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8E" w:rsidRDefault="006F5F8E" w:rsidP="006F5F8E">
      <w:pPr>
        <w:rPr>
          <w:sz w:val="17"/>
        </w:rPr>
      </w:pPr>
    </w:p>
    <w:p w:rsidR="006F5F8E" w:rsidRDefault="00127A22" w:rsidP="006F5F8E">
      <w:pPr>
        <w:rPr>
          <w:sz w:val="17"/>
        </w:rPr>
      </w:pPr>
      <w:r w:rsidRPr="00127A22">
        <w:rPr>
          <w:noProof/>
          <w:sz w:val="17"/>
          <w:lang w:eastAsia="ru-RU"/>
        </w:rPr>
        <w:lastRenderedPageBreak/>
        <w:drawing>
          <wp:inline distT="0" distB="0" distL="0" distR="0">
            <wp:extent cx="7124700" cy="9872421"/>
            <wp:effectExtent l="0" t="0" r="0" b="0"/>
            <wp:docPr id="9" name="Рисунок 9" descr="C:\Users\Pc\Desktop\2023-2024 уч.год\ф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2023-2024 уч.год\фоп.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24700" cy="9872421"/>
                    </a:xfrm>
                    <a:prstGeom prst="rect">
                      <a:avLst/>
                    </a:prstGeom>
                    <a:noFill/>
                    <a:ln>
                      <a:noFill/>
                    </a:ln>
                  </pic:spPr>
                </pic:pic>
              </a:graphicData>
            </a:graphic>
          </wp:inline>
        </w:drawing>
      </w:r>
    </w:p>
    <w:p w:rsidR="00417D3B" w:rsidRDefault="00D839F6" w:rsidP="00127A22">
      <w:pPr>
        <w:pStyle w:val="1"/>
        <w:tabs>
          <w:tab w:val="left" w:pos="5142"/>
        </w:tabs>
        <w:spacing w:before="71"/>
        <w:ind w:left="0"/>
        <w:jc w:val="center"/>
      </w:pPr>
      <w:bookmarkStart w:id="0" w:name="_GoBack"/>
      <w:bookmarkEnd w:id="0"/>
      <w:r>
        <w:lastRenderedPageBreak/>
        <w:t xml:space="preserve">ЦЕЛЕВОЙ </w:t>
      </w:r>
      <w:r>
        <w:rPr>
          <w:spacing w:val="-2"/>
        </w:rPr>
        <w:t>РАЗДЕЛ</w:t>
      </w:r>
    </w:p>
    <w:p w:rsidR="00417D3B" w:rsidRDefault="00417D3B">
      <w:pPr>
        <w:pStyle w:val="a3"/>
        <w:spacing w:before="11"/>
        <w:ind w:left="0" w:firstLine="0"/>
        <w:jc w:val="left"/>
        <w:rPr>
          <w:b/>
          <w:sz w:val="31"/>
        </w:rPr>
      </w:pPr>
    </w:p>
    <w:p w:rsidR="00417D3B" w:rsidRDefault="00D839F6">
      <w:pPr>
        <w:ind w:left="4024"/>
        <w:jc w:val="both"/>
        <w:rPr>
          <w:b/>
          <w:sz w:val="24"/>
        </w:rPr>
      </w:pPr>
      <w:r>
        <w:rPr>
          <w:b/>
          <w:sz w:val="24"/>
        </w:rPr>
        <w:t>1.1.</w:t>
      </w:r>
      <w:r>
        <w:rPr>
          <w:b/>
          <w:spacing w:val="62"/>
          <w:w w:val="150"/>
          <w:sz w:val="24"/>
        </w:rPr>
        <w:t xml:space="preserve">   </w:t>
      </w:r>
      <w:r>
        <w:rPr>
          <w:b/>
          <w:sz w:val="24"/>
        </w:rPr>
        <w:t>Пояснительная</w:t>
      </w:r>
      <w:r>
        <w:rPr>
          <w:b/>
          <w:spacing w:val="-15"/>
          <w:sz w:val="24"/>
        </w:rPr>
        <w:t xml:space="preserve"> </w:t>
      </w:r>
      <w:r>
        <w:rPr>
          <w:b/>
          <w:spacing w:val="-2"/>
          <w:sz w:val="24"/>
        </w:rPr>
        <w:t>записка</w:t>
      </w:r>
    </w:p>
    <w:p w:rsidR="00417D3B" w:rsidRDefault="00D839F6">
      <w:pPr>
        <w:pStyle w:val="a3"/>
        <w:spacing w:before="38" w:line="276" w:lineRule="auto"/>
        <w:ind w:right="1022"/>
      </w:pPr>
      <w:r>
        <w:rPr>
          <w:color w:val="000009"/>
        </w:rPr>
        <w:t>Основная</w:t>
      </w:r>
      <w:r>
        <w:rPr>
          <w:color w:val="000009"/>
          <w:spacing w:val="-6"/>
        </w:rPr>
        <w:t xml:space="preserve"> </w:t>
      </w:r>
      <w:r>
        <w:rPr>
          <w:color w:val="000009"/>
        </w:rPr>
        <w:t>общеобразовательная</w:t>
      </w:r>
      <w:r>
        <w:rPr>
          <w:color w:val="000009"/>
          <w:spacing w:val="-4"/>
        </w:rPr>
        <w:t xml:space="preserve"> </w:t>
      </w:r>
      <w:r>
        <w:rPr>
          <w:color w:val="000009"/>
        </w:rPr>
        <w:t>программа</w:t>
      </w:r>
      <w:r>
        <w:rPr>
          <w:color w:val="000009"/>
          <w:spacing w:val="-1"/>
        </w:rPr>
        <w:t xml:space="preserve"> </w:t>
      </w:r>
      <w:r>
        <w:t>–</w:t>
      </w:r>
      <w:r>
        <w:rPr>
          <w:spacing w:val="-6"/>
        </w:rPr>
        <w:t xml:space="preserve"> </w:t>
      </w:r>
      <w:r>
        <w:rPr>
          <w:color w:val="000009"/>
        </w:rPr>
        <w:t>образовательная</w:t>
      </w:r>
      <w:r>
        <w:rPr>
          <w:color w:val="000009"/>
          <w:spacing w:val="-5"/>
        </w:rPr>
        <w:t xml:space="preserve"> </w:t>
      </w:r>
      <w:r>
        <w:rPr>
          <w:color w:val="000009"/>
        </w:rPr>
        <w:t>программа</w:t>
      </w:r>
      <w:r>
        <w:rPr>
          <w:color w:val="000009"/>
          <w:spacing w:val="-7"/>
        </w:rPr>
        <w:t xml:space="preserve"> </w:t>
      </w:r>
      <w:r>
        <w:rPr>
          <w:color w:val="000009"/>
        </w:rPr>
        <w:t xml:space="preserve">дошкольного образования муниципального дошкольного образовательного учреждения МАДОУ « Детский сад № 403" (далее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 ноября 2022 г. №</w:t>
      </w:r>
      <w:r>
        <w:rPr>
          <w:spacing w:val="-1"/>
        </w:rPr>
        <w:t xml:space="preserve"> </w:t>
      </w:r>
      <w:r>
        <w:t>1028, зарегистрировано в</w:t>
      </w:r>
      <w:r>
        <w:rPr>
          <w:spacing w:val="-1"/>
        </w:rPr>
        <w:t xml:space="preserve"> </w:t>
      </w:r>
      <w:r>
        <w:t>Минюсте</w:t>
      </w:r>
      <w:r>
        <w:rPr>
          <w:spacing w:val="-1"/>
        </w:rPr>
        <w:t xml:space="preserve"> </w:t>
      </w:r>
      <w:r>
        <w:t>России 28 декабря 2022 г., регистрационный № 71847</w:t>
      </w:r>
      <w:r>
        <w:rPr>
          <w:color w:val="000009"/>
        </w:rPr>
        <w:t>) (далее – ФОП ДО).</w:t>
      </w:r>
    </w:p>
    <w:p w:rsidR="00417D3B" w:rsidRDefault="00D839F6">
      <w:pPr>
        <w:pStyle w:val="a3"/>
        <w:spacing w:line="276" w:lineRule="auto"/>
        <w:ind w:right="1026"/>
      </w:pPr>
      <w:r>
        <w:rPr>
          <w:color w:val="000009"/>
        </w:rPr>
        <w:t>Нормативно-правовой основой для разработки Программы являются следующие нормативно-правовые документы:</w:t>
      </w:r>
    </w:p>
    <w:p w:rsidR="00417D3B" w:rsidRDefault="00D839F6">
      <w:pPr>
        <w:pStyle w:val="a5"/>
        <w:numPr>
          <w:ilvl w:val="0"/>
          <w:numId w:val="150"/>
        </w:numPr>
        <w:tabs>
          <w:tab w:val="left" w:pos="1665"/>
        </w:tabs>
        <w:spacing w:before="1" w:line="276" w:lineRule="auto"/>
        <w:ind w:right="1036" w:firstLine="566"/>
        <w:rPr>
          <w:color w:val="000009"/>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417D3B" w:rsidRDefault="00D839F6">
      <w:pPr>
        <w:pStyle w:val="a5"/>
        <w:numPr>
          <w:ilvl w:val="0"/>
          <w:numId w:val="150"/>
        </w:numPr>
        <w:tabs>
          <w:tab w:val="left" w:pos="1665"/>
        </w:tabs>
        <w:spacing w:line="276" w:lineRule="auto"/>
        <w:ind w:right="1033" w:firstLine="566"/>
        <w:rPr>
          <w:color w:val="000009"/>
          <w:sz w:val="24"/>
        </w:rPr>
      </w:pPr>
      <w:r>
        <w:rPr>
          <w:color w:val="000009"/>
          <w:sz w:val="24"/>
        </w:rPr>
        <w:t>Указ Президента Российской Федерации от 9 ноября 2022 г. № 809 «Об утверждении</w:t>
      </w:r>
      <w:r>
        <w:rPr>
          <w:color w:val="000009"/>
          <w:spacing w:val="-2"/>
          <w:sz w:val="24"/>
        </w:rPr>
        <w:t xml:space="preserve"> </w:t>
      </w:r>
      <w:r>
        <w:rPr>
          <w:color w:val="000009"/>
          <w:sz w:val="24"/>
        </w:rPr>
        <w:t>основ</w:t>
      </w:r>
      <w:r>
        <w:rPr>
          <w:color w:val="000009"/>
          <w:spacing w:val="-4"/>
          <w:sz w:val="24"/>
        </w:rPr>
        <w:t xml:space="preserve"> </w:t>
      </w:r>
      <w:r>
        <w:rPr>
          <w:color w:val="000009"/>
          <w:sz w:val="24"/>
        </w:rPr>
        <w:t>государственной</w:t>
      </w:r>
      <w:r>
        <w:rPr>
          <w:color w:val="000009"/>
          <w:spacing w:val="-2"/>
          <w:sz w:val="24"/>
        </w:rPr>
        <w:t xml:space="preserve"> </w:t>
      </w:r>
      <w:r>
        <w:rPr>
          <w:color w:val="000009"/>
          <w:sz w:val="24"/>
        </w:rPr>
        <w:t>политики</w:t>
      </w:r>
      <w:r>
        <w:rPr>
          <w:color w:val="000009"/>
          <w:spacing w:val="-4"/>
          <w:sz w:val="24"/>
        </w:rPr>
        <w:t xml:space="preserve"> </w:t>
      </w:r>
      <w:r>
        <w:rPr>
          <w:color w:val="000009"/>
          <w:sz w:val="24"/>
        </w:rPr>
        <w:t>по</w:t>
      </w:r>
      <w:r>
        <w:rPr>
          <w:color w:val="000009"/>
          <w:spacing w:val="-3"/>
          <w:sz w:val="24"/>
        </w:rPr>
        <w:t xml:space="preserve"> </w:t>
      </w:r>
      <w:r>
        <w:rPr>
          <w:color w:val="000009"/>
          <w:sz w:val="24"/>
        </w:rPr>
        <w:t>сохранению</w:t>
      </w:r>
      <w:r>
        <w:rPr>
          <w:color w:val="000009"/>
          <w:spacing w:val="-3"/>
          <w:sz w:val="24"/>
        </w:rPr>
        <w:t xml:space="preserve"> </w:t>
      </w:r>
      <w:r>
        <w:rPr>
          <w:color w:val="000009"/>
          <w:sz w:val="24"/>
        </w:rPr>
        <w:t>и укреплению</w:t>
      </w:r>
      <w:r>
        <w:rPr>
          <w:color w:val="000009"/>
          <w:spacing w:val="-3"/>
          <w:sz w:val="24"/>
        </w:rPr>
        <w:t xml:space="preserve"> </w:t>
      </w:r>
      <w:r>
        <w:rPr>
          <w:color w:val="000009"/>
          <w:sz w:val="24"/>
        </w:rPr>
        <w:t>традиционных российских духовно-нравственных ценностей»</w:t>
      </w:r>
    </w:p>
    <w:p w:rsidR="00417D3B" w:rsidRDefault="00D839F6">
      <w:pPr>
        <w:pStyle w:val="a5"/>
        <w:numPr>
          <w:ilvl w:val="0"/>
          <w:numId w:val="150"/>
        </w:numPr>
        <w:tabs>
          <w:tab w:val="left" w:pos="1665"/>
        </w:tabs>
        <w:spacing w:line="276" w:lineRule="auto"/>
        <w:ind w:right="1025" w:firstLine="566"/>
        <w:rPr>
          <w:color w:val="000009"/>
          <w:sz w:val="24"/>
        </w:rPr>
      </w:pPr>
      <w:r>
        <w:rPr>
          <w:color w:val="000009"/>
          <w:sz w:val="24"/>
        </w:rPr>
        <w:t>Федеральный</w:t>
      </w:r>
      <w:r>
        <w:rPr>
          <w:color w:val="000009"/>
          <w:spacing w:val="-14"/>
          <w:sz w:val="24"/>
        </w:rPr>
        <w:t xml:space="preserve"> </w:t>
      </w:r>
      <w:r>
        <w:rPr>
          <w:color w:val="000009"/>
          <w:sz w:val="24"/>
        </w:rPr>
        <w:t>закон</w:t>
      </w:r>
      <w:r>
        <w:rPr>
          <w:color w:val="000009"/>
          <w:spacing w:val="-4"/>
          <w:sz w:val="24"/>
        </w:rPr>
        <w:t xml:space="preserve"> </w:t>
      </w:r>
      <w:r>
        <w:rPr>
          <w:color w:val="000009"/>
          <w:sz w:val="24"/>
        </w:rPr>
        <w:t>от</w:t>
      </w:r>
      <w:r>
        <w:rPr>
          <w:color w:val="000009"/>
          <w:spacing w:val="-11"/>
          <w:sz w:val="24"/>
        </w:rPr>
        <w:t xml:space="preserve"> </w:t>
      </w:r>
      <w:r>
        <w:rPr>
          <w:color w:val="000009"/>
          <w:sz w:val="24"/>
        </w:rPr>
        <w:t>29</w:t>
      </w:r>
      <w:r>
        <w:rPr>
          <w:color w:val="000009"/>
          <w:spacing w:val="-7"/>
          <w:sz w:val="24"/>
        </w:rPr>
        <w:t xml:space="preserve"> </w:t>
      </w:r>
      <w:r>
        <w:rPr>
          <w:color w:val="000009"/>
          <w:sz w:val="24"/>
        </w:rPr>
        <w:t>декабря</w:t>
      </w:r>
      <w:r>
        <w:rPr>
          <w:color w:val="000009"/>
          <w:spacing w:val="-4"/>
          <w:sz w:val="24"/>
        </w:rPr>
        <w:t xml:space="preserve"> </w:t>
      </w:r>
      <w:r>
        <w:rPr>
          <w:color w:val="000009"/>
          <w:sz w:val="24"/>
        </w:rPr>
        <w:t>2012</w:t>
      </w:r>
      <w:r>
        <w:rPr>
          <w:color w:val="000009"/>
          <w:spacing w:val="-4"/>
          <w:sz w:val="24"/>
        </w:rPr>
        <w:t xml:space="preserve"> </w:t>
      </w:r>
      <w:r>
        <w:rPr>
          <w:color w:val="000009"/>
          <w:sz w:val="24"/>
        </w:rPr>
        <w:t>г.</w:t>
      </w:r>
      <w:r>
        <w:rPr>
          <w:color w:val="000009"/>
          <w:spacing w:val="-15"/>
          <w:sz w:val="24"/>
        </w:rPr>
        <w:t xml:space="preserve"> </w:t>
      </w:r>
      <w:r>
        <w:rPr>
          <w:color w:val="000009"/>
          <w:sz w:val="24"/>
        </w:rPr>
        <w:t>№</w:t>
      </w:r>
      <w:r>
        <w:rPr>
          <w:color w:val="000009"/>
          <w:spacing w:val="-15"/>
          <w:sz w:val="24"/>
        </w:rPr>
        <w:t xml:space="preserve"> </w:t>
      </w:r>
      <w:r>
        <w:rPr>
          <w:color w:val="000009"/>
          <w:sz w:val="24"/>
        </w:rPr>
        <w:t>273-ФЗ</w:t>
      </w:r>
      <w:r>
        <w:rPr>
          <w:color w:val="000009"/>
          <w:spacing w:val="-2"/>
          <w:sz w:val="24"/>
        </w:rPr>
        <w:t xml:space="preserve"> </w:t>
      </w:r>
      <w:r>
        <w:rPr>
          <w:color w:val="000009"/>
          <w:sz w:val="24"/>
        </w:rPr>
        <w:t>«Об</w:t>
      </w:r>
      <w:r>
        <w:rPr>
          <w:color w:val="000009"/>
          <w:spacing w:val="-7"/>
          <w:sz w:val="24"/>
        </w:rPr>
        <w:t xml:space="preserve"> </w:t>
      </w:r>
      <w:r>
        <w:rPr>
          <w:color w:val="000009"/>
          <w:sz w:val="24"/>
        </w:rPr>
        <w:t>образовании</w:t>
      </w:r>
      <w:r>
        <w:rPr>
          <w:color w:val="000009"/>
          <w:spacing w:val="-8"/>
          <w:sz w:val="24"/>
        </w:rPr>
        <w:t xml:space="preserve"> </w:t>
      </w:r>
      <w:r>
        <w:rPr>
          <w:color w:val="000009"/>
          <w:sz w:val="24"/>
        </w:rPr>
        <w:t>в</w:t>
      </w:r>
      <w:r>
        <w:rPr>
          <w:color w:val="000009"/>
          <w:spacing w:val="-7"/>
          <w:sz w:val="24"/>
        </w:rPr>
        <w:t xml:space="preserve"> </w:t>
      </w:r>
      <w:r>
        <w:rPr>
          <w:color w:val="000009"/>
          <w:sz w:val="24"/>
        </w:rPr>
        <w:t xml:space="preserve">Российской </w:t>
      </w:r>
      <w:r>
        <w:rPr>
          <w:color w:val="000009"/>
          <w:spacing w:val="-2"/>
          <w:sz w:val="24"/>
        </w:rPr>
        <w:t>Федерации»;</w:t>
      </w:r>
    </w:p>
    <w:p w:rsidR="00417D3B" w:rsidRDefault="00D839F6">
      <w:pPr>
        <w:pStyle w:val="a5"/>
        <w:numPr>
          <w:ilvl w:val="0"/>
          <w:numId w:val="150"/>
        </w:numPr>
        <w:tabs>
          <w:tab w:val="left" w:pos="1665"/>
        </w:tabs>
        <w:spacing w:line="276" w:lineRule="auto"/>
        <w:ind w:right="1026" w:firstLine="566"/>
        <w:rPr>
          <w:color w:val="000009"/>
          <w:sz w:val="24"/>
        </w:rPr>
      </w:pPr>
      <w:r>
        <w:rPr>
          <w:color w:val="000009"/>
          <w:sz w:val="24"/>
        </w:rPr>
        <w:t>Федеральный</w:t>
      </w:r>
      <w:r>
        <w:rPr>
          <w:color w:val="000009"/>
          <w:spacing w:val="80"/>
          <w:sz w:val="24"/>
        </w:rPr>
        <w:t xml:space="preserve"> </w:t>
      </w:r>
      <w:r>
        <w:rPr>
          <w:color w:val="000009"/>
          <w:sz w:val="24"/>
        </w:rPr>
        <w:t>закон</w:t>
      </w:r>
      <w:r>
        <w:rPr>
          <w:color w:val="000009"/>
          <w:spacing w:val="80"/>
          <w:sz w:val="24"/>
        </w:rPr>
        <w:t xml:space="preserve"> </w:t>
      </w:r>
      <w:r>
        <w:rPr>
          <w:color w:val="000009"/>
          <w:sz w:val="24"/>
        </w:rPr>
        <w:t>от</w:t>
      </w:r>
      <w:r>
        <w:rPr>
          <w:color w:val="000009"/>
          <w:spacing w:val="80"/>
          <w:sz w:val="24"/>
        </w:rPr>
        <w:t xml:space="preserve"> </w:t>
      </w:r>
      <w:r>
        <w:rPr>
          <w:color w:val="000009"/>
          <w:sz w:val="24"/>
        </w:rPr>
        <w:t>31</w:t>
      </w:r>
      <w:r>
        <w:rPr>
          <w:color w:val="000009"/>
          <w:spacing w:val="80"/>
          <w:sz w:val="24"/>
        </w:rPr>
        <w:t xml:space="preserve"> </w:t>
      </w:r>
      <w:r>
        <w:rPr>
          <w:color w:val="000009"/>
          <w:sz w:val="24"/>
        </w:rPr>
        <w:t>июля</w:t>
      </w:r>
      <w:r>
        <w:rPr>
          <w:color w:val="000009"/>
          <w:spacing w:val="80"/>
          <w:sz w:val="24"/>
        </w:rPr>
        <w:t xml:space="preserve"> </w:t>
      </w:r>
      <w:r>
        <w:rPr>
          <w:color w:val="000009"/>
          <w:sz w:val="24"/>
        </w:rPr>
        <w:t>2020</w:t>
      </w:r>
      <w:r>
        <w:rPr>
          <w:color w:val="000009"/>
          <w:spacing w:val="80"/>
          <w:sz w:val="24"/>
        </w:rPr>
        <w:t xml:space="preserve"> </w:t>
      </w:r>
      <w:r>
        <w:rPr>
          <w:color w:val="000009"/>
          <w:sz w:val="24"/>
        </w:rPr>
        <w:t>г.</w:t>
      </w:r>
      <w:r>
        <w:rPr>
          <w:color w:val="000009"/>
          <w:spacing w:val="80"/>
          <w:sz w:val="24"/>
        </w:rPr>
        <w:t xml:space="preserve"> </w:t>
      </w:r>
      <w:r>
        <w:rPr>
          <w:color w:val="000009"/>
          <w:sz w:val="24"/>
        </w:rPr>
        <w:t>№</w:t>
      </w:r>
      <w:r>
        <w:rPr>
          <w:color w:val="000009"/>
          <w:spacing w:val="80"/>
          <w:sz w:val="24"/>
        </w:rPr>
        <w:t xml:space="preserve"> </w:t>
      </w:r>
      <w:r>
        <w:rPr>
          <w:color w:val="000009"/>
          <w:sz w:val="24"/>
        </w:rPr>
        <w:t>304-ФЗ</w:t>
      </w:r>
      <w:r>
        <w:rPr>
          <w:color w:val="000009"/>
          <w:spacing w:val="80"/>
          <w:sz w:val="24"/>
        </w:rPr>
        <w:t xml:space="preserve"> </w:t>
      </w:r>
      <w:r>
        <w:rPr>
          <w:color w:val="000009"/>
          <w:sz w:val="24"/>
        </w:rPr>
        <w:t>«О внесении</w:t>
      </w:r>
      <w:r>
        <w:rPr>
          <w:color w:val="000009"/>
          <w:spacing w:val="80"/>
          <w:sz w:val="24"/>
        </w:rPr>
        <w:t xml:space="preserve"> </w:t>
      </w:r>
      <w:r>
        <w:rPr>
          <w:color w:val="000009"/>
          <w:sz w:val="24"/>
        </w:rPr>
        <w:t>изменений</w:t>
      </w:r>
      <w:r>
        <w:rPr>
          <w:color w:val="000009"/>
          <w:spacing w:val="40"/>
          <w:sz w:val="24"/>
        </w:rPr>
        <w:t xml:space="preserve"> </w:t>
      </w:r>
      <w:r>
        <w:rPr>
          <w:color w:val="000009"/>
          <w:sz w:val="24"/>
        </w:rPr>
        <w:t>в</w:t>
      </w:r>
      <w:r>
        <w:rPr>
          <w:color w:val="000009"/>
          <w:spacing w:val="-4"/>
          <w:sz w:val="24"/>
        </w:rPr>
        <w:t xml:space="preserve"> </w:t>
      </w:r>
      <w:r>
        <w:rPr>
          <w:color w:val="000009"/>
          <w:sz w:val="24"/>
        </w:rPr>
        <w:t>Федеральный закон «Об</w:t>
      </w:r>
      <w:r>
        <w:rPr>
          <w:color w:val="000009"/>
          <w:spacing w:val="-1"/>
          <w:sz w:val="24"/>
        </w:rPr>
        <w:t xml:space="preserve"> </w:t>
      </w:r>
      <w:r>
        <w:rPr>
          <w:color w:val="000009"/>
          <w:sz w:val="24"/>
        </w:rPr>
        <w:t>образовании в</w:t>
      </w:r>
      <w:r>
        <w:rPr>
          <w:color w:val="000009"/>
          <w:spacing w:val="-3"/>
          <w:sz w:val="24"/>
        </w:rPr>
        <w:t xml:space="preserve"> </w:t>
      </w:r>
      <w:r>
        <w:rPr>
          <w:color w:val="000009"/>
          <w:sz w:val="24"/>
        </w:rPr>
        <w:t xml:space="preserve">Российской Федерации» по вопросам воспитания </w:t>
      </w:r>
      <w:r>
        <w:rPr>
          <w:color w:val="000009"/>
          <w:spacing w:val="-2"/>
          <w:sz w:val="24"/>
        </w:rPr>
        <w:t>обучающихся»</w:t>
      </w:r>
    </w:p>
    <w:p w:rsidR="00417D3B" w:rsidRDefault="00D839F6">
      <w:pPr>
        <w:pStyle w:val="a5"/>
        <w:numPr>
          <w:ilvl w:val="0"/>
          <w:numId w:val="150"/>
        </w:numPr>
        <w:tabs>
          <w:tab w:val="left" w:pos="1665"/>
        </w:tabs>
        <w:spacing w:line="276" w:lineRule="auto"/>
        <w:ind w:right="1026" w:firstLine="566"/>
        <w:rPr>
          <w:color w:val="000009"/>
          <w:sz w:val="24"/>
        </w:rPr>
      </w:pPr>
      <w:r>
        <w:rPr>
          <w:color w:val="000009"/>
          <w:sz w:val="24"/>
        </w:rPr>
        <w:t>Федеральный</w:t>
      </w:r>
      <w:r>
        <w:rPr>
          <w:color w:val="000009"/>
          <w:spacing w:val="40"/>
          <w:sz w:val="24"/>
        </w:rPr>
        <w:t xml:space="preserve"> </w:t>
      </w:r>
      <w:r>
        <w:rPr>
          <w:color w:val="000009"/>
          <w:sz w:val="24"/>
        </w:rPr>
        <w:t>закон</w:t>
      </w:r>
      <w:r>
        <w:rPr>
          <w:color w:val="000009"/>
          <w:spacing w:val="40"/>
          <w:sz w:val="24"/>
        </w:rPr>
        <w:t xml:space="preserve"> </w:t>
      </w:r>
      <w:r>
        <w:rPr>
          <w:color w:val="000009"/>
          <w:sz w:val="24"/>
        </w:rPr>
        <w:t>от</w:t>
      </w:r>
      <w:r>
        <w:rPr>
          <w:color w:val="000009"/>
          <w:spacing w:val="40"/>
          <w:sz w:val="24"/>
        </w:rPr>
        <w:t xml:space="preserve"> </w:t>
      </w:r>
      <w:r>
        <w:rPr>
          <w:color w:val="000009"/>
          <w:sz w:val="24"/>
        </w:rPr>
        <w:t>24</w:t>
      </w:r>
      <w:r>
        <w:rPr>
          <w:color w:val="000009"/>
          <w:spacing w:val="40"/>
          <w:sz w:val="24"/>
        </w:rPr>
        <w:t xml:space="preserve"> </w:t>
      </w:r>
      <w:r>
        <w:rPr>
          <w:color w:val="000009"/>
          <w:sz w:val="24"/>
        </w:rPr>
        <w:t>сентября</w:t>
      </w:r>
      <w:r>
        <w:rPr>
          <w:color w:val="000009"/>
          <w:spacing w:val="40"/>
          <w:sz w:val="24"/>
        </w:rPr>
        <w:t xml:space="preserve"> </w:t>
      </w:r>
      <w:r>
        <w:rPr>
          <w:color w:val="000009"/>
          <w:sz w:val="24"/>
        </w:rPr>
        <w:t>2022</w:t>
      </w:r>
      <w:r>
        <w:rPr>
          <w:color w:val="000009"/>
          <w:spacing w:val="40"/>
          <w:sz w:val="24"/>
        </w:rPr>
        <w:t xml:space="preserve"> </w:t>
      </w:r>
      <w:r>
        <w:rPr>
          <w:color w:val="000009"/>
          <w:sz w:val="24"/>
        </w:rPr>
        <w:t>г.</w:t>
      </w:r>
      <w:r>
        <w:rPr>
          <w:color w:val="000009"/>
          <w:spacing w:val="40"/>
          <w:sz w:val="24"/>
        </w:rPr>
        <w:t xml:space="preserve"> </w:t>
      </w:r>
      <w:r>
        <w:rPr>
          <w:color w:val="000009"/>
          <w:sz w:val="24"/>
        </w:rPr>
        <w:t>№</w:t>
      </w:r>
      <w:r>
        <w:rPr>
          <w:color w:val="000009"/>
          <w:spacing w:val="40"/>
          <w:sz w:val="24"/>
        </w:rPr>
        <w:t xml:space="preserve"> </w:t>
      </w:r>
      <w:r>
        <w:rPr>
          <w:color w:val="000009"/>
          <w:sz w:val="24"/>
        </w:rPr>
        <w:t>371-ФЗ</w:t>
      </w:r>
      <w:r>
        <w:rPr>
          <w:color w:val="000009"/>
          <w:spacing w:val="40"/>
          <w:sz w:val="24"/>
        </w:rPr>
        <w:t xml:space="preserve"> </w:t>
      </w:r>
      <w:r>
        <w:rPr>
          <w:color w:val="000009"/>
          <w:sz w:val="24"/>
        </w:rPr>
        <w:t>«О внесении</w:t>
      </w:r>
      <w:r>
        <w:rPr>
          <w:color w:val="000009"/>
          <w:spacing w:val="40"/>
          <w:sz w:val="24"/>
        </w:rPr>
        <w:t xml:space="preserve"> </w:t>
      </w:r>
      <w:r>
        <w:rPr>
          <w:color w:val="000009"/>
          <w:sz w:val="24"/>
        </w:rPr>
        <w:t>изменений</w:t>
      </w:r>
      <w:r>
        <w:rPr>
          <w:color w:val="000009"/>
          <w:spacing w:val="40"/>
          <w:sz w:val="24"/>
        </w:rPr>
        <w:t xml:space="preserve"> </w:t>
      </w:r>
      <w:r>
        <w:rPr>
          <w:color w:val="000009"/>
          <w:sz w:val="24"/>
        </w:rPr>
        <w:t>в</w:t>
      </w:r>
      <w:r>
        <w:rPr>
          <w:color w:val="000009"/>
          <w:spacing w:val="-4"/>
          <w:sz w:val="24"/>
        </w:rPr>
        <w:t xml:space="preserve"> </w:t>
      </w:r>
      <w:r>
        <w:rPr>
          <w:color w:val="000009"/>
          <w:sz w:val="24"/>
        </w:rPr>
        <w:t>Федеральный закон «Об</w:t>
      </w:r>
      <w:r>
        <w:rPr>
          <w:color w:val="000009"/>
          <w:spacing w:val="-1"/>
          <w:sz w:val="24"/>
        </w:rPr>
        <w:t xml:space="preserve"> </w:t>
      </w:r>
      <w:r>
        <w:rPr>
          <w:color w:val="000009"/>
          <w:sz w:val="24"/>
        </w:rPr>
        <w:t>образовании в</w:t>
      </w:r>
      <w:r>
        <w:rPr>
          <w:color w:val="000009"/>
          <w:spacing w:val="-3"/>
          <w:sz w:val="24"/>
        </w:rPr>
        <w:t xml:space="preserve"> </w:t>
      </w:r>
      <w:r>
        <w:rPr>
          <w:color w:val="000009"/>
          <w:sz w:val="24"/>
        </w:rPr>
        <w:t>Российской Федерации» и статью 1 Федерального закона «Об обязательных требованиях в Российской Федерации»</w:t>
      </w:r>
    </w:p>
    <w:p w:rsidR="00417D3B" w:rsidRDefault="00D839F6">
      <w:pPr>
        <w:pStyle w:val="a5"/>
        <w:numPr>
          <w:ilvl w:val="0"/>
          <w:numId w:val="150"/>
        </w:numPr>
        <w:tabs>
          <w:tab w:val="left" w:pos="1666"/>
        </w:tabs>
        <w:ind w:left="1666" w:hanging="427"/>
        <w:rPr>
          <w:color w:val="000009"/>
          <w:sz w:val="24"/>
        </w:rPr>
      </w:pPr>
      <w:r>
        <w:rPr>
          <w:color w:val="000009"/>
          <w:sz w:val="24"/>
        </w:rPr>
        <w:t>Распоряжение</w:t>
      </w:r>
      <w:r>
        <w:rPr>
          <w:color w:val="000009"/>
          <w:spacing w:val="17"/>
          <w:sz w:val="24"/>
        </w:rPr>
        <w:t xml:space="preserve"> </w:t>
      </w:r>
      <w:r>
        <w:rPr>
          <w:color w:val="000009"/>
          <w:sz w:val="24"/>
        </w:rPr>
        <w:t>Правительства</w:t>
      </w:r>
      <w:r>
        <w:rPr>
          <w:color w:val="000009"/>
          <w:spacing w:val="17"/>
          <w:sz w:val="24"/>
        </w:rPr>
        <w:t xml:space="preserve"> </w:t>
      </w:r>
      <w:r>
        <w:rPr>
          <w:color w:val="000009"/>
          <w:sz w:val="24"/>
        </w:rPr>
        <w:t>Российской</w:t>
      </w:r>
      <w:r>
        <w:rPr>
          <w:color w:val="000009"/>
          <w:spacing w:val="18"/>
          <w:sz w:val="24"/>
        </w:rPr>
        <w:t xml:space="preserve"> </w:t>
      </w:r>
      <w:r>
        <w:rPr>
          <w:color w:val="000009"/>
          <w:sz w:val="24"/>
        </w:rPr>
        <w:t>Федерации</w:t>
      </w:r>
      <w:r>
        <w:rPr>
          <w:color w:val="000009"/>
          <w:spacing w:val="19"/>
          <w:sz w:val="24"/>
        </w:rPr>
        <w:t xml:space="preserve"> </w:t>
      </w:r>
      <w:r>
        <w:rPr>
          <w:color w:val="000009"/>
          <w:sz w:val="24"/>
        </w:rPr>
        <w:t>от</w:t>
      </w:r>
      <w:r>
        <w:rPr>
          <w:color w:val="000009"/>
          <w:spacing w:val="18"/>
          <w:sz w:val="24"/>
        </w:rPr>
        <w:t xml:space="preserve"> </w:t>
      </w:r>
      <w:r>
        <w:rPr>
          <w:color w:val="000009"/>
          <w:sz w:val="24"/>
        </w:rPr>
        <w:t>29</w:t>
      </w:r>
      <w:r>
        <w:rPr>
          <w:color w:val="000009"/>
          <w:spacing w:val="17"/>
          <w:sz w:val="24"/>
        </w:rPr>
        <w:t xml:space="preserve"> </w:t>
      </w:r>
      <w:r>
        <w:rPr>
          <w:color w:val="000009"/>
          <w:sz w:val="24"/>
        </w:rPr>
        <w:t>мая</w:t>
      </w:r>
      <w:r>
        <w:rPr>
          <w:color w:val="000009"/>
          <w:spacing w:val="17"/>
          <w:sz w:val="24"/>
        </w:rPr>
        <w:t xml:space="preserve"> </w:t>
      </w:r>
      <w:r>
        <w:rPr>
          <w:color w:val="000009"/>
          <w:sz w:val="24"/>
        </w:rPr>
        <w:t>2015</w:t>
      </w:r>
      <w:r>
        <w:rPr>
          <w:color w:val="000009"/>
          <w:spacing w:val="20"/>
          <w:sz w:val="24"/>
        </w:rPr>
        <w:t xml:space="preserve"> </w:t>
      </w:r>
      <w:r>
        <w:rPr>
          <w:color w:val="000009"/>
          <w:sz w:val="24"/>
        </w:rPr>
        <w:t>г.</w:t>
      </w:r>
      <w:r>
        <w:rPr>
          <w:color w:val="000009"/>
          <w:spacing w:val="18"/>
          <w:sz w:val="24"/>
        </w:rPr>
        <w:t xml:space="preserve"> </w:t>
      </w:r>
      <w:r>
        <w:rPr>
          <w:color w:val="000009"/>
          <w:sz w:val="24"/>
        </w:rPr>
        <w:t>№</w:t>
      </w:r>
      <w:r>
        <w:rPr>
          <w:color w:val="000009"/>
          <w:spacing w:val="56"/>
          <w:sz w:val="24"/>
        </w:rPr>
        <w:t xml:space="preserve">  </w:t>
      </w:r>
      <w:r>
        <w:rPr>
          <w:color w:val="000009"/>
          <w:sz w:val="24"/>
        </w:rPr>
        <w:t>999-</w:t>
      </w:r>
      <w:r>
        <w:rPr>
          <w:color w:val="000009"/>
          <w:spacing w:val="-10"/>
          <w:sz w:val="24"/>
        </w:rPr>
        <w:t>р</w:t>
      </w:r>
    </w:p>
    <w:p w:rsidR="00417D3B" w:rsidRDefault="00D839F6">
      <w:pPr>
        <w:pStyle w:val="a3"/>
        <w:spacing w:before="41" w:line="276" w:lineRule="auto"/>
        <w:ind w:right="1035" w:firstLine="0"/>
      </w:pPr>
      <w:r>
        <w:rPr>
          <w:color w:val="000009"/>
        </w:rPr>
        <w:t>«Об утверждении Стратегии развития воспитания в Российской Федерации на период до 2025 года»;</w:t>
      </w:r>
    </w:p>
    <w:p w:rsidR="00417D3B" w:rsidRDefault="00D839F6">
      <w:pPr>
        <w:pStyle w:val="a5"/>
        <w:numPr>
          <w:ilvl w:val="0"/>
          <w:numId w:val="150"/>
        </w:numPr>
        <w:tabs>
          <w:tab w:val="left" w:pos="1665"/>
        </w:tabs>
        <w:spacing w:line="276" w:lineRule="auto"/>
        <w:ind w:right="1028" w:firstLine="566"/>
        <w:rPr>
          <w:color w:val="000009"/>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rsidR="00417D3B" w:rsidRDefault="00D839F6">
      <w:pPr>
        <w:pStyle w:val="a5"/>
        <w:numPr>
          <w:ilvl w:val="0"/>
          <w:numId w:val="150"/>
        </w:numPr>
        <w:tabs>
          <w:tab w:val="left" w:pos="1665"/>
        </w:tabs>
        <w:spacing w:before="1" w:line="276" w:lineRule="auto"/>
        <w:ind w:right="1026" w:firstLine="566"/>
        <w:rPr>
          <w:color w:val="000009"/>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rsidR="00417D3B" w:rsidRDefault="00D839F6">
      <w:pPr>
        <w:pStyle w:val="a5"/>
        <w:numPr>
          <w:ilvl w:val="0"/>
          <w:numId w:val="150"/>
        </w:numPr>
        <w:tabs>
          <w:tab w:val="left" w:pos="1665"/>
        </w:tabs>
        <w:spacing w:line="276" w:lineRule="auto"/>
        <w:ind w:right="1023" w:firstLine="566"/>
        <w:rPr>
          <w:color w:val="000009"/>
          <w:sz w:val="24"/>
        </w:rPr>
      </w:pPr>
      <w:r>
        <w:rPr>
          <w:color w:val="000009"/>
          <w:sz w:val="24"/>
        </w:rPr>
        <w:t>Порядок организации и осуществления образовательной деятельности по основным</w:t>
      </w:r>
      <w:r>
        <w:rPr>
          <w:color w:val="000009"/>
          <w:spacing w:val="-2"/>
          <w:sz w:val="24"/>
        </w:rPr>
        <w:t xml:space="preserve"> </w:t>
      </w:r>
      <w:r>
        <w:rPr>
          <w:color w:val="000009"/>
          <w:sz w:val="24"/>
        </w:rPr>
        <w:t>общеобразовательным</w:t>
      </w:r>
      <w:r>
        <w:rPr>
          <w:color w:val="000009"/>
          <w:spacing w:val="-2"/>
          <w:sz w:val="24"/>
        </w:rPr>
        <w:t xml:space="preserve"> </w:t>
      </w:r>
      <w:r>
        <w:rPr>
          <w:color w:val="000009"/>
          <w:sz w:val="24"/>
        </w:rPr>
        <w:t>программам –</w:t>
      </w:r>
      <w:r>
        <w:rPr>
          <w:color w:val="000009"/>
          <w:spacing w:val="-1"/>
          <w:sz w:val="24"/>
        </w:rPr>
        <w:t xml:space="preserve"> </w:t>
      </w:r>
      <w:r>
        <w:rPr>
          <w:color w:val="000009"/>
          <w:sz w:val="24"/>
        </w:rPr>
        <w:t>образовательным</w:t>
      </w:r>
      <w:r>
        <w:rPr>
          <w:color w:val="000009"/>
          <w:spacing w:val="-2"/>
          <w:sz w:val="24"/>
        </w:rPr>
        <w:t xml:space="preserve"> </w:t>
      </w:r>
      <w:r>
        <w:rPr>
          <w:color w:val="000009"/>
          <w:sz w:val="24"/>
        </w:rPr>
        <w:t>программам</w:t>
      </w:r>
      <w:r>
        <w:rPr>
          <w:color w:val="000009"/>
          <w:spacing w:val="-2"/>
          <w:sz w:val="24"/>
        </w:rPr>
        <w:t xml:space="preserve"> </w:t>
      </w:r>
      <w:r>
        <w:rPr>
          <w:color w:val="000009"/>
          <w:sz w:val="24"/>
        </w:rPr>
        <w:t>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417D3B" w:rsidRDefault="00D839F6">
      <w:pPr>
        <w:pStyle w:val="a5"/>
        <w:numPr>
          <w:ilvl w:val="0"/>
          <w:numId w:val="150"/>
        </w:numPr>
        <w:tabs>
          <w:tab w:val="left" w:pos="1665"/>
        </w:tabs>
        <w:spacing w:line="278" w:lineRule="auto"/>
        <w:ind w:right="1025" w:firstLine="566"/>
        <w:rPr>
          <w:color w:val="000009"/>
          <w:sz w:val="24"/>
        </w:rPr>
      </w:pPr>
      <w:r>
        <w:rPr>
          <w:color w:val="000009"/>
          <w:sz w:val="24"/>
        </w:rPr>
        <w:t>Санитарные правила СП 2.4.3648-20 «Санитарно-эпидемиологические требования к</w:t>
      </w:r>
      <w:r>
        <w:rPr>
          <w:color w:val="000009"/>
          <w:spacing w:val="73"/>
          <w:w w:val="150"/>
          <w:sz w:val="24"/>
        </w:rPr>
        <w:t xml:space="preserve"> </w:t>
      </w:r>
      <w:r>
        <w:rPr>
          <w:color w:val="000009"/>
          <w:sz w:val="24"/>
        </w:rPr>
        <w:t>организациям</w:t>
      </w:r>
      <w:r>
        <w:rPr>
          <w:color w:val="000009"/>
          <w:spacing w:val="71"/>
          <w:w w:val="150"/>
          <w:sz w:val="24"/>
        </w:rPr>
        <w:t xml:space="preserve"> </w:t>
      </w:r>
      <w:r>
        <w:rPr>
          <w:color w:val="000009"/>
          <w:sz w:val="24"/>
        </w:rPr>
        <w:t>воспитания</w:t>
      </w:r>
      <w:r>
        <w:rPr>
          <w:color w:val="000009"/>
          <w:spacing w:val="69"/>
          <w:w w:val="150"/>
          <w:sz w:val="24"/>
        </w:rPr>
        <w:t xml:space="preserve"> </w:t>
      </w:r>
      <w:r>
        <w:rPr>
          <w:color w:val="000009"/>
          <w:sz w:val="24"/>
        </w:rPr>
        <w:t>и</w:t>
      </w:r>
      <w:r>
        <w:rPr>
          <w:color w:val="000009"/>
          <w:spacing w:val="73"/>
          <w:w w:val="150"/>
          <w:sz w:val="24"/>
        </w:rPr>
        <w:t xml:space="preserve"> </w:t>
      </w:r>
      <w:r>
        <w:rPr>
          <w:color w:val="000009"/>
          <w:sz w:val="24"/>
        </w:rPr>
        <w:t>обучения,</w:t>
      </w:r>
      <w:r>
        <w:rPr>
          <w:color w:val="000009"/>
          <w:spacing w:val="72"/>
          <w:w w:val="150"/>
          <w:sz w:val="24"/>
        </w:rPr>
        <w:t xml:space="preserve"> </w:t>
      </w:r>
      <w:r>
        <w:rPr>
          <w:color w:val="000009"/>
          <w:sz w:val="24"/>
        </w:rPr>
        <w:t>отдыха</w:t>
      </w:r>
      <w:r>
        <w:rPr>
          <w:color w:val="000009"/>
          <w:spacing w:val="71"/>
          <w:w w:val="150"/>
          <w:sz w:val="24"/>
        </w:rPr>
        <w:t xml:space="preserve"> </w:t>
      </w:r>
      <w:r>
        <w:rPr>
          <w:color w:val="000009"/>
          <w:sz w:val="24"/>
        </w:rPr>
        <w:t>и</w:t>
      </w:r>
      <w:r>
        <w:rPr>
          <w:color w:val="000009"/>
          <w:spacing w:val="73"/>
          <w:w w:val="150"/>
          <w:sz w:val="24"/>
        </w:rPr>
        <w:t xml:space="preserve"> </w:t>
      </w:r>
      <w:r>
        <w:rPr>
          <w:color w:val="000009"/>
          <w:sz w:val="24"/>
        </w:rPr>
        <w:t>оздоровления</w:t>
      </w:r>
      <w:r>
        <w:rPr>
          <w:color w:val="000009"/>
          <w:spacing w:val="72"/>
          <w:w w:val="150"/>
          <w:sz w:val="24"/>
        </w:rPr>
        <w:t xml:space="preserve"> </w:t>
      </w:r>
      <w:r>
        <w:rPr>
          <w:color w:val="000009"/>
          <w:sz w:val="24"/>
        </w:rPr>
        <w:t>детей</w:t>
      </w:r>
      <w:r>
        <w:rPr>
          <w:color w:val="000009"/>
          <w:spacing w:val="73"/>
          <w:w w:val="150"/>
          <w:sz w:val="24"/>
        </w:rPr>
        <w:t xml:space="preserve"> </w:t>
      </w:r>
      <w:r>
        <w:rPr>
          <w:color w:val="000009"/>
          <w:sz w:val="24"/>
        </w:rPr>
        <w:t>и</w:t>
      </w:r>
      <w:r>
        <w:rPr>
          <w:color w:val="000009"/>
          <w:spacing w:val="73"/>
          <w:w w:val="150"/>
          <w:sz w:val="24"/>
        </w:rPr>
        <w:t xml:space="preserve"> </w:t>
      </w:r>
      <w:r>
        <w:rPr>
          <w:color w:val="000009"/>
          <w:sz w:val="24"/>
        </w:rPr>
        <w:t>молодёжи</w:t>
      </w:r>
    </w:p>
    <w:p w:rsidR="00417D3B" w:rsidRDefault="00417D3B">
      <w:pPr>
        <w:spacing w:line="278" w:lineRule="auto"/>
        <w:jc w:val="both"/>
        <w:rPr>
          <w:sz w:val="24"/>
        </w:rPr>
        <w:sectPr w:rsidR="00417D3B">
          <w:pgSz w:w="12000" w:h="16970"/>
          <w:pgMar w:top="1060" w:right="320" w:bottom="280" w:left="460" w:header="720" w:footer="720" w:gutter="0"/>
          <w:cols w:space="720"/>
        </w:sectPr>
      </w:pPr>
    </w:p>
    <w:p w:rsidR="00417D3B" w:rsidRDefault="00D839F6">
      <w:pPr>
        <w:pStyle w:val="a3"/>
        <w:spacing w:before="100" w:line="276" w:lineRule="auto"/>
        <w:ind w:right="1024" w:firstLine="0"/>
      </w:pPr>
      <w:r>
        <w:rPr>
          <w:color w:val="000009"/>
        </w:rPr>
        <w:lastRenderedPageBreak/>
        <w:t>(утверждены постановлением Главного государственного санитарного врача Российской Федерации</w:t>
      </w:r>
      <w:r>
        <w:rPr>
          <w:color w:val="000009"/>
          <w:spacing w:val="-13"/>
        </w:rPr>
        <w:t xml:space="preserve"> </w:t>
      </w:r>
      <w:r>
        <w:rPr>
          <w:color w:val="000009"/>
        </w:rPr>
        <w:t>от</w:t>
      </w:r>
      <w:r>
        <w:rPr>
          <w:color w:val="000009"/>
          <w:spacing w:val="-14"/>
        </w:rPr>
        <w:t xml:space="preserve"> </w:t>
      </w:r>
      <w:r>
        <w:rPr>
          <w:color w:val="000009"/>
        </w:rPr>
        <w:t>28</w:t>
      </w:r>
      <w:r>
        <w:rPr>
          <w:color w:val="000009"/>
          <w:spacing w:val="-14"/>
        </w:rPr>
        <w:t xml:space="preserve"> </w:t>
      </w:r>
      <w:r>
        <w:rPr>
          <w:color w:val="000009"/>
        </w:rPr>
        <w:t>сентября</w:t>
      </w:r>
      <w:r>
        <w:rPr>
          <w:color w:val="000009"/>
          <w:spacing w:val="-14"/>
        </w:rPr>
        <w:t xml:space="preserve"> </w:t>
      </w:r>
      <w:r>
        <w:rPr>
          <w:color w:val="000009"/>
        </w:rPr>
        <w:t>2020</w:t>
      </w:r>
      <w:r>
        <w:rPr>
          <w:color w:val="000009"/>
          <w:spacing w:val="-14"/>
        </w:rPr>
        <w:t xml:space="preserve"> </w:t>
      </w:r>
      <w:r>
        <w:rPr>
          <w:color w:val="000009"/>
        </w:rPr>
        <w:t>г.</w:t>
      </w:r>
      <w:r>
        <w:rPr>
          <w:color w:val="000009"/>
          <w:spacing w:val="-12"/>
        </w:rPr>
        <w:t xml:space="preserve"> </w:t>
      </w:r>
      <w:r>
        <w:rPr>
          <w:color w:val="000009"/>
        </w:rPr>
        <w:t>№</w:t>
      </w:r>
      <w:r>
        <w:rPr>
          <w:color w:val="000009"/>
          <w:spacing w:val="-15"/>
        </w:rPr>
        <w:t xml:space="preserve"> </w:t>
      </w:r>
      <w:r>
        <w:rPr>
          <w:color w:val="000009"/>
        </w:rPr>
        <w:t>28,</w:t>
      </w:r>
      <w:r>
        <w:rPr>
          <w:color w:val="000009"/>
          <w:spacing w:val="-12"/>
        </w:rPr>
        <w:t xml:space="preserve"> </w:t>
      </w:r>
      <w:r>
        <w:rPr>
          <w:color w:val="000009"/>
        </w:rPr>
        <w:t>зарегистрировано</w:t>
      </w:r>
      <w:r>
        <w:rPr>
          <w:color w:val="000009"/>
          <w:spacing w:val="-14"/>
        </w:rPr>
        <w:t xml:space="preserve"> </w:t>
      </w:r>
      <w:r>
        <w:rPr>
          <w:color w:val="000009"/>
        </w:rPr>
        <w:t>в</w:t>
      </w:r>
      <w:r>
        <w:rPr>
          <w:color w:val="000009"/>
          <w:spacing w:val="-15"/>
        </w:rPr>
        <w:t xml:space="preserve"> </w:t>
      </w:r>
      <w:r>
        <w:rPr>
          <w:color w:val="000009"/>
        </w:rPr>
        <w:t>Минюсте</w:t>
      </w:r>
      <w:r>
        <w:rPr>
          <w:color w:val="000009"/>
          <w:spacing w:val="-15"/>
        </w:rPr>
        <w:t xml:space="preserve"> </w:t>
      </w:r>
      <w:r>
        <w:rPr>
          <w:color w:val="000009"/>
        </w:rPr>
        <w:t>России</w:t>
      </w:r>
      <w:r>
        <w:rPr>
          <w:color w:val="000009"/>
          <w:spacing w:val="-14"/>
        </w:rPr>
        <w:t xml:space="preserve"> </w:t>
      </w:r>
      <w:r>
        <w:rPr>
          <w:color w:val="000009"/>
        </w:rPr>
        <w:t>18</w:t>
      </w:r>
      <w:r>
        <w:rPr>
          <w:color w:val="000009"/>
          <w:spacing w:val="-14"/>
        </w:rPr>
        <w:t xml:space="preserve"> </w:t>
      </w:r>
      <w:r>
        <w:rPr>
          <w:color w:val="000009"/>
        </w:rPr>
        <w:t>декабря</w:t>
      </w:r>
      <w:r>
        <w:rPr>
          <w:color w:val="000009"/>
          <w:spacing w:val="-14"/>
        </w:rPr>
        <w:t xml:space="preserve"> </w:t>
      </w:r>
      <w:r>
        <w:rPr>
          <w:color w:val="000009"/>
        </w:rPr>
        <w:t>2020 г., регистрационный № 61573);</w:t>
      </w:r>
    </w:p>
    <w:p w:rsidR="00417D3B" w:rsidRDefault="00D839F6">
      <w:pPr>
        <w:pStyle w:val="a5"/>
        <w:numPr>
          <w:ilvl w:val="0"/>
          <w:numId w:val="150"/>
        </w:numPr>
        <w:tabs>
          <w:tab w:val="left" w:pos="1665"/>
        </w:tabs>
        <w:spacing w:before="1" w:line="276" w:lineRule="auto"/>
        <w:ind w:right="1029" w:firstLine="566"/>
        <w:rPr>
          <w:color w:val="000009"/>
          <w:sz w:val="24"/>
        </w:rPr>
      </w:pPr>
      <w:r>
        <w:rPr>
          <w:color w:val="000009"/>
          <w:sz w:val="24"/>
        </w:rPr>
        <w:t>«Сөенеч»</w:t>
      </w:r>
      <w:r>
        <w:rPr>
          <w:color w:val="000009"/>
          <w:spacing w:val="-7"/>
          <w:sz w:val="24"/>
        </w:rPr>
        <w:t xml:space="preserve"> </w:t>
      </w:r>
      <w:r>
        <w:rPr>
          <w:color w:val="000009"/>
          <w:sz w:val="24"/>
        </w:rPr>
        <w:t>– «Радость</w:t>
      </w:r>
      <w:r>
        <w:rPr>
          <w:color w:val="000009"/>
          <w:spacing w:val="-1"/>
          <w:sz w:val="24"/>
        </w:rPr>
        <w:t xml:space="preserve"> </w:t>
      </w:r>
      <w:r>
        <w:rPr>
          <w:color w:val="000009"/>
          <w:sz w:val="24"/>
        </w:rPr>
        <w:t>познания»</w:t>
      </w:r>
      <w:r>
        <w:rPr>
          <w:color w:val="000009"/>
          <w:spacing w:val="-7"/>
          <w:sz w:val="24"/>
        </w:rPr>
        <w:t xml:space="preserve"> </w:t>
      </w:r>
      <w:r>
        <w:rPr>
          <w:color w:val="000009"/>
          <w:sz w:val="24"/>
        </w:rPr>
        <w:t>-</w:t>
      </w:r>
      <w:r>
        <w:rPr>
          <w:color w:val="000009"/>
          <w:spacing w:val="40"/>
          <w:sz w:val="24"/>
        </w:rPr>
        <w:t xml:space="preserve"> </w:t>
      </w:r>
      <w:r>
        <w:rPr>
          <w:color w:val="000009"/>
          <w:sz w:val="24"/>
        </w:rPr>
        <w:t>региональная</w:t>
      </w:r>
      <w:r>
        <w:rPr>
          <w:color w:val="000009"/>
          <w:spacing w:val="40"/>
          <w:sz w:val="24"/>
        </w:rPr>
        <w:t xml:space="preserve"> </w:t>
      </w:r>
      <w:r>
        <w:rPr>
          <w:color w:val="000009"/>
          <w:sz w:val="24"/>
        </w:rPr>
        <w:t>образовательная</w:t>
      </w:r>
      <w:r>
        <w:rPr>
          <w:color w:val="000009"/>
          <w:spacing w:val="40"/>
          <w:sz w:val="24"/>
        </w:rPr>
        <w:t xml:space="preserve"> </w:t>
      </w:r>
      <w:r>
        <w:rPr>
          <w:color w:val="000009"/>
          <w:sz w:val="24"/>
        </w:rPr>
        <w:t>программа дошкольного образования.</w:t>
      </w:r>
    </w:p>
    <w:p w:rsidR="00417D3B" w:rsidRDefault="00D839F6">
      <w:pPr>
        <w:pStyle w:val="a5"/>
        <w:numPr>
          <w:ilvl w:val="0"/>
          <w:numId w:val="150"/>
        </w:numPr>
        <w:tabs>
          <w:tab w:val="left" w:pos="1666"/>
        </w:tabs>
        <w:spacing w:before="1"/>
        <w:ind w:left="1666" w:hanging="427"/>
        <w:rPr>
          <w:color w:val="000009"/>
          <w:sz w:val="24"/>
        </w:rPr>
      </w:pPr>
      <w:r>
        <w:rPr>
          <w:color w:val="000009"/>
          <w:sz w:val="24"/>
        </w:rPr>
        <w:t>Муниципальные</w:t>
      </w:r>
      <w:r>
        <w:rPr>
          <w:color w:val="000009"/>
          <w:spacing w:val="-6"/>
          <w:sz w:val="24"/>
        </w:rPr>
        <w:t xml:space="preserve"> </w:t>
      </w:r>
      <w:r>
        <w:rPr>
          <w:color w:val="000009"/>
          <w:sz w:val="24"/>
        </w:rPr>
        <w:t>и</w:t>
      </w:r>
      <w:r>
        <w:rPr>
          <w:color w:val="000009"/>
          <w:spacing w:val="-5"/>
          <w:sz w:val="24"/>
        </w:rPr>
        <w:t xml:space="preserve"> </w:t>
      </w:r>
      <w:r>
        <w:rPr>
          <w:color w:val="000009"/>
          <w:sz w:val="24"/>
        </w:rPr>
        <w:t>локальные</w:t>
      </w:r>
      <w:r>
        <w:rPr>
          <w:color w:val="000009"/>
          <w:spacing w:val="-5"/>
          <w:sz w:val="24"/>
        </w:rPr>
        <w:t xml:space="preserve"> </w:t>
      </w:r>
      <w:r>
        <w:rPr>
          <w:color w:val="000009"/>
          <w:spacing w:val="-2"/>
          <w:sz w:val="24"/>
        </w:rPr>
        <w:t>документы.</w:t>
      </w:r>
    </w:p>
    <w:p w:rsidR="00417D3B" w:rsidRDefault="00D839F6">
      <w:pPr>
        <w:pStyle w:val="a3"/>
        <w:spacing w:before="41" w:line="276" w:lineRule="auto"/>
        <w:ind w:right="1030"/>
      </w:pPr>
      <w:r>
        <w:rPr>
          <w:color w:val="000009"/>
        </w:rPr>
        <w:t>Программа отвечает образовательному запросу социума, обеспечивает развитие личности</w:t>
      </w:r>
      <w:r>
        <w:rPr>
          <w:color w:val="000009"/>
          <w:spacing w:val="80"/>
        </w:rPr>
        <w:t xml:space="preserve"> </w:t>
      </w:r>
      <w:r>
        <w:rPr>
          <w:color w:val="000009"/>
        </w:rPr>
        <w:t>детей</w:t>
      </w:r>
      <w:r>
        <w:rPr>
          <w:color w:val="000009"/>
          <w:spacing w:val="-8"/>
        </w:rPr>
        <w:t xml:space="preserve"> </w:t>
      </w:r>
      <w:r>
        <w:rPr>
          <w:color w:val="000009"/>
        </w:rPr>
        <w:t>дошкольного</w:t>
      </w:r>
      <w:r>
        <w:rPr>
          <w:color w:val="000009"/>
          <w:spacing w:val="-8"/>
        </w:rPr>
        <w:t xml:space="preserve"> </w:t>
      </w:r>
      <w:r>
        <w:rPr>
          <w:color w:val="000009"/>
        </w:rPr>
        <w:t>возраста</w:t>
      </w:r>
      <w:r>
        <w:rPr>
          <w:color w:val="000009"/>
          <w:spacing w:val="-8"/>
        </w:rPr>
        <w:t xml:space="preserve"> </w:t>
      </w:r>
      <w:r>
        <w:rPr>
          <w:color w:val="000009"/>
        </w:rPr>
        <w:t>в</w:t>
      </w:r>
      <w:r>
        <w:rPr>
          <w:color w:val="000009"/>
          <w:spacing w:val="-9"/>
        </w:rPr>
        <w:t xml:space="preserve"> </w:t>
      </w:r>
      <w:r>
        <w:rPr>
          <w:color w:val="000009"/>
        </w:rPr>
        <w:t>различных</w:t>
      </w:r>
      <w:r>
        <w:rPr>
          <w:color w:val="000009"/>
          <w:spacing w:val="-7"/>
        </w:rPr>
        <w:t xml:space="preserve"> </w:t>
      </w:r>
      <w:r>
        <w:rPr>
          <w:color w:val="000009"/>
        </w:rPr>
        <w:t>видах</w:t>
      </w:r>
      <w:r>
        <w:rPr>
          <w:color w:val="000009"/>
          <w:spacing w:val="-6"/>
        </w:rPr>
        <w:t xml:space="preserve"> </w:t>
      </w:r>
      <w:r>
        <w:rPr>
          <w:color w:val="000009"/>
        </w:rPr>
        <w:t>общения</w:t>
      </w:r>
      <w:r>
        <w:rPr>
          <w:color w:val="000009"/>
          <w:spacing w:val="-8"/>
        </w:rPr>
        <w:t xml:space="preserve"> </w:t>
      </w:r>
      <w:r>
        <w:rPr>
          <w:color w:val="000009"/>
        </w:rPr>
        <w:t>и</w:t>
      </w:r>
      <w:r>
        <w:rPr>
          <w:color w:val="000009"/>
          <w:spacing w:val="-10"/>
        </w:rPr>
        <w:t xml:space="preserve"> </w:t>
      </w:r>
      <w:r>
        <w:rPr>
          <w:color w:val="000009"/>
        </w:rPr>
        <w:t>деятельности</w:t>
      </w:r>
      <w:r>
        <w:rPr>
          <w:color w:val="000009"/>
          <w:spacing w:val="-7"/>
        </w:rPr>
        <w:t xml:space="preserve"> </w:t>
      </w:r>
      <w:r>
        <w:rPr>
          <w:color w:val="000009"/>
        </w:rPr>
        <w:t>с</w:t>
      </w:r>
      <w:r>
        <w:rPr>
          <w:color w:val="000009"/>
          <w:spacing w:val="-7"/>
        </w:rPr>
        <w:t xml:space="preserve"> </w:t>
      </w:r>
      <w:r>
        <w:rPr>
          <w:color w:val="000009"/>
        </w:rPr>
        <w:t>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17D3B" w:rsidRDefault="00D839F6">
      <w:pPr>
        <w:pStyle w:val="a3"/>
        <w:spacing w:before="1" w:line="276" w:lineRule="auto"/>
        <w:ind w:right="1032"/>
      </w:pPr>
      <w:r>
        <w:rPr>
          <w:color w:val="000009"/>
        </w:rPr>
        <w:t>Программа состоит из обязательной части и части, формируемой участниками образовательных</w:t>
      </w:r>
      <w:r>
        <w:rPr>
          <w:color w:val="000009"/>
          <w:spacing w:val="-2"/>
        </w:rPr>
        <w:t xml:space="preserve"> </w:t>
      </w:r>
      <w:r>
        <w:rPr>
          <w:color w:val="000009"/>
        </w:rPr>
        <w:t>отношений.</w:t>
      </w:r>
      <w:r>
        <w:rPr>
          <w:color w:val="000009"/>
          <w:spacing w:val="-3"/>
        </w:rPr>
        <w:t xml:space="preserve"> </w:t>
      </w:r>
      <w:r>
        <w:rPr>
          <w:color w:val="000009"/>
        </w:rPr>
        <w:t>Обе</w:t>
      </w:r>
      <w:r>
        <w:rPr>
          <w:color w:val="000009"/>
          <w:spacing w:val="-4"/>
        </w:rPr>
        <w:t xml:space="preserve"> </w:t>
      </w:r>
      <w:r>
        <w:rPr>
          <w:color w:val="000009"/>
        </w:rPr>
        <w:t>части</w:t>
      </w:r>
      <w:r>
        <w:rPr>
          <w:color w:val="000009"/>
          <w:spacing w:val="-2"/>
        </w:rPr>
        <w:t xml:space="preserve"> </w:t>
      </w:r>
      <w:r>
        <w:rPr>
          <w:color w:val="000009"/>
        </w:rPr>
        <w:t>являются</w:t>
      </w:r>
      <w:r>
        <w:rPr>
          <w:color w:val="000009"/>
          <w:spacing w:val="-3"/>
        </w:rPr>
        <w:t xml:space="preserve"> </w:t>
      </w:r>
      <w:r>
        <w:rPr>
          <w:color w:val="000009"/>
        </w:rPr>
        <w:t>взаимодополняющими</w:t>
      </w:r>
      <w:r>
        <w:rPr>
          <w:color w:val="000009"/>
          <w:spacing w:val="-2"/>
        </w:rPr>
        <w:t xml:space="preserve"> </w:t>
      </w:r>
      <w:r>
        <w:rPr>
          <w:color w:val="000009"/>
        </w:rPr>
        <w:t>и</w:t>
      </w:r>
      <w:r>
        <w:rPr>
          <w:color w:val="000009"/>
          <w:spacing w:val="-5"/>
        </w:rPr>
        <w:t xml:space="preserve"> </w:t>
      </w:r>
      <w:r>
        <w:rPr>
          <w:color w:val="000009"/>
        </w:rPr>
        <w:t>необходимыми</w:t>
      </w:r>
      <w:r>
        <w:rPr>
          <w:color w:val="000009"/>
          <w:spacing w:val="-5"/>
        </w:rPr>
        <w:t xml:space="preserve"> </w:t>
      </w:r>
      <w:r>
        <w:rPr>
          <w:color w:val="000009"/>
        </w:rPr>
        <w:t>с точки зрения реализации требований ФГОС ДО.</w:t>
      </w:r>
    </w:p>
    <w:p w:rsidR="00417D3B" w:rsidRDefault="00D839F6">
      <w:pPr>
        <w:pStyle w:val="a3"/>
        <w:spacing w:line="275" w:lineRule="exact"/>
        <w:ind w:left="1239" w:firstLine="0"/>
      </w:pPr>
      <w:r>
        <w:rPr>
          <w:color w:val="000009"/>
        </w:rPr>
        <w:t>Обязательная</w:t>
      </w:r>
      <w:r>
        <w:rPr>
          <w:color w:val="000009"/>
          <w:spacing w:val="-6"/>
        </w:rPr>
        <w:t xml:space="preserve"> </w:t>
      </w:r>
      <w:r>
        <w:rPr>
          <w:color w:val="000009"/>
        </w:rPr>
        <w:t>часть Программы</w:t>
      </w:r>
      <w:r>
        <w:rPr>
          <w:color w:val="000009"/>
          <w:spacing w:val="-2"/>
        </w:rPr>
        <w:t xml:space="preserve"> </w:t>
      </w:r>
      <w:r>
        <w:rPr>
          <w:color w:val="000009"/>
        </w:rPr>
        <w:t>соответствует</w:t>
      </w:r>
      <w:r>
        <w:rPr>
          <w:color w:val="000009"/>
          <w:spacing w:val="-2"/>
        </w:rPr>
        <w:t xml:space="preserve"> </w:t>
      </w:r>
      <w:r>
        <w:rPr>
          <w:color w:val="000009"/>
        </w:rPr>
        <w:t>ФОП</w:t>
      </w:r>
      <w:r>
        <w:rPr>
          <w:color w:val="000009"/>
          <w:spacing w:val="-4"/>
        </w:rPr>
        <w:t xml:space="preserve"> </w:t>
      </w:r>
      <w:r>
        <w:rPr>
          <w:color w:val="000009"/>
        </w:rPr>
        <w:t>ДО</w:t>
      </w:r>
      <w:r>
        <w:rPr>
          <w:color w:val="000009"/>
          <w:spacing w:val="-4"/>
        </w:rPr>
        <w:t xml:space="preserve"> </w:t>
      </w:r>
      <w:r>
        <w:rPr>
          <w:color w:val="000009"/>
        </w:rPr>
        <w:t>и</w:t>
      </w:r>
      <w:r>
        <w:rPr>
          <w:color w:val="000009"/>
          <w:spacing w:val="-3"/>
        </w:rPr>
        <w:t xml:space="preserve"> </w:t>
      </w:r>
      <w:r>
        <w:rPr>
          <w:color w:val="000009"/>
          <w:spacing w:val="-2"/>
        </w:rPr>
        <w:t>обеспечивает:</w:t>
      </w:r>
    </w:p>
    <w:p w:rsidR="00417D3B" w:rsidRDefault="00D839F6">
      <w:pPr>
        <w:pStyle w:val="a5"/>
        <w:numPr>
          <w:ilvl w:val="0"/>
          <w:numId w:val="150"/>
        </w:numPr>
        <w:tabs>
          <w:tab w:val="left" w:pos="1665"/>
        </w:tabs>
        <w:spacing w:before="43" w:line="276" w:lineRule="auto"/>
        <w:ind w:right="812" w:firstLine="566"/>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417D3B" w:rsidRDefault="00D839F6">
      <w:pPr>
        <w:pStyle w:val="a5"/>
        <w:numPr>
          <w:ilvl w:val="0"/>
          <w:numId w:val="150"/>
        </w:numPr>
        <w:tabs>
          <w:tab w:val="left" w:pos="1665"/>
        </w:tabs>
        <w:spacing w:line="276" w:lineRule="auto"/>
        <w:ind w:right="810" w:firstLine="566"/>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17D3B" w:rsidRDefault="00D839F6">
      <w:pPr>
        <w:pStyle w:val="a5"/>
        <w:numPr>
          <w:ilvl w:val="0"/>
          <w:numId w:val="150"/>
        </w:numPr>
        <w:tabs>
          <w:tab w:val="left" w:pos="1665"/>
        </w:tabs>
        <w:spacing w:line="276" w:lineRule="auto"/>
        <w:ind w:right="809" w:firstLine="566"/>
        <w:rPr>
          <w:sz w:val="24"/>
        </w:rPr>
      </w:pPr>
      <w:r>
        <w:rPr>
          <w:sz w:val="24"/>
        </w:rPr>
        <w:t>создание единого федерального образовательного пространства воспитания и обучения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рождения</w:t>
      </w:r>
      <w:r>
        <w:rPr>
          <w:spacing w:val="-1"/>
          <w:sz w:val="24"/>
        </w:rPr>
        <w:t xml:space="preserve"> </w:t>
      </w:r>
      <w:r>
        <w:rPr>
          <w:sz w:val="24"/>
        </w:rPr>
        <w:t>до</w:t>
      </w:r>
      <w:r>
        <w:rPr>
          <w:spacing w:val="-1"/>
          <w:sz w:val="24"/>
        </w:rPr>
        <w:t xml:space="preserve"> </w:t>
      </w:r>
      <w:r>
        <w:rPr>
          <w:sz w:val="24"/>
        </w:rPr>
        <w:t>поступления</w:t>
      </w:r>
      <w:r>
        <w:rPr>
          <w:spacing w:val="-1"/>
          <w:sz w:val="24"/>
        </w:rPr>
        <w:t xml:space="preserve"> </w:t>
      </w:r>
      <w:r>
        <w:rPr>
          <w:sz w:val="24"/>
        </w:rPr>
        <w:t>в</w:t>
      </w:r>
      <w:r>
        <w:rPr>
          <w:spacing w:val="-2"/>
          <w:sz w:val="24"/>
        </w:rPr>
        <w:t xml:space="preserve"> </w:t>
      </w:r>
      <w:r>
        <w:rPr>
          <w:sz w:val="24"/>
        </w:rPr>
        <w:t>начальную</w:t>
      </w:r>
      <w:r>
        <w:rPr>
          <w:spacing w:val="-1"/>
          <w:sz w:val="24"/>
        </w:rPr>
        <w:t xml:space="preserve"> </w:t>
      </w:r>
      <w:r>
        <w:rPr>
          <w:sz w:val="24"/>
        </w:rPr>
        <w:t>школу,</w:t>
      </w:r>
      <w:r>
        <w:rPr>
          <w:spacing w:val="-1"/>
          <w:sz w:val="24"/>
        </w:rPr>
        <w:t xml:space="preserve"> </w:t>
      </w:r>
      <w:r>
        <w:rPr>
          <w:sz w:val="24"/>
        </w:rPr>
        <w:t>обеспечивающего</w:t>
      </w:r>
      <w:r>
        <w:rPr>
          <w:spacing w:val="-1"/>
          <w:sz w:val="24"/>
        </w:rPr>
        <w:t xml:space="preserve"> </w:t>
      </w:r>
      <w:r>
        <w:rPr>
          <w:sz w:val="24"/>
        </w:rPr>
        <w:t>ребенку</w:t>
      </w:r>
      <w:r>
        <w:rPr>
          <w:spacing w:val="-4"/>
          <w:sz w:val="24"/>
        </w:rPr>
        <w:t xml:space="preserve"> </w:t>
      </w:r>
      <w:r>
        <w:rPr>
          <w:sz w:val="24"/>
        </w:rPr>
        <w:t>и его</w:t>
      </w:r>
      <w:r>
        <w:rPr>
          <w:spacing w:val="-15"/>
          <w:sz w:val="24"/>
        </w:rPr>
        <w:t xml:space="preserve"> </w:t>
      </w:r>
      <w:r>
        <w:rPr>
          <w:sz w:val="24"/>
        </w:rPr>
        <w:t>родителям</w:t>
      </w:r>
      <w:r>
        <w:rPr>
          <w:spacing w:val="-15"/>
          <w:sz w:val="24"/>
        </w:rPr>
        <w:t xml:space="preserve"> </w:t>
      </w:r>
      <w:r>
        <w:rPr>
          <w:sz w:val="24"/>
        </w:rPr>
        <w:t>(законным</w:t>
      </w:r>
      <w:r>
        <w:rPr>
          <w:spacing w:val="-15"/>
          <w:sz w:val="24"/>
        </w:rPr>
        <w:t xml:space="preserve"> </w:t>
      </w:r>
      <w:r>
        <w:rPr>
          <w:sz w:val="24"/>
        </w:rPr>
        <w:t>представителям),</w:t>
      </w:r>
      <w:r>
        <w:rPr>
          <w:spacing w:val="-15"/>
          <w:sz w:val="24"/>
        </w:rPr>
        <w:t xml:space="preserve"> </w:t>
      </w:r>
      <w:r>
        <w:rPr>
          <w:sz w:val="24"/>
        </w:rPr>
        <w:t>равные,</w:t>
      </w:r>
      <w:r>
        <w:rPr>
          <w:spacing w:val="-15"/>
          <w:sz w:val="24"/>
        </w:rPr>
        <w:t xml:space="preserve"> </w:t>
      </w:r>
      <w:r>
        <w:rPr>
          <w:sz w:val="24"/>
        </w:rPr>
        <w:t>качественные</w:t>
      </w:r>
      <w:r>
        <w:rPr>
          <w:spacing w:val="-15"/>
          <w:sz w:val="24"/>
        </w:rPr>
        <w:t xml:space="preserve"> </w:t>
      </w:r>
      <w:r>
        <w:rPr>
          <w:sz w:val="24"/>
        </w:rPr>
        <w:t>условия</w:t>
      </w:r>
      <w:r>
        <w:rPr>
          <w:spacing w:val="-15"/>
          <w:sz w:val="24"/>
        </w:rPr>
        <w:t xml:space="preserve"> </w:t>
      </w:r>
      <w:r>
        <w:rPr>
          <w:sz w:val="24"/>
        </w:rPr>
        <w:t>ДО,</w:t>
      </w:r>
      <w:r>
        <w:rPr>
          <w:spacing w:val="-15"/>
          <w:sz w:val="24"/>
        </w:rPr>
        <w:t xml:space="preserve"> </w:t>
      </w:r>
      <w:r>
        <w:rPr>
          <w:sz w:val="24"/>
        </w:rPr>
        <w:t>вне</w:t>
      </w:r>
      <w:r>
        <w:rPr>
          <w:spacing w:val="-15"/>
          <w:sz w:val="24"/>
        </w:rPr>
        <w:t xml:space="preserve"> </w:t>
      </w:r>
      <w:r>
        <w:rPr>
          <w:sz w:val="24"/>
        </w:rPr>
        <w:t>зависимости от места и региона проживания.</w:t>
      </w:r>
    </w:p>
    <w:p w:rsidR="00417D3B" w:rsidRDefault="00D839F6">
      <w:pPr>
        <w:pStyle w:val="a3"/>
        <w:spacing w:line="276" w:lineRule="auto"/>
        <w:ind w:right="1024"/>
      </w:pPr>
      <w:r>
        <w:rPr>
          <w:color w:val="000009"/>
        </w:rPr>
        <w:t>В части, формируемой участниками образовательных отношений, представлены выбранные</w:t>
      </w:r>
      <w:r>
        <w:rPr>
          <w:color w:val="000009"/>
          <w:spacing w:val="-15"/>
        </w:rPr>
        <w:t xml:space="preserve"> </w:t>
      </w:r>
      <w:r>
        <w:rPr>
          <w:color w:val="000009"/>
        </w:rPr>
        <w:t>участниками</w:t>
      </w:r>
      <w:r>
        <w:rPr>
          <w:color w:val="000009"/>
          <w:spacing w:val="-15"/>
        </w:rPr>
        <w:t xml:space="preserve"> </w:t>
      </w:r>
      <w:r>
        <w:rPr>
          <w:color w:val="000009"/>
        </w:rPr>
        <w:t>образовательных</w:t>
      </w:r>
      <w:r>
        <w:rPr>
          <w:color w:val="000009"/>
          <w:spacing w:val="-15"/>
        </w:rPr>
        <w:t xml:space="preserve"> </w:t>
      </w:r>
      <w:r>
        <w:rPr>
          <w:color w:val="000009"/>
        </w:rPr>
        <w:t>отношений</w:t>
      </w:r>
      <w:r>
        <w:rPr>
          <w:color w:val="000009"/>
          <w:spacing w:val="-15"/>
        </w:rPr>
        <w:t xml:space="preserve"> </w:t>
      </w:r>
      <w:r>
        <w:rPr>
          <w:color w:val="000009"/>
        </w:rPr>
        <w:t>программы,</w:t>
      </w:r>
      <w:r>
        <w:rPr>
          <w:color w:val="000009"/>
          <w:spacing w:val="-15"/>
        </w:rPr>
        <w:t xml:space="preserve"> </w:t>
      </w:r>
      <w:r>
        <w:rPr>
          <w:color w:val="000009"/>
        </w:rPr>
        <w:t>направленные</w:t>
      </w:r>
      <w:r>
        <w:rPr>
          <w:color w:val="000009"/>
          <w:spacing w:val="-15"/>
        </w:rPr>
        <w:t xml:space="preserve"> </w:t>
      </w:r>
      <w:r>
        <w:rPr>
          <w:color w:val="000009"/>
        </w:rPr>
        <w:t>на</w:t>
      </w:r>
      <w:r>
        <w:rPr>
          <w:color w:val="000009"/>
          <w:spacing w:val="-15"/>
        </w:rPr>
        <w:t xml:space="preserve"> </w:t>
      </w:r>
      <w:r>
        <w:rPr>
          <w:color w:val="000009"/>
        </w:rPr>
        <w:t>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w:t>
      </w:r>
      <w:r>
        <w:rPr>
          <w:color w:val="000009"/>
          <w:spacing w:val="-10"/>
        </w:rPr>
        <w:t xml:space="preserve"> </w:t>
      </w:r>
      <w:r>
        <w:rPr>
          <w:color w:val="000009"/>
        </w:rPr>
        <w:t>и</w:t>
      </w:r>
      <w:r>
        <w:rPr>
          <w:color w:val="000009"/>
          <w:spacing w:val="-5"/>
        </w:rPr>
        <w:t xml:space="preserve"> </w:t>
      </w:r>
      <w:r>
        <w:rPr>
          <w:color w:val="000009"/>
        </w:rPr>
        <w:t>ориентированные</w:t>
      </w:r>
      <w:r>
        <w:rPr>
          <w:color w:val="000009"/>
          <w:spacing w:val="-9"/>
        </w:rPr>
        <w:t xml:space="preserve"> </w:t>
      </w:r>
      <w:r>
        <w:rPr>
          <w:color w:val="000009"/>
        </w:rPr>
        <w:t>на</w:t>
      </w:r>
      <w:r>
        <w:rPr>
          <w:color w:val="000009"/>
          <w:spacing w:val="-8"/>
        </w:rPr>
        <w:t xml:space="preserve"> </w:t>
      </w:r>
      <w:r>
        <w:rPr>
          <w:color w:val="000009"/>
        </w:rPr>
        <w:t>потребность</w:t>
      </w:r>
      <w:r>
        <w:rPr>
          <w:color w:val="000009"/>
          <w:spacing w:val="-6"/>
        </w:rPr>
        <w:t xml:space="preserve"> </w:t>
      </w:r>
      <w:r>
        <w:rPr>
          <w:color w:val="000009"/>
        </w:rPr>
        <w:t>детей</w:t>
      </w:r>
      <w:r>
        <w:rPr>
          <w:color w:val="000009"/>
          <w:spacing w:val="-7"/>
        </w:rPr>
        <w:t xml:space="preserve"> </w:t>
      </w:r>
      <w:r>
        <w:rPr>
          <w:color w:val="000009"/>
        </w:rPr>
        <w:t>и</w:t>
      </w:r>
      <w:r>
        <w:rPr>
          <w:color w:val="000009"/>
          <w:spacing w:val="-9"/>
        </w:rPr>
        <w:t xml:space="preserve"> </w:t>
      </w:r>
      <w:r>
        <w:rPr>
          <w:color w:val="000009"/>
        </w:rPr>
        <w:t>их</w:t>
      </w:r>
      <w:r>
        <w:rPr>
          <w:color w:val="000009"/>
          <w:spacing w:val="-5"/>
        </w:rPr>
        <w:t xml:space="preserve"> </w:t>
      </w:r>
      <w:r>
        <w:rPr>
          <w:color w:val="000009"/>
        </w:rPr>
        <w:t>родителей.</w:t>
      </w:r>
      <w:r>
        <w:rPr>
          <w:color w:val="000009"/>
          <w:spacing w:val="80"/>
        </w:rPr>
        <w:t xml:space="preserve">  </w:t>
      </w:r>
      <w:r>
        <w:t>Объем</w:t>
      </w:r>
      <w:r>
        <w:rPr>
          <w:spacing w:val="-8"/>
        </w:rPr>
        <w:t xml:space="preserve"> </w:t>
      </w:r>
      <w:r>
        <w:t>обязательной части Программы составляет не менее 60% от ее общего объема; части, формируемой участниками образовательных отношений - не более 40%.</w:t>
      </w:r>
    </w:p>
    <w:p w:rsidR="00417D3B" w:rsidRDefault="00D839F6">
      <w:pPr>
        <w:pStyle w:val="a3"/>
        <w:spacing w:line="276" w:lineRule="auto"/>
        <w:ind w:right="1068"/>
      </w:pPr>
      <w:r>
        <w:t xml:space="preserve">Программа представляет собой учебно-методическую документацию, в составе </w:t>
      </w:r>
      <w:r>
        <w:rPr>
          <w:spacing w:val="-2"/>
        </w:rPr>
        <w:t>которой:</w:t>
      </w:r>
    </w:p>
    <w:p w:rsidR="00417D3B" w:rsidRDefault="00D839F6">
      <w:pPr>
        <w:pStyle w:val="a5"/>
        <w:numPr>
          <w:ilvl w:val="0"/>
          <w:numId w:val="150"/>
        </w:numPr>
        <w:tabs>
          <w:tab w:val="left" w:pos="1805"/>
        </w:tabs>
        <w:spacing w:before="1"/>
        <w:ind w:left="1805" w:hanging="566"/>
        <w:jc w:val="left"/>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417D3B" w:rsidRDefault="00D839F6">
      <w:pPr>
        <w:pStyle w:val="a5"/>
        <w:numPr>
          <w:ilvl w:val="0"/>
          <w:numId w:val="150"/>
        </w:numPr>
        <w:tabs>
          <w:tab w:val="left" w:pos="1805"/>
        </w:tabs>
        <w:spacing w:before="41"/>
        <w:ind w:left="1805" w:hanging="566"/>
        <w:jc w:val="left"/>
        <w:rPr>
          <w:sz w:val="24"/>
        </w:rPr>
      </w:pPr>
      <w:r>
        <w:rPr>
          <w:sz w:val="24"/>
        </w:rPr>
        <w:t>режим</w:t>
      </w:r>
      <w:r>
        <w:rPr>
          <w:spacing w:val="-3"/>
          <w:sz w:val="24"/>
        </w:rPr>
        <w:t xml:space="preserve"> </w:t>
      </w:r>
      <w:r>
        <w:rPr>
          <w:sz w:val="24"/>
        </w:rPr>
        <w:t>и</w:t>
      </w:r>
      <w:r>
        <w:rPr>
          <w:spacing w:val="-2"/>
          <w:sz w:val="24"/>
        </w:rPr>
        <w:t xml:space="preserve"> </w:t>
      </w:r>
      <w:r>
        <w:rPr>
          <w:sz w:val="24"/>
        </w:rPr>
        <w:t>распорядок</w:t>
      </w:r>
      <w:r>
        <w:rPr>
          <w:spacing w:val="-1"/>
          <w:sz w:val="24"/>
        </w:rPr>
        <w:t xml:space="preserve"> </w:t>
      </w:r>
      <w:r>
        <w:rPr>
          <w:sz w:val="24"/>
        </w:rPr>
        <w:t>дня</w:t>
      </w:r>
      <w:r>
        <w:rPr>
          <w:spacing w:val="-2"/>
          <w:sz w:val="24"/>
        </w:rPr>
        <w:t xml:space="preserve"> </w:t>
      </w:r>
      <w:r>
        <w:rPr>
          <w:sz w:val="24"/>
        </w:rPr>
        <w:t>для</w:t>
      </w:r>
      <w:r>
        <w:rPr>
          <w:spacing w:val="-2"/>
          <w:sz w:val="24"/>
        </w:rPr>
        <w:t xml:space="preserve"> </w:t>
      </w:r>
      <w:r>
        <w:rPr>
          <w:sz w:val="24"/>
        </w:rPr>
        <w:t>всех возрастных</w:t>
      </w:r>
      <w:r>
        <w:rPr>
          <w:spacing w:val="-2"/>
          <w:sz w:val="24"/>
        </w:rPr>
        <w:t xml:space="preserve"> </w:t>
      </w:r>
      <w:r>
        <w:rPr>
          <w:sz w:val="24"/>
        </w:rPr>
        <w:t>групп</w:t>
      </w:r>
      <w:r>
        <w:rPr>
          <w:spacing w:val="-1"/>
          <w:sz w:val="24"/>
        </w:rPr>
        <w:t xml:space="preserve"> </w:t>
      </w:r>
      <w:r>
        <w:rPr>
          <w:spacing w:val="-4"/>
          <w:sz w:val="24"/>
        </w:rPr>
        <w:t>ДОО,</w:t>
      </w:r>
    </w:p>
    <w:p w:rsidR="00417D3B" w:rsidRDefault="00D839F6">
      <w:pPr>
        <w:pStyle w:val="a5"/>
        <w:numPr>
          <w:ilvl w:val="0"/>
          <w:numId w:val="150"/>
        </w:numPr>
        <w:tabs>
          <w:tab w:val="left" w:pos="1805"/>
        </w:tabs>
        <w:spacing w:before="41"/>
        <w:ind w:left="1805" w:hanging="566"/>
        <w:jc w:val="left"/>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3"/>
          <w:sz w:val="24"/>
        </w:rPr>
        <w:t xml:space="preserve"> </w:t>
      </w:r>
      <w:r>
        <w:rPr>
          <w:spacing w:val="-2"/>
          <w:sz w:val="24"/>
        </w:rPr>
        <w:t>работы.</w:t>
      </w:r>
    </w:p>
    <w:p w:rsidR="00417D3B" w:rsidRDefault="00D839F6">
      <w:pPr>
        <w:pStyle w:val="a3"/>
        <w:spacing w:before="41" w:line="278" w:lineRule="auto"/>
        <w:ind w:right="1062"/>
      </w:pPr>
      <w:r>
        <w:t>В соответствии с требованиями ФГОС ДО в Программе содержится целевой, содержательный и организационный разделы.</w:t>
      </w:r>
    </w:p>
    <w:p w:rsidR="00417D3B" w:rsidRDefault="00D839F6">
      <w:pPr>
        <w:pStyle w:val="a3"/>
        <w:spacing w:line="276" w:lineRule="auto"/>
        <w:ind w:right="1060"/>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w:t>
      </w:r>
      <w:r>
        <w:rPr>
          <w:spacing w:val="5"/>
        </w:rPr>
        <w:t xml:space="preserve"> </w:t>
      </w:r>
      <w:r>
        <w:t>возрастах,</w:t>
      </w:r>
      <w:r>
        <w:rPr>
          <w:spacing w:val="4"/>
        </w:rPr>
        <w:t xml:space="preserve"> </w:t>
      </w:r>
      <w:r>
        <w:t>а</w:t>
      </w:r>
      <w:r>
        <w:rPr>
          <w:spacing w:val="7"/>
        </w:rPr>
        <w:t xml:space="preserve"> </w:t>
      </w:r>
      <w:r>
        <w:t>также</w:t>
      </w:r>
      <w:r>
        <w:rPr>
          <w:spacing w:val="6"/>
        </w:rPr>
        <w:t xml:space="preserve"> </w:t>
      </w:r>
      <w:r>
        <w:t>на</w:t>
      </w:r>
      <w:r>
        <w:rPr>
          <w:spacing w:val="7"/>
        </w:rPr>
        <w:t xml:space="preserve"> </w:t>
      </w:r>
      <w:r>
        <w:t>этапе</w:t>
      </w:r>
      <w:r>
        <w:rPr>
          <w:spacing w:val="6"/>
        </w:rPr>
        <w:t xml:space="preserve"> </w:t>
      </w:r>
      <w:r>
        <w:t>завершения</w:t>
      </w:r>
      <w:r>
        <w:rPr>
          <w:spacing w:val="8"/>
        </w:rPr>
        <w:t xml:space="preserve"> </w:t>
      </w:r>
      <w:r>
        <w:t>освоения</w:t>
      </w:r>
      <w:r>
        <w:rPr>
          <w:spacing w:val="12"/>
        </w:rPr>
        <w:t xml:space="preserve"> </w:t>
      </w:r>
      <w:r>
        <w:t>Программы;</w:t>
      </w:r>
      <w:r>
        <w:rPr>
          <w:spacing w:val="8"/>
        </w:rPr>
        <w:t xml:space="preserve"> </w:t>
      </w:r>
      <w:r>
        <w:rPr>
          <w:spacing w:val="-2"/>
        </w:rPr>
        <w:t>характеристики</w:t>
      </w:r>
    </w:p>
    <w:p w:rsidR="00417D3B" w:rsidRDefault="00417D3B">
      <w:pPr>
        <w:spacing w:line="276" w:lineRule="auto"/>
        <w:sectPr w:rsidR="00417D3B">
          <w:headerReference w:type="default" r:id="rId8"/>
          <w:pgSz w:w="12000" w:h="16970"/>
          <w:pgMar w:top="1020" w:right="320" w:bottom="280" w:left="460" w:header="509" w:footer="0" w:gutter="0"/>
          <w:pgNumType w:start="3"/>
          <w:cols w:space="720"/>
        </w:sectPr>
      </w:pPr>
    </w:p>
    <w:p w:rsidR="00417D3B" w:rsidRDefault="00D839F6">
      <w:pPr>
        <w:pStyle w:val="a3"/>
        <w:spacing w:before="100" w:line="278" w:lineRule="auto"/>
        <w:ind w:right="1070" w:firstLine="0"/>
      </w:pPr>
      <w: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417D3B" w:rsidRDefault="00D839F6">
      <w:pPr>
        <w:pStyle w:val="a3"/>
        <w:spacing w:line="272" w:lineRule="exact"/>
        <w:ind w:left="1239" w:firstLine="0"/>
      </w:pPr>
      <w:r>
        <w:t>Содержательный</w:t>
      </w:r>
      <w:r>
        <w:rPr>
          <w:spacing w:val="-5"/>
        </w:rPr>
        <w:t xml:space="preserve"> </w:t>
      </w:r>
      <w:r>
        <w:t>раздел</w:t>
      </w:r>
      <w:r>
        <w:rPr>
          <w:spacing w:val="-3"/>
        </w:rPr>
        <w:t xml:space="preserve"> </w:t>
      </w:r>
      <w:r>
        <w:t>Программы</w:t>
      </w:r>
      <w:r>
        <w:rPr>
          <w:spacing w:val="-4"/>
        </w:rPr>
        <w:t xml:space="preserve"> </w:t>
      </w:r>
      <w:r>
        <w:t xml:space="preserve">включает </w:t>
      </w:r>
      <w:r>
        <w:rPr>
          <w:spacing w:val="-2"/>
        </w:rPr>
        <w:t>описание:</w:t>
      </w:r>
    </w:p>
    <w:p w:rsidR="00417D3B" w:rsidRDefault="00D839F6">
      <w:pPr>
        <w:pStyle w:val="a5"/>
        <w:numPr>
          <w:ilvl w:val="0"/>
          <w:numId w:val="150"/>
        </w:numPr>
        <w:tabs>
          <w:tab w:val="left" w:pos="1665"/>
        </w:tabs>
        <w:spacing w:before="41" w:line="276" w:lineRule="auto"/>
        <w:ind w:right="1062" w:firstLine="566"/>
        <w:rPr>
          <w:sz w:val="24"/>
        </w:rPr>
      </w:pPr>
      <w:r>
        <w:rPr>
          <w:sz w:val="24"/>
        </w:rPr>
        <w:t>задач</w:t>
      </w:r>
      <w:r>
        <w:rPr>
          <w:spacing w:val="-1"/>
          <w:sz w:val="24"/>
        </w:rPr>
        <w:t xml:space="preserve"> </w:t>
      </w:r>
      <w:r>
        <w:rPr>
          <w:sz w:val="24"/>
        </w:rPr>
        <w:t>и содержания образовательной деятельности по каждой</w:t>
      </w:r>
      <w:r>
        <w:rPr>
          <w:spacing w:val="-1"/>
          <w:sz w:val="24"/>
        </w:rPr>
        <w:t xml:space="preserve"> </w:t>
      </w:r>
      <w:r>
        <w:rPr>
          <w:sz w:val="24"/>
        </w:rPr>
        <w:t>из образовательных областей для всех возрастных групп обучающихся (социально-коммуникативное, познавательное,</w:t>
      </w:r>
      <w:r>
        <w:rPr>
          <w:spacing w:val="-15"/>
          <w:sz w:val="24"/>
        </w:rPr>
        <w:t xml:space="preserve"> </w:t>
      </w:r>
      <w:r>
        <w:rPr>
          <w:sz w:val="24"/>
        </w:rPr>
        <w:t>речевое,</w:t>
      </w:r>
      <w:r>
        <w:rPr>
          <w:spacing w:val="-15"/>
          <w:sz w:val="24"/>
        </w:rPr>
        <w:t xml:space="preserve"> </w:t>
      </w:r>
      <w:r>
        <w:rPr>
          <w:sz w:val="24"/>
        </w:rPr>
        <w:t>художественно-эстетическое,</w:t>
      </w:r>
      <w:r>
        <w:rPr>
          <w:spacing w:val="-15"/>
          <w:sz w:val="24"/>
        </w:rPr>
        <w:t xml:space="preserve"> </w:t>
      </w:r>
      <w:r>
        <w:rPr>
          <w:sz w:val="24"/>
        </w:rPr>
        <w:t>физическое</w:t>
      </w:r>
      <w:r>
        <w:rPr>
          <w:spacing w:val="-15"/>
          <w:sz w:val="24"/>
        </w:rPr>
        <w:t xml:space="preserve"> </w:t>
      </w:r>
      <w:r>
        <w:rPr>
          <w:sz w:val="24"/>
        </w:rPr>
        <w:t>развитие)</w:t>
      </w:r>
      <w:r>
        <w:rPr>
          <w:spacing w:val="-15"/>
          <w:sz w:val="24"/>
        </w:rPr>
        <w:t xml:space="preserve"> </w:t>
      </w:r>
      <w:r>
        <w:rPr>
          <w:sz w:val="24"/>
        </w:rPr>
        <w:t>в</w:t>
      </w:r>
      <w:r>
        <w:rPr>
          <w:spacing w:val="-15"/>
          <w:sz w:val="24"/>
        </w:rPr>
        <w:t xml:space="preserve"> </w:t>
      </w:r>
      <w:r>
        <w:rPr>
          <w:sz w:val="24"/>
        </w:rPr>
        <w:t>соответствии с федеральной программой и с учетом используемых методических пособий, обеспечивающих реализацию данного содержания.</w:t>
      </w:r>
    </w:p>
    <w:p w:rsidR="00417D3B" w:rsidRDefault="00D839F6">
      <w:pPr>
        <w:pStyle w:val="a5"/>
        <w:numPr>
          <w:ilvl w:val="0"/>
          <w:numId w:val="150"/>
        </w:numPr>
        <w:tabs>
          <w:tab w:val="left" w:pos="1665"/>
        </w:tabs>
        <w:spacing w:line="276" w:lineRule="auto"/>
        <w:ind w:right="1068" w:firstLine="566"/>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417D3B" w:rsidRDefault="00D839F6">
      <w:pPr>
        <w:pStyle w:val="a5"/>
        <w:numPr>
          <w:ilvl w:val="0"/>
          <w:numId w:val="150"/>
        </w:numPr>
        <w:tabs>
          <w:tab w:val="left" w:pos="1666"/>
        </w:tabs>
        <w:ind w:left="1666" w:hanging="427"/>
        <w:rPr>
          <w:sz w:val="24"/>
        </w:rPr>
      </w:pPr>
      <w:r>
        <w:rPr>
          <w:sz w:val="24"/>
        </w:rPr>
        <w:t>особенностей</w:t>
      </w:r>
      <w:r>
        <w:rPr>
          <w:spacing w:val="-8"/>
          <w:sz w:val="24"/>
        </w:rPr>
        <w:t xml:space="preserve"> </w:t>
      </w:r>
      <w:r>
        <w:rPr>
          <w:sz w:val="24"/>
        </w:rPr>
        <w:t>образовательной</w:t>
      </w:r>
      <w:r>
        <w:rPr>
          <w:spacing w:val="-6"/>
          <w:sz w:val="24"/>
        </w:rPr>
        <w:t xml:space="preserve"> </w:t>
      </w:r>
      <w:r>
        <w:rPr>
          <w:sz w:val="24"/>
        </w:rPr>
        <w:t>деятельности</w:t>
      </w:r>
      <w:r>
        <w:rPr>
          <w:spacing w:val="-5"/>
          <w:sz w:val="24"/>
        </w:rPr>
        <w:t xml:space="preserve"> </w:t>
      </w:r>
      <w:r>
        <w:rPr>
          <w:sz w:val="24"/>
        </w:rPr>
        <w:t>разных</w:t>
      </w:r>
      <w:r>
        <w:rPr>
          <w:spacing w:val="-4"/>
          <w:sz w:val="24"/>
        </w:rPr>
        <w:t xml:space="preserve"> </w:t>
      </w:r>
      <w:r>
        <w:rPr>
          <w:sz w:val="24"/>
        </w:rPr>
        <w:t>видов</w:t>
      </w:r>
      <w:r>
        <w:rPr>
          <w:spacing w:val="-7"/>
          <w:sz w:val="24"/>
        </w:rPr>
        <w:t xml:space="preserve"> </w:t>
      </w:r>
      <w:r>
        <w:rPr>
          <w:sz w:val="24"/>
        </w:rPr>
        <w:t>и</w:t>
      </w:r>
      <w:r>
        <w:rPr>
          <w:spacing w:val="-6"/>
          <w:sz w:val="24"/>
        </w:rPr>
        <w:t xml:space="preserve"> </w:t>
      </w:r>
      <w:r>
        <w:rPr>
          <w:sz w:val="24"/>
        </w:rPr>
        <w:t>культурных</w:t>
      </w:r>
      <w:r>
        <w:rPr>
          <w:spacing w:val="-4"/>
          <w:sz w:val="24"/>
        </w:rPr>
        <w:t xml:space="preserve"> </w:t>
      </w:r>
      <w:r>
        <w:rPr>
          <w:spacing w:val="-2"/>
          <w:sz w:val="24"/>
        </w:rPr>
        <w:t>практик;</w:t>
      </w:r>
    </w:p>
    <w:p w:rsidR="00417D3B" w:rsidRDefault="00D839F6">
      <w:pPr>
        <w:pStyle w:val="a5"/>
        <w:numPr>
          <w:ilvl w:val="0"/>
          <w:numId w:val="150"/>
        </w:numPr>
        <w:tabs>
          <w:tab w:val="left" w:pos="1666"/>
        </w:tabs>
        <w:spacing w:before="41"/>
        <w:ind w:left="1666" w:hanging="427"/>
        <w:rPr>
          <w:sz w:val="24"/>
        </w:rPr>
      </w:pPr>
      <w:r>
        <w:rPr>
          <w:sz w:val="24"/>
        </w:rPr>
        <w:t>способов</w:t>
      </w:r>
      <w:r>
        <w:rPr>
          <w:spacing w:val="-5"/>
          <w:sz w:val="24"/>
        </w:rPr>
        <w:t xml:space="preserve"> </w:t>
      </w:r>
      <w:r>
        <w:rPr>
          <w:sz w:val="24"/>
        </w:rPr>
        <w:t>поддержки</w:t>
      </w:r>
      <w:r>
        <w:rPr>
          <w:spacing w:val="-4"/>
          <w:sz w:val="24"/>
        </w:rPr>
        <w:t xml:space="preserve"> </w:t>
      </w:r>
      <w:r>
        <w:rPr>
          <w:sz w:val="24"/>
        </w:rPr>
        <w:t>детской</w:t>
      </w:r>
      <w:r>
        <w:rPr>
          <w:spacing w:val="-2"/>
          <w:sz w:val="24"/>
        </w:rPr>
        <w:t xml:space="preserve"> инициативы;</w:t>
      </w:r>
    </w:p>
    <w:p w:rsidR="00417D3B" w:rsidRDefault="00D839F6">
      <w:pPr>
        <w:pStyle w:val="a5"/>
        <w:numPr>
          <w:ilvl w:val="0"/>
          <w:numId w:val="150"/>
        </w:numPr>
        <w:tabs>
          <w:tab w:val="left" w:pos="1665"/>
        </w:tabs>
        <w:spacing w:before="43" w:line="276" w:lineRule="auto"/>
        <w:ind w:right="1070" w:firstLine="566"/>
        <w:rPr>
          <w:sz w:val="24"/>
        </w:rPr>
      </w:pPr>
      <w:r>
        <w:rPr>
          <w:sz w:val="24"/>
        </w:rPr>
        <w:t xml:space="preserve">особенностей взаимодействия педагогического коллектива с семьями </w:t>
      </w:r>
      <w:r>
        <w:rPr>
          <w:spacing w:val="-2"/>
          <w:sz w:val="24"/>
        </w:rPr>
        <w:t>обучающихся;</w:t>
      </w:r>
    </w:p>
    <w:p w:rsidR="00417D3B" w:rsidRDefault="00D839F6">
      <w:pPr>
        <w:pStyle w:val="a5"/>
        <w:numPr>
          <w:ilvl w:val="0"/>
          <w:numId w:val="150"/>
        </w:numPr>
        <w:tabs>
          <w:tab w:val="left" w:pos="1665"/>
        </w:tabs>
        <w:spacing w:line="276" w:lineRule="auto"/>
        <w:ind w:right="1068" w:firstLine="566"/>
        <w:rPr>
          <w:sz w:val="24"/>
        </w:rPr>
      </w:pPr>
      <w:r>
        <w:rPr>
          <w:sz w:val="24"/>
        </w:rPr>
        <w:t>образовательной деятельности по профессиональной коррекции нарушений развития детей.</w:t>
      </w:r>
    </w:p>
    <w:p w:rsidR="00417D3B" w:rsidRDefault="00D839F6">
      <w:pPr>
        <w:pStyle w:val="a3"/>
        <w:spacing w:before="1" w:line="276" w:lineRule="auto"/>
        <w:ind w:right="1058"/>
      </w:pPr>
      <w:r>
        <w:t>Содержательный</w:t>
      </w:r>
      <w:r>
        <w:rPr>
          <w:spacing w:val="-15"/>
        </w:rPr>
        <w:t xml:space="preserve"> </w:t>
      </w:r>
      <w:r>
        <w:t>раздел</w:t>
      </w:r>
      <w:r>
        <w:rPr>
          <w:spacing w:val="-15"/>
        </w:rPr>
        <w:t xml:space="preserve"> </w:t>
      </w:r>
      <w:r>
        <w:t>включает</w:t>
      </w:r>
      <w:r>
        <w:rPr>
          <w:spacing w:val="-15"/>
        </w:rPr>
        <w:t xml:space="preserve"> </w:t>
      </w:r>
      <w:r>
        <w:t>рабочую</w:t>
      </w:r>
      <w:r>
        <w:rPr>
          <w:spacing w:val="-15"/>
        </w:rPr>
        <w:t xml:space="preserve"> </w:t>
      </w:r>
      <w:r>
        <w:t>программу</w:t>
      </w:r>
      <w:r>
        <w:rPr>
          <w:spacing w:val="-15"/>
        </w:rPr>
        <w:t xml:space="preserve"> </w:t>
      </w:r>
      <w:r>
        <w:t>воспитания,</w:t>
      </w:r>
      <w:r>
        <w:rPr>
          <w:spacing w:val="-15"/>
        </w:rPr>
        <w:t xml:space="preserve"> </w:t>
      </w:r>
      <w:r>
        <w:t>которая</w:t>
      </w:r>
      <w:r>
        <w:rPr>
          <w:spacing w:val="-15"/>
        </w:rPr>
        <w:t xml:space="preserve"> </w:t>
      </w:r>
      <w:r>
        <w:t>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17D3B" w:rsidRDefault="00D839F6">
      <w:pPr>
        <w:pStyle w:val="a3"/>
        <w:ind w:left="1239" w:firstLine="0"/>
        <w:jc w:val="left"/>
      </w:pPr>
      <w:r>
        <w:t>Организационный</w:t>
      </w:r>
      <w:r>
        <w:rPr>
          <w:spacing w:val="-7"/>
        </w:rPr>
        <w:t xml:space="preserve"> </w:t>
      </w:r>
      <w:r>
        <w:t>раздел</w:t>
      </w:r>
      <w:r>
        <w:rPr>
          <w:spacing w:val="-3"/>
        </w:rPr>
        <w:t xml:space="preserve"> </w:t>
      </w:r>
      <w:r>
        <w:t>Программы</w:t>
      </w:r>
      <w:r>
        <w:rPr>
          <w:spacing w:val="-5"/>
        </w:rPr>
        <w:t xml:space="preserve"> </w:t>
      </w:r>
      <w:r>
        <w:t>включает</w:t>
      </w:r>
      <w:r>
        <w:rPr>
          <w:spacing w:val="-4"/>
        </w:rPr>
        <w:t xml:space="preserve"> </w:t>
      </w:r>
      <w:r>
        <w:rPr>
          <w:spacing w:val="-2"/>
        </w:rPr>
        <w:t>описание:</w:t>
      </w:r>
    </w:p>
    <w:p w:rsidR="00417D3B" w:rsidRDefault="00D839F6">
      <w:pPr>
        <w:pStyle w:val="a5"/>
        <w:numPr>
          <w:ilvl w:val="0"/>
          <w:numId w:val="150"/>
        </w:numPr>
        <w:tabs>
          <w:tab w:val="left" w:pos="1666"/>
        </w:tabs>
        <w:spacing w:before="41"/>
        <w:ind w:left="1666" w:hanging="427"/>
        <w:jc w:val="left"/>
        <w:rPr>
          <w:sz w:val="24"/>
        </w:rPr>
      </w:pPr>
      <w:r>
        <w:rPr>
          <w:sz w:val="24"/>
        </w:rPr>
        <w:t>психолого-педагогических</w:t>
      </w:r>
      <w:r>
        <w:rPr>
          <w:spacing w:val="-6"/>
          <w:sz w:val="24"/>
        </w:rPr>
        <w:t xml:space="preserve"> </w:t>
      </w:r>
      <w:r>
        <w:rPr>
          <w:sz w:val="24"/>
        </w:rPr>
        <w:t>и</w:t>
      </w:r>
      <w:r>
        <w:rPr>
          <w:spacing w:val="-7"/>
          <w:sz w:val="24"/>
        </w:rPr>
        <w:t xml:space="preserve"> </w:t>
      </w:r>
      <w:r>
        <w:rPr>
          <w:sz w:val="24"/>
        </w:rPr>
        <w:t>кадровых</w:t>
      </w:r>
      <w:r>
        <w:rPr>
          <w:spacing w:val="-2"/>
          <w:sz w:val="24"/>
        </w:rPr>
        <w:t xml:space="preserve"> </w:t>
      </w:r>
      <w:r>
        <w:rPr>
          <w:sz w:val="24"/>
        </w:rPr>
        <w:t>условий</w:t>
      </w:r>
      <w:r>
        <w:rPr>
          <w:spacing w:val="-6"/>
          <w:sz w:val="24"/>
        </w:rPr>
        <w:t xml:space="preserve"> </w:t>
      </w:r>
      <w:r>
        <w:rPr>
          <w:sz w:val="24"/>
        </w:rPr>
        <w:t xml:space="preserve">реализации </w:t>
      </w:r>
      <w:r>
        <w:rPr>
          <w:spacing w:val="-2"/>
          <w:sz w:val="24"/>
        </w:rPr>
        <w:t>Программы;</w:t>
      </w:r>
    </w:p>
    <w:p w:rsidR="00417D3B" w:rsidRDefault="00D839F6">
      <w:pPr>
        <w:pStyle w:val="a5"/>
        <w:numPr>
          <w:ilvl w:val="0"/>
          <w:numId w:val="150"/>
        </w:numPr>
        <w:tabs>
          <w:tab w:val="left" w:pos="1666"/>
        </w:tabs>
        <w:spacing w:before="41"/>
        <w:ind w:left="1666" w:hanging="427"/>
        <w:jc w:val="left"/>
        <w:rPr>
          <w:sz w:val="24"/>
        </w:rPr>
      </w:pPr>
      <w:r>
        <w:rPr>
          <w:sz w:val="24"/>
        </w:rPr>
        <w:t>организации</w:t>
      </w:r>
      <w:r>
        <w:rPr>
          <w:spacing w:val="-7"/>
          <w:sz w:val="24"/>
        </w:rPr>
        <w:t xml:space="preserve"> </w:t>
      </w:r>
      <w:r>
        <w:rPr>
          <w:sz w:val="24"/>
        </w:rPr>
        <w:t>развивающей</w:t>
      </w:r>
      <w:r>
        <w:rPr>
          <w:spacing w:val="-4"/>
          <w:sz w:val="24"/>
        </w:rPr>
        <w:t xml:space="preserve"> </w:t>
      </w:r>
      <w:r>
        <w:rPr>
          <w:sz w:val="24"/>
        </w:rPr>
        <w:t>предметно-пространственной</w:t>
      </w:r>
      <w:r>
        <w:rPr>
          <w:spacing w:val="-4"/>
          <w:sz w:val="24"/>
        </w:rPr>
        <w:t xml:space="preserve"> </w:t>
      </w:r>
      <w:r>
        <w:rPr>
          <w:sz w:val="24"/>
        </w:rPr>
        <w:t>среды</w:t>
      </w:r>
      <w:r>
        <w:rPr>
          <w:spacing w:val="-4"/>
          <w:sz w:val="24"/>
        </w:rPr>
        <w:t xml:space="preserve"> </w:t>
      </w:r>
      <w:r>
        <w:rPr>
          <w:sz w:val="24"/>
        </w:rPr>
        <w:t>(далее</w:t>
      </w:r>
      <w:r>
        <w:rPr>
          <w:spacing w:val="-1"/>
          <w:sz w:val="24"/>
        </w:rPr>
        <w:t xml:space="preserve"> </w:t>
      </w:r>
      <w:r>
        <w:rPr>
          <w:sz w:val="24"/>
        </w:rPr>
        <w:t>–</w:t>
      </w:r>
      <w:r>
        <w:rPr>
          <w:spacing w:val="-4"/>
          <w:sz w:val="24"/>
        </w:rPr>
        <w:t xml:space="preserve"> </w:t>
      </w:r>
      <w:r>
        <w:rPr>
          <w:spacing w:val="-2"/>
          <w:sz w:val="24"/>
        </w:rPr>
        <w:t>РППС);</w:t>
      </w:r>
    </w:p>
    <w:p w:rsidR="00417D3B" w:rsidRDefault="00D839F6">
      <w:pPr>
        <w:pStyle w:val="a5"/>
        <w:numPr>
          <w:ilvl w:val="0"/>
          <w:numId w:val="150"/>
        </w:numPr>
        <w:tabs>
          <w:tab w:val="left" w:pos="1666"/>
        </w:tabs>
        <w:spacing w:before="41"/>
        <w:ind w:left="1666" w:hanging="427"/>
        <w:jc w:val="left"/>
        <w:rPr>
          <w:sz w:val="24"/>
        </w:rPr>
      </w:pPr>
      <w:r>
        <w:rPr>
          <w:sz w:val="24"/>
        </w:rPr>
        <w:t>материально-техническое</w:t>
      </w:r>
      <w:r>
        <w:rPr>
          <w:spacing w:val="-9"/>
          <w:sz w:val="24"/>
        </w:rPr>
        <w:t xml:space="preserve"> </w:t>
      </w:r>
      <w:r>
        <w:rPr>
          <w:sz w:val="24"/>
        </w:rPr>
        <w:t>обеспечение</w:t>
      </w:r>
      <w:r>
        <w:rPr>
          <w:spacing w:val="-8"/>
          <w:sz w:val="24"/>
        </w:rPr>
        <w:t xml:space="preserve"> </w:t>
      </w:r>
      <w:r>
        <w:rPr>
          <w:spacing w:val="-2"/>
          <w:sz w:val="24"/>
        </w:rPr>
        <w:t>Программы;</w:t>
      </w:r>
    </w:p>
    <w:p w:rsidR="00417D3B" w:rsidRDefault="00D839F6">
      <w:pPr>
        <w:pStyle w:val="a5"/>
        <w:numPr>
          <w:ilvl w:val="0"/>
          <w:numId w:val="150"/>
        </w:numPr>
        <w:tabs>
          <w:tab w:val="left" w:pos="1666"/>
        </w:tabs>
        <w:spacing w:before="41" w:line="278" w:lineRule="auto"/>
        <w:ind w:left="1239" w:right="1057" w:firstLine="0"/>
        <w:jc w:val="left"/>
        <w:rPr>
          <w:sz w:val="24"/>
        </w:rPr>
      </w:pPr>
      <w:r>
        <w:rPr>
          <w:sz w:val="24"/>
        </w:rPr>
        <w:t>обеспеченность</w:t>
      </w:r>
      <w:r>
        <w:rPr>
          <w:spacing w:val="-15"/>
          <w:sz w:val="24"/>
        </w:rPr>
        <w:t xml:space="preserve"> </w:t>
      </w:r>
      <w:r>
        <w:rPr>
          <w:sz w:val="24"/>
        </w:rPr>
        <w:t>методическими</w:t>
      </w:r>
      <w:r>
        <w:rPr>
          <w:spacing w:val="-15"/>
          <w:sz w:val="24"/>
        </w:rPr>
        <w:t xml:space="preserve"> </w:t>
      </w:r>
      <w:r>
        <w:rPr>
          <w:sz w:val="24"/>
        </w:rPr>
        <w:t>материалами</w:t>
      </w:r>
      <w:r>
        <w:rPr>
          <w:spacing w:val="-15"/>
          <w:sz w:val="24"/>
        </w:rPr>
        <w:t xml:space="preserve"> </w:t>
      </w:r>
      <w:r>
        <w:rPr>
          <w:sz w:val="24"/>
        </w:rPr>
        <w:t>и</w:t>
      </w:r>
      <w:r>
        <w:rPr>
          <w:spacing w:val="-15"/>
          <w:sz w:val="24"/>
        </w:rPr>
        <w:t xml:space="preserve"> </w:t>
      </w:r>
      <w:r>
        <w:rPr>
          <w:sz w:val="24"/>
        </w:rPr>
        <w:t>средствами</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воспитания. В</w:t>
      </w:r>
      <w:r>
        <w:rPr>
          <w:spacing w:val="80"/>
          <w:sz w:val="24"/>
        </w:rPr>
        <w:t xml:space="preserve"> </w:t>
      </w:r>
      <w:r>
        <w:rPr>
          <w:sz w:val="24"/>
        </w:rPr>
        <w:t>разделе</w:t>
      </w:r>
      <w:r>
        <w:rPr>
          <w:spacing w:val="80"/>
          <w:sz w:val="24"/>
        </w:rPr>
        <w:t xml:space="preserve"> </w:t>
      </w:r>
      <w:r>
        <w:rPr>
          <w:sz w:val="24"/>
        </w:rPr>
        <w:t>представлены</w:t>
      </w:r>
      <w:r>
        <w:rPr>
          <w:spacing w:val="80"/>
          <w:sz w:val="24"/>
        </w:rPr>
        <w:t xml:space="preserve"> </w:t>
      </w:r>
      <w:r>
        <w:rPr>
          <w:sz w:val="24"/>
        </w:rPr>
        <w:t>режим</w:t>
      </w:r>
      <w:r>
        <w:rPr>
          <w:spacing w:val="80"/>
          <w:sz w:val="24"/>
        </w:rPr>
        <w:t xml:space="preserve"> </w:t>
      </w:r>
      <w:r>
        <w:rPr>
          <w:sz w:val="24"/>
        </w:rPr>
        <w:t>и</w:t>
      </w:r>
      <w:r>
        <w:rPr>
          <w:spacing w:val="80"/>
          <w:sz w:val="24"/>
        </w:rPr>
        <w:t xml:space="preserve"> </w:t>
      </w:r>
      <w:r>
        <w:rPr>
          <w:sz w:val="24"/>
        </w:rPr>
        <w:t>распорядок</w:t>
      </w:r>
      <w:r>
        <w:rPr>
          <w:spacing w:val="80"/>
          <w:sz w:val="24"/>
        </w:rPr>
        <w:t xml:space="preserve"> </w:t>
      </w:r>
      <w:r>
        <w:rPr>
          <w:sz w:val="24"/>
        </w:rPr>
        <w:t>дня</w:t>
      </w:r>
      <w:r>
        <w:rPr>
          <w:spacing w:val="80"/>
          <w:sz w:val="24"/>
        </w:rPr>
        <w:t xml:space="preserve"> </w:t>
      </w:r>
      <w:r>
        <w:rPr>
          <w:sz w:val="24"/>
        </w:rPr>
        <w:t>во</w:t>
      </w:r>
      <w:r>
        <w:rPr>
          <w:spacing w:val="80"/>
          <w:sz w:val="24"/>
        </w:rPr>
        <w:t xml:space="preserve"> </w:t>
      </w:r>
      <w:r>
        <w:rPr>
          <w:sz w:val="24"/>
        </w:rPr>
        <w:t>всех</w:t>
      </w:r>
      <w:r>
        <w:rPr>
          <w:spacing w:val="80"/>
          <w:sz w:val="24"/>
        </w:rPr>
        <w:t xml:space="preserve"> </w:t>
      </w:r>
      <w:r>
        <w:rPr>
          <w:sz w:val="24"/>
        </w:rPr>
        <w:t>возрастных</w:t>
      </w:r>
      <w:r>
        <w:rPr>
          <w:spacing w:val="80"/>
          <w:sz w:val="24"/>
        </w:rPr>
        <w:t xml:space="preserve"> </w:t>
      </w:r>
      <w:r>
        <w:rPr>
          <w:sz w:val="24"/>
        </w:rPr>
        <w:t>группах,</w:t>
      </w:r>
    </w:p>
    <w:p w:rsidR="00417D3B" w:rsidRDefault="00D839F6">
      <w:pPr>
        <w:pStyle w:val="a3"/>
        <w:spacing w:line="272" w:lineRule="exact"/>
        <w:ind w:firstLine="0"/>
        <w:jc w:val="left"/>
      </w:pPr>
      <w:r>
        <w:t>календарный</w:t>
      </w:r>
      <w:r>
        <w:rPr>
          <w:spacing w:val="-6"/>
        </w:rPr>
        <w:t xml:space="preserve"> </w:t>
      </w:r>
      <w:r>
        <w:t>план</w:t>
      </w:r>
      <w:r>
        <w:rPr>
          <w:spacing w:val="-6"/>
        </w:rPr>
        <w:t xml:space="preserve"> </w:t>
      </w:r>
      <w:r>
        <w:t>воспитательной</w:t>
      </w:r>
      <w:r>
        <w:rPr>
          <w:spacing w:val="-6"/>
        </w:rPr>
        <w:t xml:space="preserve"> </w:t>
      </w:r>
      <w:r>
        <w:rPr>
          <w:spacing w:val="-2"/>
        </w:rPr>
        <w:t>работы.</w:t>
      </w:r>
    </w:p>
    <w:p w:rsidR="00417D3B" w:rsidRDefault="00417D3B">
      <w:pPr>
        <w:pStyle w:val="a3"/>
        <w:spacing w:before="5"/>
        <w:ind w:left="0" w:firstLine="0"/>
        <w:jc w:val="left"/>
        <w:rPr>
          <w:sz w:val="31"/>
        </w:rPr>
      </w:pPr>
    </w:p>
    <w:p w:rsidR="00417D3B" w:rsidRDefault="00D839F6">
      <w:pPr>
        <w:pStyle w:val="1"/>
        <w:numPr>
          <w:ilvl w:val="1"/>
          <w:numId w:val="149"/>
        </w:numPr>
        <w:tabs>
          <w:tab w:val="left" w:pos="2194"/>
        </w:tabs>
        <w:spacing w:before="1"/>
        <w:ind w:hanging="955"/>
        <w:jc w:val="both"/>
      </w:pPr>
      <w:r>
        <w:t>Цели</w:t>
      </w:r>
      <w:r>
        <w:rPr>
          <w:spacing w:val="-2"/>
        </w:rPr>
        <w:t xml:space="preserve"> </w:t>
      </w:r>
      <w:r>
        <w:t>и</w:t>
      </w:r>
      <w:r>
        <w:rPr>
          <w:spacing w:val="-2"/>
        </w:rPr>
        <w:t xml:space="preserve"> </w:t>
      </w:r>
      <w:r>
        <w:t xml:space="preserve">задачи </w:t>
      </w:r>
      <w:r>
        <w:rPr>
          <w:spacing w:val="-2"/>
        </w:rPr>
        <w:t>Программы</w:t>
      </w:r>
    </w:p>
    <w:p w:rsidR="00417D3B" w:rsidRDefault="00D839F6">
      <w:pPr>
        <w:pStyle w:val="a3"/>
        <w:spacing w:before="38" w:line="276" w:lineRule="auto"/>
        <w:ind w:right="808"/>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w:t>
      </w:r>
      <w:r>
        <w:rPr>
          <w:spacing w:val="-1"/>
        </w:rPr>
        <w:t xml:space="preserve"> </w:t>
      </w:r>
      <w:r>
        <w:t>достижение</w:t>
      </w:r>
      <w:r>
        <w:rPr>
          <w:spacing w:val="-1"/>
        </w:rPr>
        <w:t xml:space="preserve"> </w:t>
      </w:r>
      <w:r>
        <w:t>детьми</w:t>
      </w:r>
      <w:r>
        <w:rPr>
          <w:spacing w:val="-1"/>
        </w:rPr>
        <w:t xml:space="preserve"> </w:t>
      </w:r>
      <w:r>
        <w:t>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w:t>
      </w:r>
      <w:r>
        <w:rPr>
          <w:spacing w:val="-4"/>
        </w:rPr>
        <w:t xml:space="preserve"> </w:t>
      </w:r>
      <w:r>
        <w:t>возраста</w:t>
      </w:r>
      <w:r>
        <w:rPr>
          <w:spacing w:val="-4"/>
        </w:rPr>
        <w:t xml:space="preserve"> </w:t>
      </w:r>
      <w:r>
        <w:t>и</w:t>
      </w:r>
      <w:r>
        <w:rPr>
          <w:spacing w:val="-4"/>
        </w:rPr>
        <w:t xml:space="preserve"> </w:t>
      </w:r>
      <w:r>
        <w:t>специфичных</w:t>
      </w:r>
      <w:r>
        <w:rPr>
          <w:spacing w:val="-2"/>
        </w:rPr>
        <w:t xml:space="preserve"> </w:t>
      </w:r>
      <w:r>
        <w:t>для</w:t>
      </w:r>
      <w:r>
        <w:rPr>
          <w:spacing w:val="-4"/>
        </w:rPr>
        <w:t xml:space="preserve"> </w:t>
      </w:r>
      <w:r>
        <w:t>детей</w:t>
      </w:r>
      <w:r>
        <w:rPr>
          <w:spacing w:val="-4"/>
        </w:rPr>
        <w:t xml:space="preserve"> </w:t>
      </w:r>
      <w:r>
        <w:t>дошкольного</w:t>
      </w:r>
      <w:r>
        <w:rPr>
          <w:spacing w:val="-4"/>
        </w:rPr>
        <w:t xml:space="preserve"> </w:t>
      </w:r>
      <w:r>
        <w:t>возраста</w:t>
      </w:r>
      <w:r>
        <w:rPr>
          <w:spacing w:val="-4"/>
        </w:rPr>
        <w:t xml:space="preserve"> </w:t>
      </w:r>
      <w:r>
        <w:t>видов</w:t>
      </w:r>
      <w:r>
        <w:rPr>
          <w:spacing w:val="-5"/>
        </w:rPr>
        <w:t xml:space="preserve"> </w:t>
      </w:r>
      <w:r>
        <w:t>деятельности на основе духовно-нравственных ценностей российского народа, исторических и национально- культурных традиций.</w:t>
      </w:r>
    </w:p>
    <w:p w:rsidR="00417D3B" w:rsidRDefault="00D839F6">
      <w:pPr>
        <w:pStyle w:val="a3"/>
        <w:spacing w:line="276" w:lineRule="auto"/>
        <w:ind w:right="835"/>
      </w:pPr>
      <w:r>
        <w:t>К</w:t>
      </w:r>
      <w:r>
        <w:rPr>
          <w:spacing w:val="-15"/>
        </w:rPr>
        <w:t xml:space="preserve"> </w:t>
      </w:r>
      <w:r>
        <w:t>традиционным</w:t>
      </w:r>
      <w:r>
        <w:rPr>
          <w:spacing w:val="-15"/>
        </w:rPr>
        <w:t xml:space="preserve"> </w:t>
      </w:r>
      <w:r>
        <w:t>российским</w:t>
      </w:r>
      <w:r>
        <w:rPr>
          <w:spacing w:val="-15"/>
        </w:rPr>
        <w:t xml:space="preserve"> </w:t>
      </w:r>
      <w:r>
        <w:t>духовно-нравственным</w:t>
      </w:r>
      <w:r>
        <w:rPr>
          <w:spacing w:val="-15"/>
        </w:rPr>
        <w:t xml:space="preserve"> </w:t>
      </w:r>
      <w:r>
        <w:t>ценностям</w:t>
      </w:r>
      <w:r>
        <w:rPr>
          <w:spacing w:val="-15"/>
        </w:rPr>
        <w:t xml:space="preserve"> </w:t>
      </w:r>
      <w:r>
        <w:t>относятся,</w:t>
      </w:r>
      <w:r>
        <w:rPr>
          <w:spacing w:val="-15"/>
        </w:rPr>
        <w:t xml:space="preserve"> </w:t>
      </w:r>
      <w:r>
        <w:t>прежде</w:t>
      </w:r>
      <w:r>
        <w:rPr>
          <w:spacing w:val="-15"/>
        </w:rPr>
        <w:t xml:space="preserve"> </w:t>
      </w:r>
      <w:r>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w:t>
      </w:r>
      <w:r>
        <w:rPr>
          <w:spacing w:val="40"/>
        </w:rPr>
        <w:t xml:space="preserve"> </w:t>
      </w:r>
      <w:r>
        <w:t>коллективизм,</w:t>
      </w:r>
      <w:r>
        <w:rPr>
          <w:spacing w:val="40"/>
        </w:rPr>
        <w:t xml:space="preserve"> </w:t>
      </w:r>
      <w:r>
        <w:t>взаимопомощь</w:t>
      </w:r>
      <w:r>
        <w:rPr>
          <w:spacing w:val="40"/>
        </w:rPr>
        <w:t xml:space="preserve"> </w:t>
      </w:r>
      <w:r>
        <w:t>и</w:t>
      </w:r>
      <w:r>
        <w:rPr>
          <w:spacing w:val="69"/>
        </w:rPr>
        <w:t xml:space="preserve"> </w:t>
      </w:r>
      <w:r>
        <w:t>взаимоуважение,</w:t>
      </w:r>
      <w:r>
        <w:rPr>
          <w:spacing w:val="70"/>
        </w:rPr>
        <w:t xml:space="preserve"> </w:t>
      </w:r>
      <w:r>
        <w:t>историческая</w:t>
      </w:r>
      <w:r>
        <w:rPr>
          <w:spacing w:val="40"/>
        </w:rPr>
        <w:t xml:space="preserve"> </w:t>
      </w:r>
      <w:r>
        <w:t>память</w:t>
      </w:r>
      <w:r>
        <w:rPr>
          <w:spacing w:val="69"/>
        </w:rPr>
        <w:t xml:space="preserve"> </w:t>
      </w:r>
      <w:r>
        <w:t>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преемственность</w:t>
      </w:r>
      <w:r>
        <w:rPr>
          <w:spacing w:val="-6"/>
        </w:rPr>
        <w:t xml:space="preserve"> </w:t>
      </w:r>
      <w:r>
        <w:t>поколений,</w:t>
      </w:r>
      <w:r>
        <w:rPr>
          <w:spacing w:val="-5"/>
        </w:rPr>
        <w:t xml:space="preserve"> </w:t>
      </w:r>
      <w:r>
        <w:t>единство</w:t>
      </w:r>
      <w:r>
        <w:rPr>
          <w:spacing w:val="-5"/>
        </w:rPr>
        <w:t xml:space="preserve"> </w:t>
      </w:r>
      <w:r>
        <w:t>народов</w:t>
      </w:r>
      <w:r>
        <w:rPr>
          <w:spacing w:val="-5"/>
        </w:rPr>
        <w:t xml:space="preserve"> </w:t>
      </w:r>
      <w:r>
        <w:rPr>
          <w:spacing w:val="-2"/>
        </w:rPr>
        <w:t>России</w:t>
      </w:r>
      <w:r>
        <w:rPr>
          <w:spacing w:val="-2"/>
          <w:vertAlign w:val="superscript"/>
        </w:rPr>
        <w:t>1</w:t>
      </w:r>
      <w:r>
        <w:rPr>
          <w:spacing w:val="-2"/>
        </w:rPr>
        <w:t>.</w:t>
      </w:r>
    </w:p>
    <w:p w:rsidR="00417D3B" w:rsidRDefault="00D839F6">
      <w:pPr>
        <w:pStyle w:val="a3"/>
        <w:spacing w:before="43" w:line="276" w:lineRule="auto"/>
        <w:ind w:right="813"/>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417D3B" w:rsidRDefault="00D839F6">
      <w:pPr>
        <w:pStyle w:val="a3"/>
        <w:spacing w:line="276" w:lineRule="auto"/>
        <w:ind w:right="809"/>
      </w:pPr>
      <w:r>
        <w:t>Цели</w:t>
      </w:r>
      <w:r>
        <w:rPr>
          <w:spacing w:val="-10"/>
        </w:rPr>
        <w:t xml:space="preserve"> </w:t>
      </w:r>
      <w:r>
        <w:t>Программы</w:t>
      </w:r>
      <w:r>
        <w:rPr>
          <w:spacing w:val="-11"/>
        </w:rPr>
        <w:t xml:space="preserve"> </w:t>
      </w:r>
      <w:r>
        <w:t>достигаются</w:t>
      </w:r>
      <w:r>
        <w:rPr>
          <w:spacing w:val="-11"/>
        </w:rPr>
        <w:t xml:space="preserve"> </w:t>
      </w:r>
      <w:r>
        <w:t>через</w:t>
      </w:r>
      <w:r>
        <w:rPr>
          <w:spacing w:val="-10"/>
        </w:rPr>
        <w:t xml:space="preserve"> </w:t>
      </w:r>
      <w:r>
        <w:t>решение</w:t>
      </w:r>
      <w:r>
        <w:rPr>
          <w:spacing w:val="-12"/>
        </w:rPr>
        <w:t xml:space="preserve"> </w:t>
      </w:r>
      <w:r>
        <w:t>следующих</w:t>
      </w:r>
      <w:r>
        <w:rPr>
          <w:spacing w:val="-10"/>
        </w:rPr>
        <w:t xml:space="preserve"> </w:t>
      </w:r>
      <w:r>
        <w:t>задач</w:t>
      </w:r>
      <w:r>
        <w:rPr>
          <w:spacing w:val="-11"/>
        </w:rPr>
        <w:t xml:space="preserve"> </w:t>
      </w:r>
      <w:r>
        <w:t>(п.</w:t>
      </w:r>
      <w:r>
        <w:rPr>
          <w:spacing w:val="-10"/>
        </w:rPr>
        <w:t xml:space="preserve"> </w:t>
      </w:r>
      <w:r>
        <w:t>1.6.</w:t>
      </w:r>
      <w:r>
        <w:rPr>
          <w:spacing w:val="-13"/>
        </w:rPr>
        <w:t xml:space="preserve"> </w:t>
      </w:r>
      <w:r>
        <w:t>ФГОС</w:t>
      </w:r>
      <w:r>
        <w:rPr>
          <w:spacing w:val="-10"/>
        </w:rPr>
        <w:t xml:space="preserve"> </w:t>
      </w:r>
      <w:r>
        <w:t>ДО,</w:t>
      </w:r>
      <w:r>
        <w:rPr>
          <w:spacing w:val="-11"/>
        </w:rPr>
        <w:t xml:space="preserve"> </w:t>
      </w:r>
      <w:r>
        <w:t>п.</w:t>
      </w:r>
      <w:r>
        <w:rPr>
          <w:spacing w:val="-13"/>
        </w:rPr>
        <w:t xml:space="preserve"> </w:t>
      </w:r>
      <w:r>
        <w:t>1.1.1 ФОП ДО):</w:t>
      </w:r>
    </w:p>
    <w:p w:rsidR="00417D3B" w:rsidRDefault="00D839F6">
      <w:pPr>
        <w:pStyle w:val="a5"/>
        <w:numPr>
          <w:ilvl w:val="0"/>
          <w:numId w:val="148"/>
        </w:numPr>
        <w:tabs>
          <w:tab w:val="left" w:pos="1803"/>
        </w:tabs>
        <w:spacing w:line="278" w:lineRule="auto"/>
        <w:ind w:right="821"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417D3B" w:rsidRDefault="00D839F6">
      <w:pPr>
        <w:pStyle w:val="a5"/>
        <w:numPr>
          <w:ilvl w:val="0"/>
          <w:numId w:val="148"/>
        </w:numPr>
        <w:tabs>
          <w:tab w:val="left" w:pos="1803"/>
        </w:tabs>
        <w:spacing w:line="276" w:lineRule="auto"/>
        <w:ind w:right="819"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417D3B" w:rsidRDefault="00D839F6">
      <w:pPr>
        <w:pStyle w:val="a5"/>
        <w:numPr>
          <w:ilvl w:val="0"/>
          <w:numId w:val="148"/>
        </w:numPr>
        <w:tabs>
          <w:tab w:val="left" w:pos="1803"/>
        </w:tabs>
        <w:spacing w:line="276" w:lineRule="auto"/>
        <w:ind w:right="811"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17D3B" w:rsidRDefault="00D839F6">
      <w:pPr>
        <w:pStyle w:val="a5"/>
        <w:numPr>
          <w:ilvl w:val="0"/>
          <w:numId w:val="148"/>
        </w:numPr>
        <w:tabs>
          <w:tab w:val="left" w:pos="1803"/>
        </w:tabs>
        <w:spacing w:line="276" w:lineRule="auto"/>
        <w:ind w:right="815" w:firstLine="566"/>
        <w:jc w:val="both"/>
        <w:rPr>
          <w:sz w:val="24"/>
        </w:rPr>
      </w:pPr>
      <w:r>
        <w:rPr>
          <w:sz w:val="24"/>
        </w:rPr>
        <w:t>обеспечение равных возможностей для полноценного развития каждого ребёнка в период</w:t>
      </w:r>
      <w:r>
        <w:rPr>
          <w:spacing w:val="-12"/>
          <w:sz w:val="24"/>
        </w:rPr>
        <w:t xml:space="preserve"> </w:t>
      </w:r>
      <w:r>
        <w:rPr>
          <w:sz w:val="24"/>
        </w:rPr>
        <w:t>дошкольного</w:t>
      </w:r>
      <w:r>
        <w:rPr>
          <w:spacing w:val="-13"/>
          <w:sz w:val="24"/>
        </w:rPr>
        <w:t xml:space="preserve"> </w:t>
      </w:r>
      <w:r>
        <w:rPr>
          <w:sz w:val="24"/>
        </w:rPr>
        <w:t>детства</w:t>
      </w:r>
      <w:r>
        <w:rPr>
          <w:spacing w:val="-13"/>
          <w:sz w:val="24"/>
        </w:rPr>
        <w:t xml:space="preserve"> </w:t>
      </w:r>
      <w:r>
        <w:rPr>
          <w:sz w:val="24"/>
        </w:rPr>
        <w:t>независимо</w:t>
      </w:r>
      <w:r>
        <w:rPr>
          <w:spacing w:val="-13"/>
          <w:sz w:val="24"/>
        </w:rPr>
        <w:t xml:space="preserve"> </w:t>
      </w:r>
      <w:r>
        <w:rPr>
          <w:sz w:val="24"/>
        </w:rPr>
        <w:t>от</w:t>
      </w:r>
      <w:r>
        <w:rPr>
          <w:spacing w:val="-12"/>
          <w:sz w:val="24"/>
        </w:rPr>
        <w:t xml:space="preserve"> </w:t>
      </w:r>
      <w:r>
        <w:rPr>
          <w:sz w:val="24"/>
        </w:rPr>
        <w:t>места</w:t>
      </w:r>
      <w:r>
        <w:rPr>
          <w:spacing w:val="-13"/>
          <w:sz w:val="24"/>
        </w:rPr>
        <w:t xml:space="preserve"> </w:t>
      </w:r>
      <w:r>
        <w:rPr>
          <w:sz w:val="24"/>
        </w:rPr>
        <w:t>жительства,</w:t>
      </w:r>
      <w:r>
        <w:rPr>
          <w:spacing w:val="-13"/>
          <w:sz w:val="24"/>
        </w:rPr>
        <w:t xml:space="preserve"> </w:t>
      </w:r>
      <w:r>
        <w:rPr>
          <w:sz w:val="24"/>
        </w:rPr>
        <w:t>пола,</w:t>
      </w:r>
      <w:r>
        <w:rPr>
          <w:spacing w:val="-13"/>
          <w:sz w:val="24"/>
        </w:rPr>
        <w:t xml:space="preserve"> </w:t>
      </w:r>
      <w:r>
        <w:rPr>
          <w:sz w:val="24"/>
        </w:rPr>
        <w:t>нации,</w:t>
      </w:r>
      <w:r>
        <w:rPr>
          <w:spacing w:val="-13"/>
          <w:sz w:val="24"/>
        </w:rPr>
        <w:t xml:space="preserve"> </w:t>
      </w:r>
      <w:r>
        <w:rPr>
          <w:sz w:val="24"/>
        </w:rPr>
        <w:t>языка,</w:t>
      </w:r>
      <w:r>
        <w:rPr>
          <w:spacing w:val="-13"/>
          <w:sz w:val="24"/>
        </w:rPr>
        <w:t xml:space="preserve"> </w:t>
      </w:r>
      <w:r>
        <w:rPr>
          <w:sz w:val="24"/>
        </w:rPr>
        <w:t>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417D3B" w:rsidRDefault="00D839F6">
      <w:pPr>
        <w:pStyle w:val="a5"/>
        <w:numPr>
          <w:ilvl w:val="0"/>
          <w:numId w:val="148"/>
        </w:numPr>
        <w:tabs>
          <w:tab w:val="left" w:pos="1803"/>
        </w:tabs>
        <w:spacing w:line="276" w:lineRule="auto"/>
        <w:ind w:right="818" w:firstLine="566"/>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17D3B" w:rsidRDefault="00D839F6">
      <w:pPr>
        <w:pStyle w:val="a5"/>
        <w:numPr>
          <w:ilvl w:val="0"/>
          <w:numId w:val="148"/>
        </w:numPr>
        <w:tabs>
          <w:tab w:val="left" w:pos="1803"/>
        </w:tabs>
        <w:spacing w:line="276" w:lineRule="auto"/>
        <w:ind w:right="809" w:firstLine="566"/>
        <w:jc w:val="both"/>
        <w:rPr>
          <w:sz w:val="24"/>
        </w:rPr>
      </w:pPr>
      <w:r>
        <w:rPr>
          <w:sz w:val="24"/>
        </w:rPr>
        <w:t>объединение обучения и воспитания в целостный образовательный процесс на основе</w:t>
      </w:r>
      <w:r>
        <w:rPr>
          <w:spacing w:val="-4"/>
          <w:sz w:val="24"/>
        </w:rPr>
        <w:t xml:space="preserve"> </w:t>
      </w:r>
      <w:r>
        <w:rPr>
          <w:sz w:val="24"/>
        </w:rPr>
        <w:t>духовно-нравственных</w:t>
      </w:r>
      <w:r>
        <w:rPr>
          <w:spacing w:val="-3"/>
          <w:sz w:val="24"/>
        </w:rPr>
        <w:t xml:space="preserve"> </w:t>
      </w:r>
      <w:r>
        <w:rPr>
          <w:sz w:val="24"/>
        </w:rPr>
        <w:t>и</w:t>
      </w:r>
      <w:r>
        <w:rPr>
          <w:spacing w:val="-4"/>
          <w:sz w:val="24"/>
        </w:rPr>
        <w:t xml:space="preserve"> </w:t>
      </w:r>
      <w:r>
        <w:rPr>
          <w:sz w:val="24"/>
        </w:rPr>
        <w:t>социокультурных</w:t>
      </w:r>
      <w:r>
        <w:rPr>
          <w:spacing w:val="-3"/>
          <w:sz w:val="24"/>
        </w:rPr>
        <w:t xml:space="preserve"> </w:t>
      </w:r>
      <w:r>
        <w:rPr>
          <w:sz w:val="24"/>
        </w:rPr>
        <w:t>ценностей</w:t>
      </w:r>
      <w:r>
        <w:rPr>
          <w:spacing w:val="-4"/>
          <w:sz w:val="24"/>
        </w:rPr>
        <w:t xml:space="preserve"> </w:t>
      </w:r>
      <w:r>
        <w:rPr>
          <w:sz w:val="24"/>
        </w:rPr>
        <w:t>и принятых</w:t>
      </w:r>
      <w:r>
        <w:rPr>
          <w:spacing w:val="-2"/>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правил</w:t>
      </w:r>
      <w:r>
        <w:rPr>
          <w:spacing w:val="-2"/>
          <w:sz w:val="24"/>
        </w:rPr>
        <w:t xml:space="preserve"> </w:t>
      </w:r>
      <w:r>
        <w:rPr>
          <w:sz w:val="24"/>
        </w:rPr>
        <w:t>и норм поведения в интересах человека, семьи, общества;</w:t>
      </w:r>
    </w:p>
    <w:p w:rsidR="00417D3B" w:rsidRDefault="00D839F6">
      <w:pPr>
        <w:pStyle w:val="a5"/>
        <w:numPr>
          <w:ilvl w:val="0"/>
          <w:numId w:val="148"/>
        </w:numPr>
        <w:tabs>
          <w:tab w:val="left" w:pos="1803"/>
        </w:tabs>
        <w:spacing w:line="276" w:lineRule="auto"/>
        <w:ind w:right="811" w:firstLine="566"/>
        <w:jc w:val="both"/>
        <w:rPr>
          <w:sz w:val="24"/>
        </w:rPr>
      </w:pPr>
      <w:r>
        <w:rPr>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417D3B" w:rsidRDefault="00D839F6">
      <w:pPr>
        <w:pStyle w:val="a5"/>
        <w:numPr>
          <w:ilvl w:val="0"/>
          <w:numId w:val="148"/>
        </w:numPr>
        <w:tabs>
          <w:tab w:val="left" w:pos="1803"/>
        </w:tabs>
        <w:spacing w:line="278" w:lineRule="auto"/>
        <w:ind w:right="817"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17D3B" w:rsidRDefault="00D839F6">
      <w:pPr>
        <w:pStyle w:val="a5"/>
        <w:numPr>
          <w:ilvl w:val="0"/>
          <w:numId w:val="148"/>
        </w:numPr>
        <w:tabs>
          <w:tab w:val="left" w:pos="1803"/>
        </w:tabs>
        <w:spacing w:line="276" w:lineRule="auto"/>
        <w:ind w:right="813"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17D3B" w:rsidRDefault="00D839F6">
      <w:pPr>
        <w:pStyle w:val="a5"/>
        <w:numPr>
          <w:ilvl w:val="0"/>
          <w:numId w:val="148"/>
        </w:numPr>
        <w:tabs>
          <w:tab w:val="left" w:pos="1804"/>
        </w:tabs>
        <w:ind w:left="1804" w:hanging="565"/>
        <w:jc w:val="both"/>
        <w:rPr>
          <w:sz w:val="24"/>
        </w:rPr>
      </w:pPr>
      <w:r>
        <w:rPr>
          <w:sz w:val="24"/>
        </w:rPr>
        <w:t>обеспечение</w:t>
      </w:r>
      <w:r>
        <w:rPr>
          <w:spacing w:val="29"/>
          <w:sz w:val="24"/>
        </w:rPr>
        <w:t xml:space="preserve"> </w:t>
      </w:r>
      <w:r>
        <w:rPr>
          <w:sz w:val="24"/>
        </w:rPr>
        <w:t>преемственности</w:t>
      </w:r>
      <w:r>
        <w:rPr>
          <w:spacing w:val="32"/>
          <w:sz w:val="24"/>
        </w:rPr>
        <w:t xml:space="preserve"> </w:t>
      </w:r>
      <w:r>
        <w:rPr>
          <w:sz w:val="24"/>
        </w:rPr>
        <w:t>целей,</w:t>
      </w:r>
      <w:r>
        <w:rPr>
          <w:spacing w:val="33"/>
          <w:sz w:val="24"/>
        </w:rPr>
        <w:t xml:space="preserve"> </w:t>
      </w:r>
      <w:r>
        <w:rPr>
          <w:sz w:val="24"/>
        </w:rPr>
        <w:t>задач</w:t>
      </w:r>
      <w:r>
        <w:rPr>
          <w:spacing w:val="32"/>
          <w:sz w:val="24"/>
        </w:rPr>
        <w:t xml:space="preserve"> </w:t>
      </w:r>
      <w:r>
        <w:rPr>
          <w:sz w:val="24"/>
        </w:rPr>
        <w:t>и</w:t>
      </w:r>
      <w:r>
        <w:rPr>
          <w:spacing w:val="33"/>
          <w:sz w:val="24"/>
        </w:rPr>
        <w:t xml:space="preserve"> </w:t>
      </w:r>
      <w:r>
        <w:rPr>
          <w:sz w:val="24"/>
        </w:rPr>
        <w:t>содержания</w:t>
      </w:r>
      <w:r>
        <w:rPr>
          <w:spacing w:val="33"/>
          <w:sz w:val="24"/>
        </w:rPr>
        <w:t xml:space="preserve"> </w:t>
      </w:r>
      <w:r>
        <w:rPr>
          <w:sz w:val="24"/>
        </w:rPr>
        <w:t>дошкольного</w:t>
      </w:r>
      <w:r>
        <w:rPr>
          <w:spacing w:val="32"/>
          <w:sz w:val="24"/>
        </w:rPr>
        <w:t xml:space="preserve"> </w:t>
      </w:r>
      <w:r>
        <w:rPr>
          <w:sz w:val="24"/>
        </w:rPr>
        <w:t>общего</w:t>
      </w:r>
      <w:r>
        <w:rPr>
          <w:spacing w:val="33"/>
          <w:sz w:val="24"/>
        </w:rPr>
        <w:t xml:space="preserve"> </w:t>
      </w:r>
      <w:r>
        <w:rPr>
          <w:spacing w:val="-10"/>
          <w:sz w:val="24"/>
        </w:rPr>
        <w:t>и</w:t>
      </w:r>
    </w:p>
    <w:p w:rsidR="00417D3B" w:rsidRDefault="00D839F6">
      <w:pPr>
        <w:pStyle w:val="a3"/>
        <w:spacing w:before="3"/>
        <w:ind w:left="0" w:firstLine="0"/>
        <w:jc w:val="left"/>
        <w:rPr>
          <w:sz w:val="22"/>
        </w:rPr>
      </w:pPr>
      <w:r>
        <w:rPr>
          <w:noProof/>
          <w:lang w:eastAsia="ru-RU"/>
        </w:rPr>
        <mc:AlternateContent>
          <mc:Choice Requires="wps">
            <w:drawing>
              <wp:anchor distT="0" distB="0" distL="0" distR="0" simplePos="0" relativeHeight="487589888" behindDoc="1" locked="0" layoutInCell="1" allowOverlap="1">
                <wp:simplePos x="0" y="0"/>
                <wp:positionH relativeFrom="page">
                  <wp:posOffset>719327</wp:posOffset>
                </wp:positionH>
                <wp:positionV relativeFrom="paragraph">
                  <wp:posOffset>178386</wp:posOffset>
                </wp:positionV>
                <wp:extent cx="1829435"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777C24" id="Graphic 19" o:spid="_x0000_s1026" style="position:absolute;margin-left:56.65pt;margin-top:14.0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" path="m1829435,l,,,7619r1829435,l1829435,xe" fillcolor="black" stroked="f">
                <v:path arrowok="t"/>
                <w10:wrap type="topAndBottom" anchorx="page"/>
              </v:shape>
            </w:pict>
          </mc:Fallback>
        </mc:AlternateContent>
      </w:r>
    </w:p>
    <w:p w:rsidR="00417D3B" w:rsidRDefault="00D839F6">
      <w:pPr>
        <w:spacing w:before="111" w:line="266" w:lineRule="auto"/>
        <w:ind w:left="672" w:right="832"/>
        <w:jc w:val="both"/>
        <w:rPr>
          <w:sz w:val="18"/>
        </w:rPr>
      </w:pPr>
      <w:r>
        <w:rPr>
          <w:position w:val="6"/>
          <w:sz w:val="12"/>
        </w:rPr>
        <w:t>1</w:t>
      </w:r>
      <w:r>
        <w:rPr>
          <w:spacing w:val="80"/>
          <w:position w:val="6"/>
          <w:sz w:val="12"/>
        </w:rPr>
        <w:t xml:space="preserve"> </w:t>
      </w:r>
      <w:r>
        <w:rPr>
          <w:sz w:val="18"/>
        </w:rPr>
        <w:t>Пункт</w:t>
      </w:r>
      <w:r>
        <w:rPr>
          <w:spacing w:val="-1"/>
          <w:sz w:val="18"/>
        </w:rPr>
        <w:t xml:space="preserve"> </w:t>
      </w:r>
      <w:r>
        <w:rPr>
          <w:sz w:val="18"/>
        </w:rPr>
        <w:t>5</w:t>
      </w:r>
      <w:r>
        <w:rPr>
          <w:spacing w:val="-1"/>
          <w:sz w:val="18"/>
        </w:rPr>
        <w:t xml:space="preserve"> </w:t>
      </w:r>
      <w:r>
        <w:rPr>
          <w:sz w:val="18"/>
        </w:rPr>
        <w:t>Основ</w:t>
      </w:r>
      <w:r>
        <w:rPr>
          <w:spacing w:val="-3"/>
          <w:sz w:val="18"/>
        </w:rPr>
        <w:t xml:space="preserve"> </w:t>
      </w:r>
      <w:r>
        <w:rPr>
          <w:sz w:val="18"/>
        </w:rPr>
        <w:t>государственной</w:t>
      </w:r>
      <w:r>
        <w:rPr>
          <w:spacing w:val="-2"/>
          <w:sz w:val="18"/>
        </w:rPr>
        <w:t xml:space="preserve"> </w:t>
      </w:r>
      <w:r>
        <w:rPr>
          <w:sz w:val="18"/>
        </w:rPr>
        <w:t>политики</w:t>
      </w:r>
      <w:r>
        <w:rPr>
          <w:spacing w:val="-2"/>
          <w:sz w:val="18"/>
        </w:rPr>
        <w:t xml:space="preserve"> </w:t>
      </w:r>
      <w:r>
        <w:rPr>
          <w:sz w:val="18"/>
        </w:rPr>
        <w:t>по</w:t>
      </w:r>
      <w:r>
        <w:rPr>
          <w:spacing w:val="-1"/>
          <w:sz w:val="18"/>
        </w:rPr>
        <w:t xml:space="preserve"> </w:t>
      </w:r>
      <w:r>
        <w:rPr>
          <w:sz w:val="18"/>
        </w:rPr>
        <w:t>сохранению</w:t>
      </w:r>
      <w:r>
        <w:rPr>
          <w:spacing w:val="-2"/>
          <w:sz w:val="18"/>
        </w:rPr>
        <w:t xml:space="preserve"> </w:t>
      </w:r>
      <w:r>
        <w:rPr>
          <w:sz w:val="18"/>
        </w:rPr>
        <w:t>и</w:t>
      </w:r>
      <w:r>
        <w:rPr>
          <w:spacing w:val="-2"/>
          <w:sz w:val="18"/>
        </w:rPr>
        <w:t xml:space="preserve"> </w:t>
      </w:r>
      <w:r>
        <w:rPr>
          <w:sz w:val="18"/>
        </w:rPr>
        <w:t>укреплению</w:t>
      </w:r>
      <w:r>
        <w:rPr>
          <w:spacing w:val="-2"/>
          <w:sz w:val="18"/>
        </w:rPr>
        <w:t xml:space="preserve"> </w:t>
      </w:r>
      <w:r>
        <w:rPr>
          <w:sz w:val="18"/>
        </w:rPr>
        <w:t>традиционных</w:t>
      </w:r>
      <w:r>
        <w:rPr>
          <w:spacing w:val="-3"/>
          <w:sz w:val="18"/>
        </w:rPr>
        <w:t xml:space="preserve"> </w:t>
      </w:r>
      <w:r>
        <w:rPr>
          <w:sz w:val="18"/>
        </w:rPr>
        <w:t>российских</w:t>
      </w:r>
      <w:r>
        <w:rPr>
          <w:spacing w:val="-3"/>
          <w:sz w:val="18"/>
        </w:rPr>
        <w:t xml:space="preserve"> </w:t>
      </w:r>
      <w:r>
        <w:rPr>
          <w:sz w:val="18"/>
        </w:rPr>
        <w:t>духовно-нравственных ценностей, утверждённых Указом Президента Российской Федерации от 9 ноября 2022 г.</w:t>
      </w:r>
      <w:r>
        <w:rPr>
          <w:spacing w:val="-2"/>
          <w:sz w:val="18"/>
        </w:rPr>
        <w:t xml:space="preserve"> </w:t>
      </w:r>
      <w:r>
        <w:rPr>
          <w:sz w:val="18"/>
        </w:rPr>
        <w:t>№ 809 (Собрание законодательства Российской Федерации, 2022, № 46, ст. 7977).</w:t>
      </w:r>
    </w:p>
    <w:p w:rsidR="00417D3B" w:rsidRDefault="00417D3B">
      <w:pPr>
        <w:spacing w:line="266" w:lineRule="auto"/>
        <w:jc w:val="both"/>
        <w:rPr>
          <w:sz w:val="18"/>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начального</w:t>
      </w:r>
      <w:r>
        <w:rPr>
          <w:spacing w:val="-3"/>
        </w:rPr>
        <w:t xml:space="preserve"> </w:t>
      </w:r>
      <w:r>
        <w:t>общего</w:t>
      </w:r>
      <w:r>
        <w:rPr>
          <w:spacing w:val="-2"/>
        </w:rPr>
        <w:t xml:space="preserve"> образования;</w:t>
      </w:r>
    </w:p>
    <w:p w:rsidR="00417D3B" w:rsidRDefault="00D839F6">
      <w:pPr>
        <w:pStyle w:val="a5"/>
        <w:numPr>
          <w:ilvl w:val="0"/>
          <w:numId w:val="148"/>
        </w:numPr>
        <w:tabs>
          <w:tab w:val="left" w:pos="1803"/>
        </w:tabs>
        <w:spacing w:before="43" w:line="276" w:lineRule="auto"/>
        <w:ind w:right="816" w:firstLine="566"/>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417D3B" w:rsidRDefault="00417D3B">
      <w:pPr>
        <w:pStyle w:val="a3"/>
        <w:spacing w:before="1"/>
        <w:ind w:left="0" w:firstLine="0"/>
        <w:jc w:val="left"/>
        <w:rPr>
          <w:sz w:val="28"/>
        </w:rPr>
      </w:pPr>
    </w:p>
    <w:p w:rsidR="00417D3B" w:rsidRDefault="00D839F6">
      <w:pPr>
        <w:pStyle w:val="1"/>
        <w:numPr>
          <w:ilvl w:val="1"/>
          <w:numId w:val="149"/>
        </w:numPr>
        <w:tabs>
          <w:tab w:val="left" w:pos="2254"/>
        </w:tabs>
        <w:ind w:left="2254" w:hanging="1015"/>
        <w:jc w:val="both"/>
      </w:pPr>
      <w:r>
        <w:t>Принципы</w:t>
      </w:r>
      <w:r>
        <w:rPr>
          <w:spacing w:val="-9"/>
        </w:rPr>
        <w:t xml:space="preserve"> </w:t>
      </w:r>
      <w:r>
        <w:t>и</w:t>
      </w:r>
      <w:r>
        <w:rPr>
          <w:spacing w:val="-5"/>
        </w:rPr>
        <w:t xml:space="preserve"> </w:t>
      </w:r>
      <w:r>
        <w:t>подходы</w:t>
      </w:r>
      <w:r>
        <w:rPr>
          <w:spacing w:val="-7"/>
        </w:rPr>
        <w:t xml:space="preserve"> </w:t>
      </w:r>
      <w:r>
        <w:t>к</w:t>
      </w:r>
      <w:r>
        <w:rPr>
          <w:spacing w:val="-5"/>
        </w:rPr>
        <w:t xml:space="preserve"> </w:t>
      </w:r>
      <w:r>
        <w:t>формированию</w:t>
      </w:r>
      <w:r>
        <w:rPr>
          <w:spacing w:val="-2"/>
        </w:rPr>
        <w:t xml:space="preserve"> Программы</w:t>
      </w:r>
    </w:p>
    <w:p w:rsidR="00417D3B" w:rsidRDefault="00D839F6">
      <w:pPr>
        <w:pStyle w:val="a3"/>
        <w:spacing w:before="36"/>
        <w:ind w:left="1239" w:firstLine="0"/>
      </w:pPr>
      <w:r>
        <w:rPr>
          <w:spacing w:val="-2"/>
        </w:rPr>
        <w:t>Федеральная</w:t>
      </w:r>
      <w:r>
        <w:rPr>
          <w:spacing w:val="-1"/>
        </w:rPr>
        <w:t xml:space="preserve"> </w:t>
      </w:r>
      <w:r>
        <w:rPr>
          <w:spacing w:val="-2"/>
        </w:rPr>
        <w:t>программа</w:t>
      </w:r>
      <w:r>
        <w:t xml:space="preserve"> </w:t>
      </w:r>
      <w:r>
        <w:rPr>
          <w:spacing w:val="-2"/>
        </w:rPr>
        <w:t>построена</w:t>
      </w:r>
      <w:r>
        <w:t xml:space="preserve"> </w:t>
      </w:r>
      <w:r>
        <w:rPr>
          <w:spacing w:val="-2"/>
        </w:rPr>
        <w:t>на</w:t>
      </w:r>
      <w:r>
        <w:t xml:space="preserve"> </w:t>
      </w:r>
      <w:r>
        <w:rPr>
          <w:spacing w:val="-2"/>
        </w:rPr>
        <w:t>следующих</w:t>
      </w:r>
      <w:r>
        <w:rPr>
          <w:spacing w:val="5"/>
        </w:rPr>
        <w:t xml:space="preserve"> </w:t>
      </w:r>
      <w:r>
        <w:rPr>
          <w:b/>
          <w:spacing w:val="-2"/>
        </w:rPr>
        <w:t>принципах</w:t>
      </w:r>
      <w:r>
        <w:rPr>
          <w:spacing w:val="-2"/>
        </w:rPr>
        <w:t>,</w:t>
      </w:r>
      <w:r>
        <w:rPr>
          <w:spacing w:val="1"/>
        </w:rPr>
        <w:t xml:space="preserve"> </w:t>
      </w:r>
      <w:r>
        <w:rPr>
          <w:spacing w:val="-2"/>
        </w:rPr>
        <w:t>установленных</w:t>
      </w:r>
      <w:r>
        <w:t xml:space="preserve"> </w:t>
      </w:r>
      <w:r>
        <w:rPr>
          <w:spacing w:val="-2"/>
        </w:rPr>
        <w:t>ФГОС</w:t>
      </w:r>
      <w:r>
        <w:rPr>
          <w:spacing w:val="3"/>
        </w:rPr>
        <w:t xml:space="preserve"> </w:t>
      </w:r>
      <w:r>
        <w:rPr>
          <w:spacing w:val="-5"/>
        </w:rPr>
        <w:t>ДО:</w:t>
      </w:r>
    </w:p>
    <w:p w:rsidR="00417D3B" w:rsidRDefault="00D839F6">
      <w:pPr>
        <w:pStyle w:val="a5"/>
        <w:numPr>
          <w:ilvl w:val="0"/>
          <w:numId w:val="147"/>
        </w:numPr>
        <w:tabs>
          <w:tab w:val="left" w:pos="1803"/>
        </w:tabs>
        <w:spacing w:before="41" w:line="276" w:lineRule="auto"/>
        <w:ind w:right="814" w:firstLine="566"/>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17D3B" w:rsidRDefault="00D839F6">
      <w:pPr>
        <w:pStyle w:val="a5"/>
        <w:numPr>
          <w:ilvl w:val="0"/>
          <w:numId w:val="147"/>
        </w:numPr>
        <w:tabs>
          <w:tab w:val="left" w:pos="1803"/>
        </w:tabs>
        <w:spacing w:before="1" w:line="276" w:lineRule="auto"/>
        <w:ind w:right="817" w:firstLine="566"/>
        <w:jc w:val="both"/>
        <w:rPr>
          <w:sz w:val="24"/>
        </w:rPr>
      </w:pPr>
      <w:r>
        <w:rPr>
          <w:spacing w:val="-2"/>
          <w:sz w:val="24"/>
        </w:rPr>
        <w:t xml:space="preserve">построение образовательной деятельности на основе индивидуальных особенностей </w:t>
      </w:r>
      <w:r>
        <w:rPr>
          <w:sz w:val="24"/>
        </w:rPr>
        <w:t>каждого ребенка, при котором сам ребенок становится активным в выборе содержания своего образования, становится субъектом образования;</w:t>
      </w:r>
    </w:p>
    <w:p w:rsidR="00417D3B" w:rsidRDefault="00D839F6">
      <w:pPr>
        <w:pStyle w:val="a5"/>
        <w:numPr>
          <w:ilvl w:val="0"/>
          <w:numId w:val="147"/>
        </w:numPr>
        <w:tabs>
          <w:tab w:val="left" w:pos="1803"/>
        </w:tabs>
        <w:spacing w:line="276" w:lineRule="auto"/>
        <w:ind w:right="811" w:firstLine="566"/>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4"/>
          <w:vertAlign w:val="superscript"/>
        </w:rPr>
        <w:t>2</w:t>
      </w:r>
      <w:r>
        <w:rPr>
          <w:sz w:val="24"/>
        </w:rPr>
        <w:t xml:space="preserve"> (далее вместе – </w:t>
      </w:r>
      <w:r>
        <w:rPr>
          <w:spacing w:val="-2"/>
          <w:sz w:val="24"/>
        </w:rPr>
        <w:t>взрослые);</w:t>
      </w:r>
    </w:p>
    <w:p w:rsidR="00417D3B" w:rsidRDefault="00D839F6">
      <w:pPr>
        <w:pStyle w:val="a5"/>
        <w:numPr>
          <w:ilvl w:val="0"/>
          <w:numId w:val="147"/>
        </w:numPr>
        <w:tabs>
          <w:tab w:val="left" w:pos="1803"/>
        </w:tabs>
        <w:spacing w:line="278" w:lineRule="auto"/>
        <w:ind w:right="819" w:firstLine="566"/>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417D3B" w:rsidRDefault="00D839F6">
      <w:pPr>
        <w:pStyle w:val="a5"/>
        <w:numPr>
          <w:ilvl w:val="0"/>
          <w:numId w:val="147"/>
        </w:numPr>
        <w:tabs>
          <w:tab w:val="left" w:pos="1804"/>
        </w:tabs>
        <w:spacing w:line="272" w:lineRule="exact"/>
        <w:ind w:left="1804" w:hanging="565"/>
        <w:jc w:val="both"/>
        <w:rPr>
          <w:sz w:val="24"/>
        </w:rPr>
      </w:pPr>
      <w:r>
        <w:rPr>
          <w:sz w:val="24"/>
        </w:rPr>
        <w:t>поддержка</w:t>
      </w:r>
      <w:r>
        <w:rPr>
          <w:spacing w:val="-11"/>
          <w:sz w:val="24"/>
        </w:rPr>
        <w:t xml:space="preserve"> </w:t>
      </w:r>
      <w:r>
        <w:rPr>
          <w:sz w:val="24"/>
        </w:rPr>
        <w:t>инициативы</w:t>
      </w:r>
      <w:r>
        <w:rPr>
          <w:spacing w:val="-7"/>
          <w:sz w:val="24"/>
        </w:rPr>
        <w:t xml:space="preserve"> </w:t>
      </w:r>
      <w:r>
        <w:rPr>
          <w:sz w:val="24"/>
        </w:rPr>
        <w:t>детей</w:t>
      </w:r>
      <w:r>
        <w:rPr>
          <w:spacing w:val="-4"/>
          <w:sz w:val="24"/>
        </w:rPr>
        <w:t xml:space="preserve"> </w:t>
      </w:r>
      <w:r>
        <w:rPr>
          <w:sz w:val="24"/>
        </w:rPr>
        <w:t>в</w:t>
      </w:r>
      <w:r>
        <w:rPr>
          <w:spacing w:val="-9"/>
          <w:sz w:val="24"/>
        </w:rPr>
        <w:t xml:space="preserve"> </w:t>
      </w:r>
      <w:r>
        <w:rPr>
          <w:sz w:val="24"/>
        </w:rPr>
        <w:t>различных</w:t>
      </w:r>
      <w:r>
        <w:rPr>
          <w:spacing w:val="-3"/>
          <w:sz w:val="24"/>
        </w:rPr>
        <w:t xml:space="preserve"> </w:t>
      </w:r>
      <w:r>
        <w:rPr>
          <w:sz w:val="24"/>
        </w:rPr>
        <w:t xml:space="preserve">видах </w:t>
      </w:r>
      <w:r>
        <w:rPr>
          <w:spacing w:val="-2"/>
          <w:sz w:val="24"/>
        </w:rPr>
        <w:t>деятельности;</w:t>
      </w:r>
    </w:p>
    <w:p w:rsidR="00417D3B" w:rsidRDefault="00D839F6">
      <w:pPr>
        <w:pStyle w:val="a5"/>
        <w:numPr>
          <w:ilvl w:val="0"/>
          <w:numId w:val="147"/>
        </w:numPr>
        <w:tabs>
          <w:tab w:val="left" w:pos="1804"/>
        </w:tabs>
        <w:spacing w:before="40"/>
        <w:ind w:left="1804" w:hanging="565"/>
        <w:jc w:val="both"/>
        <w:rPr>
          <w:sz w:val="24"/>
        </w:rPr>
      </w:pPr>
      <w:r>
        <w:rPr>
          <w:sz w:val="24"/>
        </w:rPr>
        <w:t>сотрудничество</w:t>
      </w:r>
      <w:r>
        <w:rPr>
          <w:spacing w:val="-5"/>
          <w:sz w:val="24"/>
        </w:rPr>
        <w:t xml:space="preserve"> </w:t>
      </w:r>
      <w:r>
        <w:rPr>
          <w:sz w:val="24"/>
        </w:rPr>
        <w:t>ДОО</w:t>
      </w:r>
      <w:r>
        <w:rPr>
          <w:spacing w:val="-6"/>
          <w:sz w:val="24"/>
        </w:rPr>
        <w:t xml:space="preserve"> </w:t>
      </w:r>
      <w:r>
        <w:rPr>
          <w:sz w:val="24"/>
        </w:rPr>
        <w:t>с</w:t>
      </w:r>
      <w:r>
        <w:rPr>
          <w:spacing w:val="-6"/>
          <w:sz w:val="24"/>
        </w:rPr>
        <w:t xml:space="preserve"> </w:t>
      </w:r>
      <w:r>
        <w:rPr>
          <w:spacing w:val="-2"/>
          <w:sz w:val="24"/>
        </w:rPr>
        <w:t>семьей;</w:t>
      </w:r>
    </w:p>
    <w:p w:rsidR="00417D3B" w:rsidRDefault="00D839F6">
      <w:pPr>
        <w:pStyle w:val="a5"/>
        <w:numPr>
          <w:ilvl w:val="0"/>
          <w:numId w:val="147"/>
        </w:numPr>
        <w:tabs>
          <w:tab w:val="left" w:pos="1805"/>
        </w:tabs>
        <w:spacing w:before="41" w:line="278" w:lineRule="auto"/>
        <w:ind w:right="821" w:firstLine="566"/>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социокультурным</w:t>
      </w:r>
      <w:r>
        <w:rPr>
          <w:spacing w:val="40"/>
          <w:sz w:val="24"/>
        </w:rPr>
        <w:t xml:space="preserve"> </w:t>
      </w:r>
      <w:r>
        <w:rPr>
          <w:sz w:val="24"/>
        </w:rPr>
        <w:t>нормам,</w:t>
      </w:r>
      <w:r>
        <w:rPr>
          <w:spacing w:val="40"/>
          <w:sz w:val="24"/>
        </w:rPr>
        <w:t xml:space="preserve"> </w:t>
      </w:r>
      <w:r>
        <w:rPr>
          <w:sz w:val="24"/>
        </w:rPr>
        <w:t>традициям</w:t>
      </w:r>
      <w:r>
        <w:rPr>
          <w:spacing w:val="4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pacing w:val="-2"/>
          <w:sz w:val="24"/>
        </w:rPr>
        <w:t>государства;</w:t>
      </w:r>
    </w:p>
    <w:p w:rsidR="00417D3B" w:rsidRDefault="00D839F6">
      <w:pPr>
        <w:pStyle w:val="a5"/>
        <w:numPr>
          <w:ilvl w:val="0"/>
          <w:numId w:val="147"/>
        </w:numPr>
        <w:tabs>
          <w:tab w:val="left" w:pos="1805"/>
        </w:tabs>
        <w:spacing w:line="276" w:lineRule="auto"/>
        <w:ind w:right="821" w:firstLine="566"/>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 различных видах деятельности;</w:t>
      </w:r>
    </w:p>
    <w:p w:rsidR="00417D3B" w:rsidRDefault="00D839F6">
      <w:pPr>
        <w:pStyle w:val="a5"/>
        <w:numPr>
          <w:ilvl w:val="0"/>
          <w:numId w:val="147"/>
        </w:numPr>
        <w:tabs>
          <w:tab w:val="left" w:pos="1805"/>
          <w:tab w:val="left" w:pos="3156"/>
          <w:tab w:val="left" w:pos="4741"/>
          <w:tab w:val="left" w:pos="6344"/>
          <w:tab w:val="left" w:pos="7853"/>
          <w:tab w:val="left" w:pos="9508"/>
        </w:tabs>
        <w:spacing w:line="276" w:lineRule="auto"/>
        <w:ind w:right="816" w:firstLine="566"/>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417D3B" w:rsidRDefault="00D839F6">
      <w:pPr>
        <w:pStyle w:val="a5"/>
        <w:numPr>
          <w:ilvl w:val="0"/>
          <w:numId w:val="147"/>
        </w:numPr>
        <w:tabs>
          <w:tab w:val="left" w:pos="1805"/>
        </w:tabs>
        <w:ind w:left="1805" w:hanging="566"/>
        <w:rPr>
          <w:sz w:val="24"/>
        </w:rPr>
      </w:pPr>
      <w:r>
        <w:rPr>
          <w:sz w:val="24"/>
        </w:rPr>
        <w:t>учет</w:t>
      </w:r>
      <w:r>
        <w:rPr>
          <w:spacing w:val="-8"/>
          <w:sz w:val="24"/>
        </w:rPr>
        <w:t xml:space="preserve"> </w:t>
      </w:r>
      <w:r>
        <w:rPr>
          <w:sz w:val="24"/>
        </w:rPr>
        <w:t>этнокультурной</w:t>
      </w:r>
      <w:r>
        <w:rPr>
          <w:spacing w:val="-5"/>
          <w:sz w:val="24"/>
        </w:rPr>
        <w:t xml:space="preserve"> </w:t>
      </w:r>
      <w:r>
        <w:rPr>
          <w:sz w:val="24"/>
        </w:rPr>
        <w:t>ситуации</w:t>
      </w:r>
      <w:r>
        <w:rPr>
          <w:spacing w:val="-5"/>
          <w:sz w:val="24"/>
        </w:rPr>
        <w:t xml:space="preserve"> </w:t>
      </w:r>
      <w:r>
        <w:rPr>
          <w:sz w:val="24"/>
        </w:rPr>
        <w:t>развития</w:t>
      </w:r>
      <w:r>
        <w:rPr>
          <w:spacing w:val="-7"/>
          <w:sz w:val="24"/>
        </w:rPr>
        <w:t xml:space="preserve"> </w:t>
      </w:r>
      <w:r>
        <w:rPr>
          <w:spacing w:val="-2"/>
          <w:sz w:val="24"/>
        </w:rPr>
        <w:t>детей.</w:t>
      </w:r>
    </w:p>
    <w:p w:rsidR="00417D3B" w:rsidRDefault="00417D3B">
      <w:pPr>
        <w:pStyle w:val="a3"/>
        <w:spacing w:before="9"/>
        <w:ind w:left="0" w:firstLine="0"/>
        <w:jc w:val="left"/>
        <w:rPr>
          <w:sz w:val="30"/>
        </w:rPr>
      </w:pPr>
    </w:p>
    <w:p w:rsidR="00417D3B" w:rsidRDefault="00D839F6">
      <w:pPr>
        <w:pStyle w:val="a3"/>
        <w:ind w:left="1479" w:firstLine="0"/>
        <w:jc w:val="left"/>
      </w:pPr>
      <w:r>
        <w:t>Основные</w:t>
      </w:r>
      <w:r>
        <w:rPr>
          <w:spacing w:val="-4"/>
        </w:rPr>
        <w:t xml:space="preserve"> </w:t>
      </w:r>
      <w:r>
        <w:t>подходы</w:t>
      </w:r>
      <w:r>
        <w:rPr>
          <w:spacing w:val="-2"/>
        </w:rPr>
        <w:t xml:space="preserve"> </w:t>
      </w:r>
      <w:r>
        <w:t>к</w:t>
      </w:r>
      <w:r>
        <w:rPr>
          <w:spacing w:val="-4"/>
        </w:rPr>
        <w:t xml:space="preserve"> </w:t>
      </w:r>
      <w:r>
        <w:t>формированию</w:t>
      </w:r>
      <w:r>
        <w:rPr>
          <w:spacing w:val="-2"/>
        </w:rPr>
        <w:t xml:space="preserve"> Программы.</w:t>
      </w:r>
    </w:p>
    <w:p w:rsidR="00417D3B" w:rsidRDefault="00D839F6">
      <w:pPr>
        <w:pStyle w:val="a3"/>
        <w:spacing w:before="41"/>
        <w:ind w:left="1239" w:firstLine="0"/>
        <w:jc w:val="left"/>
      </w:pPr>
      <w:r>
        <w:rPr>
          <w:spacing w:val="-2"/>
        </w:rPr>
        <w:t>Программа:</w:t>
      </w:r>
    </w:p>
    <w:p w:rsidR="00417D3B" w:rsidRDefault="00D839F6">
      <w:pPr>
        <w:pStyle w:val="a5"/>
        <w:numPr>
          <w:ilvl w:val="1"/>
          <w:numId w:val="147"/>
        </w:numPr>
        <w:tabs>
          <w:tab w:val="left" w:pos="1665"/>
        </w:tabs>
        <w:spacing w:before="43" w:line="276" w:lineRule="auto"/>
        <w:ind w:right="849" w:firstLine="566"/>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417D3B" w:rsidRDefault="00D839F6">
      <w:pPr>
        <w:pStyle w:val="a5"/>
        <w:numPr>
          <w:ilvl w:val="1"/>
          <w:numId w:val="147"/>
        </w:numPr>
        <w:tabs>
          <w:tab w:val="left" w:pos="1665"/>
        </w:tabs>
        <w:spacing w:line="276" w:lineRule="auto"/>
        <w:ind w:right="858" w:firstLine="566"/>
        <w:rPr>
          <w:sz w:val="24"/>
        </w:rPr>
      </w:pPr>
      <w:r>
        <w:rPr>
          <w:sz w:val="24"/>
        </w:rPr>
        <w:t>определяет содержание и организацию образовательной деятельности на уровне дошкольного образования;</w:t>
      </w:r>
    </w:p>
    <w:p w:rsidR="00417D3B" w:rsidRDefault="00D839F6">
      <w:pPr>
        <w:pStyle w:val="a5"/>
        <w:numPr>
          <w:ilvl w:val="1"/>
          <w:numId w:val="147"/>
        </w:numPr>
        <w:tabs>
          <w:tab w:val="left" w:pos="1665"/>
        </w:tabs>
        <w:spacing w:line="276" w:lineRule="auto"/>
        <w:ind w:right="857" w:firstLine="566"/>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17D3B" w:rsidRDefault="00D839F6">
      <w:pPr>
        <w:pStyle w:val="a5"/>
        <w:numPr>
          <w:ilvl w:val="1"/>
          <w:numId w:val="147"/>
        </w:numPr>
        <w:tabs>
          <w:tab w:val="left" w:pos="1665"/>
        </w:tabs>
        <w:spacing w:line="276" w:lineRule="auto"/>
        <w:ind w:right="850" w:firstLine="566"/>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417D3B" w:rsidRDefault="00417D3B">
      <w:pPr>
        <w:pStyle w:val="a3"/>
        <w:spacing w:before="1"/>
        <w:ind w:left="0" w:firstLine="0"/>
        <w:jc w:val="left"/>
        <w:rPr>
          <w:sz w:val="28"/>
        </w:rPr>
      </w:pPr>
    </w:p>
    <w:p w:rsidR="00417D3B" w:rsidRDefault="00D839F6">
      <w:pPr>
        <w:pStyle w:val="1"/>
        <w:numPr>
          <w:ilvl w:val="1"/>
          <w:numId w:val="149"/>
        </w:numPr>
        <w:tabs>
          <w:tab w:val="left" w:pos="2396"/>
        </w:tabs>
        <w:ind w:left="2396" w:hanging="1157"/>
      </w:pPr>
      <w:r>
        <w:t>Значимые</w:t>
      </w:r>
      <w:r>
        <w:rPr>
          <w:spacing w:val="-8"/>
        </w:rPr>
        <w:t xml:space="preserve"> </w:t>
      </w:r>
      <w:r>
        <w:t>для</w:t>
      </w:r>
      <w:r>
        <w:rPr>
          <w:spacing w:val="-4"/>
        </w:rPr>
        <w:t xml:space="preserve"> </w:t>
      </w:r>
      <w:r>
        <w:t>разработки</w:t>
      </w:r>
      <w:r>
        <w:rPr>
          <w:spacing w:val="-7"/>
        </w:rPr>
        <w:t xml:space="preserve"> </w:t>
      </w:r>
      <w:r>
        <w:t>и</w:t>
      </w:r>
      <w:r>
        <w:rPr>
          <w:spacing w:val="-10"/>
        </w:rPr>
        <w:t xml:space="preserve"> </w:t>
      </w:r>
      <w:r>
        <w:t>реализации</w:t>
      </w:r>
      <w:r>
        <w:rPr>
          <w:spacing w:val="-6"/>
        </w:rPr>
        <w:t xml:space="preserve"> </w:t>
      </w:r>
      <w:r>
        <w:t>Программы</w:t>
      </w:r>
      <w:r>
        <w:rPr>
          <w:spacing w:val="-3"/>
        </w:rPr>
        <w:t xml:space="preserve"> </w:t>
      </w:r>
      <w:r>
        <w:rPr>
          <w:spacing w:val="-2"/>
        </w:rPr>
        <w:t>характеристики</w:t>
      </w:r>
    </w:p>
    <w:p w:rsidR="00417D3B" w:rsidRDefault="00D839F6">
      <w:pPr>
        <w:spacing w:before="36"/>
        <w:ind w:left="1239"/>
        <w:rPr>
          <w:sz w:val="24"/>
        </w:rPr>
      </w:pPr>
      <w:r>
        <w:rPr>
          <w:b/>
          <w:i/>
          <w:sz w:val="24"/>
        </w:rPr>
        <w:t>Основные</w:t>
      </w:r>
      <w:r>
        <w:rPr>
          <w:b/>
          <w:i/>
          <w:spacing w:val="25"/>
          <w:sz w:val="24"/>
        </w:rPr>
        <w:t xml:space="preserve">  </w:t>
      </w:r>
      <w:r>
        <w:rPr>
          <w:b/>
          <w:i/>
          <w:sz w:val="24"/>
        </w:rPr>
        <w:t>участники</w:t>
      </w:r>
      <w:r>
        <w:rPr>
          <w:b/>
          <w:i/>
          <w:spacing w:val="28"/>
          <w:sz w:val="24"/>
        </w:rPr>
        <w:t xml:space="preserve">  </w:t>
      </w:r>
      <w:r>
        <w:rPr>
          <w:b/>
          <w:i/>
          <w:sz w:val="24"/>
        </w:rPr>
        <w:t>реализации</w:t>
      </w:r>
      <w:r>
        <w:rPr>
          <w:b/>
          <w:i/>
          <w:spacing w:val="29"/>
          <w:sz w:val="24"/>
        </w:rPr>
        <w:t xml:space="preserve">  </w:t>
      </w:r>
      <w:r>
        <w:rPr>
          <w:b/>
          <w:i/>
          <w:sz w:val="24"/>
        </w:rPr>
        <w:t>Программы:</w:t>
      </w:r>
      <w:r>
        <w:rPr>
          <w:b/>
          <w:i/>
          <w:spacing w:val="28"/>
          <w:sz w:val="24"/>
        </w:rPr>
        <w:t xml:space="preserve">  </w:t>
      </w:r>
      <w:r>
        <w:rPr>
          <w:sz w:val="24"/>
        </w:rPr>
        <w:t>педагоги,</w:t>
      </w:r>
      <w:r>
        <w:rPr>
          <w:spacing w:val="28"/>
          <w:sz w:val="24"/>
        </w:rPr>
        <w:t xml:space="preserve">  </w:t>
      </w:r>
      <w:r>
        <w:rPr>
          <w:sz w:val="24"/>
        </w:rPr>
        <w:t>дети</w:t>
      </w:r>
      <w:r>
        <w:rPr>
          <w:spacing w:val="28"/>
          <w:sz w:val="24"/>
        </w:rPr>
        <w:t xml:space="preserve">  </w:t>
      </w:r>
      <w:r>
        <w:rPr>
          <w:spacing w:val="-2"/>
          <w:sz w:val="24"/>
        </w:rPr>
        <w:t>дошкольного</w:t>
      </w:r>
    </w:p>
    <w:p w:rsidR="00417D3B" w:rsidRDefault="00D839F6">
      <w:pPr>
        <w:pStyle w:val="a3"/>
        <w:spacing w:before="5"/>
        <w:ind w:left="0" w:firstLine="0"/>
        <w:jc w:val="left"/>
        <w:rPr>
          <w:sz w:val="19"/>
        </w:rPr>
      </w:pPr>
      <w:r>
        <w:rPr>
          <w:noProof/>
          <w:lang w:eastAsia="ru-RU"/>
        </w:rPr>
        <mc:AlternateContent>
          <mc:Choice Requires="wps">
            <w:drawing>
              <wp:anchor distT="0" distB="0" distL="0" distR="0" simplePos="0" relativeHeight="487590400" behindDoc="1" locked="0" layoutInCell="1" allowOverlap="1">
                <wp:simplePos x="0" y="0"/>
                <wp:positionH relativeFrom="page">
                  <wp:posOffset>719327</wp:posOffset>
                </wp:positionH>
                <wp:positionV relativeFrom="paragraph">
                  <wp:posOffset>157601</wp:posOffset>
                </wp:positionV>
                <wp:extent cx="1829435"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4F3BCE" id="Graphic 20" o:spid="_x0000_s1026" style="position:absolute;margin-left:56.65pt;margin-top:12.4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" path="m1829435,l,,,7619r1829435,l1829435,xe" fillcolor="black" stroked="f">
                <v:path arrowok="t"/>
                <w10:wrap type="topAndBottom" anchorx="page"/>
              </v:shape>
            </w:pict>
          </mc:Fallback>
        </mc:AlternateContent>
      </w:r>
    </w:p>
    <w:p w:rsidR="00417D3B" w:rsidRDefault="00D839F6">
      <w:pPr>
        <w:spacing w:before="92"/>
        <w:ind w:left="672" w:right="816"/>
        <w:rPr>
          <w:sz w:val="18"/>
        </w:rPr>
      </w:pPr>
      <w:r>
        <w:rPr>
          <w:position w:val="6"/>
          <w:sz w:val="12"/>
        </w:rPr>
        <w:t>2</w:t>
      </w:r>
      <w:r>
        <w:rPr>
          <w:spacing w:val="13"/>
          <w:position w:val="6"/>
          <w:sz w:val="12"/>
        </w:rPr>
        <w:t xml:space="preserve"> </w:t>
      </w:r>
      <w:r>
        <w:rPr>
          <w:sz w:val="18"/>
        </w:rPr>
        <w:t>Пункт</w:t>
      </w:r>
      <w:r>
        <w:rPr>
          <w:spacing w:val="-1"/>
          <w:sz w:val="18"/>
        </w:rPr>
        <w:t xml:space="preserve"> </w:t>
      </w:r>
      <w:r>
        <w:rPr>
          <w:sz w:val="18"/>
        </w:rPr>
        <w:t>21</w:t>
      </w:r>
      <w:r>
        <w:rPr>
          <w:spacing w:val="-1"/>
          <w:sz w:val="18"/>
        </w:rPr>
        <w:t xml:space="preserve"> </w:t>
      </w:r>
      <w:r>
        <w:rPr>
          <w:sz w:val="18"/>
        </w:rPr>
        <w:t>статьи</w:t>
      </w:r>
      <w:r>
        <w:rPr>
          <w:spacing w:val="-3"/>
          <w:sz w:val="18"/>
        </w:rPr>
        <w:t xml:space="preserve"> </w:t>
      </w:r>
      <w:r>
        <w:rPr>
          <w:sz w:val="18"/>
        </w:rPr>
        <w:t>2</w:t>
      </w:r>
      <w:r>
        <w:rPr>
          <w:spacing w:val="-1"/>
          <w:sz w:val="18"/>
        </w:rPr>
        <w:t xml:space="preserve"> </w:t>
      </w:r>
      <w:r>
        <w:rPr>
          <w:sz w:val="18"/>
        </w:rPr>
        <w:t>Федерального</w:t>
      </w:r>
      <w:r>
        <w:rPr>
          <w:spacing w:val="-1"/>
          <w:sz w:val="18"/>
        </w:rPr>
        <w:t xml:space="preserve"> </w:t>
      </w:r>
      <w:r>
        <w:rPr>
          <w:sz w:val="18"/>
        </w:rPr>
        <w:t>закона</w:t>
      </w:r>
      <w:r>
        <w:rPr>
          <w:spacing w:val="-3"/>
          <w:sz w:val="18"/>
        </w:rPr>
        <w:t xml:space="preserve"> </w:t>
      </w:r>
      <w:r>
        <w:rPr>
          <w:sz w:val="18"/>
        </w:rPr>
        <w:t>от</w:t>
      </w:r>
      <w:r>
        <w:rPr>
          <w:spacing w:val="-2"/>
          <w:sz w:val="18"/>
        </w:rPr>
        <w:t xml:space="preserve"> </w:t>
      </w:r>
      <w:r>
        <w:rPr>
          <w:sz w:val="18"/>
        </w:rPr>
        <w:t>29</w:t>
      </w:r>
      <w:r>
        <w:rPr>
          <w:spacing w:val="-1"/>
          <w:sz w:val="18"/>
        </w:rPr>
        <w:t xml:space="preserve"> </w:t>
      </w:r>
      <w:r>
        <w:rPr>
          <w:sz w:val="18"/>
        </w:rPr>
        <w:t>декабря</w:t>
      </w:r>
      <w:r>
        <w:rPr>
          <w:spacing w:val="-3"/>
          <w:sz w:val="18"/>
        </w:rPr>
        <w:t xml:space="preserve"> </w:t>
      </w:r>
      <w:r>
        <w:rPr>
          <w:sz w:val="18"/>
        </w:rPr>
        <w:t>2012</w:t>
      </w:r>
      <w:r>
        <w:rPr>
          <w:spacing w:val="-3"/>
          <w:sz w:val="18"/>
        </w:rPr>
        <w:t xml:space="preserve"> </w:t>
      </w:r>
      <w:r>
        <w:rPr>
          <w:sz w:val="18"/>
        </w:rPr>
        <w:t>г.</w:t>
      </w:r>
      <w:r>
        <w:rPr>
          <w:spacing w:val="-4"/>
          <w:sz w:val="18"/>
        </w:rPr>
        <w:t xml:space="preserve"> </w:t>
      </w:r>
      <w:r>
        <w:rPr>
          <w:sz w:val="18"/>
        </w:rPr>
        <w:t>№</w:t>
      </w:r>
      <w:r>
        <w:rPr>
          <w:spacing w:val="-1"/>
          <w:sz w:val="18"/>
        </w:rPr>
        <w:t xml:space="preserve"> </w:t>
      </w:r>
      <w:r>
        <w:rPr>
          <w:sz w:val="18"/>
        </w:rPr>
        <w:t>273-ФЗ</w:t>
      </w:r>
      <w:r>
        <w:rPr>
          <w:spacing w:val="-1"/>
          <w:sz w:val="18"/>
        </w:rPr>
        <w:t xml:space="preserve"> </w:t>
      </w:r>
      <w:r>
        <w:rPr>
          <w:sz w:val="18"/>
        </w:rPr>
        <w:t>«Об</w:t>
      </w:r>
      <w:r>
        <w:rPr>
          <w:spacing w:val="-3"/>
          <w:sz w:val="18"/>
        </w:rPr>
        <w:t xml:space="preserve"> </w:t>
      </w:r>
      <w:r>
        <w:rPr>
          <w:sz w:val="18"/>
        </w:rPr>
        <w:t>образовании</w:t>
      </w:r>
      <w:r>
        <w:rPr>
          <w:spacing w:val="-3"/>
          <w:sz w:val="18"/>
        </w:rPr>
        <w:t xml:space="preserve"> </w:t>
      </w:r>
      <w:r>
        <w:rPr>
          <w:sz w:val="18"/>
        </w:rPr>
        <w:t>в</w:t>
      </w:r>
      <w:r>
        <w:rPr>
          <w:spacing w:val="-3"/>
          <w:sz w:val="18"/>
        </w:rPr>
        <w:t xml:space="preserve"> </w:t>
      </w:r>
      <w:r>
        <w:rPr>
          <w:sz w:val="18"/>
        </w:rPr>
        <w:t>Российской</w:t>
      </w:r>
      <w:r>
        <w:rPr>
          <w:spacing w:val="-3"/>
          <w:sz w:val="18"/>
        </w:rPr>
        <w:t xml:space="preserve"> </w:t>
      </w:r>
      <w:r>
        <w:rPr>
          <w:sz w:val="18"/>
        </w:rPr>
        <w:t>Федерации» (Собрание законодательств Российской Федерации, 2012, № 53, ст. 7598).</w:t>
      </w:r>
    </w:p>
    <w:p w:rsidR="00417D3B" w:rsidRDefault="00417D3B">
      <w:pPr>
        <w:rPr>
          <w:sz w:val="18"/>
        </w:rPr>
        <w:sectPr w:rsidR="00417D3B">
          <w:pgSz w:w="12000" w:h="16970"/>
          <w:pgMar w:top="1020" w:right="320" w:bottom="280" w:left="460" w:header="509" w:footer="0" w:gutter="0"/>
          <w:cols w:space="720"/>
        </w:sectPr>
      </w:pPr>
    </w:p>
    <w:p w:rsidR="00417D3B" w:rsidRDefault="00D839F6">
      <w:pPr>
        <w:pStyle w:val="a3"/>
        <w:spacing w:before="100"/>
        <w:ind w:firstLine="0"/>
        <w:jc w:val="left"/>
      </w:pPr>
      <w:r>
        <w:lastRenderedPageBreak/>
        <w:t>возраста,</w:t>
      </w:r>
      <w:r>
        <w:rPr>
          <w:spacing w:val="-4"/>
        </w:rPr>
        <w:t xml:space="preserve"> </w:t>
      </w:r>
      <w:r>
        <w:t>родители</w:t>
      </w:r>
      <w:r>
        <w:rPr>
          <w:spacing w:val="-3"/>
        </w:rPr>
        <w:t xml:space="preserve"> </w:t>
      </w:r>
      <w:r>
        <w:t>(законные</w:t>
      </w:r>
      <w:r>
        <w:rPr>
          <w:spacing w:val="-8"/>
        </w:rPr>
        <w:t xml:space="preserve"> </w:t>
      </w:r>
      <w:r>
        <w:rPr>
          <w:spacing w:val="-2"/>
        </w:rPr>
        <w:t>представители).</w:t>
      </w:r>
    </w:p>
    <w:p w:rsidR="00417D3B" w:rsidRDefault="00D839F6">
      <w:pPr>
        <w:pStyle w:val="a3"/>
        <w:spacing w:before="43"/>
        <w:ind w:left="1239" w:firstLine="0"/>
        <w:jc w:val="left"/>
      </w:pPr>
      <w:r>
        <w:t>Особенности</w:t>
      </w:r>
      <w:r>
        <w:rPr>
          <w:spacing w:val="-15"/>
        </w:rPr>
        <w:t xml:space="preserve"> </w:t>
      </w:r>
      <w:r>
        <w:t>разработки</w:t>
      </w:r>
      <w:r>
        <w:rPr>
          <w:spacing w:val="-2"/>
        </w:rPr>
        <w:t xml:space="preserve"> Программы:</w:t>
      </w:r>
    </w:p>
    <w:p w:rsidR="00417D3B" w:rsidRDefault="00D839F6">
      <w:pPr>
        <w:pStyle w:val="a5"/>
        <w:numPr>
          <w:ilvl w:val="0"/>
          <w:numId w:val="146"/>
        </w:numPr>
        <w:tabs>
          <w:tab w:val="left" w:pos="1666"/>
        </w:tabs>
        <w:spacing w:before="42"/>
        <w:ind w:hanging="427"/>
        <w:jc w:val="left"/>
        <w:rPr>
          <w:sz w:val="24"/>
        </w:rPr>
      </w:pPr>
      <w:r>
        <w:rPr>
          <w:spacing w:val="-2"/>
          <w:sz w:val="24"/>
        </w:rPr>
        <w:t>условия,</w:t>
      </w:r>
      <w:r>
        <w:rPr>
          <w:spacing w:val="-5"/>
          <w:sz w:val="24"/>
        </w:rPr>
        <w:t xml:space="preserve"> </w:t>
      </w:r>
      <w:r>
        <w:rPr>
          <w:spacing w:val="-2"/>
          <w:sz w:val="24"/>
        </w:rPr>
        <w:t>созданные</w:t>
      </w:r>
      <w:r>
        <w:rPr>
          <w:spacing w:val="-11"/>
          <w:sz w:val="24"/>
        </w:rPr>
        <w:t xml:space="preserve"> </w:t>
      </w:r>
      <w:r>
        <w:rPr>
          <w:spacing w:val="-2"/>
          <w:sz w:val="24"/>
        </w:rPr>
        <w:t>в</w:t>
      </w:r>
      <w:r>
        <w:rPr>
          <w:spacing w:val="-4"/>
          <w:sz w:val="24"/>
        </w:rPr>
        <w:t xml:space="preserve"> </w:t>
      </w:r>
      <w:r>
        <w:rPr>
          <w:spacing w:val="-2"/>
          <w:sz w:val="24"/>
        </w:rPr>
        <w:t>ДОО</w:t>
      </w:r>
      <w:r>
        <w:rPr>
          <w:spacing w:val="-1"/>
          <w:sz w:val="24"/>
        </w:rPr>
        <w:t xml:space="preserve"> </w:t>
      </w:r>
      <w:r>
        <w:rPr>
          <w:spacing w:val="-2"/>
          <w:sz w:val="24"/>
        </w:rPr>
        <w:t>для</w:t>
      </w:r>
      <w:r>
        <w:rPr>
          <w:spacing w:val="-12"/>
          <w:sz w:val="24"/>
        </w:rPr>
        <w:t xml:space="preserve"> </w:t>
      </w:r>
      <w:r>
        <w:rPr>
          <w:spacing w:val="-2"/>
          <w:sz w:val="24"/>
        </w:rPr>
        <w:t>реализации</w:t>
      </w:r>
      <w:r>
        <w:rPr>
          <w:spacing w:val="-9"/>
          <w:sz w:val="24"/>
        </w:rPr>
        <w:t xml:space="preserve"> </w:t>
      </w:r>
      <w:r>
        <w:rPr>
          <w:spacing w:val="-2"/>
          <w:sz w:val="24"/>
        </w:rPr>
        <w:t>целей</w:t>
      </w:r>
      <w:r>
        <w:rPr>
          <w:spacing w:val="-4"/>
          <w:sz w:val="24"/>
        </w:rPr>
        <w:t xml:space="preserve"> </w:t>
      </w:r>
      <w:r>
        <w:rPr>
          <w:spacing w:val="-2"/>
          <w:sz w:val="24"/>
        </w:rPr>
        <w:t>и</w:t>
      </w:r>
      <w:r>
        <w:rPr>
          <w:spacing w:val="-11"/>
          <w:sz w:val="24"/>
        </w:rPr>
        <w:t xml:space="preserve"> </w:t>
      </w:r>
      <w:r>
        <w:rPr>
          <w:spacing w:val="-2"/>
          <w:sz w:val="24"/>
        </w:rPr>
        <w:t>задач</w:t>
      </w:r>
      <w:r>
        <w:rPr>
          <w:spacing w:val="-6"/>
          <w:sz w:val="24"/>
        </w:rPr>
        <w:t xml:space="preserve"> </w:t>
      </w:r>
      <w:r>
        <w:rPr>
          <w:spacing w:val="-2"/>
          <w:sz w:val="24"/>
        </w:rPr>
        <w:t>Программы;</w:t>
      </w:r>
    </w:p>
    <w:p w:rsidR="00417D3B" w:rsidRDefault="00D839F6">
      <w:pPr>
        <w:pStyle w:val="a5"/>
        <w:numPr>
          <w:ilvl w:val="0"/>
          <w:numId w:val="146"/>
        </w:numPr>
        <w:tabs>
          <w:tab w:val="left" w:pos="1666"/>
        </w:tabs>
        <w:spacing w:before="40"/>
        <w:ind w:hanging="427"/>
        <w:jc w:val="left"/>
        <w:rPr>
          <w:sz w:val="24"/>
        </w:rPr>
      </w:pPr>
      <w:r>
        <w:rPr>
          <w:spacing w:val="-2"/>
          <w:sz w:val="24"/>
        </w:rPr>
        <w:t>социальный</w:t>
      </w:r>
      <w:r>
        <w:rPr>
          <w:spacing w:val="-9"/>
          <w:sz w:val="24"/>
        </w:rPr>
        <w:t xml:space="preserve"> </w:t>
      </w:r>
      <w:r>
        <w:rPr>
          <w:spacing w:val="-2"/>
          <w:sz w:val="24"/>
        </w:rPr>
        <w:t>заказ</w:t>
      </w:r>
      <w:r>
        <w:rPr>
          <w:spacing w:val="-1"/>
          <w:sz w:val="24"/>
        </w:rPr>
        <w:t xml:space="preserve"> </w:t>
      </w:r>
      <w:r>
        <w:rPr>
          <w:spacing w:val="-2"/>
          <w:sz w:val="24"/>
        </w:rPr>
        <w:t>родителей</w:t>
      </w:r>
      <w:r>
        <w:rPr>
          <w:spacing w:val="-4"/>
          <w:sz w:val="24"/>
        </w:rPr>
        <w:t xml:space="preserve"> </w:t>
      </w:r>
      <w:r>
        <w:rPr>
          <w:spacing w:val="-2"/>
          <w:sz w:val="24"/>
        </w:rPr>
        <w:t>(законных представителей);</w:t>
      </w:r>
    </w:p>
    <w:p w:rsidR="00417D3B" w:rsidRDefault="00D839F6">
      <w:pPr>
        <w:pStyle w:val="a5"/>
        <w:numPr>
          <w:ilvl w:val="0"/>
          <w:numId w:val="146"/>
        </w:numPr>
        <w:tabs>
          <w:tab w:val="left" w:pos="1666"/>
        </w:tabs>
        <w:spacing w:before="41"/>
        <w:ind w:hanging="427"/>
        <w:jc w:val="left"/>
        <w:rPr>
          <w:sz w:val="24"/>
        </w:rPr>
      </w:pPr>
      <w:r>
        <w:rPr>
          <w:sz w:val="24"/>
        </w:rPr>
        <w:t>детский</w:t>
      </w:r>
      <w:r>
        <w:rPr>
          <w:spacing w:val="-14"/>
          <w:sz w:val="24"/>
        </w:rPr>
        <w:t xml:space="preserve"> </w:t>
      </w:r>
      <w:r>
        <w:rPr>
          <w:spacing w:val="-2"/>
          <w:sz w:val="24"/>
        </w:rPr>
        <w:t>контингент;</w:t>
      </w:r>
    </w:p>
    <w:p w:rsidR="00417D3B" w:rsidRDefault="00D839F6">
      <w:pPr>
        <w:pStyle w:val="a5"/>
        <w:numPr>
          <w:ilvl w:val="0"/>
          <w:numId w:val="146"/>
        </w:numPr>
        <w:tabs>
          <w:tab w:val="left" w:pos="1666"/>
        </w:tabs>
        <w:spacing w:before="43"/>
        <w:ind w:hanging="427"/>
        <w:jc w:val="left"/>
        <w:rPr>
          <w:sz w:val="24"/>
        </w:rPr>
      </w:pPr>
      <w:r>
        <w:rPr>
          <w:sz w:val="24"/>
        </w:rPr>
        <w:t>кадровый</w:t>
      </w:r>
      <w:r>
        <w:rPr>
          <w:spacing w:val="-15"/>
          <w:sz w:val="24"/>
        </w:rPr>
        <w:t xml:space="preserve"> </w:t>
      </w:r>
      <w:r>
        <w:rPr>
          <w:sz w:val="24"/>
        </w:rPr>
        <w:t>состав</w:t>
      </w:r>
      <w:r>
        <w:rPr>
          <w:spacing w:val="-15"/>
          <w:sz w:val="24"/>
        </w:rPr>
        <w:t xml:space="preserve"> </w:t>
      </w:r>
      <w:r>
        <w:rPr>
          <w:sz w:val="24"/>
        </w:rPr>
        <w:t>педагогических</w:t>
      </w:r>
      <w:r>
        <w:rPr>
          <w:spacing w:val="-13"/>
          <w:sz w:val="24"/>
        </w:rPr>
        <w:t xml:space="preserve"> </w:t>
      </w:r>
      <w:r>
        <w:rPr>
          <w:spacing w:val="-2"/>
          <w:sz w:val="24"/>
        </w:rPr>
        <w:t>работников;</w:t>
      </w:r>
    </w:p>
    <w:p w:rsidR="00417D3B" w:rsidRDefault="00D839F6">
      <w:pPr>
        <w:pStyle w:val="a5"/>
        <w:numPr>
          <w:ilvl w:val="0"/>
          <w:numId w:val="146"/>
        </w:numPr>
        <w:tabs>
          <w:tab w:val="left" w:pos="1666"/>
          <w:tab w:val="left" w:leader="dot" w:pos="8500"/>
        </w:tabs>
        <w:spacing w:before="41"/>
        <w:ind w:hanging="427"/>
        <w:jc w:val="left"/>
        <w:rPr>
          <w:sz w:val="24"/>
        </w:rPr>
      </w:pPr>
      <w:r>
        <w:rPr>
          <w:sz w:val="24"/>
        </w:rPr>
        <w:t>культурно-образовательные</w:t>
      </w:r>
      <w:r>
        <w:rPr>
          <w:spacing w:val="-6"/>
          <w:sz w:val="24"/>
        </w:rPr>
        <w:t xml:space="preserve"> </w:t>
      </w:r>
      <w:r>
        <w:rPr>
          <w:sz w:val="24"/>
        </w:rPr>
        <w:t>особенности</w:t>
      </w:r>
      <w:r>
        <w:rPr>
          <w:spacing w:val="-3"/>
          <w:sz w:val="24"/>
        </w:rPr>
        <w:t xml:space="preserve"> </w:t>
      </w:r>
      <w:r w:rsidR="007718BB">
        <w:rPr>
          <w:sz w:val="24"/>
        </w:rPr>
        <w:t>МАДОУ «Детский сад № 403</w:t>
      </w:r>
      <w:r>
        <w:rPr>
          <w:spacing w:val="-5"/>
          <w:sz w:val="24"/>
        </w:rPr>
        <w:t>».</w:t>
      </w:r>
    </w:p>
    <w:p w:rsidR="00417D3B" w:rsidRDefault="00D839F6">
      <w:pPr>
        <w:pStyle w:val="a5"/>
        <w:numPr>
          <w:ilvl w:val="0"/>
          <w:numId w:val="146"/>
        </w:numPr>
        <w:tabs>
          <w:tab w:val="left" w:pos="1669"/>
        </w:tabs>
        <w:spacing w:before="41"/>
        <w:ind w:left="1669" w:hanging="430"/>
        <w:jc w:val="left"/>
        <w:rPr>
          <w:sz w:val="24"/>
        </w:rPr>
      </w:pPr>
      <w:r>
        <w:rPr>
          <w:sz w:val="24"/>
        </w:rPr>
        <w:t>климатические</w:t>
      </w:r>
      <w:r>
        <w:rPr>
          <w:spacing w:val="-6"/>
          <w:sz w:val="24"/>
        </w:rPr>
        <w:t xml:space="preserve"> </w:t>
      </w:r>
      <w:r>
        <w:rPr>
          <w:spacing w:val="-2"/>
          <w:sz w:val="24"/>
        </w:rPr>
        <w:t>особенности;</w:t>
      </w:r>
    </w:p>
    <w:p w:rsidR="00417D3B" w:rsidRDefault="00D839F6">
      <w:pPr>
        <w:pStyle w:val="a5"/>
        <w:numPr>
          <w:ilvl w:val="0"/>
          <w:numId w:val="146"/>
        </w:numPr>
        <w:tabs>
          <w:tab w:val="left" w:pos="1666"/>
        </w:tabs>
        <w:spacing w:before="41"/>
        <w:ind w:hanging="427"/>
        <w:jc w:val="left"/>
        <w:rPr>
          <w:sz w:val="24"/>
        </w:rPr>
      </w:pPr>
      <w:r>
        <w:rPr>
          <w:sz w:val="24"/>
        </w:rPr>
        <w:t>взаимодействие</w:t>
      </w:r>
      <w:r>
        <w:rPr>
          <w:spacing w:val="-15"/>
          <w:sz w:val="24"/>
        </w:rPr>
        <w:t xml:space="preserve"> </w:t>
      </w:r>
      <w:r>
        <w:rPr>
          <w:sz w:val="24"/>
        </w:rPr>
        <w:t>с</w:t>
      </w:r>
      <w:r>
        <w:rPr>
          <w:spacing w:val="-15"/>
          <w:sz w:val="24"/>
        </w:rPr>
        <w:t xml:space="preserve"> </w:t>
      </w:r>
      <w:r>
        <w:rPr>
          <w:spacing w:val="-2"/>
          <w:sz w:val="24"/>
        </w:rPr>
        <w:t>социумом.</w:t>
      </w:r>
    </w:p>
    <w:p w:rsidR="00417D3B" w:rsidRDefault="00417D3B">
      <w:pPr>
        <w:pStyle w:val="a3"/>
        <w:spacing w:before="8"/>
        <w:ind w:left="0" w:firstLine="0"/>
        <w:jc w:val="left"/>
        <w:rPr>
          <w:sz w:val="31"/>
        </w:rPr>
      </w:pPr>
    </w:p>
    <w:p w:rsidR="00417D3B" w:rsidRDefault="00D839F6">
      <w:pPr>
        <w:pStyle w:val="1"/>
        <w:spacing w:line="276" w:lineRule="auto"/>
        <w:ind w:left="672" w:right="1340" w:firstLine="566"/>
      </w:pPr>
      <w:r>
        <w:t>Специфика национальных, социокультурных и иных условий осуществления образовательной деятельности</w:t>
      </w:r>
    </w:p>
    <w:p w:rsidR="00417D3B" w:rsidRDefault="00D839F6">
      <w:pPr>
        <w:pStyle w:val="2"/>
        <w:spacing w:line="275" w:lineRule="exact"/>
      </w:pPr>
      <w:r>
        <w:t>Национально-культурные</w:t>
      </w:r>
      <w:r>
        <w:rPr>
          <w:spacing w:val="-12"/>
        </w:rPr>
        <w:t xml:space="preserve"> </w:t>
      </w:r>
      <w:r>
        <w:rPr>
          <w:spacing w:val="-2"/>
        </w:rPr>
        <w:t>особенности:</w:t>
      </w:r>
    </w:p>
    <w:p w:rsidR="00417D3B" w:rsidRDefault="00D839F6">
      <w:pPr>
        <w:spacing w:before="39" w:line="276" w:lineRule="auto"/>
        <w:ind w:left="672" w:right="1338" w:firstLine="566"/>
        <w:jc w:val="both"/>
        <w:rPr>
          <w:i/>
          <w:sz w:val="24"/>
        </w:rPr>
      </w:pPr>
      <w:r>
        <w:rPr>
          <w:i/>
          <w:sz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w:t>
      </w:r>
      <w:r>
        <w:rPr>
          <w:i/>
          <w:spacing w:val="-8"/>
          <w:sz w:val="24"/>
        </w:rPr>
        <w:t xml:space="preserve"> </w:t>
      </w:r>
      <w:r>
        <w:rPr>
          <w:i/>
          <w:sz w:val="24"/>
        </w:rPr>
        <w:t>деятельность,</w:t>
      </w:r>
      <w:r>
        <w:rPr>
          <w:i/>
          <w:spacing w:val="-8"/>
          <w:sz w:val="24"/>
        </w:rPr>
        <w:t xml:space="preserve"> </w:t>
      </w:r>
      <w:r>
        <w:rPr>
          <w:i/>
          <w:sz w:val="24"/>
        </w:rPr>
        <w:t>направленную</w:t>
      </w:r>
      <w:r>
        <w:rPr>
          <w:i/>
          <w:spacing w:val="-8"/>
          <w:sz w:val="24"/>
        </w:rPr>
        <w:t xml:space="preserve"> </w:t>
      </w:r>
      <w:r>
        <w:rPr>
          <w:i/>
          <w:sz w:val="24"/>
        </w:rPr>
        <w:t>на</w:t>
      </w:r>
      <w:r>
        <w:rPr>
          <w:i/>
          <w:spacing w:val="-9"/>
          <w:sz w:val="24"/>
        </w:rPr>
        <w:t xml:space="preserve"> </w:t>
      </w:r>
      <w:r>
        <w:rPr>
          <w:i/>
          <w:sz w:val="24"/>
        </w:rPr>
        <w:t>изучение</w:t>
      </w:r>
      <w:r>
        <w:rPr>
          <w:i/>
          <w:spacing w:val="-9"/>
          <w:sz w:val="24"/>
        </w:rPr>
        <w:t xml:space="preserve"> </w:t>
      </w:r>
      <w:r>
        <w:rPr>
          <w:i/>
          <w:sz w:val="24"/>
        </w:rPr>
        <w:t>природных,</w:t>
      </w:r>
      <w:r>
        <w:rPr>
          <w:i/>
          <w:spacing w:val="-9"/>
          <w:sz w:val="24"/>
        </w:rPr>
        <w:t xml:space="preserve"> </w:t>
      </w:r>
      <w:r>
        <w:rPr>
          <w:i/>
          <w:sz w:val="24"/>
        </w:rPr>
        <w:t>социокультурных и экономических особенностей региона.</w:t>
      </w:r>
      <w:r>
        <w:rPr>
          <w:i/>
          <w:spacing w:val="40"/>
          <w:sz w:val="24"/>
        </w:rPr>
        <w:t xml:space="preserve"> </w:t>
      </w:r>
      <w:r>
        <w:rPr>
          <w:i/>
          <w:sz w:val="24"/>
        </w:rPr>
        <w:t>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417D3B" w:rsidRDefault="00D839F6">
      <w:pPr>
        <w:spacing w:before="1" w:line="276" w:lineRule="auto"/>
        <w:ind w:left="672" w:right="1337" w:firstLine="566"/>
        <w:jc w:val="both"/>
        <w:rPr>
          <w:i/>
          <w:sz w:val="24"/>
        </w:rPr>
      </w:pPr>
      <w:r>
        <w:rPr>
          <w:i/>
          <w:sz w:val="24"/>
        </w:rPr>
        <w:t>Цели</w:t>
      </w:r>
      <w:r>
        <w:rPr>
          <w:i/>
          <w:spacing w:val="-2"/>
          <w:sz w:val="24"/>
        </w:rPr>
        <w:t xml:space="preserve"> </w:t>
      </w:r>
      <w:r>
        <w:rPr>
          <w:i/>
          <w:sz w:val="24"/>
        </w:rPr>
        <w:t>образования</w:t>
      </w:r>
      <w:r>
        <w:rPr>
          <w:i/>
          <w:spacing w:val="-3"/>
          <w:sz w:val="24"/>
        </w:rPr>
        <w:t xml:space="preserve"> </w:t>
      </w:r>
      <w:r>
        <w:rPr>
          <w:i/>
          <w:sz w:val="24"/>
        </w:rPr>
        <w:t>в</w:t>
      </w:r>
      <w:r>
        <w:rPr>
          <w:i/>
          <w:spacing w:val="-3"/>
          <w:sz w:val="24"/>
        </w:rPr>
        <w:t xml:space="preserve"> </w:t>
      </w:r>
      <w:r>
        <w:rPr>
          <w:i/>
          <w:sz w:val="24"/>
        </w:rPr>
        <w:t>национальных,</w:t>
      </w:r>
      <w:r>
        <w:rPr>
          <w:i/>
          <w:spacing w:val="-2"/>
          <w:sz w:val="24"/>
        </w:rPr>
        <w:t xml:space="preserve"> </w:t>
      </w:r>
      <w:r>
        <w:rPr>
          <w:i/>
          <w:sz w:val="24"/>
        </w:rPr>
        <w:t>социокультурных</w:t>
      </w:r>
      <w:r>
        <w:rPr>
          <w:i/>
          <w:spacing w:val="-3"/>
          <w:sz w:val="24"/>
        </w:rPr>
        <w:t xml:space="preserve"> </w:t>
      </w:r>
      <w:r>
        <w:rPr>
          <w:i/>
          <w:sz w:val="24"/>
        </w:rPr>
        <w:t>условиях</w:t>
      </w:r>
      <w:r>
        <w:rPr>
          <w:i/>
          <w:spacing w:val="-3"/>
          <w:sz w:val="24"/>
        </w:rPr>
        <w:t xml:space="preserve"> </w:t>
      </w:r>
      <w:r>
        <w:rPr>
          <w:i/>
          <w:sz w:val="24"/>
        </w:rPr>
        <w:t xml:space="preserve">ребенка дошкольного </w:t>
      </w:r>
      <w:r>
        <w:rPr>
          <w:i/>
          <w:spacing w:val="-2"/>
          <w:sz w:val="24"/>
        </w:rPr>
        <w:t>возраста:</w:t>
      </w:r>
    </w:p>
    <w:p w:rsidR="00417D3B" w:rsidRDefault="00D839F6">
      <w:pPr>
        <w:pStyle w:val="a5"/>
        <w:numPr>
          <w:ilvl w:val="0"/>
          <w:numId w:val="145"/>
        </w:numPr>
        <w:tabs>
          <w:tab w:val="left" w:pos="1600"/>
        </w:tabs>
        <w:spacing w:line="276" w:lineRule="auto"/>
        <w:ind w:right="1339" w:firstLine="566"/>
        <w:jc w:val="both"/>
        <w:rPr>
          <w:i/>
          <w:sz w:val="24"/>
        </w:rPr>
      </w:pPr>
      <w:r>
        <w:rPr>
          <w:i/>
          <w:sz w:val="24"/>
        </w:rPr>
        <w:t xml:space="preserve">Воспитание любви к малой Родине, осознание ее многонациональности. Формирование общей культуры личности с учетом этнокультурной составляющей </w:t>
      </w:r>
      <w:r>
        <w:rPr>
          <w:i/>
          <w:spacing w:val="-2"/>
          <w:sz w:val="24"/>
        </w:rPr>
        <w:t>образования.</w:t>
      </w:r>
    </w:p>
    <w:p w:rsidR="00417D3B" w:rsidRDefault="00D839F6">
      <w:pPr>
        <w:pStyle w:val="a5"/>
        <w:numPr>
          <w:ilvl w:val="0"/>
          <w:numId w:val="145"/>
        </w:numPr>
        <w:tabs>
          <w:tab w:val="left" w:pos="1499"/>
        </w:tabs>
        <w:spacing w:line="276" w:lineRule="auto"/>
        <w:ind w:right="1342" w:firstLine="566"/>
        <w:jc w:val="both"/>
        <w:rPr>
          <w:i/>
          <w:sz w:val="24"/>
        </w:rPr>
      </w:pPr>
      <w:r>
        <w:rPr>
          <w:i/>
          <w:sz w:val="24"/>
        </w:rPr>
        <w:t>Формирование духовно-нравственного отношения и чувства сопричастности к родному</w:t>
      </w:r>
      <w:r>
        <w:rPr>
          <w:i/>
          <w:spacing w:val="-15"/>
          <w:sz w:val="24"/>
        </w:rPr>
        <w:t xml:space="preserve"> </w:t>
      </w:r>
      <w:r>
        <w:rPr>
          <w:i/>
          <w:sz w:val="24"/>
        </w:rPr>
        <w:t>дому,</w:t>
      </w:r>
      <w:r>
        <w:rPr>
          <w:i/>
          <w:spacing w:val="-15"/>
          <w:sz w:val="24"/>
        </w:rPr>
        <w:t xml:space="preserve"> </w:t>
      </w:r>
      <w:r>
        <w:rPr>
          <w:i/>
          <w:sz w:val="24"/>
        </w:rPr>
        <w:t>семье,</w:t>
      </w:r>
      <w:r>
        <w:rPr>
          <w:i/>
          <w:spacing w:val="-14"/>
          <w:sz w:val="24"/>
        </w:rPr>
        <w:t xml:space="preserve"> </w:t>
      </w:r>
      <w:r>
        <w:rPr>
          <w:i/>
          <w:sz w:val="24"/>
        </w:rPr>
        <w:t>детскому</w:t>
      </w:r>
      <w:r>
        <w:rPr>
          <w:i/>
          <w:spacing w:val="-15"/>
          <w:sz w:val="24"/>
        </w:rPr>
        <w:t xml:space="preserve"> </w:t>
      </w:r>
      <w:r>
        <w:rPr>
          <w:i/>
          <w:sz w:val="24"/>
        </w:rPr>
        <w:t>саду,</w:t>
      </w:r>
      <w:r>
        <w:rPr>
          <w:i/>
          <w:spacing w:val="-14"/>
          <w:sz w:val="24"/>
        </w:rPr>
        <w:t xml:space="preserve"> </w:t>
      </w:r>
      <w:r>
        <w:rPr>
          <w:i/>
          <w:sz w:val="24"/>
        </w:rPr>
        <w:t>городу,</w:t>
      </w:r>
      <w:r>
        <w:rPr>
          <w:i/>
          <w:spacing w:val="-14"/>
          <w:sz w:val="24"/>
        </w:rPr>
        <w:t xml:space="preserve"> </w:t>
      </w:r>
      <w:r>
        <w:rPr>
          <w:i/>
          <w:sz w:val="24"/>
        </w:rPr>
        <w:t>родному</w:t>
      </w:r>
      <w:r>
        <w:rPr>
          <w:i/>
          <w:spacing w:val="-15"/>
          <w:sz w:val="24"/>
        </w:rPr>
        <w:t xml:space="preserve"> </w:t>
      </w:r>
      <w:r>
        <w:rPr>
          <w:i/>
          <w:sz w:val="24"/>
        </w:rPr>
        <w:t>краю,</w:t>
      </w:r>
      <w:r>
        <w:rPr>
          <w:i/>
          <w:spacing w:val="-14"/>
          <w:sz w:val="24"/>
        </w:rPr>
        <w:t xml:space="preserve"> </w:t>
      </w:r>
      <w:r>
        <w:rPr>
          <w:i/>
          <w:sz w:val="24"/>
        </w:rPr>
        <w:t>культурному</w:t>
      </w:r>
      <w:r>
        <w:rPr>
          <w:i/>
          <w:spacing w:val="-15"/>
          <w:sz w:val="24"/>
        </w:rPr>
        <w:t xml:space="preserve"> </w:t>
      </w:r>
      <w:r>
        <w:rPr>
          <w:i/>
          <w:sz w:val="24"/>
        </w:rPr>
        <w:t>наследию</w:t>
      </w:r>
      <w:r>
        <w:rPr>
          <w:i/>
          <w:spacing w:val="-15"/>
          <w:sz w:val="24"/>
        </w:rPr>
        <w:t xml:space="preserve"> </w:t>
      </w:r>
      <w:r>
        <w:rPr>
          <w:i/>
          <w:sz w:val="24"/>
        </w:rPr>
        <w:t xml:space="preserve">своего </w:t>
      </w:r>
      <w:r>
        <w:rPr>
          <w:i/>
          <w:spacing w:val="-2"/>
          <w:sz w:val="24"/>
        </w:rPr>
        <w:t>народа.</w:t>
      </w:r>
    </w:p>
    <w:p w:rsidR="00417D3B" w:rsidRDefault="00D839F6">
      <w:pPr>
        <w:pStyle w:val="a5"/>
        <w:numPr>
          <w:ilvl w:val="0"/>
          <w:numId w:val="145"/>
        </w:numPr>
        <w:tabs>
          <w:tab w:val="left" w:pos="1418"/>
        </w:tabs>
        <w:spacing w:line="278" w:lineRule="auto"/>
        <w:ind w:right="1345" w:firstLine="566"/>
        <w:jc w:val="both"/>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w:t>
      </w:r>
    </w:p>
    <w:p w:rsidR="00417D3B" w:rsidRDefault="00D839F6">
      <w:pPr>
        <w:pStyle w:val="a5"/>
        <w:numPr>
          <w:ilvl w:val="0"/>
          <w:numId w:val="145"/>
        </w:numPr>
        <w:tabs>
          <w:tab w:val="left" w:pos="1463"/>
        </w:tabs>
        <w:spacing w:line="276" w:lineRule="auto"/>
        <w:ind w:right="1341" w:firstLine="566"/>
        <w:jc w:val="both"/>
        <w:rPr>
          <w:i/>
          <w:sz w:val="24"/>
        </w:rPr>
      </w:pPr>
      <w:r>
        <w:rPr>
          <w:i/>
          <w:spacing w:val="-2"/>
          <w:sz w:val="24"/>
        </w:rPr>
        <w:t xml:space="preserve">Ознакомление с историей, географией Республики Татарстан, расширение знаний </w:t>
      </w:r>
      <w:r>
        <w:rPr>
          <w:i/>
          <w:sz w:val="24"/>
        </w:rPr>
        <w:t>детей о своем крае (малой родине).</w:t>
      </w:r>
    </w:p>
    <w:p w:rsidR="00417D3B" w:rsidRDefault="00D839F6">
      <w:pPr>
        <w:pStyle w:val="a5"/>
        <w:numPr>
          <w:ilvl w:val="0"/>
          <w:numId w:val="145"/>
        </w:numPr>
        <w:tabs>
          <w:tab w:val="left" w:pos="1605"/>
        </w:tabs>
        <w:spacing w:line="276" w:lineRule="auto"/>
        <w:ind w:right="1336" w:firstLine="566"/>
        <w:jc w:val="right"/>
        <w:rPr>
          <w:i/>
          <w:sz w:val="24"/>
        </w:rPr>
      </w:pPr>
      <w:r>
        <w:rPr>
          <w:i/>
          <w:sz w:val="24"/>
        </w:rPr>
        <w:t>Формирование</w:t>
      </w:r>
      <w:r>
        <w:rPr>
          <w:i/>
          <w:spacing w:val="80"/>
          <w:sz w:val="24"/>
        </w:rPr>
        <w:t xml:space="preserve"> </w:t>
      </w:r>
      <w:r>
        <w:rPr>
          <w:i/>
          <w:sz w:val="24"/>
        </w:rPr>
        <w:t>социокультурной</w:t>
      </w:r>
      <w:r>
        <w:rPr>
          <w:i/>
          <w:spacing w:val="80"/>
          <w:sz w:val="24"/>
        </w:rPr>
        <w:t xml:space="preserve"> </w:t>
      </w:r>
      <w:r>
        <w:rPr>
          <w:i/>
          <w:sz w:val="24"/>
        </w:rPr>
        <w:t>среды,</w:t>
      </w:r>
      <w:r>
        <w:rPr>
          <w:i/>
          <w:spacing w:val="80"/>
          <w:sz w:val="24"/>
        </w:rPr>
        <w:t xml:space="preserve"> </w:t>
      </w:r>
      <w:r>
        <w:rPr>
          <w:i/>
          <w:sz w:val="24"/>
        </w:rPr>
        <w:t>соответствующей</w:t>
      </w:r>
      <w:r>
        <w:rPr>
          <w:i/>
          <w:spacing w:val="80"/>
          <w:sz w:val="24"/>
        </w:rPr>
        <w:t xml:space="preserve"> </w:t>
      </w:r>
      <w:r>
        <w:rPr>
          <w:i/>
          <w:sz w:val="24"/>
        </w:rPr>
        <w:t>возрастным</w:t>
      </w:r>
      <w:r>
        <w:rPr>
          <w:i/>
          <w:spacing w:val="80"/>
          <w:sz w:val="24"/>
        </w:rPr>
        <w:t xml:space="preserve"> </w:t>
      </w:r>
      <w:r>
        <w:rPr>
          <w:i/>
          <w:sz w:val="24"/>
        </w:rPr>
        <w:t>и индивидуальным</w:t>
      </w:r>
      <w:r>
        <w:rPr>
          <w:i/>
          <w:spacing w:val="-5"/>
          <w:sz w:val="24"/>
        </w:rPr>
        <w:t xml:space="preserve"> </w:t>
      </w:r>
      <w:r>
        <w:rPr>
          <w:i/>
          <w:sz w:val="24"/>
        </w:rPr>
        <w:t>особенностям</w:t>
      </w:r>
      <w:r>
        <w:rPr>
          <w:i/>
          <w:spacing w:val="-5"/>
          <w:sz w:val="24"/>
        </w:rPr>
        <w:t xml:space="preserve"> </w:t>
      </w:r>
      <w:r>
        <w:rPr>
          <w:i/>
          <w:sz w:val="24"/>
        </w:rPr>
        <w:t>детей,</w:t>
      </w:r>
      <w:r>
        <w:rPr>
          <w:i/>
          <w:spacing w:val="-3"/>
          <w:sz w:val="24"/>
        </w:rPr>
        <w:t xml:space="preserve"> </w:t>
      </w:r>
      <w:r>
        <w:rPr>
          <w:i/>
          <w:sz w:val="24"/>
        </w:rPr>
        <w:t>с</w:t>
      </w:r>
      <w:r>
        <w:rPr>
          <w:i/>
          <w:spacing w:val="-5"/>
          <w:sz w:val="24"/>
        </w:rPr>
        <w:t xml:space="preserve"> </w:t>
      </w:r>
      <w:r>
        <w:rPr>
          <w:i/>
          <w:sz w:val="24"/>
        </w:rPr>
        <w:t>учетом</w:t>
      </w:r>
      <w:r>
        <w:rPr>
          <w:i/>
          <w:spacing w:val="-5"/>
          <w:sz w:val="24"/>
        </w:rPr>
        <w:t xml:space="preserve"> </w:t>
      </w:r>
      <w:r>
        <w:rPr>
          <w:i/>
          <w:sz w:val="24"/>
        </w:rPr>
        <w:t>этнокультурных</w:t>
      </w:r>
      <w:r>
        <w:rPr>
          <w:i/>
          <w:spacing w:val="-5"/>
          <w:sz w:val="24"/>
        </w:rPr>
        <w:t xml:space="preserve"> </w:t>
      </w:r>
      <w:r>
        <w:rPr>
          <w:i/>
          <w:sz w:val="24"/>
        </w:rPr>
        <w:t>особенностей</w:t>
      </w:r>
      <w:r>
        <w:rPr>
          <w:i/>
          <w:spacing w:val="-4"/>
          <w:sz w:val="24"/>
        </w:rPr>
        <w:t xml:space="preserve"> </w:t>
      </w:r>
      <w:r>
        <w:rPr>
          <w:i/>
          <w:sz w:val="24"/>
        </w:rPr>
        <w:t>региона. 6.Формирование начал культуры здорового образа жизни на основе</w:t>
      </w:r>
      <w:r>
        <w:rPr>
          <w:i/>
          <w:spacing w:val="40"/>
          <w:sz w:val="24"/>
        </w:rPr>
        <w:t xml:space="preserve"> </w:t>
      </w:r>
      <w:r>
        <w:rPr>
          <w:i/>
          <w:sz w:val="24"/>
        </w:rPr>
        <w:t>национально-</w:t>
      </w:r>
    </w:p>
    <w:p w:rsidR="00417D3B" w:rsidRDefault="00D839F6">
      <w:pPr>
        <w:ind w:left="672"/>
        <w:jc w:val="both"/>
        <w:rPr>
          <w:i/>
          <w:sz w:val="24"/>
        </w:rPr>
      </w:pPr>
      <w:r>
        <w:rPr>
          <w:i/>
          <w:sz w:val="24"/>
        </w:rPr>
        <w:t>культурных</w:t>
      </w:r>
      <w:r>
        <w:rPr>
          <w:i/>
          <w:spacing w:val="-6"/>
          <w:sz w:val="24"/>
        </w:rPr>
        <w:t xml:space="preserve"> </w:t>
      </w:r>
      <w:r>
        <w:rPr>
          <w:i/>
          <w:spacing w:val="-2"/>
          <w:sz w:val="24"/>
        </w:rPr>
        <w:t>традиций.</w:t>
      </w:r>
    </w:p>
    <w:p w:rsidR="00417D3B" w:rsidRDefault="00D839F6">
      <w:pPr>
        <w:spacing w:before="34" w:line="276" w:lineRule="auto"/>
        <w:ind w:left="672" w:right="1341" w:firstLine="566"/>
        <w:jc w:val="both"/>
        <w:rPr>
          <w:i/>
          <w:sz w:val="24"/>
        </w:rPr>
      </w:pPr>
      <w:r>
        <w:rPr>
          <w:i/>
          <w:sz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w:t>
      </w:r>
      <w:r>
        <w:rPr>
          <w:i/>
          <w:spacing w:val="-15"/>
          <w:sz w:val="24"/>
        </w:rPr>
        <w:t xml:space="preserve"> </w:t>
      </w:r>
      <w:r>
        <w:rPr>
          <w:i/>
          <w:sz w:val="24"/>
        </w:rPr>
        <w:t>способностей</w:t>
      </w:r>
      <w:r>
        <w:rPr>
          <w:i/>
          <w:spacing w:val="-15"/>
          <w:sz w:val="24"/>
        </w:rPr>
        <w:t xml:space="preserve"> </w:t>
      </w:r>
      <w:r>
        <w:rPr>
          <w:i/>
          <w:sz w:val="24"/>
        </w:rPr>
        <w:t>каждого</w:t>
      </w:r>
      <w:r>
        <w:rPr>
          <w:i/>
          <w:spacing w:val="-15"/>
          <w:sz w:val="24"/>
        </w:rPr>
        <w:t xml:space="preserve"> </w:t>
      </w:r>
      <w:r>
        <w:rPr>
          <w:i/>
          <w:sz w:val="24"/>
        </w:rPr>
        <w:t>воспитанника</w:t>
      </w:r>
      <w:r>
        <w:rPr>
          <w:i/>
          <w:spacing w:val="-15"/>
          <w:sz w:val="24"/>
        </w:rPr>
        <w:t xml:space="preserve"> </w:t>
      </w:r>
      <w:r>
        <w:rPr>
          <w:i/>
          <w:sz w:val="24"/>
        </w:rPr>
        <w:t>как</w:t>
      </w:r>
      <w:r>
        <w:rPr>
          <w:i/>
          <w:spacing w:val="-15"/>
          <w:sz w:val="24"/>
        </w:rPr>
        <w:t xml:space="preserve"> </w:t>
      </w:r>
      <w:r>
        <w:rPr>
          <w:i/>
          <w:sz w:val="24"/>
        </w:rPr>
        <w:t>субъекта</w:t>
      </w:r>
      <w:r>
        <w:rPr>
          <w:i/>
          <w:spacing w:val="-15"/>
          <w:sz w:val="24"/>
        </w:rPr>
        <w:t xml:space="preserve"> </w:t>
      </w:r>
      <w:r>
        <w:rPr>
          <w:i/>
          <w:sz w:val="24"/>
        </w:rPr>
        <w:t>взаимоотношений с представителями других национальностей;</w:t>
      </w:r>
    </w:p>
    <w:p w:rsidR="00417D3B" w:rsidRDefault="00417D3B">
      <w:pPr>
        <w:pStyle w:val="a3"/>
        <w:spacing w:before="9"/>
        <w:ind w:left="0" w:firstLine="0"/>
        <w:jc w:val="left"/>
        <w:rPr>
          <w:i/>
          <w:sz w:val="27"/>
        </w:rPr>
      </w:pPr>
    </w:p>
    <w:p w:rsidR="00417D3B" w:rsidRDefault="00D839F6">
      <w:pPr>
        <w:pStyle w:val="2"/>
        <w:jc w:val="left"/>
        <w:rPr>
          <w:b w:val="0"/>
          <w:i w:val="0"/>
        </w:rPr>
      </w:pPr>
      <w:r>
        <w:t>Климатические</w:t>
      </w:r>
      <w:r>
        <w:rPr>
          <w:spacing w:val="-8"/>
        </w:rPr>
        <w:t xml:space="preserve"> </w:t>
      </w:r>
      <w:r>
        <w:rPr>
          <w:spacing w:val="-2"/>
        </w:rPr>
        <w:t>особенности</w:t>
      </w:r>
      <w:r>
        <w:rPr>
          <w:b w:val="0"/>
          <w:i w:val="0"/>
          <w:spacing w:val="-2"/>
        </w:rPr>
        <w:t>:</w:t>
      </w:r>
    </w:p>
    <w:p w:rsidR="00417D3B" w:rsidRDefault="00D839F6">
      <w:pPr>
        <w:spacing w:before="41" w:line="276" w:lineRule="auto"/>
        <w:ind w:left="672" w:right="816" w:firstLine="566"/>
        <w:rPr>
          <w:i/>
          <w:sz w:val="24"/>
        </w:rPr>
      </w:pPr>
      <w:r>
        <w:rPr>
          <w:i/>
          <w:sz w:val="24"/>
        </w:rPr>
        <w:t>С</w:t>
      </w:r>
      <w:r>
        <w:rPr>
          <w:i/>
          <w:spacing w:val="36"/>
          <w:sz w:val="24"/>
        </w:rPr>
        <w:t xml:space="preserve"> </w:t>
      </w:r>
      <w:r>
        <w:rPr>
          <w:i/>
          <w:sz w:val="24"/>
        </w:rPr>
        <w:t>учетом</w:t>
      </w:r>
      <w:r>
        <w:rPr>
          <w:i/>
          <w:spacing w:val="36"/>
          <w:sz w:val="24"/>
        </w:rPr>
        <w:t xml:space="preserve"> </w:t>
      </w:r>
      <w:r>
        <w:rPr>
          <w:i/>
          <w:sz w:val="24"/>
        </w:rPr>
        <w:t>особенностей</w:t>
      </w:r>
      <w:r>
        <w:rPr>
          <w:i/>
          <w:spacing w:val="35"/>
          <w:sz w:val="24"/>
        </w:rPr>
        <w:t xml:space="preserve"> </w:t>
      </w:r>
      <w:r>
        <w:rPr>
          <w:i/>
          <w:sz w:val="24"/>
        </w:rPr>
        <w:t>климата</w:t>
      </w:r>
      <w:r>
        <w:rPr>
          <w:i/>
          <w:spacing w:val="35"/>
          <w:sz w:val="24"/>
        </w:rPr>
        <w:t xml:space="preserve"> </w:t>
      </w:r>
      <w:r>
        <w:rPr>
          <w:i/>
          <w:sz w:val="24"/>
        </w:rPr>
        <w:t>и</w:t>
      </w:r>
      <w:r>
        <w:rPr>
          <w:i/>
          <w:spacing w:val="35"/>
          <w:sz w:val="24"/>
        </w:rPr>
        <w:t xml:space="preserve"> </w:t>
      </w:r>
      <w:r>
        <w:rPr>
          <w:i/>
          <w:sz w:val="24"/>
        </w:rPr>
        <w:t>природных</w:t>
      </w:r>
      <w:r>
        <w:rPr>
          <w:i/>
          <w:spacing w:val="34"/>
          <w:sz w:val="24"/>
        </w:rPr>
        <w:t xml:space="preserve"> </w:t>
      </w:r>
      <w:r>
        <w:rPr>
          <w:i/>
          <w:sz w:val="24"/>
        </w:rPr>
        <w:t>условий</w:t>
      </w:r>
      <w:r>
        <w:rPr>
          <w:i/>
          <w:spacing w:val="37"/>
          <w:sz w:val="24"/>
        </w:rPr>
        <w:t xml:space="preserve"> </w:t>
      </w:r>
      <w:r>
        <w:rPr>
          <w:i/>
          <w:sz w:val="24"/>
        </w:rPr>
        <w:t>определяется</w:t>
      </w:r>
      <w:r>
        <w:rPr>
          <w:i/>
          <w:spacing w:val="34"/>
          <w:sz w:val="24"/>
        </w:rPr>
        <w:t xml:space="preserve"> </w:t>
      </w:r>
      <w:r>
        <w:rPr>
          <w:i/>
          <w:sz w:val="24"/>
        </w:rPr>
        <w:t>проведение режимных моментов и оздоровительных мероприятий с детьми.</w:t>
      </w:r>
    </w:p>
    <w:p w:rsidR="00417D3B" w:rsidRDefault="00D839F6">
      <w:pPr>
        <w:spacing w:line="275" w:lineRule="exact"/>
        <w:ind w:left="1239"/>
        <w:rPr>
          <w:i/>
          <w:sz w:val="24"/>
        </w:rPr>
      </w:pPr>
      <w:r>
        <w:rPr>
          <w:i/>
          <w:sz w:val="24"/>
        </w:rPr>
        <w:t>График</w:t>
      </w:r>
      <w:r>
        <w:rPr>
          <w:i/>
          <w:spacing w:val="-5"/>
          <w:sz w:val="24"/>
        </w:rPr>
        <w:t xml:space="preserve"> </w:t>
      </w:r>
      <w:r>
        <w:rPr>
          <w:i/>
          <w:sz w:val="24"/>
        </w:rPr>
        <w:t>образовательного</w:t>
      </w:r>
      <w:r>
        <w:rPr>
          <w:i/>
          <w:spacing w:val="-2"/>
          <w:sz w:val="24"/>
        </w:rPr>
        <w:t xml:space="preserve"> </w:t>
      </w:r>
      <w:r>
        <w:rPr>
          <w:i/>
          <w:sz w:val="24"/>
        </w:rPr>
        <w:t>процесса</w:t>
      </w:r>
      <w:r>
        <w:rPr>
          <w:i/>
          <w:spacing w:val="-1"/>
          <w:sz w:val="24"/>
        </w:rPr>
        <w:t xml:space="preserve"> </w:t>
      </w:r>
      <w:r>
        <w:rPr>
          <w:i/>
          <w:sz w:val="24"/>
        </w:rPr>
        <w:t>составляется</w:t>
      </w:r>
      <w:r>
        <w:rPr>
          <w:i/>
          <w:spacing w:val="-4"/>
          <w:sz w:val="24"/>
        </w:rPr>
        <w:t xml:space="preserve"> </w:t>
      </w:r>
      <w:r>
        <w:rPr>
          <w:i/>
          <w:sz w:val="24"/>
        </w:rPr>
        <w:t>на</w:t>
      </w:r>
      <w:r>
        <w:rPr>
          <w:i/>
          <w:spacing w:val="-2"/>
          <w:sz w:val="24"/>
        </w:rPr>
        <w:t xml:space="preserve"> </w:t>
      </w:r>
      <w:r>
        <w:rPr>
          <w:i/>
          <w:sz w:val="24"/>
        </w:rPr>
        <w:t>холодный</w:t>
      </w:r>
      <w:r>
        <w:rPr>
          <w:i/>
          <w:spacing w:val="-3"/>
          <w:sz w:val="24"/>
        </w:rPr>
        <w:t xml:space="preserve"> </w:t>
      </w:r>
      <w:r>
        <w:rPr>
          <w:i/>
          <w:sz w:val="24"/>
        </w:rPr>
        <w:t>и</w:t>
      </w:r>
      <w:r>
        <w:rPr>
          <w:i/>
          <w:spacing w:val="-2"/>
          <w:sz w:val="24"/>
        </w:rPr>
        <w:t xml:space="preserve"> </w:t>
      </w:r>
      <w:r>
        <w:rPr>
          <w:i/>
          <w:sz w:val="24"/>
        </w:rPr>
        <w:t>теплый</w:t>
      </w:r>
      <w:r>
        <w:rPr>
          <w:i/>
          <w:spacing w:val="-2"/>
          <w:sz w:val="24"/>
        </w:rPr>
        <w:t xml:space="preserve"> периоды:</w:t>
      </w:r>
    </w:p>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D839F6">
      <w:pPr>
        <w:pStyle w:val="a5"/>
        <w:numPr>
          <w:ilvl w:val="0"/>
          <w:numId w:val="144"/>
        </w:numPr>
        <w:tabs>
          <w:tab w:val="left" w:pos="1451"/>
        </w:tabs>
        <w:spacing w:before="100" w:line="278" w:lineRule="auto"/>
        <w:ind w:right="1369" w:firstLine="0"/>
        <w:rPr>
          <w:i/>
          <w:sz w:val="24"/>
        </w:rPr>
      </w:pPr>
      <w:r>
        <w:rPr>
          <w:i/>
          <w:sz w:val="24"/>
        </w:rPr>
        <w:lastRenderedPageBreak/>
        <w:t>холодный</w:t>
      </w:r>
      <w:r>
        <w:rPr>
          <w:i/>
          <w:spacing w:val="-4"/>
          <w:sz w:val="24"/>
        </w:rPr>
        <w:t xml:space="preserve"> </w:t>
      </w:r>
      <w:r>
        <w:rPr>
          <w:i/>
          <w:sz w:val="24"/>
        </w:rPr>
        <w:t>период</w:t>
      </w:r>
      <w:r>
        <w:rPr>
          <w:i/>
          <w:spacing w:val="-4"/>
          <w:sz w:val="24"/>
        </w:rPr>
        <w:t xml:space="preserve"> </w:t>
      </w:r>
      <w:r>
        <w:rPr>
          <w:i/>
          <w:sz w:val="24"/>
        </w:rPr>
        <w:t>(сентябрь-май)</w:t>
      </w:r>
      <w:r>
        <w:rPr>
          <w:i/>
          <w:spacing w:val="-7"/>
          <w:sz w:val="24"/>
        </w:rPr>
        <w:t xml:space="preserve"> </w:t>
      </w:r>
      <w:r>
        <w:rPr>
          <w:i/>
          <w:sz w:val="24"/>
        </w:rPr>
        <w:t>–</w:t>
      </w:r>
      <w:r>
        <w:rPr>
          <w:i/>
          <w:spacing w:val="-4"/>
          <w:sz w:val="24"/>
        </w:rPr>
        <w:t xml:space="preserve"> </w:t>
      </w:r>
      <w:r>
        <w:rPr>
          <w:i/>
          <w:sz w:val="24"/>
        </w:rPr>
        <w:t>образовательный:</w:t>
      </w:r>
      <w:r>
        <w:rPr>
          <w:i/>
          <w:spacing w:val="-4"/>
          <w:sz w:val="24"/>
        </w:rPr>
        <w:t xml:space="preserve"> </w:t>
      </w:r>
      <w:r>
        <w:rPr>
          <w:i/>
          <w:sz w:val="24"/>
        </w:rPr>
        <w:t>определенный</w:t>
      </w:r>
      <w:r>
        <w:rPr>
          <w:i/>
          <w:spacing w:val="-4"/>
          <w:sz w:val="24"/>
        </w:rPr>
        <w:t xml:space="preserve"> </w:t>
      </w:r>
      <w:r>
        <w:rPr>
          <w:i/>
          <w:sz w:val="24"/>
        </w:rPr>
        <w:t>режим</w:t>
      </w:r>
      <w:r>
        <w:rPr>
          <w:i/>
          <w:spacing w:val="-5"/>
          <w:sz w:val="24"/>
        </w:rPr>
        <w:t xml:space="preserve"> </w:t>
      </w:r>
      <w:r>
        <w:rPr>
          <w:i/>
          <w:sz w:val="24"/>
        </w:rPr>
        <w:t>дня</w:t>
      </w:r>
      <w:r>
        <w:rPr>
          <w:i/>
          <w:spacing w:val="-6"/>
          <w:sz w:val="24"/>
        </w:rPr>
        <w:t xml:space="preserve"> </w:t>
      </w:r>
      <w:r>
        <w:rPr>
          <w:i/>
          <w:sz w:val="24"/>
        </w:rPr>
        <w:t>и планирование занятий с детьми;</w:t>
      </w:r>
    </w:p>
    <w:p w:rsidR="00417D3B" w:rsidRDefault="00D839F6">
      <w:pPr>
        <w:pStyle w:val="a5"/>
        <w:numPr>
          <w:ilvl w:val="0"/>
          <w:numId w:val="144"/>
        </w:numPr>
        <w:tabs>
          <w:tab w:val="left" w:pos="1390"/>
          <w:tab w:val="left" w:pos="2422"/>
          <w:tab w:val="left" w:pos="3374"/>
          <w:tab w:val="left" w:pos="5080"/>
          <w:tab w:val="left" w:pos="5442"/>
          <w:tab w:val="left" w:pos="7581"/>
          <w:tab w:val="left" w:pos="8507"/>
          <w:tab w:val="left" w:pos="9472"/>
        </w:tabs>
        <w:spacing w:line="276" w:lineRule="auto"/>
        <w:ind w:left="672" w:right="1333" w:firstLine="566"/>
        <w:jc w:val="left"/>
        <w:rPr>
          <w:i/>
          <w:sz w:val="24"/>
        </w:rPr>
      </w:pPr>
      <w:r>
        <w:rPr>
          <w:i/>
          <w:spacing w:val="-2"/>
          <w:sz w:val="24"/>
        </w:rPr>
        <w:t>теплый</w:t>
      </w:r>
      <w:r>
        <w:rPr>
          <w:i/>
          <w:sz w:val="24"/>
        </w:rPr>
        <w:tab/>
      </w:r>
      <w:r>
        <w:rPr>
          <w:i/>
          <w:spacing w:val="-2"/>
          <w:sz w:val="24"/>
        </w:rPr>
        <w:t>период</w:t>
      </w:r>
      <w:r>
        <w:rPr>
          <w:i/>
          <w:sz w:val="24"/>
        </w:rPr>
        <w:tab/>
      </w:r>
      <w:r>
        <w:rPr>
          <w:i/>
          <w:spacing w:val="-2"/>
          <w:sz w:val="24"/>
        </w:rPr>
        <w:t>(июнь-август)</w:t>
      </w:r>
      <w:r>
        <w:rPr>
          <w:i/>
          <w:sz w:val="24"/>
        </w:rPr>
        <w:tab/>
      </w:r>
      <w:r>
        <w:rPr>
          <w:i/>
          <w:spacing w:val="-10"/>
          <w:sz w:val="24"/>
        </w:rPr>
        <w:t>–</w:t>
      </w:r>
      <w:r>
        <w:rPr>
          <w:i/>
          <w:sz w:val="24"/>
        </w:rPr>
        <w:tab/>
      </w:r>
      <w:r>
        <w:rPr>
          <w:i/>
          <w:spacing w:val="-2"/>
          <w:sz w:val="24"/>
        </w:rPr>
        <w:t>оздоровительный:</w:t>
      </w:r>
      <w:r>
        <w:rPr>
          <w:i/>
          <w:sz w:val="24"/>
        </w:rPr>
        <w:tab/>
      </w:r>
      <w:r>
        <w:rPr>
          <w:i/>
          <w:spacing w:val="-2"/>
          <w:sz w:val="24"/>
        </w:rPr>
        <w:t>другой</w:t>
      </w:r>
      <w:r>
        <w:rPr>
          <w:i/>
          <w:sz w:val="24"/>
        </w:rPr>
        <w:tab/>
      </w:r>
      <w:r>
        <w:rPr>
          <w:i/>
          <w:spacing w:val="-2"/>
          <w:sz w:val="24"/>
        </w:rPr>
        <w:t>режим</w:t>
      </w:r>
      <w:r>
        <w:rPr>
          <w:i/>
          <w:sz w:val="24"/>
        </w:rPr>
        <w:tab/>
      </w:r>
      <w:r>
        <w:rPr>
          <w:i/>
          <w:spacing w:val="-4"/>
          <w:sz w:val="24"/>
        </w:rPr>
        <w:t xml:space="preserve">дня, </w:t>
      </w:r>
      <w:r>
        <w:rPr>
          <w:i/>
          <w:sz w:val="24"/>
        </w:rPr>
        <w:t>оздоровительная и культурно-досуговая деятельность.</w:t>
      </w:r>
    </w:p>
    <w:p w:rsidR="00417D3B" w:rsidRDefault="00417D3B">
      <w:pPr>
        <w:pStyle w:val="a3"/>
        <w:spacing w:before="4"/>
        <w:ind w:left="0" w:firstLine="0"/>
        <w:jc w:val="left"/>
        <w:rPr>
          <w:i/>
          <w:sz w:val="27"/>
        </w:rPr>
      </w:pPr>
    </w:p>
    <w:p w:rsidR="00417D3B" w:rsidRDefault="00D839F6">
      <w:pPr>
        <w:pStyle w:val="2"/>
        <w:rPr>
          <w:b w:val="0"/>
          <w:i w:val="0"/>
        </w:rPr>
      </w:pPr>
      <w:r>
        <w:t>Социально-демографические</w:t>
      </w:r>
      <w:r>
        <w:rPr>
          <w:spacing w:val="-15"/>
        </w:rPr>
        <w:t xml:space="preserve"> </w:t>
      </w:r>
      <w:r>
        <w:rPr>
          <w:spacing w:val="-2"/>
        </w:rPr>
        <w:t>особенности</w:t>
      </w:r>
      <w:r>
        <w:rPr>
          <w:b w:val="0"/>
          <w:i w:val="0"/>
          <w:spacing w:val="-2"/>
        </w:rPr>
        <w:t>:</w:t>
      </w:r>
    </w:p>
    <w:p w:rsidR="00417D3B" w:rsidRDefault="00D839F6">
      <w:pPr>
        <w:spacing w:before="41" w:line="276" w:lineRule="auto"/>
        <w:ind w:left="672" w:right="813" w:firstLine="566"/>
        <w:jc w:val="both"/>
        <w:rPr>
          <w:i/>
          <w:sz w:val="24"/>
        </w:rPr>
      </w:pPr>
      <w:r>
        <w:rPr>
          <w:i/>
          <w:sz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417D3B" w:rsidRDefault="00D839F6">
      <w:pPr>
        <w:spacing w:line="276" w:lineRule="auto"/>
        <w:ind w:left="672" w:right="812" w:firstLine="566"/>
        <w:jc w:val="both"/>
        <w:rPr>
          <w:i/>
          <w:sz w:val="24"/>
        </w:rPr>
      </w:pPr>
      <w:r>
        <w:rPr>
          <w:i/>
          <w:sz w:val="24"/>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w:t>
      </w:r>
      <w:r>
        <w:rPr>
          <w:i/>
          <w:spacing w:val="-2"/>
          <w:sz w:val="24"/>
        </w:rPr>
        <w:t>среды.</w:t>
      </w:r>
    </w:p>
    <w:p w:rsidR="00417D3B" w:rsidRDefault="00417D3B">
      <w:pPr>
        <w:pStyle w:val="a3"/>
        <w:spacing w:before="1"/>
        <w:ind w:left="0" w:firstLine="0"/>
        <w:jc w:val="left"/>
        <w:rPr>
          <w:i/>
          <w:sz w:val="28"/>
        </w:rPr>
      </w:pPr>
    </w:p>
    <w:p w:rsidR="00417D3B" w:rsidRDefault="00D839F6">
      <w:pPr>
        <w:pStyle w:val="1"/>
        <w:numPr>
          <w:ilvl w:val="1"/>
          <w:numId w:val="143"/>
        </w:numPr>
        <w:tabs>
          <w:tab w:val="left" w:pos="1658"/>
        </w:tabs>
        <w:ind w:left="1658" w:hanging="419"/>
        <w:jc w:val="both"/>
      </w:pPr>
      <w:r>
        <w:t>Характеристики</w:t>
      </w:r>
      <w:r>
        <w:rPr>
          <w:spacing w:val="-8"/>
        </w:rPr>
        <w:t xml:space="preserve"> </w:t>
      </w:r>
      <w:r>
        <w:t>особенностей</w:t>
      </w:r>
      <w:r>
        <w:rPr>
          <w:spacing w:val="-5"/>
        </w:rPr>
        <w:t xml:space="preserve"> </w:t>
      </w:r>
      <w:r>
        <w:t>развития</w:t>
      </w:r>
      <w:r>
        <w:rPr>
          <w:spacing w:val="-8"/>
        </w:rPr>
        <w:t xml:space="preserve"> </w:t>
      </w:r>
      <w:r>
        <w:t>детей</w:t>
      </w:r>
      <w:r>
        <w:rPr>
          <w:spacing w:val="-7"/>
        </w:rPr>
        <w:t xml:space="preserve"> </w:t>
      </w:r>
      <w:r>
        <w:t>дошкольного</w:t>
      </w:r>
      <w:r>
        <w:rPr>
          <w:spacing w:val="-6"/>
        </w:rPr>
        <w:t xml:space="preserve"> </w:t>
      </w:r>
      <w:r>
        <w:rPr>
          <w:spacing w:val="-2"/>
        </w:rPr>
        <w:t>возраста</w:t>
      </w:r>
    </w:p>
    <w:p w:rsidR="00417D3B" w:rsidRDefault="00D839F6">
      <w:pPr>
        <w:pStyle w:val="a5"/>
        <w:numPr>
          <w:ilvl w:val="2"/>
          <w:numId w:val="143"/>
        </w:numPr>
        <w:tabs>
          <w:tab w:val="left" w:pos="1838"/>
        </w:tabs>
        <w:spacing w:before="41"/>
        <w:ind w:left="1838" w:hanging="599"/>
        <w:jc w:val="both"/>
        <w:rPr>
          <w:b/>
          <w:sz w:val="24"/>
        </w:rPr>
      </w:pPr>
      <w:r>
        <w:rPr>
          <w:b/>
          <w:sz w:val="24"/>
        </w:rPr>
        <w:t>Младенчество</w:t>
      </w:r>
      <w:r>
        <w:rPr>
          <w:b/>
          <w:spacing w:val="-4"/>
          <w:sz w:val="24"/>
        </w:rPr>
        <w:t xml:space="preserve"> </w:t>
      </w:r>
      <w:r>
        <w:rPr>
          <w:b/>
          <w:sz w:val="24"/>
        </w:rPr>
        <w:t>(от</w:t>
      </w:r>
      <w:r>
        <w:rPr>
          <w:b/>
          <w:spacing w:val="-2"/>
          <w:sz w:val="24"/>
        </w:rPr>
        <w:t xml:space="preserve"> </w:t>
      </w:r>
      <w:r>
        <w:rPr>
          <w:b/>
          <w:sz w:val="24"/>
        </w:rPr>
        <w:t>двух</w:t>
      </w:r>
      <w:r>
        <w:rPr>
          <w:b/>
          <w:spacing w:val="-2"/>
          <w:sz w:val="24"/>
        </w:rPr>
        <w:t xml:space="preserve"> </w:t>
      </w:r>
      <w:r>
        <w:rPr>
          <w:b/>
          <w:sz w:val="24"/>
        </w:rPr>
        <w:t>месяцев</w:t>
      </w:r>
      <w:r>
        <w:rPr>
          <w:b/>
          <w:spacing w:val="-2"/>
          <w:sz w:val="24"/>
        </w:rPr>
        <w:t xml:space="preserve"> </w:t>
      </w:r>
      <w:r>
        <w:rPr>
          <w:b/>
          <w:sz w:val="24"/>
        </w:rPr>
        <w:t>до</w:t>
      </w:r>
      <w:r>
        <w:rPr>
          <w:b/>
          <w:spacing w:val="-1"/>
          <w:sz w:val="24"/>
        </w:rPr>
        <w:t xml:space="preserve"> </w:t>
      </w:r>
      <w:r>
        <w:rPr>
          <w:b/>
          <w:sz w:val="24"/>
        </w:rPr>
        <w:t>одного</w:t>
      </w:r>
      <w:r>
        <w:rPr>
          <w:b/>
          <w:spacing w:val="-2"/>
          <w:sz w:val="24"/>
        </w:rPr>
        <w:t xml:space="preserve"> года)</w:t>
      </w:r>
    </w:p>
    <w:p w:rsidR="00417D3B" w:rsidRDefault="00D839F6">
      <w:pPr>
        <w:pStyle w:val="a3"/>
        <w:spacing w:before="36"/>
        <w:ind w:left="1239" w:firstLine="0"/>
      </w:pPr>
      <w:r>
        <w:t>Первая</w:t>
      </w:r>
      <w:r>
        <w:rPr>
          <w:spacing w:val="-4"/>
        </w:rPr>
        <w:t xml:space="preserve"> </w:t>
      </w:r>
      <w:r>
        <w:t>группа</w:t>
      </w:r>
      <w:r>
        <w:rPr>
          <w:spacing w:val="-4"/>
        </w:rPr>
        <w:t xml:space="preserve"> </w:t>
      </w:r>
      <w:r>
        <w:t>детей</w:t>
      </w:r>
      <w:r>
        <w:rPr>
          <w:spacing w:val="-4"/>
        </w:rPr>
        <w:t xml:space="preserve"> </w:t>
      </w:r>
      <w:r>
        <w:t>раннего</w:t>
      </w:r>
      <w:r>
        <w:rPr>
          <w:spacing w:val="-2"/>
        </w:rPr>
        <w:t xml:space="preserve"> </w:t>
      </w:r>
      <w:r>
        <w:t>возраста</w:t>
      </w:r>
      <w:r>
        <w:rPr>
          <w:spacing w:val="-4"/>
        </w:rPr>
        <w:t xml:space="preserve"> </w:t>
      </w:r>
      <w:r>
        <w:t>(первый</w:t>
      </w:r>
      <w:r>
        <w:rPr>
          <w:spacing w:val="-7"/>
        </w:rPr>
        <w:t xml:space="preserve"> </w:t>
      </w:r>
      <w:r>
        <w:t>год</w:t>
      </w:r>
      <w:r>
        <w:rPr>
          <w:spacing w:val="-5"/>
        </w:rPr>
        <w:t xml:space="preserve"> </w:t>
      </w:r>
      <w:r>
        <w:rPr>
          <w:spacing w:val="-2"/>
        </w:rPr>
        <w:t>жизни)</w:t>
      </w:r>
    </w:p>
    <w:p w:rsidR="00417D3B" w:rsidRDefault="00D839F6">
      <w:pPr>
        <w:pStyle w:val="a3"/>
        <w:spacing w:before="41" w:line="276" w:lineRule="auto"/>
        <w:ind w:right="806"/>
      </w:pPr>
      <w:r>
        <w:rPr>
          <w:b/>
          <w:i/>
        </w:rPr>
        <w:t xml:space="preserve">Росто-весовые характеристики. </w:t>
      </w:r>
      <w: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417D3B" w:rsidRDefault="00D839F6">
      <w:pPr>
        <w:pStyle w:val="a3"/>
        <w:spacing w:line="276" w:lineRule="auto"/>
        <w:ind w:right="813"/>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w:t>
      </w:r>
      <w:r>
        <w:rPr>
          <w:spacing w:val="-4"/>
        </w:rPr>
        <w:t xml:space="preserve"> </w:t>
      </w:r>
      <w:r>
        <w:t>играть</w:t>
      </w:r>
      <w:r>
        <w:rPr>
          <w:spacing w:val="-3"/>
        </w:rPr>
        <w:t xml:space="preserve"> </w:t>
      </w:r>
      <w:r>
        <w:t>ориентировочный</w:t>
      </w:r>
      <w:r>
        <w:rPr>
          <w:spacing w:val="-4"/>
        </w:rPr>
        <w:t xml:space="preserve"> </w:t>
      </w:r>
      <w:r>
        <w:t>рефлекс.</w:t>
      </w:r>
      <w:r>
        <w:rPr>
          <w:spacing w:val="-4"/>
        </w:rPr>
        <w:t xml:space="preserve"> </w:t>
      </w:r>
      <w:r>
        <w:t>Суточные</w:t>
      </w:r>
      <w:r>
        <w:rPr>
          <w:spacing w:val="-6"/>
        </w:rPr>
        <w:t xml:space="preserve"> </w:t>
      </w:r>
      <w:r>
        <w:t>циклы</w:t>
      </w:r>
      <w:r>
        <w:rPr>
          <w:spacing w:val="-4"/>
        </w:rPr>
        <w:t xml:space="preserve"> </w:t>
      </w:r>
      <w:r>
        <w:t>активности</w:t>
      </w:r>
      <w:r>
        <w:rPr>
          <w:spacing w:val="-3"/>
        </w:rPr>
        <w:t xml:space="preserve"> </w:t>
      </w:r>
      <w:r>
        <w:t>включают</w:t>
      </w:r>
      <w:r>
        <w:rPr>
          <w:spacing w:val="-4"/>
        </w:rPr>
        <w:t xml:space="preserve"> </w:t>
      </w:r>
      <w:r>
        <w:t>в</w:t>
      </w:r>
      <w:r>
        <w:rPr>
          <w:spacing w:val="-5"/>
        </w:rPr>
        <w:t xml:space="preserve"> </w:t>
      </w:r>
      <w:r>
        <w:t>себя</w:t>
      </w:r>
      <w:r>
        <w:rPr>
          <w:spacing w:val="-4"/>
        </w:rPr>
        <w:t xml:space="preserve"> </w:t>
      </w:r>
      <w:r>
        <w:t>сон</w:t>
      </w:r>
    </w:p>
    <w:p w:rsidR="00417D3B" w:rsidRDefault="00D839F6">
      <w:pPr>
        <w:pStyle w:val="a3"/>
        <w:spacing w:before="1" w:line="276" w:lineRule="auto"/>
        <w:ind w:right="811" w:firstLine="0"/>
      </w:pPr>
      <w:r>
        <w:t>- от 12 до 17 часов в сутки. Первой стадии медленного сна (дремоты) у детей в этом возрасте нет</w:t>
      </w:r>
      <w:r>
        <w:rPr>
          <w:spacing w:val="-7"/>
        </w:rPr>
        <w:t xml:space="preserve"> </w:t>
      </w:r>
      <w:r>
        <w:t>–</w:t>
      </w:r>
      <w:r>
        <w:rPr>
          <w:spacing w:val="-8"/>
        </w:rPr>
        <w:t xml:space="preserve"> </w:t>
      </w:r>
      <w:r>
        <w:t>дремать,</w:t>
      </w:r>
      <w:r>
        <w:rPr>
          <w:spacing w:val="-8"/>
        </w:rPr>
        <w:t xml:space="preserve"> </w:t>
      </w:r>
      <w:r>
        <w:t>как</w:t>
      </w:r>
      <w:r>
        <w:rPr>
          <w:spacing w:val="-8"/>
        </w:rPr>
        <w:t xml:space="preserve"> </w:t>
      </w:r>
      <w:r>
        <w:t>взрослые</w:t>
      </w:r>
      <w:r>
        <w:rPr>
          <w:spacing w:val="-9"/>
        </w:rPr>
        <w:t xml:space="preserve"> </w:t>
      </w:r>
      <w:r>
        <w:t>они</w:t>
      </w:r>
      <w:r>
        <w:rPr>
          <w:spacing w:val="-7"/>
        </w:rPr>
        <w:t xml:space="preserve"> </w:t>
      </w:r>
      <w:r>
        <w:t>не</w:t>
      </w:r>
      <w:r>
        <w:rPr>
          <w:spacing w:val="-9"/>
        </w:rPr>
        <w:t xml:space="preserve"> </w:t>
      </w:r>
      <w:r>
        <w:t>могут.</w:t>
      </w:r>
      <w:r>
        <w:rPr>
          <w:spacing w:val="-8"/>
        </w:rPr>
        <w:t xml:space="preserve"> </w:t>
      </w:r>
      <w:r>
        <w:t>С</w:t>
      </w:r>
      <w:r>
        <w:rPr>
          <w:spacing w:val="-8"/>
        </w:rPr>
        <w:t xml:space="preserve"> </w:t>
      </w:r>
      <w:r>
        <w:t>трех-четырех</w:t>
      </w:r>
      <w:r>
        <w:rPr>
          <w:spacing w:val="-7"/>
        </w:rPr>
        <w:t xml:space="preserve"> </w:t>
      </w:r>
      <w:r>
        <w:t>месяцев</w:t>
      </w:r>
      <w:r>
        <w:rPr>
          <w:spacing w:val="-9"/>
        </w:rPr>
        <w:t xml:space="preserve"> </w:t>
      </w:r>
      <w:r>
        <w:t>отмечается</w:t>
      </w:r>
      <w:r>
        <w:rPr>
          <w:spacing w:val="-8"/>
        </w:rPr>
        <w:t xml:space="preserve"> </w:t>
      </w:r>
      <w:r>
        <w:t>чередование</w:t>
      </w:r>
      <w:r>
        <w:rPr>
          <w:spacing w:val="-9"/>
        </w:rPr>
        <w:t xml:space="preserve"> </w:t>
      </w:r>
      <w:r>
        <w:t>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w:t>
      </w:r>
      <w:r>
        <w:rPr>
          <w:spacing w:val="-13"/>
        </w:rPr>
        <w:t xml:space="preserve"> </w:t>
      </w:r>
      <w:r>
        <w:t>бездействия</w:t>
      </w:r>
      <w:r>
        <w:rPr>
          <w:spacing w:val="-13"/>
        </w:rPr>
        <w:t xml:space="preserve"> </w:t>
      </w:r>
      <w:r>
        <w:t>(2-3</w:t>
      </w:r>
      <w:r>
        <w:rPr>
          <w:spacing w:val="-13"/>
        </w:rPr>
        <w:t xml:space="preserve"> </w:t>
      </w:r>
      <w:r>
        <w:t>часа);</w:t>
      </w:r>
      <w:r>
        <w:rPr>
          <w:spacing w:val="-13"/>
        </w:rPr>
        <w:t xml:space="preserve"> </w:t>
      </w:r>
      <w:r>
        <w:t>бдительной</w:t>
      </w:r>
      <w:r>
        <w:rPr>
          <w:spacing w:val="-12"/>
        </w:rPr>
        <w:t xml:space="preserve"> </w:t>
      </w:r>
      <w:r>
        <w:t>активности</w:t>
      </w:r>
      <w:r>
        <w:rPr>
          <w:spacing w:val="-12"/>
        </w:rPr>
        <w:t xml:space="preserve"> </w:t>
      </w:r>
      <w:r>
        <w:t>(1-3</w:t>
      </w:r>
      <w:r>
        <w:rPr>
          <w:spacing w:val="-13"/>
        </w:rPr>
        <w:t xml:space="preserve"> </w:t>
      </w:r>
      <w:r>
        <w:t>часа);</w:t>
      </w:r>
      <w:r>
        <w:rPr>
          <w:spacing w:val="-11"/>
        </w:rPr>
        <w:t xml:space="preserve"> </w:t>
      </w:r>
      <w:r>
        <w:t>плача</w:t>
      </w:r>
      <w:r>
        <w:rPr>
          <w:spacing w:val="-14"/>
        </w:rPr>
        <w:t xml:space="preserve"> </w:t>
      </w:r>
      <w:r>
        <w:t>как</w:t>
      </w:r>
      <w:r>
        <w:rPr>
          <w:spacing w:val="-12"/>
        </w:rPr>
        <w:t xml:space="preserve"> </w:t>
      </w:r>
      <w:r>
        <w:t>аффективного ответа</w:t>
      </w:r>
      <w:r>
        <w:rPr>
          <w:spacing w:val="-14"/>
        </w:rPr>
        <w:t xml:space="preserve"> </w:t>
      </w:r>
      <w:r>
        <w:t>(1-3</w:t>
      </w:r>
      <w:r>
        <w:rPr>
          <w:spacing w:val="-12"/>
        </w:rPr>
        <w:t xml:space="preserve"> </w:t>
      </w:r>
      <w:r>
        <w:t>часа).</w:t>
      </w:r>
      <w:r>
        <w:rPr>
          <w:spacing w:val="-15"/>
        </w:rPr>
        <w:t xml:space="preserve"> </w:t>
      </w:r>
      <w:r>
        <w:t>Соотношение</w:t>
      </w:r>
      <w:r>
        <w:rPr>
          <w:spacing w:val="-15"/>
        </w:rPr>
        <w:t xml:space="preserve"> </w:t>
      </w:r>
      <w:r>
        <w:t>разных</w:t>
      </w:r>
      <w:r>
        <w:rPr>
          <w:spacing w:val="-12"/>
        </w:rPr>
        <w:t xml:space="preserve"> </w:t>
      </w:r>
      <w:r>
        <w:t>состояний</w:t>
      </w:r>
      <w:r>
        <w:rPr>
          <w:spacing w:val="-12"/>
        </w:rPr>
        <w:t xml:space="preserve"> </w:t>
      </w:r>
      <w:r>
        <w:t>активности</w:t>
      </w:r>
      <w:r>
        <w:rPr>
          <w:spacing w:val="-15"/>
        </w:rPr>
        <w:t xml:space="preserve"> </w:t>
      </w:r>
      <w:r>
        <w:t>индивидуально</w:t>
      </w:r>
      <w:r>
        <w:rPr>
          <w:spacing w:val="-14"/>
        </w:rPr>
        <w:t xml:space="preserve"> </w:t>
      </w:r>
      <w:r>
        <w:t>и</w:t>
      </w:r>
      <w:r>
        <w:rPr>
          <w:spacing w:val="-13"/>
        </w:rPr>
        <w:t xml:space="preserve"> </w:t>
      </w:r>
      <w:r>
        <w:t>является</w:t>
      </w:r>
      <w:r>
        <w:rPr>
          <w:spacing w:val="-14"/>
        </w:rPr>
        <w:t xml:space="preserve"> </w:t>
      </w:r>
      <w:r>
        <w:t>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w:t>
      </w:r>
      <w:r>
        <w:rPr>
          <w:spacing w:val="-5"/>
        </w:rPr>
        <w:t xml:space="preserve"> </w:t>
      </w:r>
      <w:r>
        <w:t>сон.</w:t>
      </w:r>
      <w:r>
        <w:rPr>
          <w:spacing w:val="-5"/>
        </w:rPr>
        <w:t xml:space="preserve"> </w:t>
      </w:r>
      <w:r>
        <w:t>Отсутствие</w:t>
      </w:r>
      <w:r>
        <w:rPr>
          <w:spacing w:val="-4"/>
        </w:rPr>
        <w:t xml:space="preserve"> </w:t>
      </w:r>
      <w:r>
        <w:t>ритмичности</w:t>
      </w:r>
      <w:r>
        <w:rPr>
          <w:spacing w:val="-5"/>
        </w:rPr>
        <w:t xml:space="preserve"> </w:t>
      </w:r>
      <w:r>
        <w:t>в</w:t>
      </w:r>
      <w:r>
        <w:rPr>
          <w:spacing w:val="-6"/>
        </w:rPr>
        <w:t xml:space="preserve"> </w:t>
      </w:r>
      <w:r>
        <w:t>активности</w:t>
      </w:r>
      <w:r>
        <w:rPr>
          <w:spacing w:val="-4"/>
        </w:rPr>
        <w:t xml:space="preserve"> </w:t>
      </w:r>
      <w:r>
        <w:t>младенца</w:t>
      </w:r>
      <w:r>
        <w:rPr>
          <w:spacing w:val="-6"/>
        </w:rPr>
        <w:t xml:space="preserve"> </w:t>
      </w:r>
      <w:r>
        <w:t>является</w:t>
      </w:r>
      <w:r>
        <w:rPr>
          <w:spacing w:val="-5"/>
        </w:rPr>
        <w:t xml:space="preserve"> </w:t>
      </w:r>
      <w:r>
        <w:t>показателем</w:t>
      </w:r>
      <w:r>
        <w:rPr>
          <w:spacing w:val="-6"/>
        </w:rPr>
        <w:t xml:space="preserve"> </w:t>
      </w:r>
      <w:r>
        <w:t>незрелости или нарушений развития.</w:t>
      </w:r>
    </w:p>
    <w:p w:rsidR="00417D3B" w:rsidRDefault="00D839F6">
      <w:pPr>
        <w:pStyle w:val="a3"/>
        <w:spacing w:line="278" w:lineRule="auto"/>
        <w:ind w:right="811"/>
      </w:pPr>
      <w:r>
        <w:t>В этом периоде интенсивно начинают формироваться органы чувств. К</w:t>
      </w:r>
      <w:r>
        <w:rPr>
          <w:spacing w:val="40"/>
        </w:rPr>
        <w:t xml:space="preserve"> </w:t>
      </w:r>
      <w:r>
        <w:t>шести месяцам слух, а к двенадцати месяцам зрение достигают физиологической зрелости.</w:t>
      </w:r>
    </w:p>
    <w:p w:rsidR="00417D3B" w:rsidRDefault="00D839F6">
      <w:pPr>
        <w:pStyle w:val="a3"/>
        <w:spacing w:line="276" w:lineRule="auto"/>
        <w:ind w:right="808"/>
      </w:pPr>
      <w:r>
        <w:rPr>
          <w:noProof/>
          <w:lang w:eastAsia="ru-RU"/>
        </w:rPr>
        <w:drawing>
          <wp:anchor distT="0" distB="0" distL="0" distR="0" simplePos="0" relativeHeight="481708032" behindDoc="1" locked="0" layoutInCell="1" allowOverlap="1">
            <wp:simplePos x="0" y="0"/>
            <wp:positionH relativeFrom="page">
              <wp:posOffset>5440045</wp:posOffset>
            </wp:positionH>
            <wp:positionV relativeFrom="paragraph">
              <wp:posOffset>448603</wp:posOffset>
            </wp:positionV>
            <wp:extent cx="76200" cy="9601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76200" cy="96011"/>
                    </a:xfrm>
                    <a:prstGeom prst="rect">
                      <a:avLst/>
                    </a:prstGeom>
                  </pic:spPr>
                </pic:pic>
              </a:graphicData>
            </a:graphic>
          </wp:anchor>
        </w:drawing>
      </w:r>
      <w:r>
        <w:rPr>
          <w:b/>
          <w:i/>
        </w:rPr>
        <w:t>Развитие</w:t>
      </w:r>
      <w:r>
        <w:rPr>
          <w:b/>
          <w:i/>
          <w:spacing w:val="-2"/>
        </w:rPr>
        <w:t xml:space="preserve"> </w:t>
      </w:r>
      <w:r>
        <w:rPr>
          <w:b/>
          <w:i/>
        </w:rPr>
        <w:t>моторики.</w:t>
      </w:r>
      <w:r>
        <w:rPr>
          <w:b/>
          <w:i/>
          <w:spacing w:val="-1"/>
        </w:rPr>
        <w:t xml:space="preserve"> </w:t>
      </w:r>
      <w: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Pr>
          <w:spacing w:val="80"/>
        </w:rPr>
        <w:t xml:space="preserve"> </w:t>
      </w:r>
      <w:r>
        <w:t>лежа на животе (3,2 мес.); переворачивается (4,7 мес.); сидит с поддержкой (4,2 мес.); сидит без поддержки (10 мес.); ползает(9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1" w:firstLine="0"/>
      </w:pPr>
      <w:r>
        <w:lastRenderedPageBreak/>
        <w:t>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w:t>
      </w:r>
      <w:r>
        <w:rPr>
          <w:spacing w:val="-15"/>
        </w:rPr>
        <w:t xml:space="preserve"> </w:t>
      </w:r>
      <w:r>
        <w:t>В три месяца дети одинаково успешно достают</w:t>
      </w:r>
      <w:r>
        <w:rPr>
          <w:spacing w:val="40"/>
        </w:rPr>
        <w:t xml:space="preserve"> </w:t>
      </w:r>
      <w:r>
        <w:t>и хватают как предметы, которые они могут видеть, так и объекты, которые они слышат в темноте (визуальный или аудиальный контроль).</w:t>
      </w:r>
    </w:p>
    <w:p w:rsidR="00417D3B" w:rsidRDefault="00D839F6">
      <w:pPr>
        <w:pStyle w:val="a3"/>
        <w:spacing w:before="2" w:line="276" w:lineRule="auto"/>
        <w:ind w:right="806"/>
      </w:pPr>
      <w:r>
        <w:rPr>
          <w:b/>
          <w:i/>
        </w:rPr>
        <w:t xml:space="preserve">Психические функции. </w:t>
      </w:r>
      <w:r>
        <w:t>Психические функции не дифференцированы, складываются предпосылки</w:t>
      </w:r>
      <w:r>
        <w:rPr>
          <w:spacing w:val="-8"/>
        </w:rPr>
        <w:t xml:space="preserve"> </w:t>
      </w:r>
      <w:r>
        <w:t>развития</w:t>
      </w:r>
      <w:r>
        <w:rPr>
          <w:spacing w:val="-10"/>
        </w:rPr>
        <w:t xml:space="preserve"> </w:t>
      </w:r>
      <w:r>
        <w:t>восприятия.</w:t>
      </w:r>
      <w:r>
        <w:rPr>
          <w:spacing w:val="-9"/>
        </w:rPr>
        <w:t xml:space="preserve"> </w:t>
      </w:r>
      <w:r>
        <w:t>Уже</w:t>
      </w:r>
      <w:r>
        <w:rPr>
          <w:spacing w:val="-11"/>
        </w:rPr>
        <w:t xml:space="preserve"> </w:t>
      </w:r>
      <w:r>
        <w:t>новорожденные</w:t>
      </w:r>
      <w:r>
        <w:rPr>
          <w:spacing w:val="-11"/>
        </w:rPr>
        <w:t xml:space="preserve"> </w:t>
      </w:r>
      <w:r>
        <w:t>хорошо</w:t>
      </w:r>
      <w:r>
        <w:rPr>
          <w:spacing w:val="-10"/>
        </w:rPr>
        <w:t xml:space="preserve"> </w:t>
      </w:r>
      <w:r>
        <w:t>дифференцируют</w:t>
      </w:r>
      <w:r>
        <w:rPr>
          <w:spacing w:val="-8"/>
        </w:rPr>
        <w:t xml:space="preserve"> </w:t>
      </w:r>
      <w:r>
        <w:t>зрительные формы и предпочитают смотреть на когнитивно сложные объекты. Из зрительных стимулов новорожденные</w:t>
      </w:r>
      <w:r>
        <w:rPr>
          <w:spacing w:val="-4"/>
        </w:rPr>
        <w:t xml:space="preserve"> </w:t>
      </w:r>
      <w:r>
        <w:t>предпочитают</w:t>
      </w:r>
      <w:r>
        <w:rPr>
          <w:spacing w:val="-1"/>
        </w:rPr>
        <w:t xml:space="preserve"> </w:t>
      </w:r>
      <w:r>
        <w:t>лицо,</w:t>
      </w:r>
      <w:r>
        <w:rPr>
          <w:spacing w:val="-4"/>
        </w:rPr>
        <w:t xml:space="preserve"> </w:t>
      </w:r>
      <w:r>
        <w:t>из</w:t>
      </w:r>
      <w:r>
        <w:rPr>
          <w:spacing w:val="-4"/>
        </w:rPr>
        <w:t xml:space="preserve"> </w:t>
      </w:r>
      <w:r>
        <w:t>акустических -</w:t>
      </w:r>
      <w:r>
        <w:rPr>
          <w:spacing w:val="-3"/>
        </w:rPr>
        <w:t xml:space="preserve"> </w:t>
      </w:r>
      <w:r>
        <w:t>человеческий</w:t>
      </w:r>
      <w:r>
        <w:rPr>
          <w:spacing w:val="-1"/>
        </w:rPr>
        <w:t xml:space="preserve"> </w:t>
      </w:r>
      <w:r>
        <w:t>голос,</w:t>
      </w:r>
      <w:r>
        <w:rPr>
          <w:spacing w:val="-2"/>
        </w:rPr>
        <w:t xml:space="preserve"> </w:t>
      </w:r>
      <w:r>
        <w:t>в</w:t>
      </w:r>
      <w:r>
        <w:rPr>
          <w:spacing w:val="-3"/>
        </w:rPr>
        <w:t xml:space="preserve"> </w:t>
      </w:r>
      <w:r>
        <w:t>один-два</w:t>
      </w:r>
      <w:r>
        <w:rPr>
          <w:spacing w:val="-3"/>
        </w:rPr>
        <w:t xml:space="preserve"> </w:t>
      </w:r>
      <w:r>
        <w:t>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w:t>
      </w:r>
      <w:r>
        <w:rPr>
          <w:spacing w:val="-3"/>
        </w:rPr>
        <w:t xml:space="preserve"> </w:t>
      </w:r>
      <w:r>
        <w:t>и</w:t>
      </w:r>
      <w:r>
        <w:rPr>
          <w:spacing w:val="-5"/>
        </w:rPr>
        <w:t xml:space="preserve"> </w:t>
      </w:r>
      <w:r>
        <w:t>на</w:t>
      </w:r>
      <w:r>
        <w:rPr>
          <w:spacing w:val="-2"/>
        </w:rPr>
        <w:t xml:space="preserve"> </w:t>
      </w:r>
      <w:r>
        <w:t>умеренно</w:t>
      </w:r>
      <w:r>
        <w:rPr>
          <w:spacing w:val="-3"/>
        </w:rPr>
        <w:t xml:space="preserve"> </w:t>
      </w:r>
      <w:r>
        <w:t>сложные</w:t>
      </w:r>
      <w:r>
        <w:rPr>
          <w:spacing w:val="-5"/>
        </w:rPr>
        <w:t xml:space="preserve"> </w:t>
      </w:r>
      <w:r>
        <w:t>образы,</w:t>
      </w:r>
      <w:r>
        <w:rPr>
          <w:spacing w:val="-6"/>
        </w:rPr>
        <w:t xml:space="preserve"> </w:t>
      </w:r>
      <w:r>
        <w:t>которые</w:t>
      </w:r>
      <w:r>
        <w:rPr>
          <w:spacing w:val="-4"/>
        </w:rPr>
        <w:t xml:space="preserve"> </w:t>
      </w:r>
      <w:r>
        <w:t>имеют</w:t>
      </w:r>
      <w:r>
        <w:rPr>
          <w:spacing w:val="-3"/>
        </w:rPr>
        <w:t xml:space="preserve"> </w:t>
      </w:r>
      <w:r>
        <w:t>криволинейные</w:t>
      </w:r>
      <w:r>
        <w:rPr>
          <w:spacing w:val="-5"/>
        </w:rPr>
        <w:t xml:space="preserve"> </w:t>
      </w:r>
      <w:r>
        <w:t>детали.</w:t>
      </w:r>
      <w:r>
        <w:rPr>
          <w:spacing w:val="-3"/>
        </w:rPr>
        <w:t xml:space="preserve"> </w:t>
      </w:r>
      <w:r>
        <w:t>Так</w:t>
      </w:r>
      <w:r>
        <w:rPr>
          <w:spacing w:val="-5"/>
        </w:rPr>
        <w:t xml:space="preserve"> </w:t>
      </w:r>
      <w:r>
        <w:t>же</w:t>
      </w:r>
      <w:r>
        <w:rPr>
          <w:spacing w:val="-5"/>
        </w:rPr>
        <w:t xml:space="preserve"> </w:t>
      </w:r>
      <w:r>
        <w:t>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w:t>
      </w:r>
      <w:r>
        <w:rPr>
          <w:spacing w:val="-9"/>
        </w:rPr>
        <w:t xml:space="preserve"> </w:t>
      </w:r>
      <w:r>
        <w:t>младенцы учатся узнавать слова, которые часто слышат. В четыре с половиной месяца ребенок</w:t>
      </w:r>
      <w:r w:rsidR="007718BB">
        <w:t xml:space="preserve"> </w:t>
      </w:r>
      <w:r>
        <w:t>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w:t>
      </w:r>
      <w:r>
        <w:rPr>
          <w:spacing w:val="-15"/>
        </w:rPr>
        <w:t xml:space="preserve"> </w:t>
      </w:r>
      <w:r>
        <w:t>если</w:t>
      </w:r>
      <w:r>
        <w:rPr>
          <w:spacing w:val="-15"/>
        </w:rPr>
        <w:t xml:space="preserve"> </w:t>
      </w:r>
      <w:r>
        <w:t>к</w:t>
      </w:r>
      <w:r>
        <w:rPr>
          <w:spacing w:val="-15"/>
        </w:rPr>
        <w:t xml:space="preserve"> </w:t>
      </w:r>
      <w:r>
        <w:t>ним</w:t>
      </w:r>
      <w:r>
        <w:rPr>
          <w:spacing w:val="-15"/>
        </w:rPr>
        <w:t xml:space="preserve"> </w:t>
      </w:r>
      <w:r>
        <w:t>прикасаются</w:t>
      </w:r>
      <w:r>
        <w:rPr>
          <w:spacing w:val="-15"/>
        </w:rPr>
        <w:t xml:space="preserve"> </w:t>
      </w:r>
      <w:r>
        <w:t>в</w:t>
      </w:r>
      <w:r>
        <w:rPr>
          <w:spacing w:val="-15"/>
        </w:rPr>
        <w:t xml:space="preserve"> </w:t>
      </w:r>
      <w:r>
        <w:t>соответствующих</w:t>
      </w:r>
      <w:r>
        <w:rPr>
          <w:spacing w:val="-15"/>
        </w:rPr>
        <w:t xml:space="preserve"> </w:t>
      </w:r>
      <w:r>
        <w:t>областях.</w:t>
      </w:r>
      <w:r>
        <w:rPr>
          <w:spacing w:val="-15"/>
        </w:rPr>
        <w:t xml:space="preserve"> </w:t>
      </w:r>
      <w:r>
        <w:t>Осязание</w:t>
      </w:r>
      <w:r>
        <w:rPr>
          <w:spacing w:val="-15"/>
        </w:rPr>
        <w:t xml:space="preserve"> </w:t>
      </w:r>
      <w:r>
        <w:t>используется,</w:t>
      </w:r>
      <w:r>
        <w:rPr>
          <w:spacing w:val="-15"/>
        </w:rPr>
        <w:t xml:space="preserve"> </w:t>
      </w:r>
      <w:r>
        <w:t>чтобы исследовать объекты сначала губами и ртом, а позже руками. Прикосновение - первичное средство, с</w:t>
      </w:r>
      <w:r>
        <w:rPr>
          <w:spacing w:val="40"/>
        </w:rPr>
        <w:t xml:space="preserve"> </w:t>
      </w:r>
      <w:r>
        <w:t>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w:t>
      </w:r>
      <w:r>
        <w:rPr>
          <w:spacing w:val="-1"/>
        </w:rPr>
        <w:t xml:space="preserve"> </w:t>
      </w:r>
      <w:r>
        <w:t>и музыку разного характера. В</w:t>
      </w:r>
      <w:r>
        <w:rPr>
          <w:spacing w:val="-1"/>
        </w:rPr>
        <w:t xml:space="preserve"> </w:t>
      </w:r>
      <w:r>
        <w:t>первые месяцы жизни ребенок</w:t>
      </w:r>
      <w:r>
        <w:rPr>
          <w:spacing w:val="-1"/>
        </w:rPr>
        <w:t xml:space="preserve"> </w:t>
      </w:r>
      <w:r>
        <w:t>произносит</w:t>
      </w:r>
      <w:r>
        <w:rPr>
          <w:spacing w:val="-1"/>
        </w:rPr>
        <w:t xml:space="preserve"> </w:t>
      </w:r>
      <w:r>
        <w:t>короткие</w:t>
      </w:r>
      <w:r>
        <w:rPr>
          <w:spacing w:val="-2"/>
        </w:rPr>
        <w:t xml:space="preserve"> </w:t>
      </w:r>
      <w:r>
        <w:t>отрывистые</w:t>
      </w:r>
      <w:r>
        <w:rPr>
          <w:spacing w:val="-2"/>
        </w:rPr>
        <w:t xml:space="preserve"> </w:t>
      </w:r>
      <w:r>
        <w:t>звуки («гы, кхы»),</w:t>
      </w:r>
      <w:r>
        <w:rPr>
          <w:spacing w:val="-2"/>
        </w:rPr>
        <w:t xml:space="preserve"> </w:t>
      </w:r>
      <w:r>
        <w:t>в четыре-пять месяцев</w:t>
      </w:r>
      <w:r>
        <w:rPr>
          <w:spacing w:val="-2"/>
        </w:rPr>
        <w:t xml:space="preserve"> </w:t>
      </w:r>
      <w:r>
        <w:t>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417D3B" w:rsidRDefault="00D839F6">
      <w:pPr>
        <w:pStyle w:val="a3"/>
        <w:spacing w:before="1" w:line="276" w:lineRule="auto"/>
        <w:ind w:right="810"/>
      </w:pPr>
      <w:r>
        <w:rPr>
          <w:b/>
          <w:i/>
        </w:rPr>
        <w:t xml:space="preserve">Навыки. </w:t>
      </w:r>
      <w:r>
        <w:t>Акт хватания, усложняющийся на протяжении всего года.</w:t>
      </w:r>
      <w:r>
        <w:rPr>
          <w:spacing w:val="40"/>
        </w:rPr>
        <w:t xml:space="preserve"> </w:t>
      </w:r>
      <w:r>
        <w:t>Самостоятельная ходьба к концу периода. Манипулятивные действия. Понимание речи, первые слова. Появляются</w:t>
      </w:r>
      <w:r>
        <w:rPr>
          <w:spacing w:val="-12"/>
        </w:rPr>
        <w:t xml:space="preserve"> </w:t>
      </w:r>
      <w:r>
        <w:t>предметные</w:t>
      </w:r>
      <w:r>
        <w:rPr>
          <w:spacing w:val="-12"/>
        </w:rPr>
        <w:t xml:space="preserve"> </w:t>
      </w:r>
      <w:r>
        <w:t>действия:</w:t>
      </w:r>
      <w:r>
        <w:rPr>
          <w:spacing w:val="-10"/>
        </w:rPr>
        <w:t xml:space="preserve"> </w:t>
      </w:r>
      <w:r>
        <w:t>кубики</w:t>
      </w:r>
      <w:r>
        <w:rPr>
          <w:spacing w:val="-10"/>
        </w:rPr>
        <w:t xml:space="preserve"> </w:t>
      </w:r>
      <w:r>
        <w:t>малыш</w:t>
      </w:r>
      <w:r>
        <w:rPr>
          <w:spacing w:val="-11"/>
        </w:rPr>
        <w:t xml:space="preserve"> </w:t>
      </w:r>
      <w:r>
        <w:t>кладет</w:t>
      </w:r>
      <w:r>
        <w:rPr>
          <w:spacing w:val="-10"/>
        </w:rPr>
        <w:t xml:space="preserve"> </w:t>
      </w:r>
      <w:r>
        <w:t>в</w:t>
      </w:r>
      <w:r>
        <w:rPr>
          <w:spacing w:val="-11"/>
        </w:rPr>
        <w:t xml:space="preserve"> </w:t>
      </w:r>
      <w:r>
        <w:t>коробку,</w:t>
      </w:r>
      <w:r>
        <w:rPr>
          <w:spacing w:val="-11"/>
        </w:rPr>
        <w:t xml:space="preserve"> </w:t>
      </w:r>
      <w:r>
        <w:t>мяч</w:t>
      </w:r>
      <w:r>
        <w:rPr>
          <w:spacing w:val="-11"/>
        </w:rPr>
        <w:t xml:space="preserve"> </w:t>
      </w:r>
      <w:r>
        <w:t>бросает,</w:t>
      </w:r>
      <w:r>
        <w:rPr>
          <w:spacing w:val="-10"/>
        </w:rPr>
        <w:t xml:space="preserve"> </w:t>
      </w:r>
      <w:r>
        <w:t>куклу</w:t>
      </w:r>
      <w:r>
        <w:rPr>
          <w:spacing w:val="-15"/>
        </w:rPr>
        <w:t xml:space="preserve"> </w:t>
      </w:r>
      <w:r>
        <w:t>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417D3B" w:rsidRDefault="00D839F6">
      <w:pPr>
        <w:pStyle w:val="a3"/>
        <w:spacing w:line="276" w:lineRule="auto"/>
        <w:ind w:right="809"/>
      </w:pPr>
      <w:r>
        <w:rPr>
          <w:b/>
          <w:i/>
        </w:rPr>
        <w:t xml:space="preserve">Коммуникация и социализация. </w:t>
      </w:r>
      <w: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w:t>
      </w:r>
      <w:r>
        <w:rPr>
          <w:spacing w:val="-15"/>
        </w:rPr>
        <w:t xml:space="preserve"> </w:t>
      </w:r>
      <w:r>
        <w:t>В возрасте от семи до девяти месяцев дети начинают «считывать» эмоциональные реакции</w:t>
      </w:r>
      <w:r>
        <w:rPr>
          <w:spacing w:val="25"/>
        </w:rPr>
        <w:t xml:space="preserve"> </w:t>
      </w:r>
      <w:r>
        <w:t>родителей</w:t>
      </w:r>
      <w:r>
        <w:rPr>
          <w:spacing w:val="24"/>
        </w:rPr>
        <w:t xml:space="preserve"> </w:t>
      </w:r>
      <w:r>
        <w:t>на незнакомые</w:t>
      </w:r>
      <w:r>
        <w:rPr>
          <w:spacing w:val="21"/>
        </w:rPr>
        <w:t xml:space="preserve"> </w:t>
      </w:r>
      <w:r>
        <w:t>ситуации</w:t>
      </w:r>
      <w:r>
        <w:rPr>
          <w:spacing w:val="21"/>
        </w:rPr>
        <w:t xml:space="preserve"> </w:t>
      </w:r>
      <w:r>
        <w:t>и</w:t>
      </w:r>
      <w:r>
        <w:rPr>
          <w:spacing w:val="24"/>
        </w:rPr>
        <w:t xml:space="preserve"> </w:t>
      </w:r>
      <w:r>
        <w:t>использовать</w:t>
      </w:r>
      <w:r>
        <w:rPr>
          <w:spacing w:val="23"/>
        </w:rPr>
        <w:t xml:space="preserve"> </w:t>
      </w:r>
      <w:r>
        <w:t>эту информацию</w:t>
      </w:r>
      <w:r>
        <w:rPr>
          <w:spacing w:val="23"/>
        </w:rPr>
        <w:t xml:space="preserve"> </w:t>
      </w:r>
      <w:r>
        <w:t>для</w:t>
      </w:r>
      <w:r>
        <w:rPr>
          <w:spacing w:val="21"/>
        </w:rPr>
        <w:t xml:space="preserve"> </w:t>
      </w:r>
      <w:r>
        <w:t>регуляции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0" w:firstLine="0"/>
      </w:pPr>
      <w:r>
        <w:lastRenderedPageBreak/>
        <w:t>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w:t>
      </w:r>
      <w:r>
        <w:rPr>
          <w:spacing w:val="-2"/>
        </w:rPr>
        <w:t xml:space="preserve"> </w:t>
      </w:r>
      <w:r>
        <w:t>суждений.</w:t>
      </w:r>
      <w:r>
        <w:rPr>
          <w:spacing w:val="-5"/>
        </w:rPr>
        <w:t xml:space="preserve"> </w:t>
      </w:r>
      <w:r>
        <w:t>Начало</w:t>
      </w:r>
      <w:r>
        <w:rPr>
          <w:spacing w:val="-5"/>
        </w:rPr>
        <w:t xml:space="preserve"> </w:t>
      </w:r>
      <w:r>
        <w:t>формирования</w:t>
      </w:r>
      <w:r>
        <w:rPr>
          <w:spacing w:val="-5"/>
        </w:rPr>
        <w:t xml:space="preserve"> </w:t>
      </w:r>
      <w:r>
        <w:t>эмоциональной</w:t>
      </w:r>
      <w:r>
        <w:rPr>
          <w:spacing w:val="-6"/>
        </w:rPr>
        <w:t xml:space="preserve"> </w:t>
      </w:r>
      <w:r>
        <w:t>привязанности:</w:t>
      </w:r>
      <w:r>
        <w:rPr>
          <w:spacing w:val="-5"/>
        </w:rPr>
        <w:t xml:space="preserve"> </w:t>
      </w:r>
      <w:r>
        <w:t>синхронизация отношений (от рождения до полугода); избирательность привязанности (от шести месяцев до полутора лет).</w:t>
      </w:r>
    </w:p>
    <w:p w:rsidR="00417D3B" w:rsidRDefault="00D839F6">
      <w:pPr>
        <w:pStyle w:val="a3"/>
        <w:spacing w:before="2" w:line="276" w:lineRule="auto"/>
        <w:ind w:right="810"/>
      </w:pPr>
      <w:r>
        <w:rPr>
          <w:b/>
          <w:i/>
        </w:rPr>
        <w:t xml:space="preserve">Саморегуляция. </w:t>
      </w:r>
      <w:r>
        <w:t>Управление собственным телом, ощущение себя в</w:t>
      </w:r>
      <w:r>
        <w:rPr>
          <w:spacing w:val="40"/>
        </w:rPr>
        <w:t xml:space="preserve"> </w:t>
      </w:r>
      <w:r>
        <w:t>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w:t>
      </w:r>
      <w:r>
        <w:rPr>
          <w:spacing w:val="-7"/>
        </w:rPr>
        <w:t xml:space="preserve"> </w:t>
      </w:r>
      <w:r>
        <w:t>удаление</w:t>
      </w:r>
      <w:r>
        <w:rPr>
          <w:spacing w:val="-12"/>
        </w:rPr>
        <w:t xml:space="preserve"> </w:t>
      </w:r>
      <w:r>
        <w:t>от</w:t>
      </w:r>
      <w:r>
        <w:rPr>
          <w:spacing w:val="-10"/>
        </w:rPr>
        <w:t xml:space="preserve"> </w:t>
      </w:r>
      <w:r>
        <w:t>угнетающих</w:t>
      </w:r>
      <w:r>
        <w:rPr>
          <w:spacing w:val="-9"/>
        </w:rPr>
        <w:t xml:space="preserve"> </w:t>
      </w:r>
      <w:r>
        <w:t>событий</w:t>
      </w:r>
      <w:r>
        <w:rPr>
          <w:spacing w:val="-12"/>
        </w:rPr>
        <w:t xml:space="preserve"> </w:t>
      </w:r>
      <w:r>
        <w:t>или</w:t>
      </w:r>
      <w:r>
        <w:rPr>
          <w:spacing w:val="-10"/>
        </w:rPr>
        <w:t xml:space="preserve"> </w:t>
      </w:r>
      <w:r>
        <w:t>людей;</w:t>
      </w:r>
      <w:r>
        <w:rPr>
          <w:spacing w:val="-13"/>
        </w:rPr>
        <w:t xml:space="preserve"> </w:t>
      </w:r>
      <w:r>
        <w:t>поиск</w:t>
      </w:r>
      <w:r>
        <w:rPr>
          <w:spacing w:val="-8"/>
        </w:rPr>
        <w:t xml:space="preserve"> </w:t>
      </w:r>
      <w:r>
        <w:t>утешения</w:t>
      </w:r>
      <w:r>
        <w:rPr>
          <w:spacing w:val="-8"/>
        </w:rPr>
        <w:t xml:space="preserve"> </w:t>
      </w:r>
      <w:r>
        <w:t>у</w:t>
      </w:r>
      <w:r>
        <w:rPr>
          <w:spacing w:val="-15"/>
        </w:rPr>
        <w:t xml:space="preserve"> </w:t>
      </w:r>
      <w:r>
        <w:t>близкого</w:t>
      </w:r>
      <w:r>
        <w:rPr>
          <w:spacing w:val="-11"/>
        </w:rPr>
        <w:t xml:space="preserve"> </w:t>
      </w:r>
      <w:r>
        <w:t>взрослого. Формируетсяпервичный регулятор поведения «нельзя» (ограничение активности).</w:t>
      </w:r>
    </w:p>
    <w:p w:rsidR="00417D3B" w:rsidRDefault="00D839F6">
      <w:pPr>
        <w:pStyle w:val="a3"/>
        <w:spacing w:line="276" w:lineRule="auto"/>
        <w:ind w:right="808"/>
      </w:pPr>
      <w:r>
        <w:rPr>
          <w:b/>
          <w:i/>
        </w:rPr>
        <w:t xml:space="preserve">Личность. </w:t>
      </w:r>
      <w:r>
        <w:t>Складываются основы развития личности через проявления и адаптацию темперамента к внешнему воздействию. Выделяют следующие основные</w:t>
      </w:r>
      <w:r>
        <w:rPr>
          <w:spacing w:val="40"/>
        </w:rPr>
        <w:t xml:space="preserve"> </w:t>
      </w:r>
      <w:r>
        <w:t>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417D3B" w:rsidRDefault="00417D3B">
      <w:pPr>
        <w:pStyle w:val="a3"/>
        <w:spacing w:before="1"/>
        <w:ind w:left="0" w:firstLine="0"/>
        <w:jc w:val="left"/>
        <w:rPr>
          <w:sz w:val="28"/>
        </w:rPr>
      </w:pPr>
    </w:p>
    <w:p w:rsidR="00417D3B" w:rsidRDefault="00D839F6">
      <w:pPr>
        <w:pStyle w:val="1"/>
        <w:numPr>
          <w:ilvl w:val="2"/>
          <w:numId w:val="143"/>
        </w:numPr>
        <w:tabs>
          <w:tab w:val="left" w:pos="1838"/>
        </w:tabs>
        <w:ind w:left="1838" w:hanging="599"/>
        <w:jc w:val="both"/>
      </w:pPr>
      <w:r>
        <w:t>Ранний</w:t>
      </w:r>
      <w:r>
        <w:rPr>
          <w:spacing w:val="-3"/>
        </w:rPr>
        <w:t xml:space="preserve"> </w:t>
      </w:r>
      <w:r>
        <w:t>возраст</w:t>
      </w:r>
      <w:r>
        <w:rPr>
          <w:spacing w:val="-2"/>
        </w:rPr>
        <w:t xml:space="preserve"> </w:t>
      </w:r>
      <w:r>
        <w:t>(от</w:t>
      </w:r>
      <w:r>
        <w:rPr>
          <w:spacing w:val="-2"/>
        </w:rPr>
        <w:t xml:space="preserve"> </w:t>
      </w:r>
      <w:r>
        <w:t>одного</w:t>
      </w:r>
      <w:r>
        <w:rPr>
          <w:spacing w:val="-3"/>
        </w:rPr>
        <w:t xml:space="preserve"> </w:t>
      </w:r>
      <w:r>
        <w:t>года</w:t>
      </w:r>
      <w:r>
        <w:rPr>
          <w:spacing w:val="-3"/>
        </w:rPr>
        <w:t xml:space="preserve"> </w:t>
      </w:r>
      <w:r>
        <w:t>до</w:t>
      </w:r>
      <w:r>
        <w:rPr>
          <w:spacing w:val="-3"/>
        </w:rPr>
        <w:t xml:space="preserve"> </w:t>
      </w:r>
      <w:r>
        <w:t>трёх</w:t>
      </w:r>
      <w:r>
        <w:rPr>
          <w:spacing w:val="-1"/>
        </w:rPr>
        <w:t xml:space="preserve"> </w:t>
      </w:r>
      <w:r>
        <w:rPr>
          <w:spacing w:val="-4"/>
        </w:rPr>
        <w:t>лет)</w:t>
      </w:r>
    </w:p>
    <w:p w:rsidR="00417D3B" w:rsidRDefault="00D839F6">
      <w:pPr>
        <w:pStyle w:val="a5"/>
        <w:numPr>
          <w:ilvl w:val="3"/>
          <w:numId w:val="143"/>
        </w:numPr>
        <w:tabs>
          <w:tab w:val="left" w:pos="2018"/>
        </w:tabs>
        <w:spacing w:before="41"/>
        <w:ind w:left="2018" w:hanging="779"/>
        <w:jc w:val="both"/>
        <w:rPr>
          <w:b/>
          <w:sz w:val="24"/>
        </w:rPr>
      </w:pPr>
      <w:r>
        <w:rPr>
          <w:b/>
          <w:sz w:val="24"/>
        </w:rPr>
        <w:t>Вторая</w:t>
      </w:r>
      <w:r>
        <w:rPr>
          <w:b/>
          <w:spacing w:val="-6"/>
          <w:sz w:val="24"/>
        </w:rPr>
        <w:t xml:space="preserve"> </w:t>
      </w:r>
      <w:r>
        <w:rPr>
          <w:b/>
          <w:sz w:val="24"/>
        </w:rPr>
        <w:t>группа</w:t>
      </w:r>
      <w:r>
        <w:rPr>
          <w:b/>
          <w:spacing w:val="-8"/>
          <w:sz w:val="24"/>
        </w:rPr>
        <w:t xml:space="preserve"> </w:t>
      </w:r>
      <w:r>
        <w:rPr>
          <w:b/>
          <w:sz w:val="24"/>
        </w:rPr>
        <w:t>детей</w:t>
      </w:r>
      <w:r>
        <w:rPr>
          <w:b/>
          <w:spacing w:val="-3"/>
          <w:sz w:val="24"/>
        </w:rPr>
        <w:t xml:space="preserve"> </w:t>
      </w:r>
      <w:r>
        <w:rPr>
          <w:b/>
          <w:sz w:val="24"/>
        </w:rPr>
        <w:t>раннего</w:t>
      </w:r>
      <w:r>
        <w:rPr>
          <w:b/>
          <w:spacing w:val="-2"/>
          <w:sz w:val="24"/>
        </w:rPr>
        <w:t xml:space="preserve"> </w:t>
      </w:r>
      <w:r>
        <w:rPr>
          <w:b/>
          <w:sz w:val="24"/>
        </w:rPr>
        <w:t>возраст</w:t>
      </w:r>
      <w:r>
        <w:rPr>
          <w:b/>
          <w:spacing w:val="-3"/>
          <w:sz w:val="24"/>
        </w:rPr>
        <w:t xml:space="preserve"> </w:t>
      </w:r>
      <w:r>
        <w:rPr>
          <w:b/>
          <w:sz w:val="24"/>
        </w:rPr>
        <w:t>(второй</w:t>
      </w:r>
      <w:r>
        <w:rPr>
          <w:b/>
          <w:spacing w:val="-3"/>
          <w:sz w:val="24"/>
        </w:rPr>
        <w:t xml:space="preserve"> </w:t>
      </w:r>
      <w:r>
        <w:rPr>
          <w:b/>
          <w:sz w:val="24"/>
        </w:rPr>
        <w:t>год</w:t>
      </w:r>
      <w:r>
        <w:rPr>
          <w:b/>
          <w:spacing w:val="-2"/>
          <w:sz w:val="24"/>
        </w:rPr>
        <w:t xml:space="preserve"> жизни)</w:t>
      </w:r>
    </w:p>
    <w:p w:rsidR="00417D3B" w:rsidRDefault="00D839F6">
      <w:pPr>
        <w:pStyle w:val="2"/>
        <w:spacing w:before="41"/>
      </w:pPr>
      <w:r>
        <w:t>Росто-весовые</w:t>
      </w:r>
      <w:r>
        <w:rPr>
          <w:spacing w:val="-7"/>
        </w:rPr>
        <w:t xml:space="preserve"> </w:t>
      </w:r>
      <w:r>
        <w:rPr>
          <w:spacing w:val="-2"/>
        </w:rPr>
        <w:t>характеристики</w:t>
      </w:r>
    </w:p>
    <w:p w:rsidR="00417D3B" w:rsidRDefault="00D839F6">
      <w:pPr>
        <w:pStyle w:val="a3"/>
        <w:spacing w:before="36" w:line="276" w:lineRule="auto"/>
        <w:ind w:right="810"/>
      </w:pPr>
      <w:r>
        <w:t>Вес двухлетнего ребенка составляет одну пятую веса взрослого человека. К двум годам мальчики</w:t>
      </w:r>
      <w:r>
        <w:rPr>
          <w:spacing w:val="-4"/>
        </w:rPr>
        <w:t xml:space="preserve"> </w:t>
      </w:r>
      <w:r>
        <w:t>набирают</w:t>
      </w:r>
      <w:r>
        <w:rPr>
          <w:spacing w:val="-4"/>
        </w:rPr>
        <w:t xml:space="preserve"> </w:t>
      </w:r>
      <w:r>
        <w:t>вес</w:t>
      </w:r>
      <w:r>
        <w:rPr>
          <w:spacing w:val="-6"/>
        </w:rPr>
        <w:t xml:space="preserve"> </w:t>
      </w:r>
      <w:r>
        <w:t>до</w:t>
      </w:r>
      <w:r>
        <w:rPr>
          <w:spacing w:val="-5"/>
        </w:rPr>
        <w:t xml:space="preserve"> </w:t>
      </w:r>
      <w:r>
        <w:t>13,04</w:t>
      </w:r>
      <w:r>
        <w:rPr>
          <w:spacing w:val="-5"/>
        </w:rPr>
        <w:t xml:space="preserve"> </w:t>
      </w:r>
      <w:r>
        <w:t>кг,</w:t>
      </w:r>
      <w:r>
        <w:rPr>
          <w:spacing w:val="-5"/>
        </w:rPr>
        <w:t xml:space="preserve"> </w:t>
      </w:r>
      <w:r>
        <w:t>девочки -</w:t>
      </w:r>
      <w:r>
        <w:rPr>
          <w:spacing w:val="-6"/>
        </w:rPr>
        <w:t xml:space="preserve"> </w:t>
      </w:r>
      <w:r>
        <w:t>12,6</w:t>
      </w:r>
      <w:r>
        <w:rPr>
          <w:spacing w:val="-5"/>
        </w:rPr>
        <w:t xml:space="preserve"> </w:t>
      </w:r>
      <w:r>
        <w:t>кг.</w:t>
      </w:r>
      <w:r>
        <w:rPr>
          <w:spacing w:val="-4"/>
        </w:rPr>
        <w:t xml:space="preserve"> </w:t>
      </w:r>
      <w:r>
        <w:t>Ежемесячная</w:t>
      </w:r>
      <w:r>
        <w:rPr>
          <w:spacing w:val="-5"/>
        </w:rPr>
        <w:t xml:space="preserve"> </w:t>
      </w:r>
      <w:r>
        <w:t>прибавка</w:t>
      </w:r>
      <w:r>
        <w:rPr>
          <w:spacing w:val="-5"/>
        </w:rPr>
        <w:t xml:space="preserve"> </w:t>
      </w:r>
      <w:r>
        <w:t>в</w:t>
      </w:r>
      <w:r>
        <w:rPr>
          <w:spacing w:val="-5"/>
        </w:rPr>
        <w:t xml:space="preserve"> </w:t>
      </w:r>
      <w:r>
        <w:t>весе</w:t>
      </w:r>
      <w:r>
        <w:rPr>
          <w:spacing w:val="-1"/>
        </w:rPr>
        <w:t xml:space="preserve"> </w:t>
      </w:r>
      <w:r>
        <w:t>составляет 200-250 граммов, а в росте 1 см. К двум годам длина тела мальчиков достигает 88,3 см, а девочек - 86,1 см.</w:t>
      </w:r>
    </w:p>
    <w:p w:rsidR="00417D3B" w:rsidRDefault="00D839F6">
      <w:pPr>
        <w:pStyle w:val="2"/>
        <w:spacing w:before="5"/>
      </w:pPr>
      <w:r>
        <w:t>Функциональное</w:t>
      </w:r>
      <w:r>
        <w:rPr>
          <w:spacing w:val="-11"/>
        </w:rPr>
        <w:t xml:space="preserve"> </w:t>
      </w:r>
      <w:r>
        <w:rPr>
          <w:spacing w:val="-2"/>
        </w:rPr>
        <w:t>созревание</w:t>
      </w:r>
    </w:p>
    <w:p w:rsidR="00417D3B" w:rsidRDefault="00D839F6">
      <w:pPr>
        <w:pStyle w:val="a3"/>
        <w:spacing w:before="39" w:line="276" w:lineRule="auto"/>
        <w:ind w:right="817"/>
      </w:pPr>
      <w:r>
        <w:rPr>
          <w:spacing w:val="-2"/>
        </w:rPr>
        <w:t>Продолжаются рост и функциональное</w:t>
      </w:r>
      <w:r>
        <w:rPr>
          <w:spacing w:val="-3"/>
        </w:rPr>
        <w:t xml:space="preserve"> </w:t>
      </w:r>
      <w:r>
        <w:rPr>
          <w:spacing w:val="-2"/>
        </w:rPr>
        <w:t>развитие</w:t>
      </w:r>
      <w:r>
        <w:rPr>
          <w:spacing w:val="-3"/>
        </w:rPr>
        <w:t xml:space="preserve"> </w:t>
      </w:r>
      <w:r>
        <w:rPr>
          <w:spacing w:val="-2"/>
        </w:rPr>
        <w:t xml:space="preserve">внутренних органов, костной, мышечной </w:t>
      </w:r>
      <w:r>
        <w:t>и</w:t>
      </w:r>
      <w:r>
        <w:rPr>
          <w:spacing w:val="-15"/>
        </w:rPr>
        <w:t xml:space="preserve"> </w:t>
      </w:r>
      <w:r>
        <w:t>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417D3B" w:rsidRDefault="00D839F6">
      <w:pPr>
        <w:pStyle w:val="a3"/>
        <w:spacing w:line="276" w:lineRule="auto"/>
        <w:ind w:right="814"/>
      </w:pPr>
      <w: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417D3B" w:rsidRDefault="00D839F6">
      <w:pPr>
        <w:pStyle w:val="a3"/>
        <w:spacing w:line="276" w:lineRule="auto"/>
        <w:ind w:right="810"/>
      </w:pPr>
      <w:r>
        <w:t>Начиная с 16-18-ти месяцев уровень развития мускулатуры и нервной системы обеспечивает</w:t>
      </w:r>
      <w:r>
        <w:rPr>
          <w:spacing w:val="-9"/>
        </w:rPr>
        <w:t xml:space="preserve"> </w:t>
      </w:r>
      <w:r>
        <w:t>рефлекторную</w:t>
      </w:r>
      <w:r>
        <w:rPr>
          <w:spacing w:val="-9"/>
        </w:rPr>
        <w:t xml:space="preserve"> </w:t>
      </w:r>
      <w:r>
        <w:t>деятельность</w:t>
      </w:r>
      <w:r>
        <w:rPr>
          <w:spacing w:val="-8"/>
        </w:rPr>
        <w:t xml:space="preserve"> </w:t>
      </w:r>
      <w:r>
        <w:t>по</w:t>
      </w:r>
      <w:r>
        <w:rPr>
          <w:spacing w:val="-12"/>
        </w:rPr>
        <w:t xml:space="preserve"> </w:t>
      </w:r>
      <w:r>
        <w:t>контролю</w:t>
      </w:r>
      <w:r>
        <w:rPr>
          <w:spacing w:val="-9"/>
        </w:rPr>
        <w:t xml:space="preserve"> </w:t>
      </w:r>
      <w:r>
        <w:t>выделительной</w:t>
      </w:r>
      <w:r>
        <w:rPr>
          <w:spacing w:val="-8"/>
        </w:rPr>
        <w:t xml:space="preserve"> </w:t>
      </w:r>
      <w:r>
        <w:t>системы.</w:t>
      </w:r>
      <w:r>
        <w:rPr>
          <w:spacing w:val="-10"/>
        </w:rPr>
        <w:t xml:space="preserve"> </w:t>
      </w:r>
      <w:r>
        <w:t>К</w:t>
      </w:r>
      <w:r>
        <w:rPr>
          <w:spacing w:val="-9"/>
        </w:rPr>
        <w:t xml:space="preserve"> </w:t>
      </w:r>
      <w:r>
        <w:t>двум</w:t>
      </w:r>
      <w:r>
        <w:rPr>
          <w:spacing w:val="-10"/>
        </w:rPr>
        <w:t xml:space="preserve"> </w:t>
      </w:r>
      <w:r>
        <w:t>годам у</w:t>
      </w:r>
      <w:r>
        <w:rPr>
          <w:spacing w:val="-5"/>
        </w:rPr>
        <w:t xml:space="preserve"> </w:t>
      </w:r>
      <w:r>
        <w:t>большинства</w:t>
      </w:r>
      <w:r>
        <w:rPr>
          <w:spacing w:val="-4"/>
        </w:rPr>
        <w:t xml:space="preserve"> </w:t>
      </w:r>
      <w:r>
        <w:t>детей</w:t>
      </w:r>
      <w:r>
        <w:rPr>
          <w:spacing w:val="-2"/>
        </w:rPr>
        <w:t xml:space="preserve"> </w:t>
      </w:r>
      <w:r>
        <w:t>ночное</w:t>
      </w:r>
      <w:r>
        <w:rPr>
          <w:spacing w:val="-3"/>
        </w:rPr>
        <w:t xml:space="preserve"> </w:t>
      </w:r>
      <w:r>
        <w:t>мочеиспускание</w:t>
      </w:r>
      <w:r>
        <w:rPr>
          <w:spacing w:val="-1"/>
        </w:rPr>
        <w:t xml:space="preserve"> </w:t>
      </w:r>
      <w:r>
        <w:t>прекращается,</w:t>
      </w:r>
      <w:r>
        <w:rPr>
          <w:spacing w:val="-3"/>
        </w:rPr>
        <w:t xml:space="preserve"> </w:t>
      </w:r>
      <w:r>
        <w:t>хотя</w:t>
      </w:r>
      <w:r>
        <w:rPr>
          <w:spacing w:val="-3"/>
        </w:rPr>
        <w:t xml:space="preserve"> </w:t>
      </w:r>
      <w:r>
        <w:t>время</w:t>
      </w:r>
      <w:r>
        <w:rPr>
          <w:spacing w:val="-3"/>
        </w:rPr>
        <w:t xml:space="preserve"> </w:t>
      </w:r>
      <w:r>
        <w:t>от</w:t>
      </w:r>
      <w:r>
        <w:rPr>
          <w:spacing w:val="-2"/>
        </w:rPr>
        <w:t xml:space="preserve"> </w:t>
      </w:r>
      <w:r>
        <w:t>времени</w:t>
      </w:r>
      <w:r>
        <w:rPr>
          <w:spacing w:val="-2"/>
        </w:rPr>
        <w:t xml:space="preserve"> </w:t>
      </w:r>
      <w:r>
        <w:t>оно</w:t>
      </w:r>
      <w:r>
        <w:rPr>
          <w:spacing w:val="-3"/>
        </w:rPr>
        <w:t xml:space="preserve"> </w:t>
      </w:r>
      <w:r>
        <w:t>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417D3B" w:rsidRDefault="00D839F6">
      <w:pPr>
        <w:pStyle w:val="a3"/>
        <w:spacing w:line="276" w:lineRule="auto"/>
        <w:ind w:right="806"/>
      </w:pPr>
      <w:r>
        <w:rPr>
          <w:b/>
          <w:i/>
        </w:rPr>
        <w:t xml:space="preserve">Развитие моторики. </w:t>
      </w:r>
      <w:r>
        <w:t>Развитие моторики является определяющим для всего психического развития. Преимущественно формируется подкорковый уровень организации движения,включающий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w:t>
      </w:r>
      <w:r>
        <w:rPr>
          <w:spacing w:val="40"/>
        </w:rPr>
        <w:t xml:space="preserve">  </w:t>
      </w:r>
      <w:r>
        <w:t>(движения</w:t>
      </w:r>
      <w:r>
        <w:rPr>
          <w:spacing w:val="40"/>
        </w:rPr>
        <w:t xml:space="preserve">  </w:t>
      </w:r>
      <w:r>
        <w:t>под</w:t>
      </w:r>
      <w:r>
        <w:rPr>
          <w:spacing w:val="40"/>
        </w:rPr>
        <w:t xml:space="preserve">  </w:t>
      </w:r>
      <w:r>
        <w:t>ритм;</w:t>
      </w:r>
      <w:r>
        <w:rPr>
          <w:spacing w:val="40"/>
        </w:rPr>
        <w:t xml:space="preserve">  </w:t>
      </w:r>
      <w:r>
        <w:t>режим</w:t>
      </w:r>
      <w:r>
        <w:rPr>
          <w:spacing w:val="39"/>
        </w:rPr>
        <w:t xml:space="preserve">  </w:t>
      </w:r>
      <w:r>
        <w:t>дня;</w:t>
      </w:r>
      <w:r>
        <w:rPr>
          <w:spacing w:val="40"/>
        </w:rPr>
        <w:t xml:space="preserve">  </w:t>
      </w:r>
      <w:r>
        <w:t>чередование</w:t>
      </w:r>
      <w:r>
        <w:rPr>
          <w:spacing w:val="40"/>
        </w:rPr>
        <w:t xml:space="preserve">  </w:t>
      </w:r>
      <w:r>
        <w:t>активности</w:t>
      </w:r>
      <w:r>
        <w:rPr>
          <w:spacing w:val="40"/>
        </w:rPr>
        <w:t xml:space="preserve">  </w:t>
      </w:r>
      <w:r>
        <w:t>и</w:t>
      </w:r>
      <w:r>
        <w:rPr>
          <w:spacing w:val="40"/>
        </w:rPr>
        <w:t xml:space="preserve">  </w:t>
      </w:r>
      <w:r>
        <w:t>отдыха).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0" w:firstLine="0"/>
      </w:pPr>
      <w:r>
        <w:lastRenderedPageBreak/>
        <w:t>Подавляющие большинство детей (90%) может хорошо ходить (в год и два месяца); строить башню</w:t>
      </w:r>
      <w:r>
        <w:rPr>
          <w:spacing w:val="-3"/>
        </w:rPr>
        <w:t xml:space="preserve"> </w:t>
      </w:r>
      <w:r>
        <w:t>из</w:t>
      </w:r>
      <w:r>
        <w:rPr>
          <w:spacing w:val="-3"/>
        </w:rPr>
        <w:t xml:space="preserve"> </w:t>
      </w:r>
      <w:r>
        <w:t>двух</w:t>
      </w:r>
      <w:r>
        <w:rPr>
          <w:spacing w:val="-2"/>
        </w:rPr>
        <w:t xml:space="preserve"> </w:t>
      </w:r>
      <w:r>
        <w:t>кубиков</w:t>
      </w:r>
      <w:r>
        <w:rPr>
          <w:spacing w:val="-2"/>
        </w:rPr>
        <w:t xml:space="preserve"> </w:t>
      </w:r>
      <w:r>
        <w:t>(в</w:t>
      </w:r>
      <w:r>
        <w:rPr>
          <w:spacing w:val="-5"/>
        </w:rPr>
        <w:t xml:space="preserve"> </w:t>
      </w:r>
      <w:r>
        <w:t>полтора</w:t>
      </w:r>
      <w:r>
        <w:rPr>
          <w:spacing w:val="-4"/>
        </w:rPr>
        <w:t xml:space="preserve"> </w:t>
      </w:r>
      <w:r>
        <w:t>года);</w:t>
      </w:r>
      <w:r>
        <w:rPr>
          <w:spacing w:val="-4"/>
        </w:rPr>
        <w:t xml:space="preserve"> </w:t>
      </w:r>
      <w:r>
        <w:t>подниматься</w:t>
      </w:r>
      <w:r>
        <w:rPr>
          <w:spacing w:val="-3"/>
        </w:rPr>
        <w:t xml:space="preserve"> </w:t>
      </w:r>
      <w:r>
        <w:t>по</w:t>
      </w:r>
      <w:r>
        <w:rPr>
          <w:spacing w:val="-3"/>
        </w:rPr>
        <w:t xml:space="preserve"> </w:t>
      </w:r>
      <w:r>
        <w:t>ступенькам</w:t>
      </w:r>
      <w:r>
        <w:rPr>
          <w:spacing w:val="-4"/>
        </w:rPr>
        <w:t xml:space="preserve"> </w:t>
      </w:r>
      <w:r>
        <w:t>(в</w:t>
      </w:r>
      <w:r>
        <w:rPr>
          <w:spacing w:val="-5"/>
        </w:rPr>
        <w:t xml:space="preserve"> </w:t>
      </w:r>
      <w:r>
        <w:t>год</w:t>
      </w:r>
      <w:r>
        <w:rPr>
          <w:spacing w:val="-3"/>
        </w:rPr>
        <w:t xml:space="preserve"> </w:t>
      </w:r>
      <w:r>
        <w:t>и</w:t>
      </w:r>
      <w:r>
        <w:rPr>
          <w:spacing w:val="-2"/>
        </w:rPr>
        <w:t xml:space="preserve"> </w:t>
      </w:r>
      <w:r>
        <w:t>десять</w:t>
      </w:r>
      <w:r>
        <w:rPr>
          <w:spacing w:val="-2"/>
        </w:rPr>
        <w:t xml:space="preserve"> </w:t>
      </w:r>
      <w:r>
        <w:t>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w:t>
      </w:r>
      <w:r>
        <w:rPr>
          <w:spacing w:val="-13"/>
        </w:rPr>
        <w:t xml:space="preserve"> </w:t>
      </w:r>
      <w:r>
        <w:t>на</w:t>
      </w:r>
      <w:r>
        <w:rPr>
          <w:spacing w:val="-15"/>
        </w:rPr>
        <w:t xml:space="preserve"> </w:t>
      </w:r>
      <w:r>
        <w:t>бугорки,</w:t>
      </w:r>
      <w:r>
        <w:rPr>
          <w:spacing w:val="-11"/>
        </w:rPr>
        <w:t xml:space="preserve"> </w:t>
      </w:r>
      <w:r>
        <w:t>ходят</w:t>
      </w:r>
      <w:r>
        <w:rPr>
          <w:spacing w:val="-15"/>
        </w:rPr>
        <w:t xml:space="preserve"> </w:t>
      </w:r>
      <w:r>
        <w:t>по</w:t>
      </w:r>
      <w:r>
        <w:rPr>
          <w:spacing w:val="-14"/>
        </w:rPr>
        <w:t xml:space="preserve"> </w:t>
      </w:r>
      <w:r>
        <w:t>траве,</w:t>
      </w:r>
      <w:r>
        <w:rPr>
          <w:spacing w:val="-14"/>
        </w:rPr>
        <w:t xml:space="preserve"> </w:t>
      </w:r>
      <w:r>
        <w:t>перешагивают</w:t>
      </w:r>
      <w:r>
        <w:rPr>
          <w:spacing w:val="-12"/>
        </w:rPr>
        <w:t xml:space="preserve"> </w:t>
      </w:r>
      <w:r>
        <w:t>черезнебольшие</w:t>
      </w:r>
      <w:r>
        <w:rPr>
          <w:spacing w:val="-15"/>
        </w:rPr>
        <w:t xml:space="preserve"> </w:t>
      </w:r>
      <w:r>
        <w:t>препятствия,</w:t>
      </w:r>
      <w:r>
        <w:rPr>
          <w:spacing w:val="-15"/>
        </w:rPr>
        <w:t xml:space="preserve"> </w:t>
      </w:r>
      <w:r>
        <w:t>например, палку, лежащую на земле. Исчезает шаркающая походка. В подвижных играх и на музыкальных</w:t>
      </w:r>
      <w:r>
        <w:rPr>
          <w:spacing w:val="-10"/>
        </w:rPr>
        <w:t xml:space="preserve"> </w:t>
      </w:r>
      <w:r>
        <w:t>занятиях</w:t>
      </w:r>
      <w:r>
        <w:rPr>
          <w:spacing w:val="-10"/>
        </w:rPr>
        <w:t xml:space="preserve"> </w:t>
      </w:r>
      <w:r>
        <w:t>дети</w:t>
      </w:r>
      <w:r>
        <w:rPr>
          <w:spacing w:val="-8"/>
        </w:rPr>
        <w:t xml:space="preserve"> </w:t>
      </w:r>
      <w:r>
        <w:t>делают</w:t>
      </w:r>
      <w:r>
        <w:rPr>
          <w:spacing w:val="-11"/>
        </w:rPr>
        <w:t xml:space="preserve"> </w:t>
      </w:r>
      <w:r>
        <w:t>боковые</w:t>
      </w:r>
      <w:r>
        <w:rPr>
          <w:spacing w:val="-10"/>
        </w:rPr>
        <w:t xml:space="preserve"> </w:t>
      </w:r>
      <w:r>
        <w:t>шаги,</w:t>
      </w:r>
      <w:r>
        <w:rPr>
          <w:spacing w:val="-9"/>
        </w:rPr>
        <w:t xml:space="preserve"> </w:t>
      </w:r>
      <w:r>
        <w:t>медленно</w:t>
      </w:r>
      <w:r>
        <w:rPr>
          <w:spacing w:val="-11"/>
        </w:rPr>
        <w:t xml:space="preserve"> </w:t>
      </w:r>
      <w:r>
        <w:t>кружатся</w:t>
      </w:r>
      <w:r>
        <w:rPr>
          <w:spacing w:val="-7"/>
        </w:rPr>
        <w:t xml:space="preserve"> </w:t>
      </w:r>
      <w:r>
        <w:t>на</w:t>
      </w:r>
      <w:r>
        <w:rPr>
          <w:spacing w:val="-9"/>
        </w:rPr>
        <w:t xml:space="preserve"> </w:t>
      </w:r>
      <w:r>
        <w:t>месте.</w:t>
      </w:r>
      <w:r>
        <w:rPr>
          <w:spacing w:val="-10"/>
        </w:rPr>
        <w:t xml:space="preserve"> </w:t>
      </w:r>
      <w:r>
        <w:t>Даже</w:t>
      </w:r>
      <w:r>
        <w:rPr>
          <w:spacing w:val="-10"/>
        </w:rPr>
        <w:t xml:space="preserve"> </w:t>
      </w:r>
      <w:r>
        <w:t>в</w:t>
      </w:r>
      <w:r>
        <w:rPr>
          <w:spacing w:val="-10"/>
        </w:rPr>
        <w:t xml:space="preserve"> </w:t>
      </w:r>
      <w:r>
        <w:t>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w:t>
      </w:r>
      <w:r>
        <w:rPr>
          <w:spacing w:val="-8"/>
        </w:rPr>
        <w:t xml:space="preserve"> </w:t>
      </w:r>
      <w:r>
        <w:t>рисовать</w:t>
      </w:r>
      <w:r>
        <w:rPr>
          <w:spacing w:val="-6"/>
        </w:rPr>
        <w:t xml:space="preserve"> </w:t>
      </w:r>
      <w:r>
        <w:t>каракули,</w:t>
      </w:r>
      <w:r>
        <w:rPr>
          <w:spacing w:val="-4"/>
        </w:rPr>
        <w:t xml:space="preserve"> </w:t>
      </w:r>
      <w:r>
        <w:t>а</w:t>
      </w:r>
      <w:r>
        <w:rPr>
          <w:spacing w:val="-6"/>
        </w:rPr>
        <w:t xml:space="preserve"> </w:t>
      </w:r>
      <w:r>
        <w:t>к</w:t>
      </w:r>
      <w:r>
        <w:rPr>
          <w:spacing w:val="-7"/>
        </w:rPr>
        <w:t xml:space="preserve"> </w:t>
      </w:r>
      <w:r>
        <w:t>двум</w:t>
      </w:r>
      <w:r>
        <w:rPr>
          <w:spacing w:val="-8"/>
        </w:rPr>
        <w:t xml:space="preserve"> </w:t>
      </w:r>
      <w:r>
        <w:t>годам</w:t>
      </w:r>
      <w:r>
        <w:rPr>
          <w:spacing w:val="-6"/>
        </w:rPr>
        <w:t xml:space="preserve"> </w:t>
      </w:r>
      <w:r>
        <w:t>могут</w:t>
      </w:r>
      <w:r>
        <w:rPr>
          <w:spacing w:val="-7"/>
        </w:rPr>
        <w:t xml:space="preserve"> </w:t>
      </w:r>
      <w:r>
        <w:t>нарисовать</w:t>
      </w:r>
      <w:r>
        <w:rPr>
          <w:spacing w:val="-6"/>
        </w:rPr>
        <w:t xml:space="preserve"> </w:t>
      </w:r>
      <w:r>
        <w:t>прямую</w:t>
      </w:r>
      <w:r>
        <w:rPr>
          <w:spacing w:val="-7"/>
        </w:rPr>
        <w:t xml:space="preserve"> </w:t>
      </w:r>
      <w:r>
        <w:t>линию.</w:t>
      </w:r>
      <w:r>
        <w:rPr>
          <w:spacing w:val="-7"/>
        </w:rPr>
        <w:t xml:space="preserve"> </w:t>
      </w:r>
      <w:r>
        <w:t>Дети</w:t>
      </w:r>
      <w:r>
        <w:rPr>
          <w:spacing w:val="-6"/>
        </w:rPr>
        <w:t xml:space="preserve"> </w:t>
      </w:r>
      <w:r>
        <w:t>все</w:t>
      </w:r>
      <w:r>
        <w:rPr>
          <w:spacing w:val="-8"/>
        </w:rPr>
        <w:t xml:space="preserve"> </w:t>
      </w:r>
      <w:r>
        <w:t>лучше контролируют простые движения, а затем объединяют их во все более сложные и согласованные системы.</w:t>
      </w:r>
    </w:p>
    <w:p w:rsidR="00417D3B" w:rsidRDefault="00D839F6">
      <w:pPr>
        <w:pStyle w:val="a3"/>
        <w:spacing w:before="2" w:line="276" w:lineRule="auto"/>
        <w:ind w:right="810"/>
      </w:pPr>
      <w:r>
        <w:rPr>
          <w:b/>
          <w:i/>
        </w:rPr>
        <w:t>Психические функции</w:t>
      </w:r>
      <w:r>
        <w:rPr>
          <w:b/>
        </w:rPr>
        <w:t xml:space="preserve">. </w:t>
      </w:r>
      <w:r>
        <w:t>Восприятие становится ведущей психической функцией. Совершенствуется</w:t>
      </w:r>
      <w:r>
        <w:rPr>
          <w:spacing w:val="-4"/>
        </w:rPr>
        <w:t xml:space="preserve"> </w:t>
      </w:r>
      <w:r>
        <w:t>зрительное</w:t>
      </w:r>
      <w:r>
        <w:rPr>
          <w:spacing w:val="-5"/>
        </w:rPr>
        <w:t xml:space="preserve"> </w:t>
      </w:r>
      <w:r>
        <w:t>восприятие</w:t>
      </w:r>
      <w:r>
        <w:rPr>
          <w:spacing w:val="-5"/>
        </w:rPr>
        <w:t xml:space="preserve"> </w:t>
      </w:r>
      <w:r>
        <w:t>и</w:t>
      </w:r>
      <w:r>
        <w:rPr>
          <w:spacing w:val="-4"/>
        </w:rPr>
        <w:t xml:space="preserve"> </w:t>
      </w:r>
      <w:r>
        <w:t>становится</w:t>
      </w:r>
      <w:r>
        <w:rPr>
          <w:spacing w:val="-4"/>
        </w:rPr>
        <w:t xml:space="preserve"> </w:t>
      </w:r>
      <w:r>
        <w:t>ведущим.</w:t>
      </w:r>
      <w:r>
        <w:rPr>
          <w:spacing w:val="-2"/>
        </w:rPr>
        <w:t xml:space="preserve"> </w:t>
      </w:r>
      <w:r>
        <w:t>Вместе</w:t>
      </w:r>
      <w:r>
        <w:rPr>
          <w:spacing w:val="-4"/>
        </w:rPr>
        <w:t xml:space="preserve"> </w:t>
      </w:r>
      <w:r>
        <w:t>с</w:t>
      </w:r>
      <w:r>
        <w:rPr>
          <w:spacing w:val="-6"/>
        </w:rPr>
        <w:t xml:space="preserve"> </w:t>
      </w:r>
      <w:r>
        <w:t>тем,</w:t>
      </w:r>
      <w:r>
        <w:rPr>
          <w:spacing w:val="-4"/>
        </w:rPr>
        <w:t xml:space="preserve"> </w:t>
      </w:r>
      <w:r>
        <w:t>дети</w:t>
      </w:r>
      <w:r>
        <w:rPr>
          <w:spacing w:val="-3"/>
        </w:rPr>
        <w:t xml:space="preserve"> </w:t>
      </w:r>
      <w:r>
        <w:t>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w:t>
      </w:r>
      <w:r>
        <w:rPr>
          <w:spacing w:val="40"/>
        </w:rPr>
        <w:t xml:space="preserve"> </w:t>
      </w:r>
      <w:r>
        <w:t>на основе эталонов. Формирование наглядно-действенного мышления как отражения</w:t>
      </w:r>
      <w:r>
        <w:rPr>
          <w:spacing w:val="-6"/>
        </w:rPr>
        <w:t xml:space="preserve"> </w:t>
      </w:r>
      <w:r>
        <w:t>скрытых</w:t>
      </w:r>
      <w:r>
        <w:rPr>
          <w:spacing w:val="-4"/>
        </w:rPr>
        <w:t xml:space="preserve"> </w:t>
      </w:r>
      <w:r>
        <w:t>сущностных</w:t>
      </w:r>
      <w:r>
        <w:rPr>
          <w:spacing w:val="-5"/>
        </w:rPr>
        <w:t xml:space="preserve"> </w:t>
      </w:r>
      <w:r>
        <w:t>связей</w:t>
      </w:r>
      <w:r>
        <w:rPr>
          <w:spacing w:val="-8"/>
        </w:rPr>
        <w:t xml:space="preserve"> </w:t>
      </w:r>
      <w:r>
        <w:t>и</w:t>
      </w:r>
      <w:r>
        <w:rPr>
          <w:spacing w:val="-6"/>
        </w:rPr>
        <w:t xml:space="preserve"> </w:t>
      </w:r>
      <w:r>
        <w:t>отношений</w:t>
      </w:r>
      <w:r>
        <w:rPr>
          <w:spacing w:val="-6"/>
        </w:rPr>
        <w:t xml:space="preserve"> </w:t>
      </w:r>
      <w:r>
        <w:t>объектов</w:t>
      </w:r>
      <w:r>
        <w:rPr>
          <w:spacing w:val="-9"/>
        </w:rPr>
        <w:t xml:space="preserve"> </w:t>
      </w:r>
      <w:r>
        <w:t>происходит</w:t>
      </w:r>
      <w:r>
        <w:rPr>
          <w:spacing w:val="-9"/>
        </w:rPr>
        <w:t xml:space="preserve"> </w:t>
      </w:r>
      <w:r>
        <w:t>на</w:t>
      </w:r>
      <w:r>
        <w:rPr>
          <w:spacing w:val="-8"/>
        </w:rPr>
        <w:t xml:space="preserve"> </w:t>
      </w:r>
      <w:r>
        <w:t>основе</w:t>
      </w:r>
      <w:r>
        <w:rPr>
          <w:spacing w:val="-8"/>
        </w:rPr>
        <w:t xml:space="preserve"> </w:t>
      </w:r>
      <w:r>
        <w:t>развития восприятия</w:t>
      </w:r>
      <w:r>
        <w:rPr>
          <w:spacing w:val="-2"/>
        </w:rPr>
        <w:t xml:space="preserve"> </w:t>
      </w:r>
      <w:r>
        <w:t>и в</w:t>
      </w:r>
      <w:r>
        <w:rPr>
          <w:spacing w:val="-5"/>
        </w:rPr>
        <w:t xml:space="preserve"> </w:t>
      </w:r>
      <w:r>
        <w:t>ходе овладения ребенком</w:t>
      </w:r>
      <w:r>
        <w:rPr>
          <w:spacing w:val="-3"/>
        </w:rPr>
        <w:t xml:space="preserve"> </w:t>
      </w:r>
      <w:r>
        <w:t>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w:t>
      </w:r>
      <w:r>
        <w:rPr>
          <w:spacing w:val="-7"/>
        </w:rPr>
        <w:t xml:space="preserve"> </w:t>
      </w:r>
      <w:r>
        <w:t>принимать</w:t>
      </w:r>
      <w:r>
        <w:rPr>
          <w:spacing w:val="-9"/>
        </w:rPr>
        <w:t xml:space="preserve"> </w:t>
      </w:r>
      <w:r>
        <w:t>и</w:t>
      </w:r>
      <w:r>
        <w:rPr>
          <w:spacing w:val="-8"/>
        </w:rPr>
        <w:t xml:space="preserve"> </w:t>
      </w:r>
      <w:r>
        <w:t>одновременно</w:t>
      </w:r>
      <w:r>
        <w:rPr>
          <w:spacing w:val="-9"/>
        </w:rPr>
        <w:t xml:space="preserve"> </w:t>
      </w:r>
      <w:r>
        <w:t>перерабатывать</w:t>
      </w:r>
      <w:r>
        <w:rPr>
          <w:spacing w:val="-7"/>
        </w:rPr>
        <w:t xml:space="preserve"> </w:t>
      </w:r>
      <w:r>
        <w:t>все</w:t>
      </w:r>
      <w:r>
        <w:rPr>
          <w:spacing w:val="-10"/>
        </w:rPr>
        <w:t xml:space="preserve"> </w:t>
      </w:r>
      <w:r>
        <w:t>больше</w:t>
      </w:r>
      <w:r>
        <w:rPr>
          <w:spacing w:val="-10"/>
        </w:rPr>
        <w:t xml:space="preserve"> </w:t>
      </w:r>
      <w:r>
        <w:t>информации,</w:t>
      </w:r>
      <w:r>
        <w:rPr>
          <w:spacing w:val="-8"/>
        </w:rPr>
        <w:t xml:space="preserve"> </w:t>
      </w:r>
      <w:r>
        <w:t>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w:t>
      </w:r>
      <w:r>
        <w:rPr>
          <w:spacing w:val="40"/>
        </w:rPr>
        <w:t xml:space="preserve"> </w:t>
      </w:r>
      <w:r>
        <w:t>семи месяцев); на основании формы (от полутора до двух лет); функциональные обобщения (от двух до трех лет).</w:t>
      </w:r>
    </w:p>
    <w:p w:rsidR="00417D3B" w:rsidRDefault="00D839F6">
      <w:pPr>
        <w:pStyle w:val="a3"/>
        <w:spacing w:before="1" w:line="276" w:lineRule="auto"/>
        <w:ind w:right="808"/>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 образного</w:t>
      </w:r>
      <w:r>
        <w:rPr>
          <w:spacing w:val="-17"/>
        </w:rPr>
        <w:t xml:space="preserve"> </w:t>
      </w:r>
      <w:r>
        <w:t>мышления</w:t>
      </w:r>
      <w:r>
        <w:rPr>
          <w:spacing w:val="-14"/>
        </w:rPr>
        <w:t xml:space="preserve"> </w:t>
      </w:r>
      <w:r>
        <w:t>через</w:t>
      </w:r>
      <w:r>
        <w:rPr>
          <w:spacing w:val="-13"/>
        </w:rPr>
        <w:t xml:space="preserve"> </w:t>
      </w:r>
      <w:r>
        <w:t>представления</w:t>
      </w:r>
      <w:r>
        <w:rPr>
          <w:spacing w:val="-15"/>
        </w:rPr>
        <w:t xml:space="preserve"> </w:t>
      </w:r>
      <w:r>
        <w:t>о</w:t>
      </w:r>
      <w:r>
        <w:rPr>
          <w:spacing w:val="-14"/>
        </w:rPr>
        <w:t xml:space="preserve"> </w:t>
      </w:r>
      <w:r>
        <w:t>цели</w:t>
      </w:r>
      <w:r>
        <w:rPr>
          <w:spacing w:val="-13"/>
        </w:rPr>
        <w:t xml:space="preserve"> </w:t>
      </w:r>
      <w:r>
        <w:t>действия</w:t>
      </w:r>
      <w:r>
        <w:rPr>
          <w:spacing w:val="-14"/>
        </w:rPr>
        <w:t xml:space="preserve"> </w:t>
      </w:r>
      <w:r>
        <w:t>и</w:t>
      </w:r>
      <w:r>
        <w:rPr>
          <w:spacing w:val="-13"/>
        </w:rPr>
        <w:t xml:space="preserve"> </w:t>
      </w:r>
      <w:r>
        <w:t>ожидаемом</w:t>
      </w:r>
      <w:r>
        <w:rPr>
          <w:spacing w:val="-15"/>
        </w:rPr>
        <w:t xml:space="preserve"> </w:t>
      </w:r>
      <w:r>
        <w:t>результате,</w:t>
      </w:r>
      <w:r>
        <w:rPr>
          <w:spacing w:val="-15"/>
        </w:rPr>
        <w:t xml:space="preserve"> </w:t>
      </w:r>
      <w:r>
        <w:rPr>
          <w:spacing w:val="-2"/>
        </w:rPr>
        <w:t>выделение</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соотношений</w:t>
      </w:r>
      <w:r>
        <w:rPr>
          <w:spacing w:val="-7"/>
        </w:rPr>
        <w:t xml:space="preserve"> </w:t>
      </w:r>
      <w:r>
        <w:t>и</w:t>
      </w:r>
      <w:r>
        <w:rPr>
          <w:spacing w:val="-3"/>
        </w:rPr>
        <w:t xml:space="preserve"> </w:t>
      </w:r>
      <w:r>
        <w:t>связей</w:t>
      </w:r>
      <w:r>
        <w:rPr>
          <w:spacing w:val="-4"/>
        </w:rPr>
        <w:t xml:space="preserve"> </w:t>
      </w:r>
      <w:r>
        <w:t>между</w:t>
      </w:r>
      <w:r>
        <w:rPr>
          <w:spacing w:val="-7"/>
        </w:rPr>
        <w:t xml:space="preserve"> </w:t>
      </w:r>
      <w:r>
        <w:t>предметами,</w:t>
      </w:r>
      <w:r>
        <w:rPr>
          <w:spacing w:val="-1"/>
        </w:rPr>
        <w:t xml:space="preserve"> </w:t>
      </w:r>
      <w:r>
        <w:t>условий</w:t>
      </w:r>
      <w:r>
        <w:rPr>
          <w:spacing w:val="-3"/>
        </w:rPr>
        <w:t xml:space="preserve"> </w:t>
      </w:r>
      <w:r>
        <w:t>реализации</w:t>
      </w:r>
      <w:r>
        <w:rPr>
          <w:spacing w:val="4"/>
        </w:rPr>
        <w:t xml:space="preserve"> </w:t>
      </w:r>
      <w:r>
        <w:rPr>
          <w:spacing w:val="-2"/>
        </w:rPr>
        <w:t>действий.</w:t>
      </w:r>
    </w:p>
    <w:p w:rsidR="00417D3B" w:rsidRDefault="00D839F6">
      <w:pPr>
        <w:pStyle w:val="a3"/>
        <w:spacing w:before="43" w:line="276" w:lineRule="auto"/>
        <w:ind w:right="808"/>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w:t>
      </w:r>
      <w:r>
        <w:rPr>
          <w:spacing w:val="-14"/>
        </w:rPr>
        <w:t xml:space="preserve"> </w:t>
      </w:r>
      <w:r>
        <w:t>(действием)и</w:t>
      </w:r>
      <w:r>
        <w:rPr>
          <w:spacing w:val="-13"/>
        </w:rPr>
        <w:t xml:space="preserve"> </w:t>
      </w:r>
      <w:r>
        <w:t>словами,</w:t>
      </w:r>
      <w:r>
        <w:rPr>
          <w:spacing w:val="-14"/>
        </w:rPr>
        <w:t xml:space="preserve"> </w:t>
      </w:r>
      <w:r>
        <w:t>их</w:t>
      </w:r>
      <w:r>
        <w:rPr>
          <w:spacing w:val="-12"/>
        </w:rPr>
        <w:t xml:space="preserve"> </w:t>
      </w:r>
      <w:r>
        <w:t>обозначающими,</w:t>
      </w:r>
      <w:r>
        <w:rPr>
          <w:spacing w:val="-14"/>
        </w:rPr>
        <w:t xml:space="preserve"> </w:t>
      </w:r>
      <w:r>
        <w:t>формируются</w:t>
      </w:r>
      <w:r>
        <w:rPr>
          <w:spacing w:val="-14"/>
        </w:rPr>
        <w:t xml:space="preserve"> </w:t>
      </w:r>
      <w:r>
        <w:t>значительно</w:t>
      </w:r>
      <w:r>
        <w:rPr>
          <w:spacing w:val="-14"/>
        </w:rPr>
        <w:t xml:space="preserve"> </w:t>
      </w:r>
      <w:r>
        <w:t>быстрее,</w:t>
      </w:r>
      <w:r>
        <w:rPr>
          <w:spacing w:val="-14"/>
        </w:rPr>
        <w:t xml:space="preserve"> </w:t>
      </w:r>
      <w:r>
        <w:t>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w:t>
      </w:r>
      <w:r>
        <w:rPr>
          <w:spacing w:val="40"/>
        </w:rPr>
        <w:t xml:space="preserve"> </w:t>
      </w:r>
      <w:r>
        <w:t>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w:t>
      </w:r>
      <w:r>
        <w:rPr>
          <w:spacing w:val="9"/>
        </w:rPr>
        <w:t xml:space="preserve"> </w:t>
      </w:r>
      <w:r>
        <w:t>усваивают,</w:t>
      </w:r>
      <w:r>
        <w:rPr>
          <w:spacing w:val="-1"/>
        </w:rPr>
        <w:t xml:space="preserve"> </w:t>
      </w:r>
      <w:r>
        <w:t>что</w:t>
      </w:r>
      <w:r>
        <w:rPr>
          <w:spacing w:val="-1"/>
        </w:rPr>
        <w:t xml:space="preserve"> </w:t>
      </w:r>
      <w:r>
        <w:t>одно</w:t>
      </w:r>
      <w:r>
        <w:rPr>
          <w:spacing w:val="-2"/>
        </w:rPr>
        <w:t xml:space="preserve"> </w:t>
      </w:r>
      <w:r>
        <w:t>и</w:t>
      </w:r>
      <w:r>
        <w:rPr>
          <w:spacing w:val="1"/>
        </w:rPr>
        <w:t xml:space="preserve"> </w:t>
      </w:r>
      <w:r>
        <w:t>то</w:t>
      </w:r>
      <w:r>
        <w:rPr>
          <w:spacing w:val="-2"/>
        </w:rPr>
        <w:t xml:space="preserve"> </w:t>
      </w:r>
      <w:r>
        <w:t>же</w:t>
      </w:r>
      <w:r>
        <w:rPr>
          <w:spacing w:val="-2"/>
        </w:rPr>
        <w:t xml:space="preserve"> </w:t>
      </w:r>
      <w:r>
        <w:t>действие</w:t>
      </w:r>
      <w:r>
        <w:rPr>
          <w:spacing w:val="-2"/>
        </w:rPr>
        <w:t xml:space="preserve"> </w:t>
      </w:r>
      <w:r>
        <w:t>может</w:t>
      </w:r>
      <w:r>
        <w:rPr>
          <w:spacing w:val="2"/>
        </w:rPr>
        <w:t xml:space="preserve"> </w:t>
      </w:r>
      <w:r>
        <w:t>относиться</w:t>
      </w:r>
      <w:r>
        <w:rPr>
          <w:spacing w:val="-1"/>
        </w:rPr>
        <w:t xml:space="preserve"> </w:t>
      </w:r>
      <w:r>
        <w:t>к</w:t>
      </w:r>
      <w:r>
        <w:rPr>
          <w:spacing w:val="-1"/>
        </w:rPr>
        <w:t xml:space="preserve"> </w:t>
      </w:r>
      <w:r>
        <w:t xml:space="preserve">разным </w:t>
      </w:r>
      <w:r>
        <w:rPr>
          <w:spacing w:val="-2"/>
        </w:rPr>
        <w:t>предметам:</w:t>
      </w:r>
    </w:p>
    <w:p w:rsidR="00417D3B" w:rsidRDefault="00D839F6">
      <w:pPr>
        <w:pStyle w:val="a3"/>
        <w:spacing w:line="276" w:lineRule="auto"/>
        <w:ind w:right="807" w:firstLine="0"/>
      </w:pPr>
      <w:r>
        <w:t>«надень шапку, надень колечки на пирамидку и т.д.».</w:t>
      </w:r>
      <w:r>
        <w:rPr>
          <w:spacing w:val="40"/>
        </w:rPr>
        <w:t xml:space="preserve"> </w:t>
      </w:r>
      <w:r>
        <w:t>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w:t>
      </w:r>
      <w:r>
        <w:rPr>
          <w:spacing w:val="-9"/>
        </w:rPr>
        <w:t xml:space="preserve"> </w:t>
      </w:r>
      <w:r>
        <w:t>неравномерно.</w:t>
      </w:r>
      <w:r>
        <w:rPr>
          <w:spacing w:val="-8"/>
        </w:rPr>
        <w:t xml:space="preserve"> </w:t>
      </w:r>
      <w:r>
        <w:t>К</w:t>
      </w:r>
      <w:r>
        <w:rPr>
          <w:spacing w:val="-5"/>
        </w:rPr>
        <w:t xml:space="preserve"> </w:t>
      </w:r>
      <w:r>
        <w:t>полутора</w:t>
      </w:r>
      <w:r>
        <w:rPr>
          <w:spacing w:val="-8"/>
        </w:rPr>
        <w:t xml:space="preserve"> </w:t>
      </w:r>
      <w:r>
        <w:t>годам</w:t>
      </w:r>
      <w:r>
        <w:rPr>
          <w:spacing w:val="-9"/>
        </w:rPr>
        <w:t xml:space="preserve"> </w:t>
      </w:r>
      <w:r>
        <w:t>он</w:t>
      </w:r>
      <w:r>
        <w:rPr>
          <w:spacing w:val="-7"/>
        </w:rPr>
        <w:t xml:space="preserve"> </w:t>
      </w:r>
      <w:r>
        <w:t>равен</w:t>
      </w:r>
      <w:r>
        <w:rPr>
          <w:spacing w:val="-7"/>
        </w:rPr>
        <w:t xml:space="preserve"> </w:t>
      </w:r>
      <w:r>
        <w:t>примерно</w:t>
      </w:r>
      <w:r>
        <w:rPr>
          <w:spacing w:val="-7"/>
        </w:rPr>
        <w:t xml:space="preserve"> </w:t>
      </w:r>
      <w:r>
        <w:t>20-30</w:t>
      </w:r>
      <w:r>
        <w:rPr>
          <w:spacing w:val="-8"/>
        </w:rPr>
        <w:t xml:space="preserve"> </w:t>
      </w:r>
      <w:r>
        <w:t>словам.</w:t>
      </w:r>
      <w:r>
        <w:rPr>
          <w:spacing w:val="-8"/>
        </w:rPr>
        <w:t xml:space="preserve"> </w:t>
      </w:r>
      <w:r>
        <w:t>После</w:t>
      </w:r>
      <w:r>
        <w:rPr>
          <w:spacing w:val="-6"/>
        </w:rPr>
        <w:t xml:space="preserve"> </w:t>
      </w:r>
      <w:r>
        <w:t>года</w:t>
      </w:r>
      <w:r>
        <w:rPr>
          <w:spacing w:val="-7"/>
        </w:rPr>
        <w:t xml:space="preserve"> </w:t>
      </w:r>
      <w:r>
        <w:t>и восьми - десяти</w:t>
      </w:r>
      <w:r>
        <w:rPr>
          <w:spacing w:val="40"/>
        </w:rPr>
        <w:t xml:space="preserve"> </w:t>
      </w:r>
      <w:r>
        <w:t>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 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w:t>
      </w:r>
      <w:r>
        <w:rPr>
          <w:spacing w:val="40"/>
        </w:rPr>
        <w:t xml:space="preserve"> </w:t>
      </w:r>
      <w:r>
        <w:t>более</w:t>
      </w:r>
      <w:r>
        <w:rPr>
          <w:spacing w:val="40"/>
        </w:rPr>
        <w:t xml:space="preserve"> </w:t>
      </w:r>
      <w:r>
        <w:t>или менее близкими по звучанию слышимому образцу.</w:t>
      </w:r>
    </w:p>
    <w:p w:rsidR="00417D3B" w:rsidRDefault="00D839F6">
      <w:pPr>
        <w:pStyle w:val="a3"/>
        <w:spacing w:before="1" w:line="276" w:lineRule="auto"/>
        <w:ind w:right="810"/>
      </w:pPr>
      <w:r>
        <w:t>У двухлетних детей предметная игра становится более сложной, содержательной.</w:t>
      </w:r>
      <w:r>
        <w:rPr>
          <w:spacing w:val="40"/>
        </w:rPr>
        <w:t xml:space="preserve"> </w:t>
      </w:r>
      <w:r>
        <w:t>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w:t>
      </w:r>
      <w:r>
        <w:rPr>
          <w:spacing w:val="-1"/>
        </w:rPr>
        <w:t xml:space="preserve"> </w:t>
      </w:r>
      <w:r>
        <w:t>своих играх, похожи на реальные</w:t>
      </w:r>
      <w:r>
        <w:rPr>
          <w:spacing w:val="-2"/>
        </w:rPr>
        <w:t xml:space="preserve"> </w:t>
      </w:r>
      <w:r>
        <w:t>предметы. Этапы</w:t>
      </w:r>
      <w:r>
        <w:rPr>
          <w:spacing w:val="-1"/>
        </w:rPr>
        <w:t xml:space="preserve"> </w:t>
      </w:r>
      <w:r>
        <w:t>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w:t>
      </w:r>
      <w:r>
        <w:rPr>
          <w:spacing w:val="40"/>
        </w:rPr>
        <w:t xml:space="preserve"> </w:t>
      </w:r>
      <w:r>
        <w:t>действия</w:t>
      </w:r>
      <w:r>
        <w:rPr>
          <w:spacing w:val="40"/>
        </w:rPr>
        <w:t xml:space="preserve"> </w:t>
      </w:r>
      <w:r>
        <w:t>и сложные</w:t>
      </w:r>
      <w:r>
        <w:rPr>
          <w:spacing w:val="-4"/>
        </w:rPr>
        <w:t xml:space="preserve"> </w:t>
      </w:r>
      <w:r>
        <w:t>цепочки</w:t>
      </w:r>
      <w:r>
        <w:rPr>
          <w:spacing w:val="-2"/>
        </w:rPr>
        <w:t xml:space="preserve"> </w:t>
      </w:r>
      <w:r>
        <w:t>действий.</w:t>
      </w:r>
      <w:r>
        <w:rPr>
          <w:spacing w:val="-2"/>
        </w:rPr>
        <w:t xml:space="preserve"> </w:t>
      </w:r>
      <w:r>
        <w:t>На</w:t>
      </w:r>
      <w:r>
        <w:rPr>
          <w:spacing w:val="-4"/>
        </w:rPr>
        <w:t xml:space="preserve"> </w:t>
      </w:r>
      <w:r>
        <w:t>третьем</w:t>
      </w:r>
      <w:r>
        <w:rPr>
          <w:spacing w:val="-3"/>
        </w:rPr>
        <w:t xml:space="preserve"> </w:t>
      </w:r>
      <w:r>
        <w:t>этапе</w:t>
      </w:r>
      <w:r>
        <w:rPr>
          <w:spacing w:val="-3"/>
        </w:rPr>
        <w:t xml:space="preserve"> </w:t>
      </w:r>
      <w:r>
        <w:t>(от</w:t>
      </w:r>
      <w:r>
        <w:rPr>
          <w:spacing w:val="-2"/>
        </w:rPr>
        <w:t xml:space="preserve"> </w:t>
      </w:r>
      <w:r>
        <w:t>полутора</w:t>
      </w:r>
      <w:r>
        <w:rPr>
          <w:spacing w:val="-1"/>
        </w:rPr>
        <w:t xml:space="preserve"> </w:t>
      </w:r>
      <w:r>
        <w:t>до</w:t>
      </w:r>
      <w:r>
        <w:rPr>
          <w:spacing w:val="-2"/>
        </w:rPr>
        <w:t xml:space="preserve"> </w:t>
      </w:r>
      <w:r>
        <w:t>трех лет) возникают элементы воображаемой ситуации, составляющей отличительную особенность игры: замещение одного предмета другим.</w:t>
      </w:r>
    </w:p>
    <w:p w:rsidR="00417D3B" w:rsidRDefault="00D839F6">
      <w:pPr>
        <w:pStyle w:val="a3"/>
        <w:spacing w:before="1" w:line="276" w:lineRule="auto"/>
        <w:ind w:right="810"/>
      </w:pPr>
      <w:r>
        <w:rPr>
          <w:b/>
          <w:i/>
        </w:rPr>
        <w:t xml:space="preserve">Навыки. </w:t>
      </w:r>
      <w: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w:t>
      </w:r>
      <w:r>
        <w:rPr>
          <w:spacing w:val="54"/>
        </w:rPr>
        <w:t xml:space="preserve"> </w:t>
      </w:r>
      <w:r>
        <w:t>к</w:t>
      </w:r>
      <w:r>
        <w:rPr>
          <w:spacing w:val="51"/>
        </w:rPr>
        <w:t xml:space="preserve"> </w:t>
      </w:r>
      <w:r>
        <w:t>ними</w:t>
      </w:r>
      <w:r>
        <w:rPr>
          <w:spacing w:val="35"/>
        </w:rPr>
        <w:t xml:space="preserve"> </w:t>
      </w:r>
      <w:r>
        <w:t>пр.).</w:t>
      </w:r>
      <w:r>
        <w:rPr>
          <w:spacing w:val="34"/>
        </w:rPr>
        <w:t xml:space="preserve"> </w:t>
      </w:r>
      <w:r>
        <w:t>Эти</w:t>
      </w:r>
      <w:r>
        <w:rPr>
          <w:spacing w:val="34"/>
        </w:rPr>
        <w:t xml:space="preserve"> </w:t>
      </w:r>
      <w:r>
        <w:t>действия</w:t>
      </w:r>
      <w:r>
        <w:rPr>
          <w:spacing w:val="34"/>
        </w:rPr>
        <w:t xml:space="preserve"> </w:t>
      </w:r>
      <w:r>
        <w:t>ребенок</w:t>
      </w:r>
      <w:r>
        <w:rPr>
          <w:spacing w:val="34"/>
        </w:rPr>
        <w:t xml:space="preserve"> </w:t>
      </w:r>
      <w:r>
        <w:t>воспроизводит</w:t>
      </w:r>
      <w:r>
        <w:rPr>
          <w:spacing w:val="34"/>
        </w:rPr>
        <w:t xml:space="preserve"> </w:t>
      </w:r>
      <w:r>
        <w:t>и</w:t>
      </w:r>
      <w:r>
        <w:rPr>
          <w:spacing w:val="33"/>
        </w:rPr>
        <w:t xml:space="preserve"> </w:t>
      </w:r>
      <w:r>
        <w:t>после</w:t>
      </w:r>
      <w:r>
        <w:rPr>
          <w:spacing w:val="33"/>
        </w:rPr>
        <w:t xml:space="preserve"> </w:t>
      </w:r>
      <w:r>
        <w:t>показа</w:t>
      </w:r>
      <w:r>
        <w:rPr>
          <w:spacing w:val="38"/>
        </w:rPr>
        <w:t xml:space="preserve"> </w:t>
      </w:r>
      <w:r>
        <w:t>взрослого,</w:t>
      </w:r>
      <w:r>
        <w:rPr>
          <w:spacing w:val="37"/>
        </w:rPr>
        <w:t xml:space="preserve"> </w:t>
      </w:r>
      <w:r>
        <w:rPr>
          <w:spacing w:val="-10"/>
        </w:rPr>
        <w:t>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путем</w:t>
      </w:r>
      <w:r>
        <w:rPr>
          <w:spacing w:val="40"/>
        </w:rPr>
        <w:t xml:space="preserve">  </w:t>
      </w:r>
      <w:r>
        <w:t>отсроченного</w:t>
      </w:r>
      <w:r>
        <w:rPr>
          <w:spacing w:val="43"/>
        </w:rPr>
        <w:t xml:space="preserve">  </w:t>
      </w:r>
      <w:r>
        <w:t>подражания.</w:t>
      </w:r>
      <w:r>
        <w:rPr>
          <w:spacing w:val="41"/>
        </w:rPr>
        <w:t xml:space="preserve">  </w:t>
      </w:r>
      <w:r>
        <w:t>Постепенно,</w:t>
      </w:r>
      <w:r>
        <w:rPr>
          <w:spacing w:val="41"/>
        </w:rPr>
        <w:t xml:space="preserve">  </w:t>
      </w:r>
      <w:r>
        <w:t>из</w:t>
      </w:r>
      <w:r>
        <w:rPr>
          <w:spacing w:val="41"/>
        </w:rPr>
        <w:t xml:space="preserve">  </w:t>
      </w:r>
      <w:r>
        <w:t>отдельных</w:t>
      </w:r>
      <w:r>
        <w:rPr>
          <w:spacing w:val="41"/>
        </w:rPr>
        <w:t xml:space="preserve">  </w:t>
      </w:r>
      <w:r>
        <w:t>действий</w:t>
      </w:r>
      <w:r>
        <w:rPr>
          <w:spacing w:val="42"/>
        </w:rPr>
        <w:t xml:space="preserve">  </w:t>
      </w:r>
      <w:r>
        <w:rPr>
          <w:spacing w:val="-2"/>
        </w:rPr>
        <w:t>складываются</w:t>
      </w:r>
    </w:p>
    <w:p w:rsidR="00417D3B" w:rsidRDefault="00D839F6">
      <w:pPr>
        <w:pStyle w:val="a3"/>
        <w:spacing w:before="43" w:line="276" w:lineRule="auto"/>
        <w:ind w:right="808" w:firstLine="0"/>
      </w:pPr>
      <w:r>
        <w:t>«цепочки», и малыш учится доводить предметные действия до результата: заполняет колечками всю пирамиду, подбирая их по</w:t>
      </w:r>
      <w:r>
        <w:rPr>
          <w:spacing w:val="-15"/>
        </w:rPr>
        <w:t xml:space="preserve"> </w:t>
      </w:r>
      <w:r>
        <w:t>цвету и размеру, из строительного материала возводит по образцу</w:t>
      </w:r>
      <w:r>
        <w:rPr>
          <w:spacing w:val="-5"/>
        </w:rPr>
        <w:t xml:space="preserve"> </w:t>
      </w:r>
      <w:r>
        <w:t>забор, паровозик, башенку</w:t>
      </w:r>
      <w:r>
        <w:rPr>
          <w:spacing w:val="-3"/>
        </w:rPr>
        <w:t xml:space="preserve"> </w:t>
      </w:r>
      <w:r>
        <w:t>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rsidR="00417D3B" w:rsidRDefault="00D839F6">
      <w:pPr>
        <w:pStyle w:val="a3"/>
        <w:spacing w:line="276" w:lineRule="auto"/>
        <w:ind w:right="809"/>
      </w:pPr>
      <w:r>
        <w:rPr>
          <w:b/>
          <w:i/>
        </w:rPr>
        <w:t>Коммуникация и социализация</w:t>
      </w:r>
      <w:r>
        <w:rPr>
          <w:b/>
        </w:rPr>
        <w:t xml:space="preserve">. </w:t>
      </w:r>
      <w:r>
        <w:t>Формируется ситуативно-деловое общение со взрослым,</w:t>
      </w:r>
      <w:r>
        <w:rPr>
          <w:spacing w:val="-6"/>
        </w:rPr>
        <w:t xml:space="preserve"> </w:t>
      </w:r>
      <w:r>
        <w:t>основными</w:t>
      </w:r>
      <w:r>
        <w:rPr>
          <w:spacing w:val="-5"/>
        </w:rPr>
        <w:t xml:space="preserve"> </w:t>
      </w:r>
      <w:r>
        <w:t>характеристиками</w:t>
      </w:r>
      <w:r>
        <w:rPr>
          <w:spacing w:val="-4"/>
        </w:rPr>
        <w:t xml:space="preserve"> </w:t>
      </w:r>
      <w:r>
        <w:t>которого</w:t>
      </w:r>
      <w:r>
        <w:rPr>
          <w:spacing w:val="-6"/>
        </w:rPr>
        <w:t xml:space="preserve"> </w:t>
      </w:r>
      <w:r>
        <w:t>являются:</w:t>
      </w:r>
      <w:r>
        <w:rPr>
          <w:spacing w:val="-4"/>
        </w:rPr>
        <w:t xml:space="preserve"> </w:t>
      </w:r>
      <w:r>
        <w:t>стремление</w:t>
      </w:r>
      <w:r>
        <w:rPr>
          <w:spacing w:val="-7"/>
        </w:rPr>
        <w:t xml:space="preserve"> </w:t>
      </w:r>
      <w:r>
        <w:t>привлечь</w:t>
      </w:r>
      <w:r>
        <w:rPr>
          <w:spacing w:val="-5"/>
        </w:rPr>
        <w:t xml:space="preserve"> </w:t>
      </w:r>
      <w:r>
        <w:t>внимание</w:t>
      </w:r>
      <w:r>
        <w:rPr>
          <w:spacing w:val="-4"/>
        </w:rPr>
        <w:t xml:space="preserve"> </w:t>
      </w:r>
      <w:r>
        <w:t>к своей</w:t>
      </w:r>
      <w:r>
        <w:rPr>
          <w:spacing w:val="-15"/>
        </w:rPr>
        <w:t xml:space="preserve"> </w:t>
      </w:r>
      <w:r>
        <w:t>деятельности;</w:t>
      </w:r>
      <w:r>
        <w:rPr>
          <w:spacing w:val="-12"/>
        </w:rPr>
        <w:t xml:space="preserve"> </w:t>
      </w:r>
      <w:r>
        <w:t>поиск</w:t>
      </w:r>
      <w:r>
        <w:rPr>
          <w:spacing w:val="-12"/>
        </w:rPr>
        <w:t xml:space="preserve"> </w:t>
      </w:r>
      <w:r>
        <w:t>оценки</w:t>
      </w:r>
      <w:r>
        <w:rPr>
          <w:spacing w:val="-12"/>
        </w:rPr>
        <w:t xml:space="preserve"> </w:t>
      </w:r>
      <w:r>
        <w:t>своих</w:t>
      </w:r>
      <w:r>
        <w:rPr>
          <w:spacing w:val="-5"/>
        </w:rPr>
        <w:t xml:space="preserve"> </w:t>
      </w:r>
      <w:r>
        <w:t>успехов;</w:t>
      </w:r>
      <w:r>
        <w:rPr>
          <w:spacing w:val="-13"/>
        </w:rPr>
        <w:t xml:space="preserve"> </w:t>
      </w:r>
      <w:r>
        <w:t>обращение</w:t>
      </w:r>
      <w:r>
        <w:rPr>
          <w:spacing w:val="-12"/>
        </w:rPr>
        <w:t xml:space="preserve"> </w:t>
      </w:r>
      <w:r>
        <w:t>за</w:t>
      </w:r>
      <w:r>
        <w:rPr>
          <w:spacing w:val="-15"/>
        </w:rPr>
        <w:t xml:space="preserve"> </w:t>
      </w:r>
      <w:r>
        <w:t>поддержкой</w:t>
      </w:r>
      <w:r>
        <w:rPr>
          <w:spacing w:val="-10"/>
        </w:rPr>
        <w:t xml:space="preserve"> </w:t>
      </w:r>
      <w:r>
        <w:t>в</w:t>
      </w:r>
      <w:r>
        <w:rPr>
          <w:spacing w:val="-12"/>
        </w:rPr>
        <w:t xml:space="preserve"> </w:t>
      </w:r>
      <w:r>
        <w:t>случае</w:t>
      </w:r>
      <w:r>
        <w:rPr>
          <w:spacing w:val="-12"/>
        </w:rPr>
        <w:t xml:space="preserve"> </w:t>
      </w:r>
      <w:r>
        <w:t>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w:t>
      </w:r>
      <w:r>
        <w:rPr>
          <w:spacing w:val="-1"/>
        </w:rPr>
        <w:t xml:space="preserve"> </w:t>
      </w:r>
      <w:r>
        <w:t>позитивного</w:t>
      </w:r>
      <w:r>
        <w:rPr>
          <w:spacing w:val="-2"/>
        </w:rPr>
        <w:t xml:space="preserve"> </w:t>
      </w:r>
      <w:r>
        <w:t>авторитета</w:t>
      </w:r>
      <w:r>
        <w:rPr>
          <w:spacing w:val="-3"/>
        </w:rPr>
        <w:t xml:space="preserve"> </w:t>
      </w:r>
      <w:r>
        <w:t>взрослого.</w:t>
      </w:r>
      <w:r>
        <w:rPr>
          <w:spacing w:val="-3"/>
        </w:rPr>
        <w:t xml:space="preserve"> </w:t>
      </w:r>
      <w:r>
        <w:t>Формирования</w:t>
      </w:r>
      <w:r>
        <w:rPr>
          <w:spacing w:val="-1"/>
        </w:rPr>
        <w:t xml:space="preserve"> </w:t>
      </w:r>
      <w:r>
        <w:t>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w:t>
      </w:r>
      <w:r>
        <w:rPr>
          <w:spacing w:val="-9"/>
        </w:rPr>
        <w:t xml:space="preserve"> </w:t>
      </w:r>
      <w:r>
        <w:t>и</w:t>
      </w:r>
      <w:r>
        <w:rPr>
          <w:spacing w:val="-8"/>
        </w:rPr>
        <w:t xml:space="preserve"> </w:t>
      </w:r>
      <w:r>
        <w:t>трудностям</w:t>
      </w:r>
      <w:r>
        <w:rPr>
          <w:spacing w:val="-9"/>
        </w:rPr>
        <w:t xml:space="preserve"> </w:t>
      </w:r>
      <w:r>
        <w:t>общения.</w:t>
      </w:r>
      <w:r>
        <w:rPr>
          <w:spacing w:val="-6"/>
        </w:rPr>
        <w:t xml:space="preserve"> </w:t>
      </w:r>
      <w:r>
        <w:t>Ребенок</w:t>
      </w:r>
      <w:r>
        <w:rPr>
          <w:spacing w:val="-5"/>
        </w:rPr>
        <w:t xml:space="preserve"> </w:t>
      </w:r>
      <w:r>
        <w:t>может</w:t>
      </w:r>
      <w:r>
        <w:rPr>
          <w:spacing w:val="-8"/>
        </w:rPr>
        <w:t xml:space="preserve"> </w:t>
      </w:r>
      <w:r>
        <w:t>расплакаться</w:t>
      </w:r>
      <w:r>
        <w:rPr>
          <w:spacing w:val="-8"/>
        </w:rPr>
        <w:t xml:space="preserve"> </w:t>
      </w:r>
      <w:r>
        <w:t>и</w:t>
      </w:r>
      <w:r>
        <w:rPr>
          <w:spacing w:val="-8"/>
        </w:rPr>
        <w:t xml:space="preserve"> </w:t>
      </w:r>
      <w:r>
        <w:t>даже</w:t>
      </w:r>
      <w:r>
        <w:rPr>
          <w:spacing w:val="-2"/>
        </w:rPr>
        <w:t xml:space="preserve"> </w:t>
      </w:r>
      <w:r>
        <w:t>ударить</w:t>
      </w:r>
      <w:r>
        <w:rPr>
          <w:spacing w:val="-8"/>
        </w:rPr>
        <w:t xml:space="preserve"> </w:t>
      </w:r>
      <w:r>
        <w:t>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w:t>
      </w:r>
      <w:r>
        <w:rPr>
          <w:spacing w:val="-12"/>
        </w:rPr>
        <w:t xml:space="preserve"> </w:t>
      </w:r>
      <w:r>
        <w:t>дальше,</w:t>
      </w:r>
      <w:r>
        <w:rPr>
          <w:spacing w:val="-13"/>
        </w:rPr>
        <w:t xml:space="preserve"> </w:t>
      </w:r>
      <w:r>
        <w:t>малыш</w:t>
      </w:r>
      <w:r>
        <w:rPr>
          <w:spacing w:val="-11"/>
        </w:rPr>
        <w:t xml:space="preserve"> </w:t>
      </w:r>
      <w:r>
        <w:t>ее</w:t>
      </w:r>
      <w:r>
        <w:rPr>
          <w:spacing w:val="-14"/>
        </w:rPr>
        <w:t xml:space="preserve"> </w:t>
      </w:r>
      <w:r>
        <w:t>просто</w:t>
      </w:r>
      <w:r>
        <w:rPr>
          <w:spacing w:val="-12"/>
        </w:rPr>
        <w:t xml:space="preserve"> </w:t>
      </w:r>
      <w:r>
        <w:t>бросает.</w:t>
      </w:r>
      <w:r>
        <w:rPr>
          <w:spacing w:val="-11"/>
        </w:rPr>
        <w:t xml:space="preserve"> </w:t>
      </w:r>
      <w:r>
        <w:t>Общение</w:t>
      </w:r>
      <w:r>
        <w:rPr>
          <w:spacing w:val="-14"/>
        </w:rPr>
        <w:t xml:space="preserve"> </w:t>
      </w:r>
      <w:r>
        <w:t>детей</w:t>
      </w:r>
      <w:r>
        <w:rPr>
          <w:spacing w:val="-12"/>
        </w:rPr>
        <w:t xml:space="preserve"> </w:t>
      </w:r>
      <w:r>
        <w:t>в</w:t>
      </w:r>
      <w:r>
        <w:rPr>
          <w:spacing w:val="-14"/>
        </w:rPr>
        <w:t xml:space="preserve"> </w:t>
      </w:r>
      <w:r>
        <w:t>течение</w:t>
      </w:r>
      <w:r>
        <w:rPr>
          <w:spacing w:val="-14"/>
        </w:rPr>
        <w:t xml:space="preserve"> </w:t>
      </w:r>
      <w:r>
        <w:t>дня</w:t>
      </w:r>
      <w:r>
        <w:rPr>
          <w:spacing w:val="-13"/>
        </w:rPr>
        <w:t xml:space="preserve"> </w:t>
      </w:r>
      <w:r>
        <w:t>возникает,</w:t>
      </w:r>
      <w:r>
        <w:rPr>
          <w:spacing w:val="-12"/>
        </w:rPr>
        <w:t xml:space="preserve"> </w:t>
      </w:r>
      <w:r>
        <w:t>как</w:t>
      </w:r>
      <w:r>
        <w:rPr>
          <w:spacing w:val="-12"/>
        </w:rPr>
        <w:t xml:space="preserve"> </w:t>
      </w:r>
      <w:r>
        <w:t>правило, в процессе предметно-игровой деятельностии режимных моментах, а поскольку предметно- игровые действия и самообслуживание только формируются, самостоятельность, заинтересованность</w:t>
      </w:r>
      <w:r>
        <w:rPr>
          <w:spacing w:val="-1"/>
        </w:rPr>
        <w:t xml:space="preserve"> </w:t>
      </w:r>
      <w:r>
        <w:t>в</w:t>
      </w:r>
      <w:r>
        <w:rPr>
          <w:spacing w:val="-2"/>
        </w:rPr>
        <w:t xml:space="preserve"> </w:t>
      </w:r>
      <w:r>
        <w:t>их 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0"/>
        </w:rPr>
        <w:t xml:space="preserve"> </w:t>
      </w:r>
      <w:r>
        <w:t>Детей</w:t>
      </w:r>
      <w:r>
        <w:rPr>
          <w:spacing w:val="14"/>
        </w:rPr>
        <w:t xml:space="preserve"> </w:t>
      </w:r>
      <w:r>
        <w:t>приучают</w:t>
      </w:r>
      <w:r>
        <w:rPr>
          <w:spacing w:val="15"/>
        </w:rPr>
        <w:t xml:space="preserve"> </w:t>
      </w:r>
      <w:r>
        <w:rPr>
          <w:spacing w:val="-2"/>
        </w:rPr>
        <w:t>соблюдать</w:t>
      </w:r>
    </w:p>
    <w:p w:rsidR="00417D3B" w:rsidRDefault="00D839F6">
      <w:pPr>
        <w:pStyle w:val="a3"/>
        <w:spacing w:before="1" w:line="276" w:lineRule="auto"/>
        <w:ind w:right="811" w:firstLine="0"/>
      </w:pPr>
      <w:r>
        <w:t>«дисциплину расстояния», и они осваивают умение игратьи</w:t>
      </w:r>
      <w:r>
        <w:rPr>
          <w:spacing w:val="40"/>
        </w:rPr>
        <w:t xml:space="preserve"> </w:t>
      </w:r>
      <w:r>
        <w:t>действовать</w:t>
      </w:r>
      <w:r>
        <w:rPr>
          <w:spacing w:val="40"/>
        </w:rPr>
        <w:t xml:space="preserve"> </w:t>
      </w:r>
      <w:r>
        <w:t>рядом,</w:t>
      </w:r>
      <w:r>
        <w:rPr>
          <w:spacing w:val="40"/>
        </w:rPr>
        <w:t xml:space="preserve"> </w:t>
      </w:r>
      <w:r>
        <w:t>не</w:t>
      </w:r>
      <w:r>
        <w:rPr>
          <w:spacing w:val="40"/>
        </w:rPr>
        <w:t xml:space="preserve"> </w:t>
      </w:r>
      <w:r>
        <w:t>мешая друг другу, вести себя в группе соответствующим образом: 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 хочу»</w:t>
      </w:r>
      <w:r>
        <w:rPr>
          <w:spacing w:val="-5"/>
        </w:rPr>
        <w:t xml:space="preserve"> </w:t>
      </w:r>
      <w:r>
        <w:t>и др.</w:t>
      </w:r>
    </w:p>
    <w:p w:rsidR="00417D3B" w:rsidRDefault="00D839F6">
      <w:pPr>
        <w:pStyle w:val="a3"/>
        <w:spacing w:line="276" w:lineRule="auto"/>
        <w:ind w:right="809"/>
      </w:pPr>
      <w:r>
        <w:rPr>
          <w:b/>
          <w:i/>
        </w:rPr>
        <w:t>Саморегуляция</w:t>
      </w:r>
      <w:r>
        <w:rPr>
          <w:b/>
        </w:rPr>
        <w:t xml:space="preserve">. </w:t>
      </w:r>
      <w: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w:t>
      </w:r>
      <w:r>
        <w:rPr>
          <w:spacing w:val="-2"/>
        </w:rPr>
        <w:t>овладевает умением</w:t>
      </w:r>
      <w:r>
        <w:rPr>
          <w:spacing w:val="-7"/>
        </w:rPr>
        <w:t xml:space="preserve"> </w:t>
      </w:r>
      <w:r>
        <w:rPr>
          <w:spacing w:val="-2"/>
        </w:rPr>
        <w:t>самостоятельно</w:t>
      </w:r>
      <w:r>
        <w:rPr>
          <w:spacing w:val="-5"/>
        </w:rPr>
        <w:t xml:space="preserve"> </w:t>
      </w:r>
      <w:r>
        <w:rPr>
          <w:spacing w:val="-2"/>
        </w:rPr>
        <w:t>есть</w:t>
      </w:r>
      <w:r>
        <w:rPr>
          <w:spacing w:val="-3"/>
        </w:rPr>
        <w:t xml:space="preserve"> </w:t>
      </w:r>
      <w:r>
        <w:rPr>
          <w:spacing w:val="-2"/>
        </w:rPr>
        <w:t>любые</w:t>
      </w:r>
      <w:r>
        <w:rPr>
          <w:spacing w:val="-7"/>
        </w:rPr>
        <w:t xml:space="preserve"> </w:t>
      </w:r>
      <w:r>
        <w:rPr>
          <w:spacing w:val="-2"/>
        </w:rPr>
        <w:t>виды</w:t>
      </w:r>
      <w:r>
        <w:rPr>
          <w:spacing w:val="-5"/>
        </w:rPr>
        <w:t xml:space="preserve"> </w:t>
      </w:r>
      <w:r>
        <w:rPr>
          <w:spacing w:val="-2"/>
        </w:rPr>
        <w:t>пищи, умыться</w:t>
      </w:r>
      <w:r>
        <w:rPr>
          <w:spacing w:val="-3"/>
        </w:rPr>
        <w:t xml:space="preserve"> </w:t>
      </w:r>
      <w:r>
        <w:rPr>
          <w:spacing w:val="-2"/>
        </w:rPr>
        <w:t>и</w:t>
      </w:r>
      <w:r>
        <w:rPr>
          <w:spacing w:val="-4"/>
        </w:rPr>
        <w:t xml:space="preserve"> </w:t>
      </w:r>
      <w:r>
        <w:rPr>
          <w:spacing w:val="-2"/>
        </w:rPr>
        <w:t>мыть</w:t>
      </w:r>
      <w:r>
        <w:rPr>
          <w:spacing w:val="-4"/>
        </w:rPr>
        <w:t xml:space="preserve"> </w:t>
      </w:r>
      <w:r>
        <w:rPr>
          <w:spacing w:val="-2"/>
        </w:rPr>
        <w:t>руки,</w:t>
      </w:r>
      <w:r>
        <w:rPr>
          <w:spacing w:val="-5"/>
        </w:rPr>
        <w:t xml:space="preserve"> </w:t>
      </w:r>
      <w:r>
        <w:rPr>
          <w:spacing w:val="-2"/>
        </w:rPr>
        <w:t xml:space="preserve">приобретает </w:t>
      </w:r>
      <w:r>
        <w:t>навыки опрятности. Совершенствуется самостоятельность детей в предметно-игровой деятельности</w:t>
      </w:r>
      <w:r>
        <w:rPr>
          <w:spacing w:val="-15"/>
        </w:rPr>
        <w:t xml:space="preserve"> </w:t>
      </w:r>
      <w:r>
        <w:t>и</w:t>
      </w:r>
      <w:r>
        <w:rPr>
          <w:spacing w:val="-15"/>
        </w:rPr>
        <w:t xml:space="preserve"> </w:t>
      </w:r>
      <w:r>
        <w:t>самообслуживании.</w:t>
      </w:r>
      <w:r>
        <w:rPr>
          <w:spacing w:val="-15"/>
        </w:rPr>
        <w:t xml:space="preserve"> </w:t>
      </w:r>
      <w:r>
        <w:t>С</w:t>
      </w:r>
      <w:r>
        <w:rPr>
          <w:spacing w:val="-15"/>
        </w:rPr>
        <w:t xml:space="preserve"> </w:t>
      </w:r>
      <w:r>
        <w:t>одной</w:t>
      </w:r>
      <w:r>
        <w:rPr>
          <w:spacing w:val="-15"/>
        </w:rPr>
        <w:t xml:space="preserve"> </w:t>
      </w:r>
      <w:r>
        <w:t>стороны,</w:t>
      </w:r>
      <w:r>
        <w:rPr>
          <w:spacing w:val="-15"/>
        </w:rPr>
        <w:t xml:space="preserve"> </w:t>
      </w:r>
      <w:r>
        <w:t>возрастает</w:t>
      </w:r>
      <w:r>
        <w:rPr>
          <w:spacing w:val="-12"/>
        </w:rPr>
        <w:t xml:space="preserve"> </w:t>
      </w:r>
      <w:r>
        <w:t>самостоятельность</w:t>
      </w:r>
      <w:r>
        <w:rPr>
          <w:spacing w:val="-15"/>
        </w:rPr>
        <w:t xml:space="preserve"> </w:t>
      </w:r>
      <w:r>
        <w:t>ребенка</w:t>
      </w:r>
      <w:r>
        <w:rPr>
          <w:spacing w:val="-15"/>
        </w:rPr>
        <w:t xml:space="preserve"> </w:t>
      </w:r>
      <w:r>
        <w:t>во всех сферах жизни, с другой — он осваивает правила поведения в группе (играть рядом, не мешая</w:t>
      </w:r>
      <w:r>
        <w:rPr>
          <w:spacing w:val="-10"/>
        </w:rPr>
        <w:t xml:space="preserve"> </w:t>
      </w:r>
      <w:r>
        <w:t>другим,</w:t>
      </w:r>
      <w:r>
        <w:rPr>
          <w:spacing w:val="-8"/>
        </w:rPr>
        <w:t xml:space="preserve"> </w:t>
      </w:r>
      <w:r>
        <w:t>помогать,</w:t>
      </w:r>
      <w:r>
        <w:rPr>
          <w:spacing w:val="-10"/>
        </w:rPr>
        <w:t xml:space="preserve"> </w:t>
      </w:r>
      <w:r>
        <w:t>если</w:t>
      </w:r>
      <w:r>
        <w:rPr>
          <w:spacing w:val="-9"/>
        </w:rPr>
        <w:t xml:space="preserve"> </w:t>
      </w:r>
      <w:r>
        <w:t>это</w:t>
      </w:r>
      <w:r>
        <w:rPr>
          <w:spacing w:val="-10"/>
        </w:rPr>
        <w:t xml:space="preserve"> </w:t>
      </w:r>
      <w:r>
        <w:t>понятно</w:t>
      </w:r>
      <w:r>
        <w:rPr>
          <w:spacing w:val="-10"/>
        </w:rPr>
        <w:t xml:space="preserve"> </w:t>
      </w:r>
      <w:r>
        <w:t>и</w:t>
      </w:r>
      <w:r>
        <w:rPr>
          <w:spacing w:val="-10"/>
        </w:rPr>
        <w:t xml:space="preserve"> </w:t>
      </w:r>
      <w:r>
        <w:t>несложно).</w:t>
      </w:r>
      <w:r>
        <w:rPr>
          <w:spacing w:val="-10"/>
        </w:rPr>
        <w:t xml:space="preserve"> </w:t>
      </w:r>
      <w:r>
        <w:t>Все</w:t>
      </w:r>
      <w:r>
        <w:rPr>
          <w:spacing w:val="-9"/>
        </w:rPr>
        <w:t xml:space="preserve"> </w:t>
      </w:r>
      <w:r>
        <w:t>это</w:t>
      </w:r>
      <w:r>
        <w:rPr>
          <w:spacing w:val="-10"/>
        </w:rPr>
        <w:t xml:space="preserve"> </w:t>
      </w:r>
      <w:r>
        <w:t>является</w:t>
      </w:r>
      <w:r>
        <w:rPr>
          <w:spacing w:val="-10"/>
        </w:rPr>
        <w:t xml:space="preserve"> </w:t>
      </w:r>
      <w:r>
        <w:t>основой</w:t>
      </w:r>
      <w:r>
        <w:rPr>
          <w:spacing w:val="-9"/>
        </w:rPr>
        <w:t xml:space="preserve"> </w:t>
      </w:r>
      <w:r>
        <w:t>для</w:t>
      </w:r>
      <w:r>
        <w:rPr>
          <w:spacing w:val="-10"/>
        </w:rPr>
        <w:t xml:space="preserve"> </w:t>
      </w:r>
      <w:r>
        <w:t>развития в будущем совместной игровой деятельности.</w:t>
      </w:r>
    </w:p>
    <w:p w:rsidR="00417D3B" w:rsidRDefault="00D839F6">
      <w:pPr>
        <w:pStyle w:val="a3"/>
        <w:spacing w:before="1" w:line="276" w:lineRule="auto"/>
        <w:ind w:right="809"/>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417D3B" w:rsidRDefault="00417D3B">
      <w:pPr>
        <w:pStyle w:val="a3"/>
        <w:ind w:left="0" w:firstLine="0"/>
        <w:jc w:val="left"/>
        <w:rPr>
          <w:sz w:val="28"/>
        </w:rPr>
      </w:pPr>
    </w:p>
    <w:p w:rsidR="00417D3B" w:rsidRDefault="00D839F6">
      <w:pPr>
        <w:pStyle w:val="1"/>
        <w:numPr>
          <w:ilvl w:val="3"/>
          <w:numId w:val="143"/>
        </w:numPr>
        <w:tabs>
          <w:tab w:val="left" w:pos="2018"/>
        </w:tabs>
        <w:ind w:left="2018" w:hanging="779"/>
      </w:pPr>
      <w:r>
        <w:t>Первая</w:t>
      </w:r>
      <w:r>
        <w:rPr>
          <w:spacing w:val="-5"/>
        </w:rPr>
        <w:t xml:space="preserve"> </w:t>
      </w:r>
      <w:r>
        <w:t>младшая</w:t>
      </w:r>
      <w:r>
        <w:rPr>
          <w:spacing w:val="-4"/>
        </w:rPr>
        <w:t xml:space="preserve"> </w:t>
      </w:r>
      <w:r>
        <w:t>группа</w:t>
      </w:r>
      <w:r>
        <w:rPr>
          <w:spacing w:val="-3"/>
        </w:rPr>
        <w:t xml:space="preserve"> </w:t>
      </w:r>
      <w:r>
        <w:t>(третий</w:t>
      </w:r>
      <w:r>
        <w:rPr>
          <w:spacing w:val="-5"/>
        </w:rPr>
        <w:t xml:space="preserve"> </w:t>
      </w:r>
      <w:r>
        <w:t>год</w:t>
      </w:r>
      <w:r>
        <w:rPr>
          <w:spacing w:val="-5"/>
        </w:rPr>
        <w:t xml:space="preserve"> </w:t>
      </w:r>
      <w:r>
        <w:rPr>
          <w:spacing w:val="-2"/>
        </w:rPr>
        <w:t>жизни)</w:t>
      </w:r>
    </w:p>
    <w:p w:rsidR="00417D3B" w:rsidRDefault="00D839F6">
      <w:pPr>
        <w:pStyle w:val="2"/>
        <w:spacing w:before="41"/>
        <w:jc w:val="left"/>
      </w:pPr>
      <w:r>
        <w:t>Росто-весовые</w:t>
      </w:r>
      <w:r>
        <w:rPr>
          <w:spacing w:val="-7"/>
        </w:rPr>
        <w:t xml:space="preserve"> </w:t>
      </w:r>
      <w:r>
        <w:rPr>
          <w:spacing w:val="-2"/>
        </w:rPr>
        <w:t>характеристики</w:t>
      </w:r>
    </w:p>
    <w:p w:rsidR="00417D3B" w:rsidRDefault="00D839F6">
      <w:pPr>
        <w:pStyle w:val="a3"/>
        <w:spacing w:before="36"/>
        <w:ind w:left="1239" w:firstLine="0"/>
        <w:jc w:val="left"/>
      </w:pPr>
      <w:r>
        <w:t>Средний</w:t>
      </w:r>
      <w:r>
        <w:rPr>
          <w:spacing w:val="45"/>
        </w:rPr>
        <w:t xml:space="preserve"> </w:t>
      </w:r>
      <w:r>
        <w:t>вес</w:t>
      </w:r>
      <w:r>
        <w:rPr>
          <w:spacing w:val="46"/>
        </w:rPr>
        <w:t xml:space="preserve"> </w:t>
      </w:r>
      <w:r>
        <w:t>мальчиков</w:t>
      </w:r>
      <w:r>
        <w:rPr>
          <w:spacing w:val="47"/>
        </w:rPr>
        <w:t xml:space="preserve"> </w:t>
      </w:r>
      <w:r>
        <w:t>составляет</w:t>
      </w:r>
      <w:r>
        <w:rPr>
          <w:spacing w:val="48"/>
        </w:rPr>
        <w:t xml:space="preserve"> </w:t>
      </w:r>
      <w:r>
        <w:t>14,9</w:t>
      </w:r>
      <w:r>
        <w:rPr>
          <w:spacing w:val="48"/>
        </w:rPr>
        <w:t xml:space="preserve"> </w:t>
      </w:r>
      <w:r>
        <w:t>кг,</w:t>
      </w:r>
      <w:r>
        <w:rPr>
          <w:spacing w:val="50"/>
        </w:rPr>
        <w:t xml:space="preserve"> </w:t>
      </w:r>
      <w:r>
        <w:t>девочек</w:t>
      </w:r>
      <w:r>
        <w:rPr>
          <w:spacing w:val="47"/>
        </w:rPr>
        <w:t xml:space="preserve"> </w:t>
      </w:r>
      <w:r>
        <w:t>–</w:t>
      </w:r>
      <w:r>
        <w:rPr>
          <w:spacing w:val="49"/>
        </w:rPr>
        <w:t xml:space="preserve"> </w:t>
      </w:r>
      <w:r>
        <w:t>14,8</w:t>
      </w:r>
      <w:r>
        <w:rPr>
          <w:spacing w:val="48"/>
        </w:rPr>
        <w:t xml:space="preserve"> </w:t>
      </w:r>
      <w:r>
        <w:t>кг.</w:t>
      </w:r>
      <w:r>
        <w:rPr>
          <w:spacing w:val="47"/>
        </w:rPr>
        <w:t xml:space="preserve"> </w:t>
      </w:r>
      <w:r>
        <w:t>Средняя</w:t>
      </w:r>
      <w:r>
        <w:rPr>
          <w:spacing w:val="48"/>
        </w:rPr>
        <w:t xml:space="preserve"> </w:t>
      </w:r>
      <w:r>
        <w:t>длина</w:t>
      </w:r>
      <w:r>
        <w:rPr>
          <w:spacing w:val="46"/>
        </w:rPr>
        <w:t xml:space="preserve"> </w:t>
      </w:r>
      <w:r>
        <w:t>тела</w:t>
      </w:r>
      <w:r>
        <w:rPr>
          <w:spacing w:val="50"/>
        </w:rPr>
        <w:t xml:space="preserve"> </w:t>
      </w:r>
      <w:r>
        <w:rPr>
          <w:spacing w:val="-10"/>
        </w:rPr>
        <w:t>у</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мальчиков</w:t>
      </w:r>
      <w:r>
        <w:rPr>
          <w:spacing w:val="-2"/>
        </w:rPr>
        <w:t xml:space="preserve"> </w:t>
      </w:r>
      <w:r>
        <w:t>до</w:t>
      </w:r>
      <w:r>
        <w:rPr>
          <w:spacing w:val="-1"/>
        </w:rPr>
        <w:t xml:space="preserve"> </w:t>
      </w:r>
      <w:r>
        <w:t>95,7</w:t>
      </w:r>
      <w:r>
        <w:rPr>
          <w:spacing w:val="-2"/>
        </w:rPr>
        <w:t xml:space="preserve"> </w:t>
      </w:r>
      <w:r>
        <w:t>см,</w:t>
      </w:r>
      <w:r>
        <w:rPr>
          <w:spacing w:val="3"/>
        </w:rPr>
        <w:t xml:space="preserve"> </w:t>
      </w:r>
      <w:r>
        <w:t>у</w:t>
      </w:r>
      <w:r>
        <w:rPr>
          <w:spacing w:val="-6"/>
        </w:rPr>
        <w:t xml:space="preserve"> </w:t>
      </w:r>
      <w:r>
        <w:t>девочек</w:t>
      </w:r>
      <w:r>
        <w:rPr>
          <w:spacing w:val="1"/>
        </w:rPr>
        <w:t xml:space="preserve"> </w:t>
      </w:r>
      <w:r>
        <w:t>–</w:t>
      </w:r>
      <w:r>
        <w:rPr>
          <w:spacing w:val="-1"/>
        </w:rPr>
        <w:t xml:space="preserve"> </w:t>
      </w:r>
      <w:r>
        <w:t>97,3</w:t>
      </w:r>
      <w:r>
        <w:rPr>
          <w:spacing w:val="-1"/>
        </w:rPr>
        <w:t xml:space="preserve"> </w:t>
      </w:r>
      <w:r>
        <w:rPr>
          <w:spacing w:val="-5"/>
        </w:rPr>
        <w:t>см.</w:t>
      </w:r>
    </w:p>
    <w:p w:rsidR="00417D3B" w:rsidRDefault="00D839F6">
      <w:pPr>
        <w:pStyle w:val="2"/>
        <w:spacing w:before="48"/>
      </w:pPr>
      <w:r>
        <w:t>Функциональное</w:t>
      </w:r>
      <w:r>
        <w:rPr>
          <w:spacing w:val="-11"/>
        </w:rPr>
        <w:t xml:space="preserve"> </w:t>
      </w:r>
      <w:r>
        <w:rPr>
          <w:spacing w:val="-2"/>
        </w:rPr>
        <w:t>созревание</w:t>
      </w:r>
    </w:p>
    <w:p w:rsidR="00417D3B" w:rsidRDefault="00D839F6">
      <w:pPr>
        <w:pStyle w:val="a3"/>
        <w:spacing w:before="37" w:line="276" w:lineRule="auto"/>
        <w:ind w:right="813"/>
      </w:pPr>
      <w:r>
        <w:rPr>
          <w:spacing w:val="-2"/>
        </w:rPr>
        <w:t>Продолжаются рост и функциональное развитие</w:t>
      </w:r>
      <w:r>
        <w:rPr>
          <w:spacing w:val="-3"/>
        </w:rPr>
        <w:t xml:space="preserve"> </w:t>
      </w:r>
      <w:r>
        <w:rPr>
          <w:spacing w:val="-2"/>
        </w:rPr>
        <w:t xml:space="preserve">внутренних органов, костной, мышечной </w:t>
      </w:r>
      <w:r>
        <w:t>ицентральной нервной системы. Совершенствуются формы двигательной активности.</w:t>
      </w:r>
    </w:p>
    <w:p w:rsidR="00417D3B" w:rsidRDefault="00D839F6">
      <w:pPr>
        <w:pStyle w:val="a3"/>
        <w:spacing w:line="276" w:lineRule="auto"/>
        <w:ind w:right="810"/>
      </w:pPr>
      <w:r>
        <w:rPr>
          <w:b/>
          <w:i/>
        </w:rPr>
        <w:t xml:space="preserve">Развитие моторики. </w:t>
      </w:r>
      <w:r>
        <w:t>Дифференциация развития моторики у мальчиков и девочек. У мальчиков</w:t>
      </w:r>
      <w:r>
        <w:rPr>
          <w:spacing w:val="-11"/>
        </w:rPr>
        <w:t xml:space="preserve"> </w:t>
      </w:r>
      <w:r>
        <w:t>опережающее</w:t>
      </w:r>
      <w:r>
        <w:rPr>
          <w:spacing w:val="-12"/>
        </w:rPr>
        <w:t xml:space="preserve"> </w:t>
      </w:r>
      <w:r>
        <w:t>развитие</w:t>
      </w:r>
      <w:r>
        <w:rPr>
          <w:spacing w:val="-12"/>
        </w:rPr>
        <w:t xml:space="preserve"> </w:t>
      </w:r>
      <w:r>
        <w:t>крупной</w:t>
      </w:r>
      <w:r>
        <w:rPr>
          <w:spacing w:val="-5"/>
        </w:rPr>
        <w:t xml:space="preserve"> </w:t>
      </w:r>
      <w:r>
        <w:t>моторики</w:t>
      </w:r>
      <w:r>
        <w:rPr>
          <w:spacing w:val="-9"/>
        </w:rPr>
        <w:t xml:space="preserve"> </w:t>
      </w:r>
      <w:r>
        <w:t>(к</w:t>
      </w:r>
      <w:r>
        <w:rPr>
          <w:spacing w:val="-10"/>
        </w:rPr>
        <w:t xml:space="preserve"> </w:t>
      </w:r>
      <w:r>
        <w:t>трем</w:t>
      </w:r>
      <w:r>
        <w:rPr>
          <w:spacing w:val="-11"/>
        </w:rPr>
        <w:t xml:space="preserve"> </w:t>
      </w:r>
      <w:r>
        <w:t>годам</w:t>
      </w:r>
      <w:r>
        <w:rPr>
          <w:spacing w:val="-9"/>
        </w:rPr>
        <w:t xml:space="preserve"> </w:t>
      </w:r>
      <w:r>
        <w:t>мальчики</w:t>
      </w:r>
      <w:r>
        <w:rPr>
          <w:spacing w:val="-8"/>
        </w:rPr>
        <w:t xml:space="preserve"> </w:t>
      </w:r>
      <w:r>
        <w:t>могут</w:t>
      </w:r>
      <w:r>
        <w:rPr>
          <w:spacing w:val="40"/>
        </w:rPr>
        <w:t xml:space="preserve"> </w:t>
      </w:r>
      <w:r>
        <w:t>осваивать езду на велосипеде); у девочек опережающее развитие мелкой моторики (координированные действия с мелкими предметами).</w:t>
      </w:r>
    </w:p>
    <w:p w:rsidR="00417D3B" w:rsidRDefault="00D839F6">
      <w:pPr>
        <w:pStyle w:val="a3"/>
        <w:spacing w:line="276" w:lineRule="auto"/>
        <w:ind w:right="810"/>
      </w:pPr>
      <w:r>
        <w:rPr>
          <w:b/>
          <w:i/>
        </w:rPr>
        <w:t xml:space="preserve">Психические функции. </w:t>
      </w:r>
      <w:r>
        <w:t>Продолжает развиваться предметная деятельность, ситуативно- деловое</w:t>
      </w:r>
      <w:r>
        <w:rPr>
          <w:spacing w:val="-13"/>
        </w:rPr>
        <w:t xml:space="preserve"> </w:t>
      </w:r>
      <w:r>
        <w:t>общение</w:t>
      </w:r>
      <w:r>
        <w:rPr>
          <w:spacing w:val="-13"/>
        </w:rPr>
        <w:t xml:space="preserve"> </w:t>
      </w:r>
      <w:r>
        <w:t>ребенка</w:t>
      </w:r>
      <w:r>
        <w:rPr>
          <w:spacing w:val="-11"/>
        </w:rPr>
        <w:t xml:space="preserve"> </w:t>
      </w:r>
      <w:r>
        <w:t>со</w:t>
      </w:r>
      <w:r>
        <w:rPr>
          <w:spacing w:val="-12"/>
        </w:rPr>
        <w:t xml:space="preserve"> </w:t>
      </w:r>
      <w:r>
        <w:t>взрослым;</w:t>
      </w:r>
      <w:r>
        <w:rPr>
          <w:spacing w:val="-11"/>
        </w:rPr>
        <w:t xml:space="preserve"> </w:t>
      </w:r>
      <w:r>
        <w:t>совершенствуются</w:t>
      </w:r>
      <w:r>
        <w:rPr>
          <w:spacing w:val="-12"/>
        </w:rPr>
        <w:t xml:space="preserve"> </w:t>
      </w:r>
      <w:r>
        <w:t>восприятие,</w:t>
      </w:r>
      <w:r>
        <w:rPr>
          <w:spacing w:val="-12"/>
        </w:rPr>
        <w:t xml:space="preserve"> </w:t>
      </w:r>
      <w:r>
        <w:t>речь,</w:t>
      </w:r>
      <w:r>
        <w:rPr>
          <w:spacing w:val="-12"/>
        </w:rPr>
        <w:t xml:space="preserve"> </w:t>
      </w:r>
      <w:r>
        <w:t>начальные</w:t>
      </w:r>
      <w:r>
        <w:rPr>
          <w:spacing w:val="-13"/>
        </w:rPr>
        <w:t xml:space="preserve"> </w:t>
      </w:r>
      <w:r>
        <w:t>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w:t>
      </w:r>
      <w:r>
        <w:rPr>
          <w:spacing w:val="-10"/>
        </w:rPr>
        <w:t xml:space="preserve"> </w:t>
      </w:r>
      <w:r>
        <w:t>произвольность,</w:t>
      </w:r>
      <w:r>
        <w:rPr>
          <w:spacing w:val="-11"/>
        </w:rPr>
        <w:t xml:space="preserve"> </w:t>
      </w:r>
      <w:r>
        <w:t>преобразуя</w:t>
      </w:r>
      <w:r>
        <w:rPr>
          <w:spacing w:val="-10"/>
        </w:rPr>
        <w:t xml:space="preserve"> </w:t>
      </w:r>
      <w:r>
        <w:t>натуральные</w:t>
      </w:r>
      <w:r>
        <w:rPr>
          <w:spacing w:val="-12"/>
        </w:rPr>
        <w:t xml:space="preserve"> </w:t>
      </w:r>
      <w:r>
        <w:t>формы</w:t>
      </w:r>
      <w:r>
        <w:rPr>
          <w:spacing w:val="-11"/>
        </w:rPr>
        <w:t xml:space="preserve"> </w:t>
      </w:r>
      <w:r>
        <w:t>активности</w:t>
      </w:r>
      <w:r>
        <w:rPr>
          <w:spacing w:val="-10"/>
        </w:rPr>
        <w:t xml:space="preserve"> </w:t>
      </w:r>
      <w:r>
        <w:t>в</w:t>
      </w:r>
      <w:r>
        <w:rPr>
          <w:spacing w:val="-11"/>
        </w:rPr>
        <w:t xml:space="preserve"> </w:t>
      </w:r>
      <w:r>
        <w:t>культурные</w:t>
      </w:r>
      <w:r>
        <w:rPr>
          <w:spacing w:val="-12"/>
        </w:rPr>
        <w:t xml:space="preserve"> </w:t>
      </w:r>
      <w:r>
        <w:t>на</w:t>
      </w:r>
      <w:r>
        <w:rPr>
          <w:spacing w:val="-12"/>
        </w:rPr>
        <w:t xml:space="preserve"> </w:t>
      </w:r>
      <w:r>
        <w:t>основе предлагаемой</w:t>
      </w:r>
      <w:r>
        <w:rPr>
          <w:spacing w:val="-11"/>
        </w:rPr>
        <w:t xml:space="preserve"> </w:t>
      </w:r>
      <w:r>
        <w:t>взрослыми</w:t>
      </w:r>
      <w:r>
        <w:rPr>
          <w:spacing w:val="-11"/>
        </w:rPr>
        <w:t xml:space="preserve"> </w:t>
      </w:r>
      <w:r>
        <w:t>модели,</w:t>
      </w:r>
      <w:r>
        <w:rPr>
          <w:spacing w:val="-12"/>
        </w:rPr>
        <w:t xml:space="preserve"> </w:t>
      </w:r>
      <w:r>
        <w:t>которая</w:t>
      </w:r>
      <w:r>
        <w:rPr>
          <w:spacing w:val="-12"/>
        </w:rPr>
        <w:t xml:space="preserve"> </w:t>
      </w:r>
      <w:r>
        <w:t>выступает</w:t>
      </w:r>
      <w:r>
        <w:rPr>
          <w:spacing w:val="-11"/>
        </w:rPr>
        <w:t xml:space="preserve"> </w:t>
      </w:r>
      <w:r>
        <w:t>в</w:t>
      </w:r>
      <w:r>
        <w:rPr>
          <w:spacing w:val="-12"/>
        </w:rPr>
        <w:t xml:space="preserve"> </w:t>
      </w:r>
      <w:r>
        <w:t>качестве</w:t>
      </w:r>
      <w:r>
        <w:rPr>
          <w:spacing w:val="-12"/>
        </w:rPr>
        <w:t xml:space="preserve"> </w:t>
      </w:r>
      <w:r>
        <w:t>не</w:t>
      </w:r>
      <w:r>
        <w:rPr>
          <w:spacing w:val="-13"/>
        </w:rPr>
        <w:t xml:space="preserve"> </w:t>
      </w:r>
      <w:r>
        <w:t>только</w:t>
      </w:r>
      <w:r>
        <w:rPr>
          <w:spacing w:val="-12"/>
        </w:rPr>
        <w:t xml:space="preserve"> </w:t>
      </w:r>
      <w:r>
        <w:t>объекта</w:t>
      </w:r>
      <w:r>
        <w:rPr>
          <w:spacing w:val="-12"/>
        </w:rPr>
        <w:t xml:space="preserve"> </w:t>
      </w:r>
      <w:r>
        <w:t>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w:t>
      </w:r>
      <w:r>
        <w:rPr>
          <w:spacing w:val="-4"/>
        </w:rPr>
        <w:t xml:space="preserve"> </w:t>
      </w:r>
      <w:r>
        <w:t>от</w:t>
      </w:r>
      <w:r>
        <w:rPr>
          <w:spacing w:val="-4"/>
        </w:rPr>
        <w:t xml:space="preserve"> </w:t>
      </w:r>
      <w:r>
        <w:t>ситуации</w:t>
      </w:r>
      <w:r>
        <w:rPr>
          <w:spacing w:val="-5"/>
        </w:rPr>
        <w:t xml:space="preserve"> </w:t>
      </w:r>
      <w:r>
        <w:t>и</w:t>
      </w:r>
      <w:r>
        <w:rPr>
          <w:spacing w:val="-3"/>
        </w:rPr>
        <w:t xml:space="preserve"> </w:t>
      </w:r>
      <w:r>
        <w:t>приобретает</w:t>
      </w:r>
      <w:r>
        <w:rPr>
          <w:spacing w:val="-3"/>
        </w:rPr>
        <w:t xml:space="preserve"> </w:t>
      </w:r>
      <w:r>
        <w:t>самостоятельное</w:t>
      </w:r>
      <w:r>
        <w:rPr>
          <w:spacing w:val="-4"/>
        </w:rPr>
        <w:t xml:space="preserve"> </w:t>
      </w:r>
      <w:r>
        <w:t>значение.</w:t>
      </w:r>
      <w:r>
        <w:rPr>
          <w:spacing w:val="-4"/>
        </w:rPr>
        <w:t xml:space="preserve"> </w:t>
      </w:r>
      <w:r>
        <w:t>Дети</w:t>
      </w:r>
      <w:r>
        <w:rPr>
          <w:spacing w:val="-3"/>
        </w:rPr>
        <w:t xml:space="preserve"> </w:t>
      </w:r>
      <w:r>
        <w:t>продолжают</w:t>
      </w:r>
      <w:r>
        <w:rPr>
          <w:spacing w:val="-3"/>
        </w:rPr>
        <w:t xml:space="preserve"> </w:t>
      </w:r>
      <w:r>
        <w:t>осваивать названия окружающих предметов, учатся выполнять простые словесные просьбы взрослых в пределах</w:t>
      </w:r>
      <w:r>
        <w:rPr>
          <w:spacing w:val="40"/>
        </w:rPr>
        <w:t xml:space="preserve"> </w:t>
      </w:r>
      <w:r>
        <w:t>видимойнаглядной</w:t>
      </w:r>
      <w:r>
        <w:rPr>
          <w:spacing w:val="-7"/>
        </w:rPr>
        <w:t xml:space="preserve"> </w:t>
      </w:r>
      <w:r>
        <w:t>ситуации.</w:t>
      </w:r>
      <w:r>
        <w:rPr>
          <w:spacing w:val="-8"/>
        </w:rPr>
        <w:t xml:space="preserve"> </w:t>
      </w:r>
      <w:r>
        <w:t>Количество</w:t>
      </w:r>
      <w:r>
        <w:rPr>
          <w:spacing w:val="-8"/>
        </w:rPr>
        <w:t xml:space="preserve"> </w:t>
      </w:r>
      <w:r>
        <w:t>понимаемых</w:t>
      </w:r>
      <w:r>
        <w:rPr>
          <w:spacing w:val="-3"/>
        </w:rPr>
        <w:t xml:space="preserve"> </w:t>
      </w:r>
      <w:r>
        <w:t>слов</w:t>
      </w:r>
      <w:r>
        <w:rPr>
          <w:spacing w:val="-8"/>
        </w:rPr>
        <w:t xml:space="preserve"> </w:t>
      </w:r>
      <w:r>
        <w:t>значительно</w:t>
      </w:r>
      <w:r>
        <w:rPr>
          <w:spacing w:val="-8"/>
        </w:rPr>
        <w:t xml:space="preserve"> </w:t>
      </w:r>
      <w:r>
        <w:t>возрастает. Совершенствуется</w:t>
      </w:r>
      <w:r>
        <w:rPr>
          <w:spacing w:val="-1"/>
        </w:rPr>
        <w:t xml:space="preserve"> </w:t>
      </w:r>
      <w:r>
        <w:t>регуляция</w:t>
      </w:r>
      <w:r>
        <w:rPr>
          <w:spacing w:val="-4"/>
        </w:rPr>
        <w:t xml:space="preserve"> </w:t>
      </w:r>
      <w:r>
        <w:t>поведения</w:t>
      </w:r>
      <w:r>
        <w:rPr>
          <w:spacing w:val="-2"/>
        </w:rPr>
        <w:t xml:space="preserve"> </w:t>
      </w:r>
      <w:r>
        <w:t>в</w:t>
      </w:r>
      <w:r>
        <w:rPr>
          <w:spacing w:val="-3"/>
        </w:rPr>
        <w:t xml:space="preserve"> </w:t>
      </w:r>
      <w:r>
        <w:t>результате</w:t>
      </w:r>
      <w:r>
        <w:rPr>
          <w:spacing w:val="-3"/>
        </w:rPr>
        <w:t xml:space="preserve"> </w:t>
      </w:r>
      <w:r>
        <w:t>обращения</w:t>
      </w:r>
      <w:r>
        <w:rPr>
          <w:spacing w:val="-2"/>
        </w:rPr>
        <w:t xml:space="preserve"> </w:t>
      </w:r>
      <w:r>
        <w:t>взрослых к</w:t>
      </w:r>
      <w:r>
        <w:rPr>
          <w:spacing w:val="-4"/>
        </w:rPr>
        <w:t xml:space="preserve"> </w:t>
      </w:r>
      <w:r>
        <w:t>ребенку,</w:t>
      </w:r>
      <w:r>
        <w:rPr>
          <w:spacing w:val="-2"/>
        </w:rPr>
        <w:t xml:space="preserve"> </w:t>
      </w:r>
      <w:r>
        <w:t>который начинает понимать не только инструкцию, но и рассказ взрослых.</w:t>
      </w:r>
    </w:p>
    <w:p w:rsidR="00417D3B" w:rsidRDefault="00D839F6">
      <w:pPr>
        <w:pStyle w:val="a3"/>
        <w:spacing w:before="1" w:line="276" w:lineRule="auto"/>
        <w:ind w:right="810"/>
      </w:pPr>
      <w:r>
        <w:t>Интенсивно развивается активная речь детей. К трем годам они осваивают основные грамматические</w:t>
      </w:r>
      <w:r>
        <w:rPr>
          <w:spacing w:val="-2"/>
        </w:rPr>
        <w:t xml:space="preserve"> </w:t>
      </w:r>
      <w:r>
        <w:t>структуры,</w:t>
      </w:r>
      <w:r>
        <w:rPr>
          <w:spacing w:val="-2"/>
        </w:rPr>
        <w:t xml:space="preserve"> </w:t>
      </w:r>
      <w:r>
        <w:t>пытаются</w:t>
      </w:r>
      <w:r>
        <w:rPr>
          <w:spacing w:val="-2"/>
        </w:rPr>
        <w:t xml:space="preserve"> </w:t>
      </w:r>
      <w:r>
        <w:t>строить</w:t>
      </w:r>
      <w:r>
        <w:rPr>
          <w:spacing w:val="-2"/>
        </w:rPr>
        <w:t xml:space="preserve"> </w:t>
      </w:r>
      <w:r>
        <w:t>простые</w:t>
      </w:r>
      <w:r>
        <w:rPr>
          <w:spacing w:val="-2"/>
        </w:rPr>
        <w:t xml:space="preserve"> </w:t>
      </w:r>
      <w:r>
        <w:t>предложения,</w:t>
      </w:r>
      <w:r>
        <w:rPr>
          <w:spacing w:val="-3"/>
        </w:rPr>
        <w:t xml:space="preserve"> </w:t>
      </w:r>
      <w:r>
        <w:t>в</w:t>
      </w:r>
      <w:r>
        <w:rPr>
          <w:spacing w:val="-2"/>
        </w:rPr>
        <w:t xml:space="preserve"> </w:t>
      </w:r>
      <w:r>
        <w:t>разговоре</w:t>
      </w:r>
      <w:r>
        <w:rPr>
          <w:spacing w:val="-3"/>
        </w:rPr>
        <w:t xml:space="preserve"> </w:t>
      </w:r>
      <w:r>
        <w:t>со</w:t>
      </w:r>
      <w:r>
        <w:rPr>
          <w:spacing w:val="-1"/>
        </w:rPr>
        <w:t xml:space="preserve"> </w:t>
      </w:r>
      <w:r>
        <w:t xml:space="preserve">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w:t>
      </w:r>
      <w:r>
        <w:rPr>
          <w:spacing w:val="-2"/>
        </w:rPr>
        <w:t>сверстниками.</w:t>
      </w:r>
    </w:p>
    <w:p w:rsidR="00417D3B" w:rsidRDefault="00D839F6">
      <w:pPr>
        <w:pStyle w:val="a3"/>
        <w:spacing w:line="276" w:lineRule="auto"/>
        <w:ind w:right="809"/>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w:t>
      </w:r>
      <w:r>
        <w:rPr>
          <w:spacing w:val="40"/>
        </w:rPr>
        <w:t xml:space="preserve"> </w:t>
      </w:r>
      <w:r>
        <w:t>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417D3B" w:rsidRDefault="00D839F6">
      <w:pPr>
        <w:pStyle w:val="a3"/>
        <w:spacing w:line="276" w:lineRule="auto"/>
        <w:ind w:right="809"/>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w:t>
      </w:r>
      <w:r>
        <w:rPr>
          <w:spacing w:val="40"/>
        </w:rPr>
        <w:t xml:space="preserve"> </w:t>
      </w:r>
      <w:r>
        <w:t>действия с</w:t>
      </w:r>
      <w:r>
        <w:rPr>
          <w:spacing w:val="40"/>
        </w:rPr>
        <w:t xml:space="preserve"> </w:t>
      </w:r>
      <w:r>
        <w:t>предметами.</w:t>
      </w:r>
      <w:r>
        <w:rPr>
          <w:spacing w:val="40"/>
        </w:rPr>
        <w:t xml:space="preserve"> </w:t>
      </w:r>
      <w:r>
        <w:t>Размышляя</w:t>
      </w:r>
      <w:r>
        <w:rPr>
          <w:spacing w:val="40"/>
        </w:rPr>
        <w:t xml:space="preserve"> </w:t>
      </w:r>
      <w:r>
        <w:t>об отсутствующих</w:t>
      </w:r>
      <w:r>
        <w:rPr>
          <w:spacing w:val="40"/>
        </w:rPr>
        <w:t xml:space="preserve"> </w:t>
      </w:r>
      <w:r>
        <w:t>людях или предметах,</w:t>
      </w:r>
      <w:r>
        <w:rPr>
          <w:spacing w:val="32"/>
        </w:rPr>
        <w:t xml:space="preserve"> </w:t>
      </w:r>
      <w:r>
        <w:t>дети</w:t>
      </w:r>
      <w:r>
        <w:rPr>
          <w:spacing w:val="-15"/>
        </w:rPr>
        <w:t xml:space="preserve"> </w:t>
      </w:r>
      <w:r>
        <w:t>начинают</w:t>
      </w:r>
      <w:r>
        <w:rPr>
          <w:spacing w:val="-13"/>
        </w:rPr>
        <w:t xml:space="preserve"> </w:t>
      </w:r>
      <w:r>
        <w:t>использовать</w:t>
      </w:r>
      <w:r>
        <w:rPr>
          <w:spacing w:val="-15"/>
        </w:rPr>
        <w:t xml:space="preserve"> </w:t>
      </w:r>
      <w:r>
        <w:t>их</w:t>
      </w:r>
      <w:r>
        <w:rPr>
          <w:spacing w:val="-12"/>
        </w:rPr>
        <w:t xml:space="preserve"> </w:t>
      </w:r>
      <w:r>
        <w:t>образы.</w:t>
      </w:r>
      <w:r>
        <w:rPr>
          <w:spacing w:val="-15"/>
        </w:rPr>
        <w:t xml:space="preserve"> </w:t>
      </w:r>
      <w:r>
        <w:t>Третий</w:t>
      </w:r>
      <w:r>
        <w:rPr>
          <w:spacing w:val="-13"/>
        </w:rPr>
        <w:t xml:space="preserve"> </w:t>
      </w:r>
      <w:r>
        <w:t>год</w:t>
      </w:r>
      <w:r>
        <w:rPr>
          <w:spacing w:val="-15"/>
        </w:rPr>
        <w:t xml:space="preserve"> </w:t>
      </w:r>
      <w:r>
        <w:t>жизни</w:t>
      </w:r>
      <w:r>
        <w:rPr>
          <w:spacing w:val="-15"/>
        </w:rPr>
        <w:t xml:space="preserve"> </w:t>
      </w:r>
      <w:r>
        <w:t>знаменуется</w:t>
      </w:r>
      <w:r>
        <w:rPr>
          <w:spacing w:val="-14"/>
        </w:rPr>
        <w:t xml:space="preserve"> </w:t>
      </w:r>
      <w:r>
        <w:t>появлением символического мышления - способности по запечатленным психологическим образам- символам</w:t>
      </w:r>
      <w:r>
        <w:rPr>
          <w:spacing w:val="-14"/>
        </w:rPr>
        <w:t xml:space="preserve"> </w:t>
      </w:r>
      <w:r>
        <w:t>предметов</w:t>
      </w:r>
      <w:r>
        <w:rPr>
          <w:spacing w:val="-14"/>
        </w:rPr>
        <w:t xml:space="preserve"> </w:t>
      </w:r>
      <w:r>
        <w:t>воспроизводить</w:t>
      </w:r>
      <w:r>
        <w:rPr>
          <w:spacing w:val="-11"/>
        </w:rPr>
        <w:t xml:space="preserve"> </w:t>
      </w:r>
      <w:r>
        <w:t>их</w:t>
      </w:r>
      <w:r>
        <w:rPr>
          <w:spacing w:val="-7"/>
        </w:rPr>
        <w:t xml:space="preserve"> </w:t>
      </w:r>
      <w:r>
        <w:t>в</w:t>
      </w:r>
      <w:r>
        <w:rPr>
          <w:spacing w:val="-15"/>
        </w:rPr>
        <w:t xml:space="preserve"> </w:t>
      </w:r>
      <w:r>
        <w:t>тот</w:t>
      </w:r>
      <w:r>
        <w:rPr>
          <w:spacing w:val="-13"/>
        </w:rPr>
        <w:t xml:space="preserve"> </w:t>
      </w:r>
      <w:r>
        <w:t>или</w:t>
      </w:r>
      <w:r>
        <w:rPr>
          <w:spacing w:val="-10"/>
        </w:rPr>
        <w:t xml:space="preserve"> </w:t>
      </w:r>
      <w:r>
        <w:t>иной</w:t>
      </w:r>
      <w:r>
        <w:rPr>
          <w:spacing w:val="-10"/>
        </w:rPr>
        <w:t xml:space="preserve"> </w:t>
      </w:r>
      <w:r>
        <w:t>момент.</w:t>
      </w:r>
      <w:r>
        <w:rPr>
          <w:spacing w:val="-8"/>
        </w:rPr>
        <w:t xml:space="preserve"> </w:t>
      </w:r>
      <w:r>
        <w:t>Теперь</w:t>
      </w:r>
      <w:r>
        <w:rPr>
          <w:spacing w:val="-10"/>
        </w:rPr>
        <w:t xml:space="preserve"> </w:t>
      </w:r>
      <w:r>
        <w:t>они</w:t>
      </w:r>
      <w:r>
        <w:rPr>
          <w:spacing w:val="-7"/>
        </w:rPr>
        <w:t xml:space="preserve"> </w:t>
      </w:r>
      <w:r>
        <w:t>могут</w:t>
      </w:r>
      <w:r>
        <w:rPr>
          <w:spacing w:val="-8"/>
        </w:rPr>
        <w:t xml:space="preserve"> </w:t>
      </w:r>
      <w:r>
        <w:t>проделывать некоторые</w:t>
      </w:r>
      <w:r>
        <w:rPr>
          <w:spacing w:val="-1"/>
        </w:rPr>
        <w:t xml:space="preserve"> </w:t>
      </w:r>
      <w:r>
        <w:t>операции нес</w:t>
      </w:r>
      <w:r>
        <w:rPr>
          <w:spacing w:val="-7"/>
        </w:rPr>
        <w:t xml:space="preserve"> </w:t>
      </w:r>
      <w:r>
        <w:t>реальными</w:t>
      </w:r>
      <w:r>
        <w:rPr>
          <w:spacing w:val="-5"/>
        </w:rPr>
        <w:t xml:space="preserve"> </w:t>
      </w:r>
      <w:r>
        <w:t>предметами,</w:t>
      </w:r>
      <w:r>
        <w:rPr>
          <w:spacing w:val="-6"/>
        </w:rPr>
        <w:t xml:space="preserve"> </w:t>
      </w:r>
      <w:r>
        <w:t>а</w:t>
      </w:r>
      <w:r>
        <w:rPr>
          <w:spacing w:val="-7"/>
        </w:rPr>
        <w:t xml:space="preserve"> </w:t>
      </w:r>
      <w:r>
        <w:t>с</w:t>
      </w:r>
      <w:r>
        <w:rPr>
          <w:spacing w:val="-7"/>
        </w:rPr>
        <w:t xml:space="preserve"> </w:t>
      </w:r>
      <w:r>
        <w:t>их</w:t>
      </w:r>
      <w:r>
        <w:rPr>
          <w:spacing w:val="-4"/>
        </w:rPr>
        <w:t xml:space="preserve"> </w:t>
      </w:r>
      <w:r>
        <w:t>образами,</w:t>
      </w:r>
      <w:r>
        <w:rPr>
          <w:spacing w:val="-6"/>
        </w:rPr>
        <w:t xml:space="preserve"> </w:t>
      </w:r>
      <w:r>
        <w:t>и</w:t>
      </w:r>
      <w:r>
        <w:rPr>
          <w:spacing w:val="-5"/>
        </w:rPr>
        <w:t xml:space="preserve"> </w:t>
      </w:r>
      <w:r>
        <w:t>эти</w:t>
      </w:r>
      <w:r>
        <w:rPr>
          <w:spacing w:val="-5"/>
        </w:rPr>
        <w:t xml:space="preserve"> </w:t>
      </w:r>
      <w:r>
        <w:t>мысленные</w:t>
      </w:r>
      <w:r>
        <w:rPr>
          <w:spacing w:val="-7"/>
        </w:rPr>
        <w:t xml:space="preserve"> </w:t>
      </w:r>
      <w:r>
        <w:t>операции - свидетельство</w:t>
      </w:r>
      <w:r>
        <w:rPr>
          <w:spacing w:val="-6"/>
        </w:rPr>
        <w:t xml:space="preserve"> </w:t>
      </w:r>
      <w:r>
        <w:t>значительноболее</w:t>
      </w:r>
      <w:r>
        <w:rPr>
          <w:spacing w:val="40"/>
        </w:rPr>
        <w:t xml:space="preserve"> </w:t>
      </w:r>
      <w:r>
        <w:t>сложной,</w:t>
      </w:r>
      <w:r>
        <w:rPr>
          <w:spacing w:val="-5"/>
        </w:rPr>
        <w:t xml:space="preserve"> </w:t>
      </w:r>
      <w:r>
        <w:t>чем</w:t>
      </w:r>
      <w:r>
        <w:rPr>
          <w:spacing w:val="40"/>
        </w:rPr>
        <w:t xml:space="preserve"> </w:t>
      </w:r>
      <w:r>
        <w:t>прежде,</w:t>
      </w:r>
      <w:r>
        <w:rPr>
          <w:spacing w:val="-5"/>
        </w:rPr>
        <w:t xml:space="preserve"> </w:t>
      </w:r>
      <w:r>
        <w:t>работы</w:t>
      </w:r>
      <w:r>
        <w:rPr>
          <w:spacing w:val="40"/>
        </w:rPr>
        <w:t xml:space="preserve"> </w:t>
      </w:r>
      <w:r>
        <w:t>детского</w:t>
      </w:r>
      <w:r>
        <w:rPr>
          <w:spacing w:val="-5"/>
        </w:rPr>
        <w:t xml:space="preserve"> </w:t>
      </w:r>
      <w:r>
        <w:t>мышления.</w:t>
      </w:r>
      <w:r>
        <w:rPr>
          <w:spacing w:val="-5"/>
        </w:rPr>
        <w:t xml:space="preserve"> </w:t>
      </w:r>
      <w:r>
        <w:t>Переход от конкретно-чувственного</w:t>
      </w:r>
    </w:p>
    <w:p w:rsidR="00417D3B" w:rsidRDefault="00D839F6">
      <w:pPr>
        <w:pStyle w:val="a3"/>
        <w:ind w:left="1239" w:firstLine="0"/>
      </w:pPr>
      <w:r>
        <w:t>«мышления»</w:t>
      </w:r>
      <w:r>
        <w:rPr>
          <w:spacing w:val="-16"/>
        </w:rPr>
        <w:t xml:space="preserve"> </w:t>
      </w:r>
      <w:r>
        <w:t>к</w:t>
      </w:r>
      <w:r>
        <w:rPr>
          <w:spacing w:val="-4"/>
        </w:rPr>
        <w:t xml:space="preserve"> </w:t>
      </w:r>
      <w:r>
        <w:t>образному</w:t>
      </w:r>
      <w:r>
        <w:rPr>
          <w:spacing w:val="-7"/>
        </w:rPr>
        <w:t xml:space="preserve"> </w:t>
      </w:r>
      <w:r>
        <w:t>может</w:t>
      </w:r>
      <w:r>
        <w:rPr>
          <w:spacing w:val="-4"/>
        </w:rPr>
        <w:t xml:space="preserve"> </w:t>
      </w:r>
      <w:r>
        <w:t>осуществляться</w:t>
      </w:r>
      <w:r>
        <w:rPr>
          <w:spacing w:val="-3"/>
        </w:rPr>
        <w:t xml:space="preserve"> </w:t>
      </w:r>
      <w:r>
        <w:t>на</w:t>
      </w:r>
      <w:r>
        <w:rPr>
          <w:spacing w:val="-5"/>
        </w:rPr>
        <w:t xml:space="preserve"> </w:t>
      </w:r>
      <w:r>
        <w:t>протяжении</w:t>
      </w:r>
      <w:r>
        <w:rPr>
          <w:spacing w:val="-4"/>
        </w:rPr>
        <w:t xml:space="preserve"> </w:t>
      </w:r>
      <w:r>
        <w:t>двух</w:t>
      </w:r>
      <w:r>
        <w:rPr>
          <w:spacing w:val="3"/>
        </w:rPr>
        <w:t xml:space="preserve"> </w:t>
      </w:r>
      <w:r>
        <w:rPr>
          <w:spacing w:val="-4"/>
        </w:rPr>
        <w:t>лет.</w:t>
      </w:r>
    </w:p>
    <w:p w:rsidR="00417D3B" w:rsidRDefault="00D839F6">
      <w:pPr>
        <w:pStyle w:val="a3"/>
        <w:spacing w:before="43" w:line="276" w:lineRule="auto"/>
        <w:ind w:right="809"/>
      </w:pPr>
      <w:r>
        <w:rPr>
          <w:b/>
          <w:i/>
        </w:rPr>
        <w:t>Детские виды деятельности</w:t>
      </w:r>
      <w:r>
        <w:rPr>
          <w:b/>
        </w:rPr>
        <w:t xml:space="preserve">. </w:t>
      </w:r>
      <w: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w:t>
      </w:r>
      <w:r>
        <w:rPr>
          <w:spacing w:val="51"/>
        </w:rPr>
        <w:t xml:space="preserve">  </w:t>
      </w:r>
      <w:r>
        <w:t>В</w:t>
      </w:r>
      <w:r>
        <w:rPr>
          <w:spacing w:val="77"/>
        </w:rPr>
        <w:t xml:space="preserve"> </w:t>
      </w:r>
      <w:r>
        <w:t>середине</w:t>
      </w:r>
      <w:r>
        <w:rPr>
          <w:spacing w:val="49"/>
        </w:rPr>
        <w:t xml:space="preserve">  </w:t>
      </w:r>
      <w:r>
        <w:t>третьего</w:t>
      </w:r>
      <w:r>
        <w:rPr>
          <w:spacing w:val="52"/>
        </w:rPr>
        <w:t xml:space="preserve">  </w:t>
      </w:r>
      <w:r>
        <w:t>года</w:t>
      </w:r>
      <w:r>
        <w:rPr>
          <w:spacing w:val="50"/>
        </w:rPr>
        <w:t xml:space="preserve">  </w:t>
      </w:r>
      <w:r>
        <w:t>жизни</w:t>
      </w:r>
      <w:r>
        <w:rPr>
          <w:spacing w:val="51"/>
        </w:rPr>
        <w:t xml:space="preserve">  </w:t>
      </w:r>
      <w:r>
        <w:t>появляются</w:t>
      </w:r>
      <w:r>
        <w:rPr>
          <w:spacing w:val="51"/>
        </w:rPr>
        <w:t xml:space="preserve">  </w:t>
      </w:r>
      <w:r>
        <w:t>действия</w:t>
      </w:r>
      <w:r>
        <w:rPr>
          <w:spacing w:val="53"/>
        </w:rPr>
        <w:t xml:space="preserve">  </w:t>
      </w:r>
      <w:r>
        <w:t>с</w:t>
      </w:r>
      <w:r>
        <w:rPr>
          <w:spacing w:val="50"/>
        </w:rPr>
        <w:t xml:space="preserve">  </w:t>
      </w:r>
      <w:r>
        <w:rPr>
          <w:spacing w:val="-2"/>
        </w:rPr>
        <w:t>предметами-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заместителями.</w:t>
      </w:r>
    </w:p>
    <w:p w:rsidR="00417D3B" w:rsidRDefault="00D839F6">
      <w:pPr>
        <w:pStyle w:val="a3"/>
        <w:spacing w:before="43" w:line="276" w:lineRule="auto"/>
        <w:ind w:right="808"/>
      </w:pPr>
      <w:r>
        <w:t>Появление</w:t>
      </w:r>
      <w:r>
        <w:rPr>
          <w:spacing w:val="-1"/>
        </w:rPr>
        <w:t xml:space="preserve"> </w:t>
      </w:r>
      <w:r>
        <w:t>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417D3B" w:rsidRDefault="00D839F6">
      <w:pPr>
        <w:pStyle w:val="a3"/>
        <w:spacing w:line="276" w:lineRule="auto"/>
        <w:ind w:right="809"/>
      </w:pPr>
      <w:r>
        <w:rPr>
          <w:b/>
          <w:i/>
        </w:rPr>
        <w:t>Коммуникация и социализация</w:t>
      </w:r>
      <w:r>
        <w:rPr>
          <w:b/>
        </w:rPr>
        <w:t xml:space="preserve">. </w:t>
      </w: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417D3B" w:rsidRDefault="00D839F6">
      <w:pPr>
        <w:pStyle w:val="a3"/>
        <w:spacing w:line="276" w:lineRule="auto"/>
        <w:ind w:right="809"/>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417D3B" w:rsidRDefault="00D839F6">
      <w:pPr>
        <w:pStyle w:val="a3"/>
        <w:spacing w:line="276" w:lineRule="auto"/>
        <w:ind w:right="808"/>
      </w:pPr>
      <w:r>
        <w:rPr>
          <w:b/>
          <w:i/>
        </w:rPr>
        <w:t xml:space="preserve">Личность.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отрицательныхпроявлений: негативизмом, упрямством, нарушением общения со взрослым и др. Кризис может продолжаться от нескольких месяцев до двух лет.</w:t>
      </w:r>
    </w:p>
    <w:p w:rsidR="00417D3B" w:rsidRDefault="00417D3B">
      <w:pPr>
        <w:pStyle w:val="a3"/>
        <w:spacing w:before="1"/>
        <w:ind w:left="0" w:firstLine="0"/>
        <w:jc w:val="left"/>
        <w:rPr>
          <w:sz w:val="28"/>
        </w:rPr>
      </w:pPr>
    </w:p>
    <w:p w:rsidR="00417D3B" w:rsidRDefault="00D839F6">
      <w:pPr>
        <w:pStyle w:val="1"/>
        <w:numPr>
          <w:ilvl w:val="2"/>
          <w:numId w:val="143"/>
        </w:numPr>
        <w:tabs>
          <w:tab w:val="left" w:pos="1838"/>
        </w:tabs>
        <w:ind w:left="1838" w:hanging="599"/>
        <w:jc w:val="both"/>
      </w:pPr>
      <w:r>
        <w:t>Дошкольный</w:t>
      </w:r>
      <w:r>
        <w:rPr>
          <w:spacing w:val="-4"/>
        </w:rPr>
        <w:t xml:space="preserve"> </w:t>
      </w:r>
      <w:r>
        <w:t>возраст</w:t>
      </w:r>
      <w:r>
        <w:rPr>
          <w:spacing w:val="-2"/>
        </w:rPr>
        <w:t xml:space="preserve"> </w:t>
      </w:r>
      <w:r>
        <w:t>(от</w:t>
      </w:r>
      <w:r>
        <w:rPr>
          <w:spacing w:val="-5"/>
        </w:rPr>
        <w:t xml:space="preserve"> </w:t>
      </w:r>
      <w:r>
        <w:t>трех</w:t>
      </w:r>
      <w:r>
        <w:rPr>
          <w:spacing w:val="-6"/>
        </w:rPr>
        <w:t xml:space="preserve"> </w:t>
      </w:r>
      <w:r>
        <w:t>до</w:t>
      </w:r>
      <w:r>
        <w:rPr>
          <w:spacing w:val="-3"/>
        </w:rPr>
        <w:t xml:space="preserve"> </w:t>
      </w:r>
      <w:r>
        <w:t>семи</w:t>
      </w:r>
      <w:r>
        <w:rPr>
          <w:spacing w:val="-2"/>
        </w:rPr>
        <w:t xml:space="preserve"> </w:t>
      </w:r>
      <w:r>
        <w:rPr>
          <w:spacing w:val="-4"/>
        </w:rPr>
        <w:t>лет)</w:t>
      </w:r>
    </w:p>
    <w:p w:rsidR="00417D3B" w:rsidRDefault="00D839F6">
      <w:pPr>
        <w:pStyle w:val="a5"/>
        <w:numPr>
          <w:ilvl w:val="3"/>
          <w:numId w:val="143"/>
        </w:numPr>
        <w:tabs>
          <w:tab w:val="left" w:pos="2018"/>
        </w:tabs>
        <w:spacing w:before="41"/>
        <w:ind w:left="2018" w:hanging="779"/>
        <w:jc w:val="both"/>
        <w:rPr>
          <w:b/>
          <w:sz w:val="24"/>
        </w:rPr>
      </w:pPr>
      <w:r>
        <w:rPr>
          <w:b/>
          <w:sz w:val="24"/>
        </w:rPr>
        <w:t>Вторая</w:t>
      </w:r>
      <w:r>
        <w:rPr>
          <w:b/>
          <w:spacing w:val="-4"/>
          <w:sz w:val="24"/>
        </w:rPr>
        <w:t xml:space="preserve"> </w:t>
      </w:r>
      <w:r>
        <w:rPr>
          <w:b/>
          <w:sz w:val="24"/>
        </w:rPr>
        <w:t>младшая</w:t>
      </w:r>
      <w:r>
        <w:rPr>
          <w:b/>
          <w:spacing w:val="-4"/>
          <w:sz w:val="24"/>
        </w:rPr>
        <w:t xml:space="preserve"> </w:t>
      </w:r>
      <w:r>
        <w:rPr>
          <w:b/>
          <w:sz w:val="24"/>
        </w:rPr>
        <w:t>группа</w:t>
      </w:r>
      <w:r>
        <w:rPr>
          <w:b/>
          <w:spacing w:val="-2"/>
          <w:sz w:val="24"/>
        </w:rPr>
        <w:t xml:space="preserve"> </w:t>
      </w:r>
      <w:r>
        <w:rPr>
          <w:b/>
          <w:sz w:val="24"/>
        </w:rPr>
        <w:t>(четвертый</w:t>
      </w:r>
      <w:r>
        <w:rPr>
          <w:b/>
          <w:spacing w:val="-6"/>
          <w:sz w:val="24"/>
        </w:rPr>
        <w:t xml:space="preserve"> </w:t>
      </w:r>
      <w:r>
        <w:rPr>
          <w:b/>
          <w:sz w:val="24"/>
        </w:rPr>
        <w:t>год</w:t>
      </w:r>
      <w:r>
        <w:rPr>
          <w:b/>
          <w:spacing w:val="-2"/>
          <w:sz w:val="24"/>
        </w:rPr>
        <w:t xml:space="preserve"> жизни)</w:t>
      </w:r>
    </w:p>
    <w:p w:rsidR="00417D3B" w:rsidRDefault="00D839F6">
      <w:pPr>
        <w:pStyle w:val="2"/>
        <w:spacing w:before="41"/>
      </w:pPr>
      <w:r>
        <w:t>Росто-весовые</w:t>
      </w:r>
      <w:r>
        <w:rPr>
          <w:spacing w:val="-7"/>
        </w:rPr>
        <w:t xml:space="preserve"> </w:t>
      </w:r>
      <w:r>
        <w:rPr>
          <w:spacing w:val="-2"/>
        </w:rPr>
        <w:t>характеристики</w:t>
      </w:r>
    </w:p>
    <w:p w:rsidR="00417D3B" w:rsidRDefault="00D839F6">
      <w:pPr>
        <w:pStyle w:val="a3"/>
        <w:spacing w:before="38" w:line="276" w:lineRule="auto"/>
        <w:ind w:right="811"/>
      </w:pPr>
      <w:r>
        <w:t>Средний вес у мальчиков к четырем годам достигает 17 кг, у девочек – 16 кг. Средний рост у</w:t>
      </w:r>
      <w:r>
        <w:rPr>
          <w:spacing w:val="-2"/>
        </w:rPr>
        <w:t xml:space="preserve"> </w:t>
      </w:r>
      <w:r>
        <w:t>мальчиков к четырем годам достигает 102 см, а у</w:t>
      </w:r>
      <w:r>
        <w:rPr>
          <w:spacing w:val="-2"/>
        </w:rPr>
        <w:t xml:space="preserve"> </w:t>
      </w:r>
      <w:r>
        <w:t>девочек - 100,6 см.</w:t>
      </w:r>
    </w:p>
    <w:p w:rsidR="00417D3B" w:rsidRDefault="00D839F6">
      <w:pPr>
        <w:pStyle w:val="2"/>
        <w:spacing w:before="4"/>
      </w:pPr>
      <w:r>
        <w:t>Функциональное</w:t>
      </w:r>
      <w:r>
        <w:rPr>
          <w:spacing w:val="-11"/>
        </w:rPr>
        <w:t xml:space="preserve"> </w:t>
      </w:r>
      <w:r>
        <w:rPr>
          <w:spacing w:val="-2"/>
        </w:rPr>
        <w:t>созревание</w:t>
      </w:r>
    </w:p>
    <w:p w:rsidR="00417D3B" w:rsidRDefault="00D839F6">
      <w:pPr>
        <w:pStyle w:val="a3"/>
        <w:spacing w:before="36" w:line="276" w:lineRule="auto"/>
        <w:ind w:right="821"/>
      </w:pPr>
      <w: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rsidR="00417D3B" w:rsidRDefault="00D839F6">
      <w:pPr>
        <w:pStyle w:val="a3"/>
        <w:spacing w:before="2" w:line="276" w:lineRule="auto"/>
        <w:ind w:right="809"/>
      </w:pPr>
      <w:r>
        <w:t>Продолжается формирование физиологических систем организма: дыхания, кровообращения терморегуляции, обеспечения обмена веществ.</w:t>
      </w:r>
    </w:p>
    <w:p w:rsidR="00417D3B" w:rsidRDefault="00D839F6">
      <w:pPr>
        <w:pStyle w:val="a3"/>
        <w:spacing w:line="276" w:lineRule="auto"/>
        <w:ind w:right="808"/>
      </w:pPr>
      <w:r>
        <w:t>Данный возраст характеризуется интенсивным созреванием нейронного аппарата проекционной и ассоциативной коры больших полушарий.</w:t>
      </w:r>
    </w:p>
    <w:p w:rsidR="00417D3B" w:rsidRDefault="00D839F6">
      <w:pPr>
        <w:pStyle w:val="a3"/>
        <w:spacing w:line="276" w:lineRule="auto"/>
        <w:ind w:right="809"/>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w:t>
      </w:r>
      <w:r>
        <w:rPr>
          <w:spacing w:val="80"/>
          <w:w w:val="150"/>
        </w:rPr>
        <w:t xml:space="preserve"> </w:t>
      </w:r>
      <w:r>
        <w:rPr>
          <w:spacing w:val="-2"/>
        </w:rPr>
        <w:t>развивается</w:t>
      </w:r>
    </w:p>
    <w:p w:rsidR="00417D3B" w:rsidRDefault="00D839F6">
      <w:pPr>
        <w:pStyle w:val="a3"/>
        <w:spacing w:line="276" w:lineRule="auto"/>
        <w:ind w:right="811"/>
      </w:pPr>
      <w:r>
        <w:t>образное мышление, воображение. Продолжается формирование речи, накопление словаря, развитие связной речи.</w:t>
      </w:r>
    </w:p>
    <w:p w:rsidR="00417D3B" w:rsidRDefault="00D839F6">
      <w:pPr>
        <w:pStyle w:val="a3"/>
        <w:spacing w:line="276" w:lineRule="auto"/>
        <w:ind w:right="809"/>
      </w:pPr>
      <w:r>
        <w:t>В</w:t>
      </w:r>
      <w:r>
        <w:rPr>
          <w:spacing w:val="-15"/>
        </w:rPr>
        <w:t xml:space="preserve"> </w:t>
      </w:r>
      <w:r>
        <w:t>три-четыре</w:t>
      </w:r>
      <w:r>
        <w:rPr>
          <w:spacing w:val="-15"/>
        </w:rPr>
        <w:t xml:space="preserve"> </w:t>
      </w:r>
      <w:r>
        <w:t>года</w:t>
      </w:r>
      <w:r>
        <w:rPr>
          <w:spacing w:val="-15"/>
        </w:rPr>
        <w:t xml:space="preserve"> </w:t>
      </w:r>
      <w:r>
        <w:t>внимание</w:t>
      </w:r>
      <w:r>
        <w:rPr>
          <w:spacing w:val="-15"/>
        </w:rPr>
        <w:t xml:space="preserve"> </w:t>
      </w:r>
      <w:r>
        <w:t>ребѐнка</w:t>
      </w:r>
      <w:r>
        <w:rPr>
          <w:spacing w:val="-15"/>
        </w:rPr>
        <w:t xml:space="preserve"> </w:t>
      </w:r>
      <w:r>
        <w:t>носит</w:t>
      </w:r>
      <w:r>
        <w:rPr>
          <w:spacing w:val="-15"/>
        </w:rPr>
        <w:t xml:space="preserve"> </w:t>
      </w:r>
      <w:r>
        <w:t>непроизвольный,</w:t>
      </w:r>
      <w:r>
        <w:rPr>
          <w:spacing w:val="-15"/>
        </w:rPr>
        <w:t xml:space="preserve"> </w:t>
      </w:r>
      <w:r>
        <w:t>непосредственный</w:t>
      </w:r>
      <w:r>
        <w:rPr>
          <w:spacing w:val="-15"/>
        </w:rPr>
        <w:t xml:space="preserve"> </w:t>
      </w:r>
      <w:r>
        <w:t>характер. Отмечается</w:t>
      </w:r>
      <w:r>
        <w:rPr>
          <w:spacing w:val="-7"/>
        </w:rPr>
        <w:t xml:space="preserve"> </w:t>
      </w:r>
      <w:r>
        <w:t>двусторонняя</w:t>
      </w:r>
      <w:r>
        <w:rPr>
          <w:spacing w:val="-7"/>
        </w:rPr>
        <w:t xml:space="preserve"> </w:t>
      </w:r>
      <w:r>
        <w:t>связь</w:t>
      </w:r>
      <w:r>
        <w:rPr>
          <w:spacing w:val="-6"/>
        </w:rPr>
        <w:t xml:space="preserve"> </w:t>
      </w:r>
      <w:r>
        <w:t>восприятия</w:t>
      </w:r>
      <w:r>
        <w:rPr>
          <w:spacing w:val="-9"/>
        </w:rPr>
        <w:t xml:space="preserve"> </w:t>
      </w:r>
      <w:r>
        <w:t>и</w:t>
      </w:r>
      <w:r>
        <w:rPr>
          <w:spacing w:val="-6"/>
        </w:rPr>
        <w:t xml:space="preserve"> </w:t>
      </w:r>
      <w:r>
        <w:t>внимания</w:t>
      </w:r>
      <w:r>
        <w:rPr>
          <w:spacing w:val="-3"/>
        </w:rPr>
        <w:t xml:space="preserve"> </w:t>
      </w:r>
      <w:r>
        <w:t>–</w:t>
      </w:r>
      <w:r>
        <w:rPr>
          <w:spacing w:val="-9"/>
        </w:rPr>
        <w:t xml:space="preserve"> </w:t>
      </w:r>
      <w:r>
        <w:t>внимание</w:t>
      </w:r>
      <w:r>
        <w:rPr>
          <w:spacing w:val="-8"/>
        </w:rPr>
        <w:t xml:space="preserve"> </w:t>
      </w:r>
      <w:r>
        <w:t>регулируется</w:t>
      </w:r>
      <w:r>
        <w:rPr>
          <w:spacing w:val="-7"/>
        </w:rPr>
        <w:t xml:space="preserve"> </w:t>
      </w:r>
      <w:r>
        <w:t>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w:t>
      </w:r>
      <w:r>
        <w:rPr>
          <w:spacing w:val="-15"/>
        </w:rPr>
        <w:t xml:space="preserve"> </w:t>
      </w:r>
      <w:r>
        <w:t>К</w:t>
      </w:r>
      <w:r>
        <w:rPr>
          <w:spacing w:val="-15"/>
        </w:rPr>
        <w:t xml:space="preserve"> </w:t>
      </w:r>
      <w:r>
        <w:t>концу</w:t>
      </w:r>
      <w:r>
        <w:rPr>
          <w:spacing w:val="-15"/>
        </w:rPr>
        <w:t xml:space="preserve"> </w:t>
      </w:r>
      <w:r>
        <w:t>младшего</w:t>
      </w:r>
      <w:r>
        <w:rPr>
          <w:spacing w:val="-15"/>
        </w:rPr>
        <w:t xml:space="preserve"> </w:t>
      </w:r>
      <w:r>
        <w:t>дошкольного</w:t>
      </w:r>
      <w:r>
        <w:rPr>
          <w:spacing w:val="-15"/>
        </w:rPr>
        <w:t xml:space="preserve"> </w:t>
      </w:r>
      <w:r>
        <w:t>возраста</w:t>
      </w:r>
      <w:r>
        <w:rPr>
          <w:spacing w:val="-15"/>
        </w:rPr>
        <w:t xml:space="preserve"> </w:t>
      </w:r>
      <w:r>
        <w:t>дети</w:t>
      </w:r>
      <w:r>
        <w:rPr>
          <w:spacing w:val="-15"/>
        </w:rPr>
        <w:t xml:space="preserve"> </w:t>
      </w:r>
      <w:r>
        <w:t>могут</w:t>
      </w:r>
      <w:r>
        <w:rPr>
          <w:spacing w:val="-15"/>
        </w:rPr>
        <w:t xml:space="preserve"> </w:t>
      </w:r>
      <w:r>
        <w:t>воспринимать</w:t>
      </w:r>
      <w:r>
        <w:rPr>
          <w:spacing w:val="-15"/>
        </w:rPr>
        <w:t xml:space="preserve"> </w:t>
      </w:r>
      <w:r>
        <w:t>до</w:t>
      </w:r>
      <w:r>
        <w:rPr>
          <w:spacing w:val="-15"/>
        </w:rPr>
        <w:t xml:space="preserve"> </w:t>
      </w:r>
      <w:r>
        <w:t>пяти</w:t>
      </w:r>
      <w:r>
        <w:rPr>
          <w:spacing w:val="-15"/>
        </w:rPr>
        <w:t xml:space="preserve"> </w:t>
      </w:r>
      <w:r>
        <w:t>и</w:t>
      </w:r>
      <w:r>
        <w:rPr>
          <w:spacing w:val="-15"/>
        </w:rPr>
        <w:t xml:space="preserve"> </w:t>
      </w:r>
      <w:r>
        <w:t>более форм</w:t>
      </w:r>
      <w:r>
        <w:rPr>
          <w:spacing w:val="-15"/>
        </w:rPr>
        <w:t xml:space="preserve"> </w:t>
      </w:r>
      <w:r>
        <w:t>предметов</w:t>
      </w:r>
      <w:r>
        <w:rPr>
          <w:spacing w:val="-15"/>
        </w:rPr>
        <w:t xml:space="preserve"> </w:t>
      </w:r>
      <w:r>
        <w:t>и</w:t>
      </w:r>
      <w:r>
        <w:rPr>
          <w:spacing w:val="-15"/>
        </w:rPr>
        <w:t xml:space="preserve"> </w:t>
      </w:r>
      <w:r>
        <w:t>до</w:t>
      </w:r>
      <w:r>
        <w:rPr>
          <w:spacing w:val="-14"/>
        </w:rPr>
        <w:t xml:space="preserve"> </w:t>
      </w:r>
      <w:r>
        <w:t>семи</w:t>
      </w:r>
      <w:r>
        <w:rPr>
          <w:spacing w:val="-13"/>
        </w:rPr>
        <w:t xml:space="preserve"> </w:t>
      </w:r>
      <w:r>
        <w:t>и</w:t>
      </w:r>
      <w:r>
        <w:rPr>
          <w:spacing w:val="-14"/>
        </w:rPr>
        <w:t xml:space="preserve"> </w:t>
      </w:r>
      <w:r>
        <w:t>более</w:t>
      </w:r>
      <w:r>
        <w:rPr>
          <w:spacing w:val="-15"/>
        </w:rPr>
        <w:t xml:space="preserve"> </w:t>
      </w:r>
      <w:r>
        <w:t>цветов,</w:t>
      </w:r>
      <w:r>
        <w:rPr>
          <w:spacing w:val="-13"/>
        </w:rPr>
        <w:t xml:space="preserve"> </w:t>
      </w:r>
      <w:r>
        <w:t>способны</w:t>
      </w:r>
      <w:r>
        <w:rPr>
          <w:spacing w:val="-15"/>
        </w:rPr>
        <w:t xml:space="preserve"> </w:t>
      </w:r>
      <w:r>
        <w:t>дифференцировать</w:t>
      </w:r>
      <w:r>
        <w:rPr>
          <w:spacing w:val="-13"/>
        </w:rPr>
        <w:t xml:space="preserve"> </w:t>
      </w:r>
      <w:r>
        <w:t>предметы</w:t>
      </w:r>
      <w:r>
        <w:rPr>
          <w:spacing w:val="-14"/>
        </w:rPr>
        <w:t xml:space="preserve"> </w:t>
      </w:r>
      <w:r>
        <w:t>по</w:t>
      </w:r>
      <w:r>
        <w:rPr>
          <w:spacing w:val="-15"/>
        </w:rPr>
        <w:t xml:space="preserve"> </w:t>
      </w:r>
      <w:r>
        <w:t>величине, ориентироваться в</w:t>
      </w:r>
      <w:r>
        <w:rPr>
          <w:spacing w:val="-10"/>
        </w:rPr>
        <w:t xml:space="preserve"> </w:t>
      </w:r>
      <w:r>
        <w:t>пространстве группы детского сада, а при определенной организации образовательного</w:t>
      </w:r>
      <w:r>
        <w:rPr>
          <w:spacing w:val="-10"/>
        </w:rPr>
        <w:t xml:space="preserve"> </w:t>
      </w:r>
      <w:r>
        <w:t>процесса</w:t>
      </w:r>
      <w:r>
        <w:rPr>
          <w:spacing w:val="-7"/>
        </w:rPr>
        <w:t xml:space="preserve"> </w:t>
      </w:r>
      <w:r>
        <w:t>иво</w:t>
      </w:r>
      <w:r>
        <w:rPr>
          <w:spacing w:val="-8"/>
        </w:rPr>
        <w:t xml:space="preserve"> </w:t>
      </w:r>
      <w:r>
        <w:t>всех</w:t>
      </w:r>
      <w:r>
        <w:rPr>
          <w:spacing w:val="-1"/>
        </w:rPr>
        <w:t xml:space="preserve"> </w:t>
      </w:r>
      <w:r>
        <w:t>знакомых</w:t>
      </w:r>
      <w:r>
        <w:rPr>
          <w:spacing w:val="-5"/>
        </w:rPr>
        <w:t xml:space="preserve"> </w:t>
      </w:r>
      <w:r>
        <w:t>ему</w:t>
      </w:r>
      <w:r>
        <w:rPr>
          <w:spacing w:val="-15"/>
        </w:rPr>
        <w:t xml:space="preserve"> </w:t>
      </w:r>
      <w:r>
        <w:t>помещениях</w:t>
      </w:r>
      <w:r>
        <w:rPr>
          <w:spacing w:val="-3"/>
        </w:rPr>
        <w:t xml:space="preserve"> </w:t>
      </w:r>
      <w:r>
        <w:t>образовательной</w:t>
      </w:r>
      <w:r>
        <w:rPr>
          <w:spacing w:val="1"/>
        </w:rPr>
        <w:t xml:space="preserve"> </w:t>
      </w:r>
      <w:r>
        <w:rPr>
          <w:spacing w:val="-2"/>
        </w:rPr>
        <w:t>организации.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7"/>
      </w:pPr>
      <w:r>
        <w:rPr>
          <w:b/>
          <w:i/>
        </w:rPr>
        <w:lastRenderedPageBreak/>
        <w:t xml:space="preserve">Детские виды деятельности. </w:t>
      </w:r>
      <w:r>
        <w:t>Система значимых отношений ребенка с социальной средойопределяется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w:t>
      </w:r>
      <w:r>
        <w:rPr>
          <w:spacing w:val="-15"/>
        </w:rPr>
        <w:t xml:space="preserve"> </w:t>
      </w:r>
      <w:r>
        <w:t>врач-пациент),</w:t>
      </w:r>
      <w:r>
        <w:rPr>
          <w:spacing w:val="-15"/>
        </w:rPr>
        <w:t xml:space="preserve"> </w:t>
      </w:r>
      <w:r>
        <w:t>ребенок</w:t>
      </w:r>
      <w:r>
        <w:rPr>
          <w:spacing w:val="-15"/>
        </w:rPr>
        <w:t xml:space="preserve"> </w:t>
      </w:r>
      <w:r>
        <w:t>хочет</w:t>
      </w:r>
      <w:r>
        <w:rPr>
          <w:spacing w:val="-15"/>
        </w:rPr>
        <w:t xml:space="preserve"> </w:t>
      </w:r>
      <w:r>
        <w:t>подражать</w:t>
      </w:r>
      <w:r>
        <w:rPr>
          <w:spacing w:val="-15"/>
        </w:rPr>
        <w:t xml:space="preserve"> </w:t>
      </w:r>
      <w:r>
        <w:t>взрослому,</w:t>
      </w:r>
      <w:r>
        <w:rPr>
          <w:spacing w:val="-15"/>
        </w:rPr>
        <w:t xml:space="preserve"> </w:t>
      </w:r>
      <w:r>
        <w:t>быть</w:t>
      </w:r>
      <w:r>
        <w:rPr>
          <w:spacing w:val="-15"/>
        </w:rPr>
        <w:t xml:space="preserve"> </w:t>
      </w:r>
      <w:r>
        <w:t>«как</w:t>
      </w:r>
      <w:r>
        <w:rPr>
          <w:spacing w:val="-15"/>
        </w:rPr>
        <w:t xml:space="preserve"> </w:t>
      </w:r>
      <w:r>
        <w:t>взрослый».</w:t>
      </w:r>
      <w:r>
        <w:rPr>
          <w:spacing w:val="-15"/>
        </w:rPr>
        <w:t xml:space="preserve"> </w:t>
      </w:r>
      <w:r>
        <w:t>Противоречие между стремлением быть «как взрослый» и невозможностью непосредственного воплощения данного</w:t>
      </w:r>
      <w:r>
        <w:rPr>
          <w:spacing w:val="-15"/>
        </w:rPr>
        <w:t xml:space="preserve"> </w:t>
      </w:r>
      <w:r>
        <w:t>стремления</w:t>
      </w:r>
      <w:r>
        <w:rPr>
          <w:spacing w:val="-15"/>
        </w:rPr>
        <w:t xml:space="preserve"> </w:t>
      </w:r>
      <w:r>
        <w:t>приводит</w:t>
      </w:r>
      <w:r>
        <w:rPr>
          <w:spacing w:val="-15"/>
        </w:rPr>
        <w:t xml:space="preserve"> </w:t>
      </w:r>
      <w:r>
        <w:t>к</w:t>
      </w:r>
      <w:r>
        <w:rPr>
          <w:spacing w:val="-15"/>
        </w:rPr>
        <w:t xml:space="preserve"> </w:t>
      </w:r>
      <w:r>
        <w:t>формированию</w:t>
      </w:r>
      <w:r>
        <w:rPr>
          <w:spacing w:val="-15"/>
        </w:rPr>
        <w:t xml:space="preserve"> </w:t>
      </w:r>
      <w:r>
        <w:t>игровой</w:t>
      </w:r>
      <w:r>
        <w:rPr>
          <w:spacing w:val="-15"/>
        </w:rPr>
        <w:t xml:space="preserve"> </w:t>
      </w:r>
      <w:r>
        <w:t>деятельности,</w:t>
      </w:r>
      <w:r>
        <w:rPr>
          <w:spacing w:val="-15"/>
        </w:rPr>
        <w:t xml:space="preserve"> </w:t>
      </w:r>
      <w:r>
        <w:t>где</w:t>
      </w:r>
      <w:r>
        <w:rPr>
          <w:spacing w:val="-15"/>
        </w:rPr>
        <w:t xml:space="preserve"> </w:t>
      </w:r>
      <w:r>
        <w:t>ребенок</w:t>
      </w:r>
      <w:r>
        <w:rPr>
          <w:spacing w:val="-15"/>
        </w:rPr>
        <w:t xml:space="preserve"> </w:t>
      </w:r>
      <w:r>
        <w:t>в</w:t>
      </w:r>
      <w:r>
        <w:rPr>
          <w:spacing w:val="-15"/>
        </w:rPr>
        <w:t xml:space="preserve"> </w:t>
      </w:r>
      <w:r>
        <w:t>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417D3B" w:rsidRDefault="00D839F6">
      <w:pPr>
        <w:pStyle w:val="a3"/>
        <w:spacing w:before="3" w:line="276" w:lineRule="auto"/>
        <w:ind w:right="809"/>
      </w:pPr>
      <w:r>
        <w:t>В данный период начинают формироваться продуктивные виды</w:t>
      </w:r>
      <w:r>
        <w:rPr>
          <w:spacing w:val="40"/>
        </w:rPr>
        <w:t xml:space="preserve"> </w:t>
      </w:r>
      <w:r>
        <w:t>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417D3B" w:rsidRDefault="00D839F6">
      <w:pPr>
        <w:pStyle w:val="a3"/>
        <w:spacing w:line="276" w:lineRule="auto"/>
        <w:ind w:right="809"/>
      </w:pPr>
      <w:r>
        <w:t>Большое значение для развития мелкой моторики имеет лепка. Дети способны под руководством взрослого вылепить простые предметы.</w:t>
      </w:r>
    </w:p>
    <w:p w:rsidR="00417D3B" w:rsidRDefault="00D839F6">
      <w:pPr>
        <w:pStyle w:val="a3"/>
        <w:spacing w:line="276" w:lineRule="auto"/>
        <w:ind w:right="814"/>
      </w:pPr>
      <w:r>
        <w:t>Конструктивная деятельность в младшем дошкольном возрасте ограничена возведением несложных построек по образцу и по замыслу.</w:t>
      </w:r>
    </w:p>
    <w:p w:rsidR="00417D3B" w:rsidRDefault="00D839F6">
      <w:pPr>
        <w:pStyle w:val="a3"/>
        <w:spacing w:line="276" w:lineRule="auto"/>
        <w:ind w:right="808"/>
      </w:pPr>
      <w:r>
        <w:rPr>
          <w:b/>
          <w:i/>
        </w:rPr>
        <w:t>Коммуникация</w:t>
      </w:r>
      <w:r>
        <w:rPr>
          <w:b/>
          <w:i/>
          <w:spacing w:val="-7"/>
        </w:rPr>
        <w:t xml:space="preserve"> </w:t>
      </w:r>
      <w:r>
        <w:rPr>
          <w:b/>
          <w:i/>
        </w:rPr>
        <w:t>и</w:t>
      </w:r>
      <w:r>
        <w:rPr>
          <w:b/>
          <w:i/>
          <w:spacing w:val="-5"/>
        </w:rPr>
        <w:t xml:space="preserve"> </w:t>
      </w:r>
      <w:r>
        <w:rPr>
          <w:b/>
          <w:i/>
        </w:rPr>
        <w:t>социализация.</w:t>
      </w:r>
      <w:r>
        <w:rPr>
          <w:b/>
          <w:i/>
          <w:spacing w:val="-5"/>
        </w:rPr>
        <w:t xml:space="preserve"> </w:t>
      </w:r>
      <w:r>
        <w:t>В</w:t>
      </w:r>
      <w:r>
        <w:rPr>
          <w:spacing w:val="-8"/>
        </w:rPr>
        <w:t xml:space="preserve"> </w:t>
      </w:r>
      <w:r>
        <w:t>общении</w:t>
      </w:r>
      <w:r>
        <w:rPr>
          <w:spacing w:val="-5"/>
        </w:rPr>
        <w:t xml:space="preserve"> </w:t>
      </w:r>
      <w:r>
        <w:t>со</w:t>
      </w:r>
      <w:r>
        <w:rPr>
          <w:spacing w:val="-6"/>
        </w:rPr>
        <w:t xml:space="preserve"> </w:t>
      </w:r>
      <w:r>
        <w:t>взрослыми,</w:t>
      </w:r>
      <w:r>
        <w:rPr>
          <w:spacing w:val="-6"/>
        </w:rPr>
        <w:t xml:space="preserve"> </w:t>
      </w:r>
      <w:r>
        <w:t>наряду</w:t>
      </w:r>
      <w:r>
        <w:rPr>
          <w:spacing w:val="-11"/>
        </w:rPr>
        <w:t xml:space="preserve"> </w:t>
      </w:r>
      <w:r>
        <w:t>с</w:t>
      </w:r>
      <w:r>
        <w:rPr>
          <w:spacing w:val="-7"/>
        </w:rPr>
        <w:t xml:space="preserve"> </w:t>
      </w:r>
      <w:r>
        <w:t>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w:t>
      </w:r>
      <w:r>
        <w:rPr>
          <w:spacing w:val="-7"/>
        </w:rPr>
        <w:t xml:space="preserve"> </w:t>
      </w:r>
      <w:r>
        <w:t>возрасте,</w:t>
      </w:r>
      <w:r>
        <w:rPr>
          <w:spacing w:val="-6"/>
        </w:rPr>
        <w:t xml:space="preserve"> </w:t>
      </w:r>
      <w:r>
        <w:t>сменяется</w:t>
      </w:r>
      <w:r>
        <w:rPr>
          <w:spacing w:val="-6"/>
        </w:rPr>
        <w:t xml:space="preserve"> </w:t>
      </w:r>
      <w:r>
        <w:t>конкурентным</w:t>
      </w:r>
      <w:r>
        <w:rPr>
          <w:spacing w:val="-7"/>
        </w:rPr>
        <w:t xml:space="preserve"> </w:t>
      </w:r>
      <w:r>
        <w:t>типом</w:t>
      </w:r>
      <w:r>
        <w:rPr>
          <w:spacing w:val="-7"/>
        </w:rPr>
        <w:t xml:space="preserve"> </w:t>
      </w:r>
      <w:r>
        <w:t>отношения</w:t>
      </w:r>
      <w:r>
        <w:rPr>
          <w:spacing w:val="-8"/>
        </w:rPr>
        <w:t xml:space="preserve"> </w:t>
      </w:r>
      <w:r>
        <w:t>к</w:t>
      </w:r>
      <w:r>
        <w:rPr>
          <w:spacing w:val="-5"/>
        </w:rPr>
        <w:t xml:space="preserve"> </w:t>
      </w:r>
      <w:r>
        <w:t>сверстнику,</w:t>
      </w:r>
      <w:r>
        <w:rPr>
          <w:spacing w:val="-6"/>
        </w:rPr>
        <w:t xml:space="preserve"> </w:t>
      </w:r>
      <w:r>
        <w:t>где</w:t>
      </w:r>
      <w:r>
        <w:rPr>
          <w:spacing w:val="-7"/>
        </w:rPr>
        <w:t xml:space="preserve"> </w:t>
      </w:r>
      <w:r>
        <w:t>другой</w:t>
      </w:r>
      <w:r>
        <w:rPr>
          <w:spacing w:val="-5"/>
        </w:rPr>
        <w:t xml:space="preserve"> </w:t>
      </w:r>
      <w:r>
        <w:t>ребенок выступает в качестве средства самопознания.</w:t>
      </w:r>
    </w:p>
    <w:p w:rsidR="00417D3B" w:rsidRDefault="00D839F6">
      <w:pPr>
        <w:pStyle w:val="a3"/>
        <w:spacing w:line="276" w:lineRule="auto"/>
        <w:ind w:right="807"/>
      </w:pPr>
      <w:r>
        <w:rPr>
          <w:b/>
          <w:i/>
        </w:rPr>
        <w:t>Саморегуляция.</w:t>
      </w:r>
      <w:r>
        <w:rPr>
          <w:b/>
          <w:i/>
          <w:spacing w:val="-5"/>
        </w:rPr>
        <w:t xml:space="preserve"> </w:t>
      </w:r>
      <w:r>
        <w:t>В</w:t>
      </w:r>
      <w:r>
        <w:rPr>
          <w:spacing w:val="-5"/>
        </w:rPr>
        <w:t xml:space="preserve"> </w:t>
      </w:r>
      <w:r>
        <w:t>три</w:t>
      </w:r>
      <w:r>
        <w:rPr>
          <w:spacing w:val="-4"/>
        </w:rPr>
        <w:t xml:space="preserve"> </w:t>
      </w:r>
      <w:r>
        <w:t>года</w:t>
      </w:r>
      <w:r>
        <w:rPr>
          <w:spacing w:val="-2"/>
        </w:rPr>
        <w:t xml:space="preserve"> </w:t>
      </w:r>
      <w:r>
        <w:t>у</w:t>
      </w:r>
      <w:r>
        <w:rPr>
          <w:spacing w:val="-8"/>
        </w:rPr>
        <w:t xml:space="preserve"> </w:t>
      </w:r>
      <w:r>
        <w:t>ребенка</w:t>
      </w:r>
      <w:r>
        <w:rPr>
          <w:spacing w:val="-4"/>
        </w:rPr>
        <w:t xml:space="preserve"> </w:t>
      </w:r>
      <w:r>
        <w:t>преобладает</w:t>
      </w:r>
      <w:r>
        <w:rPr>
          <w:spacing w:val="-3"/>
        </w:rPr>
        <w:t xml:space="preserve"> </w:t>
      </w:r>
      <w:r>
        <w:t>ситуативное</w:t>
      </w:r>
      <w:r>
        <w:rPr>
          <w:spacing w:val="-4"/>
        </w:rPr>
        <w:t xml:space="preserve"> </w:t>
      </w:r>
      <w:r>
        <w:t>поведение,</w:t>
      </w:r>
      <w:r>
        <w:rPr>
          <w:spacing w:val="-3"/>
        </w:rPr>
        <w:t xml:space="preserve"> </w:t>
      </w:r>
      <w:r>
        <w:t>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417D3B" w:rsidRDefault="00D839F6">
      <w:pPr>
        <w:pStyle w:val="a3"/>
        <w:spacing w:before="1" w:line="276" w:lineRule="auto"/>
        <w:ind w:right="806"/>
      </w:pPr>
      <w:r>
        <w:rPr>
          <w:b/>
          <w:i/>
        </w:rPr>
        <w:t>Личность и самооценка</w:t>
      </w:r>
      <w:r>
        <w:rPr>
          <w:b/>
        </w:rPr>
        <w:t xml:space="preserve">. </w:t>
      </w:r>
      <w:r>
        <w:t>У ребенка начинает формироваться периферия самосознания, дифференцированная самооценка. Ребенок, при осознании собственных умений,</w:t>
      </w:r>
      <w:r>
        <w:rPr>
          <w:spacing w:val="-1"/>
        </w:rPr>
        <w:t xml:space="preserve"> </w:t>
      </w:r>
      <w:r>
        <w:t>опирается на оценку взрослого, к четырем годам ребенок начинает сравнивать свои достижения</w:t>
      </w:r>
      <w:r>
        <w:rPr>
          <w:spacing w:val="40"/>
        </w:rPr>
        <w:t xml:space="preserve"> </w:t>
      </w:r>
      <w:r>
        <w:t>с достижениями сверстников, что может повышать конфликтность между детьми. Данный возраст связан с дебютом личности.</w:t>
      </w:r>
    </w:p>
    <w:p w:rsidR="00417D3B" w:rsidRDefault="00417D3B">
      <w:pPr>
        <w:pStyle w:val="a3"/>
        <w:spacing w:before="11"/>
        <w:ind w:left="0" w:firstLine="0"/>
        <w:jc w:val="left"/>
        <w:rPr>
          <w:sz w:val="27"/>
        </w:rPr>
      </w:pPr>
    </w:p>
    <w:p w:rsidR="00417D3B" w:rsidRDefault="00D839F6">
      <w:pPr>
        <w:pStyle w:val="1"/>
        <w:numPr>
          <w:ilvl w:val="3"/>
          <w:numId w:val="143"/>
        </w:numPr>
        <w:tabs>
          <w:tab w:val="left" w:pos="2018"/>
        </w:tabs>
        <w:ind w:left="2018" w:hanging="779"/>
        <w:jc w:val="both"/>
      </w:pPr>
      <w:r>
        <w:t>Средняя</w:t>
      </w:r>
      <w:r>
        <w:rPr>
          <w:spacing w:val="-6"/>
        </w:rPr>
        <w:t xml:space="preserve"> </w:t>
      </w:r>
      <w:r>
        <w:t>группа</w:t>
      </w:r>
      <w:r>
        <w:rPr>
          <w:spacing w:val="-5"/>
        </w:rPr>
        <w:t xml:space="preserve"> </w:t>
      </w:r>
      <w:r>
        <w:t>(пятый</w:t>
      </w:r>
      <w:r>
        <w:rPr>
          <w:spacing w:val="-7"/>
        </w:rPr>
        <w:t xml:space="preserve"> </w:t>
      </w:r>
      <w:r>
        <w:t>год</w:t>
      </w:r>
      <w:r>
        <w:rPr>
          <w:spacing w:val="-6"/>
        </w:rPr>
        <w:t xml:space="preserve"> </w:t>
      </w:r>
      <w:r>
        <w:rPr>
          <w:spacing w:val="-2"/>
        </w:rPr>
        <w:t>жизни)</w:t>
      </w:r>
    </w:p>
    <w:p w:rsidR="00417D3B" w:rsidRDefault="00D839F6">
      <w:pPr>
        <w:pStyle w:val="2"/>
        <w:spacing w:before="41"/>
      </w:pPr>
      <w:r>
        <w:t>Росто-весовые</w:t>
      </w:r>
      <w:r>
        <w:rPr>
          <w:spacing w:val="-7"/>
        </w:rPr>
        <w:t xml:space="preserve"> </w:t>
      </w:r>
      <w:r>
        <w:rPr>
          <w:spacing w:val="-2"/>
        </w:rPr>
        <w:t>характеристики</w:t>
      </w:r>
    </w:p>
    <w:p w:rsidR="00417D3B" w:rsidRDefault="00D839F6">
      <w:pPr>
        <w:pStyle w:val="a3"/>
        <w:spacing w:before="38" w:line="276" w:lineRule="auto"/>
        <w:ind w:right="810"/>
      </w:pPr>
      <w:r>
        <w:t>Средний</w:t>
      </w:r>
      <w:r>
        <w:rPr>
          <w:spacing w:val="-4"/>
        </w:rPr>
        <w:t xml:space="preserve"> </w:t>
      </w:r>
      <w:r>
        <w:t>вес</w:t>
      </w:r>
      <w:r>
        <w:rPr>
          <w:spacing w:val="-6"/>
        </w:rPr>
        <w:t xml:space="preserve"> </w:t>
      </w:r>
      <w:r>
        <w:t>девочек</w:t>
      </w:r>
      <w:r>
        <w:rPr>
          <w:spacing w:val="-4"/>
        </w:rPr>
        <w:t xml:space="preserve"> </w:t>
      </w:r>
      <w:r>
        <w:t>изменяется</w:t>
      </w:r>
      <w:r>
        <w:rPr>
          <w:spacing w:val="-5"/>
        </w:rPr>
        <w:t xml:space="preserve"> </w:t>
      </w:r>
      <w:r>
        <w:t>от</w:t>
      </w:r>
      <w:r>
        <w:rPr>
          <w:spacing w:val="-4"/>
        </w:rPr>
        <w:t xml:space="preserve"> </w:t>
      </w:r>
      <w:r>
        <w:t>16</w:t>
      </w:r>
      <w:r>
        <w:rPr>
          <w:spacing w:val="-5"/>
        </w:rPr>
        <w:t xml:space="preserve"> </w:t>
      </w:r>
      <w:r>
        <w:t>кг</w:t>
      </w:r>
      <w:r>
        <w:rPr>
          <w:spacing w:val="-5"/>
        </w:rPr>
        <w:t xml:space="preserve"> </w:t>
      </w:r>
      <w:r>
        <w:t>в</w:t>
      </w:r>
      <w:r>
        <w:rPr>
          <w:spacing w:val="-3"/>
        </w:rPr>
        <w:t xml:space="preserve"> </w:t>
      </w:r>
      <w:r>
        <w:t>четыре</w:t>
      </w:r>
      <w:r>
        <w:rPr>
          <w:spacing w:val="-6"/>
        </w:rPr>
        <w:t xml:space="preserve"> </w:t>
      </w:r>
      <w:r>
        <w:t>года</w:t>
      </w:r>
      <w:r>
        <w:rPr>
          <w:spacing w:val="-6"/>
        </w:rPr>
        <w:t xml:space="preserve"> </w:t>
      </w:r>
      <w:r>
        <w:t>до</w:t>
      </w:r>
      <w:r>
        <w:rPr>
          <w:spacing w:val="-5"/>
        </w:rPr>
        <w:t xml:space="preserve"> </w:t>
      </w:r>
      <w:r>
        <w:t>18,4</w:t>
      </w:r>
      <w:r>
        <w:rPr>
          <w:spacing w:val="-3"/>
        </w:rPr>
        <w:t xml:space="preserve"> </w:t>
      </w:r>
      <w:r>
        <w:t>кг</w:t>
      </w:r>
      <w:r>
        <w:rPr>
          <w:spacing w:val="-5"/>
        </w:rPr>
        <w:t xml:space="preserve"> </w:t>
      </w:r>
      <w:r>
        <w:t>в</w:t>
      </w:r>
      <w:r>
        <w:rPr>
          <w:spacing w:val="-5"/>
        </w:rPr>
        <w:t xml:space="preserve"> </w:t>
      </w:r>
      <w:r>
        <w:t>пять</w:t>
      </w:r>
      <w:r>
        <w:rPr>
          <w:spacing w:val="-3"/>
        </w:rPr>
        <w:t xml:space="preserve"> </w:t>
      </w:r>
      <w:r>
        <w:t>лет,</w:t>
      </w:r>
      <w:r>
        <w:rPr>
          <w:spacing w:val="-2"/>
        </w:rPr>
        <w:t xml:space="preserve"> </w:t>
      </w:r>
      <w:r>
        <w:t>у</w:t>
      </w:r>
      <w:r>
        <w:rPr>
          <w:spacing w:val="-9"/>
        </w:rPr>
        <w:t xml:space="preserve"> </w:t>
      </w:r>
      <w:r>
        <w:t>мальчиков – от 17 кг в четыре года до 19,7 кг в пять лет. Средняя длина тела у</w:t>
      </w:r>
      <w:r>
        <w:rPr>
          <w:spacing w:val="-4"/>
        </w:rPr>
        <w:t xml:space="preserve"> </w:t>
      </w:r>
      <w:r>
        <w:t>девочек изменяется от 100 см в четыре года до 109 см в пять лет, у</w:t>
      </w:r>
      <w:r>
        <w:rPr>
          <w:spacing w:val="-9"/>
        </w:rPr>
        <w:t xml:space="preserve"> </w:t>
      </w:r>
      <w:r>
        <w:t xml:space="preserve">мальчиков – от 102 см в четыре года до 110 см в пять </w:t>
      </w:r>
      <w:r>
        <w:rPr>
          <w:spacing w:val="-4"/>
        </w:rPr>
        <w:t>лет.</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2"/>
        <w:spacing w:before="105"/>
      </w:pPr>
      <w:r>
        <w:lastRenderedPageBreak/>
        <w:t>Функциональное</w:t>
      </w:r>
      <w:r>
        <w:rPr>
          <w:spacing w:val="-11"/>
        </w:rPr>
        <w:t xml:space="preserve"> </w:t>
      </w:r>
      <w:r>
        <w:rPr>
          <w:spacing w:val="-2"/>
        </w:rPr>
        <w:t>созревание</w:t>
      </w:r>
    </w:p>
    <w:p w:rsidR="00417D3B" w:rsidRDefault="00D839F6">
      <w:pPr>
        <w:pStyle w:val="a3"/>
        <w:spacing w:before="38" w:line="276" w:lineRule="auto"/>
        <w:ind w:right="808"/>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417D3B" w:rsidRDefault="00D839F6">
      <w:pPr>
        <w:pStyle w:val="a3"/>
        <w:spacing w:line="278" w:lineRule="auto"/>
        <w:ind w:right="809"/>
      </w:pPr>
      <w:r>
        <w:t>Продолжается развитие скелета, мышц, изменяются пропорции тела. Слабо,</w:t>
      </w:r>
      <w:r>
        <w:rPr>
          <w:spacing w:val="40"/>
        </w:rPr>
        <w:t xml:space="preserve"> </w:t>
      </w:r>
      <w:r>
        <w:t>но проявляются различия в строении тела мальчиков и девочек.</w:t>
      </w:r>
    </w:p>
    <w:p w:rsidR="00417D3B" w:rsidRDefault="00D839F6">
      <w:pPr>
        <w:pStyle w:val="a3"/>
        <w:spacing w:line="276" w:lineRule="auto"/>
        <w:ind w:right="811"/>
      </w:pPr>
      <w:r>
        <w:rPr>
          <w:b/>
          <w:i/>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rsidR="00417D3B" w:rsidRDefault="00D839F6">
      <w:pPr>
        <w:pStyle w:val="a3"/>
        <w:spacing w:line="276" w:lineRule="auto"/>
        <w:ind w:right="809"/>
      </w:pPr>
      <w:r>
        <w:t>К концу</w:t>
      </w:r>
      <w:r>
        <w:rPr>
          <w:spacing w:val="-5"/>
        </w:rPr>
        <w:t xml:space="preserve"> </w:t>
      </w:r>
      <w:r>
        <w:t>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w:t>
      </w:r>
      <w:r>
        <w:rPr>
          <w:spacing w:val="-8"/>
        </w:rPr>
        <w:t xml:space="preserve"> </w:t>
      </w:r>
      <w:r>
        <w:t>и</w:t>
      </w:r>
      <w:r>
        <w:rPr>
          <w:spacing w:val="-8"/>
        </w:rPr>
        <w:t xml:space="preserve"> </w:t>
      </w:r>
      <w:r>
        <w:t>приравнивания</w:t>
      </w:r>
      <w:r>
        <w:rPr>
          <w:spacing w:val="-9"/>
        </w:rPr>
        <w:t xml:space="preserve"> </w:t>
      </w:r>
      <w:r>
        <w:t>к</w:t>
      </w:r>
      <w:r>
        <w:rPr>
          <w:spacing w:val="-9"/>
        </w:rPr>
        <w:t xml:space="preserve"> </w:t>
      </w:r>
      <w:r>
        <w:t>образцу,</w:t>
      </w:r>
      <w:r>
        <w:rPr>
          <w:spacing w:val="-9"/>
        </w:rPr>
        <w:t xml:space="preserve"> </w:t>
      </w:r>
      <w:r>
        <w:t>интенсивно</w:t>
      </w:r>
      <w:r>
        <w:rPr>
          <w:spacing w:val="-9"/>
        </w:rPr>
        <w:t xml:space="preserve"> </w:t>
      </w:r>
      <w:r>
        <w:t>формируются</w:t>
      </w:r>
      <w:r>
        <w:rPr>
          <w:spacing w:val="-7"/>
        </w:rPr>
        <w:t xml:space="preserve"> </w:t>
      </w:r>
      <w:r>
        <w:t>перцептивные</w:t>
      </w:r>
      <w:r>
        <w:rPr>
          <w:spacing w:val="-10"/>
        </w:rPr>
        <w:t xml:space="preserve"> </w:t>
      </w:r>
      <w:r>
        <w:t>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w:t>
      </w:r>
      <w:r>
        <w:rPr>
          <w:spacing w:val="-15"/>
        </w:rPr>
        <w:t xml:space="preserve"> </w:t>
      </w:r>
      <w:r>
        <w:t>связная</w:t>
      </w:r>
      <w:r>
        <w:rPr>
          <w:spacing w:val="-15"/>
        </w:rPr>
        <w:t xml:space="preserve"> </w:t>
      </w:r>
      <w:r>
        <w:t>и</w:t>
      </w:r>
      <w:r>
        <w:rPr>
          <w:spacing w:val="-15"/>
        </w:rPr>
        <w:t xml:space="preserve"> </w:t>
      </w:r>
      <w:r>
        <w:t>диалогическая</w:t>
      </w:r>
      <w:r>
        <w:rPr>
          <w:spacing w:val="-15"/>
        </w:rPr>
        <w:t xml:space="preserve"> </w:t>
      </w:r>
      <w:r>
        <w:t>речь.</w:t>
      </w:r>
      <w:r>
        <w:rPr>
          <w:spacing w:val="-15"/>
        </w:rPr>
        <w:t xml:space="preserve"> </w:t>
      </w:r>
      <w:r>
        <w:t>Речь</w:t>
      </w:r>
      <w:r>
        <w:rPr>
          <w:spacing w:val="-15"/>
        </w:rPr>
        <w:t xml:space="preserve"> </w:t>
      </w:r>
      <w:r>
        <w:t>становится</w:t>
      </w:r>
      <w:r>
        <w:rPr>
          <w:spacing w:val="-15"/>
        </w:rPr>
        <w:t xml:space="preserve"> </w:t>
      </w:r>
      <w:r>
        <w:t>предметом</w:t>
      </w:r>
      <w:r>
        <w:rPr>
          <w:spacing w:val="-15"/>
        </w:rPr>
        <w:t xml:space="preserve"> </w:t>
      </w:r>
      <w:r>
        <w:t>активности</w:t>
      </w:r>
      <w:r>
        <w:rPr>
          <w:spacing w:val="-15"/>
        </w:rPr>
        <w:t xml:space="preserve"> </w:t>
      </w:r>
      <w:r>
        <w:t>детей.</w:t>
      </w:r>
      <w:r>
        <w:rPr>
          <w:spacing w:val="-15"/>
        </w:rPr>
        <w:t xml:space="preserve"> </w:t>
      </w:r>
      <w:r>
        <w:t>Для</w:t>
      </w:r>
      <w:r>
        <w:rPr>
          <w:spacing w:val="-15"/>
        </w:rPr>
        <w:t xml:space="preserve"> </w:t>
      </w:r>
      <w:r>
        <w:t>детей данного</w:t>
      </w:r>
      <w:r>
        <w:rPr>
          <w:spacing w:val="-15"/>
        </w:rPr>
        <w:t xml:space="preserve"> </w:t>
      </w:r>
      <w:r>
        <w:t>возраста</w:t>
      </w:r>
      <w:r>
        <w:rPr>
          <w:spacing w:val="-15"/>
        </w:rPr>
        <w:t xml:space="preserve"> </w:t>
      </w:r>
      <w:r>
        <w:t>характерно</w:t>
      </w:r>
      <w:r>
        <w:rPr>
          <w:spacing w:val="-15"/>
        </w:rPr>
        <w:t xml:space="preserve"> </w:t>
      </w:r>
      <w:r>
        <w:t>словотворчество.</w:t>
      </w:r>
      <w:r>
        <w:rPr>
          <w:spacing w:val="-15"/>
        </w:rPr>
        <w:t xml:space="preserve"> </w:t>
      </w:r>
      <w:r>
        <w:t>Интерес</w:t>
      </w:r>
      <w:r>
        <w:rPr>
          <w:spacing w:val="-15"/>
        </w:rPr>
        <w:t xml:space="preserve"> </w:t>
      </w:r>
      <w:r>
        <w:t>вызывают</w:t>
      </w:r>
      <w:r>
        <w:rPr>
          <w:spacing w:val="-15"/>
        </w:rPr>
        <w:t xml:space="preserve"> </w:t>
      </w:r>
      <w:r>
        <w:t>ритмическая</w:t>
      </w:r>
      <w:r>
        <w:rPr>
          <w:spacing w:val="-15"/>
        </w:rPr>
        <w:t xml:space="preserve"> </w:t>
      </w:r>
      <w:r>
        <w:t>структура</w:t>
      </w:r>
      <w:r>
        <w:rPr>
          <w:spacing w:val="-15"/>
        </w:rPr>
        <w:t xml:space="preserve"> </w:t>
      </w:r>
      <w:r>
        <w:t>речи, рифмы. Развивается грамматическая</w:t>
      </w:r>
      <w:r>
        <w:rPr>
          <w:spacing w:val="40"/>
        </w:rPr>
        <w:t xml:space="preserve"> </w:t>
      </w:r>
      <w:r>
        <w:t>сторона речи. В период четырех-пяти лет формируются основы познавательной активности и любознательности.</w:t>
      </w:r>
    </w:p>
    <w:p w:rsidR="00417D3B" w:rsidRDefault="00D839F6">
      <w:pPr>
        <w:pStyle w:val="a3"/>
        <w:spacing w:line="276" w:lineRule="auto"/>
        <w:ind w:right="810"/>
      </w:pPr>
      <w:r>
        <w:rPr>
          <w:b/>
          <w:i/>
        </w:rPr>
        <w:t>Детские</w:t>
      </w:r>
      <w:r>
        <w:rPr>
          <w:b/>
          <w:i/>
          <w:spacing w:val="-14"/>
        </w:rPr>
        <w:t xml:space="preserve"> </w:t>
      </w:r>
      <w:r>
        <w:rPr>
          <w:b/>
          <w:i/>
        </w:rPr>
        <w:t>виды</w:t>
      </w:r>
      <w:r>
        <w:rPr>
          <w:b/>
          <w:i/>
          <w:spacing w:val="-14"/>
        </w:rPr>
        <w:t xml:space="preserve"> </w:t>
      </w:r>
      <w:r>
        <w:rPr>
          <w:b/>
          <w:i/>
        </w:rPr>
        <w:t>деятельности</w:t>
      </w:r>
      <w:r>
        <w:rPr>
          <w:b/>
        </w:rPr>
        <w:t>.</w:t>
      </w:r>
      <w:r>
        <w:rPr>
          <w:b/>
          <w:spacing w:val="-13"/>
        </w:rPr>
        <w:t xml:space="preserve"> </w:t>
      </w:r>
      <w:r>
        <w:t>На</w:t>
      </w:r>
      <w:r>
        <w:rPr>
          <w:spacing w:val="-14"/>
        </w:rPr>
        <w:t xml:space="preserve"> </w:t>
      </w:r>
      <w:r>
        <w:t>пятом</w:t>
      </w:r>
      <w:r>
        <w:rPr>
          <w:spacing w:val="-13"/>
        </w:rPr>
        <w:t xml:space="preserve"> </w:t>
      </w:r>
      <w:r>
        <w:t>году</w:t>
      </w:r>
      <w:r>
        <w:rPr>
          <w:spacing w:val="-15"/>
        </w:rPr>
        <w:t xml:space="preserve"> </w:t>
      </w:r>
      <w:r>
        <w:t>жизни</w:t>
      </w:r>
      <w:r>
        <w:rPr>
          <w:spacing w:val="-12"/>
        </w:rPr>
        <w:t xml:space="preserve"> </w:t>
      </w:r>
      <w:r>
        <w:t>ребенок</w:t>
      </w:r>
      <w:r>
        <w:rPr>
          <w:spacing w:val="-12"/>
        </w:rPr>
        <w:t xml:space="preserve"> </w:t>
      </w:r>
      <w:r>
        <w:t>осваивает</w:t>
      </w:r>
      <w:r>
        <w:rPr>
          <w:spacing w:val="-12"/>
        </w:rPr>
        <w:t xml:space="preserve"> </w:t>
      </w:r>
      <w:r>
        <w:t>сложную</w:t>
      </w:r>
      <w:r>
        <w:rPr>
          <w:spacing w:val="-13"/>
        </w:rPr>
        <w:t xml:space="preserve"> </w:t>
      </w:r>
      <w:r>
        <w:t>систему норм и правил, принятых в социуме. Формируется развернутая сюжетно-ролевая игра, где центральным</w:t>
      </w:r>
      <w:r>
        <w:rPr>
          <w:spacing w:val="-15"/>
        </w:rPr>
        <w:t xml:space="preserve"> </w:t>
      </w:r>
      <w:r>
        <w:t>содержанием</w:t>
      </w:r>
      <w:r>
        <w:rPr>
          <w:spacing w:val="-15"/>
        </w:rPr>
        <w:t xml:space="preserve"> </w:t>
      </w:r>
      <w:r>
        <w:t>выступает</w:t>
      </w:r>
      <w:r>
        <w:rPr>
          <w:spacing w:val="-15"/>
        </w:rPr>
        <w:t xml:space="preserve"> </w:t>
      </w:r>
      <w:r>
        <w:t>моделирование</w:t>
      </w:r>
      <w:r>
        <w:rPr>
          <w:spacing w:val="-15"/>
        </w:rPr>
        <w:t xml:space="preserve"> </w:t>
      </w:r>
      <w:r>
        <w:t>системы</w:t>
      </w:r>
      <w:r>
        <w:rPr>
          <w:spacing w:val="-15"/>
        </w:rPr>
        <w:t xml:space="preserve"> </w:t>
      </w:r>
      <w:r>
        <w:t>человеческих</w:t>
      </w:r>
      <w:r>
        <w:rPr>
          <w:spacing w:val="-15"/>
        </w:rPr>
        <w:t xml:space="preserve"> </w:t>
      </w:r>
      <w:r>
        <w:t>отношений</w:t>
      </w:r>
      <w:r>
        <w:rPr>
          <w:spacing w:val="-14"/>
        </w:rPr>
        <w:t xml:space="preserve"> </w:t>
      </w:r>
      <w:r>
        <w:t>в</w:t>
      </w:r>
      <w:r>
        <w:rPr>
          <w:spacing w:val="-15"/>
        </w:rPr>
        <w:t xml:space="preserve"> </w:t>
      </w:r>
      <w:r>
        <w:t>ходе выполнения игровой роли. В данном возрасте в игре дети различают игровые и реальные отношения,</w:t>
      </w:r>
      <w:r>
        <w:rPr>
          <w:spacing w:val="-12"/>
        </w:rPr>
        <w:t xml:space="preserve"> </w:t>
      </w:r>
      <w:r>
        <w:t>характерна</w:t>
      </w:r>
      <w:r>
        <w:rPr>
          <w:spacing w:val="-11"/>
        </w:rPr>
        <w:t xml:space="preserve"> </w:t>
      </w:r>
      <w:r>
        <w:t>ролевая</w:t>
      </w:r>
      <w:r>
        <w:rPr>
          <w:spacing w:val="-10"/>
        </w:rPr>
        <w:t xml:space="preserve"> </w:t>
      </w:r>
      <w:r>
        <w:t>речь.</w:t>
      </w:r>
      <w:r>
        <w:rPr>
          <w:spacing w:val="-10"/>
        </w:rPr>
        <w:t xml:space="preserve"> </w:t>
      </w:r>
      <w:r>
        <w:t>Конфликты</w:t>
      </w:r>
      <w:r>
        <w:rPr>
          <w:spacing w:val="-10"/>
        </w:rPr>
        <w:t xml:space="preserve"> </w:t>
      </w:r>
      <w:r>
        <w:t>чаще</w:t>
      </w:r>
      <w:r>
        <w:rPr>
          <w:spacing w:val="-11"/>
        </w:rPr>
        <w:t xml:space="preserve"> </w:t>
      </w:r>
      <w:r>
        <w:t>возникают</w:t>
      </w:r>
      <w:r>
        <w:rPr>
          <w:spacing w:val="-9"/>
        </w:rPr>
        <w:t xml:space="preserve"> </w:t>
      </w:r>
      <w:r>
        <w:t>в</w:t>
      </w:r>
      <w:r>
        <w:rPr>
          <w:spacing w:val="-10"/>
        </w:rPr>
        <w:t xml:space="preserve"> </w:t>
      </w:r>
      <w:r>
        <w:t>ходе</w:t>
      </w:r>
      <w:r>
        <w:rPr>
          <w:spacing w:val="-10"/>
        </w:rPr>
        <w:t xml:space="preserve"> </w:t>
      </w:r>
      <w:r>
        <w:t>распределения</w:t>
      </w:r>
      <w:r>
        <w:rPr>
          <w:spacing w:val="-10"/>
        </w:rPr>
        <w:t xml:space="preserve"> </w:t>
      </w:r>
      <w:r>
        <w:t>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w:t>
      </w:r>
      <w:r>
        <w:rPr>
          <w:spacing w:val="40"/>
        </w:rPr>
        <w:t xml:space="preserve"> </w:t>
      </w:r>
      <w:r>
        <w:t>с конца на начало рисования. Дети могут рисовать основные геометрические фигуры, вырезать ножницами, наклеивать изображения на бумагу и т. д.</w:t>
      </w:r>
    </w:p>
    <w:p w:rsidR="00417D3B" w:rsidRDefault="00D839F6">
      <w:pPr>
        <w:pStyle w:val="a3"/>
        <w:spacing w:line="276" w:lineRule="auto"/>
        <w:ind w:right="811"/>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417D3B" w:rsidRDefault="00D839F6">
      <w:pPr>
        <w:pStyle w:val="a3"/>
        <w:spacing w:line="274" w:lineRule="exact"/>
        <w:ind w:left="1239" w:firstLine="0"/>
      </w:pPr>
      <w:r>
        <w:t>Продуктивные</w:t>
      </w:r>
      <w:r>
        <w:rPr>
          <w:spacing w:val="-15"/>
        </w:rPr>
        <w:t xml:space="preserve"> </w:t>
      </w:r>
      <w:r>
        <w:t>виды</w:t>
      </w:r>
      <w:r>
        <w:rPr>
          <w:spacing w:val="-6"/>
        </w:rPr>
        <w:t xml:space="preserve"> </w:t>
      </w:r>
      <w:r>
        <w:t>деятельности</w:t>
      </w:r>
      <w:r>
        <w:rPr>
          <w:spacing w:val="-5"/>
        </w:rPr>
        <w:t xml:space="preserve"> </w:t>
      </w:r>
      <w:r>
        <w:t>способствуют</w:t>
      </w:r>
      <w:r>
        <w:rPr>
          <w:spacing w:val="-6"/>
        </w:rPr>
        <w:t xml:space="preserve"> </w:t>
      </w:r>
      <w:r>
        <w:t>развитию</w:t>
      </w:r>
      <w:r>
        <w:rPr>
          <w:spacing w:val="-8"/>
        </w:rPr>
        <w:t xml:space="preserve"> </w:t>
      </w:r>
      <w:r>
        <w:t>мелкой</w:t>
      </w:r>
      <w:r>
        <w:rPr>
          <w:spacing w:val="-6"/>
        </w:rPr>
        <w:t xml:space="preserve"> </w:t>
      </w:r>
      <w:r>
        <w:t>моторики</w:t>
      </w:r>
      <w:r>
        <w:rPr>
          <w:spacing w:val="-5"/>
        </w:rPr>
        <w:t xml:space="preserve"> </w:t>
      </w:r>
      <w:r>
        <w:rPr>
          <w:spacing w:val="-4"/>
        </w:rPr>
        <w:t>рук.</w:t>
      </w:r>
    </w:p>
    <w:p w:rsidR="00417D3B" w:rsidRDefault="00D839F6">
      <w:pPr>
        <w:pStyle w:val="a3"/>
        <w:spacing w:before="40" w:line="276" w:lineRule="auto"/>
        <w:ind w:right="811"/>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w:t>
      </w:r>
      <w:r>
        <w:rPr>
          <w:spacing w:val="10"/>
        </w:rPr>
        <w:t xml:space="preserve"> </w:t>
      </w:r>
      <w:r>
        <w:t>в</w:t>
      </w:r>
      <w:r>
        <w:rPr>
          <w:spacing w:val="12"/>
        </w:rPr>
        <w:t xml:space="preserve"> </w:t>
      </w:r>
      <w:r>
        <w:t>уважении</w:t>
      </w:r>
      <w:r>
        <w:rPr>
          <w:spacing w:val="11"/>
        </w:rPr>
        <w:t xml:space="preserve"> </w:t>
      </w:r>
      <w:r>
        <w:t>со</w:t>
      </w:r>
      <w:r>
        <w:rPr>
          <w:spacing w:val="10"/>
        </w:rPr>
        <w:t xml:space="preserve"> </w:t>
      </w:r>
      <w:r>
        <w:t>стороны</w:t>
      </w:r>
      <w:r>
        <w:rPr>
          <w:spacing w:val="11"/>
        </w:rPr>
        <w:t xml:space="preserve"> </w:t>
      </w:r>
      <w:r>
        <w:t>взрослого,</w:t>
      </w:r>
      <w:r>
        <w:rPr>
          <w:spacing w:val="9"/>
        </w:rPr>
        <w:t xml:space="preserve"> </w:t>
      </w:r>
      <w:r>
        <w:t>для</w:t>
      </w:r>
      <w:r>
        <w:rPr>
          <w:spacing w:val="9"/>
        </w:rPr>
        <w:t xml:space="preserve"> </w:t>
      </w:r>
      <w:r>
        <w:t>них</w:t>
      </w:r>
      <w:r>
        <w:rPr>
          <w:spacing w:val="12"/>
        </w:rPr>
        <w:t xml:space="preserve"> </w:t>
      </w:r>
      <w:r>
        <w:t>оказывается</w:t>
      </w:r>
      <w:r>
        <w:rPr>
          <w:spacing w:val="9"/>
        </w:rPr>
        <w:t xml:space="preserve"> </w:t>
      </w:r>
      <w:r>
        <w:t>чрезвычайно</w:t>
      </w:r>
      <w:r>
        <w:rPr>
          <w:spacing w:val="10"/>
        </w:rPr>
        <w:t xml:space="preserve"> </w:t>
      </w:r>
      <w:r>
        <w:t>важной</w:t>
      </w:r>
      <w:r>
        <w:rPr>
          <w:spacing w:val="11"/>
        </w:rPr>
        <w:t xml:space="preserve"> </w:t>
      </w:r>
      <w:r>
        <w:rPr>
          <w:spacing w:val="-5"/>
        </w:rPr>
        <w:t>его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7" w:firstLine="0"/>
      </w:pPr>
      <w:r>
        <w:lastRenderedPageBreak/>
        <w:t>похвала.</w:t>
      </w:r>
      <w:r>
        <w:rPr>
          <w:spacing w:val="-10"/>
        </w:rPr>
        <w:t xml:space="preserve"> </w:t>
      </w:r>
      <w:r>
        <w:t>Это</w:t>
      </w:r>
      <w:r>
        <w:rPr>
          <w:spacing w:val="-10"/>
        </w:rPr>
        <w:t xml:space="preserve"> </w:t>
      </w:r>
      <w:r>
        <w:t>приводит</w:t>
      </w:r>
      <w:r>
        <w:rPr>
          <w:spacing w:val="-12"/>
        </w:rPr>
        <w:t xml:space="preserve"> </w:t>
      </w:r>
      <w:r>
        <w:t>к</w:t>
      </w:r>
      <w:r>
        <w:rPr>
          <w:spacing w:val="-10"/>
        </w:rPr>
        <w:t xml:space="preserve"> </w:t>
      </w:r>
      <w:r>
        <w:t>их</w:t>
      </w:r>
      <w:r>
        <w:rPr>
          <w:spacing w:val="-9"/>
        </w:rPr>
        <w:t xml:space="preserve"> </w:t>
      </w:r>
      <w:r>
        <w:t>повышенной</w:t>
      </w:r>
      <w:r>
        <w:rPr>
          <w:spacing w:val="-10"/>
        </w:rPr>
        <w:t xml:space="preserve"> </w:t>
      </w:r>
      <w:r>
        <w:t>обидчивости</w:t>
      </w:r>
      <w:r>
        <w:rPr>
          <w:spacing w:val="-9"/>
        </w:rPr>
        <w:t xml:space="preserve"> </w:t>
      </w:r>
      <w:r>
        <w:t>на</w:t>
      </w:r>
      <w:r>
        <w:rPr>
          <w:spacing w:val="-12"/>
        </w:rPr>
        <w:t xml:space="preserve"> </w:t>
      </w:r>
      <w:r>
        <w:t>замечания.</w:t>
      </w:r>
      <w:r>
        <w:rPr>
          <w:spacing w:val="-11"/>
        </w:rPr>
        <w:t xml:space="preserve"> </w:t>
      </w:r>
      <w:r>
        <w:t>Повышенная</w:t>
      </w:r>
      <w:r>
        <w:rPr>
          <w:spacing w:val="-11"/>
        </w:rPr>
        <w:t xml:space="preserve"> </w:t>
      </w:r>
      <w:r>
        <w:t>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 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w:t>
      </w:r>
      <w:r>
        <w:rPr>
          <w:spacing w:val="-7"/>
        </w:rPr>
        <w:t xml:space="preserve"> </w:t>
      </w:r>
      <w:r>
        <w:t>значимость</w:t>
      </w:r>
      <w:r>
        <w:rPr>
          <w:spacing w:val="-8"/>
        </w:rPr>
        <w:t xml:space="preserve"> </w:t>
      </w:r>
      <w:r>
        <w:t>сверстника,</w:t>
      </w:r>
      <w:r>
        <w:rPr>
          <w:spacing w:val="-10"/>
        </w:rPr>
        <w:t xml:space="preserve"> </w:t>
      </w:r>
      <w:r>
        <w:t>ребенок</w:t>
      </w:r>
      <w:r>
        <w:rPr>
          <w:spacing w:val="-8"/>
        </w:rPr>
        <w:t xml:space="preserve"> </w:t>
      </w:r>
      <w:r>
        <w:t>болезненно</w:t>
      </w:r>
      <w:r>
        <w:rPr>
          <w:spacing w:val="-8"/>
        </w:rPr>
        <w:t xml:space="preserve"> </w:t>
      </w:r>
      <w:r>
        <w:t>реагирует</w:t>
      </w:r>
      <w:r>
        <w:rPr>
          <w:spacing w:val="-9"/>
        </w:rPr>
        <w:t xml:space="preserve"> </w:t>
      </w:r>
      <w:r>
        <w:t>на</w:t>
      </w:r>
      <w:r>
        <w:rPr>
          <w:spacing w:val="-8"/>
        </w:rPr>
        <w:t xml:space="preserve"> </w:t>
      </w:r>
      <w:r>
        <w:t>похвалу</w:t>
      </w:r>
      <w:r>
        <w:rPr>
          <w:spacing w:val="-13"/>
        </w:rPr>
        <w:t xml:space="preserve"> </w:t>
      </w:r>
      <w:r>
        <w:t>другого</w:t>
      </w:r>
      <w:r>
        <w:rPr>
          <w:spacing w:val="-7"/>
        </w:rPr>
        <w:t xml:space="preserve"> </w:t>
      </w:r>
      <w:r>
        <w:t>ребенка</w:t>
      </w:r>
      <w:r>
        <w:rPr>
          <w:spacing w:val="-10"/>
        </w:rPr>
        <w:t xml:space="preserve"> </w:t>
      </w:r>
      <w:r>
        <w:t>со стороны взрослых, конфликтность со сверстниками также</w:t>
      </w:r>
      <w:r>
        <w:rPr>
          <w:spacing w:val="-1"/>
        </w:rPr>
        <w:t xml:space="preserve"> </w:t>
      </w:r>
      <w:r>
        <w:t>характерна для данного возраста. В группе формируется</w:t>
      </w:r>
      <w:r>
        <w:rPr>
          <w:spacing w:val="40"/>
        </w:rPr>
        <w:t xml:space="preserve"> </w:t>
      </w:r>
      <w:r>
        <w:t>стабильная структура взаимоотношений между детьми, определяющая социометрический статус каждого ребенка.</w:t>
      </w:r>
    </w:p>
    <w:p w:rsidR="00417D3B" w:rsidRDefault="00D839F6">
      <w:pPr>
        <w:pStyle w:val="a3"/>
        <w:spacing w:before="3" w:line="276" w:lineRule="auto"/>
        <w:ind w:right="809"/>
      </w:pPr>
      <w:r>
        <w:rPr>
          <w:b/>
          <w:i/>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w:t>
      </w:r>
      <w:r>
        <w:rPr>
          <w:spacing w:val="-1"/>
        </w:rPr>
        <w:t xml:space="preserve"> </w:t>
      </w:r>
      <w:r>
        <w:t>игре ребенок может управлять собственным поведением, опираясь на систему</w:t>
      </w:r>
      <w:r>
        <w:rPr>
          <w:spacing w:val="-4"/>
        </w:rPr>
        <w:t xml:space="preserve"> </w:t>
      </w:r>
      <w:r>
        <w:t>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417D3B" w:rsidRDefault="00D839F6">
      <w:pPr>
        <w:pStyle w:val="a3"/>
        <w:spacing w:line="276" w:lineRule="auto"/>
        <w:ind w:right="810"/>
      </w:pPr>
      <w:r>
        <w:rPr>
          <w:b/>
          <w:i/>
        </w:rPr>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w:t>
      </w:r>
      <w:r>
        <w:rPr>
          <w:spacing w:val="-3"/>
        </w:rPr>
        <w:t xml:space="preserve"> </w:t>
      </w:r>
      <w:r>
        <w:t>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w:t>
      </w:r>
      <w:r>
        <w:rPr>
          <w:spacing w:val="-8"/>
        </w:rPr>
        <w:t xml:space="preserve"> </w:t>
      </w:r>
      <w:r>
        <w:t>Появляется</w:t>
      </w:r>
      <w:r>
        <w:rPr>
          <w:spacing w:val="-8"/>
        </w:rPr>
        <w:t xml:space="preserve"> </w:t>
      </w:r>
      <w:r>
        <w:t>краткосрочная</w:t>
      </w:r>
      <w:r>
        <w:rPr>
          <w:spacing w:val="-8"/>
        </w:rPr>
        <w:t xml:space="preserve"> </w:t>
      </w:r>
      <w:r>
        <w:t>временная</w:t>
      </w:r>
      <w:r>
        <w:rPr>
          <w:spacing w:val="-9"/>
        </w:rPr>
        <w:t xml:space="preserve"> </w:t>
      </w:r>
      <w:r>
        <w:t>перспектива</w:t>
      </w:r>
      <w:r>
        <w:rPr>
          <w:spacing w:val="-11"/>
        </w:rPr>
        <w:t xml:space="preserve"> </w:t>
      </w:r>
      <w:r>
        <w:t>(вчера-сегодня-завтра,</w:t>
      </w:r>
      <w:r>
        <w:rPr>
          <w:spacing w:val="-9"/>
        </w:rPr>
        <w:t xml:space="preserve"> </w:t>
      </w:r>
      <w:r>
        <w:t xml:space="preserve">было- </w:t>
      </w:r>
      <w:r>
        <w:rPr>
          <w:spacing w:val="-2"/>
        </w:rPr>
        <w:t>будет).</w:t>
      </w:r>
    </w:p>
    <w:p w:rsidR="00417D3B" w:rsidRDefault="00417D3B">
      <w:pPr>
        <w:pStyle w:val="a3"/>
        <w:spacing w:before="10"/>
        <w:ind w:left="0" w:firstLine="0"/>
        <w:jc w:val="left"/>
        <w:rPr>
          <w:sz w:val="27"/>
        </w:rPr>
      </w:pPr>
    </w:p>
    <w:p w:rsidR="00417D3B" w:rsidRDefault="00D839F6">
      <w:pPr>
        <w:pStyle w:val="1"/>
        <w:numPr>
          <w:ilvl w:val="3"/>
          <w:numId w:val="143"/>
        </w:numPr>
        <w:tabs>
          <w:tab w:val="left" w:pos="2018"/>
        </w:tabs>
        <w:ind w:left="2018" w:hanging="779"/>
        <w:jc w:val="both"/>
      </w:pPr>
      <w:r>
        <w:t>Старшая</w:t>
      </w:r>
      <w:r>
        <w:rPr>
          <w:spacing w:val="-6"/>
        </w:rPr>
        <w:t xml:space="preserve"> </w:t>
      </w:r>
      <w:r>
        <w:t>группа</w:t>
      </w:r>
      <w:r>
        <w:rPr>
          <w:spacing w:val="-5"/>
        </w:rPr>
        <w:t xml:space="preserve"> </w:t>
      </w:r>
      <w:r>
        <w:t>(шестой</w:t>
      </w:r>
      <w:r>
        <w:rPr>
          <w:spacing w:val="-4"/>
        </w:rPr>
        <w:t xml:space="preserve"> </w:t>
      </w:r>
      <w:r>
        <w:t>год</w:t>
      </w:r>
      <w:r>
        <w:rPr>
          <w:spacing w:val="-3"/>
        </w:rPr>
        <w:t xml:space="preserve"> </w:t>
      </w:r>
      <w:r>
        <w:rPr>
          <w:spacing w:val="-2"/>
        </w:rPr>
        <w:t>жизни)</w:t>
      </w:r>
    </w:p>
    <w:p w:rsidR="00417D3B" w:rsidRDefault="00D839F6">
      <w:pPr>
        <w:pStyle w:val="2"/>
        <w:spacing w:before="42"/>
      </w:pPr>
      <w:r>
        <w:t>Росто-весовые</w:t>
      </w:r>
      <w:r>
        <w:rPr>
          <w:spacing w:val="-7"/>
        </w:rPr>
        <w:t xml:space="preserve"> </w:t>
      </w:r>
      <w:r>
        <w:rPr>
          <w:spacing w:val="-2"/>
        </w:rPr>
        <w:t>характеристики</w:t>
      </w:r>
    </w:p>
    <w:p w:rsidR="00417D3B" w:rsidRDefault="00D839F6">
      <w:pPr>
        <w:pStyle w:val="a3"/>
        <w:spacing w:before="38" w:line="276" w:lineRule="auto"/>
        <w:ind w:right="806"/>
      </w:pPr>
      <w:r>
        <w:t>Средний вес у мальчиков изменяется от 19,7 кг в пять лет до 21,9 кг в шесть лет, у девочек – от 18,5 кг в пять лет до 21,3 кг в шесть</w:t>
      </w:r>
      <w:r>
        <w:rPr>
          <w:spacing w:val="36"/>
        </w:rPr>
        <w:t xml:space="preserve"> </w:t>
      </w:r>
      <w:r>
        <w:t>лет. Средняя длина тела у мальчиков от 110,4 см в пятьлет до 115,9 см в шесть лет, у девочек – от 109,0 см в пять лет до 115,7 см в шесть лет.</w:t>
      </w:r>
    </w:p>
    <w:p w:rsidR="00417D3B" w:rsidRDefault="00D839F6">
      <w:pPr>
        <w:pStyle w:val="2"/>
        <w:spacing w:before="5"/>
      </w:pPr>
      <w:r>
        <w:t>Функциональное</w:t>
      </w:r>
      <w:r>
        <w:rPr>
          <w:spacing w:val="-11"/>
        </w:rPr>
        <w:t xml:space="preserve"> </w:t>
      </w:r>
      <w:r>
        <w:rPr>
          <w:spacing w:val="-2"/>
        </w:rPr>
        <w:t>созревание</w:t>
      </w:r>
    </w:p>
    <w:p w:rsidR="00417D3B" w:rsidRDefault="00D839F6">
      <w:pPr>
        <w:pStyle w:val="a3"/>
        <w:spacing w:before="36" w:line="276" w:lineRule="auto"/>
        <w:ind w:right="810"/>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w:t>
      </w:r>
      <w:r>
        <w:rPr>
          <w:spacing w:val="-2"/>
        </w:rPr>
        <w:t>стереотипов.</w:t>
      </w:r>
    </w:p>
    <w:p w:rsidR="00417D3B" w:rsidRDefault="00D839F6">
      <w:pPr>
        <w:pStyle w:val="a3"/>
        <w:spacing w:before="1" w:line="276" w:lineRule="auto"/>
        <w:ind w:right="808"/>
      </w:pPr>
      <w:r>
        <w:rPr>
          <w:b/>
        </w:rPr>
        <w:t xml:space="preserve">Психические функции. </w:t>
      </w:r>
      <w:r>
        <w:t>В период от пяти до</w:t>
      </w:r>
      <w:r>
        <w:rPr>
          <w:spacing w:val="-1"/>
        </w:rPr>
        <w:t xml:space="preserve"> </w:t>
      </w:r>
      <w:r>
        <w:t>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w:t>
      </w:r>
      <w:r>
        <w:rPr>
          <w:spacing w:val="-10"/>
        </w:rPr>
        <w:t xml:space="preserve"> </w:t>
      </w:r>
      <w:r>
        <w:t>и</w:t>
      </w:r>
      <w:r>
        <w:rPr>
          <w:spacing w:val="-10"/>
        </w:rPr>
        <w:t xml:space="preserve"> </w:t>
      </w:r>
      <w:r>
        <w:t>совершить</w:t>
      </w:r>
      <w:r>
        <w:rPr>
          <w:spacing w:val="-9"/>
        </w:rPr>
        <w:t xml:space="preserve"> </w:t>
      </w:r>
      <w:r>
        <w:t>преобразования</w:t>
      </w:r>
      <w:r>
        <w:rPr>
          <w:spacing w:val="-11"/>
        </w:rPr>
        <w:t xml:space="preserve"> </w:t>
      </w:r>
      <w:r>
        <w:t>объекта,</w:t>
      </w:r>
      <w:r>
        <w:rPr>
          <w:spacing w:val="-9"/>
        </w:rPr>
        <w:t xml:space="preserve"> </w:t>
      </w:r>
      <w:r>
        <w:t>указать,</w:t>
      </w:r>
      <w:r>
        <w:rPr>
          <w:spacing w:val="-11"/>
        </w:rPr>
        <w:t xml:space="preserve"> </w:t>
      </w:r>
      <w:r>
        <w:t>в</w:t>
      </w:r>
      <w:r>
        <w:rPr>
          <w:spacing w:val="-11"/>
        </w:rPr>
        <w:t xml:space="preserve"> </w:t>
      </w:r>
      <w:r>
        <w:t>какой</w:t>
      </w:r>
      <w:r>
        <w:rPr>
          <w:spacing w:val="-10"/>
        </w:rPr>
        <w:t xml:space="preserve"> </w:t>
      </w:r>
      <w:r>
        <w:t>последовательности</w:t>
      </w:r>
      <w:r>
        <w:rPr>
          <w:spacing w:val="-9"/>
        </w:rPr>
        <w:t xml:space="preserve"> </w:t>
      </w:r>
      <w:r>
        <w:t>объекты</w:t>
      </w:r>
      <w:r>
        <w:rPr>
          <w:spacing w:val="-10"/>
        </w:rPr>
        <w:t xml:space="preserve"> </w:t>
      </w:r>
      <w:r>
        <w:t>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w:t>
      </w:r>
      <w:r>
        <w:rPr>
          <w:spacing w:val="-5"/>
        </w:rPr>
        <w:t xml:space="preserve"> </w:t>
      </w:r>
      <w:r>
        <w:t>развиваться</w:t>
      </w:r>
      <w:r>
        <w:rPr>
          <w:spacing w:val="-4"/>
        </w:rPr>
        <w:t xml:space="preserve"> </w:t>
      </w:r>
      <w:r>
        <w:t>основы</w:t>
      </w:r>
      <w:r>
        <w:rPr>
          <w:spacing w:val="-7"/>
        </w:rPr>
        <w:t xml:space="preserve"> </w:t>
      </w:r>
      <w:r>
        <w:t>логического</w:t>
      </w:r>
      <w:r>
        <w:rPr>
          <w:spacing w:val="-6"/>
        </w:rPr>
        <w:t xml:space="preserve"> </w:t>
      </w:r>
      <w:r>
        <w:t>мышления.</w:t>
      </w:r>
      <w:r>
        <w:rPr>
          <w:spacing w:val="-6"/>
        </w:rPr>
        <w:t xml:space="preserve"> </w:t>
      </w:r>
      <w:r>
        <w:t>Формируются</w:t>
      </w:r>
      <w:r>
        <w:rPr>
          <w:spacing w:val="-2"/>
        </w:rPr>
        <w:t xml:space="preserve"> </w:t>
      </w:r>
      <w:r>
        <w:t>обобщения,</w:t>
      </w:r>
      <w:r>
        <w:rPr>
          <w:spacing w:val="-6"/>
        </w:rPr>
        <w:t xml:space="preserve"> </w:t>
      </w:r>
      <w:r>
        <w:t>что</w:t>
      </w:r>
      <w:r>
        <w:rPr>
          <w:spacing w:val="-6"/>
        </w:rPr>
        <w:t xml:space="preserve"> </w:t>
      </w:r>
      <w:r>
        <w:t>является основой</w:t>
      </w:r>
      <w:r>
        <w:rPr>
          <w:spacing w:val="-3"/>
        </w:rPr>
        <w:t xml:space="preserve"> </w:t>
      </w:r>
      <w:r>
        <w:t>словесно-логического</w:t>
      </w:r>
      <w:r>
        <w:rPr>
          <w:spacing w:val="-4"/>
        </w:rPr>
        <w:t xml:space="preserve"> </w:t>
      </w:r>
      <w:r>
        <w:t>мышления.</w:t>
      </w:r>
      <w:r>
        <w:rPr>
          <w:spacing w:val="-4"/>
        </w:rPr>
        <w:t xml:space="preserve"> </w:t>
      </w:r>
      <w:r>
        <w:t>Интенсивно</w:t>
      </w:r>
      <w:r>
        <w:rPr>
          <w:spacing w:val="-4"/>
        </w:rPr>
        <w:t xml:space="preserve"> </w:t>
      </w:r>
      <w:r>
        <w:t>формируется</w:t>
      </w:r>
      <w:r>
        <w:rPr>
          <w:spacing w:val="-2"/>
        </w:rPr>
        <w:t xml:space="preserve"> </w:t>
      </w:r>
      <w:r>
        <w:t>творческое</w:t>
      </w:r>
      <w:r>
        <w:rPr>
          <w:spacing w:val="-5"/>
        </w:rPr>
        <w:t xml:space="preserve"> </w:t>
      </w:r>
      <w:r>
        <w:t>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9" w:firstLine="0"/>
      </w:pPr>
      <w:r>
        <w:lastRenderedPageBreak/>
        <w:t>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417D3B" w:rsidRDefault="00D839F6">
      <w:pPr>
        <w:pStyle w:val="a3"/>
        <w:spacing w:before="1" w:line="276" w:lineRule="auto"/>
        <w:ind w:right="806"/>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w:t>
      </w:r>
      <w:r>
        <w:rPr>
          <w:spacing w:val="-2"/>
        </w:rPr>
        <w:t>правил.</w:t>
      </w:r>
    </w:p>
    <w:p w:rsidR="00417D3B" w:rsidRDefault="00D839F6">
      <w:pPr>
        <w:pStyle w:val="a3"/>
        <w:spacing w:before="1" w:line="276" w:lineRule="auto"/>
        <w:ind w:right="812"/>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417D3B" w:rsidRDefault="00D839F6">
      <w:pPr>
        <w:pStyle w:val="a3"/>
        <w:spacing w:before="1" w:line="276" w:lineRule="auto"/>
        <w:ind w:right="811"/>
      </w:pPr>
      <w:r>
        <w:t>Детям доступны рисование, конструирование, лепка, аппликация по образцу, условию и по</w:t>
      </w:r>
      <w:r>
        <w:rPr>
          <w:spacing w:val="-4"/>
        </w:rPr>
        <w:t xml:space="preserve"> </w:t>
      </w:r>
      <w:r>
        <w:t>замыслу</w:t>
      </w:r>
      <w:r>
        <w:rPr>
          <w:spacing w:val="-8"/>
        </w:rPr>
        <w:t xml:space="preserve"> </w:t>
      </w:r>
      <w:r>
        <w:t>самого</w:t>
      </w:r>
      <w:r>
        <w:rPr>
          <w:spacing w:val="-4"/>
        </w:rPr>
        <w:t xml:space="preserve"> </w:t>
      </w:r>
      <w:r>
        <w:t>ребенка.</w:t>
      </w:r>
      <w:r>
        <w:rPr>
          <w:spacing w:val="-4"/>
        </w:rPr>
        <w:t xml:space="preserve"> </w:t>
      </w:r>
      <w:r>
        <w:t>Необходимо</w:t>
      </w:r>
      <w:r>
        <w:rPr>
          <w:spacing w:val="-4"/>
        </w:rPr>
        <w:t xml:space="preserve"> </w:t>
      </w:r>
      <w:r>
        <w:t>отметить,</w:t>
      </w:r>
      <w:r>
        <w:rPr>
          <w:spacing w:val="-7"/>
        </w:rPr>
        <w:t xml:space="preserve"> </w:t>
      </w:r>
      <w:r>
        <w:t>что</w:t>
      </w:r>
      <w:r>
        <w:rPr>
          <w:spacing w:val="-4"/>
        </w:rPr>
        <w:t xml:space="preserve"> </w:t>
      </w:r>
      <w:r>
        <w:t>сюжетно-ролевая</w:t>
      </w:r>
      <w:r>
        <w:rPr>
          <w:spacing w:val="-4"/>
        </w:rPr>
        <w:t xml:space="preserve"> </w:t>
      </w:r>
      <w:r>
        <w:t>игра</w:t>
      </w:r>
      <w:r>
        <w:rPr>
          <w:spacing w:val="-5"/>
        </w:rPr>
        <w:t xml:space="preserve"> </w:t>
      </w:r>
      <w:r>
        <w:t>и</w:t>
      </w:r>
      <w:r>
        <w:rPr>
          <w:spacing w:val="-6"/>
        </w:rPr>
        <w:t xml:space="preserve"> </w:t>
      </w:r>
      <w:r>
        <w:t>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417D3B" w:rsidRDefault="00D839F6">
      <w:pPr>
        <w:pStyle w:val="a3"/>
        <w:spacing w:line="276" w:lineRule="auto"/>
        <w:ind w:right="810"/>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 общения. У детей формируется</w:t>
      </w:r>
      <w:r>
        <w:rPr>
          <w:spacing w:val="-15"/>
        </w:rPr>
        <w:t xml:space="preserve"> </w:t>
      </w:r>
      <w:r>
        <w:t>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w:t>
      </w:r>
      <w:r>
        <w:rPr>
          <w:spacing w:val="-2"/>
        </w:rPr>
        <w:t xml:space="preserve"> </w:t>
      </w:r>
      <w:r>
        <w:t>к</w:t>
      </w:r>
      <w:r>
        <w:rPr>
          <w:spacing w:val="-3"/>
        </w:rPr>
        <w:t xml:space="preserve"> </w:t>
      </w:r>
      <w:r>
        <w:t>определенным</w:t>
      </w:r>
      <w:r>
        <w:rPr>
          <w:spacing w:val="-4"/>
        </w:rPr>
        <w:t xml:space="preserve"> </w:t>
      </w:r>
      <w:r>
        <w:t>детям,дружба. Характер</w:t>
      </w:r>
      <w:r>
        <w:rPr>
          <w:spacing w:val="-4"/>
        </w:rPr>
        <w:t xml:space="preserve"> </w:t>
      </w:r>
      <w:r>
        <w:t>межличностных отношений</w:t>
      </w:r>
      <w:r>
        <w:rPr>
          <w:spacing w:val="-2"/>
        </w:rPr>
        <w:t xml:space="preserve"> </w:t>
      </w:r>
      <w:r>
        <w:t>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417D3B" w:rsidRDefault="00D839F6">
      <w:pPr>
        <w:pStyle w:val="a3"/>
        <w:spacing w:line="276" w:lineRule="auto"/>
        <w:ind w:right="813"/>
      </w:pPr>
      <w:r>
        <w:rPr>
          <w:b/>
          <w:i/>
        </w:rPr>
        <w:t xml:space="preserve">Саморегуляция. </w:t>
      </w:r>
      <w: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417D3B" w:rsidRDefault="00D839F6">
      <w:pPr>
        <w:pStyle w:val="a3"/>
        <w:spacing w:line="276" w:lineRule="auto"/>
        <w:ind w:right="810"/>
      </w:pPr>
      <w:r>
        <w:rPr>
          <w:b/>
          <w:i/>
        </w:rPr>
        <w:t xml:space="preserve">Личность и самооценка. </w:t>
      </w:r>
      <w:r>
        <w:t>Складывается первая иерархия мотивов. Формируется дифференцированность</w:t>
      </w:r>
      <w:r>
        <w:rPr>
          <w:spacing w:val="-4"/>
        </w:rPr>
        <w:t xml:space="preserve"> </w:t>
      </w:r>
      <w:r>
        <w:t>самооценки.</w:t>
      </w:r>
      <w:r>
        <w:rPr>
          <w:spacing w:val="-3"/>
        </w:rPr>
        <w:t xml:space="preserve"> </w:t>
      </w:r>
      <w:r>
        <w:t>Преобладает</w:t>
      </w:r>
      <w:r>
        <w:rPr>
          <w:spacing w:val="-4"/>
        </w:rPr>
        <w:t xml:space="preserve"> </w:t>
      </w:r>
      <w:r>
        <w:t>высокая,</w:t>
      </w:r>
      <w:r>
        <w:rPr>
          <w:spacing w:val="-3"/>
        </w:rPr>
        <w:t xml:space="preserve"> </w:t>
      </w:r>
      <w:r>
        <w:t>неадекватная</w:t>
      </w:r>
      <w:r>
        <w:rPr>
          <w:spacing w:val="-4"/>
        </w:rPr>
        <w:t xml:space="preserve"> </w:t>
      </w:r>
      <w:r>
        <w:t>самооценка.</w:t>
      </w:r>
      <w:r>
        <w:rPr>
          <w:spacing w:val="-4"/>
        </w:rPr>
        <w:t xml:space="preserve"> </w:t>
      </w:r>
      <w:r>
        <w:t>Ребенок стремится к сохранению позитивной самооценки.</w:t>
      </w:r>
    </w:p>
    <w:p w:rsidR="00417D3B" w:rsidRDefault="00417D3B">
      <w:pPr>
        <w:pStyle w:val="a3"/>
        <w:ind w:left="0" w:firstLine="0"/>
        <w:jc w:val="left"/>
        <w:rPr>
          <w:sz w:val="28"/>
        </w:rPr>
      </w:pPr>
    </w:p>
    <w:p w:rsidR="00417D3B" w:rsidRDefault="00D839F6">
      <w:pPr>
        <w:pStyle w:val="1"/>
        <w:numPr>
          <w:ilvl w:val="3"/>
          <w:numId w:val="143"/>
        </w:numPr>
        <w:tabs>
          <w:tab w:val="left" w:pos="2018"/>
        </w:tabs>
        <w:ind w:left="2018" w:hanging="779"/>
      </w:pPr>
      <w:r>
        <w:t>Подготовительная</w:t>
      </w:r>
      <w:r>
        <w:rPr>
          <w:spacing w:val="-10"/>
        </w:rPr>
        <w:t xml:space="preserve"> </w:t>
      </w:r>
      <w:r>
        <w:t>к</w:t>
      </w:r>
      <w:r>
        <w:rPr>
          <w:spacing w:val="-5"/>
        </w:rPr>
        <w:t xml:space="preserve"> </w:t>
      </w:r>
      <w:r>
        <w:t>школе</w:t>
      </w:r>
      <w:r>
        <w:rPr>
          <w:spacing w:val="-6"/>
        </w:rPr>
        <w:t xml:space="preserve"> </w:t>
      </w:r>
      <w:r>
        <w:t>группа</w:t>
      </w:r>
      <w:r>
        <w:rPr>
          <w:spacing w:val="-3"/>
        </w:rPr>
        <w:t xml:space="preserve"> </w:t>
      </w:r>
      <w:r>
        <w:t>(седьмой</w:t>
      </w:r>
      <w:r>
        <w:rPr>
          <w:spacing w:val="-1"/>
        </w:rPr>
        <w:t xml:space="preserve"> </w:t>
      </w:r>
      <w:r>
        <w:t>год</w:t>
      </w:r>
      <w:r>
        <w:rPr>
          <w:spacing w:val="-5"/>
        </w:rPr>
        <w:t xml:space="preserve"> </w:t>
      </w:r>
      <w:r>
        <w:rPr>
          <w:spacing w:val="-2"/>
        </w:rPr>
        <w:t>жизни)</w:t>
      </w:r>
    </w:p>
    <w:p w:rsidR="00417D3B" w:rsidRDefault="00D839F6">
      <w:pPr>
        <w:pStyle w:val="2"/>
        <w:spacing w:before="41"/>
        <w:jc w:val="left"/>
      </w:pPr>
      <w:r>
        <w:t>Росто-весовые</w:t>
      </w:r>
      <w:r>
        <w:rPr>
          <w:spacing w:val="-7"/>
        </w:rPr>
        <w:t xml:space="preserve"> </w:t>
      </w:r>
      <w:r>
        <w:rPr>
          <w:spacing w:val="-2"/>
        </w:rPr>
        <w:t>характеристики</w:t>
      </w:r>
    </w:p>
    <w:p w:rsidR="00417D3B" w:rsidRDefault="00D839F6">
      <w:pPr>
        <w:pStyle w:val="a3"/>
        <w:spacing w:before="39" w:line="276" w:lineRule="auto"/>
        <w:ind w:right="816"/>
        <w:jc w:val="left"/>
      </w:pPr>
      <w:r>
        <w:t>Средний</w:t>
      </w:r>
      <w:r>
        <w:rPr>
          <w:spacing w:val="-3"/>
        </w:rPr>
        <w:t xml:space="preserve"> </w:t>
      </w:r>
      <w:r>
        <w:t>вес</w:t>
      </w:r>
      <w:r>
        <w:rPr>
          <w:spacing w:val="-2"/>
        </w:rPr>
        <w:t xml:space="preserve"> </w:t>
      </w:r>
      <w:r>
        <w:t>мальчиков</w:t>
      </w:r>
      <w:r>
        <w:rPr>
          <w:spacing w:val="-2"/>
        </w:rPr>
        <w:t xml:space="preserve"> </w:t>
      </w:r>
      <w:r>
        <w:t>к</w:t>
      </w:r>
      <w:r>
        <w:rPr>
          <w:spacing w:val="-1"/>
        </w:rPr>
        <w:t xml:space="preserve"> </w:t>
      </w:r>
      <w:r>
        <w:t>семи годам</w:t>
      </w:r>
      <w:r>
        <w:rPr>
          <w:spacing w:val="-2"/>
        </w:rPr>
        <w:t xml:space="preserve"> </w:t>
      </w:r>
      <w:r>
        <w:t>достигает</w:t>
      </w:r>
      <w:r>
        <w:rPr>
          <w:spacing w:val="-1"/>
        </w:rPr>
        <w:t xml:space="preserve"> </w:t>
      </w:r>
      <w:r>
        <w:t>24,9</w:t>
      </w:r>
      <w:r>
        <w:rPr>
          <w:spacing w:val="-1"/>
        </w:rPr>
        <w:t xml:space="preserve"> </w:t>
      </w:r>
      <w:r>
        <w:t>кг,</w:t>
      </w:r>
      <w:r>
        <w:rPr>
          <w:spacing w:val="-1"/>
        </w:rPr>
        <w:t xml:space="preserve"> </w:t>
      </w:r>
      <w:r>
        <w:t>девочек –</w:t>
      </w:r>
      <w:r>
        <w:rPr>
          <w:spacing w:val="-1"/>
        </w:rPr>
        <w:t xml:space="preserve"> </w:t>
      </w:r>
      <w:r>
        <w:t>24,7</w:t>
      </w:r>
      <w:r>
        <w:rPr>
          <w:spacing w:val="-1"/>
        </w:rPr>
        <w:t xml:space="preserve"> </w:t>
      </w:r>
      <w:r>
        <w:t>кг.</w:t>
      </w:r>
      <w:r>
        <w:rPr>
          <w:spacing w:val="-1"/>
        </w:rPr>
        <w:t xml:space="preserve"> </w:t>
      </w:r>
      <w:r>
        <w:t>Средняя</w:t>
      </w:r>
      <w:r>
        <w:rPr>
          <w:spacing w:val="-1"/>
        </w:rPr>
        <w:t xml:space="preserve"> </w:t>
      </w:r>
      <w:r>
        <w:t>длина тела у мальчиков к семи годам достигает 123,9, у девочек – 123,6 см.</w:t>
      </w:r>
    </w:p>
    <w:p w:rsidR="00417D3B" w:rsidRDefault="00D839F6">
      <w:pPr>
        <w:pStyle w:val="a3"/>
        <w:spacing w:line="276" w:lineRule="auto"/>
        <w:ind w:right="816"/>
        <w:jc w:val="left"/>
      </w:pPr>
      <w:r>
        <w:t>В период от пяти до семи лет наблюдается выраженное увеличение скорости роста тела ребенка</w:t>
      </w:r>
      <w:r>
        <w:rPr>
          <w:spacing w:val="54"/>
        </w:rPr>
        <w:t xml:space="preserve"> </w:t>
      </w:r>
      <w:r>
        <w:t>в</w:t>
      </w:r>
      <w:r>
        <w:rPr>
          <w:spacing w:val="58"/>
        </w:rPr>
        <w:t xml:space="preserve"> </w:t>
      </w:r>
      <w:r>
        <w:t>длину</w:t>
      </w:r>
      <w:r>
        <w:rPr>
          <w:spacing w:val="56"/>
        </w:rPr>
        <w:t xml:space="preserve"> </w:t>
      </w:r>
      <w:r>
        <w:t>(</w:t>
      </w:r>
      <w:r>
        <w:rPr>
          <w:i/>
        </w:rPr>
        <w:t>«полуростовой</w:t>
      </w:r>
      <w:r>
        <w:rPr>
          <w:i/>
          <w:spacing w:val="60"/>
        </w:rPr>
        <w:t xml:space="preserve"> </w:t>
      </w:r>
      <w:r>
        <w:rPr>
          <w:i/>
        </w:rPr>
        <w:t>скачок</w:t>
      </w:r>
      <w:r>
        <w:rPr>
          <w:i/>
          <w:spacing w:val="59"/>
        </w:rPr>
        <w:t xml:space="preserve"> </w:t>
      </w:r>
      <w:r>
        <w:rPr>
          <w:i/>
        </w:rPr>
        <w:t>роста»</w:t>
      </w:r>
      <w:r>
        <w:t>),</w:t>
      </w:r>
      <w:r>
        <w:rPr>
          <w:spacing w:val="57"/>
        </w:rPr>
        <w:t xml:space="preserve"> </w:t>
      </w:r>
      <w:r>
        <w:t>причем</w:t>
      </w:r>
      <w:r>
        <w:rPr>
          <w:spacing w:val="58"/>
        </w:rPr>
        <w:t xml:space="preserve"> </w:t>
      </w:r>
      <w:r>
        <w:t>конечности</w:t>
      </w:r>
      <w:r>
        <w:rPr>
          <w:spacing w:val="60"/>
        </w:rPr>
        <w:t xml:space="preserve"> </w:t>
      </w:r>
      <w:r>
        <w:t>в</w:t>
      </w:r>
      <w:r>
        <w:rPr>
          <w:spacing w:val="58"/>
        </w:rPr>
        <w:t xml:space="preserve"> </w:t>
      </w:r>
      <w:r>
        <w:t>это</w:t>
      </w:r>
      <w:r>
        <w:rPr>
          <w:spacing w:val="58"/>
        </w:rPr>
        <w:t xml:space="preserve"> </w:t>
      </w:r>
      <w:r>
        <w:t>время</w:t>
      </w:r>
      <w:r>
        <w:rPr>
          <w:spacing w:val="58"/>
        </w:rPr>
        <w:t xml:space="preserve"> </w:t>
      </w:r>
      <w:r>
        <w:rPr>
          <w:spacing w:val="-2"/>
        </w:rPr>
        <w:t>растут</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быстрее,</w:t>
      </w:r>
      <w:r>
        <w:rPr>
          <w:spacing w:val="-3"/>
        </w:rPr>
        <w:t xml:space="preserve"> </w:t>
      </w:r>
      <w:r>
        <w:t>чем</w:t>
      </w:r>
      <w:r>
        <w:rPr>
          <w:spacing w:val="-4"/>
        </w:rPr>
        <w:t xml:space="preserve"> </w:t>
      </w:r>
      <w:r>
        <w:t>туловище.</w:t>
      </w:r>
      <w:r>
        <w:rPr>
          <w:spacing w:val="-3"/>
        </w:rPr>
        <w:t xml:space="preserve"> </w:t>
      </w:r>
      <w:r>
        <w:t>Изменяются</w:t>
      </w:r>
      <w:r>
        <w:rPr>
          <w:spacing w:val="-4"/>
        </w:rPr>
        <w:t xml:space="preserve"> </w:t>
      </w:r>
      <w:r>
        <w:t>кости,</w:t>
      </w:r>
      <w:r>
        <w:rPr>
          <w:spacing w:val="-3"/>
        </w:rPr>
        <w:t xml:space="preserve"> </w:t>
      </w:r>
      <w:r>
        <w:t>формирующие</w:t>
      </w:r>
      <w:r>
        <w:rPr>
          <w:spacing w:val="-3"/>
        </w:rPr>
        <w:t xml:space="preserve"> </w:t>
      </w:r>
      <w:r>
        <w:t>облик</w:t>
      </w:r>
      <w:r>
        <w:rPr>
          <w:spacing w:val="-4"/>
        </w:rPr>
        <w:t xml:space="preserve"> </w:t>
      </w:r>
      <w:r>
        <w:rPr>
          <w:spacing w:val="-2"/>
        </w:rPr>
        <w:t>лица.</w:t>
      </w:r>
    </w:p>
    <w:p w:rsidR="00417D3B" w:rsidRDefault="00D839F6">
      <w:pPr>
        <w:pStyle w:val="2"/>
        <w:spacing w:before="48"/>
      </w:pPr>
      <w:r>
        <w:t>Функциональное</w:t>
      </w:r>
      <w:r>
        <w:rPr>
          <w:spacing w:val="-11"/>
        </w:rPr>
        <w:t xml:space="preserve"> </w:t>
      </w:r>
      <w:r>
        <w:rPr>
          <w:spacing w:val="-2"/>
        </w:rPr>
        <w:t>созревание</w:t>
      </w:r>
    </w:p>
    <w:p w:rsidR="00417D3B" w:rsidRDefault="00D839F6">
      <w:pPr>
        <w:pStyle w:val="a3"/>
        <w:spacing w:before="37" w:line="276" w:lineRule="auto"/>
        <w:ind w:right="811"/>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Pr>
          <w:spacing w:val="-2"/>
        </w:rPr>
        <w:t>нагрузкам.</w:t>
      </w:r>
    </w:p>
    <w:p w:rsidR="00417D3B" w:rsidRDefault="00D839F6">
      <w:pPr>
        <w:pStyle w:val="a3"/>
        <w:spacing w:line="276" w:lineRule="auto"/>
        <w:ind w:right="810"/>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w:t>
      </w:r>
      <w:r>
        <w:rPr>
          <w:spacing w:val="-9"/>
        </w:rPr>
        <w:t xml:space="preserve"> </w:t>
      </w:r>
      <w:r>
        <w:t>необходимого</w:t>
      </w:r>
      <w:r>
        <w:rPr>
          <w:spacing w:val="-8"/>
        </w:rPr>
        <w:t xml:space="preserve"> </w:t>
      </w:r>
      <w:r>
        <w:t>сна</w:t>
      </w:r>
      <w:r>
        <w:rPr>
          <w:spacing w:val="-9"/>
        </w:rPr>
        <w:t xml:space="preserve"> </w:t>
      </w:r>
      <w:r>
        <w:t>составляет</w:t>
      </w:r>
      <w:r>
        <w:rPr>
          <w:spacing w:val="-8"/>
        </w:rPr>
        <w:t xml:space="preserve"> </w:t>
      </w:r>
      <w:r>
        <w:t>9-11</w:t>
      </w:r>
      <w:r>
        <w:rPr>
          <w:spacing w:val="-8"/>
        </w:rPr>
        <w:t xml:space="preserve"> </w:t>
      </w:r>
      <w:r>
        <w:t>часов,</w:t>
      </w:r>
      <w:r>
        <w:rPr>
          <w:spacing w:val="-9"/>
        </w:rPr>
        <w:t xml:space="preserve"> </w:t>
      </w:r>
      <w:r>
        <w:t>при</w:t>
      </w:r>
      <w:r>
        <w:rPr>
          <w:spacing w:val="-7"/>
        </w:rPr>
        <w:t xml:space="preserve"> </w:t>
      </w:r>
      <w:r>
        <w:t>этом</w:t>
      </w:r>
      <w:r>
        <w:rPr>
          <w:spacing w:val="-9"/>
        </w:rPr>
        <w:t xml:space="preserve"> </w:t>
      </w:r>
      <w:r>
        <w:t>длительность</w:t>
      </w:r>
      <w:r>
        <w:rPr>
          <w:spacing w:val="-7"/>
        </w:rPr>
        <w:t xml:space="preserve"> </w:t>
      </w:r>
      <w:r>
        <w:t>цикла</w:t>
      </w:r>
      <w:r>
        <w:rPr>
          <w:spacing w:val="-9"/>
        </w:rPr>
        <w:t xml:space="preserve"> </w:t>
      </w:r>
      <w:r>
        <w:t>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417D3B" w:rsidRDefault="00D839F6">
      <w:pPr>
        <w:pStyle w:val="a3"/>
        <w:spacing w:line="276" w:lineRule="auto"/>
        <w:ind w:right="811"/>
        <w:jc w:val="right"/>
      </w:pPr>
      <w:r>
        <w:t>Важнейшим</w:t>
      </w:r>
      <w:r>
        <w:rPr>
          <w:spacing w:val="80"/>
        </w:rPr>
        <w:t xml:space="preserve"> </w:t>
      </w:r>
      <w:r>
        <w:t>признаком</w:t>
      </w:r>
      <w:r>
        <w:rPr>
          <w:spacing w:val="80"/>
        </w:rPr>
        <w:t xml:space="preserve"> </w:t>
      </w:r>
      <w:r>
        <w:t>морфофункциональной</w:t>
      </w:r>
      <w:r>
        <w:rPr>
          <w:spacing w:val="80"/>
        </w:rPr>
        <w:t xml:space="preserve"> </w:t>
      </w:r>
      <w:r>
        <w:t>зрелости</w:t>
      </w:r>
      <w:r>
        <w:rPr>
          <w:spacing w:val="80"/>
        </w:rPr>
        <w:t xml:space="preserve"> </w:t>
      </w:r>
      <w:r>
        <w:t>становится</w:t>
      </w:r>
      <w:r>
        <w:rPr>
          <w:spacing w:val="80"/>
        </w:rPr>
        <w:t xml:space="preserve"> </w:t>
      </w:r>
      <w:r>
        <w:t>формирование тонкой</w:t>
      </w:r>
      <w:r>
        <w:rPr>
          <w:spacing w:val="80"/>
        </w:rPr>
        <w:t xml:space="preserve"> </w:t>
      </w:r>
      <w:r>
        <w:t>биомеханики</w:t>
      </w:r>
      <w:r>
        <w:rPr>
          <w:spacing w:val="80"/>
        </w:rPr>
        <w:t xml:space="preserve"> </w:t>
      </w:r>
      <w:r>
        <w:t>работы</w:t>
      </w:r>
      <w:r>
        <w:rPr>
          <w:spacing w:val="80"/>
        </w:rPr>
        <w:t xml:space="preserve"> </w:t>
      </w:r>
      <w:r>
        <w:t>кисти</w:t>
      </w:r>
      <w:r>
        <w:rPr>
          <w:spacing w:val="80"/>
        </w:rPr>
        <w:t xml:space="preserve"> </w:t>
      </w:r>
      <w:r>
        <w:t>ребенка.</w:t>
      </w:r>
      <w:r>
        <w:rPr>
          <w:spacing w:val="80"/>
        </w:rPr>
        <w:t xml:space="preserve"> </w:t>
      </w:r>
      <w:r>
        <w:t>К</w:t>
      </w:r>
      <w:r>
        <w:rPr>
          <w:spacing w:val="80"/>
        </w:rPr>
        <w:t xml:space="preserve"> </w:t>
      </w:r>
      <w:r>
        <w:t>этому</w:t>
      </w:r>
      <w:r>
        <w:rPr>
          <w:spacing w:val="80"/>
        </w:rPr>
        <w:t xml:space="preserve"> </w:t>
      </w:r>
      <w:r>
        <w:t>возрасту</w:t>
      </w:r>
      <w:r>
        <w:rPr>
          <w:spacing w:val="78"/>
        </w:rPr>
        <w:t xml:space="preserve"> </w:t>
      </w:r>
      <w:r>
        <w:t>начинает</w:t>
      </w:r>
      <w:r>
        <w:rPr>
          <w:spacing w:val="80"/>
        </w:rPr>
        <w:t xml:space="preserve"> </w:t>
      </w:r>
      <w:r>
        <w:t>формироваться способность</w:t>
      </w:r>
      <w:r>
        <w:rPr>
          <w:spacing w:val="74"/>
        </w:rPr>
        <w:t xml:space="preserve"> </w:t>
      </w:r>
      <w:r>
        <w:t>к</w:t>
      </w:r>
      <w:r>
        <w:rPr>
          <w:spacing w:val="76"/>
        </w:rPr>
        <w:t xml:space="preserve"> </w:t>
      </w:r>
      <w:r>
        <w:t>сложным</w:t>
      </w:r>
      <w:r>
        <w:rPr>
          <w:spacing w:val="72"/>
        </w:rPr>
        <w:t xml:space="preserve"> </w:t>
      </w:r>
      <w:r>
        <w:t>пространственным</w:t>
      </w:r>
      <w:r>
        <w:rPr>
          <w:spacing w:val="72"/>
        </w:rPr>
        <w:t xml:space="preserve"> </w:t>
      </w:r>
      <w:r>
        <w:t>программам</w:t>
      </w:r>
      <w:r>
        <w:rPr>
          <w:spacing w:val="72"/>
        </w:rPr>
        <w:t xml:space="preserve"> </w:t>
      </w:r>
      <w:r>
        <w:t>движения,</w:t>
      </w:r>
      <w:r>
        <w:rPr>
          <w:spacing w:val="73"/>
        </w:rPr>
        <w:t xml:space="preserve"> </w:t>
      </w:r>
      <w:r>
        <w:t>в</w:t>
      </w:r>
      <w:r>
        <w:rPr>
          <w:spacing w:val="73"/>
        </w:rPr>
        <w:t xml:space="preserve"> </w:t>
      </w:r>
      <w:r>
        <w:t>том</w:t>
      </w:r>
      <w:r>
        <w:rPr>
          <w:spacing w:val="73"/>
        </w:rPr>
        <w:t xml:space="preserve"> </w:t>
      </w:r>
      <w:r>
        <w:t>числе</w:t>
      </w:r>
      <w:r>
        <w:rPr>
          <w:spacing w:val="72"/>
        </w:rPr>
        <w:t xml:space="preserve"> </w:t>
      </w:r>
      <w:r>
        <w:t>к</w:t>
      </w:r>
      <w:r>
        <w:rPr>
          <w:spacing w:val="74"/>
        </w:rPr>
        <w:t xml:space="preserve"> </w:t>
      </w:r>
      <w:r>
        <w:t>такой важнейшей</w:t>
      </w:r>
      <w:r>
        <w:rPr>
          <w:spacing w:val="-6"/>
        </w:rPr>
        <w:t xml:space="preserve"> </w:t>
      </w:r>
      <w:r>
        <w:t>функции</w:t>
      </w:r>
      <w:r>
        <w:rPr>
          <w:spacing w:val="-5"/>
        </w:rPr>
        <w:t xml:space="preserve"> </w:t>
      </w:r>
      <w:r>
        <w:t>как</w:t>
      </w:r>
      <w:r>
        <w:rPr>
          <w:spacing w:val="1"/>
        </w:rPr>
        <w:t xml:space="preserve"> </w:t>
      </w:r>
      <w:r>
        <w:t>письму</w:t>
      </w:r>
      <w:r>
        <w:rPr>
          <w:spacing w:val="-15"/>
        </w:rPr>
        <w:t xml:space="preserve"> </w:t>
      </w:r>
      <w:r>
        <w:t>–</w:t>
      </w:r>
      <w:r>
        <w:rPr>
          <w:spacing w:val="-3"/>
        </w:rPr>
        <w:t xml:space="preserve"> </w:t>
      </w:r>
      <w:r>
        <w:t>отдельные</w:t>
      </w:r>
      <w:r>
        <w:rPr>
          <w:spacing w:val="-7"/>
        </w:rPr>
        <w:t xml:space="preserve"> </w:t>
      </w:r>
      <w:r>
        <w:t>элементы</w:t>
      </w:r>
      <w:r>
        <w:rPr>
          <w:spacing w:val="-3"/>
        </w:rPr>
        <w:t xml:space="preserve"> </w:t>
      </w:r>
      <w:r>
        <w:t>письма</w:t>
      </w:r>
      <w:r>
        <w:rPr>
          <w:spacing w:val="-5"/>
        </w:rPr>
        <w:t xml:space="preserve"> </w:t>
      </w:r>
      <w:r>
        <w:t>объединяются</w:t>
      </w:r>
      <w:r>
        <w:rPr>
          <w:spacing w:val="-3"/>
        </w:rPr>
        <w:t xml:space="preserve"> </w:t>
      </w:r>
      <w:r>
        <w:t>в</w:t>
      </w:r>
      <w:r>
        <w:rPr>
          <w:spacing w:val="-5"/>
        </w:rPr>
        <w:t xml:space="preserve"> </w:t>
      </w:r>
      <w:r>
        <w:t>буквы</w:t>
      </w:r>
      <w:r>
        <w:rPr>
          <w:spacing w:val="-4"/>
        </w:rPr>
        <w:t xml:space="preserve"> </w:t>
      </w:r>
      <w:r>
        <w:t>и</w:t>
      </w:r>
      <w:r>
        <w:rPr>
          <w:spacing w:val="-1"/>
        </w:rPr>
        <w:t xml:space="preserve"> </w:t>
      </w:r>
      <w:r>
        <w:rPr>
          <w:spacing w:val="-2"/>
        </w:rPr>
        <w:t>слова.</w:t>
      </w:r>
    </w:p>
    <w:p w:rsidR="00417D3B" w:rsidRDefault="00D839F6">
      <w:pPr>
        <w:pStyle w:val="a3"/>
        <w:spacing w:line="276" w:lineRule="auto"/>
        <w:ind w:right="810"/>
      </w:pPr>
      <w:r>
        <w:t>К пяти-шести годам</w:t>
      </w:r>
      <w:r>
        <w:rPr>
          <w:spacing w:val="-1"/>
        </w:rPr>
        <w:t xml:space="preserve"> </w:t>
      </w:r>
      <w:r>
        <w:t>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417D3B" w:rsidRDefault="00D839F6">
      <w:pPr>
        <w:pStyle w:val="a3"/>
        <w:spacing w:before="1" w:line="276" w:lineRule="auto"/>
        <w:ind w:right="809"/>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417D3B" w:rsidRDefault="00D839F6">
      <w:pPr>
        <w:pStyle w:val="a3"/>
        <w:spacing w:line="276" w:lineRule="auto"/>
        <w:ind w:right="811"/>
      </w:pPr>
      <w:r>
        <w:rPr>
          <w:b/>
          <w:i/>
        </w:rPr>
        <w:t xml:space="preserve">Психические функции. </w:t>
      </w:r>
      <w: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w:t>
      </w:r>
      <w:r>
        <w:rPr>
          <w:spacing w:val="40"/>
        </w:rPr>
        <w:t xml:space="preserve"> </w:t>
      </w:r>
      <w:r>
        <w:t xml:space="preserve">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 внимания</w:t>
      </w:r>
      <w:r>
        <w:rPr>
          <w:spacing w:val="-13"/>
        </w:rPr>
        <w:t xml:space="preserve"> </w:t>
      </w:r>
      <w:r>
        <w:t>и</w:t>
      </w:r>
      <w:r>
        <w:rPr>
          <w:spacing w:val="-12"/>
        </w:rPr>
        <w:t xml:space="preserve"> </w:t>
      </w:r>
      <w:r>
        <w:t>памяти.</w:t>
      </w:r>
      <w:r>
        <w:rPr>
          <w:spacing w:val="-13"/>
        </w:rPr>
        <w:t xml:space="preserve"> </w:t>
      </w:r>
      <w:r>
        <w:t>Время</w:t>
      </w:r>
      <w:r>
        <w:rPr>
          <w:spacing w:val="38"/>
        </w:rPr>
        <w:t xml:space="preserve"> </w:t>
      </w:r>
      <w:r>
        <w:t>сосредоточенного</w:t>
      </w:r>
      <w:r>
        <w:rPr>
          <w:spacing w:val="-10"/>
        </w:rPr>
        <w:t xml:space="preserve"> </w:t>
      </w:r>
      <w:r>
        <w:t>внимания,</w:t>
      </w:r>
      <w:r>
        <w:rPr>
          <w:spacing w:val="-12"/>
        </w:rPr>
        <w:t xml:space="preserve"> </w:t>
      </w:r>
      <w:r>
        <w:t>работы</w:t>
      </w:r>
      <w:r>
        <w:rPr>
          <w:spacing w:val="-11"/>
        </w:rPr>
        <w:t xml:space="preserve"> </w:t>
      </w:r>
      <w:r>
        <w:t>без</w:t>
      </w:r>
      <w:r>
        <w:rPr>
          <w:spacing w:val="-12"/>
        </w:rPr>
        <w:t xml:space="preserve"> </w:t>
      </w:r>
      <w:r>
        <w:t>отвлечений</w:t>
      </w:r>
      <w:r>
        <w:rPr>
          <w:spacing w:val="-9"/>
        </w:rPr>
        <w:t xml:space="preserve"> </w:t>
      </w:r>
      <w:r>
        <w:t>по</w:t>
      </w:r>
      <w:r>
        <w:rPr>
          <w:spacing w:val="-15"/>
        </w:rPr>
        <w:t xml:space="preserve"> </w:t>
      </w:r>
      <w:r>
        <w:t>инструкции достигает 10-15 минут.</w:t>
      </w:r>
    </w:p>
    <w:p w:rsidR="00417D3B" w:rsidRDefault="00D839F6">
      <w:pPr>
        <w:pStyle w:val="a3"/>
        <w:spacing w:line="276" w:lineRule="auto"/>
        <w:ind w:right="808"/>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w:t>
      </w:r>
      <w:r>
        <w:rPr>
          <w:spacing w:val="40"/>
        </w:rPr>
        <w:t xml:space="preserve"> </w:t>
      </w:r>
      <w:r>
        <w:t>построением</w:t>
      </w:r>
      <w:r>
        <w:rPr>
          <w:spacing w:val="40"/>
        </w:rPr>
        <w:t xml:space="preserve"> </w:t>
      </w:r>
      <w:r>
        <w:t>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417D3B" w:rsidRDefault="00D839F6">
      <w:pPr>
        <w:pStyle w:val="a3"/>
        <w:spacing w:line="276" w:lineRule="auto"/>
        <w:ind w:right="813"/>
      </w:pPr>
      <w:r>
        <w:rPr>
          <w:b/>
          <w:i/>
        </w:rPr>
        <w:t>Детские виды деятельности</w:t>
      </w:r>
      <w:r>
        <w:rPr>
          <w:b/>
        </w:rPr>
        <w:t xml:space="preserve">. </w:t>
      </w:r>
      <w:r>
        <w:t>Процессуальная сюжетно-ролевая игра сменяется результативной</w:t>
      </w:r>
      <w:r>
        <w:rPr>
          <w:spacing w:val="37"/>
        </w:rPr>
        <w:t xml:space="preserve">  </w:t>
      </w:r>
      <w:r>
        <w:t>игрой</w:t>
      </w:r>
      <w:r>
        <w:rPr>
          <w:spacing w:val="80"/>
          <w:w w:val="150"/>
        </w:rPr>
        <w:t xml:space="preserve"> </w:t>
      </w:r>
      <w:r>
        <w:t>(игры</w:t>
      </w:r>
      <w:r>
        <w:rPr>
          <w:spacing w:val="37"/>
        </w:rPr>
        <w:t xml:space="preserve">  </w:t>
      </w:r>
      <w:r>
        <w:t>с</w:t>
      </w:r>
      <w:r>
        <w:rPr>
          <w:spacing w:val="38"/>
        </w:rPr>
        <w:t xml:space="preserve">  </w:t>
      </w:r>
      <w:r>
        <w:t>правилами,</w:t>
      </w:r>
      <w:r>
        <w:rPr>
          <w:spacing w:val="80"/>
          <w:w w:val="150"/>
        </w:rPr>
        <w:t xml:space="preserve"> </w:t>
      </w:r>
      <w:r>
        <w:t>настольные</w:t>
      </w:r>
      <w:r>
        <w:rPr>
          <w:spacing w:val="80"/>
          <w:w w:val="150"/>
        </w:rPr>
        <w:t xml:space="preserve"> </w:t>
      </w:r>
      <w:r>
        <w:t>игры).</w:t>
      </w:r>
      <w:r>
        <w:rPr>
          <w:spacing w:val="38"/>
        </w:rPr>
        <w:t xml:space="preserve">  </w:t>
      </w:r>
      <w:r>
        <w:t>Игровое</w:t>
      </w:r>
      <w:r>
        <w:rPr>
          <w:spacing w:val="38"/>
        </w:rPr>
        <w:t xml:space="preserve">  </w:t>
      </w:r>
      <w:r>
        <w:t>пространство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1" w:firstLine="0"/>
      </w:pPr>
      <w:r>
        <w:lastRenderedPageBreak/>
        <w:t>усложняется. Система взаимоотношений в игре усложняется, дети способны отслеживать поведение</w:t>
      </w:r>
      <w:r>
        <w:rPr>
          <w:spacing w:val="-1"/>
        </w:rPr>
        <w:t xml:space="preserve"> </w:t>
      </w:r>
      <w:r>
        <w:t>партнеров по всему</w:t>
      </w:r>
      <w:r>
        <w:rPr>
          <w:spacing w:val="-9"/>
        </w:rPr>
        <w:t xml:space="preserve"> </w:t>
      </w:r>
      <w:r>
        <w:t>игровому</w:t>
      </w:r>
      <w:r>
        <w:rPr>
          <w:spacing w:val="-10"/>
        </w:rPr>
        <w:t xml:space="preserve"> </w:t>
      </w:r>
      <w:r>
        <w:t>пространству</w:t>
      </w:r>
      <w:r>
        <w:rPr>
          <w:spacing w:val="-8"/>
        </w:rPr>
        <w:t xml:space="preserve"> </w:t>
      </w:r>
      <w:r>
        <w:t>и менять свое поведение</w:t>
      </w:r>
      <w:r>
        <w:rPr>
          <w:spacing w:val="-2"/>
        </w:rPr>
        <w:t xml:space="preserve"> </w:t>
      </w:r>
      <w:r>
        <w:t>в</w:t>
      </w:r>
      <w:r>
        <w:rPr>
          <w:spacing w:val="-1"/>
        </w:rPr>
        <w:t xml:space="preserve"> </w:t>
      </w:r>
      <w:r>
        <w:t>зависимости от места в нем.</w:t>
      </w:r>
    </w:p>
    <w:p w:rsidR="00417D3B" w:rsidRDefault="00D839F6">
      <w:pPr>
        <w:pStyle w:val="a3"/>
        <w:tabs>
          <w:tab w:val="left" w:pos="1813"/>
          <w:tab w:val="left" w:pos="3056"/>
          <w:tab w:val="left" w:pos="3256"/>
          <w:tab w:val="left" w:pos="3884"/>
          <w:tab w:val="left" w:pos="4703"/>
          <w:tab w:val="left" w:pos="5557"/>
          <w:tab w:val="left" w:pos="6576"/>
          <w:tab w:val="left" w:pos="6986"/>
          <w:tab w:val="left" w:pos="7629"/>
          <w:tab w:val="left" w:pos="8657"/>
          <w:tab w:val="left" w:pos="9698"/>
        </w:tabs>
        <w:spacing w:before="1" w:line="276" w:lineRule="auto"/>
        <w:ind w:right="809"/>
        <w:jc w:val="right"/>
      </w:pPr>
      <w:r>
        <w:rPr>
          <w:spacing w:val="-2"/>
        </w:rPr>
        <w:t>Продуктивные</w:t>
      </w:r>
      <w:r>
        <w:tab/>
      </w:r>
      <w:r>
        <w:rPr>
          <w:spacing w:val="-4"/>
        </w:rPr>
        <w:t>виды</w:t>
      </w:r>
      <w:r>
        <w:tab/>
      </w:r>
      <w:r>
        <w:rPr>
          <w:spacing w:val="-2"/>
        </w:rPr>
        <w:t>деятельности</w:t>
      </w:r>
      <w:r>
        <w:tab/>
      </w:r>
      <w:r>
        <w:rPr>
          <w:spacing w:val="-2"/>
        </w:rPr>
        <w:t>выступают</w:t>
      </w:r>
      <w:r>
        <w:tab/>
      </w:r>
      <w:r>
        <w:rPr>
          <w:spacing w:val="-4"/>
        </w:rPr>
        <w:t>как</w:t>
      </w:r>
      <w:r>
        <w:tab/>
      </w:r>
      <w:r>
        <w:rPr>
          <w:spacing w:val="-2"/>
        </w:rPr>
        <w:t>самостоятельные</w:t>
      </w:r>
      <w:r>
        <w:tab/>
      </w:r>
      <w:r>
        <w:rPr>
          <w:spacing w:val="-2"/>
        </w:rPr>
        <w:t xml:space="preserve">формы </w:t>
      </w:r>
      <w:r>
        <w:t>целенаправленного</w:t>
      </w:r>
      <w:r>
        <w:rPr>
          <w:spacing w:val="80"/>
        </w:rPr>
        <w:t xml:space="preserve"> </w:t>
      </w:r>
      <w:r>
        <w:t>поведения.</w:t>
      </w:r>
      <w:r>
        <w:rPr>
          <w:spacing w:val="80"/>
        </w:rPr>
        <w:t xml:space="preserve"> </w:t>
      </w:r>
      <w:r>
        <w:t>Рисунки</w:t>
      </w:r>
      <w:r>
        <w:rPr>
          <w:spacing w:val="80"/>
        </w:rPr>
        <w:t xml:space="preserve"> </w:t>
      </w:r>
      <w:r>
        <w:t>приобретают</w:t>
      </w:r>
      <w:r>
        <w:rPr>
          <w:spacing w:val="80"/>
        </w:rPr>
        <w:t xml:space="preserve"> </w:t>
      </w:r>
      <w:r>
        <w:t>более</w:t>
      </w:r>
      <w:r>
        <w:rPr>
          <w:spacing w:val="80"/>
        </w:rPr>
        <w:t xml:space="preserve"> </w:t>
      </w:r>
      <w:r>
        <w:t>детализированный</w:t>
      </w:r>
      <w:r>
        <w:rPr>
          <w:spacing w:val="80"/>
        </w:rPr>
        <w:t xml:space="preserve"> </w:t>
      </w:r>
      <w:r>
        <w:t>характер, обогащается</w:t>
      </w:r>
      <w:r>
        <w:rPr>
          <w:spacing w:val="40"/>
        </w:rPr>
        <w:t xml:space="preserve"> </w:t>
      </w:r>
      <w:r>
        <w:t>их</w:t>
      </w:r>
      <w:r>
        <w:rPr>
          <w:spacing w:val="40"/>
        </w:rPr>
        <w:t xml:space="preserve"> </w:t>
      </w:r>
      <w:r>
        <w:t>цветовая</w:t>
      </w:r>
      <w:r>
        <w:rPr>
          <w:spacing w:val="40"/>
        </w:rPr>
        <w:t xml:space="preserve"> </w:t>
      </w:r>
      <w:r>
        <w:t>гамма.</w:t>
      </w:r>
      <w:r>
        <w:rPr>
          <w:spacing w:val="40"/>
        </w:rPr>
        <w:t xml:space="preserve"> </w:t>
      </w:r>
      <w:r>
        <w:t>Дети</w:t>
      </w:r>
      <w:r>
        <w:rPr>
          <w:spacing w:val="40"/>
        </w:rPr>
        <w:t xml:space="preserve"> </w:t>
      </w:r>
      <w:r>
        <w:t>подготовительной</w:t>
      </w:r>
      <w:r>
        <w:rPr>
          <w:spacing w:val="40"/>
        </w:rPr>
        <w:t xml:space="preserve"> </w:t>
      </w:r>
      <w:r>
        <w:t>к</w:t>
      </w:r>
      <w:r>
        <w:rPr>
          <w:spacing w:val="40"/>
        </w:rPr>
        <w:t xml:space="preserve"> </w:t>
      </w:r>
      <w:r>
        <w:t>школе</w:t>
      </w:r>
      <w:r>
        <w:rPr>
          <w:spacing w:val="40"/>
        </w:rPr>
        <w:t xml:space="preserve"> </w:t>
      </w:r>
      <w:r>
        <w:t>группы</w:t>
      </w:r>
      <w:r>
        <w:rPr>
          <w:spacing w:val="40"/>
        </w:rPr>
        <w:t xml:space="preserve"> </w:t>
      </w:r>
      <w:r>
        <w:t>в</w:t>
      </w:r>
      <w:r>
        <w:rPr>
          <w:spacing w:val="40"/>
        </w:rPr>
        <w:t xml:space="preserve"> </w:t>
      </w:r>
      <w:r>
        <w:t>значительной степени осваивают конструирование из различного строительного материала. Они свободно владеют</w:t>
      </w:r>
      <w:r>
        <w:rPr>
          <w:spacing w:val="77"/>
        </w:rPr>
        <w:t xml:space="preserve"> </w:t>
      </w:r>
      <w:r>
        <w:t>обобщенными</w:t>
      </w:r>
      <w:r>
        <w:rPr>
          <w:spacing w:val="77"/>
        </w:rPr>
        <w:t xml:space="preserve"> </w:t>
      </w:r>
      <w:r>
        <w:t>способами</w:t>
      </w:r>
      <w:r>
        <w:rPr>
          <w:spacing w:val="77"/>
        </w:rPr>
        <w:t xml:space="preserve"> </w:t>
      </w:r>
      <w:r>
        <w:t>анализа</w:t>
      </w:r>
      <w:r>
        <w:rPr>
          <w:spacing w:val="77"/>
        </w:rPr>
        <w:t xml:space="preserve"> </w:t>
      </w:r>
      <w:r>
        <w:t>как</w:t>
      </w:r>
      <w:r>
        <w:rPr>
          <w:spacing w:val="77"/>
        </w:rPr>
        <w:t xml:space="preserve"> </w:t>
      </w:r>
      <w:r>
        <w:t>изображений,</w:t>
      </w:r>
      <w:r>
        <w:rPr>
          <w:spacing w:val="76"/>
        </w:rPr>
        <w:t xml:space="preserve"> </w:t>
      </w:r>
      <w:r>
        <w:t>так</w:t>
      </w:r>
      <w:r>
        <w:rPr>
          <w:spacing w:val="76"/>
        </w:rPr>
        <w:t xml:space="preserve"> </w:t>
      </w:r>
      <w:r>
        <w:t>и</w:t>
      </w:r>
      <w:r>
        <w:rPr>
          <w:spacing w:val="77"/>
        </w:rPr>
        <w:t xml:space="preserve"> </w:t>
      </w:r>
      <w:r>
        <w:t>построек;</w:t>
      </w:r>
      <w:r>
        <w:rPr>
          <w:spacing w:val="77"/>
        </w:rPr>
        <w:t xml:space="preserve"> </w:t>
      </w:r>
      <w:r>
        <w:t>не</w:t>
      </w:r>
      <w:r>
        <w:rPr>
          <w:spacing w:val="75"/>
        </w:rPr>
        <w:t xml:space="preserve"> </w:t>
      </w:r>
      <w:r>
        <w:t>только анализируют основные конструктивные особенности различных деталей, но и определяют их форму на основе</w:t>
      </w:r>
      <w:r>
        <w:rPr>
          <w:spacing w:val="33"/>
        </w:rPr>
        <w:t xml:space="preserve"> </w:t>
      </w:r>
      <w:r>
        <w:t>сходства со</w:t>
      </w:r>
      <w:r>
        <w:rPr>
          <w:spacing w:val="30"/>
        </w:rPr>
        <w:t xml:space="preserve"> </w:t>
      </w:r>
      <w:r>
        <w:t>знакомыми</w:t>
      </w:r>
      <w:r>
        <w:rPr>
          <w:spacing w:val="31"/>
        </w:rPr>
        <w:t xml:space="preserve"> </w:t>
      </w:r>
      <w:r>
        <w:t>им</w:t>
      </w:r>
      <w:r>
        <w:rPr>
          <w:spacing w:val="32"/>
        </w:rPr>
        <w:t xml:space="preserve"> </w:t>
      </w:r>
      <w:r>
        <w:t>объемными</w:t>
      </w:r>
      <w:r>
        <w:rPr>
          <w:spacing w:val="31"/>
        </w:rPr>
        <w:t xml:space="preserve"> </w:t>
      </w:r>
      <w:r>
        <w:t>предметами.</w:t>
      </w:r>
      <w:r>
        <w:rPr>
          <w:spacing w:val="35"/>
        </w:rPr>
        <w:t xml:space="preserve"> </w:t>
      </w:r>
      <w:r>
        <w:t>Способны выполнять различные</w:t>
      </w:r>
      <w:r>
        <w:rPr>
          <w:spacing w:val="-3"/>
        </w:rPr>
        <w:t xml:space="preserve"> </w:t>
      </w:r>
      <w:r>
        <w:t>по</w:t>
      </w:r>
      <w:r>
        <w:rPr>
          <w:spacing w:val="-1"/>
        </w:rPr>
        <w:t xml:space="preserve"> </w:t>
      </w:r>
      <w:r>
        <w:t>степени сложности постройки</w:t>
      </w:r>
      <w:r>
        <w:rPr>
          <w:spacing w:val="-2"/>
        </w:rPr>
        <w:t xml:space="preserve"> </w:t>
      </w:r>
      <w:r>
        <w:t>как по</w:t>
      </w:r>
      <w:r>
        <w:rPr>
          <w:spacing w:val="-1"/>
        </w:rPr>
        <w:t xml:space="preserve"> </w:t>
      </w:r>
      <w:r>
        <w:t>собственному</w:t>
      </w:r>
      <w:r>
        <w:rPr>
          <w:spacing w:val="-12"/>
        </w:rPr>
        <w:t xml:space="preserve"> </w:t>
      </w:r>
      <w:r>
        <w:t>замыслу,</w:t>
      </w:r>
      <w:r>
        <w:rPr>
          <w:spacing w:val="-1"/>
        </w:rPr>
        <w:t xml:space="preserve"> </w:t>
      </w:r>
      <w:r>
        <w:t>так и</w:t>
      </w:r>
      <w:r>
        <w:rPr>
          <w:spacing w:val="-1"/>
        </w:rPr>
        <w:t xml:space="preserve"> </w:t>
      </w:r>
      <w:r>
        <w:t xml:space="preserve">по условиям. </w:t>
      </w:r>
      <w:r>
        <w:rPr>
          <w:b/>
          <w:i/>
        </w:rPr>
        <w:t>Коммуникация</w:t>
      </w:r>
      <w:r>
        <w:rPr>
          <w:b/>
          <w:i/>
          <w:spacing w:val="40"/>
        </w:rPr>
        <w:t xml:space="preserve"> </w:t>
      </w:r>
      <w:r>
        <w:rPr>
          <w:b/>
          <w:i/>
        </w:rPr>
        <w:t>и</w:t>
      </w:r>
      <w:r>
        <w:rPr>
          <w:b/>
          <w:i/>
          <w:spacing w:val="40"/>
        </w:rPr>
        <w:t xml:space="preserve"> </w:t>
      </w:r>
      <w:r>
        <w:rPr>
          <w:b/>
          <w:i/>
        </w:rPr>
        <w:t>социализация</w:t>
      </w:r>
      <w:r>
        <w:rPr>
          <w:b/>
        </w:rPr>
        <w:t>.</w:t>
      </w:r>
      <w:r>
        <w:rPr>
          <w:b/>
          <w:spacing w:val="40"/>
        </w:rPr>
        <w:t xml:space="preserve"> </w:t>
      </w:r>
      <w:r>
        <w:t>В</w:t>
      </w:r>
      <w:r>
        <w:rPr>
          <w:spacing w:val="40"/>
        </w:rPr>
        <w:t xml:space="preserve"> </w:t>
      </w:r>
      <w:r>
        <w:t>общении</w:t>
      </w:r>
      <w:r>
        <w:rPr>
          <w:spacing w:val="40"/>
        </w:rPr>
        <w:t xml:space="preserve"> </w:t>
      </w:r>
      <w:r>
        <w:t>со</w:t>
      </w:r>
      <w:r>
        <w:rPr>
          <w:spacing w:val="40"/>
        </w:rPr>
        <w:t xml:space="preserve"> </w:t>
      </w:r>
      <w:r>
        <w:t>взрослыми</w:t>
      </w:r>
      <w:r>
        <w:rPr>
          <w:spacing w:val="40"/>
        </w:rPr>
        <w:t xml:space="preserve"> </w:t>
      </w:r>
      <w:r>
        <w:t>интенсивно</w:t>
      </w:r>
      <w:r>
        <w:rPr>
          <w:spacing w:val="40"/>
        </w:rPr>
        <w:t xml:space="preserve"> </w:t>
      </w:r>
      <w:r>
        <w:t>проявляется внеситуативно-личностная</w:t>
      </w:r>
      <w:r>
        <w:rPr>
          <w:spacing w:val="80"/>
          <w:w w:val="150"/>
        </w:rPr>
        <w:t xml:space="preserve"> </w:t>
      </w:r>
      <w:r>
        <w:t>форма</w:t>
      </w:r>
      <w:r>
        <w:rPr>
          <w:spacing w:val="80"/>
          <w:w w:val="150"/>
        </w:rPr>
        <w:t xml:space="preserve"> </w:t>
      </w:r>
      <w:r>
        <w:t>общения.</w:t>
      </w:r>
      <w:r>
        <w:rPr>
          <w:spacing w:val="80"/>
          <w:w w:val="150"/>
        </w:rPr>
        <w:t xml:space="preserve"> </w:t>
      </w:r>
      <w:r>
        <w:t>В</w:t>
      </w:r>
      <w:r>
        <w:rPr>
          <w:spacing w:val="80"/>
          <w:w w:val="150"/>
        </w:rPr>
        <w:t xml:space="preserve"> </w:t>
      </w:r>
      <w:r>
        <w:t>общении</w:t>
      </w:r>
      <w:r>
        <w:rPr>
          <w:spacing w:val="80"/>
          <w:w w:val="150"/>
        </w:rPr>
        <w:t xml:space="preserve"> </w:t>
      </w:r>
      <w:r>
        <w:t>со</w:t>
      </w:r>
      <w:r>
        <w:rPr>
          <w:spacing w:val="80"/>
          <w:w w:val="150"/>
        </w:rPr>
        <w:t xml:space="preserve"> </w:t>
      </w:r>
      <w:r>
        <w:t>сверстниками</w:t>
      </w:r>
      <w:r>
        <w:rPr>
          <w:spacing w:val="80"/>
          <w:w w:val="150"/>
        </w:rPr>
        <w:t xml:space="preserve"> </w:t>
      </w:r>
      <w:r>
        <w:t>преобладает внеситуативно-деловая</w:t>
      </w:r>
      <w:r>
        <w:rPr>
          <w:spacing w:val="80"/>
        </w:rPr>
        <w:t xml:space="preserve"> </w:t>
      </w:r>
      <w:r>
        <w:t>форма</w:t>
      </w:r>
      <w:r>
        <w:rPr>
          <w:spacing w:val="80"/>
        </w:rPr>
        <w:t xml:space="preserve"> </w:t>
      </w:r>
      <w:r>
        <w:t>общения.</w:t>
      </w:r>
      <w:r>
        <w:rPr>
          <w:spacing w:val="80"/>
        </w:rPr>
        <w:t xml:space="preserve"> </w:t>
      </w:r>
      <w:r>
        <w:t>Характер</w:t>
      </w:r>
      <w:r>
        <w:rPr>
          <w:spacing w:val="80"/>
        </w:rPr>
        <w:t xml:space="preserve"> </w:t>
      </w:r>
      <w:r>
        <w:t>межличностных</w:t>
      </w:r>
      <w:r>
        <w:rPr>
          <w:spacing w:val="80"/>
        </w:rPr>
        <w:t xml:space="preserve"> </w:t>
      </w:r>
      <w:r>
        <w:t>отношений</w:t>
      </w:r>
      <w:r>
        <w:rPr>
          <w:spacing w:val="80"/>
        </w:rPr>
        <w:t xml:space="preserve"> </w:t>
      </w:r>
      <w:r>
        <w:t>отличает выраженный</w:t>
      </w:r>
      <w:r>
        <w:rPr>
          <w:spacing w:val="80"/>
          <w:w w:val="150"/>
        </w:rPr>
        <w:t xml:space="preserve"> </w:t>
      </w:r>
      <w:r>
        <w:t>интерес</w:t>
      </w:r>
      <w:r>
        <w:rPr>
          <w:spacing w:val="80"/>
          <w:w w:val="150"/>
        </w:rPr>
        <w:t xml:space="preserve"> </w:t>
      </w:r>
      <w:r>
        <w:t>по</w:t>
      </w:r>
      <w:r>
        <w:rPr>
          <w:spacing w:val="80"/>
          <w:w w:val="150"/>
        </w:rPr>
        <w:t xml:space="preserve"> </w:t>
      </w:r>
      <w:r>
        <w:t>отношению</w:t>
      </w:r>
      <w:r>
        <w:rPr>
          <w:spacing w:val="80"/>
          <w:w w:val="150"/>
        </w:rPr>
        <w:t xml:space="preserve"> </w:t>
      </w:r>
      <w:r>
        <w:t>к</w:t>
      </w:r>
      <w:r>
        <w:rPr>
          <w:spacing w:val="80"/>
          <w:w w:val="150"/>
        </w:rPr>
        <w:t xml:space="preserve"> </w:t>
      </w:r>
      <w:r>
        <w:t>сверстнику,</w:t>
      </w:r>
      <w:r>
        <w:rPr>
          <w:spacing w:val="80"/>
          <w:w w:val="150"/>
        </w:rPr>
        <w:t xml:space="preserve"> </w:t>
      </w:r>
      <w:r>
        <w:t>высокую</w:t>
      </w:r>
      <w:r>
        <w:rPr>
          <w:spacing w:val="80"/>
          <w:w w:val="150"/>
        </w:rPr>
        <w:t xml:space="preserve"> </w:t>
      </w:r>
      <w:r>
        <w:t>значимость</w:t>
      </w:r>
      <w:r>
        <w:rPr>
          <w:spacing w:val="80"/>
          <w:w w:val="150"/>
        </w:rPr>
        <w:t xml:space="preserve"> </w:t>
      </w:r>
      <w:r>
        <w:t xml:space="preserve">сверстника, возрастание просоциальных форм поведения, феномен детской дружбы, активно проявляется </w:t>
      </w:r>
      <w:r>
        <w:rPr>
          <w:spacing w:val="-2"/>
        </w:rPr>
        <w:t>эмпатия,</w:t>
      </w:r>
      <w:r>
        <w:tab/>
      </w:r>
      <w:r>
        <w:rPr>
          <w:spacing w:val="-2"/>
        </w:rPr>
        <w:t>сочувствие,</w:t>
      </w:r>
      <w:r>
        <w:tab/>
      </w:r>
      <w:r>
        <w:tab/>
      </w:r>
      <w:r>
        <w:rPr>
          <w:spacing w:val="-2"/>
        </w:rPr>
        <w:t>содействие,</w:t>
      </w:r>
      <w:r>
        <w:tab/>
      </w:r>
      <w:r>
        <w:rPr>
          <w:spacing w:val="-2"/>
        </w:rPr>
        <w:t>сопереживание.</w:t>
      </w:r>
      <w:r>
        <w:tab/>
      </w:r>
      <w:r>
        <w:rPr>
          <w:spacing w:val="-2"/>
        </w:rPr>
        <w:t>Детские</w:t>
      </w:r>
      <w:r>
        <w:tab/>
      </w:r>
      <w:r>
        <w:rPr>
          <w:spacing w:val="-33"/>
        </w:rPr>
        <w:t xml:space="preserve"> </w:t>
      </w:r>
      <w:r>
        <w:t>группы</w:t>
      </w:r>
      <w:r>
        <w:tab/>
      </w:r>
      <w:r>
        <w:rPr>
          <w:spacing w:val="-2"/>
        </w:rPr>
        <w:t>характеризуются</w:t>
      </w:r>
    </w:p>
    <w:p w:rsidR="00417D3B" w:rsidRDefault="00D839F6">
      <w:pPr>
        <w:pStyle w:val="a3"/>
        <w:spacing w:before="2"/>
        <w:ind w:firstLine="0"/>
      </w:pPr>
      <w:r>
        <w:t>стабильной</w:t>
      </w:r>
      <w:r>
        <w:rPr>
          <w:spacing w:val="-6"/>
        </w:rPr>
        <w:t xml:space="preserve"> </w:t>
      </w:r>
      <w:r>
        <w:t>структурой</w:t>
      </w:r>
      <w:r>
        <w:rPr>
          <w:spacing w:val="-3"/>
        </w:rPr>
        <w:t xml:space="preserve"> </w:t>
      </w:r>
      <w:r>
        <w:t>взаимоотношений</w:t>
      </w:r>
      <w:r>
        <w:rPr>
          <w:spacing w:val="-6"/>
        </w:rPr>
        <w:t xml:space="preserve"> </w:t>
      </w:r>
      <w:r>
        <w:t>между</w:t>
      </w:r>
      <w:r>
        <w:rPr>
          <w:spacing w:val="-13"/>
        </w:rPr>
        <w:t xml:space="preserve"> </w:t>
      </w:r>
      <w:r>
        <w:rPr>
          <w:spacing w:val="-2"/>
        </w:rPr>
        <w:t>детьми.</w:t>
      </w:r>
    </w:p>
    <w:p w:rsidR="00417D3B" w:rsidRDefault="00D839F6">
      <w:pPr>
        <w:pStyle w:val="a3"/>
        <w:spacing w:before="41" w:line="276" w:lineRule="auto"/>
        <w:ind w:right="809"/>
      </w:pPr>
      <w:r>
        <w:rPr>
          <w:b/>
          <w:i/>
        </w:rPr>
        <w:t xml:space="preserve">Саморегуляция.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w:t>
      </w:r>
      <w:r>
        <w:rPr>
          <w:spacing w:val="40"/>
        </w:rPr>
        <w:t xml:space="preserve"> </w:t>
      </w:r>
      <w:r>
        <w:t>связанных</w:t>
      </w:r>
      <w:r>
        <w:rPr>
          <w:spacing w:val="80"/>
          <w:w w:val="150"/>
        </w:rPr>
        <w:t xml:space="preserve"> </w:t>
      </w:r>
      <w:r>
        <w:t>сформированием</w:t>
      </w:r>
      <w:r>
        <w:rPr>
          <w:spacing w:val="40"/>
        </w:rPr>
        <w:t xml:space="preserve"> </w:t>
      </w:r>
      <w:r>
        <w:t>социальных</w:t>
      </w:r>
      <w:r>
        <w:rPr>
          <w:spacing w:val="40"/>
        </w:rPr>
        <w:t xml:space="preserve"> </w:t>
      </w:r>
      <w:r>
        <w:t>эмоций,</w:t>
      </w:r>
      <w:r>
        <w:rPr>
          <w:spacing w:val="40"/>
        </w:rPr>
        <w:t xml:space="preserve"> </w:t>
      </w:r>
      <w:r>
        <w:t>актуализируется</w:t>
      </w:r>
      <w:r>
        <w:rPr>
          <w:spacing w:val="40"/>
        </w:rPr>
        <w:t xml:space="preserve"> </w:t>
      </w:r>
      <w:r>
        <w:t>способность</w:t>
      </w:r>
      <w:r>
        <w:rPr>
          <w:spacing w:val="40"/>
        </w:rPr>
        <w:t xml:space="preserve"> </w:t>
      </w:r>
      <w:r>
        <w:t>к</w:t>
      </w:r>
    </w:p>
    <w:p w:rsidR="00417D3B" w:rsidRDefault="00D839F6">
      <w:pPr>
        <w:pStyle w:val="a3"/>
        <w:spacing w:line="276" w:lineRule="auto"/>
        <w:ind w:right="809" w:firstLine="0"/>
      </w:pPr>
      <w:r>
        <w:t>«эмоциональной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417D3B" w:rsidRDefault="00D839F6">
      <w:pPr>
        <w:pStyle w:val="a3"/>
        <w:spacing w:line="276" w:lineRule="auto"/>
        <w:ind w:right="809"/>
      </w:pPr>
      <w:r>
        <w:rPr>
          <w:b/>
          <w:i/>
        </w:rPr>
        <w:t xml:space="preserve">Личность и самооценка. </w:t>
      </w:r>
      <w:r>
        <w:t>Складывается иерархия мотивов. Формируется дифференцированность</w:t>
      </w:r>
      <w:r>
        <w:rPr>
          <w:spacing w:val="-15"/>
        </w:rPr>
        <w:t xml:space="preserve"> </w:t>
      </w:r>
      <w:r>
        <w:t>самооценки</w:t>
      </w:r>
      <w:r>
        <w:rPr>
          <w:spacing w:val="-15"/>
        </w:rPr>
        <w:t xml:space="preserve"> </w:t>
      </w:r>
      <w:r>
        <w:t>и</w:t>
      </w:r>
      <w:r>
        <w:rPr>
          <w:spacing w:val="-15"/>
        </w:rPr>
        <w:t xml:space="preserve"> </w:t>
      </w:r>
      <w:r>
        <w:t>уровень</w:t>
      </w:r>
      <w:r>
        <w:rPr>
          <w:spacing w:val="-15"/>
        </w:rPr>
        <w:t xml:space="preserve"> </w:t>
      </w:r>
      <w:r>
        <w:t>притязаний.</w:t>
      </w:r>
      <w:r>
        <w:rPr>
          <w:spacing w:val="-15"/>
        </w:rPr>
        <w:t xml:space="preserve"> </w:t>
      </w:r>
      <w:r>
        <w:t>Преобладает</w:t>
      </w:r>
      <w:r>
        <w:rPr>
          <w:spacing w:val="-15"/>
        </w:rPr>
        <w:t xml:space="preserve"> </w:t>
      </w:r>
      <w:r>
        <w:t>высокая,</w:t>
      </w:r>
      <w:r>
        <w:rPr>
          <w:spacing w:val="-15"/>
        </w:rPr>
        <w:t xml:space="preserve"> </w:t>
      </w:r>
      <w:r>
        <w:t>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417D3B" w:rsidRDefault="00417D3B">
      <w:pPr>
        <w:pStyle w:val="a3"/>
        <w:ind w:left="0" w:firstLine="0"/>
        <w:jc w:val="left"/>
        <w:rPr>
          <w:sz w:val="28"/>
        </w:rPr>
      </w:pPr>
    </w:p>
    <w:p w:rsidR="00417D3B" w:rsidRDefault="00D839F6">
      <w:pPr>
        <w:pStyle w:val="1"/>
        <w:numPr>
          <w:ilvl w:val="1"/>
          <w:numId w:val="143"/>
        </w:numPr>
        <w:tabs>
          <w:tab w:val="left" w:pos="1658"/>
        </w:tabs>
        <w:ind w:left="1658" w:hanging="419"/>
        <w:jc w:val="both"/>
      </w:pPr>
      <w:r>
        <w:t>Планируемые</w:t>
      </w:r>
      <w:r>
        <w:rPr>
          <w:spacing w:val="-13"/>
        </w:rPr>
        <w:t xml:space="preserve"> </w:t>
      </w:r>
      <w:r>
        <w:t>результаты</w:t>
      </w:r>
      <w:r>
        <w:rPr>
          <w:spacing w:val="-7"/>
        </w:rPr>
        <w:t xml:space="preserve"> </w:t>
      </w:r>
      <w:r>
        <w:t>реализации</w:t>
      </w:r>
      <w:r>
        <w:rPr>
          <w:spacing w:val="-8"/>
        </w:rPr>
        <w:t xml:space="preserve"> </w:t>
      </w:r>
      <w:r>
        <w:rPr>
          <w:spacing w:val="-2"/>
        </w:rPr>
        <w:t>Программы</w:t>
      </w:r>
    </w:p>
    <w:p w:rsidR="00417D3B" w:rsidRDefault="00D839F6">
      <w:pPr>
        <w:pStyle w:val="a3"/>
        <w:spacing w:before="39" w:line="276" w:lineRule="auto"/>
        <w:ind w:right="808"/>
        <w:rPr>
          <w:i/>
        </w:rPr>
      </w:pPr>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w:t>
      </w:r>
      <w:r>
        <w:rPr>
          <w:spacing w:val="-1"/>
        </w:rPr>
        <w:t xml:space="preserve"> </w:t>
      </w:r>
      <w:r>
        <w:t>достижений.</w:t>
      </w:r>
      <w:r>
        <w:rPr>
          <w:spacing w:val="-2"/>
        </w:rPr>
        <w:t xml:space="preserve"> </w:t>
      </w:r>
      <w:r>
        <w:t>Поэтому</w:t>
      </w:r>
      <w:r>
        <w:rPr>
          <w:spacing w:val="-6"/>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представлены</w:t>
      </w:r>
      <w:r>
        <w:rPr>
          <w:spacing w:val="-3"/>
        </w:rPr>
        <w:t xml:space="preserve"> </w:t>
      </w:r>
      <w:r>
        <w:t>в</w:t>
      </w:r>
      <w:r>
        <w:rPr>
          <w:spacing w:val="-2"/>
        </w:rPr>
        <w:t xml:space="preserve"> </w:t>
      </w:r>
      <w:r>
        <w:t xml:space="preserve">виде целевых ориентиров ДО и представляют собой </w:t>
      </w:r>
      <w:r>
        <w:rPr>
          <w:i/>
        </w:rPr>
        <w:t>возрастные характеристики возможных достижений ребенка к завершению ДО.</w:t>
      </w:r>
    </w:p>
    <w:p w:rsidR="00417D3B" w:rsidRDefault="00D839F6">
      <w:pPr>
        <w:pStyle w:val="a3"/>
        <w:spacing w:line="276" w:lineRule="auto"/>
        <w:ind w:right="812"/>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417D3B" w:rsidRDefault="00D839F6">
      <w:pPr>
        <w:pStyle w:val="a3"/>
        <w:spacing w:line="275" w:lineRule="exact"/>
        <w:ind w:left="1239" w:firstLine="0"/>
      </w:pPr>
      <w:r>
        <w:t>Основные</w:t>
      </w:r>
      <w:r>
        <w:rPr>
          <w:spacing w:val="35"/>
        </w:rPr>
        <w:t xml:space="preserve">  </w:t>
      </w:r>
      <w:r>
        <w:t>характеристики</w:t>
      </w:r>
      <w:r>
        <w:rPr>
          <w:spacing w:val="37"/>
        </w:rPr>
        <w:t xml:space="preserve">  </w:t>
      </w:r>
      <w:r>
        <w:t>развития</w:t>
      </w:r>
      <w:r>
        <w:rPr>
          <w:spacing w:val="37"/>
        </w:rPr>
        <w:t xml:space="preserve">  </w:t>
      </w:r>
      <w:r>
        <w:t>ребенка</w:t>
      </w:r>
      <w:r>
        <w:rPr>
          <w:spacing w:val="35"/>
        </w:rPr>
        <w:t xml:space="preserve">  </w:t>
      </w:r>
      <w:r>
        <w:t>представлены</w:t>
      </w:r>
      <w:r>
        <w:rPr>
          <w:spacing w:val="37"/>
        </w:rPr>
        <w:t xml:space="preserve">  </w:t>
      </w:r>
      <w:r>
        <w:t>в</w:t>
      </w:r>
      <w:r>
        <w:rPr>
          <w:spacing w:val="37"/>
        </w:rPr>
        <w:t xml:space="preserve">  </w:t>
      </w:r>
      <w:r>
        <w:t>виде</w:t>
      </w:r>
      <w:r>
        <w:rPr>
          <w:spacing w:val="36"/>
        </w:rPr>
        <w:t xml:space="preserve">  </w:t>
      </w:r>
      <w:r>
        <w:rPr>
          <w:spacing w:val="-2"/>
        </w:rPr>
        <w:t>перечисления</w:t>
      </w:r>
    </w:p>
    <w:p w:rsidR="00417D3B" w:rsidRDefault="00417D3B">
      <w:pPr>
        <w:spacing w:line="275" w:lineRule="exact"/>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возможных</w:t>
      </w:r>
      <w:r>
        <w:rPr>
          <w:spacing w:val="-2"/>
        </w:rPr>
        <w:t xml:space="preserve"> </w:t>
      </w:r>
      <w:r>
        <w:t>достижений</w:t>
      </w:r>
      <w:r>
        <w:rPr>
          <w:spacing w:val="-3"/>
        </w:rPr>
        <w:t xml:space="preserve"> </w:t>
      </w:r>
      <w:r>
        <w:t>воспитанников</w:t>
      </w:r>
      <w:r>
        <w:rPr>
          <w:spacing w:val="-6"/>
        </w:rPr>
        <w:t xml:space="preserve"> </w:t>
      </w:r>
      <w:r>
        <w:t>на</w:t>
      </w:r>
      <w:r>
        <w:rPr>
          <w:spacing w:val="-7"/>
        </w:rPr>
        <w:t xml:space="preserve"> </w:t>
      </w:r>
      <w:r>
        <w:t>разных</w:t>
      </w:r>
      <w:r>
        <w:rPr>
          <w:spacing w:val="-2"/>
        </w:rPr>
        <w:t xml:space="preserve"> </w:t>
      </w:r>
      <w:r>
        <w:t>возрастных</w:t>
      </w:r>
      <w:r>
        <w:rPr>
          <w:spacing w:val="-2"/>
        </w:rPr>
        <w:t xml:space="preserve"> </w:t>
      </w:r>
      <w:r>
        <w:t>этапах</w:t>
      </w:r>
      <w:r>
        <w:rPr>
          <w:spacing w:val="-3"/>
        </w:rPr>
        <w:t xml:space="preserve"> </w:t>
      </w:r>
      <w:r>
        <w:t>дошкольного</w:t>
      </w:r>
      <w:r>
        <w:rPr>
          <w:spacing w:val="-5"/>
        </w:rPr>
        <w:t xml:space="preserve"> </w:t>
      </w:r>
      <w:r>
        <w:rPr>
          <w:spacing w:val="-2"/>
        </w:rPr>
        <w:t>детства.</w:t>
      </w:r>
    </w:p>
    <w:p w:rsidR="00417D3B" w:rsidRDefault="00D839F6">
      <w:pPr>
        <w:pStyle w:val="a3"/>
        <w:spacing w:before="43" w:line="276" w:lineRule="auto"/>
        <w:ind w:right="810"/>
      </w:pPr>
      <w:r>
        <w:t>В соответствии с периодизацией психического развития ребенка согласно культурно- исторической</w:t>
      </w:r>
      <w:r>
        <w:rPr>
          <w:spacing w:val="-2"/>
        </w:rPr>
        <w:t xml:space="preserve"> </w:t>
      </w:r>
      <w:r>
        <w:t>психологии,</w:t>
      </w:r>
      <w:r>
        <w:rPr>
          <w:spacing w:val="-3"/>
        </w:rPr>
        <w:t xml:space="preserve"> </w:t>
      </w:r>
      <w:r>
        <w:t>дошкольное</w:t>
      </w:r>
      <w:r>
        <w:rPr>
          <w:spacing w:val="-5"/>
        </w:rPr>
        <w:t xml:space="preserve"> </w:t>
      </w:r>
      <w:r>
        <w:t>детство</w:t>
      </w:r>
      <w:r>
        <w:rPr>
          <w:spacing w:val="-4"/>
        </w:rPr>
        <w:t xml:space="preserve"> </w:t>
      </w:r>
      <w:r>
        <w:t>подразделяется</w:t>
      </w:r>
      <w:r>
        <w:rPr>
          <w:spacing w:val="-4"/>
        </w:rPr>
        <w:t xml:space="preserve"> </w:t>
      </w:r>
      <w:r>
        <w:t>на</w:t>
      </w:r>
      <w:r>
        <w:rPr>
          <w:spacing w:val="-3"/>
        </w:rPr>
        <w:t xml:space="preserve"> </w:t>
      </w:r>
      <w:r>
        <w:t>три</w:t>
      </w:r>
      <w:r>
        <w:rPr>
          <w:spacing w:val="-3"/>
        </w:rPr>
        <w:t xml:space="preserve"> </w:t>
      </w:r>
      <w:r>
        <w:t>возраста:</w:t>
      </w:r>
      <w:r>
        <w:rPr>
          <w:spacing w:val="-1"/>
        </w:rPr>
        <w:t xml:space="preserve"> </w:t>
      </w:r>
      <w:r>
        <w:t>младенческий (первое</w:t>
      </w:r>
      <w:r>
        <w:rPr>
          <w:spacing w:val="-3"/>
        </w:rPr>
        <w:t xml:space="preserve"> </w:t>
      </w:r>
      <w:r>
        <w:t>и</w:t>
      </w:r>
      <w:r>
        <w:rPr>
          <w:spacing w:val="-2"/>
        </w:rPr>
        <w:t xml:space="preserve"> </w:t>
      </w:r>
      <w:r>
        <w:t>второе</w:t>
      </w:r>
      <w:r>
        <w:rPr>
          <w:spacing w:val="-1"/>
        </w:rPr>
        <w:t xml:space="preserve"> </w:t>
      </w:r>
      <w:r>
        <w:t>полугодия</w:t>
      </w:r>
      <w:r>
        <w:rPr>
          <w:spacing w:val="-2"/>
        </w:rPr>
        <w:t xml:space="preserve"> </w:t>
      </w:r>
      <w:r>
        <w:t>жизни),</w:t>
      </w:r>
      <w:r>
        <w:rPr>
          <w:spacing w:val="-2"/>
        </w:rPr>
        <w:t xml:space="preserve"> </w:t>
      </w:r>
      <w:r>
        <w:t>ранний</w:t>
      </w:r>
      <w:r>
        <w:rPr>
          <w:spacing w:val="-2"/>
        </w:rPr>
        <w:t xml:space="preserve"> </w:t>
      </w:r>
      <w:r>
        <w:t>(от</w:t>
      </w:r>
      <w:r>
        <w:rPr>
          <w:spacing w:val="-2"/>
        </w:rPr>
        <w:t xml:space="preserve"> </w:t>
      </w:r>
      <w:r>
        <w:t>1</w:t>
      </w:r>
      <w:r>
        <w:rPr>
          <w:spacing w:val="-2"/>
        </w:rPr>
        <w:t xml:space="preserve"> </w:t>
      </w:r>
      <w:r>
        <w:t>года</w:t>
      </w:r>
      <w:r>
        <w:rPr>
          <w:spacing w:val="-3"/>
        </w:rPr>
        <w:t xml:space="preserve"> </w:t>
      </w:r>
      <w:r>
        <w:t>до</w:t>
      </w:r>
      <w:r>
        <w:rPr>
          <w:spacing w:val="-2"/>
        </w:rPr>
        <w:t xml:space="preserve"> </w:t>
      </w:r>
      <w:r>
        <w:t>3 лет)</w:t>
      </w:r>
      <w:r>
        <w:rPr>
          <w:spacing w:val="-2"/>
        </w:rPr>
        <w:t xml:space="preserve"> </w:t>
      </w:r>
      <w:r>
        <w:t>и</w:t>
      </w:r>
      <w:r>
        <w:rPr>
          <w:spacing w:val="-2"/>
        </w:rPr>
        <w:t xml:space="preserve"> </w:t>
      </w:r>
      <w:r>
        <w:t>дошкольный</w:t>
      </w:r>
      <w:r>
        <w:rPr>
          <w:spacing w:val="-2"/>
        </w:rPr>
        <w:t xml:space="preserve"> </w:t>
      </w:r>
      <w:r>
        <w:t>возраст</w:t>
      </w:r>
      <w:r>
        <w:rPr>
          <w:spacing w:val="-2"/>
        </w:rPr>
        <w:t xml:space="preserve"> </w:t>
      </w:r>
      <w:r>
        <w:t>(от</w:t>
      </w:r>
      <w:r>
        <w:rPr>
          <w:spacing w:val="-2"/>
        </w:rPr>
        <w:t xml:space="preserve"> </w:t>
      </w:r>
      <w:r>
        <w:t>3</w:t>
      </w:r>
      <w:r>
        <w:rPr>
          <w:spacing w:val="-2"/>
        </w:rPr>
        <w:t xml:space="preserve"> </w:t>
      </w:r>
      <w:r>
        <w:t>до 7 лет).</w:t>
      </w:r>
    </w:p>
    <w:p w:rsidR="00417D3B" w:rsidRDefault="00D839F6">
      <w:pPr>
        <w:pStyle w:val="a3"/>
        <w:spacing w:before="1" w:line="276" w:lineRule="auto"/>
        <w:ind w:right="811"/>
      </w:pPr>
      <w:r>
        <w:t>Обозначенные в Программе возрастные ориентиры «к одному году», «к трем, четырем, пяти,</w:t>
      </w:r>
      <w:r>
        <w:rPr>
          <w:spacing w:val="-15"/>
        </w:rPr>
        <w:t xml:space="preserve"> </w:t>
      </w:r>
      <w:r>
        <w:t>шести</w:t>
      </w:r>
      <w:r>
        <w:rPr>
          <w:spacing w:val="-15"/>
        </w:rPr>
        <w:t xml:space="preserve"> </w:t>
      </w:r>
      <w:r>
        <w:t>годам»</w:t>
      </w:r>
      <w:r>
        <w:rPr>
          <w:spacing w:val="-15"/>
        </w:rPr>
        <w:t xml:space="preserve"> </w:t>
      </w:r>
      <w:r>
        <w:t>имеют</w:t>
      </w:r>
      <w:r>
        <w:rPr>
          <w:spacing w:val="-14"/>
        </w:rPr>
        <w:t xml:space="preserve"> </w:t>
      </w:r>
      <w:r>
        <w:t>условный</w:t>
      </w:r>
      <w:r>
        <w:rPr>
          <w:spacing w:val="-14"/>
        </w:rPr>
        <w:t xml:space="preserve"> </w:t>
      </w:r>
      <w:r>
        <w:t>характер,</w:t>
      </w:r>
      <w:r>
        <w:rPr>
          <w:spacing w:val="-15"/>
        </w:rPr>
        <w:t xml:space="preserve"> </w:t>
      </w:r>
      <w:r>
        <w:t>что</w:t>
      </w:r>
      <w:r>
        <w:rPr>
          <w:spacing w:val="-13"/>
        </w:rPr>
        <w:t xml:space="preserve"> </w:t>
      </w:r>
      <w:r>
        <w:t>предполагает</w:t>
      </w:r>
      <w:r>
        <w:rPr>
          <w:spacing w:val="-13"/>
        </w:rPr>
        <w:t xml:space="preserve"> </w:t>
      </w:r>
      <w:r>
        <w:t>широкий</w:t>
      </w:r>
      <w:r>
        <w:rPr>
          <w:spacing w:val="-15"/>
        </w:rPr>
        <w:t xml:space="preserve"> </w:t>
      </w:r>
      <w:r>
        <w:t>возрастной</w:t>
      </w:r>
      <w:r>
        <w:rPr>
          <w:spacing w:val="-8"/>
        </w:rPr>
        <w:t xml:space="preserve"> </w:t>
      </w:r>
      <w:r>
        <w:t>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17D3B" w:rsidRDefault="00D839F6">
      <w:pPr>
        <w:pStyle w:val="a3"/>
        <w:spacing w:line="276" w:lineRule="auto"/>
        <w:ind w:right="811"/>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417D3B" w:rsidRDefault="00417D3B">
      <w:pPr>
        <w:pStyle w:val="a3"/>
        <w:ind w:left="0" w:firstLine="0"/>
        <w:jc w:val="left"/>
        <w:rPr>
          <w:sz w:val="28"/>
        </w:rPr>
      </w:pPr>
    </w:p>
    <w:p w:rsidR="00417D3B" w:rsidRDefault="00D839F6">
      <w:pPr>
        <w:pStyle w:val="1"/>
        <w:numPr>
          <w:ilvl w:val="2"/>
          <w:numId w:val="143"/>
        </w:numPr>
        <w:tabs>
          <w:tab w:val="left" w:pos="1838"/>
        </w:tabs>
        <w:spacing w:line="276" w:lineRule="auto"/>
        <w:ind w:left="1239" w:right="3732" w:firstLine="0"/>
        <w:jc w:val="both"/>
      </w:pPr>
      <w:r>
        <w:t>Планируемые</w:t>
      </w:r>
      <w:r>
        <w:rPr>
          <w:spacing w:val="-13"/>
        </w:rPr>
        <w:t xml:space="preserve"> </w:t>
      </w:r>
      <w:r>
        <w:t>результаты</w:t>
      </w:r>
      <w:r>
        <w:rPr>
          <w:spacing w:val="-9"/>
        </w:rPr>
        <w:t xml:space="preserve"> </w:t>
      </w:r>
      <w:r>
        <w:t>в</w:t>
      </w:r>
      <w:r>
        <w:rPr>
          <w:spacing w:val="-12"/>
        </w:rPr>
        <w:t xml:space="preserve"> </w:t>
      </w:r>
      <w:r>
        <w:t>младенческом</w:t>
      </w:r>
      <w:r>
        <w:rPr>
          <w:spacing w:val="-9"/>
        </w:rPr>
        <w:t xml:space="preserve"> </w:t>
      </w:r>
      <w:r>
        <w:t>возрасте К одному году:</w:t>
      </w:r>
    </w:p>
    <w:p w:rsidR="00417D3B" w:rsidRDefault="00D839F6">
      <w:pPr>
        <w:pStyle w:val="a5"/>
        <w:numPr>
          <w:ilvl w:val="0"/>
          <w:numId w:val="142"/>
        </w:numPr>
        <w:tabs>
          <w:tab w:val="left" w:pos="1665"/>
        </w:tabs>
        <w:spacing w:line="276" w:lineRule="auto"/>
        <w:ind w:right="808" w:firstLine="566"/>
        <w:rPr>
          <w:sz w:val="24"/>
        </w:rPr>
      </w:pPr>
      <w:r>
        <w:rPr>
          <w:sz w:val="24"/>
        </w:rPr>
        <w:t>ребенок проявляет двигательную активность в освоении пространственной</w:t>
      </w:r>
      <w:r>
        <w:rPr>
          <w:spacing w:val="40"/>
          <w:sz w:val="24"/>
        </w:rPr>
        <w:t xml:space="preserve"> </w:t>
      </w:r>
      <w:r>
        <w:rPr>
          <w:sz w:val="24"/>
        </w:rPr>
        <w:t>среды, используя движения ползания, лазанья, хватания, бросания, манипулирует предметами, начинает осваивать самостоятельную ходьбу;</w:t>
      </w:r>
    </w:p>
    <w:p w:rsidR="00417D3B" w:rsidRDefault="00D839F6">
      <w:pPr>
        <w:pStyle w:val="a5"/>
        <w:numPr>
          <w:ilvl w:val="0"/>
          <w:numId w:val="142"/>
        </w:numPr>
        <w:tabs>
          <w:tab w:val="left" w:pos="1665"/>
        </w:tabs>
        <w:spacing w:line="276" w:lineRule="auto"/>
        <w:ind w:right="814" w:firstLine="566"/>
        <w:rPr>
          <w:sz w:val="24"/>
        </w:rPr>
      </w:pPr>
      <w:r>
        <w:rPr>
          <w:sz w:val="24"/>
        </w:rPr>
        <w:t>ребёнок положительно реагирует на прием пищи и гигиенические процедуры; ребёнок</w:t>
      </w:r>
      <w:r>
        <w:rPr>
          <w:spacing w:val="-15"/>
          <w:sz w:val="24"/>
        </w:rPr>
        <w:t xml:space="preserve"> </w:t>
      </w:r>
      <w:r>
        <w:rPr>
          <w:sz w:val="24"/>
        </w:rPr>
        <w:t>эмоционально</w:t>
      </w:r>
      <w:r>
        <w:rPr>
          <w:spacing w:val="-15"/>
          <w:sz w:val="24"/>
        </w:rPr>
        <w:t xml:space="preserve"> </w:t>
      </w:r>
      <w:r>
        <w:rPr>
          <w:sz w:val="24"/>
        </w:rPr>
        <w:t>реагирует</w:t>
      </w:r>
      <w:r>
        <w:rPr>
          <w:spacing w:val="-15"/>
          <w:sz w:val="24"/>
        </w:rPr>
        <w:t xml:space="preserve"> </w:t>
      </w:r>
      <w:r>
        <w:rPr>
          <w:sz w:val="24"/>
        </w:rPr>
        <w:t>на</w:t>
      </w:r>
      <w:r>
        <w:rPr>
          <w:spacing w:val="-15"/>
          <w:sz w:val="24"/>
        </w:rPr>
        <w:t xml:space="preserve"> </w:t>
      </w:r>
      <w:r>
        <w:rPr>
          <w:sz w:val="24"/>
        </w:rPr>
        <w:t>внимание</w:t>
      </w:r>
      <w:r>
        <w:rPr>
          <w:spacing w:val="-15"/>
          <w:sz w:val="24"/>
        </w:rPr>
        <w:t xml:space="preserve"> </w:t>
      </w:r>
      <w:r>
        <w:rPr>
          <w:sz w:val="24"/>
        </w:rPr>
        <w:t>взрослого,</w:t>
      </w:r>
      <w:r>
        <w:rPr>
          <w:spacing w:val="-15"/>
          <w:sz w:val="24"/>
        </w:rPr>
        <w:t xml:space="preserve"> </w:t>
      </w:r>
      <w:r>
        <w:rPr>
          <w:sz w:val="24"/>
        </w:rPr>
        <w:t>проявляет</w:t>
      </w:r>
      <w:r>
        <w:rPr>
          <w:spacing w:val="-15"/>
          <w:sz w:val="24"/>
        </w:rPr>
        <w:t xml:space="preserve"> </w:t>
      </w:r>
      <w:r>
        <w:rPr>
          <w:sz w:val="24"/>
        </w:rPr>
        <w:t>радость</w:t>
      </w:r>
      <w:r>
        <w:rPr>
          <w:spacing w:val="-15"/>
          <w:sz w:val="24"/>
        </w:rPr>
        <w:t xml:space="preserve"> </w:t>
      </w:r>
      <w:r>
        <w:rPr>
          <w:sz w:val="24"/>
        </w:rPr>
        <w:t>в</w:t>
      </w:r>
      <w:r>
        <w:rPr>
          <w:spacing w:val="-15"/>
          <w:sz w:val="24"/>
        </w:rPr>
        <w:t xml:space="preserve"> </w:t>
      </w:r>
      <w:r>
        <w:rPr>
          <w:sz w:val="24"/>
        </w:rPr>
        <w:t>ответ</w:t>
      </w:r>
      <w:r>
        <w:rPr>
          <w:spacing w:val="-15"/>
          <w:sz w:val="24"/>
        </w:rPr>
        <w:t xml:space="preserve"> </w:t>
      </w:r>
      <w:r>
        <w:rPr>
          <w:sz w:val="24"/>
        </w:rPr>
        <w:t>на</w:t>
      </w:r>
      <w:r>
        <w:rPr>
          <w:spacing w:val="-15"/>
          <w:sz w:val="24"/>
        </w:rPr>
        <w:t xml:space="preserve"> </w:t>
      </w:r>
      <w:r>
        <w:rPr>
          <w:sz w:val="24"/>
        </w:rPr>
        <w:t>общение со взрослым;</w:t>
      </w:r>
    </w:p>
    <w:p w:rsidR="00417D3B" w:rsidRDefault="00D839F6">
      <w:pPr>
        <w:pStyle w:val="a5"/>
        <w:numPr>
          <w:ilvl w:val="0"/>
          <w:numId w:val="142"/>
        </w:numPr>
        <w:tabs>
          <w:tab w:val="left" w:pos="1665"/>
        </w:tabs>
        <w:spacing w:line="276" w:lineRule="auto"/>
        <w:ind w:right="819" w:firstLine="566"/>
        <w:rPr>
          <w:sz w:val="24"/>
        </w:rPr>
      </w:pPr>
      <w:r>
        <w:rPr>
          <w:sz w:val="24"/>
        </w:rPr>
        <w:t>ребёнок</w:t>
      </w:r>
      <w:r>
        <w:rPr>
          <w:spacing w:val="-3"/>
          <w:sz w:val="24"/>
        </w:rPr>
        <w:t xml:space="preserve"> </w:t>
      </w:r>
      <w:r>
        <w:rPr>
          <w:sz w:val="24"/>
        </w:rPr>
        <w:t>понимает</w:t>
      </w:r>
      <w:r>
        <w:rPr>
          <w:spacing w:val="-3"/>
          <w:sz w:val="24"/>
        </w:rPr>
        <w:t xml:space="preserve"> </w:t>
      </w:r>
      <w:r>
        <w:rPr>
          <w:sz w:val="24"/>
        </w:rPr>
        <w:t>речь</w:t>
      </w:r>
      <w:r>
        <w:rPr>
          <w:spacing w:val="-3"/>
          <w:sz w:val="24"/>
        </w:rPr>
        <w:t xml:space="preserve"> </w:t>
      </w:r>
      <w:r>
        <w:rPr>
          <w:sz w:val="24"/>
        </w:rPr>
        <w:t>взрослого,</w:t>
      </w:r>
      <w:r>
        <w:rPr>
          <w:spacing w:val="-3"/>
          <w:sz w:val="24"/>
        </w:rPr>
        <w:t xml:space="preserve"> </w:t>
      </w:r>
      <w:r>
        <w:rPr>
          <w:sz w:val="24"/>
        </w:rPr>
        <w:t>откликается</w:t>
      </w:r>
      <w:r>
        <w:rPr>
          <w:spacing w:val="-4"/>
          <w:sz w:val="24"/>
        </w:rPr>
        <w:t xml:space="preserve"> </w:t>
      </w:r>
      <w:r>
        <w:rPr>
          <w:sz w:val="24"/>
        </w:rPr>
        <w:t>на</w:t>
      </w:r>
      <w:r>
        <w:rPr>
          <w:spacing w:val="-4"/>
          <w:sz w:val="24"/>
        </w:rPr>
        <w:t xml:space="preserve"> </w:t>
      </w:r>
      <w:r>
        <w:rPr>
          <w:sz w:val="24"/>
        </w:rPr>
        <w:t>свое</w:t>
      </w:r>
      <w:r>
        <w:rPr>
          <w:spacing w:val="-5"/>
          <w:sz w:val="24"/>
        </w:rPr>
        <w:t xml:space="preserve"> </w:t>
      </w:r>
      <w:r>
        <w:rPr>
          <w:sz w:val="24"/>
        </w:rPr>
        <w:t>имя,</w:t>
      </w:r>
      <w:r>
        <w:rPr>
          <w:spacing w:val="-3"/>
          <w:sz w:val="24"/>
        </w:rPr>
        <w:t xml:space="preserve"> </w:t>
      </w:r>
      <w:r>
        <w:rPr>
          <w:sz w:val="24"/>
        </w:rPr>
        <w:t>положительно</w:t>
      </w:r>
      <w:r>
        <w:rPr>
          <w:spacing w:val="-3"/>
          <w:sz w:val="24"/>
        </w:rPr>
        <w:t xml:space="preserve"> </w:t>
      </w:r>
      <w:r>
        <w:rPr>
          <w:sz w:val="24"/>
        </w:rPr>
        <w:t>реагирует на знакомых людей, имена близких родственников;</w:t>
      </w:r>
    </w:p>
    <w:p w:rsidR="00417D3B" w:rsidRDefault="00D839F6">
      <w:pPr>
        <w:pStyle w:val="a5"/>
        <w:numPr>
          <w:ilvl w:val="0"/>
          <w:numId w:val="142"/>
        </w:numPr>
        <w:tabs>
          <w:tab w:val="left" w:pos="1665"/>
        </w:tabs>
        <w:spacing w:line="278" w:lineRule="auto"/>
        <w:ind w:right="813" w:firstLine="566"/>
        <w:rPr>
          <w:sz w:val="24"/>
        </w:rPr>
      </w:pPr>
      <w:r>
        <w:rPr>
          <w:sz w:val="24"/>
        </w:rPr>
        <w:t>ребёнок выполняет простые просьбы взрослого, понимает и адекватно реагирует на слова, регулирующие поведение (можно, нельзя и другие);</w:t>
      </w:r>
    </w:p>
    <w:p w:rsidR="00417D3B" w:rsidRDefault="00D839F6">
      <w:pPr>
        <w:pStyle w:val="a5"/>
        <w:numPr>
          <w:ilvl w:val="0"/>
          <w:numId w:val="142"/>
        </w:numPr>
        <w:tabs>
          <w:tab w:val="left" w:pos="1665"/>
        </w:tabs>
        <w:spacing w:line="276" w:lineRule="auto"/>
        <w:ind w:right="819" w:firstLine="566"/>
        <w:rPr>
          <w:sz w:val="24"/>
        </w:rPr>
      </w:pPr>
      <w:r>
        <w:rPr>
          <w:sz w:val="24"/>
        </w:rPr>
        <w:t>ребёнок произносит несколько простых, облегченных слов (мама, папа, баба, деда, дай, бах, на), которые несут смысловую нагрузку;</w:t>
      </w:r>
    </w:p>
    <w:p w:rsidR="00417D3B" w:rsidRDefault="00D839F6">
      <w:pPr>
        <w:pStyle w:val="a5"/>
        <w:numPr>
          <w:ilvl w:val="0"/>
          <w:numId w:val="142"/>
        </w:numPr>
        <w:tabs>
          <w:tab w:val="left" w:pos="1665"/>
        </w:tabs>
        <w:spacing w:line="276" w:lineRule="auto"/>
        <w:ind w:right="815" w:firstLine="566"/>
        <w:rPr>
          <w:sz w:val="24"/>
        </w:rPr>
      </w:pPr>
      <w:r>
        <w:rPr>
          <w:sz w:val="24"/>
        </w:rP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w:t>
      </w:r>
      <w:r>
        <w:rPr>
          <w:spacing w:val="-2"/>
          <w:sz w:val="24"/>
        </w:rPr>
        <w:t>окружению;</w:t>
      </w:r>
    </w:p>
    <w:p w:rsidR="00417D3B" w:rsidRDefault="00D839F6">
      <w:pPr>
        <w:pStyle w:val="a5"/>
        <w:numPr>
          <w:ilvl w:val="0"/>
          <w:numId w:val="142"/>
        </w:numPr>
        <w:tabs>
          <w:tab w:val="left" w:pos="1665"/>
        </w:tabs>
        <w:spacing w:line="276" w:lineRule="auto"/>
        <w:ind w:right="819" w:firstLine="566"/>
        <w:rPr>
          <w:sz w:val="24"/>
        </w:rPr>
      </w:pPr>
      <w:r>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417D3B" w:rsidRDefault="00D839F6">
      <w:pPr>
        <w:pStyle w:val="a5"/>
        <w:numPr>
          <w:ilvl w:val="0"/>
          <w:numId w:val="142"/>
        </w:numPr>
        <w:tabs>
          <w:tab w:val="left" w:pos="1665"/>
        </w:tabs>
        <w:spacing w:line="276" w:lineRule="auto"/>
        <w:ind w:right="812" w:firstLine="566"/>
        <w:rPr>
          <w:sz w:val="24"/>
        </w:rPr>
      </w:pPr>
      <w:r>
        <w:rPr>
          <w:sz w:val="24"/>
        </w:rPr>
        <w:t>ребёнок эмоционально реагирует на музыку, пение, игры-забавы, прислушивается к звучанию разных музыкальных инструментов;</w:t>
      </w:r>
    </w:p>
    <w:p w:rsidR="00417D3B" w:rsidRDefault="00D839F6">
      <w:pPr>
        <w:pStyle w:val="a5"/>
        <w:numPr>
          <w:ilvl w:val="0"/>
          <w:numId w:val="142"/>
        </w:numPr>
        <w:tabs>
          <w:tab w:val="left" w:pos="1665"/>
        </w:tabs>
        <w:spacing w:line="276" w:lineRule="auto"/>
        <w:ind w:right="812" w:firstLine="566"/>
        <w:rPr>
          <w:sz w:val="24"/>
        </w:rPr>
      </w:pPr>
      <w:r>
        <w:rPr>
          <w:sz w:val="24"/>
        </w:rPr>
        <w:t>ребёнок ориентируется в знакомой обстановке, активно изучает окружающие предметы,</w:t>
      </w:r>
      <w:r>
        <w:rPr>
          <w:spacing w:val="-15"/>
          <w:sz w:val="24"/>
        </w:rPr>
        <w:t xml:space="preserve"> </w:t>
      </w:r>
      <w:r>
        <w:rPr>
          <w:sz w:val="24"/>
        </w:rPr>
        <w:t>выполняет</w:t>
      </w:r>
      <w:r>
        <w:rPr>
          <w:spacing w:val="-15"/>
          <w:sz w:val="24"/>
        </w:rPr>
        <w:t xml:space="preserve"> </w:t>
      </w:r>
      <w:r>
        <w:rPr>
          <w:sz w:val="24"/>
        </w:rPr>
        <w:t>действия,</w:t>
      </w:r>
      <w:r>
        <w:rPr>
          <w:spacing w:val="-15"/>
          <w:sz w:val="24"/>
        </w:rPr>
        <w:t xml:space="preserve"> </w:t>
      </w:r>
      <w:r>
        <w:rPr>
          <w:sz w:val="24"/>
        </w:rPr>
        <w:t>направленные</w:t>
      </w:r>
      <w:r>
        <w:rPr>
          <w:spacing w:val="-15"/>
          <w:sz w:val="24"/>
        </w:rPr>
        <w:t xml:space="preserve"> </w:t>
      </w:r>
      <w:r>
        <w:rPr>
          <w:sz w:val="24"/>
        </w:rPr>
        <w:t>на</w:t>
      </w:r>
      <w:r>
        <w:rPr>
          <w:spacing w:val="-15"/>
          <w:sz w:val="24"/>
        </w:rPr>
        <w:t xml:space="preserve"> </w:t>
      </w:r>
      <w:r>
        <w:rPr>
          <w:sz w:val="24"/>
        </w:rPr>
        <w:t>получение</w:t>
      </w:r>
      <w:r>
        <w:rPr>
          <w:spacing w:val="-15"/>
          <w:sz w:val="24"/>
        </w:rPr>
        <w:t xml:space="preserve"> </w:t>
      </w:r>
      <w:r>
        <w:rPr>
          <w:sz w:val="24"/>
        </w:rPr>
        <w:t>результата</w:t>
      </w:r>
      <w:r>
        <w:rPr>
          <w:spacing w:val="-15"/>
          <w:sz w:val="24"/>
        </w:rPr>
        <w:t xml:space="preserve"> </w:t>
      </w:r>
      <w:r>
        <w:rPr>
          <w:sz w:val="24"/>
        </w:rPr>
        <w:t>(накладывает</w:t>
      </w:r>
      <w:r>
        <w:rPr>
          <w:spacing w:val="-15"/>
          <w:sz w:val="24"/>
        </w:rPr>
        <w:t xml:space="preserve"> </w:t>
      </w:r>
      <w:r>
        <w:rPr>
          <w:sz w:val="24"/>
        </w:rPr>
        <w:t>кирпичик на кирпичик, собирает и разбирает пирамидку, вкладывает в отверстия втулки, открывает и закрывает</w:t>
      </w:r>
      <w:r>
        <w:rPr>
          <w:spacing w:val="-12"/>
          <w:sz w:val="24"/>
        </w:rPr>
        <w:t xml:space="preserve"> </w:t>
      </w:r>
      <w:r>
        <w:rPr>
          <w:sz w:val="24"/>
        </w:rPr>
        <w:t>дверцы</w:t>
      </w:r>
      <w:r>
        <w:rPr>
          <w:spacing w:val="-14"/>
          <w:sz w:val="24"/>
        </w:rPr>
        <w:t xml:space="preserve"> </w:t>
      </w:r>
      <w:r>
        <w:rPr>
          <w:sz w:val="24"/>
        </w:rPr>
        <w:t>шкафа,</w:t>
      </w:r>
      <w:r>
        <w:rPr>
          <w:spacing w:val="-14"/>
          <w:sz w:val="24"/>
        </w:rPr>
        <w:t xml:space="preserve"> </w:t>
      </w:r>
      <w:r>
        <w:rPr>
          <w:sz w:val="24"/>
        </w:rPr>
        <w:t>рассматривает</w:t>
      </w:r>
      <w:r>
        <w:rPr>
          <w:spacing w:val="-12"/>
          <w:sz w:val="24"/>
        </w:rPr>
        <w:t xml:space="preserve"> </w:t>
      </w:r>
      <w:r>
        <w:rPr>
          <w:sz w:val="24"/>
        </w:rPr>
        <w:t>картинки</w:t>
      </w:r>
      <w:r>
        <w:rPr>
          <w:spacing w:val="-12"/>
          <w:sz w:val="24"/>
        </w:rPr>
        <w:t xml:space="preserve"> </w:t>
      </w:r>
      <w:r>
        <w:rPr>
          <w:sz w:val="24"/>
        </w:rPr>
        <w:t>и</w:t>
      </w:r>
      <w:r>
        <w:rPr>
          <w:spacing w:val="-15"/>
          <w:sz w:val="24"/>
        </w:rPr>
        <w:t xml:space="preserve"> </w:t>
      </w:r>
      <w:r>
        <w:rPr>
          <w:sz w:val="24"/>
        </w:rPr>
        <w:t>находит</w:t>
      </w:r>
      <w:r>
        <w:rPr>
          <w:spacing w:val="-15"/>
          <w:sz w:val="24"/>
        </w:rPr>
        <w:t xml:space="preserve"> </w:t>
      </w:r>
      <w:r>
        <w:rPr>
          <w:sz w:val="24"/>
        </w:rPr>
        <w:t>на</w:t>
      </w:r>
      <w:r>
        <w:rPr>
          <w:spacing w:val="-14"/>
          <w:sz w:val="24"/>
        </w:rPr>
        <w:t xml:space="preserve"> </w:t>
      </w:r>
      <w:r>
        <w:rPr>
          <w:sz w:val="24"/>
        </w:rPr>
        <w:t>них</w:t>
      </w:r>
      <w:r>
        <w:rPr>
          <w:spacing w:val="-13"/>
          <w:sz w:val="24"/>
        </w:rPr>
        <w:t xml:space="preserve"> </w:t>
      </w:r>
      <w:r>
        <w:rPr>
          <w:sz w:val="24"/>
        </w:rPr>
        <w:t>знакомые</w:t>
      </w:r>
      <w:r>
        <w:rPr>
          <w:spacing w:val="-14"/>
          <w:sz w:val="24"/>
        </w:rPr>
        <w:t xml:space="preserve"> </w:t>
      </w:r>
      <w:r>
        <w:rPr>
          <w:sz w:val="24"/>
        </w:rPr>
        <w:t>предметы</w:t>
      </w:r>
      <w:r>
        <w:rPr>
          <w:spacing w:val="-13"/>
          <w:sz w:val="24"/>
        </w:rPr>
        <w:t xml:space="preserve"> </w:t>
      </w:r>
      <w:r>
        <w:rPr>
          <w:sz w:val="24"/>
        </w:rPr>
        <w:t>и</w:t>
      </w:r>
      <w:r>
        <w:rPr>
          <w:spacing w:val="-12"/>
          <w:sz w:val="24"/>
        </w:rPr>
        <w:t xml:space="preserve"> </w:t>
      </w:r>
      <w:r>
        <w:rPr>
          <w:sz w:val="24"/>
        </w:rPr>
        <w:t xml:space="preserve">тому </w:t>
      </w:r>
      <w:r>
        <w:rPr>
          <w:spacing w:val="-2"/>
          <w:sz w:val="24"/>
        </w:rPr>
        <w:t>подобное);</w:t>
      </w:r>
    </w:p>
    <w:p w:rsidR="00417D3B" w:rsidRDefault="00D839F6">
      <w:pPr>
        <w:pStyle w:val="a5"/>
        <w:numPr>
          <w:ilvl w:val="0"/>
          <w:numId w:val="142"/>
        </w:numPr>
        <w:tabs>
          <w:tab w:val="left" w:pos="1666"/>
        </w:tabs>
        <w:spacing w:line="275" w:lineRule="exact"/>
        <w:ind w:left="1666" w:hanging="427"/>
        <w:rPr>
          <w:sz w:val="24"/>
        </w:rPr>
      </w:pPr>
      <w:r>
        <w:rPr>
          <w:sz w:val="24"/>
        </w:rPr>
        <w:t>ребёнок</w:t>
      </w:r>
      <w:r>
        <w:rPr>
          <w:spacing w:val="65"/>
          <w:sz w:val="24"/>
        </w:rPr>
        <w:t xml:space="preserve"> </w:t>
      </w:r>
      <w:r>
        <w:rPr>
          <w:sz w:val="24"/>
        </w:rPr>
        <w:t>активно</w:t>
      </w:r>
      <w:r>
        <w:rPr>
          <w:spacing w:val="66"/>
          <w:sz w:val="24"/>
        </w:rPr>
        <w:t xml:space="preserve"> </w:t>
      </w:r>
      <w:r>
        <w:rPr>
          <w:sz w:val="24"/>
        </w:rPr>
        <w:t>действует</w:t>
      </w:r>
      <w:r>
        <w:rPr>
          <w:spacing w:val="67"/>
          <w:sz w:val="24"/>
        </w:rPr>
        <w:t xml:space="preserve"> </w:t>
      </w:r>
      <w:r>
        <w:rPr>
          <w:sz w:val="24"/>
        </w:rPr>
        <w:t>с</w:t>
      </w:r>
      <w:r>
        <w:rPr>
          <w:spacing w:val="66"/>
          <w:sz w:val="24"/>
        </w:rPr>
        <w:t xml:space="preserve"> </w:t>
      </w:r>
      <w:r>
        <w:rPr>
          <w:sz w:val="24"/>
        </w:rPr>
        <w:t>игрушками,</w:t>
      </w:r>
      <w:r>
        <w:rPr>
          <w:spacing w:val="66"/>
          <w:sz w:val="24"/>
        </w:rPr>
        <w:t xml:space="preserve"> </w:t>
      </w:r>
      <w:r>
        <w:rPr>
          <w:sz w:val="24"/>
        </w:rPr>
        <w:t>подражая</w:t>
      </w:r>
      <w:r>
        <w:rPr>
          <w:spacing w:val="66"/>
          <w:sz w:val="24"/>
        </w:rPr>
        <w:t xml:space="preserve"> </w:t>
      </w:r>
      <w:r>
        <w:rPr>
          <w:sz w:val="24"/>
        </w:rPr>
        <w:t>действиям</w:t>
      </w:r>
      <w:r>
        <w:rPr>
          <w:spacing w:val="65"/>
          <w:sz w:val="24"/>
        </w:rPr>
        <w:t xml:space="preserve"> </w:t>
      </w:r>
      <w:r>
        <w:rPr>
          <w:sz w:val="24"/>
        </w:rPr>
        <w:t>взрослых</w:t>
      </w:r>
      <w:r>
        <w:rPr>
          <w:spacing w:val="69"/>
          <w:sz w:val="24"/>
        </w:rPr>
        <w:t xml:space="preserve"> </w:t>
      </w:r>
      <w:r>
        <w:rPr>
          <w:spacing w:val="-2"/>
          <w:sz w:val="24"/>
        </w:rPr>
        <w:t>(катает</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jc w:val="left"/>
      </w:pPr>
      <w:r>
        <w:lastRenderedPageBreak/>
        <w:t>машинку,</w:t>
      </w:r>
      <w:r>
        <w:rPr>
          <w:spacing w:val="-4"/>
        </w:rPr>
        <w:t xml:space="preserve"> </w:t>
      </w:r>
      <w:r>
        <w:t>кормит</w:t>
      </w:r>
      <w:r>
        <w:rPr>
          <w:spacing w:val="-1"/>
        </w:rPr>
        <w:t xml:space="preserve"> </w:t>
      </w:r>
      <w:r>
        <w:t>собачку,</w:t>
      </w:r>
      <w:r>
        <w:rPr>
          <w:spacing w:val="-1"/>
        </w:rPr>
        <w:t xml:space="preserve"> </w:t>
      </w:r>
      <w:r>
        <w:t>качает</w:t>
      </w:r>
      <w:r>
        <w:rPr>
          <w:spacing w:val="-2"/>
        </w:rPr>
        <w:t xml:space="preserve"> </w:t>
      </w:r>
      <w:r>
        <w:t>куклу</w:t>
      </w:r>
      <w:r>
        <w:rPr>
          <w:spacing w:val="-6"/>
        </w:rPr>
        <w:t xml:space="preserve"> </w:t>
      </w:r>
      <w:r>
        <w:t>и</w:t>
      </w:r>
      <w:r>
        <w:rPr>
          <w:spacing w:val="-1"/>
        </w:rPr>
        <w:t xml:space="preserve"> </w:t>
      </w:r>
      <w:r>
        <w:t>тому</w:t>
      </w:r>
      <w:r>
        <w:rPr>
          <w:spacing w:val="-4"/>
        </w:rPr>
        <w:t xml:space="preserve"> </w:t>
      </w:r>
      <w:r>
        <w:rPr>
          <w:spacing w:val="-2"/>
        </w:rPr>
        <w:t>подобное).</w:t>
      </w:r>
    </w:p>
    <w:p w:rsidR="00417D3B" w:rsidRDefault="00417D3B">
      <w:pPr>
        <w:pStyle w:val="a3"/>
        <w:spacing w:before="9"/>
        <w:ind w:left="0" w:firstLine="0"/>
        <w:jc w:val="left"/>
        <w:rPr>
          <w:sz w:val="31"/>
        </w:rPr>
      </w:pPr>
    </w:p>
    <w:p w:rsidR="00417D3B" w:rsidRDefault="00D839F6">
      <w:pPr>
        <w:pStyle w:val="1"/>
        <w:numPr>
          <w:ilvl w:val="2"/>
          <w:numId w:val="143"/>
        </w:numPr>
        <w:tabs>
          <w:tab w:val="left" w:pos="1838"/>
        </w:tabs>
        <w:spacing w:line="276" w:lineRule="auto"/>
        <w:ind w:left="1239" w:right="4490" w:firstLine="0"/>
        <w:jc w:val="both"/>
      </w:pPr>
      <w:r>
        <w:t>Планируемые</w:t>
      </w:r>
      <w:r>
        <w:rPr>
          <w:spacing w:val="-14"/>
        </w:rPr>
        <w:t xml:space="preserve"> </w:t>
      </w:r>
      <w:r>
        <w:t>результаты</w:t>
      </w:r>
      <w:r>
        <w:rPr>
          <w:spacing w:val="-10"/>
        </w:rPr>
        <w:t xml:space="preserve"> </w:t>
      </w:r>
      <w:r>
        <w:t>в</w:t>
      </w:r>
      <w:r>
        <w:rPr>
          <w:spacing w:val="-12"/>
        </w:rPr>
        <w:t xml:space="preserve"> </w:t>
      </w:r>
      <w:r>
        <w:t>раннем</w:t>
      </w:r>
      <w:r>
        <w:rPr>
          <w:spacing w:val="-11"/>
        </w:rPr>
        <w:t xml:space="preserve"> </w:t>
      </w:r>
      <w:r>
        <w:t>возрасте К трем годам:</w:t>
      </w:r>
    </w:p>
    <w:p w:rsidR="00417D3B" w:rsidRDefault="00D839F6">
      <w:pPr>
        <w:pStyle w:val="a5"/>
        <w:numPr>
          <w:ilvl w:val="0"/>
          <w:numId w:val="141"/>
        </w:numPr>
        <w:tabs>
          <w:tab w:val="left" w:pos="1665"/>
        </w:tabs>
        <w:spacing w:line="276" w:lineRule="auto"/>
        <w:ind w:right="809" w:firstLine="566"/>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упражнения,понимает указания взрослого, выполняет движения по зрительному</w:t>
      </w:r>
      <w:r>
        <w:rPr>
          <w:spacing w:val="-2"/>
          <w:sz w:val="24"/>
        </w:rPr>
        <w:t xml:space="preserve"> </w:t>
      </w:r>
      <w:r>
        <w:rPr>
          <w:sz w:val="24"/>
        </w:rPr>
        <w:t xml:space="preserve">и звуковому </w:t>
      </w:r>
      <w:r>
        <w:rPr>
          <w:spacing w:val="-2"/>
          <w:sz w:val="24"/>
        </w:rPr>
        <w:t>ориентирам;</w:t>
      </w:r>
    </w:p>
    <w:p w:rsidR="00417D3B" w:rsidRDefault="00D839F6">
      <w:pPr>
        <w:pStyle w:val="a5"/>
        <w:numPr>
          <w:ilvl w:val="0"/>
          <w:numId w:val="141"/>
        </w:numPr>
        <w:tabs>
          <w:tab w:val="left" w:pos="1665"/>
        </w:tabs>
        <w:spacing w:line="276" w:lineRule="auto"/>
        <w:ind w:right="814" w:firstLine="566"/>
        <w:rPr>
          <w:sz w:val="24"/>
        </w:rPr>
      </w:pPr>
      <w:r>
        <w:rPr>
          <w:sz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Pr>
          <w:spacing w:val="-2"/>
          <w:sz w:val="24"/>
        </w:rPr>
        <w:t>подобное);</w:t>
      </w:r>
    </w:p>
    <w:p w:rsidR="00417D3B" w:rsidRDefault="00D839F6">
      <w:pPr>
        <w:pStyle w:val="a5"/>
        <w:numPr>
          <w:ilvl w:val="0"/>
          <w:numId w:val="141"/>
        </w:numPr>
        <w:tabs>
          <w:tab w:val="left" w:pos="1665"/>
        </w:tabs>
        <w:spacing w:line="276" w:lineRule="auto"/>
        <w:ind w:right="817" w:firstLine="566"/>
        <w:rPr>
          <w:sz w:val="24"/>
        </w:rPr>
      </w:pPr>
      <w:r>
        <w:rPr>
          <w:sz w:val="24"/>
        </w:rPr>
        <w:t>ребёнок стремится к общению со взрослыми, реагирует на их настроение; ребёнок проявляет интерес</w:t>
      </w:r>
      <w:r>
        <w:rPr>
          <w:spacing w:val="-1"/>
          <w:sz w:val="24"/>
        </w:rPr>
        <w:t xml:space="preserve"> </w:t>
      </w:r>
      <w:r>
        <w:rPr>
          <w:sz w:val="24"/>
        </w:rPr>
        <w:t>к сверстникам; наблюдает за</w:t>
      </w:r>
      <w:r>
        <w:rPr>
          <w:spacing w:val="-2"/>
          <w:sz w:val="24"/>
        </w:rPr>
        <w:t xml:space="preserve"> </w:t>
      </w:r>
      <w:r>
        <w:rPr>
          <w:sz w:val="24"/>
        </w:rPr>
        <w:t>их действиями и</w:t>
      </w:r>
      <w:r>
        <w:rPr>
          <w:spacing w:val="-2"/>
          <w:sz w:val="24"/>
        </w:rPr>
        <w:t xml:space="preserve"> </w:t>
      </w:r>
      <w:r>
        <w:rPr>
          <w:sz w:val="24"/>
        </w:rPr>
        <w:t>подражает им; играет рядом;</w:t>
      </w:r>
    </w:p>
    <w:p w:rsidR="00417D3B" w:rsidRDefault="00D839F6">
      <w:pPr>
        <w:pStyle w:val="a5"/>
        <w:numPr>
          <w:ilvl w:val="0"/>
          <w:numId w:val="141"/>
        </w:numPr>
        <w:tabs>
          <w:tab w:val="left" w:pos="1665"/>
        </w:tabs>
        <w:spacing w:line="276" w:lineRule="auto"/>
        <w:ind w:right="816" w:firstLine="566"/>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17D3B" w:rsidRDefault="00D839F6">
      <w:pPr>
        <w:pStyle w:val="a5"/>
        <w:numPr>
          <w:ilvl w:val="0"/>
          <w:numId w:val="141"/>
        </w:numPr>
        <w:tabs>
          <w:tab w:val="left" w:pos="1665"/>
        </w:tabs>
        <w:spacing w:line="276" w:lineRule="auto"/>
        <w:ind w:right="815" w:firstLine="566"/>
        <w:rPr>
          <w:sz w:val="24"/>
        </w:rPr>
      </w:pPr>
      <w:r>
        <w:rPr>
          <w:sz w:val="24"/>
        </w:rPr>
        <w:t>ребёнок</w:t>
      </w:r>
      <w:r>
        <w:rPr>
          <w:spacing w:val="-4"/>
          <w:sz w:val="24"/>
        </w:rPr>
        <w:t xml:space="preserve"> </w:t>
      </w:r>
      <w:r>
        <w:rPr>
          <w:sz w:val="24"/>
        </w:rPr>
        <w:t>способен</w:t>
      </w:r>
      <w:r>
        <w:rPr>
          <w:spacing w:val="-4"/>
          <w:sz w:val="24"/>
        </w:rPr>
        <w:t xml:space="preserve"> </w:t>
      </w:r>
      <w:r>
        <w:rPr>
          <w:sz w:val="24"/>
        </w:rPr>
        <w:t>направлять</w:t>
      </w:r>
      <w:r>
        <w:rPr>
          <w:spacing w:val="-3"/>
          <w:sz w:val="24"/>
        </w:rPr>
        <w:t xml:space="preserve"> </w:t>
      </w:r>
      <w:r>
        <w:rPr>
          <w:sz w:val="24"/>
        </w:rPr>
        <w:t>свои</w:t>
      </w:r>
      <w:r>
        <w:rPr>
          <w:spacing w:val="-4"/>
          <w:sz w:val="24"/>
        </w:rPr>
        <w:t xml:space="preserve"> </w:t>
      </w:r>
      <w:r>
        <w:rPr>
          <w:sz w:val="24"/>
        </w:rPr>
        <w:t>действия</w:t>
      </w:r>
      <w:r>
        <w:rPr>
          <w:spacing w:val="-4"/>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простой,</w:t>
      </w:r>
      <w:r>
        <w:rPr>
          <w:spacing w:val="-4"/>
          <w:sz w:val="24"/>
        </w:rPr>
        <w:t xml:space="preserve"> </w:t>
      </w:r>
      <w:r>
        <w:rPr>
          <w:sz w:val="24"/>
        </w:rPr>
        <w:t>самостоятельно поставленной цели; знает, с помощью каких средств и в какой последовательности продвигаться к цели;</w:t>
      </w:r>
    </w:p>
    <w:p w:rsidR="00417D3B" w:rsidRDefault="00D839F6">
      <w:pPr>
        <w:pStyle w:val="a5"/>
        <w:numPr>
          <w:ilvl w:val="0"/>
          <w:numId w:val="141"/>
        </w:numPr>
        <w:tabs>
          <w:tab w:val="left" w:pos="1665"/>
        </w:tabs>
        <w:spacing w:line="276" w:lineRule="auto"/>
        <w:ind w:right="816" w:firstLine="566"/>
        <w:rPr>
          <w:sz w:val="24"/>
        </w:rPr>
      </w:pPr>
      <w:r>
        <w:rPr>
          <w:sz w:val="24"/>
        </w:rPr>
        <w:t>ребёнок владеет активной речью, использует в общении разные</w:t>
      </w:r>
      <w:r>
        <w:rPr>
          <w:spacing w:val="-1"/>
          <w:sz w:val="24"/>
        </w:rPr>
        <w:t xml:space="preserve"> </w:t>
      </w:r>
      <w:r>
        <w:rPr>
          <w:sz w:val="24"/>
        </w:rPr>
        <w:t xml:space="preserve">части речи, простые предложения из 4-х слов и более, включенные в общение; может обращаться с вопросами и </w:t>
      </w:r>
      <w:r>
        <w:rPr>
          <w:spacing w:val="-2"/>
          <w:sz w:val="24"/>
        </w:rPr>
        <w:t>просьбами;</w:t>
      </w:r>
    </w:p>
    <w:p w:rsidR="00417D3B" w:rsidRDefault="00D839F6">
      <w:pPr>
        <w:pStyle w:val="a5"/>
        <w:numPr>
          <w:ilvl w:val="0"/>
          <w:numId w:val="141"/>
        </w:numPr>
        <w:tabs>
          <w:tab w:val="left" w:pos="1665"/>
        </w:tabs>
        <w:spacing w:line="276" w:lineRule="auto"/>
        <w:ind w:right="813" w:firstLine="566"/>
        <w:rPr>
          <w:sz w:val="24"/>
        </w:rPr>
      </w:pPr>
      <w:r>
        <w:rPr>
          <w:sz w:val="24"/>
        </w:rPr>
        <w:t>ребёнок</w:t>
      </w:r>
      <w:r>
        <w:rPr>
          <w:spacing w:val="-1"/>
          <w:sz w:val="24"/>
        </w:rPr>
        <w:t xml:space="preserve"> </w:t>
      </w:r>
      <w:r>
        <w:rPr>
          <w:sz w:val="24"/>
        </w:rPr>
        <w:t>проявляет</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стихам,</w:t>
      </w:r>
      <w:r>
        <w:rPr>
          <w:spacing w:val="-1"/>
          <w:sz w:val="24"/>
        </w:rPr>
        <w:t xml:space="preserve"> </w:t>
      </w:r>
      <w:r>
        <w:rPr>
          <w:sz w:val="24"/>
        </w:rPr>
        <w:t>сказкам,</w:t>
      </w:r>
      <w:r>
        <w:rPr>
          <w:spacing w:val="-1"/>
          <w:sz w:val="24"/>
        </w:rPr>
        <w:t xml:space="preserve"> </w:t>
      </w:r>
      <w:r>
        <w:rPr>
          <w:sz w:val="24"/>
        </w:rPr>
        <w:t>повторяет</w:t>
      </w:r>
      <w:r>
        <w:rPr>
          <w:spacing w:val="-1"/>
          <w:sz w:val="24"/>
        </w:rPr>
        <w:t xml:space="preserve"> </w:t>
      </w:r>
      <w:r>
        <w:rPr>
          <w:sz w:val="24"/>
        </w:rPr>
        <w:t>отдельные</w:t>
      </w:r>
      <w:r>
        <w:rPr>
          <w:spacing w:val="-3"/>
          <w:sz w:val="24"/>
        </w:rPr>
        <w:t xml:space="preserve"> </w:t>
      </w:r>
      <w:r>
        <w:rPr>
          <w:sz w:val="24"/>
        </w:rPr>
        <w:t>слова</w:t>
      </w:r>
      <w:r>
        <w:rPr>
          <w:spacing w:val="-2"/>
          <w:sz w:val="24"/>
        </w:rPr>
        <w:t xml:space="preserve"> </w:t>
      </w:r>
      <w:r>
        <w:rPr>
          <w:sz w:val="24"/>
        </w:rPr>
        <w:t>и фразы</w:t>
      </w:r>
      <w:r>
        <w:rPr>
          <w:spacing w:val="-2"/>
          <w:sz w:val="24"/>
        </w:rPr>
        <w:t xml:space="preserve"> </w:t>
      </w:r>
      <w:r>
        <w:rPr>
          <w:sz w:val="24"/>
        </w:rPr>
        <w:t xml:space="preserve">за </w:t>
      </w:r>
      <w:r>
        <w:rPr>
          <w:spacing w:val="-2"/>
          <w:sz w:val="24"/>
        </w:rPr>
        <w:t>взрослым;</w:t>
      </w:r>
    </w:p>
    <w:p w:rsidR="00417D3B" w:rsidRDefault="00D839F6">
      <w:pPr>
        <w:pStyle w:val="a5"/>
        <w:numPr>
          <w:ilvl w:val="0"/>
          <w:numId w:val="141"/>
        </w:numPr>
        <w:tabs>
          <w:tab w:val="left" w:pos="1666"/>
        </w:tabs>
        <w:spacing w:line="275" w:lineRule="exact"/>
        <w:ind w:left="1666" w:hanging="427"/>
        <w:rPr>
          <w:sz w:val="24"/>
        </w:rPr>
      </w:pPr>
      <w:r>
        <w:rPr>
          <w:sz w:val="24"/>
        </w:rPr>
        <w:t>ребёнок</w:t>
      </w:r>
      <w:r>
        <w:rPr>
          <w:spacing w:val="-13"/>
          <w:sz w:val="24"/>
        </w:rPr>
        <w:t xml:space="preserve"> </w:t>
      </w:r>
      <w:r>
        <w:rPr>
          <w:sz w:val="24"/>
        </w:rPr>
        <w:t>рассматривает</w:t>
      </w:r>
      <w:r>
        <w:rPr>
          <w:spacing w:val="-9"/>
          <w:sz w:val="24"/>
        </w:rPr>
        <w:t xml:space="preserve"> </w:t>
      </w:r>
      <w:r>
        <w:rPr>
          <w:sz w:val="24"/>
        </w:rPr>
        <w:t>картинки,</w:t>
      </w:r>
      <w:r>
        <w:rPr>
          <w:spacing w:val="-12"/>
          <w:sz w:val="24"/>
        </w:rPr>
        <w:t xml:space="preserve"> </w:t>
      </w:r>
      <w:r>
        <w:rPr>
          <w:sz w:val="24"/>
        </w:rPr>
        <w:t>показывает</w:t>
      </w:r>
      <w:r>
        <w:rPr>
          <w:spacing w:val="-11"/>
          <w:sz w:val="24"/>
        </w:rPr>
        <w:t xml:space="preserve"> </w:t>
      </w:r>
      <w:r>
        <w:rPr>
          <w:sz w:val="24"/>
        </w:rPr>
        <w:t>и</w:t>
      </w:r>
      <w:r>
        <w:rPr>
          <w:spacing w:val="-10"/>
          <w:sz w:val="24"/>
        </w:rPr>
        <w:t xml:space="preserve"> </w:t>
      </w:r>
      <w:r>
        <w:rPr>
          <w:sz w:val="24"/>
        </w:rPr>
        <w:t>называет</w:t>
      </w:r>
      <w:r>
        <w:rPr>
          <w:spacing w:val="-11"/>
          <w:sz w:val="24"/>
        </w:rPr>
        <w:t xml:space="preserve"> </w:t>
      </w:r>
      <w:r>
        <w:rPr>
          <w:sz w:val="24"/>
        </w:rPr>
        <w:t>предметы,</w:t>
      </w:r>
      <w:r>
        <w:rPr>
          <w:spacing w:val="-11"/>
          <w:sz w:val="24"/>
        </w:rPr>
        <w:t xml:space="preserve"> </w:t>
      </w:r>
      <w:r>
        <w:rPr>
          <w:sz w:val="24"/>
        </w:rPr>
        <w:t>изображенные</w:t>
      </w:r>
      <w:r>
        <w:rPr>
          <w:spacing w:val="-12"/>
          <w:sz w:val="24"/>
        </w:rPr>
        <w:t xml:space="preserve"> </w:t>
      </w:r>
      <w:r>
        <w:rPr>
          <w:spacing w:val="-5"/>
          <w:sz w:val="24"/>
        </w:rPr>
        <w:t>на</w:t>
      </w:r>
    </w:p>
    <w:p w:rsidR="00417D3B" w:rsidRDefault="00D839F6">
      <w:pPr>
        <w:pStyle w:val="a3"/>
        <w:spacing w:before="38"/>
        <w:ind w:firstLine="0"/>
        <w:jc w:val="left"/>
      </w:pPr>
      <w:r>
        <w:rPr>
          <w:spacing w:val="-4"/>
        </w:rPr>
        <w:t>них;</w:t>
      </w:r>
    </w:p>
    <w:p w:rsidR="00417D3B" w:rsidRDefault="00D839F6">
      <w:pPr>
        <w:pStyle w:val="a5"/>
        <w:numPr>
          <w:ilvl w:val="0"/>
          <w:numId w:val="141"/>
        </w:numPr>
        <w:tabs>
          <w:tab w:val="left" w:pos="1666"/>
        </w:tabs>
        <w:spacing w:before="41"/>
        <w:ind w:left="1666" w:hanging="427"/>
        <w:jc w:val="left"/>
        <w:rPr>
          <w:sz w:val="24"/>
        </w:rPr>
      </w:pPr>
      <w:r>
        <w:rPr>
          <w:sz w:val="24"/>
        </w:rPr>
        <w:t>ребёнок</w:t>
      </w:r>
      <w:r>
        <w:rPr>
          <w:spacing w:val="25"/>
          <w:sz w:val="24"/>
        </w:rPr>
        <w:t xml:space="preserve"> </w:t>
      </w:r>
      <w:r>
        <w:rPr>
          <w:sz w:val="24"/>
        </w:rPr>
        <w:t>различает</w:t>
      </w:r>
      <w:r>
        <w:rPr>
          <w:spacing w:val="26"/>
          <w:sz w:val="24"/>
        </w:rPr>
        <w:t xml:space="preserve"> </w:t>
      </w:r>
      <w:r>
        <w:rPr>
          <w:sz w:val="24"/>
        </w:rPr>
        <w:t>и</w:t>
      </w:r>
      <w:r>
        <w:rPr>
          <w:spacing w:val="24"/>
          <w:sz w:val="24"/>
        </w:rPr>
        <w:t xml:space="preserve"> </w:t>
      </w:r>
      <w:r>
        <w:rPr>
          <w:sz w:val="24"/>
        </w:rPr>
        <w:t>называет</w:t>
      </w:r>
      <w:r>
        <w:rPr>
          <w:spacing w:val="26"/>
          <w:sz w:val="24"/>
        </w:rPr>
        <w:t xml:space="preserve"> </w:t>
      </w:r>
      <w:r>
        <w:rPr>
          <w:sz w:val="24"/>
        </w:rPr>
        <w:t>основные</w:t>
      </w:r>
      <w:r>
        <w:rPr>
          <w:spacing w:val="24"/>
          <w:sz w:val="24"/>
        </w:rPr>
        <w:t xml:space="preserve"> </w:t>
      </w:r>
      <w:r>
        <w:rPr>
          <w:sz w:val="24"/>
        </w:rPr>
        <w:t>цвета,</w:t>
      </w:r>
      <w:r>
        <w:rPr>
          <w:spacing w:val="25"/>
          <w:sz w:val="24"/>
        </w:rPr>
        <w:t xml:space="preserve"> </w:t>
      </w:r>
      <w:r>
        <w:rPr>
          <w:sz w:val="24"/>
        </w:rPr>
        <w:t>формы</w:t>
      </w:r>
      <w:r>
        <w:rPr>
          <w:spacing w:val="24"/>
          <w:sz w:val="24"/>
        </w:rPr>
        <w:t xml:space="preserve"> </w:t>
      </w:r>
      <w:r>
        <w:rPr>
          <w:sz w:val="24"/>
        </w:rPr>
        <w:t>предметов,</w:t>
      </w:r>
      <w:r>
        <w:rPr>
          <w:spacing w:val="25"/>
          <w:sz w:val="24"/>
        </w:rPr>
        <w:t xml:space="preserve"> </w:t>
      </w:r>
      <w:r>
        <w:rPr>
          <w:sz w:val="24"/>
        </w:rPr>
        <w:t>ориентируется</w:t>
      </w:r>
      <w:r>
        <w:rPr>
          <w:spacing w:val="25"/>
          <w:sz w:val="24"/>
        </w:rPr>
        <w:t xml:space="preserve"> </w:t>
      </w:r>
      <w:r>
        <w:rPr>
          <w:spacing w:val="-10"/>
          <w:sz w:val="24"/>
        </w:rPr>
        <w:t>в</w:t>
      </w:r>
    </w:p>
    <w:p w:rsidR="00417D3B" w:rsidRDefault="00D839F6">
      <w:pPr>
        <w:pStyle w:val="a3"/>
        <w:spacing w:before="43" w:line="276" w:lineRule="auto"/>
        <w:ind w:right="818" w:firstLine="0"/>
      </w:pPr>
      <w:r>
        <w:t>основных пространственных и временных отношениях; ребёнок осуществляет поисковые и обследовательские</w:t>
      </w:r>
      <w:r>
        <w:rPr>
          <w:spacing w:val="-4"/>
        </w:rPr>
        <w:t xml:space="preserve"> </w:t>
      </w:r>
      <w:r>
        <w:t>действия;</w:t>
      </w:r>
      <w:r>
        <w:rPr>
          <w:spacing w:val="-3"/>
        </w:rPr>
        <w:t xml:space="preserve"> </w:t>
      </w:r>
      <w:r>
        <w:t>ребёнок</w:t>
      </w:r>
      <w:r>
        <w:rPr>
          <w:spacing w:val="-3"/>
        </w:rPr>
        <w:t xml:space="preserve"> </w:t>
      </w:r>
      <w:r>
        <w:t>знает</w:t>
      </w:r>
      <w:r>
        <w:rPr>
          <w:spacing w:val="-3"/>
        </w:rPr>
        <w:t xml:space="preserve"> </w:t>
      </w:r>
      <w:r>
        <w:t>основные</w:t>
      </w:r>
      <w:r>
        <w:rPr>
          <w:spacing w:val="-5"/>
        </w:rPr>
        <w:t xml:space="preserve"> </w:t>
      </w:r>
      <w:r>
        <w:t>особенности</w:t>
      </w:r>
      <w:r>
        <w:rPr>
          <w:spacing w:val="-2"/>
        </w:rPr>
        <w:t xml:space="preserve"> </w:t>
      </w:r>
      <w:r>
        <w:t>внешнего</w:t>
      </w:r>
      <w:r>
        <w:rPr>
          <w:spacing w:val="-3"/>
        </w:rPr>
        <w:t xml:space="preserve"> </w:t>
      </w:r>
      <w:r>
        <w:t>облика</w:t>
      </w:r>
      <w:r>
        <w:rPr>
          <w:spacing w:val="-4"/>
        </w:rPr>
        <w:t xml:space="preserve"> </w:t>
      </w:r>
      <w:r>
        <w:t>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17D3B" w:rsidRDefault="00D839F6">
      <w:pPr>
        <w:pStyle w:val="a5"/>
        <w:numPr>
          <w:ilvl w:val="0"/>
          <w:numId w:val="141"/>
        </w:numPr>
        <w:tabs>
          <w:tab w:val="left" w:pos="1665"/>
        </w:tabs>
        <w:spacing w:line="276" w:lineRule="auto"/>
        <w:ind w:right="814" w:firstLine="566"/>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17D3B" w:rsidRDefault="00D839F6">
      <w:pPr>
        <w:pStyle w:val="a5"/>
        <w:numPr>
          <w:ilvl w:val="0"/>
          <w:numId w:val="141"/>
        </w:numPr>
        <w:tabs>
          <w:tab w:val="left" w:pos="1665"/>
        </w:tabs>
        <w:spacing w:line="276" w:lineRule="auto"/>
        <w:ind w:right="817" w:firstLine="566"/>
        <w:rPr>
          <w:sz w:val="24"/>
        </w:rPr>
      </w:pPr>
      <w:r>
        <w:rPr>
          <w:sz w:val="24"/>
        </w:rPr>
        <w:t>ребёнок с удовольствием слушает музыку, подпевает, выполняет простые танцевальные движения;</w:t>
      </w:r>
    </w:p>
    <w:p w:rsidR="00417D3B" w:rsidRDefault="00D839F6">
      <w:pPr>
        <w:pStyle w:val="a5"/>
        <w:numPr>
          <w:ilvl w:val="0"/>
          <w:numId w:val="141"/>
        </w:numPr>
        <w:tabs>
          <w:tab w:val="left" w:pos="1666"/>
        </w:tabs>
        <w:spacing w:line="275" w:lineRule="exact"/>
        <w:ind w:left="1666" w:hanging="427"/>
        <w:rPr>
          <w:sz w:val="24"/>
        </w:rPr>
      </w:pPr>
      <w:r>
        <w:rPr>
          <w:sz w:val="24"/>
        </w:rPr>
        <w:t>ребёнок</w:t>
      </w:r>
      <w:r>
        <w:rPr>
          <w:spacing w:val="-5"/>
          <w:sz w:val="24"/>
        </w:rPr>
        <w:t xml:space="preserve"> </w:t>
      </w:r>
      <w:r>
        <w:rPr>
          <w:sz w:val="24"/>
        </w:rPr>
        <w:t>эмоционально</w:t>
      </w:r>
      <w:r>
        <w:rPr>
          <w:spacing w:val="-6"/>
          <w:sz w:val="24"/>
        </w:rPr>
        <w:t xml:space="preserve"> </w:t>
      </w:r>
      <w:r>
        <w:rPr>
          <w:sz w:val="24"/>
        </w:rPr>
        <w:t>откликается</w:t>
      </w:r>
      <w:r>
        <w:rPr>
          <w:spacing w:val="-3"/>
          <w:sz w:val="24"/>
        </w:rPr>
        <w:t xml:space="preserve"> </w:t>
      </w:r>
      <w:r>
        <w:rPr>
          <w:sz w:val="24"/>
        </w:rPr>
        <w:t>на</w:t>
      </w:r>
      <w:r>
        <w:rPr>
          <w:spacing w:val="-4"/>
          <w:sz w:val="24"/>
        </w:rPr>
        <w:t xml:space="preserve"> </w:t>
      </w:r>
      <w:r>
        <w:rPr>
          <w:sz w:val="24"/>
        </w:rPr>
        <w:t>красоту</w:t>
      </w:r>
      <w:r>
        <w:rPr>
          <w:spacing w:val="-6"/>
          <w:sz w:val="24"/>
        </w:rPr>
        <w:t xml:space="preserve"> </w:t>
      </w:r>
      <w:r>
        <w:rPr>
          <w:sz w:val="24"/>
        </w:rPr>
        <w:t>природы</w:t>
      </w:r>
      <w:r>
        <w:rPr>
          <w:spacing w:val="-3"/>
          <w:sz w:val="24"/>
        </w:rPr>
        <w:t xml:space="preserve"> </w:t>
      </w:r>
      <w:r>
        <w:rPr>
          <w:sz w:val="24"/>
        </w:rPr>
        <w:t>и</w:t>
      </w:r>
      <w:r>
        <w:rPr>
          <w:spacing w:val="-5"/>
          <w:sz w:val="24"/>
        </w:rPr>
        <w:t xml:space="preserve"> </w:t>
      </w:r>
      <w:r>
        <w:rPr>
          <w:sz w:val="24"/>
        </w:rPr>
        <w:t>произведения</w:t>
      </w:r>
      <w:r>
        <w:rPr>
          <w:spacing w:val="-2"/>
          <w:sz w:val="24"/>
        </w:rPr>
        <w:t xml:space="preserve"> искусства;</w:t>
      </w:r>
    </w:p>
    <w:p w:rsidR="00417D3B" w:rsidRDefault="00D839F6">
      <w:pPr>
        <w:pStyle w:val="a5"/>
        <w:numPr>
          <w:ilvl w:val="0"/>
          <w:numId w:val="141"/>
        </w:numPr>
        <w:tabs>
          <w:tab w:val="left" w:pos="1665"/>
        </w:tabs>
        <w:spacing w:before="42" w:line="276" w:lineRule="auto"/>
        <w:ind w:right="815" w:firstLine="566"/>
        <w:rPr>
          <w:sz w:val="24"/>
        </w:rPr>
      </w:pPr>
      <w:r>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17D3B" w:rsidRDefault="00D839F6">
      <w:pPr>
        <w:pStyle w:val="a5"/>
        <w:numPr>
          <w:ilvl w:val="0"/>
          <w:numId w:val="141"/>
        </w:numPr>
        <w:tabs>
          <w:tab w:val="left" w:pos="1665"/>
        </w:tabs>
        <w:spacing w:line="276" w:lineRule="auto"/>
        <w:ind w:right="810" w:firstLine="566"/>
        <w:rPr>
          <w:sz w:val="24"/>
        </w:rPr>
      </w:pPr>
      <w:r>
        <w:rPr>
          <w:sz w:val="24"/>
        </w:rPr>
        <w:t>ребёнок</w:t>
      </w:r>
      <w:r>
        <w:rPr>
          <w:spacing w:val="-15"/>
          <w:sz w:val="24"/>
        </w:rPr>
        <w:t xml:space="preserve"> </w:t>
      </w:r>
      <w:r>
        <w:rPr>
          <w:sz w:val="24"/>
        </w:rPr>
        <w:t>активно</w:t>
      </w:r>
      <w:r>
        <w:rPr>
          <w:spacing w:val="-15"/>
          <w:sz w:val="24"/>
        </w:rPr>
        <w:t xml:space="preserve"> </w:t>
      </w:r>
      <w:r>
        <w:rPr>
          <w:sz w:val="24"/>
        </w:rPr>
        <w:t>действует</w:t>
      </w:r>
      <w:r>
        <w:rPr>
          <w:spacing w:val="-15"/>
          <w:sz w:val="24"/>
        </w:rPr>
        <w:t xml:space="preserve"> </w:t>
      </w:r>
      <w:r>
        <w:rPr>
          <w:sz w:val="24"/>
        </w:rPr>
        <w:t>с</w:t>
      </w:r>
      <w:r>
        <w:rPr>
          <w:spacing w:val="-15"/>
          <w:sz w:val="24"/>
        </w:rPr>
        <w:t xml:space="preserve"> </w:t>
      </w:r>
      <w:r>
        <w:rPr>
          <w:sz w:val="24"/>
        </w:rPr>
        <w:t>окружающими</w:t>
      </w:r>
      <w:r>
        <w:rPr>
          <w:spacing w:val="-15"/>
          <w:sz w:val="24"/>
        </w:rPr>
        <w:t xml:space="preserve"> </w:t>
      </w:r>
      <w:r>
        <w:rPr>
          <w:sz w:val="24"/>
        </w:rPr>
        <w:t>его</w:t>
      </w:r>
      <w:r>
        <w:rPr>
          <w:spacing w:val="-15"/>
          <w:sz w:val="24"/>
        </w:rPr>
        <w:t xml:space="preserve"> </w:t>
      </w:r>
      <w:r>
        <w:rPr>
          <w:sz w:val="24"/>
        </w:rPr>
        <w:t>предметами,</w:t>
      </w:r>
      <w:r>
        <w:rPr>
          <w:spacing w:val="-15"/>
          <w:sz w:val="24"/>
        </w:rPr>
        <w:t xml:space="preserve"> </w:t>
      </w:r>
      <w:r>
        <w:rPr>
          <w:sz w:val="24"/>
        </w:rPr>
        <w:t>знает</w:t>
      </w:r>
      <w:r>
        <w:rPr>
          <w:spacing w:val="-15"/>
          <w:sz w:val="24"/>
        </w:rPr>
        <w:t xml:space="preserve"> </w:t>
      </w:r>
      <w:r>
        <w:rPr>
          <w:sz w:val="24"/>
        </w:rPr>
        <w:t>названия,</w:t>
      </w:r>
      <w:r>
        <w:rPr>
          <w:spacing w:val="-15"/>
          <w:sz w:val="24"/>
        </w:rPr>
        <w:t xml:space="preserve"> </w:t>
      </w:r>
      <w:r>
        <w:rPr>
          <w:sz w:val="24"/>
        </w:rPr>
        <w:t>свойства и назначение многих предметов, находящихся в его повседневном обиходе;</w:t>
      </w:r>
    </w:p>
    <w:p w:rsidR="00417D3B" w:rsidRDefault="00D839F6">
      <w:pPr>
        <w:pStyle w:val="a5"/>
        <w:numPr>
          <w:ilvl w:val="0"/>
          <w:numId w:val="141"/>
        </w:numPr>
        <w:tabs>
          <w:tab w:val="left" w:pos="1665"/>
        </w:tabs>
        <w:spacing w:before="2" w:line="276" w:lineRule="auto"/>
        <w:ind w:right="811" w:firstLine="566"/>
        <w:rPr>
          <w:sz w:val="24"/>
        </w:rPr>
      </w:pPr>
      <w:r>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0"/>
          <w:numId w:val="141"/>
        </w:numPr>
        <w:tabs>
          <w:tab w:val="left" w:pos="1666"/>
        </w:tabs>
        <w:spacing w:before="100" w:line="278" w:lineRule="auto"/>
        <w:ind w:right="814" w:firstLine="566"/>
        <w:jc w:val="left"/>
        <w:rPr>
          <w:i/>
          <w:sz w:val="24"/>
        </w:rPr>
      </w:pPr>
      <w:r>
        <w:rPr>
          <w:i/>
          <w:sz w:val="24"/>
        </w:rPr>
        <w:lastRenderedPageBreak/>
        <w:t>проявляет</w:t>
      </w:r>
      <w:r>
        <w:rPr>
          <w:i/>
          <w:spacing w:val="-6"/>
          <w:sz w:val="24"/>
        </w:rPr>
        <w:t xml:space="preserve"> </w:t>
      </w:r>
      <w:r>
        <w:rPr>
          <w:i/>
          <w:sz w:val="24"/>
        </w:rPr>
        <w:t>интерес</w:t>
      </w:r>
      <w:r>
        <w:rPr>
          <w:i/>
          <w:spacing w:val="-6"/>
          <w:sz w:val="24"/>
        </w:rPr>
        <w:t xml:space="preserve"> </w:t>
      </w:r>
      <w:r>
        <w:rPr>
          <w:i/>
          <w:sz w:val="24"/>
        </w:rPr>
        <w:t>к</w:t>
      </w:r>
      <w:r>
        <w:rPr>
          <w:i/>
          <w:spacing w:val="-5"/>
          <w:sz w:val="24"/>
        </w:rPr>
        <w:t xml:space="preserve"> </w:t>
      </w:r>
      <w:r>
        <w:rPr>
          <w:i/>
          <w:sz w:val="24"/>
        </w:rPr>
        <w:t>взрослому,</w:t>
      </w:r>
      <w:r>
        <w:rPr>
          <w:i/>
          <w:spacing w:val="-5"/>
          <w:sz w:val="24"/>
        </w:rPr>
        <w:t xml:space="preserve"> </w:t>
      </w:r>
      <w:r>
        <w:rPr>
          <w:i/>
          <w:sz w:val="24"/>
        </w:rPr>
        <w:t>испытывает</w:t>
      </w:r>
      <w:r>
        <w:rPr>
          <w:i/>
          <w:spacing w:val="-6"/>
          <w:sz w:val="24"/>
        </w:rPr>
        <w:t xml:space="preserve"> </w:t>
      </w:r>
      <w:r>
        <w:rPr>
          <w:i/>
          <w:sz w:val="24"/>
        </w:rPr>
        <w:t>доверие</w:t>
      </w:r>
      <w:r>
        <w:rPr>
          <w:i/>
          <w:spacing w:val="-6"/>
          <w:sz w:val="24"/>
        </w:rPr>
        <w:t xml:space="preserve"> </w:t>
      </w:r>
      <w:r>
        <w:rPr>
          <w:i/>
          <w:sz w:val="24"/>
        </w:rPr>
        <w:t>к</w:t>
      </w:r>
      <w:r>
        <w:rPr>
          <w:i/>
          <w:spacing w:val="-5"/>
          <w:sz w:val="24"/>
        </w:rPr>
        <w:t xml:space="preserve"> </w:t>
      </w:r>
      <w:r>
        <w:rPr>
          <w:i/>
          <w:sz w:val="24"/>
        </w:rPr>
        <w:t>нему,</w:t>
      </w:r>
      <w:r>
        <w:rPr>
          <w:i/>
          <w:spacing w:val="-5"/>
          <w:sz w:val="24"/>
        </w:rPr>
        <w:t xml:space="preserve"> </w:t>
      </w:r>
      <w:r>
        <w:rPr>
          <w:i/>
          <w:sz w:val="24"/>
        </w:rPr>
        <w:t>стремится</w:t>
      </w:r>
      <w:r>
        <w:rPr>
          <w:i/>
          <w:spacing w:val="-7"/>
          <w:sz w:val="24"/>
        </w:rPr>
        <w:t xml:space="preserve"> </w:t>
      </w:r>
      <w:r>
        <w:rPr>
          <w:i/>
          <w:sz w:val="24"/>
        </w:rPr>
        <w:t>к</w:t>
      </w:r>
      <w:r>
        <w:rPr>
          <w:i/>
          <w:spacing w:val="-5"/>
          <w:sz w:val="24"/>
        </w:rPr>
        <w:t xml:space="preserve"> </w:t>
      </w:r>
      <w:r>
        <w:rPr>
          <w:i/>
          <w:sz w:val="24"/>
        </w:rPr>
        <w:t>общению и взаимодействию с ним;</w:t>
      </w:r>
    </w:p>
    <w:p w:rsidR="00417D3B" w:rsidRDefault="00D839F6">
      <w:pPr>
        <w:pStyle w:val="a5"/>
        <w:numPr>
          <w:ilvl w:val="0"/>
          <w:numId w:val="141"/>
        </w:numPr>
        <w:tabs>
          <w:tab w:val="left" w:pos="1666"/>
        </w:tabs>
        <w:spacing w:line="272" w:lineRule="exact"/>
        <w:ind w:left="1666" w:hanging="427"/>
        <w:jc w:val="left"/>
        <w:rPr>
          <w:i/>
          <w:sz w:val="24"/>
        </w:rPr>
      </w:pPr>
      <w:r>
        <w:rPr>
          <w:i/>
          <w:sz w:val="24"/>
        </w:rPr>
        <w:t>проявляет</w:t>
      </w:r>
      <w:r>
        <w:rPr>
          <w:i/>
          <w:spacing w:val="-5"/>
          <w:sz w:val="24"/>
        </w:rPr>
        <w:t xml:space="preserve"> </w:t>
      </w:r>
      <w:r>
        <w:rPr>
          <w:i/>
          <w:sz w:val="24"/>
        </w:rPr>
        <w:t>интерес</w:t>
      </w:r>
      <w:r>
        <w:rPr>
          <w:i/>
          <w:spacing w:val="-2"/>
          <w:sz w:val="24"/>
        </w:rPr>
        <w:t xml:space="preserve"> </w:t>
      </w:r>
      <w:r>
        <w:rPr>
          <w:i/>
          <w:sz w:val="24"/>
        </w:rPr>
        <w:t>к</w:t>
      </w:r>
      <w:r>
        <w:rPr>
          <w:i/>
          <w:spacing w:val="-1"/>
          <w:sz w:val="24"/>
        </w:rPr>
        <w:t xml:space="preserve"> </w:t>
      </w:r>
      <w:r>
        <w:rPr>
          <w:i/>
          <w:sz w:val="24"/>
        </w:rPr>
        <w:t>сверстникам,</w:t>
      </w:r>
      <w:r>
        <w:rPr>
          <w:i/>
          <w:spacing w:val="-1"/>
          <w:sz w:val="24"/>
        </w:rPr>
        <w:t xml:space="preserve"> </w:t>
      </w:r>
      <w:r>
        <w:rPr>
          <w:i/>
          <w:sz w:val="24"/>
        </w:rPr>
        <w:t>наблюдает</w:t>
      </w:r>
      <w:r>
        <w:rPr>
          <w:i/>
          <w:spacing w:val="-4"/>
          <w:sz w:val="24"/>
        </w:rPr>
        <w:t xml:space="preserve"> </w:t>
      </w:r>
      <w:r>
        <w:rPr>
          <w:i/>
          <w:sz w:val="24"/>
        </w:rPr>
        <w:t>за</w:t>
      </w:r>
      <w:r>
        <w:rPr>
          <w:i/>
          <w:spacing w:val="-1"/>
          <w:sz w:val="24"/>
        </w:rPr>
        <w:t xml:space="preserve"> </w:t>
      </w:r>
      <w:r>
        <w:rPr>
          <w:i/>
          <w:sz w:val="24"/>
        </w:rPr>
        <w:t>их</w:t>
      </w:r>
      <w:r>
        <w:rPr>
          <w:i/>
          <w:spacing w:val="-3"/>
          <w:sz w:val="24"/>
        </w:rPr>
        <w:t xml:space="preserve"> </w:t>
      </w:r>
      <w:r>
        <w:rPr>
          <w:i/>
          <w:sz w:val="24"/>
        </w:rPr>
        <w:t>действиями,</w:t>
      </w:r>
      <w:r>
        <w:rPr>
          <w:i/>
          <w:spacing w:val="-1"/>
          <w:sz w:val="24"/>
        </w:rPr>
        <w:t xml:space="preserve"> </w:t>
      </w:r>
      <w:r>
        <w:rPr>
          <w:i/>
          <w:sz w:val="24"/>
        </w:rPr>
        <w:t>подражает</w:t>
      </w:r>
      <w:r>
        <w:rPr>
          <w:i/>
          <w:spacing w:val="-2"/>
          <w:sz w:val="24"/>
        </w:rPr>
        <w:t xml:space="preserve"> </w:t>
      </w:r>
      <w:r>
        <w:rPr>
          <w:i/>
          <w:spacing w:val="-5"/>
          <w:sz w:val="24"/>
        </w:rPr>
        <w:t>им;</w:t>
      </w:r>
    </w:p>
    <w:p w:rsidR="00417D3B" w:rsidRDefault="00D839F6">
      <w:pPr>
        <w:pStyle w:val="a5"/>
        <w:numPr>
          <w:ilvl w:val="0"/>
          <w:numId w:val="141"/>
        </w:numPr>
        <w:tabs>
          <w:tab w:val="left" w:pos="1666"/>
        </w:tabs>
        <w:spacing w:before="41" w:line="276" w:lineRule="auto"/>
        <w:ind w:right="812" w:firstLine="566"/>
        <w:jc w:val="left"/>
        <w:rPr>
          <w:i/>
          <w:sz w:val="24"/>
        </w:rPr>
      </w:pPr>
      <w:r>
        <w:rPr>
          <w:i/>
          <w:sz w:val="24"/>
        </w:rPr>
        <w:t>в</w:t>
      </w:r>
      <w:r>
        <w:rPr>
          <w:i/>
          <w:spacing w:val="80"/>
          <w:w w:val="150"/>
          <w:sz w:val="24"/>
        </w:rPr>
        <w:t xml:space="preserve"> </w:t>
      </w:r>
      <w:r>
        <w:rPr>
          <w:i/>
          <w:sz w:val="24"/>
        </w:rPr>
        <w:t>сюжетно-отобразительной</w:t>
      </w:r>
      <w:r>
        <w:rPr>
          <w:i/>
          <w:spacing w:val="80"/>
          <w:w w:val="150"/>
          <w:sz w:val="24"/>
        </w:rPr>
        <w:t xml:space="preserve"> </w:t>
      </w:r>
      <w:r>
        <w:rPr>
          <w:i/>
          <w:sz w:val="24"/>
        </w:rPr>
        <w:t>игре</w:t>
      </w:r>
      <w:r>
        <w:rPr>
          <w:i/>
          <w:spacing w:val="80"/>
          <w:w w:val="150"/>
          <w:sz w:val="24"/>
        </w:rPr>
        <w:t xml:space="preserve"> </w:t>
      </w:r>
      <w:r>
        <w:rPr>
          <w:i/>
          <w:sz w:val="24"/>
        </w:rPr>
        <w:t>не</w:t>
      </w:r>
      <w:r>
        <w:rPr>
          <w:i/>
          <w:spacing w:val="80"/>
          <w:w w:val="150"/>
          <w:sz w:val="24"/>
        </w:rPr>
        <w:t xml:space="preserve"> </w:t>
      </w:r>
      <w:r>
        <w:rPr>
          <w:i/>
          <w:sz w:val="24"/>
        </w:rPr>
        <w:t>принимает</w:t>
      </w:r>
      <w:r>
        <w:rPr>
          <w:i/>
          <w:spacing w:val="80"/>
          <w:w w:val="150"/>
          <w:sz w:val="24"/>
        </w:rPr>
        <w:t xml:space="preserve"> </w:t>
      </w:r>
      <w:r>
        <w:rPr>
          <w:i/>
          <w:sz w:val="24"/>
        </w:rPr>
        <w:t>на</w:t>
      </w:r>
      <w:r>
        <w:rPr>
          <w:i/>
          <w:spacing w:val="80"/>
          <w:w w:val="150"/>
          <w:sz w:val="24"/>
        </w:rPr>
        <w:t xml:space="preserve"> </w:t>
      </w:r>
      <w:r>
        <w:rPr>
          <w:i/>
          <w:sz w:val="24"/>
        </w:rPr>
        <w:t>себя</w:t>
      </w:r>
      <w:r>
        <w:rPr>
          <w:i/>
          <w:spacing w:val="80"/>
          <w:w w:val="150"/>
          <w:sz w:val="24"/>
        </w:rPr>
        <w:t xml:space="preserve"> </w:t>
      </w:r>
      <w:r>
        <w:rPr>
          <w:i/>
          <w:sz w:val="24"/>
        </w:rPr>
        <w:t>роль,</w:t>
      </w:r>
      <w:r>
        <w:rPr>
          <w:i/>
          <w:spacing w:val="80"/>
          <w:w w:val="150"/>
          <w:sz w:val="24"/>
        </w:rPr>
        <w:t xml:space="preserve"> </w:t>
      </w:r>
      <w:r>
        <w:rPr>
          <w:i/>
          <w:sz w:val="24"/>
        </w:rPr>
        <w:t>но</w:t>
      </w:r>
      <w:r>
        <w:rPr>
          <w:i/>
          <w:spacing w:val="80"/>
          <w:w w:val="150"/>
          <w:sz w:val="24"/>
        </w:rPr>
        <w:t xml:space="preserve"> </w:t>
      </w:r>
      <w:r>
        <w:rPr>
          <w:i/>
          <w:sz w:val="24"/>
        </w:rPr>
        <w:t>может копировать ее действия, движения, слова;</w:t>
      </w:r>
    </w:p>
    <w:p w:rsidR="00417D3B" w:rsidRDefault="00D839F6">
      <w:pPr>
        <w:pStyle w:val="a5"/>
        <w:numPr>
          <w:ilvl w:val="0"/>
          <w:numId w:val="141"/>
        </w:numPr>
        <w:tabs>
          <w:tab w:val="left" w:pos="1726"/>
          <w:tab w:val="left" w:pos="3494"/>
          <w:tab w:val="left" w:pos="5356"/>
          <w:tab w:val="left" w:pos="7024"/>
          <w:tab w:val="left" w:pos="8406"/>
        </w:tabs>
        <w:spacing w:before="1" w:line="276" w:lineRule="auto"/>
        <w:ind w:right="814" w:firstLine="566"/>
        <w:jc w:val="left"/>
        <w:rPr>
          <w:i/>
          <w:sz w:val="24"/>
        </w:rPr>
      </w:pPr>
      <w:r>
        <w:rPr>
          <w:i/>
          <w:spacing w:val="-2"/>
          <w:sz w:val="24"/>
        </w:rPr>
        <w:t>интересуется</w:t>
      </w:r>
      <w:r>
        <w:rPr>
          <w:i/>
          <w:sz w:val="24"/>
        </w:rPr>
        <w:tab/>
      </w:r>
      <w:r>
        <w:rPr>
          <w:i/>
          <w:spacing w:val="-2"/>
          <w:sz w:val="24"/>
        </w:rPr>
        <w:t>окружающими</w:t>
      </w:r>
      <w:r>
        <w:rPr>
          <w:i/>
          <w:sz w:val="24"/>
        </w:rPr>
        <w:tab/>
      </w:r>
      <w:r>
        <w:rPr>
          <w:i/>
          <w:spacing w:val="-2"/>
          <w:sz w:val="24"/>
        </w:rPr>
        <w:t>предметами,</w:t>
      </w:r>
      <w:r>
        <w:rPr>
          <w:i/>
          <w:sz w:val="24"/>
        </w:rPr>
        <w:tab/>
      </w:r>
      <w:r>
        <w:rPr>
          <w:i/>
          <w:spacing w:val="-2"/>
          <w:sz w:val="24"/>
        </w:rPr>
        <w:t>проявляет</w:t>
      </w:r>
      <w:r>
        <w:rPr>
          <w:i/>
          <w:sz w:val="24"/>
        </w:rPr>
        <w:tab/>
      </w:r>
      <w:r>
        <w:rPr>
          <w:i/>
          <w:spacing w:val="-2"/>
          <w:sz w:val="24"/>
        </w:rPr>
        <w:t xml:space="preserve">исследовательскую </w:t>
      </w:r>
      <w:r>
        <w:rPr>
          <w:i/>
          <w:sz w:val="24"/>
        </w:rPr>
        <w:t>активность, действует с ними в соответствии с их социальным назначением;</w:t>
      </w:r>
    </w:p>
    <w:p w:rsidR="00417D3B" w:rsidRDefault="00D839F6">
      <w:pPr>
        <w:pStyle w:val="a5"/>
        <w:numPr>
          <w:ilvl w:val="0"/>
          <w:numId w:val="141"/>
        </w:numPr>
        <w:tabs>
          <w:tab w:val="left" w:pos="1726"/>
        </w:tabs>
        <w:spacing w:line="276" w:lineRule="auto"/>
        <w:ind w:right="814" w:firstLine="566"/>
        <w:jc w:val="left"/>
        <w:rPr>
          <w:i/>
          <w:sz w:val="24"/>
        </w:rPr>
      </w:pPr>
      <w:r>
        <w:rPr>
          <w:i/>
          <w:sz w:val="24"/>
        </w:rPr>
        <w:t>наблюдает,</w:t>
      </w:r>
      <w:r>
        <w:rPr>
          <w:i/>
          <w:spacing w:val="-15"/>
          <w:sz w:val="24"/>
        </w:rPr>
        <w:t xml:space="preserve"> </w:t>
      </w:r>
      <w:r>
        <w:rPr>
          <w:i/>
          <w:sz w:val="24"/>
        </w:rPr>
        <w:t>задает</w:t>
      </w:r>
      <w:r>
        <w:rPr>
          <w:i/>
          <w:spacing w:val="-14"/>
          <w:sz w:val="24"/>
        </w:rPr>
        <w:t xml:space="preserve"> </w:t>
      </w:r>
      <w:r>
        <w:rPr>
          <w:i/>
          <w:sz w:val="24"/>
        </w:rPr>
        <w:t>вопросы</w:t>
      </w:r>
      <w:r>
        <w:rPr>
          <w:i/>
          <w:spacing w:val="-13"/>
          <w:sz w:val="24"/>
        </w:rPr>
        <w:t xml:space="preserve"> </w:t>
      </w:r>
      <w:r>
        <w:rPr>
          <w:i/>
          <w:sz w:val="24"/>
        </w:rPr>
        <w:t>«кто</w:t>
      </w:r>
      <w:r>
        <w:rPr>
          <w:i/>
          <w:spacing w:val="-13"/>
          <w:sz w:val="24"/>
        </w:rPr>
        <w:t xml:space="preserve"> </w:t>
      </w:r>
      <w:r>
        <w:rPr>
          <w:i/>
          <w:sz w:val="24"/>
        </w:rPr>
        <w:t>это?»,</w:t>
      </w:r>
      <w:r>
        <w:rPr>
          <w:i/>
          <w:spacing w:val="-13"/>
          <w:sz w:val="24"/>
        </w:rPr>
        <w:t xml:space="preserve"> </w:t>
      </w:r>
      <w:r>
        <w:rPr>
          <w:i/>
          <w:sz w:val="24"/>
        </w:rPr>
        <w:t>«что</w:t>
      </w:r>
      <w:r>
        <w:rPr>
          <w:i/>
          <w:spacing w:val="-15"/>
          <w:sz w:val="24"/>
        </w:rPr>
        <w:t xml:space="preserve"> </w:t>
      </w:r>
      <w:r>
        <w:rPr>
          <w:i/>
          <w:sz w:val="24"/>
        </w:rPr>
        <w:t>это?»,</w:t>
      </w:r>
      <w:r>
        <w:rPr>
          <w:i/>
          <w:spacing w:val="-13"/>
          <w:sz w:val="24"/>
        </w:rPr>
        <w:t xml:space="preserve"> </w:t>
      </w:r>
      <w:r>
        <w:rPr>
          <w:i/>
          <w:sz w:val="24"/>
        </w:rPr>
        <w:t>«что</w:t>
      </w:r>
      <w:r>
        <w:rPr>
          <w:i/>
          <w:spacing w:val="-14"/>
          <w:sz w:val="24"/>
        </w:rPr>
        <w:t xml:space="preserve"> </w:t>
      </w:r>
      <w:r>
        <w:rPr>
          <w:i/>
          <w:sz w:val="24"/>
        </w:rPr>
        <w:t>делает?»</w:t>
      </w:r>
      <w:r>
        <w:rPr>
          <w:i/>
          <w:spacing w:val="-15"/>
          <w:sz w:val="24"/>
        </w:rPr>
        <w:t xml:space="preserve"> </w:t>
      </w:r>
      <w:r>
        <w:rPr>
          <w:i/>
          <w:sz w:val="24"/>
        </w:rPr>
        <w:t>и</w:t>
      </w:r>
      <w:r>
        <w:rPr>
          <w:i/>
          <w:spacing w:val="-13"/>
          <w:sz w:val="24"/>
        </w:rPr>
        <w:t xml:space="preserve"> </w:t>
      </w:r>
      <w:r>
        <w:rPr>
          <w:i/>
          <w:sz w:val="24"/>
        </w:rPr>
        <w:t>ждет</w:t>
      </w:r>
      <w:r>
        <w:rPr>
          <w:i/>
          <w:spacing w:val="-14"/>
          <w:sz w:val="24"/>
        </w:rPr>
        <w:t xml:space="preserve"> </w:t>
      </w:r>
      <w:r>
        <w:rPr>
          <w:i/>
          <w:sz w:val="24"/>
        </w:rPr>
        <w:t>на</w:t>
      </w:r>
      <w:r>
        <w:rPr>
          <w:i/>
          <w:spacing w:val="-15"/>
          <w:sz w:val="24"/>
        </w:rPr>
        <w:t xml:space="preserve"> </w:t>
      </w:r>
      <w:r>
        <w:rPr>
          <w:i/>
          <w:sz w:val="24"/>
        </w:rPr>
        <w:t xml:space="preserve">них </w:t>
      </w:r>
      <w:r>
        <w:rPr>
          <w:i/>
          <w:spacing w:val="-2"/>
          <w:sz w:val="24"/>
        </w:rPr>
        <w:t>ответа;</w:t>
      </w:r>
    </w:p>
    <w:p w:rsidR="00417D3B" w:rsidRDefault="00D839F6">
      <w:pPr>
        <w:pStyle w:val="a5"/>
        <w:numPr>
          <w:ilvl w:val="0"/>
          <w:numId w:val="141"/>
        </w:numPr>
        <w:tabs>
          <w:tab w:val="left" w:pos="1726"/>
        </w:tabs>
        <w:spacing w:line="276" w:lineRule="auto"/>
        <w:ind w:right="817" w:firstLine="566"/>
        <w:jc w:val="left"/>
        <w:rPr>
          <w:i/>
          <w:sz w:val="24"/>
        </w:rPr>
      </w:pPr>
      <w:r>
        <w:rPr>
          <w:i/>
          <w:sz w:val="24"/>
        </w:rPr>
        <w:t>интересуется</w:t>
      </w:r>
      <w:r>
        <w:rPr>
          <w:i/>
          <w:spacing w:val="40"/>
          <w:sz w:val="24"/>
        </w:rPr>
        <w:t xml:space="preserve"> </w:t>
      </w:r>
      <w:r>
        <w:rPr>
          <w:i/>
          <w:sz w:val="24"/>
        </w:rPr>
        <w:t>объектами</w:t>
      </w:r>
      <w:r>
        <w:rPr>
          <w:i/>
          <w:spacing w:val="40"/>
          <w:sz w:val="24"/>
        </w:rPr>
        <w:t xml:space="preserve"> </w:t>
      </w:r>
      <w:r>
        <w:rPr>
          <w:i/>
          <w:sz w:val="24"/>
        </w:rPr>
        <w:t>и</w:t>
      </w:r>
      <w:r>
        <w:rPr>
          <w:i/>
          <w:spacing w:val="40"/>
          <w:sz w:val="24"/>
        </w:rPr>
        <w:t xml:space="preserve"> </w:t>
      </w:r>
      <w:r>
        <w:rPr>
          <w:i/>
          <w:sz w:val="24"/>
        </w:rPr>
        <w:t>явлениями</w:t>
      </w:r>
      <w:r>
        <w:rPr>
          <w:i/>
          <w:spacing w:val="40"/>
          <w:sz w:val="24"/>
        </w:rPr>
        <w:t xml:space="preserve"> </w:t>
      </w:r>
      <w:r>
        <w:rPr>
          <w:i/>
          <w:sz w:val="24"/>
        </w:rPr>
        <w:t>живой</w:t>
      </w:r>
      <w:r>
        <w:rPr>
          <w:i/>
          <w:spacing w:val="40"/>
          <w:sz w:val="24"/>
        </w:rPr>
        <w:t xml:space="preserve"> </w:t>
      </w:r>
      <w:r>
        <w:rPr>
          <w:i/>
          <w:sz w:val="24"/>
        </w:rPr>
        <w:t>и</w:t>
      </w:r>
      <w:r>
        <w:rPr>
          <w:i/>
          <w:spacing w:val="40"/>
          <w:sz w:val="24"/>
        </w:rPr>
        <w:t xml:space="preserve"> </w:t>
      </w:r>
      <w:r>
        <w:rPr>
          <w:i/>
          <w:sz w:val="24"/>
        </w:rPr>
        <w:t>неживой</w:t>
      </w:r>
      <w:r>
        <w:rPr>
          <w:i/>
          <w:spacing w:val="40"/>
          <w:sz w:val="24"/>
        </w:rPr>
        <w:t xml:space="preserve"> </w:t>
      </w:r>
      <w:r>
        <w:rPr>
          <w:i/>
          <w:sz w:val="24"/>
        </w:rPr>
        <w:t>природы</w:t>
      </w:r>
      <w:r>
        <w:rPr>
          <w:i/>
          <w:spacing w:val="40"/>
          <w:sz w:val="24"/>
        </w:rPr>
        <w:t xml:space="preserve"> </w:t>
      </w:r>
      <w:r>
        <w:rPr>
          <w:i/>
          <w:sz w:val="24"/>
        </w:rPr>
        <w:t>родного</w:t>
      </w:r>
      <w:r>
        <w:rPr>
          <w:i/>
          <w:spacing w:val="40"/>
          <w:sz w:val="24"/>
        </w:rPr>
        <w:t xml:space="preserve"> </w:t>
      </w:r>
      <w:r>
        <w:rPr>
          <w:i/>
          <w:sz w:val="24"/>
        </w:rPr>
        <w:t>края, имеет представление о сезонных изменениях в природе;</w:t>
      </w:r>
    </w:p>
    <w:p w:rsidR="00417D3B" w:rsidRDefault="00D839F6">
      <w:pPr>
        <w:pStyle w:val="a5"/>
        <w:numPr>
          <w:ilvl w:val="0"/>
          <w:numId w:val="141"/>
        </w:numPr>
        <w:tabs>
          <w:tab w:val="left" w:pos="1666"/>
        </w:tabs>
        <w:spacing w:line="275" w:lineRule="exact"/>
        <w:ind w:left="1666" w:hanging="427"/>
        <w:jc w:val="left"/>
        <w:rPr>
          <w:i/>
          <w:sz w:val="24"/>
        </w:rPr>
      </w:pPr>
      <w:r>
        <w:rPr>
          <w:i/>
          <w:sz w:val="24"/>
        </w:rPr>
        <w:t>понимает</w:t>
      </w:r>
      <w:r>
        <w:rPr>
          <w:i/>
          <w:spacing w:val="-7"/>
          <w:sz w:val="24"/>
        </w:rPr>
        <w:t xml:space="preserve"> </w:t>
      </w:r>
      <w:r>
        <w:rPr>
          <w:i/>
          <w:sz w:val="24"/>
        </w:rPr>
        <w:t>речь</w:t>
      </w:r>
      <w:r>
        <w:rPr>
          <w:i/>
          <w:spacing w:val="-3"/>
          <w:sz w:val="24"/>
        </w:rPr>
        <w:t xml:space="preserve"> </w:t>
      </w:r>
      <w:r>
        <w:rPr>
          <w:i/>
          <w:sz w:val="24"/>
        </w:rPr>
        <w:t>взрослого,</w:t>
      </w:r>
      <w:r>
        <w:rPr>
          <w:i/>
          <w:spacing w:val="-3"/>
          <w:sz w:val="24"/>
        </w:rPr>
        <w:t xml:space="preserve"> </w:t>
      </w:r>
      <w:r>
        <w:rPr>
          <w:i/>
          <w:sz w:val="24"/>
        </w:rPr>
        <w:t>следует</w:t>
      </w:r>
      <w:r>
        <w:rPr>
          <w:i/>
          <w:spacing w:val="-5"/>
          <w:sz w:val="24"/>
        </w:rPr>
        <w:t xml:space="preserve"> </w:t>
      </w:r>
      <w:r>
        <w:rPr>
          <w:i/>
          <w:sz w:val="24"/>
        </w:rPr>
        <w:t>его</w:t>
      </w:r>
      <w:r>
        <w:rPr>
          <w:i/>
          <w:spacing w:val="-1"/>
          <w:sz w:val="24"/>
        </w:rPr>
        <w:t xml:space="preserve"> </w:t>
      </w:r>
      <w:r>
        <w:rPr>
          <w:i/>
          <w:sz w:val="24"/>
        </w:rPr>
        <w:t>указаниям,</w:t>
      </w:r>
      <w:r>
        <w:rPr>
          <w:i/>
          <w:spacing w:val="-4"/>
          <w:sz w:val="24"/>
        </w:rPr>
        <w:t xml:space="preserve"> </w:t>
      </w:r>
      <w:r>
        <w:rPr>
          <w:i/>
          <w:sz w:val="24"/>
        </w:rPr>
        <w:t>выполняет</w:t>
      </w:r>
      <w:r>
        <w:rPr>
          <w:i/>
          <w:spacing w:val="-4"/>
          <w:sz w:val="24"/>
        </w:rPr>
        <w:t xml:space="preserve"> </w:t>
      </w:r>
      <w:r>
        <w:rPr>
          <w:i/>
          <w:spacing w:val="-2"/>
          <w:sz w:val="24"/>
        </w:rPr>
        <w:t>просьбу;</w:t>
      </w:r>
    </w:p>
    <w:p w:rsidR="00417D3B" w:rsidRDefault="00D839F6">
      <w:pPr>
        <w:pStyle w:val="a5"/>
        <w:numPr>
          <w:ilvl w:val="0"/>
          <w:numId w:val="141"/>
        </w:numPr>
        <w:tabs>
          <w:tab w:val="left" w:pos="1725"/>
        </w:tabs>
        <w:spacing w:before="41" w:line="278" w:lineRule="auto"/>
        <w:ind w:right="819" w:firstLine="566"/>
        <w:rPr>
          <w:i/>
          <w:sz w:val="24"/>
        </w:rPr>
      </w:pPr>
      <w:r>
        <w:rPr>
          <w:i/>
          <w:sz w:val="24"/>
        </w:rPr>
        <w:t>овладевает</w:t>
      </w:r>
      <w:r>
        <w:rPr>
          <w:i/>
          <w:spacing w:val="-6"/>
          <w:sz w:val="24"/>
        </w:rPr>
        <w:t xml:space="preserve"> </w:t>
      </w:r>
      <w:r>
        <w:rPr>
          <w:i/>
          <w:sz w:val="24"/>
        </w:rPr>
        <w:t>родным</w:t>
      </w:r>
      <w:r>
        <w:rPr>
          <w:i/>
          <w:spacing w:val="-6"/>
          <w:sz w:val="24"/>
        </w:rPr>
        <w:t xml:space="preserve"> </w:t>
      </w:r>
      <w:r>
        <w:rPr>
          <w:i/>
          <w:sz w:val="24"/>
        </w:rPr>
        <w:t>языком,</w:t>
      </w:r>
      <w:r>
        <w:rPr>
          <w:i/>
          <w:spacing w:val="-5"/>
          <w:sz w:val="24"/>
        </w:rPr>
        <w:t xml:space="preserve"> </w:t>
      </w:r>
      <w:r>
        <w:rPr>
          <w:i/>
          <w:sz w:val="24"/>
        </w:rPr>
        <w:t>пользуясь</w:t>
      </w:r>
      <w:r>
        <w:rPr>
          <w:i/>
          <w:spacing w:val="-6"/>
          <w:sz w:val="24"/>
        </w:rPr>
        <w:t xml:space="preserve"> </w:t>
      </w:r>
      <w:r>
        <w:rPr>
          <w:i/>
          <w:sz w:val="24"/>
        </w:rPr>
        <w:t>основными</w:t>
      </w:r>
      <w:r>
        <w:rPr>
          <w:i/>
          <w:spacing w:val="-5"/>
          <w:sz w:val="24"/>
        </w:rPr>
        <w:t xml:space="preserve"> </w:t>
      </w:r>
      <w:r>
        <w:rPr>
          <w:i/>
          <w:sz w:val="24"/>
        </w:rPr>
        <w:t>грамматическими</w:t>
      </w:r>
      <w:r>
        <w:rPr>
          <w:i/>
          <w:spacing w:val="-6"/>
          <w:sz w:val="24"/>
        </w:rPr>
        <w:t xml:space="preserve"> </w:t>
      </w:r>
      <w:r>
        <w:rPr>
          <w:i/>
          <w:sz w:val="24"/>
        </w:rPr>
        <w:t>категориями</w:t>
      </w:r>
      <w:r>
        <w:rPr>
          <w:i/>
          <w:spacing w:val="-5"/>
          <w:sz w:val="24"/>
        </w:rPr>
        <w:t xml:space="preserve"> </w:t>
      </w:r>
      <w:r>
        <w:rPr>
          <w:i/>
          <w:sz w:val="24"/>
        </w:rPr>
        <w:t>и словарем разговорной речи;</w:t>
      </w:r>
    </w:p>
    <w:p w:rsidR="00417D3B" w:rsidRDefault="00D839F6">
      <w:pPr>
        <w:pStyle w:val="a5"/>
        <w:numPr>
          <w:ilvl w:val="0"/>
          <w:numId w:val="141"/>
        </w:numPr>
        <w:tabs>
          <w:tab w:val="left" w:pos="1725"/>
        </w:tabs>
        <w:spacing w:line="276" w:lineRule="auto"/>
        <w:ind w:right="815" w:firstLine="566"/>
        <w:rPr>
          <w:i/>
          <w:sz w:val="24"/>
        </w:rPr>
      </w:pPr>
      <w:r>
        <w:rPr>
          <w:i/>
          <w:sz w:val="24"/>
        </w:rPr>
        <w:t>проявляет интерес к книгам, демонстрирует запоминание первых татарских (русских)</w:t>
      </w:r>
      <w:r>
        <w:rPr>
          <w:i/>
          <w:spacing w:val="-2"/>
          <w:sz w:val="24"/>
        </w:rPr>
        <w:t xml:space="preserve"> </w:t>
      </w:r>
      <w:r>
        <w:rPr>
          <w:i/>
          <w:sz w:val="24"/>
        </w:rPr>
        <w:t>народных сказок, коротких стихов путем включения в рассказ взрослого отдельных слов, действий;</w:t>
      </w:r>
    </w:p>
    <w:p w:rsidR="00417D3B" w:rsidRDefault="00D839F6">
      <w:pPr>
        <w:pStyle w:val="a5"/>
        <w:numPr>
          <w:ilvl w:val="0"/>
          <w:numId w:val="141"/>
        </w:numPr>
        <w:tabs>
          <w:tab w:val="left" w:pos="1726"/>
        </w:tabs>
        <w:ind w:left="1726" w:hanging="487"/>
        <w:rPr>
          <w:i/>
          <w:sz w:val="24"/>
        </w:rPr>
      </w:pPr>
      <w:r>
        <w:rPr>
          <w:i/>
          <w:sz w:val="24"/>
        </w:rPr>
        <w:t>возникают</w:t>
      </w:r>
      <w:r>
        <w:rPr>
          <w:i/>
          <w:spacing w:val="-6"/>
          <w:sz w:val="24"/>
        </w:rPr>
        <w:t xml:space="preserve"> </w:t>
      </w:r>
      <w:r>
        <w:rPr>
          <w:i/>
          <w:sz w:val="24"/>
        </w:rPr>
        <w:t>простейшие</w:t>
      </w:r>
      <w:r>
        <w:rPr>
          <w:i/>
          <w:spacing w:val="-5"/>
          <w:sz w:val="24"/>
        </w:rPr>
        <w:t xml:space="preserve"> </w:t>
      </w:r>
      <w:r>
        <w:rPr>
          <w:i/>
          <w:spacing w:val="-2"/>
          <w:sz w:val="24"/>
        </w:rPr>
        <w:t>изображения;</w:t>
      </w:r>
    </w:p>
    <w:p w:rsidR="00417D3B" w:rsidRDefault="00D839F6">
      <w:pPr>
        <w:pStyle w:val="a5"/>
        <w:numPr>
          <w:ilvl w:val="0"/>
          <w:numId w:val="141"/>
        </w:numPr>
        <w:tabs>
          <w:tab w:val="left" w:pos="1666"/>
        </w:tabs>
        <w:spacing w:before="38" w:line="276" w:lineRule="auto"/>
        <w:ind w:right="815" w:firstLine="566"/>
        <w:jc w:val="left"/>
        <w:rPr>
          <w:i/>
          <w:sz w:val="24"/>
        </w:rPr>
      </w:pPr>
      <w:r>
        <w:rPr>
          <w:i/>
          <w:sz w:val="24"/>
        </w:rPr>
        <w:t>овладевает</w:t>
      </w:r>
      <w:r>
        <w:rPr>
          <w:i/>
          <w:spacing w:val="40"/>
          <w:sz w:val="24"/>
        </w:rPr>
        <w:t xml:space="preserve"> </w:t>
      </w:r>
      <w:r>
        <w:rPr>
          <w:i/>
          <w:sz w:val="24"/>
        </w:rPr>
        <w:t>приемами</w:t>
      </w:r>
      <w:r>
        <w:rPr>
          <w:i/>
          <w:spacing w:val="40"/>
          <w:sz w:val="24"/>
        </w:rPr>
        <w:t xml:space="preserve"> </w:t>
      </w:r>
      <w:r>
        <w:rPr>
          <w:i/>
          <w:sz w:val="24"/>
        </w:rPr>
        <w:t>раскатывания,</w:t>
      </w:r>
      <w:r>
        <w:rPr>
          <w:i/>
          <w:spacing w:val="40"/>
          <w:sz w:val="24"/>
        </w:rPr>
        <w:t xml:space="preserve"> </w:t>
      </w:r>
      <w:r>
        <w:rPr>
          <w:i/>
          <w:sz w:val="24"/>
        </w:rPr>
        <w:t>обрывания,</w:t>
      </w:r>
      <w:r>
        <w:rPr>
          <w:i/>
          <w:spacing w:val="40"/>
          <w:sz w:val="24"/>
        </w:rPr>
        <w:t xml:space="preserve"> </w:t>
      </w:r>
      <w:r>
        <w:rPr>
          <w:i/>
          <w:sz w:val="24"/>
        </w:rPr>
        <w:t>соединения</w:t>
      </w:r>
      <w:r>
        <w:rPr>
          <w:i/>
          <w:spacing w:val="40"/>
          <w:sz w:val="24"/>
        </w:rPr>
        <w:t xml:space="preserve"> </w:t>
      </w:r>
      <w:r>
        <w:rPr>
          <w:i/>
          <w:sz w:val="24"/>
        </w:rPr>
        <w:t>частей,</w:t>
      </w:r>
      <w:r>
        <w:rPr>
          <w:i/>
          <w:spacing w:val="40"/>
          <w:sz w:val="24"/>
        </w:rPr>
        <w:t xml:space="preserve"> </w:t>
      </w:r>
      <w:r>
        <w:rPr>
          <w:i/>
          <w:sz w:val="24"/>
        </w:rPr>
        <w:t>используя</w:t>
      </w:r>
      <w:r>
        <w:rPr>
          <w:i/>
          <w:spacing w:val="80"/>
          <w:sz w:val="24"/>
        </w:rPr>
        <w:t xml:space="preserve"> </w:t>
      </w:r>
      <w:r>
        <w:rPr>
          <w:i/>
          <w:sz w:val="24"/>
        </w:rPr>
        <w:t>глину, пластин;</w:t>
      </w:r>
    </w:p>
    <w:p w:rsidR="00417D3B" w:rsidRDefault="00D839F6">
      <w:pPr>
        <w:pStyle w:val="a5"/>
        <w:numPr>
          <w:ilvl w:val="0"/>
          <w:numId w:val="141"/>
        </w:numPr>
        <w:tabs>
          <w:tab w:val="left" w:pos="1666"/>
        </w:tabs>
        <w:spacing w:line="278" w:lineRule="auto"/>
        <w:ind w:right="817" w:firstLine="566"/>
        <w:jc w:val="left"/>
        <w:rPr>
          <w:i/>
          <w:sz w:val="24"/>
        </w:rPr>
      </w:pPr>
      <w:r>
        <w:rPr>
          <w:i/>
          <w:sz w:val="24"/>
        </w:rPr>
        <w:t>эмоционально</w:t>
      </w:r>
      <w:r>
        <w:rPr>
          <w:i/>
          <w:spacing w:val="77"/>
          <w:sz w:val="24"/>
        </w:rPr>
        <w:t xml:space="preserve"> </w:t>
      </w:r>
      <w:r>
        <w:rPr>
          <w:i/>
          <w:sz w:val="24"/>
        </w:rPr>
        <w:t>реагирует</w:t>
      </w:r>
      <w:r>
        <w:rPr>
          <w:i/>
          <w:spacing w:val="76"/>
          <w:sz w:val="24"/>
        </w:rPr>
        <w:t xml:space="preserve"> </w:t>
      </w:r>
      <w:r>
        <w:rPr>
          <w:i/>
          <w:sz w:val="24"/>
        </w:rPr>
        <w:t>на</w:t>
      </w:r>
      <w:r>
        <w:rPr>
          <w:i/>
          <w:spacing w:val="77"/>
          <w:sz w:val="24"/>
        </w:rPr>
        <w:t xml:space="preserve"> </w:t>
      </w:r>
      <w:r>
        <w:rPr>
          <w:i/>
          <w:sz w:val="24"/>
        </w:rPr>
        <w:t>музыку,</w:t>
      </w:r>
      <w:r>
        <w:rPr>
          <w:i/>
          <w:spacing w:val="77"/>
          <w:sz w:val="24"/>
        </w:rPr>
        <w:t xml:space="preserve"> </w:t>
      </w:r>
      <w:r>
        <w:rPr>
          <w:i/>
          <w:sz w:val="24"/>
        </w:rPr>
        <w:t>с</w:t>
      </w:r>
      <w:r>
        <w:rPr>
          <w:i/>
          <w:spacing w:val="78"/>
          <w:sz w:val="24"/>
        </w:rPr>
        <w:t xml:space="preserve"> </w:t>
      </w:r>
      <w:r>
        <w:rPr>
          <w:i/>
          <w:sz w:val="24"/>
        </w:rPr>
        <w:t>удовольствием</w:t>
      </w:r>
      <w:r>
        <w:rPr>
          <w:i/>
          <w:spacing w:val="77"/>
          <w:sz w:val="24"/>
        </w:rPr>
        <w:t xml:space="preserve"> </w:t>
      </w:r>
      <w:r>
        <w:rPr>
          <w:i/>
          <w:sz w:val="24"/>
        </w:rPr>
        <w:t>двигается</w:t>
      </w:r>
      <w:r>
        <w:rPr>
          <w:i/>
          <w:spacing w:val="78"/>
          <w:sz w:val="24"/>
        </w:rPr>
        <w:t xml:space="preserve"> </w:t>
      </w:r>
      <w:r>
        <w:rPr>
          <w:i/>
          <w:sz w:val="24"/>
        </w:rPr>
        <w:t>под</w:t>
      </w:r>
      <w:r>
        <w:rPr>
          <w:i/>
          <w:spacing w:val="78"/>
          <w:sz w:val="24"/>
        </w:rPr>
        <w:t xml:space="preserve"> </w:t>
      </w:r>
      <w:r>
        <w:rPr>
          <w:i/>
          <w:sz w:val="24"/>
        </w:rPr>
        <w:t>музыку</w:t>
      </w:r>
      <w:r>
        <w:rPr>
          <w:i/>
          <w:spacing w:val="76"/>
          <w:sz w:val="24"/>
        </w:rPr>
        <w:t xml:space="preserve"> </w:t>
      </w:r>
      <w:r>
        <w:rPr>
          <w:i/>
          <w:sz w:val="24"/>
        </w:rPr>
        <w:t>и слушает произведения татарских композиторов;</w:t>
      </w:r>
    </w:p>
    <w:p w:rsidR="00417D3B" w:rsidRDefault="00D839F6">
      <w:pPr>
        <w:pStyle w:val="a5"/>
        <w:numPr>
          <w:ilvl w:val="0"/>
          <w:numId w:val="141"/>
        </w:numPr>
        <w:tabs>
          <w:tab w:val="left" w:pos="1726"/>
        </w:tabs>
        <w:spacing w:line="276" w:lineRule="auto"/>
        <w:ind w:right="809" w:firstLine="566"/>
        <w:jc w:val="left"/>
        <w:rPr>
          <w:i/>
          <w:sz w:val="24"/>
        </w:rPr>
      </w:pPr>
      <w:r>
        <w:rPr>
          <w:i/>
          <w:sz w:val="24"/>
        </w:rPr>
        <w:t>охотно выполняет движения имитационного характера, участвует в несложных сюжетных подвижных играх, организованных взрослым;</w:t>
      </w:r>
    </w:p>
    <w:p w:rsidR="00417D3B" w:rsidRDefault="00D839F6">
      <w:pPr>
        <w:pStyle w:val="a5"/>
        <w:numPr>
          <w:ilvl w:val="0"/>
          <w:numId w:val="141"/>
        </w:numPr>
        <w:tabs>
          <w:tab w:val="left" w:pos="1726"/>
        </w:tabs>
        <w:spacing w:line="276" w:lineRule="auto"/>
        <w:ind w:right="811" w:firstLine="566"/>
        <w:jc w:val="left"/>
        <w:rPr>
          <w:i/>
          <w:sz w:val="24"/>
        </w:rPr>
      </w:pPr>
      <w:r>
        <w:rPr>
          <w:i/>
          <w:sz w:val="24"/>
        </w:rPr>
        <w:t>знает</w:t>
      </w:r>
      <w:r>
        <w:rPr>
          <w:i/>
          <w:spacing w:val="40"/>
          <w:sz w:val="24"/>
        </w:rPr>
        <w:t xml:space="preserve"> </w:t>
      </w:r>
      <w:r>
        <w:rPr>
          <w:i/>
          <w:sz w:val="24"/>
        </w:rPr>
        <w:t>назначение</w:t>
      </w:r>
      <w:r>
        <w:rPr>
          <w:i/>
          <w:spacing w:val="40"/>
          <w:sz w:val="24"/>
        </w:rPr>
        <w:t xml:space="preserve"> </w:t>
      </w:r>
      <w:r>
        <w:rPr>
          <w:i/>
          <w:sz w:val="24"/>
        </w:rPr>
        <w:t>предметов</w:t>
      </w:r>
      <w:r>
        <w:rPr>
          <w:i/>
          <w:spacing w:val="40"/>
          <w:sz w:val="24"/>
        </w:rPr>
        <w:t xml:space="preserve"> </w:t>
      </w:r>
      <w:r>
        <w:rPr>
          <w:i/>
          <w:sz w:val="24"/>
        </w:rPr>
        <w:t>личной</w:t>
      </w:r>
      <w:r>
        <w:rPr>
          <w:i/>
          <w:spacing w:val="40"/>
          <w:sz w:val="24"/>
        </w:rPr>
        <w:t xml:space="preserve"> </w:t>
      </w:r>
      <w:r>
        <w:rPr>
          <w:i/>
          <w:sz w:val="24"/>
        </w:rPr>
        <w:t>гигиены</w:t>
      </w:r>
      <w:r>
        <w:rPr>
          <w:i/>
          <w:spacing w:val="40"/>
          <w:sz w:val="24"/>
        </w:rPr>
        <w:t xml:space="preserve"> </w:t>
      </w:r>
      <w:r>
        <w:rPr>
          <w:i/>
          <w:sz w:val="24"/>
        </w:rPr>
        <w:t>(носового</w:t>
      </w:r>
      <w:r>
        <w:rPr>
          <w:i/>
          <w:spacing w:val="40"/>
          <w:sz w:val="24"/>
        </w:rPr>
        <w:t xml:space="preserve"> </w:t>
      </w:r>
      <w:r>
        <w:rPr>
          <w:i/>
          <w:sz w:val="24"/>
        </w:rPr>
        <w:t>платка,</w:t>
      </w:r>
      <w:r>
        <w:rPr>
          <w:i/>
          <w:spacing w:val="40"/>
          <w:sz w:val="24"/>
        </w:rPr>
        <w:t xml:space="preserve"> </w:t>
      </w:r>
      <w:r>
        <w:rPr>
          <w:i/>
          <w:sz w:val="24"/>
        </w:rPr>
        <w:t>расчески,</w:t>
      </w:r>
      <w:r>
        <w:rPr>
          <w:i/>
          <w:spacing w:val="40"/>
          <w:sz w:val="24"/>
        </w:rPr>
        <w:t xml:space="preserve"> </w:t>
      </w:r>
      <w:r>
        <w:rPr>
          <w:i/>
          <w:sz w:val="24"/>
        </w:rPr>
        <w:t>зубной щетки и пр.) и умеет ими пользоваться.</w:t>
      </w:r>
    </w:p>
    <w:p w:rsidR="00417D3B" w:rsidRDefault="00417D3B">
      <w:pPr>
        <w:pStyle w:val="a3"/>
        <w:spacing w:before="6"/>
        <w:ind w:left="0" w:firstLine="0"/>
        <w:jc w:val="left"/>
        <w:rPr>
          <w:i/>
          <w:sz w:val="27"/>
        </w:rPr>
      </w:pPr>
    </w:p>
    <w:p w:rsidR="00417D3B" w:rsidRDefault="00D839F6">
      <w:pPr>
        <w:pStyle w:val="1"/>
        <w:numPr>
          <w:ilvl w:val="2"/>
          <w:numId w:val="143"/>
        </w:numPr>
        <w:tabs>
          <w:tab w:val="left" w:pos="1838"/>
        </w:tabs>
        <w:ind w:left="1838" w:hanging="599"/>
        <w:jc w:val="both"/>
      </w:pPr>
      <w:r>
        <w:t>Планируемые</w:t>
      </w:r>
      <w:r>
        <w:rPr>
          <w:spacing w:val="-11"/>
        </w:rPr>
        <w:t xml:space="preserve"> </w:t>
      </w:r>
      <w:r>
        <w:t>результаты</w:t>
      </w:r>
      <w:r>
        <w:rPr>
          <w:spacing w:val="-4"/>
        </w:rPr>
        <w:t xml:space="preserve"> </w:t>
      </w:r>
      <w:r>
        <w:t>в</w:t>
      </w:r>
      <w:r>
        <w:rPr>
          <w:spacing w:val="-9"/>
        </w:rPr>
        <w:t xml:space="preserve"> </w:t>
      </w:r>
      <w:r>
        <w:t>дошкольном</w:t>
      </w:r>
      <w:r>
        <w:rPr>
          <w:spacing w:val="-2"/>
        </w:rPr>
        <w:t xml:space="preserve"> возрасте</w:t>
      </w:r>
    </w:p>
    <w:p w:rsidR="00417D3B" w:rsidRDefault="00D839F6">
      <w:pPr>
        <w:pStyle w:val="a5"/>
        <w:numPr>
          <w:ilvl w:val="3"/>
          <w:numId w:val="143"/>
        </w:numPr>
        <w:tabs>
          <w:tab w:val="left" w:pos="2018"/>
        </w:tabs>
        <w:spacing w:before="41"/>
        <w:ind w:left="2018" w:hanging="779"/>
        <w:jc w:val="both"/>
        <w:rPr>
          <w:b/>
          <w:sz w:val="24"/>
        </w:rPr>
      </w:pPr>
      <w:r>
        <w:rPr>
          <w:b/>
          <w:sz w:val="24"/>
        </w:rPr>
        <w:t>К</w:t>
      </w:r>
      <w:r>
        <w:rPr>
          <w:b/>
          <w:spacing w:val="-4"/>
          <w:sz w:val="24"/>
        </w:rPr>
        <w:t xml:space="preserve"> </w:t>
      </w:r>
      <w:r>
        <w:rPr>
          <w:b/>
          <w:sz w:val="24"/>
        </w:rPr>
        <w:t>четырем</w:t>
      </w:r>
      <w:r>
        <w:rPr>
          <w:b/>
          <w:spacing w:val="-3"/>
          <w:sz w:val="24"/>
        </w:rPr>
        <w:t xml:space="preserve"> </w:t>
      </w:r>
      <w:r>
        <w:rPr>
          <w:b/>
          <w:spacing w:val="-2"/>
          <w:sz w:val="24"/>
        </w:rPr>
        <w:t>годам:</w:t>
      </w:r>
    </w:p>
    <w:p w:rsidR="00417D3B" w:rsidRDefault="00D839F6">
      <w:pPr>
        <w:pStyle w:val="a5"/>
        <w:numPr>
          <w:ilvl w:val="4"/>
          <w:numId w:val="143"/>
        </w:numPr>
        <w:tabs>
          <w:tab w:val="left" w:pos="1665"/>
        </w:tabs>
        <w:spacing w:before="36" w:line="276" w:lineRule="auto"/>
        <w:ind w:right="809" w:firstLine="566"/>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417D3B" w:rsidRDefault="00D839F6">
      <w:pPr>
        <w:pStyle w:val="a5"/>
        <w:numPr>
          <w:ilvl w:val="4"/>
          <w:numId w:val="143"/>
        </w:numPr>
        <w:tabs>
          <w:tab w:val="left" w:pos="1665"/>
        </w:tabs>
        <w:spacing w:before="1" w:line="276" w:lineRule="auto"/>
        <w:ind w:right="811" w:firstLine="566"/>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w:t>
      </w:r>
      <w:r>
        <w:rPr>
          <w:spacing w:val="-1"/>
          <w:sz w:val="24"/>
        </w:rPr>
        <w:t xml:space="preserve"> </w:t>
      </w:r>
      <w:r>
        <w:rPr>
          <w:sz w:val="24"/>
        </w:rPr>
        <w:t>правил и основных ролей в игре, выполняет простейшие правила построения и перестроения, выполняет ритмические упражнения под музыку;</w:t>
      </w:r>
    </w:p>
    <w:p w:rsidR="00417D3B" w:rsidRDefault="00D839F6">
      <w:pPr>
        <w:pStyle w:val="a5"/>
        <w:numPr>
          <w:ilvl w:val="4"/>
          <w:numId w:val="143"/>
        </w:numPr>
        <w:tabs>
          <w:tab w:val="left" w:pos="1665"/>
        </w:tabs>
        <w:spacing w:line="276" w:lineRule="auto"/>
        <w:ind w:right="812" w:firstLine="566"/>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17D3B" w:rsidRDefault="00D839F6">
      <w:pPr>
        <w:pStyle w:val="a5"/>
        <w:numPr>
          <w:ilvl w:val="4"/>
          <w:numId w:val="143"/>
        </w:numPr>
        <w:tabs>
          <w:tab w:val="left" w:pos="1665"/>
        </w:tabs>
        <w:spacing w:before="1" w:line="276" w:lineRule="auto"/>
        <w:ind w:right="807" w:firstLine="566"/>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17D3B" w:rsidRDefault="00D839F6">
      <w:pPr>
        <w:pStyle w:val="a5"/>
        <w:numPr>
          <w:ilvl w:val="4"/>
          <w:numId w:val="143"/>
        </w:numPr>
        <w:tabs>
          <w:tab w:val="left" w:pos="1665"/>
        </w:tabs>
        <w:spacing w:before="1" w:line="276" w:lineRule="auto"/>
        <w:ind w:right="818" w:firstLine="566"/>
        <w:rPr>
          <w:sz w:val="24"/>
        </w:rPr>
      </w:pPr>
      <w:r>
        <w:rPr>
          <w:sz w:val="24"/>
        </w:rPr>
        <w:t>ребёнок проявляет доверие к миру, положительно оценивает себя, говорит о себе в первом лице;</w:t>
      </w:r>
    </w:p>
    <w:p w:rsidR="00417D3B" w:rsidRDefault="00D839F6">
      <w:pPr>
        <w:pStyle w:val="a5"/>
        <w:numPr>
          <w:ilvl w:val="4"/>
          <w:numId w:val="143"/>
        </w:numPr>
        <w:tabs>
          <w:tab w:val="left" w:pos="1665"/>
        </w:tabs>
        <w:spacing w:line="276" w:lineRule="auto"/>
        <w:ind w:right="814" w:firstLine="566"/>
        <w:rPr>
          <w:sz w:val="24"/>
        </w:rPr>
      </w:pPr>
      <w:r>
        <w:rPr>
          <w:sz w:val="24"/>
        </w:rPr>
        <w:t>ребёнок откликается эмоционально на ярко выраженное состояние близких и сверстников</w:t>
      </w:r>
      <w:r>
        <w:rPr>
          <w:spacing w:val="22"/>
          <w:sz w:val="24"/>
        </w:rPr>
        <w:t xml:space="preserve"> </w:t>
      </w:r>
      <w:r>
        <w:rPr>
          <w:sz w:val="24"/>
        </w:rPr>
        <w:t>по</w:t>
      </w:r>
      <w:r>
        <w:rPr>
          <w:spacing w:val="22"/>
          <w:sz w:val="24"/>
        </w:rPr>
        <w:t xml:space="preserve"> </w:t>
      </w:r>
      <w:r>
        <w:rPr>
          <w:sz w:val="24"/>
        </w:rPr>
        <w:t>показу и</w:t>
      </w:r>
      <w:r>
        <w:rPr>
          <w:spacing w:val="23"/>
          <w:sz w:val="24"/>
        </w:rPr>
        <w:t xml:space="preserve"> </w:t>
      </w:r>
      <w:r>
        <w:rPr>
          <w:sz w:val="24"/>
        </w:rPr>
        <w:t>побуждению</w:t>
      </w:r>
      <w:r>
        <w:rPr>
          <w:spacing w:val="22"/>
          <w:sz w:val="24"/>
        </w:rPr>
        <w:t xml:space="preserve"> </w:t>
      </w:r>
      <w:r>
        <w:rPr>
          <w:sz w:val="24"/>
        </w:rPr>
        <w:t>взрослых;</w:t>
      </w:r>
      <w:r>
        <w:rPr>
          <w:spacing w:val="22"/>
          <w:sz w:val="24"/>
        </w:rPr>
        <w:t xml:space="preserve"> </w:t>
      </w:r>
      <w:r>
        <w:rPr>
          <w:sz w:val="24"/>
        </w:rPr>
        <w:t>дружелюбно</w:t>
      </w:r>
      <w:r>
        <w:rPr>
          <w:spacing w:val="22"/>
          <w:sz w:val="24"/>
        </w:rPr>
        <w:t xml:space="preserve"> </w:t>
      </w:r>
      <w:r>
        <w:rPr>
          <w:sz w:val="24"/>
        </w:rPr>
        <w:t>настроен</w:t>
      </w:r>
      <w:r>
        <w:rPr>
          <w:spacing w:val="22"/>
          <w:sz w:val="24"/>
        </w:rPr>
        <w:t xml:space="preserve"> </w:t>
      </w:r>
      <w:r>
        <w:rPr>
          <w:sz w:val="24"/>
        </w:rPr>
        <w:t>в</w:t>
      </w:r>
      <w:r>
        <w:rPr>
          <w:spacing w:val="22"/>
          <w:sz w:val="24"/>
        </w:rPr>
        <w:t xml:space="preserve"> </w:t>
      </w:r>
      <w:r>
        <w:rPr>
          <w:sz w:val="24"/>
        </w:rPr>
        <w:t>отношении</w:t>
      </w:r>
      <w:r>
        <w:rPr>
          <w:spacing w:val="23"/>
          <w:sz w:val="24"/>
        </w:rPr>
        <w:t xml:space="preserve"> </w:t>
      </w:r>
      <w:r>
        <w:rPr>
          <w:sz w:val="24"/>
        </w:rPr>
        <w:t>других</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детей;</w:t>
      </w:r>
    </w:p>
    <w:p w:rsidR="00417D3B" w:rsidRDefault="00D839F6">
      <w:pPr>
        <w:pStyle w:val="a5"/>
        <w:numPr>
          <w:ilvl w:val="4"/>
          <w:numId w:val="143"/>
        </w:numPr>
        <w:tabs>
          <w:tab w:val="left" w:pos="1665"/>
        </w:tabs>
        <w:spacing w:before="43" w:line="276" w:lineRule="auto"/>
        <w:ind w:right="815" w:firstLine="566"/>
        <w:rPr>
          <w:sz w:val="24"/>
        </w:rPr>
      </w:pPr>
      <w:r>
        <w:rPr>
          <w:sz w:val="24"/>
        </w:rPr>
        <w:t>ребёнок владеет элементарными нормами и правилами поведения, связанными с определенными</w:t>
      </w:r>
      <w:r>
        <w:rPr>
          <w:spacing w:val="-5"/>
          <w:sz w:val="24"/>
        </w:rPr>
        <w:t xml:space="preserve"> </w:t>
      </w:r>
      <w:r>
        <w:rPr>
          <w:sz w:val="24"/>
        </w:rPr>
        <w:t>разрешениями</w:t>
      </w:r>
      <w:r>
        <w:rPr>
          <w:spacing w:val="-5"/>
          <w:sz w:val="24"/>
        </w:rPr>
        <w:t xml:space="preserve"> </w:t>
      </w:r>
      <w:r>
        <w:rPr>
          <w:sz w:val="24"/>
        </w:rPr>
        <w:t>и</w:t>
      </w:r>
      <w:r>
        <w:rPr>
          <w:spacing w:val="-5"/>
          <w:sz w:val="24"/>
        </w:rPr>
        <w:t xml:space="preserve"> </w:t>
      </w:r>
      <w:r>
        <w:rPr>
          <w:sz w:val="24"/>
        </w:rPr>
        <w:t>запретами</w:t>
      </w:r>
      <w:r>
        <w:rPr>
          <w:spacing w:val="-5"/>
          <w:sz w:val="24"/>
        </w:rPr>
        <w:t xml:space="preserve"> </w:t>
      </w:r>
      <w:r>
        <w:rPr>
          <w:sz w:val="24"/>
        </w:rPr>
        <w:t>(«можно»,</w:t>
      </w:r>
      <w:r>
        <w:rPr>
          <w:spacing w:val="-1"/>
          <w:sz w:val="24"/>
        </w:rPr>
        <w:t xml:space="preserve"> </w:t>
      </w:r>
      <w:r>
        <w:rPr>
          <w:sz w:val="24"/>
        </w:rPr>
        <w:t>«нельзя»),</w:t>
      </w:r>
      <w:r>
        <w:rPr>
          <w:spacing w:val="-5"/>
          <w:sz w:val="24"/>
        </w:rPr>
        <w:t xml:space="preserve"> </w:t>
      </w:r>
      <w:r>
        <w:rPr>
          <w:sz w:val="24"/>
        </w:rPr>
        <w:t>демонстрирует</w:t>
      </w:r>
      <w:r>
        <w:rPr>
          <w:spacing w:val="-5"/>
          <w:sz w:val="24"/>
        </w:rPr>
        <w:t xml:space="preserve"> </w:t>
      </w:r>
      <w:r>
        <w:rPr>
          <w:sz w:val="24"/>
        </w:rPr>
        <w:t>стремление</w:t>
      </w:r>
      <w:r>
        <w:rPr>
          <w:spacing w:val="-6"/>
          <w:sz w:val="24"/>
        </w:rPr>
        <w:t xml:space="preserve"> </w:t>
      </w:r>
      <w:r>
        <w:rPr>
          <w:sz w:val="24"/>
        </w:rPr>
        <w:t>к положительным поступкам;</w:t>
      </w:r>
    </w:p>
    <w:p w:rsidR="00417D3B" w:rsidRDefault="00D839F6">
      <w:pPr>
        <w:pStyle w:val="a5"/>
        <w:numPr>
          <w:ilvl w:val="4"/>
          <w:numId w:val="143"/>
        </w:numPr>
        <w:tabs>
          <w:tab w:val="left" w:pos="1665"/>
        </w:tabs>
        <w:spacing w:line="276" w:lineRule="auto"/>
        <w:ind w:right="816" w:firstLine="566"/>
        <w:rPr>
          <w:sz w:val="24"/>
        </w:rPr>
      </w:pPr>
      <w:r>
        <w:rPr>
          <w:sz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417D3B" w:rsidRDefault="00D839F6">
      <w:pPr>
        <w:pStyle w:val="a5"/>
        <w:numPr>
          <w:ilvl w:val="4"/>
          <w:numId w:val="143"/>
        </w:numPr>
        <w:tabs>
          <w:tab w:val="left" w:pos="1665"/>
        </w:tabs>
        <w:spacing w:line="276" w:lineRule="auto"/>
        <w:ind w:right="811" w:firstLine="566"/>
        <w:rPr>
          <w:sz w:val="24"/>
        </w:rPr>
      </w:pPr>
      <w:r>
        <w:rPr>
          <w:sz w:val="24"/>
        </w:rPr>
        <w:t>ребёнок</w:t>
      </w:r>
      <w:r>
        <w:rPr>
          <w:spacing w:val="-12"/>
          <w:sz w:val="24"/>
        </w:rPr>
        <w:t xml:space="preserve"> </w:t>
      </w:r>
      <w:r>
        <w:rPr>
          <w:sz w:val="24"/>
        </w:rPr>
        <w:t>проявляет</w:t>
      </w:r>
      <w:r>
        <w:rPr>
          <w:spacing w:val="-12"/>
          <w:sz w:val="24"/>
        </w:rPr>
        <w:t xml:space="preserve"> </w:t>
      </w:r>
      <w:r>
        <w:rPr>
          <w:sz w:val="24"/>
        </w:rPr>
        <w:t>интерес</w:t>
      </w:r>
      <w:r>
        <w:rPr>
          <w:spacing w:val="-13"/>
          <w:sz w:val="24"/>
        </w:rPr>
        <w:t xml:space="preserve"> </w:t>
      </w:r>
      <w:r>
        <w:rPr>
          <w:sz w:val="24"/>
        </w:rPr>
        <w:t>к</w:t>
      </w:r>
      <w:r>
        <w:rPr>
          <w:spacing w:val="-12"/>
          <w:sz w:val="24"/>
        </w:rPr>
        <w:t xml:space="preserve"> </w:t>
      </w:r>
      <w:r>
        <w:rPr>
          <w:sz w:val="24"/>
        </w:rPr>
        <w:t>правилам</w:t>
      </w:r>
      <w:r>
        <w:rPr>
          <w:spacing w:val="-13"/>
          <w:sz w:val="24"/>
        </w:rPr>
        <w:t xml:space="preserve"> </w:t>
      </w:r>
      <w:r>
        <w:rPr>
          <w:sz w:val="24"/>
        </w:rPr>
        <w:t>безопасного</w:t>
      </w:r>
      <w:r>
        <w:rPr>
          <w:spacing w:val="-13"/>
          <w:sz w:val="24"/>
        </w:rPr>
        <w:t xml:space="preserve"> </w:t>
      </w:r>
      <w:r>
        <w:rPr>
          <w:sz w:val="24"/>
        </w:rPr>
        <w:t>поведения;</w:t>
      </w:r>
      <w:r>
        <w:rPr>
          <w:spacing w:val="-12"/>
          <w:sz w:val="24"/>
        </w:rPr>
        <w:t xml:space="preserve"> </w:t>
      </w:r>
      <w:r>
        <w:rPr>
          <w:sz w:val="24"/>
        </w:rPr>
        <w:t>осваивает</w:t>
      </w:r>
      <w:r>
        <w:rPr>
          <w:spacing w:val="-12"/>
          <w:sz w:val="24"/>
        </w:rPr>
        <w:t xml:space="preserve"> </w:t>
      </w:r>
      <w:r>
        <w:rPr>
          <w:sz w:val="24"/>
        </w:rPr>
        <w:t>безопасные способы обращения со знакомыми предметами ближайшего окружения;</w:t>
      </w:r>
    </w:p>
    <w:p w:rsidR="00417D3B" w:rsidRDefault="00D839F6">
      <w:pPr>
        <w:pStyle w:val="a5"/>
        <w:numPr>
          <w:ilvl w:val="4"/>
          <w:numId w:val="143"/>
        </w:numPr>
        <w:tabs>
          <w:tab w:val="left" w:pos="1665"/>
        </w:tabs>
        <w:spacing w:before="1" w:line="276" w:lineRule="auto"/>
        <w:ind w:right="812" w:firstLine="566"/>
        <w:rPr>
          <w:sz w:val="24"/>
        </w:rPr>
      </w:pPr>
      <w:r>
        <w:rPr>
          <w:sz w:val="24"/>
        </w:rPr>
        <w:t>ребёнок охотно включается в совместную деятельность со взрослым, подражает его действиям,</w:t>
      </w:r>
      <w:r>
        <w:rPr>
          <w:spacing w:val="-15"/>
          <w:sz w:val="24"/>
        </w:rPr>
        <w:t xml:space="preserve"> </w:t>
      </w:r>
      <w:r>
        <w:rPr>
          <w:sz w:val="24"/>
        </w:rPr>
        <w:t>отвечает</w:t>
      </w:r>
      <w:r>
        <w:rPr>
          <w:spacing w:val="-13"/>
          <w:sz w:val="24"/>
        </w:rPr>
        <w:t xml:space="preserve"> </w:t>
      </w:r>
      <w:r>
        <w:rPr>
          <w:sz w:val="24"/>
        </w:rPr>
        <w:t>на</w:t>
      </w:r>
      <w:r>
        <w:rPr>
          <w:spacing w:val="-15"/>
          <w:sz w:val="24"/>
        </w:rPr>
        <w:t xml:space="preserve"> </w:t>
      </w:r>
      <w:r>
        <w:rPr>
          <w:sz w:val="24"/>
        </w:rPr>
        <w:t>вопросы</w:t>
      </w:r>
      <w:r>
        <w:rPr>
          <w:spacing w:val="-15"/>
          <w:sz w:val="24"/>
        </w:rPr>
        <w:t xml:space="preserve"> </w:t>
      </w:r>
      <w:r>
        <w:rPr>
          <w:sz w:val="24"/>
        </w:rPr>
        <w:t>взрослого</w:t>
      </w:r>
      <w:r>
        <w:rPr>
          <w:spacing w:val="-14"/>
          <w:sz w:val="24"/>
        </w:rPr>
        <w:t xml:space="preserve"> </w:t>
      </w:r>
      <w:r>
        <w:rPr>
          <w:sz w:val="24"/>
        </w:rPr>
        <w:t>и</w:t>
      </w:r>
      <w:r>
        <w:rPr>
          <w:spacing w:val="-15"/>
          <w:sz w:val="24"/>
        </w:rPr>
        <w:t xml:space="preserve"> </w:t>
      </w:r>
      <w:r>
        <w:rPr>
          <w:sz w:val="24"/>
        </w:rPr>
        <w:t>комментирует</w:t>
      </w:r>
      <w:r>
        <w:rPr>
          <w:spacing w:val="-13"/>
          <w:sz w:val="24"/>
        </w:rPr>
        <w:t xml:space="preserve"> </w:t>
      </w:r>
      <w:r>
        <w:rPr>
          <w:sz w:val="24"/>
        </w:rPr>
        <w:t>его</w:t>
      </w:r>
      <w:r>
        <w:rPr>
          <w:spacing w:val="-14"/>
          <w:sz w:val="24"/>
        </w:rPr>
        <w:t xml:space="preserve"> </w:t>
      </w:r>
      <w:r>
        <w:rPr>
          <w:sz w:val="24"/>
        </w:rPr>
        <w:t>действия</w:t>
      </w:r>
      <w:r>
        <w:rPr>
          <w:spacing w:val="-14"/>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 xml:space="preserve">совместной </w:t>
      </w:r>
      <w:r>
        <w:rPr>
          <w:spacing w:val="-2"/>
          <w:sz w:val="24"/>
        </w:rPr>
        <w:t>деятельности;</w:t>
      </w:r>
    </w:p>
    <w:p w:rsidR="00417D3B" w:rsidRDefault="00D839F6">
      <w:pPr>
        <w:pStyle w:val="a5"/>
        <w:numPr>
          <w:ilvl w:val="4"/>
          <w:numId w:val="143"/>
        </w:numPr>
        <w:tabs>
          <w:tab w:val="left" w:pos="1665"/>
        </w:tabs>
        <w:spacing w:line="276" w:lineRule="auto"/>
        <w:ind w:right="812" w:firstLine="566"/>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17D3B" w:rsidRDefault="00D839F6">
      <w:pPr>
        <w:pStyle w:val="a5"/>
        <w:numPr>
          <w:ilvl w:val="4"/>
          <w:numId w:val="143"/>
        </w:numPr>
        <w:tabs>
          <w:tab w:val="left" w:pos="1665"/>
        </w:tabs>
        <w:spacing w:line="276" w:lineRule="auto"/>
        <w:ind w:right="810" w:firstLine="566"/>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17D3B" w:rsidRDefault="00D839F6">
      <w:pPr>
        <w:pStyle w:val="a5"/>
        <w:numPr>
          <w:ilvl w:val="4"/>
          <w:numId w:val="143"/>
        </w:numPr>
        <w:tabs>
          <w:tab w:val="left" w:pos="1665"/>
        </w:tabs>
        <w:spacing w:line="276" w:lineRule="auto"/>
        <w:ind w:right="817" w:firstLine="566"/>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17D3B" w:rsidRDefault="00D839F6">
      <w:pPr>
        <w:pStyle w:val="a5"/>
        <w:numPr>
          <w:ilvl w:val="4"/>
          <w:numId w:val="143"/>
        </w:numPr>
        <w:tabs>
          <w:tab w:val="left" w:pos="1666"/>
        </w:tabs>
        <w:ind w:left="1666" w:hanging="427"/>
        <w:rPr>
          <w:sz w:val="24"/>
        </w:rPr>
      </w:pPr>
      <w:r>
        <w:rPr>
          <w:sz w:val="24"/>
        </w:rPr>
        <w:t>ребёнок</w:t>
      </w:r>
      <w:r>
        <w:rPr>
          <w:spacing w:val="-5"/>
          <w:sz w:val="24"/>
        </w:rPr>
        <w:t xml:space="preserve"> </w:t>
      </w:r>
      <w:r>
        <w:rPr>
          <w:sz w:val="24"/>
        </w:rPr>
        <w:t>совместно</w:t>
      </w:r>
      <w:r>
        <w:rPr>
          <w:spacing w:val="-2"/>
          <w:sz w:val="24"/>
        </w:rPr>
        <w:t xml:space="preserve"> </w:t>
      </w:r>
      <w:r>
        <w:rPr>
          <w:sz w:val="24"/>
        </w:rPr>
        <w:t>со</w:t>
      </w:r>
      <w:r>
        <w:rPr>
          <w:spacing w:val="-3"/>
          <w:sz w:val="24"/>
        </w:rPr>
        <w:t xml:space="preserve"> </w:t>
      </w:r>
      <w:r>
        <w:rPr>
          <w:sz w:val="24"/>
        </w:rPr>
        <w:t>взрослым</w:t>
      </w:r>
      <w:r>
        <w:rPr>
          <w:spacing w:val="-3"/>
          <w:sz w:val="24"/>
        </w:rPr>
        <w:t xml:space="preserve"> </w:t>
      </w:r>
      <w:r>
        <w:rPr>
          <w:sz w:val="24"/>
        </w:rPr>
        <w:t>пересказывает</w:t>
      </w:r>
      <w:r>
        <w:rPr>
          <w:spacing w:val="-3"/>
          <w:sz w:val="24"/>
        </w:rPr>
        <w:t xml:space="preserve"> </w:t>
      </w:r>
      <w:r>
        <w:rPr>
          <w:sz w:val="24"/>
        </w:rPr>
        <w:t>знакомые</w:t>
      </w:r>
      <w:r>
        <w:rPr>
          <w:spacing w:val="-4"/>
          <w:sz w:val="24"/>
        </w:rPr>
        <w:t xml:space="preserve"> </w:t>
      </w:r>
      <w:r>
        <w:rPr>
          <w:sz w:val="24"/>
        </w:rPr>
        <w:t>сказки,</w:t>
      </w:r>
      <w:r>
        <w:rPr>
          <w:spacing w:val="-5"/>
          <w:sz w:val="24"/>
        </w:rPr>
        <w:t xml:space="preserve"> </w:t>
      </w:r>
      <w:r>
        <w:rPr>
          <w:sz w:val="24"/>
        </w:rPr>
        <w:t>короткие</w:t>
      </w:r>
      <w:r>
        <w:rPr>
          <w:spacing w:val="-3"/>
          <w:sz w:val="24"/>
        </w:rPr>
        <w:t xml:space="preserve"> </w:t>
      </w:r>
      <w:r>
        <w:rPr>
          <w:spacing w:val="-2"/>
          <w:sz w:val="24"/>
        </w:rPr>
        <w:t>стихи;</w:t>
      </w:r>
    </w:p>
    <w:p w:rsidR="00417D3B" w:rsidRDefault="00D839F6">
      <w:pPr>
        <w:pStyle w:val="a5"/>
        <w:numPr>
          <w:ilvl w:val="4"/>
          <w:numId w:val="143"/>
        </w:numPr>
        <w:tabs>
          <w:tab w:val="left" w:pos="1665"/>
        </w:tabs>
        <w:spacing w:before="41" w:line="276" w:lineRule="auto"/>
        <w:ind w:right="814" w:firstLine="566"/>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17D3B" w:rsidRDefault="00D839F6">
      <w:pPr>
        <w:pStyle w:val="a5"/>
        <w:numPr>
          <w:ilvl w:val="4"/>
          <w:numId w:val="143"/>
        </w:numPr>
        <w:tabs>
          <w:tab w:val="left" w:pos="1665"/>
        </w:tabs>
        <w:spacing w:before="1" w:line="276" w:lineRule="auto"/>
        <w:ind w:right="816" w:firstLine="566"/>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w:t>
      </w:r>
      <w:r>
        <w:rPr>
          <w:spacing w:val="-1"/>
          <w:sz w:val="24"/>
        </w:rPr>
        <w:t xml:space="preserve"> </w:t>
      </w:r>
      <w:r>
        <w:rPr>
          <w:sz w:val="24"/>
        </w:rPr>
        <w:t>представления о величине, форме</w:t>
      </w:r>
      <w:r>
        <w:rPr>
          <w:spacing w:val="-1"/>
          <w:sz w:val="24"/>
        </w:rPr>
        <w:t xml:space="preserve"> </w:t>
      </w:r>
      <w:r>
        <w:rPr>
          <w:sz w:val="24"/>
        </w:rPr>
        <w:t>и количестве</w:t>
      </w:r>
      <w:r>
        <w:rPr>
          <w:spacing w:val="-1"/>
          <w:sz w:val="24"/>
        </w:rPr>
        <w:t xml:space="preserve"> </w:t>
      </w:r>
      <w:r>
        <w:rPr>
          <w:sz w:val="24"/>
        </w:rPr>
        <w:t>предметов и умения сравнивать предметы</w:t>
      </w:r>
      <w:r>
        <w:rPr>
          <w:spacing w:val="-1"/>
          <w:sz w:val="24"/>
        </w:rPr>
        <w:t xml:space="preserve"> </w:t>
      </w:r>
      <w:r>
        <w:rPr>
          <w:sz w:val="24"/>
        </w:rPr>
        <w:t>по</w:t>
      </w:r>
      <w:r>
        <w:rPr>
          <w:spacing w:val="-1"/>
          <w:sz w:val="24"/>
        </w:rPr>
        <w:t xml:space="preserve"> </w:t>
      </w:r>
      <w:r>
        <w:rPr>
          <w:sz w:val="24"/>
        </w:rPr>
        <w:t>этим</w:t>
      </w:r>
      <w:r>
        <w:rPr>
          <w:spacing w:val="-2"/>
          <w:sz w:val="24"/>
        </w:rPr>
        <w:t xml:space="preserve"> </w:t>
      </w:r>
      <w:r>
        <w:rPr>
          <w:sz w:val="24"/>
        </w:rPr>
        <w:t>характеристикам;</w:t>
      </w:r>
      <w:r>
        <w:rPr>
          <w:spacing w:val="-1"/>
          <w:sz w:val="24"/>
        </w:rPr>
        <w:t xml:space="preserve"> </w:t>
      </w:r>
      <w:r>
        <w:rPr>
          <w:sz w:val="24"/>
        </w:rPr>
        <w:t>ребёнок</w:t>
      </w:r>
      <w:r>
        <w:rPr>
          <w:spacing w:val="-1"/>
          <w:sz w:val="24"/>
        </w:rPr>
        <w:t xml:space="preserve"> </w:t>
      </w:r>
      <w:r>
        <w:rPr>
          <w:sz w:val="24"/>
        </w:rPr>
        <w:t>проявляет</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миру, к</w:t>
      </w:r>
      <w:r>
        <w:rPr>
          <w:spacing w:val="-1"/>
          <w:sz w:val="24"/>
        </w:rPr>
        <w:t xml:space="preserve"> </w:t>
      </w:r>
      <w:r>
        <w:rPr>
          <w:sz w:val="24"/>
        </w:rPr>
        <w:t>себе</w:t>
      </w:r>
      <w:r>
        <w:rPr>
          <w:spacing w:val="-2"/>
          <w:sz w:val="24"/>
        </w:rPr>
        <w:t xml:space="preserve"> </w:t>
      </w:r>
      <w:r>
        <w:rPr>
          <w:sz w:val="24"/>
        </w:rPr>
        <w:t xml:space="preserve">и окружающим </w:t>
      </w:r>
      <w:r>
        <w:rPr>
          <w:spacing w:val="-2"/>
          <w:sz w:val="24"/>
        </w:rPr>
        <w:t>людям;</w:t>
      </w:r>
    </w:p>
    <w:p w:rsidR="00417D3B" w:rsidRDefault="00D839F6">
      <w:pPr>
        <w:pStyle w:val="a5"/>
        <w:numPr>
          <w:ilvl w:val="4"/>
          <w:numId w:val="143"/>
        </w:numPr>
        <w:tabs>
          <w:tab w:val="left" w:pos="1665"/>
        </w:tabs>
        <w:spacing w:line="278" w:lineRule="auto"/>
        <w:ind w:right="817" w:firstLine="566"/>
        <w:rPr>
          <w:sz w:val="24"/>
        </w:rPr>
      </w:pPr>
      <w:r>
        <w:rPr>
          <w:sz w:val="24"/>
        </w:rPr>
        <w:t>ребёнок</w:t>
      </w:r>
      <w:r>
        <w:rPr>
          <w:spacing w:val="-6"/>
          <w:sz w:val="24"/>
        </w:rPr>
        <w:t xml:space="preserve"> </w:t>
      </w:r>
      <w:r>
        <w:rPr>
          <w:sz w:val="24"/>
        </w:rPr>
        <w:t>знает</w:t>
      </w:r>
      <w:r>
        <w:rPr>
          <w:spacing w:val="-6"/>
          <w:sz w:val="24"/>
        </w:rPr>
        <w:t xml:space="preserve"> </w:t>
      </w:r>
      <w:r>
        <w:rPr>
          <w:sz w:val="24"/>
        </w:rPr>
        <w:t>об</w:t>
      </w:r>
      <w:r>
        <w:rPr>
          <w:spacing w:val="-7"/>
          <w:sz w:val="24"/>
        </w:rPr>
        <w:t xml:space="preserve"> </w:t>
      </w:r>
      <w:r>
        <w:rPr>
          <w:sz w:val="24"/>
        </w:rPr>
        <w:t>объектах</w:t>
      </w:r>
      <w:r>
        <w:rPr>
          <w:spacing w:val="-5"/>
          <w:sz w:val="24"/>
        </w:rPr>
        <w:t xml:space="preserve"> </w:t>
      </w:r>
      <w:r>
        <w:rPr>
          <w:sz w:val="24"/>
        </w:rPr>
        <w:t>ближайшего</w:t>
      </w:r>
      <w:r>
        <w:rPr>
          <w:spacing w:val="-7"/>
          <w:sz w:val="24"/>
        </w:rPr>
        <w:t xml:space="preserve"> </w:t>
      </w:r>
      <w:r>
        <w:rPr>
          <w:sz w:val="24"/>
        </w:rPr>
        <w:t>окружения:</w:t>
      </w:r>
      <w:r>
        <w:rPr>
          <w:spacing w:val="-6"/>
          <w:sz w:val="24"/>
        </w:rPr>
        <w:t xml:space="preserve"> </w:t>
      </w:r>
      <w:r>
        <w:rPr>
          <w:sz w:val="24"/>
        </w:rPr>
        <w:t>о</w:t>
      </w:r>
      <w:r>
        <w:rPr>
          <w:spacing w:val="-7"/>
          <w:sz w:val="24"/>
        </w:rPr>
        <w:t xml:space="preserve"> </w:t>
      </w:r>
      <w:r>
        <w:rPr>
          <w:sz w:val="24"/>
        </w:rPr>
        <w:t>родном</w:t>
      </w:r>
      <w:r>
        <w:rPr>
          <w:spacing w:val="-10"/>
          <w:sz w:val="24"/>
        </w:rPr>
        <w:t xml:space="preserve"> </w:t>
      </w:r>
      <w:r>
        <w:rPr>
          <w:sz w:val="24"/>
        </w:rPr>
        <w:t>населенном</w:t>
      </w:r>
      <w:r>
        <w:rPr>
          <w:spacing w:val="-8"/>
          <w:sz w:val="24"/>
        </w:rPr>
        <w:t xml:space="preserve"> </w:t>
      </w:r>
      <w:r>
        <w:rPr>
          <w:sz w:val="24"/>
        </w:rPr>
        <w:t>пункте,</w:t>
      </w:r>
      <w:r>
        <w:rPr>
          <w:spacing w:val="-7"/>
          <w:sz w:val="24"/>
        </w:rPr>
        <w:t xml:space="preserve"> </w:t>
      </w:r>
      <w:r>
        <w:rPr>
          <w:sz w:val="24"/>
        </w:rPr>
        <w:t>его названии, достопримечательностях и традициях;</w:t>
      </w:r>
    </w:p>
    <w:p w:rsidR="00417D3B" w:rsidRDefault="00D839F6">
      <w:pPr>
        <w:pStyle w:val="a5"/>
        <w:numPr>
          <w:ilvl w:val="4"/>
          <w:numId w:val="143"/>
        </w:numPr>
        <w:tabs>
          <w:tab w:val="left" w:pos="1665"/>
        </w:tabs>
        <w:spacing w:line="276" w:lineRule="auto"/>
        <w:ind w:right="811" w:firstLine="566"/>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17D3B" w:rsidRDefault="00D839F6">
      <w:pPr>
        <w:pStyle w:val="a5"/>
        <w:numPr>
          <w:ilvl w:val="4"/>
          <w:numId w:val="143"/>
        </w:numPr>
        <w:tabs>
          <w:tab w:val="left" w:pos="1665"/>
        </w:tabs>
        <w:spacing w:line="276" w:lineRule="auto"/>
        <w:ind w:right="817" w:firstLine="566"/>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17D3B" w:rsidRDefault="00D839F6">
      <w:pPr>
        <w:pStyle w:val="a5"/>
        <w:numPr>
          <w:ilvl w:val="4"/>
          <w:numId w:val="143"/>
        </w:numPr>
        <w:tabs>
          <w:tab w:val="left" w:pos="1666"/>
        </w:tabs>
        <w:ind w:left="1666" w:hanging="427"/>
        <w:rPr>
          <w:sz w:val="24"/>
        </w:rPr>
      </w:pPr>
      <w:r>
        <w:rPr>
          <w:sz w:val="24"/>
        </w:rPr>
        <w:t>ребёнок</w:t>
      </w:r>
      <w:r>
        <w:rPr>
          <w:spacing w:val="63"/>
          <w:w w:val="150"/>
          <w:sz w:val="24"/>
        </w:rPr>
        <w:t xml:space="preserve"> </w:t>
      </w:r>
      <w:r>
        <w:rPr>
          <w:sz w:val="24"/>
        </w:rPr>
        <w:t>с</w:t>
      </w:r>
      <w:r>
        <w:rPr>
          <w:spacing w:val="64"/>
          <w:w w:val="150"/>
          <w:sz w:val="24"/>
        </w:rPr>
        <w:t xml:space="preserve"> </w:t>
      </w:r>
      <w:r>
        <w:rPr>
          <w:sz w:val="24"/>
        </w:rPr>
        <w:t>интересом</w:t>
      </w:r>
      <w:r>
        <w:rPr>
          <w:spacing w:val="66"/>
          <w:w w:val="150"/>
          <w:sz w:val="24"/>
        </w:rPr>
        <w:t xml:space="preserve"> </w:t>
      </w:r>
      <w:r>
        <w:rPr>
          <w:sz w:val="24"/>
        </w:rPr>
        <w:t>вслушивается</w:t>
      </w:r>
      <w:r>
        <w:rPr>
          <w:spacing w:val="67"/>
          <w:w w:val="150"/>
          <w:sz w:val="24"/>
        </w:rPr>
        <w:t xml:space="preserve"> </w:t>
      </w:r>
      <w:r>
        <w:rPr>
          <w:sz w:val="24"/>
        </w:rPr>
        <w:t>в</w:t>
      </w:r>
      <w:r>
        <w:rPr>
          <w:spacing w:val="65"/>
          <w:w w:val="150"/>
          <w:sz w:val="24"/>
        </w:rPr>
        <w:t xml:space="preserve"> </w:t>
      </w:r>
      <w:r>
        <w:rPr>
          <w:sz w:val="24"/>
        </w:rPr>
        <w:t>музыку,</w:t>
      </w:r>
      <w:r>
        <w:rPr>
          <w:spacing w:val="65"/>
          <w:w w:val="150"/>
          <w:sz w:val="24"/>
        </w:rPr>
        <w:t xml:space="preserve"> </w:t>
      </w:r>
      <w:r>
        <w:rPr>
          <w:sz w:val="24"/>
        </w:rPr>
        <w:t>запоминает</w:t>
      </w:r>
      <w:r>
        <w:rPr>
          <w:spacing w:val="65"/>
          <w:w w:val="150"/>
          <w:sz w:val="24"/>
        </w:rPr>
        <w:t xml:space="preserve"> </w:t>
      </w:r>
      <w:r>
        <w:rPr>
          <w:sz w:val="24"/>
        </w:rPr>
        <w:t>и</w:t>
      </w:r>
      <w:r>
        <w:rPr>
          <w:spacing w:val="75"/>
          <w:w w:val="150"/>
          <w:sz w:val="24"/>
        </w:rPr>
        <w:t xml:space="preserve"> </w:t>
      </w:r>
      <w:r>
        <w:rPr>
          <w:sz w:val="24"/>
        </w:rPr>
        <w:t>узнает</w:t>
      </w:r>
      <w:r>
        <w:rPr>
          <w:spacing w:val="66"/>
          <w:w w:val="150"/>
          <w:sz w:val="24"/>
        </w:rPr>
        <w:t xml:space="preserve"> </w:t>
      </w:r>
      <w:r>
        <w:rPr>
          <w:spacing w:val="-2"/>
          <w:sz w:val="24"/>
        </w:rPr>
        <w:t>знакомые</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21" w:firstLine="0"/>
      </w:pPr>
      <w:r>
        <w:lastRenderedPageBreak/>
        <w:t>произведения, проявляет эмоциональную отзывчивость, различает музыкальные ритмы, передает их в движении;</w:t>
      </w:r>
    </w:p>
    <w:p w:rsidR="00417D3B" w:rsidRDefault="00D839F6">
      <w:pPr>
        <w:pStyle w:val="a5"/>
        <w:numPr>
          <w:ilvl w:val="4"/>
          <w:numId w:val="143"/>
        </w:numPr>
        <w:tabs>
          <w:tab w:val="left" w:pos="1665"/>
        </w:tabs>
        <w:spacing w:line="276" w:lineRule="auto"/>
        <w:ind w:right="814" w:firstLine="566"/>
        <w:rPr>
          <w:i/>
          <w:sz w:val="24"/>
        </w:rPr>
      </w:pPr>
      <w:r>
        <w:rPr>
          <w:i/>
          <w:sz w:val="24"/>
        </w:rPr>
        <w:t>проявляет положительные эмоции при слушании татарских народных сказок, литературных произведений татарских писателей и поэтов;</w:t>
      </w:r>
    </w:p>
    <w:p w:rsidR="00417D3B" w:rsidRDefault="00D839F6">
      <w:pPr>
        <w:pStyle w:val="a5"/>
        <w:numPr>
          <w:ilvl w:val="4"/>
          <w:numId w:val="143"/>
        </w:numPr>
        <w:tabs>
          <w:tab w:val="left" w:pos="1665"/>
        </w:tabs>
        <w:spacing w:line="276" w:lineRule="auto"/>
        <w:ind w:right="813" w:firstLine="566"/>
        <w:rPr>
          <w:i/>
          <w:sz w:val="24"/>
        </w:rPr>
      </w:pPr>
      <w:r>
        <w:rPr>
          <w:i/>
          <w:sz w:val="24"/>
        </w:rPr>
        <w:t>с удовольствием слушает игру на народных музыкальных инструментах, эмоционально</w:t>
      </w:r>
      <w:r>
        <w:rPr>
          <w:i/>
          <w:spacing w:val="-9"/>
          <w:sz w:val="24"/>
        </w:rPr>
        <w:t xml:space="preserve"> </w:t>
      </w:r>
      <w:r>
        <w:rPr>
          <w:i/>
          <w:sz w:val="24"/>
        </w:rPr>
        <w:t>отзывается</w:t>
      </w:r>
      <w:r>
        <w:rPr>
          <w:i/>
          <w:spacing w:val="-10"/>
          <w:sz w:val="24"/>
        </w:rPr>
        <w:t xml:space="preserve"> </w:t>
      </w:r>
      <w:r>
        <w:rPr>
          <w:i/>
          <w:sz w:val="24"/>
        </w:rPr>
        <w:t>на</w:t>
      </w:r>
      <w:r>
        <w:rPr>
          <w:i/>
          <w:spacing w:val="-9"/>
          <w:sz w:val="24"/>
        </w:rPr>
        <w:t xml:space="preserve"> </w:t>
      </w:r>
      <w:r>
        <w:rPr>
          <w:i/>
          <w:sz w:val="24"/>
        </w:rPr>
        <w:t>музыкальные</w:t>
      </w:r>
      <w:r>
        <w:rPr>
          <w:i/>
          <w:spacing w:val="-10"/>
          <w:sz w:val="24"/>
        </w:rPr>
        <w:t xml:space="preserve"> </w:t>
      </w:r>
      <w:r>
        <w:rPr>
          <w:i/>
          <w:sz w:val="24"/>
        </w:rPr>
        <w:t>произведения</w:t>
      </w:r>
      <w:r>
        <w:rPr>
          <w:i/>
          <w:spacing w:val="-10"/>
          <w:sz w:val="24"/>
        </w:rPr>
        <w:t xml:space="preserve"> </w:t>
      </w:r>
      <w:r>
        <w:rPr>
          <w:i/>
          <w:sz w:val="24"/>
        </w:rPr>
        <w:t>татарских</w:t>
      </w:r>
      <w:r>
        <w:rPr>
          <w:i/>
          <w:spacing w:val="-6"/>
          <w:sz w:val="24"/>
        </w:rPr>
        <w:t xml:space="preserve"> </w:t>
      </w:r>
      <w:r>
        <w:rPr>
          <w:i/>
          <w:sz w:val="24"/>
        </w:rPr>
        <w:t>композиторов,</w:t>
      </w:r>
      <w:r>
        <w:rPr>
          <w:i/>
          <w:spacing w:val="-9"/>
          <w:sz w:val="24"/>
        </w:rPr>
        <w:t xml:space="preserve"> </w:t>
      </w:r>
      <w:r>
        <w:rPr>
          <w:i/>
          <w:sz w:val="24"/>
        </w:rPr>
        <w:t xml:space="preserve">народные </w:t>
      </w:r>
      <w:r>
        <w:rPr>
          <w:i/>
          <w:spacing w:val="-2"/>
          <w:sz w:val="24"/>
        </w:rPr>
        <w:t>песни;</w:t>
      </w:r>
    </w:p>
    <w:p w:rsidR="00417D3B" w:rsidRDefault="00D839F6">
      <w:pPr>
        <w:pStyle w:val="a5"/>
        <w:numPr>
          <w:ilvl w:val="4"/>
          <w:numId w:val="143"/>
        </w:numPr>
        <w:tabs>
          <w:tab w:val="left" w:pos="1665"/>
        </w:tabs>
        <w:spacing w:line="276" w:lineRule="auto"/>
        <w:ind w:right="810" w:firstLine="566"/>
        <w:rPr>
          <w:i/>
          <w:sz w:val="24"/>
        </w:rPr>
      </w:pPr>
      <w:r>
        <w:rPr>
          <w:i/>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417D3B" w:rsidRDefault="00D839F6">
      <w:pPr>
        <w:pStyle w:val="a5"/>
        <w:numPr>
          <w:ilvl w:val="4"/>
          <w:numId w:val="143"/>
        </w:numPr>
        <w:tabs>
          <w:tab w:val="left" w:pos="1665"/>
        </w:tabs>
        <w:spacing w:line="276" w:lineRule="auto"/>
        <w:ind w:right="811" w:firstLine="566"/>
        <w:rPr>
          <w:i/>
          <w:sz w:val="24"/>
        </w:rPr>
      </w:pPr>
      <w:r>
        <w:rPr>
          <w:i/>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17D3B" w:rsidRDefault="00D839F6">
      <w:pPr>
        <w:pStyle w:val="a5"/>
        <w:numPr>
          <w:ilvl w:val="4"/>
          <w:numId w:val="143"/>
        </w:numPr>
        <w:tabs>
          <w:tab w:val="left" w:pos="1725"/>
        </w:tabs>
        <w:spacing w:line="276" w:lineRule="auto"/>
        <w:ind w:right="816" w:firstLine="566"/>
        <w:rPr>
          <w:i/>
          <w:sz w:val="24"/>
        </w:rPr>
      </w:pPr>
      <w:r>
        <w:rPr>
          <w:i/>
          <w:sz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417D3B" w:rsidRDefault="00D839F6">
      <w:pPr>
        <w:pStyle w:val="a5"/>
        <w:numPr>
          <w:ilvl w:val="4"/>
          <w:numId w:val="143"/>
        </w:numPr>
        <w:tabs>
          <w:tab w:val="left" w:pos="1665"/>
        </w:tabs>
        <w:spacing w:line="278" w:lineRule="auto"/>
        <w:ind w:right="816" w:firstLine="566"/>
        <w:rPr>
          <w:i/>
          <w:sz w:val="24"/>
        </w:rPr>
      </w:pPr>
      <w:r>
        <w:rPr>
          <w:i/>
          <w:sz w:val="24"/>
        </w:rPr>
        <w:t>испытывает потребность в общении со взрослым как источником разнообразной информации</w:t>
      </w:r>
      <w:r>
        <w:rPr>
          <w:i/>
          <w:spacing w:val="-4"/>
          <w:sz w:val="24"/>
        </w:rPr>
        <w:t xml:space="preserve"> </w:t>
      </w:r>
      <w:r>
        <w:rPr>
          <w:i/>
          <w:sz w:val="24"/>
        </w:rPr>
        <w:t>о</w:t>
      </w:r>
      <w:r>
        <w:rPr>
          <w:i/>
          <w:spacing w:val="-4"/>
          <w:sz w:val="24"/>
        </w:rPr>
        <w:t xml:space="preserve"> </w:t>
      </w:r>
      <w:r>
        <w:rPr>
          <w:i/>
          <w:sz w:val="24"/>
        </w:rPr>
        <w:t>природном</w:t>
      </w:r>
      <w:r>
        <w:rPr>
          <w:i/>
          <w:spacing w:val="-5"/>
          <w:sz w:val="24"/>
        </w:rPr>
        <w:t xml:space="preserve"> </w:t>
      </w:r>
      <w:r>
        <w:rPr>
          <w:i/>
          <w:sz w:val="24"/>
        </w:rPr>
        <w:t>и</w:t>
      </w:r>
      <w:r>
        <w:rPr>
          <w:i/>
          <w:spacing w:val="-4"/>
          <w:sz w:val="24"/>
        </w:rPr>
        <w:t xml:space="preserve"> </w:t>
      </w:r>
      <w:r>
        <w:rPr>
          <w:i/>
          <w:sz w:val="24"/>
        </w:rPr>
        <w:t>социальном</w:t>
      </w:r>
      <w:r>
        <w:rPr>
          <w:i/>
          <w:spacing w:val="-4"/>
          <w:sz w:val="24"/>
        </w:rPr>
        <w:t xml:space="preserve"> </w:t>
      </w:r>
      <w:r>
        <w:rPr>
          <w:i/>
          <w:sz w:val="24"/>
        </w:rPr>
        <w:t>мире,</w:t>
      </w:r>
      <w:r>
        <w:rPr>
          <w:i/>
          <w:spacing w:val="-7"/>
          <w:sz w:val="24"/>
        </w:rPr>
        <w:t xml:space="preserve"> </w:t>
      </w:r>
      <w:r>
        <w:rPr>
          <w:i/>
          <w:sz w:val="24"/>
        </w:rPr>
        <w:t>событиях</w:t>
      </w:r>
      <w:r>
        <w:rPr>
          <w:i/>
          <w:spacing w:val="-5"/>
          <w:sz w:val="24"/>
        </w:rPr>
        <w:t xml:space="preserve"> </w:t>
      </w:r>
      <w:r>
        <w:rPr>
          <w:i/>
          <w:sz w:val="24"/>
        </w:rPr>
        <w:t>в</w:t>
      </w:r>
      <w:r>
        <w:rPr>
          <w:i/>
          <w:spacing w:val="-5"/>
          <w:sz w:val="24"/>
        </w:rPr>
        <w:t xml:space="preserve"> </w:t>
      </w:r>
      <w:r>
        <w:rPr>
          <w:i/>
          <w:sz w:val="24"/>
        </w:rPr>
        <w:t>детском</w:t>
      </w:r>
      <w:r>
        <w:rPr>
          <w:i/>
          <w:spacing w:val="-4"/>
          <w:sz w:val="24"/>
        </w:rPr>
        <w:t xml:space="preserve"> </w:t>
      </w:r>
      <w:r>
        <w:rPr>
          <w:i/>
          <w:sz w:val="24"/>
        </w:rPr>
        <w:t>саду,</w:t>
      </w:r>
      <w:r>
        <w:rPr>
          <w:i/>
          <w:spacing w:val="-4"/>
          <w:sz w:val="24"/>
        </w:rPr>
        <w:t xml:space="preserve"> </w:t>
      </w:r>
      <w:r>
        <w:rPr>
          <w:i/>
          <w:sz w:val="24"/>
        </w:rPr>
        <w:t>родном</w:t>
      </w:r>
      <w:r>
        <w:rPr>
          <w:i/>
          <w:spacing w:val="-6"/>
          <w:sz w:val="24"/>
        </w:rPr>
        <w:t xml:space="preserve"> </w:t>
      </w:r>
      <w:r>
        <w:rPr>
          <w:i/>
          <w:sz w:val="24"/>
        </w:rPr>
        <w:t>городе</w:t>
      </w:r>
      <w:r>
        <w:rPr>
          <w:i/>
          <w:spacing w:val="-5"/>
          <w:sz w:val="24"/>
        </w:rPr>
        <w:t xml:space="preserve"> </w:t>
      </w:r>
      <w:r>
        <w:rPr>
          <w:i/>
          <w:sz w:val="24"/>
        </w:rPr>
        <w:t>(селе);</w:t>
      </w:r>
    </w:p>
    <w:p w:rsidR="00417D3B" w:rsidRDefault="00D839F6">
      <w:pPr>
        <w:pStyle w:val="a5"/>
        <w:numPr>
          <w:ilvl w:val="4"/>
          <w:numId w:val="143"/>
        </w:numPr>
        <w:tabs>
          <w:tab w:val="left" w:pos="1665"/>
        </w:tabs>
        <w:spacing w:line="276" w:lineRule="auto"/>
        <w:ind w:right="816" w:firstLine="566"/>
        <w:rPr>
          <w:i/>
          <w:sz w:val="24"/>
        </w:rPr>
      </w:pPr>
      <w:r>
        <w:rPr>
          <w:i/>
          <w:sz w:val="24"/>
        </w:rPr>
        <w:t>инициативен в общении, участвует в диалоге со сверстниками и взрослыми, выражает свои чувства, желания на родном языке;</w:t>
      </w:r>
    </w:p>
    <w:p w:rsidR="00417D3B" w:rsidRDefault="00D839F6">
      <w:pPr>
        <w:pStyle w:val="a5"/>
        <w:numPr>
          <w:ilvl w:val="4"/>
          <w:numId w:val="143"/>
        </w:numPr>
        <w:tabs>
          <w:tab w:val="left" w:pos="1665"/>
        </w:tabs>
        <w:spacing w:line="278" w:lineRule="auto"/>
        <w:ind w:right="816" w:firstLine="566"/>
        <w:rPr>
          <w:i/>
          <w:sz w:val="24"/>
        </w:rPr>
      </w:pPr>
      <w:r>
        <w:rPr>
          <w:i/>
          <w:sz w:val="24"/>
        </w:rPr>
        <w:t>самостоятельно здоровается, прощается, благодарит за угощение в зависимости от национальности собеседника;</w:t>
      </w:r>
    </w:p>
    <w:p w:rsidR="00417D3B" w:rsidRDefault="00D839F6">
      <w:pPr>
        <w:pStyle w:val="a5"/>
        <w:numPr>
          <w:ilvl w:val="4"/>
          <w:numId w:val="143"/>
        </w:numPr>
        <w:tabs>
          <w:tab w:val="left" w:pos="1665"/>
        </w:tabs>
        <w:spacing w:line="276" w:lineRule="auto"/>
        <w:ind w:right="810" w:firstLine="566"/>
        <w:rPr>
          <w:i/>
          <w:sz w:val="24"/>
        </w:rPr>
      </w:pPr>
      <w:r>
        <w:rPr>
          <w:i/>
          <w:sz w:val="24"/>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w:t>
      </w:r>
      <w:r>
        <w:rPr>
          <w:i/>
          <w:spacing w:val="-2"/>
          <w:sz w:val="24"/>
        </w:rPr>
        <w:t>заместители;</w:t>
      </w:r>
    </w:p>
    <w:p w:rsidR="00417D3B" w:rsidRDefault="00D839F6">
      <w:pPr>
        <w:pStyle w:val="a5"/>
        <w:numPr>
          <w:ilvl w:val="4"/>
          <w:numId w:val="143"/>
        </w:numPr>
        <w:tabs>
          <w:tab w:val="left" w:pos="1665"/>
        </w:tabs>
        <w:spacing w:line="276" w:lineRule="auto"/>
        <w:ind w:right="811" w:firstLine="566"/>
        <w:rPr>
          <w:i/>
          <w:sz w:val="24"/>
        </w:rPr>
      </w:pPr>
      <w:r>
        <w:rPr>
          <w:i/>
          <w:sz w:val="24"/>
        </w:rPr>
        <w:t>ориентируется в ближайшем окружении (основных объектах городской или поселковой</w:t>
      </w:r>
      <w:r>
        <w:rPr>
          <w:i/>
          <w:spacing w:val="-10"/>
          <w:sz w:val="24"/>
        </w:rPr>
        <w:t xml:space="preserve"> </w:t>
      </w:r>
      <w:r>
        <w:rPr>
          <w:i/>
          <w:sz w:val="24"/>
        </w:rPr>
        <w:t>инфраструктуры),</w:t>
      </w:r>
      <w:r>
        <w:rPr>
          <w:i/>
          <w:spacing w:val="-7"/>
          <w:sz w:val="24"/>
        </w:rPr>
        <w:t xml:space="preserve"> </w:t>
      </w:r>
      <w:r>
        <w:rPr>
          <w:i/>
          <w:sz w:val="24"/>
        </w:rPr>
        <w:t>имеет</w:t>
      </w:r>
      <w:r>
        <w:rPr>
          <w:i/>
          <w:spacing w:val="-10"/>
          <w:sz w:val="24"/>
        </w:rPr>
        <w:t xml:space="preserve"> </w:t>
      </w:r>
      <w:r>
        <w:rPr>
          <w:i/>
          <w:sz w:val="24"/>
        </w:rPr>
        <w:t>представления</w:t>
      </w:r>
      <w:r>
        <w:rPr>
          <w:i/>
          <w:spacing w:val="-10"/>
          <w:sz w:val="24"/>
        </w:rPr>
        <w:t xml:space="preserve"> </w:t>
      </w:r>
      <w:r>
        <w:rPr>
          <w:i/>
          <w:sz w:val="24"/>
        </w:rPr>
        <w:t>о</w:t>
      </w:r>
      <w:r>
        <w:rPr>
          <w:i/>
          <w:spacing w:val="-7"/>
          <w:sz w:val="24"/>
        </w:rPr>
        <w:t xml:space="preserve"> </w:t>
      </w:r>
      <w:r>
        <w:rPr>
          <w:i/>
          <w:sz w:val="24"/>
        </w:rPr>
        <w:t>предметах</w:t>
      </w:r>
      <w:r>
        <w:rPr>
          <w:i/>
          <w:spacing w:val="-8"/>
          <w:sz w:val="24"/>
        </w:rPr>
        <w:t xml:space="preserve"> </w:t>
      </w:r>
      <w:r>
        <w:rPr>
          <w:i/>
          <w:sz w:val="24"/>
        </w:rPr>
        <w:t>ближайшего</w:t>
      </w:r>
      <w:r>
        <w:rPr>
          <w:i/>
          <w:spacing w:val="-9"/>
          <w:sz w:val="24"/>
        </w:rPr>
        <w:t xml:space="preserve"> </w:t>
      </w:r>
      <w:r>
        <w:rPr>
          <w:i/>
          <w:sz w:val="24"/>
        </w:rPr>
        <w:t>окружения,</w:t>
      </w:r>
      <w:r>
        <w:rPr>
          <w:i/>
          <w:spacing w:val="-7"/>
          <w:sz w:val="24"/>
        </w:rPr>
        <w:t xml:space="preserve"> </w:t>
      </w:r>
      <w:r>
        <w:rPr>
          <w:i/>
          <w:sz w:val="24"/>
        </w:rPr>
        <w:t xml:space="preserve">их </w:t>
      </w:r>
      <w:r>
        <w:rPr>
          <w:i/>
          <w:spacing w:val="-2"/>
          <w:sz w:val="24"/>
        </w:rPr>
        <w:t>назначении;</w:t>
      </w:r>
    </w:p>
    <w:p w:rsidR="00417D3B" w:rsidRDefault="00D839F6">
      <w:pPr>
        <w:pStyle w:val="a5"/>
        <w:numPr>
          <w:ilvl w:val="4"/>
          <w:numId w:val="143"/>
        </w:numPr>
        <w:tabs>
          <w:tab w:val="left" w:pos="1665"/>
        </w:tabs>
        <w:spacing w:line="276" w:lineRule="auto"/>
        <w:ind w:right="816" w:firstLine="566"/>
        <w:rPr>
          <w:i/>
          <w:sz w:val="24"/>
        </w:rPr>
      </w:pPr>
      <w:r>
        <w:rPr>
          <w:i/>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17D3B" w:rsidRDefault="00D839F6">
      <w:pPr>
        <w:pStyle w:val="a5"/>
        <w:numPr>
          <w:ilvl w:val="4"/>
          <w:numId w:val="143"/>
        </w:numPr>
        <w:tabs>
          <w:tab w:val="left" w:pos="1666"/>
        </w:tabs>
        <w:spacing w:line="274" w:lineRule="exact"/>
        <w:ind w:left="1666" w:hanging="427"/>
        <w:rPr>
          <w:i/>
          <w:sz w:val="24"/>
        </w:rPr>
      </w:pPr>
      <w:r>
        <w:rPr>
          <w:i/>
          <w:sz w:val="24"/>
        </w:rPr>
        <w:t>называет</w:t>
      </w:r>
      <w:r>
        <w:rPr>
          <w:i/>
          <w:spacing w:val="-3"/>
          <w:sz w:val="24"/>
        </w:rPr>
        <w:t xml:space="preserve"> </w:t>
      </w:r>
      <w:r>
        <w:rPr>
          <w:i/>
          <w:sz w:val="24"/>
        </w:rPr>
        <w:t>свой</w:t>
      </w:r>
      <w:r>
        <w:rPr>
          <w:i/>
          <w:spacing w:val="-2"/>
          <w:sz w:val="24"/>
        </w:rPr>
        <w:t xml:space="preserve"> </w:t>
      </w:r>
      <w:r>
        <w:rPr>
          <w:i/>
          <w:sz w:val="24"/>
        </w:rPr>
        <w:t>родной</w:t>
      </w:r>
      <w:r>
        <w:rPr>
          <w:i/>
          <w:spacing w:val="-1"/>
          <w:sz w:val="24"/>
        </w:rPr>
        <w:t xml:space="preserve"> </w:t>
      </w:r>
      <w:r>
        <w:rPr>
          <w:i/>
          <w:sz w:val="24"/>
        </w:rPr>
        <w:t>город</w:t>
      </w:r>
      <w:r>
        <w:rPr>
          <w:i/>
          <w:spacing w:val="-2"/>
          <w:sz w:val="24"/>
        </w:rPr>
        <w:t xml:space="preserve"> </w:t>
      </w:r>
      <w:r>
        <w:rPr>
          <w:i/>
          <w:sz w:val="24"/>
        </w:rPr>
        <w:t>(село,</w:t>
      </w:r>
      <w:r>
        <w:rPr>
          <w:i/>
          <w:spacing w:val="-1"/>
          <w:sz w:val="24"/>
        </w:rPr>
        <w:t xml:space="preserve"> </w:t>
      </w:r>
      <w:r>
        <w:rPr>
          <w:i/>
          <w:sz w:val="24"/>
        </w:rPr>
        <w:t>поселок),</w:t>
      </w:r>
      <w:r>
        <w:rPr>
          <w:i/>
          <w:spacing w:val="-2"/>
          <w:sz w:val="24"/>
        </w:rPr>
        <w:t xml:space="preserve"> </w:t>
      </w:r>
      <w:r>
        <w:rPr>
          <w:i/>
          <w:sz w:val="24"/>
        </w:rPr>
        <w:t>улицу,</w:t>
      </w:r>
      <w:r>
        <w:rPr>
          <w:i/>
          <w:spacing w:val="-1"/>
          <w:sz w:val="24"/>
        </w:rPr>
        <w:t xml:space="preserve"> </w:t>
      </w:r>
      <w:r>
        <w:rPr>
          <w:i/>
          <w:sz w:val="24"/>
        </w:rPr>
        <w:t>на</w:t>
      </w:r>
      <w:r>
        <w:rPr>
          <w:i/>
          <w:spacing w:val="-2"/>
          <w:sz w:val="24"/>
        </w:rPr>
        <w:t xml:space="preserve"> </w:t>
      </w:r>
      <w:r>
        <w:rPr>
          <w:i/>
          <w:sz w:val="24"/>
        </w:rPr>
        <w:t>которой</w:t>
      </w:r>
      <w:r>
        <w:rPr>
          <w:i/>
          <w:spacing w:val="-1"/>
          <w:sz w:val="24"/>
        </w:rPr>
        <w:t xml:space="preserve"> </w:t>
      </w:r>
      <w:r>
        <w:rPr>
          <w:i/>
          <w:spacing w:val="-2"/>
          <w:sz w:val="24"/>
        </w:rPr>
        <w:t>живет;</w:t>
      </w:r>
    </w:p>
    <w:p w:rsidR="00417D3B" w:rsidRDefault="00D839F6">
      <w:pPr>
        <w:pStyle w:val="a5"/>
        <w:numPr>
          <w:ilvl w:val="4"/>
          <w:numId w:val="143"/>
        </w:numPr>
        <w:tabs>
          <w:tab w:val="left" w:pos="1726"/>
        </w:tabs>
        <w:spacing w:before="30" w:line="276" w:lineRule="auto"/>
        <w:ind w:right="817" w:firstLine="566"/>
        <w:jc w:val="left"/>
        <w:rPr>
          <w:i/>
          <w:sz w:val="24"/>
        </w:rPr>
      </w:pPr>
      <w:r>
        <w:rPr>
          <w:i/>
          <w:sz w:val="24"/>
        </w:rPr>
        <w:t>интересуется</w:t>
      </w:r>
      <w:r>
        <w:rPr>
          <w:i/>
          <w:spacing w:val="40"/>
          <w:sz w:val="24"/>
        </w:rPr>
        <w:t xml:space="preserve"> </w:t>
      </w:r>
      <w:r>
        <w:rPr>
          <w:i/>
          <w:sz w:val="24"/>
        </w:rPr>
        <w:t>объектами</w:t>
      </w:r>
      <w:r>
        <w:rPr>
          <w:i/>
          <w:spacing w:val="40"/>
          <w:sz w:val="24"/>
        </w:rPr>
        <w:t xml:space="preserve"> </w:t>
      </w:r>
      <w:r>
        <w:rPr>
          <w:i/>
          <w:sz w:val="24"/>
        </w:rPr>
        <w:t>и</w:t>
      </w:r>
      <w:r>
        <w:rPr>
          <w:i/>
          <w:spacing w:val="40"/>
          <w:sz w:val="24"/>
        </w:rPr>
        <w:t xml:space="preserve"> </w:t>
      </w:r>
      <w:r>
        <w:rPr>
          <w:i/>
          <w:sz w:val="24"/>
        </w:rPr>
        <w:t>явлениями</w:t>
      </w:r>
      <w:r>
        <w:rPr>
          <w:i/>
          <w:spacing w:val="40"/>
          <w:sz w:val="24"/>
        </w:rPr>
        <w:t xml:space="preserve"> </w:t>
      </w:r>
      <w:r>
        <w:rPr>
          <w:i/>
          <w:sz w:val="24"/>
        </w:rPr>
        <w:t>живой</w:t>
      </w:r>
      <w:r>
        <w:rPr>
          <w:i/>
          <w:spacing w:val="40"/>
          <w:sz w:val="24"/>
        </w:rPr>
        <w:t xml:space="preserve"> </w:t>
      </w:r>
      <w:r>
        <w:rPr>
          <w:i/>
          <w:sz w:val="24"/>
        </w:rPr>
        <w:t>и</w:t>
      </w:r>
      <w:r>
        <w:rPr>
          <w:i/>
          <w:spacing w:val="40"/>
          <w:sz w:val="24"/>
        </w:rPr>
        <w:t xml:space="preserve"> </w:t>
      </w:r>
      <w:r>
        <w:rPr>
          <w:i/>
          <w:sz w:val="24"/>
        </w:rPr>
        <w:t>неживой</w:t>
      </w:r>
      <w:r>
        <w:rPr>
          <w:i/>
          <w:spacing w:val="40"/>
          <w:sz w:val="24"/>
        </w:rPr>
        <w:t xml:space="preserve"> </w:t>
      </w:r>
      <w:r>
        <w:rPr>
          <w:i/>
          <w:sz w:val="24"/>
        </w:rPr>
        <w:t>природы</w:t>
      </w:r>
      <w:r>
        <w:rPr>
          <w:i/>
          <w:spacing w:val="40"/>
          <w:sz w:val="24"/>
        </w:rPr>
        <w:t xml:space="preserve"> </w:t>
      </w:r>
      <w:r>
        <w:rPr>
          <w:i/>
          <w:sz w:val="24"/>
        </w:rPr>
        <w:t>родного</w:t>
      </w:r>
      <w:r>
        <w:rPr>
          <w:i/>
          <w:spacing w:val="40"/>
          <w:sz w:val="24"/>
        </w:rPr>
        <w:t xml:space="preserve"> </w:t>
      </w:r>
      <w:r>
        <w:rPr>
          <w:i/>
          <w:sz w:val="24"/>
        </w:rPr>
        <w:t>края, проявляет к ним бережное отношение;</w:t>
      </w:r>
    </w:p>
    <w:p w:rsidR="00417D3B" w:rsidRDefault="00D839F6">
      <w:pPr>
        <w:pStyle w:val="a5"/>
        <w:numPr>
          <w:ilvl w:val="4"/>
          <w:numId w:val="143"/>
        </w:numPr>
        <w:tabs>
          <w:tab w:val="left" w:pos="1726"/>
        </w:tabs>
        <w:spacing w:line="276" w:lineRule="auto"/>
        <w:ind w:right="813" w:firstLine="566"/>
        <w:jc w:val="left"/>
        <w:rPr>
          <w:i/>
          <w:sz w:val="24"/>
        </w:rPr>
      </w:pPr>
      <w:r>
        <w:rPr>
          <w:i/>
          <w:sz w:val="24"/>
        </w:rPr>
        <w:t>имеет</w:t>
      </w:r>
      <w:r>
        <w:rPr>
          <w:i/>
          <w:spacing w:val="80"/>
          <w:sz w:val="24"/>
        </w:rPr>
        <w:t xml:space="preserve"> </w:t>
      </w:r>
      <w:r>
        <w:rPr>
          <w:i/>
          <w:sz w:val="24"/>
        </w:rPr>
        <w:t>представление</w:t>
      </w:r>
      <w:r>
        <w:rPr>
          <w:i/>
          <w:spacing w:val="80"/>
          <w:sz w:val="24"/>
        </w:rPr>
        <w:t xml:space="preserve"> </w:t>
      </w:r>
      <w:r>
        <w:rPr>
          <w:i/>
          <w:sz w:val="24"/>
        </w:rPr>
        <w:t>о</w:t>
      </w:r>
      <w:r>
        <w:rPr>
          <w:i/>
          <w:spacing w:val="80"/>
          <w:sz w:val="24"/>
        </w:rPr>
        <w:t xml:space="preserve"> </w:t>
      </w:r>
      <w:r>
        <w:rPr>
          <w:i/>
          <w:sz w:val="24"/>
        </w:rPr>
        <w:t>сезонных</w:t>
      </w:r>
      <w:r>
        <w:rPr>
          <w:i/>
          <w:spacing w:val="80"/>
          <w:sz w:val="24"/>
        </w:rPr>
        <w:t xml:space="preserve"> </w:t>
      </w:r>
      <w:r>
        <w:rPr>
          <w:i/>
          <w:sz w:val="24"/>
        </w:rPr>
        <w:t>изменениях</w:t>
      </w:r>
      <w:r>
        <w:rPr>
          <w:i/>
          <w:spacing w:val="80"/>
          <w:sz w:val="24"/>
        </w:rPr>
        <w:t xml:space="preserve"> </w:t>
      </w:r>
      <w:r>
        <w:rPr>
          <w:i/>
          <w:sz w:val="24"/>
        </w:rPr>
        <w:t>в</w:t>
      </w:r>
      <w:r>
        <w:rPr>
          <w:i/>
          <w:spacing w:val="80"/>
          <w:sz w:val="24"/>
        </w:rPr>
        <w:t xml:space="preserve"> </w:t>
      </w:r>
      <w:r>
        <w:rPr>
          <w:i/>
          <w:sz w:val="24"/>
        </w:rPr>
        <w:t>природе,</w:t>
      </w:r>
      <w:r>
        <w:rPr>
          <w:i/>
          <w:spacing w:val="80"/>
          <w:sz w:val="24"/>
        </w:rPr>
        <w:t xml:space="preserve"> </w:t>
      </w:r>
      <w:r>
        <w:rPr>
          <w:i/>
          <w:sz w:val="24"/>
        </w:rPr>
        <w:t>домашних</w:t>
      </w:r>
      <w:r>
        <w:rPr>
          <w:i/>
          <w:spacing w:val="80"/>
          <w:sz w:val="24"/>
        </w:rPr>
        <w:t xml:space="preserve"> </w:t>
      </w:r>
      <w:r>
        <w:rPr>
          <w:i/>
          <w:sz w:val="24"/>
        </w:rPr>
        <w:t>и</w:t>
      </w:r>
      <w:r>
        <w:rPr>
          <w:i/>
          <w:spacing w:val="80"/>
          <w:sz w:val="24"/>
        </w:rPr>
        <w:t xml:space="preserve"> </w:t>
      </w:r>
      <w:r>
        <w:rPr>
          <w:i/>
          <w:sz w:val="24"/>
        </w:rPr>
        <w:t>диких</w:t>
      </w:r>
      <w:r>
        <w:rPr>
          <w:i/>
          <w:spacing w:val="80"/>
          <w:sz w:val="24"/>
        </w:rPr>
        <w:t xml:space="preserve"> </w:t>
      </w:r>
      <w:r>
        <w:rPr>
          <w:i/>
          <w:spacing w:val="-2"/>
          <w:sz w:val="24"/>
        </w:rPr>
        <w:t>животных;</w:t>
      </w:r>
    </w:p>
    <w:p w:rsidR="00417D3B" w:rsidRDefault="00D839F6">
      <w:pPr>
        <w:pStyle w:val="a5"/>
        <w:numPr>
          <w:ilvl w:val="4"/>
          <w:numId w:val="143"/>
        </w:numPr>
        <w:tabs>
          <w:tab w:val="left" w:pos="1726"/>
        </w:tabs>
        <w:spacing w:before="1" w:line="276" w:lineRule="auto"/>
        <w:ind w:right="817" w:firstLine="566"/>
        <w:jc w:val="left"/>
        <w:rPr>
          <w:i/>
          <w:sz w:val="24"/>
        </w:rPr>
      </w:pPr>
      <w:r>
        <w:rPr>
          <w:i/>
          <w:sz w:val="24"/>
        </w:rPr>
        <w:t>ориентируется</w:t>
      </w:r>
      <w:r>
        <w:rPr>
          <w:i/>
          <w:spacing w:val="40"/>
          <w:sz w:val="24"/>
        </w:rPr>
        <w:t xml:space="preserve"> </w:t>
      </w:r>
      <w:r>
        <w:rPr>
          <w:i/>
          <w:sz w:val="24"/>
        </w:rPr>
        <w:t>в</w:t>
      </w:r>
      <w:r>
        <w:rPr>
          <w:i/>
          <w:spacing w:val="40"/>
          <w:sz w:val="24"/>
        </w:rPr>
        <w:t xml:space="preserve"> </w:t>
      </w:r>
      <w:r>
        <w:rPr>
          <w:i/>
          <w:sz w:val="24"/>
        </w:rPr>
        <w:t>транспортных</w:t>
      </w:r>
      <w:r>
        <w:rPr>
          <w:i/>
          <w:spacing w:val="40"/>
          <w:sz w:val="24"/>
        </w:rPr>
        <w:t xml:space="preserve"> </w:t>
      </w:r>
      <w:r>
        <w:rPr>
          <w:i/>
          <w:sz w:val="24"/>
        </w:rPr>
        <w:t>средствах</w:t>
      </w:r>
      <w:r>
        <w:rPr>
          <w:i/>
          <w:spacing w:val="40"/>
          <w:sz w:val="24"/>
        </w:rPr>
        <w:t xml:space="preserve"> </w:t>
      </w:r>
      <w:r>
        <w:rPr>
          <w:i/>
          <w:sz w:val="24"/>
        </w:rPr>
        <w:t>своей</w:t>
      </w:r>
      <w:r>
        <w:rPr>
          <w:i/>
          <w:spacing w:val="40"/>
          <w:sz w:val="24"/>
        </w:rPr>
        <w:t xml:space="preserve"> </w:t>
      </w:r>
      <w:r>
        <w:rPr>
          <w:i/>
          <w:sz w:val="24"/>
        </w:rPr>
        <w:t>местности,</w:t>
      </w:r>
      <w:r>
        <w:rPr>
          <w:i/>
          <w:spacing w:val="40"/>
          <w:sz w:val="24"/>
        </w:rPr>
        <w:t xml:space="preserve"> </w:t>
      </w:r>
      <w:r>
        <w:rPr>
          <w:i/>
          <w:sz w:val="24"/>
        </w:rPr>
        <w:t>знает</w:t>
      </w:r>
      <w:r>
        <w:rPr>
          <w:i/>
          <w:spacing w:val="40"/>
          <w:sz w:val="24"/>
        </w:rPr>
        <w:t xml:space="preserve"> </w:t>
      </w:r>
      <w:r>
        <w:rPr>
          <w:i/>
          <w:sz w:val="24"/>
        </w:rPr>
        <w:t>основные</w:t>
      </w:r>
      <w:r>
        <w:rPr>
          <w:i/>
          <w:spacing w:val="40"/>
          <w:sz w:val="24"/>
        </w:rPr>
        <w:t xml:space="preserve"> </w:t>
      </w:r>
      <w:r>
        <w:rPr>
          <w:i/>
          <w:sz w:val="24"/>
        </w:rPr>
        <w:t>правила поведения на дорогах и улицах города;</w:t>
      </w:r>
    </w:p>
    <w:p w:rsidR="00417D3B" w:rsidRDefault="00D839F6">
      <w:pPr>
        <w:pStyle w:val="a5"/>
        <w:numPr>
          <w:ilvl w:val="4"/>
          <w:numId w:val="143"/>
        </w:numPr>
        <w:tabs>
          <w:tab w:val="left" w:pos="1666"/>
        </w:tabs>
        <w:spacing w:line="275" w:lineRule="exact"/>
        <w:ind w:left="1666" w:hanging="427"/>
        <w:jc w:val="left"/>
        <w:rPr>
          <w:i/>
          <w:sz w:val="24"/>
        </w:rPr>
      </w:pPr>
      <w:r>
        <w:rPr>
          <w:i/>
          <w:sz w:val="24"/>
        </w:rPr>
        <w:t>имеет</w:t>
      </w:r>
      <w:r>
        <w:rPr>
          <w:i/>
          <w:spacing w:val="-6"/>
          <w:sz w:val="24"/>
        </w:rPr>
        <w:t xml:space="preserve"> </w:t>
      </w:r>
      <w:r>
        <w:rPr>
          <w:i/>
          <w:sz w:val="24"/>
        </w:rPr>
        <w:t>представление</w:t>
      </w:r>
      <w:r>
        <w:rPr>
          <w:i/>
          <w:spacing w:val="-3"/>
          <w:sz w:val="24"/>
        </w:rPr>
        <w:t xml:space="preserve"> </w:t>
      </w:r>
      <w:r>
        <w:rPr>
          <w:i/>
          <w:sz w:val="24"/>
        </w:rPr>
        <w:t>о</w:t>
      </w:r>
      <w:r>
        <w:rPr>
          <w:i/>
          <w:spacing w:val="-1"/>
          <w:sz w:val="24"/>
        </w:rPr>
        <w:t xml:space="preserve"> </w:t>
      </w:r>
      <w:r>
        <w:rPr>
          <w:i/>
          <w:sz w:val="24"/>
        </w:rPr>
        <w:t>труде</w:t>
      </w:r>
      <w:r>
        <w:rPr>
          <w:i/>
          <w:spacing w:val="-3"/>
          <w:sz w:val="24"/>
        </w:rPr>
        <w:t xml:space="preserve"> </w:t>
      </w:r>
      <w:r>
        <w:rPr>
          <w:i/>
          <w:sz w:val="24"/>
        </w:rPr>
        <w:t>родителей,</w:t>
      </w:r>
      <w:r>
        <w:rPr>
          <w:i/>
          <w:spacing w:val="-2"/>
          <w:sz w:val="24"/>
        </w:rPr>
        <w:t xml:space="preserve"> </w:t>
      </w:r>
      <w:r>
        <w:rPr>
          <w:i/>
          <w:sz w:val="24"/>
        </w:rPr>
        <w:t>может</w:t>
      </w:r>
      <w:r>
        <w:rPr>
          <w:i/>
          <w:spacing w:val="-4"/>
          <w:sz w:val="24"/>
        </w:rPr>
        <w:t xml:space="preserve"> </w:t>
      </w:r>
      <w:r>
        <w:rPr>
          <w:i/>
          <w:sz w:val="24"/>
        </w:rPr>
        <w:t>назвать</w:t>
      </w:r>
      <w:r>
        <w:rPr>
          <w:i/>
          <w:spacing w:val="-2"/>
          <w:sz w:val="24"/>
        </w:rPr>
        <w:t xml:space="preserve"> </w:t>
      </w:r>
      <w:r>
        <w:rPr>
          <w:i/>
          <w:sz w:val="24"/>
        </w:rPr>
        <w:t>несколько</w:t>
      </w:r>
      <w:r>
        <w:rPr>
          <w:i/>
          <w:spacing w:val="-2"/>
          <w:sz w:val="24"/>
        </w:rPr>
        <w:t xml:space="preserve"> профессий;</w:t>
      </w:r>
    </w:p>
    <w:p w:rsidR="00417D3B" w:rsidRDefault="00D839F6">
      <w:pPr>
        <w:pStyle w:val="a5"/>
        <w:numPr>
          <w:ilvl w:val="4"/>
          <w:numId w:val="143"/>
        </w:numPr>
        <w:tabs>
          <w:tab w:val="left" w:pos="1666"/>
        </w:tabs>
        <w:spacing w:before="41"/>
        <w:ind w:left="1666" w:hanging="427"/>
        <w:jc w:val="left"/>
        <w:rPr>
          <w:i/>
          <w:sz w:val="24"/>
        </w:rPr>
      </w:pPr>
      <w:r>
        <w:rPr>
          <w:i/>
          <w:sz w:val="24"/>
        </w:rPr>
        <w:t>свободно</w:t>
      </w:r>
      <w:r>
        <w:rPr>
          <w:i/>
          <w:spacing w:val="-3"/>
          <w:sz w:val="24"/>
        </w:rPr>
        <w:t xml:space="preserve"> </w:t>
      </w:r>
      <w:r>
        <w:rPr>
          <w:i/>
          <w:sz w:val="24"/>
        </w:rPr>
        <w:t>владеет</w:t>
      </w:r>
      <w:r>
        <w:rPr>
          <w:i/>
          <w:spacing w:val="-4"/>
          <w:sz w:val="24"/>
        </w:rPr>
        <w:t xml:space="preserve"> </w:t>
      </w:r>
      <w:r>
        <w:rPr>
          <w:i/>
          <w:sz w:val="24"/>
        </w:rPr>
        <w:t>родным</w:t>
      </w:r>
      <w:r>
        <w:rPr>
          <w:i/>
          <w:spacing w:val="-3"/>
          <w:sz w:val="24"/>
        </w:rPr>
        <w:t xml:space="preserve"> </w:t>
      </w:r>
      <w:r>
        <w:rPr>
          <w:i/>
          <w:spacing w:val="-2"/>
          <w:sz w:val="24"/>
        </w:rPr>
        <w:t>языком;</w:t>
      </w:r>
    </w:p>
    <w:p w:rsidR="00417D3B" w:rsidRDefault="00D839F6">
      <w:pPr>
        <w:pStyle w:val="a5"/>
        <w:numPr>
          <w:ilvl w:val="4"/>
          <w:numId w:val="143"/>
        </w:numPr>
        <w:tabs>
          <w:tab w:val="left" w:pos="1666"/>
        </w:tabs>
        <w:spacing w:before="43" w:line="276" w:lineRule="auto"/>
        <w:ind w:right="816" w:firstLine="566"/>
        <w:jc w:val="left"/>
        <w:rPr>
          <w:i/>
          <w:sz w:val="24"/>
        </w:rPr>
      </w:pPr>
      <w:r>
        <w:rPr>
          <w:i/>
          <w:sz w:val="24"/>
        </w:rPr>
        <w:t xml:space="preserve">инициативен в общении со взрослыми, поддерживает тему разговора, отвечает на </w:t>
      </w:r>
      <w:r>
        <w:rPr>
          <w:i/>
          <w:spacing w:val="-2"/>
          <w:sz w:val="24"/>
        </w:rPr>
        <w:t>вопросы;</w:t>
      </w:r>
    </w:p>
    <w:p w:rsidR="00417D3B" w:rsidRDefault="00D839F6">
      <w:pPr>
        <w:pStyle w:val="a5"/>
        <w:numPr>
          <w:ilvl w:val="4"/>
          <w:numId w:val="143"/>
        </w:numPr>
        <w:tabs>
          <w:tab w:val="left" w:pos="1666"/>
        </w:tabs>
        <w:spacing w:line="276" w:lineRule="auto"/>
        <w:ind w:right="814" w:firstLine="566"/>
        <w:jc w:val="left"/>
        <w:rPr>
          <w:i/>
          <w:sz w:val="24"/>
        </w:rPr>
      </w:pPr>
      <w:r>
        <w:rPr>
          <w:i/>
          <w:sz w:val="24"/>
        </w:rPr>
        <w:t>проявляет</w:t>
      </w:r>
      <w:r>
        <w:rPr>
          <w:i/>
          <w:spacing w:val="40"/>
          <w:sz w:val="24"/>
        </w:rPr>
        <w:t xml:space="preserve"> </w:t>
      </w:r>
      <w:r>
        <w:rPr>
          <w:i/>
          <w:sz w:val="24"/>
        </w:rPr>
        <w:t>положительные</w:t>
      </w:r>
      <w:r>
        <w:rPr>
          <w:i/>
          <w:spacing w:val="40"/>
          <w:sz w:val="24"/>
        </w:rPr>
        <w:t xml:space="preserve"> </w:t>
      </w:r>
      <w:r>
        <w:rPr>
          <w:i/>
          <w:sz w:val="24"/>
        </w:rPr>
        <w:t>эмоции</w:t>
      </w:r>
      <w:r>
        <w:rPr>
          <w:i/>
          <w:spacing w:val="40"/>
          <w:sz w:val="24"/>
        </w:rPr>
        <w:t xml:space="preserve"> </w:t>
      </w:r>
      <w:r>
        <w:rPr>
          <w:i/>
          <w:sz w:val="24"/>
        </w:rPr>
        <w:t>при</w:t>
      </w:r>
      <w:r>
        <w:rPr>
          <w:i/>
          <w:spacing w:val="40"/>
          <w:sz w:val="24"/>
        </w:rPr>
        <w:t xml:space="preserve"> </w:t>
      </w:r>
      <w:r>
        <w:rPr>
          <w:i/>
          <w:sz w:val="24"/>
        </w:rPr>
        <w:t>слушании</w:t>
      </w:r>
      <w:r>
        <w:rPr>
          <w:i/>
          <w:spacing w:val="40"/>
          <w:sz w:val="24"/>
        </w:rPr>
        <w:t xml:space="preserve"> </w:t>
      </w:r>
      <w:r>
        <w:rPr>
          <w:i/>
          <w:sz w:val="24"/>
        </w:rPr>
        <w:t>татарских</w:t>
      </w:r>
      <w:r>
        <w:rPr>
          <w:i/>
          <w:spacing w:val="40"/>
          <w:sz w:val="24"/>
        </w:rPr>
        <w:t xml:space="preserve"> </w:t>
      </w:r>
      <w:r>
        <w:rPr>
          <w:i/>
          <w:sz w:val="24"/>
        </w:rPr>
        <w:t>народных</w:t>
      </w:r>
      <w:r>
        <w:rPr>
          <w:i/>
          <w:spacing w:val="40"/>
          <w:sz w:val="24"/>
        </w:rPr>
        <w:t xml:space="preserve"> </w:t>
      </w:r>
      <w:r>
        <w:rPr>
          <w:i/>
          <w:sz w:val="24"/>
        </w:rPr>
        <w:t>сказок,</w:t>
      </w:r>
      <w:r>
        <w:rPr>
          <w:i/>
          <w:spacing w:val="80"/>
          <w:w w:val="150"/>
          <w:sz w:val="24"/>
        </w:rPr>
        <w:t xml:space="preserve"> </w:t>
      </w:r>
      <w:r>
        <w:rPr>
          <w:i/>
          <w:sz w:val="24"/>
        </w:rPr>
        <w:t>литературных произведений татарских писателей и поэтов;</w:t>
      </w:r>
    </w:p>
    <w:p w:rsidR="00417D3B" w:rsidRDefault="00417D3B">
      <w:pPr>
        <w:spacing w:line="276" w:lineRule="auto"/>
        <w:rPr>
          <w:sz w:val="24"/>
        </w:rPr>
        <w:sectPr w:rsidR="00417D3B">
          <w:pgSz w:w="12000" w:h="16970"/>
          <w:pgMar w:top="1020" w:right="320" w:bottom="280" w:left="460" w:header="509" w:footer="0" w:gutter="0"/>
          <w:cols w:space="720"/>
        </w:sectPr>
      </w:pPr>
    </w:p>
    <w:p w:rsidR="00417D3B" w:rsidRDefault="00D839F6">
      <w:pPr>
        <w:pStyle w:val="a5"/>
        <w:numPr>
          <w:ilvl w:val="4"/>
          <w:numId w:val="143"/>
        </w:numPr>
        <w:tabs>
          <w:tab w:val="left" w:pos="1665"/>
        </w:tabs>
        <w:spacing w:before="100" w:line="278" w:lineRule="auto"/>
        <w:ind w:right="812" w:firstLine="566"/>
        <w:rPr>
          <w:i/>
          <w:sz w:val="24"/>
        </w:rPr>
      </w:pPr>
      <w:r>
        <w:rPr>
          <w:i/>
          <w:sz w:val="24"/>
        </w:rPr>
        <w:lastRenderedPageBreak/>
        <w:t>проявляет интерес к книгам, иллюстративному материалу, узнает героев литературных произведений, называет их;</w:t>
      </w:r>
    </w:p>
    <w:p w:rsidR="00417D3B" w:rsidRDefault="00D839F6">
      <w:pPr>
        <w:pStyle w:val="a5"/>
        <w:numPr>
          <w:ilvl w:val="4"/>
          <w:numId w:val="143"/>
        </w:numPr>
        <w:tabs>
          <w:tab w:val="left" w:pos="1666"/>
        </w:tabs>
        <w:spacing w:line="272" w:lineRule="exact"/>
        <w:ind w:left="1666" w:hanging="427"/>
        <w:rPr>
          <w:i/>
          <w:sz w:val="24"/>
        </w:rPr>
      </w:pPr>
      <w:r>
        <w:rPr>
          <w:i/>
          <w:sz w:val="24"/>
        </w:rPr>
        <w:t>по</w:t>
      </w:r>
      <w:r>
        <w:rPr>
          <w:i/>
          <w:spacing w:val="-7"/>
          <w:sz w:val="24"/>
        </w:rPr>
        <w:t xml:space="preserve"> </w:t>
      </w:r>
      <w:r>
        <w:rPr>
          <w:i/>
          <w:sz w:val="24"/>
        </w:rPr>
        <w:t>собственной</w:t>
      </w:r>
      <w:r>
        <w:rPr>
          <w:i/>
          <w:spacing w:val="-4"/>
          <w:sz w:val="24"/>
        </w:rPr>
        <w:t xml:space="preserve"> </w:t>
      </w:r>
      <w:r>
        <w:rPr>
          <w:i/>
          <w:sz w:val="24"/>
        </w:rPr>
        <w:t>инициативе</w:t>
      </w:r>
      <w:r>
        <w:rPr>
          <w:i/>
          <w:spacing w:val="-5"/>
          <w:sz w:val="24"/>
        </w:rPr>
        <w:t xml:space="preserve"> </w:t>
      </w:r>
      <w:r>
        <w:rPr>
          <w:i/>
          <w:sz w:val="24"/>
        </w:rPr>
        <w:t>запоминает</w:t>
      </w:r>
      <w:r>
        <w:rPr>
          <w:i/>
          <w:spacing w:val="-6"/>
          <w:sz w:val="24"/>
        </w:rPr>
        <w:t xml:space="preserve"> </w:t>
      </w:r>
      <w:r>
        <w:rPr>
          <w:i/>
          <w:sz w:val="24"/>
        </w:rPr>
        <w:t>и</w:t>
      </w:r>
      <w:r>
        <w:rPr>
          <w:i/>
          <w:spacing w:val="-3"/>
          <w:sz w:val="24"/>
        </w:rPr>
        <w:t xml:space="preserve"> </w:t>
      </w:r>
      <w:r>
        <w:rPr>
          <w:i/>
          <w:sz w:val="24"/>
        </w:rPr>
        <w:t>воспроизводит</w:t>
      </w:r>
      <w:r>
        <w:rPr>
          <w:i/>
          <w:spacing w:val="-5"/>
          <w:sz w:val="24"/>
        </w:rPr>
        <w:t xml:space="preserve"> </w:t>
      </w:r>
      <w:r>
        <w:rPr>
          <w:i/>
          <w:sz w:val="24"/>
        </w:rPr>
        <w:t>небольшие</w:t>
      </w:r>
      <w:r>
        <w:rPr>
          <w:i/>
          <w:spacing w:val="-3"/>
          <w:sz w:val="24"/>
        </w:rPr>
        <w:t xml:space="preserve"> </w:t>
      </w:r>
      <w:r>
        <w:rPr>
          <w:i/>
          <w:spacing w:val="-2"/>
          <w:sz w:val="24"/>
        </w:rPr>
        <w:t>стихи,</w:t>
      </w:r>
    </w:p>
    <w:p w:rsidR="00417D3B" w:rsidRDefault="00D839F6">
      <w:pPr>
        <w:pStyle w:val="a5"/>
        <w:numPr>
          <w:ilvl w:val="4"/>
          <w:numId w:val="143"/>
        </w:numPr>
        <w:tabs>
          <w:tab w:val="left" w:pos="1666"/>
        </w:tabs>
        <w:spacing w:before="41"/>
        <w:ind w:left="1666" w:hanging="427"/>
        <w:rPr>
          <w:i/>
          <w:sz w:val="24"/>
        </w:rPr>
      </w:pPr>
      <w:r>
        <w:rPr>
          <w:i/>
          <w:sz w:val="24"/>
        </w:rPr>
        <w:t>малые</w:t>
      </w:r>
      <w:r>
        <w:rPr>
          <w:i/>
          <w:spacing w:val="-3"/>
          <w:sz w:val="24"/>
        </w:rPr>
        <w:t xml:space="preserve"> </w:t>
      </w:r>
      <w:r>
        <w:rPr>
          <w:i/>
          <w:sz w:val="24"/>
        </w:rPr>
        <w:t>фольклорные</w:t>
      </w:r>
      <w:r>
        <w:rPr>
          <w:i/>
          <w:spacing w:val="-3"/>
          <w:sz w:val="24"/>
        </w:rPr>
        <w:t xml:space="preserve"> </w:t>
      </w:r>
      <w:r>
        <w:rPr>
          <w:i/>
          <w:spacing w:val="-2"/>
          <w:sz w:val="24"/>
        </w:rPr>
        <w:t>жанры;</w:t>
      </w:r>
    </w:p>
    <w:p w:rsidR="00417D3B" w:rsidRDefault="00D839F6">
      <w:pPr>
        <w:pStyle w:val="a5"/>
        <w:numPr>
          <w:ilvl w:val="4"/>
          <w:numId w:val="143"/>
        </w:numPr>
        <w:tabs>
          <w:tab w:val="left" w:pos="1726"/>
        </w:tabs>
        <w:spacing w:before="41"/>
        <w:ind w:left="1726" w:hanging="487"/>
        <w:rPr>
          <w:i/>
          <w:sz w:val="24"/>
        </w:rPr>
      </w:pPr>
      <w:r>
        <w:rPr>
          <w:i/>
          <w:sz w:val="24"/>
        </w:rPr>
        <w:t>проявляет</w:t>
      </w:r>
      <w:r>
        <w:rPr>
          <w:i/>
          <w:spacing w:val="-4"/>
          <w:sz w:val="24"/>
        </w:rPr>
        <w:t xml:space="preserve"> </w:t>
      </w:r>
      <w:r>
        <w:rPr>
          <w:i/>
          <w:sz w:val="24"/>
        </w:rPr>
        <w:t>интерес</w:t>
      </w:r>
      <w:r>
        <w:rPr>
          <w:i/>
          <w:spacing w:val="-3"/>
          <w:sz w:val="24"/>
        </w:rPr>
        <w:t xml:space="preserve"> </w:t>
      </w:r>
      <w:r>
        <w:rPr>
          <w:i/>
          <w:sz w:val="24"/>
        </w:rPr>
        <w:t>к</w:t>
      </w:r>
      <w:r>
        <w:rPr>
          <w:i/>
          <w:spacing w:val="-2"/>
          <w:sz w:val="24"/>
        </w:rPr>
        <w:t xml:space="preserve"> </w:t>
      </w:r>
      <w:r>
        <w:rPr>
          <w:i/>
          <w:sz w:val="24"/>
        </w:rPr>
        <w:t>кукле</w:t>
      </w:r>
      <w:r>
        <w:rPr>
          <w:i/>
          <w:spacing w:val="-3"/>
          <w:sz w:val="24"/>
        </w:rPr>
        <w:t xml:space="preserve"> </w:t>
      </w:r>
      <w:r>
        <w:rPr>
          <w:i/>
          <w:sz w:val="24"/>
        </w:rPr>
        <w:t>в</w:t>
      </w:r>
      <w:r>
        <w:rPr>
          <w:i/>
          <w:spacing w:val="-3"/>
          <w:sz w:val="24"/>
        </w:rPr>
        <w:t xml:space="preserve"> </w:t>
      </w:r>
      <w:r>
        <w:rPr>
          <w:i/>
          <w:sz w:val="24"/>
        </w:rPr>
        <w:t>национальном</w:t>
      </w:r>
      <w:r>
        <w:rPr>
          <w:i/>
          <w:spacing w:val="-3"/>
          <w:sz w:val="24"/>
        </w:rPr>
        <w:t xml:space="preserve"> </w:t>
      </w:r>
      <w:r>
        <w:rPr>
          <w:i/>
          <w:sz w:val="24"/>
        </w:rPr>
        <w:t>татарском</w:t>
      </w:r>
      <w:r>
        <w:rPr>
          <w:i/>
          <w:spacing w:val="-2"/>
          <w:sz w:val="24"/>
        </w:rPr>
        <w:t xml:space="preserve"> костюме;</w:t>
      </w:r>
    </w:p>
    <w:p w:rsidR="00417D3B" w:rsidRDefault="00D839F6">
      <w:pPr>
        <w:pStyle w:val="a5"/>
        <w:numPr>
          <w:ilvl w:val="4"/>
          <w:numId w:val="143"/>
        </w:numPr>
        <w:tabs>
          <w:tab w:val="left" w:pos="1725"/>
        </w:tabs>
        <w:spacing w:before="43" w:line="276" w:lineRule="auto"/>
        <w:ind w:right="813" w:firstLine="566"/>
        <w:rPr>
          <w:i/>
          <w:sz w:val="24"/>
        </w:rPr>
      </w:pPr>
      <w:r>
        <w:rPr>
          <w:i/>
          <w:sz w:val="24"/>
        </w:rPr>
        <w:t>с удовольствием слушает игру на народных музыкальных инструментах, эмоционально</w:t>
      </w:r>
      <w:r>
        <w:rPr>
          <w:i/>
          <w:spacing w:val="-9"/>
          <w:sz w:val="24"/>
        </w:rPr>
        <w:t xml:space="preserve"> </w:t>
      </w:r>
      <w:r>
        <w:rPr>
          <w:i/>
          <w:sz w:val="24"/>
        </w:rPr>
        <w:t>отзывается</w:t>
      </w:r>
      <w:r>
        <w:rPr>
          <w:i/>
          <w:spacing w:val="-10"/>
          <w:sz w:val="24"/>
        </w:rPr>
        <w:t xml:space="preserve"> </w:t>
      </w:r>
      <w:r>
        <w:rPr>
          <w:i/>
          <w:sz w:val="24"/>
        </w:rPr>
        <w:t>на</w:t>
      </w:r>
      <w:r>
        <w:rPr>
          <w:i/>
          <w:spacing w:val="-9"/>
          <w:sz w:val="24"/>
        </w:rPr>
        <w:t xml:space="preserve"> </w:t>
      </w:r>
      <w:r>
        <w:rPr>
          <w:i/>
          <w:sz w:val="24"/>
        </w:rPr>
        <w:t>музыкальные</w:t>
      </w:r>
      <w:r>
        <w:rPr>
          <w:i/>
          <w:spacing w:val="-10"/>
          <w:sz w:val="24"/>
        </w:rPr>
        <w:t xml:space="preserve"> </w:t>
      </w:r>
      <w:r>
        <w:rPr>
          <w:i/>
          <w:sz w:val="24"/>
        </w:rPr>
        <w:t>произведения</w:t>
      </w:r>
      <w:r>
        <w:rPr>
          <w:i/>
          <w:spacing w:val="-10"/>
          <w:sz w:val="24"/>
        </w:rPr>
        <w:t xml:space="preserve"> </w:t>
      </w:r>
      <w:r>
        <w:rPr>
          <w:i/>
          <w:sz w:val="24"/>
        </w:rPr>
        <w:t>татарских</w:t>
      </w:r>
      <w:r>
        <w:rPr>
          <w:i/>
          <w:spacing w:val="-6"/>
          <w:sz w:val="24"/>
        </w:rPr>
        <w:t xml:space="preserve"> </w:t>
      </w:r>
      <w:r>
        <w:rPr>
          <w:i/>
          <w:sz w:val="24"/>
        </w:rPr>
        <w:t>композиторов,</w:t>
      </w:r>
      <w:r>
        <w:rPr>
          <w:i/>
          <w:spacing w:val="-9"/>
          <w:sz w:val="24"/>
        </w:rPr>
        <w:t xml:space="preserve"> </w:t>
      </w:r>
      <w:r>
        <w:rPr>
          <w:i/>
          <w:sz w:val="24"/>
        </w:rPr>
        <w:t xml:space="preserve">народные </w:t>
      </w:r>
      <w:r>
        <w:rPr>
          <w:i/>
          <w:spacing w:val="-2"/>
          <w:sz w:val="24"/>
        </w:rPr>
        <w:t>песни;</w:t>
      </w:r>
    </w:p>
    <w:p w:rsidR="00417D3B" w:rsidRDefault="00D839F6">
      <w:pPr>
        <w:pStyle w:val="a5"/>
        <w:numPr>
          <w:ilvl w:val="4"/>
          <w:numId w:val="143"/>
        </w:numPr>
        <w:tabs>
          <w:tab w:val="left" w:pos="1725"/>
        </w:tabs>
        <w:spacing w:line="278" w:lineRule="auto"/>
        <w:ind w:right="813" w:firstLine="566"/>
        <w:rPr>
          <w:i/>
          <w:sz w:val="24"/>
        </w:rPr>
      </w:pPr>
      <w:r>
        <w:rPr>
          <w:i/>
          <w:sz w:val="24"/>
        </w:rPr>
        <w:t>включается в этюды-драматизации, обыгрывание потешек, исполнение плясок, участвует в праздниках;</w:t>
      </w:r>
    </w:p>
    <w:p w:rsidR="00417D3B" w:rsidRDefault="00D839F6">
      <w:pPr>
        <w:pStyle w:val="a5"/>
        <w:numPr>
          <w:ilvl w:val="4"/>
          <w:numId w:val="143"/>
        </w:numPr>
        <w:tabs>
          <w:tab w:val="left" w:pos="1665"/>
        </w:tabs>
        <w:spacing w:line="276" w:lineRule="auto"/>
        <w:ind w:right="818" w:firstLine="566"/>
        <w:rPr>
          <w:i/>
          <w:sz w:val="24"/>
        </w:rPr>
      </w:pPr>
      <w:r>
        <w:rPr>
          <w:i/>
          <w:sz w:val="24"/>
        </w:rPr>
        <w:t>отражает полученные впечатления в специально организованной деятельности: игровой, изобразительной, музыкальной и др.;</w:t>
      </w:r>
    </w:p>
    <w:p w:rsidR="00417D3B" w:rsidRDefault="00D839F6">
      <w:pPr>
        <w:pStyle w:val="a5"/>
        <w:numPr>
          <w:ilvl w:val="4"/>
          <w:numId w:val="143"/>
        </w:numPr>
        <w:tabs>
          <w:tab w:val="left" w:pos="1726"/>
        </w:tabs>
        <w:spacing w:line="275" w:lineRule="exact"/>
        <w:ind w:left="1726" w:hanging="487"/>
        <w:rPr>
          <w:i/>
          <w:sz w:val="24"/>
        </w:rPr>
      </w:pPr>
      <w:r>
        <w:rPr>
          <w:i/>
          <w:sz w:val="24"/>
        </w:rPr>
        <w:t>старается</w:t>
      </w:r>
      <w:r>
        <w:rPr>
          <w:i/>
          <w:spacing w:val="-3"/>
          <w:sz w:val="24"/>
        </w:rPr>
        <w:t xml:space="preserve"> </w:t>
      </w:r>
      <w:r>
        <w:rPr>
          <w:i/>
          <w:sz w:val="24"/>
        </w:rPr>
        <w:t>соблюдать</w:t>
      </w:r>
      <w:r>
        <w:rPr>
          <w:i/>
          <w:spacing w:val="-4"/>
          <w:sz w:val="24"/>
        </w:rPr>
        <w:t xml:space="preserve"> </w:t>
      </w:r>
      <w:r>
        <w:rPr>
          <w:i/>
          <w:sz w:val="24"/>
        </w:rPr>
        <w:t>правила</w:t>
      </w:r>
      <w:r>
        <w:rPr>
          <w:i/>
          <w:spacing w:val="-3"/>
          <w:sz w:val="24"/>
        </w:rPr>
        <w:t xml:space="preserve"> </w:t>
      </w:r>
      <w:r>
        <w:rPr>
          <w:i/>
          <w:sz w:val="24"/>
        </w:rPr>
        <w:t>личной</w:t>
      </w:r>
      <w:r>
        <w:rPr>
          <w:i/>
          <w:spacing w:val="-3"/>
          <w:sz w:val="24"/>
        </w:rPr>
        <w:t xml:space="preserve"> </w:t>
      </w:r>
      <w:r>
        <w:rPr>
          <w:i/>
          <w:spacing w:val="-2"/>
          <w:sz w:val="24"/>
        </w:rPr>
        <w:t>гигиены;</w:t>
      </w:r>
    </w:p>
    <w:p w:rsidR="00417D3B" w:rsidRDefault="00D839F6">
      <w:pPr>
        <w:pStyle w:val="a5"/>
        <w:numPr>
          <w:ilvl w:val="4"/>
          <w:numId w:val="143"/>
        </w:numPr>
        <w:tabs>
          <w:tab w:val="left" w:pos="1726"/>
        </w:tabs>
        <w:spacing w:before="37"/>
        <w:ind w:left="1726" w:hanging="487"/>
        <w:rPr>
          <w:i/>
          <w:sz w:val="24"/>
        </w:rPr>
      </w:pPr>
      <w:r>
        <w:rPr>
          <w:i/>
          <w:sz w:val="24"/>
        </w:rPr>
        <w:t>старается</w:t>
      </w:r>
      <w:r>
        <w:rPr>
          <w:i/>
          <w:spacing w:val="-4"/>
          <w:sz w:val="24"/>
        </w:rPr>
        <w:t xml:space="preserve"> </w:t>
      </w:r>
      <w:r>
        <w:rPr>
          <w:i/>
          <w:sz w:val="24"/>
        </w:rPr>
        <w:t>осваивать</w:t>
      </w:r>
      <w:r>
        <w:rPr>
          <w:i/>
          <w:spacing w:val="-3"/>
          <w:sz w:val="24"/>
        </w:rPr>
        <w:t xml:space="preserve"> </w:t>
      </w:r>
      <w:r>
        <w:rPr>
          <w:i/>
          <w:sz w:val="24"/>
        </w:rPr>
        <w:t>и</w:t>
      </w:r>
      <w:r>
        <w:rPr>
          <w:i/>
          <w:spacing w:val="-2"/>
          <w:sz w:val="24"/>
        </w:rPr>
        <w:t xml:space="preserve"> </w:t>
      </w:r>
      <w:r>
        <w:rPr>
          <w:i/>
          <w:sz w:val="24"/>
        </w:rPr>
        <w:t>соблюдать</w:t>
      </w:r>
      <w:r>
        <w:rPr>
          <w:i/>
          <w:spacing w:val="-2"/>
          <w:sz w:val="24"/>
        </w:rPr>
        <w:t xml:space="preserve"> </w:t>
      </w:r>
      <w:r>
        <w:rPr>
          <w:i/>
          <w:sz w:val="24"/>
        </w:rPr>
        <w:t>правила</w:t>
      </w:r>
      <w:r>
        <w:rPr>
          <w:i/>
          <w:spacing w:val="-2"/>
          <w:sz w:val="24"/>
        </w:rPr>
        <w:t xml:space="preserve"> </w:t>
      </w:r>
      <w:r>
        <w:rPr>
          <w:i/>
          <w:sz w:val="24"/>
        </w:rPr>
        <w:t>в</w:t>
      </w:r>
      <w:r>
        <w:rPr>
          <w:i/>
          <w:spacing w:val="-3"/>
          <w:sz w:val="24"/>
        </w:rPr>
        <w:t xml:space="preserve"> </w:t>
      </w:r>
      <w:r>
        <w:rPr>
          <w:i/>
          <w:sz w:val="24"/>
        </w:rPr>
        <w:t>татарских</w:t>
      </w:r>
      <w:r>
        <w:rPr>
          <w:i/>
          <w:spacing w:val="-2"/>
          <w:sz w:val="24"/>
        </w:rPr>
        <w:t xml:space="preserve"> </w:t>
      </w:r>
      <w:r>
        <w:rPr>
          <w:i/>
          <w:sz w:val="24"/>
        </w:rPr>
        <w:t>народных</w:t>
      </w:r>
      <w:r>
        <w:rPr>
          <w:i/>
          <w:spacing w:val="-2"/>
          <w:sz w:val="24"/>
        </w:rPr>
        <w:t xml:space="preserve"> играх.</w:t>
      </w:r>
    </w:p>
    <w:p w:rsidR="00417D3B" w:rsidRDefault="00417D3B">
      <w:pPr>
        <w:pStyle w:val="a3"/>
        <w:ind w:left="0" w:firstLine="0"/>
        <w:jc w:val="left"/>
        <w:rPr>
          <w:i/>
          <w:sz w:val="26"/>
        </w:rPr>
      </w:pPr>
    </w:p>
    <w:p w:rsidR="00417D3B" w:rsidRDefault="00417D3B">
      <w:pPr>
        <w:pStyle w:val="a3"/>
        <w:spacing w:before="1"/>
        <w:ind w:left="0" w:firstLine="0"/>
        <w:jc w:val="left"/>
        <w:rPr>
          <w:i/>
          <w:sz w:val="33"/>
        </w:rPr>
      </w:pPr>
    </w:p>
    <w:p w:rsidR="00417D3B" w:rsidRDefault="00D839F6">
      <w:pPr>
        <w:pStyle w:val="1"/>
        <w:numPr>
          <w:ilvl w:val="3"/>
          <w:numId w:val="143"/>
        </w:numPr>
        <w:tabs>
          <w:tab w:val="left" w:pos="2018"/>
        </w:tabs>
        <w:spacing w:before="1"/>
        <w:ind w:left="2018" w:hanging="779"/>
        <w:jc w:val="both"/>
      </w:pPr>
      <w:r>
        <w:t>К</w:t>
      </w:r>
      <w:r>
        <w:rPr>
          <w:spacing w:val="-3"/>
        </w:rPr>
        <w:t xml:space="preserve"> </w:t>
      </w:r>
      <w:r>
        <w:t>пяти</w:t>
      </w:r>
      <w:r>
        <w:rPr>
          <w:spacing w:val="-2"/>
        </w:rPr>
        <w:t xml:space="preserve"> годам:</w:t>
      </w:r>
    </w:p>
    <w:p w:rsidR="00417D3B" w:rsidRDefault="00D839F6">
      <w:pPr>
        <w:pStyle w:val="a5"/>
        <w:numPr>
          <w:ilvl w:val="4"/>
          <w:numId w:val="143"/>
        </w:numPr>
        <w:tabs>
          <w:tab w:val="left" w:pos="1665"/>
        </w:tabs>
        <w:spacing w:before="38" w:line="276" w:lineRule="auto"/>
        <w:ind w:right="818" w:firstLine="566"/>
        <w:rPr>
          <w:sz w:val="24"/>
        </w:rPr>
      </w:pPr>
      <w:r>
        <w:rPr>
          <w:sz w:val="24"/>
        </w:rPr>
        <w:t>ребёнок проявляет интерес</w:t>
      </w:r>
      <w:r>
        <w:rPr>
          <w:spacing w:val="-2"/>
          <w:sz w:val="24"/>
        </w:rPr>
        <w:t xml:space="preserve"> </w:t>
      </w:r>
      <w:r>
        <w:rPr>
          <w:sz w:val="24"/>
        </w:rPr>
        <w:t>к разнообразным</w:t>
      </w:r>
      <w:r>
        <w:rPr>
          <w:spacing w:val="-2"/>
          <w:sz w:val="24"/>
        </w:rPr>
        <w:t xml:space="preserve"> </w:t>
      </w:r>
      <w:r>
        <w:rPr>
          <w:sz w:val="24"/>
        </w:rPr>
        <w:t>физическим упражнениям,</w:t>
      </w:r>
      <w:r>
        <w:rPr>
          <w:spacing w:val="-1"/>
          <w:sz w:val="24"/>
        </w:rPr>
        <w:t xml:space="preserve"> </w:t>
      </w:r>
      <w:r>
        <w:rPr>
          <w:sz w:val="24"/>
        </w:rPr>
        <w:t>действиям</w:t>
      </w:r>
      <w:r>
        <w:rPr>
          <w:spacing w:val="-2"/>
          <w:sz w:val="24"/>
        </w:rPr>
        <w:t xml:space="preserve"> </w:t>
      </w:r>
      <w:r>
        <w:rPr>
          <w:sz w:val="24"/>
        </w:rPr>
        <w:t>с физкультурными пособиями, настойчивость для достижения результата, испытывает потребность в двигательной активности;</w:t>
      </w:r>
    </w:p>
    <w:p w:rsidR="00417D3B" w:rsidRDefault="00D839F6">
      <w:pPr>
        <w:pStyle w:val="a5"/>
        <w:numPr>
          <w:ilvl w:val="4"/>
          <w:numId w:val="143"/>
        </w:numPr>
        <w:tabs>
          <w:tab w:val="left" w:pos="1665"/>
        </w:tabs>
        <w:spacing w:line="276" w:lineRule="auto"/>
        <w:ind w:right="810" w:firstLine="566"/>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17D3B" w:rsidRDefault="00D839F6">
      <w:pPr>
        <w:pStyle w:val="a5"/>
        <w:numPr>
          <w:ilvl w:val="4"/>
          <w:numId w:val="143"/>
        </w:numPr>
        <w:tabs>
          <w:tab w:val="left" w:pos="1665"/>
        </w:tabs>
        <w:spacing w:line="276" w:lineRule="auto"/>
        <w:ind w:right="816" w:firstLine="566"/>
        <w:rPr>
          <w:i/>
          <w:sz w:val="24"/>
        </w:rPr>
      </w:pPr>
      <w:r>
        <w:rPr>
          <w:i/>
          <w:sz w:val="24"/>
        </w:rPr>
        <w:t>ребенок владеет представлениями о себе, своей семье (состав, национальность, правила</w:t>
      </w:r>
      <w:r>
        <w:rPr>
          <w:i/>
          <w:spacing w:val="-8"/>
          <w:sz w:val="24"/>
        </w:rPr>
        <w:t xml:space="preserve"> </w:t>
      </w:r>
      <w:r>
        <w:rPr>
          <w:i/>
          <w:sz w:val="24"/>
        </w:rPr>
        <w:t>взаимоотношений,</w:t>
      </w:r>
      <w:r>
        <w:rPr>
          <w:i/>
          <w:spacing w:val="-8"/>
          <w:sz w:val="24"/>
        </w:rPr>
        <w:t xml:space="preserve"> </w:t>
      </w:r>
      <w:r>
        <w:rPr>
          <w:i/>
          <w:sz w:val="24"/>
        </w:rPr>
        <w:t>увлечения,</w:t>
      </w:r>
      <w:r>
        <w:rPr>
          <w:i/>
          <w:spacing w:val="-8"/>
          <w:sz w:val="24"/>
        </w:rPr>
        <w:t xml:space="preserve"> </w:t>
      </w:r>
      <w:r>
        <w:rPr>
          <w:i/>
          <w:sz w:val="24"/>
        </w:rPr>
        <w:t>интересы),</w:t>
      </w:r>
      <w:r>
        <w:rPr>
          <w:i/>
          <w:spacing w:val="-8"/>
          <w:sz w:val="24"/>
        </w:rPr>
        <w:t xml:space="preserve"> </w:t>
      </w:r>
      <w:r>
        <w:rPr>
          <w:i/>
          <w:sz w:val="24"/>
        </w:rPr>
        <w:t>о</w:t>
      </w:r>
      <w:r>
        <w:rPr>
          <w:i/>
          <w:spacing w:val="-8"/>
          <w:sz w:val="24"/>
        </w:rPr>
        <w:t xml:space="preserve"> </w:t>
      </w:r>
      <w:r>
        <w:rPr>
          <w:i/>
          <w:sz w:val="24"/>
        </w:rPr>
        <w:t>необходимости</w:t>
      </w:r>
      <w:r>
        <w:rPr>
          <w:i/>
          <w:spacing w:val="-8"/>
          <w:sz w:val="24"/>
        </w:rPr>
        <w:t xml:space="preserve"> </w:t>
      </w:r>
      <w:r>
        <w:rPr>
          <w:i/>
          <w:sz w:val="24"/>
        </w:rPr>
        <w:t>заботливого</w:t>
      </w:r>
      <w:r>
        <w:rPr>
          <w:i/>
          <w:spacing w:val="-8"/>
          <w:sz w:val="24"/>
        </w:rPr>
        <w:t xml:space="preserve"> </w:t>
      </w:r>
      <w:r>
        <w:rPr>
          <w:i/>
          <w:sz w:val="24"/>
        </w:rPr>
        <w:t>отношения</w:t>
      </w:r>
      <w:r>
        <w:rPr>
          <w:i/>
          <w:spacing w:val="-7"/>
          <w:sz w:val="24"/>
        </w:rPr>
        <w:t xml:space="preserve"> </w:t>
      </w:r>
      <w:r>
        <w:rPr>
          <w:i/>
          <w:sz w:val="24"/>
        </w:rPr>
        <w:t>к членам семьи;</w:t>
      </w:r>
    </w:p>
    <w:p w:rsidR="00417D3B" w:rsidRDefault="00D839F6">
      <w:pPr>
        <w:pStyle w:val="a5"/>
        <w:numPr>
          <w:ilvl w:val="4"/>
          <w:numId w:val="143"/>
        </w:numPr>
        <w:tabs>
          <w:tab w:val="left" w:pos="1665"/>
        </w:tabs>
        <w:spacing w:line="276" w:lineRule="auto"/>
        <w:ind w:right="813" w:firstLine="566"/>
        <w:rPr>
          <w:i/>
          <w:sz w:val="24"/>
        </w:rPr>
      </w:pPr>
      <w:r>
        <w:rPr>
          <w:i/>
          <w:sz w:val="24"/>
        </w:rPr>
        <w:t>ребенок испытывает потребность в общении со взрослым как источником разнообразной</w:t>
      </w:r>
      <w:r>
        <w:rPr>
          <w:i/>
          <w:spacing w:val="-13"/>
          <w:sz w:val="24"/>
        </w:rPr>
        <w:t xml:space="preserve"> </w:t>
      </w:r>
      <w:r>
        <w:rPr>
          <w:i/>
          <w:sz w:val="24"/>
        </w:rPr>
        <w:t>информации</w:t>
      </w:r>
      <w:r>
        <w:rPr>
          <w:i/>
          <w:spacing w:val="-13"/>
          <w:sz w:val="24"/>
        </w:rPr>
        <w:t xml:space="preserve"> </w:t>
      </w:r>
      <w:r>
        <w:rPr>
          <w:i/>
          <w:sz w:val="24"/>
        </w:rPr>
        <w:t>о</w:t>
      </w:r>
      <w:r>
        <w:rPr>
          <w:i/>
          <w:spacing w:val="-13"/>
          <w:sz w:val="24"/>
        </w:rPr>
        <w:t xml:space="preserve"> </w:t>
      </w:r>
      <w:r>
        <w:rPr>
          <w:i/>
          <w:sz w:val="24"/>
        </w:rPr>
        <w:t>природном</w:t>
      </w:r>
      <w:r>
        <w:rPr>
          <w:i/>
          <w:spacing w:val="-13"/>
          <w:sz w:val="24"/>
        </w:rPr>
        <w:t xml:space="preserve"> </w:t>
      </w:r>
      <w:r>
        <w:rPr>
          <w:i/>
          <w:sz w:val="24"/>
        </w:rPr>
        <w:t>и</w:t>
      </w:r>
      <w:r>
        <w:rPr>
          <w:i/>
          <w:spacing w:val="-13"/>
          <w:sz w:val="24"/>
        </w:rPr>
        <w:t xml:space="preserve"> </w:t>
      </w:r>
      <w:r>
        <w:rPr>
          <w:i/>
          <w:sz w:val="24"/>
        </w:rPr>
        <w:t>социальном</w:t>
      </w:r>
      <w:r>
        <w:rPr>
          <w:i/>
          <w:spacing w:val="-15"/>
          <w:sz w:val="24"/>
        </w:rPr>
        <w:t xml:space="preserve"> </w:t>
      </w:r>
      <w:r>
        <w:rPr>
          <w:i/>
          <w:sz w:val="24"/>
        </w:rPr>
        <w:t>мире,</w:t>
      </w:r>
      <w:r>
        <w:rPr>
          <w:i/>
          <w:spacing w:val="-14"/>
          <w:sz w:val="24"/>
        </w:rPr>
        <w:t xml:space="preserve"> </w:t>
      </w:r>
      <w:r>
        <w:rPr>
          <w:i/>
          <w:sz w:val="24"/>
        </w:rPr>
        <w:t>событиях</w:t>
      </w:r>
      <w:r>
        <w:rPr>
          <w:i/>
          <w:spacing w:val="-14"/>
          <w:sz w:val="24"/>
        </w:rPr>
        <w:t xml:space="preserve"> </w:t>
      </w:r>
      <w:r>
        <w:rPr>
          <w:i/>
          <w:sz w:val="24"/>
        </w:rPr>
        <w:t>в</w:t>
      </w:r>
      <w:r>
        <w:rPr>
          <w:i/>
          <w:spacing w:val="-14"/>
          <w:sz w:val="24"/>
        </w:rPr>
        <w:t xml:space="preserve"> </w:t>
      </w:r>
      <w:r>
        <w:rPr>
          <w:i/>
          <w:sz w:val="24"/>
        </w:rPr>
        <w:t>детском</w:t>
      </w:r>
      <w:r>
        <w:rPr>
          <w:i/>
          <w:spacing w:val="-13"/>
          <w:sz w:val="24"/>
        </w:rPr>
        <w:t xml:space="preserve"> </w:t>
      </w:r>
      <w:r>
        <w:rPr>
          <w:i/>
          <w:sz w:val="24"/>
        </w:rPr>
        <w:t>саду,</w:t>
      </w:r>
      <w:r>
        <w:rPr>
          <w:i/>
          <w:spacing w:val="-13"/>
          <w:sz w:val="24"/>
        </w:rPr>
        <w:t xml:space="preserve"> </w:t>
      </w:r>
      <w:r>
        <w:rPr>
          <w:i/>
          <w:sz w:val="24"/>
        </w:rPr>
        <w:t>родном городе (селе), республике;</w:t>
      </w:r>
    </w:p>
    <w:p w:rsidR="00417D3B" w:rsidRDefault="00D839F6">
      <w:pPr>
        <w:pStyle w:val="a5"/>
        <w:numPr>
          <w:ilvl w:val="4"/>
          <w:numId w:val="143"/>
        </w:numPr>
        <w:tabs>
          <w:tab w:val="left" w:pos="1665"/>
        </w:tabs>
        <w:spacing w:line="276" w:lineRule="auto"/>
        <w:ind w:right="815" w:firstLine="566"/>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17D3B" w:rsidRDefault="00D839F6">
      <w:pPr>
        <w:pStyle w:val="a5"/>
        <w:numPr>
          <w:ilvl w:val="4"/>
          <w:numId w:val="143"/>
        </w:numPr>
        <w:tabs>
          <w:tab w:val="left" w:pos="1665"/>
        </w:tabs>
        <w:spacing w:line="278" w:lineRule="auto"/>
        <w:ind w:right="817" w:firstLine="566"/>
        <w:rPr>
          <w:sz w:val="24"/>
        </w:rPr>
      </w:pPr>
      <w:r>
        <w:rPr>
          <w:sz w:val="24"/>
        </w:rPr>
        <w:t>ребёнок стремится к самостоятельному осуществлению процессов личной гигиены, их правильной организации;</w:t>
      </w:r>
    </w:p>
    <w:p w:rsidR="00417D3B" w:rsidRDefault="00D839F6">
      <w:pPr>
        <w:pStyle w:val="a5"/>
        <w:numPr>
          <w:ilvl w:val="4"/>
          <w:numId w:val="143"/>
        </w:numPr>
        <w:tabs>
          <w:tab w:val="left" w:pos="1665"/>
        </w:tabs>
        <w:spacing w:line="276" w:lineRule="auto"/>
        <w:ind w:right="815" w:firstLine="566"/>
        <w:rPr>
          <w:sz w:val="24"/>
        </w:rPr>
      </w:pPr>
      <w:r>
        <w:rPr>
          <w:sz w:val="24"/>
        </w:rPr>
        <w:t>ребёнок выполняет самостоятельно</w:t>
      </w:r>
      <w:r>
        <w:rPr>
          <w:spacing w:val="-3"/>
          <w:sz w:val="24"/>
        </w:rPr>
        <w:t xml:space="preserve"> </w:t>
      </w:r>
      <w:r>
        <w:rPr>
          <w:sz w:val="24"/>
        </w:rPr>
        <w:t>правила</w:t>
      </w:r>
      <w:r>
        <w:rPr>
          <w:spacing w:val="-2"/>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w:t>
      </w:r>
      <w:r>
        <w:rPr>
          <w:spacing w:val="-15"/>
          <w:sz w:val="24"/>
        </w:rPr>
        <w:t xml:space="preserve"> </w:t>
      </w:r>
      <w:r>
        <w:rPr>
          <w:sz w:val="24"/>
        </w:rPr>
        <w:t>ярко</w:t>
      </w:r>
      <w:r>
        <w:rPr>
          <w:spacing w:val="-15"/>
          <w:sz w:val="24"/>
        </w:rPr>
        <w:t xml:space="preserve"> </w:t>
      </w:r>
      <w:r>
        <w:rPr>
          <w:sz w:val="24"/>
        </w:rPr>
        <w:t>выраженное</w:t>
      </w:r>
      <w:r>
        <w:rPr>
          <w:spacing w:val="-15"/>
          <w:sz w:val="24"/>
        </w:rPr>
        <w:t xml:space="preserve"> </w:t>
      </w:r>
      <w:r>
        <w:rPr>
          <w:sz w:val="24"/>
        </w:rPr>
        <w:t>эмоциональное</w:t>
      </w:r>
      <w:r>
        <w:rPr>
          <w:spacing w:val="-15"/>
          <w:sz w:val="24"/>
        </w:rPr>
        <w:t xml:space="preserve"> </w:t>
      </w:r>
      <w:r>
        <w:rPr>
          <w:sz w:val="24"/>
        </w:rPr>
        <w:t>состояние</w:t>
      </w:r>
      <w:r>
        <w:rPr>
          <w:spacing w:val="-15"/>
          <w:sz w:val="24"/>
        </w:rPr>
        <w:t xml:space="preserve"> </w:t>
      </w:r>
      <w:r>
        <w:rPr>
          <w:sz w:val="24"/>
        </w:rPr>
        <w:t>окружающих</w:t>
      </w:r>
      <w:r>
        <w:rPr>
          <w:spacing w:val="-15"/>
          <w:sz w:val="24"/>
        </w:rPr>
        <w:t xml:space="preserve"> </w:t>
      </w:r>
      <w:r>
        <w:rPr>
          <w:sz w:val="24"/>
        </w:rPr>
        <w:t>людей,</w:t>
      </w:r>
      <w:r>
        <w:rPr>
          <w:spacing w:val="-15"/>
          <w:sz w:val="24"/>
        </w:rPr>
        <w:t xml:space="preserve"> </w:t>
      </w:r>
      <w:r>
        <w:rPr>
          <w:sz w:val="24"/>
        </w:rPr>
        <w:t>по</w:t>
      </w:r>
      <w:r>
        <w:rPr>
          <w:spacing w:val="-15"/>
          <w:sz w:val="24"/>
        </w:rPr>
        <w:t xml:space="preserve"> </w:t>
      </w:r>
      <w:r>
        <w:rPr>
          <w:sz w:val="24"/>
        </w:rPr>
        <w:t>примеру</w:t>
      </w:r>
      <w:r>
        <w:rPr>
          <w:spacing w:val="-15"/>
          <w:sz w:val="24"/>
        </w:rPr>
        <w:t xml:space="preserve"> </w:t>
      </w:r>
      <w:r>
        <w:rPr>
          <w:sz w:val="24"/>
        </w:rPr>
        <w:t>педагога проявляет сочувствие;</w:t>
      </w:r>
    </w:p>
    <w:p w:rsidR="00417D3B" w:rsidRDefault="00D839F6">
      <w:pPr>
        <w:pStyle w:val="a5"/>
        <w:numPr>
          <w:ilvl w:val="4"/>
          <w:numId w:val="143"/>
        </w:numPr>
        <w:tabs>
          <w:tab w:val="left" w:pos="1666"/>
        </w:tabs>
        <w:ind w:left="1666" w:hanging="427"/>
        <w:rPr>
          <w:sz w:val="24"/>
        </w:rPr>
      </w:pPr>
      <w:r>
        <w:rPr>
          <w:sz w:val="24"/>
        </w:rPr>
        <w:t>ребёнок</w:t>
      </w:r>
      <w:r>
        <w:rPr>
          <w:spacing w:val="14"/>
          <w:sz w:val="24"/>
        </w:rPr>
        <w:t xml:space="preserve"> </w:t>
      </w:r>
      <w:r>
        <w:rPr>
          <w:sz w:val="24"/>
        </w:rPr>
        <w:t>без</w:t>
      </w:r>
      <w:r>
        <w:rPr>
          <w:spacing w:val="16"/>
          <w:sz w:val="24"/>
        </w:rPr>
        <w:t xml:space="preserve"> </w:t>
      </w:r>
      <w:r>
        <w:rPr>
          <w:sz w:val="24"/>
        </w:rPr>
        <w:t>напоминания</w:t>
      </w:r>
      <w:r>
        <w:rPr>
          <w:spacing w:val="16"/>
          <w:sz w:val="24"/>
        </w:rPr>
        <w:t xml:space="preserve"> </w:t>
      </w:r>
      <w:r>
        <w:rPr>
          <w:sz w:val="24"/>
        </w:rPr>
        <w:t>взрослого</w:t>
      </w:r>
      <w:r>
        <w:rPr>
          <w:spacing w:val="16"/>
          <w:sz w:val="24"/>
        </w:rPr>
        <w:t xml:space="preserve"> </w:t>
      </w:r>
      <w:r>
        <w:rPr>
          <w:sz w:val="24"/>
        </w:rPr>
        <w:t>здоровается</w:t>
      </w:r>
      <w:r>
        <w:rPr>
          <w:spacing w:val="16"/>
          <w:sz w:val="24"/>
        </w:rPr>
        <w:t xml:space="preserve"> </w:t>
      </w:r>
      <w:r>
        <w:rPr>
          <w:sz w:val="24"/>
        </w:rPr>
        <w:t>и</w:t>
      </w:r>
      <w:r>
        <w:rPr>
          <w:spacing w:val="16"/>
          <w:sz w:val="24"/>
        </w:rPr>
        <w:t xml:space="preserve"> </w:t>
      </w:r>
      <w:r>
        <w:rPr>
          <w:sz w:val="24"/>
        </w:rPr>
        <w:t>прощается,</w:t>
      </w:r>
      <w:r>
        <w:rPr>
          <w:spacing w:val="18"/>
          <w:sz w:val="24"/>
        </w:rPr>
        <w:t xml:space="preserve"> </w:t>
      </w:r>
      <w:r>
        <w:rPr>
          <w:sz w:val="24"/>
        </w:rPr>
        <w:t>говорит</w:t>
      </w:r>
      <w:r>
        <w:rPr>
          <w:spacing w:val="21"/>
          <w:sz w:val="24"/>
        </w:rPr>
        <w:t xml:space="preserve"> </w:t>
      </w:r>
      <w:r>
        <w:rPr>
          <w:sz w:val="24"/>
        </w:rPr>
        <w:t>«спасибо»</w:t>
      </w:r>
      <w:r>
        <w:rPr>
          <w:spacing w:val="9"/>
          <w:sz w:val="24"/>
        </w:rPr>
        <w:t xml:space="preserve"> </w:t>
      </w:r>
      <w:r>
        <w:rPr>
          <w:spacing w:val="-10"/>
          <w:sz w:val="24"/>
        </w:rPr>
        <w:t>и</w:t>
      </w:r>
    </w:p>
    <w:p w:rsidR="00417D3B" w:rsidRDefault="00D839F6">
      <w:pPr>
        <w:pStyle w:val="a3"/>
        <w:spacing w:before="35"/>
        <w:ind w:firstLine="0"/>
        <w:jc w:val="left"/>
      </w:pPr>
      <w:r>
        <w:rPr>
          <w:spacing w:val="-2"/>
        </w:rPr>
        <w:t>«пожалуйста»;</w:t>
      </w:r>
    </w:p>
    <w:p w:rsidR="00417D3B" w:rsidRDefault="00D839F6">
      <w:pPr>
        <w:pStyle w:val="a5"/>
        <w:numPr>
          <w:ilvl w:val="4"/>
          <w:numId w:val="143"/>
        </w:numPr>
        <w:tabs>
          <w:tab w:val="left" w:pos="1665"/>
        </w:tabs>
        <w:spacing w:before="43" w:line="276" w:lineRule="auto"/>
        <w:ind w:right="810" w:firstLine="566"/>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17D3B" w:rsidRDefault="00D839F6">
      <w:pPr>
        <w:pStyle w:val="a5"/>
        <w:numPr>
          <w:ilvl w:val="4"/>
          <w:numId w:val="143"/>
        </w:numPr>
        <w:tabs>
          <w:tab w:val="left" w:pos="1666"/>
        </w:tabs>
        <w:spacing w:line="274" w:lineRule="exact"/>
        <w:ind w:left="1666" w:hanging="427"/>
        <w:rPr>
          <w:sz w:val="24"/>
        </w:rPr>
      </w:pPr>
      <w:r>
        <w:rPr>
          <w:sz w:val="24"/>
        </w:rPr>
        <w:t>ребёнок</w:t>
      </w:r>
      <w:r>
        <w:rPr>
          <w:spacing w:val="56"/>
          <w:w w:val="150"/>
          <w:sz w:val="24"/>
        </w:rPr>
        <w:t xml:space="preserve"> </w:t>
      </w:r>
      <w:r>
        <w:rPr>
          <w:sz w:val="24"/>
        </w:rPr>
        <w:t>познает</w:t>
      </w:r>
      <w:r>
        <w:rPr>
          <w:spacing w:val="58"/>
          <w:w w:val="150"/>
          <w:sz w:val="24"/>
        </w:rPr>
        <w:t xml:space="preserve"> </w:t>
      </w:r>
      <w:r>
        <w:rPr>
          <w:sz w:val="24"/>
        </w:rPr>
        <w:t>правила</w:t>
      </w:r>
      <w:r>
        <w:rPr>
          <w:spacing w:val="57"/>
          <w:w w:val="150"/>
          <w:sz w:val="24"/>
        </w:rPr>
        <w:t xml:space="preserve"> </w:t>
      </w:r>
      <w:r>
        <w:rPr>
          <w:sz w:val="24"/>
        </w:rPr>
        <w:t>безопасного</w:t>
      </w:r>
      <w:r>
        <w:rPr>
          <w:spacing w:val="57"/>
          <w:w w:val="150"/>
          <w:sz w:val="24"/>
        </w:rPr>
        <w:t xml:space="preserve"> </w:t>
      </w:r>
      <w:r>
        <w:rPr>
          <w:sz w:val="24"/>
        </w:rPr>
        <w:t>поведения</w:t>
      </w:r>
      <w:r>
        <w:rPr>
          <w:spacing w:val="58"/>
          <w:w w:val="150"/>
          <w:sz w:val="24"/>
        </w:rPr>
        <w:t xml:space="preserve"> </w:t>
      </w:r>
      <w:r>
        <w:rPr>
          <w:sz w:val="24"/>
        </w:rPr>
        <w:t>и</w:t>
      </w:r>
      <w:r>
        <w:rPr>
          <w:spacing w:val="58"/>
          <w:w w:val="150"/>
          <w:sz w:val="24"/>
        </w:rPr>
        <w:t xml:space="preserve"> </w:t>
      </w:r>
      <w:r>
        <w:rPr>
          <w:sz w:val="24"/>
        </w:rPr>
        <w:t>стремится</w:t>
      </w:r>
      <w:r>
        <w:rPr>
          <w:spacing w:val="57"/>
          <w:w w:val="150"/>
          <w:sz w:val="24"/>
        </w:rPr>
        <w:t xml:space="preserve"> </w:t>
      </w:r>
      <w:r>
        <w:rPr>
          <w:sz w:val="24"/>
        </w:rPr>
        <w:t>их</w:t>
      </w:r>
      <w:r>
        <w:rPr>
          <w:spacing w:val="60"/>
          <w:w w:val="150"/>
          <w:sz w:val="24"/>
        </w:rPr>
        <w:t xml:space="preserve"> </w:t>
      </w:r>
      <w:r>
        <w:rPr>
          <w:sz w:val="24"/>
        </w:rPr>
        <w:t>выполнять</w:t>
      </w:r>
      <w:r>
        <w:rPr>
          <w:spacing w:val="60"/>
          <w:w w:val="150"/>
          <w:sz w:val="24"/>
        </w:rPr>
        <w:t xml:space="preserve"> </w:t>
      </w:r>
      <w:r>
        <w:rPr>
          <w:spacing w:val="-10"/>
          <w:sz w:val="24"/>
        </w:rPr>
        <w:t>в</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повседневной</w:t>
      </w:r>
      <w:r>
        <w:rPr>
          <w:spacing w:val="-6"/>
        </w:rPr>
        <w:t xml:space="preserve"> </w:t>
      </w:r>
      <w:r>
        <w:rPr>
          <w:spacing w:val="-2"/>
        </w:rPr>
        <w:t>жизни;</w:t>
      </w:r>
    </w:p>
    <w:p w:rsidR="00417D3B" w:rsidRDefault="00D839F6">
      <w:pPr>
        <w:pStyle w:val="a5"/>
        <w:numPr>
          <w:ilvl w:val="4"/>
          <w:numId w:val="143"/>
        </w:numPr>
        <w:tabs>
          <w:tab w:val="left" w:pos="1666"/>
        </w:tabs>
        <w:spacing w:before="43"/>
        <w:ind w:left="1666" w:hanging="427"/>
        <w:rPr>
          <w:sz w:val="24"/>
        </w:rPr>
      </w:pPr>
      <w:r>
        <w:rPr>
          <w:sz w:val="24"/>
        </w:rPr>
        <w:t>ребёнок</w:t>
      </w:r>
      <w:r>
        <w:rPr>
          <w:spacing w:val="-3"/>
          <w:sz w:val="24"/>
        </w:rPr>
        <w:t xml:space="preserve"> </w:t>
      </w:r>
      <w:r>
        <w:rPr>
          <w:sz w:val="24"/>
        </w:rPr>
        <w:t>самостоятелен</w:t>
      </w:r>
      <w:r>
        <w:rPr>
          <w:spacing w:val="1"/>
          <w:sz w:val="24"/>
        </w:rPr>
        <w:t xml:space="preserve"> </w:t>
      </w:r>
      <w:r>
        <w:rPr>
          <w:sz w:val="24"/>
        </w:rPr>
        <w:t>в</w:t>
      </w:r>
      <w:r>
        <w:rPr>
          <w:spacing w:val="-3"/>
          <w:sz w:val="24"/>
        </w:rPr>
        <w:t xml:space="preserve"> </w:t>
      </w:r>
      <w:r>
        <w:rPr>
          <w:spacing w:val="-2"/>
          <w:sz w:val="24"/>
        </w:rPr>
        <w:t>самообслуживании;</w:t>
      </w:r>
    </w:p>
    <w:p w:rsidR="00417D3B" w:rsidRDefault="00D839F6">
      <w:pPr>
        <w:pStyle w:val="a5"/>
        <w:numPr>
          <w:ilvl w:val="4"/>
          <w:numId w:val="143"/>
        </w:numPr>
        <w:tabs>
          <w:tab w:val="left" w:pos="1665"/>
        </w:tabs>
        <w:spacing w:before="42" w:line="276" w:lineRule="auto"/>
        <w:ind w:right="816" w:firstLine="566"/>
        <w:rPr>
          <w:sz w:val="24"/>
        </w:rPr>
      </w:pPr>
      <w:r>
        <w:rPr>
          <w:sz w:val="24"/>
        </w:rPr>
        <w:t>ребёнок проявляет познавательный интерес к труду</w:t>
      </w:r>
      <w:r>
        <w:rPr>
          <w:spacing w:val="-2"/>
          <w:sz w:val="24"/>
        </w:rPr>
        <w:t xml:space="preserve"> </w:t>
      </w:r>
      <w:r>
        <w:rPr>
          <w:sz w:val="24"/>
        </w:rPr>
        <w:t>взрослых, профессиям, технике; отражает эти представления в играх;</w:t>
      </w:r>
    </w:p>
    <w:p w:rsidR="00417D3B" w:rsidRDefault="00D839F6">
      <w:pPr>
        <w:pStyle w:val="a5"/>
        <w:numPr>
          <w:ilvl w:val="4"/>
          <w:numId w:val="143"/>
        </w:numPr>
        <w:tabs>
          <w:tab w:val="left" w:pos="1665"/>
        </w:tabs>
        <w:spacing w:line="278" w:lineRule="auto"/>
        <w:ind w:right="819" w:firstLine="566"/>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417D3B" w:rsidRDefault="00D839F6">
      <w:pPr>
        <w:pStyle w:val="a5"/>
        <w:numPr>
          <w:ilvl w:val="4"/>
          <w:numId w:val="143"/>
        </w:numPr>
        <w:tabs>
          <w:tab w:val="left" w:pos="1665"/>
        </w:tabs>
        <w:spacing w:line="276" w:lineRule="auto"/>
        <w:ind w:right="821" w:firstLine="566"/>
        <w:rPr>
          <w:sz w:val="24"/>
        </w:rPr>
      </w:pPr>
      <w:r>
        <w:rPr>
          <w:sz w:val="24"/>
        </w:rPr>
        <w:t>ребёнок</w:t>
      </w:r>
      <w:r>
        <w:rPr>
          <w:spacing w:val="-1"/>
          <w:sz w:val="24"/>
        </w:rPr>
        <w:t xml:space="preserve"> </w:t>
      </w:r>
      <w:r>
        <w:rPr>
          <w:sz w:val="24"/>
        </w:rPr>
        <w:t>инициативен в</w:t>
      </w:r>
      <w:r>
        <w:rPr>
          <w:spacing w:val="-2"/>
          <w:sz w:val="24"/>
        </w:rPr>
        <w:t xml:space="preserve"> </w:t>
      </w:r>
      <w:r>
        <w:rPr>
          <w:sz w:val="24"/>
        </w:rPr>
        <w:t>разговоре,</w:t>
      </w:r>
      <w:r>
        <w:rPr>
          <w:spacing w:val="-1"/>
          <w:sz w:val="24"/>
        </w:rPr>
        <w:t xml:space="preserve"> </w:t>
      </w:r>
      <w:r>
        <w:rPr>
          <w:sz w:val="24"/>
        </w:rPr>
        <w:t>использует</w:t>
      </w:r>
      <w:r>
        <w:rPr>
          <w:spacing w:val="-1"/>
          <w:sz w:val="24"/>
        </w:rPr>
        <w:t xml:space="preserve"> </w:t>
      </w:r>
      <w:r>
        <w:rPr>
          <w:sz w:val="24"/>
        </w:rPr>
        <w:t>разные</w:t>
      </w:r>
      <w:r>
        <w:rPr>
          <w:spacing w:val="-3"/>
          <w:sz w:val="24"/>
        </w:rPr>
        <w:t xml:space="preserve"> </w:t>
      </w:r>
      <w:r>
        <w:rPr>
          <w:sz w:val="24"/>
        </w:rPr>
        <w:t>типы</w:t>
      </w:r>
      <w:r>
        <w:rPr>
          <w:spacing w:val="-2"/>
          <w:sz w:val="24"/>
        </w:rPr>
        <w:t xml:space="preserve"> </w:t>
      </w:r>
      <w:r>
        <w:rPr>
          <w:sz w:val="24"/>
        </w:rPr>
        <w:t>реплик</w:t>
      </w:r>
      <w:r>
        <w:rPr>
          <w:spacing w:val="-3"/>
          <w:sz w:val="24"/>
        </w:rPr>
        <w:t xml:space="preserve"> </w:t>
      </w:r>
      <w:r>
        <w:rPr>
          <w:sz w:val="24"/>
        </w:rPr>
        <w:t>и простые</w:t>
      </w:r>
      <w:r>
        <w:rPr>
          <w:spacing w:val="-2"/>
          <w:sz w:val="24"/>
        </w:rPr>
        <w:t xml:space="preserve"> </w:t>
      </w:r>
      <w:r>
        <w:rPr>
          <w:sz w:val="24"/>
        </w:rPr>
        <w:t>формы объяснительной речи, речевые контакты становятся более длительными и активными;</w:t>
      </w:r>
    </w:p>
    <w:p w:rsidR="00417D3B" w:rsidRDefault="00D839F6">
      <w:pPr>
        <w:pStyle w:val="a5"/>
        <w:numPr>
          <w:ilvl w:val="4"/>
          <w:numId w:val="143"/>
        </w:numPr>
        <w:tabs>
          <w:tab w:val="left" w:pos="1665"/>
        </w:tabs>
        <w:spacing w:line="278" w:lineRule="auto"/>
        <w:ind w:right="817" w:firstLine="566"/>
        <w:rPr>
          <w:sz w:val="24"/>
        </w:rPr>
      </w:pPr>
      <w:r>
        <w:rPr>
          <w:sz w:val="24"/>
        </w:rPr>
        <w:t>ребёнок большинство звуков произносит правильно, пользуется средствами эмоциональной и речевой выразительности;</w:t>
      </w:r>
    </w:p>
    <w:p w:rsidR="00417D3B" w:rsidRDefault="00D839F6">
      <w:pPr>
        <w:pStyle w:val="a5"/>
        <w:numPr>
          <w:ilvl w:val="4"/>
          <w:numId w:val="143"/>
        </w:numPr>
        <w:tabs>
          <w:tab w:val="left" w:pos="1665"/>
        </w:tabs>
        <w:spacing w:line="276" w:lineRule="auto"/>
        <w:ind w:right="817" w:firstLine="566"/>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417D3B" w:rsidRDefault="00D839F6">
      <w:pPr>
        <w:pStyle w:val="a5"/>
        <w:numPr>
          <w:ilvl w:val="4"/>
          <w:numId w:val="143"/>
        </w:numPr>
        <w:tabs>
          <w:tab w:val="left" w:pos="1665"/>
        </w:tabs>
        <w:spacing w:line="278" w:lineRule="auto"/>
        <w:ind w:right="816" w:firstLine="566"/>
        <w:rPr>
          <w:sz w:val="24"/>
        </w:rPr>
      </w:pPr>
      <w:r>
        <w:rPr>
          <w:sz w:val="24"/>
        </w:rPr>
        <w:t>ребёнок проявляет словотворчество, интерес к языку, с интересом слушает литературные тексты, воспроизводит текст;</w:t>
      </w:r>
    </w:p>
    <w:p w:rsidR="00417D3B" w:rsidRDefault="00D839F6">
      <w:pPr>
        <w:pStyle w:val="a5"/>
        <w:numPr>
          <w:ilvl w:val="4"/>
          <w:numId w:val="143"/>
        </w:numPr>
        <w:tabs>
          <w:tab w:val="left" w:pos="1665"/>
        </w:tabs>
        <w:spacing w:line="276" w:lineRule="auto"/>
        <w:ind w:right="818" w:firstLine="566"/>
        <w:rPr>
          <w:sz w:val="24"/>
        </w:rPr>
      </w:pPr>
      <w:r>
        <w:rPr>
          <w:sz w:val="24"/>
        </w:rPr>
        <w:t>ребёнок способен рассказать о предмете, его назначении и особенностях, о том, как он был создан;</w:t>
      </w:r>
    </w:p>
    <w:p w:rsidR="00417D3B" w:rsidRDefault="00D839F6">
      <w:pPr>
        <w:pStyle w:val="a5"/>
        <w:numPr>
          <w:ilvl w:val="4"/>
          <w:numId w:val="143"/>
        </w:numPr>
        <w:tabs>
          <w:tab w:val="left" w:pos="1665"/>
        </w:tabs>
        <w:spacing w:line="276" w:lineRule="auto"/>
        <w:ind w:right="818" w:firstLine="566"/>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17D3B" w:rsidRDefault="00D839F6">
      <w:pPr>
        <w:pStyle w:val="a5"/>
        <w:numPr>
          <w:ilvl w:val="4"/>
          <w:numId w:val="143"/>
        </w:numPr>
        <w:tabs>
          <w:tab w:val="left" w:pos="1665"/>
        </w:tabs>
        <w:spacing w:line="276" w:lineRule="auto"/>
        <w:ind w:right="818" w:firstLine="566"/>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17D3B" w:rsidRDefault="00D839F6">
      <w:pPr>
        <w:pStyle w:val="a5"/>
        <w:numPr>
          <w:ilvl w:val="4"/>
          <w:numId w:val="143"/>
        </w:numPr>
        <w:tabs>
          <w:tab w:val="left" w:pos="1665"/>
        </w:tabs>
        <w:spacing w:line="276" w:lineRule="auto"/>
        <w:ind w:right="815" w:firstLine="566"/>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17D3B" w:rsidRDefault="00D839F6">
      <w:pPr>
        <w:pStyle w:val="a5"/>
        <w:numPr>
          <w:ilvl w:val="4"/>
          <w:numId w:val="143"/>
        </w:numPr>
        <w:tabs>
          <w:tab w:val="left" w:pos="1665"/>
        </w:tabs>
        <w:spacing w:line="276" w:lineRule="auto"/>
        <w:ind w:right="816" w:firstLine="566"/>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417D3B" w:rsidRDefault="00D839F6">
      <w:pPr>
        <w:pStyle w:val="a5"/>
        <w:numPr>
          <w:ilvl w:val="4"/>
          <w:numId w:val="143"/>
        </w:numPr>
        <w:tabs>
          <w:tab w:val="left" w:pos="1665"/>
        </w:tabs>
        <w:spacing w:line="276" w:lineRule="auto"/>
        <w:ind w:right="811" w:firstLine="566"/>
        <w:rPr>
          <w:i/>
          <w:sz w:val="24"/>
        </w:rPr>
      </w:pPr>
      <w:r>
        <w:rPr>
          <w:i/>
          <w:sz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rPr>
          <w:i/>
          <w:spacing w:val="-2"/>
          <w:sz w:val="24"/>
        </w:rPr>
        <w:t>договариваться;</w:t>
      </w:r>
    </w:p>
    <w:p w:rsidR="00417D3B" w:rsidRDefault="00D839F6">
      <w:pPr>
        <w:pStyle w:val="a5"/>
        <w:numPr>
          <w:ilvl w:val="4"/>
          <w:numId w:val="143"/>
        </w:numPr>
        <w:tabs>
          <w:tab w:val="left" w:pos="1665"/>
        </w:tabs>
        <w:spacing w:line="276" w:lineRule="auto"/>
        <w:ind w:right="812" w:firstLine="566"/>
        <w:rPr>
          <w:i/>
          <w:sz w:val="24"/>
        </w:rPr>
      </w:pPr>
      <w:r>
        <w:rPr>
          <w:i/>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417D3B" w:rsidRDefault="00D839F6">
      <w:pPr>
        <w:pStyle w:val="a5"/>
        <w:numPr>
          <w:ilvl w:val="4"/>
          <w:numId w:val="143"/>
        </w:numPr>
        <w:tabs>
          <w:tab w:val="left" w:pos="1665"/>
        </w:tabs>
        <w:spacing w:line="278" w:lineRule="auto"/>
        <w:ind w:right="816" w:firstLine="566"/>
        <w:rPr>
          <w:i/>
          <w:sz w:val="24"/>
        </w:rPr>
      </w:pPr>
      <w:r>
        <w:rPr>
          <w:i/>
          <w:sz w:val="24"/>
        </w:rPr>
        <w:t>ребенок владеет первоначальными представлениями о родном городе (название, главные улицы), республике (название, столица);</w:t>
      </w:r>
    </w:p>
    <w:p w:rsidR="00417D3B" w:rsidRDefault="00D839F6">
      <w:pPr>
        <w:pStyle w:val="a5"/>
        <w:numPr>
          <w:ilvl w:val="4"/>
          <w:numId w:val="143"/>
        </w:numPr>
        <w:tabs>
          <w:tab w:val="left" w:pos="1666"/>
        </w:tabs>
        <w:spacing w:line="272" w:lineRule="exact"/>
        <w:ind w:left="1666" w:hanging="427"/>
        <w:rPr>
          <w:i/>
          <w:sz w:val="24"/>
        </w:rPr>
      </w:pPr>
      <w:r>
        <w:rPr>
          <w:i/>
          <w:sz w:val="24"/>
        </w:rPr>
        <w:t>ребенок</w:t>
      </w:r>
      <w:r>
        <w:rPr>
          <w:i/>
          <w:spacing w:val="-4"/>
          <w:sz w:val="24"/>
        </w:rPr>
        <w:t xml:space="preserve"> </w:t>
      </w:r>
      <w:r>
        <w:rPr>
          <w:i/>
          <w:sz w:val="24"/>
        </w:rPr>
        <w:t>проявляет</w:t>
      </w:r>
      <w:r>
        <w:rPr>
          <w:i/>
          <w:spacing w:val="-3"/>
          <w:sz w:val="24"/>
        </w:rPr>
        <w:t xml:space="preserve"> </w:t>
      </w:r>
      <w:r>
        <w:rPr>
          <w:i/>
          <w:sz w:val="24"/>
        </w:rPr>
        <w:t>интерес</w:t>
      </w:r>
      <w:r>
        <w:rPr>
          <w:i/>
          <w:spacing w:val="-3"/>
          <w:sz w:val="24"/>
        </w:rPr>
        <w:t xml:space="preserve"> </w:t>
      </w:r>
      <w:r>
        <w:rPr>
          <w:i/>
          <w:sz w:val="24"/>
        </w:rPr>
        <w:t>к</w:t>
      </w:r>
      <w:r>
        <w:rPr>
          <w:i/>
          <w:spacing w:val="-2"/>
          <w:sz w:val="24"/>
        </w:rPr>
        <w:t xml:space="preserve"> </w:t>
      </w:r>
      <w:r>
        <w:rPr>
          <w:i/>
          <w:sz w:val="24"/>
        </w:rPr>
        <w:t>информации</w:t>
      </w:r>
      <w:r>
        <w:rPr>
          <w:i/>
          <w:spacing w:val="-1"/>
          <w:sz w:val="24"/>
        </w:rPr>
        <w:t xml:space="preserve"> </w:t>
      </w:r>
      <w:r>
        <w:rPr>
          <w:i/>
          <w:sz w:val="24"/>
        </w:rPr>
        <w:t>о</w:t>
      </w:r>
      <w:r>
        <w:rPr>
          <w:i/>
          <w:spacing w:val="-2"/>
          <w:sz w:val="24"/>
        </w:rPr>
        <w:t xml:space="preserve"> </w:t>
      </w:r>
      <w:r>
        <w:rPr>
          <w:i/>
          <w:sz w:val="24"/>
        </w:rPr>
        <w:t>родных</w:t>
      </w:r>
      <w:r>
        <w:rPr>
          <w:i/>
          <w:spacing w:val="-3"/>
          <w:sz w:val="24"/>
        </w:rPr>
        <w:t xml:space="preserve"> </w:t>
      </w:r>
      <w:r>
        <w:rPr>
          <w:i/>
          <w:sz w:val="24"/>
        </w:rPr>
        <w:t>местах</w:t>
      </w:r>
      <w:r>
        <w:rPr>
          <w:i/>
          <w:spacing w:val="-2"/>
          <w:sz w:val="24"/>
        </w:rPr>
        <w:t xml:space="preserve"> </w:t>
      </w:r>
      <w:r>
        <w:rPr>
          <w:i/>
          <w:sz w:val="24"/>
        </w:rPr>
        <w:t>(город,</w:t>
      </w:r>
      <w:r>
        <w:rPr>
          <w:i/>
          <w:spacing w:val="-1"/>
          <w:sz w:val="24"/>
        </w:rPr>
        <w:t xml:space="preserve"> </w:t>
      </w:r>
      <w:r>
        <w:rPr>
          <w:i/>
          <w:spacing w:val="-2"/>
          <w:sz w:val="24"/>
        </w:rPr>
        <w:t>село);</w:t>
      </w:r>
    </w:p>
    <w:p w:rsidR="00417D3B" w:rsidRDefault="00D839F6">
      <w:pPr>
        <w:pStyle w:val="a5"/>
        <w:numPr>
          <w:ilvl w:val="4"/>
          <w:numId w:val="143"/>
        </w:numPr>
        <w:tabs>
          <w:tab w:val="left" w:pos="1666"/>
        </w:tabs>
        <w:spacing w:before="25"/>
        <w:ind w:left="1666" w:hanging="427"/>
        <w:rPr>
          <w:i/>
          <w:sz w:val="24"/>
        </w:rPr>
      </w:pPr>
      <w:r>
        <w:rPr>
          <w:i/>
          <w:sz w:val="24"/>
        </w:rPr>
        <w:t>ребенок</w:t>
      </w:r>
      <w:r>
        <w:rPr>
          <w:i/>
          <w:spacing w:val="-4"/>
          <w:sz w:val="24"/>
        </w:rPr>
        <w:t xml:space="preserve"> </w:t>
      </w:r>
      <w:r>
        <w:rPr>
          <w:i/>
          <w:sz w:val="24"/>
        </w:rPr>
        <w:t>проявляет</w:t>
      </w:r>
      <w:r>
        <w:rPr>
          <w:i/>
          <w:spacing w:val="-2"/>
          <w:sz w:val="24"/>
        </w:rPr>
        <w:t xml:space="preserve"> </w:t>
      </w:r>
      <w:r>
        <w:rPr>
          <w:i/>
          <w:sz w:val="24"/>
        </w:rPr>
        <w:t>интерес</w:t>
      </w:r>
      <w:r>
        <w:rPr>
          <w:i/>
          <w:spacing w:val="-3"/>
          <w:sz w:val="24"/>
        </w:rPr>
        <w:t xml:space="preserve"> </w:t>
      </w:r>
      <w:r>
        <w:rPr>
          <w:i/>
          <w:sz w:val="24"/>
        </w:rPr>
        <w:t>к</w:t>
      </w:r>
      <w:r>
        <w:rPr>
          <w:i/>
          <w:spacing w:val="-1"/>
          <w:sz w:val="24"/>
        </w:rPr>
        <w:t xml:space="preserve"> </w:t>
      </w:r>
      <w:r>
        <w:rPr>
          <w:i/>
          <w:sz w:val="24"/>
        </w:rPr>
        <w:t>информации</w:t>
      </w:r>
      <w:r>
        <w:rPr>
          <w:i/>
          <w:spacing w:val="-2"/>
          <w:sz w:val="24"/>
        </w:rPr>
        <w:t xml:space="preserve"> </w:t>
      </w:r>
      <w:r>
        <w:rPr>
          <w:i/>
          <w:sz w:val="24"/>
        </w:rPr>
        <w:t>о</w:t>
      </w:r>
      <w:r>
        <w:rPr>
          <w:i/>
          <w:spacing w:val="-1"/>
          <w:sz w:val="24"/>
        </w:rPr>
        <w:t xml:space="preserve"> </w:t>
      </w:r>
      <w:r>
        <w:rPr>
          <w:i/>
          <w:sz w:val="24"/>
        </w:rPr>
        <w:t>родных</w:t>
      </w:r>
      <w:r>
        <w:rPr>
          <w:i/>
          <w:spacing w:val="-3"/>
          <w:sz w:val="24"/>
        </w:rPr>
        <w:t xml:space="preserve"> </w:t>
      </w:r>
      <w:r>
        <w:rPr>
          <w:i/>
          <w:sz w:val="24"/>
        </w:rPr>
        <w:t>местах</w:t>
      </w:r>
      <w:r>
        <w:rPr>
          <w:i/>
          <w:spacing w:val="-1"/>
          <w:sz w:val="24"/>
        </w:rPr>
        <w:t xml:space="preserve"> </w:t>
      </w:r>
      <w:r>
        <w:rPr>
          <w:i/>
          <w:sz w:val="24"/>
        </w:rPr>
        <w:t>(город,</w:t>
      </w:r>
      <w:r>
        <w:rPr>
          <w:i/>
          <w:spacing w:val="-1"/>
          <w:sz w:val="24"/>
        </w:rPr>
        <w:t xml:space="preserve"> </w:t>
      </w:r>
      <w:r>
        <w:rPr>
          <w:i/>
          <w:spacing w:val="-2"/>
          <w:sz w:val="24"/>
        </w:rPr>
        <w:t>село);</w:t>
      </w:r>
    </w:p>
    <w:p w:rsidR="00417D3B" w:rsidRDefault="00D839F6">
      <w:pPr>
        <w:pStyle w:val="a5"/>
        <w:numPr>
          <w:ilvl w:val="4"/>
          <w:numId w:val="143"/>
        </w:numPr>
        <w:tabs>
          <w:tab w:val="left" w:pos="1665"/>
        </w:tabs>
        <w:spacing w:before="40" w:line="276" w:lineRule="auto"/>
        <w:ind w:right="811" w:firstLine="566"/>
        <w:rPr>
          <w:i/>
          <w:sz w:val="24"/>
        </w:rPr>
      </w:pPr>
      <w:r>
        <w:rPr>
          <w:i/>
          <w:sz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17D3B" w:rsidRDefault="00D839F6">
      <w:pPr>
        <w:pStyle w:val="a5"/>
        <w:numPr>
          <w:ilvl w:val="4"/>
          <w:numId w:val="143"/>
        </w:numPr>
        <w:tabs>
          <w:tab w:val="left" w:pos="1725"/>
        </w:tabs>
        <w:spacing w:before="1" w:line="276" w:lineRule="auto"/>
        <w:ind w:right="815" w:firstLine="566"/>
        <w:rPr>
          <w:i/>
          <w:sz w:val="24"/>
        </w:rPr>
      </w:pPr>
      <w:r>
        <w:rPr>
          <w:i/>
          <w:sz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4"/>
          <w:numId w:val="143"/>
        </w:numPr>
        <w:tabs>
          <w:tab w:val="left" w:pos="1665"/>
        </w:tabs>
        <w:spacing w:before="100" w:line="278" w:lineRule="auto"/>
        <w:ind w:right="815" w:firstLine="566"/>
        <w:rPr>
          <w:i/>
          <w:sz w:val="24"/>
        </w:rPr>
      </w:pPr>
      <w:r>
        <w:rPr>
          <w:i/>
          <w:sz w:val="24"/>
        </w:rPr>
        <w:lastRenderedPageBreak/>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17D3B" w:rsidRDefault="00D839F6">
      <w:pPr>
        <w:pStyle w:val="a5"/>
        <w:numPr>
          <w:ilvl w:val="4"/>
          <w:numId w:val="143"/>
        </w:numPr>
        <w:tabs>
          <w:tab w:val="left" w:pos="1665"/>
        </w:tabs>
        <w:spacing w:line="276" w:lineRule="auto"/>
        <w:ind w:right="817" w:firstLine="566"/>
        <w:rPr>
          <w:i/>
          <w:sz w:val="24"/>
        </w:rPr>
      </w:pPr>
      <w:r>
        <w:rPr>
          <w:i/>
          <w:sz w:val="24"/>
        </w:rPr>
        <w:t>ребенок имеет представления о метрополитене, об отличительных особенностях станции «Площадь Тукая» в городе Казани;</w:t>
      </w:r>
    </w:p>
    <w:p w:rsidR="00417D3B" w:rsidRDefault="00D839F6">
      <w:pPr>
        <w:pStyle w:val="a5"/>
        <w:numPr>
          <w:ilvl w:val="4"/>
          <w:numId w:val="143"/>
        </w:numPr>
        <w:tabs>
          <w:tab w:val="left" w:pos="1665"/>
        </w:tabs>
        <w:spacing w:line="276" w:lineRule="auto"/>
        <w:ind w:right="812" w:firstLine="566"/>
        <w:rPr>
          <w:i/>
          <w:sz w:val="24"/>
        </w:rPr>
      </w:pPr>
      <w:r>
        <w:rPr>
          <w:i/>
          <w:sz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417D3B" w:rsidRDefault="00D839F6">
      <w:pPr>
        <w:pStyle w:val="a5"/>
        <w:numPr>
          <w:ilvl w:val="4"/>
          <w:numId w:val="143"/>
        </w:numPr>
        <w:tabs>
          <w:tab w:val="left" w:pos="1665"/>
        </w:tabs>
        <w:spacing w:line="276" w:lineRule="auto"/>
        <w:ind w:right="814" w:firstLine="566"/>
        <w:rPr>
          <w:i/>
          <w:sz w:val="24"/>
        </w:rPr>
      </w:pPr>
      <w:r>
        <w:rPr>
          <w:i/>
          <w:sz w:val="24"/>
        </w:rPr>
        <w:t>ребенок</w:t>
      </w:r>
      <w:r>
        <w:rPr>
          <w:i/>
          <w:spacing w:val="-14"/>
          <w:sz w:val="24"/>
        </w:rPr>
        <w:t xml:space="preserve"> </w:t>
      </w:r>
      <w:r>
        <w:rPr>
          <w:i/>
          <w:sz w:val="24"/>
        </w:rPr>
        <w:t>включается</w:t>
      </w:r>
      <w:r>
        <w:rPr>
          <w:i/>
          <w:spacing w:val="-14"/>
          <w:sz w:val="24"/>
        </w:rPr>
        <w:t xml:space="preserve"> </w:t>
      </w:r>
      <w:r>
        <w:rPr>
          <w:i/>
          <w:sz w:val="24"/>
        </w:rPr>
        <w:t>в</w:t>
      </w:r>
      <w:r>
        <w:rPr>
          <w:i/>
          <w:spacing w:val="-15"/>
          <w:sz w:val="24"/>
        </w:rPr>
        <w:t xml:space="preserve"> </w:t>
      </w:r>
      <w:r>
        <w:rPr>
          <w:i/>
          <w:sz w:val="24"/>
        </w:rPr>
        <w:t>диалог,</w:t>
      </w:r>
      <w:r>
        <w:rPr>
          <w:i/>
          <w:spacing w:val="-14"/>
          <w:sz w:val="24"/>
        </w:rPr>
        <w:t xml:space="preserve"> </w:t>
      </w:r>
      <w:r>
        <w:rPr>
          <w:i/>
          <w:sz w:val="24"/>
        </w:rPr>
        <w:t>понимает</w:t>
      </w:r>
      <w:r>
        <w:rPr>
          <w:i/>
          <w:spacing w:val="-15"/>
          <w:sz w:val="24"/>
        </w:rPr>
        <w:t xml:space="preserve"> </w:t>
      </w:r>
      <w:r>
        <w:rPr>
          <w:i/>
          <w:sz w:val="24"/>
        </w:rPr>
        <w:t>речь</w:t>
      </w:r>
      <w:r>
        <w:rPr>
          <w:i/>
          <w:spacing w:val="-13"/>
          <w:sz w:val="24"/>
        </w:rPr>
        <w:t xml:space="preserve"> </w:t>
      </w:r>
      <w:r>
        <w:rPr>
          <w:i/>
          <w:sz w:val="24"/>
        </w:rPr>
        <w:t>собеседника,</w:t>
      </w:r>
      <w:r>
        <w:rPr>
          <w:i/>
          <w:spacing w:val="-14"/>
          <w:sz w:val="24"/>
        </w:rPr>
        <w:t xml:space="preserve"> </w:t>
      </w:r>
      <w:r>
        <w:rPr>
          <w:i/>
          <w:sz w:val="24"/>
        </w:rPr>
        <w:t>высказывается</w:t>
      </w:r>
      <w:r>
        <w:rPr>
          <w:i/>
          <w:spacing w:val="-15"/>
          <w:sz w:val="24"/>
        </w:rPr>
        <w:t xml:space="preserve"> </w:t>
      </w:r>
      <w:r>
        <w:rPr>
          <w:i/>
          <w:sz w:val="24"/>
        </w:rPr>
        <w:t>простыми предложениями на татарском языке;</w:t>
      </w:r>
    </w:p>
    <w:p w:rsidR="00417D3B" w:rsidRDefault="00D839F6">
      <w:pPr>
        <w:pStyle w:val="a5"/>
        <w:numPr>
          <w:ilvl w:val="4"/>
          <w:numId w:val="143"/>
        </w:numPr>
        <w:tabs>
          <w:tab w:val="left" w:pos="1666"/>
        </w:tabs>
        <w:ind w:left="1666" w:hanging="427"/>
        <w:rPr>
          <w:i/>
          <w:sz w:val="24"/>
        </w:rPr>
      </w:pPr>
      <w:r>
        <w:rPr>
          <w:i/>
          <w:sz w:val="24"/>
        </w:rPr>
        <w:t>ребенок</w:t>
      </w:r>
      <w:r>
        <w:rPr>
          <w:i/>
          <w:spacing w:val="-5"/>
          <w:sz w:val="24"/>
        </w:rPr>
        <w:t xml:space="preserve"> </w:t>
      </w:r>
      <w:r>
        <w:rPr>
          <w:i/>
          <w:sz w:val="24"/>
        </w:rPr>
        <w:t>отличает</w:t>
      </w:r>
      <w:r>
        <w:rPr>
          <w:i/>
          <w:spacing w:val="-3"/>
          <w:sz w:val="24"/>
        </w:rPr>
        <w:t xml:space="preserve"> </w:t>
      </w:r>
      <w:r>
        <w:rPr>
          <w:i/>
          <w:sz w:val="24"/>
        </w:rPr>
        <w:t>татарский</w:t>
      </w:r>
      <w:r>
        <w:rPr>
          <w:i/>
          <w:spacing w:val="-3"/>
          <w:sz w:val="24"/>
        </w:rPr>
        <w:t xml:space="preserve"> </w:t>
      </w:r>
      <w:r>
        <w:rPr>
          <w:i/>
          <w:sz w:val="24"/>
        </w:rPr>
        <w:t>национальный</w:t>
      </w:r>
      <w:r>
        <w:rPr>
          <w:i/>
          <w:spacing w:val="-3"/>
          <w:sz w:val="24"/>
        </w:rPr>
        <w:t xml:space="preserve"> </w:t>
      </w:r>
      <w:r>
        <w:rPr>
          <w:i/>
          <w:sz w:val="24"/>
        </w:rPr>
        <w:t>костюм</w:t>
      </w:r>
      <w:r>
        <w:rPr>
          <w:i/>
          <w:spacing w:val="-3"/>
          <w:sz w:val="24"/>
        </w:rPr>
        <w:t xml:space="preserve"> </w:t>
      </w:r>
      <w:r>
        <w:rPr>
          <w:i/>
          <w:sz w:val="24"/>
        </w:rPr>
        <w:t>от</w:t>
      </w:r>
      <w:r>
        <w:rPr>
          <w:i/>
          <w:spacing w:val="-4"/>
          <w:sz w:val="24"/>
        </w:rPr>
        <w:t xml:space="preserve"> </w:t>
      </w:r>
      <w:r>
        <w:rPr>
          <w:i/>
          <w:sz w:val="24"/>
        </w:rPr>
        <w:t>костюмов</w:t>
      </w:r>
      <w:r>
        <w:rPr>
          <w:i/>
          <w:spacing w:val="-4"/>
          <w:sz w:val="24"/>
        </w:rPr>
        <w:t xml:space="preserve"> </w:t>
      </w:r>
      <w:r>
        <w:rPr>
          <w:i/>
          <w:sz w:val="24"/>
        </w:rPr>
        <w:t>других</w:t>
      </w:r>
      <w:r>
        <w:rPr>
          <w:i/>
          <w:spacing w:val="-3"/>
          <w:sz w:val="24"/>
        </w:rPr>
        <w:t xml:space="preserve"> </w:t>
      </w:r>
      <w:r>
        <w:rPr>
          <w:i/>
          <w:spacing w:val="-2"/>
          <w:sz w:val="24"/>
        </w:rPr>
        <w:t>народов;</w:t>
      </w:r>
    </w:p>
    <w:p w:rsidR="00417D3B" w:rsidRDefault="00D839F6">
      <w:pPr>
        <w:pStyle w:val="a5"/>
        <w:numPr>
          <w:ilvl w:val="4"/>
          <w:numId w:val="143"/>
        </w:numPr>
        <w:tabs>
          <w:tab w:val="left" w:pos="1665"/>
        </w:tabs>
        <w:spacing w:before="38" w:line="276" w:lineRule="auto"/>
        <w:ind w:right="808" w:firstLine="566"/>
        <w:rPr>
          <w:i/>
          <w:sz w:val="24"/>
        </w:rPr>
      </w:pPr>
      <w:r>
        <w:rPr>
          <w:i/>
          <w:sz w:val="24"/>
        </w:rPr>
        <w:t>с удовольствием слушает игру на народных музыкальных инструментах, эмоционально</w:t>
      </w:r>
      <w:r>
        <w:rPr>
          <w:i/>
          <w:spacing w:val="-7"/>
          <w:sz w:val="24"/>
        </w:rPr>
        <w:t xml:space="preserve"> </w:t>
      </w:r>
      <w:r>
        <w:rPr>
          <w:i/>
          <w:sz w:val="24"/>
        </w:rPr>
        <w:t>отзывается</w:t>
      </w:r>
      <w:r>
        <w:rPr>
          <w:i/>
          <w:spacing w:val="-9"/>
          <w:sz w:val="24"/>
        </w:rPr>
        <w:t xml:space="preserve"> </w:t>
      </w:r>
      <w:r>
        <w:rPr>
          <w:i/>
          <w:sz w:val="24"/>
        </w:rPr>
        <w:t>на</w:t>
      </w:r>
      <w:r>
        <w:rPr>
          <w:i/>
          <w:spacing w:val="-8"/>
          <w:sz w:val="24"/>
        </w:rPr>
        <w:t xml:space="preserve"> </w:t>
      </w:r>
      <w:r>
        <w:rPr>
          <w:i/>
          <w:sz w:val="24"/>
        </w:rPr>
        <w:t>музыкальные</w:t>
      </w:r>
      <w:r>
        <w:rPr>
          <w:i/>
          <w:spacing w:val="-9"/>
          <w:sz w:val="24"/>
        </w:rPr>
        <w:t xml:space="preserve"> </w:t>
      </w:r>
      <w:r>
        <w:rPr>
          <w:i/>
          <w:sz w:val="24"/>
        </w:rPr>
        <w:t>произведения</w:t>
      </w:r>
      <w:r>
        <w:rPr>
          <w:i/>
          <w:spacing w:val="-9"/>
          <w:sz w:val="24"/>
        </w:rPr>
        <w:t xml:space="preserve"> </w:t>
      </w:r>
      <w:r>
        <w:rPr>
          <w:i/>
          <w:sz w:val="24"/>
        </w:rPr>
        <w:t>татарских</w:t>
      </w:r>
      <w:r>
        <w:rPr>
          <w:i/>
          <w:spacing w:val="-5"/>
          <w:sz w:val="24"/>
        </w:rPr>
        <w:t xml:space="preserve"> </w:t>
      </w:r>
      <w:r>
        <w:rPr>
          <w:i/>
          <w:sz w:val="24"/>
        </w:rPr>
        <w:t>композиторов,</w:t>
      </w:r>
      <w:r>
        <w:rPr>
          <w:i/>
          <w:spacing w:val="-8"/>
          <w:sz w:val="24"/>
        </w:rPr>
        <w:t xml:space="preserve"> </w:t>
      </w:r>
      <w:r>
        <w:rPr>
          <w:i/>
          <w:sz w:val="24"/>
        </w:rPr>
        <w:t xml:space="preserve">народные </w:t>
      </w:r>
      <w:r>
        <w:rPr>
          <w:i/>
          <w:spacing w:val="-2"/>
          <w:sz w:val="24"/>
        </w:rPr>
        <w:t>песни;</w:t>
      </w:r>
    </w:p>
    <w:p w:rsidR="00417D3B" w:rsidRDefault="00D839F6">
      <w:pPr>
        <w:pStyle w:val="a5"/>
        <w:numPr>
          <w:ilvl w:val="4"/>
          <w:numId w:val="143"/>
        </w:numPr>
        <w:tabs>
          <w:tab w:val="left" w:pos="1665"/>
        </w:tabs>
        <w:spacing w:before="1" w:line="276" w:lineRule="auto"/>
        <w:ind w:right="819" w:firstLine="566"/>
        <w:rPr>
          <w:i/>
          <w:sz w:val="24"/>
        </w:rPr>
      </w:pPr>
      <w:r>
        <w:rPr>
          <w:i/>
          <w:sz w:val="24"/>
        </w:rPr>
        <w:t>с удовольствием участвует в татарских народных праздниках, исполняет татарские песни, танцы;</w:t>
      </w:r>
    </w:p>
    <w:p w:rsidR="00417D3B" w:rsidRDefault="00D839F6">
      <w:pPr>
        <w:pStyle w:val="a5"/>
        <w:numPr>
          <w:ilvl w:val="4"/>
          <w:numId w:val="143"/>
        </w:numPr>
        <w:tabs>
          <w:tab w:val="left" w:pos="1665"/>
        </w:tabs>
        <w:spacing w:line="276" w:lineRule="auto"/>
        <w:ind w:right="811" w:firstLine="566"/>
        <w:rPr>
          <w:i/>
          <w:sz w:val="24"/>
        </w:rPr>
      </w:pPr>
      <w:r>
        <w:rPr>
          <w:i/>
          <w:sz w:val="24"/>
        </w:rPr>
        <w:t>ребёнок имеет представление о разнообразных представителях живой природы родного</w:t>
      </w:r>
      <w:r>
        <w:rPr>
          <w:i/>
          <w:spacing w:val="-6"/>
          <w:sz w:val="24"/>
        </w:rPr>
        <w:t xml:space="preserve"> </w:t>
      </w:r>
      <w:r>
        <w:rPr>
          <w:i/>
          <w:sz w:val="24"/>
        </w:rPr>
        <w:t>края,</w:t>
      </w:r>
      <w:r>
        <w:rPr>
          <w:i/>
          <w:spacing w:val="-6"/>
          <w:sz w:val="24"/>
        </w:rPr>
        <w:t xml:space="preserve"> </w:t>
      </w:r>
      <w:r>
        <w:rPr>
          <w:i/>
          <w:sz w:val="24"/>
        </w:rPr>
        <w:t>их</w:t>
      </w:r>
      <w:r>
        <w:rPr>
          <w:i/>
          <w:spacing w:val="-6"/>
          <w:sz w:val="24"/>
        </w:rPr>
        <w:t xml:space="preserve"> </w:t>
      </w:r>
      <w:r>
        <w:rPr>
          <w:i/>
          <w:sz w:val="24"/>
        </w:rPr>
        <w:t>особенностях,</w:t>
      </w:r>
      <w:r>
        <w:rPr>
          <w:i/>
          <w:spacing w:val="-3"/>
          <w:sz w:val="24"/>
        </w:rPr>
        <w:t xml:space="preserve"> </w:t>
      </w:r>
      <w:r>
        <w:rPr>
          <w:i/>
          <w:sz w:val="24"/>
        </w:rPr>
        <w:t>свойствах</w:t>
      </w:r>
      <w:r>
        <w:rPr>
          <w:i/>
          <w:spacing w:val="-6"/>
          <w:sz w:val="24"/>
        </w:rPr>
        <w:t xml:space="preserve"> </w:t>
      </w:r>
      <w:r>
        <w:rPr>
          <w:i/>
          <w:sz w:val="24"/>
        </w:rPr>
        <w:t>объектов</w:t>
      </w:r>
      <w:r>
        <w:rPr>
          <w:i/>
          <w:spacing w:val="-6"/>
          <w:sz w:val="24"/>
        </w:rPr>
        <w:t xml:space="preserve"> </w:t>
      </w:r>
      <w:r>
        <w:rPr>
          <w:i/>
          <w:sz w:val="24"/>
        </w:rPr>
        <w:t>неживой</w:t>
      </w:r>
      <w:r>
        <w:rPr>
          <w:i/>
          <w:spacing w:val="-4"/>
          <w:sz w:val="24"/>
        </w:rPr>
        <w:t xml:space="preserve"> </w:t>
      </w:r>
      <w:r>
        <w:rPr>
          <w:i/>
          <w:sz w:val="24"/>
        </w:rPr>
        <w:t>природы,</w:t>
      </w:r>
      <w:r>
        <w:rPr>
          <w:i/>
          <w:spacing w:val="-6"/>
          <w:sz w:val="24"/>
        </w:rPr>
        <w:t xml:space="preserve"> </w:t>
      </w:r>
      <w:r>
        <w:rPr>
          <w:i/>
          <w:sz w:val="24"/>
        </w:rPr>
        <w:t>сезонных</w:t>
      </w:r>
      <w:r>
        <w:rPr>
          <w:i/>
          <w:spacing w:val="-6"/>
          <w:sz w:val="24"/>
        </w:rPr>
        <w:t xml:space="preserve"> </w:t>
      </w:r>
      <w:r>
        <w:rPr>
          <w:i/>
          <w:sz w:val="24"/>
        </w:rPr>
        <w:t>изменениях</w:t>
      </w:r>
      <w:r>
        <w:rPr>
          <w:i/>
          <w:spacing w:val="-6"/>
          <w:sz w:val="24"/>
        </w:rPr>
        <w:t xml:space="preserve"> </w:t>
      </w:r>
      <w:r>
        <w:rPr>
          <w:i/>
          <w:sz w:val="24"/>
        </w:rPr>
        <w:t>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17D3B" w:rsidRDefault="00D839F6">
      <w:pPr>
        <w:pStyle w:val="a5"/>
        <w:numPr>
          <w:ilvl w:val="4"/>
          <w:numId w:val="143"/>
        </w:numPr>
        <w:tabs>
          <w:tab w:val="left" w:pos="1665"/>
        </w:tabs>
        <w:spacing w:line="276" w:lineRule="auto"/>
        <w:ind w:right="813" w:firstLine="566"/>
        <w:rPr>
          <w:i/>
          <w:sz w:val="24"/>
        </w:rPr>
      </w:pPr>
      <w:r>
        <w:rPr>
          <w:i/>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w:t>
      </w:r>
      <w:r>
        <w:rPr>
          <w:i/>
          <w:spacing w:val="-15"/>
          <w:sz w:val="24"/>
        </w:rPr>
        <w:t xml:space="preserve"> </w:t>
      </w:r>
      <w:r>
        <w:rPr>
          <w:i/>
          <w:sz w:val="24"/>
        </w:rPr>
        <w:t>от</w:t>
      </w:r>
      <w:r>
        <w:rPr>
          <w:i/>
          <w:spacing w:val="-15"/>
          <w:sz w:val="24"/>
        </w:rPr>
        <w:t xml:space="preserve"> </w:t>
      </w:r>
      <w:r>
        <w:rPr>
          <w:i/>
          <w:sz w:val="24"/>
        </w:rPr>
        <w:t>себя</w:t>
      </w:r>
      <w:r>
        <w:rPr>
          <w:i/>
          <w:spacing w:val="-15"/>
          <w:sz w:val="24"/>
        </w:rPr>
        <w:t xml:space="preserve"> </w:t>
      </w:r>
      <w:r>
        <w:rPr>
          <w:i/>
          <w:sz w:val="24"/>
        </w:rPr>
        <w:t>в</w:t>
      </w:r>
      <w:r>
        <w:rPr>
          <w:i/>
          <w:spacing w:val="-15"/>
          <w:sz w:val="24"/>
        </w:rPr>
        <w:t xml:space="preserve"> </w:t>
      </w:r>
      <w:r>
        <w:rPr>
          <w:i/>
          <w:sz w:val="24"/>
        </w:rPr>
        <w:t>движении;</w:t>
      </w:r>
      <w:r>
        <w:rPr>
          <w:i/>
          <w:spacing w:val="-15"/>
          <w:sz w:val="24"/>
        </w:rPr>
        <w:t xml:space="preserve"> </w:t>
      </w:r>
      <w:r>
        <w:rPr>
          <w:i/>
          <w:sz w:val="24"/>
        </w:rPr>
        <w:t>использует</w:t>
      </w:r>
      <w:r>
        <w:rPr>
          <w:i/>
          <w:spacing w:val="-15"/>
          <w:sz w:val="24"/>
        </w:rPr>
        <w:t xml:space="preserve"> </w:t>
      </w:r>
      <w:r>
        <w:rPr>
          <w:i/>
          <w:sz w:val="24"/>
        </w:rPr>
        <w:t>математические</w:t>
      </w:r>
      <w:r>
        <w:rPr>
          <w:i/>
          <w:spacing w:val="-15"/>
          <w:sz w:val="24"/>
        </w:rPr>
        <w:t xml:space="preserve"> </w:t>
      </w:r>
      <w:r>
        <w:rPr>
          <w:i/>
          <w:sz w:val="24"/>
        </w:rPr>
        <w:t>представления</w:t>
      </w:r>
      <w:r>
        <w:rPr>
          <w:i/>
          <w:spacing w:val="-15"/>
          <w:sz w:val="24"/>
        </w:rPr>
        <w:t xml:space="preserve"> </w:t>
      </w:r>
      <w:r>
        <w:rPr>
          <w:i/>
          <w:sz w:val="24"/>
        </w:rPr>
        <w:t>для</w:t>
      </w:r>
      <w:r>
        <w:rPr>
          <w:i/>
          <w:spacing w:val="-15"/>
          <w:sz w:val="24"/>
        </w:rPr>
        <w:t xml:space="preserve"> </w:t>
      </w:r>
      <w:r>
        <w:rPr>
          <w:i/>
          <w:sz w:val="24"/>
        </w:rPr>
        <w:t>познания окружающей действительности;</w:t>
      </w:r>
    </w:p>
    <w:p w:rsidR="00417D3B" w:rsidRDefault="00D839F6">
      <w:pPr>
        <w:pStyle w:val="a5"/>
        <w:numPr>
          <w:ilvl w:val="4"/>
          <w:numId w:val="143"/>
        </w:numPr>
        <w:tabs>
          <w:tab w:val="left" w:pos="1665"/>
        </w:tabs>
        <w:spacing w:line="278" w:lineRule="auto"/>
        <w:ind w:right="814" w:firstLine="566"/>
        <w:rPr>
          <w:i/>
          <w:sz w:val="24"/>
        </w:rPr>
      </w:pPr>
      <w:r>
        <w:rPr>
          <w:i/>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17D3B" w:rsidRDefault="00D839F6">
      <w:pPr>
        <w:pStyle w:val="a5"/>
        <w:numPr>
          <w:ilvl w:val="4"/>
          <w:numId w:val="143"/>
        </w:numPr>
        <w:tabs>
          <w:tab w:val="left" w:pos="1665"/>
        </w:tabs>
        <w:spacing w:line="276" w:lineRule="auto"/>
        <w:ind w:right="817" w:firstLine="566"/>
        <w:rPr>
          <w:i/>
          <w:sz w:val="24"/>
        </w:rPr>
      </w:pPr>
      <w:r>
        <w:rPr>
          <w:i/>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17D3B" w:rsidRDefault="00D839F6">
      <w:pPr>
        <w:pStyle w:val="a5"/>
        <w:numPr>
          <w:ilvl w:val="4"/>
          <w:numId w:val="143"/>
        </w:numPr>
        <w:tabs>
          <w:tab w:val="left" w:pos="1665"/>
        </w:tabs>
        <w:spacing w:line="276" w:lineRule="auto"/>
        <w:ind w:right="810" w:firstLine="566"/>
        <w:rPr>
          <w:i/>
          <w:sz w:val="24"/>
        </w:rPr>
      </w:pPr>
      <w:r>
        <w:rPr>
          <w:i/>
          <w:sz w:val="24"/>
        </w:rPr>
        <w:t>ребёнок использует накопленный художественно-творческой опыт в самостоятельной</w:t>
      </w:r>
      <w:r>
        <w:rPr>
          <w:i/>
          <w:spacing w:val="-15"/>
          <w:sz w:val="24"/>
        </w:rPr>
        <w:t xml:space="preserve"> </w:t>
      </w:r>
      <w:r>
        <w:rPr>
          <w:i/>
          <w:sz w:val="24"/>
        </w:rPr>
        <w:t>деятельности,</w:t>
      </w:r>
      <w:r>
        <w:rPr>
          <w:i/>
          <w:spacing w:val="-15"/>
          <w:sz w:val="24"/>
        </w:rPr>
        <w:t xml:space="preserve"> </w:t>
      </w:r>
      <w:r>
        <w:rPr>
          <w:i/>
          <w:sz w:val="24"/>
        </w:rPr>
        <w:t>с</w:t>
      </w:r>
      <w:r>
        <w:rPr>
          <w:i/>
          <w:spacing w:val="-15"/>
          <w:sz w:val="24"/>
        </w:rPr>
        <w:t xml:space="preserve"> </w:t>
      </w:r>
      <w:r>
        <w:rPr>
          <w:i/>
          <w:sz w:val="24"/>
        </w:rPr>
        <w:t>желанием</w:t>
      </w:r>
      <w:r>
        <w:rPr>
          <w:i/>
          <w:spacing w:val="-15"/>
          <w:sz w:val="24"/>
        </w:rPr>
        <w:t xml:space="preserve"> </w:t>
      </w:r>
      <w:r>
        <w:rPr>
          <w:i/>
          <w:sz w:val="24"/>
        </w:rPr>
        <w:t>участвует</w:t>
      </w:r>
      <w:r>
        <w:rPr>
          <w:i/>
          <w:spacing w:val="-15"/>
          <w:sz w:val="24"/>
        </w:rPr>
        <w:t xml:space="preserve"> </w:t>
      </w:r>
      <w:r>
        <w:rPr>
          <w:i/>
          <w:sz w:val="24"/>
        </w:rPr>
        <w:t>в</w:t>
      </w:r>
      <w:r>
        <w:rPr>
          <w:i/>
          <w:spacing w:val="-15"/>
          <w:sz w:val="24"/>
        </w:rPr>
        <w:t xml:space="preserve"> </w:t>
      </w:r>
      <w:r>
        <w:rPr>
          <w:i/>
          <w:sz w:val="24"/>
        </w:rPr>
        <w:t>культурно-досуговой</w:t>
      </w:r>
      <w:r>
        <w:rPr>
          <w:i/>
          <w:spacing w:val="-15"/>
          <w:sz w:val="24"/>
        </w:rPr>
        <w:t xml:space="preserve"> </w:t>
      </w:r>
      <w:r>
        <w:rPr>
          <w:i/>
          <w:sz w:val="24"/>
        </w:rPr>
        <w:t>деятельности (праздниках, развлечениях и других видах культурно-досуговой деятельности);</w:t>
      </w:r>
    </w:p>
    <w:p w:rsidR="00417D3B" w:rsidRDefault="00D839F6">
      <w:pPr>
        <w:pStyle w:val="a5"/>
        <w:numPr>
          <w:ilvl w:val="4"/>
          <w:numId w:val="143"/>
        </w:numPr>
        <w:tabs>
          <w:tab w:val="left" w:pos="1665"/>
        </w:tabs>
        <w:spacing w:line="276" w:lineRule="auto"/>
        <w:ind w:right="816" w:firstLine="566"/>
        <w:rPr>
          <w:i/>
          <w:sz w:val="24"/>
        </w:rPr>
      </w:pPr>
      <w:r>
        <w:rPr>
          <w:i/>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17D3B" w:rsidRDefault="00D839F6">
      <w:pPr>
        <w:pStyle w:val="a5"/>
        <w:numPr>
          <w:ilvl w:val="4"/>
          <w:numId w:val="143"/>
        </w:numPr>
        <w:tabs>
          <w:tab w:val="left" w:pos="1665"/>
        </w:tabs>
        <w:spacing w:line="276" w:lineRule="auto"/>
        <w:ind w:right="809" w:firstLine="566"/>
        <w:rPr>
          <w:i/>
          <w:sz w:val="24"/>
        </w:rPr>
      </w:pPr>
      <w:r>
        <w:rPr>
          <w:i/>
          <w:sz w:val="24"/>
        </w:rPr>
        <w:t>ребёнок</w:t>
      </w:r>
      <w:r>
        <w:rPr>
          <w:i/>
          <w:spacing w:val="-15"/>
          <w:sz w:val="24"/>
        </w:rPr>
        <w:t xml:space="preserve"> </w:t>
      </w:r>
      <w:r>
        <w:rPr>
          <w:i/>
          <w:sz w:val="24"/>
        </w:rPr>
        <w:t>называет</w:t>
      </w:r>
      <w:r>
        <w:rPr>
          <w:i/>
          <w:spacing w:val="-15"/>
          <w:sz w:val="24"/>
        </w:rPr>
        <w:t xml:space="preserve"> </w:t>
      </w:r>
      <w:r>
        <w:rPr>
          <w:i/>
          <w:sz w:val="24"/>
        </w:rPr>
        <w:t>роль</w:t>
      </w:r>
      <w:r>
        <w:rPr>
          <w:i/>
          <w:spacing w:val="-15"/>
          <w:sz w:val="24"/>
        </w:rPr>
        <w:t xml:space="preserve"> </w:t>
      </w:r>
      <w:r>
        <w:rPr>
          <w:i/>
          <w:sz w:val="24"/>
        </w:rPr>
        <w:t>до</w:t>
      </w:r>
      <w:r>
        <w:rPr>
          <w:i/>
          <w:spacing w:val="-15"/>
          <w:sz w:val="24"/>
        </w:rPr>
        <w:t xml:space="preserve"> </w:t>
      </w:r>
      <w:r>
        <w:rPr>
          <w:i/>
          <w:sz w:val="24"/>
        </w:rPr>
        <w:t>начала</w:t>
      </w:r>
      <w:r>
        <w:rPr>
          <w:i/>
          <w:spacing w:val="-15"/>
          <w:sz w:val="24"/>
        </w:rPr>
        <w:t xml:space="preserve"> </w:t>
      </w:r>
      <w:r>
        <w:rPr>
          <w:i/>
          <w:sz w:val="24"/>
        </w:rPr>
        <w:t>игры,</w:t>
      </w:r>
      <w:r>
        <w:rPr>
          <w:i/>
          <w:spacing w:val="-15"/>
          <w:sz w:val="24"/>
        </w:rPr>
        <w:t xml:space="preserve"> </w:t>
      </w:r>
      <w:r>
        <w:rPr>
          <w:i/>
          <w:sz w:val="24"/>
        </w:rPr>
        <w:t>обозначает</w:t>
      </w:r>
      <w:r>
        <w:rPr>
          <w:i/>
          <w:spacing w:val="-15"/>
          <w:sz w:val="24"/>
        </w:rPr>
        <w:t xml:space="preserve"> </w:t>
      </w:r>
      <w:r>
        <w:rPr>
          <w:i/>
          <w:sz w:val="24"/>
        </w:rPr>
        <w:t>новую</w:t>
      </w:r>
      <w:r>
        <w:rPr>
          <w:i/>
          <w:spacing w:val="-15"/>
          <w:sz w:val="24"/>
        </w:rPr>
        <w:t xml:space="preserve"> </w:t>
      </w:r>
      <w:r>
        <w:rPr>
          <w:i/>
          <w:sz w:val="24"/>
        </w:rPr>
        <w:t>роль</w:t>
      </w:r>
      <w:r>
        <w:rPr>
          <w:i/>
          <w:spacing w:val="-15"/>
          <w:sz w:val="24"/>
        </w:rPr>
        <w:t xml:space="preserve"> </w:t>
      </w:r>
      <w:r>
        <w:rPr>
          <w:i/>
          <w:sz w:val="24"/>
        </w:rPr>
        <w:t>по</w:t>
      </w:r>
      <w:r>
        <w:rPr>
          <w:i/>
          <w:spacing w:val="-15"/>
          <w:sz w:val="24"/>
        </w:rPr>
        <w:t xml:space="preserve"> </w:t>
      </w:r>
      <w:r>
        <w:rPr>
          <w:i/>
          <w:sz w:val="24"/>
        </w:rPr>
        <w:t>ходу</w:t>
      </w:r>
      <w:r>
        <w:rPr>
          <w:i/>
          <w:spacing w:val="-12"/>
          <w:sz w:val="24"/>
        </w:rPr>
        <w:t xml:space="preserve"> </w:t>
      </w:r>
      <w:r>
        <w:rPr>
          <w:i/>
          <w:sz w:val="24"/>
        </w:rPr>
        <w:t>игры,</w:t>
      </w:r>
      <w:r>
        <w:rPr>
          <w:i/>
          <w:spacing w:val="-15"/>
          <w:sz w:val="24"/>
        </w:rPr>
        <w:t xml:space="preserve"> </w:t>
      </w:r>
      <w:r>
        <w:rPr>
          <w:i/>
          <w:sz w:val="24"/>
        </w:rPr>
        <w:t>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17D3B" w:rsidRDefault="00D839F6">
      <w:pPr>
        <w:pStyle w:val="a5"/>
        <w:numPr>
          <w:ilvl w:val="4"/>
          <w:numId w:val="143"/>
        </w:numPr>
        <w:tabs>
          <w:tab w:val="left" w:pos="1665"/>
        </w:tabs>
        <w:spacing w:line="276" w:lineRule="auto"/>
        <w:ind w:right="813" w:firstLine="566"/>
        <w:rPr>
          <w:i/>
          <w:sz w:val="24"/>
        </w:rPr>
      </w:pPr>
      <w:r>
        <w:rPr>
          <w:i/>
          <w:sz w:val="24"/>
        </w:rPr>
        <w:t>ребёнок принимает игровую задачу в играх с правилами, проявляет интерес к результату,</w:t>
      </w:r>
      <w:r>
        <w:rPr>
          <w:i/>
          <w:spacing w:val="-7"/>
          <w:sz w:val="24"/>
        </w:rPr>
        <w:t xml:space="preserve"> </w:t>
      </w:r>
      <w:r>
        <w:rPr>
          <w:i/>
          <w:sz w:val="24"/>
        </w:rPr>
        <w:t>выигрышу;</w:t>
      </w:r>
      <w:r>
        <w:rPr>
          <w:i/>
          <w:spacing w:val="-8"/>
          <w:sz w:val="24"/>
        </w:rPr>
        <w:t xml:space="preserve"> </w:t>
      </w:r>
      <w:r>
        <w:rPr>
          <w:i/>
          <w:sz w:val="24"/>
        </w:rPr>
        <w:t>ведет</w:t>
      </w:r>
      <w:r>
        <w:rPr>
          <w:i/>
          <w:spacing w:val="-5"/>
          <w:sz w:val="24"/>
        </w:rPr>
        <w:t xml:space="preserve"> </w:t>
      </w:r>
      <w:r>
        <w:rPr>
          <w:i/>
          <w:sz w:val="24"/>
        </w:rPr>
        <w:t>негромкий</w:t>
      </w:r>
      <w:r>
        <w:rPr>
          <w:i/>
          <w:spacing w:val="-7"/>
          <w:sz w:val="24"/>
        </w:rPr>
        <w:t xml:space="preserve"> </w:t>
      </w:r>
      <w:r>
        <w:rPr>
          <w:i/>
          <w:sz w:val="24"/>
        </w:rPr>
        <w:t>диалог</w:t>
      </w:r>
      <w:r>
        <w:rPr>
          <w:i/>
          <w:spacing w:val="-7"/>
          <w:sz w:val="24"/>
        </w:rPr>
        <w:t xml:space="preserve"> </w:t>
      </w:r>
      <w:r>
        <w:rPr>
          <w:i/>
          <w:sz w:val="24"/>
        </w:rPr>
        <w:t>с</w:t>
      </w:r>
      <w:r>
        <w:rPr>
          <w:i/>
          <w:spacing w:val="-8"/>
          <w:sz w:val="24"/>
        </w:rPr>
        <w:t xml:space="preserve"> </w:t>
      </w:r>
      <w:r>
        <w:rPr>
          <w:i/>
          <w:sz w:val="24"/>
        </w:rPr>
        <w:t>игрушками,</w:t>
      </w:r>
      <w:r>
        <w:rPr>
          <w:i/>
          <w:spacing w:val="-7"/>
          <w:sz w:val="24"/>
        </w:rPr>
        <w:t xml:space="preserve"> </w:t>
      </w:r>
      <w:r>
        <w:rPr>
          <w:i/>
          <w:sz w:val="24"/>
        </w:rPr>
        <w:t>комментирует</w:t>
      </w:r>
      <w:r>
        <w:rPr>
          <w:i/>
          <w:spacing w:val="-7"/>
          <w:sz w:val="24"/>
        </w:rPr>
        <w:t xml:space="preserve"> </w:t>
      </w:r>
      <w:r>
        <w:rPr>
          <w:i/>
          <w:sz w:val="24"/>
        </w:rPr>
        <w:t>их</w:t>
      </w:r>
      <w:r>
        <w:rPr>
          <w:i/>
          <w:spacing w:val="-8"/>
          <w:sz w:val="24"/>
        </w:rPr>
        <w:t xml:space="preserve"> </w:t>
      </w:r>
      <w:r>
        <w:rPr>
          <w:i/>
          <w:sz w:val="24"/>
        </w:rPr>
        <w:t>«действия»</w:t>
      </w:r>
      <w:r>
        <w:rPr>
          <w:i/>
          <w:spacing w:val="-2"/>
          <w:sz w:val="24"/>
        </w:rPr>
        <w:t xml:space="preserve"> </w:t>
      </w:r>
      <w:r>
        <w:rPr>
          <w:i/>
          <w:sz w:val="24"/>
        </w:rPr>
        <w:t>в режиссерских играх.</w:t>
      </w:r>
    </w:p>
    <w:p w:rsidR="00417D3B" w:rsidRDefault="00417D3B">
      <w:pPr>
        <w:pStyle w:val="a3"/>
        <w:spacing w:before="3"/>
        <w:ind w:left="0" w:firstLine="0"/>
        <w:jc w:val="left"/>
        <w:rPr>
          <w:i/>
          <w:sz w:val="27"/>
        </w:rPr>
      </w:pPr>
    </w:p>
    <w:p w:rsidR="00417D3B" w:rsidRDefault="00D839F6">
      <w:pPr>
        <w:pStyle w:val="1"/>
        <w:ind w:left="1239"/>
        <w:rPr>
          <w:b w:val="0"/>
        </w:rPr>
      </w:pPr>
      <w:r>
        <w:t>1.6.3.2</w:t>
      </w:r>
      <w:r>
        <w:rPr>
          <w:spacing w:val="-4"/>
        </w:rPr>
        <w:t xml:space="preserve"> </w:t>
      </w:r>
      <w:r>
        <w:t>К</w:t>
      </w:r>
      <w:r>
        <w:rPr>
          <w:spacing w:val="-1"/>
        </w:rPr>
        <w:t xml:space="preserve"> </w:t>
      </w:r>
      <w:r>
        <w:t>шести</w:t>
      </w:r>
      <w:r>
        <w:rPr>
          <w:spacing w:val="-1"/>
        </w:rPr>
        <w:t xml:space="preserve"> </w:t>
      </w:r>
      <w:r>
        <w:rPr>
          <w:spacing w:val="-2"/>
        </w:rPr>
        <w:t>годам</w:t>
      </w:r>
      <w:r>
        <w:rPr>
          <w:b w:val="0"/>
          <w:spacing w:val="-2"/>
        </w:rPr>
        <w:t>:</w:t>
      </w:r>
    </w:p>
    <w:p w:rsidR="00417D3B" w:rsidRDefault="00D839F6">
      <w:pPr>
        <w:pStyle w:val="a5"/>
        <w:numPr>
          <w:ilvl w:val="0"/>
          <w:numId w:val="2"/>
        </w:numPr>
        <w:tabs>
          <w:tab w:val="left" w:pos="1665"/>
        </w:tabs>
        <w:spacing w:before="40" w:line="276" w:lineRule="auto"/>
        <w:ind w:right="809" w:firstLine="566"/>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w:t>
      </w:r>
      <w:r>
        <w:rPr>
          <w:spacing w:val="-5"/>
          <w:sz w:val="24"/>
        </w:rPr>
        <w:t xml:space="preserve"> </w:t>
      </w:r>
      <w:r>
        <w:rPr>
          <w:sz w:val="24"/>
        </w:rPr>
        <w:t>избирательность</w:t>
      </w:r>
      <w:r>
        <w:rPr>
          <w:spacing w:val="-5"/>
          <w:sz w:val="24"/>
        </w:rPr>
        <w:t xml:space="preserve"> </w:t>
      </w:r>
      <w:r>
        <w:rPr>
          <w:sz w:val="24"/>
        </w:rPr>
        <w:t>и</w:t>
      </w:r>
      <w:r>
        <w:rPr>
          <w:spacing w:val="-8"/>
          <w:sz w:val="24"/>
        </w:rPr>
        <w:t xml:space="preserve"> </w:t>
      </w:r>
      <w:r>
        <w:rPr>
          <w:sz w:val="24"/>
        </w:rPr>
        <w:t>инициативу</w:t>
      </w:r>
      <w:r>
        <w:rPr>
          <w:spacing w:val="-14"/>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упражнений,</w:t>
      </w:r>
      <w:r>
        <w:rPr>
          <w:spacing w:val="-9"/>
          <w:sz w:val="24"/>
        </w:rPr>
        <w:t xml:space="preserve"> </w:t>
      </w:r>
      <w:r>
        <w:rPr>
          <w:sz w:val="24"/>
        </w:rPr>
        <w:t>имеет</w:t>
      </w:r>
      <w:r>
        <w:rPr>
          <w:spacing w:val="-6"/>
          <w:sz w:val="24"/>
        </w:rPr>
        <w:t xml:space="preserve"> </w:t>
      </w:r>
      <w:r>
        <w:rPr>
          <w:sz w:val="24"/>
        </w:rPr>
        <w:t>представления</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о</w:t>
      </w:r>
      <w:r>
        <w:rPr>
          <w:spacing w:val="-5"/>
        </w:rPr>
        <w:t xml:space="preserve"> </w:t>
      </w:r>
      <w:r>
        <w:t>некоторых</w:t>
      </w:r>
      <w:r>
        <w:rPr>
          <w:spacing w:val="1"/>
        </w:rPr>
        <w:t xml:space="preserve"> </w:t>
      </w:r>
      <w:r>
        <w:t>видах</w:t>
      </w:r>
      <w:r>
        <w:rPr>
          <w:spacing w:val="-1"/>
        </w:rPr>
        <w:t xml:space="preserve"> </w:t>
      </w:r>
      <w:r>
        <w:t>спорта,</w:t>
      </w:r>
      <w:r>
        <w:rPr>
          <w:spacing w:val="-2"/>
        </w:rPr>
        <w:t xml:space="preserve"> </w:t>
      </w:r>
      <w:r>
        <w:t>туризме,</w:t>
      </w:r>
      <w:r>
        <w:rPr>
          <w:spacing w:val="-2"/>
        </w:rPr>
        <w:t xml:space="preserve"> </w:t>
      </w:r>
      <w:r>
        <w:t>как</w:t>
      </w:r>
      <w:r>
        <w:rPr>
          <w:spacing w:val="-3"/>
        </w:rPr>
        <w:t xml:space="preserve"> </w:t>
      </w:r>
      <w:r>
        <w:t>форме</w:t>
      </w:r>
      <w:r>
        <w:rPr>
          <w:spacing w:val="-3"/>
        </w:rPr>
        <w:t xml:space="preserve"> </w:t>
      </w:r>
      <w:r>
        <w:t>активного</w:t>
      </w:r>
      <w:r>
        <w:rPr>
          <w:spacing w:val="-1"/>
        </w:rPr>
        <w:t xml:space="preserve"> </w:t>
      </w:r>
      <w:r>
        <w:rPr>
          <w:spacing w:val="-2"/>
        </w:rPr>
        <w:t>отдыха;</w:t>
      </w:r>
    </w:p>
    <w:p w:rsidR="00417D3B" w:rsidRDefault="00D839F6">
      <w:pPr>
        <w:pStyle w:val="a5"/>
        <w:numPr>
          <w:ilvl w:val="0"/>
          <w:numId w:val="2"/>
        </w:numPr>
        <w:tabs>
          <w:tab w:val="left" w:pos="1665"/>
        </w:tabs>
        <w:spacing w:before="43" w:line="276" w:lineRule="auto"/>
        <w:ind w:right="814" w:firstLine="566"/>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17D3B" w:rsidRDefault="00D839F6">
      <w:pPr>
        <w:pStyle w:val="a5"/>
        <w:numPr>
          <w:ilvl w:val="0"/>
          <w:numId w:val="2"/>
        </w:numPr>
        <w:tabs>
          <w:tab w:val="left" w:pos="1665"/>
        </w:tabs>
        <w:spacing w:before="1" w:line="276" w:lineRule="auto"/>
        <w:ind w:right="816" w:firstLine="566"/>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417D3B" w:rsidRDefault="00D839F6">
      <w:pPr>
        <w:pStyle w:val="a5"/>
        <w:numPr>
          <w:ilvl w:val="0"/>
          <w:numId w:val="2"/>
        </w:numPr>
        <w:tabs>
          <w:tab w:val="left" w:pos="1665"/>
        </w:tabs>
        <w:spacing w:line="276" w:lineRule="auto"/>
        <w:ind w:right="811" w:firstLine="566"/>
        <w:rPr>
          <w:sz w:val="24"/>
        </w:rPr>
      </w:pPr>
      <w:r>
        <w:rPr>
          <w:sz w:val="24"/>
        </w:rPr>
        <w:t>ребёнок</w:t>
      </w:r>
      <w:r>
        <w:rPr>
          <w:spacing w:val="-8"/>
          <w:sz w:val="24"/>
        </w:rPr>
        <w:t xml:space="preserve"> </w:t>
      </w:r>
      <w:r>
        <w:rPr>
          <w:sz w:val="24"/>
        </w:rPr>
        <w:t>проявляет</w:t>
      </w:r>
      <w:r>
        <w:rPr>
          <w:spacing w:val="-8"/>
          <w:sz w:val="24"/>
        </w:rPr>
        <w:t xml:space="preserve"> </w:t>
      </w:r>
      <w:r>
        <w:rPr>
          <w:sz w:val="24"/>
        </w:rPr>
        <w:t>духовно-нравственные</w:t>
      </w:r>
      <w:r>
        <w:rPr>
          <w:spacing w:val="-10"/>
          <w:sz w:val="24"/>
        </w:rPr>
        <w:t xml:space="preserve"> </w:t>
      </w:r>
      <w:r>
        <w:rPr>
          <w:sz w:val="24"/>
        </w:rPr>
        <w:t>качества</w:t>
      </w:r>
      <w:r>
        <w:rPr>
          <w:spacing w:val="-9"/>
          <w:sz w:val="24"/>
        </w:rPr>
        <w:t xml:space="preserve"> </w:t>
      </w:r>
      <w:r>
        <w:rPr>
          <w:sz w:val="24"/>
        </w:rPr>
        <w:t>и</w:t>
      </w:r>
      <w:r>
        <w:rPr>
          <w:spacing w:val="-8"/>
          <w:sz w:val="24"/>
        </w:rPr>
        <w:t xml:space="preserve"> </w:t>
      </w:r>
      <w:r>
        <w:rPr>
          <w:sz w:val="24"/>
        </w:rPr>
        <w:t>основы</w:t>
      </w:r>
      <w:r>
        <w:rPr>
          <w:spacing w:val="-9"/>
          <w:sz w:val="24"/>
        </w:rPr>
        <w:t xml:space="preserve"> </w:t>
      </w:r>
      <w:r>
        <w:rPr>
          <w:sz w:val="24"/>
        </w:rPr>
        <w:t>патриотизма</w:t>
      </w:r>
      <w:r>
        <w:rPr>
          <w:spacing w:val="-9"/>
          <w:sz w:val="24"/>
        </w:rPr>
        <w:t xml:space="preserve"> </w:t>
      </w:r>
      <w:r>
        <w:rPr>
          <w:sz w:val="24"/>
        </w:rPr>
        <w:t>в</w:t>
      </w:r>
      <w:r>
        <w:rPr>
          <w:spacing w:val="-9"/>
          <w:sz w:val="24"/>
        </w:rPr>
        <w:t xml:space="preserve"> </w:t>
      </w:r>
      <w:r>
        <w:rPr>
          <w:sz w:val="24"/>
        </w:rPr>
        <w:t>процессе ознакомления с видами спорта и достижениями российских спортсменов;</w:t>
      </w:r>
    </w:p>
    <w:p w:rsidR="00417D3B" w:rsidRDefault="00D839F6">
      <w:pPr>
        <w:pStyle w:val="a5"/>
        <w:numPr>
          <w:ilvl w:val="0"/>
          <w:numId w:val="2"/>
        </w:numPr>
        <w:tabs>
          <w:tab w:val="left" w:pos="1665"/>
        </w:tabs>
        <w:spacing w:line="276" w:lineRule="auto"/>
        <w:ind w:right="819" w:firstLine="566"/>
        <w:rPr>
          <w:sz w:val="24"/>
        </w:rPr>
      </w:pPr>
      <w:r>
        <w:rPr>
          <w:sz w:val="24"/>
        </w:rPr>
        <w:t>ребёнок владеет основными способами укрепления</w:t>
      </w:r>
      <w:r>
        <w:rPr>
          <w:spacing w:val="-1"/>
          <w:sz w:val="24"/>
        </w:rPr>
        <w:t xml:space="preserve"> </w:t>
      </w:r>
      <w:r>
        <w:rPr>
          <w:sz w:val="24"/>
        </w:rPr>
        <w:t>здоровья</w:t>
      </w:r>
      <w:r>
        <w:rPr>
          <w:spacing w:val="-1"/>
          <w:sz w:val="24"/>
        </w:rPr>
        <w:t xml:space="preserve"> </w:t>
      </w:r>
      <w:r>
        <w:rPr>
          <w:sz w:val="24"/>
        </w:rPr>
        <w:t>(закаливание,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17D3B" w:rsidRDefault="00D839F6">
      <w:pPr>
        <w:pStyle w:val="a5"/>
        <w:numPr>
          <w:ilvl w:val="0"/>
          <w:numId w:val="2"/>
        </w:numPr>
        <w:tabs>
          <w:tab w:val="left" w:pos="1665"/>
        </w:tabs>
        <w:spacing w:line="276" w:lineRule="auto"/>
        <w:ind w:right="814" w:firstLine="566"/>
        <w:rPr>
          <w:sz w:val="24"/>
        </w:rPr>
      </w:pPr>
      <w:r>
        <w:rPr>
          <w:sz w:val="24"/>
        </w:rPr>
        <w:t>ребёнок настроен положительно по отношению к окружающим, охотно вступает в общение</w:t>
      </w:r>
      <w:r>
        <w:rPr>
          <w:spacing w:val="-5"/>
          <w:sz w:val="24"/>
        </w:rPr>
        <w:t xml:space="preserve"> </w:t>
      </w:r>
      <w:r>
        <w:rPr>
          <w:sz w:val="24"/>
        </w:rPr>
        <w:t>со</w:t>
      </w:r>
      <w:r>
        <w:rPr>
          <w:spacing w:val="-4"/>
          <w:sz w:val="24"/>
        </w:rPr>
        <w:t xml:space="preserve"> </w:t>
      </w:r>
      <w:r>
        <w:rPr>
          <w:sz w:val="24"/>
        </w:rPr>
        <w:t>взрослыми</w:t>
      </w:r>
      <w:r>
        <w:rPr>
          <w:spacing w:val="-4"/>
          <w:sz w:val="24"/>
        </w:rPr>
        <w:t xml:space="preserve"> </w:t>
      </w:r>
      <w:r>
        <w:rPr>
          <w:sz w:val="24"/>
        </w:rPr>
        <w:t>и</w:t>
      </w:r>
      <w:r>
        <w:rPr>
          <w:spacing w:val="-4"/>
          <w:sz w:val="24"/>
        </w:rPr>
        <w:t xml:space="preserve"> </w:t>
      </w:r>
      <w:r>
        <w:rPr>
          <w:sz w:val="24"/>
        </w:rPr>
        <w:t>сверстниками,</w:t>
      </w:r>
      <w:r>
        <w:rPr>
          <w:spacing w:val="-4"/>
          <w:sz w:val="24"/>
        </w:rPr>
        <w:t xml:space="preserve"> </w:t>
      </w:r>
      <w:r>
        <w:rPr>
          <w:sz w:val="24"/>
        </w:rPr>
        <w:t>проявляет</w:t>
      </w:r>
      <w:r>
        <w:rPr>
          <w:spacing w:val="-4"/>
          <w:sz w:val="24"/>
        </w:rPr>
        <w:t xml:space="preserve"> </w:t>
      </w:r>
      <w:r>
        <w:rPr>
          <w:sz w:val="24"/>
        </w:rPr>
        <w:t>сдержанность</w:t>
      </w:r>
      <w:r>
        <w:rPr>
          <w:spacing w:val="-4"/>
          <w:sz w:val="24"/>
        </w:rPr>
        <w:t xml:space="preserve"> </w:t>
      </w:r>
      <w:r>
        <w:rPr>
          <w:sz w:val="24"/>
        </w:rPr>
        <w:t>по</w:t>
      </w:r>
      <w:r>
        <w:rPr>
          <w:spacing w:val="-4"/>
          <w:sz w:val="24"/>
        </w:rPr>
        <w:t xml:space="preserve"> </w:t>
      </w:r>
      <w:r>
        <w:rPr>
          <w:sz w:val="24"/>
        </w:rPr>
        <w:t>отношению</w:t>
      </w:r>
      <w:r>
        <w:rPr>
          <w:spacing w:val="-6"/>
          <w:sz w:val="24"/>
        </w:rPr>
        <w:t xml:space="preserve"> </w:t>
      </w:r>
      <w:r>
        <w:rPr>
          <w:sz w:val="24"/>
        </w:rPr>
        <w:t>к</w:t>
      </w:r>
      <w:r>
        <w:rPr>
          <w:spacing w:val="-6"/>
          <w:sz w:val="24"/>
        </w:rPr>
        <w:t xml:space="preserve"> </w:t>
      </w:r>
      <w:r>
        <w:rPr>
          <w:sz w:val="24"/>
        </w:rPr>
        <w:t>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w:t>
      </w:r>
      <w:r>
        <w:rPr>
          <w:spacing w:val="-15"/>
          <w:sz w:val="24"/>
        </w:rPr>
        <w:t xml:space="preserve"> </w:t>
      </w:r>
      <w:r>
        <w:rPr>
          <w:sz w:val="24"/>
        </w:rPr>
        <w:t>представителям),</w:t>
      </w:r>
      <w:r>
        <w:rPr>
          <w:spacing w:val="-15"/>
          <w:sz w:val="24"/>
        </w:rPr>
        <w:t xml:space="preserve"> </w:t>
      </w:r>
      <w:r>
        <w:rPr>
          <w:sz w:val="24"/>
        </w:rPr>
        <w:t>демонстрирует</w:t>
      </w:r>
      <w:r>
        <w:rPr>
          <w:spacing w:val="-15"/>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педагогам,</w:t>
      </w:r>
      <w:r>
        <w:rPr>
          <w:spacing w:val="-15"/>
          <w:sz w:val="24"/>
        </w:rPr>
        <w:t xml:space="preserve"> </w:t>
      </w:r>
      <w:r>
        <w:rPr>
          <w:sz w:val="24"/>
        </w:rPr>
        <w:t>интересуется</w:t>
      </w:r>
      <w:r>
        <w:rPr>
          <w:spacing w:val="-15"/>
          <w:sz w:val="24"/>
        </w:rPr>
        <w:t xml:space="preserve"> </w:t>
      </w:r>
      <w:r>
        <w:rPr>
          <w:sz w:val="24"/>
        </w:rPr>
        <w:t>жизнью</w:t>
      </w:r>
      <w:r>
        <w:rPr>
          <w:spacing w:val="-15"/>
          <w:sz w:val="24"/>
        </w:rPr>
        <w:t xml:space="preserve"> </w:t>
      </w:r>
      <w:r>
        <w:rPr>
          <w:sz w:val="24"/>
        </w:rPr>
        <w:t>семьи и ДОО;</w:t>
      </w:r>
    </w:p>
    <w:p w:rsidR="00417D3B" w:rsidRDefault="00D839F6">
      <w:pPr>
        <w:pStyle w:val="a5"/>
        <w:numPr>
          <w:ilvl w:val="0"/>
          <w:numId w:val="2"/>
        </w:numPr>
        <w:tabs>
          <w:tab w:val="left" w:pos="1665"/>
        </w:tabs>
        <w:spacing w:line="276" w:lineRule="auto"/>
        <w:ind w:right="815" w:firstLine="566"/>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17D3B" w:rsidRDefault="00D839F6">
      <w:pPr>
        <w:pStyle w:val="a5"/>
        <w:numPr>
          <w:ilvl w:val="0"/>
          <w:numId w:val="2"/>
        </w:numPr>
        <w:tabs>
          <w:tab w:val="left" w:pos="1665"/>
        </w:tabs>
        <w:spacing w:before="1" w:line="276" w:lineRule="auto"/>
        <w:ind w:right="810" w:firstLine="566"/>
        <w:rPr>
          <w:sz w:val="24"/>
        </w:rPr>
      </w:pPr>
      <w:r>
        <w:rPr>
          <w:sz w:val="24"/>
        </w:rPr>
        <w:t>ребёнок проявляет активность в стремлении к познанию разных видов труда и профессий,</w:t>
      </w:r>
      <w:r>
        <w:rPr>
          <w:spacing w:val="-2"/>
          <w:sz w:val="24"/>
        </w:rPr>
        <w:t xml:space="preserve"> </w:t>
      </w:r>
      <w:r>
        <w:rPr>
          <w:sz w:val="24"/>
        </w:rPr>
        <w:t>бережно</w:t>
      </w:r>
      <w:r>
        <w:rPr>
          <w:spacing w:val="-2"/>
          <w:sz w:val="24"/>
        </w:rPr>
        <w:t xml:space="preserve"> </w:t>
      </w:r>
      <w:r>
        <w:rPr>
          <w:sz w:val="24"/>
        </w:rPr>
        <w:t>относится</w:t>
      </w:r>
      <w:r>
        <w:rPr>
          <w:spacing w:val="-2"/>
          <w:sz w:val="24"/>
        </w:rPr>
        <w:t xml:space="preserve"> </w:t>
      </w:r>
      <w:r>
        <w:rPr>
          <w:sz w:val="24"/>
        </w:rPr>
        <w:t>к</w:t>
      </w:r>
      <w:r>
        <w:rPr>
          <w:spacing w:val="-2"/>
          <w:sz w:val="24"/>
        </w:rPr>
        <w:t xml:space="preserve"> </w:t>
      </w:r>
      <w:r>
        <w:rPr>
          <w:sz w:val="24"/>
        </w:rPr>
        <w:t>предметному</w:t>
      </w:r>
      <w:r>
        <w:rPr>
          <w:spacing w:val="-7"/>
          <w:sz w:val="24"/>
        </w:rPr>
        <w:t xml:space="preserve"> </w:t>
      </w:r>
      <w:r>
        <w:rPr>
          <w:sz w:val="24"/>
        </w:rPr>
        <w:t>миру</w:t>
      </w:r>
      <w:r>
        <w:rPr>
          <w:spacing w:val="-7"/>
          <w:sz w:val="24"/>
        </w:rPr>
        <w:t xml:space="preserve"> </w:t>
      </w:r>
      <w:r>
        <w:rPr>
          <w:sz w:val="24"/>
        </w:rPr>
        <w:t>как</w:t>
      </w:r>
      <w:r>
        <w:rPr>
          <w:spacing w:val="-2"/>
          <w:sz w:val="24"/>
        </w:rPr>
        <w:t xml:space="preserve"> </w:t>
      </w:r>
      <w:r>
        <w:rPr>
          <w:sz w:val="24"/>
        </w:rPr>
        <w:t>результату</w:t>
      </w:r>
      <w:r>
        <w:rPr>
          <w:spacing w:val="-7"/>
          <w:sz w:val="24"/>
        </w:rPr>
        <w:t xml:space="preserve"> </w:t>
      </w:r>
      <w:r>
        <w:rPr>
          <w:sz w:val="24"/>
        </w:rPr>
        <w:t>труда</w:t>
      </w:r>
      <w:r>
        <w:rPr>
          <w:spacing w:val="-3"/>
          <w:sz w:val="24"/>
        </w:rPr>
        <w:t xml:space="preserve"> </w:t>
      </w:r>
      <w:r>
        <w:rPr>
          <w:sz w:val="24"/>
        </w:rPr>
        <w:t>взрослых,</w:t>
      </w:r>
      <w:r>
        <w:rPr>
          <w:spacing w:val="-2"/>
          <w:sz w:val="24"/>
        </w:rPr>
        <w:t xml:space="preserve"> </w:t>
      </w:r>
      <w:r>
        <w:rPr>
          <w:sz w:val="24"/>
        </w:rPr>
        <w:t>стремится участвовать</w:t>
      </w:r>
      <w:r>
        <w:rPr>
          <w:spacing w:val="-3"/>
          <w:sz w:val="24"/>
        </w:rPr>
        <w:t xml:space="preserve"> </w:t>
      </w:r>
      <w:r>
        <w:rPr>
          <w:sz w:val="24"/>
        </w:rPr>
        <w:t>в</w:t>
      </w:r>
      <w:r>
        <w:rPr>
          <w:spacing w:val="-5"/>
          <w:sz w:val="24"/>
        </w:rPr>
        <w:t xml:space="preserve"> </w:t>
      </w:r>
      <w:r>
        <w:rPr>
          <w:sz w:val="24"/>
        </w:rPr>
        <w:t>труде</w:t>
      </w:r>
      <w:r>
        <w:rPr>
          <w:spacing w:val="-5"/>
          <w:sz w:val="24"/>
        </w:rPr>
        <w:t xml:space="preserve"> </w:t>
      </w:r>
      <w:r>
        <w:rPr>
          <w:sz w:val="24"/>
        </w:rPr>
        <w:t>взрослых,</w:t>
      </w:r>
      <w:r>
        <w:rPr>
          <w:spacing w:val="-4"/>
          <w:sz w:val="24"/>
        </w:rPr>
        <w:t xml:space="preserve"> </w:t>
      </w:r>
      <w:r>
        <w:rPr>
          <w:sz w:val="24"/>
        </w:rPr>
        <w:t>самостоятелен,</w:t>
      </w:r>
      <w:r>
        <w:rPr>
          <w:spacing w:val="-2"/>
          <w:sz w:val="24"/>
        </w:rPr>
        <w:t xml:space="preserve"> </w:t>
      </w:r>
      <w:r>
        <w:rPr>
          <w:sz w:val="24"/>
        </w:rPr>
        <w:t>инициативен</w:t>
      </w:r>
      <w:r>
        <w:rPr>
          <w:spacing w:val="-4"/>
          <w:sz w:val="24"/>
        </w:rPr>
        <w:t xml:space="preserve"> </w:t>
      </w:r>
      <w:r>
        <w:rPr>
          <w:sz w:val="24"/>
        </w:rPr>
        <w:t>в</w:t>
      </w:r>
      <w:r>
        <w:rPr>
          <w:spacing w:val="-5"/>
          <w:sz w:val="24"/>
        </w:rPr>
        <w:t xml:space="preserve"> </w:t>
      </w:r>
      <w:r>
        <w:rPr>
          <w:sz w:val="24"/>
        </w:rPr>
        <w:t>самообслуживании,</w:t>
      </w:r>
      <w:r>
        <w:rPr>
          <w:spacing w:val="-2"/>
          <w:sz w:val="24"/>
        </w:rPr>
        <w:t xml:space="preserve"> </w:t>
      </w:r>
      <w:r>
        <w:rPr>
          <w:sz w:val="24"/>
        </w:rPr>
        <w:t>участвует</w:t>
      </w:r>
      <w:r>
        <w:rPr>
          <w:spacing w:val="-2"/>
          <w:sz w:val="24"/>
        </w:rPr>
        <w:t xml:space="preserve"> </w:t>
      </w:r>
      <w:r>
        <w:rPr>
          <w:sz w:val="24"/>
        </w:rPr>
        <w:t>со сверстниками в разных видах повседневного и ручного труда;</w:t>
      </w:r>
    </w:p>
    <w:p w:rsidR="00417D3B" w:rsidRDefault="00D839F6">
      <w:pPr>
        <w:pStyle w:val="a5"/>
        <w:numPr>
          <w:ilvl w:val="0"/>
          <w:numId w:val="2"/>
        </w:numPr>
        <w:tabs>
          <w:tab w:val="left" w:pos="1665"/>
        </w:tabs>
        <w:spacing w:line="276" w:lineRule="auto"/>
        <w:ind w:right="814" w:firstLine="566"/>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w:t>
      </w:r>
      <w:r>
        <w:rPr>
          <w:spacing w:val="-1"/>
          <w:sz w:val="24"/>
        </w:rPr>
        <w:t xml:space="preserve"> </w:t>
      </w:r>
      <w:r>
        <w:rPr>
          <w:sz w:val="24"/>
        </w:rPr>
        <w:t>незнакомыми животными, владеет основными правилами безопасного поведения на улице;</w:t>
      </w:r>
    </w:p>
    <w:p w:rsidR="00417D3B" w:rsidRDefault="00D839F6">
      <w:pPr>
        <w:pStyle w:val="a5"/>
        <w:numPr>
          <w:ilvl w:val="0"/>
          <w:numId w:val="2"/>
        </w:numPr>
        <w:tabs>
          <w:tab w:val="left" w:pos="1665"/>
        </w:tabs>
        <w:spacing w:line="276" w:lineRule="auto"/>
        <w:ind w:right="815" w:firstLine="566"/>
        <w:rPr>
          <w:sz w:val="24"/>
        </w:rPr>
      </w:pPr>
      <w:r>
        <w:rPr>
          <w:sz w:val="24"/>
        </w:rPr>
        <w:t>ребёнок</w:t>
      </w:r>
      <w:r>
        <w:rPr>
          <w:spacing w:val="-10"/>
          <w:sz w:val="24"/>
        </w:rPr>
        <w:t xml:space="preserve"> </w:t>
      </w:r>
      <w:r>
        <w:rPr>
          <w:sz w:val="24"/>
        </w:rPr>
        <w:t>регулирует</w:t>
      </w:r>
      <w:r>
        <w:rPr>
          <w:spacing w:val="-10"/>
          <w:sz w:val="24"/>
        </w:rPr>
        <w:t xml:space="preserve"> </w:t>
      </w:r>
      <w:r>
        <w:rPr>
          <w:sz w:val="24"/>
        </w:rPr>
        <w:t>свою</w:t>
      </w:r>
      <w:r>
        <w:rPr>
          <w:spacing w:val="-10"/>
          <w:sz w:val="24"/>
        </w:rPr>
        <w:t xml:space="preserve"> </w:t>
      </w:r>
      <w:r>
        <w:rPr>
          <w:sz w:val="24"/>
        </w:rPr>
        <w:t>активность</w:t>
      </w:r>
      <w:r>
        <w:rPr>
          <w:spacing w:val="-9"/>
          <w:sz w:val="24"/>
        </w:rPr>
        <w:t xml:space="preserve"> </w:t>
      </w:r>
      <w:r>
        <w:rPr>
          <w:sz w:val="24"/>
        </w:rPr>
        <w:t>в</w:t>
      </w:r>
      <w:r>
        <w:rPr>
          <w:spacing w:val="-11"/>
          <w:sz w:val="24"/>
        </w:rPr>
        <w:t xml:space="preserve"> </w:t>
      </w:r>
      <w:r>
        <w:rPr>
          <w:sz w:val="24"/>
        </w:rPr>
        <w:t>деятельности,</w:t>
      </w:r>
      <w:r>
        <w:rPr>
          <w:spacing w:val="-8"/>
          <w:sz w:val="24"/>
        </w:rPr>
        <w:t xml:space="preserve"> </w:t>
      </w:r>
      <w:r>
        <w:rPr>
          <w:sz w:val="24"/>
        </w:rPr>
        <w:t>умеет</w:t>
      </w:r>
      <w:r>
        <w:rPr>
          <w:spacing w:val="-7"/>
          <w:sz w:val="24"/>
        </w:rPr>
        <w:t xml:space="preserve"> </w:t>
      </w:r>
      <w:r>
        <w:rPr>
          <w:sz w:val="24"/>
        </w:rPr>
        <w:t>соблюдать</w:t>
      </w:r>
      <w:r>
        <w:rPr>
          <w:spacing w:val="-9"/>
          <w:sz w:val="24"/>
        </w:rPr>
        <w:t xml:space="preserve"> </w:t>
      </w:r>
      <w:r>
        <w:rPr>
          <w:sz w:val="24"/>
        </w:rPr>
        <w:t>очередность</w:t>
      </w:r>
      <w:r>
        <w:rPr>
          <w:spacing w:val="-9"/>
          <w:sz w:val="24"/>
        </w:rPr>
        <w:t xml:space="preserve"> </w:t>
      </w:r>
      <w:r>
        <w:rPr>
          <w:sz w:val="24"/>
        </w:rPr>
        <w:t>и учитывать права других людей, проявляет инициативу в общении и деятельности, задает вопросы</w:t>
      </w:r>
      <w:r>
        <w:rPr>
          <w:spacing w:val="-5"/>
          <w:sz w:val="24"/>
        </w:rPr>
        <w:t xml:space="preserve"> </w:t>
      </w:r>
      <w:r>
        <w:rPr>
          <w:sz w:val="24"/>
        </w:rPr>
        <w:t>различной</w:t>
      </w:r>
      <w:r>
        <w:rPr>
          <w:spacing w:val="-7"/>
          <w:sz w:val="24"/>
        </w:rPr>
        <w:t xml:space="preserve"> </w:t>
      </w:r>
      <w:r>
        <w:rPr>
          <w:sz w:val="24"/>
        </w:rPr>
        <w:t>направленности,</w:t>
      </w:r>
      <w:r>
        <w:rPr>
          <w:spacing w:val="-5"/>
          <w:sz w:val="24"/>
        </w:rPr>
        <w:t xml:space="preserve"> </w:t>
      </w:r>
      <w:r>
        <w:rPr>
          <w:sz w:val="24"/>
        </w:rPr>
        <w:t>слушает</w:t>
      </w:r>
      <w:r>
        <w:rPr>
          <w:spacing w:val="-5"/>
          <w:sz w:val="24"/>
        </w:rPr>
        <w:t xml:space="preserve"> </w:t>
      </w:r>
      <w:r>
        <w:rPr>
          <w:sz w:val="24"/>
        </w:rPr>
        <w:t>и</w:t>
      </w:r>
      <w:r>
        <w:rPr>
          <w:spacing w:val="-4"/>
          <w:sz w:val="24"/>
        </w:rPr>
        <w:t xml:space="preserve"> </w:t>
      </w:r>
      <w:r>
        <w:rPr>
          <w:sz w:val="24"/>
        </w:rPr>
        <w:t>понимает</w:t>
      </w:r>
      <w:r>
        <w:rPr>
          <w:spacing w:val="-5"/>
          <w:sz w:val="24"/>
        </w:rPr>
        <w:t xml:space="preserve"> </w:t>
      </w:r>
      <w:r>
        <w:rPr>
          <w:sz w:val="24"/>
        </w:rPr>
        <w:t>взрослого,</w:t>
      </w:r>
      <w:r>
        <w:rPr>
          <w:spacing w:val="-5"/>
          <w:sz w:val="24"/>
        </w:rPr>
        <w:t xml:space="preserve"> </w:t>
      </w:r>
      <w:r>
        <w:rPr>
          <w:sz w:val="24"/>
        </w:rPr>
        <w:t>действует</w:t>
      </w:r>
      <w:r>
        <w:rPr>
          <w:spacing w:val="-5"/>
          <w:sz w:val="24"/>
        </w:rPr>
        <w:t xml:space="preserve"> </w:t>
      </w:r>
      <w:r>
        <w:rPr>
          <w:sz w:val="24"/>
        </w:rPr>
        <w:t>по</w:t>
      </w:r>
      <w:r>
        <w:rPr>
          <w:spacing w:val="-5"/>
          <w:sz w:val="24"/>
        </w:rPr>
        <w:t xml:space="preserve"> </w:t>
      </w:r>
      <w:r>
        <w:rPr>
          <w:sz w:val="24"/>
        </w:rPr>
        <w:t>правилу</w:t>
      </w:r>
      <w:r>
        <w:rPr>
          <w:spacing w:val="-12"/>
          <w:sz w:val="24"/>
        </w:rPr>
        <w:t xml:space="preserve"> </w:t>
      </w:r>
      <w:r>
        <w:rPr>
          <w:sz w:val="24"/>
        </w:rPr>
        <w:t>или образцу в разных видах деятельности, способен к произвольным действиям;</w:t>
      </w:r>
    </w:p>
    <w:p w:rsidR="00417D3B" w:rsidRDefault="00D839F6">
      <w:pPr>
        <w:pStyle w:val="a5"/>
        <w:numPr>
          <w:ilvl w:val="0"/>
          <w:numId w:val="2"/>
        </w:numPr>
        <w:tabs>
          <w:tab w:val="left" w:pos="1665"/>
        </w:tabs>
        <w:spacing w:line="276" w:lineRule="auto"/>
        <w:ind w:right="817" w:firstLine="566"/>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17D3B" w:rsidRDefault="00D839F6">
      <w:pPr>
        <w:pStyle w:val="a5"/>
        <w:numPr>
          <w:ilvl w:val="0"/>
          <w:numId w:val="2"/>
        </w:numPr>
        <w:tabs>
          <w:tab w:val="left" w:pos="1665"/>
        </w:tabs>
        <w:spacing w:line="276" w:lineRule="auto"/>
        <w:ind w:right="809" w:firstLine="566"/>
        <w:rPr>
          <w:sz w:val="24"/>
        </w:rPr>
      </w:pPr>
      <w:r>
        <w:rPr>
          <w:sz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w:t>
      </w:r>
      <w:r>
        <w:rPr>
          <w:spacing w:val="-2"/>
          <w:sz w:val="24"/>
        </w:rPr>
        <w:t>любознательность;</w:t>
      </w:r>
    </w:p>
    <w:p w:rsidR="00417D3B" w:rsidRDefault="00D839F6">
      <w:pPr>
        <w:pStyle w:val="a5"/>
        <w:numPr>
          <w:ilvl w:val="0"/>
          <w:numId w:val="2"/>
        </w:numPr>
        <w:tabs>
          <w:tab w:val="left" w:pos="1665"/>
        </w:tabs>
        <w:spacing w:line="276" w:lineRule="auto"/>
        <w:ind w:right="817" w:firstLine="566"/>
        <w:rPr>
          <w:sz w:val="24"/>
        </w:rPr>
      </w:pPr>
      <w:r>
        <w:rPr>
          <w:sz w:val="24"/>
        </w:rPr>
        <w:t>ребёнок использует математические знания, способы и средства для познания окружающего</w:t>
      </w:r>
      <w:r>
        <w:rPr>
          <w:spacing w:val="-7"/>
          <w:sz w:val="24"/>
        </w:rPr>
        <w:t xml:space="preserve"> </w:t>
      </w:r>
      <w:r>
        <w:rPr>
          <w:sz w:val="24"/>
        </w:rPr>
        <w:t>мира;</w:t>
      </w:r>
      <w:r>
        <w:rPr>
          <w:spacing w:val="-7"/>
          <w:sz w:val="24"/>
        </w:rPr>
        <w:t xml:space="preserve"> </w:t>
      </w:r>
      <w:r>
        <w:rPr>
          <w:sz w:val="24"/>
        </w:rPr>
        <w:t>способен</w:t>
      </w:r>
      <w:r>
        <w:rPr>
          <w:spacing w:val="-6"/>
          <w:sz w:val="24"/>
        </w:rPr>
        <w:t xml:space="preserve"> </w:t>
      </w:r>
      <w:r>
        <w:rPr>
          <w:sz w:val="24"/>
        </w:rPr>
        <w:t>к</w:t>
      </w:r>
      <w:r>
        <w:rPr>
          <w:spacing w:val="-6"/>
          <w:sz w:val="24"/>
        </w:rPr>
        <w:t xml:space="preserve"> </w:t>
      </w:r>
      <w:r>
        <w:rPr>
          <w:sz w:val="24"/>
        </w:rPr>
        <w:t>произвольным</w:t>
      </w:r>
      <w:r>
        <w:rPr>
          <w:spacing w:val="-6"/>
          <w:sz w:val="24"/>
        </w:rPr>
        <w:t xml:space="preserve"> </w:t>
      </w:r>
      <w:r>
        <w:rPr>
          <w:sz w:val="24"/>
        </w:rPr>
        <w:t>умственным</w:t>
      </w:r>
      <w:r>
        <w:rPr>
          <w:spacing w:val="-8"/>
          <w:sz w:val="24"/>
        </w:rPr>
        <w:t xml:space="preserve"> </w:t>
      </w:r>
      <w:r>
        <w:rPr>
          <w:sz w:val="24"/>
        </w:rPr>
        <w:t>действиям;</w:t>
      </w:r>
      <w:r>
        <w:rPr>
          <w:spacing w:val="-6"/>
          <w:sz w:val="24"/>
        </w:rPr>
        <w:t xml:space="preserve"> </w:t>
      </w:r>
      <w:r>
        <w:rPr>
          <w:sz w:val="24"/>
        </w:rPr>
        <w:t>логическим</w:t>
      </w:r>
      <w:r>
        <w:rPr>
          <w:spacing w:val="-7"/>
          <w:sz w:val="24"/>
        </w:rPr>
        <w:t xml:space="preserve"> </w:t>
      </w:r>
      <w:r>
        <w:rPr>
          <w:spacing w:val="-2"/>
          <w:sz w:val="24"/>
        </w:rPr>
        <w:t>операциям</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19" w:firstLine="0"/>
      </w:pPr>
      <w:r>
        <w:lastRenderedPageBreak/>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17D3B" w:rsidRDefault="00D839F6">
      <w:pPr>
        <w:pStyle w:val="a5"/>
        <w:numPr>
          <w:ilvl w:val="0"/>
          <w:numId w:val="2"/>
        </w:numPr>
        <w:tabs>
          <w:tab w:val="left" w:pos="1665"/>
        </w:tabs>
        <w:spacing w:before="1" w:line="276" w:lineRule="auto"/>
        <w:ind w:right="808" w:firstLine="566"/>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17D3B" w:rsidRDefault="00D839F6">
      <w:pPr>
        <w:pStyle w:val="a5"/>
        <w:numPr>
          <w:ilvl w:val="0"/>
          <w:numId w:val="2"/>
        </w:numPr>
        <w:tabs>
          <w:tab w:val="left" w:pos="1665"/>
        </w:tabs>
        <w:spacing w:before="1" w:line="276" w:lineRule="auto"/>
        <w:ind w:right="820" w:firstLine="566"/>
        <w:rPr>
          <w:sz w:val="24"/>
        </w:rPr>
      </w:pPr>
      <w:r>
        <w:rPr>
          <w:sz w:val="24"/>
        </w:rPr>
        <w:t>ребёнок</w:t>
      </w:r>
      <w:r>
        <w:rPr>
          <w:spacing w:val="-2"/>
          <w:sz w:val="24"/>
        </w:rPr>
        <w:t xml:space="preserve"> </w:t>
      </w:r>
      <w:r>
        <w:rPr>
          <w:sz w:val="24"/>
        </w:rPr>
        <w:t>проявляет</w:t>
      </w:r>
      <w:r>
        <w:rPr>
          <w:spacing w:val="-2"/>
          <w:sz w:val="24"/>
        </w:rPr>
        <w:t xml:space="preserve"> </w:t>
      </w:r>
      <w:r>
        <w:rPr>
          <w:sz w:val="24"/>
        </w:rPr>
        <w:t>познавательный</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населенному</w:t>
      </w:r>
      <w:r>
        <w:rPr>
          <w:spacing w:val="-7"/>
          <w:sz w:val="24"/>
        </w:rPr>
        <w:t xml:space="preserve"> </w:t>
      </w:r>
      <w:r>
        <w:rPr>
          <w:sz w:val="24"/>
        </w:rPr>
        <w:t>пункту, в</w:t>
      </w:r>
      <w:r>
        <w:rPr>
          <w:spacing w:val="-3"/>
          <w:sz w:val="24"/>
        </w:rPr>
        <w:t xml:space="preserve"> </w:t>
      </w:r>
      <w:r>
        <w:rPr>
          <w:sz w:val="24"/>
        </w:rPr>
        <w:t>котором</w:t>
      </w:r>
      <w:r>
        <w:rPr>
          <w:spacing w:val="-3"/>
          <w:sz w:val="24"/>
        </w:rPr>
        <w:t xml:space="preserve"> </w:t>
      </w:r>
      <w:r>
        <w:rPr>
          <w:sz w:val="24"/>
        </w:rPr>
        <w:t>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17D3B" w:rsidRDefault="00D839F6">
      <w:pPr>
        <w:pStyle w:val="a5"/>
        <w:numPr>
          <w:ilvl w:val="0"/>
          <w:numId w:val="2"/>
        </w:numPr>
        <w:tabs>
          <w:tab w:val="left" w:pos="1665"/>
        </w:tabs>
        <w:spacing w:line="276" w:lineRule="auto"/>
        <w:ind w:right="815" w:firstLine="566"/>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17D3B" w:rsidRDefault="00D839F6">
      <w:pPr>
        <w:pStyle w:val="a5"/>
        <w:numPr>
          <w:ilvl w:val="0"/>
          <w:numId w:val="2"/>
        </w:numPr>
        <w:tabs>
          <w:tab w:val="left" w:pos="1665"/>
        </w:tabs>
        <w:spacing w:before="1" w:line="276" w:lineRule="auto"/>
        <w:ind w:right="810" w:firstLine="566"/>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w:t>
      </w:r>
    </w:p>
    <w:p w:rsidR="00417D3B" w:rsidRDefault="00D839F6">
      <w:pPr>
        <w:pStyle w:val="a5"/>
        <w:numPr>
          <w:ilvl w:val="0"/>
          <w:numId w:val="2"/>
        </w:numPr>
        <w:tabs>
          <w:tab w:val="left" w:pos="1665"/>
        </w:tabs>
        <w:spacing w:line="276" w:lineRule="auto"/>
        <w:ind w:right="818" w:firstLine="566"/>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17D3B" w:rsidRDefault="00D839F6">
      <w:pPr>
        <w:pStyle w:val="a5"/>
        <w:numPr>
          <w:ilvl w:val="0"/>
          <w:numId w:val="2"/>
        </w:numPr>
        <w:tabs>
          <w:tab w:val="left" w:pos="1665"/>
        </w:tabs>
        <w:spacing w:line="276" w:lineRule="auto"/>
        <w:ind w:right="815" w:firstLine="566"/>
        <w:rPr>
          <w:sz w:val="24"/>
        </w:rPr>
      </w:pPr>
      <w:r>
        <w:rPr>
          <w:sz w:val="24"/>
        </w:rPr>
        <w:t>ребёнок</w:t>
      </w:r>
      <w:r>
        <w:rPr>
          <w:spacing w:val="-15"/>
          <w:sz w:val="24"/>
        </w:rPr>
        <w:t xml:space="preserve"> </w:t>
      </w:r>
      <w:r>
        <w:rPr>
          <w:sz w:val="24"/>
        </w:rPr>
        <w:t>самостоятельно</w:t>
      </w:r>
      <w:r>
        <w:rPr>
          <w:spacing w:val="-15"/>
          <w:sz w:val="24"/>
        </w:rPr>
        <w:t xml:space="preserve"> </w:t>
      </w:r>
      <w:r>
        <w:rPr>
          <w:sz w:val="24"/>
        </w:rPr>
        <w:t>определяет</w:t>
      </w:r>
      <w:r>
        <w:rPr>
          <w:spacing w:val="-15"/>
          <w:sz w:val="24"/>
        </w:rPr>
        <w:t xml:space="preserve"> </w:t>
      </w:r>
      <w:r>
        <w:rPr>
          <w:sz w:val="24"/>
        </w:rPr>
        <w:t>замысел</w:t>
      </w:r>
      <w:r>
        <w:rPr>
          <w:spacing w:val="-15"/>
          <w:sz w:val="24"/>
        </w:rPr>
        <w:t xml:space="preserve"> </w:t>
      </w:r>
      <w:r>
        <w:rPr>
          <w:sz w:val="24"/>
        </w:rPr>
        <w:t>рисунка,</w:t>
      </w:r>
      <w:r>
        <w:rPr>
          <w:spacing w:val="-15"/>
          <w:sz w:val="24"/>
        </w:rPr>
        <w:t xml:space="preserve"> </w:t>
      </w:r>
      <w:r>
        <w:rPr>
          <w:sz w:val="24"/>
        </w:rPr>
        <w:t>аппликации,</w:t>
      </w:r>
      <w:r>
        <w:rPr>
          <w:spacing w:val="-15"/>
          <w:sz w:val="24"/>
        </w:rPr>
        <w:t xml:space="preserve"> </w:t>
      </w:r>
      <w:r>
        <w:rPr>
          <w:sz w:val="24"/>
        </w:rPr>
        <w:t>лепки,</w:t>
      </w:r>
      <w:r>
        <w:rPr>
          <w:spacing w:val="-15"/>
          <w:sz w:val="24"/>
        </w:rPr>
        <w:t xml:space="preserve"> </w:t>
      </w:r>
      <w:r>
        <w:rPr>
          <w:sz w:val="24"/>
        </w:rPr>
        <w:t>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17D3B" w:rsidRDefault="00D839F6">
      <w:pPr>
        <w:pStyle w:val="a5"/>
        <w:numPr>
          <w:ilvl w:val="0"/>
          <w:numId w:val="2"/>
        </w:numPr>
        <w:tabs>
          <w:tab w:val="left" w:pos="1665"/>
        </w:tabs>
        <w:spacing w:line="276" w:lineRule="auto"/>
        <w:ind w:right="815" w:firstLine="566"/>
        <w:rPr>
          <w:sz w:val="24"/>
        </w:rPr>
      </w:pPr>
      <w:r>
        <w:rPr>
          <w:sz w:val="24"/>
        </w:rPr>
        <w:t>ребёнок согласовывает свои интересы с интересами партнеров в игровой деятельности,</w:t>
      </w:r>
      <w:r>
        <w:rPr>
          <w:spacing w:val="-5"/>
          <w:sz w:val="24"/>
        </w:rPr>
        <w:t xml:space="preserve"> </w:t>
      </w:r>
      <w:r>
        <w:rPr>
          <w:sz w:val="24"/>
        </w:rPr>
        <w:t>умеет</w:t>
      </w:r>
      <w:r>
        <w:rPr>
          <w:spacing w:val="-7"/>
          <w:sz w:val="24"/>
        </w:rPr>
        <w:t xml:space="preserve"> </w:t>
      </w:r>
      <w:r>
        <w:rPr>
          <w:sz w:val="24"/>
        </w:rPr>
        <w:t>предложить</w:t>
      </w:r>
      <w:r>
        <w:rPr>
          <w:spacing w:val="-9"/>
          <w:sz w:val="24"/>
        </w:rPr>
        <w:t xml:space="preserve"> </w:t>
      </w:r>
      <w:r>
        <w:rPr>
          <w:sz w:val="24"/>
        </w:rPr>
        <w:t>и</w:t>
      </w:r>
      <w:r>
        <w:rPr>
          <w:spacing w:val="-7"/>
          <w:sz w:val="24"/>
        </w:rPr>
        <w:t xml:space="preserve"> </w:t>
      </w:r>
      <w:r>
        <w:rPr>
          <w:sz w:val="24"/>
        </w:rPr>
        <w:t>объяснить</w:t>
      </w:r>
      <w:r>
        <w:rPr>
          <w:spacing w:val="-10"/>
          <w:sz w:val="24"/>
        </w:rPr>
        <w:t xml:space="preserve"> </w:t>
      </w:r>
      <w:r>
        <w:rPr>
          <w:sz w:val="24"/>
        </w:rPr>
        <w:t>замысел</w:t>
      </w:r>
      <w:r>
        <w:rPr>
          <w:spacing w:val="-8"/>
          <w:sz w:val="24"/>
        </w:rPr>
        <w:t xml:space="preserve"> </w:t>
      </w:r>
      <w:r>
        <w:rPr>
          <w:sz w:val="24"/>
        </w:rPr>
        <w:t>игры,</w:t>
      </w:r>
      <w:r>
        <w:rPr>
          <w:spacing w:val="-8"/>
          <w:sz w:val="24"/>
        </w:rPr>
        <w:t xml:space="preserve"> </w:t>
      </w:r>
      <w:r>
        <w:rPr>
          <w:sz w:val="24"/>
        </w:rPr>
        <w:t>комбинировать</w:t>
      </w:r>
      <w:r>
        <w:rPr>
          <w:spacing w:val="-6"/>
          <w:sz w:val="24"/>
        </w:rPr>
        <w:t xml:space="preserve"> </w:t>
      </w:r>
      <w:r>
        <w:rPr>
          <w:sz w:val="24"/>
        </w:rPr>
        <w:t>сюжеты</w:t>
      </w:r>
      <w:r>
        <w:rPr>
          <w:spacing w:val="-8"/>
          <w:sz w:val="24"/>
        </w:rPr>
        <w:t xml:space="preserve"> </w:t>
      </w:r>
      <w:r>
        <w:rPr>
          <w:sz w:val="24"/>
        </w:rPr>
        <w:t>на</w:t>
      </w:r>
      <w:r>
        <w:rPr>
          <w:spacing w:val="-9"/>
          <w:sz w:val="24"/>
        </w:rPr>
        <w:t xml:space="preserve"> </w:t>
      </w:r>
      <w:r>
        <w:rPr>
          <w:sz w:val="24"/>
        </w:rPr>
        <w:t>основе разных событий, создавать игровые образы, управлять персонажами в режиссерской игре;</w:t>
      </w:r>
    </w:p>
    <w:p w:rsidR="00417D3B" w:rsidRDefault="00D839F6">
      <w:pPr>
        <w:pStyle w:val="a5"/>
        <w:numPr>
          <w:ilvl w:val="0"/>
          <w:numId w:val="2"/>
        </w:numPr>
        <w:tabs>
          <w:tab w:val="left" w:pos="1665"/>
        </w:tabs>
        <w:spacing w:line="276" w:lineRule="auto"/>
        <w:ind w:right="815" w:firstLine="566"/>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17D3B" w:rsidRDefault="00D839F6">
      <w:pPr>
        <w:pStyle w:val="a5"/>
        <w:numPr>
          <w:ilvl w:val="0"/>
          <w:numId w:val="2"/>
        </w:numPr>
        <w:tabs>
          <w:tab w:val="left" w:pos="1665"/>
        </w:tabs>
        <w:spacing w:line="276" w:lineRule="auto"/>
        <w:ind w:right="814" w:firstLine="566"/>
        <w:rPr>
          <w:i/>
          <w:sz w:val="24"/>
        </w:rPr>
      </w:pPr>
      <w:r>
        <w:rPr>
          <w:i/>
          <w:sz w:val="24"/>
        </w:rPr>
        <w:t>адекватно идентифицирует себя с представителями своей семьи, пола, национальности,</w:t>
      </w:r>
      <w:r>
        <w:rPr>
          <w:i/>
          <w:spacing w:val="-15"/>
          <w:sz w:val="24"/>
        </w:rPr>
        <w:t xml:space="preserve"> </w:t>
      </w:r>
      <w:r>
        <w:rPr>
          <w:i/>
          <w:sz w:val="24"/>
        </w:rPr>
        <w:t>имеет</w:t>
      </w:r>
      <w:r>
        <w:rPr>
          <w:i/>
          <w:spacing w:val="-15"/>
          <w:sz w:val="24"/>
        </w:rPr>
        <w:t xml:space="preserve"> </w:t>
      </w:r>
      <w:r>
        <w:rPr>
          <w:i/>
          <w:sz w:val="24"/>
        </w:rPr>
        <w:t>представление</w:t>
      </w:r>
      <w:r>
        <w:rPr>
          <w:i/>
          <w:spacing w:val="-15"/>
          <w:sz w:val="24"/>
        </w:rPr>
        <w:t xml:space="preserve"> </w:t>
      </w:r>
      <w:r>
        <w:rPr>
          <w:i/>
          <w:sz w:val="24"/>
        </w:rPr>
        <w:t>о</w:t>
      </w:r>
      <w:r>
        <w:rPr>
          <w:i/>
          <w:spacing w:val="-14"/>
          <w:sz w:val="24"/>
        </w:rPr>
        <w:t xml:space="preserve"> </w:t>
      </w:r>
      <w:r>
        <w:rPr>
          <w:i/>
          <w:sz w:val="24"/>
        </w:rPr>
        <w:t>социальных</w:t>
      </w:r>
      <w:r>
        <w:rPr>
          <w:i/>
          <w:spacing w:val="-15"/>
          <w:sz w:val="24"/>
        </w:rPr>
        <w:t xml:space="preserve"> </w:t>
      </w:r>
      <w:r>
        <w:rPr>
          <w:i/>
          <w:sz w:val="24"/>
        </w:rPr>
        <w:t>функциях</w:t>
      </w:r>
      <w:r>
        <w:rPr>
          <w:i/>
          <w:spacing w:val="-15"/>
          <w:sz w:val="24"/>
        </w:rPr>
        <w:t xml:space="preserve"> </w:t>
      </w:r>
      <w:r>
        <w:rPr>
          <w:i/>
          <w:sz w:val="24"/>
        </w:rPr>
        <w:t>членов</w:t>
      </w:r>
      <w:r>
        <w:rPr>
          <w:i/>
          <w:spacing w:val="-15"/>
          <w:sz w:val="24"/>
        </w:rPr>
        <w:t xml:space="preserve"> </w:t>
      </w:r>
      <w:r>
        <w:rPr>
          <w:i/>
          <w:sz w:val="24"/>
        </w:rPr>
        <w:t>семьи,</w:t>
      </w:r>
      <w:r>
        <w:rPr>
          <w:i/>
          <w:spacing w:val="-14"/>
          <w:sz w:val="24"/>
        </w:rPr>
        <w:t xml:space="preserve"> </w:t>
      </w:r>
      <w:r>
        <w:rPr>
          <w:i/>
          <w:sz w:val="24"/>
        </w:rPr>
        <w:t>близких</w:t>
      </w:r>
      <w:r>
        <w:rPr>
          <w:i/>
          <w:spacing w:val="-15"/>
          <w:sz w:val="24"/>
        </w:rPr>
        <w:t xml:space="preserve"> </w:t>
      </w:r>
      <w:r>
        <w:rPr>
          <w:i/>
          <w:sz w:val="24"/>
        </w:rPr>
        <w:t>и</w:t>
      </w:r>
      <w:r>
        <w:rPr>
          <w:i/>
          <w:spacing w:val="-14"/>
          <w:sz w:val="24"/>
        </w:rPr>
        <w:t xml:space="preserve"> </w:t>
      </w:r>
      <w:r>
        <w:rPr>
          <w:i/>
          <w:sz w:val="24"/>
        </w:rPr>
        <w:t>дальних родственниках, их родственных связях;</w:t>
      </w:r>
    </w:p>
    <w:p w:rsidR="00417D3B" w:rsidRDefault="00D839F6">
      <w:pPr>
        <w:pStyle w:val="a5"/>
        <w:numPr>
          <w:ilvl w:val="0"/>
          <w:numId w:val="2"/>
        </w:numPr>
        <w:tabs>
          <w:tab w:val="left" w:pos="1725"/>
        </w:tabs>
        <w:spacing w:line="276" w:lineRule="auto"/>
        <w:ind w:right="816" w:firstLine="566"/>
        <w:rPr>
          <w:i/>
          <w:sz w:val="24"/>
        </w:rPr>
      </w:pPr>
      <w:r>
        <w:rPr>
          <w:i/>
          <w:sz w:val="24"/>
        </w:rPr>
        <w:t>проявляет интерес к семейным делам, стремится к совместному обсуждению предстоящих дел;</w:t>
      </w:r>
    </w:p>
    <w:p w:rsidR="00417D3B" w:rsidRDefault="00D839F6">
      <w:pPr>
        <w:pStyle w:val="a5"/>
        <w:numPr>
          <w:ilvl w:val="0"/>
          <w:numId w:val="2"/>
        </w:numPr>
        <w:tabs>
          <w:tab w:val="left" w:pos="1725"/>
        </w:tabs>
        <w:spacing w:line="276" w:lineRule="auto"/>
        <w:ind w:right="816" w:firstLine="566"/>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417D3B" w:rsidRDefault="00D839F6">
      <w:pPr>
        <w:pStyle w:val="a5"/>
        <w:numPr>
          <w:ilvl w:val="0"/>
          <w:numId w:val="2"/>
        </w:numPr>
        <w:tabs>
          <w:tab w:val="left" w:pos="1725"/>
        </w:tabs>
        <w:spacing w:line="276" w:lineRule="auto"/>
        <w:ind w:right="816" w:firstLine="566"/>
        <w:rPr>
          <w:i/>
          <w:sz w:val="24"/>
        </w:rPr>
      </w:pPr>
      <w:r>
        <w:rPr>
          <w:i/>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417D3B" w:rsidRDefault="00D839F6">
      <w:pPr>
        <w:pStyle w:val="a5"/>
        <w:numPr>
          <w:ilvl w:val="0"/>
          <w:numId w:val="2"/>
        </w:numPr>
        <w:tabs>
          <w:tab w:val="left" w:pos="1665"/>
        </w:tabs>
        <w:spacing w:before="1" w:line="276" w:lineRule="auto"/>
        <w:ind w:right="811" w:firstLine="566"/>
        <w:rPr>
          <w:i/>
          <w:sz w:val="24"/>
        </w:rPr>
      </w:pPr>
      <w:r>
        <w:rPr>
          <w:i/>
          <w:sz w:val="24"/>
        </w:rPr>
        <w:t>проявляет интерес и уважение к культуре, традициям, обычаям и нравам людей, говорящих</w:t>
      </w:r>
      <w:r>
        <w:rPr>
          <w:i/>
          <w:spacing w:val="-8"/>
          <w:sz w:val="24"/>
        </w:rPr>
        <w:t xml:space="preserve"> </w:t>
      </w:r>
      <w:r>
        <w:rPr>
          <w:i/>
          <w:sz w:val="24"/>
        </w:rPr>
        <w:t>на</w:t>
      </w:r>
      <w:r>
        <w:rPr>
          <w:i/>
          <w:spacing w:val="-7"/>
          <w:sz w:val="24"/>
        </w:rPr>
        <w:t xml:space="preserve"> </w:t>
      </w:r>
      <w:r>
        <w:rPr>
          <w:i/>
          <w:sz w:val="24"/>
        </w:rPr>
        <w:t>татарском</w:t>
      </w:r>
      <w:r>
        <w:rPr>
          <w:i/>
          <w:spacing w:val="-6"/>
          <w:sz w:val="24"/>
        </w:rPr>
        <w:t xml:space="preserve"> </w:t>
      </w:r>
      <w:r>
        <w:rPr>
          <w:i/>
          <w:sz w:val="24"/>
        </w:rPr>
        <w:t>языке,</w:t>
      </w:r>
      <w:r>
        <w:rPr>
          <w:i/>
          <w:spacing w:val="-7"/>
          <w:sz w:val="24"/>
        </w:rPr>
        <w:t xml:space="preserve"> </w:t>
      </w:r>
      <w:r>
        <w:rPr>
          <w:i/>
          <w:sz w:val="24"/>
        </w:rPr>
        <w:t>испытывает</w:t>
      </w:r>
      <w:r>
        <w:rPr>
          <w:i/>
          <w:spacing w:val="-5"/>
          <w:sz w:val="24"/>
        </w:rPr>
        <w:t xml:space="preserve"> </w:t>
      </w:r>
      <w:r>
        <w:rPr>
          <w:i/>
          <w:sz w:val="24"/>
        </w:rPr>
        <w:t>потребность</w:t>
      </w:r>
      <w:r>
        <w:rPr>
          <w:i/>
          <w:spacing w:val="-6"/>
          <w:sz w:val="24"/>
        </w:rPr>
        <w:t xml:space="preserve"> </w:t>
      </w:r>
      <w:r>
        <w:rPr>
          <w:i/>
          <w:sz w:val="24"/>
        </w:rPr>
        <w:t>в</w:t>
      </w:r>
      <w:r>
        <w:rPr>
          <w:i/>
          <w:spacing w:val="-8"/>
          <w:sz w:val="24"/>
        </w:rPr>
        <w:t xml:space="preserve"> </w:t>
      </w:r>
      <w:r>
        <w:rPr>
          <w:i/>
          <w:sz w:val="24"/>
        </w:rPr>
        <w:t>общении</w:t>
      </w:r>
      <w:r>
        <w:rPr>
          <w:i/>
          <w:spacing w:val="-7"/>
          <w:sz w:val="24"/>
        </w:rPr>
        <w:t xml:space="preserve"> </w:t>
      </w:r>
      <w:r>
        <w:rPr>
          <w:i/>
          <w:sz w:val="24"/>
        </w:rPr>
        <w:t>со</w:t>
      </w:r>
      <w:r>
        <w:rPr>
          <w:i/>
          <w:spacing w:val="-7"/>
          <w:sz w:val="24"/>
        </w:rPr>
        <w:t xml:space="preserve"> </w:t>
      </w:r>
      <w:r>
        <w:rPr>
          <w:i/>
          <w:sz w:val="24"/>
        </w:rPr>
        <w:t>взрослыми</w:t>
      </w:r>
      <w:r>
        <w:rPr>
          <w:i/>
          <w:spacing w:val="-6"/>
          <w:sz w:val="24"/>
        </w:rPr>
        <w:t xml:space="preserve"> </w:t>
      </w:r>
      <w:r>
        <w:rPr>
          <w:i/>
          <w:sz w:val="24"/>
        </w:rPr>
        <w:t>и</w:t>
      </w:r>
      <w:r>
        <w:rPr>
          <w:i/>
          <w:spacing w:val="-7"/>
          <w:sz w:val="24"/>
        </w:rPr>
        <w:t xml:space="preserve"> </w:t>
      </w:r>
      <w:r>
        <w:rPr>
          <w:i/>
          <w:sz w:val="24"/>
        </w:rPr>
        <w:t>детьми при ограниченном владении татарским языком;</w:t>
      </w:r>
    </w:p>
    <w:p w:rsidR="00417D3B" w:rsidRDefault="00D839F6">
      <w:pPr>
        <w:pStyle w:val="a5"/>
        <w:numPr>
          <w:ilvl w:val="0"/>
          <w:numId w:val="2"/>
        </w:numPr>
        <w:tabs>
          <w:tab w:val="left" w:pos="1665"/>
        </w:tabs>
        <w:spacing w:line="276" w:lineRule="auto"/>
        <w:ind w:right="817" w:firstLine="566"/>
        <w:rPr>
          <w:i/>
          <w:sz w:val="24"/>
        </w:rPr>
      </w:pPr>
      <w:r>
        <w:rPr>
          <w:i/>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417D3B" w:rsidRDefault="00D839F6">
      <w:pPr>
        <w:pStyle w:val="a5"/>
        <w:numPr>
          <w:ilvl w:val="0"/>
          <w:numId w:val="2"/>
        </w:numPr>
        <w:tabs>
          <w:tab w:val="left" w:pos="1666"/>
        </w:tabs>
        <w:spacing w:line="274" w:lineRule="exact"/>
        <w:ind w:left="1666" w:hanging="427"/>
        <w:rPr>
          <w:i/>
          <w:sz w:val="24"/>
        </w:rPr>
      </w:pPr>
      <w:r>
        <w:rPr>
          <w:i/>
          <w:sz w:val="24"/>
        </w:rPr>
        <w:t>интересуется</w:t>
      </w:r>
      <w:r>
        <w:rPr>
          <w:i/>
          <w:spacing w:val="49"/>
          <w:sz w:val="24"/>
        </w:rPr>
        <w:t xml:space="preserve"> </w:t>
      </w:r>
      <w:r>
        <w:rPr>
          <w:i/>
          <w:sz w:val="24"/>
        </w:rPr>
        <w:t>объектами</w:t>
      </w:r>
      <w:r>
        <w:rPr>
          <w:i/>
          <w:spacing w:val="52"/>
          <w:sz w:val="24"/>
        </w:rPr>
        <w:t xml:space="preserve"> </w:t>
      </w:r>
      <w:r>
        <w:rPr>
          <w:i/>
          <w:sz w:val="24"/>
        </w:rPr>
        <w:t>и</w:t>
      </w:r>
      <w:r>
        <w:rPr>
          <w:i/>
          <w:spacing w:val="51"/>
          <w:sz w:val="24"/>
        </w:rPr>
        <w:t xml:space="preserve"> </w:t>
      </w:r>
      <w:r>
        <w:rPr>
          <w:i/>
          <w:sz w:val="24"/>
        </w:rPr>
        <w:t>явлениями</w:t>
      </w:r>
      <w:r>
        <w:rPr>
          <w:i/>
          <w:spacing w:val="52"/>
          <w:sz w:val="24"/>
        </w:rPr>
        <w:t xml:space="preserve"> </w:t>
      </w:r>
      <w:r>
        <w:rPr>
          <w:i/>
          <w:sz w:val="24"/>
        </w:rPr>
        <w:t>живой</w:t>
      </w:r>
      <w:r>
        <w:rPr>
          <w:i/>
          <w:spacing w:val="51"/>
          <w:sz w:val="24"/>
        </w:rPr>
        <w:t xml:space="preserve"> </w:t>
      </w:r>
      <w:r>
        <w:rPr>
          <w:i/>
          <w:sz w:val="24"/>
        </w:rPr>
        <w:t>и</w:t>
      </w:r>
      <w:r>
        <w:rPr>
          <w:i/>
          <w:spacing w:val="51"/>
          <w:sz w:val="24"/>
        </w:rPr>
        <w:t xml:space="preserve"> </w:t>
      </w:r>
      <w:r>
        <w:rPr>
          <w:i/>
          <w:sz w:val="24"/>
        </w:rPr>
        <w:t>неживой</w:t>
      </w:r>
      <w:r>
        <w:rPr>
          <w:i/>
          <w:spacing w:val="51"/>
          <w:sz w:val="24"/>
        </w:rPr>
        <w:t xml:space="preserve"> </w:t>
      </w:r>
      <w:r>
        <w:rPr>
          <w:i/>
          <w:sz w:val="24"/>
        </w:rPr>
        <w:t>природы</w:t>
      </w:r>
      <w:r>
        <w:rPr>
          <w:i/>
          <w:spacing w:val="51"/>
          <w:sz w:val="24"/>
        </w:rPr>
        <w:t xml:space="preserve"> </w:t>
      </w:r>
      <w:r>
        <w:rPr>
          <w:i/>
          <w:sz w:val="24"/>
        </w:rPr>
        <w:t>родного</w:t>
      </w:r>
      <w:r>
        <w:rPr>
          <w:i/>
          <w:spacing w:val="51"/>
          <w:sz w:val="24"/>
        </w:rPr>
        <w:t xml:space="preserve"> </w:t>
      </w:r>
      <w:r>
        <w:rPr>
          <w:i/>
          <w:spacing w:val="-2"/>
          <w:sz w:val="24"/>
        </w:rPr>
        <w:t>края,</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spacing w:before="100" w:line="278" w:lineRule="auto"/>
        <w:ind w:left="672" w:right="818"/>
        <w:jc w:val="both"/>
        <w:rPr>
          <w:i/>
          <w:sz w:val="24"/>
        </w:rPr>
      </w:pPr>
      <w:r>
        <w:rPr>
          <w:i/>
          <w:sz w:val="24"/>
        </w:rPr>
        <w:lastRenderedPageBreak/>
        <w:t>имеет некоторые представления об их взаимосвязях, сезонных изменениях, проявляет бережное отношение к окружающей природе;</w:t>
      </w:r>
    </w:p>
    <w:p w:rsidR="00417D3B" w:rsidRDefault="00D839F6">
      <w:pPr>
        <w:pStyle w:val="a5"/>
        <w:numPr>
          <w:ilvl w:val="0"/>
          <w:numId w:val="2"/>
        </w:numPr>
        <w:tabs>
          <w:tab w:val="left" w:pos="1665"/>
        </w:tabs>
        <w:spacing w:line="276" w:lineRule="auto"/>
        <w:ind w:right="813" w:firstLine="566"/>
        <w:rPr>
          <w:i/>
          <w:sz w:val="24"/>
        </w:rPr>
      </w:pPr>
      <w:r>
        <w:rPr>
          <w:i/>
          <w:sz w:val="24"/>
        </w:rPr>
        <w:t>имеет</w:t>
      </w:r>
      <w:r>
        <w:rPr>
          <w:i/>
          <w:spacing w:val="-6"/>
          <w:sz w:val="24"/>
        </w:rPr>
        <w:t xml:space="preserve"> </w:t>
      </w:r>
      <w:r>
        <w:rPr>
          <w:i/>
          <w:sz w:val="24"/>
        </w:rPr>
        <w:t>навыки</w:t>
      </w:r>
      <w:r>
        <w:rPr>
          <w:i/>
          <w:spacing w:val="-6"/>
          <w:sz w:val="24"/>
        </w:rPr>
        <w:t xml:space="preserve"> </w:t>
      </w:r>
      <w:r>
        <w:rPr>
          <w:i/>
          <w:sz w:val="24"/>
        </w:rPr>
        <w:t>рационального</w:t>
      </w:r>
      <w:r>
        <w:rPr>
          <w:i/>
          <w:spacing w:val="-8"/>
          <w:sz w:val="24"/>
        </w:rPr>
        <w:t xml:space="preserve"> </w:t>
      </w:r>
      <w:r>
        <w:rPr>
          <w:i/>
          <w:sz w:val="24"/>
        </w:rPr>
        <w:t>природопользования</w:t>
      </w:r>
      <w:r>
        <w:rPr>
          <w:i/>
          <w:spacing w:val="-7"/>
          <w:sz w:val="24"/>
        </w:rPr>
        <w:t xml:space="preserve"> </w:t>
      </w:r>
      <w:r>
        <w:rPr>
          <w:i/>
          <w:sz w:val="24"/>
        </w:rPr>
        <w:t>(не</w:t>
      </w:r>
      <w:r>
        <w:rPr>
          <w:i/>
          <w:spacing w:val="-6"/>
          <w:sz w:val="24"/>
        </w:rPr>
        <w:t xml:space="preserve"> </w:t>
      </w:r>
      <w:r>
        <w:rPr>
          <w:i/>
          <w:sz w:val="24"/>
        </w:rPr>
        <w:t>рвать</w:t>
      </w:r>
      <w:r>
        <w:rPr>
          <w:i/>
          <w:spacing w:val="-5"/>
          <w:sz w:val="24"/>
        </w:rPr>
        <w:t xml:space="preserve"> </w:t>
      </w:r>
      <w:r>
        <w:rPr>
          <w:i/>
          <w:sz w:val="24"/>
        </w:rPr>
        <w:t>лекарственные</w:t>
      </w:r>
      <w:r>
        <w:rPr>
          <w:i/>
          <w:spacing w:val="-6"/>
          <w:sz w:val="24"/>
        </w:rPr>
        <w:t xml:space="preserve"> </w:t>
      </w:r>
      <w:r>
        <w:rPr>
          <w:i/>
          <w:sz w:val="24"/>
        </w:rPr>
        <w:t>травы</w:t>
      </w:r>
      <w:r>
        <w:rPr>
          <w:i/>
          <w:spacing w:val="-5"/>
          <w:sz w:val="24"/>
        </w:rPr>
        <w:t xml:space="preserve"> </w:t>
      </w:r>
      <w:r>
        <w:rPr>
          <w:i/>
          <w:sz w:val="24"/>
        </w:rPr>
        <w:t>с корнями, содержать в чистоте водохранилища и т.д.);</w:t>
      </w:r>
    </w:p>
    <w:p w:rsidR="00417D3B" w:rsidRDefault="00D839F6">
      <w:pPr>
        <w:pStyle w:val="a5"/>
        <w:numPr>
          <w:ilvl w:val="0"/>
          <w:numId w:val="2"/>
        </w:numPr>
        <w:tabs>
          <w:tab w:val="left" w:pos="1665"/>
        </w:tabs>
        <w:spacing w:line="278" w:lineRule="auto"/>
        <w:ind w:right="813" w:firstLine="566"/>
        <w:rPr>
          <w:i/>
          <w:sz w:val="24"/>
        </w:rPr>
      </w:pPr>
      <w:r>
        <w:rPr>
          <w:i/>
          <w:sz w:val="24"/>
        </w:rPr>
        <w:t>имеет представление</w:t>
      </w:r>
      <w:r>
        <w:rPr>
          <w:i/>
          <w:spacing w:val="-1"/>
          <w:sz w:val="24"/>
        </w:rPr>
        <w:t xml:space="preserve"> </w:t>
      </w:r>
      <w:r>
        <w:rPr>
          <w:i/>
          <w:sz w:val="24"/>
        </w:rPr>
        <w:t>о городе</w:t>
      </w:r>
      <w:r>
        <w:rPr>
          <w:i/>
          <w:spacing w:val="-1"/>
          <w:sz w:val="24"/>
        </w:rPr>
        <w:t xml:space="preserve"> </w:t>
      </w:r>
      <w:r>
        <w:rPr>
          <w:i/>
          <w:sz w:val="24"/>
        </w:rPr>
        <w:t>Казани как столице республики, столице</w:t>
      </w:r>
      <w:r>
        <w:rPr>
          <w:i/>
          <w:spacing w:val="-1"/>
          <w:sz w:val="24"/>
        </w:rPr>
        <w:t xml:space="preserve"> </w:t>
      </w:r>
      <w:r>
        <w:rPr>
          <w:i/>
          <w:sz w:val="24"/>
        </w:rPr>
        <w:t xml:space="preserve">всех татар </w:t>
      </w:r>
      <w:r>
        <w:rPr>
          <w:i/>
          <w:spacing w:val="-2"/>
          <w:sz w:val="24"/>
        </w:rPr>
        <w:t>мира;</w:t>
      </w:r>
    </w:p>
    <w:p w:rsidR="00417D3B" w:rsidRDefault="00D839F6">
      <w:pPr>
        <w:pStyle w:val="a5"/>
        <w:numPr>
          <w:ilvl w:val="0"/>
          <w:numId w:val="2"/>
        </w:numPr>
        <w:tabs>
          <w:tab w:val="left" w:pos="1726"/>
        </w:tabs>
        <w:spacing w:line="272" w:lineRule="exact"/>
        <w:ind w:left="1726" w:hanging="487"/>
        <w:rPr>
          <w:i/>
          <w:sz w:val="24"/>
        </w:rPr>
      </w:pPr>
      <w:r>
        <w:rPr>
          <w:i/>
          <w:sz w:val="24"/>
        </w:rPr>
        <w:t>узнает</w:t>
      </w:r>
      <w:r>
        <w:rPr>
          <w:i/>
          <w:spacing w:val="-3"/>
          <w:sz w:val="24"/>
        </w:rPr>
        <w:t xml:space="preserve"> </w:t>
      </w:r>
      <w:r>
        <w:rPr>
          <w:i/>
          <w:sz w:val="24"/>
        </w:rPr>
        <w:t>и</w:t>
      </w:r>
      <w:r>
        <w:rPr>
          <w:i/>
          <w:spacing w:val="-2"/>
          <w:sz w:val="24"/>
        </w:rPr>
        <w:t xml:space="preserve"> </w:t>
      </w:r>
      <w:r>
        <w:rPr>
          <w:i/>
          <w:sz w:val="24"/>
        </w:rPr>
        <w:t>называет</w:t>
      </w:r>
      <w:r>
        <w:rPr>
          <w:i/>
          <w:spacing w:val="-3"/>
          <w:sz w:val="24"/>
        </w:rPr>
        <w:t xml:space="preserve"> </w:t>
      </w:r>
      <w:r>
        <w:rPr>
          <w:i/>
          <w:sz w:val="24"/>
        </w:rPr>
        <w:t>символику</w:t>
      </w:r>
      <w:r>
        <w:rPr>
          <w:i/>
          <w:spacing w:val="-3"/>
          <w:sz w:val="24"/>
        </w:rPr>
        <w:t xml:space="preserve"> </w:t>
      </w:r>
      <w:r>
        <w:rPr>
          <w:i/>
          <w:sz w:val="24"/>
        </w:rPr>
        <w:t>республики,</w:t>
      </w:r>
      <w:r>
        <w:rPr>
          <w:i/>
          <w:spacing w:val="-2"/>
          <w:sz w:val="24"/>
        </w:rPr>
        <w:t xml:space="preserve"> </w:t>
      </w:r>
      <w:r>
        <w:rPr>
          <w:i/>
          <w:sz w:val="24"/>
        </w:rPr>
        <w:t xml:space="preserve">ее </w:t>
      </w:r>
      <w:r>
        <w:rPr>
          <w:i/>
          <w:spacing w:val="-2"/>
          <w:sz w:val="24"/>
        </w:rPr>
        <w:t>столицы;</w:t>
      </w:r>
    </w:p>
    <w:p w:rsidR="00417D3B" w:rsidRDefault="00D839F6">
      <w:pPr>
        <w:pStyle w:val="a5"/>
        <w:numPr>
          <w:ilvl w:val="0"/>
          <w:numId w:val="2"/>
        </w:numPr>
        <w:tabs>
          <w:tab w:val="left" w:pos="1665"/>
        </w:tabs>
        <w:spacing w:before="36" w:line="276" w:lineRule="auto"/>
        <w:ind w:right="813" w:firstLine="566"/>
        <w:rPr>
          <w:i/>
          <w:sz w:val="24"/>
        </w:rPr>
      </w:pPr>
      <w:r>
        <w:rPr>
          <w:i/>
          <w:sz w:val="24"/>
        </w:rPr>
        <w:t>имеет представление о станциях метрополитена города Казани, об их отличительных особенностях, происхождении названий;</w:t>
      </w:r>
    </w:p>
    <w:p w:rsidR="00417D3B" w:rsidRDefault="00D839F6">
      <w:pPr>
        <w:pStyle w:val="a5"/>
        <w:numPr>
          <w:ilvl w:val="0"/>
          <w:numId w:val="2"/>
        </w:numPr>
        <w:tabs>
          <w:tab w:val="left" w:pos="1665"/>
        </w:tabs>
        <w:spacing w:before="1" w:line="276" w:lineRule="auto"/>
        <w:ind w:right="814" w:firstLine="566"/>
        <w:rPr>
          <w:i/>
          <w:sz w:val="24"/>
        </w:rPr>
      </w:pPr>
      <w:r>
        <w:rPr>
          <w:i/>
          <w:sz w:val="24"/>
        </w:rPr>
        <w:t>имеет первоначальные представления о культурных достояниях, основных исторических</w:t>
      </w:r>
      <w:r>
        <w:rPr>
          <w:i/>
          <w:spacing w:val="-7"/>
          <w:sz w:val="24"/>
        </w:rPr>
        <w:t xml:space="preserve"> </w:t>
      </w:r>
      <w:r>
        <w:rPr>
          <w:i/>
          <w:sz w:val="24"/>
        </w:rPr>
        <w:t>событиях,</w:t>
      </w:r>
      <w:r>
        <w:rPr>
          <w:i/>
          <w:spacing w:val="-7"/>
          <w:sz w:val="24"/>
        </w:rPr>
        <w:t xml:space="preserve"> </w:t>
      </w:r>
      <w:r>
        <w:rPr>
          <w:i/>
          <w:sz w:val="24"/>
        </w:rPr>
        <w:t>достопримечательностях,</w:t>
      </w:r>
      <w:r>
        <w:rPr>
          <w:i/>
          <w:spacing w:val="-6"/>
          <w:sz w:val="24"/>
        </w:rPr>
        <w:t xml:space="preserve"> </w:t>
      </w:r>
      <w:r>
        <w:rPr>
          <w:i/>
          <w:sz w:val="24"/>
        </w:rPr>
        <w:t>интересуется</w:t>
      </w:r>
      <w:r>
        <w:rPr>
          <w:i/>
          <w:spacing w:val="-9"/>
          <w:sz w:val="24"/>
        </w:rPr>
        <w:t xml:space="preserve"> </w:t>
      </w:r>
      <w:r>
        <w:rPr>
          <w:i/>
          <w:sz w:val="24"/>
        </w:rPr>
        <w:t>происхождением</w:t>
      </w:r>
      <w:r>
        <w:rPr>
          <w:i/>
          <w:spacing w:val="-8"/>
          <w:sz w:val="24"/>
        </w:rPr>
        <w:t xml:space="preserve"> </w:t>
      </w:r>
      <w:r>
        <w:rPr>
          <w:i/>
          <w:sz w:val="24"/>
        </w:rPr>
        <w:t>названий улиц родного города (села);</w:t>
      </w:r>
    </w:p>
    <w:p w:rsidR="00417D3B" w:rsidRDefault="00D839F6">
      <w:pPr>
        <w:pStyle w:val="a5"/>
        <w:numPr>
          <w:ilvl w:val="0"/>
          <w:numId w:val="2"/>
        </w:numPr>
        <w:tabs>
          <w:tab w:val="left" w:pos="1725"/>
        </w:tabs>
        <w:spacing w:line="276" w:lineRule="auto"/>
        <w:ind w:right="818" w:firstLine="566"/>
        <w:rPr>
          <w:i/>
          <w:sz w:val="24"/>
        </w:rPr>
      </w:pPr>
      <w:r>
        <w:rPr>
          <w:i/>
          <w:sz w:val="24"/>
        </w:rPr>
        <w:t>проявляет любознательность к атрибутам национальной культуры (жилище, предметы</w:t>
      </w:r>
      <w:r>
        <w:rPr>
          <w:i/>
          <w:spacing w:val="-3"/>
          <w:sz w:val="24"/>
        </w:rPr>
        <w:t xml:space="preserve"> </w:t>
      </w:r>
      <w:r>
        <w:rPr>
          <w:i/>
          <w:sz w:val="24"/>
        </w:rPr>
        <w:t>быта,</w:t>
      </w:r>
      <w:r>
        <w:rPr>
          <w:i/>
          <w:spacing w:val="-4"/>
          <w:sz w:val="24"/>
        </w:rPr>
        <w:t xml:space="preserve"> </w:t>
      </w:r>
      <w:r>
        <w:rPr>
          <w:i/>
          <w:sz w:val="24"/>
        </w:rPr>
        <w:t>национальная</w:t>
      </w:r>
      <w:r>
        <w:rPr>
          <w:i/>
          <w:spacing w:val="-4"/>
          <w:sz w:val="24"/>
        </w:rPr>
        <w:t xml:space="preserve"> </w:t>
      </w:r>
      <w:r>
        <w:rPr>
          <w:i/>
          <w:sz w:val="24"/>
        </w:rPr>
        <w:t>кухня,</w:t>
      </w:r>
      <w:r>
        <w:rPr>
          <w:i/>
          <w:spacing w:val="-3"/>
          <w:sz w:val="24"/>
        </w:rPr>
        <w:t xml:space="preserve"> </w:t>
      </w:r>
      <w:r>
        <w:rPr>
          <w:i/>
          <w:sz w:val="24"/>
        </w:rPr>
        <w:t>одежда,</w:t>
      </w:r>
      <w:r>
        <w:rPr>
          <w:i/>
          <w:spacing w:val="-6"/>
          <w:sz w:val="24"/>
        </w:rPr>
        <w:t xml:space="preserve"> </w:t>
      </w:r>
      <w:r>
        <w:rPr>
          <w:i/>
          <w:sz w:val="24"/>
        </w:rPr>
        <w:t>посуда,</w:t>
      </w:r>
      <w:r>
        <w:rPr>
          <w:i/>
          <w:spacing w:val="-3"/>
          <w:sz w:val="24"/>
        </w:rPr>
        <w:t xml:space="preserve"> </w:t>
      </w:r>
      <w:r>
        <w:rPr>
          <w:i/>
          <w:sz w:val="24"/>
        </w:rPr>
        <w:t>национальные</w:t>
      </w:r>
      <w:r>
        <w:rPr>
          <w:i/>
          <w:spacing w:val="-6"/>
          <w:sz w:val="24"/>
        </w:rPr>
        <w:t xml:space="preserve"> </w:t>
      </w:r>
      <w:r>
        <w:rPr>
          <w:i/>
          <w:sz w:val="24"/>
        </w:rPr>
        <w:t>праздники,</w:t>
      </w:r>
      <w:r>
        <w:rPr>
          <w:i/>
          <w:spacing w:val="-5"/>
          <w:sz w:val="24"/>
        </w:rPr>
        <w:t xml:space="preserve"> </w:t>
      </w:r>
      <w:r>
        <w:rPr>
          <w:i/>
          <w:sz w:val="24"/>
        </w:rPr>
        <w:t>музыкальные инструменты, малые формы фольклора), задает вопросы;</w:t>
      </w:r>
    </w:p>
    <w:p w:rsidR="00417D3B" w:rsidRDefault="00D839F6">
      <w:pPr>
        <w:pStyle w:val="a5"/>
        <w:numPr>
          <w:ilvl w:val="0"/>
          <w:numId w:val="2"/>
        </w:numPr>
        <w:tabs>
          <w:tab w:val="left" w:pos="1665"/>
        </w:tabs>
        <w:spacing w:line="276" w:lineRule="auto"/>
        <w:ind w:right="813" w:firstLine="566"/>
        <w:rPr>
          <w:i/>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rsidR="00417D3B" w:rsidRDefault="00D839F6">
      <w:pPr>
        <w:pStyle w:val="a5"/>
        <w:numPr>
          <w:ilvl w:val="0"/>
          <w:numId w:val="2"/>
        </w:numPr>
        <w:tabs>
          <w:tab w:val="left" w:pos="1725"/>
        </w:tabs>
        <w:spacing w:before="1" w:line="276" w:lineRule="auto"/>
        <w:ind w:right="820" w:firstLine="566"/>
        <w:rPr>
          <w:i/>
          <w:sz w:val="24"/>
        </w:rPr>
      </w:pPr>
      <w:r>
        <w:rPr>
          <w:i/>
          <w:sz w:val="24"/>
        </w:rPr>
        <w:t>с интересом слушает о жизни и творчестве выдающихся деятелей литературы и искусства, может их назвать;</w:t>
      </w:r>
    </w:p>
    <w:p w:rsidR="00417D3B" w:rsidRDefault="00D839F6">
      <w:pPr>
        <w:pStyle w:val="a5"/>
        <w:numPr>
          <w:ilvl w:val="0"/>
          <w:numId w:val="2"/>
        </w:numPr>
        <w:tabs>
          <w:tab w:val="left" w:pos="1725"/>
        </w:tabs>
        <w:spacing w:line="276" w:lineRule="auto"/>
        <w:ind w:right="815" w:firstLine="566"/>
        <w:rPr>
          <w:i/>
          <w:sz w:val="24"/>
        </w:rPr>
      </w:pPr>
      <w:r>
        <w:rPr>
          <w:i/>
          <w:sz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417D3B" w:rsidRDefault="00D839F6">
      <w:pPr>
        <w:pStyle w:val="a5"/>
        <w:numPr>
          <w:ilvl w:val="0"/>
          <w:numId w:val="2"/>
        </w:numPr>
        <w:tabs>
          <w:tab w:val="left" w:pos="1665"/>
        </w:tabs>
        <w:spacing w:line="276" w:lineRule="auto"/>
        <w:ind w:right="815" w:firstLine="566"/>
        <w:rPr>
          <w:i/>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417D3B" w:rsidRDefault="00D839F6">
      <w:pPr>
        <w:pStyle w:val="a5"/>
        <w:numPr>
          <w:ilvl w:val="0"/>
          <w:numId w:val="2"/>
        </w:numPr>
        <w:tabs>
          <w:tab w:val="left" w:pos="1665"/>
        </w:tabs>
        <w:spacing w:line="276" w:lineRule="auto"/>
        <w:ind w:right="810" w:firstLine="566"/>
        <w:rPr>
          <w:i/>
          <w:sz w:val="24"/>
        </w:rPr>
      </w:pPr>
      <w:r>
        <w:rPr>
          <w:i/>
          <w:sz w:val="24"/>
        </w:rPr>
        <w:t xml:space="preserve">понимает обращенную речь в виде короткого текста (в рамках предусмотренного УМК «Татарча сөйләшәбез» - «Учимся говорить по-татарски» образовательного </w:t>
      </w:r>
      <w:r>
        <w:rPr>
          <w:i/>
          <w:spacing w:val="-2"/>
          <w:sz w:val="24"/>
        </w:rPr>
        <w:t>материала);</w:t>
      </w:r>
    </w:p>
    <w:p w:rsidR="00417D3B" w:rsidRDefault="00D839F6">
      <w:pPr>
        <w:pStyle w:val="a5"/>
        <w:numPr>
          <w:ilvl w:val="0"/>
          <w:numId w:val="2"/>
        </w:numPr>
        <w:tabs>
          <w:tab w:val="left" w:pos="1726"/>
        </w:tabs>
        <w:ind w:left="1726" w:hanging="487"/>
        <w:rPr>
          <w:i/>
          <w:sz w:val="24"/>
        </w:rPr>
      </w:pPr>
      <w:r>
        <w:rPr>
          <w:i/>
          <w:sz w:val="24"/>
        </w:rPr>
        <w:t>выбирает</w:t>
      </w:r>
      <w:r>
        <w:rPr>
          <w:i/>
          <w:spacing w:val="-7"/>
          <w:sz w:val="24"/>
        </w:rPr>
        <w:t xml:space="preserve"> </w:t>
      </w:r>
      <w:r>
        <w:rPr>
          <w:i/>
          <w:sz w:val="24"/>
        </w:rPr>
        <w:t>сюжетную</w:t>
      </w:r>
      <w:r>
        <w:rPr>
          <w:i/>
          <w:spacing w:val="-4"/>
          <w:sz w:val="24"/>
        </w:rPr>
        <w:t xml:space="preserve"> </w:t>
      </w:r>
      <w:r>
        <w:rPr>
          <w:i/>
          <w:sz w:val="24"/>
        </w:rPr>
        <w:t>картинку,</w:t>
      </w:r>
      <w:r>
        <w:rPr>
          <w:i/>
          <w:spacing w:val="-4"/>
          <w:sz w:val="24"/>
        </w:rPr>
        <w:t xml:space="preserve"> </w:t>
      </w:r>
      <w:r>
        <w:rPr>
          <w:i/>
          <w:sz w:val="24"/>
        </w:rPr>
        <w:t>описанную</w:t>
      </w:r>
      <w:r>
        <w:rPr>
          <w:i/>
          <w:spacing w:val="-4"/>
          <w:sz w:val="24"/>
        </w:rPr>
        <w:t xml:space="preserve"> </w:t>
      </w:r>
      <w:r>
        <w:rPr>
          <w:i/>
          <w:sz w:val="24"/>
        </w:rPr>
        <w:t>на</w:t>
      </w:r>
      <w:r>
        <w:rPr>
          <w:i/>
          <w:spacing w:val="-4"/>
          <w:sz w:val="24"/>
        </w:rPr>
        <w:t xml:space="preserve"> </w:t>
      </w:r>
      <w:r>
        <w:rPr>
          <w:i/>
          <w:sz w:val="24"/>
        </w:rPr>
        <w:t>татрском</w:t>
      </w:r>
      <w:r>
        <w:rPr>
          <w:i/>
          <w:spacing w:val="-4"/>
          <w:sz w:val="24"/>
        </w:rPr>
        <w:t xml:space="preserve"> </w:t>
      </w:r>
      <w:r>
        <w:rPr>
          <w:i/>
          <w:spacing w:val="-2"/>
          <w:sz w:val="24"/>
        </w:rPr>
        <w:t>языке;</w:t>
      </w:r>
    </w:p>
    <w:p w:rsidR="00417D3B" w:rsidRDefault="00D839F6">
      <w:pPr>
        <w:pStyle w:val="a5"/>
        <w:numPr>
          <w:ilvl w:val="0"/>
          <w:numId w:val="2"/>
        </w:numPr>
        <w:tabs>
          <w:tab w:val="left" w:pos="1665"/>
        </w:tabs>
        <w:spacing w:before="40" w:line="276" w:lineRule="auto"/>
        <w:ind w:right="819" w:firstLine="566"/>
        <w:rPr>
          <w:i/>
          <w:sz w:val="24"/>
        </w:rPr>
      </w:pPr>
      <w:r>
        <w:rPr>
          <w:i/>
          <w:sz w:val="24"/>
        </w:rPr>
        <w:t>владеет лексическим объемом, предусмотренным УМК «Татарча сөйләшәбез», не менее 142 слов, правильно их произносит;</w:t>
      </w:r>
    </w:p>
    <w:p w:rsidR="00417D3B" w:rsidRDefault="00D839F6">
      <w:pPr>
        <w:pStyle w:val="a5"/>
        <w:numPr>
          <w:ilvl w:val="0"/>
          <w:numId w:val="2"/>
        </w:numPr>
        <w:tabs>
          <w:tab w:val="left" w:pos="1666"/>
        </w:tabs>
        <w:spacing w:before="2"/>
        <w:ind w:left="1666" w:hanging="427"/>
        <w:rPr>
          <w:i/>
          <w:sz w:val="24"/>
        </w:rPr>
      </w:pPr>
      <w:r>
        <w:rPr>
          <w:i/>
          <w:sz w:val="24"/>
        </w:rPr>
        <w:t>проявляет</w:t>
      </w:r>
      <w:r>
        <w:rPr>
          <w:i/>
          <w:spacing w:val="-6"/>
          <w:sz w:val="24"/>
        </w:rPr>
        <w:t xml:space="preserve"> </w:t>
      </w:r>
      <w:r>
        <w:rPr>
          <w:i/>
          <w:sz w:val="24"/>
        </w:rPr>
        <w:t>устойчивый</w:t>
      </w:r>
      <w:r>
        <w:rPr>
          <w:i/>
          <w:spacing w:val="-3"/>
          <w:sz w:val="24"/>
        </w:rPr>
        <w:t xml:space="preserve"> </w:t>
      </w:r>
      <w:r>
        <w:rPr>
          <w:i/>
          <w:sz w:val="24"/>
        </w:rPr>
        <w:t>интерес</w:t>
      </w:r>
      <w:r>
        <w:rPr>
          <w:i/>
          <w:spacing w:val="-4"/>
          <w:sz w:val="24"/>
        </w:rPr>
        <w:t xml:space="preserve"> </w:t>
      </w:r>
      <w:r>
        <w:rPr>
          <w:i/>
          <w:sz w:val="24"/>
        </w:rPr>
        <w:t>к</w:t>
      </w:r>
      <w:r>
        <w:rPr>
          <w:i/>
          <w:spacing w:val="-3"/>
          <w:sz w:val="24"/>
        </w:rPr>
        <w:t xml:space="preserve"> </w:t>
      </w:r>
      <w:r>
        <w:rPr>
          <w:i/>
          <w:sz w:val="24"/>
        </w:rPr>
        <w:t>обучению</w:t>
      </w:r>
      <w:r>
        <w:rPr>
          <w:i/>
          <w:spacing w:val="-3"/>
          <w:sz w:val="24"/>
        </w:rPr>
        <w:t xml:space="preserve"> </w:t>
      </w:r>
      <w:r>
        <w:rPr>
          <w:i/>
          <w:sz w:val="24"/>
        </w:rPr>
        <w:t>татарскому</w:t>
      </w:r>
      <w:r>
        <w:rPr>
          <w:i/>
          <w:spacing w:val="-3"/>
          <w:sz w:val="24"/>
        </w:rPr>
        <w:t xml:space="preserve"> </w:t>
      </w:r>
      <w:r>
        <w:rPr>
          <w:i/>
          <w:spacing w:val="-2"/>
          <w:sz w:val="24"/>
        </w:rPr>
        <w:t>языку;</w:t>
      </w:r>
    </w:p>
    <w:p w:rsidR="00417D3B" w:rsidRDefault="00D839F6">
      <w:pPr>
        <w:pStyle w:val="a5"/>
        <w:numPr>
          <w:ilvl w:val="0"/>
          <w:numId w:val="2"/>
        </w:numPr>
        <w:tabs>
          <w:tab w:val="left" w:pos="1725"/>
        </w:tabs>
        <w:spacing w:before="40" w:line="276" w:lineRule="auto"/>
        <w:ind w:right="817" w:firstLine="566"/>
        <w:rPr>
          <w:i/>
          <w:sz w:val="24"/>
        </w:rPr>
      </w:pPr>
      <w:r>
        <w:rPr>
          <w:i/>
          <w:sz w:val="24"/>
        </w:rPr>
        <w:t>отвечает на вопросы двух-трехсловными предложениями как эквивалент целого высказывания, строит фразы из 2-4 слов на татарском языке;</w:t>
      </w:r>
    </w:p>
    <w:p w:rsidR="00417D3B" w:rsidRDefault="00D839F6">
      <w:pPr>
        <w:pStyle w:val="a5"/>
        <w:numPr>
          <w:ilvl w:val="0"/>
          <w:numId w:val="2"/>
        </w:numPr>
        <w:tabs>
          <w:tab w:val="left" w:pos="1666"/>
        </w:tabs>
        <w:spacing w:line="275" w:lineRule="exact"/>
        <w:ind w:left="1666" w:hanging="427"/>
        <w:rPr>
          <w:i/>
          <w:sz w:val="24"/>
        </w:rPr>
      </w:pPr>
      <w:r>
        <w:rPr>
          <w:i/>
          <w:sz w:val="24"/>
        </w:rPr>
        <w:t>способен</w:t>
      </w:r>
      <w:r>
        <w:rPr>
          <w:i/>
          <w:spacing w:val="-3"/>
          <w:sz w:val="24"/>
        </w:rPr>
        <w:t xml:space="preserve"> </w:t>
      </w:r>
      <w:r>
        <w:rPr>
          <w:i/>
          <w:sz w:val="24"/>
        </w:rPr>
        <w:t>вступить</w:t>
      </w:r>
      <w:r>
        <w:rPr>
          <w:i/>
          <w:spacing w:val="-2"/>
          <w:sz w:val="24"/>
        </w:rPr>
        <w:t xml:space="preserve"> </w:t>
      </w:r>
      <w:r>
        <w:rPr>
          <w:i/>
          <w:sz w:val="24"/>
        </w:rPr>
        <w:t>в</w:t>
      </w:r>
      <w:r>
        <w:rPr>
          <w:i/>
          <w:spacing w:val="-3"/>
          <w:sz w:val="24"/>
        </w:rPr>
        <w:t xml:space="preserve"> </w:t>
      </w:r>
      <w:r>
        <w:rPr>
          <w:i/>
          <w:sz w:val="24"/>
        </w:rPr>
        <w:t>диалог</w:t>
      </w:r>
      <w:r>
        <w:rPr>
          <w:i/>
          <w:spacing w:val="-3"/>
          <w:sz w:val="24"/>
        </w:rPr>
        <w:t xml:space="preserve"> </w:t>
      </w:r>
      <w:r>
        <w:rPr>
          <w:i/>
          <w:sz w:val="24"/>
        </w:rPr>
        <w:t>на</w:t>
      </w:r>
      <w:r>
        <w:rPr>
          <w:i/>
          <w:spacing w:val="-2"/>
          <w:sz w:val="24"/>
        </w:rPr>
        <w:t xml:space="preserve"> </w:t>
      </w:r>
      <w:r>
        <w:rPr>
          <w:i/>
          <w:sz w:val="24"/>
        </w:rPr>
        <w:t>татарском</w:t>
      </w:r>
      <w:r>
        <w:rPr>
          <w:i/>
          <w:spacing w:val="-2"/>
          <w:sz w:val="24"/>
        </w:rPr>
        <w:t xml:space="preserve"> </w:t>
      </w:r>
      <w:r>
        <w:rPr>
          <w:i/>
          <w:sz w:val="24"/>
        </w:rPr>
        <w:t>языке</w:t>
      </w:r>
      <w:r>
        <w:rPr>
          <w:i/>
          <w:spacing w:val="-2"/>
          <w:sz w:val="24"/>
        </w:rPr>
        <w:t xml:space="preserve"> </w:t>
      </w:r>
      <w:r>
        <w:rPr>
          <w:i/>
          <w:sz w:val="24"/>
        </w:rPr>
        <w:t>со</w:t>
      </w:r>
      <w:r>
        <w:rPr>
          <w:i/>
          <w:spacing w:val="-2"/>
          <w:sz w:val="24"/>
        </w:rPr>
        <w:t xml:space="preserve"> </w:t>
      </w:r>
      <w:r>
        <w:rPr>
          <w:i/>
          <w:sz w:val="24"/>
        </w:rPr>
        <w:t>взрослым</w:t>
      </w:r>
      <w:r>
        <w:rPr>
          <w:i/>
          <w:spacing w:val="-3"/>
          <w:sz w:val="24"/>
        </w:rPr>
        <w:t xml:space="preserve"> </w:t>
      </w:r>
      <w:r>
        <w:rPr>
          <w:i/>
          <w:sz w:val="24"/>
        </w:rPr>
        <w:t>и</w:t>
      </w:r>
      <w:r>
        <w:rPr>
          <w:i/>
          <w:spacing w:val="-2"/>
          <w:sz w:val="24"/>
        </w:rPr>
        <w:t xml:space="preserve"> сверстниками;</w:t>
      </w:r>
    </w:p>
    <w:p w:rsidR="00417D3B" w:rsidRDefault="00D839F6">
      <w:pPr>
        <w:pStyle w:val="a5"/>
        <w:numPr>
          <w:ilvl w:val="0"/>
          <w:numId w:val="2"/>
        </w:numPr>
        <w:tabs>
          <w:tab w:val="left" w:pos="1726"/>
        </w:tabs>
        <w:spacing w:before="44"/>
        <w:ind w:left="1726" w:hanging="487"/>
        <w:rPr>
          <w:i/>
          <w:sz w:val="24"/>
        </w:rPr>
      </w:pPr>
      <w:r>
        <w:rPr>
          <w:i/>
          <w:sz w:val="24"/>
        </w:rPr>
        <w:t>проявляет</w:t>
      </w:r>
      <w:r>
        <w:rPr>
          <w:i/>
          <w:spacing w:val="-7"/>
          <w:sz w:val="24"/>
        </w:rPr>
        <w:t xml:space="preserve"> </w:t>
      </w:r>
      <w:r>
        <w:rPr>
          <w:i/>
          <w:sz w:val="24"/>
        </w:rPr>
        <w:t>речевую</w:t>
      </w:r>
      <w:r>
        <w:rPr>
          <w:i/>
          <w:spacing w:val="-3"/>
          <w:sz w:val="24"/>
        </w:rPr>
        <w:t xml:space="preserve"> </w:t>
      </w:r>
      <w:r>
        <w:rPr>
          <w:i/>
          <w:sz w:val="24"/>
        </w:rPr>
        <w:t>активность</w:t>
      </w:r>
      <w:r>
        <w:rPr>
          <w:i/>
          <w:spacing w:val="-4"/>
          <w:sz w:val="24"/>
        </w:rPr>
        <w:t xml:space="preserve"> </w:t>
      </w:r>
      <w:r>
        <w:rPr>
          <w:i/>
          <w:sz w:val="24"/>
        </w:rPr>
        <w:t>в</w:t>
      </w:r>
      <w:r>
        <w:rPr>
          <w:i/>
          <w:spacing w:val="-5"/>
          <w:sz w:val="24"/>
        </w:rPr>
        <w:t xml:space="preserve"> </w:t>
      </w:r>
      <w:r>
        <w:rPr>
          <w:i/>
          <w:sz w:val="24"/>
        </w:rPr>
        <w:t>естественной</w:t>
      </w:r>
      <w:r>
        <w:rPr>
          <w:i/>
          <w:spacing w:val="-3"/>
          <w:sz w:val="24"/>
        </w:rPr>
        <w:t xml:space="preserve"> </w:t>
      </w:r>
      <w:r>
        <w:rPr>
          <w:i/>
          <w:sz w:val="24"/>
        </w:rPr>
        <w:t>ситуации</w:t>
      </w:r>
      <w:r>
        <w:rPr>
          <w:i/>
          <w:spacing w:val="-3"/>
          <w:sz w:val="24"/>
        </w:rPr>
        <w:t xml:space="preserve"> </w:t>
      </w:r>
      <w:r>
        <w:rPr>
          <w:i/>
          <w:spacing w:val="-2"/>
          <w:sz w:val="24"/>
        </w:rPr>
        <w:t>общения;</w:t>
      </w:r>
    </w:p>
    <w:p w:rsidR="00417D3B" w:rsidRDefault="00D839F6">
      <w:pPr>
        <w:pStyle w:val="a5"/>
        <w:numPr>
          <w:ilvl w:val="0"/>
          <w:numId w:val="2"/>
        </w:numPr>
        <w:tabs>
          <w:tab w:val="left" w:pos="1725"/>
        </w:tabs>
        <w:spacing w:before="40" w:line="276" w:lineRule="auto"/>
        <w:ind w:right="816" w:firstLine="566"/>
        <w:rPr>
          <w:i/>
          <w:sz w:val="24"/>
        </w:rPr>
      </w:pPr>
      <w:r>
        <w:rPr>
          <w:i/>
          <w:sz w:val="24"/>
        </w:rPr>
        <w:t xml:space="preserve">стремится к достижению результата, заданного дидактической (лексической) </w:t>
      </w:r>
      <w:r>
        <w:rPr>
          <w:i/>
          <w:spacing w:val="-2"/>
          <w:sz w:val="24"/>
        </w:rPr>
        <w:t>игрой;</w:t>
      </w:r>
    </w:p>
    <w:p w:rsidR="00417D3B" w:rsidRDefault="00D839F6">
      <w:pPr>
        <w:pStyle w:val="a5"/>
        <w:numPr>
          <w:ilvl w:val="0"/>
          <w:numId w:val="2"/>
        </w:numPr>
        <w:tabs>
          <w:tab w:val="left" w:pos="1665"/>
        </w:tabs>
        <w:spacing w:line="278" w:lineRule="auto"/>
        <w:ind w:right="817" w:firstLine="566"/>
        <w:rPr>
          <w:i/>
          <w:sz w:val="24"/>
        </w:rPr>
      </w:pPr>
      <w:r>
        <w:rPr>
          <w:i/>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417D3B" w:rsidRDefault="00D839F6">
      <w:pPr>
        <w:pStyle w:val="a5"/>
        <w:numPr>
          <w:ilvl w:val="0"/>
          <w:numId w:val="2"/>
        </w:numPr>
        <w:tabs>
          <w:tab w:val="left" w:pos="1726"/>
        </w:tabs>
        <w:spacing w:line="272" w:lineRule="exact"/>
        <w:ind w:left="1726" w:hanging="487"/>
        <w:rPr>
          <w:i/>
          <w:sz w:val="24"/>
        </w:rPr>
      </w:pPr>
      <w:r>
        <w:rPr>
          <w:i/>
          <w:sz w:val="24"/>
        </w:rPr>
        <w:t>проявляет</w:t>
      </w:r>
      <w:r>
        <w:rPr>
          <w:i/>
          <w:spacing w:val="-5"/>
          <w:sz w:val="24"/>
        </w:rPr>
        <w:t xml:space="preserve"> </w:t>
      </w:r>
      <w:r>
        <w:rPr>
          <w:i/>
          <w:sz w:val="24"/>
        </w:rPr>
        <w:t>интерес</w:t>
      </w:r>
      <w:r>
        <w:rPr>
          <w:i/>
          <w:spacing w:val="-3"/>
          <w:sz w:val="24"/>
        </w:rPr>
        <w:t xml:space="preserve"> </w:t>
      </w:r>
      <w:r>
        <w:rPr>
          <w:i/>
          <w:sz w:val="24"/>
        </w:rPr>
        <w:t>к</w:t>
      </w:r>
      <w:r>
        <w:rPr>
          <w:i/>
          <w:spacing w:val="-1"/>
          <w:sz w:val="24"/>
        </w:rPr>
        <w:t xml:space="preserve"> </w:t>
      </w:r>
      <w:r>
        <w:rPr>
          <w:i/>
          <w:sz w:val="24"/>
        </w:rPr>
        <w:t>перспективам</w:t>
      </w:r>
      <w:r>
        <w:rPr>
          <w:i/>
          <w:spacing w:val="-3"/>
          <w:sz w:val="24"/>
        </w:rPr>
        <w:t xml:space="preserve"> </w:t>
      </w:r>
      <w:r>
        <w:rPr>
          <w:i/>
          <w:sz w:val="24"/>
        </w:rPr>
        <w:t>своего</w:t>
      </w:r>
      <w:r>
        <w:rPr>
          <w:i/>
          <w:spacing w:val="-2"/>
          <w:sz w:val="24"/>
        </w:rPr>
        <w:t xml:space="preserve"> </w:t>
      </w:r>
      <w:r>
        <w:rPr>
          <w:i/>
          <w:sz w:val="24"/>
        </w:rPr>
        <w:t>речевого</w:t>
      </w:r>
      <w:r>
        <w:rPr>
          <w:i/>
          <w:spacing w:val="-1"/>
          <w:sz w:val="24"/>
        </w:rPr>
        <w:t xml:space="preserve"> </w:t>
      </w:r>
      <w:r>
        <w:rPr>
          <w:i/>
          <w:spacing w:val="-2"/>
          <w:sz w:val="24"/>
        </w:rPr>
        <w:t>развития;</w:t>
      </w:r>
    </w:p>
    <w:p w:rsidR="00417D3B" w:rsidRDefault="00D839F6">
      <w:pPr>
        <w:pStyle w:val="a5"/>
        <w:numPr>
          <w:ilvl w:val="0"/>
          <w:numId w:val="2"/>
        </w:numPr>
        <w:tabs>
          <w:tab w:val="left" w:pos="1665"/>
        </w:tabs>
        <w:spacing w:before="41" w:line="276" w:lineRule="auto"/>
        <w:ind w:right="819" w:firstLine="566"/>
        <w:rPr>
          <w:i/>
          <w:sz w:val="24"/>
        </w:rPr>
      </w:pPr>
      <w:r>
        <w:rPr>
          <w:i/>
          <w:sz w:val="24"/>
        </w:rPr>
        <w:t>проявляет интерес к выдающимся произведениям изобразительного искусства Республики Татарстан;</w:t>
      </w:r>
    </w:p>
    <w:p w:rsidR="00417D3B" w:rsidRDefault="00D839F6">
      <w:pPr>
        <w:pStyle w:val="a5"/>
        <w:numPr>
          <w:ilvl w:val="0"/>
          <w:numId w:val="2"/>
        </w:numPr>
        <w:tabs>
          <w:tab w:val="left" w:pos="1726"/>
        </w:tabs>
        <w:spacing w:before="1"/>
        <w:ind w:left="1726" w:hanging="487"/>
        <w:rPr>
          <w:i/>
          <w:sz w:val="24"/>
        </w:rPr>
      </w:pPr>
      <w:r>
        <w:rPr>
          <w:i/>
          <w:sz w:val="24"/>
        </w:rPr>
        <w:t>знает</w:t>
      </w:r>
      <w:r>
        <w:rPr>
          <w:i/>
          <w:spacing w:val="-4"/>
          <w:sz w:val="24"/>
        </w:rPr>
        <w:t xml:space="preserve"> </w:t>
      </w:r>
      <w:r>
        <w:rPr>
          <w:i/>
          <w:sz w:val="24"/>
        </w:rPr>
        <w:t>об</w:t>
      </w:r>
      <w:r>
        <w:rPr>
          <w:i/>
          <w:spacing w:val="-4"/>
          <w:sz w:val="24"/>
        </w:rPr>
        <w:t xml:space="preserve"> </w:t>
      </w:r>
      <w:r>
        <w:rPr>
          <w:i/>
          <w:sz w:val="24"/>
        </w:rPr>
        <w:t>особенностях</w:t>
      </w:r>
      <w:r>
        <w:rPr>
          <w:i/>
          <w:spacing w:val="-3"/>
          <w:sz w:val="24"/>
        </w:rPr>
        <w:t xml:space="preserve"> </w:t>
      </w:r>
      <w:r>
        <w:rPr>
          <w:i/>
          <w:sz w:val="24"/>
        </w:rPr>
        <w:t>русского</w:t>
      </w:r>
      <w:r>
        <w:rPr>
          <w:i/>
          <w:spacing w:val="-2"/>
          <w:sz w:val="24"/>
        </w:rPr>
        <w:t xml:space="preserve"> </w:t>
      </w:r>
      <w:r>
        <w:rPr>
          <w:i/>
          <w:sz w:val="24"/>
        </w:rPr>
        <w:t>национального</w:t>
      </w:r>
      <w:r>
        <w:rPr>
          <w:i/>
          <w:spacing w:val="-2"/>
          <w:sz w:val="24"/>
        </w:rPr>
        <w:t xml:space="preserve"> костюма;</w:t>
      </w:r>
    </w:p>
    <w:p w:rsidR="00417D3B" w:rsidRDefault="00D839F6">
      <w:pPr>
        <w:pStyle w:val="a5"/>
        <w:numPr>
          <w:ilvl w:val="0"/>
          <w:numId w:val="2"/>
        </w:numPr>
        <w:tabs>
          <w:tab w:val="left" w:pos="1665"/>
        </w:tabs>
        <w:spacing w:before="41" w:line="276" w:lineRule="auto"/>
        <w:ind w:right="814" w:firstLine="566"/>
        <w:rPr>
          <w:i/>
          <w:sz w:val="24"/>
        </w:rPr>
      </w:pPr>
      <w:r>
        <w:rPr>
          <w:i/>
          <w:sz w:val="24"/>
        </w:rPr>
        <w:t>имеет представление о некоторых архитектурных сооружениях родного города (районного центра, поселка, села);</w:t>
      </w:r>
    </w:p>
    <w:p w:rsidR="00417D3B" w:rsidRDefault="00D839F6">
      <w:pPr>
        <w:pStyle w:val="a5"/>
        <w:numPr>
          <w:ilvl w:val="0"/>
          <w:numId w:val="2"/>
        </w:numPr>
        <w:tabs>
          <w:tab w:val="left" w:pos="1666"/>
        </w:tabs>
        <w:spacing w:line="275" w:lineRule="exact"/>
        <w:ind w:left="1666" w:hanging="427"/>
        <w:rPr>
          <w:i/>
          <w:sz w:val="24"/>
        </w:rPr>
      </w:pPr>
      <w:r>
        <w:rPr>
          <w:i/>
          <w:sz w:val="24"/>
        </w:rPr>
        <w:t>определяет</w:t>
      </w:r>
      <w:r>
        <w:rPr>
          <w:i/>
          <w:spacing w:val="53"/>
          <w:sz w:val="24"/>
        </w:rPr>
        <w:t xml:space="preserve"> </w:t>
      </w:r>
      <w:r>
        <w:rPr>
          <w:i/>
          <w:sz w:val="24"/>
        </w:rPr>
        <w:t>элементы</w:t>
      </w:r>
      <w:r>
        <w:rPr>
          <w:i/>
          <w:spacing w:val="57"/>
          <w:sz w:val="24"/>
        </w:rPr>
        <w:t xml:space="preserve"> </w:t>
      </w:r>
      <w:r>
        <w:rPr>
          <w:i/>
          <w:sz w:val="24"/>
        </w:rPr>
        <w:t>татарского</w:t>
      </w:r>
      <w:r>
        <w:rPr>
          <w:i/>
          <w:spacing w:val="57"/>
          <w:sz w:val="24"/>
        </w:rPr>
        <w:t xml:space="preserve"> </w:t>
      </w:r>
      <w:r>
        <w:rPr>
          <w:i/>
          <w:sz w:val="24"/>
        </w:rPr>
        <w:t>национального</w:t>
      </w:r>
      <w:r>
        <w:rPr>
          <w:i/>
          <w:spacing w:val="57"/>
          <w:sz w:val="24"/>
        </w:rPr>
        <w:t xml:space="preserve"> </w:t>
      </w:r>
      <w:r>
        <w:rPr>
          <w:i/>
          <w:sz w:val="24"/>
        </w:rPr>
        <w:t>орнамента,</w:t>
      </w:r>
      <w:r>
        <w:rPr>
          <w:i/>
          <w:spacing w:val="57"/>
          <w:sz w:val="24"/>
        </w:rPr>
        <w:t xml:space="preserve"> </w:t>
      </w:r>
      <w:r>
        <w:rPr>
          <w:i/>
          <w:sz w:val="24"/>
        </w:rPr>
        <w:t>владеет</w:t>
      </w:r>
      <w:r>
        <w:rPr>
          <w:i/>
          <w:spacing w:val="56"/>
          <w:sz w:val="24"/>
        </w:rPr>
        <w:t xml:space="preserve"> </w:t>
      </w:r>
      <w:r>
        <w:rPr>
          <w:i/>
          <w:spacing w:val="-2"/>
          <w:sz w:val="24"/>
        </w:rPr>
        <w:t>техникой</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spacing w:before="100" w:line="278" w:lineRule="auto"/>
        <w:ind w:left="672" w:right="813"/>
        <w:jc w:val="both"/>
        <w:rPr>
          <w:i/>
          <w:sz w:val="24"/>
        </w:rPr>
      </w:pPr>
      <w:r>
        <w:rPr>
          <w:i/>
          <w:sz w:val="24"/>
        </w:rPr>
        <w:lastRenderedPageBreak/>
        <w:t>рисования декоративной росписи, использует элементы национального орнамента на силуэтах одежды, обуви, головных уборов;</w:t>
      </w:r>
    </w:p>
    <w:p w:rsidR="00417D3B" w:rsidRDefault="00D839F6">
      <w:pPr>
        <w:pStyle w:val="a5"/>
        <w:numPr>
          <w:ilvl w:val="0"/>
          <w:numId w:val="2"/>
        </w:numPr>
        <w:tabs>
          <w:tab w:val="left" w:pos="1665"/>
        </w:tabs>
        <w:spacing w:line="276" w:lineRule="auto"/>
        <w:ind w:right="816" w:firstLine="566"/>
        <w:rPr>
          <w:i/>
          <w:sz w:val="24"/>
        </w:rPr>
      </w:pPr>
      <w:r>
        <w:rPr>
          <w:i/>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417D3B" w:rsidRDefault="00D839F6">
      <w:pPr>
        <w:pStyle w:val="a5"/>
        <w:numPr>
          <w:ilvl w:val="0"/>
          <w:numId w:val="2"/>
        </w:numPr>
        <w:tabs>
          <w:tab w:val="left" w:pos="1725"/>
        </w:tabs>
        <w:spacing w:line="278" w:lineRule="auto"/>
        <w:ind w:right="810" w:firstLine="566"/>
        <w:rPr>
          <w:i/>
          <w:sz w:val="24"/>
        </w:rPr>
      </w:pPr>
      <w:r>
        <w:rPr>
          <w:i/>
          <w:sz w:val="24"/>
        </w:rPr>
        <w:t>в аппликации, лепке, рисовании отражает сюжеты по мотивам татарских народных сказок;</w:t>
      </w:r>
    </w:p>
    <w:p w:rsidR="00417D3B" w:rsidRDefault="00D839F6">
      <w:pPr>
        <w:pStyle w:val="a5"/>
        <w:numPr>
          <w:ilvl w:val="0"/>
          <w:numId w:val="2"/>
        </w:numPr>
        <w:tabs>
          <w:tab w:val="left" w:pos="1665"/>
        </w:tabs>
        <w:spacing w:line="276" w:lineRule="auto"/>
        <w:ind w:right="817" w:firstLine="566"/>
        <w:rPr>
          <w:i/>
          <w:sz w:val="24"/>
        </w:rPr>
      </w:pPr>
      <w:r>
        <w:rPr>
          <w:i/>
          <w:sz w:val="24"/>
        </w:rPr>
        <w:t>с удовольствием слушает народную музыку, музыкальные произведения татарских композиторов, эмоционально на них отзывается;</w:t>
      </w:r>
    </w:p>
    <w:p w:rsidR="00417D3B" w:rsidRDefault="00D839F6">
      <w:pPr>
        <w:pStyle w:val="a5"/>
        <w:numPr>
          <w:ilvl w:val="0"/>
          <w:numId w:val="2"/>
        </w:numPr>
        <w:tabs>
          <w:tab w:val="left" w:pos="1665"/>
        </w:tabs>
        <w:spacing w:line="278" w:lineRule="auto"/>
        <w:ind w:right="817" w:firstLine="566"/>
        <w:rPr>
          <w:i/>
          <w:sz w:val="24"/>
        </w:rPr>
      </w:pPr>
      <w:r>
        <w:rPr>
          <w:i/>
          <w:sz w:val="24"/>
        </w:rPr>
        <w:t xml:space="preserve">узнает звучание Государственного гимна Республики Татарстан, пытается </w:t>
      </w:r>
      <w:r>
        <w:rPr>
          <w:i/>
          <w:spacing w:val="-2"/>
          <w:sz w:val="24"/>
        </w:rPr>
        <w:t>подпевать;</w:t>
      </w:r>
    </w:p>
    <w:p w:rsidR="00417D3B" w:rsidRDefault="00D839F6">
      <w:pPr>
        <w:pStyle w:val="a5"/>
        <w:numPr>
          <w:ilvl w:val="0"/>
          <w:numId w:val="2"/>
        </w:numPr>
        <w:tabs>
          <w:tab w:val="left" w:pos="1725"/>
        </w:tabs>
        <w:spacing w:line="276" w:lineRule="auto"/>
        <w:ind w:right="817" w:firstLine="566"/>
        <w:rPr>
          <w:i/>
          <w:sz w:val="24"/>
        </w:rPr>
      </w:pPr>
      <w:r>
        <w:rPr>
          <w:i/>
          <w:sz w:val="24"/>
        </w:rPr>
        <w:t>исполняет татарские песни, танцы, с удовольствием участвует в татарских народных праздниках, водит хороводы;</w:t>
      </w:r>
    </w:p>
    <w:p w:rsidR="00417D3B" w:rsidRDefault="00D839F6">
      <w:pPr>
        <w:pStyle w:val="a5"/>
        <w:numPr>
          <w:ilvl w:val="0"/>
          <w:numId w:val="2"/>
        </w:numPr>
        <w:tabs>
          <w:tab w:val="left" w:pos="1665"/>
        </w:tabs>
        <w:spacing w:line="276" w:lineRule="auto"/>
        <w:ind w:right="810" w:firstLine="566"/>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417D3B" w:rsidRDefault="00D839F6">
      <w:pPr>
        <w:pStyle w:val="a5"/>
        <w:numPr>
          <w:ilvl w:val="0"/>
          <w:numId w:val="2"/>
        </w:numPr>
        <w:tabs>
          <w:tab w:val="left" w:pos="1666"/>
        </w:tabs>
        <w:ind w:left="1666" w:hanging="427"/>
        <w:rPr>
          <w:i/>
          <w:sz w:val="24"/>
        </w:rPr>
      </w:pPr>
      <w:r>
        <w:rPr>
          <w:i/>
          <w:sz w:val="24"/>
        </w:rPr>
        <w:t>имеет</w:t>
      </w:r>
      <w:r>
        <w:rPr>
          <w:i/>
          <w:spacing w:val="-4"/>
          <w:sz w:val="24"/>
        </w:rPr>
        <w:t xml:space="preserve"> </w:t>
      </w:r>
      <w:r>
        <w:rPr>
          <w:i/>
          <w:sz w:val="24"/>
        </w:rPr>
        <w:t>представление</w:t>
      </w:r>
      <w:r>
        <w:rPr>
          <w:i/>
          <w:spacing w:val="-3"/>
          <w:sz w:val="24"/>
        </w:rPr>
        <w:t xml:space="preserve"> </w:t>
      </w:r>
      <w:r>
        <w:rPr>
          <w:i/>
          <w:sz w:val="24"/>
        </w:rPr>
        <w:t>о ценностях</w:t>
      </w:r>
      <w:r>
        <w:rPr>
          <w:i/>
          <w:spacing w:val="-3"/>
          <w:sz w:val="24"/>
        </w:rPr>
        <w:t xml:space="preserve"> </w:t>
      </w:r>
      <w:r>
        <w:rPr>
          <w:i/>
          <w:sz w:val="24"/>
        </w:rPr>
        <w:t>здорового</w:t>
      </w:r>
      <w:r>
        <w:rPr>
          <w:i/>
          <w:spacing w:val="-2"/>
          <w:sz w:val="24"/>
        </w:rPr>
        <w:t xml:space="preserve"> </w:t>
      </w:r>
      <w:r>
        <w:rPr>
          <w:i/>
          <w:sz w:val="24"/>
        </w:rPr>
        <w:t>образа</w:t>
      </w:r>
      <w:r>
        <w:rPr>
          <w:i/>
          <w:spacing w:val="-2"/>
          <w:sz w:val="24"/>
        </w:rPr>
        <w:t xml:space="preserve"> жизни;</w:t>
      </w:r>
    </w:p>
    <w:p w:rsidR="00417D3B" w:rsidRDefault="00D839F6">
      <w:pPr>
        <w:pStyle w:val="a5"/>
        <w:numPr>
          <w:ilvl w:val="0"/>
          <w:numId w:val="2"/>
        </w:numPr>
        <w:tabs>
          <w:tab w:val="left" w:pos="1726"/>
        </w:tabs>
        <w:spacing w:before="28"/>
        <w:ind w:left="1726" w:hanging="487"/>
        <w:rPr>
          <w:i/>
          <w:sz w:val="24"/>
        </w:rPr>
      </w:pPr>
      <w:r>
        <w:rPr>
          <w:i/>
          <w:sz w:val="24"/>
        </w:rPr>
        <w:t>имеет</w:t>
      </w:r>
      <w:r>
        <w:rPr>
          <w:i/>
          <w:spacing w:val="-5"/>
          <w:sz w:val="24"/>
        </w:rPr>
        <w:t xml:space="preserve"> </w:t>
      </w:r>
      <w:r>
        <w:rPr>
          <w:i/>
          <w:sz w:val="24"/>
        </w:rPr>
        <w:t>начальное</w:t>
      </w:r>
      <w:r>
        <w:rPr>
          <w:i/>
          <w:spacing w:val="-3"/>
          <w:sz w:val="24"/>
        </w:rPr>
        <w:t xml:space="preserve"> </w:t>
      </w:r>
      <w:r>
        <w:rPr>
          <w:i/>
          <w:sz w:val="24"/>
        </w:rPr>
        <w:t>представление</w:t>
      </w:r>
      <w:r>
        <w:rPr>
          <w:i/>
          <w:spacing w:val="-3"/>
          <w:sz w:val="24"/>
        </w:rPr>
        <w:t xml:space="preserve"> </w:t>
      </w:r>
      <w:r>
        <w:rPr>
          <w:i/>
          <w:sz w:val="24"/>
        </w:rPr>
        <w:t>о</w:t>
      </w:r>
      <w:r>
        <w:rPr>
          <w:i/>
          <w:spacing w:val="-2"/>
          <w:sz w:val="24"/>
        </w:rPr>
        <w:t xml:space="preserve"> </w:t>
      </w:r>
      <w:r>
        <w:rPr>
          <w:i/>
          <w:sz w:val="24"/>
        </w:rPr>
        <w:t>своем</w:t>
      </w:r>
      <w:r>
        <w:rPr>
          <w:i/>
          <w:spacing w:val="-3"/>
          <w:sz w:val="24"/>
        </w:rPr>
        <w:t xml:space="preserve"> </w:t>
      </w:r>
      <w:r>
        <w:rPr>
          <w:i/>
          <w:sz w:val="24"/>
        </w:rPr>
        <w:t>теле</w:t>
      </w:r>
      <w:r>
        <w:rPr>
          <w:i/>
          <w:spacing w:val="-1"/>
          <w:sz w:val="24"/>
        </w:rPr>
        <w:t xml:space="preserve"> </w:t>
      </w:r>
      <w:r>
        <w:rPr>
          <w:i/>
          <w:sz w:val="24"/>
        </w:rPr>
        <w:t>и</w:t>
      </w:r>
      <w:r>
        <w:rPr>
          <w:i/>
          <w:spacing w:val="-2"/>
          <w:sz w:val="24"/>
        </w:rPr>
        <w:t xml:space="preserve"> </w:t>
      </w:r>
      <w:r>
        <w:rPr>
          <w:i/>
          <w:sz w:val="24"/>
        </w:rPr>
        <w:t>своих</w:t>
      </w:r>
      <w:r>
        <w:rPr>
          <w:i/>
          <w:spacing w:val="-3"/>
          <w:sz w:val="24"/>
        </w:rPr>
        <w:t xml:space="preserve"> </w:t>
      </w:r>
      <w:r>
        <w:rPr>
          <w:i/>
          <w:sz w:val="24"/>
        </w:rPr>
        <w:t>физических</w:t>
      </w:r>
      <w:r>
        <w:rPr>
          <w:i/>
          <w:spacing w:val="-1"/>
          <w:sz w:val="24"/>
        </w:rPr>
        <w:t xml:space="preserve"> </w:t>
      </w:r>
      <w:r>
        <w:rPr>
          <w:i/>
          <w:spacing w:val="-2"/>
          <w:sz w:val="24"/>
        </w:rPr>
        <w:t>возможностях;</w:t>
      </w:r>
    </w:p>
    <w:p w:rsidR="00417D3B" w:rsidRDefault="00D839F6">
      <w:pPr>
        <w:pStyle w:val="a5"/>
        <w:numPr>
          <w:ilvl w:val="0"/>
          <w:numId w:val="2"/>
        </w:numPr>
        <w:tabs>
          <w:tab w:val="left" w:pos="1665"/>
        </w:tabs>
        <w:spacing w:before="41" w:line="276" w:lineRule="auto"/>
        <w:ind w:right="814" w:firstLine="566"/>
        <w:rPr>
          <w:i/>
          <w:sz w:val="24"/>
        </w:rPr>
      </w:pPr>
      <w:r>
        <w:rPr>
          <w:i/>
          <w:sz w:val="24"/>
        </w:rPr>
        <w:t>имеет представление о некоторых летних и зимних видах спорта, спортивных комплексах, построенных в регионе;</w:t>
      </w:r>
    </w:p>
    <w:p w:rsidR="00417D3B" w:rsidRDefault="00D839F6">
      <w:pPr>
        <w:pStyle w:val="a5"/>
        <w:numPr>
          <w:ilvl w:val="0"/>
          <w:numId w:val="2"/>
        </w:numPr>
        <w:tabs>
          <w:tab w:val="left" w:pos="1725"/>
        </w:tabs>
        <w:spacing w:line="278" w:lineRule="auto"/>
        <w:ind w:right="819" w:firstLine="566"/>
        <w:rPr>
          <w:i/>
          <w:sz w:val="24"/>
        </w:rPr>
      </w:pPr>
      <w:r>
        <w:rPr>
          <w:i/>
          <w:sz w:val="24"/>
        </w:rPr>
        <w:t>подвижен, владеет основными движениями, старается контролировать свои движения, управлять ими;</w:t>
      </w:r>
    </w:p>
    <w:p w:rsidR="00417D3B" w:rsidRDefault="00D839F6">
      <w:pPr>
        <w:pStyle w:val="a5"/>
        <w:numPr>
          <w:ilvl w:val="0"/>
          <w:numId w:val="2"/>
        </w:numPr>
        <w:tabs>
          <w:tab w:val="left" w:pos="1666"/>
        </w:tabs>
        <w:spacing w:line="272" w:lineRule="exact"/>
        <w:ind w:left="1666" w:hanging="427"/>
        <w:rPr>
          <w:i/>
          <w:sz w:val="24"/>
        </w:rPr>
      </w:pPr>
      <w:r>
        <w:rPr>
          <w:i/>
          <w:sz w:val="24"/>
        </w:rPr>
        <w:t>с</w:t>
      </w:r>
      <w:r>
        <w:rPr>
          <w:i/>
          <w:spacing w:val="-6"/>
          <w:sz w:val="24"/>
        </w:rPr>
        <w:t xml:space="preserve"> </w:t>
      </w:r>
      <w:r>
        <w:rPr>
          <w:i/>
          <w:sz w:val="24"/>
        </w:rPr>
        <w:t>удовольствием</w:t>
      </w:r>
      <w:r>
        <w:rPr>
          <w:i/>
          <w:spacing w:val="-1"/>
          <w:sz w:val="24"/>
        </w:rPr>
        <w:t xml:space="preserve"> </w:t>
      </w:r>
      <w:r>
        <w:rPr>
          <w:i/>
          <w:sz w:val="24"/>
        </w:rPr>
        <w:t>участвует</w:t>
      </w:r>
      <w:r>
        <w:rPr>
          <w:i/>
          <w:spacing w:val="-2"/>
          <w:sz w:val="24"/>
        </w:rPr>
        <w:t xml:space="preserve"> </w:t>
      </w:r>
      <w:r>
        <w:rPr>
          <w:i/>
          <w:sz w:val="24"/>
        </w:rPr>
        <w:t>в</w:t>
      </w:r>
      <w:r>
        <w:rPr>
          <w:i/>
          <w:spacing w:val="-4"/>
          <w:sz w:val="24"/>
        </w:rPr>
        <w:t xml:space="preserve"> </w:t>
      </w:r>
      <w:r>
        <w:rPr>
          <w:i/>
          <w:sz w:val="24"/>
        </w:rPr>
        <w:t>национальных</w:t>
      </w:r>
      <w:r>
        <w:rPr>
          <w:i/>
          <w:spacing w:val="-4"/>
          <w:sz w:val="24"/>
        </w:rPr>
        <w:t xml:space="preserve"> </w:t>
      </w:r>
      <w:r>
        <w:rPr>
          <w:i/>
          <w:sz w:val="24"/>
        </w:rPr>
        <w:t>подвижных</w:t>
      </w:r>
      <w:r>
        <w:rPr>
          <w:i/>
          <w:spacing w:val="-4"/>
          <w:sz w:val="24"/>
        </w:rPr>
        <w:t xml:space="preserve"> </w:t>
      </w:r>
      <w:r>
        <w:rPr>
          <w:i/>
          <w:sz w:val="24"/>
        </w:rPr>
        <w:t>играх,</w:t>
      </w:r>
      <w:r>
        <w:rPr>
          <w:i/>
          <w:spacing w:val="-2"/>
          <w:sz w:val="24"/>
        </w:rPr>
        <w:t xml:space="preserve"> </w:t>
      </w:r>
      <w:r>
        <w:rPr>
          <w:i/>
          <w:sz w:val="24"/>
        </w:rPr>
        <w:t>играх-</w:t>
      </w:r>
      <w:r>
        <w:rPr>
          <w:i/>
          <w:spacing w:val="-2"/>
          <w:sz w:val="24"/>
        </w:rPr>
        <w:t>состязаниях.</w:t>
      </w:r>
    </w:p>
    <w:p w:rsidR="00417D3B" w:rsidRDefault="00417D3B">
      <w:pPr>
        <w:pStyle w:val="a3"/>
        <w:spacing w:before="5"/>
        <w:ind w:left="0" w:firstLine="0"/>
        <w:jc w:val="left"/>
        <w:rPr>
          <w:i/>
          <w:sz w:val="31"/>
        </w:rPr>
      </w:pPr>
    </w:p>
    <w:p w:rsidR="00417D3B" w:rsidRDefault="00D839F6">
      <w:pPr>
        <w:pStyle w:val="1"/>
        <w:numPr>
          <w:ilvl w:val="2"/>
          <w:numId w:val="143"/>
        </w:numPr>
        <w:tabs>
          <w:tab w:val="left" w:pos="1839"/>
        </w:tabs>
        <w:spacing w:line="276" w:lineRule="auto"/>
        <w:ind w:left="1239" w:right="1765" w:firstLine="0"/>
      </w:pPr>
      <w:r>
        <w:t>Планируемые</w:t>
      </w:r>
      <w:r>
        <w:rPr>
          <w:spacing w:val="-8"/>
        </w:rPr>
        <w:t xml:space="preserve"> </w:t>
      </w:r>
      <w:r>
        <w:t>результаты</w:t>
      </w:r>
      <w:r>
        <w:rPr>
          <w:spacing w:val="-6"/>
        </w:rPr>
        <w:t xml:space="preserve"> </w:t>
      </w:r>
      <w:r>
        <w:t>на</w:t>
      </w:r>
      <w:r>
        <w:rPr>
          <w:spacing w:val="-4"/>
        </w:rPr>
        <w:t xml:space="preserve"> </w:t>
      </w:r>
      <w:r>
        <w:t>этапе</w:t>
      </w:r>
      <w:r>
        <w:rPr>
          <w:spacing w:val="-7"/>
        </w:rPr>
        <w:t xml:space="preserve"> </w:t>
      </w:r>
      <w:r>
        <w:t>завершения</w:t>
      </w:r>
      <w:r>
        <w:rPr>
          <w:spacing w:val="-6"/>
        </w:rPr>
        <w:t xml:space="preserve"> </w:t>
      </w:r>
      <w:r>
        <w:t>освоения</w:t>
      </w:r>
      <w:r>
        <w:rPr>
          <w:spacing w:val="-6"/>
        </w:rPr>
        <w:t xml:space="preserve"> </w:t>
      </w:r>
      <w:r>
        <w:t>Программы К концу дошкольного возраста:</w:t>
      </w:r>
    </w:p>
    <w:p w:rsidR="00417D3B" w:rsidRDefault="00D839F6">
      <w:pPr>
        <w:pStyle w:val="a5"/>
        <w:numPr>
          <w:ilvl w:val="0"/>
          <w:numId w:val="140"/>
        </w:numPr>
        <w:tabs>
          <w:tab w:val="left" w:pos="1666"/>
        </w:tabs>
        <w:spacing w:line="273" w:lineRule="exact"/>
        <w:ind w:left="1666" w:hanging="427"/>
        <w:jc w:val="left"/>
        <w:rPr>
          <w:sz w:val="24"/>
        </w:rPr>
      </w:pPr>
      <w:r>
        <w:rPr>
          <w:sz w:val="24"/>
        </w:rPr>
        <w:t>у</w:t>
      </w:r>
      <w:r>
        <w:rPr>
          <w:spacing w:val="-13"/>
          <w:sz w:val="24"/>
        </w:rPr>
        <w:t xml:space="preserve"> </w:t>
      </w:r>
      <w:r>
        <w:rPr>
          <w:sz w:val="24"/>
        </w:rPr>
        <w:t>ребенка</w:t>
      </w:r>
      <w:r>
        <w:rPr>
          <w:spacing w:val="-6"/>
          <w:sz w:val="24"/>
        </w:rPr>
        <w:t xml:space="preserve"> </w:t>
      </w:r>
      <w:r>
        <w:rPr>
          <w:sz w:val="24"/>
        </w:rPr>
        <w:t>сформированы</w:t>
      </w:r>
      <w:r>
        <w:rPr>
          <w:spacing w:val="-5"/>
          <w:sz w:val="24"/>
        </w:rPr>
        <w:t xml:space="preserve"> </w:t>
      </w:r>
      <w:r>
        <w:rPr>
          <w:sz w:val="24"/>
        </w:rPr>
        <w:t>основные</w:t>
      </w:r>
      <w:r>
        <w:rPr>
          <w:spacing w:val="-9"/>
          <w:sz w:val="24"/>
        </w:rPr>
        <w:t xml:space="preserve"> </w:t>
      </w:r>
      <w:r>
        <w:rPr>
          <w:sz w:val="24"/>
        </w:rPr>
        <w:t>физические</w:t>
      </w:r>
      <w:r>
        <w:rPr>
          <w:spacing w:val="-8"/>
          <w:sz w:val="24"/>
        </w:rPr>
        <w:t xml:space="preserve"> </w:t>
      </w:r>
      <w:r>
        <w:rPr>
          <w:sz w:val="24"/>
        </w:rPr>
        <w:t>и</w:t>
      </w:r>
      <w:r>
        <w:rPr>
          <w:spacing w:val="-4"/>
          <w:sz w:val="24"/>
        </w:rPr>
        <w:t xml:space="preserve"> </w:t>
      </w:r>
      <w:r>
        <w:rPr>
          <w:sz w:val="24"/>
        </w:rPr>
        <w:t>нравственно-волевые</w:t>
      </w:r>
      <w:r>
        <w:rPr>
          <w:spacing w:val="-4"/>
          <w:sz w:val="24"/>
        </w:rPr>
        <w:t xml:space="preserve"> </w:t>
      </w:r>
      <w:r>
        <w:rPr>
          <w:spacing w:val="-2"/>
          <w:sz w:val="24"/>
        </w:rPr>
        <w:t>качества;</w:t>
      </w:r>
    </w:p>
    <w:p w:rsidR="00417D3B" w:rsidRDefault="00D839F6">
      <w:pPr>
        <w:pStyle w:val="a5"/>
        <w:numPr>
          <w:ilvl w:val="0"/>
          <w:numId w:val="140"/>
        </w:numPr>
        <w:tabs>
          <w:tab w:val="left" w:pos="1665"/>
        </w:tabs>
        <w:spacing w:before="41" w:line="276" w:lineRule="auto"/>
        <w:ind w:right="815" w:firstLine="566"/>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rsidR="00417D3B" w:rsidRDefault="00D839F6">
      <w:pPr>
        <w:pStyle w:val="a5"/>
        <w:numPr>
          <w:ilvl w:val="0"/>
          <w:numId w:val="140"/>
        </w:numPr>
        <w:tabs>
          <w:tab w:val="left" w:pos="1666"/>
        </w:tabs>
        <w:spacing w:line="275" w:lineRule="exact"/>
        <w:ind w:left="1666" w:hanging="427"/>
        <w:rPr>
          <w:sz w:val="24"/>
        </w:rPr>
      </w:pPr>
      <w:r>
        <w:rPr>
          <w:spacing w:val="-2"/>
          <w:sz w:val="24"/>
        </w:rPr>
        <w:t>ребёнок</w:t>
      </w:r>
      <w:r>
        <w:rPr>
          <w:spacing w:val="-4"/>
          <w:sz w:val="24"/>
        </w:rPr>
        <w:t xml:space="preserve"> </w:t>
      </w:r>
      <w:r>
        <w:rPr>
          <w:spacing w:val="-2"/>
          <w:sz w:val="24"/>
        </w:rPr>
        <w:t>соблюдает</w:t>
      </w:r>
      <w:r>
        <w:rPr>
          <w:spacing w:val="-1"/>
          <w:sz w:val="24"/>
        </w:rPr>
        <w:t xml:space="preserve"> </w:t>
      </w:r>
      <w:r>
        <w:rPr>
          <w:spacing w:val="-2"/>
          <w:sz w:val="24"/>
        </w:rPr>
        <w:t>элементарные</w:t>
      </w:r>
      <w:r>
        <w:rPr>
          <w:spacing w:val="-3"/>
          <w:sz w:val="24"/>
        </w:rPr>
        <w:t xml:space="preserve"> </w:t>
      </w:r>
      <w:r>
        <w:rPr>
          <w:spacing w:val="-2"/>
          <w:sz w:val="24"/>
        </w:rPr>
        <w:t>правила</w:t>
      </w:r>
      <w:r>
        <w:rPr>
          <w:spacing w:val="-3"/>
          <w:sz w:val="24"/>
        </w:rPr>
        <w:t xml:space="preserve"> </w:t>
      </w:r>
      <w:r>
        <w:rPr>
          <w:spacing w:val="-2"/>
          <w:sz w:val="24"/>
        </w:rPr>
        <w:t>здорового образа</w:t>
      </w:r>
      <w:r>
        <w:rPr>
          <w:spacing w:val="-3"/>
          <w:sz w:val="24"/>
        </w:rPr>
        <w:t xml:space="preserve"> </w:t>
      </w:r>
      <w:r>
        <w:rPr>
          <w:spacing w:val="-2"/>
          <w:sz w:val="24"/>
        </w:rPr>
        <w:t>жизни</w:t>
      </w:r>
      <w:r>
        <w:rPr>
          <w:spacing w:val="-1"/>
          <w:sz w:val="24"/>
        </w:rPr>
        <w:t xml:space="preserve"> </w:t>
      </w:r>
      <w:r>
        <w:rPr>
          <w:spacing w:val="-2"/>
          <w:sz w:val="24"/>
        </w:rPr>
        <w:t>и</w:t>
      </w:r>
      <w:r>
        <w:rPr>
          <w:spacing w:val="-3"/>
          <w:sz w:val="24"/>
        </w:rPr>
        <w:t xml:space="preserve"> </w:t>
      </w:r>
      <w:r>
        <w:rPr>
          <w:spacing w:val="-2"/>
          <w:sz w:val="24"/>
        </w:rPr>
        <w:t>личной</w:t>
      </w:r>
      <w:r>
        <w:rPr>
          <w:spacing w:val="-1"/>
          <w:sz w:val="24"/>
        </w:rPr>
        <w:t xml:space="preserve"> </w:t>
      </w:r>
      <w:r>
        <w:rPr>
          <w:spacing w:val="-2"/>
          <w:sz w:val="24"/>
        </w:rPr>
        <w:t>гигиены;</w:t>
      </w:r>
    </w:p>
    <w:p w:rsidR="00417D3B" w:rsidRDefault="00D839F6">
      <w:pPr>
        <w:pStyle w:val="a5"/>
        <w:numPr>
          <w:ilvl w:val="0"/>
          <w:numId w:val="140"/>
        </w:numPr>
        <w:tabs>
          <w:tab w:val="left" w:pos="1665"/>
        </w:tabs>
        <w:spacing w:before="43" w:line="276" w:lineRule="auto"/>
        <w:ind w:right="809" w:firstLine="566"/>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17D3B" w:rsidRDefault="00D839F6">
      <w:pPr>
        <w:pStyle w:val="a5"/>
        <w:numPr>
          <w:ilvl w:val="0"/>
          <w:numId w:val="140"/>
        </w:numPr>
        <w:tabs>
          <w:tab w:val="left" w:pos="1665"/>
        </w:tabs>
        <w:spacing w:line="276" w:lineRule="auto"/>
        <w:ind w:right="814" w:firstLine="566"/>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17D3B" w:rsidRDefault="00D839F6">
      <w:pPr>
        <w:pStyle w:val="a5"/>
        <w:numPr>
          <w:ilvl w:val="0"/>
          <w:numId w:val="140"/>
        </w:numPr>
        <w:tabs>
          <w:tab w:val="left" w:pos="1665"/>
        </w:tabs>
        <w:spacing w:line="276" w:lineRule="auto"/>
        <w:ind w:right="813" w:firstLine="566"/>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17D3B" w:rsidRDefault="00D839F6">
      <w:pPr>
        <w:pStyle w:val="a5"/>
        <w:numPr>
          <w:ilvl w:val="0"/>
          <w:numId w:val="140"/>
        </w:numPr>
        <w:tabs>
          <w:tab w:val="left" w:pos="1665"/>
        </w:tabs>
        <w:spacing w:before="1" w:line="276" w:lineRule="auto"/>
        <w:ind w:right="813" w:firstLine="566"/>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17D3B" w:rsidRDefault="00D839F6">
      <w:pPr>
        <w:pStyle w:val="a5"/>
        <w:numPr>
          <w:ilvl w:val="0"/>
          <w:numId w:val="140"/>
        </w:numPr>
        <w:tabs>
          <w:tab w:val="left" w:pos="1665"/>
        </w:tabs>
        <w:spacing w:line="278" w:lineRule="auto"/>
        <w:ind w:right="814" w:firstLine="566"/>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17D3B" w:rsidRDefault="00D839F6">
      <w:pPr>
        <w:pStyle w:val="a5"/>
        <w:numPr>
          <w:ilvl w:val="0"/>
          <w:numId w:val="140"/>
        </w:numPr>
        <w:tabs>
          <w:tab w:val="left" w:pos="1665"/>
        </w:tabs>
        <w:spacing w:line="276" w:lineRule="auto"/>
        <w:ind w:right="815" w:firstLine="566"/>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17D3B" w:rsidRDefault="00D839F6">
      <w:pPr>
        <w:pStyle w:val="a5"/>
        <w:numPr>
          <w:ilvl w:val="0"/>
          <w:numId w:val="140"/>
        </w:numPr>
        <w:tabs>
          <w:tab w:val="left" w:pos="1666"/>
        </w:tabs>
        <w:spacing w:line="275" w:lineRule="exact"/>
        <w:ind w:left="1666" w:hanging="427"/>
        <w:rPr>
          <w:sz w:val="24"/>
        </w:rPr>
      </w:pPr>
      <w:r>
        <w:rPr>
          <w:sz w:val="24"/>
        </w:rPr>
        <w:t>ребёнок</w:t>
      </w:r>
      <w:r>
        <w:rPr>
          <w:spacing w:val="14"/>
          <w:sz w:val="24"/>
        </w:rPr>
        <w:t xml:space="preserve"> </w:t>
      </w:r>
      <w:r>
        <w:rPr>
          <w:sz w:val="24"/>
        </w:rPr>
        <w:t>владеет</w:t>
      </w:r>
      <w:r>
        <w:rPr>
          <w:spacing w:val="14"/>
          <w:sz w:val="24"/>
        </w:rPr>
        <w:t xml:space="preserve"> </w:t>
      </w:r>
      <w:r>
        <w:rPr>
          <w:sz w:val="24"/>
        </w:rPr>
        <w:t>средствами</w:t>
      </w:r>
      <w:r>
        <w:rPr>
          <w:spacing w:val="14"/>
          <w:sz w:val="24"/>
        </w:rPr>
        <w:t xml:space="preserve"> </w:t>
      </w:r>
      <w:r>
        <w:rPr>
          <w:sz w:val="24"/>
        </w:rPr>
        <w:t>общения</w:t>
      </w:r>
      <w:r>
        <w:rPr>
          <w:spacing w:val="13"/>
          <w:sz w:val="24"/>
        </w:rPr>
        <w:t xml:space="preserve"> </w:t>
      </w:r>
      <w:r>
        <w:rPr>
          <w:sz w:val="24"/>
        </w:rPr>
        <w:t>и</w:t>
      </w:r>
      <w:r>
        <w:rPr>
          <w:spacing w:val="18"/>
          <w:sz w:val="24"/>
        </w:rPr>
        <w:t xml:space="preserve"> </w:t>
      </w:r>
      <w:r>
        <w:rPr>
          <w:sz w:val="24"/>
        </w:rPr>
        <w:t>способами</w:t>
      </w:r>
      <w:r>
        <w:rPr>
          <w:spacing w:val="15"/>
          <w:sz w:val="24"/>
        </w:rPr>
        <w:t xml:space="preserve"> </w:t>
      </w:r>
      <w:r>
        <w:rPr>
          <w:sz w:val="24"/>
        </w:rPr>
        <w:t>взаимодействия</w:t>
      </w:r>
      <w:r>
        <w:rPr>
          <w:spacing w:val="13"/>
          <w:sz w:val="24"/>
        </w:rPr>
        <w:t xml:space="preserve"> </w:t>
      </w:r>
      <w:r>
        <w:rPr>
          <w:sz w:val="24"/>
        </w:rPr>
        <w:t>со</w:t>
      </w:r>
      <w:r>
        <w:rPr>
          <w:spacing w:val="13"/>
          <w:sz w:val="24"/>
        </w:rPr>
        <w:t xml:space="preserve"> </w:t>
      </w:r>
      <w:r>
        <w:rPr>
          <w:sz w:val="24"/>
        </w:rPr>
        <w:t>взрослыми,</w:t>
      </w:r>
      <w:r>
        <w:rPr>
          <w:spacing w:val="14"/>
          <w:sz w:val="24"/>
        </w:rPr>
        <w:t xml:space="preserve"> </w:t>
      </w:r>
      <w:r>
        <w:rPr>
          <w:spacing w:val="-10"/>
          <w:sz w:val="24"/>
        </w:rPr>
        <w:t>и</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19" w:firstLine="0"/>
      </w:pPr>
      <w:r>
        <w:lastRenderedPageBreak/>
        <w:t xml:space="preserve">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rPr>
        <w:t>способами;</w:t>
      </w:r>
    </w:p>
    <w:p w:rsidR="00417D3B" w:rsidRDefault="00D839F6">
      <w:pPr>
        <w:pStyle w:val="a5"/>
        <w:numPr>
          <w:ilvl w:val="0"/>
          <w:numId w:val="140"/>
        </w:numPr>
        <w:tabs>
          <w:tab w:val="left" w:pos="1665"/>
        </w:tabs>
        <w:spacing w:before="1" w:line="276" w:lineRule="auto"/>
        <w:ind w:right="812" w:firstLine="566"/>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17D3B" w:rsidRDefault="00D839F6">
      <w:pPr>
        <w:pStyle w:val="a5"/>
        <w:numPr>
          <w:ilvl w:val="0"/>
          <w:numId w:val="140"/>
        </w:numPr>
        <w:tabs>
          <w:tab w:val="left" w:pos="1665"/>
        </w:tabs>
        <w:spacing w:line="276" w:lineRule="auto"/>
        <w:ind w:right="816" w:firstLine="566"/>
        <w:rPr>
          <w:sz w:val="24"/>
        </w:rPr>
      </w:pPr>
      <w:r>
        <w:rPr>
          <w:sz w:val="24"/>
        </w:rPr>
        <w:t>ребёнок проявляет положительное отношение к миру, разным видам труда, другим людям и самому себе;</w:t>
      </w:r>
    </w:p>
    <w:p w:rsidR="00417D3B" w:rsidRDefault="00D839F6">
      <w:pPr>
        <w:pStyle w:val="a5"/>
        <w:numPr>
          <w:ilvl w:val="0"/>
          <w:numId w:val="140"/>
        </w:numPr>
        <w:tabs>
          <w:tab w:val="left" w:pos="1666"/>
        </w:tabs>
        <w:spacing w:before="2"/>
        <w:ind w:left="1666" w:hanging="427"/>
        <w:rPr>
          <w:sz w:val="24"/>
        </w:rPr>
      </w:pPr>
      <w:r>
        <w:rPr>
          <w:sz w:val="24"/>
        </w:rPr>
        <w:t>у</w:t>
      </w:r>
      <w:r>
        <w:rPr>
          <w:spacing w:val="-9"/>
          <w:sz w:val="24"/>
        </w:rPr>
        <w:t xml:space="preserve"> </w:t>
      </w:r>
      <w:r>
        <w:rPr>
          <w:sz w:val="24"/>
        </w:rPr>
        <w:t>ребёнка</w:t>
      </w:r>
      <w:r>
        <w:rPr>
          <w:spacing w:val="-4"/>
          <w:sz w:val="24"/>
        </w:rPr>
        <w:t xml:space="preserve"> </w:t>
      </w:r>
      <w:r>
        <w:rPr>
          <w:sz w:val="24"/>
        </w:rPr>
        <w:t>выражено</w:t>
      </w:r>
      <w:r>
        <w:rPr>
          <w:spacing w:val="-3"/>
          <w:sz w:val="24"/>
        </w:rPr>
        <w:t xml:space="preserve"> </w:t>
      </w:r>
      <w:r>
        <w:rPr>
          <w:sz w:val="24"/>
        </w:rPr>
        <w:t>стремление</w:t>
      </w:r>
      <w:r>
        <w:rPr>
          <w:spacing w:val="-4"/>
          <w:sz w:val="24"/>
        </w:rPr>
        <w:t xml:space="preserve"> </w:t>
      </w:r>
      <w:r>
        <w:rPr>
          <w:sz w:val="24"/>
        </w:rPr>
        <w:t>заниматься</w:t>
      </w:r>
      <w:r>
        <w:rPr>
          <w:spacing w:val="-3"/>
          <w:sz w:val="24"/>
        </w:rPr>
        <w:t xml:space="preserve"> </w:t>
      </w:r>
      <w:r>
        <w:rPr>
          <w:sz w:val="24"/>
        </w:rPr>
        <w:t>социально</w:t>
      </w:r>
      <w:r>
        <w:rPr>
          <w:spacing w:val="-3"/>
          <w:sz w:val="24"/>
        </w:rPr>
        <w:t xml:space="preserve"> </w:t>
      </w:r>
      <w:r>
        <w:rPr>
          <w:sz w:val="24"/>
        </w:rPr>
        <w:t>значимой</w:t>
      </w:r>
      <w:r>
        <w:rPr>
          <w:spacing w:val="-3"/>
          <w:sz w:val="24"/>
        </w:rPr>
        <w:t xml:space="preserve"> </w:t>
      </w:r>
      <w:r>
        <w:rPr>
          <w:spacing w:val="-2"/>
          <w:sz w:val="24"/>
        </w:rPr>
        <w:t>деятельностью;</w:t>
      </w:r>
    </w:p>
    <w:p w:rsidR="00417D3B" w:rsidRDefault="00D839F6">
      <w:pPr>
        <w:pStyle w:val="a5"/>
        <w:numPr>
          <w:ilvl w:val="0"/>
          <w:numId w:val="140"/>
        </w:numPr>
        <w:tabs>
          <w:tab w:val="left" w:pos="1665"/>
        </w:tabs>
        <w:spacing w:before="40" w:line="276" w:lineRule="auto"/>
        <w:ind w:right="818" w:firstLine="566"/>
        <w:rPr>
          <w:sz w:val="24"/>
        </w:rPr>
      </w:pPr>
      <w:r>
        <w:rPr>
          <w:sz w:val="24"/>
        </w:rPr>
        <w:t>ребёнок способен откликаться на эмоции близких людей, проявлять эмпатию (сочувствие, сопереживание, содействие);</w:t>
      </w:r>
    </w:p>
    <w:p w:rsidR="00417D3B" w:rsidRDefault="00D839F6">
      <w:pPr>
        <w:pStyle w:val="a5"/>
        <w:numPr>
          <w:ilvl w:val="0"/>
          <w:numId w:val="140"/>
        </w:numPr>
        <w:tabs>
          <w:tab w:val="left" w:pos="1665"/>
        </w:tabs>
        <w:spacing w:line="278" w:lineRule="auto"/>
        <w:ind w:right="818" w:firstLine="566"/>
        <w:rPr>
          <w:sz w:val="24"/>
        </w:rPr>
      </w:pPr>
      <w:r>
        <w:rPr>
          <w:sz w:val="24"/>
        </w:rPr>
        <w:t>ребёнок</w:t>
      </w:r>
      <w:r>
        <w:rPr>
          <w:spacing w:val="-14"/>
          <w:sz w:val="24"/>
        </w:rPr>
        <w:t xml:space="preserve"> </w:t>
      </w:r>
      <w:r>
        <w:rPr>
          <w:sz w:val="24"/>
        </w:rPr>
        <w:t>способен</w:t>
      </w:r>
      <w:r>
        <w:rPr>
          <w:spacing w:val="-14"/>
          <w:sz w:val="24"/>
        </w:rPr>
        <w:t xml:space="preserve"> </w:t>
      </w:r>
      <w:r>
        <w:rPr>
          <w:sz w:val="24"/>
        </w:rPr>
        <w:t>к</w:t>
      </w:r>
      <w:r>
        <w:rPr>
          <w:spacing w:val="-14"/>
          <w:sz w:val="24"/>
        </w:rPr>
        <w:t xml:space="preserve"> </w:t>
      </w:r>
      <w:r>
        <w:rPr>
          <w:sz w:val="24"/>
        </w:rPr>
        <w:t>осуществлению</w:t>
      </w:r>
      <w:r>
        <w:rPr>
          <w:spacing w:val="-15"/>
          <w:sz w:val="24"/>
        </w:rPr>
        <w:t xml:space="preserve"> </w:t>
      </w:r>
      <w:r>
        <w:rPr>
          <w:sz w:val="24"/>
        </w:rPr>
        <w:t>социальной</w:t>
      </w:r>
      <w:r>
        <w:rPr>
          <w:spacing w:val="-14"/>
          <w:sz w:val="24"/>
        </w:rPr>
        <w:t xml:space="preserve"> </w:t>
      </w:r>
      <w:r>
        <w:rPr>
          <w:sz w:val="24"/>
        </w:rPr>
        <w:t>навигации</w:t>
      </w:r>
      <w:r>
        <w:rPr>
          <w:spacing w:val="-14"/>
          <w:sz w:val="24"/>
        </w:rPr>
        <w:t xml:space="preserve"> </w:t>
      </w:r>
      <w:r>
        <w:rPr>
          <w:sz w:val="24"/>
        </w:rPr>
        <w:t>как</w:t>
      </w:r>
      <w:r>
        <w:rPr>
          <w:spacing w:val="-14"/>
          <w:sz w:val="24"/>
        </w:rPr>
        <w:t xml:space="preserve"> </w:t>
      </w:r>
      <w:r>
        <w:rPr>
          <w:sz w:val="24"/>
        </w:rPr>
        <w:t>ориентации</w:t>
      </w:r>
      <w:r>
        <w:rPr>
          <w:spacing w:val="-14"/>
          <w:sz w:val="24"/>
        </w:rPr>
        <w:t xml:space="preserve"> </w:t>
      </w:r>
      <w:r>
        <w:rPr>
          <w:sz w:val="24"/>
        </w:rPr>
        <w:t>в</w:t>
      </w:r>
      <w:r>
        <w:rPr>
          <w:spacing w:val="-15"/>
          <w:sz w:val="24"/>
        </w:rPr>
        <w:t xml:space="preserve"> </w:t>
      </w:r>
      <w:r>
        <w:rPr>
          <w:sz w:val="24"/>
        </w:rPr>
        <w:t>социуме и соблюдению правил безопасности в реальном и цифровом взаимодействии;</w:t>
      </w:r>
    </w:p>
    <w:p w:rsidR="00417D3B" w:rsidRDefault="00D839F6">
      <w:pPr>
        <w:pStyle w:val="a5"/>
        <w:numPr>
          <w:ilvl w:val="0"/>
          <w:numId w:val="140"/>
        </w:numPr>
        <w:tabs>
          <w:tab w:val="left" w:pos="1665"/>
        </w:tabs>
        <w:spacing w:line="276" w:lineRule="auto"/>
        <w:ind w:right="816" w:firstLine="566"/>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17D3B" w:rsidRDefault="00D839F6">
      <w:pPr>
        <w:pStyle w:val="a5"/>
        <w:numPr>
          <w:ilvl w:val="0"/>
          <w:numId w:val="140"/>
        </w:numPr>
        <w:tabs>
          <w:tab w:val="left" w:pos="1665"/>
        </w:tabs>
        <w:spacing w:line="276" w:lineRule="auto"/>
        <w:ind w:right="814" w:firstLine="566"/>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17D3B" w:rsidRDefault="00D839F6">
      <w:pPr>
        <w:pStyle w:val="a5"/>
        <w:numPr>
          <w:ilvl w:val="0"/>
          <w:numId w:val="140"/>
        </w:numPr>
        <w:tabs>
          <w:tab w:val="left" w:pos="1665"/>
        </w:tabs>
        <w:spacing w:line="276" w:lineRule="auto"/>
        <w:ind w:right="815" w:firstLine="566"/>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17D3B" w:rsidRDefault="00D839F6">
      <w:pPr>
        <w:pStyle w:val="a5"/>
        <w:numPr>
          <w:ilvl w:val="0"/>
          <w:numId w:val="140"/>
        </w:numPr>
        <w:tabs>
          <w:tab w:val="left" w:pos="1665"/>
        </w:tabs>
        <w:spacing w:line="276" w:lineRule="auto"/>
        <w:ind w:right="810" w:firstLine="566"/>
        <w:rPr>
          <w:sz w:val="24"/>
        </w:rPr>
      </w:pPr>
      <w:r>
        <w:rPr>
          <w:sz w:val="24"/>
        </w:rPr>
        <w:t>ребёнок</w:t>
      </w:r>
      <w:r>
        <w:rPr>
          <w:spacing w:val="-1"/>
          <w:sz w:val="24"/>
        </w:rPr>
        <w:t xml:space="preserve"> </w:t>
      </w:r>
      <w:r>
        <w:rPr>
          <w:sz w:val="24"/>
        </w:rPr>
        <w:t>обладает</w:t>
      </w:r>
      <w:r>
        <w:rPr>
          <w:spacing w:val="-1"/>
          <w:sz w:val="24"/>
        </w:rPr>
        <w:t xml:space="preserve"> </w:t>
      </w:r>
      <w:r>
        <w:rPr>
          <w:sz w:val="24"/>
        </w:rPr>
        <w:t>начальными знаниями о</w:t>
      </w:r>
      <w:r>
        <w:rPr>
          <w:spacing w:val="-1"/>
          <w:sz w:val="24"/>
        </w:rPr>
        <w:t xml:space="preserve"> </w:t>
      </w:r>
      <w:r>
        <w:rPr>
          <w:sz w:val="24"/>
        </w:rPr>
        <w:t>природном</w:t>
      </w:r>
      <w:r>
        <w:rPr>
          <w:spacing w:val="-2"/>
          <w:sz w:val="24"/>
        </w:rPr>
        <w:t xml:space="preserve"> </w:t>
      </w:r>
      <w:r>
        <w:rPr>
          <w:sz w:val="24"/>
        </w:rPr>
        <w:t>и социальном</w:t>
      </w:r>
      <w:r>
        <w:rPr>
          <w:spacing w:val="-2"/>
          <w:sz w:val="24"/>
        </w:rPr>
        <w:t xml:space="preserve"> </w:t>
      </w:r>
      <w:r>
        <w:rPr>
          <w:sz w:val="24"/>
        </w:rPr>
        <w:t>мире,</w:t>
      </w:r>
      <w:r>
        <w:rPr>
          <w:spacing w:val="-1"/>
          <w:sz w:val="24"/>
        </w:rPr>
        <w:t xml:space="preserve"> </w:t>
      </w:r>
      <w:r>
        <w:rPr>
          <w:sz w:val="24"/>
        </w:rPr>
        <w:t>в</w:t>
      </w:r>
      <w:r>
        <w:rPr>
          <w:spacing w:val="-2"/>
          <w:sz w:val="24"/>
        </w:rPr>
        <w:t xml:space="preserve"> </w:t>
      </w:r>
      <w:r>
        <w:rPr>
          <w:sz w:val="24"/>
        </w:rPr>
        <w:t>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w:t>
      </w:r>
      <w:r>
        <w:rPr>
          <w:spacing w:val="-13"/>
          <w:sz w:val="24"/>
        </w:rPr>
        <w:t xml:space="preserve"> </w:t>
      </w:r>
      <w:r>
        <w:rPr>
          <w:sz w:val="24"/>
        </w:rPr>
        <w:t>отношениях</w:t>
      </w:r>
      <w:r>
        <w:rPr>
          <w:spacing w:val="-15"/>
          <w:sz w:val="24"/>
        </w:rPr>
        <w:t xml:space="preserve"> </w:t>
      </w:r>
      <w:r>
        <w:rPr>
          <w:sz w:val="24"/>
        </w:rPr>
        <w:t>и</w:t>
      </w:r>
      <w:r>
        <w:rPr>
          <w:spacing w:val="-14"/>
          <w:sz w:val="24"/>
        </w:rPr>
        <w:t xml:space="preserve"> </w:t>
      </w:r>
      <w:r>
        <w:rPr>
          <w:sz w:val="24"/>
        </w:rPr>
        <w:t>взаимосвязях,</w:t>
      </w:r>
      <w:r>
        <w:rPr>
          <w:spacing w:val="-15"/>
          <w:sz w:val="24"/>
        </w:rPr>
        <w:t xml:space="preserve"> </w:t>
      </w:r>
      <w:r>
        <w:rPr>
          <w:sz w:val="24"/>
        </w:rPr>
        <w:t>семейных</w:t>
      </w:r>
      <w:r>
        <w:rPr>
          <w:spacing w:val="-13"/>
          <w:sz w:val="24"/>
        </w:rPr>
        <w:t xml:space="preserve"> </w:t>
      </w:r>
      <w:r>
        <w:rPr>
          <w:sz w:val="24"/>
        </w:rPr>
        <w:t>традициях;</w:t>
      </w:r>
      <w:r>
        <w:rPr>
          <w:spacing w:val="-15"/>
          <w:sz w:val="24"/>
        </w:rPr>
        <w:t xml:space="preserve"> </w:t>
      </w:r>
      <w:r>
        <w:rPr>
          <w:sz w:val="24"/>
        </w:rPr>
        <w:t>об</w:t>
      </w:r>
      <w:r>
        <w:rPr>
          <w:spacing w:val="-15"/>
          <w:sz w:val="24"/>
        </w:rPr>
        <w:t xml:space="preserve"> </w:t>
      </w:r>
      <w:r>
        <w:rPr>
          <w:sz w:val="24"/>
        </w:rPr>
        <w:t>обществе,</w:t>
      </w:r>
      <w:r>
        <w:rPr>
          <w:spacing w:val="-15"/>
          <w:sz w:val="24"/>
        </w:rPr>
        <w:t xml:space="preserve"> </w:t>
      </w:r>
      <w:r>
        <w:rPr>
          <w:sz w:val="24"/>
        </w:rPr>
        <w:t>его</w:t>
      </w:r>
      <w:r>
        <w:rPr>
          <w:spacing w:val="-15"/>
          <w:sz w:val="24"/>
        </w:rPr>
        <w:t xml:space="preserve"> </w:t>
      </w:r>
      <w:r>
        <w:rPr>
          <w:sz w:val="24"/>
        </w:rPr>
        <w:t>национально- культурных ценностях; государстве и принадлежности к нему;</w:t>
      </w:r>
    </w:p>
    <w:p w:rsidR="00417D3B" w:rsidRDefault="00D839F6">
      <w:pPr>
        <w:pStyle w:val="a5"/>
        <w:numPr>
          <w:ilvl w:val="0"/>
          <w:numId w:val="140"/>
        </w:numPr>
        <w:tabs>
          <w:tab w:val="left" w:pos="1665"/>
        </w:tabs>
        <w:spacing w:line="276" w:lineRule="auto"/>
        <w:ind w:right="813" w:firstLine="566"/>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17D3B" w:rsidRDefault="00D839F6">
      <w:pPr>
        <w:pStyle w:val="a5"/>
        <w:numPr>
          <w:ilvl w:val="0"/>
          <w:numId w:val="140"/>
        </w:numPr>
        <w:tabs>
          <w:tab w:val="left" w:pos="1665"/>
        </w:tabs>
        <w:spacing w:line="276" w:lineRule="auto"/>
        <w:ind w:right="816" w:firstLine="566"/>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17D3B" w:rsidRDefault="00D839F6">
      <w:pPr>
        <w:pStyle w:val="a5"/>
        <w:numPr>
          <w:ilvl w:val="0"/>
          <w:numId w:val="140"/>
        </w:numPr>
        <w:tabs>
          <w:tab w:val="left" w:pos="1665"/>
        </w:tabs>
        <w:spacing w:line="276" w:lineRule="auto"/>
        <w:ind w:right="809" w:firstLine="566"/>
        <w:rPr>
          <w:sz w:val="24"/>
        </w:rPr>
      </w:pPr>
      <w:r>
        <w:rPr>
          <w:sz w:val="24"/>
        </w:rPr>
        <w:t>ребёнок</w:t>
      </w:r>
      <w:r>
        <w:rPr>
          <w:spacing w:val="-9"/>
          <w:sz w:val="24"/>
        </w:rPr>
        <w:t xml:space="preserve"> </w:t>
      </w:r>
      <w:r>
        <w:rPr>
          <w:sz w:val="24"/>
        </w:rPr>
        <w:t>способен</w:t>
      </w:r>
      <w:r>
        <w:rPr>
          <w:spacing w:val="-8"/>
          <w:sz w:val="24"/>
        </w:rPr>
        <w:t xml:space="preserve"> </w:t>
      </w:r>
      <w:r>
        <w:rPr>
          <w:sz w:val="24"/>
        </w:rPr>
        <w:t>применять</w:t>
      </w:r>
      <w:r>
        <w:rPr>
          <w:spacing w:val="-8"/>
          <w:sz w:val="24"/>
        </w:rPr>
        <w:t xml:space="preserve"> </w:t>
      </w:r>
      <w:r>
        <w:rPr>
          <w:sz w:val="24"/>
        </w:rPr>
        <w:t>в</w:t>
      </w:r>
      <w:r>
        <w:rPr>
          <w:spacing w:val="-10"/>
          <w:sz w:val="24"/>
        </w:rPr>
        <w:t xml:space="preserve"> </w:t>
      </w:r>
      <w:r>
        <w:rPr>
          <w:sz w:val="24"/>
        </w:rPr>
        <w:t>жизненных</w:t>
      </w:r>
      <w:r>
        <w:rPr>
          <w:spacing w:val="-10"/>
          <w:sz w:val="24"/>
        </w:rPr>
        <w:t xml:space="preserve"> </w:t>
      </w:r>
      <w:r>
        <w:rPr>
          <w:sz w:val="24"/>
        </w:rPr>
        <w:t>и</w:t>
      </w:r>
      <w:r>
        <w:rPr>
          <w:spacing w:val="-8"/>
          <w:sz w:val="24"/>
        </w:rPr>
        <w:t xml:space="preserve"> </w:t>
      </w:r>
      <w:r>
        <w:rPr>
          <w:sz w:val="24"/>
        </w:rPr>
        <w:t>игровых</w:t>
      </w:r>
      <w:r>
        <w:rPr>
          <w:spacing w:val="-7"/>
          <w:sz w:val="24"/>
        </w:rPr>
        <w:t xml:space="preserve"> </w:t>
      </w:r>
      <w:r>
        <w:rPr>
          <w:sz w:val="24"/>
        </w:rPr>
        <w:t>ситуациях</w:t>
      </w:r>
      <w:r>
        <w:rPr>
          <w:spacing w:val="-7"/>
          <w:sz w:val="24"/>
        </w:rPr>
        <w:t xml:space="preserve"> </w:t>
      </w:r>
      <w:r>
        <w:rPr>
          <w:sz w:val="24"/>
        </w:rPr>
        <w:t>знания</w:t>
      </w:r>
      <w:r>
        <w:rPr>
          <w:spacing w:val="-9"/>
          <w:sz w:val="24"/>
        </w:rPr>
        <w:t xml:space="preserve"> </w:t>
      </w:r>
      <w:r>
        <w:rPr>
          <w:sz w:val="24"/>
        </w:rPr>
        <w:t>о</w:t>
      </w:r>
      <w:r>
        <w:rPr>
          <w:spacing w:val="-9"/>
          <w:sz w:val="24"/>
        </w:rPr>
        <w:t xml:space="preserve"> </w:t>
      </w:r>
      <w:r>
        <w:rPr>
          <w:sz w:val="24"/>
        </w:rPr>
        <w:t>количестве, форме, величине предметов, пространстве и времени, умения считать, измерять, сравнивать, вычислять и тому подобное;</w:t>
      </w:r>
    </w:p>
    <w:p w:rsidR="00417D3B" w:rsidRDefault="00D839F6">
      <w:pPr>
        <w:pStyle w:val="a5"/>
        <w:numPr>
          <w:ilvl w:val="0"/>
          <w:numId w:val="140"/>
        </w:numPr>
        <w:tabs>
          <w:tab w:val="left" w:pos="1665"/>
        </w:tabs>
        <w:spacing w:line="276" w:lineRule="auto"/>
        <w:ind w:right="807" w:firstLine="566"/>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17D3B" w:rsidRDefault="00D839F6">
      <w:pPr>
        <w:pStyle w:val="a5"/>
        <w:numPr>
          <w:ilvl w:val="0"/>
          <w:numId w:val="140"/>
        </w:numPr>
        <w:tabs>
          <w:tab w:val="left" w:pos="1666"/>
        </w:tabs>
        <w:ind w:left="1666" w:hanging="427"/>
        <w:rPr>
          <w:sz w:val="24"/>
        </w:rPr>
      </w:pPr>
      <w:r>
        <w:rPr>
          <w:sz w:val="24"/>
        </w:rPr>
        <w:t>ребёнок</w:t>
      </w:r>
      <w:r>
        <w:rPr>
          <w:spacing w:val="39"/>
          <w:sz w:val="24"/>
        </w:rPr>
        <w:t xml:space="preserve"> </w:t>
      </w:r>
      <w:r>
        <w:rPr>
          <w:sz w:val="24"/>
        </w:rPr>
        <w:t>имеет</w:t>
      </w:r>
      <w:r>
        <w:rPr>
          <w:spacing w:val="39"/>
          <w:sz w:val="24"/>
        </w:rPr>
        <w:t xml:space="preserve"> </w:t>
      </w:r>
      <w:r>
        <w:rPr>
          <w:sz w:val="24"/>
        </w:rPr>
        <w:t>представление</w:t>
      </w:r>
      <w:r>
        <w:rPr>
          <w:spacing w:val="39"/>
          <w:sz w:val="24"/>
        </w:rPr>
        <w:t xml:space="preserve"> </w:t>
      </w:r>
      <w:r>
        <w:rPr>
          <w:sz w:val="24"/>
        </w:rPr>
        <w:t>о</w:t>
      </w:r>
      <w:r>
        <w:rPr>
          <w:spacing w:val="38"/>
          <w:sz w:val="24"/>
        </w:rPr>
        <w:t xml:space="preserve"> </w:t>
      </w:r>
      <w:r>
        <w:rPr>
          <w:sz w:val="24"/>
        </w:rPr>
        <w:t>некоторых</w:t>
      </w:r>
      <w:r>
        <w:rPr>
          <w:spacing w:val="41"/>
          <w:sz w:val="24"/>
        </w:rPr>
        <w:t xml:space="preserve"> </w:t>
      </w:r>
      <w:r>
        <w:rPr>
          <w:sz w:val="24"/>
        </w:rPr>
        <w:t>наиболее</w:t>
      </w:r>
      <w:r>
        <w:rPr>
          <w:spacing w:val="38"/>
          <w:sz w:val="24"/>
        </w:rPr>
        <w:t xml:space="preserve"> </w:t>
      </w:r>
      <w:r>
        <w:rPr>
          <w:sz w:val="24"/>
        </w:rPr>
        <w:t>ярких</w:t>
      </w:r>
      <w:r>
        <w:rPr>
          <w:spacing w:val="38"/>
          <w:sz w:val="24"/>
        </w:rPr>
        <w:t xml:space="preserve"> </w:t>
      </w:r>
      <w:r>
        <w:rPr>
          <w:sz w:val="24"/>
        </w:rPr>
        <w:t>представителях</w:t>
      </w:r>
      <w:r>
        <w:rPr>
          <w:spacing w:val="39"/>
          <w:sz w:val="24"/>
        </w:rPr>
        <w:t xml:space="preserve"> </w:t>
      </w:r>
      <w:r>
        <w:rPr>
          <w:spacing w:val="-2"/>
          <w:sz w:val="24"/>
        </w:rPr>
        <w:t>живой</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14" w:firstLine="0"/>
      </w:pPr>
      <w:r>
        <w:lastRenderedPageBreak/>
        <w:t>природы</w:t>
      </w:r>
      <w:r>
        <w:rPr>
          <w:spacing w:val="-13"/>
        </w:rPr>
        <w:t xml:space="preserve"> </w:t>
      </w:r>
      <w:r>
        <w:t>России</w:t>
      </w:r>
      <w:r>
        <w:rPr>
          <w:spacing w:val="-13"/>
        </w:rPr>
        <w:t xml:space="preserve"> </w:t>
      </w:r>
      <w:r>
        <w:t>и</w:t>
      </w:r>
      <w:r>
        <w:rPr>
          <w:spacing w:val="-13"/>
        </w:rPr>
        <w:t xml:space="preserve"> </w:t>
      </w:r>
      <w:r>
        <w:t>планеты,</w:t>
      </w:r>
      <w:r>
        <w:rPr>
          <w:spacing w:val="-13"/>
        </w:rPr>
        <w:t xml:space="preserve"> </w:t>
      </w:r>
      <w:r>
        <w:t>их</w:t>
      </w:r>
      <w:r>
        <w:rPr>
          <w:spacing w:val="-12"/>
        </w:rPr>
        <w:t xml:space="preserve"> </w:t>
      </w:r>
      <w:r>
        <w:t>отличительных</w:t>
      </w:r>
      <w:r>
        <w:rPr>
          <w:spacing w:val="-13"/>
        </w:rPr>
        <w:t xml:space="preserve"> </w:t>
      </w:r>
      <w:r>
        <w:t>признаках,</w:t>
      </w:r>
      <w:r>
        <w:rPr>
          <w:spacing w:val="-13"/>
        </w:rPr>
        <w:t xml:space="preserve"> </w:t>
      </w:r>
      <w:r>
        <w:t>среде</w:t>
      </w:r>
      <w:r>
        <w:rPr>
          <w:spacing w:val="-14"/>
        </w:rPr>
        <w:t xml:space="preserve"> </w:t>
      </w:r>
      <w:r>
        <w:t>обитания,</w:t>
      </w:r>
      <w:r>
        <w:rPr>
          <w:spacing w:val="-13"/>
        </w:rPr>
        <w:t xml:space="preserve"> </w:t>
      </w:r>
      <w:r>
        <w:t>потребностях</w:t>
      </w:r>
      <w:r>
        <w:rPr>
          <w:spacing w:val="-11"/>
        </w:rPr>
        <w:t xml:space="preserve"> </w:t>
      </w:r>
      <w:r>
        <w:t>живой природы,</w:t>
      </w:r>
      <w:r>
        <w:rPr>
          <w:spacing w:val="-12"/>
        </w:rPr>
        <w:t xml:space="preserve"> </w:t>
      </w:r>
      <w:r>
        <w:t>росте</w:t>
      </w:r>
      <w:r>
        <w:rPr>
          <w:spacing w:val="-12"/>
        </w:rPr>
        <w:t xml:space="preserve"> </w:t>
      </w:r>
      <w:r>
        <w:t>и</w:t>
      </w:r>
      <w:r>
        <w:rPr>
          <w:spacing w:val="-13"/>
        </w:rPr>
        <w:t xml:space="preserve"> </w:t>
      </w:r>
      <w:r>
        <w:t>развитии</w:t>
      </w:r>
      <w:r>
        <w:rPr>
          <w:spacing w:val="-13"/>
        </w:rPr>
        <w:t xml:space="preserve"> </w:t>
      </w:r>
      <w:r>
        <w:t>живых</w:t>
      </w:r>
      <w:r>
        <w:rPr>
          <w:spacing w:val="-12"/>
        </w:rPr>
        <w:t xml:space="preserve"> </w:t>
      </w:r>
      <w:r>
        <w:t>существ;</w:t>
      </w:r>
      <w:r>
        <w:rPr>
          <w:spacing w:val="-11"/>
        </w:rPr>
        <w:t xml:space="preserve"> </w:t>
      </w:r>
      <w:r>
        <w:t>свойствах</w:t>
      </w:r>
      <w:r>
        <w:rPr>
          <w:spacing w:val="-12"/>
        </w:rPr>
        <w:t xml:space="preserve"> </w:t>
      </w:r>
      <w:r>
        <w:t>неживой</w:t>
      </w:r>
      <w:r>
        <w:rPr>
          <w:spacing w:val="-11"/>
        </w:rPr>
        <w:t xml:space="preserve"> </w:t>
      </w:r>
      <w:r>
        <w:t>природы,</w:t>
      </w:r>
      <w:r>
        <w:rPr>
          <w:spacing w:val="-12"/>
        </w:rPr>
        <w:t xml:space="preserve"> </w:t>
      </w:r>
      <w:r>
        <w:t>сезонных</w:t>
      </w:r>
      <w:r>
        <w:rPr>
          <w:spacing w:val="-10"/>
        </w:rPr>
        <w:t xml:space="preserve"> </w:t>
      </w:r>
      <w:r>
        <w:t>изменениях в</w:t>
      </w:r>
      <w:r>
        <w:rPr>
          <w:spacing w:val="-11"/>
        </w:rPr>
        <w:t xml:space="preserve"> </w:t>
      </w:r>
      <w:r>
        <w:t>природе,</w:t>
      </w:r>
      <w:r>
        <w:rPr>
          <w:spacing w:val="-11"/>
        </w:rPr>
        <w:t xml:space="preserve"> </w:t>
      </w:r>
      <w:r>
        <w:t>наблюдает</w:t>
      </w:r>
      <w:r>
        <w:rPr>
          <w:spacing w:val="-10"/>
        </w:rPr>
        <w:t xml:space="preserve"> </w:t>
      </w:r>
      <w:r>
        <w:t>за</w:t>
      </w:r>
      <w:r>
        <w:rPr>
          <w:spacing w:val="-12"/>
        </w:rPr>
        <w:t xml:space="preserve"> </w:t>
      </w:r>
      <w:r>
        <w:t>погодой,</w:t>
      </w:r>
      <w:r>
        <w:rPr>
          <w:spacing w:val="-11"/>
        </w:rPr>
        <w:t xml:space="preserve"> </w:t>
      </w:r>
      <w:r>
        <w:t>живыми</w:t>
      </w:r>
      <w:r>
        <w:rPr>
          <w:spacing w:val="-10"/>
        </w:rPr>
        <w:t xml:space="preserve"> </w:t>
      </w:r>
      <w:r>
        <w:t>объектами,</w:t>
      </w:r>
      <w:r>
        <w:rPr>
          <w:spacing w:val="-11"/>
        </w:rPr>
        <w:t xml:space="preserve"> </w:t>
      </w:r>
      <w:r>
        <w:t>имеет</w:t>
      </w:r>
      <w:r>
        <w:rPr>
          <w:spacing w:val="-10"/>
        </w:rPr>
        <w:t xml:space="preserve"> </w:t>
      </w:r>
      <w:r>
        <w:t>сформированный</w:t>
      </w:r>
      <w:r>
        <w:rPr>
          <w:spacing w:val="-10"/>
        </w:rPr>
        <w:t xml:space="preserve"> </w:t>
      </w:r>
      <w:r>
        <w:t>познавательный интерес</w:t>
      </w:r>
      <w:r>
        <w:rPr>
          <w:spacing w:val="-1"/>
        </w:rPr>
        <w:t xml:space="preserve"> </w:t>
      </w:r>
      <w:r>
        <w:t>к природе, осознанно соблюдает правила</w:t>
      </w:r>
      <w:r>
        <w:rPr>
          <w:spacing w:val="-1"/>
        </w:rPr>
        <w:t xml:space="preserve"> </w:t>
      </w:r>
      <w:r>
        <w:t>поведения в</w:t>
      </w:r>
      <w:r>
        <w:rPr>
          <w:spacing w:val="-1"/>
        </w:rPr>
        <w:t xml:space="preserve"> </w:t>
      </w:r>
      <w:r>
        <w:t>природе, знает способы</w:t>
      </w:r>
      <w:r>
        <w:rPr>
          <w:spacing w:val="-1"/>
        </w:rPr>
        <w:t xml:space="preserve"> </w:t>
      </w:r>
      <w:r>
        <w:t>охраны природы, демонстрирует заботливое отношение к ней;</w:t>
      </w:r>
    </w:p>
    <w:p w:rsidR="00417D3B" w:rsidRDefault="00D839F6">
      <w:pPr>
        <w:pStyle w:val="a5"/>
        <w:numPr>
          <w:ilvl w:val="0"/>
          <w:numId w:val="140"/>
        </w:numPr>
        <w:tabs>
          <w:tab w:val="left" w:pos="1665"/>
        </w:tabs>
        <w:spacing w:before="2" w:line="276" w:lineRule="auto"/>
        <w:ind w:right="816" w:firstLine="566"/>
        <w:rPr>
          <w:sz w:val="24"/>
        </w:rPr>
      </w:pPr>
      <w:r>
        <w:rPr>
          <w:sz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w:t>
      </w:r>
      <w:r>
        <w:rPr>
          <w:spacing w:val="-2"/>
          <w:sz w:val="24"/>
        </w:rPr>
        <w:t>деятельности;</w:t>
      </w:r>
    </w:p>
    <w:p w:rsidR="00417D3B" w:rsidRDefault="00D839F6">
      <w:pPr>
        <w:pStyle w:val="a5"/>
        <w:numPr>
          <w:ilvl w:val="0"/>
          <w:numId w:val="140"/>
        </w:numPr>
        <w:tabs>
          <w:tab w:val="left" w:pos="1665"/>
        </w:tabs>
        <w:spacing w:line="278" w:lineRule="auto"/>
        <w:ind w:right="812" w:firstLine="566"/>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17D3B" w:rsidRDefault="00D839F6">
      <w:pPr>
        <w:pStyle w:val="a5"/>
        <w:numPr>
          <w:ilvl w:val="0"/>
          <w:numId w:val="140"/>
        </w:numPr>
        <w:tabs>
          <w:tab w:val="left" w:pos="1665"/>
        </w:tabs>
        <w:spacing w:line="276" w:lineRule="auto"/>
        <w:ind w:right="815" w:firstLine="566"/>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17D3B" w:rsidRDefault="00D839F6">
      <w:pPr>
        <w:pStyle w:val="a5"/>
        <w:numPr>
          <w:ilvl w:val="0"/>
          <w:numId w:val="140"/>
        </w:numPr>
        <w:tabs>
          <w:tab w:val="left" w:pos="1665"/>
        </w:tabs>
        <w:spacing w:line="276" w:lineRule="auto"/>
        <w:ind w:right="818" w:firstLine="566"/>
        <w:rPr>
          <w:sz w:val="24"/>
        </w:rPr>
      </w:pPr>
      <w:r>
        <w:rPr>
          <w:sz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rsidR="00417D3B" w:rsidRDefault="00D839F6">
      <w:pPr>
        <w:pStyle w:val="a5"/>
        <w:numPr>
          <w:ilvl w:val="0"/>
          <w:numId w:val="140"/>
        </w:numPr>
        <w:tabs>
          <w:tab w:val="left" w:pos="1665"/>
        </w:tabs>
        <w:spacing w:line="276" w:lineRule="auto"/>
        <w:ind w:right="808" w:firstLine="566"/>
        <w:rPr>
          <w:sz w:val="24"/>
        </w:rPr>
      </w:pPr>
      <w:r>
        <w:rPr>
          <w:sz w:val="24"/>
        </w:rPr>
        <w:t>ребёнок самостоятельно выбирает технику и выразительные средства для наиболее точной</w:t>
      </w:r>
      <w:r>
        <w:rPr>
          <w:spacing w:val="-11"/>
          <w:sz w:val="24"/>
        </w:rPr>
        <w:t xml:space="preserve"> </w:t>
      </w:r>
      <w:r>
        <w:rPr>
          <w:sz w:val="24"/>
        </w:rPr>
        <w:t>передачи</w:t>
      </w:r>
      <w:r>
        <w:rPr>
          <w:spacing w:val="-11"/>
          <w:sz w:val="24"/>
        </w:rPr>
        <w:t xml:space="preserve"> </w:t>
      </w:r>
      <w:r>
        <w:rPr>
          <w:sz w:val="24"/>
        </w:rPr>
        <w:t>образа</w:t>
      </w:r>
      <w:r>
        <w:rPr>
          <w:spacing w:val="-12"/>
          <w:sz w:val="24"/>
        </w:rPr>
        <w:t xml:space="preserve"> </w:t>
      </w:r>
      <w:r>
        <w:rPr>
          <w:sz w:val="24"/>
        </w:rPr>
        <w:t>и</w:t>
      </w:r>
      <w:r>
        <w:rPr>
          <w:spacing w:val="-11"/>
          <w:sz w:val="24"/>
        </w:rPr>
        <w:t xml:space="preserve"> </w:t>
      </w:r>
      <w:r>
        <w:rPr>
          <w:sz w:val="24"/>
        </w:rPr>
        <w:t>своего</w:t>
      </w:r>
      <w:r>
        <w:rPr>
          <w:spacing w:val="-12"/>
          <w:sz w:val="24"/>
        </w:rPr>
        <w:t xml:space="preserve"> </w:t>
      </w:r>
      <w:r>
        <w:rPr>
          <w:sz w:val="24"/>
        </w:rPr>
        <w:t>замысла,</w:t>
      </w:r>
      <w:r>
        <w:rPr>
          <w:spacing w:val="-9"/>
          <w:sz w:val="24"/>
        </w:rPr>
        <w:t xml:space="preserve"> </w:t>
      </w:r>
      <w:r>
        <w:rPr>
          <w:sz w:val="24"/>
        </w:rPr>
        <w:t>способен</w:t>
      </w:r>
      <w:r>
        <w:rPr>
          <w:spacing w:val="-11"/>
          <w:sz w:val="24"/>
        </w:rPr>
        <w:t xml:space="preserve"> </w:t>
      </w:r>
      <w:r>
        <w:rPr>
          <w:sz w:val="24"/>
        </w:rPr>
        <w:t>создавать</w:t>
      </w:r>
      <w:r>
        <w:rPr>
          <w:spacing w:val="-10"/>
          <w:sz w:val="24"/>
        </w:rPr>
        <w:t xml:space="preserve"> </w:t>
      </w:r>
      <w:r>
        <w:rPr>
          <w:sz w:val="24"/>
        </w:rPr>
        <w:t>сложные</w:t>
      </w:r>
      <w:r>
        <w:rPr>
          <w:spacing w:val="-12"/>
          <w:sz w:val="24"/>
        </w:rPr>
        <w:t xml:space="preserve"> </w:t>
      </w:r>
      <w:r>
        <w:rPr>
          <w:sz w:val="24"/>
        </w:rPr>
        <w:t>объекты</w:t>
      </w:r>
      <w:r>
        <w:rPr>
          <w:spacing w:val="-11"/>
          <w:sz w:val="24"/>
        </w:rPr>
        <w:t xml:space="preserve"> </w:t>
      </w:r>
      <w:r>
        <w:rPr>
          <w:sz w:val="24"/>
        </w:rPr>
        <w:t>и</w:t>
      </w:r>
      <w:r>
        <w:rPr>
          <w:spacing w:val="-11"/>
          <w:sz w:val="24"/>
        </w:rPr>
        <w:t xml:space="preserve"> </w:t>
      </w:r>
      <w:r>
        <w:rPr>
          <w:sz w:val="24"/>
        </w:rPr>
        <w:t>композиции, преобразовывать и использовать с учётом игровой ситуации;</w:t>
      </w:r>
    </w:p>
    <w:p w:rsidR="00417D3B" w:rsidRDefault="00D839F6">
      <w:pPr>
        <w:pStyle w:val="a5"/>
        <w:numPr>
          <w:ilvl w:val="0"/>
          <w:numId w:val="140"/>
        </w:numPr>
        <w:tabs>
          <w:tab w:val="left" w:pos="1665"/>
        </w:tabs>
        <w:spacing w:line="276" w:lineRule="auto"/>
        <w:ind w:right="818" w:firstLine="566"/>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w:t>
      </w:r>
      <w:r>
        <w:rPr>
          <w:spacing w:val="-1"/>
          <w:sz w:val="24"/>
        </w:rPr>
        <w:t xml:space="preserve"> </w:t>
      </w:r>
      <w:r>
        <w:rPr>
          <w:sz w:val="24"/>
        </w:rPr>
        <w:t>событий,</w:t>
      </w:r>
      <w:r>
        <w:rPr>
          <w:spacing w:val="-2"/>
          <w:sz w:val="24"/>
        </w:rPr>
        <w:t xml:space="preserve"> </w:t>
      </w:r>
      <w:r>
        <w:rPr>
          <w:sz w:val="24"/>
        </w:rPr>
        <w:t>выполняет</w:t>
      </w:r>
      <w:r>
        <w:rPr>
          <w:spacing w:val="-4"/>
          <w:sz w:val="24"/>
        </w:rPr>
        <w:t xml:space="preserve"> </w:t>
      </w:r>
      <w:r>
        <w:rPr>
          <w:sz w:val="24"/>
        </w:rPr>
        <w:t>несколько</w:t>
      </w:r>
      <w:r>
        <w:rPr>
          <w:spacing w:val="-4"/>
          <w:sz w:val="24"/>
        </w:rPr>
        <w:t xml:space="preserve"> </w:t>
      </w:r>
      <w:r>
        <w:rPr>
          <w:sz w:val="24"/>
        </w:rPr>
        <w:t>ролей</w:t>
      </w:r>
      <w:r>
        <w:rPr>
          <w:spacing w:val="-1"/>
          <w:sz w:val="24"/>
        </w:rPr>
        <w:t xml:space="preserve"> </w:t>
      </w:r>
      <w:r>
        <w:rPr>
          <w:sz w:val="24"/>
        </w:rPr>
        <w:t>в</w:t>
      </w:r>
      <w:r>
        <w:rPr>
          <w:spacing w:val="-3"/>
          <w:sz w:val="24"/>
        </w:rPr>
        <w:t xml:space="preserve"> </w:t>
      </w:r>
      <w:r>
        <w:rPr>
          <w:sz w:val="24"/>
        </w:rPr>
        <w:t>одной</w:t>
      </w:r>
      <w:r>
        <w:rPr>
          <w:spacing w:val="-4"/>
          <w:sz w:val="24"/>
        </w:rPr>
        <w:t xml:space="preserve"> </w:t>
      </w:r>
      <w:r>
        <w:rPr>
          <w:sz w:val="24"/>
        </w:rPr>
        <w:t>игре,</w:t>
      </w:r>
      <w:r>
        <w:rPr>
          <w:spacing w:val="-2"/>
          <w:sz w:val="24"/>
        </w:rPr>
        <w:t xml:space="preserve"> </w:t>
      </w:r>
      <w:r>
        <w:rPr>
          <w:sz w:val="24"/>
        </w:rPr>
        <w:t>подбирает</w:t>
      </w:r>
      <w:r>
        <w:rPr>
          <w:spacing w:val="-2"/>
          <w:sz w:val="24"/>
        </w:rPr>
        <w:t xml:space="preserve"> </w:t>
      </w:r>
      <w:r>
        <w:rPr>
          <w:sz w:val="24"/>
        </w:rPr>
        <w:t>разные</w:t>
      </w:r>
      <w:r>
        <w:rPr>
          <w:spacing w:val="-4"/>
          <w:sz w:val="24"/>
        </w:rPr>
        <w:t xml:space="preserve"> </w:t>
      </w:r>
      <w:r>
        <w:rPr>
          <w:sz w:val="24"/>
        </w:rPr>
        <w:t>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17D3B" w:rsidRDefault="00D839F6">
      <w:pPr>
        <w:pStyle w:val="a5"/>
        <w:numPr>
          <w:ilvl w:val="0"/>
          <w:numId w:val="140"/>
        </w:numPr>
        <w:tabs>
          <w:tab w:val="left" w:pos="1665"/>
        </w:tabs>
        <w:spacing w:line="276" w:lineRule="auto"/>
        <w:ind w:right="813" w:firstLine="566"/>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17D3B" w:rsidRDefault="00D839F6">
      <w:pPr>
        <w:pStyle w:val="a5"/>
        <w:numPr>
          <w:ilvl w:val="0"/>
          <w:numId w:val="140"/>
        </w:numPr>
        <w:tabs>
          <w:tab w:val="left" w:pos="1665"/>
        </w:tabs>
        <w:spacing w:line="276" w:lineRule="auto"/>
        <w:ind w:right="815" w:firstLine="566"/>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17D3B" w:rsidRDefault="00D839F6">
      <w:pPr>
        <w:pStyle w:val="a5"/>
        <w:numPr>
          <w:ilvl w:val="0"/>
          <w:numId w:val="140"/>
        </w:numPr>
        <w:tabs>
          <w:tab w:val="left" w:pos="1666"/>
        </w:tabs>
        <w:ind w:left="1666" w:hanging="427"/>
        <w:rPr>
          <w:i/>
          <w:sz w:val="24"/>
        </w:rPr>
      </w:pPr>
      <w:r>
        <w:rPr>
          <w:i/>
          <w:sz w:val="24"/>
        </w:rPr>
        <w:t>интересуется</w:t>
      </w:r>
      <w:r>
        <w:rPr>
          <w:i/>
          <w:spacing w:val="-5"/>
          <w:sz w:val="24"/>
        </w:rPr>
        <w:t xml:space="preserve"> </w:t>
      </w:r>
      <w:r>
        <w:rPr>
          <w:i/>
          <w:sz w:val="24"/>
        </w:rPr>
        <w:t>историей</w:t>
      </w:r>
      <w:r>
        <w:rPr>
          <w:i/>
          <w:spacing w:val="-2"/>
          <w:sz w:val="24"/>
        </w:rPr>
        <w:t xml:space="preserve"> </w:t>
      </w:r>
      <w:r>
        <w:rPr>
          <w:i/>
          <w:sz w:val="24"/>
        </w:rPr>
        <w:t>и</w:t>
      </w:r>
      <w:r>
        <w:rPr>
          <w:i/>
          <w:spacing w:val="-2"/>
          <w:sz w:val="24"/>
        </w:rPr>
        <w:t xml:space="preserve"> </w:t>
      </w:r>
      <w:r>
        <w:rPr>
          <w:i/>
          <w:sz w:val="24"/>
        </w:rPr>
        <w:t>культурой</w:t>
      </w:r>
      <w:r>
        <w:rPr>
          <w:i/>
          <w:spacing w:val="-2"/>
          <w:sz w:val="24"/>
        </w:rPr>
        <w:t xml:space="preserve"> </w:t>
      </w:r>
      <w:r>
        <w:rPr>
          <w:i/>
          <w:sz w:val="24"/>
        </w:rPr>
        <w:t xml:space="preserve">своей </w:t>
      </w:r>
      <w:r>
        <w:rPr>
          <w:i/>
          <w:spacing w:val="-2"/>
          <w:sz w:val="24"/>
        </w:rPr>
        <w:t>семьи;</w:t>
      </w:r>
    </w:p>
    <w:p w:rsidR="00417D3B" w:rsidRDefault="00D839F6">
      <w:pPr>
        <w:pStyle w:val="a5"/>
        <w:numPr>
          <w:ilvl w:val="0"/>
          <w:numId w:val="140"/>
        </w:numPr>
        <w:tabs>
          <w:tab w:val="left" w:pos="1725"/>
        </w:tabs>
        <w:spacing w:before="36" w:line="276" w:lineRule="auto"/>
        <w:ind w:right="816" w:firstLine="566"/>
        <w:rPr>
          <w:i/>
          <w:sz w:val="24"/>
        </w:rPr>
      </w:pPr>
      <w:r>
        <w:rPr>
          <w:i/>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417D3B" w:rsidRDefault="00D839F6">
      <w:pPr>
        <w:pStyle w:val="a5"/>
        <w:numPr>
          <w:ilvl w:val="0"/>
          <w:numId w:val="140"/>
        </w:numPr>
        <w:tabs>
          <w:tab w:val="left" w:pos="1665"/>
        </w:tabs>
        <w:spacing w:before="1" w:line="276" w:lineRule="auto"/>
        <w:ind w:right="813" w:firstLine="566"/>
        <w:rPr>
          <w:i/>
          <w:sz w:val="24"/>
        </w:rPr>
      </w:pPr>
      <w:r>
        <w:rPr>
          <w:i/>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w:t>
      </w:r>
      <w:r>
        <w:rPr>
          <w:i/>
          <w:spacing w:val="-15"/>
          <w:sz w:val="24"/>
        </w:rPr>
        <w:t xml:space="preserve"> </w:t>
      </w:r>
      <w:r>
        <w:rPr>
          <w:i/>
          <w:sz w:val="24"/>
        </w:rPr>
        <w:t>пола</w:t>
      </w:r>
      <w:r>
        <w:rPr>
          <w:i/>
          <w:spacing w:val="-15"/>
          <w:sz w:val="24"/>
        </w:rPr>
        <w:t xml:space="preserve"> </w:t>
      </w:r>
      <w:r>
        <w:rPr>
          <w:i/>
          <w:sz w:val="24"/>
        </w:rPr>
        <w:t>и</w:t>
      </w:r>
      <w:r>
        <w:rPr>
          <w:i/>
          <w:spacing w:val="-15"/>
          <w:sz w:val="24"/>
        </w:rPr>
        <w:t xml:space="preserve"> </w:t>
      </w:r>
      <w:r>
        <w:rPr>
          <w:i/>
          <w:sz w:val="24"/>
        </w:rPr>
        <w:t>возраста),</w:t>
      </w:r>
      <w:r>
        <w:rPr>
          <w:i/>
          <w:spacing w:val="-15"/>
          <w:sz w:val="24"/>
        </w:rPr>
        <w:t xml:space="preserve"> </w:t>
      </w:r>
      <w:r>
        <w:rPr>
          <w:i/>
          <w:sz w:val="24"/>
        </w:rPr>
        <w:t>уважение</w:t>
      </w:r>
      <w:r>
        <w:rPr>
          <w:i/>
          <w:spacing w:val="-15"/>
          <w:sz w:val="24"/>
        </w:rPr>
        <w:t xml:space="preserve"> </w:t>
      </w:r>
      <w:r>
        <w:rPr>
          <w:i/>
          <w:sz w:val="24"/>
        </w:rPr>
        <w:t>к</w:t>
      </w:r>
      <w:r>
        <w:rPr>
          <w:i/>
          <w:spacing w:val="-15"/>
          <w:sz w:val="24"/>
        </w:rPr>
        <w:t xml:space="preserve"> </w:t>
      </w:r>
      <w:r>
        <w:rPr>
          <w:i/>
          <w:sz w:val="24"/>
        </w:rPr>
        <w:t>чувствам,</w:t>
      </w:r>
      <w:r>
        <w:rPr>
          <w:i/>
          <w:spacing w:val="-15"/>
          <w:sz w:val="24"/>
        </w:rPr>
        <w:t xml:space="preserve"> </w:t>
      </w:r>
      <w:r>
        <w:rPr>
          <w:i/>
          <w:sz w:val="24"/>
        </w:rPr>
        <w:t>мнениям,</w:t>
      </w:r>
      <w:r>
        <w:rPr>
          <w:i/>
          <w:spacing w:val="-15"/>
          <w:sz w:val="24"/>
        </w:rPr>
        <w:t xml:space="preserve"> </w:t>
      </w:r>
      <w:r>
        <w:rPr>
          <w:i/>
          <w:sz w:val="24"/>
        </w:rPr>
        <w:t>желаниям,</w:t>
      </w:r>
      <w:r>
        <w:rPr>
          <w:i/>
          <w:spacing w:val="-15"/>
          <w:sz w:val="24"/>
        </w:rPr>
        <w:t xml:space="preserve"> </w:t>
      </w:r>
      <w:r>
        <w:rPr>
          <w:i/>
          <w:sz w:val="24"/>
        </w:rPr>
        <w:t>взглядам</w:t>
      </w:r>
      <w:r>
        <w:rPr>
          <w:i/>
          <w:spacing w:val="-15"/>
          <w:sz w:val="24"/>
        </w:rPr>
        <w:t xml:space="preserve"> </w:t>
      </w:r>
      <w:r>
        <w:rPr>
          <w:i/>
          <w:sz w:val="24"/>
        </w:rPr>
        <w:t>других людей, умеет аргументировать несогласие, убеждать и т.д.</w:t>
      </w:r>
      <w:r>
        <w:rPr>
          <w:i/>
          <w:spacing w:val="40"/>
          <w:sz w:val="24"/>
        </w:rPr>
        <w:t xml:space="preserve"> </w:t>
      </w:r>
      <w:r>
        <w:rPr>
          <w:i/>
          <w:sz w:val="24"/>
        </w:rPr>
        <w:t>Объясняет значение позитивного общения, сотрудничества с людьми разных стран и этносов;</w:t>
      </w:r>
    </w:p>
    <w:p w:rsidR="00417D3B" w:rsidRDefault="00D839F6">
      <w:pPr>
        <w:pStyle w:val="a5"/>
        <w:numPr>
          <w:ilvl w:val="0"/>
          <w:numId w:val="140"/>
        </w:numPr>
        <w:tabs>
          <w:tab w:val="left" w:pos="1665"/>
        </w:tabs>
        <w:spacing w:line="276" w:lineRule="auto"/>
        <w:ind w:right="815" w:firstLine="566"/>
        <w:rPr>
          <w:i/>
          <w:sz w:val="24"/>
        </w:rPr>
      </w:pPr>
      <w:r>
        <w:rPr>
          <w:i/>
          <w:sz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417D3B" w:rsidRDefault="00D839F6">
      <w:pPr>
        <w:pStyle w:val="a5"/>
        <w:numPr>
          <w:ilvl w:val="0"/>
          <w:numId w:val="140"/>
        </w:numPr>
        <w:tabs>
          <w:tab w:val="left" w:pos="1665"/>
        </w:tabs>
        <w:spacing w:before="1" w:line="276" w:lineRule="auto"/>
        <w:ind w:right="809" w:firstLine="566"/>
        <w:rPr>
          <w:i/>
          <w:sz w:val="24"/>
        </w:rPr>
      </w:pPr>
      <w:r>
        <w:rPr>
          <w:i/>
          <w:sz w:val="24"/>
        </w:rPr>
        <w:t>расширяет круг общения с людьми, владеющими двумя государственными языками, поддерживает</w:t>
      </w:r>
      <w:r>
        <w:rPr>
          <w:i/>
          <w:spacing w:val="-3"/>
          <w:sz w:val="24"/>
        </w:rPr>
        <w:t xml:space="preserve"> </w:t>
      </w:r>
      <w:r>
        <w:rPr>
          <w:i/>
          <w:sz w:val="24"/>
        </w:rPr>
        <w:t>тему</w:t>
      </w:r>
      <w:r>
        <w:rPr>
          <w:i/>
          <w:spacing w:val="-1"/>
          <w:sz w:val="24"/>
        </w:rPr>
        <w:t xml:space="preserve"> </w:t>
      </w:r>
      <w:r>
        <w:rPr>
          <w:i/>
          <w:sz w:val="24"/>
        </w:rPr>
        <w:t>разговора,</w:t>
      </w:r>
      <w:r>
        <w:rPr>
          <w:i/>
          <w:spacing w:val="-2"/>
          <w:sz w:val="24"/>
        </w:rPr>
        <w:t xml:space="preserve"> </w:t>
      </w:r>
      <w:r>
        <w:rPr>
          <w:i/>
          <w:sz w:val="24"/>
        </w:rPr>
        <w:t>умеет</w:t>
      </w:r>
      <w:r>
        <w:rPr>
          <w:i/>
          <w:spacing w:val="-3"/>
          <w:sz w:val="24"/>
        </w:rPr>
        <w:t xml:space="preserve"> </w:t>
      </w:r>
      <w:r>
        <w:rPr>
          <w:i/>
          <w:sz w:val="24"/>
        </w:rPr>
        <w:t>выслушать,</w:t>
      </w:r>
      <w:r>
        <w:rPr>
          <w:i/>
          <w:spacing w:val="-2"/>
          <w:sz w:val="24"/>
        </w:rPr>
        <w:t xml:space="preserve"> </w:t>
      </w:r>
      <w:r>
        <w:rPr>
          <w:i/>
          <w:sz w:val="24"/>
        </w:rPr>
        <w:t>отозваться</w:t>
      </w:r>
      <w:r>
        <w:rPr>
          <w:i/>
          <w:spacing w:val="-3"/>
          <w:sz w:val="24"/>
        </w:rPr>
        <w:t xml:space="preserve"> </w:t>
      </w:r>
      <w:r>
        <w:rPr>
          <w:i/>
          <w:sz w:val="24"/>
        </w:rPr>
        <w:t>на</w:t>
      </w:r>
      <w:r>
        <w:rPr>
          <w:i/>
          <w:spacing w:val="-2"/>
          <w:sz w:val="24"/>
        </w:rPr>
        <w:t xml:space="preserve"> </w:t>
      </w:r>
      <w:r>
        <w:rPr>
          <w:i/>
          <w:sz w:val="24"/>
        </w:rPr>
        <w:t>предложение,</w:t>
      </w:r>
      <w:r>
        <w:rPr>
          <w:i/>
          <w:spacing w:val="-2"/>
          <w:sz w:val="24"/>
        </w:rPr>
        <w:t xml:space="preserve"> </w:t>
      </w:r>
      <w:r>
        <w:rPr>
          <w:i/>
          <w:sz w:val="24"/>
        </w:rPr>
        <w:t>попросить</w:t>
      </w:r>
      <w:r>
        <w:rPr>
          <w:i/>
          <w:spacing w:val="-1"/>
          <w:sz w:val="24"/>
        </w:rPr>
        <w:t xml:space="preserve"> </w:t>
      </w:r>
      <w:r>
        <w:rPr>
          <w:i/>
          <w:sz w:val="24"/>
        </w:rPr>
        <w:t>о помощи, заявить о своих потребностях и т.д.;</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0"/>
          <w:numId w:val="140"/>
        </w:numPr>
        <w:tabs>
          <w:tab w:val="left" w:pos="1665"/>
        </w:tabs>
        <w:spacing w:before="100" w:line="278" w:lineRule="auto"/>
        <w:ind w:right="818" w:firstLine="566"/>
        <w:rPr>
          <w:i/>
          <w:sz w:val="24"/>
        </w:rPr>
      </w:pPr>
      <w:r>
        <w:rPr>
          <w:i/>
          <w:sz w:val="24"/>
        </w:rPr>
        <w:lastRenderedPageBreak/>
        <w:t>проявляет коммуникативные способности: понимает речь, «вживается» в коммуникативную ситуацию, учитывая социальную роль собеседника;</w:t>
      </w:r>
    </w:p>
    <w:p w:rsidR="00417D3B" w:rsidRDefault="00D839F6">
      <w:pPr>
        <w:pStyle w:val="a5"/>
        <w:numPr>
          <w:ilvl w:val="0"/>
          <w:numId w:val="140"/>
        </w:numPr>
        <w:tabs>
          <w:tab w:val="left" w:pos="1665"/>
        </w:tabs>
        <w:spacing w:line="276" w:lineRule="auto"/>
        <w:ind w:right="812" w:firstLine="566"/>
        <w:rPr>
          <w:i/>
          <w:sz w:val="24"/>
        </w:rPr>
      </w:pPr>
      <w:r>
        <w:rPr>
          <w:i/>
          <w:sz w:val="24"/>
        </w:rPr>
        <w:t>имеет представления об отдельных элементах культуры народов Поволжья (язык, одежда,</w:t>
      </w:r>
      <w:r>
        <w:rPr>
          <w:i/>
          <w:spacing w:val="-15"/>
          <w:sz w:val="24"/>
        </w:rPr>
        <w:t xml:space="preserve"> </w:t>
      </w:r>
      <w:r>
        <w:rPr>
          <w:i/>
          <w:sz w:val="24"/>
        </w:rPr>
        <w:t>искусство,</w:t>
      </w:r>
      <w:r>
        <w:rPr>
          <w:i/>
          <w:spacing w:val="-14"/>
          <w:sz w:val="24"/>
        </w:rPr>
        <w:t xml:space="preserve"> </w:t>
      </w:r>
      <w:r>
        <w:rPr>
          <w:i/>
          <w:sz w:val="24"/>
        </w:rPr>
        <w:t>обычаи,</w:t>
      </w:r>
      <w:r>
        <w:rPr>
          <w:i/>
          <w:spacing w:val="-15"/>
          <w:sz w:val="24"/>
        </w:rPr>
        <w:t xml:space="preserve"> </w:t>
      </w:r>
      <w:r>
        <w:rPr>
          <w:i/>
          <w:sz w:val="24"/>
        </w:rPr>
        <w:t>национальная</w:t>
      </w:r>
      <w:r>
        <w:rPr>
          <w:i/>
          <w:spacing w:val="-15"/>
          <w:sz w:val="24"/>
        </w:rPr>
        <w:t xml:space="preserve"> </w:t>
      </w:r>
      <w:r>
        <w:rPr>
          <w:i/>
          <w:sz w:val="24"/>
        </w:rPr>
        <w:t>кухня,</w:t>
      </w:r>
      <w:r>
        <w:rPr>
          <w:i/>
          <w:spacing w:val="-14"/>
          <w:sz w:val="24"/>
        </w:rPr>
        <w:t xml:space="preserve"> </w:t>
      </w:r>
      <w:r>
        <w:rPr>
          <w:i/>
          <w:sz w:val="24"/>
        </w:rPr>
        <w:t>игры,</w:t>
      </w:r>
      <w:r>
        <w:rPr>
          <w:i/>
          <w:spacing w:val="-15"/>
          <w:sz w:val="24"/>
        </w:rPr>
        <w:t xml:space="preserve"> </w:t>
      </w:r>
      <w:r>
        <w:rPr>
          <w:i/>
          <w:sz w:val="24"/>
        </w:rPr>
        <w:t>игрушки),</w:t>
      </w:r>
      <w:r>
        <w:rPr>
          <w:i/>
          <w:spacing w:val="-14"/>
          <w:sz w:val="24"/>
        </w:rPr>
        <w:t xml:space="preserve"> </w:t>
      </w:r>
      <w:r>
        <w:rPr>
          <w:i/>
          <w:sz w:val="24"/>
        </w:rPr>
        <w:t>о</w:t>
      </w:r>
      <w:r>
        <w:rPr>
          <w:i/>
          <w:spacing w:val="-15"/>
          <w:sz w:val="24"/>
        </w:rPr>
        <w:t xml:space="preserve"> </w:t>
      </w:r>
      <w:r>
        <w:rPr>
          <w:i/>
          <w:sz w:val="24"/>
        </w:rPr>
        <w:t>национальных</w:t>
      </w:r>
      <w:r>
        <w:rPr>
          <w:i/>
          <w:spacing w:val="-15"/>
          <w:sz w:val="24"/>
        </w:rPr>
        <w:t xml:space="preserve"> </w:t>
      </w:r>
      <w:r>
        <w:rPr>
          <w:i/>
          <w:sz w:val="24"/>
        </w:rPr>
        <w:t>и</w:t>
      </w:r>
      <w:r>
        <w:rPr>
          <w:i/>
          <w:spacing w:val="-14"/>
          <w:sz w:val="24"/>
        </w:rPr>
        <w:t xml:space="preserve"> </w:t>
      </w:r>
      <w:r>
        <w:rPr>
          <w:i/>
          <w:sz w:val="24"/>
        </w:rPr>
        <w:t>этнических различиях между людьми;</w:t>
      </w:r>
    </w:p>
    <w:p w:rsidR="00417D3B" w:rsidRDefault="00D839F6">
      <w:pPr>
        <w:pStyle w:val="a5"/>
        <w:numPr>
          <w:ilvl w:val="0"/>
          <w:numId w:val="140"/>
        </w:numPr>
        <w:tabs>
          <w:tab w:val="left" w:pos="1665"/>
        </w:tabs>
        <w:spacing w:line="276" w:lineRule="auto"/>
        <w:ind w:right="817" w:firstLine="566"/>
        <w:rPr>
          <w:i/>
          <w:sz w:val="24"/>
        </w:rPr>
      </w:pPr>
      <w:r>
        <w:rPr>
          <w:i/>
          <w:sz w:val="24"/>
        </w:rPr>
        <w:t>ярко выражает интерес и уважение по отношению к культуре представителей других национальностей, стремится к общению с ними;</w:t>
      </w:r>
    </w:p>
    <w:p w:rsidR="00417D3B" w:rsidRDefault="00D839F6">
      <w:pPr>
        <w:pStyle w:val="a5"/>
        <w:numPr>
          <w:ilvl w:val="0"/>
          <w:numId w:val="140"/>
        </w:numPr>
        <w:tabs>
          <w:tab w:val="left" w:pos="1665"/>
        </w:tabs>
        <w:spacing w:line="276" w:lineRule="auto"/>
        <w:ind w:right="817" w:firstLine="566"/>
        <w:rPr>
          <w:i/>
          <w:sz w:val="24"/>
        </w:rPr>
      </w:pPr>
      <w:r>
        <w:rPr>
          <w:i/>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417D3B" w:rsidRDefault="00D839F6">
      <w:pPr>
        <w:pStyle w:val="a5"/>
        <w:numPr>
          <w:ilvl w:val="0"/>
          <w:numId w:val="140"/>
        </w:numPr>
        <w:tabs>
          <w:tab w:val="left" w:pos="1665"/>
        </w:tabs>
        <w:spacing w:line="276" w:lineRule="auto"/>
        <w:ind w:right="812" w:firstLine="566"/>
        <w:rPr>
          <w:i/>
          <w:sz w:val="24"/>
        </w:rPr>
      </w:pPr>
      <w:r>
        <w:rPr>
          <w:i/>
          <w:sz w:val="24"/>
        </w:rPr>
        <w:t>интересуется</w:t>
      </w:r>
      <w:r>
        <w:rPr>
          <w:i/>
          <w:spacing w:val="-15"/>
          <w:sz w:val="24"/>
        </w:rPr>
        <w:t xml:space="preserve"> </w:t>
      </w:r>
      <w:r>
        <w:rPr>
          <w:i/>
          <w:sz w:val="24"/>
        </w:rPr>
        <w:t>обитателями</w:t>
      </w:r>
      <w:r>
        <w:rPr>
          <w:i/>
          <w:spacing w:val="-13"/>
          <w:sz w:val="24"/>
        </w:rPr>
        <w:t xml:space="preserve"> </w:t>
      </w:r>
      <w:r>
        <w:rPr>
          <w:i/>
          <w:sz w:val="24"/>
        </w:rPr>
        <w:t>государственных</w:t>
      </w:r>
      <w:r>
        <w:rPr>
          <w:i/>
          <w:spacing w:val="-12"/>
          <w:sz w:val="24"/>
        </w:rPr>
        <w:t xml:space="preserve"> </w:t>
      </w:r>
      <w:r>
        <w:rPr>
          <w:i/>
          <w:sz w:val="24"/>
        </w:rPr>
        <w:t>заповедников,</w:t>
      </w:r>
      <w:r>
        <w:rPr>
          <w:i/>
          <w:spacing w:val="-14"/>
          <w:sz w:val="24"/>
        </w:rPr>
        <w:t xml:space="preserve"> </w:t>
      </w:r>
      <w:r>
        <w:rPr>
          <w:i/>
          <w:sz w:val="24"/>
        </w:rPr>
        <w:t>занесенными</w:t>
      </w:r>
      <w:r>
        <w:rPr>
          <w:i/>
          <w:spacing w:val="-13"/>
          <w:sz w:val="24"/>
        </w:rPr>
        <w:t xml:space="preserve"> </w:t>
      </w:r>
      <w:r>
        <w:rPr>
          <w:i/>
          <w:sz w:val="24"/>
        </w:rPr>
        <w:t>в</w:t>
      </w:r>
      <w:r>
        <w:rPr>
          <w:i/>
          <w:spacing w:val="-10"/>
          <w:sz w:val="24"/>
        </w:rPr>
        <w:t xml:space="preserve"> </w:t>
      </w:r>
      <w:r>
        <w:rPr>
          <w:i/>
          <w:sz w:val="24"/>
        </w:rPr>
        <w:t>Красную книгу РТ, обитателями рек и озер республики, осознает необходимость природоохранительной деятельности;</w:t>
      </w:r>
    </w:p>
    <w:p w:rsidR="00417D3B" w:rsidRDefault="00D839F6">
      <w:pPr>
        <w:pStyle w:val="a5"/>
        <w:numPr>
          <w:ilvl w:val="0"/>
          <w:numId w:val="140"/>
        </w:numPr>
        <w:tabs>
          <w:tab w:val="left" w:pos="1666"/>
        </w:tabs>
        <w:ind w:left="1666" w:hanging="427"/>
        <w:jc w:val="left"/>
        <w:rPr>
          <w:i/>
          <w:sz w:val="24"/>
        </w:rPr>
      </w:pPr>
      <w:r>
        <w:rPr>
          <w:i/>
          <w:sz w:val="24"/>
        </w:rPr>
        <w:t>имеет</w:t>
      </w:r>
      <w:r>
        <w:rPr>
          <w:i/>
          <w:spacing w:val="-3"/>
          <w:sz w:val="24"/>
        </w:rPr>
        <w:t xml:space="preserve"> </w:t>
      </w:r>
      <w:r>
        <w:rPr>
          <w:i/>
          <w:sz w:val="24"/>
        </w:rPr>
        <w:t>представление</w:t>
      </w:r>
      <w:r>
        <w:rPr>
          <w:i/>
          <w:spacing w:val="-3"/>
          <w:sz w:val="24"/>
        </w:rPr>
        <w:t xml:space="preserve"> </w:t>
      </w:r>
      <w:r>
        <w:rPr>
          <w:i/>
          <w:sz w:val="24"/>
        </w:rPr>
        <w:t>о</w:t>
      </w:r>
      <w:r>
        <w:rPr>
          <w:i/>
          <w:spacing w:val="1"/>
          <w:sz w:val="24"/>
        </w:rPr>
        <w:t xml:space="preserve"> </w:t>
      </w:r>
      <w:r>
        <w:rPr>
          <w:i/>
          <w:sz w:val="24"/>
        </w:rPr>
        <w:t>России</w:t>
      </w:r>
      <w:r>
        <w:rPr>
          <w:i/>
          <w:spacing w:val="-2"/>
          <w:sz w:val="24"/>
        </w:rPr>
        <w:t xml:space="preserve"> </w:t>
      </w:r>
      <w:r>
        <w:rPr>
          <w:i/>
          <w:sz w:val="24"/>
        </w:rPr>
        <w:t>как</w:t>
      </w:r>
      <w:r>
        <w:rPr>
          <w:i/>
          <w:spacing w:val="-2"/>
          <w:sz w:val="24"/>
        </w:rPr>
        <w:t xml:space="preserve"> </w:t>
      </w:r>
      <w:r>
        <w:rPr>
          <w:i/>
          <w:sz w:val="24"/>
        </w:rPr>
        <w:t>своей</w:t>
      </w:r>
      <w:r>
        <w:rPr>
          <w:i/>
          <w:spacing w:val="-1"/>
          <w:sz w:val="24"/>
        </w:rPr>
        <w:t xml:space="preserve"> </w:t>
      </w:r>
      <w:r>
        <w:rPr>
          <w:i/>
          <w:spacing w:val="-2"/>
          <w:sz w:val="24"/>
        </w:rPr>
        <w:t>стране;</w:t>
      </w:r>
    </w:p>
    <w:p w:rsidR="00417D3B" w:rsidRDefault="00D839F6">
      <w:pPr>
        <w:pStyle w:val="a5"/>
        <w:numPr>
          <w:ilvl w:val="0"/>
          <w:numId w:val="140"/>
        </w:numPr>
        <w:tabs>
          <w:tab w:val="left" w:pos="1726"/>
        </w:tabs>
        <w:spacing w:before="39"/>
        <w:ind w:left="1726" w:hanging="487"/>
        <w:jc w:val="left"/>
        <w:rPr>
          <w:i/>
          <w:sz w:val="24"/>
        </w:rPr>
      </w:pPr>
      <w:r>
        <w:rPr>
          <w:i/>
          <w:sz w:val="24"/>
        </w:rPr>
        <w:t>узнает</w:t>
      </w:r>
      <w:r>
        <w:rPr>
          <w:i/>
          <w:spacing w:val="-4"/>
          <w:sz w:val="24"/>
        </w:rPr>
        <w:t xml:space="preserve"> </w:t>
      </w:r>
      <w:r>
        <w:rPr>
          <w:i/>
          <w:sz w:val="24"/>
        </w:rPr>
        <w:t>и</w:t>
      </w:r>
      <w:r>
        <w:rPr>
          <w:i/>
          <w:spacing w:val="-2"/>
          <w:sz w:val="24"/>
        </w:rPr>
        <w:t xml:space="preserve"> </w:t>
      </w:r>
      <w:r>
        <w:rPr>
          <w:i/>
          <w:sz w:val="24"/>
        </w:rPr>
        <w:t>называет</w:t>
      </w:r>
      <w:r>
        <w:rPr>
          <w:i/>
          <w:spacing w:val="-3"/>
          <w:sz w:val="24"/>
        </w:rPr>
        <w:t xml:space="preserve"> </w:t>
      </w:r>
      <w:r>
        <w:rPr>
          <w:i/>
          <w:sz w:val="24"/>
        </w:rPr>
        <w:t>символику</w:t>
      </w:r>
      <w:r>
        <w:rPr>
          <w:i/>
          <w:spacing w:val="-3"/>
          <w:sz w:val="24"/>
        </w:rPr>
        <w:t xml:space="preserve"> </w:t>
      </w:r>
      <w:r>
        <w:rPr>
          <w:i/>
          <w:sz w:val="24"/>
        </w:rPr>
        <w:t>государства (флаг,</w:t>
      </w:r>
      <w:r>
        <w:rPr>
          <w:i/>
          <w:spacing w:val="-2"/>
          <w:sz w:val="24"/>
        </w:rPr>
        <w:t xml:space="preserve"> </w:t>
      </w:r>
      <w:r>
        <w:rPr>
          <w:i/>
          <w:sz w:val="24"/>
        </w:rPr>
        <w:t>герб,</w:t>
      </w:r>
      <w:r>
        <w:rPr>
          <w:i/>
          <w:spacing w:val="-2"/>
          <w:sz w:val="24"/>
        </w:rPr>
        <w:t xml:space="preserve"> гимн);</w:t>
      </w:r>
    </w:p>
    <w:p w:rsidR="00417D3B" w:rsidRDefault="00D839F6">
      <w:pPr>
        <w:pStyle w:val="a5"/>
        <w:numPr>
          <w:ilvl w:val="0"/>
          <w:numId w:val="140"/>
        </w:numPr>
        <w:tabs>
          <w:tab w:val="left" w:pos="1666"/>
        </w:tabs>
        <w:spacing w:before="40"/>
        <w:ind w:left="1666" w:hanging="427"/>
        <w:jc w:val="left"/>
        <w:rPr>
          <w:i/>
          <w:sz w:val="24"/>
        </w:rPr>
      </w:pPr>
      <w:r>
        <w:rPr>
          <w:i/>
          <w:sz w:val="24"/>
        </w:rPr>
        <w:t>осознает</w:t>
      </w:r>
      <w:r>
        <w:rPr>
          <w:i/>
          <w:spacing w:val="-4"/>
          <w:sz w:val="24"/>
        </w:rPr>
        <w:t xml:space="preserve"> </w:t>
      </w:r>
      <w:r>
        <w:rPr>
          <w:i/>
          <w:sz w:val="24"/>
        </w:rPr>
        <w:t>взаимосвязь</w:t>
      </w:r>
      <w:r>
        <w:rPr>
          <w:i/>
          <w:spacing w:val="-2"/>
          <w:sz w:val="24"/>
        </w:rPr>
        <w:t xml:space="preserve"> </w:t>
      </w:r>
      <w:r>
        <w:rPr>
          <w:i/>
          <w:sz w:val="24"/>
        </w:rPr>
        <w:t>культур</w:t>
      </w:r>
      <w:r>
        <w:rPr>
          <w:i/>
          <w:spacing w:val="-2"/>
          <w:sz w:val="24"/>
        </w:rPr>
        <w:t xml:space="preserve"> </w:t>
      </w:r>
      <w:r>
        <w:rPr>
          <w:i/>
          <w:sz w:val="24"/>
        </w:rPr>
        <w:t>татарского</w:t>
      </w:r>
      <w:r>
        <w:rPr>
          <w:i/>
          <w:spacing w:val="-3"/>
          <w:sz w:val="24"/>
        </w:rPr>
        <w:t xml:space="preserve"> </w:t>
      </w:r>
      <w:r>
        <w:rPr>
          <w:i/>
          <w:sz w:val="24"/>
        </w:rPr>
        <w:t>и</w:t>
      </w:r>
      <w:r>
        <w:rPr>
          <w:i/>
          <w:spacing w:val="-2"/>
          <w:sz w:val="24"/>
        </w:rPr>
        <w:t xml:space="preserve"> </w:t>
      </w:r>
      <w:r>
        <w:rPr>
          <w:i/>
          <w:sz w:val="24"/>
        </w:rPr>
        <w:t>русского</w:t>
      </w:r>
      <w:r>
        <w:rPr>
          <w:i/>
          <w:spacing w:val="-2"/>
          <w:sz w:val="24"/>
        </w:rPr>
        <w:t xml:space="preserve"> народов;</w:t>
      </w:r>
    </w:p>
    <w:p w:rsidR="00417D3B" w:rsidRDefault="00D839F6">
      <w:pPr>
        <w:pStyle w:val="a5"/>
        <w:numPr>
          <w:ilvl w:val="0"/>
          <w:numId w:val="140"/>
        </w:numPr>
        <w:tabs>
          <w:tab w:val="left" w:pos="1665"/>
        </w:tabs>
        <w:spacing w:before="41" w:line="276" w:lineRule="auto"/>
        <w:ind w:right="815" w:firstLine="566"/>
        <w:rPr>
          <w:i/>
          <w:sz w:val="24"/>
        </w:rPr>
      </w:pPr>
      <w:r>
        <w:rPr>
          <w:i/>
          <w:sz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417D3B" w:rsidRDefault="00D839F6">
      <w:pPr>
        <w:pStyle w:val="a5"/>
        <w:numPr>
          <w:ilvl w:val="0"/>
          <w:numId w:val="140"/>
        </w:numPr>
        <w:tabs>
          <w:tab w:val="left" w:pos="1665"/>
        </w:tabs>
        <w:spacing w:before="1" w:line="276" w:lineRule="auto"/>
        <w:ind w:right="811" w:firstLine="566"/>
        <w:rPr>
          <w:i/>
          <w:sz w:val="24"/>
        </w:rPr>
      </w:pPr>
      <w:r>
        <w:rPr>
          <w:i/>
          <w:sz w:val="24"/>
        </w:rPr>
        <w:t>проявляет</w:t>
      </w:r>
      <w:r>
        <w:rPr>
          <w:i/>
          <w:spacing w:val="-15"/>
          <w:sz w:val="24"/>
        </w:rPr>
        <w:t xml:space="preserve"> </w:t>
      </w:r>
      <w:r>
        <w:rPr>
          <w:i/>
          <w:sz w:val="24"/>
        </w:rPr>
        <w:t>любознательность</w:t>
      </w:r>
      <w:r>
        <w:rPr>
          <w:i/>
          <w:spacing w:val="-15"/>
          <w:sz w:val="24"/>
        </w:rPr>
        <w:t xml:space="preserve"> </w:t>
      </w:r>
      <w:r>
        <w:rPr>
          <w:i/>
          <w:sz w:val="24"/>
        </w:rPr>
        <w:t>в</w:t>
      </w:r>
      <w:r>
        <w:rPr>
          <w:i/>
          <w:spacing w:val="-15"/>
          <w:sz w:val="24"/>
        </w:rPr>
        <w:t xml:space="preserve"> </w:t>
      </w:r>
      <w:r>
        <w:rPr>
          <w:i/>
          <w:sz w:val="24"/>
        </w:rPr>
        <w:t>вопросах</w:t>
      </w:r>
      <w:r>
        <w:rPr>
          <w:i/>
          <w:spacing w:val="-15"/>
          <w:sz w:val="24"/>
        </w:rPr>
        <w:t xml:space="preserve"> </w:t>
      </w:r>
      <w:r>
        <w:rPr>
          <w:i/>
          <w:sz w:val="24"/>
        </w:rPr>
        <w:t>истории</w:t>
      </w:r>
      <w:r>
        <w:rPr>
          <w:i/>
          <w:spacing w:val="-15"/>
          <w:sz w:val="24"/>
        </w:rPr>
        <w:t xml:space="preserve"> </w:t>
      </w:r>
      <w:r>
        <w:rPr>
          <w:i/>
          <w:sz w:val="24"/>
        </w:rPr>
        <w:t>Республики</w:t>
      </w:r>
      <w:r>
        <w:rPr>
          <w:i/>
          <w:spacing w:val="-15"/>
          <w:sz w:val="24"/>
        </w:rPr>
        <w:t xml:space="preserve"> </w:t>
      </w:r>
      <w:r>
        <w:rPr>
          <w:i/>
          <w:sz w:val="24"/>
        </w:rPr>
        <w:t>Татарстан</w:t>
      </w:r>
      <w:r>
        <w:rPr>
          <w:i/>
          <w:spacing w:val="-15"/>
          <w:sz w:val="24"/>
        </w:rPr>
        <w:t xml:space="preserve"> </w:t>
      </w:r>
      <w:r>
        <w:rPr>
          <w:i/>
          <w:sz w:val="24"/>
        </w:rPr>
        <w:t>и</w:t>
      </w:r>
      <w:r>
        <w:rPr>
          <w:i/>
          <w:spacing w:val="-15"/>
          <w:sz w:val="24"/>
        </w:rPr>
        <w:t xml:space="preserve"> </w:t>
      </w:r>
      <w:r>
        <w:rPr>
          <w:i/>
          <w:sz w:val="24"/>
        </w:rPr>
        <w:t>основных достопримечательностях её столицы;</w:t>
      </w:r>
    </w:p>
    <w:p w:rsidR="00417D3B" w:rsidRDefault="00D839F6">
      <w:pPr>
        <w:pStyle w:val="a5"/>
        <w:numPr>
          <w:ilvl w:val="0"/>
          <w:numId w:val="140"/>
        </w:numPr>
        <w:tabs>
          <w:tab w:val="left" w:pos="1725"/>
        </w:tabs>
        <w:spacing w:before="1" w:line="276" w:lineRule="auto"/>
        <w:ind w:right="815" w:firstLine="566"/>
        <w:rPr>
          <w:i/>
          <w:sz w:val="24"/>
        </w:rPr>
      </w:pPr>
      <w:r>
        <w:rPr>
          <w:i/>
          <w:sz w:val="24"/>
        </w:rPr>
        <w:t>с интересом слушает о жизни и творчестве деятелей музыкального и театрального</w:t>
      </w:r>
      <w:r>
        <w:rPr>
          <w:i/>
          <w:spacing w:val="-12"/>
          <w:sz w:val="24"/>
        </w:rPr>
        <w:t xml:space="preserve"> </w:t>
      </w:r>
      <w:r>
        <w:rPr>
          <w:i/>
          <w:sz w:val="24"/>
        </w:rPr>
        <w:t>искусства,</w:t>
      </w:r>
      <w:r>
        <w:rPr>
          <w:i/>
          <w:spacing w:val="-12"/>
          <w:sz w:val="24"/>
        </w:rPr>
        <w:t xml:space="preserve"> </w:t>
      </w:r>
      <w:r>
        <w:rPr>
          <w:i/>
          <w:sz w:val="24"/>
        </w:rPr>
        <w:t>выдающихся</w:t>
      </w:r>
      <w:r>
        <w:rPr>
          <w:i/>
          <w:spacing w:val="-13"/>
          <w:sz w:val="24"/>
        </w:rPr>
        <w:t xml:space="preserve"> </w:t>
      </w:r>
      <w:r>
        <w:rPr>
          <w:i/>
          <w:sz w:val="24"/>
        </w:rPr>
        <w:t>деятелей</w:t>
      </w:r>
      <w:r>
        <w:rPr>
          <w:i/>
          <w:spacing w:val="-12"/>
          <w:sz w:val="24"/>
        </w:rPr>
        <w:t xml:space="preserve"> </w:t>
      </w:r>
      <w:r>
        <w:rPr>
          <w:i/>
          <w:sz w:val="24"/>
        </w:rPr>
        <w:t>науки,</w:t>
      </w:r>
      <w:r>
        <w:rPr>
          <w:i/>
          <w:spacing w:val="-11"/>
          <w:sz w:val="24"/>
        </w:rPr>
        <w:t xml:space="preserve"> </w:t>
      </w:r>
      <w:r>
        <w:rPr>
          <w:i/>
          <w:sz w:val="24"/>
        </w:rPr>
        <w:t>может</w:t>
      </w:r>
      <w:r>
        <w:rPr>
          <w:i/>
          <w:spacing w:val="-13"/>
          <w:sz w:val="24"/>
        </w:rPr>
        <w:t xml:space="preserve"> </w:t>
      </w:r>
      <w:r>
        <w:rPr>
          <w:i/>
          <w:sz w:val="24"/>
        </w:rPr>
        <w:t>их</w:t>
      </w:r>
      <w:r>
        <w:rPr>
          <w:i/>
          <w:spacing w:val="-13"/>
          <w:sz w:val="24"/>
        </w:rPr>
        <w:t xml:space="preserve"> </w:t>
      </w:r>
      <w:r>
        <w:rPr>
          <w:i/>
          <w:sz w:val="24"/>
        </w:rPr>
        <w:t>назвать,</w:t>
      </w:r>
      <w:r>
        <w:rPr>
          <w:i/>
          <w:spacing w:val="-12"/>
          <w:sz w:val="24"/>
        </w:rPr>
        <w:t xml:space="preserve"> </w:t>
      </w:r>
      <w:r>
        <w:rPr>
          <w:i/>
          <w:sz w:val="24"/>
        </w:rPr>
        <w:t>с</w:t>
      </w:r>
      <w:r>
        <w:rPr>
          <w:i/>
          <w:spacing w:val="-13"/>
          <w:sz w:val="24"/>
        </w:rPr>
        <w:t xml:space="preserve"> </w:t>
      </w:r>
      <w:r>
        <w:rPr>
          <w:i/>
          <w:sz w:val="24"/>
        </w:rPr>
        <w:t>уважением</w:t>
      </w:r>
      <w:r>
        <w:rPr>
          <w:i/>
          <w:spacing w:val="-11"/>
          <w:sz w:val="24"/>
        </w:rPr>
        <w:t xml:space="preserve"> </w:t>
      </w:r>
      <w:r>
        <w:rPr>
          <w:i/>
          <w:sz w:val="24"/>
        </w:rPr>
        <w:t>к</w:t>
      </w:r>
      <w:r>
        <w:rPr>
          <w:i/>
          <w:spacing w:val="-11"/>
          <w:sz w:val="24"/>
        </w:rPr>
        <w:t xml:space="preserve"> </w:t>
      </w:r>
      <w:r>
        <w:rPr>
          <w:i/>
          <w:sz w:val="24"/>
        </w:rPr>
        <w:t xml:space="preserve">ним </w:t>
      </w:r>
      <w:r>
        <w:rPr>
          <w:i/>
          <w:spacing w:val="-2"/>
          <w:sz w:val="24"/>
        </w:rPr>
        <w:t>относится;</w:t>
      </w:r>
    </w:p>
    <w:p w:rsidR="00417D3B" w:rsidRDefault="00D839F6">
      <w:pPr>
        <w:pStyle w:val="a5"/>
        <w:numPr>
          <w:ilvl w:val="0"/>
          <w:numId w:val="140"/>
        </w:numPr>
        <w:tabs>
          <w:tab w:val="left" w:pos="1665"/>
        </w:tabs>
        <w:spacing w:line="276" w:lineRule="auto"/>
        <w:ind w:right="814" w:firstLine="566"/>
        <w:rPr>
          <w:i/>
          <w:sz w:val="24"/>
        </w:rPr>
      </w:pPr>
      <w:r>
        <w:rPr>
          <w:i/>
          <w:sz w:val="24"/>
        </w:rPr>
        <w:t>с благодарностью и уважением относится к участникам Великой Отечественной войны, знает о подвигах героев войны;</w:t>
      </w:r>
    </w:p>
    <w:p w:rsidR="00417D3B" w:rsidRDefault="00D839F6">
      <w:pPr>
        <w:pStyle w:val="a5"/>
        <w:numPr>
          <w:ilvl w:val="0"/>
          <w:numId w:val="140"/>
        </w:numPr>
        <w:tabs>
          <w:tab w:val="left" w:pos="1665"/>
        </w:tabs>
        <w:spacing w:line="276" w:lineRule="auto"/>
        <w:ind w:right="812" w:firstLine="566"/>
        <w:rPr>
          <w:i/>
          <w:sz w:val="24"/>
        </w:rPr>
      </w:pPr>
      <w:r>
        <w:rPr>
          <w:i/>
          <w:sz w:val="24"/>
        </w:rPr>
        <w:t>владеет способами безопасного поведения, принятыми в нравственно-этической, национальной, правовой культуре, осознанно их выполняет;</w:t>
      </w:r>
    </w:p>
    <w:p w:rsidR="00417D3B" w:rsidRDefault="00D839F6">
      <w:pPr>
        <w:pStyle w:val="a5"/>
        <w:numPr>
          <w:ilvl w:val="0"/>
          <w:numId w:val="140"/>
        </w:numPr>
        <w:tabs>
          <w:tab w:val="left" w:pos="1665"/>
        </w:tabs>
        <w:spacing w:line="276" w:lineRule="auto"/>
        <w:ind w:right="810" w:firstLine="566"/>
        <w:rPr>
          <w:i/>
          <w:sz w:val="24"/>
        </w:rPr>
      </w:pPr>
      <w:r>
        <w:rPr>
          <w:i/>
          <w:sz w:val="24"/>
        </w:rPr>
        <w:t>понимает обращенную речь (в рамках предусмотренного УМК «Татарча сөйләшәбез» («Учимся говорить по-татарски») образовательного материала);</w:t>
      </w:r>
    </w:p>
    <w:p w:rsidR="00417D3B" w:rsidRDefault="00D839F6">
      <w:pPr>
        <w:pStyle w:val="a5"/>
        <w:numPr>
          <w:ilvl w:val="0"/>
          <w:numId w:val="140"/>
        </w:numPr>
        <w:tabs>
          <w:tab w:val="left" w:pos="1725"/>
        </w:tabs>
        <w:spacing w:line="276" w:lineRule="auto"/>
        <w:ind w:right="816" w:firstLine="566"/>
        <w:rPr>
          <w:i/>
          <w:sz w:val="24"/>
        </w:rPr>
      </w:pPr>
      <w:r>
        <w:rPr>
          <w:i/>
          <w:sz w:val="24"/>
        </w:rPr>
        <w:t>владеет лексическим объемом, предусмотренным УМК «Татарча сөйләшәбез», не менее 167 слов, правильно их произносит;</w:t>
      </w:r>
    </w:p>
    <w:p w:rsidR="00417D3B" w:rsidRDefault="00D839F6">
      <w:pPr>
        <w:pStyle w:val="a5"/>
        <w:numPr>
          <w:ilvl w:val="0"/>
          <w:numId w:val="140"/>
        </w:numPr>
        <w:tabs>
          <w:tab w:val="left" w:pos="1726"/>
        </w:tabs>
        <w:spacing w:line="275" w:lineRule="exact"/>
        <w:ind w:left="1726" w:hanging="487"/>
        <w:rPr>
          <w:i/>
          <w:sz w:val="24"/>
        </w:rPr>
      </w:pPr>
      <w:r>
        <w:rPr>
          <w:i/>
          <w:sz w:val="24"/>
        </w:rPr>
        <w:t>проявляет</w:t>
      </w:r>
      <w:r>
        <w:rPr>
          <w:i/>
          <w:spacing w:val="-6"/>
          <w:sz w:val="24"/>
        </w:rPr>
        <w:t xml:space="preserve"> </w:t>
      </w:r>
      <w:r>
        <w:rPr>
          <w:i/>
          <w:sz w:val="24"/>
        </w:rPr>
        <w:t>систему</w:t>
      </w:r>
      <w:r>
        <w:rPr>
          <w:i/>
          <w:spacing w:val="-2"/>
          <w:sz w:val="24"/>
        </w:rPr>
        <w:t xml:space="preserve"> </w:t>
      </w:r>
      <w:r>
        <w:rPr>
          <w:i/>
          <w:sz w:val="24"/>
        </w:rPr>
        <w:t>устойчивых</w:t>
      </w:r>
      <w:r>
        <w:rPr>
          <w:i/>
          <w:spacing w:val="-4"/>
          <w:sz w:val="24"/>
        </w:rPr>
        <w:t xml:space="preserve"> </w:t>
      </w:r>
      <w:r>
        <w:rPr>
          <w:i/>
          <w:sz w:val="24"/>
        </w:rPr>
        <w:t>интересов</w:t>
      </w:r>
      <w:r>
        <w:rPr>
          <w:i/>
          <w:spacing w:val="-3"/>
          <w:sz w:val="24"/>
        </w:rPr>
        <w:t xml:space="preserve"> </w:t>
      </w:r>
      <w:r>
        <w:rPr>
          <w:i/>
          <w:sz w:val="24"/>
        </w:rPr>
        <w:t>к</w:t>
      </w:r>
      <w:r>
        <w:rPr>
          <w:i/>
          <w:spacing w:val="-1"/>
          <w:sz w:val="24"/>
        </w:rPr>
        <w:t xml:space="preserve"> </w:t>
      </w:r>
      <w:r>
        <w:rPr>
          <w:i/>
          <w:sz w:val="24"/>
        </w:rPr>
        <w:t>познанию</w:t>
      </w:r>
      <w:r>
        <w:rPr>
          <w:i/>
          <w:spacing w:val="-3"/>
          <w:sz w:val="24"/>
        </w:rPr>
        <w:t xml:space="preserve"> </w:t>
      </w:r>
      <w:r>
        <w:rPr>
          <w:i/>
          <w:sz w:val="24"/>
        </w:rPr>
        <w:t>татарского</w:t>
      </w:r>
      <w:r>
        <w:rPr>
          <w:i/>
          <w:spacing w:val="-4"/>
          <w:sz w:val="24"/>
        </w:rPr>
        <w:t xml:space="preserve"> </w:t>
      </w:r>
      <w:r>
        <w:rPr>
          <w:i/>
          <w:spacing w:val="-2"/>
          <w:sz w:val="24"/>
        </w:rPr>
        <w:t>языка;</w:t>
      </w:r>
    </w:p>
    <w:p w:rsidR="00417D3B" w:rsidRDefault="00D839F6">
      <w:pPr>
        <w:pStyle w:val="a5"/>
        <w:numPr>
          <w:ilvl w:val="0"/>
          <w:numId w:val="140"/>
        </w:numPr>
        <w:tabs>
          <w:tab w:val="left" w:pos="1666"/>
        </w:tabs>
        <w:spacing w:before="41"/>
        <w:ind w:left="1666" w:hanging="427"/>
        <w:rPr>
          <w:i/>
          <w:sz w:val="24"/>
        </w:rPr>
      </w:pPr>
      <w:r>
        <w:rPr>
          <w:i/>
          <w:sz w:val="24"/>
        </w:rPr>
        <w:t>участвует</w:t>
      </w:r>
      <w:r>
        <w:rPr>
          <w:i/>
          <w:spacing w:val="-5"/>
          <w:sz w:val="24"/>
        </w:rPr>
        <w:t xml:space="preserve"> </w:t>
      </w:r>
      <w:r>
        <w:rPr>
          <w:i/>
          <w:sz w:val="24"/>
        </w:rPr>
        <w:t>в</w:t>
      </w:r>
      <w:r>
        <w:rPr>
          <w:i/>
          <w:spacing w:val="-4"/>
          <w:sz w:val="24"/>
        </w:rPr>
        <w:t xml:space="preserve"> </w:t>
      </w:r>
      <w:r>
        <w:rPr>
          <w:i/>
          <w:sz w:val="24"/>
        </w:rPr>
        <w:t>диалоге,</w:t>
      </w:r>
      <w:r>
        <w:rPr>
          <w:i/>
          <w:spacing w:val="-3"/>
          <w:sz w:val="24"/>
        </w:rPr>
        <w:t xml:space="preserve"> </w:t>
      </w:r>
      <w:r>
        <w:rPr>
          <w:i/>
          <w:sz w:val="24"/>
        </w:rPr>
        <w:t>поддерживает</w:t>
      </w:r>
      <w:r>
        <w:rPr>
          <w:i/>
          <w:spacing w:val="-3"/>
          <w:sz w:val="24"/>
        </w:rPr>
        <w:t xml:space="preserve"> </w:t>
      </w:r>
      <w:r>
        <w:rPr>
          <w:i/>
          <w:sz w:val="24"/>
        </w:rPr>
        <w:t>тему</w:t>
      </w:r>
      <w:r>
        <w:rPr>
          <w:i/>
          <w:spacing w:val="-3"/>
          <w:sz w:val="24"/>
        </w:rPr>
        <w:t xml:space="preserve"> </w:t>
      </w:r>
      <w:r>
        <w:rPr>
          <w:i/>
          <w:sz w:val="24"/>
        </w:rPr>
        <w:t>разговора</w:t>
      </w:r>
      <w:r>
        <w:rPr>
          <w:i/>
          <w:spacing w:val="-3"/>
          <w:sz w:val="24"/>
        </w:rPr>
        <w:t xml:space="preserve"> </w:t>
      </w:r>
      <w:r>
        <w:rPr>
          <w:i/>
          <w:sz w:val="24"/>
        </w:rPr>
        <w:t>на</w:t>
      </w:r>
      <w:r>
        <w:rPr>
          <w:i/>
          <w:spacing w:val="-3"/>
          <w:sz w:val="24"/>
        </w:rPr>
        <w:t xml:space="preserve"> </w:t>
      </w:r>
      <w:r>
        <w:rPr>
          <w:i/>
          <w:sz w:val="24"/>
        </w:rPr>
        <w:t>татарском</w:t>
      </w:r>
      <w:r>
        <w:rPr>
          <w:i/>
          <w:spacing w:val="-3"/>
          <w:sz w:val="24"/>
        </w:rPr>
        <w:t xml:space="preserve"> </w:t>
      </w:r>
      <w:r>
        <w:rPr>
          <w:i/>
          <w:spacing w:val="-2"/>
          <w:sz w:val="24"/>
        </w:rPr>
        <w:t>языке;</w:t>
      </w:r>
    </w:p>
    <w:p w:rsidR="00417D3B" w:rsidRDefault="00D839F6">
      <w:pPr>
        <w:pStyle w:val="a5"/>
        <w:numPr>
          <w:ilvl w:val="0"/>
          <w:numId w:val="140"/>
        </w:numPr>
        <w:tabs>
          <w:tab w:val="left" w:pos="1725"/>
        </w:tabs>
        <w:spacing w:before="43" w:line="276" w:lineRule="auto"/>
        <w:ind w:right="816" w:firstLine="566"/>
        <w:rPr>
          <w:i/>
          <w:sz w:val="24"/>
        </w:rPr>
      </w:pPr>
      <w:r>
        <w:rPr>
          <w:i/>
          <w:sz w:val="24"/>
        </w:rPr>
        <w:t>рассказывает</w:t>
      </w:r>
      <w:r>
        <w:rPr>
          <w:i/>
          <w:spacing w:val="-10"/>
          <w:sz w:val="24"/>
        </w:rPr>
        <w:t xml:space="preserve"> </w:t>
      </w:r>
      <w:r>
        <w:rPr>
          <w:i/>
          <w:sz w:val="24"/>
        </w:rPr>
        <w:t>о</w:t>
      </w:r>
      <w:r>
        <w:rPr>
          <w:i/>
          <w:spacing w:val="-9"/>
          <w:sz w:val="24"/>
        </w:rPr>
        <w:t xml:space="preserve"> </w:t>
      </w:r>
      <w:r>
        <w:rPr>
          <w:i/>
          <w:sz w:val="24"/>
        </w:rPr>
        <w:t>себе</w:t>
      </w:r>
      <w:r>
        <w:rPr>
          <w:i/>
          <w:spacing w:val="-10"/>
          <w:sz w:val="24"/>
        </w:rPr>
        <w:t xml:space="preserve"> </w:t>
      </w:r>
      <w:r>
        <w:rPr>
          <w:i/>
          <w:sz w:val="24"/>
        </w:rPr>
        <w:t>на</w:t>
      </w:r>
      <w:r>
        <w:rPr>
          <w:i/>
          <w:spacing w:val="-9"/>
          <w:sz w:val="24"/>
        </w:rPr>
        <w:t xml:space="preserve"> </w:t>
      </w:r>
      <w:r>
        <w:rPr>
          <w:i/>
          <w:sz w:val="24"/>
        </w:rPr>
        <w:t>татарском</w:t>
      </w:r>
      <w:r>
        <w:rPr>
          <w:i/>
          <w:spacing w:val="-9"/>
          <w:sz w:val="24"/>
        </w:rPr>
        <w:t xml:space="preserve"> </w:t>
      </w:r>
      <w:r>
        <w:rPr>
          <w:i/>
          <w:sz w:val="24"/>
        </w:rPr>
        <w:t>языке</w:t>
      </w:r>
      <w:r>
        <w:rPr>
          <w:i/>
          <w:spacing w:val="-10"/>
          <w:sz w:val="24"/>
        </w:rPr>
        <w:t xml:space="preserve"> </w:t>
      </w:r>
      <w:r>
        <w:rPr>
          <w:i/>
          <w:sz w:val="24"/>
        </w:rPr>
        <w:t>(как</w:t>
      </w:r>
      <w:r>
        <w:rPr>
          <w:i/>
          <w:spacing w:val="-9"/>
          <w:sz w:val="24"/>
        </w:rPr>
        <w:t xml:space="preserve"> </w:t>
      </w:r>
      <w:r>
        <w:rPr>
          <w:i/>
          <w:sz w:val="24"/>
        </w:rPr>
        <w:t>зовут,</w:t>
      </w:r>
      <w:r>
        <w:rPr>
          <w:i/>
          <w:spacing w:val="-10"/>
          <w:sz w:val="24"/>
        </w:rPr>
        <w:t xml:space="preserve"> </w:t>
      </w:r>
      <w:r>
        <w:rPr>
          <w:i/>
          <w:sz w:val="24"/>
        </w:rPr>
        <w:t>сколько</w:t>
      </w:r>
      <w:r>
        <w:rPr>
          <w:i/>
          <w:spacing w:val="-11"/>
          <w:sz w:val="24"/>
        </w:rPr>
        <w:t xml:space="preserve"> </w:t>
      </w:r>
      <w:r>
        <w:rPr>
          <w:i/>
          <w:sz w:val="24"/>
        </w:rPr>
        <w:t>лет,</w:t>
      </w:r>
      <w:r>
        <w:rPr>
          <w:i/>
          <w:spacing w:val="-10"/>
          <w:sz w:val="24"/>
        </w:rPr>
        <w:t xml:space="preserve"> </w:t>
      </w:r>
      <w:r>
        <w:rPr>
          <w:i/>
          <w:sz w:val="24"/>
        </w:rPr>
        <w:t>где</w:t>
      </w:r>
      <w:r>
        <w:rPr>
          <w:i/>
          <w:spacing w:val="-10"/>
          <w:sz w:val="24"/>
        </w:rPr>
        <w:t xml:space="preserve"> </w:t>
      </w:r>
      <w:r>
        <w:rPr>
          <w:i/>
          <w:sz w:val="24"/>
        </w:rPr>
        <w:t>живет,</w:t>
      </w:r>
      <w:r>
        <w:rPr>
          <w:i/>
          <w:spacing w:val="-10"/>
          <w:sz w:val="24"/>
        </w:rPr>
        <w:t xml:space="preserve"> </w:t>
      </w:r>
      <w:r>
        <w:rPr>
          <w:i/>
          <w:sz w:val="24"/>
        </w:rPr>
        <w:t xml:space="preserve">какая </w:t>
      </w:r>
      <w:r>
        <w:rPr>
          <w:i/>
          <w:spacing w:val="-2"/>
          <w:sz w:val="24"/>
        </w:rPr>
        <w:t>семья);</w:t>
      </w:r>
    </w:p>
    <w:p w:rsidR="00417D3B" w:rsidRDefault="00D839F6">
      <w:pPr>
        <w:pStyle w:val="a5"/>
        <w:numPr>
          <w:ilvl w:val="0"/>
          <w:numId w:val="140"/>
        </w:numPr>
        <w:tabs>
          <w:tab w:val="left" w:pos="1666"/>
        </w:tabs>
        <w:spacing w:line="275" w:lineRule="exact"/>
        <w:ind w:left="1666" w:hanging="427"/>
        <w:rPr>
          <w:i/>
          <w:sz w:val="24"/>
        </w:rPr>
      </w:pPr>
      <w:r>
        <w:rPr>
          <w:i/>
          <w:sz w:val="24"/>
        </w:rPr>
        <w:t>достигает</w:t>
      </w:r>
      <w:r>
        <w:rPr>
          <w:i/>
          <w:spacing w:val="-4"/>
          <w:sz w:val="24"/>
        </w:rPr>
        <w:t xml:space="preserve"> </w:t>
      </w:r>
      <w:r>
        <w:rPr>
          <w:i/>
          <w:sz w:val="24"/>
        </w:rPr>
        <w:t>результата,</w:t>
      </w:r>
      <w:r>
        <w:rPr>
          <w:i/>
          <w:spacing w:val="-3"/>
          <w:sz w:val="24"/>
        </w:rPr>
        <w:t xml:space="preserve"> </w:t>
      </w:r>
      <w:r>
        <w:rPr>
          <w:i/>
          <w:sz w:val="24"/>
        </w:rPr>
        <w:t>заданного</w:t>
      </w:r>
      <w:r>
        <w:rPr>
          <w:i/>
          <w:spacing w:val="-6"/>
          <w:sz w:val="24"/>
        </w:rPr>
        <w:t xml:space="preserve"> </w:t>
      </w:r>
      <w:r>
        <w:rPr>
          <w:i/>
          <w:sz w:val="24"/>
        </w:rPr>
        <w:t>дидактической</w:t>
      </w:r>
      <w:r>
        <w:rPr>
          <w:i/>
          <w:spacing w:val="-3"/>
          <w:sz w:val="24"/>
        </w:rPr>
        <w:t xml:space="preserve"> </w:t>
      </w:r>
      <w:r>
        <w:rPr>
          <w:i/>
          <w:sz w:val="24"/>
        </w:rPr>
        <w:t>(лексической)</w:t>
      </w:r>
      <w:r>
        <w:rPr>
          <w:i/>
          <w:spacing w:val="-6"/>
          <w:sz w:val="24"/>
        </w:rPr>
        <w:t xml:space="preserve"> </w:t>
      </w:r>
      <w:r>
        <w:rPr>
          <w:i/>
          <w:spacing w:val="-2"/>
          <w:sz w:val="24"/>
        </w:rPr>
        <w:t>игрой;</w:t>
      </w:r>
    </w:p>
    <w:p w:rsidR="00417D3B" w:rsidRDefault="00D839F6">
      <w:pPr>
        <w:pStyle w:val="a5"/>
        <w:numPr>
          <w:ilvl w:val="0"/>
          <w:numId w:val="140"/>
        </w:numPr>
        <w:tabs>
          <w:tab w:val="left" w:pos="1665"/>
        </w:tabs>
        <w:spacing w:before="42" w:line="278" w:lineRule="auto"/>
        <w:ind w:right="819" w:firstLine="566"/>
        <w:rPr>
          <w:i/>
          <w:sz w:val="24"/>
        </w:rPr>
      </w:pPr>
      <w:r>
        <w:rPr>
          <w:i/>
          <w:sz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417D3B" w:rsidRDefault="00D839F6">
      <w:pPr>
        <w:pStyle w:val="a5"/>
        <w:numPr>
          <w:ilvl w:val="0"/>
          <w:numId w:val="140"/>
        </w:numPr>
        <w:tabs>
          <w:tab w:val="left" w:pos="1665"/>
        </w:tabs>
        <w:spacing w:line="276" w:lineRule="auto"/>
        <w:ind w:right="810" w:firstLine="566"/>
        <w:rPr>
          <w:i/>
          <w:sz w:val="24"/>
        </w:rPr>
      </w:pPr>
      <w:r>
        <w:rPr>
          <w:i/>
          <w:sz w:val="24"/>
        </w:rPr>
        <w:t>в реальной языковой среде достигает коммуникативной цели при ограниченном владении татарским языком;</w:t>
      </w:r>
    </w:p>
    <w:p w:rsidR="00417D3B" w:rsidRDefault="00D839F6">
      <w:pPr>
        <w:pStyle w:val="a5"/>
        <w:numPr>
          <w:ilvl w:val="0"/>
          <w:numId w:val="140"/>
        </w:numPr>
        <w:tabs>
          <w:tab w:val="left" w:pos="1726"/>
        </w:tabs>
        <w:spacing w:line="275" w:lineRule="exact"/>
        <w:ind w:left="1726" w:hanging="487"/>
        <w:rPr>
          <w:i/>
          <w:sz w:val="24"/>
        </w:rPr>
      </w:pPr>
      <w:r>
        <w:rPr>
          <w:i/>
          <w:sz w:val="24"/>
        </w:rPr>
        <w:t>мотивирован</w:t>
      </w:r>
      <w:r>
        <w:rPr>
          <w:i/>
          <w:spacing w:val="-7"/>
          <w:sz w:val="24"/>
        </w:rPr>
        <w:t xml:space="preserve"> </w:t>
      </w:r>
      <w:r>
        <w:rPr>
          <w:i/>
          <w:sz w:val="24"/>
        </w:rPr>
        <w:t>к</w:t>
      </w:r>
      <w:r>
        <w:rPr>
          <w:i/>
          <w:spacing w:val="-4"/>
          <w:sz w:val="24"/>
        </w:rPr>
        <w:t xml:space="preserve"> </w:t>
      </w:r>
      <w:r>
        <w:rPr>
          <w:i/>
          <w:sz w:val="24"/>
        </w:rPr>
        <w:t>дальнейшему,</w:t>
      </w:r>
      <w:r>
        <w:rPr>
          <w:i/>
          <w:spacing w:val="-5"/>
          <w:sz w:val="24"/>
        </w:rPr>
        <w:t xml:space="preserve"> </w:t>
      </w:r>
      <w:r>
        <w:rPr>
          <w:i/>
          <w:sz w:val="24"/>
        </w:rPr>
        <w:t>более</w:t>
      </w:r>
      <w:r>
        <w:rPr>
          <w:i/>
          <w:spacing w:val="-5"/>
          <w:sz w:val="24"/>
        </w:rPr>
        <w:t xml:space="preserve"> </w:t>
      </w:r>
      <w:r>
        <w:rPr>
          <w:i/>
          <w:sz w:val="24"/>
        </w:rPr>
        <w:t>осознанному</w:t>
      </w:r>
      <w:r>
        <w:rPr>
          <w:i/>
          <w:spacing w:val="-5"/>
          <w:sz w:val="24"/>
        </w:rPr>
        <w:t xml:space="preserve"> </w:t>
      </w:r>
      <w:r>
        <w:rPr>
          <w:i/>
          <w:sz w:val="24"/>
        </w:rPr>
        <w:t>изучению</w:t>
      </w:r>
      <w:r>
        <w:rPr>
          <w:i/>
          <w:spacing w:val="-3"/>
          <w:sz w:val="24"/>
        </w:rPr>
        <w:t xml:space="preserve"> </w:t>
      </w:r>
      <w:r>
        <w:rPr>
          <w:i/>
          <w:sz w:val="24"/>
        </w:rPr>
        <w:t>татарского</w:t>
      </w:r>
      <w:r>
        <w:rPr>
          <w:i/>
          <w:spacing w:val="-4"/>
          <w:sz w:val="24"/>
        </w:rPr>
        <w:t xml:space="preserve"> </w:t>
      </w:r>
      <w:r>
        <w:rPr>
          <w:i/>
          <w:spacing w:val="-2"/>
          <w:sz w:val="24"/>
        </w:rPr>
        <w:t>языка;</w:t>
      </w:r>
    </w:p>
    <w:p w:rsidR="00417D3B" w:rsidRDefault="00D839F6">
      <w:pPr>
        <w:pStyle w:val="a5"/>
        <w:numPr>
          <w:ilvl w:val="0"/>
          <w:numId w:val="140"/>
        </w:numPr>
        <w:tabs>
          <w:tab w:val="left" w:pos="1665"/>
        </w:tabs>
        <w:spacing w:before="39" w:line="276" w:lineRule="auto"/>
        <w:ind w:right="813" w:firstLine="566"/>
        <w:rPr>
          <w:i/>
          <w:sz w:val="24"/>
        </w:rPr>
      </w:pPr>
      <w:r>
        <w:rPr>
          <w:i/>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417D3B" w:rsidRDefault="00D839F6">
      <w:pPr>
        <w:pStyle w:val="a5"/>
        <w:numPr>
          <w:ilvl w:val="0"/>
          <w:numId w:val="140"/>
        </w:numPr>
        <w:tabs>
          <w:tab w:val="left" w:pos="1666"/>
        </w:tabs>
        <w:spacing w:line="274" w:lineRule="exact"/>
        <w:ind w:left="1666" w:hanging="427"/>
        <w:rPr>
          <w:i/>
          <w:sz w:val="24"/>
        </w:rPr>
      </w:pPr>
      <w:r>
        <w:rPr>
          <w:i/>
          <w:sz w:val="24"/>
        </w:rPr>
        <w:t>осознает</w:t>
      </w:r>
      <w:r>
        <w:rPr>
          <w:i/>
          <w:spacing w:val="66"/>
          <w:sz w:val="24"/>
        </w:rPr>
        <w:t xml:space="preserve">  </w:t>
      </w:r>
      <w:r>
        <w:rPr>
          <w:i/>
          <w:sz w:val="24"/>
        </w:rPr>
        <w:t>роль</w:t>
      </w:r>
      <w:r>
        <w:rPr>
          <w:i/>
          <w:spacing w:val="69"/>
          <w:sz w:val="24"/>
        </w:rPr>
        <w:t xml:space="preserve">  </w:t>
      </w:r>
      <w:r>
        <w:rPr>
          <w:i/>
          <w:sz w:val="24"/>
        </w:rPr>
        <w:t>человека</w:t>
      </w:r>
      <w:r>
        <w:rPr>
          <w:i/>
          <w:spacing w:val="69"/>
          <w:sz w:val="24"/>
        </w:rPr>
        <w:t xml:space="preserve">  </w:t>
      </w:r>
      <w:r>
        <w:rPr>
          <w:i/>
          <w:sz w:val="24"/>
        </w:rPr>
        <w:t>в</w:t>
      </w:r>
      <w:r>
        <w:rPr>
          <w:i/>
          <w:spacing w:val="68"/>
          <w:sz w:val="24"/>
        </w:rPr>
        <w:t xml:space="preserve">  </w:t>
      </w:r>
      <w:r>
        <w:rPr>
          <w:i/>
          <w:sz w:val="24"/>
        </w:rPr>
        <w:t>развитии</w:t>
      </w:r>
      <w:r>
        <w:rPr>
          <w:i/>
          <w:spacing w:val="69"/>
          <w:sz w:val="24"/>
        </w:rPr>
        <w:t xml:space="preserve">  </w:t>
      </w:r>
      <w:r>
        <w:rPr>
          <w:i/>
          <w:sz w:val="24"/>
        </w:rPr>
        <w:t>национальной</w:t>
      </w:r>
      <w:r>
        <w:rPr>
          <w:i/>
          <w:spacing w:val="69"/>
          <w:sz w:val="24"/>
        </w:rPr>
        <w:t xml:space="preserve">  </w:t>
      </w:r>
      <w:r>
        <w:rPr>
          <w:i/>
          <w:sz w:val="24"/>
        </w:rPr>
        <w:t>культуры,</w:t>
      </w:r>
      <w:r>
        <w:rPr>
          <w:i/>
          <w:spacing w:val="69"/>
          <w:sz w:val="24"/>
        </w:rPr>
        <w:t xml:space="preserve">  </w:t>
      </w:r>
      <w:r>
        <w:rPr>
          <w:i/>
          <w:spacing w:val="-2"/>
          <w:sz w:val="24"/>
        </w:rPr>
        <w:t>проявляет</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spacing w:before="100" w:line="278" w:lineRule="auto"/>
        <w:ind w:left="672" w:right="815"/>
        <w:jc w:val="both"/>
        <w:rPr>
          <w:i/>
          <w:sz w:val="24"/>
        </w:rPr>
      </w:pPr>
      <w:r>
        <w:rPr>
          <w:i/>
          <w:sz w:val="24"/>
        </w:rPr>
        <w:lastRenderedPageBreak/>
        <w:t>любознательность к элементам культуры как к результатам человеческого труда, предвосхищает</w:t>
      </w:r>
      <w:r>
        <w:rPr>
          <w:i/>
          <w:spacing w:val="-17"/>
          <w:sz w:val="24"/>
        </w:rPr>
        <w:t xml:space="preserve"> </w:t>
      </w:r>
      <w:r>
        <w:rPr>
          <w:i/>
          <w:sz w:val="24"/>
        </w:rPr>
        <w:t>свое</w:t>
      </w:r>
      <w:r>
        <w:rPr>
          <w:i/>
          <w:spacing w:val="-15"/>
          <w:sz w:val="24"/>
        </w:rPr>
        <w:t xml:space="preserve"> </w:t>
      </w:r>
      <w:r>
        <w:rPr>
          <w:i/>
          <w:sz w:val="24"/>
        </w:rPr>
        <w:t>возможное</w:t>
      </w:r>
      <w:r>
        <w:rPr>
          <w:i/>
          <w:spacing w:val="-15"/>
          <w:sz w:val="24"/>
        </w:rPr>
        <w:t xml:space="preserve"> </w:t>
      </w:r>
      <w:r>
        <w:rPr>
          <w:i/>
          <w:sz w:val="24"/>
        </w:rPr>
        <w:t>участие</w:t>
      </w:r>
      <w:r>
        <w:rPr>
          <w:i/>
          <w:spacing w:val="-13"/>
          <w:sz w:val="24"/>
        </w:rPr>
        <w:t xml:space="preserve"> </w:t>
      </w:r>
      <w:r>
        <w:rPr>
          <w:i/>
          <w:sz w:val="24"/>
        </w:rPr>
        <w:t>в</w:t>
      </w:r>
      <w:r>
        <w:rPr>
          <w:i/>
          <w:spacing w:val="-15"/>
          <w:sz w:val="24"/>
        </w:rPr>
        <w:t xml:space="preserve"> </w:t>
      </w:r>
      <w:r>
        <w:rPr>
          <w:i/>
          <w:sz w:val="24"/>
        </w:rPr>
        <w:t>обогащении</w:t>
      </w:r>
      <w:r>
        <w:rPr>
          <w:i/>
          <w:spacing w:val="-12"/>
          <w:sz w:val="24"/>
        </w:rPr>
        <w:t xml:space="preserve"> </w:t>
      </w:r>
      <w:r>
        <w:rPr>
          <w:i/>
          <w:sz w:val="24"/>
        </w:rPr>
        <w:t>(преумножении)</w:t>
      </w:r>
      <w:r>
        <w:rPr>
          <w:i/>
          <w:spacing w:val="-16"/>
          <w:sz w:val="24"/>
        </w:rPr>
        <w:t xml:space="preserve"> </w:t>
      </w:r>
      <w:r>
        <w:rPr>
          <w:i/>
          <w:sz w:val="24"/>
        </w:rPr>
        <w:t>культурного</w:t>
      </w:r>
      <w:r>
        <w:rPr>
          <w:i/>
          <w:spacing w:val="-13"/>
          <w:sz w:val="24"/>
        </w:rPr>
        <w:t xml:space="preserve"> </w:t>
      </w:r>
      <w:r>
        <w:rPr>
          <w:i/>
          <w:spacing w:val="-2"/>
          <w:sz w:val="24"/>
        </w:rPr>
        <w:t>наследия;</w:t>
      </w:r>
    </w:p>
    <w:p w:rsidR="00417D3B" w:rsidRDefault="00D839F6">
      <w:pPr>
        <w:pStyle w:val="a5"/>
        <w:numPr>
          <w:ilvl w:val="0"/>
          <w:numId w:val="140"/>
        </w:numPr>
        <w:tabs>
          <w:tab w:val="left" w:pos="1665"/>
        </w:tabs>
        <w:spacing w:line="276" w:lineRule="auto"/>
        <w:ind w:right="818" w:firstLine="566"/>
        <w:rPr>
          <w:i/>
          <w:sz w:val="24"/>
        </w:rPr>
      </w:pPr>
      <w:r>
        <w:rPr>
          <w:i/>
          <w:sz w:val="24"/>
        </w:rPr>
        <w:t>проявляет интерес к живописным, скульптурным, музыкальным и др. средствам искусства деятелей культуры Республики Татарстан;</w:t>
      </w:r>
    </w:p>
    <w:p w:rsidR="00417D3B" w:rsidRDefault="00D839F6">
      <w:pPr>
        <w:pStyle w:val="a5"/>
        <w:numPr>
          <w:ilvl w:val="0"/>
          <w:numId w:val="140"/>
        </w:numPr>
        <w:tabs>
          <w:tab w:val="left" w:pos="1665"/>
        </w:tabs>
        <w:spacing w:line="278" w:lineRule="auto"/>
        <w:ind w:right="817" w:firstLine="566"/>
        <w:rPr>
          <w:i/>
          <w:sz w:val="24"/>
        </w:rPr>
      </w:pPr>
      <w:r>
        <w:rPr>
          <w:i/>
          <w:sz w:val="24"/>
        </w:rPr>
        <w:t>имеет представление об архитектурных сооружениях родного города (районного центра, поселка, села);</w:t>
      </w:r>
    </w:p>
    <w:p w:rsidR="00417D3B" w:rsidRDefault="00D839F6">
      <w:pPr>
        <w:pStyle w:val="a5"/>
        <w:numPr>
          <w:ilvl w:val="0"/>
          <w:numId w:val="140"/>
        </w:numPr>
        <w:tabs>
          <w:tab w:val="left" w:pos="1725"/>
        </w:tabs>
        <w:spacing w:line="276" w:lineRule="auto"/>
        <w:ind w:right="815" w:firstLine="566"/>
        <w:rPr>
          <w:i/>
          <w:sz w:val="24"/>
        </w:rPr>
      </w:pPr>
      <w:r>
        <w:rPr>
          <w:i/>
          <w:sz w:val="24"/>
        </w:rPr>
        <w:t xml:space="preserve">владеет способами рисования симметричного («древо жизни») и асимметричного </w:t>
      </w:r>
      <w:r>
        <w:rPr>
          <w:i/>
          <w:spacing w:val="-2"/>
          <w:sz w:val="24"/>
        </w:rPr>
        <w:t>букета;</w:t>
      </w:r>
    </w:p>
    <w:p w:rsidR="00417D3B" w:rsidRDefault="00D839F6">
      <w:pPr>
        <w:pStyle w:val="a5"/>
        <w:numPr>
          <w:ilvl w:val="0"/>
          <w:numId w:val="140"/>
        </w:numPr>
        <w:tabs>
          <w:tab w:val="left" w:pos="1665"/>
        </w:tabs>
        <w:spacing w:line="276" w:lineRule="auto"/>
        <w:ind w:right="814" w:firstLine="566"/>
        <w:rPr>
          <w:i/>
          <w:sz w:val="24"/>
        </w:rPr>
      </w:pPr>
      <w:r>
        <w:rPr>
          <w:i/>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417D3B" w:rsidRDefault="00D839F6">
      <w:pPr>
        <w:pStyle w:val="a5"/>
        <w:numPr>
          <w:ilvl w:val="0"/>
          <w:numId w:val="140"/>
        </w:numPr>
        <w:tabs>
          <w:tab w:val="left" w:pos="1665"/>
        </w:tabs>
        <w:spacing w:line="276" w:lineRule="auto"/>
        <w:ind w:right="815" w:firstLine="566"/>
        <w:rPr>
          <w:i/>
          <w:sz w:val="24"/>
        </w:rPr>
      </w:pPr>
      <w:r>
        <w:rPr>
          <w:i/>
          <w:sz w:val="24"/>
        </w:rPr>
        <w:t>с удовольствием слушает вокальную, инструментальную, оркестровую музыку, написанную татарскими композиторами;</w:t>
      </w:r>
    </w:p>
    <w:p w:rsidR="00417D3B" w:rsidRDefault="00D839F6">
      <w:pPr>
        <w:pStyle w:val="a5"/>
        <w:numPr>
          <w:ilvl w:val="0"/>
          <w:numId w:val="140"/>
        </w:numPr>
        <w:tabs>
          <w:tab w:val="left" w:pos="1665"/>
        </w:tabs>
        <w:spacing w:line="276" w:lineRule="auto"/>
        <w:ind w:right="815" w:firstLine="566"/>
        <w:rPr>
          <w:i/>
          <w:sz w:val="24"/>
        </w:rPr>
      </w:pPr>
      <w:r>
        <w:rPr>
          <w:i/>
          <w:sz w:val="24"/>
        </w:rPr>
        <w:t xml:space="preserve">узнает звучание Государственного гимна Российской Федерации, старается </w:t>
      </w:r>
      <w:r>
        <w:rPr>
          <w:i/>
          <w:spacing w:val="-2"/>
          <w:sz w:val="24"/>
        </w:rPr>
        <w:t>подпевать;</w:t>
      </w:r>
    </w:p>
    <w:p w:rsidR="00417D3B" w:rsidRDefault="00D839F6">
      <w:pPr>
        <w:pStyle w:val="a5"/>
        <w:numPr>
          <w:ilvl w:val="0"/>
          <w:numId w:val="140"/>
        </w:numPr>
        <w:tabs>
          <w:tab w:val="left" w:pos="1665"/>
        </w:tabs>
        <w:spacing w:line="276" w:lineRule="auto"/>
        <w:ind w:right="816" w:firstLine="566"/>
        <w:rPr>
          <w:i/>
          <w:sz w:val="24"/>
        </w:rPr>
      </w:pPr>
      <w:r>
        <w:rPr>
          <w:i/>
          <w:sz w:val="24"/>
        </w:rPr>
        <w:t>красиво исполняет татарские песни, танцы, танцы народов Поволжья, с удовольствием участвует в татарских народных праздниках;</w:t>
      </w:r>
    </w:p>
    <w:p w:rsidR="00417D3B" w:rsidRDefault="00D839F6">
      <w:pPr>
        <w:pStyle w:val="a5"/>
        <w:numPr>
          <w:ilvl w:val="0"/>
          <w:numId w:val="140"/>
        </w:numPr>
        <w:tabs>
          <w:tab w:val="left" w:pos="1665"/>
        </w:tabs>
        <w:spacing w:line="276" w:lineRule="auto"/>
        <w:ind w:right="810" w:firstLine="566"/>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417D3B" w:rsidRDefault="00D839F6">
      <w:pPr>
        <w:pStyle w:val="a5"/>
        <w:numPr>
          <w:ilvl w:val="0"/>
          <w:numId w:val="140"/>
        </w:numPr>
        <w:tabs>
          <w:tab w:val="left" w:pos="1726"/>
        </w:tabs>
        <w:ind w:left="1726" w:hanging="487"/>
        <w:rPr>
          <w:i/>
          <w:sz w:val="24"/>
        </w:rPr>
      </w:pPr>
      <w:r>
        <w:rPr>
          <w:i/>
          <w:sz w:val="24"/>
        </w:rPr>
        <w:t>имеет</w:t>
      </w:r>
      <w:r>
        <w:rPr>
          <w:i/>
          <w:spacing w:val="-6"/>
          <w:sz w:val="24"/>
        </w:rPr>
        <w:t xml:space="preserve"> </w:t>
      </w:r>
      <w:r>
        <w:rPr>
          <w:i/>
          <w:sz w:val="24"/>
        </w:rPr>
        <w:t>представление</w:t>
      </w:r>
      <w:r>
        <w:rPr>
          <w:i/>
          <w:spacing w:val="-2"/>
          <w:sz w:val="24"/>
        </w:rPr>
        <w:t xml:space="preserve"> </w:t>
      </w:r>
      <w:r>
        <w:rPr>
          <w:i/>
          <w:sz w:val="24"/>
        </w:rPr>
        <w:t>о</w:t>
      </w:r>
      <w:r>
        <w:rPr>
          <w:i/>
          <w:spacing w:val="-3"/>
          <w:sz w:val="24"/>
        </w:rPr>
        <w:t xml:space="preserve"> </w:t>
      </w:r>
      <w:r>
        <w:rPr>
          <w:i/>
          <w:sz w:val="24"/>
        </w:rPr>
        <w:t>здоровом</w:t>
      </w:r>
      <w:r>
        <w:rPr>
          <w:i/>
          <w:spacing w:val="-3"/>
          <w:sz w:val="24"/>
        </w:rPr>
        <w:t xml:space="preserve"> </w:t>
      </w:r>
      <w:r>
        <w:rPr>
          <w:i/>
          <w:sz w:val="24"/>
        </w:rPr>
        <w:t>питании,</w:t>
      </w:r>
      <w:r>
        <w:rPr>
          <w:i/>
          <w:spacing w:val="-3"/>
          <w:sz w:val="24"/>
        </w:rPr>
        <w:t xml:space="preserve"> </w:t>
      </w:r>
      <w:r>
        <w:rPr>
          <w:i/>
          <w:sz w:val="24"/>
        </w:rPr>
        <w:t>ценностях</w:t>
      </w:r>
      <w:r>
        <w:rPr>
          <w:i/>
          <w:spacing w:val="-4"/>
          <w:sz w:val="24"/>
        </w:rPr>
        <w:t xml:space="preserve"> </w:t>
      </w:r>
      <w:r>
        <w:rPr>
          <w:i/>
          <w:sz w:val="24"/>
        </w:rPr>
        <w:t>здорового</w:t>
      </w:r>
      <w:r>
        <w:rPr>
          <w:i/>
          <w:spacing w:val="-3"/>
          <w:sz w:val="24"/>
        </w:rPr>
        <w:t xml:space="preserve"> </w:t>
      </w:r>
      <w:r>
        <w:rPr>
          <w:i/>
          <w:sz w:val="24"/>
        </w:rPr>
        <w:t>образа</w:t>
      </w:r>
      <w:r>
        <w:rPr>
          <w:i/>
          <w:spacing w:val="-2"/>
          <w:sz w:val="24"/>
        </w:rPr>
        <w:t xml:space="preserve"> жизни;</w:t>
      </w:r>
    </w:p>
    <w:p w:rsidR="00417D3B" w:rsidRDefault="00D839F6">
      <w:pPr>
        <w:pStyle w:val="a5"/>
        <w:numPr>
          <w:ilvl w:val="0"/>
          <w:numId w:val="140"/>
        </w:numPr>
        <w:tabs>
          <w:tab w:val="left" w:pos="1726"/>
        </w:tabs>
        <w:spacing w:before="33"/>
        <w:ind w:left="1726" w:hanging="487"/>
        <w:rPr>
          <w:i/>
          <w:sz w:val="24"/>
        </w:rPr>
      </w:pPr>
      <w:r>
        <w:rPr>
          <w:i/>
          <w:sz w:val="24"/>
        </w:rPr>
        <w:t>имеет</w:t>
      </w:r>
      <w:r>
        <w:rPr>
          <w:i/>
          <w:spacing w:val="-5"/>
          <w:sz w:val="24"/>
        </w:rPr>
        <w:t xml:space="preserve"> </w:t>
      </w:r>
      <w:r>
        <w:rPr>
          <w:i/>
          <w:sz w:val="24"/>
        </w:rPr>
        <w:t>представление о</w:t>
      </w:r>
      <w:r>
        <w:rPr>
          <w:i/>
          <w:spacing w:val="-2"/>
          <w:sz w:val="24"/>
        </w:rPr>
        <w:t xml:space="preserve"> </w:t>
      </w:r>
      <w:r>
        <w:rPr>
          <w:i/>
          <w:sz w:val="24"/>
        </w:rPr>
        <w:t>своем</w:t>
      </w:r>
      <w:r>
        <w:rPr>
          <w:i/>
          <w:spacing w:val="-2"/>
          <w:sz w:val="24"/>
        </w:rPr>
        <w:t xml:space="preserve"> </w:t>
      </w:r>
      <w:r>
        <w:rPr>
          <w:i/>
          <w:sz w:val="24"/>
        </w:rPr>
        <w:t>теле</w:t>
      </w:r>
      <w:r>
        <w:rPr>
          <w:i/>
          <w:spacing w:val="-2"/>
          <w:sz w:val="24"/>
        </w:rPr>
        <w:t xml:space="preserve"> </w:t>
      </w:r>
      <w:r>
        <w:rPr>
          <w:i/>
          <w:sz w:val="24"/>
        </w:rPr>
        <w:t>и</w:t>
      </w:r>
      <w:r>
        <w:rPr>
          <w:i/>
          <w:spacing w:val="-1"/>
          <w:sz w:val="24"/>
        </w:rPr>
        <w:t xml:space="preserve"> </w:t>
      </w:r>
      <w:r>
        <w:rPr>
          <w:i/>
          <w:sz w:val="24"/>
        </w:rPr>
        <w:t>своих</w:t>
      </w:r>
      <w:r>
        <w:rPr>
          <w:i/>
          <w:spacing w:val="-2"/>
          <w:sz w:val="24"/>
        </w:rPr>
        <w:t xml:space="preserve"> </w:t>
      </w:r>
      <w:r>
        <w:rPr>
          <w:i/>
          <w:sz w:val="24"/>
        </w:rPr>
        <w:t>физических</w:t>
      </w:r>
      <w:r>
        <w:rPr>
          <w:i/>
          <w:spacing w:val="-1"/>
          <w:sz w:val="24"/>
        </w:rPr>
        <w:t xml:space="preserve"> </w:t>
      </w:r>
      <w:r>
        <w:rPr>
          <w:i/>
          <w:spacing w:val="-2"/>
          <w:sz w:val="24"/>
        </w:rPr>
        <w:t>возможностях;</w:t>
      </w:r>
    </w:p>
    <w:p w:rsidR="00417D3B" w:rsidRDefault="00D839F6">
      <w:pPr>
        <w:pStyle w:val="a5"/>
        <w:numPr>
          <w:ilvl w:val="0"/>
          <w:numId w:val="140"/>
        </w:numPr>
        <w:tabs>
          <w:tab w:val="left" w:pos="1725"/>
        </w:tabs>
        <w:spacing w:before="41" w:line="276" w:lineRule="auto"/>
        <w:ind w:right="816" w:firstLine="566"/>
        <w:rPr>
          <w:i/>
          <w:sz w:val="24"/>
        </w:rPr>
      </w:pPr>
      <w:r>
        <w:rPr>
          <w:i/>
          <w:sz w:val="24"/>
        </w:rPr>
        <w:t>имеет представление о некоторых видах спорта, в том числе о национальном виде спорта – «борьба на поясах» (кэряш);</w:t>
      </w:r>
    </w:p>
    <w:p w:rsidR="00417D3B" w:rsidRDefault="00D839F6">
      <w:pPr>
        <w:pStyle w:val="a5"/>
        <w:numPr>
          <w:ilvl w:val="0"/>
          <w:numId w:val="140"/>
        </w:numPr>
        <w:tabs>
          <w:tab w:val="left" w:pos="1726"/>
        </w:tabs>
        <w:spacing w:line="275" w:lineRule="exact"/>
        <w:ind w:left="1726" w:hanging="487"/>
        <w:rPr>
          <w:i/>
          <w:sz w:val="24"/>
        </w:rPr>
      </w:pPr>
      <w:r>
        <w:rPr>
          <w:i/>
          <w:sz w:val="24"/>
        </w:rPr>
        <w:t>с</w:t>
      </w:r>
      <w:r>
        <w:rPr>
          <w:i/>
          <w:spacing w:val="47"/>
          <w:sz w:val="24"/>
        </w:rPr>
        <w:t xml:space="preserve">  </w:t>
      </w:r>
      <w:r>
        <w:rPr>
          <w:i/>
          <w:sz w:val="24"/>
        </w:rPr>
        <w:t>удовольствием</w:t>
      </w:r>
      <w:r>
        <w:rPr>
          <w:i/>
          <w:spacing w:val="50"/>
          <w:sz w:val="24"/>
        </w:rPr>
        <w:t xml:space="preserve">  </w:t>
      </w:r>
      <w:r>
        <w:rPr>
          <w:i/>
          <w:sz w:val="24"/>
        </w:rPr>
        <w:t>участвует</w:t>
      </w:r>
      <w:r>
        <w:rPr>
          <w:i/>
          <w:spacing w:val="51"/>
          <w:sz w:val="24"/>
        </w:rPr>
        <w:t xml:space="preserve">  </w:t>
      </w:r>
      <w:r>
        <w:rPr>
          <w:i/>
          <w:sz w:val="24"/>
        </w:rPr>
        <w:t>в</w:t>
      </w:r>
      <w:r>
        <w:rPr>
          <w:i/>
          <w:spacing w:val="49"/>
          <w:sz w:val="24"/>
        </w:rPr>
        <w:t xml:space="preserve">  </w:t>
      </w:r>
      <w:r>
        <w:rPr>
          <w:i/>
          <w:sz w:val="24"/>
        </w:rPr>
        <w:t>национальных</w:t>
      </w:r>
      <w:r>
        <w:rPr>
          <w:i/>
          <w:spacing w:val="50"/>
          <w:sz w:val="24"/>
        </w:rPr>
        <w:t xml:space="preserve">  </w:t>
      </w:r>
      <w:r>
        <w:rPr>
          <w:i/>
          <w:sz w:val="24"/>
        </w:rPr>
        <w:t>играх-состязаниях,</w:t>
      </w:r>
      <w:r>
        <w:rPr>
          <w:i/>
          <w:spacing w:val="50"/>
          <w:sz w:val="24"/>
        </w:rPr>
        <w:t xml:space="preserve">  </w:t>
      </w:r>
      <w:r>
        <w:rPr>
          <w:i/>
          <w:spacing w:val="-2"/>
          <w:sz w:val="24"/>
        </w:rPr>
        <w:t>празднике</w:t>
      </w:r>
    </w:p>
    <w:p w:rsidR="00417D3B" w:rsidRDefault="00D839F6">
      <w:pPr>
        <w:spacing w:before="43"/>
        <w:ind w:left="672"/>
        <w:rPr>
          <w:i/>
          <w:sz w:val="24"/>
        </w:rPr>
      </w:pPr>
      <w:r>
        <w:rPr>
          <w:i/>
          <w:spacing w:val="-2"/>
          <w:sz w:val="24"/>
        </w:rPr>
        <w:t>«Сабантуй»;</w:t>
      </w:r>
    </w:p>
    <w:p w:rsidR="00417D3B" w:rsidRDefault="00D839F6">
      <w:pPr>
        <w:pStyle w:val="a5"/>
        <w:numPr>
          <w:ilvl w:val="0"/>
          <w:numId w:val="140"/>
        </w:numPr>
        <w:tabs>
          <w:tab w:val="left" w:pos="1726"/>
        </w:tabs>
        <w:spacing w:before="41" w:line="276" w:lineRule="auto"/>
        <w:ind w:right="814" w:firstLine="566"/>
        <w:jc w:val="left"/>
        <w:rPr>
          <w:i/>
          <w:sz w:val="24"/>
        </w:rPr>
      </w:pPr>
      <w:r>
        <w:rPr>
          <w:i/>
          <w:sz w:val="24"/>
        </w:rPr>
        <w:t>подвижен,</w:t>
      </w:r>
      <w:r>
        <w:rPr>
          <w:i/>
          <w:spacing w:val="40"/>
          <w:sz w:val="24"/>
        </w:rPr>
        <w:t xml:space="preserve"> </w:t>
      </w:r>
      <w:r>
        <w:rPr>
          <w:i/>
          <w:sz w:val="24"/>
        </w:rPr>
        <w:t>вынослив,</w:t>
      </w:r>
      <w:r>
        <w:rPr>
          <w:i/>
          <w:spacing w:val="40"/>
          <w:sz w:val="24"/>
        </w:rPr>
        <w:t xml:space="preserve"> </w:t>
      </w:r>
      <w:r>
        <w:rPr>
          <w:i/>
          <w:sz w:val="24"/>
        </w:rPr>
        <w:t>владеет</w:t>
      </w:r>
      <w:r>
        <w:rPr>
          <w:i/>
          <w:spacing w:val="40"/>
          <w:sz w:val="24"/>
        </w:rPr>
        <w:t xml:space="preserve"> </w:t>
      </w:r>
      <w:r>
        <w:rPr>
          <w:i/>
          <w:sz w:val="24"/>
        </w:rPr>
        <w:t>основными</w:t>
      </w:r>
      <w:r>
        <w:rPr>
          <w:i/>
          <w:spacing w:val="40"/>
          <w:sz w:val="24"/>
        </w:rPr>
        <w:t xml:space="preserve"> </w:t>
      </w:r>
      <w:r>
        <w:rPr>
          <w:i/>
          <w:sz w:val="24"/>
        </w:rPr>
        <w:t>движениями,</w:t>
      </w:r>
      <w:r>
        <w:rPr>
          <w:i/>
          <w:spacing w:val="40"/>
          <w:sz w:val="24"/>
        </w:rPr>
        <w:t xml:space="preserve"> </w:t>
      </w:r>
      <w:r>
        <w:rPr>
          <w:i/>
          <w:sz w:val="24"/>
        </w:rPr>
        <w:t>может</w:t>
      </w:r>
      <w:r>
        <w:rPr>
          <w:i/>
          <w:spacing w:val="40"/>
          <w:sz w:val="24"/>
        </w:rPr>
        <w:t xml:space="preserve"> </w:t>
      </w:r>
      <w:r>
        <w:rPr>
          <w:i/>
          <w:sz w:val="24"/>
        </w:rPr>
        <w:t>контролировать свои движения и управлять ими.</w:t>
      </w:r>
    </w:p>
    <w:p w:rsidR="00417D3B" w:rsidRDefault="00417D3B">
      <w:pPr>
        <w:pStyle w:val="a3"/>
        <w:spacing w:before="1"/>
        <w:ind w:left="0" w:firstLine="0"/>
        <w:jc w:val="left"/>
        <w:rPr>
          <w:i/>
          <w:sz w:val="28"/>
        </w:rPr>
      </w:pPr>
    </w:p>
    <w:p w:rsidR="00417D3B" w:rsidRDefault="00D839F6">
      <w:pPr>
        <w:pStyle w:val="1"/>
        <w:numPr>
          <w:ilvl w:val="1"/>
          <w:numId w:val="143"/>
        </w:numPr>
        <w:tabs>
          <w:tab w:val="left" w:pos="2112"/>
        </w:tabs>
        <w:ind w:left="2112" w:hanging="873"/>
        <w:jc w:val="both"/>
      </w:pPr>
      <w:r>
        <w:t>Педагогическая</w:t>
      </w:r>
      <w:r>
        <w:rPr>
          <w:spacing w:val="-10"/>
        </w:rPr>
        <w:t xml:space="preserve"> </w:t>
      </w:r>
      <w:r>
        <w:t>диагностика</w:t>
      </w:r>
      <w:r>
        <w:rPr>
          <w:spacing w:val="-10"/>
        </w:rPr>
        <w:t xml:space="preserve"> </w:t>
      </w:r>
      <w:r>
        <w:t>достижения</w:t>
      </w:r>
      <w:r>
        <w:rPr>
          <w:spacing w:val="-8"/>
        </w:rPr>
        <w:t xml:space="preserve"> </w:t>
      </w:r>
      <w:r>
        <w:t>планируемых</w:t>
      </w:r>
      <w:r>
        <w:rPr>
          <w:spacing w:val="-9"/>
        </w:rPr>
        <w:t xml:space="preserve"> </w:t>
      </w:r>
      <w:r>
        <w:rPr>
          <w:spacing w:val="-2"/>
        </w:rPr>
        <w:t>результатов</w:t>
      </w:r>
    </w:p>
    <w:p w:rsidR="00417D3B" w:rsidRDefault="00D839F6">
      <w:pPr>
        <w:pStyle w:val="a3"/>
        <w:spacing w:before="36" w:line="276" w:lineRule="auto"/>
        <w:ind w:right="812"/>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17D3B" w:rsidRDefault="00D839F6">
      <w:pPr>
        <w:pStyle w:val="a3"/>
        <w:spacing w:before="1" w:line="276" w:lineRule="auto"/>
        <w:ind w:right="811"/>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417D3B" w:rsidRDefault="00D839F6">
      <w:pPr>
        <w:pStyle w:val="a3"/>
        <w:spacing w:before="1" w:line="276" w:lineRule="auto"/>
        <w:ind w:right="814"/>
      </w:pPr>
      <w:r>
        <w:t>Цели педагогической диагностики, а также особенности её проведения определяются требованиями</w:t>
      </w:r>
      <w:r>
        <w:rPr>
          <w:spacing w:val="49"/>
        </w:rPr>
        <w:t xml:space="preserve">  </w:t>
      </w:r>
      <w:r>
        <w:t>ФГОС</w:t>
      </w:r>
      <w:r>
        <w:rPr>
          <w:spacing w:val="50"/>
        </w:rPr>
        <w:t xml:space="preserve">  </w:t>
      </w:r>
      <w:r>
        <w:t>ДО.</w:t>
      </w:r>
      <w:r>
        <w:rPr>
          <w:spacing w:val="51"/>
        </w:rPr>
        <w:t xml:space="preserve">  </w:t>
      </w:r>
      <w:r>
        <w:t>При</w:t>
      </w:r>
      <w:r>
        <w:rPr>
          <w:spacing w:val="51"/>
        </w:rPr>
        <w:t xml:space="preserve">  </w:t>
      </w:r>
      <w:r>
        <w:t>реализации</w:t>
      </w:r>
      <w:r>
        <w:rPr>
          <w:spacing w:val="52"/>
        </w:rPr>
        <w:t xml:space="preserve">  </w:t>
      </w:r>
      <w:r>
        <w:t>Программы</w:t>
      </w:r>
      <w:r>
        <w:rPr>
          <w:spacing w:val="50"/>
        </w:rPr>
        <w:t xml:space="preserve">  </w:t>
      </w:r>
      <w:r>
        <w:t>может</w:t>
      </w:r>
      <w:r>
        <w:rPr>
          <w:spacing w:val="52"/>
        </w:rPr>
        <w:t xml:space="preserve">  </w:t>
      </w:r>
      <w:r>
        <w:t>проводиться</w:t>
      </w:r>
      <w:r>
        <w:rPr>
          <w:spacing w:val="51"/>
        </w:rPr>
        <w:t xml:space="preserve">  </w:t>
      </w:r>
      <w:r>
        <w:rPr>
          <w:spacing w:val="-2"/>
        </w:rPr>
        <w:t>оценка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8" w:firstLine="0"/>
      </w:pPr>
      <w:r>
        <w:lastRenderedPageBreak/>
        <w:t>индивидуального</w:t>
      </w:r>
      <w:r>
        <w:rPr>
          <w:spacing w:val="-14"/>
        </w:rPr>
        <w:t xml:space="preserve"> </w:t>
      </w:r>
      <w:r>
        <w:t>развития</w:t>
      </w:r>
      <w:r>
        <w:rPr>
          <w:spacing w:val="-14"/>
        </w:rPr>
        <w:t xml:space="preserve"> </w:t>
      </w:r>
      <w:r>
        <w:t>детей</w:t>
      </w:r>
      <w:r>
        <w:rPr>
          <w:vertAlign w:val="superscript"/>
        </w:rPr>
        <w:t>3</w:t>
      </w:r>
      <w:r>
        <w:t>,</w:t>
      </w:r>
      <w:r>
        <w:rPr>
          <w:spacing w:val="-14"/>
        </w:rPr>
        <w:t xml:space="preserve"> </w:t>
      </w:r>
      <w:r>
        <w:t>которая</w:t>
      </w:r>
      <w:r>
        <w:rPr>
          <w:spacing w:val="-14"/>
        </w:rPr>
        <w:t xml:space="preserve"> </w:t>
      </w:r>
      <w:r>
        <w:t>осуществляется</w:t>
      </w:r>
      <w:r>
        <w:rPr>
          <w:spacing w:val="-14"/>
        </w:rPr>
        <w:t xml:space="preserve"> </w:t>
      </w:r>
      <w:r>
        <w:t>педагогом</w:t>
      </w:r>
      <w:r>
        <w:rPr>
          <w:spacing w:val="-15"/>
        </w:rPr>
        <w:t xml:space="preserve"> </w:t>
      </w:r>
      <w:r>
        <w:t>в</w:t>
      </w:r>
      <w:r>
        <w:rPr>
          <w:spacing w:val="-10"/>
        </w:rPr>
        <w:t xml:space="preserve"> </w:t>
      </w:r>
      <w:r>
        <w:t>рамках</w:t>
      </w:r>
      <w:r>
        <w:rPr>
          <w:spacing w:val="-12"/>
        </w:rPr>
        <w:t xml:space="preserve"> </w:t>
      </w:r>
      <w:r>
        <w:t>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417D3B" w:rsidRDefault="00D839F6">
      <w:pPr>
        <w:pStyle w:val="a3"/>
        <w:spacing w:before="1" w:line="278" w:lineRule="auto"/>
        <w:ind w:right="811"/>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417D3B" w:rsidRDefault="00D839F6">
      <w:pPr>
        <w:pStyle w:val="a3"/>
        <w:spacing w:line="276" w:lineRule="auto"/>
        <w:ind w:right="811"/>
      </w:pPr>
      <w:r>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rsidR="00417D3B" w:rsidRDefault="00D839F6">
      <w:pPr>
        <w:pStyle w:val="a3"/>
        <w:spacing w:line="276" w:lineRule="auto"/>
        <w:ind w:right="817"/>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4</w:t>
      </w:r>
      <w:r>
        <w:t>;</w:t>
      </w:r>
    </w:p>
    <w:p w:rsidR="00417D3B" w:rsidRDefault="00D839F6">
      <w:pPr>
        <w:pStyle w:val="a3"/>
        <w:spacing w:line="276" w:lineRule="auto"/>
        <w:ind w:right="816"/>
      </w:pPr>
      <w:r>
        <w:t>освоение Программы не сопровождается проведением промежуточных аттестаций и итоговой аттестации обучающихся</w:t>
      </w:r>
      <w:r>
        <w:rPr>
          <w:vertAlign w:val="superscript"/>
        </w:rPr>
        <w:t>5</w:t>
      </w:r>
      <w:r>
        <w:t>.</w:t>
      </w:r>
    </w:p>
    <w:p w:rsidR="00417D3B" w:rsidRDefault="00D839F6">
      <w:pPr>
        <w:pStyle w:val="a3"/>
        <w:spacing w:line="276" w:lineRule="auto"/>
        <w:ind w:right="809"/>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1F1E1E"/>
        </w:rPr>
        <w:t>Результаты педагогической диагностики (мониторинга) используются исключительно для решения следующих образовательных задач:</w:t>
      </w:r>
    </w:p>
    <w:p w:rsidR="00417D3B" w:rsidRDefault="00D839F6">
      <w:pPr>
        <w:pStyle w:val="a5"/>
        <w:numPr>
          <w:ilvl w:val="0"/>
          <w:numId w:val="139"/>
        </w:numPr>
        <w:tabs>
          <w:tab w:val="left" w:pos="1952"/>
        </w:tabs>
        <w:spacing w:line="278" w:lineRule="auto"/>
        <w:ind w:right="813" w:firstLine="566"/>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17D3B" w:rsidRDefault="00D839F6">
      <w:pPr>
        <w:pStyle w:val="a5"/>
        <w:numPr>
          <w:ilvl w:val="0"/>
          <w:numId w:val="139"/>
        </w:numPr>
        <w:tabs>
          <w:tab w:val="left" w:pos="1854"/>
        </w:tabs>
        <w:spacing w:line="272" w:lineRule="exact"/>
        <w:ind w:left="1854" w:hanging="615"/>
        <w:jc w:val="both"/>
        <w:rPr>
          <w:sz w:val="24"/>
        </w:rPr>
      </w:pPr>
      <w:r>
        <w:rPr>
          <w:color w:val="1F1E1E"/>
          <w:sz w:val="24"/>
        </w:rPr>
        <w:t>оптимизации</w:t>
      </w:r>
      <w:r>
        <w:rPr>
          <w:color w:val="1F1E1E"/>
          <w:spacing w:val="-5"/>
          <w:sz w:val="24"/>
        </w:rPr>
        <w:t xml:space="preserve"> </w:t>
      </w:r>
      <w:r>
        <w:rPr>
          <w:color w:val="1F1E1E"/>
          <w:sz w:val="24"/>
        </w:rPr>
        <w:t>работы</w:t>
      </w:r>
      <w:r>
        <w:rPr>
          <w:color w:val="1F1E1E"/>
          <w:spacing w:val="-7"/>
          <w:sz w:val="24"/>
        </w:rPr>
        <w:t xml:space="preserve"> </w:t>
      </w:r>
      <w:r>
        <w:rPr>
          <w:color w:val="1F1E1E"/>
          <w:sz w:val="24"/>
        </w:rPr>
        <w:t>с</w:t>
      </w:r>
      <w:r>
        <w:rPr>
          <w:color w:val="1F1E1E"/>
          <w:spacing w:val="-9"/>
          <w:sz w:val="24"/>
        </w:rPr>
        <w:t xml:space="preserve"> </w:t>
      </w:r>
      <w:r>
        <w:rPr>
          <w:color w:val="1F1E1E"/>
          <w:sz w:val="24"/>
        </w:rPr>
        <w:t>группой</w:t>
      </w:r>
      <w:r>
        <w:rPr>
          <w:color w:val="1F1E1E"/>
          <w:spacing w:val="-2"/>
          <w:sz w:val="24"/>
        </w:rPr>
        <w:t xml:space="preserve"> детей.</w:t>
      </w:r>
    </w:p>
    <w:p w:rsidR="00417D3B" w:rsidRDefault="00D839F6">
      <w:pPr>
        <w:pStyle w:val="a3"/>
        <w:spacing w:before="36" w:line="276" w:lineRule="auto"/>
        <w:ind w:right="809"/>
      </w:pPr>
      <w:r>
        <w:t>Основная</w:t>
      </w:r>
      <w:r>
        <w:rPr>
          <w:spacing w:val="-15"/>
        </w:rPr>
        <w:t xml:space="preserve"> </w:t>
      </w:r>
      <w:r>
        <w:t>задача</w:t>
      </w:r>
      <w:r>
        <w:rPr>
          <w:spacing w:val="-15"/>
        </w:rPr>
        <w:t xml:space="preserve"> </w:t>
      </w:r>
      <w:r>
        <w:t>диагностики</w:t>
      </w:r>
      <w:r>
        <w:rPr>
          <w:spacing w:val="-15"/>
        </w:rPr>
        <w:t xml:space="preserve"> </w:t>
      </w:r>
      <w:r>
        <w:t>–</w:t>
      </w:r>
      <w:r>
        <w:rPr>
          <w:spacing w:val="-15"/>
        </w:rPr>
        <w:t xml:space="preserve"> </w:t>
      </w:r>
      <w:r>
        <w:t>получение</w:t>
      </w:r>
      <w:r>
        <w:rPr>
          <w:spacing w:val="-15"/>
        </w:rPr>
        <w:t xml:space="preserve"> </w:t>
      </w:r>
      <w:r>
        <w:t>информации</w:t>
      </w:r>
      <w:r>
        <w:rPr>
          <w:spacing w:val="-15"/>
        </w:rPr>
        <w:t xml:space="preserve"> </w:t>
      </w:r>
      <w:r>
        <w:t>об</w:t>
      </w:r>
      <w:r>
        <w:rPr>
          <w:spacing w:val="-15"/>
        </w:rPr>
        <w:t xml:space="preserve"> </w:t>
      </w:r>
      <w:r>
        <w:t>индивидуальных</w:t>
      </w:r>
      <w:r>
        <w:rPr>
          <w:spacing w:val="-15"/>
        </w:rPr>
        <w:t xml:space="preserve"> </w:t>
      </w:r>
      <w:r>
        <w:t>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w:t>
      </w:r>
      <w:r>
        <w:rPr>
          <w:spacing w:val="-3"/>
        </w:rPr>
        <w:t xml:space="preserve"> </w:t>
      </w:r>
      <w:r>
        <w:t>планированию</w:t>
      </w:r>
      <w:r>
        <w:rPr>
          <w:spacing w:val="-2"/>
        </w:rPr>
        <w:t xml:space="preserve"> </w:t>
      </w:r>
      <w:r>
        <w:t>индивидуальной</w:t>
      </w:r>
      <w:r>
        <w:rPr>
          <w:spacing w:val="-4"/>
        </w:rPr>
        <w:t xml:space="preserve"> </w:t>
      </w:r>
      <w:r>
        <w:t>образовательной</w:t>
      </w:r>
      <w:r>
        <w:rPr>
          <w:spacing w:val="-2"/>
        </w:rPr>
        <w:t xml:space="preserve"> </w:t>
      </w:r>
      <w:r>
        <w:t>деятельности.</w:t>
      </w:r>
      <w:r>
        <w:rPr>
          <w:spacing w:val="-3"/>
        </w:rPr>
        <w:t xml:space="preserve"> </w:t>
      </w:r>
      <w:r>
        <w:t>Педагогическая диагностика</w:t>
      </w:r>
      <w:r>
        <w:rPr>
          <w:spacing w:val="-8"/>
        </w:rPr>
        <w:t xml:space="preserve"> </w:t>
      </w:r>
      <w:r>
        <w:t>проводится</w:t>
      </w:r>
      <w:r>
        <w:rPr>
          <w:spacing w:val="-3"/>
        </w:rPr>
        <w:t xml:space="preserve"> </w:t>
      </w:r>
      <w:r>
        <w:t>в</w:t>
      </w:r>
      <w:r>
        <w:rPr>
          <w:spacing w:val="-3"/>
        </w:rPr>
        <w:t xml:space="preserve"> </w:t>
      </w:r>
      <w:r>
        <w:t>начале</w:t>
      </w:r>
      <w:r>
        <w:rPr>
          <w:spacing w:val="-3"/>
        </w:rPr>
        <w:t xml:space="preserve"> </w:t>
      </w:r>
      <w:r>
        <w:t>и</w:t>
      </w:r>
      <w:r>
        <w:rPr>
          <w:spacing w:val="-1"/>
        </w:rPr>
        <w:t xml:space="preserve"> </w:t>
      </w:r>
      <w:r>
        <w:t>в</w:t>
      </w:r>
      <w:r>
        <w:rPr>
          <w:spacing w:val="-4"/>
        </w:rPr>
        <w:t xml:space="preserve"> </w:t>
      </w:r>
      <w:r>
        <w:t>конце учебного</w:t>
      </w:r>
      <w:r>
        <w:rPr>
          <w:spacing w:val="-2"/>
        </w:rPr>
        <w:t xml:space="preserve"> </w:t>
      </w:r>
      <w:r>
        <w:t>года.</w:t>
      </w:r>
      <w:r>
        <w:rPr>
          <w:spacing w:val="-2"/>
        </w:rPr>
        <w:t xml:space="preserve"> </w:t>
      </w:r>
      <w:r>
        <w:t>Сравнение</w:t>
      </w:r>
      <w:r>
        <w:rPr>
          <w:spacing w:val="-1"/>
        </w:rPr>
        <w:t xml:space="preserve"> </w:t>
      </w:r>
      <w:r>
        <w:t>результатов</w:t>
      </w:r>
      <w:r>
        <w:rPr>
          <w:spacing w:val="-1"/>
        </w:rPr>
        <w:t xml:space="preserve"> </w:t>
      </w:r>
      <w:r>
        <w:t>стартовой</w:t>
      </w:r>
      <w:r>
        <w:rPr>
          <w:spacing w:val="-1"/>
        </w:rPr>
        <w:t xml:space="preserve"> </w:t>
      </w:r>
      <w:r>
        <w:t>и финальной диагностики позволяет выявить индивидуальную динамику развития ребенка.</w:t>
      </w:r>
    </w:p>
    <w:p w:rsidR="00417D3B" w:rsidRDefault="00D839F6">
      <w:pPr>
        <w:pStyle w:val="a3"/>
        <w:spacing w:line="276" w:lineRule="auto"/>
        <w:ind w:right="808"/>
      </w:pPr>
      <w:r>
        <w:rPr>
          <w:color w:val="1F1E1E"/>
        </w:rPr>
        <w:t xml:space="preserve">Педагогическая диагностика индивидуального </w:t>
      </w:r>
      <w:r>
        <w:t>развития детей проводится в произвольной</w:t>
      </w:r>
      <w:r>
        <w:rPr>
          <w:spacing w:val="-8"/>
        </w:rPr>
        <w:t xml:space="preserve"> </w:t>
      </w:r>
      <w:r>
        <w:t>форме</w:t>
      </w:r>
      <w:r>
        <w:rPr>
          <w:spacing w:val="-12"/>
        </w:rPr>
        <w:t xml:space="preserve"> </w:t>
      </w:r>
      <w:r>
        <w:t>на</w:t>
      </w:r>
      <w:r>
        <w:rPr>
          <w:spacing w:val="-13"/>
        </w:rPr>
        <w:t xml:space="preserve"> </w:t>
      </w:r>
      <w:r>
        <w:t>основе</w:t>
      </w:r>
      <w:r>
        <w:rPr>
          <w:spacing w:val="-12"/>
        </w:rPr>
        <w:t xml:space="preserve"> </w:t>
      </w:r>
      <w:r>
        <w:t>малоформализованных</w:t>
      </w:r>
      <w:r>
        <w:rPr>
          <w:spacing w:val="-8"/>
        </w:rPr>
        <w:t xml:space="preserve"> </w:t>
      </w:r>
      <w:r>
        <w:t>диагностических</w:t>
      </w:r>
      <w:r>
        <w:rPr>
          <w:spacing w:val="-8"/>
        </w:rPr>
        <w:t xml:space="preserve"> </w:t>
      </w:r>
      <w:r>
        <w:t>методов:</w:t>
      </w:r>
      <w:r>
        <w:rPr>
          <w:spacing w:val="-11"/>
        </w:rPr>
        <w:t xml:space="preserve"> </w:t>
      </w:r>
      <w:r>
        <w:t>наблюдения, свободных</w:t>
      </w:r>
      <w:r>
        <w:rPr>
          <w:spacing w:val="-9"/>
        </w:rPr>
        <w:t xml:space="preserve"> </w:t>
      </w:r>
      <w:r>
        <w:t>бесед</w:t>
      </w:r>
      <w:r>
        <w:rPr>
          <w:spacing w:val="-10"/>
        </w:rPr>
        <w:t xml:space="preserve"> </w:t>
      </w:r>
      <w:r>
        <w:t>с</w:t>
      </w:r>
      <w:r>
        <w:rPr>
          <w:spacing w:val="-12"/>
        </w:rPr>
        <w:t xml:space="preserve"> </w:t>
      </w:r>
      <w:r>
        <w:t>детьми,</w:t>
      </w:r>
      <w:r>
        <w:rPr>
          <w:spacing w:val="-11"/>
        </w:rPr>
        <w:t xml:space="preserve"> </w:t>
      </w:r>
      <w:r>
        <w:t>анализа</w:t>
      </w:r>
      <w:r>
        <w:rPr>
          <w:spacing w:val="-12"/>
        </w:rPr>
        <w:t xml:space="preserve"> </w:t>
      </w:r>
      <w:r>
        <w:t>продуктов</w:t>
      </w:r>
      <w:r>
        <w:rPr>
          <w:spacing w:val="-8"/>
        </w:rPr>
        <w:t xml:space="preserve"> </w:t>
      </w:r>
      <w:r>
        <w:t>детской</w:t>
      </w:r>
      <w:r>
        <w:rPr>
          <w:spacing w:val="-9"/>
        </w:rPr>
        <w:t xml:space="preserve"> </w:t>
      </w:r>
      <w:r>
        <w:t>деятельности</w:t>
      </w:r>
      <w:r>
        <w:rPr>
          <w:spacing w:val="-9"/>
        </w:rPr>
        <w:t xml:space="preserve"> </w:t>
      </w:r>
      <w:r>
        <w:t>(рисунков,</w:t>
      </w:r>
      <w:r>
        <w:rPr>
          <w:spacing w:val="-11"/>
        </w:rPr>
        <w:t xml:space="preserve"> </w:t>
      </w:r>
      <w:r>
        <w:t>работ</w:t>
      </w:r>
      <w:r>
        <w:rPr>
          <w:spacing w:val="-10"/>
        </w:rPr>
        <w:t xml:space="preserve"> </w:t>
      </w:r>
      <w:r>
        <w:t>по</w:t>
      </w:r>
      <w:r>
        <w:rPr>
          <w:spacing w:val="-11"/>
        </w:rPr>
        <w:t xml:space="preserve"> </w:t>
      </w:r>
      <w:r>
        <w:t>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417D3B" w:rsidRDefault="00D839F6">
      <w:pPr>
        <w:pStyle w:val="a3"/>
        <w:spacing w:before="1" w:line="276" w:lineRule="auto"/>
        <w:ind w:right="811"/>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w:t>
      </w:r>
      <w:r>
        <w:rPr>
          <w:spacing w:val="-5"/>
        </w:rPr>
        <w:t xml:space="preserve"> </w:t>
      </w:r>
      <w:r>
        <w:t>Они</w:t>
      </w:r>
      <w:r>
        <w:rPr>
          <w:spacing w:val="-5"/>
        </w:rPr>
        <w:t xml:space="preserve"> </w:t>
      </w:r>
      <w:r>
        <w:t>выступают</w:t>
      </w:r>
      <w:r>
        <w:rPr>
          <w:spacing w:val="-5"/>
        </w:rPr>
        <w:t xml:space="preserve"> </w:t>
      </w:r>
      <w:r>
        <w:t>как</w:t>
      </w:r>
      <w:r>
        <w:rPr>
          <w:spacing w:val="-5"/>
        </w:rPr>
        <w:t xml:space="preserve"> </w:t>
      </w:r>
      <w:r>
        <w:t>обобщенные</w:t>
      </w:r>
      <w:r>
        <w:rPr>
          <w:spacing w:val="-7"/>
        </w:rPr>
        <w:t xml:space="preserve"> </w:t>
      </w:r>
      <w:r>
        <w:t>показатели</w:t>
      </w:r>
      <w:r>
        <w:rPr>
          <w:spacing w:val="-5"/>
        </w:rPr>
        <w:t xml:space="preserve"> </w:t>
      </w:r>
      <w:r>
        <w:t>возможных</w:t>
      </w:r>
      <w:r>
        <w:rPr>
          <w:spacing w:val="-4"/>
        </w:rPr>
        <w:t xml:space="preserve"> </w:t>
      </w:r>
      <w:r>
        <w:t>достижений</w:t>
      </w:r>
      <w:r>
        <w:rPr>
          <w:spacing w:val="-4"/>
        </w:rPr>
        <w:t xml:space="preserve"> </w:t>
      </w:r>
      <w:r>
        <w:t>детей</w:t>
      </w:r>
      <w:r>
        <w:rPr>
          <w:spacing w:val="-5"/>
        </w:rPr>
        <w:t xml:space="preserve"> </w:t>
      </w:r>
      <w:r>
        <w:t>на</w:t>
      </w:r>
      <w:r>
        <w:rPr>
          <w:spacing w:val="-7"/>
        </w:rPr>
        <w:t xml:space="preserve"> </w:t>
      </w:r>
      <w:r>
        <w:t>разных этапах дошкольного детства в соответствующих образовательных областях. Педагог может установить</w:t>
      </w:r>
      <w:r>
        <w:rPr>
          <w:spacing w:val="-8"/>
        </w:rPr>
        <w:t xml:space="preserve"> </w:t>
      </w:r>
      <w:r>
        <w:t>соответствие</w:t>
      </w:r>
      <w:r>
        <w:rPr>
          <w:spacing w:val="-12"/>
        </w:rPr>
        <w:t xml:space="preserve"> </w:t>
      </w:r>
      <w:r>
        <w:t>общих</w:t>
      </w:r>
      <w:r>
        <w:rPr>
          <w:spacing w:val="-10"/>
        </w:rPr>
        <w:t xml:space="preserve"> </w:t>
      </w:r>
      <w:r>
        <w:t>планируемых</w:t>
      </w:r>
      <w:r>
        <w:rPr>
          <w:spacing w:val="-8"/>
        </w:rPr>
        <w:t xml:space="preserve"> </w:t>
      </w:r>
      <w:r>
        <w:t>результатов</w:t>
      </w:r>
      <w:r>
        <w:rPr>
          <w:spacing w:val="-10"/>
        </w:rPr>
        <w:t xml:space="preserve"> </w:t>
      </w:r>
      <w:r>
        <w:t>с</w:t>
      </w:r>
      <w:r>
        <w:rPr>
          <w:spacing w:val="-12"/>
        </w:rPr>
        <w:t xml:space="preserve"> </w:t>
      </w:r>
      <w:r>
        <w:t>результатами</w:t>
      </w:r>
      <w:r>
        <w:rPr>
          <w:spacing w:val="-9"/>
        </w:rPr>
        <w:t xml:space="preserve"> </w:t>
      </w:r>
      <w:r>
        <w:t>достижений</w:t>
      </w:r>
      <w:r>
        <w:rPr>
          <w:spacing w:val="-9"/>
        </w:rPr>
        <w:t xml:space="preserve"> </w:t>
      </w:r>
      <w:r>
        <w:t>ребенка в каждой образовательной области.</w:t>
      </w:r>
    </w:p>
    <w:p w:rsidR="00417D3B" w:rsidRDefault="00D839F6">
      <w:pPr>
        <w:pStyle w:val="a3"/>
        <w:spacing w:before="6"/>
        <w:ind w:left="0" w:firstLine="0"/>
        <w:jc w:val="left"/>
        <w:rPr>
          <w:sz w:val="19"/>
        </w:rPr>
      </w:pPr>
      <w:r>
        <w:rPr>
          <w:noProof/>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157983</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4087A7" id="Graphic 22" o:spid="_x0000_s1026" style="position:absolute;margin-left:56.65pt;margin-top:12.4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" path="m1829435,l,,,7619r1829435,l1829435,xe" fillcolor="black" stroked="f">
                <v:path arrowok="t"/>
                <w10:wrap type="topAndBottom" anchorx="page"/>
              </v:shape>
            </w:pict>
          </mc:Fallback>
        </mc:AlternateContent>
      </w:r>
    </w:p>
    <w:p w:rsidR="00417D3B" w:rsidRDefault="00D839F6">
      <w:pPr>
        <w:spacing w:before="111"/>
        <w:ind w:left="672"/>
        <w:rPr>
          <w:sz w:val="18"/>
        </w:rPr>
      </w:pPr>
      <w:r>
        <w:rPr>
          <w:position w:val="6"/>
          <w:sz w:val="12"/>
        </w:rPr>
        <w:t>3</w:t>
      </w:r>
      <w:r>
        <w:rPr>
          <w:spacing w:val="23"/>
          <w:position w:val="6"/>
          <w:sz w:val="12"/>
        </w:rPr>
        <w:t xml:space="preserve"> </w:t>
      </w:r>
      <w:r>
        <w:rPr>
          <w:sz w:val="18"/>
        </w:rPr>
        <w:t>Пункт</w:t>
      </w:r>
      <w:r>
        <w:rPr>
          <w:spacing w:val="-1"/>
          <w:sz w:val="18"/>
        </w:rPr>
        <w:t xml:space="preserve"> </w:t>
      </w:r>
      <w:r>
        <w:rPr>
          <w:sz w:val="18"/>
        </w:rPr>
        <w:t>3.2.3 ФГОС</w:t>
      </w:r>
      <w:r>
        <w:rPr>
          <w:spacing w:val="-1"/>
          <w:sz w:val="18"/>
        </w:rPr>
        <w:t xml:space="preserve"> </w:t>
      </w:r>
      <w:r>
        <w:rPr>
          <w:spacing w:val="-5"/>
          <w:sz w:val="18"/>
        </w:rPr>
        <w:t>ДО.</w:t>
      </w:r>
    </w:p>
    <w:p w:rsidR="00417D3B" w:rsidRDefault="00D839F6">
      <w:pPr>
        <w:spacing w:before="19"/>
        <w:ind w:left="672"/>
        <w:rPr>
          <w:sz w:val="18"/>
        </w:rPr>
      </w:pPr>
      <w:r>
        <w:rPr>
          <w:position w:val="6"/>
          <w:sz w:val="12"/>
        </w:rPr>
        <w:t>4</w:t>
      </w:r>
      <w:r>
        <w:rPr>
          <w:spacing w:val="23"/>
          <w:position w:val="6"/>
          <w:sz w:val="12"/>
        </w:rPr>
        <w:t xml:space="preserve"> </w:t>
      </w:r>
      <w:r>
        <w:rPr>
          <w:sz w:val="18"/>
        </w:rPr>
        <w:t>Пункт</w:t>
      </w:r>
      <w:r>
        <w:rPr>
          <w:spacing w:val="-2"/>
          <w:sz w:val="18"/>
        </w:rPr>
        <w:t xml:space="preserve"> </w:t>
      </w:r>
      <w:r>
        <w:rPr>
          <w:sz w:val="18"/>
        </w:rPr>
        <w:t>4.3 ФГОС</w:t>
      </w:r>
      <w:r>
        <w:rPr>
          <w:spacing w:val="-1"/>
          <w:sz w:val="18"/>
        </w:rPr>
        <w:t xml:space="preserve"> </w:t>
      </w:r>
      <w:r>
        <w:rPr>
          <w:spacing w:val="-5"/>
          <w:sz w:val="18"/>
        </w:rPr>
        <w:t>ДО.</w:t>
      </w:r>
    </w:p>
    <w:p w:rsidR="00417D3B" w:rsidRDefault="00D839F6">
      <w:pPr>
        <w:spacing w:before="17"/>
        <w:ind w:left="672"/>
        <w:rPr>
          <w:sz w:val="18"/>
        </w:rPr>
      </w:pPr>
      <w:r>
        <w:rPr>
          <w:position w:val="6"/>
          <w:sz w:val="12"/>
        </w:rPr>
        <w:t>5</w:t>
      </w:r>
      <w:r>
        <w:rPr>
          <w:spacing w:val="23"/>
          <w:position w:val="6"/>
          <w:sz w:val="12"/>
        </w:rPr>
        <w:t xml:space="preserve"> </w:t>
      </w:r>
      <w:r>
        <w:rPr>
          <w:sz w:val="18"/>
        </w:rPr>
        <w:t>Пункт</w:t>
      </w:r>
      <w:r>
        <w:rPr>
          <w:spacing w:val="-2"/>
          <w:sz w:val="18"/>
        </w:rPr>
        <w:t xml:space="preserve"> </w:t>
      </w:r>
      <w:r>
        <w:rPr>
          <w:sz w:val="18"/>
        </w:rPr>
        <w:t>4.3 ФГОС</w:t>
      </w:r>
      <w:r>
        <w:rPr>
          <w:spacing w:val="-1"/>
          <w:sz w:val="18"/>
        </w:rPr>
        <w:t xml:space="preserve"> </w:t>
      </w:r>
      <w:r>
        <w:rPr>
          <w:spacing w:val="-5"/>
          <w:sz w:val="18"/>
        </w:rPr>
        <w:t>ДО.</w:t>
      </w:r>
    </w:p>
    <w:p w:rsidR="00417D3B" w:rsidRDefault="00417D3B">
      <w:pPr>
        <w:rPr>
          <w:sz w:val="18"/>
        </w:rPr>
        <w:sectPr w:rsidR="00417D3B">
          <w:pgSz w:w="12000" w:h="16970"/>
          <w:pgMar w:top="1020" w:right="320" w:bottom="280" w:left="460" w:header="509" w:footer="0" w:gutter="0"/>
          <w:cols w:space="720"/>
        </w:sectPr>
      </w:pPr>
    </w:p>
    <w:p w:rsidR="00417D3B" w:rsidRDefault="00D839F6">
      <w:pPr>
        <w:pStyle w:val="a3"/>
        <w:spacing w:before="100" w:line="276" w:lineRule="auto"/>
        <w:ind w:right="809"/>
      </w:pPr>
      <w:r>
        <w:lastRenderedPageBreak/>
        <w:t>В процессе наблюдения педагог обращает внимание на частоту проявления каждого показателя,</w:t>
      </w:r>
      <w:r>
        <w:rPr>
          <w:spacing w:val="-3"/>
        </w:rPr>
        <w:t xml:space="preserve"> </w:t>
      </w:r>
      <w:r>
        <w:t>самостоятельность</w:t>
      </w:r>
      <w:r>
        <w:rPr>
          <w:spacing w:val="-1"/>
        </w:rPr>
        <w:t xml:space="preserve"> </w:t>
      </w:r>
      <w:r>
        <w:t>и</w:t>
      </w:r>
      <w:r>
        <w:rPr>
          <w:spacing w:val="-3"/>
        </w:rPr>
        <w:t xml:space="preserve"> </w:t>
      </w:r>
      <w:r>
        <w:t>инициативность</w:t>
      </w:r>
      <w:r>
        <w:rPr>
          <w:spacing w:val="-1"/>
        </w:rPr>
        <w:t xml:space="preserve"> </w:t>
      </w:r>
      <w:r>
        <w:t>ребенка</w:t>
      </w:r>
      <w:r>
        <w:rPr>
          <w:spacing w:val="-5"/>
        </w:rPr>
        <w:t xml:space="preserve"> </w:t>
      </w:r>
      <w:r>
        <w:t>в</w:t>
      </w:r>
      <w:r>
        <w:rPr>
          <w:spacing w:val="-5"/>
        </w:rPr>
        <w:t xml:space="preserve"> </w:t>
      </w:r>
      <w:r>
        <w:t>деятельности.</w:t>
      </w:r>
      <w:r>
        <w:rPr>
          <w:spacing w:val="-3"/>
        </w:rPr>
        <w:t xml:space="preserve"> </w:t>
      </w:r>
      <w:r>
        <w:t>Частота</w:t>
      </w:r>
      <w:r>
        <w:rPr>
          <w:spacing w:val="-5"/>
        </w:rPr>
        <w:t xml:space="preserve"> </w:t>
      </w:r>
      <w:r>
        <w:t>проявления указывает на периодичность и степень устойчивости показателя. Самостоятельность выполнения</w:t>
      </w:r>
      <w:r>
        <w:rPr>
          <w:spacing w:val="-15"/>
        </w:rPr>
        <w:t xml:space="preserve"> </w:t>
      </w:r>
      <w:r>
        <w:t>действия</w:t>
      </w:r>
      <w:r>
        <w:rPr>
          <w:spacing w:val="-15"/>
        </w:rPr>
        <w:t xml:space="preserve"> </w:t>
      </w:r>
      <w:r>
        <w:t>позволяет</w:t>
      </w:r>
      <w:r>
        <w:rPr>
          <w:spacing w:val="-15"/>
        </w:rPr>
        <w:t xml:space="preserve"> </w:t>
      </w:r>
      <w:r>
        <w:t>определить</w:t>
      </w:r>
      <w:r>
        <w:rPr>
          <w:spacing w:val="-15"/>
        </w:rPr>
        <w:t xml:space="preserve"> </w:t>
      </w:r>
      <w:r>
        <w:t>зону</w:t>
      </w:r>
      <w:r>
        <w:rPr>
          <w:spacing w:val="-15"/>
        </w:rPr>
        <w:t xml:space="preserve"> </w:t>
      </w:r>
      <w:r>
        <w:t>актуального</w:t>
      </w:r>
      <w:r>
        <w:rPr>
          <w:spacing w:val="-15"/>
        </w:rPr>
        <w:t xml:space="preserve"> </w:t>
      </w:r>
      <w:r>
        <w:t>и</w:t>
      </w:r>
      <w:r>
        <w:rPr>
          <w:spacing w:val="-15"/>
        </w:rPr>
        <w:t xml:space="preserve"> </w:t>
      </w:r>
      <w:r>
        <w:t>ближайшего</w:t>
      </w:r>
      <w:r>
        <w:rPr>
          <w:spacing w:val="-14"/>
        </w:rPr>
        <w:t xml:space="preserve"> </w:t>
      </w:r>
      <w:r>
        <w:t>развития</w:t>
      </w:r>
      <w:r>
        <w:rPr>
          <w:spacing w:val="30"/>
        </w:rPr>
        <w:t xml:space="preserve"> </w:t>
      </w:r>
      <w:r>
        <w:t xml:space="preserve">ребенка. Инициативность свидетельствует о проявлении субъектности ребенка в деятельности и </w:t>
      </w:r>
      <w:r>
        <w:rPr>
          <w:spacing w:val="-2"/>
        </w:rPr>
        <w:t>взаимодействии.</w:t>
      </w:r>
    </w:p>
    <w:p w:rsidR="00417D3B" w:rsidRDefault="00D839F6">
      <w:pPr>
        <w:pStyle w:val="a3"/>
        <w:spacing w:before="2" w:line="276" w:lineRule="auto"/>
        <w:ind w:right="808"/>
      </w:pPr>
      <w:r>
        <w:t>Результаты</w:t>
      </w:r>
      <w:r>
        <w:rPr>
          <w:spacing w:val="-4"/>
        </w:rPr>
        <w:t xml:space="preserve"> </w:t>
      </w:r>
      <w:r>
        <w:t>наблюдения</w:t>
      </w:r>
      <w:r>
        <w:rPr>
          <w:spacing w:val="-4"/>
        </w:rPr>
        <w:t xml:space="preserve"> </w:t>
      </w:r>
      <w:r>
        <w:t>фиксируются,</w:t>
      </w:r>
      <w:r>
        <w:rPr>
          <w:spacing w:val="-3"/>
        </w:rPr>
        <w:t xml:space="preserve"> </w:t>
      </w:r>
      <w:r>
        <w:t>способ</w:t>
      </w:r>
      <w:r>
        <w:rPr>
          <w:spacing w:val="-2"/>
        </w:rPr>
        <w:t xml:space="preserve"> </w:t>
      </w:r>
      <w:r>
        <w:t>и форму</w:t>
      </w:r>
      <w:r>
        <w:rPr>
          <w:spacing w:val="-8"/>
        </w:rPr>
        <w:t xml:space="preserve"> </w:t>
      </w:r>
      <w:r>
        <w:t>их</w:t>
      </w:r>
      <w:r>
        <w:rPr>
          <w:spacing w:val="-2"/>
        </w:rPr>
        <w:t xml:space="preserve"> </w:t>
      </w:r>
      <w:r>
        <w:t>регистрации</w:t>
      </w:r>
      <w:r>
        <w:rPr>
          <w:spacing w:val="-4"/>
        </w:rPr>
        <w:t xml:space="preserve"> </w:t>
      </w:r>
      <w:r>
        <w:t>педагог</w:t>
      </w:r>
      <w:r>
        <w:rPr>
          <w:spacing w:val="-5"/>
        </w:rPr>
        <w:t xml:space="preserve"> </w:t>
      </w:r>
      <w:r>
        <w:t>выбирает самостоятельно. Оптимальной формой фиксации результатов наблюдения является карта развитияребенка.</w:t>
      </w:r>
      <w:r>
        <w:rPr>
          <w:spacing w:val="-9"/>
        </w:rPr>
        <w:t xml:space="preserve"> </w:t>
      </w:r>
      <w:r>
        <w:t>Педагог</w:t>
      </w:r>
      <w:r>
        <w:rPr>
          <w:spacing w:val="-9"/>
        </w:rPr>
        <w:t xml:space="preserve"> </w:t>
      </w:r>
      <w:r>
        <w:t>может</w:t>
      </w:r>
      <w:r>
        <w:rPr>
          <w:spacing w:val="-9"/>
        </w:rPr>
        <w:t xml:space="preserve"> </w:t>
      </w:r>
      <w:r>
        <w:t>составить</w:t>
      </w:r>
      <w:r>
        <w:rPr>
          <w:spacing w:val="-8"/>
        </w:rPr>
        <w:t xml:space="preserve"> </w:t>
      </w:r>
      <w:r>
        <w:t>ее</w:t>
      </w:r>
      <w:r>
        <w:rPr>
          <w:spacing w:val="-10"/>
        </w:rPr>
        <w:t xml:space="preserve"> </w:t>
      </w:r>
      <w:r>
        <w:t>самостоятельно,</w:t>
      </w:r>
      <w:r>
        <w:rPr>
          <w:spacing w:val="-9"/>
        </w:rPr>
        <w:t xml:space="preserve"> </w:t>
      </w:r>
      <w:r>
        <w:t>отразив</w:t>
      </w:r>
      <w:r>
        <w:rPr>
          <w:spacing w:val="-12"/>
        </w:rPr>
        <w:t xml:space="preserve"> </w:t>
      </w:r>
      <w:r>
        <w:t>показатели</w:t>
      </w:r>
      <w:r>
        <w:rPr>
          <w:spacing w:val="-8"/>
        </w:rPr>
        <w:t xml:space="preserve"> </w:t>
      </w:r>
      <w:r>
        <w:t>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17D3B" w:rsidRDefault="00D839F6">
      <w:pPr>
        <w:pStyle w:val="a3"/>
        <w:spacing w:before="1" w:line="276" w:lineRule="auto"/>
        <w:ind w:right="809"/>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417D3B" w:rsidRDefault="00D839F6">
      <w:pPr>
        <w:pStyle w:val="a3"/>
        <w:spacing w:line="276" w:lineRule="auto"/>
        <w:ind w:right="810"/>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417D3B" w:rsidRDefault="00D839F6">
      <w:pPr>
        <w:pStyle w:val="a3"/>
        <w:spacing w:line="276" w:lineRule="auto"/>
        <w:ind w:right="812"/>
      </w:pPr>
      <w:r>
        <w:t>Педагогическая диагностика завершается анализом полученных данных, на основе которыхпедагог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17D3B" w:rsidRDefault="00D839F6">
      <w:pPr>
        <w:pStyle w:val="a3"/>
        <w:spacing w:line="276" w:lineRule="auto"/>
        <w:ind w:right="809"/>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w:t>
      </w:r>
      <w:r>
        <w:rPr>
          <w:spacing w:val="40"/>
        </w:rPr>
        <w:t xml:space="preserve"> </w:t>
      </w:r>
      <w:r>
        <w:t xml:space="preserve">Результаты психологической диагностики могут использоваться для решения задач психологического сопровождения и оказания адресной психологической </w:t>
      </w:r>
      <w:r>
        <w:rPr>
          <w:spacing w:val="-2"/>
        </w:rPr>
        <w:t>помощи.</w:t>
      </w:r>
    </w:p>
    <w:p w:rsidR="00417D3B" w:rsidRDefault="00D839F6">
      <w:pPr>
        <w:pStyle w:val="a3"/>
        <w:spacing w:before="1"/>
        <w:ind w:left="1393" w:firstLine="0"/>
      </w:pPr>
      <w:r>
        <w:t>Педагогическая</w:t>
      </w:r>
      <w:r>
        <w:rPr>
          <w:spacing w:val="-6"/>
        </w:rPr>
        <w:t xml:space="preserve"> </w:t>
      </w:r>
      <w:r>
        <w:t>диагностика</w:t>
      </w:r>
      <w:r>
        <w:rPr>
          <w:spacing w:val="-5"/>
        </w:rPr>
        <w:t xml:space="preserve"> </w:t>
      </w:r>
      <w:r>
        <w:t>проводится</w:t>
      </w:r>
      <w:r>
        <w:rPr>
          <w:spacing w:val="-4"/>
        </w:rPr>
        <w:t xml:space="preserve"> </w:t>
      </w:r>
      <w:r>
        <w:t>в</w:t>
      </w:r>
      <w:r>
        <w:rPr>
          <w:spacing w:val="27"/>
        </w:rPr>
        <w:t xml:space="preserve"> </w:t>
      </w:r>
      <w:r>
        <w:rPr>
          <w:spacing w:val="-2"/>
        </w:rPr>
        <w:t>периодичностью:</w:t>
      </w:r>
    </w:p>
    <w:p w:rsidR="00417D3B" w:rsidRDefault="00D839F6">
      <w:pPr>
        <w:pStyle w:val="a5"/>
        <w:numPr>
          <w:ilvl w:val="0"/>
          <w:numId w:val="138"/>
        </w:numPr>
        <w:tabs>
          <w:tab w:val="left" w:pos="1666"/>
        </w:tabs>
        <w:spacing w:before="40"/>
        <w:ind w:left="1666" w:hanging="427"/>
        <w:jc w:val="left"/>
        <w:rPr>
          <w:sz w:val="24"/>
        </w:rPr>
      </w:pPr>
      <w:r>
        <w:rPr>
          <w:sz w:val="24"/>
        </w:rPr>
        <w:t>в</w:t>
      </w:r>
      <w:r>
        <w:rPr>
          <w:spacing w:val="25"/>
          <w:sz w:val="24"/>
        </w:rPr>
        <w:t xml:space="preserve"> </w:t>
      </w:r>
      <w:r>
        <w:rPr>
          <w:sz w:val="24"/>
        </w:rPr>
        <w:t>группах дошкольного</w:t>
      </w:r>
      <w:r>
        <w:rPr>
          <w:spacing w:val="-2"/>
          <w:sz w:val="24"/>
        </w:rPr>
        <w:t xml:space="preserve"> </w:t>
      </w:r>
      <w:r>
        <w:rPr>
          <w:sz w:val="24"/>
        </w:rPr>
        <w:t>возраста</w:t>
      </w:r>
      <w:r>
        <w:rPr>
          <w:spacing w:val="-3"/>
          <w:sz w:val="24"/>
        </w:rPr>
        <w:t xml:space="preserve"> </w:t>
      </w:r>
      <w:r>
        <w:rPr>
          <w:sz w:val="24"/>
        </w:rPr>
        <w:t>(сколько</w:t>
      </w:r>
      <w:r>
        <w:rPr>
          <w:spacing w:val="-2"/>
          <w:sz w:val="24"/>
        </w:rPr>
        <w:t xml:space="preserve"> </w:t>
      </w:r>
      <w:r>
        <w:rPr>
          <w:sz w:val="24"/>
        </w:rPr>
        <w:t>раз</w:t>
      </w:r>
      <w:r>
        <w:rPr>
          <w:spacing w:val="-1"/>
          <w:sz w:val="24"/>
        </w:rPr>
        <w:t xml:space="preserve"> </w:t>
      </w:r>
      <w:r>
        <w:rPr>
          <w:sz w:val="24"/>
        </w:rPr>
        <w:t>в</w:t>
      </w:r>
      <w:r>
        <w:rPr>
          <w:spacing w:val="-3"/>
          <w:sz w:val="24"/>
        </w:rPr>
        <w:t xml:space="preserve"> </w:t>
      </w:r>
      <w:r>
        <w:rPr>
          <w:sz w:val="24"/>
        </w:rPr>
        <w:t>год,</w:t>
      </w:r>
      <w:r>
        <w:rPr>
          <w:spacing w:val="-2"/>
          <w:sz w:val="24"/>
        </w:rPr>
        <w:t xml:space="preserve"> </w:t>
      </w:r>
      <w:r>
        <w:rPr>
          <w:sz w:val="24"/>
        </w:rPr>
        <w:t>в</w:t>
      </w:r>
      <w:r>
        <w:rPr>
          <w:spacing w:val="-2"/>
          <w:sz w:val="24"/>
        </w:rPr>
        <w:t xml:space="preserve"> </w:t>
      </w:r>
      <w:r>
        <w:rPr>
          <w:sz w:val="24"/>
        </w:rPr>
        <w:t>какие</w:t>
      </w:r>
      <w:r>
        <w:rPr>
          <w:spacing w:val="-3"/>
          <w:sz w:val="24"/>
        </w:rPr>
        <w:t xml:space="preserve"> </w:t>
      </w:r>
      <w:r>
        <w:rPr>
          <w:sz w:val="24"/>
        </w:rPr>
        <w:t>временные</w:t>
      </w:r>
      <w:r>
        <w:rPr>
          <w:spacing w:val="-1"/>
          <w:sz w:val="24"/>
        </w:rPr>
        <w:t xml:space="preserve"> </w:t>
      </w:r>
      <w:r>
        <w:rPr>
          <w:spacing w:val="-2"/>
          <w:sz w:val="24"/>
        </w:rPr>
        <w:t>периоды),</w:t>
      </w:r>
    </w:p>
    <w:p w:rsidR="00417D3B" w:rsidRDefault="00D839F6">
      <w:pPr>
        <w:pStyle w:val="a5"/>
        <w:numPr>
          <w:ilvl w:val="0"/>
          <w:numId w:val="138"/>
        </w:numPr>
        <w:tabs>
          <w:tab w:val="left" w:pos="1666"/>
        </w:tabs>
        <w:spacing w:before="41" w:line="276" w:lineRule="auto"/>
        <w:ind w:right="814" w:firstLine="566"/>
        <w:jc w:val="left"/>
        <w:rPr>
          <w:sz w:val="24"/>
        </w:rPr>
      </w:pPr>
      <w:r>
        <w:rPr>
          <w:sz w:val="24"/>
        </w:rPr>
        <w:t>в</w:t>
      </w:r>
      <w:r>
        <w:rPr>
          <w:spacing w:val="39"/>
          <w:sz w:val="24"/>
        </w:rPr>
        <w:t xml:space="preserve"> </w:t>
      </w:r>
      <w:r>
        <w:rPr>
          <w:sz w:val="24"/>
        </w:rPr>
        <w:t>группах</w:t>
      </w:r>
      <w:r>
        <w:rPr>
          <w:spacing w:val="40"/>
          <w:sz w:val="24"/>
        </w:rPr>
        <w:t xml:space="preserve"> </w:t>
      </w:r>
      <w:r>
        <w:rPr>
          <w:sz w:val="24"/>
        </w:rPr>
        <w:t>раннего</w:t>
      </w:r>
      <w:r>
        <w:rPr>
          <w:spacing w:val="38"/>
          <w:sz w:val="24"/>
        </w:rPr>
        <w:t xml:space="preserve"> </w:t>
      </w:r>
      <w:r>
        <w:rPr>
          <w:sz w:val="24"/>
        </w:rPr>
        <w:t>возраста</w:t>
      </w:r>
      <w:r>
        <w:rPr>
          <w:spacing w:val="40"/>
          <w:sz w:val="24"/>
        </w:rPr>
        <w:t xml:space="preserve"> </w:t>
      </w:r>
      <w:r>
        <w:rPr>
          <w:sz w:val="24"/>
        </w:rPr>
        <w:t>(сколько</w:t>
      </w:r>
      <w:r>
        <w:rPr>
          <w:spacing w:val="39"/>
          <w:sz w:val="24"/>
        </w:rPr>
        <w:t xml:space="preserve"> </w:t>
      </w:r>
      <w:r>
        <w:rPr>
          <w:sz w:val="24"/>
        </w:rPr>
        <w:t>раз</w:t>
      </w:r>
      <w:r>
        <w:rPr>
          <w:spacing w:val="40"/>
          <w:sz w:val="24"/>
        </w:rPr>
        <w:t xml:space="preserve"> </w:t>
      </w:r>
      <w:r>
        <w:rPr>
          <w:sz w:val="24"/>
        </w:rPr>
        <w:t>в</w:t>
      </w:r>
      <w:r>
        <w:rPr>
          <w:spacing w:val="39"/>
          <w:sz w:val="24"/>
        </w:rPr>
        <w:t xml:space="preserve"> </w:t>
      </w:r>
      <w:r>
        <w:rPr>
          <w:sz w:val="24"/>
        </w:rPr>
        <w:t>год,</w:t>
      </w:r>
      <w:r>
        <w:rPr>
          <w:spacing w:val="40"/>
          <w:sz w:val="24"/>
        </w:rPr>
        <w:t xml:space="preserve"> </w:t>
      </w:r>
      <w:r>
        <w:rPr>
          <w:sz w:val="24"/>
        </w:rPr>
        <w:t>в</w:t>
      </w:r>
      <w:r>
        <w:rPr>
          <w:spacing w:val="39"/>
          <w:sz w:val="24"/>
        </w:rPr>
        <w:t xml:space="preserve"> </w:t>
      </w:r>
      <w:r>
        <w:rPr>
          <w:sz w:val="24"/>
        </w:rPr>
        <w:t>какие</w:t>
      </w:r>
      <w:r>
        <w:rPr>
          <w:spacing w:val="39"/>
          <w:sz w:val="24"/>
        </w:rPr>
        <w:t xml:space="preserve"> </w:t>
      </w:r>
      <w:r>
        <w:rPr>
          <w:sz w:val="24"/>
        </w:rPr>
        <w:t>временные</w:t>
      </w:r>
      <w:r>
        <w:rPr>
          <w:spacing w:val="40"/>
          <w:sz w:val="24"/>
        </w:rPr>
        <w:t xml:space="preserve"> </w:t>
      </w:r>
      <w:r>
        <w:rPr>
          <w:sz w:val="24"/>
        </w:rPr>
        <w:t xml:space="preserve">(критические) </w:t>
      </w:r>
      <w:r>
        <w:rPr>
          <w:spacing w:val="-2"/>
          <w:sz w:val="24"/>
        </w:rPr>
        <w:t>периоды).</w:t>
      </w:r>
    </w:p>
    <w:p w:rsidR="00417D3B" w:rsidRDefault="00D839F6">
      <w:pPr>
        <w:pStyle w:val="a5"/>
        <w:numPr>
          <w:ilvl w:val="0"/>
          <w:numId w:val="138"/>
        </w:numPr>
        <w:tabs>
          <w:tab w:val="left" w:pos="1666"/>
        </w:tabs>
        <w:spacing w:before="2" w:line="276" w:lineRule="auto"/>
        <w:ind w:right="817" w:firstLine="566"/>
        <w:jc w:val="left"/>
        <w:rPr>
          <w:sz w:val="24"/>
        </w:rPr>
      </w:pPr>
      <w:r>
        <w:rPr>
          <w:sz w:val="24"/>
        </w:rPr>
        <w:t>в</w:t>
      </w:r>
      <w:r>
        <w:rPr>
          <w:spacing w:val="80"/>
          <w:w w:val="150"/>
          <w:sz w:val="24"/>
        </w:rPr>
        <w:t xml:space="preserve"> </w:t>
      </w:r>
      <w:r>
        <w:rPr>
          <w:sz w:val="24"/>
        </w:rPr>
        <w:t>группах</w:t>
      </w:r>
      <w:r>
        <w:rPr>
          <w:spacing w:val="80"/>
          <w:w w:val="150"/>
          <w:sz w:val="24"/>
        </w:rPr>
        <w:t xml:space="preserve"> </w:t>
      </w:r>
      <w:r>
        <w:rPr>
          <w:sz w:val="24"/>
        </w:rPr>
        <w:t>младенческого</w:t>
      </w:r>
      <w:r>
        <w:rPr>
          <w:spacing w:val="80"/>
          <w:w w:val="150"/>
          <w:sz w:val="24"/>
        </w:rPr>
        <w:t xml:space="preserve"> </w:t>
      </w:r>
      <w:r>
        <w:rPr>
          <w:sz w:val="24"/>
        </w:rPr>
        <w:t>возраста</w:t>
      </w:r>
      <w:r>
        <w:rPr>
          <w:spacing w:val="80"/>
          <w:w w:val="150"/>
          <w:sz w:val="24"/>
        </w:rPr>
        <w:t xml:space="preserve"> </w:t>
      </w:r>
      <w:r>
        <w:rPr>
          <w:sz w:val="24"/>
        </w:rPr>
        <w:t>(сколько</w:t>
      </w:r>
      <w:r>
        <w:rPr>
          <w:spacing w:val="80"/>
          <w:w w:val="150"/>
          <w:sz w:val="24"/>
        </w:rPr>
        <w:t xml:space="preserve"> </w:t>
      </w:r>
      <w:r>
        <w:rPr>
          <w:sz w:val="24"/>
        </w:rPr>
        <w:t>раз</w:t>
      </w:r>
      <w:r>
        <w:rPr>
          <w:spacing w:val="80"/>
          <w:w w:val="150"/>
          <w:sz w:val="24"/>
        </w:rPr>
        <w:t xml:space="preserve"> </w:t>
      </w:r>
      <w:r>
        <w:rPr>
          <w:sz w:val="24"/>
        </w:rPr>
        <w:t>в</w:t>
      </w:r>
      <w:r>
        <w:rPr>
          <w:spacing w:val="80"/>
          <w:w w:val="150"/>
          <w:sz w:val="24"/>
        </w:rPr>
        <w:t xml:space="preserve"> </w:t>
      </w:r>
      <w:r>
        <w:rPr>
          <w:sz w:val="24"/>
        </w:rPr>
        <w:t>год,</w:t>
      </w:r>
      <w:r>
        <w:rPr>
          <w:spacing w:val="80"/>
          <w:w w:val="150"/>
          <w:sz w:val="24"/>
        </w:rPr>
        <w:t xml:space="preserve"> </w:t>
      </w:r>
      <w:r>
        <w:rPr>
          <w:sz w:val="24"/>
        </w:rPr>
        <w:t>в</w:t>
      </w:r>
      <w:r>
        <w:rPr>
          <w:spacing w:val="80"/>
          <w:w w:val="150"/>
          <w:sz w:val="24"/>
        </w:rPr>
        <w:t xml:space="preserve"> </w:t>
      </w:r>
      <w:r>
        <w:rPr>
          <w:sz w:val="24"/>
        </w:rPr>
        <w:t>какие</w:t>
      </w:r>
      <w:r>
        <w:rPr>
          <w:spacing w:val="80"/>
          <w:w w:val="150"/>
          <w:sz w:val="24"/>
        </w:rPr>
        <w:t xml:space="preserve"> </w:t>
      </w:r>
      <w:r>
        <w:rPr>
          <w:sz w:val="24"/>
        </w:rPr>
        <w:t>временные (критические) периоды)</w:t>
      </w:r>
    </w:p>
    <w:p w:rsidR="00417D3B" w:rsidRDefault="00D839F6">
      <w:pPr>
        <w:pStyle w:val="a3"/>
        <w:spacing w:line="276" w:lineRule="auto"/>
        <w:jc w:val="left"/>
      </w:pPr>
      <w:r>
        <w:t>Для</w:t>
      </w:r>
      <w:r>
        <w:rPr>
          <w:spacing w:val="-15"/>
        </w:rPr>
        <w:t xml:space="preserve"> </w:t>
      </w:r>
      <w:r>
        <w:t>проведения</w:t>
      </w:r>
      <w:r>
        <w:rPr>
          <w:spacing w:val="-14"/>
        </w:rPr>
        <w:t xml:space="preserve"> </w:t>
      </w:r>
      <w:r>
        <w:t>индивидуальной</w:t>
      </w:r>
      <w:r>
        <w:rPr>
          <w:spacing w:val="-12"/>
        </w:rPr>
        <w:t xml:space="preserve"> </w:t>
      </w:r>
      <w:r>
        <w:t>педагогической</w:t>
      </w:r>
      <w:r>
        <w:rPr>
          <w:spacing w:val="-11"/>
        </w:rPr>
        <w:t xml:space="preserve"> </w:t>
      </w:r>
      <w:r>
        <w:t>диагностики</w:t>
      </w:r>
      <w:r>
        <w:rPr>
          <w:spacing w:val="-11"/>
        </w:rPr>
        <w:t xml:space="preserve"> </w:t>
      </w:r>
      <w:r>
        <w:t>на</w:t>
      </w:r>
      <w:r>
        <w:rPr>
          <w:spacing w:val="-14"/>
        </w:rPr>
        <w:t xml:space="preserve"> </w:t>
      </w:r>
      <w:r>
        <w:t>разных</w:t>
      </w:r>
      <w:r>
        <w:rPr>
          <w:spacing w:val="-11"/>
        </w:rPr>
        <w:t xml:space="preserve"> </w:t>
      </w:r>
      <w:r>
        <w:t>этапах</w:t>
      </w:r>
      <w:r>
        <w:rPr>
          <w:spacing w:val="-11"/>
        </w:rPr>
        <w:t xml:space="preserve"> </w:t>
      </w:r>
      <w:r>
        <w:t>освоения программы рекомендуется использовать следующие диагностические пособия:</w:t>
      </w:r>
    </w:p>
    <w:p w:rsidR="00417D3B" w:rsidRDefault="00417D3B">
      <w:pPr>
        <w:pStyle w:val="a3"/>
        <w:spacing w:before="5"/>
        <w:ind w:left="0" w:firstLine="0"/>
        <w:jc w:val="left"/>
        <w:rPr>
          <w:sz w:val="28"/>
        </w:rPr>
      </w:pPr>
    </w:p>
    <w:tbl>
      <w:tblPr>
        <w:tblStyle w:val="TableNormal"/>
        <w:tblW w:w="0" w:type="auto"/>
        <w:tblInd w:w="623" w:type="dxa"/>
        <w:tblLayout w:type="fixed"/>
        <w:tblLook w:val="01E0" w:firstRow="1" w:lastRow="1" w:firstColumn="1" w:lastColumn="1" w:noHBand="0" w:noVBand="0"/>
      </w:tblPr>
      <w:tblGrid>
        <w:gridCol w:w="3139"/>
        <w:gridCol w:w="5928"/>
      </w:tblGrid>
      <w:tr w:rsidR="00417D3B">
        <w:trPr>
          <w:trHeight w:val="849"/>
        </w:trPr>
        <w:tc>
          <w:tcPr>
            <w:tcW w:w="3139" w:type="dxa"/>
          </w:tcPr>
          <w:p w:rsidR="00417D3B" w:rsidRDefault="00D839F6">
            <w:pPr>
              <w:pStyle w:val="TableParagraph"/>
              <w:spacing w:line="266" w:lineRule="exact"/>
              <w:ind w:left="50" w:firstLine="566"/>
              <w:rPr>
                <w:i/>
              </w:rPr>
            </w:pPr>
            <w:r>
              <w:rPr>
                <w:i/>
                <w:sz w:val="24"/>
              </w:rPr>
              <w:t>М.И.</w:t>
            </w:r>
            <w:r>
              <w:rPr>
                <w:i/>
                <w:spacing w:val="-3"/>
                <w:sz w:val="24"/>
              </w:rPr>
              <w:t xml:space="preserve"> </w:t>
            </w:r>
            <w:r>
              <w:rPr>
                <w:i/>
                <w:sz w:val="24"/>
              </w:rPr>
              <w:t>Кузнецова,</w:t>
            </w:r>
            <w:r>
              <w:rPr>
                <w:i/>
                <w:spacing w:val="-2"/>
                <w:sz w:val="24"/>
              </w:rPr>
              <w:t xml:space="preserve"> </w:t>
            </w:r>
            <w:r>
              <w:rPr>
                <w:i/>
                <w:spacing w:val="-4"/>
              </w:rPr>
              <w:t>Е.Э.</w:t>
            </w:r>
          </w:p>
          <w:p w:rsidR="00417D3B" w:rsidRDefault="00D839F6">
            <w:pPr>
              <w:pStyle w:val="TableParagraph"/>
              <w:spacing w:line="290" w:lineRule="atLeast"/>
              <w:ind w:left="50"/>
              <w:rPr>
                <w:i/>
              </w:rPr>
            </w:pPr>
            <w:r>
              <w:rPr>
                <w:i/>
              </w:rPr>
              <w:t>Кочурова</w:t>
            </w:r>
            <w:r>
              <w:rPr>
                <w:i/>
                <w:spacing w:val="-12"/>
              </w:rPr>
              <w:t xml:space="preserve"> </w:t>
            </w:r>
            <w:r>
              <w:rPr>
                <w:i/>
              </w:rPr>
              <w:t>под</w:t>
            </w:r>
            <w:r>
              <w:rPr>
                <w:i/>
                <w:spacing w:val="-12"/>
              </w:rPr>
              <w:t xml:space="preserve"> </w:t>
            </w:r>
            <w:r>
              <w:rPr>
                <w:i/>
              </w:rPr>
              <w:t>редакцией</w:t>
            </w:r>
            <w:r>
              <w:rPr>
                <w:i/>
                <w:spacing w:val="-14"/>
              </w:rPr>
              <w:t xml:space="preserve"> </w:t>
            </w:r>
            <w:r>
              <w:rPr>
                <w:i/>
              </w:rPr>
              <w:t xml:space="preserve">Л.Е. </w:t>
            </w:r>
            <w:r>
              <w:rPr>
                <w:i/>
                <w:spacing w:val="-2"/>
              </w:rPr>
              <w:t>Журовой</w:t>
            </w:r>
          </w:p>
        </w:tc>
        <w:tc>
          <w:tcPr>
            <w:tcW w:w="5928" w:type="dxa"/>
          </w:tcPr>
          <w:p w:rsidR="00417D3B" w:rsidRDefault="00D839F6">
            <w:pPr>
              <w:pStyle w:val="TableParagraph"/>
              <w:spacing w:line="276" w:lineRule="auto"/>
              <w:ind w:left="353" w:right="48" w:firstLine="566"/>
              <w:rPr>
                <w:sz w:val="24"/>
              </w:rPr>
            </w:pPr>
            <w:r>
              <w:rPr>
                <w:sz w:val="24"/>
              </w:rPr>
              <w:t>Педагогическая</w:t>
            </w:r>
            <w:r>
              <w:rPr>
                <w:spacing w:val="-9"/>
                <w:sz w:val="24"/>
              </w:rPr>
              <w:t xml:space="preserve"> </w:t>
            </w:r>
            <w:r>
              <w:rPr>
                <w:sz w:val="24"/>
              </w:rPr>
              <w:t>диагностика</w:t>
            </w:r>
            <w:r>
              <w:rPr>
                <w:spacing w:val="-10"/>
                <w:sz w:val="24"/>
              </w:rPr>
              <w:t xml:space="preserve"> </w:t>
            </w:r>
            <w:r>
              <w:rPr>
                <w:sz w:val="24"/>
              </w:rPr>
              <w:t>готовности</w:t>
            </w:r>
            <w:r>
              <w:rPr>
                <w:spacing w:val="-9"/>
                <w:sz w:val="24"/>
              </w:rPr>
              <w:t xml:space="preserve"> </w:t>
            </w:r>
            <w:r>
              <w:rPr>
                <w:sz w:val="24"/>
              </w:rPr>
              <w:t>детей</w:t>
            </w:r>
            <w:r>
              <w:rPr>
                <w:spacing w:val="-11"/>
                <w:sz w:val="24"/>
              </w:rPr>
              <w:t xml:space="preserve"> </w:t>
            </w:r>
            <w:r>
              <w:rPr>
                <w:sz w:val="24"/>
              </w:rPr>
              <w:t>к обучению в школе</w:t>
            </w:r>
          </w:p>
        </w:tc>
      </w:tr>
    </w:tbl>
    <w:p w:rsidR="00417D3B" w:rsidRDefault="00417D3B">
      <w:pPr>
        <w:spacing w:line="276" w:lineRule="auto"/>
        <w:rPr>
          <w:sz w:val="24"/>
        </w:rPr>
        <w:sectPr w:rsidR="00417D3B">
          <w:pgSz w:w="12000" w:h="16970"/>
          <w:pgMar w:top="1020" w:right="320" w:bottom="280" w:left="460" w:header="509" w:footer="0" w:gutter="0"/>
          <w:cols w:space="720"/>
        </w:sectPr>
      </w:pPr>
    </w:p>
    <w:p w:rsidR="00417D3B" w:rsidRDefault="00417D3B">
      <w:pPr>
        <w:pStyle w:val="a3"/>
        <w:spacing w:before="7"/>
        <w:ind w:left="0" w:firstLine="0"/>
        <w:jc w:val="left"/>
        <w:rPr>
          <w:sz w:val="9"/>
        </w:rPr>
      </w:pPr>
    </w:p>
    <w:tbl>
      <w:tblPr>
        <w:tblStyle w:val="TableNormal"/>
        <w:tblW w:w="0" w:type="auto"/>
        <w:tblInd w:w="623" w:type="dxa"/>
        <w:tblLayout w:type="fixed"/>
        <w:tblLook w:val="01E0" w:firstRow="1" w:lastRow="1" w:firstColumn="1" w:lastColumn="1" w:noHBand="0" w:noVBand="0"/>
      </w:tblPr>
      <w:tblGrid>
        <w:gridCol w:w="3325"/>
        <w:gridCol w:w="6491"/>
      </w:tblGrid>
      <w:tr w:rsidR="00417D3B">
        <w:trPr>
          <w:trHeight w:val="1535"/>
        </w:trPr>
        <w:tc>
          <w:tcPr>
            <w:tcW w:w="3325" w:type="dxa"/>
          </w:tcPr>
          <w:p w:rsidR="00417D3B" w:rsidRDefault="00D839F6">
            <w:pPr>
              <w:pStyle w:val="TableParagraph"/>
              <w:spacing w:line="266" w:lineRule="exact"/>
              <w:ind w:left="50" w:firstLine="566"/>
              <w:rPr>
                <w:i/>
                <w:sz w:val="24"/>
              </w:rPr>
            </w:pPr>
            <w:r>
              <w:rPr>
                <w:i/>
                <w:spacing w:val="-2"/>
                <w:sz w:val="24"/>
              </w:rPr>
              <w:t>Автор-составитель:</w:t>
            </w:r>
          </w:p>
          <w:p w:rsidR="00417D3B" w:rsidRDefault="00D839F6">
            <w:pPr>
              <w:pStyle w:val="TableParagraph"/>
              <w:spacing w:before="43"/>
              <w:ind w:left="50"/>
              <w:rPr>
                <w:i/>
                <w:sz w:val="24"/>
              </w:rPr>
            </w:pPr>
            <w:r>
              <w:rPr>
                <w:i/>
                <w:sz w:val="24"/>
              </w:rPr>
              <w:t>Трифонова</w:t>
            </w:r>
            <w:r>
              <w:rPr>
                <w:i/>
                <w:spacing w:val="-2"/>
                <w:sz w:val="24"/>
              </w:rPr>
              <w:t xml:space="preserve"> </w:t>
            </w:r>
            <w:r>
              <w:rPr>
                <w:i/>
                <w:sz w:val="24"/>
              </w:rPr>
              <w:t>Е.В.</w:t>
            </w:r>
            <w:r>
              <w:rPr>
                <w:i/>
                <w:spacing w:val="-2"/>
                <w:sz w:val="24"/>
              </w:rPr>
              <w:t xml:space="preserve"> </w:t>
            </w:r>
            <w:r>
              <w:rPr>
                <w:i/>
                <w:sz w:val="24"/>
              </w:rPr>
              <w:t>/</w:t>
            </w:r>
            <w:r>
              <w:rPr>
                <w:i/>
                <w:spacing w:val="-2"/>
                <w:sz w:val="24"/>
              </w:rPr>
              <w:t xml:space="preserve"> Научный</w:t>
            </w:r>
          </w:p>
          <w:p w:rsidR="00417D3B" w:rsidRDefault="00D839F6">
            <w:pPr>
              <w:pStyle w:val="TableParagraph"/>
              <w:spacing w:before="41" w:line="276" w:lineRule="auto"/>
              <w:ind w:left="50"/>
              <w:rPr>
                <w:i/>
                <w:sz w:val="24"/>
              </w:rPr>
            </w:pPr>
            <w:r>
              <w:rPr>
                <w:i/>
                <w:sz w:val="24"/>
              </w:rPr>
              <w:t>руководитель</w:t>
            </w:r>
            <w:r>
              <w:rPr>
                <w:i/>
                <w:spacing w:val="-14"/>
                <w:sz w:val="24"/>
              </w:rPr>
              <w:t xml:space="preserve"> </w:t>
            </w:r>
            <w:r>
              <w:rPr>
                <w:i/>
                <w:sz w:val="24"/>
              </w:rPr>
              <w:t>Л.Г.</w:t>
            </w:r>
            <w:r>
              <w:rPr>
                <w:i/>
                <w:spacing w:val="-14"/>
                <w:sz w:val="24"/>
              </w:rPr>
              <w:t xml:space="preserve"> </w:t>
            </w:r>
            <w:r>
              <w:rPr>
                <w:i/>
                <w:sz w:val="24"/>
              </w:rPr>
              <w:t>Петерсон</w:t>
            </w:r>
            <w:r>
              <w:rPr>
                <w:i/>
                <w:spacing w:val="-14"/>
                <w:sz w:val="24"/>
              </w:rPr>
              <w:t xml:space="preserve"> </w:t>
            </w:r>
            <w:r>
              <w:rPr>
                <w:i/>
                <w:sz w:val="24"/>
              </w:rPr>
              <w:t>/ Под общей редакцией Л.Г.</w:t>
            </w:r>
          </w:p>
          <w:p w:rsidR="00417D3B" w:rsidRDefault="00D839F6">
            <w:pPr>
              <w:pStyle w:val="TableParagraph"/>
              <w:spacing w:line="255" w:lineRule="exact"/>
              <w:ind w:left="50"/>
              <w:rPr>
                <w:i/>
                <w:sz w:val="24"/>
              </w:rPr>
            </w:pPr>
            <w:r>
              <w:rPr>
                <w:i/>
                <w:sz w:val="24"/>
              </w:rPr>
              <w:t>Петерсон,</w:t>
            </w:r>
            <w:r>
              <w:rPr>
                <w:i/>
                <w:spacing w:val="-3"/>
                <w:sz w:val="24"/>
              </w:rPr>
              <w:t xml:space="preserve"> </w:t>
            </w:r>
            <w:r>
              <w:rPr>
                <w:i/>
                <w:sz w:val="24"/>
              </w:rPr>
              <w:t>И.А.</w:t>
            </w:r>
            <w:r>
              <w:rPr>
                <w:i/>
                <w:spacing w:val="-2"/>
                <w:sz w:val="24"/>
              </w:rPr>
              <w:t xml:space="preserve"> Лыковой.</w:t>
            </w:r>
          </w:p>
        </w:tc>
        <w:tc>
          <w:tcPr>
            <w:tcW w:w="6491" w:type="dxa"/>
          </w:tcPr>
          <w:p w:rsidR="00417D3B" w:rsidRDefault="00D839F6">
            <w:pPr>
              <w:pStyle w:val="TableParagraph"/>
              <w:spacing w:line="266" w:lineRule="exact"/>
              <w:ind w:left="734"/>
              <w:rPr>
                <w:sz w:val="24"/>
              </w:rPr>
            </w:pPr>
            <w:r>
              <w:rPr>
                <w:sz w:val="24"/>
              </w:rPr>
              <w:t>Педагогическая</w:t>
            </w:r>
            <w:r>
              <w:rPr>
                <w:spacing w:val="-4"/>
                <w:sz w:val="24"/>
              </w:rPr>
              <w:t xml:space="preserve"> </w:t>
            </w:r>
            <w:r>
              <w:rPr>
                <w:sz w:val="24"/>
              </w:rPr>
              <w:t>диагностика</w:t>
            </w:r>
            <w:r>
              <w:rPr>
                <w:spacing w:val="-5"/>
                <w:sz w:val="24"/>
              </w:rPr>
              <w:t xml:space="preserve"> </w:t>
            </w:r>
            <w:r>
              <w:rPr>
                <w:sz w:val="24"/>
              </w:rPr>
              <w:t>к</w:t>
            </w:r>
            <w:r>
              <w:rPr>
                <w:spacing w:val="-3"/>
                <w:sz w:val="24"/>
              </w:rPr>
              <w:t xml:space="preserve"> </w:t>
            </w:r>
            <w:r>
              <w:rPr>
                <w:spacing w:val="-2"/>
                <w:sz w:val="24"/>
              </w:rPr>
              <w:t>комплексной</w:t>
            </w:r>
          </w:p>
          <w:p w:rsidR="00417D3B" w:rsidRDefault="00D839F6">
            <w:pPr>
              <w:pStyle w:val="TableParagraph"/>
              <w:spacing w:before="43" w:line="276" w:lineRule="auto"/>
              <w:ind w:left="167"/>
              <w:rPr>
                <w:sz w:val="24"/>
              </w:rPr>
            </w:pPr>
            <w:r>
              <w:rPr>
                <w:sz w:val="24"/>
              </w:rPr>
              <w:t>образовательной</w:t>
            </w:r>
            <w:r>
              <w:rPr>
                <w:spacing w:val="-11"/>
                <w:sz w:val="24"/>
              </w:rPr>
              <w:t xml:space="preserve"> </w:t>
            </w:r>
            <w:r>
              <w:rPr>
                <w:sz w:val="24"/>
              </w:rPr>
              <w:t>программе</w:t>
            </w:r>
            <w:r>
              <w:rPr>
                <w:spacing w:val="-12"/>
                <w:sz w:val="24"/>
              </w:rPr>
              <w:t xml:space="preserve"> </w:t>
            </w:r>
            <w:r>
              <w:rPr>
                <w:sz w:val="24"/>
              </w:rPr>
              <w:t>дошкольного</w:t>
            </w:r>
            <w:r>
              <w:rPr>
                <w:spacing w:val="-11"/>
                <w:sz w:val="24"/>
              </w:rPr>
              <w:t xml:space="preserve"> </w:t>
            </w:r>
            <w:r>
              <w:rPr>
                <w:sz w:val="24"/>
              </w:rPr>
              <w:t>образования</w:t>
            </w:r>
            <w:r>
              <w:rPr>
                <w:spacing w:val="-8"/>
                <w:sz w:val="24"/>
              </w:rPr>
              <w:t xml:space="preserve"> </w:t>
            </w:r>
            <w:r>
              <w:rPr>
                <w:sz w:val="24"/>
              </w:rPr>
              <w:t>«Мир открытий». Методическое пособие для воспитателей,</w:t>
            </w:r>
          </w:p>
          <w:p w:rsidR="00417D3B" w:rsidRDefault="00D839F6">
            <w:pPr>
              <w:pStyle w:val="TableParagraph"/>
              <w:spacing w:line="275" w:lineRule="exact"/>
              <w:ind w:left="167"/>
              <w:rPr>
                <w:sz w:val="24"/>
              </w:rPr>
            </w:pPr>
            <w:r>
              <w:rPr>
                <w:sz w:val="24"/>
              </w:rPr>
              <w:t>методистов,</w:t>
            </w:r>
            <w:r>
              <w:rPr>
                <w:spacing w:val="-6"/>
                <w:sz w:val="24"/>
              </w:rPr>
              <w:t xml:space="preserve"> </w:t>
            </w:r>
            <w:r>
              <w:rPr>
                <w:sz w:val="24"/>
              </w:rPr>
              <w:t>руководящих</w:t>
            </w:r>
            <w:r>
              <w:rPr>
                <w:spacing w:val="-2"/>
                <w:sz w:val="24"/>
              </w:rPr>
              <w:t xml:space="preserve"> </w:t>
            </w:r>
            <w:r>
              <w:rPr>
                <w:sz w:val="24"/>
              </w:rPr>
              <w:t>работников</w:t>
            </w:r>
            <w:r>
              <w:rPr>
                <w:spacing w:val="-4"/>
                <w:sz w:val="24"/>
              </w:rPr>
              <w:t xml:space="preserve"> </w:t>
            </w:r>
            <w:r>
              <w:rPr>
                <w:spacing w:val="-2"/>
                <w:sz w:val="24"/>
              </w:rPr>
              <w:t>образовательных</w:t>
            </w:r>
          </w:p>
          <w:p w:rsidR="00417D3B" w:rsidRDefault="00D839F6">
            <w:pPr>
              <w:pStyle w:val="TableParagraph"/>
              <w:spacing w:before="41" w:line="256" w:lineRule="exact"/>
              <w:ind w:left="167"/>
              <w:rPr>
                <w:sz w:val="24"/>
              </w:rPr>
            </w:pPr>
            <w:r>
              <w:rPr>
                <w:spacing w:val="-2"/>
                <w:sz w:val="24"/>
              </w:rPr>
              <w:t>организаций</w:t>
            </w:r>
          </w:p>
        </w:tc>
      </w:tr>
    </w:tbl>
    <w:p w:rsidR="00417D3B" w:rsidRDefault="00417D3B">
      <w:pPr>
        <w:pStyle w:val="a3"/>
        <w:ind w:left="0" w:firstLine="0"/>
        <w:jc w:val="left"/>
        <w:rPr>
          <w:sz w:val="20"/>
        </w:rPr>
      </w:pPr>
    </w:p>
    <w:p w:rsidR="00417D3B" w:rsidRDefault="00417D3B">
      <w:pPr>
        <w:pStyle w:val="a3"/>
        <w:ind w:left="0" w:firstLine="0"/>
        <w:jc w:val="left"/>
        <w:rPr>
          <w:sz w:val="20"/>
        </w:rPr>
      </w:pPr>
    </w:p>
    <w:p w:rsidR="00417D3B" w:rsidRDefault="00D839F6">
      <w:pPr>
        <w:pStyle w:val="1"/>
        <w:numPr>
          <w:ilvl w:val="0"/>
          <w:numId w:val="151"/>
        </w:numPr>
        <w:tabs>
          <w:tab w:val="left" w:pos="4501"/>
        </w:tabs>
        <w:spacing w:before="225"/>
        <w:ind w:left="4501" w:hanging="873"/>
        <w:jc w:val="left"/>
      </w:pPr>
      <w:r>
        <w:t>СОДЕРЖАТЕЛЬНЫЙ</w:t>
      </w:r>
      <w:r>
        <w:rPr>
          <w:spacing w:val="-11"/>
        </w:rPr>
        <w:t xml:space="preserve"> </w:t>
      </w:r>
      <w:r>
        <w:rPr>
          <w:spacing w:val="-2"/>
        </w:rPr>
        <w:t>РАЗДЕЛ</w:t>
      </w:r>
    </w:p>
    <w:p w:rsidR="00417D3B" w:rsidRDefault="00417D3B">
      <w:pPr>
        <w:pStyle w:val="a3"/>
        <w:spacing w:before="3"/>
        <w:ind w:left="0" w:firstLine="0"/>
        <w:jc w:val="left"/>
        <w:rPr>
          <w:b/>
          <w:sz w:val="31"/>
        </w:rPr>
      </w:pPr>
    </w:p>
    <w:p w:rsidR="00417D3B" w:rsidRDefault="00D839F6">
      <w:pPr>
        <w:pStyle w:val="a5"/>
        <w:numPr>
          <w:ilvl w:val="1"/>
          <w:numId w:val="139"/>
        </w:numPr>
        <w:tabs>
          <w:tab w:val="left" w:pos="2112"/>
        </w:tabs>
        <w:ind w:left="2112" w:hanging="873"/>
        <w:jc w:val="both"/>
        <w:rPr>
          <w:b/>
          <w:sz w:val="24"/>
        </w:rPr>
      </w:pPr>
      <w:r>
        <w:rPr>
          <w:b/>
          <w:sz w:val="24"/>
        </w:rPr>
        <w:t>Задачи</w:t>
      </w:r>
      <w:r>
        <w:rPr>
          <w:b/>
          <w:spacing w:val="-7"/>
          <w:sz w:val="24"/>
        </w:rPr>
        <w:t xml:space="preserve"> </w:t>
      </w:r>
      <w:r>
        <w:rPr>
          <w:b/>
          <w:sz w:val="24"/>
        </w:rPr>
        <w:t>и</w:t>
      </w:r>
      <w:r>
        <w:rPr>
          <w:b/>
          <w:spacing w:val="-4"/>
          <w:sz w:val="24"/>
        </w:rPr>
        <w:t xml:space="preserve"> </w:t>
      </w:r>
      <w:r>
        <w:rPr>
          <w:b/>
          <w:sz w:val="24"/>
        </w:rPr>
        <w:t>содержание</w:t>
      </w:r>
      <w:r>
        <w:rPr>
          <w:b/>
          <w:spacing w:val="-5"/>
          <w:sz w:val="24"/>
        </w:rPr>
        <w:t xml:space="preserve"> </w:t>
      </w:r>
      <w:r>
        <w:rPr>
          <w:b/>
          <w:sz w:val="24"/>
        </w:rPr>
        <w:t>образования</w:t>
      </w:r>
      <w:r>
        <w:rPr>
          <w:b/>
          <w:spacing w:val="-4"/>
          <w:sz w:val="24"/>
        </w:rPr>
        <w:t xml:space="preserve"> </w:t>
      </w:r>
      <w:r>
        <w:rPr>
          <w:b/>
          <w:sz w:val="24"/>
        </w:rPr>
        <w:t>по</w:t>
      </w:r>
      <w:r>
        <w:rPr>
          <w:b/>
          <w:spacing w:val="-4"/>
          <w:sz w:val="24"/>
        </w:rPr>
        <w:t xml:space="preserve"> </w:t>
      </w:r>
      <w:r>
        <w:rPr>
          <w:b/>
          <w:sz w:val="24"/>
        </w:rPr>
        <w:t>образовательным</w:t>
      </w:r>
      <w:r>
        <w:rPr>
          <w:b/>
          <w:spacing w:val="-5"/>
          <w:sz w:val="24"/>
        </w:rPr>
        <w:t xml:space="preserve"> </w:t>
      </w:r>
      <w:r>
        <w:rPr>
          <w:b/>
          <w:spacing w:val="-2"/>
          <w:sz w:val="24"/>
        </w:rPr>
        <w:t>областям</w:t>
      </w:r>
    </w:p>
    <w:p w:rsidR="00417D3B" w:rsidRDefault="00D839F6">
      <w:pPr>
        <w:pStyle w:val="a3"/>
        <w:spacing w:before="36" w:line="276" w:lineRule="auto"/>
        <w:ind w:right="810"/>
      </w:pPr>
      <w: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417D3B" w:rsidRDefault="00D839F6">
      <w:pPr>
        <w:pStyle w:val="a3"/>
        <w:spacing w:before="1"/>
        <w:ind w:left="1239" w:firstLine="0"/>
      </w:pPr>
      <w:r>
        <w:t>Определение</w:t>
      </w:r>
      <w:r>
        <w:rPr>
          <w:spacing w:val="-6"/>
        </w:rPr>
        <w:t xml:space="preserve"> </w:t>
      </w:r>
      <w:r>
        <w:t>задач</w:t>
      </w:r>
      <w:r>
        <w:rPr>
          <w:spacing w:val="-3"/>
        </w:rPr>
        <w:t xml:space="preserve"> </w:t>
      </w:r>
      <w:r>
        <w:t>и</w:t>
      </w:r>
      <w:r>
        <w:rPr>
          <w:spacing w:val="-2"/>
        </w:rPr>
        <w:t xml:space="preserve"> </w:t>
      </w:r>
      <w:r>
        <w:t>содержания</w:t>
      </w:r>
      <w:r>
        <w:rPr>
          <w:spacing w:val="-2"/>
        </w:rPr>
        <w:t xml:space="preserve"> </w:t>
      </w:r>
      <w:r>
        <w:t>образования</w:t>
      </w:r>
      <w:r>
        <w:rPr>
          <w:spacing w:val="-5"/>
        </w:rPr>
        <w:t xml:space="preserve"> </w:t>
      </w:r>
      <w:r>
        <w:t>базируется</w:t>
      </w:r>
      <w:r>
        <w:rPr>
          <w:spacing w:val="-2"/>
        </w:rPr>
        <w:t xml:space="preserve"> </w:t>
      </w:r>
      <w:r>
        <w:t>на</w:t>
      </w:r>
      <w:r>
        <w:rPr>
          <w:spacing w:val="-3"/>
        </w:rPr>
        <w:t xml:space="preserve"> </w:t>
      </w:r>
      <w:r>
        <w:t>следующих</w:t>
      </w:r>
      <w:r>
        <w:rPr>
          <w:spacing w:val="-3"/>
        </w:rPr>
        <w:t xml:space="preserve"> </w:t>
      </w:r>
      <w:r>
        <w:rPr>
          <w:spacing w:val="-2"/>
        </w:rPr>
        <w:t>принципах:</w:t>
      </w:r>
    </w:p>
    <w:p w:rsidR="00417D3B" w:rsidRDefault="00D839F6">
      <w:pPr>
        <w:pStyle w:val="a3"/>
        <w:spacing w:before="41" w:line="276" w:lineRule="auto"/>
        <w:ind w:right="811"/>
      </w:pPr>
      <w:r>
        <w:rPr>
          <w:i/>
        </w:rPr>
        <w:t>принцип учёта ведущей деятельности</w:t>
      </w:r>
      <w:r>
        <w:t>: Программа реализуется в контексте всех перечисленных</w:t>
      </w:r>
      <w:r>
        <w:rPr>
          <w:spacing w:val="-6"/>
        </w:rPr>
        <w:t xml:space="preserve"> </w:t>
      </w:r>
      <w:r>
        <w:t>в</w:t>
      </w:r>
      <w:r>
        <w:rPr>
          <w:spacing w:val="-10"/>
        </w:rPr>
        <w:t xml:space="preserve"> </w:t>
      </w:r>
      <w:r>
        <w:t>ФГОС</w:t>
      </w:r>
      <w:r>
        <w:rPr>
          <w:spacing w:val="-9"/>
        </w:rPr>
        <w:t xml:space="preserve"> </w:t>
      </w:r>
      <w:r>
        <w:t>ДО</w:t>
      </w:r>
      <w:r>
        <w:rPr>
          <w:spacing w:val="-9"/>
        </w:rPr>
        <w:t xml:space="preserve"> </w:t>
      </w:r>
      <w:r>
        <w:t>видов</w:t>
      </w:r>
      <w:r>
        <w:rPr>
          <w:spacing w:val="-9"/>
        </w:rPr>
        <w:t xml:space="preserve"> </w:t>
      </w:r>
      <w:r>
        <w:t>детской</w:t>
      </w:r>
      <w:r>
        <w:rPr>
          <w:spacing w:val="-7"/>
        </w:rPr>
        <w:t xml:space="preserve"> </w:t>
      </w:r>
      <w:r>
        <w:t>деятельности,</w:t>
      </w:r>
      <w:r>
        <w:rPr>
          <w:spacing w:val="-8"/>
        </w:rPr>
        <w:t xml:space="preserve"> </w:t>
      </w:r>
      <w:r>
        <w:t>с</w:t>
      </w:r>
      <w:r>
        <w:rPr>
          <w:spacing w:val="-10"/>
        </w:rPr>
        <w:t xml:space="preserve"> </w:t>
      </w:r>
      <w:r>
        <w:t>акцентом</w:t>
      </w:r>
      <w:r>
        <w:rPr>
          <w:spacing w:val="-9"/>
        </w:rPr>
        <w:t xml:space="preserve"> </w:t>
      </w:r>
      <w:r>
        <w:t>на</w:t>
      </w:r>
      <w:r>
        <w:rPr>
          <w:spacing w:val="-10"/>
        </w:rPr>
        <w:t xml:space="preserve"> </w:t>
      </w:r>
      <w:r>
        <w:t>ведущую</w:t>
      </w:r>
      <w:r>
        <w:rPr>
          <w:spacing w:val="-8"/>
        </w:rPr>
        <w:t xml:space="preserve"> </w:t>
      </w:r>
      <w:r>
        <w:t>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417D3B" w:rsidRDefault="00D839F6">
      <w:pPr>
        <w:pStyle w:val="a3"/>
        <w:spacing w:line="276" w:lineRule="auto"/>
        <w:ind w:right="809"/>
      </w:pPr>
      <w:r>
        <w:rPr>
          <w:i/>
        </w:rPr>
        <w:t>принцип учета возрастных и индивидуальных особенностей детей:</w:t>
      </w:r>
      <w:r>
        <w:rPr>
          <w:i/>
          <w:spacing w:val="40"/>
        </w:rPr>
        <w:t xml:space="preserve"> </w:t>
      </w:r>
      <w:r>
        <w:t>Программа учитывает возрастные характеристики развития ребенка на разных этапах дошкольного возраста,</w:t>
      </w:r>
      <w:r>
        <w:rPr>
          <w:spacing w:val="-9"/>
        </w:rPr>
        <w:t xml:space="preserve"> </w:t>
      </w:r>
      <w:r>
        <w:t>предусматривает</w:t>
      </w:r>
      <w:r>
        <w:rPr>
          <w:spacing w:val="-7"/>
        </w:rPr>
        <w:t xml:space="preserve"> </w:t>
      </w:r>
      <w:r>
        <w:t>возможность</w:t>
      </w:r>
      <w:r>
        <w:rPr>
          <w:spacing w:val="-7"/>
        </w:rPr>
        <w:t xml:space="preserve"> </w:t>
      </w:r>
      <w:r>
        <w:t>и</w:t>
      </w:r>
      <w:r>
        <w:rPr>
          <w:spacing w:val="-8"/>
        </w:rPr>
        <w:t xml:space="preserve"> </w:t>
      </w:r>
      <w:r>
        <w:t>механизмы</w:t>
      </w:r>
      <w:r>
        <w:rPr>
          <w:spacing w:val="-8"/>
        </w:rPr>
        <w:t xml:space="preserve"> </w:t>
      </w:r>
      <w:r>
        <w:t>разработки</w:t>
      </w:r>
      <w:r>
        <w:rPr>
          <w:spacing w:val="-7"/>
        </w:rPr>
        <w:t xml:space="preserve"> </w:t>
      </w:r>
      <w:r>
        <w:t>индивидуальных</w:t>
      </w:r>
      <w:r>
        <w:rPr>
          <w:spacing w:val="-5"/>
        </w:rPr>
        <w:t xml:space="preserve"> </w:t>
      </w:r>
      <w:r>
        <w:t xml:space="preserve">траекторий развития и образования детей с особыми возможностями, способностями, потребностями и </w:t>
      </w:r>
      <w:r>
        <w:rPr>
          <w:spacing w:val="-2"/>
        </w:rPr>
        <w:t>интересами;</w:t>
      </w:r>
    </w:p>
    <w:p w:rsidR="00417D3B" w:rsidRDefault="00D839F6">
      <w:pPr>
        <w:pStyle w:val="a3"/>
        <w:spacing w:line="276" w:lineRule="auto"/>
        <w:ind w:right="811"/>
      </w:pPr>
      <w:r>
        <w:rPr>
          <w:i/>
        </w:rPr>
        <w:t xml:space="preserve">принцип амплификации детского развития </w:t>
      </w:r>
      <w:r>
        <w:t>как направленного процесса обогащения и развертывания</w:t>
      </w:r>
      <w:r>
        <w:rPr>
          <w:spacing w:val="-6"/>
        </w:rPr>
        <w:t xml:space="preserve"> </w:t>
      </w:r>
      <w:r>
        <w:t>содержания</w:t>
      </w:r>
      <w:r>
        <w:rPr>
          <w:spacing w:val="-6"/>
        </w:rPr>
        <w:t xml:space="preserve"> </w:t>
      </w:r>
      <w:r>
        <w:t>видов</w:t>
      </w:r>
      <w:r>
        <w:rPr>
          <w:spacing w:val="-6"/>
        </w:rPr>
        <w:t xml:space="preserve"> </w:t>
      </w:r>
      <w:r>
        <w:t>детской</w:t>
      </w:r>
      <w:r>
        <w:rPr>
          <w:spacing w:val="-4"/>
        </w:rPr>
        <w:t xml:space="preserve"> </w:t>
      </w:r>
      <w:r>
        <w:t>деятельности,</w:t>
      </w:r>
      <w:r>
        <w:rPr>
          <w:spacing w:val="-6"/>
        </w:rPr>
        <w:t xml:space="preserve"> </w:t>
      </w:r>
      <w:r>
        <w:t>а</w:t>
      </w:r>
      <w:r>
        <w:rPr>
          <w:spacing w:val="-2"/>
        </w:rPr>
        <w:t xml:space="preserve"> </w:t>
      </w:r>
      <w:r>
        <w:t>также</w:t>
      </w:r>
      <w:r>
        <w:rPr>
          <w:spacing w:val="-6"/>
        </w:rPr>
        <w:t xml:space="preserve"> </w:t>
      </w:r>
      <w:r>
        <w:t>общения</w:t>
      </w:r>
      <w:r>
        <w:rPr>
          <w:spacing w:val="-6"/>
        </w:rPr>
        <w:t xml:space="preserve"> </w:t>
      </w:r>
      <w:r>
        <w:t>детей</w:t>
      </w:r>
      <w:r>
        <w:rPr>
          <w:spacing w:val="-5"/>
        </w:rPr>
        <w:t xml:space="preserve"> </w:t>
      </w:r>
      <w:r>
        <w:t>с</w:t>
      </w:r>
      <w:r>
        <w:rPr>
          <w:spacing w:val="-7"/>
        </w:rPr>
        <w:t xml:space="preserve"> </w:t>
      </w:r>
      <w:r>
        <w:t>взрослыми</w:t>
      </w:r>
      <w:r>
        <w:rPr>
          <w:spacing w:val="-3"/>
        </w:rPr>
        <w:t xml:space="preserve"> </w:t>
      </w:r>
      <w:r>
        <w:t>и сверстниками, соответствующего возрастным задачам дошкольного возраста;</w:t>
      </w:r>
    </w:p>
    <w:p w:rsidR="00417D3B" w:rsidRDefault="00D839F6">
      <w:pPr>
        <w:pStyle w:val="a3"/>
        <w:spacing w:line="276" w:lineRule="auto"/>
        <w:ind w:right="810"/>
      </w:pPr>
      <w:r>
        <w:rPr>
          <w:i/>
        </w:rPr>
        <w:t xml:space="preserve">принцип единства обучения и воспитания: </w:t>
      </w:r>
      <w:r>
        <w:t>как интеграция двух сторон процесса образования,</w:t>
      </w:r>
      <w:r>
        <w:rPr>
          <w:spacing w:val="-2"/>
        </w:rPr>
        <w:t xml:space="preserve"> </w:t>
      </w:r>
      <w:r>
        <w:t>направленная</w:t>
      </w:r>
      <w:r>
        <w:rPr>
          <w:spacing w:val="-2"/>
        </w:rPr>
        <w:t xml:space="preserve"> </w:t>
      </w:r>
      <w:r>
        <w:t>на</w:t>
      </w:r>
      <w:r>
        <w:rPr>
          <w:spacing w:val="-3"/>
        </w:rPr>
        <w:t xml:space="preserve"> </w:t>
      </w:r>
      <w:r>
        <w:t>развитие</w:t>
      </w:r>
      <w:r>
        <w:rPr>
          <w:spacing w:val="-3"/>
        </w:rPr>
        <w:t xml:space="preserve"> </w:t>
      </w:r>
      <w:r>
        <w:t>личности</w:t>
      </w:r>
      <w:r>
        <w:rPr>
          <w:spacing w:val="-1"/>
        </w:rPr>
        <w:t xml:space="preserve"> </w:t>
      </w:r>
      <w:r>
        <w:t>ребенка</w:t>
      </w:r>
      <w:r>
        <w:rPr>
          <w:spacing w:val="-5"/>
        </w:rPr>
        <w:t xml:space="preserve"> </w:t>
      </w:r>
      <w:r>
        <w:t>и</w:t>
      </w:r>
      <w:r>
        <w:rPr>
          <w:spacing w:val="-1"/>
        </w:rPr>
        <w:t xml:space="preserve"> </w:t>
      </w:r>
      <w:r>
        <w:t>обусловленная общим</w:t>
      </w:r>
      <w:r>
        <w:rPr>
          <w:spacing w:val="-5"/>
        </w:rPr>
        <w:t xml:space="preserve"> </w:t>
      </w:r>
      <w:r>
        <w:t>подходом</w:t>
      </w:r>
      <w:r>
        <w:rPr>
          <w:spacing w:val="-4"/>
        </w:rPr>
        <w:t xml:space="preserve"> </w:t>
      </w:r>
      <w:r>
        <w:t>к отбору содержания и организации воспитания и обучения через обогащение содержания и форм детской деятельности;</w:t>
      </w:r>
    </w:p>
    <w:p w:rsidR="00417D3B" w:rsidRDefault="00D839F6">
      <w:pPr>
        <w:pStyle w:val="a3"/>
        <w:spacing w:line="276" w:lineRule="auto"/>
        <w:ind w:right="807"/>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417D3B" w:rsidRDefault="00D839F6">
      <w:pPr>
        <w:pStyle w:val="a3"/>
        <w:spacing w:line="276" w:lineRule="auto"/>
        <w:ind w:right="809"/>
      </w:pPr>
      <w:r>
        <w:rPr>
          <w:i/>
        </w:rPr>
        <w:t xml:space="preserve">принцип сотрудничества с семьей: </w:t>
      </w:r>
      <w: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w:t>
      </w:r>
      <w:r>
        <w:rPr>
          <w:spacing w:val="-12"/>
        </w:rPr>
        <w:t xml:space="preserve"> </w:t>
      </w:r>
      <w:r>
        <w:t>с</w:t>
      </w:r>
      <w:r>
        <w:rPr>
          <w:spacing w:val="-13"/>
        </w:rPr>
        <w:t xml:space="preserve"> </w:t>
      </w:r>
      <w:r>
        <w:t>родителями</w:t>
      </w:r>
      <w:r>
        <w:rPr>
          <w:spacing w:val="-12"/>
        </w:rPr>
        <w:t xml:space="preserve"> </w:t>
      </w:r>
      <w:r>
        <w:t>(законными</w:t>
      </w:r>
      <w:r>
        <w:rPr>
          <w:spacing w:val="-13"/>
        </w:rPr>
        <w:t xml:space="preserve"> </w:t>
      </w:r>
      <w:r>
        <w:t>представителями)</w:t>
      </w:r>
      <w:r>
        <w:rPr>
          <w:spacing w:val="-12"/>
        </w:rPr>
        <w:t xml:space="preserve"> </w:t>
      </w:r>
      <w:r>
        <w:t>с</w:t>
      </w:r>
      <w:r>
        <w:rPr>
          <w:spacing w:val="-13"/>
        </w:rPr>
        <w:t xml:space="preserve"> </w:t>
      </w:r>
      <w:r>
        <w:t>целью</w:t>
      </w:r>
      <w:r>
        <w:rPr>
          <w:spacing w:val="-13"/>
        </w:rPr>
        <w:t xml:space="preserve"> </w:t>
      </w:r>
      <w:r>
        <w:t>создания</w:t>
      </w:r>
      <w:r>
        <w:rPr>
          <w:spacing w:val="-14"/>
        </w:rPr>
        <w:t xml:space="preserve"> </w:t>
      </w:r>
      <w:r>
        <w:t>единого/общего пространства развития ребенка;</w:t>
      </w:r>
    </w:p>
    <w:p w:rsidR="00417D3B" w:rsidRDefault="00D839F6">
      <w:pPr>
        <w:pStyle w:val="a3"/>
        <w:spacing w:before="3" w:line="276" w:lineRule="auto"/>
        <w:ind w:right="808"/>
      </w:pPr>
      <w:r>
        <w:rPr>
          <w:i/>
        </w:rPr>
        <w:t>принцип</w:t>
      </w:r>
      <w:r>
        <w:rPr>
          <w:i/>
          <w:spacing w:val="80"/>
        </w:rPr>
        <w:t xml:space="preserve"> </w:t>
      </w:r>
      <w:r>
        <w:rPr>
          <w:i/>
        </w:rPr>
        <w:t xml:space="preserve">здоровьесбережения: </w:t>
      </w:r>
      <w: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Pr>
          <w:spacing w:val="-2"/>
        </w:rPr>
        <w:t>благополучию.</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spacing w:before="105"/>
        <w:ind w:left="1239"/>
        <w:jc w:val="both"/>
        <w:rPr>
          <w:b/>
          <w:sz w:val="24"/>
        </w:rPr>
      </w:pPr>
      <w:r>
        <w:rPr>
          <w:b/>
          <w:sz w:val="24"/>
        </w:rPr>
        <w:lastRenderedPageBreak/>
        <w:t>Задачи</w:t>
      </w:r>
      <w:r>
        <w:rPr>
          <w:b/>
          <w:spacing w:val="-7"/>
          <w:sz w:val="24"/>
        </w:rPr>
        <w:t xml:space="preserve"> </w:t>
      </w:r>
      <w:r>
        <w:rPr>
          <w:b/>
          <w:sz w:val="24"/>
        </w:rPr>
        <w:t>образовательной</w:t>
      </w:r>
      <w:r>
        <w:rPr>
          <w:b/>
          <w:spacing w:val="-4"/>
          <w:sz w:val="24"/>
        </w:rPr>
        <w:t xml:space="preserve"> </w:t>
      </w:r>
      <w:r>
        <w:rPr>
          <w:b/>
          <w:sz w:val="24"/>
        </w:rPr>
        <w:t>работы</w:t>
      </w:r>
      <w:r>
        <w:rPr>
          <w:b/>
          <w:spacing w:val="-4"/>
          <w:sz w:val="24"/>
        </w:rPr>
        <w:t xml:space="preserve"> </w:t>
      </w:r>
      <w:r>
        <w:rPr>
          <w:b/>
          <w:sz w:val="24"/>
        </w:rPr>
        <w:t>по</w:t>
      </w:r>
      <w:r>
        <w:rPr>
          <w:b/>
          <w:spacing w:val="-4"/>
          <w:sz w:val="24"/>
        </w:rPr>
        <w:t xml:space="preserve"> </w:t>
      </w:r>
      <w:r>
        <w:rPr>
          <w:b/>
          <w:sz w:val="24"/>
        </w:rPr>
        <w:t>образовательным</w:t>
      </w:r>
      <w:r>
        <w:rPr>
          <w:b/>
          <w:spacing w:val="-4"/>
          <w:sz w:val="24"/>
        </w:rPr>
        <w:t xml:space="preserve"> </w:t>
      </w:r>
      <w:r>
        <w:rPr>
          <w:b/>
          <w:spacing w:val="-2"/>
          <w:sz w:val="24"/>
        </w:rPr>
        <w:t>областям</w:t>
      </w:r>
    </w:p>
    <w:p w:rsidR="00417D3B" w:rsidRDefault="00417D3B">
      <w:pPr>
        <w:pStyle w:val="a3"/>
        <w:spacing w:before="4"/>
        <w:ind w:left="0" w:firstLine="0"/>
        <w:jc w:val="left"/>
        <w:rPr>
          <w:b/>
          <w:sz w:val="31"/>
        </w:rPr>
      </w:pPr>
    </w:p>
    <w:p w:rsidR="00417D3B" w:rsidRDefault="00D839F6">
      <w:pPr>
        <w:pStyle w:val="a5"/>
        <w:numPr>
          <w:ilvl w:val="2"/>
          <w:numId w:val="139"/>
        </w:numPr>
        <w:tabs>
          <w:tab w:val="left" w:pos="1838"/>
        </w:tabs>
        <w:ind w:left="1838" w:hanging="599"/>
        <w:jc w:val="both"/>
        <w:rPr>
          <w:b/>
          <w:sz w:val="24"/>
        </w:rPr>
      </w:pPr>
      <w:r>
        <w:rPr>
          <w:b/>
          <w:spacing w:val="-2"/>
          <w:sz w:val="24"/>
        </w:rPr>
        <w:t>Социально-коммуникативное</w:t>
      </w:r>
      <w:r>
        <w:rPr>
          <w:b/>
          <w:spacing w:val="32"/>
          <w:sz w:val="24"/>
        </w:rPr>
        <w:t xml:space="preserve"> </w:t>
      </w:r>
      <w:r>
        <w:rPr>
          <w:b/>
          <w:spacing w:val="-2"/>
          <w:sz w:val="24"/>
        </w:rPr>
        <w:t>развитие</w:t>
      </w:r>
    </w:p>
    <w:p w:rsidR="00417D3B" w:rsidRDefault="00417D3B">
      <w:pPr>
        <w:pStyle w:val="a3"/>
        <w:spacing w:before="3"/>
        <w:ind w:left="0" w:firstLine="0"/>
        <w:jc w:val="left"/>
        <w:rPr>
          <w:b/>
          <w:sz w:val="31"/>
        </w:rPr>
      </w:pPr>
    </w:p>
    <w:p w:rsidR="00417D3B" w:rsidRDefault="00D839F6">
      <w:pPr>
        <w:pStyle w:val="a5"/>
        <w:numPr>
          <w:ilvl w:val="3"/>
          <w:numId w:val="139"/>
        </w:numPr>
        <w:tabs>
          <w:tab w:val="left" w:pos="2019"/>
        </w:tabs>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1"/>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rsidR="00417D3B" w:rsidRDefault="00D839F6">
      <w:pPr>
        <w:pStyle w:val="a3"/>
        <w:spacing w:before="39" w:line="276" w:lineRule="auto"/>
        <w:ind w:right="813"/>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a5"/>
        <w:numPr>
          <w:ilvl w:val="4"/>
          <w:numId w:val="139"/>
        </w:numPr>
        <w:tabs>
          <w:tab w:val="left" w:pos="1665"/>
        </w:tabs>
        <w:spacing w:line="276" w:lineRule="auto"/>
        <w:ind w:right="813" w:firstLine="566"/>
        <w:rPr>
          <w:sz w:val="24"/>
        </w:rPr>
      </w:pPr>
      <w:r>
        <w:rPr>
          <w:sz w:val="24"/>
        </w:rPr>
        <w:t>до 6 месяцев: осуществлять эмоционально-контактное взаимодействие и общение с ребёнком, эмоционально-позитивное реагирование на него;</w:t>
      </w:r>
    </w:p>
    <w:p w:rsidR="00417D3B" w:rsidRDefault="00D839F6">
      <w:pPr>
        <w:pStyle w:val="a5"/>
        <w:numPr>
          <w:ilvl w:val="4"/>
          <w:numId w:val="139"/>
        </w:numPr>
        <w:tabs>
          <w:tab w:val="left" w:pos="1665"/>
        </w:tabs>
        <w:spacing w:line="276" w:lineRule="auto"/>
        <w:ind w:right="817" w:firstLine="566"/>
        <w:rPr>
          <w:sz w:val="24"/>
        </w:rPr>
      </w:pPr>
      <w:r>
        <w:rPr>
          <w:sz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417D3B" w:rsidRDefault="00D839F6">
      <w:pPr>
        <w:pStyle w:val="a5"/>
        <w:numPr>
          <w:ilvl w:val="4"/>
          <w:numId w:val="139"/>
        </w:numPr>
        <w:tabs>
          <w:tab w:val="left" w:pos="1665"/>
        </w:tabs>
        <w:spacing w:line="276" w:lineRule="auto"/>
        <w:ind w:right="812" w:firstLine="566"/>
        <w:rPr>
          <w:sz w:val="24"/>
        </w:rPr>
      </w:pPr>
      <w:r>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40" w:line="276" w:lineRule="auto"/>
        <w:ind w:right="818"/>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w:t>
      </w:r>
      <w:r>
        <w:rPr>
          <w:spacing w:val="-15"/>
        </w:rPr>
        <w:t xml:space="preserve"> </w:t>
      </w:r>
      <w:r>
        <w:t>действия.</w:t>
      </w:r>
      <w:r>
        <w:rPr>
          <w:spacing w:val="-15"/>
        </w:rPr>
        <w:t xml:space="preserve"> </w:t>
      </w:r>
      <w:r>
        <w:t>В</w:t>
      </w:r>
      <w:r>
        <w:rPr>
          <w:spacing w:val="-15"/>
        </w:rPr>
        <w:t xml:space="preserve"> </w:t>
      </w:r>
      <w:r>
        <w:t>процессе</w:t>
      </w:r>
      <w:r>
        <w:rPr>
          <w:spacing w:val="-14"/>
        </w:rPr>
        <w:t xml:space="preserve"> </w:t>
      </w:r>
      <w:r>
        <w:t>общения</w:t>
      </w:r>
      <w:r>
        <w:rPr>
          <w:spacing w:val="-13"/>
        </w:rPr>
        <w:t xml:space="preserve"> </w:t>
      </w:r>
      <w:r>
        <w:t>педагог</w:t>
      </w:r>
      <w:r>
        <w:rPr>
          <w:spacing w:val="-13"/>
        </w:rPr>
        <w:t xml:space="preserve"> </w:t>
      </w:r>
      <w:r>
        <w:t>рассказывает</w:t>
      </w:r>
      <w:r>
        <w:rPr>
          <w:spacing w:val="-12"/>
        </w:rPr>
        <w:t xml:space="preserve"> </w:t>
      </w:r>
      <w:r>
        <w:t>ребёнку</w:t>
      </w:r>
      <w:r>
        <w:rPr>
          <w:spacing w:val="-15"/>
        </w:rPr>
        <w:t xml:space="preserve"> </w:t>
      </w:r>
      <w:r>
        <w:t>о</w:t>
      </w:r>
      <w:r>
        <w:rPr>
          <w:spacing w:val="-11"/>
        </w:rPr>
        <w:t xml:space="preserve"> </w:t>
      </w:r>
      <w:r>
        <w:t>действиях,</w:t>
      </w:r>
      <w:r>
        <w:rPr>
          <w:spacing w:val="-13"/>
        </w:rPr>
        <w:t xml:space="preserve"> </w:t>
      </w:r>
      <w:r>
        <w:t>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417D3B" w:rsidRDefault="00D839F6">
      <w:pPr>
        <w:pStyle w:val="a3"/>
        <w:spacing w:before="1" w:line="276" w:lineRule="auto"/>
        <w:ind w:right="808"/>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417D3B" w:rsidRDefault="00417D3B">
      <w:pPr>
        <w:pStyle w:val="a3"/>
        <w:ind w:left="0" w:firstLine="0"/>
        <w:jc w:val="left"/>
        <w:rPr>
          <w:sz w:val="28"/>
        </w:rPr>
      </w:pPr>
    </w:p>
    <w:p w:rsidR="00417D3B" w:rsidRDefault="00D839F6">
      <w:pPr>
        <w:pStyle w:val="1"/>
        <w:numPr>
          <w:ilvl w:val="3"/>
          <w:numId w:val="139"/>
        </w:numPr>
        <w:tabs>
          <w:tab w:val="left" w:pos="2019"/>
        </w:tabs>
      </w:pPr>
      <w:r>
        <w:t>От</w:t>
      </w:r>
      <w:r>
        <w:rPr>
          <w:spacing w:val="-1"/>
        </w:rPr>
        <w:t xml:space="preserve"> </w:t>
      </w:r>
      <w:r>
        <w:t>1 года</w:t>
      </w:r>
      <w:r>
        <w:rPr>
          <w:spacing w:val="-1"/>
        </w:rPr>
        <w:t xml:space="preserve"> </w:t>
      </w:r>
      <w:r>
        <w:t>до 2</w:t>
      </w:r>
      <w:r>
        <w:rPr>
          <w:spacing w:val="-3"/>
        </w:rPr>
        <w:t xml:space="preserve"> </w:t>
      </w:r>
      <w:r>
        <w:rPr>
          <w:spacing w:val="-4"/>
        </w:rPr>
        <w:t>лет.</w:t>
      </w:r>
    </w:p>
    <w:p w:rsidR="00417D3B" w:rsidRDefault="00D839F6">
      <w:pPr>
        <w:pStyle w:val="a3"/>
        <w:spacing w:before="36" w:line="276" w:lineRule="auto"/>
        <w:jc w:val="left"/>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a5"/>
        <w:numPr>
          <w:ilvl w:val="4"/>
          <w:numId w:val="139"/>
        </w:numPr>
        <w:tabs>
          <w:tab w:val="left" w:pos="1666"/>
        </w:tabs>
        <w:spacing w:before="2" w:line="276" w:lineRule="auto"/>
        <w:ind w:right="812" w:firstLine="566"/>
        <w:jc w:val="left"/>
        <w:rPr>
          <w:sz w:val="24"/>
        </w:rPr>
      </w:pPr>
      <w:r>
        <w:rPr>
          <w:sz w:val="24"/>
        </w:rPr>
        <w:t>создавать условия</w:t>
      </w:r>
      <w:r>
        <w:rPr>
          <w:spacing w:val="-2"/>
          <w:sz w:val="24"/>
        </w:rPr>
        <w:t xml:space="preserve"> </w:t>
      </w:r>
      <w:r>
        <w:rPr>
          <w:sz w:val="24"/>
        </w:rPr>
        <w:t>для благоприятной</w:t>
      </w:r>
      <w:r>
        <w:rPr>
          <w:spacing w:val="-1"/>
          <w:sz w:val="24"/>
        </w:rPr>
        <w:t xml:space="preserve"> </w:t>
      </w:r>
      <w:r>
        <w:rPr>
          <w:sz w:val="24"/>
        </w:rPr>
        <w:t>адаптации</w:t>
      </w:r>
      <w:r>
        <w:rPr>
          <w:spacing w:val="-1"/>
          <w:sz w:val="24"/>
        </w:rPr>
        <w:t xml:space="preserve"> </w:t>
      </w:r>
      <w:r>
        <w:rPr>
          <w:sz w:val="24"/>
        </w:rPr>
        <w:t>ребёнка</w:t>
      </w:r>
      <w:r>
        <w:rPr>
          <w:spacing w:val="-3"/>
          <w:sz w:val="24"/>
        </w:rPr>
        <w:t xml:space="preserve"> </w:t>
      </w:r>
      <w:r>
        <w:rPr>
          <w:sz w:val="24"/>
        </w:rPr>
        <w:t>к</w:t>
      </w:r>
      <w:r>
        <w:rPr>
          <w:spacing w:val="-2"/>
          <w:sz w:val="24"/>
        </w:rPr>
        <w:t xml:space="preserve"> </w:t>
      </w:r>
      <w:r>
        <w:rPr>
          <w:sz w:val="24"/>
        </w:rPr>
        <w:t>ДОО;</w:t>
      </w:r>
      <w:r>
        <w:rPr>
          <w:spacing w:val="-2"/>
          <w:sz w:val="24"/>
        </w:rPr>
        <w:t xml:space="preserve"> </w:t>
      </w:r>
      <w:r>
        <w:rPr>
          <w:sz w:val="24"/>
        </w:rPr>
        <w:t>поддерживать</w:t>
      </w:r>
      <w:r>
        <w:rPr>
          <w:spacing w:val="-1"/>
          <w:sz w:val="24"/>
        </w:rPr>
        <w:t xml:space="preserve"> </w:t>
      </w:r>
      <w:r>
        <w:rPr>
          <w:sz w:val="24"/>
        </w:rPr>
        <w:t>пока еще непродолжительные контакты со сверстниками, интерес к сверстнику;</w:t>
      </w:r>
    </w:p>
    <w:p w:rsidR="00417D3B" w:rsidRDefault="00D839F6">
      <w:pPr>
        <w:pStyle w:val="a5"/>
        <w:numPr>
          <w:ilvl w:val="4"/>
          <w:numId w:val="139"/>
        </w:numPr>
        <w:tabs>
          <w:tab w:val="left" w:pos="1666"/>
        </w:tabs>
        <w:spacing w:line="276" w:lineRule="auto"/>
        <w:ind w:right="815" w:firstLine="566"/>
        <w:jc w:val="left"/>
        <w:rPr>
          <w:sz w:val="24"/>
        </w:rPr>
      </w:pPr>
      <w:r>
        <w:rPr>
          <w:sz w:val="24"/>
        </w:rPr>
        <w:t>формировать</w:t>
      </w:r>
      <w:r>
        <w:rPr>
          <w:spacing w:val="40"/>
          <w:sz w:val="24"/>
        </w:rPr>
        <w:t xml:space="preserve"> </w:t>
      </w:r>
      <w:r>
        <w:rPr>
          <w:sz w:val="24"/>
        </w:rPr>
        <w:t>элементарные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близких</w:t>
      </w:r>
      <w:r>
        <w:rPr>
          <w:spacing w:val="40"/>
          <w:sz w:val="24"/>
        </w:rPr>
        <w:t xml:space="preserve"> </w:t>
      </w:r>
      <w:r>
        <w:rPr>
          <w:sz w:val="24"/>
        </w:rPr>
        <w:t>людях,</w:t>
      </w:r>
      <w:r>
        <w:rPr>
          <w:spacing w:val="40"/>
          <w:sz w:val="24"/>
        </w:rPr>
        <w:t xml:space="preserve"> </w:t>
      </w:r>
      <w:r>
        <w:rPr>
          <w:sz w:val="24"/>
        </w:rPr>
        <w:t>ближайшем</w:t>
      </w:r>
      <w:r>
        <w:rPr>
          <w:spacing w:val="80"/>
          <w:sz w:val="24"/>
        </w:rPr>
        <w:t xml:space="preserve"> </w:t>
      </w:r>
      <w:r>
        <w:rPr>
          <w:sz w:val="24"/>
        </w:rPr>
        <w:t>предметном окружении;</w:t>
      </w:r>
    </w:p>
    <w:p w:rsidR="00417D3B" w:rsidRDefault="00D839F6">
      <w:pPr>
        <w:pStyle w:val="a5"/>
        <w:numPr>
          <w:ilvl w:val="4"/>
          <w:numId w:val="139"/>
        </w:numPr>
        <w:tabs>
          <w:tab w:val="left" w:pos="1666"/>
          <w:tab w:val="left" w:pos="2887"/>
          <w:tab w:val="left" w:pos="3935"/>
          <w:tab w:val="left" w:pos="4523"/>
          <w:tab w:val="left" w:pos="5839"/>
          <w:tab w:val="left" w:pos="6693"/>
          <w:tab w:val="left" w:pos="8169"/>
          <w:tab w:val="left" w:pos="9121"/>
        </w:tabs>
        <w:spacing w:line="276" w:lineRule="auto"/>
        <w:ind w:right="811" w:firstLine="566"/>
        <w:jc w:val="left"/>
        <w:rPr>
          <w:sz w:val="24"/>
        </w:rPr>
      </w:pPr>
      <w:r>
        <w:rPr>
          <w:spacing w:val="-2"/>
          <w:sz w:val="24"/>
        </w:rPr>
        <w:t>создавать</w:t>
      </w:r>
      <w:r>
        <w:rPr>
          <w:sz w:val="24"/>
        </w:rPr>
        <w:tab/>
      </w:r>
      <w:r>
        <w:rPr>
          <w:spacing w:val="-2"/>
          <w:sz w:val="24"/>
        </w:rPr>
        <w:t>условия</w:t>
      </w:r>
      <w:r>
        <w:rPr>
          <w:sz w:val="24"/>
        </w:rPr>
        <w:tab/>
      </w:r>
      <w:r>
        <w:rPr>
          <w:spacing w:val="-4"/>
          <w:sz w:val="24"/>
        </w:rPr>
        <w:t>для</w:t>
      </w:r>
      <w:r>
        <w:rPr>
          <w:sz w:val="24"/>
        </w:rPr>
        <w:tab/>
      </w:r>
      <w:r>
        <w:rPr>
          <w:spacing w:val="-2"/>
          <w:sz w:val="24"/>
        </w:rPr>
        <w:t>получения</w:t>
      </w:r>
      <w:r>
        <w:rPr>
          <w:sz w:val="24"/>
        </w:rPr>
        <w:tab/>
      </w:r>
      <w:r>
        <w:rPr>
          <w:spacing w:val="-2"/>
          <w:sz w:val="24"/>
        </w:rPr>
        <w:t>опыта</w:t>
      </w:r>
      <w:r>
        <w:rPr>
          <w:sz w:val="24"/>
        </w:rPr>
        <w:tab/>
      </w:r>
      <w:r>
        <w:rPr>
          <w:spacing w:val="-2"/>
          <w:sz w:val="24"/>
        </w:rPr>
        <w:t>применения</w:t>
      </w:r>
      <w:r>
        <w:rPr>
          <w:sz w:val="24"/>
        </w:rPr>
        <w:tab/>
      </w:r>
      <w:r>
        <w:rPr>
          <w:spacing w:val="-2"/>
          <w:sz w:val="24"/>
        </w:rPr>
        <w:t>правил</w:t>
      </w:r>
      <w:r>
        <w:rPr>
          <w:sz w:val="24"/>
        </w:rPr>
        <w:tab/>
      </w:r>
      <w:r>
        <w:rPr>
          <w:spacing w:val="-2"/>
          <w:sz w:val="24"/>
        </w:rPr>
        <w:t>социального взаимодействия.</w:t>
      </w:r>
    </w:p>
    <w:p w:rsidR="00417D3B" w:rsidRDefault="00D839F6">
      <w:pPr>
        <w:spacing w:line="275"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40" w:line="276" w:lineRule="auto"/>
        <w:ind w:right="816"/>
      </w:pPr>
      <w: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w:t>
      </w:r>
      <w:r>
        <w:rPr>
          <w:spacing w:val="-2"/>
        </w:rPr>
        <w:t>мимику.</w:t>
      </w:r>
    </w:p>
    <w:p w:rsidR="00417D3B" w:rsidRDefault="00D839F6">
      <w:pPr>
        <w:pStyle w:val="a3"/>
        <w:spacing w:before="2" w:line="276" w:lineRule="auto"/>
        <w:ind w:right="816"/>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1"/>
      </w:pPr>
      <w:r>
        <w:lastRenderedPageBreak/>
        <w:t>Педагог</w:t>
      </w:r>
      <w:r>
        <w:rPr>
          <w:spacing w:val="-4"/>
        </w:rPr>
        <w:t xml:space="preserve"> </w:t>
      </w:r>
      <w:r>
        <w:t>включает</w:t>
      </w:r>
      <w:r>
        <w:rPr>
          <w:spacing w:val="-5"/>
        </w:rPr>
        <w:t xml:space="preserve"> </w:t>
      </w:r>
      <w:r>
        <w:t>детей</w:t>
      </w:r>
      <w:r>
        <w:rPr>
          <w:spacing w:val="-5"/>
        </w:rPr>
        <w:t xml:space="preserve"> </w:t>
      </w:r>
      <w:r>
        <w:t>в</w:t>
      </w:r>
      <w:r>
        <w:rPr>
          <w:spacing w:val="-6"/>
        </w:rPr>
        <w:t xml:space="preserve"> </w:t>
      </w:r>
      <w:r>
        <w:t>игровые</w:t>
      </w:r>
      <w:r>
        <w:rPr>
          <w:spacing w:val="-4"/>
        </w:rPr>
        <w:t xml:space="preserve"> </w:t>
      </w:r>
      <w:r>
        <w:t>ситуации,</w:t>
      </w:r>
      <w:r>
        <w:rPr>
          <w:spacing w:val="-6"/>
        </w:rPr>
        <w:t xml:space="preserve"> </w:t>
      </w:r>
      <w:r>
        <w:t>вспоминая</w:t>
      </w:r>
      <w:r>
        <w:rPr>
          <w:spacing w:val="-6"/>
        </w:rPr>
        <w:t xml:space="preserve"> </w:t>
      </w:r>
      <w:r>
        <w:t>любимые</w:t>
      </w:r>
      <w:r>
        <w:rPr>
          <w:spacing w:val="-7"/>
        </w:rPr>
        <w:t xml:space="preserve"> </w:t>
      </w:r>
      <w:r>
        <w:t>сказки,</w:t>
      </w:r>
      <w:r>
        <w:rPr>
          <w:spacing w:val="-6"/>
        </w:rPr>
        <w:t xml:space="preserve"> </w:t>
      </w:r>
      <w:r>
        <w:t>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17D3B" w:rsidRDefault="00D839F6">
      <w:pPr>
        <w:pStyle w:val="a3"/>
        <w:spacing w:before="1" w:line="276" w:lineRule="auto"/>
        <w:ind w:right="816"/>
      </w:pPr>
      <w:r>
        <w:t>Педагог</w:t>
      </w:r>
      <w:r>
        <w:rPr>
          <w:spacing w:val="-15"/>
        </w:rPr>
        <w:t xml:space="preserve"> </w:t>
      </w:r>
      <w:r>
        <w:t>в</w:t>
      </w:r>
      <w:r>
        <w:rPr>
          <w:spacing w:val="-15"/>
        </w:rPr>
        <w:t xml:space="preserve"> </w:t>
      </w:r>
      <w:r>
        <w:t>беседе</w:t>
      </w:r>
      <w:r>
        <w:rPr>
          <w:spacing w:val="-15"/>
        </w:rPr>
        <w:t xml:space="preserve"> </w:t>
      </w:r>
      <w:r>
        <w:t>и</w:t>
      </w:r>
      <w:r>
        <w:rPr>
          <w:spacing w:val="-15"/>
        </w:rPr>
        <w:t xml:space="preserve"> </w:t>
      </w:r>
      <w:r>
        <w:t>различных</w:t>
      </w:r>
      <w:r>
        <w:rPr>
          <w:spacing w:val="-15"/>
        </w:rPr>
        <w:t xml:space="preserve"> </w:t>
      </w:r>
      <w:r>
        <w:t>формах</w:t>
      </w:r>
      <w:r>
        <w:rPr>
          <w:spacing w:val="-15"/>
        </w:rPr>
        <w:t xml:space="preserve"> </w:t>
      </w:r>
      <w:r>
        <w:t>совместной</w:t>
      </w:r>
      <w:r>
        <w:rPr>
          <w:spacing w:val="-15"/>
        </w:rPr>
        <w:t xml:space="preserve"> </w:t>
      </w:r>
      <w:r>
        <w:t>деятельности</w:t>
      </w:r>
      <w:r>
        <w:rPr>
          <w:spacing w:val="-15"/>
        </w:rPr>
        <w:t xml:space="preserve"> </w:t>
      </w:r>
      <w:r>
        <w:t>формирует</w:t>
      </w:r>
      <w:r>
        <w:rPr>
          <w:spacing w:val="-15"/>
        </w:rPr>
        <w:t xml:space="preserve"> </w:t>
      </w:r>
      <w:r>
        <w:t>элементарные представления</w:t>
      </w:r>
      <w:r>
        <w:rPr>
          <w:spacing w:val="-15"/>
        </w:rPr>
        <w:t xml:space="preserve"> </w:t>
      </w:r>
      <w:r>
        <w:t>ребёнка</w:t>
      </w:r>
      <w:r>
        <w:rPr>
          <w:spacing w:val="-15"/>
        </w:rPr>
        <w:t xml:space="preserve"> </w:t>
      </w:r>
      <w:r>
        <w:t>о</w:t>
      </w:r>
      <w:r>
        <w:rPr>
          <w:spacing w:val="-15"/>
        </w:rPr>
        <w:t xml:space="preserve"> </w:t>
      </w:r>
      <w:r>
        <w:t>себе,</w:t>
      </w:r>
      <w:r>
        <w:rPr>
          <w:spacing w:val="-15"/>
        </w:rPr>
        <w:t xml:space="preserve"> </w:t>
      </w:r>
      <w:r>
        <w:t>своем</w:t>
      </w:r>
      <w:r>
        <w:rPr>
          <w:spacing w:val="-15"/>
        </w:rPr>
        <w:t xml:space="preserve"> </w:t>
      </w:r>
      <w:r>
        <w:t>имени,</w:t>
      </w:r>
      <w:r>
        <w:rPr>
          <w:spacing w:val="-15"/>
        </w:rPr>
        <w:t xml:space="preserve"> </w:t>
      </w:r>
      <w:r>
        <w:t>внешнем</w:t>
      </w:r>
      <w:r>
        <w:rPr>
          <w:spacing w:val="-15"/>
        </w:rPr>
        <w:t xml:space="preserve"> </w:t>
      </w:r>
      <w:r>
        <w:t>виде,</w:t>
      </w:r>
      <w:r>
        <w:rPr>
          <w:spacing w:val="-15"/>
        </w:rPr>
        <w:t xml:space="preserve"> </w:t>
      </w:r>
      <w:r>
        <w:t>половой</w:t>
      </w:r>
      <w:r>
        <w:rPr>
          <w:spacing w:val="-15"/>
        </w:rPr>
        <w:t xml:space="preserve"> </w:t>
      </w:r>
      <w:r>
        <w:t>принадлежности</w:t>
      </w:r>
      <w:r>
        <w:rPr>
          <w:spacing w:val="-14"/>
        </w:rPr>
        <w:t xml:space="preserve"> </w:t>
      </w:r>
      <w:r>
        <w:t>(мальчик, девочка) по внешним признакам (одежда, прическа); о близких людях; о ближайшем предметном окружении.</w:t>
      </w:r>
    </w:p>
    <w:p w:rsidR="00417D3B" w:rsidRDefault="00D839F6">
      <w:pPr>
        <w:pStyle w:val="a3"/>
        <w:spacing w:line="276" w:lineRule="auto"/>
        <w:ind w:right="816"/>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7D3B" w:rsidRDefault="00417D3B">
      <w:pPr>
        <w:pStyle w:val="a3"/>
        <w:ind w:left="0" w:firstLine="0"/>
        <w:jc w:val="left"/>
        <w:rPr>
          <w:sz w:val="28"/>
        </w:rPr>
      </w:pPr>
    </w:p>
    <w:p w:rsidR="00417D3B" w:rsidRDefault="00D839F6">
      <w:pPr>
        <w:pStyle w:val="1"/>
        <w:numPr>
          <w:ilvl w:val="3"/>
          <w:numId w:val="139"/>
        </w:numPr>
        <w:tabs>
          <w:tab w:val="left" w:pos="2019"/>
        </w:tabs>
        <w:spacing w:before="1"/>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417D3B" w:rsidRDefault="00D839F6">
      <w:pPr>
        <w:pStyle w:val="a3"/>
        <w:spacing w:before="36" w:line="278" w:lineRule="auto"/>
        <w:jc w:val="left"/>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a5"/>
        <w:numPr>
          <w:ilvl w:val="4"/>
          <w:numId w:val="139"/>
        </w:numPr>
        <w:tabs>
          <w:tab w:val="left" w:pos="1666"/>
        </w:tabs>
        <w:spacing w:line="276" w:lineRule="auto"/>
        <w:ind w:right="810" w:firstLine="566"/>
        <w:jc w:val="left"/>
        <w:rPr>
          <w:sz w:val="24"/>
        </w:rPr>
      </w:pPr>
      <w:r>
        <w:rPr>
          <w:sz w:val="24"/>
        </w:rPr>
        <w:t xml:space="preserve">поддерживать эмоционально-положительное состояние детей в период адаптации к </w:t>
      </w:r>
      <w:r>
        <w:rPr>
          <w:spacing w:val="-4"/>
          <w:sz w:val="24"/>
        </w:rPr>
        <w:t>ДОО;</w:t>
      </w:r>
    </w:p>
    <w:p w:rsidR="00417D3B" w:rsidRDefault="00D839F6">
      <w:pPr>
        <w:pStyle w:val="a5"/>
        <w:numPr>
          <w:ilvl w:val="4"/>
          <w:numId w:val="139"/>
        </w:numPr>
        <w:tabs>
          <w:tab w:val="left" w:pos="1665"/>
        </w:tabs>
        <w:spacing w:line="278" w:lineRule="auto"/>
        <w:ind w:right="817" w:firstLine="566"/>
        <w:rPr>
          <w:sz w:val="24"/>
        </w:rPr>
      </w:pPr>
      <w:r>
        <w:rPr>
          <w:sz w:val="24"/>
        </w:rPr>
        <w:t>развивать игровой опыт ребёнка, помогая детям отражать в игре представления об окружающей действительности;</w:t>
      </w:r>
    </w:p>
    <w:p w:rsidR="00417D3B" w:rsidRDefault="00D839F6">
      <w:pPr>
        <w:pStyle w:val="a5"/>
        <w:numPr>
          <w:ilvl w:val="4"/>
          <w:numId w:val="139"/>
        </w:numPr>
        <w:tabs>
          <w:tab w:val="left" w:pos="1665"/>
        </w:tabs>
        <w:spacing w:line="276" w:lineRule="auto"/>
        <w:ind w:right="817" w:firstLine="566"/>
        <w:rPr>
          <w:sz w:val="24"/>
        </w:rPr>
      </w:pPr>
      <w:r>
        <w:rPr>
          <w:spacing w:val="-2"/>
          <w:sz w:val="24"/>
        </w:rPr>
        <w:t xml:space="preserve">поддерживать доброжелательные взаимоотношения детей, развивать эмоциональную </w:t>
      </w:r>
      <w:r>
        <w:rPr>
          <w:sz w:val="24"/>
        </w:rPr>
        <w:t>отзывчивость в ходе привлечения к конкретным действиям помощи, заботы, участия;</w:t>
      </w:r>
    </w:p>
    <w:p w:rsidR="00417D3B" w:rsidRDefault="00D839F6">
      <w:pPr>
        <w:pStyle w:val="a5"/>
        <w:numPr>
          <w:ilvl w:val="4"/>
          <w:numId w:val="139"/>
        </w:numPr>
        <w:tabs>
          <w:tab w:val="left" w:pos="1665"/>
        </w:tabs>
        <w:spacing w:line="276" w:lineRule="auto"/>
        <w:ind w:right="814" w:firstLine="566"/>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17D3B" w:rsidRDefault="00D839F6">
      <w:pPr>
        <w:pStyle w:val="a5"/>
        <w:numPr>
          <w:ilvl w:val="4"/>
          <w:numId w:val="139"/>
        </w:numPr>
        <w:tabs>
          <w:tab w:val="left" w:pos="1665"/>
        </w:tabs>
        <w:spacing w:line="276" w:lineRule="auto"/>
        <w:ind w:right="814" w:firstLine="566"/>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417D3B" w:rsidRDefault="00D839F6">
      <w:pPr>
        <w:spacing w:line="275"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33" w:line="276" w:lineRule="auto"/>
        <w:ind w:right="813"/>
        <w:jc w:val="right"/>
      </w:pPr>
      <w:r>
        <w:t>Педагог</w:t>
      </w:r>
      <w:r>
        <w:rPr>
          <w:spacing w:val="36"/>
        </w:rPr>
        <w:t xml:space="preserve"> </w:t>
      </w:r>
      <w:r>
        <w:t>поддерживает</w:t>
      </w:r>
      <w:r>
        <w:rPr>
          <w:spacing w:val="39"/>
        </w:rPr>
        <w:t xml:space="preserve"> </w:t>
      </w:r>
      <w:r>
        <w:t>желание</w:t>
      </w:r>
      <w:r>
        <w:rPr>
          <w:spacing w:val="35"/>
        </w:rPr>
        <w:t xml:space="preserve"> </w:t>
      </w:r>
      <w:r>
        <w:t>детей</w:t>
      </w:r>
      <w:r>
        <w:rPr>
          <w:spacing w:val="37"/>
        </w:rPr>
        <w:t xml:space="preserve"> </w:t>
      </w:r>
      <w:r>
        <w:t>познакомиться</w:t>
      </w:r>
      <w:r>
        <w:rPr>
          <w:spacing w:val="36"/>
        </w:rPr>
        <w:t xml:space="preserve"> </w:t>
      </w:r>
      <w:r>
        <w:t>со</w:t>
      </w:r>
      <w:r>
        <w:rPr>
          <w:spacing w:val="36"/>
        </w:rPr>
        <w:t xml:space="preserve"> </w:t>
      </w:r>
      <w:r>
        <w:t>сверстником,</w:t>
      </w:r>
      <w:r>
        <w:rPr>
          <w:spacing w:val="38"/>
        </w:rPr>
        <w:t xml:space="preserve"> </w:t>
      </w:r>
      <w:r>
        <w:t>узнать</w:t>
      </w:r>
      <w:r>
        <w:rPr>
          <w:spacing w:val="37"/>
        </w:rPr>
        <w:t xml:space="preserve"> </w:t>
      </w:r>
      <w:r>
        <w:t>его</w:t>
      </w:r>
      <w:r>
        <w:rPr>
          <w:spacing w:val="36"/>
        </w:rPr>
        <w:t xml:space="preserve"> </w:t>
      </w:r>
      <w:r>
        <w:t>имя, используя</w:t>
      </w:r>
      <w:r>
        <w:rPr>
          <w:spacing w:val="80"/>
        </w:rPr>
        <w:t xml:space="preserve"> </w:t>
      </w:r>
      <w:r>
        <w:t>приемы</w:t>
      </w:r>
      <w:r>
        <w:rPr>
          <w:spacing w:val="80"/>
        </w:rPr>
        <w:t xml:space="preserve"> </w:t>
      </w:r>
      <w:r>
        <w:t>поощрения</w:t>
      </w:r>
      <w:r>
        <w:rPr>
          <w:spacing w:val="80"/>
        </w:rPr>
        <w:t xml:space="preserve"> </w:t>
      </w:r>
      <w:r>
        <w:t>и</w:t>
      </w:r>
      <w:r>
        <w:rPr>
          <w:spacing w:val="80"/>
        </w:rPr>
        <w:t xml:space="preserve"> </w:t>
      </w:r>
      <w:r>
        <w:t>одобрения.</w:t>
      </w:r>
      <w:r>
        <w:rPr>
          <w:spacing w:val="80"/>
        </w:rPr>
        <w:t xml:space="preserve"> </w:t>
      </w:r>
      <w:r>
        <w:t>Оказывает</w:t>
      </w:r>
      <w:r>
        <w:rPr>
          <w:spacing w:val="80"/>
        </w:rPr>
        <w:t xml:space="preserve"> </w:t>
      </w:r>
      <w:r>
        <w:t>помощь</w:t>
      </w:r>
      <w:r>
        <w:rPr>
          <w:spacing w:val="80"/>
        </w:rPr>
        <w:t xml:space="preserve"> </w:t>
      </w:r>
      <w:r>
        <w:t>детям</w:t>
      </w:r>
      <w:r>
        <w:rPr>
          <w:spacing w:val="80"/>
        </w:rPr>
        <w:t xml:space="preserve"> </w:t>
      </w:r>
      <w:r>
        <w:t>в</w:t>
      </w:r>
      <w:r>
        <w:rPr>
          <w:spacing w:val="80"/>
        </w:rPr>
        <w:t xml:space="preserve"> </w:t>
      </w:r>
      <w:r>
        <w:t>определении</w:t>
      </w:r>
      <w:r>
        <w:rPr>
          <w:spacing w:val="80"/>
        </w:rPr>
        <w:t xml:space="preserve"> </w:t>
      </w:r>
      <w:r>
        <w:t>особенностей</w:t>
      </w:r>
      <w:r>
        <w:rPr>
          <w:spacing w:val="40"/>
        </w:rPr>
        <w:t xml:space="preserve"> </w:t>
      </w:r>
      <w:r>
        <w:t>внешнего</w:t>
      </w:r>
      <w:r>
        <w:rPr>
          <w:spacing w:val="40"/>
        </w:rPr>
        <w:t xml:space="preserve"> </w:t>
      </w:r>
      <w:r>
        <w:t>вида</w:t>
      </w:r>
      <w:r>
        <w:rPr>
          <w:spacing w:val="40"/>
        </w:rPr>
        <w:t xml:space="preserve"> </w:t>
      </w:r>
      <w:r>
        <w:t>мальчиков</w:t>
      </w:r>
      <w:r>
        <w:rPr>
          <w:spacing w:val="40"/>
        </w:rPr>
        <w:t xml:space="preserve"> </w:t>
      </w:r>
      <w:r>
        <w:t>и</w:t>
      </w:r>
      <w:r>
        <w:rPr>
          <w:spacing w:val="40"/>
        </w:rPr>
        <w:t xml:space="preserve"> </w:t>
      </w:r>
      <w:r>
        <w:t>девочек,</w:t>
      </w:r>
      <w:r>
        <w:rPr>
          <w:spacing w:val="40"/>
        </w:rPr>
        <w:t xml:space="preserve"> </w:t>
      </w:r>
      <w:r>
        <w:t>их</w:t>
      </w:r>
      <w:r>
        <w:rPr>
          <w:spacing w:val="40"/>
        </w:rPr>
        <w:t xml:space="preserve"> </w:t>
      </w:r>
      <w:r>
        <w:t>одежды,</w:t>
      </w:r>
      <w:r>
        <w:rPr>
          <w:spacing w:val="40"/>
        </w:rPr>
        <w:t xml:space="preserve"> </w:t>
      </w:r>
      <w:r>
        <w:t>причесок,</w:t>
      </w:r>
      <w:r>
        <w:rPr>
          <w:spacing w:val="40"/>
        </w:rPr>
        <w:t xml:space="preserve"> </w:t>
      </w:r>
      <w:r>
        <w:t>предпочитаемых игрушек,</w:t>
      </w:r>
      <w:r>
        <w:rPr>
          <w:spacing w:val="80"/>
          <w:w w:val="150"/>
        </w:rPr>
        <w:t xml:space="preserve"> </w:t>
      </w:r>
      <w:r>
        <w:t>задает</w:t>
      </w:r>
      <w:r>
        <w:rPr>
          <w:spacing w:val="80"/>
          <w:w w:val="150"/>
        </w:rPr>
        <w:t xml:space="preserve"> </w:t>
      </w:r>
      <w:r>
        <w:t>детям</w:t>
      </w:r>
      <w:r>
        <w:rPr>
          <w:spacing w:val="80"/>
          <w:w w:val="150"/>
        </w:rPr>
        <w:t xml:space="preserve"> </w:t>
      </w:r>
      <w:r>
        <w:t>вопросы</w:t>
      </w:r>
      <w:r>
        <w:rPr>
          <w:spacing w:val="80"/>
          <w:w w:val="150"/>
        </w:rPr>
        <w:t xml:space="preserve"> </w:t>
      </w:r>
      <w:r>
        <w:t>уточняющего</w:t>
      </w:r>
      <w:r>
        <w:rPr>
          <w:spacing w:val="80"/>
          <w:w w:val="150"/>
        </w:rPr>
        <w:t xml:space="preserve"> </w:t>
      </w:r>
      <w:r>
        <w:t>или</w:t>
      </w:r>
      <w:r>
        <w:rPr>
          <w:spacing w:val="80"/>
          <w:w w:val="150"/>
        </w:rPr>
        <w:t xml:space="preserve"> </w:t>
      </w:r>
      <w:r>
        <w:t>проблемного</w:t>
      </w:r>
      <w:r>
        <w:rPr>
          <w:spacing w:val="80"/>
          <w:w w:val="150"/>
        </w:rPr>
        <w:t xml:space="preserve"> </w:t>
      </w:r>
      <w:r>
        <w:t>характера,</w:t>
      </w:r>
      <w:r>
        <w:rPr>
          <w:spacing w:val="80"/>
          <w:w w:val="150"/>
        </w:rPr>
        <w:t xml:space="preserve"> </w:t>
      </w:r>
      <w:r>
        <w:t>объясняет отличительные признаки</w:t>
      </w:r>
      <w:r>
        <w:rPr>
          <w:spacing w:val="31"/>
        </w:rPr>
        <w:t xml:space="preserve"> </w:t>
      </w:r>
      <w:r>
        <w:t>взрослых</w:t>
      </w:r>
      <w:r>
        <w:rPr>
          <w:spacing w:val="32"/>
        </w:rPr>
        <w:t xml:space="preserve"> </w:t>
      </w:r>
      <w:r>
        <w:t>и</w:t>
      </w:r>
      <w:r>
        <w:rPr>
          <w:spacing w:val="31"/>
        </w:rPr>
        <w:t xml:space="preserve"> </w:t>
      </w:r>
      <w:r>
        <w:t>детей,</w:t>
      </w:r>
      <w:r>
        <w:rPr>
          <w:spacing w:val="30"/>
        </w:rPr>
        <w:t xml:space="preserve"> </w:t>
      </w:r>
      <w:r>
        <w:t>используя</w:t>
      </w:r>
      <w:r>
        <w:rPr>
          <w:spacing w:val="32"/>
        </w:rPr>
        <w:t xml:space="preserve"> </w:t>
      </w:r>
      <w:r>
        <w:t>наглядный</w:t>
      </w:r>
      <w:r>
        <w:rPr>
          <w:spacing w:val="30"/>
        </w:rPr>
        <w:t xml:space="preserve"> </w:t>
      </w:r>
      <w:r>
        <w:t>материал</w:t>
      </w:r>
      <w:r>
        <w:rPr>
          <w:spacing w:val="30"/>
        </w:rPr>
        <w:t xml:space="preserve"> </w:t>
      </w:r>
      <w:r>
        <w:t>и</w:t>
      </w:r>
      <w:r>
        <w:rPr>
          <w:spacing w:val="31"/>
        </w:rPr>
        <w:t xml:space="preserve"> </w:t>
      </w:r>
      <w:r>
        <w:t>повседневные жизненные</w:t>
      </w:r>
      <w:r>
        <w:rPr>
          <w:spacing w:val="-15"/>
        </w:rPr>
        <w:t xml:space="preserve"> </w:t>
      </w:r>
      <w:r>
        <w:t>ситуации.</w:t>
      </w:r>
      <w:r>
        <w:rPr>
          <w:spacing w:val="-14"/>
        </w:rPr>
        <w:t xml:space="preserve"> </w:t>
      </w:r>
      <w:r>
        <w:t>Показывает</w:t>
      </w:r>
      <w:r>
        <w:rPr>
          <w:spacing w:val="-12"/>
        </w:rPr>
        <w:t xml:space="preserve"> </w:t>
      </w:r>
      <w:r>
        <w:t>и</w:t>
      </w:r>
      <w:r>
        <w:rPr>
          <w:spacing w:val="-12"/>
        </w:rPr>
        <w:t xml:space="preserve"> </w:t>
      </w:r>
      <w:r>
        <w:t>называет</w:t>
      </w:r>
      <w:r>
        <w:rPr>
          <w:spacing w:val="-12"/>
        </w:rPr>
        <w:t xml:space="preserve"> </w:t>
      </w:r>
      <w:r>
        <w:t>ребёнку</w:t>
      </w:r>
      <w:r>
        <w:rPr>
          <w:spacing w:val="-15"/>
        </w:rPr>
        <w:t xml:space="preserve"> </w:t>
      </w:r>
      <w:r>
        <w:t>основные</w:t>
      </w:r>
      <w:r>
        <w:rPr>
          <w:spacing w:val="-14"/>
        </w:rPr>
        <w:t xml:space="preserve"> </w:t>
      </w:r>
      <w:r>
        <w:t>части</w:t>
      </w:r>
      <w:r>
        <w:rPr>
          <w:spacing w:val="-11"/>
        </w:rPr>
        <w:t xml:space="preserve"> </w:t>
      </w:r>
      <w:r>
        <w:t>тела</w:t>
      </w:r>
      <w:r>
        <w:rPr>
          <w:spacing w:val="-14"/>
        </w:rPr>
        <w:t xml:space="preserve"> </w:t>
      </w:r>
      <w:r>
        <w:t>и</w:t>
      </w:r>
      <w:r>
        <w:rPr>
          <w:spacing w:val="-12"/>
        </w:rPr>
        <w:t xml:space="preserve"> </w:t>
      </w:r>
      <w:r>
        <w:t>лица</w:t>
      </w:r>
      <w:r>
        <w:rPr>
          <w:spacing w:val="-14"/>
        </w:rPr>
        <w:t xml:space="preserve"> </w:t>
      </w:r>
      <w:r>
        <w:t>человека,</w:t>
      </w:r>
      <w:r>
        <w:rPr>
          <w:spacing w:val="-13"/>
        </w:rPr>
        <w:t xml:space="preserve"> </w:t>
      </w:r>
      <w:r>
        <w:t>его действия. Поддерживает желание ребёнка называть и различать основные действия взрослых.</w:t>
      </w:r>
    </w:p>
    <w:p w:rsidR="00417D3B" w:rsidRDefault="00D839F6">
      <w:pPr>
        <w:pStyle w:val="a3"/>
        <w:spacing w:line="276" w:lineRule="auto"/>
        <w:ind w:right="814"/>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w:t>
      </w:r>
      <w:r>
        <w:rPr>
          <w:spacing w:val="-2"/>
        </w:rPr>
        <w:t>картинках.</w:t>
      </w:r>
    </w:p>
    <w:p w:rsidR="00417D3B" w:rsidRDefault="00D839F6">
      <w:pPr>
        <w:pStyle w:val="a3"/>
        <w:spacing w:before="1" w:line="276" w:lineRule="auto"/>
        <w:ind w:right="816"/>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17D3B" w:rsidRDefault="00D839F6">
      <w:pPr>
        <w:pStyle w:val="a3"/>
        <w:spacing w:line="276" w:lineRule="auto"/>
        <w:ind w:right="812"/>
      </w:pPr>
      <w:r>
        <w:t xml:space="preserve">Педагог поддерживает желание детей познавать пространство своей группы, узнавать </w:t>
      </w:r>
      <w:r>
        <w:rPr>
          <w:spacing w:val="-2"/>
        </w:rPr>
        <w:t>вход</w:t>
      </w:r>
      <w:r>
        <w:rPr>
          <w:spacing w:val="-5"/>
        </w:rPr>
        <w:t xml:space="preserve"> </w:t>
      </w:r>
      <w:r>
        <w:rPr>
          <w:spacing w:val="-2"/>
        </w:rPr>
        <w:t>в</w:t>
      </w:r>
      <w:r>
        <w:rPr>
          <w:spacing w:val="-5"/>
        </w:rPr>
        <w:t xml:space="preserve"> </w:t>
      </w:r>
      <w:r>
        <w:rPr>
          <w:spacing w:val="-2"/>
        </w:rPr>
        <w:t>группу,</w:t>
      </w:r>
      <w:r>
        <w:rPr>
          <w:spacing w:val="-5"/>
        </w:rPr>
        <w:t xml:space="preserve"> </w:t>
      </w:r>
      <w:r>
        <w:rPr>
          <w:spacing w:val="-2"/>
        </w:rPr>
        <w:t>её</w:t>
      </w:r>
      <w:r>
        <w:rPr>
          <w:spacing w:val="-6"/>
        </w:rPr>
        <w:t xml:space="preserve"> </w:t>
      </w:r>
      <w:r>
        <w:rPr>
          <w:spacing w:val="-2"/>
        </w:rPr>
        <w:t>расположение</w:t>
      </w:r>
      <w:r>
        <w:rPr>
          <w:spacing w:val="-6"/>
        </w:rPr>
        <w:t xml:space="preserve"> </w:t>
      </w:r>
      <w:r>
        <w:rPr>
          <w:spacing w:val="-2"/>
        </w:rPr>
        <w:t>на</w:t>
      </w:r>
      <w:r>
        <w:rPr>
          <w:spacing w:val="-6"/>
        </w:rPr>
        <w:t xml:space="preserve"> </w:t>
      </w:r>
      <w:r>
        <w:rPr>
          <w:spacing w:val="-2"/>
        </w:rPr>
        <w:t>этаже,</w:t>
      </w:r>
      <w:r>
        <w:rPr>
          <w:spacing w:val="-5"/>
        </w:rPr>
        <w:t xml:space="preserve"> </w:t>
      </w:r>
      <w:r>
        <w:rPr>
          <w:spacing w:val="-2"/>
        </w:rPr>
        <w:t>педагогов,</w:t>
      </w:r>
      <w:r>
        <w:rPr>
          <w:spacing w:val="-5"/>
        </w:rPr>
        <w:t xml:space="preserve"> </w:t>
      </w:r>
      <w:r>
        <w:rPr>
          <w:spacing w:val="-2"/>
        </w:rPr>
        <w:t>которые</w:t>
      </w:r>
      <w:r>
        <w:rPr>
          <w:spacing w:val="-6"/>
        </w:rPr>
        <w:t xml:space="preserve"> </w:t>
      </w:r>
      <w:r>
        <w:rPr>
          <w:spacing w:val="-2"/>
        </w:rPr>
        <w:t>работают</w:t>
      </w:r>
      <w:r>
        <w:rPr>
          <w:spacing w:val="-3"/>
        </w:rPr>
        <w:t xml:space="preserve"> </w:t>
      </w:r>
      <w:r>
        <w:rPr>
          <w:spacing w:val="-2"/>
        </w:rPr>
        <w:t>с</w:t>
      </w:r>
      <w:r>
        <w:rPr>
          <w:spacing w:val="-6"/>
        </w:rPr>
        <w:t xml:space="preserve"> </w:t>
      </w:r>
      <w:r>
        <w:rPr>
          <w:spacing w:val="-2"/>
        </w:rPr>
        <w:t>детьми.</w:t>
      </w:r>
      <w:r>
        <w:rPr>
          <w:spacing w:val="-5"/>
        </w:rPr>
        <w:t xml:space="preserve"> </w:t>
      </w:r>
      <w:r>
        <w:rPr>
          <w:spacing w:val="-2"/>
        </w:rPr>
        <w:t xml:space="preserve">Рассматривает </w:t>
      </w:r>
      <w:r>
        <w:t>с детьми пространство группы, назначение каждого помещения, его наполнение, помогает детям ориентироваться в пространстве группы.</w:t>
      </w:r>
    </w:p>
    <w:p w:rsidR="00417D3B" w:rsidRDefault="00D839F6">
      <w:pPr>
        <w:pStyle w:val="a3"/>
        <w:ind w:left="1239" w:firstLine="0"/>
      </w:pPr>
      <w:r>
        <w:t>Педагог</w:t>
      </w:r>
      <w:r>
        <w:rPr>
          <w:spacing w:val="36"/>
        </w:rPr>
        <w:t xml:space="preserve"> </w:t>
      </w:r>
      <w:r>
        <w:t>поддерживает</w:t>
      </w:r>
      <w:r>
        <w:rPr>
          <w:spacing w:val="41"/>
        </w:rPr>
        <w:t xml:space="preserve"> </w:t>
      </w:r>
      <w:r>
        <w:t>стремление</w:t>
      </w:r>
      <w:r>
        <w:rPr>
          <w:spacing w:val="38"/>
        </w:rPr>
        <w:t xml:space="preserve"> </w:t>
      </w:r>
      <w:r>
        <w:t>детей</w:t>
      </w:r>
      <w:r>
        <w:rPr>
          <w:spacing w:val="39"/>
        </w:rPr>
        <w:t xml:space="preserve"> </w:t>
      </w:r>
      <w:r>
        <w:t>выполнять</w:t>
      </w:r>
      <w:r>
        <w:rPr>
          <w:spacing w:val="39"/>
        </w:rPr>
        <w:t xml:space="preserve"> </w:t>
      </w:r>
      <w:r>
        <w:t>элементарные</w:t>
      </w:r>
      <w:r>
        <w:rPr>
          <w:spacing w:val="37"/>
        </w:rPr>
        <w:t xml:space="preserve"> </w:t>
      </w:r>
      <w:r>
        <w:t>правила</w:t>
      </w:r>
      <w:r>
        <w:rPr>
          <w:spacing w:val="39"/>
        </w:rPr>
        <w:t xml:space="preserve"> </w:t>
      </w:r>
      <w:r>
        <w:rPr>
          <w:spacing w:val="-2"/>
        </w:rPr>
        <w:t>поведения</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6" w:lineRule="auto"/>
        <w:ind w:right="818" w:firstLine="0"/>
      </w:pPr>
      <w:r>
        <w:lastRenderedPageBreak/>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17D3B" w:rsidRDefault="00D839F6">
      <w:pPr>
        <w:pStyle w:val="a3"/>
        <w:spacing w:before="1" w:line="276" w:lineRule="auto"/>
        <w:ind w:right="812"/>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17D3B" w:rsidRDefault="00D839F6">
      <w:pPr>
        <w:pStyle w:val="a3"/>
        <w:spacing w:line="276" w:lineRule="auto"/>
        <w:ind w:right="819"/>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17D3B" w:rsidRDefault="00D839F6">
      <w:pPr>
        <w:pStyle w:val="a3"/>
        <w:spacing w:before="2" w:line="276" w:lineRule="auto"/>
        <w:ind w:right="816"/>
      </w:pPr>
      <w:r>
        <w:t>Педагог</w:t>
      </w:r>
      <w:r>
        <w:rPr>
          <w:spacing w:val="-6"/>
        </w:rPr>
        <w:t xml:space="preserve"> </w:t>
      </w:r>
      <w:r>
        <w:t>формирует</w:t>
      </w:r>
      <w:r>
        <w:rPr>
          <w:spacing w:val="-5"/>
        </w:rPr>
        <w:t xml:space="preserve"> </w:t>
      </w:r>
      <w:r>
        <w:t>представление</w:t>
      </w:r>
      <w:r>
        <w:rPr>
          <w:spacing w:val="-6"/>
        </w:rPr>
        <w:t xml:space="preserve"> </w:t>
      </w:r>
      <w:r>
        <w:t>детей</w:t>
      </w:r>
      <w:r>
        <w:rPr>
          <w:spacing w:val="-5"/>
        </w:rPr>
        <w:t xml:space="preserve"> </w:t>
      </w:r>
      <w:r>
        <w:t>о</w:t>
      </w:r>
      <w:r>
        <w:rPr>
          <w:spacing w:val="-5"/>
        </w:rPr>
        <w:t xml:space="preserve"> </w:t>
      </w:r>
      <w:r>
        <w:t>простых</w:t>
      </w:r>
      <w:r>
        <w:rPr>
          <w:spacing w:val="-4"/>
        </w:rPr>
        <w:t xml:space="preserve"> </w:t>
      </w:r>
      <w:r>
        <w:t>предметах</w:t>
      </w:r>
      <w:r>
        <w:rPr>
          <w:spacing w:val="-5"/>
        </w:rPr>
        <w:t xml:space="preserve"> </w:t>
      </w:r>
      <w:r>
        <w:t>своей</w:t>
      </w:r>
      <w:r>
        <w:rPr>
          <w:spacing w:val="-5"/>
        </w:rPr>
        <w:t xml:space="preserve"> </w:t>
      </w:r>
      <w:r>
        <w:t>одежды,</w:t>
      </w:r>
      <w:r>
        <w:rPr>
          <w:spacing w:val="-5"/>
        </w:rPr>
        <w:t xml:space="preserve"> </w:t>
      </w:r>
      <w:r>
        <w:t>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17D3B" w:rsidRDefault="00D839F6">
      <w:pPr>
        <w:spacing w:line="276" w:lineRule="auto"/>
        <w:ind w:left="672" w:right="808" w:firstLine="566"/>
        <w:jc w:val="both"/>
        <w:rPr>
          <w:i/>
          <w:sz w:val="24"/>
        </w:rPr>
      </w:pPr>
      <w:r>
        <w:rPr>
          <w:i/>
          <w:sz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417D3B" w:rsidRDefault="00417D3B">
      <w:pPr>
        <w:pStyle w:val="a3"/>
        <w:ind w:left="0" w:firstLine="0"/>
        <w:jc w:val="left"/>
        <w:rPr>
          <w:i/>
          <w:sz w:val="28"/>
        </w:rPr>
      </w:pPr>
    </w:p>
    <w:p w:rsidR="00417D3B" w:rsidRDefault="00D839F6">
      <w:pPr>
        <w:pStyle w:val="1"/>
        <w:numPr>
          <w:ilvl w:val="3"/>
          <w:numId w:val="139"/>
        </w:numPr>
        <w:tabs>
          <w:tab w:val="left" w:pos="2018"/>
        </w:tabs>
        <w:ind w:left="2018" w:hanging="77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417D3B" w:rsidRDefault="00D839F6">
      <w:pPr>
        <w:pStyle w:val="a3"/>
        <w:spacing w:before="36" w:line="276" w:lineRule="auto"/>
        <w:ind w:right="813"/>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2"/>
        <w:numPr>
          <w:ilvl w:val="0"/>
          <w:numId w:val="137"/>
        </w:numPr>
        <w:tabs>
          <w:tab w:val="left" w:pos="1684"/>
        </w:tabs>
        <w:spacing w:before="5"/>
        <w:ind w:left="1684" w:hanging="445"/>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3"/>
        <w:spacing w:before="27" w:line="276" w:lineRule="auto"/>
        <w:ind w:right="817"/>
      </w:pPr>
      <w:r>
        <w:t>развивать эмоциональную отзывчивость, способность откликаться на ярко выраженные эмоции</w:t>
      </w:r>
      <w:r>
        <w:rPr>
          <w:spacing w:val="-9"/>
        </w:rPr>
        <w:t xml:space="preserve"> </w:t>
      </w:r>
      <w:r>
        <w:t>сверстников</w:t>
      </w:r>
      <w:r>
        <w:rPr>
          <w:spacing w:val="-11"/>
        </w:rPr>
        <w:t xml:space="preserve"> </w:t>
      </w:r>
      <w:r>
        <w:t>и</w:t>
      </w:r>
      <w:r>
        <w:rPr>
          <w:spacing w:val="-7"/>
        </w:rPr>
        <w:t xml:space="preserve"> </w:t>
      </w:r>
      <w:r>
        <w:t>взрослых,</w:t>
      </w:r>
      <w:r>
        <w:rPr>
          <w:spacing w:val="-8"/>
        </w:rPr>
        <w:t xml:space="preserve"> </w:t>
      </w:r>
      <w:r>
        <w:t>различать</w:t>
      </w:r>
      <w:r>
        <w:rPr>
          <w:spacing w:val="-9"/>
        </w:rPr>
        <w:t xml:space="preserve"> </w:t>
      </w:r>
      <w:r>
        <w:t>и</w:t>
      </w:r>
      <w:r>
        <w:rPr>
          <w:spacing w:val="-9"/>
        </w:rPr>
        <w:t xml:space="preserve"> </w:t>
      </w:r>
      <w:r>
        <w:t>понимать</w:t>
      </w:r>
      <w:r>
        <w:rPr>
          <w:spacing w:val="-6"/>
        </w:rPr>
        <w:t xml:space="preserve"> </w:t>
      </w:r>
      <w:r>
        <w:t>отдельные</w:t>
      </w:r>
      <w:r>
        <w:rPr>
          <w:spacing w:val="-9"/>
        </w:rPr>
        <w:t xml:space="preserve"> </w:t>
      </w:r>
      <w:r>
        <w:t>эмоциональные</w:t>
      </w:r>
      <w:r>
        <w:rPr>
          <w:spacing w:val="-9"/>
        </w:rPr>
        <w:t xml:space="preserve"> </w:t>
      </w:r>
      <w:r>
        <w:t>проявления, учить правильно их называть;</w:t>
      </w:r>
    </w:p>
    <w:p w:rsidR="00417D3B" w:rsidRDefault="00D839F6">
      <w:pPr>
        <w:spacing w:before="1"/>
        <w:ind w:left="1239"/>
        <w:rPr>
          <w:sz w:val="24"/>
        </w:rPr>
      </w:pPr>
      <w:r>
        <w:rPr>
          <w:sz w:val="24"/>
        </w:rPr>
        <w:t>•</w:t>
      </w:r>
    </w:p>
    <w:p w:rsidR="00417D3B" w:rsidRDefault="00D839F6">
      <w:pPr>
        <w:pStyle w:val="a5"/>
        <w:numPr>
          <w:ilvl w:val="1"/>
          <w:numId w:val="137"/>
        </w:numPr>
        <w:tabs>
          <w:tab w:val="left" w:pos="1666"/>
        </w:tabs>
        <w:spacing w:before="41" w:line="278" w:lineRule="auto"/>
        <w:ind w:right="814" w:firstLine="566"/>
        <w:jc w:val="left"/>
        <w:rPr>
          <w:sz w:val="24"/>
        </w:rPr>
      </w:pPr>
      <w:r>
        <w:rPr>
          <w:sz w:val="24"/>
        </w:rPr>
        <w:t>обогащать</w:t>
      </w:r>
      <w:r>
        <w:rPr>
          <w:spacing w:val="80"/>
          <w:sz w:val="24"/>
        </w:rPr>
        <w:t xml:space="preserve"> </w:t>
      </w:r>
      <w:r>
        <w:rPr>
          <w:sz w:val="24"/>
        </w:rPr>
        <w:t>представления</w:t>
      </w:r>
      <w:r>
        <w:rPr>
          <w:spacing w:val="80"/>
          <w:sz w:val="24"/>
        </w:rPr>
        <w:t xml:space="preserve"> </w:t>
      </w:r>
      <w:r>
        <w:rPr>
          <w:sz w:val="24"/>
        </w:rPr>
        <w:t>детей</w:t>
      </w:r>
      <w:r>
        <w:rPr>
          <w:spacing w:val="80"/>
          <w:sz w:val="24"/>
        </w:rPr>
        <w:t xml:space="preserve"> </w:t>
      </w:r>
      <w:r>
        <w:rPr>
          <w:sz w:val="24"/>
        </w:rPr>
        <w:t>о</w:t>
      </w:r>
      <w:r>
        <w:rPr>
          <w:spacing w:val="80"/>
          <w:sz w:val="24"/>
        </w:rPr>
        <w:t xml:space="preserve"> </w:t>
      </w:r>
      <w:r>
        <w:rPr>
          <w:sz w:val="24"/>
        </w:rPr>
        <w:t>действиях,</w:t>
      </w:r>
      <w:r>
        <w:rPr>
          <w:spacing w:val="80"/>
          <w:sz w:val="24"/>
        </w:rPr>
        <w:t xml:space="preserve"> </w:t>
      </w:r>
      <w:r>
        <w:rPr>
          <w:sz w:val="24"/>
        </w:rPr>
        <w:t>в</w:t>
      </w:r>
      <w:r>
        <w:rPr>
          <w:spacing w:val="80"/>
          <w:sz w:val="24"/>
        </w:rPr>
        <w:t xml:space="preserve"> </w:t>
      </w:r>
      <w:r>
        <w:rPr>
          <w:sz w:val="24"/>
        </w:rPr>
        <w:t>которых</w:t>
      </w:r>
      <w:r>
        <w:rPr>
          <w:spacing w:val="80"/>
          <w:sz w:val="24"/>
        </w:rPr>
        <w:t xml:space="preserve"> </w:t>
      </w:r>
      <w:r>
        <w:rPr>
          <w:sz w:val="24"/>
        </w:rPr>
        <w:t>проявляются</w:t>
      </w:r>
      <w:r>
        <w:rPr>
          <w:spacing w:val="80"/>
          <w:sz w:val="24"/>
        </w:rPr>
        <w:t xml:space="preserve"> </w:t>
      </w:r>
      <w:r>
        <w:rPr>
          <w:sz w:val="24"/>
        </w:rPr>
        <w:t>доброе отношение и забота о членах семьи, близком окружении;</w:t>
      </w:r>
    </w:p>
    <w:p w:rsidR="00417D3B" w:rsidRDefault="00D839F6">
      <w:pPr>
        <w:pStyle w:val="a5"/>
        <w:numPr>
          <w:ilvl w:val="1"/>
          <w:numId w:val="137"/>
        </w:numPr>
        <w:tabs>
          <w:tab w:val="left" w:pos="1666"/>
        </w:tabs>
        <w:spacing w:line="276" w:lineRule="auto"/>
        <w:ind w:right="817" w:firstLine="566"/>
        <w:jc w:val="left"/>
        <w:rPr>
          <w:sz w:val="24"/>
        </w:rPr>
      </w:pPr>
      <w:r>
        <w:rPr>
          <w:sz w:val="24"/>
        </w:rPr>
        <w:t>поддерживать</w:t>
      </w:r>
      <w:r>
        <w:rPr>
          <w:spacing w:val="-5"/>
          <w:sz w:val="24"/>
        </w:rPr>
        <w:t xml:space="preserve"> </w:t>
      </w:r>
      <w:r>
        <w:rPr>
          <w:sz w:val="24"/>
        </w:rPr>
        <w:t>в</w:t>
      </w:r>
      <w:r>
        <w:rPr>
          <w:spacing w:val="-5"/>
          <w:sz w:val="24"/>
        </w:rPr>
        <w:t xml:space="preserve"> </w:t>
      </w:r>
      <w:r>
        <w:rPr>
          <w:sz w:val="24"/>
        </w:rPr>
        <w:t>установлении</w:t>
      </w:r>
      <w:r>
        <w:rPr>
          <w:spacing w:val="-6"/>
          <w:sz w:val="24"/>
        </w:rPr>
        <w:t xml:space="preserve"> </w:t>
      </w:r>
      <w:r>
        <w:rPr>
          <w:sz w:val="24"/>
        </w:rPr>
        <w:t>положительных</w:t>
      </w:r>
      <w:r>
        <w:rPr>
          <w:spacing w:val="-6"/>
          <w:sz w:val="24"/>
        </w:rPr>
        <w:t xml:space="preserve"> </w:t>
      </w:r>
      <w:r>
        <w:rPr>
          <w:sz w:val="24"/>
        </w:rPr>
        <w:t>контактов</w:t>
      </w:r>
      <w:r>
        <w:rPr>
          <w:spacing w:val="-6"/>
          <w:sz w:val="24"/>
        </w:rPr>
        <w:t xml:space="preserve"> </w:t>
      </w:r>
      <w:r>
        <w:rPr>
          <w:sz w:val="24"/>
        </w:rPr>
        <w:t>между</w:t>
      </w:r>
      <w:r>
        <w:rPr>
          <w:spacing w:val="-13"/>
          <w:sz w:val="24"/>
        </w:rPr>
        <w:t xml:space="preserve"> </w:t>
      </w:r>
      <w:r>
        <w:rPr>
          <w:sz w:val="24"/>
        </w:rPr>
        <w:t>детьми,</w:t>
      </w:r>
      <w:r>
        <w:rPr>
          <w:spacing w:val="-6"/>
          <w:sz w:val="24"/>
        </w:rPr>
        <w:t xml:space="preserve"> </w:t>
      </w:r>
      <w:r>
        <w:rPr>
          <w:sz w:val="24"/>
        </w:rPr>
        <w:t>основанных на общих интересах к действиям с игрушками, предметами и взаимной симпатии;</w:t>
      </w:r>
    </w:p>
    <w:p w:rsidR="00417D3B" w:rsidRDefault="00D839F6">
      <w:pPr>
        <w:pStyle w:val="a5"/>
        <w:numPr>
          <w:ilvl w:val="1"/>
          <w:numId w:val="137"/>
        </w:numPr>
        <w:tabs>
          <w:tab w:val="left" w:pos="1666"/>
        </w:tabs>
        <w:spacing w:line="276" w:lineRule="auto"/>
        <w:ind w:right="819" w:firstLine="566"/>
        <w:jc w:val="left"/>
        <w:rPr>
          <w:sz w:val="24"/>
        </w:rPr>
      </w:pPr>
      <w:r>
        <w:rPr>
          <w:sz w:val="24"/>
        </w:rPr>
        <w:t>оказывать помощь в освоении способов взаимодействия со сверстниками в игре, в</w:t>
      </w:r>
      <w:r>
        <w:rPr>
          <w:spacing w:val="40"/>
          <w:sz w:val="24"/>
        </w:rPr>
        <w:t xml:space="preserve"> </w:t>
      </w:r>
      <w:r>
        <w:rPr>
          <w:sz w:val="24"/>
        </w:rPr>
        <w:t>повседневном общении и бытовой деятельности;</w:t>
      </w:r>
    </w:p>
    <w:p w:rsidR="00417D3B" w:rsidRDefault="00D839F6">
      <w:pPr>
        <w:pStyle w:val="a5"/>
        <w:numPr>
          <w:ilvl w:val="1"/>
          <w:numId w:val="137"/>
        </w:numPr>
        <w:tabs>
          <w:tab w:val="left" w:pos="1666"/>
        </w:tabs>
        <w:ind w:left="1666" w:hanging="427"/>
        <w:jc w:val="left"/>
        <w:rPr>
          <w:sz w:val="24"/>
        </w:rPr>
      </w:pPr>
      <w:r>
        <w:rPr>
          <w:sz w:val="24"/>
        </w:rPr>
        <w:t>приучать</w:t>
      </w:r>
      <w:r>
        <w:rPr>
          <w:spacing w:val="-5"/>
          <w:sz w:val="24"/>
        </w:rPr>
        <w:t xml:space="preserve"> </w:t>
      </w:r>
      <w:r>
        <w:rPr>
          <w:sz w:val="24"/>
        </w:rPr>
        <w:t>детей</w:t>
      </w:r>
      <w:r>
        <w:rPr>
          <w:spacing w:val="-4"/>
          <w:sz w:val="24"/>
        </w:rPr>
        <w:t xml:space="preserve"> </w:t>
      </w:r>
      <w:r>
        <w:rPr>
          <w:sz w:val="24"/>
        </w:rPr>
        <w:t>к</w:t>
      </w:r>
      <w:r>
        <w:rPr>
          <w:spacing w:val="-4"/>
          <w:sz w:val="24"/>
        </w:rPr>
        <w:t xml:space="preserve"> </w:t>
      </w:r>
      <w:r>
        <w:rPr>
          <w:sz w:val="24"/>
        </w:rPr>
        <w:t>выполнению</w:t>
      </w:r>
      <w:r>
        <w:rPr>
          <w:spacing w:val="-4"/>
          <w:sz w:val="24"/>
        </w:rPr>
        <w:t xml:space="preserve"> </w:t>
      </w:r>
      <w:r>
        <w:rPr>
          <w:sz w:val="24"/>
        </w:rPr>
        <w:t>элементарных</w:t>
      </w:r>
      <w:r>
        <w:rPr>
          <w:spacing w:val="-5"/>
          <w:sz w:val="24"/>
        </w:rPr>
        <w:t xml:space="preserve"> </w:t>
      </w:r>
      <w:r>
        <w:rPr>
          <w:sz w:val="24"/>
        </w:rPr>
        <w:t>правил</w:t>
      </w:r>
      <w:r>
        <w:rPr>
          <w:spacing w:val="-4"/>
          <w:sz w:val="24"/>
        </w:rPr>
        <w:t xml:space="preserve"> </w:t>
      </w:r>
      <w:r>
        <w:rPr>
          <w:sz w:val="24"/>
        </w:rPr>
        <w:t>культуры</w:t>
      </w:r>
      <w:r>
        <w:rPr>
          <w:spacing w:val="-3"/>
          <w:sz w:val="24"/>
        </w:rPr>
        <w:t xml:space="preserve"> </w:t>
      </w:r>
      <w:r>
        <w:rPr>
          <w:sz w:val="24"/>
        </w:rPr>
        <w:t>поведения</w:t>
      </w:r>
      <w:r>
        <w:rPr>
          <w:spacing w:val="-4"/>
          <w:sz w:val="24"/>
        </w:rPr>
        <w:t xml:space="preserve"> </w:t>
      </w:r>
      <w:r>
        <w:rPr>
          <w:sz w:val="24"/>
        </w:rPr>
        <w:t>в</w:t>
      </w:r>
      <w:r>
        <w:rPr>
          <w:spacing w:val="2"/>
          <w:sz w:val="24"/>
        </w:rPr>
        <w:t xml:space="preserve"> </w:t>
      </w:r>
      <w:r>
        <w:rPr>
          <w:spacing w:val="-4"/>
          <w:sz w:val="24"/>
        </w:rPr>
        <w:t>ДОО;</w:t>
      </w:r>
    </w:p>
    <w:p w:rsidR="00417D3B" w:rsidRDefault="00D839F6">
      <w:pPr>
        <w:pStyle w:val="a5"/>
        <w:numPr>
          <w:ilvl w:val="1"/>
          <w:numId w:val="137"/>
        </w:numPr>
        <w:tabs>
          <w:tab w:val="left" w:pos="1726"/>
        </w:tabs>
        <w:spacing w:before="37" w:line="276" w:lineRule="auto"/>
        <w:ind w:right="817" w:firstLine="566"/>
        <w:jc w:val="left"/>
        <w:rPr>
          <w:sz w:val="24"/>
        </w:rPr>
      </w:pPr>
      <w:r>
        <w:rPr>
          <w:i/>
          <w:sz w:val="24"/>
        </w:rPr>
        <w:t xml:space="preserve">создает условия для социальных контактов и доверительного общения на родном </w:t>
      </w:r>
      <w:r>
        <w:rPr>
          <w:i/>
          <w:spacing w:val="-2"/>
          <w:sz w:val="24"/>
        </w:rPr>
        <w:t>языке</w:t>
      </w:r>
      <w:r>
        <w:rPr>
          <w:spacing w:val="-2"/>
          <w:sz w:val="24"/>
        </w:rPr>
        <w:t>.</w:t>
      </w:r>
    </w:p>
    <w:p w:rsidR="00417D3B" w:rsidRDefault="00D839F6">
      <w:pPr>
        <w:pStyle w:val="2"/>
        <w:numPr>
          <w:ilvl w:val="0"/>
          <w:numId w:val="137"/>
        </w:numPr>
        <w:tabs>
          <w:tab w:val="left" w:pos="1719"/>
        </w:tabs>
        <w:spacing w:before="2"/>
        <w:ind w:left="1719" w:hanging="480"/>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417D3B" w:rsidRDefault="00D839F6">
      <w:pPr>
        <w:pStyle w:val="a5"/>
        <w:numPr>
          <w:ilvl w:val="1"/>
          <w:numId w:val="137"/>
        </w:numPr>
        <w:tabs>
          <w:tab w:val="left" w:pos="1666"/>
        </w:tabs>
        <w:spacing w:before="30" w:line="276" w:lineRule="auto"/>
        <w:ind w:right="808" w:firstLine="566"/>
        <w:jc w:val="left"/>
        <w:rPr>
          <w:sz w:val="24"/>
        </w:rPr>
      </w:pPr>
      <w:r>
        <w:rPr>
          <w:sz w:val="24"/>
        </w:rPr>
        <w:t>обогащать</w:t>
      </w:r>
      <w:r>
        <w:rPr>
          <w:spacing w:val="40"/>
          <w:sz w:val="24"/>
        </w:rPr>
        <w:t xml:space="preserve"> </w:t>
      </w:r>
      <w:r>
        <w:rPr>
          <w:sz w:val="24"/>
        </w:rPr>
        <w:t>представления</w:t>
      </w:r>
      <w:r>
        <w:rPr>
          <w:spacing w:val="40"/>
          <w:sz w:val="24"/>
        </w:rPr>
        <w:t xml:space="preserve"> </w:t>
      </w:r>
      <w:r>
        <w:rPr>
          <w:sz w:val="24"/>
        </w:rPr>
        <w:t>детей</w:t>
      </w:r>
      <w:r>
        <w:rPr>
          <w:spacing w:val="40"/>
          <w:sz w:val="24"/>
        </w:rPr>
        <w:t xml:space="preserve"> </w:t>
      </w:r>
      <w:r>
        <w:rPr>
          <w:sz w:val="24"/>
        </w:rPr>
        <w:t>о</w:t>
      </w:r>
      <w:r>
        <w:rPr>
          <w:spacing w:val="40"/>
          <w:sz w:val="24"/>
        </w:rPr>
        <w:t xml:space="preserve"> </w:t>
      </w:r>
      <w:r>
        <w:rPr>
          <w:sz w:val="24"/>
        </w:rPr>
        <w:t>малой</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их</w:t>
      </w:r>
      <w:r>
        <w:rPr>
          <w:spacing w:val="40"/>
          <w:sz w:val="24"/>
        </w:rPr>
        <w:t xml:space="preserve"> </w:t>
      </w:r>
      <w:r>
        <w:rPr>
          <w:sz w:val="24"/>
        </w:rPr>
        <w:t>отражения</w:t>
      </w:r>
      <w:r>
        <w:rPr>
          <w:spacing w:val="40"/>
          <w:sz w:val="24"/>
        </w:rPr>
        <w:t xml:space="preserve"> </w:t>
      </w:r>
      <w:r>
        <w:rPr>
          <w:sz w:val="24"/>
        </w:rPr>
        <w:t>в различных видах деятельности;</w:t>
      </w:r>
    </w:p>
    <w:p w:rsidR="00417D3B" w:rsidRDefault="00D839F6">
      <w:pPr>
        <w:pStyle w:val="2"/>
        <w:numPr>
          <w:ilvl w:val="0"/>
          <w:numId w:val="137"/>
        </w:numPr>
        <w:tabs>
          <w:tab w:val="left" w:pos="1709"/>
        </w:tabs>
        <w:spacing w:before="5"/>
        <w:ind w:left="1709" w:hanging="470"/>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5"/>
        <w:numPr>
          <w:ilvl w:val="1"/>
          <w:numId w:val="137"/>
        </w:numPr>
        <w:tabs>
          <w:tab w:val="left" w:pos="1665"/>
        </w:tabs>
        <w:spacing w:before="27" w:line="276" w:lineRule="auto"/>
        <w:ind w:right="817" w:firstLine="566"/>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17D3B" w:rsidRDefault="00D839F6">
      <w:pPr>
        <w:pStyle w:val="a5"/>
        <w:numPr>
          <w:ilvl w:val="1"/>
          <w:numId w:val="137"/>
        </w:numPr>
        <w:tabs>
          <w:tab w:val="left" w:pos="1665"/>
        </w:tabs>
        <w:spacing w:before="1" w:line="276" w:lineRule="auto"/>
        <w:ind w:right="820" w:firstLine="566"/>
        <w:rPr>
          <w:sz w:val="24"/>
        </w:rPr>
      </w:pPr>
      <w:r>
        <w:rPr>
          <w:sz w:val="24"/>
        </w:rPr>
        <w:t xml:space="preserve">воспитывать бережное отношение к предметам и игрушкам как результатам труда </w:t>
      </w:r>
      <w:r>
        <w:rPr>
          <w:spacing w:val="-2"/>
          <w:sz w:val="24"/>
        </w:rPr>
        <w:t>взрослых;</w:t>
      </w:r>
    </w:p>
    <w:p w:rsidR="00417D3B" w:rsidRDefault="00D839F6">
      <w:pPr>
        <w:pStyle w:val="a5"/>
        <w:numPr>
          <w:ilvl w:val="1"/>
          <w:numId w:val="137"/>
        </w:numPr>
        <w:tabs>
          <w:tab w:val="left" w:pos="1665"/>
        </w:tabs>
        <w:spacing w:before="1" w:line="276" w:lineRule="auto"/>
        <w:ind w:right="818" w:firstLine="566"/>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2"/>
        <w:numPr>
          <w:ilvl w:val="0"/>
          <w:numId w:val="137"/>
        </w:numPr>
        <w:tabs>
          <w:tab w:val="left" w:pos="1722"/>
        </w:tabs>
        <w:spacing w:before="104"/>
        <w:ind w:left="1722" w:hanging="483"/>
        <w:jc w:val="both"/>
      </w:pPr>
      <w:r>
        <w:lastRenderedPageBreak/>
        <w:t>в</w:t>
      </w:r>
      <w:r>
        <w:rPr>
          <w:spacing w:val="-4"/>
        </w:rPr>
        <w:t xml:space="preserve"> </w:t>
      </w:r>
      <w:r>
        <w:t>области</w:t>
      </w:r>
      <w:r>
        <w:rPr>
          <w:spacing w:val="-4"/>
        </w:rPr>
        <w:t xml:space="preserve"> </w:t>
      </w:r>
      <w:r>
        <w:t>формирования</w:t>
      </w:r>
      <w:r>
        <w:rPr>
          <w:spacing w:val="-2"/>
        </w:rPr>
        <w:t xml:space="preserve"> </w:t>
      </w:r>
      <w:r>
        <w:t>основ</w:t>
      </w:r>
      <w:r>
        <w:rPr>
          <w:spacing w:val="-2"/>
        </w:rPr>
        <w:t xml:space="preserve"> </w:t>
      </w:r>
      <w:r>
        <w:t>безопасного</w:t>
      </w:r>
      <w:r>
        <w:rPr>
          <w:spacing w:val="-4"/>
        </w:rPr>
        <w:t xml:space="preserve"> </w:t>
      </w:r>
      <w:r>
        <w:rPr>
          <w:spacing w:val="-2"/>
        </w:rPr>
        <w:t>поведения:</w:t>
      </w:r>
    </w:p>
    <w:p w:rsidR="00417D3B" w:rsidRDefault="00D839F6">
      <w:pPr>
        <w:pStyle w:val="a5"/>
        <w:numPr>
          <w:ilvl w:val="1"/>
          <w:numId w:val="137"/>
        </w:numPr>
        <w:tabs>
          <w:tab w:val="left" w:pos="1666"/>
        </w:tabs>
        <w:spacing w:before="29"/>
        <w:ind w:left="1666" w:hanging="427"/>
        <w:rPr>
          <w:sz w:val="24"/>
        </w:rPr>
      </w:pPr>
      <w:r>
        <w:rPr>
          <w:sz w:val="24"/>
        </w:rPr>
        <w:t>развивать</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правилам</w:t>
      </w:r>
      <w:r>
        <w:rPr>
          <w:spacing w:val="-4"/>
          <w:sz w:val="24"/>
        </w:rPr>
        <w:t xml:space="preserve"> </w:t>
      </w:r>
      <w:r>
        <w:rPr>
          <w:sz w:val="24"/>
        </w:rPr>
        <w:t>безопасного</w:t>
      </w:r>
      <w:r>
        <w:rPr>
          <w:spacing w:val="-3"/>
          <w:sz w:val="24"/>
        </w:rPr>
        <w:t xml:space="preserve"> </w:t>
      </w:r>
      <w:r>
        <w:rPr>
          <w:spacing w:val="-2"/>
          <w:sz w:val="24"/>
        </w:rPr>
        <w:t>поведения;</w:t>
      </w:r>
    </w:p>
    <w:p w:rsidR="00417D3B" w:rsidRDefault="00D839F6">
      <w:pPr>
        <w:pStyle w:val="a5"/>
        <w:numPr>
          <w:ilvl w:val="1"/>
          <w:numId w:val="137"/>
        </w:numPr>
        <w:tabs>
          <w:tab w:val="left" w:pos="1665"/>
        </w:tabs>
        <w:spacing w:before="44" w:line="276" w:lineRule="auto"/>
        <w:ind w:right="816" w:firstLine="566"/>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17D3B" w:rsidRDefault="00D839F6">
      <w:pPr>
        <w:spacing w:line="274"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numPr>
          <w:ilvl w:val="0"/>
          <w:numId w:val="136"/>
        </w:numPr>
        <w:tabs>
          <w:tab w:val="left" w:pos="1684"/>
        </w:tabs>
        <w:spacing w:before="44"/>
        <w:ind w:left="1684" w:hanging="445"/>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3"/>
        <w:spacing w:before="30" w:line="276" w:lineRule="auto"/>
        <w:ind w:right="818"/>
        <w:jc w:val="right"/>
      </w:pPr>
      <w:r>
        <w:t>Педагог</w:t>
      </w:r>
      <w:r>
        <w:rPr>
          <w:spacing w:val="-15"/>
        </w:rPr>
        <w:t xml:space="preserve"> </w:t>
      </w:r>
      <w:r>
        <w:t>создает</w:t>
      </w:r>
      <w:r>
        <w:rPr>
          <w:spacing w:val="-15"/>
        </w:rPr>
        <w:t xml:space="preserve"> </w:t>
      </w:r>
      <w:r>
        <w:t>условия</w:t>
      </w:r>
      <w:r>
        <w:rPr>
          <w:spacing w:val="-15"/>
        </w:rPr>
        <w:t xml:space="preserve"> </w:t>
      </w:r>
      <w:r>
        <w:t>для</w:t>
      </w:r>
      <w:r>
        <w:rPr>
          <w:spacing w:val="-15"/>
        </w:rPr>
        <w:t xml:space="preserve"> </w:t>
      </w:r>
      <w:r>
        <w:t>формирования</w:t>
      </w:r>
      <w:r>
        <w:rPr>
          <w:spacing w:val="-14"/>
        </w:rPr>
        <w:t xml:space="preserve"> </w:t>
      </w:r>
      <w:r>
        <w:t>у</w:t>
      </w:r>
      <w:r>
        <w:rPr>
          <w:spacing w:val="-17"/>
        </w:rPr>
        <w:t xml:space="preserve"> </w:t>
      </w:r>
      <w:r>
        <w:t>детей</w:t>
      </w:r>
      <w:r>
        <w:rPr>
          <w:spacing w:val="-15"/>
        </w:rPr>
        <w:t xml:space="preserve"> </w:t>
      </w:r>
      <w:r>
        <w:t>образа</w:t>
      </w:r>
      <w:r>
        <w:rPr>
          <w:spacing w:val="-15"/>
        </w:rPr>
        <w:t xml:space="preserve"> </w:t>
      </w:r>
      <w:r>
        <w:t>Я:</w:t>
      </w:r>
      <w:r>
        <w:rPr>
          <w:spacing w:val="-15"/>
        </w:rPr>
        <w:t xml:space="preserve"> </w:t>
      </w:r>
      <w:r>
        <w:t>закрепляет</w:t>
      </w:r>
      <w:r>
        <w:rPr>
          <w:spacing w:val="-13"/>
        </w:rPr>
        <w:t xml:space="preserve"> </w:t>
      </w:r>
      <w:r>
        <w:t>умение</w:t>
      </w:r>
      <w:r>
        <w:rPr>
          <w:spacing w:val="-15"/>
        </w:rPr>
        <w:t xml:space="preserve"> </w:t>
      </w:r>
      <w:r>
        <w:t>называть свое имя и возраст, говорить о себе в первом лице; проговаривает с детьми характеристики,</w:t>
      </w:r>
      <w:r>
        <w:rPr>
          <w:spacing w:val="40"/>
        </w:rPr>
        <w:t xml:space="preserve"> </w:t>
      </w:r>
      <w:r>
        <w:t>отличающие</w:t>
      </w:r>
      <w:r>
        <w:rPr>
          <w:spacing w:val="-6"/>
        </w:rPr>
        <w:t xml:space="preserve"> </w:t>
      </w:r>
      <w:r>
        <w:t>их</w:t>
      </w:r>
      <w:r>
        <w:rPr>
          <w:spacing w:val="-3"/>
        </w:rPr>
        <w:t xml:space="preserve"> </w:t>
      </w:r>
      <w:r>
        <w:t>друг</w:t>
      </w:r>
      <w:r>
        <w:rPr>
          <w:spacing w:val="-6"/>
        </w:rPr>
        <w:t xml:space="preserve"> </w:t>
      </w:r>
      <w:r>
        <w:t>от</w:t>
      </w:r>
      <w:r>
        <w:rPr>
          <w:spacing w:val="-5"/>
        </w:rPr>
        <w:t xml:space="preserve"> </w:t>
      </w:r>
      <w:r>
        <w:t>друга</w:t>
      </w:r>
      <w:r>
        <w:rPr>
          <w:spacing w:val="-6"/>
        </w:rPr>
        <w:t xml:space="preserve"> </w:t>
      </w:r>
      <w:r>
        <w:t>(внешность,</w:t>
      </w:r>
      <w:r>
        <w:rPr>
          <w:spacing w:val="-5"/>
        </w:rPr>
        <w:t xml:space="preserve"> </w:t>
      </w:r>
      <w:r>
        <w:t>предпочтения</w:t>
      </w:r>
      <w:r>
        <w:rPr>
          <w:spacing w:val="-5"/>
        </w:rPr>
        <w:t xml:space="preserve"> </w:t>
      </w:r>
      <w:r>
        <w:t>в</w:t>
      </w:r>
      <w:r>
        <w:rPr>
          <w:spacing w:val="-6"/>
        </w:rPr>
        <w:t xml:space="preserve"> </w:t>
      </w:r>
      <w:r>
        <w:t>деятельности,</w:t>
      </w:r>
      <w:r>
        <w:rPr>
          <w:spacing w:val="-5"/>
        </w:rPr>
        <w:t xml:space="preserve"> </w:t>
      </w:r>
      <w:r>
        <w:t>личные</w:t>
      </w:r>
      <w:r>
        <w:rPr>
          <w:spacing w:val="-7"/>
        </w:rPr>
        <w:t xml:space="preserve"> </w:t>
      </w:r>
      <w:r>
        <w:t>достижения). Педагоги способствуют различению детьми основных эмоций (радость, печаль, грусть,</w:t>
      </w:r>
    </w:p>
    <w:p w:rsidR="00417D3B" w:rsidRDefault="00D839F6">
      <w:pPr>
        <w:pStyle w:val="a3"/>
        <w:spacing w:line="276" w:lineRule="auto"/>
        <w:ind w:right="816" w:firstLine="0"/>
      </w:pPr>
      <w:r>
        <w:t xml:space="preserve">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Pr>
          <w:spacing w:val="-2"/>
        </w:rPr>
        <w:t>мультипликации.</w:t>
      </w:r>
    </w:p>
    <w:p w:rsidR="00417D3B" w:rsidRDefault="00D839F6">
      <w:pPr>
        <w:pStyle w:val="a3"/>
        <w:spacing w:before="1" w:line="276" w:lineRule="auto"/>
        <w:ind w:right="821"/>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17D3B" w:rsidRDefault="00D839F6">
      <w:pPr>
        <w:pStyle w:val="a3"/>
        <w:spacing w:before="1" w:line="276" w:lineRule="auto"/>
        <w:ind w:right="814"/>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w:t>
      </w:r>
      <w:r>
        <w:rPr>
          <w:spacing w:val="-4"/>
        </w:rPr>
        <w:t xml:space="preserve"> </w:t>
      </w:r>
      <w:r>
        <w:t>в</w:t>
      </w:r>
      <w:r>
        <w:rPr>
          <w:spacing w:val="-4"/>
        </w:rPr>
        <w:t xml:space="preserve"> </w:t>
      </w:r>
      <w:r>
        <w:t>парное</w:t>
      </w:r>
      <w:r>
        <w:rPr>
          <w:spacing w:val="-7"/>
        </w:rPr>
        <w:t xml:space="preserve"> </w:t>
      </w:r>
      <w:r>
        <w:t>общение</w:t>
      </w:r>
      <w:r>
        <w:rPr>
          <w:spacing w:val="-7"/>
        </w:rPr>
        <w:t xml:space="preserve"> </w:t>
      </w:r>
      <w:r>
        <w:t>(спокойно</w:t>
      </w:r>
      <w:r>
        <w:rPr>
          <w:spacing w:val="-6"/>
        </w:rPr>
        <w:t xml:space="preserve"> </w:t>
      </w:r>
      <w:r>
        <w:t>играть</w:t>
      </w:r>
      <w:r>
        <w:rPr>
          <w:spacing w:val="-5"/>
        </w:rPr>
        <w:t xml:space="preserve"> </w:t>
      </w:r>
      <w:r>
        <w:t>рядом,</w:t>
      </w:r>
      <w:r>
        <w:rPr>
          <w:spacing w:val="-6"/>
        </w:rPr>
        <w:t xml:space="preserve"> </w:t>
      </w:r>
      <w:r>
        <w:t>обмениваться</w:t>
      </w:r>
      <w:r>
        <w:rPr>
          <w:spacing w:val="-6"/>
        </w:rPr>
        <w:t xml:space="preserve"> </w:t>
      </w:r>
      <w:r>
        <w:t>игрушками,</w:t>
      </w:r>
      <w:r>
        <w:rPr>
          <w:spacing w:val="-6"/>
        </w:rPr>
        <w:t xml:space="preserve"> </w:t>
      </w:r>
      <w:r>
        <w:t>объединяться</w:t>
      </w:r>
      <w:r>
        <w:rPr>
          <w:spacing w:val="-6"/>
        </w:rPr>
        <w:t xml:space="preserve"> </w:t>
      </w:r>
      <w:r>
        <w:t>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17D3B" w:rsidRDefault="00D839F6">
      <w:pPr>
        <w:pStyle w:val="a3"/>
        <w:spacing w:line="276" w:lineRule="auto"/>
        <w:ind w:right="812"/>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17D3B" w:rsidRDefault="00D839F6">
      <w:pPr>
        <w:spacing w:line="276" w:lineRule="auto"/>
        <w:ind w:left="672" w:right="810" w:firstLine="566"/>
        <w:jc w:val="both"/>
        <w:rPr>
          <w:i/>
          <w:sz w:val="24"/>
        </w:rPr>
      </w:pPr>
      <w:r>
        <w:rPr>
          <w:i/>
          <w:sz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 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417D3B" w:rsidRDefault="00D839F6">
      <w:pPr>
        <w:pStyle w:val="2"/>
        <w:numPr>
          <w:ilvl w:val="0"/>
          <w:numId w:val="136"/>
        </w:numPr>
        <w:tabs>
          <w:tab w:val="left" w:pos="1689"/>
        </w:tabs>
        <w:spacing w:before="5"/>
        <w:ind w:left="1689" w:hanging="450"/>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417D3B" w:rsidRDefault="00D839F6">
      <w:pPr>
        <w:pStyle w:val="a3"/>
        <w:spacing w:before="27" w:line="276" w:lineRule="auto"/>
        <w:ind w:right="813"/>
      </w:pPr>
      <w:r>
        <w:t>Педагог</w:t>
      </w:r>
      <w:r>
        <w:rPr>
          <w:spacing w:val="-10"/>
        </w:rPr>
        <w:t xml:space="preserve"> </w:t>
      </w:r>
      <w:r>
        <w:t>обогащает</w:t>
      </w:r>
      <w:r>
        <w:rPr>
          <w:spacing w:val="-10"/>
        </w:rPr>
        <w:t xml:space="preserve"> </w:t>
      </w:r>
      <w:r>
        <w:t>представления</w:t>
      </w:r>
      <w:r>
        <w:rPr>
          <w:spacing w:val="-10"/>
        </w:rPr>
        <w:t xml:space="preserve"> </w:t>
      </w:r>
      <w:r>
        <w:t>детей</w:t>
      </w:r>
      <w:r>
        <w:rPr>
          <w:spacing w:val="-10"/>
        </w:rPr>
        <w:t xml:space="preserve"> </w:t>
      </w:r>
      <w:r>
        <w:t>о</w:t>
      </w:r>
      <w:r>
        <w:rPr>
          <w:spacing w:val="-10"/>
        </w:rPr>
        <w:t xml:space="preserve"> </w:t>
      </w:r>
      <w:r>
        <w:t>малой</w:t>
      </w:r>
      <w:r>
        <w:rPr>
          <w:spacing w:val="-9"/>
        </w:rPr>
        <w:t xml:space="preserve"> </w:t>
      </w:r>
      <w:r>
        <w:t>родине:</w:t>
      </w:r>
      <w:r>
        <w:rPr>
          <w:spacing w:val="-10"/>
        </w:rPr>
        <w:t xml:space="preserve"> </w:t>
      </w:r>
      <w:r>
        <w:t>регулярно</w:t>
      </w:r>
      <w:r>
        <w:rPr>
          <w:spacing w:val="-10"/>
        </w:rPr>
        <w:t xml:space="preserve"> </w:t>
      </w:r>
      <w:r>
        <w:t>напоминает</w:t>
      </w:r>
      <w:r>
        <w:rPr>
          <w:spacing w:val="-10"/>
        </w:rPr>
        <w:t xml:space="preserve"> </w:t>
      </w:r>
      <w:r>
        <w:t>название населенного пункта, в котором они живут; знакомит с близлежащим окружением ДОО (зданиями,</w:t>
      </w:r>
      <w:r>
        <w:rPr>
          <w:spacing w:val="40"/>
        </w:rPr>
        <w:t xml:space="preserve">  </w:t>
      </w:r>
      <w:r>
        <w:t>природными</w:t>
      </w:r>
      <w:r>
        <w:rPr>
          <w:spacing w:val="40"/>
        </w:rPr>
        <w:t xml:space="preserve">  </w:t>
      </w:r>
      <w:r>
        <w:t>объектами),</w:t>
      </w:r>
      <w:r>
        <w:rPr>
          <w:spacing w:val="40"/>
        </w:rPr>
        <w:t xml:space="preserve">  </w:t>
      </w:r>
      <w:r>
        <w:t>доступными</w:t>
      </w:r>
      <w:r>
        <w:rPr>
          <w:spacing w:val="40"/>
        </w:rPr>
        <w:t xml:space="preserve">  </w:t>
      </w:r>
      <w:r>
        <w:t>для</w:t>
      </w:r>
      <w:r>
        <w:rPr>
          <w:spacing w:val="40"/>
        </w:rPr>
        <w:t xml:space="preserve">  </w:t>
      </w:r>
      <w:r>
        <w:t>рассматривания</w:t>
      </w:r>
      <w:r>
        <w:rPr>
          <w:spacing w:val="40"/>
        </w:rPr>
        <w:t xml:space="preserve">  </w:t>
      </w:r>
      <w:r>
        <w:t>с</w:t>
      </w:r>
      <w:r>
        <w:rPr>
          <w:spacing w:val="40"/>
        </w:rPr>
        <w:t xml:space="preserve">  </w:t>
      </w:r>
      <w:r>
        <w:t>территории.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8" w:firstLine="0"/>
      </w:pPr>
      <w:r>
        <w:lastRenderedPageBreak/>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17D3B" w:rsidRDefault="00D839F6">
      <w:pPr>
        <w:pStyle w:val="a3"/>
        <w:spacing w:before="1" w:line="276" w:lineRule="auto"/>
        <w:ind w:right="816"/>
      </w:pPr>
      <w:r>
        <w:t>Поддерживает отражение детьми своих впечатлений о малой родине в различных видах деятельности</w:t>
      </w:r>
      <w:r>
        <w:rPr>
          <w:spacing w:val="-15"/>
        </w:rPr>
        <w:t xml:space="preserve"> </w:t>
      </w:r>
      <w:r>
        <w:t>(рассказывает,</w:t>
      </w:r>
      <w:r>
        <w:rPr>
          <w:spacing w:val="-15"/>
        </w:rPr>
        <w:t xml:space="preserve"> </w:t>
      </w:r>
      <w:r>
        <w:t>изображает,</w:t>
      </w:r>
      <w:r>
        <w:rPr>
          <w:spacing w:val="-15"/>
        </w:rPr>
        <w:t xml:space="preserve"> </w:t>
      </w:r>
      <w:r>
        <w:t>воплощает</w:t>
      </w:r>
      <w:r>
        <w:rPr>
          <w:spacing w:val="-15"/>
        </w:rPr>
        <w:t xml:space="preserve"> </w:t>
      </w:r>
      <w:r>
        <w:t>образы</w:t>
      </w:r>
      <w:r>
        <w:rPr>
          <w:spacing w:val="-15"/>
        </w:rPr>
        <w:t xml:space="preserve"> </w:t>
      </w:r>
      <w:r>
        <w:t>в</w:t>
      </w:r>
      <w:r>
        <w:rPr>
          <w:spacing w:val="-15"/>
        </w:rPr>
        <w:t xml:space="preserve"> </w:t>
      </w:r>
      <w:r>
        <w:t>играх,</w:t>
      </w:r>
      <w:r>
        <w:rPr>
          <w:spacing w:val="-15"/>
        </w:rPr>
        <w:t xml:space="preserve"> </w:t>
      </w:r>
      <w:r>
        <w:t>разворачивает</w:t>
      </w:r>
      <w:r>
        <w:rPr>
          <w:spacing w:val="-15"/>
        </w:rPr>
        <w:t xml:space="preserve"> </w:t>
      </w:r>
      <w:r>
        <w:t>сюжет</w:t>
      </w:r>
      <w:r>
        <w:rPr>
          <w:spacing w:val="-15"/>
        </w:rPr>
        <w:t xml:space="preserve"> </w:t>
      </w:r>
      <w:r>
        <w:t>и</w:t>
      </w:r>
      <w:r>
        <w:rPr>
          <w:spacing w:val="-15"/>
        </w:rPr>
        <w:t xml:space="preserve"> </w:t>
      </w:r>
      <w:r>
        <w:t xml:space="preserve">так </w:t>
      </w:r>
      <w:r>
        <w:rPr>
          <w:spacing w:val="-2"/>
        </w:rPr>
        <w:t>далее).</w:t>
      </w:r>
    </w:p>
    <w:p w:rsidR="00417D3B" w:rsidRDefault="00D839F6">
      <w:pPr>
        <w:pStyle w:val="2"/>
        <w:numPr>
          <w:ilvl w:val="0"/>
          <w:numId w:val="136"/>
        </w:numPr>
        <w:tabs>
          <w:tab w:val="left" w:pos="1684"/>
        </w:tabs>
        <w:spacing w:before="4"/>
        <w:ind w:left="1684" w:hanging="445"/>
        <w:jc w:val="both"/>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3"/>
        <w:spacing w:before="30" w:line="276" w:lineRule="auto"/>
        <w:ind w:right="810"/>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w:t>
      </w:r>
      <w:r>
        <w:rPr>
          <w:spacing w:val="-11"/>
        </w:rPr>
        <w:t xml:space="preserve"> </w:t>
      </w:r>
      <w:r>
        <w:t>с</w:t>
      </w:r>
      <w:r>
        <w:rPr>
          <w:spacing w:val="-12"/>
        </w:rPr>
        <w:t xml:space="preserve"> </w:t>
      </w:r>
      <w:r>
        <w:t>детьми</w:t>
      </w:r>
      <w:r>
        <w:rPr>
          <w:spacing w:val="-10"/>
        </w:rPr>
        <w:t xml:space="preserve"> </w:t>
      </w:r>
      <w:r>
        <w:t>выделяет</w:t>
      </w:r>
      <w:r>
        <w:rPr>
          <w:spacing w:val="-10"/>
        </w:rPr>
        <w:t xml:space="preserve"> </w:t>
      </w:r>
      <w:r>
        <w:t>особенности</w:t>
      </w:r>
      <w:r>
        <w:rPr>
          <w:spacing w:val="-9"/>
        </w:rPr>
        <w:t xml:space="preserve"> </w:t>
      </w:r>
      <w:r>
        <w:t>строения</w:t>
      </w:r>
      <w:r>
        <w:rPr>
          <w:spacing w:val="-11"/>
        </w:rPr>
        <w:t xml:space="preserve"> </w:t>
      </w:r>
      <w:r>
        <w:t>предметов</w:t>
      </w:r>
      <w:r>
        <w:rPr>
          <w:spacing w:val="-10"/>
        </w:rPr>
        <w:t xml:space="preserve"> </w:t>
      </w:r>
      <w:r>
        <w:t>и</w:t>
      </w:r>
      <w:r>
        <w:rPr>
          <w:spacing w:val="-10"/>
        </w:rPr>
        <w:t xml:space="preserve"> </w:t>
      </w:r>
      <w:r>
        <w:t>знакомит</w:t>
      </w:r>
      <w:r>
        <w:rPr>
          <w:spacing w:val="-10"/>
        </w:rPr>
        <w:t xml:space="preserve"> </w:t>
      </w:r>
      <w:r>
        <w:t>с</w:t>
      </w:r>
      <w:r>
        <w:rPr>
          <w:spacing w:val="-12"/>
        </w:rPr>
        <w:t xml:space="preserve"> </w:t>
      </w:r>
      <w:r>
        <w:t>назначением их частей (например: ручка на входной двери нужна для того, чтобы удобнее было открыть дверь</w:t>
      </w:r>
      <w:r>
        <w:rPr>
          <w:spacing w:val="-14"/>
        </w:rPr>
        <w:t xml:space="preserve"> </w:t>
      </w:r>
      <w:r>
        <w:t>и</w:t>
      </w:r>
      <w:r>
        <w:rPr>
          <w:spacing w:val="-14"/>
        </w:rPr>
        <w:t xml:space="preserve"> </w:t>
      </w:r>
      <w:r>
        <w:t>прочее).</w:t>
      </w:r>
      <w:r>
        <w:rPr>
          <w:spacing w:val="-13"/>
        </w:rPr>
        <w:t xml:space="preserve"> </w:t>
      </w:r>
      <w:r>
        <w:t>Знакомит</w:t>
      </w:r>
      <w:r>
        <w:rPr>
          <w:spacing w:val="-14"/>
        </w:rPr>
        <w:t xml:space="preserve"> </w:t>
      </w:r>
      <w:r>
        <w:t>детей</w:t>
      </w:r>
      <w:r>
        <w:rPr>
          <w:spacing w:val="-14"/>
        </w:rPr>
        <w:t xml:space="preserve"> </w:t>
      </w:r>
      <w:r>
        <w:t>с</w:t>
      </w:r>
      <w:r>
        <w:rPr>
          <w:spacing w:val="-15"/>
        </w:rPr>
        <w:t xml:space="preserve"> </w:t>
      </w:r>
      <w:r>
        <w:t>основными</w:t>
      </w:r>
      <w:r>
        <w:rPr>
          <w:spacing w:val="-14"/>
        </w:rPr>
        <w:t xml:space="preserve"> </w:t>
      </w:r>
      <w:r>
        <w:t>свойствами</w:t>
      </w:r>
      <w:r>
        <w:rPr>
          <w:spacing w:val="-14"/>
        </w:rPr>
        <w:t xml:space="preserve"> </w:t>
      </w:r>
      <w:r>
        <w:t>и</w:t>
      </w:r>
      <w:r>
        <w:rPr>
          <w:spacing w:val="-14"/>
        </w:rPr>
        <w:t xml:space="preserve"> </w:t>
      </w:r>
      <w:r>
        <w:t>качествами</w:t>
      </w:r>
      <w:r>
        <w:rPr>
          <w:spacing w:val="-14"/>
        </w:rPr>
        <w:t xml:space="preserve"> </w:t>
      </w:r>
      <w:r>
        <w:t>материалов,</w:t>
      </w:r>
      <w:r>
        <w:rPr>
          <w:spacing w:val="-15"/>
        </w:rPr>
        <w:t xml:space="preserve"> </w:t>
      </w:r>
      <w:r>
        <w:t>из</w:t>
      </w:r>
      <w:r>
        <w:rPr>
          <w:spacing w:val="-14"/>
        </w:rPr>
        <w:t xml:space="preserve"> </w:t>
      </w:r>
      <w:r>
        <w:t>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17D3B" w:rsidRDefault="00D839F6">
      <w:pPr>
        <w:pStyle w:val="a3"/>
        <w:spacing w:line="276" w:lineRule="auto"/>
        <w:ind w:right="813"/>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w:t>
      </w:r>
      <w:r>
        <w:rPr>
          <w:spacing w:val="-10"/>
        </w:rPr>
        <w:t xml:space="preserve"> </w:t>
      </w:r>
      <w:r>
        <w:t>дневной</w:t>
      </w:r>
      <w:r>
        <w:rPr>
          <w:spacing w:val="-8"/>
        </w:rPr>
        <w:t xml:space="preserve"> </w:t>
      </w:r>
      <w:r>
        <w:t>сон</w:t>
      </w:r>
      <w:r>
        <w:rPr>
          <w:spacing w:val="-8"/>
        </w:rPr>
        <w:t xml:space="preserve"> </w:t>
      </w:r>
      <w:r>
        <w:t>(аккуратное</w:t>
      </w:r>
      <w:r>
        <w:rPr>
          <w:spacing w:val="-10"/>
        </w:rPr>
        <w:t xml:space="preserve"> </w:t>
      </w:r>
      <w:r>
        <w:t>складывание</w:t>
      </w:r>
      <w:r>
        <w:rPr>
          <w:spacing w:val="-10"/>
        </w:rPr>
        <w:t xml:space="preserve"> </w:t>
      </w:r>
      <w:r>
        <w:t>одежды),</w:t>
      </w:r>
      <w:r>
        <w:rPr>
          <w:spacing w:val="-7"/>
        </w:rPr>
        <w:t xml:space="preserve"> </w:t>
      </w:r>
      <w:r>
        <w:t>уборке</w:t>
      </w:r>
      <w:r>
        <w:rPr>
          <w:spacing w:val="-10"/>
        </w:rPr>
        <w:t xml:space="preserve"> </w:t>
      </w:r>
      <w:r>
        <w:t>рабочего</w:t>
      </w:r>
      <w:r>
        <w:rPr>
          <w:spacing w:val="-7"/>
        </w:rPr>
        <w:t xml:space="preserve"> </w:t>
      </w:r>
      <w:r>
        <w:t>места</w:t>
      </w:r>
      <w:r>
        <w:rPr>
          <w:spacing w:val="-9"/>
        </w:rPr>
        <w:t xml:space="preserve"> </w:t>
      </w:r>
      <w:r>
        <w:t>после</w:t>
      </w:r>
      <w:r>
        <w:rPr>
          <w:spacing w:val="-10"/>
        </w:rPr>
        <w:t xml:space="preserve"> </w:t>
      </w:r>
      <w:r>
        <w:t>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w:t>
      </w:r>
      <w:r>
        <w:rPr>
          <w:spacing w:val="-5"/>
        </w:rPr>
        <w:t xml:space="preserve"> </w:t>
      </w:r>
      <w:r>
        <w:t>(убирает</w:t>
      </w:r>
      <w:r>
        <w:rPr>
          <w:spacing w:val="-5"/>
        </w:rPr>
        <w:t xml:space="preserve"> </w:t>
      </w:r>
      <w:r>
        <w:t>за</w:t>
      </w:r>
      <w:r>
        <w:rPr>
          <w:spacing w:val="-7"/>
        </w:rPr>
        <w:t xml:space="preserve"> </w:t>
      </w:r>
      <w:r>
        <w:t>собой</w:t>
      </w:r>
      <w:r>
        <w:rPr>
          <w:spacing w:val="-5"/>
        </w:rPr>
        <w:t xml:space="preserve"> </w:t>
      </w:r>
      <w:r>
        <w:t>посуду</w:t>
      </w:r>
      <w:r>
        <w:rPr>
          <w:spacing w:val="-11"/>
        </w:rPr>
        <w:t xml:space="preserve"> </w:t>
      </w:r>
      <w:r>
        <w:t>на</w:t>
      </w:r>
      <w:r>
        <w:rPr>
          <w:spacing w:val="-7"/>
        </w:rPr>
        <w:t xml:space="preserve"> </w:t>
      </w:r>
      <w:r>
        <w:t>раздаточный</w:t>
      </w:r>
      <w:r>
        <w:rPr>
          <w:spacing w:val="-5"/>
        </w:rPr>
        <w:t xml:space="preserve"> </w:t>
      </w:r>
      <w:r>
        <w:t>стол,</w:t>
      </w:r>
      <w:r>
        <w:rPr>
          <w:spacing w:val="-4"/>
        </w:rPr>
        <w:t xml:space="preserve"> </w:t>
      </w:r>
      <w:r>
        <w:t>убирает</w:t>
      </w:r>
      <w:r>
        <w:rPr>
          <w:spacing w:val="-5"/>
        </w:rPr>
        <w:t xml:space="preserve"> </w:t>
      </w:r>
      <w:r>
        <w:t>рабочее</w:t>
      </w:r>
      <w:r>
        <w:rPr>
          <w:spacing w:val="-7"/>
        </w:rPr>
        <w:t xml:space="preserve"> </w:t>
      </w:r>
      <w:r>
        <w:t>место</w:t>
      </w:r>
      <w:r>
        <w:rPr>
          <w:spacing w:val="-5"/>
        </w:rPr>
        <w:t xml:space="preserve"> </w:t>
      </w:r>
      <w:r>
        <w:t>после</w:t>
      </w:r>
      <w:r>
        <w:rPr>
          <w:spacing w:val="-7"/>
        </w:rPr>
        <w:t xml:space="preserve"> </w:t>
      </w:r>
      <w:r>
        <w:t>занятий, собирает игрушки, помогает раздать наглядный материал на занятие и тому подобное).</w:t>
      </w:r>
    </w:p>
    <w:p w:rsidR="00417D3B" w:rsidRDefault="00D839F6">
      <w:pPr>
        <w:pStyle w:val="a3"/>
        <w:spacing w:before="1" w:line="276" w:lineRule="auto"/>
        <w:ind w:right="814"/>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w:t>
      </w:r>
      <w:r>
        <w:rPr>
          <w:spacing w:val="-15"/>
        </w:rPr>
        <w:t xml:space="preserve"> </w:t>
      </w:r>
      <w:r>
        <w:t>носовым</w:t>
      </w:r>
      <w:r>
        <w:rPr>
          <w:spacing w:val="-15"/>
        </w:rPr>
        <w:t xml:space="preserve"> </w:t>
      </w:r>
      <w:r>
        <w:t>платком</w:t>
      </w:r>
      <w:r>
        <w:rPr>
          <w:spacing w:val="-15"/>
        </w:rPr>
        <w:t xml:space="preserve"> </w:t>
      </w:r>
      <w:r>
        <w:t>и</w:t>
      </w:r>
      <w:r>
        <w:rPr>
          <w:spacing w:val="-12"/>
        </w:rPr>
        <w:t xml:space="preserve"> </w:t>
      </w:r>
      <w:r>
        <w:t>тому</w:t>
      </w:r>
      <w:r>
        <w:rPr>
          <w:spacing w:val="-15"/>
        </w:rPr>
        <w:t xml:space="preserve"> </w:t>
      </w:r>
      <w:r>
        <w:t>подобное).</w:t>
      </w:r>
      <w:r>
        <w:rPr>
          <w:spacing w:val="-11"/>
        </w:rPr>
        <w:t xml:space="preserve"> </w:t>
      </w:r>
      <w:r>
        <w:t>Педагог</w:t>
      </w:r>
      <w:r>
        <w:rPr>
          <w:spacing w:val="-13"/>
        </w:rPr>
        <w:t xml:space="preserve"> </w:t>
      </w:r>
      <w:r>
        <w:t>создает</w:t>
      </w:r>
      <w:r>
        <w:rPr>
          <w:spacing w:val="-9"/>
        </w:rPr>
        <w:t xml:space="preserve"> </w:t>
      </w:r>
      <w:r>
        <w:t>условия</w:t>
      </w:r>
      <w:r>
        <w:rPr>
          <w:spacing w:val="-13"/>
        </w:rPr>
        <w:t xml:space="preserve"> </w:t>
      </w:r>
      <w:r>
        <w:t>для</w:t>
      </w:r>
      <w:r>
        <w:rPr>
          <w:spacing w:val="-13"/>
        </w:rPr>
        <w:t xml:space="preserve"> </w:t>
      </w:r>
      <w:r>
        <w:t>приучения</w:t>
      </w:r>
      <w:r>
        <w:rPr>
          <w:spacing w:val="-13"/>
        </w:rPr>
        <w:t xml:space="preserve"> </w:t>
      </w:r>
      <w:r>
        <w:t xml:space="preserve">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Pr>
          <w:spacing w:val="-2"/>
        </w:rPr>
        <w:t>самообслуживанию.</w:t>
      </w:r>
    </w:p>
    <w:p w:rsidR="00417D3B" w:rsidRDefault="00D839F6">
      <w:pPr>
        <w:pStyle w:val="a3"/>
        <w:spacing w:line="278" w:lineRule="auto"/>
        <w:ind w:right="818"/>
      </w:pPr>
      <w:r>
        <w:t>Педагог организует специальные</w:t>
      </w:r>
      <w:r>
        <w:rPr>
          <w:spacing w:val="-1"/>
        </w:rPr>
        <w:t xml:space="preserve"> </w:t>
      </w:r>
      <w:r>
        <w:t>игры и упражнения для развития мелкой моторики рук детей с целью повышения качества выполнения действий по самообслуживанию.</w:t>
      </w:r>
    </w:p>
    <w:p w:rsidR="00417D3B" w:rsidRDefault="00D839F6">
      <w:pPr>
        <w:pStyle w:val="2"/>
        <w:numPr>
          <w:ilvl w:val="0"/>
          <w:numId w:val="136"/>
        </w:numPr>
        <w:tabs>
          <w:tab w:val="left" w:pos="1693"/>
        </w:tabs>
        <w:spacing w:line="321" w:lineRule="exact"/>
        <w:ind w:left="1693" w:hanging="454"/>
        <w:jc w:val="both"/>
      </w:pPr>
      <w:r>
        <w:t>В</w:t>
      </w:r>
      <w:r>
        <w:rPr>
          <w:spacing w:val="-6"/>
        </w:rPr>
        <w:t xml:space="preserve"> </w:t>
      </w:r>
      <w:r>
        <w:t>области</w:t>
      </w:r>
      <w:r>
        <w:rPr>
          <w:spacing w:val="-4"/>
        </w:rPr>
        <w:t xml:space="preserve"> </w:t>
      </w:r>
      <w:r>
        <w:t>формирования</w:t>
      </w:r>
      <w:r>
        <w:rPr>
          <w:spacing w:val="-4"/>
        </w:rPr>
        <w:t xml:space="preserve"> </w:t>
      </w:r>
      <w:r>
        <w:t>основ</w:t>
      </w:r>
      <w:r>
        <w:rPr>
          <w:spacing w:val="-3"/>
        </w:rPr>
        <w:t xml:space="preserve"> </w:t>
      </w:r>
      <w:r>
        <w:t>безопасного</w:t>
      </w:r>
      <w:r>
        <w:rPr>
          <w:spacing w:val="-5"/>
        </w:rPr>
        <w:t xml:space="preserve"> </w:t>
      </w:r>
      <w:r>
        <w:rPr>
          <w:spacing w:val="-2"/>
        </w:rPr>
        <w:t>поведения.</w:t>
      </w:r>
    </w:p>
    <w:p w:rsidR="00417D3B" w:rsidRDefault="00D839F6">
      <w:pPr>
        <w:pStyle w:val="a3"/>
        <w:spacing w:before="28" w:line="276" w:lineRule="auto"/>
        <w:ind w:right="818"/>
      </w:pPr>
      <w:r>
        <w:t>Педагог поддерживает интерес детей к бытовым предметам, объясняет их назначение и правила</w:t>
      </w:r>
      <w:r>
        <w:rPr>
          <w:spacing w:val="-2"/>
        </w:rPr>
        <w:t xml:space="preserve"> </w:t>
      </w:r>
      <w:r>
        <w:t>использования,</w:t>
      </w:r>
      <w:r>
        <w:rPr>
          <w:spacing w:val="-1"/>
        </w:rPr>
        <w:t xml:space="preserve"> </w:t>
      </w:r>
      <w:r>
        <w:t>доброжелательно</w:t>
      </w:r>
      <w:r>
        <w:rPr>
          <w:spacing w:val="-1"/>
        </w:rPr>
        <w:t xml:space="preserve"> </w:t>
      </w:r>
      <w:r>
        <w:t>и корректно</w:t>
      </w:r>
      <w:r>
        <w:rPr>
          <w:spacing w:val="-1"/>
        </w:rPr>
        <w:t xml:space="preserve"> </w:t>
      </w:r>
      <w:r>
        <w:t>обращает внимание,</w:t>
      </w:r>
      <w:r>
        <w:rPr>
          <w:spacing w:val="-1"/>
        </w:rPr>
        <w:t xml:space="preserve"> </w:t>
      </w:r>
      <w:r>
        <w:t xml:space="preserve">что несоблюдение правил использования бытовых предметов позволяет создать ситуации, небезопасные для </w:t>
      </w:r>
      <w:r>
        <w:rPr>
          <w:spacing w:val="-2"/>
        </w:rPr>
        <w:t>здоровья.</w:t>
      </w:r>
    </w:p>
    <w:p w:rsidR="00417D3B" w:rsidRDefault="00D839F6">
      <w:pPr>
        <w:pStyle w:val="a3"/>
        <w:spacing w:before="1" w:line="276" w:lineRule="auto"/>
        <w:ind w:right="814"/>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w:t>
      </w:r>
      <w:r>
        <w:rPr>
          <w:spacing w:val="-15"/>
        </w:rPr>
        <w:t xml:space="preserve"> </w:t>
      </w:r>
      <w:r>
        <w:t>какими</w:t>
      </w:r>
      <w:r>
        <w:rPr>
          <w:spacing w:val="-15"/>
        </w:rPr>
        <w:t xml:space="preserve"> </w:t>
      </w:r>
      <w:r>
        <w:t>предметами</w:t>
      </w:r>
      <w:r>
        <w:rPr>
          <w:spacing w:val="-15"/>
        </w:rPr>
        <w:t xml:space="preserve"> </w:t>
      </w:r>
      <w:r>
        <w:t>быта</w:t>
      </w:r>
      <w:r>
        <w:rPr>
          <w:spacing w:val="-15"/>
        </w:rPr>
        <w:t xml:space="preserve"> </w:t>
      </w:r>
      <w:r>
        <w:t>детям</w:t>
      </w:r>
      <w:r>
        <w:rPr>
          <w:spacing w:val="-15"/>
        </w:rPr>
        <w:t xml:space="preserve"> </w:t>
      </w:r>
      <w:r>
        <w:t>можно</w:t>
      </w:r>
      <w:r>
        <w:rPr>
          <w:spacing w:val="-15"/>
        </w:rPr>
        <w:t xml:space="preserve"> </w:t>
      </w:r>
      <w:r>
        <w:t>пользоваться</w:t>
      </w:r>
      <w:r>
        <w:rPr>
          <w:spacing w:val="-15"/>
        </w:rPr>
        <w:t xml:space="preserve"> </w:t>
      </w:r>
      <w:r>
        <w:t>только</w:t>
      </w:r>
      <w:r>
        <w:rPr>
          <w:spacing w:val="-15"/>
        </w:rPr>
        <w:t xml:space="preserve"> </w:t>
      </w:r>
      <w:r>
        <w:t>вместе</w:t>
      </w:r>
      <w:r>
        <w:rPr>
          <w:spacing w:val="-15"/>
        </w:rPr>
        <w:t xml:space="preserve"> </w:t>
      </w:r>
      <w:r>
        <w:t>со</w:t>
      </w:r>
      <w:r>
        <w:rPr>
          <w:spacing w:val="-15"/>
        </w:rPr>
        <w:t xml:space="preserve"> </w:t>
      </w:r>
      <w:r>
        <w:t>взрослыми:</w:t>
      </w:r>
      <w:r>
        <w:rPr>
          <w:spacing w:val="-15"/>
        </w:rPr>
        <w:t xml:space="preserve"> </w:t>
      </w:r>
      <w:r>
        <w:t>ножи, иголки, ножницы, лекарства, спички и так далее.</w:t>
      </w:r>
    </w:p>
    <w:p w:rsidR="00417D3B" w:rsidRDefault="00D839F6">
      <w:pPr>
        <w:pStyle w:val="a3"/>
        <w:spacing w:line="276" w:lineRule="auto"/>
        <w:ind w:right="815"/>
      </w:pPr>
      <w:r>
        <w:t>Педагог обсуждает с детьми правила безопасного поведения в группе, рассказывает, почему</w:t>
      </w:r>
      <w:r>
        <w:rPr>
          <w:spacing w:val="-11"/>
        </w:rPr>
        <w:t xml:space="preserve"> </w:t>
      </w:r>
      <w:r>
        <w:t>игрушки</w:t>
      </w:r>
      <w:r>
        <w:rPr>
          <w:spacing w:val="-5"/>
        </w:rPr>
        <w:t xml:space="preserve"> </w:t>
      </w:r>
      <w:r>
        <w:t>нужно</w:t>
      </w:r>
      <w:r>
        <w:rPr>
          <w:spacing w:val="-2"/>
        </w:rPr>
        <w:t xml:space="preserve"> </w:t>
      </w:r>
      <w:r>
        <w:t>убирать</w:t>
      </w:r>
      <w:r>
        <w:rPr>
          <w:spacing w:val="-4"/>
        </w:rPr>
        <w:t xml:space="preserve"> </w:t>
      </w:r>
      <w:r>
        <w:t>на</w:t>
      </w:r>
      <w:r>
        <w:rPr>
          <w:spacing w:val="-7"/>
        </w:rPr>
        <w:t xml:space="preserve"> </w:t>
      </w:r>
      <w:r>
        <w:t>свои</w:t>
      </w:r>
      <w:r>
        <w:rPr>
          <w:spacing w:val="-5"/>
        </w:rPr>
        <w:t xml:space="preserve"> </w:t>
      </w:r>
      <w:r>
        <w:t>места,</w:t>
      </w:r>
      <w:r>
        <w:rPr>
          <w:spacing w:val="-4"/>
        </w:rPr>
        <w:t xml:space="preserve"> </w:t>
      </w:r>
      <w:r>
        <w:t>демонстрирует</w:t>
      </w:r>
      <w:r>
        <w:rPr>
          <w:spacing w:val="-5"/>
        </w:rPr>
        <w:t xml:space="preserve"> </w:t>
      </w:r>
      <w:r>
        <w:t>детям,</w:t>
      </w:r>
      <w:r>
        <w:rPr>
          <w:spacing w:val="-4"/>
        </w:rPr>
        <w:t xml:space="preserve"> </w:t>
      </w:r>
      <w:r>
        <w:t>как</w:t>
      </w:r>
      <w:r>
        <w:rPr>
          <w:spacing w:val="-5"/>
        </w:rPr>
        <w:t xml:space="preserve"> </w:t>
      </w:r>
      <w:r>
        <w:t>безопасно</w:t>
      </w:r>
      <w:r>
        <w:rPr>
          <w:spacing w:val="-6"/>
        </w:rPr>
        <w:t xml:space="preserve"> </w:t>
      </w:r>
      <w:r>
        <w:t>вести</w:t>
      </w:r>
      <w:r>
        <w:rPr>
          <w:spacing w:val="-4"/>
        </w:rPr>
        <w:t xml:space="preserve"> </w:t>
      </w:r>
      <w:r>
        <w:t>себя за столом, во время одевания на прогулку, во время совместных игр.</w:t>
      </w:r>
    </w:p>
    <w:p w:rsidR="00417D3B" w:rsidRDefault="00D839F6">
      <w:pPr>
        <w:pStyle w:val="a3"/>
        <w:spacing w:line="274" w:lineRule="exact"/>
        <w:ind w:left="1239" w:firstLine="0"/>
      </w:pPr>
      <w:r>
        <w:t>Педагог</w:t>
      </w:r>
      <w:r>
        <w:rPr>
          <w:spacing w:val="6"/>
        </w:rPr>
        <w:t xml:space="preserve"> </w:t>
      </w:r>
      <w:r>
        <w:t>рассказывает</w:t>
      </w:r>
      <w:r>
        <w:rPr>
          <w:spacing w:val="9"/>
        </w:rPr>
        <w:t xml:space="preserve"> </w:t>
      </w:r>
      <w:r>
        <w:t>детям</w:t>
      </w:r>
      <w:r>
        <w:rPr>
          <w:spacing w:val="8"/>
        </w:rPr>
        <w:t xml:space="preserve"> </w:t>
      </w:r>
      <w:r>
        <w:t>о</w:t>
      </w:r>
      <w:r>
        <w:rPr>
          <w:spacing w:val="8"/>
        </w:rPr>
        <w:t xml:space="preserve"> </w:t>
      </w:r>
      <w:r>
        <w:t>том,</w:t>
      </w:r>
      <w:r>
        <w:rPr>
          <w:spacing w:val="10"/>
        </w:rPr>
        <w:t xml:space="preserve"> </w:t>
      </w:r>
      <w:r>
        <w:t>как</w:t>
      </w:r>
      <w:r>
        <w:rPr>
          <w:spacing w:val="10"/>
        </w:rPr>
        <w:t xml:space="preserve"> </w:t>
      </w:r>
      <w:r>
        <w:t>себя</w:t>
      </w:r>
      <w:r>
        <w:rPr>
          <w:spacing w:val="8"/>
        </w:rPr>
        <w:t xml:space="preserve"> </w:t>
      </w:r>
      <w:r>
        <w:t>вести</w:t>
      </w:r>
      <w:r>
        <w:rPr>
          <w:spacing w:val="10"/>
        </w:rPr>
        <w:t xml:space="preserve"> </w:t>
      </w:r>
      <w:r>
        <w:t>на</w:t>
      </w:r>
      <w:r>
        <w:rPr>
          <w:spacing w:val="7"/>
        </w:rPr>
        <w:t xml:space="preserve"> </w:t>
      </w:r>
      <w:r>
        <w:t>площадке</w:t>
      </w:r>
      <w:r>
        <w:rPr>
          <w:spacing w:val="7"/>
        </w:rPr>
        <w:t xml:space="preserve"> </w:t>
      </w:r>
      <w:r>
        <w:t>ДОО,</w:t>
      </w:r>
      <w:r>
        <w:rPr>
          <w:spacing w:val="12"/>
        </w:rPr>
        <w:t xml:space="preserve"> </w:t>
      </w:r>
      <w:r>
        <w:t>игровой</w:t>
      </w:r>
      <w:r>
        <w:rPr>
          <w:spacing w:val="9"/>
        </w:rPr>
        <w:t xml:space="preserve"> </w:t>
      </w:r>
      <w:r>
        <w:rPr>
          <w:spacing w:val="-2"/>
        </w:rPr>
        <w:t>площадке</w:t>
      </w:r>
    </w:p>
    <w:p w:rsidR="00417D3B" w:rsidRDefault="00417D3B">
      <w:pPr>
        <w:spacing w:line="274" w:lineRule="exact"/>
        <w:sectPr w:rsidR="00417D3B">
          <w:pgSz w:w="12000" w:h="16970"/>
          <w:pgMar w:top="1020" w:right="320" w:bottom="280" w:left="460" w:header="509" w:footer="0" w:gutter="0"/>
          <w:cols w:space="720"/>
        </w:sectPr>
      </w:pPr>
    </w:p>
    <w:p w:rsidR="00417D3B" w:rsidRDefault="00D839F6">
      <w:pPr>
        <w:pStyle w:val="a3"/>
        <w:spacing w:before="100" w:line="276" w:lineRule="auto"/>
        <w:ind w:right="812" w:firstLine="0"/>
      </w:pPr>
      <w:r>
        <w:lastRenderedPageBreak/>
        <w:t>рядом с домом. Обращает внимание детей на необходимость оповещать взрослых (педагога, родителей</w:t>
      </w:r>
      <w:r>
        <w:rPr>
          <w:spacing w:val="-5"/>
        </w:rPr>
        <w:t xml:space="preserve"> </w:t>
      </w:r>
      <w:r>
        <w:t>(законных</w:t>
      </w:r>
      <w:r>
        <w:rPr>
          <w:spacing w:val="-4"/>
        </w:rPr>
        <w:t xml:space="preserve"> </w:t>
      </w:r>
      <w:r>
        <w:t>представителей)),</w:t>
      </w:r>
      <w:r>
        <w:rPr>
          <w:spacing w:val="-3"/>
        </w:rPr>
        <w:t xml:space="preserve"> </w:t>
      </w:r>
      <w:r>
        <w:t>если</w:t>
      </w:r>
      <w:r>
        <w:rPr>
          <w:spacing w:val="-4"/>
        </w:rPr>
        <w:t xml:space="preserve"> </w:t>
      </w:r>
      <w:r>
        <w:t>ребёнок</w:t>
      </w:r>
      <w:r>
        <w:rPr>
          <w:spacing w:val="-5"/>
        </w:rPr>
        <w:t xml:space="preserve"> </w:t>
      </w:r>
      <w:r>
        <w:t>хочет</w:t>
      </w:r>
      <w:r>
        <w:rPr>
          <w:spacing w:val="-5"/>
        </w:rPr>
        <w:t xml:space="preserve"> </w:t>
      </w:r>
      <w:r>
        <w:t>покинуть</w:t>
      </w:r>
      <w:r>
        <w:rPr>
          <w:spacing w:val="-2"/>
        </w:rPr>
        <w:t xml:space="preserve"> </w:t>
      </w:r>
      <w:r>
        <w:t>игровую</w:t>
      </w:r>
      <w:r>
        <w:rPr>
          <w:spacing w:val="-3"/>
        </w:rPr>
        <w:t xml:space="preserve"> </w:t>
      </w:r>
      <w:r>
        <w:t>площадку,</w:t>
      </w:r>
      <w:r>
        <w:rPr>
          <w:spacing w:val="-1"/>
        </w:rPr>
        <w:t xml:space="preserve"> </w:t>
      </w:r>
      <w:r>
        <w:t>уйти с участка</w:t>
      </w:r>
      <w:r>
        <w:rPr>
          <w:spacing w:val="-4"/>
        </w:rPr>
        <w:t xml:space="preserve"> </w:t>
      </w:r>
      <w:r>
        <w:t>ДОО.</w:t>
      </w:r>
      <w:r>
        <w:rPr>
          <w:spacing w:val="-3"/>
        </w:rPr>
        <w:t xml:space="preserve"> </w:t>
      </w:r>
      <w:r>
        <w:t>Обсуждает</w:t>
      </w:r>
      <w:r>
        <w:rPr>
          <w:spacing w:val="-3"/>
        </w:rPr>
        <w:t xml:space="preserve"> </w:t>
      </w:r>
      <w:r>
        <w:t>вместе</w:t>
      </w:r>
      <w:r>
        <w:rPr>
          <w:spacing w:val="-3"/>
        </w:rPr>
        <w:t xml:space="preserve"> </w:t>
      </w:r>
      <w:r>
        <w:t>с</w:t>
      </w:r>
      <w:r>
        <w:rPr>
          <w:spacing w:val="-2"/>
        </w:rPr>
        <w:t xml:space="preserve"> </w:t>
      </w:r>
      <w:r>
        <w:t>детьми</w:t>
      </w:r>
      <w:r>
        <w:rPr>
          <w:spacing w:val="-3"/>
        </w:rPr>
        <w:t xml:space="preserve"> </w:t>
      </w:r>
      <w:r>
        <w:t>их</w:t>
      </w:r>
      <w:r>
        <w:rPr>
          <w:spacing w:val="-4"/>
        </w:rPr>
        <w:t xml:space="preserve"> </w:t>
      </w:r>
      <w:r>
        <w:t>действия,</w:t>
      </w:r>
      <w:r>
        <w:rPr>
          <w:spacing w:val="-3"/>
        </w:rPr>
        <w:t xml:space="preserve"> </w:t>
      </w:r>
      <w:r>
        <w:t>дает</w:t>
      </w:r>
      <w:r>
        <w:rPr>
          <w:spacing w:val="-3"/>
        </w:rPr>
        <w:t xml:space="preserve"> </w:t>
      </w:r>
      <w:r>
        <w:t>возможность</w:t>
      </w:r>
      <w:r>
        <w:rPr>
          <w:spacing w:val="-2"/>
        </w:rPr>
        <w:t xml:space="preserve"> </w:t>
      </w:r>
      <w:r>
        <w:t>ребёнку</w:t>
      </w:r>
      <w:r>
        <w:rPr>
          <w:spacing w:val="-8"/>
        </w:rPr>
        <w:t xml:space="preserve"> </w:t>
      </w:r>
      <w:r>
        <w:t>рассказать о</w:t>
      </w:r>
      <w:r>
        <w:rPr>
          <w:spacing w:val="-15"/>
        </w:rPr>
        <w:t xml:space="preserve"> </w:t>
      </w:r>
      <w:r>
        <w:t>своем</w:t>
      </w:r>
      <w:r>
        <w:rPr>
          <w:spacing w:val="-15"/>
        </w:rPr>
        <w:t xml:space="preserve"> </w:t>
      </w:r>
      <w:r>
        <w:t>опыте,</w:t>
      </w:r>
      <w:r>
        <w:rPr>
          <w:spacing w:val="-15"/>
        </w:rPr>
        <w:t xml:space="preserve"> </w:t>
      </w:r>
      <w:r>
        <w:t>как</w:t>
      </w:r>
      <w:r>
        <w:rPr>
          <w:spacing w:val="-15"/>
        </w:rPr>
        <w:t xml:space="preserve"> </w:t>
      </w:r>
      <w:r>
        <w:t>себя</w:t>
      </w:r>
      <w:r>
        <w:rPr>
          <w:spacing w:val="-15"/>
        </w:rPr>
        <w:t xml:space="preserve"> </w:t>
      </w:r>
      <w:r>
        <w:t>вести</w:t>
      </w:r>
      <w:r>
        <w:rPr>
          <w:spacing w:val="-15"/>
        </w:rPr>
        <w:t xml:space="preserve"> </w:t>
      </w:r>
      <w:r>
        <w:t>безопасно:</w:t>
      </w:r>
      <w:r>
        <w:rPr>
          <w:spacing w:val="-15"/>
        </w:rPr>
        <w:t xml:space="preserve"> </w:t>
      </w:r>
      <w:r>
        <w:t>рядом</w:t>
      </w:r>
      <w:r>
        <w:rPr>
          <w:spacing w:val="-15"/>
        </w:rPr>
        <w:t xml:space="preserve"> </w:t>
      </w:r>
      <w:r>
        <w:t>с</w:t>
      </w:r>
      <w:r>
        <w:rPr>
          <w:spacing w:val="-15"/>
        </w:rPr>
        <w:t xml:space="preserve"> </w:t>
      </w:r>
      <w:r>
        <w:t>бездомными</w:t>
      </w:r>
      <w:r>
        <w:rPr>
          <w:spacing w:val="-15"/>
        </w:rPr>
        <w:t xml:space="preserve"> </w:t>
      </w:r>
      <w:r>
        <w:t>животными</w:t>
      </w:r>
      <w:r>
        <w:rPr>
          <w:spacing w:val="-15"/>
        </w:rPr>
        <w:t xml:space="preserve"> </w:t>
      </w:r>
      <w:r>
        <w:t>(не</w:t>
      </w:r>
      <w:r>
        <w:rPr>
          <w:spacing w:val="-15"/>
        </w:rPr>
        <w:t xml:space="preserve"> </w:t>
      </w:r>
      <w:r>
        <w:t>нужно</w:t>
      </w:r>
      <w:r>
        <w:rPr>
          <w:spacing w:val="-15"/>
        </w:rPr>
        <w:t xml:space="preserve"> </w:t>
      </w:r>
      <w:r>
        <w:t>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17D3B" w:rsidRDefault="00D839F6">
      <w:pPr>
        <w:pStyle w:val="a3"/>
        <w:spacing w:before="1" w:line="276" w:lineRule="auto"/>
        <w:ind w:right="811"/>
      </w:pPr>
      <w:r>
        <w:t>Педагог поддерживает интерес детей к вопросам безопасного поведения, поощряет вопросы</w:t>
      </w:r>
      <w:r>
        <w:rPr>
          <w:spacing w:val="-12"/>
        </w:rPr>
        <w:t xml:space="preserve"> </w:t>
      </w:r>
      <w:r>
        <w:t>детей</w:t>
      </w:r>
      <w:r>
        <w:rPr>
          <w:spacing w:val="-11"/>
        </w:rPr>
        <w:t xml:space="preserve"> </w:t>
      </w:r>
      <w:r>
        <w:t>дошкольного</w:t>
      </w:r>
      <w:r>
        <w:rPr>
          <w:spacing w:val="-12"/>
        </w:rPr>
        <w:t xml:space="preserve"> </w:t>
      </w:r>
      <w:r>
        <w:t>возраста,</w:t>
      </w:r>
      <w:r>
        <w:rPr>
          <w:spacing w:val="-12"/>
        </w:rPr>
        <w:t xml:space="preserve"> </w:t>
      </w:r>
      <w:r>
        <w:t>с</w:t>
      </w:r>
      <w:r>
        <w:rPr>
          <w:spacing w:val="-13"/>
        </w:rPr>
        <w:t xml:space="preserve"> </w:t>
      </w:r>
      <w:r>
        <w:t>готовностью</w:t>
      </w:r>
      <w:r>
        <w:rPr>
          <w:spacing w:val="-14"/>
        </w:rPr>
        <w:t xml:space="preserve"> </w:t>
      </w:r>
      <w:r>
        <w:t>на</w:t>
      </w:r>
      <w:r>
        <w:rPr>
          <w:spacing w:val="-13"/>
        </w:rPr>
        <w:t xml:space="preserve"> </w:t>
      </w:r>
      <w:r>
        <w:t>них</w:t>
      </w:r>
      <w:r>
        <w:rPr>
          <w:spacing w:val="-10"/>
        </w:rPr>
        <w:t xml:space="preserve"> </w:t>
      </w:r>
      <w:r>
        <w:t>отвечает,</w:t>
      </w:r>
      <w:r>
        <w:rPr>
          <w:spacing w:val="-11"/>
        </w:rPr>
        <w:t xml:space="preserve"> </w:t>
      </w:r>
      <w:r>
        <w:t>привлекая</w:t>
      </w:r>
      <w:r>
        <w:rPr>
          <w:spacing w:val="-12"/>
        </w:rPr>
        <w:t xml:space="preserve"> </w:t>
      </w:r>
      <w:r>
        <w:t>к</w:t>
      </w:r>
      <w:r>
        <w:rPr>
          <w:spacing w:val="-13"/>
        </w:rPr>
        <w:t xml:space="preserve"> </w:t>
      </w:r>
      <w:r>
        <w:t>обсуждению всех детей. Использует приемы упражнения, напоминания, личного примера для закрепления формируемых представлений.</w:t>
      </w:r>
    </w:p>
    <w:p w:rsidR="00417D3B" w:rsidRDefault="00D839F6">
      <w:pPr>
        <w:pStyle w:val="1"/>
        <w:numPr>
          <w:ilvl w:val="3"/>
          <w:numId w:val="139"/>
        </w:numPr>
        <w:tabs>
          <w:tab w:val="left" w:pos="2018"/>
        </w:tabs>
        <w:spacing w:before="5"/>
        <w:ind w:left="2018" w:hanging="77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417D3B" w:rsidRDefault="00D839F6">
      <w:pPr>
        <w:pStyle w:val="a3"/>
        <w:spacing w:before="36" w:line="278" w:lineRule="auto"/>
        <w:ind w:right="813"/>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2"/>
        <w:numPr>
          <w:ilvl w:val="0"/>
          <w:numId w:val="135"/>
        </w:numPr>
        <w:tabs>
          <w:tab w:val="left" w:pos="1689"/>
        </w:tabs>
        <w:spacing w:before="1"/>
        <w:ind w:left="1689" w:hanging="450"/>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5"/>
        <w:numPr>
          <w:ilvl w:val="1"/>
          <w:numId w:val="135"/>
        </w:numPr>
        <w:tabs>
          <w:tab w:val="left" w:pos="1665"/>
        </w:tabs>
        <w:spacing w:before="36" w:line="276" w:lineRule="auto"/>
        <w:ind w:right="817" w:firstLine="566"/>
        <w:rPr>
          <w:sz w:val="24"/>
        </w:rPr>
      </w:pPr>
      <w:r>
        <w:rPr>
          <w:sz w:val="24"/>
        </w:rPr>
        <w:t xml:space="preserve">формировать положительную самооценку, уверенность в своих силах, стремление к </w:t>
      </w:r>
      <w:r>
        <w:rPr>
          <w:spacing w:val="-2"/>
          <w:sz w:val="24"/>
        </w:rPr>
        <w:t>самостоятельности;</w:t>
      </w:r>
    </w:p>
    <w:p w:rsidR="00417D3B" w:rsidRDefault="00D839F6">
      <w:pPr>
        <w:pStyle w:val="a5"/>
        <w:numPr>
          <w:ilvl w:val="1"/>
          <w:numId w:val="135"/>
        </w:numPr>
        <w:tabs>
          <w:tab w:val="left" w:pos="1665"/>
        </w:tabs>
        <w:spacing w:before="2" w:line="276" w:lineRule="auto"/>
        <w:ind w:right="817" w:firstLine="566"/>
        <w:rPr>
          <w:sz w:val="24"/>
        </w:rPr>
      </w:pPr>
      <w:r>
        <w:rPr>
          <w:spacing w:val="-2"/>
          <w:sz w:val="24"/>
        </w:rPr>
        <w:t>развивать</w:t>
      </w:r>
      <w:r>
        <w:rPr>
          <w:spacing w:val="-3"/>
          <w:sz w:val="24"/>
        </w:rPr>
        <w:t xml:space="preserve"> </w:t>
      </w:r>
      <w:r>
        <w:rPr>
          <w:spacing w:val="-2"/>
          <w:sz w:val="24"/>
        </w:rPr>
        <w:t>эмоциональную отзывчивость</w:t>
      </w:r>
      <w:r>
        <w:rPr>
          <w:spacing w:val="-3"/>
          <w:sz w:val="24"/>
        </w:rPr>
        <w:t xml:space="preserve"> </w:t>
      </w:r>
      <w:r>
        <w:rPr>
          <w:spacing w:val="-2"/>
          <w:sz w:val="24"/>
        </w:rPr>
        <w:t>к</w:t>
      </w:r>
      <w:r>
        <w:rPr>
          <w:spacing w:val="-4"/>
          <w:sz w:val="24"/>
        </w:rPr>
        <w:t xml:space="preserve"> </w:t>
      </w:r>
      <w:r>
        <w:rPr>
          <w:spacing w:val="-2"/>
          <w:sz w:val="24"/>
        </w:rPr>
        <w:t>взрослым</w:t>
      </w:r>
      <w:r>
        <w:rPr>
          <w:spacing w:val="-7"/>
          <w:sz w:val="24"/>
        </w:rPr>
        <w:t xml:space="preserve"> </w:t>
      </w:r>
      <w:r>
        <w:rPr>
          <w:spacing w:val="-2"/>
          <w:sz w:val="24"/>
        </w:rPr>
        <w:t>и</w:t>
      </w:r>
      <w:r>
        <w:rPr>
          <w:spacing w:val="-4"/>
          <w:sz w:val="24"/>
        </w:rPr>
        <w:t xml:space="preserve"> </w:t>
      </w:r>
      <w:r>
        <w:rPr>
          <w:spacing w:val="-2"/>
          <w:sz w:val="24"/>
        </w:rPr>
        <w:t>детям,</w:t>
      </w:r>
      <w:r>
        <w:rPr>
          <w:spacing w:val="-5"/>
          <w:sz w:val="24"/>
        </w:rPr>
        <w:t xml:space="preserve"> </w:t>
      </w:r>
      <w:r>
        <w:rPr>
          <w:spacing w:val="-2"/>
          <w:sz w:val="24"/>
        </w:rPr>
        <w:t>слабым</w:t>
      </w:r>
      <w:r>
        <w:rPr>
          <w:spacing w:val="-7"/>
          <w:sz w:val="24"/>
        </w:rPr>
        <w:t xml:space="preserve"> </w:t>
      </w:r>
      <w:r>
        <w:rPr>
          <w:spacing w:val="-2"/>
          <w:sz w:val="24"/>
        </w:rPr>
        <w:t>и</w:t>
      </w:r>
      <w:r>
        <w:rPr>
          <w:spacing w:val="-4"/>
          <w:sz w:val="24"/>
        </w:rPr>
        <w:t xml:space="preserve"> </w:t>
      </w:r>
      <w:r>
        <w:rPr>
          <w:spacing w:val="-2"/>
          <w:sz w:val="24"/>
        </w:rPr>
        <w:t xml:space="preserve">нуждающимся </w:t>
      </w:r>
      <w:r>
        <w:rPr>
          <w:sz w:val="24"/>
        </w:rPr>
        <w:t>в помощи, воспитывать сопереживание героям литературных и анимационных произведений, доброе отношение к животным и растениям;</w:t>
      </w:r>
    </w:p>
    <w:p w:rsidR="00417D3B" w:rsidRDefault="00D839F6">
      <w:pPr>
        <w:pStyle w:val="a5"/>
        <w:numPr>
          <w:ilvl w:val="1"/>
          <w:numId w:val="135"/>
        </w:numPr>
        <w:tabs>
          <w:tab w:val="left" w:pos="1665"/>
        </w:tabs>
        <w:spacing w:line="278" w:lineRule="auto"/>
        <w:ind w:right="815" w:firstLine="566"/>
        <w:rPr>
          <w:sz w:val="24"/>
        </w:rPr>
      </w:pPr>
      <w:r>
        <w:rPr>
          <w:sz w:val="24"/>
        </w:rPr>
        <w:t>развивать</w:t>
      </w:r>
      <w:r>
        <w:rPr>
          <w:spacing w:val="-9"/>
          <w:sz w:val="24"/>
        </w:rPr>
        <w:t xml:space="preserve"> </w:t>
      </w:r>
      <w:r>
        <w:rPr>
          <w:sz w:val="24"/>
        </w:rPr>
        <w:t>позитивное</w:t>
      </w:r>
      <w:r>
        <w:rPr>
          <w:spacing w:val="-11"/>
          <w:sz w:val="24"/>
        </w:rPr>
        <w:t xml:space="preserve"> </w:t>
      </w:r>
      <w:r>
        <w:rPr>
          <w:sz w:val="24"/>
        </w:rPr>
        <w:t>отношение</w:t>
      </w:r>
      <w:r>
        <w:rPr>
          <w:spacing w:val="-11"/>
          <w:sz w:val="24"/>
        </w:rPr>
        <w:t xml:space="preserve"> </w:t>
      </w:r>
      <w:r>
        <w:rPr>
          <w:sz w:val="24"/>
        </w:rPr>
        <w:t>и</w:t>
      </w:r>
      <w:r>
        <w:rPr>
          <w:spacing w:val="-9"/>
          <w:sz w:val="24"/>
        </w:rPr>
        <w:t xml:space="preserve"> </w:t>
      </w:r>
      <w:r>
        <w:rPr>
          <w:sz w:val="24"/>
        </w:rPr>
        <w:t>чувство</w:t>
      </w:r>
      <w:r>
        <w:rPr>
          <w:spacing w:val="-10"/>
          <w:sz w:val="24"/>
        </w:rPr>
        <w:t xml:space="preserve"> </w:t>
      </w:r>
      <w:r>
        <w:rPr>
          <w:sz w:val="24"/>
        </w:rPr>
        <w:t>принадлежности</w:t>
      </w:r>
      <w:r>
        <w:rPr>
          <w:spacing w:val="-9"/>
          <w:sz w:val="24"/>
        </w:rPr>
        <w:t xml:space="preserve"> </w:t>
      </w:r>
      <w:r>
        <w:rPr>
          <w:sz w:val="24"/>
        </w:rPr>
        <w:t>детей</w:t>
      </w:r>
      <w:r>
        <w:rPr>
          <w:spacing w:val="-12"/>
          <w:sz w:val="24"/>
        </w:rPr>
        <w:t xml:space="preserve"> </w:t>
      </w:r>
      <w:r>
        <w:rPr>
          <w:sz w:val="24"/>
        </w:rPr>
        <w:t>к</w:t>
      </w:r>
      <w:r>
        <w:rPr>
          <w:spacing w:val="-10"/>
          <w:sz w:val="24"/>
        </w:rPr>
        <w:t xml:space="preserve"> </w:t>
      </w:r>
      <w:r>
        <w:rPr>
          <w:sz w:val="24"/>
        </w:rPr>
        <w:t>семье,</w:t>
      </w:r>
      <w:r>
        <w:rPr>
          <w:spacing w:val="-5"/>
          <w:sz w:val="24"/>
        </w:rPr>
        <w:t xml:space="preserve"> </w:t>
      </w:r>
      <w:r>
        <w:rPr>
          <w:sz w:val="24"/>
        </w:rPr>
        <w:t>уважение к родителям (законным представителям), педагогам и окружающим людям;</w:t>
      </w:r>
    </w:p>
    <w:p w:rsidR="00417D3B" w:rsidRDefault="00D839F6">
      <w:pPr>
        <w:pStyle w:val="a5"/>
        <w:numPr>
          <w:ilvl w:val="1"/>
          <w:numId w:val="135"/>
        </w:numPr>
        <w:tabs>
          <w:tab w:val="left" w:pos="1666"/>
        </w:tabs>
        <w:spacing w:line="272" w:lineRule="exact"/>
        <w:ind w:left="1666" w:hanging="427"/>
        <w:rPr>
          <w:sz w:val="24"/>
        </w:rPr>
      </w:pPr>
      <w:r>
        <w:rPr>
          <w:sz w:val="24"/>
        </w:rPr>
        <w:t>воспитывать</w:t>
      </w:r>
      <w:r>
        <w:rPr>
          <w:spacing w:val="-4"/>
          <w:sz w:val="24"/>
        </w:rPr>
        <w:t xml:space="preserve"> </w:t>
      </w:r>
      <w:r>
        <w:rPr>
          <w:sz w:val="24"/>
        </w:rPr>
        <w:t>доброжелательное</w:t>
      </w:r>
      <w:r>
        <w:rPr>
          <w:spacing w:val="-3"/>
          <w:sz w:val="24"/>
        </w:rPr>
        <w:t xml:space="preserve"> </w:t>
      </w:r>
      <w:r>
        <w:rPr>
          <w:sz w:val="24"/>
        </w:rPr>
        <w:t>отношение</w:t>
      </w:r>
      <w:r>
        <w:rPr>
          <w:spacing w:val="-3"/>
          <w:sz w:val="24"/>
        </w:rPr>
        <w:t xml:space="preserve"> </w:t>
      </w:r>
      <w:r>
        <w:rPr>
          <w:sz w:val="24"/>
        </w:rPr>
        <w:t>ко</w:t>
      </w:r>
      <w:r>
        <w:rPr>
          <w:spacing w:val="-5"/>
          <w:sz w:val="24"/>
        </w:rPr>
        <w:t xml:space="preserve"> </w:t>
      </w:r>
      <w:r>
        <w:rPr>
          <w:sz w:val="24"/>
        </w:rPr>
        <w:t>взрослым</w:t>
      </w:r>
      <w:r>
        <w:rPr>
          <w:spacing w:val="-3"/>
          <w:sz w:val="24"/>
        </w:rPr>
        <w:t xml:space="preserve"> </w:t>
      </w:r>
      <w:r>
        <w:rPr>
          <w:sz w:val="24"/>
        </w:rPr>
        <w:t>и</w:t>
      </w:r>
      <w:r>
        <w:rPr>
          <w:spacing w:val="-2"/>
          <w:sz w:val="24"/>
        </w:rPr>
        <w:t xml:space="preserve"> детям;</w:t>
      </w:r>
    </w:p>
    <w:p w:rsidR="00417D3B" w:rsidRDefault="00D839F6">
      <w:pPr>
        <w:pStyle w:val="a5"/>
        <w:numPr>
          <w:ilvl w:val="1"/>
          <w:numId w:val="135"/>
        </w:numPr>
        <w:tabs>
          <w:tab w:val="left" w:pos="1665"/>
        </w:tabs>
        <w:spacing w:before="39" w:line="276" w:lineRule="auto"/>
        <w:ind w:right="817" w:firstLine="566"/>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17D3B" w:rsidRDefault="00D839F6">
      <w:pPr>
        <w:pStyle w:val="a5"/>
        <w:numPr>
          <w:ilvl w:val="1"/>
          <w:numId w:val="135"/>
        </w:numPr>
        <w:tabs>
          <w:tab w:val="left" w:pos="1665"/>
        </w:tabs>
        <w:spacing w:line="278" w:lineRule="auto"/>
        <w:ind w:right="814" w:firstLine="566"/>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417D3B" w:rsidRDefault="00D839F6">
      <w:pPr>
        <w:pStyle w:val="a5"/>
        <w:numPr>
          <w:ilvl w:val="1"/>
          <w:numId w:val="135"/>
        </w:numPr>
        <w:tabs>
          <w:tab w:val="left" w:pos="1665"/>
        </w:tabs>
        <w:spacing w:line="276" w:lineRule="auto"/>
        <w:ind w:right="816" w:firstLine="566"/>
        <w:rPr>
          <w:i/>
          <w:sz w:val="24"/>
        </w:rPr>
      </w:pPr>
      <w:r>
        <w:rPr>
          <w:i/>
          <w:sz w:val="24"/>
        </w:rPr>
        <w:t>формировать представление ребенка о себе, родителях.</w:t>
      </w:r>
      <w:r>
        <w:rPr>
          <w:i/>
          <w:spacing w:val="40"/>
          <w:sz w:val="24"/>
        </w:rPr>
        <w:t xml:space="preserve"> </w:t>
      </w:r>
      <w:r>
        <w:rPr>
          <w:i/>
          <w:sz w:val="24"/>
        </w:rPr>
        <w:t>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417D3B" w:rsidRDefault="00D839F6">
      <w:pPr>
        <w:pStyle w:val="a5"/>
        <w:numPr>
          <w:ilvl w:val="1"/>
          <w:numId w:val="135"/>
        </w:numPr>
        <w:tabs>
          <w:tab w:val="left" w:pos="1665"/>
        </w:tabs>
        <w:spacing w:line="276" w:lineRule="auto"/>
        <w:ind w:right="808" w:firstLine="566"/>
        <w:rPr>
          <w:i/>
          <w:sz w:val="24"/>
        </w:rPr>
      </w:pPr>
      <w:r>
        <w:rPr>
          <w:i/>
          <w:sz w:val="24"/>
        </w:rPr>
        <w:t>формировать представления о</w:t>
      </w:r>
      <w:r>
        <w:rPr>
          <w:i/>
          <w:spacing w:val="40"/>
          <w:sz w:val="24"/>
        </w:rPr>
        <w:t xml:space="preserve"> </w:t>
      </w:r>
      <w:r>
        <w:rPr>
          <w:i/>
          <w:sz w:val="24"/>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417D3B" w:rsidRDefault="00D839F6">
      <w:pPr>
        <w:pStyle w:val="a5"/>
        <w:numPr>
          <w:ilvl w:val="1"/>
          <w:numId w:val="135"/>
        </w:numPr>
        <w:tabs>
          <w:tab w:val="left" w:pos="1665"/>
        </w:tabs>
        <w:spacing w:line="276" w:lineRule="auto"/>
        <w:ind w:right="809" w:firstLine="566"/>
        <w:rPr>
          <w:i/>
          <w:sz w:val="24"/>
        </w:rPr>
      </w:pPr>
      <w:r>
        <w:rPr>
          <w:i/>
          <w:sz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417D3B" w:rsidRDefault="00D839F6">
      <w:pPr>
        <w:pStyle w:val="a5"/>
        <w:numPr>
          <w:ilvl w:val="1"/>
          <w:numId w:val="135"/>
        </w:numPr>
        <w:tabs>
          <w:tab w:val="left" w:pos="1665"/>
        </w:tabs>
        <w:spacing w:line="276" w:lineRule="auto"/>
        <w:ind w:right="815" w:firstLine="566"/>
        <w:rPr>
          <w:i/>
          <w:sz w:val="24"/>
        </w:rPr>
      </w:pPr>
      <w:r>
        <w:rPr>
          <w:i/>
          <w:sz w:val="24"/>
        </w:rPr>
        <w:t>воспитывать потребность ребенка в общении со взрослым как источником разнообразной</w:t>
      </w:r>
      <w:r>
        <w:rPr>
          <w:i/>
          <w:spacing w:val="-6"/>
          <w:sz w:val="24"/>
        </w:rPr>
        <w:t xml:space="preserve"> </w:t>
      </w:r>
      <w:r>
        <w:rPr>
          <w:i/>
          <w:sz w:val="24"/>
        </w:rPr>
        <w:t>информации</w:t>
      </w:r>
      <w:r>
        <w:rPr>
          <w:i/>
          <w:spacing w:val="-6"/>
          <w:sz w:val="24"/>
        </w:rPr>
        <w:t xml:space="preserve"> </w:t>
      </w:r>
      <w:r>
        <w:rPr>
          <w:i/>
          <w:sz w:val="24"/>
        </w:rPr>
        <w:t>о</w:t>
      </w:r>
      <w:r>
        <w:rPr>
          <w:i/>
          <w:spacing w:val="-6"/>
          <w:sz w:val="24"/>
        </w:rPr>
        <w:t xml:space="preserve"> </w:t>
      </w:r>
      <w:r>
        <w:rPr>
          <w:i/>
          <w:sz w:val="24"/>
        </w:rPr>
        <w:t>природном</w:t>
      </w:r>
      <w:r>
        <w:rPr>
          <w:i/>
          <w:spacing w:val="-5"/>
          <w:sz w:val="24"/>
        </w:rPr>
        <w:t xml:space="preserve"> </w:t>
      </w:r>
      <w:r>
        <w:rPr>
          <w:i/>
          <w:sz w:val="24"/>
        </w:rPr>
        <w:t>и</w:t>
      </w:r>
      <w:r>
        <w:rPr>
          <w:i/>
          <w:spacing w:val="-6"/>
          <w:sz w:val="24"/>
        </w:rPr>
        <w:t xml:space="preserve"> </w:t>
      </w:r>
      <w:r>
        <w:rPr>
          <w:i/>
          <w:sz w:val="24"/>
        </w:rPr>
        <w:t>социальном</w:t>
      </w:r>
      <w:r>
        <w:rPr>
          <w:i/>
          <w:spacing w:val="-8"/>
          <w:sz w:val="24"/>
        </w:rPr>
        <w:t xml:space="preserve"> </w:t>
      </w:r>
      <w:r>
        <w:rPr>
          <w:i/>
          <w:sz w:val="24"/>
        </w:rPr>
        <w:t>мире,</w:t>
      </w:r>
      <w:r>
        <w:rPr>
          <w:i/>
          <w:spacing w:val="-6"/>
          <w:sz w:val="24"/>
        </w:rPr>
        <w:t xml:space="preserve"> </w:t>
      </w:r>
      <w:r>
        <w:rPr>
          <w:i/>
          <w:sz w:val="24"/>
        </w:rPr>
        <w:t>событиях</w:t>
      </w:r>
      <w:r>
        <w:rPr>
          <w:i/>
          <w:spacing w:val="-7"/>
          <w:sz w:val="24"/>
        </w:rPr>
        <w:t xml:space="preserve"> </w:t>
      </w:r>
      <w:r>
        <w:rPr>
          <w:i/>
          <w:sz w:val="24"/>
        </w:rPr>
        <w:t>в</w:t>
      </w:r>
      <w:r>
        <w:rPr>
          <w:i/>
          <w:spacing w:val="-7"/>
          <w:sz w:val="24"/>
        </w:rPr>
        <w:t xml:space="preserve"> </w:t>
      </w:r>
      <w:r>
        <w:rPr>
          <w:i/>
          <w:sz w:val="24"/>
        </w:rPr>
        <w:t>родном</w:t>
      </w:r>
      <w:r>
        <w:rPr>
          <w:i/>
          <w:spacing w:val="-5"/>
          <w:sz w:val="24"/>
        </w:rPr>
        <w:t xml:space="preserve"> </w:t>
      </w:r>
      <w:r>
        <w:rPr>
          <w:i/>
          <w:sz w:val="24"/>
        </w:rPr>
        <w:t>городе</w:t>
      </w:r>
      <w:r>
        <w:rPr>
          <w:i/>
          <w:spacing w:val="-7"/>
          <w:sz w:val="24"/>
        </w:rPr>
        <w:t xml:space="preserve"> </w:t>
      </w:r>
      <w:r>
        <w:rPr>
          <w:i/>
          <w:sz w:val="24"/>
        </w:rPr>
        <w:t xml:space="preserve">(селе), </w:t>
      </w:r>
      <w:r>
        <w:rPr>
          <w:i/>
          <w:spacing w:val="-2"/>
          <w:sz w:val="24"/>
        </w:rPr>
        <w:t>республике;</w:t>
      </w:r>
    </w:p>
    <w:p w:rsidR="00417D3B" w:rsidRDefault="00D839F6">
      <w:pPr>
        <w:pStyle w:val="a5"/>
        <w:numPr>
          <w:ilvl w:val="1"/>
          <w:numId w:val="135"/>
        </w:numPr>
        <w:tabs>
          <w:tab w:val="left" w:pos="1665"/>
        </w:tabs>
        <w:spacing w:line="276" w:lineRule="auto"/>
        <w:ind w:right="815" w:firstLine="566"/>
        <w:rPr>
          <w:i/>
          <w:sz w:val="24"/>
        </w:rPr>
      </w:pPr>
      <w:r>
        <w:rPr>
          <w:i/>
          <w:sz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417D3B" w:rsidRDefault="00D839F6">
      <w:pPr>
        <w:pStyle w:val="a5"/>
        <w:numPr>
          <w:ilvl w:val="1"/>
          <w:numId w:val="135"/>
        </w:numPr>
        <w:tabs>
          <w:tab w:val="left" w:pos="1666"/>
        </w:tabs>
        <w:ind w:left="1666" w:hanging="427"/>
        <w:rPr>
          <w:i/>
          <w:sz w:val="24"/>
        </w:rPr>
      </w:pPr>
      <w:r>
        <w:rPr>
          <w:i/>
          <w:sz w:val="24"/>
        </w:rPr>
        <w:t>развивать</w:t>
      </w:r>
      <w:r>
        <w:rPr>
          <w:i/>
          <w:spacing w:val="55"/>
          <w:w w:val="150"/>
          <w:sz w:val="24"/>
        </w:rPr>
        <w:t xml:space="preserve"> </w:t>
      </w:r>
      <w:r>
        <w:rPr>
          <w:i/>
          <w:sz w:val="24"/>
        </w:rPr>
        <w:t>способствовать</w:t>
      </w:r>
      <w:r>
        <w:rPr>
          <w:i/>
          <w:spacing w:val="58"/>
          <w:w w:val="150"/>
          <w:sz w:val="24"/>
        </w:rPr>
        <w:t xml:space="preserve"> </w:t>
      </w:r>
      <w:r>
        <w:rPr>
          <w:i/>
          <w:sz w:val="24"/>
        </w:rPr>
        <w:t>проявлению</w:t>
      </w:r>
      <w:r>
        <w:rPr>
          <w:i/>
          <w:spacing w:val="58"/>
          <w:w w:val="150"/>
          <w:sz w:val="24"/>
        </w:rPr>
        <w:t xml:space="preserve"> </w:t>
      </w:r>
      <w:r>
        <w:rPr>
          <w:i/>
          <w:sz w:val="24"/>
        </w:rPr>
        <w:t>интереса</w:t>
      </w:r>
      <w:r>
        <w:rPr>
          <w:i/>
          <w:spacing w:val="57"/>
          <w:w w:val="150"/>
          <w:sz w:val="24"/>
        </w:rPr>
        <w:t xml:space="preserve"> </w:t>
      </w:r>
      <w:r>
        <w:rPr>
          <w:i/>
          <w:sz w:val="24"/>
        </w:rPr>
        <w:t>к</w:t>
      </w:r>
      <w:r>
        <w:rPr>
          <w:i/>
          <w:spacing w:val="57"/>
          <w:w w:val="150"/>
          <w:sz w:val="24"/>
        </w:rPr>
        <w:t xml:space="preserve"> </w:t>
      </w:r>
      <w:r>
        <w:rPr>
          <w:i/>
          <w:sz w:val="24"/>
        </w:rPr>
        <w:t>культуре</w:t>
      </w:r>
      <w:r>
        <w:rPr>
          <w:i/>
          <w:spacing w:val="57"/>
          <w:w w:val="150"/>
          <w:sz w:val="24"/>
        </w:rPr>
        <w:t xml:space="preserve"> </w:t>
      </w:r>
      <w:r>
        <w:rPr>
          <w:i/>
          <w:sz w:val="24"/>
        </w:rPr>
        <w:t>и</w:t>
      </w:r>
      <w:r>
        <w:rPr>
          <w:i/>
          <w:spacing w:val="60"/>
          <w:w w:val="150"/>
          <w:sz w:val="24"/>
        </w:rPr>
        <w:t xml:space="preserve"> </w:t>
      </w:r>
      <w:r>
        <w:rPr>
          <w:i/>
          <w:sz w:val="24"/>
        </w:rPr>
        <w:t>нравам</w:t>
      </w:r>
      <w:r>
        <w:rPr>
          <w:i/>
          <w:spacing w:val="58"/>
          <w:w w:val="150"/>
          <w:sz w:val="24"/>
        </w:rPr>
        <w:t xml:space="preserve"> </w:t>
      </w:r>
      <w:r>
        <w:rPr>
          <w:i/>
          <w:spacing w:val="-2"/>
          <w:sz w:val="24"/>
        </w:rPr>
        <w:t>людей,</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spacing w:before="100" w:line="276" w:lineRule="auto"/>
        <w:ind w:left="672" w:right="812"/>
        <w:jc w:val="both"/>
        <w:rPr>
          <w:i/>
          <w:sz w:val="24"/>
        </w:rPr>
      </w:pPr>
      <w:r>
        <w:rPr>
          <w:i/>
          <w:sz w:val="24"/>
        </w:rPr>
        <w:lastRenderedPageBreak/>
        <w:t>говорящих</w:t>
      </w:r>
      <w:r>
        <w:rPr>
          <w:i/>
          <w:spacing w:val="-11"/>
          <w:sz w:val="24"/>
        </w:rPr>
        <w:t xml:space="preserve"> </w:t>
      </w:r>
      <w:r>
        <w:rPr>
          <w:i/>
          <w:sz w:val="24"/>
        </w:rPr>
        <w:t>на</w:t>
      </w:r>
      <w:r>
        <w:rPr>
          <w:i/>
          <w:spacing w:val="-10"/>
          <w:sz w:val="24"/>
        </w:rPr>
        <w:t xml:space="preserve"> </w:t>
      </w:r>
      <w:r>
        <w:rPr>
          <w:i/>
          <w:sz w:val="24"/>
        </w:rPr>
        <w:t>другом</w:t>
      </w:r>
      <w:r>
        <w:rPr>
          <w:i/>
          <w:spacing w:val="-8"/>
          <w:sz w:val="24"/>
        </w:rPr>
        <w:t xml:space="preserve"> </w:t>
      </w:r>
      <w:r>
        <w:rPr>
          <w:i/>
          <w:sz w:val="24"/>
        </w:rPr>
        <w:t>языке,</w:t>
      </w:r>
      <w:r>
        <w:rPr>
          <w:i/>
          <w:spacing w:val="-10"/>
          <w:sz w:val="24"/>
        </w:rPr>
        <w:t xml:space="preserve"> </w:t>
      </w:r>
      <w:r>
        <w:rPr>
          <w:i/>
          <w:sz w:val="24"/>
        </w:rPr>
        <w:t>обучать</w:t>
      </w:r>
      <w:r>
        <w:rPr>
          <w:i/>
          <w:spacing w:val="-10"/>
          <w:sz w:val="24"/>
        </w:rPr>
        <w:t xml:space="preserve"> </w:t>
      </w:r>
      <w:r>
        <w:rPr>
          <w:i/>
          <w:sz w:val="24"/>
        </w:rPr>
        <w:t>слушанию,</w:t>
      </w:r>
      <w:r>
        <w:rPr>
          <w:i/>
          <w:spacing w:val="-10"/>
          <w:sz w:val="24"/>
        </w:rPr>
        <w:t xml:space="preserve"> </w:t>
      </w:r>
      <w:r>
        <w:rPr>
          <w:i/>
          <w:sz w:val="24"/>
        </w:rPr>
        <w:t>помочь</w:t>
      </w:r>
      <w:r>
        <w:rPr>
          <w:i/>
          <w:spacing w:val="-10"/>
          <w:sz w:val="24"/>
        </w:rPr>
        <w:t xml:space="preserve"> </w:t>
      </w:r>
      <w:r>
        <w:rPr>
          <w:i/>
          <w:sz w:val="24"/>
        </w:rPr>
        <w:t>в</w:t>
      </w:r>
      <w:r>
        <w:rPr>
          <w:i/>
          <w:spacing w:val="-11"/>
          <w:sz w:val="24"/>
        </w:rPr>
        <w:t xml:space="preserve"> </w:t>
      </w:r>
      <w:r>
        <w:rPr>
          <w:i/>
          <w:sz w:val="24"/>
        </w:rPr>
        <w:t>овладении</w:t>
      </w:r>
      <w:r>
        <w:rPr>
          <w:i/>
          <w:spacing w:val="-10"/>
          <w:sz w:val="24"/>
        </w:rPr>
        <w:t xml:space="preserve"> </w:t>
      </w:r>
      <w:r>
        <w:rPr>
          <w:i/>
          <w:sz w:val="24"/>
        </w:rPr>
        <w:t>первичной</w:t>
      </w:r>
      <w:r>
        <w:rPr>
          <w:i/>
          <w:spacing w:val="-10"/>
          <w:sz w:val="24"/>
        </w:rPr>
        <w:t xml:space="preserve"> </w:t>
      </w:r>
      <w:r>
        <w:rPr>
          <w:i/>
          <w:sz w:val="24"/>
        </w:rPr>
        <w:t>коммуникацией, приобретении первоначальных навыков устной речи на втором государственном языке, развивать языковое чутье;</w:t>
      </w:r>
    </w:p>
    <w:p w:rsidR="00417D3B" w:rsidRDefault="00D839F6">
      <w:pPr>
        <w:pStyle w:val="a5"/>
        <w:numPr>
          <w:ilvl w:val="1"/>
          <w:numId w:val="135"/>
        </w:numPr>
        <w:tabs>
          <w:tab w:val="left" w:pos="1665"/>
        </w:tabs>
        <w:spacing w:before="1" w:line="276" w:lineRule="auto"/>
        <w:ind w:right="810" w:firstLine="566"/>
        <w:rPr>
          <w:i/>
          <w:sz w:val="24"/>
        </w:rPr>
      </w:pPr>
      <w:r>
        <w:rPr>
          <w:i/>
          <w:sz w:val="24"/>
        </w:rPr>
        <w:t>Развивать в театрализованных и режиссерских играх</w:t>
      </w:r>
      <w:r>
        <w:rPr>
          <w:i/>
          <w:spacing w:val="40"/>
          <w:sz w:val="24"/>
        </w:rPr>
        <w:t xml:space="preserve"> </w:t>
      </w:r>
      <w:r>
        <w:rPr>
          <w:i/>
          <w:sz w:val="24"/>
        </w:rPr>
        <w:t>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rsidR="00417D3B" w:rsidRDefault="00D839F6">
      <w:pPr>
        <w:pStyle w:val="2"/>
        <w:numPr>
          <w:ilvl w:val="0"/>
          <w:numId w:val="135"/>
        </w:numPr>
        <w:tabs>
          <w:tab w:val="left" w:pos="1714"/>
        </w:tabs>
        <w:spacing w:before="5"/>
        <w:ind w:left="1714" w:hanging="475"/>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417D3B" w:rsidRDefault="00D839F6">
      <w:pPr>
        <w:pStyle w:val="a5"/>
        <w:numPr>
          <w:ilvl w:val="1"/>
          <w:numId w:val="135"/>
        </w:numPr>
        <w:tabs>
          <w:tab w:val="left" w:pos="1666"/>
        </w:tabs>
        <w:spacing w:before="36"/>
        <w:ind w:left="1666" w:hanging="427"/>
        <w:jc w:val="left"/>
        <w:rPr>
          <w:sz w:val="24"/>
        </w:rPr>
      </w:pPr>
      <w:r>
        <w:rPr>
          <w:sz w:val="24"/>
        </w:rPr>
        <w:t>воспитывать</w:t>
      </w:r>
      <w:r>
        <w:rPr>
          <w:spacing w:val="-4"/>
          <w:sz w:val="24"/>
        </w:rPr>
        <w:t xml:space="preserve"> </w:t>
      </w:r>
      <w:r>
        <w:rPr>
          <w:sz w:val="24"/>
        </w:rPr>
        <w:t>уважительное</w:t>
      </w:r>
      <w:r>
        <w:rPr>
          <w:spacing w:val="-6"/>
          <w:sz w:val="24"/>
        </w:rPr>
        <w:t xml:space="preserve"> </w:t>
      </w:r>
      <w:r>
        <w:rPr>
          <w:sz w:val="24"/>
        </w:rPr>
        <w:t>отношение</w:t>
      </w:r>
      <w:r>
        <w:rPr>
          <w:spacing w:val="-5"/>
          <w:sz w:val="24"/>
        </w:rPr>
        <w:t xml:space="preserve"> </w:t>
      </w:r>
      <w:r>
        <w:rPr>
          <w:sz w:val="24"/>
        </w:rPr>
        <w:t>к</w:t>
      </w:r>
      <w:r>
        <w:rPr>
          <w:spacing w:val="-7"/>
          <w:sz w:val="24"/>
        </w:rPr>
        <w:t xml:space="preserve"> </w:t>
      </w:r>
      <w:r>
        <w:rPr>
          <w:sz w:val="24"/>
        </w:rPr>
        <w:t>Родине,</w:t>
      </w:r>
      <w:r>
        <w:rPr>
          <w:spacing w:val="-4"/>
          <w:sz w:val="24"/>
        </w:rPr>
        <w:t xml:space="preserve"> </w:t>
      </w:r>
      <w:r>
        <w:rPr>
          <w:sz w:val="24"/>
        </w:rPr>
        <w:t>символам</w:t>
      </w:r>
      <w:r>
        <w:rPr>
          <w:spacing w:val="-4"/>
          <w:sz w:val="24"/>
        </w:rPr>
        <w:t xml:space="preserve"> </w:t>
      </w:r>
      <w:r>
        <w:rPr>
          <w:sz w:val="24"/>
        </w:rPr>
        <w:t>страны,</w:t>
      </w:r>
      <w:r>
        <w:rPr>
          <w:spacing w:val="-4"/>
          <w:sz w:val="24"/>
        </w:rPr>
        <w:t xml:space="preserve"> </w:t>
      </w:r>
      <w:r>
        <w:rPr>
          <w:spacing w:val="-2"/>
          <w:sz w:val="24"/>
        </w:rPr>
        <w:t>памятным</w:t>
      </w:r>
    </w:p>
    <w:p w:rsidR="00417D3B" w:rsidRDefault="00D839F6">
      <w:pPr>
        <w:pStyle w:val="a5"/>
        <w:numPr>
          <w:ilvl w:val="1"/>
          <w:numId w:val="135"/>
        </w:numPr>
        <w:tabs>
          <w:tab w:val="left" w:pos="1666"/>
        </w:tabs>
        <w:spacing w:before="43"/>
        <w:ind w:left="1666" w:hanging="427"/>
        <w:jc w:val="left"/>
        <w:rPr>
          <w:sz w:val="24"/>
        </w:rPr>
      </w:pPr>
      <w:r>
        <w:rPr>
          <w:spacing w:val="-2"/>
          <w:sz w:val="24"/>
        </w:rPr>
        <w:t>датам;</w:t>
      </w:r>
    </w:p>
    <w:p w:rsidR="00417D3B" w:rsidRDefault="00D839F6">
      <w:pPr>
        <w:pStyle w:val="a5"/>
        <w:numPr>
          <w:ilvl w:val="1"/>
          <w:numId w:val="135"/>
        </w:numPr>
        <w:tabs>
          <w:tab w:val="left" w:pos="1665"/>
        </w:tabs>
        <w:spacing w:before="41" w:line="276" w:lineRule="auto"/>
        <w:ind w:right="815" w:firstLine="566"/>
        <w:rPr>
          <w:sz w:val="24"/>
        </w:rPr>
      </w:pPr>
      <w:r>
        <w:rPr>
          <w:sz w:val="24"/>
        </w:rPr>
        <w:t>воспитывать гордость за достижения страны в области спорта, науки, искусства и других областях;</w:t>
      </w:r>
    </w:p>
    <w:p w:rsidR="00417D3B" w:rsidRDefault="00D839F6">
      <w:pPr>
        <w:pStyle w:val="a5"/>
        <w:numPr>
          <w:ilvl w:val="1"/>
          <w:numId w:val="135"/>
        </w:numPr>
        <w:tabs>
          <w:tab w:val="left" w:pos="1665"/>
        </w:tabs>
        <w:spacing w:line="278" w:lineRule="auto"/>
        <w:ind w:right="811" w:firstLine="566"/>
        <w:rPr>
          <w:sz w:val="24"/>
        </w:rPr>
      </w:pPr>
      <w:r>
        <w:rPr>
          <w:sz w:val="24"/>
        </w:rPr>
        <w:t>развивать</w:t>
      </w:r>
      <w:r>
        <w:rPr>
          <w:spacing w:val="-1"/>
          <w:sz w:val="24"/>
        </w:rPr>
        <w:t xml:space="preserve"> </w:t>
      </w:r>
      <w:r>
        <w:rPr>
          <w:sz w:val="24"/>
        </w:rPr>
        <w:t>интерес</w:t>
      </w:r>
      <w:r>
        <w:rPr>
          <w:spacing w:val="-3"/>
          <w:sz w:val="24"/>
        </w:rPr>
        <w:t xml:space="preserve"> </w:t>
      </w:r>
      <w:r>
        <w:rPr>
          <w:sz w:val="24"/>
        </w:rPr>
        <w:t>детей к</w:t>
      </w:r>
      <w:r>
        <w:rPr>
          <w:spacing w:val="-1"/>
          <w:sz w:val="24"/>
        </w:rPr>
        <w:t xml:space="preserve"> </w:t>
      </w:r>
      <w:r>
        <w:rPr>
          <w:sz w:val="24"/>
        </w:rPr>
        <w:t>основным</w:t>
      </w:r>
      <w:r>
        <w:rPr>
          <w:spacing w:val="-3"/>
          <w:sz w:val="24"/>
        </w:rPr>
        <w:t xml:space="preserve"> </w:t>
      </w:r>
      <w:r>
        <w:rPr>
          <w:sz w:val="24"/>
        </w:rPr>
        <w:t>достопримечательностями</w:t>
      </w:r>
      <w:r>
        <w:rPr>
          <w:spacing w:val="-1"/>
          <w:sz w:val="24"/>
        </w:rPr>
        <w:t xml:space="preserve"> </w:t>
      </w:r>
      <w:r>
        <w:rPr>
          <w:sz w:val="24"/>
        </w:rPr>
        <w:t>населенного</w:t>
      </w:r>
      <w:r>
        <w:rPr>
          <w:spacing w:val="-2"/>
          <w:sz w:val="24"/>
        </w:rPr>
        <w:t xml:space="preserve"> </w:t>
      </w:r>
      <w:r>
        <w:rPr>
          <w:sz w:val="24"/>
        </w:rPr>
        <w:t>пункту, в котором они живут.</w:t>
      </w:r>
    </w:p>
    <w:p w:rsidR="00417D3B" w:rsidRDefault="00D839F6">
      <w:pPr>
        <w:pStyle w:val="a5"/>
        <w:numPr>
          <w:ilvl w:val="1"/>
          <w:numId w:val="135"/>
        </w:numPr>
        <w:tabs>
          <w:tab w:val="left" w:pos="1391"/>
        </w:tabs>
        <w:spacing w:line="276" w:lineRule="auto"/>
        <w:ind w:right="814" w:firstLine="566"/>
        <w:rPr>
          <w:i/>
          <w:sz w:val="24"/>
        </w:rPr>
      </w:pPr>
      <w:r>
        <w:rPr>
          <w:i/>
          <w:sz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417D3B" w:rsidRDefault="00417D3B">
      <w:pPr>
        <w:pStyle w:val="a3"/>
        <w:spacing w:before="7"/>
        <w:ind w:left="0" w:firstLine="0"/>
        <w:jc w:val="left"/>
        <w:rPr>
          <w:i/>
          <w:sz w:val="27"/>
        </w:rPr>
      </w:pPr>
    </w:p>
    <w:p w:rsidR="00417D3B" w:rsidRDefault="00D839F6">
      <w:pPr>
        <w:pStyle w:val="2"/>
        <w:numPr>
          <w:ilvl w:val="0"/>
          <w:numId w:val="135"/>
        </w:numPr>
        <w:tabs>
          <w:tab w:val="left" w:pos="1708"/>
        </w:tabs>
        <w:ind w:left="1708" w:hanging="469"/>
        <w:jc w:val="both"/>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5"/>
        <w:numPr>
          <w:ilvl w:val="1"/>
          <w:numId w:val="135"/>
        </w:numPr>
        <w:tabs>
          <w:tab w:val="left" w:pos="1665"/>
        </w:tabs>
        <w:spacing w:before="36" w:line="276" w:lineRule="auto"/>
        <w:ind w:right="816" w:firstLine="566"/>
        <w:rPr>
          <w:sz w:val="24"/>
        </w:rPr>
      </w:pPr>
      <w:r>
        <w:rPr>
          <w:sz w:val="24"/>
        </w:rPr>
        <w:t>формировать представления об отдельных профессиях взрослых на основе ознакомления с конкретными видами труда;</w:t>
      </w:r>
    </w:p>
    <w:p w:rsidR="00417D3B" w:rsidRDefault="00D839F6">
      <w:pPr>
        <w:pStyle w:val="a5"/>
        <w:numPr>
          <w:ilvl w:val="1"/>
          <w:numId w:val="135"/>
        </w:numPr>
        <w:tabs>
          <w:tab w:val="left" w:pos="1665"/>
        </w:tabs>
        <w:spacing w:before="1" w:line="276" w:lineRule="auto"/>
        <w:ind w:right="812" w:firstLine="566"/>
        <w:rPr>
          <w:sz w:val="24"/>
        </w:rPr>
      </w:pPr>
      <w:r>
        <w:rPr>
          <w:sz w:val="24"/>
        </w:rPr>
        <w:t>воспитывать уважение и благодарность взрослым за их труд, заботу о детях; вовлекать</w:t>
      </w:r>
      <w:r>
        <w:rPr>
          <w:spacing w:val="-7"/>
          <w:sz w:val="24"/>
        </w:rPr>
        <w:t xml:space="preserve"> </w:t>
      </w:r>
      <w:r>
        <w:rPr>
          <w:sz w:val="24"/>
        </w:rPr>
        <w:t>в</w:t>
      </w:r>
      <w:r>
        <w:rPr>
          <w:spacing w:val="-9"/>
          <w:sz w:val="24"/>
        </w:rPr>
        <w:t xml:space="preserve"> </w:t>
      </w:r>
      <w:r>
        <w:rPr>
          <w:sz w:val="24"/>
        </w:rPr>
        <w:t>простейшие</w:t>
      </w:r>
      <w:r>
        <w:rPr>
          <w:spacing w:val="-10"/>
          <w:sz w:val="24"/>
        </w:rPr>
        <w:t xml:space="preserve"> </w:t>
      </w:r>
      <w:r>
        <w:rPr>
          <w:sz w:val="24"/>
        </w:rPr>
        <w:t>процессы</w:t>
      </w:r>
      <w:r>
        <w:rPr>
          <w:spacing w:val="-9"/>
          <w:sz w:val="24"/>
        </w:rPr>
        <w:t xml:space="preserve"> </w:t>
      </w:r>
      <w:r>
        <w:rPr>
          <w:sz w:val="24"/>
        </w:rPr>
        <w:t>хозяйственно-бытового</w:t>
      </w:r>
      <w:r>
        <w:rPr>
          <w:spacing w:val="-9"/>
          <w:sz w:val="24"/>
        </w:rPr>
        <w:t xml:space="preserve"> </w:t>
      </w:r>
      <w:r>
        <w:rPr>
          <w:sz w:val="24"/>
        </w:rPr>
        <w:t>труда;</w:t>
      </w:r>
      <w:r>
        <w:rPr>
          <w:spacing w:val="-8"/>
          <w:sz w:val="24"/>
        </w:rPr>
        <w:t xml:space="preserve"> </w:t>
      </w:r>
      <w:r>
        <w:rPr>
          <w:sz w:val="24"/>
        </w:rPr>
        <w:t>развивать</w:t>
      </w:r>
      <w:r>
        <w:rPr>
          <w:spacing w:val="-7"/>
          <w:sz w:val="24"/>
        </w:rPr>
        <w:t xml:space="preserve"> </w:t>
      </w:r>
      <w:r>
        <w:rPr>
          <w:sz w:val="24"/>
        </w:rPr>
        <w:t>самостоятельность и</w:t>
      </w:r>
      <w:r>
        <w:rPr>
          <w:spacing w:val="-15"/>
          <w:sz w:val="24"/>
        </w:rPr>
        <w:t xml:space="preserve"> </w:t>
      </w:r>
      <w:r>
        <w:rPr>
          <w:sz w:val="24"/>
        </w:rPr>
        <w:t>уверенность</w:t>
      </w:r>
      <w:r>
        <w:rPr>
          <w:spacing w:val="-15"/>
          <w:sz w:val="24"/>
        </w:rPr>
        <w:t xml:space="preserve"> </w:t>
      </w:r>
      <w:r>
        <w:rPr>
          <w:sz w:val="24"/>
        </w:rPr>
        <w:t>в</w:t>
      </w:r>
      <w:r>
        <w:rPr>
          <w:spacing w:val="-15"/>
          <w:sz w:val="24"/>
        </w:rPr>
        <w:t xml:space="preserve"> </w:t>
      </w:r>
      <w:r>
        <w:rPr>
          <w:sz w:val="24"/>
        </w:rPr>
        <w:t>самообслуживании,</w:t>
      </w:r>
      <w:r>
        <w:rPr>
          <w:spacing w:val="-15"/>
          <w:sz w:val="24"/>
        </w:rPr>
        <w:t xml:space="preserve"> </w:t>
      </w:r>
      <w:r>
        <w:rPr>
          <w:sz w:val="24"/>
        </w:rPr>
        <w:t>желании</w:t>
      </w:r>
      <w:r>
        <w:rPr>
          <w:spacing w:val="-15"/>
          <w:sz w:val="24"/>
        </w:rPr>
        <w:t xml:space="preserve"> </w:t>
      </w:r>
      <w:r>
        <w:rPr>
          <w:sz w:val="24"/>
        </w:rPr>
        <w:t>включаться</w:t>
      </w:r>
      <w:r>
        <w:rPr>
          <w:spacing w:val="-15"/>
          <w:sz w:val="24"/>
        </w:rPr>
        <w:t xml:space="preserve"> </w:t>
      </w:r>
      <w:r>
        <w:rPr>
          <w:sz w:val="24"/>
        </w:rPr>
        <w:t>в</w:t>
      </w:r>
      <w:r>
        <w:rPr>
          <w:spacing w:val="-15"/>
          <w:sz w:val="24"/>
        </w:rPr>
        <w:t xml:space="preserve"> </w:t>
      </w:r>
      <w:r>
        <w:rPr>
          <w:sz w:val="24"/>
        </w:rPr>
        <w:t>повседневные</w:t>
      </w:r>
      <w:r>
        <w:rPr>
          <w:spacing w:val="-15"/>
          <w:sz w:val="24"/>
        </w:rPr>
        <w:t xml:space="preserve"> </w:t>
      </w:r>
      <w:r>
        <w:rPr>
          <w:sz w:val="24"/>
        </w:rPr>
        <w:t>трудовые</w:t>
      </w:r>
      <w:r>
        <w:rPr>
          <w:spacing w:val="-15"/>
          <w:sz w:val="24"/>
        </w:rPr>
        <w:t xml:space="preserve"> </w:t>
      </w:r>
      <w:r>
        <w:rPr>
          <w:sz w:val="24"/>
        </w:rPr>
        <w:t>дела</w:t>
      </w:r>
      <w:r>
        <w:rPr>
          <w:spacing w:val="-15"/>
          <w:sz w:val="24"/>
        </w:rPr>
        <w:t xml:space="preserve"> </w:t>
      </w:r>
      <w:r>
        <w:rPr>
          <w:sz w:val="24"/>
        </w:rPr>
        <w:t>в</w:t>
      </w:r>
      <w:r>
        <w:rPr>
          <w:spacing w:val="-15"/>
          <w:sz w:val="24"/>
        </w:rPr>
        <w:t xml:space="preserve"> </w:t>
      </w:r>
      <w:r>
        <w:rPr>
          <w:sz w:val="24"/>
        </w:rPr>
        <w:t>ДОО и семье;</w:t>
      </w:r>
    </w:p>
    <w:p w:rsidR="00417D3B" w:rsidRDefault="00D839F6">
      <w:pPr>
        <w:pStyle w:val="2"/>
        <w:numPr>
          <w:ilvl w:val="0"/>
          <w:numId w:val="135"/>
        </w:numPr>
        <w:tabs>
          <w:tab w:val="left" w:pos="1718"/>
        </w:tabs>
        <w:spacing w:before="3"/>
        <w:ind w:left="1718" w:hanging="479"/>
        <w:jc w:val="both"/>
      </w:pPr>
      <w:r>
        <w:t>в</w:t>
      </w:r>
      <w:r>
        <w:rPr>
          <w:spacing w:val="-3"/>
        </w:rPr>
        <w:t xml:space="preserve"> </w:t>
      </w:r>
      <w:r>
        <w:t>области</w:t>
      </w:r>
      <w:r>
        <w:rPr>
          <w:spacing w:val="-4"/>
        </w:rPr>
        <w:t xml:space="preserve"> </w:t>
      </w:r>
      <w:r>
        <w:t>формирования</w:t>
      </w:r>
      <w:r>
        <w:rPr>
          <w:spacing w:val="-3"/>
        </w:rPr>
        <w:t xml:space="preserve"> </w:t>
      </w:r>
      <w:r>
        <w:t>основ</w:t>
      </w:r>
      <w:r>
        <w:rPr>
          <w:spacing w:val="-2"/>
        </w:rPr>
        <w:t xml:space="preserve"> </w:t>
      </w:r>
      <w:r>
        <w:t>безопасного</w:t>
      </w:r>
      <w:r>
        <w:rPr>
          <w:spacing w:val="-5"/>
        </w:rPr>
        <w:t xml:space="preserve"> </w:t>
      </w:r>
      <w:r>
        <w:rPr>
          <w:spacing w:val="-2"/>
        </w:rPr>
        <w:t>поведения:</w:t>
      </w:r>
    </w:p>
    <w:p w:rsidR="00417D3B" w:rsidRDefault="00D839F6">
      <w:pPr>
        <w:pStyle w:val="a5"/>
        <w:numPr>
          <w:ilvl w:val="1"/>
          <w:numId w:val="135"/>
        </w:numPr>
        <w:tabs>
          <w:tab w:val="left" w:pos="1665"/>
        </w:tabs>
        <w:spacing w:before="39" w:line="276" w:lineRule="auto"/>
        <w:ind w:right="820" w:firstLine="566"/>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417D3B" w:rsidRDefault="00D839F6">
      <w:pPr>
        <w:pStyle w:val="a5"/>
        <w:numPr>
          <w:ilvl w:val="1"/>
          <w:numId w:val="135"/>
        </w:numPr>
        <w:tabs>
          <w:tab w:val="left" w:pos="1665"/>
        </w:tabs>
        <w:spacing w:line="276" w:lineRule="auto"/>
        <w:ind w:right="815" w:firstLine="566"/>
        <w:rPr>
          <w:sz w:val="24"/>
        </w:rPr>
      </w:pPr>
      <w:r>
        <w:rPr>
          <w:sz w:val="24"/>
        </w:rPr>
        <w:t xml:space="preserve">знакомить детей с простейшими способами безопасного поведения в опасных </w:t>
      </w:r>
      <w:r>
        <w:rPr>
          <w:spacing w:val="-2"/>
          <w:sz w:val="24"/>
        </w:rPr>
        <w:t>ситуациях;</w:t>
      </w:r>
    </w:p>
    <w:p w:rsidR="00417D3B" w:rsidRDefault="00D839F6">
      <w:pPr>
        <w:pStyle w:val="a5"/>
        <w:numPr>
          <w:ilvl w:val="1"/>
          <w:numId w:val="135"/>
        </w:numPr>
        <w:tabs>
          <w:tab w:val="left" w:pos="1665"/>
        </w:tabs>
        <w:spacing w:line="276" w:lineRule="auto"/>
        <w:ind w:right="816" w:firstLine="566"/>
        <w:rPr>
          <w:sz w:val="24"/>
        </w:rPr>
      </w:pPr>
      <w:r>
        <w:rPr>
          <w:sz w:val="24"/>
        </w:rPr>
        <w:t>формировать</w:t>
      </w:r>
      <w:r>
        <w:rPr>
          <w:spacing w:val="-7"/>
          <w:sz w:val="24"/>
        </w:rPr>
        <w:t xml:space="preserve"> </w:t>
      </w:r>
      <w:r>
        <w:rPr>
          <w:sz w:val="24"/>
        </w:rPr>
        <w:t>представления</w:t>
      </w:r>
      <w:r>
        <w:rPr>
          <w:spacing w:val="-9"/>
          <w:sz w:val="24"/>
        </w:rPr>
        <w:t xml:space="preserve"> </w:t>
      </w:r>
      <w:r>
        <w:rPr>
          <w:sz w:val="24"/>
        </w:rPr>
        <w:t>о</w:t>
      </w:r>
      <w:r>
        <w:rPr>
          <w:spacing w:val="-9"/>
          <w:sz w:val="24"/>
        </w:rPr>
        <w:t xml:space="preserve"> </w:t>
      </w:r>
      <w:r>
        <w:rPr>
          <w:sz w:val="24"/>
        </w:rPr>
        <w:t>правилах</w:t>
      </w:r>
      <w:r>
        <w:rPr>
          <w:spacing w:val="-7"/>
          <w:sz w:val="24"/>
        </w:rPr>
        <w:t xml:space="preserve"> </w:t>
      </w:r>
      <w:r>
        <w:rPr>
          <w:sz w:val="24"/>
        </w:rPr>
        <w:t>безопасного</w:t>
      </w:r>
      <w:r>
        <w:rPr>
          <w:spacing w:val="-9"/>
          <w:sz w:val="24"/>
        </w:rPr>
        <w:t xml:space="preserve"> </w:t>
      </w:r>
      <w:r>
        <w:rPr>
          <w:sz w:val="24"/>
        </w:rPr>
        <w:t>дорожного</w:t>
      </w:r>
      <w:r>
        <w:rPr>
          <w:spacing w:val="-9"/>
          <w:sz w:val="24"/>
        </w:rPr>
        <w:t xml:space="preserve"> </w:t>
      </w:r>
      <w:r>
        <w:rPr>
          <w:sz w:val="24"/>
        </w:rPr>
        <w:t>движения</w:t>
      </w:r>
      <w:r>
        <w:rPr>
          <w:spacing w:val="-9"/>
          <w:sz w:val="24"/>
        </w:rPr>
        <w:t xml:space="preserve"> </w:t>
      </w:r>
      <w:r>
        <w:rPr>
          <w:sz w:val="24"/>
        </w:rPr>
        <w:t>в</w:t>
      </w:r>
      <w:r>
        <w:rPr>
          <w:spacing w:val="-9"/>
          <w:sz w:val="24"/>
        </w:rPr>
        <w:t xml:space="preserve"> </w:t>
      </w:r>
      <w:r>
        <w:rPr>
          <w:sz w:val="24"/>
        </w:rPr>
        <w:t>качестве пешехода и пассажира транспортного средства.</w:t>
      </w:r>
    </w:p>
    <w:p w:rsidR="00417D3B" w:rsidRDefault="00D839F6">
      <w:pPr>
        <w:pStyle w:val="a5"/>
        <w:numPr>
          <w:ilvl w:val="1"/>
          <w:numId w:val="135"/>
        </w:numPr>
        <w:tabs>
          <w:tab w:val="left" w:pos="1665"/>
        </w:tabs>
        <w:spacing w:line="276" w:lineRule="auto"/>
        <w:ind w:right="817" w:firstLine="566"/>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numPr>
          <w:ilvl w:val="0"/>
          <w:numId w:val="134"/>
        </w:numPr>
        <w:tabs>
          <w:tab w:val="left" w:pos="1679"/>
        </w:tabs>
        <w:spacing w:before="45"/>
        <w:ind w:left="1679" w:hanging="440"/>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3"/>
        <w:spacing w:before="37" w:line="276" w:lineRule="auto"/>
        <w:ind w:right="814"/>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417D3B" w:rsidRDefault="00D839F6">
      <w:pPr>
        <w:pStyle w:val="a3"/>
        <w:spacing w:line="276" w:lineRule="auto"/>
        <w:ind w:right="817"/>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17D3B" w:rsidRDefault="00D839F6">
      <w:pPr>
        <w:pStyle w:val="a3"/>
        <w:spacing w:line="276" w:lineRule="auto"/>
        <w:ind w:right="814"/>
      </w:pPr>
      <w:r>
        <w:t>Педагог</w:t>
      </w:r>
      <w:r>
        <w:rPr>
          <w:spacing w:val="-15"/>
        </w:rPr>
        <w:t xml:space="preserve"> </w:t>
      </w:r>
      <w:r>
        <w:t>способствует</w:t>
      </w:r>
      <w:r>
        <w:rPr>
          <w:spacing w:val="-15"/>
        </w:rPr>
        <w:t xml:space="preserve"> </w:t>
      </w:r>
      <w:r>
        <w:t>распознаванию</w:t>
      </w:r>
      <w:r>
        <w:rPr>
          <w:spacing w:val="-15"/>
        </w:rPr>
        <w:t xml:space="preserve"> </w:t>
      </w:r>
      <w:r>
        <w:t>и</w:t>
      </w:r>
      <w:r>
        <w:rPr>
          <w:spacing w:val="-15"/>
        </w:rPr>
        <w:t xml:space="preserve"> </w:t>
      </w:r>
      <w:r>
        <w:t>пониманию</w:t>
      </w:r>
      <w:r>
        <w:rPr>
          <w:spacing w:val="-15"/>
        </w:rPr>
        <w:t xml:space="preserve"> </w:t>
      </w:r>
      <w:r>
        <w:t>детьми</w:t>
      </w:r>
      <w:r>
        <w:rPr>
          <w:spacing w:val="-15"/>
        </w:rPr>
        <w:t xml:space="preserve"> </w:t>
      </w:r>
      <w:r>
        <w:t>эмоциональных</w:t>
      </w:r>
      <w:r>
        <w:rPr>
          <w:spacing w:val="-15"/>
        </w:rPr>
        <w:t xml:space="preserve"> </w:t>
      </w:r>
      <w:r>
        <w:t>состояний,</w:t>
      </w:r>
      <w:r>
        <w:rPr>
          <w:spacing w:val="-15"/>
        </w:rPr>
        <w:t xml:space="preserve"> </w:t>
      </w:r>
      <w:r>
        <w:t>их разнообразных</w:t>
      </w:r>
      <w:r>
        <w:rPr>
          <w:spacing w:val="31"/>
        </w:rPr>
        <w:t xml:space="preserve"> </w:t>
      </w:r>
      <w:r>
        <w:t>проявлений,</w:t>
      </w:r>
      <w:r>
        <w:rPr>
          <w:spacing w:val="31"/>
        </w:rPr>
        <w:t xml:space="preserve"> </w:t>
      </w:r>
      <w:r>
        <w:t>связи</w:t>
      </w:r>
      <w:r>
        <w:rPr>
          <w:spacing w:val="32"/>
        </w:rPr>
        <w:t xml:space="preserve"> </w:t>
      </w:r>
      <w:r>
        <w:t>эмоций</w:t>
      </w:r>
      <w:r>
        <w:rPr>
          <w:spacing w:val="30"/>
        </w:rPr>
        <w:t xml:space="preserve"> </w:t>
      </w:r>
      <w:r>
        <w:t>и</w:t>
      </w:r>
      <w:r>
        <w:rPr>
          <w:spacing w:val="30"/>
        </w:rPr>
        <w:t xml:space="preserve"> </w:t>
      </w:r>
      <w:r>
        <w:t>поступков</w:t>
      </w:r>
      <w:r>
        <w:rPr>
          <w:spacing w:val="31"/>
        </w:rPr>
        <w:t xml:space="preserve"> </w:t>
      </w:r>
      <w:r>
        <w:t>людей.</w:t>
      </w:r>
      <w:r>
        <w:rPr>
          <w:spacing w:val="31"/>
        </w:rPr>
        <w:t xml:space="preserve"> </w:t>
      </w:r>
      <w:r>
        <w:t>Создает</w:t>
      </w:r>
      <w:r>
        <w:rPr>
          <w:spacing w:val="32"/>
        </w:rPr>
        <w:t xml:space="preserve"> </w:t>
      </w:r>
      <w:r>
        <w:t>ситуации</w:t>
      </w:r>
      <w:r>
        <w:rPr>
          <w:spacing w:val="32"/>
        </w:rPr>
        <w:t xml:space="preserve"> </w:t>
      </w:r>
      <w:r>
        <w:t>получения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3" w:firstLine="0"/>
      </w:pPr>
      <w: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17D3B" w:rsidRDefault="00D839F6">
      <w:pPr>
        <w:pStyle w:val="a3"/>
        <w:spacing w:before="2" w:line="276" w:lineRule="auto"/>
        <w:ind w:right="819"/>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17D3B" w:rsidRDefault="00D839F6">
      <w:pPr>
        <w:pStyle w:val="a3"/>
        <w:spacing w:before="1" w:line="276" w:lineRule="auto"/>
        <w:ind w:right="807"/>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w:t>
      </w:r>
      <w:r>
        <w:rPr>
          <w:spacing w:val="-11"/>
        </w:rPr>
        <w:t xml:space="preserve"> </w:t>
      </w:r>
      <w:r>
        <w:t>внимания</w:t>
      </w:r>
      <w:r>
        <w:rPr>
          <w:spacing w:val="-13"/>
        </w:rPr>
        <w:t xml:space="preserve"> </w:t>
      </w:r>
      <w:r>
        <w:t>и</w:t>
      </w:r>
      <w:r>
        <w:rPr>
          <w:spacing w:val="-10"/>
        </w:rPr>
        <w:t xml:space="preserve"> </w:t>
      </w:r>
      <w:r>
        <w:t>демонстрации</w:t>
      </w:r>
      <w:r>
        <w:rPr>
          <w:spacing w:val="-10"/>
        </w:rPr>
        <w:t xml:space="preserve"> </w:t>
      </w:r>
      <w:r>
        <w:t>своего</w:t>
      </w:r>
      <w:r>
        <w:rPr>
          <w:spacing w:val="-11"/>
        </w:rPr>
        <w:t xml:space="preserve"> </w:t>
      </w:r>
      <w:r>
        <w:t>расположения.</w:t>
      </w:r>
      <w:r>
        <w:rPr>
          <w:spacing w:val="-11"/>
        </w:rPr>
        <w:t xml:space="preserve"> </w:t>
      </w:r>
      <w:r>
        <w:t>Поддерживает</w:t>
      </w:r>
      <w:r>
        <w:rPr>
          <w:spacing w:val="-10"/>
        </w:rPr>
        <w:t xml:space="preserve"> </w:t>
      </w:r>
      <w:r>
        <w:t>детей</w:t>
      </w:r>
      <w:r>
        <w:rPr>
          <w:spacing w:val="-10"/>
        </w:rPr>
        <w:t xml:space="preserve"> </w:t>
      </w:r>
      <w:r>
        <w:t>в</w:t>
      </w:r>
      <w:r>
        <w:rPr>
          <w:spacing w:val="-11"/>
        </w:rPr>
        <w:t xml:space="preserve"> </w:t>
      </w:r>
      <w:r>
        <w:t>ситуации, когда</w:t>
      </w:r>
      <w:r>
        <w:rPr>
          <w:spacing w:val="-7"/>
        </w:rPr>
        <w:t xml:space="preserve"> </w:t>
      </w:r>
      <w:r>
        <w:t>им</w:t>
      </w:r>
      <w:r>
        <w:rPr>
          <w:spacing w:val="-7"/>
        </w:rPr>
        <w:t xml:space="preserve"> </w:t>
      </w:r>
      <w:r>
        <w:t>трудно</w:t>
      </w:r>
      <w:r>
        <w:rPr>
          <w:spacing w:val="-6"/>
        </w:rPr>
        <w:t xml:space="preserve"> </w:t>
      </w:r>
      <w:r>
        <w:t>выразить</w:t>
      </w:r>
      <w:r>
        <w:rPr>
          <w:spacing w:val="-4"/>
        </w:rPr>
        <w:t xml:space="preserve"> </w:t>
      </w:r>
      <w:r>
        <w:t>собственные</w:t>
      </w:r>
      <w:r>
        <w:rPr>
          <w:spacing w:val="-7"/>
        </w:rPr>
        <w:t xml:space="preserve"> </w:t>
      </w:r>
      <w:r>
        <w:t>потребности</w:t>
      </w:r>
      <w:r>
        <w:rPr>
          <w:spacing w:val="-4"/>
        </w:rPr>
        <w:t xml:space="preserve"> </w:t>
      </w:r>
      <w:r>
        <w:t>и</w:t>
      </w:r>
      <w:r>
        <w:rPr>
          <w:spacing w:val="-5"/>
        </w:rPr>
        <w:t xml:space="preserve"> </w:t>
      </w:r>
      <w:r>
        <w:t>при</w:t>
      </w:r>
      <w:r>
        <w:rPr>
          <w:spacing w:val="-3"/>
        </w:rPr>
        <w:t xml:space="preserve"> </w:t>
      </w:r>
      <w:r>
        <w:t>урегулировании</w:t>
      </w:r>
      <w:r>
        <w:rPr>
          <w:spacing w:val="-5"/>
        </w:rPr>
        <w:t xml:space="preserve"> </w:t>
      </w:r>
      <w:r>
        <w:t>конфликтов</w:t>
      </w:r>
      <w:r>
        <w:rPr>
          <w:spacing w:val="-6"/>
        </w:rPr>
        <w:t xml:space="preserve"> </w:t>
      </w:r>
      <w:r>
        <w:t>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w:t>
      </w:r>
      <w:r>
        <w:rPr>
          <w:spacing w:val="-9"/>
        </w:rPr>
        <w:t xml:space="preserve"> </w:t>
      </w:r>
      <w:r>
        <w:t>личностного</w:t>
      </w:r>
      <w:r>
        <w:rPr>
          <w:spacing w:val="-8"/>
        </w:rPr>
        <w:t xml:space="preserve"> </w:t>
      </w:r>
      <w:r>
        <w:t>отношения</w:t>
      </w:r>
      <w:r>
        <w:rPr>
          <w:spacing w:val="-8"/>
        </w:rPr>
        <w:t xml:space="preserve"> </w:t>
      </w:r>
      <w:r>
        <w:t>ребёнка</w:t>
      </w:r>
      <w:r>
        <w:rPr>
          <w:spacing w:val="-9"/>
        </w:rPr>
        <w:t xml:space="preserve"> </w:t>
      </w:r>
      <w:r>
        <w:t>к</w:t>
      </w:r>
      <w:r>
        <w:rPr>
          <w:spacing w:val="-8"/>
        </w:rPr>
        <w:t xml:space="preserve"> </w:t>
      </w:r>
      <w:r>
        <w:t>соблюдению</w:t>
      </w:r>
      <w:r>
        <w:rPr>
          <w:spacing w:val="-10"/>
        </w:rPr>
        <w:t xml:space="preserve"> </w:t>
      </w:r>
      <w:r>
        <w:t>или</w:t>
      </w:r>
      <w:r>
        <w:rPr>
          <w:spacing w:val="-10"/>
        </w:rPr>
        <w:t xml:space="preserve"> </w:t>
      </w:r>
      <w:r>
        <w:t>нарушению</w:t>
      </w:r>
      <w:r>
        <w:rPr>
          <w:spacing w:val="-8"/>
        </w:rPr>
        <w:t xml:space="preserve"> </w:t>
      </w:r>
      <w:r>
        <w:t>моральных</w:t>
      </w:r>
      <w:r>
        <w:rPr>
          <w:spacing w:val="-6"/>
        </w:rPr>
        <w:t xml:space="preserve"> </w:t>
      </w:r>
      <w:r>
        <w:t>норм</w:t>
      </w:r>
      <w:r>
        <w:rPr>
          <w:spacing w:val="-9"/>
        </w:rPr>
        <w:t xml:space="preserve"> </w:t>
      </w:r>
      <w:r>
        <w:t>при взаимодействии со сверстником.</w:t>
      </w:r>
    </w:p>
    <w:p w:rsidR="00417D3B" w:rsidRDefault="00D839F6">
      <w:pPr>
        <w:pStyle w:val="a3"/>
        <w:spacing w:line="276" w:lineRule="auto"/>
        <w:ind w:right="812"/>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17D3B" w:rsidRDefault="00D839F6">
      <w:pPr>
        <w:pStyle w:val="a3"/>
        <w:spacing w:line="276" w:lineRule="auto"/>
        <w:ind w:right="816"/>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w:t>
      </w:r>
      <w:r>
        <w:rPr>
          <w:spacing w:val="-8"/>
        </w:rPr>
        <w:t xml:space="preserve"> </w:t>
      </w:r>
      <w:r>
        <w:t>её</w:t>
      </w:r>
      <w:r>
        <w:rPr>
          <w:spacing w:val="-9"/>
        </w:rPr>
        <w:t xml:space="preserve"> </w:t>
      </w:r>
      <w:r>
        <w:t>традициями;</w:t>
      </w:r>
      <w:r>
        <w:rPr>
          <w:spacing w:val="-8"/>
        </w:rPr>
        <w:t xml:space="preserve"> </w:t>
      </w:r>
      <w:r>
        <w:t>воспитывает</w:t>
      </w:r>
      <w:r>
        <w:rPr>
          <w:spacing w:val="-8"/>
        </w:rPr>
        <w:t xml:space="preserve"> </w:t>
      </w:r>
      <w:r>
        <w:t>бережное</w:t>
      </w:r>
      <w:r>
        <w:rPr>
          <w:spacing w:val="-9"/>
        </w:rPr>
        <w:t xml:space="preserve"> </w:t>
      </w:r>
      <w:r>
        <w:t>отношение</w:t>
      </w:r>
      <w:r>
        <w:rPr>
          <w:spacing w:val="-9"/>
        </w:rPr>
        <w:t xml:space="preserve"> </w:t>
      </w:r>
      <w:r>
        <w:t>к</w:t>
      </w:r>
      <w:r>
        <w:rPr>
          <w:spacing w:val="-10"/>
        </w:rPr>
        <w:t xml:space="preserve"> </w:t>
      </w:r>
      <w:r>
        <w:t>пространству</w:t>
      </w:r>
      <w:r>
        <w:rPr>
          <w:spacing w:val="-13"/>
        </w:rPr>
        <w:t xml:space="preserve"> </w:t>
      </w:r>
      <w:r>
        <w:t>и</w:t>
      </w:r>
      <w:r>
        <w:rPr>
          <w:spacing w:val="-7"/>
        </w:rPr>
        <w:t xml:space="preserve"> </w:t>
      </w:r>
      <w:r>
        <w:t>оборудованию</w:t>
      </w:r>
      <w:r>
        <w:rPr>
          <w:spacing w:val="-8"/>
        </w:rPr>
        <w:t xml:space="preserve"> </w:t>
      </w:r>
      <w:r>
        <w:t>ДОО. Обращает внимание детей на изменение и украшение её помещений и территории, поддерживает</w:t>
      </w:r>
      <w:r>
        <w:rPr>
          <w:spacing w:val="-4"/>
        </w:rPr>
        <w:t xml:space="preserve"> </w:t>
      </w:r>
      <w:r>
        <w:t>инициативу</w:t>
      </w:r>
      <w:r>
        <w:rPr>
          <w:spacing w:val="-9"/>
        </w:rPr>
        <w:t xml:space="preserve"> </w:t>
      </w:r>
      <w:r>
        <w:t>детей</w:t>
      </w:r>
      <w:r>
        <w:rPr>
          <w:spacing w:val="-4"/>
        </w:rPr>
        <w:t xml:space="preserve"> </w:t>
      </w:r>
      <w:r>
        <w:t>и</w:t>
      </w:r>
      <w:r>
        <w:rPr>
          <w:spacing w:val="-4"/>
        </w:rPr>
        <w:t xml:space="preserve"> </w:t>
      </w:r>
      <w:r>
        <w:t>совместно</w:t>
      </w:r>
      <w:r>
        <w:rPr>
          <w:spacing w:val="-2"/>
        </w:rPr>
        <w:t xml:space="preserve"> </w:t>
      </w:r>
      <w:r>
        <w:t>планирует</w:t>
      </w:r>
      <w:r>
        <w:rPr>
          <w:spacing w:val="-4"/>
        </w:rPr>
        <w:t xml:space="preserve"> </w:t>
      </w:r>
      <w:r>
        <w:t>презентацию</w:t>
      </w:r>
      <w:r>
        <w:rPr>
          <w:spacing w:val="-4"/>
        </w:rPr>
        <w:t xml:space="preserve"> </w:t>
      </w:r>
      <w:r>
        <w:t>продуктов</w:t>
      </w:r>
      <w:r>
        <w:rPr>
          <w:spacing w:val="-2"/>
        </w:rPr>
        <w:t xml:space="preserve"> </w:t>
      </w:r>
      <w:r>
        <w:t>деятельности (рисунков, поделок) в пространстве группы и прилегающих к ней помещениях.</w:t>
      </w:r>
    </w:p>
    <w:p w:rsidR="00417D3B" w:rsidRDefault="00D839F6">
      <w:pPr>
        <w:pStyle w:val="2"/>
        <w:numPr>
          <w:ilvl w:val="0"/>
          <w:numId w:val="134"/>
        </w:numPr>
        <w:tabs>
          <w:tab w:val="left" w:pos="1689"/>
        </w:tabs>
        <w:spacing w:before="5"/>
        <w:ind w:left="1689" w:hanging="450"/>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417D3B" w:rsidRDefault="00D839F6">
      <w:pPr>
        <w:pStyle w:val="a3"/>
        <w:spacing w:before="36" w:line="276" w:lineRule="auto"/>
        <w:ind w:right="810"/>
      </w:pPr>
      <w:r>
        <w:t>Воспитывает</w:t>
      </w:r>
      <w:r>
        <w:rPr>
          <w:spacing w:val="-3"/>
        </w:rPr>
        <w:t xml:space="preserve"> </w:t>
      </w:r>
      <w:r>
        <w:t>уважительное</w:t>
      </w:r>
      <w:r>
        <w:rPr>
          <w:spacing w:val="-6"/>
        </w:rPr>
        <w:t xml:space="preserve"> </w:t>
      </w:r>
      <w:r>
        <w:t>отношение</w:t>
      </w:r>
      <w:r>
        <w:rPr>
          <w:spacing w:val="-8"/>
        </w:rPr>
        <w:t xml:space="preserve"> </w:t>
      </w:r>
      <w:r>
        <w:t>к</w:t>
      </w:r>
      <w:r>
        <w:rPr>
          <w:spacing w:val="-5"/>
        </w:rPr>
        <w:t xml:space="preserve"> </w:t>
      </w:r>
      <w:r>
        <w:t>нашей</w:t>
      </w:r>
      <w:r>
        <w:rPr>
          <w:spacing w:val="-5"/>
        </w:rPr>
        <w:t xml:space="preserve"> </w:t>
      </w:r>
      <w:r>
        <w:t>Родине</w:t>
      </w:r>
      <w:r>
        <w:rPr>
          <w:spacing w:val="-2"/>
        </w:rPr>
        <w:t xml:space="preserve"> </w:t>
      </w:r>
      <w:r>
        <w:t>–</w:t>
      </w:r>
      <w:r>
        <w:rPr>
          <w:spacing w:val="-7"/>
        </w:rPr>
        <w:t xml:space="preserve"> </w:t>
      </w:r>
      <w:r>
        <w:t>России.</w:t>
      </w:r>
      <w:r>
        <w:rPr>
          <w:spacing w:val="-5"/>
        </w:rPr>
        <w:t xml:space="preserve"> </w:t>
      </w:r>
      <w:r>
        <w:t>Продолжает</w:t>
      </w:r>
      <w:r>
        <w:rPr>
          <w:spacing w:val="-5"/>
        </w:rPr>
        <w:t xml:space="preserve"> </w:t>
      </w:r>
      <w:r>
        <w:t>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17D3B" w:rsidRDefault="00D839F6">
      <w:pPr>
        <w:pStyle w:val="a3"/>
        <w:spacing w:before="1" w:line="276" w:lineRule="auto"/>
        <w:ind w:right="818"/>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17D3B" w:rsidRDefault="00D839F6">
      <w:pPr>
        <w:pStyle w:val="a3"/>
        <w:spacing w:line="276" w:lineRule="auto"/>
        <w:ind w:right="809"/>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17D3B" w:rsidRDefault="00D839F6">
      <w:pPr>
        <w:pStyle w:val="a3"/>
        <w:spacing w:line="276" w:lineRule="auto"/>
        <w:ind w:right="817"/>
      </w:pPr>
      <w:r>
        <w:t>Поддерживает интерес к народной культуре страны (традициям, устному народному творчеству, народной музыке, танцам, играм, игрушкам).</w:t>
      </w:r>
    </w:p>
    <w:p w:rsidR="00417D3B" w:rsidRDefault="00D839F6">
      <w:pPr>
        <w:pStyle w:val="2"/>
        <w:numPr>
          <w:ilvl w:val="0"/>
          <w:numId w:val="134"/>
        </w:numPr>
        <w:tabs>
          <w:tab w:val="left" w:pos="1684"/>
        </w:tabs>
        <w:spacing w:before="4"/>
        <w:ind w:left="1684" w:hanging="445"/>
        <w:jc w:val="both"/>
      </w:pPr>
      <w:r>
        <w:t>В</w:t>
      </w:r>
      <w:r>
        <w:rPr>
          <w:spacing w:val="-1"/>
        </w:rPr>
        <w:t xml:space="preserve"> </w:t>
      </w:r>
      <w:r>
        <w:t>сфере</w:t>
      </w:r>
      <w:r>
        <w:rPr>
          <w:spacing w:val="-1"/>
        </w:rPr>
        <w:t xml:space="preserve"> </w:t>
      </w:r>
      <w:r>
        <w:t>трудового</w:t>
      </w:r>
      <w:r>
        <w:rPr>
          <w:spacing w:val="1"/>
        </w:rPr>
        <w:t xml:space="preserve"> </w:t>
      </w:r>
      <w:r>
        <w:rPr>
          <w:spacing w:val="-2"/>
        </w:rPr>
        <w:t>воспитания.</w:t>
      </w:r>
    </w:p>
    <w:p w:rsidR="00417D3B" w:rsidRDefault="00417D3B">
      <w:pPr>
        <w:jc w:val="both"/>
        <w:sectPr w:rsidR="00417D3B">
          <w:pgSz w:w="12000" w:h="16970"/>
          <w:pgMar w:top="1020" w:right="320" w:bottom="280" w:left="460" w:header="509" w:footer="0" w:gutter="0"/>
          <w:cols w:space="720"/>
        </w:sectPr>
      </w:pPr>
    </w:p>
    <w:p w:rsidR="00417D3B" w:rsidRDefault="00D839F6">
      <w:pPr>
        <w:pStyle w:val="a3"/>
        <w:spacing w:before="100" w:line="276" w:lineRule="auto"/>
        <w:ind w:right="808"/>
      </w:pPr>
      <w:r>
        <w:lastRenderedPageBreak/>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w:t>
      </w:r>
      <w:r>
        <w:rPr>
          <w:spacing w:val="-4"/>
        </w:rPr>
        <w:t xml:space="preserve"> </w:t>
      </w:r>
      <w:r>
        <w:t>лампочки</w:t>
      </w:r>
      <w:r>
        <w:rPr>
          <w:spacing w:val="-3"/>
        </w:rPr>
        <w:t xml:space="preserve"> </w:t>
      </w:r>
      <w:r>
        <w:t>в</w:t>
      </w:r>
      <w:r>
        <w:rPr>
          <w:spacing w:val="-4"/>
        </w:rPr>
        <w:t xml:space="preserve"> </w:t>
      </w:r>
      <w:r>
        <w:t>групповой</w:t>
      </w:r>
      <w:r>
        <w:rPr>
          <w:spacing w:val="-3"/>
        </w:rPr>
        <w:t xml:space="preserve"> </w:t>
      </w:r>
      <w:r>
        <w:t>комнате,</w:t>
      </w:r>
      <w:r>
        <w:rPr>
          <w:spacing w:val="-3"/>
        </w:rPr>
        <w:t xml:space="preserve"> </w:t>
      </w:r>
      <w:r>
        <w:t>повар</w:t>
      </w:r>
      <w:r>
        <w:rPr>
          <w:spacing w:val="-3"/>
        </w:rPr>
        <w:t xml:space="preserve"> </w:t>
      </w:r>
      <w:r>
        <w:t>делает</w:t>
      </w:r>
      <w:r>
        <w:rPr>
          <w:spacing w:val="-1"/>
        </w:rPr>
        <w:t xml:space="preserve"> </w:t>
      </w:r>
      <w:r>
        <w:t>салат</w:t>
      </w:r>
      <w:r>
        <w:rPr>
          <w:spacing w:val="-3"/>
        </w:rPr>
        <w:t xml:space="preserve"> </w:t>
      </w:r>
      <w:r>
        <w:t>на</w:t>
      </w:r>
      <w:r>
        <w:rPr>
          <w:spacing w:val="-4"/>
        </w:rPr>
        <w:t xml:space="preserve"> </w:t>
      </w:r>
      <w:r>
        <w:t>обед).</w:t>
      </w:r>
      <w:r>
        <w:rPr>
          <w:spacing w:val="-3"/>
        </w:rPr>
        <w:t xml:space="preserve"> </w:t>
      </w:r>
      <w:r>
        <w:t>Беседует</w:t>
      </w:r>
      <w:r>
        <w:rPr>
          <w:spacing w:val="-1"/>
        </w:rPr>
        <w:t xml:space="preserve"> </w:t>
      </w:r>
      <w:r>
        <w:t>с</w:t>
      </w:r>
      <w:r>
        <w:rPr>
          <w:spacing w:val="-4"/>
        </w:rPr>
        <w:t xml:space="preserve"> </w:t>
      </w:r>
      <w:r>
        <w:t>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17D3B" w:rsidRDefault="00D839F6">
      <w:pPr>
        <w:pStyle w:val="a3"/>
        <w:tabs>
          <w:tab w:val="left" w:pos="1931"/>
          <w:tab w:val="left" w:pos="2018"/>
          <w:tab w:val="left" w:pos="3205"/>
          <w:tab w:val="left" w:pos="3317"/>
          <w:tab w:val="left" w:pos="3878"/>
          <w:tab w:val="left" w:pos="4011"/>
          <w:tab w:val="left" w:pos="4354"/>
          <w:tab w:val="left" w:pos="5005"/>
          <w:tab w:val="left" w:pos="5788"/>
          <w:tab w:val="left" w:pos="6279"/>
          <w:tab w:val="left" w:pos="7063"/>
          <w:tab w:val="left" w:pos="7896"/>
          <w:tab w:val="left" w:pos="8266"/>
          <w:tab w:val="left" w:pos="9369"/>
          <w:tab w:val="left" w:pos="9401"/>
        </w:tabs>
        <w:spacing w:before="1" w:line="276" w:lineRule="auto"/>
        <w:ind w:right="813"/>
        <w:jc w:val="right"/>
      </w:pPr>
      <w:r>
        <w:t>Педагог поддерживает инициативу детей</w:t>
      </w:r>
      <w:r>
        <w:rPr>
          <w:spacing w:val="30"/>
        </w:rPr>
        <w:t xml:space="preserve"> </w:t>
      </w:r>
      <w:r>
        <w:t>узнать и рассказать о трудовой деятельности взрослых,</w:t>
      </w:r>
      <w:r>
        <w:rPr>
          <w:spacing w:val="-1"/>
        </w:rPr>
        <w:t xml:space="preserve"> </w:t>
      </w:r>
      <w:r>
        <w:t>поощряет</w:t>
      </w:r>
      <w:r>
        <w:rPr>
          <w:spacing w:val="-3"/>
        </w:rPr>
        <w:t xml:space="preserve"> </w:t>
      </w:r>
      <w:r>
        <w:t>коммуникативную активность ребёнка,</w:t>
      </w:r>
      <w:r>
        <w:rPr>
          <w:spacing w:val="-1"/>
        </w:rPr>
        <w:t xml:space="preserve"> </w:t>
      </w:r>
      <w:r>
        <w:t>связанную с</w:t>
      </w:r>
      <w:r>
        <w:rPr>
          <w:spacing w:val="-2"/>
        </w:rPr>
        <w:t xml:space="preserve"> </w:t>
      </w:r>
      <w:r>
        <w:t>желанием</w:t>
      </w:r>
      <w:r>
        <w:rPr>
          <w:spacing w:val="-2"/>
        </w:rPr>
        <w:t xml:space="preserve"> </w:t>
      </w:r>
      <w:r>
        <w:t>рассказать о</w:t>
      </w:r>
      <w:r>
        <w:rPr>
          <w:spacing w:val="-11"/>
        </w:rPr>
        <w:t xml:space="preserve"> </w:t>
      </w:r>
      <w:r>
        <w:t>профессии</w:t>
      </w:r>
      <w:r>
        <w:rPr>
          <w:spacing w:val="-10"/>
        </w:rPr>
        <w:t xml:space="preserve"> </w:t>
      </w:r>
      <w:r>
        <w:t>мамы</w:t>
      </w:r>
      <w:r>
        <w:rPr>
          <w:spacing w:val="-11"/>
        </w:rPr>
        <w:t xml:space="preserve"> </w:t>
      </w:r>
      <w:r>
        <w:t>или</w:t>
      </w:r>
      <w:r>
        <w:rPr>
          <w:spacing w:val="-12"/>
        </w:rPr>
        <w:t xml:space="preserve"> </w:t>
      </w:r>
      <w:r>
        <w:t>папы,</w:t>
      </w:r>
      <w:r>
        <w:rPr>
          <w:spacing w:val="-11"/>
        </w:rPr>
        <w:t xml:space="preserve"> </w:t>
      </w:r>
      <w:r>
        <w:t>описать</w:t>
      </w:r>
      <w:r>
        <w:rPr>
          <w:spacing w:val="-12"/>
        </w:rPr>
        <w:t xml:space="preserve"> </w:t>
      </w:r>
      <w:r>
        <w:t>их</w:t>
      </w:r>
      <w:r>
        <w:rPr>
          <w:spacing w:val="-9"/>
        </w:rPr>
        <w:t xml:space="preserve"> </w:t>
      </w:r>
      <w:r>
        <w:t>трудовые</w:t>
      </w:r>
      <w:r>
        <w:rPr>
          <w:spacing w:val="-12"/>
        </w:rPr>
        <w:t xml:space="preserve"> </w:t>
      </w:r>
      <w:r>
        <w:t>действия,</w:t>
      </w:r>
      <w:r>
        <w:rPr>
          <w:spacing w:val="-11"/>
        </w:rPr>
        <w:t xml:space="preserve"> </w:t>
      </w:r>
      <w:r>
        <w:t>рассказать</w:t>
      </w:r>
      <w:r>
        <w:rPr>
          <w:spacing w:val="-10"/>
        </w:rPr>
        <w:t xml:space="preserve"> </w:t>
      </w:r>
      <w:r>
        <w:t>о</w:t>
      </w:r>
      <w:r>
        <w:rPr>
          <w:spacing w:val="-11"/>
        </w:rPr>
        <w:t xml:space="preserve"> </w:t>
      </w:r>
      <w:r>
        <w:t>результатах</w:t>
      </w:r>
      <w:r>
        <w:rPr>
          <w:spacing w:val="-9"/>
        </w:rPr>
        <w:t xml:space="preserve"> </w:t>
      </w:r>
      <w:r>
        <w:t>их</w:t>
      </w:r>
      <w:r>
        <w:rPr>
          <w:spacing w:val="-9"/>
        </w:rPr>
        <w:t xml:space="preserve"> </w:t>
      </w:r>
      <w:r>
        <w:t>труда. Педагог расширяет представление детей о предметах как результате труда взрослых, о</w:t>
      </w:r>
      <w:r>
        <w:rPr>
          <w:spacing w:val="40"/>
        </w:rPr>
        <w:t xml:space="preserve"> </w:t>
      </w:r>
      <w:r>
        <w:t>многообразии</w:t>
      </w:r>
      <w:r>
        <w:rPr>
          <w:spacing w:val="40"/>
        </w:rPr>
        <w:t xml:space="preserve"> </w:t>
      </w:r>
      <w:r>
        <w:t>предметного</w:t>
      </w:r>
      <w:r>
        <w:rPr>
          <w:spacing w:val="40"/>
        </w:rPr>
        <w:t xml:space="preserve"> </w:t>
      </w:r>
      <w:r>
        <w:t>мира</w:t>
      </w:r>
      <w:r>
        <w:rPr>
          <w:spacing w:val="40"/>
        </w:rPr>
        <w:t xml:space="preserve"> </w:t>
      </w:r>
      <w:r>
        <w:t>материалов</w:t>
      </w:r>
      <w:r>
        <w:rPr>
          <w:spacing w:val="40"/>
        </w:rPr>
        <w:t xml:space="preserve"> </w:t>
      </w:r>
      <w:r>
        <w:t>(металл,</w:t>
      </w:r>
      <w:r>
        <w:rPr>
          <w:spacing w:val="40"/>
        </w:rPr>
        <w:t xml:space="preserve"> </w:t>
      </w:r>
      <w:r>
        <w:t>стекло,</w:t>
      </w:r>
      <w:r>
        <w:rPr>
          <w:spacing w:val="40"/>
        </w:rPr>
        <w:t xml:space="preserve"> </w:t>
      </w:r>
      <w:r>
        <w:t>бумага,</w:t>
      </w:r>
      <w:r>
        <w:rPr>
          <w:spacing w:val="40"/>
        </w:rPr>
        <w:t xml:space="preserve"> </w:t>
      </w:r>
      <w:r>
        <w:t>картон,</w:t>
      </w:r>
      <w:r>
        <w:rPr>
          <w:spacing w:val="40"/>
        </w:rPr>
        <w:t xml:space="preserve"> </w:t>
      </w:r>
      <w:r>
        <w:t>кожа</w:t>
      </w:r>
      <w:r>
        <w:rPr>
          <w:spacing w:val="40"/>
        </w:rPr>
        <w:t xml:space="preserve"> </w:t>
      </w:r>
      <w:r>
        <w:t>и</w:t>
      </w:r>
      <w:r>
        <w:rPr>
          <w:spacing w:val="40"/>
        </w:rPr>
        <w:t xml:space="preserve"> </w:t>
      </w:r>
      <w:r>
        <w:t xml:space="preserve">тому </w:t>
      </w:r>
      <w:r>
        <w:rPr>
          <w:spacing w:val="-2"/>
        </w:rPr>
        <w:t>подобное),</w:t>
      </w:r>
      <w:r>
        <w:tab/>
      </w:r>
      <w:r>
        <w:tab/>
      </w:r>
      <w:r>
        <w:rPr>
          <w:spacing w:val="-2"/>
        </w:rPr>
        <w:t>знакомит</w:t>
      </w:r>
      <w:r>
        <w:tab/>
      </w:r>
      <w:r>
        <w:rPr>
          <w:spacing w:val="-2"/>
        </w:rPr>
        <w:t>детей</w:t>
      </w:r>
      <w:r>
        <w:tab/>
      </w:r>
      <w:r>
        <w:tab/>
      </w:r>
      <w:r>
        <w:rPr>
          <w:spacing w:val="-10"/>
        </w:rPr>
        <w:t>с</w:t>
      </w:r>
      <w:r>
        <w:tab/>
      </w:r>
      <w:r>
        <w:rPr>
          <w:spacing w:val="-2"/>
        </w:rPr>
        <w:t>ключевыми</w:t>
      </w:r>
      <w:r>
        <w:tab/>
      </w:r>
      <w:r>
        <w:rPr>
          <w:spacing w:val="-2"/>
        </w:rPr>
        <w:t>характеристиками</w:t>
      </w:r>
      <w:r>
        <w:tab/>
      </w:r>
      <w:r>
        <w:rPr>
          <w:spacing w:val="-2"/>
        </w:rPr>
        <w:t>материалов,</w:t>
      </w:r>
      <w:r>
        <w:tab/>
      </w:r>
      <w:r>
        <w:rPr>
          <w:spacing w:val="-2"/>
        </w:rPr>
        <w:t xml:space="preserve">организуя </w:t>
      </w:r>
      <w:r>
        <w:t>экспериментирование</w:t>
      </w:r>
      <w:r>
        <w:rPr>
          <w:spacing w:val="40"/>
        </w:rPr>
        <w:t xml:space="preserve"> </w:t>
      </w:r>
      <w:r>
        <w:t>способствует</w:t>
      </w:r>
      <w:r>
        <w:rPr>
          <w:spacing w:val="80"/>
        </w:rPr>
        <w:t xml:space="preserve"> </w:t>
      </w:r>
      <w:r>
        <w:t>обогащению</w:t>
      </w:r>
      <w:r>
        <w:rPr>
          <w:spacing w:val="40"/>
        </w:rPr>
        <w:t xml:space="preserve"> </w:t>
      </w:r>
      <w:r>
        <w:t>представлений</w:t>
      </w:r>
      <w:r>
        <w:rPr>
          <w:spacing w:val="80"/>
        </w:rPr>
        <w:t xml:space="preserve"> </w:t>
      </w:r>
      <w:r>
        <w:t>детей</w:t>
      </w:r>
      <w:r>
        <w:rPr>
          <w:spacing w:val="80"/>
        </w:rPr>
        <w:t xml:space="preserve"> </w:t>
      </w:r>
      <w:r>
        <w:t>об</w:t>
      </w:r>
      <w:r>
        <w:rPr>
          <w:spacing w:val="40"/>
        </w:rPr>
        <w:t xml:space="preserve"> </w:t>
      </w:r>
      <w:r>
        <w:t xml:space="preserve">отличительных </w:t>
      </w:r>
      <w:r>
        <w:rPr>
          <w:spacing w:val="-2"/>
        </w:rPr>
        <w:t>признаках</w:t>
      </w:r>
      <w:r>
        <w:tab/>
      </w:r>
      <w:r>
        <w:rPr>
          <w:spacing w:val="-2"/>
        </w:rPr>
        <w:t>материалов</w:t>
      </w:r>
      <w:r>
        <w:tab/>
      </w:r>
      <w:r>
        <w:tab/>
      </w:r>
      <w:r>
        <w:rPr>
          <w:spacing w:val="-5"/>
        </w:rPr>
        <w:t>для</w:t>
      </w:r>
      <w:r>
        <w:tab/>
      </w:r>
      <w:r>
        <w:rPr>
          <w:spacing w:val="-2"/>
        </w:rPr>
        <w:t>создания</w:t>
      </w:r>
      <w:r>
        <w:tab/>
      </w:r>
      <w:r>
        <w:rPr>
          <w:spacing w:val="-2"/>
        </w:rPr>
        <w:t>продуктов</w:t>
      </w:r>
      <w:r>
        <w:tab/>
      </w:r>
      <w:r>
        <w:rPr>
          <w:spacing w:val="-2"/>
        </w:rPr>
        <w:t>труда</w:t>
      </w:r>
      <w:r>
        <w:tab/>
      </w:r>
      <w:r>
        <w:rPr>
          <w:spacing w:val="-2"/>
        </w:rPr>
        <w:t>(прочный</w:t>
      </w:r>
      <w:r>
        <w:tab/>
      </w:r>
      <w:r>
        <w:rPr>
          <w:spacing w:val="-2"/>
        </w:rPr>
        <w:t>(ломкий)</w:t>
      </w:r>
      <w:r>
        <w:tab/>
      </w:r>
      <w:r>
        <w:tab/>
      </w:r>
      <w:r>
        <w:rPr>
          <w:spacing w:val="-2"/>
        </w:rPr>
        <w:t>материал,</w:t>
      </w:r>
    </w:p>
    <w:p w:rsidR="00417D3B" w:rsidRDefault="00D839F6">
      <w:pPr>
        <w:pStyle w:val="a3"/>
        <w:spacing w:before="1"/>
        <w:ind w:firstLine="0"/>
      </w:pPr>
      <w:r>
        <w:t>промокаемый</w:t>
      </w:r>
      <w:r>
        <w:rPr>
          <w:spacing w:val="-6"/>
        </w:rPr>
        <w:t xml:space="preserve"> </w:t>
      </w:r>
      <w:r>
        <w:t>(водоотталкивающий)</w:t>
      </w:r>
      <w:r>
        <w:rPr>
          <w:spacing w:val="-4"/>
        </w:rPr>
        <w:t xml:space="preserve"> </w:t>
      </w:r>
      <w:r>
        <w:t>материал,</w:t>
      </w:r>
      <w:r>
        <w:rPr>
          <w:spacing w:val="-4"/>
        </w:rPr>
        <w:t xml:space="preserve"> </w:t>
      </w:r>
      <w:r>
        <w:t>мягкий</w:t>
      </w:r>
      <w:r>
        <w:rPr>
          <w:spacing w:val="-4"/>
        </w:rPr>
        <w:t xml:space="preserve"> </w:t>
      </w:r>
      <w:r>
        <w:t>(твердый)</w:t>
      </w:r>
      <w:r>
        <w:rPr>
          <w:spacing w:val="-4"/>
        </w:rPr>
        <w:t xml:space="preserve"> </w:t>
      </w:r>
      <w:r>
        <w:t>материал</w:t>
      </w:r>
      <w:r>
        <w:rPr>
          <w:spacing w:val="-4"/>
        </w:rPr>
        <w:t xml:space="preserve"> </w:t>
      </w:r>
      <w:r>
        <w:t>и</w:t>
      </w:r>
      <w:r>
        <w:rPr>
          <w:spacing w:val="-3"/>
        </w:rPr>
        <w:t xml:space="preserve"> </w:t>
      </w:r>
      <w:r>
        <w:t>тому</w:t>
      </w:r>
      <w:r>
        <w:rPr>
          <w:spacing w:val="-8"/>
        </w:rPr>
        <w:t xml:space="preserve"> </w:t>
      </w:r>
      <w:r>
        <w:rPr>
          <w:spacing w:val="-2"/>
        </w:rPr>
        <w:t>подобное).</w:t>
      </w:r>
    </w:p>
    <w:p w:rsidR="00417D3B" w:rsidRDefault="00D839F6">
      <w:pPr>
        <w:pStyle w:val="a3"/>
        <w:spacing w:before="43" w:line="276" w:lineRule="auto"/>
        <w:ind w:right="810"/>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17D3B" w:rsidRDefault="00D839F6">
      <w:pPr>
        <w:pStyle w:val="a3"/>
        <w:spacing w:line="276" w:lineRule="auto"/>
        <w:ind w:right="817"/>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w:t>
      </w:r>
      <w:r>
        <w:rPr>
          <w:spacing w:val="-3"/>
        </w:rPr>
        <w:t xml:space="preserve"> </w:t>
      </w:r>
      <w:r>
        <w:t>используя приемы</w:t>
      </w:r>
      <w:r>
        <w:rPr>
          <w:spacing w:val="-1"/>
        </w:rPr>
        <w:t xml:space="preserve"> </w:t>
      </w:r>
      <w:r>
        <w:t>поощрения</w:t>
      </w:r>
      <w:r>
        <w:rPr>
          <w:spacing w:val="-1"/>
        </w:rPr>
        <w:t xml:space="preserve"> </w:t>
      </w:r>
      <w:r>
        <w:t>и одобрения</w:t>
      </w:r>
      <w:r>
        <w:rPr>
          <w:spacing w:val="-3"/>
        </w:rPr>
        <w:t xml:space="preserve"> </w:t>
      </w:r>
      <w:r>
        <w:t>правильных действий детей, результатов процесса самообслуживания.</w:t>
      </w:r>
    </w:p>
    <w:p w:rsidR="00417D3B" w:rsidRDefault="00D839F6">
      <w:pPr>
        <w:pStyle w:val="a3"/>
        <w:spacing w:line="278" w:lineRule="auto"/>
        <w:ind w:right="811"/>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17D3B" w:rsidRDefault="00D839F6">
      <w:pPr>
        <w:pStyle w:val="a3"/>
        <w:spacing w:line="276" w:lineRule="auto"/>
        <w:ind w:right="817"/>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Pr>
          <w:spacing w:val="-2"/>
        </w:rPr>
        <w:t>действий.</w:t>
      </w:r>
    </w:p>
    <w:p w:rsidR="00417D3B" w:rsidRDefault="00D839F6">
      <w:pPr>
        <w:pStyle w:val="2"/>
        <w:numPr>
          <w:ilvl w:val="0"/>
          <w:numId w:val="134"/>
        </w:numPr>
        <w:tabs>
          <w:tab w:val="left" w:pos="1713"/>
        </w:tabs>
        <w:ind w:left="1713" w:hanging="474"/>
        <w:jc w:val="both"/>
      </w:pPr>
      <w:r>
        <w:t>В</w:t>
      </w:r>
      <w:r>
        <w:rPr>
          <w:spacing w:val="-7"/>
        </w:rPr>
        <w:t xml:space="preserve"> </w:t>
      </w:r>
      <w:r>
        <w:t>области</w:t>
      </w:r>
      <w:r>
        <w:rPr>
          <w:spacing w:val="-5"/>
        </w:rPr>
        <w:t xml:space="preserve"> </w:t>
      </w:r>
      <w:r>
        <w:t>формирования</w:t>
      </w:r>
      <w:r>
        <w:rPr>
          <w:spacing w:val="-4"/>
        </w:rPr>
        <w:t xml:space="preserve"> </w:t>
      </w:r>
      <w:r>
        <w:t>основ</w:t>
      </w:r>
      <w:r>
        <w:rPr>
          <w:spacing w:val="-4"/>
        </w:rPr>
        <w:t xml:space="preserve"> </w:t>
      </w:r>
      <w:r>
        <w:t>безопасности</w:t>
      </w:r>
      <w:r>
        <w:rPr>
          <w:spacing w:val="-3"/>
        </w:rPr>
        <w:t xml:space="preserve"> </w:t>
      </w:r>
      <w:r>
        <w:rPr>
          <w:spacing w:val="-2"/>
        </w:rPr>
        <w:t>поведения.</w:t>
      </w:r>
    </w:p>
    <w:p w:rsidR="00417D3B" w:rsidRDefault="00D839F6">
      <w:pPr>
        <w:pStyle w:val="a3"/>
        <w:spacing w:before="35" w:line="276" w:lineRule="auto"/>
        <w:ind w:right="815"/>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17D3B" w:rsidRDefault="00D839F6">
      <w:pPr>
        <w:pStyle w:val="a3"/>
        <w:spacing w:before="2" w:line="276" w:lineRule="auto"/>
        <w:ind w:right="815"/>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w:t>
      </w:r>
      <w:r>
        <w:rPr>
          <w:spacing w:val="-8"/>
        </w:rPr>
        <w:t xml:space="preserve"> </w:t>
      </w:r>
      <w:r>
        <w:t>с</w:t>
      </w:r>
      <w:r>
        <w:rPr>
          <w:spacing w:val="-9"/>
        </w:rPr>
        <w:t xml:space="preserve"> </w:t>
      </w:r>
      <w:r>
        <w:t>детьми,</w:t>
      </w:r>
      <w:r>
        <w:rPr>
          <w:spacing w:val="-8"/>
        </w:rPr>
        <w:t xml:space="preserve"> </w:t>
      </w:r>
      <w:r>
        <w:t>что</w:t>
      </w:r>
      <w:r>
        <w:rPr>
          <w:spacing w:val="-8"/>
        </w:rPr>
        <w:t xml:space="preserve"> </w:t>
      </w:r>
      <w:r>
        <w:t>порядок</w:t>
      </w:r>
      <w:r>
        <w:rPr>
          <w:spacing w:val="-7"/>
        </w:rPr>
        <w:t xml:space="preserve"> </w:t>
      </w:r>
      <w:r>
        <w:t>в</w:t>
      </w:r>
      <w:r>
        <w:rPr>
          <w:spacing w:val="-9"/>
        </w:rPr>
        <w:t xml:space="preserve"> </w:t>
      </w:r>
      <w:r>
        <w:t>доме</w:t>
      </w:r>
      <w:r>
        <w:rPr>
          <w:spacing w:val="-10"/>
        </w:rPr>
        <w:t xml:space="preserve"> </w:t>
      </w:r>
      <w:r>
        <w:t>и</w:t>
      </w:r>
      <w:r>
        <w:rPr>
          <w:spacing w:val="-7"/>
        </w:rPr>
        <w:t xml:space="preserve"> </w:t>
      </w:r>
      <w:r>
        <w:t>ДОО</w:t>
      </w:r>
      <w:r>
        <w:rPr>
          <w:spacing w:val="-9"/>
        </w:rPr>
        <w:t xml:space="preserve"> </w:t>
      </w:r>
      <w:r>
        <w:t>необходимо</w:t>
      </w:r>
      <w:r>
        <w:rPr>
          <w:spacing w:val="-8"/>
        </w:rPr>
        <w:t xml:space="preserve"> </w:t>
      </w:r>
      <w:r>
        <w:t>соблюдать</w:t>
      </w:r>
      <w:r>
        <w:rPr>
          <w:spacing w:val="-7"/>
        </w:rPr>
        <w:t xml:space="preserve"> </w:t>
      </w:r>
      <w:r>
        <w:t>не</w:t>
      </w:r>
      <w:r>
        <w:rPr>
          <w:spacing w:val="-9"/>
        </w:rPr>
        <w:t xml:space="preserve"> </w:t>
      </w:r>
      <w:r>
        <w:t>только</w:t>
      </w:r>
      <w:r>
        <w:rPr>
          <w:spacing w:val="-8"/>
        </w:rPr>
        <w:t xml:space="preserve"> </w:t>
      </w:r>
      <w:r>
        <w:t>для</w:t>
      </w:r>
      <w:r>
        <w:rPr>
          <w:spacing w:val="-8"/>
        </w:rPr>
        <w:t xml:space="preserve"> </w:t>
      </w:r>
      <w:r>
        <w:t>красоты, но и для безопасности человека, что предметы и игрушки необходимо класть на свое место.</w:t>
      </w:r>
    </w:p>
    <w:p w:rsidR="00417D3B" w:rsidRDefault="00D839F6">
      <w:pPr>
        <w:pStyle w:val="a3"/>
        <w:spacing w:line="276" w:lineRule="auto"/>
        <w:ind w:right="819"/>
      </w:pPr>
      <w:r>
        <w:t>Рассматривает вместе с детьми картинки с правилами и алгоритмами поведения в ситуациях,</w:t>
      </w:r>
      <w:r>
        <w:rPr>
          <w:spacing w:val="-11"/>
        </w:rPr>
        <w:t xml:space="preserve"> </w:t>
      </w:r>
      <w:r>
        <w:t>опасных</w:t>
      </w:r>
      <w:r>
        <w:rPr>
          <w:spacing w:val="-9"/>
        </w:rPr>
        <w:t xml:space="preserve"> </w:t>
      </w:r>
      <w:r>
        <w:t>для</w:t>
      </w:r>
      <w:r>
        <w:rPr>
          <w:spacing w:val="-13"/>
        </w:rPr>
        <w:t xml:space="preserve"> </w:t>
      </w:r>
      <w:r>
        <w:t>здоровья</w:t>
      </w:r>
      <w:r>
        <w:rPr>
          <w:spacing w:val="-11"/>
        </w:rPr>
        <w:t xml:space="preserve"> </w:t>
      </w:r>
      <w:r>
        <w:t>и</w:t>
      </w:r>
      <w:r>
        <w:rPr>
          <w:spacing w:val="-10"/>
        </w:rPr>
        <w:t xml:space="preserve"> </w:t>
      </w:r>
      <w:r>
        <w:t>жизни,</w:t>
      </w:r>
      <w:r>
        <w:rPr>
          <w:spacing w:val="-11"/>
        </w:rPr>
        <w:t xml:space="preserve"> </w:t>
      </w:r>
      <w:r>
        <w:t>которые</w:t>
      </w:r>
      <w:r>
        <w:rPr>
          <w:spacing w:val="-12"/>
        </w:rPr>
        <w:t xml:space="preserve"> </w:t>
      </w:r>
      <w:r>
        <w:t>могут</w:t>
      </w:r>
      <w:r>
        <w:rPr>
          <w:spacing w:val="-10"/>
        </w:rPr>
        <w:t xml:space="preserve"> </w:t>
      </w:r>
      <w:r>
        <w:t>произойти</w:t>
      </w:r>
      <w:r>
        <w:rPr>
          <w:spacing w:val="-10"/>
        </w:rPr>
        <w:t xml:space="preserve"> </w:t>
      </w:r>
      <w:r>
        <w:t>с</w:t>
      </w:r>
      <w:r>
        <w:rPr>
          <w:spacing w:val="-12"/>
        </w:rPr>
        <w:t xml:space="preserve"> </w:t>
      </w:r>
      <w:r>
        <w:t>детьми</w:t>
      </w:r>
      <w:r>
        <w:rPr>
          <w:spacing w:val="-10"/>
        </w:rPr>
        <w:t xml:space="preserve"> </w:t>
      </w:r>
      <w:r>
        <w:t>дома,</w:t>
      </w:r>
      <w:r>
        <w:rPr>
          <w:spacing w:val="-11"/>
        </w:rPr>
        <w:t xml:space="preserve"> </w:t>
      </w:r>
      <w:r>
        <w:t>в</w:t>
      </w:r>
      <w:r>
        <w:rPr>
          <w:spacing w:val="-6"/>
        </w:rPr>
        <w:t xml:space="preserve"> </w:t>
      </w:r>
      <w:r>
        <w:t>условиях</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7" w:firstLine="0"/>
      </w:pPr>
      <w:r>
        <w:lastRenderedPageBreak/>
        <w:t>ДОО,</w:t>
      </w:r>
      <w:r>
        <w:rPr>
          <w:spacing w:val="-13"/>
        </w:rPr>
        <w:t xml:space="preserve"> </w:t>
      </w:r>
      <w:r>
        <w:t>в</w:t>
      </w:r>
      <w:r>
        <w:rPr>
          <w:spacing w:val="-14"/>
        </w:rPr>
        <w:t xml:space="preserve"> </w:t>
      </w:r>
      <w:r>
        <w:t>ближайшем</w:t>
      </w:r>
      <w:r>
        <w:rPr>
          <w:spacing w:val="-12"/>
        </w:rPr>
        <w:t xml:space="preserve"> </w:t>
      </w:r>
      <w:r>
        <w:t>с</w:t>
      </w:r>
      <w:r>
        <w:rPr>
          <w:spacing w:val="-14"/>
        </w:rPr>
        <w:t xml:space="preserve"> </w:t>
      </w:r>
      <w:r>
        <w:t>домом</w:t>
      </w:r>
      <w:r>
        <w:rPr>
          <w:spacing w:val="-14"/>
        </w:rPr>
        <w:t xml:space="preserve"> </w:t>
      </w:r>
      <w:r>
        <w:t>окружении:</w:t>
      </w:r>
      <w:r>
        <w:rPr>
          <w:spacing w:val="-13"/>
        </w:rPr>
        <w:t xml:space="preserve"> </w:t>
      </w:r>
      <w:r>
        <w:t>если</w:t>
      </w:r>
      <w:r>
        <w:rPr>
          <w:spacing w:val="-12"/>
        </w:rPr>
        <w:t xml:space="preserve"> </w:t>
      </w:r>
      <w:r>
        <w:t>неосторожно</w:t>
      </w:r>
      <w:r>
        <w:rPr>
          <w:spacing w:val="-13"/>
        </w:rPr>
        <w:t xml:space="preserve"> </w:t>
      </w:r>
      <w:r>
        <w:t>пользоваться,</w:t>
      </w:r>
      <w:r>
        <w:rPr>
          <w:spacing w:val="-13"/>
        </w:rPr>
        <w:t xml:space="preserve"> </w:t>
      </w:r>
      <w:r>
        <w:t>брать</w:t>
      </w:r>
      <w:r>
        <w:rPr>
          <w:spacing w:val="-12"/>
        </w:rPr>
        <w:t xml:space="preserve"> </w:t>
      </w:r>
      <w:r>
        <w:t>без</w:t>
      </w:r>
      <w:r>
        <w:rPr>
          <w:spacing w:val="-12"/>
        </w:rPr>
        <w:t xml:space="preserve"> </w:t>
      </w:r>
      <w:r>
        <w:t>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17D3B" w:rsidRDefault="00D839F6">
      <w:pPr>
        <w:pStyle w:val="a3"/>
        <w:spacing w:before="1" w:line="276" w:lineRule="auto"/>
        <w:ind w:right="817"/>
      </w:pPr>
      <w:r>
        <w:t xml:space="preserve">Создает игровые ситуации, в которых ребёнок может закрепить опыт безопасного </w:t>
      </w:r>
      <w:r>
        <w:rPr>
          <w:spacing w:val="-2"/>
        </w:rPr>
        <w:t>поведения</w:t>
      </w:r>
      <w:r>
        <w:rPr>
          <w:spacing w:val="-8"/>
        </w:rPr>
        <w:t xml:space="preserve"> </w:t>
      </w:r>
      <w:r>
        <w:rPr>
          <w:spacing w:val="-2"/>
        </w:rPr>
        <w:t>в</w:t>
      </w:r>
      <w:r>
        <w:rPr>
          <w:spacing w:val="-8"/>
        </w:rPr>
        <w:t xml:space="preserve"> </w:t>
      </w:r>
      <w:r>
        <w:rPr>
          <w:spacing w:val="-2"/>
        </w:rPr>
        <w:t>быту,</w:t>
      </w:r>
      <w:r>
        <w:rPr>
          <w:spacing w:val="-8"/>
        </w:rPr>
        <w:t xml:space="preserve"> </w:t>
      </w:r>
      <w:r>
        <w:rPr>
          <w:spacing w:val="-2"/>
        </w:rPr>
        <w:t>на</w:t>
      </w:r>
      <w:r>
        <w:rPr>
          <w:spacing w:val="-3"/>
        </w:rPr>
        <w:t xml:space="preserve"> </w:t>
      </w:r>
      <w:r>
        <w:rPr>
          <w:spacing w:val="-2"/>
        </w:rPr>
        <w:t>улице,</w:t>
      </w:r>
      <w:r>
        <w:rPr>
          <w:spacing w:val="-8"/>
        </w:rPr>
        <w:t xml:space="preserve"> </w:t>
      </w:r>
      <w:r>
        <w:rPr>
          <w:spacing w:val="-2"/>
        </w:rPr>
        <w:t>в</w:t>
      </w:r>
      <w:r>
        <w:rPr>
          <w:spacing w:val="-8"/>
        </w:rPr>
        <w:t xml:space="preserve"> </w:t>
      </w:r>
      <w:r>
        <w:rPr>
          <w:spacing w:val="-2"/>
        </w:rPr>
        <w:t>природе,</w:t>
      </w:r>
      <w:r>
        <w:rPr>
          <w:spacing w:val="-8"/>
        </w:rPr>
        <w:t xml:space="preserve"> </w:t>
      </w:r>
      <w:r>
        <w:rPr>
          <w:spacing w:val="-2"/>
        </w:rPr>
        <w:t>в</w:t>
      </w:r>
      <w:r>
        <w:rPr>
          <w:spacing w:val="-8"/>
        </w:rPr>
        <w:t xml:space="preserve"> </w:t>
      </w:r>
      <w:r>
        <w:rPr>
          <w:spacing w:val="-2"/>
        </w:rPr>
        <w:t>общении</w:t>
      </w:r>
      <w:r>
        <w:rPr>
          <w:spacing w:val="-7"/>
        </w:rPr>
        <w:t xml:space="preserve"> </w:t>
      </w:r>
      <w:r>
        <w:rPr>
          <w:spacing w:val="-2"/>
        </w:rPr>
        <w:t>с</w:t>
      </w:r>
      <w:r>
        <w:rPr>
          <w:spacing w:val="-9"/>
        </w:rPr>
        <w:t xml:space="preserve"> </w:t>
      </w:r>
      <w:r>
        <w:rPr>
          <w:spacing w:val="-2"/>
        </w:rPr>
        <w:t>незнакомыми</w:t>
      </w:r>
      <w:r>
        <w:rPr>
          <w:spacing w:val="-7"/>
        </w:rPr>
        <w:t xml:space="preserve"> </w:t>
      </w:r>
      <w:r>
        <w:rPr>
          <w:spacing w:val="-2"/>
        </w:rPr>
        <w:t>людьми.</w:t>
      </w:r>
      <w:r>
        <w:rPr>
          <w:spacing w:val="-8"/>
        </w:rPr>
        <w:t xml:space="preserve"> </w:t>
      </w:r>
      <w:r>
        <w:rPr>
          <w:spacing w:val="-2"/>
        </w:rPr>
        <w:t>Обсуждают</w:t>
      </w:r>
      <w:r>
        <w:rPr>
          <w:spacing w:val="-7"/>
        </w:rPr>
        <w:t xml:space="preserve"> </w:t>
      </w:r>
      <w:r>
        <w:rPr>
          <w:spacing w:val="-2"/>
        </w:rPr>
        <w:t>с</w:t>
      </w:r>
      <w:r>
        <w:rPr>
          <w:spacing w:val="-9"/>
        </w:rPr>
        <w:t xml:space="preserve"> </w:t>
      </w:r>
      <w:r>
        <w:rPr>
          <w:spacing w:val="-2"/>
        </w:rPr>
        <w:t xml:space="preserve">детьми </w:t>
      </w:r>
      <w:r>
        <w:t>правила</w:t>
      </w:r>
      <w:r>
        <w:rPr>
          <w:spacing w:val="-1"/>
        </w:rPr>
        <w:t xml:space="preserve"> </w:t>
      </w:r>
      <w:r>
        <w:t>безопасного</w:t>
      </w:r>
      <w:r>
        <w:rPr>
          <w:spacing w:val="-2"/>
        </w:rPr>
        <w:t xml:space="preserve"> </w:t>
      </w:r>
      <w:r>
        <w:t>поведения</w:t>
      </w:r>
      <w:r>
        <w:rPr>
          <w:spacing w:val="-1"/>
        </w:rPr>
        <w:t xml:space="preserve"> </w:t>
      </w:r>
      <w:r>
        <w:t>в</w:t>
      </w:r>
      <w:r>
        <w:rPr>
          <w:spacing w:val="-1"/>
        </w:rPr>
        <w:t xml:space="preserve"> </w:t>
      </w:r>
      <w:r>
        <w:t>чрезвычайных ситуациях: как</w:t>
      </w:r>
      <w:r>
        <w:rPr>
          <w:spacing w:val="-1"/>
        </w:rPr>
        <w:t xml:space="preserve"> </w:t>
      </w:r>
      <w:r>
        <w:t>позвать взрослого</w:t>
      </w:r>
      <w:r>
        <w:rPr>
          <w:spacing w:val="-2"/>
        </w:rPr>
        <w:t xml:space="preserve"> </w:t>
      </w:r>
      <w:r>
        <w:t>на</w:t>
      </w:r>
      <w:r>
        <w:rPr>
          <w:spacing w:val="-1"/>
        </w:rPr>
        <w:t xml:space="preserve"> </w:t>
      </w:r>
      <w:r>
        <w:t>помощь, как вызвать помощь по мобильному устройству и тому подобное.</w:t>
      </w:r>
    </w:p>
    <w:p w:rsidR="00417D3B" w:rsidRDefault="00D839F6">
      <w:pPr>
        <w:pStyle w:val="1"/>
        <w:numPr>
          <w:ilvl w:val="3"/>
          <w:numId w:val="139"/>
        </w:numPr>
        <w:tabs>
          <w:tab w:val="left" w:pos="2018"/>
        </w:tabs>
        <w:spacing w:before="5"/>
        <w:ind w:left="2018" w:hanging="77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417D3B" w:rsidRDefault="00D839F6">
      <w:pPr>
        <w:pStyle w:val="a3"/>
        <w:spacing w:before="36" w:line="278" w:lineRule="auto"/>
        <w:ind w:right="813"/>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2"/>
        <w:numPr>
          <w:ilvl w:val="0"/>
          <w:numId w:val="133"/>
        </w:numPr>
        <w:tabs>
          <w:tab w:val="left" w:pos="1679"/>
        </w:tabs>
        <w:spacing w:line="321" w:lineRule="exact"/>
        <w:ind w:left="1679" w:hanging="440"/>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3"/>
        <w:spacing w:before="30" w:line="276" w:lineRule="auto"/>
        <w:ind w:right="817" w:firstLine="1008"/>
      </w:pPr>
      <w:r>
        <w:t>обогащать представления детей о формах поведения и действиях в различных ситуациях в семье и ДОО;</w:t>
      </w:r>
    </w:p>
    <w:p w:rsidR="00417D3B" w:rsidRDefault="00D839F6">
      <w:pPr>
        <w:pStyle w:val="a5"/>
        <w:numPr>
          <w:ilvl w:val="1"/>
          <w:numId w:val="133"/>
        </w:numPr>
        <w:tabs>
          <w:tab w:val="left" w:pos="1665"/>
        </w:tabs>
        <w:spacing w:line="276" w:lineRule="auto"/>
        <w:ind w:right="816" w:firstLine="566"/>
        <w:rPr>
          <w:sz w:val="24"/>
        </w:rPr>
      </w:pPr>
      <w:r>
        <w:rPr>
          <w:sz w:val="24"/>
        </w:rPr>
        <w:t>содействовать</w:t>
      </w:r>
      <w:r>
        <w:rPr>
          <w:spacing w:val="-10"/>
          <w:sz w:val="24"/>
        </w:rPr>
        <w:t xml:space="preserve"> </w:t>
      </w:r>
      <w:r>
        <w:rPr>
          <w:sz w:val="24"/>
        </w:rPr>
        <w:t>пониманию</w:t>
      </w:r>
      <w:r>
        <w:rPr>
          <w:spacing w:val="-11"/>
          <w:sz w:val="24"/>
        </w:rPr>
        <w:t xml:space="preserve"> </w:t>
      </w:r>
      <w:r>
        <w:rPr>
          <w:sz w:val="24"/>
        </w:rPr>
        <w:t>детьми</w:t>
      </w:r>
      <w:r>
        <w:rPr>
          <w:spacing w:val="-10"/>
          <w:sz w:val="24"/>
        </w:rPr>
        <w:t xml:space="preserve"> </w:t>
      </w:r>
      <w:r>
        <w:rPr>
          <w:sz w:val="24"/>
        </w:rPr>
        <w:t>собственных</w:t>
      </w:r>
      <w:r>
        <w:rPr>
          <w:spacing w:val="-9"/>
          <w:sz w:val="24"/>
        </w:rPr>
        <w:t xml:space="preserve"> </w:t>
      </w:r>
      <w:r>
        <w:rPr>
          <w:sz w:val="24"/>
        </w:rPr>
        <w:t>и</w:t>
      </w:r>
      <w:r>
        <w:rPr>
          <w:spacing w:val="-10"/>
          <w:sz w:val="24"/>
        </w:rPr>
        <w:t xml:space="preserve"> </w:t>
      </w:r>
      <w:r>
        <w:rPr>
          <w:sz w:val="24"/>
        </w:rPr>
        <w:t>чужих</w:t>
      </w:r>
      <w:r>
        <w:rPr>
          <w:spacing w:val="-9"/>
          <w:sz w:val="24"/>
        </w:rPr>
        <w:t xml:space="preserve"> </w:t>
      </w:r>
      <w:r>
        <w:rPr>
          <w:sz w:val="24"/>
        </w:rPr>
        <w:t>эмоциональных</w:t>
      </w:r>
      <w:r>
        <w:rPr>
          <w:spacing w:val="-10"/>
          <w:sz w:val="24"/>
        </w:rPr>
        <w:t xml:space="preserve"> </w:t>
      </w:r>
      <w:r>
        <w:rPr>
          <w:sz w:val="24"/>
        </w:rPr>
        <w:t>состояний</w:t>
      </w:r>
      <w:r>
        <w:rPr>
          <w:spacing w:val="-10"/>
          <w:sz w:val="24"/>
        </w:rPr>
        <w:t xml:space="preserve"> </w:t>
      </w:r>
      <w:r>
        <w:rPr>
          <w:sz w:val="24"/>
        </w:rPr>
        <w:t>и переживаний, овладению способами эмпатийного поведения в ответ на разнообразные эмоциональные проявления сверстников и взрослых;</w:t>
      </w:r>
    </w:p>
    <w:p w:rsidR="00417D3B" w:rsidRDefault="00D839F6">
      <w:pPr>
        <w:pStyle w:val="a5"/>
        <w:numPr>
          <w:ilvl w:val="1"/>
          <w:numId w:val="133"/>
        </w:numPr>
        <w:tabs>
          <w:tab w:val="left" w:pos="1665"/>
        </w:tabs>
        <w:spacing w:line="276" w:lineRule="auto"/>
        <w:ind w:right="817" w:firstLine="566"/>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17D3B" w:rsidRDefault="00D839F6">
      <w:pPr>
        <w:pStyle w:val="a5"/>
        <w:numPr>
          <w:ilvl w:val="1"/>
          <w:numId w:val="133"/>
        </w:numPr>
        <w:tabs>
          <w:tab w:val="left" w:pos="1665"/>
        </w:tabs>
        <w:spacing w:line="278" w:lineRule="auto"/>
        <w:ind w:right="815" w:firstLine="566"/>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17D3B" w:rsidRDefault="00D839F6">
      <w:pPr>
        <w:pStyle w:val="a5"/>
        <w:numPr>
          <w:ilvl w:val="1"/>
          <w:numId w:val="133"/>
        </w:numPr>
        <w:tabs>
          <w:tab w:val="left" w:pos="1665"/>
        </w:tabs>
        <w:spacing w:line="276" w:lineRule="auto"/>
        <w:ind w:right="815" w:firstLine="566"/>
        <w:rPr>
          <w:sz w:val="24"/>
        </w:rPr>
      </w:pPr>
      <w:r>
        <w:rPr>
          <w:sz w:val="24"/>
        </w:rPr>
        <w:t>расширять представления о правилах поведения в общественных местах; об обязанностях в группе;</w:t>
      </w:r>
    </w:p>
    <w:p w:rsidR="00417D3B" w:rsidRDefault="00D839F6">
      <w:pPr>
        <w:pStyle w:val="a5"/>
        <w:numPr>
          <w:ilvl w:val="1"/>
          <w:numId w:val="133"/>
        </w:numPr>
        <w:tabs>
          <w:tab w:val="left" w:pos="1665"/>
        </w:tabs>
        <w:spacing w:line="276" w:lineRule="auto"/>
        <w:ind w:right="812" w:firstLine="566"/>
        <w:rPr>
          <w:i/>
          <w:sz w:val="24"/>
        </w:rPr>
      </w:pPr>
      <w:r>
        <w:rPr>
          <w:i/>
          <w:sz w:val="24"/>
        </w:rPr>
        <w:t>углублять представления</w:t>
      </w:r>
      <w:r>
        <w:rPr>
          <w:i/>
          <w:spacing w:val="-1"/>
          <w:sz w:val="24"/>
        </w:rPr>
        <w:t xml:space="preserve"> </w:t>
      </w:r>
      <w:r>
        <w:rPr>
          <w:i/>
          <w:sz w:val="24"/>
        </w:rPr>
        <w:t>о семье, ее</w:t>
      </w:r>
      <w:r>
        <w:rPr>
          <w:i/>
          <w:spacing w:val="-1"/>
          <w:sz w:val="24"/>
        </w:rPr>
        <w:t xml:space="preserve"> </w:t>
      </w:r>
      <w:r>
        <w:rPr>
          <w:i/>
          <w:sz w:val="24"/>
        </w:rPr>
        <w:t>истории. Расширять представления</w:t>
      </w:r>
      <w:r>
        <w:rPr>
          <w:i/>
          <w:spacing w:val="-1"/>
          <w:sz w:val="24"/>
        </w:rPr>
        <w:t xml:space="preserve"> </w:t>
      </w:r>
      <w:r>
        <w:rPr>
          <w:i/>
          <w:sz w:val="24"/>
        </w:rPr>
        <w:t>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w:t>
      </w:r>
      <w:r>
        <w:rPr>
          <w:i/>
          <w:spacing w:val="40"/>
          <w:sz w:val="24"/>
        </w:rPr>
        <w:t xml:space="preserve"> </w:t>
      </w:r>
      <w:r>
        <w:rPr>
          <w:i/>
          <w:sz w:val="24"/>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17D3B" w:rsidRDefault="00D839F6">
      <w:pPr>
        <w:pStyle w:val="a5"/>
        <w:numPr>
          <w:ilvl w:val="1"/>
          <w:numId w:val="133"/>
        </w:numPr>
        <w:tabs>
          <w:tab w:val="left" w:pos="1665"/>
        </w:tabs>
        <w:spacing w:line="276" w:lineRule="auto"/>
        <w:ind w:right="814" w:firstLine="566"/>
        <w:rPr>
          <w:i/>
          <w:sz w:val="24"/>
        </w:rPr>
      </w:pPr>
      <w:r>
        <w:rPr>
          <w:i/>
          <w:sz w:val="24"/>
        </w:rPr>
        <w:t>поддерживать потребность ребенка в общении со взрослым как источником разнообразной</w:t>
      </w:r>
      <w:r>
        <w:rPr>
          <w:i/>
          <w:spacing w:val="-6"/>
          <w:sz w:val="24"/>
        </w:rPr>
        <w:t xml:space="preserve"> </w:t>
      </w:r>
      <w:r>
        <w:rPr>
          <w:i/>
          <w:sz w:val="24"/>
        </w:rPr>
        <w:t>информации</w:t>
      </w:r>
      <w:r>
        <w:rPr>
          <w:i/>
          <w:spacing w:val="-6"/>
          <w:sz w:val="24"/>
        </w:rPr>
        <w:t xml:space="preserve"> </w:t>
      </w:r>
      <w:r>
        <w:rPr>
          <w:i/>
          <w:sz w:val="24"/>
        </w:rPr>
        <w:t>о</w:t>
      </w:r>
      <w:r>
        <w:rPr>
          <w:i/>
          <w:spacing w:val="-6"/>
          <w:sz w:val="24"/>
        </w:rPr>
        <w:t xml:space="preserve"> </w:t>
      </w:r>
      <w:r>
        <w:rPr>
          <w:i/>
          <w:sz w:val="24"/>
        </w:rPr>
        <w:t>природном</w:t>
      </w:r>
      <w:r>
        <w:rPr>
          <w:i/>
          <w:spacing w:val="-5"/>
          <w:sz w:val="24"/>
        </w:rPr>
        <w:t xml:space="preserve"> </w:t>
      </w:r>
      <w:r>
        <w:rPr>
          <w:i/>
          <w:sz w:val="24"/>
        </w:rPr>
        <w:t>и</w:t>
      </w:r>
      <w:r>
        <w:rPr>
          <w:i/>
          <w:spacing w:val="-6"/>
          <w:sz w:val="24"/>
        </w:rPr>
        <w:t xml:space="preserve"> </w:t>
      </w:r>
      <w:r>
        <w:rPr>
          <w:i/>
          <w:sz w:val="24"/>
        </w:rPr>
        <w:t>социальном</w:t>
      </w:r>
      <w:r>
        <w:rPr>
          <w:i/>
          <w:spacing w:val="-8"/>
          <w:sz w:val="24"/>
        </w:rPr>
        <w:t xml:space="preserve"> </w:t>
      </w:r>
      <w:r>
        <w:rPr>
          <w:i/>
          <w:sz w:val="24"/>
        </w:rPr>
        <w:t>мире,</w:t>
      </w:r>
      <w:r>
        <w:rPr>
          <w:i/>
          <w:spacing w:val="-6"/>
          <w:sz w:val="24"/>
        </w:rPr>
        <w:t xml:space="preserve"> </w:t>
      </w:r>
      <w:r>
        <w:rPr>
          <w:i/>
          <w:sz w:val="24"/>
        </w:rPr>
        <w:t>событиях</w:t>
      </w:r>
      <w:r>
        <w:rPr>
          <w:i/>
          <w:spacing w:val="-7"/>
          <w:sz w:val="24"/>
        </w:rPr>
        <w:t xml:space="preserve"> </w:t>
      </w:r>
      <w:r>
        <w:rPr>
          <w:i/>
          <w:sz w:val="24"/>
        </w:rPr>
        <w:t>в</w:t>
      </w:r>
      <w:r>
        <w:rPr>
          <w:i/>
          <w:spacing w:val="-7"/>
          <w:sz w:val="24"/>
        </w:rPr>
        <w:t xml:space="preserve"> </w:t>
      </w:r>
      <w:r>
        <w:rPr>
          <w:i/>
          <w:sz w:val="24"/>
        </w:rPr>
        <w:t>родном</w:t>
      </w:r>
      <w:r>
        <w:rPr>
          <w:i/>
          <w:spacing w:val="-5"/>
          <w:sz w:val="24"/>
        </w:rPr>
        <w:t xml:space="preserve"> </w:t>
      </w:r>
      <w:r>
        <w:rPr>
          <w:i/>
          <w:sz w:val="24"/>
        </w:rPr>
        <w:t>городе</w:t>
      </w:r>
      <w:r>
        <w:rPr>
          <w:i/>
          <w:spacing w:val="-7"/>
          <w:sz w:val="24"/>
        </w:rPr>
        <w:t xml:space="preserve"> </w:t>
      </w:r>
      <w:r>
        <w:rPr>
          <w:i/>
          <w:sz w:val="24"/>
        </w:rPr>
        <w:t>(селе), республике, регионах страны;</w:t>
      </w:r>
    </w:p>
    <w:p w:rsidR="00417D3B" w:rsidRDefault="00D839F6">
      <w:pPr>
        <w:pStyle w:val="a5"/>
        <w:numPr>
          <w:ilvl w:val="1"/>
          <w:numId w:val="133"/>
        </w:numPr>
        <w:tabs>
          <w:tab w:val="left" w:pos="1665"/>
        </w:tabs>
        <w:spacing w:line="278" w:lineRule="auto"/>
        <w:ind w:right="816" w:firstLine="566"/>
        <w:rPr>
          <w:i/>
          <w:sz w:val="24"/>
        </w:rPr>
      </w:pPr>
      <w:r>
        <w:rPr>
          <w:i/>
          <w:sz w:val="24"/>
        </w:rPr>
        <w:t>создавать условия для эмоционально насыщенного содержательного общения на родном</w:t>
      </w:r>
      <w:r>
        <w:rPr>
          <w:i/>
          <w:spacing w:val="-9"/>
          <w:sz w:val="24"/>
        </w:rPr>
        <w:t xml:space="preserve"> </w:t>
      </w:r>
      <w:r>
        <w:rPr>
          <w:i/>
          <w:sz w:val="24"/>
        </w:rPr>
        <w:t>языке</w:t>
      </w:r>
      <w:r>
        <w:rPr>
          <w:i/>
          <w:spacing w:val="-10"/>
          <w:sz w:val="24"/>
        </w:rPr>
        <w:t xml:space="preserve"> </w:t>
      </w:r>
      <w:r>
        <w:rPr>
          <w:i/>
          <w:sz w:val="24"/>
        </w:rPr>
        <w:t>взрослого</w:t>
      </w:r>
      <w:r>
        <w:rPr>
          <w:i/>
          <w:spacing w:val="-10"/>
          <w:sz w:val="24"/>
        </w:rPr>
        <w:t xml:space="preserve"> </w:t>
      </w:r>
      <w:r>
        <w:rPr>
          <w:i/>
          <w:sz w:val="24"/>
        </w:rPr>
        <w:t>с</w:t>
      </w:r>
      <w:r>
        <w:rPr>
          <w:i/>
          <w:spacing w:val="-11"/>
          <w:sz w:val="24"/>
        </w:rPr>
        <w:t xml:space="preserve"> </w:t>
      </w:r>
      <w:r>
        <w:rPr>
          <w:i/>
          <w:sz w:val="24"/>
        </w:rPr>
        <w:t>ребенком</w:t>
      </w:r>
      <w:r>
        <w:rPr>
          <w:i/>
          <w:spacing w:val="-9"/>
          <w:sz w:val="24"/>
        </w:rPr>
        <w:t xml:space="preserve"> </w:t>
      </w:r>
      <w:r>
        <w:rPr>
          <w:i/>
          <w:sz w:val="24"/>
        </w:rPr>
        <w:t>и</w:t>
      </w:r>
      <w:r>
        <w:rPr>
          <w:i/>
          <w:spacing w:val="-10"/>
          <w:sz w:val="24"/>
        </w:rPr>
        <w:t xml:space="preserve"> </w:t>
      </w:r>
      <w:r>
        <w:rPr>
          <w:i/>
          <w:sz w:val="24"/>
        </w:rPr>
        <w:t>детей</w:t>
      </w:r>
      <w:r>
        <w:rPr>
          <w:i/>
          <w:spacing w:val="-10"/>
          <w:sz w:val="24"/>
        </w:rPr>
        <w:t xml:space="preserve"> </w:t>
      </w:r>
      <w:r>
        <w:rPr>
          <w:i/>
          <w:sz w:val="24"/>
        </w:rPr>
        <w:t>между</w:t>
      </w:r>
      <w:r>
        <w:rPr>
          <w:i/>
          <w:spacing w:val="-11"/>
          <w:sz w:val="24"/>
        </w:rPr>
        <w:t xml:space="preserve"> </w:t>
      </w:r>
      <w:r>
        <w:rPr>
          <w:i/>
          <w:sz w:val="24"/>
        </w:rPr>
        <w:t>собой</w:t>
      </w:r>
      <w:r>
        <w:rPr>
          <w:i/>
          <w:spacing w:val="-10"/>
          <w:sz w:val="24"/>
        </w:rPr>
        <w:t xml:space="preserve"> </w:t>
      </w:r>
      <w:r>
        <w:rPr>
          <w:i/>
          <w:sz w:val="24"/>
        </w:rPr>
        <w:t>в</w:t>
      </w:r>
      <w:r>
        <w:rPr>
          <w:i/>
          <w:spacing w:val="-9"/>
          <w:sz w:val="24"/>
        </w:rPr>
        <w:t xml:space="preserve"> </w:t>
      </w:r>
      <w:r>
        <w:rPr>
          <w:i/>
          <w:sz w:val="24"/>
        </w:rPr>
        <w:t>разных</w:t>
      </w:r>
      <w:r>
        <w:rPr>
          <w:i/>
          <w:spacing w:val="-11"/>
          <w:sz w:val="24"/>
        </w:rPr>
        <w:t xml:space="preserve"> </w:t>
      </w:r>
      <w:r>
        <w:rPr>
          <w:i/>
          <w:sz w:val="24"/>
        </w:rPr>
        <w:t>видах</w:t>
      </w:r>
      <w:r>
        <w:rPr>
          <w:i/>
          <w:spacing w:val="-11"/>
          <w:sz w:val="24"/>
        </w:rPr>
        <w:t xml:space="preserve"> </w:t>
      </w:r>
      <w:r>
        <w:rPr>
          <w:i/>
          <w:sz w:val="24"/>
        </w:rPr>
        <w:t>детской</w:t>
      </w:r>
      <w:r>
        <w:rPr>
          <w:i/>
          <w:spacing w:val="-9"/>
          <w:sz w:val="24"/>
        </w:rPr>
        <w:t xml:space="preserve"> </w:t>
      </w:r>
      <w:r>
        <w:rPr>
          <w:i/>
          <w:sz w:val="24"/>
        </w:rPr>
        <w:t>активности;</w:t>
      </w:r>
    </w:p>
    <w:p w:rsidR="00417D3B" w:rsidRDefault="00D839F6">
      <w:pPr>
        <w:pStyle w:val="a5"/>
        <w:numPr>
          <w:ilvl w:val="1"/>
          <w:numId w:val="133"/>
        </w:numPr>
        <w:tabs>
          <w:tab w:val="left" w:pos="2113"/>
        </w:tabs>
        <w:spacing w:line="276" w:lineRule="auto"/>
        <w:ind w:right="811" w:firstLine="566"/>
        <w:rPr>
          <w:i/>
          <w:sz w:val="24"/>
        </w:rPr>
      </w:pPr>
      <w:r>
        <w:rPr>
          <w:i/>
          <w:sz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417D3B" w:rsidRDefault="00D839F6">
      <w:pPr>
        <w:pStyle w:val="a5"/>
        <w:numPr>
          <w:ilvl w:val="1"/>
          <w:numId w:val="133"/>
        </w:numPr>
        <w:tabs>
          <w:tab w:val="left" w:pos="1665"/>
        </w:tabs>
        <w:spacing w:line="276" w:lineRule="auto"/>
        <w:ind w:right="815" w:firstLine="566"/>
        <w:rPr>
          <w:i/>
          <w:sz w:val="24"/>
        </w:rPr>
      </w:pPr>
      <w:r>
        <w:rPr>
          <w:i/>
          <w:sz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417D3B" w:rsidRDefault="00D839F6">
      <w:pPr>
        <w:pStyle w:val="a5"/>
        <w:numPr>
          <w:ilvl w:val="1"/>
          <w:numId w:val="133"/>
        </w:numPr>
        <w:tabs>
          <w:tab w:val="left" w:pos="2113"/>
        </w:tabs>
        <w:spacing w:line="276" w:lineRule="auto"/>
        <w:ind w:right="815" w:firstLine="566"/>
        <w:rPr>
          <w:i/>
          <w:sz w:val="24"/>
        </w:rPr>
      </w:pPr>
      <w:r>
        <w:rPr>
          <w:i/>
          <w:sz w:val="24"/>
        </w:rPr>
        <w:t>формировать навыки общения, поддерживать достижение коммуникативных целей</w:t>
      </w:r>
      <w:r>
        <w:rPr>
          <w:i/>
          <w:spacing w:val="-1"/>
          <w:sz w:val="24"/>
        </w:rPr>
        <w:t xml:space="preserve"> </w:t>
      </w:r>
      <w:r>
        <w:rPr>
          <w:i/>
          <w:sz w:val="24"/>
        </w:rPr>
        <w:t>при</w:t>
      </w:r>
      <w:r>
        <w:rPr>
          <w:i/>
          <w:spacing w:val="-1"/>
          <w:sz w:val="24"/>
        </w:rPr>
        <w:t xml:space="preserve"> </w:t>
      </w:r>
      <w:r>
        <w:rPr>
          <w:i/>
          <w:sz w:val="24"/>
        </w:rPr>
        <w:t>ограниченном владении</w:t>
      </w:r>
      <w:r>
        <w:rPr>
          <w:i/>
          <w:spacing w:val="-1"/>
          <w:sz w:val="24"/>
        </w:rPr>
        <w:t xml:space="preserve"> </w:t>
      </w:r>
      <w:r>
        <w:rPr>
          <w:i/>
          <w:sz w:val="24"/>
        </w:rPr>
        <w:t>татарским языком,</w:t>
      </w:r>
      <w:r>
        <w:rPr>
          <w:i/>
          <w:spacing w:val="-1"/>
          <w:sz w:val="24"/>
        </w:rPr>
        <w:t xml:space="preserve"> </w:t>
      </w:r>
      <w:r>
        <w:rPr>
          <w:i/>
          <w:sz w:val="24"/>
        </w:rPr>
        <w:t>приобретение первоначальных</w:t>
      </w:r>
      <w:r>
        <w:rPr>
          <w:i/>
          <w:spacing w:val="-1"/>
          <w:sz w:val="24"/>
        </w:rPr>
        <w:t xml:space="preserve"> </w:t>
      </w:r>
      <w:r>
        <w:rPr>
          <w:i/>
          <w:sz w:val="24"/>
        </w:rPr>
        <w:t>навыков устной речи на втором языке;</w:t>
      </w:r>
    </w:p>
    <w:p w:rsidR="00417D3B" w:rsidRDefault="00D839F6">
      <w:pPr>
        <w:pStyle w:val="2"/>
        <w:numPr>
          <w:ilvl w:val="0"/>
          <w:numId w:val="133"/>
        </w:numPr>
        <w:tabs>
          <w:tab w:val="left" w:pos="1698"/>
        </w:tabs>
        <w:ind w:left="1698" w:hanging="459"/>
        <w:jc w:val="both"/>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417D3B" w:rsidRDefault="00D839F6">
      <w:pPr>
        <w:pStyle w:val="a5"/>
        <w:numPr>
          <w:ilvl w:val="1"/>
          <w:numId w:val="133"/>
        </w:numPr>
        <w:tabs>
          <w:tab w:val="left" w:pos="1665"/>
        </w:tabs>
        <w:spacing w:before="23" w:line="276" w:lineRule="auto"/>
        <w:ind w:right="810" w:firstLine="566"/>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417D3B" w:rsidRDefault="00D839F6">
      <w:pPr>
        <w:pStyle w:val="a5"/>
        <w:numPr>
          <w:ilvl w:val="1"/>
          <w:numId w:val="133"/>
        </w:numPr>
        <w:tabs>
          <w:tab w:val="left" w:pos="1666"/>
        </w:tabs>
        <w:spacing w:line="275" w:lineRule="exact"/>
        <w:ind w:left="1666" w:hanging="427"/>
        <w:rPr>
          <w:sz w:val="24"/>
        </w:rPr>
      </w:pPr>
      <w:r>
        <w:rPr>
          <w:sz w:val="24"/>
        </w:rPr>
        <w:t>знакомить</w:t>
      </w:r>
      <w:r>
        <w:rPr>
          <w:spacing w:val="32"/>
          <w:sz w:val="24"/>
        </w:rPr>
        <w:t xml:space="preserve">  </w:t>
      </w:r>
      <w:r>
        <w:rPr>
          <w:sz w:val="24"/>
        </w:rPr>
        <w:t>детей</w:t>
      </w:r>
      <w:r>
        <w:rPr>
          <w:spacing w:val="34"/>
          <w:sz w:val="24"/>
        </w:rPr>
        <w:t xml:space="preserve">  </w:t>
      </w:r>
      <w:r>
        <w:rPr>
          <w:sz w:val="24"/>
        </w:rPr>
        <w:t>с</w:t>
      </w:r>
      <w:r>
        <w:rPr>
          <w:spacing w:val="33"/>
          <w:sz w:val="24"/>
        </w:rPr>
        <w:t xml:space="preserve">  </w:t>
      </w:r>
      <w:r>
        <w:rPr>
          <w:sz w:val="24"/>
        </w:rPr>
        <w:t>содержанием</w:t>
      </w:r>
      <w:r>
        <w:rPr>
          <w:spacing w:val="34"/>
          <w:sz w:val="24"/>
        </w:rPr>
        <w:t xml:space="preserve">  </w:t>
      </w:r>
      <w:r>
        <w:rPr>
          <w:sz w:val="24"/>
        </w:rPr>
        <w:t>государственных</w:t>
      </w:r>
      <w:r>
        <w:rPr>
          <w:spacing w:val="34"/>
          <w:sz w:val="24"/>
        </w:rPr>
        <w:t xml:space="preserve">  </w:t>
      </w:r>
      <w:r>
        <w:rPr>
          <w:sz w:val="24"/>
        </w:rPr>
        <w:t>праздников</w:t>
      </w:r>
      <w:r>
        <w:rPr>
          <w:spacing w:val="32"/>
          <w:sz w:val="24"/>
        </w:rPr>
        <w:t xml:space="preserve">  </w:t>
      </w:r>
      <w:r>
        <w:rPr>
          <w:sz w:val="24"/>
        </w:rPr>
        <w:t>и</w:t>
      </w:r>
      <w:r>
        <w:rPr>
          <w:spacing w:val="34"/>
          <w:sz w:val="24"/>
        </w:rPr>
        <w:t xml:space="preserve">  </w:t>
      </w:r>
      <w:r>
        <w:rPr>
          <w:spacing w:val="-2"/>
          <w:sz w:val="24"/>
        </w:rPr>
        <w:t>традициями</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20" w:firstLine="0"/>
      </w:pPr>
      <w:r>
        <w:lastRenderedPageBreak/>
        <w:t>празднования, развивать патриотические чувства, уважение и гордость за поступки героев Отечества, достижения страны;</w:t>
      </w:r>
    </w:p>
    <w:p w:rsidR="00417D3B" w:rsidRDefault="00D839F6">
      <w:pPr>
        <w:pStyle w:val="a5"/>
        <w:numPr>
          <w:ilvl w:val="1"/>
          <w:numId w:val="133"/>
        </w:numPr>
        <w:tabs>
          <w:tab w:val="left" w:pos="1665"/>
        </w:tabs>
        <w:spacing w:line="276" w:lineRule="auto"/>
        <w:ind w:right="816" w:firstLine="566"/>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17D3B" w:rsidRDefault="00D839F6">
      <w:pPr>
        <w:pStyle w:val="a5"/>
        <w:numPr>
          <w:ilvl w:val="1"/>
          <w:numId w:val="133"/>
        </w:numPr>
        <w:tabs>
          <w:tab w:val="left" w:pos="1665"/>
        </w:tabs>
        <w:spacing w:line="276" w:lineRule="auto"/>
        <w:ind w:right="816" w:firstLine="566"/>
        <w:rPr>
          <w:i/>
          <w:sz w:val="24"/>
        </w:rPr>
      </w:pPr>
      <w:r>
        <w:rPr>
          <w:i/>
          <w:sz w:val="24"/>
        </w:rPr>
        <w:t>приобщать</w:t>
      </w:r>
      <w:r>
        <w:rPr>
          <w:i/>
          <w:spacing w:val="-15"/>
          <w:sz w:val="24"/>
        </w:rPr>
        <w:t xml:space="preserve"> </w:t>
      </w:r>
      <w:r>
        <w:rPr>
          <w:i/>
          <w:sz w:val="24"/>
        </w:rPr>
        <w:t>детей</w:t>
      </w:r>
      <w:r>
        <w:rPr>
          <w:i/>
          <w:spacing w:val="-15"/>
          <w:sz w:val="24"/>
        </w:rPr>
        <w:t xml:space="preserve"> </w:t>
      </w:r>
      <w:r>
        <w:rPr>
          <w:i/>
          <w:sz w:val="24"/>
        </w:rPr>
        <w:t>к</w:t>
      </w:r>
      <w:r>
        <w:rPr>
          <w:i/>
          <w:spacing w:val="-15"/>
          <w:sz w:val="24"/>
        </w:rPr>
        <w:t xml:space="preserve"> </w:t>
      </w:r>
      <w:r>
        <w:rPr>
          <w:i/>
          <w:sz w:val="24"/>
        </w:rPr>
        <w:t>подготовке</w:t>
      </w:r>
      <w:r>
        <w:rPr>
          <w:i/>
          <w:spacing w:val="-15"/>
          <w:sz w:val="24"/>
        </w:rPr>
        <w:t xml:space="preserve"> </w:t>
      </w:r>
      <w:r>
        <w:rPr>
          <w:i/>
          <w:sz w:val="24"/>
        </w:rPr>
        <w:t>празднования</w:t>
      </w:r>
      <w:r>
        <w:rPr>
          <w:i/>
          <w:spacing w:val="-15"/>
          <w:sz w:val="24"/>
        </w:rPr>
        <w:t xml:space="preserve"> </w:t>
      </w:r>
      <w:r>
        <w:rPr>
          <w:i/>
          <w:sz w:val="24"/>
        </w:rPr>
        <w:t>основных</w:t>
      </w:r>
      <w:r>
        <w:rPr>
          <w:i/>
          <w:spacing w:val="-15"/>
          <w:sz w:val="24"/>
        </w:rPr>
        <w:t xml:space="preserve"> </w:t>
      </w:r>
      <w:r>
        <w:rPr>
          <w:i/>
          <w:sz w:val="24"/>
        </w:rPr>
        <w:t>знаменательных</w:t>
      </w:r>
      <w:r>
        <w:rPr>
          <w:i/>
          <w:spacing w:val="-15"/>
          <w:sz w:val="24"/>
        </w:rPr>
        <w:t xml:space="preserve"> </w:t>
      </w:r>
      <w:r>
        <w:rPr>
          <w:i/>
          <w:sz w:val="24"/>
        </w:rPr>
        <w:t>дат</w:t>
      </w:r>
      <w:r>
        <w:rPr>
          <w:i/>
          <w:spacing w:val="-15"/>
          <w:sz w:val="24"/>
        </w:rPr>
        <w:t xml:space="preserve"> </w:t>
      </w:r>
      <w:r>
        <w:rPr>
          <w:i/>
          <w:sz w:val="24"/>
        </w:rPr>
        <w:t>города, республики, страны. Формировать чувство гордости и радости от участия в жизни города (республики, страны);</w:t>
      </w:r>
    </w:p>
    <w:p w:rsidR="00417D3B" w:rsidRDefault="00417D3B">
      <w:pPr>
        <w:pStyle w:val="a3"/>
        <w:spacing w:before="7"/>
        <w:ind w:left="0" w:firstLine="0"/>
        <w:jc w:val="left"/>
        <w:rPr>
          <w:i/>
          <w:sz w:val="27"/>
        </w:rPr>
      </w:pPr>
    </w:p>
    <w:p w:rsidR="00417D3B" w:rsidRDefault="00D839F6">
      <w:pPr>
        <w:pStyle w:val="2"/>
        <w:numPr>
          <w:ilvl w:val="0"/>
          <w:numId w:val="133"/>
        </w:numPr>
        <w:tabs>
          <w:tab w:val="left" w:pos="1689"/>
        </w:tabs>
        <w:ind w:left="1689" w:hanging="450"/>
        <w:jc w:val="both"/>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5"/>
        <w:numPr>
          <w:ilvl w:val="1"/>
          <w:numId w:val="133"/>
        </w:numPr>
        <w:tabs>
          <w:tab w:val="left" w:pos="1665"/>
        </w:tabs>
        <w:spacing w:before="28" w:line="276" w:lineRule="auto"/>
        <w:ind w:right="809" w:firstLine="566"/>
        <w:rPr>
          <w:sz w:val="24"/>
        </w:rPr>
      </w:pPr>
      <w:r>
        <w:rPr>
          <w:sz w:val="24"/>
        </w:rPr>
        <w:t>формировать представления о профессиях и трудовых процессах; воспитывать бережное</w:t>
      </w:r>
      <w:r>
        <w:rPr>
          <w:spacing w:val="-9"/>
          <w:sz w:val="24"/>
        </w:rPr>
        <w:t xml:space="preserve"> </w:t>
      </w:r>
      <w:r>
        <w:rPr>
          <w:sz w:val="24"/>
        </w:rPr>
        <w:t>отношение</w:t>
      </w:r>
      <w:r>
        <w:rPr>
          <w:spacing w:val="-12"/>
          <w:sz w:val="24"/>
        </w:rPr>
        <w:t xml:space="preserve"> </w:t>
      </w:r>
      <w:r>
        <w:rPr>
          <w:sz w:val="24"/>
        </w:rPr>
        <w:t>к</w:t>
      </w:r>
      <w:r>
        <w:rPr>
          <w:spacing w:val="-10"/>
          <w:sz w:val="24"/>
        </w:rPr>
        <w:t xml:space="preserve"> </w:t>
      </w:r>
      <w:r>
        <w:rPr>
          <w:sz w:val="24"/>
        </w:rPr>
        <w:t>труду</w:t>
      </w:r>
      <w:r>
        <w:rPr>
          <w:spacing w:val="-15"/>
          <w:sz w:val="24"/>
        </w:rPr>
        <w:t xml:space="preserve"> </w:t>
      </w:r>
      <w:r>
        <w:rPr>
          <w:sz w:val="24"/>
        </w:rPr>
        <w:t>взрослых,</w:t>
      </w:r>
      <w:r>
        <w:rPr>
          <w:spacing w:val="-8"/>
          <w:sz w:val="24"/>
        </w:rPr>
        <w:t xml:space="preserve"> </w:t>
      </w:r>
      <w:r>
        <w:rPr>
          <w:sz w:val="24"/>
        </w:rPr>
        <w:t>к</w:t>
      </w:r>
      <w:r>
        <w:rPr>
          <w:spacing w:val="-8"/>
          <w:sz w:val="24"/>
        </w:rPr>
        <w:t xml:space="preserve"> </w:t>
      </w:r>
      <w:r>
        <w:rPr>
          <w:sz w:val="24"/>
        </w:rPr>
        <w:t>результатам</w:t>
      </w:r>
      <w:r>
        <w:rPr>
          <w:spacing w:val="-9"/>
          <w:sz w:val="24"/>
        </w:rPr>
        <w:t xml:space="preserve"> </w:t>
      </w:r>
      <w:r>
        <w:rPr>
          <w:sz w:val="24"/>
        </w:rPr>
        <w:t>их</w:t>
      </w:r>
      <w:r>
        <w:rPr>
          <w:spacing w:val="-9"/>
          <w:sz w:val="24"/>
        </w:rPr>
        <w:t xml:space="preserve"> </w:t>
      </w:r>
      <w:r>
        <w:rPr>
          <w:sz w:val="24"/>
        </w:rPr>
        <w:t>труда;</w:t>
      </w:r>
      <w:r>
        <w:rPr>
          <w:spacing w:val="-8"/>
          <w:sz w:val="24"/>
        </w:rPr>
        <w:t xml:space="preserve"> </w:t>
      </w:r>
      <w:r>
        <w:rPr>
          <w:sz w:val="24"/>
        </w:rPr>
        <w:t>развивать</w:t>
      </w:r>
      <w:r>
        <w:rPr>
          <w:spacing w:val="-7"/>
          <w:sz w:val="24"/>
        </w:rPr>
        <w:t xml:space="preserve"> </w:t>
      </w:r>
      <w:r>
        <w:rPr>
          <w:sz w:val="24"/>
        </w:rPr>
        <w:t>самостоятельность</w:t>
      </w:r>
      <w:r>
        <w:rPr>
          <w:spacing w:val="-9"/>
          <w:sz w:val="24"/>
        </w:rPr>
        <w:t xml:space="preserve"> </w:t>
      </w:r>
      <w:r>
        <w:rPr>
          <w:sz w:val="24"/>
        </w:rPr>
        <w:t>и инициативу</w:t>
      </w:r>
      <w:r>
        <w:rPr>
          <w:spacing w:val="-15"/>
          <w:sz w:val="24"/>
        </w:rPr>
        <w:t xml:space="preserve"> </w:t>
      </w:r>
      <w:r>
        <w:rPr>
          <w:sz w:val="24"/>
        </w:rPr>
        <w:t>в</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по</w:t>
      </w:r>
      <w:r>
        <w:rPr>
          <w:spacing w:val="-15"/>
          <w:sz w:val="24"/>
        </w:rPr>
        <w:t xml:space="preserve"> </w:t>
      </w:r>
      <w:r>
        <w:rPr>
          <w:sz w:val="24"/>
        </w:rPr>
        <w:t>самообслуживанию,</w:t>
      </w:r>
      <w:r>
        <w:rPr>
          <w:spacing w:val="-15"/>
          <w:sz w:val="24"/>
        </w:rPr>
        <w:t xml:space="preserve"> </w:t>
      </w:r>
      <w:r>
        <w:rPr>
          <w:sz w:val="24"/>
        </w:rPr>
        <w:t>хозяйственно-бытовому,</w:t>
      </w:r>
      <w:r>
        <w:rPr>
          <w:spacing w:val="-15"/>
          <w:sz w:val="24"/>
        </w:rPr>
        <w:t xml:space="preserve"> </w:t>
      </w:r>
      <w:r>
        <w:rPr>
          <w:sz w:val="24"/>
        </w:rPr>
        <w:t>ручному труду и конструированию, труду в природе;</w:t>
      </w:r>
    </w:p>
    <w:p w:rsidR="00417D3B" w:rsidRDefault="00D839F6">
      <w:pPr>
        <w:pStyle w:val="a5"/>
        <w:numPr>
          <w:ilvl w:val="1"/>
          <w:numId w:val="133"/>
        </w:numPr>
        <w:tabs>
          <w:tab w:val="left" w:pos="1665"/>
        </w:tabs>
        <w:spacing w:line="278" w:lineRule="auto"/>
        <w:ind w:right="820" w:firstLine="566"/>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rsidR="00417D3B" w:rsidRDefault="00D839F6">
      <w:pPr>
        <w:pStyle w:val="2"/>
        <w:numPr>
          <w:ilvl w:val="0"/>
          <w:numId w:val="133"/>
        </w:numPr>
        <w:tabs>
          <w:tab w:val="left" w:pos="1698"/>
        </w:tabs>
        <w:spacing w:line="321" w:lineRule="exact"/>
        <w:ind w:left="1698" w:hanging="459"/>
        <w:jc w:val="both"/>
      </w:pPr>
      <w:r>
        <w:t>в</w:t>
      </w:r>
      <w:r>
        <w:rPr>
          <w:spacing w:val="-3"/>
        </w:rPr>
        <w:t xml:space="preserve"> </w:t>
      </w:r>
      <w:r>
        <w:t>области</w:t>
      </w:r>
      <w:r>
        <w:rPr>
          <w:spacing w:val="-5"/>
        </w:rPr>
        <w:t xml:space="preserve"> </w:t>
      </w:r>
      <w:r>
        <w:t>формирования</w:t>
      </w:r>
      <w:r>
        <w:rPr>
          <w:spacing w:val="-3"/>
        </w:rPr>
        <w:t xml:space="preserve"> </w:t>
      </w:r>
      <w:r>
        <w:t>безопасного</w:t>
      </w:r>
      <w:r>
        <w:rPr>
          <w:spacing w:val="-2"/>
        </w:rPr>
        <w:t xml:space="preserve"> поведения:</w:t>
      </w:r>
    </w:p>
    <w:p w:rsidR="00417D3B" w:rsidRDefault="00D839F6">
      <w:pPr>
        <w:pStyle w:val="a5"/>
        <w:numPr>
          <w:ilvl w:val="1"/>
          <w:numId w:val="133"/>
        </w:numPr>
        <w:tabs>
          <w:tab w:val="left" w:pos="1665"/>
        </w:tabs>
        <w:spacing w:before="30" w:line="276" w:lineRule="auto"/>
        <w:ind w:right="813" w:firstLine="566"/>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w:t>
      </w:r>
    </w:p>
    <w:p w:rsidR="00417D3B" w:rsidRDefault="00D839F6">
      <w:pPr>
        <w:pStyle w:val="a5"/>
        <w:numPr>
          <w:ilvl w:val="0"/>
          <w:numId w:val="132"/>
        </w:numPr>
        <w:tabs>
          <w:tab w:val="left" w:pos="868"/>
        </w:tabs>
        <w:spacing w:line="276" w:lineRule="auto"/>
        <w:ind w:right="816" w:firstLine="0"/>
        <w:rPr>
          <w:sz w:val="24"/>
        </w:rPr>
      </w:pPr>
      <w:r>
        <w:rPr>
          <w:sz w:val="24"/>
        </w:rPr>
        <w:t>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17D3B" w:rsidRDefault="00D839F6">
      <w:pPr>
        <w:pStyle w:val="a5"/>
        <w:numPr>
          <w:ilvl w:val="1"/>
          <w:numId w:val="132"/>
        </w:numPr>
        <w:tabs>
          <w:tab w:val="left" w:pos="1665"/>
        </w:tabs>
        <w:spacing w:line="276" w:lineRule="auto"/>
        <w:ind w:right="817" w:firstLine="566"/>
        <w:rPr>
          <w:sz w:val="24"/>
        </w:rPr>
      </w:pPr>
      <w:r>
        <w:rPr>
          <w:sz w:val="24"/>
        </w:rPr>
        <w:t xml:space="preserve">формировать осмотрительное отношение к потенциально опасным для человека </w:t>
      </w:r>
      <w:r>
        <w:rPr>
          <w:spacing w:val="-2"/>
          <w:sz w:val="24"/>
        </w:rPr>
        <w:t>ситуациям;</w:t>
      </w:r>
    </w:p>
    <w:p w:rsidR="00417D3B" w:rsidRDefault="00D839F6">
      <w:pPr>
        <w:pStyle w:val="a5"/>
        <w:numPr>
          <w:ilvl w:val="1"/>
          <w:numId w:val="132"/>
        </w:numPr>
        <w:tabs>
          <w:tab w:val="left" w:pos="1665"/>
        </w:tabs>
        <w:spacing w:line="276" w:lineRule="auto"/>
        <w:ind w:right="811" w:firstLine="566"/>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17D3B" w:rsidRDefault="00D839F6">
      <w:pPr>
        <w:pStyle w:val="a3"/>
        <w:ind w:left="1239" w:firstLine="0"/>
      </w:pPr>
      <w:r>
        <w:t>Содержание</w:t>
      </w:r>
      <w:r>
        <w:rPr>
          <w:spacing w:val="-7"/>
        </w:rPr>
        <w:t xml:space="preserve"> </w:t>
      </w:r>
      <w:r>
        <w:t>образовательной</w:t>
      </w:r>
      <w:r>
        <w:rPr>
          <w:spacing w:val="-6"/>
        </w:rPr>
        <w:t xml:space="preserve"> </w:t>
      </w:r>
      <w:r>
        <w:rPr>
          <w:spacing w:val="-2"/>
        </w:rPr>
        <w:t>деятельности.</w:t>
      </w:r>
    </w:p>
    <w:p w:rsidR="00417D3B" w:rsidRDefault="00D839F6">
      <w:pPr>
        <w:pStyle w:val="2"/>
        <w:numPr>
          <w:ilvl w:val="0"/>
          <w:numId w:val="131"/>
        </w:numPr>
        <w:tabs>
          <w:tab w:val="left" w:pos="1684"/>
        </w:tabs>
        <w:spacing w:before="45"/>
        <w:ind w:left="1684" w:hanging="445"/>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3"/>
        <w:spacing w:before="29" w:line="276" w:lineRule="auto"/>
        <w:ind w:right="810"/>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w:t>
      </w:r>
      <w:r>
        <w:rPr>
          <w:spacing w:val="-5"/>
        </w:rPr>
        <w:t xml:space="preserve"> </w:t>
      </w:r>
      <w:r>
        <w:t>форм</w:t>
      </w:r>
      <w:r>
        <w:rPr>
          <w:spacing w:val="-6"/>
        </w:rPr>
        <w:t xml:space="preserve"> </w:t>
      </w:r>
      <w:r>
        <w:t>поведения</w:t>
      </w:r>
      <w:r>
        <w:rPr>
          <w:spacing w:val="-6"/>
        </w:rPr>
        <w:t xml:space="preserve"> </w:t>
      </w:r>
      <w:r>
        <w:t>и</w:t>
      </w:r>
      <w:r>
        <w:rPr>
          <w:spacing w:val="-5"/>
        </w:rPr>
        <w:t xml:space="preserve"> </w:t>
      </w:r>
      <w:r>
        <w:t>действий</w:t>
      </w:r>
      <w:r>
        <w:rPr>
          <w:spacing w:val="-5"/>
        </w:rPr>
        <w:t xml:space="preserve"> </w:t>
      </w:r>
      <w:r>
        <w:t>детей</w:t>
      </w:r>
      <w:r>
        <w:rPr>
          <w:spacing w:val="-7"/>
        </w:rPr>
        <w:t xml:space="preserve"> </w:t>
      </w:r>
      <w:r>
        <w:t>в</w:t>
      </w:r>
      <w:r>
        <w:rPr>
          <w:spacing w:val="-6"/>
        </w:rPr>
        <w:t xml:space="preserve"> </w:t>
      </w:r>
      <w:r>
        <w:t>ситуации</w:t>
      </w:r>
      <w:r>
        <w:rPr>
          <w:spacing w:val="-5"/>
        </w:rPr>
        <w:t xml:space="preserve"> </w:t>
      </w:r>
      <w:r>
        <w:t>взросления</w:t>
      </w:r>
      <w:r>
        <w:rPr>
          <w:spacing w:val="-8"/>
        </w:rPr>
        <w:t xml:space="preserve"> </w:t>
      </w:r>
      <w:r>
        <w:t>(помощь</w:t>
      </w:r>
      <w:r>
        <w:rPr>
          <w:spacing w:val="-5"/>
        </w:rPr>
        <w:t xml:space="preserve"> </w:t>
      </w:r>
      <w:r>
        <w:t>взрослым</w:t>
      </w:r>
      <w:r>
        <w:rPr>
          <w:spacing w:val="-7"/>
        </w:rPr>
        <w:t xml:space="preserve"> </w:t>
      </w:r>
      <w:r>
        <w:t>дома и в группе, сочувствие и поддержка детей с ОВЗ в ДОО; забота и поддержка младших).</w:t>
      </w:r>
    </w:p>
    <w:p w:rsidR="00417D3B" w:rsidRDefault="00D839F6">
      <w:pPr>
        <w:pStyle w:val="a3"/>
        <w:spacing w:line="276" w:lineRule="auto"/>
        <w:ind w:right="808"/>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w:t>
      </w:r>
      <w:r>
        <w:rPr>
          <w:spacing w:val="-5"/>
        </w:rPr>
        <w:t xml:space="preserve"> </w:t>
      </w:r>
      <w:r>
        <w:t>возникновению</w:t>
      </w:r>
      <w:r>
        <w:rPr>
          <w:spacing w:val="-6"/>
        </w:rPr>
        <w:t xml:space="preserve"> </w:t>
      </w:r>
      <w:r>
        <w:t>эмоций,</w:t>
      </w:r>
      <w:r>
        <w:rPr>
          <w:spacing w:val="-7"/>
        </w:rPr>
        <w:t xml:space="preserve"> </w:t>
      </w:r>
      <w:r>
        <w:t>рассматривает</w:t>
      </w:r>
      <w:r>
        <w:rPr>
          <w:spacing w:val="-6"/>
        </w:rPr>
        <w:t xml:space="preserve"> </w:t>
      </w:r>
      <w:r>
        <w:t>примеры</w:t>
      </w:r>
      <w:r>
        <w:rPr>
          <w:spacing w:val="-7"/>
        </w:rPr>
        <w:t xml:space="preserve"> </w:t>
      </w:r>
      <w:r>
        <w:t>из</w:t>
      </w:r>
      <w:r>
        <w:rPr>
          <w:spacing w:val="-4"/>
        </w:rPr>
        <w:t xml:space="preserve"> </w:t>
      </w:r>
      <w:r>
        <w:t>жизненного</w:t>
      </w:r>
      <w:r>
        <w:rPr>
          <w:spacing w:val="-7"/>
        </w:rPr>
        <w:t xml:space="preserve"> </w:t>
      </w:r>
      <w:r>
        <w:t>опыта</w:t>
      </w:r>
      <w:r>
        <w:rPr>
          <w:spacing w:val="-8"/>
        </w:rPr>
        <w:t xml:space="preserve"> </w:t>
      </w:r>
      <w:r>
        <w:t>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w:t>
      </w:r>
      <w:r>
        <w:rPr>
          <w:spacing w:val="-9"/>
        </w:rPr>
        <w:t xml:space="preserve"> </w:t>
      </w:r>
      <w:r>
        <w:t>примеры</w:t>
      </w:r>
      <w:r>
        <w:rPr>
          <w:spacing w:val="-10"/>
        </w:rPr>
        <w:t xml:space="preserve"> </w:t>
      </w:r>
      <w:r>
        <w:t>эмоциональной</w:t>
      </w:r>
      <w:r>
        <w:rPr>
          <w:spacing w:val="-11"/>
        </w:rPr>
        <w:t xml:space="preserve"> </w:t>
      </w:r>
      <w:r>
        <w:t>поддержки</w:t>
      </w:r>
      <w:r>
        <w:rPr>
          <w:spacing w:val="-8"/>
        </w:rPr>
        <w:t xml:space="preserve"> </w:t>
      </w:r>
      <w:r>
        <w:t>и</w:t>
      </w:r>
      <w:r>
        <w:rPr>
          <w:spacing w:val="-8"/>
        </w:rPr>
        <w:t xml:space="preserve"> </w:t>
      </w:r>
      <w:r>
        <w:t>адекватные</w:t>
      </w:r>
      <w:r>
        <w:rPr>
          <w:spacing w:val="-11"/>
        </w:rPr>
        <w:t xml:space="preserve"> </w:t>
      </w:r>
      <w:r>
        <w:t>возрасту</w:t>
      </w:r>
      <w:r>
        <w:rPr>
          <w:spacing w:val="-12"/>
        </w:rPr>
        <w:t xml:space="preserve"> </w:t>
      </w:r>
      <w:r>
        <w:t>способы</w:t>
      </w:r>
      <w:r>
        <w:rPr>
          <w:spacing w:val="-9"/>
        </w:rPr>
        <w:t xml:space="preserve"> </w:t>
      </w:r>
      <w:r>
        <w:t>регуляции эмоциональных состояний.</w:t>
      </w:r>
    </w:p>
    <w:p w:rsidR="00417D3B" w:rsidRDefault="00D839F6">
      <w:pPr>
        <w:pStyle w:val="a3"/>
        <w:spacing w:before="1" w:line="276" w:lineRule="auto"/>
        <w:ind w:right="810"/>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w:t>
      </w:r>
      <w:r>
        <w:rPr>
          <w:spacing w:val="-15"/>
        </w:rPr>
        <w:t xml:space="preserve"> </w:t>
      </w:r>
      <w:r>
        <w:t>родственные</w:t>
      </w:r>
      <w:r>
        <w:rPr>
          <w:spacing w:val="-15"/>
        </w:rPr>
        <w:t xml:space="preserve"> </w:t>
      </w:r>
      <w:r>
        <w:t>связи</w:t>
      </w:r>
      <w:r>
        <w:rPr>
          <w:spacing w:val="-15"/>
        </w:rPr>
        <w:t xml:space="preserve"> </w:t>
      </w:r>
      <w:r>
        <w:t>(переписка,</w:t>
      </w:r>
      <w:r>
        <w:rPr>
          <w:spacing w:val="-15"/>
        </w:rPr>
        <w:t xml:space="preserve"> </w:t>
      </w:r>
      <w:r>
        <w:t>разговор</w:t>
      </w:r>
      <w:r>
        <w:rPr>
          <w:spacing w:val="-15"/>
        </w:rPr>
        <w:t xml:space="preserve"> </w:t>
      </w:r>
      <w:r>
        <w:t>по</w:t>
      </w:r>
      <w:r>
        <w:rPr>
          <w:spacing w:val="-15"/>
        </w:rPr>
        <w:t xml:space="preserve"> </w:t>
      </w:r>
      <w:r>
        <w:t>телефону,</w:t>
      </w:r>
      <w:r>
        <w:rPr>
          <w:spacing w:val="-15"/>
        </w:rPr>
        <w:t xml:space="preserve"> </w:t>
      </w:r>
      <w:r>
        <w:t>посещения,</w:t>
      </w:r>
      <w:r>
        <w:rPr>
          <w:spacing w:val="-15"/>
        </w:rPr>
        <w:t xml:space="preserve"> </w:t>
      </w:r>
      <w:r>
        <w:t>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w:t>
      </w:r>
      <w:r>
        <w:rPr>
          <w:spacing w:val="-3"/>
        </w:rPr>
        <w:t xml:space="preserve"> </w:t>
      </w:r>
      <w:r>
        <w:t>члену семьи.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tabs>
          <w:tab w:val="left" w:pos="2008"/>
          <w:tab w:val="left" w:pos="2372"/>
          <w:tab w:val="left" w:pos="4665"/>
          <w:tab w:val="left" w:pos="6386"/>
          <w:tab w:val="left" w:pos="8317"/>
          <w:tab w:val="left" w:pos="8679"/>
        </w:tabs>
        <w:spacing w:before="100" w:line="276" w:lineRule="auto"/>
        <w:ind w:right="810"/>
        <w:jc w:val="right"/>
      </w:pPr>
      <w:r>
        <w:lastRenderedPageBreak/>
        <w:t>Педагог</w:t>
      </w:r>
      <w:r>
        <w:rPr>
          <w:spacing w:val="40"/>
        </w:rPr>
        <w:t xml:space="preserve"> </w:t>
      </w:r>
      <w:r>
        <w:t>поддерживает</w:t>
      </w:r>
      <w:r>
        <w:rPr>
          <w:spacing w:val="40"/>
        </w:rPr>
        <w:t xml:space="preserve"> </w:t>
      </w:r>
      <w:r>
        <w:t>стремление</w:t>
      </w:r>
      <w:r>
        <w:rPr>
          <w:spacing w:val="40"/>
        </w:rPr>
        <w:t xml:space="preserve"> </w:t>
      </w:r>
      <w:r>
        <w:t>ребёнка</w:t>
      </w:r>
      <w:r>
        <w:rPr>
          <w:spacing w:val="40"/>
        </w:rPr>
        <w:t xml:space="preserve"> </w:t>
      </w:r>
      <w:r>
        <w:t>быть</w:t>
      </w:r>
      <w:r>
        <w:rPr>
          <w:spacing w:val="40"/>
        </w:rPr>
        <w:t xml:space="preserve"> </w:t>
      </w:r>
      <w:r>
        <w:t>членом</w:t>
      </w:r>
      <w:r>
        <w:rPr>
          <w:spacing w:val="40"/>
        </w:rPr>
        <w:t xml:space="preserve"> </w:t>
      </w:r>
      <w:r>
        <w:t>детского</w:t>
      </w:r>
      <w:r>
        <w:rPr>
          <w:spacing w:val="40"/>
        </w:rPr>
        <w:t xml:space="preserve"> </w:t>
      </w:r>
      <w:r>
        <w:t>коллектива:</w:t>
      </w:r>
      <w:r>
        <w:rPr>
          <w:spacing w:val="40"/>
        </w:rPr>
        <w:t xml:space="preserve"> </w:t>
      </w:r>
      <w:r>
        <w:t>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w:t>
      </w:r>
      <w:r>
        <w:rPr>
          <w:spacing w:val="40"/>
        </w:rPr>
        <w:t xml:space="preserve"> </w:t>
      </w:r>
      <w:r>
        <w:t>другу,</w:t>
      </w:r>
      <w:r>
        <w:rPr>
          <w:spacing w:val="80"/>
        </w:rPr>
        <w:t xml:space="preserve"> </w:t>
      </w:r>
      <w:r>
        <w:t>проявлять</w:t>
      </w:r>
      <w:r>
        <w:rPr>
          <w:spacing w:val="80"/>
        </w:rPr>
        <w:t xml:space="preserve"> </w:t>
      </w:r>
      <w:r>
        <w:t>заинтересовать</w:t>
      </w:r>
      <w:r>
        <w:rPr>
          <w:spacing w:val="80"/>
        </w:rPr>
        <w:t xml:space="preserve"> </w:t>
      </w:r>
      <w:r>
        <w:t>в</w:t>
      </w:r>
      <w:r>
        <w:rPr>
          <w:spacing w:val="80"/>
        </w:rPr>
        <w:t xml:space="preserve"> </w:t>
      </w:r>
      <w:r>
        <w:t>достижении</w:t>
      </w:r>
      <w:r>
        <w:rPr>
          <w:spacing w:val="80"/>
        </w:rPr>
        <w:t xml:space="preserve"> </w:t>
      </w:r>
      <w:r>
        <w:t>результата,</w:t>
      </w:r>
      <w:r>
        <w:rPr>
          <w:spacing w:val="80"/>
        </w:rPr>
        <w:t xml:space="preserve"> </w:t>
      </w:r>
      <w:r>
        <w:t>выражать</w:t>
      </w:r>
      <w:r>
        <w:rPr>
          <w:spacing w:val="80"/>
        </w:rPr>
        <w:t xml:space="preserve"> </w:t>
      </w:r>
      <w:r>
        <w:t>свое</w:t>
      </w:r>
      <w:r>
        <w:rPr>
          <w:spacing w:val="80"/>
        </w:rPr>
        <w:t xml:space="preserve"> </w:t>
      </w:r>
      <w:r>
        <w:t>отношение</w:t>
      </w:r>
      <w:r>
        <w:rPr>
          <w:spacing w:val="78"/>
        </w:rPr>
        <w:t xml:space="preserve"> </w:t>
      </w:r>
      <w:r>
        <w:t xml:space="preserve">к </w:t>
      </w:r>
      <w:r>
        <w:rPr>
          <w:spacing w:val="-2"/>
        </w:rPr>
        <w:t>результату</w:t>
      </w:r>
      <w:r>
        <w:tab/>
      </w:r>
      <w:r>
        <w:rPr>
          <w:spacing w:val="-10"/>
        </w:rPr>
        <w:t>и</w:t>
      </w:r>
      <w:r>
        <w:tab/>
      </w:r>
      <w:r>
        <w:rPr>
          <w:spacing w:val="-2"/>
        </w:rPr>
        <w:t>взаимоотношениям.</w:t>
      </w:r>
      <w:r>
        <w:tab/>
      </w:r>
      <w:r>
        <w:rPr>
          <w:spacing w:val="-2"/>
        </w:rPr>
        <w:t>Поддерживает</w:t>
      </w:r>
      <w:r>
        <w:tab/>
      </w:r>
      <w:r>
        <w:rPr>
          <w:spacing w:val="-2"/>
        </w:rPr>
        <w:t>предотвращение</w:t>
      </w:r>
      <w:r>
        <w:tab/>
      </w:r>
      <w:r>
        <w:rPr>
          <w:spacing w:val="-10"/>
        </w:rPr>
        <w:t>и</w:t>
      </w:r>
      <w:r>
        <w:tab/>
      </w:r>
      <w:r>
        <w:rPr>
          <w:spacing w:val="-2"/>
        </w:rPr>
        <w:t xml:space="preserve">самостоятельное </w:t>
      </w:r>
      <w:r>
        <w:t>преодоление</w:t>
      </w:r>
      <w:r>
        <w:rPr>
          <w:spacing w:val="40"/>
        </w:rPr>
        <w:t xml:space="preserve"> </w:t>
      </w:r>
      <w:r>
        <w:t>конфликтных</w:t>
      </w:r>
      <w:r>
        <w:rPr>
          <w:spacing w:val="40"/>
        </w:rPr>
        <w:t xml:space="preserve"> </w:t>
      </w:r>
      <w:r>
        <w:t>ситуаций,</w:t>
      </w:r>
      <w:r>
        <w:rPr>
          <w:spacing w:val="40"/>
        </w:rPr>
        <w:t xml:space="preserve"> </w:t>
      </w:r>
      <w:r>
        <w:t>уступки</w:t>
      </w:r>
      <w:r>
        <w:rPr>
          <w:spacing w:val="40"/>
        </w:rPr>
        <w:t xml:space="preserve"> </w:t>
      </w:r>
      <w:r>
        <w:t>друг</w:t>
      </w:r>
      <w:r>
        <w:rPr>
          <w:spacing w:val="40"/>
        </w:rPr>
        <w:t xml:space="preserve"> </w:t>
      </w:r>
      <w:r>
        <w:t>другу,</w:t>
      </w:r>
      <w:r>
        <w:rPr>
          <w:spacing w:val="40"/>
        </w:rPr>
        <w:t xml:space="preserve"> </w:t>
      </w:r>
      <w:r>
        <w:t>уточнения</w:t>
      </w:r>
      <w:r>
        <w:rPr>
          <w:spacing w:val="40"/>
        </w:rPr>
        <w:t xml:space="preserve"> </w:t>
      </w:r>
      <w:r>
        <w:t>причин</w:t>
      </w:r>
      <w:r>
        <w:rPr>
          <w:spacing w:val="40"/>
        </w:rPr>
        <w:t xml:space="preserve"> </w:t>
      </w:r>
      <w:r>
        <w:t>несогласия.</w:t>
      </w:r>
      <w:r>
        <w:rPr>
          <w:spacing w:val="40"/>
        </w:rPr>
        <w:t xml:space="preserve"> </w:t>
      </w:r>
      <w:r>
        <w:t>Обогащает</w:t>
      </w:r>
      <w:r>
        <w:rPr>
          <w:spacing w:val="-8"/>
        </w:rPr>
        <w:t xml:space="preserve"> </w:t>
      </w:r>
      <w:r>
        <w:t>опыт</w:t>
      </w:r>
      <w:r>
        <w:rPr>
          <w:spacing w:val="-6"/>
        </w:rPr>
        <w:t xml:space="preserve"> </w:t>
      </w:r>
      <w:r>
        <w:t>освоения</w:t>
      </w:r>
      <w:r>
        <w:rPr>
          <w:spacing w:val="-6"/>
        </w:rPr>
        <w:t xml:space="preserve"> </w:t>
      </w:r>
      <w:r>
        <w:t>детьми</w:t>
      </w:r>
      <w:r>
        <w:rPr>
          <w:spacing w:val="-5"/>
        </w:rPr>
        <w:t xml:space="preserve"> </w:t>
      </w:r>
      <w:r>
        <w:t>групповых</w:t>
      </w:r>
      <w:r>
        <w:rPr>
          <w:spacing w:val="-4"/>
        </w:rPr>
        <w:t xml:space="preserve"> </w:t>
      </w:r>
      <w:r>
        <w:t>форм</w:t>
      </w:r>
      <w:r>
        <w:rPr>
          <w:spacing w:val="-6"/>
        </w:rPr>
        <w:t xml:space="preserve"> </w:t>
      </w:r>
      <w:r>
        <w:t>совместной</w:t>
      </w:r>
      <w:r>
        <w:rPr>
          <w:spacing w:val="-5"/>
        </w:rPr>
        <w:t xml:space="preserve"> </w:t>
      </w:r>
      <w:r>
        <w:t>деятельности</w:t>
      </w:r>
      <w:r>
        <w:rPr>
          <w:spacing w:val="-4"/>
        </w:rPr>
        <w:t xml:space="preserve"> </w:t>
      </w:r>
      <w:r>
        <w:t>со</w:t>
      </w:r>
      <w:r>
        <w:rPr>
          <w:spacing w:val="-6"/>
        </w:rPr>
        <w:t xml:space="preserve"> </w:t>
      </w:r>
      <w:r>
        <w:rPr>
          <w:spacing w:val="-2"/>
        </w:rPr>
        <w:t>сверстниками.</w:t>
      </w:r>
    </w:p>
    <w:p w:rsidR="00417D3B" w:rsidRDefault="00D839F6">
      <w:pPr>
        <w:pStyle w:val="a3"/>
        <w:spacing w:before="3" w:line="276" w:lineRule="auto"/>
        <w:ind w:right="816"/>
      </w:pPr>
      <w:r>
        <w:t>Педагог в совместной деятельности с детьми поощряет обсуждение и установление правил</w:t>
      </w:r>
      <w:r>
        <w:rPr>
          <w:spacing w:val="-9"/>
        </w:rPr>
        <w:t xml:space="preserve"> </w:t>
      </w:r>
      <w:r>
        <w:t>взаимодействия</w:t>
      </w:r>
      <w:r>
        <w:rPr>
          <w:spacing w:val="-10"/>
        </w:rPr>
        <w:t xml:space="preserve"> </w:t>
      </w:r>
      <w:r>
        <w:t>в</w:t>
      </w:r>
      <w:r>
        <w:rPr>
          <w:spacing w:val="-9"/>
        </w:rPr>
        <w:t xml:space="preserve"> </w:t>
      </w:r>
      <w:r>
        <w:t>группе,</w:t>
      </w:r>
      <w:r>
        <w:rPr>
          <w:spacing w:val="-9"/>
        </w:rPr>
        <w:t xml:space="preserve"> </w:t>
      </w:r>
      <w:r>
        <w:t>способствует</w:t>
      </w:r>
      <w:r>
        <w:rPr>
          <w:spacing w:val="-6"/>
        </w:rPr>
        <w:t xml:space="preserve"> </w:t>
      </w:r>
      <w:r>
        <w:t>пониманию</w:t>
      </w:r>
      <w:r>
        <w:rPr>
          <w:spacing w:val="-8"/>
        </w:rPr>
        <w:t xml:space="preserve"> </w:t>
      </w:r>
      <w:r>
        <w:t>детьми</w:t>
      </w:r>
      <w:r>
        <w:rPr>
          <w:spacing w:val="-8"/>
        </w:rPr>
        <w:t xml:space="preserve"> </w:t>
      </w:r>
      <w:r>
        <w:t>последствий</w:t>
      </w:r>
      <w:r>
        <w:rPr>
          <w:spacing w:val="-8"/>
        </w:rPr>
        <w:t xml:space="preserve"> </w:t>
      </w:r>
      <w:r>
        <w:t>несоблюдения принятых правил.</w:t>
      </w:r>
    </w:p>
    <w:p w:rsidR="00417D3B" w:rsidRDefault="00D839F6">
      <w:pPr>
        <w:pStyle w:val="a3"/>
        <w:spacing w:line="276" w:lineRule="auto"/>
        <w:ind w:right="815"/>
      </w:pPr>
      <w:r>
        <w:t>Расширяет</w:t>
      </w:r>
      <w:r>
        <w:rPr>
          <w:spacing w:val="-15"/>
        </w:rPr>
        <w:t xml:space="preserve"> </w:t>
      </w:r>
      <w:r>
        <w:t>представления</w:t>
      </w:r>
      <w:r>
        <w:rPr>
          <w:spacing w:val="-15"/>
        </w:rPr>
        <w:t xml:space="preserve"> </w:t>
      </w:r>
      <w:r>
        <w:t>о</w:t>
      </w:r>
      <w:r>
        <w:rPr>
          <w:spacing w:val="-15"/>
        </w:rPr>
        <w:t xml:space="preserve"> </w:t>
      </w:r>
      <w:r>
        <w:t>правилах</w:t>
      </w:r>
      <w:r>
        <w:rPr>
          <w:spacing w:val="-15"/>
        </w:rPr>
        <w:t xml:space="preserve"> </w:t>
      </w:r>
      <w:r>
        <w:t>поведения</w:t>
      </w:r>
      <w:r>
        <w:rPr>
          <w:spacing w:val="-15"/>
        </w:rPr>
        <w:t xml:space="preserve"> </w:t>
      </w:r>
      <w:r>
        <w:t>в</w:t>
      </w:r>
      <w:r>
        <w:rPr>
          <w:spacing w:val="-15"/>
        </w:rPr>
        <w:t xml:space="preserve"> </w:t>
      </w:r>
      <w:r>
        <w:t>общественных</w:t>
      </w:r>
      <w:r>
        <w:rPr>
          <w:spacing w:val="-15"/>
        </w:rPr>
        <w:t xml:space="preserve"> </w:t>
      </w:r>
      <w:r>
        <w:t>местах;</w:t>
      </w:r>
      <w:r>
        <w:rPr>
          <w:spacing w:val="-15"/>
        </w:rPr>
        <w:t xml:space="preserve"> </w:t>
      </w:r>
      <w:r>
        <w:t>об</w:t>
      </w:r>
      <w:r>
        <w:rPr>
          <w:spacing w:val="-15"/>
        </w:rPr>
        <w:t xml:space="preserve"> </w:t>
      </w:r>
      <w:r>
        <w:t>обязанностях в</w:t>
      </w:r>
      <w:r>
        <w:rPr>
          <w:spacing w:val="-8"/>
        </w:rPr>
        <w:t xml:space="preserve"> </w:t>
      </w:r>
      <w:r>
        <w:t>группе.</w:t>
      </w:r>
      <w:r>
        <w:rPr>
          <w:spacing w:val="-8"/>
        </w:rPr>
        <w:t xml:space="preserve"> </w:t>
      </w:r>
      <w:r>
        <w:t>Обогащает</w:t>
      </w:r>
      <w:r>
        <w:rPr>
          <w:spacing w:val="-7"/>
        </w:rPr>
        <w:t xml:space="preserve"> </w:t>
      </w:r>
      <w:r>
        <w:t>словарь</w:t>
      </w:r>
      <w:r>
        <w:rPr>
          <w:spacing w:val="-7"/>
        </w:rPr>
        <w:t xml:space="preserve"> </w:t>
      </w:r>
      <w:r>
        <w:t>детей</w:t>
      </w:r>
      <w:r>
        <w:rPr>
          <w:spacing w:val="-7"/>
        </w:rPr>
        <w:t xml:space="preserve"> </w:t>
      </w:r>
      <w:r>
        <w:t>вежливыми</w:t>
      </w:r>
      <w:r>
        <w:rPr>
          <w:spacing w:val="-7"/>
        </w:rPr>
        <w:t xml:space="preserve"> </w:t>
      </w:r>
      <w:r>
        <w:t>словами</w:t>
      </w:r>
      <w:r>
        <w:rPr>
          <w:spacing w:val="-7"/>
        </w:rPr>
        <w:t xml:space="preserve"> </w:t>
      </w:r>
      <w:r>
        <w:t>(доброе</w:t>
      </w:r>
      <w:r>
        <w:rPr>
          <w:spacing w:val="-4"/>
        </w:rPr>
        <w:t xml:space="preserve"> </w:t>
      </w:r>
      <w:r>
        <w:t>утро,</w:t>
      </w:r>
      <w:r>
        <w:rPr>
          <w:spacing w:val="-5"/>
        </w:rPr>
        <w:t xml:space="preserve"> </w:t>
      </w:r>
      <w:r>
        <w:t>добрый</w:t>
      </w:r>
      <w:r>
        <w:rPr>
          <w:spacing w:val="-7"/>
        </w:rPr>
        <w:t xml:space="preserve"> </w:t>
      </w:r>
      <w:r>
        <w:t>вечер,</w:t>
      </w:r>
      <w:r>
        <w:rPr>
          <w:spacing w:val="-8"/>
        </w:rPr>
        <w:t xml:space="preserve"> </w:t>
      </w:r>
      <w:r>
        <w:t>хорошего дня, будьте здоровы, пожалуйста, извините, спасибо).</w:t>
      </w:r>
    </w:p>
    <w:p w:rsidR="00417D3B" w:rsidRDefault="00D839F6">
      <w:pPr>
        <w:pStyle w:val="a3"/>
        <w:spacing w:line="276" w:lineRule="auto"/>
        <w:ind w:right="812"/>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w:t>
      </w:r>
      <w:r>
        <w:rPr>
          <w:spacing w:val="40"/>
        </w:rPr>
        <w:t xml:space="preserve"> </w:t>
      </w:r>
      <w:r>
        <w:t>мероприятий.</w:t>
      </w:r>
    </w:p>
    <w:p w:rsidR="00417D3B" w:rsidRDefault="00D839F6">
      <w:pPr>
        <w:pStyle w:val="2"/>
        <w:numPr>
          <w:ilvl w:val="0"/>
          <w:numId w:val="131"/>
        </w:numPr>
        <w:tabs>
          <w:tab w:val="left" w:pos="1689"/>
        </w:tabs>
        <w:spacing w:before="4"/>
        <w:ind w:left="1689" w:hanging="450"/>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417D3B" w:rsidRDefault="00D839F6">
      <w:pPr>
        <w:pStyle w:val="a3"/>
        <w:spacing w:before="27" w:line="276" w:lineRule="auto"/>
        <w:ind w:right="810"/>
      </w:pPr>
      <w:r>
        <w:t>Педагог воспитывает уважительное отношение к нашей Родине - России. Расширяет представления</w:t>
      </w:r>
      <w:r>
        <w:rPr>
          <w:spacing w:val="-6"/>
        </w:rPr>
        <w:t xml:space="preserve"> </w:t>
      </w:r>
      <w:r>
        <w:t>о</w:t>
      </w:r>
      <w:r>
        <w:rPr>
          <w:spacing w:val="-6"/>
        </w:rPr>
        <w:t xml:space="preserve"> </w:t>
      </w:r>
      <w:r>
        <w:t>государственных</w:t>
      </w:r>
      <w:r>
        <w:rPr>
          <w:spacing w:val="-4"/>
        </w:rPr>
        <w:t xml:space="preserve"> </w:t>
      </w:r>
      <w:r>
        <w:t>символах</w:t>
      </w:r>
      <w:r>
        <w:rPr>
          <w:spacing w:val="-4"/>
        </w:rPr>
        <w:t xml:space="preserve"> </w:t>
      </w:r>
      <w:r>
        <w:t>России</w:t>
      </w:r>
      <w:r>
        <w:rPr>
          <w:spacing w:val="-2"/>
        </w:rPr>
        <w:t xml:space="preserve"> </w:t>
      </w:r>
      <w:r>
        <w:t>-</w:t>
      </w:r>
      <w:r>
        <w:rPr>
          <w:spacing w:val="-7"/>
        </w:rPr>
        <w:t xml:space="preserve"> </w:t>
      </w:r>
      <w:r>
        <w:t>гербе,</w:t>
      </w:r>
      <w:r>
        <w:rPr>
          <w:spacing w:val="-4"/>
        </w:rPr>
        <w:t xml:space="preserve"> </w:t>
      </w:r>
      <w:r>
        <w:t>флаге,</w:t>
      </w:r>
      <w:r>
        <w:rPr>
          <w:spacing w:val="-4"/>
        </w:rPr>
        <w:t xml:space="preserve"> </w:t>
      </w:r>
      <w:r>
        <w:t>гимне,</w:t>
      </w:r>
      <w:r>
        <w:rPr>
          <w:spacing w:val="-6"/>
        </w:rPr>
        <w:t xml:space="preserve"> </w:t>
      </w:r>
      <w:r>
        <w:t>знакомит</w:t>
      </w:r>
      <w:r>
        <w:rPr>
          <w:spacing w:val="-5"/>
        </w:rPr>
        <w:t xml:space="preserve"> </w:t>
      </w:r>
      <w:r>
        <w:t>с</w:t>
      </w:r>
      <w:r>
        <w:rPr>
          <w:spacing w:val="-7"/>
        </w:rPr>
        <w:t xml:space="preserve"> </w:t>
      </w:r>
      <w:r>
        <w:t xml:space="preserve">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Pr>
          <w:spacing w:val="-2"/>
        </w:rPr>
        <w:t>родины.</w:t>
      </w:r>
    </w:p>
    <w:p w:rsidR="00417D3B" w:rsidRDefault="00D839F6">
      <w:pPr>
        <w:pStyle w:val="a3"/>
        <w:spacing w:line="276" w:lineRule="auto"/>
        <w:ind w:right="815"/>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w:t>
      </w:r>
      <w:r>
        <w:rPr>
          <w:spacing w:val="-12"/>
        </w:rPr>
        <w:t xml:space="preserve"> </w:t>
      </w:r>
      <w:r>
        <w:t>Воспитывает</w:t>
      </w:r>
      <w:r>
        <w:rPr>
          <w:spacing w:val="-9"/>
        </w:rPr>
        <w:t xml:space="preserve"> </w:t>
      </w:r>
      <w:r>
        <w:t>уважение</w:t>
      </w:r>
      <w:r>
        <w:rPr>
          <w:spacing w:val="-13"/>
        </w:rPr>
        <w:t xml:space="preserve"> </w:t>
      </w:r>
      <w:r>
        <w:t>к</w:t>
      </w:r>
      <w:r>
        <w:rPr>
          <w:spacing w:val="-11"/>
        </w:rPr>
        <w:t xml:space="preserve"> </w:t>
      </w:r>
      <w:r>
        <w:t>защитникам</w:t>
      </w:r>
      <w:r>
        <w:rPr>
          <w:spacing w:val="-12"/>
        </w:rPr>
        <w:t xml:space="preserve"> </w:t>
      </w:r>
      <w:r>
        <w:t>и</w:t>
      </w:r>
      <w:r>
        <w:rPr>
          <w:spacing w:val="-11"/>
        </w:rPr>
        <w:t xml:space="preserve"> </w:t>
      </w:r>
      <w:r>
        <w:t>героям</w:t>
      </w:r>
      <w:r>
        <w:rPr>
          <w:spacing w:val="-12"/>
        </w:rPr>
        <w:t xml:space="preserve"> </w:t>
      </w:r>
      <w:r>
        <w:t>Отечества.</w:t>
      </w:r>
      <w:r>
        <w:rPr>
          <w:spacing w:val="-12"/>
        </w:rPr>
        <w:t xml:space="preserve"> </w:t>
      </w:r>
      <w:r>
        <w:t>Знакомит</w:t>
      </w:r>
      <w:r>
        <w:rPr>
          <w:spacing w:val="-11"/>
        </w:rPr>
        <w:t xml:space="preserve"> </w:t>
      </w:r>
      <w:r>
        <w:t>детей</w:t>
      </w:r>
      <w:r>
        <w:rPr>
          <w:spacing w:val="-11"/>
        </w:rPr>
        <w:t xml:space="preserve"> </w:t>
      </w:r>
      <w:r>
        <w:t>с</w:t>
      </w:r>
      <w:r>
        <w:rPr>
          <w:spacing w:val="-13"/>
        </w:rPr>
        <w:t xml:space="preserve"> </w:t>
      </w:r>
      <w:r>
        <w:t>яркими биографическими фактами, поступками героев Отечества, вызывает позитивный эмоциональный отклик и чувство гордости.</w:t>
      </w:r>
    </w:p>
    <w:p w:rsidR="00417D3B" w:rsidRDefault="00D839F6">
      <w:pPr>
        <w:pStyle w:val="a3"/>
        <w:spacing w:before="1" w:line="276" w:lineRule="auto"/>
        <w:ind w:right="812"/>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r>
        <w:rPr>
          <w:spacing w:val="-2"/>
        </w:rPr>
        <w:t>знакомит</w:t>
      </w:r>
      <w:r>
        <w:rPr>
          <w:spacing w:val="-6"/>
        </w:rPr>
        <w:t xml:space="preserve"> </w:t>
      </w:r>
      <w:r>
        <w:rPr>
          <w:spacing w:val="-2"/>
        </w:rPr>
        <w:t>со</w:t>
      </w:r>
      <w:r>
        <w:rPr>
          <w:spacing w:val="-3"/>
        </w:rPr>
        <w:t xml:space="preserve"> </w:t>
      </w:r>
      <w:r>
        <w:rPr>
          <w:spacing w:val="-2"/>
        </w:rPr>
        <w:t>смыслом</w:t>
      </w:r>
      <w:r>
        <w:rPr>
          <w:spacing w:val="-3"/>
        </w:rPr>
        <w:t xml:space="preserve"> </w:t>
      </w:r>
      <w:r>
        <w:rPr>
          <w:spacing w:val="-2"/>
        </w:rPr>
        <w:t>некоторых символов</w:t>
      </w:r>
      <w:r>
        <w:rPr>
          <w:spacing w:val="-5"/>
        </w:rPr>
        <w:t xml:space="preserve"> </w:t>
      </w:r>
      <w:r>
        <w:rPr>
          <w:spacing w:val="-2"/>
        </w:rPr>
        <w:t>и</w:t>
      </w:r>
      <w:r>
        <w:rPr>
          <w:spacing w:val="-5"/>
        </w:rPr>
        <w:t xml:space="preserve"> </w:t>
      </w:r>
      <w:r>
        <w:rPr>
          <w:spacing w:val="-2"/>
        </w:rPr>
        <w:t>памятников</w:t>
      </w:r>
      <w:r>
        <w:rPr>
          <w:spacing w:val="-7"/>
        </w:rPr>
        <w:t xml:space="preserve"> </w:t>
      </w:r>
      <w:r>
        <w:rPr>
          <w:spacing w:val="-2"/>
        </w:rPr>
        <w:t>населенного</w:t>
      </w:r>
      <w:r>
        <w:rPr>
          <w:spacing w:val="-3"/>
        </w:rPr>
        <w:t xml:space="preserve"> </w:t>
      </w:r>
      <w:r>
        <w:rPr>
          <w:spacing w:val="-2"/>
        </w:rPr>
        <w:t>пункта,</w:t>
      </w:r>
      <w:r>
        <w:rPr>
          <w:spacing w:val="-3"/>
        </w:rPr>
        <w:t xml:space="preserve"> </w:t>
      </w:r>
      <w:r>
        <w:rPr>
          <w:spacing w:val="-2"/>
        </w:rPr>
        <w:t xml:space="preserve">развивает умения </w:t>
      </w:r>
      <w:r>
        <w:t>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w:t>
      </w:r>
      <w:r>
        <w:rPr>
          <w:spacing w:val="26"/>
        </w:rPr>
        <w:t xml:space="preserve"> </w:t>
      </w:r>
      <w:r>
        <w:t>переживание</w:t>
      </w:r>
      <w:r>
        <w:rPr>
          <w:spacing w:val="28"/>
        </w:rPr>
        <w:t xml:space="preserve"> </w:t>
      </w:r>
      <w:r>
        <w:t>эмоций,</w:t>
      </w:r>
      <w:r>
        <w:rPr>
          <w:spacing w:val="29"/>
        </w:rPr>
        <w:t xml:space="preserve"> </w:t>
      </w:r>
      <w:r>
        <w:t>связанных</w:t>
      </w:r>
      <w:r>
        <w:rPr>
          <w:spacing w:val="36"/>
        </w:rPr>
        <w:t xml:space="preserve"> </w:t>
      </w:r>
      <w:r>
        <w:t>с</w:t>
      </w:r>
      <w:r>
        <w:rPr>
          <w:spacing w:val="26"/>
        </w:rPr>
        <w:t xml:space="preserve"> </w:t>
      </w:r>
      <w:r>
        <w:t>событиями</w:t>
      </w:r>
      <w:r>
        <w:rPr>
          <w:spacing w:val="30"/>
        </w:rPr>
        <w:t xml:space="preserve"> </w:t>
      </w:r>
      <w:r>
        <w:t>военных</w:t>
      </w:r>
      <w:r>
        <w:rPr>
          <w:spacing w:val="31"/>
        </w:rPr>
        <w:t xml:space="preserve"> </w:t>
      </w:r>
      <w:r>
        <w:t>лет</w:t>
      </w:r>
      <w:r>
        <w:rPr>
          <w:spacing w:val="30"/>
        </w:rPr>
        <w:t xml:space="preserve"> </w:t>
      </w:r>
      <w:r>
        <w:t>и</w:t>
      </w:r>
      <w:r>
        <w:rPr>
          <w:spacing w:val="30"/>
        </w:rPr>
        <w:t xml:space="preserve"> </w:t>
      </w:r>
      <w:r>
        <w:t>подвигами</w:t>
      </w:r>
      <w:r>
        <w:rPr>
          <w:spacing w:val="30"/>
        </w:rPr>
        <w:t xml:space="preserve"> </w:t>
      </w:r>
      <w:r>
        <w:t>горожан</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(чествование</w:t>
      </w:r>
      <w:r>
        <w:rPr>
          <w:spacing w:val="-4"/>
        </w:rPr>
        <w:t xml:space="preserve"> </w:t>
      </w:r>
      <w:r>
        <w:t>ветеранов,</w:t>
      </w:r>
      <w:r>
        <w:rPr>
          <w:spacing w:val="-4"/>
        </w:rPr>
        <w:t xml:space="preserve"> </w:t>
      </w:r>
      <w:r>
        <w:t>социальные</w:t>
      </w:r>
      <w:r>
        <w:rPr>
          <w:spacing w:val="-4"/>
        </w:rPr>
        <w:t xml:space="preserve"> </w:t>
      </w:r>
      <w:r>
        <w:t>акции</w:t>
      </w:r>
      <w:r>
        <w:rPr>
          <w:spacing w:val="-5"/>
        </w:rPr>
        <w:t xml:space="preserve"> </w:t>
      </w:r>
      <w:r>
        <w:t>и</w:t>
      </w:r>
      <w:r>
        <w:rPr>
          <w:spacing w:val="-3"/>
        </w:rPr>
        <w:t xml:space="preserve"> </w:t>
      </w:r>
      <w:r>
        <w:rPr>
          <w:spacing w:val="-2"/>
        </w:rPr>
        <w:t>прочее).</w:t>
      </w:r>
    </w:p>
    <w:p w:rsidR="00417D3B" w:rsidRDefault="00D839F6">
      <w:pPr>
        <w:pStyle w:val="2"/>
        <w:numPr>
          <w:ilvl w:val="0"/>
          <w:numId w:val="131"/>
        </w:numPr>
        <w:tabs>
          <w:tab w:val="left" w:pos="1684"/>
        </w:tabs>
        <w:spacing w:before="47"/>
        <w:ind w:left="1684" w:hanging="445"/>
        <w:jc w:val="both"/>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3"/>
        <w:spacing w:before="30" w:line="276" w:lineRule="auto"/>
        <w:ind w:right="812"/>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w:t>
      </w:r>
      <w:r>
        <w:rPr>
          <w:spacing w:val="-15"/>
        </w:rPr>
        <w:t xml:space="preserve"> </w:t>
      </w:r>
      <w:r>
        <w:t>Создает</w:t>
      </w:r>
      <w:r>
        <w:rPr>
          <w:spacing w:val="-15"/>
        </w:rPr>
        <w:t xml:space="preserve"> </w:t>
      </w:r>
      <w:r>
        <w:t>образовательные</w:t>
      </w:r>
      <w:r>
        <w:rPr>
          <w:spacing w:val="-15"/>
        </w:rPr>
        <w:t xml:space="preserve"> </w:t>
      </w:r>
      <w:r>
        <w:t>ситуации</w:t>
      </w:r>
      <w:r>
        <w:rPr>
          <w:spacing w:val="-15"/>
        </w:rPr>
        <w:t xml:space="preserve"> </w:t>
      </w:r>
      <w:r>
        <w:t>по</w:t>
      </w:r>
      <w:r>
        <w:rPr>
          <w:spacing w:val="-15"/>
        </w:rPr>
        <w:t xml:space="preserve"> </w:t>
      </w:r>
      <w:r>
        <w:t>ознакомлению</w:t>
      </w:r>
      <w:r>
        <w:rPr>
          <w:spacing w:val="-15"/>
        </w:rPr>
        <w:t xml:space="preserve"> </w:t>
      </w:r>
      <w:r>
        <w:t>детей</w:t>
      </w:r>
      <w:r>
        <w:rPr>
          <w:spacing w:val="-15"/>
        </w:rPr>
        <w:t xml:space="preserve"> </w:t>
      </w:r>
      <w:r>
        <w:t>с</w:t>
      </w:r>
      <w:r>
        <w:rPr>
          <w:spacing w:val="-15"/>
        </w:rPr>
        <w:t xml:space="preserve"> </w:t>
      </w:r>
      <w:r>
        <w:t>конкретными</w:t>
      </w:r>
      <w:r>
        <w:rPr>
          <w:spacing w:val="-15"/>
        </w:rPr>
        <w:t xml:space="preserve"> </w:t>
      </w:r>
      <w:r>
        <w:t>профессиями взрослых, демонстрирует возможные связи между</w:t>
      </w:r>
      <w:r>
        <w:rPr>
          <w:spacing w:val="-1"/>
        </w:rPr>
        <w:t xml:space="preserve"> </w:t>
      </w:r>
      <w:r>
        <w:t>профессиями, обращает внимание детей на содержание</w:t>
      </w:r>
      <w:r>
        <w:rPr>
          <w:spacing w:val="-11"/>
        </w:rPr>
        <w:t xml:space="preserve"> </w:t>
      </w:r>
      <w:r>
        <w:t>каждой</w:t>
      </w:r>
      <w:r>
        <w:rPr>
          <w:spacing w:val="-9"/>
        </w:rPr>
        <w:t xml:space="preserve"> </w:t>
      </w:r>
      <w:r>
        <w:t>профессии</w:t>
      </w:r>
      <w:r>
        <w:rPr>
          <w:spacing w:val="-9"/>
        </w:rPr>
        <w:t xml:space="preserve"> </w:t>
      </w:r>
      <w:r>
        <w:t>в</w:t>
      </w:r>
      <w:r>
        <w:rPr>
          <w:spacing w:val="-11"/>
        </w:rPr>
        <w:t xml:space="preserve"> </w:t>
      </w:r>
      <w:r>
        <w:t>соответствии</w:t>
      </w:r>
      <w:r>
        <w:rPr>
          <w:spacing w:val="-12"/>
        </w:rPr>
        <w:t xml:space="preserve"> </w:t>
      </w:r>
      <w:r>
        <w:t>с</w:t>
      </w:r>
      <w:r>
        <w:rPr>
          <w:spacing w:val="-11"/>
        </w:rPr>
        <w:t xml:space="preserve"> </w:t>
      </w:r>
      <w:r>
        <w:t>общей</w:t>
      </w:r>
      <w:r>
        <w:rPr>
          <w:spacing w:val="-9"/>
        </w:rPr>
        <w:t xml:space="preserve"> </w:t>
      </w:r>
      <w:r>
        <w:t>структурой</w:t>
      </w:r>
      <w:r>
        <w:rPr>
          <w:spacing w:val="-9"/>
        </w:rPr>
        <w:t xml:space="preserve"> </w:t>
      </w:r>
      <w:r>
        <w:t>трудового</w:t>
      </w:r>
      <w:r>
        <w:rPr>
          <w:spacing w:val="-11"/>
        </w:rPr>
        <w:t xml:space="preserve"> </w:t>
      </w:r>
      <w:r>
        <w:t>процесса</w:t>
      </w:r>
      <w:r>
        <w:rPr>
          <w:spacing w:val="-11"/>
        </w:rPr>
        <w:t xml:space="preserve"> </w:t>
      </w:r>
      <w:r>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417D3B" w:rsidRDefault="00D839F6">
      <w:pPr>
        <w:pStyle w:val="a3"/>
        <w:spacing w:line="276" w:lineRule="auto"/>
        <w:ind w:right="815"/>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17D3B" w:rsidRDefault="00D839F6">
      <w:pPr>
        <w:pStyle w:val="a3"/>
        <w:spacing w:line="276" w:lineRule="auto"/>
        <w:ind w:right="811"/>
      </w:pPr>
      <w:r>
        <w:t>Педагог</w:t>
      </w:r>
      <w:r>
        <w:rPr>
          <w:spacing w:val="-13"/>
        </w:rPr>
        <w:t xml:space="preserve"> </w:t>
      </w:r>
      <w:r>
        <w:t>создает</w:t>
      </w:r>
      <w:r>
        <w:rPr>
          <w:spacing w:val="-7"/>
        </w:rPr>
        <w:t xml:space="preserve"> </w:t>
      </w:r>
      <w:r>
        <w:t>условия</w:t>
      </w:r>
      <w:r>
        <w:rPr>
          <w:spacing w:val="-13"/>
        </w:rPr>
        <w:t xml:space="preserve"> </w:t>
      </w:r>
      <w:r>
        <w:t>для</w:t>
      </w:r>
      <w:r>
        <w:rPr>
          <w:spacing w:val="-12"/>
        </w:rPr>
        <w:t xml:space="preserve"> </w:t>
      </w:r>
      <w:r>
        <w:t>знакомства</w:t>
      </w:r>
      <w:r>
        <w:rPr>
          <w:spacing w:val="-13"/>
        </w:rPr>
        <w:t xml:space="preserve"> </w:t>
      </w:r>
      <w:r>
        <w:t>детей</w:t>
      </w:r>
      <w:r>
        <w:rPr>
          <w:spacing w:val="-14"/>
        </w:rPr>
        <w:t xml:space="preserve"> </w:t>
      </w:r>
      <w:r>
        <w:t>с</w:t>
      </w:r>
      <w:r>
        <w:rPr>
          <w:spacing w:val="-14"/>
        </w:rPr>
        <w:t xml:space="preserve"> </w:t>
      </w:r>
      <w:r>
        <w:t>экономическими</w:t>
      </w:r>
      <w:r>
        <w:rPr>
          <w:spacing w:val="-14"/>
        </w:rPr>
        <w:t xml:space="preserve"> </w:t>
      </w:r>
      <w:r>
        <w:t>знаниями,</w:t>
      </w:r>
      <w:r>
        <w:rPr>
          <w:spacing w:val="-13"/>
        </w:rPr>
        <w:t xml:space="preserve"> </w:t>
      </w:r>
      <w:r>
        <w:t>рассказывает о</w:t>
      </w:r>
      <w:r>
        <w:rPr>
          <w:spacing w:val="-7"/>
        </w:rPr>
        <w:t xml:space="preserve"> </w:t>
      </w:r>
      <w:r>
        <w:t>назначении</w:t>
      </w:r>
      <w:r>
        <w:rPr>
          <w:spacing w:val="-6"/>
        </w:rPr>
        <w:t xml:space="preserve"> </w:t>
      </w:r>
      <w:r>
        <w:t>рекламы</w:t>
      </w:r>
      <w:r>
        <w:rPr>
          <w:spacing w:val="-10"/>
        </w:rPr>
        <w:t xml:space="preserve"> </w:t>
      </w:r>
      <w:r>
        <w:t>для</w:t>
      </w:r>
      <w:r>
        <w:rPr>
          <w:spacing w:val="-6"/>
        </w:rPr>
        <w:t xml:space="preserve"> </w:t>
      </w:r>
      <w:r>
        <w:t>распространения</w:t>
      </w:r>
      <w:r>
        <w:rPr>
          <w:spacing w:val="-9"/>
        </w:rPr>
        <w:t xml:space="preserve"> </w:t>
      </w:r>
      <w:r>
        <w:t>информации</w:t>
      </w:r>
      <w:r>
        <w:rPr>
          <w:spacing w:val="-8"/>
        </w:rPr>
        <w:t xml:space="preserve"> </w:t>
      </w:r>
      <w:r>
        <w:t>о</w:t>
      </w:r>
      <w:r>
        <w:rPr>
          <w:spacing w:val="-9"/>
        </w:rPr>
        <w:t xml:space="preserve"> </w:t>
      </w:r>
      <w:r>
        <w:t>товаре,</w:t>
      </w:r>
      <w:r>
        <w:rPr>
          <w:spacing w:val="-7"/>
        </w:rPr>
        <w:t xml:space="preserve"> </w:t>
      </w:r>
      <w:r>
        <w:t>формирует</w:t>
      </w:r>
      <w:r>
        <w:rPr>
          <w:spacing w:val="-6"/>
        </w:rPr>
        <w:t xml:space="preserve"> </w:t>
      </w:r>
      <w:r>
        <w:t>представление</w:t>
      </w:r>
      <w:r>
        <w:rPr>
          <w:spacing w:val="-8"/>
        </w:rPr>
        <w:t xml:space="preserve"> </w:t>
      </w:r>
      <w:r>
        <w:t>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17D3B" w:rsidRDefault="00D839F6">
      <w:pPr>
        <w:pStyle w:val="a3"/>
        <w:spacing w:line="276" w:lineRule="auto"/>
        <w:ind w:right="814"/>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w:t>
      </w:r>
      <w:r>
        <w:rPr>
          <w:spacing w:val="-9"/>
        </w:rPr>
        <w:t xml:space="preserve"> </w:t>
      </w:r>
      <w:r>
        <w:t>элементы</w:t>
      </w:r>
      <w:r>
        <w:rPr>
          <w:spacing w:val="-10"/>
        </w:rPr>
        <w:t xml:space="preserve"> </w:t>
      </w:r>
      <w:r>
        <w:t>хозяйственно-бытового</w:t>
      </w:r>
      <w:r>
        <w:rPr>
          <w:spacing w:val="-10"/>
        </w:rPr>
        <w:t xml:space="preserve"> </w:t>
      </w:r>
      <w:r>
        <w:t>труда:</w:t>
      </w:r>
      <w:r>
        <w:rPr>
          <w:spacing w:val="-10"/>
        </w:rPr>
        <w:t xml:space="preserve"> </w:t>
      </w:r>
      <w:r>
        <w:t>вымыть</w:t>
      </w:r>
      <w:r>
        <w:rPr>
          <w:spacing w:val="-9"/>
        </w:rPr>
        <w:t xml:space="preserve"> </w:t>
      </w:r>
      <w:r>
        <w:t>тарелку</w:t>
      </w:r>
      <w:r>
        <w:rPr>
          <w:spacing w:val="-14"/>
        </w:rPr>
        <w:t xml:space="preserve"> </w:t>
      </w:r>
      <w:r>
        <w:t>после</w:t>
      </w:r>
      <w:r>
        <w:rPr>
          <w:spacing w:val="-11"/>
        </w:rPr>
        <w:t xml:space="preserve"> </w:t>
      </w:r>
      <w:r>
        <w:t>обеда,</w:t>
      </w:r>
      <w:r>
        <w:rPr>
          <w:spacing w:val="-8"/>
        </w:rPr>
        <w:t xml:space="preserve"> </w:t>
      </w:r>
      <w:r>
        <w:t>вытереть пыль</w:t>
      </w:r>
      <w:r>
        <w:rPr>
          <w:spacing w:val="-1"/>
        </w:rPr>
        <w:t xml:space="preserve"> </w:t>
      </w:r>
      <w:r>
        <w:t>в</w:t>
      </w:r>
      <w:r>
        <w:rPr>
          <w:spacing w:val="-2"/>
        </w:rPr>
        <w:t xml:space="preserve"> </w:t>
      </w:r>
      <w:r>
        <w:t>комнате,</w:t>
      </w:r>
      <w:r>
        <w:rPr>
          <w:spacing w:val="-2"/>
        </w:rPr>
        <w:t xml:space="preserve"> </w:t>
      </w:r>
      <w:r>
        <w:t>застелить кровать,</w:t>
      </w:r>
      <w:r>
        <w:rPr>
          <w:spacing w:val="-1"/>
        </w:rPr>
        <w:t xml:space="preserve"> </w:t>
      </w:r>
      <w:r>
        <w:t>погладить</w:t>
      </w:r>
      <w:r>
        <w:rPr>
          <w:spacing w:val="-2"/>
        </w:rPr>
        <w:t xml:space="preserve"> </w:t>
      </w:r>
      <w:r>
        <w:t>носовой</w:t>
      </w:r>
      <w:r>
        <w:rPr>
          <w:spacing w:val="-1"/>
        </w:rPr>
        <w:t xml:space="preserve"> </w:t>
      </w:r>
      <w:r>
        <w:t>платок,</w:t>
      </w:r>
      <w:r>
        <w:rPr>
          <w:spacing w:val="-1"/>
        </w:rPr>
        <w:t xml:space="preserve"> </w:t>
      </w:r>
      <w:r>
        <w:t>покормить домашнего</w:t>
      </w:r>
      <w:r>
        <w:rPr>
          <w:spacing w:val="-1"/>
        </w:rPr>
        <w:t xml:space="preserve"> </w:t>
      </w:r>
      <w:r>
        <w:t>питомца и тому подобное.</w:t>
      </w:r>
    </w:p>
    <w:p w:rsidR="00417D3B" w:rsidRDefault="00D839F6">
      <w:pPr>
        <w:pStyle w:val="a3"/>
        <w:spacing w:line="276" w:lineRule="auto"/>
        <w:ind w:right="819"/>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17D3B" w:rsidRDefault="00D839F6">
      <w:pPr>
        <w:pStyle w:val="2"/>
        <w:numPr>
          <w:ilvl w:val="0"/>
          <w:numId w:val="131"/>
        </w:numPr>
        <w:tabs>
          <w:tab w:val="left" w:pos="1674"/>
        </w:tabs>
        <w:spacing w:before="4"/>
        <w:ind w:left="1674" w:hanging="435"/>
        <w:jc w:val="both"/>
      </w:pPr>
      <w:r>
        <w:t>В</w:t>
      </w:r>
      <w:r>
        <w:rPr>
          <w:spacing w:val="-6"/>
        </w:rPr>
        <w:t xml:space="preserve"> </w:t>
      </w:r>
      <w:r>
        <w:t>области</w:t>
      </w:r>
      <w:r>
        <w:rPr>
          <w:spacing w:val="-5"/>
        </w:rPr>
        <w:t xml:space="preserve"> </w:t>
      </w:r>
      <w:r>
        <w:t>формирования</w:t>
      </w:r>
      <w:r>
        <w:rPr>
          <w:spacing w:val="-4"/>
        </w:rPr>
        <w:t xml:space="preserve"> </w:t>
      </w:r>
      <w:r>
        <w:t>безопасного</w:t>
      </w:r>
      <w:r>
        <w:rPr>
          <w:spacing w:val="-3"/>
        </w:rPr>
        <w:t xml:space="preserve"> </w:t>
      </w:r>
      <w:r>
        <w:rPr>
          <w:spacing w:val="-2"/>
        </w:rPr>
        <w:t>поведения.</w:t>
      </w:r>
    </w:p>
    <w:p w:rsidR="00417D3B" w:rsidRDefault="00D839F6">
      <w:pPr>
        <w:pStyle w:val="a3"/>
        <w:spacing w:before="27" w:line="276" w:lineRule="auto"/>
        <w:ind w:right="808"/>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w:t>
      </w:r>
      <w:r>
        <w:rPr>
          <w:spacing w:val="-11"/>
        </w:rPr>
        <w:t xml:space="preserve"> </w:t>
      </w:r>
      <w:r>
        <w:t>постеры,</w:t>
      </w:r>
      <w:r>
        <w:rPr>
          <w:spacing w:val="-8"/>
        </w:rPr>
        <w:t xml:space="preserve"> </w:t>
      </w:r>
      <w:r>
        <w:t>где</w:t>
      </w:r>
      <w:r>
        <w:rPr>
          <w:spacing w:val="-9"/>
        </w:rPr>
        <w:t xml:space="preserve"> </w:t>
      </w:r>
      <w:r>
        <w:t>раскрывается</w:t>
      </w:r>
      <w:r>
        <w:rPr>
          <w:spacing w:val="-9"/>
        </w:rPr>
        <w:t xml:space="preserve"> </w:t>
      </w:r>
      <w:r>
        <w:t>связь</w:t>
      </w:r>
      <w:r>
        <w:rPr>
          <w:spacing w:val="-8"/>
        </w:rPr>
        <w:t xml:space="preserve"> </w:t>
      </w:r>
      <w:r>
        <w:t>между</w:t>
      </w:r>
      <w:r>
        <w:rPr>
          <w:spacing w:val="-12"/>
        </w:rPr>
        <w:t xml:space="preserve"> </w:t>
      </w:r>
      <w:r>
        <w:t>необдуманным</w:t>
      </w:r>
      <w:r>
        <w:rPr>
          <w:spacing w:val="-9"/>
        </w:rPr>
        <w:t xml:space="preserve"> </w:t>
      </w:r>
      <w:r>
        <w:t>и</w:t>
      </w:r>
      <w:r>
        <w:rPr>
          <w:spacing w:val="-7"/>
        </w:rPr>
        <w:t xml:space="preserve"> </w:t>
      </w:r>
      <w:r>
        <w:t>неосторожным</w:t>
      </w:r>
      <w:r>
        <w:rPr>
          <w:spacing w:val="-9"/>
        </w:rPr>
        <w:t xml:space="preserve"> </w:t>
      </w:r>
      <w:r>
        <w:t>действиями человека и опасными последствиями разрешения ситуации (наступил на люк – чуть не провалился</w:t>
      </w:r>
      <w:r>
        <w:rPr>
          <w:spacing w:val="-8"/>
        </w:rPr>
        <w:t xml:space="preserve"> </w:t>
      </w:r>
      <w:r>
        <w:t>в</w:t>
      </w:r>
      <w:r>
        <w:rPr>
          <w:spacing w:val="-9"/>
        </w:rPr>
        <w:t xml:space="preserve"> </w:t>
      </w:r>
      <w:r>
        <w:t>шахту,</w:t>
      </w:r>
      <w:r>
        <w:rPr>
          <w:spacing w:val="-8"/>
        </w:rPr>
        <w:t xml:space="preserve"> </w:t>
      </w:r>
      <w:r>
        <w:t>толкнул</w:t>
      </w:r>
      <w:r>
        <w:rPr>
          <w:spacing w:val="-8"/>
        </w:rPr>
        <w:t xml:space="preserve"> </w:t>
      </w:r>
      <w:r>
        <w:t>ребёнка</w:t>
      </w:r>
      <w:r>
        <w:rPr>
          <w:spacing w:val="-9"/>
        </w:rPr>
        <w:t xml:space="preserve"> </w:t>
      </w:r>
      <w:r>
        <w:t>на</w:t>
      </w:r>
      <w:r>
        <w:rPr>
          <w:spacing w:val="-9"/>
        </w:rPr>
        <w:t xml:space="preserve"> </w:t>
      </w:r>
      <w:r>
        <w:t>горке</w:t>
      </w:r>
      <w:r>
        <w:rPr>
          <w:spacing w:val="-9"/>
        </w:rPr>
        <w:t xml:space="preserve"> </w:t>
      </w:r>
      <w:r>
        <w:t>–</w:t>
      </w:r>
      <w:r>
        <w:rPr>
          <w:spacing w:val="-8"/>
        </w:rPr>
        <w:t xml:space="preserve"> </w:t>
      </w:r>
      <w:r>
        <w:t>мальчик</w:t>
      </w:r>
      <w:r>
        <w:rPr>
          <w:spacing w:val="-5"/>
        </w:rPr>
        <w:t xml:space="preserve"> </w:t>
      </w:r>
      <w:r>
        <w:t>упал</w:t>
      </w:r>
      <w:r>
        <w:rPr>
          <w:spacing w:val="-8"/>
        </w:rPr>
        <w:t xml:space="preserve"> </w:t>
      </w:r>
      <w:r>
        <w:t>на</w:t>
      </w:r>
      <w:r>
        <w:rPr>
          <w:spacing w:val="-9"/>
        </w:rPr>
        <w:t xml:space="preserve"> </w:t>
      </w:r>
      <w:r>
        <w:t>острый</w:t>
      </w:r>
      <w:r>
        <w:rPr>
          <w:spacing w:val="-7"/>
        </w:rPr>
        <w:t xml:space="preserve"> </w:t>
      </w:r>
      <w:r>
        <w:t>лед</w:t>
      </w:r>
      <w:r>
        <w:rPr>
          <w:spacing w:val="-10"/>
        </w:rPr>
        <w:t xml:space="preserve"> </w:t>
      </w:r>
      <w:r>
        <w:t>и</w:t>
      </w:r>
      <w:r>
        <w:rPr>
          <w:spacing w:val="-7"/>
        </w:rPr>
        <w:t xml:space="preserve"> </w:t>
      </w:r>
      <w:r>
        <w:t>тому</w:t>
      </w:r>
      <w:r>
        <w:rPr>
          <w:spacing w:val="-15"/>
        </w:rPr>
        <w:t xml:space="preserve"> </w:t>
      </w:r>
      <w:r>
        <w:t xml:space="preserve">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w:t>
      </w:r>
      <w:r>
        <w:rPr>
          <w:spacing w:val="-2"/>
        </w:rPr>
        <w:t>картинках.</w:t>
      </w:r>
    </w:p>
    <w:p w:rsidR="00417D3B" w:rsidRDefault="00D839F6">
      <w:pPr>
        <w:pStyle w:val="a3"/>
        <w:spacing w:before="2" w:line="276" w:lineRule="auto"/>
        <w:ind w:right="819"/>
      </w:pPr>
      <w:r>
        <w:t>Педагог создает условия для самостоятельной деятельности детей, где можно было бы применить</w:t>
      </w:r>
      <w:r>
        <w:rPr>
          <w:spacing w:val="-12"/>
        </w:rPr>
        <w:t xml:space="preserve"> </w:t>
      </w:r>
      <w:r>
        <w:t>навыки</w:t>
      </w:r>
      <w:r>
        <w:rPr>
          <w:spacing w:val="-11"/>
        </w:rPr>
        <w:t xml:space="preserve"> </w:t>
      </w:r>
      <w:r>
        <w:t>безопасного</w:t>
      </w:r>
      <w:r>
        <w:rPr>
          <w:spacing w:val="-12"/>
        </w:rPr>
        <w:t xml:space="preserve"> </w:t>
      </w:r>
      <w:r>
        <w:t>поведения:</w:t>
      </w:r>
      <w:r>
        <w:rPr>
          <w:spacing w:val="-11"/>
        </w:rPr>
        <w:t xml:space="preserve"> </w:t>
      </w:r>
      <w:r>
        <w:t>организует</w:t>
      </w:r>
      <w:r>
        <w:rPr>
          <w:spacing w:val="-11"/>
        </w:rPr>
        <w:t xml:space="preserve"> </w:t>
      </w:r>
      <w:r>
        <w:t>игровые</w:t>
      </w:r>
      <w:r>
        <w:rPr>
          <w:spacing w:val="-13"/>
        </w:rPr>
        <w:t xml:space="preserve"> </w:t>
      </w:r>
      <w:r>
        <w:t>и</w:t>
      </w:r>
      <w:r>
        <w:rPr>
          <w:spacing w:val="-11"/>
        </w:rPr>
        <w:t xml:space="preserve"> </w:t>
      </w:r>
      <w:r>
        <w:t>проблемные</w:t>
      </w:r>
      <w:r>
        <w:rPr>
          <w:spacing w:val="-13"/>
        </w:rPr>
        <w:t xml:space="preserve"> </w:t>
      </w:r>
      <w:r>
        <w:t>ситуации,</w:t>
      </w:r>
      <w:r>
        <w:rPr>
          <w:spacing w:val="-11"/>
        </w:rPr>
        <w:t xml:space="preserve"> </w:t>
      </w:r>
      <w:r>
        <w:rPr>
          <w:spacing w:val="-2"/>
        </w:rPr>
        <w:t>решая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7" w:firstLine="0"/>
      </w:pPr>
      <w:r>
        <w:lastRenderedPageBreak/>
        <w:t xml:space="preserve">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w:t>
      </w:r>
      <w:r>
        <w:rPr>
          <w:spacing w:val="-2"/>
        </w:rPr>
        <w:t>находки</w:t>
      </w:r>
      <w:r>
        <w:rPr>
          <w:spacing w:val="-4"/>
        </w:rPr>
        <w:t xml:space="preserve"> </w:t>
      </w:r>
      <w:r>
        <w:rPr>
          <w:spacing w:val="-2"/>
        </w:rPr>
        <w:t>и предложения.</w:t>
      </w:r>
      <w:r>
        <w:rPr>
          <w:spacing w:val="-3"/>
        </w:rPr>
        <w:t xml:space="preserve"> </w:t>
      </w:r>
      <w:r>
        <w:rPr>
          <w:spacing w:val="-2"/>
        </w:rPr>
        <w:t>Читает с</w:t>
      </w:r>
      <w:r>
        <w:rPr>
          <w:spacing w:val="-4"/>
        </w:rPr>
        <w:t xml:space="preserve"> </w:t>
      </w:r>
      <w:r>
        <w:rPr>
          <w:spacing w:val="-2"/>
        </w:rPr>
        <w:t>детьми</w:t>
      </w:r>
      <w:r>
        <w:rPr>
          <w:spacing w:val="-4"/>
        </w:rPr>
        <w:t xml:space="preserve"> </w:t>
      </w:r>
      <w:r>
        <w:rPr>
          <w:spacing w:val="-2"/>
        </w:rPr>
        <w:t xml:space="preserve">художественную литературу, инициирует обсуждение </w:t>
      </w:r>
      <w:r>
        <w:t>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17D3B" w:rsidRDefault="00D839F6">
      <w:pPr>
        <w:pStyle w:val="a3"/>
        <w:spacing w:before="1" w:line="276" w:lineRule="auto"/>
        <w:ind w:right="817"/>
      </w:pPr>
      <w:r>
        <w:t xml:space="preserve">Педагог обсуждает с детьми правила пользования сетью Интернет, цифровыми </w:t>
      </w:r>
      <w:r>
        <w:rPr>
          <w:spacing w:val="-2"/>
        </w:rPr>
        <w:t>ресурсами.</w:t>
      </w:r>
    </w:p>
    <w:p w:rsidR="00417D3B" w:rsidRDefault="00D839F6">
      <w:pPr>
        <w:pStyle w:val="1"/>
        <w:numPr>
          <w:ilvl w:val="3"/>
          <w:numId w:val="139"/>
        </w:numPr>
        <w:tabs>
          <w:tab w:val="left" w:pos="2018"/>
        </w:tabs>
        <w:spacing w:before="6"/>
        <w:ind w:left="2018" w:hanging="77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417D3B" w:rsidRDefault="00D839F6">
      <w:pPr>
        <w:pStyle w:val="a3"/>
        <w:spacing w:before="36" w:line="276" w:lineRule="auto"/>
        <w:ind w:right="813"/>
      </w:pPr>
      <w:r>
        <w:t>В</w:t>
      </w:r>
      <w:r>
        <w:rPr>
          <w:spacing w:val="-15"/>
        </w:rPr>
        <w:t xml:space="preserve"> </w:t>
      </w:r>
      <w:r>
        <w:t>области</w:t>
      </w:r>
      <w:r>
        <w:rPr>
          <w:spacing w:val="-15"/>
        </w:rPr>
        <w:t xml:space="preserve"> </w:t>
      </w:r>
      <w:r>
        <w:t>социально-коммуникативного</w:t>
      </w:r>
      <w:r>
        <w:rPr>
          <w:spacing w:val="-15"/>
        </w:rPr>
        <w:t xml:space="preserve"> </w:t>
      </w:r>
      <w:r>
        <w:t>развития</w:t>
      </w:r>
      <w:r>
        <w:rPr>
          <w:spacing w:val="-15"/>
        </w:rPr>
        <w:t xml:space="preserve"> </w:t>
      </w:r>
      <w:r>
        <w:t>основными</w:t>
      </w:r>
      <w:r>
        <w:rPr>
          <w:spacing w:val="-15"/>
        </w:rPr>
        <w:t xml:space="preserve"> </w:t>
      </w:r>
      <w:r>
        <w:rPr>
          <w:b/>
        </w:rPr>
        <w:t>задачами</w:t>
      </w:r>
      <w:r>
        <w:rPr>
          <w:b/>
          <w:spacing w:val="-15"/>
        </w:rPr>
        <w:t xml:space="preserve"> </w:t>
      </w:r>
      <w:r>
        <w:t>образовательной деятельности являются:</w:t>
      </w:r>
    </w:p>
    <w:p w:rsidR="00417D3B" w:rsidRDefault="00D839F6">
      <w:pPr>
        <w:pStyle w:val="2"/>
        <w:numPr>
          <w:ilvl w:val="0"/>
          <w:numId w:val="130"/>
        </w:numPr>
        <w:tabs>
          <w:tab w:val="left" w:pos="1665"/>
        </w:tabs>
        <w:spacing w:before="3"/>
        <w:ind w:left="1665" w:hanging="426"/>
        <w:jc w:val="both"/>
      </w:pPr>
      <w:r>
        <w:t>в</w:t>
      </w:r>
      <w:r>
        <w:rPr>
          <w:spacing w:val="-3"/>
        </w:rPr>
        <w:t xml:space="preserve"> </w:t>
      </w:r>
      <w:r>
        <w:t>сфере</w:t>
      </w:r>
      <w:r>
        <w:rPr>
          <w:spacing w:val="-3"/>
        </w:rPr>
        <w:t xml:space="preserve"> </w:t>
      </w:r>
      <w:r>
        <w:t xml:space="preserve">социальных </w:t>
      </w:r>
      <w:r>
        <w:rPr>
          <w:spacing w:val="-2"/>
        </w:rPr>
        <w:t>отношений:</w:t>
      </w:r>
    </w:p>
    <w:p w:rsidR="00417D3B" w:rsidRDefault="00D839F6">
      <w:pPr>
        <w:pStyle w:val="a5"/>
        <w:numPr>
          <w:ilvl w:val="1"/>
          <w:numId w:val="130"/>
        </w:numPr>
        <w:tabs>
          <w:tab w:val="left" w:pos="1665"/>
        </w:tabs>
        <w:spacing w:before="29" w:line="276" w:lineRule="auto"/>
        <w:ind w:right="816" w:firstLine="566"/>
        <w:rPr>
          <w:sz w:val="24"/>
        </w:rPr>
      </w:pPr>
      <w:r>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17D3B" w:rsidRDefault="00D839F6">
      <w:pPr>
        <w:pStyle w:val="a5"/>
        <w:numPr>
          <w:ilvl w:val="1"/>
          <w:numId w:val="130"/>
        </w:numPr>
        <w:tabs>
          <w:tab w:val="left" w:pos="1665"/>
        </w:tabs>
        <w:spacing w:before="2" w:line="276" w:lineRule="auto"/>
        <w:ind w:right="819" w:firstLine="566"/>
        <w:rPr>
          <w:sz w:val="24"/>
        </w:rPr>
      </w:pPr>
      <w:r>
        <w:rPr>
          <w:sz w:val="24"/>
        </w:rPr>
        <w:t>обогащать</w:t>
      </w:r>
      <w:r>
        <w:rPr>
          <w:spacing w:val="-1"/>
          <w:sz w:val="24"/>
        </w:rPr>
        <w:t xml:space="preserve"> </w:t>
      </w:r>
      <w:r>
        <w:rPr>
          <w:sz w:val="24"/>
        </w:rPr>
        <w:t>опыт</w:t>
      </w:r>
      <w:r>
        <w:rPr>
          <w:spacing w:val="-2"/>
          <w:sz w:val="24"/>
        </w:rPr>
        <w:t xml:space="preserve"> </w:t>
      </w:r>
      <w:r>
        <w:rPr>
          <w:sz w:val="24"/>
        </w:rPr>
        <w:t>применения</w:t>
      </w:r>
      <w:r>
        <w:rPr>
          <w:spacing w:val="-2"/>
          <w:sz w:val="24"/>
        </w:rPr>
        <w:t xml:space="preserve"> </w:t>
      </w:r>
      <w:r>
        <w:rPr>
          <w:sz w:val="24"/>
        </w:rPr>
        <w:t>разнообразных способов</w:t>
      </w:r>
      <w:r>
        <w:rPr>
          <w:spacing w:val="-2"/>
          <w:sz w:val="24"/>
        </w:rPr>
        <w:t xml:space="preserve"> </w:t>
      </w:r>
      <w:r>
        <w:rPr>
          <w:sz w:val="24"/>
        </w:rPr>
        <w:t>взаимодействия</w:t>
      </w:r>
      <w:r>
        <w:rPr>
          <w:spacing w:val="-2"/>
          <w:sz w:val="24"/>
        </w:rPr>
        <w:t xml:space="preserve"> </w:t>
      </w:r>
      <w:r>
        <w:rPr>
          <w:sz w:val="24"/>
        </w:rPr>
        <w:t>со</w:t>
      </w:r>
      <w:r>
        <w:rPr>
          <w:spacing w:val="-2"/>
          <w:sz w:val="24"/>
        </w:rPr>
        <w:t xml:space="preserve"> </w:t>
      </w:r>
      <w:r>
        <w:rPr>
          <w:sz w:val="24"/>
        </w:rPr>
        <w:t>взрослыми и сверстниками; развитие начал социально-значимой активности;</w:t>
      </w:r>
    </w:p>
    <w:p w:rsidR="00417D3B" w:rsidRDefault="00D839F6">
      <w:pPr>
        <w:pStyle w:val="a5"/>
        <w:numPr>
          <w:ilvl w:val="1"/>
          <w:numId w:val="130"/>
        </w:numPr>
        <w:tabs>
          <w:tab w:val="left" w:pos="1665"/>
        </w:tabs>
        <w:spacing w:line="276" w:lineRule="auto"/>
        <w:ind w:right="811" w:firstLine="566"/>
        <w:rPr>
          <w:sz w:val="24"/>
        </w:rPr>
      </w:pPr>
      <w:r>
        <w:rPr>
          <w:sz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w:t>
      </w:r>
      <w:r>
        <w:rPr>
          <w:spacing w:val="-2"/>
          <w:sz w:val="24"/>
        </w:rPr>
        <w:t>ориентации;</w:t>
      </w:r>
    </w:p>
    <w:p w:rsidR="00417D3B" w:rsidRDefault="00D839F6">
      <w:pPr>
        <w:pStyle w:val="a5"/>
        <w:numPr>
          <w:ilvl w:val="1"/>
          <w:numId w:val="130"/>
        </w:numPr>
        <w:tabs>
          <w:tab w:val="left" w:pos="1665"/>
        </w:tabs>
        <w:spacing w:line="276" w:lineRule="auto"/>
        <w:ind w:right="816" w:firstLine="566"/>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17D3B" w:rsidRDefault="00D839F6">
      <w:pPr>
        <w:pStyle w:val="a5"/>
        <w:numPr>
          <w:ilvl w:val="1"/>
          <w:numId w:val="130"/>
        </w:numPr>
        <w:tabs>
          <w:tab w:val="left" w:pos="1665"/>
        </w:tabs>
        <w:spacing w:line="276" w:lineRule="auto"/>
        <w:ind w:right="815" w:firstLine="566"/>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417D3B" w:rsidRDefault="00D839F6">
      <w:pPr>
        <w:pStyle w:val="a5"/>
        <w:numPr>
          <w:ilvl w:val="1"/>
          <w:numId w:val="130"/>
        </w:numPr>
        <w:tabs>
          <w:tab w:val="left" w:pos="1665"/>
        </w:tabs>
        <w:spacing w:line="276" w:lineRule="auto"/>
        <w:ind w:right="816" w:firstLine="566"/>
        <w:rPr>
          <w:i/>
          <w:sz w:val="24"/>
        </w:rPr>
      </w:pPr>
      <w:r>
        <w:rPr>
          <w:i/>
          <w:sz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w:t>
      </w:r>
      <w:r>
        <w:rPr>
          <w:i/>
          <w:spacing w:val="-2"/>
          <w:sz w:val="24"/>
        </w:rPr>
        <w:t>проживания;</w:t>
      </w:r>
    </w:p>
    <w:p w:rsidR="00417D3B" w:rsidRDefault="00D839F6">
      <w:pPr>
        <w:pStyle w:val="a5"/>
        <w:numPr>
          <w:ilvl w:val="1"/>
          <w:numId w:val="130"/>
        </w:numPr>
        <w:tabs>
          <w:tab w:val="left" w:pos="1665"/>
        </w:tabs>
        <w:spacing w:line="276" w:lineRule="auto"/>
        <w:ind w:right="813" w:firstLine="566"/>
        <w:rPr>
          <w:i/>
          <w:sz w:val="24"/>
        </w:rPr>
      </w:pPr>
      <w:r>
        <w:rPr>
          <w:i/>
          <w:sz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417D3B" w:rsidRDefault="00D839F6">
      <w:pPr>
        <w:pStyle w:val="a5"/>
        <w:numPr>
          <w:ilvl w:val="1"/>
          <w:numId w:val="130"/>
        </w:numPr>
        <w:tabs>
          <w:tab w:val="left" w:pos="1665"/>
        </w:tabs>
        <w:spacing w:line="276" w:lineRule="auto"/>
        <w:ind w:right="808" w:firstLine="566"/>
        <w:rPr>
          <w:i/>
          <w:sz w:val="24"/>
        </w:rPr>
      </w:pPr>
      <w:r>
        <w:rPr>
          <w:i/>
          <w:sz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417D3B" w:rsidRDefault="00D839F6">
      <w:pPr>
        <w:pStyle w:val="a5"/>
        <w:numPr>
          <w:ilvl w:val="1"/>
          <w:numId w:val="130"/>
        </w:numPr>
        <w:tabs>
          <w:tab w:val="left" w:pos="1665"/>
        </w:tabs>
        <w:spacing w:line="276" w:lineRule="auto"/>
        <w:ind w:right="809" w:firstLine="566"/>
        <w:rPr>
          <w:i/>
          <w:sz w:val="24"/>
        </w:rPr>
      </w:pPr>
      <w:r>
        <w:rPr>
          <w:i/>
          <w:sz w:val="24"/>
        </w:rPr>
        <w:t>формировать</w:t>
      </w:r>
      <w:r>
        <w:rPr>
          <w:i/>
          <w:spacing w:val="-15"/>
          <w:sz w:val="24"/>
        </w:rPr>
        <w:t xml:space="preserve"> </w:t>
      </w:r>
      <w:r>
        <w:rPr>
          <w:i/>
          <w:sz w:val="24"/>
        </w:rPr>
        <w:t>представления</w:t>
      </w:r>
      <w:r>
        <w:rPr>
          <w:i/>
          <w:spacing w:val="-15"/>
          <w:sz w:val="24"/>
        </w:rPr>
        <w:t xml:space="preserve"> </w:t>
      </w:r>
      <w:r>
        <w:rPr>
          <w:i/>
          <w:sz w:val="24"/>
        </w:rPr>
        <w:t>о</w:t>
      </w:r>
      <w:r>
        <w:rPr>
          <w:i/>
          <w:spacing w:val="-15"/>
          <w:sz w:val="24"/>
        </w:rPr>
        <w:t xml:space="preserve"> </w:t>
      </w:r>
      <w:r>
        <w:rPr>
          <w:i/>
          <w:sz w:val="24"/>
        </w:rPr>
        <w:t>своем</w:t>
      </w:r>
      <w:r>
        <w:rPr>
          <w:i/>
          <w:spacing w:val="-15"/>
          <w:sz w:val="24"/>
        </w:rPr>
        <w:t xml:space="preserve"> </w:t>
      </w:r>
      <w:r>
        <w:rPr>
          <w:i/>
          <w:sz w:val="24"/>
        </w:rPr>
        <w:t>месте</w:t>
      </w:r>
      <w:r>
        <w:rPr>
          <w:i/>
          <w:spacing w:val="-15"/>
          <w:sz w:val="24"/>
        </w:rPr>
        <w:t xml:space="preserve"> </w:t>
      </w:r>
      <w:r>
        <w:rPr>
          <w:i/>
          <w:sz w:val="24"/>
        </w:rPr>
        <w:t>в</w:t>
      </w:r>
      <w:r>
        <w:rPr>
          <w:i/>
          <w:spacing w:val="-15"/>
          <w:sz w:val="24"/>
        </w:rPr>
        <w:t xml:space="preserve"> </w:t>
      </w:r>
      <w:r>
        <w:rPr>
          <w:i/>
          <w:sz w:val="24"/>
        </w:rPr>
        <w:t>ближайшем</w:t>
      </w:r>
      <w:r>
        <w:rPr>
          <w:i/>
          <w:spacing w:val="-15"/>
          <w:sz w:val="24"/>
        </w:rPr>
        <w:t xml:space="preserve"> </w:t>
      </w:r>
      <w:r>
        <w:rPr>
          <w:i/>
          <w:sz w:val="24"/>
        </w:rPr>
        <w:t>социуме,</w:t>
      </w:r>
      <w:r>
        <w:rPr>
          <w:i/>
          <w:spacing w:val="-15"/>
          <w:sz w:val="24"/>
        </w:rPr>
        <w:t xml:space="preserve"> </w:t>
      </w:r>
      <w:r>
        <w:rPr>
          <w:i/>
          <w:sz w:val="24"/>
        </w:rPr>
        <w:t>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417D3B" w:rsidRDefault="00D839F6">
      <w:pPr>
        <w:pStyle w:val="a5"/>
        <w:numPr>
          <w:ilvl w:val="1"/>
          <w:numId w:val="130"/>
        </w:numPr>
        <w:tabs>
          <w:tab w:val="left" w:pos="1665"/>
        </w:tabs>
        <w:spacing w:before="1" w:line="276" w:lineRule="auto"/>
        <w:ind w:right="812" w:firstLine="566"/>
        <w:rPr>
          <w:i/>
          <w:sz w:val="24"/>
        </w:rPr>
      </w:pPr>
      <w:r>
        <w:rPr>
          <w:i/>
          <w:sz w:val="24"/>
        </w:rPr>
        <w:t>воспитывать положительное отношение к окружающим, уважительное отношение</w:t>
      </w:r>
      <w:r>
        <w:rPr>
          <w:i/>
          <w:spacing w:val="-15"/>
          <w:sz w:val="24"/>
        </w:rPr>
        <w:t xml:space="preserve"> </w:t>
      </w:r>
      <w:r>
        <w:rPr>
          <w:i/>
          <w:sz w:val="24"/>
        </w:rPr>
        <w:t>к</w:t>
      </w:r>
      <w:r>
        <w:rPr>
          <w:i/>
          <w:spacing w:val="-15"/>
          <w:sz w:val="24"/>
        </w:rPr>
        <w:t xml:space="preserve"> </w:t>
      </w:r>
      <w:r>
        <w:rPr>
          <w:i/>
          <w:sz w:val="24"/>
        </w:rPr>
        <w:t>людям</w:t>
      </w:r>
      <w:r>
        <w:rPr>
          <w:i/>
          <w:spacing w:val="-15"/>
          <w:sz w:val="24"/>
        </w:rPr>
        <w:t xml:space="preserve"> </w:t>
      </w:r>
      <w:r>
        <w:rPr>
          <w:i/>
          <w:sz w:val="24"/>
        </w:rPr>
        <w:t>(независимо</w:t>
      </w:r>
      <w:r>
        <w:rPr>
          <w:i/>
          <w:spacing w:val="-15"/>
          <w:sz w:val="24"/>
        </w:rPr>
        <w:t xml:space="preserve"> </w:t>
      </w:r>
      <w:r>
        <w:rPr>
          <w:i/>
          <w:sz w:val="24"/>
        </w:rPr>
        <w:t>от</w:t>
      </w:r>
      <w:r>
        <w:rPr>
          <w:i/>
          <w:spacing w:val="-15"/>
          <w:sz w:val="24"/>
        </w:rPr>
        <w:t xml:space="preserve"> </w:t>
      </w:r>
      <w:r>
        <w:rPr>
          <w:i/>
          <w:sz w:val="24"/>
        </w:rPr>
        <w:t>их</w:t>
      </w:r>
      <w:r>
        <w:rPr>
          <w:i/>
          <w:spacing w:val="-15"/>
          <w:sz w:val="24"/>
        </w:rPr>
        <w:t xml:space="preserve"> </w:t>
      </w:r>
      <w:r>
        <w:rPr>
          <w:i/>
          <w:sz w:val="24"/>
        </w:rPr>
        <w:t>социального</w:t>
      </w:r>
      <w:r>
        <w:rPr>
          <w:i/>
          <w:spacing w:val="-15"/>
          <w:sz w:val="24"/>
        </w:rPr>
        <w:t xml:space="preserve"> </w:t>
      </w:r>
      <w:r>
        <w:rPr>
          <w:i/>
          <w:sz w:val="24"/>
        </w:rPr>
        <w:t>происхождения,</w:t>
      </w:r>
      <w:r>
        <w:rPr>
          <w:i/>
          <w:spacing w:val="-15"/>
          <w:sz w:val="24"/>
        </w:rPr>
        <w:t xml:space="preserve"> </w:t>
      </w:r>
      <w:r>
        <w:rPr>
          <w:i/>
          <w:sz w:val="24"/>
        </w:rPr>
        <w:t>расовой</w:t>
      </w:r>
      <w:r>
        <w:rPr>
          <w:i/>
          <w:spacing w:val="-15"/>
          <w:sz w:val="24"/>
        </w:rPr>
        <w:t xml:space="preserve"> </w:t>
      </w:r>
      <w:r>
        <w:rPr>
          <w:i/>
          <w:sz w:val="24"/>
        </w:rPr>
        <w:t>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r>
        <w:rPr>
          <w:i/>
          <w:spacing w:val="40"/>
          <w:sz w:val="24"/>
        </w:rPr>
        <w:t xml:space="preserve"> </w:t>
      </w:r>
      <w:r>
        <w:rPr>
          <w:i/>
          <w:sz w:val="24"/>
        </w:rPr>
        <w:t>Объяснять значение позитивного общения, сотрудничества с людьми разных стран и этносов.</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2"/>
        <w:numPr>
          <w:ilvl w:val="0"/>
          <w:numId w:val="130"/>
        </w:numPr>
        <w:tabs>
          <w:tab w:val="left" w:pos="1693"/>
        </w:tabs>
        <w:spacing w:before="104"/>
        <w:ind w:left="1693" w:hanging="454"/>
        <w:jc w:val="both"/>
      </w:pPr>
      <w:r>
        <w:lastRenderedPageBreak/>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417D3B" w:rsidRDefault="00D839F6">
      <w:pPr>
        <w:pStyle w:val="a5"/>
        <w:numPr>
          <w:ilvl w:val="1"/>
          <w:numId w:val="130"/>
        </w:numPr>
        <w:tabs>
          <w:tab w:val="left" w:pos="1665"/>
        </w:tabs>
        <w:spacing w:before="29" w:line="276" w:lineRule="auto"/>
        <w:ind w:right="817" w:firstLine="566"/>
        <w:rPr>
          <w:sz w:val="24"/>
        </w:rPr>
      </w:pPr>
      <w:r>
        <w:rPr>
          <w:sz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w:t>
      </w:r>
      <w:r>
        <w:rPr>
          <w:spacing w:val="-2"/>
          <w:sz w:val="24"/>
        </w:rPr>
        <w:t>обычаям;</w:t>
      </w:r>
    </w:p>
    <w:p w:rsidR="00417D3B" w:rsidRDefault="00D839F6">
      <w:pPr>
        <w:pStyle w:val="a5"/>
        <w:numPr>
          <w:ilvl w:val="1"/>
          <w:numId w:val="130"/>
        </w:numPr>
        <w:tabs>
          <w:tab w:val="left" w:pos="1665"/>
        </w:tabs>
        <w:spacing w:before="1" w:line="276" w:lineRule="auto"/>
        <w:ind w:right="817" w:firstLine="566"/>
        <w:rPr>
          <w:sz w:val="24"/>
        </w:rPr>
      </w:pPr>
      <w:r>
        <w:rPr>
          <w:sz w:val="24"/>
        </w:rPr>
        <w:t>расширять представления детей о государственных праздниках и поддерживать интерес</w:t>
      </w:r>
      <w:r>
        <w:rPr>
          <w:spacing w:val="-6"/>
          <w:sz w:val="24"/>
        </w:rPr>
        <w:t xml:space="preserve"> </w:t>
      </w:r>
      <w:r>
        <w:rPr>
          <w:sz w:val="24"/>
        </w:rPr>
        <w:t>детей</w:t>
      </w:r>
      <w:r>
        <w:rPr>
          <w:spacing w:val="-5"/>
          <w:sz w:val="24"/>
        </w:rPr>
        <w:t xml:space="preserve"> </w:t>
      </w:r>
      <w:r>
        <w:rPr>
          <w:sz w:val="24"/>
        </w:rPr>
        <w:t>к</w:t>
      </w:r>
      <w:r>
        <w:rPr>
          <w:spacing w:val="-5"/>
          <w:sz w:val="24"/>
        </w:rPr>
        <w:t xml:space="preserve"> </w:t>
      </w:r>
      <w:r>
        <w:rPr>
          <w:sz w:val="24"/>
        </w:rPr>
        <w:t>событиям,</w:t>
      </w:r>
      <w:r>
        <w:rPr>
          <w:spacing w:val="-5"/>
          <w:sz w:val="24"/>
        </w:rPr>
        <w:t xml:space="preserve"> </w:t>
      </w:r>
      <w:r>
        <w:rPr>
          <w:sz w:val="24"/>
        </w:rPr>
        <w:t>происходящим</w:t>
      </w:r>
      <w:r>
        <w:rPr>
          <w:spacing w:val="-6"/>
          <w:sz w:val="24"/>
        </w:rPr>
        <w:t xml:space="preserve"> </w:t>
      </w:r>
      <w:r>
        <w:rPr>
          <w:sz w:val="24"/>
        </w:rPr>
        <w:t>в</w:t>
      </w:r>
      <w:r>
        <w:rPr>
          <w:spacing w:val="-6"/>
          <w:sz w:val="24"/>
        </w:rPr>
        <w:t xml:space="preserve"> </w:t>
      </w:r>
      <w:r>
        <w:rPr>
          <w:sz w:val="24"/>
        </w:rPr>
        <w:t>стране,</w:t>
      </w:r>
      <w:r>
        <w:rPr>
          <w:spacing w:val="-5"/>
          <w:sz w:val="24"/>
        </w:rPr>
        <w:t xml:space="preserve"> </w:t>
      </w:r>
      <w:r>
        <w:rPr>
          <w:sz w:val="24"/>
        </w:rPr>
        <w:t>развивать</w:t>
      </w:r>
      <w:r>
        <w:rPr>
          <w:spacing w:val="-4"/>
          <w:sz w:val="24"/>
        </w:rPr>
        <w:t xml:space="preserve"> </w:t>
      </w:r>
      <w:r>
        <w:rPr>
          <w:sz w:val="24"/>
        </w:rPr>
        <w:t>чувство</w:t>
      </w:r>
      <w:r>
        <w:rPr>
          <w:spacing w:val="-3"/>
          <w:sz w:val="24"/>
        </w:rPr>
        <w:t xml:space="preserve"> </w:t>
      </w:r>
      <w:r>
        <w:rPr>
          <w:sz w:val="24"/>
        </w:rPr>
        <w:t>гордости</w:t>
      </w:r>
      <w:r>
        <w:rPr>
          <w:spacing w:val="-5"/>
          <w:sz w:val="24"/>
        </w:rPr>
        <w:t xml:space="preserve"> </w:t>
      </w:r>
      <w:r>
        <w:rPr>
          <w:sz w:val="24"/>
        </w:rPr>
        <w:t>за</w:t>
      </w:r>
      <w:r>
        <w:rPr>
          <w:spacing w:val="-6"/>
          <w:sz w:val="24"/>
        </w:rPr>
        <w:t xml:space="preserve"> </w:t>
      </w:r>
      <w:r>
        <w:rPr>
          <w:sz w:val="24"/>
        </w:rPr>
        <w:t>достижения страны в области спорта, науки и искусства, служения и верности интересам страны;</w:t>
      </w:r>
    </w:p>
    <w:p w:rsidR="00417D3B" w:rsidRDefault="00D839F6">
      <w:pPr>
        <w:pStyle w:val="a5"/>
        <w:numPr>
          <w:ilvl w:val="1"/>
          <w:numId w:val="130"/>
        </w:numPr>
        <w:tabs>
          <w:tab w:val="left" w:pos="1665"/>
        </w:tabs>
        <w:spacing w:before="1" w:line="276" w:lineRule="auto"/>
        <w:ind w:right="817" w:firstLine="566"/>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17D3B" w:rsidRDefault="00D839F6">
      <w:pPr>
        <w:pStyle w:val="a5"/>
        <w:numPr>
          <w:ilvl w:val="1"/>
          <w:numId w:val="130"/>
        </w:numPr>
        <w:tabs>
          <w:tab w:val="left" w:pos="1665"/>
        </w:tabs>
        <w:spacing w:line="278" w:lineRule="auto"/>
        <w:ind w:right="812" w:firstLine="566"/>
        <w:rPr>
          <w:i/>
          <w:sz w:val="24"/>
        </w:rPr>
      </w:pPr>
      <w:r>
        <w:rPr>
          <w:i/>
          <w:sz w:val="24"/>
        </w:rPr>
        <w:t>обсуждать</w:t>
      </w:r>
      <w:r>
        <w:rPr>
          <w:i/>
          <w:spacing w:val="-15"/>
          <w:sz w:val="24"/>
        </w:rPr>
        <w:t xml:space="preserve"> </w:t>
      </w:r>
      <w:r>
        <w:rPr>
          <w:i/>
          <w:sz w:val="24"/>
        </w:rPr>
        <w:t>с</w:t>
      </w:r>
      <w:r>
        <w:rPr>
          <w:i/>
          <w:spacing w:val="-15"/>
          <w:sz w:val="24"/>
        </w:rPr>
        <w:t xml:space="preserve"> </w:t>
      </w:r>
      <w:r>
        <w:rPr>
          <w:i/>
          <w:sz w:val="24"/>
        </w:rPr>
        <w:t>детьми</w:t>
      </w:r>
      <w:r>
        <w:rPr>
          <w:i/>
          <w:spacing w:val="-15"/>
          <w:sz w:val="24"/>
        </w:rPr>
        <w:t xml:space="preserve"> </w:t>
      </w:r>
      <w:r>
        <w:rPr>
          <w:i/>
          <w:sz w:val="24"/>
        </w:rPr>
        <w:t>события,</w:t>
      </w:r>
      <w:r>
        <w:rPr>
          <w:i/>
          <w:spacing w:val="-15"/>
          <w:sz w:val="24"/>
        </w:rPr>
        <w:t xml:space="preserve"> </w:t>
      </w:r>
      <w:r>
        <w:rPr>
          <w:i/>
          <w:sz w:val="24"/>
        </w:rPr>
        <w:t>происходящие</w:t>
      </w:r>
      <w:r>
        <w:rPr>
          <w:i/>
          <w:spacing w:val="-15"/>
          <w:sz w:val="24"/>
        </w:rPr>
        <w:t xml:space="preserve"> </w:t>
      </w:r>
      <w:r>
        <w:rPr>
          <w:i/>
          <w:sz w:val="24"/>
        </w:rPr>
        <w:t>в</w:t>
      </w:r>
      <w:r>
        <w:rPr>
          <w:i/>
          <w:spacing w:val="-14"/>
          <w:sz w:val="24"/>
        </w:rPr>
        <w:t xml:space="preserve"> </w:t>
      </w:r>
      <w:r>
        <w:rPr>
          <w:i/>
          <w:sz w:val="24"/>
        </w:rPr>
        <w:t>республике,</w:t>
      </w:r>
      <w:r>
        <w:rPr>
          <w:i/>
          <w:spacing w:val="-15"/>
          <w:sz w:val="24"/>
        </w:rPr>
        <w:t xml:space="preserve"> </w:t>
      </w:r>
      <w:r>
        <w:rPr>
          <w:i/>
          <w:sz w:val="24"/>
        </w:rPr>
        <w:t>разных</w:t>
      </w:r>
      <w:r>
        <w:rPr>
          <w:i/>
          <w:spacing w:val="-15"/>
          <w:sz w:val="24"/>
        </w:rPr>
        <w:t xml:space="preserve"> </w:t>
      </w:r>
      <w:r>
        <w:rPr>
          <w:i/>
          <w:sz w:val="24"/>
        </w:rPr>
        <w:t>регионах</w:t>
      </w:r>
      <w:r>
        <w:rPr>
          <w:i/>
          <w:spacing w:val="-15"/>
          <w:sz w:val="24"/>
        </w:rPr>
        <w:t xml:space="preserve"> </w:t>
      </w:r>
      <w:r>
        <w:rPr>
          <w:i/>
          <w:sz w:val="24"/>
        </w:rPr>
        <w:t>страны, рассказать о жизни людей на разных континентах, об их желании жить в мире и согласии;</w:t>
      </w:r>
    </w:p>
    <w:p w:rsidR="00417D3B" w:rsidRDefault="00D839F6">
      <w:pPr>
        <w:pStyle w:val="a5"/>
        <w:numPr>
          <w:ilvl w:val="1"/>
          <w:numId w:val="130"/>
        </w:numPr>
        <w:tabs>
          <w:tab w:val="left" w:pos="1665"/>
        </w:tabs>
        <w:spacing w:line="276" w:lineRule="auto"/>
        <w:ind w:right="818" w:firstLine="566"/>
        <w:rPr>
          <w:i/>
          <w:sz w:val="24"/>
        </w:rPr>
      </w:pPr>
      <w:r>
        <w:rPr>
          <w:i/>
          <w:sz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417D3B" w:rsidRDefault="00D839F6">
      <w:pPr>
        <w:pStyle w:val="2"/>
        <w:numPr>
          <w:ilvl w:val="0"/>
          <w:numId w:val="130"/>
        </w:numPr>
        <w:tabs>
          <w:tab w:val="left" w:pos="1689"/>
        </w:tabs>
        <w:ind w:left="1689" w:hanging="450"/>
        <w:jc w:val="both"/>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5"/>
        <w:numPr>
          <w:ilvl w:val="1"/>
          <w:numId w:val="130"/>
        </w:numPr>
        <w:tabs>
          <w:tab w:val="left" w:pos="1666"/>
        </w:tabs>
        <w:spacing w:before="26"/>
        <w:ind w:left="1666" w:hanging="427"/>
        <w:rPr>
          <w:sz w:val="24"/>
        </w:rPr>
      </w:pPr>
      <w:r>
        <w:rPr>
          <w:sz w:val="24"/>
        </w:rPr>
        <w:t>развивать</w:t>
      </w:r>
      <w:r>
        <w:rPr>
          <w:spacing w:val="-2"/>
          <w:sz w:val="24"/>
        </w:rPr>
        <w:t xml:space="preserve"> </w:t>
      </w:r>
      <w:r>
        <w:rPr>
          <w:sz w:val="24"/>
        </w:rPr>
        <w:t>ценностное</w:t>
      </w:r>
      <w:r>
        <w:rPr>
          <w:spacing w:val="-4"/>
          <w:sz w:val="24"/>
        </w:rPr>
        <w:t xml:space="preserve"> </w:t>
      </w:r>
      <w:r>
        <w:rPr>
          <w:sz w:val="24"/>
        </w:rPr>
        <w:t>отношение</w:t>
      </w:r>
      <w:r>
        <w:rPr>
          <w:spacing w:val="-3"/>
          <w:sz w:val="24"/>
        </w:rPr>
        <w:t xml:space="preserve"> </w:t>
      </w:r>
      <w:r>
        <w:rPr>
          <w:sz w:val="24"/>
        </w:rPr>
        <w:t>к</w:t>
      </w:r>
      <w:r>
        <w:rPr>
          <w:spacing w:val="-5"/>
          <w:sz w:val="24"/>
        </w:rPr>
        <w:t xml:space="preserve"> </w:t>
      </w:r>
      <w:r>
        <w:rPr>
          <w:sz w:val="24"/>
        </w:rPr>
        <w:t>труду</w:t>
      </w:r>
      <w:r>
        <w:rPr>
          <w:spacing w:val="-7"/>
          <w:sz w:val="24"/>
        </w:rPr>
        <w:t xml:space="preserve"> </w:t>
      </w:r>
      <w:r>
        <w:rPr>
          <w:spacing w:val="-2"/>
          <w:sz w:val="24"/>
        </w:rPr>
        <w:t>взрослых;</w:t>
      </w:r>
    </w:p>
    <w:p w:rsidR="00417D3B" w:rsidRDefault="00D839F6">
      <w:pPr>
        <w:pStyle w:val="a5"/>
        <w:numPr>
          <w:ilvl w:val="1"/>
          <w:numId w:val="130"/>
        </w:numPr>
        <w:tabs>
          <w:tab w:val="left" w:pos="1665"/>
        </w:tabs>
        <w:spacing w:before="43" w:line="276" w:lineRule="auto"/>
        <w:ind w:right="817" w:firstLine="566"/>
        <w:rPr>
          <w:sz w:val="24"/>
        </w:rPr>
      </w:pPr>
      <w:r>
        <w:rPr>
          <w:sz w:val="24"/>
        </w:rPr>
        <w:t>формировать представления о труде как ценности общества, о разнообразии и взаимосвязи видов труда и профессий;</w:t>
      </w:r>
    </w:p>
    <w:p w:rsidR="00417D3B" w:rsidRDefault="00D839F6">
      <w:pPr>
        <w:pStyle w:val="a5"/>
        <w:numPr>
          <w:ilvl w:val="1"/>
          <w:numId w:val="130"/>
        </w:numPr>
        <w:tabs>
          <w:tab w:val="left" w:pos="1665"/>
        </w:tabs>
        <w:spacing w:line="276" w:lineRule="auto"/>
        <w:ind w:right="814" w:firstLine="566"/>
        <w:rPr>
          <w:sz w:val="24"/>
        </w:rPr>
      </w:pPr>
      <w:r>
        <w:rPr>
          <w:sz w:val="24"/>
        </w:rPr>
        <w:t>формировать элементы финансовой грамотности, осознания материальных возможностей</w:t>
      </w:r>
      <w:r>
        <w:rPr>
          <w:spacing w:val="-12"/>
          <w:sz w:val="24"/>
        </w:rPr>
        <w:t xml:space="preserve"> </w:t>
      </w:r>
      <w:r>
        <w:rPr>
          <w:sz w:val="24"/>
        </w:rPr>
        <w:t>родителей</w:t>
      </w:r>
      <w:r>
        <w:rPr>
          <w:spacing w:val="-11"/>
          <w:sz w:val="24"/>
        </w:rPr>
        <w:t xml:space="preserve"> </w:t>
      </w:r>
      <w:r>
        <w:rPr>
          <w:sz w:val="24"/>
        </w:rPr>
        <w:t>(законных</w:t>
      </w:r>
      <w:r>
        <w:rPr>
          <w:spacing w:val="-13"/>
          <w:sz w:val="24"/>
        </w:rPr>
        <w:t xml:space="preserve"> </w:t>
      </w:r>
      <w:r>
        <w:rPr>
          <w:sz w:val="24"/>
        </w:rPr>
        <w:t>представителей),</w:t>
      </w:r>
      <w:r>
        <w:rPr>
          <w:spacing w:val="-13"/>
          <w:sz w:val="24"/>
        </w:rPr>
        <w:t xml:space="preserve"> </w:t>
      </w:r>
      <w:r>
        <w:rPr>
          <w:sz w:val="24"/>
        </w:rPr>
        <w:t>ограниченности</w:t>
      </w:r>
      <w:r>
        <w:rPr>
          <w:spacing w:val="-13"/>
          <w:sz w:val="24"/>
        </w:rPr>
        <w:t xml:space="preserve"> </w:t>
      </w:r>
      <w:r>
        <w:rPr>
          <w:sz w:val="24"/>
        </w:rPr>
        <w:t>материальных</w:t>
      </w:r>
      <w:r>
        <w:rPr>
          <w:spacing w:val="-11"/>
          <w:sz w:val="24"/>
        </w:rPr>
        <w:t xml:space="preserve"> </w:t>
      </w:r>
      <w:r>
        <w:rPr>
          <w:sz w:val="24"/>
        </w:rPr>
        <w:t>ресурсов;</w:t>
      </w:r>
    </w:p>
    <w:p w:rsidR="00417D3B" w:rsidRDefault="00D839F6">
      <w:pPr>
        <w:pStyle w:val="a5"/>
        <w:numPr>
          <w:ilvl w:val="1"/>
          <w:numId w:val="130"/>
        </w:numPr>
        <w:tabs>
          <w:tab w:val="left" w:pos="1665"/>
        </w:tabs>
        <w:spacing w:before="1" w:line="276" w:lineRule="auto"/>
        <w:ind w:right="813" w:firstLine="566"/>
        <w:rPr>
          <w:sz w:val="24"/>
        </w:rPr>
      </w:pPr>
      <w:r>
        <w:rPr>
          <w:sz w:val="24"/>
        </w:rPr>
        <w:t>развивать интерес и самостоятельность в разных видах доступного труда, умения включаться</w:t>
      </w:r>
      <w:r>
        <w:rPr>
          <w:spacing w:val="-2"/>
          <w:sz w:val="24"/>
        </w:rPr>
        <w:t xml:space="preserve"> </w:t>
      </w:r>
      <w:r>
        <w:rPr>
          <w:sz w:val="24"/>
        </w:rPr>
        <w:t>в</w:t>
      </w:r>
      <w:r>
        <w:rPr>
          <w:spacing w:val="-3"/>
          <w:sz w:val="24"/>
        </w:rPr>
        <w:t xml:space="preserve"> </w:t>
      </w:r>
      <w:r>
        <w:rPr>
          <w:sz w:val="24"/>
        </w:rPr>
        <w:t>реальные</w:t>
      </w:r>
      <w:r>
        <w:rPr>
          <w:spacing w:val="-4"/>
          <w:sz w:val="24"/>
        </w:rPr>
        <w:t xml:space="preserve"> </w:t>
      </w:r>
      <w:r>
        <w:rPr>
          <w:sz w:val="24"/>
        </w:rPr>
        <w:t>трудовые</w:t>
      </w:r>
      <w:r>
        <w:rPr>
          <w:spacing w:val="-1"/>
          <w:sz w:val="24"/>
        </w:rPr>
        <w:t xml:space="preserve"> </w:t>
      </w:r>
      <w:r>
        <w:rPr>
          <w:sz w:val="24"/>
        </w:rPr>
        <w:t>связи</w:t>
      </w:r>
      <w:r>
        <w:rPr>
          <w:spacing w:val="-1"/>
          <w:sz w:val="24"/>
        </w:rPr>
        <w:t xml:space="preserve"> </w:t>
      </w:r>
      <w:r>
        <w:rPr>
          <w:sz w:val="24"/>
        </w:rPr>
        <w:t>со</w:t>
      </w:r>
      <w:r>
        <w:rPr>
          <w:spacing w:val="-2"/>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4"/>
          <w:sz w:val="24"/>
        </w:rPr>
        <w:t xml:space="preserve"> </w:t>
      </w:r>
      <w:r>
        <w:rPr>
          <w:sz w:val="24"/>
        </w:rPr>
        <w:t>поддерживать</w:t>
      </w:r>
      <w:r>
        <w:rPr>
          <w:spacing w:val="-1"/>
          <w:sz w:val="24"/>
        </w:rPr>
        <w:t xml:space="preserve"> </w:t>
      </w:r>
      <w:r>
        <w:rPr>
          <w:sz w:val="24"/>
        </w:rPr>
        <w:t>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17D3B" w:rsidRDefault="00D839F6">
      <w:pPr>
        <w:pStyle w:val="2"/>
        <w:numPr>
          <w:ilvl w:val="0"/>
          <w:numId w:val="130"/>
        </w:numPr>
        <w:tabs>
          <w:tab w:val="left" w:pos="1698"/>
        </w:tabs>
        <w:spacing w:before="4"/>
        <w:ind w:left="1698" w:hanging="459"/>
        <w:jc w:val="both"/>
      </w:pPr>
      <w:r>
        <w:t>в</w:t>
      </w:r>
      <w:r>
        <w:rPr>
          <w:spacing w:val="-3"/>
        </w:rPr>
        <w:t xml:space="preserve"> </w:t>
      </w:r>
      <w:r>
        <w:t>области</w:t>
      </w:r>
      <w:r>
        <w:rPr>
          <w:spacing w:val="-5"/>
        </w:rPr>
        <w:t xml:space="preserve"> </w:t>
      </w:r>
      <w:r>
        <w:t>формирования</w:t>
      </w:r>
      <w:r>
        <w:rPr>
          <w:spacing w:val="-3"/>
        </w:rPr>
        <w:t xml:space="preserve"> </w:t>
      </w:r>
      <w:r>
        <w:t>безопасного</w:t>
      </w:r>
      <w:r>
        <w:rPr>
          <w:spacing w:val="-2"/>
        </w:rPr>
        <w:t xml:space="preserve"> поведения:</w:t>
      </w:r>
    </w:p>
    <w:p w:rsidR="00417D3B" w:rsidRDefault="00D839F6">
      <w:pPr>
        <w:pStyle w:val="a5"/>
        <w:numPr>
          <w:ilvl w:val="1"/>
          <w:numId w:val="130"/>
        </w:numPr>
        <w:tabs>
          <w:tab w:val="left" w:pos="1665"/>
        </w:tabs>
        <w:spacing w:before="27" w:line="276" w:lineRule="auto"/>
        <w:ind w:right="819" w:firstLine="566"/>
        <w:rPr>
          <w:sz w:val="24"/>
        </w:rPr>
      </w:pPr>
      <w:r>
        <w:rPr>
          <w:sz w:val="24"/>
        </w:rPr>
        <w:t>формировать</w:t>
      </w:r>
      <w:r>
        <w:rPr>
          <w:spacing w:val="-1"/>
          <w:sz w:val="24"/>
        </w:rPr>
        <w:t xml:space="preserve"> </w:t>
      </w:r>
      <w:r>
        <w:rPr>
          <w:sz w:val="24"/>
        </w:rPr>
        <w:t>представления</w:t>
      </w:r>
      <w:r>
        <w:rPr>
          <w:spacing w:val="-2"/>
          <w:sz w:val="24"/>
        </w:rPr>
        <w:t xml:space="preserve"> </w:t>
      </w:r>
      <w:r>
        <w:rPr>
          <w:sz w:val="24"/>
        </w:rPr>
        <w:t>об</w:t>
      </w:r>
      <w:r>
        <w:rPr>
          <w:spacing w:val="-2"/>
          <w:sz w:val="24"/>
        </w:rPr>
        <w:t xml:space="preserve"> </w:t>
      </w:r>
      <w:r>
        <w:rPr>
          <w:sz w:val="24"/>
        </w:rPr>
        <w:t>опасных</w:t>
      </w:r>
      <w:r>
        <w:rPr>
          <w:spacing w:val="-1"/>
          <w:sz w:val="24"/>
        </w:rPr>
        <w:t xml:space="preserve"> </w:t>
      </w:r>
      <w:r>
        <w:rPr>
          <w:sz w:val="24"/>
        </w:rPr>
        <w:t>для</w:t>
      </w:r>
      <w:r>
        <w:rPr>
          <w:spacing w:val="-2"/>
          <w:sz w:val="24"/>
        </w:rPr>
        <w:t xml:space="preserve"> </w:t>
      </w:r>
      <w:r>
        <w:rPr>
          <w:sz w:val="24"/>
        </w:rPr>
        <w:t>человека</w:t>
      </w:r>
      <w:r>
        <w:rPr>
          <w:spacing w:val="-3"/>
          <w:sz w:val="24"/>
        </w:rPr>
        <w:t xml:space="preserve"> </w:t>
      </w:r>
      <w:r>
        <w:rPr>
          <w:sz w:val="24"/>
        </w:rPr>
        <w:t>ситуациях в</w:t>
      </w:r>
      <w:r>
        <w:rPr>
          <w:spacing w:val="-3"/>
          <w:sz w:val="24"/>
        </w:rPr>
        <w:t xml:space="preserve"> </w:t>
      </w:r>
      <w:r>
        <w:rPr>
          <w:sz w:val="24"/>
        </w:rPr>
        <w:t>быту, в</w:t>
      </w:r>
      <w:r>
        <w:rPr>
          <w:spacing w:val="-3"/>
          <w:sz w:val="24"/>
        </w:rPr>
        <w:t xml:space="preserve"> </w:t>
      </w:r>
      <w:r>
        <w:rPr>
          <w:sz w:val="24"/>
        </w:rPr>
        <w:t>природе</w:t>
      </w:r>
      <w:r>
        <w:rPr>
          <w:spacing w:val="-3"/>
          <w:sz w:val="24"/>
        </w:rPr>
        <w:t xml:space="preserve"> </w:t>
      </w:r>
      <w:r>
        <w:rPr>
          <w:sz w:val="24"/>
        </w:rPr>
        <w:t>и способах правильного поведения; о правилах безопасности дорожного движения в качестве пешехода и пассажира транспортного средства;</w:t>
      </w:r>
    </w:p>
    <w:p w:rsidR="00417D3B" w:rsidRDefault="00D839F6">
      <w:pPr>
        <w:pStyle w:val="a5"/>
        <w:numPr>
          <w:ilvl w:val="1"/>
          <w:numId w:val="130"/>
        </w:numPr>
        <w:tabs>
          <w:tab w:val="left" w:pos="1665"/>
        </w:tabs>
        <w:spacing w:before="1" w:line="276" w:lineRule="auto"/>
        <w:ind w:right="810" w:firstLine="566"/>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7D3B" w:rsidRDefault="00D839F6">
      <w:pPr>
        <w:spacing w:before="1"/>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numPr>
          <w:ilvl w:val="0"/>
          <w:numId w:val="129"/>
        </w:numPr>
        <w:tabs>
          <w:tab w:val="left" w:pos="1660"/>
        </w:tabs>
        <w:spacing w:before="44"/>
        <w:ind w:left="1660" w:hanging="421"/>
        <w:jc w:val="both"/>
      </w:pPr>
      <w:r>
        <w:t>В</w:t>
      </w:r>
      <w:r>
        <w:rPr>
          <w:spacing w:val="-3"/>
        </w:rPr>
        <w:t xml:space="preserve"> </w:t>
      </w:r>
      <w:r>
        <w:t>сфере</w:t>
      </w:r>
      <w:r>
        <w:rPr>
          <w:spacing w:val="-3"/>
        </w:rPr>
        <w:t xml:space="preserve"> </w:t>
      </w:r>
      <w:r>
        <w:t>социальных</w:t>
      </w:r>
      <w:r>
        <w:rPr>
          <w:spacing w:val="-2"/>
        </w:rPr>
        <w:t xml:space="preserve"> отношений.</w:t>
      </w:r>
    </w:p>
    <w:p w:rsidR="00417D3B" w:rsidRDefault="00D839F6">
      <w:pPr>
        <w:pStyle w:val="a3"/>
        <w:spacing w:before="30" w:line="276" w:lineRule="auto"/>
        <w:ind w:right="817"/>
      </w:pPr>
      <w:r>
        <w:t>Педагог обеспечивает детям возможность осознания и признания собственных ошибок, рефлексии</w:t>
      </w:r>
      <w:r>
        <w:rPr>
          <w:spacing w:val="-15"/>
        </w:rPr>
        <w:t xml:space="preserve"> </w:t>
      </w:r>
      <w:r>
        <w:t>качества</w:t>
      </w:r>
      <w:r>
        <w:rPr>
          <w:spacing w:val="-15"/>
        </w:rPr>
        <w:t xml:space="preserve"> </w:t>
      </w:r>
      <w:r>
        <w:t>решения</w:t>
      </w:r>
      <w:r>
        <w:rPr>
          <w:spacing w:val="-15"/>
        </w:rPr>
        <w:t xml:space="preserve"> </w:t>
      </w:r>
      <w:r>
        <w:t>поставленных</w:t>
      </w:r>
      <w:r>
        <w:rPr>
          <w:spacing w:val="-15"/>
        </w:rPr>
        <w:t xml:space="preserve"> </w:t>
      </w:r>
      <w:r>
        <w:t>задач,</w:t>
      </w:r>
      <w:r>
        <w:rPr>
          <w:spacing w:val="-15"/>
        </w:rPr>
        <w:t xml:space="preserve"> </w:t>
      </w:r>
      <w:r>
        <w:t>определения</w:t>
      </w:r>
      <w:r>
        <w:rPr>
          <w:spacing w:val="-15"/>
        </w:rPr>
        <w:t xml:space="preserve"> </w:t>
      </w:r>
      <w:r>
        <w:t>путей</w:t>
      </w:r>
      <w:r>
        <w:rPr>
          <w:spacing w:val="-15"/>
        </w:rPr>
        <w:t xml:space="preserve"> </w:t>
      </w:r>
      <w:r>
        <w:t>развития.</w:t>
      </w:r>
      <w:r>
        <w:rPr>
          <w:spacing w:val="-15"/>
        </w:rPr>
        <w:t xml:space="preserve"> </w:t>
      </w:r>
      <w:r>
        <w:t>Знакомит</w:t>
      </w:r>
      <w:r>
        <w:rPr>
          <w:spacing w:val="-15"/>
        </w:rPr>
        <w:t xml:space="preserve"> </w:t>
      </w:r>
      <w:r>
        <w:t xml:space="preserve">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w:t>
      </w:r>
      <w:r>
        <w:rPr>
          <w:spacing w:val="-2"/>
        </w:rPr>
        <w:t>обществу.</w:t>
      </w:r>
    </w:p>
    <w:p w:rsidR="00417D3B" w:rsidRDefault="00D839F6">
      <w:pPr>
        <w:pStyle w:val="a3"/>
        <w:tabs>
          <w:tab w:val="left" w:pos="1830"/>
          <w:tab w:val="left" w:pos="2876"/>
          <w:tab w:val="left" w:pos="4021"/>
          <w:tab w:val="left" w:pos="4781"/>
          <w:tab w:val="left" w:pos="6493"/>
          <w:tab w:val="left" w:pos="8110"/>
          <w:tab w:val="left" w:pos="9441"/>
          <w:tab w:val="left" w:pos="10281"/>
        </w:tabs>
        <w:spacing w:line="276" w:lineRule="auto"/>
        <w:ind w:right="812"/>
        <w:jc w:val="right"/>
      </w:pPr>
      <w:r>
        <w:t>Педагог знакомит детей с изменением позиции человека с возрастом (ребёнок посещает ДОО,</w:t>
      </w:r>
      <w:r>
        <w:rPr>
          <w:spacing w:val="-3"/>
        </w:rPr>
        <w:t xml:space="preserve"> </w:t>
      </w:r>
      <w:r>
        <w:t>затем учится в</w:t>
      </w:r>
      <w:r>
        <w:rPr>
          <w:spacing w:val="-3"/>
        </w:rPr>
        <w:t xml:space="preserve"> </w:t>
      </w:r>
      <w:r>
        <w:t>общеобразовательной</w:t>
      </w:r>
      <w:r>
        <w:rPr>
          <w:spacing w:val="-1"/>
        </w:rPr>
        <w:t xml:space="preserve"> </w:t>
      </w:r>
      <w:r>
        <w:t>организации,</w:t>
      </w:r>
      <w:r>
        <w:rPr>
          <w:spacing w:val="-2"/>
        </w:rPr>
        <w:t xml:space="preserve"> </w:t>
      </w:r>
      <w:r>
        <w:t>в</w:t>
      </w:r>
      <w:r>
        <w:rPr>
          <w:spacing w:val="-3"/>
        </w:rPr>
        <w:t xml:space="preserve"> </w:t>
      </w:r>
      <w:r>
        <w:t>колледже,</w:t>
      </w:r>
      <w:r>
        <w:rPr>
          <w:spacing w:val="-2"/>
        </w:rPr>
        <w:t xml:space="preserve"> </w:t>
      </w:r>
      <w:r>
        <w:t>вузе, взрослый</w:t>
      </w:r>
      <w:r>
        <w:rPr>
          <w:spacing w:val="-2"/>
        </w:rPr>
        <w:t xml:space="preserve"> </w:t>
      </w:r>
      <w:r>
        <w:t xml:space="preserve">работает, </w:t>
      </w:r>
      <w:r>
        <w:rPr>
          <w:spacing w:val="-2"/>
        </w:rPr>
        <w:t>пожилой</w:t>
      </w:r>
      <w:r>
        <w:tab/>
      </w:r>
      <w:r>
        <w:rPr>
          <w:spacing w:val="-2"/>
        </w:rPr>
        <w:t>человек</w:t>
      </w:r>
      <w:r>
        <w:tab/>
      </w:r>
      <w:r>
        <w:rPr>
          <w:spacing w:val="-2"/>
        </w:rPr>
        <w:t>передает</w:t>
      </w:r>
      <w:r>
        <w:tab/>
      </w:r>
      <w:r>
        <w:rPr>
          <w:spacing w:val="-4"/>
        </w:rPr>
        <w:t>опыт</w:t>
      </w:r>
      <w:r>
        <w:tab/>
      </w:r>
      <w:r>
        <w:rPr>
          <w:spacing w:val="-2"/>
        </w:rPr>
        <w:t>последующим</w:t>
      </w:r>
      <w:r>
        <w:tab/>
      </w:r>
      <w:r>
        <w:rPr>
          <w:spacing w:val="-2"/>
        </w:rPr>
        <w:t>поколениям).</w:t>
      </w:r>
      <w:r>
        <w:tab/>
      </w:r>
      <w:r>
        <w:rPr>
          <w:spacing w:val="-2"/>
        </w:rPr>
        <w:t>Объясняет</w:t>
      </w:r>
      <w:r>
        <w:tab/>
      </w:r>
      <w:r>
        <w:rPr>
          <w:spacing w:val="-2"/>
        </w:rPr>
        <w:t>детям</w:t>
      </w:r>
      <w:r>
        <w:tab/>
      </w:r>
      <w:r>
        <w:rPr>
          <w:spacing w:val="-10"/>
        </w:rPr>
        <w:t xml:space="preserve">о </w:t>
      </w:r>
      <w:r>
        <w:t>необходимости</w:t>
      </w:r>
      <w:r>
        <w:rPr>
          <w:spacing w:val="-4"/>
        </w:rPr>
        <w:t xml:space="preserve"> </w:t>
      </w:r>
      <w:r>
        <w:t>укрепления</w:t>
      </w:r>
      <w:r>
        <w:rPr>
          <w:spacing w:val="-7"/>
        </w:rPr>
        <w:t xml:space="preserve"> </w:t>
      </w:r>
      <w:r>
        <w:t>связи</w:t>
      </w:r>
      <w:r>
        <w:rPr>
          <w:spacing w:val="-6"/>
        </w:rPr>
        <w:t xml:space="preserve"> </w:t>
      </w:r>
      <w:r>
        <w:t>между</w:t>
      </w:r>
      <w:r>
        <w:rPr>
          <w:spacing w:val="-12"/>
        </w:rPr>
        <w:t xml:space="preserve"> </w:t>
      </w:r>
      <w:r>
        <w:t>поколениями,</w:t>
      </w:r>
      <w:r>
        <w:rPr>
          <w:spacing w:val="-7"/>
        </w:rPr>
        <w:t xml:space="preserve"> </w:t>
      </w:r>
      <w:r>
        <w:t>взаимной</w:t>
      </w:r>
      <w:r>
        <w:rPr>
          <w:spacing w:val="-8"/>
        </w:rPr>
        <w:t xml:space="preserve"> </w:t>
      </w:r>
      <w:r>
        <w:t>поддержки</w:t>
      </w:r>
      <w:r>
        <w:rPr>
          <w:spacing w:val="-6"/>
        </w:rPr>
        <w:t xml:space="preserve"> </w:t>
      </w:r>
      <w:r>
        <w:t>детей</w:t>
      </w:r>
      <w:r>
        <w:rPr>
          <w:spacing w:val="-6"/>
        </w:rPr>
        <w:t xml:space="preserve"> </w:t>
      </w:r>
      <w:r>
        <w:t>и</w:t>
      </w:r>
      <w:r>
        <w:rPr>
          <w:spacing w:val="-8"/>
        </w:rPr>
        <w:t xml:space="preserve"> </w:t>
      </w:r>
      <w:r>
        <w:t>взрослых. Обогащает</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общеобразовательной</w:t>
      </w:r>
      <w:r>
        <w:rPr>
          <w:spacing w:val="40"/>
        </w:rPr>
        <w:t xml:space="preserve"> </w:t>
      </w:r>
      <w:r>
        <w:t>организации,</w:t>
      </w:r>
      <w:r>
        <w:rPr>
          <w:spacing w:val="40"/>
        </w:rPr>
        <w:t xml:space="preserve"> </w:t>
      </w:r>
      <w:r>
        <w:t>школьниках,</w:t>
      </w:r>
    </w:p>
    <w:p w:rsidR="00417D3B" w:rsidRDefault="00D839F6">
      <w:pPr>
        <w:pStyle w:val="a3"/>
        <w:spacing w:line="276" w:lineRule="auto"/>
        <w:ind w:right="816" w:firstLine="0"/>
        <w:jc w:val="left"/>
      </w:pPr>
      <w:r>
        <w:t>учителе;</w:t>
      </w:r>
      <w:r>
        <w:rPr>
          <w:spacing w:val="36"/>
        </w:rPr>
        <w:t xml:space="preserve"> </w:t>
      </w:r>
      <w:r>
        <w:t>поддерживает</w:t>
      </w:r>
      <w:r>
        <w:rPr>
          <w:spacing w:val="38"/>
        </w:rPr>
        <w:t xml:space="preserve"> </w:t>
      </w:r>
      <w:r>
        <w:t>стремление</w:t>
      </w:r>
      <w:r>
        <w:rPr>
          <w:spacing w:val="34"/>
        </w:rPr>
        <w:t xml:space="preserve"> </w:t>
      </w:r>
      <w:r>
        <w:t>к</w:t>
      </w:r>
      <w:r>
        <w:rPr>
          <w:spacing w:val="36"/>
        </w:rPr>
        <w:t xml:space="preserve"> </w:t>
      </w:r>
      <w:r>
        <w:t>школьному</w:t>
      </w:r>
      <w:r>
        <w:rPr>
          <w:spacing w:val="31"/>
        </w:rPr>
        <w:t xml:space="preserve"> </w:t>
      </w:r>
      <w:r>
        <w:t>обучению,</w:t>
      </w:r>
      <w:r>
        <w:rPr>
          <w:spacing w:val="35"/>
        </w:rPr>
        <w:t xml:space="preserve"> </w:t>
      </w:r>
      <w:r>
        <w:t>к</w:t>
      </w:r>
      <w:r>
        <w:rPr>
          <w:spacing w:val="36"/>
        </w:rPr>
        <w:t xml:space="preserve"> </w:t>
      </w:r>
      <w:r>
        <w:t>познанию,</w:t>
      </w:r>
      <w:r>
        <w:rPr>
          <w:spacing w:val="35"/>
        </w:rPr>
        <w:t xml:space="preserve"> </w:t>
      </w:r>
      <w:r>
        <w:t>освоению</w:t>
      </w:r>
      <w:r>
        <w:rPr>
          <w:spacing w:val="36"/>
        </w:rPr>
        <w:t xml:space="preserve"> </w:t>
      </w:r>
      <w:r>
        <w:t>чтения, письма. Расширяет представление о роли общеобразовательной организации в жизни людей.</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5"/>
      </w:pPr>
      <w:r>
        <w:lastRenderedPageBreak/>
        <w:t>Педагог развивает умение детей распознавать собственные эмоции и чувства, понимать чувства</w:t>
      </w:r>
      <w:r>
        <w:rPr>
          <w:spacing w:val="-12"/>
        </w:rPr>
        <w:t xml:space="preserve"> </w:t>
      </w:r>
      <w:r>
        <w:t>и</w:t>
      </w:r>
      <w:r>
        <w:rPr>
          <w:spacing w:val="-11"/>
        </w:rPr>
        <w:t xml:space="preserve"> </w:t>
      </w:r>
      <w:r>
        <w:t>переживания</w:t>
      </w:r>
      <w:r>
        <w:rPr>
          <w:spacing w:val="-12"/>
        </w:rPr>
        <w:t xml:space="preserve"> </w:t>
      </w:r>
      <w:r>
        <w:t>окружающих;</w:t>
      </w:r>
      <w:r>
        <w:rPr>
          <w:spacing w:val="-9"/>
        </w:rPr>
        <w:t xml:space="preserve"> </w:t>
      </w:r>
      <w:r>
        <w:t>учит</w:t>
      </w:r>
      <w:r>
        <w:rPr>
          <w:spacing w:val="-11"/>
        </w:rPr>
        <w:t xml:space="preserve"> </w:t>
      </w:r>
      <w:r>
        <w:t>понимать</w:t>
      </w:r>
      <w:r>
        <w:rPr>
          <w:spacing w:val="-10"/>
        </w:rPr>
        <w:t xml:space="preserve"> </w:t>
      </w:r>
      <w:r>
        <w:t>эмоциональное</w:t>
      </w:r>
      <w:r>
        <w:rPr>
          <w:spacing w:val="-13"/>
        </w:rPr>
        <w:t xml:space="preserve"> </w:t>
      </w:r>
      <w:r>
        <w:t>состояние</w:t>
      </w:r>
      <w:r>
        <w:rPr>
          <w:spacing w:val="-13"/>
        </w:rPr>
        <w:t xml:space="preserve"> </w:t>
      </w:r>
      <w:r>
        <w:t>сверстников</w:t>
      </w:r>
      <w:r>
        <w:rPr>
          <w:spacing w:val="-12"/>
        </w:rPr>
        <w:t xml:space="preserve"> </w:t>
      </w:r>
      <w:r>
        <w:t>по невербальным</w:t>
      </w:r>
      <w:r>
        <w:rPr>
          <w:spacing w:val="-15"/>
        </w:rPr>
        <w:t xml:space="preserve"> </w:t>
      </w:r>
      <w:r>
        <w:t>признакам</w:t>
      </w:r>
      <w:r>
        <w:rPr>
          <w:spacing w:val="-15"/>
        </w:rPr>
        <w:t xml:space="preserve"> </w:t>
      </w:r>
      <w:r>
        <w:t>(обращает</w:t>
      </w:r>
      <w:r>
        <w:rPr>
          <w:spacing w:val="-15"/>
        </w:rPr>
        <w:t xml:space="preserve"> </w:t>
      </w:r>
      <w:r>
        <w:t>внимание</w:t>
      </w:r>
      <w:r>
        <w:rPr>
          <w:spacing w:val="-15"/>
        </w:rPr>
        <w:t xml:space="preserve"> </w:t>
      </w:r>
      <w:r>
        <w:t>на</w:t>
      </w:r>
      <w:r>
        <w:rPr>
          <w:spacing w:val="-15"/>
        </w:rPr>
        <w:t xml:space="preserve"> </w:t>
      </w:r>
      <w:r>
        <w:t>мимику,</w:t>
      </w:r>
      <w:r>
        <w:rPr>
          <w:spacing w:val="-15"/>
        </w:rPr>
        <w:t xml:space="preserve"> </w:t>
      </w:r>
      <w:r>
        <w:t>позу,</w:t>
      </w:r>
      <w:r>
        <w:rPr>
          <w:spacing w:val="-15"/>
        </w:rPr>
        <w:t xml:space="preserve"> </w:t>
      </w:r>
      <w:r>
        <w:t>поведение);</w:t>
      </w:r>
      <w:r>
        <w:rPr>
          <w:spacing w:val="-15"/>
        </w:rPr>
        <w:t xml:space="preserve"> </w:t>
      </w:r>
      <w:r>
        <w:t>помогает</w:t>
      </w:r>
      <w:r>
        <w:rPr>
          <w:spacing w:val="-15"/>
        </w:rPr>
        <w:t xml:space="preserve"> </w:t>
      </w:r>
      <w:r>
        <w:t>находить причины</w:t>
      </w:r>
      <w:r>
        <w:rPr>
          <w:spacing w:val="-5"/>
        </w:rPr>
        <w:t xml:space="preserve"> </w:t>
      </w:r>
      <w:r>
        <w:t>и</w:t>
      </w:r>
      <w:r>
        <w:rPr>
          <w:spacing w:val="-7"/>
        </w:rPr>
        <w:t xml:space="preserve"> </w:t>
      </w:r>
      <w:r>
        <w:t>следствия</w:t>
      </w:r>
      <w:r>
        <w:rPr>
          <w:spacing w:val="-5"/>
        </w:rPr>
        <w:t xml:space="preserve"> </w:t>
      </w:r>
      <w:r>
        <w:t>возникновения</w:t>
      </w:r>
      <w:r>
        <w:rPr>
          <w:spacing w:val="-5"/>
        </w:rPr>
        <w:t xml:space="preserve"> </w:t>
      </w:r>
      <w:r>
        <w:t>эмоций,</w:t>
      </w:r>
      <w:r>
        <w:rPr>
          <w:spacing w:val="-9"/>
        </w:rPr>
        <w:t xml:space="preserve"> </w:t>
      </w:r>
      <w:r>
        <w:t>анализировать</w:t>
      </w:r>
      <w:r>
        <w:rPr>
          <w:spacing w:val="-6"/>
        </w:rPr>
        <w:t xml:space="preserve"> </w:t>
      </w:r>
      <w:r>
        <w:t>свои</w:t>
      </w:r>
      <w:r>
        <w:rPr>
          <w:spacing w:val="-5"/>
        </w:rPr>
        <w:t xml:space="preserve"> </w:t>
      </w:r>
      <w:r>
        <w:t>переживания</w:t>
      </w:r>
      <w:r>
        <w:rPr>
          <w:spacing w:val="-5"/>
        </w:rPr>
        <w:t xml:space="preserve"> </w:t>
      </w:r>
      <w:r>
        <w:t>и</w:t>
      </w:r>
      <w:r>
        <w:rPr>
          <w:spacing w:val="-7"/>
        </w:rPr>
        <w:t xml:space="preserve"> </w:t>
      </w:r>
      <w:r>
        <w:t>рассказывать о</w:t>
      </w:r>
      <w:r>
        <w:rPr>
          <w:spacing w:val="-12"/>
        </w:rPr>
        <w:t xml:space="preserve"> </w:t>
      </w:r>
      <w:r>
        <w:t>них;</w:t>
      </w:r>
      <w:r>
        <w:rPr>
          <w:spacing w:val="-14"/>
        </w:rPr>
        <w:t xml:space="preserve"> </w:t>
      </w:r>
      <w:r>
        <w:t>использовать</w:t>
      </w:r>
      <w:r>
        <w:rPr>
          <w:spacing w:val="-12"/>
        </w:rPr>
        <w:t xml:space="preserve"> </w:t>
      </w:r>
      <w:r>
        <w:t>социально</w:t>
      </w:r>
      <w:r>
        <w:rPr>
          <w:spacing w:val="-14"/>
        </w:rPr>
        <w:t xml:space="preserve"> </w:t>
      </w:r>
      <w:r>
        <w:t>приемлемые</w:t>
      </w:r>
      <w:r>
        <w:rPr>
          <w:spacing w:val="-13"/>
        </w:rPr>
        <w:t xml:space="preserve"> </w:t>
      </w:r>
      <w:r>
        <w:t>способы</w:t>
      </w:r>
      <w:r>
        <w:rPr>
          <w:spacing w:val="-12"/>
        </w:rPr>
        <w:t xml:space="preserve"> </w:t>
      </w:r>
      <w:r>
        <w:t>проявления</w:t>
      </w:r>
      <w:r>
        <w:rPr>
          <w:spacing w:val="-12"/>
        </w:rPr>
        <w:t xml:space="preserve"> </w:t>
      </w:r>
      <w:r>
        <w:t>эмоций</w:t>
      </w:r>
      <w:r>
        <w:rPr>
          <w:spacing w:val="-11"/>
        </w:rPr>
        <w:t xml:space="preserve"> </w:t>
      </w:r>
      <w:r>
        <w:t>и</w:t>
      </w:r>
      <w:r>
        <w:rPr>
          <w:spacing w:val="-13"/>
        </w:rPr>
        <w:t xml:space="preserve"> </w:t>
      </w:r>
      <w:r>
        <w:t>доступных</w:t>
      </w:r>
      <w:r>
        <w:rPr>
          <w:spacing w:val="-10"/>
        </w:rPr>
        <w:t xml:space="preserve"> </w:t>
      </w:r>
      <w:r>
        <w:t>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17D3B" w:rsidRDefault="00D839F6">
      <w:pPr>
        <w:pStyle w:val="a3"/>
        <w:spacing w:before="1" w:line="276" w:lineRule="auto"/>
        <w:ind w:right="818"/>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Pr>
          <w:spacing w:val="-2"/>
        </w:rPr>
        <w:t>бюджет.</w:t>
      </w:r>
    </w:p>
    <w:p w:rsidR="00417D3B" w:rsidRDefault="00D839F6">
      <w:pPr>
        <w:pStyle w:val="a3"/>
        <w:spacing w:line="276" w:lineRule="auto"/>
        <w:ind w:right="819"/>
      </w:pPr>
      <w:r>
        <w:t>Обогащает представления о нравственных качествах людей, их проявлении в поступках и взаимоотношениях.</w:t>
      </w:r>
    </w:p>
    <w:p w:rsidR="00417D3B" w:rsidRDefault="00D839F6">
      <w:pPr>
        <w:pStyle w:val="a3"/>
        <w:spacing w:before="2" w:line="276" w:lineRule="auto"/>
        <w:ind w:right="809"/>
      </w:pPr>
      <w:r>
        <w:t>Педагог развивает умение сотрудничать со сверстниками: побуждает к обсуждению планов, советуется с детьми по поводу</w:t>
      </w:r>
      <w:r>
        <w:rPr>
          <w:spacing w:val="-2"/>
        </w:rPr>
        <w:t xml:space="preserve"> </w:t>
      </w:r>
      <w:r>
        <w:t>дел в группе; поддерживает обращенность и интерес к мнению сверстника, инициирует ситуации взаимопомощи детей в различных видах деятельности;</w:t>
      </w:r>
      <w:r>
        <w:rPr>
          <w:spacing w:val="-15"/>
        </w:rPr>
        <w:t xml:space="preserve"> </w:t>
      </w:r>
      <w:r>
        <w:t>подчеркивает</w:t>
      </w:r>
      <w:r>
        <w:rPr>
          <w:spacing w:val="-15"/>
        </w:rPr>
        <w:t xml:space="preserve"> </w:t>
      </w:r>
      <w:r>
        <w:t>ценность</w:t>
      </w:r>
      <w:r>
        <w:rPr>
          <w:spacing w:val="-15"/>
        </w:rPr>
        <w:t xml:space="preserve"> </w:t>
      </w:r>
      <w:r>
        <w:t>каждого</w:t>
      </w:r>
      <w:r>
        <w:rPr>
          <w:spacing w:val="-15"/>
        </w:rPr>
        <w:t xml:space="preserve"> </w:t>
      </w:r>
      <w:r>
        <w:t>ребёнка</w:t>
      </w:r>
      <w:r>
        <w:rPr>
          <w:spacing w:val="-15"/>
        </w:rPr>
        <w:t xml:space="preserve"> </w:t>
      </w:r>
      <w:r>
        <w:t>и</w:t>
      </w:r>
      <w:r>
        <w:rPr>
          <w:spacing w:val="-15"/>
        </w:rPr>
        <w:t xml:space="preserve"> </w:t>
      </w:r>
      <w:r>
        <w:t>его</w:t>
      </w:r>
      <w:r>
        <w:rPr>
          <w:spacing w:val="-15"/>
        </w:rPr>
        <w:t xml:space="preserve"> </w:t>
      </w:r>
      <w:r>
        <w:t>вклада</w:t>
      </w:r>
      <w:r>
        <w:rPr>
          <w:spacing w:val="-15"/>
        </w:rPr>
        <w:t xml:space="preserve"> </w:t>
      </w:r>
      <w:r>
        <w:t>в</w:t>
      </w:r>
      <w:r>
        <w:rPr>
          <w:spacing w:val="-15"/>
        </w:rPr>
        <w:t xml:space="preserve"> </w:t>
      </w:r>
      <w:r>
        <w:t>общее</w:t>
      </w:r>
      <w:r>
        <w:rPr>
          <w:spacing w:val="-15"/>
        </w:rPr>
        <w:t xml:space="preserve"> </w:t>
      </w:r>
      <w:r>
        <w:t>дело;</w:t>
      </w:r>
      <w:r>
        <w:rPr>
          <w:spacing w:val="-15"/>
        </w:rPr>
        <w:t xml:space="preserve"> </w:t>
      </w:r>
      <w:r>
        <w:t>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17D3B" w:rsidRDefault="00D839F6">
      <w:pPr>
        <w:pStyle w:val="a3"/>
        <w:spacing w:line="276" w:lineRule="auto"/>
        <w:ind w:right="818"/>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17D3B" w:rsidRDefault="00D839F6">
      <w:pPr>
        <w:pStyle w:val="a3"/>
        <w:spacing w:line="276" w:lineRule="auto"/>
        <w:ind w:right="816"/>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17D3B" w:rsidRDefault="00D839F6">
      <w:pPr>
        <w:pStyle w:val="2"/>
        <w:numPr>
          <w:ilvl w:val="0"/>
          <w:numId w:val="129"/>
        </w:numPr>
        <w:tabs>
          <w:tab w:val="left" w:pos="1689"/>
        </w:tabs>
        <w:spacing w:before="2"/>
        <w:ind w:left="1689" w:hanging="450"/>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417D3B" w:rsidRDefault="00D839F6">
      <w:pPr>
        <w:pStyle w:val="a3"/>
        <w:spacing w:before="30" w:line="276" w:lineRule="auto"/>
        <w:ind w:right="808"/>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17D3B" w:rsidRDefault="00D839F6">
      <w:pPr>
        <w:pStyle w:val="a3"/>
        <w:spacing w:line="276" w:lineRule="auto"/>
        <w:ind w:right="819"/>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17D3B" w:rsidRDefault="00D839F6">
      <w:pPr>
        <w:pStyle w:val="a3"/>
        <w:spacing w:before="1" w:line="276" w:lineRule="auto"/>
        <w:ind w:right="818"/>
      </w:pPr>
      <w:r>
        <w:t>Знакомит детей с назначением и доступными практиками волонтерства в России, вызывает</w:t>
      </w:r>
      <w:r>
        <w:rPr>
          <w:spacing w:val="-6"/>
        </w:rPr>
        <w:t xml:space="preserve"> </w:t>
      </w:r>
      <w:r>
        <w:t>эмоциональный</w:t>
      </w:r>
      <w:r>
        <w:rPr>
          <w:spacing w:val="-6"/>
        </w:rPr>
        <w:t xml:space="preserve"> </w:t>
      </w:r>
      <w:r>
        <w:t>отклик,</w:t>
      </w:r>
      <w:r>
        <w:rPr>
          <w:spacing w:val="-6"/>
        </w:rPr>
        <w:t xml:space="preserve"> </w:t>
      </w:r>
      <w:r>
        <w:t>осознание</w:t>
      </w:r>
      <w:r>
        <w:rPr>
          <w:spacing w:val="-7"/>
        </w:rPr>
        <w:t xml:space="preserve"> </w:t>
      </w:r>
      <w:r>
        <w:t>важности</w:t>
      </w:r>
      <w:r>
        <w:rPr>
          <w:spacing w:val="-5"/>
        </w:rPr>
        <w:t xml:space="preserve"> </w:t>
      </w:r>
      <w:r>
        <w:t>и</w:t>
      </w:r>
      <w:r>
        <w:rPr>
          <w:spacing w:val="-6"/>
        </w:rPr>
        <w:t xml:space="preserve"> </w:t>
      </w:r>
      <w:r>
        <w:t>значимости</w:t>
      </w:r>
      <w:r>
        <w:rPr>
          <w:spacing w:val="-7"/>
        </w:rPr>
        <w:t xml:space="preserve"> </w:t>
      </w:r>
      <w:r>
        <w:t>волонтерского</w:t>
      </w:r>
      <w:r>
        <w:rPr>
          <w:spacing w:val="-6"/>
        </w:rPr>
        <w:t xml:space="preserve"> </w:t>
      </w:r>
      <w:r>
        <w:t>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17D3B" w:rsidRDefault="00D839F6">
      <w:pPr>
        <w:pStyle w:val="a3"/>
        <w:spacing w:line="276" w:lineRule="auto"/>
        <w:ind w:right="813"/>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w:t>
      </w:r>
      <w:r>
        <w:rPr>
          <w:spacing w:val="-17"/>
        </w:rPr>
        <w:t xml:space="preserve"> </w:t>
      </w:r>
      <w:r>
        <w:t>Ленинграда</w:t>
      </w:r>
      <w:r>
        <w:rPr>
          <w:spacing w:val="-14"/>
        </w:rPr>
        <w:t xml:space="preserve"> </w:t>
      </w:r>
      <w:r>
        <w:t>от</w:t>
      </w:r>
      <w:r>
        <w:rPr>
          <w:spacing w:val="-13"/>
        </w:rPr>
        <w:t xml:space="preserve"> </w:t>
      </w:r>
      <w:r>
        <w:t>фашистской</w:t>
      </w:r>
      <w:r>
        <w:rPr>
          <w:spacing w:val="-14"/>
        </w:rPr>
        <w:t xml:space="preserve"> </w:t>
      </w:r>
      <w:r>
        <w:t>блокады;</w:t>
      </w:r>
      <w:r>
        <w:rPr>
          <w:spacing w:val="-14"/>
        </w:rPr>
        <w:t xml:space="preserve"> </w:t>
      </w:r>
      <w:r>
        <w:t>Международный</w:t>
      </w:r>
      <w:r>
        <w:rPr>
          <w:spacing w:val="-13"/>
        </w:rPr>
        <w:t xml:space="preserve"> </w:t>
      </w:r>
      <w:r>
        <w:t>день</w:t>
      </w:r>
      <w:r>
        <w:rPr>
          <w:spacing w:val="-13"/>
        </w:rPr>
        <w:t xml:space="preserve"> </w:t>
      </w:r>
      <w:r>
        <w:t>родного</w:t>
      </w:r>
      <w:r>
        <w:rPr>
          <w:spacing w:val="-15"/>
        </w:rPr>
        <w:t xml:space="preserve"> </w:t>
      </w:r>
      <w:r>
        <w:t>языка,</w:t>
      </w:r>
      <w:r>
        <w:rPr>
          <w:spacing w:val="-14"/>
        </w:rPr>
        <w:t xml:space="preserve"> </w:t>
      </w:r>
      <w:r>
        <w:rPr>
          <w:spacing w:val="-4"/>
        </w:rPr>
        <w:t>День</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2" w:firstLine="0"/>
      </w:pPr>
      <w:r>
        <w:lastRenderedPageBreak/>
        <w:t>добровольца</w:t>
      </w:r>
      <w:r>
        <w:rPr>
          <w:spacing w:val="-10"/>
        </w:rPr>
        <w:t xml:space="preserve"> </w:t>
      </w:r>
      <w:r>
        <w:t>(волонтера)</w:t>
      </w:r>
      <w:r>
        <w:rPr>
          <w:spacing w:val="-10"/>
        </w:rPr>
        <w:t xml:space="preserve"> </w:t>
      </w:r>
      <w:r>
        <w:t>в</w:t>
      </w:r>
      <w:r>
        <w:rPr>
          <w:spacing w:val="-10"/>
        </w:rPr>
        <w:t xml:space="preserve"> </w:t>
      </w:r>
      <w:r>
        <w:t>России,</w:t>
      </w:r>
      <w:r>
        <w:rPr>
          <w:spacing w:val="-9"/>
        </w:rPr>
        <w:t xml:space="preserve"> </w:t>
      </w:r>
      <w:r>
        <w:t>День</w:t>
      </w:r>
      <w:r>
        <w:rPr>
          <w:spacing w:val="-9"/>
        </w:rPr>
        <w:t xml:space="preserve"> </w:t>
      </w:r>
      <w:r>
        <w:t>Конституции</w:t>
      </w:r>
      <w:r>
        <w:rPr>
          <w:spacing w:val="-8"/>
        </w:rPr>
        <w:t xml:space="preserve"> </w:t>
      </w:r>
      <w:r>
        <w:t>Российской</w:t>
      </w:r>
      <w:r>
        <w:rPr>
          <w:spacing w:val="-11"/>
        </w:rPr>
        <w:t xml:space="preserve"> </w:t>
      </w:r>
      <w:r>
        <w:t>Федерации.</w:t>
      </w:r>
      <w:r>
        <w:rPr>
          <w:spacing w:val="-9"/>
        </w:rPr>
        <w:t xml:space="preserve"> </w:t>
      </w:r>
      <w:r>
        <w:t>Включает</w:t>
      </w:r>
      <w:r>
        <w:rPr>
          <w:spacing w:val="-9"/>
        </w:rPr>
        <w:t xml:space="preserve"> </w:t>
      </w:r>
      <w:r>
        <w:t>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17D3B" w:rsidRDefault="00D839F6">
      <w:pPr>
        <w:pStyle w:val="a3"/>
        <w:spacing w:before="2" w:line="276" w:lineRule="auto"/>
        <w:ind w:right="810"/>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17D3B" w:rsidRDefault="00D839F6">
      <w:pPr>
        <w:pStyle w:val="2"/>
        <w:numPr>
          <w:ilvl w:val="0"/>
          <w:numId w:val="129"/>
        </w:numPr>
        <w:tabs>
          <w:tab w:val="left" w:pos="1689"/>
        </w:tabs>
        <w:spacing w:before="4"/>
        <w:ind w:left="1689" w:hanging="450"/>
        <w:jc w:val="both"/>
      </w:pPr>
      <w:r>
        <w:t>В</w:t>
      </w:r>
      <w:r>
        <w:rPr>
          <w:spacing w:val="-1"/>
        </w:rPr>
        <w:t xml:space="preserve"> </w:t>
      </w:r>
      <w:r>
        <w:t>сфере</w:t>
      </w:r>
      <w:r>
        <w:rPr>
          <w:spacing w:val="-1"/>
        </w:rPr>
        <w:t xml:space="preserve"> </w:t>
      </w:r>
      <w:r>
        <w:t xml:space="preserve">трудового </w:t>
      </w:r>
      <w:r>
        <w:rPr>
          <w:spacing w:val="-2"/>
        </w:rPr>
        <w:t>воспитания.</w:t>
      </w:r>
    </w:p>
    <w:p w:rsidR="00417D3B" w:rsidRDefault="00D839F6">
      <w:pPr>
        <w:pStyle w:val="a3"/>
        <w:spacing w:before="29" w:line="276" w:lineRule="auto"/>
        <w:ind w:right="811"/>
      </w:pPr>
      <w:r>
        <w:t>Педагог</w:t>
      </w:r>
      <w:r>
        <w:rPr>
          <w:spacing w:val="-2"/>
        </w:rPr>
        <w:t xml:space="preserve"> </w:t>
      </w:r>
      <w:r>
        <w:t>расширяет</w:t>
      </w:r>
      <w:r>
        <w:rPr>
          <w:spacing w:val="-2"/>
        </w:rPr>
        <w:t xml:space="preserve"> </w:t>
      </w:r>
      <w:r>
        <w:t>и углубляет</w:t>
      </w:r>
      <w:r>
        <w:rPr>
          <w:spacing w:val="-2"/>
        </w:rPr>
        <w:t xml:space="preserve"> </w:t>
      </w:r>
      <w:r>
        <w:t>представления</w:t>
      </w:r>
      <w:r>
        <w:rPr>
          <w:spacing w:val="-2"/>
        </w:rPr>
        <w:t xml:space="preserve"> </w:t>
      </w:r>
      <w:r>
        <w:t>о</w:t>
      </w:r>
      <w:r>
        <w:rPr>
          <w:spacing w:val="-2"/>
        </w:rPr>
        <w:t xml:space="preserve"> </w:t>
      </w:r>
      <w:r>
        <w:t>труде</w:t>
      </w:r>
      <w:r>
        <w:rPr>
          <w:spacing w:val="-3"/>
        </w:rPr>
        <w:t xml:space="preserve"> </w:t>
      </w:r>
      <w:r>
        <w:t>взрослых путем</w:t>
      </w:r>
      <w:r>
        <w:rPr>
          <w:spacing w:val="-1"/>
        </w:rPr>
        <w:t xml:space="preserve"> </w:t>
      </w:r>
      <w:r>
        <w:t>знакомства</w:t>
      </w:r>
      <w:r>
        <w:rPr>
          <w:spacing w:val="-3"/>
        </w:rPr>
        <w:t xml:space="preserve"> </w:t>
      </w:r>
      <w:r>
        <w:t>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w:t>
      </w:r>
      <w:r>
        <w:rPr>
          <w:spacing w:val="-13"/>
        </w:rPr>
        <w:t xml:space="preserve"> </w:t>
      </w:r>
      <w:r>
        <w:t>современного</w:t>
      </w:r>
      <w:r>
        <w:rPr>
          <w:spacing w:val="-14"/>
        </w:rPr>
        <w:t xml:space="preserve"> </w:t>
      </w:r>
      <w:r>
        <w:t>человека.</w:t>
      </w:r>
      <w:r>
        <w:rPr>
          <w:spacing w:val="-14"/>
        </w:rPr>
        <w:t xml:space="preserve"> </w:t>
      </w:r>
      <w:r>
        <w:t>Организует</w:t>
      </w:r>
      <w:r>
        <w:rPr>
          <w:spacing w:val="-13"/>
        </w:rPr>
        <w:t xml:space="preserve"> </w:t>
      </w:r>
      <w:r>
        <w:t>этические</w:t>
      </w:r>
      <w:r>
        <w:rPr>
          <w:spacing w:val="-15"/>
        </w:rPr>
        <w:t xml:space="preserve"> </w:t>
      </w:r>
      <w:r>
        <w:t>беседы</w:t>
      </w:r>
      <w:r>
        <w:rPr>
          <w:spacing w:val="-14"/>
        </w:rPr>
        <w:t xml:space="preserve"> </w:t>
      </w:r>
      <w:r>
        <w:t>с</w:t>
      </w:r>
      <w:r>
        <w:rPr>
          <w:spacing w:val="-15"/>
        </w:rPr>
        <w:t xml:space="preserve"> </w:t>
      </w:r>
      <w:r>
        <w:t>детьми</w:t>
      </w:r>
      <w:r>
        <w:rPr>
          <w:spacing w:val="-13"/>
        </w:rPr>
        <w:t xml:space="preserve"> </w:t>
      </w:r>
      <w:r>
        <w:t>с</w:t>
      </w:r>
      <w:r>
        <w:rPr>
          <w:spacing w:val="-15"/>
        </w:rPr>
        <w:t xml:space="preserve"> </w:t>
      </w:r>
      <w:r>
        <w:t>целью</w:t>
      </w:r>
      <w:r>
        <w:rPr>
          <w:spacing w:val="-14"/>
        </w:rPr>
        <w:t xml:space="preserve"> </w:t>
      </w:r>
      <w:r>
        <w:t>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17D3B" w:rsidRDefault="00D839F6">
      <w:pPr>
        <w:pStyle w:val="a3"/>
        <w:spacing w:line="276" w:lineRule="auto"/>
        <w:ind w:right="809"/>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17D3B" w:rsidRDefault="00D839F6">
      <w:pPr>
        <w:pStyle w:val="a3"/>
        <w:spacing w:line="276" w:lineRule="auto"/>
        <w:ind w:right="816"/>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w:t>
      </w:r>
      <w:r>
        <w:rPr>
          <w:spacing w:val="-15"/>
        </w:rPr>
        <w:t xml:space="preserve"> </w:t>
      </w:r>
      <w:r>
        <w:t>представителей)</w:t>
      </w:r>
      <w:r>
        <w:rPr>
          <w:spacing w:val="-15"/>
        </w:rPr>
        <w:t xml:space="preserve"> </w:t>
      </w:r>
      <w:r>
        <w:t>с</w:t>
      </w:r>
      <w:r>
        <w:rPr>
          <w:spacing w:val="-15"/>
        </w:rPr>
        <w:t xml:space="preserve"> </w:t>
      </w:r>
      <w:r>
        <w:t>целью</w:t>
      </w:r>
      <w:r>
        <w:rPr>
          <w:spacing w:val="-15"/>
        </w:rPr>
        <w:t xml:space="preserve"> </w:t>
      </w:r>
      <w:r>
        <w:t>создания</w:t>
      </w:r>
      <w:r>
        <w:rPr>
          <w:spacing w:val="-15"/>
        </w:rPr>
        <w:t xml:space="preserve"> </w:t>
      </w:r>
      <w:r>
        <w:t>дома</w:t>
      </w:r>
      <w:r>
        <w:rPr>
          <w:spacing w:val="-15"/>
        </w:rPr>
        <w:t xml:space="preserve"> </w:t>
      </w:r>
      <w:r>
        <w:t>условий</w:t>
      </w:r>
      <w:r>
        <w:rPr>
          <w:spacing w:val="-15"/>
        </w:rPr>
        <w:t xml:space="preserve"> </w:t>
      </w:r>
      <w:r>
        <w:t>для</w:t>
      </w:r>
      <w:r>
        <w:rPr>
          <w:spacing w:val="-15"/>
        </w:rPr>
        <w:t xml:space="preserve"> </w:t>
      </w:r>
      <w:r>
        <w:t>развития</w:t>
      </w:r>
      <w:r>
        <w:rPr>
          <w:spacing w:val="-15"/>
        </w:rPr>
        <w:t xml:space="preserve"> </w:t>
      </w:r>
      <w:r>
        <w:t>умений</w:t>
      </w:r>
      <w:r>
        <w:rPr>
          <w:spacing w:val="-15"/>
        </w:rPr>
        <w:t xml:space="preserve"> </w:t>
      </w:r>
      <w:r>
        <w:t>реализовывать элементы хозяйственно-бытового труда: вымыть тарелку после обеда, вытереть пыль в комнате, застелить</w:t>
      </w:r>
      <w:r>
        <w:rPr>
          <w:spacing w:val="-1"/>
        </w:rPr>
        <w:t xml:space="preserve"> </w:t>
      </w:r>
      <w:r>
        <w:t>кровать, погладить</w:t>
      </w:r>
      <w:r>
        <w:rPr>
          <w:spacing w:val="-2"/>
        </w:rPr>
        <w:t xml:space="preserve"> </w:t>
      </w:r>
      <w:r>
        <w:t>носовой платок, покормить домашнего питомца</w:t>
      </w:r>
      <w:r>
        <w:rPr>
          <w:spacing w:val="-1"/>
        </w:rPr>
        <w:t xml:space="preserve"> </w:t>
      </w:r>
      <w:r>
        <w:t>и</w:t>
      </w:r>
      <w:r>
        <w:rPr>
          <w:spacing w:val="-1"/>
        </w:rPr>
        <w:t xml:space="preserve"> </w:t>
      </w:r>
      <w:r>
        <w:t xml:space="preserve">тому </w:t>
      </w:r>
      <w:r>
        <w:rPr>
          <w:spacing w:val="-2"/>
        </w:rPr>
        <w:t>подобное.</w:t>
      </w:r>
    </w:p>
    <w:p w:rsidR="00417D3B" w:rsidRDefault="00D839F6">
      <w:pPr>
        <w:pStyle w:val="a3"/>
        <w:spacing w:before="1" w:line="276" w:lineRule="auto"/>
        <w:ind w:right="812"/>
      </w:pPr>
      <w:r>
        <w:t>Поддерживает коллективное выполнения детьми трудовых поручений во время дежурства, учит</w:t>
      </w:r>
      <w:r>
        <w:rPr>
          <w:spacing w:val="-1"/>
        </w:rPr>
        <w:t xml:space="preserve"> </w:t>
      </w:r>
      <w:r>
        <w:t>детей распределять</w:t>
      </w:r>
      <w:r>
        <w:rPr>
          <w:spacing w:val="-1"/>
        </w:rPr>
        <w:t xml:space="preserve"> </w:t>
      </w:r>
      <w:r>
        <w:t>между</w:t>
      </w:r>
      <w:r>
        <w:rPr>
          <w:spacing w:val="-4"/>
        </w:rPr>
        <w:t xml:space="preserve"> </w:t>
      </w:r>
      <w:r>
        <w:t>собой</w:t>
      </w:r>
      <w:r>
        <w:rPr>
          <w:spacing w:val="-1"/>
        </w:rPr>
        <w:t xml:space="preserve"> </w:t>
      </w:r>
      <w:r>
        <w:t>трудовые</w:t>
      </w:r>
      <w:r>
        <w:rPr>
          <w:spacing w:val="-3"/>
        </w:rPr>
        <w:t xml:space="preserve"> </w:t>
      </w:r>
      <w:r>
        <w:t>поручения</w:t>
      </w:r>
      <w:r>
        <w:rPr>
          <w:spacing w:val="-1"/>
        </w:rPr>
        <w:t xml:space="preserve"> </w:t>
      </w:r>
      <w:r>
        <w:t>для</w:t>
      </w:r>
      <w:r>
        <w:rPr>
          <w:spacing w:val="-1"/>
        </w:rPr>
        <w:t xml:space="preserve"> </w:t>
      </w:r>
      <w:r>
        <w:t>получения</w:t>
      </w:r>
      <w:r>
        <w:rPr>
          <w:spacing w:val="-1"/>
        </w:rPr>
        <w:t xml:space="preserve"> </w:t>
      </w:r>
      <w:r>
        <w:t>единого трудового результата, знакомит детей с правилами использования инструментов труда - ножниц, иголки и тому подобное.</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2"/>
        <w:numPr>
          <w:ilvl w:val="0"/>
          <w:numId w:val="129"/>
        </w:numPr>
        <w:tabs>
          <w:tab w:val="left" w:pos="1698"/>
        </w:tabs>
        <w:spacing w:before="104"/>
        <w:ind w:left="1698" w:hanging="459"/>
        <w:jc w:val="both"/>
      </w:pPr>
      <w:r>
        <w:lastRenderedPageBreak/>
        <w:t>В</w:t>
      </w:r>
      <w:r>
        <w:rPr>
          <w:spacing w:val="-6"/>
        </w:rPr>
        <w:t xml:space="preserve"> </w:t>
      </w:r>
      <w:r>
        <w:t>области</w:t>
      </w:r>
      <w:r>
        <w:rPr>
          <w:spacing w:val="-5"/>
        </w:rPr>
        <w:t xml:space="preserve"> </w:t>
      </w:r>
      <w:r>
        <w:t>формирования</w:t>
      </w:r>
      <w:r>
        <w:rPr>
          <w:spacing w:val="-4"/>
        </w:rPr>
        <w:t xml:space="preserve"> </w:t>
      </w:r>
      <w:r>
        <w:t>безопасного</w:t>
      </w:r>
      <w:r>
        <w:rPr>
          <w:spacing w:val="-3"/>
        </w:rPr>
        <w:t xml:space="preserve"> </w:t>
      </w:r>
      <w:r>
        <w:rPr>
          <w:spacing w:val="-2"/>
        </w:rPr>
        <w:t>поведения.</w:t>
      </w:r>
    </w:p>
    <w:p w:rsidR="00417D3B" w:rsidRDefault="00D839F6">
      <w:pPr>
        <w:pStyle w:val="a3"/>
        <w:spacing w:before="29" w:line="276" w:lineRule="auto"/>
        <w:ind w:right="814"/>
      </w:pPr>
      <w:r>
        <w:t>Педагог осуществляет ознакомление детей с правилами безопасного поведения в ситуациях, создающих угрозу</w:t>
      </w:r>
      <w:r>
        <w:rPr>
          <w:spacing w:val="-1"/>
        </w:rPr>
        <w:t xml:space="preserve"> </w:t>
      </w:r>
      <w:r>
        <w:t>жизни и здоровью ребёнка (погас свет, остался один в темноте, потерялся на улице, в</w:t>
      </w:r>
      <w:r>
        <w:rPr>
          <w:spacing w:val="-1"/>
        </w:rPr>
        <w:t xml:space="preserve"> </w:t>
      </w:r>
      <w:r>
        <w:t>лесу, в магазине, во</w:t>
      </w:r>
      <w:r>
        <w:rPr>
          <w:spacing w:val="-1"/>
        </w:rPr>
        <w:t xml:space="preserve"> </w:t>
      </w:r>
      <w:r>
        <w:t>время массового праздника, получил травму</w:t>
      </w:r>
      <w:r>
        <w:rPr>
          <w:spacing w:val="-3"/>
        </w:rPr>
        <w:t xml:space="preserve"> </w:t>
      </w:r>
      <w:r>
        <w:t>(ушиб, порез) и тому подобное). Создавая игровые, проблемные ситуации, досуги для детей, педагог активизирует самостоятельный опыт</w:t>
      </w:r>
      <w:r>
        <w:rPr>
          <w:spacing w:val="-1"/>
        </w:rPr>
        <w:t xml:space="preserve"> </w:t>
      </w:r>
      <w:r>
        <w:t>детей в</w:t>
      </w:r>
      <w:r>
        <w:rPr>
          <w:spacing w:val="-1"/>
        </w:rPr>
        <w:t xml:space="preserve"> </w:t>
      </w:r>
      <w:r>
        <w:t>области безопасного</w:t>
      </w:r>
      <w:r>
        <w:rPr>
          <w:spacing w:val="-1"/>
        </w:rPr>
        <w:t xml:space="preserve"> </w:t>
      </w:r>
      <w:r>
        <w:t>поведения,</w:t>
      </w:r>
      <w:r>
        <w:rPr>
          <w:spacing w:val="-1"/>
        </w:rPr>
        <w:t xml:space="preserve"> </w:t>
      </w:r>
      <w:r>
        <w:t>позволяет</w:t>
      </w:r>
      <w:r>
        <w:rPr>
          <w:spacing w:val="-3"/>
        </w:rPr>
        <w:t xml:space="preserve"> </w:t>
      </w:r>
      <w:r>
        <w:t>детям демонстрировать сформированные умения, связанные с безопасным поведением.</w:t>
      </w:r>
    </w:p>
    <w:p w:rsidR="00417D3B" w:rsidRDefault="00D839F6">
      <w:pPr>
        <w:pStyle w:val="a3"/>
        <w:spacing w:before="2" w:line="276" w:lineRule="auto"/>
        <w:ind w:right="818"/>
      </w:pPr>
      <w:r>
        <w:t>Педагог</w:t>
      </w:r>
      <w:r>
        <w:rPr>
          <w:spacing w:val="-5"/>
        </w:rPr>
        <w:t xml:space="preserve"> </w:t>
      </w:r>
      <w:r>
        <w:t>инициирует</w:t>
      </w:r>
      <w:r>
        <w:rPr>
          <w:spacing w:val="-4"/>
        </w:rPr>
        <w:t xml:space="preserve"> </w:t>
      </w:r>
      <w:r>
        <w:t>самостоятельность</w:t>
      </w:r>
      <w:r>
        <w:rPr>
          <w:spacing w:val="-3"/>
        </w:rPr>
        <w:t xml:space="preserve"> </w:t>
      </w:r>
      <w:r>
        <w:t>и</w:t>
      </w:r>
      <w:r>
        <w:rPr>
          <w:spacing w:val="-4"/>
        </w:rPr>
        <w:t xml:space="preserve"> </w:t>
      </w:r>
      <w:r>
        <w:t>активность</w:t>
      </w:r>
      <w:r>
        <w:rPr>
          <w:spacing w:val="-3"/>
        </w:rPr>
        <w:t xml:space="preserve"> </w:t>
      </w:r>
      <w:r>
        <w:t>детей</w:t>
      </w:r>
      <w:r>
        <w:rPr>
          <w:spacing w:val="-4"/>
        </w:rPr>
        <w:t xml:space="preserve"> </w:t>
      </w:r>
      <w:r>
        <w:t>в</w:t>
      </w:r>
      <w:r>
        <w:rPr>
          <w:spacing w:val="-5"/>
        </w:rPr>
        <w:t xml:space="preserve"> </w:t>
      </w:r>
      <w:r>
        <w:t>соблюдении</w:t>
      </w:r>
      <w:r>
        <w:rPr>
          <w:spacing w:val="-6"/>
        </w:rPr>
        <w:t xml:space="preserve"> </w:t>
      </w:r>
      <w:r>
        <w:t>норм</w:t>
      </w:r>
      <w:r>
        <w:rPr>
          <w:spacing w:val="-5"/>
        </w:rPr>
        <w:t xml:space="preserve"> </w:t>
      </w:r>
      <w:r>
        <w:t>и</w:t>
      </w:r>
      <w:r>
        <w:rPr>
          <w:spacing w:val="-4"/>
        </w:rPr>
        <w:t xml:space="preserve"> </w:t>
      </w:r>
      <w:r>
        <w:t>правил безопасного поведения, ободряет похвалой правильно выполненные действия.</w:t>
      </w:r>
    </w:p>
    <w:p w:rsidR="00417D3B" w:rsidRDefault="00D839F6">
      <w:pPr>
        <w:pStyle w:val="a3"/>
        <w:spacing w:line="276" w:lineRule="auto"/>
        <w:ind w:right="814"/>
      </w:pPr>
      <w:r>
        <w:t>Педагог рассказывает детям об элементарных правилах оказания первой медицинской помощи при</w:t>
      </w:r>
      <w:r>
        <w:rPr>
          <w:spacing w:val="-1"/>
        </w:rPr>
        <w:t xml:space="preserve"> </w:t>
      </w:r>
      <w:r>
        <w:t>первых признаках недомогания,</w:t>
      </w:r>
      <w:r>
        <w:rPr>
          <w:spacing w:val="-1"/>
        </w:rPr>
        <w:t xml:space="preserve"> </w:t>
      </w:r>
      <w:r>
        <w:t>травмах, ушибах.</w:t>
      </w:r>
      <w:r>
        <w:rPr>
          <w:spacing w:val="-1"/>
        </w:rPr>
        <w:t xml:space="preserve"> </w:t>
      </w:r>
      <w:r>
        <w:t xml:space="preserve">Закрепляет через организацию дидактических игр, упражнений действия детей, связанные с оказанием первой медицинской </w:t>
      </w:r>
      <w:r>
        <w:rPr>
          <w:spacing w:val="-2"/>
        </w:rPr>
        <w:t>помощи.</w:t>
      </w:r>
    </w:p>
    <w:p w:rsidR="00417D3B" w:rsidRDefault="00D839F6">
      <w:pPr>
        <w:pStyle w:val="a3"/>
        <w:spacing w:line="276" w:lineRule="auto"/>
        <w:ind w:right="816"/>
      </w:pPr>
      <w:r>
        <w:t>Организует встречи детей со специалистами, чьи профессии связаны с безопасностью (врач</w:t>
      </w:r>
      <w:r>
        <w:rPr>
          <w:spacing w:val="-4"/>
        </w:rPr>
        <w:t xml:space="preserve"> </w:t>
      </w:r>
      <w:r>
        <w:t>скорой</w:t>
      </w:r>
      <w:r>
        <w:rPr>
          <w:spacing w:val="-5"/>
        </w:rPr>
        <w:t xml:space="preserve"> </w:t>
      </w:r>
      <w:r>
        <w:t>помощи,</w:t>
      </w:r>
      <w:r>
        <w:rPr>
          <w:spacing w:val="-6"/>
        </w:rPr>
        <w:t xml:space="preserve"> </w:t>
      </w:r>
      <w:r>
        <w:t>врач</w:t>
      </w:r>
      <w:r>
        <w:rPr>
          <w:spacing w:val="-4"/>
        </w:rPr>
        <w:t xml:space="preserve"> </w:t>
      </w:r>
      <w:r>
        <w:t>-</w:t>
      </w:r>
      <w:r>
        <w:rPr>
          <w:spacing w:val="-4"/>
        </w:rPr>
        <w:t xml:space="preserve"> </w:t>
      </w:r>
      <w:r>
        <w:t>травматолог,</w:t>
      </w:r>
      <w:r>
        <w:rPr>
          <w:spacing w:val="-6"/>
        </w:rPr>
        <w:t xml:space="preserve"> </w:t>
      </w:r>
      <w:r>
        <w:t>полицейский,</w:t>
      </w:r>
      <w:r>
        <w:rPr>
          <w:spacing w:val="-6"/>
        </w:rPr>
        <w:t xml:space="preserve"> </w:t>
      </w:r>
      <w:r>
        <w:t>охранник</w:t>
      </w:r>
      <w:r>
        <w:rPr>
          <w:spacing w:val="-5"/>
        </w:rPr>
        <w:t xml:space="preserve"> </w:t>
      </w:r>
      <w:r>
        <w:t>в</w:t>
      </w:r>
      <w:r>
        <w:rPr>
          <w:spacing w:val="-6"/>
        </w:rPr>
        <w:t xml:space="preserve"> </w:t>
      </w:r>
      <w:r>
        <w:t>ДОО,</w:t>
      </w:r>
      <w:r>
        <w:rPr>
          <w:spacing w:val="-6"/>
        </w:rPr>
        <w:t xml:space="preserve"> </w:t>
      </w:r>
      <w:r>
        <w:t>пожарный</w:t>
      </w:r>
      <w:r>
        <w:rPr>
          <w:spacing w:val="-5"/>
        </w:rPr>
        <w:t xml:space="preserve"> </w:t>
      </w:r>
      <w:r>
        <w:t>и</w:t>
      </w:r>
      <w:r>
        <w:rPr>
          <w:spacing w:val="-5"/>
        </w:rPr>
        <w:t xml:space="preserve"> </w:t>
      </w:r>
      <w:r>
        <w:t>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17D3B" w:rsidRDefault="00D839F6">
      <w:pPr>
        <w:pStyle w:val="a3"/>
        <w:spacing w:line="276" w:lineRule="auto"/>
        <w:ind w:right="819"/>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17D3B" w:rsidRDefault="00D839F6">
      <w:pPr>
        <w:pStyle w:val="a3"/>
        <w:spacing w:line="276" w:lineRule="auto"/>
        <w:ind w:right="808"/>
      </w:pPr>
      <w:r>
        <w:t>Обсуждает с детьми безопасные правила использования цифровых ресурсов, правила пользования</w:t>
      </w:r>
      <w:r>
        <w:rPr>
          <w:spacing w:val="8"/>
        </w:rPr>
        <w:t xml:space="preserve"> </w:t>
      </w:r>
      <w:r>
        <w:t>мобильными</w:t>
      </w:r>
      <w:r>
        <w:rPr>
          <w:spacing w:val="10"/>
        </w:rPr>
        <w:t xml:space="preserve"> </w:t>
      </w:r>
      <w:r>
        <w:t>телефонами</w:t>
      </w:r>
      <w:r>
        <w:rPr>
          <w:spacing w:val="9"/>
        </w:rPr>
        <w:t xml:space="preserve"> </w:t>
      </w:r>
      <w:r>
        <w:t>с</w:t>
      </w:r>
      <w:r>
        <w:rPr>
          <w:spacing w:val="15"/>
        </w:rPr>
        <w:t xml:space="preserve"> </w:t>
      </w:r>
      <w:r>
        <w:t>учётом</w:t>
      </w:r>
      <w:r>
        <w:rPr>
          <w:spacing w:val="8"/>
        </w:rPr>
        <w:t xml:space="preserve"> </w:t>
      </w:r>
      <w:r>
        <w:t>требований</w:t>
      </w:r>
      <w:r>
        <w:rPr>
          <w:spacing w:val="10"/>
        </w:rPr>
        <w:t xml:space="preserve"> </w:t>
      </w:r>
      <w:r>
        <w:t>Санитарных</w:t>
      </w:r>
      <w:r>
        <w:rPr>
          <w:spacing w:val="10"/>
        </w:rPr>
        <w:t xml:space="preserve"> </w:t>
      </w:r>
      <w:r>
        <w:t>правил</w:t>
      </w:r>
      <w:r>
        <w:rPr>
          <w:spacing w:val="10"/>
        </w:rPr>
        <w:t xml:space="preserve"> </w:t>
      </w:r>
      <w:r>
        <w:t>СП</w:t>
      </w:r>
      <w:r>
        <w:rPr>
          <w:spacing w:val="9"/>
        </w:rPr>
        <w:t xml:space="preserve"> </w:t>
      </w:r>
      <w:r>
        <w:rPr>
          <w:spacing w:val="-2"/>
        </w:rPr>
        <w:t>2.4.3648-</w:t>
      </w:r>
    </w:p>
    <w:p w:rsidR="00417D3B" w:rsidRDefault="00D839F6">
      <w:pPr>
        <w:pStyle w:val="a3"/>
        <w:spacing w:before="1" w:line="276" w:lineRule="auto"/>
        <w:ind w:right="810" w:firstLine="0"/>
      </w:pPr>
      <w:r>
        <w:t>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17D3B" w:rsidRDefault="00D839F6">
      <w:pPr>
        <w:pStyle w:val="a5"/>
        <w:numPr>
          <w:ilvl w:val="3"/>
          <w:numId w:val="139"/>
        </w:numPr>
        <w:tabs>
          <w:tab w:val="left" w:pos="2045"/>
        </w:tabs>
        <w:spacing w:before="4"/>
        <w:ind w:left="2045" w:hanging="806"/>
        <w:jc w:val="both"/>
        <w:rPr>
          <w:b/>
          <w:sz w:val="24"/>
        </w:rPr>
      </w:pPr>
      <w:r>
        <w:rPr>
          <w:b/>
          <w:sz w:val="24"/>
        </w:rPr>
        <w:t>Решение</w:t>
      </w:r>
      <w:r>
        <w:rPr>
          <w:b/>
          <w:spacing w:val="21"/>
          <w:sz w:val="24"/>
        </w:rPr>
        <w:t xml:space="preserve"> </w:t>
      </w:r>
      <w:r>
        <w:rPr>
          <w:b/>
          <w:sz w:val="24"/>
        </w:rPr>
        <w:t>совокупных</w:t>
      </w:r>
      <w:r>
        <w:rPr>
          <w:b/>
          <w:spacing w:val="21"/>
          <w:sz w:val="24"/>
        </w:rPr>
        <w:t xml:space="preserve"> </w:t>
      </w:r>
      <w:r>
        <w:rPr>
          <w:b/>
          <w:sz w:val="24"/>
        </w:rPr>
        <w:t>задач</w:t>
      </w:r>
      <w:r>
        <w:rPr>
          <w:b/>
          <w:spacing w:val="22"/>
          <w:sz w:val="24"/>
        </w:rPr>
        <w:t xml:space="preserve"> </w:t>
      </w:r>
      <w:r>
        <w:rPr>
          <w:b/>
          <w:sz w:val="24"/>
        </w:rPr>
        <w:t>воспитания</w:t>
      </w:r>
      <w:r>
        <w:rPr>
          <w:b/>
          <w:spacing w:val="21"/>
          <w:sz w:val="24"/>
        </w:rPr>
        <w:t xml:space="preserve"> </w:t>
      </w:r>
      <w:r>
        <w:rPr>
          <w:b/>
          <w:sz w:val="24"/>
        </w:rPr>
        <w:t>в</w:t>
      </w:r>
      <w:r>
        <w:rPr>
          <w:b/>
          <w:spacing w:val="23"/>
          <w:sz w:val="24"/>
        </w:rPr>
        <w:t xml:space="preserve"> </w:t>
      </w:r>
      <w:r>
        <w:rPr>
          <w:b/>
          <w:sz w:val="24"/>
        </w:rPr>
        <w:t>рамках</w:t>
      </w:r>
      <w:r>
        <w:rPr>
          <w:b/>
          <w:spacing w:val="22"/>
          <w:sz w:val="24"/>
        </w:rPr>
        <w:t xml:space="preserve"> </w:t>
      </w:r>
      <w:r>
        <w:rPr>
          <w:b/>
          <w:sz w:val="24"/>
        </w:rPr>
        <w:t>образовательной</w:t>
      </w:r>
      <w:r>
        <w:rPr>
          <w:b/>
          <w:spacing w:val="23"/>
          <w:sz w:val="24"/>
        </w:rPr>
        <w:t xml:space="preserve"> </w:t>
      </w:r>
      <w:r>
        <w:rPr>
          <w:b/>
          <w:spacing w:val="-2"/>
          <w:sz w:val="24"/>
        </w:rPr>
        <w:t>области</w:t>
      </w:r>
    </w:p>
    <w:p w:rsidR="00417D3B" w:rsidRDefault="00D839F6">
      <w:pPr>
        <w:spacing w:before="41"/>
        <w:ind w:left="672"/>
        <w:rPr>
          <w:b/>
          <w:sz w:val="24"/>
        </w:rPr>
      </w:pPr>
      <w:r>
        <w:rPr>
          <w:b/>
          <w:sz w:val="24"/>
        </w:rPr>
        <w:t>«Социально-коммуникативное</w:t>
      </w:r>
      <w:r>
        <w:rPr>
          <w:b/>
          <w:spacing w:val="-1"/>
          <w:sz w:val="24"/>
        </w:rPr>
        <w:t xml:space="preserve"> </w:t>
      </w:r>
      <w:r>
        <w:rPr>
          <w:b/>
          <w:sz w:val="24"/>
        </w:rPr>
        <w:t>развитие»</w:t>
      </w:r>
      <w:r>
        <w:rPr>
          <w:b/>
          <w:spacing w:val="1"/>
          <w:sz w:val="24"/>
        </w:rPr>
        <w:t xml:space="preserve"> </w:t>
      </w:r>
      <w:r>
        <w:rPr>
          <w:b/>
          <w:sz w:val="24"/>
        </w:rPr>
        <w:t>направлено</w:t>
      </w:r>
      <w:r>
        <w:rPr>
          <w:b/>
          <w:spacing w:val="1"/>
          <w:sz w:val="24"/>
        </w:rPr>
        <w:t xml:space="preserve"> </w:t>
      </w:r>
      <w:r>
        <w:rPr>
          <w:b/>
          <w:sz w:val="24"/>
        </w:rPr>
        <w:t>на</w:t>
      </w:r>
      <w:r>
        <w:rPr>
          <w:b/>
          <w:spacing w:val="3"/>
          <w:sz w:val="24"/>
        </w:rPr>
        <w:t xml:space="preserve"> </w:t>
      </w:r>
      <w:r>
        <w:rPr>
          <w:b/>
          <w:sz w:val="24"/>
        </w:rPr>
        <w:t>приобщение</w:t>
      </w:r>
      <w:r>
        <w:rPr>
          <w:b/>
          <w:spacing w:val="1"/>
          <w:sz w:val="24"/>
        </w:rPr>
        <w:t xml:space="preserve"> </w:t>
      </w:r>
      <w:r>
        <w:rPr>
          <w:b/>
          <w:sz w:val="24"/>
        </w:rPr>
        <w:t>детей к</w:t>
      </w:r>
      <w:r>
        <w:rPr>
          <w:b/>
          <w:spacing w:val="1"/>
          <w:sz w:val="24"/>
        </w:rPr>
        <w:t xml:space="preserve"> </w:t>
      </w:r>
      <w:r>
        <w:rPr>
          <w:b/>
          <w:spacing w:val="-2"/>
          <w:sz w:val="24"/>
        </w:rPr>
        <w:t>ценностям</w:t>
      </w:r>
    </w:p>
    <w:p w:rsidR="00417D3B" w:rsidRDefault="00D839F6">
      <w:pPr>
        <w:spacing w:before="43"/>
        <w:ind w:left="672"/>
        <w:rPr>
          <w:b/>
          <w:sz w:val="24"/>
        </w:rPr>
      </w:pPr>
      <w:r>
        <w:rPr>
          <w:b/>
          <w:sz w:val="24"/>
        </w:rPr>
        <w:t>«Родина»,</w:t>
      </w:r>
      <w:r>
        <w:rPr>
          <w:b/>
          <w:spacing w:val="-6"/>
          <w:sz w:val="24"/>
        </w:rPr>
        <w:t xml:space="preserve"> </w:t>
      </w:r>
      <w:r>
        <w:rPr>
          <w:b/>
          <w:sz w:val="24"/>
        </w:rPr>
        <w:t>«Природа»,</w:t>
      </w:r>
      <w:r>
        <w:rPr>
          <w:b/>
          <w:spacing w:val="-6"/>
          <w:sz w:val="24"/>
        </w:rPr>
        <w:t xml:space="preserve"> </w:t>
      </w:r>
      <w:r>
        <w:rPr>
          <w:b/>
          <w:sz w:val="24"/>
        </w:rPr>
        <w:t>«Семья»,</w:t>
      </w:r>
      <w:r>
        <w:rPr>
          <w:b/>
          <w:spacing w:val="-3"/>
          <w:sz w:val="24"/>
        </w:rPr>
        <w:t xml:space="preserve"> </w:t>
      </w:r>
      <w:r>
        <w:rPr>
          <w:b/>
          <w:sz w:val="24"/>
        </w:rPr>
        <w:t>«Человек»,</w:t>
      </w:r>
      <w:r>
        <w:rPr>
          <w:b/>
          <w:spacing w:val="-2"/>
          <w:sz w:val="24"/>
        </w:rPr>
        <w:t xml:space="preserve"> </w:t>
      </w:r>
      <w:r>
        <w:rPr>
          <w:b/>
          <w:sz w:val="24"/>
        </w:rPr>
        <w:t>«Жизнь»,</w:t>
      </w:r>
      <w:r>
        <w:rPr>
          <w:b/>
          <w:spacing w:val="-3"/>
          <w:sz w:val="24"/>
        </w:rPr>
        <w:t xml:space="preserve"> </w:t>
      </w:r>
      <w:r>
        <w:rPr>
          <w:b/>
          <w:sz w:val="24"/>
        </w:rPr>
        <w:t>«Милосердие»,</w:t>
      </w:r>
      <w:r>
        <w:rPr>
          <w:b/>
          <w:spacing w:val="-3"/>
          <w:sz w:val="24"/>
        </w:rPr>
        <w:t xml:space="preserve"> </w:t>
      </w:r>
      <w:r>
        <w:rPr>
          <w:b/>
          <w:sz w:val="24"/>
        </w:rPr>
        <w:t>«Добро»,</w:t>
      </w:r>
      <w:r>
        <w:rPr>
          <w:b/>
          <w:spacing w:val="-3"/>
          <w:sz w:val="24"/>
        </w:rPr>
        <w:t xml:space="preserve"> </w:t>
      </w:r>
      <w:r>
        <w:rPr>
          <w:b/>
          <w:spacing w:val="-2"/>
          <w:sz w:val="24"/>
        </w:rPr>
        <w:t>«Дружба»,</w:t>
      </w:r>
    </w:p>
    <w:p w:rsidR="00417D3B" w:rsidRDefault="00D839F6">
      <w:pPr>
        <w:spacing w:before="41" w:line="276" w:lineRule="auto"/>
        <w:ind w:left="672"/>
        <w:rPr>
          <w:b/>
          <w:sz w:val="24"/>
        </w:rPr>
      </w:pPr>
      <w:r>
        <w:rPr>
          <w:b/>
          <w:sz w:val="24"/>
        </w:rPr>
        <w:t>«Сотрудничество»,</w:t>
      </w:r>
      <w:r>
        <w:rPr>
          <w:b/>
          <w:spacing w:val="36"/>
          <w:sz w:val="24"/>
        </w:rPr>
        <w:t xml:space="preserve"> </w:t>
      </w:r>
      <w:r>
        <w:rPr>
          <w:b/>
          <w:sz w:val="24"/>
        </w:rPr>
        <w:t>«Труд».</w:t>
      </w:r>
      <w:r>
        <w:rPr>
          <w:b/>
          <w:spacing w:val="36"/>
          <w:sz w:val="24"/>
        </w:rPr>
        <w:t xml:space="preserve"> </w:t>
      </w:r>
      <w:r>
        <w:rPr>
          <w:b/>
          <w:sz w:val="24"/>
        </w:rPr>
        <w:t>Это</w:t>
      </w:r>
      <w:r>
        <w:rPr>
          <w:b/>
          <w:spacing w:val="36"/>
          <w:sz w:val="24"/>
        </w:rPr>
        <w:t xml:space="preserve"> </w:t>
      </w:r>
      <w:r>
        <w:rPr>
          <w:b/>
          <w:sz w:val="24"/>
        </w:rPr>
        <w:t>предполагает</w:t>
      </w:r>
      <w:r>
        <w:rPr>
          <w:b/>
          <w:spacing w:val="38"/>
          <w:sz w:val="24"/>
        </w:rPr>
        <w:t xml:space="preserve"> </w:t>
      </w:r>
      <w:r>
        <w:rPr>
          <w:b/>
          <w:sz w:val="24"/>
        </w:rPr>
        <w:t>решение</w:t>
      </w:r>
      <w:r>
        <w:rPr>
          <w:b/>
          <w:spacing w:val="36"/>
          <w:sz w:val="24"/>
        </w:rPr>
        <w:t xml:space="preserve"> </w:t>
      </w:r>
      <w:r>
        <w:rPr>
          <w:b/>
          <w:sz w:val="24"/>
        </w:rPr>
        <w:t>задач</w:t>
      </w:r>
      <w:r>
        <w:rPr>
          <w:b/>
          <w:spacing w:val="36"/>
          <w:sz w:val="24"/>
        </w:rPr>
        <w:t xml:space="preserve"> </w:t>
      </w:r>
      <w:r>
        <w:rPr>
          <w:b/>
          <w:sz w:val="24"/>
        </w:rPr>
        <w:t>нескольких</w:t>
      </w:r>
      <w:r>
        <w:rPr>
          <w:b/>
          <w:spacing w:val="36"/>
          <w:sz w:val="24"/>
        </w:rPr>
        <w:t xml:space="preserve"> </w:t>
      </w:r>
      <w:r>
        <w:rPr>
          <w:b/>
          <w:sz w:val="24"/>
        </w:rPr>
        <w:t xml:space="preserve">направлений </w:t>
      </w:r>
      <w:r>
        <w:rPr>
          <w:b/>
          <w:spacing w:val="-2"/>
          <w:sz w:val="24"/>
        </w:rPr>
        <w:t>воспитания:</w:t>
      </w:r>
    </w:p>
    <w:p w:rsidR="00417D3B" w:rsidRDefault="00D839F6">
      <w:pPr>
        <w:pStyle w:val="a5"/>
        <w:numPr>
          <w:ilvl w:val="4"/>
          <w:numId w:val="139"/>
        </w:numPr>
        <w:tabs>
          <w:tab w:val="left" w:pos="1665"/>
        </w:tabs>
        <w:spacing w:line="278" w:lineRule="auto"/>
        <w:ind w:right="814" w:firstLine="566"/>
        <w:rPr>
          <w:sz w:val="24"/>
        </w:rPr>
      </w:pPr>
      <w:r>
        <w:rPr>
          <w:sz w:val="24"/>
        </w:rPr>
        <w:t>воспитание уважения к своей семье, своему населенному пункту, родному краю, своей стране;</w:t>
      </w:r>
    </w:p>
    <w:p w:rsidR="00417D3B" w:rsidRDefault="00D839F6">
      <w:pPr>
        <w:pStyle w:val="a5"/>
        <w:numPr>
          <w:ilvl w:val="4"/>
          <w:numId w:val="139"/>
        </w:numPr>
        <w:tabs>
          <w:tab w:val="left" w:pos="1665"/>
        </w:tabs>
        <w:spacing w:line="276" w:lineRule="auto"/>
        <w:ind w:right="811" w:firstLine="566"/>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17D3B" w:rsidRDefault="00D839F6">
      <w:pPr>
        <w:pStyle w:val="a5"/>
        <w:numPr>
          <w:ilvl w:val="4"/>
          <w:numId w:val="139"/>
        </w:numPr>
        <w:tabs>
          <w:tab w:val="left" w:pos="1665"/>
        </w:tabs>
        <w:spacing w:line="276" w:lineRule="auto"/>
        <w:ind w:right="818" w:firstLine="566"/>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4"/>
          <w:numId w:val="139"/>
        </w:numPr>
        <w:tabs>
          <w:tab w:val="left" w:pos="1665"/>
        </w:tabs>
        <w:spacing w:before="100" w:line="278" w:lineRule="auto"/>
        <w:ind w:right="819" w:firstLine="566"/>
        <w:rPr>
          <w:sz w:val="24"/>
        </w:rPr>
      </w:pPr>
      <w:r>
        <w:rPr>
          <w:sz w:val="24"/>
        </w:rPr>
        <w:lastRenderedPageBreak/>
        <w:t>содействие становлению целостной картины мира, основанной на представлениях о добре и зле, красоте и уродстве, правде и лжи;</w:t>
      </w:r>
    </w:p>
    <w:p w:rsidR="00417D3B" w:rsidRDefault="00D839F6">
      <w:pPr>
        <w:pStyle w:val="a5"/>
        <w:numPr>
          <w:ilvl w:val="4"/>
          <w:numId w:val="139"/>
        </w:numPr>
        <w:tabs>
          <w:tab w:val="left" w:pos="1665"/>
        </w:tabs>
        <w:spacing w:line="276" w:lineRule="auto"/>
        <w:ind w:right="813" w:firstLine="566"/>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17D3B" w:rsidRDefault="00D839F6">
      <w:pPr>
        <w:pStyle w:val="a5"/>
        <w:numPr>
          <w:ilvl w:val="4"/>
          <w:numId w:val="139"/>
        </w:numPr>
        <w:tabs>
          <w:tab w:val="left" w:pos="1665"/>
        </w:tabs>
        <w:spacing w:line="276" w:lineRule="auto"/>
        <w:ind w:right="818" w:firstLine="566"/>
        <w:rPr>
          <w:sz w:val="24"/>
        </w:rPr>
      </w:pPr>
      <w:r>
        <w:rPr>
          <w:sz w:val="24"/>
        </w:rPr>
        <w:t>создание</w:t>
      </w:r>
      <w:r>
        <w:rPr>
          <w:spacing w:val="-4"/>
          <w:sz w:val="24"/>
        </w:rPr>
        <w:t xml:space="preserve"> </w:t>
      </w:r>
      <w:r>
        <w:rPr>
          <w:sz w:val="24"/>
        </w:rPr>
        <w:t>условий</w:t>
      </w:r>
      <w:r>
        <w:rPr>
          <w:spacing w:val="-5"/>
          <w:sz w:val="24"/>
        </w:rPr>
        <w:t xml:space="preserve"> </w:t>
      </w:r>
      <w:r>
        <w:rPr>
          <w:sz w:val="24"/>
        </w:rPr>
        <w:t>для</w:t>
      </w:r>
      <w:r>
        <w:rPr>
          <w:spacing w:val="-5"/>
          <w:sz w:val="24"/>
        </w:rPr>
        <w:t xml:space="preserve"> </w:t>
      </w:r>
      <w:r>
        <w:rPr>
          <w:sz w:val="24"/>
        </w:rPr>
        <w:t>возникновения</w:t>
      </w:r>
      <w:r>
        <w:rPr>
          <w:spacing w:val="-3"/>
          <w:sz w:val="24"/>
        </w:rPr>
        <w:t xml:space="preserve"> </w:t>
      </w:r>
      <w:r>
        <w:rPr>
          <w:sz w:val="24"/>
        </w:rPr>
        <w:t>у</w:t>
      </w:r>
      <w:r>
        <w:rPr>
          <w:spacing w:val="-12"/>
          <w:sz w:val="24"/>
        </w:rPr>
        <w:t xml:space="preserve"> </w:t>
      </w:r>
      <w:r>
        <w:rPr>
          <w:sz w:val="24"/>
        </w:rPr>
        <w:t>ребёнка</w:t>
      </w:r>
      <w:r>
        <w:rPr>
          <w:spacing w:val="-6"/>
          <w:sz w:val="24"/>
        </w:rPr>
        <w:t xml:space="preserve"> </w:t>
      </w:r>
      <w:r>
        <w:rPr>
          <w:sz w:val="24"/>
        </w:rPr>
        <w:t>нравственного,</w:t>
      </w:r>
      <w:r>
        <w:rPr>
          <w:spacing w:val="-5"/>
          <w:sz w:val="24"/>
        </w:rPr>
        <w:t xml:space="preserve"> </w:t>
      </w:r>
      <w:r>
        <w:rPr>
          <w:sz w:val="24"/>
        </w:rPr>
        <w:t>социально</w:t>
      </w:r>
      <w:r>
        <w:rPr>
          <w:spacing w:val="-5"/>
          <w:sz w:val="24"/>
        </w:rPr>
        <w:t xml:space="preserve"> </w:t>
      </w:r>
      <w:r>
        <w:rPr>
          <w:sz w:val="24"/>
        </w:rPr>
        <w:t>значимого поступка, приобретения ребёнком опыта милосердия и заботы;</w:t>
      </w:r>
    </w:p>
    <w:p w:rsidR="00417D3B" w:rsidRDefault="00D839F6">
      <w:pPr>
        <w:pStyle w:val="a5"/>
        <w:numPr>
          <w:ilvl w:val="4"/>
          <w:numId w:val="139"/>
        </w:numPr>
        <w:tabs>
          <w:tab w:val="left" w:pos="1665"/>
        </w:tabs>
        <w:spacing w:line="276" w:lineRule="auto"/>
        <w:ind w:right="818" w:firstLine="566"/>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17D3B" w:rsidRDefault="00D839F6">
      <w:pPr>
        <w:pStyle w:val="a5"/>
        <w:numPr>
          <w:ilvl w:val="4"/>
          <w:numId w:val="139"/>
        </w:numPr>
        <w:tabs>
          <w:tab w:val="left" w:pos="1665"/>
        </w:tabs>
        <w:spacing w:line="276" w:lineRule="auto"/>
        <w:ind w:right="818" w:firstLine="566"/>
        <w:rPr>
          <w:sz w:val="24"/>
        </w:rPr>
      </w:pPr>
      <w:r>
        <w:rPr>
          <w:sz w:val="24"/>
        </w:rPr>
        <w:t>формирование</w:t>
      </w:r>
      <w:r>
        <w:rPr>
          <w:spacing w:val="-10"/>
          <w:sz w:val="24"/>
        </w:rPr>
        <w:t xml:space="preserve"> </w:t>
      </w:r>
      <w:r>
        <w:rPr>
          <w:sz w:val="24"/>
        </w:rPr>
        <w:t>способности</w:t>
      </w:r>
      <w:r>
        <w:rPr>
          <w:spacing w:val="-7"/>
          <w:sz w:val="24"/>
        </w:rPr>
        <w:t xml:space="preserve"> </w:t>
      </w:r>
      <w:r>
        <w:rPr>
          <w:sz w:val="24"/>
        </w:rPr>
        <w:t>бережно</w:t>
      </w:r>
      <w:r>
        <w:rPr>
          <w:spacing w:val="-9"/>
          <w:sz w:val="24"/>
        </w:rPr>
        <w:t xml:space="preserve"> </w:t>
      </w:r>
      <w:r>
        <w:rPr>
          <w:sz w:val="24"/>
        </w:rPr>
        <w:t>и</w:t>
      </w:r>
      <w:r>
        <w:rPr>
          <w:spacing w:val="-6"/>
          <w:sz w:val="24"/>
        </w:rPr>
        <w:t xml:space="preserve"> </w:t>
      </w:r>
      <w:r>
        <w:rPr>
          <w:sz w:val="24"/>
        </w:rPr>
        <w:t>уважительно</w:t>
      </w:r>
      <w:r>
        <w:rPr>
          <w:spacing w:val="-9"/>
          <w:sz w:val="24"/>
        </w:rPr>
        <w:t xml:space="preserve"> </w:t>
      </w:r>
      <w:r>
        <w:rPr>
          <w:sz w:val="24"/>
        </w:rPr>
        <w:t>относиться</w:t>
      </w:r>
      <w:r>
        <w:rPr>
          <w:spacing w:val="-9"/>
          <w:sz w:val="24"/>
        </w:rPr>
        <w:t xml:space="preserve"> </w:t>
      </w:r>
      <w:r>
        <w:rPr>
          <w:sz w:val="24"/>
        </w:rPr>
        <w:t>к</w:t>
      </w:r>
      <w:r>
        <w:rPr>
          <w:spacing w:val="-8"/>
          <w:sz w:val="24"/>
        </w:rPr>
        <w:t xml:space="preserve"> </w:t>
      </w:r>
      <w:r>
        <w:rPr>
          <w:sz w:val="24"/>
        </w:rPr>
        <w:t>результатам</w:t>
      </w:r>
      <w:r>
        <w:rPr>
          <w:spacing w:val="-10"/>
          <w:sz w:val="24"/>
        </w:rPr>
        <w:t xml:space="preserve"> </w:t>
      </w:r>
      <w:r>
        <w:rPr>
          <w:sz w:val="24"/>
        </w:rPr>
        <w:t>своего труда и труда других людей.</w:t>
      </w:r>
    </w:p>
    <w:p w:rsidR="00417D3B" w:rsidRDefault="00417D3B">
      <w:pPr>
        <w:pStyle w:val="a3"/>
        <w:spacing w:before="5"/>
        <w:ind w:left="0" w:firstLine="0"/>
        <w:jc w:val="left"/>
        <w:rPr>
          <w:sz w:val="29"/>
        </w:rPr>
      </w:pPr>
    </w:p>
    <w:p w:rsidR="00417D3B" w:rsidRDefault="00D839F6">
      <w:pPr>
        <w:spacing w:before="1" w:line="276" w:lineRule="auto"/>
        <w:ind w:left="672" w:firstLine="566"/>
        <w:rPr>
          <w:b/>
          <w:sz w:val="24"/>
        </w:rPr>
      </w:pPr>
      <w:r>
        <w:rPr>
          <w:b/>
          <w:sz w:val="24"/>
        </w:rPr>
        <w:t>Методики и технологии для решения задач образовательной области «Социально- коммуникативное развитие:</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6997"/>
      </w:tblGrid>
      <w:tr w:rsidR="00417D3B">
        <w:trPr>
          <w:trHeight w:val="383"/>
        </w:trPr>
        <w:tc>
          <w:tcPr>
            <w:tcW w:w="3291" w:type="dxa"/>
          </w:tcPr>
          <w:p w:rsidR="00417D3B" w:rsidRDefault="00D839F6">
            <w:pPr>
              <w:pStyle w:val="TableParagraph"/>
              <w:spacing w:line="270" w:lineRule="exact"/>
              <w:ind w:left="285"/>
              <w:rPr>
                <w:sz w:val="24"/>
              </w:rPr>
            </w:pPr>
            <w:r>
              <w:rPr>
                <w:spacing w:val="-2"/>
                <w:sz w:val="24"/>
              </w:rPr>
              <w:t>автор</w:t>
            </w:r>
          </w:p>
        </w:tc>
        <w:tc>
          <w:tcPr>
            <w:tcW w:w="6997" w:type="dxa"/>
          </w:tcPr>
          <w:p w:rsidR="00417D3B" w:rsidRDefault="00D839F6">
            <w:pPr>
              <w:pStyle w:val="TableParagraph"/>
              <w:spacing w:line="270" w:lineRule="exact"/>
              <w:ind w:left="285"/>
              <w:rPr>
                <w:sz w:val="24"/>
              </w:rPr>
            </w:pPr>
            <w:r>
              <w:rPr>
                <w:spacing w:val="-2"/>
                <w:sz w:val="24"/>
              </w:rPr>
              <w:t>название</w:t>
            </w:r>
          </w:p>
        </w:tc>
      </w:tr>
      <w:tr w:rsidR="00417D3B">
        <w:trPr>
          <w:trHeight w:val="386"/>
        </w:trPr>
        <w:tc>
          <w:tcPr>
            <w:tcW w:w="3291" w:type="dxa"/>
          </w:tcPr>
          <w:p w:rsidR="00417D3B" w:rsidRDefault="00D839F6">
            <w:pPr>
              <w:pStyle w:val="TableParagraph"/>
              <w:spacing w:line="273" w:lineRule="exact"/>
              <w:ind w:left="285"/>
              <w:rPr>
                <w:sz w:val="24"/>
              </w:rPr>
            </w:pPr>
            <w:r>
              <w:rPr>
                <w:sz w:val="24"/>
              </w:rPr>
              <w:t>Зартайская</w:t>
            </w:r>
            <w:r>
              <w:rPr>
                <w:spacing w:val="-7"/>
                <w:sz w:val="24"/>
              </w:rPr>
              <w:t xml:space="preserve"> </w:t>
            </w:r>
            <w:r>
              <w:rPr>
                <w:spacing w:val="-4"/>
                <w:sz w:val="24"/>
              </w:rPr>
              <w:t>И.В.</w:t>
            </w:r>
          </w:p>
        </w:tc>
        <w:tc>
          <w:tcPr>
            <w:tcW w:w="6997" w:type="dxa"/>
          </w:tcPr>
          <w:p w:rsidR="00417D3B" w:rsidRDefault="00D839F6">
            <w:pPr>
              <w:pStyle w:val="TableParagraph"/>
              <w:spacing w:line="273" w:lineRule="exact"/>
              <w:ind w:left="285"/>
              <w:rPr>
                <w:sz w:val="24"/>
              </w:rPr>
            </w:pPr>
            <w:r>
              <w:rPr>
                <w:sz w:val="24"/>
              </w:rPr>
              <w:t>Когда</w:t>
            </w:r>
            <w:r>
              <w:rPr>
                <w:spacing w:val="-2"/>
                <w:sz w:val="24"/>
              </w:rPr>
              <w:t xml:space="preserve"> </w:t>
            </w:r>
            <w:r>
              <w:rPr>
                <w:sz w:val="24"/>
              </w:rPr>
              <w:t>мне</w:t>
            </w:r>
            <w:r>
              <w:rPr>
                <w:spacing w:val="-1"/>
                <w:sz w:val="24"/>
              </w:rPr>
              <w:t xml:space="preserve"> </w:t>
            </w:r>
            <w:r>
              <w:rPr>
                <w:spacing w:val="-2"/>
                <w:sz w:val="24"/>
              </w:rPr>
              <w:t>грустно</w:t>
            </w:r>
          </w:p>
        </w:tc>
      </w:tr>
      <w:tr w:rsidR="00417D3B">
        <w:trPr>
          <w:trHeight w:val="383"/>
        </w:trPr>
        <w:tc>
          <w:tcPr>
            <w:tcW w:w="3291" w:type="dxa"/>
          </w:tcPr>
          <w:p w:rsidR="00417D3B" w:rsidRDefault="00D839F6">
            <w:pPr>
              <w:pStyle w:val="TableParagraph"/>
              <w:spacing w:line="270" w:lineRule="exact"/>
              <w:ind w:left="285"/>
              <w:rPr>
                <w:sz w:val="24"/>
              </w:rPr>
            </w:pPr>
            <w:r>
              <w:rPr>
                <w:sz w:val="24"/>
              </w:rPr>
              <w:t>Зартайская</w:t>
            </w:r>
            <w:r>
              <w:rPr>
                <w:spacing w:val="-7"/>
                <w:sz w:val="24"/>
              </w:rPr>
              <w:t xml:space="preserve"> </w:t>
            </w:r>
            <w:r>
              <w:rPr>
                <w:spacing w:val="-4"/>
                <w:sz w:val="24"/>
              </w:rPr>
              <w:t>И.В.</w:t>
            </w:r>
          </w:p>
        </w:tc>
        <w:tc>
          <w:tcPr>
            <w:tcW w:w="6997" w:type="dxa"/>
          </w:tcPr>
          <w:p w:rsidR="00417D3B" w:rsidRDefault="00D839F6">
            <w:pPr>
              <w:pStyle w:val="TableParagraph"/>
              <w:spacing w:line="270" w:lineRule="exact"/>
              <w:ind w:left="285"/>
              <w:rPr>
                <w:sz w:val="24"/>
              </w:rPr>
            </w:pPr>
            <w:r>
              <w:rPr>
                <w:sz w:val="24"/>
              </w:rPr>
              <w:t>Когда</w:t>
            </w:r>
            <w:r>
              <w:rPr>
                <w:spacing w:val="-2"/>
                <w:sz w:val="24"/>
              </w:rPr>
              <w:t xml:space="preserve"> </w:t>
            </w:r>
            <w:r>
              <w:rPr>
                <w:sz w:val="24"/>
              </w:rPr>
              <w:t>мне</w:t>
            </w:r>
            <w:r>
              <w:rPr>
                <w:spacing w:val="-1"/>
                <w:sz w:val="24"/>
              </w:rPr>
              <w:t xml:space="preserve"> </w:t>
            </w:r>
            <w:r>
              <w:rPr>
                <w:spacing w:val="-2"/>
                <w:sz w:val="24"/>
              </w:rPr>
              <w:t>обидно.</w:t>
            </w:r>
          </w:p>
        </w:tc>
      </w:tr>
      <w:tr w:rsidR="00417D3B">
        <w:trPr>
          <w:trHeight w:val="383"/>
        </w:trPr>
        <w:tc>
          <w:tcPr>
            <w:tcW w:w="3291" w:type="dxa"/>
          </w:tcPr>
          <w:p w:rsidR="00417D3B" w:rsidRDefault="00D839F6">
            <w:pPr>
              <w:pStyle w:val="TableParagraph"/>
              <w:spacing w:line="270" w:lineRule="exact"/>
              <w:ind w:left="285"/>
              <w:rPr>
                <w:sz w:val="24"/>
              </w:rPr>
            </w:pPr>
            <w:r>
              <w:rPr>
                <w:sz w:val="24"/>
              </w:rPr>
              <w:t>Зартайская</w:t>
            </w:r>
            <w:r>
              <w:rPr>
                <w:spacing w:val="-7"/>
                <w:sz w:val="24"/>
              </w:rPr>
              <w:t xml:space="preserve"> </w:t>
            </w:r>
            <w:r>
              <w:rPr>
                <w:spacing w:val="-4"/>
                <w:sz w:val="24"/>
              </w:rPr>
              <w:t>И.В.</w:t>
            </w:r>
          </w:p>
        </w:tc>
        <w:tc>
          <w:tcPr>
            <w:tcW w:w="6997" w:type="dxa"/>
          </w:tcPr>
          <w:p w:rsidR="00417D3B" w:rsidRDefault="00D839F6">
            <w:pPr>
              <w:pStyle w:val="TableParagraph"/>
              <w:spacing w:line="270" w:lineRule="exact"/>
              <w:ind w:left="285"/>
              <w:rPr>
                <w:sz w:val="24"/>
              </w:rPr>
            </w:pPr>
            <w:r>
              <w:rPr>
                <w:sz w:val="24"/>
              </w:rPr>
              <w:t>Когда</w:t>
            </w:r>
            <w:r>
              <w:rPr>
                <w:spacing w:val="-1"/>
                <w:sz w:val="24"/>
              </w:rPr>
              <w:t xml:space="preserve"> </w:t>
            </w:r>
            <w:r>
              <w:rPr>
                <w:sz w:val="24"/>
              </w:rPr>
              <w:t xml:space="preserve">я </w:t>
            </w:r>
            <w:r>
              <w:rPr>
                <w:spacing w:val="-2"/>
                <w:sz w:val="24"/>
              </w:rPr>
              <w:t>счастлив</w:t>
            </w:r>
          </w:p>
        </w:tc>
      </w:tr>
      <w:tr w:rsidR="00417D3B">
        <w:trPr>
          <w:trHeight w:val="383"/>
        </w:trPr>
        <w:tc>
          <w:tcPr>
            <w:tcW w:w="3291" w:type="dxa"/>
          </w:tcPr>
          <w:p w:rsidR="00417D3B" w:rsidRDefault="00D839F6">
            <w:pPr>
              <w:pStyle w:val="TableParagraph"/>
              <w:spacing w:line="270" w:lineRule="exact"/>
              <w:ind w:left="285"/>
              <w:rPr>
                <w:sz w:val="24"/>
              </w:rPr>
            </w:pPr>
            <w:r>
              <w:rPr>
                <w:sz w:val="24"/>
              </w:rPr>
              <w:t>Зартайская</w:t>
            </w:r>
            <w:r>
              <w:rPr>
                <w:spacing w:val="-7"/>
                <w:sz w:val="24"/>
              </w:rPr>
              <w:t xml:space="preserve"> </w:t>
            </w:r>
            <w:r>
              <w:rPr>
                <w:spacing w:val="-4"/>
                <w:sz w:val="24"/>
              </w:rPr>
              <w:t>И.В.</w:t>
            </w:r>
          </w:p>
        </w:tc>
        <w:tc>
          <w:tcPr>
            <w:tcW w:w="6997" w:type="dxa"/>
          </w:tcPr>
          <w:p w:rsidR="00417D3B" w:rsidRDefault="00D839F6">
            <w:pPr>
              <w:pStyle w:val="TableParagraph"/>
              <w:spacing w:line="270" w:lineRule="exact"/>
              <w:ind w:left="285"/>
              <w:rPr>
                <w:sz w:val="24"/>
              </w:rPr>
            </w:pPr>
            <w:r>
              <w:rPr>
                <w:sz w:val="24"/>
              </w:rPr>
              <w:t>Когда</w:t>
            </w:r>
            <w:r>
              <w:rPr>
                <w:spacing w:val="-2"/>
                <w:sz w:val="24"/>
              </w:rPr>
              <w:t xml:space="preserve"> </w:t>
            </w:r>
            <w:r>
              <w:rPr>
                <w:sz w:val="24"/>
              </w:rPr>
              <w:t>мне</w:t>
            </w:r>
            <w:r>
              <w:rPr>
                <w:spacing w:val="-1"/>
                <w:sz w:val="24"/>
              </w:rPr>
              <w:t xml:space="preserve"> </w:t>
            </w:r>
            <w:r>
              <w:rPr>
                <w:spacing w:val="-2"/>
                <w:sz w:val="24"/>
              </w:rPr>
              <w:t>обидно</w:t>
            </w:r>
          </w:p>
        </w:tc>
      </w:tr>
      <w:tr w:rsidR="00417D3B">
        <w:trPr>
          <w:trHeight w:val="383"/>
        </w:trPr>
        <w:tc>
          <w:tcPr>
            <w:tcW w:w="3291" w:type="dxa"/>
          </w:tcPr>
          <w:p w:rsidR="00417D3B" w:rsidRDefault="00D839F6">
            <w:pPr>
              <w:pStyle w:val="TableParagraph"/>
              <w:spacing w:line="270" w:lineRule="exact"/>
              <w:ind w:left="285"/>
              <w:rPr>
                <w:sz w:val="24"/>
              </w:rPr>
            </w:pPr>
            <w:r>
              <w:rPr>
                <w:sz w:val="24"/>
              </w:rPr>
              <w:t>Зартайская</w:t>
            </w:r>
            <w:r>
              <w:rPr>
                <w:spacing w:val="-7"/>
                <w:sz w:val="24"/>
              </w:rPr>
              <w:t xml:space="preserve"> </w:t>
            </w:r>
            <w:r>
              <w:rPr>
                <w:spacing w:val="-4"/>
                <w:sz w:val="24"/>
              </w:rPr>
              <w:t>И.В.</w:t>
            </w:r>
          </w:p>
        </w:tc>
        <w:tc>
          <w:tcPr>
            <w:tcW w:w="6997" w:type="dxa"/>
          </w:tcPr>
          <w:p w:rsidR="00417D3B" w:rsidRDefault="00D839F6">
            <w:pPr>
              <w:pStyle w:val="TableParagraph"/>
              <w:spacing w:line="270" w:lineRule="exact"/>
              <w:ind w:left="285"/>
              <w:rPr>
                <w:sz w:val="24"/>
              </w:rPr>
            </w:pPr>
            <w:r>
              <w:rPr>
                <w:sz w:val="24"/>
              </w:rPr>
              <w:t>Когда</w:t>
            </w:r>
            <w:r>
              <w:rPr>
                <w:spacing w:val="-1"/>
                <w:sz w:val="24"/>
              </w:rPr>
              <w:t xml:space="preserve"> </w:t>
            </w:r>
            <w:r>
              <w:rPr>
                <w:sz w:val="24"/>
              </w:rPr>
              <w:t xml:space="preserve">я </w:t>
            </w:r>
            <w:r>
              <w:rPr>
                <w:spacing w:val="-2"/>
                <w:sz w:val="24"/>
              </w:rPr>
              <w:t>сержусь</w:t>
            </w:r>
          </w:p>
        </w:tc>
      </w:tr>
      <w:tr w:rsidR="00417D3B">
        <w:trPr>
          <w:trHeight w:val="635"/>
        </w:trPr>
        <w:tc>
          <w:tcPr>
            <w:tcW w:w="3291" w:type="dxa"/>
          </w:tcPr>
          <w:p w:rsidR="00417D3B" w:rsidRDefault="00D839F6">
            <w:pPr>
              <w:pStyle w:val="TableParagraph"/>
              <w:spacing w:line="270" w:lineRule="exact"/>
              <w:ind w:left="285"/>
              <w:rPr>
                <w:sz w:val="24"/>
              </w:rPr>
            </w:pPr>
            <w:r>
              <w:rPr>
                <w:sz w:val="24"/>
              </w:rPr>
              <w:t>Чал-Борю</w:t>
            </w:r>
            <w:r>
              <w:rPr>
                <w:spacing w:val="63"/>
                <w:w w:val="150"/>
                <w:sz w:val="24"/>
              </w:rPr>
              <w:t xml:space="preserve"> </w:t>
            </w:r>
            <w:r>
              <w:rPr>
                <w:sz w:val="24"/>
              </w:rPr>
              <w:t>В.Ю.,</w:t>
            </w:r>
            <w:r>
              <w:rPr>
                <w:spacing w:val="63"/>
                <w:w w:val="150"/>
                <w:sz w:val="24"/>
              </w:rPr>
              <w:t xml:space="preserve"> </w:t>
            </w:r>
            <w:r>
              <w:rPr>
                <w:spacing w:val="-2"/>
                <w:sz w:val="24"/>
              </w:rPr>
              <w:t>Пояркова</w:t>
            </w:r>
          </w:p>
          <w:p w:rsidR="00417D3B" w:rsidRDefault="00D839F6">
            <w:pPr>
              <w:pStyle w:val="TableParagraph"/>
              <w:spacing w:before="43"/>
              <w:ind w:left="110"/>
              <w:rPr>
                <w:sz w:val="24"/>
              </w:rPr>
            </w:pPr>
            <w:r>
              <w:rPr>
                <w:spacing w:val="-4"/>
                <w:sz w:val="24"/>
              </w:rPr>
              <w:t>Е.А.</w:t>
            </w:r>
          </w:p>
        </w:tc>
        <w:tc>
          <w:tcPr>
            <w:tcW w:w="6997" w:type="dxa"/>
          </w:tcPr>
          <w:p w:rsidR="00417D3B" w:rsidRDefault="00D839F6">
            <w:pPr>
              <w:pStyle w:val="TableParagraph"/>
              <w:spacing w:line="270" w:lineRule="exact"/>
              <w:ind w:left="285"/>
              <w:rPr>
                <w:sz w:val="24"/>
              </w:rPr>
            </w:pPr>
            <w:r>
              <w:rPr>
                <w:sz w:val="24"/>
              </w:rPr>
              <w:t>Ай,</w:t>
            </w:r>
            <w:r>
              <w:rPr>
                <w:spacing w:val="-3"/>
                <w:sz w:val="24"/>
              </w:rPr>
              <w:t xml:space="preserve"> </w:t>
            </w:r>
            <w:r>
              <w:rPr>
                <w:sz w:val="24"/>
              </w:rPr>
              <w:t>болит!</w:t>
            </w:r>
            <w:r>
              <w:rPr>
                <w:spacing w:val="-2"/>
                <w:sz w:val="24"/>
              </w:rPr>
              <w:t xml:space="preserve"> </w:t>
            </w:r>
            <w:r>
              <w:rPr>
                <w:sz w:val="24"/>
              </w:rPr>
              <w:t>История</w:t>
            </w:r>
            <w:r>
              <w:rPr>
                <w:spacing w:val="-3"/>
                <w:sz w:val="24"/>
              </w:rPr>
              <w:t xml:space="preserve"> </w:t>
            </w:r>
            <w:r>
              <w:rPr>
                <w:sz w:val="24"/>
              </w:rPr>
              <w:t>о</w:t>
            </w:r>
            <w:r>
              <w:rPr>
                <w:spacing w:val="-5"/>
                <w:sz w:val="24"/>
              </w:rPr>
              <w:t xml:space="preserve"> </w:t>
            </w:r>
            <w:r>
              <w:rPr>
                <w:sz w:val="24"/>
              </w:rPr>
              <w:t>закадычных</w:t>
            </w:r>
            <w:r>
              <w:rPr>
                <w:spacing w:val="-1"/>
                <w:sz w:val="24"/>
              </w:rPr>
              <w:t xml:space="preserve"> </w:t>
            </w:r>
            <w:r>
              <w:rPr>
                <w:spacing w:val="-2"/>
                <w:sz w:val="24"/>
              </w:rPr>
              <w:t>друзьях.</w:t>
            </w:r>
          </w:p>
        </w:tc>
      </w:tr>
      <w:tr w:rsidR="00417D3B">
        <w:trPr>
          <w:trHeight w:val="633"/>
        </w:trPr>
        <w:tc>
          <w:tcPr>
            <w:tcW w:w="3291" w:type="dxa"/>
          </w:tcPr>
          <w:p w:rsidR="00417D3B" w:rsidRDefault="00D839F6">
            <w:pPr>
              <w:pStyle w:val="TableParagraph"/>
              <w:tabs>
                <w:tab w:val="left" w:pos="1504"/>
              </w:tabs>
              <w:spacing w:line="270" w:lineRule="exact"/>
              <w:ind w:left="285"/>
              <w:rPr>
                <w:sz w:val="24"/>
              </w:rPr>
            </w:pPr>
            <w:r>
              <w:rPr>
                <w:spacing w:val="-2"/>
                <w:sz w:val="24"/>
              </w:rPr>
              <w:t>Чал-</w:t>
            </w:r>
            <w:r>
              <w:rPr>
                <w:spacing w:val="-4"/>
                <w:sz w:val="24"/>
              </w:rPr>
              <w:t>Борю</w:t>
            </w:r>
            <w:r>
              <w:rPr>
                <w:sz w:val="24"/>
              </w:rPr>
              <w:tab/>
              <w:t>В.В.,</w:t>
            </w:r>
            <w:r>
              <w:rPr>
                <w:spacing w:val="38"/>
                <w:sz w:val="24"/>
              </w:rPr>
              <w:t xml:space="preserve">  </w:t>
            </w:r>
            <w:r>
              <w:rPr>
                <w:spacing w:val="-2"/>
                <w:sz w:val="24"/>
              </w:rPr>
              <w:t>Пояркова</w:t>
            </w:r>
          </w:p>
          <w:p w:rsidR="00417D3B" w:rsidRDefault="00D839F6">
            <w:pPr>
              <w:pStyle w:val="TableParagraph"/>
              <w:spacing w:before="41"/>
              <w:ind w:left="110"/>
              <w:rPr>
                <w:sz w:val="24"/>
              </w:rPr>
            </w:pPr>
            <w:r>
              <w:rPr>
                <w:spacing w:val="-4"/>
                <w:sz w:val="24"/>
              </w:rPr>
              <w:t>Е.А.</w:t>
            </w:r>
          </w:p>
        </w:tc>
        <w:tc>
          <w:tcPr>
            <w:tcW w:w="6997" w:type="dxa"/>
          </w:tcPr>
          <w:p w:rsidR="00417D3B" w:rsidRDefault="00D839F6">
            <w:pPr>
              <w:pStyle w:val="TableParagraph"/>
              <w:tabs>
                <w:tab w:val="left" w:pos="960"/>
                <w:tab w:val="left" w:pos="2049"/>
                <w:tab w:val="left" w:pos="3804"/>
                <w:tab w:val="left" w:pos="4891"/>
                <w:tab w:val="left" w:pos="5484"/>
              </w:tabs>
              <w:spacing w:line="270" w:lineRule="exact"/>
              <w:ind w:left="285"/>
              <w:rPr>
                <w:sz w:val="24"/>
              </w:rPr>
            </w:pPr>
            <w:r>
              <w:rPr>
                <w:spacing w:val="-5"/>
                <w:sz w:val="24"/>
              </w:rPr>
              <w:t>ГДЕ</w:t>
            </w:r>
            <w:r>
              <w:rPr>
                <w:sz w:val="24"/>
              </w:rPr>
              <w:tab/>
            </w:r>
            <w:r>
              <w:rPr>
                <w:spacing w:val="-2"/>
                <w:sz w:val="24"/>
              </w:rPr>
              <w:t>ЖИВУТ</w:t>
            </w:r>
            <w:r>
              <w:rPr>
                <w:sz w:val="24"/>
              </w:rPr>
              <w:tab/>
            </w:r>
            <w:r>
              <w:rPr>
                <w:spacing w:val="-2"/>
                <w:sz w:val="24"/>
              </w:rPr>
              <w:t>СВЕТЛЯЧКИ?</w:t>
            </w:r>
            <w:r>
              <w:rPr>
                <w:sz w:val="24"/>
              </w:rPr>
              <w:tab/>
            </w:r>
            <w:r>
              <w:rPr>
                <w:spacing w:val="-2"/>
                <w:sz w:val="24"/>
              </w:rPr>
              <w:t>История</w:t>
            </w:r>
            <w:r>
              <w:rPr>
                <w:sz w:val="24"/>
              </w:rPr>
              <w:tab/>
            </w:r>
            <w:r>
              <w:rPr>
                <w:spacing w:val="-5"/>
                <w:sz w:val="24"/>
              </w:rPr>
              <w:t>про</w:t>
            </w:r>
            <w:r>
              <w:rPr>
                <w:sz w:val="24"/>
              </w:rPr>
              <w:tab/>
            </w:r>
            <w:r>
              <w:rPr>
                <w:spacing w:val="-2"/>
                <w:sz w:val="24"/>
              </w:rPr>
              <w:t>любопытного</w:t>
            </w:r>
          </w:p>
          <w:p w:rsidR="00417D3B" w:rsidRDefault="00D839F6">
            <w:pPr>
              <w:pStyle w:val="TableParagraph"/>
              <w:spacing w:before="41"/>
              <w:ind w:left="110"/>
              <w:rPr>
                <w:sz w:val="24"/>
              </w:rPr>
            </w:pPr>
            <w:r>
              <w:rPr>
                <w:spacing w:val="-2"/>
                <w:sz w:val="24"/>
              </w:rPr>
              <w:t>Зайчонка</w:t>
            </w:r>
          </w:p>
        </w:tc>
      </w:tr>
      <w:tr w:rsidR="00417D3B">
        <w:trPr>
          <w:trHeight w:val="635"/>
        </w:trPr>
        <w:tc>
          <w:tcPr>
            <w:tcW w:w="3291" w:type="dxa"/>
          </w:tcPr>
          <w:p w:rsidR="00417D3B" w:rsidRDefault="00D839F6">
            <w:pPr>
              <w:pStyle w:val="TableParagraph"/>
              <w:spacing w:line="273" w:lineRule="exact"/>
              <w:ind w:left="285"/>
              <w:rPr>
                <w:sz w:val="24"/>
              </w:rPr>
            </w:pPr>
            <w:r>
              <w:rPr>
                <w:sz w:val="24"/>
              </w:rPr>
              <w:t>Чал-Борю</w:t>
            </w:r>
            <w:r>
              <w:rPr>
                <w:spacing w:val="42"/>
                <w:sz w:val="24"/>
              </w:rPr>
              <w:t xml:space="preserve"> </w:t>
            </w:r>
            <w:r>
              <w:rPr>
                <w:sz w:val="24"/>
              </w:rPr>
              <w:t>В.</w:t>
            </w:r>
            <w:r>
              <w:rPr>
                <w:spacing w:val="42"/>
                <w:sz w:val="24"/>
              </w:rPr>
              <w:t xml:space="preserve"> </w:t>
            </w:r>
            <w:r>
              <w:rPr>
                <w:sz w:val="24"/>
              </w:rPr>
              <w:t>Ю.,</w:t>
            </w:r>
            <w:r>
              <w:rPr>
                <w:spacing w:val="43"/>
                <w:sz w:val="24"/>
              </w:rPr>
              <w:t xml:space="preserve"> </w:t>
            </w:r>
            <w:r>
              <w:rPr>
                <w:spacing w:val="-2"/>
                <w:sz w:val="24"/>
              </w:rPr>
              <w:t>Пояркова</w:t>
            </w:r>
          </w:p>
          <w:p w:rsidR="00417D3B" w:rsidRDefault="00D839F6">
            <w:pPr>
              <w:pStyle w:val="TableParagraph"/>
              <w:spacing w:before="41"/>
              <w:ind w:left="110"/>
              <w:rPr>
                <w:sz w:val="24"/>
              </w:rPr>
            </w:pPr>
            <w:r>
              <w:rPr>
                <w:sz w:val="24"/>
              </w:rPr>
              <w:t xml:space="preserve">Е. </w:t>
            </w:r>
            <w:r>
              <w:rPr>
                <w:spacing w:val="-5"/>
                <w:sz w:val="24"/>
              </w:rPr>
              <w:t>А.</w:t>
            </w:r>
          </w:p>
        </w:tc>
        <w:tc>
          <w:tcPr>
            <w:tcW w:w="6997" w:type="dxa"/>
          </w:tcPr>
          <w:p w:rsidR="00417D3B" w:rsidRDefault="00D839F6">
            <w:pPr>
              <w:pStyle w:val="TableParagraph"/>
              <w:spacing w:line="273" w:lineRule="exact"/>
              <w:ind w:left="285"/>
              <w:rPr>
                <w:sz w:val="24"/>
              </w:rPr>
            </w:pPr>
            <w:r>
              <w:rPr>
                <w:sz w:val="24"/>
              </w:rPr>
              <w:t>Давай</w:t>
            </w:r>
            <w:r>
              <w:rPr>
                <w:spacing w:val="-2"/>
                <w:sz w:val="24"/>
              </w:rPr>
              <w:t xml:space="preserve"> </w:t>
            </w:r>
            <w:r>
              <w:rPr>
                <w:sz w:val="24"/>
              </w:rPr>
              <w:t>злиться</w:t>
            </w:r>
            <w:r>
              <w:rPr>
                <w:spacing w:val="-2"/>
                <w:sz w:val="24"/>
              </w:rPr>
              <w:t xml:space="preserve"> </w:t>
            </w:r>
            <w:r>
              <w:rPr>
                <w:sz w:val="24"/>
              </w:rPr>
              <w:t>вместе!</w:t>
            </w:r>
            <w:r>
              <w:rPr>
                <w:spacing w:val="-2"/>
                <w:sz w:val="24"/>
              </w:rPr>
              <w:t xml:space="preserve"> </w:t>
            </w:r>
            <w:r>
              <w:rPr>
                <w:sz w:val="24"/>
              </w:rPr>
              <w:t>(Волчонок</w:t>
            </w:r>
            <w:r>
              <w:rPr>
                <w:spacing w:val="-1"/>
                <w:sz w:val="24"/>
              </w:rPr>
              <w:t xml:space="preserve"> </w:t>
            </w:r>
            <w:r>
              <w:rPr>
                <w:sz w:val="24"/>
              </w:rPr>
              <w:t>и</w:t>
            </w:r>
            <w:r>
              <w:rPr>
                <w:spacing w:val="-2"/>
                <w:sz w:val="24"/>
              </w:rPr>
              <w:t xml:space="preserve"> Сова)</w:t>
            </w:r>
          </w:p>
        </w:tc>
      </w:tr>
      <w:tr w:rsidR="00417D3B">
        <w:trPr>
          <w:trHeight w:val="635"/>
        </w:trPr>
        <w:tc>
          <w:tcPr>
            <w:tcW w:w="3291" w:type="dxa"/>
          </w:tcPr>
          <w:p w:rsidR="00417D3B" w:rsidRDefault="00D839F6">
            <w:pPr>
              <w:pStyle w:val="TableParagraph"/>
              <w:spacing w:line="270" w:lineRule="exact"/>
              <w:ind w:left="285"/>
              <w:rPr>
                <w:sz w:val="24"/>
              </w:rPr>
            </w:pPr>
            <w:r>
              <w:rPr>
                <w:sz w:val="24"/>
              </w:rPr>
              <w:t>Чал-Борю</w:t>
            </w:r>
            <w:r>
              <w:rPr>
                <w:spacing w:val="63"/>
                <w:w w:val="150"/>
                <w:sz w:val="24"/>
              </w:rPr>
              <w:t xml:space="preserve"> </w:t>
            </w:r>
            <w:r>
              <w:rPr>
                <w:sz w:val="24"/>
              </w:rPr>
              <w:t>В.Ю.,</w:t>
            </w:r>
            <w:r>
              <w:rPr>
                <w:spacing w:val="63"/>
                <w:w w:val="150"/>
                <w:sz w:val="24"/>
              </w:rPr>
              <w:t xml:space="preserve"> </w:t>
            </w:r>
            <w:r>
              <w:rPr>
                <w:spacing w:val="-2"/>
                <w:sz w:val="24"/>
              </w:rPr>
              <w:t>Пояркова</w:t>
            </w:r>
          </w:p>
          <w:p w:rsidR="00417D3B" w:rsidRDefault="00D839F6">
            <w:pPr>
              <w:pStyle w:val="TableParagraph"/>
              <w:spacing w:before="43"/>
              <w:ind w:left="110"/>
              <w:rPr>
                <w:sz w:val="24"/>
              </w:rPr>
            </w:pPr>
            <w:r>
              <w:rPr>
                <w:spacing w:val="-4"/>
                <w:sz w:val="24"/>
              </w:rPr>
              <w:t>Е.А.</w:t>
            </w:r>
          </w:p>
        </w:tc>
        <w:tc>
          <w:tcPr>
            <w:tcW w:w="6997" w:type="dxa"/>
          </w:tcPr>
          <w:p w:rsidR="00417D3B" w:rsidRDefault="00D839F6">
            <w:pPr>
              <w:pStyle w:val="TableParagraph"/>
              <w:spacing w:line="270" w:lineRule="exact"/>
              <w:ind w:left="285"/>
              <w:rPr>
                <w:sz w:val="24"/>
              </w:rPr>
            </w:pPr>
            <w:r>
              <w:rPr>
                <w:sz w:val="24"/>
              </w:rPr>
              <w:t>Крепкий</w:t>
            </w:r>
            <w:r>
              <w:rPr>
                <w:spacing w:val="-4"/>
                <w:sz w:val="24"/>
              </w:rPr>
              <w:t xml:space="preserve"> </w:t>
            </w:r>
            <w:r>
              <w:rPr>
                <w:sz w:val="24"/>
              </w:rPr>
              <w:t>орешек.</w:t>
            </w:r>
            <w:r>
              <w:rPr>
                <w:spacing w:val="-4"/>
                <w:sz w:val="24"/>
              </w:rPr>
              <w:t xml:space="preserve"> </w:t>
            </w:r>
            <w:r>
              <w:rPr>
                <w:sz w:val="24"/>
              </w:rPr>
              <w:t>История</w:t>
            </w:r>
            <w:r>
              <w:rPr>
                <w:spacing w:val="-3"/>
                <w:sz w:val="24"/>
              </w:rPr>
              <w:t xml:space="preserve"> </w:t>
            </w:r>
            <w:r>
              <w:rPr>
                <w:sz w:val="24"/>
              </w:rPr>
              <w:t>про</w:t>
            </w:r>
            <w:r>
              <w:rPr>
                <w:spacing w:val="-4"/>
                <w:sz w:val="24"/>
              </w:rPr>
              <w:t xml:space="preserve"> </w:t>
            </w:r>
            <w:r>
              <w:rPr>
                <w:sz w:val="24"/>
              </w:rPr>
              <w:t>задиристых</w:t>
            </w:r>
            <w:r>
              <w:rPr>
                <w:spacing w:val="-1"/>
                <w:sz w:val="24"/>
              </w:rPr>
              <w:t xml:space="preserve"> </w:t>
            </w:r>
            <w:r>
              <w:rPr>
                <w:spacing w:val="-2"/>
                <w:sz w:val="24"/>
              </w:rPr>
              <w:t>бельчат</w:t>
            </w:r>
          </w:p>
        </w:tc>
      </w:tr>
      <w:tr w:rsidR="00417D3B">
        <w:trPr>
          <w:trHeight w:val="633"/>
        </w:trPr>
        <w:tc>
          <w:tcPr>
            <w:tcW w:w="3291" w:type="dxa"/>
          </w:tcPr>
          <w:p w:rsidR="00417D3B" w:rsidRDefault="00D839F6">
            <w:pPr>
              <w:pStyle w:val="TableParagraph"/>
              <w:tabs>
                <w:tab w:val="left" w:pos="1377"/>
                <w:tab w:val="left" w:pos="2164"/>
              </w:tabs>
              <w:spacing w:line="270" w:lineRule="exact"/>
              <w:ind w:left="285"/>
              <w:rPr>
                <w:sz w:val="24"/>
              </w:rPr>
            </w:pPr>
            <w:r>
              <w:rPr>
                <w:spacing w:val="-2"/>
                <w:sz w:val="24"/>
              </w:rPr>
              <w:t>Белевич</w:t>
            </w:r>
            <w:r>
              <w:rPr>
                <w:sz w:val="24"/>
              </w:rPr>
              <w:tab/>
            </w:r>
            <w:r>
              <w:rPr>
                <w:spacing w:val="-2"/>
                <w:sz w:val="24"/>
              </w:rPr>
              <w:t>А.А.,</w:t>
            </w:r>
            <w:r>
              <w:rPr>
                <w:sz w:val="24"/>
              </w:rPr>
              <w:tab/>
              <w:t>Чал-</w:t>
            </w:r>
            <w:r>
              <w:rPr>
                <w:spacing w:val="-4"/>
                <w:sz w:val="24"/>
              </w:rPr>
              <w:t>Борю</w:t>
            </w:r>
          </w:p>
          <w:p w:rsidR="00417D3B" w:rsidRDefault="00D839F6">
            <w:pPr>
              <w:pStyle w:val="TableParagraph"/>
              <w:spacing w:before="41"/>
              <w:ind w:left="110"/>
              <w:rPr>
                <w:sz w:val="24"/>
              </w:rPr>
            </w:pPr>
            <w:r>
              <w:rPr>
                <w:sz w:val="24"/>
              </w:rPr>
              <w:t>В.В.,</w:t>
            </w:r>
            <w:r>
              <w:rPr>
                <w:spacing w:val="-1"/>
                <w:sz w:val="24"/>
              </w:rPr>
              <w:t xml:space="preserve"> </w:t>
            </w:r>
            <w:r>
              <w:rPr>
                <w:sz w:val="24"/>
              </w:rPr>
              <w:t>Пояркова</w:t>
            </w:r>
            <w:r>
              <w:rPr>
                <w:spacing w:val="-2"/>
                <w:sz w:val="24"/>
              </w:rPr>
              <w:t xml:space="preserve"> </w:t>
            </w:r>
            <w:r>
              <w:rPr>
                <w:spacing w:val="-4"/>
                <w:sz w:val="24"/>
              </w:rPr>
              <w:t>Е.А.</w:t>
            </w:r>
          </w:p>
        </w:tc>
        <w:tc>
          <w:tcPr>
            <w:tcW w:w="6997" w:type="dxa"/>
          </w:tcPr>
          <w:p w:rsidR="00417D3B" w:rsidRDefault="00D839F6">
            <w:pPr>
              <w:pStyle w:val="TableParagraph"/>
              <w:spacing w:line="270" w:lineRule="exact"/>
              <w:ind w:left="285"/>
              <w:rPr>
                <w:sz w:val="24"/>
              </w:rPr>
            </w:pPr>
            <w:r>
              <w:rPr>
                <w:sz w:val="24"/>
              </w:rPr>
              <w:t>НЕ</w:t>
            </w:r>
            <w:r>
              <w:rPr>
                <w:spacing w:val="-3"/>
                <w:sz w:val="24"/>
              </w:rPr>
              <w:t xml:space="preserve"> </w:t>
            </w:r>
            <w:r>
              <w:rPr>
                <w:sz w:val="24"/>
              </w:rPr>
              <w:t>БОЮСЬ</w:t>
            </w:r>
            <w:r>
              <w:rPr>
                <w:spacing w:val="-4"/>
                <w:sz w:val="24"/>
              </w:rPr>
              <w:t xml:space="preserve"> </w:t>
            </w:r>
            <w:r>
              <w:rPr>
                <w:sz w:val="24"/>
              </w:rPr>
              <w:t>БОЯТЬСЯ!</w:t>
            </w:r>
            <w:r>
              <w:rPr>
                <w:spacing w:val="-1"/>
                <w:sz w:val="24"/>
              </w:rPr>
              <w:t xml:space="preserve"> </w:t>
            </w:r>
            <w:r>
              <w:rPr>
                <w:sz w:val="24"/>
              </w:rPr>
              <w:t>История</w:t>
            </w:r>
            <w:r>
              <w:rPr>
                <w:spacing w:val="-2"/>
                <w:sz w:val="24"/>
              </w:rPr>
              <w:t xml:space="preserve"> </w:t>
            </w:r>
            <w:r>
              <w:rPr>
                <w:sz w:val="24"/>
              </w:rPr>
              <w:t>про</w:t>
            </w:r>
            <w:r>
              <w:rPr>
                <w:spacing w:val="-5"/>
                <w:sz w:val="24"/>
              </w:rPr>
              <w:t xml:space="preserve"> </w:t>
            </w:r>
            <w:r>
              <w:rPr>
                <w:sz w:val="24"/>
              </w:rPr>
              <w:t>храброго</w:t>
            </w:r>
            <w:r>
              <w:rPr>
                <w:spacing w:val="-1"/>
                <w:sz w:val="24"/>
              </w:rPr>
              <w:t xml:space="preserve"> </w:t>
            </w:r>
            <w:r>
              <w:rPr>
                <w:spacing w:val="-2"/>
                <w:sz w:val="24"/>
              </w:rPr>
              <w:t>лисёнка</w:t>
            </w:r>
          </w:p>
        </w:tc>
      </w:tr>
      <w:tr w:rsidR="00417D3B">
        <w:trPr>
          <w:trHeight w:val="635"/>
        </w:trPr>
        <w:tc>
          <w:tcPr>
            <w:tcW w:w="3291" w:type="dxa"/>
          </w:tcPr>
          <w:p w:rsidR="00417D3B" w:rsidRDefault="00D839F6">
            <w:pPr>
              <w:pStyle w:val="TableParagraph"/>
              <w:spacing w:line="273" w:lineRule="exact"/>
              <w:ind w:left="285"/>
              <w:rPr>
                <w:sz w:val="24"/>
              </w:rPr>
            </w:pPr>
            <w:r>
              <w:rPr>
                <w:sz w:val="24"/>
              </w:rPr>
              <w:t>Чал-Борю</w:t>
            </w:r>
            <w:r>
              <w:rPr>
                <w:spacing w:val="42"/>
                <w:sz w:val="24"/>
              </w:rPr>
              <w:t xml:space="preserve"> </w:t>
            </w:r>
            <w:r>
              <w:rPr>
                <w:sz w:val="24"/>
              </w:rPr>
              <w:t>В.</w:t>
            </w:r>
            <w:r>
              <w:rPr>
                <w:spacing w:val="42"/>
                <w:sz w:val="24"/>
              </w:rPr>
              <w:t xml:space="preserve"> </w:t>
            </w:r>
            <w:r>
              <w:rPr>
                <w:sz w:val="24"/>
              </w:rPr>
              <w:t>Ю.,</w:t>
            </w:r>
            <w:r>
              <w:rPr>
                <w:spacing w:val="43"/>
                <w:sz w:val="24"/>
              </w:rPr>
              <w:t xml:space="preserve"> </w:t>
            </w:r>
            <w:r>
              <w:rPr>
                <w:spacing w:val="-2"/>
                <w:sz w:val="24"/>
              </w:rPr>
              <w:t>Пояркова</w:t>
            </w:r>
          </w:p>
          <w:p w:rsidR="00417D3B" w:rsidRDefault="00D839F6">
            <w:pPr>
              <w:pStyle w:val="TableParagraph"/>
              <w:spacing w:before="41"/>
              <w:ind w:left="110"/>
              <w:rPr>
                <w:sz w:val="24"/>
              </w:rPr>
            </w:pPr>
            <w:r>
              <w:rPr>
                <w:sz w:val="24"/>
              </w:rPr>
              <w:t xml:space="preserve">Е. </w:t>
            </w:r>
            <w:r>
              <w:rPr>
                <w:spacing w:val="-10"/>
                <w:sz w:val="24"/>
              </w:rPr>
              <w:t>А</w:t>
            </w:r>
          </w:p>
        </w:tc>
        <w:tc>
          <w:tcPr>
            <w:tcW w:w="6997" w:type="dxa"/>
          </w:tcPr>
          <w:p w:rsidR="00417D3B" w:rsidRDefault="00D839F6">
            <w:pPr>
              <w:pStyle w:val="TableParagraph"/>
              <w:spacing w:line="273" w:lineRule="exact"/>
              <w:ind w:left="285"/>
              <w:rPr>
                <w:sz w:val="24"/>
              </w:rPr>
            </w:pPr>
            <w:r>
              <w:rPr>
                <w:sz w:val="24"/>
              </w:rPr>
              <w:t>Это</w:t>
            </w:r>
            <w:r>
              <w:rPr>
                <w:spacing w:val="1"/>
                <w:sz w:val="24"/>
              </w:rPr>
              <w:t xml:space="preserve"> </w:t>
            </w:r>
            <w:r>
              <w:rPr>
                <w:sz w:val="24"/>
              </w:rPr>
              <w:t>МОЁ,</w:t>
            </w:r>
            <w:r>
              <w:rPr>
                <w:spacing w:val="3"/>
                <w:sz w:val="24"/>
              </w:rPr>
              <w:t xml:space="preserve"> </w:t>
            </w:r>
            <w:r>
              <w:rPr>
                <w:sz w:val="24"/>
              </w:rPr>
              <w:t>а</w:t>
            </w:r>
            <w:r>
              <w:rPr>
                <w:spacing w:val="3"/>
                <w:sz w:val="24"/>
              </w:rPr>
              <w:t xml:space="preserve"> </w:t>
            </w:r>
            <w:r>
              <w:rPr>
                <w:sz w:val="24"/>
              </w:rPr>
              <w:t>это</w:t>
            </w:r>
            <w:r>
              <w:rPr>
                <w:spacing w:val="5"/>
                <w:sz w:val="24"/>
              </w:rPr>
              <w:t xml:space="preserve"> </w:t>
            </w:r>
            <w:r>
              <w:rPr>
                <w:sz w:val="24"/>
              </w:rPr>
              <w:t>-</w:t>
            </w:r>
            <w:r>
              <w:rPr>
                <w:spacing w:val="4"/>
                <w:sz w:val="24"/>
              </w:rPr>
              <w:t xml:space="preserve"> </w:t>
            </w:r>
            <w:r>
              <w:rPr>
                <w:sz w:val="24"/>
              </w:rPr>
              <w:t>ТВОЁ!</w:t>
            </w:r>
            <w:r>
              <w:rPr>
                <w:spacing w:val="2"/>
                <w:sz w:val="24"/>
              </w:rPr>
              <w:t xml:space="preserve"> </w:t>
            </w:r>
            <w:r>
              <w:rPr>
                <w:sz w:val="24"/>
              </w:rPr>
              <w:t>И</w:t>
            </w:r>
            <w:r>
              <w:rPr>
                <w:spacing w:val="3"/>
                <w:sz w:val="24"/>
              </w:rPr>
              <w:t xml:space="preserve"> </w:t>
            </w:r>
            <w:r>
              <w:rPr>
                <w:sz w:val="24"/>
              </w:rPr>
              <w:t>не</w:t>
            </w:r>
            <w:r>
              <w:rPr>
                <w:spacing w:val="3"/>
                <w:sz w:val="24"/>
              </w:rPr>
              <w:t xml:space="preserve"> </w:t>
            </w:r>
            <w:r>
              <w:rPr>
                <w:sz w:val="24"/>
              </w:rPr>
              <w:t>будем</w:t>
            </w:r>
            <w:r>
              <w:rPr>
                <w:spacing w:val="2"/>
                <w:sz w:val="24"/>
              </w:rPr>
              <w:t xml:space="preserve"> </w:t>
            </w:r>
            <w:r>
              <w:rPr>
                <w:sz w:val="24"/>
              </w:rPr>
              <w:t>драться!</w:t>
            </w:r>
            <w:r>
              <w:rPr>
                <w:spacing w:val="6"/>
                <w:sz w:val="24"/>
              </w:rPr>
              <w:t xml:space="preserve"> </w:t>
            </w:r>
            <w:r>
              <w:rPr>
                <w:sz w:val="24"/>
              </w:rPr>
              <w:t>Надо</w:t>
            </w:r>
            <w:r>
              <w:rPr>
                <w:spacing w:val="3"/>
                <w:sz w:val="24"/>
              </w:rPr>
              <w:t xml:space="preserve"> </w:t>
            </w:r>
            <w:r>
              <w:rPr>
                <w:sz w:val="24"/>
              </w:rPr>
              <w:t>ли</w:t>
            </w:r>
            <w:r>
              <w:rPr>
                <w:spacing w:val="5"/>
                <w:sz w:val="24"/>
              </w:rPr>
              <w:t xml:space="preserve"> </w:t>
            </w:r>
            <w:r>
              <w:rPr>
                <w:spacing w:val="-2"/>
                <w:sz w:val="24"/>
              </w:rPr>
              <w:t>делиться,</w:t>
            </w:r>
          </w:p>
          <w:p w:rsidR="00417D3B" w:rsidRDefault="00D839F6">
            <w:pPr>
              <w:pStyle w:val="TableParagraph"/>
              <w:spacing w:before="41"/>
              <w:ind w:left="110"/>
              <w:rPr>
                <w:sz w:val="24"/>
              </w:rPr>
            </w:pPr>
            <w:r>
              <w:rPr>
                <w:sz w:val="24"/>
              </w:rPr>
              <w:t>если</w:t>
            </w:r>
            <w:r>
              <w:rPr>
                <w:spacing w:val="-1"/>
                <w:sz w:val="24"/>
              </w:rPr>
              <w:t xml:space="preserve"> </w:t>
            </w:r>
            <w:r>
              <w:rPr>
                <w:sz w:val="24"/>
              </w:rPr>
              <w:t>совсем</w:t>
            </w:r>
            <w:r>
              <w:rPr>
                <w:spacing w:val="-3"/>
                <w:sz w:val="24"/>
              </w:rPr>
              <w:t xml:space="preserve"> </w:t>
            </w:r>
            <w:r>
              <w:rPr>
                <w:sz w:val="24"/>
              </w:rPr>
              <w:t>не</w:t>
            </w:r>
            <w:r>
              <w:rPr>
                <w:spacing w:val="-2"/>
                <w:sz w:val="24"/>
              </w:rPr>
              <w:t xml:space="preserve"> хочется?</w:t>
            </w:r>
          </w:p>
        </w:tc>
      </w:tr>
      <w:tr w:rsidR="00417D3B">
        <w:trPr>
          <w:trHeight w:val="635"/>
        </w:trPr>
        <w:tc>
          <w:tcPr>
            <w:tcW w:w="3291" w:type="dxa"/>
          </w:tcPr>
          <w:p w:rsidR="00417D3B" w:rsidRDefault="00D839F6">
            <w:pPr>
              <w:pStyle w:val="TableParagraph"/>
              <w:spacing w:line="270" w:lineRule="exact"/>
              <w:ind w:left="285"/>
              <w:rPr>
                <w:sz w:val="24"/>
              </w:rPr>
            </w:pPr>
            <w:r>
              <w:rPr>
                <w:sz w:val="24"/>
              </w:rPr>
              <w:t>Чал-Борю</w:t>
            </w:r>
            <w:r>
              <w:rPr>
                <w:spacing w:val="63"/>
                <w:w w:val="150"/>
                <w:sz w:val="24"/>
              </w:rPr>
              <w:t xml:space="preserve"> </w:t>
            </w:r>
            <w:r>
              <w:rPr>
                <w:sz w:val="24"/>
              </w:rPr>
              <w:t>В.Ю.,</w:t>
            </w:r>
            <w:r>
              <w:rPr>
                <w:spacing w:val="63"/>
                <w:w w:val="150"/>
                <w:sz w:val="24"/>
              </w:rPr>
              <w:t xml:space="preserve"> </w:t>
            </w:r>
            <w:r>
              <w:rPr>
                <w:spacing w:val="-2"/>
                <w:sz w:val="24"/>
              </w:rPr>
              <w:t>Пояркова</w:t>
            </w:r>
          </w:p>
          <w:p w:rsidR="00417D3B" w:rsidRDefault="00D839F6">
            <w:pPr>
              <w:pStyle w:val="TableParagraph"/>
              <w:spacing w:before="41"/>
              <w:ind w:left="110"/>
              <w:rPr>
                <w:sz w:val="24"/>
              </w:rPr>
            </w:pPr>
            <w:r>
              <w:rPr>
                <w:spacing w:val="-4"/>
                <w:sz w:val="24"/>
              </w:rPr>
              <w:t>Е.А.</w:t>
            </w:r>
          </w:p>
        </w:tc>
        <w:tc>
          <w:tcPr>
            <w:tcW w:w="6997" w:type="dxa"/>
          </w:tcPr>
          <w:p w:rsidR="00417D3B" w:rsidRDefault="00D839F6">
            <w:pPr>
              <w:pStyle w:val="TableParagraph"/>
              <w:spacing w:line="270" w:lineRule="exact"/>
              <w:ind w:left="285"/>
              <w:rPr>
                <w:sz w:val="24"/>
              </w:rPr>
            </w:pPr>
            <w:r>
              <w:rPr>
                <w:sz w:val="24"/>
              </w:rPr>
              <w:t>ЧТО</w:t>
            </w:r>
            <w:r>
              <w:rPr>
                <w:spacing w:val="9"/>
                <w:sz w:val="24"/>
              </w:rPr>
              <w:t xml:space="preserve"> </w:t>
            </w:r>
            <w:r>
              <w:rPr>
                <w:sz w:val="24"/>
              </w:rPr>
              <w:t>СЕГОДНЯ</w:t>
            </w:r>
            <w:r>
              <w:rPr>
                <w:spacing w:val="14"/>
                <w:sz w:val="24"/>
              </w:rPr>
              <w:t xml:space="preserve"> </w:t>
            </w:r>
            <w:r>
              <w:rPr>
                <w:sz w:val="24"/>
              </w:rPr>
              <w:t>НА</w:t>
            </w:r>
            <w:r>
              <w:rPr>
                <w:spacing w:val="12"/>
                <w:sz w:val="24"/>
              </w:rPr>
              <w:t xml:space="preserve"> </w:t>
            </w:r>
            <w:r>
              <w:rPr>
                <w:sz w:val="24"/>
              </w:rPr>
              <w:t>ОБЕД?</w:t>
            </w:r>
            <w:r>
              <w:rPr>
                <w:spacing w:val="16"/>
                <w:sz w:val="24"/>
              </w:rPr>
              <w:t xml:space="preserve"> </w:t>
            </w:r>
            <w:r>
              <w:rPr>
                <w:sz w:val="24"/>
              </w:rPr>
              <w:t>История</w:t>
            </w:r>
            <w:r>
              <w:rPr>
                <w:spacing w:val="11"/>
                <w:sz w:val="24"/>
              </w:rPr>
              <w:t xml:space="preserve"> </w:t>
            </w:r>
            <w:r>
              <w:rPr>
                <w:sz w:val="24"/>
              </w:rPr>
              <w:t>про</w:t>
            </w:r>
            <w:r>
              <w:rPr>
                <w:spacing w:val="13"/>
                <w:sz w:val="24"/>
              </w:rPr>
              <w:t xml:space="preserve"> </w:t>
            </w:r>
            <w:r>
              <w:rPr>
                <w:sz w:val="24"/>
              </w:rPr>
              <w:t>медвежонка,</w:t>
            </w:r>
            <w:r>
              <w:rPr>
                <w:spacing w:val="13"/>
                <w:sz w:val="24"/>
              </w:rPr>
              <w:t xml:space="preserve"> </w:t>
            </w:r>
            <w:r>
              <w:rPr>
                <w:spacing w:val="-2"/>
                <w:sz w:val="24"/>
              </w:rPr>
              <w:t>который</w:t>
            </w:r>
          </w:p>
          <w:p w:rsidR="00417D3B" w:rsidRDefault="00D839F6">
            <w:pPr>
              <w:pStyle w:val="TableParagraph"/>
              <w:spacing w:before="41"/>
              <w:ind w:left="110"/>
              <w:rPr>
                <w:sz w:val="24"/>
              </w:rPr>
            </w:pPr>
            <w:r>
              <w:rPr>
                <w:sz w:val="24"/>
              </w:rPr>
              <w:t>не</w:t>
            </w:r>
            <w:r>
              <w:rPr>
                <w:spacing w:val="-2"/>
                <w:sz w:val="24"/>
              </w:rPr>
              <w:t xml:space="preserve"> </w:t>
            </w:r>
            <w:r>
              <w:rPr>
                <w:sz w:val="24"/>
              </w:rPr>
              <w:t xml:space="preserve">любил </w:t>
            </w:r>
            <w:r>
              <w:rPr>
                <w:spacing w:val="-4"/>
                <w:sz w:val="24"/>
              </w:rPr>
              <w:t>есть</w:t>
            </w:r>
          </w:p>
        </w:tc>
      </w:tr>
      <w:tr w:rsidR="00417D3B">
        <w:trPr>
          <w:trHeight w:val="633"/>
        </w:trPr>
        <w:tc>
          <w:tcPr>
            <w:tcW w:w="3291" w:type="dxa"/>
          </w:tcPr>
          <w:p w:rsidR="00417D3B" w:rsidRDefault="00D839F6">
            <w:pPr>
              <w:pStyle w:val="TableParagraph"/>
              <w:spacing w:line="270" w:lineRule="exact"/>
              <w:ind w:left="285"/>
              <w:rPr>
                <w:sz w:val="24"/>
              </w:rPr>
            </w:pPr>
            <w:r>
              <w:rPr>
                <w:sz w:val="24"/>
              </w:rPr>
              <w:t>Нагаева</w:t>
            </w:r>
            <w:r>
              <w:rPr>
                <w:spacing w:val="34"/>
                <w:sz w:val="24"/>
              </w:rPr>
              <w:t xml:space="preserve">  </w:t>
            </w:r>
            <w:r>
              <w:rPr>
                <w:sz w:val="24"/>
              </w:rPr>
              <w:t>С.В.,</w:t>
            </w:r>
            <w:r>
              <w:rPr>
                <w:spacing w:val="37"/>
                <w:sz w:val="24"/>
              </w:rPr>
              <w:t xml:space="preserve">  </w:t>
            </w:r>
            <w:r>
              <w:rPr>
                <w:spacing w:val="-2"/>
                <w:sz w:val="24"/>
              </w:rPr>
              <w:t>Вышинская</w:t>
            </w:r>
          </w:p>
          <w:p w:rsidR="00417D3B" w:rsidRDefault="00D839F6">
            <w:pPr>
              <w:pStyle w:val="TableParagraph"/>
              <w:spacing w:before="41"/>
              <w:ind w:left="110"/>
              <w:rPr>
                <w:sz w:val="24"/>
              </w:rPr>
            </w:pPr>
            <w:r>
              <w:rPr>
                <w:spacing w:val="-5"/>
                <w:sz w:val="24"/>
              </w:rPr>
              <w:t>М.</w:t>
            </w:r>
          </w:p>
        </w:tc>
        <w:tc>
          <w:tcPr>
            <w:tcW w:w="6997" w:type="dxa"/>
          </w:tcPr>
          <w:p w:rsidR="00417D3B" w:rsidRDefault="00D839F6">
            <w:pPr>
              <w:pStyle w:val="TableParagraph"/>
              <w:spacing w:line="270" w:lineRule="exact"/>
              <w:ind w:left="285"/>
              <w:rPr>
                <w:sz w:val="24"/>
              </w:rPr>
            </w:pPr>
            <w:r>
              <w:rPr>
                <w:spacing w:val="-2"/>
                <w:sz w:val="24"/>
              </w:rPr>
              <w:t>Навсегда?</w:t>
            </w:r>
          </w:p>
        </w:tc>
      </w:tr>
      <w:tr w:rsidR="00417D3B">
        <w:trPr>
          <w:trHeight w:val="383"/>
        </w:trPr>
        <w:tc>
          <w:tcPr>
            <w:tcW w:w="3291" w:type="dxa"/>
          </w:tcPr>
          <w:p w:rsidR="00417D3B" w:rsidRDefault="00D839F6">
            <w:pPr>
              <w:pStyle w:val="TableParagraph"/>
              <w:spacing w:line="270" w:lineRule="exact"/>
              <w:ind w:left="285"/>
              <w:rPr>
                <w:sz w:val="24"/>
              </w:rPr>
            </w:pPr>
            <w:r>
              <w:rPr>
                <w:sz w:val="24"/>
              </w:rPr>
              <w:t>Нагаева</w:t>
            </w:r>
            <w:r>
              <w:rPr>
                <w:spacing w:val="-4"/>
                <w:sz w:val="24"/>
              </w:rPr>
              <w:t xml:space="preserve"> С.В.</w:t>
            </w:r>
          </w:p>
        </w:tc>
        <w:tc>
          <w:tcPr>
            <w:tcW w:w="6997" w:type="dxa"/>
          </w:tcPr>
          <w:p w:rsidR="00417D3B" w:rsidRDefault="00D839F6">
            <w:pPr>
              <w:pStyle w:val="TableParagraph"/>
              <w:spacing w:line="270" w:lineRule="exact"/>
              <w:ind w:left="285"/>
              <w:rPr>
                <w:sz w:val="24"/>
              </w:rPr>
            </w:pPr>
            <w:r>
              <w:rPr>
                <w:sz w:val="24"/>
              </w:rPr>
              <w:t>ОТРАВЛЕННЫЕ</w:t>
            </w:r>
            <w:r>
              <w:rPr>
                <w:spacing w:val="-7"/>
                <w:sz w:val="24"/>
              </w:rPr>
              <w:t xml:space="preserve"> </w:t>
            </w:r>
            <w:r>
              <w:rPr>
                <w:spacing w:val="-2"/>
                <w:sz w:val="24"/>
              </w:rPr>
              <w:t>СЛОВА.</w:t>
            </w:r>
          </w:p>
        </w:tc>
      </w:tr>
      <w:tr w:rsidR="00417D3B">
        <w:trPr>
          <w:trHeight w:val="635"/>
        </w:trPr>
        <w:tc>
          <w:tcPr>
            <w:tcW w:w="3291" w:type="dxa"/>
          </w:tcPr>
          <w:p w:rsidR="00417D3B" w:rsidRDefault="00D839F6">
            <w:pPr>
              <w:pStyle w:val="TableParagraph"/>
              <w:spacing w:line="273" w:lineRule="exact"/>
              <w:ind w:left="285"/>
              <w:rPr>
                <w:sz w:val="24"/>
              </w:rPr>
            </w:pPr>
            <w:r>
              <w:rPr>
                <w:sz w:val="24"/>
              </w:rPr>
              <w:t>Арабян</w:t>
            </w:r>
            <w:r>
              <w:rPr>
                <w:spacing w:val="-3"/>
                <w:sz w:val="24"/>
              </w:rPr>
              <w:t xml:space="preserve"> </w:t>
            </w:r>
            <w:r>
              <w:rPr>
                <w:spacing w:val="-4"/>
                <w:sz w:val="24"/>
              </w:rPr>
              <w:t>К.К.</w:t>
            </w:r>
          </w:p>
        </w:tc>
        <w:tc>
          <w:tcPr>
            <w:tcW w:w="6997" w:type="dxa"/>
          </w:tcPr>
          <w:p w:rsidR="00417D3B" w:rsidRDefault="00D839F6">
            <w:pPr>
              <w:pStyle w:val="TableParagraph"/>
              <w:spacing w:line="273" w:lineRule="exact"/>
              <w:ind w:left="285"/>
              <w:rPr>
                <w:sz w:val="24"/>
              </w:rPr>
            </w:pPr>
            <w:r>
              <w:rPr>
                <w:sz w:val="24"/>
              </w:rPr>
              <w:t>Финансовая</w:t>
            </w:r>
            <w:r>
              <w:rPr>
                <w:spacing w:val="26"/>
                <w:sz w:val="24"/>
              </w:rPr>
              <w:t xml:space="preserve">  </w:t>
            </w:r>
            <w:r>
              <w:rPr>
                <w:sz w:val="24"/>
              </w:rPr>
              <w:t>грамота.</w:t>
            </w:r>
            <w:r>
              <w:rPr>
                <w:spacing w:val="26"/>
                <w:sz w:val="24"/>
              </w:rPr>
              <w:t xml:space="preserve">  </w:t>
            </w:r>
            <w:r>
              <w:rPr>
                <w:sz w:val="24"/>
              </w:rPr>
              <w:t>Рабочая</w:t>
            </w:r>
            <w:r>
              <w:rPr>
                <w:spacing w:val="26"/>
                <w:sz w:val="24"/>
              </w:rPr>
              <w:t xml:space="preserve">  </w:t>
            </w:r>
            <w:r>
              <w:rPr>
                <w:sz w:val="24"/>
              </w:rPr>
              <w:t>программа</w:t>
            </w:r>
            <w:r>
              <w:rPr>
                <w:spacing w:val="27"/>
                <w:sz w:val="24"/>
              </w:rPr>
              <w:t xml:space="preserve">  </w:t>
            </w:r>
            <w:r>
              <w:rPr>
                <w:sz w:val="24"/>
              </w:rPr>
              <w:t>с</w:t>
            </w:r>
            <w:r>
              <w:rPr>
                <w:spacing w:val="26"/>
                <w:sz w:val="24"/>
              </w:rPr>
              <w:t xml:space="preserve">  </w:t>
            </w:r>
            <w:r>
              <w:rPr>
                <w:spacing w:val="-2"/>
                <w:sz w:val="24"/>
              </w:rPr>
              <w:t>методическими</w:t>
            </w:r>
          </w:p>
          <w:p w:rsidR="00417D3B" w:rsidRDefault="00D839F6">
            <w:pPr>
              <w:pStyle w:val="TableParagraph"/>
              <w:spacing w:before="41"/>
              <w:ind w:left="110"/>
              <w:rPr>
                <w:sz w:val="24"/>
              </w:rPr>
            </w:pPr>
            <w:r>
              <w:rPr>
                <w:sz w:val="24"/>
              </w:rPr>
              <w:t>рекомендациями</w:t>
            </w:r>
            <w:r>
              <w:rPr>
                <w:spacing w:val="-5"/>
                <w:sz w:val="24"/>
              </w:rPr>
              <w:t xml:space="preserve"> </w:t>
            </w:r>
            <w:r>
              <w:rPr>
                <w:sz w:val="24"/>
              </w:rPr>
              <w:t>для</w:t>
            </w:r>
            <w:r>
              <w:rPr>
                <w:spacing w:val="-4"/>
                <w:sz w:val="24"/>
              </w:rPr>
              <w:t xml:space="preserve"> </w:t>
            </w:r>
            <w:r>
              <w:rPr>
                <w:sz w:val="24"/>
              </w:rPr>
              <w:t>педагогов</w:t>
            </w:r>
            <w:r>
              <w:rPr>
                <w:spacing w:val="-5"/>
                <w:sz w:val="24"/>
              </w:rPr>
              <w:t xml:space="preserve"> </w:t>
            </w:r>
            <w:r>
              <w:rPr>
                <w:spacing w:val="-4"/>
                <w:sz w:val="24"/>
              </w:rPr>
              <w:t>ДОО.</w:t>
            </w:r>
          </w:p>
        </w:tc>
      </w:tr>
      <w:tr w:rsidR="00417D3B">
        <w:trPr>
          <w:trHeight w:val="383"/>
        </w:trPr>
        <w:tc>
          <w:tcPr>
            <w:tcW w:w="3291" w:type="dxa"/>
          </w:tcPr>
          <w:p w:rsidR="00417D3B" w:rsidRDefault="00D839F6">
            <w:pPr>
              <w:pStyle w:val="TableParagraph"/>
              <w:spacing w:line="270" w:lineRule="exact"/>
              <w:ind w:left="285"/>
              <w:rPr>
                <w:sz w:val="24"/>
              </w:rPr>
            </w:pPr>
            <w:r>
              <w:rPr>
                <w:sz w:val="24"/>
              </w:rPr>
              <w:t>Арабян</w:t>
            </w:r>
            <w:r>
              <w:rPr>
                <w:spacing w:val="-3"/>
                <w:sz w:val="24"/>
              </w:rPr>
              <w:t xml:space="preserve"> </w:t>
            </w:r>
            <w:r>
              <w:rPr>
                <w:spacing w:val="-4"/>
                <w:sz w:val="24"/>
              </w:rPr>
              <w:t>К.К.</w:t>
            </w:r>
          </w:p>
        </w:tc>
        <w:tc>
          <w:tcPr>
            <w:tcW w:w="6997" w:type="dxa"/>
          </w:tcPr>
          <w:p w:rsidR="00417D3B" w:rsidRDefault="00D839F6">
            <w:pPr>
              <w:pStyle w:val="TableParagraph"/>
              <w:spacing w:line="270" w:lineRule="exact"/>
              <w:ind w:left="285"/>
              <w:rPr>
                <w:sz w:val="24"/>
              </w:rPr>
            </w:pPr>
            <w:r>
              <w:rPr>
                <w:sz w:val="24"/>
              </w:rPr>
              <w:t>Финансовая</w:t>
            </w:r>
            <w:r>
              <w:rPr>
                <w:spacing w:val="-4"/>
                <w:sz w:val="24"/>
              </w:rPr>
              <w:t xml:space="preserve"> </w:t>
            </w:r>
            <w:r>
              <w:rPr>
                <w:sz w:val="24"/>
              </w:rPr>
              <w:t>грамота.</w:t>
            </w:r>
            <w:r>
              <w:rPr>
                <w:spacing w:val="-2"/>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tc>
      </w:tr>
      <w:tr w:rsidR="00417D3B">
        <w:trPr>
          <w:trHeight w:val="952"/>
        </w:trPr>
        <w:tc>
          <w:tcPr>
            <w:tcW w:w="3291" w:type="dxa"/>
          </w:tcPr>
          <w:p w:rsidR="00417D3B" w:rsidRDefault="00D839F6">
            <w:pPr>
              <w:pStyle w:val="TableParagraph"/>
              <w:spacing w:line="270" w:lineRule="exact"/>
              <w:ind w:left="285"/>
              <w:rPr>
                <w:sz w:val="24"/>
              </w:rPr>
            </w:pPr>
            <w:r>
              <w:rPr>
                <w:sz w:val="24"/>
              </w:rPr>
              <w:t>Данилова</w:t>
            </w:r>
            <w:r>
              <w:rPr>
                <w:spacing w:val="-6"/>
                <w:sz w:val="24"/>
              </w:rPr>
              <w:t xml:space="preserve"> </w:t>
            </w:r>
            <w:r>
              <w:rPr>
                <w:spacing w:val="-4"/>
                <w:sz w:val="24"/>
              </w:rPr>
              <w:t>Ю.Г.</w:t>
            </w:r>
          </w:p>
        </w:tc>
        <w:tc>
          <w:tcPr>
            <w:tcW w:w="6997" w:type="dxa"/>
          </w:tcPr>
          <w:p w:rsidR="00417D3B" w:rsidRDefault="00D839F6">
            <w:pPr>
              <w:pStyle w:val="TableParagraph"/>
              <w:spacing w:line="278" w:lineRule="auto"/>
              <w:ind w:left="110" w:firstLine="175"/>
              <w:rPr>
                <w:sz w:val="24"/>
              </w:rPr>
            </w:pPr>
            <w:r>
              <w:rPr>
                <w:sz w:val="24"/>
              </w:rPr>
              <w:t>БУКВОТРЯСЕНИЕ,</w:t>
            </w:r>
            <w:r>
              <w:rPr>
                <w:spacing w:val="-4"/>
                <w:sz w:val="24"/>
              </w:rPr>
              <w:t xml:space="preserve"> </w:t>
            </w:r>
            <w:r>
              <w:rPr>
                <w:sz w:val="24"/>
              </w:rPr>
              <w:t>или</w:t>
            </w:r>
            <w:r>
              <w:rPr>
                <w:spacing w:val="-2"/>
                <w:sz w:val="24"/>
              </w:rPr>
              <w:t xml:space="preserve"> </w:t>
            </w:r>
            <w:r>
              <w:rPr>
                <w:sz w:val="24"/>
              </w:rPr>
              <w:t>Удивительное</w:t>
            </w:r>
            <w:r>
              <w:rPr>
                <w:spacing w:val="-4"/>
                <w:sz w:val="24"/>
              </w:rPr>
              <w:t xml:space="preserve"> </w:t>
            </w:r>
            <w:r>
              <w:rPr>
                <w:sz w:val="24"/>
              </w:rPr>
              <w:t>путешествие</w:t>
            </w:r>
            <w:r>
              <w:rPr>
                <w:spacing w:val="-4"/>
                <w:sz w:val="24"/>
              </w:rPr>
              <w:t xml:space="preserve"> </w:t>
            </w:r>
            <w:r>
              <w:rPr>
                <w:sz w:val="24"/>
              </w:rPr>
              <w:t>маленькой девочки по большой стране (с НАКЛЕЙКАМИ)</w:t>
            </w:r>
          </w:p>
        </w:tc>
      </w:tr>
    </w:tbl>
    <w:p w:rsidR="00417D3B" w:rsidRDefault="00417D3B">
      <w:pPr>
        <w:spacing w:line="278" w:lineRule="auto"/>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6997"/>
      </w:tblGrid>
      <w:tr w:rsidR="00417D3B">
        <w:trPr>
          <w:trHeight w:val="635"/>
        </w:trPr>
        <w:tc>
          <w:tcPr>
            <w:tcW w:w="3291" w:type="dxa"/>
          </w:tcPr>
          <w:p w:rsidR="00417D3B" w:rsidRDefault="00417D3B">
            <w:pPr>
              <w:pStyle w:val="TableParagraph"/>
              <w:ind w:left="0"/>
              <w:rPr>
                <w:sz w:val="24"/>
              </w:rPr>
            </w:pPr>
          </w:p>
        </w:tc>
        <w:tc>
          <w:tcPr>
            <w:tcW w:w="6997" w:type="dxa"/>
          </w:tcPr>
          <w:p w:rsidR="00417D3B" w:rsidRDefault="00417D3B">
            <w:pPr>
              <w:pStyle w:val="TableParagraph"/>
              <w:ind w:left="0"/>
              <w:rPr>
                <w:sz w:val="24"/>
              </w:rPr>
            </w:pPr>
          </w:p>
        </w:tc>
      </w:tr>
    </w:tbl>
    <w:p w:rsidR="00417D3B" w:rsidRDefault="00417D3B">
      <w:pPr>
        <w:pStyle w:val="a3"/>
        <w:spacing w:before="8"/>
        <w:ind w:left="0" w:firstLine="0"/>
        <w:jc w:val="left"/>
        <w:rPr>
          <w:b/>
          <w:sz w:val="20"/>
        </w:rPr>
      </w:pPr>
    </w:p>
    <w:p w:rsidR="00417D3B" w:rsidRDefault="00D839F6">
      <w:pPr>
        <w:pStyle w:val="a5"/>
        <w:numPr>
          <w:ilvl w:val="2"/>
          <w:numId w:val="139"/>
        </w:numPr>
        <w:tabs>
          <w:tab w:val="left" w:pos="1839"/>
        </w:tabs>
        <w:spacing w:before="90"/>
        <w:rPr>
          <w:b/>
          <w:sz w:val="24"/>
        </w:rPr>
      </w:pPr>
      <w:r>
        <w:rPr>
          <w:b/>
          <w:sz w:val="24"/>
        </w:rPr>
        <w:t>Познавательное</w:t>
      </w:r>
      <w:r>
        <w:rPr>
          <w:b/>
          <w:spacing w:val="-12"/>
          <w:sz w:val="24"/>
        </w:rPr>
        <w:t xml:space="preserve"> </w:t>
      </w:r>
      <w:r>
        <w:rPr>
          <w:b/>
          <w:spacing w:val="-2"/>
          <w:sz w:val="24"/>
        </w:rPr>
        <w:t>развитие.</w:t>
      </w:r>
    </w:p>
    <w:p w:rsidR="00417D3B" w:rsidRDefault="00D839F6">
      <w:pPr>
        <w:pStyle w:val="a5"/>
        <w:numPr>
          <w:ilvl w:val="3"/>
          <w:numId w:val="139"/>
        </w:numPr>
        <w:tabs>
          <w:tab w:val="left" w:pos="2019"/>
        </w:tabs>
        <w:spacing w:before="41"/>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1"/>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rsidR="00417D3B" w:rsidRDefault="00D839F6">
      <w:pPr>
        <w:pStyle w:val="a3"/>
        <w:tabs>
          <w:tab w:val="left" w:pos="1676"/>
          <w:tab w:val="left" w:pos="2762"/>
          <w:tab w:val="left" w:pos="4748"/>
          <w:tab w:val="left" w:pos="5933"/>
          <w:tab w:val="left" w:pos="7372"/>
          <w:tab w:val="left" w:pos="8666"/>
        </w:tabs>
        <w:spacing w:before="36" w:line="276" w:lineRule="auto"/>
        <w:ind w:right="829"/>
        <w:jc w:val="left"/>
      </w:pPr>
      <w:r>
        <w:rPr>
          <w:spacing w:val="-10"/>
        </w:rPr>
        <w:t>В</w:t>
      </w:r>
      <w:r>
        <w:tab/>
      </w:r>
      <w:r>
        <w:rPr>
          <w:spacing w:val="-2"/>
        </w:rPr>
        <w:t>области</w:t>
      </w:r>
      <w:r>
        <w:tab/>
      </w:r>
      <w:r>
        <w:rPr>
          <w:spacing w:val="-2"/>
        </w:rPr>
        <w:t>познавательного</w:t>
      </w:r>
      <w:r>
        <w:tab/>
      </w:r>
      <w:r>
        <w:rPr>
          <w:spacing w:val="-2"/>
        </w:rPr>
        <w:t>развития</w:t>
      </w:r>
      <w:r>
        <w:tab/>
      </w:r>
      <w:r>
        <w:rPr>
          <w:spacing w:val="-2"/>
        </w:rPr>
        <w:t>основными</w:t>
      </w:r>
      <w:r>
        <w:tab/>
      </w:r>
      <w:r>
        <w:rPr>
          <w:b/>
          <w:spacing w:val="-2"/>
        </w:rPr>
        <w:t>задачами</w:t>
      </w:r>
      <w:r>
        <w:rPr>
          <w:b/>
        </w:rPr>
        <w:tab/>
      </w:r>
      <w:r>
        <w:rPr>
          <w:spacing w:val="-2"/>
        </w:rPr>
        <w:t xml:space="preserve">образовательной </w:t>
      </w:r>
      <w:r>
        <w:t>деятельности являются:</w:t>
      </w:r>
    </w:p>
    <w:p w:rsidR="00417D3B" w:rsidRDefault="00D839F6">
      <w:pPr>
        <w:pStyle w:val="a5"/>
        <w:numPr>
          <w:ilvl w:val="0"/>
          <w:numId w:val="128"/>
        </w:numPr>
        <w:tabs>
          <w:tab w:val="left" w:pos="1681"/>
        </w:tabs>
        <w:rPr>
          <w:sz w:val="24"/>
        </w:rPr>
      </w:pPr>
      <w:r>
        <w:rPr>
          <w:sz w:val="24"/>
        </w:rPr>
        <w:t>развивать</w:t>
      </w:r>
      <w:r>
        <w:rPr>
          <w:spacing w:val="-4"/>
          <w:sz w:val="24"/>
        </w:rPr>
        <w:t xml:space="preserve"> </w:t>
      </w:r>
      <w:r>
        <w:rPr>
          <w:sz w:val="24"/>
        </w:rPr>
        <w:t>интерес</w:t>
      </w:r>
      <w:r>
        <w:rPr>
          <w:spacing w:val="-3"/>
          <w:sz w:val="24"/>
        </w:rPr>
        <w:t xml:space="preserve"> </w:t>
      </w:r>
      <w:r>
        <w:rPr>
          <w:sz w:val="24"/>
        </w:rPr>
        <w:t>детей</w:t>
      </w:r>
      <w:r>
        <w:rPr>
          <w:spacing w:val="-3"/>
          <w:sz w:val="24"/>
        </w:rPr>
        <w:t xml:space="preserve"> </w:t>
      </w:r>
      <w:r>
        <w:rPr>
          <w:sz w:val="24"/>
        </w:rPr>
        <w:t>к</w:t>
      </w:r>
      <w:r>
        <w:rPr>
          <w:spacing w:val="-2"/>
          <w:sz w:val="24"/>
        </w:rPr>
        <w:t xml:space="preserve"> </w:t>
      </w:r>
      <w:r>
        <w:rPr>
          <w:sz w:val="24"/>
        </w:rPr>
        <w:t>окружающим</w:t>
      </w:r>
      <w:r>
        <w:rPr>
          <w:spacing w:val="-4"/>
          <w:sz w:val="24"/>
        </w:rPr>
        <w:t xml:space="preserve"> </w:t>
      </w:r>
      <w:r>
        <w:rPr>
          <w:sz w:val="24"/>
        </w:rPr>
        <w:t>предметам</w:t>
      </w:r>
      <w:r>
        <w:rPr>
          <w:spacing w:val="-3"/>
          <w:sz w:val="24"/>
        </w:rPr>
        <w:t xml:space="preserve"> </w:t>
      </w:r>
      <w:r>
        <w:rPr>
          <w:sz w:val="24"/>
        </w:rPr>
        <w:t>и</w:t>
      </w:r>
      <w:r>
        <w:rPr>
          <w:spacing w:val="-3"/>
          <w:sz w:val="24"/>
        </w:rPr>
        <w:t xml:space="preserve"> </w:t>
      </w:r>
      <w:r>
        <w:rPr>
          <w:sz w:val="24"/>
        </w:rPr>
        <w:t>действиям</w:t>
      </w:r>
      <w:r>
        <w:rPr>
          <w:spacing w:val="-3"/>
          <w:sz w:val="24"/>
        </w:rPr>
        <w:t xml:space="preserve"> </w:t>
      </w:r>
      <w:r>
        <w:rPr>
          <w:sz w:val="24"/>
        </w:rPr>
        <w:t>с</w:t>
      </w:r>
      <w:r>
        <w:rPr>
          <w:spacing w:val="-3"/>
          <w:sz w:val="24"/>
        </w:rPr>
        <w:t xml:space="preserve"> </w:t>
      </w:r>
      <w:r>
        <w:rPr>
          <w:spacing w:val="-2"/>
          <w:sz w:val="24"/>
        </w:rPr>
        <w:t>ними;</w:t>
      </w:r>
    </w:p>
    <w:p w:rsidR="00417D3B" w:rsidRDefault="00D839F6">
      <w:pPr>
        <w:pStyle w:val="a5"/>
        <w:numPr>
          <w:ilvl w:val="0"/>
          <w:numId w:val="128"/>
        </w:numPr>
        <w:tabs>
          <w:tab w:val="left" w:pos="1700"/>
        </w:tabs>
        <w:spacing w:before="31" w:line="266" w:lineRule="auto"/>
        <w:ind w:left="672" w:right="834" w:firstLine="566"/>
        <w:rPr>
          <w:sz w:val="24"/>
        </w:rPr>
      </w:pPr>
      <w:r>
        <w:rPr>
          <w:sz w:val="24"/>
        </w:rPr>
        <w:t>вовлекать</w:t>
      </w:r>
      <w:r>
        <w:rPr>
          <w:spacing w:val="80"/>
          <w:sz w:val="24"/>
        </w:rPr>
        <w:t xml:space="preserve"> </w:t>
      </w:r>
      <w:r>
        <w:rPr>
          <w:sz w:val="24"/>
        </w:rPr>
        <w:t>ребёнка</w:t>
      </w:r>
      <w:r>
        <w:rPr>
          <w:spacing w:val="77"/>
          <w:sz w:val="24"/>
        </w:rPr>
        <w:t xml:space="preserve"> </w:t>
      </w:r>
      <w:r>
        <w:rPr>
          <w:sz w:val="24"/>
        </w:rPr>
        <w:t>в</w:t>
      </w:r>
      <w:r>
        <w:rPr>
          <w:spacing w:val="78"/>
          <w:sz w:val="24"/>
        </w:rPr>
        <w:t xml:space="preserve"> </w:t>
      </w:r>
      <w:r>
        <w:rPr>
          <w:sz w:val="24"/>
        </w:rPr>
        <w:t>действия</w:t>
      </w:r>
      <w:r>
        <w:rPr>
          <w:spacing w:val="78"/>
          <w:sz w:val="24"/>
        </w:rPr>
        <w:t xml:space="preserve"> </w:t>
      </w:r>
      <w:r>
        <w:rPr>
          <w:sz w:val="24"/>
        </w:rPr>
        <w:t>с</w:t>
      </w:r>
      <w:r>
        <w:rPr>
          <w:spacing w:val="80"/>
          <w:sz w:val="24"/>
        </w:rPr>
        <w:t xml:space="preserve"> </w:t>
      </w:r>
      <w:r>
        <w:rPr>
          <w:sz w:val="24"/>
        </w:rPr>
        <w:t>предметами</w:t>
      </w:r>
      <w:r>
        <w:rPr>
          <w:spacing w:val="79"/>
          <w:sz w:val="24"/>
        </w:rPr>
        <w:t xml:space="preserve"> </w:t>
      </w:r>
      <w:r>
        <w:rPr>
          <w:sz w:val="24"/>
        </w:rPr>
        <w:t>и</w:t>
      </w:r>
      <w:r>
        <w:rPr>
          <w:spacing w:val="77"/>
          <w:sz w:val="24"/>
        </w:rPr>
        <w:t xml:space="preserve"> </w:t>
      </w:r>
      <w:r>
        <w:rPr>
          <w:sz w:val="24"/>
        </w:rPr>
        <w:t>игрушками,</w:t>
      </w:r>
      <w:r>
        <w:rPr>
          <w:spacing w:val="78"/>
          <w:sz w:val="24"/>
        </w:rPr>
        <w:t xml:space="preserve"> </w:t>
      </w:r>
      <w:r>
        <w:rPr>
          <w:sz w:val="24"/>
        </w:rPr>
        <w:t>развивать</w:t>
      </w:r>
      <w:r>
        <w:rPr>
          <w:spacing w:val="80"/>
          <w:sz w:val="24"/>
        </w:rPr>
        <w:t xml:space="preserve"> </w:t>
      </w:r>
      <w:r>
        <w:rPr>
          <w:sz w:val="24"/>
        </w:rPr>
        <w:t>способы действий с ними;</w:t>
      </w:r>
    </w:p>
    <w:p w:rsidR="00417D3B" w:rsidRDefault="00D839F6">
      <w:pPr>
        <w:pStyle w:val="a5"/>
        <w:numPr>
          <w:ilvl w:val="0"/>
          <w:numId w:val="128"/>
        </w:numPr>
        <w:tabs>
          <w:tab w:val="left" w:pos="1695"/>
        </w:tabs>
        <w:spacing w:before="11" w:line="264" w:lineRule="auto"/>
        <w:ind w:left="672" w:right="838" w:firstLine="566"/>
        <w:rPr>
          <w:sz w:val="24"/>
        </w:rPr>
      </w:pPr>
      <w:r>
        <w:rPr>
          <w:sz w:val="24"/>
        </w:rPr>
        <w:t>развивать</w:t>
      </w:r>
      <w:r>
        <w:rPr>
          <w:spacing w:val="-12"/>
          <w:sz w:val="24"/>
        </w:rPr>
        <w:t xml:space="preserve"> </w:t>
      </w:r>
      <w:r>
        <w:rPr>
          <w:sz w:val="24"/>
        </w:rPr>
        <w:t>способности</w:t>
      </w:r>
      <w:r>
        <w:rPr>
          <w:spacing w:val="-13"/>
          <w:sz w:val="24"/>
        </w:rPr>
        <w:t xml:space="preserve"> </w:t>
      </w:r>
      <w:r>
        <w:rPr>
          <w:sz w:val="24"/>
        </w:rPr>
        <w:t>детей</w:t>
      </w:r>
      <w:r>
        <w:rPr>
          <w:spacing w:val="-12"/>
          <w:sz w:val="24"/>
        </w:rPr>
        <w:t xml:space="preserve"> </w:t>
      </w:r>
      <w:r>
        <w:rPr>
          <w:sz w:val="24"/>
        </w:rPr>
        <w:t>ориентироваться</w:t>
      </w:r>
      <w:r>
        <w:rPr>
          <w:spacing w:val="-15"/>
          <w:sz w:val="24"/>
        </w:rPr>
        <w:t xml:space="preserve"> </w:t>
      </w:r>
      <w:r>
        <w:rPr>
          <w:sz w:val="24"/>
        </w:rPr>
        <w:t>в</w:t>
      </w:r>
      <w:r>
        <w:rPr>
          <w:spacing w:val="-13"/>
          <w:sz w:val="24"/>
        </w:rPr>
        <w:t xml:space="preserve"> </w:t>
      </w:r>
      <w:r>
        <w:rPr>
          <w:sz w:val="24"/>
        </w:rPr>
        <w:t>знакомой</w:t>
      </w:r>
      <w:r>
        <w:rPr>
          <w:spacing w:val="-12"/>
          <w:sz w:val="24"/>
        </w:rPr>
        <w:t xml:space="preserve"> </w:t>
      </w:r>
      <w:r>
        <w:rPr>
          <w:sz w:val="24"/>
        </w:rPr>
        <w:t>обстановке,</w:t>
      </w:r>
      <w:r>
        <w:rPr>
          <w:spacing w:val="-15"/>
          <w:sz w:val="24"/>
        </w:rPr>
        <w:t xml:space="preserve"> </w:t>
      </w:r>
      <w:r>
        <w:rPr>
          <w:sz w:val="24"/>
        </w:rPr>
        <w:t>поддерживать эмоциональный контакт в общении со взрослым;</w:t>
      </w:r>
    </w:p>
    <w:p w:rsidR="00417D3B" w:rsidRDefault="00D839F6">
      <w:pPr>
        <w:pStyle w:val="a5"/>
        <w:numPr>
          <w:ilvl w:val="0"/>
          <w:numId w:val="128"/>
        </w:numPr>
        <w:tabs>
          <w:tab w:val="left" w:pos="1705"/>
        </w:tabs>
        <w:spacing w:before="14" w:line="264" w:lineRule="auto"/>
        <w:ind w:left="672" w:right="831" w:firstLine="566"/>
        <w:rPr>
          <w:sz w:val="24"/>
        </w:rPr>
      </w:pPr>
      <w:r>
        <w:rPr>
          <w:sz w:val="24"/>
        </w:rPr>
        <w:t>вызывать</w:t>
      </w:r>
      <w:r>
        <w:rPr>
          <w:spacing w:val="-3"/>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объектам</w:t>
      </w:r>
      <w:r>
        <w:rPr>
          <w:spacing w:val="-5"/>
          <w:sz w:val="24"/>
        </w:rPr>
        <w:t xml:space="preserve"> </w:t>
      </w:r>
      <w:r>
        <w:rPr>
          <w:sz w:val="24"/>
        </w:rPr>
        <w:t>живой</w:t>
      </w:r>
      <w:r>
        <w:rPr>
          <w:spacing w:val="-4"/>
          <w:sz w:val="24"/>
        </w:rPr>
        <w:t xml:space="preserve"> </w:t>
      </w:r>
      <w:r>
        <w:rPr>
          <w:sz w:val="24"/>
        </w:rPr>
        <w:t>и</w:t>
      </w:r>
      <w:r>
        <w:rPr>
          <w:spacing w:val="-6"/>
          <w:sz w:val="24"/>
        </w:rPr>
        <w:t xml:space="preserve"> </w:t>
      </w:r>
      <w:r>
        <w:rPr>
          <w:sz w:val="24"/>
        </w:rPr>
        <w:t>неживой</w:t>
      </w:r>
      <w:r>
        <w:rPr>
          <w:spacing w:val="-6"/>
          <w:sz w:val="24"/>
        </w:rPr>
        <w:t xml:space="preserve"> </w:t>
      </w:r>
      <w:r>
        <w:rPr>
          <w:sz w:val="24"/>
        </w:rPr>
        <w:t>природы</w:t>
      </w:r>
      <w:r>
        <w:rPr>
          <w:spacing w:val="-4"/>
          <w:sz w:val="24"/>
        </w:rPr>
        <w:t xml:space="preserve"> </w:t>
      </w:r>
      <w:r>
        <w:rPr>
          <w:sz w:val="24"/>
        </w:rPr>
        <w:t>в</w:t>
      </w:r>
      <w:r>
        <w:rPr>
          <w:spacing w:val="-8"/>
          <w:sz w:val="24"/>
        </w:rPr>
        <w:t xml:space="preserve"> </w:t>
      </w:r>
      <w:r>
        <w:rPr>
          <w:sz w:val="24"/>
        </w:rPr>
        <w:t>процессе взаимодействия с ними, узнавать их.</w:t>
      </w:r>
    </w:p>
    <w:p w:rsidR="00417D3B" w:rsidRDefault="00D839F6">
      <w:pPr>
        <w:spacing w:before="16"/>
        <w:ind w:left="1239"/>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27"/>
        </w:numPr>
        <w:tabs>
          <w:tab w:val="left" w:pos="1702"/>
        </w:tabs>
        <w:spacing w:before="39" w:line="276" w:lineRule="auto"/>
        <w:ind w:right="834" w:firstLine="566"/>
        <w:jc w:val="both"/>
        <w:rPr>
          <w:sz w:val="24"/>
        </w:rPr>
      </w:pPr>
      <w:r>
        <w:rPr>
          <w:sz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w:t>
      </w:r>
      <w:r>
        <w:rPr>
          <w:spacing w:val="-2"/>
          <w:sz w:val="24"/>
        </w:rPr>
        <w:t xml:space="preserve"> </w:t>
      </w:r>
      <w:r>
        <w:rPr>
          <w:sz w:val="24"/>
        </w:rPr>
        <w:t>внимание</w:t>
      </w:r>
      <w:r>
        <w:rPr>
          <w:spacing w:val="-1"/>
          <w:sz w:val="24"/>
        </w:rPr>
        <w:t xml:space="preserve"> </w:t>
      </w:r>
      <w:r>
        <w:rPr>
          <w:sz w:val="24"/>
        </w:rPr>
        <w:t>к</w:t>
      </w:r>
      <w:r>
        <w:rPr>
          <w:spacing w:val="-4"/>
          <w:sz w:val="24"/>
        </w:rPr>
        <w:t xml:space="preserve"> </w:t>
      </w:r>
      <w:r>
        <w:rPr>
          <w:sz w:val="24"/>
        </w:rPr>
        <w:t>незнакомым</w:t>
      </w:r>
      <w:r>
        <w:rPr>
          <w:spacing w:val="-3"/>
          <w:sz w:val="24"/>
        </w:rPr>
        <w:t xml:space="preserve"> </w:t>
      </w:r>
      <w:r>
        <w:rPr>
          <w:sz w:val="24"/>
        </w:rPr>
        <w:t>объектам,</w:t>
      </w:r>
      <w:r>
        <w:rPr>
          <w:spacing w:val="-2"/>
          <w:sz w:val="24"/>
        </w:rPr>
        <w:t xml:space="preserve"> </w:t>
      </w:r>
      <w:r>
        <w:rPr>
          <w:sz w:val="24"/>
        </w:rPr>
        <w:t>сопровождает</w:t>
      </w:r>
      <w:r>
        <w:rPr>
          <w:spacing w:val="-2"/>
          <w:sz w:val="24"/>
        </w:rPr>
        <w:t xml:space="preserve"> </w:t>
      </w:r>
      <w:r>
        <w:rPr>
          <w:sz w:val="24"/>
        </w:rPr>
        <w:t>словом</w:t>
      </w:r>
      <w:r>
        <w:rPr>
          <w:spacing w:val="-3"/>
          <w:sz w:val="24"/>
        </w:rPr>
        <w:t xml:space="preserve"> </w:t>
      </w:r>
      <w:r>
        <w:rPr>
          <w:sz w:val="24"/>
        </w:rPr>
        <w:t>свои</w:t>
      </w:r>
      <w:r>
        <w:rPr>
          <w:spacing w:val="-2"/>
          <w:sz w:val="24"/>
        </w:rPr>
        <w:t xml:space="preserve"> </w:t>
      </w:r>
      <w:r>
        <w:rPr>
          <w:sz w:val="24"/>
        </w:rPr>
        <w:t>действия,</w:t>
      </w:r>
      <w:r>
        <w:rPr>
          <w:spacing w:val="-2"/>
          <w:sz w:val="24"/>
        </w:rPr>
        <w:t xml:space="preserve"> </w:t>
      </w:r>
      <w:r>
        <w:rPr>
          <w:sz w:val="24"/>
        </w:rPr>
        <w:t>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w:t>
      </w:r>
      <w:r>
        <w:rPr>
          <w:spacing w:val="-4"/>
          <w:sz w:val="24"/>
        </w:rPr>
        <w:t xml:space="preserve"> </w:t>
      </w:r>
      <w:r>
        <w:rPr>
          <w:sz w:val="24"/>
        </w:rPr>
        <w:t>рук</w:t>
      </w:r>
      <w:r>
        <w:rPr>
          <w:spacing w:val="-4"/>
          <w:sz w:val="24"/>
        </w:rPr>
        <w:t xml:space="preserve"> </w:t>
      </w:r>
      <w:r>
        <w:rPr>
          <w:sz w:val="24"/>
        </w:rPr>
        <w:t>по</w:t>
      </w:r>
      <w:r>
        <w:rPr>
          <w:spacing w:val="-4"/>
          <w:sz w:val="24"/>
        </w:rPr>
        <w:t xml:space="preserve"> </w:t>
      </w:r>
      <w:r>
        <w:rPr>
          <w:sz w:val="24"/>
        </w:rPr>
        <w:t>направлению</w:t>
      </w:r>
      <w:r>
        <w:rPr>
          <w:spacing w:val="-4"/>
          <w:sz w:val="24"/>
        </w:rPr>
        <w:t xml:space="preserve"> </w:t>
      </w:r>
      <w:r>
        <w:rPr>
          <w:sz w:val="24"/>
        </w:rPr>
        <w:t>к</w:t>
      </w:r>
      <w:r>
        <w:rPr>
          <w:spacing w:val="-6"/>
          <w:sz w:val="24"/>
        </w:rPr>
        <w:t xml:space="preserve"> </w:t>
      </w:r>
      <w:r>
        <w:rPr>
          <w:sz w:val="24"/>
        </w:rPr>
        <w:t>объекту,</w:t>
      </w:r>
      <w:r>
        <w:rPr>
          <w:spacing w:val="-4"/>
          <w:sz w:val="24"/>
        </w:rPr>
        <w:t xml:space="preserve"> </w:t>
      </w:r>
      <w:r>
        <w:rPr>
          <w:sz w:val="24"/>
        </w:rPr>
        <w:t>захват</w:t>
      </w:r>
      <w:r>
        <w:rPr>
          <w:spacing w:val="-4"/>
          <w:sz w:val="24"/>
        </w:rPr>
        <w:t xml:space="preserve"> </w:t>
      </w:r>
      <w:r>
        <w:rPr>
          <w:sz w:val="24"/>
        </w:rPr>
        <w:t>из</w:t>
      </w:r>
      <w:r>
        <w:rPr>
          <w:spacing w:val="-2"/>
          <w:sz w:val="24"/>
        </w:rPr>
        <w:t xml:space="preserve"> </w:t>
      </w:r>
      <w:r>
        <w:rPr>
          <w:sz w:val="24"/>
        </w:rPr>
        <w:t>удобного</w:t>
      </w:r>
      <w:r>
        <w:rPr>
          <w:spacing w:val="-4"/>
          <w:sz w:val="24"/>
        </w:rPr>
        <w:t xml:space="preserve"> </w:t>
      </w:r>
      <w:r>
        <w:rPr>
          <w:sz w:val="24"/>
        </w:rPr>
        <w:t>положения;</w:t>
      </w:r>
      <w:r>
        <w:rPr>
          <w:spacing w:val="-4"/>
          <w:sz w:val="24"/>
        </w:rPr>
        <w:t xml:space="preserve"> </w:t>
      </w:r>
      <w:r>
        <w:rPr>
          <w:sz w:val="24"/>
        </w:rPr>
        <w:t>побуждает</w:t>
      </w:r>
      <w:r>
        <w:rPr>
          <w:spacing w:val="-4"/>
          <w:sz w:val="24"/>
        </w:rPr>
        <w:t xml:space="preserve"> </w:t>
      </w:r>
      <w:r>
        <w:rPr>
          <w:sz w:val="24"/>
        </w:rPr>
        <w:t>ребёнка</w:t>
      </w:r>
      <w:r>
        <w:rPr>
          <w:spacing w:val="-4"/>
          <w:sz w:val="24"/>
        </w:rPr>
        <w:t xml:space="preserve"> </w:t>
      </w:r>
      <w:r>
        <w:rPr>
          <w:sz w:val="24"/>
        </w:rPr>
        <w:t>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417D3B" w:rsidRDefault="00D839F6">
      <w:pPr>
        <w:pStyle w:val="a5"/>
        <w:numPr>
          <w:ilvl w:val="0"/>
          <w:numId w:val="127"/>
        </w:numPr>
        <w:tabs>
          <w:tab w:val="left" w:pos="1708"/>
        </w:tabs>
        <w:spacing w:line="307" w:lineRule="exact"/>
        <w:ind w:left="1708" w:hanging="469"/>
        <w:jc w:val="both"/>
        <w:rPr>
          <w:sz w:val="24"/>
        </w:rPr>
      </w:pPr>
      <w:r>
        <w:rPr>
          <w:sz w:val="24"/>
        </w:rPr>
        <w:t>С</w:t>
      </w:r>
      <w:r>
        <w:rPr>
          <w:spacing w:val="75"/>
          <w:sz w:val="24"/>
        </w:rPr>
        <w:t xml:space="preserve"> </w:t>
      </w:r>
      <w:r>
        <w:rPr>
          <w:sz w:val="24"/>
        </w:rPr>
        <w:t>6</w:t>
      </w:r>
      <w:r>
        <w:rPr>
          <w:spacing w:val="77"/>
          <w:sz w:val="24"/>
        </w:rPr>
        <w:t xml:space="preserve"> </w:t>
      </w:r>
      <w:r>
        <w:rPr>
          <w:sz w:val="24"/>
        </w:rPr>
        <w:t>месяцев</w:t>
      </w:r>
      <w:r>
        <w:rPr>
          <w:spacing w:val="76"/>
          <w:sz w:val="24"/>
        </w:rPr>
        <w:t xml:space="preserve"> </w:t>
      </w:r>
      <w:r>
        <w:rPr>
          <w:sz w:val="24"/>
        </w:rPr>
        <w:t>педагог</w:t>
      </w:r>
      <w:r>
        <w:rPr>
          <w:spacing w:val="80"/>
          <w:sz w:val="24"/>
        </w:rPr>
        <w:t xml:space="preserve"> </w:t>
      </w:r>
      <w:r>
        <w:rPr>
          <w:sz w:val="24"/>
        </w:rPr>
        <w:t>побуждает</w:t>
      </w:r>
      <w:r>
        <w:rPr>
          <w:spacing w:val="77"/>
          <w:sz w:val="24"/>
        </w:rPr>
        <w:t xml:space="preserve"> </w:t>
      </w:r>
      <w:r>
        <w:rPr>
          <w:sz w:val="24"/>
        </w:rPr>
        <w:t>детей</w:t>
      </w:r>
      <w:r>
        <w:rPr>
          <w:spacing w:val="78"/>
          <w:sz w:val="24"/>
        </w:rPr>
        <w:t xml:space="preserve"> </w:t>
      </w:r>
      <w:r>
        <w:rPr>
          <w:sz w:val="24"/>
        </w:rPr>
        <w:t>к</w:t>
      </w:r>
      <w:r>
        <w:rPr>
          <w:spacing w:val="77"/>
          <w:sz w:val="24"/>
        </w:rPr>
        <w:t xml:space="preserve"> </w:t>
      </w:r>
      <w:r>
        <w:rPr>
          <w:sz w:val="24"/>
        </w:rPr>
        <w:t>играм-упражнениям</w:t>
      </w:r>
      <w:r>
        <w:rPr>
          <w:spacing w:val="77"/>
          <w:sz w:val="24"/>
        </w:rPr>
        <w:t xml:space="preserve"> </w:t>
      </w:r>
      <w:r>
        <w:rPr>
          <w:spacing w:val="-2"/>
          <w:sz w:val="24"/>
        </w:rPr>
        <w:t>манипуляторного</w:t>
      </w:r>
    </w:p>
    <w:p w:rsidR="00417D3B" w:rsidRDefault="00D839F6">
      <w:pPr>
        <w:pStyle w:val="a3"/>
        <w:spacing w:before="35" w:line="276" w:lineRule="auto"/>
        <w:ind w:right="833" w:firstLine="0"/>
      </w:pPr>
      <w:r>
        <w:t xml:space="preserve">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w:t>
      </w:r>
      <w:r>
        <w:rPr>
          <w:spacing w:val="-2"/>
        </w:rPr>
        <w:t>природы.</w:t>
      </w:r>
    </w:p>
    <w:p w:rsidR="00417D3B" w:rsidRDefault="00D839F6">
      <w:pPr>
        <w:pStyle w:val="a5"/>
        <w:numPr>
          <w:ilvl w:val="0"/>
          <w:numId w:val="127"/>
        </w:numPr>
        <w:tabs>
          <w:tab w:val="left" w:pos="1712"/>
        </w:tabs>
        <w:spacing w:line="273" w:lineRule="auto"/>
        <w:ind w:right="835" w:firstLine="566"/>
        <w:jc w:val="both"/>
        <w:rPr>
          <w:sz w:val="24"/>
        </w:rPr>
      </w:pPr>
      <w:r>
        <w:rPr>
          <w:sz w:val="24"/>
        </w:rPr>
        <w:t>С</w:t>
      </w:r>
      <w:r>
        <w:rPr>
          <w:spacing w:val="-4"/>
          <w:sz w:val="24"/>
        </w:rPr>
        <w:t xml:space="preserve"> </w:t>
      </w:r>
      <w:r>
        <w:rPr>
          <w:sz w:val="24"/>
        </w:rPr>
        <w:t>9</w:t>
      </w:r>
      <w:r>
        <w:rPr>
          <w:spacing w:val="-4"/>
          <w:sz w:val="24"/>
        </w:rPr>
        <w:t xml:space="preserve"> </w:t>
      </w:r>
      <w:r>
        <w:rPr>
          <w:sz w:val="24"/>
        </w:rPr>
        <w:t>месяцев</w:t>
      </w:r>
      <w:r>
        <w:rPr>
          <w:spacing w:val="-5"/>
          <w:sz w:val="24"/>
        </w:rPr>
        <w:t xml:space="preserve"> </w:t>
      </w:r>
      <w:r>
        <w:rPr>
          <w:sz w:val="24"/>
        </w:rPr>
        <w:t>педагог</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общения</w:t>
      </w:r>
      <w:r>
        <w:rPr>
          <w:spacing w:val="-4"/>
          <w:sz w:val="24"/>
        </w:rPr>
        <w:t xml:space="preserve"> </w:t>
      </w:r>
      <w:r>
        <w:rPr>
          <w:sz w:val="24"/>
        </w:rPr>
        <w:t>словом</w:t>
      </w:r>
      <w:r>
        <w:rPr>
          <w:spacing w:val="-5"/>
          <w:sz w:val="24"/>
        </w:rPr>
        <w:t xml:space="preserve"> </w:t>
      </w:r>
      <w:r>
        <w:rPr>
          <w:sz w:val="24"/>
        </w:rPr>
        <w:t>и</w:t>
      </w:r>
      <w:r>
        <w:rPr>
          <w:spacing w:val="-4"/>
          <w:sz w:val="24"/>
        </w:rPr>
        <w:t xml:space="preserve"> </w:t>
      </w:r>
      <w:r>
        <w:rPr>
          <w:sz w:val="24"/>
        </w:rPr>
        <w:t>интонацией</w:t>
      </w:r>
      <w:r>
        <w:rPr>
          <w:spacing w:val="-6"/>
          <w:sz w:val="24"/>
        </w:rPr>
        <w:t xml:space="preserve"> </w:t>
      </w:r>
      <w:r>
        <w:rPr>
          <w:sz w:val="24"/>
        </w:rPr>
        <w:t>поощряет</w:t>
      </w:r>
      <w:r>
        <w:rPr>
          <w:spacing w:val="-4"/>
          <w:sz w:val="24"/>
        </w:rPr>
        <w:t xml:space="preserve"> </w:t>
      </w:r>
      <w:r>
        <w:rPr>
          <w:sz w:val="24"/>
        </w:rPr>
        <w:t>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17D3B" w:rsidRDefault="00D839F6">
      <w:pPr>
        <w:pStyle w:val="a5"/>
        <w:numPr>
          <w:ilvl w:val="0"/>
          <w:numId w:val="127"/>
        </w:numPr>
        <w:tabs>
          <w:tab w:val="left" w:pos="1692"/>
        </w:tabs>
        <w:spacing w:before="1" w:line="266" w:lineRule="auto"/>
        <w:ind w:right="837" w:firstLine="566"/>
        <w:jc w:val="both"/>
        <w:rPr>
          <w:sz w:val="24"/>
        </w:rPr>
      </w:pPr>
      <w:r>
        <w:rPr>
          <w:sz w:val="24"/>
        </w:rPr>
        <w:t>Педагог</w:t>
      </w:r>
      <w:r>
        <w:rPr>
          <w:spacing w:val="-15"/>
          <w:sz w:val="24"/>
        </w:rPr>
        <w:t xml:space="preserve"> </w:t>
      </w:r>
      <w:r>
        <w:rPr>
          <w:sz w:val="24"/>
        </w:rPr>
        <w:t>привлекает</w:t>
      </w:r>
      <w:r>
        <w:rPr>
          <w:spacing w:val="-15"/>
          <w:sz w:val="24"/>
        </w:rPr>
        <w:t xml:space="preserve"> </w:t>
      </w:r>
      <w:r>
        <w:rPr>
          <w:sz w:val="24"/>
        </w:rPr>
        <w:t>внимание</w:t>
      </w:r>
      <w:r>
        <w:rPr>
          <w:spacing w:val="-15"/>
          <w:sz w:val="24"/>
        </w:rPr>
        <w:t xml:space="preserve"> </w:t>
      </w:r>
      <w:r>
        <w:rPr>
          <w:sz w:val="24"/>
        </w:rPr>
        <w:t>детей</w:t>
      </w:r>
      <w:r>
        <w:rPr>
          <w:spacing w:val="-15"/>
          <w:sz w:val="24"/>
        </w:rPr>
        <w:t xml:space="preserve"> </w:t>
      </w:r>
      <w:r>
        <w:rPr>
          <w:sz w:val="24"/>
        </w:rPr>
        <w:t>и</w:t>
      </w:r>
      <w:r>
        <w:rPr>
          <w:spacing w:val="-15"/>
          <w:sz w:val="24"/>
        </w:rPr>
        <w:t xml:space="preserve"> </w:t>
      </w:r>
      <w:r>
        <w:rPr>
          <w:sz w:val="24"/>
        </w:rPr>
        <w:t>организует</w:t>
      </w:r>
      <w:r>
        <w:rPr>
          <w:spacing w:val="-15"/>
          <w:sz w:val="24"/>
        </w:rPr>
        <w:t xml:space="preserve"> </w:t>
      </w:r>
      <w:r>
        <w:rPr>
          <w:sz w:val="24"/>
        </w:rPr>
        <w:t>взаимодействие</w:t>
      </w:r>
      <w:r>
        <w:rPr>
          <w:spacing w:val="-15"/>
          <w:sz w:val="24"/>
        </w:rPr>
        <w:t xml:space="preserve"> </w:t>
      </w:r>
      <w:r>
        <w:rPr>
          <w:sz w:val="24"/>
        </w:rPr>
        <w:t>с</w:t>
      </w:r>
      <w:r>
        <w:rPr>
          <w:spacing w:val="-15"/>
          <w:sz w:val="24"/>
        </w:rPr>
        <w:t xml:space="preserve"> </w:t>
      </w:r>
      <w:r>
        <w:rPr>
          <w:sz w:val="24"/>
        </w:rPr>
        <w:t>объектами</w:t>
      </w:r>
      <w:r>
        <w:rPr>
          <w:spacing w:val="-15"/>
          <w:sz w:val="24"/>
        </w:rPr>
        <w:t xml:space="preserve"> </w:t>
      </w:r>
      <w:r>
        <w:rPr>
          <w:sz w:val="24"/>
        </w:rPr>
        <w:t>живой и неживой природы в естественной среде.</w:t>
      </w:r>
    </w:p>
    <w:p w:rsidR="00417D3B" w:rsidRDefault="00D839F6">
      <w:pPr>
        <w:pStyle w:val="1"/>
        <w:numPr>
          <w:ilvl w:val="3"/>
          <w:numId w:val="139"/>
        </w:numPr>
        <w:tabs>
          <w:tab w:val="left" w:pos="2019"/>
        </w:tabs>
        <w:spacing w:before="17"/>
        <w:jc w:val="both"/>
      </w:pPr>
      <w:r>
        <w:t>От</w:t>
      </w:r>
      <w:r>
        <w:rPr>
          <w:spacing w:val="-1"/>
        </w:rPr>
        <w:t xml:space="preserve"> </w:t>
      </w:r>
      <w:r>
        <w:t>1 года</w:t>
      </w:r>
      <w:r>
        <w:rPr>
          <w:spacing w:val="-1"/>
        </w:rPr>
        <w:t xml:space="preserve"> </w:t>
      </w:r>
      <w:r>
        <w:t>до 2</w:t>
      </w:r>
      <w:r>
        <w:rPr>
          <w:spacing w:val="-3"/>
        </w:rPr>
        <w:t xml:space="preserve"> </w:t>
      </w:r>
      <w:r>
        <w:rPr>
          <w:spacing w:val="-4"/>
        </w:rPr>
        <w:t>лет.</w:t>
      </w:r>
    </w:p>
    <w:p w:rsidR="00417D3B" w:rsidRDefault="00D839F6">
      <w:pPr>
        <w:pStyle w:val="a3"/>
        <w:spacing w:before="36" w:line="276" w:lineRule="auto"/>
        <w:ind w:right="829"/>
      </w:pPr>
      <w:r>
        <w:t xml:space="preserve">В области познавательного развития основными </w:t>
      </w:r>
      <w:r>
        <w:rPr>
          <w:b/>
        </w:rPr>
        <w:t xml:space="preserve">задачами </w:t>
      </w:r>
      <w:r>
        <w:t>образовательной деятельности являются: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5"/>
        <w:numPr>
          <w:ilvl w:val="0"/>
          <w:numId w:val="126"/>
        </w:numPr>
        <w:tabs>
          <w:tab w:val="left" w:pos="1702"/>
        </w:tabs>
        <w:spacing w:before="99" w:line="271" w:lineRule="auto"/>
        <w:ind w:right="834" w:firstLine="566"/>
        <w:jc w:val="both"/>
        <w:rPr>
          <w:sz w:val="24"/>
        </w:rPr>
      </w:pPr>
      <w:r>
        <w:rPr>
          <w:sz w:val="24"/>
        </w:rPr>
        <w:lastRenderedPageBreak/>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17D3B" w:rsidRDefault="00D839F6">
      <w:pPr>
        <w:pStyle w:val="a5"/>
        <w:numPr>
          <w:ilvl w:val="0"/>
          <w:numId w:val="126"/>
        </w:numPr>
        <w:tabs>
          <w:tab w:val="left" w:pos="1707"/>
        </w:tabs>
        <w:spacing w:before="4" w:line="266" w:lineRule="auto"/>
        <w:ind w:right="838" w:firstLine="566"/>
        <w:jc w:val="both"/>
        <w:rPr>
          <w:sz w:val="24"/>
        </w:rPr>
      </w:pPr>
      <w:r>
        <w:rPr>
          <w:sz w:val="24"/>
        </w:rPr>
        <w:t>формировать стремление детей к подражанию действиям взрослых, понимать обозначающие их слова;</w:t>
      </w:r>
    </w:p>
    <w:p w:rsidR="00417D3B" w:rsidRDefault="00D839F6">
      <w:pPr>
        <w:pStyle w:val="a5"/>
        <w:numPr>
          <w:ilvl w:val="0"/>
          <w:numId w:val="126"/>
        </w:numPr>
        <w:tabs>
          <w:tab w:val="left" w:pos="1713"/>
        </w:tabs>
        <w:spacing w:before="8"/>
        <w:ind w:left="1713" w:hanging="474"/>
        <w:jc w:val="both"/>
        <w:rPr>
          <w:sz w:val="24"/>
        </w:rPr>
      </w:pPr>
      <w:r>
        <w:rPr>
          <w:sz w:val="24"/>
        </w:rPr>
        <w:t>формировать</w:t>
      </w:r>
      <w:r>
        <w:rPr>
          <w:spacing w:val="-5"/>
          <w:sz w:val="24"/>
        </w:rPr>
        <w:t xml:space="preserve"> </w:t>
      </w:r>
      <w:r>
        <w:rPr>
          <w:sz w:val="24"/>
        </w:rPr>
        <w:t>умения</w:t>
      </w:r>
      <w:r>
        <w:rPr>
          <w:spacing w:val="-6"/>
          <w:sz w:val="24"/>
        </w:rPr>
        <w:t xml:space="preserve"> </w:t>
      </w:r>
      <w:r>
        <w:rPr>
          <w:sz w:val="24"/>
        </w:rPr>
        <w:t>ориентироваться</w:t>
      </w:r>
      <w:r>
        <w:rPr>
          <w:spacing w:val="-5"/>
          <w:sz w:val="24"/>
        </w:rPr>
        <w:t xml:space="preserve"> </w:t>
      </w:r>
      <w:r>
        <w:rPr>
          <w:sz w:val="24"/>
        </w:rPr>
        <w:t>в</w:t>
      </w:r>
      <w:r>
        <w:rPr>
          <w:spacing w:val="-6"/>
          <w:sz w:val="24"/>
        </w:rPr>
        <w:t xml:space="preserve"> </w:t>
      </w:r>
      <w:r>
        <w:rPr>
          <w:sz w:val="24"/>
        </w:rPr>
        <w:t>ближайшем</w:t>
      </w:r>
      <w:r>
        <w:rPr>
          <w:spacing w:val="-6"/>
          <w:sz w:val="24"/>
        </w:rPr>
        <w:t xml:space="preserve"> </w:t>
      </w:r>
      <w:r>
        <w:rPr>
          <w:spacing w:val="-2"/>
          <w:sz w:val="24"/>
        </w:rPr>
        <w:t>окружении;</w:t>
      </w:r>
    </w:p>
    <w:p w:rsidR="00417D3B" w:rsidRDefault="00D839F6">
      <w:pPr>
        <w:pStyle w:val="a5"/>
        <w:numPr>
          <w:ilvl w:val="0"/>
          <w:numId w:val="126"/>
        </w:numPr>
        <w:tabs>
          <w:tab w:val="left" w:pos="1692"/>
        </w:tabs>
        <w:spacing w:before="33" w:line="264" w:lineRule="auto"/>
        <w:ind w:right="835" w:firstLine="566"/>
        <w:jc w:val="both"/>
        <w:rPr>
          <w:sz w:val="24"/>
        </w:rPr>
      </w:pPr>
      <w:r>
        <w:rPr>
          <w:sz w:val="24"/>
        </w:rPr>
        <w:t>развивать познавательный интерес к близким людям, к предметному окружению, природным объектам;</w:t>
      </w:r>
    </w:p>
    <w:p w:rsidR="00417D3B" w:rsidRDefault="00D839F6">
      <w:pPr>
        <w:pStyle w:val="a5"/>
        <w:numPr>
          <w:ilvl w:val="0"/>
          <w:numId w:val="126"/>
        </w:numPr>
        <w:tabs>
          <w:tab w:val="left" w:pos="1702"/>
        </w:tabs>
        <w:spacing w:before="15" w:line="271" w:lineRule="auto"/>
        <w:ind w:right="838" w:firstLine="566"/>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17D3B" w:rsidRDefault="00D839F6">
      <w:pPr>
        <w:spacing w:before="2"/>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25"/>
        </w:numPr>
        <w:tabs>
          <w:tab w:val="left" w:pos="1684"/>
        </w:tabs>
        <w:spacing w:before="40"/>
        <w:ind w:left="1684"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417D3B" w:rsidRDefault="00D839F6">
      <w:pPr>
        <w:pStyle w:val="a3"/>
        <w:spacing w:before="35" w:line="276" w:lineRule="auto"/>
        <w:ind w:right="971"/>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w:t>
      </w:r>
      <w:r>
        <w:rPr>
          <w:spacing w:val="-1"/>
        </w:rPr>
        <w:t xml:space="preserve"> </w:t>
      </w:r>
      <w:r>
        <w:t>и</w:t>
      </w:r>
      <w:r>
        <w:rPr>
          <w:spacing w:val="-2"/>
        </w:rPr>
        <w:t xml:space="preserve"> </w:t>
      </w:r>
      <w:r>
        <w:t>поисковых</w:t>
      </w:r>
      <w:r>
        <w:rPr>
          <w:spacing w:val="-1"/>
        </w:rPr>
        <w:t xml:space="preserve"> </w:t>
      </w:r>
      <w:r>
        <w:t>действий</w:t>
      </w:r>
      <w:r>
        <w:rPr>
          <w:spacing w:val="-2"/>
        </w:rPr>
        <w:t xml:space="preserve"> </w:t>
      </w:r>
      <w:r>
        <w:t>с</w:t>
      </w:r>
      <w:r>
        <w:rPr>
          <w:spacing w:val="-2"/>
        </w:rPr>
        <w:t xml:space="preserve"> </w:t>
      </w:r>
      <w:r>
        <w:t>предметами; создает условия</w:t>
      </w:r>
      <w:r>
        <w:rPr>
          <w:spacing w:val="-1"/>
        </w:rPr>
        <w:t xml:space="preserve"> </w:t>
      </w:r>
      <w:r>
        <w:t>для многократного повторения освоенных действий, вносит новые элементы в игры-манипуляции. Демонстрирует</w:t>
      </w:r>
      <w:r>
        <w:rPr>
          <w:spacing w:val="-6"/>
        </w:rPr>
        <w:t xml:space="preserve"> </w:t>
      </w:r>
      <w:r>
        <w:t>разнообразные</w:t>
      </w:r>
      <w:r>
        <w:rPr>
          <w:spacing w:val="-8"/>
        </w:rPr>
        <w:t xml:space="preserve"> </w:t>
      </w:r>
      <w:r>
        <w:t>действия</w:t>
      </w:r>
      <w:r>
        <w:rPr>
          <w:spacing w:val="-6"/>
        </w:rPr>
        <w:t xml:space="preserve"> </w:t>
      </w:r>
      <w:r>
        <w:t>со</w:t>
      </w:r>
      <w:r>
        <w:rPr>
          <w:spacing w:val="-6"/>
        </w:rPr>
        <w:t xml:space="preserve"> </w:t>
      </w:r>
      <w:r>
        <w:t>сборно-разборными</w:t>
      </w:r>
      <w:r>
        <w:rPr>
          <w:spacing w:val="-6"/>
        </w:rPr>
        <w:t xml:space="preserve"> </w:t>
      </w:r>
      <w:r>
        <w:t>игрушками,</w:t>
      </w:r>
      <w:r>
        <w:rPr>
          <w:spacing w:val="-6"/>
        </w:rPr>
        <w:t xml:space="preserve"> </w:t>
      </w:r>
      <w:r>
        <w:t>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17D3B" w:rsidRDefault="00D839F6">
      <w:pPr>
        <w:pStyle w:val="a3"/>
        <w:spacing w:line="276" w:lineRule="auto"/>
        <w:ind w:right="832"/>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w:t>
      </w:r>
      <w:r>
        <w:rPr>
          <w:spacing w:val="22"/>
        </w:rPr>
        <w:t xml:space="preserve"> </w:t>
      </w:r>
      <w:r>
        <w:t>не</w:t>
      </w:r>
      <w:r>
        <w:rPr>
          <w:spacing w:val="24"/>
        </w:rPr>
        <w:t xml:space="preserve"> </w:t>
      </w:r>
      <w:r>
        <w:t>такой),</w:t>
      </w:r>
      <w:r>
        <w:rPr>
          <w:spacing w:val="23"/>
        </w:rPr>
        <w:t xml:space="preserve"> </w:t>
      </w:r>
      <w:r>
        <w:t>используя</w:t>
      </w:r>
      <w:r>
        <w:rPr>
          <w:spacing w:val="25"/>
        </w:rPr>
        <w:t xml:space="preserve"> </w:t>
      </w:r>
      <w:r>
        <w:t>опредмеченные</w:t>
      </w:r>
      <w:r>
        <w:rPr>
          <w:spacing w:val="23"/>
        </w:rPr>
        <w:t xml:space="preserve"> </w:t>
      </w:r>
      <w:r>
        <w:t>слова-названия,</w:t>
      </w:r>
      <w:r>
        <w:rPr>
          <w:spacing w:val="25"/>
        </w:rPr>
        <w:t xml:space="preserve"> </w:t>
      </w:r>
      <w:r>
        <w:t>например,</w:t>
      </w:r>
      <w:r>
        <w:rPr>
          <w:spacing w:val="24"/>
        </w:rPr>
        <w:t xml:space="preserve"> </w:t>
      </w:r>
      <w:r>
        <w:t>предэталоны</w:t>
      </w:r>
      <w:r>
        <w:rPr>
          <w:spacing w:val="25"/>
        </w:rPr>
        <w:t xml:space="preserve"> </w:t>
      </w:r>
      <w:r>
        <w:rPr>
          <w:spacing w:val="-2"/>
        </w:rPr>
        <w:t>формы:</w:t>
      </w:r>
    </w:p>
    <w:p w:rsidR="00417D3B" w:rsidRDefault="00D839F6">
      <w:pPr>
        <w:pStyle w:val="a3"/>
        <w:spacing w:line="276" w:lineRule="auto"/>
        <w:ind w:right="835" w:firstLine="0"/>
      </w:pPr>
      <w:r>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17D3B" w:rsidRDefault="00D839F6">
      <w:pPr>
        <w:pStyle w:val="a3"/>
        <w:spacing w:before="1" w:line="276" w:lineRule="auto"/>
        <w:ind w:right="829"/>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w:t>
      </w:r>
      <w:r>
        <w:rPr>
          <w:spacing w:val="-15"/>
        </w:rPr>
        <w:t xml:space="preserve"> </w:t>
      </w:r>
      <w:r>
        <w:t>наблюдательность,</w:t>
      </w:r>
      <w:r>
        <w:rPr>
          <w:spacing w:val="-14"/>
        </w:rPr>
        <w:t xml:space="preserve"> </w:t>
      </w:r>
      <w:r>
        <w:t>способность</w:t>
      </w:r>
      <w:r>
        <w:rPr>
          <w:spacing w:val="-14"/>
        </w:rPr>
        <w:t xml:space="preserve"> </w:t>
      </w:r>
      <w:r>
        <w:t>замечать</w:t>
      </w:r>
      <w:r>
        <w:rPr>
          <w:spacing w:val="-12"/>
        </w:rPr>
        <w:t xml:space="preserve"> </w:t>
      </w:r>
      <w:r>
        <w:t>связи</w:t>
      </w:r>
      <w:r>
        <w:rPr>
          <w:spacing w:val="-15"/>
        </w:rPr>
        <w:t xml:space="preserve"> </w:t>
      </w:r>
      <w:r>
        <w:t>и</w:t>
      </w:r>
      <w:r>
        <w:rPr>
          <w:spacing w:val="-12"/>
        </w:rPr>
        <w:t xml:space="preserve"> </w:t>
      </w:r>
      <w:r>
        <w:t>различия</w:t>
      </w:r>
      <w:r>
        <w:rPr>
          <w:spacing w:val="-13"/>
        </w:rPr>
        <w:t xml:space="preserve"> </w:t>
      </w:r>
      <w:r>
        <w:t>между</w:t>
      </w:r>
      <w:r>
        <w:rPr>
          <w:spacing w:val="-15"/>
        </w:rPr>
        <w:t xml:space="preserve"> </w:t>
      </w:r>
      <w:r>
        <w:t>предметами</w:t>
      </w:r>
      <w:r>
        <w:rPr>
          <w:spacing w:val="-12"/>
        </w:rPr>
        <w:t xml:space="preserve"> </w:t>
      </w:r>
      <w:r>
        <w:t>и</w:t>
      </w:r>
      <w:r>
        <w:rPr>
          <w:spacing w:val="-12"/>
        </w:rPr>
        <w:t xml:space="preserve"> </w:t>
      </w:r>
      <w:r>
        <w:t>действиями с ними.</w:t>
      </w:r>
    </w:p>
    <w:p w:rsidR="00417D3B" w:rsidRDefault="00D839F6">
      <w:pPr>
        <w:pStyle w:val="a5"/>
        <w:numPr>
          <w:ilvl w:val="0"/>
          <w:numId w:val="125"/>
        </w:numPr>
        <w:tabs>
          <w:tab w:val="left" w:pos="1698"/>
        </w:tabs>
        <w:spacing w:line="321" w:lineRule="exact"/>
        <w:ind w:left="1698" w:hanging="459"/>
        <w:jc w:val="both"/>
        <w:rPr>
          <w:sz w:val="24"/>
        </w:rPr>
      </w:pPr>
      <w:r>
        <w:rPr>
          <w:sz w:val="24"/>
        </w:rPr>
        <w:t>Окружающий</w:t>
      </w:r>
      <w:r>
        <w:rPr>
          <w:spacing w:val="-8"/>
          <w:sz w:val="24"/>
        </w:rPr>
        <w:t xml:space="preserve"> </w:t>
      </w:r>
      <w:r>
        <w:rPr>
          <w:spacing w:val="-4"/>
          <w:sz w:val="24"/>
        </w:rPr>
        <w:t>мир:</w:t>
      </w:r>
    </w:p>
    <w:p w:rsidR="00417D3B" w:rsidRDefault="00D839F6">
      <w:pPr>
        <w:pStyle w:val="a3"/>
        <w:spacing w:before="34" w:line="276" w:lineRule="auto"/>
        <w:ind w:right="834"/>
      </w:pPr>
      <w:r>
        <w:t>педагог формирует у</w:t>
      </w:r>
      <w:r>
        <w:rPr>
          <w:spacing w:val="-1"/>
        </w:rPr>
        <w:t xml:space="preserve"> </w:t>
      </w:r>
      <w:r>
        <w:t>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17D3B" w:rsidRDefault="00D839F6">
      <w:pPr>
        <w:pStyle w:val="a5"/>
        <w:numPr>
          <w:ilvl w:val="0"/>
          <w:numId w:val="125"/>
        </w:numPr>
        <w:tabs>
          <w:tab w:val="left" w:pos="1679"/>
        </w:tabs>
        <w:spacing w:line="319" w:lineRule="exact"/>
        <w:ind w:left="1679" w:hanging="440"/>
        <w:jc w:val="both"/>
        <w:rPr>
          <w:sz w:val="24"/>
        </w:rPr>
      </w:pPr>
      <w:r>
        <w:rPr>
          <w:spacing w:val="-2"/>
          <w:sz w:val="24"/>
        </w:rPr>
        <w:t>Природа:</w:t>
      </w:r>
    </w:p>
    <w:p w:rsidR="00417D3B" w:rsidRDefault="00D839F6">
      <w:pPr>
        <w:pStyle w:val="a3"/>
        <w:spacing w:before="35" w:line="276" w:lineRule="auto"/>
        <w:ind w:right="837"/>
      </w:pPr>
      <w:r>
        <w:t>педагог развивает способности детей узнавать, называть и показывать на картинке и в естественной</w:t>
      </w:r>
      <w:r>
        <w:rPr>
          <w:spacing w:val="63"/>
          <w:w w:val="150"/>
        </w:rPr>
        <w:t xml:space="preserve"> </w:t>
      </w:r>
      <w:r>
        <w:t>среде</w:t>
      </w:r>
      <w:r>
        <w:rPr>
          <w:spacing w:val="63"/>
          <w:w w:val="150"/>
        </w:rPr>
        <w:t xml:space="preserve"> </w:t>
      </w:r>
      <w:r>
        <w:t>отдельных</w:t>
      </w:r>
      <w:r>
        <w:rPr>
          <w:spacing w:val="67"/>
          <w:w w:val="150"/>
        </w:rPr>
        <w:t xml:space="preserve"> </w:t>
      </w:r>
      <w:r>
        <w:t>представителей</w:t>
      </w:r>
      <w:r>
        <w:rPr>
          <w:spacing w:val="65"/>
          <w:w w:val="150"/>
        </w:rPr>
        <w:t xml:space="preserve"> </w:t>
      </w:r>
      <w:r>
        <w:t>диких</w:t>
      </w:r>
      <w:r>
        <w:rPr>
          <w:spacing w:val="66"/>
          <w:w w:val="150"/>
        </w:rPr>
        <w:t xml:space="preserve"> </w:t>
      </w:r>
      <w:r>
        <w:t>и</w:t>
      </w:r>
      <w:r>
        <w:rPr>
          <w:spacing w:val="66"/>
          <w:w w:val="150"/>
        </w:rPr>
        <w:t xml:space="preserve"> </w:t>
      </w:r>
      <w:r>
        <w:t>домашних</w:t>
      </w:r>
      <w:r>
        <w:rPr>
          <w:spacing w:val="66"/>
          <w:w w:val="150"/>
        </w:rPr>
        <w:t xml:space="preserve"> </w:t>
      </w:r>
      <w:r>
        <w:t>животных,</w:t>
      </w:r>
      <w:r>
        <w:rPr>
          <w:spacing w:val="65"/>
          <w:w w:val="150"/>
        </w:rPr>
        <w:t xml:space="preserve"> </w:t>
      </w:r>
      <w:r>
        <w:rPr>
          <w:spacing w:val="-2"/>
        </w:rPr>
        <w:t>растения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37" w:firstLine="0"/>
      </w:pPr>
      <w: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17D3B" w:rsidRDefault="00D839F6">
      <w:pPr>
        <w:pStyle w:val="1"/>
        <w:numPr>
          <w:ilvl w:val="3"/>
          <w:numId w:val="139"/>
        </w:numPr>
        <w:tabs>
          <w:tab w:val="left" w:pos="2019"/>
        </w:tabs>
        <w:spacing w:before="5"/>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417D3B" w:rsidRDefault="00D839F6">
      <w:pPr>
        <w:pStyle w:val="a3"/>
        <w:spacing w:before="39" w:line="276" w:lineRule="auto"/>
        <w:ind w:right="829"/>
      </w:pPr>
      <w:r>
        <w:t xml:space="preserve">В области познавательного развития основными </w:t>
      </w:r>
      <w:r>
        <w:rPr>
          <w:b/>
        </w:rPr>
        <w:t xml:space="preserve">задачами </w:t>
      </w:r>
      <w:r>
        <w:t>образовательной деятельности являются:</w:t>
      </w:r>
    </w:p>
    <w:p w:rsidR="00417D3B" w:rsidRDefault="00D839F6">
      <w:pPr>
        <w:pStyle w:val="a5"/>
        <w:numPr>
          <w:ilvl w:val="0"/>
          <w:numId w:val="124"/>
        </w:numPr>
        <w:tabs>
          <w:tab w:val="left" w:pos="1688"/>
        </w:tabs>
        <w:spacing w:line="266" w:lineRule="auto"/>
        <w:ind w:right="837" w:firstLine="566"/>
        <w:jc w:val="both"/>
        <w:rPr>
          <w:sz w:val="24"/>
        </w:rPr>
      </w:pPr>
      <w:r>
        <w:rPr>
          <w:sz w:val="24"/>
        </w:rPr>
        <w:t>развивать разные виды восприятия: зрительного, слухового, осязательного, вкусового, обонятельного;</w:t>
      </w:r>
    </w:p>
    <w:p w:rsidR="00417D3B" w:rsidRDefault="00D839F6">
      <w:pPr>
        <w:pStyle w:val="a5"/>
        <w:numPr>
          <w:ilvl w:val="0"/>
          <w:numId w:val="124"/>
        </w:numPr>
        <w:tabs>
          <w:tab w:val="left" w:pos="1692"/>
        </w:tabs>
        <w:spacing w:before="6" w:line="266" w:lineRule="auto"/>
        <w:ind w:right="838" w:firstLine="566"/>
        <w:jc w:val="both"/>
        <w:rPr>
          <w:sz w:val="24"/>
        </w:rPr>
      </w:pPr>
      <w:r>
        <w:rPr>
          <w:sz w:val="24"/>
        </w:rPr>
        <w:t>развивать наглядно-действенное мышление в процессе решения познавательных практических задач;</w:t>
      </w:r>
    </w:p>
    <w:p w:rsidR="00417D3B" w:rsidRDefault="00D839F6">
      <w:pPr>
        <w:pStyle w:val="a5"/>
        <w:numPr>
          <w:ilvl w:val="0"/>
          <w:numId w:val="124"/>
        </w:numPr>
        <w:tabs>
          <w:tab w:val="left" w:pos="1702"/>
        </w:tabs>
        <w:spacing w:before="8" w:line="273" w:lineRule="auto"/>
        <w:ind w:right="837" w:firstLine="566"/>
        <w:jc w:val="both"/>
        <w:rPr>
          <w:sz w:val="24"/>
        </w:rPr>
      </w:pPr>
      <w:r>
        <w:rPr>
          <w:sz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w:t>
      </w:r>
      <w:r>
        <w:rPr>
          <w:spacing w:val="-2"/>
          <w:sz w:val="24"/>
        </w:rPr>
        <w:t>группы;</w:t>
      </w:r>
    </w:p>
    <w:p w:rsidR="00417D3B" w:rsidRDefault="00D839F6">
      <w:pPr>
        <w:pStyle w:val="a5"/>
        <w:numPr>
          <w:ilvl w:val="0"/>
          <w:numId w:val="124"/>
        </w:numPr>
        <w:tabs>
          <w:tab w:val="left" w:pos="1702"/>
        </w:tabs>
        <w:spacing w:line="266" w:lineRule="auto"/>
        <w:ind w:right="835" w:firstLine="566"/>
        <w:jc w:val="both"/>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17D3B" w:rsidRDefault="00D839F6">
      <w:pPr>
        <w:pStyle w:val="a5"/>
        <w:numPr>
          <w:ilvl w:val="0"/>
          <w:numId w:val="124"/>
        </w:numPr>
        <w:tabs>
          <w:tab w:val="left" w:pos="1697"/>
        </w:tabs>
        <w:spacing w:before="6" w:line="271" w:lineRule="auto"/>
        <w:ind w:right="829" w:firstLine="566"/>
        <w:jc w:val="both"/>
        <w:rPr>
          <w:sz w:val="24"/>
        </w:rPr>
      </w:pPr>
      <w:r>
        <w:rPr>
          <w:sz w:val="24"/>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w:t>
      </w:r>
      <w:r>
        <w:rPr>
          <w:spacing w:val="-2"/>
          <w:sz w:val="24"/>
        </w:rPr>
        <w:t>взрослых;</w:t>
      </w:r>
    </w:p>
    <w:p w:rsidR="00417D3B" w:rsidRDefault="00D839F6">
      <w:pPr>
        <w:pStyle w:val="a5"/>
        <w:numPr>
          <w:ilvl w:val="0"/>
          <w:numId w:val="124"/>
        </w:numPr>
        <w:tabs>
          <w:tab w:val="left" w:pos="1697"/>
        </w:tabs>
        <w:spacing w:before="1" w:line="266" w:lineRule="auto"/>
        <w:ind w:right="838" w:firstLine="566"/>
        <w:jc w:val="both"/>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17D3B" w:rsidRDefault="00D839F6">
      <w:pPr>
        <w:pStyle w:val="a5"/>
        <w:numPr>
          <w:ilvl w:val="0"/>
          <w:numId w:val="124"/>
        </w:numPr>
        <w:tabs>
          <w:tab w:val="left" w:pos="1702"/>
        </w:tabs>
        <w:spacing w:before="8" w:line="271" w:lineRule="auto"/>
        <w:ind w:right="836" w:firstLine="566"/>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17D3B" w:rsidRDefault="00D839F6">
      <w:pPr>
        <w:pStyle w:val="a5"/>
        <w:numPr>
          <w:ilvl w:val="0"/>
          <w:numId w:val="124"/>
        </w:numPr>
        <w:tabs>
          <w:tab w:val="left" w:pos="1688"/>
        </w:tabs>
        <w:spacing w:before="2" w:line="266" w:lineRule="auto"/>
        <w:ind w:right="838" w:firstLine="566"/>
        <w:jc w:val="both"/>
        <w:rPr>
          <w:sz w:val="24"/>
        </w:rPr>
      </w:pPr>
      <w:r>
        <w:rPr>
          <w:sz w:val="24"/>
        </w:rPr>
        <w:t>развивать способность наблюдать за явлениями природы, воспитывать бережное отношение к животным и растениям.</w:t>
      </w:r>
    </w:p>
    <w:p w:rsidR="00417D3B" w:rsidRDefault="00D839F6">
      <w:pPr>
        <w:spacing w:before="10"/>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23"/>
        </w:numPr>
        <w:tabs>
          <w:tab w:val="left" w:pos="1684"/>
        </w:tabs>
        <w:spacing w:before="42"/>
        <w:ind w:left="1684"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417D3B" w:rsidRDefault="00D839F6">
      <w:pPr>
        <w:pStyle w:val="a3"/>
        <w:spacing w:before="32" w:line="276" w:lineRule="auto"/>
        <w:ind w:right="829"/>
      </w:pPr>
      <w:r>
        <w:t>педагог демонстрирует детям и включает их в деятельность на сравнение предметов и определение</w:t>
      </w:r>
      <w:r>
        <w:rPr>
          <w:spacing w:val="-1"/>
        </w:rPr>
        <w:t xml:space="preserve"> </w:t>
      </w:r>
      <w:r>
        <w:t>их сходства-различия, на</w:t>
      </w:r>
      <w:r>
        <w:rPr>
          <w:spacing w:val="-1"/>
        </w:rPr>
        <w:t xml:space="preserve"> </w:t>
      </w:r>
      <w:r>
        <w:t>подбор и группировку</w:t>
      </w:r>
      <w:r>
        <w:rPr>
          <w:spacing w:val="-5"/>
        </w:rPr>
        <w:t xml:space="preserve"> </w:t>
      </w:r>
      <w:r>
        <w:t>по заданному</w:t>
      </w:r>
      <w:r>
        <w:rPr>
          <w:spacing w:val="-5"/>
        </w:rPr>
        <w:t xml:space="preserve"> </w:t>
      </w:r>
      <w:r>
        <w:t>образцу</w:t>
      </w:r>
      <w:r>
        <w:rPr>
          <w:spacing w:val="-3"/>
        </w:rPr>
        <w:t xml:space="preserve"> </w:t>
      </w:r>
      <w:r>
        <w:t>(по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w:t>
      </w:r>
      <w:r>
        <w:rPr>
          <w:spacing w:val="-4"/>
        </w:rPr>
        <w:t xml:space="preserve"> </w:t>
      </w:r>
      <w:r>
        <w:t>молоточком</w:t>
      </w:r>
      <w:r>
        <w:rPr>
          <w:spacing w:val="-4"/>
        </w:rPr>
        <w:t xml:space="preserve"> </w:t>
      </w:r>
      <w:r>
        <w:t>втулочек</w:t>
      </w:r>
      <w:r>
        <w:rPr>
          <w:spacing w:val="-3"/>
        </w:rPr>
        <w:t xml:space="preserve"> </w:t>
      </w:r>
      <w:r>
        <w:t>в</w:t>
      </w:r>
      <w:r>
        <w:rPr>
          <w:spacing w:val="-4"/>
        </w:rPr>
        <w:t xml:space="preserve"> </w:t>
      </w:r>
      <w:r>
        <w:t>верстачок,</w:t>
      </w:r>
      <w:r>
        <w:rPr>
          <w:spacing w:val="-1"/>
        </w:rPr>
        <w:t xml:space="preserve"> </w:t>
      </w:r>
      <w:r>
        <w:t>сборка</w:t>
      </w:r>
      <w:r>
        <w:rPr>
          <w:spacing w:val="-4"/>
        </w:rPr>
        <w:t xml:space="preserve"> </w:t>
      </w:r>
      <w:r>
        <w:t>каталок</w:t>
      </w:r>
      <w:r>
        <w:rPr>
          <w:spacing w:val="-3"/>
        </w:rPr>
        <w:t xml:space="preserve"> </w:t>
      </w:r>
      <w:r>
        <w:t>с</w:t>
      </w:r>
      <w:r>
        <w:rPr>
          <w:spacing w:val="-4"/>
        </w:rPr>
        <w:t xml:space="preserve"> </w:t>
      </w:r>
      <w:r>
        <w:t>помощью</w:t>
      </w:r>
      <w:r>
        <w:rPr>
          <w:spacing w:val="-3"/>
        </w:rPr>
        <w:t xml:space="preserve"> </w:t>
      </w:r>
      <w:r>
        <w:t>деревянных</w:t>
      </w:r>
      <w:r>
        <w:rPr>
          <w:spacing w:val="-2"/>
        </w:rPr>
        <w:t xml:space="preserve"> </w:t>
      </w:r>
      <w:r>
        <w:t>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17D3B" w:rsidRDefault="00D839F6">
      <w:pPr>
        <w:pStyle w:val="a3"/>
        <w:spacing w:before="1" w:line="276" w:lineRule="auto"/>
        <w:ind w:right="830"/>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w:t>
      </w:r>
      <w:r>
        <w:rPr>
          <w:spacing w:val="41"/>
        </w:rPr>
        <w:t xml:space="preserve">  </w:t>
      </w:r>
      <w:r>
        <w:t>форм-вкладышей;</w:t>
      </w:r>
      <w:r>
        <w:rPr>
          <w:spacing w:val="41"/>
        </w:rPr>
        <w:t xml:space="preserve">  </w:t>
      </w:r>
      <w:r>
        <w:t>разбирание</w:t>
      </w:r>
      <w:r>
        <w:rPr>
          <w:spacing w:val="41"/>
        </w:rPr>
        <w:t xml:space="preserve">  </w:t>
      </w:r>
      <w:r>
        <w:t>и</w:t>
      </w:r>
      <w:r>
        <w:rPr>
          <w:spacing w:val="41"/>
        </w:rPr>
        <w:t xml:space="preserve">  </w:t>
      </w:r>
      <w:r>
        <w:t>собирание</w:t>
      </w:r>
      <w:r>
        <w:rPr>
          <w:spacing w:val="40"/>
        </w:rPr>
        <w:t xml:space="preserve">  </w:t>
      </w:r>
      <w:r>
        <w:t>трехместной</w:t>
      </w:r>
      <w:r>
        <w:rPr>
          <w:spacing w:val="42"/>
        </w:rPr>
        <w:t xml:space="preserve">  </w:t>
      </w:r>
      <w:r>
        <w:t>матрешки</w:t>
      </w:r>
      <w:r>
        <w:rPr>
          <w:spacing w:val="39"/>
        </w:rPr>
        <w:t xml:space="preserve">  </w:t>
      </w:r>
      <w:r>
        <w:rPr>
          <w:spacing w:val="-10"/>
        </w:rPr>
        <w:t>с</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32" w:firstLine="0"/>
      </w:pPr>
      <w: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w:t>
      </w:r>
      <w:r>
        <w:rPr>
          <w:spacing w:val="-5"/>
        </w:rPr>
        <w:t xml:space="preserve"> </w:t>
      </w:r>
      <w:r>
        <w:t>и</w:t>
      </w:r>
      <w:r>
        <w:rPr>
          <w:spacing w:val="-6"/>
        </w:rPr>
        <w:t xml:space="preserve"> </w:t>
      </w:r>
      <w:r>
        <w:t>игр-занятий</w:t>
      </w:r>
      <w:r>
        <w:rPr>
          <w:spacing w:val="-6"/>
        </w:rPr>
        <w:t xml:space="preserve"> </w:t>
      </w:r>
      <w:r>
        <w:t>формирует</w:t>
      </w:r>
      <w:r>
        <w:rPr>
          <w:spacing w:val="-5"/>
        </w:rPr>
        <w:t xml:space="preserve"> </w:t>
      </w:r>
      <w:r>
        <w:t>обобщенные</w:t>
      </w:r>
      <w:r>
        <w:rPr>
          <w:spacing w:val="-6"/>
        </w:rPr>
        <w:t xml:space="preserve"> </w:t>
      </w:r>
      <w:r>
        <w:t>способы</w:t>
      </w:r>
      <w:r>
        <w:rPr>
          <w:spacing w:val="-2"/>
        </w:rPr>
        <w:t xml:space="preserve"> </w:t>
      </w:r>
      <w:r>
        <w:t>обследования</w:t>
      </w:r>
      <w:r>
        <w:rPr>
          <w:spacing w:val="-5"/>
        </w:rPr>
        <w:t xml:space="preserve"> </w:t>
      </w:r>
      <w:r>
        <w:t>формы</w:t>
      </w:r>
      <w:r>
        <w:rPr>
          <w:spacing w:val="-5"/>
        </w:rPr>
        <w:t xml:space="preserve"> </w:t>
      </w:r>
      <w:r>
        <w:t>предметов</w:t>
      </w:r>
      <w:r>
        <w:rPr>
          <w:spacing w:val="-6"/>
        </w:rPr>
        <w:t xml:space="preserve"> </w:t>
      </w:r>
      <w:r>
        <w:t>-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17D3B" w:rsidRDefault="00D839F6">
      <w:pPr>
        <w:pStyle w:val="a5"/>
        <w:numPr>
          <w:ilvl w:val="0"/>
          <w:numId w:val="123"/>
        </w:numPr>
        <w:tabs>
          <w:tab w:val="left" w:pos="1689"/>
        </w:tabs>
        <w:spacing w:before="1"/>
        <w:ind w:left="1689" w:hanging="450"/>
        <w:jc w:val="both"/>
        <w:rPr>
          <w:sz w:val="24"/>
        </w:rPr>
      </w:pPr>
      <w:r>
        <w:rPr>
          <w:sz w:val="24"/>
        </w:rPr>
        <w:t>Математические</w:t>
      </w:r>
      <w:r>
        <w:rPr>
          <w:spacing w:val="-7"/>
          <w:sz w:val="24"/>
        </w:rPr>
        <w:t xml:space="preserve"> </w:t>
      </w:r>
      <w:r>
        <w:rPr>
          <w:spacing w:val="-2"/>
          <w:sz w:val="24"/>
        </w:rPr>
        <w:t>представления:</w:t>
      </w:r>
    </w:p>
    <w:p w:rsidR="00417D3B" w:rsidRDefault="00D839F6">
      <w:pPr>
        <w:pStyle w:val="a3"/>
        <w:spacing w:before="32" w:line="276" w:lineRule="auto"/>
        <w:ind w:right="830"/>
      </w:pPr>
      <w:r>
        <w:t>педагог подводит детей к освоению простейших умений в различении формы окружающих</w:t>
      </w:r>
      <w:r>
        <w:rPr>
          <w:spacing w:val="-15"/>
        </w:rPr>
        <w:t xml:space="preserve"> </w:t>
      </w:r>
      <w:r>
        <w:t>предметов,</w:t>
      </w:r>
      <w:r>
        <w:rPr>
          <w:spacing w:val="-15"/>
        </w:rPr>
        <w:t xml:space="preserve"> </w:t>
      </w:r>
      <w:r>
        <w:t>используя</w:t>
      </w:r>
      <w:r>
        <w:rPr>
          <w:spacing w:val="-15"/>
        </w:rPr>
        <w:t xml:space="preserve"> </w:t>
      </w:r>
      <w:r>
        <w:t>предэталоные</w:t>
      </w:r>
      <w:r>
        <w:rPr>
          <w:spacing w:val="-15"/>
        </w:rPr>
        <w:t xml:space="preserve"> </w:t>
      </w:r>
      <w:r>
        <w:t>представления</w:t>
      </w:r>
      <w:r>
        <w:rPr>
          <w:spacing w:val="-15"/>
        </w:rPr>
        <w:t xml:space="preserve"> </w:t>
      </w:r>
      <w:r>
        <w:t>о</w:t>
      </w:r>
      <w:r>
        <w:rPr>
          <w:spacing w:val="-15"/>
        </w:rPr>
        <w:t xml:space="preserve"> </w:t>
      </w:r>
      <w:r>
        <w:t>шаре,</w:t>
      </w:r>
      <w:r>
        <w:rPr>
          <w:spacing w:val="-15"/>
        </w:rPr>
        <w:t xml:space="preserve"> </w:t>
      </w:r>
      <w:r>
        <w:t>кубе,</w:t>
      </w:r>
      <w:r>
        <w:rPr>
          <w:spacing w:val="-13"/>
        </w:rPr>
        <w:t xml:space="preserve"> </w:t>
      </w:r>
      <w:r>
        <w:t>круге,</w:t>
      </w:r>
      <w:r>
        <w:rPr>
          <w:spacing w:val="-15"/>
        </w:rPr>
        <w:t xml:space="preserve"> </w:t>
      </w:r>
      <w:r>
        <w:t>квадрате; подборе</w:t>
      </w:r>
      <w:r>
        <w:rPr>
          <w:spacing w:val="-15"/>
        </w:rPr>
        <w:t xml:space="preserve"> </w:t>
      </w:r>
      <w:r>
        <w:t>предметов</w:t>
      </w:r>
      <w:r>
        <w:rPr>
          <w:spacing w:val="-14"/>
        </w:rPr>
        <w:t xml:space="preserve"> </w:t>
      </w:r>
      <w:r>
        <w:t>и</w:t>
      </w:r>
      <w:r>
        <w:rPr>
          <w:spacing w:val="-13"/>
        </w:rPr>
        <w:t xml:space="preserve"> </w:t>
      </w:r>
      <w:r>
        <w:t>геометрических</w:t>
      </w:r>
      <w:r>
        <w:rPr>
          <w:spacing w:val="-12"/>
        </w:rPr>
        <w:t xml:space="preserve"> </w:t>
      </w:r>
      <w:r>
        <w:t>фигур</w:t>
      </w:r>
      <w:r>
        <w:rPr>
          <w:spacing w:val="-14"/>
        </w:rPr>
        <w:t xml:space="preserve"> </w:t>
      </w:r>
      <w:r>
        <w:t>по</w:t>
      </w:r>
      <w:r>
        <w:rPr>
          <w:spacing w:val="-14"/>
        </w:rPr>
        <w:t xml:space="preserve"> </w:t>
      </w:r>
      <w:r>
        <w:t>образцу,</w:t>
      </w:r>
      <w:r>
        <w:rPr>
          <w:spacing w:val="-14"/>
        </w:rPr>
        <w:t xml:space="preserve"> </w:t>
      </w:r>
      <w:r>
        <w:t>различению</w:t>
      </w:r>
      <w:r>
        <w:rPr>
          <w:spacing w:val="-14"/>
        </w:rPr>
        <w:t xml:space="preserve"> </w:t>
      </w:r>
      <w:r>
        <w:t>и</w:t>
      </w:r>
      <w:r>
        <w:rPr>
          <w:spacing w:val="-15"/>
        </w:rPr>
        <w:t xml:space="preserve"> </w:t>
      </w:r>
      <w:r>
        <w:t>сравниванию</w:t>
      </w:r>
      <w:r>
        <w:rPr>
          <w:spacing w:val="-14"/>
        </w:rPr>
        <w:t xml:space="preserve"> </w:t>
      </w:r>
      <w:r>
        <w:t>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17D3B" w:rsidRDefault="00D839F6">
      <w:pPr>
        <w:pStyle w:val="a5"/>
        <w:numPr>
          <w:ilvl w:val="0"/>
          <w:numId w:val="123"/>
        </w:numPr>
        <w:tabs>
          <w:tab w:val="left" w:pos="1689"/>
        </w:tabs>
        <w:ind w:left="1689" w:hanging="450"/>
        <w:jc w:val="both"/>
        <w:rPr>
          <w:sz w:val="24"/>
        </w:rPr>
      </w:pPr>
      <w:r>
        <w:rPr>
          <w:sz w:val="24"/>
        </w:rPr>
        <w:t>Окружающий</w:t>
      </w:r>
      <w:r>
        <w:rPr>
          <w:spacing w:val="-8"/>
          <w:sz w:val="24"/>
        </w:rPr>
        <w:t xml:space="preserve"> </w:t>
      </w:r>
      <w:r>
        <w:rPr>
          <w:spacing w:val="-4"/>
          <w:sz w:val="24"/>
        </w:rPr>
        <w:t>мир:</w:t>
      </w:r>
    </w:p>
    <w:p w:rsidR="00417D3B" w:rsidRDefault="00D839F6">
      <w:pPr>
        <w:pStyle w:val="a3"/>
        <w:spacing w:before="35" w:line="276" w:lineRule="auto"/>
        <w:ind w:right="828"/>
      </w:pPr>
      <w:r>
        <w:t>педагог</w:t>
      </w:r>
      <w:r>
        <w:rPr>
          <w:spacing w:val="-2"/>
        </w:rPr>
        <w:t xml:space="preserve"> </w:t>
      </w:r>
      <w:r>
        <w:t>расширяет</w:t>
      </w:r>
      <w:r>
        <w:rPr>
          <w:spacing w:val="-2"/>
        </w:rPr>
        <w:t xml:space="preserve"> </w:t>
      </w:r>
      <w:r>
        <w:t>представления детей</w:t>
      </w:r>
      <w:r>
        <w:rPr>
          <w:spacing w:val="-2"/>
        </w:rPr>
        <w:t xml:space="preserve"> </w:t>
      </w:r>
      <w:r>
        <w:t>об</w:t>
      </w:r>
      <w:r>
        <w:rPr>
          <w:spacing w:val="-2"/>
        </w:rPr>
        <w:t xml:space="preserve"> </w:t>
      </w:r>
      <w:r>
        <w:t>окружающем</w:t>
      </w:r>
      <w:r>
        <w:rPr>
          <w:spacing w:val="-3"/>
        </w:rPr>
        <w:t xml:space="preserve"> </w:t>
      </w:r>
      <w:r>
        <w:t>мире,</w:t>
      </w:r>
      <w:r>
        <w:rPr>
          <w:spacing w:val="-2"/>
        </w:rPr>
        <w:t xml:space="preserve"> </w:t>
      </w:r>
      <w:r>
        <w:t>знакомит</w:t>
      </w:r>
      <w:r>
        <w:rPr>
          <w:spacing w:val="-2"/>
        </w:rPr>
        <w:t xml:space="preserve"> </w:t>
      </w:r>
      <w:r>
        <w:t>их с</w:t>
      </w:r>
      <w:r>
        <w:rPr>
          <w:spacing w:val="-3"/>
        </w:rPr>
        <w:t xml:space="preserve"> </w:t>
      </w:r>
      <w:r>
        <w:t>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w:t>
      </w:r>
      <w:r>
        <w:rPr>
          <w:spacing w:val="9"/>
        </w:rPr>
        <w:t xml:space="preserve"> </w:t>
      </w:r>
      <w:r>
        <w:t>-</w:t>
      </w:r>
      <w:r>
        <w:rPr>
          <w:spacing w:val="9"/>
        </w:rPr>
        <w:t xml:space="preserve"> </w:t>
      </w:r>
      <w:r>
        <w:t>засмеялся</w:t>
      </w:r>
      <w:r>
        <w:rPr>
          <w:spacing w:val="9"/>
        </w:rPr>
        <w:t xml:space="preserve"> </w:t>
      </w:r>
      <w:r>
        <w:t>и</w:t>
      </w:r>
      <w:r>
        <w:rPr>
          <w:spacing w:val="13"/>
        </w:rPr>
        <w:t xml:space="preserve"> </w:t>
      </w:r>
      <w:r>
        <w:t>так</w:t>
      </w:r>
      <w:r>
        <w:rPr>
          <w:spacing w:val="11"/>
        </w:rPr>
        <w:t xml:space="preserve"> </w:t>
      </w:r>
      <w:r>
        <w:t>далее);</w:t>
      </w:r>
      <w:r>
        <w:rPr>
          <w:spacing w:val="9"/>
        </w:rPr>
        <w:t xml:space="preserve"> </w:t>
      </w:r>
      <w:r>
        <w:t>о</w:t>
      </w:r>
      <w:r>
        <w:rPr>
          <w:spacing w:val="11"/>
        </w:rPr>
        <w:t xml:space="preserve"> </w:t>
      </w:r>
      <w:r>
        <w:t>деятельности</w:t>
      </w:r>
      <w:r>
        <w:rPr>
          <w:spacing w:val="11"/>
        </w:rPr>
        <w:t xml:space="preserve"> </w:t>
      </w:r>
      <w:r>
        <w:t>близких</w:t>
      </w:r>
      <w:r>
        <w:rPr>
          <w:spacing w:val="11"/>
        </w:rPr>
        <w:t xml:space="preserve"> </w:t>
      </w:r>
      <w:r>
        <w:t>ребёнку</w:t>
      </w:r>
      <w:r>
        <w:rPr>
          <w:spacing w:val="3"/>
        </w:rPr>
        <w:t xml:space="preserve"> </w:t>
      </w:r>
      <w:r>
        <w:t>людей</w:t>
      </w:r>
      <w:r>
        <w:rPr>
          <w:spacing w:val="10"/>
        </w:rPr>
        <w:t xml:space="preserve"> </w:t>
      </w:r>
      <w:r>
        <w:t>(«Мама</w:t>
      </w:r>
      <w:r>
        <w:rPr>
          <w:spacing w:val="11"/>
        </w:rPr>
        <w:t xml:space="preserve"> </w:t>
      </w:r>
      <w:r>
        <w:t>моет</w:t>
      </w:r>
      <w:r>
        <w:rPr>
          <w:spacing w:val="11"/>
        </w:rPr>
        <w:t xml:space="preserve"> </w:t>
      </w:r>
      <w:r>
        <w:rPr>
          <w:spacing w:val="-2"/>
        </w:rPr>
        <w:t>пол»;</w:t>
      </w:r>
    </w:p>
    <w:p w:rsidR="00417D3B" w:rsidRDefault="00D839F6">
      <w:pPr>
        <w:pStyle w:val="a3"/>
        <w:spacing w:before="1"/>
        <w:ind w:firstLine="0"/>
      </w:pPr>
      <w:r>
        <w:t>«Бабушка</w:t>
      </w:r>
      <w:r>
        <w:rPr>
          <w:spacing w:val="11"/>
        </w:rPr>
        <w:t xml:space="preserve"> </w:t>
      </w:r>
      <w:r>
        <w:t>вяжет</w:t>
      </w:r>
      <w:r>
        <w:rPr>
          <w:spacing w:val="14"/>
        </w:rPr>
        <w:t xml:space="preserve"> </w:t>
      </w:r>
      <w:r>
        <w:t>носочки»;</w:t>
      </w:r>
      <w:r>
        <w:rPr>
          <w:spacing w:val="19"/>
        </w:rPr>
        <w:t xml:space="preserve"> </w:t>
      </w:r>
      <w:r>
        <w:t>«Сестра</w:t>
      </w:r>
      <w:r>
        <w:rPr>
          <w:spacing w:val="13"/>
        </w:rPr>
        <w:t xml:space="preserve"> </w:t>
      </w:r>
      <w:r>
        <w:t>рисует»;</w:t>
      </w:r>
      <w:r>
        <w:rPr>
          <w:spacing w:val="16"/>
        </w:rPr>
        <w:t xml:space="preserve"> </w:t>
      </w:r>
      <w:r>
        <w:t>«Дедушка</w:t>
      </w:r>
      <w:r>
        <w:rPr>
          <w:spacing w:val="14"/>
        </w:rPr>
        <w:t xml:space="preserve"> </w:t>
      </w:r>
      <w:r>
        <w:t>читает</w:t>
      </w:r>
      <w:r>
        <w:rPr>
          <w:spacing w:val="14"/>
        </w:rPr>
        <w:t xml:space="preserve"> </w:t>
      </w:r>
      <w:r>
        <w:t>газету»;</w:t>
      </w:r>
      <w:r>
        <w:rPr>
          <w:spacing w:val="19"/>
        </w:rPr>
        <w:t xml:space="preserve"> </w:t>
      </w:r>
      <w:r>
        <w:t>«Брат</w:t>
      </w:r>
      <w:r>
        <w:rPr>
          <w:spacing w:val="14"/>
        </w:rPr>
        <w:t xml:space="preserve"> </w:t>
      </w:r>
      <w:r>
        <w:t>строит</w:t>
      </w:r>
      <w:r>
        <w:rPr>
          <w:spacing w:val="15"/>
        </w:rPr>
        <w:t xml:space="preserve"> </w:t>
      </w:r>
      <w:r>
        <w:rPr>
          <w:spacing w:val="-2"/>
        </w:rPr>
        <w:t>гараж»;</w:t>
      </w:r>
    </w:p>
    <w:p w:rsidR="00417D3B" w:rsidRDefault="00D839F6">
      <w:pPr>
        <w:pStyle w:val="a3"/>
        <w:spacing w:before="41" w:line="276" w:lineRule="auto"/>
        <w:ind w:right="835" w:firstLine="0"/>
      </w:pPr>
      <w:r>
        <w:t>«Папа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17D3B" w:rsidRDefault="00D839F6">
      <w:pPr>
        <w:pStyle w:val="a5"/>
        <w:numPr>
          <w:ilvl w:val="0"/>
          <w:numId w:val="123"/>
        </w:numPr>
        <w:tabs>
          <w:tab w:val="left" w:pos="1693"/>
        </w:tabs>
        <w:spacing w:line="322" w:lineRule="exact"/>
        <w:ind w:left="1693" w:hanging="454"/>
        <w:jc w:val="both"/>
        <w:rPr>
          <w:sz w:val="24"/>
        </w:rPr>
      </w:pPr>
      <w:r>
        <w:rPr>
          <w:spacing w:val="-2"/>
          <w:sz w:val="24"/>
        </w:rPr>
        <w:t>Природа:</w:t>
      </w:r>
    </w:p>
    <w:p w:rsidR="00417D3B" w:rsidRDefault="00D839F6">
      <w:pPr>
        <w:pStyle w:val="a3"/>
        <w:spacing w:before="32" w:line="276" w:lineRule="auto"/>
        <w:ind w:right="833"/>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w:t>
      </w:r>
      <w:r>
        <w:rPr>
          <w:spacing w:val="-5"/>
        </w:rPr>
        <w:t xml:space="preserve"> </w:t>
      </w:r>
      <w:r>
        <w:t>непосредственного</w:t>
      </w:r>
      <w:r>
        <w:rPr>
          <w:spacing w:val="-8"/>
        </w:rPr>
        <w:t xml:space="preserve"> </w:t>
      </w:r>
      <w:r>
        <w:t>восприятия.</w:t>
      </w:r>
      <w:r>
        <w:rPr>
          <w:spacing w:val="-5"/>
        </w:rPr>
        <w:t xml:space="preserve"> </w:t>
      </w:r>
      <w:r>
        <w:t>Формирует</w:t>
      </w:r>
      <w:r>
        <w:rPr>
          <w:spacing w:val="-5"/>
        </w:rPr>
        <w:t xml:space="preserve"> </w:t>
      </w:r>
      <w:r>
        <w:t>представления</w:t>
      </w:r>
      <w:r>
        <w:rPr>
          <w:spacing w:val="-5"/>
        </w:rPr>
        <w:t xml:space="preserve"> </w:t>
      </w:r>
      <w:r>
        <w:t>о</w:t>
      </w:r>
      <w:r>
        <w:rPr>
          <w:spacing w:val="-5"/>
        </w:rPr>
        <w:t xml:space="preserve"> </w:t>
      </w:r>
      <w:r>
        <w:t>домашних</w:t>
      </w:r>
      <w:r>
        <w:rPr>
          <w:spacing w:val="-6"/>
        </w:rPr>
        <w:t xml:space="preserve"> </w:t>
      </w:r>
      <w:r>
        <w:t>и</w:t>
      </w:r>
      <w:r>
        <w:rPr>
          <w:spacing w:val="-5"/>
        </w:rPr>
        <w:t xml:space="preserve"> </w:t>
      </w:r>
      <w:r>
        <w:t>диких</w:t>
      </w:r>
      <w:r>
        <w:rPr>
          <w:spacing w:val="-3"/>
        </w:rPr>
        <w:t xml:space="preserve"> </w:t>
      </w:r>
      <w:r>
        <w:t>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17D3B" w:rsidRDefault="00D839F6">
      <w:pPr>
        <w:pStyle w:val="a3"/>
        <w:spacing w:before="1" w:line="276" w:lineRule="auto"/>
        <w:ind w:right="831"/>
      </w:pPr>
      <w:r>
        <w:t>поддерживает интерес к объектам неживой природы (солнце, небо, облака, песок, вода), к</w:t>
      </w:r>
      <w:r>
        <w:rPr>
          <w:spacing w:val="-1"/>
        </w:rPr>
        <w:t xml:space="preserve"> </w:t>
      </w:r>
      <w:r>
        <w:t>некоторым</w:t>
      </w:r>
      <w:r>
        <w:rPr>
          <w:spacing w:val="-2"/>
        </w:rPr>
        <w:t xml:space="preserve"> </w:t>
      </w:r>
      <w:r>
        <w:t>явлениям</w:t>
      </w:r>
      <w:r>
        <w:rPr>
          <w:spacing w:val="-4"/>
        </w:rPr>
        <w:t xml:space="preserve"> </w:t>
      </w:r>
      <w:r>
        <w:t>природы</w:t>
      </w:r>
      <w:r>
        <w:rPr>
          <w:spacing w:val="-2"/>
        </w:rPr>
        <w:t xml:space="preserve"> </w:t>
      </w:r>
      <w:r>
        <w:t>(снег,</w:t>
      </w:r>
      <w:r>
        <w:rPr>
          <w:spacing w:val="-1"/>
        </w:rPr>
        <w:t xml:space="preserve"> </w:t>
      </w:r>
      <w:r>
        <w:t>дождь,</w:t>
      </w:r>
      <w:r>
        <w:rPr>
          <w:spacing w:val="-3"/>
        </w:rPr>
        <w:t xml:space="preserve"> </w:t>
      </w:r>
      <w:r>
        <w:t>радуга,</w:t>
      </w:r>
      <w:r>
        <w:rPr>
          <w:spacing w:val="-1"/>
        </w:rPr>
        <w:t xml:space="preserve"> </w:t>
      </w:r>
      <w:r>
        <w:t>ветер),</w:t>
      </w:r>
      <w:r>
        <w:rPr>
          <w:spacing w:val="-1"/>
        </w:rPr>
        <w:t xml:space="preserve"> </w:t>
      </w:r>
      <w:r>
        <w:t>поощряет</w:t>
      </w:r>
      <w:r>
        <w:rPr>
          <w:spacing w:val="-1"/>
        </w:rPr>
        <w:t xml:space="preserve"> </w:t>
      </w:r>
      <w:r>
        <w:t>бережное</w:t>
      </w:r>
      <w:r>
        <w:rPr>
          <w:spacing w:val="-2"/>
        </w:rPr>
        <w:t xml:space="preserve"> </w:t>
      </w:r>
      <w:r>
        <w:t>отношение</w:t>
      </w:r>
      <w:r>
        <w:rPr>
          <w:spacing w:val="-4"/>
        </w:rPr>
        <w:t xml:space="preserve"> </w:t>
      </w:r>
      <w:r>
        <w:t>к животным и растениям.</w:t>
      </w:r>
    </w:p>
    <w:p w:rsidR="00417D3B" w:rsidRDefault="00D839F6">
      <w:pPr>
        <w:pStyle w:val="1"/>
        <w:numPr>
          <w:ilvl w:val="3"/>
          <w:numId w:val="139"/>
        </w:numPr>
        <w:tabs>
          <w:tab w:val="left" w:pos="2019"/>
        </w:tabs>
        <w:spacing w:before="6"/>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417D3B" w:rsidRDefault="00D839F6">
      <w:pPr>
        <w:pStyle w:val="a3"/>
        <w:spacing w:before="36" w:line="276" w:lineRule="auto"/>
        <w:ind w:right="829"/>
      </w:pPr>
      <w:r>
        <w:t xml:space="preserve">В области познавательного развития основными </w:t>
      </w:r>
      <w:r>
        <w:rPr>
          <w:b/>
        </w:rPr>
        <w:t xml:space="preserve">задачами </w:t>
      </w:r>
      <w:r>
        <w:t>образовательной деятельности являются:</w:t>
      </w:r>
    </w:p>
    <w:p w:rsidR="00417D3B" w:rsidRDefault="00D839F6">
      <w:pPr>
        <w:pStyle w:val="a5"/>
        <w:numPr>
          <w:ilvl w:val="0"/>
          <w:numId w:val="122"/>
        </w:numPr>
        <w:tabs>
          <w:tab w:val="left" w:pos="1697"/>
        </w:tabs>
        <w:spacing w:line="266" w:lineRule="auto"/>
        <w:ind w:right="838" w:firstLine="566"/>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417D3B" w:rsidRDefault="00D839F6">
      <w:pPr>
        <w:pStyle w:val="a5"/>
        <w:numPr>
          <w:ilvl w:val="0"/>
          <w:numId w:val="122"/>
        </w:numPr>
        <w:tabs>
          <w:tab w:val="left" w:pos="1697"/>
        </w:tabs>
        <w:spacing w:before="6" w:line="273" w:lineRule="auto"/>
        <w:ind w:right="838" w:firstLine="566"/>
        <w:jc w:val="both"/>
        <w:rPr>
          <w:sz w:val="24"/>
        </w:rPr>
      </w:pPr>
      <w:r>
        <w:rPr>
          <w:sz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Pr>
          <w:spacing w:val="-2"/>
          <w:sz w:val="24"/>
        </w:rPr>
        <w:t>умения;</w:t>
      </w:r>
    </w:p>
    <w:p w:rsidR="00417D3B" w:rsidRDefault="00D839F6">
      <w:pPr>
        <w:pStyle w:val="a5"/>
        <w:numPr>
          <w:ilvl w:val="0"/>
          <w:numId w:val="122"/>
        </w:numPr>
        <w:tabs>
          <w:tab w:val="left" w:pos="1703"/>
        </w:tabs>
        <w:spacing w:line="319" w:lineRule="exact"/>
        <w:ind w:left="1703" w:hanging="464"/>
        <w:jc w:val="both"/>
        <w:rPr>
          <w:sz w:val="24"/>
        </w:rPr>
      </w:pPr>
      <w:r>
        <w:rPr>
          <w:sz w:val="24"/>
        </w:rPr>
        <w:t>обогащать</w:t>
      </w:r>
      <w:r>
        <w:rPr>
          <w:spacing w:val="57"/>
          <w:w w:val="150"/>
          <w:sz w:val="24"/>
        </w:rPr>
        <w:t xml:space="preserve"> </w:t>
      </w:r>
      <w:r>
        <w:rPr>
          <w:sz w:val="24"/>
        </w:rPr>
        <w:t>представления</w:t>
      </w:r>
      <w:r>
        <w:rPr>
          <w:spacing w:val="57"/>
          <w:w w:val="150"/>
          <w:sz w:val="24"/>
        </w:rPr>
        <w:t xml:space="preserve"> </w:t>
      </w:r>
      <w:r>
        <w:rPr>
          <w:sz w:val="24"/>
        </w:rPr>
        <w:t>ребёнка</w:t>
      </w:r>
      <w:r>
        <w:rPr>
          <w:spacing w:val="57"/>
          <w:w w:val="150"/>
          <w:sz w:val="24"/>
        </w:rPr>
        <w:t xml:space="preserve"> </w:t>
      </w:r>
      <w:r>
        <w:rPr>
          <w:sz w:val="24"/>
        </w:rPr>
        <w:t>о</w:t>
      </w:r>
      <w:r>
        <w:rPr>
          <w:spacing w:val="57"/>
          <w:w w:val="150"/>
          <w:sz w:val="24"/>
        </w:rPr>
        <w:t xml:space="preserve"> </w:t>
      </w:r>
      <w:r>
        <w:rPr>
          <w:sz w:val="24"/>
        </w:rPr>
        <w:t>себе,</w:t>
      </w:r>
      <w:r>
        <w:rPr>
          <w:spacing w:val="57"/>
          <w:w w:val="150"/>
          <w:sz w:val="24"/>
        </w:rPr>
        <w:t xml:space="preserve"> </w:t>
      </w:r>
      <w:r>
        <w:rPr>
          <w:sz w:val="24"/>
        </w:rPr>
        <w:t>окружающих</w:t>
      </w:r>
      <w:r>
        <w:rPr>
          <w:spacing w:val="60"/>
          <w:w w:val="150"/>
          <w:sz w:val="24"/>
        </w:rPr>
        <w:t xml:space="preserve"> </w:t>
      </w:r>
      <w:r>
        <w:rPr>
          <w:sz w:val="24"/>
        </w:rPr>
        <w:t>людях,</w:t>
      </w:r>
      <w:r>
        <w:rPr>
          <w:spacing w:val="56"/>
          <w:w w:val="150"/>
          <w:sz w:val="24"/>
        </w:rPr>
        <w:t xml:space="preserve"> </w:t>
      </w:r>
      <w:r>
        <w:rPr>
          <w:spacing w:val="-2"/>
          <w:sz w:val="24"/>
        </w:rPr>
        <w:t>эмоционально-</w:t>
      </w:r>
    </w:p>
    <w:p w:rsidR="00417D3B" w:rsidRDefault="00417D3B">
      <w:pPr>
        <w:spacing w:line="319"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положительного</w:t>
      </w:r>
      <w:r>
        <w:rPr>
          <w:spacing w:val="-5"/>
        </w:rPr>
        <w:t xml:space="preserve"> </w:t>
      </w:r>
      <w:r>
        <w:t>отношения</w:t>
      </w:r>
      <w:r>
        <w:rPr>
          <w:spacing w:val="-3"/>
        </w:rPr>
        <w:t xml:space="preserve"> </w:t>
      </w:r>
      <w:r>
        <w:t>к</w:t>
      </w:r>
      <w:r>
        <w:rPr>
          <w:spacing w:val="-3"/>
        </w:rPr>
        <w:t xml:space="preserve"> </w:t>
      </w:r>
      <w:r>
        <w:t>членам</w:t>
      </w:r>
      <w:r>
        <w:rPr>
          <w:spacing w:val="-4"/>
        </w:rPr>
        <w:t xml:space="preserve"> </w:t>
      </w:r>
      <w:r>
        <w:t>семьи,</w:t>
      </w:r>
      <w:r>
        <w:rPr>
          <w:spacing w:val="-3"/>
        </w:rPr>
        <w:t xml:space="preserve"> </w:t>
      </w:r>
      <w:r>
        <w:t>к</w:t>
      </w:r>
      <w:r>
        <w:rPr>
          <w:spacing w:val="-3"/>
        </w:rPr>
        <w:t xml:space="preserve"> </w:t>
      </w:r>
      <w:r>
        <w:t>другим</w:t>
      </w:r>
      <w:r>
        <w:rPr>
          <w:spacing w:val="-4"/>
        </w:rPr>
        <w:t xml:space="preserve"> </w:t>
      </w:r>
      <w:r>
        <w:t>взрослым</w:t>
      </w:r>
      <w:r>
        <w:rPr>
          <w:spacing w:val="-4"/>
        </w:rPr>
        <w:t xml:space="preserve"> </w:t>
      </w:r>
      <w:r>
        <w:t>и</w:t>
      </w:r>
      <w:r>
        <w:rPr>
          <w:spacing w:val="-2"/>
        </w:rPr>
        <w:t xml:space="preserve"> сверстникам;</w:t>
      </w:r>
    </w:p>
    <w:p w:rsidR="00417D3B" w:rsidRDefault="00D839F6">
      <w:pPr>
        <w:pStyle w:val="a5"/>
        <w:numPr>
          <w:ilvl w:val="0"/>
          <w:numId w:val="122"/>
        </w:numPr>
        <w:tabs>
          <w:tab w:val="left" w:pos="1707"/>
        </w:tabs>
        <w:spacing w:before="42" w:line="271" w:lineRule="auto"/>
        <w:ind w:right="835" w:firstLine="566"/>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17D3B" w:rsidRDefault="00D839F6">
      <w:pPr>
        <w:pStyle w:val="a5"/>
        <w:numPr>
          <w:ilvl w:val="0"/>
          <w:numId w:val="122"/>
        </w:numPr>
        <w:tabs>
          <w:tab w:val="left" w:pos="1697"/>
        </w:tabs>
        <w:spacing w:before="2" w:line="271" w:lineRule="auto"/>
        <w:ind w:right="830" w:firstLine="566"/>
        <w:jc w:val="both"/>
        <w:rPr>
          <w:sz w:val="24"/>
        </w:rPr>
      </w:pPr>
      <w:r>
        <w:rPr>
          <w:sz w:val="24"/>
        </w:rPr>
        <w:t>расширять</w:t>
      </w:r>
      <w:r>
        <w:rPr>
          <w:spacing w:val="-13"/>
          <w:sz w:val="24"/>
        </w:rPr>
        <w:t xml:space="preserve"> </w:t>
      </w:r>
      <w:r>
        <w:rPr>
          <w:sz w:val="24"/>
        </w:rPr>
        <w:t>представления</w:t>
      </w:r>
      <w:r>
        <w:rPr>
          <w:spacing w:val="-14"/>
          <w:sz w:val="24"/>
        </w:rPr>
        <w:t xml:space="preserve"> </w:t>
      </w:r>
      <w:r>
        <w:rPr>
          <w:sz w:val="24"/>
        </w:rPr>
        <w:t>детей</w:t>
      </w:r>
      <w:r>
        <w:rPr>
          <w:spacing w:val="-13"/>
          <w:sz w:val="24"/>
        </w:rPr>
        <w:t xml:space="preserve"> </w:t>
      </w:r>
      <w:r>
        <w:rPr>
          <w:sz w:val="24"/>
        </w:rPr>
        <w:t>о</w:t>
      </w:r>
      <w:r>
        <w:rPr>
          <w:spacing w:val="-14"/>
          <w:sz w:val="24"/>
        </w:rPr>
        <w:t xml:space="preserve"> </w:t>
      </w:r>
      <w:r>
        <w:rPr>
          <w:sz w:val="24"/>
        </w:rPr>
        <w:t>многообразии</w:t>
      </w:r>
      <w:r>
        <w:rPr>
          <w:spacing w:val="-13"/>
          <w:sz w:val="24"/>
        </w:rPr>
        <w:t xml:space="preserve"> </w:t>
      </w:r>
      <w:r>
        <w:rPr>
          <w:sz w:val="24"/>
        </w:rPr>
        <w:t>и</w:t>
      </w:r>
      <w:r>
        <w:rPr>
          <w:spacing w:val="-13"/>
          <w:sz w:val="24"/>
        </w:rPr>
        <w:t xml:space="preserve"> </w:t>
      </w:r>
      <w:r>
        <w:rPr>
          <w:sz w:val="24"/>
        </w:rPr>
        <w:t>особенностях</w:t>
      </w:r>
      <w:r>
        <w:rPr>
          <w:spacing w:val="-12"/>
          <w:sz w:val="24"/>
        </w:rPr>
        <w:t xml:space="preserve"> </w:t>
      </w:r>
      <w:r>
        <w:rPr>
          <w:sz w:val="24"/>
        </w:rPr>
        <w:t>растений,</w:t>
      </w:r>
      <w:r>
        <w:rPr>
          <w:spacing w:val="-14"/>
          <w:sz w:val="24"/>
        </w:rPr>
        <w:t xml:space="preserve"> </w:t>
      </w:r>
      <w:r>
        <w:rPr>
          <w:sz w:val="24"/>
        </w:rPr>
        <w:t>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17D3B" w:rsidRDefault="00D839F6">
      <w:pPr>
        <w:spacing w:before="10"/>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21"/>
        </w:numPr>
        <w:tabs>
          <w:tab w:val="left" w:pos="1689"/>
        </w:tabs>
        <w:spacing w:before="39"/>
        <w:ind w:left="1689" w:hanging="450"/>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417D3B" w:rsidRDefault="00D839F6">
      <w:pPr>
        <w:pStyle w:val="a3"/>
        <w:spacing w:before="35" w:line="276" w:lineRule="auto"/>
        <w:ind w:right="834"/>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17D3B" w:rsidRDefault="00D839F6">
      <w:pPr>
        <w:pStyle w:val="a3"/>
        <w:spacing w:line="276" w:lineRule="auto"/>
        <w:ind w:right="834"/>
      </w:pPr>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rPr>
        <w:t>слову.</w:t>
      </w:r>
    </w:p>
    <w:p w:rsidR="00417D3B" w:rsidRDefault="00D839F6">
      <w:pPr>
        <w:pStyle w:val="a5"/>
        <w:numPr>
          <w:ilvl w:val="0"/>
          <w:numId w:val="121"/>
        </w:numPr>
        <w:tabs>
          <w:tab w:val="left" w:pos="1708"/>
        </w:tabs>
        <w:spacing w:line="321" w:lineRule="exact"/>
        <w:ind w:left="1708" w:hanging="469"/>
        <w:jc w:val="both"/>
        <w:rPr>
          <w:sz w:val="24"/>
        </w:rPr>
      </w:pPr>
      <w:r>
        <w:rPr>
          <w:sz w:val="24"/>
        </w:rPr>
        <w:t>Математические</w:t>
      </w:r>
      <w:r>
        <w:rPr>
          <w:spacing w:val="-7"/>
          <w:sz w:val="24"/>
        </w:rPr>
        <w:t xml:space="preserve"> </w:t>
      </w:r>
      <w:r>
        <w:rPr>
          <w:spacing w:val="-2"/>
          <w:sz w:val="24"/>
        </w:rPr>
        <w:t>представления:</w:t>
      </w:r>
    </w:p>
    <w:p w:rsidR="00417D3B" w:rsidRDefault="00D839F6">
      <w:pPr>
        <w:pStyle w:val="a3"/>
        <w:spacing w:before="32" w:line="276" w:lineRule="auto"/>
        <w:ind w:right="833"/>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w:t>
      </w:r>
      <w:r>
        <w:rPr>
          <w:spacing w:val="-15"/>
        </w:rPr>
        <w:t xml:space="preserve"> </w:t>
      </w:r>
      <w:r>
        <w:t>короче-длиннее,</w:t>
      </w:r>
      <w:r>
        <w:rPr>
          <w:spacing w:val="-15"/>
        </w:rPr>
        <w:t xml:space="preserve"> </w:t>
      </w:r>
      <w:r>
        <w:t>шире-уже,</w:t>
      </w:r>
      <w:r>
        <w:rPr>
          <w:spacing w:val="-15"/>
        </w:rPr>
        <w:t xml:space="preserve"> </w:t>
      </w:r>
      <w:r>
        <w:t>выше-ниже,</w:t>
      </w:r>
      <w:r>
        <w:rPr>
          <w:spacing w:val="-15"/>
        </w:rPr>
        <w:t xml:space="preserve"> </w:t>
      </w:r>
      <w:r>
        <w:t>такие</w:t>
      </w:r>
      <w:r>
        <w:rPr>
          <w:spacing w:val="-15"/>
        </w:rPr>
        <w:t xml:space="preserve"> </w:t>
      </w:r>
      <w:r>
        <w:t>же</w:t>
      </w:r>
      <w:r>
        <w:rPr>
          <w:spacing w:val="-15"/>
        </w:rPr>
        <w:t xml:space="preserve"> </w:t>
      </w:r>
      <w:r>
        <w:t>по</w:t>
      </w:r>
      <w:r>
        <w:rPr>
          <w:spacing w:val="-15"/>
        </w:rPr>
        <w:t xml:space="preserve"> </w:t>
      </w:r>
      <w:r>
        <w:t>размеру;</w:t>
      </w:r>
      <w:r>
        <w:rPr>
          <w:spacing w:val="-15"/>
        </w:rPr>
        <w:t xml:space="preserve"> </w:t>
      </w:r>
      <w:r>
        <w:t>больше-меньше, столько же, поровну, не поровну</w:t>
      </w:r>
      <w:r>
        <w:rPr>
          <w:spacing w:val="-3"/>
        </w:rPr>
        <w:t xml:space="preserve"> </w:t>
      </w:r>
      <w:r>
        <w:t>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17D3B" w:rsidRDefault="00D839F6">
      <w:pPr>
        <w:pStyle w:val="a3"/>
        <w:spacing w:before="1" w:line="276" w:lineRule="auto"/>
        <w:ind w:right="836"/>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17D3B" w:rsidRDefault="00D839F6">
      <w:pPr>
        <w:pStyle w:val="a5"/>
        <w:numPr>
          <w:ilvl w:val="0"/>
          <w:numId w:val="121"/>
        </w:numPr>
        <w:tabs>
          <w:tab w:val="left" w:pos="1708"/>
        </w:tabs>
        <w:spacing w:line="321" w:lineRule="exact"/>
        <w:ind w:left="1708" w:hanging="469"/>
        <w:jc w:val="both"/>
        <w:rPr>
          <w:sz w:val="24"/>
        </w:rPr>
      </w:pPr>
      <w:r>
        <w:rPr>
          <w:sz w:val="24"/>
        </w:rPr>
        <w:t>Окружающий</w:t>
      </w:r>
      <w:r>
        <w:rPr>
          <w:spacing w:val="-8"/>
          <w:sz w:val="24"/>
        </w:rPr>
        <w:t xml:space="preserve"> </w:t>
      </w:r>
      <w:r>
        <w:rPr>
          <w:spacing w:val="-4"/>
          <w:sz w:val="24"/>
        </w:rPr>
        <w:t>мир:</w:t>
      </w:r>
    </w:p>
    <w:p w:rsidR="00417D3B" w:rsidRDefault="00D839F6">
      <w:pPr>
        <w:pStyle w:val="a3"/>
        <w:spacing w:before="35" w:line="276" w:lineRule="auto"/>
        <w:ind w:right="830"/>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w:t>
      </w:r>
      <w:r>
        <w:rPr>
          <w:spacing w:val="-5"/>
        </w:rPr>
        <w:t xml:space="preserve"> </w:t>
      </w:r>
      <w:r>
        <w:t>знакомит</w:t>
      </w:r>
      <w:r>
        <w:rPr>
          <w:spacing w:val="-6"/>
        </w:rPr>
        <w:t xml:space="preserve"> </w:t>
      </w:r>
      <w:r>
        <w:t>с</w:t>
      </w:r>
      <w:r>
        <w:rPr>
          <w:spacing w:val="-7"/>
        </w:rPr>
        <w:t xml:space="preserve"> </w:t>
      </w:r>
      <w:r>
        <w:t>трудом</w:t>
      </w:r>
      <w:r>
        <w:rPr>
          <w:spacing w:val="-6"/>
        </w:rPr>
        <w:t xml:space="preserve"> </w:t>
      </w:r>
      <w:r>
        <w:t>людей</w:t>
      </w:r>
      <w:r>
        <w:rPr>
          <w:spacing w:val="-6"/>
        </w:rPr>
        <w:t xml:space="preserve"> </w:t>
      </w:r>
      <w:r>
        <w:t>близкого</w:t>
      </w:r>
      <w:r>
        <w:rPr>
          <w:spacing w:val="-8"/>
        </w:rPr>
        <w:t xml:space="preserve"> </w:t>
      </w:r>
      <w:r>
        <w:t>окружения,</w:t>
      </w:r>
      <w:r>
        <w:rPr>
          <w:spacing w:val="-6"/>
        </w:rPr>
        <w:t xml:space="preserve"> </w:t>
      </w:r>
      <w:r>
        <w:t>(ходят</w:t>
      </w:r>
      <w:r>
        <w:rPr>
          <w:spacing w:val="-6"/>
        </w:rPr>
        <w:t xml:space="preserve"> </w:t>
      </w:r>
      <w:r>
        <w:t>в</w:t>
      </w:r>
      <w:r>
        <w:rPr>
          <w:spacing w:val="-6"/>
        </w:rPr>
        <w:t xml:space="preserve"> </w:t>
      </w:r>
      <w:r>
        <w:t>магазин,</w:t>
      </w:r>
      <w:r>
        <w:rPr>
          <w:spacing w:val="-4"/>
        </w:rPr>
        <w:t xml:space="preserve"> </w:t>
      </w:r>
      <w:r>
        <w:t>убирают</w:t>
      </w:r>
      <w:r>
        <w:rPr>
          <w:spacing w:val="-6"/>
        </w:rPr>
        <w:t xml:space="preserve"> </w:t>
      </w:r>
      <w:r>
        <w:t>квартиру,</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27" w:firstLine="0"/>
      </w:pPr>
      <w:r>
        <w:lastRenderedPageBreak/>
        <w:t>двор,</w:t>
      </w:r>
      <w:r>
        <w:rPr>
          <w:spacing w:val="-9"/>
        </w:rPr>
        <w:t xml:space="preserve"> </w:t>
      </w:r>
      <w:r>
        <w:t>готовят</w:t>
      </w:r>
      <w:r>
        <w:rPr>
          <w:spacing w:val="-8"/>
        </w:rPr>
        <w:t xml:space="preserve"> </w:t>
      </w:r>
      <w:r>
        <w:t>еду,</w:t>
      </w:r>
      <w:r>
        <w:rPr>
          <w:spacing w:val="-8"/>
        </w:rPr>
        <w:t xml:space="preserve"> </w:t>
      </w:r>
      <w:r>
        <w:t>водят</w:t>
      </w:r>
      <w:r>
        <w:rPr>
          <w:spacing w:val="-6"/>
        </w:rPr>
        <w:t xml:space="preserve"> </w:t>
      </w:r>
      <w:r>
        <w:t>транспорт</w:t>
      </w:r>
      <w:r>
        <w:rPr>
          <w:spacing w:val="-10"/>
        </w:rPr>
        <w:t xml:space="preserve"> </w:t>
      </w:r>
      <w:r>
        <w:t>и</w:t>
      </w:r>
      <w:r>
        <w:rPr>
          <w:spacing w:val="-7"/>
        </w:rPr>
        <w:t xml:space="preserve"> </w:t>
      </w:r>
      <w:r>
        <w:t>другое).</w:t>
      </w:r>
      <w:r>
        <w:rPr>
          <w:spacing w:val="-9"/>
        </w:rPr>
        <w:t xml:space="preserve"> </w:t>
      </w:r>
      <w:r>
        <w:t>Знакомит</w:t>
      </w:r>
      <w:r>
        <w:rPr>
          <w:spacing w:val="-8"/>
        </w:rPr>
        <w:t xml:space="preserve"> </w:t>
      </w:r>
      <w:r>
        <w:t>с</w:t>
      </w:r>
      <w:r>
        <w:rPr>
          <w:spacing w:val="-12"/>
        </w:rPr>
        <w:t xml:space="preserve"> </w:t>
      </w:r>
      <w:r>
        <w:t>трудом</w:t>
      </w:r>
      <w:r>
        <w:rPr>
          <w:spacing w:val="-9"/>
        </w:rPr>
        <w:t xml:space="preserve"> </w:t>
      </w:r>
      <w:r>
        <w:t>работников</w:t>
      </w:r>
      <w:r>
        <w:rPr>
          <w:spacing w:val="-11"/>
        </w:rPr>
        <w:t xml:space="preserve"> </w:t>
      </w:r>
      <w:r>
        <w:t>ДОО</w:t>
      </w:r>
      <w:r>
        <w:rPr>
          <w:spacing w:val="-9"/>
        </w:rPr>
        <w:t xml:space="preserve"> </w:t>
      </w:r>
      <w:r>
        <w:t>(помощника воспитателя, повара, дворника, водителя). Демонстрирует некоторые инструменты труда, воспитывает бережное отношение к</w:t>
      </w:r>
      <w:r>
        <w:rPr>
          <w:spacing w:val="-1"/>
        </w:rPr>
        <w:t xml:space="preserve"> </w:t>
      </w:r>
      <w:r>
        <w:t>предметам, сделанным руками человека. Поощряет детей за проявление аккуратности (не сорить, убирать за собой, не расходовать лишние материалы зря</w:t>
      </w:r>
      <w:r>
        <w:rPr>
          <w:spacing w:val="-12"/>
        </w:rPr>
        <w:t xml:space="preserve"> </w:t>
      </w:r>
      <w:r>
        <w:t>и</w:t>
      </w:r>
      <w:r>
        <w:rPr>
          <w:spacing w:val="-11"/>
        </w:rPr>
        <w:t xml:space="preserve"> </w:t>
      </w:r>
      <w:r>
        <w:t>так</w:t>
      </w:r>
      <w:r>
        <w:rPr>
          <w:spacing w:val="-11"/>
        </w:rPr>
        <w:t xml:space="preserve"> </w:t>
      </w:r>
      <w:r>
        <w:t>далее).</w:t>
      </w:r>
      <w:r>
        <w:rPr>
          <w:spacing w:val="-10"/>
        </w:rPr>
        <w:t xml:space="preserve"> </w:t>
      </w:r>
      <w:r>
        <w:t>Дает</w:t>
      </w:r>
      <w:r>
        <w:rPr>
          <w:spacing w:val="-11"/>
        </w:rPr>
        <w:t xml:space="preserve"> </w:t>
      </w:r>
      <w:r>
        <w:t>первые</w:t>
      </w:r>
      <w:r>
        <w:rPr>
          <w:spacing w:val="-13"/>
        </w:rPr>
        <w:t xml:space="preserve"> </w:t>
      </w:r>
      <w:r>
        <w:t>представления</w:t>
      </w:r>
      <w:r>
        <w:rPr>
          <w:spacing w:val="-12"/>
        </w:rPr>
        <w:t xml:space="preserve"> </w:t>
      </w:r>
      <w:r>
        <w:t>о</w:t>
      </w:r>
      <w:r>
        <w:rPr>
          <w:spacing w:val="-12"/>
        </w:rPr>
        <w:t xml:space="preserve"> </w:t>
      </w:r>
      <w:r>
        <w:t>разнообразии</w:t>
      </w:r>
      <w:r>
        <w:rPr>
          <w:spacing w:val="-11"/>
        </w:rPr>
        <w:t xml:space="preserve"> </w:t>
      </w:r>
      <w:r>
        <w:t>вещей:</w:t>
      </w:r>
      <w:r>
        <w:rPr>
          <w:spacing w:val="-12"/>
        </w:rPr>
        <w:t xml:space="preserve"> </w:t>
      </w:r>
      <w:r>
        <w:t>игрушек,</w:t>
      </w:r>
      <w:r>
        <w:rPr>
          <w:spacing w:val="-10"/>
        </w:rPr>
        <w:t xml:space="preserve"> </w:t>
      </w:r>
      <w:r>
        <w:t>видов</w:t>
      </w:r>
      <w:r>
        <w:rPr>
          <w:spacing w:val="-12"/>
        </w:rPr>
        <w:t xml:space="preserve"> </w:t>
      </w:r>
      <w:r>
        <w:t>транспорта (машина, автобус, корабль и другие), книг (большие, маленькие, толстые, тонкие, книжки- 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17D3B" w:rsidRDefault="00D839F6">
      <w:pPr>
        <w:spacing w:before="3" w:line="276" w:lineRule="auto"/>
        <w:ind w:left="672" w:right="835" w:firstLine="566"/>
        <w:jc w:val="both"/>
        <w:rPr>
          <w:i/>
          <w:sz w:val="24"/>
        </w:rPr>
      </w:pPr>
      <w:r>
        <w:rPr>
          <w:i/>
          <w:sz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w:t>
      </w:r>
      <w:r>
        <w:rPr>
          <w:i/>
          <w:spacing w:val="-10"/>
          <w:sz w:val="24"/>
        </w:rPr>
        <w:t xml:space="preserve"> </w:t>
      </w:r>
      <w:r>
        <w:rPr>
          <w:i/>
          <w:sz w:val="24"/>
        </w:rPr>
        <w:t>развивает</w:t>
      </w:r>
      <w:r>
        <w:rPr>
          <w:i/>
          <w:spacing w:val="-11"/>
          <w:sz w:val="24"/>
        </w:rPr>
        <w:t xml:space="preserve"> </w:t>
      </w:r>
      <w:r>
        <w:rPr>
          <w:i/>
          <w:sz w:val="24"/>
        </w:rPr>
        <w:t>представления</w:t>
      </w:r>
      <w:r>
        <w:rPr>
          <w:i/>
          <w:spacing w:val="-11"/>
          <w:sz w:val="24"/>
        </w:rPr>
        <w:t xml:space="preserve"> </w:t>
      </w:r>
      <w:r>
        <w:rPr>
          <w:i/>
          <w:sz w:val="24"/>
        </w:rPr>
        <w:t>об</w:t>
      </w:r>
      <w:r>
        <w:rPr>
          <w:i/>
          <w:spacing w:val="-9"/>
          <w:sz w:val="24"/>
        </w:rPr>
        <w:t xml:space="preserve"> </w:t>
      </w:r>
      <w:r>
        <w:rPr>
          <w:i/>
          <w:sz w:val="24"/>
        </w:rPr>
        <w:t>устройстве</w:t>
      </w:r>
      <w:r>
        <w:rPr>
          <w:i/>
          <w:spacing w:val="-11"/>
          <w:sz w:val="24"/>
        </w:rPr>
        <w:t xml:space="preserve"> </w:t>
      </w:r>
      <w:r>
        <w:rPr>
          <w:i/>
          <w:sz w:val="24"/>
        </w:rPr>
        <w:t>человеческого</w:t>
      </w:r>
      <w:r>
        <w:rPr>
          <w:i/>
          <w:spacing w:val="-10"/>
          <w:sz w:val="24"/>
        </w:rPr>
        <w:t xml:space="preserve"> </w:t>
      </w:r>
      <w:r>
        <w:rPr>
          <w:i/>
          <w:sz w:val="24"/>
        </w:rPr>
        <w:t>жилья,</w:t>
      </w:r>
      <w:r>
        <w:rPr>
          <w:i/>
          <w:spacing w:val="-10"/>
          <w:sz w:val="24"/>
        </w:rPr>
        <w:t xml:space="preserve"> </w:t>
      </w:r>
      <w:r>
        <w:rPr>
          <w:i/>
          <w:sz w:val="24"/>
        </w:rPr>
        <w:t>предметах</w:t>
      </w:r>
      <w:r>
        <w:rPr>
          <w:i/>
          <w:spacing w:val="-11"/>
          <w:sz w:val="24"/>
        </w:rPr>
        <w:t xml:space="preserve"> </w:t>
      </w:r>
      <w:r>
        <w:rPr>
          <w:i/>
          <w:sz w:val="24"/>
        </w:rPr>
        <w:t>домашнего обихода, рассказывает об их разнообразии;</w:t>
      </w:r>
    </w:p>
    <w:p w:rsidR="00417D3B" w:rsidRDefault="00D839F6">
      <w:pPr>
        <w:tabs>
          <w:tab w:val="left" w:pos="1711"/>
          <w:tab w:val="left" w:pos="3165"/>
          <w:tab w:val="left" w:pos="5074"/>
          <w:tab w:val="left" w:pos="6866"/>
          <w:tab w:val="left" w:pos="7250"/>
          <w:tab w:val="left" w:pos="8653"/>
        </w:tabs>
        <w:spacing w:line="276" w:lineRule="auto"/>
        <w:ind w:left="672" w:right="837" w:firstLine="566"/>
        <w:jc w:val="right"/>
        <w:rPr>
          <w:i/>
          <w:sz w:val="24"/>
        </w:rPr>
      </w:pPr>
      <w:r>
        <w:rPr>
          <w:i/>
          <w:sz w:val="24"/>
        </w:rPr>
        <w:t>педагог знакомит с особенностями домашних и диких животных, обитающих в данной местности.</w:t>
      </w:r>
      <w:r>
        <w:rPr>
          <w:i/>
          <w:spacing w:val="-15"/>
          <w:sz w:val="24"/>
        </w:rPr>
        <w:t xml:space="preserve"> </w:t>
      </w:r>
      <w:r>
        <w:rPr>
          <w:i/>
          <w:sz w:val="24"/>
        </w:rPr>
        <w:t>Вызывает</w:t>
      </w:r>
      <w:r>
        <w:rPr>
          <w:i/>
          <w:spacing w:val="-15"/>
          <w:sz w:val="24"/>
        </w:rPr>
        <w:t xml:space="preserve"> </w:t>
      </w:r>
      <w:r>
        <w:rPr>
          <w:i/>
          <w:sz w:val="24"/>
        </w:rPr>
        <w:t>интерес</w:t>
      </w:r>
      <w:r>
        <w:rPr>
          <w:i/>
          <w:spacing w:val="-16"/>
          <w:sz w:val="24"/>
        </w:rPr>
        <w:t xml:space="preserve"> </w:t>
      </w:r>
      <w:r>
        <w:rPr>
          <w:i/>
          <w:sz w:val="24"/>
        </w:rPr>
        <w:t>к</w:t>
      </w:r>
      <w:r>
        <w:rPr>
          <w:i/>
          <w:spacing w:val="-15"/>
          <w:sz w:val="24"/>
        </w:rPr>
        <w:t xml:space="preserve"> </w:t>
      </w:r>
      <w:r>
        <w:rPr>
          <w:i/>
          <w:sz w:val="24"/>
        </w:rPr>
        <w:t>объектам</w:t>
      </w:r>
      <w:r>
        <w:rPr>
          <w:i/>
          <w:spacing w:val="-15"/>
          <w:sz w:val="24"/>
        </w:rPr>
        <w:t xml:space="preserve"> </w:t>
      </w:r>
      <w:r>
        <w:rPr>
          <w:i/>
          <w:sz w:val="24"/>
        </w:rPr>
        <w:t>животного</w:t>
      </w:r>
      <w:r>
        <w:rPr>
          <w:i/>
          <w:spacing w:val="-15"/>
          <w:sz w:val="24"/>
        </w:rPr>
        <w:t xml:space="preserve"> </w:t>
      </w:r>
      <w:r>
        <w:rPr>
          <w:i/>
          <w:sz w:val="24"/>
        </w:rPr>
        <w:t>мира,</w:t>
      </w:r>
      <w:r>
        <w:rPr>
          <w:i/>
          <w:spacing w:val="-15"/>
          <w:sz w:val="24"/>
        </w:rPr>
        <w:t xml:space="preserve"> </w:t>
      </w:r>
      <w:r>
        <w:rPr>
          <w:i/>
          <w:sz w:val="24"/>
        </w:rPr>
        <w:t>желание</w:t>
      </w:r>
      <w:r>
        <w:rPr>
          <w:i/>
          <w:spacing w:val="-16"/>
          <w:sz w:val="24"/>
        </w:rPr>
        <w:t xml:space="preserve"> </w:t>
      </w:r>
      <w:r>
        <w:rPr>
          <w:i/>
          <w:sz w:val="24"/>
        </w:rPr>
        <w:t>больше</w:t>
      </w:r>
      <w:r>
        <w:rPr>
          <w:i/>
          <w:spacing w:val="-15"/>
          <w:sz w:val="24"/>
        </w:rPr>
        <w:t xml:space="preserve"> </w:t>
      </w:r>
      <w:r>
        <w:rPr>
          <w:i/>
          <w:sz w:val="24"/>
        </w:rPr>
        <w:t>узнавать</w:t>
      </w:r>
      <w:r>
        <w:rPr>
          <w:i/>
          <w:spacing w:val="-15"/>
          <w:sz w:val="24"/>
        </w:rPr>
        <w:t xml:space="preserve"> </w:t>
      </w:r>
      <w:r>
        <w:rPr>
          <w:i/>
          <w:sz w:val="24"/>
        </w:rPr>
        <w:t>о</w:t>
      </w:r>
      <w:r>
        <w:rPr>
          <w:i/>
          <w:spacing w:val="-15"/>
          <w:sz w:val="24"/>
        </w:rPr>
        <w:t xml:space="preserve"> </w:t>
      </w:r>
      <w:r>
        <w:rPr>
          <w:i/>
          <w:sz w:val="24"/>
        </w:rPr>
        <w:t xml:space="preserve">них; </w:t>
      </w:r>
      <w:r>
        <w:rPr>
          <w:i/>
          <w:spacing w:val="-2"/>
          <w:sz w:val="24"/>
        </w:rPr>
        <w:t>педагог</w:t>
      </w:r>
      <w:r>
        <w:rPr>
          <w:i/>
          <w:sz w:val="24"/>
        </w:rPr>
        <w:tab/>
      </w:r>
      <w:r>
        <w:rPr>
          <w:i/>
          <w:spacing w:val="-2"/>
          <w:sz w:val="24"/>
        </w:rPr>
        <w:t>формирует</w:t>
      </w:r>
      <w:r>
        <w:rPr>
          <w:i/>
          <w:sz w:val="24"/>
        </w:rPr>
        <w:tab/>
      </w:r>
      <w:r>
        <w:rPr>
          <w:i/>
          <w:spacing w:val="-2"/>
          <w:sz w:val="24"/>
        </w:rPr>
        <w:t>первоначальные</w:t>
      </w:r>
      <w:r>
        <w:rPr>
          <w:i/>
          <w:sz w:val="24"/>
        </w:rPr>
        <w:tab/>
      </w:r>
      <w:r>
        <w:rPr>
          <w:i/>
          <w:spacing w:val="-2"/>
          <w:sz w:val="24"/>
        </w:rPr>
        <w:t>представления</w:t>
      </w:r>
      <w:r>
        <w:rPr>
          <w:i/>
          <w:sz w:val="24"/>
        </w:rPr>
        <w:tab/>
      </w:r>
      <w:r>
        <w:rPr>
          <w:i/>
          <w:spacing w:val="-10"/>
          <w:sz w:val="24"/>
        </w:rPr>
        <w:t>о</w:t>
      </w:r>
      <w:r>
        <w:rPr>
          <w:i/>
          <w:sz w:val="24"/>
        </w:rPr>
        <w:tab/>
      </w:r>
      <w:r>
        <w:rPr>
          <w:i/>
          <w:spacing w:val="-2"/>
          <w:sz w:val="24"/>
        </w:rPr>
        <w:t>некоторых</w:t>
      </w:r>
      <w:r>
        <w:rPr>
          <w:i/>
          <w:sz w:val="24"/>
        </w:rPr>
        <w:tab/>
      </w:r>
      <w:r>
        <w:rPr>
          <w:i/>
          <w:spacing w:val="-2"/>
          <w:sz w:val="24"/>
        </w:rPr>
        <w:t xml:space="preserve">атрибутах </w:t>
      </w:r>
      <w:r>
        <w:rPr>
          <w:i/>
          <w:sz w:val="24"/>
        </w:rPr>
        <w:t>национальной</w:t>
      </w:r>
      <w:r>
        <w:rPr>
          <w:i/>
          <w:spacing w:val="53"/>
          <w:sz w:val="24"/>
        </w:rPr>
        <w:t xml:space="preserve"> </w:t>
      </w:r>
      <w:r>
        <w:rPr>
          <w:i/>
          <w:sz w:val="24"/>
        </w:rPr>
        <w:t>культуры</w:t>
      </w:r>
      <w:r>
        <w:rPr>
          <w:i/>
          <w:spacing w:val="55"/>
          <w:sz w:val="24"/>
        </w:rPr>
        <w:t xml:space="preserve"> </w:t>
      </w:r>
      <w:r>
        <w:rPr>
          <w:i/>
          <w:sz w:val="24"/>
        </w:rPr>
        <w:t>(жилище,</w:t>
      </w:r>
      <w:r>
        <w:rPr>
          <w:i/>
          <w:spacing w:val="55"/>
          <w:sz w:val="24"/>
        </w:rPr>
        <w:t xml:space="preserve"> </w:t>
      </w:r>
      <w:r>
        <w:rPr>
          <w:i/>
          <w:sz w:val="24"/>
        </w:rPr>
        <w:t>предметы</w:t>
      </w:r>
      <w:r>
        <w:rPr>
          <w:i/>
          <w:spacing w:val="56"/>
          <w:sz w:val="24"/>
        </w:rPr>
        <w:t xml:space="preserve"> </w:t>
      </w:r>
      <w:r>
        <w:rPr>
          <w:i/>
          <w:sz w:val="24"/>
        </w:rPr>
        <w:t>быта,</w:t>
      </w:r>
      <w:r>
        <w:rPr>
          <w:i/>
          <w:spacing w:val="55"/>
          <w:sz w:val="24"/>
        </w:rPr>
        <w:t xml:space="preserve"> </w:t>
      </w:r>
      <w:r>
        <w:rPr>
          <w:i/>
          <w:sz w:val="24"/>
        </w:rPr>
        <w:t>национальная</w:t>
      </w:r>
      <w:r>
        <w:rPr>
          <w:i/>
          <w:spacing w:val="55"/>
          <w:sz w:val="24"/>
        </w:rPr>
        <w:t xml:space="preserve"> </w:t>
      </w:r>
      <w:r>
        <w:rPr>
          <w:i/>
          <w:sz w:val="24"/>
        </w:rPr>
        <w:t>кухня,</w:t>
      </w:r>
      <w:r>
        <w:rPr>
          <w:i/>
          <w:spacing w:val="55"/>
          <w:sz w:val="24"/>
        </w:rPr>
        <w:t xml:space="preserve"> </w:t>
      </w:r>
      <w:r>
        <w:rPr>
          <w:i/>
          <w:sz w:val="24"/>
        </w:rPr>
        <w:t>одежда,</w:t>
      </w:r>
      <w:r>
        <w:rPr>
          <w:i/>
          <w:spacing w:val="55"/>
          <w:sz w:val="24"/>
        </w:rPr>
        <w:t xml:space="preserve"> </w:t>
      </w:r>
      <w:r>
        <w:rPr>
          <w:i/>
          <w:spacing w:val="-2"/>
          <w:sz w:val="24"/>
        </w:rPr>
        <w:t>посуда,</w:t>
      </w:r>
    </w:p>
    <w:p w:rsidR="00417D3B" w:rsidRDefault="00D839F6">
      <w:pPr>
        <w:ind w:left="672"/>
        <w:jc w:val="both"/>
        <w:rPr>
          <w:i/>
          <w:sz w:val="24"/>
        </w:rPr>
      </w:pPr>
      <w:r>
        <w:rPr>
          <w:i/>
          <w:sz w:val="24"/>
        </w:rPr>
        <w:t>музыкальные</w:t>
      </w:r>
      <w:r>
        <w:rPr>
          <w:i/>
          <w:spacing w:val="-5"/>
          <w:sz w:val="24"/>
        </w:rPr>
        <w:t xml:space="preserve"> </w:t>
      </w:r>
      <w:r>
        <w:rPr>
          <w:i/>
          <w:sz w:val="24"/>
        </w:rPr>
        <w:t>инструменты</w:t>
      </w:r>
      <w:r>
        <w:rPr>
          <w:i/>
          <w:spacing w:val="-4"/>
          <w:sz w:val="24"/>
        </w:rPr>
        <w:t xml:space="preserve"> </w:t>
      </w:r>
      <w:r>
        <w:rPr>
          <w:i/>
          <w:sz w:val="24"/>
        </w:rPr>
        <w:t>и</w:t>
      </w:r>
      <w:r>
        <w:rPr>
          <w:i/>
          <w:spacing w:val="-3"/>
          <w:sz w:val="24"/>
        </w:rPr>
        <w:t xml:space="preserve"> </w:t>
      </w:r>
      <w:r>
        <w:rPr>
          <w:i/>
          <w:spacing w:val="-4"/>
          <w:sz w:val="24"/>
        </w:rPr>
        <w:t>др.);</w:t>
      </w:r>
    </w:p>
    <w:p w:rsidR="00417D3B" w:rsidRDefault="00D839F6">
      <w:pPr>
        <w:spacing w:before="41" w:line="276" w:lineRule="auto"/>
        <w:ind w:left="672" w:right="834" w:firstLine="566"/>
        <w:jc w:val="both"/>
        <w:rPr>
          <w:i/>
          <w:sz w:val="24"/>
        </w:rPr>
      </w:pPr>
      <w:r>
        <w:rPr>
          <w:i/>
          <w:sz w:val="24"/>
        </w:rPr>
        <w:t xml:space="preserve">педагог учит детей называть свой родной город (село, поселок), улицу, на которой он </w:t>
      </w:r>
      <w:r>
        <w:rPr>
          <w:i/>
          <w:spacing w:val="-2"/>
          <w:sz w:val="24"/>
        </w:rPr>
        <w:t>живет;</w:t>
      </w:r>
    </w:p>
    <w:p w:rsidR="00417D3B" w:rsidRDefault="00D839F6">
      <w:pPr>
        <w:pStyle w:val="a5"/>
        <w:numPr>
          <w:ilvl w:val="0"/>
          <w:numId w:val="121"/>
        </w:numPr>
        <w:tabs>
          <w:tab w:val="left" w:pos="1717"/>
        </w:tabs>
        <w:spacing w:line="319" w:lineRule="exact"/>
        <w:ind w:left="1717" w:hanging="478"/>
        <w:jc w:val="both"/>
        <w:rPr>
          <w:sz w:val="24"/>
        </w:rPr>
      </w:pPr>
      <w:r>
        <w:rPr>
          <w:spacing w:val="-2"/>
          <w:sz w:val="24"/>
        </w:rPr>
        <w:t>Природа:</w:t>
      </w:r>
    </w:p>
    <w:p w:rsidR="00417D3B" w:rsidRDefault="00D839F6">
      <w:pPr>
        <w:pStyle w:val="a3"/>
        <w:spacing w:before="35" w:line="276" w:lineRule="auto"/>
        <w:ind w:right="832"/>
      </w:pPr>
      <w:r>
        <w:t>педагог</w:t>
      </w:r>
      <w:r>
        <w:rPr>
          <w:spacing w:val="-15"/>
        </w:rPr>
        <w:t xml:space="preserve"> </w:t>
      </w:r>
      <w:r>
        <w:t>расширяет</w:t>
      </w:r>
      <w:r>
        <w:rPr>
          <w:spacing w:val="-15"/>
        </w:rPr>
        <w:t xml:space="preserve"> </w:t>
      </w:r>
      <w:r>
        <w:t>представления</w:t>
      </w:r>
      <w:r>
        <w:rPr>
          <w:spacing w:val="-15"/>
        </w:rPr>
        <w:t xml:space="preserve"> </w:t>
      </w:r>
      <w:r>
        <w:t>о</w:t>
      </w:r>
      <w:r>
        <w:rPr>
          <w:spacing w:val="-14"/>
        </w:rPr>
        <w:t xml:space="preserve"> </w:t>
      </w:r>
      <w:r>
        <w:t>диких</w:t>
      </w:r>
      <w:r>
        <w:rPr>
          <w:spacing w:val="-15"/>
        </w:rPr>
        <w:t xml:space="preserve"> </w:t>
      </w:r>
      <w:r>
        <w:t>и</w:t>
      </w:r>
      <w:r>
        <w:rPr>
          <w:spacing w:val="-15"/>
        </w:rPr>
        <w:t xml:space="preserve"> </w:t>
      </w:r>
      <w:r>
        <w:t>домашних</w:t>
      </w:r>
      <w:r>
        <w:rPr>
          <w:spacing w:val="-14"/>
        </w:rPr>
        <w:t xml:space="preserve"> </w:t>
      </w:r>
      <w:r>
        <w:t>животных,</w:t>
      </w:r>
      <w:r>
        <w:rPr>
          <w:spacing w:val="-15"/>
        </w:rPr>
        <w:t xml:space="preserve"> </w:t>
      </w:r>
      <w:r>
        <w:t>деревьях,</w:t>
      </w:r>
      <w:r>
        <w:rPr>
          <w:spacing w:val="-15"/>
        </w:rPr>
        <w:t xml:space="preserve"> </w:t>
      </w:r>
      <w:r>
        <w:t>кустарниках, цветковых, травянистых растениях, овощах и</w:t>
      </w:r>
      <w:r>
        <w:rPr>
          <w:spacing w:val="-1"/>
        </w:rPr>
        <w:t xml:space="preserve"> </w:t>
      </w:r>
      <w:r>
        <w:t>фруктах, ягодах данной местности, помогает их различать и группировать на основе существенных признаков: внешний вид, питание; польза для</w:t>
      </w:r>
      <w:r>
        <w:rPr>
          <w:spacing w:val="-1"/>
        </w:rPr>
        <w:t xml:space="preserve"> </w:t>
      </w:r>
      <w:r>
        <w:t>человека;</w:t>
      </w:r>
      <w:r>
        <w:rPr>
          <w:spacing w:val="-1"/>
        </w:rPr>
        <w:t xml:space="preserve"> </w:t>
      </w:r>
      <w:r>
        <w:t>знакомит</w:t>
      </w:r>
      <w:r>
        <w:rPr>
          <w:spacing w:val="-3"/>
        </w:rPr>
        <w:t xml:space="preserve"> </w:t>
      </w:r>
      <w:r>
        <w:t>с</w:t>
      </w:r>
      <w:r>
        <w:rPr>
          <w:spacing w:val="-2"/>
        </w:rPr>
        <w:t xml:space="preserve"> </w:t>
      </w:r>
      <w:r>
        <w:t>объектами неживой</w:t>
      </w:r>
      <w:r>
        <w:rPr>
          <w:spacing w:val="-3"/>
        </w:rPr>
        <w:t xml:space="preserve"> </w:t>
      </w:r>
      <w:r>
        <w:t>природы</w:t>
      </w:r>
      <w:r>
        <w:rPr>
          <w:spacing w:val="-2"/>
        </w:rPr>
        <w:t xml:space="preserve"> </w:t>
      </w:r>
      <w:r>
        <w:t>и некоторыми</w:t>
      </w:r>
      <w:r>
        <w:rPr>
          <w:spacing w:val="-1"/>
        </w:rPr>
        <w:t xml:space="preserve"> </w:t>
      </w:r>
      <w:r>
        <w:t>свойствами воды,</w:t>
      </w:r>
      <w:r>
        <w:rPr>
          <w:spacing w:val="-2"/>
        </w:rPr>
        <w:t xml:space="preserve"> </w:t>
      </w:r>
      <w:r>
        <w:t>песка, глины,</w:t>
      </w:r>
      <w:r>
        <w:rPr>
          <w:spacing w:val="-9"/>
        </w:rPr>
        <w:t xml:space="preserve"> </w:t>
      </w:r>
      <w:r>
        <w:t>камней.</w:t>
      </w:r>
      <w:r>
        <w:rPr>
          <w:spacing w:val="-8"/>
        </w:rPr>
        <w:t xml:space="preserve"> </w:t>
      </w:r>
      <w:r>
        <w:t>Продолжает</w:t>
      </w:r>
      <w:r>
        <w:rPr>
          <w:spacing w:val="-8"/>
        </w:rPr>
        <w:t xml:space="preserve"> </w:t>
      </w:r>
      <w:r>
        <w:t>развивать</w:t>
      </w:r>
      <w:r>
        <w:rPr>
          <w:spacing w:val="-7"/>
        </w:rPr>
        <w:t xml:space="preserve"> </w:t>
      </w:r>
      <w:r>
        <w:t>способность</w:t>
      </w:r>
      <w:r>
        <w:rPr>
          <w:spacing w:val="-7"/>
        </w:rPr>
        <w:t xml:space="preserve"> </w:t>
      </w:r>
      <w:r>
        <w:t>наблюдать</w:t>
      </w:r>
      <w:r>
        <w:rPr>
          <w:spacing w:val="-7"/>
        </w:rPr>
        <w:t xml:space="preserve"> </w:t>
      </w:r>
      <w:r>
        <w:t>за</w:t>
      </w:r>
      <w:r>
        <w:rPr>
          <w:spacing w:val="-9"/>
        </w:rPr>
        <w:t xml:space="preserve"> </w:t>
      </w:r>
      <w:r>
        <w:t>явлениями</w:t>
      </w:r>
      <w:r>
        <w:rPr>
          <w:spacing w:val="-7"/>
        </w:rPr>
        <w:t xml:space="preserve"> </w:t>
      </w:r>
      <w:r>
        <w:t>природы</w:t>
      </w:r>
      <w:r>
        <w:rPr>
          <w:spacing w:val="-8"/>
        </w:rPr>
        <w:t xml:space="preserve"> </w:t>
      </w:r>
      <w:r>
        <w:t>в</w:t>
      </w:r>
      <w:r>
        <w:rPr>
          <w:spacing w:val="-9"/>
        </w:rPr>
        <w:t xml:space="preserve"> </w:t>
      </w:r>
      <w:r>
        <w:t>разные сезоны года и изменениями в жизни животных, растений и человека (выделять признаки времен</w:t>
      </w:r>
      <w:r>
        <w:rPr>
          <w:spacing w:val="-1"/>
        </w:rPr>
        <w:t xml:space="preserve"> </w:t>
      </w:r>
      <w:r>
        <w:t>года</w:t>
      </w:r>
      <w:r>
        <w:rPr>
          <w:spacing w:val="-3"/>
        </w:rPr>
        <w:t xml:space="preserve"> </w:t>
      </w:r>
      <w:r>
        <w:t>по</w:t>
      </w:r>
      <w:r>
        <w:rPr>
          <w:spacing w:val="-2"/>
        </w:rPr>
        <w:t xml:space="preserve"> </w:t>
      </w:r>
      <w:r>
        <w:t>состоянию</w:t>
      </w:r>
      <w:r>
        <w:rPr>
          <w:spacing w:val="-2"/>
        </w:rPr>
        <w:t xml:space="preserve"> </w:t>
      </w:r>
      <w:r>
        <w:t>листвы</w:t>
      </w:r>
      <w:r>
        <w:rPr>
          <w:spacing w:val="-3"/>
        </w:rPr>
        <w:t xml:space="preserve"> </w:t>
      </w:r>
      <w:r>
        <w:t>на</w:t>
      </w:r>
      <w:r>
        <w:rPr>
          <w:spacing w:val="-3"/>
        </w:rPr>
        <w:t xml:space="preserve"> </w:t>
      </w:r>
      <w:r>
        <w:t>деревьях,</w:t>
      </w:r>
      <w:r>
        <w:rPr>
          <w:spacing w:val="-5"/>
        </w:rPr>
        <w:t xml:space="preserve"> </w:t>
      </w:r>
      <w:r>
        <w:t>почвенному</w:t>
      </w:r>
      <w:r>
        <w:rPr>
          <w:spacing w:val="-9"/>
        </w:rPr>
        <w:t xml:space="preserve"> </w:t>
      </w:r>
      <w:r>
        <w:t>покрову).</w:t>
      </w:r>
      <w:r>
        <w:rPr>
          <w:spacing w:val="-2"/>
        </w:rPr>
        <w:t xml:space="preserve"> </w:t>
      </w:r>
      <w:r>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17D3B" w:rsidRDefault="00D839F6">
      <w:pPr>
        <w:pStyle w:val="1"/>
        <w:numPr>
          <w:ilvl w:val="3"/>
          <w:numId w:val="139"/>
        </w:numPr>
        <w:tabs>
          <w:tab w:val="left" w:pos="2019"/>
        </w:tabs>
        <w:spacing w:before="4"/>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417D3B" w:rsidRDefault="00D839F6">
      <w:pPr>
        <w:pStyle w:val="a3"/>
        <w:spacing w:before="38" w:line="276" w:lineRule="auto"/>
        <w:ind w:right="829"/>
      </w:pPr>
      <w:r>
        <w:t xml:space="preserve">В области познавательного развития основными </w:t>
      </w:r>
      <w:r>
        <w:rPr>
          <w:b/>
        </w:rPr>
        <w:t xml:space="preserve">задачами </w:t>
      </w:r>
      <w:r>
        <w:t>образовательной деятельности являются:</w:t>
      </w:r>
    </w:p>
    <w:p w:rsidR="00417D3B" w:rsidRDefault="00D839F6">
      <w:pPr>
        <w:pStyle w:val="a5"/>
        <w:numPr>
          <w:ilvl w:val="0"/>
          <w:numId w:val="120"/>
        </w:numPr>
        <w:tabs>
          <w:tab w:val="left" w:pos="1707"/>
        </w:tabs>
        <w:spacing w:line="271" w:lineRule="auto"/>
        <w:ind w:right="835" w:firstLine="566"/>
        <w:jc w:val="both"/>
        <w:rPr>
          <w:sz w:val="24"/>
        </w:rPr>
      </w:pPr>
      <w:r>
        <w:rPr>
          <w:sz w:val="24"/>
        </w:rPr>
        <w:t>обогащать сенсорный опыт детей, развивать целенаправленное восприятие и самостоятельное</w:t>
      </w:r>
      <w:r>
        <w:rPr>
          <w:spacing w:val="-5"/>
          <w:sz w:val="24"/>
        </w:rPr>
        <w:t xml:space="preserve"> </w:t>
      </w:r>
      <w:r>
        <w:rPr>
          <w:sz w:val="24"/>
        </w:rPr>
        <w:t>обследование</w:t>
      </w:r>
      <w:r>
        <w:rPr>
          <w:spacing w:val="-5"/>
          <w:sz w:val="24"/>
        </w:rPr>
        <w:t xml:space="preserve"> </w:t>
      </w:r>
      <w:r>
        <w:rPr>
          <w:sz w:val="24"/>
        </w:rPr>
        <w:t>окружающих</w:t>
      </w:r>
      <w:r>
        <w:rPr>
          <w:spacing w:val="-5"/>
          <w:sz w:val="24"/>
        </w:rPr>
        <w:t xml:space="preserve"> </w:t>
      </w:r>
      <w:r>
        <w:rPr>
          <w:sz w:val="24"/>
        </w:rPr>
        <w:t>предметов</w:t>
      </w:r>
      <w:r>
        <w:rPr>
          <w:spacing w:val="-5"/>
          <w:sz w:val="24"/>
        </w:rPr>
        <w:t xml:space="preserve"> </w:t>
      </w:r>
      <w:r>
        <w:rPr>
          <w:sz w:val="24"/>
        </w:rPr>
        <w:t>(объектов)</w:t>
      </w:r>
      <w:r>
        <w:rPr>
          <w:spacing w:val="-6"/>
          <w:sz w:val="24"/>
        </w:rPr>
        <w:t xml:space="preserve"> </w:t>
      </w:r>
      <w:r>
        <w:rPr>
          <w:sz w:val="24"/>
        </w:rPr>
        <w:t>с</w:t>
      </w:r>
      <w:r>
        <w:rPr>
          <w:spacing w:val="-5"/>
          <w:sz w:val="24"/>
        </w:rPr>
        <w:t xml:space="preserve"> </w:t>
      </w:r>
      <w:r>
        <w:rPr>
          <w:sz w:val="24"/>
        </w:rPr>
        <w:t>опорой</w:t>
      </w:r>
      <w:r>
        <w:rPr>
          <w:spacing w:val="-6"/>
          <w:sz w:val="24"/>
        </w:rPr>
        <w:t xml:space="preserve"> </w:t>
      </w:r>
      <w:r>
        <w:rPr>
          <w:sz w:val="24"/>
        </w:rPr>
        <w:t>на</w:t>
      </w:r>
      <w:r>
        <w:rPr>
          <w:spacing w:val="-5"/>
          <w:sz w:val="24"/>
        </w:rPr>
        <w:t xml:space="preserve"> </w:t>
      </w:r>
      <w:r>
        <w:rPr>
          <w:sz w:val="24"/>
        </w:rPr>
        <w:t>разные</w:t>
      </w:r>
      <w:r>
        <w:rPr>
          <w:spacing w:val="-6"/>
          <w:sz w:val="24"/>
        </w:rPr>
        <w:t xml:space="preserve"> </w:t>
      </w:r>
      <w:r>
        <w:rPr>
          <w:sz w:val="24"/>
        </w:rPr>
        <w:t xml:space="preserve">органы </w:t>
      </w:r>
      <w:r>
        <w:rPr>
          <w:spacing w:val="-2"/>
          <w:sz w:val="24"/>
        </w:rPr>
        <w:t>чувств;</w:t>
      </w:r>
    </w:p>
    <w:p w:rsidR="00417D3B" w:rsidRDefault="00D839F6">
      <w:pPr>
        <w:pStyle w:val="a5"/>
        <w:numPr>
          <w:ilvl w:val="0"/>
          <w:numId w:val="120"/>
        </w:numPr>
        <w:tabs>
          <w:tab w:val="left" w:pos="1688"/>
        </w:tabs>
        <w:spacing w:line="266" w:lineRule="auto"/>
        <w:ind w:right="838" w:firstLine="566"/>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417D3B" w:rsidRDefault="00D839F6">
      <w:pPr>
        <w:pStyle w:val="a5"/>
        <w:numPr>
          <w:ilvl w:val="0"/>
          <w:numId w:val="120"/>
        </w:numPr>
        <w:tabs>
          <w:tab w:val="left" w:pos="1702"/>
        </w:tabs>
        <w:spacing w:before="8" w:line="266" w:lineRule="auto"/>
        <w:ind w:right="836" w:firstLine="566"/>
        <w:jc w:val="both"/>
        <w:rPr>
          <w:sz w:val="24"/>
        </w:rPr>
      </w:pPr>
      <w:r>
        <w:rPr>
          <w:sz w:val="24"/>
        </w:rPr>
        <w:t>обогащать</w:t>
      </w:r>
      <w:r>
        <w:rPr>
          <w:spacing w:val="-15"/>
          <w:sz w:val="24"/>
        </w:rPr>
        <w:t xml:space="preserve"> </w:t>
      </w:r>
      <w:r>
        <w:rPr>
          <w:sz w:val="24"/>
        </w:rPr>
        <w:t>элементарные</w:t>
      </w:r>
      <w:r>
        <w:rPr>
          <w:spacing w:val="-15"/>
          <w:sz w:val="24"/>
        </w:rPr>
        <w:t xml:space="preserve"> </w:t>
      </w:r>
      <w:r>
        <w:rPr>
          <w:sz w:val="24"/>
        </w:rPr>
        <w:t>математические</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количестве,</w:t>
      </w:r>
      <w:r>
        <w:rPr>
          <w:spacing w:val="-15"/>
          <w:sz w:val="24"/>
        </w:rPr>
        <w:t xml:space="preserve"> </w:t>
      </w:r>
      <w:r>
        <w:rPr>
          <w:sz w:val="24"/>
        </w:rPr>
        <w:t>числе,</w:t>
      </w:r>
      <w:r>
        <w:rPr>
          <w:spacing w:val="-15"/>
          <w:sz w:val="24"/>
        </w:rPr>
        <w:t xml:space="preserve"> </w:t>
      </w:r>
      <w:r>
        <w:rPr>
          <w:sz w:val="24"/>
        </w:rPr>
        <w:t>форме, величине предметов, пространственных и временных отношениях;</w:t>
      </w:r>
    </w:p>
    <w:p w:rsidR="00417D3B" w:rsidRDefault="00D839F6">
      <w:pPr>
        <w:pStyle w:val="a5"/>
        <w:numPr>
          <w:ilvl w:val="0"/>
          <w:numId w:val="120"/>
        </w:numPr>
        <w:tabs>
          <w:tab w:val="left" w:pos="1697"/>
        </w:tabs>
        <w:spacing w:before="11" w:line="271" w:lineRule="auto"/>
        <w:ind w:right="829" w:firstLine="566"/>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17D3B" w:rsidRDefault="00D839F6">
      <w:pPr>
        <w:pStyle w:val="a5"/>
        <w:numPr>
          <w:ilvl w:val="0"/>
          <w:numId w:val="120"/>
        </w:numPr>
        <w:tabs>
          <w:tab w:val="left" w:pos="1698"/>
        </w:tabs>
        <w:spacing w:before="1"/>
        <w:ind w:left="1698" w:hanging="459"/>
        <w:jc w:val="both"/>
        <w:rPr>
          <w:sz w:val="24"/>
        </w:rPr>
      </w:pPr>
      <w:r>
        <w:rPr>
          <w:sz w:val="24"/>
        </w:rPr>
        <w:t>развивать</w:t>
      </w:r>
      <w:r>
        <w:rPr>
          <w:spacing w:val="-5"/>
          <w:sz w:val="24"/>
        </w:rPr>
        <w:t xml:space="preserve"> </w:t>
      </w:r>
      <w:r>
        <w:rPr>
          <w:sz w:val="24"/>
        </w:rPr>
        <w:t>представления</w:t>
      </w:r>
      <w:r>
        <w:rPr>
          <w:spacing w:val="-6"/>
          <w:sz w:val="24"/>
        </w:rPr>
        <w:t xml:space="preserve"> </w:t>
      </w:r>
      <w:r>
        <w:rPr>
          <w:sz w:val="24"/>
        </w:rPr>
        <w:t>детей</w:t>
      </w:r>
      <w:r>
        <w:rPr>
          <w:spacing w:val="-5"/>
          <w:sz w:val="24"/>
        </w:rPr>
        <w:t xml:space="preserve"> </w:t>
      </w:r>
      <w:r>
        <w:rPr>
          <w:sz w:val="24"/>
        </w:rPr>
        <w:t>о</w:t>
      </w:r>
      <w:r>
        <w:rPr>
          <w:spacing w:val="-6"/>
          <w:sz w:val="24"/>
        </w:rPr>
        <w:t xml:space="preserve"> </w:t>
      </w:r>
      <w:r>
        <w:rPr>
          <w:sz w:val="24"/>
        </w:rPr>
        <w:t>своей</w:t>
      </w:r>
      <w:r>
        <w:rPr>
          <w:spacing w:val="-6"/>
          <w:sz w:val="24"/>
        </w:rPr>
        <w:t xml:space="preserve"> </w:t>
      </w:r>
      <w:r>
        <w:rPr>
          <w:sz w:val="24"/>
        </w:rPr>
        <w:t>малой</w:t>
      </w:r>
      <w:r>
        <w:rPr>
          <w:spacing w:val="-5"/>
          <w:sz w:val="24"/>
        </w:rPr>
        <w:t xml:space="preserve"> </w:t>
      </w:r>
      <w:r>
        <w:rPr>
          <w:sz w:val="24"/>
        </w:rPr>
        <w:t>родине,</w:t>
      </w:r>
      <w:r>
        <w:rPr>
          <w:spacing w:val="-6"/>
          <w:sz w:val="24"/>
        </w:rPr>
        <w:t xml:space="preserve"> </w:t>
      </w:r>
      <w:r>
        <w:rPr>
          <w:sz w:val="24"/>
        </w:rPr>
        <w:t>населенном</w:t>
      </w:r>
      <w:r>
        <w:rPr>
          <w:spacing w:val="-7"/>
          <w:sz w:val="24"/>
        </w:rPr>
        <w:t xml:space="preserve"> </w:t>
      </w:r>
      <w:r>
        <w:rPr>
          <w:sz w:val="24"/>
        </w:rPr>
        <w:t>пункте,</w:t>
      </w:r>
      <w:r>
        <w:rPr>
          <w:spacing w:val="-6"/>
          <w:sz w:val="24"/>
        </w:rPr>
        <w:t xml:space="preserve"> </w:t>
      </w:r>
      <w:r>
        <w:rPr>
          <w:sz w:val="24"/>
        </w:rPr>
        <w:t>в</w:t>
      </w:r>
      <w:r>
        <w:rPr>
          <w:spacing w:val="-6"/>
          <w:sz w:val="24"/>
        </w:rPr>
        <w:t xml:space="preserve"> </w:t>
      </w:r>
      <w:r>
        <w:rPr>
          <w:spacing w:val="-2"/>
          <w:sz w:val="24"/>
        </w:rPr>
        <w:t>котором</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35" w:firstLine="0"/>
      </w:pPr>
      <w:r>
        <w:lastRenderedPageBreak/>
        <w:t>живут,</w:t>
      </w:r>
      <w:r>
        <w:rPr>
          <w:spacing w:val="-2"/>
        </w:rPr>
        <w:t xml:space="preserve"> </w:t>
      </w:r>
      <w:r>
        <w:t>его</w:t>
      </w:r>
      <w:r>
        <w:rPr>
          <w:spacing w:val="-2"/>
        </w:rPr>
        <w:t xml:space="preserve"> </w:t>
      </w:r>
      <w:r>
        <w:t>достопримечательностях,</w:t>
      </w:r>
      <w:r>
        <w:rPr>
          <w:spacing w:val="-2"/>
        </w:rPr>
        <w:t xml:space="preserve"> </w:t>
      </w:r>
      <w:r>
        <w:t>поддерживать</w:t>
      </w:r>
      <w:r>
        <w:rPr>
          <w:spacing w:val="-1"/>
        </w:rPr>
        <w:t xml:space="preserve"> </w:t>
      </w:r>
      <w:r>
        <w:t>интерес</w:t>
      </w:r>
      <w:r>
        <w:rPr>
          <w:spacing w:val="-3"/>
        </w:rPr>
        <w:t xml:space="preserve"> </w:t>
      </w:r>
      <w:r>
        <w:t>к</w:t>
      </w:r>
      <w:r>
        <w:rPr>
          <w:spacing w:val="-2"/>
        </w:rPr>
        <w:t xml:space="preserve"> </w:t>
      </w:r>
      <w:r>
        <w:t>стране; знакомить</w:t>
      </w:r>
      <w:r>
        <w:rPr>
          <w:spacing w:val="-2"/>
        </w:rPr>
        <w:t xml:space="preserve"> </w:t>
      </w:r>
      <w:r>
        <w:t>с</w:t>
      </w:r>
      <w:r>
        <w:rPr>
          <w:spacing w:val="-3"/>
        </w:rPr>
        <w:t xml:space="preserve"> </w:t>
      </w:r>
      <w:r>
        <w:t>традициями и праздниками, принимать участие в подготовке к праздникам, эмоционально откликаться на участие в них;</w:t>
      </w:r>
    </w:p>
    <w:p w:rsidR="00417D3B" w:rsidRDefault="00D839F6">
      <w:pPr>
        <w:pStyle w:val="a5"/>
        <w:numPr>
          <w:ilvl w:val="0"/>
          <w:numId w:val="120"/>
        </w:numPr>
        <w:tabs>
          <w:tab w:val="left" w:pos="1692"/>
        </w:tabs>
        <w:spacing w:line="266" w:lineRule="auto"/>
        <w:ind w:right="839" w:firstLine="566"/>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17D3B" w:rsidRDefault="00D839F6">
      <w:pPr>
        <w:pStyle w:val="a5"/>
        <w:numPr>
          <w:ilvl w:val="0"/>
          <w:numId w:val="120"/>
        </w:numPr>
        <w:tabs>
          <w:tab w:val="left" w:pos="1697"/>
        </w:tabs>
        <w:spacing w:before="8" w:line="273" w:lineRule="auto"/>
        <w:ind w:right="832" w:firstLine="566"/>
        <w:jc w:val="both"/>
        <w:rPr>
          <w:sz w:val="24"/>
        </w:rPr>
      </w:pPr>
      <w:r>
        <w:rPr>
          <w:sz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w:t>
      </w:r>
      <w:r>
        <w:rPr>
          <w:spacing w:val="-2"/>
          <w:sz w:val="24"/>
        </w:rPr>
        <w:t>заботиться.</w:t>
      </w:r>
    </w:p>
    <w:p w:rsidR="00417D3B" w:rsidRDefault="00D839F6">
      <w:pPr>
        <w:spacing w:before="1"/>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19"/>
        </w:numPr>
        <w:tabs>
          <w:tab w:val="left" w:pos="1689"/>
        </w:tabs>
        <w:spacing w:before="39"/>
        <w:ind w:left="1689" w:hanging="450"/>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417D3B" w:rsidRDefault="00D839F6">
      <w:pPr>
        <w:pStyle w:val="a3"/>
        <w:spacing w:before="35" w:line="276" w:lineRule="auto"/>
        <w:ind w:right="831"/>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w:t>
      </w:r>
      <w:r>
        <w:rPr>
          <w:spacing w:val="-7"/>
        </w:rPr>
        <w:t xml:space="preserve"> </w:t>
      </w:r>
      <w:r>
        <w:t>голубой,</w:t>
      </w:r>
      <w:r>
        <w:rPr>
          <w:spacing w:val="-7"/>
        </w:rPr>
        <w:t xml:space="preserve"> </w:t>
      </w:r>
      <w:r>
        <w:t>серый);</w:t>
      </w:r>
      <w:r>
        <w:rPr>
          <w:spacing w:val="-7"/>
        </w:rPr>
        <w:t xml:space="preserve"> </w:t>
      </w:r>
      <w:r>
        <w:t>знакомит</w:t>
      </w:r>
      <w:r>
        <w:rPr>
          <w:spacing w:val="-9"/>
        </w:rPr>
        <w:t xml:space="preserve"> </w:t>
      </w:r>
      <w:r>
        <w:t>с</w:t>
      </w:r>
      <w:r>
        <w:rPr>
          <w:spacing w:val="-8"/>
        </w:rPr>
        <w:t xml:space="preserve"> </w:t>
      </w:r>
      <w:r>
        <w:t>новыми</w:t>
      </w:r>
      <w:r>
        <w:rPr>
          <w:spacing w:val="-6"/>
        </w:rPr>
        <w:t xml:space="preserve"> </w:t>
      </w:r>
      <w:r>
        <w:t>цветами</w:t>
      </w:r>
      <w:r>
        <w:rPr>
          <w:spacing w:val="-8"/>
        </w:rPr>
        <w:t xml:space="preserve"> </w:t>
      </w:r>
      <w:r>
        <w:t>и</w:t>
      </w:r>
      <w:r>
        <w:rPr>
          <w:spacing w:val="-6"/>
        </w:rPr>
        <w:t xml:space="preserve"> </w:t>
      </w:r>
      <w:r>
        <w:t>оттенками</w:t>
      </w:r>
      <w:r>
        <w:rPr>
          <w:spacing w:val="-11"/>
        </w:rPr>
        <w:t xml:space="preserve"> </w:t>
      </w:r>
      <w:r>
        <w:t>(коричневый,</w:t>
      </w:r>
      <w:r>
        <w:rPr>
          <w:spacing w:val="-7"/>
        </w:rPr>
        <w:t xml:space="preserve"> </w:t>
      </w:r>
      <w:r>
        <w:t>оранжевый, светло-зеленый).</w:t>
      </w:r>
      <w:r>
        <w:rPr>
          <w:spacing w:val="-8"/>
        </w:rPr>
        <w:t xml:space="preserve"> </w:t>
      </w:r>
      <w:r>
        <w:t>Развивает</w:t>
      </w:r>
      <w:r>
        <w:rPr>
          <w:spacing w:val="-7"/>
        </w:rPr>
        <w:t xml:space="preserve"> </w:t>
      </w:r>
      <w:r>
        <w:t>способность</w:t>
      </w:r>
      <w:r>
        <w:rPr>
          <w:spacing w:val="-6"/>
        </w:rPr>
        <w:t xml:space="preserve"> </w:t>
      </w:r>
      <w:r>
        <w:t>различать</w:t>
      </w:r>
      <w:r>
        <w:rPr>
          <w:spacing w:val="-6"/>
        </w:rPr>
        <w:t xml:space="preserve"> </w:t>
      </w:r>
      <w:r>
        <w:t>и</w:t>
      </w:r>
      <w:r>
        <w:rPr>
          <w:spacing w:val="-7"/>
        </w:rPr>
        <w:t xml:space="preserve"> </w:t>
      </w:r>
      <w:r>
        <w:t>называть</w:t>
      </w:r>
      <w:r>
        <w:rPr>
          <w:spacing w:val="-6"/>
        </w:rPr>
        <w:t xml:space="preserve"> </w:t>
      </w:r>
      <w:r>
        <w:t>форму</w:t>
      </w:r>
      <w:r>
        <w:rPr>
          <w:spacing w:val="-8"/>
        </w:rPr>
        <w:t xml:space="preserve"> </w:t>
      </w:r>
      <w:r>
        <w:t>окружающих</w:t>
      </w:r>
      <w:r>
        <w:rPr>
          <w:spacing w:val="-6"/>
        </w:rPr>
        <w:t xml:space="preserve"> </w:t>
      </w:r>
      <w:r>
        <w:t>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w:t>
      </w:r>
      <w:r>
        <w:rPr>
          <w:spacing w:val="-15"/>
        </w:rPr>
        <w:t xml:space="preserve"> </w:t>
      </w:r>
      <w:r>
        <w:t>сравнения,</w:t>
      </w:r>
      <w:r>
        <w:rPr>
          <w:spacing w:val="-15"/>
        </w:rPr>
        <w:t xml:space="preserve"> </w:t>
      </w:r>
      <w:r>
        <w:t>осваивать</w:t>
      </w:r>
      <w:r>
        <w:rPr>
          <w:spacing w:val="-15"/>
        </w:rPr>
        <w:t xml:space="preserve"> </w:t>
      </w:r>
      <w:r>
        <w:t>группировку,</w:t>
      </w:r>
      <w:r>
        <w:rPr>
          <w:spacing w:val="-15"/>
        </w:rPr>
        <w:t xml:space="preserve"> </w:t>
      </w:r>
      <w:r>
        <w:t>классификацию</w:t>
      </w:r>
      <w:r>
        <w:rPr>
          <w:spacing w:val="-15"/>
        </w:rPr>
        <w:t xml:space="preserve"> </w:t>
      </w:r>
      <w:r>
        <w:t>и</w:t>
      </w:r>
      <w:r>
        <w:rPr>
          <w:spacing w:val="-15"/>
        </w:rPr>
        <w:t xml:space="preserve"> </w:t>
      </w:r>
      <w:r>
        <w:t>сериацию;</w:t>
      </w:r>
      <w:r>
        <w:rPr>
          <w:spacing w:val="-15"/>
        </w:rPr>
        <w:t xml:space="preserve"> </w:t>
      </w:r>
      <w:r>
        <w:t>описывать предметы по 3-4 основным свойствам.</w:t>
      </w:r>
    </w:p>
    <w:p w:rsidR="00417D3B" w:rsidRDefault="00D839F6">
      <w:pPr>
        <w:pStyle w:val="a5"/>
        <w:numPr>
          <w:ilvl w:val="0"/>
          <w:numId w:val="119"/>
        </w:numPr>
        <w:tabs>
          <w:tab w:val="left" w:pos="1684"/>
        </w:tabs>
        <w:spacing w:line="321" w:lineRule="exact"/>
        <w:ind w:left="1684" w:hanging="445"/>
        <w:jc w:val="both"/>
        <w:rPr>
          <w:sz w:val="24"/>
        </w:rPr>
      </w:pPr>
      <w:r>
        <w:rPr>
          <w:sz w:val="24"/>
        </w:rPr>
        <w:t>Математические</w:t>
      </w:r>
      <w:r>
        <w:rPr>
          <w:spacing w:val="-7"/>
          <w:sz w:val="24"/>
        </w:rPr>
        <w:t xml:space="preserve"> </w:t>
      </w:r>
      <w:r>
        <w:rPr>
          <w:spacing w:val="-2"/>
          <w:sz w:val="24"/>
        </w:rPr>
        <w:t>представления:</w:t>
      </w:r>
    </w:p>
    <w:p w:rsidR="00417D3B" w:rsidRDefault="00D839F6">
      <w:pPr>
        <w:pStyle w:val="a3"/>
        <w:spacing w:before="34" w:line="276" w:lineRule="auto"/>
        <w:ind w:right="834"/>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w:t>
      </w:r>
      <w:r>
        <w:rPr>
          <w:spacing w:val="-15"/>
        </w:rPr>
        <w:t xml:space="preserve"> </w:t>
      </w:r>
      <w:r>
        <w:t>их</w:t>
      </w:r>
      <w:r>
        <w:rPr>
          <w:spacing w:val="-15"/>
        </w:rPr>
        <w:t xml:space="preserve"> </w:t>
      </w:r>
      <w:r>
        <w:t>по</w:t>
      </w:r>
      <w:r>
        <w:rPr>
          <w:spacing w:val="-15"/>
        </w:rPr>
        <w:t xml:space="preserve"> </w:t>
      </w:r>
      <w:r>
        <w:t>образцу</w:t>
      </w:r>
      <w:r>
        <w:rPr>
          <w:spacing w:val="-15"/>
        </w:rPr>
        <w:t xml:space="preserve"> </w:t>
      </w:r>
      <w:r>
        <w:t>и</w:t>
      </w:r>
      <w:r>
        <w:rPr>
          <w:spacing w:val="-15"/>
        </w:rPr>
        <w:t xml:space="preserve"> </w:t>
      </w:r>
      <w:r>
        <w:t>названному</w:t>
      </w:r>
      <w:r>
        <w:rPr>
          <w:spacing w:val="-15"/>
        </w:rPr>
        <w:t xml:space="preserve"> </w:t>
      </w:r>
      <w:r>
        <w:t>числу;</w:t>
      </w:r>
      <w:r>
        <w:rPr>
          <w:spacing w:val="-15"/>
        </w:rPr>
        <w:t xml:space="preserve"> </w:t>
      </w:r>
      <w:r>
        <w:t>способствует</w:t>
      </w:r>
      <w:r>
        <w:rPr>
          <w:spacing w:val="-15"/>
        </w:rPr>
        <w:t xml:space="preserve"> </w:t>
      </w:r>
      <w:r>
        <w:t>пониманию</w:t>
      </w:r>
      <w:r>
        <w:rPr>
          <w:spacing w:val="-15"/>
        </w:rPr>
        <w:t xml:space="preserve"> </w:t>
      </w:r>
      <w:r>
        <w:t>независимости</w:t>
      </w:r>
      <w:r>
        <w:rPr>
          <w:spacing w:val="-15"/>
        </w:rPr>
        <w:t xml:space="preserve"> </w:t>
      </w:r>
      <w:r>
        <w:t>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17D3B" w:rsidRDefault="00D839F6">
      <w:pPr>
        <w:pStyle w:val="a5"/>
        <w:numPr>
          <w:ilvl w:val="0"/>
          <w:numId w:val="119"/>
        </w:numPr>
        <w:tabs>
          <w:tab w:val="left" w:pos="1689"/>
        </w:tabs>
        <w:spacing w:line="320" w:lineRule="exact"/>
        <w:ind w:left="1689" w:hanging="450"/>
        <w:jc w:val="both"/>
        <w:rPr>
          <w:sz w:val="24"/>
        </w:rPr>
      </w:pPr>
      <w:r>
        <w:rPr>
          <w:sz w:val="24"/>
        </w:rPr>
        <w:t>Окружающий</w:t>
      </w:r>
      <w:r>
        <w:rPr>
          <w:spacing w:val="-8"/>
          <w:sz w:val="24"/>
        </w:rPr>
        <w:t xml:space="preserve"> </w:t>
      </w:r>
      <w:r>
        <w:rPr>
          <w:spacing w:val="-4"/>
          <w:sz w:val="24"/>
        </w:rPr>
        <w:t>мир:</w:t>
      </w:r>
    </w:p>
    <w:p w:rsidR="00417D3B" w:rsidRDefault="00D839F6">
      <w:pPr>
        <w:pStyle w:val="a3"/>
        <w:spacing w:before="35" w:line="276" w:lineRule="auto"/>
        <w:ind w:right="833"/>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17D3B" w:rsidRDefault="00D839F6">
      <w:pPr>
        <w:pStyle w:val="a3"/>
        <w:spacing w:line="276" w:lineRule="auto"/>
        <w:ind w:right="829"/>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w:t>
      </w:r>
      <w:r>
        <w:rPr>
          <w:spacing w:val="-5"/>
        </w:rPr>
        <w:t xml:space="preserve"> </w:t>
      </w:r>
      <w:r>
        <w:t>между</w:t>
      </w:r>
      <w:r>
        <w:rPr>
          <w:spacing w:val="-12"/>
        </w:rPr>
        <w:t xml:space="preserve"> </w:t>
      </w:r>
      <w:r>
        <w:t>собой,</w:t>
      </w:r>
      <w:r>
        <w:rPr>
          <w:spacing w:val="-4"/>
        </w:rPr>
        <w:t xml:space="preserve"> </w:t>
      </w:r>
      <w:r>
        <w:t>показывая</w:t>
      </w:r>
      <w:r>
        <w:rPr>
          <w:spacing w:val="-7"/>
        </w:rPr>
        <w:t xml:space="preserve"> </w:t>
      </w:r>
      <w:r>
        <w:t>избегание</w:t>
      </w:r>
      <w:r>
        <w:rPr>
          <w:spacing w:val="-8"/>
        </w:rPr>
        <w:t xml:space="preserve"> </w:t>
      </w:r>
      <w:r>
        <w:t>возможности</w:t>
      </w:r>
      <w:r>
        <w:rPr>
          <w:spacing w:val="-3"/>
        </w:rPr>
        <w:t xml:space="preserve"> </w:t>
      </w:r>
      <w:r>
        <w:t>сделать</w:t>
      </w:r>
      <w:r>
        <w:rPr>
          <w:spacing w:val="-5"/>
        </w:rPr>
        <w:t xml:space="preserve"> </w:t>
      </w:r>
      <w:r>
        <w:t>ложные выводы</w:t>
      </w:r>
      <w:r>
        <w:rPr>
          <w:spacing w:val="-4"/>
        </w:rPr>
        <w:t xml:space="preserve"> </w:t>
      </w:r>
      <w:r>
        <w:t>(большой предмет не всегда оказывается более тяжелым);</w:t>
      </w:r>
    </w:p>
    <w:p w:rsidR="00417D3B" w:rsidRDefault="00D839F6">
      <w:pPr>
        <w:pStyle w:val="a3"/>
        <w:spacing w:line="276" w:lineRule="auto"/>
        <w:ind w:right="832"/>
      </w:pPr>
      <w:r>
        <w:t>показывает ребёнку существующие в окружающем мире простые закономерности и зависимости,</w:t>
      </w:r>
      <w:r>
        <w:rPr>
          <w:spacing w:val="-8"/>
        </w:rPr>
        <w:t xml:space="preserve"> </w:t>
      </w:r>
      <w:r>
        <w:t>например:</w:t>
      </w:r>
      <w:r>
        <w:rPr>
          <w:spacing w:val="-8"/>
        </w:rPr>
        <w:t xml:space="preserve"> </w:t>
      </w:r>
      <w:r>
        <w:t>если</w:t>
      </w:r>
      <w:r>
        <w:rPr>
          <w:spacing w:val="-7"/>
        </w:rPr>
        <w:t xml:space="preserve"> </w:t>
      </w:r>
      <w:r>
        <w:t>холодно</w:t>
      </w:r>
      <w:r>
        <w:rPr>
          <w:spacing w:val="-5"/>
        </w:rPr>
        <w:t xml:space="preserve"> </w:t>
      </w:r>
      <w:r>
        <w:t>-</w:t>
      </w:r>
      <w:r>
        <w:rPr>
          <w:spacing w:val="-9"/>
        </w:rPr>
        <w:t xml:space="preserve"> </w:t>
      </w:r>
      <w:r>
        <w:t>нужно</w:t>
      </w:r>
      <w:r>
        <w:rPr>
          <w:spacing w:val="-8"/>
        </w:rPr>
        <w:t xml:space="preserve"> </w:t>
      </w:r>
      <w:r>
        <w:t>теплее</w:t>
      </w:r>
      <w:r>
        <w:rPr>
          <w:spacing w:val="-9"/>
        </w:rPr>
        <w:t xml:space="preserve"> </w:t>
      </w:r>
      <w:r>
        <w:t>одеться,</w:t>
      </w:r>
      <w:r>
        <w:rPr>
          <w:spacing w:val="-8"/>
        </w:rPr>
        <w:t xml:space="preserve"> </w:t>
      </w:r>
      <w:r>
        <w:t>если</w:t>
      </w:r>
      <w:r>
        <w:rPr>
          <w:spacing w:val="-7"/>
        </w:rPr>
        <w:t xml:space="preserve"> </w:t>
      </w:r>
      <w:r>
        <w:t>темно</w:t>
      </w:r>
      <w:r>
        <w:rPr>
          <w:spacing w:val="-5"/>
        </w:rPr>
        <w:t xml:space="preserve"> </w:t>
      </w:r>
      <w:r>
        <w:t>-</w:t>
      </w:r>
      <w:r>
        <w:rPr>
          <w:spacing w:val="-9"/>
        </w:rPr>
        <w:t xml:space="preserve"> </w:t>
      </w:r>
      <w:r>
        <w:t>нужно</w:t>
      </w:r>
      <w:r>
        <w:rPr>
          <w:spacing w:val="-8"/>
        </w:rPr>
        <w:t xml:space="preserve"> </w:t>
      </w:r>
      <w:r>
        <w:t>зажечь</w:t>
      </w:r>
      <w:r>
        <w:rPr>
          <w:spacing w:val="-8"/>
        </w:rPr>
        <w:t xml:space="preserve"> </w:t>
      </w:r>
      <w:r>
        <w:t>свет, если</w:t>
      </w:r>
      <w:r>
        <w:rPr>
          <w:spacing w:val="-3"/>
        </w:rPr>
        <w:t xml:space="preserve"> </w:t>
      </w:r>
      <w:r>
        <w:t>сильный</w:t>
      </w:r>
      <w:r>
        <w:rPr>
          <w:spacing w:val="-6"/>
        </w:rPr>
        <w:t xml:space="preserve"> </w:t>
      </w:r>
      <w:r>
        <w:t>ветер</w:t>
      </w:r>
      <w:r>
        <w:rPr>
          <w:spacing w:val="-3"/>
        </w:rPr>
        <w:t xml:space="preserve"> </w:t>
      </w:r>
      <w:r>
        <w:t>-</w:t>
      </w:r>
      <w:r>
        <w:rPr>
          <w:spacing w:val="-5"/>
        </w:rPr>
        <w:t xml:space="preserve"> </w:t>
      </w:r>
      <w:r>
        <w:t>закрыть</w:t>
      </w:r>
      <w:r>
        <w:rPr>
          <w:spacing w:val="-4"/>
        </w:rPr>
        <w:t xml:space="preserve"> </w:t>
      </w:r>
      <w:r>
        <w:t>окно.</w:t>
      </w:r>
      <w:r>
        <w:rPr>
          <w:spacing w:val="-7"/>
        </w:rPr>
        <w:t xml:space="preserve"> </w:t>
      </w:r>
      <w:r>
        <w:t>Указывает</w:t>
      </w:r>
      <w:r>
        <w:rPr>
          <w:spacing w:val="-4"/>
        </w:rPr>
        <w:t xml:space="preserve"> </w:t>
      </w:r>
      <w:r>
        <w:t>на</w:t>
      </w:r>
      <w:r>
        <w:rPr>
          <w:spacing w:val="-5"/>
        </w:rPr>
        <w:t xml:space="preserve"> </w:t>
      </w:r>
      <w:r>
        <w:t>необходимость</w:t>
      </w:r>
      <w:r>
        <w:rPr>
          <w:spacing w:val="-5"/>
        </w:rPr>
        <w:t xml:space="preserve"> </w:t>
      </w:r>
      <w:r>
        <w:t>замечать</w:t>
      </w:r>
      <w:r>
        <w:rPr>
          <w:spacing w:val="-3"/>
        </w:rPr>
        <w:t xml:space="preserve"> </w:t>
      </w:r>
      <w:r>
        <w:t>целесообразность</w:t>
      </w:r>
      <w:r>
        <w:rPr>
          <w:spacing w:val="-5"/>
        </w:rPr>
        <w:t xml:space="preserve"> </w:t>
      </w:r>
      <w:r>
        <w:t>и целенаправленность некоторых действий, видеть простейшие причины и следствия собственных действий;</w:t>
      </w:r>
    </w:p>
    <w:p w:rsidR="00417D3B" w:rsidRDefault="00D839F6">
      <w:pPr>
        <w:pStyle w:val="a3"/>
        <w:spacing w:before="2" w:line="276" w:lineRule="auto"/>
        <w:ind w:right="837"/>
      </w:pPr>
      <w:r>
        <w:t>педагог продолжает расширять представления детей о членах семьи, о малой родине и Отечестве;</w:t>
      </w:r>
      <w:r>
        <w:rPr>
          <w:spacing w:val="69"/>
        </w:rPr>
        <w:t xml:space="preserve"> </w:t>
      </w:r>
      <w:r>
        <w:t>представления</w:t>
      </w:r>
      <w:r>
        <w:rPr>
          <w:spacing w:val="72"/>
        </w:rPr>
        <w:t xml:space="preserve"> </w:t>
      </w:r>
      <w:r>
        <w:t>о</w:t>
      </w:r>
      <w:r>
        <w:rPr>
          <w:spacing w:val="68"/>
        </w:rPr>
        <w:t xml:space="preserve"> </w:t>
      </w:r>
      <w:r>
        <w:t>населенном</w:t>
      </w:r>
      <w:r>
        <w:rPr>
          <w:spacing w:val="71"/>
        </w:rPr>
        <w:t xml:space="preserve"> </w:t>
      </w:r>
      <w:r>
        <w:t>пункте,</w:t>
      </w:r>
      <w:r>
        <w:rPr>
          <w:spacing w:val="70"/>
        </w:rPr>
        <w:t xml:space="preserve"> </w:t>
      </w:r>
      <w:r>
        <w:t>в</w:t>
      </w:r>
      <w:r>
        <w:rPr>
          <w:spacing w:val="69"/>
        </w:rPr>
        <w:t xml:space="preserve"> </w:t>
      </w:r>
      <w:r>
        <w:t>котором</w:t>
      </w:r>
      <w:r>
        <w:rPr>
          <w:spacing w:val="70"/>
        </w:rPr>
        <w:t xml:space="preserve"> </w:t>
      </w:r>
      <w:r>
        <w:t>живут,</w:t>
      </w:r>
      <w:r>
        <w:rPr>
          <w:spacing w:val="72"/>
        </w:rPr>
        <w:t xml:space="preserve"> </w:t>
      </w:r>
      <w:r>
        <w:t>некоторых</w:t>
      </w:r>
      <w:r>
        <w:rPr>
          <w:spacing w:val="74"/>
        </w:rPr>
        <w:t xml:space="preserve"> </w:t>
      </w:r>
      <w:r>
        <w:rPr>
          <w:spacing w:val="-2"/>
        </w:rPr>
        <w:t>городских</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27" w:firstLine="0"/>
      </w:pPr>
      <w:r>
        <w:lastRenderedPageBreak/>
        <w:t>объектах,</w:t>
      </w:r>
      <w:r>
        <w:rPr>
          <w:spacing w:val="-15"/>
        </w:rPr>
        <w:t xml:space="preserve"> </w:t>
      </w:r>
      <w:r>
        <w:t>видах</w:t>
      </w:r>
      <w:r>
        <w:rPr>
          <w:spacing w:val="-15"/>
        </w:rPr>
        <w:t xml:space="preserve"> </w:t>
      </w:r>
      <w:r>
        <w:t>транспорта;</w:t>
      </w:r>
      <w:r>
        <w:rPr>
          <w:spacing w:val="-15"/>
        </w:rPr>
        <w:t xml:space="preserve"> </w:t>
      </w:r>
      <w:r>
        <w:t>расширяет</w:t>
      </w:r>
      <w:r>
        <w:rPr>
          <w:spacing w:val="-15"/>
        </w:rPr>
        <w:t xml:space="preserve"> </w:t>
      </w:r>
      <w:r>
        <w:t>и</w:t>
      </w:r>
      <w:r>
        <w:rPr>
          <w:spacing w:val="-15"/>
        </w:rPr>
        <w:t xml:space="preserve"> </w:t>
      </w:r>
      <w:r>
        <w:t>обогащает</w:t>
      </w:r>
      <w:r>
        <w:rPr>
          <w:spacing w:val="-15"/>
        </w:rPr>
        <w:t xml:space="preserve"> </w:t>
      </w:r>
      <w:r>
        <w:t>начальные</w:t>
      </w:r>
      <w:r>
        <w:rPr>
          <w:spacing w:val="-15"/>
        </w:rPr>
        <w:t xml:space="preserve"> </w:t>
      </w:r>
      <w:r>
        <w:t>представления</w:t>
      </w:r>
      <w:r>
        <w:rPr>
          <w:spacing w:val="-15"/>
        </w:rPr>
        <w:t xml:space="preserve"> </w:t>
      </w:r>
      <w:r>
        <w:t>о</w:t>
      </w:r>
      <w:r>
        <w:rPr>
          <w:spacing w:val="-15"/>
        </w:rPr>
        <w:t xml:space="preserve"> </w:t>
      </w:r>
      <w:r>
        <w:t>родной</w:t>
      </w:r>
      <w:r>
        <w:rPr>
          <w:spacing w:val="-15"/>
        </w:rPr>
        <w:t xml:space="preserve"> </w:t>
      </w:r>
      <w:r>
        <w:t>стране, некоторых</w:t>
      </w:r>
      <w:r>
        <w:rPr>
          <w:spacing w:val="-5"/>
        </w:rPr>
        <w:t xml:space="preserve"> </w:t>
      </w:r>
      <w:r>
        <w:t>общественных</w:t>
      </w:r>
      <w:r>
        <w:rPr>
          <w:spacing w:val="-5"/>
        </w:rPr>
        <w:t xml:space="preserve"> </w:t>
      </w:r>
      <w:r>
        <w:t>праздниках</w:t>
      </w:r>
      <w:r>
        <w:rPr>
          <w:spacing w:val="-5"/>
        </w:rPr>
        <w:t xml:space="preserve"> </w:t>
      </w:r>
      <w:r>
        <w:t>и</w:t>
      </w:r>
      <w:r>
        <w:rPr>
          <w:spacing w:val="-5"/>
        </w:rPr>
        <w:t xml:space="preserve"> </w:t>
      </w:r>
      <w:r>
        <w:t>событиях.</w:t>
      </w:r>
      <w:r>
        <w:rPr>
          <w:spacing w:val="-8"/>
        </w:rPr>
        <w:t xml:space="preserve"> </w:t>
      </w:r>
      <w:r>
        <w:t>Знакомит</w:t>
      </w:r>
      <w:r>
        <w:rPr>
          <w:spacing w:val="-8"/>
        </w:rPr>
        <w:t xml:space="preserve"> </w:t>
      </w:r>
      <w:r>
        <w:t>детей</w:t>
      </w:r>
      <w:r>
        <w:rPr>
          <w:spacing w:val="-5"/>
        </w:rPr>
        <w:t xml:space="preserve"> </w:t>
      </w:r>
      <w:r>
        <w:t>с</w:t>
      </w:r>
      <w:r>
        <w:rPr>
          <w:spacing w:val="-7"/>
        </w:rPr>
        <w:t xml:space="preserve"> </w:t>
      </w:r>
      <w:r>
        <w:t>трудом</w:t>
      </w:r>
      <w:r>
        <w:rPr>
          <w:spacing w:val="-6"/>
        </w:rPr>
        <w:t xml:space="preserve"> </w:t>
      </w:r>
      <w:r>
        <w:t>взрослых</w:t>
      </w:r>
      <w:r>
        <w:rPr>
          <w:spacing w:val="-5"/>
        </w:rPr>
        <w:t xml:space="preserve"> </w:t>
      </w:r>
      <w:r>
        <w:t>в</w:t>
      </w:r>
      <w:r>
        <w:rPr>
          <w:spacing w:val="-6"/>
        </w:rPr>
        <w:t xml:space="preserve"> </w:t>
      </w:r>
      <w:r>
        <w:t>городе и</w:t>
      </w:r>
      <w:r>
        <w:rPr>
          <w:spacing w:val="-6"/>
        </w:rPr>
        <w:t xml:space="preserve"> </w:t>
      </w:r>
      <w:r>
        <w:t>сельской</w:t>
      </w:r>
      <w:r>
        <w:rPr>
          <w:spacing w:val="-6"/>
        </w:rPr>
        <w:t xml:space="preserve"> </w:t>
      </w:r>
      <w:r>
        <w:t>местности;</w:t>
      </w:r>
      <w:r>
        <w:rPr>
          <w:spacing w:val="-7"/>
        </w:rPr>
        <w:t xml:space="preserve"> </w:t>
      </w:r>
      <w:r>
        <w:t>знакомит</w:t>
      </w:r>
      <w:r>
        <w:rPr>
          <w:spacing w:val="-7"/>
        </w:rPr>
        <w:t xml:space="preserve"> </w:t>
      </w:r>
      <w:r>
        <w:t>со</w:t>
      </w:r>
      <w:r>
        <w:rPr>
          <w:spacing w:val="-7"/>
        </w:rPr>
        <w:t xml:space="preserve"> </w:t>
      </w:r>
      <w:r>
        <w:t>спецификой</w:t>
      </w:r>
      <w:r>
        <w:rPr>
          <w:spacing w:val="-9"/>
        </w:rPr>
        <w:t xml:space="preserve"> </w:t>
      </w:r>
      <w:r>
        <w:t>зданий</w:t>
      </w:r>
      <w:r>
        <w:rPr>
          <w:spacing w:val="-6"/>
        </w:rPr>
        <w:t xml:space="preserve"> </w:t>
      </w:r>
      <w:r>
        <w:t>и</w:t>
      </w:r>
      <w:r>
        <w:rPr>
          <w:spacing w:val="-6"/>
        </w:rPr>
        <w:t xml:space="preserve"> </w:t>
      </w:r>
      <w:r>
        <w:t>их</w:t>
      </w:r>
      <w:r>
        <w:rPr>
          <w:spacing w:val="-3"/>
        </w:rPr>
        <w:t xml:space="preserve"> </w:t>
      </w:r>
      <w:r>
        <w:t>устройством</w:t>
      </w:r>
      <w:r>
        <w:rPr>
          <w:spacing w:val="-8"/>
        </w:rPr>
        <w:t xml:space="preserve"> </w:t>
      </w:r>
      <w:r>
        <w:t>в</w:t>
      </w:r>
      <w:r>
        <w:rPr>
          <w:spacing w:val="-8"/>
        </w:rPr>
        <w:t xml:space="preserve"> </w:t>
      </w:r>
      <w:r>
        <w:t>городе</w:t>
      </w:r>
      <w:r>
        <w:rPr>
          <w:spacing w:val="-8"/>
        </w:rPr>
        <w:t xml:space="preserve"> </w:t>
      </w:r>
      <w:r>
        <w:t>и</w:t>
      </w:r>
      <w:r>
        <w:rPr>
          <w:spacing w:val="-4"/>
        </w:rPr>
        <w:t xml:space="preserve"> </w:t>
      </w:r>
      <w:r>
        <w:t>селе</w:t>
      </w:r>
      <w:r>
        <w:rPr>
          <w:spacing w:val="-6"/>
        </w:rPr>
        <w:t xml:space="preserve"> </w:t>
      </w:r>
      <w:r>
        <w:t>(дома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17D3B" w:rsidRDefault="00D839F6">
      <w:pPr>
        <w:spacing w:before="2" w:line="276" w:lineRule="auto"/>
        <w:ind w:left="672" w:right="829" w:firstLine="566"/>
        <w:jc w:val="right"/>
        <w:rPr>
          <w:i/>
          <w:sz w:val="24"/>
        </w:rPr>
      </w:pPr>
      <w:r>
        <w:rPr>
          <w:i/>
          <w:sz w:val="24"/>
        </w:rPr>
        <w:t>педагог</w:t>
      </w:r>
      <w:r>
        <w:rPr>
          <w:i/>
          <w:spacing w:val="40"/>
          <w:sz w:val="24"/>
        </w:rPr>
        <w:t xml:space="preserve"> </w:t>
      </w:r>
      <w:r>
        <w:rPr>
          <w:i/>
          <w:sz w:val="24"/>
        </w:rPr>
        <w:t>развивает</w:t>
      </w:r>
      <w:r>
        <w:rPr>
          <w:i/>
          <w:spacing w:val="40"/>
          <w:sz w:val="24"/>
        </w:rPr>
        <w:t xml:space="preserve"> </w:t>
      </w:r>
      <w:r>
        <w:rPr>
          <w:i/>
          <w:sz w:val="24"/>
        </w:rPr>
        <w:t>представления</w:t>
      </w:r>
      <w:r>
        <w:rPr>
          <w:i/>
          <w:spacing w:val="40"/>
          <w:sz w:val="24"/>
        </w:rPr>
        <w:t xml:space="preserve"> </w:t>
      </w:r>
      <w:r>
        <w:rPr>
          <w:i/>
          <w:sz w:val="24"/>
        </w:rPr>
        <w:t>об</w:t>
      </w:r>
      <w:r>
        <w:rPr>
          <w:i/>
          <w:spacing w:val="40"/>
          <w:sz w:val="24"/>
        </w:rPr>
        <w:t xml:space="preserve"> </w:t>
      </w:r>
      <w:r>
        <w:rPr>
          <w:i/>
          <w:sz w:val="24"/>
        </w:rPr>
        <w:t>устройстве</w:t>
      </w:r>
      <w:r>
        <w:rPr>
          <w:i/>
          <w:spacing w:val="40"/>
          <w:sz w:val="24"/>
        </w:rPr>
        <w:t xml:space="preserve"> </w:t>
      </w:r>
      <w:r>
        <w:rPr>
          <w:i/>
          <w:sz w:val="24"/>
        </w:rPr>
        <w:t>человеческого</w:t>
      </w:r>
      <w:r>
        <w:rPr>
          <w:i/>
          <w:spacing w:val="40"/>
          <w:sz w:val="24"/>
        </w:rPr>
        <w:t xml:space="preserve"> </w:t>
      </w:r>
      <w:r>
        <w:rPr>
          <w:i/>
          <w:sz w:val="24"/>
        </w:rPr>
        <w:t>жилья</w:t>
      </w:r>
      <w:r>
        <w:rPr>
          <w:i/>
          <w:spacing w:val="40"/>
          <w:sz w:val="24"/>
        </w:rPr>
        <w:t xml:space="preserve"> </w:t>
      </w:r>
      <w:r>
        <w:rPr>
          <w:i/>
          <w:sz w:val="24"/>
        </w:rPr>
        <w:t>(в</w:t>
      </w:r>
      <w:r>
        <w:rPr>
          <w:i/>
          <w:spacing w:val="40"/>
          <w:sz w:val="24"/>
        </w:rPr>
        <w:t xml:space="preserve"> </w:t>
      </w:r>
      <w:r>
        <w:rPr>
          <w:i/>
          <w:sz w:val="24"/>
        </w:rPr>
        <w:t>городе</w:t>
      </w:r>
      <w:r>
        <w:rPr>
          <w:i/>
          <w:spacing w:val="40"/>
          <w:sz w:val="24"/>
        </w:rPr>
        <w:t xml:space="preserve"> </w:t>
      </w:r>
      <w:r>
        <w:rPr>
          <w:i/>
          <w:sz w:val="24"/>
        </w:rPr>
        <w:t>и</w:t>
      </w:r>
      <w:r>
        <w:rPr>
          <w:i/>
          <w:spacing w:val="80"/>
          <w:sz w:val="24"/>
        </w:rPr>
        <w:t xml:space="preserve"> </w:t>
      </w:r>
      <w:r>
        <w:rPr>
          <w:i/>
          <w:sz w:val="24"/>
        </w:rPr>
        <w:t>деревне),</w:t>
      </w:r>
      <w:r>
        <w:rPr>
          <w:i/>
          <w:spacing w:val="40"/>
          <w:sz w:val="24"/>
        </w:rPr>
        <w:t xml:space="preserve"> </w:t>
      </w:r>
      <w:r>
        <w:rPr>
          <w:i/>
          <w:sz w:val="24"/>
        </w:rPr>
        <w:t>предметах</w:t>
      </w:r>
      <w:r>
        <w:rPr>
          <w:i/>
          <w:spacing w:val="40"/>
          <w:sz w:val="24"/>
        </w:rPr>
        <w:t xml:space="preserve"> </w:t>
      </w:r>
      <w:r>
        <w:rPr>
          <w:i/>
          <w:sz w:val="24"/>
        </w:rPr>
        <w:t>домашнего</w:t>
      </w:r>
      <w:r>
        <w:rPr>
          <w:i/>
          <w:spacing w:val="40"/>
          <w:sz w:val="24"/>
        </w:rPr>
        <w:t xml:space="preserve"> </w:t>
      </w:r>
      <w:r>
        <w:rPr>
          <w:i/>
          <w:sz w:val="24"/>
        </w:rPr>
        <w:t>обихода.</w:t>
      </w:r>
      <w:r>
        <w:rPr>
          <w:i/>
          <w:spacing w:val="40"/>
          <w:sz w:val="24"/>
        </w:rPr>
        <w:t xml:space="preserve"> </w:t>
      </w:r>
      <w:r>
        <w:rPr>
          <w:i/>
          <w:sz w:val="24"/>
        </w:rPr>
        <w:t>Вызвать</w:t>
      </w:r>
      <w:r>
        <w:rPr>
          <w:i/>
          <w:spacing w:val="40"/>
          <w:sz w:val="24"/>
        </w:rPr>
        <w:t xml:space="preserve"> </w:t>
      </w:r>
      <w:r>
        <w:rPr>
          <w:i/>
          <w:sz w:val="24"/>
        </w:rPr>
        <w:t>стремление</w:t>
      </w:r>
      <w:r>
        <w:rPr>
          <w:i/>
          <w:spacing w:val="40"/>
          <w:sz w:val="24"/>
        </w:rPr>
        <w:t xml:space="preserve"> </w:t>
      </w:r>
      <w:r>
        <w:rPr>
          <w:i/>
          <w:sz w:val="24"/>
        </w:rPr>
        <w:t>узнавать</w:t>
      </w:r>
      <w:r>
        <w:rPr>
          <w:i/>
          <w:spacing w:val="40"/>
          <w:sz w:val="24"/>
        </w:rPr>
        <w:t xml:space="preserve"> </w:t>
      </w:r>
      <w:r>
        <w:rPr>
          <w:i/>
          <w:sz w:val="24"/>
        </w:rPr>
        <w:t>новое,</w:t>
      </w:r>
      <w:r>
        <w:rPr>
          <w:i/>
          <w:spacing w:val="40"/>
          <w:sz w:val="24"/>
        </w:rPr>
        <w:t xml:space="preserve"> </w:t>
      </w:r>
      <w:r>
        <w:rPr>
          <w:i/>
          <w:sz w:val="24"/>
        </w:rPr>
        <w:t>задавать вопросы об устройстве и назначении различных приспособлений, сделанных руками человека; педагог</w:t>
      </w:r>
      <w:r>
        <w:rPr>
          <w:i/>
          <w:spacing w:val="40"/>
          <w:sz w:val="24"/>
        </w:rPr>
        <w:t xml:space="preserve"> </w:t>
      </w:r>
      <w:r>
        <w:rPr>
          <w:i/>
          <w:sz w:val="24"/>
        </w:rPr>
        <w:t>формирует</w:t>
      </w:r>
      <w:r>
        <w:rPr>
          <w:i/>
          <w:spacing w:val="40"/>
          <w:sz w:val="24"/>
        </w:rPr>
        <w:t xml:space="preserve"> </w:t>
      </w:r>
      <w:r>
        <w:rPr>
          <w:i/>
          <w:sz w:val="24"/>
        </w:rPr>
        <w:t>представления</w:t>
      </w:r>
      <w:r>
        <w:rPr>
          <w:i/>
          <w:spacing w:val="40"/>
          <w:sz w:val="24"/>
        </w:rPr>
        <w:t xml:space="preserve"> </w:t>
      </w:r>
      <w:r>
        <w:rPr>
          <w:i/>
          <w:sz w:val="24"/>
        </w:rPr>
        <w:t>о</w:t>
      </w:r>
      <w:r>
        <w:rPr>
          <w:i/>
          <w:spacing w:val="40"/>
          <w:sz w:val="24"/>
        </w:rPr>
        <w:t xml:space="preserve"> </w:t>
      </w:r>
      <w:r>
        <w:rPr>
          <w:i/>
          <w:sz w:val="24"/>
        </w:rPr>
        <w:t>некоторых</w:t>
      </w:r>
      <w:r>
        <w:rPr>
          <w:i/>
          <w:spacing w:val="40"/>
          <w:sz w:val="24"/>
        </w:rPr>
        <w:t xml:space="preserve"> </w:t>
      </w:r>
      <w:r>
        <w:rPr>
          <w:i/>
          <w:sz w:val="24"/>
        </w:rPr>
        <w:t>атрибутах</w:t>
      </w:r>
      <w:r>
        <w:rPr>
          <w:i/>
          <w:spacing w:val="40"/>
          <w:sz w:val="24"/>
        </w:rPr>
        <w:t xml:space="preserve"> </w:t>
      </w:r>
      <w:r>
        <w:rPr>
          <w:i/>
          <w:sz w:val="24"/>
        </w:rPr>
        <w:t>национальной</w:t>
      </w:r>
      <w:r>
        <w:rPr>
          <w:i/>
          <w:spacing w:val="40"/>
          <w:sz w:val="24"/>
        </w:rPr>
        <w:t xml:space="preserve"> </w:t>
      </w:r>
      <w:r>
        <w:rPr>
          <w:i/>
          <w:sz w:val="24"/>
        </w:rPr>
        <w:t>культуры (жилище,</w:t>
      </w:r>
      <w:r>
        <w:rPr>
          <w:i/>
          <w:spacing w:val="-15"/>
          <w:sz w:val="24"/>
        </w:rPr>
        <w:t xml:space="preserve"> </w:t>
      </w:r>
      <w:r>
        <w:rPr>
          <w:i/>
          <w:sz w:val="24"/>
        </w:rPr>
        <w:t>предметы</w:t>
      </w:r>
      <w:r>
        <w:rPr>
          <w:i/>
          <w:spacing w:val="-15"/>
          <w:sz w:val="24"/>
        </w:rPr>
        <w:t xml:space="preserve"> </w:t>
      </w:r>
      <w:r>
        <w:rPr>
          <w:i/>
          <w:sz w:val="24"/>
        </w:rPr>
        <w:t>быта,</w:t>
      </w:r>
      <w:r>
        <w:rPr>
          <w:i/>
          <w:spacing w:val="-15"/>
          <w:sz w:val="24"/>
        </w:rPr>
        <w:t xml:space="preserve"> </w:t>
      </w:r>
      <w:r>
        <w:rPr>
          <w:i/>
          <w:sz w:val="24"/>
        </w:rPr>
        <w:t>национальная</w:t>
      </w:r>
      <w:r>
        <w:rPr>
          <w:i/>
          <w:spacing w:val="-15"/>
          <w:sz w:val="24"/>
        </w:rPr>
        <w:t xml:space="preserve"> </w:t>
      </w:r>
      <w:r>
        <w:rPr>
          <w:i/>
          <w:sz w:val="24"/>
        </w:rPr>
        <w:t>кухня,</w:t>
      </w:r>
      <w:r>
        <w:rPr>
          <w:i/>
          <w:spacing w:val="-15"/>
          <w:sz w:val="24"/>
        </w:rPr>
        <w:t xml:space="preserve"> </w:t>
      </w:r>
      <w:r>
        <w:rPr>
          <w:i/>
          <w:sz w:val="24"/>
        </w:rPr>
        <w:t>одежда,</w:t>
      </w:r>
      <w:r>
        <w:rPr>
          <w:i/>
          <w:spacing w:val="-11"/>
          <w:sz w:val="24"/>
        </w:rPr>
        <w:t xml:space="preserve"> </w:t>
      </w:r>
      <w:r>
        <w:rPr>
          <w:i/>
          <w:sz w:val="24"/>
        </w:rPr>
        <w:t>посуда,</w:t>
      </w:r>
      <w:r>
        <w:rPr>
          <w:i/>
          <w:spacing w:val="-15"/>
          <w:sz w:val="24"/>
        </w:rPr>
        <w:t xml:space="preserve"> </w:t>
      </w:r>
      <w:r>
        <w:rPr>
          <w:i/>
          <w:sz w:val="24"/>
        </w:rPr>
        <w:t>музыкальные</w:t>
      </w:r>
      <w:r>
        <w:rPr>
          <w:i/>
          <w:spacing w:val="-15"/>
          <w:sz w:val="24"/>
        </w:rPr>
        <w:t xml:space="preserve"> </w:t>
      </w:r>
      <w:r>
        <w:rPr>
          <w:i/>
          <w:sz w:val="24"/>
        </w:rPr>
        <w:t>инструменты); педагог</w:t>
      </w:r>
      <w:r>
        <w:rPr>
          <w:i/>
          <w:spacing w:val="40"/>
          <w:sz w:val="24"/>
        </w:rPr>
        <w:t xml:space="preserve"> </w:t>
      </w:r>
      <w:r>
        <w:rPr>
          <w:i/>
          <w:sz w:val="24"/>
        </w:rPr>
        <w:t>учить</w:t>
      </w:r>
      <w:r>
        <w:rPr>
          <w:i/>
          <w:spacing w:val="40"/>
          <w:sz w:val="24"/>
        </w:rPr>
        <w:t xml:space="preserve"> </w:t>
      </w:r>
      <w:r>
        <w:rPr>
          <w:i/>
          <w:sz w:val="24"/>
        </w:rPr>
        <w:t>детей</w:t>
      </w:r>
      <w:r>
        <w:rPr>
          <w:i/>
          <w:spacing w:val="40"/>
          <w:sz w:val="24"/>
        </w:rPr>
        <w:t xml:space="preserve"> </w:t>
      </w:r>
      <w:r>
        <w:rPr>
          <w:i/>
          <w:sz w:val="24"/>
        </w:rPr>
        <w:t>называть</w:t>
      </w:r>
      <w:r>
        <w:rPr>
          <w:i/>
          <w:spacing w:val="40"/>
          <w:sz w:val="24"/>
        </w:rPr>
        <w:t xml:space="preserve"> </w:t>
      </w:r>
      <w:r>
        <w:rPr>
          <w:i/>
          <w:sz w:val="24"/>
        </w:rPr>
        <w:t>республику,</w:t>
      </w:r>
      <w:r>
        <w:rPr>
          <w:i/>
          <w:spacing w:val="40"/>
          <w:sz w:val="24"/>
        </w:rPr>
        <w:t xml:space="preserve"> </w:t>
      </w:r>
      <w:r>
        <w:rPr>
          <w:i/>
          <w:sz w:val="24"/>
        </w:rPr>
        <w:t>ее</w:t>
      </w:r>
      <w:r>
        <w:rPr>
          <w:i/>
          <w:spacing w:val="40"/>
          <w:sz w:val="24"/>
        </w:rPr>
        <w:t xml:space="preserve"> </w:t>
      </w:r>
      <w:r>
        <w:rPr>
          <w:i/>
          <w:sz w:val="24"/>
        </w:rPr>
        <w:t>столицу,</w:t>
      </w:r>
      <w:r>
        <w:rPr>
          <w:i/>
          <w:spacing w:val="40"/>
          <w:sz w:val="24"/>
        </w:rPr>
        <w:t xml:space="preserve"> </w:t>
      </w:r>
      <w:r>
        <w:rPr>
          <w:i/>
          <w:sz w:val="24"/>
        </w:rPr>
        <w:t>родной</w:t>
      </w:r>
      <w:r>
        <w:rPr>
          <w:i/>
          <w:spacing w:val="40"/>
          <w:sz w:val="24"/>
        </w:rPr>
        <w:t xml:space="preserve"> </w:t>
      </w:r>
      <w:r>
        <w:rPr>
          <w:i/>
          <w:sz w:val="24"/>
        </w:rPr>
        <w:t>город</w:t>
      </w:r>
      <w:r>
        <w:rPr>
          <w:i/>
          <w:spacing w:val="40"/>
          <w:sz w:val="24"/>
        </w:rPr>
        <w:t xml:space="preserve"> </w:t>
      </w:r>
      <w:r>
        <w:rPr>
          <w:i/>
          <w:sz w:val="24"/>
        </w:rPr>
        <w:t>(село,</w:t>
      </w:r>
      <w:r>
        <w:rPr>
          <w:i/>
          <w:spacing w:val="40"/>
          <w:sz w:val="24"/>
        </w:rPr>
        <w:t xml:space="preserve"> </w:t>
      </w:r>
      <w:r>
        <w:rPr>
          <w:i/>
          <w:sz w:val="24"/>
        </w:rPr>
        <w:t>поселок),</w:t>
      </w:r>
    </w:p>
    <w:p w:rsidR="00417D3B" w:rsidRDefault="00D839F6">
      <w:pPr>
        <w:spacing w:line="275" w:lineRule="exact"/>
        <w:ind w:left="672"/>
        <w:jc w:val="both"/>
        <w:rPr>
          <w:i/>
          <w:sz w:val="24"/>
        </w:rPr>
      </w:pPr>
      <w:r>
        <w:rPr>
          <w:i/>
          <w:sz w:val="24"/>
        </w:rPr>
        <w:t>улицу,</w:t>
      </w:r>
      <w:r>
        <w:rPr>
          <w:i/>
          <w:spacing w:val="-5"/>
          <w:sz w:val="24"/>
        </w:rPr>
        <w:t xml:space="preserve"> </w:t>
      </w:r>
      <w:r>
        <w:rPr>
          <w:i/>
          <w:sz w:val="24"/>
        </w:rPr>
        <w:t>на</w:t>
      </w:r>
      <w:r>
        <w:rPr>
          <w:i/>
          <w:spacing w:val="-2"/>
          <w:sz w:val="24"/>
        </w:rPr>
        <w:t xml:space="preserve"> </w:t>
      </w:r>
      <w:r>
        <w:rPr>
          <w:i/>
          <w:sz w:val="24"/>
        </w:rPr>
        <w:t>которой</w:t>
      </w:r>
      <w:r>
        <w:rPr>
          <w:i/>
          <w:spacing w:val="-2"/>
          <w:sz w:val="24"/>
        </w:rPr>
        <w:t xml:space="preserve"> </w:t>
      </w:r>
      <w:r>
        <w:rPr>
          <w:i/>
          <w:sz w:val="24"/>
        </w:rPr>
        <w:t>он</w:t>
      </w:r>
      <w:r>
        <w:rPr>
          <w:i/>
          <w:spacing w:val="-3"/>
          <w:sz w:val="24"/>
        </w:rPr>
        <w:t xml:space="preserve"> </w:t>
      </w:r>
      <w:r>
        <w:rPr>
          <w:i/>
          <w:sz w:val="24"/>
        </w:rPr>
        <w:t>живет.</w:t>
      </w:r>
      <w:r>
        <w:rPr>
          <w:i/>
          <w:spacing w:val="-2"/>
          <w:sz w:val="24"/>
        </w:rPr>
        <w:t xml:space="preserve"> </w:t>
      </w:r>
      <w:r>
        <w:rPr>
          <w:i/>
          <w:sz w:val="24"/>
        </w:rPr>
        <w:t>Рассказать</w:t>
      </w:r>
      <w:r>
        <w:rPr>
          <w:i/>
          <w:spacing w:val="-2"/>
          <w:sz w:val="24"/>
        </w:rPr>
        <w:t xml:space="preserve"> </w:t>
      </w:r>
      <w:r>
        <w:rPr>
          <w:i/>
          <w:sz w:val="24"/>
        </w:rPr>
        <w:t>детям</w:t>
      </w:r>
      <w:r>
        <w:rPr>
          <w:i/>
          <w:spacing w:val="-3"/>
          <w:sz w:val="24"/>
        </w:rPr>
        <w:t xml:space="preserve"> </w:t>
      </w:r>
      <w:r>
        <w:rPr>
          <w:i/>
          <w:sz w:val="24"/>
        </w:rPr>
        <w:t>о</w:t>
      </w:r>
      <w:r>
        <w:rPr>
          <w:i/>
          <w:spacing w:val="-2"/>
          <w:sz w:val="24"/>
        </w:rPr>
        <w:t xml:space="preserve"> </w:t>
      </w:r>
      <w:r>
        <w:rPr>
          <w:i/>
          <w:sz w:val="24"/>
        </w:rPr>
        <w:t>достопримечательностях</w:t>
      </w:r>
      <w:r>
        <w:rPr>
          <w:i/>
          <w:spacing w:val="-3"/>
          <w:sz w:val="24"/>
        </w:rPr>
        <w:t xml:space="preserve"> </w:t>
      </w:r>
      <w:r>
        <w:rPr>
          <w:i/>
          <w:sz w:val="24"/>
        </w:rPr>
        <w:t xml:space="preserve">города </w:t>
      </w:r>
      <w:r>
        <w:rPr>
          <w:i/>
          <w:spacing w:val="-2"/>
          <w:sz w:val="24"/>
        </w:rPr>
        <w:t>(села);</w:t>
      </w:r>
    </w:p>
    <w:p w:rsidR="00417D3B" w:rsidRDefault="00D839F6">
      <w:pPr>
        <w:spacing w:before="43" w:line="276" w:lineRule="auto"/>
        <w:ind w:left="672" w:right="832" w:firstLine="566"/>
        <w:jc w:val="both"/>
        <w:rPr>
          <w:i/>
          <w:sz w:val="24"/>
        </w:rPr>
      </w:pPr>
      <w:r>
        <w:rPr>
          <w:i/>
          <w:sz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417D3B" w:rsidRDefault="00D839F6">
      <w:pPr>
        <w:spacing w:before="1"/>
        <w:ind w:left="1239"/>
        <w:jc w:val="both"/>
        <w:rPr>
          <w:i/>
          <w:sz w:val="24"/>
        </w:rPr>
      </w:pPr>
      <w:r>
        <w:rPr>
          <w:i/>
          <w:sz w:val="24"/>
        </w:rPr>
        <w:t>педагог</w:t>
      </w:r>
      <w:r>
        <w:rPr>
          <w:i/>
          <w:spacing w:val="54"/>
          <w:sz w:val="24"/>
        </w:rPr>
        <w:t xml:space="preserve"> </w:t>
      </w:r>
      <w:r>
        <w:rPr>
          <w:i/>
          <w:sz w:val="24"/>
        </w:rPr>
        <w:t>знакомит</w:t>
      </w:r>
      <w:r>
        <w:rPr>
          <w:i/>
          <w:spacing w:val="57"/>
          <w:sz w:val="24"/>
        </w:rPr>
        <w:t xml:space="preserve"> </w:t>
      </w:r>
      <w:r>
        <w:rPr>
          <w:i/>
          <w:sz w:val="24"/>
        </w:rPr>
        <w:t>с</w:t>
      </w:r>
      <w:r>
        <w:rPr>
          <w:i/>
          <w:spacing w:val="56"/>
          <w:sz w:val="24"/>
        </w:rPr>
        <w:t xml:space="preserve"> </w:t>
      </w:r>
      <w:r>
        <w:rPr>
          <w:i/>
          <w:sz w:val="24"/>
        </w:rPr>
        <w:t>метрополитеном</w:t>
      </w:r>
      <w:r>
        <w:rPr>
          <w:i/>
          <w:spacing w:val="58"/>
          <w:sz w:val="24"/>
        </w:rPr>
        <w:t xml:space="preserve"> </w:t>
      </w:r>
      <w:r>
        <w:rPr>
          <w:i/>
          <w:sz w:val="24"/>
        </w:rPr>
        <w:t>города</w:t>
      </w:r>
      <w:r>
        <w:rPr>
          <w:i/>
          <w:spacing w:val="57"/>
          <w:sz w:val="24"/>
        </w:rPr>
        <w:t xml:space="preserve"> </w:t>
      </w:r>
      <w:r>
        <w:rPr>
          <w:i/>
          <w:sz w:val="24"/>
        </w:rPr>
        <w:t>Казани,</w:t>
      </w:r>
      <w:r>
        <w:rPr>
          <w:i/>
          <w:spacing w:val="57"/>
          <w:sz w:val="24"/>
        </w:rPr>
        <w:t xml:space="preserve"> </w:t>
      </w:r>
      <w:r>
        <w:rPr>
          <w:i/>
          <w:sz w:val="24"/>
        </w:rPr>
        <w:t>со</w:t>
      </w:r>
      <w:r>
        <w:rPr>
          <w:i/>
          <w:spacing w:val="57"/>
          <w:sz w:val="24"/>
        </w:rPr>
        <w:t xml:space="preserve"> </w:t>
      </w:r>
      <w:r>
        <w:rPr>
          <w:i/>
          <w:sz w:val="24"/>
        </w:rPr>
        <w:t>станцией</w:t>
      </w:r>
      <w:r>
        <w:rPr>
          <w:i/>
          <w:spacing w:val="57"/>
          <w:sz w:val="24"/>
        </w:rPr>
        <w:t xml:space="preserve"> </w:t>
      </w:r>
      <w:r>
        <w:rPr>
          <w:i/>
          <w:sz w:val="24"/>
        </w:rPr>
        <w:t>в</w:t>
      </w:r>
      <w:r>
        <w:rPr>
          <w:i/>
          <w:spacing w:val="56"/>
          <w:sz w:val="24"/>
        </w:rPr>
        <w:t xml:space="preserve"> </w:t>
      </w:r>
      <w:r>
        <w:rPr>
          <w:i/>
          <w:sz w:val="24"/>
        </w:rPr>
        <w:t>центре</w:t>
      </w:r>
      <w:r>
        <w:rPr>
          <w:i/>
          <w:spacing w:val="56"/>
          <w:sz w:val="24"/>
        </w:rPr>
        <w:t xml:space="preserve"> </w:t>
      </w:r>
      <w:r>
        <w:rPr>
          <w:i/>
          <w:spacing w:val="-2"/>
          <w:sz w:val="24"/>
        </w:rPr>
        <w:t>города</w:t>
      </w:r>
    </w:p>
    <w:p w:rsidR="00417D3B" w:rsidRDefault="00D839F6">
      <w:pPr>
        <w:spacing w:before="41" w:line="276" w:lineRule="auto"/>
        <w:ind w:left="672" w:right="833"/>
        <w:jc w:val="both"/>
        <w:rPr>
          <w:i/>
          <w:sz w:val="24"/>
        </w:rPr>
      </w:pPr>
      <w:r>
        <w:rPr>
          <w:i/>
          <w:sz w:val="24"/>
        </w:rPr>
        <w:t>«Площадь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w:t>
      </w:r>
      <w:r>
        <w:rPr>
          <w:i/>
          <w:spacing w:val="-9"/>
          <w:sz w:val="24"/>
        </w:rPr>
        <w:t xml:space="preserve"> </w:t>
      </w:r>
      <w:r>
        <w:rPr>
          <w:i/>
          <w:sz w:val="24"/>
        </w:rPr>
        <w:t>его</w:t>
      </w:r>
      <w:r>
        <w:rPr>
          <w:i/>
          <w:spacing w:val="-5"/>
          <w:sz w:val="24"/>
        </w:rPr>
        <w:t xml:space="preserve"> </w:t>
      </w:r>
      <w:r>
        <w:rPr>
          <w:i/>
          <w:sz w:val="24"/>
        </w:rPr>
        <w:t>портретный</w:t>
      </w:r>
      <w:r>
        <w:rPr>
          <w:i/>
          <w:spacing w:val="-6"/>
          <w:sz w:val="24"/>
        </w:rPr>
        <w:t xml:space="preserve"> </w:t>
      </w:r>
      <w:r>
        <w:rPr>
          <w:i/>
          <w:sz w:val="24"/>
        </w:rPr>
        <w:t>образ).</w:t>
      </w:r>
      <w:r>
        <w:rPr>
          <w:i/>
          <w:spacing w:val="-5"/>
          <w:sz w:val="24"/>
        </w:rPr>
        <w:t xml:space="preserve"> </w:t>
      </w:r>
      <w:r>
        <w:rPr>
          <w:i/>
          <w:sz w:val="24"/>
        </w:rPr>
        <w:t>Обогащать</w:t>
      </w:r>
      <w:r>
        <w:rPr>
          <w:i/>
          <w:spacing w:val="-5"/>
          <w:sz w:val="24"/>
        </w:rPr>
        <w:t xml:space="preserve"> </w:t>
      </w:r>
      <w:r>
        <w:rPr>
          <w:i/>
          <w:sz w:val="24"/>
        </w:rPr>
        <w:t>знания</w:t>
      </w:r>
      <w:r>
        <w:rPr>
          <w:i/>
          <w:spacing w:val="-6"/>
          <w:sz w:val="24"/>
        </w:rPr>
        <w:t xml:space="preserve"> </w:t>
      </w:r>
      <w:r>
        <w:rPr>
          <w:i/>
          <w:sz w:val="24"/>
        </w:rPr>
        <w:t>детей</w:t>
      </w:r>
      <w:r>
        <w:rPr>
          <w:i/>
          <w:spacing w:val="-6"/>
          <w:sz w:val="24"/>
        </w:rPr>
        <w:t xml:space="preserve"> </w:t>
      </w:r>
      <w:r>
        <w:rPr>
          <w:i/>
          <w:sz w:val="24"/>
        </w:rPr>
        <w:t>об</w:t>
      </w:r>
      <w:r>
        <w:rPr>
          <w:i/>
          <w:spacing w:val="-6"/>
          <w:sz w:val="24"/>
        </w:rPr>
        <w:t xml:space="preserve"> </w:t>
      </w:r>
      <w:r>
        <w:rPr>
          <w:i/>
          <w:sz w:val="24"/>
        </w:rPr>
        <w:t>окружающей</w:t>
      </w:r>
      <w:r>
        <w:rPr>
          <w:i/>
          <w:spacing w:val="-5"/>
          <w:sz w:val="24"/>
        </w:rPr>
        <w:t xml:space="preserve"> </w:t>
      </w:r>
      <w:r>
        <w:rPr>
          <w:i/>
          <w:spacing w:val="-2"/>
          <w:sz w:val="24"/>
        </w:rPr>
        <w:t>действительности.</w:t>
      </w:r>
    </w:p>
    <w:p w:rsidR="00417D3B" w:rsidRDefault="00D839F6">
      <w:pPr>
        <w:pStyle w:val="a5"/>
        <w:numPr>
          <w:ilvl w:val="0"/>
          <w:numId w:val="119"/>
        </w:numPr>
        <w:tabs>
          <w:tab w:val="left" w:pos="1708"/>
        </w:tabs>
        <w:spacing w:line="321" w:lineRule="exact"/>
        <w:ind w:left="1708" w:hanging="469"/>
        <w:jc w:val="both"/>
        <w:rPr>
          <w:sz w:val="24"/>
        </w:rPr>
      </w:pPr>
      <w:r>
        <w:rPr>
          <w:spacing w:val="-2"/>
          <w:sz w:val="24"/>
        </w:rPr>
        <w:t>Природа:</w:t>
      </w:r>
    </w:p>
    <w:p w:rsidR="00417D3B" w:rsidRDefault="00D839F6">
      <w:pPr>
        <w:pStyle w:val="a3"/>
        <w:spacing w:before="32" w:line="276" w:lineRule="auto"/>
        <w:ind w:right="831"/>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w:t>
      </w:r>
      <w:r>
        <w:rPr>
          <w:spacing w:val="-1"/>
        </w:rPr>
        <w:t xml:space="preserve"> </w:t>
      </w:r>
      <w:r>
        <w:t>цветковые</w:t>
      </w:r>
      <w:r>
        <w:rPr>
          <w:spacing w:val="-1"/>
        </w:rPr>
        <w:t xml:space="preserve"> </w:t>
      </w:r>
      <w:r>
        <w:t>растения, овощи - фрукты, ягоды, грибы</w:t>
      </w:r>
      <w:r>
        <w:rPr>
          <w:spacing w:val="-1"/>
        </w:rPr>
        <w:t xml:space="preserve"> </w:t>
      </w:r>
      <w:r>
        <w:t>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w:t>
      </w:r>
      <w:r>
        <w:rPr>
          <w:spacing w:val="-7"/>
        </w:rPr>
        <w:t xml:space="preserve"> </w:t>
      </w:r>
      <w:r>
        <w:t>природных</w:t>
      </w:r>
      <w:r>
        <w:rPr>
          <w:spacing w:val="-9"/>
        </w:rPr>
        <w:t xml:space="preserve"> </w:t>
      </w:r>
      <w:r>
        <w:t>материалов</w:t>
      </w:r>
      <w:r>
        <w:rPr>
          <w:spacing w:val="-9"/>
        </w:rPr>
        <w:t xml:space="preserve"> </w:t>
      </w:r>
      <w:r>
        <w:t>(дерево,</w:t>
      </w:r>
      <w:r>
        <w:rPr>
          <w:spacing w:val="-7"/>
        </w:rPr>
        <w:t xml:space="preserve"> </w:t>
      </w:r>
      <w:r>
        <w:t>металл</w:t>
      </w:r>
      <w:r>
        <w:rPr>
          <w:spacing w:val="-8"/>
        </w:rPr>
        <w:t xml:space="preserve"> </w:t>
      </w:r>
      <w:r>
        <w:t>и</w:t>
      </w:r>
      <w:r>
        <w:rPr>
          <w:spacing w:val="-7"/>
        </w:rPr>
        <w:t xml:space="preserve"> </w:t>
      </w:r>
      <w:r>
        <w:t>другое),</w:t>
      </w:r>
      <w:r>
        <w:rPr>
          <w:spacing w:val="-9"/>
        </w:rPr>
        <w:t xml:space="preserve"> </w:t>
      </w:r>
      <w:r>
        <w:t>используя</w:t>
      </w:r>
      <w:r>
        <w:rPr>
          <w:spacing w:val="-6"/>
        </w:rPr>
        <w:t xml:space="preserve"> </w:t>
      </w:r>
      <w:r>
        <w:t>для</w:t>
      </w:r>
      <w:r>
        <w:rPr>
          <w:spacing w:val="-8"/>
        </w:rPr>
        <w:t xml:space="preserve"> </w:t>
      </w:r>
      <w:r>
        <w:t>этого</w:t>
      </w:r>
      <w:r>
        <w:rPr>
          <w:spacing w:val="-8"/>
        </w:rPr>
        <w:t xml:space="preserve"> </w:t>
      </w:r>
      <w:r>
        <w:t>простейшие опыты, экспериментирование;</w:t>
      </w:r>
    </w:p>
    <w:p w:rsidR="00417D3B" w:rsidRDefault="00D839F6">
      <w:pPr>
        <w:pStyle w:val="a3"/>
        <w:spacing w:line="276" w:lineRule="auto"/>
        <w:ind w:right="835"/>
      </w:pPr>
      <w:r>
        <w:t>в процессе труда в природе педагог формирует представление детей об элементарных потребностях</w:t>
      </w:r>
      <w:r>
        <w:rPr>
          <w:spacing w:val="-15"/>
        </w:rPr>
        <w:t xml:space="preserve"> </w:t>
      </w:r>
      <w:r>
        <w:t>растений</w:t>
      </w:r>
      <w:r>
        <w:rPr>
          <w:spacing w:val="-15"/>
        </w:rPr>
        <w:t xml:space="preserve"> </w:t>
      </w:r>
      <w:r>
        <w:t>и</w:t>
      </w:r>
      <w:r>
        <w:rPr>
          <w:spacing w:val="-15"/>
        </w:rPr>
        <w:t xml:space="preserve"> </w:t>
      </w:r>
      <w:r>
        <w:t>животных:</w:t>
      </w:r>
      <w:r>
        <w:rPr>
          <w:spacing w:val="-15"/>
        </w:rPr>
        <w:t xml:space="preserve"> </w:t>
      </w:r>
      <w:r>
        <w:t>питание,</w:t>
      </w:r>
      <w:r>
        <w:rPr>
          <w:spacing w:val="-15"/>
        </w:rPr>
        <w:t xml:space="preserve"> </w:t>
      </w:r>
      <w:r>
        <w:t>вода,</w:t>
      </w:r>
      <w:r>
        <w:rPr>
          <w:spacing w:val="-15"/>
        </w:rPr>
        <w:t xml:space="preserve"> </w:t>
      </w:r>
      <w:r>
        <w:t>тепло,</w:t>
      </w:r>
      <w:r>
        <w:rPr>
          <w:spacing w:val="-15"/>
        </w:rPr>
        <w:t xml:space="preserve"> </w:t>
      </w:r>
      <w:r>
        <w:t>свет;</w:t>
      </w:r>
      <w:r>
        <w:rPr>
          <w:spacing w:val="-15"/>
        </w:rPr>
        <w:t xml:space="preserve"> </w:t>
      </w:r>
      <w:r>
        <w:t>углубляет</w:t>
      </w:r>
      <w:r>
        <w:rPr>
          <w:spacing w:val="-15"/>
        </w:rPr>
        <w:t xml:space="preserve"> </w:t>
      </w:r>
      <w:r>
        <w:t>представление</w:t>
      </w:r>
      <w:r>
        <w:rPr>
          <w:spacing w:val="-15"/>
        </w:rPr>
        <w:t xml:space="preserve"> </w:t>
      </w:r>
      <w:r>
        <w:t>о</w:t>
      </w:r>
      <w:r>
        <w:rPr>
          <w:spacing w:val="-15"/>
        </w:rPr>
        <w:t xml:space="preserve"> </w:t>
      </w:r>
      <w:r>
        <w:t>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17D3B" w:rsidRDefault="00D839F6">
      <w:pPr>
        <w:pStyle w:val="1"/>
        <w:numPr>
          <w:ilvl w:val="3"/>
          <w:numId w:val="139"/>
        </w:numPr>
        <w:tabs>
          <w:tab w:val="left" w:pos="2019"/>
        </w:tabs>
        <w:spacing w:before="5"/>
        <w:jc w:val="both"/>
      </w:pPr>
      <w:r>
        <w:t>От</w:t>
      </w:r>
      <w:r>
        <w:rPr>
          <w:spacing w:val="-1"/>
        </w:rPr>
        <w:t xml:space="preserve"> </w:t>
      </w:r>
      <w:r>
        <w:t>5 лет</w:t>
      </w:r>
      <w:r>
        <w:rPr>
          <w:spacing w:val="-2"/>
        </w:rPr>
        <w:t xml:space="preserve"> </w:t>
      </w:r>
      <w:r>
        <w:t xml:space="preserve">до 6 </w:t>
      </w:r>
      <w:r>
        <w:rPr>
          <w:spacing w:val="-4"/>
        </w:rPr>
        <w:t>лет.</w:t>
      </w:r>
    </w:p>
    <w:p w:rsidR="00417D3B" w:rsidRDefault="00D839F6">
      <w:pPr>
        <w:pStyle w:val="a3"/>
        <w:spacing w:before="38" w:line="276" w:lineRule="auto"/>
        <w:ind w:right="829"/>
      </w:pPr>
      <w:r>
        <w:t xml:space="preserve">В области познавательного развития основными </w:t>
      </w:r>
      <w:r>
        <w:rPr>
          <w:b/>
        </w:rPr>
        <w:t xml:space="preserve">задачами </w:t>
      </w:r>
      <w:r>
        <w:t>образовательной деятельности являются:</w:t>
      </w:r>
    </w:p>
    <w:p w:rsidR="00417D3B" w:rsidRDefault="00D839F6">
      <w:pPr>
        <w:pStyle w:val="a5"/>
        <w:numPr>
          <w:ilvl w:val="0"/>
          <w:numId w:val="118"/>
        </w:numPr>
        <w:tabs>
          <w:tab w:val="left" w:pos="1688"/>
        </w:tabs>
        <w:spacing w:line="266" w:lineRule="auto"/>
        <w:ind w:right="838" w:firstLine="566"/>
        <w:jc w:val="both"/>
        <w:rPr>
          <w:sz w:val="24"/>
        </w:rPr>
      </w:pPr>
      <w:r>
        <w:rPr>
          <w:sz w:val="24"/>
        </w:rPr>
        <w:t>развивать</w:t>
      </w:r>
      <w:r>
        <w:rPr>
          <w:spacing w:val="-10"/>
          <w:sz w:val="24"/>
        </w:rPr>
        <w:t xml:space="preserve"> </w:t>
      </w:r>
      <w:r>
        <w:rPr>
          <w:sz w:val="24"/>
        </w:rPr>
        <w:t>интерес</w:t>
      </w:r>
      <w:r>
        <w:rPr>
          <w:spacing w:val="-11"/>
          <w:sz w:val="24"/>
        </w:rPr>
        <w:t xml:space="preserve"> </w:t>
      </w:r>
      <w:r>
        <w:rPr>
          <w:sz w:val="24"/>
        </w:rPr>
        <w:t>детей</w:t>
      </w:r>
      <w:r>
        <w:rPr>
          <w:spacing w:val="-10"/>
          <w:sz w:val="24"/>
        </w:rPr>
        <w:t xml:space="preserve"> </w:t>
      </w:r>
      <w:r>
        <w:rPr>
          <w:sz w:val="24"/>
        </w:rPr>
        <w:t>к</w:t>
      </w:r>
      <w:r>
        <w:rPr>
          <w:spacing w:val="-10"/>
          <w:sz w:val="24"/>
        </w:rPr>
        <w:t xml:space="preserve"> </w:t>
      </w:r>
      <w:r>
        <w:rPr>
          <w:sz w:val="24"/>
        </w:rPr>
        <w:t>самостоятельному</w:t>
      </w:r>
      <w:r>
        <w:rPr>
          <w:spacing w:val="-15"/>
          <w:sz w:val="24"/>
        </w:rPr>
        <w:t xml:space="preserve"> </w:t>
      </w:r>
      <w:r>
        <w:rPr>
          <w:sz w:val="24"/>
        </w:rPr>
        <w:t>познанию</w:t>
      </w:r>
      <w:r>
        <w:rPr>
          <w:spacing w:val="-10"/>
          <w:sz w:val="24"/>
        </w:rPr>
        <w:t xml:space="preserve"> </w:t>
      </w:r>
      <w:r>
        <w:rPr>
          <w:sz w:val="24"/>
        </w:rPr>
        <w:t>объектов</w:t>
      </w:r>
      <w:r>
        <w:rPr>
          <w:spacing w:val="-11"/>
          <w:sz w:val="24"/>
        </w:rPr>
        <w:t xml:space="preserve"> </w:t>
      </w:r>
      <w:r>
        <w:rPr>
          <w:sz w:val="24"/>
        </w:rPr>
        <w:t>окружающего</w:t>
      </w:r>
      <w:r>
        <w:rPr>
          <w:spacing w:val="-10"/>
          <w:sz w:val="24"/>
        </w:rPr>
        <w:t xml:space="preserve"> </w:t>
      </w:r>
      <w:r>
        <w:rPr>
          <w:sz w:val="24"/>
        </w:rPr>
        <w:t>мира в его разнообразных проявлениях и простейших зависимостях;</w:t>
      </w:r>
    </w:p>
    <w:p w:rsidR="00417D3B" w:rsidRDefault="00D839F6">
      <w:pPr>
        <w:pStyle w:val="a5"/>
        <w:numPr>
          <w:ilvl w:val="0"/>
          <w:numId w:val="118"/>
        </w:numPr>
        <w:tabs>
          <w:tab w:val="left" w:pos="1697"/>
        </w:tabs>
        <w:spacing w:before="7" w:line="266" w:lineRule="auto"/>
        <w:ind w:right="839" w:firstLine="566"/>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rsidR="00417D3B" w:rsidRDefault="00D839F6">
      <w:pPr>
        <w:pStyle w:val="a5"/>
        <w:numPr>
          <w:ilvl w:val="0"/>
          <w:numId w:val="118"/>
        </w:numPr>
        <w:tabs>
          <w:tab w:val="left" w:pos="1692"/>
        </w:tabs>
        <w:spacing w:before="8" w:line="271" w:lineRule="auto"/>
        <w:ind w:right="837" w:firstLine="566"/>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w:t>
      </w:r>
      <w:r>
        <w:rPr>
          <w:spacing w:val="80"/>
          <w:sz w:val="24"/>
        </w:rPr>
        <w:t xml:space="preserve"> </w:t>
      </w:r>
      <w:r>
        <w:rPr>
          <w:sz w:val="24"/>
        </w:rPr>
        <w:t>объектов</w:t>
      </w:r>
      <w:r>
        <w:rPr>
          <w:spacing w:val="72"/>
          <w:w w:val="15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заместителей</w:t>
      </w:r>
      <w:r>
        <w:rPr>
          <w:spacing w:val="73"/>
          <w:w w:val="150"/>
          <w:sz w:val="24"/>
        </w:rPr>
        <w:t xml:space="preserve"> </w:t>
      </w:r>
      <w:r>
        <w:rPr>
          <w:sz w:val="24"/>
        </w:rPr>
        <w:t>(условной</w:t>
      </w:r>
      <w:r>
        <w:rPr>
          <w:spacing w:val="73"/>
          <w:w w:val="150"/>
          <w:sz w:val="24"/>
        </w:rPr>
        <w:t xml:space="preserve"> </w:t>
      </w:r>
      <w:r>
        <w:rPr>
          <w:sz w:val="24"/>
        </w:rPr>
        <w:t>меры),</w:t>
      </w:r>
      <w:r>
        <w:rPr>
          <w:spacing w:val="74"/>
          <w:w w:val="150"/>
          <w:sz w:val="24"/>
        </w:rPr>
        <w:t xml:space="preserve"> </w:t>
      </w:r>
      <w:r>
        <w:rPr>
          <w:sz w:val="24"/>
        </w:rPr>
        <w:t>сравнение</w:t>
      </w:r>
      <w:r>
        <w:rPr>
          <w:spacing w:val="80"/>
          <w:sz w:val="24"/>
        </w:rPr>
        <w:t xml:space="preserve"> </w:t>
      </w:r>
      <w:r>
        <w:rPr>
          <w:sz w:val="24"/>
        </w:rPr>
        <w:t>по</w:t>
      </w:r>
      <w:r>
        <w:rPr>
          <w:spacing w:val="80"/>
          <w:sz w:val="24"/>
        </w:rPr>
        <w:t xml:space="preserve"> </w:t>
      </w:r>
      <w:r>
        <w:rPr>
          <w:sz w:val="24"/>
        </w:rPr>
        <w:t>разным</w:t>
      </w:r>
    </w:p>
    <w:p w:rsidR="00417D3B" w:rsidRDefault="00417D3B">
      <w:pPr>
        <w:spacing w:line="271"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39" w:firstLine="0"/>
      </w:pPr>
      <w:r>
        <w:lastRenderedPageBreak/>
        <w:t>основаниям, счет, упорядочивание, классификация, сериация и тому подобное); совершенствовать ориентировку в пространстве и времени;</w:t>
      </w:r>
    </w:p>
    <w:p w:rsidR="00417D3B" w:rsidRDefault="00D839F6">
      <w:pPr>
        <w:pStyle w:val="a5"/>
        <w:numPr>
          <w:ilvl w:val="0"/>
          <w:numId w:val="118"/>
        </w:numPr>
        <w:tabs>
          <w:tab w:val="left" w:pos="1697"/>
        </w:tabs>
        <w:spacing w:line="271" w:lineRule="auto"/>
        <w:ind w:right="831" w:firstLine="566"/>
        <w:jc w:val="both"/>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w:t>
      </w:r>
      <w:r>
        <w:rPr>
          <w:spacing w:val="-3"/>
          <w:sz w:val="24"/>
        </w:rPr>
        <w:t xml:space="preserve"> </w:t>
      </w:r>
      <w:r>
        <w:rPr>
          <w:sz w:val="24"/>
        </w:rPr>
        <w:t>закреплять</w:t>
      </w:r>
      <w:r>
        <w:rPr>
          <w:spacing w:val="-1"/>
          <w:sz w:val="24"/>
        </w:rPr>
        <w:t xml:space="preserve"> </w:t>
      </w:r>
      <w:r>
        <w:rPr>
          <w:sz w:val="24"/>
        </w:rPr>
        <w:t>позитивный</w:t>
      </w:r>
      <w:r>
        <w:rPr>
          <w:spacing w:val="-1"/>
          <w:sz w:val="24"/>
        </w:rPr>
        <w:t xml:space="preserve"> </w:t>
      </w:r>
      <w:r>
        <w:rPr>
          <w:sz w:val="24"/>
        </w:rPr>
        <w:t>опыт</w:t>
      </w:r>
      <w:r>
        <w:rPr>
          <w:spacing w:val="-3"/>
          <w:sz w:val="24"/>
        </w:rPr>
        <w:t xml:space="preserve"> </w:t>
      </w:r>
      <w:r>
        <w:rPr>
          <w:sz w:val="24"/>
        </w:rPr>
        <w:t>в</w:t>
      </w:r>
      <w:r>
        <w:rPr>
          <w:spacing w:val="-2"/>
          <w:sz w:val="24"/>
        </w:rPr>
        <w:t xml:space="preserve"> </w:t>
      </w:r>
      <w:r>
        <w:rPr>
          <w:sz w:val="24"/>
        </w:rPr>
        <w:t>самостоятельной</w:t>
      </w:r>
      <w:r>
        <w:rPr>
          <w:spacing w:val="-3"/>
          <w:sz w:val="24"/>
        </w:rPr>
        <w:t xml:space="preserve"> </w:t>
      </w:r>
      <w:r>
        <w:rPr>
          <w:sz w:val="24"/>
        </w:rPr>
        <w:t>и</w:t>
      </w:r>
      <w:r>
        <w:rPr>
          <w:spacing w:val="-1"/>
          <w:sz w:val="24"/>
        </w:rPr>
        <w:t xml:space="preserve"> </w:t>
      </w:r>
      <w:r>
        <w:rPr>
          <w:sz w:val="24"/>
        </w:rPr>
        <w:t>совместной</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и сверстниками деятельности;</w:t>
      </w:r>
    </w:p>
    <w:p w:rsidR="00417D3B" w:rsidRDefault="00D839F6">
      <w:pPr>
        <w:pStyle w:val="a5"/>
        <w:numPr>
          <w:ilvl w:val="0"/>
          <w:numId w:val="118"/>
        </w:numPr>
        <w:tabs>
          <w:tab w:val="left" w:pos="1692"/>
        </w:tabs>
        <w:spacing w:before="1" w:line="271" w:lineRule="auto"/>
        <w:ind w:right="836" w:firstLine="566"/>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17D3B" w:rsidRDefault="00D839F6">
      <w:pPr>
        <w:pStyle w:val="a5"/>
        <w:numPr>
          <w:ilvl w:val="0"/>
          <w:numId w:val="118"/>
        </w:numPr>
        <w:tabs>
          <w:tab w:val="left" w:pos="1702"/>
        </w:tabs>
        <w:spacing w:before="4" w:line="266" w:lineRule="auto"/>
        <w:ind w:right="836" w:firstLine="566"/>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417D3B" w:rsidRDefault="00D839F6">
      <w:pPr>
        <w:pStyle w:val="a5"/>
        <w:numPr>
          <w:ilvl w:val="0"/>
          <w:numId w:val="118"/>
        </w:numPr>
        <w:tabs>
          <w:tab w:val="left" w:pos="1697"/>
        </w:tabs>
        <w:spacing w:before="8" w:line="271" w:lineRule="auto"/>
        <w:ind w:right="838" w:firstLine="566"/>
        <w:jc w:val="both"/>
        <w:rPr>
          <w:sz w:val="24"/>
        </w:rPr>
      </w:pPr>
      <w:r>
        <w:rPr>
          <w:sz w:val="24"/>
        </w:rPr>
        <w:t>продолжать знакомить с сезонными изменениями в природе, и деятельностью человека</w:t>
      </w:r>
      <w:r>
        <w:rPr>
          <w:spacing w:val="-5"/>
          <w:sz w:val="24"/>
        </w:rPr>
        <w:t xml:space="preserve"> </w:t>
      </w:r>
      <w:r>
        <w:rPr>
          <w:sz w:val="24"/>
        </w:rPr>
        <w:t>в</w:t>
      </w:r>
      <w:r>
        <w:rPr>
          <w:spacing w:val="-5"/>
          <w:sz w:val="24"/>
        </w:rPr>
        <w:t xml:space="preserve"> </w:t>
      </w:r>
      <w:r>
        <w:rPr>
          <w:sz w:val="24"/>
        </w:rPr>
        <w:t>разные</w:t>
      </w:r>
      <w:r>
        <w:rPr>
          <w:spacing w:val="-6"/>
          <w:sz w:val="24"/>
        </w:rPr>
        <w:t xml:space="preserve"> </w:t>
      </w:r>
      <w:r>
        <w:rPr>
          <w:sz w:val="24"/>
        </w:rPr>
        <w:t>сезоны,</w:t>
      </w:r>
      <w:r>
        <w:rPr>
          <w:spacing w:val="-4"/>
          <w:sz w:val="24"/>
        </w:rPr>
        <w:t xml:space="preserve"> </w:t>
      </w:r>
      <w:r>
        <w:rPr>
          <w:sz w:val="24"/>
        </w:rPr>
        <w:t>воспитывать</w:t>
      </w:r>
      <w:r>
        <w:rPr>
          <w:spacing w:val="-5"/>
          <w:sz w:val="24"/>
        </w:rPr>
        <w:t xml:space="preserve"> </w:t>
      </w:r>
      <w:r>
        <w:rPr>
          <w:sz w:val="24"/>
        </w:rPr>
        <w:t>положительное</w:t>
      </w:r>
      <w:r>
        <w:rPr>
          <w:spacing w:val="-5"/>
          <w:sz w:val="24"/>
        </w:rPr>
        <w:t xml:space="preserve"> </w:t>
      </w:r>
      <w:r>
        <w:rPr>
          <w:sz w:val="24"/>
        </w:rPr>
        <w:t>отношение</w:t>
      </w:r>
      <w:r>
        <w:rPr>
          <w:spacing w:val="-5"/>
          <w:sz w:val="24"/>
        </w:rPr>
        <w:t xml:space="preserve"> </w:t>
      </w:r>
      <w:r>
        <w:rPr>
          <w:sz w:val="24"/>
        </w:rPr>
        <w:t>ко</w:t>
      </w:r>
      <w:r>
        <w:rPr>
          <w:spacing w:val="-7"/>
          <w:sz w:val="24"/>
        </w:rPr>
        <w:t xml:space="preserve"> </w:t>
      </w:r>
      <w:r>
        <w:rPr>
          <w:sz w:val="24"/>
        </w:rPr>
        <w:t>всем</w:t>
      </w:r>
      <w:r>
        <w:rPr>
          <w:spacing w:val="-5"/>
          <w:sz w:val="24"/>
        </w:rPr>
        <w:t xml:space="preserve"> </w:t>
      </w:r>
      <w:r>
        <w:rPr>
          <w:sz w:val="24"/>
        </w:rPr>
        <w:t>живым</w:t>
      </w:r>
      <w:r>
        <w:rPr>
          <w:spacing w:val="-5"/>
          <w:sz w:val="24"/>
        </w:rPr>
        <w:t xml:space="preserve"> </w:t>
      </w:r>
      <w:r>
        <w:rPr>
          <w:sz w:val="24"/>
        </w:rPr>
        <w:t>существам, желание их беречь и заботиться.</w:t>
      </w:r>
    </w:p>
    <w:p w:rsidR="00417D3B" w:rsidRDefault="00D839F6">
      <w:pPr>
        <w:spacing w:before="3"/>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17"/>
        </w:numPr>
        <w:tabs>
          <w:tab w:val="left" w:pos="1684"/>
        </w:tabs>
        <w:spacing w:before="40"/>
        <w:ind w:left="1684"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417D3B" w:rsidRDefault="00D839F6">
      <w:pPr>
        <w:pStyle w:val="a3"/>
        <w:spacing w:before="34" w:line="276" w:lineRule="auto"/>
        <w:ind w:right="834"/>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w:t>
      </w:r>
      <w:r>
        <w:rPr>
          <w:spacing w:val="-2"/>
        </w:rPr>
        <w:t xml:space="preserve"> </w:t>
      </w:r>
      <w:r>
        <w:t>об</w:t>
      </w:r>
      <w:r>
        <w:rPr>
          <w:spacing w:val="-2"/>
        </w:rPr>
        <w:t xml:space="preserve"> </w:t>
      </w:r>
      <w:r>
        <w:t>известных</w:t>
      </w:r>
      <w:r>
        <w:rPr>
          <w:spacing w:val="-1"/>
        </w:rPr>
        <w:t xml:space="preserve"> </w:t>
      </w:r>
      <w:r>
        <w:t>цветах,</w:t>
      </w:r>
      <w:r>
        <w:rPr>
          <w:spacing w:val="-2"/>
        </w:rPr>
        <w:t xml:space="preserve"> </w:t>
      </w:r>
      <w:r>
        <w:t>знакомит</w:t>
      </w:r>
      <w:r>
        <w:rPr>
          <w:spacing w:val="-2"/>
        </w:rPr>
        <w:t xml:space="preserve"> </w:t>
      </w:r>
      <w:r>
        <w:t>с</w:t>
      </w:r>
      <w:r>
        <w:rPr>
          <w:spacing w:val="-3"/>
        </w:rPr>
        <w:t xml:space="preserve"> </w:t>
      </w:r>
      <w:r>
        <w:t>новыми</w:t>
      </w:r>
      <w:r>
        <w:rPr>
          <w:spacing w:val="-1"/>
        </w:rPr>
        <w:t xml:space="preserve"> </w:t>
      </w:r>
      <w:r>
        <w:t>цветами</w:t>
      </w:r>
      <w:r>
        <w:rPr>
          <w:spacing w:val="-1"/>
        </w:rPr>
        <w:t xml:space="preserve"> </w:t>
      </w:r>
      <w:r>
        <w:t>(фиолетовый)</w:t>
      </w:r>
      <w:r>
        <w:rPr>
          <w:spacing w:val="-3"/>
        </w:rPr>
        <w:t xml:space="preserve"> </w:t>
      </w:r>
      <w:r>
        <w:t>и</w:t>
      </w:r>
      <w:r>
        <w:rPr>
          <w:spacing w:val="-1"/>
        </w:rPr>
        <w:t xml:space="preserve"> </w:t>
      </w:r>
      <w:r>
        <w:t>оттенками</w:t>
      </w:r>
      <w:r>
        <w:rPr>
          <w:spacing w:val="-1"/>
        </w:rPr>
        <w:t xml:space="preserve"> </w:t>
      </w:r>
      <w:r>
        <w:t>(голубой, розовый, темно-зеленый, сиреневый); развивает способность различать и называть геометрические</w:t>
      </w:r>
      <w:r>
        <w:rPr>
          <w:spacing w:val="-12"/>
        </w:rPr>
        <w:t xml:space="preserve"> </w:t>
      </w:r>
      <w:r>
        <w:t>фигуры,</w:t>
      </w:r>
      <w:r>
        <w:rPr>
          <w:spacing w:val="-11"/>
        </w:rPr>
        <w:t xml:space="preserve"> </w:t>
      </w:r>
      <w:r>
        <w:t>осваивать</w:t>
      </w:r>
      <w:r>
        <w:rPr>
          <w:spacing w:val="-10"/>
        </w:rPr>
        <w:t xml:space="preserve"> </w:t>
      </w:r>
      <w:r>
        <w:t>способы</w:t>
      </w:r>
      <w:r>
        <w:rPr>
          <w:spacing w:val="-11"/>
        </w:rPr>
        <w:t xml:space="preserve"> </w:t>
      </w:r>
      <w:r>
        <w:t>воссоздания</w:t>
      </w:r>
      <w:r>
        <w:rPr>
          <w:spacing w:val="-11"/>
        </w:rPr>
        <w:t xml:space="preserve"> </w:t>
      </w:r>
      <w:r>
        <w:t>фигуры</w:t>
      </w:r>
      <w:r>
        <w:rPr>
          <w:spacing w:val="-10"/>
        </w:rPr>
        <w:t xml:space="preserve"> </w:t>
      </w:r>
      <w:r>
        <w:t>из</w:t>
      </w:r>
      <w:r>
        <w:rPr>
          <w:spacing w:val="-11"/>
        </w:rPr>
        <w:t xml:space="preserve"> </w:t>
      </w:r>
      <w:r>
        <w:t>частей,</w:t>
      </w:r>
      <w:r>
        <w:rPr>
          <w:spacing w:val="-11"/>
        </w:rPr>
        <w:t xml:space="preserve"> </w:t>
      </w:r>
      <w:r>
        <w:t>деления</w:t>
      </w:r>
      <w:r>
        <w:rPr>
          <w:spacing w:val="-11"/>
        </w:rPr>
        <w:t xml:space="preserve"> </w:t>
      </w:r>
      <w:r>
        <w:t>фигуры</w:t>
      </w:r>
      <w:r>
        <w:rPr>
          <w:spacing w:val="-10"/>
        </w:rPr>
        <w:t xml:space="preserve"> </w:t>
      </w:r>
      <w:r>
        <w:t>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w:t>
      </w:r>
      <w:r>
        <w:rPr>
          <w:spacing w:val="-8"/>
        </w:rPr>
        <w:t xml:space="preserve"> </w:t>
      </w:r>
      <w:r>
        <w:t>упорядочивания</w:t>
      </w:r>
      <w:r>
        <w:rPr>
          <w:spacing w:val="-11"/>
        </w:rPr>
        <w:t xml:space="preserve"> </w:t>
      </w:r>
      <w:r>
        <w:t>и</w:t>
      </w:r>
      <w:r>
        <w:rPr>
          <w:spacing w:val="-10"/>
        </w:rPr>
        <w:t xml:space="preserve"> </w:t>
      </w:r>
      <w:r>
        <w:t>классификации</w:t>
      </w:r>
      <w:r>
        <w:rPr>
          <w:spacing w:val="-12"/>
        </w:rPr>
        <w:t xml:space="preserve"> </w:t>
      </w:r>
      <w:r>
        <w:t>на</w:t>
      </w:r>
      <w:r>
        <w:rPr>
          <w:spacing w:val="-12"/>
        </w:rPr>
        <w:t xml:space="preserve"> </w:t>
      </w:r>
      <w:r>
        <w:t>основе</w:t>
      </w:r>
      <w:r>
        <w:rPr>
          <w:spacing w:val="-12"/>
        </w:rPr>
        <w:t xml:space="preserve"> </w:t>
      </w:r>
      <w:r>
        <w:t>выделения</w:t>
      </w:r>
      <w:r>
        <w:rPr>
          <w:spacing w:val="-11"/>
        </w:rPr>
        <w:t xml:space="preserve"> </w:t>
      </w:r>
      <w:r>
        <w:t>их</w:t>
      </w:r>
      <w:r>
        <w:rPr>
          <w:spacing w:val="-11"/>
        </w:rPr>
        <w:t xml:space="preserve"> </w:t>
      </w:r>
      <w:r>
        <w:t>существенных</w:t>
      </w:r>
      <w:r>
        <w:rPr>
          <w:spacing w:val="-9"/>
        </w:rPr>
        <w:t xml:space="preserve"> </w:t>
      </w:r>
      <w:r>
        <w:t>свойств</w:t>
      </w:r>
      <w:r>
        <w:rPr>
          <w:spacing w:val="-10"/>
        </w:rPr>
        <w:t xml:space="preserve"> </w:t>
      </w:r>
      <w:r>
        <w:t xml:space="preserve">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w:t>
      </w:r>
      <w:r>
        <w:rPr>
          <w:spacing w:val="-2"/>
        </w:rPr>
        <w:t>использования;</w:t>
      </w:r>
    </w:p>
    <w:p w:rsidR="00417D3B" w:rsidRDefault="00D839F6">
      <w:pPr>
        <w:pStyle w:val="a3"/>
        <w:spacing w:line="276" w:lineRule="auto"/>
        <w:ind w:right="835"/>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w:t>
      </w:r>
      <w:r>
        <w:rPr>
          <w:spacing w:val="-15"/>
        </w:rPr>
        <w:t xml:space="preserve"> </w:t>
      </w:r>
      <w:r>
        <w:t>и</w:t>
      </w:r>
      <w:r>
        <w:rPr>
          <w:spacing w:val="-15"/>
        </w:rPr>
        <w:t xml:space="preserve"> </w:t>
      </w:r>
      <w:r>
        <w:t>отдельных</w:t>
      </w:r>
      <w:r>
        <w:rPr>
          <w:spacing w:val="-15"/>
        </w:rPr>
        <w:t xml:space="preserve"> </w:t>
      </w:r>
      <w:r>
        <w:t>действий</w:t>
      </w:r>
      <w:r>
        <w:rPr>
          <w:spacing w:val="-15"/>
        </w:rPr>
        <w:t xml:space="preserve"> </w:t>
      </w:r>
      <w:r>
        <w:t>во</w:t>
      </w:r>
      <w:r>
        <w:rPr>
          <w:spacing w:val="-15"/>
        </w:rPr>
        <w:t xml:space="preserve"> </w:t>
      </w:r>
      <w:r>
        <w:t>взаимодействии</w:t>
      </w:r>
      <w:r>
        <w:rPr>
          <w:spacing w:val="-15"/>
        </w:rPr>
        <w:t xml:space="preserve"> </w:t>
      </w:r>
      <w:r>
        <w:t>со</w:t>
      </w:r>
      <w:r>
        <w:rPr>
          <w:spacing w:val="-15"/>
        </w:rPr>
        <w:t xml:space="preserve"> </w:t>
      </w:r>
      <w:r>
        <w:t>сверстниками,</w:t>
      </w:r>
      <w:r>
        <w:rPr>
          <w:spacing w:val="-15"/>
        </w:rPr>
        <w:t xml:space="preserve"> </w:t>
      </w:r>
      <w:r>
        <w:t>поощряет</w:t>
      </w:r>
      <w:r>
        <w:rPr>
          <w:spacing w:val="-15"/>
        </w:rPr>
        <w:t xml:space="preserve"> </w:t>
      </w:r>
      <w:r>
        <w:t>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17D3B" w:rsidRDefault="00D839F6">
      <w:pPr>
        <w:pStyle w:val="a5"/>
        <w:numPr>
          <w:ilvl w:val="0"/>
          <w:numId w:val="117"/>
        </w:numPr>
        <w:tabs>
          <w:tab w:val="left" w:pos="1708"/>
        </w:tabs>
        <w:ind w:left="1708" w:hanging="469"/>
        <w:jc w:val="both"/>
        <w:rPr>
          <w:sz w:val="24"/>
        </w:rPr>
      </w:pPr>
      <w:r>
        <w:rPr>
          <w:sz w:val="24"/>
        </w:rPr>
        <w:t>Математические</w:t>
      </w:r>
      <w:r>
        <w:rPr>
          <w:spacing w:val="-7"/>
          <w:sz w:val="24"/>
        </w:rPr>
        <w:t xml:space="preserve"> </w:t>
      </w:r>
      <w:r>
        <w:rPr>
          <w:spacing w:val="-2"/>
          <w:sz w:val="24"/>
        </w:rPr>
        <w:t>представления:</w:t>
      </w:r>
    </w:p>
    <w:p w:rsidR="00417D3B" w:rsidRDefault="00D839F6">
      <w:pPr>
        <w:pStyle w:val="a3"/>
        <w:spacing w:before="35" w:line="276" w:lineRule="auto"/>
        <w:ind w:right="832"/>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17D3B" w:rsidRDefault="00D839F6">
      <w:pPr>
        <w:pStyle w:val="a3"/>
        <w:spacing w:line="276" w:lineRule="auto"/>
        <w:ind w:right="832"/>
      </w:pPr>
      <w:r>
        <w:t>педагог совершенствует умения выстраивать сериационные ряды предметов, различающихся</w:t>
      </w:r>
      <w:r>
        <w:rPr>
          <w:spacing w:val="43"/>
        </w:rPr>
        <w:t xml:space="preserve"> </w:t>
      </w:r>
      <w:r>
        <w:t>по</w:t>
      </w:r>
      <w:r>
        <w:rPr>
          <w:spacing w:val="46"/>
        </w:rPr>
        <w:t xml:space="preserve"> </w:t>
      </w:r>
      <w:r>
        <w:t>размеру,</w:t>
      </w:r>
      <w:r>
        <w:rPr>
          <w:spacing w:val="46"/>
        </w:rPr>
        <w:t xml:space="preserve"> </w:t>
      </w:r>
      <w:r>
        <w:t>в</w:t>
      </w:r>
      <w:r>
        <w:rPr>
          <w:spacing w:val="47"/>
        </w:rPr>
        <w:t xml:space="preserve"> </w:t>
      </w:r>
      <w:r>
        <w:t>возрастающем</w:t>
      </w:r>
      <w:r>
        <w:rPr>
          <w:spacing w:val="47"/>
        </w:rPr>
        <w:t xml:space="preserve"> </w:t>
      </w:r>
      <w:r>
        <w:t>и</w:t>
      </w:r>
      <w:r>
        <w:rPr>
          <w:spacing w:val="50"/>
        </w:rPr>
        <w:t xml:space="preserve"> </w:t>
      </w:r>
      <w:r>
        <w:t>убывающем</w:t>
      </w:r>
      <w:r>
        <w:rPr>
          <w:spacing w:val="46"/>
        </w:rPr>
        <w:t xml:space="preserve"> </w:t>
      </w:r>
      <w:r>
        <w:t>порядке</w:t>
      </w:r>
      <w:r>
        <w:rPr>
          <w:spacing w:val="44"/>
        </w:rPr>
        <w:t xml:space="preserve"> </w:t>
      </w:r>
      <w:r>
        <w:t>в</w:t>
      </w:r>
      <w:r>
        <w:rPr>
          <w:spacing w:val="46"/>
        </w:rPr>
        <w:t xml:space="preserve"> </w:t>
      </w:r>
      <w:r>
        <w:t>пределах</w:t>
      </w:r>
      <w:r>
        <w:rPr>
          <w:spacing w:val="48"/>
        </w:rPr>
        <w:t xml:space="preserve"> </w:t>
      </w:r>
      <w:r>
        <w:t>десяти</w:t>
      </w:r>
      <w:r>
        <w:rPr>
          <w:spacing w:val="48"/>
        </w:rPr>
        <w:t xml:space="preserve"> </w:t>
      </w:r>
      <w:r>
        <w:rPr>
          <w:spacing w:val="-5"/>
        </w:rPr>
        <w:t>на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29" w:firstLine="0"/>
      </w:pPr>
      <w:r>
        <w:lastRenderedPageBreak/>
        <w:t>основе непосредственного сравнения, показывает взаимоотношения между ними; организует освоение</w:t>
      </w:r>
      <w:r>
        <w:rPr>
          <w:spacing w:val="-5"/>
        </w:rPr>
        <w:t xml:space="preserve"> </w:t>
      </w:r>
      <w:r>
        <w:t>детьми</w:t>
      </w:r>
      <w:r>
        <w:rPr>
          <w:spacing w:val="-4"/>
        </w:rPr>
        <w:t xml:space="preserve"> </w:t>
      </w:r>
      <w:r>
        <w:t>опосредованного</w:t>
      </w:r>
      <w:r>
        <w:rPr>
          <w:spacing w:val="-4"/>
        </w:rPr>
        <w:t xml:space="preserve"> </w:t>
      </w:r>
      <w:r>
        <w:t>сравнения</w:t>
      </w:r>
      <w:r>
        <w:rPr>
          <w:spacing w:val="-7"/>
        </w:rPr>
        <w:t xml:space="preserve"> </w:t>
      </w:r>
      <w:r>
        <w:t>предметов</w:t>
      </w:r>
      <w:r>
        <w:rPr>
          <w:spacing w:val="-5"/>
        </w:rPr>
        <w:t xml:space="preserve"> </w:t>
      </w:r>
      <w:r>
        <w:t>по</w:t>
      </w:r>
      <w:r>
        <w:rPr>
          <w:spacing w:val="-4"/>
        </w:rPr>
        <w:t xml:space="preserve"> </w:t>
      </w:r>
      <w:r>
        <w:t>длине,</w:t>
      </w:r>
      <w:r>
        <w:rPr>
          <w:spacing w:val="-4"/>
        </w:rPr>
        <w:t xml:space="preserve"> </w:t>
      </w:r>
      <w:r>
        <w:t>ширине,</w:t>
      </w:r>
      <w:r>
        <w:rPr>
          <w:spacing w:val="-4"/>
        </w:rPr>
        <w:t xml:space="preserve"> </w:t>
      </w:r>
      <w:r>
        <w:t>высоте</w:t>
      </w:r>
      <w:r>
        <w:rPr>
          <w:spacing w:val="-4"/>
        </w:rPr>
        <w:t xml:space="preserve"> </w:t>
      </w:r>
      <w:r>
        <w:t>с</w:t>
      </w:r>
      <w:r>
        <w:rPr>
          <w:spacing w:val="-6"/>
        </w:rPr>
        <w:t xml:space="preserve"> </w:t>
      </w:r>
      <w:r>
        <w:t>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17D3B" w:rsidRDefault="00D839F6">
      <w:pPr>
        <w:pStyle w:val="a5"/>
        <w:numPr>
          <w:ilvl w:val="0"/>
          <w:numId w:val="117"/>
        </w:numPr>
        <w:tabs>
          <w:tab w:val="left" w:pos="1693"/>
        </w:tabs>
        <w:spacing w:before="1"/>
        <w:ind w:left="1693" w:hanging="454"/>
        <w:jc w:val="both"/>
        <w:rPr>
          <w:sz w:val="24"/>
        </w:rPr>
      </w:pPr>
      <w:r>
        <w:rPr>
          <w:sz w:val="24"/>
        </w:rPr>
        <w:t>Окружающий</w:t>
      </w:r>
      <w:r>
        <w:rPr>
          <w:spacing w:val="-8"/>
          <w:sz w:val="24"/>
        </w:rPr>
        <w:t xml:space="preserve"> </w:t>
      </w:r>
      <w:r>
        <w:rPr>
          <w:spacing w:val="-4"/>
          <w:sz w:val="24"/>
        </w:rPr>
        <w:t>мир:</w:t>
      </w:r>
    </w:p>
    <w:p w:rsidR="00417D3B" w:rsidRDefault="00D839F6">
      <w:pPr>
        <w:pStyle w:val="a3"/>
        <w:spacing w:before="32" w:line="276" w:lineRule="auto"/>
        <w:ind w:right="833"/>
      </w:pPr>
      <w:r>
        <w:t>педагог</w:t>
      </w:r>
      <w:r>
        <w:rPr>
          <w:spacing w:val="-1"/>
        </w:rPr>
        <w:t xml:space="preserve"> </w:t>
      </w:r>
      <w:r>
        <w:t>расширяет</w:t>
      </w:r>
      <w:r>
        <w:rPr>
          <w:spacing w:val="-1"/>
        </w:rPr>
        <w:t xml:space="preserve"> </w:t>
      </w:r>
      <w:r>
        <w:t>первичные</w:t>
      </w:r>
      <w:r>
        <w:rPr>
          <w:spacing w:val="-3"/>
        </w:rPr>
        <w:t xml:space="preserve"> </w:t>
      </w:r>
      <w:r>
        <w:t>представления о</w:t>
      </w:r>
      <w:r>
        <w:rPr>
          <w:spacing w:val="-1"/>
        </w:rPr>
        <w:t xml:space="preserve"> </w:t>
      </w:r>
      <w:r>
        <w:t>малой родине</w:t>
      </w:r>
      <w:r>
        <w:rPr>
          <w:spacing w:val="-2"/>
        </w:rPr>
        <w:t xml:space="preserve"> </w:t>
      </w:r>
      <w:r>
        <w:t>и Отечестве, о</w:t>
      </w:r>
      <w:r>
        <w:rPr>
          <w:spacing w:val="-1"/>
        </w:rPr>
        <w:t xml:space="preserve"> </w:t>
      </w:r>
      <w:r>
        <w:t>населенном пункте, его истории, его особенностях (местах отдыха и работы близких, основных достопримечательностях).</w:t>
      </w:r>
      <w:r>
        <w:rPr>
          <w:spacing w:val="-14"/>
        </w:rPr>
        <w:t xml:space="preserve"> </w:t>
      </w:r>
      <w:r>
        <w:t>Закрепляет</w:t>
      </w:r>
      <w:r>
        <w:rPr>
          <w:spacing w:val="-13"/>
        </w:rPr>
        <w:t xml:space="preserve"> </w:t>
      </w:r>
      <w:r>
        <w:t>представления</w:t>
      </w:r>
      <w:r>
        <w:rPr>
          <w:spacing w:val="-14"/>
        </w:rPr>
        <w:t xml:space="preserve"> </w:t>
      </w:r>
      <w:r>
        <w:t>о</w:t>
      </w:r>
      <w:r>
        <w:rPr>
          <w:spacing w:val="-14"/>
        </w:rPr>
        <w:t xml:space="preserve"> </w:t>
      </w:r>
      <w:r>
        <w:t>названии</w:t>
      </w:r>
      <w:r>
        <w:rPr>
          <w:spacing w:val="-13"/>
        </w:rPr>
        <w:t xml:space="preserve"> </w:t>
      </w:r>
      <w:r>
        <w:t>ближайших</w:t>
      </w:r>
      <w:r>
        <w:rPr>
          <w:spacing w:val="-9"/>
        </w:rPr>
        <w:t xml:space="preserve"> </w:t>
      </w:r>
      <w:r>
        <w:t>улиц,</w:t>
      </w:r>
      <w:r>
        <w:rPr>
          <w:spacing w:val="-14"/>
        </w:rPr>
        <w:t xml:space="preserve"> </w:t>
      </w:r>
      <w:r>
        <w:t>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w:t>
      </w:r>
      <w:r>
        <w:rPr>
          <w:spacing w:val="-1"/>
        </w:rPr>
        <w:t xml:space="preserve"> </w:t>
      </w:r>
      <w:r>
        <w:t>героях Отечества.</w:t>
      </w:r>
      <w:r>
        <w:rPr>
          <w:spacing w:val="-1"/>
        </w:rPr>
        <w:t xml:space="preserve"> </w:t>
      </w:r>
      <w:r>
        <w:t>Формирует представления</w:t>
      </w:r>
      <w:r>
        <w:rPr>
          <w:spacing w:val="-1"/>
        </w:rPr>
        <w:t xml:space="preserve"> </w:t>
      </w:r>
      <w:r>
        <w:t>о</w:t>
      </w:r>
      <w:r>
        <w:rPr>
          <w:spacing w:val="-1"/>
        </w:rPr>
        <w:t xml:space="preserve"> </w:t>
      </w:r>
      <w:r>
        <w:t>многообразии стран</w:t>
      </w:r>
      <w:r>
        <w:rPr>
          <w:spacing w:val="-5"/>
        </w:rPr>
        <w:t xml:space="preserve"> </w:t>
      </w:r>
      <w:r>
        <w:t>и народов мира;</w:t>
      </w:r>
    </w:p>
    <w:p w:rsidR="00417D3B" w:rsidRDefault="00D839F6">
      <w:pPr>
        <w:pStyle w:val="a3"/>
        <w:spacing w:before="1" w:line="276" w:lineRule="auto"/>
        <w:ind w:right="829"/>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w:t>
      </w:r>
      <w:r>
        <w:rPr>
          <w:spacing w:val="-14"/>
        </w:rPr>
        <w:t xml:space="preserve"> </w:t>
      </w:r>
      <w:r>
        <w:t>разных</w:t>
      </w:r>
      <w:r>
        <w:rPr>
          <w:spacing w:val="-11"/>
        </w:rPr>
        <w:t xml:space="preserve"> </w:t>
      </w:r>
      <w:r>
        <w:t>народов;</w:t>
      </w:r>
      <w:r>
        <w:rPr>
          <w:spacing w:val="-15"/>
        </w:rPr>
        <w:t xml:space="preserve"> </w:t>
      </w:r>
      <w:r>
        <w:t>расширяет</w:t>
      </w:r>
      <w:r>
        <w:rPr>
          <w:spacing w:val="-12"/>
        </w:rPr>
        <w:t xml:space="preserve"> </w:t>
      </w:r>
      <w:r>
        <w:t>представления</w:t>
      </w:r>
      <w:r>
        <w:rPr>
          <w:spacing w:val="-13"/>
        </w:rPr>
        <w:t xml:space="preserve"> </w:t>
      </w:r>
      <w:r>
        <w:t>о</w:t>
      </w:r>
      <w:r>
        <w:rPr>
          <w:spacing w:val="-13"/>
        </w:rPr>
        <w:t xml:space="preserve"> </w:t>
      </w:r>
      <w:r>
        <w:t>других</w:t>
      </w:r>
      <w:r>
        <w:rPr>
          <w:spacing w:val="-11"/>
        </w:rPr>
        <w:t xml:space="preserve"> </w:t>
      </w:r>
      <w:r>
        <w:t>странах</w:t>
      </w:r>
      <w:r>
        <w:rPr>
          <w:spacing w:val="-11"/>
        </w:rPr>
        <w:t xml:space="preserve"> </w:t>
      </w:r>
      <w:r>
        <w:t>и</w:t>
      </w:r>
      <w:r>
        <w:rPr>
          <w:spacing w:val="-12"/>
        </w:rPr>
        <w:t xml:space="preserve"> </w:t>
      </w:r>
      <w:r>
        <w:t>народах</w:t>
      </w:r>
      <w:r>
        <w:rPr>
          <w:spacing w:val="-11"/>
        </w:rPr>
        <w:t xml:space="preserve"> </w:t>
      </w:r>
      <w:r>
        <w:t>мира,</w:t>
      </w:r>
      <w:r>
        <w:rPr>
          <w:spacing w:val="-13"/>
        </w:rPr>
        <w:t xml:space="preserve"> </w:t>
      </w:r>
      <w:r>
        <w:t>понимание, что в других странах есть свои достопримечательности, традиции, свои флаги и гербы;</w:t>
      </w:r>
    </w:p>
    <w:p w:rsidR="00417D3B" w:rsidRDefault="00D839F6">
      <w:pPr>
        <w:spacing w:line="276" w:lineRule="auto"/>
        <w:ind w:left="672" w:right="835" w:firstLine="566"/>
        <w:jc w:val="both"/>
        <w:rPr>
          <w:i/>
          <w:sz w:val="24"/>
        </w:rPr>
      </w:pPr>
      <w:r>
        <w:rPr>
          <w:i/>
          <w:sz w:val="24"/>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w:t>
      </w:r>
      <w:r>
        <w:rPr>
          <w:i/>
          <w:spacing w:val="40"/>
          <w:sz w:val="24"/>
        </w:rPr>
        <w:t xml:space="preserve"> </w:t>
      </w:r>
      <w:r>
        <w:rPr>
          <w:i/>
          <w:sz w:val="24"/>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17D3B" w:rsidRDefault="00D839F6">
      <w:pPr>
        <w:spacing w:before="2" w:line="276" w:lineRule="auto"/>
        <w:ind w:left="672" w:right="835" w:firstLine="626"/>
        <w:jc w:val="both"/>
        <w:rPr>
          <w:i/>
          <w:sz w:val="24"/>
        </w:rPr>
      </w:pPr>
      <w:r>
        <w:rPr>
          <w:i/>
          <w:sz w:val="24"/>
        </w:rPr>
        <w:t>педагог создает условия для формирования нравственной основы первых чувств патриотизма</w:t>
      </w:r>
      <w:r>
        <w:rPr>
          <w:i/>
          <w:spacing w:val="-4"/>
          <w:sz w:val="24"/>
        </w:rPr>
        <w:t xml:space="preserve"> </w:t>
      </w:r>
      <w:r>
        <w:rPr>
          <w:i/>
          <w:sz w:val="24"/>
        </w:rPr>
        <w:t>как</w:t>
      </w:r>
      <w:r>
        <w:rPr>
          <w:i/>
          <w:spacing w:val="-4"/>
          <w:sz w:val="24"/>
        </w:rPr>
        <w:t xml:space="preserve"> </w:t>
      </w:r>
      <w:r>
        <w:rPr>
          <w:i/>
          <w:sz w:val="24"/>
        </w:rPr>
        <w:t>общечеловеческой</w:t>
      </w:r>
      <w:r>
        <w:rPr>
          <w:i/>
          <w:spacing w:val="-4"/>
          <w:sz w:val="24"/>
        </w:rPr>
        <w:t xml:space="preserve"> </w:t>
      </w:r>
      <w:r>
        <w:rPr>
          <w:i/>
          <w:sz w:val="24"/>
        </w:rPr>
        <w:t>ценности</w:t>
      </w:r>
      <w:r>
        <w:rPr>
          <w:i/>
          <w:spacing w:val="-1"/>
          <w:sz w:val="24"/>
        </w:rPr>
        <w:t xml:space="preserve"> </w:t>
      </w:r>
      <w:r>
        <w:rPr>
          <w:i/>
          <w:sz w:val="24"/>
        </w:rPr>
        <w:t>–</w:t>
      </w:r>
      <w:r>
        <w:rPr>
          <w:i/>
          <w:spacing w:val="-4"/>
          <w:sz w:val="24"/>
        </w:rPr>
        <w:t xml:space="preserve"> </w:t>
      </w:r>
      <w:r>
        <w:rPr>
          <w:i/>
          <w:sz w:val="24"/>
        </w:rPr>
        <w:t>любви</w:t>
      </w:r>
      <w:r>
        <w:rPr>
          <w:i/>
          <w:spacing w:val="-4"/>
          <w:sz w:val="24"/>
        </w:rPr>
        <w:t xml:space="preserve"> </w:t>
      </w:r>
      <w:r>
        <w:rPr>
          <w:i/>
          <w:sz w:val="24"/>
        </w:rPr>
        <w:t>к</w:t>
      </w:r>
      <w:r>
        <w:rPr>
          <w:i/>
          <w:spacing w:val="-4"/>
          <w:sz w:val="24"/>
        </w:rPr>
        <w:t xml:space="preserve"> </w:t>
      </w:r>
      <w:r>
        <w:rPr>
          <w:i/>
          <w:sz w:val="24"/>
        </w:rPr>
        <w:t>своей</w:t>
      </w:r>
      <w:r>
        <w:rPr>
          <w:i/>
          <w:spacing w:val="-4"/>
          <w:sz w:val="24"/>
        </w:rPr>
        <w:t xml:space="preserve"> </w:t>
      </w:r>
      <w:r>
        <w:rPr>
          <w:i/>
          <w:sz w:val="24"/>
        </w:rPr>
        <w:t>семье,</w:t>
      </w:r>
      <w:r>
        <w:rPr>
          <w:i/>
          <w:spacing w:val="-4"/>
          <w:sz w:val="24"/>
        </w:rPr>
        <w:t xml:space="preserve"> </w:t>
      </w:r>
      <w:r>
        <w:rPr>
          <w:i/>
          <w:sz w:val="24"/>
        </w:rPr>
        <w:t>детскому</w:t>
      </w:r>
      <w:r>
        <w:rPr>
          <w:i/>
          <w:spacing w:val="-5"/>
          <w:sz w:val="24"/>
        </w:rPr>
        <w:t xml:space="preserve"> </w:t>
      </w:r>
      <w:r>
        <w:rPr>
          <w:i/>
          <w:sz w:val="24"/>
        </w:rPr>
        <w:t>саду,</w:t>
      </w:r>
      <w:r>
        <w:rPr>
          <w:i/>
          <w:spacing w:val="-4"/>
          <w:sz w:val="24"/>
        </w:rPr>
        <w:t xml:space="preserve"> </w:t>
      </w:r>
      <w:r>
        <w:rPr>
          <w:i/>
          <w:sz w:val="24"/>
        </w:rPr>
        <w:t>родному краю, людям, населяющим ее;</w:t>
      </w:r>
    </w:p>
    <w:p w:rsidR="00417D3B" w:rsidRDefault="00D839F6">
      <w:pPr>
        <w:spacing w:before="1" w:line="276" w:lineRule="auto"/>
        <w:ind w:left="672" w:right="838" w:firstLine="566"/>
        <w:jc w:val="both"/>
        <w:rPr>
          <w:i/>
          <w:sz w:val="24"/>
        </w:rPr>
      </w:pPr>
      <w:r>
        <w:rPr>
          <w:i/>
          <w:sz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417D3B" w:rsidRDefault="00D839F6">
      <w:pPr>
        <w:spacing w:line="276" w:lineRule="auto"/>
        <w:ind w:left="672" w:right="832" w:firstLine="566"/>
        <w:jc w:val="both"/>
        <w:rPr>
          <w:i/>
          <w:sz w:val="24"/>
        </w:rPr>
      </w:pPr>
      <w:r>
        <w:rPr>
          <w:i/>
          <w:sz w:val="24"/>
        </w:rPr>
        <w:t>педагог</w:t>
      </w:r>
      <w:r>
        <w:rPr>
          <w:i/>
          <w:spacing w:val="-13"/>
          <w:sz w:val="24"/>
        </w:rPr>
        <w:t xml:space="preserve"> </w:t>
      </w:r>
      <w:r>
        <w:rPr>
          <w:i/>
          <w:sz w:val="24"/>
        </w:rPr>
        <w:t>развивает</w:t>
      </w:r>
      <w:r>
        <w:rPr>
          <w:i/>
          <w:spacing w:val="-14"/>
          <w:sz w:val="24"/>
        </w:rPr>
        <w:t xml:space="preserve"> </w:t>
      </w:r>
      <w:r>
        <w:rPr>
          <w:i/>
          <w:sz w:val="24"/>
        </w:rPr>
        <w:t>интерес</w:t>
      </w:r>
      <w:r>
        <w:rPr>
          <w:i/>
          <w:spacing w:val="-14"/>
          <w:sz w:val="24"/>
        </w:rPr>
        <w:t xml:space="preserve"> </w:t>
      </w:r>
      <w:r>
        <w:rPr>
          <w:i/>
          <w:sz w:val="24"/>
        </w:rPr>
        <w:t>и</w:t>
      </w:r>
      <w:r>
        <w:rPr>
          <w:i/>
          <w:spacing w:val="-11"/>
          <w:sz w:val="24"/>
        </w:rPr>
        <w:t xml:space="preserve"> </w:t>
      </w:r>
      <w:r>
        <w:rPr>
          <w:i/>
          <w:sz w:val="24"/>
        </w:rPr>
        <w:t>уважение</w:t>
      </w:r>
      <w:r>
        <w:rPr>
          <w:i/>
          <w:spacing w:val="-14"/>
          <w:sz w:val="24"/>
        </w:rPr>
        <w:t xml:space="preserve"> </w:t>
      </w:r>
      <w:r>
        <w:rPr>
          <w:i/>
          <w:sz w:val="24"/>
        </w:rPr>
        <w:t>к</w:t>
      </w:r>
      <w:r>
        <w:rPr>
          <w:i/>
          <w:spacing w:val="-13"/>
          <w:sz w:val="24"/>
        </w:rPr>
        <w:t xml:space="preserve"> </w:t>
      </w:r>
      <w:r>
        <w:rPr>
          <w:i/>
          <w:sz w:val="24"/>
        </w:rPr>
        <w:t>культуре,</w:t>
      </w:r>
      <w:r>
        <w:rPr>
          <w:i/>
          <w:spacing w:val="-13"/>
          <w:sz w:val="24"/>
        </w:rPr>
        <w:t xml:space="preserve"> </w:t>
      </w:r>
      <w:r>
        <w:rPr>
          <w:i/>
          <w:sz w:val="24"/>
        </w:rPr>
        <w:t>традициям,</w:t>
      </w:r>
      <w:r>
        <w:rPr>
          <w:i/>
          <w:spacing w:val="-11"/>
          <w:sz w:val="24"/>
        </w:rPr>
        <w:t xml:space="preserve"> </w:t>
      </w:r>
      <w:r>
        <w:rPr>
          <w:i/>
          <w:sz w:val="24"/>
        </w:rPr>
        <w:t>обычаям</w:t>
      </w:r>
      <w:r>
        <w:rPr>
          <w:i/>
          <w:spacing w:val="-13"/>
          <w:sz w:val="24"/>
        </w:rPr>
        <w:t xml:space="preserve"> </w:t>
      </w:r>
      <w:r>
        <w:rPr>
          <w:i/>
          <w:sz w:val="24"/>
        </w:rPr>
        <w:t>и</w:t>
      </w:r>
      <w:r>
        <w:rPr>
          <w:i/>
          <w:spacing w:val="-13"/>
          <w:sz w:val="24"/>
        </w:rPr>
        <w:t xml:space="preserve"> </w:t>
      </w:r>
      <w:r>
        <w:rPr>
          <w:i/>
          <w:sz w:val="24"/>
        </w:rPr>
        <w:t>нравам</w:t>
      </w:r>
      <w:r>
        <w:rPr>
          <w:i/>
          <w:spacing w:val="-13"/>
          <w:sz w:val="24"/>
        </w:rPr>
        <w:t xml:space="preserve"> </w:t>
      </w:r>
      <w:r>
        <w:rPr>
          <w:i/>
          <w:sz w:val="24"/>
        </w:rPr>
        <w:t>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417D3B" w:rsidRDefault="00D839F6">
      <w:pPr>
        <w:spacing w:line="276" w:lineRule="auto"/>
        <w:ind w:left="672" w:right="827" w:firstLine="566"/>
        <w:jc w:val="both"/>
        <w:rPr>
          <w:i/>
          <w:sz w:val="24"/>
        </w:rPr>
      </w:pPr>
      <w:r>
        <w:rPr>
          <w:i/>
          <w:sz w:val="24"/>
        </w:rPr>
        <w:t>педагог формирует навыки общения, поддерживает достижение коммуникативных целей</w:t>
      </w:r>
      <w:r>
        <w:rPr>
          <w:i/>
          <w:spacing w:val="-2"/>
          <w:sz w:val="24"/>
        </w:rPr>
        <w:t xml:space="preserve"> </w:t>
      </w:r>
      <w:r>
        <w:rPr>
          <w:i/>
          <w:sz w:val="24"/>
        </w:rPr>
        <w:t>при</w:t>
      </w:r>
      <w:r>
        <w:rPr>
          <w:i/>
          <w:spacing w:val="-2"/>
          <w:sz w:val="24"/>
        </w:rPr>
        <w:t xml:space="preserve"> </w:t>
      </w:r>
      <w:r>
        <w:rPr>
          <w:i/>
          <w:sz w:val="24"/>
        </w:rPr>
        <w:t>ограниченном</w:t>
      </w:r>
      <w:r>
        <w:rPr>
          <w:i/>
          <w:spacing w:val="-2"/>
          <w:sz w:val="24"/>
        </w:rPr>
        <w:t xml:space="preserve"> </w:t>
      </w:r>
      <w:r>
        <w:rPr>
          <w:i/>
          <w:sz w:val="24"/>
        </w:rPr>
        <w:t>владении</w:t>
      </w:r>
      <w:r>
        <w:rPr>
          <w:i/>
          <w:spacing w:val="-2"/>
          <w:sz w:val="24"/>
        </w:rPr>
        <w:t xml:space="preserve"> </w:t>
      </w:r>
      <w:r>
        <w:rPr>
          <w:i/>
          <w:sz w:val="24"/>
        </w:rPr>
        <w:t>татарским</w:t>
      </w:r>
      <w:r>
        <w:rPr>
          <w:i/>
          <w:spacing w:val="-2"/>
          <w:sz w:val="24"/>
        </w:rPr>
        <w:t xml:space="preserve"> </w:t>
      </w:r>
      <w:r>
        <w:rPr>
          <w:i/>
          <w:sz w:val="24"/>
        </w:rPr>
        <w:t>языком,</w:t>
      </w:r>
      <w:r>
        <w:rPr>
          <w:i/>
          <w:spacing w:val="-2"/>
          <w:sz w:val="24"/>
        </w:rPr>
        <w:t xml:space="preserve"> </w:t>
      </w:r>
      <w:r>
        <w:rPr>
          <w:i/>
          <w:sz w:val="24"/>
        </w:rPr>
        <w:t>приобретение</w:t>
      </w:r>
      <w:r>
        <w:rPr>
          <w:i/>
          <w:spacing w:val="-1"/>
          <w:sz w:val="24"/>
        </w:rPr>
        <w:t xml:space="preserve"> </w:t>
      </w:r>
      <w:r>
        <w:rPr>
          <w:i/>
          <w:sz w:val="24"/>
        </w:rPr>
        <w:t>первоначальных</w:t>
      </w:r>
      <w:r>
        <w:rPr>
          <w:i/>
          <w:spacing w:val="-3"/>
          <w:sz w:val="24"/>
        </w:rPr>
        <w:t xml:space="preserve"> </w:t>
      </w:r>
      <w:r>
        <w:rPr>
          <w:i/>
          <w:sz w:val="24"/>
        </w:rPr>
        <w:t>навыков устной речи на втором языке.</w:t>
      </w:r>
    </w:p>
    <w:p w:rsidR="00417D3B" w:rsidRDefault="00D839F6">
      <w:pPr>
        <w:pStyle w:val="a5"/>
        <w:numPr>
          <w:ilvl w:val="0"/>
          <w:numId w:val="117"/>
        </w:numPr>
        <w:tabs>
          <w:tab w:val="left" w:pos="1693"/>
        </w:tabs>
        <w:spacing w:line="321" w:lineRule="exact"/>
        <w:ind w:left="1693" w:hanging="454"/>
        <w:jc w:val="both"/>
        <w:rPr>
          <w:sz w:val="24"/>
        </w:rPr>
      </w:pPr>
      <w:r>
        <w:rPr>
          <w:spacing w:val="-2"/>
          <w:sz w:val="24"/>
        </w:rPr>
        <w:t>Природа:</w:t>
      </w:r>
    </w:p>
    <w:p w:rsidR="00417D3B" w:rsidRDefault="00D839F6">
      <w:pPr>
        <w:pStyle w:val="a3"/>
        <w:spacing w:before="31" w:line="276" w:lineRule="auto"/>
        <w:ind w:right="834"/>
      </w:pPr>
      <w:r>
        <w:t>педагог формирует представления о многообразии объектов животного и растительного мира,</w:t>
      </w:r>
      <w:r>
        <w:rPr>
          <w:spacing w:val="-15"/>
        </w:rPr>
        <w:t xml:space="preserve"> </w:t>
      </w:r>
      <w:r>
        <w:t>их</w:t>
      </w:r>
      <w:r>
        <w:rPr>
          <w:spacing w:val="-15"/>
        </w:rPr>
        <w:t xml:space="preserve"> </w:t>
      </w:r>
      <w:r>
        <w:t>сходстве</w:t>
      </w:r>
      <w:r>
        <w:rPr>
          <w:spacing w:val="-15"/>
        </w:rPr>
        <w:t xml:space="preserve"> </w:t>
      </w:r>
      <w:r>
        <w:t>и</w:t>
      </w:r>
      <w:r>
        <w:rPr>
          <w:spacing w:val="-15"/>
        </w:rPr>
        <w:t xml:space="preserve"> </w:t>
      </w:r>
      <w:r>
        <w:t>различии</w:t>
      </w:r>
      <w:r>
        <w:rPr>
          <w:spacing w:val="-15"/>
        </w:rPr>
        <w:t xml:space="preserve"> </w:t>
      </w:r>
      <w:r>
        <w:t>во</w:t>
      </w:r>
      <w:r>
        <w:rPr>
          <w:spacing w:val="-15"/>
        </w:rPr>
        <w:t xml:space="preserve"> </w:t>
      </w:r>
      <w:r>
        <w:t>внешнем</w:t>
      </w:r>
      <w:r>
        <w:rPr>
          <w:spacing w:val="-15"/>
        </w:rPr>
        <w:t xml:space="preserve"> </w:t>
      </w:r>
      <w:r>
        <w:t>виде</w:t>
      </w:r>
      <w:r>
        <w:rPr>
          <w:spacing w:val="-15"/>
        </w:rPr>
        <w:t xml:space="preserve"> </w:t>
      </w:r>
      <w:r>
        <w:t>и</w:t>
      </w:r>
      <w:r>
        <w:rPr>
          <w:spacing w:val="-15"/>
        </w:rPr>
        <w:t xml:space="preserve"> </w:t>
      </w:r>
      <w:r>
        <w:t>образе</w:t>
      </w:r>
      <w:r>
        <w:rPr>
          <w:spacing w:val="-15"/>
        </w:rPr>
        <w:t xml:space="preserve"> </w:t>
      </w:r>
      <w:r>
        <w:t>жизни</w:t>
      </w:r>
      <w:r>
        <w:rPr>
          <w:spacing w:val="-15"/>
        </w:rPr>
        <w:t xml:space="preserve"> </w:t>
      </w:r>
      <w:r>
        <w:t>поведении</w:t>
      </w:r>
      <w:r>
        <w:rPr>
          <w:spacing w:val="-15"/>
        </w:rPr>
        <w:t xml:space="preserve"> </w:t>
      </w:r>
      <w:r>
        <w:t>в</w:t>
      </w:r>
      <w:r>
        <w:rPr>
          <w:spacing w:val="-15"/>
        </w:rPr>
        <w:t xml:space="preserve"> </w:t>
      </w:r>
      <w:r>
        <w:t>разные</w:t>
      </w:r>
      <w:r>
        <w:rPr>
          <w:spacing w:val="-15"/>
        </w:rPr>
        <w:t xml:space="preserve"> </w:t>
      </w:r>
      <w:r>
        <w:t>сезоны</w:t>
      </w:r>
      <w:r>
        <w:rPr>
          <w:spacing w:val="-15"/>
        </w:rPr>
        <w:t xml:space="preserve"> </w:t>
      </w:r>
      <w:r>
        <w:t>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17D3B" w:rsidRDefault="00D839F6">
      <w:pPr>
        <w:pStyle w:val="a3"/>
        <w:spacing w:before="1" w:line="276" w:lineRule="auto"/>
        <w:ind w:right="835"/>
      </w:pPr>
      <w:r>
        <w:t>педагог организует целенаправленное экспериментирование и опыты для ознакомления детей</w:t>
      </w:r>
      <w:r>
        <w:rPr>
          <w:spacing w:val="80"/>
        </w:rPr>
        <w:t xml:space="preserve"> </w:t>
      </w:r>
      <w:r>
        <w:t>со</w:t>
      </w:r>
      <w:r>
        <w:rPr>
          <w:spacing w:val="80"/>
        </w:rPr>
        <w:t xml:space="preserve"> </w:t>
      </w:r>
      <w:r>
        <w:t>свойствами</w:t>
      </w:r>
      <w:r>
        <w:rPr>
          <w:spacing w:val="80"/>
        </w:rPr>
        <w:t xml:space="preserve"> </w:t>
      </w:r>
      <w:r>
        <w:t>объектов</w:t>
      </w:r>
      <w:r>
        <w:rPr>
          <w:spacing w:val="79"/>
        </w:rPr>
        <w:t xml:space="preserve"> </w:t>
      </w:r>
      <w:r>
        <w:t>неживой</w:t>
      </w:r>
      <w:r>
        <w:rPr>
          <w:spacing w:val="80"/>
        </w:rPr>
        <w:t xml:space="preserve"> </w:t>
      </w:r>
      <w:r>
        <w:t>природы,</w:t>
      </w:r>
      <w:r>
        <w:rPr>
          <w:spacing w:val="79"/>
        </w:rPr>
        <w:t xml:space="preserve"> </w:t>
      </w:r>
      <w:r>
        <w:t>расширяя</w:t>
      </w:r>
      <w:r>
        <w:rPr>
          <w:spacing w:val="79"/>
        </w:rPr>
        <w:t xml:space="preserve"> </w:t>
      </w:r>
      <w:r>
        <w:t>представления</w:t>
      </w:r>
      <w:r>
        <w:rPr>
          <w:spacing w:val="79"/>
        </w:rPr>
        <w:t xml:space="preserve"> </w:t>
      </w:r>
      <w:r>
        <w:t>об</w:t>
      </w:r>
      <w:r>
        <w:rPr>
          <w:spacing w:val="80"/>
        </w:rPr>
        <w:t xml:space="preserve"> </w:t>
      </w:r>
      <w:r>
        <w:t>объектах</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35" w:firstLine="0"/>
      </w:pPr>
      <w:r>
        <w:lastRenderedPageBreak/>
        <w:t xml:space="preserve">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w:t>
      </w:r>
      <w:r>
        <w:rPr>
          <w:spacing w:val="-2"/>
        </w:rPr>
        <w:t>деревьев,</w:t>
      </w:r>
      <w:r>
        <w:rPr>
          <w:spacing w:val="-5"/>
        </w:rPr>
        <w:t xml:space="preserve"> </w:t>
      </w:r>
      <w:r>
        <w:rPr>
          <w:spacing w:val="-2"/>
        </w:rPr>
        <w:t>покров,</w:t>
      </w:r>
      <w:r>
        <w:rPr>
          <w:spacing w:val="-5"/>
        </w:rPr>
        <w:t xml:space="preserve"> </w:t>
      </w:r>
      <w:r>
        <w:rPr>
          <w:spacing w:val="-2"/>
        </w:rPr>
        <w:t>изменений</w:t>
      </w:r>
      <w:r>
        <w:rPr>
          <w:spacing w:val="-3"/>
        </w:rPr>
        <w:t xml:space="preserve"> </w:t>
      </w:r>
      <w:r>
        <w:rPr>
          <w:spacing w:val="-2"/>
        </w:rPr>
        <w:t>в</w:t>
      </w:r>
      <w:r>
        <w:rPr>
          <w:spacing w:val="-5"/>
        </w:rPr>
        <w:t xml:space="preserve"> </w:t>
      </w:r>
      <w:r>
        <w:rPr>
          <w:spacing w:val="-2"/>
        </w:rPr>
        <w:t>жизни</w:t>
      </w:r>
      <w:r>
        <w:rPr>
          <w:spacing w:val="-3"/>
        </w:rPr>
        <w:t xml:space="preserve"> </w:t>
      </w:r>
      <w:r>
        <w:rPr>
          <w:spacing w:val="-2"/>
        </w:rPr>
        <w:t>человека,</w:t>
      </w:r>
      <w:r>
        <w:rPr>
          <w:spacing w:val="-5"/>
        </w:rPr>
        <w:t xml:space="preserve"> </w:t>
      </w:r>
      <w:r>
        <w:rPr>
          <w:spacing w:val="-2"/>
        </w:rPr>
        <w:t>животных и</w:t>
      </w:r>
      <w:r>
        <w:rPr>
          <w:spacing w:val="-3"/>
        </w:rPr>
        <w:t xml:space="preserve"> </w:t>
      </w:r>
      <w:r>
        <w:rPr>
          <w:spacing w:val="-2"/>
        </w:rPr>
        <w:t>растений);</w:t>
      </w:r>
      <w:r>
        <w:rPr>
          <w:spacing w:val="-7"/>
        </w:rPr>
        <w:t xml:space="preserve"> </w:t>
      </w:r>
      <w:r>
        <w:rPr>
          <w:spacing w:val="-2"/>
        </w:rPr>
        <w:t>о</w:t>
      </w:r>
      <w:r>
        <w:rPr>
          <w:spacing w:val="-5"/>
        </w:rPr>
        <w:t xml:space="preserve"> </w:t>
      </w:r>
      <w:r>
        <w:rPr>
          <w:spacing w:val="-2"/>
        </w:rPr>
        <w:t xml:space="preserve">деятельности человека </w:t>
      </w:r>
      <w:r>
        <w:t>в</w:t>
      </w:r>
      <w:r>
        <w:rPr>
          <w:spacing w:val="-15"/>
        </w:rPr>
        <w:t xml:space="preserve"> </w:t>
      </w:r>
      <w:r>
        <w:t>разные</w:t>
      </w:r>
      <w:r>
        <w:rPr>
          <w:spacing w:val="-15"/>
        </w:rPr>
        <w:t xml:space="preserve"> </w:t>
      </w:r>
      <w:r>
        <w:t>сезоны</w:t>
      </w:r>
      <w:r>
        <w:rPr>
          <w:spacing w:val="-15"/>
        </w:rPr>
        <w:t xml:space="preserve"> </w:t>
      </w:r>
      <w:r>
        <w:t>года</w:t>
      </w:r>
      <w:r>
        <w:rPr>
          <w:spacing w:val="-15"/>
        </w:rPr>
        <w:t xml:space="preserve"> </w:t>
      </w:r>
      <w:r>
        <w:t>(выращивание</w:t>
      </w:r>
      <w:r>
        <w:rPr>
          <w:spacing w:val="-15"/>
        </w:rPr>
        <w:t xml:space="preserve"> </w:t>
      </w:r>
      <w:r>
        <w:t>растений,</w:t>
      </w:r>
      <w:r>
        <w:rPr>
          <w:spacing w:val="-15"/>
        </w:rPr>
        <w:t xml:space="preserve"> </w:t>
      </w:r>
      <w:r>
        <w:t>сбор</w:t>
      </w:r>
      <w:r>
        <w:rPr>
          <w:spacing w:val="-15"/>
        </w:rPr>
        <w:t xml:space="preserve"> </w:t>
      </w:r>
      <w:r>
        <w:t>урожая,</w:t>
      </w:r>
      <w:r>
        <w:rPr>
          <w:spacing w:val="-15"/>
        </w:rPr>
        <w:t xml:space="preserve"> </w:t>
      </w:r>
      <w:r>
        <w:t>народные</w:t>
      </w:r>
      <w:r>
        <w:rPr>
          <w:spacing w:val="-15"/>
        </w:rPr>
        <w:t xml:space="preserve"> </w:t>
      </w:r>
      <w:r>
        <w:t>праздники</w:t>
      </w:r>
      <w:r>
        <w:rPr>
          <w:spacing w:val="-15"/>
        </w:rPr>
        <w:t xml:space="preserve"> </w:t>
      </w:r>
      <w:r>
        <w:t>и</w:t>
      </w:r>
      <w:r>
        <w:rPr>
          <w:spacing w:val="-15"/>
        </w:rPr>
        <w:t xml:space="preserve"> </w:t>
      </w:r>
      <w:r>
        <w:t>развлечения и другое);</w:t>
      </w:r>
    </w:p>
    <w:p w:rsidR="00417D3B" w:rsidRDefault="00D839F6">
      <w:pPr>
        <w:pStyle w:val="a3"/>
        <w:spacing w:before="2" w:line="276" w:lineRule="auto"/>
        <w:ind w:right="837"/>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17D3B" w:rsidRDefault="00D839F6">
      <w:pPr>
        <w:pStyle w:val="1"/>
        <w:numPr>
          <w:ilvl w:val="3"/>
          <w:numId w:val="139"/>
        </w:numPr>
        <w:tabs>
          <w:tab w:val="left" w:pos="2019"/>
        </w:tabs>
        <w:spacing w:before="4"/>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417D3B" w:rsidRDefault="00D839F6">
      <w:pPr>
        <w:pStyle w:val="a3"/>
        <w:spacing w:before="36" w:line="278" w:lineRule="auto"/>
        <w:ind w:right="829"/>
      </w:pPr>
      <w:r>
        <w:t xml:space="preserve">В области познавательного развития основными </w:t>
      </w:r>
      <w:r>
        <w:rPr>
          <w:b/>
        </w:rPr>
        <w:t xml:space="preserve">задачами </w:t>
      </w:r>
      <w:r>
        <w:t>образовательной деятельности являются:</w:t>
      </w:r>
    </w:p>
    <w:p w:rsidR="00417D3B" w:rsidRDefault="00D839F6">
      <w:pPr>
        <w:pStyle w:val="a5"/>
        <w:numPr>
          <w:ilvl w:val="0"/>
          <w:numId w:val="116"/>
        </w:numPr>
        <w:tabs>
          <w:tab w:val="left" w:pos="1692"/>
        </w:tabs>
        <w:spacing w:line="266" w:lineRule="auto"/>
        <w:ind w:right="829" w:firstLine="566"/>
        <w:jc w:val="both"/>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17D3B" w:rsidRDefault="00D839F6">
      <w:pPr>
        <w:pStyle w:val="a5"/>
        <w:numPr>
          <w:ilvl w:val="0"/>
          <w:numId w:val="116"/>
        </w:numPr>
        <w:tabs>
          <w:tab w:val="left" w:pos="1692"/>
        </w:tabs>
        <w:spacing w:before="3" w:line="271" w:lineRule="auto"/>
        <w:ind w:right="837" w:firstLine="566"/>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17D3B" w:rsidRDefault="00D839F6">
      <w:pPr>
        <w:pStyle w:val="a5"/>
        <w:numPr>
          <w:ilvl w:val="0"/>
          <w:numId w:val="116"/>
        </w:numPr>
        <w:tabs>
          <w:tab w:val="left" w:pos="1702"/>
        </w:tabs>
        <w:spacing w:before="2" w:line="271" w:lineRule="auto"/>
        <w:ind w:right="838" w:firstLine="566"/>
        <w:jc w:val="both"/>
        <w:rPr>
          <w:sz w:val="24"/>
        </w:rPr>
      </w:pPr>
      <w:r>
        <w:rPr>
          <w:sz w:val="24"/>
        </w:rPr>
        <w:t>обогащать пространственные</w:t>
      </w:r>
      <w:r>
        <w:rPr>
          <w:spacing w:val="-2"/>
          <w:sz w:val="24"/>
        </w:rPr>
        <w:t xml:space="preserve"> </w:t>
      </w:r>
      <w:r>
        <w:rPr>
          <w:sz w:val="24"/>
        </w:rPr>
        <w:t>и временные</w:t>
      </w:r>
      <w:r>
        <w:rPr>
          <w:spacing w:val="-2"/>
          <w:sz w:val="24"/>
        </w:rPr>
        <w:t xml:space="preserve"> </w:t>
      </w:r>
      <w:r>
        <w:rPr>
          <w:sz w:val="24"/>
        </w:rPr>
        <w:t>представления,</w:t>
      </w:r>
      <w:r>
        <w:rPr>
          <w:spacing w:val="-1"/>
          <w:sz w:val="24"/>
        </w:rPr>
        <w:t xml:space="preserve"> </w:t>
      </w:r>
      <w:r>
        <w:rPr>
          <w:sz w:val="24"/>
        </w:rPr>
        <w:t>поощрять</w:t>
      </w:r>
      <w:r>
        <w:rPr>
          <w:spacing w:val="-3"/>
          <w:sz w:val="24"/>
        </w:rPr>
        <w:t xml:space="preserve"> </w:t>
      </w:r>
      <w:r>
        <w:rPr>
          <w:sz w:val="24"/>
        </w:rPr>
        <w:t xml:space="preserve">использование </w:t>
      </w:r>
      <w:r>
        <w:rPr>
          <w:spacing w:val="-2"/>
          <w:sz w:val="24"/>
        </w:rPr>
        <w:t>счета, вычислений, измерения, логических операций для</w:t>
      </w:r>
      <w:r>
        <w:rPr>
          <w:spacing w:val="-4"/>
          <w:sz w:val="24"/>
        </w:rPr>
        <w:t xml:space="preserve"> </w:t>
      </w:r>
      <w:r>
        <w:rPr>
          <w:spacing w:val="-2"/>
          <w:sz w:val="24"/>
        </w:rPr>
        <w:t>познания</w:t>
      </w:r>
      <w:r>
        <w:rPr>
          <w:spacing w:val="-4"/>
          <w:sz w:val="24"/>
        </w:rPr>
        <w:t xml:space="preserve"> </w:t>
      </w:r>
      <w:r>
        <w:rPr>
          <w:spacing w:val="-2"/>
          <w:sz w:val="24"/>
        </w:rPr>
        <w:t xml:space="preserve">и преобразования предметов </w:t>
      </w:r>
      <w:r>
        <w:rPr>
          <w:sz w:val="24"/>
        </w:rPr>
        <w:t>окружающего мира;</w:t>
      </w:r>
    </w:p>
    <w:p w:rsidR="00417D3B" w:rsidRDefault="00D839F6">
      <w:pPr>
        <w:pStyle w:val="a5"/>
        <w:numPr>
          <w:ilvl w:val="0"/>
          <w:numId w:val="116"/>
        </w:numPr>
        <w:tabs>
          <w:tab w:val="left" w:pos="1692"/>
        </w:tabs>
        <w:spacing w:before="1" w:line="266" w:lineRule="auto"/>
        <w:ind w:right="835" w:firstLine="566"/>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17D3B" w:rsidRDefault="00D839F6">
      <w:pPr>
        <w:pStyle w:val="a5"/>
        <w:numPr>
          <w:ilvl w:val="0"/>
          <w:numId w:val="116"/>
        </w:numPr>
        <w:tabs>
          <w:tab w:val="left" w:pos="1697"/>
        </w:tabs>
        <w:spacing w:before="11" w:line="271" w:lineRule="auto"/>
        <w:ind w:right="832" w:firstLine="566"/>
        <w:jc w:val="both"/>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17D3B" w:rsidRDefault="00D839F6">
      <w:pPr>
        <w:pStyle w:val="a5"/>
        <w:numPr>
          <w:ilvl w:val="0"/>
          <w:numId w:val="116"/>
        </w:numPr>
        <w:tabs>
          <w:tab w:val="left" w:pos="1702"/>
        </w:tabs>
        <w:spacing w:before="1" w:line="271" w:lineRule="auto"/>
        <w:ind w:right="833" w:firstLine="566"/>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17D3B" w:rsidRDefault="00D839F6">
      <w:pPr>
        <w:pStyle w:val="a5"/>
        <w:numPr>
          <w:ilvl w:val="0"/>
          <w:numId w:val="116"/>
        </w:numPr>
        <w:tabs>
          <w:tab w:val="left" w:pos="1708"/>
        </w:tabs>
        <w:spacing w:before="2"/>
        <w:ind w:left="1708" w:hanging="469"/>
        <w:jc w:val="both"/>
        <w:rPr>
          <w:sz w:val="24"/>
        </w:rPr>
      </w:pPr>
      <w:r>
        <w:rPr>
          <w:sz w:val="24"/>
        </w:rPr>
        <w:t>формировать</w:t>
      </w:r>
      <w:r>
        <w:rPr>
          <w:spacing w:val="-5"/>
          <w:sz w:val="24"/>
        </w:rPr>
        <w:t xml:space="preserve"> </w:t>
      </w:r>
      <w:r>
        <w:rPr>
          <w:sz w:val="24"/>
        </w:rPr>
        <w:t>представления</w:t>
      </w:r>
      <w:r>
        <w:rPr>
          <w:spacing w:val="-4"/>
          <w:sz w:val="24"/>
        </w:rPr>
        <w:t xml:space="preserve"> </w:t>
      </w:r>
      <w:r>
        <w:rPr>
          <w:sz w:val="24"/>
        </w:rPr>
        <w:t>детей</w:t>
      </w:r>
      <w:r>
        <w:rPr>
          <w:spacing w:val="-4"/>
          <w:sz w:val="24"/>
        </w:rPr>
        <w:t xml:space="preserve"> </w:t>
      </w:r>
      <w:r>
        <w:rPr>
          <w:sz w:val="24"/>
        </w:rPr>
        <w:t>о</w:t>
      </w:r>
      <w:r>
        <w:rPr>
          <w:spacing w:val="-4"/>
          <w:sz w:val="24"/>
        </w:rPr>
        <w:t xml:space="preserve"> </w:t>
      </w:r>
      <w:r>
        <w:rPr>
          <w:sz w:val="24"/>
        </w:rPr>
        <w:t>многообразии</w:t>
      </w:r>
      <w:r>
        <w:rPr>
          <w:spacing w:val="-3"/>
          <w:sz w:val="24"/>
        </w:rPr>
        <w:t xml:space="preserve"> </w:t>
      </w:r>
      <w:r>
        <w:rPr>
          <w:sz w:val="24"/>
        </w:rPr>
        <w:t>стран</w:t>
      </w:r>
      <w:r>
        <w:rPr>
          <w:spacing w:val="-6"/>
          <w:sz w:val="24"/>
        </w:rPr>
        <w:t xml:space="preserve"> </w:t>
      </w:r>
      <w:r>
        <w:rPr>
          <w:sz w:val="24"/>
        </w:rPr>
        <w:t>и</w:t>
      </w:r>
      <w:r>
        <w:rPr>
          <w:spacing w:val="-4"/>
          <w:sz w:val="24"/>
        </w:rPr>
        <w:t xml:space="preserve"> </w:t>
      </w:r>
      <w:r>
        <w:rPr>
          <w:sz w:val="24"/>
        </w:rPr>
        <w:t>народов</w:t>
      </w:r>
      <w:r>
        <w:rPr>
          <w:spacing w:val="-4"/>
          <w:sz w:val="24"/>
        </w:rPr>
        <w:t xml:space="preserve"> </w:t>
      </w:r>
      <w:r>
        <w:rPr>
          <w:spacing w:val="-2"/>
          <w:sz w:val="24"/>
        </w:rPr>
        <w:t>мира;</w:t>
      </w:r>
    </w:p>
    <w:p w:rsidR="00417D3B" w:rsidRDefault="00D839F6">
      <w:pPr>
        <w:pStyle w:val="a5"/>
        <w:numPr>
          <w:ilvl w:val="0"/>
          <w:numId w:val="116"/>
        </w:numPr>
        <w:tabs>
          <w:tab w:val="left" w:pos="1702"/>
        </w:tabs>
        <w:spacing w:before="33" w:line="271" w:lineRule="auto"/>
        <w:ind w:right="831" w:firstLine="566"/>
        <w:jc w:val="both"/>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17D3B" w:rsidRDefault="00D839F6">
      <w:pPr>
        <w:pStyle w:val="a5"/>
        <w:numPr>
          <w:ilvl w:val="0"/>
          <w:numId w:val="116"/>
        </w:numPr>
        <w:tabs>
          <w:tab w:val="left" w:pos="1692"/>
        </w:tabs>
        <w:spacing w:before="6" w:line="271" w:lineRule="auto"/>
        <w:ind w:right="835" w:firstLine="566"/>
        <w:jc w:val="both"/>
        <w:rPr>
          <w:sz w:val="24"/>
        </w:rPr>
      </w:pPr>
      <w:r>
        <w:rPr>
          <w:sz w:val="24"/>
        </w:rPr>
        <w:t>расширять и углублять представления детей о неживой природе и её свойствах, их использовании</w:t>
      </w:r>
      <w:r>
        <w:rPr>
          <w:spacing w:val="-7"/>
          <w:sz w:val="24"/>
        </w:rPr>
        <w:t xml:space="preserve"> </w:t>
      </w:r>
      <w:r>
        <w:rPr>
          <w:sz w:val="24"/>
        </w:rPr>
        <w:t>человеком,</w:t>
      </w:r>
      <w:r>
        <w:rPr>
          <w:spacing w:val="-5"/>
          <w:sz w:val="24"/>
        </w:rPr>
        <w:t xml:space="preserve"> </w:t>
      </w:r>
      <w:r>
        <w:rPr>
          <w:sz w:val="24"/>
        </w:rPr>
        <w:t>явлениях</w:t>
      </w:r>
      <w:r>
        <w:rPr>
          <w:spacing w:val="-6"/>
          <w:sz w:val="24"/>
        </w:rPr>
        <w:t xml:space="preserve"> </w:t>
      </w:r>
      <w:r>
        <w:rPr>
          <w:sz w:val="24"/>
        </w:rPr>
        <w:t>природы,</w:t>
      </w:r>
      <w:r>
        <w:rPr>
          <w:spacing w:val="-5"/>
          <w:sz w:val="24"/>
        </w:rPr>
        <w:t xml:space="preserve"> </w:t>
      </w:r>
      <w:r>
        <w:rPr>
          <w:sz w:val="24"/>
        </w:rPr>
        <w:t>воспитывать</w:t>
      </w:r>
      <w:r>
        <w:rPr>
          <w:spacing w:val="-4"/>
          <w:sz w:val="24"/>
        </w:rPr>
        <w:t xml:space="preserve"> </w:t>
      </w:r>
      <w:r>
        <w:rPr>
          <w:sz w:val="24"/>
        </w:rPr>
        <w:t>бережное</w:t>
      </w:r>
      <w:r>
        <w:rPr>
          <w:spacing w:val="-6"/>
          <w:sz w:val="24"/>
        </w:rPr>
        <w:t xml:space="preserve"> </w:t>
      </w:r>
      <w:r>
        <w:rPr>
          <w:sz w:val="24"/>
        </w:rPr>
        <w:t>и</w:t>
      </w:r>
      <w:r>
        <w:rPr>
          <w:spacing w:val="-5"/>
          <w:sz w:val="24"/>
        </w:rPr>
        <w:t xml:space="preserve"> </w:t>
      </w:r>
      <w:r>
        <w:rPr>
          <w:sz w:val="24"/>
        </w:rPr>
        <w:t>заботливое</w:t>
      </w:r>
      <w:r>
        <w:rPr>
          <w:spacing w:val="-7"/>
          <w:sz w:val="24"/>
        </w:rPr>
        <w:t xml:space="preserve"> </w:t>
      </w:r>
      <w:r>
        <w:rPr>
          <w:sz w:val="24"/>
        </w:rPr>
        <w:t>отношения к ней, формировать представления о профессиях, связанных с природой и её защитой.</w:t>
      </w:r>
    </w:p>
    <w:p w:rsidR="00417D3B" w:rsidRDefault="00D839F6">
      <w:pPr>
        <w:spacing w:before="5"/>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1"/>
          <w:numId w:val="116"/>
        </w:numPr>
        <w:tabs>
          <w:tab w:val="left" w:pos="1684"/>
        </w:tabs>
        <w:spacing w:before="41"/>
        <w:ind w:left="1684"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417D3B" w:rsidRDefault="00D839F6">
      <w:pPr>
        <w:pStyle w:val="a3"/>
        <w:spacing w:before="41" w:line="276" w:lineRule="auto"/>
        <w:ind w:right="832"/>
      </w:pPr>
      <w:r>
        <w:t>в процессе исследовательской деятельности педагог совершенствует способы познания свойств</w:t>
      </w:r>
      <w:r>
        <w:rPr>
          <w:spacing w:val="-8"/>
        </w:rPr>
        <w:t xml:space="preserve"> </w:t>
      </w:r>
      <w:r>
        <w:t>и</w:t>
      </w:r>
      <w:r>
        <w:rPr>
          <w:spacing w:val="-7"/>
        </w:rPr>
        <w:t xml:space="preserve"> </w:t>
      </w:r>
      <w:r>
        <w:t>отношений</w:t>
      </w:r>
      <w:r>
        <w:rPr>
          <w:spacing w:val="-7"/>
        </w:rPr>
        <w:t xml:space="preserve"> </w:t>
      </w:r>
      <w:r>
        <w:t>между</w:t>
      </w:r>
      <w:r>
        <w:rPr>
          <w:spacing w:val="-11"/>
        </w:rPr>
        <w:t xml:space="preserve"> </w:t>
      </w:r>
      <w:r>
        <w:t>различными</w:t>
      </w:r>
      <w:r>
        <w:rPr>
          <w:spacing w:val="-7"/>
        </w:rPr>
        <w:t xml:space="preserve"> </w:t>
      </w:r>
      <w:r>
        <w:t>предметами,</w:t>
      </w:r>
      <w:r>
        <w:rPr>
          <w:spacing w:val="-8"/>
        </w:rPr>
        <w:t xml:space="preserve"> </w:t>
      </w:r>
      <w:r>
        <w:t>сравнения</w:t>
      </w:r>
      <w:r>
        <w:rPr>
          <w:spacing w:val="-8"/>
        </w:rPr>
        <w:t xml:space="preserve"> </w:t>
      </w:r>
      <w:r>
        <w:t>нескольких</w:t>
      </w:r>
      <w:r>
        <w:rPr>
          <w:spacing w:val="-6"/>
        </w:rPr>
        <w:t xml:space="preserve"> </w:t>
      </w:r>
      <w:r>
        <w:t>предметов</w:t>
      </w:r>
      <w:r>
        <w:rPr>
          <w:spacing w:val="-8"/>
        </w:rPr>
        <w:t xml:space="preserve"> </w:t>
      </w:r>
      <w:r>
        <w:t>по</w:t>
      </w:r>
      <w:r>
        <w:rPr>
          <w:spacing w:val="-8"/>
        </w:rPr>
        <w:t xml:space="preserve"> </w:t>
      </w:r>
      <w:r>
        <w:t>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17D3B" w:rsidRDefault="00D839F6">
      <w:pPr>
        <w:pStyle w:val="a3"/>
        <w:spacing w:before="2" w:line="276" w:lineRule="auto"/>
        <w:ind w:right="834"/>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w:t>
      </w:r>
      <w:r>
        <w:rPr>
          <w:spacing w:val="80"/>
        </w:rPr>
        <w:t xml:space="preserve"> </w:t>
      </w:r>
      <w:r>
        <w:t>результатов</w:t>
      </w:r>
      <w:r>
        <w:rPr>
          <w:spacing w:val="80"/>
        </w:rPr>
        <w:t xml:space="preserve"> </w:t>
      </w:r>
      <w:r>
        <w:t>деятельности</w:t>
      </w:r>
      <w:r>
        <w:rPr>
          <w:spacing w:val="80"/>
        </w:rPr>
        <w:t xml:space="preserve"> </w:t>
      </w:r>
      <w:r>
        <w:t>и</w:t>
      </w:r>
      <w:r>
        <w:rPr>
          <w:spacing w:val="80"/>
        </w:rPr>
        <w:t xml:space="preserve"> </w:t>
      </w:r>
      <w:r>
        <w:t>отдельных</w:t>
      </w:r>
      <w:r>
        <w:rPr>
          <w:spacing w:val="80"/>
        </w:rPr>
        <w:t xml:space="preserve"> </w:t>
      </w:r>
      <w:r>
        <w:t>действий</w:t>
      </w:r>
      <w:r>
        <w:rPr>
          <w:spacing w:val="80"/>
        </w:rPr>
        <w:t xml:space="preserve"> </w:t>
      </w:r>
      <w:r>
        <w:t>во</w:t>
      </w:r>
      <w:r>
        <w:rPr>
          <w:spacing w:val="80"/>
        </w:rPr>
        <w:t xml:space="preserve"> </w:t>
      </w:r>
      <w:r>
        <w:t>взаимодействии</w:t>
      </w:r>
      <w:r>
        <w:rPr>
          <w:spacing w:val="80"/>
        </w:rPr>
        <w:t xml:space="preserve"> </w:t>
      </w:r>
      <w:r>
        <w:t>со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28" w:firstLine="0"/>
      </w:pPr>
      <w: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17D3B" w:rsidRDefault="00D839F6">
      <w:pPr>
        <w:pStyle w:val="a3"/>
        <w:spacing w:before="1" w:line="276" w:lineRule="auto"/>
        <w:ind w:right="839"/>
      </w:pPr>
      <w:r>
        <w:t>обогащает представления о цифровых средствах познания окружающего мира, закрепляет правила безопасного обращения с ними.</w:t>
      </w:r>
    </w:p>
    <w:p w:rsidR="00417D3B" w:rsidRDefault="00D839F6">
      <w:pPr>
        <w:pStyle w:val="a5"/>
        <w:numPr>
          <w:ilvl w:val="1"/>
          <w:numId w:val="116"/>
        </w:numPr>
        <w:tabs>
          <w:tab w:val="left" w:pos="1694"/>
        </w:tabs>
        <w:spacing w:before="1"/>
        <w:ind w:left="1694" w:hanging="455"/>
        <w:jc w:val="both"/>
        <w:rPr>
          <w:sz w:val="24"/>
        </w:rPr>
      </w:pPr>
      <w:r>
        <w:rPr>
          <w:sz w:val="24"/>
        </w:rPr>
        <w:t>Математические</w:t>
      </w:r>
      <w:r>
        <w:rPr>
          <w:spacing w:val="-7"/>
          <w:sz w:val="24"/>
        </w:rPr>
        <w:t xml:space="preserve"> </w:t>
      </w:r>
      <w:r>
        <w:rPr>
          <w:spacing w:val="-2"/>
          <w:sz w:val="24"/>
        </w:rPr>
        <w:t>представления:</w:t>
      </w:r>
    </w:p>
    <w:p w:rsidR="00417D3B" w:rsidRDefault="00D839F6">
      <w:pPr>
        <w:pStyle w:val="a3"/>
        <w:spacing w:before="41" w:line="276" w:lineRule="auto"/>
        <w:ind w:right="830"/>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w:t>
      </w:r>
      <w:r>
        <w:rPr>
          <w:spacing w:val="-15"/>
        </w:rPr>
        <w:t xml:space="preserve"> </w:t>
      </w:r>
      <w:r>
        <w:t>по</w:t>
      </w:r>
      <w:r>
        <w:rPr>
          <w:spacing w:val="-15"/>
        </w:rPr>
        <w:t xml:space="preserve"> </w:t>
      </w:r>
      <w:r>
        <w:t>количеству,</w:t>
      </w:r>
      <w:r>
        <w:rPr>
          <w:spacing w:val="-15"/>
        </w:rPr>
        <w:t xml:space="preserve"> </w:t>
      </w:r>
      <w:r>
        <w:t>форме</w:t>
      </w:r>
      <w:r>
        <w:rPr>
          <w:spacing w:val="-15"/>
        </w:rPr>
        <w:t xml:space="preserve"> </w:t>
      </w:r>
      <w:r>
        <w:t>и</w:t>
      </w:r>
      <w:r>
        <w:rPr>
          <w:spacing w:val="-15"/>
        </w:rPr>
        <w:t xml:space="preserve"> </w:t>
      </w:r>
      <w:r>
        <w:t>величине</w:t>
      </w:r>
      <w:r>
        <w:rPr>
          <w:spacing w:val="-15"/>
        </w:rPr>
        <w:t xml:space="preserve"> </w:t>
      </w:r>
      <w:r>
        <w:t>с</w:t>
      </w:r>
      <w:r>
        <w:rPr>
          <w:spacing w:val="-15"/>
        </w:rPr>
        <w:t xml:space="preserve"> </w:t>
      </w:r>
      <w:r>
        <w:t>помощью</w:t>
      </w:r>
      <w:r>
        <w:rPr>
          <w:spacing w:val="-15"/>
        </w:rPr>
        <w:t xml:space="preserve"> </w:t>
      </w:r>
      <w:r>
        <w:t>условной</w:t>
      </w:r>
      <w:r>
        <w:rPr>
          <w:spacing w:val="-15"/>
        </w:rPr>
        <w:t xml:space="preserve"> </w:t>
      </w:r>
      <w:r>
        <w:t>меры,</w:t>
      </w:r>
      <w:r>
        <w:rPr>
          <w:spacing w:val="-15"/>
        </w:rPr>
        <w:t xml:space="preserve"> </w:t>
      </w:r>
      <w:r>
        <w:t>создание</w:t>
      </w:r>
      <w:r>
        <w:rPr>
          <w:spacing w:val="-15"/>
        </w:rPr>
        <w:t xml:space="preserve"> </w:t>
      </w:r>
      <w:r>
        <w:t>планов,</w:t>
      </w:r>
      <w:r>
        <w:rPr>
          <w:spacing w:val="-13"/>
        </w:rPr>
        <w:t xml:space="preserve"> </w:t>
      </w:r>
      <w:r>
        <w:t>схем, использование знаков, эталонов и другое;</w:t>
      </w:r>
    </w:p>
    <w:p w:rsidR="00417D3B" w:rsidRDefault="00D839F6">
      <w:pPr>
        <w:pStyle w:val="a3"/>
        <w:spacing w:line="276" w:lineRule="auto"/>
        <w:ind w:right="836"/>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17D3B" w:rsidRDefault="00D839F6">
      <w:pPr>
        <w:pStyle w:val="a3"/>
        <w:spacing w:before="1" w:line="276" w:lineRule="auto"/>
        <w:ind w:right="837"/>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17D3B" w:rsidRDefault="00D839F6">
      <w:pPr>
        <w:pStyle w:val="a3"/>
        <w:spacing w:line="276" w:lineRule="auto"/>
        <w:ind w:right="832"/>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17D3B" w:rsidRDefault="00D839F6">
      <w:pPr>
        <w:pStyle w:val="a5"/>
        <w:numPr>
          <w:ilvl w:val="1"/>
          <w:numId w:val="116"/>
        </w:numPr>
        <w:tabs>
          <w:tab w:val="left" w:pos="1689"/>
        </w:tabs>
        <w:spacing w:before="1"/>
        <w:ind w:left="1689" w:hanging="450"/>
        <w:jc w:val="both"/>
        <w:rPr>
          <w:sz w:val="24"/>
        </w:rPr>
      </w:pPr>
      <w:r>
        <w:rPr>
          <w:sz w:val="24"/>
        </w:rPr>
        <w:t>Окружающий</w:t>
      </w:r>
      <w:r>
        <w:rPr>
          <w:spacing w:val="-8"/>
          <w:sz w:val="24"/>
        </w:rPr>
        <w:t xml:space="preserve"> </w:t>
      </w:r>
      <w:r>
        <w:rPr>
          <w:spacing w:val="-4"/>
          <w:sz w:val="24"/>
        </w:rPr>
        <w:t>мир:</w:t>
      </w:r>
    </w:p>
    <w:p w:rsidR="00417D3B" w:rsidRDefault="00D839F6">
      <w:pPr>
        <w:pStyle w:val="a3"/>
        <w:spacing w:before="41" w:line="276" w:lineRule="auto"/>
        <w:ind w:right="832"/>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r>
        <w:rPr>
          <w:spacing w:val="-6"/>
        </w:rPr>
        <w:t xml:space="preserve"> </w:t>
      </w:r>
      <w:r>
        <w:t>о</w:t>
      </w:r>
      <w:r>
        <w:rPr>
          <w:spacing w:val="-6"/>
        </w:rPr>
        <w:t xml:space="preserve"> </w:t>
      </w:r>
      <w:r>
        <w:t>стране</w:t>
      </w:r>
      <w:r>
        <w:rPr>
          <w:spacing w:val="-7"/>
        </w:rPr>
        <w:t xml:space="preserve"> </w:t>
      </w:r>
      <w:r>
        <w:t>(герб,</w:t>
      </w:r>
      <w:r>
        <w:rPr>
          <w:spacing w:val="-6"/>
        </w:rPr>
        <w:t xml:space="preserve"> </w:t>
      </w:r>
      <w:r>
        <w:t>гимн,</w:t>
      </w:r>
      <w:r>
        <w:rPr>
          <w:spacing w:val="-9"/>
        </w:rPr>
        <w:t xml:space="preserve"> </w:t>
      </w:r>
      <w:r>
        <w:t>атрибуты</w:t>
      </w:r>
      <w:r>
        <w:rPr>
          <w:spacing w:val="-2"/>
        </w:rPr>
        <w:t xml:space="preserve"> </w:t>
      </w:r>
      <w:r>
        <w:t>государственной</w:t>
      </w:r>
      <w:r>
        <w:rPr>
          <w:spacing w:val="-6"/>
        </w:rPr>
        <w:t xml:space="preserve"> </w:t>
      </w:r>
      <w:r>
        <w:t>власти,</w:t>
      </w:r>
      <w:r>
        <w:rPr>
          <w:spacing w:val="-9"/>
        </w:rPr>
        <w:t xml:space="preserve"> </w:t>
      </w:r>
      <w:r>
        <w:t>Президент, столица и крупные города, особенности природы и населения). Раскрывает и уточняет назначения</w:t>
      </w:r>
      <w:r>
        <w:rPr>
          <w:spacing w:val="-13"/>
        </w:rPr>
        <w:t xml:space="preserve"> </w:t>
      </w:r>
      <w:r>
        <w:t>общественных</w:t>
      </w:r>
      <w:r>
        <w:rPr>
          <w:spacing w:val="-9"/>
        </w:rPr>
        <w:t xml:space="preserve"> </w:t>
      </w:r>
      <w:r>
        <w:t>учреждений,</w:t>
      </w:r>
      <w:r>
        <w:rPr>
          <w:spacing w:val="-13"/>
        </w:rPr>
        <w:t xml:space="preserve"> </w:t>
      </w:r>
      <w:r>
        <w:t>разных</w:t>
      </w:r>
      <w:r>
        <w:rPr>
          <w:spacing w:val="-13"/>
        </w:rPr>
        <w:t xml:space="preserve"> </w:t>
      </w:r>
      <w:r>
        <w:t>видов</w:t>
      </w:r>
      <w:r>
        <w:rPr>
          <w:spacing w:val="-13"/>
        </w:rPr>
        <w:t xml:space="preserve"> </w:t>
      </w:r>
      <w:r>
        <w:t>транспорта,</w:t>
      </w:r>
      <w:r>
        <w:rPr>
          <w:spacing w:val="-13"/>
        </w:rPr>
        <w:t xml:space="preserve"> </w:t>
      </w:r>
      <w:r>
        <w:t>рассказывает</w:t>
      </w:r>
      <w:r>
        <w:rPr>
          <w:spacing w:val="-12"/>
        </w:rPr>
        <w:t xml:space="preserve"> </w:t>
      </w:r>
      <w:r>
        <w:t>о</w:t>
      </w:r>
      <w:r>
        <w:rPr>
          <w:spacing w:val="-13"/>
        </w:rPr>
        <w:t xml:space="preserve"> </w:t>
      </w:r>
      <w:r>
        <w:t>местах</w:t>
      </w:r>
      <w:r>
        <w:rPr>
          <w:spacing w:val="-11"/>
        </w:rPr>
        <w:t xml:space="preserve"> </w:t>
      </w:r>
      <w:r>
        <w:t>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17D3B" w:rsidRDefault="00D839F6">
      <w:pPr>
        <w:pStyle w:val="a3"/>
        <w:spacing w:line="276" w:lineRule="auto"/>
        <w:ind w:right="831"/>
      </w:pPr>
      <w:r>
        <w:t>формирует</w:t>
      </w:r>
      <w:r>
        <w:rPr>
          <w:spacing w:val="-6"/>
        </w:rPr>
        <w:t xml:space="preserve"> </w:t>
      </w:r>
      <w:r>
        <w:t>представление</w:t>
      </w:r>
      <w:r>
        <w:rPr>
          <w:spacing w:val="-8"/>
        </w:rPr>
        <w:t xml:space="preserve"> </w:t>
      </w:r>
      <w:r>
        <w:t>о</w:t>
      </w:r>
      <w:r>
        <w:rPr>
          <w:spacing w:val="-7"/>
        </w:rPr>
        <w:t xml:space="preserve"> </w:t>
      </w:r>
      <w:r>
        <w:t>планете</w:t>
      </w:r>
      <w:r>
        <w:rPr>
          <w:spacing w:val="-8"/>
        </w:rPr>
        <w:t xml:space="preserve"> </w:t>
      </w:r>
      <w:r>
        <w:t>Земля</w:t>
      </w:r>
      <w:r>
        <w:rPr>
          <w:spacing w:val="-7"/>
        </w:rPr>
        <w:t xml:space="preserve"> </w:t>
      </w:r>
      <w:r>
        <w:t>как</w:t>
      </w:r>
      <w:r>
        <w:rPr>
          <w:spacing w:val="-9"/>
        </w:rPr>
        <w:t xml:space="preserve"> </w:t>
      </w:r>
      <w:r>
        <w:t>общем</w:t>
      </w:r>
      <w:r>
        <w:rPr>
          <w:spacing w:val="-8"/>
        </w:rPr>
        <w:t xml:space="preserve"> </w:t>
      </w:r>
      <w:r>
        <w:t>доме</w:t>
      </w:r>
      <w:r>
        <w:rPr>
          <w:spacing w:val="-8"/>
        </w:rPr>
        <w:t xml:space="preserve"> </w:t>
      </w:r>
      <w:r>
        <w:t>людей,</w:t>
      </w:r>
      <w:r>
        <w:rPr>
          <w:spacing w:val="-7"/>
        </w:rPr>
        <w:t xml:space="preserve"> </w:t>
      </w:r>
      <w:r>
        <w:t>о</w:t>
      </w:r>
      <w:r>
        <w:rPr>
          <w:spacing w:val="-7"/>
        </w:rPr>
        <w:t xml:space="preserve"> </w:t>
      </w:r>
      <w:r>
        <w:t>многообразии</w:t>
      </w:r>
      <w:r>
        <w:rPr>
          <w:spacing w:val="-6"/>
        </w:rPr>
        <w:t xml:space="preserve"> </w:t>
      </w:r>
      <w:r>
        <w:t>стран и народов мира на ней;</w:t>
      </w:r>
    </w:p>
    <w:p w:rsidR="00417D3B" w:rsidRDefault="00D839F6">
      <w:pPr>
        <w:spacing w:before="1" w:line="276" w:lineRule="auto"/>
        <w:ind w:left="672" w:right="831" w:firstLine="626"/>
        <w:jc w:val="both"/>
        <w:rPr>
          <w:i/>
          <w:sz w:val="24"/>
        </w:rPr>
      </w:pPr>
      <w:r>
        <w:rPr>
          <w:i/>
          <w:sz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417D3B" w:rsidRDefault="00D839F6">
      <w:pPr>
        <w:spacing w:line="274" w:lineRule="exact"/>
        <w:ind w:left="1239"/>
        <w:jc w:val="both"/>
        <w:rPr>
          <w:i/>
          <w:sz w:val="24"/>
        </w:rPr>
      </w:pPr>
      <w:r>
        <w:rPr>
          <w:i/>
          <w:sz w:val="24"/>
        </w:rPr>
        <w:t>знакомит</w:t>
      </w:r>
      <w:r>
        <w:rPr>
          <w:i/>
          <w:spacing w:val="54"/>
          <w:w w:val="150"/>
          <w:sz w:val="24"/>
        </w:rPr>
        <w:t xml:space="preserve"> </w:t>
      </w:r>
      <w:r>
        <w:rPr>
          <w:i/>
          <w:sz w:val="24"/>
        </w:rPr>
        <w:t>с</w:t>
      </w:r>
      <w:r>
        <w:rPr>
          <w:i/>
          <w:spacing w:val="57"/>
          <w:w w:val="150"/>
          <w:sz w:val="24"/>
        </w:rPr>
        <w:t xml:space="preserve"> </w:t>
      </w:r>
      <w:r>
        <w:rPr>
          <w:i/>
          <w:sz w:val="24"/>
        </w:rPr>
        <w:t>государственными</w:t>
      </w:r>
      <w:r>
        <w:rPr>
          <w:i/>
          <w:spacing w:val="58"/>
          <w:w w:val="150"/>
          <w:sz w:val="24"/>
        </w:rPr>
        <w:t xml:space="preserve"> </w:t>
      </w:r>
      <w:r>
        <w:rPr>
          <w:i/>
          <w:sz w:val="24"/>
        </w:rPr>
        <w:t>заповедниками,</w:t>
      </w:r>
      <w:r>
        <w:rPr>
          <w:i/>
          <w:spacing w:val="56"/>
          <w:w w:val="150"/>
          <w:sz w:val="24"/>
        </w:rPr>
        <w:t xml:space="preserve"> </w:t>
      </w:r>
      <w:r>
        <w:rPr>
          <w:i/>
          <w:sz w:val="24"/>
        </w:rPr>
        <w:t>их</w:t>
      </w:r>
      <w:r>
        <w:rPr>
          <w:i/>
          <w:spacing w:val="61"/>
          <w:w w:val="150"/>
          <w:sz w:val="24"/>
        </w:rPr>
        <w:t xml:space="preserve"> </w:t>
      </w:r>
      <w:r>
        <w:rPr>
          <w:i/>
          <w:sz w:val="24"/>
        </w:rPr>
        <w:t>обитателями,</w:t>
      </w:r>
      <w:r>
        <w:rPr>
          <w:i/>
          <w:spacing w:val="57"/>
          <w:w w:val="150"/>
          <w:sz w:val="24"/>
        </w:rPr>
        <w:t xml:space="preserve"> </w:t>
      </w:r>
      <w:r>
        <w:rPr>
          <w:i/>
          <w:spacing w:val="-2"/>
          <w:sz w:val="24"/>
        </w:rPr>
        <w:t>представителями</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spacing w:before="100" w:line="276" w:lineRule="auto"/>
        <w:ind w:left="672" w:right="835"/>
        <w:jc w:val="both"/>
        <w:rPr>
          <w:i/>
          <w:sz w:val="24"/>
        </w:rPr>
      </w:pPr>
      <w:r>
        <w:rPr>
          <w:i/>
          <w:sz w:val="24"/>
        </w:rPr>
        <w:lastRenderedPageBreak/>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417D3B" w:rsidRDefault="00D839F6">
      <w:pPr>
        <w:spacing w:before="1" w:line="276" w:lineRule="auto"/>
        <w:ind w:left="672" w:right="840" w:firstLine="626"/>
        <w:jc w:val="both"/>
        <w:rPr>
          <w:i/>
          <w:sz w:val="24"/>
        </w:rPr>
      </w:pPr>
      <w:r>
        <w:rPr>
          <w:i/>
          <w:sz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417D3B" w:rsidRDefault="00D839F6">
      <w:pPr>
        <w:spacing w:before="1" w:line="276" w:lineRule="auto"/>
        <w:ind w:left="672" w:right="834" w:firstLine="566"/>
        <w:jc w:val="both"/>
        <w:rPr>
          <w:i/>
          <w:sz w:val="24"/>
        </w:rPr>
      </w:pPr>
      <w:r>
        <w:rPr>
          <w:i/>
          <w:sz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rsidR="00417D3B" w:rsidRDefault="00D839F6">
      <w:pPr>
        <w:spacing w:before="1" w:line="276" w:lineRule="auto"/>
        <w:ind w:left="672" w:right="833" w:firstLine="566"/>
        <w:jc w:val="both"/>
        <w:rPr>
          <w:i/>
          <w:sz w:val="24"/>
        </w:rPr>
      </w:pPr>
      <w:r>
        <w:rPr>
          <w:i/>
          <w:sz w:val="24"/>
        </w:rPr>
        <w:t>педагог знакомит детей с картой, показывает на карте крупные города региона (Альметьевск,</w:t>
      </w:r>
      <w:r>
        <w:rPr>
          <w:i/>
          <w:spacing w:val="-15"/>
          <w:sz w:val="24"/>
        </w:rPr>
        <w:t xml:space="preserve"> </w:t>
      </w:r>
      <w:r>
        <w:rPr>
          <w:i/>
          <w:sz w:val="24"/>
        </w:rPr>
        <w:t>Бугульма,</w:t>
      </w:r>
      <w:r>
        <w:rPr>
          <w:i/>
          <w:spacing w:val="-15"/>
          <w:sz w:val="24"/>
        </w:rPr>
        <w:t xml:space="preserve"> </w:t>
      </w:r>
      <w:r>
        <w:rPr>
          <w:i/>
          <w:sz w:val="24"/>
        </w:rPr>
        <w:t>Елабуга,</w:t>
      </w:r>
      <w:r>
        <w:rPr>
          <w:i/>
          <w:spacing w:val="-15"/>
          <w:sz w:val="24"/>
        </w:rPr>
        <w:t xml:space="preserve"> </w:t>
      </w:r>
      <w:r>
        <w:rPr>
          <w:i/>
          <w:sz w:val="24"/>
        </w:rPr>
        <w:t>Набережные</w:t>
      </w:r>
      <w:r>
        <w:rPr>
          <w:i/>
          <w:spacing w:val="-15"/>
          <w:sz w:val="24"/>
        </w:rPr>
        <w:t xml:space="preserve"> </w:t>
      </w:r>
      <w:r>
        <w:rPr>
          <w:i/>
          <w:sz w:val="24"/>
        </w:rPr>
        <w:t>Челны,</w:t>
      </w:r>
      <w:r>
        <w:rPr>
          <w:i/>
          <w:spacing w:val="-15"/>
          <w:sz w:val="24"/>
        </w:rPr>
        <w:t xml:space="preserve"> </w:t>
      </w:r>
      <w:r>
        <w:rPr>
          <w:i/>
          <w:sz w:val="24"/>
        </w:rPr>
        <w:t>Нижнекамск,</w:t>
      </w:r>
      <w:r>
        <w:rPr>
          <w:i/>
          <w:spacing w:val="-15"/>
          <w:sz w:val="24"/>
        </w:rPr>
        <w:t xml:space="preserve"> </w:t>
      </w:r>
      <w:r>
        <w:rPr>
          <w:i/>
          <w:sz w:val="24"/>
        </w:rPr>
        <w:t>Зеленодольск,</w:t>
      </w:r>
      <w:r>
        <w:rPr>
          <w:i/>
          <w:spacing w:val="-15"/>
          <w:sz w:val="24"/>
        </w:rPr>
        <w:t xml:space="preserve"> </w:t>
      </w:r>
      <w:r>
        <w:rPr>
          <w:i/>
          <w:sz w:val="24"/>
        </w:rPr>
        <w:t>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417D3B" w:rsidRDefault="00D839F6">
      <w:pPr>
        <w:spacing w:line="276" w:lineRule="auto"/>
        <w:ind w:left="672" w:right="839" w:firstLine="566"/>
        <w:jc w:val="both"/>
        <w:rPr>
          <w:i/>
          <w:sz w:val="24"/>
        </w:rPr>
      </w:pPr>
      <w:r>
        <w:rPr>
          <w:i/>
          <w:sz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417D3B" w:rsidRDefault="00D839F6">
      <w:pPr>
        <w:spacing w:line="276" w:lineRule="auto"/>
        <w:ind w:left="672" w:right="834" w:firstLine="566"/>
        <w:jc w:val="both"/>
        <w:rPr>
          <w:i/>
          <w:sz w:val="24"/>
        </w:rPr>
      </w:pPr>
      <w:r>
        <w:rPr>
          <w:i/>
          <w:sz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w:t>
      </w:r>
      <w:r>
        <w:rPr>
          <w:i/>
          <w:spacing w:val="-6"/>
          <w:sz w:val="24"/>
        </w:rPr>
        <w:t xml:space="preserve"> </w:t>
      </w:r>
      <w:r>
        <w:rPr>
          <w:i/>
          <w:sz w:val="24"/>
        </w:rPr>
        <w:t>Ибрагимов</w:t>
      </w:r>
      <w:r>
        <w:rPr>
          <w:i/>
          <w:spacing w:val="-6"/>
          <w:sz w:val="24"/>
        </w:rPr>
        <w:t xml:space="preserve"> </w:t>
      </w:r>
      <w:r>
        <w:rPr>
          <w:i/>
          <w:sz w:val="24"/>
        </w:rPr>
        <w:t>и</w:t>
      </w:r>
      <w:r>
        <w:rPr>
          <w:i/>
          <w:spacing w:val="-6"/>
          <w:sz w:val="24"/>
        </w:rPr>
        <w:t xml:space="preserve"> </w:t>
      </w:r>
      <w:r>
        <w:rPr>
          <w:i/>
          <w:sz w:val="24"/>
        </w:rPr>
        <w:t>др.),</w:t>
      </w:r>
      <w:r>
        <w:rPr>
          <w:i/>
          <w:spacing w:val="-6"/>
          <w:sz w:val="24"/>
        </w:rPr>
        <w:t xml:space="preserve"> </w:t>
      </w:r>
      <w:r>
        <w:rPr>
          <w:i/>
          <w:sz w:val="24"/>
        </w:rPr>
        <w:t>режиссеры</w:t>
      </w:r>
      <w:r>
        <w:rPr>
          <w:i/>
          <w:spacing w:val="-5"/>
          <w:sz w:val="24"/>
        </w:rPr>
        <w:t xml:space="preserve"> </w:t>
      </w:r>
      <w:r>
        <w:rPr>
          <w:i/>
          <w:sz w:val="24"/>
        </w:rPr>
        <w:t>театра</w:t>
      </w:r>
      <w:r>
        <w:rPr>
          <w:i/>
          <w:spacing w:val="-3"/>
          <w:sz w:val="24"/>
        </w:rPr>
        <w:t xml:space="preserve"> </w:t>
      </w:r>
      <w:r>
        <w:rPr>
          <w:i/>
          <w:sz w:val="24"/>
        </w:rPr>
        <w:t>(М.</w:t>
      </w:r>
      <w:r>
        <w:rPr>
          <w:i/>
          <w:spacing w:val="-6"/>
          <w:sz w:val="24"/>
        </w:rPr>
        <w:t xml:space="preserve"> </w:t>
      </w:r>
      <w:r>
        <w:rPr>
          <w:i/>
          <w:sz w:val="24"/>
        </w:rPr>
        <w:t>Салимжанов,</w:t>
      </w:r>
      <w:r>
        <w:rPr>
          <w:i/>
          <w:spacing w:val="-6"/>
          <w:sz w:val="24"/>
        </w:rPr>
        <w:t xml:space="preserve"> </w:t>
      </w:r>
      <w:r>
        <w:rPr>
          <w:i/>
          <w:sz w:val="24"/>
        </w:rPr>
        <w:t>К.</w:t>
      </w:r>
      <w:r>
        <w:rPr>
          <w:i/>
          <w:spacing w:val="-6"/>
          <w:sz w:val="24"/>
        </w:rPr>
        <w:t xml:space="preserve"> </w:t>
      </w:r>
      <w:r>
        <w:rPr>
          <w:i/>
          <w:sz w:val="24"/>
        </w:rPr>
        <w:t>Тинчурин</w:t>
      </w:r>
      <w:r>
        <w:rPr>
          <w:i/>
          <w:spacing w:val="-5"/>
          <w:sz w:val="24"/>
        </w:rPr>
        <w:t xml:space="preserve"> </w:t>
      </w:r>
      <w:r>
        <w:rPr>
          <w:i/>
          <w:sz w:val="24"/>
        </w:rPr>
        <w:t>и</w:t>
      </w:r>
      <w:r>
        <w:rPr>
          <w:i/>
          <w:spacing w:val="-6"/>
          <w:sz w:val="24"/>
        </w:rPr>
        <w:t xml:space="preserve"> </w:t>
      </w:r>
      <w:r>
        <w:rPr>
          <w:i/>
          <w:sz w:val="24"/>
        </w:rPr>
        <w:t>др.),</w:t>
      </w:r>
      <w:r>
        <w:rPr>
          <w:i/>
          <w:spacing w:val="-6"/>
          <w:sz w:val="24"/>
        </w:rPr>
        <w:t xml:space="preserve"> </w:t>
      </w:r>
      <w:r>
        <w:rPr>
          <w:i/>
          <w:sz w:val="24"/>
        </w:rPr>
        <w:t>актеры</w:t>
      </w:r>
      <w:r>
        <w:rPr>
          <w:i/>
          <w:spacing w:val="-5"/>
          <w:sz w:val="24"/>
        </w:rPr>
        <w:t xml:space="preserve"> </w:t>
      </w:r>
      <w:r>
        <w:rPr>
          <w:i/>
          <w:sz w:val="24"/>
        </w:rPr>
        <w:t>театра (В. Качалов, Г. Камал и др.). Удовлетворяет познавательный интерес, помогает в поиске информации о творчестве деятелей культуры и искусства;</w:t>
      </w:r>
    </w:p>
    <w:p w:rsidR="00417D3B" w:rsidRDefault="00D839F6">
      <w:pPr>
        <w:spacing w:line="276" w:lineRule="auto"/>
        <w:ind w:left="672" w:right="841" w:firstLine="566"/>
        <w:jc w:val="both"/>
        <w:rPr>
          <w:i/>
          <w:sz w:val="24"/>
        </w:rPr>
      </w:pPr>
      <w:r>
        <w:rPr>
          <w:i/>
          <w:sz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417D3B" w:rsidRDefault="00D839F6">
      <w:pPr>
        <w:spacing w:line="276" w:lineRule="auto"/>
        <w:ind w:left="672" w:right="835" w:firstLine="566"/>
        <w:jc w:val="both"/>
        <w:rPr>
          <w:i/>
          <w:sz w:val="24"/>
        </w:rPr>
      </w:pPr>
      <w:r>
        <w:rPr>
          <w:i/>
          <w:sz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417D3B" w:rsidRDefault="00D839F6">
      <w:pPr>
        <w:pStyle w:val="a5"/>
        <w:numPr>
          <w:ilvl w:val="1"/>
          <w:numId w:val="116"/>
        </w:numPr>
        <w:tabs>
          <w:tab w:val="left" w:pos="1694"/>
        </w:tabs>
        <w:ind w:left="1694" w:hanging="455"/>
        <w:jc w:val="both"/>
        <w:rPr>
          <w:sz w:val="24"/>
        </w:rPr>
      </w:pPr>
      <w:r>
        <w:rPr>
          <w:spacing w:val="-2"/>
          <w:sz w:val="24"/>
        </w:rPr>
        <w:t>Природа:</w:t>
      </w:r>
    </w:p>
    <w:p w:rsidR="00417D3B" w:rsidRDefault="00D839F6">
      <w:pPr>
        <w:pStyle w:val="a3"/>
        <w:spacing w:before="41" w:line="276" w:lineRule="auto"/>
        <w:ind w:right="835"/>
        <w:jc w:val="right"/>
      </w:pPr>
      <w:r>
        <w:t>педагог</w:t>
      </w:r>
      <w:r>
        <w:rPr>
          <w:spacing w:val="39"/>
        </w:rPr>
        <w:t xml:space="preserve"> </w:t>
      </w:r>
      <w:r>
        <w:t>расширяет</w:t>
      </w:r>
      <w:r>
        <w:rPr>
          <w:spacing w:val="40"/>
        </w:rPr>
        <w:t xml:space="preserve"> </w:t>
      </w:r>
      <w:r>
        <w:t>и</w:t>
      </w:r>
      <w:r>
        <w:rPr>
          <w:spacing w:val="40"/>
        </w:rPr>
        <w:t xml:space="preserve"> </w:t>
      </w:r>
      <w:r>
        <w:t>актуализирует</w:t>
      </w:r>
      <w:r>
        <w:rPr>
          <w:spacing w:val="40"/>
        </w:rPr>
        <w:t xml:space="preserve"> </w:t>
      </w:r>
      <w:r>
        <w:t>представления</w:t>
      </w:r>
      <w:r>
        <w:rPr>
          <w:spacing w:val="39"/>
        </w:rPr>
        <w:t xml:space="preserve"> </w:t>
      </w:r>
      <w:r>
        <w:t>детей</w:t>
      </w:r>
      <w:r>
        <w:rPr>
          <w:spacing w:val="37"/>
        </w:rPr>
        <w:t xml:space="preserve"> </w:t>
      </w:r>
      <w:r>
        <w:t>о</w:t>
      </w:r>
      <w:r>
        <w:rPr>
          <w:spacing w:val="39"/>
        </w:rPr>
        <w:t xml:space="preserve"> </w:t>
      </w:r>
      <w:r>
        <w:t>многообразии</w:t>
      </w:r>
      <w:r>
        <w:rPr>
          <w:spacing w:val="38"/>
        </w:rPr>
        <w:t xml:space="preserve"> </w:t>
      </w:r>
      <w:r>
        <w:t>природного мира</w:t>
      </w:r>
      <w:r>
        <w:rPr>
          <w:spacing w:val="40"/>
        </w:rPr>
        <w:t xml:space="preserve"> </w:t>
      </w:r>
      <w:r>
        <w:t>родного</w:t>
      </w:r>
      <w:r>
        <w:rPr>
          <w:spacing w:val="66"/>
        </w:rPr>
        <w:t xml:space="preserve"> </w:t>
      </w:r>
      <w:r>
        <w:t>края,</w:t>
      </w:r>
      <w:r>
        <w:rPr>
          <w:spacing w:val="66"/>
        </w:rPr>
        <w:t xml:space="preserve"> </w:t>
      </w:r>
      <w:r>
        <w:t>различных</w:t>
      </w:r>
      <w:r>
        <w:rPr>
          <w:spacing w:val="68"/>
        </w:rPr>
        <w:t xml:space="preserve"> </w:t>
      </w:r>
      <w:r>
        <w:t>областей</w:t>
      </w:r>
      <w:r>
        <w:rPr>
          <w:spacing w:val="67"/>
        </w:rPr>
        <w:t xml:space="preserve"> </w:t>
      </w:r>
      <w:r>
        <w:t>и</w:t>
      </w:r>
      <w:r>
        <w:rPr>
          <w:spacing w:val="67"/>
        </w:rPr>
        <w:t xml:space="preserve"> </w:t>
      </w:r>
      <w:r>
        <w:t>регионов</w:t>
      </w:r>
      <w:r>
        <w:rPr>
          <w:spacing w:val="40"/>
        </w:rPr>
        <w:t xml:space="preserve"> </w:t>
      </w:r>
      <w:r>
        <w:t>России</w:t>
      </w:r>
      <w:r>
        <w:rPr>
          <w:spacing w:val="67"/>
        </w:rPr>
        <w:t xml:space="preserve"> </w:t>
      </w:r>
      <w:r>
        <w:t>и</w:t>
      </w:r>
      <w:r>
        <w:rPr>
          <w:spacing w:val="67"/>
        </w:rPr>
        <w:t xml:space="preserve"> </w:t>
      </w:r>
      <w:r>
        <w:t>на</w:t>
      </w:r>
      <w:r>
        <w:rPr>
          <w:spacing w:val="40"/>
        </w:rPr>
        <w:t xml:space="preserve"> </w:t>
      </w:r>
      <w:r>
        <w:t>Земле,</w:t>
      </w:r>
      <w:r>
        <w:rPr>
          <w:spacing w:val="68"/>
        </w:rPr>
        <w:t xml:space="preserve"> </w:t>
      </w:r>
      <w:r>
        <w:t>рассказывает</w:t>
      </w:r>
      <w:r>
        <w:rPr>
          <w:spacing w:val="69"/>
        </w:rPr>
        <w:t xml:space="preserve"> </w:t>
      </w:r>
      <w:r>
        <w:t>о некоторых</w:t>
      </w:r>
      <w:r>
        <w:rPr>
          <w:spacing w:val="40"/>
        </w:rPr>
        <w:t xml:space="preserve"> </w:t>
      </w:r>
      <w:r>
        <w:t>наиболее</w:t>
      </w:r>
      <w:r>
        <w:rPr>
          <w:spacing w:val="40"/>
        </w:rPr>
        <w:t xml:space="preserve"> </w:t>
      </w:r>
      <w:r>
        <w:t>ярких</w:t>
      </w:r>
      <w:r>
        <w:rPr>
          <w:spacing w:val="40"/>
        </w:rPr>
        <w:t xml:space="preserve"> </w:t>
      </w:r>
      <w:r>
        <w:t>представителях</w:t>
      </w:r>
      <w:r>
        <w:rPr>
          <w:spacing w:val="40"/>
        </w:rPr>
        <w:t xml:space="preserve"> </w:t>
      </w:r>
      <w:r>
        <w:t>животных</w:t>
      </w:r>
      <w:r>
        <w:rPr>
          <w:spacing w:val="40"/>
        </w:rPr>
        <w:t xml:space="preserve"> </w:t>
      </w:r>
      <w:r>
        <w:t>и</w:t>
      </w:r>
      <w:r>
        <w:rPr>
          <w:spacing w:val="40"/>
        </w:rPr>
        <w:t xml:space="preserve"> </w:t>
      </w:r>
      <w:r>
        <w:t>растений</w:t>
      </w:r>
      <w:r>
        <w:rPr>
          <w:spacing w:val="40"/>
        </w:rPr>
        <w:t xml:space="preserve"> </w:t>
      </w:r>
      <w:r>
        <w:t>разных</w:t>
      </w:r>
      <w:r>
        <w:rPr>
          <w:spacing w:val="40"/>
        </w:rPr>
        <w:t xml:space="preserve"> </w:t>
      </w:r>
      <w:r>
        <w:t>природных</w:t>
      </w:r>
      <w:r>
        <w:rPr>
          <w:spacing w:val="40"/>
        </w:rPr>
        <w:t xml:space="preserve"> </w:t>
      </w:r>
      <w:r>
        <w:t>зон</w:t>
      </w:r>
      <w:r>
        <w:rPr>
          <w:spacing w:val="40"/>
        </w:rPr>
        <w:t xml:space="preserve"> </w:t>
      </w:r>
      <w:r>
        <w:t>(пустыня,</w:t>
      </w:r>
      <w:r>
        <w:rPr>
          <w:spacing w:val="40"/>
        </w:rPr>
        <w:t xml:space="preserve"> </w:t>
      </w:r>
      <w:r>
        <w:t>степь,</w:t>
      </w:r>
      <w:r>
        <w:rPr>
          <w:spacing w:val="40"/>
        </w:rPr>
        <w:t xml:space="preserve"> </w:t>
      </w:r>
      <w:r>
        <w:t>тайга,</w:t>
      </w:r>
      <w:r>
        <w:rPr>
          <w:spacing w:val="40"/>
        </w:rPr>
        <w:t xml:space="preserve"> </w:t>
      </w:r>
      <w:r>
        <w:t>тундра</w:t>
      </w:r>
      <w:r>
        <w:rPr>
          <w:spacing w:val="40"/>
        </w:rPr>
        <w:t xml:space="preserve"> </w:t>
      </w:r>
      <w:r>
        <w:t>и</w:t>
      </w:r>
      <w:r>
        <w:rPr>
          <w:spacing w:val="40"/>
        </w:rPr>
        <w:t xml:space="preserve"> </w:t>
      </w:r>
      <w:r>
        <w:t>другие),</w:t>
      </w:r>
      <w:r>
        <w:rPr>
          <w:spacing w:val="40"/>
        </w:rPr>
        <w:t xml:space="preserve"> </w:t>
      </w:r>
      <w:r>
        <w:t>об</w:t>
      </w:r>
      <w:r>
        <w:rPr>
          <w:spacing w:val="40"/>
        </w:rPr>
        <w:t xml:space="preserve"> </w:t>
      </w:r>
      <w:r>
        <w:t>их</w:t>
      </w:r>
      <w:r>
        <w:rPr>
          <w:spacing w:val="40"/>
        </w:rPr>
        <w:t xml:space="preserve"> </w:t>
      </w:r>
      <w:r>
        <w:t>образе</w:t>
      </w:r>
      <w:r>
        <w:rPr>
          <w:spacing w:val="40"/>
        </w:rPr>
        <w:t xml:space="preserve"> </w:t>
      </w:r>
      <w:r>
        <w:t>жизни</w:t>
      </w:r>
      <w:r>
        <w:rPr>
          <w:spacing w:val="40"/>
        </w:rPr>
        <w:t xml:space="preserve"> </w:t>
      </w:r>
      <w:r>
        <w:t>и</w:t>
      </w:r>
      <w:r>
        <w:rPr>
          <w:spacing w:val="40"/>
        </w:rPr>
        <w:t xml:space="preserve"> </w:t>
      </w:r>
      <w:r>
        <w:t>приспособлении</w:t>
      </w:r>
      <w:r>
        <w:rPr>
          <w:spacing w:val="40"/>
        </w:rPr>
        <w:t xml:space="preserve"> </w:t>
      </w:r>
      <w:r>
        <w:t>к</w:t>
      </w:r>
      <w:r>
        <w:rPr>
          <w:spacing w:val="40"/>
        </w:rPr>
        <w:t xml:space="preserve"> </w:t>
      </w:r>
      <w:r>
        <w:t>среде обитания, изменениях жизни в разные сезоны года. Закрепляет умение сравнивать, выделять свойства</w:t>
      </w:r>
      <w:r>
        <w:rPr>
          <w:spacing w:val="-3"/>
        </w:rPr>
        <w:t xml:space="preserve"> </w:t>
      </w:r>
      <w:r>
        <w:t>объектов,</w:t>
      </w:r>
      <w:r>
        <w:rPr>
          <w:spacing w:val="-2"/>
        </w:rPr>
        <w:t xml:space="preserve"> </w:t>
      </w:r>
      <w:r>
        <w:t>классифицировать</w:t>
      </w:r>
      <w:r>
        <w:rPr>
          <w:spacing w:val="-3"/>
        </w:rPr>
        <w:t xml:space="preserve"> </w:t>
      </w:r>
      <w:r>
        <w:t>их по</w:t>
      </w:r>
      <w:r>
        <w:rPr>
          <w:spacing w:val="-2"/>
        </w:rPr>
        <w:t xml:space="preserve"> </w:t>
      </w:r>
      <w:r>
        <w:t>признакам,</w:t>
      </w:r>
      <w:r>
        <w:rPr>
          <w:spacing w:val="-2"/>
        </w:rPr>
        <w:t xml:space="preserve"> </w:t>
      </w:r>
      <w:r>
        <w:t>формирует</w:t>
      </w:r>
      <w:r>
        <w:rPr>
          <w:spacing w:val="-2"/>
        </w:rPr>
        <w:t xml:space="preserve"> </w:t>
      </w:r>
      <w:r>
        <w:t>представления</w:t>
      </w:r>
      <w:r>
        <w:rPr>
          <w:spacing w:val="-2"/>
        </w:rPr>
        <w:t xml:space="preserve"> </w:t>
      </w:r>
      <w:r>
        <w:t>об</w:t>
      </w:r>
      <w:r>
        <w:rPr>
          <w:spacing w:val="-2"/>
        </w:rPr>
        <w:t xml:space="preserve"> </w:t>
      </w:r>
      <w:r>
        <w:t>отличии и</w:t>
      </w:r>
      <w:r>
        <w:rPr>
          <w:spacing w:val="28"/>
        </w:rPr>
        <w:t xml:space="preserve"> </w:t>
      </w:r>
      <w:r>
        <w:t>сходстве</w:t>
      </w:r>
      <w:r>
        <w:rPr>
          <w:spacing w:val="27"/>
        </w:rPr>
        <w:t xml:space="preserve"> </w:t>
      </w:r>
      <w:r>
        <w:t>животных</w:t>
      </w:r>
      <w:r>
        <w:rPr>
          <w:spacing w:val="27"/>
        </w:rPr>
        <w:t xml:space="preserve"> </w:t>
      </w:r>
      <w:r>
        <w:t>и</w:t>
      </w:r>
      <w:r>
        <w:rPr>
          <w:spacing w:val="28"/>
        </w:rPr>
        <w:t xml:space="preserve"> </w:t>
      </w:r>
      <w:r>
        <w:t>растений,</w:t>
      </w:r>
      <w:r>
        <w:rPr>
          <w:spacing w:val="27"/>
        </w:rPr>
        <w:t xml:space="preserve"> </w:t>
      </w:r>
      <w:r>
        <w:t>их</w:t>
      </w:r>
      <w:r>
        <w:rPr>
          <w:spacing w:val="30"/>
        </w:rPr>
        <w:t xml:space="preserve"> </w:t>
      </w:r>
      <w:r>
        <w:t>жизненных</w:t>
      </w:r>
      <w:r>
        <w:rPr>
          <w:spacing w:val="27"/>
        </w:rPr>
        <w:t xml:space="preserve"> </w:t>
      </w:r>
      <w:r>
        <w:t>потребностях,</w:t>
      </w:r>
      <w:r>
        <w:rPr>
          <w:spacing w:val="27"/>
        </w:rPr>
        <w:t xml:space="preserve"> </w:t>
      </w:r>
      <w:r>
        <w:t>этапах</w:t>
      </w:r>
      <w:r>
        <w:rPr>
          <w:spacing w:val="30"/>
        </w:rPr>
        <w:t xml:space="preserve"> </w:t>
      </w:r>
      <w:r>
        <w:t>роста</w:t>
      </w:r>
      <w:r>
        <w:rPr>
          <w:spacing w:val="27"/>
        </w:rPr>
        <w:t xml:space="preserve"> </w:t>
      </w:r>
      <w:r>
        <w:t>и</w:t>
      </w:r>
      <w:r>
        <w:rPr>
          <w:spacing w:val="28"/>
        </w:rPr>
        <w:t xml:space="preserve"> </w:t>
      </w:r>
      <w:r>
        <w:t>развития, об уходе взрослых животных за своим потомством, способах выращивания человеком растений, животных</w:t>
      </w:r>
      <w:r>
        <w:rPr>
          <w:spacing w:val="-11"/>
        </w:rPr>
        <w:t xml:space="preserve"> </w:t>
      </w:r>
      <w:r>
        <w:t>(в</w:t>
      </w:r>
      <w:r>
        <w:rPr>
          <w:spacing w:val="-14"/>
        </w:rPr>
        <w:t xml:space="preserve"> </w:t>
      </w:r>
      <w:r>
        <w:t>том</w:t>
      </w:r>
      <w:r>
        <w:rPr>
          <w:spacing w:val="-11"/>
        </w:rPr>
        <w:t xml:space="preserve"> </w:t>
      </w:r>
      <w:r>
        <w:t>числе</w:t>
      </w:r>
      <w:r>
        <w:rPr>
          <w:spacing w:val="-11"/>
        </w:rPr>
        <w:t xml:space="preserve"> </w:t>
      </w:r>
      <w:r>
        <w:t>и</w:t>
      </w:r>
      <w:r>
        <w:rPr>
          <w:spacing w:val="-12"/>
        </w:rPr>
        <w:t xml:space="preserve"> </w:t>
      </w:r>
      <w:r>
        <w:t>культурных,</w:t>
      </w:r>
      <w:r>
        <w:rPr>
          <w:spacing w:val="-13"/>
        </w:rPr>
        <w:t xml:space="preserve"> </w:t>
      </w:r>
      <w:r>
        <w:t>лекарственных</w:t>
      </w:r>
      <w:r>
        <w:rPr>
          <w:spacing w:val="-11"/>
        </w:rPr>
        <w:t xml:space="preserve"> </w:t>
      </w:r>
      <w:r>
        <w:t>растений),</w:t>
      </w:r>
      <w:r>
        <w:rPr>
          <w:spacing w:val="-14"/>
        </w:rPr>
        <w:t xml:space="preserve"> </w:t>
      </w:r>
      <w:r>
        <w:t>профессиях</w:t>
      </w:r>
      <w:r>
        <w:rPr>
          <w:spacing w:val="-11"/>
        </w:rPr>
        <w:t xml:space="preserve"> </w:t>
      </w:r>
      <w:r>
        <w:t>с</w:t>
      </w:r>
      <w:r>
        <w:rPr>
          <w:spacing w:val="-14"/>
        </w:rPr>
        <w:t xml:space="preserve"> </w:t>
      </w:r>
      <w:r>
        <w:t>этим</w:t>
      </w:r>
      <w:r>
        <w:rPr>
          <w:spacing w:val="-14"/>
        </w:rPr>
        <w:t xml:space="preserve"> </w:t>
      </w:r>
      <w:r>
        <w:t>связанных; педагог</w:t>
      </w:r>
      <w:r>
        <w:rPr>
          <w:spacing w:val="40"/>
        </w:rPr>
        <w:t xml:space="preserve"> </w:t>
      </w:r>
      <w:r>
        <w:t>поддерживает</w:t>
      </w:r>
      <w:r>
        <w:rPr>
          <w:spacing w:val="40"/>
        </w:rPr>
        <w:t xml:space="preserve"> </w:t>
      </w:r>
      <w:r>
        <w:t>стремление</w:t>
      </w:r>
      <w:r>
        <w:rPr>
          <w:spacing w:val="40"/>
        </w:rPr>
        <w:t xml:space="preserve"> </w:t>
      </w:r>
      <w:r>
        <w:t>детей</w:t>
      </w:r>
      <w:r>
        <w:rPr>
          <w:spacing w:val="40"/>
        </w:rPr>
        <w:t xml:space="preserve"> </w:t>
      </w:r>
      <w:r>
        <w:t>к</w:t>
      </w:r>
      <w:r>
        <w:rPr>
          <w:spacing w:val="40"/>
        </w:rPr>
        <w:t xml:space="preserve"> </w:t>
      </w:r>
      <w:r>
        <w:t>наблюдениям</w:t>
      </w:r>
      <w:r>
        <w:rPr>
          <w:spacing w:val="40"/>
        </w:rPr>
        <w:t xml:space="preserve"> </w:t>
      </w:r>
      <w:r>
        <w:t>за</w:t>
      </w:r>
      <w:r>
        <w:rPr>
          <w:spacing w:val="40"/>
        </w:rPr>
        <w:t xml:space="preserve"> </w:t>
      </w:r>
      <w:r>
        <w:t>природными</w:t>
      </w:r>
      <w:r>
        <w:rPr>
          <w:spacing w:val="40"/>
        </w:rPr>
        <w:t xml:space="preserve"> </w:t>
      </w:r>
      <w:r>
        <w:t>явлениями, живимыми и неживыми объектами, самостоятельному экспериментированию, наблюдению и другим</w:t>
      </w:r>
      <w:r>
        <w:rPr>
          <w:spacing w:val="40"/>
        </w:rPr>
        <w:t xml:space="preserve"> </w:t>
      </w:r>
      <w:r>
        <w:t>способам</w:t>
      </w:r>
      <w:r>
        <w:rPr>
          <w:spacing w:val="40"/>
        </w:rPr>
        <w:t xml:space="preserve"> </w:t>
      </w:r>
      <w:r>
        <w:t>деятельности</w:t>
      </w:r>
      <w:r>
        <w:rPr>
          <w:spacing w:val="40"/>
        </w:rPr>
        <w:t xml:space="preserve"> </w:t>
      </w:r>
      <w:r>
        <w:t>для</w:t>
      </w:r>
      <w:r>
        <w:rPr>
          <w:spacing w:val="40"/>
        </w:rPr>
        <w:t xml:space="preserve"> </w:t>
      </w:r>
      <w:r>
        <w:t>познания</w:t>
      </w:r>
      <w:r>
        <w:rPr>
          <w:spacing w:val="40"/>
        </w:rPr>
        <w:t xml:space="preserve"> </w:t>
      </w:r>
      <w:r>
        <w:t>свойств</w:t>
      </w:r>
      <w:r>
        <w:rPr>
          <w:spacing w:val="40"/>
        </w:rPr>
        <w:t xml:space="preserve"> </w:t>
      </w:r>
      <w:r>
        <w:t>объектов</w:t>
      </w:r>
      <w:r>
        <w:rPr>
          <w:spacing w:val="40"/>
        </w:rPr>
        <w:t xml:space="preserve"> </w:t>
      </w:r>
      <w:r>
        <w:t>неживой</w:t>
      </w:r>
      <w:r>
        <w:rPr>
          <w:spacing w:val="40"/>
        </w:rPr>
        <w:t xml:space="preserve"> </w:t>
      </w:r>
      <w:r>
        <w:t>природы</w:t>
      </w:r>
      <w:r>
        <w:rPr>
          <w:spacing w:val="40"/>
        </w:rPr>
        <w:t xml:space="preserve"> </w:t>
      </w:r>
      <w:r>
        <w:t>(воды,</w:t>
      </w:r>
      <w:r>
        <w:rPr>
          <w:spacing w:val="40"/>
        </w:rPr>
        <w:t xml:space="preserve"> </w:t>
      </w:r>
      <w:r>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w:t>
      </w:r>
      <w:r>
        <w:rPr>
          <w:spacing w:val="40"/>
        </w:rPr>
        <w:t xml:space="preserve"> </w:t>
      </w:r>
      <w:r>
        <w:t>проживания</w:t>
      </w:r>
      <w:r>
        <w:rPr>
          <w:spacing w:val="40"/>
        </w:rPr>
        <w:t xml:space="preserve"> </w:t>
      </w:r>
      <w:r>
        <w:t>(нефть,</w:t>
      </w:r>
      <w:r>
        <w:rPr>
          <w:spacing w:val="40"/>
        </w:rPr>
        <w:t xml:space="preserve"> </w:t>
      </w:r>
      <w:r>
        <w:t>уголь,</w:t>
      </w:r>
      <w:r>
        <w:rPr>
          <w:spacing w:val="40"/>
        </w:rPr>
        <w:t xml:space="preserve"> </w:t>
      </w:r>
      <w:r>
        <w:t>серебро,</w:t>
      </w:r>
      <w:r>
        <w:rPr>
          <w:spacing w:val="40"/>
        </w:rPr>
        <w:t xml:space="preserve"> </w:t>
      </w:r>
      <w:r>
        <w:t>золото,</w:t>
      </w:r>
      <w:r>
        <w:rPr>
          <w:spacing w:val="40"/>
        </w:rPr>
        <w:t xml:space="preserve"> </w:t>
      </w:r>
      <w:r>
        <w:t>алмазы</w:t>
      </w:r>
      <w:r>
        <w:rPr>
          <w:spacing w:val="40"/>
        </w:rPr>
        <w:t xml:space="preserve"> </w:t>
      </w:r>
      <w:r>
        <w:t>и</w:t>
      </w:r>
      <w:r>
        <w:rPr>
          <w:spacing w:val="40"/>
        </w:rPr>
        <w:t xml:space="preserve"> </w:t>
      </w:r>
      <w:r>
        <w:t>другие);</w:t>
      </w:r>
      <w:r>
        <w:rPr>
          <w:spacing w:val="40"/>
        </w:rPr>
        <w:t xml:space="preserve"> </w:t>
      </w:r>
      <w:r>
        <w:t>об</w:t>
      </w:r>
      <w:r>
        <w:rPr>
          <w:spacing w:val="40"/>
        </w:rPr>
        <w:t xml:space="preserve"> </w:t>
      </w:r>
      <w:r>
        <w:t>использовании человеком</w:t>
      </w:r>
      <w:r>
        <w:rPr>
          <w:spacing w:val="80"/>
          <w:w w:val="150"/>
        </w:rPr>
        <w:t xml:space="preserve"> </w:t>
      </w:r>
      <w:r>
        <w:t>свойств</w:t>
      </w:r>
      <w:r>
        <w:rPr>
          <w:spacing w:val="80"/>
          <w:w w:val="150"/>
        </w:rPr>
        <w:t xml:space="preserve"> </w:t>
      </w:r>
      <w:r>
        <w:t>неживой</w:t>
      </w:r>
      <w:r>
        <w:rPr>
          <w:spacing w:val="80"/>
          <w:w w:val="150"/>
        </w:rPr>
        <w:t xml:space="preserve"> </w:t>
      </w:r>
      <w:r>
        <w:t>природы</w:t>
      </w:r>
      <w:r>
        <w:rPr>
          <w:spacing w:val="80"/>
          <w:w w:val="150"/>
        </w:rPr>
        <w:t xml:space="preserve"> </w:t>
      </w:r>
      <w:r>
        <w:t>для</w:t>
      </w:r>
      <w:r>
        <w:rPr>
          <w:spacing w:val="80"/>
        </w:rPr>
        <w:t xml:space="preserve"> </w:t>
      </w:r>
      <w:r>
        <w:t>хозяйственных</w:t>
      </w:r>
      <w:r>
        <w:rPr>
          <w:spacing w:val="80"/>
          <w:w w:val="150"/>
        </w:rPr>
        <w:t xml:space="preserve"> </w:t>
      </w:r>
      <w:r>
        <w:t>нужд</w:t>
      </w:r>
      <w:r>
        <w:rPr>
          <w:spacing w:val="80"/>
          <w:w w:val="150"/>
        </w:rPr>
        <w:t xml:space="preserve"> </w:t>
      </w:r>
      <w:r>
        <w:t>(ветряные</w:t>
      </w:r>
      <w:r>
        <w:rPr>
          <w:spacing w:val="80"/>
          <w:w w:val="150"/>
        </w:rPr>
        <w:t xml:space="preserve"> </w:t>
      </w:r>
      <w:r>
        <w:t>мельницы, водохранилища,</w:t>
      </w:r>
      <w:r>
        <w:rPr>
          <w:spacing w:val="18"/>
        </w:rPr>
        <w:t xml:space="preserve"> </w:t>
      </w:r>
      <w:r>
        <w:t>солнечные</w:t>
      </w:r>
      <w:r>
        <w:rPr>
          <w:spacing w:val="20"/>
        </w:rPr>
        <w:t xml:space="preserve"> </w:t>
      </w:r>
      <w:r>
        <w:t>батареи,</w:t>
      </w:r>
      <w:r>
        <w:rPr>
          <w:spacing w:val="20"/>
        </w:rPr>
        <w:t xml:space="preserve"> </w:t>
      </w:r>
      <w:r>
        <w:t>ледяные</w:t>
      </w:r>
      <w:r>
        <w:rPr>
          <w:spacing w:val="22"/>
        </w:rPr>
        <w:t xml:space="preserve"> </w:t>
      </w:r>
      <w:r>
        <w:t>катки);</w:t>
      </w:r>
      <w:r>
        <w:rPr>
          <w:spacing w:val="20"/>
        </w:rPr>
        <w:t xml:space="preserve"> </w:t>
      </w:r>
      <w:r>
        <w:t>о</w:t>
      </w:r>
      <w:r>
        <w:rPr>
          <w:spacing w:val="19"/>
        </w:rPr>
        <w:t xml:space="preserve"> </w:t>
      </w:r>
      <w:r>
        <w:t>некоторых</w:t>
      </w:r>
      <w:r>
        <w:rPr>
          <w:spacing w:val="22"/>
        </w:rPr>
        <w:t xml:space="preserve"> </w:t>
      </w:r>
      <w:r>
        <w:t>небесных</w:t>
      </w:r>
      <w:r>
        <w:rPr>
          <w:spacing w:val="23"/>
        </w:rPr>
        <w:t xml:space="preserve"> </w:t>
      </w:r>
      <w:r>
        <w:t>телах</w:t>
      </w:r>
      <w:r>
        <w:rPr>
          <w:spacing w:val="23"/>
        </w:rPr>
        <w:t xml:space="preserve"> </w:t>
      </w:r>
      <w:r>
        <w:rPr>
          <w:spacing w:val="-2"/>
        </w:rPr>
        <w:t>(планеты,</w:t>
      </w:r>
    </w:p>
    <w:p w:rsidR="00417D3B" w:rsidRDefault="00D839F6">
      <w:pPr>
        <w:pStyle w:val="a3"/>
        <w:ind w:firstLine="0"/>
      </w:pPr>
      <w:r>
        <w:t>кометы,</w:t>
      </w:r>
      <w:r>
        <w:rPr>
          <w:spacing w:val="-4"/>
        </w:rPr>
        <w:t xml:space="preserve"> </w:t>
      </w:r>
      <w:r>
        <w:t>звезды),</w:t>
      </w:r>
      <w:r>
        <w:rPr>
          <w:spacing w:val="-2"/>
        </w:rPr>
        <w:t xml:space="preserve"> </w:t>
      </w:r>
      <w:r>
        <w:t>роли</w:t>
      </w:r>
      <w:r>
        <w:rPr>
          <w:spacing w:val="-1"/>
        </w:rPr>
        <w:t xml:space="preserve"> </w:t>
      </w:r>
      <w:r>
        <w:t>солнечного</w:t>
      </w:r>
      <w:r>
        <w:rPr>
          <w:spacing w:val="-2"/>
        </w:rPr>
        <w:t xml:space="preserve"> </w:t>
      </w:r>
      <w:r>
        <w:t>света,</w:t>
      </w:r>
      <w:r>
        <w:rPr>
          <w:spacing w:val="-1"/>
        </w:rPr>
        <w:t xml:space="preserve"> </w:t>
      </w:r>
      <w:r>
        <w:t>тепла</w:t>
      </w:r>
      <w:r>
        <w:rPr>
          <w:spacing w:val="-1"/>
        </w:rPr>
        <w:t xml:space="preserve"> </w:t>
      </w:r>
      <w:r>
        <w:t>в</w:t>
      </w:r>
      <w:r>
        <w:rPr>
          <w:spacing w:val="-3"/>
        </w:rPr>
        <w:t xml:space="preserve"> </w:t>
      </w:r>
      <w:r>
        <w:t>жизни</w:t>
      </w:r>
      <w:r>
        <w:rPr>
          <w:spacing w:val="-2"/>
        </w:rPr>
        <w:t xml:space="preserve"> </w:t>
      </w:r>
      <w:r>
        <w:t>живой</w:t>
      </w:r>
      <w:r>
        <w:rPr>
          <w:spacing w:val="-3"/>
        </w:rPr>
        <w:t xml:space="preserve"> </w:t>
      </w:r>
      <w:r>
        <w:rPr>
          <w:spacing w:val="-2"/>
        </w:rPr>
        <w:t>природы;</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6" w:lineRule="auto"/>
        <w:ind w:right="837"/>
      </w:pPr>
      <w: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17D3B" w:rsidRDefault="00D839F6">
      <w:pPr>
        <w:pStyle w:val="a3"/>
        <w:spacing w:before="1" w:line="276" w:lineRule="auto"/>
        <w:ind w:right="841"/>
      </w:pPr>
      <w:r>
        <w:t>закрепляет правила поведения в природе, воспитывает осознанное, бережное и заботливое отношение к природе и её ресурсам;</w:t>
      </w:r>
    </w:p>
    <w:p w:rsidR="00417D3B" w:rsidRDefault="00D839F6">
      <w:pPr>
        <w:spacing w:before="1" w:line="276" w:lineRule="auto"/>
        <w:ind w:left="672" w:right="834" w:firstLine="566"/>
        <w:jc w:val="both"/>
        <w:rPr>
          <w:i/>
          <w:sz w:val="24"/>
        </w:rPr>
      </w:pPr>
      <w:r>
        <w:rPr>
          <w:i/>
          <w:sz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w:t>
      </w:r>
      <w:r>
        <w:rPr>
          <w:i/>
          <w:spacing w:val="-2"/>
          <w:sz w:val="24"/>
        </w:rPr>
        <w:t>республики;</w:t>
      </w:r>
    </w:p>
    <w:p w:rsidR="00417D3B" w:rsidRDefault="00D839F6">
      <w:pPr>
        <w:spacing w:line="276" w:lineRule="auto"/>
        <w:ind w:left="672" w:right="832" w:firstLine="566"/>
        <w:jc w:val="both"/>
        <w:rPr>
          <w:i/>
          <w:sz w:val="24"/>
        </w:rPr>
      </w:pPr>
      <w:r>
        <w:rPr>
          <w:i/>
          <w:sz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417D3B" w:rsidRDefault="00D839F6">
      <w:pPr>
        <w:pStyle w:val="a5"/>
        <w:numPr>
          <w:ilvl w:val="3"/>
          <w:numId w:val="139"/>
        </w:numPr>
        <w:tabs>
          <w:tab w:val="left" w:pos="2042"/>
        </w:tabs>
        <w:spacing w:before="4"/>
        <w:ind w:left="2042" w:hanging="803"/>
        <w:jc w:val="both"/>
        <w:rPr>
          <w:b/>
          <w:sz w:val="24"/>
        </w:rPr>
      </w:pPr>
      <w:r>
        <w:rPr>
          <w:b/>
          <w:sz w:val="24"/>
        </w:rPr>
        <w:t>Решение</w:t>
      </w:r>
      <w:r>
        <w:rPr>
          <w:b/>
          <w:spacing w:val="18"/>
          <w:sz w:val="24"/>
        </w:rPr>
        <w:t xml:space="preserve"> </w:t>
      </w:r>
      <w:r>
        <w:rPr>
          <w:b/>
          <w:sz w:val="24"/>
        </w:rPr>
        <w:t>совокупных</w:t>
      </w:r>
      <w:r>
        <w:rPr>
          <w:b/>
          <w:spacing w:val="19"/>
          <w:sz w:val="24"/>
        </w:rPr>
        <w:t xml:space="preserve"> </w:t>
      </w:r>
      <w:r>
        <w:rPr>
          <w:b/>
          <w:sz w:val="24"/>
        </w:rPr>
        <w:t>задач</w:t>
      </w:r>
      <w:r>
        <w:rPr>
          <w:b/>
          <w:spacing w:val="19"/>
          <w:sz w:val="24"/>
        </w:rPr>
        <w:t xml:space="preserve"> </w:t>
      </w:r>
      <w:r>
        <w:rPr>
          <w:b/>
          <w:sz w:val="24"/>
        </w:rPr>
        <w:t>воспитания</w:t>
      </w:r>
      <w:r>
        <w:rPr>
          <w:b/>
          <w:spacing w:val="20"/>
          <w:sz w:val="24"/>
        </w:rPr>
        <w:t xml:space="preserve"> </w:t>
      </w:r>
      <w:r>
        <w:rPr>
          <w:b/>
          <w:sz w:val="24"/>
        </w:rPr>
        <w:t>в</w:t>
      </w:r>
      <w:r>
        <w:rPr>
          <w:b/>
          <w:spacing w:val="17"/>
          <w:sz w:val="24"/>
        </w:rPr>
        <w:t xml:space="preserve"> </w:t>
      </w:r>
      <w:r>
        <w:rPr>
          <w:b/>
          <w:sz w:val="24"/>
        </w:rPr>
        <w:t>рамках</w:t>
      </w:r>
      <w:r>
        <w:rPr>
          <w:b/>
          <w:spacing w:val="19"/>
          <w:sz w:val="24"/>
        </w:rPr>
        <w:t xml:space="preserve"> </w:t>
      </w:r>
      <w:r>
        <w:rPr>
          <w:b/>
          <w:sz w:val="24"/>
        </w:rPr>
        <w:t>образовательной</w:t>
      </w:r>
      <w:r>
        <w:rPr>
          <w:b/>
          <w:spacing w:val="19"/>
          <w:sz w:val="24"/>
        </w:rPr>
        <w:t xml:space="preserve"> </w:t>
      </w:r>
      <w:r>
        <w:rPr>
          <w:b/>
          <w:spacing w:val="-2"/>
          <w:sz w:val="24"/>
        </w:rPr>
        <w:t>области</w:t>
      </w:r>
    </w:p>
    <w:p w:rsidR="00417D3B" w:rsidRDefault="00D839F6">
      <w:pPr>
        <w:spacing w:before="43"/>
        <w:ind w:left="672"/>
        <w:jc w:val="both"/>
        <w:rPr>
          <w:b/>
          <w:sz w:val="24"/>
        </w:rPr>
      </w:pPr>
      <w:r>
        <w:rPr>
          <w:b/>
          <w:sz w:val="24"/>
        </w:rPr>
        <w:t>«Познавательное</w:t>
      </w:r>
      <w:r>
        <w:rPr>
          <w:b/>
          <w:spacing w:val="27"/>
          <w:sz w:val="24"/>
        </w:rPr>
        <w:t xml:space="preserve"> </w:t>
      </w:r>
      <w:r>
        <w:rPr>
          <w:b/>
          <w:sz w:val="24"/>
        </w:rPr>
        <w:t>развитие»</w:t>
      </w:r>
      <w:r>
        <w:rPr>
          <w:b/>
          <w:spacing w:val="31"/>
          <w:sz w:val="24"/>
        </w:rPr>
        <w:t xml:space="preserve"> </w:t>
      </w:r>
      <w:r>
        <w:rPr>
          <w:b/>
          <w:sz w:val="24"/>
        </w:rPr>
        <w:t>направлено</w:t>
      </w:r>
      <w:r>
        <w:rPr>
          <w:b/>
          <w:spacing w:val="31"/>
          <w:sz w:val="24"/>
        </w:rPr>
        <w:t xml:space="preserve"> </w:t>
      </w:r>
      <w:r>
        <w:rPr>
          <w:b/>
          <w:sz w:val="24"/>
        </w:rPr>
        <w:t>на</w:t>
      </w:r>
      <w:r>
        <w:rPr>
          <w:b/>
          <w:spacing w:val="28"/>
          <w:sz w:val="24"/>
        </w:rPr>
        <w:t xml:space="preserve"> </w:t>
      </w:r>
      <w:r>
        <w:rPr>
          <w:b/>
          <w:sz w:val="24"/>
        </w:rPr>
        <w:t>приобщение</w:t>
      </w:r>
      <w:r>
        <w:rPr>
          <w:b/>
          <w:spacing w:val="29"/>
          <w:sz w:val="24"/>
        </w:rPr>
        <w:t xml:space="preserve"> </w:t>
      </w:r>
      <w:r>
        <w:rPr>
          <w:b/>
          <w:sz w:val="24"/>
        </w:rPr>
        <w:t>детей</w:t>
      </w:r>
      <w:r>
        <w:rPr>
          <w:b/>
          <w:spacing w:val="32"/>
          <w:sz w:val="24"/>
        </w:rPr>
        <w:t xml:space="preserve"> </w:t>
      </w:r>
      <w:r>
        <w:rPr>
          <w:b/>
          <w:sz w:val="24"/>
        </w:rPr>
        <w:t>к</w:t>
      </w:r>
      <w:r>
        <w:rPr>
          <w:b/>
          <w:spacing w:val="29"/>
          <w:sz w:val="24"/>
        </w:rPr>
        <w:t xml:space="preserve"> </w:t>
      </w:r>
      <w:r>
        <w:rPr>
          <w:b/>
          <w:sz w:val="24"/>
        </w:rPr>
        <w:t>ценностям</w:t>
      </w:r>
      <w:r>
        <w:rPr>
          <w:b/>
          <w:spacing w:val="30"/>
          <w:sz w:val="24"/>
        </w:rPr>
        <w:t xml:space="preserve"> </w:t>
      </w:r>
      <w:r>
        <w:rPr>
          <w:b/>
          <w:spacing w:val="-2"/>
          <w:sz w:val="24"/>
        </w:rPr>
        <w:t>«Человек»,</w:t>
      </w:r>
    </w:p>
    <w:p w:rsidR="00417D3B" w:rsidRDefault="00D839F6">
      <w:pPr>
        <w:spacing w:before="41"/>
        <w:ind w:left="672"/>
        <w:jc w:val="both"/>
        <w:rPr>
          <w:b/>
          <w:sz w:val="24"/>
        </w:rPr>
      </w:pPr>
      <w:r>
        <w:rPr>
          <w:b/>
          <w:sz w:val="24"/>
        </w:rPr>
        <w:t>«Семья»,</w:t>
      </w:r>
      <w:r>
        <w:rPr>
          <w:b/>
          <w:spacing w:val="-5"/>
          <w:sz w:val="24"/>
        </w:rPr>
        <w:t xml:space="preserve"> </w:t>
      </w:r>
      <w:r>
        <w:rPr>
          <w:b/>
          <w:sz w:val="24"/>
        </w:rPr>
        <w:t>«Познание»,</w:t>
      </w:r>
      <w:r>
        <w:rPr>
          <w:b/>
          <w:spacing w:val="-3"/>
          <w:sz w:val="24"/>
        </w:rPr>
        <w:t xml:space="preserve"> </w:t>
      </w:r>
      <w:r>
        <w:rPr>
          <w:b/>
          <w:sz w:val="24"/>
        </w:rPr>
        <w:t>«Родина»</w:t>
      </w:r>
      <w:r>
        <w:rPr>
          <w:b/>
          <w:spacing w:val="-3"/>
          <w:sz w:val="24"/>
        </w:rPr>
        <w:t xml:space="preserve"> </w:t>
      </w:r>
      <w:r>
        <w:rPr>
          <w:b/>
          <w:sz w:val="24"/>
        </w:rPr>
        <w:t>и</w:t>
      </w:r>
      <w:r>
        <w:rPr>
          <w:b/>
          <w:spacing w:val="-3"/>
          <w:sz w:val="24"/>
        </w:rPr>
        <w:t xml:space="preserve"> </w:t>
      </w:r>
      <w:r>
        <w:rPr>
          <w:b/>
          <w:sz w:val="24"/>
        </w:rPr>
        <w:t>«Природа»,</w:t>
      </w:r>
      <w:r>
        <w:rPr>
          <w:b/>
          <w:spacing w:val="-3"/>
          <w:sz w:val="24"/>
        </w:rPr>
        <w:t xml:space="preserve"> </w:t>
      </w:r>
      <w:r>
        <w:rPr>
          <w:b/>
          <w:sz w:val="24"/>
        </w:rPr>
        <w:t>что</w:t>
      </w:r>
      <w:r>
        <w:rPr>
          <w:b/>
          <w:spacing w:val="-2"/>
          <w:sz w:val="24"/>
        </w:rPr>
        <w:t xml:space="preserve"> предполагает:</w:t>
      </w:r>
    </w:p>
    <w:p w:rsidR="00417D3B" w:rsidRDefault="00D839F6">
      <w:pPr>
        <w:pStyle w:val="a3"/>
        <w:spacing w:before="36" w:line="276" w:lineRule="auto"/>
        <w:jc w:val="left"/>
      </w:pPr>
      <w:r>
        <w:t>воспитание</w:t>
      </w:r>
      <w:r>
        <w:rPr>
          <w:spacing w:val="38"/>
        </w:rPr>
        <w:t xml:space="preserve"> </w:t>
      </w:r>
      <w:r>
        <w:t>отношения</w:t>
      </w:r>
      <w:r>
        <w:rPr>
          <w:spacing w:val="36"/>
        </w:rPr>
        <w:t xml:space="preserve"> </w:t>
      </w:r>
      <w:r>
        <w:t>к</w:t>
      </w:r>
      <w:r>
        <w:rPr>
          <w:spacing w:val="39"/>
        </w:rPr>
        <w:t xml:space="preserve"> </w:t>
      </w:r>
      <w:r>
        <w:t>знанию</w:t>
      </w:r>
      <w:r>
        <w:rPr>
          <w:spacing w:val="39"/>
        </w:rPr>
        <w:t xml:space="preserve"> </w:t>
      </w:r>
      <w:r>
        <w:t>как</w:t>
      </w:r>
      <w:r>
        <w:rPr>
          <w:spacing w:val="39"/>
        </w:rPr>
        <w:t xml:space="preserve"> </w:t>
      </w:r>
      <w:r>
        <w:t>ценности,</w:t>
      </w:r>
      <w:r>
        <w:rPr>
          <w:spacing w:val="38"/>
        </w:rPr>
        <w:t xml:space="preserve"> </w:t>
      </w:r>
      <w:r>
        <w:t>понимание</w:t>
      </w:r>
      <w:r>
        <w:rPr>
          <w:spacing w:val="38"/>
        </w:rPr>
        <w:t xml:space="preserve"> </w:t>
      </w:r>
      <w:r>
        <w:t>значения</w:t>
      </w:r>
      <w:r>
        <w:rPr>
          <w:spacing w:val="38"/>
        </w:rPr>
        <w:t xml:space="preserve"> </w:t>
      </w:r>
      <w:r>
        <w:t>образования</w:t>
      </w:r>
      <w:r>
        <w:rPr>
          <w:spacing w:val="38"/>
        </w:rPr>
        <w:t xml:space="preserve"> </w:t>
      </w:r>
      <w:r>
        <w:t>для человека, общества, страны;</w:t>
      </w:r>
    </w:p>
    <w:p w:rsidR="00417D3B" w:rsidRDefault="00D839F6">
      <w:pPr>
        <w:pStyle w:val="a3"/>
        <w:spacing w:before="2" w:line="276" w:lineRule="auto"/>
        <w:ind w:right="816"/>
        <w:jc w:val="left"/>
      </w:pPr>
      <w:r>
        <w:t>приобщение</w:t>
      </w:r>
      <w:r>
        <w:rPr>
          <w:spacing w:val="-14"/>
        </w:rPr>
        <w:t xml:space="preserve"> </w:t>
      </w:r>
      <w:r>
        <w:t>к</w:t>
      </w:r>
      <w:r>
        <w:rPr>
          <w:spacing w:val="-12"/>
        </w:rPr>
        <w:t xml:space="preserve"> </w:t>
      </w:r>
      <w:r>
        <w:t>отечественным</w:t>
      </w:r>
      <w:r>
        <w:rPr>
          <w:spacing w:val="-14"/>
        </w:rPr>
        <w:t xml:space="preserve"> </w:t>
      </w:r>
      <w:r>
        <w:t>традициям</w:t>
      </w:r>
      <w:r>
        <w:rPr>
          <w:spacing w:val="-14"/>
        </w:rPr>
        <w:t xml:space="preserve"> </w:t>
      </w:r>
      <w:r>
        <w:t>и</w:t>
      </w:r>
      <w:r>
        <w:rPr>
          <w:spacing w:val="-15"/>
        </w:rPr>
        <w:t xml:space="preserve"> </w:t>
      </w:r>
      <w:r>
        <w:t>праздникам,</w:t>
      </w:r>
      <w:r>
        <w:rPr>
          <w:spacing w:val="-13"/>
        </w:rPr>
        <w:t xml:space="preserve"> </w:t>
      </w:r>
      <w:r>
        <w:t>к</w:t>
      </w:r>
      <w:r>
        <w:rPr>
          <w:spacing w:val="-12"/>
        </w:rPr>
        <w:t xml:space="preserve"> </w:t>
      </w:r>
      <w:r>
        <w:t>истории</w:t>
      </w:r>
      <w:r>
        <w:rPr>
          <w:spacing w:val="-12"/>
        </w:rPr>
        <w:t xml:space="preserve"> </w:t>
      </w:r>
      <w:r>
        <w:t>и</w:t>
      </w:r>
      <w:r>
        <w:rPr>
          <w:spacing w:val="-12"/>
        </w:rPr>
        <w:t xml:space="preserve"> </w:t>
      </w:r>
      <w:r>
        <w:t>достижениям</w:t>
      </w:r>
      <w:r>
        <w:rPr>
          <w:spacing w:val="-14"/>
        </w:rPr>
        <w:t xml:space="preserve"> </w:t>
      </w:r>
      <w:r>
        <w:t>родной страны, к культурному наследию народов России;</w:t>
      </w:r>
    </w:p>
    <w:p w:rsidR="00417D3B" w:rsidRDefault="00D839F6">
      <w:pPr>
        <w:pStyle w:val="a3"/>
        <w:spacing w:line="276" w:lineRule="auto"/>
        <w:ind w:right="816"/>
        <w:jc w:val="left"/>
      </w:pPr>
      <w:r>
        <w:t>воспитание уважения к людям - представителям разных народов России независимо от их этнической принадлежности;</w:t>
      </w:r>
    </w:p>
    <w:p w:rsidR="00417D3B" w:rsidRDefault="00D839F6">
      <w:pPr>
        <w:pStyle w:val="a3"/>
        <w:spacing w:line="276" w:lineRule="auto"/>
        <w:ind w:right="816"/>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страны</w:t>
      </w:r>
      <w:r>
        <w:rPr>
          <w:spacing w:val="40"/>
        </w:rPr>
        <w:t xml:space="preserve"> </w:t>
      </w:r>
      <w:r>
        <w:t>(флагу, гербу, гимну);</w:t>
      </w:r>
    </w:p>
    <w:p w:rsidR="00417D3B" w:rsidRDefault="00D839F6">
      <w:pPr>
        <w:pStyle w:val="a3"/>
        <w:spacing w:line="276" w:lineRule="auto"/>
        <w:ind w:right="816"/>
        <w:jc w:val="left"/>
      </w:pPr>
      <w:r>
        <w:t>воспитание</w:t>
      </w:r>
      <w:r>
        <w:rPr>
          <w:spacing w:val="40"/>
        </w:rPr>
        <w:t xml:space="preserve"> </w:t>
      </w:r>
      <w:r>
        <w:t>бережного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природе</w:t>
      </w:r>
      <w:r>
        <w:rPr>
          <w:spacing w:val="40"/>
        </w:rPr>
        <w:t xml:space="preserve"> </w:t>
      </w:r>
      <w:r>
        <w:t>родного</w:t>
      </w:r>
      <w:r>
        <w:rPr>
          <w:spacing w:val="40"/>
        </w:rPr>
        <w:t xml:space="preserve"> </w:t>
      </w:r>
      <w:r>
        <w:t>края,</w:t>
      </w:r>
      <w:r>
        <w:rPr>
          <w:spacing w:val="40"/>
        </w:rPr>
        <w:t xml:space="preserve"> </w:t>
      </w:r>
      <w:r>
        <w:t>родной страны, приобретение первого опыта действий по сохранению природы.</w:t>
      </w:r>
    </w:p>
    <w:p w:rsidR="00417D3B" w:rsidRDefault="00417D3B">
      <w:pPr>
        <w:pStyle w:val="a3"/>
        <w:spacing w:before="4"/>
        <w:ind w:left="0" w:firstLine="0"/>
        <w:jc w:val="left"/>
        <w:rPr>
          <w:sz w:val="28"/>
        </w:rPr>
      </w:pPr>
    </w:p>
    <w:p w:rsidR="00417D3B" w:rsidRDefault="00D839F6">
      <w:pPr>
        <w:tabs>
          <w:tab w:val="left" w:pos="3169"/>
          <w:tab w:val="left" w:pos="4444"/>
          <w:tab w:val="left" w:pos="5161"/>
          <w:tab w:val="left" w:pos="6446"/>
          <w:tab w:val="left" w:pos="7370"/>
          <w:tab w:val="left" w:pos="9547"/>
        </w:tabs>
        <w:spacing w:before="1"/>
        <w:ind w:left="1239"/>
        <w:rPr>
          <w:b/>
          <w:sz w:val="24"/>
        </w:rPr>
      </w:pPr>
      <w:r>
        <w:rPr>
          <w:b/>
          <w:spacing w:val="-2"/>
          <w:sz w:val="24"/>
        </w:rPr>
        <w:t>Литературные</w:t>
      </w:r>
      <w:r>
        <w:rPr>
          <w:b/>
          <w:sz w:val="24"/>
        </w:rPr>
        <w:tab/>
      </w:r>
      <w:r>
        <w:rPr>
          <w:b/>
          <w:spacing w:val="-2"/>
          <w:sz w:val="24"/>
        </w:rPr>
        <w:t>средства</w:t>
      </w:r>
      <w:r>
        <w:rPr>
          <w:b/>
          <w:sz w:val="24"/>
        </w:rPr>
        <w:tab/>
      </w:r>
      <w:r>
        <w:rPr>
          <w:b/>
          <w:spacing w:val="-5"/>
          <w:sz w:val="24"/>
        </w:rPr>
        <w:t>для</w:t>
      </w:r>
      <w:r>
        <w:rPr>
          <w:b/>
          <w:sz w:val="24"/>
        </w:rPr>
        <w:tab/>
      </w:r>
      <w:r>
        <w:rPr>
          <w:b/>
          <w:spacing w:val="-2"/>
          <w:sz w:val="24"/>
        </w:rPr>
        <w:t>решения</w:t>
      </w:r>
      <w:r>
        <w:rPr>
          <w:b/>
          <w:sz w:val="24"/>
        </w:rPr>
        <w:tab/>
      </w:r>
      <w:r>
        <w:rPr>
          <w:b/>
          <w:spacing w:val="-2"/>
          <w:sz w:val="24"/>
        </w:rPr>
        <w:t>задач</w:t>
      </w:r>
      <w:r>
        <w:rPr>
          <w:b/>
          <w:sz w:val="24"/>
        </w:rPr>
        <w:tab/>
      </w:r>
      <w:r>
        <w:rPr>
          <w:b/>
          <w:spacing w:val="-2"/>
          <w:sz w:val="24"/>
        </w:rPr>
        <w:t>образовательной</w:t>
      </w:r>
      <w:r>
        <w:rPr>
          <w:b/>
          <w:sz w:val="24"/>
        </w:rPr>
        <w:tab/>
      </w:r>
      <w:r>
        <w:rPr>
          <w:b/>
          <w:spacing w:val="-2"/>
          <w:sz w:val="24"/>
        </w:rPr>
        <w:t>области</w:t>
      </w:r>
    </w:p>
    <w:p w:rsidR="00417D3B" w:rsidRDefault="00D839F6">
      <w:pPr>
        <w:spacing w:before="40" w:after="45"/>
        <w:ind w:left="672"/>
        <w:jc w:val="both"/>
        <w:rPr>
          <w:b/>
          <w:sz w:val="24"/>
        </w:rPr>
      </w:pPr>
      <w:r>
        <w:rPr>
          <w:b/>
          <w:sz w:val="24"/>
        </w:rPr>
        <w:t>«Познавательное</w:t>
      </w:r>
      <w:r>
        <w:rPr>
          <w:b/>
          <w:spacing w:val="-10"/>
          <w:sz w:val="24"/>
        </w:rPr>
        <w:t xml:space="preserve"> </w:t>
      </w:r>
      <w:r>
        <w:rPr>
          <w:b/>
          <w:spacing w:val="-2"/>
          <w:sz w:val="24"/>
        </w:rPr>
        <w:t>развитие</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670"/>
        <w:gridCol w:w="1366"/>
        <w:gridCol w:w="5904"/>
      </w:tblGrid>
      <w:tr w:rsidR="00417D3B">
        <w:trPr>
          <w:trHeight w:val="316"/>
        </w:trPr>
        <w:tc>
          <w:tcPr>
            <w:tcW w:w="9815" w:type="dxa"/>
            <w:gridSpan w:val="4"/>
          </w:tcPr>
          <w:p w:rsidR="00417D3B" w:rsidRDefault="00D839F6">
            <w:pPr>
              <w:pStyle w:val="TableParagraph"/>
              <w:spacing w:line="275" w:lineRule="exact"/>
              <w:ind w:left="677"/>
              <w:rPr>
                <w:b/>
                <w:sz w:val="24"/>
              </w:rPr>
            </w:pPr>
            <w:r>
              <w:rPr>
                <w:b/>
                <w:sz w:val="24"/>
              </w:rPr>
              <w:t>Математическое</w:t>
            </w:r>
            <w:r>
              <w:rPr>
                <w:b/>
                <w:spacing w:val="-7"/>
                <w:sz w:val="24"/>
              </w:rPr>
              <w:t xml:space="preserve"> </w:t>
            </w:r>
            <w:r>
              <w:rPr>
                <w:b/>
                <w:spacing w:val="-2"/>
                <w:sz w:val="24"/>
              </w:rPr>
              <w:t>развитие</w:t>
            </w:r>
          </w:p>
        </w:tc>
      </w:tr>
      <w:tr w:rsidR="00417D3B">
        <w:trPr>
          <w:trHeight w:val="635"/>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7270" w:type="dxa"/>
            <w:gridSpan w:val="2"/>
          </w:tcPr>
          <w:p w:rsidR="00417D3B" w:rsidRDefault="00D839F6">
            <w:pPr>
              <w:pStyle w:val="TableParagraph"/>
              <w:spacing w:line="270" w:lineRule="exact"/>
              <w:ind w:left="143"/>
              <w:rPr>
                <w:sz w:val="24"/>
              </w:rPr>
            </w:pPr>
            <w:r>
              <w:rPr>
                <w:sz w:val="24"/>
              </w:rPr>
              <w:t>Игралочка.</w:t>
            </w:r>
            <w:r>
              <w:rPr>
                <w:spacing w:val="68"/>
                <w:w w:val="150"/>
                <w:sz w:val="24"/>
              </w:rPr>
              <w:t xml:space="preserve"> </w:t>
            </w:r>
            <w:r>
              <w:rPr>
                <w:sz w:val="24"/>
              </w:rPr>
              <w:t>Практический</w:t>
            </w:r>
            <w:r>
              <w:rPr>
                <w:spacing w:val="67"/>
                <w:w w:val="150"/>
                <w:sz w:val="24"/>
              </w:rPr>
              <w:t xml:space="preserve"> </w:t>
            </w:r>
            <w:r>
              <w:rPr>
                <w:sz w:val="24"/>
              </w:rPr>
              <w:t>курс</w:t>
            </w:r>
            <w:r>
              <w:rPr>
                <w:spacing w:val="67"/>
                <w:w w:val="150"/>
                <w:sz w:val="24"/>
              </w:rPr>
              <w:t xml:space="preserve"> </w:t>
            </w:r>
            <w:r>
              <w:rPr>
                <w:sz w:val="24"/>
              </w:rPr>
              <w:t>математики</w:t>
            </w:r>
            <w:r>
              <w:rPr>
                <w:spacing w:val="67"/>
                <w:w w:val="150"/>
                <w:sz w:val="24"/>
              </w:rPr>
              <w:t xml:space="preserve"> </w:t>
            </w:r>
            <w:r>
              <w:rPr>
                <w:sz w:val="24"/>
              </w:rPr>
              <w:t>для</w:t>
            </w:r>
            <w:r>
              <w:rPr>
                <w:spacing w:val="69"/>
                <w:w w:val="150"/>
                <w:sz w:val="24"/>
              </w:rPr>
              <w:t xml:space="preserve"> </w:t>
            </w:r>
            <w:r>
              <w:rPr>
                <w:sz w:val="24"/>
              </w:rPr>
              <w:t>детей</w:t>
            </w:r>
            <w:r>
              <w:rPr>
                <w:spacing w:val="67"/>
                <w:w w:val="150"/>
                <w:sz w:val="24"/>
              </w:rPr>
              <w:t xml:space="preserve"> </w:t>
            </w:r>
            <w:r>
              <w:rPr>
                <w:sz w:val="24"/>
              </w:rPr>
              <w:t>3-4</w:t>
            </w:r>
            <w:r>
              <w:rPr>
                <w:spacing w:val="69"/>
                <w:w w:val="150"/>
                <w:sz w:val="24"/>
              </w:rPr>
              <w:t xml:space="preserve"> </w:t>
            </w:r>
            <w:r>
              <w:rPr>
                <w:spacing w:val="-4"/>
                <w:sz w:val="24"/>
              </w:rPr>
              <w:t>лет.</w:t>
            </w:r>
          </w:p>
          <w:p w:rsidR="00417D3B" w:rsidRDefault="00D839F6">
            <w:pPr>
              <w:pStyle w:val="TableParagraph"/>
              <w:spacing w:before="41"/>
              <w:ind w:left="110"/>
              <w:rPr>
                <w:sz w:val="24"/>
              </w:rPr>
            </w:pPr>
            <w:r>
              <w:rPr>
                <w:sz w:val="24"/>
              </w:rPr>
              <w:t>Методические</w:t>
            </w:r>
            <w:r>
              <w:rPr>
                <w:spacing w:val="-4"/>
                <w:sz w:val="24"/>
              </w:rPr>
              <w:t xml:space="preserve"> </w:t>
            </w:r>
            <w:r>
              <w:rPr>
                <w:sz w:val="24"/>
              </w:rPr>
              <w:t>рекомедации.</w:t>
            </w:r>
            <w:r>
              <w:rPr>
                <w:spacing w:val="-3"/>
                <w:sz w:val="24"/>
              </w:rPr>
              <w:t xml:space="preserve"> </w:t>
            </w:r>
            <w:r>
              <w:rPr>
                <w:sz w:val="24"/>
              </w:rPr>
              <w:t>Часть</w:t>
            </w:r>
            <w:r>
              <w:rPr>
                <w:spacing w:val="-2"/>
                <w:sz w:val="24"/>
              </w:rPr>
              <w:t xml:space="preserve"> </w:t>
            </w:r>
            <w:r>
              <w:rPr>
                <w:spacing w:val="-10"/>
                <w:sz w:val="24"/>
              </w:rPr>
              <w:t>1</w:t>
            </w:r>
          </w:p>
        </w:tc>
      </w:tr>
      <w:tr w:rsidR="00417D3B">
        <w:trPr>
          <w:trHeight w:val="633"/>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7270" w:type="dxa"/>
            <w:gridSpan w:val="2"/>
          </w:tcPr>
          <w:p w:rsidR="00417D3B" w:rsidRDefault="00D839F6">
            <w:pPr>
              <w:pStyle w:val="TableParagraph"/>
              <w:spacing w:line="270" w:lineRule="exact"/>
              <w:ind w:left="143"/>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3-4</w:t>
            </w:r>
            <w:r>
              <w:rPr>
                <w:spacing w:val="-2"/>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1</w:t>
            </w:r>
          </w:p>
        </w:tc>
      </w:tr>
      <w:tr w:rsidR="00417D3B">
        <w:trPr>
          <w:trHeight w:val="635"/>
        </w:trPr>
        <w:tc>
          <w:tcPr>
            <w:tcW w:w="1875" w:type="dxa"/>
            <w:tcBorders>
              <w:right w:val="nil"/>
            </w:tcBorders>
          </w:tcPr>
          <w:p w:rsidR="00417D3B" w:rsidRDefault="00D839F6">
            <w:pPr>
              <w:pStyle w:val="TableParagraph"/>
              <w:spacing w:line="273"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3" w:lineRule="exact"/>
              <w:ind w:left="72" w:right="81"/>
              <w:jc w:val="center"/>
              <w:rPr>
                <w:sz w:val="24"/>
              </w:rPr>
            </w:pPr>
            <w:r>
              <w:rPr>
                <w:spacing w:val="-2"/>
                <w:sz w:val="24"/>
              </w:rPr>
              <w:t>Л.Г.,</w:t>
            </w:r>
          </w:p>
        </w:tc>
        <w:tc>
          <w:tcPr>
            <w:tcW w:w="1366" w:type="dxa"/>
            <w:tcBorders>
              <w:right w:val="nil"/>
            </w:tcBorders>
          </w:tcPr>
          <w:p w:rsidR="00417D3B" w:rsidRDefault="00D839F6">
            <w:pPr>
              <w:pStyle w:val="TableParagraph"/>
              <w:spacing w:line="273" w:lineRule="exact"/>
              <w:ind w:left="143"/>
              <w:rPr>
                <w:sz w:val="24"/>
              </w:rPr>
            </w:pPr>
            <w:r>
              <w:rPr>
                <w:spacing w:val="-2"/>
                <w:sz w:val="24"/>
              </w:rPr>
              <w:t>Игралочка.</w:t>
            </w:r>
          </w:p>
          <w:p w:rsidR="00417D3B" w:rsidRDefault="00D839F6">
            <w:pPr>
              <w:pStyle w:val="TableParagraph"/>
              <w:spacing w:before="41"/>
              <w:ind w:left="110"/>
              <w:rPr>
                <w:sz w:val="24"/>
              </w:rPr>
            </w:pPr>
            <w:r>
              <w:rPr>
                <w:spacing w:val="-2"/>
                <w:sz w:val="24"/>
              </w:rPr>
              <w:t>материал</w:t>
            </w:r>
          </w:p>
        </w:tc>
        <w:tc>
          <w:tcPr>
            <w:tcW w:w="5904" w:type="dxa"/>
            <w:tcBorders>
              <w:left w:val="nil"/>
            </w:tcBorders>
          </w:tcPr>
          <w:p w:rsidR="00417D3B" w:rsidRDefault="00D839F6">
            <w:pPr>
              <w:pStyle w:val="TableParagraph"/>
              <w:spacing w:line="273" w:lineRule="exact"/>
              <w:ind w:left="84" w:right="97"/>
              <w:jc w:val="center"/>
              <w:rPr>
                <w:sz w:val="24"/>
              </w:rPr>
            </w:pPr>
            <w:r>
              <w:rPr>
                <w:sz w:val="24"/>
              </w:rPr>
              <w:t>Математика</w:t>
            </w:r>
            <w:r>
              <w:rPr>
                <w:spacing w:val="68"/>
                <w:w w:val="150"/>
                <w:sz w:val="24"/>
              </w:rPr>
              <w:t xml:space="preserve"> </w:t>
            </w:r>
            <w:r>
              <w:rPr>
                <w:sz w:val="24"/>
              </w:rPr>
              <w:t>для</w:t>
            </w:r>
            <w:r>
              <w:rPr>
                <w:spacing w:val="70"/>
                <w:w w:val="150"/>
                <w:sz w:val="24"/>
              </w:rPr>
              <w:t xml:space="preserve"> </w:t>
            </w:r>
            <w:r>
              <w:rPr>
                <w:sz w:val="24"/>
              </w:rPr>
              <w:t>детей</w:t>
            </w:r>
            <w:r>
              <w:rPr>
                <w:spacing w:val="70"/>
                <w:w w:val="150"/>
                <w:sz w:val="24"/>
              </w:rPr>
              <w:t xml:space="preserve"> </w:t>
            </w:r>
            <w:r>
              <w:rPr>
                <w:sz w:val="24"/>
              </w:rPr>
              <w:t>3-4</w:t>
            </w:r>
            <w:r>
              <w:rPr>
                <w:spacing w:val="69"/>
                <w:w w:val="150"/>
                <w:sz w:val="24"/>
              </w:rPr>
              <w:t xml:space="preserve"> </w:t>
            </w:r>
            <w:r>
              <w:rPr>
                <w:sz w:val="24"/>
              </w:rPr>
              <w:t>лет.</w:t>
            </w:r>
            <w:r>
              <w:rPr>
                <w:spacing w:val="72"/>
                <w:w w:val="150"/>
                <w:sz w:val="24"/>
              </w:rPr>
              <w:t xml:space="preserve"> </w:t>
            </w:r>
            <w:r>
              <w:rPr>
                <w:spacing w:val="-2"/>
                <w:sz w:val="24"/>
              </w:rPr>
              <w:t>Демонстрационный</w:t>
            </w:r>
          </w:p>
        </w:tc>
      </w:tr>
      <w:tr w:rsidR="00417D3B">
        <w:trPr>
          <w:trHeight w:val="636"/>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7270" w:type="dxa"/>
            <w:gridSpan w:val="2"/>
          </w:tcPr>
          <w:p w:rsidR="00417D3B" w:rsidRDefault="00D839F6">
            <w:pPr>
              <w:pStyle w:val="TableParagraph"/>
              <w:spacing w:line="270" w:lineRule="exact"/>
              <w:ind w:left="143"/>
              <w:rPr>
                <w:sz w:val="24"/>
              </w:rPr>
            </w:pPr>
            <w:r>
              <w:rPr>
                <w:sz w:val="24"/>
              </w:rPr>
              <w:t>Игралочка.</w:t>
            </w:r>
            <w:r>
              <w:rPr>
                <w:spacing w:val="-5"/>
                <w:sz w:val="24"/>
              </w:rPr>
              <w:t xml:space="preserve"> </w:t>
            </w:r>
            <w:r>
              <w:rPr>
                <w:sz w:val="24"/>
              </w:rPr>
              <w:t>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z w:val="24"/>
              </w:rPr>
              <w:t>3-4</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417D3B">
        <w:trPr>
          <w:trHeight w:val="633"/>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7270" w:type="dxa"/>
            <w:gridSpan w:val="2"/>
          </w:tcPr>
          <w:p w:rsidR="00417D3B" w:rsidRDefault="00D839F6">
            <w:pPr>
              <w:pStyle w:val="TableParagraph"/>
              <w:spacing w:line="270" w:lineRule="exact"/>
              <w:ind w:left="143"/>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2</w:t>
            </w:r>
          </w:p>
        </w:tc>
      </w:tr>
      <w:tr w:rsidR="00417D3B">
        <w:trPr>
          <w:trHeight w:val="635"/>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3"/>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1366" w:type="dxa"/>
            <w:tcBorders>
              <w:right w:val="nil"/>
            </w:tcBorders>
          </w:tcPr>
          <w:p w:rsidR="00417D3B" w:rsidRDefault="00D839F6">
            <w:pPr>
              <w:pStyle w:val="TableParagraph"/>
              <w:spacing w:line="270" w:lineRule="exact"/>
              <w:ind w:left="143"/>
              <w:rPr>
                <w:sz w:val="24"/>
              </w:rPr>
            </w:pPr>
            <w:r>
              <w:rPr>
                <w:spacing w:val="-2"/>
                <w:sz w:val="24"/>
              </w:rPr>
              <w:t>Игралочка.</w:t>
            </w:r>
          </w:p>
          <w:p w:rsidR="00417D3B" w:rsidRDefault="00D839F6">
            <w:pPr>
              <w:pStyle w:val="TableParagraph"/>
              <w:spacing w:before="43"/>
              <w:ind w:left="110"/>
              <w:rPr>
                <w:sz w:val="24"/>
              </w:rPr>
            </w:pPr>
            <w:r>
              <w:rPr>
                <w:spacing w:val="-2"/>
                <w:sz w:val="24"/>
              </w:rPr>
              <w:t>материал</w:t>
            </w:r>
          </w:p>
        </w:tc>
        <w:tc>
          <w:tcPr>
            <w:tcW w:w="5904" w:type="dxa"/>
            <w:tcBorders>
              <w:left w:val="nil"/>
            </w:tcBorders>
          </w:tcPr>
          <w:p w:rsidR="00417D3B" w:rsidRDefault="00D839F6">
            <w:pPr>
              <w:pStyle w:val="TableParagraph"/>
              <w:spacing w:line="270" w:lineRule="exact"/>
              <w:ind w:left="84" w:right="97"/>
              <w:jc w:val="center"/>
              <w:rPr>
                <w:sz w:val="24"/>
              </w:rPr>
            </w:pPr>
            <w:r>
              <w:rPr>
                <w:sz w:val="24"/>
              </w:rPr>
              <w:t>Математика</w:t>
            </w:r>
            <w:r>
              <w:rPr>
                <w:spacing w:val="68"/>
                <w:w w:val="150"/>
                <w:sz w:val="24"/>
              </w:rPr>
              <w:t xml:space="preserve"> </w:t>
            </w:r>
            <w:r>
              <w:rPr>
                <w:sz w:val="24"/>
              </w:rPr>
              <w:t>для</w:t>
            </w:r>
            <w:r>
              <w:rPr>
                <w:spacing w:val="70"/>
                <w:w w:val="150"/>
                <w:sz w:val="24"/>
              </w:rPr>
              <w:t xml:space="preserve"> </w:t>
            </w:r>
            <w:r>
              <w:rPr>
                <w:sz w:val="24"/>
              </w:rPr>
              <w:t>детей</w:t>
            </w:r>
            <w:r>
              <w:rPr>
                <w:spacing w:val="70"/>
                <w:w w:val="150"/>
                <w:sz w:val="24"/>
              </w:rPr>
              <w:t xml:space="preserve"> </w:t>
            </w:r>
            <w:r>
              <w:rPr>
                <w:sz w:val="24"/>
              </w:rPr>
              <w:t>4-5</w:t>
            </w:r>
            <w:r>
              <w:rPr>
                <w:spacing w:val="69"/>
                <w:w w:val="150"/>
                <w:sz w:val="24"/>
              </w:rPr>
              <w:t xml:space="preserve"> </w:t>
            </w:r>
            <w:r>
              <w:rPr>
                <w:sz w:val="24"/>
              </w:rPr>
              <w:t>лет.</w:t>
            </w:r>
            <w:r>
              <w:rPr>
                <w:spacing w:val="72"/>
                <w:w w:val="150"/>
                <w:sz w:val="24"/>
              </w:rPr>
              <w:t xml:space="preserve"> </w:t>
            </w:r>
            <w:r>
              <w:rPr>
                <w:spacing w:val="-2"/>
                <w:sz w:val="24"/>
              </w:rPr>
              <w:t>Демонстрационный</w:t>
            </w:r>
          </w:p>
        </w:tc>
      </w:tr>
      <w:tr w:rsidR="00417D3B">
        <w:trPr>
          <w:trHeight w:val="635"/>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7270" w:type="dxa"/>
            <w:gridSpan w:val="2"/>
          </w:tcPr>
          <w:p w:rsidR="00417D3B" w:rsidRDefault="00D839F6">
            <w:pPr>
              <w:pStyle w:val="TableParagraph"/>
              <w:spacing w:line="270" w:lineRule="exact"/>
              <w:ind w:left="143"/>
              <w:rPr>
                <w:sz w:val="24"/>
              </w:rPr>
            </w:pPr>
            <w:r>
              <w:rPr>
                <w:sz w:val="24"/>
              </w:rPr>
              <w:t>Игралочка.</w:t>
            </w:r>
            <w:r>
              <w:rPr>
                <w:spacing w:val="-5"/>
                <w:sz w:val="24"/>
              </w:rPr>
              <w:t xml:space="preserve"> </w:t>
            </w:r>
            <w:r>
              <w:rPr>
                <w:sz w:val="24"/>
              </w:rPr>
              <w:t>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z w:val="24"/>
              </w:rPr>
              <w:t>4-5</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417D3B">
        <w:trPr>
          <w:trHeight w:val="633"/>
        </w:trPr>
        <w:tc>
          <w:tcPr>
            <w:tcW w:w="1875" w:type="dxa"/>
            <w:tcBorders>
              <w:right w:val="nil"/>
            </w:tcBorders>
          </w:tcPr>
          <w:p w:rsidR="00417D3B" w:rsidRDefault="00D839F6">
            <w:pPr>
              <w:pStyle w:val="TableParagraph"/>
              <w:spacing w:line="270" w:lineRule="exact"/>
              <w:ind w:left="144"/>
              <w:rPr>
                <w:sz w:val="24"/>
              </w:rPr>
            </w:pPr>
            <w:r>
              <w:rPr>
                <w:spacing w:val="-2"/>
                <w:sz w:val="24"/>
              </w:rPr>
              <w:t>Петерсон</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670" w:type="dxa"/>
            <w:tcBorders>
              <w:left w:val="nil"/>
            </w:tcBorders>
          </w:tcPr>
          <w:p w:rsidR="00417D3B" w:rsidRDefault="00D839F6">
            <w:pPr>
              <w:pStyle w:val="TableParagraph"/>
              <w:spacing w:line="270" w:lineRule="exact"/>
              <w:ind w:left="72" w:right="81"/>
              <w:jc w:val="center"/>
              <w:rPr>
                <w:sz w:val="24"/>
              </w:rPr>
            </w:pPr>
            <w:r>
              <w:rPr>
                <w:spacing w:val="-2"/>
                <w:sz w:val="24"/>
              </w:rPr>
              <w:t>Л.Г.,</w:t>
            </w:r>
          </w:p>
        </w:tc>
        <w:tc>
          <w:tcPr>
            <w:tcW w:w="7270" w:type="dxa"/>
            <w:gridSpan w:val="2"/>
          </w:tcPr>
          <w:p w:rsidR="00417D3B" w:rsidRDefault="00D839F6">
            <w:pPr>
              <w:pStyle w:val="TableParagraph"/>
              <w:spacing w:line="270" w:lineRule="exact"/>
              <w:ind w:left="143"/>
              <w:rPr>
                <w:sz w:val="24"/>
              </w:rPr>
            </w:pPr>
            <w:r>
              <w:rPr>
                <w:sz w:val="24"/>
              </w:rPr>
              <w:t>Игралочка.</w:t>
            </w:r>
            <w:r>
              <w:rPr>
                <w:spacing w:val="68"/>
                <w:w w:val="150"/>
                <w:sz w:val="24"/>
              </w:rPr>
              <w:t xml:space="preserve"> </w:t>
            </w:r>
            <w:r>
              <w:rPr>
                <w:sz w:val="24"/>
              </w:rPr>
              <w:t>Практический</w:t>
            </w:r>
            <w:r>
              <w:rPr>
                <w:spacing w:val="67"/>
                <w:w w:val="150"/>
                <w:sz w:val="24"/>
              </w:rPr>
              <w:t xml:space="preserve"> </w:t>
            </w:r>
            <w:r>
              <w:rPr>
                <w:sz w:val="24"/>
              </w:rPr>
              <w:t>курс</w:t>
            </w:r>
            <w:r>
              <w:rPr>
                <w:spacing w:val="67"/>
                <w:w w:val="150"/>
                <w:sz w:val="24"/>
              </w:rPr>
              <w:t xml:space="preserve"> </w:t>
            </w:r>
            <w:r>
              <w:rPr>
                <w:sz w:val="24"/>
              </w:rPr>
              <w:t>математики</w:t>
            </w:r>
            <w:r>
              <w:rPr>
                <w:spacing w:val="67"/>
                <w:w w:val="150"/>
                <w:sz w:val="24"/>
              </w:rPr>
              <w:t xml:space="preserve"> </w:t>
            </w:r>
            <w:r>
              <w:rPr>
                <w:sz w:val="24"/>
              </w:rPr>
              <w:t>для</w:t>
            </w:r>
            <w:r>
              <w:rPr>
                <w:spacing w:val="69"/>
                <w:w w:val="150"/>
                <w:sz w:val="24"/>
              </w:rPr>
              <w:t xml:space="preserve"> </w:t>
            </w:r>
            <w:r>
              <w:rPr>
                <w:sz w:val="24"/>
              </w:rPr>
              <w:t>детей</w:t>
            </w:r>
            <w:r>
              <w:rPr>
                <w:spacing w:val="67"/>
                <w:w w:val="150"/>
                <w:sz w:val="24"/>
              </w:rPr>
              <w:t xml:space="preserve"> </w:t>
            </w:r>
            <w:r>
              <w:rPr>
                <w:sz w:val="24"/>
              </w:rPr>
              <w:t>4-5</w:t>
            </w:r>
            <w:r>
              <w:rPr>
                <w:spacing w:val="69"/>
                <w:w w:val="150"/>
                <w:sz w:val="24"/>
              </w:rPr>
              <w:t xml:space="preserve"> </w:t>
            </w:r>
            <w:r>
              <w:rPr>
                <w:spacing w:val="-4"/>
                <w:sz w:val="24"/>
              </w:rPr>
              <w:t>лет.</w:t>
            </w:r>
          </w:p>
          <w:p w:rsidR="00417D3B" w:rsidRDefault="00D839F6">
            <w:pPr>
              <w:pStyle w:val="TableParagraph"/>
              <w:spacing w:before="41"/>
              <w:ind w:left="110"/>
              <w:rPr>
                <w:sz w:val="24"/>
              </w:rPr>
            </w:pPr>
            <w:r>
              <w:rPr>
                <w:sz w:val="24"/>
              </w:rPr>
              <w:t>Методические</w:t>
            </w:r>
            <w:r>
              <w:rPr>
                <w:spacing w:val="-4"/>
                <w:sz w:val="24"/>
              </w:rPr>
              <w:t xml:space="preserve"> </w:t>
            </w:r>
            <w:r>
              <w:rPr>
                <w:sz w:val="24"/>
              </w:rPr>
              <w:t>рекомедации.</w:t>
            </w:r>
            <w:r>
              <w:rPr>
                <w:spacing w:val="-3"/>
                <w:sz w:val="24"/>
              </w:rPr>
              <w:t xml:space="preserve"> </w:t>
            </w:r>
            <w:r>
              <w:rPr>
                <w:sz w:val="24"/>
              </w:rPr>
              <w:t>Часть</w:t>
            </w:r>
            <w:r>
              <w:rPr>
                <w:spacing w:val="-2"/>
                <w:sz w:val="24"/>
              </w:rPr>
              <w:t xml:space="preserve"> </w:t>
            </w:r>
            <w:r>
              <w:rPr>
                <w:spacing w:val="-10"/>
                <w:sz w:val="24"/>
              </w:rPr>
              <w:t>2</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417D3B">
        <w:trPr>
          <w:trHeight w:val="635"/>
        </w:trPr>
        <w:tc>
          <w:tcPr>
            <w:tcW w:w="2544" w:type="dxa"/>
          </w:tcPr>
          <w:p w:rsidR="00417D3B" w:rsidRDefault="00D839F6">
            <w:pPr>
              <w:pStyle w:val="TableParagraph"/>
              <w:tabs>
                <w:tab w:val="left" w:pos="1955"/>
              </w:tabs>
              <w:spacing w:line="273"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3" w:lineRule="exact"/>
              <w:ind w:left="144"/>
              <w:rPr>
                <w:sz w:val="24"/>
              </w:rPr>
            </w:pPr>
            <w:r>
              <w:rPr>
                <w:sz w:val="24"/>
              </w:rPr>
              <w:t>Игралочка</w:t>
            </w:r>
            <w:r>
              <w:rPr>
                <w:spacing w:val="2"/>
                <w:sz w:val="24"/>
              </w:rPr>
              <w:t xml:space="preserve"> </w:t>
            </w:r>
            <w:r>
              <w:rPr>
                <w:sz w:val="24"/>
              </w:rPr>
              <w:t>-</w:t>
            </w:r>
            <w:r>
              <w:rPr>
                <w:spacing w:val="4"/>
                <w:sz w:val="24"/>
              </w:rPr>
              <w:t xml:space="preserve"> </w:t>
            </w:r>
            <w:r>
              <w:rPr>
                <w:sz w:val="24"/>
              </w:rPr>
              <w:t>ступенька</w:t>
            </w:r>
            <w:r>
              <w:rPr>
                <w:spacing w:val="1"/>
                <w:sz w:val="24"/>
              </w:rPr>
              <w:t xml:space="preserve"> </w:t>
            </w:r>
            <w:r>
              <w:rPr>
                <w:sz w:val="24"/>
              </w:rPr>
              <w:t>к</w:t>
            </w:r>
            <w:r>
              <w:rPr>
                <w:spacing w:val="3"/>
                <w:sz w:val="24"/>
              </w:rPr>
              <w:t xml:space="preserve"> </w:t>
            </w:r>
            <w:r>
              <w:rPr>
                <w:sz w:val="24"/>
              </w:rPr>
              <w:t>школе.</w:t>
            </w:r>
            <w:r>
              <w:rPr>
                <w:spacing w:val="2"/>
                <w:sz w:val="24"/>
              </w:rPr>
              <w:t xml:space="preserve"> </w:t>
            </w:r>
            <w:r>
              <w:rPr>
                <w:sz w:val="24"/>
              </w:rPr>
              <w:t>Практический</w:t>
            </w:r>
            <w:r>
              <w:rPr>
                <w:spacing w:val="1"/>
                <w:sz w:val="24"/>
              </w:rPr>
              <w:t xml:space="preserve"> </w:t>
            </w:r>
            <w:r>
              <w:rPr>
                <w:sz w:val="24"/>
              </w:rPr>
              <w:t>курс</w:t>
            </w:r>
            <w:r>
              <w:rPr>
                <w:spacing w:val="3"/>
                <w:sz w:val="24"/>
              </w:rPr>
              <w:t xml:space="preserve"> </w:t>
            </w:r>
            <w:r>
              <w:rPr>
                <w:sz w:val="24"/>
              </w:rPr>
              <w:t>математики</w:t>
            </w:r>
            <w:r>
              <w:rPr>
                <w:spacing w:val="4"/>
                <w:sz w:val="24"/>
              </w:rPr>
              <w:t xml:space="preserve"> </w:t>
            </w:r>
            <w:r>
              <w:rPr>
                <w:spacing w:val="-5"/>
                <w:sz w:val="24"/>
              </w:rPr>
              <w:t>для</w:t>
            </w:r>
          </w:p>
          <w:p w:rsidR="00417D3B" w:rsidRDefault="00D839F6">
            <w:pPr>
              <w:pStyle w:val="TableParagraph"/>
              <w:spacing w:before="41"/>
              <w:ind w:left="111"/>
              <w:rPr>
                <w:sz w:val="24"/>
              </w:rPr>
            </w:pPr>
            <w:r>
              <w:rPr>
                <w:sz w:val="24"/>
              </w:rPr>
              <w:t>детей</w:t>
            </w:r>
            <w:r>
              <w:rPr>
                <w:spacing w:val="-3"/>
                <w:sz w:val="24"/>
              </w:rPr>
              <w:t xml:space="preserve"> </w:t>
            </w:r>
            <w:r>
              <w:rPr>
                <w:sz w:val="24"/>
              </w:rPr>
              <w:t>5-6</w:t>
            </w:r>
            <w:r>
              <w:rPr>
                <w:spacing w:val="-3"/>
                <w:sz w:val="24"/>
              </w:rPr>
              <w:t xml:space="preserve"> </w:t>
            </w:r>
            <w:r>
              <w:rPr>
                <w:sz w:val="24"/>
              </w:rPr>
              <w:t>лет.</w:t>
            </w:r>
            <w:r>
              <w:rPr>
                <w:spacing w:val="-2"/>
                <w:sz w:val="24"/>
              </w:rPr>
              <w:t xml:space="preserve"> </w:t>
            </w:r>
            <w:r>
              <w:rPr>
                <w:sz w:val="24"/>
              </w:rPr>
              <w:t>Метод.рекомендации.</w:t>
            </w:r>
            <w:r>
              <w:rPr>
                <w:spacing w:val="-3"/>
                <w:sz w:val="24"/>
              </w:rPr>
              <w:t xml:space="preserve"> </w:t>
            </w:r>
            <w:r>
              <w:rPr>
                <w:sz w:val="24"/>
              </w:rPr>
              <w:t>Часть</w:t>
            </w:r>
            <w:r>
              <w:rPr>
                <w:spacing w:val="-1"/>
                <w:sz w:val="24"/>
              </w:rPr>
              <w:t xml:space="preserve"> </w:t>
            </w:r>
            <w:r>
              <w:rPr>
                <w:spacing w:val="-10"/>
                <w:sz w:val="24"/>
              </w:rPr>
              <w:t>3</w:t>
            </w:r>
          </w:p>
        </w:tc>
      </w:tr>
      <w:tr w:rsidR="00417D3B">
        <w:trPr>
          <w:trHeight w:val="635"/>
        </w:trPr>
        <w:tc>
          <w:tcPr>
            <w:tcW w:w="2544" w:type="dxa"/>
          </w:tcPr>
          <w:p w:rsidR="00417D3B" w:rsidRDefault="00D839F6">
            <w:pPr>
              <w:pStyle w:val="TableParagraph"/>
              <w:tabs>
                <w:tab w:val="left" w:pos="1955"/>
              </w:tabs>
              <w:spacing w:line="271"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3"/>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1" w:lineRule="exact"/>
              <w:ind w:left="144"/>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5-6</w:t>
            </w:r>
            <w:r>
              <w:rPr>
                <w:spacing w:val="63"/>
                <w:sz w:val="24"/>
              </w:rPr>
              <w:t xml:space="preserve"> </w:t>
            </w:r>
            <w:r>
              <w:rPr>
                <w:spacing w:val="-4"/>
                <w:sz w:val="24"/>
              </w:rPr>
              <w:t>лет.</w:t>
            </w:r>
          </w:p>
          <w:p w:rsidR="00417D3B" w:rsidRDefault="00D839F6">
            <w:pPr>
              <w:pStyle w:val="TableParagraph"/>
              <w:spacing w:before="43"/>
              <w:ind w:left="111"/>
              <w:rPr>
                <w:sz w:val="24"/>
              </w:rPr>
            </w:pPr>
            <w:r>
              <w:rPr>
                <w:sz w:val="24"/>
              </w:rPr>
              <w:t>Ступень</w:t>
            </w:r>
            <w:r>
              <w:rPr>
                <w:spacing w:val="-7"/>
                <w:sz w:val="24"/>
              </w:rPr>
              <w:t xml:space="preserve"> </w:t>
            </w:r>
            <w:r>
              <w:rPr>
                <w:spacing w:val="-10"/>
                <w:sz w:val="24"/>
              </w:rPr>
              <w:t>3</w:t>
            </w:r>
          </w:p>
        </w:tc>
      </w:tr>
      <w:tr w:rsidR="00417D3B">
        <w:trPr>
          <w:trHeight w:val="633"/>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5-6</w:t>
            </w:r>
            <w:r>
              <w:rPr>
                <w:spacing w:val="63"/>
                <w:sz w:val="24"/>
              </w:rPr>
              <w:t xml:space="preserve"> </w:t>
            </w:r>
            <w:r>
              <w:rPr>
                <w:spacing w:val="-4"/>
                <w:sz w:val="24"/>
              </w:rPr>
              <w:t>лет.</w:t>
            </w:r>
          </w:p>
          <w:p w:rsidR="00417D3B" w:rsidRDefault="00D839F6">
            <w:pPr>
              <w:pStyle w:val="TableParagraph"/>
              <w:spacing w:before="41"/>
              <w:ind w:left="111"/>
              <w:rPr>
                <w:sz w:val="24"/>
              </w:rPr>
            </w:pPr>
            <w:r>
              <w:rPr>
                <w:sz w:val="24"/>
              </w:rPr>
              <w:t>Демонстрационный</w:t>
            </w:r>
            <w:r>
              <w:rPr>
                <w:spacing w:val="-10"/>
                <w:sz w:val="24"/>
              </w:rPr>
              <w:t xml:space="preserve"> </w:t>
            </w:r>
            <w:r>
              <w:rPr>
                <w:spacing w:val="-2"/>
                <w:sz w:val="24"/>
              </w:rPr>
              <w:t>материал</w:t>
            </w:r>
          </w:p>
        </w:tc>
      </w:tr>
      <w:tr w:rsidR="00417D3B">
        <w:trPr>
          <w:trHeight w:val="635"/>
        </w:trPr>
        <w:tc>
          <w:tcPr>
            <w:tcW w:w="2544" w:type="dxa"/>
          </w:tcPr>
          <w:p w:rsidR="00417D3B" w:rsidRDefault="00D839F6">
            <w:pPr>
              <w:pStyle w:val="TableParagraph"/>
              <w:tabs>
                <w:tab w:val="left" w:pos="1955"/>
              </w:tabs>
              <w:spacing w:line="273"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3" w:lineRule="exact"/>
              <w:ind w:left="144"/>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5"/>
                <w:sz w:val="24"/>
              </w:rPr>
              <w:t xml:space="preserve"> </w:t>
            </w:r>
            <w:r>
              <w:rPr>
                <w:sz w:val="24"/>
              </w:rPr>
              <w:t>к</w:t>
            </w:r>
            <w:r>
              <w:rPr>
                <w:spacing w:val="64"/>
                <w:sz w:val="24"/>
              </w:rPr>
              <w:t xml:space="preserve"> </w:t>
            </w:r>
            <w:r>
              <w:rPr>
                <w:sz w:val="24"/>
              </w:rPr>
              <w:t>школе.</w:t>
            </w:r>
            <w:r>
              <w:rPr>
                <w:spacing w:val="62"/>
                <w:sz w:val="24"/>
              </w:rPr>
              <w:t xml:space="preserve"> </w:t>
            </w:r>
            <w:r>
              <w:rPr>
                <w:sz w:val="24"/>
              </w:rPr>
              <w:t>Математика</w:t>
            </w:r>
            <w:r>
              <w:rPr>
                <w:spacing w:val="62"/>
                <w:sz w:val="24"/>
              </w:rPr>
              <w:t xml:space="preserve"> </w:t>
            </w:r>
            <w:r>
              <w:rPr>
                <w:sz w:val="24"/>
              </w:rPr>
              <w:t>для</w:t>
            </w:r>
            <w:r>
              <w:rPr>
                <w:spacing w:val="63"/>
                <w:sz w:val="24"/>
              </w:rPr>
              <w:t xml:space="preserve"> </w:t>
            </w:r>
            <w:r>
              <w:rPr>
                <w:sz w:val="24"/>
              </w:rPr>
              <w:t>детей</w:t>
            </w:r>
            <w:r>
              <w:rPr>
                <w:spacing w:val="64"/>
                <w:sz w:val="24"/>
              </w:rPr>
              <w:t xml:space="preserve"> </w:t>
            </w:r>
            <w:r>
              <w:rPr>
                <w:sz w:val="24"/>
              </w:rPr>
              <w:t>5-6</w:t>
            </w:r>
            <w:r>
              <w:rPr>
                <w:spacing w:val="63"/>
                <w:sz w:val="24"/>
              </w:rPr>
              <w:t xml:space="preserve"> </w:t>
            </w:r>
            <w:r>
              <w:rPr>
                <w:spacing w:val="-4"/>
                <w:sz w:val="24"/>
              </w:rPr>
              <w:t>лет.</w:t>
            </w:r>
          </w:p>
          <w:p w:rsidR="00417D3B" w:rsidRDefault="00D839F6">
            <w:pPr>
              <w:pStyle w:val="TableParagraph"/>
              <w:spacing w:before="41"/>
              <w:ind w:left="111"/>
              <w:rPr>
                <w:sz w:val="24"/>
              </w:rPr>
            </w:pPr>
            <w:r>
              <w:rPr>
                <w:sz w:val="24"/>
              </w:rPr>
              <w:t>Раздаточный</w:t>
            </w:r>
            <w:r>
              <w:rPr>
                <w:spacing w:val="-6"/>
                <w:sz w:val="24"/>
              </w:rPr>
              <w:t xml:space="preserve"> </w:t>
            </w:r>
            <w:r>
              <w:rPr>
                <w:spacing w:val="-2"/>
                <w:sz w:val="24"/>
              </w:rPr>
              <w:t>материал</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Игралочка</w:t>
            </w:r>
            <w:r>
              <w:rPr>
                <w:spacing w:val="-10"/>
                <w:sz w:val="24"/>
              </w:rPr>
              <w:t xml:space="preserve"> </w:t>
            </w:r>
            <w:r>
              <w:rPr>
                <w:sz w:val="24"/>
              </w:rPr>
              <w:t>-</w:t>
            </w:r>
            <w:r>
              <w:rPr>
                <w:spacing w:val="-8"/>
                <w:sz w:val="24"/>
              </w:rPr>
              <w:t xml:space="preserve"> </w:t>
            </w:r>
            <w:r>
              <w:rPr>
                <w:sz w:val="24"/>
              </w:rPr>
              <w:t>ступенька</w:t>
            </w:r>
            <w:r>
              <w:rPr>
                <w:spacing w:val="-7"/>
                <w:sz w:val="24"/>
              </w:rPr>
              <w:t xml:space="preserve"> </w:t>
            </w:r>
            <w:r>
              <w:rPr>
                <w:sz w:val="24"/>
              </w:rPr>
              <w:t>к</w:t>
            </w:r>
            <w:r>
              <w:rPr>
                <w:spacing w:val="-7"/>
                <w:sz w:val="24"/>
              </w:rPr>
              <w:t xml:space="preserve"> </w:t>
            </w:r>
            <w:r>
              <w:rPr>
                <w:sz w:val="24"/>
              </w:rPr>
              <w:t>школе.</w:t>
            </w:r>
            <w:r>
              <w:rPr>
                <w:spacing w:val="-6"/>
                <w:sz w:val="24"/>
              </w:rPr>
              <w:t xml:space="preserve"> </w:t>
            </w:r>
            <w:r>
              <w:rPr>
                <w:sz w:val="24"/>
              </w:rPr>
              <w:t>Математика</w:t>
            </w:r>
            <w:r>
              <w:rPr>
                <w:spacing w:val="-8"/>
                <w:sz w:val="24"/>
              </w:rPr>
              <w:t xml:space="preserve"> </w:t>
            </w:r>
            <w:r>
              <w:rPr>
                <w:sz w:val="24"/>
              </w:rPr>
              <w:t>для</w:t>
            </w:r>
            <w:r>
              <w:rPr>
                <w:spacing w:val="-7"/>
                <w:sz w:val="24"/>
              </w:rPr>
              <w:t xml:space="preserve"> </w:t>
            </w:r>
            <w:r>
              <w:rPr>
                <w:sz w:val="24"/>
              </w:rPr>
              <w:t>детей</w:t>
            </w:r>
            <w:r>
              <w:rPr>
                <w:spacing w:val="-6"/>
                <w:sz w:val="24"/>
              </w:rPr>
              <w:t xml:space="preserve"> </w:t>
            </w:r>
            <w:r>
              <w:rPr>
                <w:sz w:val="24"/>
              </w:rPr>
              <w:t>6-7</w:t>
            </w:r>
            <w:r>
              <w:rPr>
                <w:spacing w:val="-7"/>
                <w:sz w:val="24"/>
              </w:rPr>
              <w:t xml:space="preserve"> </w:t>
            </w:r>
            <w:r>
              <w:rPr>
                <w:sz w:val="24"/>
              </w:rPr>
              <w:t>лет.</w:t>
            </w:r>
            <w:r>
              <w:rPr>
                <w:spacing w:val="-6"/>
                <w:sz w:val="24"/>
              </w:rPr>
              <w:t xml:space="preserve"> </w:t>
            </w:r>
            <w:r>
              <w:rPr>
                <w:spacing w:val="-2"/>
                <w:sz w:val="24"/>
              </w:rPr>
              <w:t>Часть</w:t>
            </w:r>
          </w:p>
          <w:p w:rsidR="00417D3B" w:rsidRDefault="00D839F6">
            <w:pPr>
              <w:pStyle w:val="TableParagraph"/>
              <w:spacing w:before="41"/>
              <w:ind w:left="111"/>
              <w:rPr>
                <w:sz w:val="24"/>
              </w:rPr>
            </w:pPr>
            <w:r>
              <w:rPr>
                <w:sz w:val="24"/>
              </w:rPr>
              <w:t>1.</w:t>
            </w:r>
            <w:r>
              <w:rPr>
                <w:spacing w:val="53"/>
                <w:sz w:val="24"/>
              </w:rPr>
              <w:t xml:space="preserve"> </w:t>
            </w:r>
            <w:r>
              <w:rPr>
                <w:sz w:val="24"/>
              </w:rPr>
              <w:t>Демонстрационный</w:t>
            </w:r>
            <w:r>
              <w:rPr>
                <w:spacing w:val="-5"/>
                <w:sz w:val="24"/>
              </w:rPr>
              <w:t xml:space="preserve"> </w:t>
            </w:r>
            <w:r>
              <w:rPr>
                <w:spacing w:val="-2"/>
                <w:sz w:val="24"/>
              </w:rPr>
              <w:t>материал</w:t>
            </w:r>
          </w:p>
        </w:tc>
      </w:tr>
      <w:tr w:rsidR="00417D3B">
        <w:trPr>
          <w:trHeight w:val="633"/>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Игралочка</w:t>
            </w:r>
            <w:r>
              <w:rPr>
                <w:spacing w:val="-8"/>
                <w:sz w:val="24"/>
              </w:rPr>
              <w:t xml:space="preserve"> </w:t>
            </w:r>
            <w:r>
              <w:rPr>
                <w:sz w:val="24"/>
              </w:rPr>
              <w:t>-</w:t>
            </w:r>
            <w:r>
              <w:rPr>
                <w:spacing w:val="-8"/>
                <w:sz w:val="24"/>
              </w:rPr>
              <w:t xml:space="preserve"> </w:t>
            </w:r>
            <w:r>
              <w:rPr>
                <w:sz w:val="24"/>
              </w:rPr>
              <w:t>ступенька</w:t>
            </w:r>
            <w:r>
              <w:rPr>
                <w:spacing w:val="-7"/>
                <w:sz w:val="24"/>
              </w:rPr>
              <w:t xml:space="preserve"> </w:t>
            </w:r>
            <w:r>
              <w:rPr>
                <w:sz w:val="24"/>
              </w:rPr>
              <w:t>к</w:t>
            </w:r>
            <w:r>
              <w:rPr>
                <w:spacing w:val="-7"/>
                <w:sz w:val="24"/>
              </w:rPr>
              <w:t xml:space="preserve"> </w:t>
            </w:r>
            <w:r>
              <w:rPr>
                <w:sz w:val="24"/>
              </w:rPr>
              <w:t>школе.</w:t>
            </w:r>
            <w:r>
              <w:rPr>
                <w:spacing w:val="-6"/>
                <w:sz w:val="24"/>
              </w:rPr>
              <w:t xml:space="preserve"> </w:t>
            </w:r>
            <w:r>
              <w:rPr>
                <w:sz w:val="24"/>
              </w:rPr>
              <w:t>Математика</w:t>
            </w:r>
            <w:r>
              <w:rPr>
                <w:spacing w:val="-8"/>
                <w:sz w:val="24"/>
              </w:rPr>
              <w:t xml:space="preserve"> </w:t>
            </w:r>
            <w:r>
              <w:rPr>
                <w:sz w:val="24"/>
              </w:rPr>
              <w:t>для</w:t>
            </w:r>
            <w:r>
              <w:rPr>
                <w:spacing w:val="-7"/>
                <w:sz w:val="24"/>
              </w:rPr>
              <w:t xml:space="preserve"> </w:t>
            </w:r>
            <w:r>
              <w:rPr>
                <w:sz w:val="24"/>
              </w:rPr>
              <w:t>детей</w:t>
            </w:r>
            <w:r>
              <w:rPr>
                <w:spacing w:val="-6"/>
                <w:sz w:val="24"/>
              </w:rPr>
              <w:t xml:space="preserve"> </w:t>
            </w:r>
            <w:r>
              <w:rPr>
                <w:sz w:val="24"/>
              </w:rPr>
              <w:t>6-7</w:t>
            </w:r>
            <w:r>
              <w:rPr>
                <w:spacing w:val="-7"/>
                <w:sz w:val="24"/>
              </w:rPr>
              <w:t xml:space="preserve"> </w:t>
            </w:r>
            <w:r>
              <w:rPr>
                <w:sz w:val="24"/>
              </w:rPr>
              <w:t>лет.</w:t>
            </w:r>
            <w:r>
              <w:rPr>
                <w:spacing w:val="-6"/>
                <w:sz w:val="24"/>
              </w:rPr>
              <w:t xml:space="preserve"> </w:t>
            </w:r>
            <w:r>
              <w:rPr>
                <w:spacing w:val="-2"/>
                <w:sz w:val="24"/>
              </w:rPr>
              <w:t>Часть</w:t>
            </w:r>
          </w:p>
          <w:p w:rsidR="00417D3B" w:rsidRDefault="00D839F6">
            <w:pPr>
              <w:pStyle w:val="TableParagraph"/>
              <w:spacing w:before="41"/>
              <w:ind w:left="111"/>
              <w:rPr>
                <w:sz w:val="24"/>
              </w:rPr>
            </w:pPr>
            <w:r>
              <w:rPr>
                <w:sz w:val="24"/>
              </w:rPr>
              <w:t>2.</w:t>
            </w:r>
            <w:r>
              <w:rPr>
                <w:spacing w:val="53"/>
                <w:sz w:val="24"/>
              </w:rPr>
              <w:t xml:space="preserve"> </w:t>
            </w:r>
            <w:r>
              <w:rPr>
                <w:sz w:val="24"/>
              </w:rPr>
              <w:t>Демонстрационный</w:t>
            </w:r>
            <w:r>
              <w:rPr>
                <w:spacing w:val="-5"/>
                <w:sz w:val="24"/>
              </w:rPr>
              <w:t xml:space="preserve"> </w:t>
            </w:r>
            <w:r>
              <w:rPr>
                <w:spacing w:val="-2"/>
                <w:sz w:val="24"/>
              </w:rPr>
              <w:t>материал</w:t>
            </w:r>
          </w:p>
        </w:tc>
      </w:tr>
      <w:tr w:rsidR="00417D3B">
        <w:trPr>
          <w:trHeight w:val="636"/>
        </w:trPr>
        <w:tc>
          <w:tcPr>
            <w:tcW w:w="2544" w:type="dxa"/>
          </w:tcPr>
          <w:p w:rsidR="00417D3B" w:rsidRDefault="00D839F6">
            <w:pPr>
              <w:pStyle w:val="TableParagraph"/>
              <w:tabs>
                <w:tab w:val="left" w:pos="1955"/>
              </w:tabs>
              <w:spacing w:line="273"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3" w:lineRule="exact"/>
              <w:ind w:left="144"/>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6-7</w:t>
            </w:r>
            <w:r>
              <w:rPr>
                <w:spacing w:val="63"/>
                <w:sz w:val="24"/>
              </w:rPr>
              <w:t xml:space="preserve"> </w:t>
            </w:r>
            <w:r>
              <w:rPr>
                <w:spacing w:val="-4"/>
                <w:sz w:val="24"/>
              </w:rPr>
              <w:t>лет.</w:t>
            </w:r>
          </w:p>
          <w:p w:rsidR="00417D3B" w:rsidRDefault="00D839F6">
            <w:pPr>
              <w:pStyle w:val="TableParagraph"/>
              <w:spacing w:before="41"/>
              <w:ind w:left="111"/>
              <w:rPr>
                <w:sz w:val="24"/>
              </w:rPr>
            </w:pPr>
            <w:r>
              <w:rPr>
                <w:sz w:val="24"/>
              </w:rPr>
              <w:t>Раздаточный</w:t>
            </w:r>
            <w:r>
              <w:rPr>
                <w:spacing w:val="-6"/>
                <w:sz w:val="24"/>
              </w:rPr>
              <w:t xml:space="preserve"> </w:t>
            </w:r>
            <w:r>
              <w:rPr>
                <w:spacing w:val="-2"/>
                <w:sz w:val="24"/>
              </w:rPr>
              <w:t>материал</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Игралочка</w:t>
            </w:r>
            <w:r>
              <w:rPr>
                <w:spacing w:val="62"/>
                <w:sz w:val="24"/>
              </w:rPr>
              <w:t xml:space="preserve"> </w:t>
            </w:r>
            <w:r>
              <w:rPr>
                <w:sz w:val="24"/>
              </w:rPr>
              <w:t>-</w:t>
            </w:r>
            <w:r>
              <w:rPr>
                <w:spacing w:val="64"/>
                <w:sz w:val="24"/>
              </w:rPr>
              <w:t xml:space="preserve"> </w:t>
            </w:r>
            <w:r>
              <w:rPr>
                <w:sz w:val="24"/>
              </w:rPr>
              <w:t>ступенька</w:t>
            </w:r>
            <w:r>
              <w:rPr>
                <w:spacing w:val="64"/>
                <w:sz w:val="24"/>
              </w:rPr>
              <w:t xml:space="preserve"> </w:t>
            </w:r>
            <w:r>
              <w:rPr>
                <w:sz w:val="24"/>
              </w:rPr>
              <w:t>к</w:t>
            </w:r>
            <w:r>
              <w:rPr>
                <w:spacing w:val="63"/>
                <w:sz w:val="24"/>
              </w:rPr>
              <w:t xml:space="preserve"> </w:t>
            </w:r>
            <w:r>
              <w:rPr>
                <w:sz w:val="24"/>
              </w:rPr>
              <w:t>школе.</w:t>
            </w:r>
            <w:r>
              <w:rPr>
                <w:spacing w:val="62"/>
                <w:sz w:val="24"/>
              </w:rPr>
              <w:t xml:space="preserve"> </w:t>
            </w:r>
            <w:r>
              <w:rPr>
                <w:sz w:val="24"/>
              </w:rPr>
              <w:t>Математика</w:t>
            </w:r>
            <w:r>
              <w:rPr>
                <w:spacing w:val="65"/>
                <w:sz w:val="24"/>
              </w:rPr>
              <w:t xml:space="preserve"> </w:t>
            </w:r>
            <w:r>
              <w:rPr>
                <w:sz w:val="24"/>
              </w:rPr>
              <w:t>для</w:t>
            </w:r>
            <w:r>
              <w:rPr>
                <w:spacing w:val="64"/>
                <w:sz w:val="24"/>
              </w:rPr>
              <w:t xml:space="preserve"> </w:t>
            </w:r>
            <w:r>
              <w:rPr>
                <w:sz w:val="24"/>
              </w:rPr>
              <w:t>детей</w:t>
            </w:r>
            <w:r>
              <w:rPr>
                <w:spacing w:val="63"/>
                <w:sz w:val="24"/>
              </w:rPr>
              <w:t xml:space="preserve"> </w:t>
            </w:r>
            <w:r>
              <w:rPr>
                <w:sz w:val="24"/>
              </w:rPr>
              <w:t>6-7</w:t>
            </w:r>
            <w:r>
              <w:rPr>
                <w:spacing w:val="63"/>
                <w:sz w:val="24"/>
              </w:rPr>
              <w:t xml:space="preserve"> </w:t>
            </w:r>
            <w:r>
              <w:rPr>
                <w:spacing w:val="-4"/>
                <w:sz w:val="24"/>
              </w:rPr>
              <w:t>лет.</w:t>
            </w:r>
          </w:p>
          <w:p w:rsidR="00417D3B" w:rsidRDefault="00D839F6">
            <w:pPr>
              <w:pStyle w:val="TableParagraph"/>
              <w:spacing w:before="41"/>
              <w:ind w:left="111"/>
              <w:rPr>
                <w:sz w:val="24"/>
              </w:rPr>
            </w:pPr>
            <w:r>
              <w:rPr>
                <w:spacing w:val="-2"/>
                <w:sz w:val="24"/>
              </w:rPr>
              <w:t>часть4(1)</w:t>
            </w:r>
          </w:p>
        </w:tc>
      </w:tr>
      <w:tr w:rsidR="00417D3B">
        <w:trPr>
          <w:trHeight w:val="633"/>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Игралочка</w:t>
            </w:r>
            <w:r>
              <w:rPr>
                <w:spacing w:val="2"/>
                <w:sz w:val="24"/>
              </w:rPr>
              <w:t xml:space="preserve"> </w:t>
            </w:r>
            <w:r>
              <w:rPr>
                <w:sz w:val="24"/>
              </w:rPr>
              <w:t>-</w:t>
            </w:r>
            <w:r>
              <w:rPr>
                <w:spacing w:val="4"/>
                <w:sz w:val="24"/>
              </w:rPr>
              <w:t xml:space="preserve"> </w:t>
            </w:r>
            <w:r>
              <w:rPr>
                <w:sz w:val="24"/>
              </w:rPr>
              <w:t>ступенька</w:t>
            </w:r>
            <w:r>
              <w:rPr>
                <w:spacing w:val="1"/>
                <w:sz w:val="24"/>
              </w:rPr>
              <w:t xml:space="preserve"> </w:t>
            </w:r>
            <w:r>
              <w:rPr>
                <w:sz w:val="24"/>
              </w:rPr>
              <w:t>к</w:t>
            </w:r>
            <w:r>
              <w:rPr>
                <w:spacing w:val="3"/>
                <w:sz w:val="24"/>
              </w:rPr>
              <w:t xml:space="preserve"> </w:t>
            </w:r>
            <w:r>
              <w:rPr>
                <w:sz w:val="24"/>
              </w:rPr>
              <w:t>школе.</w:t>
            </w:r>
            <w:r>
              <w:rPr>
                <w:spacing w:val="2"/>
                <w:sz w:val="24"/>
              </w:rPr>
              <w:t xml:space="preserve"> </w:t>
            </w:r>
            <w:r>
              <w:rPr>
                <w:sz w:val="24"/>
              </w:rPr>
              <w:t>Практический</w:t>
            </w:r>
            <w:r>
              <w:rPr>
                <w:spacing w:val="1"/>
                <w:sz w:val="24"/>
              </w:rPr>
              <w:t xml:space="preserve"> </w:t>
            </w:r>
            <w:r>
              <w:rPr>
                <w:sz w:val="24"/>
              </w:rPr>
              <w:t>курс</w:t>
            </w:r>
            <w:r>
              <w:rPr>
                <w:spacing w:val="3"/>
                <w:sz w:val="24"/>
              </w:rPr>
              <w:t xml:space="preserve"> </w:t>
            </w:r>
            <w:r>
              <w:rPr>
                <w:sz w:val="24"/>
              </w:rPr>
              <w:t>математики</w:t>
            </w:r>
            <w:r>
              <w:rPr>
                <w:spacing w:val="4"/>
                <w:sz w:val="24"/>
              </w:rPr>
              <w:t xml:space="preserve"> </w:t>
            </w:r>
            <w:r>
              <w:rPr>
                <w:spacing w:val="-5"/>
                <w:sz w:val="24"/>
              </w:rPr>
              <w:t>для</w:t>
            </w:r>
          </w:p>
          <w:p w:rsidR="00417D3B" w:rsidRDefault="00D839F6">
            <w:pPr>
              <w:pStyle w:val="TableParagraph"/>
              <w:spacing w:before="41"/>
              <w:ind w:left="111"/>
              <w:rPr>
                <w:sz w:val="24"/>
              </w:rPr>
            </w:pPr>
            <w:r>
              <w:rPr>
                <w:sz w:val="24"/>
              </w:rPr>
              <w:t>дошкольников.</w:t>
            </w:r>
            <w:r>
              <w:rPr>
                <w:spacing w:val="-7"/>
                <w:sz w:val="24"/>
              </w:rPr>
              <w:t xml:space="preserve"> </w:t>
            </w:r>
            <w:r>
              <w:rPr>
                <w:sz w:val="24"/>
              </w:rPr>
              <w:t>Методические</w:t>
            </w:r>
            <w:r>
              <w:rPr>
                <w:spacing w:val="-5"/>
                <w:sz w:val="24"/>
              </w:rPr>
              <w:t xml:space="preserve"> </w:t>
            </w:r>
            <w:r>
              <w:rPr>
                <w:sz w:val="24"/>
              </w:rPr>
              <w:t>рекомендации.</w:t>
            </w:r>
            <w:r>
              <w:rPr>
                <w:spacing w:val="-4"/>
                <w:sz w:val="24"/>
              </w:rPr>
              <w:t xml:space="preserve"> </w:t>
            </w:r>
            <w:r>
              <w:rPr>
                <w:sz w:val="24"/>
              </w:rPr>
              <w:t>Ступень</w:t>
            </w:r>
            <w:r>
              <w:rPr>
                <w:spacing w:val="-4"/>
                <w:sz w:val="24"/>
              </w:rPr>
              <w:t xml:space="preserve"> </w:t>
            </w:r>
            <w:r>
              <w:rPr>
                <w:sz w:val="24"/>
              </w:rPr>
              <w:t>4</w:t>
            </w:r>
            <w:r>
              <w:rPr>
                <w:spacing w:val="-4"/>
                <w:sz w:val="24"/>
              </w:rPr>
              <w:t xml:space="preserve"> </w:t>
            </w:r>
            <w:r>
              <w:rPr>
                <w:sz w:val="24"/>
              </w:rPr>
              <w:t>(1-</w:t>
            </w:r>
            <w:r>
              <w:rPr>
                <w:spacing w:val="-5"/>
                <w:sz w:val="24"/>
              </w:rPr>
              <w:t>2)</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3"/>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Игралочка</w:t>
            </w:r>
            <w:r>
              <w:rPr>
                <w:spacing w:val="62"/>
                <w:sz w:val="24"/>
              </w:rPr>
              <w:t xml:space="preserve"> </w:t>
            </w:r>
            <w:r>
              <w:rPr>
                <w:sz w:val="24"/>
              </w:rPr>
              <w:t>-</w:t>
            </w:r>
            <w:r>
              <w:rPr>
                <w:spacing w:val="64"/>
                <w:sz w:val="24"/>
              </w:rPr>
              <w:t xml:space="preserve"> </w:t>
            </w:r>
            <w:r>
              <w:rPr>
                <w:sz w:val="24"/>
              </w:rPr>
              <w:t>ступенька</w:t>
            </w:r>
            <w:r>
              <w:rPr>
                <w:spacing w:val="64"/>
                <w:sz w:val="24"/>
              </w:rPr>
              <w:t xml:space="preserve"> </w:t>
            </w:r>
            <w:r>
              <w:rPr>
                <w:sz w:val="24"/>
              </w:rPr>
              <w:t>к</w:t>
            </w:r>
            <w:r>
              <w:rPr>
                <w:spacing w:val="63"/>
                <w:sz w:val="24"/>
              </w:rPr>
              <w:t xml:space="preserve"> </w:t>
            </w:r>
            <w:r>
              <w:rPr>
                <w:sz w:val="24"/>
              </w:rPr>
              <w:t>школе.</w:t>
            </w:r>
            <w:r>
              <w:rPr>
                <w:spacing w:val="62"/>
                <w:sz w:val="24"/>
              </w:rPr>
              <w:t xml:space="preserve"> </w:t>
            </w:r>
            <w:r>
              <w:rPr>
                <w:sz w:val="24"/>
              </w:rPr>
              <w:t>Математика</w:t>
            </w:r>
            <w:r>
              <w:rPr>
                <w:spacing w:val="65"/>
                <w:sz w:val="24"/>
              </w:rPr>
              <w:t xml:space="preserve"> </w:t>
            </w:r>
            <w:r>
              <w:rPr>
                <w:sz w:val="24"/>
              </w:rPr>
              <w:t>для</w:t>
            </w:r>
            <w:r>
              <w:rPr>
                <w:spacing w:val="64"/>
                <w:sz w:val="24"/>
              </w:rPr>
              <w:t xml:space="preserve"> </w:t>
            </w:r>
            <w:r>
              <w:rPr>
                <w:sz w:val="24"/>
              </w:rPr>
              <w:t>детей</w:t>
            </w:r>
            <w:r>
              <w:rPr>
                <w:spacing w:val="63"/>
                <w:sz w:val="24"/>
              </w:rPr>
              <w:t xml:space="preserve"> </w:t>
            </w:r>
            <w:r>
              <w:rPr>
                <w:sz w:val="24"/>
              </w:rPr>
              <w:t>6-7</w:t>
            </w:r>
            <w:r>
              <w:rPr>
                <w:spacing w:val="63"/>
                <w:sz w:val="24"/>
              </w:rPr>
              <w:t xml:space="preserve"> </w:t>
            </w:r>
            <w:r>
              <w:rPr>
                <w:spacing w:val="-4"/>
                <w:sz w:val="24"/>
              </w:rPr>
              <w:t>лет.</w:t>
            </w:r>
          </w:p>
          <w:p w:rsidR="00417D3B" w:rsidRDefault="00D839F6">
            <w:pPr>
              <w:pStyle w:val="TableParagraph"/>
              <w:spacing w:before="43"/>
              <w:ind w:left="111"/>
              <w:rPr>
                <w:sz w:val="24"/>
              </w:rPr>
            </w:pPr>
            <w:r>
              <w:rPr>
                <w:sz w:val="24"/>
              </w:rPr>
              <w:t>Ступень</w:t>
            </w:r>
            <w:r>
              <w:rPr>
                <w:spacing w:val="-4"/>
                <w:sz w:val="24"/>
              </w:rPr>
              <w:t xml:space="preserve"> </w:t>
            </w:r>
            <w:r>
              <w:rPr>
                <w:sz w:val="24"/>
              </w:rPr>
              <w:t>4</w:t>
            </w:r>
            <w:r>
              <w:rPr>
                <w:spacing w:val="-3"/>
                <w:sz w:val="24"/>
              </w:rPr>
              <w:t xml:space="preserve"> </w:t>
            </w:r>
            <w:r>
              <w:rPr>
                <w:spacing w:val="-5"/>
                <w:sz w:val="24"/>
              </w:rPr>
              <w:t>(2)</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tabs>
                <w:tab w:val="left" w:pos="1111"/>
                <w:tab w:val="left" w:pos="2569"/>
                <w:tab w:val="left" w:pos="3675"/>
                <w:tab w:val="left" w:pos="4689"/>
                <w:tab w:val="left" w:pos="5258"/>
                <w:tab w:val="left" w:pos="6975"/>
              </w:tabs>
              <w:spacing w:line="270" w:lineRule="exact"/>
              <w:ind w:left="144"/>
              <w:rPr>
                <w:sz w:val="24"/>
              </w:rPr>
            </w:pPr>
            <w:r>
              <w:rPr>
                <w:spacing w:val="-2"/>
                <w:sz w:val="24"/>
              </w:rPr>
              <w:t>Зимняя</w:t>
            </w:r>
            <w:r>
              <w:rPr>
                <w:sz w:val="24"/>
              </w:rPr>
              <w:tab/>
            </w:r>
            <w:r>
              <w:rPr>
                <w:spacing w:val="-2"/>
                <w:sz w:val="24"/>
              </w:rPr>
              <w:t>математика.</w:t>
            </w:r>
            <w:r>
              <w:rPr>
                <w:sz w:val="24"/>
              </w:rPr>
              <w:tab/>
            </w:r>
            <w:r>
              <w:rPr>
                <w:spacing w:val="-2"/>
                <w:sz w:val="24"/>
              </w:rPr>
              <w:t>Игровые</w:t>
            </w:r>
            <w:r>
              <w:rPr>
                <w:sz w:val="24"/>
              </w:rPr>
              <w:tab/>
            </w:r>
            <w:r>
              <w:rPr>
                <w:spacing w:val="-2"/>
                <w:sz w:val="24"/>
              </w:rPr>
              <w:t>задания</w:t>
            </w:r>
            <w:r>
              <w:rPr>
                <w:sz w:val="24"/>
              </w:rPr>
              <w:tab/>
            </w:r>
            <w:r>
              <w:rPr>
                <w:spacing w:val="-5"/>
                <w:sz w:val="24"/>
              </w:rPr>
              <w:t>для</w:t>
            </w:r>
            <w:r>
              <w:rPr>
                <w:sz w:val="24"/>
              </w:rPr>
              <w:tab/>
            </w:r>
            <w:r>
              <w:rPr>
                <w:spacing w:val="-2"/>
                <w:sz w:val="24"/>
              </w:rPr>
              <w:t>дошкольников</w:t>
            </w:r>
            <w:r>
              <w:rPr>
                <w:sz w:val="24"/>
              </w:rPr>
              <w:tab/>
            </w:r>
            <w:r>
              <w:rPr>
                <w:spacing w:val="-5"/>
                <w:sz w:val="24"/>
              </w:rPr>
              <w:t>(с</w:t>
            </w:r>
          </w:p>
          <w:p w:rsidR="00417D3B" w:rsidRDefault="00D839F6">
            <w:pPr>
              <w:pStyle w:val="TableParagraph"/>
              <w:spacing w:before="41"/>
              <w:ind w:left="111"/>
              <w:rPr>
                <w:sz w:val="24"/>
              </w:rPr>
            </w:pPr>
            <w:r>
              <w:rPr>
                <w:spacing w:val="-2"/>
                <w:sz w:val="24"/>
              </w:rPr>
              <w:t>НАКЛЕЙКАМИ)</w:t>
            </w:r>
          </w:p>
        </w:tc>
      </w:tr>
      <w:tr w:rsidR="00417D3B">
        <w:trPr>
          <w:trHeight w:val="633"/>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Весенняя</w:t>
            </w:r>
            <w:r>
              <w:rPr>
                <w:spacing w:val="29"/>
                <w:sz w:val="24"/>
              </w:rPr>
              <w:t xml:space="preserve">  </w:t>
            </w:r>
            <w:r>
              <w:rPr>
                <w:sz w:val="24"/>
              </w:rPr>
              <w:t>математика.</w:t>
            </w:r>
            <w:r>
              <w:rPr>
                <w:spacing w:val="29"/>
                <w:sz w:val="24"/>
              </w:rPr>
              <w:t xml:space="preserve">  </w:t>
            </w:r>
            <w:r>
              <w:rPr>
                <w:sz w:val="24"/>
              </w:rPr>
              <w:t>Игровые</w:t>
            </w:r>
            <w:r>
              <w:rPr>
                <w:spacing w:val="28"/>
                <w:sz w:val="24"/>
              </w:rPr>
              <w:t xml:space="preserve">  </w:t>
            </w:r>
            <w:r>
              <w:rPr>
                <w:sz w:val="24"/>
              </w:rPr>
              <w:t>задания</w:t>
            </w:r>
            <w:r>
              <w:rPr>
                <w:spacing w:val="29"/>
                <w:sz w:val="24"/>
              </w:rPr>
              <w:t xml:space="preserve">  </w:t>
            </w:r>
            <w:r>
              <w:rPr>
                <w:sz w:val="24"/>
              </w:rPr>
              <w:t>для</w:t>
            </w:r>
            <w:r>
              <w:rPr>
                <w:spacing w:val="29"/>
                <w:sz w:val="24"/>
              </w:rPr>
              <w:t xml:space="preserve">  </w:t>
            </w:r>
            <w:r>
              <w:rPr>
                <w:sz w:val="24"/>
              </w:rPr>
              <w:t>дошкольников</w:t>
            </w:r>
            <w:r>
              <w:rPr>
                <w:spacing w:val="29"/>
                <w:sz w:val="24"/>
              </w:rPr>
              <w:t xml:space="preserve">  </w:t>
            </w:r>
            <w:r>
              <w:rPr>
                <w:spacing w:val="-5"/>
                <w:sz w:val="24"/>
              </w:rPr>
              <w:t>(с</w:t>
            </w:r>
          </w:p>
          <w:p w:rsidR="00417D3B" w:rsidRDefault="00D839F6">
            <w:pPr>
              <w:pStyle w:val="TableParagraph"/>
              <w:spacing w:before="41"/>
              <w:ind w:left="111"/>
              <w:rPr>
                <w:sz w:val="24"/>
              </w:rPr>
            </w:pPr>
            <w:r>
              <w:rPr>
                <w:spacing w:val="-2"/>
                <w:sz w:val="24"/>
              </w:rPr>
              <w:t>НАКЛЕЙКАМИ)</w:t>
            </w:r>
          </w:p>
        </w:tc>
      </w:tr>
      <w:tr w:rsidR="00417D3B">
        <w:trPr>
          <w:trHeight w:val="636"/>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3"/>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tabs>
                <w:tab w:val="left" w:pos="1089"/>
                <w:tab w:val="left" w:pos="2553"/>
                <w:tab w:val="left" w:pos="3663"/>
                <w:tab w:val="left" w:pos="4682"/>
                <w:tab w:val="left" w:pos="5256"/>
                <w:tab w:val="left" w:pos="6976"/>
              </w:tabs>
              <w:spacing w:line="270" w:lineRule="exact"/>
              <w:ind w:left="144"/>
              <w:rPr>
                <w:sz w:val="24"/>
              </w:rPr>
            </w:pPr>
            <w:r>
              <w:rPr>
                <w:spacing w:val="-2"/>
                <w:sz w:val="24"/>
              </w:rPr>
              <w:t>Летняя</w:t>
            </w:r>
            <w:r>
              <w:rPr>
                <w:sz w:val="24"/>
              </w:rPr>
              <w:tab/>
            </w:r>
            <w:r>
              <w:rPr>
                <w:spacing w:val="-2"/>
                <w:sz w:val="24"/>
              </w:rPr>
              <w:t>математика.</w:t>
            </w:r>
            <w:r>
              <w:rPr>
                <w:sz w:val="24"/>
              </w:rPr>
              <w:tab/>
            </w:r>
            <w:r>
              <w:rPr>
                <w:spacing w:val="-2"/>
                <w:sz w:val="24"/>
              </w:rPr>
              <w:t>Игровые</w:t>
            </w:r>
            <w:r>
              <w:rPr>
                <w:sz w:val="24"/>
              </w:rPr>
              <w:tab/>
            </w:r>
            <w:r>
              <w:rPr>
                <w:spacing w:val="-2"/>
                <w:sz w:val="24"/>
              </w:rPr>
              <w:t>задания</w:t>
            </w:r>
            <w:r>
              <w:rPr>
                <w:sz w:val="24"/>
              </w:rPr>
              <w:tab/>
            </w:r>
            <w:r>
              <w:rPr>
                <w:spacing w:val="-5"/>
                <w:sz w:val="24"/>
              </w:rPr>
              <w:t>для</w:t>
            </w:r>
            <w:r>
              <w:rPr>
                <w:sz w:val="24"/>
              </w:rPr>
              <w:tab/>
            </w:r>
            <w:r>
              <w:rPr>
                <w:spacing w:val="-2"/>
                <w:sz w:val="24"/>
              </w:rPr>
              <w:t>дошкольников</w:t>
            </w:r>
            <w:r>
              <w:rPr>
                <w:sz w:val="24"/>
              </w:rPr>
              <w:tab/>
            </w:r>
            <w:r>
              <w:rPr>
                <w:spacing w:val="-5"/>
                <w:sz w:val="24"/>
              </w:rPr>
              <w:t>(с</w:t>
            </w:r>
          </w:p>
          <w:p w:rsidR="00417D3B" w:rsidRDefault="00D839F6">
            <w:pPr>
              <w:pStyle w:val="TableParagraph"/>
              <w:spacing w:before="43"/>
              <w:ind w:left="111"/>
              <w:rPr>
                <w:sz w:val="24"/>
              </w:rPr>
            </w:pPr>
            <w:r>
              <w:rPr>
                <w:spacing w:val="-2"/>
                <w:sz w:val="24"/>
              </w:rPr>
              <w:t>НАКЛЕЙКАМИ)</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Осенняя</w:t>
            </w:r>
            <w:r>
              <w:rPr>
                <w:spacing w:val="36"/>
                <w:sz w:val="24"/>
              </w:rPr>
              <w:t xml:space="preserve">  </w:t>
            </w:r>
            <w:r>
              <w:rPr>
                <w:sz w:val="24"/>
              </w:rPr>
              <w:t>математика.</w:t>
            </w:r>
            <w:r>
              <w:rPr>
                <w:spacing w:val="37"/>
                <w:sz w:val="24"/>
              </w:rPr>
              <w:t xml:space="preserve">  </w:t>
            </w:r>
            <w:r>
              <w:rPr>
                <w:sz w:val="24"/>
              </w:rPr>
              <w:t>Игровые</w:t>
            </w:r>
            <w:r>
              <w:rPr>
                <w:spacing w:val="36"/>
                <w:sz w:val="24"/>
              </w:rPr>
              <w:t xml:space="preserve">  </w:t>
            </w:r>
            <w:r>
              <w:rPr>
                <w:sz w:val="24"/>
              </w:rPr>
              <w:t>задания</w:t>
            </w:r>
            <w:r>
              <w:rPr>
                <w:spacing w:val="37"/>
                <w:sz w:val="24"/>
              </w:rPr>
              <w:t xml:space="preserve">  </w:t>
            </w:r>
            <w:r>
              <w:rPr>
                <w:sz w:val="24"/>
              </w:rPr>
              <w:t>для</w:t>
            </w:r>
            <w:r>
              <w:rPr>
                <w:spacing w:val="37"/>
                <w:sz w:val="24"/>
              </w:rPr>
              <w:t xml:space="preserve">  </w:t>
            </w:r>
            <w:r>
              <w:rPr>
                <w:sz w:val="24"/>
              </w:rPr>
              <w:t>дошкольников</w:t>
            </w:r>
            <w:r>
              <w:rPr>
                <w:spacing w:val="36"/>
                <w:sz w:val="24"/>
              </w:rPr>
              <w:t xml:space="preserve">  </w:t>
            </w:r>
            <w:r>
              <w:rPr>
                <w:spacing w:val="-5"/>
                <w:sz w:val="24"/>
              </w:rPr>
              <w:t>(с</w:t>
            </w:r>
          </w:p>
          <w:p w:rsidR="00417D3B" w:rsidRDefault="00D839F6">
            <w:pPr>
              <w:pStyle w:val="TableParagraph"/>
              <w:spacing w:before="41"/>
              <w:ind w:left="111"/>
              <w:rPr>
                <w:sz w:val="24"/>
              </w:rPr>
            </w:pPr>
            <w:r>
              <w:rPr>
                <w:spacing w:val="-2"/>
                <w:sz w:val="24"/>
              </w:rPr>
              <w:t>НАКЛЕЙКАМИ)</w:t>
            </w:r>
          </w:p>
        </w:tc>
      </w:tr>
      <w:tr w:rsidR="00417D3B">
        <w:trPr>
          <w:trHeight w:val="633"/>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Задачи</w:t>
            </w:r>
            <w:r>
              <w:rPr>
                <w:spacing w:val="-2"/>
                <w:sz w:val="24"/>
              </w:rPr>
              <w:t xml:space="preserve"> </w:t>
            </w:r>
            <w:r>
              <w:rPr>
                <w:sz w:val="24"/>
              </w:rPr>
              <w:t>в</w:t>
            </w:r>
            <w:r>
              <w:rPr>
                <w:spacing w:val="-2"/>
                <w:sz w:val="24"/>
              </w:rPr>
              <w:t xml:space="preserve"> </w:t>
            </w:r>
            <w:r>
              <w:rPr>
                <w:sz w:val="24"/>
              </w:rPr>
              <w:t>кроссвордах.</w:t>
            </w:r>
            <w:r>
              <w:rPr>
                <w:spacing w:val="-2"/>
                <w:sz w:val="24"/>
              </w:rPr>
              <w:t xml:space="preserve"> </w:t>
            </w:r>
            <w:r>
              <w:rPr>
                <w:sz w:val="24"/>
              </w:rPr>
              <w:t>Математика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3"/>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Который</w:t>
            </w:r>
            <w:r>
              <w:rPr>
                <w:spacing w:val="-4"/>
                <w:sz w:val="24"/>
              </w:rPr>
              <w:t xml:space="preserve"> </w:t>
            </w:r>
            <w:r>
              <w:rPr>
                <w:sz w:val="24"/>
              </w:rPr>
              <w:t>час? 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z w:val="24"/>
              </w:rPr>
              <w:t>5-7</w:t>
            </w:r>
            <w:r>
              <w:rPr>
                <w:spacing w:val="-2"/>
                <w:sz w:val="24"/>
              </w:rPr>
              <w:t xml:space="preserve"> </w:t>
            </w:r>
            <w:r>
              <w:rPr>
                <w:spacing w:val="-5"/>
                <w:sz w:val="24"/>
              </w:rPr>
              <w:t>лет</w:t>
            </w:r>
          </w:p>
        </w:tc>
      </w:tr>
      <w:tr w:rsidR="00417D3B">
        <w:trPr>
          <w:trHeight w:val="633"/>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Сказочная</w:t>
            </w:r>
            <w:r>
              <w:rPr>
                <w:spacing w:val="-4"/>
                <w:sz w:val="24"/>
              </w:rPr>
              <w:t xml:space="preserve"> </w:t>
            </w:r>
            <w:r>
              <w:rPr>
                <w:sz w:val="24"/>
              </w:rPr>
              <w:t>математика</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tc>
      </w:tr>
      <w:tr w:rsidR="00417D3B">
        <w:trPr>
          <w:trHeight w:val="635"/>
        </w:trPr>
        <w:tc>
          <w:tcPr>
            <w:tcW w:w="2544" w:type="dxa"/>
          </w:tcPr>
          <w:p w:rsidR="00417D3B" w:rsidRDefault="00D839F6">
            <w:pPr>
              <w:pStyle w:val="TableParagraph"/>
              <w:tabs>
                <w:tab w:val="left" w:pos="1955"/>
              </w:tabs>
              <w:spacing w:line="273"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3" w:lineRule="exact"/>
              <w:ind w:left="144"/>
              <w:rPr>
                <w:sz w:val="24"/>
              </w:rPr>
            </w:pPr>
            <w:r>
              <w:rPr>
                <w:spacing w:val="-2"/>
                <w:sz w:val="24"/>
              </w:rPr>
              <w:t>Логика.</w:t>
            </w:r>
          </w:p>
        </w:tc>
      </w:tr>
      <w:tr w:rsidR="00417D3B">
        <w:trPr>
          <w:trHeight w:val="845"/>
        </w:trPr>
        <w:tc>
          <w:tcPr>
            <w:tcW w:w="2544" w:type="dxa"/>
          </w:tcPr>
          <w:p w:rsidR="00417D3B" w:rsidRDefault="00D839F6">
            <w:pPr>
              <w:pStyle w:val="TableParagraph"/>
              <w:tabs>
                <w:tab w:val="left" w:pos="1955"/>
              </w:tabs>
              <w:spacing w:line="278" w:lineRule="auto"/>
              <w:ind w:left="110" w:right="93" w:firstLine="33"/>
              <w:rPr>
                <w:sz w:val="24"/>
              </w:rPr>
            </w:pPr>
            <w:r>
              <w:rPr>
                <w:spacing w:val="-2"/>
                <w:sz w:val="24"/>
              </w:rPr>
              <w:t>Петерсон</w:t>
            </w:r>
            <w:r>
              <w:rPr>
                <w:sz w:val="24"/>
              </w:rPr>
              <w:tab/>
            </w:r>
            <w:r>
              <w:rPr>
                <w:spacing w:val="-2"/>
                <w:sz w:val="24"/>
              </w:rPr>
              <w:t xml:space="preserve">Л.Г., </w:t>
            </w:r>
            <w:r>
              <w:rPr>
                <w:sz w:val="24"/>
              </w:rPr>
              <w:t>Кочемасова Е.Е.</w:t>
            </w:r>
          </w:p>
        </w:tc>
        <w:tc>
          <w:tcPr>
            <w:tcW w:w="7268" w:type="dxa"/>
          </w:tcPr>
          <w:p w:rsidR="00417D3B" w:rsidRDefault="00D839F6">
            <w:pPr>
              <w:pStyle w:val="TableParagraph"/>
              <w:spacing w:line="271" w:lineRule="exact"/>
              <w:ind w:left="144"/>
              <w:rPr>
                <w:sz w:val="24"/>
              </w:rPr>
            </w:pPr>
            <w:r>
              <w:rPr>
                <w:sz w:val="24"/>
              </w:rPr>
              <w:t>Считаем</w:t>
            </w:r>
            <w:r>
              <w:rPr>
                <w:spacing w:val="-3"/>
                <w:sz w:val="24"/>
              </w:rPr>
              <w:t xml:space="preserve"> </w:t>
            </w:r>
            <w:r>
              <w:rPr>
                <w:sz w:val="24"/>
              </w:rPr>
              <w:t>до</w:t>
            </w:r>
            <w:r>
              <w:rPr>
                <w:spacing w:val="-1"/>
                <w:sz w:val="24"/>
              </w:rPr>
              <w:t xml:space="preserve"> </w:t>
            </w:r>
            <w:r>
              <w:rPr>
                <w:spacing w:val="-5"/>
                <w:sz w:val="24"/>
              </w:rPr>
              <w:t>5.</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Кочемасова</w:t>
            </w:r>
            <w:r>
              <w:rPr>
                <w:spacing w:val="-5"/>
                <w:sz w:val="24"/>
              </w:rPr>
              <w:t xml:space="preserve"> </w:t>
            </w:r>
            <w:r>
              <w:rPr>
                <w:spacing w:val="-4"/>
                <w:sz w:val="24"/>
              </w:rPr>
              <w:t>Е.Е.</w:t>
            </w:r>
          </w:p>
        </w:tc>
        <w:tc>
          <w:tcPr>
            <w:tcW w:w="7268" w:type="dxa"/>
          </w:tcPr>
          <w:p w:rsidR="00417D3B" w:rsidRDefault="00D839F6">
            <w:pPr>
              <w:pStyle w:val="TableParagraph"/>
              <w:spacing w:line="270" w:lineRule="exact"/>
              <w:ind w:left="144"/>
              <w:rPr>
                <w:sz w:val="24"/>
              </w:rPr>
            </w:pPr>
            <w:r>
              <w:rPr>
                <w:sz w:val="24"/>
              </w:rPr>
              <w:t>Формы</w:t>
            </w:r>
            <w:r>
              <w:rPr>
                <w:spacing w:val="-2"/>
                <w:sz w:val="24"/>
              </w:rPr>
              <w:t xml:space="preserve"> </w:t>
            </w:r>
            <w:r>
              <w:rPr>
                <w:sz w:val="24"/>
              </w:rPr>
              <w:t xml:space="preserve">и </w:t>
            </w:r>
            <w:r>
              <w:rPr>
                <w:spacing w:val="-2"/>
                <w:sz w:val="24"/>
              </w:rPr>
              <w:t>Фигуры.</w:t>
            </w:r>
          </w:p>
        </w:tc>
      </w:tr>
      <w:tr w:rsidR="00417D3B">
        <w:trPr>
          <w:trHeight w:val="561"/>
        </w:trPr>
        <w:tc>
          <w:tcPr>
            <w:tcW w:w="2544" w:type="dxa"/>
          </w:tcPr>
          <w:p w:rsidR="00417D3B" w:rsidRDefault="00D839F6">
            <w:pPr>
              <w:pStyle w:val="TableParagraph"/>
              <w:spacing w:line="270" w:lineRule="exact"/>
              <w:ind w:left="144"/>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7268" w:type="dxa"/>
          </w:tcPr>
          <w:p w:rsidR="00417D3B" w:rsidRDefault="00D839F6">
            <w:pPr>
              <w:pStyle w:val="TableParagraph"/>
              <w:spacing w:line="270" w:lineRule="exact"/>
              <w:ind w:left="144"/>
              <w:rPr>
                <w:sz w:val="24"/>
              </w:rPr>
            </w:pPr>
            <w:r>
              <w:rPr>
                <w:sz w:val="24"/>
              </w:rPr>
              <w:t>Моя</w:t>
            </w:r>
            <w:r>
              <w:rPr>
                <w:spacing w:val="-2"/>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Моя</w:t>
            </w:r>
            <w:r>
              <w:rPr>
                <w:spacing w:val="-2"/>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bl>
    <w:p w:rsidR="00417D3B" w:rsidRDefault="00417D3B">
      <w:pPr>
        <w:spacing w:line="270"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417D3B">
        <w:trPr>
          <w:trHeight w:val="563"/>
        </w:trPr>
        <w:tc>
          <w:tcPr>
            <w:tcW w:w="2544" w:type="dxa"/>
          </w:tcPr>
          <w:p w:rsidR="00417D3B" w:rsidRDefault="00D839F6">
            <w:pPr>
              <w:pStyle w:val="TableParagraph"/>
              <w:spacing w:line="273" w:lineRule="exact"/>
              <w:ind w:left="144"/>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7268" w:type="dxa"/>
          </w:tcPr>
          <w:p w:rsidR="00417D3B" w:rsidRDefault="00D839F6">
            <w:pPr>
              <w:pStyle w:val="TableParagraph"/>
              <w:spacing w:line="273" w:lineRule="exact"/>
              <w:ind w:left="144"/>
              <w:rPr>
                <w:sz w:val="24"/>
              </w:rPr>
            </w:pPr>
            <w:r>
              <w:rPr>
                <w:sz w:val="24"/>
              </w:rPr>
              <w:t>Моя</w:t>
            </w:r>
            <w:r>
              <w:rPr>
                <w:spacing w:val="-4"/>
                <w:sz w:val="24"/>
              </w:rPr>
              <w:t xml:space="preserve"> </w:t>
            </w:r>
            <w:r>
              <w:rPr>
                <w:sz w:val="24"/>
              </w:rPr>
              <w:t>математика.</w:t>
            </w:r>
            <w:r>
              <w:rPr>
                <w:spacing w:val="-1"/>
                <w:sz w:val="24"/>
              </w:rPr>
              <w:t xml:space="preserve"> </w:t>
            </w:r>
            <w:r>
              <w:rPr>
                <w:sz w:val="24"/>
              </w:rPr>
              <w:t>Развивающая</w:t>
            </w:r>
            <w:r>
              <w:rPr>
                <w:spacing w:val="-2"/>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5-6</w:t>
            </w:r>
            <w:r>
              <w:rPr>
                <w:spacing w:val="-2"/>
                <w:sz w:val="24"/>
              </w:rPr>
              <w:t xml:space="preserve"> </w:t>
            </w:r>
            <w:r>
              <w:rPr>
                <w:sz w:val="24"/>
              </w:rPr>
              <w:t>лет</w:t>
            </w:r>
            <w:r>
              <w:rPr>
                <w:spacing w:val="-1"/>
                <w:sz w:val="24"/>
              </w:rPr>
              <w:t xml:space="preserve"> </w:t>
            </w:r>
            <w:r>
              <w:rPr>
                <w:spacing w:val="-2"/>
                <w:sz w:val="24"/>
              </w:rPr>
              <w:t>(Радуга).</w:t>
            </w:r>
          </w:p>
        </w:tc>
      </w:tr>
      <w:tr w:rsidR="00417D3B">
        <w:trPr>
          <w:trHeight w:val="561"/>
        </w:trPr>
        <w:tc>
          <w:tcPr>
            <w:tcW w:w="2544" w:type="dxa"/>
          </w:tcPr>
          <w:p w:rsidR="00417D3B" w:rsidRDefault="00D839F6">
            <w:pPr>
              <w:pStyle w:val="TableParagraph"/>
              <w:spacing w:line="271"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1" w:lineRule="exact"/>
              <w:ind w:left="144"/>
              <w:rPr>
                <w:sz w:val="24"/>
              </w:rPr>
            </w:pPr>
            <w:r>
              <w:rPr>
                <w:sz w:val="24"/>
              </w:rPr>
              <w:t>Моя</w:t>
            </w:r>
            <w:r>
              <w:rPr>
                <w:spacing w:val="-2"/>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6-8</w:t>
            </w:r>
            <w:r>
              <w:rPr>
                <w:spacing w:val="-1"/>
                <w:sz w:val="24"/>
              </w:rPr>
              <w:t xml:space="preserve"> </w:t>
            </w:r>
            <w:r>
              <w:rPr>
                <w:spacing w:val="-5"/>
                <w:sz w:val="24"/>
              </w:rPr>
              <w:t>лет</w:t>
            </w:r>
          </w:p>
        </w:tc>
      </w:tr>
      <w:tr w:rsidR="00417D3B">
        <w:trPr>
          <w:trHeight w:val="563"/>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Геометрическая</w:t>
            </w:r>
            <w:r>
              <w:rPr>
                <w:spacing w:val="-1"/>
                <w:sz w:val="24"/>
              </w:rPr>
              <w:t xml:space="preserve"> </w:t>
            </w:r>
            <w:r>
              <w:rPr>
                <w:sz w:val="24"/>
              </w:rPr>
              <w:t>аппликация.</w:t>
            </w:r>
            <w:r>
              <w:rPr>
                <w:spacing w:val="-3"/>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z w:val="24"/>
              </w:rPr>
              <w:t>3-4</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Геометрическая</w:t>
            </w:r>
            <w:r>
              <w:rPr>
                <w:spacing w:val="-1"/>
                <w:sz w:val="24"/>
              </w:rPr>
              <w:t xml:space="preserve"> </w:t>
            </w:r>
            <w:r>
              <w:rPr>
                <w:sz w:val="24"/>
              </w:rPr>
              <w:t>аппликация.</w:t>
            </w:r>
            <w:r>
              <w:rPr>
                <w:spacing w:val="-3"/>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Геометрическая</w:t>
            </w:r>
            <w:r>
              <w:rPr>
                <w:spacing w:val="-1"/>
                <w:sz w:val="24"/>
              </w:rPr>
              <w:t xml:space="preserve"> </w:t>
            </w:r>
            <w:r>
              <w:rPr>
                <w:sz w:val="24"/>
              </w:rPr>
              <w:t>аппликация.</w:t>
            </w:r>
            <w:r>
              <w:rPr>
                <w:spacing w:val="-3"/>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z w:val="24"/>
              </w:rPr>
              <w:t>5-6</w:t>
            </w:r>
            <w:r>
              <w:rPr>
                <w:spacing w:val="-2"/>
                <w:sz w:val="24"/>
              </w:rPr>
              <w:t xml:space="preserve"> </w:t>
            </w:r>
            <w:r>
              <w:rPr>
                <w:spacing w:val="-5"/>
                <w:sz w:val="24"/>
              </w:rPr>
              <w:t>лет</w:t>
            </w:r>
          </w:p>
        </w:tc>
      </w:tr>
      <w:tr w:rsidR="00417D3B">
        <w:trPr>
          <w:trHeight w:val="563"/>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Арифметика</w:t>
            </w:r>
            <w:r>
              <w:rPr>
                <w:spacing w:val="-4"/>
                <w:sz w:val="24"/>
              </w:rPr>
              <w:t xml:space="preserve"> </w:t>
            </w:r>
            <w:r>
              <w:rPr>
                <w:sz w:val="24"/>
              </w:rPr>
              <w:t>в</w:t>
            </w:r>
            <w:r>
              <w:rPr>
                <w:spacing w:val="-3"/>
                <w:sz w:val="24"/>
              </w:rPr>
              <w:t xml:space="preserve"> </w:t>
            </w:r>
            <w:r>
              <w:rPr>
                <w:sz w:val="24"/>
              </w:rPr>
              <w:t>раскрасках.</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Арифметика</w:t>
            </w:r>
            <w:r>
              <w:rPr>
                <w:spacing w:val="-4"/>
                <w:sz w:val="24"/>
              </w:rPr>
              <w:t xml:space="preserve"> </w:t>
            </w:r>
            <w:r>
              <w:rPr>
                <w:sz w:val="24"/>
              </w:rPr>
              <w:t>в</w:t>
            </w:r>
            <w:r>
              <w:rPr>
                <w:spacing w:val="-3"/>
                <w:sz w:val="24"/>
              </w:rPr>
              <w:t xml:space="preserve"> </w:t>
            </w:r>
            <w:r>
              <w:rPr>
                <w:sz w:val="24"/>
              </w:rPr>
              <w:t>раскрасках.</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Соловьёва</w:t>
            </w:r>
            <w:r>
              <w:rPr>
                <w:spacing w:val="-7"/>
                <w:sz w:val="24"/>
              </w:rPr>
              <w:t xml:space="preserve"> </w:t>
            </w:r>
            <w:r>
              <w:rPr>
                <w:spacing w:val="-4"/>
                <w:sz w:val="24"/>
              </w:rPr>
              <w:t>Е.В.</w:t>
            </w:r>
          </w:p>
        </w:tc>
        <w:tc>
          <w:tcPr>
            <w:tcW w:w="7268" w:type="dxa"/>
          </w:tcPr>
          <w:p w:rsidR="00417D3B" w:rsidRDefault="00D839F6">
            <w:pPr>
              <w:pStyle w:val="TableParagraph"/>
              <w:spacing w:line="270" w:lineRule="exact"/>
              <w:ind w:left="144"/>
              <w:rPr>
                <w:sz w:val="24"/>
              </w:rPr>
            </w:pPr>
            <w:r>
              <w:rPr>
                <w:sz w:val="24"/>
              </w:rPr>
              <w:t>Арифметика</w:t>
            </w:r>
            <w:r>
              <w:rPr>
                <w:spacing w:val="-4"/>
                <w:sz w:val="24"/>
              </w:rPr>
              <w:t xml:space="preserve"> </w:t>
            </w:r>
            <w:r>
              <w:rPr>
                <w:sz w:val="24"/>
              </w:rPr>
              <w:t>в</w:t>
            </w:r>
            <w:r>
              <w:rPr>
                <w:spacing w:val="-3"/>
                <w:sz w:val="24"/>
              </w:rPr>
              <w:t xml:space="preserve"> </w:t>
            </w:r>
            <w:r>
              <w:rPr>
                <w:sz w:val="24"/>
              </w:rPr>
              <w:t>раскрасках.</w:t>
            </w:r>
            <w:r>
              <w:rPr>
                <w:spacing w:val="-3"/>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417D3B">
        <w:trPr>
          <w:trHeight w:val="318"/>
        </w:trPr>
        <w:tc>
          <w:tcPr>
            <w:tcW w:w="2544" w:type="dxa"/>
          </w:tcPr>
          <w:p w:rsidR="00417D3B" w:rsidRDefault="00D839F6">
            <w:pPr>
              <w:pStyle w:val="TableParagraph"/>
              <w:spacing w:line="270" w:lineRule="exact"/>
              <w:ind w:left="144"/>
              <w:rPr>
                <w:sz w:val="24"/>
              </w:rPr>
            </w:pPr>
            <w:r>
              <w:rPr>
                <w:sz w:val="24"/>
              </w:rPr>
              <w:t>Султанова</w:t>
            </w:r>
            <w:r>
              <w:rPr>
                <w:spacing w:val="-6"/>
                <w:sz w:val="24"/>
              </w:rPr>
              <w:t xml:space="preserve"> </w:t>
            </w:r>
            <w:r>
              <w:rPr>
                <w:spacing w:val="-4"/>
                <w:sz w:val="24"/>
              </w:rPr>
              <w:t>М.Н.</w:t>
            </w:r>
          </w:p>
        </w:tc>
        <w:tc>
          <w:tcPr>
            <w:tcW w:w="7268" w:type="dxa"/>
          </w:tcPr>
          <w:p w:rsidR="00417D3B" w:rsidRDefault="00D839F6">
            <w:pPr>
              <w:pStyle w:val="TableParagraph"/>
              <w:spacing w:line="270" w:lineRule="exact"/>
              <w:ind w:left="144"/>
              <w:rPr>
                <w:sz w:val="24"/>
              </w:rPr>
            </w:pPr>
            <w:r>
              <w:rPr>
                <w:sz w:val="24"/>
              </w:rPr>
              <w:t>Тропинки.</w:t>
            </w:r>
            <w:r>
              <w:rPr>
                <w:spacing w:val="-2"/>
                <w:sz w:val="24"/>
              </w:rPr>
              <w:t xml:space="preserve"> </w:t>
            </w:r>
            <w:r>
              <w:rPr>
                <w:sz w:val="24"/>
              </w:rPr>
              <w:t>Математика</w:t>
            </w:r>
            <w:r>
              <w:rPr>
                <w:spacing w:val="-5"/>
                <w:sz w:val="24"/>
              </w:rPr>
              <w:t xml:space="preserve"> </w:t>
            </w:r>
            <w:r>
              <w:rPr>
                <w:sz w:val="24"/>
              </w:rPr>
              <w:t>до</w:t>
            </w:r>
            <w:r>
              <w:rPr>
                <w:spacing w:val="-2"/>
                <w:sz w:val="24"/>
              </w:rPr>
              <w:t xml:space="preserve"> </w:t>
            </w:r>
            <w:r>
              <w:rPr>
                <w:sz w:val="24"/>
              </w:rPr>
              <w:t>школы.</w:t>
            </w:r>
            <w:r>
              <w:rPr>
                <w:spacing w:val="-1"/>
                <w:sz w:val="24"/>
              </w:rPr>
              <w:t xml:space="preserve"> </w:t>
            </w:r>
            <w:r>
              <w:rPr>
                <w:sz w:val="24"/>
              </w:rPr>
              <w:t>3-4</w:t>
            </w:r>
            <w:r>
              <w:rPr>
                <w:spacing w:val="-1"/>
                <w:sz w:val="24"/>
              </w:rPr>
              <w:t xml:space="preserve"> </w:t>
            </w:r>
            <w:r>
              <w:rPr>
                <w:spacing w:val="-4"/>
                <w:sz w:val="24"/>
              </w:rPr>
              <w:t>года</w:t>
            </w:r>
          </w:p>
        </w:tc>
      </w:tr>
      <w:tr w:rsidR="00417D3B">
        <w:trPr>
          <w:trHeight w:val="316"/>
        </w:trPr>
        <w:tc>
          <w:tcPr>
            <w:tcW w:w="2544" w:type="dxa"/>
          </w:tcPr>
          <w:p w:rsidR="00417D3B" w:rsidRDefault="00D839F6">
            <w:pPr>
              <w:pStyle w:val="TableParagraph"/>
              <w:spacing w:line="270" w:lineRule="exact"/>
              <w:ind w:left="144"/>
              <w:rPr>
                <w:sz w:val="24"/>
              </w:rPr>
            </w:pPr>
            <w:r>
              <w:rPr>
                <w:sz w:val="24"/>
              </w:rPr>
              <w:t>Султанова</w:t>
            </w:r>
            <w:r>
              <w:rPr>
                <w:spacing w:val="-6"/>
                <w:sz w:val="24"/>
              </w:rPr>
              <w:t xml:space="preserve"> </w:t>
            </w:r>
            <w:r>
              <w:rPr>
                <w:spacing w:val="-4"/>
                <w:sz w:val="24"/>
              </w:rPr>
              <w:t>М.Н.</w:t>
            </w:r>
          </w:p>
        </w:tc>
        <w:tc>
          <w:tcPr>
            <w:tcW w:w="7268" w:type="dxa"/>
          </w:tcPr>
          <w:p w:rsidR="00417D3B" w:rsidRDefault="00D839F6">
            <w:pPr>
              <w:pStyle w:val="TableParagraph"/>
              <w:spacing w:line="270" w:lineRule="exact"/>
              <w:ind w:left="144"/>
              <w:rPr>
                <w:sz w:val="24"/>
              </w:rPr>
            </w:pPr>
            <w:r>
              <w:rPr>
                <w:sz w:val="24"/>
              </w:rPr>
              <w:t>Тропинки.</w:t>
            </w:r>
            <w:r>
              <w:rPr>
                <w:spacing w:val="-2"/>
                <w:sz w:val="24"/>
              </w:rPr>
              <w:t xml:space="preserve"> </w:t>
            </w:r>
            <w:r>
              <w:rPr>
                <w:sz w:val="24"/>
              </w:rPr>
              <w:t>Математика</w:t>
            </w:r>
            <w:r>
              <w:rPr>
                <w:spacing w:val="-5"/>
                <w:sz w:val="24"/>
              </w:rPr>
              <w:t xml:space="preserve"> </w:t>
            </w:r>
            <w:r>
              <w:rPr>
                <w:sz w:val="24"/>
              </w:rPr>
              <w:t>до</w:t>
            </w:r>
            <w:r>
              <w:rPr>
                <w:spacing w:val="-2"/>
                <w:sz w:val="24"/>
              </w:rPr>
              <w:t xml:space="preserve"> </w:t>
            </w:r>
            <w:r>
              <w:rPr>
                <w:sz w:val="24"/>
              </w:rPr>
              <w:t>школы.</w:t>
            </w:r>
            <w:r>
              <w:rPr>
                <w:spacing w:val="-1"/>
                <w:sz w:val="24"/>
              </w:rPr>
              <w:t xml:space="preserve"> </w:t>
            </w:r>
            <w:r>
              <w:rPr>
                <w:sz w:val="24"/>
              </w:rPr>
              <w:t>4-5</w:t>
            </w:r>
            <w:r>
              <w:rPr>
                <w:spacing w:val="-1"/>
                <w:sz w:val="24"/>
              </w:rPr>
              <w:t xml:space="preserve"> </w:t>
            </w:r>
            <w:r>
              <w:rPr>
                <w:spacing w:val="-5"/>
                <w:sz w:val="24"/>
              </w:rPr>
              <w:t>лет</w:t>
            </w:r>
          </w:p>
        </w:tc>
      </w:tr>
      <w:tr w:rsidR="00417D3B">
        <w:trPr>
          <w:trHeight w:val="316"/>
        </w:trPr>
        <w:tc>
          <w:tcPr>
            <w:tcW w:w="2544" w:type="dxa"/>
          </w:tcPr>
          <w:p w:rsidR="00417D3B" w:rsidRDefault="00D839F6">
            <w:pPr>
              <w:pStyle w:val="TableParagraph"/>
              <w:spacing w:line="270" w:lineRule="exact"/>
              <w:ind w:left="144"/>
              <w:rPr>
                <w:sz w:val="24"/>
              </w:rPr>
            </w:pPr>
            <w:r>
              <w:rPr>
                <w:sz w:val="24"/>
              </w:rPr>
              <w:t>Султанова</w:t>
            </w:r>
            <w:r>
              <w:rPr>
                <w:spacing w:val="-6"/>
                <w:sz w:val="24"/>
              </w:rPr>
              <w:t xml:space="preserve"> </w:t>
            </w:r>
            <w:r>
              <w:rPr>
                <w:spacing w:val="-4"/>
                <w:sz w:val="24"/>
              </w:rPr>
              <w:t>М.Н.</w:t>
            </w:r>
          </w:p>
        </w:tc>
        <w:tc>
          <w:tcPr>
            <w:tcW w:w="7268" w:type="dxa"/>
          </w:tcPr>
          <w:p w:rsidR="00417D3B" w:rsidRDefault="00D839F6">
            <w:pPr>
              <w:pStyle w:val="TableParagraph"/>
              <w:spacing w:line="270" w:lineRule="exact"/>
              <w:ind w:left="144"/>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5-6</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1</w:t>
            </w:r>
          </w:p>
        </w:tc>
      </w:tr>
      <w:tr w:rsidR="00417D3B">
        <w:trPr>
          <w:trHeight w:val="318"/>
        </w:trPr>
        <w:tc>
          <w:tcPr>
            <w:tcW w:w="2544" w:type="dxa"/>
          </w:tcPr>
          <w:p w:rsidR="00417D3B" w:rsidRDefault="00D839F6">
            <w:pPr>
              <w:pStyle w:val="TableParagraph"/>
              <w:spacing w:line="273" w:lineRule="exact"/>
              <w:ind w:left="144"/>
              <w:rPr>
                <w:sz w:val="24"/>
              </w:rPr>
            </w:pPr>
            <w:r>
              <w:rPr>
                <w:sz w:val="24"/>
              </w:rPr>
              <w:t>Султанова</w:t>
            </w:r>
            <w:r>
              <w:rPr>
                <w:spacing w:val="-6"/>
                <w:sz w:val="24"/>
              </w:rPr>
              <w:t xml:space="preserve"> </w:t>
            </w:r>
            <w:r>
              <w:rPr>
                <w:spacing w:val="-4"/>
                <w:sz w:val="24"/>
              </w:rPr>
              <w:t>М.Н.</w:t>
            </w:r>
          </w:p>
        </w:tc>
        <w:tc>
          <w:tcPr>
            <w:tcW w:w="7268" w:type="dxa"/>
          </w:tcPr>
          <w:p w:rsidR="00417D3B" w:rsidRDefault="00D839F6">
            <w:pPr>
              <w:pStyle w:val="TableParagraph"/>
              <w:spacing w:line="273" w:lineRule="exact"/>
              <w:ind w:left="144"/>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5-6</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2</w:t>
            </w:r>
          </w:p>
        </w:tc>
      </w:tr>
      <w:tr w:rsidR="00417D3B">
        <w:trPr>
          <w:trHeight w:val="316"/>
        </w:trPr>
        <w:tc>
          <w:tcPr>
            <w:tcW w:w="2544" w:type="dxa"/>
          </w:tcPr>
          <w:p w:rsidR="00417D3B" w:rsidRDefault="00D839F6">
            <w:pPr>
              <w:pStyle w:val="TableParagraph"/>
              <w:spacing w:line="270" w:lineRule="exact"/>
              <w:ind w:left="144"/>
              <w:rPr>
                <w:sz w:val="24"/>
              </w:rPr>
            </w:pPr>
            <w:r>
              <w:rPr>
                <w:sz w:val="24"/>
              </w:rPr>
              <w:t>Султанова</w:t>
            </w:r>
            <w:r>
              <w:rPr>
                <w:spacing w:val="-6"/>
                <w:sz w:val="24"/>
              </w:rPr>
              <w:t xml:space="preserve"> </w:t>
            </w:r>
            <w:r>
              <w:rPr>
                <w:spacing w:val="-4"/>
                <w:sz w:val="24"/>
              </w:rPr>
              <w:t>М.Н.</w:t>
            </w:r>
          </w:p>
        </w:tc>
        <w:tc>
          <w:tcPr>
            <w:tcW w:w="7268" w:type="dxa"/>
          </w:tcPr>
          <w:p w:rsidR="00417D3B" w:rsidRDefault="00D839F6">
            <w:pPr>
              <w:pStyle w:val="TableParagraph"/>
              <w:spacing w:line="270" w:lineRule="exact"/>
              <w:ind w:left="144"/>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6-7</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1</w:t>
            </w:r>
          </w:p>
        </w:tc>
      </w:tr>
      <w:tr w:rsidR="00417D3B">
        <w:trPr>
          <w:trHeight w:val="318"/>
        </w:trPr>
        <w:tc>
          <w:tcPr>
            <w:tcW w:w="2544" w:type="dxa"/>
          </w:tcPr>
          <w:p w:rsidR="00417D3B" w:rsidRDefault="00D839F6">
            <w:pPr>
              <w:pStyle w:val="TableParagraph"/>
              <w:spacing w:line="270" w:lineRule="exact"/>
              <w:ind w:left="144"/>
              <w:rPr>
                <w:sz w:val="24"/>
              </w:rPr>
            </w:pPr>
            <w:r>
              <w:rPr>
                <w:sz w:val="24"/>
              </w:rPr>
              <w:t>Султанова</w:t>
            </w:r>
            <w:r>
              <w:rPr>
                <w:spacing w:val="-6"/>
                <w:sz w:val="24"/>
              </w:rPr>
              <w:t xml:space="preserve"> </w:t>
            </w:r>
            <w:r>
              <w:rPr>
                <w:spacing w:val="-4"/>
                <w:sz w:val="24"/>
              </w:rPr>
              <w:t>М.Н.</w:t>
            </w:r>
          </w:p>
        </w:tc>
        <w:tc>
          <w:tcPr>
            <w:tcW w:w="7268" w:type="dxa"/>
          </w:tcPr>
          <w:p w:rsidR="00417D3B" w:rsidRDefault="00D839F6">
            <w:pPr>
              <w:pStyle w:val="TableParagraph"/>
              <w:spacing w:line="270" w:lineRule="exact"/>
              <w:ind w:left="144"/>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6-7</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2</w:t>
            </w:r>
          </w:p>
        </w:tc>
      </w:tr>
      <w:tr w:rsidR="00417D3B">
        <w:trPr>
          <w:trHeight w:val="633"/>
        </w:trPr>
        <w:tc>
          <w:tcPr>
            <w:tcW w:w="2544" w:type="dxa"/>
          </w:tcPr>
          <w:p w:rsidR="00417D3B" w:rsidRDefault="00D839F6">
            <w:pPr>
              <w:pStyle w:val="TableParagraph"/>
              <w:spacing w:line="270" w:lineRule="exact"/>
              <w:ind w:left="144"/>
              <w:rPr>
                <w:sz w:val="24"/>
              </w:rPr>
            </w:pPr>
            <w:r>
              <w:rPr>
                <w:sz w:val="24"/>
              </w:rPr>
              <w:t>Петерсон</w:t>
            </w:r>
            <w:r>
              <w:rPr>
                <w:spacing w:val="-5"/>
                <w:sz w:val="24"/>
              </w:rPr>
              <w:t xml:space="preserve"> </w:t>
            </w:r>
            <w:r>
              <w:rPr>
                <w:spacing w:val="-4"/>
                <w:sz w:val="24"/>
              </w:rPr>
              <w:t>Л.Г.</w:t>
            </w:r>
          </w:p>
        </w:tc>
        <w:tc>
          <w:tcPr>
            <w:tcW w:w="7268" w:type="dxa"/>
          </w:tcPr>
          <w:p w:rsidR="00417D3B" w:rsidRDefault="00D839F6">
            <w:pPr>
              <w:pStyle w:val="TableParagraph"/>
              <w:spacing w:line="270" w:lineRule="exact"/>
              <w:ind w:left="144"/>
              <w:rPr>
                <w:sz w:val="24"/>
              </w:rPr>
            </w:pPr>
            <w:r>
              <w:rPr>
                <w:sz w:val="24"/>
              </w:rPr>
              <w:t>Раз</w:t>
            </w:r>
            <w:r>
              <w:rPr>
                <w:spacing w:val="-8"/>
                <w:sz w:val="24"/>
              </w:rPr>
              <w:t xml:space="preserve"> </w:t>
            </w:r>
            <w:r>
              <w:rPr>
                <w:sz w:val="24"/>
              </w:rPr>
              <w:t>-</w:t>
            </w:r>
            <w:r>
              <w:rPr>
                <w:spacing w:val="-7"/>
                <w:sz w:val="24"/>
              </w:rPr>
              <w:t xml:space="preserve"> </w:t>
            </w:r>
            <w:r>
              <w:rPr>
                <w:sz w:val="24"/>
              </w:rPr>
              <w:t>ступенька,</w:t>
            </w:r>
            <w:r>
              <w:rPr>
                <w:spacing w:val="-6"/>
                <w:sz w:val="24"/>
              </w:rPr>
              <w:t xml:space="preserve"> </w:t>
            </w:r>
            <w:r>
              <w:rPr>
                <w:sz w:val="24"/>
              </w:rPr>
              <w:t>два</w:t>
            </w:r>
            <w:r>
              <w:rPr>
                <w:spacing w:val="-6"/>
                <w:sz w:val="24"/>
              </w:rPr>
              <w:t xml:space="preserve"> </w:t>
            </w:r>
            <w:r>
              <w:rPr>
                <w:sz w:val="24"/>
              </w:rPr>
              <w:t>-</w:t>
            </w:r>
            <w:r>
              <w:rPr>
                <w:spacing w:val="-5"/>
                <w:sz w:val="24"/>
              </w:rPr>
              <w:t xml:space="preserve"> </w:t>
            </w:r>
            <w:r>
              <w:rPr>
                <w:sz w:val="24"/>
              </w:rPr>
              <w:t>ступенька:</w:t>
            </w:r>
            <w:r>
              <w:rPr>
                <w:spacing w:val="-6"/>
                <w:sz w:val="24"/>
              </w:rPr>
              <w:t xml:space="preserve"> </w:t>
            </w:r>
            <w:r>
              <w:rPr>
                <w:sz w:val="24"/>
              </w:rPr>
              <w:t>математика</w:t>
            </w:r>
            <w:r>
              <w:rPr>
                <w:spacing w:val="-7"/>
                <w:sz w:val="24"/>
              </w:rPr>
              <w:t xml:space="preserve"> </w:t>
            </w:r>
            <w:r>
              <w:rPr>
                <w:sz w:val="24"/>
              </w:rPr>
              <w:t>для</w:t>
            </w:r>
            <w:r>
              <w:rPr>
                <w:spacing w:val="-6"/>
                <w:sz w:val="24"/>
              </w:rPr>
              <w:t xml:space="preserve"> </w:t>
            </w:r>
            <w:r>
              <w:rPr>
                <w:sz w:val="24"/>
              </w:rPr>
              <w:t>детей</w:t>
            </w:r>
            <w:r>
              <w:rPr>
                <w:spacing w:val="-6"/>
                <w:sz w:val="24"/>
              </w:rPr>
              <w:t xml:space="preserve"> </w:t>
            </w:r>
            <w:r>
              <w:rPr>
                <w:sz w:val="24"/>
              </w:rPr>
              <w:t>5-7</w:t>
            </w:r>
            <w:r>
              <w:rPr>
                <w:spacing w:val="-6"/>
                <w:sz w:val="24"/>
              </w:rPr>
              <w:t xml:space="preserve"> </w:t>
            </w:r>
            <w:r>
              <w:rPr>
                <w:sz w:val="24"/>
              </w:rPr>
              <w:t>лет.</w:t>
            </w:r>
            <w:r>
              <w:rPr>
                <w:spacing w:val="-3"/>
                <w:sz w:val="24"/>
              </w:rPr>
              <w:t xml:space="preserve"> </w:t>
            </w:r>
            <w:r>
              <w:rPr>
                <w:sz w:val="24"/>
              </w:rPr>
              <w:t>В</w:t>
            </w:r>
            <w:r>
              <w:rPr>
                <w:spacing w:val="-8"/>
                <w:sz w:val="24"/>
              </w:rPr>
              <w:t xml:space="preserve"> </w:t>
            </w:r>
            <w:r>
              <w:rPr>
                <w:sz w:val="24"/>
              </w:rPr>
              <w:t>2</w:t>
            </w:r>
            <w:r>
              <w:rPr>
                <w:spacing w:val="-6"/>
                <w:sz w:val="24"/>
              </w:rPr>
              <w:t xml:space="preserve"> </w:t>
            </w:r>
            <w:r>
              <w:rPr>
                <w:spacing w:val="-5"/>
                <w:sz w:val="24"/>
              </w:rPr>
              <w:t>ч.</w:t>
            </w:r>
          </w:p>
          <w:p w:rsidR="00417D3B" w:rsidRDefault="00D839F6">
            <w:pPr>
              <w:pStyle w:val="TableParagraph"/>
              <w:spacing w:before="41"/>
              <w:ind w:left="111"/>
              <w:rPr>
                <w:sz w:val="24"/>
              </w:rPr>
            </w:pPr>
            <w:r>
              <w:rPr>
                <w:sz w:val="24"/>
              </w:rPr>
              <w:t>Часть</w:t>
            </w:r>
            <w:r>
              <w:rPr>
                <w:spacing w:val="-2"/>
                <w:sz w:val="24"/>
              </w:rPr>
              <w:t xml:space="preserve"> </w:t>
            </w:r>
            <w:r>
              <w:rPr>
                <w:spacing w:val="-10"/>
                <w:sz w:val="24"/>
              </w:rPr>
              <w:t>1</w:t>
            </w:r>
          </w:p>
        </w:tc>
      </w:tr>
      <w:tr w:rsidR="00417D3B">
        <w:trPr>
          <w:trHeight w:val="635"/>
        </w:trPr>
        <w:tc>
          <w:tcPr>
            <w:tcW w:w="2544" w:type="dxa"/>
          </w:tcPr>
          <w:p w:rsidR="00417D3B" w:rsidRDefault="00D839F6">
            <w:pPr>
              <w:pStyle w:val="TableParagraph"/>
              <w:spacing w:line="270" w:lineRule="exact"/>
              <w:ind w:left="144"/>
              <w:rPr>
                <w:sz w:val="24"/>
              </w:rPr>
            </w:pPr>
            <w:r>
              <w:rPr>
                <w:sz w:val="24"/>
              </w:rPr>
              <w:t>Петерсон</w:t>
            </w:r>
            <w:r>
              <w:rPr>
                <w:spacing w:val="-5"/>
                <w:sz w:val="24"/>
              </w:rPr>
              <w:t xml:space="preserve"> </w:t>
            </w:r>
            <w:r>
              <w:rPr>
                <w:spacing w:val="-4"/>
                <w:sz w:val="24"/>
              </w:rPr>
              <w:t>Л.Г.</w:t>
            </w:r>
          </w:p>
        </w:tc>
        <w:tc>
          <w:tcPr>
            <w:tcW w:w="7268" w:type="dxa"/>
          </w:tcPr>
          <w:p w:rsidR="00417D3B" w:rsidRDefault="00D839F6">
            <w:pPr>
              <w:pStyle w:val="TableParagraph"/>
              <w:spacing w:line="270" w:lineRule="exact"/>
              <w:ind w:left="144"/>
              <w:rPr>
                <w:sz w:val="24"/>
              </w:rPr>
            </w:pPr>
            <w:r>
              <w:rPr>
                <w:sz w:val="24"/>
              </w:rPr>
              <w:t>Раз</w:t>
            </w:r>
            <w:r>
              <w:rPr>
                <w:spacing w:val="-8"/>
                <w:sz w:val="24"/>
              </w:rPr>
              <w:t xml:space="preserve"> </w:t>
            </w:r>
            <w:r>
              <w:rPr>
                <w:sz w:val="24"/>
              </w:rPr>
              <w:t>-</w:t>
            </w:r>
            <w:r>
              <w:rPr>
                <w:spacing w:val="-7"/>
                <w:sz w:val="24"/>
              </w:rPr>
              <w:t xml:space="preserve"> </w:t>
            </w:r>
            <w:r>
              <w:rPr>
                <w:sz w:val="24"/>
              </w:rPr>
              <w:t>ступенька,</w:t>
            </w:r>
            <w:r>
              <w:rPr>
                <w:spacing w:val="-6"/>
                <w:sz w:val="24"/>
              </w:rPr>
              <w:t xml:space="preserve"> </w:t>
            </w:r>
            <w:r>
              <w:rPr>
                <w:sz w:val="24"/>
              </w:rPr>
              <w:t>два</w:t>
            </w:r>
            <w:r>
              <w:rPr>
                <w:spacing w:val="-6"/>
                <w:sz w:val="24"/>
              </w:rPr>
              <w:t xml:space="preserve"> </w:t>
            </w:r>
            <w:r>
              <w:rPr>
                <w:sz w:val="24"/>
              </w:rPr>
              <w:t>-</w:t>
            </w:r>
            <w:r>
              <w:rPr>
                <w:spacing w:val="-5"/>
                <w:sz w:val="24"/>
              </w:rPr>
              <w:t xml:space="preserve"> </w:t>
            </w:r>
            <w:r>
              <w:rPr>
                <w:sz w:val="24"/>
              </w:rPr>
              <w:t>ступенька:</w:t>
            </w:r>
            <w:r>
              <w:rPr>
                <w:spacing w:val="-6"/>
                <w:sz w:val="24"/>
              </w:rPr>
              <w:t xml:space="preserve"> </w:t>
            </w:r>
            <w:r>
              <w:rPr>
                <w:sz w:val="24"/>
              </w:rPr>
              <w:t>математика</w:t>
            </w:r>
            <w:r>
              <w:rPr>
                <w:spacing w:val="-7"/>
                <w:sz w:val="24"/>
              </w:rPr>
              <w:t xml:space="preserve"> </w:t>
            </w:r>
            <w:r>
              <w:rPr>
                <w:sz w:val="24"/>
              </w:rPr>
              <w:t>для</w:t>
            </w:r>
            <w:r>
              <w:rPr>
                <w:spacing w:val="-6"/>
                <w:sz w:val="24"/>
              </w:rPr>
              <w:t xml:space="preserve"> </w:t>
            </w:r>
            <w:r>
              <w:rPr>
                <w:sz w:val="24"/>
              </w:rPr>
              <w:t>детей</w:t>
            </w:r>
            <w:r>
              <w:rPr>
                <w:spacing w:val="-6"/>
                <w:sz w:val="24"/>
              </w:rPr>
              <w:t xml:space="preserve"> </w:t>
            </w:r>
            <w:r>
              <w:rPr>
                <w:sz w:val="24"/>
              </w:rPr>
              <w:t>5-7</w:t>
            </w:r>
            <w:r>
              <w:rPr>
                <w:spacing w:val="-6"/>
                <w:sz w:val="24"/>
              </w:rPr>
              <w:t xml:space="preserve"> </w:t>
            </w:r>
            <w:r>
              <w:rPr>
                <w:sz w:val="24"/>
              </w:rPr>
              <w:t>лет.</w:t>
            </w:r>
            <w:r>
              <w:rPr>
                <w:spacing w:val="-3"/>
                <w:sz w:val="24"/>
              </w:rPr>
              <w:t xml:space="preserve"> </w:t>
            </w:r>
            <w:r>
              <w:rPr>
                <w:sz w:val="24"/>
              </w:rPr>
              <w:t>В</w:t>
            </w:r>
            <w:r>
              <w:rPr>
                <w:spacing w:val="-8"/>
                <w:sz w:val="24"/>
              </w:rPr>
              <w:t xml:space="preserve"> </w:t>
            </w:r>
            <w:r>
              <w:rPr>
                <w:sz w:val="24"/>
              </w:rPr>
              <w:t>2</w:t>
            </w:r>
            <w:r>
              <w:rPr>
                <w:spacing w:val="-6"/>
                <w:sz w:val="24"/>
              </w:rPr>
              <w:t xml:space="preserve"> </w:t>
            </w:r>
            <w:r>
              <w:rPr>
                <w:spacing w:val="-5"/>
                <w:sz w:val="24"/>
              </w:rPr>
              <w:t>ч.</w:t>
            </w:r>
          </w:p>
          <w:p w:rsidR="00417D3B" w:rsidRDefault="00D839F6">
            <w:pPr>
              <w:pStyle w:val="TableParagraph"/>
              <w:spacing w:before="43"/>
              <w:ind w:left="111"/>
              <w:rPr>
                <w:sz w:val="24"/>
              </w:rPr>
            </w:pPr>
            <w:r>
              <w:rPr>
                <w:sz w:val="24"/>
              </w:rPr>
              <w:t>Часть</w:t>
            </w:r>
            <w:r>
              <w:rPr>
                <w:spacing w:val="-2"/>
                <w:sz w:val="24"/>
              </w:rPr>
              <w:t xml:space="preserve"> </w:t>
            </w:r>
            <w:r>
              <w:rPr>
                <w:spacing w:val="-10"/>
                <w:sz w:val="24"/>
              </w:rPr>
              <w:t>2</w:t>
            </w:r>
          </w:p>
        </w:tc>
      </w:tr>
      <w:tr w:rsidR="00417D3B">
        <w:trPr>
          <w:trHeight w:val="635"/>
        </w:trPr>
        <w:tc>
          <w:tcPr>
            <w:tcW w:w="2544" w:type="dxa"/>
          </w:tcPr>
          <w:p w:rsidR="00417D3B" w:rsidRDefault="00D839F6">
            <w:pPr>
              <w:pStyle w:val="TableParagraph"/>
              <w:tabs>
                <w:tab w:val="left" w:pos="1955"/>
              </w:tabs>
              <w:spacing w:line="270" w:lineRule="exact"/>
              <w:ind w:left="144"/>
              <w:rPr>
                <w:sz w:val="24"/>
              </w:rPr>
            </w:pPr>
            <w:r>
              <w:rPr>
                <w:spacing w:val="-2"/>
                <w:sz w:val="24"/>
              </w:rPr>
              <w:t>Петерсон</w:t>
            </w:r>
            <w:r>
              <w:rPr>
                <w:sz w:val="24"/>
              </w:rPr>
              <w:tab/>
            </w:r>
            <w:r>
              <w:rPr>
                <w:spacing w:val="-2"/>
                <w:sz w:val="24"/>
              </w:rPr>
              <w:t>Л.Г.,</w:t>
            </w:r>
          </w:p>
          <w:p w:rsidR="00417D3B" w:rsidRDefault="00D839F6">
            <w:pPr>
              <w:pStyle w:val="TableParagraph"/>
              <w:spacing w:before="41"/>
              <w:ind w:left="110"/>
              <w:rPr>
                <w:sz w:val="24"/>
              </w:rPr>
            </w:pPr>
            <w:r>
              <w:rPr>
                <w:sz w:val="24"/>
              </w:rPr>
              <w:t>Холина</w:t>
            </w:r>
            <w:r>
              <w:rPr>
                <w:spacing w:val="-4"/>
                <w:sz w:val="24"/>
              </w:rPr>
              <w:t xml:space="preserve"> Н.П.</w:t>
            </w:r>
          </w:p>
        </w:tc>
        <w:tc>
          <w:tcPr>
            <w:tcW w:w="7268" w:type="dxa"/>
          </w:tcPr>
          <w:p w:rsidR="00417D3B" w:rsidRDefault="00D839F6">
            <w:pPr>
              <w:pStyle w:val="TableParagraph"/>
              <w:spacing w:line="270" w:lineRule="exact"/>
              <w:ind w:left="144"/>
              <w:rPr>
                <w:sz w:val="24"/>
              </w:rPr>
            </w:pPr>
            <w:r>
              <w:rPr>
                <w:sz w:val="24"/>
              </w:rPr>
              <w:t>Раз</w:t>
            </w:r>
            <w:r>
              <w:rPr>
                <w:spacing w:val="3"/>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два</w:t>
            </w:r>
            <w:r>
              <w:rPr>
                <w:spacing w:val="5"/>
                <w:sz w:val="24"/>
              </w:rPr>
              <w:t xml:space="preserve"> </w:t>
            </w:r>
            <w:r>
              <w:rPr>
                <w:sz w:val="24"/>
              </w:rPr>
              <w:t>-</w:t>
            </w:r>
            <w:r>
              <w:rPr>
                <w:spacing w:val="2"/>
                <w:sz w:val="24"/>
              </w:rPr>
              <w:t xml:space="preserve"> </w:t>
            </w:r>
            <w:r>
              <w:rPr>
                <w:sz w:val="24"/>
              </w:rPr>
              <w:t>ступенька</w:t>
            </w:r>
            <w:r>
              <w:rPr>
                <w:spacing w:val="1"/>
                <w:sz w:val="24"/>
              </w:rPr>
              <w:t xml:space="preserve"> </w:t>
            </w:r>
            <w:r>
              <w:rPr>
                <w:sz w:val="24"/>
              </w:rPr>
              <w:t>Практический</w:t>
            </w:r>
            <w:r>
              <w:rPr>
                <w:spacing w:val="1"/>
                <w:sz w:val="24"/>
              </w:rPr>
              <w:t xml:space="preserve"> </w:t>
            </w:r>
            <w:r>
              <w:rPr>
                <w:sz w:val="24"/>
              </w:rPr>
              <w:t>курс</w:t>
            </w:r>
            <w:r>
              <w:rPr>
                <w:spacing w:val="4"/>
                <w:sz w:val="24"/>
              </w:rPr>
              <w:t xml:space="preserve"> </w:t>
            </w:r>
            <w:r>
              <w:rPr>
                <w:sz w:val="24"/>
              </w:rPr>
              <w:t>математики</w:t>
            </w:r>
            <w:r>
              <w:rPr>
                <w:spacing w:val="3"/>
                <w:sz w:val="24"/>
              </w:rPr>
              <w:t xml:space="preserve"> </w:t>
            </w:r>
            <w:r>
              <w:rPr>
                <w:spacing w:val="-5"/>
                <w:sz w:val="24"/>
              </w:rPr>
              <w:t>для</w:t>
            </w:r>
          </w:p>
          <w:p w:rsidR="00417D3B" w:rsidRDefault="00D839F6">
            <w:pPr>
              <w:pStyle w:val="TableParagraph"/>
              <w:spacing w:before="41"/>
              <w:ind w:left="111"/>
              <w:rPr>
                <w:sz w:val="24"/>
              </w:rPr>
            </w:pPr>
            <w:r>
              <w:rPr>
                <w:sz w:val="24"/>
              </w:rPr>
              <w:t>дошкольников.</w:t>
            </w:r>
            <w:r>
              <w:rPr>
                <w:spacing w:val="-7"/>
                <w:sz w:val="24"/>
              </w:rPr>
              <w:t xml:space="preserve"> </w:t>
            </w:r>
            <w:r>
              <w:rPr>
                <w:sz w:val="24"/>
              </w:rPr>
              <w:t>Методические</w:t>
            </w:r>
            <w:r>
              <w:rPr>
                <w:spacing w:val="-6"/>
                <w:sz w:val="24"/>
              </w:rPr>
              <w:t xml:space="preserve"> </w:t>
            </w:r>
            <w:r>
              <w:rPr>
                <w:spacing w:val="-2"/>
                <w:sz w:val="24"/>
              </w:rPr>
              <w:t>рекомендации</w:t>
            </w:r>
          </w:p>
        </w:tc>
      </w:tr>
      <w:tr w:rsidR="00417D3B">
        <w:trPr>
          <w:trHeight w:val="633"/>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Математика</w:t>
            </w:r>
            <w:r>
              <w:rPr>
                <w:spacing w:val="-14"/>
                <w:sz w:val="24"/>
              </w:rPr>
              <w:t xml:space="preserve"> </w:t>
            </w:r>
            <w:r>
              <w:rPr>
                <w:sz w:val="24"/>
              </w:rPr>
              <w:t>для</w:t>
            </w:r>
            <w:r>
              <w:rPr>
                <w:spacing w:val="-12"/>
                <w:sz w:val="24"/>
              </w:rPr>
              <w:t xml:space="preserve"> </w:t>
            </w:r>
            <w:r>
              <w:rPr>
                <w:sz w:val="24"/>
              </w:rPr>
              <w:t>самых</w:t>
            </w:r>
            <w:r>
              <w:rPr>
                <w:spacing w:val="-10"/>
                <w:sz w:val="24"/>
              </w:rPr>
              <w:t xml:space="preserve"> </w:t>
            </w:r>
            <w:r>
              <w:rPr>
                <w:sz w:val="24"/>
              </w:rPr>
              <w:t>маленьких.</w:t>
            </w:r>
            <w:r>
              <w:rPr>
                <w:spacing w:val="-12"/>
                <w:sz w:val="24"/>
              </w:rPr>
              <w:t xml:space="preserve"> </w:t>
            </w:r>
            <w:r>
              <w:rPr>
                <w:sz w:val="24"/>
              </w:rPr>
              <w:t>Рабочая</w:t>
            </w:r>
            <w:r>
              <w:rPr>
                <w:spacing w:val="-12"/>
                <w:sz w:val="24"/>
              </w:rPr>
              <w:t xml:space="preserve"> </w:t>
            </w:r>
            <w:r>
              <w:rPr>
                <w:sz w:val="24"/>
              </w:rPr>
              <w:t>тетрадь</w:t>
            </w:r>
            <w:r>
              <w:rPr>
                <w:spacing w:val="-12"/>
                <w:sz w:val="24"/>
              </w:rPr>
              <w:t xml:space="preserve"> </w:t>
            </w:r>
            <w:r>
              <w:rPr>
                <w:sz w:val="24"/>
              </w:rPr>
              <w:t>для</w:t>
            </w:r>
            <w:r>
              <w:rPr>
                <w:spacing w:val="-8"/>
                <w:sz w:val="24"/>
              </w:rPr>
              <w:t xml:space="preserve"> </w:t>
            </w:r>
            <w:r>
              <w:rPr>
                <w:sz w:val="24"/>
              </w:rPr>
              <w:t>детей</w:t>
            </w:r>
            <w:r>
              <w:rPr>
                <w:spacing w:val="-11"/>
                <w:sz w:val="24"/>
              </w:rPr>
              <w:t xml:space="preserve"> </w:t>
            </w:r>
            <w:r>
              <w:rPr>
                <w:sz w:val="24"/>
              </w:rPr>
              <w:t>3-4</w:t>
            </w:r>
            <w:r>
              <w:rPr>
                <w:spacing w:val="-12"/>
                <w:sz w:val="24"/>
              </w:rPr>
              <w:t xml:space="preserve"> </w:t>
            </w:r>
            <w:r>
              <w:rPr>
                <w:spacing w:val="-5"/>
                <w:sz w:val="24"/>
              </w:rPr>
              <w:t>лет</w:t>
            </w:r>
          </w:p>
        </w:tc>
      </w:tr>
      <w:tr w:rsidR="00417D3B">
        <w:trPr>
          <w:trHeight w:val="952"/>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8" w:lineRule="auto"/>
              <w:ind w:left="111" w:right="33" w:firstLine="33"/>
              <w:rPr>
                <w:sz w:val="24"/>
              </w:rPr>
            </w:pPr>
            <w:r>
              <w:rPr>
                <w:sz w:val="24"/>
              </w:rPr>
              <w:t>Формирование</w:t>
            </w:r>
            <w:r>
              <w:rPr>
                <w:spacing w:val="-14"/>
                <w:sz w:val="24"/>
              </w:rPr>
              <w:t xml:space="preserve"> </w:t>
            </w:r>
            <w:r>
              <w:rPr>
                <w:sz w:val="24"/>
              </w:rPr>
              <w:t>логического</w:t>
            </w:r>
            <w:r>
              <w:rPr>
                <w:spacing w:val="-13"/>
                <w:sz w:val="24"/>
              </w:rPr>
              <w:t xml:space="preserve"> </w:t>
            </w:r>
            <w:r>
              <w:rPr>
                <w:sz w:val="24"/>
              </w:rPr>
              <w:t>мышления.</w:t>
            </w:r>
            <w:r>
              <w:rPr>
                <w:spacing w:val="-15"/>
                <w:sz w:val="24"/>
              </w:rPr>
              <w:t xml:space="preserve"> </w:t>
            </w:r>
            <w:r>
              <w:rPr>
                <w:sz w:val="24"/>
              </w:rPr>
              <w:t>Рабочая</w:t>
            </w:r>
            <w:r>
              <w:rPr>
                <w:spacing w:val="-13"/>
                <w:sz w:val="24"/>
              </w:rPr>
              <w:t xml:space="preserve"> </w:t>
            </w:r>
            <w:r>
              <w:rPr>
                <w:sz w:val="24"/>
              </w:rPr>
              <w:t>тетрадь</w:t>
            </w:r>
            <w:r>
              <w:rPr>
                <w:spacing w:val="-12"/>
                <w:sz w:val="24"/>
              </w:rPr>
              <w:t xml:space="preserve"> </w:t>
            </w:r>
            <w:r>
              <w:rPr>
                <w:sz w:val="24"/>
              </w:rPr>
              <w:t>для</w:t>
            </w:r>
            <w:r>
              <w:rPr>
                <w:spacing w:val="-15"/>
                <w:sz w:val="24"/>
              </w:rPr>
              <w:t xml:space="preserve"> </w:t>
            </w:r>
            <w:r>
              <w:rPr>
                <w:sz w:val="24"/>
              </w:rPr>
              <w:t>детей</w:t>
            </w:r>
            <w:r>
              <w:rPr>
                <w:spacing w:val="-12"/>
                <w:sz w:val="24"/>
              </w:rPr>
              <w:t xml:space="preserve"> </w:t>
            </w:r>
            <w:r>
              <w:rPr>
                <w:sz w:val="24"/>
              </w:rPr>
              <w:t>3- 4 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Мои</w:t>
            </w:r>
            <w:r>
              <w:rPr>
                <w:spacing w:val="-1"/>
                <w:sz w:val="24"/>
              </w:rPr>
              <w:t xml:space="preserve"> </w:t>
            </w:r>
            <w:r>
              <w:rPr>
                <w:sz w:val="24"/>
              </w:rPr>
              <w:t>первые</w:t>
            </w:r>
            <w:r>
              <w:rPr>
                <w:spacing w:val="-2"/>
                <w:sz w:val="24"/>
              </w:rPr>
              <w:t xml:space="preserve"> </w:t>
            </w:r>
            <w:r>
              <w:rPr>
                <w:sz w:val="24"/>
              </w:rPr>
              <w:t>шаги</w:t>
            </w:r>
            <w:r>
              <w:rPr>
                <w:spacing w:val="-2"/>
                <w:sz w:val="24"/>
              </w:rPr>
              <w:t xml:space="preserve"> </w:t>
            </w:r>
            <w:r>
              <w:rPr>
                <w:sz w:val="24"/>
              </w:rPr>
              <w:t>в</w:t>
            </w:r>
            <w:r>
              <w:rPr>
                <w:spacing w:val="-2"/>
                <w:sz w:val="24"/>
              </w:rPr>
              <w:t xml:space="preserve"> </w:t>
            </w:r>
            <w:r>
              <w:rPr>
                <w:sz w:val="24"/>
              </w:rPr>
              <w:t>математике.</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417D3B">
        <w:trPr>
          <w:trHeight w:val="635"/>
        </w:trPr>
        <w:tc>
          <w:tcPr>
            <w:tcW w:w="2544" w:type="dxa"/>
          </w:tcPr>
          <w:p w:rsidR="00417D3B" w:rsidRDefault="00D839F6">
            <w:pPr>
              <w:pStyle w:val="TableParagraph"/>
              <w:spacing w:line="273"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3" w:lineRule="exact"/>
              <w:ind w:left="144"/>
              <w:rPr>
                <w:sz w:val="24"/>
              </w:rPr>
            </w:pPr>
            <w:r>
              <w:rPr>
                <w:sz w:val="24"/>
              </w:rPr>
              <w:t>Путешествие</w:t>
            </w:r>
            <w:r>
              <w:rPr>
                <w:spacing w:val="-5"/>
                <w:sz w:val="24"/>
              </w:rPr>
              <w:t xml:space="preserve"> </w:t>
            </w:r>
            <w:r>
              <w:rPr>
                <w:sz w:val="24"/>
              </w:rPr>
              <w:t>в</w:t>
            </w:r>
            <w:r>
              <w:rPr>
                <w:spacing w:val="-3"/>
                <w:sz w:val="24"/>
              </w:rPr>
              <w:t xml:space="preserve"> </w:t>
            </w:r>
            <w:r>
              <w:rPr>
                <w:sz w:val="24"/>
              </w:rPr>
              <w:t>мир</w:t>
            </w:r>
            <w:r>
              <w:rPr>
                <w:spacing w:val="-3"/>
                <w:sz w:val="24"/>
              </w:rPr>
              <w:t xml:space="preserve"> </w:t>
            </w:r>
            <w:r>
              <w:rPr>
                <w:sz w:val="24"/>
              </w:rPr>
              <w:t>логики.</w:t>
            </w:r>
            <w:r>
              <w:rPr>
                <w:spacing w:val="-4"/>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СЧИТАЮ</w:t>
            </w:r>
            <w:r>
              <w:rPr>
                <w:spacing w:val="-2"/>
                <w:sz w:val="24"/>
              </w:rPr>
              <w:t xml:space="preserve"> </w:t>
            </w:r>
            <w:r>
              <w:rPr>
                <w:sz w:val="24"/>
              </w:rPr>
              <w:t>ДО</w:t>
            </w:r>
            <w:r>
              <w:rPr>
                <w:spacing w:val="-3"/>
                <w:sz w:val="24"/>
              </w:rPr>
              <w:t xml:space="preserve"> </w:t>
            </w:r>
            <w:r>
              <w:rPr>
                <w:sz w:val="24"/>
              </w:rPr>
              <w:t>10.</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2"/>
                <w:sz w:val="24"/>
              </w:rPr>
              <w:t xml:space="preserve"> </w:t>
            </w:r>
            <w:r>
              <w:rPr>
                <w:sz w:val="24"/>
              </w:rPr>
              <w:t>лет</w:t>
            </w:r>
            <w:r>
              <w:rPr>
                <w:spacing w:val="-1"/>
                <w:sz w:val="24"/>
              </w:rPr>
              <w:t xml:space="preserve"> </w:t>
            </w:r>
            <w:r>
              <w:rPr>
                <w:spacing w:val="-4"/>
                <w:sz w:val="24"/>
              </w:rPr>
              <w:t>(РП)</w:t>
            </w:r>
          </w:p>
        </w:tc>
      </w:tr>
      <w:tr w:rsidR="00417D3B">
        <w:trPr>
          <w:trHeight w:val="563"/>
        </w:trPr>
        <w:tc>
          <w:tcPr>
            <w:tcW w:w="2544" w:type="dxa"/>
          </w:tcPr>
          <w:p w:rsidR="00417D3B" w:rsidRDefault="00D839F6">
            <w:pPr>
              <w:pStyle w:val="TableParagraph"/>
              <w:spacing w:line="273"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3" w:lineRule="exact"/>
              <w:ind w:left="144"/>
              <w:rPr>
                <w:sz w:val="24"/>
              </w:rPr>
            </w:pPr>
            <w:r>
              <w:rPr>
                <w:sz w:val="24"/>
              </w:rPr>
              <w:t>"Тесты</w:t>
            </w:r>
            <w:r>
              <w:rPr>
                <w:spacing w:val="-2"/>
                <w:sz w:val="24"/>
              </w:rPr>
              <w:t xml:space="preserve"> </w:t>
            </w:r>
            <w:r>
              <w:rPr>
                <w:sz w:val="24"/>
              </w:rPr>
              <w:t>по</w:t>
            </w:r>
            <w:r>
              <w:rPr>
                <w:spacing w:val="-2"/>
                <w:sz w:val="24"/>
              </w:rPr>
              <w:t xml:space="preserve"> </w:t>
            </w:r>
            <w:r>
              <w:rPr>
                <w:sz w:val="24"/>
              </w:rPr>
              <w:t>математике"</w:t>
            </w:r>
            <w:r>
              <w:rPr>
                <w:spacing w:val="-2"/>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1"/>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Графические</w:t>
            </w:r>
            <w:r>
              <w:rPr>
                <w:spacing w:val="-7"/>
                <w:sz w:val="24"/>
              </w:rPr>
              <w:t xml:space="preserve"> </w:t>
            </w:r>
            <w:r>
              <w:rPr>
                <w:sz w:val="24"/>
              </w:rPr>
              <w:t>диктанты.</w:t>
            </w:r>
            <w:r>
              <w:rPr>
                <w:spacing w:val="-3"/>
                <w:sz w:val="24"/>
              </w:rPr>
              <w:t xml:space="preserve"> </w:t>
            </w:r>
            <w:r>
              <w:rPr>
                <w:sz w:val="24"/>
              </w:rPr>
              <w:t>Рабочая</w:t>
            </w:r>
            <w:r>
              <w:rPr>
                <w:spacing w:val="-3"/>
                <w:sz w:val="24"/>
              </w:rPr>
              <w:t xml:space="preserve"> </w:t>
            </w:r>
            <w:r>
              <w:rPr>
                <w:sz w:val="24"/>
              </w:rPr>
              <w:t>тетрадь</w:t>
            </w:r>
            <w:r>
              <w:rPr>
                <w:spacing w:val="-4"/>
                <w:sz w:val="24"/>
              </w:rPr>
              <w:t xml:space="preserve"> </w:t>
            </w:r>
            <w:r>
              <w:rPr>
                <w:sz w:val="24"/>
              </w:rPr>
              <w:t>для</w:t>
            </w:r>
            <w:r>
              <w:rPr>
                <w:spacing w:val="-3"/>
                <w:sz w:val="24"/>
              </w:rPr>
              <w:t xml:space="preserve"> </w:t>
            </w:r>
            <w:r>
              <w:rPr>
                <w:sz w:val="24"/>
              </w:rPr>
              <w:t>детей</w:t>
            </w:r>
            <w:r>
              <w:rPr>
                <w:spacing w:val="-4"/>
                <w:sz w:val="24"/>
              </w:rPr>
              <w:t xml:space="preserve"> </w:t>
            </w:r>
            <w:r>
              <w:rPr>
                <w:sz w:val="24"/>
              </w:rPr>
              <w:t>5-6</w:t>
            </w:r>
            <w:r>
              <w:rPr>
                <w:spacing w:val="-3"/>
                <w:sz w:val="24"/>
              </w:rPr>
              <w:t xml:space="preserve"> </w:t>
            </w:r>
            <w:r>
              <w:rPr>
                <w:spacing w:val="-5"/>
                <w:sz w:val="24"/>
              </w:rPr>
              <w:t>лет</w:t>
            </w:r>
          </w:p>
        </w:tc>
      </w:tr>
      <w:tr w:rsidR="00417D3B">
        <w:trPr>
          <w:trHeight w:val="635"/>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ДУМАЮ.</w:t>
            </w:r>
            <w:r>
              <w:rPr>
                <w:spacing w:val="-2"/>
                <w:sz w:val="24"/>
              </w:rPr>
              <w:t xml:space="preserve"> </w:t>
            </w:r>
            <w:r>
              <w:rPr>
                <w:sz w:val="24"/>
              </w:rPr>
              <w:t>СЧИТАЮ.</w:t>
            </w:r>
            <w:r>
              <w:rPr>
                <w:spacing w:val="-2"/>
                <w:sz w:val="24"/>
              </w:rPr>
              <w:t xml:space="preserve"> </w:t>
            </w:r>
            <w:r>
              <w:rPr>
                <w:sz w:val="24"/>
              </w:rPr>
              <w:t>СРАВНИВАЮ.</w:t>
            </w:r>
            <w:r>
              <w:rPr>
                <w:spacing w:val="-2"/>
                <w:sz w:val="24"/>
              </w:rPr>
              <w:t xml:space="preserve"> </w:t>
            </w:r>
            <w:r>
              <w:rPr>
                <w:sz w:val="24"/>
              </w:rPr>
              <w:t>Рабочая</w:t>
            </w:r>
            <w:r>
              <w:rPr>
                <w:spacing w:val="-1"/>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w:t>
            </w:r>
            <w:r>
              <w:rPr>
                <w:spacing w:val="-10"/>
                <w:sz w:val="24"/>
              </w:rPr>
              <w:t>6</w:t>
            </w:r>
          </w:p>
          <w:p w:rsidR="00417D3B" w:rsidRDefault="00D839F6">
            <w:pPr>
              <w:pStyle w:val="TableParagraph"/>
              <w:spacing w:before="41"/>
              <w:ind w:left="111"/>
              <w:rPr>
                <w:sz w:val="24"/>
              </w:rPr>
            </w:pPr>
            <w:r>
              <w:rPr>
                <w:spacing w:val="-5"/>
                <w:sz w:val="24"/>
              </w:rPr>
              <w:t>лет</w:t>
            </w:r>
          </w:p>
        </w:tc>
      </w:tr>
      <w:tr w:rsidR="00417D3B">
        <w:trPr>
          <w:trHeight w:val="635"/>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Ориентация</w:t>
            </w:r>
            <w:r>
              <w:rPr>
                <w:spacing w:val="45"/>
                <w:sz w:val="24"/>
              </w:rPr>
              <w:t xml:space="preserve"> </w:t>
            </w:r>
            <w:r>
              <w:rPr>
                <w:sz w:val="24"/>
              </w:rPr>
              <w:t>в</w:t>
            </w:r>
            <w:r>
              <w:rPr>
                <w:spacing w:val="44"/>
                <w:sz w:val="24"/>
              </w:rPr>
              <w:t xml:space="preserve"> </w:t>
            </w:r>
            <w:r>
              <w:rPr>
                <w:sz w:val="24"/>
              </w:rPr>
              <w:t>пространстве</w:t>
            </w:r>
            <w:r>
              <w:rPr>
                <w:spacing w:val="46"/>
                <w:sz w:val="24"/>
              </w:rPr>
              <w:t xml:space="preserve"> </w:t>
            </w:r>
            <w:r>
              <w:rPr>
                <w:sz w:val="24"/>
              </w:rPr>
              <w:t>и</w:t>
            </w:r>
            <w:r>
              <w:rPr>
                <w:spacing w:val="48"/>
                <w:sz w:val="24"/>
              </w:rPr>
              <w:t xml:space="preserve"> </w:t>
            </w:r>
            <w:r>
              <w:rPr>
                <w:sz w:val="24"/>
              </w:rPr>
              <w:t>на</w:t>
            </w:r>
            <w:r>
              <w:rPr>
                <w:spacing w:val="46"/>
                <w:sz w:val="24"/>
              </w:rPr>
              <w:t xml:space="preserve"> </w:t>
            </w:r>
            <w:r>
              <w:rPr>
                <w:sz w:val="24"/>
              </w:rPr>
              <w:t>плоскости.</w:t>
            </w:r>
            <w:r>
              <w:rPr>
                <w:spacing w:val="44"/>
                <w:sz w:val="24"/>
              </w:rPr>
              <w:t xml:space="preserve"> </w:t>
            </w:r>
            <w:r>
              <w:rPr>
                <w:sz w:val="24"/>
              </w:rPr>
              <w:t>Рабочая</w:t>
            </w:r>
            <w:r>
              <w:rPr>
                <w:spacing w:val="47"/>
                <w:sz w:val="24"/>
              </w:rPr>
              <w:t xml:space="preserve"> </w:t>
            </w:r>
            <w:r>
              <w:rPr>
                <w:sz w:val="24"/>
              </w:rPr>
              <w:t>тетрадь</w:t>
            </w:r>
            <w:r>
              <w:rPr>
                <w:spacing w:val="48"/>
                <w:sz w:val="24"/>
              </w:rPr>
              <w:t xml:space="preserve"> </w:t>
            </w:r>
            <w:r>
              <w:rPr>
                <w:spacing w:val="-5"/>
                <w:sz w:val="24"/>
              </w:rPr>
              <w:t>ддя</w:t>
            </w:r>
          </w:p>
          <w:p w:rsidR="00417D3B" w:rsidRDefault="00D839F6">
            <w:pPr>
              <w:pStyle w:val="TableParagraph"/>
              <w:spacing w:before="41"/>
              <w:ind w:left="111"/>
              <w:rPr>
                <w:sz w:val="24"/>
              </w:rPr>
            </w:pPr>
            <w:r>
              <w:rPr>
                <w:sz w:val="24"/>
              </w:rPr>
              <w:t>детей</w:t>
            </w:r>
            <w:r>
              <w:rPr>
                <w:spacing w:val="-2"/>
                <w:sz w:val="24"/>
              </w:rPr>
              <w:t xml:space="preserve"> </w:t>
            </w:r>
            <w:r>
              <w:rPr>
                <w:sz w:val="24"/>
              </w:rPr>
              <w:t>5-6</w:t>
            </w:r>
            <w:r>
              <w:rPr>
                <w:spacing w:val="-2"/>
                <w:sz w:val="24"/>
              </w:rPr>
              <w:t xml:space="preserve"> </w:t>
            </w:r>
            <w:r>
              <w:rPr>
                <w:spacing w:val="-5"/>
                <w:sz w:val="24"/>
              </w:rPr>
              <w:t>лет</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417D3B">
        <w:trPr>
          <w:trHeight w:val="952"/>
        </w:trPr>
        <w:tc>
          <w:tcPr>
            <w:tcW w:w="2544" w:type="dxa"/>
          </w:tcPr>
          <w:p w:rsidR="00417D3B" w:rsidRDefault="00D839F6">
            <w:pPr>
              <w:pStyle w:val="TableParagraph"/>
              <w:spacing w:line="273"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6" w:lineRule="auto"/>
              <w:ind w:left="111" w:firstLine="33"/>
              <w:rPr>
                <w:sz w:val="24"/>
              </w:rPr>
            </w:pPr>
            <w:r>
              <w:rPr>
                <w:sz w:val="24"/>
              </w:rPr>
              <w:t>ТЕСТЫ-ЗАДАНИЯ</w:t>
            </w:r>
            <w:r>
              <w:rPr>
                <w:spacing w:val="30"/>
                <w:sz w:val="24"/>
              </w:rPr>
              <w:t xml:space="preserve"> </w:t>
            </w:r>
            <w:r>
              <w:rPr>
                <w:sz w:val="24"/>
              </w:rPr>
              <w:t>по</w:t>
            </w:r>
            <w:r>
              <w:rPr>
                <w:spacing w:val="27"/>
                <w:sz w:val="24"/>
              </w:rPr>
              <w:t xml:space="preserve"> </w:t>
            </w:r>
            <w:r>
              <w:rPr>
                <w:sz w:val="24"/>
              </w:rPr>
              <w:t>математике.</w:t>
            </w:r>
            <w:r>
              <w:rPr>
                <w:spacing w:val="29"/>
                <w:sz w:val="24"/>
              </w:rPr>
              <w:t xml:space="preserve"> </w:t>
            </w:r>
            <w:r>
              <w:rPr>
                <w:sz w:val="24"/>
              </w:rPr>
              <w:t>Рабочая</w:t>
            </w:r>
            <w:r>
              <w:rPr>
                <w:spacing w:val="29"/>
                <w:sz w:val="24"/>
              </w:rPr>
              <w:t xml:space="preserve"> </w:t>
            </w:r>
            <w:r>
              <w:rPr>
                <w:sz w:val="24"/>
              </w:rPr>
              <w:t>тетрадь</w:t>
            </w:r>
            <w:r>
              <w:rPr>
                <w:spacing w:val="30"/>
                <w:sz w:val="24"/>
              </w:rPr>
              <w:t xml:space="preserve"> </w:t>
            </w:r>
            <w:r>
              <w:rPr>
                <w:sz w:val="24"/>
              </w:rPr>
              <w:t>для</w:t>
            </w:r>
            <w:r>
              <w:rPr>
                <w:spacing w:val="30"/>
                <w:sz w:val="24"/>
              </w:rPr>
              <w:t xml:space="preserve"> </w:t>
            </w:r>
            <w:r>
              <w:rPr>
                <w:sz w:val="24"/>
              </w:rPr>
              <w:t>детей</w:t>
            </w:r>
            <w:r>
              <w:rPr>
                <w:spacing w:val="28"/>
                <w:sz w:val="24"/>
              </w:rPr>
              <w:t xml:space="preserve"> </w:t>
            </w:r>
            <w:r>
              <w:rPr>
                <w:sz w:val="24"/>
              </w:rPr>
              <w:t xml:space="preserve">5-6 </w:t>
            </w:r>
            <w:r>
              <w:rPr>
                <w:spacing w:val="-4"/>
                <w:sz w:val="24"/>
              </w:rPr>
              <w:t>лет</w:t>
            </w:r>
          </w:p>
        </w:tc>
      </w:tr>
      <w:tr w:rsidR="00417D3B">
        <w:trPr>
          <w:trHeight w:val="635"/>
        </w:trPr>
        <w:tc>
          <w:tcPr>
            <w:tcW w:w="2544" w:type="dxa"/>
          </w:tcPr>
          <w:p w:rsidR="00417D3B" w:rsidRDefault="00D839F6">
            <w:pPr>
              <w:pStyle w:val="TableParagraph"/>
              <w:spacing w:line="273"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3" w:lineRule="exact"/>
              <w:ind w:left="144"/>
              <w:rPr>
                <w:sz w:val="24"/>
              </w:rPr>
            </w:pPr>
            <w:r>
              <w:rPr>
                <w:sz w:val="24"/>
              </w:rPr>
              <w:t>Логика.</w:t>
            </w:r>
            <w:r>
              <w:rPr>
                <w:spacing w:val="-3"/>
                <w:sz w:val="24"/>
              </w:rPr>
              <w:t xml:space="preserve"> </w:t>
            </w:r>
            <w:r>
              <w:rPr>
                <w:sz w:val="24"/>
              </w:rPr>
              <w:t>Сравнение.</w:t>
            </w:r>
            <w:r>
              <w:rPr>
                <w:spacing w:val="-3"/>
                <w:sz w:val="24"/>
              </w:rPr>
              <w:t xml:space="preserve"> </w:t>
            </w:r>
            <w:r>
              <w:rPr>
                <w:sz w:val="24"/>
              </w:rPr>
              <w:t>Счет.</w:t>
            </w:r>
            <w:r>
              <w:rPr>
                <w:spacing w:val="-2"/>
                <w:sz w:val="24"/>
              </w:rPr>
              <w:t xml:space="preserve"> </w:t>
            </w:r>
            <w:r>
              <w:rPr>
                <w:sz w:val="24"/>
              </w:rPr>
              <w:t>Рабочая</w:t>
            </w:r>
            <w:r>
              <w:rPr>
                <w:spacing w:val="-3"/>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Развивающие</w:t>
            </w:r>
            <w:r>
              <w:rPr>
                <w:spacing w:val="-4"/>
                <w:sz w:val="24"/>
              </w:rPr>
              <w:t xml:space="preserve"> </w:t>
            </w:r>
            <w:r>
              <w:rPr>
                <w:sz w:val="24"/>
              </w:rPr>
              <w:t>задания.</w:t>
            </w:r>
            <w:r>
              <w:rPr>
                <w:spacing w:val="-5"/>
                <w:sz w:val="24"/>
              </w:rPr>
              <w:t xml:space="preserve"> </w:t>
            </w:r>
            <w:r>
              <w:rPr>
                <w:sz w:val="24"/>
              </w:rPr>
              <w:t>Рабочая</w:t>
            </w:r>
            <w:r>
              <w:rPr>
                <w:spacing w:val="-3"/>
                <w:sz w:val="24"/>
              </w:rPr>
              <w:t xml:space="preserve"> </w:t>
            </w:r>
            <w:r>
              <w:rPr>
                <w:sz w:val="24"/>
              </w:rPr>
              <w:t>тетрадь</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6-7</w:t>
            </w:r>
            <w:r>
              <w:rPr>
                <w:spacing w:val="-2"/>
                <w:sz w:val="24"/>
              </w:rPr>
              <w:t xml:space="preserve"> </w:t>
            </w:r>
            <w:r>
              <w:rPr>
                <w:spacing w:val="-5"/>
                <w:sz w:val="24"/>
              </w:rPr>
              <w:t>лет</w:t>
            </w:r>
          </w:p>
        </w:tc>
      </w:tr>
      <w:tr w:rsidR="00417D3B">
        <w:trPr>
          <w:trHeight w:val="635"/>
        </w:trPr>
        <w:tc>
          <w:tcPr>
            <w:tcW w:w="2544" w:type="dxa"/>
          </w:tcPr>
          <w:p w:rsidR="00417D3B" w:rsidRDefault="00D839F6">
            <w:pPr>
              <w:pStyle w:val="TableParagraph"/>
              <w:spacing w:line="273"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3" w:lineRule="exact"/>
              <w:ind w:left="144"/>
              <w:rPr>
                <w:sz w:val="24"/>
              </w:rPr>
            </w:pPr>
            <w:r>
              <w:rPr>
                <w:sz w:val="24"/>
              </w:rPr>
              <w:t>Развитие</w:t>
            </w:r>
            <w:r>
              <w:rPr>
                <w:spacing w:val="40"/>
                <w:sz w:val="24"/>
              </w:rPr>
              <w:t xml:space="preserve"> </w:t>
            </w:r>
            <w:r>
              <w:rPr>
                <w:sz w:val="24"/>
              </w:rPr>
              <w:t>математических</w:t>
            </w:r>
            <w:r>
              <w:rPr>
                <w:spacing w:val="46"/>
                <w:sz w:val="24"/>
              </w:rPr>
              <w:t xml:space="preserve"> </w:t>
            </w:r>
            <w:r>
              <w:rPr>
                <w:sz w:val="24"/>
              </w:rPr>
              <w:t>способностей</w:t>
            </w:r>
            <w:r>
              <w:rPr>
                <w:spacing w:val="46"/>
                <w:sz w:val="24"/>
              </w:rPr>
              <w:t xml:space="preserve"> </w:t>
            </w:r>
            <w:r>
              <w:rPr>
                <w:sz w:val="24"/>
              </w:rPr>
              <w:t>у</w:t>
            </w:r>
            <w:r>
              <w:rPr>
                <w:spacing w:val="37"/>
                <w:sz w:val="24"/>
              </w:rPr>
              <w:t xml:space="preserve"> </w:t>
            </w:r>
            <w:r>
              <w:rPr>
                <w:sz w:val="24"/>
              </w:rPr>
              <w:t>дошкольников.</w:t>
            </w:r>
            <w:r>
              <w:rPr>
                <w:spacing w:val="44"/>
                <w:sz w:val="24"/>
              </w:rPr>
              <w:t xml:space="preserve"> </w:t>
            </w:r>
            <w:r>
              <w:rPr>
                <w:spacing w:val="-2"/>
                <w:sz w:val="24"/>
              </w:rPr>
              <w:t>Рабочая</w:t>
            </w:r>
          </w:p>
          <w:p w:rsidR="00417D3B" w:rsidRDefault="00D839F6">
            <w:pPr>
              <w:pStyle w:val="TableParagraph"/>
              <w:spacing w:before="41"/>
              <w:ind w:left="111"/>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r w:rsidR="00417D3B">
        <w:trPr>
          <w:trHeight w:val="561"/>
        </w:trPr>
        <w:tc>
          <w:tcPr>
            <w:tcW w:w="2544" w:type="dxa"/>
          </w:tcPr>
          <w:p w:rsidR="00417D3B" w:rsidRDefault="00D839F6">
            <w:pPr>
              <w:pStyle w:val="TableParagraph"/>
              <w:spacing w:line="270" w:lineRule="exact"/>
              <w:ind w:left="144"/>
              <w:rPr>
                <w:sz w:val="24"/>
              </w:rPr>
            </w:pPr>
            <w:r>
              <w:rPr>
                <w:sz w:val="24"/>
              </w:rPr>
              <w:t>Шевелев</w:t>
            </w:r>
            <w:r>
              <w:rPr>
                <w:spacing w:val="-7"/>
                <w:sz w:val="24"/>
              </w:rPr>
              <w:t xml:space="preserve"> </w:t>
            </w:r>
            <w:r>
              <w:rPr>
                <w:spacing w:val="-4"/>
                <w:sz w:val="24"/>
              </w:rPr>
              <w:t>К.В.</w:t>
            </w:r>
          </w:p>
        </w:tc>
        <w:tc>
          <w:tcPr>
            <w:tcW w:w="7268" w:type="dxa"/>
          </w:tcPr>
          <w:p w:rsidR="00417D3B" w:rsidRDefault="00D839F6">
            <w:pPr>
              <w:pStyle w:val="TableParagraph"/>
              <w:spacing w:line="270" w:lineRule="exact"/>
              <w:ind w:left="144"/>
              <w:rPr>
                <w:sz w:val="24"/>
              </w:rPr>
            </w:pPr>
            <w:r>
              <w:rPr>
                <w:sz w:val="24"/>
              </w:rPr>
              <w:t>СЧИТАЮ</w:t>
            </w:r>
            <w:r>
              <w:rPr>
                <w:spacing w:val="-2"/>
                <w:sz w:val="24"/>
              </w:rPr>
              <w:t xml:space="preserve"> </w:t>
            </w:r>
            <w:r>
              <w:rPr>
                <w:sz w:val="24"/>
              </w:rPr>
              <w:t>ДО</w:t>
            </w:r>
            <w:r>
              <w:rPr>
                <w:spacing w:val="-3"/>
                <w:sz w:val="24"/>
              </w:rPr>
              <w:t xml:space="preserve"> </w:t>
            </w:r>
            <w:r>
              <w:rPr>
                <w:sz w:val="24"/>
              </w:rPr>
              <w:t>20.</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6-7</w:t>
            </w:r>
            <w:r>
              <w:rPr>
                <w:spacing w:val="-2"/>
                <w:sz w:val="24"/>
              </w:rPr>
              <w:t xml:space="preserve"> </w:t>
            </w:r>
            <w:r>
              <w:rPr>
                <w:sz w:val="24"/>
              </w:rPr>
              <w:t>лет</w:t>
            </w:r>
            <w:r>
              <w:rPr>
                <w:spacing w:val="-1"/>
                <w:sz w:val="24"/>
              </w:rPr>
              <w:t xml:space="preserve"> </w:t>
            </w:r>
            <w:r>
              <w:rPr>
                <w:spacing w:val="-4"/>
                <w:sz w:val="24"/>
              </w:rPr>
              <w:t>(РП)</w:t>
            </w:r>
          </w:p>
        </w:tc>
      </w:tr>
      <w:tr w:rsidR="00417D3B">
        <w:trPr>
          <w:trHeight w:val="563"/>
        </w:trPr>
        <w:tc>
          <w:tcPr>
            <w:tcW w:w="9812" w:type="dxa"/>
            <w:gridSpan w:val="2"/>
          </w:tcPr>
          <w:p w:rsidR="00417D3B" w:rsidRDefault="00D839F6">
            <w:pPr>
              <w:pStyle w:val="TableParagraph"/>
              <w:spacing w:line="273" w:lineRule="exact"/>
              <w:ind w:left="144"/>
              <w:rPr>
                <w:sz w:val="24"/>
              </w:rPr>
            </w:pPr>
            <w:r>
              <w:rPr>
                <w:sz w:val="24"/>
              </w:rPr>
              <w:t>Ребенок</w:t>
            </w:r>
            <w:r>
              <w:rPr>
                <w:spacing w:val="-4"/>
                <w:sz w:val="24"/>
              </w:rPr>
              <w:t xml:space="preserve"> </w:t>
            </w:r>
            <w:r>
              <w:rPr>
                <w:sz w:val="24"/>
              </w:rPr>
              <w:t>и</w:t>
            </w:r>
            <w:r>
              <w:rPr>
                <w:spacing w:val="-4"/>
                <w:sz w:val="24"/>
              </w:rPr>
              <w:t xml:space="preserve"> </w:t>
            </w:r>
            <w:r>
              <w:rPr>
                <w:sz w:val="24"/>
              </w:rPr>
              <w:t>окружающий</w:t>
            </w:r>
            <w:r>
              <w:rPr>
                <w:spacing w:val="-3"/>
                <w:sz w:val="24"/>
              </w:rPr>
              <w:t xml:space="preserve"> </w:t>
            </w:r>
            <w:r>
              <w:rPr>
                <w:spacing w:val="-5"/>
                <w:sz w:val="24"/>
              </w:rPr>
              <w:t>мир</w:t>
            </w:r>
          </w:p>
        </w:tc>
      </w:tr>
      <w:tr w:rsidR="00417D3B">
        <w:trPr>
          <w:trHeight w:val="1269"/>
        </w:trPr>
        <w:tc>
          <w:tcPr>
            <w:tcW w:w="2544" w:type="dxa"/>
          </w:tcPr>
          <w:p w:rsidR="00417D3B" w:rsidRDefault="00D839F6">
            <w:pPr>
              <w:pStyle w:val="TableParagraph"/>
              <w:tabs>
                <w:tab w:val="left" w:pos="1931"/>
              </w:tabs>
              <w:spacing w:line="276" w:lineRule="auto"/>
              <w:ind w:left="110" w:right="94" w:firstLine="33"/>
              <w:rPr>
                <w:sz w:val="24"/>
              </w:rPr>
            </w:pPr>
            <w:r>
              <w:rPr>
                <w:spacing w:val="-2"/>
                <w:sz w:val="24"/>
              </w:rPr>
              <w:t>Тимофеева</w:t>
            </w:r>
            <w:r>
              <w:rPr>
                <w:sz w:val="24"/>
              </w:rPr>
              <w:tab/>
            </w:r>
            <w:r>
              <w:rPr>
                <w:spacing w:val="-2"/>
                <w:sz w:val="24"/>
              </w:rPr>
              <w:t xml:space="preserve">Л.Л., </w:t>
            </w:r>
            <w:r>
              <w:rPr>
                <w:sz w:val="24"/>
              </w:rPr>
              <w:t>Бережнова О.В.</w:t>
            </w:r>
          </w:p>
        </w:tc>
        <w:tc>
          <w:tcPr>
            <w:tcW w:w="7268" w:type="dxa"/>
          </w:tcPr>
          <w:p w:rsidR="00417D3B" w:rsidRDefault="00D839F6">
            <w:pPr>
              <w:pStyle w:val="TableParagraph"/>
              <w:spacing w:line="276" w:lineRule="auto"/>
              <w:ind w:left="111" w:right="90" w:firstLine="33"/>
              <w:jc w:val="both"/>
              <w:rPr>
                <w:sz w:val="24"/>
              </w:rPr>
            </w:pPr>
            <w:r>
              <w:rPr>
                <w:sz w:val="24"/>
              </w:rPr>
              <w:t>Познавательное развитие. Ребенок и окружающий мир. Методические рекомендации к программе "Мир открытий". Конспекты</w:t>
            </w:r>
            <w:r>
              <w:rPr>
                <w:spacing w:val="68"/>
                <w:sz w:val="24"/>
              </w:rPr>
              <w:t xml:space="preserve">  </w:t>
            </w:r>
            <w:r>
              <w:rPr>
                <w:sz w:val="24"/>
              </w:rPr>
              <w:t>современных</w:t>
            </w:r>
            <w:r>
              <w:rPr>
                <w:spacing w:val="70"/>
                <w:sz w:val="24"/>
              </w:rPr>
              <w:t xml:space="preserve">  </w:t>
            </w:r>
            <w:r>
              <w:rPr>
                <w:sz w:val="24"/>
              </w:rPr>
              <w:t>форм</w:t>
            </w:r>
            <w:r>
              <w:rPr>
                <w:spacing w:val="71"/>
                <w:sz w:val="24"/>
              </w:rPr>
              <w:t xml:space="preserve">  </w:t>
            </w:r>
            <w:r>
              <w:rPr>
                <w:sz w:val="24"/>
              </w:rPr>
              <w:t>организации</w:t>
            </w:r>
            <w:r>
              <w:rPr>
                <w:spacing w:val="69"/>
                <w:sz w:val="24"/>
              </w:rPr>
              <w:t xml:space="preserve">  </w:t>
            </w:r>
            <w:r>
              <w:rPr>
                <w:sz w:val="24"/>
              </w:rPr>
              <w:t>детских</w:t>
            </w:r>
            <w:r>
              <w:rPr>
                <w:spacing w:val="74"/>
                <w:sz w:val="24"/>
              </w:rPr>
              <w:t xml:space="preserve">  </w:t>
            </w:r>
            <w:r>
              <w:rPr>
                <w:spacing w:val="-2"/>
                <w:sz w:val="24"/>
              </w:rPr>
              <w:t>видов</w:t>
            </w:r>
          </w:p>
          <w:p w:rsidR="00417D3B" w:rsidRDefault="00D839F6">
            <w:pPr>
              <w:pStyle w:val="TableParagraph"/>
              <w:ind w:left="111"/>
              <w:jc w:val="both"/>
              <w:rPr>
                <w:sz w:val="24"/>
              </w:rPr>
            </w:pPr>
            <w:r>
              <w:rPr>
                <w:sz w:val="24"/>
              </w:rPr>
              <w:t>деятельности.</w:t>
            </w:r>
            <w:r>
              <w:rPr>
                <w:spacing w:val="53"/>
                <w:sz w:val="24"/>
              </w:rPr>
              <w:t xml:space="preserve"> </w:t>
            </w:r>
            <w:r>
              <w:rPr>
                <w:sz w:val="24"/>
              </w:rPr>
              <w:t>Вторая</w:t>
            </w:r>
            <w:r>
              <w:rPr>
                <w:spacing w:val="-3"/>
                <w:sz w:val="24"/>
              </w:rPr>
              <w:t xml:space="preserve"> </w:t>
            </w:r>
            <w:r>
              <w:rPr>
                <w:sz w:val="24"/>
              </w:rPr>
              <w:t>младшая</w:t>
            </w:r>
            <w:r>
              <w:rPr>
                <w:spacing w:val="-2"/>
                <w:sz w:val="24"/>
              </w:rPr>
              <w:t xml:space="preserve"> </w:t>
            </w:r>
            <w:r>
              <w:rPr>
                <w:sz w:val="24"/>
              </w:rPr>
              <w:t>группа</w:t>
            </w:r>
            <w:r>
              <w:rPr>
                <w:spacing w:val="-3"/>
                <w:sz w:val="24"/>
              </w:rPr>
              <w:t xml:space="preserve"> </w:t>
            </w:r>
            <w:r>
              <w:rPr>
                <w:sz w:val="24"/>
              </w:rPr>
              <w:t>детского</w:t>
            </w:r>
            <w:r>
              <w:rPr>
                <w:spacing w:val="-2"/>
                <w:sz w:val="24"/>
              </w:rPr>
              <w:t xml:space="preserve"> сада.</w:t>
            </w:r>
          </w:p>
        </w:tc>
      </w:tr>
      <w:tr w:rsidR="00417D3B">
        <w:trPr>
          <w:trHeight w:val="633"/>
        </w:trPr>
        <w:tc>
          <w:tcPr>
            <w:tcW w:w="2544" w:type="dxa"/>
          </w:tcPr>
          <w:p w:rsidR="00417D3B" w:rsidRDefault="00D839F6">
            <w:pPr>
              <w:pStyle w:val="TableParagraph"/>
              <w:spacing w:line="270" w:lineRule="exact"/>
              <w:ind w:left="144"/>
              <w:rPr>
                <w:sz w:val="24"/>
              </w:rPr>
            </w:pPr>
            <w:r>
              <w:rPr>
                <w:sz w:val="24"/>
              </w:rPr>
              <w:t>Бережнова</w:t>
            </w:r>
            <w:r>
              <w:rPr>
                <w:spacing w:val="-5"/>
                <w:sz w:val="24"/>
              </w:rPr>
              <w:t xml:space="preserve"> О.В</w:t>
            </w:r>
          </w:p>
        </w:tc>
        <w:tc>
          <w:tcPr>
            <w:tcW w:w="7268" w:type="dxa"/>
          </w:tcPr>
          <w:p w:rsidR="00417D3B" w:rsidRDefault="00D839F6">
            <w:pPr>
              <w:pStyle w:val="TableParagraph"/>
              <w:tabs>
                <w:tab w:val="left" w:pos="2044"/>
                <w:tab w:val="left" w:pos="3267"/>
                <w:tab w:val="left" w:pos="4360"/>
                <w:tab w:val="left" w:pos="4751"/>
                <w:tab w:val="left" w:pos="5710"/>
                <w:tab w:val="left" w:pos="6432"/>
              </w:tabs>
              <w:spacing w:line="270" w:lineRule="exact"/>
              <w:ind w:left="144"/>
              <w:rPr>
                <w:sz w:val="24"/>
              </w:rPr>
            </w:pPr>
            <w:r>
              <w:rPr>
                <w:spacing w:val="-2"/>
                <w:sz w:val="24"/>
              </w:rPr>
              <w:t>Познавательное</w:t>
            </w:r>
            <w:r>
              <w:rPr>
                <w:sz w:val="24"/>
              </w:rPr>
              <w:tab/>
            </w:r>
            <w:r>
              <w:rPr>
                <w:spacing w:val="-2"/>
                <w:sz w:val="24"/>
              </w:rPr>
              <w:t>развитие.</w:t>
            </w:r>
            <w:r>
              <w:rPr>
                <w:sz w:val="24"/>
              </w:rPr>
              <w:tab/>
            </w:r>
            <w:r>
              <w:rPr>
                <w:spacing w:val="-2"/>
                <w:sz w:val="24"/>
              </w:rPr>
              <w:t>Ребенок</w:t>
            </w:r>
            <w:r>
              <w:rPr>
                <w:sz w:val="24"/>
              </w:rPr>
              <w:tab/>
            </w:r>
            <w:r>
              <w:rPr>
                <w:spacing w:val="-10"/>
                <w:sz w:val="24"/>
              </w:rPr>
              <w:t>и</w:t>
            </w:r>
            <w:r>
              <w:rPr>
                <w:sz w:val="24"/>
              </w:rPr>
              <w:tab/>
            </w:r>
            <w:r>
              <w:rPr>
                <w:spacing w:val="-2"/>
                <w:sz w:val="24"/>
              </w:rPr>
              <w:t>окруж.</w:t>
            </w:r>
            <w:r>
              <w:rPr>
                <w:sz w:val="24"/>
              </w:rPr>
              <w:tab/>
            </w:r>
            <w:r>
              <w:rPr>
                <w:spacing w:val="-4"/>
                <w:sz w:val="24"/>
              </w:rPr>
              <w:t>мир.</w:t>
            </w:r>
            <w:r>
              <w:rPr>
                <w:sz w:val="24"/>
              </w:rPr>
              <w:tab/>
            </w:r>
            <w:r>
              <w:rPr>
                <w:spacing w:val="-2"/>
                <w:sz w:val="24"/>
              </w:rPr>
              <w:t>Метод.</w:t>
            </w:r>
          </w:p>
          <w:p w:rsidR="00417D3B" w:rsidRDefault="00D839F6">
            <w:pPr>
              <w:pStyle w:val="TableParagraph"/>
              <w:spacing w:before="41"/>
              <w:ind w:left="111"/>
              <w:rPr>
                <w:sz w:val="24"/>
              </w:rPr>
            </w:pPr>
            <w:r>
              <w:rPr>
                <w:sz w:val="24"/>
              </w:rPr>
              <w:t>рекомендации.</w:t>
            </w:r>
            <w:r>
              <w:rPr>
                <w:spacing w:val="-4"/>
                <w:sz w:val="24"/>
              </w:rPr>
              <w:t xml:space="preserve"> </w:t>
            </w:r>
            <w:r>
              <w:rPr>
                <w:spacing w:val="-2"/>
                <w:sz w:val="24"/>
              </w:rPr>
              <w:t>Сред.группа</w:t>
            </w:r>
          </w:p>
        </w:tc>
      </w:tr>
      <w:tr w:rsidR="00417D3B">
        <w:trPr>
          <w:trHeight w:val="1271"/>
        </w:trPr>
        <w:tc>
          <w:tcPr>
            <w:tcW w:w="2544" w:type="dxa"/>
          </w:tcPr>
          <w:p w:rsidR="00417D3B" w:rsidRDefault="00D839F6">
            <w:pPr>
              <w:pStyle w:val="TableParagraph"/>
              <w:tabs>
                <w:tab w:val="left" w:pos="1931"/>
              </w:tabs>
              <w:spacing w:line="276" w:lineRule="auto"/>
              <w:ind w:left="110" w:right="94" w:firstLine="33"/>
              <w:rPr>
                <w:sz w:val="24"/>
              </w:rPr>
            </w:pPr>
            <w:r>
              <w:rPr>
                <w:spacing w:val="-2"/>
                <w:sz w:val="24"/>
              </w:rPr>
              <w:t>Тимофеева</w:t>
            </w:r>
            <w:r>
              <w:rPr>
                <w:sz w:val="24"/>
              </w:rPr>
              <w:tab/>
            </w:r>
            <w:r>
              <w:rPr>
                <w:spacing w:val="-2"/>
                <w:sz w:val="24"/>
              </w:rPr>
              <w:t xml:space="preserve">Л.Л., </w:t>
            </w:r>
            <w:r>
              <w:rPr>
                <w:sz w:val="24"/>
              </w:rPr>
              <w:t>Бережнова О.В.</w:t>
            </w:r>
          </w:p>
        </w:tc>
        <w:tc>
          <w:tcPr>
            <w:tcW w:w="7268" w:type="dxa"/>
          </w:tcPr>
          <w:p w:rsidR="00417D3B" w:rsidRDefault="00D839F6">
            <w:pPr>
              <w:pStyle w:val="TableParagraph"/>
              <w:spacing w:line="276" w:lineRule="auto"/>
              <w:ind w:left="111" w:right="95" w:firstLine="33"/>
              <w:jc w:val="both"/>
              <w:rPr>
                <w:sz w:val="24"/>
              </w:rPr>
            </w:pPr>
            <w:r>
              <w:rPr>
                <w:sz w:val="24"/>
              </w:rPr>
              <w:t>Познавательное развитие. Ребенок и окружающий мир. Методические рекомендации к программе "Мир открытий". Конспекты</w:t>
            </w:r>
            <w:r>
              <w:rPr>
                <w:spacing w:val="31"/>
                <w:sz w:val="24"/>
              </w:rPr>
              <w:t xml:space="preserve"> </w:t>
            </w:r>
            <w:r>
              <w:rPr>
                <w:sz w:val="24"/>
              </w:rPr>
              <w:t>современных</w:t>
            </w:r>
            <w:r>
              <w:rPr>
                <w:spacing w:val="35"/>
                <w:sz w:val="24"/>
              </w:rPr>
              <w:t xml:space="preserve"> </w:t>
            </w:r>
            <w:r>
              <w:rPr>
                <w:sz w:val="24"/>
              </w:rPr>
              <w:t>форм</w:t>
            </w:r>
            <w:r>
              <w:rPr>
                <w:spacing w:val="31"/>
                <w:sz w:val="24"/>
              </w:rPr>
              <w:t xml:space="preserve"> </w:t>
            </w:r>
            <w:r>
              <w:rPr>
                <w:sz w:val="24"/>
              </w:rPr>
              <w:t>организации</w:t>
            </w:r>
            <w:r>
              <w:rPr>
                <w:spacing w:val="32"/>
                <w:sz w:val="24"/>
              </w:rPr>
              <w:t xml:space="preserve"> </w:t>
            </w:r>
            <w:r>
              <w:rPr>
                <w:sz w:val="24"/>
              </w:rPr>
              <w:t>детской</w:t>
            </w:r>
            <w:r>
              <w:rPr>
                <w:spacing w:val="35"/>
                <w:sz w:val="24"/>
              </w:rPr>
              <w:t xml:space="preserve"> </w:t>
            </w:r>
            <w:r>
              <w:rPr>
                <w:spacing w:val="-2"/>
                <w:sz w:val="24"/>
              </w:rPr>
              <w:t>деятельности.</w:t>
            </w:r>
          </w:p>
          <w:p w:rsidR="00417D3B" w:rsidRDefault="00D839F6">
            <w:pPr>
              <w:pStyle w:val="TableParagraph"/>
              <w:spacing w:line="274" w:lineRule="exact"/>
              <w:ind w:left="111"/>
              <w:jc w:val="both"/>
              <w:rPr>
                <w:sz w:val="24"/>
              </w:rPr>
            </w:pPr>
            <w:r>
              <w:rPr>
                <w:sz w:val="24"/>
              </w:rPr>
              <w:t>Старшая</w:t>
            </w:r>
            <w:r>
              <w:rPr>
                <w:spacing w:val="-2"/>
                <w:sz w:val="24"/>
              </w:rPr>
              <w:t xml:space="preserve"> группа</w:t>
            </w:r>
          </w:p>
        </w:tc>
      </w:tr>
      <w:tr w:rsidR="00417D3B">
        <w:trPr>
          <w:trHeight w:val="950"/>
        </w:trPr>
        <w:tc>
          <w:tcPr>
            <w:tcW w:w="2544" w:type="dxa"/>
          </w:tcPr>
          <w:p w:rsidR="00417D3B" w:rsidRDefault="00D839F6">
            <w:pPr>
              <w:pStyle w:val="TableParagraph"/>
              <w:tabs>
                <w:tab w:val="left" w:pos="1931"/>
              </w:tabs>
              <w:spacing w:line="276" w:lineRule="auto"/>
              <w:ind w:left="110" w:right="94" w:firstLine="33"/>
              <w:rPr>
                <w:sz w:val="24"/>
              </w:rPr>
            </w:pPr>
            <w:r>
              <w:rPr>
                <w:spacing w:val="-2"/>
                <w:sz w:val="24"/>
              </w:rPr>
              <w:t>Тимофеева</w:t>
            </w:r>
            <w:r>
              <w:rPr>
                <w:sz w:val="24"/>
              </w:rPr>
              <w:tab/>
            </w:r>
            <w:r>
              <w:rPr>
                <w:spacing w:val="-2"/>
                <w:sz w:val="24"/>
              </w:rPr>
              <w:t xml:space="preserve">Л.Л., </w:t>
            </w:r>
            <w:r>
              <w:rPr>
                <w:sz w:val="24"/>
              </w:rPr>
              <w:t>Бережнова О.В.</w:t>
            </w:r>
          </w:p>
        </w:tc>
        <w:tc>
          <w:tcPr>
            <w:tcW w:w="7268" w:type="dxa"/>
          </w:tcPr>
          <w:p w:rsidR="00417D3B" w:rsidRDefault="00D839F6">
            <w:pPr>
              <w:pStyle w:val="TableParagraph"/>
              <w:tabs>
                <w:tab w:val="left" w:pos="1828"/>
                <w:tab w:val="left" w:pos="2106"/>
                <w:tab w:val="left" w:pos="3394"/>
                <w:tab w:val="left" w:pos="3528"/>
                <w:tab w:val="left" w:pos="3881"/>
                <w:tab w:val="left" w:pos="4552"/>
                <w:tab w:val="left" w:pos="5003"/>
                <w:tab w:val="left" w:pos="5220"/>
                <w:tab w:val="left" w:pos="6016"/>
                <w:tab w:val="left" w:pos="6696"/>
              </w:tabs>
              <w:spacing w:line="276" w:lineRule="auto"/>
              <w:ind w:left="111" w:right="97" w:firstLine="33"/>
              <w:rPr>
                <w:sz w:val="24"/>
              </w:rPr>
            </w:pPr>
            <w:r>
              <w:rPr>
                <w:spacing w:val="-2"/>
                <w:sz w:val="24"/>
              </w:rPr>
              <w:t>Познавательное</w:t>
            </w:r>
            <w:r>
              <w:rPr>
                <w:sz w:val="24"/>
              </w:rPr>
              <w:tab/>
            </w:r>
            <w:r>
              <w:rPr>
                <w:sz w:val="24"/>
              </w:rPr>
              <w:tab/>
            </w:r>
            <w:r>
              <w:rPr>
                <w:spacing w:val="-2"/>
                <w:sz w:val="24"/>
              </w:rPr>
              <w:t>развитие.</w:t>
            </w:r>
            <w:r>
              <w:rPr>
                <w:sz w:val="24"/>
              </w:rPr>
              <w:tab/>
            </w:r>
            <w:r>
              <w:rPr>
                <w:spacing w:val="-2"/>
                <w:sz w:val="24"/>
              </w:rPr>
              <w:t>Ребенок</w:t>
            </w:r>
            <w:r>
              <w:rPr>
                <w:sz w:val="24"/>
              </w:rPr>
              <w:tab/>
            </w:r>
            <w:r>
              <w:rPr>
                <w:spacing w:val="-10"/>
                <w:sz w:val="24"/>
              </w:rPr>
              <w:t>и</w:t>
            </w:r>
            <w:r>
              <w:rPr>
                <w:sz w:val="24"/>
              </w:rPr>
              <w:tab/>
            </w:r>
            <w:r>
              <w:rPr>
                <w:spacing w:val="-2"/>
                <w:sz w:val="24"/>
              </w:rPr>
              <w:t>окружающий</w:t>
            </w:r>
            <w:r>
              <w:rPr>
                <w:sz w:val="24"/>
              </w:rPr>
              <w:tab/>
            </w:r>
            <w:r>
              <w:rPr>
                <w:spacing w:val="-4"/>
                <w:sz w:val="24"/>
              </w:rPr>
              <w:t xml:space="preserve">мир. </w:t>
            </w:r>
            <w:r>
              <w:rPr>
                <w:spacing w:val="-2"/>
                <w:sz w:val="24"/>
              </w:rPr>
              <w:t>Методические</w:t>
            </w:r>
            <w:r>
              <w:rPr>
                <w:sz w:val="24"/>
              </w:rPr>
              <w:tab/>
            </w:r>
            <w:r>
              <w:rPr>
                <w:spacing w:val="-2"/>
                <w:sz w:val="24"/>
              </w:rPr>
              <w:t>рекомендации</w:t>
            </w:r>
            <w:r>
              <w:rPr>
                <w:sz w:val="24"/>
              </w:rPr>
              <w:tab/>
            </w:r>
            <w:r>
              <w:rPr>
                <w:sz w:val="24"/>
              </w:rPr>
              <w:tab/>
            </w:r>
            <w:r>
              <w:rPr>
                <w:spacing w:val="-10"/>
                <w:sz w:val="24"/>
              </w:rPr>
              <w:t>к</w:t>
            </w:r>
            <w:r>
              <w:rPr>
                <w:sz w:val="24"/>
              </w:rPr>
              <w:tab/>
            </w:r>
            <w:r>
              <w:rPr>
                <w:spacing w:val="-2"/>
                <w:sz w:val="24"/>
              </w:rPr>
              <w:t>программе</w:t>
            </w:r>
            <w:r>
              <w:rPr>
                <w:sz w:val="24"/>
              </w:rPr>
              <w:tab/>
            </w:r>
            <w:r>
              <w:rPr>
                <w:sz w:val="24"/>
              </w:rPr>
              <w:tab/>
            </w:r>
            <w:r>
              <w:rPr>
                <w:spacing w:val="-4"/>
                <w:sz w:val="24"/>
              </w:rPr>
              <w:t>"Мир</w:t>
            </w:r>
            <w:r>
              <w:rPr>
                <w:sz w:val="24"/>
              </w:rPr>
              <w:tab/>
            </w:r>
            <w:r>
              <w:rPr>
                <w:spacing w:val="-2"/>
                <w:sz w:val="24"/>
              </w:rPr>
              <w:t>открытий".</w:t>
            </w:r>
          </w:p>
          <w:p w:rsidR="00417D3B" w:rsidRDefault="00D839F6">
            <w:pPr>
              <w:pStyle w:val="TableParagraph"/>
              <w:spacing w:line="275" w:lineRule="exact"/>
              <w:ind w:left="111"/>
              <w:rPr>
                <w:sz w:val="24"/>
              </w:rPr>
            </w:pPr>
            <w:r>
              <w:rPr>
                <w:sz w:val="24"/>
              </w:rPr>
              <w:t>Подготовительная</w:t>
            </w:r>
            <w:r>
              <w:rPr>
                <w:spacing w:val="-6"/>
                <w:sz w:val="24"/>
              </w:rPr>
              <w:t xml:space="preserve"> </w:t>
            </w:r>
            <w:r>
              <w:rPr>
                <w:sz w:val="24"/>
              </w:rPr>
              <w:t>группа</w:t>
            </w:r>
            <w:r>
              <w:rPr>
                <w:spacing w:val="-5"/>
                <w:sz w:val="24"/>
              </w:rPr>
              <w:t xml:space="preserve"> </w:t>
            </w:r>
            <w:r>
              <w:rPr>
                <w:sz w:val="24"/>
              </w:rPr>
              <w:t>детского</w:t>
            </w:r>
            <w:r>
              <w:rPr>
                <w:spacing w:val="-5"/>
                <w:sz w:val="24"/>
              </w:rPr>
              <w:t xml:space="preserve"> </w:t>
            </w:r>
            <w:r>
              <w:rPr>
                <w:spacing w:val="-4"/>
                <w:sz w:val="24"/>
              </w:rPr>
              <w:t>сада</w:t>
            </w:r>
          </w:p>
        </w:tc>
      </w:tr>
      <w:tr w:rsidR="00417D3B">
        <w:trPr>
          <w:trHeight w:val="635"/>
        </w:trPr>
        <w:tc>
          <w:tcPr>
            <w:tcW w:w="2544" w:type="dxa"/>
          </w:tcPr>
          <w:p w:rsidR="00417D3B" w:rsidRDefault="00D839F6">
            <w:pPr>
              <w:pStyle w:val="TableParagraph"/>
              <w:tabs>
                <w:tab w:val="left" w:pos="1924"/>
              </w:tabs>
              <w:spacing w:line="273" w:lineRule="exact"/>
              <w:ind w:left="144"/>
              <w:rPr>
                <w:sz w:val="24"/>
              </w:rPr>
            </w:pPr>
            <w:r>
              <w:rPr>
                <w:spacing w:val="-2"/>
                <w:sz w:val="24"/>
              </w:rPr>
              <w:t>Бережнова</w:t>
            </w:r>
            <w:r>
              <w:rPr>
                <w:sz w:val="24"/>
              </w:rPr>
              <w:tab/>
            </w:r>
            <w:r>
              <w:rPr>
                <w:spacing w:val="-2"/>
                <w:sz w:val="24"/>
              </w:rPr>
              <w:t>О.В.,</w:t>
            </w:r>
          </w:p>
          <w:p w:rsidR="00417D3B" w:rsidRDefault="00D839F6">
            <w:pPr>
              <w:pStyle w:val="TableParagraph"/>
              <w:spacing w:before="41"/>
              <w:ind w:left="110"/>
              <w:rPr>
                <w:sz w:val="24"/>
              </w:rPr>
            </w:pPr>
            <w:r>
              <w:rPr>
                <w:sz w:val="24"/>
              </w:rPr>
              <w:t>Тимофеева</w:t>
            </w:r>
            <w:r>
              <w:rPr>
                <w:spacing w:val="-8"/>
                <w:sz w:val="24"/>
              </w:rPr>
              <w:t xml:space="preserve"> </w:t>
            </w:r>
            <w:r>
              <w:rPr>
                <w:spacing w:val="-4"/>
                <w:sz w:val="24"/>
              </w:rPr>
              <w:t>Л.Л.</w:t>
            </w:r>
          </w:p>
        </w:tc>
        <w:tc>
          <w:tcPr>
            <w:tcW w:w="7268" w:type="dxa"/>
          </w:tcPr>
          <w:p w:rsidR="00417D3B" w:rsidRDefault="00D839F6">
            <w:pPr>
              <w:pStyle w:val="TableParagraph"/>
              <w:spacing w:line="273" w:lineRule="exact"/>
              <w:ind w:left="144"/>
              <w:rPr>
                <w:sz w:val="24"/>
              </w:rPr>
            </w:pPr>
            <w:r>
              <w:rPr>
                <w:sz w:val="24"/>
              </w:rPr>
              <w:t>МИР</w:t>
            </w:r>
            <w:r>
              <w:rPr>
                <w:spacing w:val="24"/>
                <w:sz w:val="24"/>
              </w:rPr>
              <w:t xml:space="preserve"> </w:t>
            </w:r>
            <w:r>
              <w:rPr>
                <w:sz w:val="24"/>
              </w:rPr>
              <w:t>ЧУДЕС.</w:t>
            </w:r>
            <w:r>
              <w:rPr>
                <w:spacing w:val="24"/>
                <w:sz w:val="24"/>
              </w:rPr>
              <w:t xml:space="preserve"> </w:t>
            </w:r>
            <w:r>
              <w:rPr>
                <w:sz w:val="24"/>
              </w:rPr>
              <w:t>Правдивая</w:t>
            </w:r>
            <w:r>
              <w:rPr>
                <w:spacing w:val="23"/>
                <w:sz w:val="24"/>
              </w:rPr>
              <w:t xml:space="preserve"> </w:t>
            </w:r>
            <w:r>
              <w:rPr>
                <w:sz w:val="24"/>
              </w:rPr>
              <w:t>история</w:t>
            </w:r>
            <w:r>
              <w:rPr>
                <w:spacing w:val="24"/>
                <w:sz w:val="24"/>
              </w:rPr>
              <w:t xml:space="preserve"> </w:t>
            </w:r>
            <w:r>
              <w:rPr>
                <w:sz w:val="24"/>
              </w:rPr>
              <w:t>о</w:t>
            </w:r>
            <w:r>
              <w:rPr>
                <w:spacing w:val="24"/>
                <w:sz w:val="24"/>
              </w:rPr>
              <w:t xml:space="preserve"> </w:t>
            </w:r>
            <w:r>
              <w:rPr>
                <w:sz w:val="24"/>
              </w:rPr>
              <w:t>необыкновенном</w:t>
            </w:r>
            <w:r>
              <w:rPr>
                <w:spacing w:val="24"/>
                <w:sz w:val="24"/>
              </w:rPr>
              <w:t xml:space="preserve"> </w:t>
            </w:r>
            <w:r>
              <w:rPr>
                <w:spacing w:val="-2"/>
                <w:sz w:val="24"/>
              </w:rPr>
              <w:t>путешествии</w:t>
            </w:r>
          </w:p>
          <w:p w:rsidR="00417D3B" w:rsidRDefault="00D839F6">
            <w:pPr>
              <w:pStyle w:val="TableParagraph"/>
              <w:spacing w:before="41"/>
              <w:ind w:left="111"/>
              <w:rPr>
                <w:sz w:val="24"/>
              </w:rPr>
            </w:pPr>
            <w:r>
              <w:rPr>
                <w:sz w:val="24"/>
              </w:rPr>
              <w:t>Колобка</w:t>
            </w:r>
            <w:r>
              <w:rPr>
                <w:spacing w:val="-6"/>
                <w:sz w:val="24"/>
              </w:rPr>
              <w:t xml:space="preserve"> </w:t>
            </w:r>
            <w:r>
              <w:rPr>
                <w:sz w:val="24"/>
              </w:rPr>
              <w:t>и</w:t>
            </w:r>
            <w:r>
              <w:rPr>
                <w:spacing w:val="-3"/>
                <w:sz w:val="24"/>
              </w:rPr>
              <w:t xml:space="preserve"> </w:t>
            </w:r>
            <w:r>
              <w:rPr>
                <w:sz w:val="24"/>
              </w:rPr>
              <w:t>его</w:t>
            </w:r>
            <w:r>
              <w:rPr>
                <w:spacing w:val="-2"/>
                <w:sz w:val="24"/>
              </w:rPr>
              <w:t xml:space="preserve"> </w:t>
            </w:r>
            <w:r>
              <w:rPr>
                <w:sz w:val="24"/>
              </w:rPr>
              <w:t>друзей.</w:t>
            </w:r>
            <w:r>
              <w:rPr>
                <w:spacing w:val="-3"/>
                <w:sz w:val="24"/>
              </w:rPr>
              <w:t xml:space="preserve"> </w:t>
            </w:r>
            <w:r>
              <w:rPr>
                <w:sz w:val="24"/>
              </w:rPr>
              <w:t>Ребенок</w:t>
            </w:r>
            <w:r>
              <w:rPr>
                <w:spacing w:val="-2"/>
                <w:sz w:val="24"/>
              </w:rPr>
              <w:t xml:space="preserve"> </w:t>
            </w:r>
            <w:r>
              <w:rPr>
                <w:sz w:val="24"/>
              </w:rPr>
              <w:t>и</w:t>
            </w:r>
            <w:r>
              <w:rPr>
                <w:spacing w:val="-3"/>
                <w:sz w:val="24"/>
              </w:rPr>
              <w:t xml:space="preserve"> </w:t>
            </w:r>
            <w:r>
              <w:rPr>
                <w:sz w:val="24"/>
              </w:rPr>
              <w:t>окружающий</w:t>
            </w:r>
            <w:r>
              <w:rPr>
                <w:spacing w:val="-2"/>
                <w:sz w:val="24"/>
              </w:rPr>
              <w:t xml:space="preserve"> </w:t>
            </w:r>
            <w:r>
              <w:rPr>
                <w:spacing w:val="-5"/>
                <w:sz w:val="24"/>
              </w:rPr>
              <w:t>мир</w:t>
            </w:r>
          </w:p>
        </w:tc>
      </w:tr>
      <w:tr w:rsidR="00417D3B">
        <w:trPr>
          <w:trHeight w:val="635"/>
        </w:trPr>
        <w:tc>
          <w:tcPr>
            <w:tcW w:w="2544" w:type="dxa"/>
          </w:tcPr>
          <w:p w:rsidR="00417D3B" w:rsidRDefault="00D839F6">
            <w:pPr>
              <w:pStyle w:val="TableParagraph"/>
              <w:tabs>
                <w:tab w:val="left" w:pos="1931"/>
              </w:tabs>
              <w:spacing w:line="270" w:lineRule="exact"/>
              <w:ind w:left="144"/>
              <w:rPr>
                <w:sz w:val="24"/>
              </w:rPr>
            </w:pPr>
            <w:r>
              <w:rPr>
                <w:spacing w:val="-2"/>
                <w:sz w:val="24"/>
              </w:rPr>
              <w:t>Тимофеева</w:t>
            </w:r>
            <w:r>
              <w:rPr>
                <w:sz w:val="24"/>
              </w:rPr>
              <w:tab/>
            </w:r>
            <w:r>
              <w:rPr>
                <w:spacing w:val="-2"/>
                <w:sz w:val="24"/>
              </w:rPr>
              <w:t>Л.Л.,</w:t>
            </w:r>
          </w:p>
          <w:p w:rsidR="00417D3B" w:rsidRDefault="00D839F6">
            <w:pPr>
              <w:pStyle w:val="TableParagraph"/>
              <w:spacing w:before="41"/>
              <w:ind w:left="110"/>
              <w:rPr>
                <w:sz w:val="24"/>
              </w:rPr>
            </w:pPr>
            <w:r>
              <w:rPr>
                <w:sz w:val="24"/>
              </w:rPr>
              <w:t>Бережнова</w:t>
            </w:r>
            <w:r>
              <w:rPr>
                <w:spacing w:val="-7"/>
                <w:sz w:val="24"/>
              </w:rPr>
              <w:t xml:space="preserve"> </w:t>
            </w:r>
            <w:r>
              <w:rPr>
                <w:spacing w:val="-4"/>
                <w:sz w:val="24"/>
              </w:rPr>
              <w:t>О.В.</w:t>
            </w:r>
          </w:p>
        </w:tc>
        <w:tc>
          <w:tcPr>
            <w:tcW w:w="7268" w:type="dxa"/>
          </w:tcPr>
          <w:p w:rsidR="00417D3B" w:rsidRDefault="00D839F6">
            <w:pPr>
              <w:pStyle w:val="TableParagraph"/>
              <w:tabs>
                <w:tab w:val="left" w:pos="842"/>
                <w:tab w:val="left" w:pos="1538"/>
                <w:tab w:val="left" w:pos="2874"/>
                <w:tab w:val="left" w:pos="3455"/>
                <w:tab w:val="left" w:pos="4786"/>
                <w:tab w:val="left" w:pos="5806"/>
              </w:tabs>
              <w:spacing w:line="270" w:lineRule="exact"/>
              <w:ind w:left="144"/>
              <w:rPr>
                <w:sz w:val="24"/>
              </w:rPr>
            </w:pPr>
            <w:r>
              <w:rPr>
                <w:spacing w:val="-5"/>
                <w:sz w:val="24"/>
              </w:rPr>
              <w:t>Наш</w:t>
            </w:r>
            <w:r>
              <w:rPr>
                <w:sz w:val="24"/>
              </w:rPr>
              <w:tab/>
            </w:r>
            <w:r>
              <w:rPr>
                <w:spacing w:val="-4"/>
                <w:sz w:val="24"/>
              </w:rPr>
              <w:t>мир.</w:t>
            </w:r>
            <w:r>
              <w:rPr>
                <w:sz w:val="24"/>
              </w:rPr>
              <w:tab/>
            </w:r>
            <w:r>
              <w:rPr>
                <w:spacing w:val="-2"/>
                <w:sz w:val="24"/>
              </w:rPr>
              <w:t>ЗАГАДКИ</w:t>
            </w:r>
            <w:r>
              <w:rPr>
                <w:sz w:val="24"/>
              </w:rPr>
              <w:tab/>
            </w:r>
            <w:r>
              <w:rPr>
                <w:spacing w:val="-5"/>
                <w:sz w:val="24"/>
              </w:rPr>
              <w:t>НА</w:t>
            </w:r>
            <w:r>
              <w:rPr>
                <w:sz w:val="24"/>
              </w:rPr>
              <w:tab/>
            </w:r>
            <w:r>
              <w:rPr>
                <w:spacing w:val="-2"/>
                <w:sz w:val="24"/>
              </w:rPr>
              <w:t>КАЖДОМ</w:t>
            </w:r>
            <w:r>
              <w:rPr>
                <w:sz w:val="24"/>
              </w:rPr>
              <w:tab/>
            </w:r>
            <w:r>
              <w:rPr>
                <w:spacing w:val="-2"/>
                <w:sz w:val="24"/>
              </w:rPr>
              <w:t>ШАГУ.</w:t>
            </w:r>
            <w:r>
              <w:rPr>
                <w:sz w:val="24"/>
              </w:rPr>
              <w:tab/>
            </w:r>
            <w:r>
              <w:rPr>
                <w:spacing w:val="-2"/>
                <w:sz w:val="24"/>
              </w:rPr>
              <w:t>Путешествие</w:t>
            </w:r>
          </w:p>
          <w:p w:rsidR="00417D3B" w:rsidRDefault="00D839F6">
            <w:pPr>
              <w:pStyle w:val="TableParagraph"/>
              <w:spacing w:before="41"/>
              <w:ind w:left="111"/>
              <w:rPr>
                <w:sz w:val="24"/>
              </w:rPr>
            </w:pPr>
            <w:r>
              <w:rPr>
                <w:sz w:val="24"/>
              </w:rPr>
              <w:t>первооткрывателей.</w:t>
            </w:r>
            <w:r>
              <w:rPr>
                <w:spacing w:val="-4"/>
                <w:sz w:val="24"/>
              </w:rPr>
              <w:t xml:space="preserve"> </w:t>
            </w:r>
            <w:r>
              <w:rPr>
                <w:sz w:val="24"/>
              </w:rPr>
              <w:t>Ребёнок</w:t>
            </w:r>
            <w:r>
              <w:rPr>
                <w:spacing w:val="-2"/>
                <w:sz w:val="24"/>
              </w:rPr>
              <w:t xml:space="preserve"> </w:t>
            </w:r>
            <w:r>
              <w:rPr>
                <w:sz w:val="24"/>
              </w:rPr>
              <w:t>и</w:t>
            </w:r>
            <w:r>
              <w:rPr>
                <w:spacing w:val="-2"/>
                <w:sz w:val="24"/>
              </w:rPr>
              <w:t xml:space="preserve"> </w:t>
            </w:r>
            <w:r>
              <w:rPr>
                <w:sz w:val="24"/>
              </w:rPr>
              <w:t>окружающий</w:t>
            </w:r>
            <w:r>
              <w:rPr>
                <w:spacing w:val="-2"/>
                <w:sz w:val="24"/>
              </w:rPr>
              <w:t xml:space="preserve"> </w:t>
            </w:r>
            <w:r>
              <w:rPr>
                <w:sz w:val="24"/>
              </w:rPr>
              <w:t>мир.</w:t>
            </w:r>
            <w:r>
              <w:rPr>
                <w:spacing w:val="56"/>
                <w:sz w:val="24"/>
              </w:rPr>
              <w:t xml:space="preserve"> </w:t>
            </w:r>
            <w:r>
              <w:rPr>
                <w:sz w:val="24"/>
              </w:rPr>
              <w:t>5-6</w:t>
            </w:r>
            <w:r>
              <w:rPr>
                <w:spacing w:val="-2"/>
                <w:sz w:val="24"/>
              </w:rPr>
              <w:t xml:space="preserve"> </w:t>
            </w:r>
            <w:r>
              <w:rPr>
                <w:spacing w:val="-5"/>
                <w:sz w:val="24"/>
              </w:rPr>
              <w:t>лет</w:t>
            </w:r>
          </w:p>
        </w:tc>
      </w:tr>
      <w:tr w:rsidR="00417D3B">
        <w:trPr>
          <w:trHeight w:val="633"/>
        </w:trPr>
        <w:tc>
          <w:tcPr>
            <w:tcW w:w="2544" w:type="dxa"/>
          </w:tcPr>
          <w:p w:rsidR="00417D3B" w:rsidRDefault="00D839F6">
            <w:pPr>
              <w:pStyle w:val="TableParagraph"/>
              <w:tabs>
                <w:tab w:val="left" w:pos="1931"/>
              </w:tabs>
              <w:spacing w:line="270" w:lineRule="exact"/>
              <w:ind w:left="144"/>
              <w:rPr>
                <w:sz w:val="24"/>
              </w:rPr>
            </w:pPr>
            <w:r>
              <w:rPr>
                <w:spacing w:val="-2"/>
                <w:sz w:val="24"/>
              </w:rPr>
              <w:t>Тимофеева</w:t>
            </w:r>
            <w:r>
              <w:rPr>
                <w:sz w:val="24"/>
              </w:rPr>
              <w:tab/>
            </w:r>
            <w:r>
              <w:rPr>
                <w:spacing w:val="-2"/>
                <w:sz w:val="24"/>
              </w:rPr>
              <w:t>Л.Л.,</w:t>
            </w:r>
          </w:p>
          <w:p w:rsidR="00417D3B" w:rsidRDefault="00D839F6">
            <w:pPr>
              <w:pStyle w:val="TableParagraph"/>
              <w:spacing w:before="41"/>
              <w:ind w:left="110"/>
              <w:rPr>
                <w:sz w:val="24"/>
              </w:rPr>
            </w:pPr>
            <w:r>
              <w:rPr>
                <w:sz w:val="24"/>
              </w:rPr>
              <w:t>Бережнова</w:t>
            </w:r>
            <w:r>
              <w:rPr>
                <w:spacing w:val="-7"/>
                <w:sz w:val="24"/>
              </w:rPr>
              <w:t xml:space="preserve"> </w:t>
            </w:r>
            <w:r>
              <w:rPr>
                <w:spacing w:val="-4"/>
                <w:sz w:val="24"/>
              </w:rPr>
              <w:t>О.В.</w:t>
            </w:r>
          </w:p>
        </w:tc>
        <w:tc>
          <w:tcPr>
            <w:tcW w:w="7268" w:type="dxa"/>
          </w:tcPr>
          <w:p w:rsidR="00417D3B" w:rsidRDefault="00D839F6">
            <w:pPr>
              <w:pStyle w:val="TableParagraph"/>
              <w:spacing w:line="270" w:lineRule="exact"/>
              <w:ind w:left="144"/>
              <w:rPr>
                <w:sz w:val="24"/>
              </w:rPr>
            </w:pPr>
            <w:r>
              <w:rPr>
                <w:sz w:val="24"/>
              </w:rPr>
              <w:t>Наш</w:t>
            </w:r>
            <w:r>
              <w:rPr>
                <w:spacing w:val="-12"/>
                <w:sz w:val="24"/>
              </w:rPr>
              <w:t xml:space="preserve"> </w:t>
            </w:r>
            <w:r>
              <w:rPr>
                <w:sz w:val="24"/>
              </w:rPr>
              <w:t>мир.</w:t>
            </w:r>
            <w:r>
              <w:rPr>
                <w:spacing w:val="-10"/>
                <w:sz w:val="24"/>
              </w:rPr>
              <w:t xml:space="preserve"> </w:t>
            </w:r>
            <w:r>
              <w:rPr>
                <w:sz w:val="24"/>
              </w:rPr>
              <w:t>Юные</w:t>
            </w:r>
            <w:r>
              <w:rPr>
                <w:spacing w:val="-11"/>
                <w:sz w:val="24"/>
              </w:rPr>
              <w:t xml:space="preserve"> </w:t>
            </w:r>
            <w:r>
              <w:rPr>
                <w:sz w:val="24"/>
              </w:rPr>
              <w:t>исследователи.</w:t>
            </w:r>
            <w:r>
              <w:rPr>
                <w:spacing w:val="-10"/>
                <w:sz w:val="24"/>
              </w:rPr>
              <w:t xml:space="preserve"> </w:t>
            </w:r>
            <w:r>
              <w:rPr>
                <w:sz w:val="24"/>
              </w:rPr>
              <w:t>Учимся</w:t>
            </w:r>
            <w:r>
              <w:rPr>
                <w:spacing w:val="-5"/>
                <w:sz w:val="24"/>
              </w:rPr>
              <w:t xml:space="preserve"> </w:t>
            </w:r>
            <w:r>
              <w:rPr>
                <w:sz w:val="24"/>
              </w:rPr>
              <w:t>учиться</w:t>
            </w:r>
            <w:r>
              <w:rPr>
                <w:spacing w:val="-10"/>
                <w:sz w:val="24"/>
              </w:rPr>
              <w:t xml:space="preserve"> </w:t>
            </w:r>
            <w:r>
              <w:rPr>
                <w:sz w:val="24"/>
              </w:rPr>
              <w:t>с</w:t>
            </w:r>
            <w:r>
              <w:rPr>
                <w:spacing w:val="-11"/>
                <w:sz w:val="24"/>
              </w:rPr>
              <w:t xml:space="preserve"> </w:t>
            </w:r>
            <w:r>
              <w:rPr>
                <w:sz w:val="24"/>
              </w:rPr>
              <w:t>Аней</w:t>
            </w:r>
            <w:r>
              <w:rPr>
                <w:spacing w:val="-9"/>
                <w:sz w:val="24"/>
              </w:rPr>
              <w:t xml:space="preserve"> </w:t>
            </w:r>
            <w:r>
              <w:rPr>
                <w:sz w:val="24"/>
              </w:rPr>
              <w:t>и</w:t>
            </w:r>
            <w:r>
              <w:rPr>
                <w:spacing w:val="-9"/>
                <w:sz w:val="24"/>
              </w:rPr>
              <w:t xml:space="preserve"> </w:t>
            </w:r>
            <w:r>
              <w:rPr>
                <w:sz w:val="24"/>
              </w:rPr>
              <w:t>Димой.</w:t>
            </w:r>
            <w:r>
              <w:rPr>
                <w:spacing w:val="42"/>
                <w:sz w:val="24"/>
              </w:rPr>
              <w:t xml:space="preserve"> </w:t>
            </w:r>
            <w:r>
              <w:rPr>
                <w:spacing w:val="-5"/>
                <w:sz w:val="24"/>
              </w:rPr>
              <w:t>6-</w:t>
            </w:r>
          </w:p>
          <w:p w:rsidR="00417D3B" w:rsidRDefault="00D839F6">
            <w:pPr>
              <w:pStyle w:val="TableParagraph"/>
              <w:spacing w:before="41"/>
              <w:ind w:left="111"/>
              <w:rPr>
                <w:sz w:val="24"/>
              </w:rPr>
            </w:pPr>
            <w:r>
              <w:rPr>
                <w:sz w:val="24"/>
              </w:rPr>
              <w:t xml:space="preserve">7 </w:t>
            </w:r>
            <w:r>
              <w:rPr>
                <w:spacing w:val="-5"/>
                <w:sz w:val="24"/>
              </w:rPr>
              <w:t>лет</w:t>
            </w:r>
          </w:p>
        </w:tc>
      </w:tr>
      <w:tr w:rsidR="00417D3B">
        <w:trPr>
          <w:trHeight w:val="635"/>
        </w:trPr>
        <w:tc>
          <w:tcPr>
            <w:tcW w:w="2544" w:type="dxa"/>
          </w:tcPr>
          <w:p w:rsidR="00417D3B" w:rsidRDefault="00D839F6">
            <w:pPr>
              <w:pStyle w:val="TableParagraph"/>
              <w:tabs>
                <w:tab w:val="left" w:pos="1832"/>
              </w:tabs>
              <w:spacing w:line="273" w:lineRule="exact"/>
              <w:ind w:left="144"/>
              <w:rPr>
                <w:sz w:val="24"/>
              </w:rPr>
            </w:pPr>
            <w:r>
              <w:rPr>
                <w:spacing w:val="-2"/>
                <w:sz w:val="24"/>
              </w:rPr>
              <w:t>Безруких</w:t>
            </w:r>
            <w:r>
              <w:rPr>
                <w:sz w:val="24"/>
              </w:rPr>
              <w:tab/>
            </w:r>
            <w:r>
              <w:rPr>
                <w:spacing w:val="-2"/>
                <w:sz w:val="24"/>
              </w:rPr>
              <w:t>М.М.,</w:t>
            </w:r>
          </w:p>
          <w:p w:rsidR="00417D3B" w:rsidRDefault="00D839F6">
            <w:pPr>
              <w:pStyle w:val="TableParagraph"/>
              <w:spacing w:before="41"/>
              <w:ind w:left="110"/>
              <w:rPr>
                <w:sz w:val="24"/>
              </w:rPr>
            </w:pPr>
            <w:r>
              <w:rPr>
                <w:sz w:val="24"/>
              </w:rPr>
              <w:t>Филиппова</w:t>
            </w:r>
            <w:r>
              <w:rPr>
                <w:spacing w:val="-5"/>
                <w:sz w:val="24"/>
              </w:rPr>
              <w:t xml:space="preserve"> </w:t>
            </w:r>
            <w:r>
              <w:rPr>
                <w:spacing w:val="-4"/>
                <w:sz w:val="24"/>
              </w:rPr>
              <w:t>Т.А.</w:t>
            </w:r>
          </w:p>
        </w:tc>
        <w:tc>
          <w:tcPr>
            <w:tcW w:w="7268" w:type="dxa"/>
          </w:tcPr>
          <w:p w:rsidR="00417D3B" w:rsidRDefault="00D839F6">
            <w:pPr>
              <w:pStyle w:val="TableParagraph"/>
              <w:spacing w:line="273" w:lineRule="exact"/>
              <w:ind w:left="144"/>
              <w:rPr>
                <w:sz w:val="24"/>
              </w:rPr>
            </w:pPr>
            <w:r>
              <w:rPr>
                <w:sz w:val="24"/>
              </w:rPr>
              <w:t>Ступеньки</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Мир</w:t>
            </w:r>
            <w:r>
              <w:rPr>
                <w:spacing w:val="1"/>
                <w:sz w:val="24"/>
              </w:rPr>
              <w:t xml:space="preserve"> </w:t>
            </w:r>
            <w:r>
              <w:rPr>
                <w:sz w:val="24"/>
              </w:rPr>
              <w:t>вокруг</w:t>
            </w:r>
            <w:r>
              <w:rPr>
                <w:spacing w:val="1"/>
                <w:sz w:val="24"/>
              </w:rPr>
              <w:t xml:space="preserve"> </w:t>
            </w:r>
            <w:r>
              <w:rPr>
                <w:sz w:val="24"/>
              </w:rPr>
              <w:t>от</w:t>
            </w:r>
            <w:r>
              <w:rPr>
                <w:spacing w:val="1"/>
                <w:sz w:val="24"/>
              </w:rPr>
              <w:t xml:space="preserve"> </w:t>
            </w:r>
            <w:r>
              <w:rPr>
                <w:sz w:val="24"/>
              </w:rPr>
              <w:t>А до</w:t>
            </w:r>
            <w:r>
              <w:rPr>
                <w:spacing w:val="1"/>
                <w:sz w:val="24"/>
              </w:rPr>
              <w:t xml:space="preserve"> </w:t>
            </w:r>
            <w:r>
              <w:rPr>
                <w:sz w:val="24"/>
              </w:rPr>
              <w:t>Я.</w:t>
            </w:r>
            <w:r>
              <w:rPr>
                <w:spacing w:val="1"/>
                <w:sz w:val="24"/>
              </w:rPr>
              <w:t xml:space="preserve"> </w:t>
            </w:r>
            <w:r>
              <w:rPr>
                <w:sz w:val="24"/>
              </w:rPr>
              <w:t>4-5</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ч.</w:t>
            </w:r>
            <w:r>
              <w:rPr>
                <w:spacing w:val="1"/>
                <w:sz w:val="24"/>
              </w:rPr>
              <w:t xml:space="preserve"> </w:t>
            </w:r>
            <w:r>
              <w:rPr>
                <w:sz w:val="24"/>
              </w:rPr>
              <w:t>Часть</w:t>
            </w:r>
            <w:r>
              <w:rPr>
                <w:spacing w:val="2"/>
                <w:sz w:val="24"/>
              </w:rPr>
              <w:t xml:space="preserve"> </w:t>
            </w:r>
            <w:r>
              <w:rPr>
                <w:sz w:val="24"/>
              </w:rPr>
              <w:t>1</w:t>
            </w:r>
            <w:r>
              <w:rPr>
                <w:spacing w:val="1"/>
                <w:sz w:val="24"/>
              </w:rPr>
              <w:t xml:space="preserve"> </w:t>
            </w:r>
            <w:r>
              <w:rPr>
                <w:spacing w:val="-5"/>
                <w:sz w:val="24"/>
              </w:rPr>
              <w:t>(+</w:t>
            </w:r>
          </w:p>
          <w:p w:rsidR="00417D3B" w:rsidRDefault="00D839F6">
            <w:pPr>
              <w:pStyle w:val="TableParagraph"/>
              <w:spacing w:before="41"/>
              <w:ind w:left="111"/>
              <w:rPr>
                <w:sz w:val="24"/>
              </w:rPr>
            </w:pPr>
            <w:r>
              <w:rPr>
                <w:spacing w:val="-2"/>
                <w:sz w:val="24"/>
              </w:rPr>
              <w:t>наклейки)</w:t>
            </w:r>
          </w:p>
        </w:tc>
      </w:tr>
      <w:tr w:rsidR="00417D3B">
        <w:trPr>
          <w:trHeight w:val="635"/>
        </w:trPr>
        <w:tc>
          <w:tcPr>
            <w:tcW w:w="2544" w:type="dxa"/>
          </w:tcPr>
          <w:p w:rsidR="00417D3B" w:rsidRDefault="00D839F6">
            <w:pPr>
              <w:pStyle w:val="TableParagraph"/>
              <w:tabs>
                <w:tab w:val="left" w:pos="1832"/>
              </w:tabs>
              <w:spacing w:line="270" w:lineRule="exact"/>
              <w:ind w:left="144"/>
              <w:rPr>
                <w:sz w:val="24"/>
              </w:rPr>
            </w:pPr>
            <w:r>
              <w:rPr>
                <w:spacing w:val="-2"/>
                <w:sz w:val="24"/>
              </w:rPr>
              <w:t>Безруких</w:t>
            </w:r>
            <w:r>
              <w:rPr>
                <w:sz w:val="24"/>
              </w:rPr>
              <w:tab/>
            </w:r>
            <w:r>
              <w:rPr>
                <w:spacing w:val="-2"/>
                <w:sz w:val="24"/>
              </w:rPr>
              <w:t>М.М.,</w:t>
            </w:r>
          </w:p>
          <w:p w:rsidR="00417D3B" w:rsidRDefault="00D839F6">
            <w:pPr>
              <w:pStyle w:val="TableParagraph"/>
              <w:spacing w:before="41"/>
              <w:ind w:left="110"/>
              <w:rPr>
                <w:sz w:val="24"/>
              </w:rPr>
            </w:pPr>
            <w:r>
              <w:rPr>
                <w:sz w:val="24"/>
              </w:rPr>
              <w:t>Филиппова</w:t>
            </w:r>
            <w:r>
              <w:rPr>
                <w:spacing w:val="-5"/>
                <w:sz w:val="24"/>
              </w:rPr>
              <w:t xml:space="preserve"> </w:t>
            </w:r>
            <w:r>
              <w:rPr>
                <w:spacing w:val="-4"/>
                <w:sz w:val="24"/>
              </w:rPr>
              <w:t>Т.А.</w:t>
            </w:r>
          </w:p>
        </w:tc>
        <w:tc>
          <w:tcPr>
            <w:tcW w:w="7268" w:type="dxa"/>
          </w:tcPr>
          <w:p w:rsidR="00417D3B" w:rsidRDefault="00D839F6">
            <w:pPr>
              <w:pStyle w:val="TableParagraph"/>
              <w:spacing w:line="270" w:lineRule="exact"/>
              <w:ind w:left="144"/>
              <w:rPr>
                <w:sz w:val="24"/>
              </w:rPr>
            </w:pPr>
            <w:r>
              <w:rPr>
                <w:sz w:val="24"/>
              </w:rPr>
              <w:t>Ступеньки</w:t>
            </w:r>
            <w:r>
              <w:rPr>
                <w:spacing w:val="-5"/>
                <w:sz w:val="24"/>
              </w:rPr>
              <w:t xml:space="preserve"> </w:t>
            </w:r>
            <w:r>
              <w:rPr>
                <w:sz w:val="24"/>
              </w:rPr>
              <w:t>к</w:t>
            </w:r>
            <w:r>
              <w:rPr>
                <w:spacing w:val="-3"/>
                <w:sz w:val="24"/>
              </w:rPr>
              <w:t xml:space="preserve"> </w:t>
            </w:r>
            <w:r>
              <w:rPr>
                <w:sz w:val="24"/>
              </w:rPr>
              <w:t>школе.</w:t>
            </w:r>
            <w:r>
              <w:rPr>
                <w:spacing w:val="-4"/>
                <w:sz w:val="24"/>
              </w:rPr>
              <w:t xml:space="preserve"> </w:t>
            </w:r>
            <w:r>
              <w:rPr>
                <w:sz w:val="24"/>
              </w:rPr>
              <w:t>Мир</w:t>
            </w:r>
            <w:r>
              <w:rPr>
                <w:spacing w:val="-4"/>
                <w:sz w:val="24"/>
              </w:rPr>
              <w:t xml:space="preserve"> </w:t>
            </w:r>
            <w:r>
              <w:rPr>
                <w:sz w:val="24"/>
              </w:rPr>
              <w:t>вокруг</w:t>
            </w:r>
            <w:r>
              <w:rPr>
                <w:spacing w:val="-4"/>
                <w:sz w:val="24"/>
              </w:rPr>
              <w:t xml:space="preserve"> </w:t>
            </w:r>
            <w:r>
              <w:rPr>
                <w:sz w:val="24"/>
              </w:rPr>
              <w:t>от</w:t>
            </w:r>
            <w:r>
              <w:rPr>
                <w:spacing w:val="-1"/>
                <w:sz w:val="24"/>
              </w:rPr>
              <w:t xml:space="preserve"> </w:t>
            </w:r>
            <w:r>
              <w:rPr>
                <w:sz w:val="24"/>
              </w:rPr>
              <w:t>А</w:t>
            </w:r>
            <w:r>
              <w:rPr>
                <w:spacing w:val="-4"/>
                <w:sz w:val="24"/>
              </w:rPr>
              <w:t xml:space="preserve"> </w:t>
            </w:r>
            <w:r>
              <w:rPr>
                <w:sz w:val="24"/>
              </w:rPr>
              <w:t>до</w:t>
            </w:r>
            <w:r>
              <w:rPr>
                <w:spacing w:val="-4"/>
                <w:sz w:val="24"/>
              </w:rPr>
              <w:t xml:space="preserve"> </w:t>
            </w:r>
            <w:r>
              <w:rPr>
                <w:sz w:val="24"/>
              </w:rPr>
              <w:t>Я.</w:t>
            </w:r>
            <w:r>
              <w:rPr>
                <w:spacing w:val="-3"/>
                <w:sz w:val="24"/>
              </w:rPr>
              <w:t xml:space="preserve"> </w:t>
            </w:r>
            <w:r>
              <w:rPr>
                <w:sz w:val="24"/>
              </w:rPr>
              <w:t>4-5</w:t>
            </w:r>
            <w:r>
              <w:rPr>
                <w:spacing w:val="1"/>
                <w:sz w:val="24"/>
              </w:rPr>
              <w:t xml:space="preserve"> </w:t>
            </w:r>
            <w:r>
              <w:rPr>
                <w:sz w:val="24"/>
              </w:rPr>
              <w:t>лет.</w:t>
            </w:r>
            <w:r>
              <w:rPr>
                <w:spacing w:val="53"/>
                <w:sz w:val="24"/>
              </w:rPr>
              <w:t xml:space="preserve"> </w:t>
            </w:r>
            <w:r>
              <w:rPr>
                <w:sz w:val="24"/>
              </w:rPr>
              <w:t>В</w:t>
            </w:r>
            <w:r>
              <w:rPr>
                <w:spacing w:val="-6"/>
                <w:sz w:val="24"/>
              </w:rPr>
              <w:t xml:space="preserve"> </w:t>
            </w:r>
            <w:r>
              <w:rPr>
                <w:sz w:val="24"/>
              </w:rPr>
              <w:t>3</w:t>
            </w:r>
            <w:r>
              <w:rPr>
                <w:spacing w:val="-2"/>
                <w:sz w:val="24"/>
              </w:rPr>
              <w:t xml:space="preserve"> </w:t>
            </w:r>
            <w:r>
              <w:rPr>
                <w:sz w:val="24"/>
              </w:rPr>
              <w:t>ч.</w:t>
            </w:r>
            <w:r>
              <w:rPr>
                <w:spacing w:val="-4"/>
                <w:sz w:val="24"/>
              </w:rPr>
              <w:t xml:space="preserve"> </w:t>
            </w:r>
            <w:r>
              <w:rPr>
                <w:sz w:val="24"/>
              </w:rPr>
              <w:t>Часть</w:t>
            </w:r>
            <w:r>
              <w:rPr>
                <w:spacing w:val="-2"/>
                <w:sz w:val="24"/>
              </w:rPr>
              <w:t xml:space="preserve"> </w:t>
            </w:r>
            <w:r>
              <w:rPr>
                <w:sz w:val="24"/>
              </w:rPr>
              <w:t>2</w:t>
            </w:r>
            <w:r>
              <w:rPr>
                <w:spacing w:val="-3"/>
                <w:sz w:val="24"/>
              </w:rPr>
              <w:t xml:space="preserve"> </w:t>
            </w:r>
            <w:r>
              <w:rPr>
                <w:spacing w:val="-5"/>
                <w:sz w:val="24"/>
              </w:rPr>
              <w:t>(+</w:t>
            </w:r>
          </w:p>
          <w:p w:rsidR="00417D3B" w:rsidRDefault="00D839F6">
            <w:pPr>
              <w:pStyle w:val="TableParagraph"/>
              <w:spacing w:before="41"/>
              <w:ind w:left="111"/>
              <w:rPr>
                <w:sz w:val="24"/>
              </w:rPr>
            </w:pPr>
            <w:r>
              <w:rPr>
                <w:spacing w:val="-2"/>
                <w:sz w:val="24"/>
              </w:rPr>
              <w:t>наклейки)</w:t>
            </w:r>
          </w:p>
        </w:tc>
      </w:tr>
      <w:tr w:rsidR="00417D3B">
        <w:trPr>
          <w:trHeight w:val="633"/>
        </w:trPr>
        <w:tc>
          <w:tcPr>
            <w:tcW w:w="2544" w:type="dxa"/>
          </w:tcPr>
          <w:p w:rsidR="00417D3B" w:rsidRDefault="00D839F6">
            <w:pPr>
              <w:pStyle w:val="TableParagraph"/>
              <w:tabs>
                <w:tab w:val="left" w:pos="1832"/>
              </w:tabs>
              <w:spacing w:line="270" w:lineRule="exact"/>
              <w:ind w:left="144"/>
              <w:rPr>
                <w:sz w:val="24"/>
              </w:rPr>
            </w:pPr>
            <w:r>
              <w:rPr>
                <w:spacing w:val="-2"/>
                <w:sz w:val="24"/>
              </w:rPr>
              <w:t>Безруких</w:t>
            </w:r>
            <w:r>
              <w:rPr>
                <w:sz w:val="24"/>
              </w:rPr>
              <w:tab/>
            </w:r>
            <w:r>
              <w:rPr>
                <w:spacing w:val="-2"/>
                <w:sz w:val="24"/>
              </w:rPr>
              <w:t>М.М.,</w:t>
            </w:r>
          </w:p>
          <w:p w:rsidR="00417D3B" w:rsidRDefault="00D839F6">
            <w:pPr>
              <w:pStyle w:val="TableParagraph"/>
              <w:spacing w:before="41"/>
              <w:ind w:left="110"/>
              <w:rPr>
                <w:sz w:val="24"/>
              </w:rPr>
            </w:pPr>
            <w:r>
              <w:rPr>
                <w:sz w:val="24"/>
              </w:rPr>
              <w:t>Филиппова</w:t>
            </w:r>
            <w:r>
              <w:rPr>
                <w:spacing w:val="-5"/>
                <w:sz w:val="24"/>
              </w:rPr>
              <w:t xml:space="preserve"> </w:t>
            </w:r>
            <w:r>
              <w:rPr>
                <w:spacing w:val="-4"/>
                <w:sz w:val="24"/>
              </w:rPr>
              <w:t>Т.А.</w:t>
            </w:r>
          </w:p>
        </w:tc>
        <w:tc>
          <w:tcPr>
            <w:tcW w:w="7268" w:type="dxa"/>
          </w:tcPr>
          <w:p w:rsidR="00417D3B" w:rsidRDefault="00D839F6">
            <w:pPr>
              <w:pStyle w:val="TableParagraph"/>
              <w:spacing w:line="270" w:lineRule="exact"/>
              <w:ind w:left="144"/>
              <w:rPr>
                <w:sz w:val="24"/>
              </w:rPr>
            </w:pPr>
            <w:r>
              <w:rPr>
                <w:sz w:val="24"/>
              </w:rPr>
              <w:t>Ступеньки</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Мир</w:t>
            </w:r>
            <w:r>
              <w:rPr>
                <w:spacing w:val="1"/>
                <w:sz w:val="24"/>
              </w:rPr>
              <w:t xml:space="preserve"> </w:t>
            </w:r>
            <w:r>
              <w:rPr>
                <w:sz w:val="24"/>
              </w:rPr>
              <w:t>вокруг</w:t>
            </w:r>
            <w:r>
              <w:rPr>
                <w:spacing w:val="1"/>
                <w:sz w:val="24"/>
              </w:rPr>
              <w:t xml:space="preserve"> </w:t>
            </w:r>
            <w:r>
              <w:rPr>
                <w:sz w:val="24"/>
              </w:rPr>
              <w:t>от</w:t>
            </w:r>
            <w:r>
              <w:rPr>
                <w:spacing w:val="1"/>
                <w:sz w:val="24"/>
              </w:rPr>
              <w:t xml:space="preserve"> </w:t>
            </w:r>
            <w:r>
              <w:rPr>
                <w:sz w:val="24"/>
              </w:rPr>
              <w:t>А до</w:t>
            </w:r>
            <w:r>
              <w:rPr>
                <w:spacing w:val="1"/>
                <w:sz w:val="24"/>
              </w:rPr>
              <w:t xml:space="preserve"> </w:t>
            </w:r>
            <w:r>
              <w:rPr>
                <w:sz w:val="24"/>
              </w:rPr>
              <w:t>Я.</w:t>
            </w:r>
            <w:r>
              <w:rPr>
                <w:spacing w:val="1"/>
                <w:sz w:val="24"/>
              </w:rPr>
              <w:t xml:space="preserve"> </w:t>
            </w:r>
            <w:r>
              <w:rPr>
                <w:sz w:val="24"/>
              </w:rPr>
              <w:t>4-5</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ч.</w:t>
            </w:r>
            <w:r>
              <w:rPr>
                <w:spacing w:val="1"/>
                <w:sz w:val="24"/>
              </w:rPr>
              <w:t xml:space="preserve"> </w:t>
            </w:r>
            <w:r>
              <w:rPr>
                <w:sz w:val="24"/>
              </w:rPr>
              <w:t>Часть</w:t>
            </w:r>
            <w:r>
              <w:rPr>
                <w:spacing w:val="2"/>
                <w:sz w:val="24"/>
              </w:rPr>
              <w:t xml:space="preserve"> </w:t>
            </w:r>
            <w:r>
              <w:rPr>
                <w:sz w:val="24"/>
              </w:rPr>
              <w:t>3</w:t>
            </w:r>
            <w:r>
              <w:rPr>
                <w:spacing w:val="1"/>
                <w:sz w:val="24"/>
              </w:rPr>
              <w:t xml:space="preserve"> </w:t>
            </w:r>
            <w:r>
              <w:rPr>
                <w:spacing w:val="-5"/>
                <w:sz w:val="24"/>
              </w:rPr>
              <w:t>(+</w:t>
            </w:r>
          </w:p>
          <w:p w:rsidR="00417D3B" w:rsidRDefault="00D839F6">
            <w:pPr>
              <w:pStyle w:val="TableParagraph"/>
              <w:spacing w:before="41"/>
              <w:ind w:left="111"/>
              <w:rPr>
                <w:sz w:val="24"/>
              </w:rPr>
            </w:pPr>
            <w:r>
              <w:rPr>
                <w:spacing w:val="-2"/>
                <w:sz w:val="24"/>
              </w:rPr>
              <w:t>наклейки)</w:t>
            </w:r>
          </w:p>
        </w:tc>
      </w:tr>
      <w:tr w:rsidR="00417D3B">
        <w:trPr>
          <w:trHeight w:val="635"/>
        </w:trPr>
        <w:tc>
          <w:tcPr>
            <w:tcW w:w="2544" w:type="dxa"/>
          </w:tcPr>
          <w:p w:rsidR="00417D3B" w:rsidRDefault="00D839F6">
            <w:pPr>
              <w:pStyle w:val="TableParagraph"/>
              <w:tabs>
                <w:tab w:val="left" w:pos="1832"/>
              </w:tabs>
              <w:spacing w:line="270" w:lineRule="exact"/>
              <w:ind w:left="144"/>
              <w:rPr>
                <w:sz w:val="24"/>
              </w:rPr>
            </w:pPr>
            <w:r>
              <w:rPr>
                <w:spacing w:val="-2"/>
                <w:sz w:val="24"/>
              </w:rPr>
              <w:t>Безруких</w:t>
            </w:r>
            <w:r>
              <w:rPr>
                <w:sz w:val="24"/>
              </w:rPr>
              <w:tab/>
            </w:r>
            <w:r>
              <w:rPr>
                <w:spacing w:val="-2"/>
                <w:sz w:val="24"/>
              </w:rPr>
              <w:t>М.М.,</w:t>
            </w:r>
          </w:p>
          <w:p w:rsidR="00417D3B" w:rsidRDefault="00D839F6">
            <w:pPr>
              <w:pStyle w:val="TableParagraph"/>
              <w:spacing w:before="43"/>
              <w:ind w:left="110"/>
              <w:rPr>
                <w:sz w:val="24"/>
              </w:rPr>
            </w:pPr>
            <w:r>
              <w:rPr>
                <w:sz w:val="24"/>
              </w:rPr>
              <w:t>Филиппова</w:t>
            </w:r>
            <w:r>
              <w:rPr>
                <w:spacing w:val="-5"/>
                <w:sz w:val="24"/>
              </w:rPr>
              <w:t xml:space="preserve"> </w:t>
            </w:r>
            <w:r>
              <w:rPr>
                <w:spacing w:val="-4"/>
                <w:sz w:val="24"/>
              </w:rPr>
              <w:t>Т.А.</w:t>
            </w:r>
          </w:p>
        </w:tc>
        <w:tc>
          <w:tcPr>
            <w:tcW w:w="7268" w:type="dxa"/>
          </w:tcPr>
          <w:p w:rsidR="00417D3B" w:rsidRDefault="00D839F6">
            <w:pPr>
              <w:pStyle w:val="TableParagraph"/>
              <w:spacing w:line="270" w:lineRule="exact"/>
              <w:ind w:left="144"/>
              <w:rPr>
                <w:sz w:val="24"/>
              </w:rPr>
            </w:pPr>
            <w:r>
              <w:rPr>
                <w:sz w:val="24"/>
              </w:rPr>
              <w:t>Ступеньки</w:t>
            </w:r>
            <w:r>
              <w:rPr>
                <w:spacing w:val="-5"/>
                <w:sz w:val="24"/>
              </w:rPr>
              <w:t xml:space="preserve"> </w:t>
            </w:r>
            <w:r>
              <w:rPr>
                <w:sz w:val="24"/>
              </w:rPr>
              <w:t>к</w:t>
            </w:r>
            <w:r>
              <w:rPr>
                <w:spacing w:val="-2"/>
                <w:sz w:val="24"/>
              </w:rPr>
              <w:t xml:space="preserve"> </w:t>
            </w:r>
            <w:r>
              <w:rPr>
                <w:sz w:val="24"/>
              </w:rPr>
              <w:t>школе.</w:t>
            </w:r>
            <w:r>
              <w:rPr>
                <w:spacing w:val="-3"/>
                <w:sz w:val="24"/>
              </w:rPr>
              <w:t xml:space="preserve"> </w:t>
            </w:r>
            <w:r>
              <w:rPr>
                <w:sz w:val="24"/>
              </w:rPr>
              <w:t>Твое</w:t>
            </w:r>
            <w:r>
              <w:rPr>
                <w:spacing w:val="-3"/>
                <w:sz w:val="24"/>
              </w:rPr>
              <w:t xml:space="preserve"> </w:t>
            </w:r>
            <w:r>
              <w:rPr>
                <w:sz w:val="24"/>
              </w:rPr>
              <w:t>здоровье.</w:t>
            </w:r>
            <w:r>
              <w:rPr>
                <w:spacing w:val="-2"/>
                <w:sz w:val="24"/>
              </w:rPr>
              <w:t xml:space="preserve"> </w:t>
            </w:r>
            <w:r>
              <w:rPr>
                <w:sz w:val="24"/>
              </w:rPr>
              <w:t>5-6</w:t>
            </w:r>
            <w:r>
              <w:rPr>
                <w:spacing w:val="-3"/>
                <w:sz w:val="24"/>
              </w:rPr>
              <w:t xml:space="preserve"> </w:t>
            </w:r>
            <w:r>
              <w:rPr>
                <w:sz w:val="24"/>
              </w:rPr>
              <w:t>лет</w:t>
            </w:r>
            <w:r>
              <w:rPr>
                <w:spacing w:val="-2"/>
                <w:sz w:val="24"/>
              </w:rPr>
              <w:t xml:space="preserve"> </w:t>
            </w:r>
            <w:r>
              <w:rPr>
                <w:sz w:val="24"/>
              </w:rPr>
              <w:t>(+</w:t>
            </w:r>
            <w:r>
              <w:rPr>
                <w:spacing w:val="-1"/>
                <w:sz w:val="24"/>
              </w:rPr>
              <w:t xml:space="preserve"> </w:t>
            </w:r>
            <w:r>
              <w:rPr>
                <w:spacing w:val="-2"/>
                <w:sz w:val="24"/>
              </w:rPr>
              <w:t>наклейки)</w:t>
            </w:r>
          </w:p>
        </w:tc>
      </w:tr>
      <w:tr w:rsidR="00417D3B">
        <w:trPr>
          <w:trHeight w:val="561"/>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Важные</w:t>
            </w:r>
            <w:r>
              <w:rPr>
                <w:spacing w:val="-4"/>
                <w:sz w:val="24"/>
              </w:rPr>
              <w:t xml:space="preserve"> </w:t>
            </w:r>
            <w:r>
              <w:rPr>
                <w:sz w:val="24"/>
              </w:rPr>
              <w:t>дела.</w:t>
            </w:r>
            <w:r>
              <w:rPr>
                <w:spacing w:val="-1"/>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4"/>
                <w:sz w:val="24"/>
              </w:rPr>
              <w:t>ролям</w:t>
            </w:r>
          </w:p>
        </w:tc>
      </w:tr>
      <w:tr w:rsidR="00417D3B">
        <w:trPr>
          <w:trHeight w:val="563"/>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Виды</w:t>
            </w:r>
            <w:r>
              <w:rPr>
                <w:spacing w:val="-2"/>
                <w:sz w:val="24"/>
              </w:rPr>
              <w:t xml:space="preserve"> </w:t>
            </w:r>
            <w:r>
              <w:rPr>
                <w:sz w:val="24"/>
              </w:rPr>
              <w:t>спорта.</w:t>
            </w:r>
            <w:r>
              <w:rPr>
                <w:spacing w:val="-1"/>
                <w:sz w:val="24"/>
              </w:rPr>
              <w:t xml:space="preserve"> </w:t>
            </w:r>
            <w:r>
              <w:rPr>
                <w:sz w:val="24"/>
              </w:rPr>
              <w:t>Первое</w:t>
            </w:r>
            <w:r>
              <w:rPr>
                <w:spacing w:val="-3"/>
                <w:sz w:val="24"/>
              </w:rPr>
              <w:t xml:space="preserve"> </w:t>
            </w:r>
            <w:r>
              <w:rPr>
                <w:sz w:val="24"/>
              </w:rPr>
              <w:t>чтение</w:t>
            </w:r>
            <w:r>
              <w:rPr>
                <w:spacing w:val="-2"/>
                <w:sz w:val="24"/>
              </w:rPr>
              <w:t xml:space="preserve"> </w:t>
            </w:r>
            <w:r>
              <w:rPr>
                <w:sz w:val="24"/>
              </w:rPr>
              <w:t>с</w:t>
            </w:r>
            <w:r>
              <w:rPr>
                <w:spacing w:val="-3"/>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tc>
      </w:tr>
      <w:tr w:rsidR="00417D3B">
        <w:trPr>
          <w:trHeight w:val="561"/>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Времена</w:t>
            </w:r>
            <w:r>
              <w:rPr>
                <w:spacing w:val="-3"/>
                <w:sz w:val="24"/>
              </w:rPr>
              <w:t xml:space="preserve"> </w:t>
            </w:r>
            <w:r>
              <w:rPr>
                <w:sz w:val="24"/>
              </w:rPr>
              <w:t>года.</w:t>
            </w:r>
            <w:r>
              <w:rPr>
                <w:spacing w:val="-1"/>
                <w:sz w:val="24"/>
              </w:rPr>
              <w:t xml:space="preserve"> </w:t>
            </w:r>
            <w:r>
              <w:rPr>
                <w:sz w:val="24"/>
              </w:rPr>
              <w:t>Первое</w:t>
            </w:r>
            <w:r>
              <w:rPr>
                <w:spacing w:val="-1"/>
                <w:sz w:val="24"/>
              </w:rPr>
              <w:t xml:space="preserve"> </w:t>
            </w:r>
            <w:r>
              <w:rPr>
                <w:sz w:val="24"/>
              </w:rPr>
              <w:t>чтение</w:t>
            </w:r>
            <w:r>
              <w:rPr>
                <w:spacing w:val="-3"/>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tc>
      </w:tr>
    </w:tbl>
    <w:p w:rsidR="00417D3B" w:rsidRDefault="00417D3B">
      <w:pPr>
        <w:spacing w:line="270"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417D3B">
        <w:trPr>
          <w:trHeight w:val="563"/>
        </w:trPr>
        <w:tc>
          <w:tcPr>
            <w:tcW w:w="2544" w:type="dxa"/>
          </w:tcPr>
          <w:p w:rsidR="00417D3B" w:rsidRDefault="00D839F6">
            <w:pPr>
              <w:pStyle w:val="TableParagraph"/>
              <w:spacing w:line="273"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3" w:lineRule="exact"/>
              <w:ind w:left="144"/>
              <w:rPr>
                <w:sz w:val="24"/>
              </w:rPr>
            </w:pPr>
            <w:r>
              <w:rPr>
                <w:sz w:val="24"/>
              </w:rPr>
              <w:t>День</w:t>
            </w:r>
            <w:r>
              <w:rPr>
                <w:spacing w:val="-4"/>
                <w:sz w:val="24"/>
              </w:rPr>
              <w:t xml:space="preserve"> </w:t>
            </w:r>
            <w:r>
              <w:rPr>
                <w:sz w:val="24"/>
              </w:rPr>
              <w:t>рождения.</w:t>
            </w:r>
            <w:r>
              <w:rPr>
                <w:spacing w:val="-2"/>
                <w:sz w:val="24"/>
              </w:rPr>
              <w:t xml:space="preserve"> </w:t>
            </w:r>
            <w:r>
              <w:rPr>
                <w:sz w:val="24"/>
              </w:rPr>
              <w:t>Первое</w:t>
            </w:r>
            <w:r>
              <w:rPr>
                <w:spacing w:val="-4"/>
                <w:sz w:val="24"/>
              </w:rPr>
              <w:t xml:space="preserve"> </w:t>
            </w:r>
            <w:r>
              <w:rPr>
                <w:sz w:val="24"/>
              </w:rPr>
              <w:t>чтение</w:t>
            </w:r>
            <w:r>
              <w:rPr>
                <w:spacing w:val="-2"/>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tc>
      </w:tr>
      <w:tr w:rsidR="00417D3B">
        <w:trPr>
          <w:trHeight w:val="561"/>
        </w:trPr>
        <w:tc>
          <w:tcPr>
            <w:tcW w:w="2544" w:type="dxa"/>
          </w:tcPr>
          <w:p w:rsidR="00417D3B" w:rsidRDefault="00D839F6">
            <w:pPr>
              <w:pStyle w:val="TableParagraph"/>
              <w:spacing w:line="271"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1" w:lineRule="exact"/>
              <w:ind w:left="144"/>
              <w:rPr>
                <w:sz w:val="24"/>
              </w:rPr>
            </w:pPr>
            <w:r>
              <w:rPr>
                <w:sz w:val="24"/>
              </w:rPr>
              <w:t>Когда</w:t>
            </w:r>
            <w:r>
              <w:rPr>
                <w:spacing w:val="-2"/>
                <w:sz w:val="24"/>
              </w:rPr>
              <w:t xml:space="preserve"> </w:t>
            </w:r>
            <w:r>
              <w:rPr>
                <w:sz w:val="24"/>
              </w:rPr>
              <w:t>дома</w:t>
            </w:r>
            <w:r>
              <w:rPr>
                <w:spacing w:val="-2"/>
                <w:sz w:val="24"/>
              </w:rPr>
              <w:t xml:space="preserve"> </w:t>
            </w:r>
            <w:r>
              <w:rPr>
                <w:sz w:val="24"/>
              </w:rPr>
              <w:t>хорошо!</w:t>
            </w:r>
            <w:r>
              <w:rPr>
                <w:spacing w:val="-2"/>
                <w:sz w:val="24"/>
              </w:rPr>
              <w:t xml:space="preserve"> </w:t>
            </w:r>
            <w:r>
              <w:rPr>
                <w:sz w:val="24"/>
              </w:rPr>
              <w:t>Первое</w:t>
            </w:r>
            <w:r>
              <w:rPr>
                <w:spacing w:val="-2"/>
                <w:sz w:val="24"/>
              </w:rPr>
              <w:t xml:space="preserve"> </w:t>
            </w:r>
            <w:r>
              <w:rPr>
                <w:sz w:val="24"/>
              </w:rPr>
              <w:t>чтение</w:t>
            </w:r>
            <w:r>
              <w:rPr>
                <w:spacing w:val="-1"/>
                <w:sz w:val="24"/>
              </w:rPr>
              <w:t xml:space="preserve"> </w:t>
            </w:r>
            <w:r>
              <w:rPr>
                <w:sz w:val="24"/>
              </w:rPr>
              <w:t>с</w:t>
            </w:r>
            <w:r>
              <w:rPr>
                <w:spacing w:val="-2"/>
                <w:sz w:val="24"/>
              </w:rPr>
              <w:t xml:space="preserve"> </w:t>
            </w:r>
            <w:r>
              <w:rPr>
                <w:sz w:val="24"/>
              </w:rPr>
              <w:t xml:space="preserve">мамой по </w:t>
            </w:r>
            <w:r>
              <w:rPr>
                <w:spacing w:val="-2"/>
                <w:sz w:val="24"/>
              </w:rPr>
              <w:t>ролям</w:t>
            </w:r>
          </w:p>
        </w:tc>
      </w:tr>
      <w:tr w:rsidR="00417D3B">
        <w:trPr>
          <w:trHeight w:val="563"/>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Лунный</w:t>
            </w:r>
            <w:r>
              <w:rPr>
                <w:spacing w:val="-5"/>
                <w:sz w:val="24"/>
              </w:rPr>
              <w:t xml:space="preserve"> </w:t>
            </w:r>
            <w:r>
              <w:rPr>
                <w:sz w:val="24"/>
              </w:rPr>
              <w:t>зоопарк.</w:t>
            </w:r>
            <w:r>
              <w:rPr>
                <w:spacing w:val="-2"/>
                <w:sz w:val="24"/>
              </w:rPr>
              <w:t xml:space="preserve"> </w:t>
            </w:r>
            <w:r>
              <w:rPr>
                <w:sz w:val="24"/>
              </w:rPr>
              <w:t>Первое</w:t>
            </w:r>
            <w:r>
              <w:rPr>
                <w:spacing w:val="-5"/>
                <w:sz w:val="24"/>
              </w:rPr>
              <w:t xml:space="preserve"> </w:t>
            </w:r>
            <w:r>
              <w:rPr>
                <w:sz w:val="24"/>
              </w:rPr>
              <w:t>чтение</w:t>
            </w:r>
            <w:r>
              <w:rPr>
                <w:spacing w:val="-3"/>
                <w:sz w:val="24"/>
              </w:rPr>
              <w:t xml:space="preserve"> </w:t>
            </w:r>
            <w:r>
              <w:rPr>
                <w:sz w:val="24"/>
              </w:rPr>
              <w:t>с</w:t>
            </w:r>
            <w:r>
              <w:rPr>
                <w:spacing w:val="-4"/>
                <w:sz w:val="24"/>
              </w:rPr>
              <w:t xml:space="preserve"> </w:t>
            </w:r>
            <w:r>
              <w:rPr>
                <w:sz w:val="24"/>
              </w:rPr>
              <w:t>мамой</w:t>
            </w:r>
            <w:r>
              <w:rPr>
                <w:spacing w:val="-2"/>
                <w:sz w:val="24"/>
              </w:rPr>
              <w:t xml:space="preserve"> </w:t>
            </w:r>
            <w:r>
              <w:rPr>
                <w:sz w:val="24"/>
              </w:rPr>
              <w:t>по</w:t>
            </w:r>
            <w:r>
              <w:rPr>
                <w:spacing w:val="-2"/>
                <w:sz w:val="24"/>
              </w:rPr>
              <w:t xml:space="preserve"> ролям</w:t>
            </w:r>
          </w:p>
        </w:tc>
      </w:tr>
      <w:tr w:rsidR="00417D3B">
        <w:trPr>
          <w:trHeight w:val="561"/>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Музыка</w:t>
            </w:r>
            <w:r>
              <w:rPr>
                <w:spacing w:val="-2"/>
                <w:sz w:val="24"/>
              </w:rPr>
              <w:t xml:space="preserve"> </w:t>
            </w:r>
            <w:r>
              <w:rPr>
                <w:sz w:val="24"/>
              </w:rPr>
              <w:t>Луны.</w:t>
            </w:r>
            <w:r>
              <w:rPr>
                <w:spacing w:val="-2"/>
                <w:sz w:val="24"/>
              </w:rPr>
              <w:t xml:space="preserve"> </w:t>
            </w:r>
            <w:r>
              <w:rPr>
                <w:sz w:val="24"/>
              </w:rPr>
              <w:t>Первое</w:t>
            </w:r>
            <w:r>
              <w:rPr>
                <w:spacing w:val="-2"/>
                <w:sz w:val="24"/>
              </w:rPr>
              <w:t xml:space="preserve"> </w:t>
            </w:r>
            <w:r>
              <w:rPr>
                <w:sz w:val="24"/>
              </w:rPr>
              <w:t>чтение</w:t>
            </w:r>
            <w:r>
              <w:rPr>
                <w:spacing w:val="-3"/>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tc>
      </w:tr>
      <w:tr w:rsidR="00417D3B">
        <w:trPr>
          <w:trHeight w:val="561"/>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Транспорт.</w:t>
            </w:r>
            <w:r>
              <w:rPr>
                <w:spacing w:val="57"/>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tc>
      </w:tr>
      <w:tr w:rsidR="00417D3B">
        <w:trPr>
          <w:trHeight w:val="563"/>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ОЧЕНЬ</w:t>
            </w:r>
            <w:r>
              <w:rPr>
                <w:spacing w:val="-4"/>
                <w:sz w:val="24"/>
              </w:rPr>
              <w:t xml:space="preserve"> </w:t>
            </w:r>
            <w:r>
              <w:rPr>
                <w:sz w:val="24"/>
              </w:rPr>
              <w:t>ЗАНЯТАЯ</w:t>
            </w:r>
            <w:r>
              <w:rPr>
                <w:spacing w:val="-2"/>
                <w:sz w:val="24"/>
              </w:rPr>
              <w:t xml:space="preserve"> </w:t>
            </w:r>
            <w:r>
              <w:rPr>
                <w:sz w:val="24"/>
              </w:rPr>
              <w:t>МАМА:</w:t>
            </w:r>
            <w:r>
              <w:rPr>
                <w:spacing w:val="-2"/>
                <w:sz w:val="24"/>
              </w:rPr>
              <w:t xml:space="preserve"> </w:t>
            </w:r>
            <w:r>
              <w:rPr>
                <w:sz w:val="24"/>
              </w:rPr>
              <w:t>16</w:t>
            </w:r>
            <w:r>
              <w:rPr>
                <w:spacing w:val="-2"/>
                <w:sz w:val="24"/>
              </w:rPr>
              <w:t xml:space="preserve"> </w:t>
            </w:r>
            <w:r>
              <w:rPr>
                <w:sz w:val="24"/>
              </w:rPr>
              <w:t>историй</w:t>
            </w:r>
            <w:r>
              <w:rPr>
                <w:spacing w:val="-4"/>
                <w:sz w:val="24"/>
              </w:rPr>
              <w:t xml:space="preserve"> </w:t>
            </w:r>
            <w:r>
              <w:rPr>
                <w:sz w:val="24"/>
              </w:rPr>
              <w:t>про</w:t>
            </w:r>
            <w:r>
              <w:rPr>
                <w:spacing w:val="-2"/>
                <w:sz w:val="24"/>
              </w:rPr>
              <w:t xml:space="preserve"> </w:t>
            </w:r>
            <w:r>
              <w:rPr>
                <w:sz w:val="24"/>
              </w:rPr>
              <w:t xml:space="preserve">непослушных </w:t>
            </w:r>
            <w:r>
              <w:rPr>
                <w:spacing w:val="-2"/>
                <w:sz w:val="24"/>
              </w:rPr>
              <w:t>детей</w:t>
            </w:r>
          </w:p>
        </w:tc>
      </w:tr>
      <w:tr w:rsidR="00417D3B">
        <w:trPr>
          <w:trHeight w:val="561"/>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ОЧЕНЬ</w:t>
            </w:r>
            <w:r>
              <w:rPr>
                <w:spacing w:val="-4"/>
                <w:sz w:val="24"/>
              </w:rPr>
              <w:t xml:space="preserve"> </w:t>
            </w:r>
            <w:r>
              <w:rPr>
                <w:sz w:val="24"/>
              </w:rPr>
              <w:t>ЗАНЯТЫЕ</w:t>
            </w:r>
            <w:r>
              <w:rPr>
                <w:spacing w:val="-2"/>
                <w:sz w:val="24"/>
              </w:rPr>
              <w:t xml:space="preserve"> </w:t>
            </w:r>
            <w:r>
              <w:rPr>
                <w:sz w:val="24"/>
              </w:rPr>
              <w:t>ДЕТИ:</w:t>
            </w:r>
            <w:r>
              <w:rPr>
                <w:spacing w:val="-1"/>
                <w:sz w:val="24"/>
              </w:rPr>
              <w:t xml:space="preserve"> </w:t>
            </w:r>
            <w:r>
              <w:rPr>
                <w:sz w:val="24"/>
              </w:rPr>
              <w:t>мама,</w:t>
            </w:r>
            <w:r>
              <w:rPr>
                <w:spacing w:val="-1"/>
                <w:sz w:val="24"/>
              </w:rPr>
              <w:t xml:space="preserve"> </w:t>
            </w:r>
            <w:r>
              <w:rPr>
                <w:sz w:val="24"/>
              </w:rPr>
              <w:t>папа,</w:t>
            </w:r>
            <w:r>
              <w:rPr>
                <w:spacing w:val="-1"/>
                <w:sz w:val="24"/>
              </w:rPr>
              <w:t xml:space="preserve"> </w:t>
            </w:r>
            <w:r>
              <w:rPr>
                <w:sz w:val="24"/>
              </w:rPr>
              <w:t>двое</w:t>
            </w:r>
            <w:r>
              <w:rPr>
                <w:spacing w:val="-2"/>
                <w:sz w:val="24"/>
              </w:rPr>
              <w:t xml:space="preserve"> </w:t>
            </w:r>
            <w:r>
              <w:rPr>
                <w:sz w:val="24"/>
              </w:rPr>
              <w:t>детей,</w:t>
            </w:r>
            <w:r>
              <w:rPr>
                <w:spacing w:val="-1"/>
                <w:sz w:val="24"/>
              </w:rPr>
              <w:t xml:space="preserve"> </w:t>
            </w:r>
            <w:r>
              <w:rPr>
                <w:sz w:val="24"/>
              </w:rPr>
              <w:t>кот</w:t>
            </w:r>
            <w:r>
              <w:rPr>
                <w:spacing w:val="-3"/>
                <w:sz w:val="24"/>
              </w:rPr>
              <w:t xml:space="preserve"> </w:t>
            </w:r>
            <w:r>
              <w:rPr>
                <w:sz w:val="24"/>
              </w:rPr>
              <w:t>и</w:t>
            </w:r>
            <w:r>
              <w:rPr>
                <w:spacing w:val="-1"/>
                <w:sz w:val="24"/>
              </w:rPr>
              <w:t xml:space="preserve"> </w:t>
            </w:r>
            <w:r>
              <w:rPr>
                <w:sz w:val="24"/>
              </w:rPr>
              <w:t>собака</w:t>
            </w:r>
            <w:r>
              <w:rPr>
                <w:spacing w:val="-2"/>
                <w:sz w:val="24"/>
              </w:rPr>
              <w:t xml:space="preserve"> </w:t>
            </w:r>
            <w:r>
              <w:rPr>
                <w:spacing w:val="-5"/>
                <w:sz w:val="24"/>
              </w:rPr>
              <w:t>Джа</w:t>
            </w:r>
          </w:p>
        </w:tc>
      </w:tr>
      <w:tr w:rsidR="00417D3B">
        <w:trPr>
          <w:trHeight w:val="561"/>
        </w:trPr>
        <w:tc>
          <w:tcPr>
            <w:tcW w:w="2544"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268" w:type="dxa"/>
          </w:tcPr>
          <w:p w:rsidR="00417D3B" w:rsidRDefault="00D839F6">
            <w:pPr>
              <w:pStyle w:val="TableParagraph"/>
              <w:spacing w:line="270" w:lineRule="exact"/>
              <w:ind w:left="144"/>
              <w:rPr>
                <w:sz w:val="24"/>
              </w:rPr>
            </w:pPr>
            <w:r>
              <w:rPr>
                <w:sz w:val="24"/>
              </w:rPr>
              <w:t>Очень</w:t>
            </w:r>
            <w:r>
              <w:rPr>
                <w:spacing w:val="-4"/>
                <w:sz w:val="24"/>
              </w:rPr>
              <w:t xml:space="preserve"> </w:t>
            </w:r>
            <w:r>
              <w:rPr>
                <w:sz w:val="24"/>
              </w:rPr>
              <w:t>занятый</w:t>
            </w:r>
            <w:r>
              <w:rPr>
                <w:spacing w:val="-5"/>
                <w:sz w:val="24"/>
              </w:rPr>
              <w:t xml:space="preserve"> </w:t>
            </w:r>
            <w:r>
              <w:rPr>
                <w:spacing w:val="-4"/>
                <w:sz w:val="24"/>
              </w:rPr>
              <w:t>папа</w:t>
            </w:r>
          </w:p>
        </w:tc>
      </w:tr>
      <w:tr w:rsidR="00417D3B">
        <w:trPr>
          <w:trHeight w:val="563"/>
        </w:trPr>
        <w:tc>
          <w:tcPr>
            <w:tcW w:w="2544" w:type="dxa"/>
          </w:tcPr>
          <w:p w:rsidR="00417D3B" w:rsidRDefault="00D839F6">
            <w:pPr>
              <w:pStyle w:val="TableParagraph"/>
              <w:spacing w:line="270" w:lineRule="exact"/>
              <w:ind w:left="144"/>
              <w:rPr>
                <w:sz w:val="24"/>
              </w:rPr>
            </w:pPr>
            <w:r>
              <w:rPr>
                <w:sz w:val="24"/>
              </w:rPr>
              <w:t>Агапина</w:t>
            </w:r>
            <w:r>
              <w:rPr>
                <w:spacing w:val="-3"/>
                <w:sz w:val="24"/>
              </w:rPr>
              <w:t xml:space="preserve"> </w:t>
            </w:r>
            <w:r>
              <w:rPr>
                <w:spacing w:val="-4"/>
                <w:sz w:val="24"/>
              </w:rPr>
              <w:t>М.С.</w:t>
            </w:r>
          </w:p>
        </w:tc>
        <w:tc>
          <w:tcPr>
            <w:tcW w:w="7268" w:type="dxa"/>
          </w:tcPr>
          <w:p w:rsidR="00417D3B" w:rsidRDefault="00D839F6">
            <w:pPr>
              <w:pStyle w:val="TableParagraph"/>
              <w:spacing w:line="270" w:lineRule="exact"/>
              <w:ind w:left="144"/>
              <w:rPr>
                <w:sz w:val="24"/>
              </w:rPr>
            </w:pPr>
            <w:r>
              <w:rPr>
                <w:sz w:val="24"/>
              </w:rPr>
              <w:t>Космос.</w:t>
            </w:r>
            <w:r>
              <w:rPr>
                <w:spacing w:val="-4"/>
                <w:sz w:val="24"/>
              </w:rPr>
              <w:t xml:space="preserve"> </w:t>
            </w:r>
            <w:r>
              <w:rPr>
                <w:sz w:val="24"/>
              </w:rPr>
              <w:t>Большое</w:t>
            </w:r>
            <w:r>
              <w:rPr>
                <w:spacing w:val="-4"/>
                <w:sz w:val="24"/>
              </w:rPr>
              <w:t xml:space="preserve"> </w:t>
            </w:r>
            <w:r>
              <w:rPr>
                <w:sz w:val="24"/>
              </w:rPr>
              <w:t>путешествие</w:t>
            </w:r>
            <w:r>
              <w:rPr>
                <w:spacing w:val="-4"/>
                <w:sz w:val="24"/>
              </w:rPr>
              <w:t xml:space="preserve"> </w:t>
            </w:r>
            <w:r>
              <w:rPr>
                <w:spacing w:val="-2"/>
                <w:sz w:val="24"/>
              </w:rPr>
              <w:t>Николаса</w:t>
            </w:r>
          </w:p>
        </w:tc>
      </w:tr>
      <w:tr w:rsidR="00417D3B">
        <w:trPr>
          <w:trHeight w:val="561"/>
        </w:trPr>
        <w:tc>
          <w:tcPr>
            <w:tcW w:w="2544" w:type="dxa"/>
          </w:tcPr>
          <w:p w:rsidR="00417D3B" w:rsidRDefault="00D839F6">
            <w:pPr>
              <w:pStyle w:val="TableParagraph"/>
              <w:spacing w:line="270" w:lineRule="exact"/>
              <w:ind w:left="144"/>
              <w:rPr>
                <w:sz w:val="24"/>
              </w:rPr>
            </w:pPr>
            <w:r>
              <w:rPr>
                <w:sz w:val="24"/>
              </w:rPr>
              <w:t>Агапина</w:t>
            </w:r>
            <w:r>
              <w:rPr>
                <w:spacing w:val="-3"/>
                <w:sz w:val="24"/>
              </w:rPr>
              <w:t xml:space="preserve"> </w:t>
            </w:r>
            <w:r>
              <w:rPr>
                <w:spacing w:val="-4"/>
                <w:sz w:val="24"/>
              </w:rPr>
              <w:t>М.С.</w:t>
            </w:r>
          </w:p>
        </w:tc>
        <w:tc>
          <w:tcPr>
            <w:tcW w:w="7268" w:type="dxa"/>
          </w:tcPr>
          <w:p w:rsidR="00417D3B" w:rsidRDefault="00D839F6">
            <w:pPr>
              <w:pStyle w:val="TableParagraph"/>
              <w:spacing w:line="270" w:lineRule="exact"/>
              <w:ind w:left="144"/>
              <w:rPr>
                <w:sz w:val="24"/>
              </w:rPr>
            </w:pPr>
            <w:r>
              <w:rPr>
                <w:sz w:val="24"/>
              </w:rPr>
              <w:t>ЛЕС.</w:t>
            </w:r>
            <w:r>
              <w:rPr>
                <w:spacing w:val="-3"/>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tc>
      </w:tr>
      <w:tr w:rsidR="00417D3B">
        <w:trPr>
          <w:trHeight w:val="561"/>
        </w:trPr>
        <w:tc>
          <w:tcPr>
            <w:tcW w:w="2544" w:type="dxa"/>
          </w:tcPr>
          <w:p w:rsidR="00417D3B" w:rsidRDefault="00D839F6">
            <w:pPr>
              <w:pStyle w:val="TableParagraph"/>
              <w:spacing w:line="270" w:lineRule="exact"/>
              <w:ind w:left="144"/>
              <w:rPr>
                <w:sz w:val="24"/>
              </w:rPr>
            </w:pPr>
            <w:r>
              <w:rPr>
                <w:sz w:val="24"/>
              </w:rPr>
              <w:t>Агапина</w:t>
            </w:r>
            <w:r>
              <w:rPr>
                <w:spacing w:val="-3"/>
                <w:sz w:val="24"/>
              </w:rPr>
              <w:t xml:space="preserve"> </w:t>
            </w:r>
            <w:r>
              <w:rPr>
                <w:spacing w:val="-4"/>
                <w:sz w:val="24"/>
              </w:rPr>
              <w:t>М.С.</w:t>
            </w:r>
          </w:p>
        </w:tc>
        <w:tc>
          <w:tcPr>
            <w:tcW w:w="7268" w:type="dxa"/>
          </w:tcPr>
          <w:p w:rsidR="00417D3B" w:rsidRDefault="00D839F6">
            <w:pPr>
              <w:pStyle w:val="TableParagraph"/>
              <w:spacing w:line="270" w:lineRule="exact"/>
              <w:ind w:left="144"/>
              <w:rPr>
                <w:sz w:val="24"/>
              </w:rPr>
            </w:pPr>
            <w:r>
              <w:rPr>
                <w:sz w:val="24"/>
              </w:rPr>
              <w:t>МОРЕ.</w:t>
            </w:r>
            <w:r>
              <w:rPr>
                <w:spacing w:val="-4"/>
                <w:sz w:val="24"/>
              </w:rPr>
              <w:t xml:space="preserve"> </w:t>
            </w:r>
            <w:r>
              <w:rPr>
                <w:sz w:val="24"/>
              </w:rPr>
              <w:t>Большое</w:t>
            </w:r>
            <w:r>
              <w:rPr>
                <w:spacing w:val="-1"/>
                <w:sz w:val="24"/>
              </w:rPr>
              <w:t xml:space="preserve"> </w:t>
            </w:r>
            <w:r>
              <w:rPr>
                <w:sz w:val="24"/>
              </w:rPr>
              <w:t>путешествие</w:t>
            </w:r>
            <w:r>
              <w:rPr>
                <w:spacing w:val="-2"/>
                <w:sz w:val="24"/>
              </w:rPr>
              <w:t xml:space="preserve"> </w:t>
            </w:r>
            <w:r>
              <w:rPr>
                <w:sz w:val="24"/>
              </w:rPr>
              <w:t>с</w:t>
            </w:r>
            <w:r>
              <w:rPr>
                <w:spacing w:val="-2"/>
                <w:sz w:val="24"/>
              </w:rPr>
              <w:t xml:space="preserve"> Николасом</w:t>
            </w:r>
          </w:p>
        </w:tc>
      </w:tr>
      <w:tr w:rsidR="00417D3B">
        <w:trPr>
          <w:trHeight w:val="563"/>
        </w:trPr>
        <w:tc>
          <w:tcPr>
            <w:tcW w:w="2544" w:type="dxa"/>
          </w:tcPr>
          <w:p w:rsidR="00417D3B" w:rsidRDefault="00D839F6">
            <w:pPr>
              <w:pStyle w:val="TableParagraph"/>
              <w:spacing w:line="270" w:lineRule="exact"/>
              <w:ind w:left="144"/>
              <w:rPr>
                <w:sz w:val="24"/>
              </w:rPr>
            </w:pPr>
            <w:r>
              <w:rPr>
                <w:sz w:val="24"/>
              </w:rPr>
              <w:t>Агапина</w:t>
            </w:r>
            <w:r>
              <w:rPr>
                <w:spacing w:val="-3"/>
                <w:sz w:val="24"/>
              </w:rPr>
              <w:t xml:space="preserve"> </w:t>
            </w:r>
            <w:r>
              <w:rPr>
                <w:spacing w:val="-4"/>
                <w:sz w:val="24"/>
              </w:rPr>
              <w:t>М.С.</w:t>
            </w:r>
          </w:p>
        </w:tc>
        <w:tc>
          <w:tcPr>
            <w:tcW w:w="7268" w:type="dxa"/>
          </w:tcPr>
          <w:p w:rsidR="00417D3B" w:rsidRDefault="00D839F6">
            <w:pPr>
              <w:pStyle w:val="TableParagraph"/>
              <w:spacing w:line="270" w:lineRule="exact"/>
              <w:ind w:left="144"/>
              <w:rPr>
                <w:sz w:val="24"/>
              </w:rPr>
            </w:pPr>
            <w:r>
              <w:rPr>
                <w:sz w:val="24"/>
              </w:rPr>
              <w:t>НЕБО.</w:t>
            </w:r>
            <w:r>
              <w:rPr>
                <w:spacing w:val="-3"/>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tc>
      </w:tr>
      <w:tr w:rsidR="00417D3B">
        <w:trPr>
          <w:trHeight w:val="561"/>
        </w:trPr>
        <w:tc>
          <w:tcPr>
            <w:tcW w:w="2544" w:type="dxa"/>
          </w:tcPr>
          <w:p w:rsidR="00417D3B" w:rsidRDefault="00D839F6">
            <w:pPr>
              <w:pStyle w:val="TableParagraph"/>
              <w:spacing w:line="270" w:lineRule="exact"/>
              <w:ind w:left="144"/>
              <w:rPr>
                <w:sz w:val="24"/>
              </w:rPr>
            </w:pPr>
            <w:r>
              <w:rPr>
                <w:sz w:val="24"/>
              </w:rPr>
              <w:t>Агапина</w:t>
            </w:r>
            <w:r>
              <w:rPr>
                <w:spacing w:val="-3"/>
                <w:sz w:val="24"/>
              </w:rPr>
              <w:t xml:space="preserve"> </w:t>
            </w:r>
            <w:r>
              <w:rPr>
                <w:spacing w:val="-5"/>
                <w:sz w:val="24"/>
              </w:rPr>
              <w:t>М.</w:t>
            </w:r>
          </w:p>
        </w:tc>
        <w:tc>
          <w:tcPr>
            <w:tcW w:w="7268" w:type="dxa"/>
          </w:tcPr>
          <w:p w:rsidR="00417D3B" w:rsidRDefault="00D839F6">
            <w:pPr>
              <w:pStyle w:val="TableParagraph"/>
              <w:spacing w:line="270" w:lineRule="exact"/>
              <w:ind w:left="144"/>
              <w:rPr>
                <w:sz w:val="24"/>
              </w:rPr>
            </w:pPr>
            <w:r>
              <w:rPr>
                <w:sz w:val="24"/>
              </w:rPr>
              <w:t>МУЗЕЙ.</w:t>
            </w:r>
            <w:r>
              <w:rPr>
                <w:spacing w:val="-3"/>
                <w:sz w:val="24"/>
              </w:rPr>
              <w:t xml:space="preserve"> </w:t>
            </w:r>
            <w:r>
              <w:rPr>
                <w:sz w:val="24"/>
              </w:rPr>
              <w:t>Большое</w:t>
            </w:r>
            <w:r>
              <w:rPr>
                <w:spacing w:val="-3"/>
                <w:sz w:val="24"/>
              </w:rPr>
              <w:t xml:space="preserve"> </w:t>
            </w:r>
            <w:r>
              <w:rPr>
                <w:sz w:val="24"/>
              </w:rPr>
              <w:t>путешествие</w:t>
            </w:r>
            <w:r>
              <w:rPr>
                <w:spacing w:val="-2"/>
                <w:sz w:val="24"/>
              </w:rPr>
              <w:t xml:space="preserve"> </w:t>
            </w:r>
            <w:r>
              <w:rPr>
                <w:sz w:val="24"/>
              </w:rPr>
              <w:t>с</w:t>
            </w:r>
            <w:r>
              <w:rPr>
                <w:spacing w:val="-3"/>
                <w:sz w:val="24"/>
              </w:rPr>
              <w:t xml:space="preserve"> </w:t>
            </w:r>
            <w:r>
              <w:rPr>
                <w:spacing w:val="-2"/>
                <w:sz w:val="24"/>
              </w:rPr>
              <w:t>Николасом</w:t>
            </w:r>
          </w:p>
        </w:tc>
      </w:tr>
      <w:tr w:rsidR="00417D3B">
        <w:trPr>
          <w:trHeight w:val="561"/>
        </w:trPr>
        <w:tc>
          <w:tcPr>
            <w:tcW w:w="2544" w:type="dxa"/>
          </w:tcPr>
          <w:p w:rsidR="00417D3B" w:rsidRDefault="00D839F6">
            <w:pPr>
              <w:pStyle w:val="TableParagraph"/>
              <w:spacing w:line="270" w:lineRule="exact"/>
              <w:ind w:left="144"/>
              <w:rPr>
                <w:sz w:val="24"/>
              </w:rPr>
            </w:pPr>
            <w:r>
              <w:rPr>
                <w:sz w:val="24"/>
              </w:rPr>
              <w:t>Агапина</w:t>
            </w:r>
            <w:r>
              <w:rPr>
                <w:spacing w:val="-3"/>
                <w:sz w:val="24"/>
              </w:rPr>
              <w:t xml:space="preserve"> </w:t>
            </w:r>
            <w:r>
              <w:rPr>
                <w:spacing w:val="-4"/>
                <w:sz w:val="24"/>
              </w:rPr>
              <w:t>М.С.</w:t>
            </w:r>
          </w:p>
        </w:tc>
        <w:tc>
          <w:tcPr>
            <w:tcW w:w="7268" w:type="dxa"/>
          </w:tcPr>
          <w:p w:rsidR="00417D3B" w:rsidRDefault="00D839F6">
            <w:pPr>
              <w:pStyle w:val="TableParagraph"/>
              <w:spacing w:line="270" w:lineRule="exact"/>
              <w:ind w:left="144"/>
              <w:rPr>
                <w:sz w:val="24"/>
              </w:rPr>
            </w:pPr>
            <w:r>
              <w:rPr>
                <w:sz w:val="24"/>
              </w:rPr>
              <w:t>ГОРЫ.</w:t>
            </w:r>
            <w:r>
              <w:rPr>
                <w:spacing w:val="-3"/>
                <w:sz w:val="24"/>
              </w:rPr>
              <w:t xml:space="preserve"> </w:t>
            </w:r>
            <w:r>
              <w:rPr>
                <w:sz w:val="24"/>
              </w:rPr>
              <w:t>Большое</w:t>
            </w:r>
            <w:r>
              <w:rPr>
                <w:spacing w:val="-3"/>
                <w:sz w:val="24"/>
              </w:rPr>
              <w:t xml:space="preserve"> </w:t>
            </w:r>
            <w:r>
              <w:rPr>
                <w:sz w:val="24"/>
              </w:rPr>
              <w:t>путешествие</w:t>
            </w:r>
            <w:r>
              <w:rPr>
                <w:spacing w:val="-4"/>
                <w:sz w:val="24"/>
              </w:rPr>
              <w:t xml:space="preserve"> </w:t>
            </w:r>
            <w:r>
              <w:rPr>
                <w:sz w:val="24"/>
              </w:rPr>
              <w:t>с</w:t>
            </w:r>
            <w:r>
              <w:rPr>
                <w:spacing w:val="-3"/>
                <w:sz w:val="24"/>
              </w:rPr>
              <w:t xml:space="preserve"> </w:t>
            </w:r>
            <w:r>
              <w:rPr>
                <w:sz w:val="24"/>
              </w:rPr>
              <w:t>Николасом</w:t>
            </w:r>
            <w:r>
              <w:rPr>
                <w:spacing w:val="-2"/>
                <w:sz w:val="24"/>
              </w:rPr>
              <w:t xml:space="preserve"> </w:t>
            </w:r>
            <w:r>
              <w:rPr>
                <w:sz w:val="24"/>
              </w:rPr>
              <w:t>(с</w:t>
            </w:r>
            <w:r>
              <w:rPr>
                <w:spacing w:val="-2"/>
                <w:sz w:val="24"/>
              </w:rPr>
              <w:t xml:space="preserve"> НАКЛЕЙКАМИ)</w:t>
            </w:r>
          </w:p>
        </w:tc>
      </w:tr>
      <w:tr w:rsidR="00417D3B">
        <w:trPr>
          <w:trHeight w:val="563"/>
        </w:trPr>
        <w:tc>
          <w:tcPr>
            <w:tcW w:w="2544" w:type="dxa"/>
          </w:tcPr>
          <w:p w:rsidR="00417D3B" w:rsidRDefault="00D839F6">
            <w:pPr>
              <w:pStyle w:val="TableParagraph"/>
              <w:spacing w:line="271" w:lineRule="exact"/>
              <w:ind w:left="144"/>
              <w:rPr>
                <w:sz w:val="24"/>
              </w:rPr>
            </w:pPr>
            <w:r>
              <w:rPr>
                <w:sz w:val="24"/>
              </w:rPr>
              <w:t>Агапина</w:t>
            </w:r>
            <w:r>
              <w:rPr>
                <w:spacing w:val="-3"/>
                <w:sz w:val="24"/>
              </w:rPr>
              <w:t xml:space="preserve"> </w:t>
            </w:r>
            <w:r>
              <w:rPr>
                <w:spacing w:val="-4"/>
                <w:sz w:val="24"/>
              </w:rPr>
              <w:t>М.С.</w:t>
            </w:r>
          </w:p>
        </w:tc>
        <w:tc>
          <w:tcPr>
            <w:tcW w:w="7268" w:type="dxa"/>
          </w:tcPr>
          <w:p w:rsidR="00417D3B" w:rsidRDefault="00D839F6">
            <w:pPr>
              <w:pStyle w:val="TableParagraph"/>
              <w:spacing w:line="271" w:lineRule="exact"/>
              <w:ind w:left="144"/>
              <w:rPr>
                <w:sz w:val="24"/>
              </w:rPr>
            </w:pPr>
            <w:r>
              <w:rPr>
                <w:sz w:val="24"/>
              </w:rPr>
              <w:t>Под</w:t>
            </w:r>
            <w:r>
              <w:rPr>
                <w:spacing w:val="-2"/>
                <w:sz w:val="24"/>
              </w:rPr>
              <w:t xml:space="preserve"> </w:t>
            </w:r>
            <w:r>
              <w:rPr>
                <w:sz w:val="24"/>
              </w:rPr>
              <w:t>землей</w:t>
            </w:r>
            <w:r>
              <w:rPr>
                <w:spacing w:val="-2"/>
                <w:sz w:val="24"/>
              </w:rPr>
              <w:t xml:space="preserve"> </w:t>
            </w:r>
            <w:r>
              <w:rPr>
                <w:sz w:val="24"/>
              </w:rPr>
              <w:t>и</w:t>
            </w:r>
            <w:r>
              <w:rPr>
                <w:spacing w:val="-2"/>
                <w:sz w:val="24"/>
              </w:rPr>
              <w:t xml:space="preserve"> </w:t>
            </w:r>
            <w:r>
              <w:rPr>
                <w:sz w:val="24"/>
              </w:rPr>
              <w:t>под</w:t>
            </w:r>
            <w:r>
              <w:rPr>
                <w:spacing w:val="-2"/>
                <w:sz w:val="24"/>
              </w:rPr>
              <w:t xml:space="preserve"> </w:t>
            </w:r>
            <w:r>
              <w:rPr>
                <w:sz w:val="24"/>
              </w:rPr>
              <w:t>водой.</w:t>
            </w:r>
            <w:r>
              <w:rPr>
                <w:spacing w:val="-2"/>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2"/>
                <w:sz w:val="24"/>
              </w:rPr>
              <w:t xml:space="preserve"> Николасом</w:t>
            </w:r>
          </w:p>
        </w:tc>
      </w:tr>
      <w:tr w:rsidR="00417D3B">
        <w:trPr>
          <w:trHeight w:val="633"/>
        </w:trPr>
        <w:tc>
          <w:tcPr>
            <w:tcW w:w="2544" w:type="dxa"/>
          </w:tcPr>
          <w:p w:rsidR="00417D3B" w:rsidRDefault="00D839F6">
            <w:pPr>
              <w:pStyle w:val="TableParagraph"/>
              <w:tabs>
                <w:tab w:val="left" w:pos="1909"/>
              </w:tabs>
              <w:spacing w:line="270" w:lineRule="exact"/>
              <w:ind w:left="144"/>
              <w:rPr>
                <w:sz w:val="24"/>
              </w:rPr>
            </w:pPr>
            <w:r>
              <w:rPr>
                <w:spacing w:val="-2"/>
                <w:sz w:val="24"/>
              </w:rPr>
              <w:t>Вахрушев</w:t>
            </w:r>
            <w:r>
              <w:rPr>
                <w:sz w:val="24"/>
              </w:rPr>
              <w:tab/>
            </w:r>
            <w:r>
              <w:rPr>
                <w:spacing w:val="-2"/>
                <w:sz w:val="24"/>
              </w:rPr>
              <w:t>А.А.,</w:t>
            </w:r>
          </w:p>
          <w:p w:rsidR="00417D3B" w:rsidRDefault="00D839F6">
            <w:pPr>
              <w:pStyle w:val="TableParagraph"/>
              <w:spacing w:before="41"/>
              <w:ind w:left="110"/>
              <w:rPr>
                <w:sz w:val="24"/>
              </w:rPr>
            </w:pPr>
            <w:r>
              <w:rPr>
                <w:sz w:val="24"/>
              </w:rPr>
              <w:t>Маслова</w:t>
            </w:r>
            <w:r>
              <w:rPr>
                <w:spacing w:val="-6"/>
                <w:sz w:val="24"/>
              </w:rPr>
              <w:t xml:space="preserve"> </w:t>
            </w:r>
            <w:r>
              <w:rPr>
                <w:spacing w:val="-4"/>
                <w:sz w:val="24"/>
              </w:rPr>
              <w:t>И.В.</w:t>
            </w:r>
          </w:p>
        </w:tc>
        <w:tc>
          <w:tcPr>
            <w:tcW w:w="7268" w:type="dxa"/>
          </w:tcPr>
          <w:p w:rsidR="00417D3B" w:rsidRDefault="00D839F6">
            <w:pPr>
              <w:pStyle w:val="TableParagraph"/>
              <w:tabs>
                <w:tab w:val="left" w:pos="2169"/>
                <w:tab w:val="left" w:pos="3327"/>
                <w:tab w:val="left" w:pos="4380"/>
                <w:tab w:val="left" w:pos="5335"/>
                <w:tab w:val="left" w:pos="5730"/>
                <w:tab w:val="left" w:pos="6974"/>
              </w:tabs>
              <w:spacing w:line="270" w:lineRule="exact"/>
              <w:ind w:left="144"/>
              <w:rPr>
                <w:sz w:val="24"/>
              </w:rPr>
            </w:pPr>
            <w:r>
              <w:rPr>
                <w:spacing w:val="-2"/>
                <w:sz w:val="24"/>
              </w:rPr>
              <w:t>ВСПОМИНАЕМ</w:t>
            </w:r>
            <w:r>
              <w:rPr>
                <w:sz w:val="24"/>
              </w:rPr>
              <w:tab/>
            </w:r>
            <w:r>
              <w:rPr>
                <w:spacing w:val="-2"/>
                <w:sz w:val="24"/>
              </w:rPr>
              <w:t>ВЕСНУ!</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417D3B" w:rsidRDefault="00D839F6">
            <w:pPr>
              <w:pStyle w:val="TableParagraph"/>
              <w:spacing w:before="41"/>
              <w:ind w:left="111"/>
              <w:rPr>
                <w:sz w:val="24"/>
              </w:rPr>
            </w:pPr>
            <w:r>
              <w:rPr>
                <w:spacing w:val="-2"/>
                <w:sz w:val="24"/>
              </w:rPr>
              <w:t>НАКЛЕЙКАМИ)</w:t>
            </w:r>
          </w:p>
        </w:tc>
      </w:tr>
      <w:tr w:rsidR="00417D3B">
        <w:trPr>
          <w:trHeight w:val="635"/>
        </w:trPr>
        <w:tc>
          <w:tcPr>
            <w:tcW w:w="2544" w:type="dxa"/>
          </w:tcPr>
          <w:p w:rsidR="00417D3B" w:rsidRDefault="00D839F6">
            <w:pPr>
              <w:pStyle w:val="TableParagraph"/>
              <w:tabs>
                <w:tab w:val="left" w:pos="1909"/>
              </w:tabs>
              <w:spacing w:line="270" w:lineRule="exact"/>
              <w:ind w:left="144"/>
              <w:rPr>
                <w:sz w:val="24"/>
              </w:rPr>
            </w:pPr>
            <w:r>
              <w:rPr>
                <w:spacing w:val="-2"/>
                <w:sz w:val="24"/>
              </w:rPr>
              <w:t>Вахрушев</w:t>
            </w:r>
            <w:r>
              <w:rPr>
                <w:sz w:val="24"/>
              </w:rPr>
              <w:tab/>
            </w:r>
            <w:r>
              <w:rPr>
                <w:spacing w:val="-2"/>
                <w:sz w:val="24"/>
              </w:rPr>
              <w:t>А.А.,</w:t>
            </w:r>
          </w:p>
          <w:p w:rsidR="00417D3B" w:rsidRDefault="00D839F6">
            <w:pPr>
              <w:pStyle w:val="TableParagraph"/>
              <w:spacing w:before="43"/>
              <w:ind w:left="110"/>
              <w:rPr>
                <w:sz w:val="24"/>
              </w:rPr>
            </w:pPr>
            <w:r>
              <w:rPr>
                <w:sz w:val="24"/>
              </w:rPr>
              <w:t>Маслова</w:t>
            </w:r>
            <w:r>
              <w:rPr>
                <w:spacing w:val="-6"/>
                <w:sz w:val="24"/>
              </w:rPr>
              <w:t xml:space="preserve"> </w:t>
            </w:r>
            <w:r>
              <w:rPr>
                <w:spacing w:val="-4"/>
                <w:sz w:val="24"/>
              </w:rPr>
              <w:t>И.В.</w:t>
            </w:r>
          </w:p>
        </w:tc>
        <w:tc>
          <w:tcPr>
            <w:tcW w:w="7268" w:type="dxa"/>
          </w:tcPr>
          <w:p w:rsidR="00417D3B" w:rsidRDefault="00D839F6">
            <w:pPr>
              <w:pStyle w:val="TableParagraph"/>
              <w:tabs>
                <w:tab w:val="left" w:pos="2200"/>
                <w:tab w:val="left" w:pos="3207"/>
                <w:tab w:val="left" w:pos="4291"/>
                <w:tab w:val="left" w:pos="5274"/>
                <w:tab w:val="left" w:pos="5699"/>
                <w:tab w:val="left" w:pos="6975"/>
              </w:tabs>
              <w:spacing w:line="270" w:lineRule="exact"/>
              <w:ind w:left="144"/>
              <w:rPr>
                <w:sz w:val="24"/>
              </w:rPr>
            </w:pPr>
            <w:r>
              <w:rPr>
                <w:spacing w:val="-2"/>
                <w:sz w:val="24"/>
              </w:rPr>
              <w:t>ВСПОМИНАЕМ</w:t>
            </w:r>
            <w:r>
              <w:rPr>
                <w:sz w:val="24"/>
              </w:rPr>
              <w:tab/>
            </w:r>
            <w:r>
              <w:rPr>
                <w:spacing w:val="-2"/>
                <w:sz w:val="24"/>
              </w:rPr>
              <w:t>ЛЕТО!</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417D3B" w:rsidRDefault="00D839F6">
            <w:pPr>
              <w:pStyle w:val="TableParagraph"/>
              <w:spacing w:before="43"/>
              <w:ind w:left="111"/>
              <w:rPr>
                <w:sz w:val="24"/>
              </w:rPr>
            </w:pPr>
            <w:r>
              <w:rPr>
                <w:spacing w:val="-2"/>
                <w:sz w:val="24"/>
              </w:rPr>
              <w:t>НАКЛЕЙКАМИ)</w:t>
            </w:r>
          </w:p>
        </w:tc>
      </w:tr>
      <w:tr w:rsidR="00417D3B">
        <w:trPr>
          <w:trHeight w:val="633"/>
        </w:trPr>
        <w:tc>
          <w:tcPr>
            <w:tcW w:w="2544" w:type="dxa"/>
          </w:tcPr>
          <w:p w:rsidR="00417D3B" w:rsidRDefault="00D839F6">
            <w:pPr>
              <w:pStyle w:val="TableParagraph"/>
              <w:tabs>
                <w:tab w:val="left" w:pos="1909"/>
              </w:tabs>
              <w:spacing w:line="270" w:lineRule="exact"/>
              <w:ind w:left="144"/>
              <w:rPr>
                <w:sz w:val="24"/>
              </w:rPr>
            </w:pPr>
            <w:r>
              <w:rPr>
                <w:spacing w:val="-2"/>
                <w:sz w:val="24"/>
              </w:rPr>
              <w:t>Вахрушев</w:t>
            </w:r>
            <w:r>
              <w:rPr>
                <w:sz w:val="24"/>
              </w:rPr>
              <w:tab/>
            </w:r>
            <w:r>
              <w:rPr>
                <w:spacing w:val="-2"/>
                <w:sz w:val="24"/>
              </w:rPr>
              <w:t>А.А.,</w:t>
            </w:r>
          </w:p>
          <w:p w:rsidR="00417D3B" w:rsidRDefault="00D839F6">
            <w:pPr>
              <w:pStyle w:val="TableParagraph"/>
              <w:spacing w:before="41"/>
              <w:ind w:left="110"/>
              <w:rPr>
                <w:sz w:val="24"/>
              </w:rPr>
            </w:pPr>
            <w:r>
              <w:rPr>
                <w:sz w:val="24"/>
              </w:rPr>
              <w:t>Маслова</w:t>
            </w:r>
            <w:r>
              <w:rPr>
                <w:spacing w:val="-6"/>
                <w:sz w:val="24"/>
              </w:rPr>
              <w:t xml:space="preserve"> </w:t>
            </w:r>
            <w:r>
              <w:rPr>
                <w:spacing w:val="-4"/>
                <w:sz w:val="24"/>
              </w:rPr>
              <w:t>И.В.</w:t>
            </w:r>
          </w:p>
        </w:tc>
        <w:tc>
          <w:tcPr>
            <w:tcW w:w="7268" w:type="dxa"/>
          </w:tcPr>
          <w:p w:rsidR="00417D3B" w:rsidRDefault="00D839F6">
            <w:pPr>
              <w:pStyle w:val="TableParagraph"/>
              <w:tabs>
                <w:tab w:val="left" w:pos="2174"/>
                <w:tab w:val="left" w:pos="3313"/>
                <w:tab w:val="left" w:pos="4371"/>
                <w:tab w:val="left" w:pos="5328"/>
                <w:tab w:val="left" w:pos="5726"/>
                <w:tab w:val="left" w:pos="6973"/>
              </w:tabs>
              <w:spacing w:line="270" w:lineRule="exact"/>
              <w:ind w:left="144"/>
              <w:rPr>
                <w:sz w:val="24"/>
              </w:rPr>
            </w:pPr>
            <w:r>
              <w:rPr>
                <w:spacing w:val="-2"/>
                <w:sz w:val="24"/>
              </w:rPr>
              <w:t>ВСПОМИНАЕМ</w:t>
            </w:r>
            <w:r>
              <w:rPr>
                <w:sz w:val="24"/>
              </w:rPr>
              <w:tab/>
            </w:r>
            <w:r>
              <w:rPr>
                <w:spacing w:val="-2"/>
                <w:sz w:val="24"/>
              </w:rPr>
              <w:t>ОСЕНЬ!</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417D3B" w:rsidRDefault="00D839F6">
            <w:pPr>
              <w:pStyle w:val="TableParagraph"/>
              <w:spacing w:before="41"/>
              <w:ind w:left="111"/>
              <w:rPr>
                <w:sz w:val="24"/>
              </w:rPr>
            </w:pPr>
            <w:r>
              <w:rPr>
                <w:spacing w:val="-2"/>
                <w:sz w:val="24"/>
              </w:rPr>
              <w:t>НАКЛЕЙКАМИ)</w:t>
            </w:r>
          </w:p>
        </w:tc>
      </w:tr>
      <w:tr w:rsidR="00417D3B">
        <w:trPr>
          <w:trHeight w:val="635"/>
        </w:trPr>
        <w:tc>
          <w:tcPr>
            <w:tcW w:w="2544" w:type="dxa"/>
          </w:tcPr>
          <w:p w:rsidR="00417D3B" w:rsidRDefault="00D839F6">
            <w:pPr>
              <w:pStyle w:val="TableParagraph"/>
              <w:tabs>
                <w:tab w:val="left" w:pos="1909"/>
              </w:tabs>
              <w:spacing w:line="273" w:lineRule="exact"/>
              <w:ind w:left="144"/>
              <w:rPr>
                <w:sz w:val="24"/>
              </w:rPr>
            </w:pPr>
            <w:r>
              <w:rPr>
                <w:spacing w:val="-2"/>
                <w:sz w:val="24"/>
              </w:rPr>
              <w:t>Вахрушев</w:t>
            </w:r>
            <w:r>
              <w:rPr>
                <w:sz w:val="24"/>
              </w:rPr>
              <w:tab/>
            </w:r>
            <w:r>
              <w:rPr>
                <w:spacing w:val="-2"/>
                <w:sz w:val="24"/>
              </w:rPr>
              <w:t>А.А.,</w:t>
            </w:r>
          </w:p>
          <w:p w:rsidR="00417D3B" w:rsidRDefault="00D839F6">
            <w:pPr>
              <w:pStyle w:val="TableParagraph"/>
              <w:spacing w:before="41"/>
              <w:ind w:left="110"/>
              <w:rPr>
                <w:sz w:val="24"/>
              </w:rPr>
            </w:pPr>
            <w:r>
              <w:rPr>
                <w:sz w:val="24"/>
              </w:rPr>
              <w:t>Маслова</w:t>
            </w:r>
            <w:r>
              <w:rPr>
                <w:spacing w:val="-6"/>
                <w:sz w:val="24"/>
              </w:rPr>
              <w:t xml:space="preserve"> </w:t>
            </w:r>
            <w:r>
              <w:rPr>
                <w:spacing w:val="-4"/>
                <w:sz w:val="24"/>
              </w:rPr>
              <w:t>И.В.</w:t>
            </w:r>
          </w:p>
        </w:tc>
        <w:tc>
          <w:tcPr>
            <w:tcW w:w="7268" w:type="dxa"/>
          </w:tcPr>
          <w:p w:rsidR="00417D3B" w:rsidRDefault="00D839F6">
            <w:pPr>
              <w:pStyle w:val="TableParagraph"/>
              <w:tabs>
                <w:tab w:val="left" w:pos="2193"/>
                <w:tab w:val="left" w:pos="3239"/>
                <w:tab w:val="left" w:pos="4316"/>
                <w:tab w:val="left" w:pos="5290"/>
                <w:tab w:val="left" w:pos="5707"/>
                <w:tab w:val="left" w:pos="6973"/>
              </w:tabs>
              <w:spacing w:line="273" w:lineRule="exact"/>
              <w:ind w:left="144"/>
              <w:rPr>
                <w:sz w:val="24"/>
              </w:rPr>
            </w:pPr>
            <w:r>
              <w:rPr>
                <w:spacing w:val="-2"/>
                <w:sz w:val="24"/>
              </w:rPr>
              <w:t>ВСПОМИНАЕМ</w:t>
            </w:r>
            <w:r>
              <w:rPr>
                <w:sz w:val="24"/>
              </w:rPr>
              <w:tab/>
            </w:r>
            <w:r>
              <w:rPr>
                <w:spacing w:val="-2"/>
                <w:sz w:val="24"/>
              </w:rPr>
              <w:t>ЗИМУ!</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417D3B" w:rsidRDefault="00D839F6">
            <w:pPr>
              <w:pStyle w:val="TableParagraph"/>
              <w:spacing w:before="41"/>
              <w:ind w:left="111"/>
              <w:rPr>
                <w:sz w:val="24"/>
              </w:rPr>
            </w:pPr>
            <w:r>
              <w:rPr>
                <w:spacing w:val="-2"/>
                <w:sz w:val="24"/>
              </w:rPr>
              <w:t>НАКЛЕЙКАМИ)</w:t>
            </w:r>
          </w:p>
        </w:tc>
      </w:tr>
      <w:tr w:rsidR="00417D3B">
        <w:trPr>
          <w:trHeight w:val="561"/>
        </w:trPr>
        <w:tc>
          <w:tcPr>
            <w:tcW w:w="2544" w:type="dxa"/>
          </w:tcPr>
          <w:p w:rsidR="00417D3B" w:rsidRDefault="00D839F6">
            <w:pPr>
              <w:pStyle w:val="TableParagraph"/>
              <w:spacing w:line="270" w:lineRule="exact"/>
              <w:ind w:left="144"/>
              <w:rPr>
                <w:sz w:val="24"/>
              </w:rPr>
            </w:pPr>
            <w:r>
              <w:rPr>
                <w:sz w:val="24"/>
              </w:rPr>
              <w:t>Запесочная</w:t>
            </w:r>
            <w:r>
              <w:rPr>
                <w:spacing w:val="-6"/>
                <w:sz w:val="24"/>
              </w:rPr>
              <w:t xml:space="preserve"> </w:t>
            </w:r>
            <w:r>
              <w:rPr>
                <w:spacing w:val="-4"/>
                <w:sz w:val="24"/>
              </w:rPr>
              <w:t>Е.А.</w:t>
            </w:r>
          </w:p>
        </w:tc>
        <w:tc>
          <w:tcPr>
            <w:tcW w:w="7268" w:type="dxa"/>
          </w:tcPr>
          <w:p w:rsidR="00417D3B" w:rsidRDefault="00D839F6">
            <w:pPr>
              <w:pStyle w:val="TableParagraph"/>
              <w:spacing w:line="270" w:lineRule="exact"/>
              <w:ind w:left="144"/>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ПРАЗДНИКИ</w:t>
            </w:r>
          </w:p>
        </w:tc>
      </w:tr>
      <w:tr w:rsidR="00417D3B">
        <w:trPr>
          <w:trHeight w:val="564"/>
        </w:trPr>
        <w:tc>
          <w:tcPr>
            <w:tcW w:w="2544" w:type="dxa"/>
          </w:tcPr>
          <w:p w:rsidR="00417D3B" w:rsidRDefault="00D839F6">
            <w:pPr>
              <w:pStyle w:val="TableParagraph"/>
              <w:spacing w:line="273" w:lineRule="exact"/>
              <w:ind w:left="144"/>
              <w:rPr>
                <w:sz w:val="24"/>
              </w:rPr>
            </w:pPr>
            <w:r>
              <w:rPr>
                <w:sz w:val="24"/>
              </w:rPr>
              <w:t>Запесочная</w:t>
            </w:r>
            <w:r>
              <w:rPr>
                <w:spacing w:val="-6"/>
                <w:sz w:val="24"/>
              </w:rPr>
              <w:t xml:space="preserve"> </w:t>
            </w:r>
            <w:r>
              <w:rPr>
                <w:spacing w:val="-4"/>
                <w:sz w:val="24"/>
              </w:rPr>
              <w:t>Е.А.</w:t>
            </w:r>
          </w:p>
        </w:tc>
        <w:tc>
          <w:tcPr>
            <w:tcW w:w="7268" w:type="dxa"/>
          </w:tcPr>
          <w:p w:rsidR="00417D3B" w:rsidRDefault="00D839F6">
            <w:pPr>
              <w:pStyle w:val="TableParagraph"/>
              <w:spacing w:line="273" w:lineRule="exact"/>
              <w:ind w:left="144"/>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профессии.</w:t>
            </w:r>
          </w:p>
        </w:tc>
      </w:tr>
      <w:tr w:rsidR="00417D3B">
        <w:trPr>
          <w:trHeight w:val="561"/>
        </w:trPr>
        <w:tc>
          <w:tcPr>
            <w:tcW w:w="2544" w:type="dxa"/>
          </w:tcPr>
          <w:p w:rsidR="00417D3B" w:rsidRDefault="00D839F6">
            <w:pPr>
              <w:pStyle w:val="TableParagraph"/>
              <w:spacing w:line="270" w:lineRule="exact"/>
              <w:ind w:left="144"/>
              <w:rPr>
                <w:sz w:val="24"/>
              </w:rPr>
            </w:pPr>
            <w:r>
              <w:rPr>
                <w:sz w:val="24"/>
              </w:rPr>
              <w:t>Запесочная</w:t>
            </w:r>
            <w:r>
              <w:rPr>
                <w:spacing w:val="-6"/>
                <w:sz w:val="24"/>
              </w:rPr>
              <w:t xml:space="preserve"> </w:t>
            </w:r>
            <w:r>
              <w:rPr>
                <w:spacing w:val="-4"/>
                <w:sz w:val="24"/>
              </w:rPr>
              <w:t>Е.А.</w:t>
            </w:r>
          </w:p>
        </w:tc>
        <w:tc>
          <w:tcPr>
            <w:tcW w:w="7268" w:type="dxa"/>
          </w:tcPr>
          <w:p w:rsidR="00417D3B" w:rsidRDefault="00D839F6">
            <w:pPr>
              <w:pStyle w:val="TableParagraph"/>
              <w:spacing w:line="270" w:lineRule="exact"/>
              <w:ind w:left="144"/>
              <w:rPr>
                <w:sz w:val="24"/>
              </w:rPr>
            </w:pPr>
            <w:r>
              <w:rPr>
                <w:sz w:val="24"/>
              </w:rPr>
              <w:t>Строим</w:t>
            </w:r>
            <w:r>
              <w:rPr>
                <w:spacing w:val="-3"/>
                <w:sz w:val="24"/>
              </w:rPr>
              <w:t xml:space="preserve"> </w:t>
            </w:r>
            <w:r>
              <w:rPr>
                <w:spacing w:val="-4"/>
                <w:sz w:val="24"/>
              </w:rPr>
              <w:t>дом!</w:t>
            </w:r>
          </w:p>
        </w:tc>
      </w:tr>
      <w:tr w:rsidR="00417D3B">
        <w:trPr>
          <w:trHeight w:val="561"/>
        </w:trPr>
        <w:tc>
          <w:tcPr>
            <w:tcW w:w="2544" w:type="dxa"/>
          </w:tcPr>
          <w:p w:rsidR="00417D3B" w:rsidRDefault="00D839F6">
            <w:pPr>
              <w:pStyle w:val="TableParagraph"/>
              <w:spacing w:line="270" w:lineRule="exact"/>
              <w:ind w:left="144"/>
              <w:rPr>
                <w:sz w:val="24"/>
              </w:rPr>
            </w:pPr>
            <w:r>
              <w:rPr>
                <w:sz w:val="24"/>
              </w:rPr>
              <w:t>Запесочная</w:t>
            </w:r>
            <w:r>
              <w:rPr>
                <w:spacing w:val="-6"/>
                <w:sz w:val="24"/>
              </w:rPr>
              <w:t xml:space="preserve"> </w:t>
            </w:r>
            <w:r>
              <w:rPr>
                <w:spacing w:val="-4"/>
                <w:sz w:val="24"/>
              </w:rPr>
              <w:t>Е.А.</w:t>
            </w:r>
          </w:p>
        </w:tc>
        <w:tc>
          <w:tcPr>
            <w:tcW w:w="7268" w:type="dxa"/>
          </w:tcPr>
          <w:p w:rsidR="00417D3B" w:rsidRDefault="00D839F6">
            <w:pPr>
              <w:pStyle w:val="TableParagraph"/>
              <w:spacing w:line="270" w:lineRule="exact"/>
              <w:ind w:left="144"/>
              <w:rPr>
                <w:sz w:val="24"/>
              </w:rPr>
            </w:pPr>
            <w:r>
              <w:rPr>
                <w:sz w:val="24"/>
              </w:rPr>
              <w:t>Суета</w:t>
            </w:r>
            <w:r>
              <w:rPr>
                <w:spacing w:val="-2"/>
                <w:sz w:val="24"/>
              </w:rPr>
              <w:t xml:space="preserve"> </w:t>
            </w:r>
            <w:r>
              <w:rPr>
                <w:sz w:val="24"/>
              </w:rPr>
              <w:t>вокруг</w:t>
            </w:r>
            <w:r>
              <w:rPr>
                <w:spacing w:val="-3"/>
                <w:sz w:val="24"/>
              </w:rPr>
              <w:t xml:space="preserve"> </w:t>
            </w:r>
            <w:r>
              <w:rPr>
                <w:sz w:val="24"/>
              </w:rPr>
              <w:t>пирога.</w:t>
            </w:r>
            <w:r>
              <w:rPr>
                <w:spacing w:val="-2"/>
                <w:sz w:val="24"/>
              </w:rPr>
              <w:t xml:space="preserve"> </w:t>
            </w:r>
            <w:r>
              <w:rPr>
                <w:sz w:val="24"/>
              </w:rPr>
              <w:t>Где</w:t>
            </w:r>
            <w:r>
              <w:rPr>
                <w:spacing w:val="-2"/>
                <w:sz w:val="24"/>
              </w:rPr>
              <w:t xml:space="preserve"> </w:t>
            </w:r>
            <w:r>
              <w:rPr>
                <w:sz w:val="24"/>
              </w:rPr>
              <w:t>мы</w:t>
            </w:r>
            <w:r>
              <w:rPr>
                <w:spacing w:val="-2"/>
                <w:sz w:val="24"/>
              </w:rPr>
              <w:t xml:space="preserve"> </w:t>
            </w:r>
            <w:r>
              <w:rPr>
                <w:sz w:val="24"/>
              </w:rPr>
              <w:t>были?</w:t>
            </w:r>
            <w:r>
              <w:rPr>
                <w:spacing w:val="1"/>
                <w:sz w:val="24"/>
              </w:rPr>
              <w:t xml:space="preserve"> </w:t>
            </w:r>
            <w:r>
              <w:rPr>
                <w:sz w:val="24"/>
              </w:rPr>
              <w:t xml:space="preserve">Что </w:t>
            </w:r>
            <w:r>
              <w:rPr>
                <w:spacing w:val="-2"/>
                <w:sz w:val="24"/>
              </w:rPr>
              <w:t>узнали?</w:t>
            </w:r>
          </w:p>
        </w:tc>
      </w:tr>
      <w:tr w:rsidR="00417D3B">
        <w:trPr>
          <w:trHeight w:val="563"/>
        </w:trPr>
        <w:tc>
          <w:tcPr>
            <w:tcW w:w="2544" w:type="dxa"/>
          </w:tcPr>
          <w:p w:rsidR="00417D3B" w:rsidRDefault="00D839F6">
            <w:pPr>
              <w:pStyle w:val="TableParagraph"/>
              <w:spacing w:line="273" w:lineRule="exact"/>
              <w:ind w:left="144"/>
              <w:rPr>
                <w:sz w:val="24"/>
              </w:rPr>
            </w:pPr>
            <w:r>
              <w:rPr>
                <w:sz w:val="24"/>
              </w:rPr>
              <w:t>Запесочная</w:t>
            </w:r>
            <w:r>
              <w:rPr>
                <w:spacing w:val="-6"/>
                <w:sz w:val="24"/>
              </w:rPr>
              <w:t xml:space="preserve"> </w:t>
            </w:r>
            <w:r>
              <w:rPr>
                <w:spacing w:val="-4"/>
                <w:sz w:val="24"/>
              </w:rPr>
              <w:t>Е.А.</w:t>
            </w:r>
          </w:p>
        </w:tc>
        <w:tc>
          <w:tcPr>
            <w:tcW w:w="7268" w:type="dxa"/>
          </w:tcPr>
          <w:p w:rsidR="00417D3B" w:rsidRDefault="00D839F6">
            <w:pPr>
              <w:pStyle w:val="TableParagraph"/>
              <w:spacing w:line="273" w:lineRule="exact"/>
              <w:ind w:left="144"/>
              <w:rPr>
                <w:sz w:val="24"/>
              </w:rPr>
            </w:pPr>
            <w:r>
              <w:rPr>
                <w:sz w:val="24"/>
              </w:rPr>
              <w:t>Что</w:t>
            </w:r>
            <w:r>
              <w:rPr>
                <w:spacing w:val="-2"/>
                <w:sz w:val="24"/>
              </w:rPr>
              <w:t xml:space="preserve"> </w:t>
            </w:r>
            <w:r>
              <w:rPr>
                <w:sz w:val="24"/>
              </w:rPr>
              <w:t xml:space="preserve">такое </w:t>
            </w:r>
            <w:r>
              <w:rPr>
                <w:spacing w:val="-2"/>
                <w:sz w:val="24"/>
              </w:rPr>
              <w:t>время?</w:t>
            </w:r>
          </w:p>
        </w:tc>
      </w:tr>
      <w:tr w:rsidR="00417D3B">
        <w:trPr>
          <w:trHeight w:val="635"/>
        </w:trPr>
        <w:tc>
          <w:tcPr>
            <w:tcW w:w="2544" w:type="dxa"/>
          </w:tcPr>
          <w:p w:rsidR="00417D3B" w:rsidRDefault="00D839F6">
            <w:pPr>
              <w:pStyle w:val="TableParagraph"/>
              <w:tabs>
                <w:tab w:val="left" w:pos="1096"/>
                <w:tab w:val="left" w:pos="2042"/>
              </w:tabs>
              <w:spacing w:line="270" w:lineRule="exact"/>
              <w:ind w:left="144"/>
              <w:rPr>
                <w:sz w:val="24"/>
              </w:rPr>
            </w:pPr>
            <w:r>
              <w:rPr>
                <w:spacing w:val="-5"/>
                <w:sz w:val="24"/>
              </w:rPr>
              <w:t>Под</w:t>
            </w:r>
            <w:r>
              <w:rPr>
                <w:sz w:val="24"/>
              </w:rPr>
              <w:tab/>
            </w:r>
            <w:r>
              <w:rPr>
                <w:spacing w:val="-4"/>
                <w:sz w:val="24"/>
              </w:rPr>
              <w:t>ред.</w:t>
            </w:r>
            <w:r>
              <w:rPr>
                <w:sz w:val="24"/>
              </w:rPr>
              <w:tab/>
            </w:r>
            <w:r>
              <w:rPr>
                <w:spacing w:val="-4"/>
                <w:sz w:val="24"/>
              </w:rPr>
              <w:t>Г.Г.</w:t>
            </w:r>
          </w:p>
          <w:p w:rsidR="00417D3B" w:rsidRDefault="00D839F6">
            <w:pPr>
              <w:pStyle w:val="TableParagraph"/>
              <w:spacing w:before="41"/>
              <w:ind w:left="110"/>
              <w:rPr>
                <w:sz w:val="24"/>
              </w:rPr>
            </w:pPr>
            <w:r>
              <w:rPr>
                <w:spacing w:val="-2"/>
                <w:sz w:val="24"/>
              </w:rPr>
              <w:t>Онищенко</w:t>
            </w:r>
          </w:p>
        </w:tc>
        <w:tc>
          <w:tcPr>
            <w:tcW w:w="7268" w:type="dxa"/>
          </w:tcPr>
          <w:p w:rsidR="00417D3B" w:rsidRDefault="00D839F6">
            <w:pPr>
              <w:pStyle w:val="TableParagraph"/>
              <w:spacing w:line="270" w:lineRule="exact"/>
              <w:ind w:left="144"/>
              <w:rPr>
                <w:sz w:val="24"/>
              </w:rPr>
            </w:pPr>
            <w:r>
              <w:rPr>
                <w:sz w:val="24"/>
              </w:rPr>
              <w:t>Я</w:t>
            </w:r>
            <w:r>
              <w:rPr>
                <w:spacing w:val="-4"/>
                <w:sz w:val="24"/>
              </w:rPr>
              <w:t xml:space="preserve"> </w:t>
            </w:r>
            <w:r>
              <w:rPr>
                <w:sz w:val="24"/>
              </w:rPr>
              <w:t>питаюсь</w:t>
            </w:r>
            <w:r>
              <w:rPr>
                <w:spacing w:val="-4"/>
                <w:sz w:val="24"/>
              </w:rPr>
              <w:t xml:space="preserve"> </w:t>
            </w:r>
            <w:r>
              <w:rPr>
                <w:sz w:val="24"/>
              </w:rPr>
              <w:t>правильно!</w:t>
            </w:r>
            <w:r>
              <w:rPr>
                <w:spacing w:val="-3"/>
                <w:sz w:val="24"/>
              </w:rPr>
              <w:t xml:space="preserve"> </w:t>
            </w:r>
            <w:r>
              <w:rPr>
                <w:spacing w:val="-5"/>
                <w:sz w:val="24"/>
              </w:rPr>
              <w:t>5+</w:t>
            </w:r>
          </w:p>
        </w:tc>
      </w:tr>
    </w:tbl>
    <w:p w:rsidR="00417D3B" w:rsidRDefault="00417D3B">
      <w:pPr>
        <w:spacing w:line="270"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417D3B">
        <w:trPr>
          <w:trHeight w:val="635"/>
        </w:trPr>
        <w:tc>
          <w:tcPr>
            <w:tcW w:w="2544" w:type="dxa"/>
          </w:tcPr>
          <w:p w:rsidR="00417D3B" w:rsidRDefault="00D839F6">
            <w:pPr>
              <w:pStyle w:val="TableParagraph"/>
              <w:spacing w:line="273" w:lineRule="exact"/>
              <w:ind w:left="144"/>
              <w:rPr>
                <w:sz w:val="24"/>
              </w:rPr>
            </w:pPr>
            <w:r>
              <w:rPr>
                <w:sz w:val="24"/>
              </w:rPr>
              <w:t xml:space="preserve">Под ред. Онищенко </w:t>
            </w:r>
            <w:r>
              <w:rPr>
                <w:spacing w:val="-5"/>
                <w:sz w:val="24"/>
              </w:rPr>
              <w:t>Г.</w:t>
            </w:r>
          </w:p>
          <w:p w:rsidR="00417D3B" w:rsidRDefault="00D839F6">
            <w:pPr>
              <w:pStyle w:val="TableParagraph"/>
              <w:spacing w:before="41"/>
              <w:ind w:left="110"/>
              <w:rPr>
                <w:sz w:val="24"/>
              </w:rPr>
            </w:pPr>
            <w:r>
              <w:rPr>
                <w:spacing w:val="-5"/>
                <w:sz w:val="24"/>
              </w:rPr>
              <w:t>Г.</w:t>
            </w:r>
          </w:p>
        </w:tc>
        <w:tc>
          <w:tcPr>
            <w:tcW w:w="7268" w:type="dxa"/>
          </w:tcPr>
          <w:p w:rsidR="00417D3B" w:rsidRDefault="00D839F6">
            <w:pPr>
              <w:pStyle w:val="TableParagraph"/>
              <w:spacing w:line="273" w:lineRule="exact"/>
              <w:ind w:left="144"/>
              <w:rPr>
                <w:sz w:val="24"/>
              </w:rPr>
            </w:pPr>
            <w:r>
              <w:rPr>
                <w:sz w:val="24"/>
              </w:rPr>
              <w:t>Я</w:t>
            </w:r>
            <w:r>
              <w:rPr>
                <w:spacing w:val="-4"/>
                <w:sz w:val="24"/>
              </w:rPr>
              <w:t xml:space="preserve"> </w:t>
            </w:r>
            <w:r>
              <w:rPr>
                <w:sz w:val="24"/>
              </w:rPr>
              <w:t>питаюсь</w:t>
            </w:r>
            <w:r>
              <w:rPr>
                <w:spacing w:val="-3"/>
                <w:sz w:val="24"/>
              </w:rPr>
              <w:t xml:space="preserve"> </w:t>
            </w:r>
            <w:r>
              <w:rPr>
                <w:sz w:val="24"/>
              </w:rPr>
              <w:t>правильно!</w:t>
            </w:r>
            <w:r>
              <w:rPr>
                <w:spacing w:val="-3"/>
                <w:sz w:val="24"/>
              </w:rPr>
              <w:t xml:space="preserve"> </w:t>
            </w:r>
            <w:r>
              <w:rPr>
                <w:spacing w:val="-5"/>
                <w:sz w:val="24"/>
              </w:rPr>
              <w:t>7+</w:t>
            </w:r>
          </w:p>
        </w:tc>
      </w:tr>
    </w:tbl>
    <w:p w:rsidR="00417D3B" w:rsidRDefault="00417D3B">
      <w:pPr>
        <w:pStyle w:val="a3"/>
        <w:spacing w:before="10"/>
        <w:ind w:left="0" w:firstLine="0"/>
        <w:jc w:val="left"/>
        <w:rPr>
          <w:b/>
          <w:sz w:val="19"/>
        </w:rPr>
      </w:pPr>
    </w:p>
    <w:p w:rsidR="00417D3B" w:rsidRDefault="00D839F6">
      <w:pPr>
        <w:pStyle w:val="a5"/>
        <w:numPr>
          <w:ilvl w:val="2"/>
          <w:numId w:val="139"/>
        </w:numPr>
        <w:tabs>
          <w:tab w:val="left" w:pos="1838"/>
        </w:tabs>
        <w:spacing w:before="90"/>
        <w:ind w:left="1838" w:hanging="599"/>
        <w:jc w:val="both"/>
        <w:rPr>
          <w:b/>
          <w:sz w:val="24"/>
        </w:rPr>
      </w:pPr>
      <w:r>
        <w:rPr>
          <w:b/>
          <w:sz w:val="24"/>
        </w:rPr>
        <w:t>Речевое</w:t>
      </w:r>
      <w:r>
        <w:rPr>
          <w:b/>
          <w:spacing w:val="-5"/>
          <w:sz w:val="24"/>
        </w:rPr>
        <w:t xml:space="preserve"> </w:t>
      </w:r>
      <w:r>
        <w:rPr>
          <w:b/>
          <w:spacing w:val="-2"/>
          <w:sz w:val="24"/>
        </w:rPr>
        <w:t>развитие</w:t>
      </w:r>
    </w:p>
    <w:p w:rsidR="00417D3B" w:rsidRDefault="00D839F6">
      <w:pPr>
        <w:pStyle w:val="a5"/>
        <w:numPr>
          <w:ilvl w:val="3"/>
          <w:numId w:val="139"/>
        </w:numPr>
        <w:tabs>
          <w:tab w:val="left" w:pos="2019"/>
        </w:tabs>
        <w:spacing w:before="41"/>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1"/>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rsidR="00417D3B" w:rsidRDefault="00D839F6">
      <w:pPr>
        <w:pStyle w:val="a3"/>
        <w:spacing w:before="36" w:line="276"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15"/>
        </w:numPr>
        <w:tabs>
          <w:tab w:val="left" w:pos="1707"/>
        </w:tabs>
        <w:spacing w:line="273" w:lineRule="auto"/>
        <w:ind w:right="835" w:firstLine="566"/>
        <w:jc w:val="both"/>
        <w:rPr>
          <w:sz w:val="24"/>
        </w:rPr>
      </w:pPr>
      <w:r>
        <w:rPr>
          <w:sz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w:t>
      </w:r>
      <w:r>
        <w:rPr>
          <w:spacing w:val="-2"/>
          <w:sz w:val="24"/>
        </w:rPr>
        <w:t>содержанием;</w:t>
      </w:r>
    </w:p>
    <w:p w:rsidR="00417D3B" w:rsidRDefault="00D839F6">
      <w:pPr>
        <w:pStyle w:val="a5"/>
        <w:numPr>
          <w:ilvl w:val="0"/>
          <w:numId w:val="115"/>
        </w:numPr>
        <w:tabs>
          <w:tab w:val="left" w:pos="1707"/>
        </w:tabs>
        <w:spacing w:line="273" w:lineRule="auto"/>
        <w:ind w:right="834" w:firstLine="566"/>
        <w:jc w:val="both"/>
        <w:rPr>
          <w:sz w:val="24"/>
        </w:rPr>
      </w:pPr>
      <w:r>
        <w:rPr>
          <w:sz w:val="24"/>
        </w:rPr>
        <w:t>с</w:t>
      </w:r>
      <w:r>
        <w:rPr>
          <w:spacing w:val="-8"/>
          <w:sz w:val="24"/>
        </w:rPr>
        <w:t xml:space="preserve"> </w:t>
      </w:r>
      <w:r>
        <w:rPr>
          <w:sz w:val="24"/>
        </w:rPr>
        <w:t>6</w:t>
      </w:r>
      <w:r>
        <w:rPr>
          <w:spacing w:val="-7"/>
          <w:sz w:val="24"/>
        </w:rPr>
        <w:t xml:space="preserve"> </w:t>
      </w:r>
      <w:r>
        <w:rPr>
          <w:sz w:val="24"/>
        </w:rPr>
        <w:t>месяцев:</w:t>
      </w:r>
      <w:r>
        <w:rPr>
          <w:spacing w:val="-7"/>
          <w:sz w:val="24"/>
        </w:rPr>
        <w:t xml:space="preserve"> </w:t>
      </w:r>
      <w:r>
        <w:rPr>
          <w:sz w:val="24"/>
        </w:rPr>
        <w:t>развивать</w:t>
      </w:r>
      <w:r>
        <w:rPr>
          <w:spacing w:val="-5"/>
          <w:sz w:val="24"/>
        </w:rPr>
        <w:t xml:space="preserve"> </w:t>
      </w:r>
      <w:r>
        <w:rPr>
          <w:sz w:val="24"/>
        </w:rPr>
        <w:t>способность</w:t>
      </w:r>
      <w:r>
        <w:rPr>
          <w:spacing w:val="-8"/>
          <w:sz w:val="24"/>
        </w:rPr>
        <w:t xml:space="preserve"> </w:t>
      </w:r>
      <w:r>
        <w:rPr>
          <w:sz w:val="24"/>
        </w:rPr>
        <w:t>понимания</w:t>
      </w:r>
      <w:r>
        <w:rPr>
          <w:spacing w:val="-9"/>
          <w:sz w:val="24"/>
        </w:rPr>
        <w:t xml:space="preserve"> </w:t>
      </w:r>
      <w:r>
        <w:rPr>
          <w:sz w:val="24"/>
        </w:rPr>
        <w:t>речи</w:t>
      </w:r>
      <w:r>
        <w:rPr>
          <w:spacing w:val="-6"/>
          <w:sz w:val="24"/>
        </w:rPr>
        <w:t xml:space="preserve"> </w:t>
      </w:r>
      <w:r>
        <w:rPr>
          <w:sz w:val="24"/>
        </w:rPr>
        <w:t>взрослого,</w:t>
      </w:r>
      <w:r>
        <w:rPr>
          <w:spacing w:val="-7"/>
          <w:sz w:val="24"/>
        </w:rPr>
        <w:t xml:space="preserve"> </w:t>
      </w:r>
      <w:r>
        <w:rPr>
          <w:sz w:val="24"/>
        </w:rPr>
        <w:t>находить</w:t>
      </w:r>
      <w:r>
        <w:rPr>
          <w:spacing w:val="-5"/>
          <w:sz w:val="24"/>
        </w:rPr>
        <w:t xml:space="preserve"> </w:t>
      </w:r>
      <w:r>
        <w:rPr>
          <w:sz w:val="24"/>
        </w:rPr>
        <w:t>взглядом,</w:t>
      </w:r>
      <w:r>
        <w:rPr>
          <w:spacing w:val="-7"/>
          <w:sz w:val="24"/>
        </w:rPr>
        <w:t xml:space="preserve"> </w:t>
      </w:r>
      <w:r>
        <w:rPr>
          <w:sz w:val="24"/>
        </w:rPr>
        <w:t xml:space="preserve">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w:t>
      </w:r>
      <w:r>
        <w:rPr>
          <w:spacing w:val="-2"/>
          <w:sz w:val="24"/>
        </w:rPr>
        <w:t>играх;</w:t>
      </w:r>
    </w:p>
    <w:p w:rsidR="00417D3B" w:rsidRDefault="00D839F6">
      <w:pPr>
        <w:pStyle w:val="a5"/>
        <w:numPr>
          <w:ilvl w:val="0"/>
          <w:numId w:val="115"/>
        </w:numPr>
        <w:tabs>
          <w:tab w:val="left" w:pos="1707"/>
        </w:tabs>
        <w:spacing w:line="273" w:lineRule="auto"/>
        <w:ind w:right="830" w:firstLine="566"/>
        <w:jc w:val="both"/>
        <w:rPr>
          <w:sz w:val="24"/>
        </w:rPr>
      </w:pPr>
      <w:r>
        <w:rPr>
          <w:sz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w:t>
      </w:r>
      <w:r>
        <w:rPr>
          <w:spacing w:val="-15"/>
          <w:sz w:val="24"/>
        </w:rPr>
        <w:t xml:space="preserve"> </w:t>
      </w:r>
      <w:r>
        <w:rPr>
          <w:sz w:val="24"/>
        </w:rPr>
        <w:t>выполнять</w:t>
      </w:r>
      <w:r>
        <w:rPr>
          <w:spacing w:val="-14"/>
          <w:sz w:val="24"/>
        </w:rPr>
        <w:t xml:space="preserve"> </w:t>
      </w:r>
      <w:r>
        <w:rPr>
          <w:sz w:val="24"/>
        </w:rPr>
        <w:t>движения,</w:t>
      </w:r>
      <w:r>
        <w:rPr>
          <w:spacing w:val="-13"/>
          <w:sz w:val="24"/>
        </w:rPr>
        <w:t xml:space="preserve"> </w:t>
      </w:r>
      <w:r>
        <w:rPr>
          <w:sz w:val="24"/>
        </w:rPr>
        <w:t>действия;</w:t>
      </w:r>
      <w:r>
        <w:rPr>
          <w:spacing w:val="-15"/>
          <w:sz w:val="24"/>
        </w:rPr>
        <w:t xml:space="preserve"> </w:t>
      </w:r>
      <w:r>
        <w:rPr>
          <w:sz w:val="24"/>
        </w:rPr>
        <w:t>находить</w:t>
      </w:r>
      <w:r>
        <w:rPr>
          <w:spacing w:val="-14"/>
          <w:sz w:val="24"/>
        </w:rPr>
        <w:t xml:space="preserve"> </w:t>
      </w:r>
      <w:r>
        <w:rPr>
          <w:sz w:val="24"/>
        </w:rPr>
        <w:t>по</w:t>
      </w:r>
      <w:r>
        <w:rPr>
          <w:spacing w:val="-13"/>
          <w:sz w:val="24"/>
        </w:rPr>
        <w:t xml:space="preserve"> </w:t>
      </w:r>
      <w:r>
        <w:rPr>
          <w:sz w:val="24"/>
        </w:rPr>
        <w:t>слову</w:t>
      </w:r>
      <w:r>
        <w:rPr>
          <w:spacing w:val="-15"/>
          <w:sz w:val="24"/>
        </w:rPr>
        <w:t xml:space="preserve"> </w:t>
      </w:r>
      <w:r>
        <w:rPr>
          <w:sz w:val="24"/>
        </w:rPr>
        <w:t>педагога</w:t>
      </w:r>
      <w:r>
        <w:rPr>
          <w:spacing w:val="-12"/>
          <w:sz w:val="24"/>
        </w:rPr>
        <w:t xml:space="preserve"> </w:t>
      </w:r>
      <w:r>
        <w:rPr>
          <w:sz w:val="24"/>
        </w:rPr>
        <w:t>из</w:t>
      </w:r>
      <w:r>
        <w:rPr>
          <w:spacing w:val="-12"/>
          <w:sz w:val="24"/>
        </w:rPr>
        <w:t xml:space="preserve"> </w:t>
      </w:r>
      <w:r>
        <w:rPr>
          <w:sz w:val="24"/>
        </w:rPr>
        <w:t>5-8</w:t>
      </w:r>
      <w:r>
        <w:rPr>
          <w:spacing w:val="-15"/>
          <w:sz w:val="24"/>
        </w:rPr>
        <w:t xml:space="preserve"> </w:t>
      </w:r>
      <w:r>
        <w:rPr>
          <w:sz w:val="24"/>
        </w:rPr>
        <w:t>знакомых</w:t>
      </w:r>
      <w:r>
        <w:rPr>
          <w:spacing w:val="-13"/>
          <w:sz w:val="24"/>
        </w:rPr>
        <w:t xml:space="preserve"> </w:t>
      </w:r>
      <w:r>
        <w:rPr>
          <w:sz w:val="24"/>
        </w:rPr>
        <w:t xml:space="preserve">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w:t>
      </w:r>
      <w:r>
        <w:rPr>
          <w:spacing w:val="-2"/>
          <w:sz w:val="24"/>
        </w:rPr>
        <w:t>действий.</w:t>
      </w: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6"/>
          <w:sz w:val="24"/>
        </w:rPr>
        <w:t xml:space="preserve"> </w:t>
      </w:r>
      <w:r>
        <w:rPr>
          <w:spacing w:val="-2"/>
          <w:sz w:val="24"/>
        </w:rPr>
        <w:t>деятельности.</w:t>
      </w:r>
    </w:p>
    <w:p w:rsidR="00417D3B" w:rsidRDefault="00D839F6">
      <w:pPr>
        <w:pStyle w:val="a5"/>
        <w:numPr>
          <w:ilvl w:val="0"/>
          <w:numId w:val="114"/>
        </w:numPr>
        <w:tabs>
          <w:tab w:val="left" w:pos="1702"/>
        </w:tabs>
        <w:spacing w:before="39" w:line="271" w:lineRule="auto"/>
        <w:ind w:right="831" w:firstLine="566"/>
        <w:jc w:val="both"/>
        <w:rPr>
          <w:sz w:val="24"/>
        </w:rPr>
      </w:pPr>
      <w:r>
        <w:rPr>
          <w:sz w:val="24"/>
        </w:rPr>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417D3B" w:rsidRDefault="00D839F6">
      <w:pPr>
        <w:pStyle w:val="a5"/>
        <w:numPr>
          <w:ilvl w:val="0"/>
          <w:numId w:val="114"/>
        </w:numPr>
        <w:tabs>
          <w:tab w:val="left" w:pos="1712"/>
        </w:tabs>
        <w:spacing w:before="4" w:line="271" w:lineRule="auto"/>
        <w:ind w:right="837" w:firstLine="566"/>
        <w:jc w:val="both"/>
        <w:rPr>
          <w:sz w:val="24"/>
        </w:rPr>
      </w:pPr>
      <w:r>
        <w:rPr>
          <w:sz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417D3B" w:rsidRDefault="00D839F6">
      <w:pPr>
        <w:pStyle w:val="a5"/>
        <w:numPr>
          <w:ilvl w:val="0"/>
          <w:numId w:val="114"/>
        </w:numPr>
        <w:tabs>
          <w:tab w:val="left" w:pos="1697"/>
        </w:tabs>
        <w:spacing w:before="1" w:line="273" w:lineRule="auto"/>
        <w:ind w:right="832" w:firstLine="566"/>
        <w:jc w:val="both"/>
        <w:rPr>
          <w:sz w:val="24"/>
        </w:rPr>
      </w:pPr>
      <w:r>
        <w:rPr>
          <w:sz w:val="24"/>
        </w:rPr>
        <w:t>С</w:t>
      </w:r>
      <w:r>
        <w:rPr>
          <w:spacing w:val="-2"/>
          <w:sz w:val="24"/>
        </w:rPr>
        <w:t xml:space="preserve"> </w:t>
      </w:r>
      <w:r>
        <w:rPr>
          <w:sz w:val="24"/>
        </w:rPr>
        <w:t>6</w:t>
      </w:r>
      <w:r>
        <w:rPr>
          <w:spacing w:val="-2"/>
          <w:sz w:val="24"/>
        </w:rPr>
        <w:t xml:space="preserve"> </w:t>
      </w:r>
      <w:r>
        <w:rPr>
          <w:sz w:val="24"/>
        </w:rPr>
        <w:t>месяцев</w:t>
      </w:r>
      <w:r>
        <w:rPr>
          <w:spacing w:val="-2"/>
          <w:sz w:val="24"/>
        </w:rPr>
        <w:t xml:space="preserve"> </w:t>
      </w:r>
      <w:r>
        <w:rPr>
          <w:sz w:val="24"/>
        </w:rPr>
        <w:t>-</w:t>
      </w:r>
      <w:r>
        <w:rPr>
          <w:spacing w:val="-1"/>
          <w:sz w:val="24"/>
        </w:rPr>
        <w:t xml:space="preserve"> </w:t>
      </w:r>
      <w:r>
        <w:rPr>
          <w:sz w:val="24"/>
        </w:rPr>
        <w:t>педагог побуждает</w:t>
      </w:r>
      <w:r>
        <w:rPr>
          <w:spacing w:val="-2"/>
          <w:sz w:val="24"/>
        </w:rPr>
        <w:t xml:space="preserve"> </w:t>
      </w:r>
      <w:r>
        <w:rPr>
          <w:sz w:val="24"/>
        </w:rPr>
        <w:t>ребёнка</w:t>
      </w:r>
      <w:r>
        <w:rPr>
          <w:spacing w:val="-3"/>
          <w:sz w:val="24"/>
        </w:rPr>
        <w:t xml:space="preserve"> </w:t>
      </w:r>
      <w:r>
        <w:rPr>
          <w:sz w:val="24"/>
        </w:rPr>
        <w:t>к</w:t>
      </w:r>
      <w:r>
        <w:rPr>
          <w:spacing w:val="-2"/>
          <w:sz w:val="24"/>
        </w:rPr>
        <w:t xml:space="preserve"> </w:t>
      </w:r>
      <w:r>
        <w:rPr>
          <w:sz w:val="24"/>
        </w:rPr>
        <w:t>общению</w:t>
      </w:r>
      <w:r>
        <w:rPr>
          <w:spacing w:val="-2"/>
          <w:sz w:val="24"/>
        </w:rPr>
        <w:t xml:space="preserve"> </w:t>
      </w:r>
      <w:r>
        <w:rPr>
          <w:sz w:val="24"/>
        </w:rPr>
        <w:t>со</w:t>
      </w:r>
      <w:r>
        <w:rPr>
          <w:spacing w:val="-2"/>
          <w:sz w:val="24"/>
        </w:rPr>
        <w:t xml:space="preserve"> </w:t>
      </w:r>
      <w:r>
        <w:rPr>
          <w:sz w:val="24"/>
        </w:rPr>
        <w:t>взрослым</w:t>
      </w:r>
      <w:r>
        <w:rPr>
          <w:spacing w:val="-3"/>
          <w:sz w:val="24"/>
        </w:rPr>
        <w:t xml:space="preserve"> </w:t>
      </w:r>
      <w:r>
        <w:rPr>
          <w:sz w:val="24"/>
        </w:rPr>
        <w:t>и сверстниками,</w:t>
      </w:r>
      <w:r>
        <w:rPr>
          <w:spacing w:val="-2"/>
          <w:sz w:val="24"/>
        </w:rPr>
        <w:t xml:space="preserve"> </w:t>
      </w:r>
      <w:r>
        <w:rPr>
          <w:sz w:val="24"/>
        </w:rPr>
        <w:t>к поисковым</w:t>
      </w:r>
      <w:r>
        <w:rPr>
          <w:spacing w:val="-3"/>
          <w:sz w:val="24"/>
        </w:rPr>
        <w:t xml:space="preserve"> </w:t>
      </w:r>
      <w:r>
        <w:rPr>
          <w:sz w:val="24"/>
        </w:rPr>
        <w:t>действиям</w:t>
      </w:r>
      <w:r>
        <w:rPr>
          <w:spacing w:val="-3"/>
          <w:sz w:val="24"/>
        </w:rPr>
        <w:t xml:space="preserve"> </w:t>
      </w:r>
      <w:r>
        <w:rPr>
          <w:sz w:val="24"/>
        </w:rPr>
        <w:t>относительно</w:t>
      </w:r>
      <w:r>
        <w:rPr>
          <w:spacing w:val="-2"/>
          <w:sz w:val="24"/>
        </w:rPr>
        <w:t xml:space="preserve"> </w:t>
      </w:r>
      <w:r>
        <w:rPr>
          <w:sz w:val="24"/>
        </w:rPr>
        <w:t>названного</w:t>
      </w:r>
      <w:r>
        <w:rPr>
          <w:spacing w:val="-2"/>
          <w:sz w:val="24"/>
        </w:rPr>
        <w:t xml:space="preserve"> </w:t>
      </w:r>
      <w:r>
        <w:rPr>
          <w:sz w:val="24"/>
        </w:rPr>
        <w:t>предмета,</w:t>
      </w:r>
      <w:r>
        <w:rPr>
          <w:spacing w:val="-3"/>
          <w:sz w:val="24"/>
        </w:rPr>
        <w:t xml:space="preserve"> </w:t>
      </w:r>
      <w:r>
        <w:rPr>
          <w:sz w:val="24"/>
        </w:rPr>
        <w:t>использует</w:t>
      </w:r>
      <w:r>
        <w:rPr>
          <w:spacing w:val="-2"/>
          <w:sz w:val="24"/>
        </w:rPr>
        <w:t xml:space="preserve"> </w:t>
      </w:r>
      <w:r>
        <w:rPr>
          <w:sz w:val="24"/>
        </w:rPr>
        <w:t>вопрос «Где?»,</w:t>
      </w:r>
      <w:r>
        <w:rPr>
          <w:spacing w:val="-2"/>
          <w:sz w:val="24"/>
        </w:rPr>
        <w:t xml:space="preserve"> </w:t>
      </w:r>
      <w:r>
        <w:rPr>
          <w:sz w:val="24"/>
        </w:rPr>
        <w:t>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417D3B" w:rsidRDefault="00D839F6">
      <w:pPr>
        <w:pStyle w:val="a5"/>
        <w:numPr>
          <w:ilvl w:val="0"/>
          <w:numId w:val="114"/>
        </w:numPr>
        <w:tabs>
          <w:tab w:val="left" w:pos="1716"/>
        </w:tabs>
        <w:spacing w:before="5" w:line="273" w:lineRule="auto"/>
        <w:ind w:right="827" w:firstLine="566"/>
        <w:jc w:val="both"/>
        <w:rPr>
          <w:sz w:val="24"/>
        </w:rPr>
      </w:pPr>
      <w:r>
        <w:rPr>
          <w:sz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w:t>
      </w:r>
      <w:r>
        <w:rPr>
          <w:spacing w:val="33"/>
          <w:sz w:val="24"/>
        </w:rPr>
        <w:t xml:space="preserve"> </w:t>
      </w:r>
      <w:r>
        <w:rPr>
          <w:sz w:val="24"/>
        </w:rPr>
        <w:t>обогащает</w:t>
      </w:r>
      <w:r>
        <w:rPr>
          <w:spacing w:val="37"/>
          <w:sz w:val="24"/>
        </w:rPr>
        <w:t xml:space="preserve"> </w:t>
      </w:r>
      <w:r>
        <w:rPr>
          <w:sz w:val="24"/>
        </w:rPr>
        <w:t>активный</w:t>
      </w:r>
      <w:r>
        <w:rPr>
          <w:spacing w:val="34"/>
          <w:sz w:val="24"/>
        </w:rPr>
        <w:t xml:space="preserve"> </w:t>
      </w:r>
      <w:r>
        <w:rPr>
          <w:sz w:val="24"/>
        </w:rPr>
        <w:t>словарь</w:t>
      </w:r>
      <w:r>
        <w:rPr>
          <w:spacing w:val="34"/>
          <w:sz w:val="24"/>
        </w:rPr>
        <w:t xml:space="preserve"> </w:t>
      </w:r>
      <w:r>
        <w:rPr>
          <w:sz w:val="24"/>
        </w:rPr>
        <w:t>словами,</w:t>
      </w:r>
      <w:r>
        <w:rPr>
          <w:spacing w:val="34"/>
          <w:sz w:val="24"/>
        </w:rPr>
        <w:t xml:space="preserve"> </w:t>
      </w:r>
      <w:r>
        <w:rPr>
          <w:sz w:val="24"/>
        </w:rPr>
        <w:t>состоящими</w:t>
      </w:r>
      <w:r>
        <w:rPr>
          <w:spacing w:val="35"/>
          <w:sz w:val="24"/>
        </w:rPr>
        <w:t xml:space="preserve"> </w:t>
      </w:r>
      <w:r>
        <w:rPr>
          <w:sz w:val="24"/>
        </w:rPr>
        <w:t>из</w:t>
      </w:r>
      <w:r>
        <w:rPr>
          <w:spacing w:val="35"/>
          <w:sz w:val="24"/>
        </w:rPr>
        <w:t xml:space="preserve"> </w:t>
      </w:r>
      <w:r>
        <w:rPr>
          <w:sz w:val="24"/>
        </w:rPr>
        <w:t>двух</w:t>
      </w:r>
      <w:r>
        <w:rPr>
          <w:spacing w:val="36"/>
          <w:sz w:val="24"/>
        </w:rPr>
        <w:t xml:space="preserve"> </w:t>
      </w:r>
      <w:r>
        <w:rPr>
          <w:sz w:val="24"/>
        </w:rPr>
        <w:t>одинаковых</w:t>
      </w:r>
    </w:p>
    <w:p w:rsidR="00417D3B" w:rsidRDefault="00417D3B">
      <w:pPr>
        <w:spacing w:line="273"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40" w:firstLine="0"/>
      </w:pPr>
      <w:r>
        <w:lastRenderedPageBreak/>
        <w:t>слогов. Педагог закрепляет у ребёнка умение откликаться на свое имя, показывать окружающие предметы.</w:t>
      </w:r>
    </w:p>
    <w:p w:rsidR="00417D3B" w:rsidRDefault="00D839F6">
      <w:pPr>
        <w:pStyle w:val="1"/>
        <w:numPr>
          <w:ilvl w:val="3"/>
          <w:numId w:val="139"/>
        </w:numPr>
        <w:tabs>
          <w:tab w:val="left" w:pos="2019"/>
        </w:tabs>
        <w:spacing w:before="1"/>
        <w:jc w:val="both"/>
      </w:pPr>
      <w:r>
        <w:t>От</w:t>
      </w:r>
      <w:r>
        <w:rPr>
          <w:spacing w:val="-1"/>
        </w:rPr>
        <w:t xml:space="preserve"> </w:t>
      </w:r>
      <w:r>
        <w:t>1 года</w:t>
      </w:r>
      <w:r>
        <w:rPr>
          <w:spacing w:val="-1"/>
        </w:rPr>
        <w:t xml:space="preserve"> </w:t>
      </w:r>
      <w:r>
        <w:t>до 2</w:t>
      </w:r>
      <w:r>
        <w:rPr>
          <w:spacing w:val="-3"/>
        </w:rPr>
        <w:t xml:space="preserve"> </w:t>
      </w:r>
      <w:r>
        <w:rPr>
          <w:spacing w:val="-4"/>
        </w:rPr>
        <w:t>лет.</w:t>
      </w:r>
    </w:p>
    <w:p w:rsidR="00417D3B" w:rsidRDefault="00D839F6">
      <w:pPr>
        <w:pStyle w:val="a3"/>
        <w:spacing w:before="36" w:line="276"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13"/>
        </w:numPr>
        <w:tabs>
          <w:tab w:val="left" w:pos="1669"/>
        </w:tabs>
        <w:ind w:left="1669" w:hanging="430"/>
        <w:jc w:val="both"/>
        <w:rPr>
          <w:sz w:val="24"/>
        </w:rPr>
      </w:pPr>
      <w:r>
        <w:rPr>
          <w:sz w:val="24"/>
        </w:rPr>
        <w:t>от 1 года</w:t>
      </w:r>
      <w:r>
        <w:rPr>
          <w:spacing w:val="-1"/>
          <w:sz w:val="24"/>
        </w:rPr>
        <w:t xml:space="preserve"> </w:t>
      </w:r>
      <w:r>
        <w:rPr>
          <w:sz w:val="24"/>
        </w:rPr>
        <w:t xml:space="preserve">до 1 года 6 </w:t>
      </w:r>
      <w:r>
        <w:rPr>
          <w:spacing w:val="-2"/>
          <w:sz w:val="24"/>
        </w:rPr>
        <w:t>месяцев:</w:t>
      </w:r>
    </w:p>
    <w:p w:rsidR="00417D3B" w:rsidRDefault="00D839F6">
      <w:pPr>
        <w:pStyle w:val="a5"/>
        <w:numPr>
          <w:ilvl w:val="1"/>
          <w:numId w:val="113"/>
        </w:numPr>
        <w:tabs>
          <w:tab w:val="left" w:pos="1665"/>
        </w:tabs>
        <w:spacing w:before="32" w:line="276" w:lineRule="auto"/>
        <w:ind w:right="839" w:firstLine="566"/>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417D3B" w:rsidRDefault="00D839F6">
      <w:pPr>
        <w:pStyle w:val="a5"/>
        <w:numPr>
          <w:ilvl w:val="1"/>
          <w:numId w:val="113"/>
        </w:numPr>
        <w:tabs>
          <w:tab w:val="left" w:pos="1665"/>
        </w:tabs>
        <w:spacing w:before="1" w:line="276" w:lineRule="auto"/>
        <w:ind w:right="831" w:firstLine="566"/>
        <w:rPr>
          <w:sz w:val="24"/>
        </w:rPr>
      </w:pPr>
      <w:r>
        <w:rPr>
          <w:sz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w:t>
      </w:r>
      <w:r>
        <w:rPr>
          <w:spacing w:val="-1"/>
          <w:sz w:val="24"/>
        </w:rPr>
        <w:t xml:space="preserve"> </w:t>
      </w:r>
      <w:r>
        <w:rPr>
          <w:sz w:val="24"/>
        </w:rPr>
        <w:t>действия; добиваться от детей коротких фраз; воспитывать у детей потребность в общении;</w:t>
      </w:r>
    </w:p>
    <w:p w:rsidR="00417D3B" w:rsidRDefault="00D839F6">
      <w:pPr>
        <w:pStyle w:val="a5"/>
        <w:numPr>
          <w:ilvl w:val="1"/>
          <w:numId w:val="113"/>
        </w:numPr>
        <w:tabs>
          <w:tab w:val="left" w:pos="1665"/>
        </w:tabs>
        <w:spacing w:before="2" w:line="276" w:lineRule="auto"/>
        <w:ind w:right="827" w:firstLine="566"/>
        <w:rPr>
          <w:sz w:val="24"/>
        </w:rPr>
      </w:pPr>
      <w:r>
        <w:rPr>
          <w:sz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 игрушки, книжки-картинки) и игровыми действиями с игрушками;</w:t>
      </w:r>
    </w:p>
    <w:p w:rsidR="00417D3B" w:rsidRDefault="00D839F6">
      <w:pPr>
        <w:pStyle w:val="a5"/>
        <w:numPr>
          <w:ilvl w:val="1"/>
          <w:numId w:val="113"/>
        </w:numPr>
        <w:tabs>
          <w:tab w:val="left" w:pos="1665"/>
        </w:tabs>
        <w:spacing w:line="278" w:lineRule="auto"/>
        <w:ind w:right="829" w:firstLine="566"/>
        <w:rPr>
          <w:sz w:val="24"/>
        </w:rPr>
      </w:pPr>
      <w:r>
        <w:rPr>
          <w:sz w:val="24"/>
        </w:rPr>
        <w:t>реагировать улыбкой и</w:t>
      </w:r>
      <w:r>
        <w:rPr>
          <w:spacing w:val="-1"/>
          <w:sz w:val="24"/>
        </w:rPr>
        <w:t xml:space="preserve"> </w:t>
      </w:r>
      <w:r>
        <w:rPr>
          <w:sz w:val="24"/>
        </w:rPr>
        <w:t>движениями</w:t>
      </w:r>
      <w:r>
        <w:rPr>
          <w:spacing w:val="-1"/>
          <w:sz w:val="24"/>
        </w:rPr>
        <w:t xml:space="preserve"> </w:t>
      </w:r>
      <w:r>
        <w:rPr>
          <w:sz w:val="24"/>
        </w:rPr>
        <w:t>на</w:t>
      </w:r>
      <w:r>
        <w:rPr>
          <w:spacing w:val="-1"/>
          <w:sz w:val="24"/>
        </w:rPr>
        <w:t xml:space="preserve"> </w:t>
      </w:r>
      <w:r>
        <w:rPr>
          <w:sz w:val="24"/>
        </w:rPr>
        <w:t>эмоциональные</w:t>
      </w:r>
      <w:r>
        <w:rPr>
          <w:spacing w:val="-1"/>
          <w:sz w:val="24"/>
        </w:rPr>
        <w:t xml:space="preserve"> </w:t>
      </w:r>
      <w:r>
        <w:rPr>
          <w:sz w:val="24"/>
        </w:rPr>
        <w:t>реакции малыша</w:t>
      </w:r>
      <w:r>
        <w:rPr>
          <w:spacing w:val="-1"/>
          <w:sz w:val="24"/>
        </w:rPr>
        <w:t xml:space="preserve"> </w:t>
      </w:r>
      <w:r>
        <w:rPr>
          <w:sz w:val="24"/>
        </w:rPr>
        <w:t>при чтении и пропевании фольклорных текстов;</w:t>
      </w:r>
    </w:p>
    <w:p w:rsidR="00417D3B" w:rsidRDefault="00D839F6">
      <w:pPr>
        <w:pStyle w:val="a5"/>
        <w:numPr>
          <w:ilvl w:val="1"/>
          <w:numId w:val="113"/>
        </w:numPr>
        <w:tabs>
          <w:tab w:val="left" w:pos="1665"/>
        </w:tabs>
        <w:spacing w:line="276" w:lineRule="auto"/>
        <w:ind w:right="837" w:firstLine="566"/>
        <w:rPr>
          <w:sz w:val="24"/>
        </w:rPr>
      </w:pPr>
      <w:r>
        <w:rPr>
          <w:sz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417D3B" w:rsidRDefault="00D839F6">
      <w:pPr>
        <w:pStyle w:val="a5"/>
        <w:numPr>
          <w:ilvl w:val="1"/>
          <w:numId w:val="113"/>
        </w:numPr>
        <w:tabs>
          <w:tab w:val="left" w:pos="1665"/>
        </w:tabs>
        <w:spacing w:line="278" w:lineRule="auto"/>
        <w:ind w:right="831" w:firstLine="566"/>
        <w:rPr>
          <w:sz w:val="24"/>
        </w:rPr>
      </w:pPr>
      <w:r>
        <w:rPr>
          <w:sz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417D3B" w:rsidRDefault="00D839F6">
      <w:pPr>
        <w:pStyle w:val="a5"/>
        <w:numPr>
          <w:ilvl w:val="0"/>
          <w:numId w:val="113"/>
        </w:numPr>
        <w:tabs>
          <w:tab w:val="left" w:pos="1693"/>
        </w:tabs>
        <w:spacing w:line="316" w:lineRule="exact"/>
        <w:ind w:left="1693" w:hanging="454"/>
        <w:jc w:val="both"/>
        <w:rPr>
          <w:sz w:val="24"/>
        </w:rPr>
      </w:pPr>
      <w:r>
        <w:rPr>
          <w:sz w:val="24"/>
        </w:rPr>
        <w:t>от</w:t>
      </w:r>
      <w:r>
        <w:rPr>
          <w:spacing w:val="-3"/>
          <w:sz w:val="24"/>
        </w:rPr>
        <w:t xml:space="preserve"> </w:t>
      </w:r>
      <w:r>
        <w:rPr>
          <w:sz w:val="24"/>
        </w:rPr>
        <w:t>1</w:t>
      </w:r>
      <w:r>
        <w:rPr>
          <w:spacing w:val="-1"/>
          <w:sz w:val="24"/>
        </w:rPr>
        <w:t xml:space="preserve"> </w:t>
      </w:r>
      <w:r>
        <w:rPr>
          <w:sz w:val="24"/>
        </w:rPr>
        <w:t>года</w:t>
      </w:r>
      <w:r>
        <w:rPr>
          <w:spacing w:val="-2"/>
          <w:sz w:val="24"/>
        </w:rPr>
        <w:t xml:space="preserve"> </w:t>
      </w:r>
      <w:r>
        <w:rPr>
          <w:sz w:val="24"/>
        </w:rPr>
        <w:t>6 месяцев</w:t>
      </w:r>
      <w:r>
        <w:rPr>
          <w:spacing w:val="-2"/>
          <w:sz w:val="24"/>
        </w:rPr>
        <w:t xml:space="preserve"> </w:t>
      </w:r>
      <w:r>
        <w:rPr>
          <w:sz w:val="24"/>
        </w:rPr>
        <w:t xml:space="preserve">до 2 </w:t>
      </w:r>
      <w:r>
        <w:rPr>
          <w:spacing w:val="-4"/>
          <w:sz w:val="24"/>
        </w:rPr>
        <w:t>лет:</w:t>
      </w:r>
    </w:p>
    <w:p w:rsidR="00417D3B" w:rsidRDefault="00D839F6">
      <w:pPr>
        <w:pStyle w:val="a5"/>
        <w:numPr>
          <w:ilvl w:val="1"/>
          <w:numId w:val="113"/>
        </w:numPr>
        <w:tabs>
          <w:tab w:val="left" w:pos="1665"/>
        </w:tabs>
        <w:spacing w:before="28" w:line="276" w:lineRule="auto"/>
        <w:ind w:right="836" w:firstLine="566"/>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17D3B" w:rsidRDefault="00D839F6">
      <w:pPr>
        <w:pStyle w:val="a5"/>
        <w:numPr>
          <w:ilvl w:val="1"/>
          <w:numId w:val="113"/>
        </w:numPr>
        <w:tabs>
          <w:tab w:val="left" w:pos="1665"/>
        </w:tabs>
        <w:spacing w:line="276" w:lineRule="auto"/>
        <w:ind w:right="830" w:firstLine="566"/>
        <w:rPr>
          <w:sz w:val="24"/>
        </w:rPr>
      </w:pPr>
      <w:r>
        <w:rPr>
          <w:sz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17D3B" w:rsidRDefault="00D839F6">
      <w:pPr>
        <w:pStyle w:val="a5"/>
        <w:numPr>
          <w:ilvl w:val="1"/>
          <w:numId w:val="113"/>
        </w:numPr>
        <w:tabs>
          <w:tab w:val="left" w:pos="1665"/>
        </w:tabs>
        <w:spacing w:line="276" w:lineRule="auto"/>
        <w:ind w:right="832" w:firstLine="566"/>
        <w:rPr>
          <w:sz w:val="24"/>
        </w:rPr>
      </w:pPr>
      <w:r>
        <w:rPr>
          <w:sz w:val="24"/>
        </w:rP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 </w:t>
      </w:r>
      <w:r>
        <w:rPr>
          <w:spacing w:val="-2"/>
          <w:sz w:val="24"/>
        </w:rPr>
        <w:t>картинки);</w:t>
      </w:r>
    </w:p>
    <w:p w:rsidR="00417D3B" w:rsidRDefault="00D839F6">
      <w:pPr>
        <w:pStyle w:val="a5"/>
        <w:numPr>
          <w:ilvl w:val="1"/>
          <w:numId w:val="113"/>
        </w:numPr>
        <w:tabs>
          <w:tab w:val="left" w:pos="1665"/>
        </w:tabs>
        <w:spacing w:line="276" w:lineRule="auto"/>
        <w:ind w:right="838" w:firstLine="566"/>
        <w:rPr>
          <w:sz w:val="24"/>
        </w:rPr>
      </w:pPr>
      <w:r>
        <w:rPr>
          <w:sz w:val="24"/>
        </w:rPr>
        <w:t>развивать у детей умение эмоционально откликаться на ритм и мелодичность пестушек, песенок, потешек, сказок;</w:t>
      </w:r>
    </w:p>
    <w:p w:rsidR="00417D3B" w:rsidRDefault="00D839F6">
      <w:pPr>
        <w:pStyle w:val="a5"/>
        <w:numPr>
          <w:ilvl w:val="1"/>
          <w:numId w:val="113"/>
        </w:numPr>
        <w:tabs>
          <w:tab w:val="left" w:pos="1665"/>
        </w:tabs>
        <w:spacing w:line="276" w:lineRule="auto"/>
        <w:ind w:right="837" w:firstLine="566"/>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17D3B" w:rsidRDefault="00D839F6">
      <w:pPr>
        <w:pStyle w:val="a5"/>
        <w:numPr>
          <w:ilvl w:val="1"/>
          <w:numId w:val="113"/>
        </w:numPr>
        <w:tabs>
          <w:tab w:val="left" w:pos="1665"/>
        </w:tabs>
        <w:spacing w:line="276" w:lineRule="auto"/>
        <w:ind w:right="838" w:firstLine="566"/>
        <w:rPr>
          <w:sz w:val="24"/>
        </w:rPr>
      </w:pPr>
      <w:r>
        <w:rPr>
          <w:sz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17D3B" w:rsidRDefault="00D839F6">
      <w:pPr>
        <w:pStyle w:val="a5"/>
        <w:numPr>
          <w:ilvl w:val="1"/>
          <w:numId w:val="113"/>
        </w:numPr>
        <w:tabs>
          <w:tab w:val="left" w:pos="1665"/>
        </w:tabs>
        <w:spacing w:line="276" w:lineRule="auto"/>
        <w:ind w:right="835" w:firstLine="566"/>
        <w:rPr>
          <w:sz w:val="24"/>
        </w:rPr>
      </w:pPr>
      <w:r>
        <w:rPr>
          <w:sz w:val="24"/>
        </w:rPr>
        <w:t xml:space="preserve">воспринимать вопросительные и восклицательные интонации поэтических </w:t>
      </w:r>
      <w:r>
        <w:rPr>
          <w:spacing w:val="-2"/>
          <w:sz w:val="24"/>
        </w:rPr>
        <w:t>произведений;</w:t>
      </w:r>
    </w:p>
    <w:p w:rsidR="00417D3B" w:rsidRDefault="00D839F6">
      <w:pPr>
        <w:pStyle w:val="a5"/>
        <w:numPr>
          <w:ilvl w:val="1"/>
          <w:numId w:val="113"/>
        </w:numPr>
        <w:tabs>
          <w:tab w:val="left" w:pos="1665"/>
        </w:tabs>
        <w:spacing w:line="276" w:lineRule="auto"/>
        <w:ind w:right="839" w:firstLine="566"/>
        <w:rPr>
          <w:sz w:val="24"/>
        </w:rPr>
      </w:pPr>
      <w:r>
        <w:rPr>
          <w:sz w:val="24"/>
        </w:rPr>
        <w:t>побуждать договаривать (заканчивать)</w:t>
      </w:r>
      <w:r>
        <w:rPr>
          <w:spacing w:val="-1"/>
          <w:sz w:val="24"/>
        </w:rPr>
        <w:t xml:space="preserve"> </w:t>
      </w:r>
      <w:r>
        <w:rPr>
          <w:sz w:val="24"/>
        </w:rPr>
        <w:t>слова</w:t>
      </w:r>
      <w:r>
        <w:rPr>
          <w:spacing w:val="-1"/>
          <w:sz w:val="24"/>
        </w:rPr>
        <w:t xml:space="preserve"> </w:t>
      </w:r>
      <w:r>
        <w:rPr>
          <w:sz w:val="24"/>
        </w:rPr>
        <w:t>и строчки знакомых ребёнку</w:t>
      </w:r>
      <w:r>
        <w:rPr>
          <w:spacing w:val="-5"/>
          <w:sz w:val="24"/>
        </w:rPr>
        <w:t xml:space="preserve"> </w:t>
      </w:r>
      <w:r>
        <w:rPr>
          <w:sz w:val="24"/>
        </w:rPr>
        <w:t xml:space="preserve">песенок и </w:t>
      </w:r>
      <w:r>
        <w:rPr>
          <w:spacing w:val="-2"/>
          <w:sz w:val="24"/>
        </w:rPr>
        <w:t>стихов.</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spacing w:before="100"/>
        <w:ind w:left="1239"/>
        <w:jc w:val="both"/>
        <w:rPr>
          <w:sz w:val="24"/>
        </w:rPr>
      </w:pPr>
      <w:r>
        <w:rPr>
          <w:b/>
          <w:sz w:val="24"/>
        </w:rPr>
        <w:lastRenderedPageBreak/>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12"/>
        </w:numPr>
        <w:tabs>
          <w:tab w:val="left" w:pos="1669"/>
        </w:tabs>
        <w:spacing w:before="42"/>
        <w:ind w:left="1669" w:hanging="430"/>
        <w:jc w:val="both"/>
        <w:rPr>
          <w:sz w:val="24"/>
        </w:rPr>
      </w:pPr>
      <w:r>
        <w:rPr>
          <w:sz w:val="24"/>
        </w:rPr>
        <w:t>От 1 года до 1 года</w:t>
      </w:r>
      <w:r>
        <w:rPr>
          <w:spacing w:val="-1"/>
          <w:sz w:val="24"/>
        </w:rPr>
        <w:t xml:space="preserve"> </w:t>
      </w:r>
      <w:r>
        <w:rPr>
          <w:sz w:val="24"/>
        </w:rPr>
        <w:t xml:space="preserve">6 </w:t>
      </w:r>
      <w:r>
        <w:rPr>
          <w:spacing w:val="-2"/>
          <w:sz w:val="24"/>
        </w:rPr>
        <w:t>месяцев:</w:t>
      </w:r>
    </w:p>
    <w:p w:rsidR="00417D3B" w:rsidRDefault="00D839F6">
      <w:pPr>
        <w:pStyle w:val="a5"/>
        <w:numPr>
          <w:ilvl w:val="1"/>
          <w:numId w:val="112"/>
        </w:numPr>
        <w:tabs>
          <w:tab w:val="left" w:pos="1665"/>
        </w:tabs>
        <w:spacing w:before="35" w:line="276" w:lineRule="auto"/>
        <w:ind w:right="833" w:firstLine="566"/>
        <w:rPr>
          <w:sz w:val="24"/>
        </w:rPr>
      </w:pPr>
      <w:r>
        <w:rPr>
          <w:sz w:val="24"/>
        </w:rPr>
        <w:t>развитие</w:t>
      </w:r>
      <w:r>
        <w:rPr>
          <w:spacing w:val="-13"/>
          <w:sz w:val="24"/>
        </w:rPr>
        <w:t xml:space="preserve"> </w:t>
      </w:r>
      <w:r>
        <w:rPr>
          <w:sz w:val="24"/>
        </w:rPr>
        <w:t>понимания</w:t>
      </w:r>
      <w:r>
        <w:rPr>
          <w:spacing w:val="-12"/>
          <w:sz w:val="24"/>
        </w:rPr>
        <w:t xml:space="preserve"> </w:t>
      </w:r>
      <w:r>
        <w:rPr>
          <w:sz w:val="24"/>
        </w:rPr>
        <w:t>речи:</w:t>
      </w:r>
      <w:r>
        <w:rPr>
          <w:spacing w:val="-11"/>
          <w:sz w:val="24"/>
        </w:rPr>
        <w:t xml:space="preserve"> </w:t>
      </w:r>
      <w:r>
        <w:rPr>
          <w:sz w:val="24"/>
        </w:rPr>
        <w:t>педагог</w:t>
      </w:r>
      <w:r>
        <w:rPr>
          <w:spacing w:val="-12"/>
          <w:sz w:val="24"/>
        </w:rPr>
        <w:t xml:space="preserve"> </w:t>
      </w:r>
      <w:r>
        <w:rPr>
          <w:sz w:val="24"/>
        </w:rPr>
        <w:t>расширяет</w:t>
      </w:r>
      <w:r>
        <w:rPr>
          <w:spacing w:val="-11"/>
          <w:sz w:val="24"/>
        </w:rPr>
        <w:t xml:space="preserve"> </w:t>
      </w:r>
      <w:r>
        <w:rPr>
          <w:sz w:val="24"/>
        </w:rPr>
        <w:t>запас</w:t>
      </w:r>
      <w:r>
        <w:rPr>
          <w:spacing w:val="-13"/>
          <w:sz w:val="24"/>
        </w:rPr>
        <w:t xml:space="preserve"> </w:t>
      </w:r>
      <w:r>
        <w:rPr>
          <w:sz w:val="24"/>
        </w:rPr>
        <w:t>понимаемых</w:t>
      </w:r>
      <w:r>
        <w:rPr>
          <w:spacing w:val="-10"/>
          <w:sz w:val="24"/>
        </w:rPr>
        <w:t xml:space="preserve"> </w:t>
      </w:r>
      <w:r>
        <w:rPr>
          <w:sz w:val="24"/>
        </w:rPr>
        <w:t>слов</w:t>
      </w:r>
      <w:r>
        <w:rPr>
          <w:spacing w:val="-12"/>
          <w:sz w:val="24"/>
        </w:rPr>
        <w:t xml:space="preserve"> </w:t>
      </w:r>
      <w:r>
        <w:rPr>
          <w:sz w:val="24"/>
        </w:rPr>
        <w:t>ребёнка</w:t>
      </w:r>
      <w:r>
        <w:rPr>
          <w:spacing w:val="-13"/>
          <w:sz w:val="24"/>
        </w:rPr>
        <w:t xml:space="preserve"> </w:t>
      </w:r>
      <w:r>
        <w:rPr>
          <w:sz w:val="24"/>
        </w:rPr>
        <w:t>за</w:t>
      </w:r>
      <w:r>
        <w:rPr>
          <w:spacing w:val="-13"/>
          <w:sz w:val="24"/>
        </w:rPr>
        <w:t xml:space="preserve"> </w:t>
      </w:r>
      <w:r>
        <w:rPr>
          <w:sz w:val="24"/>
        </w:rPr>
        <w:t>счет имени</w:t>
      </w:r>
      <w:r>
        <w:rPr>
          <w:spacing w:val="-6"/>
          <w:sz w:val="24"/>
        </w:rPr>
        <w:t xml:space="preserve"> </w:t>
      </w:r>
      <w:r>
        <w:rPr>
          <w:sz w:val="24"/>
        </w:rPr>
        <w:t>ребёнка,</w:t>
      </w:r>
      <w:r>
        <w:rPr>
          <w:spacing w:val="-7"/>
          <w:sz w:val="24"/>
        </w:rPr>
        <w:t xml:space="preserve"> </w:t>
      </w:r>
      <w:r>
        <w:rPr>
          <w:sz w:val="24"/>
        </w:rPr>
        <w:t>предметов</w:t>
      </w:r>
      <w:r>
        <w:rPr>
          <w:spacing w:val="-7"/>
          <w:sz w:val="24"/>
        </w:rPr>
        <w:t xml:space="preserve"> </w:t>
      </w:r>
      <w:r>
        <w:rPr>
          <w:sz w:val="24"/>
        </w:rPr>
        <w:t>обихода,</w:t>
      </w:r>
      <w:r>
        <w:rPr>
          <w:spacing w:val="-7"/>
          <w:sz w:val="24"/>
        </w:rPr>
        <w:t xml:space="preserve"> </w:t>
      </w:r>
      <w:r>
        <w:rPr>
          <w:sz w:val="24"/>
        </w:rPr>
        <w:t>названий</w:t>
      </w:r>
      <w:r>
        <w:rPr>
          <w:spacing w:val="-8"/>
          <w:sz w:val="24"/>
        </w:rPr>
        <w:t xml:space="preserve"> </w:t>
      </w:r>
      <w:r>
        <w:rPr>
          <w:sz w:val="24"/>
        </w:rPr>
        <w:t>животных;</w:t>
      </w:r>
      <w:r>
        <w:rPr>
          <w:spacing w:val="-6"/>
          <w:sz w:val="24"/>
        </w:rPr>
        <w:t xml:space="preserve"> </w:t>
      </w:r>
      <w:r>
        <w:rPr>
          <w:sz w:val="24"/>
        </w:rPr>
        <w:t>активизирует</w:t>
      </w:r>
      <w:r>
        <w:rPr>
          <w:spacing w:val="-6"/>
          <w:sz w:val="24"/>
        </w:rPr>
        <w:t xml:space="preserve"> </w:t>
      </w:r>
      <w:r>
        <w:rPr>
          <w:sz w:val="24"/>
        </w:rPr>
        <w:t>в</w:t>
      </w:r>
      <w:r>
        <w:rPr>
          <w:spacing w:val="-7"/>
          <w:sz w:val="24"/>
        </w:rPr>
        <w:t xml:space="preserve"> </w:t>
      </w:r>
      <w:r>
        <w:rPr>
          <w:sz w:val="24"/>
        </w:rPr>
        <w:t>речи</w:t>
      </w:r>
      <w:r>
        <w:rPr>
          <w:spacing w:val="-6"/>
          <w:sz w:val="24"/>
        </w:rPr>
        <w:t xml:space="preserve"> </w:t>
      </w:r>
      <w:r>
        <w:rPr>
          <w:sz w:val="24"/>
        </w:rPr>
        <w:t>понимание</w:t>
      </w:r>
      <w:r>
        <w:rPr>
          <w:spacing w:val="-8"/>
          <w:sz w:val="24"/>
        </w:rPr>
        <w:t xml:space="preserve"> </w:t>
      </w:r>
      <w:r>
        <w:rPr>
          <w:sz w:val="24"/>
        </w:rPr>
        <w:t>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417D3B" w:rsidRDefault="00D839F6">
      <w:pPr>
        <w:pStyle w:val="a5"/>
        <w:numPr>
          <w:ilvl w:val="1"/>
          <w:numId w:val="112"/>
        </w:numPr>
        <w:tabs>
          <w:tab w:val="left" w:pos="1665"/>
        </w:tabs>
        <w:spacing w:line="276" w:lineRule="auto"/>
        <w:ind w:right="828" w:firstLine="566"/>
        <w:rPr>
          <w:sz w:val="24"/>
        </w:rPr>
      </w:pPr>
      <w:r>
        <w:rPr>
          <w:sz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417D3B" w:rsidRDefault="00D839F6">
      <w:pPr>
        <w:pStyle w:val="a5"/>
        <w:numPr>
          <w:ilvl w:val="0"/>
          <w:numId w:val="112"/>
        </w:numPr>
        <w:tabs>
          <w:tab w:val="left" w:pos="1693"/>
        </w:tabs>
        <w:spacing w:line="321" w:lineRule="exact"/>
        <w:ind w:left="1693" w:hanging="454"/>
        <w:jc w:val="both"/>
        <w:rPr>
          <w:sz w:val="24"/>
        </w:rPr>
      </w:pPr>
      <w:r>
        <w:rPr>
          <w:sz w:val="24"/>
        </w:rPr>
        <w:t>От</w:t>
      </w:r>
      <w:r>
        <w:rPr>
          <w:spacing w:val="-1"/>
          <w:sz w:val="24"/>
        </w:rPr>
        <w:t xml:space="preserve"> </w:t>
      </w:r>
      <w:r>
        <w:rPr>
          <w:sz w:val="24"/>
        </w:rPr>
        <w:t>1</w:t>
      </w:r>
      <w:r>
        <w:rPr>
          <w:spacing w:val="-1"/>
          <w:sz w:val="24"/>
        </w:rPr>
        <w:t xml:space="preserve"> </w:t>
      </w:r>
      <w:r>
        <w:rPr>
          <w:sz w:val="24"/>
        </w:rPr>
        <w:t>года</w:t>
      </w:r>
      <w:r>
        <w:rPr>
          <w:spacing w:val="-1"/>
          <w:sz w:val="24"/>
        </w:rPr>
        <w:t xml:space="preserve"> </w:t>
      </w:r>
      <w:r>
        <w:rPr>
          <w:sz w:val="24"/>
        </w:rPr>
        <w:t>6</w:t>
      </w:r>
      <w:r>
        <w:rPr>
          <w:spacing w:val="-1"/>
          <w:sz w:val="24"/>
        </w:rPr>
        <w:t xml:space="preserve"> </w:t>
      </w:r>
      <w:r>
        <w:rPr>
          <w:sz w:val="24"/>
        </w:rPr>
        <w:t>месяцев</w:t>
      </w:r>
      <w:r>
        <w:rPr>
          <w:spacing w:val="-2"/>
          <w:sz w:val="24"/>
        </w:rPr>
        <w:t xml:space="preserve"> </w:t>
      </w:r>
      <w:r>
        <w:rPr>
          <w:sz w:val="24"/>
        </w:rPr>
        <w:t xml:space="preserve">до 2 </w:t>
      </w:r>
      <w:r>
        <w:rPr>
          <w:spacing w:val="-4"/>
          <w:sz w:val="24"/>
        </w:rPr>
        <w:t>лет:</w:t>
      </w:r>
    </w:p>
    <w:p w:rsidR="00417D3B" w:rsidRDefault="00D839F6">
      <w:pPr>
        <w:pStyle w:val="a5"/>
        <w:numPr>
          <w:ilvl w:val="1"/>
          <w:numId w:val="112"/>
        </w:numPr>
        <w:tabs>
          <w:tab w:val="left" w:pos="1665"/>
        </w:tabs>
        <w:spacing w:before="32" w:line="276" w:lineRule="auto"/>
        <w:ind w:right="836" w:firstLine="566"/>
        <w:rPr>
          <w:sz w:val="24"/>
        </w:rPr>
      </w:pPr>
      <w:r>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w:t>
      </w:r>
      <w:r>
        <w:rPr>
          <w:spacing w:val="-2"/>
          <w:sz w:val="24"/>
        </w:rPr>
        <w:t xml:space="preserve"> </w:t>
      </w:r>
      <w:r>
        <w:rPr>
          <w:sz w:val="24"/>
        </w:rPr>
        <w:t>размер,</w:t>
      </w:r>
      <w:r>
        <w:rPr>
          <w:spacing w:val="-1"/>
          <w:sz w:val="24"/>
        </w:rPr>
        <w:t xml:space="preserve"> </w:t>
      </w:r>
      <w:r>
        <w:rPr>
          <w:sz w:val="24"/>
        </w:rPr>
        <w:t>цвет,</w:t>
      </w:r>
      <w:r>
        <w:rPr>
          <w:spacing w:val="-1"/>
          <w:sz w:val="24"/>
        </w:rPr>
        <w:t xml:space="preserve"> </w:t>
      </w:r>
      <w:r>
        <w:rPr>
          <w:sz w:val="24"/>
        </w:rPr>
        <w:t>местоположение</w:t>
      </w:r>
      <w:r>
        <w:rPr>
          <w:spacing w:val="-3"/>
          <w:sz w:val="24"/>
        </w:rPr>
        <w:t xml:space="preserve"> </w:t>
      </w:r>
      <w:r>
        <w:rPr>
          <w:sz w:val="24"/>
        </w:rPr>
        <w:t>предметов;</w:t>
      </w:r>
      <w:r>
        <w:rPr>
          <w:spacing w:val="-1"/>
          <w:sz w:val="24"/>
        </w:rPr>
        <w:t xml:space="preserve"> </w:t>
      </w:r>
      <w:r>
        <w:rPr>
          <w:sz w:val="24"/>
        </w:rPr>
        <w:t>совершенствует умения</w:t>
      </w:r>
      <w:r>
        <w:rPr>
          <w:spacing w:val="-2"/>
          <w:sz w:val="24"/>
        </w:rPr>
        <w:t xml:space="preserve"> </w:t>
      </w:r>
      <w:r>
        <w:rPr>
          <w:sz w:val="24"/>
        </w:rPr>
        <w:t>детей</w:t>
      </w:r>
      <w:r>
        <w:rPr>
          <w:spacing w:val="-1"/>
          <w:sz w:val="24"/>
        </w:rPr>
        <w:t xml:space="preserve"> </w:t>
      </w:r>
      <w:r>
        <w:rPr>
          <w:sz w:val="24"/>
        </w:rPr>
        <w:t>понимать слова,</w:t>
      </w:r>
      <w:r>
        <w:rPr>
          <w:spacing w:val="-3"/>
          <w:sz w:val="24"/>
        </w:rPr>
        <w:t xml:space="preserve"> </w:t>
      </w:r>
      <w:r>
        <w:rPr>
          <w:sz w:val="24"/>
        </w:rPr>
        <w:t>обозначающие</w:t>
      </w:r>
      <w:r>
        <w:rPr>
          <w:spacing w:val="-4"/>
          <w:sz w:val="24"/>
        </w:rPr>
        <w:t xml:space="preserve"> </w:t>
      </w:r>
      <w:r>
        <w:rPr>
          <w:sz w:val="24"/>
        </w:rPr>
        <w:t>предметы,</w:t>
      </w:r>
      <w:r>
        <w:rPr>
          <w:spacing w:val="-3"/>
          <w:sz w:val="24"/>
        </w:rPr>
        <w:t xml:space="preserve"> </w:t>
      </w:r>
      <w:r>
        <w:rPr>
          <w:sz w:val="24"/>
        </w:rPr>
        <w:t>находить</w:t>
      </w:r>
      <w:r>
        <w:rPr>
          <w:spacing w:val="-2"/>
          <w:sz w:val="24"/>
        </w:rPr>
        <w:t xml:space="preserve"> </w:t>
      </w:r>
      <w:r>
        <w:rPr>
          <w:sz w:val="24"/>
        </w:rPr>
        <w:t>предметы</w:t>
      </w:r>
      <w:r>
        <w:rPr>
          <w:spacing w:val="-3"/>
          <w:sz w:val="24"/>
        </w:rPr>
        <w:t xml:space="preserve"> </w:t>
      </w:r>
      <w:r>
        <w:rPr>
          <w:sz w:val="24"/>
        </w:rPr>
        <w:t>по</w:t>
      </w:r>
      <w:r>
        <w:rPr>
          <w:spacing w:val="-3"/>
          <w:sz w:val="24"/>
        </w:rPr>
        <w:t xml:space="preserve"> </w:t>
      </w:r>
      <w:r>
        <w:rPr>
          <w:sz w:val="24"/>
        </w:rPr>
        <w:t>слову</w:t>
      </w:r>
      <w:r>
        <w:rPr>
          <w:spacing w:val="-8"/>
          <w:sz w:val="24"/>
        </w:rPr>
        <w:t xml:space="preserve"> </w:t>
      </w:r>
      <w:r>
        <w:rPr>
          <w:sz w:val="24"/>
        </w:rPr>
        <w:t>педагога,</w:t>
      </w:r>
      <w:r>
        <w:rPr>
          <w:spacing w:val="-3"/>
          <w:sz w:val="24"/>
        </w:rPr>
        <w:t xml:space="preserve"> </w:t>
      </w:r>
      <w:r>
        <w:rPr>
          <w:sz w:val="24"/>
        </w:rPr>
        <w:t>выполнять</w:t>
      </w:r>
      <w:r>
        <w:rPr>
          <w:spacing w:val="-2"/>
          <w:sz w:val="24"/>
        </w:rPr>
        <w:t xml:space="preserve"> </w:t>
      </w:r>
      <w:r>
        <w:rPr>
          <w:sz w:val="24"/>
        </w:rPr>
        <w:t>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17D3B" w:rsidRDefault="00D839F6">
      <w:pPr>
        <w:pStyle w:val="a5"/>
        <w:numPr>
          <w:ilvl w:val="1"/>
          <w:numId w:val="112"/>
        </w:numPr>
        <w:tabs>
          <w:tab w:val="left" w:pos="1665"/>
        </w:tabs>
        <w:spacing w:before="2" w:line="276" w:lineRule="auto"/>
        <w:ind w:right="831" w:firstLine="566"/>
        <w:rPr>
          <w:sz w:val="24"/>
        </w:rPr>
      </w:pPr>
      <w:r>
        <w:rPr>
          <w:sz w:val="24"/>
        </w:rPr>
        <w:t>развитие</w:t>
      </w:r>
      <w:r>
        <w:rPr>
          <w:spacing w:val="-9"/>
          <w:sz w:val="24"/>
        </w:rPr>
        <w:t xml:space="preserve"> </w:t>
      </w:r>
      <w:r>
        <w:rPr>
          <w:sz w:val="24"/>
        </w:rPr>
        <w:t>активной</w:t>
      </w:r>
      <w:r>
        <w:rPr>
          <w:spacing w:val="-7"/>
          <w:sz w:val="24"/>
        </w:rPr>
        <w:t xml:space="preserve"> </w:t>
      </w:r>
      <w:r>
        <w:rPr>
          <w:sz w:val="24"/>
        </w:rPr>
        <w:t>речи:</w:t>
      </w:r>
      <w:r>
        <w:rPr>
          <w:spacing w:val="-7"/>
          <w:sz w:val="24"/>
        </w:rPr>
        <w:t xml:space="preserve"> </w:t>
      </w:r>
      <w:r>
        <w:rPr>
          <w:sz w:val="24"/>
        </w:rPr>
        <w:t>педагог</w:t>
      </w:r>
      <w:r>
        <w:rPr>
          <w:spacing w:val="-8"/>
          <w:sz w:val="24"/>
        </w:rPr>
        <w:t xml:space="preserve"> </w:t>
      </w:r>
      <w:r>
        <w:rPr>
          <w:sz w:val="24"/>
        </w:rPr>
        <w:t>закрепляет</w:t>
      </w:r>
      <w:r>
        <w:rPr>
          <w:spacing w:val="-7"/>
          <w:sz w:val="24"/>
        </w:rPr>
        <w:t xml:space="preserve"> </w:t>
      </w:r>
      <w:r>
        <w:rPr>
          <w:sz w:val="24"/>
        </w:rPr>
        <w:t>умение</w:t>
      </w:r>
      <w:r>
        <w:rPr>
          <w:spacing w:val="-9"/>
          <w:sz w:val="24"/>
        </w:rPr>
        <w:t xml:space="preserve"> </w:t>
      </w:r>
      <w:r>
        <w:rPr>
          <w:sz w:val="24"/>
        </w:rPr>
        <w:t>детей</w:t>
      </w:r>
      <w:r>
        <w:rPr>
          <w:spacing w:val="-10"/>
          <w:sz w:val="24"/>
        </w:rPr>
        <w:t xml:space="preserve"> </w:t>
      </w:r>
      <w:r>
        <w:rPr>
          <w:sz w:val="24"/>
        </w:rPr>
        <w:t>называть</w:t>
      </w:r>
      <w:r>
        <w:rPr>
          <w:spacing w:val="-6"/>
          <w:sz w:val="24"/>
        </w:rPr>
        <w:t xml:space="preserve"> </w:t>
      </w:r>
      <w:r>
        <w:rPr>
          <w:sz w:val="24"/>
        </w:rPr>
        <w:t>окружающих</w:t>
      </w:r>
      <w:r>
        <w:rPr>
          <w:spacing w:val="-6"/>
          <w:sz w:val="24"/>
        </w:rPr>
        <w:t xml:space="preserve"> </w:t>
      </w:r>
      <w:r>
        <w:rPr>
          <w:sz w:val="24"/>
        </w:rPr>
        <w:t>его людей, употреблять местоимения,</w:t>
      </w:r>
      <w:r>
        <w:rPr>
          <w:spacing w:val="-2"/>
          <w:sz w:val="24"/>
        </w:rPr>
        <w:t xml:space="preserve"> </w:t>
      </w:r>
      <w:r>
        <w:rPr>
          <w:sz w:val="24"/>
        </w:rPr>
        <w:t>называть предметы в комнате и вне</w:t>
      </w:r>
      <w:r>
        <w:rPr>
          <w:spacing w:val="-1"/>
          <w:sz w:val="24"/>
        </w:rPr>
        <w:t xml:space="preserve"> </w:t>
      </w:r>
      <w:r>
        <w:rPr>
          <w:sz w:val="24"/>
        </w:rPr>
        <w:t>её, отдельные</w:t>
      </w:r>
      <w:r>
        <w:rPr>
          <w:spacing w:val="-1"/>
          <w:sz w:val="24"/>
        </w:rPr>
        <w:t xml:space="preserve"> </w:t>
      </w:r>
      <w:r>
        <w:rPr>
          <w:sz w:val="24"/>
        </w:rPr>
        <w:t>действия взрослых, свойства предметов (маленький, большой); выражать словами свои просьбы, желания;</w:t>
      </w:r>
      <w:r>
        <w:rPr>
          <w:spacing w:val="-6"/>
          <w:sz w:val="24"/>
        </w:rPr>
        <w:t xml:space="preserve"> </w:t>
      </w:r>
      <w:r>
        <w:rPr>
          <w:sz w:val="24"/>
        </w:rPr>
        <w:t>педагог</w:t>
      </w:r>
      <w:r>
        <w:rPr>
          <w:spacing w:val="-7"/>
          <w:sz w:val="24"/>
        </w:rPr>
        <w:t xml:space="preserve"> </w:t>
      </w:r>
      <w:r>
        <w:rPr>
          <w:sz w:val="24"/>
        </w:rPr>
        <w:t>активизирует</w:t>
      </w:r>
      <w:r>
        <w:rPr>
          <w:spacing w:val="-6"/>
          <w:sz w:val="24"/>
        </w:rPr>
        <w:t xml:space="preserve"> </w:t>
      </w:r>
      <w:r>
        <w:rPr>
          <w:sz w:val="24"/>
        </w:rPr>
        <w:t>речь</w:t>
      </w:r>
      <w:r>
        <w:rPr>
          <w:spacing w:val="-6"/>
          <w:sz w:val="24"/>
        </w:rPr>
        <w:t xml:space="preserve"> </w:t>
      </w:r>
      <w:r>
        <w:rPr>
          <w:sz w:val="24"/>
        </w:rPr>
        <w:t>детей,</w:t>
      </w:r>
      <w:r>
        <w:rPr>
          <w:spacing w:val="-7"/>
          <w:sz w:val="24"/>
        </w:rPr>
        <w:t xml:space="preserve"> </w:t>
      </w:r>
      <w:r>
        <w:rPr>
          <w:sz w:val="24"/>
        </w:rPr>
        <w:t>побуждает</w:t>
      </w:r>
      <w:r>
        <w:rPr>
          <w:spacing w:val="-6"/>
          <w:sz w:val="24"/>
        </w:rPr>
        <w:t xml:space="preserve"> </w:t>
      </w:r>
      <w:r>
        <w:rPr>
          <w:sz w:val="24"/>
        </w:rPr>
        <w:t>её</w:t>
      </w:r>
      <w:r>
        <w:rPr>
          <w:spacing w:val="-8"/>
          <w:sz w:val="24"/>
        </w:rPr>
        <w:t xml:space="preserve"> </w:t>
      </w:r>
      <w:r>
        <w:rPr>
          <w:sz w:val="24"/>
        </w:rPr>
        <w:t>использовать</w:t>
      </w:r>
      <w:r>
        <w:rPr>
          <w:spacing w:val="-8"/>
          <w:sz w:val="24"/>
        </w:rPr>
        <w:t xml:space="preserve"> </w:t>
      </w:r>
      <w:r>
        <w:rPr>
          <w:sz w:val="24"/>
        </w:rPr>
        <w:t>как</w:t>
      </w:r>
      <w:r>
        <w:rPr>
          <w:spacing w:val="-6"/>
          <w:sz w:val="24"/>
        </w:rPr>
        <w:t xml:space="preserve"> </w:t>
      </w:r>
      <w:r>
        <w:rPr>
          <w:sz w:val="24"/>
        </w:rPr>
        <w:t>средство</w:t>
      </w:r>
      <w:r>
        <w:rPr>
          <w:spacing w:val="-7"/>
          <w:sz w:val="24"/>
        </w:rPr>
        <w:t xml:space="preserve"> </w:t>
      </w:r>
      <w:r>
        <w:rPr>
          <w:sz w:val="24"/>
        </w:rPr>
        <w:t>общения</w:t>
      </w:r>
      <w:r>
        <w:rPr>
          <w:spacing w:val="-12"/>
          <w:sz w:val="24"/>
        </w:rPr>
        <w:t xml:space="preserve"> </w:t>
      </w:r>
      <w:r>
        <w:rPr>
          <w:sz w:val="24"/>
        </w:rPr>
        <w:t>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w:t>
      </w:r>
      <w:r>
        <w:rPr>
          <w:spacing w:val="-1"/>
          <w:sz w:val="24"/>
        </w:rPr>
        <w:t xml:space="preserve"> </w:t>
      </w:r>
      <w:r>
        <w:rPr>
          <w:sz w:val="24"/>
        </w:rPr>
        <w:t>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17D3B" w:rsidRDefault="00D839F6">
      <w:pPr>
        <w:pStyle w:val="a5"/>
        <w:numPr>
          <w:ilvl w:val="1"/>
          <w:numId w:val="112"/>
        </w:numPr>
        <w:tabs>
          <w:tab w:val="left" w:pos="1665"/>
        </w:tabs>
        <w:spacing w:line="276" w:lineRule="auto"/>
        <w:ind w:right="834" w:firstLine="566"/>
        <w:rPr>
          <w:sz w:val="24"/>
        </w:rPr>
      </w:pPr>
      <w:r>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w:t>
      </w:r>
      <w:r>
        <w:rPr>
          <w:spacing w:val="-12"/>
          <w:sz w:val="24"/>
        </w:rPr>
        <w:t xml:space="preserve"> </w:t>
      </w:r>
      <w:r>
        <w:rPr>
          <w:sz w:val="24"/>
        </w:rPr>
        <w:t>описание</w:t>
      </w:r>
      <w:r>
        <w:rPr>
          <w:spacing w:val="-12"/>
          <w:sz w:val="24"/>
        </w:rPr>
        <w:t xml:space="preserve"> </w:t>
      </w:r>
      <w:r>
        <w:rPr>
          <w:sz w:val="24"/>
        </w:rPr>
        <w:t>происходящего,</w:t>
      </w:r>
      <w:r>
        <w:rPr>
          <w:spacing w:val="-11"/>
          <w:sz w:val="24"/>
        </w:rPr>
        <w:t xml:space="preserve"> </w:t>
      </w:r>
      <w:r>
        <w:rPr>
          <w:sz w:val="24"/>
        </w:rPr>
        <w:t>того,</w:t>
      </w:r>
      <w:r>
        <w:rPr>
          <w:spacing w:val="-10"/>
          <w:sz w:val="24"/>
        </w:rPr>
        <w:t xml:space="preserve"> </w:t>
      </w:r>
      <w:r>
        <w:rPr>
          <w:sz w:val="24"/>
        </w:rPr>
        <w:t>что</w:t>
      </w:r>
      <w:r>
        <w:rPr>
          <w:spacing w:val="-10"/>
          <w:sz w:val="24"/>
        </w:rPr>
        <w:t xml:space="preserve"> </w:t>
      </w:r>
      <w:r>
        <w:rPr>
          <w:sz w:val="24"/>
        </w:rPr>
        <w:t>ребёнок</w:t>
      </w:r>
      <w:r>
        <w:rPr>
          <w:spacing w:val="-10"/>
          <w:sz w:val="24"/>
        </w:rPr>
        <w:t xml:space="preserve"> </w:t>
      </w:r>
      <w:r>
        <w:rPr>
          <w:sz w:val="24"/>
        </w:rPr>
        <w:t>пока</w:t>
      </w:r>
      <w:r>
        <w:rPr>
          <w:spacing w:val="-12"/>
          <w:sz w:val="24"/>
        </w:rPr>
        <w:t xml:space="preserve"> </w:t>
      </w:r>
      <w:r>
        <w:rPr>
          <w:sz w:val="24"/>
        </w:rPr>
        <w:t>может</w:t>
      </w:r>
      <w:r>
        <w:rPr>
          <w:spacing w:val="-10"/>
          <w:sz w:val="24"/>
        </w:rPr>
        <w:t xml:space="preserve"> </w:t>
      </w:r>
      <w:r>
        <w:rPr>
          <w:sz w:val="24"/>
        </w:rPr>
        <w:t>выразить</w:t>
      </w:r>
      <w:r>
        <w:rPr>
          <w:spacing w:val="-10"/>
          <w:sz w:val="24"/>
        </w:rPr>
        <w:t xml:space="preserve"> </w:t>
      </w:r>
      <w:r>
        <w:rPr>
          <w:sz w:val="24"/>
        </w:rPr>
        <w:t>лишь</w:t>
      </w:r>
      <w:r>
        <w:rPr>
          <w:spacing w:val="-10"/>
          <w:sz w:val="24"/>
        </w:rPr>
        <w:t xml:space="preserve"> </w:t>
      </w:r>
      <w:r>
        <w:rPr>
          <w:sz w:val="24"/>
        </w:rPr>
        <w:t>в</w:t>
      </w:r>
      <w:r>
        <w:rPr>
          <w:spacing w:val="-11"/>
          <w:sz w:val="24"/>
        </w:rPr>
        <w:t xml:space="preserve"> </w:t>
      </w:r>
      <w:r>
        <w:rPr>
          <w:sz w:val="24"/>
        </w:rPr>
        <w:t xml:space="preserve">однословном </w:t>
      </w:r>
      <w:r>
        <w:rPr>
          <w:spacing w:val="-2"/>
          <w:sz w:val="24"/>
        </w:rPr>
        <w:t>высказывании.</w:t>
      </w:r>
    </w:p>
    <w:p w:rsidR="00417D3B" w:rsidRDefault="00D839F6">
      <w:pPr>
        <w:pStyle w:val="a5"/>
        <w:numPr>
          <w:ilvl w:val="1"/>
          <w:numId w:val="112"/>
        </w:numPr>
        <w:tabs>
          <w:tab w:val="left" w:pos="1665"/>
        </w:tabs>
        <w:spacing w:line="276" w:lineRule="auto"/>
        <w:ind w:right="833" w:firstLine="566"/>
        <w:rPr>
          <w:sz w:val="24"/>
        </w:rPr>
      </w:pPr>
      <w:r>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17D3B" w:rsidRDefault="00D839F6">
      <w:pPr>
        <w:pStyle w:val="1"/>
        <w:numPr>
          <w:ilvl w:val="3"/>
          <w:numId w:val="139"/>
        </w:numPr>
        <w:tabs>
          <w:tab w:val="left" w:pos="2018"/>
        </w:tabs>
        <w:spacing w:before="5"/>
        <w:ind w:left="2018" w:hanging="779"/>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417D3B" w:rsidRDefault="00D839F6">
      <w:pPr>
        <w:pStyle w:val="a3"/>
        <w:spacing w:before="36" w:line="276"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11"/>
        </w:numPr>
        <w:tabs>
          <w:tab w:val="left" w:pos="1669"/>
        </w:tabs>
        <w:ind w:left="1669" w:hanging="430"/>
        <w:jc w:val="both"/>
        <w:rPr>
          <w:sz w:val="24"/>
        </w:rPr>
      </w:pPr>
      <w:r>
        <w:rPr>
          <w:sz w:val="24"/>
        </w:rPr>
        <w:t>Формирование</w:t>
      </w:r>
      <w:r>
        <w:rPr>
          <w:spacing w:val="-2"/>
          <w:sz w:val="24"/>
        </w:rPr>
        <w:t xml:space="preserve"> словаря:</w:t>
      </w:r>
    </w:p>
    <w:p w:rsidR="00417D3B" w:rsidRDefault="00D839F6">
      <w:pPr>
        <w:pStyle w:val="a3"/>
        <w:spacing w:before="32" w:line="276" w:lineRule="auto"/>
        <w:ind w:right="832"/>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17D3B" w:rsidRDefault="00D839F6">
      <w:pPr>
        <w:pStyle w:val="a5"/>
        <w:numPr>
          <w:ilvl w:val="0"/>
          <w:numId w:val="111"/>
        </w:numPr>
        <w:tabs>
          <w:tab w:val="left" w:pos="1713"/>
        </w:tabs>
        <w:spacing w:before="1"/>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39"/>
      </w:pPr>
      <w: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17D3B" w:rsidRDefault="00D839F6">
      <w:pPr>
        <w:pStyle w:val="a5"/>
        <w:numPr>
          <w:ilvl w:val="0"/>
          <w:numId w:val="111"/>
        </w:numPr>
        <w:tabs>
          <w:tab w:val="left" w:pos="1708"/>
        </w:tabs>
        <w:spacing w:line="322" w:lineRule="exact"/>
        <w:ind w:left="1708" w:hanging="469"/>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5" w:line="276" w:lineRule="auto"/>
        <w:ind w:right="834"/>
      </w:pPr>
      <w:r>
        <w:t>формировать у детей умение согласовывать существительные и местоимения с глаголами, составлять фразы из 3-4 слов.</w:t>
      </w:r>
    </w:p>
    <w:p w:rsidR="00417D3B" w:rsidRDefault="00D839F6">
      <w:pPr>
        <w:pStyle w:val="a5"/>
        <w:numPr>
          <w:ilvl w:val="0"/>
          <w:numId w:val="111"/>
        </w:numPr>
        <w:tabs>
          <w:tab w:val="left" w:pos="1717"/>
        </w:tabs>
        <w:spacing w:line="319" w:lineRule="exact"/>
        <w:ind w:left="1717" w:hanging="478"/>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4" w:line="278" w:lineRule="auto"/>
        <w:ind w:right="830"/>
      </w:pPr>
      <w:r>
        <w:t>продолжать развивать у детей умения понимать речь педагога, отвечать на вопросы; рассказывать об окружающем в 2-4 предложениях.</w:t>
      </w:r>
    </w:p>
    <w:p w:rsidR="00417D3B" w:rsidRDefault="00D839F6">
      <w:pPr>
        <w:pStyle w:val="a5"/>
        <w:numPr>
          <w:ilvl w:val="0"/>
          <w:numId w:val="111"/>
        </w:numPr>
        <w:tabs>
          <w:tab w:val="left" w:pos="1703"/>
        </w:tabs>
        <w:spacing w:line="316" w:lineRule="exact"/>
        <w:ind w:left="1703" w:hanging="464"/>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417D3B" w:rsidRDefault="00D839F6">
      <w:pPr>
        <w:pStyle w:val="a3"/>
        <w:spacing w:before="35" w:line="276" w:lineRule="auto"/>
        <w:ind w:right="841"/>
      </w:pPr>
      <w:r>
        <w:t>формировать у детей умение воспринимать небольшие по объему потешки, сказки и рассказы с наглядным сопровождением (и без него);</w:t>
      </w:r>
    </w:p>
    <w:p w:rsidR="00417D3B" w:rsidRDefault="00D839F6">
      <w:pPr>
        <w:pStyle w:val="a3"/>
        <w:spacing w:line="276" w:lineRule="auto"/>
        <w:ind w:right="833"/>
      </w:pPr>
      <w:r>
        <w:t>побуждать договаривать и произносить четверостишия уже известных ребёнку</w:t>
      </w:r>
      <w:r>
        <w:rPr>
          <w:spacing w:val="-2"/>
        </w:rPr>
        <w:t xml:space="preserve"> </w:t>
      </w:r>
      <w:r>
        <w:t>стихов и песенок, воспроизводить игровые действия, движения персонажей;</w:t>
      </w:r>
    </w:p>
    <w:p w:rsidR="00417D3B" w:rsidRDefault="00D839F6">
      <w:pPr>
        <w:pStyle w:val="a3"/>
        <w:spacing w:before="1" w:line="276" w:lineRule="auto"/>
        <w:ind w:right="837"/>
      </w:pPr>
      <w:r>
        <w:t>поощрять</w:t>
      </w:r>
      <w:r>
        <w:rPr>
          <w:spacing w:val="-7"/>
        </w:rPr>
        <w:t xml:space="preserve"> </w:t>
      </w:r>
      <w:r>
        <w:t>отклик</w:t>
      </w:r>
      <w:r>
        <w:rPr>
          <w:spacing w:val="-7"/>
        </w:rPr>
        <w:t xml:space="preserve"> </w:t>
      </w:r>
      <w:r>
        <w:t>на</w:t>
      </w:r>
      <w:r>
        <w:rPr>
          <w:spacing w:val="-9"/>
        </w:rPr>
        <w:t xml:space="preserve"> </w:t>
      </w:r>
      <w:r>
        <w:t>ритм</w:t>
      </w:r>
      <w:r>
        <w:rPr>
          <w:spacing w:val="-8"/>
        </w:rPr>
        <w:t xml:space="preserve"> </w:t>
      </w:r>
      <w:r>
        <w:t>и</w:t>
      </w:r>
      <w:r>
        <w:rPr>
          <w:spacing w:val="-7"/>
        </w:rPr>
        <w:t xml:space="preserve"> </w:t>
      </w:r>
      <w:r>
        <w:t>мелодичность</w:t>
      </w:r>
      <w:r>
        <w:rPr>
          <w:spacing w:val="-6"/>
        </w:rPr>
        <w:t xml:space="preserve"> </w:t>
      </w:r>
      <w:r>
        <w:t>стихотворений,</w:t>
      </w:r>
      <w:r>
        <w:rPr>
          <w:spacing w:val="-10"/>
        </w:rPr>
        <w:t xml:space="preserve"> </w:t>
      </w:r>
      <w:r>
        <w:t>потешек;</w:t>
      </w:r>
      <w:r>
        <w:rPr>
          <w:spacing w:val="-7"/>
        </w:rPr>
        <w:t xml:space="preserve"> </w:t>
      </w:r>
      <w:r>
        <w:t>формировать</w:t>
      </w:r>
      <w:r>
        <w:rPr>
          <w:spacing w:val="-5"/>
        </w:rPr>
        <w:t xml:space="preserve"> </w:t>
      </w:r>
      <w:r>
        <w:t>умение в процессе чтения произведения повторять звуковые жесты;</w:t>
      </w:r>
    </w:p>
    <w:p w:rsidR="00417D3B" w:rsidRDefault="00D839F6">
      <w:pPr>
        <w:pStyle w:val="a3"/>
        <w:spacing w:line="276" w:lineRule="auto"/>
        <w:ind w:right="835"/>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17D3B" w:rsidRDefault="00D839F6">
      <w:pPr>
        <w:pStyle w:val="a3"/>
        <w:ind w:left="1239" w:firstLine="0"/>
      </w:pPr>
      <w:r>
        <w:t>побуждать</w:t>
      </w:r>
      <w:r>
        <w:rPr>
          <w:spacing w:val="-4"/>
        </w:rPr>
        <w:t xml:space="preserve"> </w:t>
      </w:r>
      <w:r>
        <w:t>рассматривать</w:t>
      </w:r>
      <w:r>
        <w:rPr>
          <w:spacing w:val="-2"/>
        </w:rPr>
        <w:t xml:space="preserve"> </w:t>
      </w:r>
      <w:r>
        <w:t>книги</w:t>
      </w:r>
      <w:r>
        <w:rPr>
          <w:spacing w:val="-3"/>
        </w:rPr>
        <w:t xml:space="preserve"> </w:t>
      </w:r>
      <w:r>
        <w:t>и</w:t>
      </w:r>
      <w:r>
        <w:rPr>
          <w:spacing w:val="-3"/>
        </w:rPr>
        <w:t xml:space="preserve"> </w:t>
      </w:r>
      <w:r>
        <w:t>иллюстрации</w:t>
      </w:r>
      <w:r>
        <w:rPr>
          <w:spacing w:val="-2"/>
        </w:rPr>
        <w:t xml:space="preserve"> </w:t>
      </w:r>
      <w:r>
        <w:t>вместе</w:t>
      </w:r>
      <w:r>
        <w:rPr>
          <w:spacing w:val="-3"/>
        </w:rPr>
        <w:t xml:space="preserve"> </w:t>
      </w:r>
      <w:r>
        <w:t>с</w:t>
      </w:r>
      <w:r>
        <w:rPr>
          <w:spacing w:val="-5"/>
        </w:rPr>
        <w:t xml:space="preserve"> </w:t>
      </w:r>
      <w:r>
        <w:t>педагогом</w:t>
      </w:r>
      <w:r>
        <w:rPr>
          <w:spacing w:val="-4"/>
        </w:rPr>
        <w:t xml:space="preserve"> </w:t>
      </w:r>
      <w:r>
        <w:t>и</w:t>
      </w:r>
      <w:r>
        <w:rPr>
          <w:spacing w:val="-2"/>
        </w:rPr>
        <w:t xml:space="preserve"> самостоятельно;</w:t>
      </w:r>
    </w:p>
    <w:p w:rsidR="00417D3B" w:rsidRDefault="00D839F6">
      <w:pPr>
        <w:pStyle w:val="a3"/>
        <w:spacing w:before="40" w:line="276" w:lineRule="auto"/>
        <w:ind w:right="841"/>
      </w:pPr>
      <w:r>
        <w:t xml:space="preserve">развивать восприятие вопросительных и восклицательных интонаций художественного </w:t>
      </w:r>
      <w:r>
        <w:rPr>
          <w:spacing w:val="-2"/>
        </w:rPr>
        <w:t>произведения.</w:t>
      </w:r>
    </w:p>
    <w:p w:rsidR="00417D3B" w:rsidRDefault="00D839F6">
      <w:pPr>
        <w:spacing w:line="275"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10"/>
        </w:numPr>
        <w:tabs>
          <w:tab w:val="left" w:pos="1689"/>
        </w:tabs>
        <w:spacing w:before="42"/>
        <w:ind w:left="1689" w:hanging="450"/>
        <w:jc w:val="both"/>
        <w:rPr>
          <w:sz w:val="24"/>
        </w:rPr>
      </w:pPr>
      <w:r>
        <w:rPr>
          <w:sz w:val="24"/>
        </w:rPr>
        <w:t>Формирование</w:t>
      </w:r>
      <w:r>
        <w:rPr>
          <w:spacing w:val="-2"/>
          <w:sz w:val="24"/>
        </w:rPr>
        <w:t xml:space="preserve"> словаря:</w:t>
      </w:r>
    </w:p>
    <w:p w:rsidR="00417D3B" w:rsidRDefault="00D839F6">
      <w:pPr>
        <w:pStyle w:val="a3"/>
        <w:spacing w:before="32" w:line="276" w:lineRule="auto"/>
        <w:ind w:right="833"/>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w:t>
      </w:r>
      <w:r>
        <w:rPr>
          <w:spacing w:val="-12"/>
        </w:rPr>
        <w:t xml:space="preserve"> </w:t>
      </w:r>
      <w:r>
        <w:t>частей</w:t>
      </w:r>
      <w:r>
        <w:rPr>
          <w:spacing w:val="-12"/>
        </w:rPr>
        <w:t xml:space="preserve"> </w:t>
      </w:r>
      <w:r>
        <w:t>автомобиля,</w:t>
      </w:r>
      <w:r>
        <w:rPr>
          <w:spacing w:val="-15"/>
        </w:rPr>
        <w:t xml:space="preserve"> </w:t>
      </w:r>
      <w:r>
        <w:t>растений,</w:t>
      </w:r>
      <w:r>
        <w:rPr>
          <w:spacing w:val="-15"/>
        </w:rPr>
        <w:t xml:space="preserve"> </w:t>
      </w:r>
      <w:r>
        <w:t>фруктов,</w:t>
      </w:r>
      <w:r>
        <w:rPr>
          <w:spacing w:val="-13"/>
        </w:rPr>
        <w:t xml:space="preserve"> </w:t>
      </w:r>
      <w:r>
        <w:t>овощей,</w:t>
      </w:r>
      <w:r>
        <w:rPr>
          <w:spacing w:val="-15"/>
        </w:rPr>
        <w:t xml:space="preserve"> </w:t>
      </w:r>
      <w:r>
        <w:t>домашних</w:t>
      </w:r>
      <w:r>
        <w:rPr>
          <w:spacing w:val="-13"/>
        </w:rPr>
        <w:t xml:space="preserve"> </w:t>
      </w:r>
      <w:r>
        <w:t>животных</w:t>
      </w:r>
      <w:r>
        <w:rPr>
          <w:spacing w:val="-13"/>
        </w:rPr>
        <w:t xml:space="preserve"> </w:t>
      </w:r>
      <w:r>
        <w:t>и</w:t>
      </w:r>
      <w:r>
        <w:rPr>
          <w:spacing w:val="-14"/>
        </w:rPr>
        <w:t xml:space="preserve"> </w:t>
      </w:r>
      <w:r>
        <w:t>их</w:t>
      </w:r>
      <w:r>
        <w:rPr>
          <w:spacing w:val="-13"/>
        </w:rPr>
        <w:t xml:space="preserve"> </w:t>
      </w:r>
      <w:r>
        <w:t>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w:t>
      </w:r>
      <w:r>
        <w:rPr>
          <w:spacing w:val="-6"/>
        </w:rPr>
        <w:t xml:space="preserve"> </w:t>
      </w:r>
      <w:r>
        <w:t>детей названия</w:t>
      </w:r>
      <w:r>
        <w:rPr>
          <w:spacing w:val="-1"/>
        </w:rPr>
        <w:t xml:space="preserve"> </w:t>
      </w:r>
      <w:r>
        <w:t>предметов и действий с</w:t>
      </w:r>
      <w:r>
        <w:rPr>
          <w:spacing w:val="-2"/>
        </w:rPr>
        <w:t xml:space="preserve"> </w:t>
      </w:r>
      <w:r>
        <w:t>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17D3B" w:rsidRDefault="00D839F6">
      <w:pPr>
        <w:pStyle w:val="a5"/>
        <w:numPr>
          <w:ilvl w:val="0"/>
          <w:numId w:val="110"/>
        </w:numPr>
        <w:tabs>
          <w:tab w:val="left" w:pos="1698"/>
        </w:tabs>
        <w:ind w:left="1698" w:hanging="459"/>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5" w:line="276" w:lineRule="auto"/>
        <w:ind w:right="833"/>
      </w:pPr>
      <w:r>
        <w:t>педагог</w:t>
      </w:r>
      <w:r>
        <w:rPr>
          <w:spacing w:val="-9"/>
        </w:rPr>
        <w:t xml:space="preserve"> </w:t>
      </w:r>
      <w:r>
        <w:t>формирует</w:t>
      </w:r>
      <w:r>
        <w:rPr>
          <w:spacing w:val="-4"/>
        </w:rPr>
        <w:t xml:space="preserve"> </w:t>
      </w:r>
      <w:r>
        <w:t>у</w:t>
      </w:r>
      <w:r>
        <w:rPr>
          <w:spacing w:val="-13"/>
        </w:rPr>
        <w:t xml:space="preserve"> </w:t>
      </w:r>
      <w:r>
        <w:t>детей</w:t>
      </w:r>
      <w:r>
        <w:rPr>
          <w:spacing w:val="-6"/>
        </w:rPr>
        <w:t xml:space="preserve"> </w:t>
      </w:r>
      <w:r>
        <w:t>умение</w:t>
      </w:r>
      <w:r>
        <w:rPr>
          <w:spacing w:val="-10"/>
        </w:rPr>
        <w:t xml:space="preserve"> </w:t>
      </w:r>
      <w:r>
        <w:t>говорить</w:t>
      </w:r>
      <w:r>
        <w:rPr>
          <w:spacing w:val="-8"/>
        </w:rPr>
        <w:t xml:space="preserve"> </w:t>
      </w:r>
      <w:r>
        <w:t>внятно,</w:t>
      </w:r>
      <w:r>
        <w:rPr>
          <w:spacing w:val="-9"/>
        </w:rPr>
        <w:t xml:space="preserve"> </w:t>
      </w:r>
      <w:r>
        <w:t>не</w:t>
      </w:r>
      <w:r>
        <w:rPr>
          <w:spacing w:val="-10"/>
        </w:rPr>
        <w:t xml:space="preserve"> </w:t>
      </w:r>
      <w:r>
        <w:t>торопясь,</w:t>
      </w:r>
      <w:r>
        <w:rPr>
          <w:spacing w:val="-12"/>
        </w:rPr>
        <w:t xml:space="preserve"> </w:t>
      </w:r>
      <w:r>
        <w:t>правильно</w:t>
      </w:r>
      <w:r>
        <w:rPr>
          <w:spacing w:val="-12"/>
        </w:rPr>
        <w:t xml:space="preserve"> </w:t>
      </w:r>
      <w:r>
        <w:t>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w:t>
      </w:r>
      <w:r>
        <w:rPr>
          <w:spacing w:val="-15"/>
        </w:rPr>
        <w:t xml:space="preserve"> </w:t>
      </w:r>
      <w:r>
        <w:t>все</w:t>
      </w:r>
      <w:r>
        <w:rPr>
          <w:spacing w:val="-15"/>
        </w:rPr>
        <w:t xml:space="preserve"> </w:t>
      </w:r>
      <w:r>
        <w:t>слова,</w:t>
      </w:r>
      <w:r>
        <w:rPr>
          <w:spacing w:val="-15"/>
        </w:rPr>
        <w:t xml:space="preserve"> </w:t>
      </w:r>
      <w:r>
        <w:t>которые</w:t>
      </w:r>
      <w:r>
        <w:rPr>
          <w:spacing w:val="-15"/>
        </w:rPr>
        <w:t xml:space="preserve"> </w:t>
      </w:r>
      <w:r>
        <w:t>необходимы</w:t>
      </w:r>
      <w:r>
        <w:rPr>
          <w:spacing w:val="-15"/>
        </w:rPr>
        <w:t xml:space="preserve"> </w:t>
      </w:r>
      <w:r>
        <w:t>для</w:t>
      </w:r>
      <w:r>
        <w:rPr>
          <w:spacing w:val="-15"/>
        </w:rPr>
        <w:t xml:space="preserve"> </w:t>
      </w:r>
      <w:r>
        <w:t>выражения</w:t>
      </w:r>
      <w:r>
        <w:rPr>
          <w:spacing w:val="-15"/>
        </w:rPr>
        <w:t xml:space="preserve"> </w:t>
      </w:r>
      <w:r>
        <w:t>его</w:t>
      </w:r>
      <w:r>
        <w:rPr>
          <w:spacing w:val="-15"/>
        </w:rPr>
        <w:t xml:space="preserve"> </w:t>
      </w:r>
      <w:r>
        <w:t>мысли.</w:t>
      </w:r>
      <w:r>
        <w:rPr>
          <w:spacing w:val="-15"/>
        </w:rPr>
        <w:t xml:space="preserve"> </w:t>
      </w:r>
      <w:r>
        <w:t>Педагог</w:t>
      </w:r>
      <w:r>
        <w:rPr>
          <w:spacing w:val="-15"/>
        </w:rPr>
        <w:t xml:space="preserve"> </w:t>
      </w:r>
      <w:r>
        <w:t>поощряет</w:t>
      </w:r>
      <w:r>
        <w:rPr>
          <w:spacing w:val="-15"/>
        </w:rPr>
        <w:t xml:space="preserve"> </w:t>
      </w:r>
      <w:r>
        <w:t>детей использовать</w:t>
      </w:r>
      <w:r>
        <w:rPr>
          <w:spacing w:val="-15"/>
        </w:rPr>
        <w:t xml:space="preserve"> </w:t>
      </w:r>
      <w:r>
        <w:t>разные</w:t>
      </w:r>
      <w:r>
        <w:rPr>
          <w:spacing w:val="-15"/>
        </w:rPr>
        <w:t xml:space="preserve"> </w:t>
      </w:r>
      <w:r>
        <w:t>по</w:t>
      </w:r>
      <w:r>
        <w:rPr>
          <w:spacing w:val="-15"/>
        </w:rPr>
        <w:t xml:space="preserve"> </w:t>
      </w:r>
      <w:r>
        <w:t>сложности</w:t>
      </w:r>
      <w:r>
        <w:rPr>
          <w:spacing w:val="-15"/>
        </w:rPr>
        <w:t xml:space="preserve"> </w:t>
      </w:r>
      <w:r>
        <w:t>слова,</w:t>
      </w:r>
      <w:r>
        <w:rPr>
          <w:spacing w:val="-15"/>
        </w:rPr>
        <w:t xml:space="preserve"> </w:t>
      </w:r>
      <w:r>
        <w:t>воспроизводить</w:t>
      </w:r>
      <w:r>
        <w:rPr>
          <w:spacing w:val="-15"/>
        </w:rPr>
        <w:t xml:space="preserve"> </w:t>
      </w:r>
      <w:r>
        <w:t>ритм</w:t>
      </w:r>
      <w:r>
        <w:rPr>
          <w:spacing w:val="-15"/>
        </w:rPr>
        <w:t xml:space="preserve"> </w:t>
      </w:r>
      <w:r>
        <w:t>слова,</w:t>
      </w:r>
      <w:r>
        <w:rPr>
          <w:spacing w:val="-15"/>
        </w:rPr>
        <w:t xml:space="preserve"> </w:t>
      </w:r>
      <w:r>
        <w:t>формирует</w:t>
      </w:r>
      <w:r>
        <w:rPr>
          <w:spacing w:val="-15"/>
        </w:rPr>
        <w:t xml:space="preserve"> </w:t>
      </w:r>
      <w:r>
        <w:t>умение</w:t>
      </w:r>
      <w:r>
        <w:rPr>
          <w:spacing w:val="-15"/>
        </w:rPr>
        <w:t xml:space="preserve"> </w:t>
      </w:r>
      <w:r>
        <w:t>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17D3B" w:rsidRDefault="00D839F6">
      <w:pPr>
        <w:pStyle w:val="a5"/>
        <w:numPr>
          <w:ilvl w:val="0"/>
          <w:numId w:val="110"/>
        </w:numPr>
        <w:tabs>
          <w:tab w:val="left" w:pos="1689"/>
        </w:tabs>
        <w:spacing w:line="321" w:lineRule="exact"/>
        <w:ind w:left="1689" w:hanging="450"/>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417D3B">
      <w:pPr>
        <w:spacing w:line="321"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27"/>
      </w:pPr>
      <w: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w:t>
      </w:r>
      <w:r>
        <w:rPr>
          <w:spacing w:val="-6"/>
        </w:rPr>
        <w:t xml:space="preserve"> </w:t>
      </w:r>
      <w:r>
        <w:t>суффиксов;</w:t>
      </w:r>
      <w:r>
        <w:rPr>
          <w:spacing w:val="-8"/>
        </w:rPr>
        <w:t xml:space="preserve"> </w:t>
      </w:r>
      <w:r>
        <w:t>поощряет</w:t>
      </w:r>
      <w:r>
        <w:rPr>
          <w:spacing w:val="-7"/>
        </w:rPr>
        <w:t xml:space="preserve"> </w:t>
      </w:r>
      <w:r>
        <w:t>словотворчество,</w:t>
      </w:r>
      <w:r>
        <w:rPr>
          <w:spacing w:val="-8"/>
        </w:rPr>
        <w:t xml:space="preserve"> </w:t>
      </w:r>
      <w:r>
        <w:t>формирует</w:t>
      </w:r>
      <w:r>
        <w:rPr>
          <w:spacing w:val="-5"/>
        </w:rPr>
        <w:t xml:space="preserve"> </w:t>
      </w:r>
      <w:r>
        <w:t>умение</w:t>
      </w:r>
      <w:r>
        <w:rPr>
          <w:spacing w:val="-9"/>
        </w:rPr>
        <w:t xml:space="preserve"> </w:t>
      </w:r>
      <w:r>
        <w:t>детей</w:t>
      </w:r>
      <w:r>
        <w:rPr>
          <w:spacing w:val="-7"/>
        </w:rPr>
        <w:t xml:space="preserve"> </w:t>
      </w:r>
      <w:r>
        <w:t>выражать</w:t>
      </w:r>
      <w:r>
        <w:rPr>
          <w:spacing w:val="-6"/>
        </w:rPr>
        <w:t xml:space="preserve"> </w:t>
      </w:r>
      <w:r>
        <w:t>свои мысли посредством трех-, четырехсловных предложений.</w:t>
      </w:r>
    </w:p>
    <w:p w:rsidR="00417D3B" w:rsidRDefault="00D839F6">
      <w:pPr>
        <w:pStyle w:val="a5"/>
        <w:numPr>
          <w:ilvl w:val="0"/>
          <w:numId w:val="110"/>
        </w:numPr>
        <w:tabs>
          <w:tab w:val="left" w:pos="1703"/>
        </w:tabs>
        <w:spacing w:line="321" w:lineRule="exact"/>
        <w:ind w:left="1703" w:hanging="464"/>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5" w:line="276" w:lineRule="auto"/>
        <w:ind w:right="830"/>
      </w:pPr>
      <w:r>
        <w:t>педагог формирует у</w:t>
      </w:r>
      <w:r>
        <w:rPr>
          <w:spacing w:val="-1"/>
        </w:rPr>
        <w:t xml:space="preserve"> </w:t>
      </w:r>
      <w:r>
        <w:t>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w:t>
      </w:r>
      <w:r>
        <w:rPr>
          <w:spacing w:val="-4"/>
        </w:rPr>
        <w:t xml:space="preserve"> </w:t>
      </w:r>
      <w:r>
        <w:t>речи</w:t>
      </w:r>
      <w:r>
        <w:rPr>
          <w:spacing w:val="-4"/>
        </w:rPr>
        <w:t xml:space="preserve"> </w:t>
      </w:r>
      <w:r>
        <w:t>или</w:t>
      </w:r>
      <w:r>
        <w:rPr>
          <w:spacing w:val="-4"/>
        </w:rPr>
        <w:t xml:space="preserve"> </w:t>
      </w:r>
      <w:r>
        <w:t>формы</w:t>
      </w:r>
      <w:r>
        <w:rPr>
          <w:spacing w:val="-4"/>
        </w:rPr>
        <w:t xml:space="preserve"> </w:t>
      </w:r>
      <w:r>
        <w:t>простого</w:t>
      </w:r>
      <w:r>
        <w:rPr>
          <w:spacing w:val="-4"/>
        </w:rPr>
        <w:t xml:space="preserve"> </w:t>
      </w:r>
      <w:r>
        <w:t>предложения,</w:t>
      </w:r>
      <w:r>
        <w:rPr>
          <w:spacing w:val="-4"/>
        </w:rPr>
        <w:t xml:space="preserve"> </w:t>
      </w:r>
      <w:r>
        <w:t>относить</w:t>
      </w:r>
      <w:r>
        <w:rPr>
          <w:spacing w:val="-4"/>
        </w:rPr>
        <w:t xml:space="preserve"> </w:t>
      </w:r>
      <w:r>
        <w:t>к</w:t>
      </w:r>
      <w:r>
        <w:rPr>
          <w:spacing w:val="-4"/>
        </w:rPr>
        <w:t xml:space="preserve"> </w:t>
      </w:r>
      <w:r>
        <w:t>себе</w:t>
      </w:r>
      <w:r>
        <w:rPr>
          <w:spacing w:val="-5"/>
        </w:rPr>
        <w:t xml:space="preserve"> </w:t>
      </w:r>
      <w:r>
        <w:t>речь</w:t>
      </w:r>
      <w:r>
        <w:rPr>
          <w:spacing w:val="-4"/>
        </w:rPr>
        <w:t xml:space="preserve"> </w:t>
      </w:r>
      <w:r>
        <w:t>педагога,</w:t>
      </w:r>
      <w:r>
        <w:rPr>
          <w:spacing w:val="-4"/>
        </w:rPr>
        <w:t xml:space="preserve"> </w:t>
      </w:r>
      <w:r>
        <w:t>обращенную к группе детей, понимать её содержание;</w:t>
      </w:r>
    </w:p>
    <w:p w:rsidR="00417D3B" w:rsidRDefault="00D839F6">
      <w:pPr>
        <w:pStyle w:val="a3"/>
        <w:spacing w:line="276" w:lineRule="auto"/>
        <w:ind w:right="838"/>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17D3B" w:rsidRDefault="00D839F6">
      <w:pPr>
        <w:pStyle w:val="1"/>
        <w:numPr>
          <w:ilvl w:val="3"/>
          <w:numId w:val="139"/>
        </w:numPr>
        <w:tabs>
          <w:tab w:val="left" w:pos="2018"/>
        </w:tabs>
        <w:spacing w:before="5"/>
        <w:ind w:left="2018" w:hanging="77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417D3B" w:rsidRDefault="00D839F6">
      <w:pPr>
        <w:pStyle w:val="a3"/>
        <w:spacing w:before="36" w:line="278"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09"/>
        </w:numPr>
        <w:tabs>
          <w:tab w:val="left" w:pos="1665"/>
        </w:tabs>
        <w:spacing w:line="316" w:lineRule="exact"/>
        <w:ind w:left="1665" w:hanging="426"/>
        <w:jc w:val="both"/>
        <w:rPr>
          <w:sz w:val="24"/>
        </w:rPr>
      </w:pPr>
      <w:r>
        <w:rPr>
          <w:sz w:val="24"/>
        </w:rPr>
        <w:t>Формирование</w:t>
      </w:r>
      <w:r>
        <w:rPr>
          <w:spacing w:val="-2"/>
          <w:sz w:val="24"/>
        </w:rPr>
        <w:t xml:space="preserve"> словаря:</w:t>
      </w:r>
    </w:p>
    <w:p w:rsidR="00417D3B" w:rsidRDefault="00D839F6">
      <w:pPr>
        <w:pStyle w:val="a3"/>
        <w:spacing w:before="35" w:line="276" w:lineRule="auto"/>
        <w:ind w:right="841"/>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17D3B" w:rsidRDefault="00D839F6">
      <w:pPr>
        <w:pStyle w:val="a3"/>
        <w:spacing w:line="276" w:lineRule="auto"/>
        <w:ind w:right="836"/>
      </w:pPr>
      <w:r>
        <w:t>активизация словаря: активизировать в речи слова, обозначающие названия предметов ближайшего окружения.</w:t>
      </w:r>
    </w:p>
    <w:p w:rsidR="00417D3B" w:rsidRDefault="00D839F6">
      <w:pPr>
        <w:pStyle w:val="a5"/>
        <w:numPr>
          <w:ilvl w:val="0"/>
          <w:numId w:val="109"/>
        </w:numPr>
        <w:tabs>
          <w:tab w:val="left" w:pos="1713"/>
        </w:tabs>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1" w:line="276" w:lineRule="auto"/>
        <w:ind w:right="830"/>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17D3B" w:rsidRDefault="00D839F6">
      <w:pPr>
        <w:pStyle w:val="a5"/>
        <w:numPr>
          <w:ilvl w:val="0"/>
          <w:numId w:val="109"/>
        </w:numPr>
        <w:tabs>
          <w:tab w:val="left" w:pos="1703"/>
        </w:tabs>
        <w:spacing w:line="321" w:lineRule="exact"/>
        <w:ind w:left="1703"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5" w:line="276" w:lineRule="auto"/>
        <w:ind w:right="832"/>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w:t>
      </w:r>
      <w:r>
        <w:rPr>
          <w:spacing w:val="-15"/>
        </w:rPr>
        <w:t xml:space="preserve"> </w:t>
      </w:r>
      <w:r>
        <w:t>форму</w:t>
      </w:r>
      <w:r>
        <w:rPr>
          <w:spacing w:val="-15"/>
        </w:rPr>
        <w:t xml:space="preserve"> </w:t>
      </w:r>
      <w:r>
        <w:t>глаголов,</w:t>
      </w:r>
      <w:r>
        <w:rPr>
          <w:spacing w:val="-15"/>
        </w:rPr>
        <w:t xml:space="preserve"> </w:t>
      </w:r>
      <w:r>
        <w:t>использовать</w:t>
      </w:r>
      <w:r>
        <w:rPr>
          <w:spacing w:val="-15"/>
        </w:rPr>
        <w:t xml:space="preserve"> </w:t>
      </w:r>
      <w:r>
        <w:t>приставочный</w:t>
      </w:r>
      <w:r>
        <w:rPr>
          <w:spacing w:val="-15"/>
        </w:rPr>
        <w:t xml:space="preserve"> </w:t>
      </w:r>
      <w:r>
        <w:t>способ</w:t>
      </w:r>
      <w:r>
        <w:rPr>
          <w:spacing w:val="-15"/>
        </w:rPr>
        <w:t xml:space="preserve"> </w:t>
      </w:r>
      <w:r>
        <w:t>для</w:t>
      </w:r>
      <w:r>
        <w:rPr>
          <w:spacing w:val="-15"/>
        </w:rPr>
        <w:t xml:space="preserve"> </w:t>
      </w:r>
      <w:r>
        <w:t>образования</w:t>
      </w:r>
      <w:r>
        <w:rPr>
          <w:spacing w:val="-15"/>
        </w:rPr>
        <w:t xml:space="preserve"> </w:t>
      </w:r>
      <w:r>
        <w:t>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17D3B" w:rsidRDefault="00D839F6">
      <w:pPr>
        <w:pStyle w:val="a5"/>
        <w:numPr>
          <w:ilvl w:val="0"/>
          <w:numId w:val="109"/>
        </w:numPr>
        <w:tabs>
          <w:tab w:val="left" w:pos="1717"/>
        </w:tabs>
        <w:spacing w:line="321" w:lineRule="exact"/>
        <w:ind w:left="1717" w:hanging="478"/>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4" w:line="276" w:lineRule="auto"/>
        <w:ind w:right="837"/>
      </w:pPr>
      <w:r>
        <w:t>продолжать</w:t>
      </w:r>
      <w:r>
        <w:rPr>
          <w:spacing w:val="-15"/>
        </w:rPr>
        <w:t xml:space="preserve"> </w:t>
      </w:r>
      <w:r>
        <w:t>закреплять</w:t>
      </w:r>
      <w:r>
        <w:rPr>
          <w:spacing w:val="-15"/>
        </w:rPr>
        <w:t xml:space="preserve"> </w:t>
      </w:r>
      <w:r>
        <w:t>у</w:t>
      </w:r>
      <w:r>
        <w:rPr>
          <w:spacing w:val="-15"/>
        </w:rPr>
        <w:t xml:space="preserve"> </w:t>
      </w:r>
      <w:r>
        <w:t>детей</w:t>
      </w:r>
      <w:r>
        <w:rPr>
          <w:spacing w:val="-15"/>
        </w:rPr>
        <w:t xml:space="preserve"> </w:t>
      </w:r>
      <w:r>
        <w:t>умение</w:t>
      </w:r>
      <w:r>
        <w:rPr>
          <w:spacing w:val="-15"/>
        </w:rPr>
        <w:t xml:space="preserve"> </w:t>
      </w:r>
      <w:r>
        <w:t>отвечать</w:t>
      </w:r>
      <w:r>
        <w:rPr>
          <w:spacing w:val="-15"/>
        </w:rPr>
        <w:t xml:space="preserve"> </w:t>
      </w:r>
      <w:r>
        <w:t>на</w:t>
      </w:r>
      <w:r>
        <w:rPr>
          <w:spacing w:val="-15"/>
        </w:rPr>
        <w:t xml:space="preserve"> </w:t>
      </w:r>
      <w:r>
        <w:t>вопросы</w:t>
      </w:r>
      <w:r>
        <w:rPr>
          <w:spacing w:val="-15"/>
        </w:rPr>
        <w:t xml:space="preserve"> </w:t>
      </w:r>
      <w:r>
        <w:t>педагога</w:t>
      </w:r>
      <w:r>
        <w:rPr>
          <w:spacing w:val="-15"/>
        </w:rPr>
        <w:t xml:space="preserve"> </w:t>
      </w:r>
      <w:r>
        <w:t>при</w:t>
      </w:r>
      <w:r>
        <w:rPr>
          <w:spacing w:val="-15"/>
        </w:rPr>
        <w:t xml:space="preserve"> </w:t>
      </w:r>
      <w:r>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w:t>
      </w:r>
      <w:r>
        <w:rPr>
          <w:spacing w:val="-10"/>
        </w:rPr>
        <w:t xml:space="preserve"> </w:t>
      </w:r>
      <w:r>
        <w:t>в</w:t>
      </w:r>
      <w:r>
        <w:rPr>
          <w:spacing w:val="-12"/>
        </w:rPr>
        <w:t xml:space="preserve"> </w:t>
      </w:r>
      <w:r>
        <w:t>драматизации</w:t>
      </w:r>
      <w:r>
        <w:rPr>
          <w:spacing w:val="-11"/>
        </w:rPr>
        <w:t xml:space="preserve"> </w:t>
      </w:r>
      <w:r>
        <w:t>отрывков</w:t>
      </w:r>
      <w:r>
        <w:rPr>
          <w:spacing w:val="-12"/>
        </w:rPr>
        <w:t xml:space="preserve"> </w:t>
      </w:r>
      <w:r>
        <w:t>из</w:t>
      </w:r>
      <w:r>
        <w:rPr>
          <w:spacing w:val="-11"/>
        </w:rPr>
        <w:t xml:space="preserve"> </w:t>
      </w:r>
      <w:r>
        <w:t>знакомых</w:t>
      </w:r>
      <w:r>
        <w:rPr>
          <w:spacing w:val="-10"/>
        </w:rPr>
        <w:t xml:space="preserve"> </w:t>
      </w:r>
      <w:r>
        <w:t>сказок.</w:t>
      </w:r>
      <w:r>
        <w:rPr>
          <w:spacing w:val="-12"/>
        </w:rPr>
        <w:t xml:space="preserve"> </w:t>
      </w:r>
      <w:r>
        <w:t>Подводить</w:t>
      </w:r>
      <w:r>
        <w:rPr>
          <w:spacing w:val="-13"/>
        </w:rPr>
        <w:t xml:space="preserve"> </w:t>
      </w:r>
      <w:r>
        <w:t>детей</w:t>
      </w:r>
      <w:r>
        <w:rPr>
          <w:spacing w:val="-11"/>
        </w:rPr>
        <w:t xml:space="preserve"> </w:t>
      </w:r>
      <w:r>
        <w:t>к</w:t>
      </w:r>
      <w:r>
        <w:rPr>
          <w:spacing w:val="-11"/>
        </w:rPr>
        <w:t xml:space="preserve"> </w:t>
      </w:r>
      <w:r>
        <w:t>пересказыванию литературных произведений,</w:t>
      </w:r>
      <w:r>
        <w:rPr>
          <w:spacing w:val="-4"/>
        </w:rPr>
        <w:t xml:space="preserve"> </w:t>
      </w:r>
      <w:r>
        <w:t>формировать умение</w:t>
      </w:r>
      <w:r>
        <w:rPr>
          <w:spacing w:val="-3"/>
        </w:rPr>
        <w:t xml:space="preserve"> </w:t>
      </w:r>
      <w:r>
        <w:t>воспроизводить</w:t>
      </w:r>
      <w:r>
        <w:rPr>
          <w:spacing w:val="-1"/>
        </w:rPr>
        <w:t xml:space="preserve"> </w:t>
      </w:r>
      <w:r>
        <w:t>текст</w:t>
      </w:r>
      <w:r>
        <w:rPr>
          <w:spacing w:val="-1"/>
        </w:rPr>
        <w:t xml:space="preserve"> </w:t>
      </w:r>
      <w:r>
        <w:t>знакомой</w:t>
      </w:r>
      <w:r>
        <w:rPr>
          <w:spacing w:val="-3"/>
        </w:rPr>
        <w:t xml:space="preserve"> </w:t>
      </w:r>
      <w:r>
        <w:t>сказки</w:t>
      </w:r>
      <w:r>
        <w:rPr>
          <w:spacing w:val="-3"/>
        </w:rPr>
        <w:t xml:space="preserve"> </w:t>
      </w:r>
      <w:r>
        <w:t>или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короткого</w:t>
      </w:r>
      <w:r>
        <w:rPr>
          <w:spacing w:val="-2"/>
        </w:rPr>
        <w:t xml:space="preserve"> </w:t>
      </w:r>
      <w:r>
        <w:t>рассказа</w:t>
      </w:r>
      <w:r>
        <w:rPr>
          <w:spacing w:val="-2"/>
        </w:rPr>
        <w:t xml:space="preserve"> </w:t>
      </w:r>
      <w:r>
        <w:t>сначала</w:t>
      </w:r>
      <w:r>
        <w:rPr>
          <w:spacing w:val="-2"/>
        </w:rPr>
        <w:t xml:space="preserve"> </w:t>
      </w:r>
      <w:r>
        <w:t>по</w:t>
      </w:r>
      <w:r>
        <w:rPr>
          <w:spacing w:val="-1"/>
        </w:rPr>
        <w:t xml:space="preserve"> </w:t>
      </w:r>
      <w:r>
        <w:t>вопросам</w:t>
      </w:r>
      <w:r>
        <w:rPr>
          <w:spacing w:val="-2"/>
        </w:rPr>
        <w:t xml:space="preserve"> </w:t>
      </w:r>
      <w:r>
        <w:t>педагога,</w:t>
      </w:r>
      <w:r>
        <w:rPr>
          <w:spacing w:val="-1"/>
        </w:rPr>
        <w:t xml:space="preserve"> </w:t>
      </w:r>
      <w:r>
        <w:t>а</w:t>
      </w:r>
      <w:r>
        <w:rPr>
          <w:spacing w:val="-2"/>
        </w:rPr>
        <w:t xml:space="preserve"> </w:t>
      </w:r>
      <w:r>
        <w:t>затем</w:t>
      </w:r>
      <w:r>
        <w:rPr>
          <w:spacing w:val="-2"/>
        </w:rPr>
        <w:t xml:space="preserve"> </w:t>
      </w:r>
      <w:r>
        <w:t>совместно</w:t>
      </w:r>
      <w:r>
        <w:rPr>
          <w:spacing w:val="-1"/>
        </w:rPr>
        <w:t xml:space="preserve"> </w:t>
      </w:r>
      <w:r>
        <w:t>с</w:t>
      </w:r>
      <w:r>
        <w:rPr>
          <w:spacing w:val="-2"/>
        </w:rPr>
        <w:t xml:space="preserve"> </w:t>
      </w:r>
      <w:r>
        <w:rPr>
          <w:spacing w:val="-4"/>
        </w:rPr>
        <w:t>ним;</w:t>
      </w:r>
    </w:p>
    <w:p w:rsidR="00417D3B" w:rsidRDefault="00D839F6">
      <w:pPr>
        <w:spacing w:before="43" w:line="276" w:lineRule="auto"/>
        <w:ind w:left="672" w:right="834" w:firstLine="566"/>
        <w:jc w:val="both"/>
        <w:rPr>
          <w:i/>
          <w:sz w:val="24"/>
        </w:rPr>
      </w:pPr>
      <w:r>
        <w:rPr>
          <w:i/>
          <w:sz w:val="24"/>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w:t>
      </w:r>
      <w:r>
        <w:rPr>
          <w:i/>
          <w:spacing w:val="-2"/>
          <w:sz w:val="24"/>
        </w:rPr>
        <w:t>народа;</w:t>
      </w:r>
    </w:p>
    <w:p w:rsidR="00417D3B" w:rsidRDefault="00D839F6">
      <w:pPr>
        <w:spacing w:line="276" w:lineRule="auto"/>
        <w:ind w:left="672" w:right="831" w:firstLine="566"/>
        <w:jc w:val="both"/>
        <w:rPr>
          <w:i/>
          <w:sz w:val="24"/>
        </w:rPr>
      </w:pPr>
      <w:r>
        <w:rPr>
          <w:i/>
          <w:sz w:val="24"/>
        </w:rPr>
        <w:t>привлекать к драматизации отрывков из знакомых русских и татарских народных сказок,</w:t>
      </w:r>
      <w:r>
        <w:rPr>
          <w:i/>
          <w:spacing w:val="-15"/>
          <w:sz w:val="24"/>
        </w:rPr>
        <w:t xml:space="preserve"> </w:t>
      </w:r>
      <w:r>
        <w:rPr>
          <w:i/>
          <w:sz w:val="24"/>
        </w:rPr>
        <w:t>стихотворений,</w:t>
      </w:r>
      <w:r>
        <w:rPr>
          <w:i/>
          <w:spacing w:val="-15"/>
          <w:sz w:val="24"/>
        </w:rPr>
        <w:t xml:space="preserve"> </w:t>
      </w:r>
      <w:r>
        <w:rPr>
          <w:i/>
          <w:sz w:val="24"/>
        </w:rPr>
        <w:t>строить</w:t>
      </w:r>
      <w:r>
        <w:rPr>
          <w:i/>
          <w:spacing w:val="-15"/>
          <w:sz w:val="24"/>
        </w:rPr>
        <w:t xml:space="preserve"> </w:t>
      </w:r>
      <w:r>
        <w:rPr>
          <w:i/>
          <w:sz w:val="24"/>
        </w:rPr>
        <w:t>высказывания,</w:t>
      </w:r>
      <w:r>
        <w:rPr>
          <w:i/>
          <w:spacing w:val="-15"/>
          <w:sz w:val="24"/>
        </w:rPr>
        <w:t xml:space="preserve"> </w:t>
      </w:r>
      <w:r>
        <w:rPr>
          <w:i/>
          <w:sz w:val="24"/>
        </w:rPr>
        <w:t>состоящие</w:t>
      </w:r>
      <w:r>
        <w:rPr>
          <w:i/>
          <w:spacing w:val="-15"/>
          <w:sz w:val="24"/>
        </w:rPr>
        <w:t xml:space="preserve"> </w:t>
      </w:r>
      <w:r>
        <w:rPr>
          <w:i/>
          <w:sz w:val="24"/>
        </w:rPr>
        <w:t>из</w:t>
      </w:r>
      <w:r>
        <w:rPr>
          <w:i/>
          <w:spacing w:val="-15"/>
          <w:sz w:val="24"/>
        </w:rPr>
        <w:t xml:space="preserve"> </w:t>
      </w:r>
      <w:r>
        <w:rPr>
          <w:i/>
          <w:sz w:val="24"/>
        </w:rPr>
        <w:t>2-3</w:t>
      </w:r>
      <w:r>
        <w:rPr>
          <w:i/>
          <w:spacing w:val="-15"/>
          <w:sz w:val="24"/>
        </w:rPr>
        <w:t xml:space="preserve"> </w:t>
      </w:r>
      <w:r>
        <w:rPr>
          <w:i/>
          <w:sz w:val="24"/>
        </w:rPr>
        <w:t>предложений,</w:t>
      </w:r>
      <w:r>
        <w:rPr>
          <w:i/>
          <w:spacing w:val="-15"/>
          <w:sz w:val="24"/>
        </w:rPr>
        <w:t xml:space="preserve"> </w:t>
      </w:r>
      <w:r>
        <w:rPr>
          <w:i/>
          <w:sz w:val="24"/>
        </w:rPr>
        <w:t>пользоваться системой окончаний для согласования слов в предложении.</w:t>
      </w:r>
    </w:p>
    <w:p w:rsidR="00417D3B" w:rsidRDefault="00417D3B">
      <w:pPr>
        <w:pStyle w:val="a3"/>
        <w:spacing w:before="6"/>
        <w:ind w:left="0" w:firstLine="0"/>
        <w:jc w:val="left"/>
        <w:rPr>
          <w:i/>
          <w:sz w:val="27"/>
        </w:rPr>
      </w:pPr>
    </w:p>
    <w:p w:rsidR="00417D3B" w:rsidRDefault="00D839F6">
      <w:pPr>
        <w:pStyle w:val="a5"/>
        <w:numPr>
          <w:ilvl w:val="0"/>
          <w:numId w:val="109"/>
        </w:numPr>
        <w:tabs>
          <w:tab w:val="left" w:pos="1698"/>
        </w:tabs>
        <w:ind w:left="1698" w:hanging="459"/>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417D3B" w:rsidRDefault="00D839F6">
      <w:pPr>
        <w:pStyle w:val="a3"/>
        <w:spacing w:before="35"/>
        <w:ind w:left="1239" w:firstLine="0"/>
      </w:pPr>
      <w:r>
        <w:t>формировать</w:t>
      </w:r>
      <w:r>
        <w:rPr>
          <w:spacing w:val="61"/>
        </w:rPr>
        <w:t xml:space="preserve"> </w:t>
      </w:r>
      <w:r>
        <w:t>умение</w:t>
      </w:r>
      <w:r>
        <w:rPr>
          <w:spacing w:val="58"/>
        </w:rPr>
        <w:t xml:space="preserve"> </w:t>
      </w:r>
      <w:r>
        <w:t>вслушиваться</w:t>
      </w:r>
      <w:r>
        <w:rPr>
          <w:spacing w:val="60"/>
        </w:rPr>
        <w:t xml:space="preserve"> </w:t>
      </w:r>
      <w:r>
        <w:t>в</w:t>
      </w:r>
      <w:r>
        <w:rPr>
          <w:spacing w:val="58"/>
        </w:rPr>
        <w:t xml:space="preserve"> </w:t>
      </w:r>
      <w:r>
        <w:t>звучание</w:t>
      </w:r>
      <w:r>
        <w:rPr>
          <w:spacing w:val="58"/>
        </w:rPr>
        <w:t xml:space="preserve"> </w:t>
      </w:r>
      <w:r>
        <w:t>слова,</w:t>
      </w:r>
      <w:r>
        <w:rPr>
          <w:spacing w:val="58"/>
        </w:rPr>
        <w:t xml:space="preserve"> </w:t>
      </w:r>
      <w:r>
        <w:t>знакомить</w:t>
      </w:r>
      <w:r>
        <w:rPr>
          <w:spacing w:val="60"/>
        </w:rPr>
        <w:t xml:space="preserve"> </w:t>
      </w:r>
      <w:r>
        <w:t>детей</w:t>
      </w:r>
      <w:r>
        <w:rPr>
          <w:spacing w:val="59"/>
        </w:rPr>
        <w:t xml:space="preserve"> </w:t>
      </w:r>
      <w:r>
        <w:t>с</w:t>
      </w:r>
      <w:r>
        <w:rPr>
          <w:spacing w:val="58"/>
        </w:rPr>
        <w:t xml:space="preserve"> </w:t>
      </w:r>
      <w:r>
        <w:rPr>
          <w:spacing w:val="-2"/>
        </w:rPr>
        <w:t>терминами</w:t>
      </w:r>
    </w:p>
    <w:p w:rsidR="00417D3B" w:rsidRDefault="00D839F6">
      <w:pPr>
        <w:pStyle w:val="a3"/>
        <w:spacing w:before="40"/>
        <w:ind w:firstLine="0"/>
      </w:pPr>
      <w:r>
        <w:t>«слово»,</w:t>
      </w:r>
      <w:r>
        <w:rPr>
          <w:spacing w:val="2"/>
        </w:rPr>
        <w:t xml:space="preserve"> </w:t>
      </w:r>
      <w:r>
        <w:t>«звук»</w:t>
      </w:r>
      <w:r>
        <w:rPr>
          <w:spacing w:val="-9"/>
        </w:rPr>
        <w:t xml:space="preserve"> </w:t>
      </w:r>
      <w:r>
        <w:t>в</w:t>
      </w:r>
      <w:r>
        <w:rPr>
          <w:spacing w:val="-2"/>
        </w:rPr>
        <w:t xml:space="preserve"> </w:t>
      </w:r>
      <w:r>
        <w:t>практическом</w:t>
      </w:r>
      <w:r>
        <w:rPr>
          <w:spacing w:val="-4"/>
        </w:rPr>
        <w:t xml:space="preserve"> </w:t>
      </w:r>
      <w:r>
        <w:rPr>
          <w:spacing w:val="-2"/>
        </w:rPr>
        <w:t>плане.</w:t>
      </w:r>
    </w:p>
    <w:p w:rsidR="00417D3B" w:rsidRDefault="00D839F6">
      <w:pPr>
        <w:pStyle w:val="a5"/>
        <w:numPr>
          <w:ilvl w:val="0"/>
          <w:numId w:val="109"/>
        </w:numPr>
        <w:tabs>
          <w:tab w:val="left" w:pos="1708"/>
        </w:tabs>
        <w:spacing w:before="40"/>
        <w:ind w:left="1708" w:hanging="469"/>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417D3B" w:rsidRDefault="00D839F6">
      <w:pPr>
        <w:pStyle w:val="a3"/>
        <w:spacing w:before="35" w:line="276" w:lineRule="auto"/>
        <w:ind w:right="839"/>
      </w:pPr>
      <w: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w:t>
      </w:r>
      <w:r>
        <w:rPr>
          <w:spacing w:val="-2"/>
        </w:rPr>
        <w:t>стихотворения);</w:t>
      </w:r>
    </w:p>
    <w:p w:rsidR="00417D3B" w:rsidRDefault="00D839F6">
      <w:pPr>
        <w:pStyle w:val="a3"/>
        <w:spacing w:before="1" w:line="276" w:lineRule="auto"/>
        <w:ind w:right="838"/>
      </w:pPr>
      <w:r>
        <w:t>формировать навык совместного слушания выразительного чтения и рассказывания (с наглядным сопровождением и без него);</w:t>
      </w:r>
    </w:p>
    <w:p w:rsidR="00417D3B" w:rsidRDefault="00D839F6">
      <w:pPr>
        <w:pStyle w:val="a3"/>
        <w:spacing w:line="276" w:lineRule="auto"/>
        <w:ind w:right="842"/>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17D3B" w:rsidRDefault="00D839F6">
      <w:pPr>
        <w:pStyle w:val="a3"/>
        <w:spacing w:line="276" w:lineRule="auto"/>
        <w:ind w:right="831"/>
      </w:pPr>
      <w:r>
        <w:t>формировать</w:t>
      </w:r>
      <w:r>
        <w:rPr>
          <w:spacing w:val="-15"/>
        </w:rPr>
        <w:t xml:space="preserve"> </w:t>
      </w:r>
      <w:r>
        <w:t>умение</w:t>
      </w:r>
      <w:r>
        <w:rPr>
          <w:spacing w:val="-15"/>
        </w:rPr>
        <w:t xml:space="preserve"> </w:t>
      </w:r>
      <w:r>
        <w:t>внятно,</w:t>
      </w:r>
      <w:r>
        <w:rPr>
          <w:spacing w:val="-15"/>
        </w:rPr>
        <w:t xml:space="preserve"> </w:t>
      </w:r>
      <w:r>
        <w:t>не</w:t>
      </w:r>
      <w:r>
        <w:rPr>
          <w:spacing w:val="-15"/>
        </w:rPr>
        <w:t xml:space="preserve"> </w:t>
      </w:r>
      <w:r>
        <w:t>спеша</w:t>
      </w:r>
      <w:r>
        <w:rPr>
          <w:spacing w:val="-15"/>
        </w:rPr>
        <w:t xml:space="preserve"> </w:t>
      </w:r>
      <w:r>
        <w:t>произносить</w:t>
      </w:r>
      <w:r>
        <w:rPr>
          <w:spacing w:val="-15"/>
        </w:rPr>
        <w:t xml:space="preserve"> </w:t>
      </w:r>
      <w:r>
        <w:t>небольшие</w:t>
      </w:r>
      <w:r>
        <w:rPr>
          <w:spacing w:val="-15"/>
        </w:rPr>
        <w:t xml:space="preserve"> </w:t>
      </w:r>
      <w:r>
        <w:t>потешки</w:t>
      </w:r>
      <w:r>
        <w:rPr>
          <w:spacing w:val="-15"/>
        </w:rPr>
        <w:t xml:space="preserve"> </w:t>
      </w:r>
      <w:r>
        <w:t>и</w:t>
      </w:r>
      <w:r>
        <w:rPr>
          <w:spacing w:val="-15"/>
        </w:rPr>
        <w:t xml:space="preserve"> </w:t>
      </w:r>
      <w:r>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17D3B" w:rsidRDefault="00D839F6">
      <w:pPr>
        <w:pStyle w:val="a3"/>
        <w:spacing w:line="278" w:lineRule="auto"/>
        <w:ind w:right="839"/>
      </w:pPr>
      <w:r>
        <w:t>поддерживать общение детей друг с другом и с педагогом в процессе совместного рассматривания книжек-картинок, иллюстраций;</w:t>
      </w:r>
    </w:p>
    <w:p w:rsidR="00417D3B" w:rsidRDefault="00D839F6">
      <w:pPr>
        <w:pStyle w:val="a3"/>
        <w:spacing w:line="276" w:lineRule="auto"/>
        <w:ind w:right="835"/>
      </w:pPr>
      <w:r>
        <w:t>поддерживать</w:t>
      </w:r>
      <w:r>
        <w:rPr>
          <w:spacing w:val="-11"/>
        </w:rPr>
        <w:t xml:space="preserve"> </w:t>
      </w:r>
      <w:r>
        <w:t>положительные</w:t>
      </w:r>
      <w:r>
        <w:rPr>
          <w:spacing w:val="-14"/>
        </w:rPr>
        <w:t xml:space="preserve"> </w:t>
      </w:r>
      <w:r>
        <w:t>эмоциональные</w:t>
      </w:r>
      <w:r>
        <w:rPr>
          <w:spacing w:val="-14"/>
        </w:rPr>
        <w:t xml:space="preserve"> </w:t>
      </w:r>
      <w:r>
        <w:t>проявления</w:t>
      </w:r>
      <w:r>
        <w:rPr>
          <w:spacing w:val="-13"/>
        </w:rPr>
        <w:t xml:space="preserve"> </w:t>
      </w:r>
      <w:r>
        <w:t>(улыбки,</w:t>
      </w:r>
      <w:r>
        <w:rPr>
          <w:spacing w:val="-13"/>
        </w:rPr>
        <w:t xml:space="preserve"> </w:t>
      </w:r>
      <w:r>
        <w:t>смех,</w:t>
      </w:r>
      <w:r>
        <w:rPr>
          <w:spacing w:val="-13"/>
        </w:rPr>
        <w:t xml:space="preserve"> </w:t>
      </w:r>
      <w:r>
        <w:t>жесты)</w:t>
      </w:r>
      <w:r>
        <w:rPr>
          <w:spacing w:val="-13"/>
        </w:rPr>
        <w:t xml:space="preserve"> </w:t>
      </w:r>
      <w:r>
        <w:t>детей</w:t>
      </w:r>
      <w:r>
        <w:rPr>
          <w:spacing w:val="-12"/>
        </w:rPr>
        <w:t xml:space="preserve"> </w:t>
      </w:r>
      <w:r>
        <w:t>в процессе совместного слушания художественных произведений.</w:t>
      </w:r>
    </w:p>
    <w:p w:rsidR="00417D3B" w:rsidRDefault="00D839F6">
      <w:pPr>
        <w:spacing w:line="275"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08"/>
        </w:numPr>
        <w:tabs>
          <w:tab w:val="left" w:pos="1693"/>
        </w:tabs>
        <w:spacing w:before="36"/>
        <w:ind w:left="1693" w:hanging="454"/>
        <w:jc w:val="both"/>
        <w:rPr>
          <w:sz w:val="24"/>
        </w:rPr>
      </w:pPr>
      <w:r>
        <w:rPr>
          <w:sz w:val="24"/>
        </w:rPr>
        <w:t>Формирование</w:t>
      </w:r>
      <w:r>
        <w:rPr>
          <w:spacing w:val="-2"/>
          <w:sz w:val="24"/>
        </w:rPr>
        <w:t xml:space="preserve"> словаря:</w:t>
      </w:r>
    </w:p>
    <w:p w:rsidR="00417D3B" w:rsidRDefault="00D839F6">
      <w:pPr>
        <w:pStyle w:val="a3"/>
        <w:spacing w:before="32" w:line="276" w:lineRule="auto"/>
        <w:ind w:right="834"/>
      </w:pPr>
      <w:r>
        <w:t>обогащение</w:t>
      </w:r>
      <w:r>
        <w:rPr>
          <w:spacing w:val="-15"/>
        </w:rPr>
        <w:t xml:space="preserve"> </w:t>
      </w:r>
      <w:r>
        <w:t>словаря:</w:t>
      </w:r>
      <w:r>
        <w:rPr>
          <w:spacing w:val="-15"/>
        </w:rPr>
        <w:t xml:space="preserve"> </w:t>
      </w:r>
      <w:r>
        <w:t>педагог</w:t>
      </w:r>
      <w:r>
        <w:rPr>
          <w:spacing w:val="-15"/>
        </w:rPr>
        <w:t xml:space="preserve"> </w:t>
      </w:r>
      <w:r>
        <w:t>обогащает</w:t>
      </w:r>
      <w:r>
        <w:rPr>
          <w:spacing w:val="-15"/>
        </w:rPr>
        <w:t xml:space="preserve"> </w:t>
      </w:r>
      <w:r>
        <w:t>словарь</w:t>
      </w:r>
      <w:r>
        <w:rPr>
          <w:spacing w:val="-14"/>
        </w:rPr>
        <w:t xml:space="preserve"> </w:t>
      </w:r>
      <w:r>
        <w:t>детей</w:t>
      </w:r>
      <w:r>
        <w:rPr>
          <w:spacing w:val="-15"/>
        </w:rPr>
        <w:t xml:space="preserve"> </w:t>
      </w:r>
      <w:r>
        <w:t>за</w:t>
      </w:r>
      <w:r>
        <w:rPr>
          <w:spacing w:val="-15"/>
        </w:rPr>
        <w:t xml:space="preserve"> </w:t>
      </w:r>
      <w:r>
        <w:t>счет</w:t>
      </w:r>
      <w:r>
        <w:rPr>
          <w:spacing w:val="-13"/>
        </w:rPr>
        <w:t xml:space="preserve"> </w:t>
      </w:r>
      <w:r>
        <w:t>расширения</w:t>
      </w:r>
      <w:r>
        <w:rPr>
          <w:spacing w:val="-15"/>
        </w:rPr>
        <w:t xml:space="preserve"> </w:t>
      </w:r>
      <w:r>
        <w:t>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17D3B" w:rsidRDefault="00D839F6">
      <w:pPr>
        <w:pStyle w:val="a3"/>
        <w:spacing w:before="2" w:line="276" w:lineRule="auto"/>
        <w:ind w:right="834"/>
      </w:pPr>
      <w:r>
        <w:t>активизация словаря: педагог формирует у детей умение использовать в речи названия предметов</w:t>
      </w:r>
      <w:r>
        <w:rPr>
          <w:spacing w:val="-15"/>
        </w:rPr>
        <w:t xml:space="preserve"> </w:t>
      </w:r>
      <w:r>
        <w:t>и</w:t>
      </w:r>
      <w:r>
        <w:rPr>
          <w:spacing w:val="-14"/>
        </w:rPr>
        <w:t xml:space="preserve"> </w:t>
      </w:r>
      <w:r>
        <w:t>объектов</w:t>
      </w:r>
      <w:r>
        <w:rPr>
          <w:spacing w:val="-15"/>
        </w:rPr>
        <w:t xml:space="preserve"> </w:t>
      </w:r>
      <w:r>
        <w:t>ближайшего</w:t>
      </w:r>
      <w:r>
        <w:rPr>
          <w:spacing w:val="-15"/>
        </w:rPr>
        <w:t xml:space="preserve"> </w:t>
      </w:r>
      <w:r>
        <w:t>окружения,</w:t>
      </w:r>
      <w:r>
        <w:rPr>
          <w:spacing w:val="-15"/>
        </w:rPr>
        <w:t xml:space="preserve"> </w:t>
      </w:r>
      <w:r>
        <w:t>знать</w:t>
      </w:r>
      <w:r>
        <w:rPr>
          <w:spacing w:val="-15"/>
        </w:rPr>
        <w:t xml:space="preserve"> </w:t>
      </w:r>
      <w:r>
        <w:t>их</w:t>
      </w:r>
      <w:r>
        <w:rPr>
          <w:spacing w:val="-15"/>
        </w:rPr>
        <w:t xml:space="preserve"> </w:t>
      </w:r>
      <w:r>
        <w:t>назначение,</w:t>
      </w:r>
      <w:r>
        <w:rPr>
          <w:spacing w:val="-15"/>
        </w:rPr>
        <w:t xml:space="preserve"> </w:t>
      </w:r>
      <w:r>
        <w:t>части</w:t>
      </w:r>
      <w:r>
        <w:rPr>
          <w:spacing w:val="-13"/>
        </w:rPr>
        <w:t xml:space="preserve"> </w:t>
      </w:r>
      <w:r>
        <w:t>и</w:t>
      </w:r>
      <w:r>
        <w:rPr>
          <w:spacing w:val="-15"/>
        </w:rPr>
        <w:t xml:space="preserve"> </w:t>
      </w:r>
      <w:r>
        <w:t>свойства,</w:t>
      </w:r>
      <w:r>
        <w:rPr>
          <w:spacing w:val="-15"/>
        </w:rPr>
        <w:t xml:space="preserve"> </w:t>
      </w:r>
      <w:r>
        <w:t>действия с</w:t>
      </w:r>
      <w:r>
        <w:rPr>
          <w:spacing w:val="-9"/>
        </w:rPr>
        <w:t xml:space="preserve"> </w:t>
      </w:r>
      <w:r>
        <w:t>ними;</w:t>
      </w:r>
      <w:r>
        <w:rPr>
          <w:spacing w:val="-10"/>
        </w:rPr>
        <w:t xml:space="preserve"> </w:t>
      </w:r>
      <w:r>
        <w:t>названия</w:t>
      </w:r>
      <w:r>
        <w:rPr>
          <w:spacing w:val="-8"/>
        </w:rPr>
        <w:t xml:space="preserve"> </w:t>
      </w:r>
      <w:r>
        <w:t>действий</w:t>
      </w:r>
      <w:r>
        <w:rPr>
          <w:spacing w:val="-7"/>
        </w:rPr>
        <w:t xml:space="preserve"> </w:t>
      </w:r>
      <w:r>
        <w:t>гигиенических</w:t>
      </w:r>
      <w:r>
        <w:rPr>
          <w:spacing w:val="-8"/>
        </w:rPr>
        <w:t xml:space="preserve"> </w:t>
      </w:r>
      <w:r>
        <w:t>процессов</w:t>
      </w:r>
      <w:r>
        <w:rPr>
          <w:spacing w:val="-4"/>
        </w:rPr>
        <w:t xml:space="preserve"> </w:t>
      </w:r>
      <w:r>
        <w:t>умывания,</w:t>
      </w:r>
      <w:r>
        <w:rPr>
          <w:spacing w:val="-8"/>
        </w:rPr>
        <w:t xml:space="preserve"> </w:t>
      </w:r>
      <w:r>
        <w:t>одевания,</w:t>
      </w:r>
      <w:r>
        <w:rPr>
          <w:spacing w:val="-10"/>
        </w:rPr>
        <w:t xml:space="preserve"> </w:t>
      </w:r>
      <w:r>
        <w:t>купания,</w:t>
      </w:r>
      <w:r>
        <w:rPr>
          <w:spacing w:val="-8"/>
        </w:rPr>
        <w:t xml:space="preserve"> </w:t>
      </w:r>
      <w:r>
        <w:t>еды,</w:t>
      </w:r>
      <w:r>
        <w:rPr>
          <w:spacing w:val="-5"/>
        </w:rPr>
        <w:t xml:space="preserve"> </w:t>
      </w:r>
      <w:r>
        <w:t>ухода за</w:t>
      </w:r>
      <w:r>
        <w:rPr>
          <w:spacing w:val="-1"/>
        </w:rPr>
        <w:t xml:space="preserve"> </w:t>
      </w:r>
      <w:r>
        <w:t>внешним</w:t>
      </w:r>
      <w:r>
        <w:rPr>
          <w:spacing w:val="-1"/>
        </w:rPr>
        <w:t xml:space="preserve"> </w:t>
      </w:r>
      <w:r>
        <w:t>видом и поддержания порядка; названия</w:t>
      </w:r>
      <w:r>
        <w:rPr>
          <w:spacing w:val="-2"/>
        </w:rPr>
        <w:t xml:space="preserve"> </w:t>
      </w:r>
      <w:r>
        <w:t>некоторых качеств и свойств предметов; материалов; объектов и явлений природы.</w:t>
      </w:r>
    </w:p>
    <w:p w:rsidR="00417D3B" w:rsidRDefault="00D839F6">
      <w:pPr>
        <w:pStyle w:val="a5"/>
        <w:numPr>
          <w:ilvl w:val="0"/>
          <w:numId w:val="108"/>
        </w:numPr>
        <w:tabs>
          <w:tab w:val="left" w:pos="1713"/>
        </w:tabs>
        <w:spacing w:line="321" w:lineRule="exact"/>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5" w:line="276" w:lineRule="auto"/>
        <w:ind w:right="833"/>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w:t>
      </w:r>
      <w:r>
        <w:rPr>
          <w:spacing w:val="-1"/>
        </w:rPr>
        <w:t xml:space="preserve"> </w:t>
      </w:r>
      <w:r>
        <w:t>звуки ([м], [б],</w:t>
      </w:r>
      <w:r>
        <w:rPr>
          <w:spacing w:val="-1"/>
        </w:rPr>
        <w:t xml:space="preserve"> </w:t>
      </w:r>
      <w:r>
        <w:t>[п],</w:t>
      </w:r>
      <w:r>
        <w:rPr>
          <w:spacing w:val="-1"/>
        </w:rPr>
        <w:t xml:space="preserve"> </w:t>
      </w:r>
      <w:r>
        <w:t>[т],</w:t>
      </w:r>
      <w:r>
        <w:rPr>
          <w:spacing w:val="-1"/>
        </w:rPr>
        <w:t xml:space="preserve"> </w:t>
      </w:r>
      <w:r>
        <w:t>[д],</w:t>
      </w:r>
      <w:r>
        <w:rPr>
          <w:spacing w:val="-1"/>
        </w:rPr>
        <w:t xml:space="preserve"> </w:t>
      </w:r>
      <w:r>
        <w:t>[н],</w:t>
      </w:r>
      <w:r>
        <w:rPr>
          <w:spacing w:val="-1"/>
        </w:rPr>
        <w:t xml:space="preserve"> </w:t>
      </w:r>
      <w:r>
        <w:t>[к],</w:t>
      </w:r>
      <w:r>
        <w:rPr>
          <w:spacing w:val="-1"/>
        </w:rPr>
        <w:t xml:space="preserve"> </w:t>
      </w:r>
      <w:r>
        <w:t>[г],</w:t>
      </w:r>
      <w:r>
        <w:rPr>
          <w:spacing w:val="-1"/>
        </w:rPr>
        <w:t xml:space="preserve"> </w:t>
      </w:r>
      <w:r>
        <w:t>[х],</w:t>
      </w:r>
      <w:r>
        <w:rPr>
          <w:spacing w:val="-2"/>
        </w:rPr>
        <w:t xml:space="preserve"> </w:t>
      </w:r>
      <w:r>
        <w:t>[ф],</w:t>
      </w:r>
      <w:r>
        <w:rPr>
          <w:spacing w:val="-2"/>
        </w:rPr>
        <w:t xml:space="preserve"> </w:t>
      </w:r>
      <w:r>
        <w:t>[в],</w:t>
      </w:r>
      <w:r>
        <w:rPr>
          <w:spacing w:val="-1"/>
        </w:rPr>
        <w:t xml:space="preserve"> </w:t>
      </w:r>
      <w:r>
        <w:t>[л],</w:t>
      </w:r>
      <w:r>
        <w:rPr>
          <w:spacing w:val="-1"/>
        </w:rPr>
        <w:t xml:space="preserve"> </w:t>
      </w:r>
      <w:r>
        <w:t>[с],</w:t>
      </w:r>
      <w:r>
        <w:rPr>
          <w:spacing w:val="-1"/>
        </w:rPr>
        <w:t xml:space="preserve"> </w:t>
      </w:r>
      <w:r>
        <w:t>[ц]); слышать специально интонируемый</w:t>
      </w:r>
      <w:r>
        <w:rPr>
          <w:spacing w:val="73"/>
        </w:rPr>
        <w:t xml:space="preserve"> </w:t>
      </w:r>
      <w:r>
        <w:t>в</w:t>
      </w:r>
      <w:r>
        <w:rPr>
          <w:spacing w:val="75"/>
        </w:rPr>
        <w:t xml:space="preserve"> </w:t>
      </w:r>
      <w:r>
        <w:t>речи</w:t>
      </w:r>
      <w:r>
        <w:rPr>
          <w:spacing w:val="75"/>
        </w:rPr>
        <w:t xml:space="preserve"> </w:t>
      </w:r>
      <w:r>
        <w:t>педагога</w:t>
      </w:r>
      <w:r>
        <w:rPr>
          <w:spacing w:val="75"/>
        </w:rPr>
        <w:t xml:space="preserve"> </w:t>
      </w:r>
      <w:r>
        <w:t>звук,</w:t>
      </w:r>
      <w:r>
        <w:rPr>
          <w:spacing w:val="75"/>
        </w:rPr>
        <w:t xml:space="preserve"> </w:t>
      </w:r>
      <w:r>
        <w:t>формирует</w:t>
      </w:r>
      <w:r>
        <w:rPr>
          <w:spacing w:val="75"/>
        </w:rPr>
        <w:t xml:space="preserve"> </w:t>
      </w:r>
      <w:r>
        <w:t>правильное</w:t>
      </w:r>
      <w:r>
        <w:rPr>
          <w:spacing w:val="75"/>
        </w:rPr>
        <w:t xml:space="preserve"> </w:t>
      </w:r>
      <w:r>
        <w:t>речевое</w:t>
      </w:r>
      <w:r>
        <w:rPr>
          <w:spacing w:val="74"/>
        </w:rPr>
        <w:t xml:space="preserve"> </w:t>
      </w:r>
      <w:r>
        <w:t>дыхание,</w:t>
      </w:r>
      <w:r>
        <w:rPr>
          <w:spacing w:val="75"/>
        </w:rPr>
        <w:t xml:space="preserve"> </w:t>
      </w:r>
      <w:r>
        <w:rPr>
          <w:spacing w:val="-2"/>
        </w:rPr>
        <w:t>слуховое</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8" w:lineRule="auto"/>
        <w:ind w:right="831" w:firstLine="0"/>
      </w:pPr>
      <w:r>
        <w:lastRenderedPageBreak/>
        <w:t xml:space="preserve">внимание, моторику речевого аппарата, совершенствует умение детей воспроизводить ритм </w:t>
      </w:r>
      <w:r>
        <w:rPr>
          <w:spacing w:val="-2"/>
        </w:rPr>
        <w:t>стихотворения.</w:t>
      </w:r>
    </w:p>
    <w:p w:rsidR="00417D3B" w:rsidRDefault="00D839F6">
      <w:pPr>
        <w:pStyle w:val="a5"/>
        <w:numPr>
          <w:ilvl w:val="0"/>
          <w:numId w:val="108"/>
        </w:numPr>
        <w:tabs>
          <w:tab w:val="left" w:pos="1708"/>
        </w:tabs>
        <w:spacing w:line="317" w:lineRule="exact"/>
        <w:ind w:left="1708" w:hanging="469"/>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5" w:line="276" w:lineRule="auto"/>
        <w:ind w:right="833"/>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17D3B" w:rsidRDefault="00D839F6">
      <w:pPr>
        <w:pStyle w:val="a3"/>
        <w:spacing w:line="276" w:lineRule="auto"/>
        <w:ind w:right="833"/>
      </w:pPr>
      <w: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w:t>
      </w:r>
      <w:r>
        <w:rPr>
          <w:spacing w:val="-2"/>
        </w:rPr>
        <w:t>(чирикает).</w:t>
      </w:r>
    </w:p>
    <w:p w:rsidR="00417D3B" w:rsidRDefault="00D839F6">
      <w:pPr>
        <w:pStyle w:val="a5"/>
        <w:numPr>
          <w:ilvl w:val="0"/>
          <w:numId w:val="108"/>
        </w:numPr>
        <w:tabs>
          <w:tab w:val="left" w:pos="1722"/>
        </w:tabs>
        <w:spacing w:line="321" w:lineRule="exact"/>
        <w:ind w:left="1722" w:hanging="483"/>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4" w:line="276" w:lineRule="auto"/>
        <w:ind w:right="834"/>
      </w:pPr>
      <w:r>
        <w:t>педагог</w:t>
      </w:r>
      <w:r>
        <w:rPr>
          <w:spacing w:val="-5"/>
        </w:rPr>
        <w:t xml:space="preserve"> </w:t>
      </w:r>
      <w:r>
        <w:t>развивает</w:t>
      </w:r>
      <w:r>
        <w:rPr>
          <w:spacing w:val="-2"/>
        </w:rPr>
        <w:t xml:space="preserve"> </w:t>
      </w:r>
      <w:r>
        <w:t>у</w:t>
      </w:r>
      <w:r>
        <w:rPr>
          <w:spacing w:val="-9"/>
        </w:rPr>
        <w:t xml:space="preserve"> </w:t>
      </w:r>
      <w:r>
        <w:t>детей</w:t>
      </w:r>
      <w:r>
        <w:rPr>
          <w:spacing w:val="-4"/>
        </w:rPr>
        <w:t xml:space="preserve"> </w:t>
      </w:r>
      <w:r>
        <w:t>следующие</w:t>
      </w:r>
      <w:r>
        <w:rPr>
          <w:spacing w:val="-1"/>
        </w:rPr>
        <w:t xml:space="preserve"> </w:t>
      </w:r>
      <w:r>
        <w:t>умения:</w:t>
      </w:r>
      <w:r>
        <w:rPr>
          <w:spacing w:val="-6"/>
        </w:rPr>
        <w:t xml:space="preserve"> </w:t>
      </w:r>
      <w:r>
        <w:t>по</w:t>
      </w:r>
      <w:r>
        <w:rPr>
          <w:spacing w:val="-4"/>
        </w:rPr>
        <w:t xml:space="preserve"> </w:t>
      </w:r>
      <w:r>
        <w:t>инициативе</w:t>
      </w:r>
      <w:r>
        <w:rPr>
          <w:spacing w:val="-6"/>
        </w:rPr>
        <w:t xml:space="preserve"> </w:t>
      </w:r>
      <w:r>
        <w:t>взрослого</w:t>
      </w:r>
      <w:r>
        <w:rPr>
          <w:spacing w:val="-4"/>
        </w:rPr>
        <w:t xml:space="preserve"> </w:t>
      </w:r>
      <w:r>
        <w:t>называть</w:t>
      </w:r>
      <w:r>
        <w:rPr>
          <w:spacing w:val="-3"/>
        </w:rPr>
        <w:t xml:space="preserve"> </w:t>
      </w:r>
      <w:r>
        <w:t>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17D3B" w:rsidRDefault="00D839F6">
      <w:pPr>
        <w:pStyle w:val="a3"/>
        <w:spacing w:before="1" w:line="276" w:lineRule="auto"/>
        <w:ind w:right="833"/>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w:t>
      </w:r>
      <w:r>
        <w:rPr>
          <w:spacing w:val="-15"/>
        </w:rPr>
        <w:t xml:space="preserve"> </w:t>
      </w:r>
      <w:r>
        <w:t>представленной</w:t>
      </w:r>
      <w:r>
        <w:rPr>
          <w:spacing w:val="-11"/>
        </w:rPr>
        <w:t xml:space="preserve"> </w:t>
      </w:r>
      <w:r>
        <w:t>ситуации</w:t>
      </w:r>
      <w:r>
        <w:rPr>
          <w:spacing w:val="-11"/>
        </w:rPr>
        <w:t xml:space="preserve"> </w:t>
      </w:r>
      <w:r>
        <w:t>общения.</w:t>
      </w:r>
      <w:r>
        <w:rPr>
          <w:spacing w:val="-14"/>
        </w:rPr>
        <w:t xml:space="preserve"> </w:t>
      </w:r>
      <w:r>
        <w:t>Педагог</w:t>
      </w:r>
      <w:r>
        <w:rPr>
          <w:spacing w:val="-12"/>
        </w:rPr>
        <w:t xml:space="preserve"> </w:t>
      </w:r>
      <w:r>
        <w:t>формирует</w:t>
      </w:r>
      <w:r>
        <w:rPr>
          <w:spacing w:val="-6"/>
        </w:rPr>
        <w:t xml:space="preserve"> </w:t>
      </w:r>
      <w:r>
        <w:t>умения</w:t>
      </w:r>
      <w:r>
        <w:rPr>
          <w:spacing w:val="-9"/>
        </w:rPr>
        <w:t xml:space="preserve"> </w:t>
      </w:r>
      <w:r>
        <w:t>у</w:t>
      </w:r>
      <w:r>
        <w:rPr>
          <w:spacing w:val="-15"/>
        </w:rPr>
        <w:t xml:space="preserve"> </w:t>
      </w:r>
      <w:r>
        <w:t>детей</w:t>
      </w:r>
      <w:r>
        <w:rPr>
          <w:spacing w:val="-11"/>
        </w:rPr>
        <w:t xml:space="preserve"> </w:t>
      </w:r>
      <w:r>
        <w:t>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17D3B" w:rsidRDefault="00D839F6">
      <w:pPr>
        <w:pStyle w:val="a3"/>
        <w:spacing w:line="276" w:lineRule="auto"/>
        <w:ind w:right="831"/>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17D3B" w:rsidRDefault="00D839F6">
      <w:pPr>
        <w:pStyle w:val="a5"/>
        <w:numPr>
          <w:ilvl w:val="0"/>
          <w:numId w:val="108"/>
        </w:numPr>
        <w:tabs>
          <w:tab w:val="left" w:pos="1703"/>
        </w:tabs>
        <w:spacing w:line="321" w:lineRule="exact"/>
        <w:ind w:left="1703" w:hanging="464"/>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417D3B" w:rsidRDefault="00D839F6">
      <w:pPr>
        <w:pStyle w:val="a3"/>
        <w:spacing w:before="33" w:line="276" w:lineRule="auto"/>
        <w:ind w:right="830"/>
      </w:pPr>
      <w:r>
        <w:t>педагог формирует у детей умение вслушиваться в звучание слова, закрепляет в речи детей термины «слово», «звук» в практическом плане.</w:t>
      </w:r>
    </w:p>
    <w:p w:rsidR="00417D3B" w:rsidRDefault="00D839F6">
      <w:pPr>
        <w:pStyle w:val="1"/>
        <w:numPr>
          <w:ilvl w:val="3"/>
          <w:numId w:val="139"/>
        </w:numPr>
        <w:tabs>
          <w:tab w:val="left" w:pos="2018"/>
        </w:tabs>
        <w:spacing w:before="6"/>
        <w:ind w:left="2018" w:hanging="77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417D3B" w:rsidRDefault="00D839F6">
      <w:pPr>
        <w:pStyle w:val="a3"/>
        <w:spacing w:before="36" w:line="276"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07"/>
        </w:numPr>
        <w:tabs>
          <w:tab w:val="left" w:pos="1684"/>
        </w:tabs>
        <w:spacing w:line="275" w:lineRule="exact"/>
        <w:ind w:left="1684" w:hanging="445"/>
        <w:jc w:val="both"/>
        <w:rPr>
          <w:sz w:val="24"/>
        </w:rPr>
      </w:pPr>
      <w:r>
        <w:rPr>
          <w:sz w:val="24"/>
        </w:rPr>
        <w:t>Развитие</w:t>
      </w:r>
      <w:r>
        <w:rPr>
          <w:spacing w:val="-5"/>
          <w:sz w:val="24"/>
        </w:rPr>
        <w:t xml:space="preserve"> </w:t>
      </w:r>
      <w:r>
        <w:rPr>
          <w:spacing w:val="-2"/>
          <w:sz w:val="24"/>
        </w:rPr>
        <w:t>словаря:</w:t>
      </w:r>
    </w:p>
    <w:p w:rsidR="00417D3B" w:rsidRDefault="00D839F6">
      <w:pPr>
        <w:pStyle w:val="a3"/>
        <w:spacing w:before="41" w:line="276" w:lineRule="auto"/>
        <w:ind w:right="834"/>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17D3B" w:rsidRDefault="00D839F6">
      <w:pPr>
        <w:pStyle w:val="a3"/>
        <w:spacing w:before="1" w:line="276" w:lineRule="auto"/>
        <w:ind w:right="831"/>
      </w:pPr>
      <w:r>
        <w:t>активизация словаря: закреплять у детей умения использовать в речи существительные, обозначающие</w:t>
      </w:r>
      <w:r>
        <w:rPr>
          <w:spacing w:val="-13"/>
        </w:rPr>
        <w:t xml:space="preserve"> </w:t>
      </w:r>
      <w:r>
        <w:t>названия</w:t>
      </w:r>
      <w:r>
        <w:rPr>
          <w:spacing w:val="-12"/>
        </w:rPr>
        <w:t xml:space="preserve"> </w:t>
      </w:r>
      <w:r>
        <w:t>частей</w:t>
      </w:r>
      <w:r>
        <w:rPr>
          <w:spacing w:val="-11"/>
        </w:rPr>
        <w:t xml:space="preserve"> </w:t>
      </w:r>
      <w:r>
        <w:t>и</w:t>
      </w:r>
      <w:r>
        <w:rPr>
          <w:spacing w:val="-11"/>
        </w:rPr>
        <w:t xml:space="preserve"> </w:t>
      </w:r>
      <w:r>
        <w:t>деталей</w:t>
      </w:r>
      <w:r>
        <w:rPr>
          <w:spacing w:val="-11"/>
        </w:rPr>
        <w:t xml:space="preserve"> </w:t>
      </w:r>
      <w:r>
        <w:t>предметов,</w:t>
      </w:r>
      <w:r>
        <w:rPr>
          <w:spacing w:val="-11"/>
        </w:rPr>
        <w:t xml:space="preserve"> </w:t>
      </w:r>
      <w:r>
        <w:t>прилагательные,</w:t>
      </w:r>
      <w:r>
        <w:rPr>
          <w:spacing w:val="-12"/>
        </w:rPr>
        <w:t xml:space="preserve"> </w:t>
      </w:r>
      <w:r>
        <w:t>обозначающие</w:t>
      </w:r>
      <w:r>
        <w:rPr>
          <w:spacing w:val="-13"/>
        </w:rPr>
        <w:t xml:space="preserve"> </w:t>
      </w:r>
      <w:r>
        <w:t>свойства предметов, наиболее употребительные глаголы, наречия и предлоги; употреблять существительные с обобщающим значением.</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5"/>
        <w:numPr>
          <w:ilvl w:val="0"/>
          <w:numId w:val="107"/>
        </w:numPr>
        <w:tabs>
          <w:tab w:val="left" w:pos="1713"/>
        </w:tabs>
        <w:spacing w:before="100"/>
        <w:ind w:left="1713" w:hanging="474"/>
        <w:jc w:val="both"/>
        <w:rPr>
          <w:sz w:val="24"/>
        </w:rPr>
      </w:pPr>
      <w:r>
        <w:rPr>
          <w:sz w:val="24"/>
        </w:rPr>
        <w:lastRenderedPageBreak/>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43" w:line="276" w:lineRule="auto"/>
        <w:ind w:right="839"/>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w:t>
      </w:r>
      <w:r>
        <w:rPr>
          <w:spacing w:val="40"/>
        </w:rPr>
        <w:t xml:space="preserve"> </w:t>
      </w:r>
      <w:r>
        <w:t>интонационную выразительность речи.</w:t>
      </w:r>
    </w:p>
    <w:p w:rsidR="00417D3B" w:rsidRDefault="00D839F6">
      <w:pPr>
        <w:pStyle w:val="a5"/>
        <w:numPr>
          <w:ilvl w:val="0"/>
          <w:numId w:val="107"/>
        </w:numPr>
        <w:tabs>
          <w:tab w:val="left" w:pos="1703"/>
        </w:tabs>
        <w:ind w:left="1703"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41" w:line="276" w:lineRule="auto"/>
        <w:ind w:right="832"/>
      </w:pPr>
      <w:r>
        <w:t>продолжать</w:t>
      </w:r>
      <w:r>
        <w:rPr>
          <w:spacing w:val="-14"/>
        </w:rPr>
        <w:t xml:space="preserve"> </w:t>
      </w:r>
      <w:r>
        <w:t>формировать</w:t>
      </w:r>
      <w:r>
        <w:rPr>
          <w:spacing w:val="-8"/>
        </w:rPr>
        <w:t xml:space="preserve"> </w:t>
      </w:r>
      <w:r>
        <w:t>у</w:t>
      </w:r>
      <w:r>
        <w:rPr>
          <w:spacing w:val="-15"/>
        </w:rPr>
        <w:t xml:space="preserve"> </w:t>
      </w:r>
      <w:r>
        <w:t>детей</w:t>
      </w:r>
      <w:r>
        <w:rPr>
          <w:spacing w:val="-7"/>
        </w:rPr>
        <w:t xml:space="preserve"> </w:t>
      </w:r>
      <w:r>
        <w:t>умение</w:t>
      </w:r>
      <w:r>
        <w:rPr>
          <w:spacing w:val="-13"/>
        </w:rPr>
        <w:t xml:space="preserve"> </w:t>
      </w:r>
      <w:r>
        <w:t>правильно</w:t>
      </w:r>
      <w:r>
        <w:rPr>
          <w:spacing w:val="-12"/>
        </w:rPr>
        <w:t xml:space="preserve"> </w:t>
      </w:r>
      <w:r>
        <w:t>согласовывать</w:t>
      </w:r>
      <w:r>
        <w:rPr>
          <w:spacing w:val="-11"/>
        </w:rPr>
        <w:t xml:space="preserve"> </w:t>
      </w:r>
      <w:r>
        <w:t>слова</w:t>
      </w:r>
      <w:r>
        <w:rPr>
          <w:spacing w:val="-13"/>
        </w:rPr>
        <w:t xml:space="preserve"> </w:t>
      </w:r>
      <w:r>
        <w:t>в</w:t>
      </w:r>
      <w:r>
        <w:rPr>
          <w:spacing w:val="-12"/>
        </w:rPr>
        <w:t xml:space="preserve"> </w:t>
      </w:r>
      <w:r>
        <w:t>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w:t>
      </w:r>
      <w:r>
        <w:rPr>
          <w:spacing w:val="-10"/>
        </w:rPr>
        <w:t xml:space="preserve"> </w:t>
      </w:r>
      <w:r>
        <w:t>существительные</w:t>
      </w:r>
      <w:r>
        <w:rPr>
          <w:spacing w:val="-12"/>
        </w:rPr>
        <w:t xml:space="preserve"> </w:t>
      </w:r>
      <w:r>
        <w:t>в</w:t>
      </w:r>
      <w:r>
        <w:rPr>
          <w:spacing w:val="-9"/>
        </w:rPr>
        <w:t xml:space="preserve"> </w:t>
      </w:r>
      <w:r>
        <w:t>именительном</w:t>
      </w:r>
      <w:r>
        <w:rPr>
          <w:spacing w:val="-11"/>
        </w:rPr>
        <w:t xml:space="preserve"> </w:t>
      </w:r>
      <w:r>
        <w:t>и</w:t>
      </w:r>
      <w:r>
        <w:rPr>
          <w:spacing w:val="-10"/>
        </w:rPr>
        <w:t xml:space="preserve"> </w:t>
      </w:r>
      <w:r>
        <w:t>родительном</w:t>
      </w:r>
      <w:r>
        <w:rPr>
          <w:spacing w:val="-11"/>
        </w:rPr>
        <w:t xml:space="preserve"> </w:t>
      </w:r>
      <w:r>
        <w:t>падежах;</w:t>
      </w:r>
      <w:r>
        <w:rPr>
          <w:spacing w:val="-10"/>
        </w:rPr>
        <w:t xml:space="preserve"> </w:t>
      </w:r>
      <w:r>
        <w:t>правильно</w:t>
      </w:r>
      <w:r>
        <w:rPr>
          <w:spacing w:val="-11"/>
        </w:rPr>
        <w:t xml:space="preserve"> </w:t>
      </w:r>
      <w:r>
        <w:t>использовать</w:t>
      </w:r>
      <w:r>
        <w:rPr>
          <w:spacing w:val="-9"/>
        </w:rPr>
        <w:t xml:space="preserve"> </w:t>
      </w:r>
      <w:r>
        <w:t>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17D3B" w:rsidRDefault="00D839F6">
      <w:pPr>
        <w:pStyle w:val="a5"/>
        <w:numPr>
          <w:ilvl w:val="0"/>
          <w:numId w:val="107"/>
        </w:numPr>
        <w:tabs>
          <w:tab w:val="left" w:pos="1718"/>
        </w:tabs>
        <w:ind w:left="1718" w:hanging="479"/>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44" w:line="276" w:lineRule="auto"/>
        <w:ind w:right="834"/>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w:t>
      </w:r>
      <w:r>
        <w:rPr>
          <w:spacing w:val="-13"/>
        </w:rPr>
        <w:t xml:space="preserve"> </w:t>
      </w:r>
      <w:r>
        <w:t>небольшие</w:t>
      </w:r>
      <w:r>
        <w:rPr>
          <w:spacing w:val="-14"/>
        </w:rPr>
        <w:t xml:space="preserve"> </w:t>
      </w:r>
      <w:r>
        <w:t>сказки</w:t>
      </w:r>
      <w:r>
        <w:rPr>
          <w:spacing w:val="-13"/>
        </w:rPr>
        <w:t xml:space="preserve"> </w:t>
      </w:r>
      <w:r>
        <w:t>и</w:t>
      </w:r>
      <w:r>
        <w:rPr>
          <w:spacing w:val="-13"/>
        </w:rPr>
        <w:t xml:space="preserve"> </w:t>
      </w:r>
      <w:r>
        <w:t>рассказы,</w:t>
      </w:r>
      <w:r>
        <w:rPr>
          <w:spacing w:val="-14"/>
        </w:rPr>
        <w:t xml:space="preserve"> </w:t>
      </w:r>
      <w:r>
        <w:t>знакомые</w:t>
      </w:r>
      <w:r>
        <w:rPr>
          <w:spacing w:val="-14"/>
        </w:rPr>
        <w:t xml:space="preserve"> </w:t>
      </w:r>
      <w:r>
        <w:t>детям</w:t>
      </w:r>
      <w:r>
        <w:rPr>
          <w:spacing w:val="-12"/>
        </w:rPr>
        <w:t xml:space="preserve"> </w:t>
      </w:r>
      <w:r>
        <w:t>и</w:t>
      </w:r>
      <w:r>
        <w:rPr>
          <w:spacing w:val="-13"/>
        </w:rPr>
        <w:t xml:space="preserve"> </w:t>
      </w:r>
      <w:r>
        <w:t>вновь</w:t>
      </w:r>
      <w:r>
        <w:rPr>
          <w:spacing w:val="-14"/>
        </w:rPr>
        <w:t xml:space="preserve"> </w:t>
      </w:r>
      <w:r>
        <w:t>прочитанные;</w:t>
      </w:r>
      <w:r>
        <w:rPr>
          <w:spacing w:val="-14"/>
        </w:rPr>
        <w:t xml:space="preserve"> </w:t>
      </w:r>
      <w:r>
        <w:t xml:space="preserve">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w:t>
      </w:r>
      <w:r>
        <w:rPr>
          <w:spacing w:val="-2"/>
        </w:rPr>
        <w:t>общение);</w:t>
      </w:r>
    </w:p>
    <w:p w:rsidR="00417D3B" w:rsidRDefault="00D839F6">
      <w:pPr>
        <w:spacing w:line="276" w:lineRule="auto"/>
        <w:ind w:left="672" w:right="834" w:firstLine="566"/>
        <w:jc w:val="both"/>
        <w:rPr>
          <w:i/>
          <w:sz w:val="24"/>
        </w:rPr>
      </w:pPr>
      <w:r>
        <w:rPr>
          <w:i/>
          <w:sz w:val="24"/>
        </w:rPr>
        <w:t>создать условия для овладения первичной коммуникации на татарском языке русскоязычными</w:t>
      </w:r>
      <w:r>
        <w:rPr>
          <w:i/>
          <w:spacing w:val="-7"/>
          <w:sz w:val="24"/>
        </w:rPr>
        <w:t xml:space="preserve"> </w:t>
      </w:r>
      <w:r>
        <w:rPr>
          <w:i/>
          <w:sz w:val="24"/>
        </w:rPr>
        <w:t>детьми,</w:t>
      </w:r>
      <w:r>
        <w:rPr>
          <w:i/>
          <w:spacing w:val="-7"/>
          <w:sz w:val="24"/>
        </w:rPr>
        <w:t xml:space="preserve"> </w:t>
      </w:r>
      <w:r>
        <w:rPr>
          <w:i/>
          <w:sz w:val="24"/>
        </w:rPr>
        <w:t>использовать</w:t>
      </w:r>
      <w:r>
        <w:rPr>
          <w:i/>
          <w:spacing w:val="-7"/>
          <w:sz w:val="24"/>
        </w:rPr>
        <w:t xml:space="preserve"> </w:t>
      </w:r>
      <w:r>
        <w:rPr>
          <w:i/>
          <w:sz w:val="24"/>
        </w:rPr>
        <w:t>УМК</w:t>
      </w:r>
      <w:r>
        <w:rPr>
          <w:i/>
          <w:spacing w:val="-7"/>
          <w:sz w:val="24"/>
        </w:rPr>
        <w:t xml:space="preserve"> </w:t>
      </w:r>
      <w:r>
        <w:rPr>
          <w:i/>
          <w:sz w:val="24"/>
        </w:rPr>
        <w:t>«Татарча</w:t>
      </w:r>
      <w:r>
        <w:rPr>
          <w:i/>
          <w:spacing w:val="-7"/>
          <w:sz w:val="24"/>
        </w:rPr>
        <w:t xml:space="preserve"> </w:t>
      </w:r>
      <w:r>
        <w:rPr>
          <w:i/>
          <w:sz w:val="24"/>
        </w:rPr>
        <w:t>сөйләшәбез».</w:t>
      </w:r>
      <w:r>
        <w:rPr>
          <w:i/>
          <w:spacing w:val="-5"/>
          <w:sz w:val="24"/>
        </w:rPr>
        <w:t xml:space="preserve"> </w:t>
      </w:r>
      <w:r>
        <w:rPr>
          <w:i/>
          <w:sz w:val="24"/>
        </w:rPr>
        <w:t>Накапливать</w:t>
      </w:r>
      <w:r>
        <w:rPr>
          <w:i/>
          <w:spacing w:val="-7"/>
          <w:sz w:val="24"/>
        </w:rPr>
        <w:t xml:space="preserve"> </w:t>
      </w:r>
      <w:r>
        <w:rPr>
          <w:i/>
          <w:sz w:val="24"/>
        </w:rPr>
        <w:t>словарный запас, не менее 62 слов, обогащать речь смысловым содержанием;</w:t>
      </w:r>
    </w:p>
    <w:p w:rsidR="00417D3B" w:rsidRDefault="00D839F6">
      <w:pPr>
        <w:spacing w:line="276" w:lineRule="auto"/>
        <w:ind w:left="672" w:right="831" w:firstLine="566"/>
        <w:jc w:val="both"/>
        <w:rPr>
          <w:i/>
          <w:sz w:val="24"/>
        </w:rPr>
      </w:pPr>
      <w:r>
        <w:rPr>
          <w:i/>
          <w:sz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417D3B" w:rsidRDefault="00D839F6">
      <w:pPr>
        <w:spacing w:line="276" w:lineRule="auto"/>
        <w:ind w:left="672" w:right="837" w:firstLine="566"/>
        <w:jc w:val="both"/>
        <w:rPr>
          <w:i/>
          <w:sz w:val="24"/>
        </w:rPr>
      </w:pPr>
      <w:r>
        <w:rPr>
          <w:i/>
          <w:sz w:val="24"/>
        </w:rPr>
        <w:t>поощрять</w:t>
      </w:r>
      <w:r>
        <w:rPr>
          <w:i/>
          <w:spacing w:val="-7"/>
          <w:sz w:val="24"/>
        </w:rPr>
        <w:t xml:space="preserve"> </w:t>
      </w:r>
      <w:r>
        <w:rPr>
          <w:i/>
          <w:sz w:val="24"/>
        </w:rPr>
        <w:t>чтение</w:t>
      </w:r>
      <w:r>
        <w:rPr>
          <w:i/>
          <w:spacing w:val="-5"/>
          <w:sz w:val="24"/>
        </w:rPr>
        <w:t xml:space="preserve"> </w:t>
      </w:r>
      <w:r>
        <w:rPr>
          <w:i/>
          <w:sz w:val="24"/>
        </w:rPr>
        <w:t>наизусть</w:t>
      </w:r>
      <w:r>
        <w:rPr>
          <w:i/>
          <w:spacing w:val="-7"/>
          <w:sz w:val="24"/>
        </w:rPr>
        <w:t xml:space="preserve"> </w:t>
      </w:r>
      <w:r>
        <w:rPr>
          <w:i/>
          <w:sz w:val="24"/>
        </w:rPr>
        <w:t>небольших</w:t>
      </w:r>
      <w:r>
        <w:rPr>
          <w:i/>
          <w:spacing w:val="-5"/>
          <w:sz w:val="24"/>
        </w:rPr>
        <w:t xml:space="preserve"> </w:t>
      </w:r>
      <w:r>
        <w:rPr>
          <w:i/>
          <w:sz w:val="24"/>
        </w:rPr>
        <w:t>стихотворений</w:t>
      </w:r>
      <w:r>
        <w:rPr>
          <w:i/>
          <w:spacing w:val="-6"/>
          <w:sz w:val="24"/>
        </w:rPr>
        <w:t xml:space="preserve"> </w:t>
      </w:r>
      <w:r>
        <w:rPr>
          <w:i/>
          <w:sz w:val="24"/>
        </w:rPr>
        <w:t>современных</w:t>
      </w:r>
      <w:r>
        <w:rPr>
          <w:i/>
          <w:spacing w:val="-5"/>
          <w:sz w:val="24"/>
        </w:rPr>
        <w:t xml:space="preserve"> </w:t>
      </w:r>
      <w:r>
        <w:rPr>
          <w:i/>
          <w:sz w:val="24"/>
        </w:rPr>
        <w:t>татарских</w:t>
      </w:r>
      <w:r>
        <w:rPr>
          <w:i/>
          <w:spacing w:val="-6"/>
          <w:sz w:val="24"/>
        </w:rPr>
        <w:t xml:space="preserve"> </w:t>
      </w:r>
      <w:r>
        <w:rPr>
          <w:i/>
          <w:sz w:val="24"/>
        </w:rPr>
        <w:t>поэтов, малых форм татарского фольклора. Развивать способность заучивать, запоминать стихи.</w:t>
      </w:r>
    </w:p>
    <w:p w:rsidR="00417D3B" w:rsidRDefault="00417D3B">
      <w:pPr>
        <w:pStyle w:val="a3"/>
        <w:spacing w:before="5"/>
        <w:ind w:left="0" w:firstLine="0"/>
        <w:jc w:val="left"/>
        <w:rPr>
          <w:i/>
          <w:sz w:val="27"/>
        </w:rPr>
      </w:pPr>
    </w:p>
    <w:p w:rsidR="00417D3B" w:rsidRDefault="00D839F6">
      <w:pPr>
        <w:pStyle w:val="a5"/>
        <w:numPr>
          <w:ilvl w:val="0"/>
          <w:numId w:val="107"/>
        </w:numPr>
        <w:tabs>
          <w:tab w:val="left" w:pos="1703"/>
        </w:tabs>
        <w:spacing w:before="1"/>
        <w:ind w:left="1703" w:hanging="464"/>
        <w:jc w:val="both"/>
        <w:rPr>
          <w:sz w:val="24"/>
        </w:rPr>
      </w:pPr>
      <w:r>
        <w:rPr>
          <w:sz w:val="24"/>
        </w:rPr>
        <w:t>Подготовка</w:t>
      </w:r>
      <w:r>
        <w:rPr>
          <w:spacing w:val="-3"/>
          <w:sz w:val="24"/>
        </w:rPr>
        <w:t xml:space="preserve"> </w:t>
      </w:r>
      <w:r>
        <w:rPr>
          <w:sz w:val="24"/>
        </w:rPr>
        <w:t>детей</w:t>
      </w:r>
      <w:r>
        <w:rPr>
          <w:spacing w:val="-3"/>
          <w:sz w:val="24"/>
        </w:rPr>
        <w:t xml:space="preserve"> </w:t>
      </w:r>
      <w:r>
        <w:rPr>
          <w:sz w:val="24"/>
        </w:rPr>
        <w:t>к</w:t>
      </w:r>
      <w:r>
        <w:rPr>
          <w:spacing w:val="-3"/>
          <w:sz w:val="24"/>
        </w:rPr>
        <w:t xml:space="preserve"> </w:t>
      </w:r>
      <w:r>
        <w:rPr>
          <w:sz w:val="24"/>
        </w:rPr>
        <w:t>обучению</w:t>
      </w:r>
      <w:r>
        <w:rPr>
          <w:spacing w:val="-2"/>
          <w:sz w:val="24"/>
        </w:rPr>
        <w:t xml:space="preserve"> грамоте:</w:t>
      </w:r>
    </w:p>
    <w:p w:rsidR="00417D3B" w:rsidRDefault="00D839F6">
      <w:pPr>
        <w:pStyle w:val="a3"/>
        <w:spacing w:before="43" w:line="276" w:lineRule="auto"/>
        <w:ind w:right="833"/>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r>
        <w:rPr>
          <w:spacing w:val="-10"/>
        </w:rPr>
        <w:t xml:space="preserve"> </w:t>
      </w:r>
      <w:r>
        <w:t>Формировать</w:t>
      </w:r>
      <w:r>
        <w:rPr>
          <w:spacing w:val="-5"/>
        </w:rPr>
        <w:t xml:space="preserve"> </w:t>
      </w:r>
      <w:r>
        <w:t>умения</w:t>
      </w:r>
      <w:r>
        <w:rPr>
          <w:spacing w:val="-9"/>
        </w:rPr>
        <w:t xml:space="preserve"> </w:t>
      </w:r>
      <w:r>
        <w:t>различать</w:t>
      </w:r>
      <w:r>
        <w:rPr>
          <w:spacing w:val="-8"/>
        </w:rPr>
        <w:t xml:space="preserve"> </w:t>
      </w:r>
      <w:r>
        <w:t>на</w:t>
      </w:r>
      <w:r>
        <w:rPr>
          <w:spacing w:val="-10"/>
        </w:rPr>
        <w:t xml:space="preserve"> </w:t>
      </w:r>
      <w:r>
        <w:t>слух</w:t>
      </w:r>
      <w:r>
        <w:rPr>
          <w:spacing w:val="-7"/>
        </w:rPr>
        <w:t xml:space="preserve"> </w:t>
      </w:r>
      <w:r>
        <w:t>твердые</w:t>
      </w:r>
      <w:r>
        <w:rPr>
          <w:spacing w:val="-10"/>
        </w:rPr>
        <w:t xml:space="preserve"> </w:t>
      </w:r>
      <w:r>
        <w:t>и</w:t>
      </w:r>
      <w:r>
        <w:rPr>
          <w:spacing w:val="-8"/>
        </w:rPr>
        <w:t xml:space="preserve"> </w:t>
      </w:r>
      <w:r>
        <w:t>мягкие</w:t>
      </w:r>
      <w:r>
        <w:rPr>
          <w:spacing w:val="-10"/>
        </w:rPr>
        <w:t xml:space="preserve"> </w:t>
      </w:r>
      <w:r>
        <w:t>согласные</w:t>
      </w:r>
      <w:r>
        <w:rPr>
          <w:spacing w:val="-11"/>
        </w:rPr>
        <w:t xml:space="preserve"> </w:t>
      </w:r>
      <w:r>
        <w:t>(без</w:t>
      </w:r>
      <w:r>
        <w:rPr>
          <w:spacing w:val="-8"/>
        </w:rPr>
        <w:t xml:space="preserve"> </w:t>
      </w:r>
      <w:r>
        <w:t>выделения терминов), определять и изолированно произносить первый звук в слове, называть слова с заданным звуком;</w:t>
      </w:r>
    </w:p>
    <w:p w:rsidR="00417D3B" w:rsidRDefault="00D839F6">
      <w:pPr>
        <w:pStyle w:val="a3"/>
        <w:spacing w:line="274" w:lineRule="exact"/>
        <w:ind w:left="1239" w:firstLine="0"/>
      </w:pPr>
      <w:r>
        <w:t>выделять</w:t>
      </w:r>
      <w:r>
        <w:rPr>
          <w:spacing w:val="-6"/>
        </w:rPr>
        <w:t xml:space="preserve"> </w:t>
      </w:r>
      <w:r>
        <w:t>голосом</w:t>
      </w:r>
      <w:r>
        <w:rPr>
          <w:spacing w:val="-8"/>
        </w:rPr>
        <w:t xml:space="preserve"> </w:t>
      </w:r>
      <w:r>
        <w:t>звук</w:t>
      </w:r>
      <w:r>
        <w:rPr>
          <w:spacing w:val="-4"/>
        </w:rPr>
        <w:t xml:space="preserve"> </w:t>
      </w:r>
      <w:r>
        <w:t>в</w:t>
      </w:r>
      <w:r>
        <w:rPr>
          <w:spacing w:val="-6"/>
        </w:rPr>
        <w:t xml:space="preserve"> </w:t>
      </w:r>
      <w:r>
        <w:t>слове:</w:t>
      </w:r>
      <w:r>
        <w:rPr>
          <w:spacing w:val="-6"/>
        </w:rPr>
        <w:t xml:space="preserve"> </w:t>
      </w:r>
      <w:r>
        <w:t>произносить</w:t>
      </w:r>
      <w:r>
        <w:rPr>
          <w:spacing w:val="-7"/>
        </w:rPr>
        <w:t xml:space="preserve"> </w:t>
      </w:r>
      <w:r>
        <w:t>заданный</w:t>
      </w:r>
      <w:r>
        <w:rPr>
          <w:spacing w:val="-9"/>
        </w:rPr>
        <w:t xml:space="preserve"> </w:t>
      </w:r>
      <w:r>
        <w:t>звук</w:t>
      </w:r>
      <w:r>
        <w:rPr>
          <w:spacing w:val="-6"/>
        </w:rPr>
        <w:t xml:space="preserve"> </w:t>
      </w:r>
      <w:r>
        <w:t>протяжно,</w:t>
      </w:r>
      <w:r>
        <w:rPr>
          <w:spacing w:val="-8"/>
        </w:rPr>
        <w:t xml:space="preserve"> </w:t>
      </w:r>
      <w:r>
        <w:t>громче,</w:t>
      </w:r>
      <w:r>
        <w:rPr>
          <w:spacing w:val="-7"/>
        </w:rPr>
        <w:t xml:space="preserve"> </w:t>
      </w:r>
      <w:r>
        <w:t>четче,</w:t>
      </w:r>
      <w:r>
        <w:rPr>
          <w:spacing w:val="-6"/>
        </w:rPr>
        <w:t xml:space="preserve"> </w:t>
      </w:r>
      <w:r>
        <w:rPr>
          <w:spacing w:val="-5"/>
        </w:rPr>
        <w:t>чем</w:t>
      </w:r>
    </w:p>
    <w:p w:rsidR="00417D3B" w:rsidRDefault="00417D3B">
      <w:pPr>
        <w:spacing w:line="274" w:lineRule="exact"/>
        <w:sectPr w:rsidR="00417D3B">
          <w:pgSz w:w="12000" w:h="16970"/>
          <w:pgMar w:top="1020" w:right="320" w:bottom="280" w:left="460" w:header="509" w:footer="0" w:gutter="0"/>
          <w:cols w:space="720"/>
        </w:sectPr>
      </w:pPr>
    </w:p>
    <w:p w:rsidR="00417D3B" w:rsidRDefault="00D839F6">
      <w:pPr>
        <w:pStyle w:val="a3"/>
        <w:spacing w:before="100"/>
        <w:ind w:left="0" w:right="5414" w:firstLine="0"/>
        <w:jc w:val="right"/>
      </w:pPr>
      <w:r>
        <w:lastRenderedPageBreak/>
        <w:t>он</w:t>
      </w:r>
      <w:r>
        <w:rPr>
          <w:spacing w:val="-4"/>
        </w:rPr>
        <w:t xml:space="preserve"> </w:t>
      </w:r>
      <w:r>
        <w:t>произносится</w:t>
      </w:r>
      <w:r>
        <w:rPr>
          <w:spacing w:val="-4"/>
        </w:rPr>
        <w:t xml:space="preserve"> </w:t>
      </w:r>
      <w:r>
        <w:t>обычно,</w:t>
      </w:r>
      <w:r>
        <w:rPr>
          <w:spacing w:val="-4"/>
        </w:rPr>
        <w:t xml:space="preserve"> </w:t>
      </w:r>
      <w:r>
        <w:t>называть</w:t>
      </w:r>
      <w:r>
        <w:rPr>
          <w:spacing w:val="-2"/>
        </w:rPr>
        <w:t xml:space="preserve"> изолированно.</w:t>
      </w:r>
    </w:p>
    <w:p w:rsidR="00417D3B" w:rsidRDefault="00D839F6">
      <w:pPr>
        <w:pStyle w:val="a5"/>
        <w:numPr>
          <w:ilvl w:val="0"/>
          <w:numId w:val="107"/>
        </w:numPr>
        <w:tabs>
          <w:tab w:val="left" w:pos="465"/>
        </w:tabs>
        <w:spacing w:before="43"/>
        <w:ind w:left="465" w:right="5478" w:hanging="465"/>
        <w:jc w:val="right"/>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417D3B" w:rsidRDefault="00D839F6">
      <w:pPr>
        <w:pStyle w:val="a3"/>
        <w:spacing w:before="42" w:line="276" w:lineRule="auto"/>
        <w:ind w:right="833"/>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17D3B" w:rsidRDefault="00D839F6">
      <w:pPr>
        <w:pStyle w:val="a3"/>
        <w:spacing w:line="276" w:lineRule="auto"/>
        <w:ind w:right="832"/>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17D3B" w:rsidRDefault="00D839F6">
      <w:pPr>
        <w:pStyle w:val="a3"/>
        <w:spacing w:line="276" w:lineRule="auto"/>
        <w:ind w:right="833"/>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17D3B" w:rsidRDefault="00D839F6">
      <w:pPr>
        <w:pStyle w:val="a3"/>
        <w:spacing w:line="278" w:lineRule="auto"/>
        <w:ind w:right="833"/>
      </w:pPr>
      <w:r>
        <w:t xml:space="preserve">воспитывать ценностное отношение к книге, уважение к творчеству писателей и </w:t>
      </w:r>
      <w:r>
        <w:rPr>
          <w:spacing w:val="-2"/>
        </w:rPr>
        <w:t>иллюстраторов.</w:t>
      </w:r>
    </w:p>
    <w:p w:rsidR="00417D3B" w:rsidRDefault="00D839F6">
      <w:pPr>
        <w:spacing w:line="272"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06"/>
        </w:numPr>
        <w:tabs>
          <w:tab w:val="left" w:pos="1684"/>
        </w:tabs>
        <w:spacing w:before="38"/>
        <w:ind w:left="1684" w:hanging="445"/>
        <w:jc w:val="both"/>
        <w:rPr>
          <w:sz w:val="24"/>
        </w:rPr>
      </w:pPr>
      <w:r>
        <w:rPr>
          <w:sz w:val="24"/>
        </w:rPr>
        <w:t>Развитие</w:t>
      </w:r>
      <w:r>
        <w:rPr>
          <w:spacing w:val="-5"/>
          <w:sz w:val="24"/>
        </w:rPr>
        <w:t xml:space="preserve"> </w:t>
      </w:r>
      <w:r>
        <w:rPr>
          <w:spacing w:val="-2"/>
          <w:sz w:val="24"/>
        </w:rPr>
        <w:t>словаря:</w:t>
      </w:r>
    </w:p>
    <w:p w:rsidR="00417D3B" w:rsidRDefault="00D839F6">
      <w:pPr>
        <w:pStyle w:val="a3"/>
        <w:spacing w:before="35" w:line="276" w:lineRule="auto"/>
        <w:ind w:right="831"/>
      </w:pPr>
      <w:r>
        <w:t>педагог</w:t>
      </w:r>
      <w:r>
        <w:rPr>
          <w:spacing w:val="-15"/>
        </w:rPr>
        <w:t xml:space="preserve"> </w:t>
      </w:r>
      <w:r>
        <w:t>формирует</w:t>
      </w:r>
      <w:r>
        <w:rPr>
          <w:spacing w:val="-15"/>
        </w:rPr>
        <w:t xml:space="preserve"> </w:t>
      </w:r>
      <w:r>
        <w:t>у</w:t>
      </w:r>
      <w:r>
        <w:rPr>
          <w:spacing w:val="-15"/>
        </w:rPr>
        <w:t xml:space="preserve"> </w:t>
      </w:r>
      <w:r>
        <w:t>детей</w:t>
      </w:r>
      <w:r>
        <w:rPr>
          <w:spacing w:val="-15"/>
        </w:rPr>
        <w:t xml:space="preserve"> </w:t>
      </w:r>
      <w:r>
        <w:t>умение</w:t>
      </w:r>
      <w:r>
        <w:rPr>
          <w:spacing w:val="-15"/>
        </w:rPr>
        <w:t xml:space="preserve"> </w:t>
      </w:r>
      <w:r>
        <w:t>использовать</w:t>
      </w:r>
      <w:r>
        <w:rPr>
          <w:spacing w:val="-15"/>
        </w:rPr>
        <w:t xml:space="preserve"> </w:t>
      </w:r>
      <w:r>
        <w:t>в</w:t>
      </w:r>
      <w:r>
        <w:rPr>
          <w:spacing w:val="-15"/>
        </w:rPr>
        <w:t xml:space="preserve"> </w:t>
      </w:r>
      <w:r>
        <w:t>речи</w:t>
      </w:r>
      <w:r>
        <w:rPr>
          <w:spacing w:val="-15"/>
        </w:rPr>
        <w:t xml:space="preserve"> </w:t>
      </w:r>
      <w:r>
        <w:t>названия</w:t>
      </w:r>
      <w:r>
        <w:rPr>
          <w:spacing w:val="-15"/>
        </w:rPr>
        <w:t xml:space="preserve"> </w:t>
      </w:r>
      <w:r>
        <w:t>предметов</w:t>
      </w:r>
      <w:r>
        <w:rPr>
          <w:spacing w:val="-15"/>
        </w:rPr>
        <w:t xml:space="preserve"> </w:t>
      </w:r>
      <w:r>
        <w:t>и</w:t>
      </w:r>
      <w:r>
        <w:rPr>
          <w:spacing w:val="-15"/>
        </w:rPr>
        <w:t xml:space="preserve"> </w:t>
      </w:r>
      <w:r>
        <w:t xml:space="preserve">материалов, </w:t>
      </w:r>
      <w:r>
        <w:rPr>
          <w:spacing w:val="-2"/>
        </w:rPr>
        <w:t>из</w:t>
      </w:r>
      <w:r>
        <w:rPr>
          <w:spacing w:val="-5"/>
        </w:rPr>
        <w:t xml:space="preserve"> </w:t>
      </w:r>
      <w:r>
        <w:rPr>
          <w:spacing w:val="-2"/>
        </w:rPr>
        <w:t>которых</w:t>
      </w:r>
      <w:r>
        <w:rPr>
          <w:spacing w:val="-3"/>
        </w:rPr>
        <w:t xml:space="preserve"> </w:t>
      </w:r>
      <w:r>
        <w:rPr>
          <w:spacing w:val="-2"/>
        </w:rPr>
        <w:t>они</w:t>
      </w:r>
      <w:r>
        <w:rPr>
          <w:spacing w:val="-5"/>
        </w:rPr>
        <w:t xml:space="preserve"> </w:t>
      </w:r>
      <w:r>
        <w:rPr>
          <w:spacing w:val="-2"/>
        </w:rPr>
        <w:t>изготовлены;</w:t>
      </w:r>
      <w:r>
        <w:rPr>
          <w:spacing w:val="-6"/>
        </w:rPr>
        <w:t xml:space="preserve"> </w:t>
      </w:r>
      <w:r>
        <w:rPr>
          <w:spacing w:val="-2"/>
        </w:rPr>
        <w:t>названия</w:t>
      </w:r>
      <w:r>
        <w:rPr>
          <w:spacing w:val="-6"/>
        </w:rPr>
        <w:t xml:space="preserve"> </w:t>
      </w:r>
      <w:r>
        <w:rPr>
          <w:spacing w:val="-2"/>
        </w:rPr>
        <w:t>живых</w:t>
      </w:r>
      <w:r>
        <w:rPr>
          <w:spacing w:val="-3"/>
        </w:rPr>
        <w:t xml:space="preserve"> </w:t>
      </w:r>
      <w:r>
        <w:rPr>
          <w:spacing w:val="-2"/>
        </w:rPr>
        <w:t>существ</w:t>
      </w:r>
      <w:r>
        <w:rPr>
          <w:spacing w:val="-6"/>
        </w:rPr>
        <w:t xml:space="preserve"> </w:t>
      </w:r>
      <w:r>
        <w:rPr>
          <w:spacing w:val="-2"/>
        </w:rPr>
        <w:t>и</w:t>
      </w:r>
      <w:r>
        <w:rPr>
          <w:spacing w:val="-5"/>
        </w:rPr>
        <w:t xml:space="preserve"> </w:t>
      </w:r>
      <w:r>
        <w:rPr>
          <w:spacing w:val="-2"/>
        </w:rPr>
        <w:t>сред</w:t>
      </w:r>
      <w:r>
        <w:rPr>
          <w:spacing w:val="-6"/>
        </w:rPr>
        <w:t xml:space="preserve"> </w:t>
      </w:r>
      <w:r>
        <w:rPr>
          <w:spacing w:val="-2"/>
        </w:rPr>
        <w:t>их</w:t>
      </w:r>
      <w:r>
        <w:rPr>
          <w:spacing w:val="-3"/>
        </w:rPr>
        <w:t xml:space="preserve"> </w:t>
      </w:r>
      <w:r>
        <w:rPr>
          <w:spacing w:val="-2"/>
        </w:rPr>
        <w:t>обитания,</w:t>
      </w:r>
      <w:r>
        <w:rPr>
          <w:spacing w:val="-8"/>
        </w:rPr>
        <w:t xml:space="preserve"> </w:t>
      </w:r>
      <w:r>
        <w:rPr>
          <w:spacing w:val="-2"/>
        </w:rPr>
        <w:t>некоторые</w:t>
      </w:r>
      <w:r>
        <w:rPr>
          <w:spacing w:val="-7"/>
        </w:rPr>
        <w:t xml:space="preserve"> </w:t>
      </w:r>
      <w:r>
        <w:rPr>
          <w:spacing w:val="-2"/>
        </w:rPr>
        <w:t xml:space="preserve">трудовые </w:t>
      </w:r>
      <w:r>
        <w:t>процессы;</w:t>
      </w:r>
      <w:r>
        <w:rPr>
          <w:spacing w:val="-1"/>
        </w:rPr>
        <w:t xml:space="preserve"> </w:t>
      </w:r>
      <w:r>
        <w:t>слова, обозначающие</w:t>
      </w:r>
      <w:r>
        <w:rPr>
          <w:spacing w:val="-2"/>
        </w:rPr>
        <w:t xml:space="preserve"> </w:t>
      </w:r>
      <w:r>
        <w:t>части предметов,</w:t>
      </w:r>
      <w:r>
        <w:rPr>
          <w:spacing w:val="-1"/>
        </w:rPr>
        <w:t xml:space="preserve"> </w:t>
      </w:r>
      <w:r>
        <w:t>объектов</w:t>
      </w:r>
      <w:r>
        <w:rPr>
          <w:spacing w:val="-1"/>
        </w:rPr>
        <w:t xml:space="preserve"> </w:t>
      </w:r>
      <w:r>
        <w:t>и явлений природы,</w:t>
      </w:r>
      <w:r>
        <w:rPr>
          <w:spacing w:val="-2"/>
        </w:rPr>
        <w:t xml:space="preserve"> </w:t>
      </w:r>
      <w:r>
        <w:t>их свойства</w:t>
      </w:r>
      <w:r>
        <w:rPr>
          <w:spacing w:val="-2"/>
        </w:rPr>
        <w:t xml:space="preserve"> </w:t>
      </w:r>
      <w:r>
        <w:t>и качества: цветовые оттенки, вкусовые качества, степени качества объектов, явлений; употреблять</w:t>
      </w:r>
      <w:r>
        <w:rPr>
          <w:spacing w:val="-10"/>
        </w:rPr>
        <w:t xml:space="preserve"> </w:t>
      </w:r>
      <w:r>
        <w:t>слова,</w:t>
      </w:r>
      <w:r>
        <w:rPr>
          <w:spacing w:val="-11"/>
        </w:rPr>
        <w:t xml:space="preserve"> </w:t>
      </w:r>
      <w:r>
        <w:t>обозначающие</w:t>
      </w:r>
      <w:r>
        <w:rPr>
          <w:spacing w:val="-12"/>
        </w:rPr>
        <w:t xml:space="preserve"> </w:t>
      </w:r>
      <w:r>
        <w:t>некоторые</w:t>
      </w:r>
      <w:r>
        <w:rPr>
          <w:spacing w:val="-11"/>
        </w:rPr>
        <w:t xml:space="preserve"> </w:t>
      </w:r>
      <w:r>
        <w:t>родовые</w:t>
      </w:r>
      <w:r>
        <w:rPr>
          <w:spacing w:val="-12"/>
        </w:rPr>
        <w:t xml:space="preserve"> </w:t>
      </w:r>
      <w:r>
        <w:t>и</w:t>
      </w:r>
      <w:r>
        <w:rPr>
          <w:spacing w:val="-10"/>
        </w:rPr>
        <w:t xml:space="preserve"> </w:t>
      </w:r>
      <w:r>
        <w:t>видовые</w:t>
      </w:r>
      <w:r>
        <w:rPr>
          <w:spacing w:val="-12"/>
        </w:rPr>
        <w:t xml:space="preserve"> </w:t>
      </w:r>
      <w:r>
        <w:t>обобщения,</w:t>
      </w:r>
      <w:r>
        <w:rPr>
          <w:spacing w:val="-11"/>
        </w:rPr>
        <w:t xml:space="preserve"> </w:t>
      </w:r>
      <w:r>
        <w:t>а</w:t>
      </w:r>
      <w:r>
        <w:rPr>
          <w:spacing w:val="-7"/>
        </w:rPr>
        <w:t xml:space="preserve"> </w:t>
      </w:r>
      <w:r>
        <w:t>также</w:t>
      </w:r>
      <w:r>
        <w:rPr>
          <w:spacing w:val="-11"/>
        </w:rPr>
        <w:t xml:space="preserve"> </w:t>
      </w:r>
      <w:r>
        <w:t>лежащие в</w:t>
      </w:r>
      <w:r>
        <w:rPr>
          <w:spacing w:val="-3"/>
        </w:rPr>
        <w:t xml:space="preserve"> </w:t>
      </w:r>
      <w:r>
        <w:t>основе</w:t>
      </w:r>
      <w:r>
        <w:rPr>
          <w:spacing w:val="-4"/>
        </w:rPr>
        <w:t xml:space="preserve"> </w:t>
      </w:r>
      <w:r>
        <w:t>этих обобщений</w:t>
      </w:r>
      <w:r>
        <w:rPr>
          <w:spacing w:val="-1"/>
        </w:rPr>
        <w:t xml:space="preserve"> </w:t>
      </w:r>
      <w:r>
        <w:t>существенные</w:t>
      </w:r>
      <w:r>
        <w:rPr>
          <w:spacing w:val="-4"/>
        </w:rPr>
        <w:t xml:space="preserve"> </w:t>
      </w:r>
      <w:r>
        <w:t>признаки;</w:t>
      </w:r>
      <w:r>
        <w:rPr>
          <w:spacing w:val="-2"/>
        </w:rPr>
        <w:t xml:space="preserve"> </w:t>
      </w:r>
      <w:r>
        <w:t>слова</w:t>
      </w:r>
      <w:r>
        <w:rPr>
          <w:spacing w:val="-3"/>
        </w:rPr>
        <w:t xml:space="preserve"> </w:t>
      </w:r>
      <w:r>
        <w:t>извинения, участия,</w:t>
      </w:r>
      <w:r>
        <w:rPr>
          <w:spacing w:val="-2"/>
        </w:rPr>
        <w:t xml:space="preserve"> </w:t>
      </w:r>
      <w:r>
        <w:t xml:space="preserve">эмоционального </w:t>
      </w:r>
      <w:r>
        <w:rPr>
          <w:spacing w:val="-2"/>
        </w:rPr>
        <w:t>сочувствия.</w:t>
      </w:r>
    </w:p>
    <w:p w:rsidR="00417D3B" w:rsidRDefault="00D839F6">
      <w:pPr>
        <w:pStyle w:val="a5"/>
        <w:numPr>
          <w:ilvl w:val="0"/>
          <w:numId w:val="106"/>
        </w:numPr>
        <w:tabs>
          <w:tab w:val="left" w:pos="1713"/>
        </w:tabs>
        <w:spacing w:line="321" w:lineRule="exact"/>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2" w:line="276" w:lineRule="auto"/>
        <w:ind w:right="834"/>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17D3B" w:rsidRDefault="00D839F6">
      <w:pPr>
        <w:pStyle w:val="a5"/>
        <w:numPr>
          <w:ilvl w:val="0"/>
          <w:numId w:val="106"/>
        </w:numPr>
        <w:tabs>
          <w:tab w:val="left" w:pos="1703"/>
        </w:tabs>
        <w:ind w:left="1703"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4" w:line="276" w:lineRule="auto"/>
        <w:ind w:right="836"/>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17D3B" w:rsidRDefault="00D839F6">
      <w:pPr>
        <w:pStyle w:val="a5"/>
        <w:numPr>
          <w:ilvl w:val="0"/>
          <w:numId w:val="106"/>
        </w:numPr>
        <w:tabs>
          <w:tab w:val="left" w:pos="1703"/>
        </w:tabs>
        <w:spacing w:line="321" w:lineRule="exact"/>
        <w:ind w:left="1703" w:hanging="464"/>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5" w:line="276" w:lineRule="auto"/>
        <w:ind w:right="837"/>
      </w:pPr>
      <w:r>
        <w:t>педагог развивает у детей связную, грамматически правильную диалогическую и монологическую</w:t>
      </w:r>
      <w:r>
        <w:rPr>
          <w:spacing w:val="-15"/>
        </w:rPr>
        <w:t xml:space="preserve"> </w:t>
      </w:r>
      <w:r>
        <w:t>речь,</w:t>
      </w:r>
      <w:r>
        <w:rPr>
          <w:spacing w:val="-15"/>
        </w:rPr>
        <w:t xml:space="preserve"> </w:t>
      </w:r>
      <w:r>
        <w:t>обучает</w:t>
      </w:r>
      <w:r>
        <w:rPr>
          <w:spacing w:val="-15"/>
        </w:rPr>
        <w:t xml:space="preserve"> </w:t>
      </w:r>
      <w:r>
        <w:t>детей</w:t>
      </w:r>
      <w:r>
        <w:rPr>
          <w:spacing w:val="-15"/>
        </w:rPr>
        <w:t xml:space="preserve"> </w:t>
      </w:r>
      <w:r>
        <w:t>использовать</w:t>
      </w:r>
      <w:r>
        <w:rPr>
          <w:spacing w:val="-15"/>
        </w:rPr>
        <w:t xml:space="preserve"> </w:t>
      </w:r>
      <w:r>
        <w:t>вопросы</w:t>
      </w:r>
      <w:r>
        <w:rPr>
          <w:spacing w:val="-15"/>
        </w:rPr>
        <w:t xml:space="preserve"> </w:t>
      </w:r>
      <w:r>
        <w:t>поискового</w:t>
      </w:r>
      <w:r>
        <w:rPr>
          <w:spacing w:val="-15"/>
        </w:rPr>
        <w:t xml:space="preserve"> </w:t>
      </w:r>
      <w:r>
        <w:t>характера</w:t>
      </w:r>
      <w:r>
        <w:rPr>
          <w:spacing w:val="-15"/>
        </w:rPr>
        <w:t xml:space="preserve"> </w:t>
      </w:r>
      <w:r>
        <w:t>(«Почему?»,</w:t>
      </w:r>
    </w:p>
    <w:p w:rsidR="00417D3B" w:rsidRDefault="00D839F6">
      <w:pPr>
        <w:pStyle w:val="a3"/>
        <w:spacing w:line="276" w:lineRule="auto"/>
        <w:ind w:right="832" w:firstLine="0"/>
      </w:pPr>
      <w:r>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17D3B" w:rsidRDefault="00D839F6">
      <w:pPr>
        <w:pStyle w:val="a3"/>
        <w:spacing w:line="276" w:lineRule="auto"/>
        <w:ind w:right="837"/>
      </w:pPr>
      <w:r>
        <w:t>педагог развивает у детей речевое творчество, умения сочинять повествовательные рассказы</w:t>
      </w:r>
      <w:r>
        <w:rPr>
          <w:spacing w:val="36"/>
        </w:rPr>
        <w:t xml:space="preserve"> </w:t>
      </w:r>
      <w:r>
        <w:t>по</w:t>
      </w:r>
      <w:r>
        <w:rPr>
          <w:spacing w:val="37"/>
        </w:rPr>
        <w:t xml:space="preserve"> </w:t>
      </w:r>
      <w:r>
        <w:t>игрушкам,</w:t>
      </w:r>
      <w:r>
        <w:rPr>
          <w:spacing w:val="41"/>
        </w:rPr>
        <w:t xml:space="preserve"> </w:t>
      </w:r>
      <w:r>
        <w:t>картинам;</w:t>
      </w:r>
      <w:r>
        <w:rPr>
          <w:spacing w:val="38"/>
        </w:rPr>
        <w:t xml:space="preserve"> </w:t>
      </w:r>
      <w:r>
        <w:t>составлять</w:t>
      </w:r>
      <w:r>
        <w:rPr>
          <w:spacing w:val="38"/>
        </w:rPr>
        <w:t xml:space="preserve"> </w:t>
      </w:r>
      <w:r>
        <w:t>описательные</w:t>
      </w:r>
      <w:r>
        <w:rPr>
          <w:spacing w:val="35"/>
        </w:rPr>
        <w:t xml:space="preserve"> </w:t>
      </w:r>
      <w:r>
        <w:t>загадки</w:t>
      </w:r>
      <w:r>
        <w:rPr>
          <w:spacing w:val="36"/>
        </w:rPr>
        <w:t xml:space="preserve"> </w:t>
      </w:r>
      <w:r>
        <w:t>об</w:t>
      </w:r>
      <w:r>
        <w:rPr>
          <w:spacing w:val="37"/>
        </w:rPr>
        <w:t xml:space="preserve"> </w:t>
      </w:r>
      <w:r>
        <w:t>игрушках,</w:t>
      </w:r>
      <w:r>
        <w:rPr>
          <w:spacing w:val="37"/>
        </w:rPr>
        <w:t xml:space="preserve"> </w:t>
      </w:r>
      <w:r>
        <w:rPr>
          <w:spacing w:val="-2"/>
        </w:rPr>
        <w:t>объектах</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37" w:firstLine="0"/>
      </w:pPr>
      <w: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17D3B" w:rsidRDefault="00D839F6">
      <w:pPr>
        <w:pStyle w:val="a3"/>
        <w:spacing w:before="1" w:line="276" w:lineRule="auto"/>
        <w:ind w:right="830"/>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17D3B" w:rsidRDefault="00D839F6">
      <w:pPr>
        <w:pStyle w:val="a3"/>
        <w:spacing w:line="276" w:lineRule="auto"/>
        <w:ind w:right="831"/>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w:t>
      </w:r>
      <w:r>
        <w:rPr>
          <w:spacing w:val="-1"/>
        </w:rPr>
        <w:t xml:space="preserve"> </w:t>
      </w:r>
      <w:r>
        <w:t>приглашать к деятельности;</w:t>
      </w:r>
      <w:r>
        <w:rPr>
          <w:spacing w:val="-1"/>
        </w:rPr>
        <w:t xml:space="preserve"> </w:t>
      </w:r>
      <w:r>
        <w:t>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w:t>
      </w:r>
      <w:r>
        <w:rPr>
          <w:spacing w:val="-4"/>
        </w:rPr>
        <w:t xml:space="preserve"> </w:t>
      </w:r>
      <w:r>
        <w:t>детей умения использовать в речи вариативные формы приветствия; прощания; обращения к взрослым и сверстникам с просьбой,</w:t>
      </w:r>
      <w:r>
        <w:rPr>
          <w:spacing w:val="-11"/>
        </w:rPr>
        <w:t xml:space="preserve"> </w:t>
      </w:r>
      <w:r>
        <w:t>благодарности,</w:t>
      </w:r>
      <w:r>
        <w:rPr>
          <w:spacing w:val="-11"/>
        </w:rPr>
        <w:t xml:space="preserve"> </w:t>
      </w:r>
      <w:r>
        <w:t>обиды,</w:t>
      </w:r>
      <w:r>
        <w:rPr>
          <w:spacing w:val="-11"/>
        </w:rPr>
        <w:t xml:space="preserve"> </w:t>
      </w:r>
      <w:r>
        <w:t>жалобы,</w:t>
      </w:r>
      <w:r>
        <w:rPr>
          <w:spacing w:val="-11"/>
        </w:rPr>
        <w:t xml:space="preserve"> </w:t>
      </w:r>
      <w:r>
        <w:t>формирует</w:t>
      </w:r>
      <w:r>
        <w:rPr>
          <w:spacing w:val="-5"/>
        </w:rPr>
        <w:t xml:space="preserve"> </w:t>
      </w:r>
      <w:r>
        <w:t>у</w:t>
      </w:r>
      <w:r>
        <w:rPr>
          <w:spacing w:val="-15"/>
        </w:rPr>
        <w:t xml:space="preserve"> </w:t>
      </w:r>
      <w:r>
        <w:t>детей</w:t>
      </w:r>
      <w:r>
        <w:rPr>
          <w:spacing w:val="-10"/>
        </w:rPr>
        <w:t xml:space="preserve"> </w:t>
      </w:r>
      <w:r>
        <w:t>навыки</w:t>
      </w:r>
      <w:r>
        <w:rPr>
          <w:spacing w:val="-10"/>
        </w:rPr>
        <w:t xml:space="preserve"> </w:t>
      </w:r>
      <w:r>
        <w:t>обращаться</w:t>
      </w:r>
      <w:r>
        <w:rPr>
          <w:spacing w:val="-11"/>
        </w:rPr>
        <w:t xml:space="preserve"> </w:t>
      </w:r>
      <w:r>
        <w:t>к</w:t>
      </w:r>
      <w:r>
        <w:rPr>
          <w:spacing w:val="-10"/>
        </w:rPr>
        <w:t xml:space="preserve"> </w:t>
      </w:r>
      <w:r>
        <w:t>сверстнику по имени, к взрослому - по имени и отчеству.</w:t>
      </w:r>
    </w:p>
    <w:p w:rsidR="00417D3B" w:rsidRDefault="00D839F6">
      <w:pPr>
        <w:pStyle w:val="a5"/>
        <w:numPr>
          <w:ilvl w:val="0"/>
          <w:numId w:val="106"/>
        </w:numPr>
        <w:tabs>
          <w:tab w:val="left" w:pos="1684"/>
        </w:tabs>
        <w:ind w:left="1684" w:hanging="445"/>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417D3B" w:rsidRDefault="00D839F6">
      <w:pPr>
        <w:pStyle w:val="a3"/>
        <w:spacing w:before="35" w:line="276" w:lineRule="auto"/>
        <w:ind w:right="837"/>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w:t>
      </w:r>
      <w:r>
        <w:rPr>
          <w:spacing w:val="-5"/>
        </w:rPr>
        <w:t xml:space="preserve"> </w:t>
      </w:r>
      <w:r>
        <w:t>формирует</w:t>
      </w:r>
      <w:r>
        <w:rPr>
          <w:spacing w:val="-5"/>
        </w:rPr>
        <w:t xml:space="preserve"> </w:t>
      </w:r>
      <w:r>
        <w:t>умение</w:t>
      </w:r>
      <w:r>
        <w:rPr>
          <w:spacing w:val="-6"/>
        </w:rPr>
        <w:t xml:space="preserve"> </w:t>
      </w:r>
      <w:r>
        <w:t>сравнивать</w:t>
      </w:r>
      <w:r>
        <w:rPr>
          <w:spacing w:val="-4"/>
        </w:rPr>
        <w:t xml:space="preserve"> </w:t>
      </w:r>
      <w:r>
        <w:t>слова</w:t>
      </w:r>
      <w:r>
        <w:rPr>
          <w:spacing w:val="-7"/>
        </w:rPr>
        <w:t xml:space="preserve"> </w:t>
      </w:r>
      <w:r>
        <w:t>по</w:t>
      </w:r>
      <w:r>
        <w:rPr>
          <w:spacing w:val="-5"/>
        </w:rPr>
        <w:t xml:space="preserve"> </w:t>
      </w:r>
      <w:r>
        <w:t>протяженности;</w:t>
      </w:r>
      <w:r>
        <w:rPr>
          <w:spacing w:val="-7"/>
        </w:rPr>
        <w:t xml:space="preserve"> </w:t>
      </w:r>
      <w:r>
        <w:t>помогает</w:t>
      </w:r>
      <w:r>
        <w:rPr>
          <w:spacing w:val="-5"/>
        </w:rPr>
        <w:t xml:space="preserve"> </w:t>
      </w:r>
      <w:r>
        <w:t>детям</w:t>
      </w:r>
      <w:r>
        <w:rPr>
          <w:spacing w:val="-5"/>
        </w:rPr>
        <w:t xml:space="preserve"> </w:t>
      </w:r>
      <w:r>
        <w:t>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17D3B" w:rsidRDefault="00D839F6">
      <w:pPr>
        <w:pStyle w:val="1"/>
        <w:numPr>
          <w:ilvl w:val="3"/>
          <w:numId w:val="139"/>
        </w:numPr>
        <w:tabs>
          <w:tab w:val="left" w:pos="2018"/>
        </w:tabs>
        <w:spacing w:before="4"/>
        <w:ind w:left="2018" w:hanging="77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417D3B" w:rsidRDefault="00D839F6">
      <w:pPr>
        <w:pStyle w:val="a3"/>
        <w:spacing w:before="37" w:line="276"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05"/>
        </w:numPr>
        <w:tabs>
          <w:tab w:val="left" w:pos="1684"/>
        </w:tabs>
        <w:ind w:left="1684" w:hanging="445"/>
        <w:jc w:val="both"/>
        <w:rPr>
          <w:sz w:val="24"/>
        </w:rPr>
      </w:pPr>
      <w:r>
        <w:rPr>
          <w:sz w:val="24"/>
        </w:rPr>
        <w:t>Формирование</w:t>
      </w:r>
      <w:r>
        <w:rPr>
          <w:spacing w:val="-2"/>
          <w:sz w:val="24"/>
        </w:rPr>
        <w:t xml:space="preserve"> словаря:</w:t>
      </w:r>
    </w:p>
    <w:p w:rsidR="00417D3B" w:rsidRDefault="00D839F6">
      <w:pPr>
        <w:pStyle w:val="a3"/>
        <w:spacing w:before="32" w:line="276" w:lineRule="auto"/>
        <w:ind w:right="836"/>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17D3B" w:rsidRDefault="00D839F6">
      <w:pPr>
        <w:pStyle w:val="a3"/>
        <w:spacing w:before="1" w:line="276" w:lineRule="auto"/>
        <w:ind w:right="833"/>
      </w:pPr>
      <w:r>
        <w:t>активизация</w:t>
      </w:r>
      <w:r>
        <w:rPr>
          <w:spacing w:val="-15"/>
        </w:rPr>
        <w:t xml:space="preserve"> </w:t>
      </w:r>
      <w:r>
        <w:t>словаря:</w:t>
      </w:r>
      <w:r>
        <w:rPr>
          <w:spacing w:val="-15"/>
        </w:rPr>
        <w:t xml:space="preserve"> </w:t>
      </w:r>
      <w:r>
        <w:t>закреплять</w:t>
      </w:r>
      <w:r>
        <w:rPr>
          <w:spacing w:val="-15"/>
        </w:rPr>
        <w:t xml:space="preserve"> </w:t>
      </w:r>
      <w:r>
        <w:t>у</w:t>
      </w:r>
      <w:r>
        <w:rPr>
          <w:spacing w:val="-15"/>
        </w:rPr>
        <w:t xml:space="preserve"> </w:t>
      </w:r>
      <w:r>
        <w:t>детей</w:t>
      </w:r>
      <w:r>
        <w:rPr>
          <w:spacing w:val="-15"/>
        </w:rPr>
        <w:t xml:space="preserve"> </w:t>
      </w:r>
      <w:r>
        <w:t>умение</w:t>
      </w:r>
      <w:r>
        <w:rPr>
          <w:spacing w:val="-15"/>
        </w:rPr>
        <w:t xml:space="preserve"> </w:t>
      </w:r>
      <w:r>
        <w:t>правильно,</w:t>
      </w:r>
      <w:r>
        <w:rPr>
          <w:spacing w:val="-15"/>
        </w:rPr>
        <w:t xml:space="preserve"> </w:t>
      </w:r>
      <w:r>
        <w:t>точно</w:t>
      </w:r>
      <w:r>
        <w:rPr>
          <w:spacing w:val="-15"/>
        </w:rPr>
        <w:t xml:space="preserve"> </w:t>
      </w:r>
      <w:r>
        <w:t>по</w:t>
      </w:r>
      <w:r>
        <w:rPr>
          <w:spacing w:val="-15"/>
        </w:rPr>
        <w:t xml:space="preserve"> </w:t>
      </w:r>
      <w:r>
        <w:t>смыслу</w:t>
      </w:r>
      <w:r>
        <w:rPr>
          <w:spacing w:val="-15"/>
        </w:rPr>
        <w:t xml:space="preserve"> </w:t>
      </w:r>
      <w:r>
        <w:t>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17D3B" w:rsidRDefault="00D839F6">
      <w:pPr>
        <w:pStyle w:val="a5"/>
        <w:numPr>
          <w:ilvl w:val="0"/>
          <w:numId w:val="105"/>
        </w:numPr>
        <w:tabs>
          <w:tab w:val="left" w:pos="1713"/>
        </w:tabs>
        <w:spacing w:line="320" w:lineRule="exact"/>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5" w:line="276" w:lineRule="auto"/>
        <w:ind w:right="832"/>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17D3B" w:rsidRDefault="00D839F6">
      <w:pPr>
        <w:pStyle w:val="a5"/>
        <w:numPr>
          <w:ilvl w:val="0"/>
          <w:numId w:val="105"/>
        </w:numPr>
        <w:tabs>
          <w:tab w:val="left" w:pos="1703"/>
        </w:tabs>
        <w:spacing w:line="321" w:lineRule="exact"/>
        <w:ind w:left="1703"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4" w:line="276" w:lineRule="auto"/>
        <w:ind w:right="838"/>
      </w:pPr>
      <w:r>
        <w:t>совершенствовать умение детей согласовывать в предложении существительные с числительными,</w:t>
      </w:r>
      <w:r>
        <w:rPr>
          <w:spacing w:val="40"/>
        </w:rPr>
        <w:t xml:space="preserve"> </w:t>
      </w:r>
      <w:r>
        <w:t>существительные</w:t>
      </w:r>
      <w:r>
        <w:rPr>
          <w:spacing w:val="40"/>
        </w:rPr>
        <w:t xml:space="preserve"> </w:t>
      </w:r>
      <w:r>
        <w:t>с</w:t>
      </w:r>
      <w:r>
        <w:rPr>
          <w:spacing w:val="40"/>
        </w:rPr>
        <w:t xml:space="preserve"> </w:t>
      </w:r>
      <w:r>
        <w:t>прилагательным,</w:t>
      </w:r>
      <w:r>
        <w:rPr>
          <w:spacing w:val="40"/>
        </w:rPr>
        <w:t xml:space="preserve"> </w:t>
      </w:r>
      <w:r>
        <w:t>образовывать</w:t>
      </w:r>
      <w:r>
        <w:rPr>
          <w:spacing w:val="40"/>
        </w:rPr>
        <w:t xml:space="preserve"> </w:t>
      </w:r>
      <w:r>
        <w:t>множественное</w:t>
      </w:r>
      <w:r>
        <w:rPr>
          <w:spacing w:val="40"/>
        </w:rPr>
        <w:t xml:space="preserve"> </w:t>
      </w:r>
      <w:r>
        <w:t>число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33" w:firstLine="0"/>
      </w:pP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17D3B" w:rsidRDefault="00D839F6">
      <w:pPr>
        <w:pStyle w:val="a3"/>
        <w:spacing w:before="1" w:line="276" w:lineRule="auto"/>
        <w:ind w:right="829"/>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17D3B" w:rsidRDefault="00D839F6">
      <w:pPr>
        <w:pStyle w:val="a5"/>
        <w:numPr>
          <w:ilvl w:val="0"/>
          <w:numId w:val="105"/>
        </w:numPr>
        <w:tabs>
          <w:tab w:val="left" w:pos="1717"/>
        </w:tabs>
        <w:spacing w:line="321" w:lineRule="exact"/>
        <w:ind w:left="1717" w:hanging="478"/>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4" w:line="276" w:lineRule="auto"/>
        <w:ind w:right="830"/>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w:t>
      </w:r>
      <w:r>
        <w:rPr>
          <w:spacing w:val="-4"/>
        </w:rPr>
        <w:t xml:space="preserve"> </w:t>
      </w:r>
      <w:r>
        <w:t>(кратко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w:t>
      </w:r>
      <w:r>
        <w:rPr>
          <w:spacing w:val="-10"/>
        </w:rPr>
        <w:t xml:space="preserve"> </w:t>
      </w:r>
      <w:r>
        <w:t>употреблять</w:t>
      </w:r>
      <w:r>
        <w:rPr>
          <w:spacing w:val="-11"/>
        </w:rPr>
        <w:t xml:space="preserve"> </w:t>
      </w:r>
      <w:r>
        <w:t>их</w:t>
      </w:r>
      <w:r>
        <w:rPr>
          <w:spacing w:val="-11"/>
        </w:rPr>
        <w:t xml:space="preserve"> </w:t>
      </w:r>
      <w:r>
        <w:t>без</w:t>
      </w:r>
      <w:r>
        <w:rPr>
          <w:spacing w:val="-11"/>
        </w:rPr>
        <w:t xml:space="preserve"> </w:t>
      </w:r>
      <w:r>
        <w:t>напоминания;</w:t>
      </w:r>
      <w:r>
        <w:rPr>
          <w:spacing w:val="-11"/>
        </w:rPr>
        <w:t xml:space="preserve"> </w:t>
      </w:r>
      <w:r>
        <w:t>формировать</w:t>
      </w:r>
      <w:r>
        <w:rPr>
          <w:spacing w:val="-10"/>
        </w:rPr>
        <w:t xml:space="preserve"> </w:t>
      </w:r>
      <w:r>
        <w:t>культуру</w:t>
      </w:r>
      <w:r>
        <w:rPr>
          <w:spacing w:val="-15"/>
        </w:rPr>
        <w:t xml:space="preserve"> </w:t>
      </w:r>
      <w:r>
        <w:t>общения:</w:t>
      </w:r>
      <w:r>
        <w:rPr>
          <w:spacing w:val="-11"/>
        </w:rPr>
        <w:t xml:space="preserve"> </w:t>
      </w:r>
      <w:r>
        <w:t>называть</w:t>
      </w:r>
      <w:r>
        <w:rPr>
          <w:spacing w:val="-10"/>
        </w:rPr>
        <w:t xml:space="preserve"> </w:t>
      </w:r>
      <w:r>
        <w:t>взрослых по</w:t>
      </w:r>
      <w:r>
        <w:rPr>
          <w:spacing w:val="-6"/>
        </w:rPr>
        <w:t xml:space="preserve"> </w:t>
      </w:r>
      <w:r>
        <w:t>имени</w:t>
      </w:r>
      <w:r>
        <w:rPr>
          <w:spacing w:val="-5"/>
        </w:rPr>
        <w:t xml:space="preserve"> </w:t>
      </w:r>
      <w:r>
        <w:t>и</w:t>
      </w:r>
      <w:r>
        <w:rPr>
          <w:spacing w:val="-5"/>
        </w:rPr>
        <w:t xml:space="preserve"> </w:t>
      </w:r>
      <w:r>
        <w:t>отчеству,</w:t>
      </w:r>
      <w:r>
        <w:rPr>
          <w:spacing w:val="-6"/>
        </w:rPr>
        <w:t xml:space="preserve"> </w:t>
      </w:r>
      <w:r>
        <w:t>на «вы»,</w:t>
      </w:r>
      <w:r>
        <w:rPr>
          <w:spacing w:val="-4"/>
        </w:rPr>
        <w:t xml:space="preserve"> </w:t>
      </w:r>
      <w:r>
        <w:t>называть</w:t>
      </w:r>
      <w:r>
        <w:rPr>
          <w:spacing w:val="-4"/>
        </w:rPr>
        <w:t xml:space="preserve"> </w:t>
      </w:r>
      <w:r>
        <w:t>друг</w:t>
      </w:r>
      <w:r>
        <w:rPr>
          <w:spacing w:val="-6"/>
        </w:rPr>
        <w:t xml:space="preserve"> </w:t>
      </w:r>
      <w:r>
        <w:t>друга</w:t>
      </w:r>
      <w:r>
        <w:rPr>
          <w:spacing w:val="-5"/>
        </w:rPr>
        <w:t xml:space="preserve"> </w:t>
      </w:r>
      <w:r>
        <w:t>ласковыми</w:t>
      </w:r>
      <w:r>
        <w:rPr>
          <w:spacing w:val="-5"/>
        </w:rPr>
        <w:t xml:space="preserve"> </w:t>
      </w:r>
      <w:r>
        <w:t>именами,</w:t>
      </w:r>
      <w:r>
        <w:rPr>
          <w:spacing w:val="-6"/>
        </w:rPr>
        <w:t xml:space="preserve"> </w:t>
      </w:r>
      <w:r>
        <w:t>во</w:t>
      </w:r>
      <w:r>
        <w:rPr>
          <w:spacing w:val="-6"/>
        </w:rPr>
        <w:t xml:space="preserve"> </w:t>
      </w:r>
      <w:r>
        <w:t>время</w:t>
      </w:r>
      <w:r>
        <w:rPr>
          <w:spacing w:val="-6"/>
        </w:rPr>
        <w:t xml:space="preserve"> </w:t>
      </w:r>
      <w:r>
        <w:t>разговора</w:t>
      </w:r>
      <w:r>
        <w:rPr>
          <w:spacing w:val="-7"/>
        </w:rPr>
        <w:t xml:space="preserve"> </w:t>
      </w:r>
      <w:r>
        <w:t>не опускать</w:t>
      </w:r>
      <w:r>
        <w:rPr>
          <w:spacing w:val="-12"/>
        </w:rPr>
        <w:t xml:space="preserve"> </w:t>
      </w:r>
      <w:r>
        <w:t>голову,</w:t>
      </w:r>
      <w:r>
        <w:rPr>
          <w:spacing w:val="-11"/>
        </w:rPr>
        <w:t xml:space="preserve"> </w:t>
      </w:r>
      <w:r>
        <w:t>смотреть</w:t>
      </w:r>
      <w:r>
        <w:rPr>
          <w:spacing w:val="-12"/>
        </w:rPr>
        <w:t xml:space="preserve"> </w:t>
      </w:r>
      <w:r>
        <w:t>в</w:t>
      </w:r>
      <w:r>
        <w:rPr>
          <w:spacing w:val="-14"/>
        </w:rPr>
        <w:t xml:space="preserve"> </w:t>
      </w:r>
      <w:r>
        <w:t>лицо</w:t>
      </w:r>
      <w:r>
        <w:rPr>
          <w:spacing w:val="-13"/>
        </w:rPr>
        <w:t xml:space="preserve"> </w:t>
      </w:r>
      <w:r>
        <w:t>собеседнику,</w:t>
      </w:r>
      <w:r>
        <w:rPr>
          <w:spacing w:val="-11"/>
        </w:rPr>
        <w:t xml:space="preserve"> </w:t>
      </w:r>
      <w:r>
        <w:t>не</w:t>
      </w:r>
      <w:r>
        <w:rPr>
          <w:spacing w:val="-14"/>
        </w:rPr>
        <w:t xml:space="preserve"> </w:t>
      </w:r>
      <w:r>
        <w:t>вмешиваться</w:t>
      </w:r>
      <w:r>
        <w:rPr>
          <w:spacing w:val="-13"/>
        </w:rPr>
        <w:t xml:space="preserve"> </w:t>
      </w:r>
      <w:r>
        <w:t>в</w:t>
      </w:r>
      <w:r>
        <w:rPr>
          <w:spacing w:val="-11"/>
        </w:rPr>
        <w:t xml:space="preserve"> </w:t>
      </w:r>
      <w:r>
        <w:t>разговор</w:t>
      </w:r>
      <w:r>
        <w:rPr>
          <w:spacing w:val="-14"/>
        </w:rPr>
        <w:t xml:space="preserve"> </w:t>
      </w:r>
      <w:r>
        <w:t>взрослых.</w:t>
      </w:r>
      <w:r>
        <w:rPr>
          <w:spacing w:val="-13"/>
        </w:rPr>
        <w:t xml:space="preserve"> </w:t>
      </w:r>
      <w:r>
        <w:t xml:space="preserve">Развивать коммуникативно-речевые умения, умение связно, последовательно и выразительно </w:t>
      </w:r>
      <w:r>
        <w:rPr>
          <w:spacing w:val="-2"/>
        </w:rPr>
        <w:t xml:space="preserve">пересказывать небольшие литературные произведения (сказки, рассказы) без помощи вопросов </w:t>
      </w:r>
      <w:r>
        <w:t>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17D3B" w:rsidRDefault="00D839F6">
      <w:pPr>
        <w:spacing w:before="1" w:line="276" w:lineRule="auto"/>
        <w:ind w:left="672" w:right="836" w:firstLine="566"/>
        <w:jc w:val="both"/>
        <w:rPr>
          <w:i/>
          <w:sz w:val="24"/>
        </w:rPr>
      </w:pPr>
      <w:r>
        <w:rPr>
          <w:i/>
          <w:sz w:val="24"/>
        </w:rPr>
        <w:t>обеспечить полное овладение русскоязычными детьми лексическим объемом, предусмотренным</w:t>
      </w:r>
      <w:r>
        <w:rPr>
          <w:i/>
          <w:spacing w:val="-15"/>
          <w:sz w:val="24"/>
        </w:rPr>
        <w:t xml:space="preserve"> </w:t>
      </w:r>
      <w:r>
        <w:rPr>
          <w:i/>
          <w:sz w:val="24"/>
        </w:rPr>
        <w:t>УМК</w:t>
      </w:r>
      <w:r>
        <w:rPr>
          <w:i/>
          <w:spacing w:val="-15"/>
          <w:sz w:val="24"/>
        </w:rPr>
        <w:t xml:space="preserve"> </w:t>
      </w:r>
      <w:r>
        <w:rPr>
          <w:i/>
          <w:sz w:val="24"/>
        </w:rPr>
        <w:t>«Татарча</w:t>
      </w:r>
      <w:r>
        <w:rPr>
          <w:i/>
          <w:spacing w:val="-15"/>
          <w:sz w:val="24"/>
        </w:rPr>
        <w:t xml:space="preserve"> </w:t>
      </w:r>
      <w:r>
        <w:rPr>
          <w:i/>
          <w:sz w:val="24"/>
        </w:rPr>
        <w:t>сөйләшәбез»,</w:t>
      </w:r>
      <w:r>
        <w:rPr>
          <w:i/>
          <w:spacing w:val="-15"/>
          <w:sz w:val="24"/>
        </w:rPr>
        <w:t xml:space="preserve"> </w:t>
      </w:r>
      <w:r>
        <w:rPr>
          <w:i/>
          <w:sz w:val="24"/>
        </w:rPr>
        <w:t>не</w:t>
      </w:r>
      <w:r>
        <w:rPr>
          <w:i/>
          <w:spacing w:val="-15"/>
          <w:sz w:val="24"/>
        </w:rPr>
        <w:t xml:space="preserve"> </w:t>
      </w:r>
      <w:r>
        <w:rPr>
          <w:i/>
          <w:sz w:val="24"/>
        </w:rPr>
        <w:t>менее</w:t>
      </w:r>
      <w:r>
        <w:rPr>
          <w:i/>
          <w:spacing w:val="-15"/>
          <w:sz w:val="24"/>
        </w:rPr>
        <w:t xml:space="preserve"> </w:t>
      </w:r>
      <w:r>
        <w:rPr>
          <w:i/>
          <w:sz w:val="24"/>
        </w:rPr>
        <w:t>142</w:t>
      </w:r>
      <w:r>
        <w:rPr>
          <w:i/>
          <w:spacing w:val="-15"/>
          <w:sz w:val="24"/>
        </w:rPr>
        <w:t xml:space="preserve"> </w:t>
      </w:r>
      <w:r>
        <w:rPr>
          <w:i/>
          <w:sz w:val="24"/>
        </w:rPr>
        <w:t>слов,</w:t>
      </w:r>
      <w:r>
        <w:rPr>
          <w:i/>
          <w:spacing w:val="-15"/>
          <w:sz w:val="24"/>
        </w:rPr>
        <w:t xml:space="preserve"> </w:t>
      </w:r>
      <w:r>
        <w:rPr>
          <w:i/>
          <w:sz w:val="24"/>
        </w:rPr>
        <w:t>обогащать</w:t>
      </w:r>
      <w:r>
        <w:rPr>
          <w:i/>
          <w:spacing w:val="-15"/>
          <w:sz w:val="24"/>
        </w:rPr>
        <w:t xml:space="preserve"> </w:t>
      </w:r>
      <w:r>
        <w:rPr>
          <w:i/>
          <w:sz w:val="24"/>
        </w:rPr>
        <w:t>речь</w:t>
      </w:r>
      <w:r>
        <w:rPr>
          <w:i/>
          <w:spacing w:val="-15"/>
          <w:sz w:val="24"/>
        </w:rPr>
        <w:t xml:space="preserve"> </w:t>
      </w:r>
      <w:r>
        <w:rPr>
          <w:i/>
          <w:sz w:val="24"/>
        </w:rPr>
        <w:t xml:space="preserve">смысловым </w:t>
      </w:r>
      <w:r>
        <w:rPr>
          <w:i/>
          <w:spacing w:val="-2"/>
          <w:sz w:val="24"/>
        </w:rPr>
        <w:t>содержанием;</w:t>
      </w:r>
    </w:p>
    <w:p w:rsidR="00417D3B" w:rsidRDefault="00D839F6">
      <w:pPr>
        <w:spacing w:before="1" w:line="276" w:lineRule="auto"/>
        <w:ind w:left="672" w:right="831" w:firstLine="566"/>
        <w:jc w:val="both"/>
        <w:rPr>
          <w:i/>
          <w:sz w:val="24"/>
        </w:rPr>
      </w:pPr>
      <w:r>
        <w:rPr>
          <w:i/>
          <w:sz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417D3B" w:rsidRDefault="00D839F6">
      <w:pPr>
        <w:pStyle w:val="a5"/>
        <w:numPr>
          <w:ilvl w:val="0"/>
          <w:numId w:val="105"/>
        </w:numPr>
        <w:tabs>
          <w:tab w:val="left" w:pos="1684"/>
        </w:tabs>
        <w:spacing w:line="321" w:lineRule="exact"/>
        <w:ind w:left="1684" w:hanging="445"/>
        <w:jc w:val="both"/>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4"/>
          <w:sz w:val="24"/>
        </w:rPr>
        <w:t xml:space="preserve"> </w:t>
      </w:r>
      <w:r>
        <w:rPr>
          <w:sz w:val="24"/>
        </w:rPr>
        <w:t>обучению</w:t>
      </w:r>
      <w:r>
        <w:rPr>
          <w:spacing w:val="-3"/>
          <w:sz w:val="24"/>
        </w:rPr>
        <w:t xml:space="preserve"> </w:t>
      </w:r>
      <w:r>
        <w:rPr>
          <w:spacing w:val="-2"/>
          <w:sz w:val="24"/>
        </w:rPr>
        <w:t>грамоте;</w:t>
      </w:r>
    </w:p>
    <w:p w:rsidR="00417D3B" w:rsidRDefault="00D839F6">
      <w:pPr>
        <w:pStyle w:val="a3"/>
        <w:spacing w:before="32" w:line="276" w:lineRule="auto"/>
        <w:ind w:right="833"/>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w:t>
      </w:r>
      <w:r>
        <w:rPr>
          <w:spacing w:val="-4"/>
        </w:rPr>
        <w:t xml:space="preserve"> </w:t>
      </w:r>
      <w:r>
        <w:t>выделяемые</w:t>
      </w:r>
      <w:r>
        <w:rPr>
          <w:spacing w:val="-7"/>
        </w:rPr>
        <w:t xml:space="preserve"> </w:t>
      </w:r>
      <w:r>
        <w:t>звуки</w:t>
      </w:r>
      <w:r>
        <w:rPr>
          <w:spacing w:val="-5"/>
        </w:rPr>
        <w:t xml:space="preserve"> </w:t>
      </w:r>
      <w:r>
        <w:t>(гласные,</w:t>
      </w:r>
      <w:r>
        <w:rPr>
          <w:spacing w:val="-3"/>
        </w:rPr>
        <w:t xml:space="preserve"> </w:t>
      </w:r>
      <w:r>
        <w:t>твердый</w:t>
      </w:r>
      <w:r>
        <w:rPr>
          <w:spacing w:val="-5"/>
        </w:rPr>
        <w:t xml:space="preserve"> </w:t>
      </w:r>
      <w:r>
        <w:t>согласный,</w:t>
      </w:r>
      <w:r>
        <w:rPr>
          <w:spacing w:val="-5"/>
        </w:rPr>
        <w:t xml:space="preserve"> </w:t>
      </w:r>
      <w:r>
        <w:t>мягкий</w:t>
      </w:r>
      <w:r>
        <w:rPr>
          <w:spacing w:val="-5"/>
        </w:rPr>
        <w:t xml:space="preserve"> </w:t>
      </w:r>
      <w:r>
        <w:t>согласный,</w:t>
      </w:r>
      <w:r>
        <w:rPr>
          <w:spacing w:val="-3"/>
        </w:rPr>
        <w:t xml:space="preserve"> </w:t>
      </w:r>
      <w:r>
        <w:t>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17D3B" w:rsidRDefault="00D839F6">
      <w:pPr>
        <w:pStyle w:val="a5"/>
        <w:numPr>
          <w:ilvl w:val="0"/>
          <w:numId w:val="105"/>
        </w:numPr>
        <w:tabs>
          <w:tab w:val="left" w:pos="1689"/>
        </w:tabs>
        <w:spacing w:before="1"/>
        <w:ind w:left="1689" w:hanging="450"/>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417D3B" w:rsidRDefault="00D839F6">
      <w:pPr>
        <w:pStyle w:val="a3"/>
        <w:spacing w:before="32" w:line="276" w:lineRule="auto"/>
        <w:ind w:right="836"/>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17D3B" w:rsidRDefault="00D839F6">
      <w:pPr>
        <w:pStyle w:val="a3"/>
        <w:spacing w:before="1" w:line="276" w:lineRule="auto"/>
        <w:ind w:right="829"/>
      </w:pPr>
      <w:r>
        <w:t>развивать интерес к произведениям познавательного характера; формировать положительное эмоциональное отношение к «чтению с продолжением»</w:t>
      </w:r>
      <w:r>
        <w:rPr>
          <w:spacing w:val="-2"/>
        </w:rPr>
        <w:t xml:space="preserve"> </w:t>
      </w:r>
      <w:r>
        <w:t>(сказка-повесть, цикл рассказов со сквозным персонажем);</w:t>
      </w:r>
    </w:p>
    <w:p w:rsidR="00417D3B" w:rsidRDefault="00D839F6">
      <w:pPr>
        <w:pStyle w:val="a3"/>
        <w:spacing w:before="1"/>
        <w:ind w:left="1239" w:firstLine="0"/>
      </w:pPr>
      <w:r>
        <w:t>формировать</w:t>
      </w:r>
      <w:r>
        <w:rPr>
          <w:spacing w:val="75"/>
          <w:w w:val="150"/>
        </w:rPr>
        <w:t xml:space="preserve"> </w:t>
      </w:r>
      <w:r>
        <w:t>избирательное</w:t>
      </w:r>
      <w:r>
        <w:rPr>
          <w:spacing w:val="72"/>
          <w:w w:val="150"/>
        </w:rPr>
        <w:t xml:space="preserve"> </w:t>
      </w:r>
      <w:r>
        <w:t>отношение</w:t>
      </w:r>
      <w:r>
        <w:rPr>
          <w:spacing w:val="72"/>
          <w:w w:val="150"/>
        </w:rPr>
        <w:t xml:space="preserve"> </w:t>
      </w:r>
      <w:r>
        <w:t>к</w:t>
      </w:r>
      <w:r>
        <w:rPr>
          <w:spacing w:val="73"/>
          <w:w w:val="150"/>
        </w:rPr>
        <w:t xml:space="preserve"> </w:t>
      </w:r>
      <w:r>
        <w:t>известным</w:t>
      </w:r>
      <w:r>
        <w:rPr>
          <w:spacing w:val="72"/>
          <w:w w:val="150"/>
        </w:rPr>
        <w:t xml:space="preserve"> </w:t>
      </w:r>
      <w:r>
        <w:t>произведениям</w:t>
      </w:r>
      <w:r>
        <w:rPr>
          <w:spacing w:val="73"/>
          <w:w w:val="150"/>
        </w:rPr>
        <w:t xml:space="preserve"> </w:t>
      </w:r>
      <w:r>
        <w:t>фольклора</w:t>
      </w:r>
      <w:r>
        <w:rPr>
          <w:spacing w:val="74"/>
          <w:w w:val="150"/>
        </w:rPr>
        <w:t xml:space="preserve"> </w:t>
      </w:r>
      <w:r>
        <w:rPr>
          <w:spacing w:val="-10"/>
        </w:rPr>
        <w:t>и</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8" w:lineRule="auto"/>
        <w:ind w:right="831" w:firstLine="0"/>
      </w:pPr>
      <w:r>
        <w:lastRenderedPageBreak/>
        <w:t>художественной литературы, поддерживать инициативу детей в выборе произведений для совместного слушания (в том числе и повторное);</w:t>
      </w:r>
    </w:p>
    <w:p w:rsidR="00417D3B" w:rsidRDefault="00D839F6">
      <w:pPr>
        <w:pStyle w:val="a3"/>
        <w:spacing w:line="276" w:lineRule="auto"/>
        <w:ind w:right="836"/>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17D3B" w:rsidRDefault="00D839F6">
      <w:pPr>
        <w:pStyle w:val="a3"/>
        <w:spacing w:line="276" w:lineRule="auto"/>
        <w:ind w:right="834"/>
      </w:pPr>
      <w:r>
        <w:t>углублять</w:t>
      </w:r>
      <w:r>
        <w:rPr>
          <w:spacing w:val="-10"/>
        </w:rPr>
        <w:t xml:space="preserve"> </w:t>
      </w:r>
      <w:r>
        <w:t>восприятие</w:t>
      </w:r>
      <w:r>
        <w:rPr>
          <w:spacing w:val="-11"/>
        </w:rPr>
        <w:t xml:space="preserve"> </w:t>
      </w:r>
      <w:r>
        <w:t>содержания</w:t>
      </w:r>
      <w:r>
        <w:rPr>
          <w:spacing w:val="-10"/>
        </w:rPr>
        <w:t xml:space="preserve"> </w:t>
      </w:r>
      <w:r>
        <w:t>и</w:t>
      </w:r>
      <w:r>
        <w:rPr>
          <w:spacing w:val="-11"/>
        </w:rPr>
        <w:t xml:space="preserve"> </w:t>
      </w:r>
      <w:r>
        <w:t>формы</w:t>
      </w:r>
      <w:r>
        <w:rPr>
          <w:spacing w:val="-11"/>
        </w:rPr>
        <w:t xml:space="preserve"> </w:t>
      </w:r>
      <w:r>
        <w:t>произведений</w:t>
      </w:r>
      <w:r>
        <w:rPr>
          <w:spacing w:val="-9"/>
        </w:rPr>
        <w:t xml:space="preserve"> </w:t>
      </w:r>
      <w:r>
        <w:t>(оценка</w:t>
      </w:r>
      <w:r>
        <w:rPr>
          <w:spacing w:val="-13"/>
        </w:rPr>
        <w:t xml:space="preserve"> </w:t>
      </w:r>
      <w:r>
        <w:t>характера</w:t>
      </w:r>
      <w:r>
        <w:rPr>
          <w:spacing w:val="-11"/>
        </w:rPr>
        <w:t xml:space="preserve"> </w:t>
      </w:r>
      <w:r>
        <w:t>персонажа</w:t>
      </w:r>
      <w:r>
        <w:rPr>
          <w:spacing w:val="-11"/>
        </w:rPr>
        <w:t xml:space="preserve"> </w:t>
      </w:r>
      <w:r>
        <w:t>с опорой</w:t>
      </w:r>
      <w:r>
        <w:rPr>
          <w:spacing w:val="-7"/>
        </w:rPr>
        <w:t xml:space="preserve"> </w:t>
      </w:r>
      <w:r>
        <w:t>на</w:t>
      </w:r>
      <w:r>
        <w:rPr>
          <w:spacing w:val="-9"/>
        </w:rPr>
        <w:t xml:space="preserve"> </w:t>
      </w:r>
      <w:r>
        <w:t>его</w:t>
      </w:r>
      <w:r>
        <w:rPr>
          <w:spacing w:val="-8"/>
        </w:rPr>
        <w:t xml:space="preserve"> </w:t>
      </w:r>
      <w:r>
        <w:t>портрет,</w:t>
      </w:r>
      <w:r>
        <w:rPr>
          <w:spacing w:val="-10"/>
        </w:rPr>
        <w:t xml:space="preserve"> </w:t>
      </w:r>
      <w:r>
        <w:t>поступки,</w:t>
      </w:r>
      <w:r>
        <w:rPr>
          <w:spacing w:val="-8"/>
        </w:rPr>
        <w:t xml:space="preserve"> </w:t>
      </w:r>
      <w:r>
        <w:t>мотивы</w:t>
      </w:r>
      <w:r>
        <w:rPr>
          <w:spacing w:val="-9"/>
        </w:rPr>
        <w:t xml:space="preserve"> </w:t>
      </w:r>
      <w:r>
        <w:t>поведения</w:t>
      </w:r>
      <w:r>
        <w:rPr>
          <w:spacing w:val="-8"/>
        </w:rPr>
        <w:t xml:space="preserve"> </w:t>
      </w:r>
      <w:r>
        <w:t>и</w:t>
      </w:r>
      <w:r>
        <w:rPr>
          <w:spacing w:val="-7"/>
        </w:rPr>
        <w:t xml:space="preserve"> </w:t>
      </w:r>
      <w:r>
        <w:t>другие</w:t>
      </w:r>
      <w:r>
        <w:rPr>
          <w:spacing w:val="-9"/>
        </w:rPr>
        <w:t xml:space="preserve"> </w:t>
      </w:r>
      <w:r>
        <w:t>средства</w:t>
      </w:r>
      <w:r>
        <w:rPr>
          <w:spacing w:val="-9"/>
        </w:rPr>
        <w:t xml:space="preserve"> </w:t>
      </w:r>
      <w:r>
        <w:t>раскрытия</w:t>
      </w:r>
      <w:r>
        <w:rPr>
          <w:spacing w:val="-8"/>
        </w:rPr>
        <w:t xml:space="preserve"> </w:t>
      </w:r>
      <w:r>
        <w:t>образа;</w:t>
      </w:r>
      <w:r>
        <w:rPr>
          <w:spacing w:val="-8"/>
        </w:rPr>
        <w:t xml:space="preserve"> </w:t>
      </w:r>
      <w:r>
        <w:t xml:space="preserve">ритм в поэтическом тексте; рассматривание иллюстраций разных художников к одному и тому же </w:t>
      </w:r>
      <w:r>
        <w:rPr>
          <w:spacing w:val="-2"/>
        </w:rPr>
        <w:t>произведению);</w:t>
      </w:r>
    </w:p>
    <w:p w:rsidR="00417D3B" w:rsidRDefault="00D839F6">
      <w:pPr>
        <w:pStyle w:val="a3"/>
        <w:spacing w:line="276" w:lineRule="auto"/>
        <w:ind w:right="833"/>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17D3B" w:rsidRDefault="00D839F6">
      <w:pPr>
        <w:pStyle w:val="a3"/>
        <w:spacing w:line="278" w:lineRule="auto"/>
        <w:ind w:right="830"/>
      </w:pPr>
      <w:r>
        <w:t>развивать образность речи и словесное</w:t>
      </w:r>
      <w:r>
        <w:rPr>
          <w:spacing w:val="-1"/>
        </w:rPr>
        <w:t xml:space="preserve"> </w:t>
      </w:r>
      <w:r>
        <w:t>творчество (умения выделять из текста образные единицы, понимать их значение; составлять короткие рассказы по потешке, прибаутке).</w:t>
      </w:r>
    </w:p>
    <w:p w:rsidR="00417D3B" w:rsidRDefault="00D839F6">
      <w:pPr>
        <w:spacing w:line="272"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04"/>
        </w:numPr>
        <w:tabs>
          <w:tab w:val="left" w:pos="1689"/>
        </w:tabs>
        <w:spacing w:before="35"/>
        <w:ind w:left="1689" w:hanging="450"/>
        <w:jc w:val="both"/>
        <w:rPr>
          <w:sz w:val="24"/>
        </w:rPr>
      </w:pPr>
      <w:r>
        <w:rPr>
          <w:sz w:val="24"/>
        </w:rPr>
        <w:t>Формирование</w:t>
      </w:r>
      <w:r>
        <w:rPr>
          <w:spacing w:val="-2"/>
          <w:sz w:val="24"/>
        </w:rPr>
        <w:t xml:space="preserve"> словаря:</w:t>
      </w:r>
    </w:p>
    <w:p w:rsidR="00417D3B" w:rsidRDefault="00D839F6">
      <w:pPr>
        <w:pStyle w:val="a3"/>
        <w:spacing w:before="34" w:line="276" w:lineRule="auto"/>
        <w:ind w:right="829"/>
      </w:pPr>
      <w:r>
        <w:t>педагог</w:t>
      </w:r>
      <w:r>
        <w:rPr>
          <w:spacing w:val="-11"/>
        </w:rPr>
        <w:t xml:space="preserve"> </w:t>
      </w:r>
      <w:r>
        <w:t>осуществляет</w:t>
      </w:r>
      <w:r>
        <w:rPr>
          <w:spacing w:val="-11"/>
        </w:rPr>
        <w:t xml:space="preserve"> </w:t>
      </w:r>
      <w:r>
        <w:t>обогащение</w:t>
      </w:r>
      <w:r>
        <w:rPr>
          <w:spacing w:val="-12"/>
        </w:rPr>
        <w:t xml:space="preserve"> </w:t>
      </w:r>
      <w:r>
        <w:t>словаря</w:t>
      </w:r>
      <w:r>
        <w:rPr>
          <w:spacing w:val="-10"/>
        </w:rPr>
        <w:t xml:space="preserve"> </w:t>
      </w:r>
      <w:r>
        <w:t>за</w:t>
      </w:r>
      <w:r>
        <w:rPr>
          <w:spacing w:val="-10"/>
        </w:rPr>
        <w:t xml:space="preserve"> </w:t>
      </w:r>
      <w:r>
        <w:t>счет</w:t>
      </w:r>
      <w:r>
        <w:rPr>
          <w:spacing w:val="-11"/>
        </w:rPr>
        <w:t xml:space="preserve"> </w:t>
      </w:r>
      <w:r>
        <w:t>расширения</w:t>
      </w:r>
      <w:r>
        <w:rPr>
          <w:spacing w:val="-11"/>
        </w:rPr>
        <w:t xml:space="preserve"> </w:t>
      </w:r>
      <w:r>
        <w:t>представлений</w:t>
      </w:r>
      <w:r>
        <w:rPr>
          <w:spacing w:val="-5"/>
        </w:rPr>
        <w:t xml:space="preserve"> </w:t>
      </w:r>
      <w:r>
        <w:t>о</w:t>
      </w:r>
      <w:r>
        <w:rPr>
          <w:spacing w:val="-11"/>
        </w:rPr>
        <w:t xml:space="preserve"> </w:t>
      </w:r>
      <w:r>
        <w:t>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17D3B" w:rsidRDefault="00D839F6">
      <w:pPr>
        <w:pStyle w:val="a5"/>
        <w:numPr>
          <w:ilvl w:val="0"/>
          <w:numId w:val="104"/>
        </w:numPr>
        <w:tabs>
          <w:tab w:val="left" w:pos="1713"/>
        </w:tabs>
        <w:spacing w:line="321" w:lineRule="exact"/>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5" w:line="276" w:lineRule="auto"/>
        <w:ind w:right="835"/>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w:t>
      </w:r>
      <w:r>
        <w:rPr>
          <w:spacing w:val="-1"/>
        </w:rPr>
        <w:t xml:space="preserve"> </w:t>
      </w:r>
      <w:r>
        <w:t>[р],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w:t>
      </w:r>
      <w:r>
        <w:rPr>
          <w:spacing w:val="-1"/>
        </w:rPr>
        <w:t xml:space="preserve"> </w:t>
      </w:r>
      <w:r>
        <w:t>(самостоятельное</w:t>
      </w:r>
      <w:r>
        <w:rPr>
          <w:spacing w:val="-2"/>
        </w:rPr>
        <w:t xml:space="preserve"> </w:t>
      </w:r>
      <w:r>
        <w:t>изменение</w:t>
      </w:r>
      <w:r>
        <w:rPr>
          <w:spacing w:val="-2"/>
        </w:rPr>
        <w:t xml:space="preserve"> </w:t>
      </w:r>
      <w:r>
        <w:t>темпа,</w:t>
      </w:r>
      <w:r>
        <w:rPr>
          <w:spacing w:val="-1"/>
        </w:rPr>
        <w:t xml:space="preserve"> </w:t>
      </w:r>
      <w:r>
        <w:t>ритма</w:t>
      </w:r>
      <w:r>
        <w:rPr>
          <w:spacing w:val="-2"/>
        </w:rPr>
        <w:t xml:space="preserve"> </w:t>
      </w:r>
      <w:r>
        <w:t>речи,</w:t>
      </w:r>
      <w:r>
        <w:rPr>
          <w:spacing w:val="-1"/>
        </w:rPr>
        <w:t xml:space="preserve"> </w:t>
      </w:r>
      <w:r>
        <w:t>силы</w:t>
      </w:r>
      <w:r>
        <w:rPr>
          <w:spacing w:val="-2"/>
        </w:rPr>
        <w:t xml:space="preserve"> </w:t>
      </w:r>
      <w:r>
        <w:t>и тембра</w:t>
      </w:r>
      <w:r>
        <w:rPr>
          <w:spacing w:val="-2"/>
        </w:rPr>
        <w:t xml:space="preserve"> </w:t>
      </w:r>
      <w:r>
        <w:t>голоса в</w:t>
      </w:r>
      <w:r>
        <w:rPr>
          <w:spacing w:val="-2"/>
        </w:rPr>
        <w:t xml:space="preserve"> </w:t>
      </w:r>
      <w:r>
        <w:t>зависимости от содержания).</w:t>
      </w:r>
    </w:p>
    <w:p w:rsidR="00417D3B" w:rsidRDefault="00D839F6">
      <w:pPr>
        <w:pStyle w:val="a5"/>
        <w:numPr>
          <w:ilvl w:val="0"/>
          <w:numId w:val="104"/>
        </w:numPr>
        <w:tabs>
          <w:tab w:val="left" w:pos="1703"/>
        </w:tabs>
        <w:spacing w:line="319" w:lineRule="exact"/>
        <w:ind w:left="1703"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5" w:line="276" w:lineRule="auto"/>
        <w:ind w:right="831"/>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17D3B" w:rsidRDefault="00D839F6">
      <w:pPr>
        <w:pStyle w:val="a5"/>
        <w:numPr>
          <w:ilvl w:val="0"/>
          <w:numId w:val="104"/>
        </w:numPr>
        <w:tabs>
          <w:tab w:val="left" w:pos="1717"/>
        </w:tabs>
        <w:spacing w:line="321" w:lineRule="exact"/>
        <w:ind w:left="1717" w:hanging="478"/>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4" w:line="276" w:lineRule="auto"/>
        <w:ind w:right="830"/>
      </w:pPr>
      <w:r>
        <w:t>педагог способствует развитию у детей монологической речи, формирует умение замечать</w:t>
      </w:r>
      <w:r>
        <w:rPr>
          <w:spacing w:val="-13"/>
        </w:rPr>
        <w:t xml:space="preserve"> </w:t>
      </w:r>
      <w:r>
        <w:t>и</w:t>
      </w:r>
      <w:r>
        <w:rPr>
          <w:spacing w:val="-13"/>
        </w:rPr>
        <w:t xml:space="preserve"> </w:t>
      </w:r>
      <w:r>
        <w:t>доброжелательно</w:t>
      </w:r>
      <w:r>
        <w:rPr>
          <w:spacing w:val="-14"/>
        </w:rPr>
        <w:t xml:space="preserve"> </w:t>
      </w:r>
      <w:r>
        <w:t>исправлять</w:t>
      </w:r>
      <w:r>
        <w:rPr>
          <w:spacing w:val="-13"/>
        </w:rPr>
        <w:t xml:space="preserve"> </w:t>
      </w:r>
      <w:r>
        <w:t>ошибки</w:t>
      </w:r>
      <w:r>
        <w:rPr>
          <w:spacing w:val="-13"/>
        </w:rPr>
        <w:t xml:space="preserve"> </w:t>
      </w:r>
      <w:r>
        <w:t>в</w:t>
      </w:r>
      <w:r>
        <w:rPr>
          <w:spacing w:val="-15"/>
        </w:rPr>
        <w:t xml:space="preserve"> </w:t>
      </w:r>
      <w:r>
        <w:t>речи</w:t>
      </w:r>
      <w:r>
        <w:rPr>
          <w:spacing w:val="-13"/>
        </w:rPr>
        <w:t xml:space="preserve"> </w:t>
      </w:r>
      <w:r>
        <w:t>сверстников,</w:t>
      </w:r>
      <w:r>
        <w:rPr>
          <w:spacing w:val="-15"/>
        </w:rPr>
        <w:t xml:space="preserve"> </w:t>
      </w:r>
      <w:r>
        <w:t>обогащает</w:t>
      </w:r>
      <w:r>
        <w:rPr>
          <w:spacing w:val="-13"/>
        </w:rPr>
        <w:t xml:space="preserve"> </w:t>
      </w:r>
      <w:r>
        <w:t>представления детей о правилах речевого этикета, развивает умение соблюдать этику общения в условиях коллективного</w:t>
      </w:r>
      <w:r>
        <w:rPr>
          <w:spacing w:val="-7"/>
        </w:rPr>
        <w:t xml:space="preserve"> </w:t>
      </w:r>
      <w:r>
        <w:t>взаимодействия,</w:t>
      </w:r>
      <w:r>
        <w:rPr>
          <w:spacing w:val="-7"/>
        </w:rPr>
        <w:t xml:space="preserve"> </w:t>
      </w:r>
      <w:r>
        <w:t>поддерживает</w:t>
      </w:r>
      <w:r>
        <w:rPr>
          <w:spacing w:val="-6"/>
        </w:rPr>
        <w:t xml:space="preserve"> </w:t>
      </w:r>
      <w:r>
        <w:t>интерес</w:t>
      </w:r>
      <w:r>
        <w:rPr>
          <w:spacing w:val="-8"/>
        </w:rPr>
        <w:t xml:space="preserve"> </w:t>
      </w:r>
      <w:r>
        <w:t>детей</w:t>
      </w:r>
      <w:r>
        <w:rPr>
          <w:spacing w:val="-6"/>
        </w:rPr>
        <w:t xml:space="preserve"> </w:t>
      </w:r>
      <w:r>
        <w:t>к</w:t>
      </w:r>
      <w:r>
        <w:rPr>
          <w:spacing w:val="-6"/>
        </w:rPr>
        <w:t xml:space="preserve"> </w:t>
      </w:r>
      <w:r>
        <w:t>рассказыванию</w:t>
      </w:r>
      <w:r>
        <w:rPr>
          <w:spacing w:val="-6"/>
        </w:rPr>
        <w:t xml:space="preserve"> </w:t>
      </w:r>
      <w:r>
        <w:t>по</w:t>
      </w:r>
      <w:r>
        <w:rPr>
          <w:spacing w:val="-7"/>
        </w:rPr>
        <w:t xml:space="preserve"> </w:t>
      </w:r>
      <w:r>
        <w:t>собственной инициативе, поощряет использование в диалоге разных типов реплик;</w:t>
      </w:r>
    </w:p>
    <w:p w:rsidR="00417D3B" w:rsidRDefault="00D839F6">
      <w:pPr>
        <w:pStyle w:val="a3"/>
        <w:spacing w:line="275" w:lineRule="exact"/>
        <w:ind w:left="1239" w:firstLine="0"/>
      </w:pPr>
      <w:r>
        <w:t>педагог</w:t>
      </w:r>
      <w:r>
        <w:rPr>
          <w:spacing w:val="24"/>
        </w:rPr>
        <w:t xml:space="preserve"> </w:t>
      </w:r>
      <w:r>
        <w:t>помогает</w:t>
      </w:r>
      <w:r>
        <w:rPr>
          <w:spacing w:val="27"/>
        </w:rPr>
        <w:t xml:space="preserve"> </w:t>
      </w:r>
      <w:r>
        <w:t>детям</w:t>
      </w:r>
      <w:r>
        <w:rPr>
          <w:spacing w:val="26"/>
        </w:rPr>
        <w:t xml:space="preserve"> </w:t>
      </w:r>
      <w:r>
        <w:t>осваивать</w:t>
      </w:r>
      <w:r>
        <w:rPr>
          <w:spacing w:val="27"/>
        </w:rPr>
        <w:t xml:space="preserve"> </w:t>
      </w:r>
      <w:r>
        <w:t>этикет</w:t>
      </w:r>
      <w:r>
        <w:rPr>
          <w:spacing w:val="27"/>
        </w:rPr>
        <w:t xml:space="preserve"> </w:t>
      </w:r>
      <w:r>
        <w:t>телефонного</w:t>
      </w:r>
      <w:r>
        <w:rPr>
          <w:spacing w:val="26"/>
        </w:rPr>
        <w:t xml:space="preserve"> </w:t>
      </w:r>
      <w:r>
        <w:t>разговора,</w:t>
      </w:r>
      <w:r>
        <w:rPr>
          <w:spacing w:val="26"/>
        </w:rPr>
        <w:t xml:space="preserve"> </w:t>
      </w:r>
      <w:r>
        <w:t>столового,</w:t>
      </w:r>
      <w:r>
        <w:rPr>
          <w:spacing w:val="27"/>
        </w:rPr>
        <w:t xml:space="preserve"> </w:t>
      </w:r>
      <w:r>
        <w:rPr>
          <w:spacing w:val="-2"/>
        </w:rPr>
        <w:t>гостевого</w:t>
      </w:r>
    </w:p>
    <w:p w:rsidR="00417D3B" w:rsidRDefault="00417D3B">
      <w:pPr>
        <w:spacing w:line="275" w:lineRule="exact"/>
        <w:sectPr w:rsidR="00417D3B">
          <w:pgSz w:w="12000" w:h="16970"/>
          <w:pgMar w:top="1020" w:right="320" w:bottom="280" w:left="460" w:header="509" w:footer="0" w:gutter="0"/>
          <w:cols w:space="720"/>
        </w:sectPr>
      </w:pPr>
    </w:p>
    <w:p w:rsidR="00417D3B" w:rsidRDefault="00D839F6">
      <w:pPr>
        <w:pStyle w:val="a3"/>
        <w:spacing w:before="100" w:line="276" w:lineRule="auto"/>
        <w:ind w:right="834" w:firstLine="0"/>
      </w:pPr>
      <w:r>
        <w:lastRenderedPageBreak/>
        <w:t>этикета, этикет взаимодействия в общественных местах; использовать невербальные</w:t>
      </w:r>
      <w:r>
        <w:rPr>
          <w:spacing w:val="-1"/>
        </w:rPr>
        <w:t xml:space="preserve"> </w:t>
      </w:r>
      <w:r>
        <w:t>средства общения</w:t>
      </w:r>
      <w:r>
        <w:rPr>
          <w:spacing w:val="-8"/>
        </w:rPr>
        <w:t xml:space="preserve"> </w:t>
      </w:r>
      <w:r>
        <w:t>(мимика,</w:t>
      </w:r>
      <w:r>
        <w:rPr>
          <w:spacing w:val="-8"/>
        </w:rPr>
        <w:t xml:space="preserve"> </w:t>
      </w:r>
      <w:r>
        <w:t>жесты,</w:t>
      </w:r>
      <w:r>
        <w:rPr>
          <w:spacing w:val="-9"/>
        </w:rPr>
        <w:t xml:space="preserve"> </w:t>
      </w:r>
      <w:r>
        <w:t>позы);</w:t>
      </w:r>
      <w:r>
        <w:rPr>
          <w:spacing w:val="-8"/>
        </w:rPr>
        <w:t xml:space="preserve"> </w:t>
      </w:r>
      <w:r>
        <w:t>принятые</w:t>
      </w:r>
      <w:r>
        <w:rPr>
          <w:spacing w:val="-9"/>
        </w:rPr>
        <w:t xml:space="preserve"> </w:t>
      </w:r>
      <w:r>
        <w:t>нормы</w:t>
      </w:r>
      <w:r>
        <w:rPr>
          <w:spacing w:val="-9"/>
        </w:rPr>
        <w:t xml:space="preserve"> </w:t>
      </w:r>
      <w:r>
        <w:t>вежливого</w:t>
      </w:r>
      <w:r>
        <w:rPr>
          <w:spacing w:val="-9"/>
        </w:rPr>
        <w:t xml:space="preserve"> </w:t>
      </w:r>
      <w:r>
        <w:t>речевого</w:t>
      </w:r>
      <w:r>
        <w:rPr>
          <w:spacing w:val="-7"/>
        </w:rPr>
        <w:t xml:space="preserve"> </w:t>
      </w:r>
      <w:r>
        <w:t>общения;</w:t>
      </w:r>
      <w:r>
        <w:rPr>
          <w:spacing w:val="-5"/>
        </w:rPr>
        <w:t xml:space="preserve"> </w:t>
      </w:r>
      <w:r>
        <w:t>участвовать</w:t>
      </w:r>
      <w:r>
        <w:rPr>
          <w:spacing w:val="-7"/>
        </w:rPr>
        <w:t xml:space="preserve"> </w:t>
      </w:r>
      <w:r>
        <w:t>в коллективных разговорах, использовать разные виды деятельности и речевые ситуации для развития диалогической речи;</w:t>
      </w:r>
    </w:p>
    <w:p w:rsidR="00417D3B" w:rsidRDefault="00D839F6">
      <w:pPr>
        <w:pStyle w:val="a3"/>
        <w:spacing w:before="1" w:line="276" w:lineRule="auto"/>
        <w:ind w:right="832"/>
      </w:pPr>
      <w:r>
        <w:t>педагог формирует у</w:t>
      </w:r>
      <w:r>
        <w:rPr>
          <w:spacing w:val="-1"/>
        </w:rPr>
        <w:t xml:space="preserve"> </w:t>
      </w:r>
      <w:r>
        <w:t>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17D3B" w:rsidRDefault="00D839F6">
      <w:pPr>
        <w:pStyle w:val="a3"/>
        <w:spacing w:line="276" w:lineRule="auto"/>
        <w:ind w:right="829"/>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w:t>
      </w:r>
      <w:r>
        <w:rPr>
          <w:spacing w:val="-2"/>
        </w:rPr>
        <w:t xml:space="preserve"> </w:t>
      </w:r>
      <w:r>
        <w:t>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w:t>
      </w:r>
      <w:r>
        <w:rPr>
          <w:spacing w:val="-15"/>
        </w:rPr>
        <w:t xml:space="preserve"> </w:t>
      </w:r>
      <w:r>
        <w:t>при</w:t>
      </w:r>
      <w:r>
        <w:rPr>
          <w:spacing w:val="-15"/>
        </w:rPr>
        <w:t xml:space="preserve"> </w:t>
      </w:r>
      <w:r>
        <w:t>отгадывании</w:t>
      </w:r>
      <w:r>
        <w:rPr>
          <w:spacing w:val="-15"/>
        </w:rPr>
        <w:t xml:space="preserve"> </w:t>
      </w:r>
      <w:r>
        <w:t>загадок,</w:t>
      </w:r>
      <w:r>
        <w:rPr>
          <w:spacing w:val="-15"/>
        </w:rPr>
        <w:t xml:space="preserve"> </w:t>
      </w:r>
      <w:r>
        <w:t>в</w:t>
      </w:r>
      <w:r>
        <w:rPr>
          <w:spacing w:val="-15"/>
        </w:rPr>
        <w:t xml:space="preserve"> </w:t>
      </w:r>
      <w:r>
        <w:t>процессе</w:t>
      </w:r>
      <w:r>
        <w:rPr>
          <w:spacing w:val="-15"/>
        </w:rPr>
        <w:t xml:space="preserve"> </w:t>
      </w:r>
      <w:r>
        <w:t>совместных</w:t>
      </w:r>
      <w:r>
        <w:rPr>
          <w:spacing w:val="-15"/>
        </w:rPr>
        <w:t xml:space="preserve"> </w:t>
      </w:r>
      <w:r>
        <w:t>игр,</w:t>
      </w:r>
      <w:r>
        <w:rPr>
          <w:spacing w:val="-15"/>
        </w:rPr>
        <w:t xml:space="preserve"> </w:t>
      </w:r>
      <w:r>
        <w:t>в</w:t>
      </w:r>
      <w:r>
        <w:rPr>
          <w:spacing w:val="-15"/>
        </w:rPr>
        <w:t xml:space="preserve"> </w:t>
      </w:r>
      <w:r>
        <w:t>повседневном</w:t>
      </w:r>
      <w:r>
        <w:rPr>
          <w:spacing w:val="-15"/>
        </w:rPr>
        <w:t xml:space="preserve"> </w:t>
      </w:r>
      <w:r>
        <w:t>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17D3B" w:rsidRDefault="00D839F6">
      <w:pPr>
        <w:pStyle w:val="a5"/>
        <w:numPr>
          <w:ilvl w:val="0"/>
          <w:numId w:val="104"/>
        </w:numPr>
        <w:tabs>
          <w:tab w:val="left" w:pos="1689"/>
        </w:tabs>
        <w:spacing w:line="321" w:lineRule="exact"/>
        <w:ind w:left="1689" w:hanging="450"/>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417D3B" w:rsidRDefault="00D839F6">
      <w:pPr>
        <w:pStyle w:val="a3"/>
        <w:spacing w:before="34" w:line="276" w:lineRule="auto"/>
        <w:ind w:right="833"/>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w:t>
      </w:r>
      <w:r>
        <w:rPr>
          <w:spacing w:val="-9"/>
        </w:rPr>
        <w:t xml:space="preserve"> </w:t>
      </w:r>
      <w:r>
        <w:t>анализ</w:t>
      </w:r>
      <w:r>
        <w:rPr>
          <w:spacing w:val="-8"/>
        </w:rPr>
        <w:t xml:space="preserve"> </w:t>
      </w:r>
      <w:r>
        <w:t>простых</w:t>
      </w:r>
      <w:r>
        <w:rPr>
          <w:spacing w:val="-7"/>
        </w:rPr>
        <w:t xml:space="preserve"> </w:t>
      </w:r>
      <w:r>
        <w:t>трехзвуковых</w:t>
      </w:r>
      <w:r>
        <w:rPr>
          <w:spacing w:val="-7"/>
        </w:rPr>
        <w:t xml:space="preserve"> </w:t>
      </w:r>
      <w:r>
        <w:t>слов:</w:t>
      </w:r>
      <w:r>
        <w:rPr>
          <w:spacing w:val="-7"/>
        </w:rPr>
        <w:t xml:space="preserve"> </w:t>
      </w:r>
      <w:r>
        <w:t>интонационно</w:t>
      </w:r>
      <w:r>
        <w:rPr>
          <w:spacing w:val="-9"/>
        </w:rPr>
        <w:t xml:space="preserve"> </w:t>
      </w:r>
      <w:r>
        <w:t>выделять</w:t>
      </w:r>
      <w:r>
        <w:rPr>
          <w:spacing w:val="-9"/>
        </w:rPr>
        <w:t xml:space="preserve"> </w:t>
      </w:r>
      <w:r>
        <w:t>звуки</w:t>
      </w:r>
      <w:r>
        <w:rPr>
          <w:spacing w:val="-8"/>
        </w:rPr>
        <w:t xml:space="preserve"> </w:t>
      </w:r>
      <w:r>
        <w:t>в</w:t>
      </w:r>
      <w:r>
        <w:rPr>
          <w:spacing w:val="-8"/>
        </w:rPr>
        <w:t xml:space="preserve"> </w:t>
      </w:r>
      <w:r>
        <w:t>слове,</w:t>
      </w:r>
      <w:r>
        <w:rPr>
          <w:spacing w:val="-9"/>
        </w:rPr>
        <w:t xml:space="preserve"> </w:t>
      </w:r>
      <w:r>
        <w:t>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17D3B" w:rsidRDefault="00D839F6">
      <w:pPr>
        <w:pStyle w:val="1"/>
        <w:numPr>
          <w:ilvl w:val="3"/>
          <w:numId w:val="139"/>
        </w:numPr>
        <w:tabs>
          <w:tab w:val="left" w:pos="2018"/>
        </w:tabs>
        <w:spacing w:before="6"/>
        <w:ind w:left="2018" w:hanging="77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417D3B" w:rsidRDefault="00D839F6">
      <w:pPr>
        <w:pStyle w:val="a3"/>
        <w:spacing w:before="36" w:line="276" w:lineRule="auto"/>
        <w:ind w:right="83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0"/>
          <w:numId w:val="103"/>
        </w:numPr>
        <w:tabs>
          <w:tab w:val="left" w:pos="1669"/>
        </w:tabs>
        <w:ind w:left="1669" w:hanging="430"/>
        <w:jc w:val="both"/>
        <w:rPr>
          <w:sz w:val="24"/>
        </w:rPr>
      </w:pPr>
      <w:r>
        <w:rPr>
          <w:sz w:val="24"/>
        </w:rPr>
        <w:t>Формирование</w:t>
      </w:r>
      <w:r>
        <w:rPr>
          <w:spacing w:val="-2"/>
          <w:sz w:val="24"/>
        </w:rPr>
        <w:t xml:space="preserve"> словаря:</w:t>
      </w:r>
    </w:p>
    <w:p w:rsidR="00417D3B" w:rsidRDefault="00D839F6">
      <w:pPr>
        <w:pStyle w:val="a3"/>
        <w:spacing w:before="32" w:line="276" w:lineRule="auto"/>
        <w:ind w:right="834"/>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17D3B" w:rsidRDefault="00D839F6">
      <w:pPr>
        <w:pStyle w:val="a3"/>
        <w:spacing w:before="1" w:line="278" w:lineRule="auto"/>
        <w:ind w:right="833"/>
      </w:pPr>
      <w:r>
        <w:t>активизация</w:t>
      </w:r>
      <w:r>
        <w:rPr>
          <w:spacing w:val="-15"/>
        </w:rPr>
        <w:t xml:space="preserve"> </w:t>
      </w:r>
      <w:r>
        <w:t>словаря:</w:t>
      </w:r>
      <w:r>
        <w:rPr>
          <w:spacing w:val="-15"/>
        </w:rPr>
        <w:t xml:space="preserve"> </w:t>
      </w:r>
      <w:r>
        <w:t>совершенствовать</w:t>
      </w:r>
      <w:r>
        <w:rPr>
          <w:spacing w:val="-15"/>
        </w:rPr>
        <w:t xml:space="preserve"> </w:t>
      </w:r>
      <w:r>
        <w:t>умение</w:t>
      </w:r>
      <w:r>
        <w:rPr>
          <w:spacing w:val="-15"/>
        </w:rPr>
        <w:t xml:space="preserve"> </w:t>
      </w:r>
      <w:r>
        <w:t>использовать</w:t>
      </w:r>
      <w:r>
        <w:rPr>
          <w:spacing w:val="-15"/>
        </w:rPr>
        <w:t xml:space="preserve"> </w:t>
      </w:r>
      <w:r>
        <w:t>разные</w:t>
      </w:r>
      <w:r>
        <w:rPr>
          <w:spacing w:val="-15"/>
        </w:rPr>
        <w:t xml:space="preserve"> </w:t>
      </w:r>
      <w:r>
        <w:t>части</w:t>
      </w:r>
      <w:r>
        <w:rPr>
          <w:spacing w:val="-14"/>
        </w:rPr>
        <w:t xml:space="preserve"> </w:t>
      </w:r>
      <w:r>
        <w:t>речи</w:t>
      </w:r>
      <w:r>
        <w:rPr>
          <w:spacing w:val="-14"/>
        </w:rPr>
        <w:t xml:space="preserve"> </w:t>
      </w:r>
      <w:r>
        <w:t>точно</w:t>
      </w:r>
      <w:r>
        <w:rPr>
          <w:spacing w:val="-15"/>
        </w:rPr>
        <w:t xml:space="preserve"> </w:t>
      </w:r>
      <w:r>
        <w:t xml:space="preserve">по </w:t>
      </w:r>
      <w:r>
        <w:rPr>
          <w:spacing w:val="-2"/>
        </w:rPr>
        <w:t>смыслу.</w:t>
      </w:r>
    </w:p>
    <w:p w:rsidR="00417D3B" w:rsidRDefault="00D839F6">
      <w:pPr>
        <w:pStyle w:val="a5"/>
        <w:numPr>
          <w:ilvl w:val="0"/>
          <w:numId w:val="103"/>
        </w:numPr>
        <w:tabs>
          <w:tab w:val="left" w:pos="1713"/>
        </w:tabs>
        <w:spacing w:line="316" w:lineRule="exact"/>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4" w:line="276" w:lineRule="auto"/>
        <w:ind w:right="833"/>
      </w:pPr>
      <w:r>
        <w:t>совершенствовать умение</w:t>
      </w:r>
      <w:r>
        <w:rPr>
          <w:spacing w:val="-3"/>
        </w:rPr>
        <w:t xml:space="preserve"> </w:t>
      </w:r>
      <w:r>
        <w:t>различать</w:t>
      </w:r>
      <w:r>
        <w:rPr>
          <w:spacing w:val="-1"/>
        </w:rPr>
        <w:t xml:space="preserve"> </w:t>
      </w:r>
      <w:r>
        <w:t>на</w:t>
      </w:r>
      <w:r>
        <w:rPr>
          <w:spacing w:val="-3"/>
        </w:rPr>
        <w:t xml:space="preserve"> </w:t>
      </w:r>
      <w:r>
        <w:t>слух и в</w:t>
      </w:r>
      <w:r>
        <w:rPr>
          <w:spacing w:val="-3"/>
        </w:rPr>
        <w:t xml:space="preserve"> </w:t>
      </w:r>
      <w:r>
        <w:t>произношении</w:t>
      </w:r>
      <w:r>
        <w:rPr>
          <w:spacing w:val="-1"/>
        </w:rPr>
        <w:t xml:space="preserve"> </w:t>
      </w:r>
      <w:r>
        <w:t>все</w:t>
      </w:r>
      <w:r>
        <w:rPr>
          <w:spacing w:val="-3"/>
        </w:rPr>
        <w:t xml:space="preserve"> </w:t>
      </w:r>
      <w:r>
        <w:t>звуки</w:t>
      </w:r>
      <w:r>
        <w:rPr>
          <w:spacing w:val="-1"/>
        </w:rPr>
        <w:t xml:space="preserve"> </w:t>
      </w:r>
      <w:r>
        <w:t>родного</w:t>
      </w:r>
      <w:r>
        <w:rPr>
          <w:spacing w:val="-2"/>
        </w:rPr>
        <w:t xml:space="preserve"> </w:t>
      </w:r>
      <w:r>
        <w:t>языка. Отрабатывать</w:t>
      </w:r>
      <w:r>
        <w:rPr>
          <w:spacing w:val="-15"/>
        </w:rPr>
        <w:t xml:space="preserve"> </w:t>
      </w:r>
      <w:r>
        <w:t>дикцию:</w:t>
      </w:r>
      <w:r>
        <w:rPr>
          <w:spacing w:val="-15"/>
        </w:rPr>
        <w:t xml:space="preserve"> </w:t>
      </w:r>
      <w:r>
        <w:t>внятно</w:t>
      </w:r>
      <w:r>
        <w:rPr>
          <w:spacing w:val="-15"/>
        </w:rPr>
        <w:t xml:space="preserve"> </w:t>
      </w:r>
      <w:r>
        <w:t>и</w:t>
      </w:r>
      <w:r>
        <w:rPr>
          <w:spacing w:val="-15"/>
        </w:rPr>
        <w:t xml:space="preserve"> </w:t>
      </w:r>
      <w:r>
        <w:t>отчетливо</w:t>
      </w:r>
      <w:r>
        <w:rPr>
          <w:spacing w:val="-15"/>
        </w:rPr>
        <w:t xml:space="preserve"> </w:t>
      </w:r>
      <w:r>
        <w:t>произносить</w:t>
      </w:r>
      <w:r>
        <w:rPr>
          <w:spacing w:val="-15"/>
        </w:rPr>
        <w:t xml:space="preserve"> </w:t>
      </w:r>
      <w:r>
        <w:t>слова</w:t>
      </w:r>
      <w:r>
        <w:rPr>
          <w:spacing w:val="-15"/>
        </w:rPr>
        <w:t xml:space="preserve"> </w:t>
      </w:r>
      <w:r>
        <w:t>и</w:t>
      </w:r>
      <w:r>
        <w:rPr>
          <w:spacing w:val="-15"/>
        </w:rPr>
        <w:t xml:space="preserve"> </w:t>
      </w:r>
      <w:r>
        <w:t>словосочетания</w:t>
      </w:r>
      <w:r>
        <w:rPr>
          <w:spacing w:val="-15"/>
        </w:rPr>
        <w:t xml:space="preserve"> </w:t>
      </w:r>
      <w:r>
        <w:t>с</w:t>
      </w:r>
      <w:r>
        <w:rPr>
          <w:spacing w:val="-15"/>
        </w:rPr>
        <w:t xml:space="preserve"> </w:t>
      </w:r>
      <w:r>
        <w:t>естественной интонацией.</w:t>
      </w:r>
      <w:r>
        <w:rPr>
          <w:spacing w:val="-14"/>
        </w:rPr>
        <w:t xml:space="preserve"> </w:t>
      </w:r>
      <w:r>
        <w:t>Совершенствовать</w:t>
      </w:r>
      <w:r>
        <w:rPr>
          <w:spacing w:val="-13"/>
        </w:rPr>
        <w:t xml:space="preserve"> </w:t>
      </w:r>
      <w:r>
        <w:t>фонематический</w:t>
      </w:r>
      <w:r>
        <w:rPr>
          <w:spacing w:val="-13"/>
        </w:rPr>
        <w:t xml:space="preserve"> </w:t>
      </w:r>
      <w:r>
        <w:t>слух:</w:t>
      </w:r>
      <w:r>
        <w:rPr>
          <w:spacing w:val="-14"/>
        </w:rPr>
        <w:t xml:space="preserve"> </w:t>
      </w:r>
      <w:r>
        <w:t>называть</w:t>
      </w:r>
      <w:r>
        <w:rPr>
          <w:spacing w:val="-13"/>
        </w:rPr>
        <w:t xml:space="preserve"> </w:t>
      </w:r>
      <w:r>
        <w:t>слова</w:t>
      </w:r>
      <w:r>
        <w:rPr>
          <w:spacing w:val="-13"/>
        </w:rPr>
        <w:t xml:space="preserve"> </w:t>
      </w:r>
      <w:r>
        <w:t>с</w:t>
      </w:r>
      <w:r>
        <w:rPr>
          <w:spacing w:val="-15"/>
        </w:rPr>
        <w:t xml:space="preserve"> </w:t>
      </w:r>
      <w:r>
        <w:t>определенным</w:t>
      </w:r>
      <w:r>
        <w:rPr>
          <w:spacing w:val="-15"/>
        </w:rPr>
        <w:t xml:space="preserve"> </w:t>
      </w:r>
      <w:r>
        <w:t>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5"/>
        <w:numPr>
          <w:ilvl w:val="0"/>
          <w:numId w:val="103"/>
        </w:numPr>
        <w:tabs>
          <w:tab w:val="left" w:pos="1703"/>
        </w:tabs>
        <w:spacing w:before="99"/>
        <w:ind w:left="1703" w:hanging="464"/>
        <w:jc w:val="both"/>
        <w:rPr>
          <w:sz w:val="24"/>
        </w:rPr>
      </w:pPr>
      <w:r>
        <w:rPr>
          <w:sz w:val="24"/>
        </w:rPr>
        <w:lastRenderedPageBreak/>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4" w:line="276" w:lineRule="auto"/>
        <w:ind w:right="836"/>
      </w:pPr>
      <w:r>
        <w:t>закреплять умение согласовывать существительные</w:t>
      </w:r>
      <w:r>
        <w:rPr>
          <w:spacing w:val="-1"/>
        </w:rPr>
        <w:t xml:space="preserve"> </w:t>
      </w:r>
      <w:r>
        <w:t>с числительными,</w:t>
      </w:r>
      <w:r>
        <w:rPr>
          <w:spacing w:val="-2"/>
        </w:rPr>
        <w:t xml:space="preserve"> </w:t>
      </w:r>
      <w:r>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17D3B" w:rsidRDefault="00D839F6">
      <w:pPr>
        <w:pStyle w:val="a5"/>
        <w:numPr>
          <w:ilvl w:val="0"/>
          <w:numId w:val="103"/>
        </w:numPr>
        <w:tabs>
          <w:tab w:val="left" w:pos="1722"/>
        </w:tabs>
        <w:spacing w:line="321" w:lineRule="exact"/>
        <w:ind w:left="1722" w:hanging="483"/>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5" w:line="276" w:lineRule="auto"/>
        <w:ind w:right="829"/>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w:t>
      </w:r>
      <w:r>
        <w:rPr>
          <w:spacing w:val="-2"/>
        </w:rPr>
        <w:t xml:space="preserve"> </w:t>
      </w:r>
      <w:r>
        <w:t>рассуждение),</w:t>
      </w:r>
      <w:r>
        <w:rPr>
          <w:spacing w:val="-3"/>
        </w:rPr>
        <w:t xml:space="preserve"> </w:t>
      </w:r>
      <w:r>
        <w:t>соблюдая</w:t>
      </w:r>
      <w:r>
        <w:rPr>
          <w:spacing w:val="-2"/>
        </w:rPr>
        <w:t xml:space="preserve"> </w:t>
      </w:r>
      <w:r>
        <w:t>их</w:t>
      </w:r>
      <w:r>
        <w:rPr>
          <w:spacing w:val="-2"/>
        </w:rPr>
        <w:t xml:space="preserve"> </w:t>
      </w:r>
      <w:r>
        <w:t>структуру</w:t>
      </w:r>
      <w:r>
        <w:rPr>
          <w:spacing w:val="-7"/>
        </w:rPr>
        <w:t xml:space="preserve"> </w:t>
      </w:r>
      <w:r>
        <w:t>и</w:t>
      </w:r>
      <w:r>
        <w:rPr>
          <w:spacing w:val="-1"/>
        </w:rPr>
        <w:t xml:space="preserve"> </w:t>
      </w:r>
      <w:r>
        <w:t>используя</w:t>
      </w:r>
      <w:r>
        <w:rPr>
          <w:spacing w:val="-2"/>
        </w:rPr>
        <w:t xml:space="preserve"> </w:t>
      </w:r>
      <w:r>
        <w:t>разнообразные</w:t>
      </w:r>
      <w:r>
        <w:rPr>
          <w:spacing w:val="-4"/>
        </w:rPr>
        <w:t xml:space="preserve"> </w:t>
      </w:r>
      <w:r>
        <w:t>типы</w:t>
      </w:r>
      <w:r>
        <w:rPr>
          <w:spacing w:val="-3"/>
        </w:rPr>
        <w:t xml:space="preserve"> </w:t>
      </w:r>
      <w:r>
        <w:t>связей между предложениями и между частями высказывания;</w:t>
      </w:r>
    </w:p>
    <w:p w:rsidR="00417D3B" w:rsidRDefault="00D839F6">
      <w:pPr>
        <w:spacing w:before="1" w:line="276" w:lineRule="auto"/>
        <w:ind w:left="672" w:right="833" w:firstLine="566"/>
        <w:jc w:val="both"/>
        <w:rPr>
          <w:sz w:val="24"/>
        </w:rPr>
      </w:pPr>
      <w:r>
        <w:rPr>
          <w:i/>
          <w:sz w:val="24"/>
        </w:rPr>
        <w:t>обеспечить полное овладение русскоязычными детьми лексическим объемом, предусмотренным</w:t>
      </w:r>
      <w:r>
        <w:rPr>
          <w:i/>
          <w:spacing w:val="-15"/>
          <w:sz w:val="24"/>
        </w:rPr>
        <w:t xml:space="preserve"> </w:t>
      </w:r>
      <w:r>
        <w:rPr>
          <w:i/>
          <w:sz w:val="24"/>
        </w:rPr>
        <w:t>УМК</w:t>
      </w:r>
      <w:r>
        <w:rPr>
          <w:i/>
          <w:spacing w:val="-15"/>
          <w:sz w:val="24"/>
        </w:rPr>
        <w:t xml:space="preserve"> </w:t>
      </w:r>
      <w:r>
        <w:rPr>
          <w:i/>
          <w:sz w:val="24"/>
        </w:rPr>
        <w:t>«Татарча</w:t>
      </w:r>
      <w:r>
        <w:rPr>
          <w:i/>
          <w:spacing w:val="-15"/>
          <w:sz w:val="24"/>
        </w:rPr>
        <w:t xml:space="preserve"> </w:t>
      </w:r>
      <w:r>
        <w:rPr>
          <w:i/>
          <w:sz w:val="24"/>
        </w:rPr>
        <w:t>сөйләшәбез»,</w:t>
      </w:r>
      <w:r>
        <w:rPr>
          <w:i/>
          <w:spacing w:val="-15"/>
          <w:sz w:val="24"/>
        </w:rPr>
        <w:t xml:space="preserve"> </w:t>
      </w:r>
      <w:r>
        <w:rPr>
          <w:i/>
          <w:sz w:val="24"/>
        </w:rPr>
        <w:t>не</w:t>
      </w:r>
      <w:r>
        <w:rPr>
          <w:i/>
          <w:spacing w:val="-15"/>
          <w:sz w:val="24"/>
        </w:rPr>
        <w:t xml:space="preserve"> </w:t>
      </w:r>
      <w:r>
        <w:rPr>
          <w:i/>
          <w:sz w:val="24"/>
        </w:rPr>
        <w:t>менее</w:t>
      </w:r>
      <w:r>
        <w:rPr>
          <w:i/>
          <w:spacing w:val="-15"/>
          <w:sz w:val="24"/>
        </w:rPr>
        <w:t xml:space="preserve"> </w:t>
      </w:r>
      <w:r>
        <w:rPr>
          <w:i/>
          <w:sz w:val="24"/>
        </w:rPr>
        <w:t>167</w:t>
      </w:r>
      <w:r>
        <w:rPr>
          <w:i/>
          <w:spacing w:val="-15"/>
          <w:sz w:val="24"/>
        </w:rPr>
        <w:t xml:space="preserve"> </w:t>
      </w:r>
      <w:r>
        <w:rPr>
          <w:i/>
          <w:sz w:val="24"/>
        </w:rPr>
        <w:t>слов,</w:t>
      </w:r>
      <w:r>
        <w:rPr>
          <w:i/>
          <w:spacing w:val="-15"/>
          <w:sz w:val="24"/>
        </w:rPr>
        <w:t xml:space="preserve"> </w:t>
      </w:r>
      <w:r>
        <w:rPr>
          <w:i/>
          <w:sz w:val="24"/>
        </w:rPr>
        <w:t>обогащать</w:t>
      </w:r>
      <w:r>
        <w:rPr>
          <w:i/>
          <w:spacing w:val="-15"/>
          <w:sz w:val="24"/>
        </w:rPr>
        <w:t xml:space="preserve"> </w:t>
      </w:r>
      <w:r>
        <w:rPr>
          <w:i/>
          <w:sz w:val="24"/>
        </w:rPr>
        <w:t>речь</w:t>
      </w:r>
      <w:r>
        <w:rPr>
          <w:i/>
          <w:spacing w:val="-15"/>
          <w:sz w:val="24"/>
        </w:rPr>
        <w:t xml:space="preserve"> </w:t>
      </w:r>
      <w:r>
        <w:rPr>
          <w:i/>
          <w:sz w:val="24"/>
        </w:rPr>
        <w:t xml:space="preserve">смысловым </w:t>
      </w:r>
      <w:r>
        <w:rPr>
          <w:i/>
          <w:spacing w:val="-2"/>
          <w:sz w:val="24"/>
        </w:rPr>
        <w:t>содержанием</w:t>
      </w:r>
      <w:r>
        <w:rPr>
          <w:color w:val="FF0000"/>
          <w:spacing w:val="-2"/>
          <w:sz w:val="24"/>
        </w:rPr>
        <w:t>.</w:t>
      </w:r>
    </w:p>
    <w:p w:rsidR="00417D3B" w:rsidRDefault="00D839F6">
      <w:pPr>
        <w:pStyle w:val="a5"/>
        <w:numPr>
          <w:ilvl w:val="0"/>
          <w:numId w:val="103"/>
        </w:numPr>
        <w:tabs>
          <w:tab w:val="left" w:pos="1703"/>
        </w:tabs>
        <w:spacing w:line="321" w:lineRule="exact"/>
        <w:ind w:left="1703" w:hanging="464"/>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417D3B" w:rsidRDefault="00D839F6">
      <w:pPr>
        <w:pStyle w:val="a3"/>
        <w:spacing w:before="33" w:line="276" w:lineRule="auto"/>
        <w:ind w:right="833"/>
      </w:pPr>
      <w:r>
        <w:t>упражнять в составлении предложений из 2-4 слов, членении простых предложений на слова</w:t>
      </w:r>
      <w:r>
        <w:rPr>
          <w:spacing w:val="-10"/>
        </w:rPr>
        <w:t xml:space="preserve"> </w:t>
      </w:r>
      <w:r>
        <w:t>с</w:t>
      </w:r>
      <w:r>
        <w:rPr>
          <w:spacing w:val="-5"/>
        </w:rPr>
        <w:t xml:space="preserve"> </w:t>
      </w:r>
      <w:r>
        <w:t>указанием</w:t>
      </w:r>
      <w:r>
        <w:rPr>
          <w:spacing w:val="-10"/>
        </w:rPr>
        <w:t xml:space="preserve"> </w:t>
      </w:r>
      <w:r>
        <w:t>их</w:t>
      </w:r>
      <w:r>
        <w:rPr>
          <w:spacing w:val="-10"/>
        </w:rPr>
        <w:t xml:space="preserve"> </w:t>
      </w:r>
      <w:r>
        <w:t>последовательности.</w:t>
      </w:r>
      <w:r>
        <w:rPr>
          <w:spacing w:val="-9"/>
        </w:rPr>
        <w:t xml:space="preserve"> </w:t>
      </w:r>
      <w:r>
        <w:t>Формировать</w:t>
      </w:r>
      <w:r>
        <w:rPr>
          <w:spacing w:val="-5"/>
        </w:rPr>
        <w:t xml:space="preserve"> </w:t>
      </w:r>
      <w:r>
        <w:t>у</w:t>
      </w:r>
      <w:r>
        <w:rPr>
          <w:spacing w:val="-13"/>
        </w:rPr>
        <w:t xml:space="preserve"> </w:t>
      </w:r>
      <w:r>
        <w:t>детей</w:t>
      </w:r>
      <w:r>
        <w:rPr>
          <w:spacing w:val="-6"/>
        </w:rPr>
        <w:t xml:space="preserve"> </w:t>
      </w:r>
      <w:r>
        <w:t>умение</w:t>
      </w:r>
      <w:r>
        <w:rPr>
          <w:spacing w:val="-10"/>
        </w:rPr>
        <w:t xml:space="preserve"> </w:t>
      </w:r>
      <w:r>
        <w:t>делить</w:t>
      </w:r>
      <w:r>
        <w:rPr>
          <w:spacing w:val="-8"/>
        </w:rPr>
        <w:t xml:space="preserve"> </w:t>
      </w:r>
      <w:r>
        <w:t>слова</w:t>
      </w:r>
      <w:r>
        <w:rPr>
          <w:spacing w:val="-10"/>
        </w:rPr>
        <w:t xml:space="preserve"> </w:t>
      </w:r>
      <w:r>
        <w:t>на</w:t>
      </w:r>
      <w:r>
        <w:rPr>
          <w:spacing w:val="-10"/>
        </w:rPr>
        <w:t xml:space="preserve"> </w:t>
      </w:r>
      <w:r>
        <w:t>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17D3B" w:rsidRDefault="00D839F6">
      <w:pPr>
        <w:pStyle w:val="a5"/>
        <w:numPr>
          <w:ilvl w:val="0"/>
          <w:numId w:val="103"/>
        </w:numPr>
        <w:tabs>
          <w:tab w:val="left" w:pos="1703"/>
        </w:tabs>
        <w:spacing w:line="321" w:lineRule="exact"/>
        <w:ind w:left="1703" w:hanging="464"/>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417D3B" w:rsidRDefault="00D839F6">
      <w:pPr>
        <w:pStyle w:val="a3"/>
        <w:spacing w:before="34" w:line="276" w:lineRule="auto"/>
        <w:ind w:right="833"/>
      </w:pPr>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pacing w:val="-2"/>
        </w:rPr>
        <w:t>произведений);</w:t>
      </w:r>
    </w:p>
    <w:p w:rsidR="00417D3B" w:rsidRDefault="00D839F6">
      <w:pPr>
        <w:pStyle w:val="a3"/>
        <w:spacing w:before="1" w:line="276" w:lineRule="auto"/>
        <w:ind w:right="841"/>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17D3B" w:rsidRDefault="00D839F6">
      <w:pPr>
        <w:pStyle w:val="a3"/>
        <w:spacing w:line="278" w:lineRule="auto"/>
        <w:ind w:right="833"/>
      </w:pPr>
      <w:r>
        <w:t>формировать положительное эмоциональное отношение к «чтению с продолжением» (сказка-повесть, цикл рассказов со сквозным персонажем);</w:t>
      </w:r>
    </w:p>
    <w:p w:rsidR="00417D3B" w:rsidRDefault="00D839F6">
      <w:pPr>
        <w:pStyle w:val="a3"/>
        <w:spacing w:line="276" w:lineRule="auto"/>
        <w:ind w:right="837"/>
      </w:pPr>
      <w:r>
        <w:t>формировать представления о жанровых, композиционных и языковых особенностях жанров</w:t>
      </w:r>
      <w:r>
        <w:rPr>
          <w:spacing w:val="-15"/>
        </w:rPr>
        <w:t xml:space="preserve"> </w:t>
      </w:r>
      <w:r>
        <w:t>литературы:</w:t>
      </w:r>
      <w:r>
        <w:rPr>
          <w:spacing w:val="-15"/>
        </w:rPr>
        <w:t xml:space="preserve"> </w:t>
      </w:r>
      <w:r>
        <w:t>литературная</w:t>
      </w:r>
      <w:r>
        <w:rPr>
          <w:spacing w:val="-15"/>
        </w:rPr>
        <w:t xml:space="preserve"> </w:t>
      </w:r>
      <w:r>
        <w:t>сказка,</w:t>
      </w:r>
      <w:r>
        <w:rPr>
          <w:spacing w:val="-15"/>
        </w:rPr>
        <w:t xml:space="preserve"> </w:t>
      </w:r>
      <w:r>
        <w:t>рассказ,</w:t>
      </w:r>
      <w:r>
        <w:rPr>
          <w:spacing w:val="-15"/>
        </w:rPr>
        <w:t xml:space="preserve"> </w:t>
      </w:r>
      <w:r>
        <w:t>стихотворение,</w:t>
      </w:r>
      <w:r>
        <w:rPr>
          <w:spacing w:val="-15"/>
        </w:rPr>
        <w:t xml:space="preserve"> </w:t>
      </w:r>
      <w:r>
        <w:t>басня,</w:t>
      </w:r>
      <w:r>
        <w:rPr>
          <w:spacing w:val="-15"/>
        </w:rPr>
        <w:t xml:space="preserve"> </w:t>
      </w:r>
      <w:r>
        <w:t>пословица,</w:t>
      </w:r>
      <w:r>
        <w:rPr>
          <w:spacing w:val="-15"/>
        </w:rPr>
        <w:t xml:space="preserve"> </w:t>
      </w:r>
      <w:r>
        <w:t xml:space="preserve">небылица, </w:t>
      </w:r>
      <w:r>
        <w:rPr>
          <w:spacing w:val="-2"/>
        </w:rPr>
        <w:t>былина;</w:t>
      </w:r>
    </w:p>
    <w:p w:rsidR="00417D3B" w:rsidRDefault="00D839F6">
      <w:pPr>
        <w:pStyle w:val="a3"/>
        <w:spacing w:line="276" w:lineRule="auto"/>
        <w:ind w:right="835"/>
      </w:pPr>
      <w:r>
        <w:t>углублять</w:t>
      </w:r>
      <w:r>
        <w:rPr>
          <w:spacing w:val="-10"/>
        </w:rPr>
        <w:t xml:space="preserve"> </w:t>
      </w:r>
      <w:r>
        <w:t>восприятие</w:t>
      </w:r>
      <w:r>
        <w:rPr>
          <w:spacing w:val="-11"/>
        </w:rPr>
        <w:t xml:space="preserve"> </w:t>
      </w:r>
      <w:r>
        <w:t>содержания</w:t>
      </w:r>
      <w:r>
        <w:rPr>
          <w:spacing w:val="-10"/>
        </w:rPr>
        <w:t xml:space="preserve"> </w:t>
      </w:r>
      <w:r>
        <w:t>и</w:t>
      </w:r>
      <w:r>
        <w:rPr>
          <w:spacing w:val="-12"/>
        </w:rPr>
        <w:t xml:space="preserve"> </w:t>
      </w:r>
      <w:r>
        <w:t>формы</w:t>
      </w:r>
      <w:r>
        <w:rPr>
          <w:spacing w:val="-11"/>
        </w:rPr>
        <w:t xml:space="preserve"> </w:t>
      </w:r>
      <w:r>
        <w:t>произведений</w:t>
      </w:r>
      <w:r>
        <w:rPr>
          <w:spacing w:val="-9"/>
        </w:rPr>
        <w:t xml:space="preserve"> </w:t>
      </w:r>
      <w:r>
        <w:t>(оценка</w:t>
      </w:r>
      <w:r>
        <w:rPr>
          <w:spacing w:val="-13"/>
        </w:rPr>
        <w:t xml:space="preserve"> </w:t>
      </w:r>
      <w:r>
        <w:t>характера</w:t>
      </w:r>
      <w:r>
        <w:rPr>
          <w:spacing w:val="-11"/>
        </w:rPr>
        <w:t xml:space="preserve"> </w:t>
      </w:r>
      <w:r>
        <w:t>персонажа</w:t>
      </w:r>
      <w:r>
        <w:rPr>
          <w:spacing w:val="-11"/>
        </w:rPr>
        <w:t xml:space="preserve"> </w:t>
      </w:r>
      <w:r>
        <w:t>с опорой на его портрет, поступки, мотивы поведения и другие средства раскрытия образа; развитие поэтического слуха);</w:t>
      </w:r>
    </w:p>
    <w:p w:rsidR="00417D3B" w:rsidRDefault="00D839F6">
      <w:pPr>
        <w:pStyle w:val="a3"/>
        <w:spacing w:line="278" w:lineRule="auto"/>
        <w:ind w:right="839"/>
      </w:pPr>
      <w:r>
        <w:t xml:space="preserve">поддерживать избирательные интересы детей к произведениям определенного жанра и </w:t>
      </w:r>
      <w:r>
        <w:rPr>
          <w:spacing w:val="-2"/>
        </w:rPr>
        <w:t>тематики;</w:t>
      </w:r>
    </w:p>
    <w:p w:rsidR="00417D3B" w:rsidRDefault="00D839F6">
      <w:pPr>
        <w:pStyle w:val="a3"/>
        <w:spacing w:line="276" w:lineRule="auto"/>
        <w:ind w:right="833"/>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spacing w:before="100"/>
        <w:ind w:left="1239"/>
        <w:jc w:val="both"/>
        <w:rPr>
          <w:sz w:val="24"/>
        </w:rPr>
      </w:pPr>
      <w:r>
        <w:rPr>
          <w:b/>
          <w:sz w:val="24"/>
        </w:rPr>
        <w:lastRenderedPageBreak/>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02"/>
        </w:numPr>
        <w:tabs>
          <w:tab w:val="left" w:pos="1689"/>
        </w:tabs>
        <w:spacing w:before="42"/>
        <w:ind w:left="1689" w:hanging="450"/>
        <w:jc w:val="both"/>
        <w:rPr>
          <w:sz w:val="24"/>
        </w:rPr>
      </w:pPr>
      <w:r>
        <w:rPr>
          <w:sz w:val="24"/>
        </w:rPr>
        <w:t>Формирование</w:t>
      </w:r>
      <w:r>
        <w:rPr>
          <w:spacing w:val="-2"/>
          <w:sz w:val="24"/>
        </w:rPr>
        <w:t xml:space="preserve"> словаря:</w:t>
      </w:r>
    </w:p>
    <w:p w:rsidR="00417D3B" w:rsidRDefault="00D839F6">
      <w:pPr>
        <w:pStyle w:val="a3"/>
        <w:spacing w:before="35" w:line="276" w:lineRule="auto"/>
        <w:ind w:right="833"/>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17D3B" w:rsidRDefault="00D839F6">
      <w:pPr>
        <w:pStyle w:val="a5"/>
        <w:numPr>
          <w:ilvl w:val="0"/>
          <w:numId w:val="102"/>
        </w:numPr>
        <w:tabs>
          <w:tab w:val="left" w:pos="1713"/>
        </w:tabs>
        <w:spacing w:line="318" w:lineRule="exact"/>
        <w:ind w:left="1713"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417D3B" w:rsidRDefault="00D839F6">
      <w:pPr>
        <w:pStyle w:val="a3"/>
        <w:spacing w:before="35" w:line="278" w:lineRule="auto"/>
        <w:ind w:right="831"/>
      </w:pPr>
      <w:r>
        <w:t xml:space="preserve">педагог способствует автоматизации и дифференциации сложных </w:t>
      </w:r>
      <w:r>
        <w:rPr>
          <w:b/>
          <w:i/>
        </w:rPr>
        <w:t xml:space="preserve">для </w:t>
      </w:r>
      <w:r>
        <w:t>произношения звуков</w:t>
      </w:r>
      <w:r>
        <w:rPr>
          <w:spacing w:val="-15"/>
        </w:rPr>
        <w:t xml:space="preserve"> </w:t>
      </w:r>
      <w:r>
        <w:t>в</w:t>
      </w:r>
      <w:r>
        <w:rPr>
          <w:spacing w:val="-15"/>
        </w:rPr>
        <w:t xml:space="preserve"> </w:t>
      </w:r>
      <w:r>
        <w:t>речи;</w:t>
      </w:r>
      <w:r>
        <w:rPr>
          <w:spacing w:val="-15"/>
        </w:rPr>
        <w:t xml:space="preserve"> </w:t>
      </w:r>
      <w:r>
        <w:t>проводит</w:t>
      </w:r>
      <w:r>
        <w:rPr>
          <w:spacing w:val="-14"/>
        </w:rPr>
        <w:t xml:space="preserve"> </w:t>
      </w:r>
      <w:r>
        <w:t>работу</w:t>
      </w:r>
      <w:r>
        <w:rPr>
          <w:spacing w:val="-17"/>
        </w:rPr>
        <w:t xml:space="preserve"> </w:t>
      </w:r>
      <w:r>
        <w:t>по</w:t>
      </w:r>
      <w:r>
        <w:rPr>
          <w:spacing w:val="-13"/>
        </w:rPr>
        <w:t xml:space="preserve"> </w:t>
      </w:r>
      <w:r>
        <w:t>исправлению</w:t>
      </w:r>
      <w:r>
        <w:rPr>
          <w:spacing w:val="-14"/>
        </w:rPr>
        <w:t xml:space="preserve"> </w:t>
      </w:r>
      <w:r>
        <w:t>имеющихся</w:t>
      </w:r>
      <w:r>
        <w:rPr>
          <w:spacing w:val="-15"/>
        </w:rPr>
        <w:t xml:space="preserve"> </w:t>
      </w:r>
      <w:r>
        <w:t>нарушений</w:t>
      </w:r>
      <w:r>
        <w:rPr>
          <w:spacing w:val="-14"/>
        </w:rPr>
        <w:t xml:space="preserve"> </w:t>
      </w:r>
      <w:r>
        <w:t>в</w:t>
      </w:r>
      <w:r>
        <w:rPr>
          <w:spacing w:val="-15"/>
        </w:rPr>
        <w:t xml:space="preserve"> </w:t>
      </w:r>
      <w:r>
        <w:t>звукопроизношении.</w:t>
      </w:r>
    </w:p>
    <w:p w:rsidR="00417D3B" w:rsidRDefault="00D839F6">
      <w:pPr>
        <w:pStyle w:val="a5"/>
        <w:numPr>
          <w:ilvl w:val="0"/>
          <w:numId w:val="102"/>
        </w:numPr>
        <w:tabs>
          <w:tab w:val="left" w:pos="1703"/>
        </w:tabs>
        <w:spacing w:line="316" w:lineRule="exact"/>
        <w:ind w:left="1703"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417D3B" w:rsidRDefault="00D839F6">
      <w:pPr>
        <w:pStyle w:val="a3"/>
        <w:spacing w:before="34" w:line="276" w:lineRule="auto"/>
        <w:ind w:right="832"/>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17D3B" w:rsidRDefault="00D839F6">
      <w:pPr>
        <w:pStyle w:val="a5"/>
        <w:numPr>
          <w:ilvl w:val="0"/>
          <w:numId w:val="102"/>
        </w:numPr>
        <w:tabs>
          <w:tab w:val="left" w:pos="1698"/>
        </w:tabs>
        <w:spacing w:line="320" w:lineRule="exact"/>
        <w:ind w:left="1698" w:hanging="459"/>
        <w:jc w:val="both"/>
        <w:rPr>
          <w:sz w:val="24"/>
        </w:rPr>
      </w:pPr>
      <w:r>
        <w:rPr>
          <w:sz w:val="24"/>
        </w:rPr>
        <w:t>Связная</w:t>
      </w:r>
      <w:r>
        <w:rPr>
          <w:spacing w:val="-1"/>
          <w:sz w:val="24"/>
        </w:rPr>
        <w:t xml:space="preserve"> </w:t>
      </w:r>
      <w:r>
        <w:rPr>
          <w:spacing w:val="-2"/>
          <w:sz w:val="24"/>
        </w:rPr>
        <w:t>речь:</w:t>
      </w:r>
    </w:p>
    <w:p w:rsidR="00417D3B" w:rsidRDefault="00D839F6">
      <w:pPr>
        <w:pStyle w:val="a3"/>
        <w:spacing w:before="35" w:line="276" w:lineRule="auto"/>
        <w:ind w:right="833"/>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w:t>
      </w:r>
      <w:r>
        <w:rPr>
          <w:spacing w:val="-15"/>
        </w:rPr>
        <w:t xml:space="preserve"> </w:t>
      </w:r>
      <w:r>
        <w:t>помогает</w:t>
      </w:r>
      <w:r>
        <w:rPr>
          <w:spacing w:val="-15"/>
        </w:rPr>
        <w:t xml:space="preserve"> </w:t>
      </w:r>
      <w:r>
        <w:t>детям</w:t>
      </w:r>
      <w:r>
        <w:rPr>
          <w:spacing w:val="-15"/>
        </w:rPr>
        <w:t xml:space="preserve"> </w:t>
      </w:r>
      <w:r>
        <w:t>осваивать</w:t>
      </w:r>
      <w:r>
        <w:rPr>
          <w:spacing w:val="-11"/>
        </w:rPr>
        <w:t xml:space="preserve"> </w:t>
      </w:r>
      <w:r>
        <w:t>умения</w:t>
      </w:r>
      <w:r>
        <w:rPr>
          <w:spacing w:val="-15"/>
        </w:rPr>
        <w:t xml:space="preserve"> </w:t>
      </w:r>
      <w:r>
        <w:t>коллективного</w:t>
      </w:r>
      <w:r>
        <w:rPr>
          <w:spacing w:val="-15"/>
        </w:rPr>
        <w:t xml:space="preserve"> </w:t>
      </w:r>
      <w:r>
        <w:t>речевого</w:t>
      </w:r>
      <w:r>
        <w:rPr>
          <w:spacing w:val="-15"/>
        </w:rPr>
        <w:t xml:space="preserve"> </w:t>
      </w:r>
      <w:r>
        <w:t>взаимодействия</w:t>
      </w:r>
      <w:r>
        <w:rPr>
          <w:spacing w:val="-15"/>
        </w:rPr>
        <w:t xml:space="preserve"> </w:t>
      </w:r>
      <w:r>
        <w:t>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w:t>
      </w:r>
      <w:r>
        <w:rPr>
          <w:spacing w:val="-15"/>
        </w:rPr>
        <w:t xml:space="preserve"> </w:t>
      </w:r>
      <w:r>
        <w:t>к</w:t>
      </w:r>
      <w:r>
        <w:rPr>
          <w:spacing w:val="-15"/>
        </w:rPr>
        <w:t xml:space="preserve"> </w:t>
      </w:r>
      <w:r>
        <w:t>пониманию</w:t>
      </w:r>
      <w:r>
        <w:rPr>
          <w:spacing w:val="-15"/>
        </w:rPr>
        <w:t xml:space="preserve"> </w:t>
      </w:r>
      <w:r>
        <w:t>и</w:t>
      </w:r>
      <w:r>
        <w:rPr>
          <w:spacing w:val="-15"/>
        </w:rPr>
        <w:t xml:space="preserve"> </w:t>
      </w:r>
      <w:r>
        <w:t>запоминанию</w:t>
      </w:r>
      <w:r>
        <w:rPr>
          <w:spacing w:val="-15"/>
        </w:rPr>
        <w:t xml:space="preserve"> </w:t>
      </w:r>
      <w:r>
        <w:t>авторских</w:t>
      </w:r>
      <w:r>
        <w:rPr>
          <w:spacing w:val="-15"/>
        </w:rPr>
        <w:t xml:space="preserve"> </w:t>
      </w:r>
      <w:r>
        <w:t>средств</w:t>
      </w:r>
      <w:r>
        <w:rPr>
          <w:spacing w:val="-14"/>
        </w:rPr>
        <w:t xml:space="preserve"> </w:t>
      </w:r>
      <w:r>
        <w:t>выразительности,</w:t>
      </w:r>
      <w:r>
        <w:rPr>
          <w:spacing w:val="-14"/>
        </w:rPr>
        <w:t xml:space="preserve"> </w:t>
      </w:r>
      <w:r>
        <w:t>использованию</w:t>
      </w:r>
      <w:r>
        <w:rPr>
          <w:spacing w:val="-15"/>
        </w:rPr>
        <w:t xml:space="preserve"> </w:t>
      </w:r>
      <w:r>
        <w:t>их при пересказе, в собственной речи, умению замечать их в рассказах сверстников;</w:t>
      </w:r>
    </w:p>
    <w:p w:rsidR="00417D3B" w:rsidRDefault="00D839F6">
      <w:pPr>
        <w:pStyle w:val="a3"/>
        <w:spacing w:line="276" w:lineRule="auto"/>
        <w:ind w:right="832"/>
      </w:pPr>
      <w:r>
        <w:t>в</w:t>
      </w:r>
      <w:r>
        <w:rPr>
          <w:spacing w:val="-3"/>
        </w:rPr>
        <w:t xml:space="preserve"> </w:t>
      </w:r>
      <w:r>
        <w:t>описательных</w:t>
      </w:r>
      <w:r>
        <w:rPr>
          <w:spacing w:val="-1"/>
        </w:rPr>
        <w:t xml:space="preserve"> </w:t>
      </w:r>
      <w:r>
        <w:t>рассказах педагог</w:t>
      </w:r>
      <w:r>
        <w:rPr>
          <w:spacing w:val="-2"/>
        </w:rPr>
        <w:t xml:space="preserve"> </w:t>
      </w:r>
      <w:r>
        <w:t>формирует у</w:t>
      </w:r>
      <w:r>
        <w:rPr>
          <w:spacing w:val="-5"/>
        </w:rPr>
        <w:t xml:space="preserve"> </w:t>
      </w:r>
      <w:r>
        <w:t>детей умения</w:t>
      </w:r>
      <w:r>
        <w:rPr>
          <w:spacing w:val="-2"/>
        </w:rPr>
        <w:t xml:space="preserve"> </w:t>
      </w:r>
      <w:r>
        <w:t>передавать</w:t>
      </w:r>
      <w:r>
        <w:rPr>
          <w:spacing w:val="-1"/>
        </w:rPr>
        <w:t xml:space="preserve"> </w:t>
      </w:r>
      <w:r>
        <w:t>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17D3B" w:rsidRDefault="00D839F6">
      <w:pPr>
        <w:pStyle w:val="a3"/>
        <w:spacing w:before="1" w:line="276" w:lineRule="auto"/>
        <w:ind w:right="833"/>
      </w:pPr>
      <w:r>
        <w:t>педагог</w:t>
      </w:r>
      <w:r>
        <w:rPr>
          <w:spacing w:val="-9"/>
        </w:rPr>
        <w:t xml:space="preserve"> </w:t>
      </w:r>
      <w:r>
        <w:t>развивает</w:t>
      </w:r>
      <w:r>
        <w:rPr>
          <w:spacing w:val="-6"/>
        </w:rPr>
        <w:t xml:space="preserve"> </w:t>
      </w:r>
      <w:r>
        <w:t>у</w:t>
      </w:r>
      <w:r>
        <w:rPr>
          <w:spacing w:val="-14"/>
        </w:rPr>
        <w:t xml:space="preserve"> </w:t>
      </w:r>
      <w:r>
        <w:t>детей</w:t>
      </w:r>
      <w:r>
        <w:rPr>
          <w:spacing w:val="-9"/>
        </w:rPr>
        <w:t xml:space="preserve"> </w:t>
      </w:r>
      <w:r>
        <w:t>способность</w:t>
      </w:r>
      <w:r>
        <w:rPr>
          <w:spacing w:val="-8"/>
        </w:rPr>
        <w:t xml:space="preserve"> </w:t>
      </w:r>
      <w:r>
        <w:t>самостоятельно</w:t>
      </w:r>
      <w:r>
        <w:rPr>
          <w:spacing w:val="-9"/>
        </w:rPr>
        <w:t xml:space="preserve"> </w:t>
      </w:r>
      <w:r>
        <w:t>использовать</w:t>
      </w:r>
      <w:r>
        <w:rPr>
          <w:spacing w:val="-8"/>
        </w:rPr>
        <w:t xml:space="preserve"> </w:t>
      </w:r>
      <w:r>
        <w:t>в</w:t>
      </w:r>
      <w:r>
        <w:rPr>
          <w:spacing w:val="-12"/>
        </w:rPr>
        <w:t xml:space="preserve"> </w:t>
      </w:r>
      <w:r>
        <w:t>процессе</w:t>
      </w:r>
      <w:r>
        <w:rPr>
          <w:spacing w:val="-10"/>
        </w:rPr>
        <w:t xml:space="preserve"> </w:t>
      </w:r>
      <w:r>
        <w:t>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w:t>
      </w:r>
      <w:r>
        <w:rPr>
          <w:spacing w:val="-10"/>
        </w:rPr>
        <w:t xml:space="preserve"> </w:t>
      </w:r>
      <w:r>
        <w:t>творческих</w:t>
      </w:r>
      <w:r>
        <w:rPr>
          <w:spacing w:val="-10"/>
        </w:rPr>
        <w:t xml:space="preserve"> </w:t>
      </w:r>
      <w:r>
        <w:t>рассказов.</w:t>
      </w:r>
      <w:r>
        <w:rPr>
          <w:spacing w:val="-11"/>
        </w:rPr>
        <w:t xml:space="preserve"> </w:t>
      </w:r>
      <w:r>
        <w:t>В</w:t>
      </w:r>
      <w:r>
        <w:rPr>
          <w:spacing w:val="-12"/>
        </w:rPr>
        <w:t xml:space="preserve"> </w:t>
      </w:r>
      <w:r>
        <w:t>творческих</w:t>
      </w:r>
      <w:r>
        <w:rPr>
          <w:spacing w:val="-8"/>
        </w:rPr>
        <w:t xml:space="preserve"> </w:t>
      </w:r>
      <w:r>
        <w:t>рассказах</w:t>
      </w:r>
      <w:r>
        <w:rPr>
          <w:spacing w:val="-11"/>
        </w:rPr>
        <w:t xml:space="preserve"> </w:t>
      </w:r>
      <w:r>
        <w:t>закрепляет</w:t>
      </w:r>
      <w:r>
        <w:rPr>
          <w:spacing w:val="-7"/>
        </w:rPr>
        <w:t xml:space="preserve"> </w:t>
      </w:r>
      <w:r>
        <w:t>умение</w:t>
      </w:r>
      <w:r>
        <w:rPr>
          <w:spacing w:val="-11"/>
        </w:rPr>
        <w:t xml:space="preserve"> </w:t>
      </w:r>
      <w:r>
        <w:t>использовать</w:t>
      </w:r>
      <w:r>
        <w:rPr>
          <w:spacing w:val="-9"/>
        </w:rPr>
        <w:t xml:space="preserve"> </w:t>
      </w:r>
      <w:r>
        <w:t>личный</w:t>
      </w:r>
      <w:r>
        <w:rPr>
          <w:spacing w:val="-12"/>
        </w:rPr>
        <w:t xml:space="preserve"> </w:t>
      </w:r>
      <w:r>
        <w:t>и литературный опыт</w:t>
      </w:r>
      <w:r>
        <w:rPr>
          <w:spacing w:val="-1"/>
        </w:rPr>
        <w:t xml:space="preserve"> </w:t>
      </w:r>
      <w:r>
        <w:t>в</w:t>
      </w:r>
      <w:r>
        <w:rPr>
          <w:spacing w:val="-4"/>
        </w:rPr>
        <w:t xml:space="preserve"> </w:t>
      </w:r>
      <w:r>
        <w:t>зависимости от индивидуальных интересов</w:t>
      </w:r>
      <w:r>
        <w:rPr>
          <w:spacing w:val="-1"/>
        </w:rPr>
        <w:t xml:space="preserve"> </w:t>
      </w:r>
      <w:r>
        <w:t>и способностей; развивает у детей умение внимательно выслушивать рассказы сверстников, помогать им в случае затруднений,</w:t>
      </w:r>
      <w:r>
        <w:rPr>
          <w:spacing w:val="40"/>
        </w:rPr>
        <w:t xml:space="preserve"> </w:t>
      </w:r>
      <w:r>
        <w:t>замечать</w:t>
      </w:r>
      <w:r>
        <w:rPr>
          <w:spacing w:val="68"/>
        </w:rPr>
        <w:t xml:space="preserve"> </w:t>
      </w:r>
      <w:r>
        <w:t>речевые</w:t>
      </w:r>
      <w:r>
        <w:rPr>
          <w:spacing w:val="40"/>
        </w:rPr>
        <w:t xml:space="preserve"> </w:t>
      </w:r>
      <w:r>
        <w:t>и</w:t>
      </w:r>
      <w:r>
        <w:rPr>
          <w:spacing w:val="65"/>
        </w:rPr>
        <w:t xml:space="preserve"> </w:t>
      </w:r>
      <w:r>
        <w:t>логические</w:t>
      </w:r>
      <w:r>
        <w:rPr>
          <w:spacing w:val="40"/>
        </w:rPr>
        <w:t xml:space="preserve"> </w:t>
      </w:r>
      <w:r>
        <w:t>ошибки,</w:t>
      </w:r>
      <w:r>
        <w:rPr>
          <w:spacing w:val="40"/>
        </w:rPr>
        <w:t xml:space="preserve"> </w:t>
      </w:r>
      <w:r>
        <w:t>доброжелательно</w:t>
      </w:r>
      <w:r>
        <w:rPr>
          <w:spacing w:val="40"/>
        </w:rPr>
        <w:t xml:space="preserve"> </w:t>
      </w:r>
      <w:r>
        <w:t>и</w:t>
      </w:r>
      <w:r>
        <w:rPr>
          <w:spacing w:val="65"/>
        </w:rPr>
        <w:t xml:space="preserve"> </w:t>
      </w:r>
      <w:r>
        <w:t>конструктивно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исправлять</w:t>
      </w:r>
      <w:r>
        <w:rPr>
          <w:spacing w:val="-5"/>
        </w:rPr>
        <w:t xml:space="preserve"> их.</w:t>
      </w:r>
    </w:p>
    <w:p w:rsidR="00417D3B" w:rsidRDefault="00D839F6">
      <w:pPr>
        <w:pStyle w:val="a5"/>
        <w:numPr>
          <w:ilvl w:val="0"/>
          <w:numId w:val="102"/>
        </w:numPr>
        <w:tabs>
          <w:tab w:val="left" w:pos="1679"/>
        </w:tabs>
        <w:spacing w:before="42"/>
        <w:ind w:left="1679" w:hanging="440"/>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417D3B" w:rsidRDefault="00D839F6">
      <w:pPr>
        <w:pStyle w:val="a3"/>
        <w:spacing w:before="35" w:line="276" w:lineRule="auto"/>
        <w:ind w:right="832"/>
      </w:pPr>
      <w:r>
        <w:t>педагог продолжает формировать у детей интерес к языку, осознанное отношение к языковым</w:t>
      </w:r>
      <w:r>
        <w:rPr>
          <w:spacing w:val="-15"/>
        </w:rPr>
        <w:t xml:space="preserve"> </w:t>
      </w:r>
      <w:r>
        <w:t>явлениям,</w:t>
      </w:r>
      <w:r>
        <w:rPr>
          <w:spacing w:val="-15"/>
        </w:rPr>
        <w:t xml:space="preserve"> </w:t>
      </w:r>
      <w:r>
        <w:t>помогает</w:t>
      </w:r>
      <w:r>
        <w:rPr>
          <w:spacing w:val="-15"/>
        </w:rPr>
        <w:t xml:space="preserve"> </w:t>
      </w:r>
      <w:r>
        <w:t>освоить</w:t>
      </w:r>
      <w:r>
        <w:rPr>
          <w:spacing w:val="-15"/>
        </w:rPr>
        <w:t xml:space="preserve"> </w:t>
      </w:r>
      <w:r>
        <w:t>звуковой</w:t>
      </w:r>
      <w:r>
        <w:rPr>
          <w:spacing w:val="-15"/>
        </w:rPr>
        <w:t xml:space="preserve"> </w:t>
      </w:r>
      <w:r>
        <w:t>анализ</w:t>
      </w:r>
      <w:r>
        <w:rPr>
          <w:spacing w:val="-15"/>
        </w:rPr>
        <w:t xml:space="preserve"> </w:t>
      </w:r>
      <w:r>
        <w:t>четырехзвуковых</w:t>
      </w:r>
      <w:r>
        <w:rPr>
          <w:spacing w:val="-15"/>
        </w:rPr>
        <w:t xml:space="preserve"> </w:t>
      </w:r>
      <w:r>
        <w:t>и</w:t>
      </w:r>
      <w:r>
        <w:rPr>
          <w:spacing w:val="-15"/>
        </w:rPr>
        <w:t xml:space="preserve"> </w:t>
      </w:r>
      <w:r>
        <w:t>пятизвуковых</w:t>
      </w:r>
      <w:r>
        <w:rPr>
          <w:spacing w:val="-15"/>
        </w:rPr>
        <w:t xml:space="preserve"> </w:t>
      </w:r>
      <w:r>
        <w:t>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17D3B" w:rsidRDefault="00D839F6">
      <w:pPr>
        <w:pStyle w:val="1"/>
        <w:numPr>
          <w:ilvl w:val="3"/>
          <w:numId w:val="139"/>
        </w:numPr>
        <w:tabs>
          <w:tab w:val="left" w:pos="2042"/>
        </w:tabs>
        <w:spacing w:before="3"/>
        <w:ind w:left="2042" w:hanging="803"/>
        <w:jc w:val="both"/>
      </w:pPr>
      <w:r>
        <w:t>Решение</w:t>
      </w:r>
      <w:r>
        <w:rPr>
          <w:spacing w:val="18"/>
        </w:rPr>
        <w:t xml:space="preserve"> </w:t>
      </w:r>
      <w:r>
        <w:t>совокупных</w:t>
      </w:r>
      <w:r>
        <w:rPr>
          <w:spacing w:val="19"/>
        </w:rPr>
        <w:t xml:space="preserve"> </w:t>
      </w:r>
      <w:r>
        <w:t>задач</w:t>
      </w:r>
      <w:r>
        <w:rPr>
          <w:spacing w:val="19"/>
        </w:rPr>
        <w:t xml:space="preserve"> </w:t>
      </w:r>
      <w:r>
        <w:t>воспитания</w:t>
      </w:r>
      <w:r>
        <w:rPr>
          <w:spacing w:val="20"/>
        </w:rPr>
        <w:t xml:space="preserve"> </w:t>
      </w:r>
      <w:r>
        <w:t>в</w:t>
      </w:r>
      <w:r>
        <w:rPr>
          <w:spacing w:val="17"/>
        </w:rPr>
        <w:t xml:space="preserve"> </w:t>
      </w:r>
      <w:r>
        <w:t>рамках</w:t>
      </w:r>
      <w:r>
        <w:rPr>
          <w:spacing w:val="25"/>
        </w:rPr>
        <w:t xml:space="preserve"> </w:t>
      </w:r>
      <w:r>
        <w:t>образовательной</w:t>
      </w:r>
      <w:r>
        <w:rPr>
          <w:spacing w:val="19"/>
        </w:rPr>
        <w:t xml:space="preserve"> </w:t>
      </w:r>
      <w:r>
        <w:rPr>
          <w:spacing w:val="-2"/>
        </w:rPr>
        <w:t>области</w:t>
      </w:r>
    </w:p>
    <w:p w:rsidR="00417D3B" w:rsidRDefault="00D839F6">
      <w:pPr>
        <w:pStyle w:val="a3"/>
        <w:spacing w:before="36" w:line="278" w:lineRule="auto"/>
        <w:ind w:right="840" w:firstLine="0"/>
      </w:pPr>
      <w:r>
        <w:rPr>
          <w:b/>
        </w:rPr>
        <w:t xml:space="preserve">«Речевое развитие» </w:t>
      </w:r>
      <w:r>
        <w:t>направлено на приобщение детей к ценностям «Культура» и «Красота», что предполагает:</w:t>
      </w:r>
    </w:p>
    <w:p w:rsidR="00417D3B" w:rsidRDefault="00D839F6">
      <w:pPr>
        <w:pStyle w:val="a5"/>
        <w:numPr>
          <w:ilvl w:val="4"/>
          <w:numId w:val="139"/>
        </w:numPr>
        <w:tabs>
          <w:tab w:val="left" w:pos="1665"/>
        </w:tabs>
        <w:spacing w:line="276" w:lineRule="auto"/>
        <w:ind w:right="838" w:firstLine="566"/>
        <w:rPr>
          <w:sz w:val="24"/>
        </w:rPr>
      </w:pPr>
      <w:r>
        <w:rPr>
          <w:sz w:val="24"/>
        </w:rPr>
        <w:t>владение формами речевого этикета, отражающими принятые в обществе правила и нормы культурного поведения;</w:t>
      </w:r>
    </w:p>
    <w:p w:rsidR="00417D3B" w:rsidRDefault="00D839F6">
      <w:pPr>
        <w:pStyle w:val="a5"/>
        <w:numPr>
          <w:ilvl w:val="4"/>
          <w:numId w:val="139"/>
        </w:numPr>
        <w:tabs>
          <w:tab w:val="left" w:pos="1665"/>
        </w:tabs>
        <w:spacing w:line="278" w:lineRule="auto"/>
        <w:ind w:right="834" w:firstLine="566"/>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17D3B" w:rsidRDefault="00417D3B">
      <w:pPr>
        <w:pStyle w:val="a3"/>
        <w:ind w:left="0" w:firstLine="0"/>
        <w:jc w:val="left"/>
        <w:rPr>
          <w:sz w:val="28"/>
        </w:rPr>
      </w:pPr>
    </w:p>
    <w:p w:rsidR="00417D3B" w:rsidRDefault="00D839F6">
      <w:pPr>
        <w:ind w:left="1239"/>
        <w:rPr>
          <w:b/>
          <w:sz w:val="24"/>
        </w:rPr>
      </w:pPr>
      <w:r>
        <w:rPr>
          <w:b/>
          <w:sz w:val="24"/>
        </w:rPr>
        <w:t>Литературные</w:t>
      </w:r>
      <w:r>
        <w:rPr>
          <w:b/>
          <w:spacing w:val="-8"/>
          <w:sz w:val="24"/>
        </w:rPr>
        <w:t xml:space="preserve"> </w:t>
      </w:r>
      <w:r>
        <w:rPr>
          <w:b/>
          <w:sz w:val="24"/>
        </w:rPr>
        <w:t>средства</w:t>
      </w:r>
      <w:r>
        <w:rPr>
          <w:b/>
          <w:spacing w:val="-3"/>
          <w:sz w:val="24"/>
        </w:rPr>
        <w:t xml:space="preserve"> </w:t>
      </w:r>
      <w:r>
        <w:rPr>
          <w:b/>
          <w:sz w:val="24"/>
        </w:rPr>
        <w:t>для</w:t>
      </w:r>
      <w:r>
        <w:rPr>
          <w:b/>
          <w:spacing w:val="-3"/>
          <w:sz w:val="24"/>
        </w:rPr>
        <w:t xml:space="preserve"> </w:t>
      </w:r>
      <w:r>
        <w:rPr>
          <w:b/>
          <w:sz w:val="24"/>
        </w:rPr>
        <w:t>решения</w:t>
      </w:r>
      <w:r>
        <w:rPr>
          <w:b/>
          <w:spacing w:val="-4"/>
          <w:sz w:val="24"/>
        </w:rPr>
        <w:t xml:space="preserve"> </w:t>
      </w:r>
      <w:r>
        <w:rPr>
          <w:b/>
          <w:sz w:val="24"/>
        </w:rPr>
        <w:t>задач</w:t>
      </w:r>
      <w:r>
        <w:rPr>
          <w:b/>
          <w:spacing w:val="-5"/>
          <w:sz w:val="24"/>
        </w:rPr>
        <w:t xml:space="preserve"> </w:t>
      </w:r>
      <w:r>
        <w:rPr>
          <w:b/>
          <w:sz w:val="24"/>
        </w:rPr>
        <w:t>образовательной</w:t>
      </w:r>
      <w:r>
        <w:rPr>
          <w:b/>
          <w:spacing w:val="-3"/>
          <w:sz w:val="24"/>
        </w:rPr>
        <w:t xml:space="preserve"> </w:t>
      </w:r>
      <w:r>
        <w:rPr>
          <w:b/>
          <w:spacing w:val="-2"/>
          <w:sz w:val="24"/>
        </w:rPr>
        <w:t>области</w:t>
      </w:r>
    </w:p>
    <w:p w:rsidR="00417D3B" w:rsidRDefault="00D839F6">
      <w:pPr>
        <w:spacing w:before="53" w:after="42"/>
        <w:ind w:left="1239"/>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417D3B">
        <w:trPr>
          <w:trHeight w:val="952"/>
        </w:trPr>
        <w:tc>
          <w:tcPr>
            <w:tcW w:w="3301" w:type="dxa"/>
          </w:tcPr>
          <w:p w:rsidR="00417D3B" w:rsidRDefault="00D839F6">
            <w:pPr>
              <w:pStyle w:val="TableParagraph"/>
              <w:tabs>
                <w:tab w:val="left" w:pos="1382"/>
                <w:tab w:val="left" w:pos="2157"/>
              </w:tabs>
              <w:spacing w:line="276" w:lineRule="auto"/>
              <w:ind w:left="110" w:right="91" w:firstLine="33"/>
              <w:rPr>
                <w:sz w:val="24"/>
              </w:rPr>
            </w:pPr>
            <w:r>
              <w:rPr>
                <w:spacing w:val="-2"/>
                <w:sz w:val="24"/>
              </w:rPr>
              <w:t>Ушакова</w:t>
            </w:r>
            <w:r>
              <w:rPr>
                <w:sz w:val="24"/>
              </w:rPr>
              <w:tab/>
            </w:r>
            <w:r>
              <w:rPr>
                <w:spacing w:val="-2"/>
                <w:sz w:val="24"/>
              </w:rPr>
              <w:t>О.С.,</w:t>
            </w:r>
            <w:r>
              <w:rPr>
                <w:sz w:val="24"/>
              </w:rPr>
              <w:tab/>
            </w:r>
            <w:r>
              <w:rPr>
                <w:spacing w:val="-2"/>
                <w:sz w:val="24"/>
              </w:rPr>
              <w:t xml:space="preserve">Артюхова </w:t>
            </w:r>
            <w:r>
              <w:rPr>
                <w:spacing w:val="-4"/>
                <w:sz w:val="24"/>
              </w:rPr>
              <w:t>И.С.</w:t>
            </w:r>
          </w:p>
        </w:tc>
        <w:tc>
          <w:tcPr>
            <w:tcW w:w="7045" w:type="dxa"/>
          </w:tcPr>
          <w:p w:rsidR="00417D3B" w:rsidRDefault="00D839F6">
            <w:pPr>
              <w:pStyle w:val="TableParagraph"/>
              <w:spacing w:line="276" w:lineRule="auto"/>
              <w:ind w:left="107" w:firstLine="33"/>
              <w:rPr>
                <w:sz w:val="24"/>
              </w:rPr>
            </w:pPr>
            <w:r>
              <w:rPr>
                <w:sz w:val="24"/>
              </w:rPr>
              <w:t>Развитие</w:t>
            </w:r>
            <w:r>
              <w:rPr>
                <w:spacing w:val="36"/>
                <w:sz w:val="24"/>
              </w:rPr>
              <w:t xml:space="preserve"> </w:t>
            </w:r>
            <w:r>
              <w:rPr>
                <w:sz w:val="24"/>
              </w:rPr>
              <w:t>речи.</w:t>
            </w:r>
            <w:r>
              <w:rPr>
                <w:spacing w:val="35"/>
                <w:sz w:val="24"/>
              </w:rPr>
              <w:t xml:space="preserve"> </w:t>
            </w:r>
            <w:r>
              <w:rPr>
                <w:sz w:val="24"/>
              </w:rPr>
              <w:t>Методические</w:t>
            </w:r>
            <w:r>
              <w:rPr>
                <w:spacing w:val="35"/>
                <w:sz w:val="24"/>
              </w:rPr>
              <w:t xml:space="preserve"> </w:t>
            </w:r>
            <w:r>
              <w:rPr>
                <w:sz w:val="24"/>
              </w:rPr>
              <w:t>рекомендации</w:t>
            </w:r>
            <w:r>
              <w:rPr>
                <w:spacing w:val="34"/>
                <w:sz w:val="24"/>
              </w:rPr>
              <w:t xml:space="preserve"> </w:t>
            </w:r>
            <w:r>
              <w:rPr>
                <w:sz w:val="24"/>
              </w:rPr>
              <w:t>к</w:t>
            </w:r>
            <w:r>
              <w:rPr>
                <w:spacing w:val="36"/>
                <w:sz w:val="24"/>
              </w:rPr>
              <w:t xml:space="preserve"> </w:t>
            </w:r>
            <w:r>
              <w:rPr>
                <w:sz w:val="24"/>
              </w:rPr>
              <w:t>программе</w:t>
            </w:r>
            <w:r>
              <w:rPr>
                <w:spacing w:val="35"/>
                <w:sz w:val="24"/>
              </w:rPr>
              <w:t xml:space="preserve"> </w:t>
            </w:r>
            <w:r>
              <w:rPr>
                <w:sz w:val="24"/>
              </w:rPr>
              <w:t>"Мир открытий".</w:t>
            </w:r>
            <w:r>
              <w:rPr>
                <w:spacing w:val="37"/>
                <w:sz w:val="24"/>
              </w:rPr>
              <w:t xml:space="preserve"> </w:t>
            </w:r>
            <w:r>
              <w:rPr>
                <w:sz w:val="24"/>
              </w:rPr>
              <w:t>Игры</w:t>
            </w:r>
            <w:r>
              <w:rPr>
                <w:spacing w:val="40"/>
                <w:sz w:val="24"/>
              </w:rPr>
              <w:t xml:space="preserve"> </w:t>
            </w:r>
            <w:r>
              <w:rPr>
                <w:sz w:val="24"/>
              </w:rPr>
              <w:t>и</w:t>
            </w:r>
            <w:r>
              <w:rPr>
                <w:spacing w:val="40"/>
                <w:sz w:val="24"/>
              </w:rPr>
              <w:t xml:space="preserve"> </w:t>
            </w:r>
            <w:r>
              <w:rPr>
                <w:sz w:val="24"/>
              </w:rPr>
              <w:t>конспекты</w:t>
            </w:r>
            <w:r>
              <w:rPr>
                <w:spacing w:val="41"/>
                <w:sz w:val="24"/>
              </w:rPr>
              <w:t xml:space="preserve"> </w:t>
            </w:r>
            <w:r>
              <w:rPr>
                <w:sz w:val="24"/>
              </w:rPr>
              <w:t>занятий.</w:t>
            </w:r>
            <w:r>
              <w:rPr>
                <w:spacing w:val="39"/>
                <w:sz w:val="24"/>
              </w:rPr>
              <w:t xml:space="preserve"> </w:t>
            </w:r>
            <w:r>
              <w:rPr>
                <w:sz w:val="24"/>
              </w:rPr>
              <w:t>Вторая</w:t>
            </w:r>
            <w:r>
              <w:rPr>
                <w:spacing w:val="40"/>
                <w:sz w:val="24"/>
              </w:rPr>
              <w:t xml:space="preserve"> </w:t>
            </w:r>
            <w:r>
              <w:rPr>
                <w:sz w:val="24"/>
              </w:rPr>
              <w:t>младшая</w:t>
            </w:r>
            <w:r>
              <w:rPr>
                <w:spacing w:val="40"/>
                <w:sz w:val="24"/>
              </w:rPr>
              <w:t xml:space="preserve"> </w:t>
            </w:r>
            <w:r>
              <w:rPr>
                <w:spacing w:val="-2"/>
                <w:sz w:val="24"/>
              </w:rPr>
              <w:t>группа</w:t>
            </w:r>
          </w:p>
          <w:p w:rsidR="00417D3B" w:rsidRDefault="00D839F6">
            <w:pPr>
              <w:pStyle w:val="TableParagraph"/>
              <w:ind w:left="107"/>
              <w:rPr>
                <w:sz w:val="24"/>
              </w:rPr>
            </w:pPr>
            <w:r>
              <w:rPr>
                <w:sz w:val="24"/>
              </w:rPr>
              <w:t>детского</w:t>
            </w:r>
            <w:r>
              <w:rPr>
                <w:spacing w:val="-3"/>
                <w:sz w:val="24"/>
              </w:rPr>
              <w:t xml:space="preserve"> </w:t>
            </w:r>
            <w:r>
              <w:rPr>
                <w:spacing w:val="-4"/>
                <w:sz w:val="24"/>
              </w:rPr>
              <w:t>сада</w:t>
            </w:r>
          </w:p>
        </w:tc>
      </w:tr>
      <w:tr w:rsidR="00417D3B">
        <w:trPr>
          <w:trHeight w:val="952"/>
        </w:trPr>
        <w:tc>
          <w:tcPr>
            <w:tcW w:w="3301" w:type="dxa"/>
          </w:tcPr>
          <w:p w:rsidR="00417D3B" w:rsidRDefault="00D839F6">
            <w:pPr>
              <w:pStyle w:val="TableParagraph"/>
              <w:tabs>
                <w:tab w:val="left" w:pos="1449"/>
              </w:tabs>
              <w:spacing w:line="276" w:lineRule="auto"/>
              <w:ind w:left="110" w:right="91" w:firstLine="33"/>
              <w:rPr>
                <w:sz w:val="24"/>
              </w:rPr>
            </w:pPr>
            <w:r>
              <w:rPr>
                <w:spacing w:val="-2"/>
                <w:sz w:val="24"/>
              </w:rPr>
              <w:t>Ушакова</w:t>
            </w:r>
            <w:r>
              <w:rPr>
                <w:sz w:val="24"/>
              </w:rPr>
              <w:tab/>
              <w:t>О.С.,</w:t>
            </w:r>
            <w:r>
              <w:rPr>
                <w:spacing w:val="80"/>
                <w:sz w:val="24"/>
              </w:rPr>
              <w:t xml:space="preserve"> </w:t>
            </w:r>
            <w:r>
              <w:rPr>
                <w:sz w:val="24"/>
              </w:rPr>
              <w:t xml:space="preserve">Артюхова </w:t>
            </w:r>
            <w:r>
              <w:rPr>
                <w:spacing w:val="-4"/>
                <w:sz w:val="24"/>
              </w:rPr>
              <w:t>И.С.</w:t>
            </w:r>
          </w:p>
        </w:tc>
        <w:tc>
          <w:tcPr>
            <w:tcW w:w="7045" w:type="dxa"/>
          </w:tcPr>
          <w:p w:rsidR="00417D3B" w:rsidRDefault="00D839F6">
            <w:pPr>
              <w:pStyle w:val="TableParagraph"/>
              <w:spacing w:line="270" w:lineRule="exact"/>
              <w:ind w:left="107" w:firstLine="33"/>
              <w:rPr>
                <w:sz w:val="24"/>
              </w:rPr>
            </w:pPr>
            <w:r>
              <w:rPr>
                <w:sz w:val="24"/>
              </w:rPr>
              <w:t>Развитие</w:t>
            </w:r>
            <w:r>
              <w:rPr>
                <w:spacing w:val="38"/>
                <w:sz w:val="24"/>
              </w:rPr>
              <w:t xml:space="preserve"> </w:t>
            </w:r>
            <w:r>
              <w:rPr>
                <w:sz w:val="24"/>
              </w:rPr>
              <w:t>речи.</w:t>
            </w:r>
            <w:r>
              <w:rPr>
                <w:spacing w:val="39"/>
                <w:sz w:val="24"/>
              </w:rPr>
              <w:t xml:space="preserve"> </w:t>
            </w:r>
            <w:r>
              <w:rPr>
                <w:sz w:val="24"/>
              </w:rPr>
              <w:t>Методические</w:t>
            </w:r>
            <w:r>
              <w:rPr>
                <w:spacing w:val="39"/>
                <w:sz w:val="24"/>
              </w:rPr>
              <w:t xml:space="preserve"> </w:t>
            </w:r>
            <w:r>
              <w:rPr>
                <w:sz w:val="24"/>
              </w:rPr>
              <w:t>рекомендации</w:t>
            </w:r>
            <w:r>
              <w:rPr>
                <w:spacing w:val="38"/>
                <w:sz w:val="24"/>
              </w:rPr>
              <w:t xml:space="preserve"> </w:t>
            </w:r>
            <w:r>
              <w:rPr>
                <w:sz w:val="24"/>
              </w:rPr>
              <w:t>к</w:t>
            </w:r>
            <w:r>
              <w:rPr>
                <w:spacing w:val="40"/>
                <w:sz w:val="24"/>
              </w:rPr>
              <w:t xml:space="preserve"> </w:t>
            </w:r>
            <w:r>
              <w:rPr>
                <w:sz w:val="24"/>
              </w:rPr>
              <w:t>программе</w:t>
            </w:r>
            <w:r>
              <w:rPr>
                <w:spacing w:val="39"/>
                <w:sz w:val="24"/>
              </w:rPr>
              <w:t xml:space="preserve"> </w:t>
            </w:r>
            <w:r>
              <w:rPr>
                <w:spacing w:val="-4"/>
                <w:sz w:val="24"/>
              </w:rPr>
              <w:t>"Мир</w:t>
            </w:r>
          </w:p>
          <w:p w:rsidR="00417D3B" w:rsidRDefault="00D839F6">
            <w:pPr>
              <w:pStyle w:val="TableParagraph"/>
              <w:spacing w:before="7" w:line="310" w:lineRule="atLeast"/>
              <w:ind w:left="107"/>
              <w:rPr>
                <w:sz w:val="24"/>
              </w:rPr>
            </w:pPr>
            <w:r>
              <w:rPr>
                <w:sz w:val="24"/>
              </w:rPr>
              <w:t xml:space="preserve">открытий". Игры и конспекты занятий. Средняя группа детского </w:t>
            </w:r>
            <w:r>
              <w:rPr>
                <w:spacing w:val="-4"/>
                <w:sz w:val="24"/>
              </w:rPr>
              <w:t>сада</w:t>
            </w:r>
          </w:p>
        </w:tc>
      </w:tr>
      <w:tr w:rsidR="00417D3B">
        <w:trPr>
          <w:trHeight w:val="952"/>
        </w:trPr>
        <w:tc>
          <w:tcPr>
            <w:tcW w:w="3301" w:type="dxa"/>
          </w:tcPr>
          <w:p w:rsidR="00417D3B" w:rsidRDefault="00D839F6">
            <w:pPr>
              <w:pStyle w:val="TableParagraph"/>
              <w:tabs>
                <w:tab w:val="left" w:pos="1382"/>
                <w:tab w:val="left" w:pos="2157"/>
              </w:tabs>
              <w:spacing w:line="276" w:lineRule="auto"/>
              <w:ind w:left="110" w:right="91" w:firstLine="33"/>
              <w:rPr>
                <w:sz w:val="24"/>
              </w:rPr>
            </w:pPr>
            <w:r>
              <w:rPr>
                <w:spacing w:val="-2"/>
                <w:sz w:val="24"/>
              </w:rPr>
              <w:t>Ушакова</w:t>
            </w:r>
            <w:r>
              <w:rPr>
                <w:sz w:val="24"/>
              </w:rPr>
              <w:tab/>
            </w:r>
            <w:r>
              <w:rPr>
                <w:spacing w:val="-2"/>
                <w:sz w:val="24"/>
              </w:rPr>
              <w:t>О.С.,</w:t>
            </w:r>
            <w:r>
              <w:rPr>
                <w:sz w:val="24"/>
              </w:rPr>
              <w:tab/>
            </w:r>
            <w:r>
              <w:rPr>
                <w:spacing w:val="-2"/>
                <w:sz w:val="24"/>
              </w:rPr>
              <w:t xml:space="preserve">Артюхова </w:t>
            </w:r>
            <w:r>
              <w:rPr>
                <w:spacing w:val="-4"/>
                <w:sz w:val="24"/>
              </w:rPr>
              <w:t>И.С.</w:t>
            </w:r>
          </w:p>
        </w:tc>
        <w:tc>
          <w:tcPr>
            <w:tcW w:w="7045" w:type="dxa"/>
          </w:tcPr>
          <w:p w:rsidR="00417D3B" w:rsidRDefault="00D839F6">
            <w:pPr>
              <w:pStyle w:val="TableParagraph"/>
              <w:spacing w:line="276" w:lineRule="auto"/>
              <w:ind w:left="107" w:firstLine="33"/>
              <w:rPr>
                <w:sz w:val="24"/>
              </w:rPr>
            </w:pPr>
            <w:r>
              <w:rPr>
                <w:sz w:val="24"/>
              </w:rPr>
              <w:t>Развитие</w:t>
            </w:r>
            <w:r>
              <w:rPr>
                <w:spacing w:val="36"/>
                <w:sz w:val="24"/>
              </w:rPr>
              <w:t xml:space="preserve"> </w:t>
            </w:r>
            <w:r>
              <w:rPr>
                <w:sz w:val="24"/>
              </w:rPr>
              <w:t>речи.</w:t>
            </w:r>
            <w:r>
              <w:rPr>
                <w:spacing w:val="36"/>
                <w:sz w:val="24"/>
              </w:rPr>
              <w:t xml:space="preserve"> </w:t>
            </w:r>
            <w:r>
              <w:rPr>
                <w:sz w:val="24"/>
              </w:rPr>
              <w:t>Методические</w:t>
            </w:r>
            <w:r>
              <w:rPr>
                <w:spacing w:val="36"/>
                <w:sz w:val="24"/>
              </w:rPr>
              <w:t xml:space="preserve"> </w:t>
            </w:r>
            <w:r>
              <w:rPr>
                <w:sz w:val="24"/>
              </w:rPr>
              <w:t>рекомендации</w:t>
            </w:r>
            <w:r>
              <w:rPr>
                <w:spacing w:val="35"/>
                <w:sz w:val="24"/>
              </w:rPr>
              <w:t xml:space="preserve"> </w:t>
            </w:r>
            <w:r>
              <w:rPr>
                <w:sz w:val="24"/>
              </w:rPr>
              <w:t>к</w:t>
            </w:r>
            <w:r>
              <w:rPr>
                <w:spacing w:val="37"/>
                <w:sz w:val="24"/>
              </w:rPr>
              <w:t xml:space="preserve"> </w:t>
            </w:r>
            <w:r>
              <w:rPr>
                <w:sz w:val="24"/>
              </w:rPr>
              <w:t>программе</w:t>
            </w:r>
            <w:r>
              <w:rPr>
                <w:spacing w:val="36"/>
                <w:sz w:val="24"/>
              </w:rPr>
              <w:t xml:space="preserve"> </w:t>
            </w:r>
            <w:r>
              <w:rPr>
                <w:sz w:val="24"/>
              </w:rPr>
              <w:t>"Мир открытий".</w:t>
            </w:r>
            <w:r>
              <w:rPr>
                <w:spacing w:val="17"/>
                <w:sz w:val="24"/>
              </w:rPr>
              <w:t xml:space="preserve"> </w:t>
            </w:r>
            <w:r>
              <w:rPr>
                <w:sz w:val="24"/>
              </w:rPr>
              <w:t>Игры</w:t>
            </w:r>
            <w:r>
              <w:rPr>
                <w:spacing w:val="18"/>
                <w:sz w:val="24"/>
              </w:rPr>
              <w:t xml:space="preserve"> </w:t>
            </w:r>
            <w:r>
              <w:rPr>
                <w:sz w:val="24"/>
              </w:rPr>
              <w:t>и</w:t>
            </w:r>
            <w:r>
              <w:rPr>
                <w:spacing w:val="16"/>
                <w:sz w:val="24"/>
              </w:rPr>
              <w:t xml:space="preserve"> </w:t>
            </w:r>
            <w:r>
              <w:rPr>
                <w:sz w:val="24"/>
              </w:rPr>
              <w:t>конспекты</w:t>
            </w:r>
            <w:r>
              <w:rPr>
                <w:spacing w:val="18"/>
                <w:sz w:val="24"/>
              </w:rPr>
              <w:t xml:space="preserve"> </w:t>
            </w:r>
            <w:r>
              <w:rPr>
                <w:sz w:val="24"/>
              </w:rPr>
              <w:t>занятий.</w:t>
            </w:r>
            <w:r>
              <w:rPr>
                <w:spacing w:val="18"/>
                <w:sz w:val="24"/>
              </w:rPr>
              <w:t xml:space="preserve"> </w:t>
            </w:r>
            <w:r>
              <w:rPr>
                <w:sz w:val="24"/>
              </w:rPr>
              <w:t>Старшая</w:t>
            </w:r>
            <w:r>
              <w:rPr>
                <w:spacing w:val="17"/>
                <w:sz w:val="24"/>
              </w:rPr>
              <w:t xml:space="preserve"> </w:t>
            </w:r>
            <w:r>
              <w:rPr>
                <w:sz w:val="24"/>
              </w:rPr>
              <w:t>группа</w:t>
            </w:r>
            <w:r>
              <w:rPr>
                <w:spacing w:val="18"/>
                <w:sz w:val="24"/>
              </w:rPr>
              <w:t xml:space="preserve"> </w:t>
            </w:r>
            <w:r>
              <w:rPr>
                <w:spacing w:val="-2"/>
                <w:sz w:val="24"/>
              </w:rPr>
              <w:t>детского</w:t>
            </w:r>
          </w:p>
          <w:p w:rsidR="00417D3B" w:rsidRDefault="00D839F6">
            <w:pPr>
              <w:pStyle w:val="TableParagraph"/>
              <w:spacing w:line="275" w:lineRule="exact"/>
              <w:ind w:left="107"/>
              <w:rPr>
                <w:sz w:val="24"/>
              </w:rPr>
            </w:pPr>
            <w:r>
              <w:rPr>
                <w:spacing w:val="-4"/>
                <w:sz w:val="24"/>
              </w:rPr>
              <w:t>сада</w:t>
            </w:r>
          </w:p>
        </w:tc>
      </w:tr>
      <w:tr w:rsidR="00417D3B">
        <w:trPr>
          <w:trHeight w:val="950"/>
        </w:trPr>
        <w:tc>
          <w:tcPr>
            <w:tcW w:w="3301" w:type="dxa"/>
          </w:tcPr>
          <w:p w:rsidR="00417D3B" w:rsidRDefault="00D839F6">
            <w:pPr>
              <w:pStyle w:val="TableParagraph"/>
              <w:tabs>
                <w:tab w:val="left" w:pos="1382"/>
                <w:tab w:val="left" w:pos="2157"/>
              </w:tabs>
              <w:spacing w:line="276" w:lineRule="auto"/>
              <w:ind w:left="110" w:right="91" w:firstLine="33"/>
              <w:rPr>
                <w:sz w:val="24"/>
              </w:rPr>
            </w:pPr>
            <w:r>
              <w:rPr>
                <w:spacing w:val="-2"/>
                <w:sz w:val="24"/>
              </w:rPr>
              <w:t>Ушакова</w:t>
            </w:r>
            <w:r>
              <w:rPr>
                <w:sz w:val="24"/>
              </w:rPr>
              <w:tab/>
            </w:r>
            <w:r>
              <w:rPr>
                <w:spacing w:val="-2"/>
                <w:sz w:val="24"/>
              </w:rPr>
              <w:t>О.С.,</w:t>
            </w:r>
            <w:r>
              <w:rPr>
                <w:sz w:val="24"/>
              </w:rPr>
              <w:tab/>
            </w:r>
            <w:r>
              <w:rPr>
                <w:spacing w:val="-2"/>
                <w:sz w:val="24"/>
              </w:rPr>
              <w:t xml:space="preserve">Артюхова </w:t>
            </w:r>
            <w:r>
              <w:rPr>
                <w:spacing w:val="-4"/>
                <w:sz w:val="24"/>
              </w:rPr>
              <w:t>И.С.</w:t>
            </w:r>
          </w:p>
        </w:tc>
        <w:tc>
          <w:tcPr>
            <w:tcW w:w="7045" w:type="dxa"/>
          </w:tcPr>
          <w:p w:rsidR="00417D3B" w:rsidRDefault="00D839F6">
            <w:pPr>
              <w:pStyle w:val="TableParagraph"/>
              <w:spacing w:line="276" w:lineRule="auto"/>
              <w:ind w:left="107" w:firstLine="33"/>
              <w:rPr>
                <w:sz w:val="24"/>
              </w:rPr>
            </w:pPr>
            <w:r>
              <w:rPr>
                <w:sz w:val="24"/>
              </w:rPr>
              <w:t>Развитие</w:t>
            </w:r>
            <w:r>
              <w:rPr>
                <w:spacing w:val="36"/>
                <w:sz w:val="24"/>
              </w:rPr>
              <w:t xml:space="preserve"> </w:t>
            </w:r>
            <w:r>
              <w:rPr>
                <w:sz w:val="24"/>
              </w:rPr>
              <w:t>речи.</w:t>
            </w:r>
            <w:r>
              <w:rPr>
                <w:spacing w:val="36"/>
                <w:sz w:val="24"/>
              </w:rPr>
              <w:t xml:space="preserve"> </w:t>
            </w:r>
            <w:r>
              <w:rPr>
                <w:sz w:val="24"/>
              </w:rPr>
              <w:t>Методические</w:t>
            </w:r>
            <w:r>
              <w:rPr>
                <w:spacing w:val="36"/>
                <w:sz w:val="24"/>
              </w:rPr>
              <w:t xml:space="preserve"> </w:t>
            </w:r>
            <w:r>
              <w:rPr>
                <w:sz w:val="24"/>
              </w:rPr>
              <w:t>рекомендации</w:t>
            </w:r>
            <w:r>
              <w:rPr>
                <w:spacing w:val="35"/>
                <w:sz w:val="24"/>
              </w:rPr>
              <w:t xml:space="preserve"> </w:t>
            </w:r>
            <w:r>
              <w:rPr>
                <w:sz w:val="24"/>
              </w:rPr>
              <w:t>к</w:t>
            </w:r>
            <w:r>
              <w:rPr>
                <w:spacing w:val="37"/>
                <w:sz w:val="24"/>
              </w:rPr>
              <w:t xml:space="preserve"> </w:t>
            </w:r>
            <w:r>
              <w:rPr>
                <w:sz w:val="24"/>
              </w:rPr>
              <w:t>программе</w:t>
            </w:r>
            <w:r>
              <w:rPr>
                <w:spacing w:val="36"/>
                <w:sz w:val="24"/>
              </w:rPr>
              <w:t xml:space="preserve"> </w:t>
            </w:r>
            <w:r>
              <w:rPr>
                <w:sz w:val="24"/>
              </w:rPr>
              <w:t>"Мир открытий".</w:t>
            </w:r>
            <w:r>
              <w:rPr>
                <w:spacing w:val="10"/>
                <w:sz w:val="24"/>
              </w:rPr>
              <w:t xml:space="preserve"> </w:t>
            </w:r>
            <w:r>
              <w:rPr>
                <w:sz w:val="24"/>
              </w:rPr>
              <w:t>Игры</w:t>
            </w:r>
            <w:r>
              <w:rPr>
                <w:spacing w:val="11"/>
                <w:sz w:val="24"/>
              </w:rPr>
              <w:t xml:space="preserve"> </w:t>
            </w:r>
            <w:r>
              <w:rPr>
                <w:sz w:val="24"/>
              </w:rPr>
              <w:t>и</w:t>
            </w:r>
            <w:r>
              <w:rPr>
                <w:spacing w:val="13"/>
                <w:sz w:val="24"/>
              </w:rPr>
              <w:t xml:space="preserve"> </w:t>
            </w:r>
            <w:r>
              <w:rPr>
                <w:sz w:val="24"/>
              </w:rPr>
              <w:t>конспекты</w:t>
            </w:r>
            <w:r>
              <w:rPr>
                <w:spacing w:val="12"/>
                <w:sz w:val="24"/>
              </w:rPr>
              <w:t xml:space="preserve"> </w:t>
            </w:r>
            <w:r>
              <w:rPr>
                <w:sz w:val="24"/>
              </w:rPr>
              <w:t>занятий.</w:t>
            </w:r>
            <w:r>
              <w:rPr>
                <w:spacing w:val="12"/>
                <w:sz w:val="24"/>
              </w:rPr>
              <w:t xml:space="preserve"> </w:t>
            </w:r>
            <w:r>
              <w:rPr>
                <w:sz w:val="24"/>
              </w:rPr>
              <w:t>Подготовительная</w:t>
            </w:r>
            <w:r>
              <w:rPr>
                <w:spacing w:val="12"/>
                <w:sz w:val="24"/>
              </w:rPr>
              <w:t xml:space="preserve"> </w:t>
            </w:r>
            <w:r>
              <w:rPr>
                <w:spacing w:val="-2"/>
                <w:sz w:val="24"/>
              </w:rPr>
              <w:t>группа</w:t>
            </w:r>
          </w:p>
          <w:p w:rsidR="00417D3B" w:rsidRDefault="00D839F6">
            <w:pPr>
              <w:pStyle w:val="TableParagraph"/>
              <w:spacing w:line="275" w:lineRule="exact"/>
              <w:ind w:left="107"/>
              <w:rPr>
                <w:sz w:val="24"/>
              </w:rPr>
            </w:pPr>
            <w:r>
              <w:rPr>
                <w:sz w:val="24"/>
              </w:rPr>
              <w:t>детского</w:t>
            </w:r>
            <w:r>
              <w:rPr>
                <w:spacing w:val="-1"/>
                <w:sz w:val="24"/>
              </w:rPr>
              <w:t xml:space="preserve"> </w:t>
            </w:r>
            <w:r>
              <w:rPr>
                <w:spacing w:val="-2"/>
                <w:sz w:val="24"/>
              </w:rPr>
              <w:t>сада.</w:t>
            </w:r>
          </w:p>
        </w:tc>
      </w:tr>
      <w:tr w:rsidR="00417D3B">
        <w:trPr>
          <w:trHeight w:val="635"/>
        </w:trPr>
        <w:tc>
          <w:tcPr>
            <w:tcW w:w="3301" w:type="dxa"/>
          </w:tcPr>
          <w:p w:rsidR="00417D3B" w:rsidRDefault="00D839F6">
            <w:pPr>
              <w:pStyle w:val="TableParagraph"/>
              <w:spacing w:line="273" w:lineRule="exact"/>
              <w:ind w:left="144"/>
              <w:rPr>
                <w:sz w:val="24"/>
              </w:rPr>
            </w:pPr>
            <w:r>
              <w:rPr>
                <w:sz w:val="24"/>
              </w:rPr>
              <w:t>Ушакова</w:t>
            </w:r>
            <w:r>
              <w:rPr>
                <w:spacing w:val="58"/>
                <w:sz w:val="24"/>
              </w:rPr>
              <w:t xml:space="preserve"> </w:t>
            </w:r>
            <w:r>
              <w:rPr>
                <w:spacing w:val="-4"/>
                <w:sz w:val="24"/>
              </w:rPr>
              <w:t>О.С.</w:t>
            </w:r>
          </w:p>
        </w:tc>
        <w:tc>
          <w:tcPr>
            <w:tcW w:w="7045" w:type="dxa"/>
          </w:tcPr>
          <w:p w:rsidR="00417D3B" w:rsidRDefault="00D839F6">
            <w:pPr>
              <w:pStyle w:val="TableParagraph"/>
              <w:spacing w:line="273" w:lineRule="exact"/>
              <w:ind w:left="141"/>
              <w:rPr>
                <w:sz w:val="24"/>
              </w:rPr>
            </w:pPr>
            <w:r>
              <w:rPr>
                <w:sz w:val="24"/>
              </w:rPr>
              <w:t>ГОВОРИ</w:t>
            </w:r>
            <w:r>
              <w:rPr>
                <w:spacing w:val="4"/>
                <w:sz w:val="24"/>
              </w:rPr>
              <w:t xml:space="preserve"> </w:t>
            </w:r>
            <w:r>
              <w:rPr>
                <w:sz w:val="24"/>
              </w:rPr>
              <w:t>ПРАВИЛЬНО!</w:t>
            </w:r>
            <w:r>
              <w:rPr>
                <w:spacing w:val="3"/>
                <w:sz w:val="24"/>
              </w:rPr>
              <w:t xml:space="preserve"> </w:t>
            </w:r>
            <w:r>
              <w:rPr>
                <w:sz w:val="24"/>
              </w:rPr>
              <w:t>Тетрадь</w:t>
            </w:r>
            <w:r>
              <w:rPr>
                <w:spacing w:val="5"/>
                <w:sz w:val="24"/>
              </w:rPr>
              <w:t xml:space="preserve"> </w:t>
            </w:r>
            <w:r>
              <w:rPr>
                <w:sz w:val="24"/>
              </w:rPr>
              <w:t>по</w:t>
            </w:r>
            <w:r>
              <w:rPr>
                <w:spacing w:val="4"/>
                <w:sz w:val="24"/>
              </w:rPr>
              <w:t xml:space="preserve"> </w:t>
            </w:r>
            <w:r>
              <w:rPr>
                <w:sz w:val="24"/>
              </w:rPr>
              <w:t>развитию</w:t>
            </w:r>
            <w:r>
              <w:rPr>
                <w:spacing w:val="5"/>
                <w:sz w:val="24"/>
              </w:rPr>
              <w:t xml:space="preserve"> </w:t>
            </w:r>
            <w:r>
              <w:rPr>
                <w:sz w:val="24"/>
              </w:rPr>
              <w:t>речи</w:t>
            </w:r>
            <w:r>
              <w:rPr>
                <w:spacing w:val="5"/>
                <w:sz w:val="24"/>
              </w:rPr>
              <w:t xml:space="preserve"> </w:t>
            </w:r>
            <w:r>
              <w:rPr>
                <w:sz w:val="24"/>
              </w:rPr>
              <w:t>для</w:t>
            </w:r>
            <w:r>
              <w:rPr>
                <w:spacing w:val="5"/>
                <w:sz w:val="24"/>
              </w:rPr>
              <w:t xml:space="preserve"> </w:t>
            </w:r>
            <w:r>
              <w:rPr>
                <w:sz w:val="24"/>
              </w:rPr>
              <w:t>детей</w:t>
            </w:r>
            <w:r>
              <w:rPr>
                <w:spacing w:val="11"/>
                <w:sz w:val="24"/>
              </w:rPr>
              <w:t xml:space="preserve"> </w:t>
            </w:r>
            <w:r>
              <w:rPr>
                <w:sz w:val="24"/>
              </w:rPr>
              <w:t>3-</w:t>
            </w:r>
            <w:r>
              <w:rPr>
                <w:spacing w:val="-10"/>
                <w:sz w:val="24"/>
              </w:rPr>
              <w:t>4</w:t>
            </w:r>
          </w:p>
          <w:p w:rsidR="00417D3B" w:rsidRDefault="00D839F6">
            <w:pPr>
              <w:pStyle w:val="TableParagraph"/>
              <w:spacing w:before="41"/>
              <w:ind w:left="107"/>
              <w:rPr>
                <w:sz w:val="24"/>
              </w:rPr>
            </w:pPr>
            <w:r>
              <w:rPr>
                <w:spacing w:val="-5"/>
                <w:sz w:val="24"/>
              </w:rPr>
              <w:t>лет</w:t>
            </w:r>
          </w:p>
        </w:tc>
      </w:tr>
      <w:tr w:rsidR="00417D3B">
        <w:trPr>
          <w:trHeight w:val="635"/>
        </w:trPr>
        <w:tc>
          <w:tcPr>
            <w:tcW w:w="3301" w:type="dxa"/>
          </w:tcPr>
          <w:p w:rsidR="00417D3B" w:rsidRDefault="00D839F6">
            <w:pPr>
              <w:pStyle w:val="TableParagraph"/>
              <w:tabs>
                <w:tab w:val="left" w:pos="1449"/>
              </w:tabs>
              <w:spacing w:line="270" w:lineRule="exact"/>
              <w:ind w:left="144"/>
              <w:rPr>
                <w:sz w:val="24"/>
              </w:rPr>
            </w:pPr>
            <w:r>
              <w:rPr>
                <w:spacing w:val="-2"/>
                <w:sz w:val="24"/>
              </w:rPr>
              <w:t>Ушакова</w:t>
            </w:r>
            <w:r>
              <w:rPr>
                <w:sz w:val="24"/>
              </w:rPr>
              <w:tab/>
              <w:t>О.С.,</w:t>
            </w:r>
            <w:r>
              <w:rPr>
                <w:spacing w:val="35"/>
                <w:sz w:val="24"/>
              </w:rPr>
              <w:t xml:space="preserve">  </w:t>
            </w:r>
            <w:r>
              <w:rPr>
                <w:spacing w:val="-2"/>
                <w:sz w:val="24"/>
              </w:rPr>
              <w:t>Артюхова</w:t>
            </w:r>
          </w:p>
          <w:p w:rsidR="00417D3B" w:rsidRDefault="00D839F6">
            <w:pPr>
              <w:pStyle w:val="TableParagraph"/>
              <w:spacing w:before="43"/>
              <w:ind w:left="110"/>
              <w:rPr>
                <w:sz w:val="24"/>
              </w:rPr>
            </w:pPr>
            <w:r>
              <w:rPr>
                <w:spacing w:val="-4"/>
                <w:sz w:val="24"/>
              </w:rPr>
              <w:t>И.С.</w:t>
            </w:r>
          </w:p>
        </w:tc>
        <w:tc>
          <w:tcPr>
            <w:tcW w:w="7045" w:type="dxa"/>
          </w:tcPr>
          <w:p w:rsidR="00417D3B" w:rsidRDefault="00D839F6">
            <w:pPr>
              <w:pStyle w:val="TableParagraph"/>
              <w:spacing w:line="270" w:lineRule="exact"/>
              <w:ind w:left="141"/>
              <w:rPr>
                <w:sz w:val="24"/>
              </w:rPr>
            </w:pPr>
            <w:r>
              <w:rPr>
                <w:sz w:val="24"/>
              </w:rPr>
              <w:t>ГОВОРИ</w:t>
            </w:r>
            <w:r>
              <w:rPr>
                <w:spacing w:val="7"/>
                <w:sz w:val="24"/>
              </w:rPr>
              <w:t xml:space="preserve"> </w:t>
            </w:r>
            <w:r>
              <w:rPr>
                <w:sz w:val="24"/>
              </w:rPr>
              <w:t>ПРАВИЛЬНО.</w:t>
            </w:r>
            <w:r>
              <w:rPr>
                <w:spacing w:val="6"/>
                <w:sz w:val="24"/>
              </w:rPr>
              <w:t xml:space="preserve"> </w:t>
            </w:r>
            <w:r>
              <w:rPr>
                <w:sz w:val="24"/>
              </w:rPr>
              <w:t>Тетрадь</w:t>
            </w:r>
            <w:r>
              <w:rPr>
                <w:spacing w:val="9"/>
                <w:sz w:val="24"/>
              </w:rPr>
              <w:t xml:space="preserve"> </w:t>
            </w:r>
            <w:r>
              <w:rPr>
                <w:sz w:val="24"/>
              </w:rPr>
              <w:t>по</w:t>
            </w:r>
            <w:r>
              <w:rPr>
                <w:spacing w:val="7"/>
                <w:sz w:val="24"/>
              </w:rPr>
              <w:t xml:space="preserve"> </w:t>
            </w:r>
            <w:r>
              <w:rPr>
                <w:sz w:val="24"/>
              </w:rPr>
              <w:t>развитию</w:t>
            </w:r>
            <w:r>
              <w:rPr>
                <w:spacing w:val="7"/>
                <w:sz w:val="24"/>
              </w:rPr>
              <w:t xml:space="preserve"> </w:t>
            </w:r>
            <w:r>
              <w:rPr>
                <w:sz w:val="24"/>
              </w:rPr>
              <w:t>речи</w:t>
            </w:r>
            <w:r>
              <w:rPr>
                <w:spacing w:val="9"/>
                <w:sz w:val="24"/>
              </w:rPr>
              <w:t xml:space="preserve"> </w:t>
            </w:r>
            <w:r>
              <w:rPr>
                <w:sz w:val="24"/>
              </w:rPr>
              <w:t>для</w:t>
            </w:r>
            <w:r>
              <w:rPr>
                <w:spacing w:val="7"/>
                <w:sz w:val="24"/>
              </w:rPr>
              <w:t xml:space="preserve"> </w:t>
            </w:r>
            <w:r>
              <w:rPr>
                <w:sz w:val="24"/>
              </w:rPr>
              <w:t>детей</w:t>
            </w:r>
            <w:r>
              <w:rPr>
                <w:spacing w:val="9"/>
                <w:sz w:val="24"/>
              </w:rPr>
              <w:t xml:space="preserve"> </w:t>
            </w:r>
            <w:r>
              <w:rPr>
                <w:sz w:val="24"/>
              </w:rPr>
              <w:t>4-</w:t>
            </w:r>
            <w:r>
              <w:rPr>
                <w:spacing w:val="-10"/>
                <w:sz w:val="24"/>
              </w:rPr>
              <w:t>5</w:t>
            </w:r>
          </w:p>
          <w:p w:rsidR="00417D3B" w:rsidRDefault="00D839F6">
            <w:pPr>
              <w:pStyle w:val="TableParagraph"/>
              <w:spacing w:before="43"/>
              <w:ind w:left="107"/>
              <w:rPr>
                <w:sz w:val="24"/>
              </w:rPr>
            </w:pPr>
            <w:r>
              <w:rPr>
                <w:spacing w:val="-5"/>
                <w:sz w:val="24"/>
              </w:rPr>
              <w:t>лет</w:t>
            </w:r>
          </w:p>
        </w:tc>
      </w:tr>
      <w:tr w:rsidR="00417D3B">
        <w:trPr>
          <w:trHeight w:val="633"/>
        </w:trPr>
        <w:tc>
          <w:tcPr>
            <w:tcW w:w="3301" w:type="dxa"/>
          </w:tcPr>
          <w:p w:rsidR="00417D3B" w:rsidRDefault="00D839F6">
            <w:pPr>
              <w:pStyle w:val="TableParagraph"/>
              <w:tabs>
                <w:tab w:val="left" w:pos="1382"/>
                <w:tab w:val="left" w:pos="2157"/>
              </w:tabs>
              <w:spacing w:line="270" w:lineRule="exact"/>
              <w:ind w:left="144"/>
              <w:rPr>
                <w:sz w:val="24"/>
              </w:rPr>
            </w:pPr>
            <w:r>
              <w:rPr>
                <w:spacing w:val="-2"/>
                <w:sz w:val="24"/>
              </w:rPr>
              <w:t>Ушакова</w:t>
            </w:r>
            <w:r>
              <w:rPr>
                <w:sz w:val="24"/>
              </w:rPr>
              <w:tab/>
            </w:r>
            <w:r>
              <w:rPr>
                <w:spacing w:val="-2"/>
                <w:sz w:val="24"/>
              </w:rPr>
              <w:t>О.С.,</w:t>
            </w:r>
            <w:r>
              <w:rPr>
                <w:sz w:val="24"/>
              </w:rPr>
              <w:tab/>
            </w:r>
            <w:r>
              <w:rPr>
                <w:spacing w:val="-2"/>
                <w:sz w:val="24"/>
              </w:rPr>
              <w:t>Артюхова</w:t>
            </w:r>
          </w:p>
          <w:p w:rsidR="00417D3B" w:rsidRDefault="00D839F6">
            <w:pPr>
              <w:pStyle w:val="TableParagraph"/>
              <w:spacing w:before="41"/>
              <w:ind w:left="110"/>
              <w:rPr>
                <w:sz w:val="24"/>
              </w:rPr>
            </w:pPr>
            <w:r>
              <w:rPr>
                <w:spacing w:val="-4"/>
                <w:sz w:val="24"/>
              </w:rPr>
              <w:t>И.С.</w:t>
            </w:r>
          </w:p>
        </w:tc>
        <w:tc>
          <w:tcPr>
            <w:tcW w:w="7045" w:type="dxa"/>
          </w:tcPr>
          <w:p w:rsidR="00417D3B" w:rsidRDefault="00D839F6">
            <w:pPr>
              <w:pStyle w:val="TableParagraph"/>
              <w:spacing w:line="270" w:lineRule="exact"/>
              <w:ind w:left="141"/>
              <w:rPr>
                <w:sz w:val="24"/>
              </w:rPr>
            </w:pPr>
            <w:r>
              <w:rPr>
                <w:sz w:val="24"/>
              </w:rPr>
              <w:t>ГОВОРИ</w:t>
            </w:r>
            <w:r>
              <w:rPr>
                <w:spacing w:val="4"/>
                <w:sz w:val="24"/>
              </w:rPr>
              <w:t xml:space="preserve"> </w:t>
            </w:r>
            <w:r>
              <w:rPr>
                <w:sz w:val="24"/>
              </w:rPr>
              <w:t>ПРАВИЛЬНО!</w:t>
            </w:r>
            <w:r>
              <w:rPr>
                <w:spacing w:val="4"/>
                <w:sz w:val="24"/>
              </w:rPr>
              <w:t xml:space="preserve"> </w:t>
            </w:r>
            <w:r>
              <w:rPr>
                <w:sz w:val="24"/>
              </w:rPr>
              <w:t>Тетрадь</w:t>
            </w:r>
            <w:r>
              <w:rPr>
                <w:spacing w:val="5"/>
                <w:sz w:val="24"/>
              </w:rPr>
              <w:t xml:space="preserve"> </w:t>
            </w:r>
            <w:r>
              <w:rPr>
                <w:sz w:val="24"/>
              </w:rPr>
              <w:t>по</w:t>
            </w:r>
            <w:r>
              <w:rPr>
                <w:spacing w:val="5"/>
                <w:sz w:val="24"/>
              </w:rPr>
              <w:t xml:space="preserve"> </w:t>
            </w:r>
            <w:r>
              <w:rPr>
                <w:sz w:val="24"/>
              </w:rPr>
              <w:t>развитию</w:t>
            </w:r>
            <w:r>
              <w:rPr>
                <w:spacing w:val="6"/>
                <w:sz w:val="24"/>
              </w:rPr>
              <w:t xml:space="preserve"> </w:t>
            </w:r>
            <w:r>
              <w:rPr>
                <w:sz w:val="24"/>
              </w:rPr>
              <w:t>речи</w:t>
            </w:r>
            <w:r>
              <w:rPr>
                <w:spacing w:val="5"/>
                <w:sz w:val="24"/>
              </w:rPr>
              <w:t xml:space="preserve"> </w:t>
            </w:r>
            <w:r>
              <w:rPr>
                <w:sz w:val="24"/>
              </w:rPr>
              <w:t>для</w:t>
            </w:r>
            <w:r>
              <w:rPr>
                <w:spacing w:val="6"/>
                <w:sz w:val="24"/>
              </w:rPr>
              <w:t xml:space="preserve"> </w:t>
            </w:r>
            <w:r>
              <w:rPr>
                <w:sz w:val="24"/>
              </w:rPr>
              <w:t>детей</w:t>
            </w:r>
            <w:r>
              <w:rPr>
                <w:spacing w:val="6"/>
                <w:sz w:val="24"/>
              </w:rPr>
              <w:t xml:space="preserve"> </w:t>
            </w:r>
            <w:r>
              <w:rPr>
                <w:sz w:val="24"/>
              </w:rPr>
              <w:t>5-</w:t>
            </w:r>
            <w:r>
              <w:rPr>
                <w:spacing w:val="-10"/>
                <w:sz w:val="24"/>
              </w:rPr>
              <w:t>6</w:t>
            </w:r>
          </w:p>
          <w:p w:rsidR="00417D3B" w:rsidRDefault="00D839F6">
            <w:pPr>
              <w:pStyle w:val="TableParagraph"/>
              <w:spacing w:before="41"/>
              <w:ind w:left="107"/>
              <w:rPr>
                <w:sz w:val="24"/>
              </w:rPr>
            </w:pPr>
            <w:r>
              <w:rPr>
                <w:spacing w:val="-5"/>
                <w:sz w:val="24"/>
              </w:rPr>
              <w:t>лет</w:t>
            </w:r>
          </w:p>
        </w:tc>
      </w:tr>
      <w:tr w:rsidR="00417D3B">
        <w:trPr>
          <w:trHeight w:val="635"/>
        </w:trPr>
        <w:tc>
          <w:tcPr>
            <w:tcW w:w="3301" w:type="dxa"/>
          </w:tcPr>
          <w:p w:rsidR="00417D3B" w:rsidRDefault="00D839F6">
            <w:pPr>
              <w:pStyle w:val="TableParagraph"/>
              <w:spacing w:line="273" w:lineRule="exact"/>
              <w:ind w:left="144"/>
              <w:rPr>
                <w:sz w:val="24"/>
              </w:rPr>
            </w:pPr>
            <w:r>
              <w:rPr>
                <w:sz w:val="24"/>
              </w:rPr>
              <w:t>Ушакова</w:t>
            </w:r>
            <w:r>
              <w:rPr>
                <w:spacing w:val="59"/>
                <w:sz w:val="24"/>
              </w:rPr>
              <w:t xml:space="preserve"> </w:t>
            </w:r>
            <w:r>
              <w:rPr>
                <w:spacing w:val="-4"/>
                <w:sz w:val="24"/>
              </w:rPr>
              <w:t>О.С.</w:t>
            </w:r>
          </w:p>
        </w:tc>
        <w:tc>
          <w:tcPr>
            <w:tcW w:w="7045" w:type="dxa"/>
          </w:tcPr>
          <w:p w:rsidR="00417D3B" w:rsidRDefault="00D839F6">
            <w:pPr>
              <w:pStyle w:val="TableParagraph"/>
              <w:spacing w:line="273" w:lineRule="exact"/>
              <w:ind w:left="141"/>
              <w:rPr>
                <w:sz w:val="24"/>
              </w:rPr>
            </w:pPr>
            <w:r>
              <w:rPr>
                <w:sz w:val="24"/>
              </w:rPr>
              <w:t>ГОВОРИ</w:t>
            </w:r>
            <w:r>
              <w:rPr>
                <w:spacing w:val="7"/>
                <w:sz w:val="24"/>
              </w:rPr>
              <w:t xml:space="preserve"> </w:t>
            </w:r>
            <w:r>
              <w:rPr>
                <w:sz w:val="24"/>
              </w:rPr>
              <w:t>ПРАВИЛЬНО.</w:t>
            </w:r>
            <w:r>
              <w:rPr>
                <w:spacing w:val="6"/>
                <w:sz w:val="24"/>
              </w:rPr>
              <w:t xml:space="preserve"> </w:t>
            </w:r>
            <w:r>
              <w:rPr>
                <w:sz w:val="24"/>
              </w:rPr>
              <w:t>Тетрадь</w:t>
            </w:r>
            <w:r>
              <w:rPr>
                <w:spacing w:val="9"/>
                <w:sz w:val="24"/>
              </w:rPr>
              <w:t xml:space="preserve"> </w:t>
            </w:r>
            <w:r>
              <w:rPr>
                <w:sz w:val="24"/>
              </w:rPr>
              <w:t>по</w:t>
            </w:r>
            <w:r>
              <w:rPr>
                <w:spacing w:val="7"/>
                <w:sz w:val="24"/>
              </w:rPr>
              <w:t xml:space="preserve"> </w:t>
            </w:r>
            <w:r>
              <w:rPr>
                <w:sz w:val="24"/>
              </w:rPr>
              <w:t>развитию</w:t>
            </w:r>
            <w:r>
              <w:rPr>
                <w:spacing w:val="7"/>
                <w:sz w:val="24"/>
              </w:rPr>
              <w:t xml:space="preserve"> </w:t>
            </w:r>
            <w:r>
              <w:rPr>
                <w:sz w:val="24"/>
              </w:rPr>
              <w:t>речи</w:t>
            </w:r>
            <w:r>
              <w:rPr>
                <w:spacing w:val="9"/>
                <w:sz w:val="24"/>
              </w:rPr>
              <w:t xml:space="preserve"> </w:t>
            </w:r>
            <w:r>
              <w:rPr>
                <w:sz w:val="24"/>
              </w:rPr>
              <w:t>для</w:t>
            </w:r>
            <w:r>
              <w:rPr>
                <w:spacing w:val="7"/>
                <w:sz w:val="24"/>
              </w:rPr>
              <w:t xml:space="preserve"> </w:t>
            </w:r>
            <w:r>
              <w:rPr>
                <w:sz w:val="24"/>
              </w:rPr>
              <w:t>детей</w:t>
            </w:r>
            <w:r>
              <w:rPr>
                <w:spacing w:val="9"/>
                <w:sz w:val="24"/>
              </w:rPr>
              <w:t xml:space="preserve"> </w:t>
            </w:r>
            <w:r>
              <w:rPr>
                <w:sz w:val="24"/>
              </w:rPr>
              <w:t>6-</w:t>
            </w:r>
            <w:r>
              <w:rPr>
                <w:spacing w:val="-10"/>
                <w:sz w:val="24"/>
              </w:rPr>
              <w:t>7</w:t>
            </w:r>
          </w:p>
          <w:p w:rsidR="00417D3B" w:rsidRDefault="00D839F6">
            <w:pPr>
              <w:pStyle w:val="TableParagraph"/>
              <w:spacing w:before="41"/>
              <w:ind w:left="107"/>
              <w:rPr>
                <w:sz w:val="24"/>
              </w:rPr>
            </w:pPr>
            <w:r>
              <w:rPr>
                <w:spacing w:val="-5"/>
                <w:sz w:val="24"/>
              </w:rPr>
              <w:t>лет</w:t>
            </w:r>
          </w:p>
        </w:tc>
      </w:tr>
      <w:tr w:rsidR="00417D3B">
        <w:trPr>
          <w:trHeight w:val="952"/>
        </w:trPr>
        <w:tc>
          <w:tcPr>
            <w:tcW w:w="3301" w:type="dxa"/>
          </w:tcPr>
          <w:p w:rsidR="00417D3B" w:rsidRDefault="00D839F6">
            <w:pPr>
              <w:pStyle w:val="TableParagraph"/>
              <w:spacing w:line="270" w:lineRule="exact"/>
              <w:ind w:left="144"/>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417D3B" w:rsidRDefault="00D839F6">
            <w:pPr>
              <w:pStyle w:val="TableParagraph"/>
              <w:spacing w:line="276" w:lineRule="auto"/>
              <w:ind w:left="107" w:firstLine="33"/>
              <w:rPr>
                <w:sz w:val="24"/>
              </w:rPr>
            </w:pPr>
            <w:r>
              <w:rPr>
                <w:sz w:val="24"/>
              </w:rPr>
              <w:t>Называй, говори, рассказывай! Где мы были? Что узнали? Давай поговорим!</w:t>
            </w:r>
            <w:r>
              <w:rPr>
                <w:spacing w:val="-13"/>
                <w:sz w:val="24"/>
              </w:rPr>
              <w:t xml:space="preserve"> </w:t>
            </w:r>
            <w:r>
              <w:rPr>
                <w:sz w:val="24"/>
              </w:rPr>
              <w:t>Полный</w:t>
            </w:r>
            <w:r>
              <w:rPr>
                <w:spacing w:val="-11"/>
                <w:sz w:val="24"/>
              </w:rPr>
              <w:t xml:space="preserve"> </w:t>
            </w:r>
            <w:r>
              <w:rPr>
                <w:sz w:val="24"/>
              </w:rPr>
              <w:t>курс</w:t>
            </w:r>
            <w:r>
              <w:rPr>
                <w:spacing w:val="-11"/>
                <w:sz w:val="24"/>
              </w:rPr>
              <w:t xml:space="preserve"> </w:t>
            </w:r>
            <w:r>
              <w:rPr>
                <w:sz w:val="24"/>
              </w:rPr>
              <w:t>игровых</w:t>
            </w:r>
            <w:r>
              <w:rPr>
                <w:spacing w:val="-10"/>
                <w:sz w:val="24"/>
              </w:rPr>
              <w:t xml:space="preserve"> </w:t>
            </w:r>
            <w:r>
              <w:rPr>
                <w:sz w:val="24"/>
              </w:rPr>
              <w:t>занятий</w:t>
            </w:r>
            <w:r>
              <w:rPr>
                <w:spacing w:val="-10"/>
                <w:sz w:val="24"/>
              </w:rPr>
              <w:t xml:space="preserve"> </w:t>
            </w:r>
            <w:r>
              <w:rPr>
                <w:sz w:val="24"/>
              </w:rPr>
              <w:t>по</w:t>
            </w:r>
            <w:r>
              <w:rPr>
                <w:spacing w:val="-12"/>
                <w:sz w:val="24"/>
              </w:rPr>
              <w:t xml:space="preserve"> </w:t>
            </w:r>
            <w:r>
              <w:rPr>
                <w:sz w:val="24"/>
              </w:rPr>
              <w:t>развитию</w:t>
            </w:r>
            <w:r>
              <w:rPr>
                <w:spacing w:val="-10"/>
                <w:sz w:val="24"/>
              </w:rPr>
              <w:t xml:space="preserve"> </w:t>
            </w:r>
            <w:r>
              <w:rPr>
                <w:sz w:val="24"/>
              </w:rPr>
              <w:t>речи</w:t>
            </w:r>
            <w:r>
              <w:rPr>
                <w:spacing w:val="-10"/>
                <w:sz w:val="24"/>
              </w:rPr>
              <w:t xml:space="preserve"> </w:t>
            </w:r>
            <w:r>
              <w:rPr>
                <w:spacing w:val="-2"/>
                <w:sz w:val="24"/>
              </w:rPr>
              <w:t>детей</w:t>
            </w:r>
          </w:p>
          <w:p w:rsidR="00417D3B" w:rsidRDefault="00D839F6">
            <w:pPr>
              <w:pStyle w:val="TableParagraph"/>
              <w:ind w:left="107"/>
              <w:rPr>
                <w:sz w:val="24"/>
              </w:rPr>
            </w:pPr>
            <w:r>
              <w:rPr>
                <w:sz w:val="24"/>
              </w:rPr>
              <w:t>3-4</w:t>
            </w:r>
            <w:r>
              <w:rPr>
                <w:spacing w:val="-1"/>
                <w:sz w:val="24"/>
              </w:rPr>
              <w:t xml:space="preserve"> </w:t>
            </w:r>
            <w:r>
              <w:rPr>
                <w:sz w:val="24"/>
              </w:rPr>
              <w:t>лет</w:t>
            </w:r>
            <w:r>
              <w:rPr>
                <w:spacing w:val="-1"/>
                <w:sz w:val="24"/>
              </w:rPr>
              <w:t xml:space="preserve"> </w:t>
            </w:r>
            <w:r>
              <w:rPr>
                <w:sz w:val="24"/>
              </w:rPr>
              <w:t>(с</w:t>
            </w:r>
            <w:r>
              <w:rPr>
                <w:spacing w:val="-1"/>
                <w:sz w:val="24"/>
              </w:rPr>
              <w:t xml:space="preserve"> </w:t>
            </w:r>
            <w:r>
              <w:rPr>
                <w:spacing w:val="-2"/>
                <w:sz w:val="24"/>
              </w:rPr>
              <w:t>НАКЛЕЙКАМИ)</w:t>
            </w:r>
          </w:p>
        </w:tc>
      </w:tr>
      <w:tr w:rsidR="00417D3B">
        <w:trPr>
          <w:trHeight w:val="952"/>
        </w:trPr>
        <w:tc>
          <w:tcPr>
            <w:tcW w:w="3301" w:type="dxa"/>
          </w:tcPr>
          <w:p w:rsidR="00417D3B" w:rsidRDefault="00D839F6">
            <w:pPr>
              <w:pStyle w:val="TableParagraph"/>
              <w:spacing w:line="270" w:lineRule="exact"/>
              <w:ind w:left="144"/>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417D3B" w:rsidRDefault="00D839F6">
            <w:pPr>
              <w:pStyle w:val="TableParagraph"/>
              <w:spacing w:line="276" w:lineRule="auto"/>
              <w:ind w:left="107" w:firstLine="33"/>
              <w:rPr>
                <w:sz w:val="24"/>
              </w:rPr>
            </w:pPr>
            <w:r>
              <w:rPr>
                <w:sz w:val="24"/>
              </w:rPr>
              <w:t>От</w:t>
            </w:r>
            <w:r>
              <w:rPr>
                <w:spacing w:val="72"/>
                <w:sz w:val="24"/>
              </w:rPr>
              <w:t xml:space="preserve"> </w:t>
            </w:r>
            <w:r>
              <w:rPr>
                <w:sz w:val="24"/>
              </w:rPr>
              <w:t>слова</w:t>
            </w:r>
            <w:r>
              <w:rPr>
                <w:spacing w:val="71"/>
                <w:sz w:val="24"/>
              </w:rPr>
              <w:t xml:space="preserve"> </w:t>
            </w:r>
            <w:r>
              <w:rPr>
                <w:sz w:val="24"/>
              </w:rPr>
              <w:t>к</w:t>
            </w:r>
            <w:r>
              <w:rPr>
                <w:spacing w:val="74"/>
                <w:sz w:val="24"/>
              </w:rPr>
              <w:t xml:space="preserve"> </w:t>
            </w:r>
            <w:r>
              <w:rPr>
                <w:sz w:val="24"/>
              </w:rPr>
              <w:t>связной</w:t>
            </w:r>
            <w:r>
              <w:rPr>
                <w:spacing w:val="73"/>
                <w:sz w:val="24"/>
              </w:rPr>
              <w:t xml:space="preserve"> </w:t>
            </w:r>
            <w:r>
              <w:rPr>
                <w:sz w:val="24"/>
              </w:rPr>
              <w:t>речи.</w:t>
            </w:r>
            <w:r>
              <w:rPr>
                <w:spacing w:val="72"/>
                <w:sz w:val="24"/>
              </w:rPr>
              <w:t xml:space="preserve"> </w:t>
            </w:r>
            <w:r>
              <w:rPr>
                <w:sz w:val="24"/>
              </w:rPr>
              <w:t>Где</w:t>
            </w:r>
            <w:r>
              <w:rPr>
                <w:spacing w:val="72"/>
                <w:sz w:val="24"/>
              </w:rPr>
              <w:t xml:space="preserve"> </w:t>
            </w:r>
            <w:r>
              <w:rPr>
                <w:sz w:val="24"/>
              </w:rPr>
              <w:t>мы</w:t>
            </w:r>
            <w:r>
              <w:rPr>
                <w:spacing w:val="73"/>
                <w:sz w:val="24"/>
              </w:rPr>
              <w:t xml:space="preserve"> </w:t>
            </w:r>
            <w:r>
              <w:rPr>
                <w:sz w:val="24"/>
              </w:rPr>
              <w:t>были?</w:t>
            </w:r>
            <w:r>
              <w:rPr>
                <w:spacing w:val="75"/>
                <w:sz w:val="24"/>
              </w:rPr>
              <w:t xml:space="preserve"> </w:t>
            </w:r>
            <w:r>
              <w:rPr>
                <w:sz w:val="24"/>
              </w:rPr>
              <w:t>Что</w:t>
            </w:r>
            <w:r>
              <w:rPr>
                <w:spacing w:val="73"/>
                <w:sz w:val="24"/>
              </w:rPr>
              <w:t xml:space="preserve"> </w:t>
            </w:r>
            <w:r>
              <w:rPr>
                <w:sz w:val="24"/>
              </w:rPr>
              <w:t>узнали?</w:t>
            </w:r>
            <w:r>
              <w:rPr>
                <w:spacing w:val="75"/>
                <w:sz w:val="24"/>
              </w:rPr>
              <w:t xml:space="preserve"> </w:t>
            </w:r>
            <w:r>
              <w:rPr>
                <w:sz w:val="24"/>
              </w:rPr>
              <w:t>Давай поговорим!</w:t>
            </w:r>
            <w:r>
              <w:rPr>
                <w:spacing w:val="-13"/>
                <w:sz w:val="24"/>
              </w:rPr>
              <w:t xml:space="preserve"> </w:t>
            </w:r>
            <w:r>
              <w:rPr>
                <w:sz w:val="24"/>
              </w:rPr>
              <w:t>Полный</w:t>
            </w:r>
            <w:r>
              <w:rPr>
                <w:spacing w:val="-11"/>
                <w:sz w:val="24"/>
              </w:rPr>
              <w:t xml:space="preserve"> </w:t>
            </w:r>
            <w:r>
              <w:rPr>
                <w:sz w:val="24"/>
              </w:rPr>
              <w:t>курс</w:t>
            </w:r>
            <w:r>
              <w:rPr>
                <w:spacing w:val="-11"/>
                <w:sz w:val="24"/>
              </w:rPr>
              <w:t xml:space="preserve"> </w:t>
            </w:r>
            <w:r>
              <w:rPr>
                <w:sz w:val="24"/>
              </w:rPr>
              <w:t>игровых</w:t>
            </w:r>
            <w:r>
              <w:rPr>
                <w:spacing w:val="-10"/>
                <w:sz w:val="24"/>
              </w:rPr>
              <w:t xml:space="preserve"> </w:t>
            </w:r>
            <w:r>
              <w:rPr>
                <w:sz w:val="24"/>
              </w:rPr>
              <w:t>занятий</w:t>
            </w:r>
            <w:r>
              <w:rPr>
                <w:spacing w:val="-10"/>
                <w:sz w:val="24"/>
              </w:rPr>
              <w:t xml:space="preserve"> </w:t>
            </w:r>
            <w:r>
              <w:rPr>
                <w:sz w:val="24"/>
              </w:rPr>
              <w:t>по</w:t>
            </w:r>
            <w:r>
              <w:rPr>
                <w:spacing w:val="-12"/>
                <w:sz w:val="24"/>
              </w:rPr>
              <w:t xml:space="preserve"> </w:t>
            </w:r>
            <w:r>
              <w:rPr>
                <w:sz w:val="24"/>
              </w:rPr>
              <w:t>развитию</w:t>
            </w:r>
            <w:r>
              <w:rPr>
                <w:spacing w:val="-10"/>
                <w:sz w:val="24"/>
              </w:rPr>
              <w:t xml:space="preserve"> </w:t>
            </w:r>
            <w:r>
              <w:rPr>
                <w:sz w:val="24"/>
              </w:rPr>
              <w:t>речи</w:t>
            </w:r>
            <w:r>
              <w:rPr>
                <w:spacing w:val="-10"/>
                <w:sz w:val="24"/>
              </w:rPr>
              <w:t xml:space="preserve"> </w:t>
            </w:r>
            <w:r>
              <w:rPr>
                <w:spacing w:val="-2"/>
                <w:sz w:val="24"/>
              </w:rPr>
              <w:t>детей</w:t>
            </w:r>
          </w:p>
          <w:p w:rsidR="00417D3B" w:rsidRDefault="00D839F6">
            <w:pPr>
              <w:pStyle w:val="TableParagraph"/>
              <w:ind w:left="107"/>
              <w:rPr>
                <w:sz w:val="24"/>
              </w:rPr>
            </w:pPr>
            <w:r>
              <w:rPr>
                <w:sz w:val="24"/>
              </w:rPr>
              <w:t>3-4</w:t>
            </w:r>
            <w:r>
              <w:rPr>
                <w:spacing w:val="-1"/>
                <w:sz w:val="24"/>
              </w:rPr>
              <w:t xml:space="preserve"> </w:t>
            </w:r>
            <w:r>
              <w:rPr>
                <w:sz w:val="24"/>
              </w:rPr>
              <w:t>лет.</w:t>
            </w:r>
            <w:r>
              <w:rPr>
                <w:spacing w:val="-1"/>
                <w:sz w:val="24"/>
              </w:rPr>
              <w:t xml:space="preserve"> </w:t>
            </w:r>
            <w:r>
              <w:rPr>
                <w:sz w:val="24"/>
              </w:rPr>
              <w:t>(с</w:t>
            </w:r>
            <w:r>
              <w:rPr>
                <w:spacing w:val="-1"/>
                <w:sz w:val="24"/>
              </w:rPr>
              <w:t xml:space="preserve"> </w:t>
            </w:r>
            <w:r>
              <w:rPr>
                <w:spacing w:val="-2"/>
                <w:sz w:val="24"/>
              </w:rPr>
              <w:t>НАКЛЕЙКАМИ)</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417D3B">
        <w:trPr>
          <w:trHeight w:val="952"/>
        </w:trPr>
        <w:tc>
          <w:tcPr>
            <w:tcW w:w="3301" w:type="dxa"/>
          </w:tcPr>
          <w:p w:rsidR="00417D3B" w:rsidRDefault="00D839F6">
            <w:pPr>
              <w:pStyle w:val="TableParagraph"/>
              <w:spacing w:line="273" w:lineRule="exact"/>
              <w:ind w:left="144"/>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417D3B" w:rsidRDefault="00D839F6">
            <w:pPr>
              <w:pStyle w:val="TableParagraph"/>
              <w:spacing w:line="276" w:lineRule="auto"/>
              <w:ind w:left="107" w:firstLine="33"/>
              <w:rPr>
                <w:sz w:val="24"/>
              </w:rPr>
            </w:pPr>
            <w:r>
              <w:rPr>
                <w:sz w:val="24"/>
              </w:rPr>
              <w:t>От слова к фразе. Где мы были? Что узнали? Давай поговорим!</w:t>
            </w:r>
            <w:r>
              <w:rPr>
                <w:spacing w:val="80"/>
                <w:sz w:val="24"/>
              </w:rPr>
              <w:t xml:space="preserve"> </w:t>
            </w:r>
            <w:r>
              <w:rPr>
                <w:sz w:val="24"/>
              </w:rPr>
              <w:t>Полный</w:t>
            </w:r>
            <w:r>
              <w:rPr>
                <w:spacing w:val="14"/>
                <w:sz w:val="24"/>
              </w:rPr>
              <w:t xml:space="preserve"> </w:t>
            </w:r>
            <w:r>
              <w:rPr>
                <w:sz w:val="24"/>
              </w:rPr>
              <w:t>курс</w:t>
            </w:r>
            <w:r>
              <w:rPr>
                <w:spacing w:val="13"/>
                <w:sz w:val="24"/>
              </w:rPr>
              <w:t xml:space="preserve"> </w:t>
            </w:r>
            <w:r>
              <w:rPr>
                <w:sz w:val="24"/>
              </w:rPr>
              <w:t>игровых</w:t>
            </w:r>
            <w:r>
              <w:rPr>
                <w:spacing w:val="16"/>
                <w:sz w:val="24"/>
              </w:rPr>
              <w:t xml:space="preserve"> </w:t>
            </w:r>
            <w:r>
              <w:rPr>
                <w:sz w:val="24"/>
              </w:rPr>
              <w:t>занятий</w:t>
            </w:r>
            <w:r>
              <w:rPr>
                <w:spacing w:val="15"/>
                <w:sz w:val="24"/>
              </w:rPr>
              <w:t xml:space="preserve"> </w:t>
            </w:r>
            <w:r>
              <w:rPr>
                <w:sz w:val="24"/>
              </w:rPr>
              <w:t>по</w:t>
            </w:r>
            <w:r>
              <w:rPr>
                <w:spacing w:val="12"/>
                <w:sz w:val="24"/>
              </w:rPr>
              <w:t xml:space="preserve"> </w:t>
            </w:r>
            <w:r>
              <w:rPr>
                <w:sz w:val="24"/>
              </w:rPr>
              <w:t>развитию</w:t>
            </w:r>
            <w:r>
              <w:rPr>
                <w:spacing w:val="14"/>
                <w:sz w:val="24"/>
              </w:rPr>
              <w:t xml:space="preserve"> </w:t>
            </w:r>
            <w:r>
              <w:rPr>
                <w:sz w:val="24"/>
              </w:rPr>
              <w:t>речи</w:t>
            </w:r>
            <w:r>
              <w:rPr>
                <w:spacing w:val="15"/>
                <w:sz w:val="24"/>
              </w:rPr>
              <w:t xml:space="preserve"> </w:t>
            </w:r>
            <w:r>
              <w:rPr>
                <w:sz w:val="24"/>
              </w:rPr>
              <w:t>детей</w:t>
            </w:r>
            <w:r>
              <w:rPr>
                <w:spacing w:val="15"/>
                <w:sz w:val="24"/>
              </w:rPr>
              <w:t xml:space="preserve"> </w:t>
            </w:r>
            <w:r>
              <w:rPr>
                <w:sz w:val="24"/>
              </w:rPr>
              <w:t>3-4</w:t>
            </w:r>
            <w:r>
              <w:rPr>
                <w:spacing w:val="14"/>
                <w:sz w:val="24"/>
              </w:rPr>
              <w:t xml:space="preserve"> </w:t>
            </w:r>
            <w:r>
              <w:rPr>
                <w:sz w:val="24"/>
              </w:rPr>
              <w:t>лет</w:t>
            </w:r>
            <w:r>
              <w:rPr>
                <w:spacing w:val="15"/>
                <w:sz w:val="24"/>
              </w:rPr>
              <w:t xml:space="preserve"> </w:t>
            </w:r>
            <w:r>
              <w:rPr>
                <w:spacing w:val="-5"/>
                <w:sz w:val="24"/>
              </w:rPr>
              <w:t>(с</w:t>
            </w:r>
          </w:p>
          <w:p w:rsidR="00417D3B" w:rsidRDefault="00D839F6">
            <w:pPr>
              <w:pStyle w:val="TableParagraph"/>
              <w:spacing w:line="275" w:lineRule="exact"/>
              <w:ind w:left="107"/>
              <w:rPr>
                <w:sz w:val="24"/>
              </w:rPr>
            </w:pPr>
            <w:r>
              <w:rPr>
                <w:spacing w:val="-2"/>
                <w:sz w:val="24"/>
              </w:rPr>
              <w:t>НАКЛЕЙКАМИ)</w:t>
            </w:r>
          </w:p>
        </w:tc>
      </w:tr>
      <w:tr w:rsidR="00417D3B">
        <w:trPr>
          <w:trHeight w:val="318"/>
        </w:trPr>
        <w:tc>
          <w:tcPr>
            <w:tcW w:w="3301" w:type="dxa"/>
          </w:tcPr>
          <w:p w:rsidR="00417D3B" w:rsidRDefault="00D839F6">
            <w:pPr>
              <w:pStyle w:val="TableParagraph"/>
              <w:spacing w:line="273" w:lineRule="exact"/>
              <w:ind w:left="144"/>
              <w:rPr>
                <w:sz w:val="24"/>
              </w:rPr>
            </w:pPr>
            <w:r>
              <w:rPr>
                <w:sz w:val="24"/>
              </w:rPr>
              <w:t>Мохирева</w:t>
            </w:r>
            <w:r>
              <w:rPr>
                <w:spacing w:val="-6"/>
                <w:sz w:val="24"/>
              </w:rPr>
              <w:t xml:space="preserve"> </w:t>
            </w:r>
            <w:r>
              <w:rPr>
                <w:sz w:val="24"/>
              </w:rPr>
              <w:t>Е.А.,</w:t>
            </w:r>
            <w:r>
              <w:rPr>
                <w:spacing w:val="-3"/>
                <w:sz w:val="24"/>
              </w:rPr>
              <w:t xml:space="preserve"> </w:t>
            </w:r>
            <w:r>
              <w:rPr>
                <w:sz w:val="24"/>
              </w:rPr>
              <w:t>Батяева</w:t>
            </w:r>
            <w:r>
              <w:rPr>
                <w:spacing w:val="-2"/>
                <w:sz w:val="24"/>
              </w:rPr>
              <w:t xml:space="preserve"> </w:t>
            </w:r>
            <w:r>
              <w:rPr>
                <w:spacing w:val="-4"/>
                <w:sz w:val="24"/>
              </w:rPr>
              <w:t>С.В.</w:t>
            </w:r>
          </w:p>
        </w:tc>
        <w:tc>
          <w:tcPr>
            <w:tcW w:w="7045" w:type="dxa"/>
          </w:tcPr>
          <w:p w:rsidR="00417D3B" w:rsidRDefault="00D839F6">
            <w:pPr>
              <w:pStyle w:val="TableParagraph"/>
              <w:spacing w:line="273" w:lineRule="exact"/>
              <w:ind w:left="141"/>
              <w:rPr>
                <w:sz w:val="24"/>
              </w:rPr>
            </w:pPr>
            <w:r>
              <w:rPr>
                <w:sz w:val="24"/>
              </w:rPr>
              <w:t>Веселые</w:t>
            </w:r>
            <w:r>
              <w:rPr>
                <w:spacing w:val="-4"/>
                <w:sz w:val="24"/>
              </w:rPr>
              <w:t xml:space="preserve"> </w:t>
            </w:r>
            <w:r>
              <w:rPr>
                <w:sz w:val="24"/>
              </w:rPr>
              <w:t>путешествия</w:t>
            </w:r>
            <w:r>
              <w:rPr>
                <w:spacing w:val="-2"/>
                <w:sz w:val="24"/>
              </w:rPr>
              <w:t xml:space="preserve"> </w:t>
            </w:r>
            <w:r>
              <w:rPr>
                <w:sz w:val="24"/>
              </w:rPr>
              <w:t>со</w:t>
            </w:r>
            <w:r>
              <w:rPr>
                <w:spacing w:val="-2"/>
                <w:sz w:val="24"/>
              </w:rPr>
              <w:t xml:space="preserve"> </w:t>
            </w:r>
            <w:r>
              <w:rPr>
                <w:sz w:val="24"/>
              </w:rPr>
              <w:t>звуками</w:t>
            </w:r>
            <w:r>
              <w:rPr>
                <w:spacing w:val="-2"/>
                <w:sz w:val="24"/>
              </w:rPr>
              <w:t xml:space="preserve"> </w:t>
            </w:r>
            <w:r>
              <w:rPr>
                <w:sz w:val="24"/>
              </w:rPr>
              <w:t>и</w:t>
            </w:r>
            <w:r>
              <w:rPr>
                <w:spacing w:val="-1"/>
                <w:sz w:val="24"/>
              </w:rPr>
              <w:t xml:space="preserve"> </w:t>
            </w:r>
            <w:r>
              <w:rPr>
                <w:spacing w:val="-2"/>
                <w:sz w:val="24"/>
              </w:rPr>
              <w:t>буквами</w:t>
            </w:r>
          </w:p>
        </w:tc>
      </w:tr>
      <w:tr w:rsidR="00417D3B">
        <w:trPr>
          <w:trHeight w:val="316"/>
        </w:trPr>
        <w:tc>
          <w:tcPr>
            <w:tcW w:w="3301" w:type="dxa"/>
          </w:tcPr>
          <w:p w:rsidR="00417D3B" w:rsidRDefault="00D839F6">
            <w:pPr>
              <w:pStyle w:val="TableParagraph"/>
              <w:spacing w:line="270" w:lineRule="exact"/>
              <w:ind w:left="144"/>
              <w:rPr>
                <w:sz w:val="24"/>
              </w:rPr>
            </w:pPr>
            <w:r>
              <w:rPr>
                <w:sz w:val="24"/>
              </w:rPr>
              <w:t>Мохирева</w:t>
            </w:r>
            <w:r>
              <w:rPr>
                <w:spacing w:val="-6"/>
                <w:sz w:val="24"/>
              </w:rPr>
              <w:t xml:space="preserve"> </w:t>
            </w:r>
            <w:r>
              <w:rPr>
                <w:sz w:val="24"/>
              </w:rPr>
              <w:t>Е.А.,</w:t>
            </w:r>
            <w:r>
              <w:rPr>
                <w:spacing w:val="-3"/>
                <w:sz w:val="24"/>
              </w:rPr>
              <w:t xml:space="preserve"> </w:t>
            </w:r>
            <w:r>
              <w:rPr>
                <w:sz w:val="24"/>
              </w:rPr>
              <w:t>Батяева</w:t>
            </w:r>
            <w:r>
              <w:rPr>
                <w:spacing w:val="-2"/>
                <w:sz w:val="24"/>
              </w:rPr>
              <w:t xml:space="preserve"> </w:t>
            </w:r>
            <w:r>
              <w:rPr>
                <w:spacing w:val="-4"/>
                <w:sz w:val="24"/>
              </w:rPr>
              <w:t>С.В.</w:t>
            </w:r>
          </w:p>
        </w:tc>
        <w:tc>
          <w:tcPr>
            <w:tcW w:w="7045" w:type="dxa"/>
          </w:tcPr>
          <w:p w:rsidR="00417D3B" w:rsidRDefault="00D839F6">
            <w:pPr>
              <w:pStyle w:val="TableParagraph"/>
              <w:spacing w:line="270" w:lineRule="exact"/>
              <w:ind w:left="141"/>
              <w:rPr>
                <w:sz w:val="24"/>
              </w:rPr>
            </w:pPr>
            <w:r>
              <w:rPr>
                <w:sz w:val="24"/>
              </w:rPr>
              <w:t>Космические</w:t>
            </w:r>
            <w:r>
              <w:rPr>
                <w:spacing w:val="-6"/>
                <w:sz w:val="24"/>
              </w:rPr>
              <w:t xml:space="preserve"> </w:t>
            </w:r>
            <w:r>
              <w:rPr>
                <w:sz w:val="24"/>
              </w:rPr>
              <w:t>приключения</w:t>
            </w:r>
            <w:r>
              <w:rPr>
                <w:spacing w:val="-4"/>
                <w:sz w:val="24"/>
              </w:rPr>
              <w:t xml:space="preserve"> </w:t>
            </w:r>
            <w:r>
              <w:rPr>
                <w:sz w:val="24"/>
              </w:rPr>
              <w:t>со</w:t>
            </w:r>
            <w:r>
              <w:rPr>
                <w:spacing w:val="-5"/>
                <w:sz w:val="24"/>
              </w:rPr>
              <w:t xml:space="preserve"> </w:t>
            </w:r>
            <w:r>
              <w:rPr>
                <w:sz w:val="24"/>
              </w:rPr>
              <w:t>звуками</w:t>
            </w:r>
            <w:r>
              <w:rPr>
                <w:spacing w:val="-4"/>
                <w:sz w:val="24"/>
              </w:rPr>
              <w:t xml:space="preserve"> </w:t>
            </w:r>
            <w:r>
              <w:rPr>
                <w:sz w:val="24"/>
              </w:rPr>
              <w:t>и</w:t>
            </w:r>
            <w:r>
              <w:rPr>
                <w:spacing w:val="-4"/>
                <w:sz w:val="24"/>
              </w:rPr>
              <w:t xml:space="preserve"> </w:t>
            </w:r>
            <w:r>
              <w:rPr>
                <w:spacing w:val="-2"/>
                <w:sz w:val="24"/>
              </w:rPr>
              <w:t>буквами</w:t>
            </w:r>
          </w:p>
        </w:tc>
      </w:tr>
      <w:tr w:rsidR="00417D3B">
        <w:trPr>
          <w:trHeight w:val="318"/>
        </w:trPr>
        <w:tc>
          <w:tcPr>
            <w:tcW w:w="3301" w:type="dxa"/>
          </w:tcPr>
          <w:p w:rsidR="00417D3B" w:rsidRDefault="00D839F6">
            <w:pPr>
              <w:pStyle w:val="TableParagraph"/>
              <w:spacing w:line="270" w:lineRule="exact"/>
              <w:ind w:left="144"/>
              <w:rPr>
                <w:sz w:val="24"/>
              </w:rPr>
            </w:pPr>
            <w:r>
              <w:rPr>
                <w:sz w:val="24"/>
              </w:rPr>
              <w:t>Мохирева</w:t>
            </w:r>
            <w:r>
              <w:rPr>
                <w:spacing w:val="-5"/>
                <w:sz w:val="24"/>
              </w:rPr>
              <w:t xml:space="preserve"> Е.</w:t>
            </w:r>
          </w:p>
        </w:tc>
        <w:tc>
          <w:tcPr>
            <w:tcW w:w="7045" w:type="dxa"/>
          </w:tcPr>
          <w:p w:rsidR="00417D3B" w:rsidRDefault="00D839F6">
            <w:pPr>
              <w:pStyle w:val="TableParagraph"/>
              <w:spacing w:line="270" w:lineRule="exact"/>
              <w:ind w:left="141"/>
              <w:rPr>
                <w:sz w:val="24"/>
              </w:rPr>
            </w:pP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z w:val="24"/>
              </w:rPr>
              <w:t>У,</w:t>
            </w:r>
            <w:r>
              <w:rPr>
                <w:spacing w:val="-1"/>
                <w:sz w:val="24"/>
              </w:rPr>
              <w:t xml:space="preserve"> </w:t>
            </w:r>
            <w:r>
              <w:rPr>
                <w:spacing w:val="-5"/>
                <w:sz w:val="24"/>
              </w:rPr>
              <w:t>НА</w:t>
            </w:r>
          </w:p>
        </w:tc>
      </w:tr>
      <w:tr w:rsidR="00417D3B">
        <w:trPr>
          <w:trHeight w:val="633"/>
        </w:trPr>
        <w:tc>
          <w:tcPr>
            <w:tcW w:w="3301" w:type="dxa"/>
          </w:tcPr>
          <w:p w:rsidR="00417D3B" w:rsidRDefault="00D839F6">
            <w:pPr>
              <w:pStyle w:val="TableParagraph"/>
              <w:spacing w:line="270" w:lineRule="exact"/>
              <w:ind w:left="144"/>
              <w:rPr>
                <w:sz w:val="24"/>
              </w:rPr>
            </w:pPr>
            <w:r>
              <w:rPr>
                <w:sz w:val="24"/>
              </w:rPr>
              <w:t>Мохирева</w:t>
            </w:r>
            <w:r>
              <w:rPr>
                <w:spacing w:val="-5"/>
                <w:sz w:val="24"/>
              </w:rPr>
              <w:t xml:space="preserve"> </w:t>
            </w:r>
            <w:r>
              <w:rPr>
                <w:spacing w:val="-4"/>
                <w:sz w:val="24"/>
              </w:rPr>
              <w:t>Е.А.</w:t>
            </w:r>
          </w:p>
        </w:tc>
        <w:tc>
          <w:tcPr>
            <w:tcW w:w="7045" w:type="dxa"/>
          </w:tcPr>
          <w:p w:rsidR="00417D3B" w:rsidRDefault="00D839F6">
            <w:pPr>
              <w:pStyle w:val="TableParagraph"/>
              <w:spacing w:line="270" w:lineRule="exact"/>
              <w:ind w:left="141"/>
              <w:rPr>
                <w:sz w:val="24"/>
              </w:rPr>
            </w:pPr>
            <w:r>
              <w:rPr>
                <w:sz w:val="24"/>
              </w:rPr>
              <w:t>Полезные</w:t>
            </w:r>
            <w:r>
              <w:rPr>
                <w:spacing w:val="13"/>
                <w:sz w:val="24"/>
              </w:rPr>
              <w:t xml:space="preserve"> </w:t>
            </w:r>
            <w:r>
              <w:rPr>
                <w:sz w:val="24"/>
              </w:rPr>
              <w:t>игры</w:t>
            </w:r>
            <w:r>
              <w:rPr>
                <w:spacing w:val="15"/>
                <w:sz w:val="24"/>
              </w:rPr>
              <w:t xml:space="preserve"> </w:t>
            </w:r>
            <w:r>
              <w:rPr>
                <w:sz w:val="24"/>
              </w:rPr>
              <w:t>с</w:t>
            </w:r>
            <w:r>
              <w:rPr>
                <w:spacing w:val="14"/>
                <w:sz w:val="24"/>
              </w:rPr>
              <w:t xml:space="preserve"> </w:t>
            </w:r>
            <w:r>
              <w:rPr>
                <w:sz w:val="24"/>
              </w:rPr>
              <w:t>предлогами</w:t>
            </w:r>
            <w:r>
              <w:rPr>
                <w:spacing w:val="15"/>
                <w:sz w:val="24"/>
              </w:rPr>
              <w:t xml:space="preserve"> </w:t>
            </w:r>
            <w:r>
              <w:rPr>
                <w:sz w:val="24"/>
              </w:rPr>
              <w:t>ОТ,</w:t>
            </w:r>
            <w:r>
              <w:rPr>
                <w:spacing w:val="15"/>
                <w:sz w:val="24"/>
              </w:rPr>
              <w:t xml:space="preserve"> </w:t>
            </w:r>
            <w:r>
              <w:rPr>
                <w:sz w:val="24"/>
              </w:rPr>
              <w:t>К,</w:t>
            </w:r>
            <w:r>
              <w:rPr>
                <w:spacing w:val="15"/>
                <w:sz w:val="24"/>
              </w:rPr>
              <w:t xml:space="preserve"> </w:t>
            </w:r>
            <w:r>
              <w:rPr>
                <w:sz w:val="24"/>
              </w:rPr>
              <w:t>ПО,</w:t>
            </w:r>
            <w:r>
              <w:rPr>
                <w:spacing w:val="14"/>
                <w:sz w:val="24"/>
              </w:rPr>
              <w:t xml:space="preserve"> </w:t>
            </w:r>
            <w:r>
              <w:rPr>
                <w:sz w:val="24"/>
              </w:rPr>
              <w:t>ДО.</w:t>
            </w:r>
            <w:r>
              <w:rPr>
                <w:spacing w:val="17"/>
                <w:sz w:val="24"/>
              </w:rPr>
              <w:t xml:space="preserve"> </w:t>
            </w:r>
            <w:r>
              <w:rPr>
                <w:sz w:val="24"/>
              </w:rPr>
              <w:t>Пособие</w:t>
            </w:r>
            <w:r>
              <w:rPr>
                <w:spacing w:val="14"/>
                <w:sz w:val="24"/>
              </w:rPr>
              <w:t xml:space="preserve"> </w:t>
            </w:r>
            <w:r>
              <w:rPr>
                <w:sz w:val="24"/>
              </w:rPr>
              <w:t>для</w:t>
            </w:r>
            <w:r>
              <w:rPr>
                <w:spacing w:val="16"/>
                <w:sz w:val="24"/>
              </w:rPr>
              <w:t xml:space="preserve"> </w:t>
            </w:r>
            <w:r>
              <w:rPr>
                <w:spacing w:val="-2"/>
                <w:sz w:val="24"/>
              </w:rPr>
              <w:t>детей</w:t>
            </w:r>
          </w:p>
          <w:p w:rsidR="00417D3B" w:rsidRDefault="00D839F6">
            <w:pPr>
              <w:pStyle w:val="TableParagraph"/>
              <w:spacing w:before="41"/>
              <w:ind w:left="107"/>
              <w:rPr>
                <w:sz w:val="24"/>
              </w:rPr>
            </w:pPr>
            <w:r>
              <w:rPr>
                <w:sz w:val="24"/>
              </w:rPr>
              <w:t>5-7</w:t>
            </w:r>
            <w:r>
              <w:rPr>
                <w:spacing w:val="-1"/>
                <w:sz w:val="24"/>
              </w:rPr>
              <w:t xml:space="preserve"> </w:t>
            </w:r>
            <w:r>
              <w:rPr>
                <w:spacing w:val="-5"/>
                <w:sz w:val="24"/>
              </w:rPr>
              <w:t>лет</w:t>
            </w:r>
          </w:p>
        </w:tc>
      </w:tr>
      <w:tr w:rsidR="00417D3B">
        <w:trPr>
          <w:trHeight w:val="318"/>
        </w:trPr>
        <w:tc>
          <w:tcPr>
            <w:tcW w:w="3301" w:type="dxa"/>
          </w:tcPr>
          <w:p w:rsidR="00417D3B" w:rsidRDefault="00D839F6">
            <w:pPr>
              <w:pStyle w:val="TableParagraph"/>
              <w:spacing w:line="270" w:lineRule="exact"/>
              <w:ind w:left="144"/>
              <w:rPr>
                <w:sz w:val="24"/>
              </w:rPr>
            </w:pPr>
            <w:r>
              <w:rPr>
                <w:sz w:val="24"/>
              </w:rPr>
              <w:t>Мохирева</w:t>
            </w:r>
            <w:r>
              <w:rPr>
                <w:spacing w:val="-5"/>
                <w:sz w:val="24"/>
              </w:rPr>
              <w:t xml:space="preserve"> Е.</w:t>
            </w:r>
          </w:p>
        </w:tc>
        <w:tc>
          <w:tcPr>
            <w:tcW w:w="7045" w:type="dxa"/>
          </w:tcPr>
          <w:p w:rsidR="00417D3B" w:rsidRDefault="00D839F6">
            <w:pPr>
              <w:pStyle w:val="TableParagraph"/>
              <w:spacing w:line="270" w:lineRule="exact"/>
              <w:ind w:left="141"/>
              <w:rPr>
                <w:sz w:val="24"/>
              </w:rPr>
            </w:pPr>
            <w:r>
              <w:rPr>
                <w:sz w:val="24"/>
              </w:rPr>
              <w:t>Полезные</w:t>
            </w:r>
            <w:r>
              <w:rPr>
                <w:spacing w:val="-4"/>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z w:val="24"/>
              </w:rPr>
              <w:t>С,</w:t>
            </w:r>
            <w:r>
              <w:rPr>
                <w:spacing w:val="-1"/>
                <w:sz w:val="24"/>
              </w:rPr>
              <w:t xml:space="preserve"> </w:t>
            </w:r>
            <w:r>
              <w:rPr>
                <w:sz w:val="24"/>
              </w:rPr>
              <w:t>В,</w:t>
            </w:r>
            <w:r>
              <w:rPr>
                <w:spacing w:val="-1"/>
                <w:sz w:val="24"/>
              </w:rPr>
              <w:t xml:space="preserve"> </w:t>
            </w:r>
            <w:r>
              <w:rPr>
                <w:spacing w:val="-5"/>
                <w:sz w:val="24"/>
              </w:rPr>
              <w:t>ИЗ</w:t>
            </w:r>
          </w:p>
        </w:tc>
      </w:tr>
      <w:tr w:rsidR="00417D3B">
        <w:trPr>
          <w:trHeight w:val="633"/>
        </w:trPr>
        <w:tc>
          <w:tcPr>
            <w:tcW w:w="3301" w:type="dxa"/>
          </w:tcPr>
          <w:p w:rsidR="00417D3B" w:rsidRDefault="00D839F6">
            <w:pPr>
              <w:pStyle w:val="TableParagraph"/>
              <w:spacing w:line="270" w:lineRule="exact"/>
              <w:ind w:left="144"/>
              <w:rPr>
                <w:sz w:val="24"/>
              </w:rPr>
            </w:pPr>
            <w:r>
              <w:rPr>
                <w:sz w:val="24"/>
              </w:rPr>
              <w:t>Мохирева</w:t>
            </w:r>
            <w:r>
              <w:rPr>
                <w:spacing w:val="-5"/>
                <w:sz w:val="24"/>
              </w:rPr>
              <w:t xml:space="preserve"> </w:t>
            </w:r>
            <w:r>
              <w:rPr>
                <w:spacing w:val="-4"/>
                <w:sz w:val="24"/>
              </w:rPr>
              <w:t>Е.А.</w:t>
            </w:r>
          </w:p>
        </w:tc>
        <w:tc>
          <w:tcPr>
            <w:tcW w:w="7045" w:type="dxa"/>
          </w:tcPr>
          <w:p w:rsidR="00417D3B" w:rsidRDefault="00D839F6">
            <w:pPr>
              <w:pStyle w:val="TableParagraph"/>
              <w:spacing w:line="270" w:lineRule="exact"/>
              <w:ind w:left="141"/>
              <w:rPr>
                <w:sz w:val="24"/>
              </w:rPr>
            </w:pPr>
            <w:r>
              <w:rPr>
                <w:sz w:val="24"/>
              </w:rPr>
              <w:t>Полезные</w:t>
            </w:r>
            <w:r>
              <w:rPr>
                <w:spacing w:val="37"/>
                <w:sz w:val="24"/>
              </w:rPr>
              <w:t xml:space="preserve"> </w:t>
            </w:r>
            <w:r>
              <w:rPr>
                <w:sz w:val="24"/>
              </w:rPr>
              <w:t>игры</w:t>
            </w:r>
            <w:r>
              <w:rPr>
                <w:spacing w:val="39"/>
                <w:sz w:val="24"/>
              </w:rPr>
              <w:t xml:space="preserve"> </w:t>
            </w:r>
            <w:r>
              <w:rPr>
                <w:sz w:val="24"/>
              </w:rPr>
              <w:t>с</w:t>
            </w:r>
            <w:r>
              <w:rPr>
                <w:spacing w:val="37"/>
                <w:sz w:val="24"/>
              </w:rPr>
              <w:t xml:space="preserve"> </w:t>
            </w:r>
            <w:r>
              <w:rPr>
                <w:sz w:val="24"/>
              </w:rPr>
              <w:t>предлогами</w:t>
            </w:r>
            <w:r>
              <w:rPr>
                <w:spacing w:val="40"/>
                <w:sz w:val="24"/>
              </w:rPr>
              <w:t xml:space="preserve"> </w:t>
            </w:r>
            <w:r>
              <w:rPr>
                <w:sz w:val="24"/>
              </w:rPr>
              <w:t>НАД,</w:t>
            </w:r>
            <w:r>
              <w:rPr>
                <w:spacing w:val="38"/>
                <w:sz w:val="24"/>
              </w:rPr>
              <w:t xml:space="preserve"> </w:t>
            </w:r>
            <w:r>
              <w:rPr>
                <w:sz w:val="24"/>
              </w:rPr>
              <w:t>ПОД,</w:t>
            </w:r>
            <w:r>
              <w:rPr>
                <w:spacing w:val="39"/>
                <w:sz w:val="24"/>
              </w:rPr>
              <w:t xml:space="preserve"> </w:t>
            </w:r>
            <w:r>
              <w:rPr>
                <w:sz w:val="24"/>
              </w:rPr>
              <w:t>ИЗ-ПОД,</w:t>
            </w:r>
            <w:r>
              <w:rPr>
                <w:spacing w:val="38"/>
                <w:sz w:val="24"/>
              </w:rPr>
              <w:t xml:space="preserve"> </w:t>
            </w:r>
            <w:r>
              <w:rPr>
                <w:sz w:val="24"/>
              </w:rPr>
              <w:t>ЗА,</w:t>
            </w:r>
            <w:r>
              <w:rPr>
                <w:spacing w:val="39"/>
                <w:sz w:val="24"/>
              </w:rPr>
              <w:t xml:space="preserve"> </w:t>
            </w:r>
            <w:r>
              <w:rPr>
                <w:sz w:val="24"/>
              </w:rPr>
              <w:t>ИЗ-</w:t>
            </w:r>
            <w:r>
              <w:rPr>
                <w:spacing w:val="-5"/>
                <w:sz w:val="24"/>
              </w:rPr>
              <w:t>ЗА.</w:t>
            </w:r>
          </w:p>
          <w:p w:rsidR="00417D3B" w:rsidRDefault="00D839F6">
            <w:pPr>
              <w:pStyle w:val="TableParagraph"/>
              <w:spacing w:before="41"/>
              <w:ind w:left="107"/>
              <w:rPr>
                <w:sz w:val="24"/>
              </w:rPr>
            </w:pPr>
            <w:r>
              <w:rPr>
                <w:sz w:val="24"/>
              </w:rPr>
              <w:t>Мохирева</w:t>
            </w:r>
            <w:r>
              <w:rPr>
                <w:spacing w:val="-5"/>
                <w:sz w:val="24"/>
              </w:rPr>
              <w:t xml:space="preserve"> </w:t>
            </w:r>
            <w:r>
              <w:rPr>
                <w:spacing w:val="-4"/>
                <w:sz w:val="24"/>
              </w:rPr>
              <w:t>Е.А.</w:t>
            </w:r>
          </w:p>
        </w:tc>
      </w:tr>
      <w:tr w:rsidR="00417D3B">
        <w:trPr>
          <w:trHeight w:val="635"/>
        </w:trPr>
        <w:tc>
          <w:tcPr>
            <w:tcW w:w="3301" w:type="dxa"/>
          </w:tcPr>
          <w:p w:rsidR="00417D3B" w:rsidRDefault="00D839F6">
            <w:pPr>
              <w:pStyle w:val="TableParagraph"/>
              <w:spacing w:line="270" w:lineRule="exact"/>
              <w:ind w:left="144"/>
              <w:rPr>
                <w:sz w:val="24"/>
              </w:rPr>
            </w:pPr>
            <w:r>
              <w:rPr>
                <w:sz w:val="24"/>
              </w:rPr>
              <w:t>Мохирева</w:t>
            </w:r>
            <w:r>
              <w:rPr>
                <w:spacing w:val="-5"/>
                <w:sz w:val="24"/>
              </w:rPr>
              <w:t xml:space="preserve"> </w:t>
            </w:r>
            <w:r>
              <w:rPr>
                <w:spacing w:val="-4"/>
                <w:sz w:val="24"/>
              </w:rPr>
              <w:t>Е.А.</w:t>
            </w:r>
          </w:p>
        </w:tc>
        <w:tc>
          <w:tcPr>
            <w:tcW w:w="7045" w:type="dxa"/>
          </w:tcPr>
          <w:p w:rsidR="00417D3B" w:rsidRDefault="00D839F6">
            <w:pPr>
              <w:pStyle w:val="TableParagraph"/>
              <w:spacing w:line="270" w:lineRule="exact"/>
              <w:ind w:left="141"/>
              <w:rPr>
                <w:sz w:val="24"/>
              </w:rPr>
            </w:pPr>
            <w:r>
              <w:rPr>
                <w:sz w:val="24"/>
              </w:rPr>
              <w:t>Полезные</w:t>
            </w:r>
            <w:r>
              <w:rPr>
                <w:spacing w:val="58"/>
                <w:w w:val="150"/>
                <w:sz w:val="24"/>
              </w:rPr>
              <w:t xml:space="preserve"> </w:t>
            </w:r>
            <w:r>
              <w:rPr>
                <w:sz w:val="24"/>
              </w:rPr>
              <w:t>игры</w:t>
            </w:r>
            <w:r>
              <w:rPr>
                <w:spacing w:val="59"/>
                <w:w w:val="150"/>
                <w:sz w:val="24"/>
              </w:rPr>
              <w:t xml:space="preserve"> </w:t>
            </w:r>
            <w:r>
              <w:rPr>
                <w:sz w:val="24"/>
              </w:rPr>
              <w:t>с</w:t>
            </w:r>
            <w:r>
              <w:rPr>
                <w:spacing w:val="59"/>
                <w:w w:val="150"/>
                <w:sz w:val="24"/>
              </w:rPr>
              <w:t xml:space="preserve"> </w:t>
            </w:r>
            <w:r>
              <w:rPr>
                <w:sz w:val="24"/>
              </w:rPr>
              <w:t>предлогами</w:t>
            </w:r>
            <w:r>
              <w:rPr>
                <w:spacing w:val="60"/>
                <w:w w:val="150"/>
                <w:sz w:val="24"/>
              </w:rPr>
              <w:t xml:space="preserve"> </w:t>
            </w:r>
            <w:r>
              <w:rPr>
                <w:sz w:val="24"/>
              </w:rPr>
              <w:t>ДЛЯ,</w:t>
            </w:r>
            <w:r>
              <w:rPr>
                <w:spacing w:val="59"/>
                <w:w w:val="150"/>
                <w:sz w:val="24"/>
              </w:rPr>
              <w:t xml:space="preserve"> </w:t>
            </w:r>
            <w:r>
              <w:rPr>
                <w:sz w:val="24"/>
              </w:rPr>
              <w:t>БЕЗ,</w:t>
            </w:r>
            <w:r>
              <w:rPr>
                <w:spacing w:val="59"/>
                <w:w w:val="150"/>
                <w:sz w:val="24"/>
              </w:rPr>
              <w:t xml:space="preserve"> </w:t>
            </w:r>
            <w:r>
              <w:rPr>
                <w:sz w:val="24"/>
              </w:rPr>
              <w:t>ОКОЛО,</w:t>
            </w:r>
            <w:r>
              <w:rPr>
                <w:spacing w:val="59"/>
                <w:w w:val="150"/>
                <w:sz w:val="24"/>
              </w:rPr>
              <w:t xml:space="preserve"> </w:t>
            </w:r>
            <w:r>
              <w:rPr>
                <w:spacing w:val="-2"/>
                <w:sz w:val="24"/>
              </w:rPr>
              <w:t>ВОКРУГ,</w:t>
            </w:r>
          </w:p>
          <w:p w:rsidR="00417D3B" w:rsidRDefault="00D839F6">
            <w:pPr>
              <w:pStyle w:val="TableParagraph"/>
              <w:spacing w:before="43"/>
              <w:ind w:left="107"/>
              <w:rPr>
                <w:sz w:val="24"/>
              </w:rPr>
            </w:pPr>
            <w:r>
              <w:rPr>
                <w:sz w:val="24"/>
              </w:rPr>
              <w:t>ЧЕРЕЗ,</w:t>
            </w:r>
            <w:r>
              <w:rPr>
                <w:spacing w:val="-2"/>
                <w:sz w:val="24"/>
              </w:rPr>
              <w:t xml:space="preserve"> МЕЖДУ</w:t>
            </w:r>
          </w:p>
        </w:tc>
      </w:tr>
      <w:tr w:rsidR="00417D3B">
        <w:trPr>
          <w:trHeight w:val="316"/>
        </w:trPr>
        <w:tc>
          <w:tcPr>
            <w:tcW w:w="3301" w:type="dxa"/>
          </w:tcPr>
          <w:p w:rsidR="00417D3B" w:rsidRDefault="00D839F6">
            <w:pPr>
              <w:pStyle w:val="TableParagraph"/>
              <w:spacing w:line="271" w:lineRule="exact"/>
              <w:ind w:left="144"/>
              <w:rPr>
                <w:sz w:val="24"/>
              </w:rPr>
            </w:pPr>
            <w:r>
              <w:rPr>
                <w:sz w:val="24"/>
              </w:rPr>
              <w:t>Мохирева</w:t>
            </w:r>
            <w:r>
              <w:rPr>
                <w:spacing w:val="-6"/>
                <w:sz w:val="24"/>
              </w:rPr>
              <w:t xml:space="preserve"> </w:t>
            </w:r>
            <w:r>
              <w:rPr>
                <w:sz w:val="24"/>
              </w:rPr>
              <w:t>Е.А.,</w:t>
            </w:r>
            <w:r>
              <w:rPr>
                <w:spacing w:val="-3"/>
                <w:sz w:val="24"/>
              </w:rPr>
              <w:t xml:space="preserve"> </w:t>
            </w:r>
            <w:r>
              <w:rPr>
                <w:sz w:val="24"/>
              </w:rPr>
              <w:t>Батяева</w:t>
            </w:r>
            <w:r>
              <w:rPr>
                <w:spacing w:val="-2"/>
                <w:sz w:val="24"/>
              </w:rPr>
              <w:t xml:space="preserve"> </w:t>
            </w:r>
            <w:r>
              <w:rPr>
                <w:spacing w:val="-4"/>
                <w:sz w:val="24"/>
              </w:rPr>
              <w:t>С.В.</w:t>
            </w:r>
          </w:p>
        </w:tc>
        <w:tc>
          <w:tcPr>
            <w:tcW w:w="7045" w:type="dxa"/>
          </w:tcPr>
          <w:p w:rsidR="00417D3B" w:rsidRDefault="00D839F6">
            <w:pPr>
              <w:pStyle w:val="TableParagraph"/>
              <w:spacing w:line="271" w:lineRule="exact"/>
              <w:ind w:left="141"/>
              <w:rPr>
                <w:sz w:val="24"/>
              </w:rPr>
            </w:pPr>
            <w:r>
              <w:rPr>
                <w:sz w:val="24"/>
              </w:rPr>
              <w:t>Удивительные</w:t>
            </w:r>
            <w:r>
              <w:rPr>
                <w:spacing w:val="-8"/>
                <w:sz w:val="24"/>
              </w:rPr>
              <w:t xml:space="preserve"> </w:t>
            </w:r>
            <w:r>
              <w:rPr>
                <w:sz w:val="24"/>
              </w:rPr>
              <w:t>истории</w:t>
            </w:r>
            <w:r>
              <w:rPr>
                <w:spacing w:val="-5"/>
                <w:sz w:val="24"/>
              </w:rPr>
              <w:t xml:space="preserve"> </w:t>
            </w:r>
            <w:r>
              <w:rPr>
                <w:sz w:val="24"/>
              </w:rPr>
              <w:t>со</w:t>
            </w:r>
            <w:r>
              <w:rPr>
                <w:spacing w:val="-4"/>
                <w:sz w:val="24"/>
              </w:rPr>
              <w:t xml:space="preserve"> </w:t>
            </w:r>
            <w:r>
              <w:rPr>
                <w:sz w:val="24"/>
              </w:rPr>
              <w:t>звуками</w:t>
            </w:r>
            <w:r>
              <w:rPr>
                <w:spacing w:val="-4"/>
                <w:sz w:val="24"/>
              </w:rPr>
              <w:t xml:space="preserve"> </w:t>
            </w:r>
            <w:r>
              <w:rPr>
                <w:sz w:val="24"/>
              </w:rPr>
              <w:t>и</w:t>
            </w:r>
            <w:r>
              <w:rPr>
                <w:spacing w:val="-3"/>
                <w:sz w:val="24"/>
              </w:rPr>
              <w:t xml:space="preserve"> </w:t>
            </w:r>
            <w:r>
              <w:rPr>
                <w:sz w:val="24"/>
              </w:rPr>
              <w:t>буквами.</w:t>
            </w:r>
            <w:r>
              <w:rPr>
                <w:spacing w:val="-4"/>
                <w:sz w:val="24"/>
              </w:rPr>
              <w:t xml:space="preserve"> </w:t>
            </w:r>
            <w:r>
              <w:rPr>
                <w:sz w:val="24"/>
              </w:rPr>
              <w:t>Задания,</w:t>
            </w:r>
            <w:r>
              <w:rPr>
                <w:spacing w:val="-3"/>
                <w:sz w:val="24"/>
              </w:rPr>
              <w:t xml:space="preserve"> </w:t>
            </w:r>
            <w:r>
              <w:rPr>
                <w:spacing w:val="-4"/>
                <w:sz w:val="24"/>
              </w:rPr>
              <w:t>игры</w:t>
            </w:r>
          </w:p>
        </w:tc>
      </w:tr>
      <w:tr w:rsidR="00417D3B">
        <w:trPr>
          <w:trHeight w:val="635"/>
        </w:trPr>
        <w:tc>
          <w:tcPr>
            <w:tcW w:w="3301" w:type="dxa"/>
          </w:tcPr>
          <w:p w:rsidR="00417D3B" w:rsidRDefault="00D839F6">
            <w:pPr>
              <w:pStyle w:val="TableParagraph"/>
              <w:spacing w:line="273" w:lineRule="exact"/>
              <w:ind w:left="144"/>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417D3B" w:rsidRDefault="00D839F6">
            <w:pPr>
              <w:pStyle w:val="TableParagraph"/>
              <w:spacing w:line="273" w:lineRule="exact"/>
              <w:ind w:left="141"/>
              <w:rPr>
                <w:sz w:val="24"/>
              </w:rPr>
            </w:pPr>
            <w:r>
              <w:rPr>
                <w:sz w:val="24"/>
              </w:rPr>
              <w:t>Готовимся</w:t>
            </w:r>
            <w:r>
              <w:rPr>
                <w:spacing w:val="40"/>
                <w:sz w:val="24"/>
              </w:rPr>
              <w:t xml:space="preserve"> </w:t>
            </w:r>
            <w:r>
              <w:rPr>
                <w:sz w:val="24"/>
              </w:rPr>
              <w:t>к</w:t>
            </w:r>
            <w:r>
              <w:rPr>
                <w:spacing w:val="43"/>
                <w:sz w:val="24"/>
              </w:rPr>
              <w:t xml:space="preserve"> </w:t>
            </w:r>
            <w:r>
              <w:rPr>
                <w:sz w:val="24"/>
              </w:rPr>
              <w:t>школе.</w:t>
            </w:r>
            <w:r>
              <w:rPr>
                <w:spacing w:val="42"/>
                <w:sz w:val="24"/>
              </w:rPr>
              <w:t xml:space="preserve"> </w:t>
            </w:r>
            <w:r>
              <w:rPr>
                <w:sz w:val="24"/>
              </w:rPr>
              <w:t>Говорим</w:t>
            </w:r>
            <w:r>
              <w:rPr>
                <w:spacing w:val="41"/>
                <w:sz w:val="24"/>
              </w:rPr>
              <w:t xml:space="preserve"> </w:t>
            </w:r>
            <w:r>
              <w:rPr>
                <w:sz w:val="24"/>
              </w:rPr>
              <w:t>красиво</w:t>
            </w:r>
            <w:r>
              <w:rPr>
                <w:spacing w:val="42"/>
                <w:sz w:val="24"/>
              </w:rPr>
              <w:t xml:space="preserve"> </w:t>
            </w:r>
            <w:r>
              <w:rPr>
                <w:sz w:val="24"/>
              </w:rPr>
              <w:t>и</w:t>
            </w:r>
            <w:r>
              <w:rPr>
                <w:spacing w:val="43"/>
                <w:sz w:val="24"/>
              </w:rPr>
              <w:t xml:space="preserve"> </w:t>
            </w:r>
            <w:r>
              <w:rPr>
                <w:sz w:val="24"/>
              </w:rPr>
              <w:t>правильно.</w:t>
            </w:r>
            <w:r>
              <w:rPr>
                <w:spacing w:val="42"/>
                <w:sz w:val="24"/>
              </w:rPr>
              <w:t xml:space="preserve"> </w:t>
            </w:r>
            <w:r>
              <w:rPr>
                <w:sz w:val="24"/>
              </w:rPr>
              <w:t>Тетрадь</w:t>
            </w:r>
            <w:r>
              <w:rPr>
                <w:spacing w:val="41"/>
                <w:sz w:val="24"/>
              </w:rPr>
              <w:t xml:space="preserve"> </w:t>
            </w:r>
            <w:r>
              <w:rPr>
                <w:spacing w:val="-5"/>
                <w:sz w:val="24"/>
              </w:rPr>
              <w:t>по</w:t>
            </w:r>
          </w:p>
          <w:p w:rsidR="00417D3B" w:rsidRDefault="00D839F6">
            <w:pPr>
              <w:pStyle w:val="TableParagraph"/>
              <w:spacing w:before="41"/>
              <w:ind w:left="107"/>
              <w:rPr>
                <w:sz w:val="24"/>
              </w:rPr>
            </w:pPr>
            <w:r>
              <w:rPr>
                <w:sz w:val="24"/>
              </w:rPr>
              <w:t>развитию</w:t>
            </w:r>
            <w:r>
              <w:rPr>
                <w:spacing w:val="-4"/>
                <w:sz w:val="24"/>
              </w:rPr>
              <w:t xml:space="preserve"> </w:t>
            </w:r>
            <w:r>
              <w:rPr>
                <w:sz w:val="24"/>
              </w:rPr>
              <w:t>речи.</w:t>
            </w:r>
            <w:r>
              <w:rPr>
                <w:spacing w:val="-1"/>
                <w:sz w:val="24"/>
              </w:rPr>
              <w:t xml:space="preserve"> </w:t>
            </w:r>
            <w:r>
              <w:rPr>
                <w:sz w:val="24"/>
              </w:rPr>
              <w:t>6-7</w:t>
            </w:r>
            <w:r>
              <w:rPr>
                <w:spacing w:val="-1"/>
                <w:sz w:val="24"/>
              </w:rPr>
              <w:t xml:space="preserve"> </w:t>
            </w:r>
            <w:r>
              <w:rPr>
                <w:spacing w:val="-5"/>
                <w:sz w:val="24"/>
              </w:rPr>
              <w:t>лет</w:t>
            </w:r>
          </w:p>
        </w:tc>
      </w:tr>
      <w:tr w:rsidR="00417D3B">
        <w:trPr>
          <w:trHeight w:val="635"/>
        </w:trPr>
        <w:tc>
          <w:tcPr>
            <w:tcW w:w="3301" w:type="dxa"/>
          </w:tcPr>
          <w:p w:rsidR="00417D3B" w:rsidRDefault="00D839F6">
            <w:pPr>
              <w:pStyle w:val="TableParagraph"/>
              <w:spacing w:line="270" w:lineRule="exact"/>
              <w:ind w:left="144"/>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417D3B" w:rsidRDefault="00D839F6">
            <w:pPr>
              <w:pStyle w:val="TableParagraph"/>
              <w:spacing w:line="270" w:lineRule="exact"/>
              <w:ind w:left="141"/>
              <w:rPr>
                <w:sz w:val="24"/>
              </w:rPr>
            </w:pPr>
            <w:r>
              <w:rPr>
                <w:sz w:val="24"/>
              </w:rPr>
              <w:t>Говорим</w:t>
            </w:r>
            <w:r>
              <w:rPr>
                <w:spacing w:val="8"/>
                <w:sz w:val="24"/>
              </w:rPr>
              <w:t xml:space="preserve"> </w:t>
            </w:r>
            <w:r>
              <w:rPr>
                <w:sz w:val="24"/>
              </w:rPr>
              <w:t>правильно.</w:t>
            </w:r>
            <w:r>
              <w:rPr>
                <w:spacing w:val="8"/>
                <w:sz w:val="24"/>
              </w:rPr>
              <w:t xml:space="preserve"> </w:t>
            </w:r>
            <w:r>
              <w:rPr>
                <w:sz w:val="24"/>
              </w:rPr>
              <w:t>Слушаем</w:t>
            </w:r>
            <w:r>
              <w:rPr>
                <w:spacing w:val="8"/>
                <w:sz w:val="24"/>
              </w:rPr>
              <w:t xml:space="preserve"> </w:t>
            </w:r>
            <w:r>
              <w:rPr>
                <w:sz w:val="24"/>
              </w:rPr>
              <w:t>и</w:t>
            </w:r>
            <w:r>
              <w:rPr>
                <w:spacing w:val="10"/>
                <w:sz w:val="24"/>
              </w:rPr>
              <w:t xml:space="preserve"> </w:t>
            </w:r>
            <w:r>
              <w:rPr>
                <w:sz w:val="24"/>
              </w:rPr>
              <w:t>беседуем.</w:t>
            </w:r>
            <w:r>
              <w:rPr>
                <w:spacing w:val="8"/>
                <w:sz w:val="24"/>
              </w:rPr>
              <w:t xml:space="preserve"> </w:t>
            </w:r>
            <w:r>
              <w:rPr>
                <w:sz w:val="24"/>
              </w:rPr>
              <w:t>Пособие</w:t>
            </w:r>
            <w:r>
              <w:rPr>
                <w:spacing w:val="7"/>
                <w:sz w:val="24"/>
              </w:rPr>
              <w:t xml:space="preserve"> </w:t>
            </w:r>
            <w:r>
              <w:rPr>
                <w:sz w:val="24"/>
              </w:rPr>
              <w:t>для</w:t>
            </w:r>
            <w:r>
              <w:rPr>
                <w:spacing w:val="9"/>
                <w:sz w:val="24"/>
              </w:rPr>
              <w:t xml:space="preserve"> </w:t>
            </w:r>
            <w:r>
              <w:rPr>
                <w:sz w:val="24"/>
              </w:rPr>
              <w:t>детей</w:t>
            </w:r>
            <w:r>
              <w:rPr>
                <w:spacing w:val="10"/>
                <w:sz w:val="24"/>
              </w:rPr>
              <w:t xml:space="preserve"> </w:t>
            </w:r>
            <w:r>
              <w:rPr>
                <w:sz w:val="24"/>
              </w:rPr>
              <w:t>3-</w:t>
            </w:r>
            <w:r>
              <w:rPr>
                <w:spacing w:val="-10"/>
                <w:sz w:val="24"/>
              </w:rPr>
              <w:t>4</w:t>
            </w:r>
          </w:p>
          <w:p w:rsidR="00417D3B" w:rsidRDefault="00D839F6">
            <w:pPr>
              <w:pStyle w:val="TableParagraph"/>
              <w:spacing w:before="41"/>
              <w:ind w:left="107"/>
              <w:rPr>
                <w:sz w:val="24"/>
              </w:rPr>
            </w:pPr>
            <w:r>
              <w:rPr>
                <w:sz w:val="24"/>
              </w:rPr>
              <w:t>лет.</w:t>
            </w:r>
            <w:r>
              <w:rPr>
                <w:spacing w:val="-1"/>
                <w:sz w:val="24"/>
              </w:rPr>
              <w:t xml:space="preserve"> </w:t>
            </w:r>
            <w:r>
              <w:rPr>
                <w:spacing w:val="-2"/>
                <w:sz w:val="24"/>
              </w:rPr>
              <w:t>(Радуга)</w:t>
            </w:r>
          </w:p>
        </w:tc>
      </w:tr>
      <w:tr w:rsidR="00417D3B">
        <w:trPr>
          <w:trHeight w:val="633"/>
        </w:trPr>
        <w:tc>
          <w:tcPr>
            <w:tcW w:w="3301" w:type="dxa"/>
          </w:tcPr>
          <w:p w:rsidR="00417D3B" w:rsidRDefault="00D839F6">
            <w:pPr>
              <w:pStyle w:val="TableParagraph"/>
              <w:spacing w:line="270" w:lineRule="exact"/>
              <w:ind w:left="144"/>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417D3B" w:rsidRDefault="00D839F6">
            <w:pPr>
              <w:pStyle w:val="TableParagraph"/>
              <w:spacing w:line="270" w:lineRule="exact"/>
              <w:ind w:left="141"/>
              <w:rPr>
                <w:sz w:val="24"/>
              </w:rPr>
            </w:pPr>
            <w:r>
              <w:rPr>
                <w:sz w:val="24"/>
              </w:rPr>
              <w:t>Говорим</w:t>
            </w:r>
            <w:r>
              <w:rPr>
                <w:spacing w:val="-14"/>
                <w:sz w:val="24"/>
              </w:rPr>
              <w:t xml:space="preserve"> </w:t>
            </w:r>
            <w:r>
              <w:rPr>
                <w:sz w:val="24"/>
              </w:rPr>
              <w:t>правильно.</w:t>
            </w:r>
            <w:r>
              <w:rPr>
                <w:spacing w:val="-11"/>
                <w:sz w:val="24"/>
              </w:rPr>
              <w:t xml:space="preserve"> </w:t>
            </w:r>
            <w:r>
              <w:rPr>
                <w:sz w:val="24"/>
              </w:rPr>
              <w:t>Беседуем</w:t>
            </w:r>
            <w:r>
              <w:rPr>
                <w:spacing w:val="-9"/>
                <w:sz w:val="24"/>
              </w:rPr>
              <w:t xml:space="preserve"> </w:t>
            </w:r>
            <w:r>
              <w:rPr>
                <w:sz w:val="24"/>
              </w:rPr>
              <w:t>и</w:t>
            </w:r>
            <w:r>
              <w:rPr>
                <w:spacing w:val="-10"/>
                <w:sz w:val="24"/>
              </w:rPr>
              <w:t xml:space="preserve"> </w:t>
            </w:r>
            <w:r>
              <w:rPr>
                <w:sz w:val="24"/>
              </w:rPr>
              <w:t>рассказываем.</w:t>
            </w:r>
            <w:r>
              <w:rPr>
                <w:spacing w:val="41"/>
                <w:sz w:val="24"/>
              </w:rPr>
              <w:t xml:space="preserve"> </w:t>
            </w:r>
            <w:r>
              <w:rPr>
                <w:sz w:val="24"/>
              </w:rPr>
              <w:t>Пособие</w:t>
            </w:r>
            <w:r>
              <w:rPr>
                <w:spacing w:val="-12"/>
                <w:sz w:val="24"/>
              </w:rPr>
              <w:t xml:space="preserve"> </w:t>
            </w:r>
            <w:r>
              <w:rPr>
                <w:sz w:val="24"/>
              </w:rPr>
              <w:t>для</w:t>
            </w:r>
            <w:r>
              <w:rPr>
                <w:spacing w:val="-10"/>
                <w:sz w:val="24"/>
              </w:rPr>
              <w:t xml:space="preserve"> </w:t>
            </w:r>
            <w:r>
              <w:rPr>
                <w:spacing w:val="-2"/>
                <w:sz w:val="24"/>
              </w:rPr>
              <w:t>детей</w:t>
            </w:r>
          </w:p>
          <w:p w:rsidR="00417D3B" w:rsidRDefault="00D839F6">
            <w:pPr>
              <w:pStyle w:val="TableParagraph"/>
              <w:spacing w:before="41"/>
              <w:ind w:left="107"/>
              <w:rPr>
                <w:sz w:val="24"/>
              </w:rPr>
            </w:pPr>
            <w:r>
              <w:rPr>
                <w:sz w:val="24"/>
              </w:rPr>
              <w:t>4-5</w:t>
            </w:r>
            <w:r>
              <w:rPr>
                <w:spacing w:val="-1"/>
                <w:sz w:val="24"/>
              </w:rPr>
              <w:t xml:space="preserve"> </w:t>
            </w:r>
            <w:r>
              <w:rPr>
                <w:spacing w:val="-5"/>
                <w:sz w:val="24"/>
              </w:rPr>
              <w:t>лет</w:t>
            </w:r>
          </w:p>
        </w:tc>
      </w:tr>
      <w:tr w:rsidR="00417D3B">
        <w:trPr>
          <w:trHeight w:val="635"/>
        </w:trPr>
        <w:tc>
          <w:tcPr>
            <w:tcW w:w="3301" w:type="dxa"/>
          </w:tcPr>
          <w:p w:rsidR="00417D3B" w:rsidRDefault="00D839F6">
            <w:pPr>
              <w:pStyle w:val="TableParagraph"/>
              <w:spacing w:line="270" w:lineRule="exact"/>
              <w:ind w:left="144"/>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417D3B" w:rsidRDefault="00D839F6">
            <w:pPr>
              <w:pStyle w:val="TableParagraph"/>
              <w:spacing w:line="270" w:lineRule="exact"/>
              <w:ind w:left="141"/>
              <w:rPr>
                <w:sz w:val="24"/>
              </w:rPr>
            </w:pPr>
            <w:r>
              <w:rPr>
                <w:sz w:val="24"/>
              </w:rPr>
              <w:t>Говорим</w:t>
            </w:r>
            <w:r>
              <w:rPr>
                <w:spacing w:val="-5"/>
                <w:sz w:val="24"/>
              </w:rPr>
              <w:t xml:space="preserve"> </w:t>
            </w:r>
            <w:r>
              <w:rPr>
                <w:sz w:val="24"/>
              </w:rPr>
              <w:t>правильно.</w:t>
            </w:r>
            <w:r>
              <w:rPr>
                <w:spacing w:val="-3"/>
                <w:sz w:val="24"/>
              </w:rPr>
              <w:t xml:space="preserve"> </w:t>
            </w:r>
            <w:r>
              <w:rPr>
                <w:sz w:val="24"/>
              </w:rPr>
              <w:t>Беседуем</w:t>
            </w:r>
            <w:r>
              <w:rPr>
                <w:spacing w:val="-2"/>
                <w:sz w:val="24"/>
              </w:rPr>
              <w:t xml:space="preserve"> </w:t>
            </w:r>
            <w:r>
              <w:rPr>
                <w:sz w:val="24"/>
              </w:rPr>
              <w:t>и</w:t>
            </w:r>
            <w:r>
              <w:rPr>
                <w:spacing w:val="-3"/>
                <w:sz w:val="24"/>
              </w:rPr>
              <w:t xml:space="preserve"> </w:t>
            </w:r>
            <w:r>
              <w:rPr>
                <w:sz w:val="24"/>
              </w:rPr>
              <w:t>рассказываем.</w:t>
            </w:r>
            <w:r>
              <w:rPr>
                <w:spacing w:val="2"/>
                <w:sz w:val="24"/>
              </w:rPr>
              <w:t xml:space="preserve"> </w:t>
            </w:r>
            <w:r>
              <w:rPr>
                <w:sz w:val="24"/>
              </w:rPr>
              <w:t>Пособие</w:t>
            </w:r>
            <w:r>
              <w:rPr>
                <w:spacing w:val="-4"/>
                <w:sz w:val="24"/>
              </w:rPr>
              <w:t xml:space="preserve"> </w:t>
            </w:r>
            <w:r>
              <w:rPr>
                <w:sz w:val="24"/>
              </w:rPr>
              <w:t>для</w:t>
            </w:r>
            <w:r>
              <w:rPr>
                <w:spacing w:val="-1"/>
                <w:sz w:val="24"/>
              </w:rPr>
              <w:t xml:space="preserve"> </w:t>
            </w:r>
            <w:r>
              <w:rPr>
                <w:spacing w:val="-2"/>
                <w:sz w:val="24"/>
              </w:rPr>
              <w:t>детей</w:t>
            </w:r>
          </w:p>
          <w:p w:rsidR="00417D3B" w:rsidRDefault="00D839F6">
            <w:pPr>
              <w:pStyle w:val="TableParagraph"/>
              <w:spacing w:before="43"/>
              <w:ind w:left="107"/>
              <w:rPr>
                <w:sz w:val="24"/>
              </w:rPr>
            </w:pPr>
            <w:r>
              <w:rPr>
                <w:sz w:val="24"/>
              </w:rPr>
              <w:t>5-6</w:t>
            </w:r>
            <w:r>
              <w:rPr>
                <w:spacing w:val="-1"/>
                <w:sz w:val="24"/>
              </w:rPr>
              <w:t xml:space="preserve"> </w:t>
            </w:r>
            <w:r>
              <w:rPr>
                <w:sz w:val="24"/>
              </w:rPr>
              <w:t>лет</w:t>
            </w:r>
            <w:r>
              <w:rPr>
                <w:spacing w:val="-1"/>
                <w:sz w:val="24"/>
              </w:rPr>
              <w:t xml:space="preserve"> </w:t>
            </w:r>
            <w:r>
              <w:rPr>
                <w:spacing w:val="-2"/>
                <w:sz w:val="24"/>
              </w:rPr>
              <w:t>(Радуга)</w:t>
            </w:r>
          </w:p>
        </w:tc>
      </w:tr>
      <w:tr w:rsidR="00417D3B">
        <w:trPr>
          <w:trHeight w:val="635"/>
        </w:trPr>
        <w:tc>
          <w:tcPr>
            <w:tcW w:w="3301" w:type="dxa"/>
          </w:tcPr>
          <w:p w:rsidR="00417D3B" w:rsidRDefault="00D839F6">
            <w:pPr>
              <w:pStyle w:val="TableParagraph"/>
              <w:spacing w:line="270" w:lineRule="exact"/>
              <w:ind w:left="144"/>
              <w:rPr>
                <w:sz w:val="24"/>
              </w:rPr>
            </w:pPr>
            <w:r>
              <w:rPr>
                <w:sz w:val="24"/>
              </w:rPr>
              <w:t>Гризик</w:t>
            </w:r>
            <w:r>
              <w:rPr>
                <w:spacing w:val="-2"/>
                <w:sz w:val="24"/>
              </w:rPr>
              <w:t xml:space="preserve"> </w:t>
            </w:r>
            <w:r>
              <w:rPr>
                <w:sz w:val="24"/>
              </w:rPr>
              <w:t>Т.</w:t>
            </w:r>
            <w:r>
              <w:rPr>
                <w:spacing w:val="-1"/>
                <w:sz w:val="24"/>
              </w:rPr>
              <w:t xml:space="preserve"> </w:t>
            </w:r>
            <w:r>
              <w:rPr>
                <w:sz w:val="24"/>
              </w:rPr>
              <w:t>И.,</w:t>
            </w:r>
            <w:r>
              <w:rPr>
                <w:spacing w:val="-1"/>
                <w:sz w:val="24"/>
              </w:rPr>
              <w:t xml:space="preserve"> </w:t>
            </w:r>
            <w:r>
              <w:rPr>
                <w:sz w:val="24"/>
              </w:rPr>
              <w:t>Ерофеева</w:t>
            </w:r>
            <w:r>
              <w:rPr>
                <w:spacing w:val="-1"/>
                <w:sz w:val="24"/>
              </w:rPr>
              <w:t xml:space="preserve"> </w:t>
            </w:r>
            <w:r>
              <w:rPr>
                <w:sz w:val="24"/>
              </w:rPr>
              <w:t>Т.</w:t>
            </w:r>
            <w:r>
              <w:rPr>
                <w:spacing w:val="-1"/>
                <w:sz w:val="24"/>
              </w:rPr>
              <w:t xml:space="preserve"> </w:t>
            </w:r>
            <w:r>
              <w:rPr>
                <w:spacing w:val="-5"/>
                <w:sz w:val="24"/>
              </w:rPr>
              <w:t>И.</w:t>
            </w:r>
          </w:p>
        </w:tc>
        <w:tc>
          <w:tcPr>
            <w:tcW w:w="7045" w:type="dxa"/>
          </w:tcPr>
          <w:p w:rsidR="00417D3B" w:rsidRDefault="00D839F6">
            <w:pPr>
              <w:pStyle w:val="TableParagraph"/>
              <w:spacing w:line="270" w:lineRule="exact"/>
              <w:ind w:left="141"/>
              <w:rPr>
                <w:sz w:val="24"/>
              </w:rPr>
            </w:pPr>
            <w:r>
              <w:rPr>
                <w:sz w:val="24"/>
              </w:rPr>
              <w:t>Говорим</w:t>
            </w:r>
            <w:r>
              <w:rPr>
                <w:spacing w:val="-10"/>
                <w:sz w:val="24"/>
              </w:rPr>
              <w:t xml:space="preserve"> </w:t>
            </w:r>
            <w:r>
              <w:rPr>
                <w:sz w:val="24"/>
              </w:rPr>
              <w:t>правильно.</w:t>
            </w:r>
            <w:r>
              <w:rPr>
                <w:spacing w:val="-7"/>
                <w:sz w:val="24"/>
              </w:rPr>
              <w:t xml:space="preserve"> </w:t>
            </w:r>
            <w:r>
              <w:rPr>
                <w:sz w:val="24"/>
              </w:rPr>
              <w:t>Рассказываем</w:t>
            </w:r>
            <w:r>
              <w:rPr>
                <w:spacing w:val="-8"/>
                <w:sz w:val="24"/>
              </w:rPr>
              <w:t xml:space="preserve"> </w:t>
            </w:r>
            <w:r>
              <w:rPr>
                <w:sz w:val="24"/>
              </w:rPr>
              <w:t>и</w:t>
            </w:r>
            <w:r>
              <w:rPr>
                <w:spacing w:val="-5"/>
                <w:sz w:val="24"/>
              </w:rPr>
              <w:t xml:space="preserve"> </w:t>
            </w:r>
            <w:r>
              <w:rPr>
                <w:sz w:val="24"/>
              </w:rPr>
              <w:t>сочиняем.</w:t>
            </w:r>
            <w:r>
              <w:rPr>
                <w:spacing w:val="-7"/>
                <w:sz w:val="24"/>
              </w:rPr>
              <w:t xml:space="preserve"> </w:t>
            </w:r>
            <w:r>
              <w:rPr>
                <w:sz w:val="24"/>
              </w:rPr>
              <w:t>Пособие</w:t>
            </w:r>
            <w:r>
              <w:rPr>
                <w:spacing w:val="-8"/>
                <w:sz w:val="24"/>
              </w:rPr>
              <w:t xml:space="preserve"> </w:t>
            </w:r>
            <w:r>
              <w:rPr>
                <w:sz w:val="24"/>
              </w:rPr>
              <w:t>для</w:t>
            </w:r>
            <w:r>
              <w:rPr>
                <w:spacing w:val="-5"/>
                <w:sz w:val="24"/>
              </w:rPr>
              <w:t xml:space="preserve"> </w:t>
            </w:r>
            <w:r>
              <w:rPr>
                <w:spacing w:val="-2"/>
                <w:sz w:val="24"/>
              </w:rPr>
              <w:t>детей</w:t>
            </w:r>
          </w:p>
          <w:p w:rsidR="00417D3B" w:rsidRDefault="00D839F6">
            <w:pPr>
              <w:pStyle w:val="TableParagraph"/>
              <w:spacing w:before="41"/>
              <w:ind w:left="107"/>
              <w:rPr>
                <w:sz w:val="24"/>
              </w:rPr>
            </w:pPr>
            <w:r>
              <w:rPr>
                <w:sz w:val="24"/>
              </w:rPr>
              <w:t>6-8</w:t>
            </w:r>
            <w:r>
              <w:rPr>
                <w:spacing w:val="-1"/>
                <w:sz w:val="24"/>
              </w:rPr>
              <w:t xml:space="preserve"> </w:t>
            </w:r>
            <w:r>
              <w:rPr>
                <w:spacing w:val="-5"/>
                <w:sz w:val="24"/>
              </w:rPr>
              <w:t>лет</w:t>
            </w:r>
          </w:p>
        </w:tc>
      </w:tr>
      <w:tr w:rsidR="00417D3B">
        <w:trPr>
          <w:trHeight w:val="316"/>
        </w:trPr>
        <w:tc>
          <w:tcPr>
            <w:tcW w:w="3301" w:type="dxa"/>
          </w:tcPr>
          <w:p w:rsidR="00417D3B" w:rsidRDefault="00D839F6">
            <w:pPr>
              <w:pStyle w:val="TableParagraph"/>
              <w:spacing w:line="270" w:lineRule="exact"/>
              <w:ind w:left="144"/>
              <w:rPr>
                <w:sz w:val="24"/>
              </w:rPr>
            </w:pPr>
            <w:r>
              <w:rPr>
                <w:sz w:val="24"/>
              </w:rPr>
              <w:t>Гризик</w:t>
            </w:r>
            <w:r>
              <w:rPr>
                <w:spacing w:val="-3"/>
                <w:sz w:val="24"/>
              </w:rPr>
              <w:t xml:space="preserve"> </w:t>
            </w:r>
            <w:r>
              <w:rPr>
                <w:spacing w:val="-4"/>
                <w:sz w:val="24"/>
              </w:rPr>
              <w:t>Т.И.</w:t>
            </w:r>
          </w:p>
        </w:tc>
        <w:tc>
          <w:tcPr>
            <w:tcW w:w="7045" w:type="dxa"/>
          </w:tcPr>
          <w:p w:rsidR="00417D3B" w:rsidRDefault="00D839F6">
            <w:pPr>
              <w:pStyle w:val="TableParagraph"/>
              <w:spacing w:line="270" w:lineRule="exact"/>
              <w:ind w:left="141"/>
              <w:rPr>
                <w:sz w:val="24"/>
              </w:rPr>
            </w:pPr>
            <w:r>
              <w:rPr>
                <w:sz w:val="24"/>
              </w:rPr>
              <w:t>Готовим</w:t>
            </w:r>
            <w:r>
              <w:rPr>
                <w:spacing w:val="-3"/>
                <w:sz w:val="24"/>
              </w:rPr>
              <w:t xml:space="preserve"> </w:t>
            </w:r>
            <w:r>
              <w:rPr>
                <w:sz w:val="24"/>
              </w:rPr>
              <w:t>руку</w:t>
            </w:r>
            <w:r>
              <w:rPr>
                <w:spacing w:val="-6"/>
                <w:sz w:val="24"/>
              </w:rPr>
              <w:t xml:space="preserve"> </w:t>
            </w:r>
            <w:r>
              <w:rPr>
                <w:sz w:val="24"/>
              </w:rPr>
              <w:t>к</w:t>
            </w:r>
            <w:r>
              <w:rPr>
                <w:spacing w:val="-2"/>
                <w:sz w:val="24"/>
              </w:rPr>
              <w:t xml:space="preserve"> </w:t>
            </w:r>
            <w:r>
              <w:rPr>
                <w:sz w:val="24"/>
              </w:rPr>
              <w:t>письму.</w:t>
            </w:r>
            <w:r>
              <w:rPr>
                <w:spacing w:val="1"/>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4-8</w:t>
            </w:r>
            <w:r>
              <w:rPr>
                <w:spacing w:val="-1"/>
                <w:sz w:val="24"/>
              </w:rPr>
              <w:t xml:space="preserve"> </w:t>
            </w:r>
            <w:r>
              <w:rPr>
                <w:spacing w:val="-5"/>
                <w:sz w:val="24"/>
              </w:rPr>
              <w:t>лет</w:t>
            </w:r>
          </w:p>
        </w:tc>
      </w:tr>
      <w:tr w:rsidR="00417D3B">
        <w:trPr>
          <w:trHeight w:val="316"/>
        </w:trPr>
        <w:tc>
          <w:tcPr>
            <w:tcW w:w="3301" w:type="dxa"/>
          </w:tcPr>
          <w:p w:rsidR="00417D3B" w:rsidRDefault="00D839F6">
            <w:pPr>
              <w:pStyle w:val="TableParagraph"/>
              <w:spacing w:line="270" w:lineRule="exact"/>
              <w:ind w:left="144"/>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417D3B" w:rsidRDefault="00D839F6">
            <w:pPr>
              <w:pStyle w:val="TableParagraph"/>
              <w:spacing w:line="270" w:lineRule="exact"/>
              <w:ind w:left="141"/>
              <w:rPr>
                <w:sz w:val="24"/>
              </w:rPr>
            </w:pPr>
            <w:r>
              <w:rPr>
                <w:sz w:val="24"/>
              </w:rPr>
              <w:t>Узнаю</w:t>
            </w:r>
            <w:r>
              <w:rPr>
                <w:spacing w:val="-2"/>
                <w:sz w:val="24"/>
              </w:rPr>
              <w:t xml:space="preserve"> </w:t>
            </w:r>
            <w:r>
              <w:rPr>
                <w:sz w:val="24"/>
              </w:rPr>
              <w:t>мир.</w:t>
            </w:r>
            <w:r>
              <w:rPr>
                <w:spacing w:val="-4"/>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417D3B">
        <w:trPr>
          <w:trHeight w:val="318"/>
        </w:trPr>
        <w:tc>
          <w:tcPr>
            <w:tcW w:w="3301" w:type="dxa"/>
          </w:tcPr>
          <w:p w:rsidR="00417D3B" w:rsidRDefault="00D839F6">
            <w:pPr>
              <w:pStyle w:val="TableParagraph"/>
              <w:spacing w:line="273" w:lineRule="exact"/>
              <w:ind w:left="144"/>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417D3B" w:rsidRDefault="00D839F6">
            <w:pPr>
              <w:pStyle w:val="TableParagraph"/>
              <w:spacing w:line="273" w:lineRule="exact"/>
              <w:ind w:left="141"/>
              <w:rPr>
                <w:sz w:val="24"/>
              </w:rPr>
            </w:pPr>
            <w:r>
              <w:rPr>
                <w:sz w:val="24"/>
              </w:rPr>
              <w:t>Узнаю</w:t>
            </w:r>
            <w:r>
              <w:rPr>
                <w:spacing w:val="-2"/>
                <w:sz w:val="24"/>
              </w:rPr>
              <w:t xml:space="preserve"> </w:t>
            </w:r>
            <w:r>
              <w:rPr>
                <w:sz w:val="24"/>
              </w:rPr>
              <w:t>мир.</w:t>
            </w:r>
            <w:r>
              <w:rPr>
                <w:spacing w:val="-4"/>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417D3B">
        <w:trPr>
          <w:trHeight w:val="316"/>
        </w:trPr>
        <w:tc>
          <w:tcPr>
            <w:tcW w:w="3301" w:type="dxa"/>
          </w:tcPr>
          <w:p w:rsidR="00417D3B" w:rsidRDefault="00D839F6">
            <w:pPr>
              <w:pStyle w:val="TableParagraph"/>
              <w:spacing w:line="270" w:lineRule="exact"/>
              <w:ind w:left="144"/>
              <w:rPr>
                <w:sz w:val="24"/>
              </w:rPr>
            </w:pPr>
            <w:r>
              <w:rPr>
                <w:sz w:val="24"/>
              </w:rPr>
              <w:t>Гризик</w:t>
            </w:r>
            <w:r>
              <w:rPr>
                <w:spacing w:val="-4"/>
                <w:sz w:val="24"/>
              </w:rPr>
              <w:t xml:space="preserve"> </w:t>
            </w:r>
            <w:r>
              <w:rPr>
                <w:sz w:val="24"/>
              </w:rPr>
              <w:t>Т.И.,</w:t>
            </w:r>
            <w:r>
              <w:rPr>
                <w:spacing w:val="-3"/>
                <w:sz w:val="24"/>
              </w:rPr>
              <w:t xml:space="preserve"> </w:t>
            </w:r>
            <w:r>
              <w:rPr>
                <w:sz w:val="24"/>
              </w:rPr>
              <w:t>Лаврова</w:t>
            </w:r>
            <w:r>
              <w:rPr>
                <w:spacing w:val="-4"/>
                <w:sz w:val="24"/>
              </w:rPr>
              <w:t xml:space="preserve"> Т.В.</w:t>
            </w:r>
          </w:p>
        </w:tc>
        <w:tc>
          <w:tcPr>
            <w:tcW w:w="7045" w:type="dxa"/>
          </w:tcPr>
          <w:p w:rsidR="00417D3B" w:rsidRDefault="00D839F6">
            <w:pPr>
              <w:pStyle w:val="TableParagraph"/>
              <w:spacing w:line="270" w:lineRule="exact"/>
              <w:ind w:left="141"/>
              <w:rPr>
                <w:sz w:val="24"/>
              </w:rPr>
            </w:pPr>
            <w:r>
              <w:rPr>
                <w:sz w:val="24"/>
              </w:rPr>
              <w:t>Узнаю</w:t>
            </w:r>
            <w:r>
              <w:rPr>
                <w:spacing w:val="-2"/>
                <w:sz w:val="24"/>
              </w:rPr>
              <w:t xml:space="preserve"> </w:t>
            </w:r>
            <w:r>
              <w:rPr>
                <w:sz w:val="24"/>
              </w:rPr>
              <w:t>мир.</w:t>
            </w:r>
            <w:r>
              <w:rPr>
                <w:spacing w:val="-4"/>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6-8</w:t>
            </w:r>
            <w:r>
              <w:rPr>
                <w:spacing w:val="-1"/>
                <w:sz w:val="24"/>
              </w:rPr>
              <w:t xml:space="preserve"> </w:t>
            </w:r>
            <w:r>
              <w:rPr>
                <w:spacing w:val="-5"/>
                <w:sz w:val="24"/>
              </w:rPr>
              <w:t>лет</w:t>
            </w:r>
          </w:p>
        </w:tc>
      </w:tr>
      <w:tr w:rsidR="00417D3B">
        <w:trPr>
          <w:trHeight w:val="318"/>
        </w:trPr>
        <w:tc>
          <w:tcPr>
            <w:tcW w:w="3301" w:type="dxa"/>
          </w:tcPr>
          <w:p w:rsidR="00417D3B" w:rsidRDefault="00D839F6">
            <w:pPr>
              <w:pStyle w:val="TableParagraph"/>
              <w:spacing w:line="270" w:lineRule="exact"/>
              <w:ind w:left="144"/>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417D3B" w:rsidRDefault="00D839F6">
            <w:pPr>
              <w:pStyle w:val="TableParagraph"/>
              <w:spacing w:line="270" w:lineRule="exact"/>
              <w:ind w:left="141"/>
              <w:rPr>
                <w:sz w:val="24"/>
              </w:rPr>
            </w:pPr>
            <w:r>
              <w:rPr>
                <w:sz w:val="24"/>
              </w:rPr>
              <w:t>Узнаю</w:t>
            </w:r>
            <w:r>
              <w:rPr>
                <w:spacing w:val="-2"/>
                <w:sz w:val="24"/>
              </w:rPr>
              <w:t xml:space="preserve"> </w:t>
            </w:r>
            <w:r>
              <w:rPr>
                <w:sz w:val="24"/>
              </w:rPr>
              <w:t>мир.Развивающая</w:t>
            </w:r>
            <w:r>
              <w:rPr>
                <w:spacing w:val="-3"/>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4"/>
                <w:sz w:val="24"/>
              </w:rPr>
              <w:t>лет.</w:t>
            </w:r>
          </w:p>
        </w:tc>
      </w:tr>
      <w:tr w:rsidR="00417D3B">
        <w:trPr>
          <w:trHeight w:val="316"/>
        </w:trPr>
        <w:tc>
          <w:tcPr>
            <w:tcW w:w="3301" w:type="dxa"/>
          </w:tcPr>
          <w:p w:rsidR="00417D3B" w:rsidRDefault="00D839F6">
            <w:pPr>
              <w:pStyle w:val="TableParagraph"/>
              <w:spacing w:line="270" w:lineRule="exact"/>
              <w:ind w:left="144"/>
              <w:rPr>
                <w:sz w:val="24"/>
              </w:rPr>
            </w:pPr>
            <w:r>
              <w:rPr>
                <w:sz w:val="24"/>
              </w:rPr>
              <w:t>Кузнецова</w:t>
            </w:r>
            <w:r>
              <w:rPr>
                <w:spacing w:val="-9"/>
                <w:sz w:val="24"/>
              </w:rPr>
              <w:t xml:space="preserve"> </w:t>
            </w:r>
            <w:r>
              <w:rPr>
                <w:spacing w:val="-4"/>
                <w:sz w:val="24"/>
              </w:rPr>
              <w:t>М.И.</w:t>
            </w:r>
          </w:p>
        </w:tc>
        <w:tc>
          <w:tcPr>
            <w:tcW w:w="7045" w:type="dxa"/>
          </w:tcPr>
          <w:p w:rsidR="00417D3B" w:rsidRDefault="00D839F6">
            <w:pPr>
              <w:pStyle w:val="TableParagraph"/>
              <w:spacing w:line="270" w:lineRule="exact"/>
              <w:ind w:left="141"/>
              <w:rPr>
                <w:sz w:val="24"/>
              </w:rPr>
            </w:pPr>
            <w:r>
              <w:rPr>
                <w:sz w:val="24"/>
              </w:rPr>
              <w:t>Тропинки.</w:t>
            </w:r>
            <w:r>
              <w:rPr>
                <w:spacing w:val="-7"/>
                <w:sz w:val="24"/>
              </w:rPr>
              <w:t xml:space="preserve"> </w:t>
            </w:r>
            <w:r>
              <w:rPr>
                <w:sz w:val="24"/>
              </w:rPr>
              <w:t>Эти</w:t>
            </w:r>
            <w:r>
              <w:rPr>
                <w:spacing w:val="-3"/>
                <w:sz w:val="24"/>
              </w:rPr>
              <w:t xml:space="preserve"> </w:t>
            </w:r>
            <w:r>
              <w:rPr>
                <w:sz w:val="24"/>
              </w:rPr>
              <w:t>удивительные</w:t>
            </w:r>
            <w:r>
              <w:rPr>
                <w:spacing w:val="-7"/>
                <w:sz w:val="24"/>
              </w:rPr>
              <w:t xml:space="preserve"> </w:t>
            </w:r>
            <w:r>
              <w:rPr>
                <w:sz w:val="24"/>
              </w:rPr>
              <w:t>звуки.</w:t>
            </w:r>
            <w:r>
              <w:rPr>
                <w:spacing w:val="-5"/>
                <w:sz w:val="24"/>
              </w:rPr>
              <w:t xml:space="preserve"> </w:t>
            </w:r>
            <w:r>
              <w:rPr>
                <w:sz w:val="24"/>
              </w:rPr>
              <w:t>3-4</w:t>
            </w:r>
            <w:r>
              <w:rPr>
                <w:spacing w:val="-4"/>
                <w:sz w:val="24"/>
              </w:rPr>
              <w:t xml:space="preserve"> года</w:t>
            </w:r>
          </w:p>
        </w:tc>
      </w:tr>
      <w:tr w:rsidR="00417D3B">
        <w:trPr>
          <w:trHeight w:val="316"/>
        </w:trPr>
        <w:tc>
          <w:tcPr>
            <w:tcW w:w="3301" w:type="dxa"/>
          </w:tcPr>
          <w:p w:rsidR="00417D3B" w:rsidRDefault="00D839F6">
            <w:pPr>
              <w:pStyle w:val="TableParagraph"/>
              <w:spacing w:line="270" w:lineRule="exact"/>
              <w:ind w:left="144"/>
              <w:rPr>
                <w:sz w:val="24"/>
              </w:rPr>
            </w:pPr>
            <w:r>
              <w:rPr>
                <w:sz w:val="24"/>
              </w:rPr>
              <w:t>Кузнецова</w:t>
            </w:r>
            <w:r>
              <w:rPr>
                <w:spacing w:val="-9"/>
                <w:sz w:val="24"/>
              </w:rPr>
              <w:t xml:space="preserve"> </w:t>
            </w:r>
            <w:r>
              <w:rPr>
                <w:spacing w:val="-4"/>
                <w:sz w:val="24"/>
              </w:rPr>
              <w:t>М.И.</w:t>
            </w:r>
          </w:p>
        </w:tc>
        <w:tc>
          <w:tcPr>
            <w:tcW w:w="7045" w:type="dxa"/>
          </w:tcPr>
          <w:p w:rsidR="00417D3B" w:rsidRDefault="00D839F6">
            <w:pPr>
              <w:pStyle w:val="TableParagraph"/>
              <w:spacing w:line="270" w:lineRule="exact"/>
              <w:ind w:left="141"/>
              <w:rPr>
                <w:sz w:val="24"/>
              </w:rPr>
            </w:pPr>
            <w:r>
              <w:rPr>
                <w:sz w:val="24"/>
              </w:rPr>
              <w:t>Знакомимся</w:t>
            </w:r>
            <w:r>
              <w:rPr>
                <w:spacing w:val="-4"/>
                <w:sz w:val="24"/>
              </w:rPr>
              <w:t xml:space="preserve"> </w:t>
            </w:r>
            <w:r>
              <w:rPr>
                <w:sz w:val="24"/>
              </w:rPr>
              <w:t>с</w:t>
            </w:r>
            <w:r>
              <w:rPr>
                <w:spacing w:val="-3"/>
                <w:sz w:val="24"/>
              </w:rPr>
              <w:t xml:space="preserve"> </w:t>
            </w:r>
            <w:r>
              <w:rPr>
                <w:sz w:val="24"/>
              </w:rPr>
              <w:t>буквами.</w:t>
            </w:r>
            <w:r>
              <w:rPr>
                <w:spacing w:val="-2"/>
                <w:sz w:val="24"/>
              </w:rPr>
              <w:t xml:space="preserve"> </w:t>
            </w:r>
            <w:r>
              <w:rPr>
                <w:sz w:val="24"/>
              </w:rPr>
              <w:t>5-6</w:t>
            </w:r>
            <w:r>
              <w:rPr>
                <w:spacing w:val="-2"/>
                <w:sz w:val="24"/>
              </w:rPr>
              <w:t xml:space="preserve"> </w:t>
            </w:r>
            <w:r>
              <w:rPr>
                <w:spacing w:val="-5"/>
                <w:sz w:val="24"/>
              </w:rPr>
              <w:t>лет</w:t>
            </w:r>
          </w:p>
        </w:tc>
      </w:tr>
      <w:tr w:rsidR="00417D3B">
        <w:trPr>
          <w:trHeight w:val="318"/>
        </w:trPr>
        <w:tc>
          <w:tcPr>
            <w:tcW w:w="3301" w:type="dxa"/>
          </w:tcPr>
          <w:p w:rsidR="00417D3B" w:rsidRDefault="00D839F6">
            <w:pPr>
              <w:pStyle w:val="TableParagraph"/>
              <w:spacing w:line="273" w:lineRule="exact"/>
              <w:ind w:left="144"/>
              <w:rPr>
                <w:sz w:val="24"/>
              </w:rPr>
            </w:pPr>
            <w:r>
              <w:rPr>
                <w:sz w:val="24"/>
              </w:rPr>
              <w:t>Журова</w:t>
            </w:r>
            <w:r>
              <w:rPr>
                <w:spacing w:val="-4"/>
                <w:sz w:val="24"/>
              </w:rPr>
              <w:t xml:space="preserve"> </w:t>
            </w:r>
            <w:r>
              <w:rPr>
                <w:sz w:val="24"/>
              </w:rPr>
              <w:t>Л.Е.,</w:t>
            </w:r>
            <w:r>
              <w:rPr>
                <w:spacing w:val="-2"/>
                <w:sz w:val="24"/>
              </w:rPr>
              <w:t xml:space="preserve"> </w:t>
            </w:r>
            <w:r>
              <w:rPr>
                <w:sz w:val="24"/>
              </w:rPr>
              <w:t>Кузнецова</w:t>
            </w:r>
            <w:r>
              <w:rPr>
                <w:spacing w:val="-3"/>
                <w:sz w:val="24"/>
              </w:rPr>
              <w:t xml:space="preserve"> </w:t>
            </w:r>
            <w:r>
              <w:rPr>
                <w:spacing w:val="-4"/>
                <w:sz w:val="24"/>
              </w:rPr>
              <w:t>М.И.</w:t>
            </w:r>
          </w:p>
        </w:tc>
        <w:tc>
          <w:tcPr>
            <w:tcW w:w="7045" w:type="dxa"/>
          </w:tcPr>
          <w:p w:rsidR="00417D3B" w:rsidRDefault="00D839F6">
            <w:pPr>
              <w:pStyle w:val="TableParagraph"/>
              <w:spacing w:line="273" w:lineRule="exact"/>
              <w:ind w:left="141"/>
              <w:rPr>
                <w:sz w:val="24"/>
              </w:rPr>
            </w:pPr>
            <w:r>
              <w:rPr>
                <w:sz w:val="24"/>
              </w:rPr>
              <w:t>Я умею</w:t>
            </w:r>
            <w:r>
              <w:rPr>
                <w:spacing w:val="-2"/>
                <w:sz w:val="24"/>
              </w:rPr>
              <w:t xml:space="preserve"> </w:t>
            </w:r>
            <w:r>
              <w:rPr>
                <w:sz w:val="24"/>
              </w:rPr>
              <w:t>читать!</w:t>
            </w:r>
            <w:r>
              <w:rPr>
                <w:spacing w:val="-1"/>
                <w:sz w:val="24"/>
              </w:rPr>
              <w:t xml:space="preserve"> </w:t>
            </w:r>
            <w:r>
              <w:rPr>
                <w:sz w:val="24"/>
              </w:rPr>
              <w:t>6-7</w:t>
            </w:r>
            <w:r>
              <w:rPr>
                <w:spacing w:val="-2"/>
                <w:sz w:val="24"/>
              </w:rPr>
              <w:t xml:space="preserve"> </w:t>
            </w:r>
            <w:r>
              <w:rPr>
                <w:sz w:val="24"/>
              </w:rPr>
              <w:t>лет.</w:t>
            </w:r>
            <w:r>
              <w:rPr>
                <w:spacing w:val="1"/>
                <w:sz w:val="24"/>
              </w:rPr>
              <w:t xml:space="preserve"> </w:t>
            </w:r>
            <w:r>
              <w:rPr>
                <w:sz w:val="24"/>
              </w:rPr>
              <w:t>В</w:t>
            </w:r>
            <w:r>
              <w:rPr>
                <w:spacing w:val="-4"/>
                <w:sz w:val="24"/>
              </w:rPr>
              <w:t xml:space="preserve"> </w:t>
            </w:r>
            <w:r>
              <w:rPr>
                <w:sz w:val="24"/>
              </w:rPr>
              <w:t>2</w:t>
            </w:r>
            <w:r>
              <w:rPr>
                <w:spacing w:val="-1"/>
                <w:sz w:val="24"/>
              </w:rPr>
              <w:t xml:space="preserve"> </w:t>
            </w:r>
            <w:r>
              <w:rPr>
                <w:sz w:val="24"/>
              </w:rPr>
              <w:t>ч.</w:t>
            </w:r>
            <w:r>
              <w:rPr>
                <w:spacing w:val="-2"/>
                <w:sz w:val="24"/>
              </w:rPr>
              <w:t xml:space="preserve"> </w:t>
            </w:r>
            <w:r>
              <w:rPr>
                <w:sz w:val="24"/>
              </w:rPr>
              <w:t xml:space="preserve">Часть </w:t>
            </w:r>
            <w:r>
              <w:rPr>
                <w:spacing w:val="-10"/>
                <w:sz w:val="24"/>
              </w:rPr>
              <w:t>1</w:t>
            </w:r>
          </w:p>
        </w:tc>
      </w:tr>
      <w:tr w:rsidR="00417D3B">
        <w:trPr>
          <w:trHeight w:val="316"/>
        </w:trPr>
        <w:tc>
          <w:tcPr>
            <w:tcW w:w="3301" w:type="dxa"/>
          </w:tcPr>
          <w:p w:rsidR="00417D3B" w:rsidRDefault="00D839F6">
            <w:pPr>
              <w:pStyle w:val="TableParagraph"/>
              <w:spacing w:line="270" w:lineRule="exact"/>
              <w:ind w:left="144"/>
              <w:rPr>
                <w:sz w:val="24"/>
              </w:rPr>
            </w:pPr>
            <w:r>
              <w:rPr>
                <w:sz w:val="24"/>
              </w:rPr>
              <w:t>Журова</w:t>
            </w:r>
            <w:r>
              <w:rPr>
                <w:spacing w:val="-4"/>
                <w:sz w:val="24"/>
              </w:rPr>
              <w:t xml:space="preserve"> </w:t>
            </w:r>
            <w:r>
              <w:rPr>
                <w:sz w:val="24"/>
              </w:rPr>
              <w:t>Л.Е.,</w:t>
            </w:r>
            <w:r>
              <w:rPr>
                <w:spacing w:val="-2"/>
                <w:sz w:val="24"/>
              </w:rPr>
              <w:t xml:space="preserve"> </w:t>
            </w:r>
            <w:r>
              <w:rPr>
                <w:sz w:val="24"/>
              </w:rPr>
              <w:t>Кузнецова</w:t>
            </w:r>
            <w:r>
              <w:rPr>
                <w:spacing w:val="-3"/>
                <w:sz w:val="24"/>
              </w:rPr>
              <w:t xml:space="preserve"> </w:t>
            </w:r>
            <w:r>
              <w:rPr>
                <w:spacing w:val="-4"/>
                <w:sz w:val="24"/>
              </w:rPr>
              <w:t>М.И.</w:t>
            </w:r>
          </w:p>
        </w:tc>
        <w:tc>
          <w:tcPr>
            <w:tcW w:w="7045" w:type="dxa"/>
          </w:tcPr>
          <w:p w:rsidR="00417D3B" w:rsidRDefault="00D839F6">
            <w:pPr>
              <w:pStyle w:val="TableParagraph"/>
              <w:spacing w:line="270" w:lineRule="exact"/>
              <w:ind w:left="141"/>
              <w:rPr>
                <w:sz w:val="24"/>
              </w:rPr>
            </w:pPr>
            <w:r>
              <w:rPr>
                <w:sz w:val="24"/>
              </w:rPr>
              <w:t>Я умею</w:t>
            </w:r>
            <w:r>
              <w:rPr>
                <w:spacing w:val="-1"/>
                <w:sz w:val="24"/>
              </w:rPr>
              <w:t xml:space="preserve"> </w:t>
            </w:r>
            <w:r>
              <w:rPr>
                <w:sz w:val="24"/>
              </w:rPr>
              <w:t>читать!</w:t>
            </w:r>
            <w:r>
              <w:rPr>
                <w:spacing w:val="-1"/>
                <w:sz w:val="24"/>
              </w:rPr>
              <w:t xml:space="preserve"> </w:t>
            </w:r>
            <w:r>
              <w:rPr>
                <w:sz w:val="24"/>
              </w:rPr>
              <w:t>6–7</w:t>
            </w:r>
            <w:r>
              <w:rPr>
                <w:spacing w:val="-1"/>
                <w:sz w:val="24"/>
              </w:rPr>
              <w:t xml:space="preserve"> </w:t>
            </w:r>
            <w:r>
              <w:rPr>
                <w:sz w:val="24"/>
              </w:rPr>
              <w:t>лет.</w:t>
            </w:r>
            <w:r>
              <w:rPr>
                <w:spacing w:val="-2"/>
                <w:sz w:val="24"/>
              </w:rPr>
              <w:t xml:space="preserve"> </w:t>
            </w:r>
            <w:r>
              <w:rPr>
                <w:sz w:val="24"/>
              </w:rPr>
              <w:t>В</w:t>
            </w:r>
            <w:r>
              <w:rPr>
                <w:spacing w:val="-3"/>
                <w:sz w:val="24"/>
              </w:rPr>
              <w:t xml:space="preserve"> </w:t>
            </w:r>
            <w:r>
              <w:rPr>
                <w:sz w:val="24"/>
              </w:rPr>
              <w:t>2</w:t>
            </w:r>
            <w:r>
              <w:rPr>
                <w:spacing w:val="-1"/>
                <w:sz w:val="24"/>
              </w:rPr>
              <w:t xml:space="preserve"> </w:t>
            </w:r>
            <w:r>
              <w:rPr>
                <w:sz w:val="24"/>
              </w:rPr>
              <w:t>ч.</w:t>
            </w:r>
            <w:r>
              <w:rPr>
                <w:spacing w:val="-1"/>
                <w:sz w:val="24"/>
              </w:rPr>
              <w:t xml:space="preserve"> </w:t>
            </w:r>
            <w:r>
              <w:rPr>
                <w:sz w:val="24"/>
              </w:rPr>
              <w:t xml:space="preserve">Часть </w:t>
            </w:r>
            <w:r>
              <w:rPr>
                <w:spacing w:val="-10"/>
                <w:sz w:val="24"/>
              </w:rPr>
              <w:t>2</w:t>
            </w:r>
          </w:p>
        </w:tc>
      </w:tr>
      <w:tr w:rsidR="00417D3B">
        <w:trPr>
          <w:trHeight w:val="318"/>
        </w:trPr>
        <w:tc>
          <w:tcPr>
            <w:tcW w:w="3301" w:type="dxa"/>
          </w:tcPr>
          <w:p w:rsidR="00417D3B" w:rsidRDefault="00D839F6">
            <w:pPr>
              <w:pStyle w:val="TableParagraph"/>
              <w:spacing w:line="270" w:lineRule="exact"/>
              <w:ind w:left="144"/>
              <w:rPr>
                <w:sz w:val="24"/>
              </w:rPr>
            </w:pPr>
            <w:r>
              <w:rPr>
                <w:sz w:val="24"/>
              </w:rPr>
              <w:t>Кузнецова</w:t>
            </w:r>
            <w:r>
              <w:rPr>
                <w:spacing w:val="-9"/>
                <w:sz w:val="24"/>
              </w:rPr>
              <w:t xml:space="preserve"> </w:t>
            </w:r>
            <w:r>
              <w:rPr>
                <w:spacing w:val="-4"/>
                <w:sz w:val="24"/>
              </w:rPr>
              <w:t>М.И.</w:t>
            </w:r>
          </w:p>
        </w:tc>
        <w:tc>
          <w:tcPr>
            <w:tcW w:w="7045" w:type="dxa"/>
          </w:tcPr>
          <w:p w:rsidR="00417D3B" w:rsidRDefault="00D839F6">
            <w:pPr>
              <w:pStyle w:val="TableParagraph"/>
              <w:spacing w:line="270" w:lineRule="exact"/>
              <w:ind w:left="141"/>
              <w:rPr>
                <w:sz w:val="24"/>
              </w:rPr>
            </w:pPr>
            <w:r>
              <w:rPr>
                <w:sz w:val="24"/>
              </w:rPr>
              <w:t>Тропинки.</w:t>
            </w:r>
            <w:r>
              <w:rPr>
                <w:spacing w:val="-4"/>
                <w:sz w:val="24"/>
              </w:rPr>
              <w:t xml:space="preserve"> </w:t>
            </w:r>
            <w:r>
              <w:rPr>
                <w:sz w:val="24"/>
              </w:rPr>
              <w:t>Готовимся</w:t>
            </w:r>
            <w:r>
              <w:rPr>
                <w:spacing w:val="-3"/>
                <w:sz w:val="24"/>
              </w:rPr>
              <w:t xml:space="preserve"> </w:t>
            </w:r>
            <w:r>
              <w:rPr>
                <w:sz w:val="24"/>
              </w:rPr>
              <w:t>к</w:t>
            </w:r>
            <w:r>
              <w:rPr>
                <w:spacing w:val="-4"/>
                <w:sz w:val="24"/>
              </w:rPr>
              <w:t xml:space="preserve"> </w:t>
            </w:r>
            <w:r>
              <w:rPr>
                <w:sz w:val="24"/>
              </w:rPr>
              <w:t>письму.</w:t>
            </w:r>
            <w:r>
              <w:rPr>
                <w:spacing w:val="-3"/>
                <w:sz w:val="24"/>
              </w:rPr>
              <w:t xml:space="preserve"> </w:t>
            </w:r>
            <w:r>
              <w:rPr>
                <w:sz w:val="24"/>
              </w:rPr>
              <w:t>4-5</w:t>
            </w:r>
            <w:r>
              <w:rPr>
                <w:spacing w:val="-3"/>
                <w:sz w:val="24"/>
              </w:rPr>
              <w:t xml:space="preserve"> </w:t>
            </w:r>
            <w:r>
              <w:rPr>
                <w:spacing w:val="-5"/>
                <w:sz w:val="24"/>
              </w:rPr>
              <w:t>лет</w:t>
            </w:r>
          </w:p>
        </w:tc>
      </w:tr>
      <w:tr w:rsidR="00417D3B">
        <w:trPr>
          <w:trHeight w:val="316"/>
        </w:trPr>
        <w:tc>
          <w:tcPr>
            <w:tcW w:w="3301" w:type="dxa"/>
          </w:tcPr>
          <w:p w:rsidR="00417D3B" w:rsidRDefault="00D839F6">
            <w:pPr>
              <w:pStyle w:val="TableParagraph"/>
              <w:spacing w:line="270" w:lineRule="exact"/>
              <w:ind w:left="144"/>
              <w:rPr>
                <w:sz w:val="24"/>
              </w:rPr>
            </w:pPr>
            <w:r>
              <w:rPr>
                <w:sz w:val="24"/>
              </w:rPr>
              <w:t>Кузнецова</w:t>
            </w:r>
            <w:r>
              <w:rPr>
                <w:spacing w:val="-9"/>
                <w:sz w:val="24"/>
              </w:rPr>
              <w:t xml:space="preserve"> </w:t>
            </w:r>
            <w:r>
              <w:rPr>
                <w:spacing w:val="-4"/>
                <w:sz w:val="24"/>
              </w:rPr>
              <w:t>М.И.</w:t>
            </w:r>
          </w:p>
        </w:tc>
        <w:tc>
          <w:tcPr>
            <w:tcW w:w="7045" w:type="dxa"/>
          </w:tcPr>
          <w:p w:rsidR="00417D3B" w:rsidRDefault="00D839F6">
            <w:pPr>
              <w:pStyle w:val="TableParagraph"/>
              <w:spacing w:line="270" w:lineRule="exact"/>
              <w:ind w:left="141"/>
              <w:rPr>
                <w:sz w:val="24"/>
              </w:rPr>
            </w:pPr>
            <w:r>
              <w:rPr>
                <w:sz w:val="24"/>
              </w:rPr>
              <w:t>Пишем</w:t>
            </w:r>
            <w:r>
              <w:rPr>
                <w:spacing w:val="-3"/>
                <w:sz w:val="24"/>
              </w:rPr>
              <w:t xml:space="preserve"> </w:t>
            </w:r>
            <w:r>
              <w:rPr>
                <w:sz w:val="24"/>
              </w:rPr>
              <w:t>буквы</w:t>
            </w:r>
            <w:r>
              <w:rPr>
                <w:spacing w:val="-2"/>
                <w:sz w:val="24"/>
              </w:rPr>
              <w:t xml:space="preserve"> </w:t>
            </w:r>
            <w:r>
              <w:rPr>
                <w:sz w:val="24"/>
              </w:rPr>
              <w:t>и</w:t>
            </w:r>
            <w:r>
              <w:rPr>
                <w:spacing w:val="-2"/>
                <w:sz w:val="24"/>
              </w:rPr>
              <w:t xml:space="preserve"> </w:t>
            </w:r>
            <w:r>
              <w:rPr>
                <w:sz w:val="24"/>
              </w:rPr>
              <w:t>слова.</w:t>
            </w:r>
            <w:r>
              <w:rPr>
                <w:spacing w:val="1"/>
                <w:sz w:val="24"/>
              </w:rPr>
              <w:t xml:space="preserve"> </w:t>
            </w:r>
            <w:r>
              <w:rPr>
                <w:sz w:val="24"/>
              </w:rPr>
              <w:t>6–7</w:t>
            </w:r>
            <w:r>
              <w:rPr>
                <w:spacing w:val="-1"/>
                <w:sz w:val="24"/>
              </w:rPr>
              <w:t xml:space="preserve"> </w:t>
            </w:r>
            <w:r>
              <w:rPr>
                <w:spacing w:val="-5"/>
                <w:sz w:val="24"/>
              </w:rPr>
              <w:t>лет</w:t>
            </w:r>
          </w:p>
        </w:tc>
      </w:tr>
      <w:tr w:rsidR="00417D3B">
        <w:trPr>
          <w:trHeight w:val="636"/>
        </w:trPr>
        <w:tc>
          <w:tcPr>
            <w:tcW w:w="3301" w:type="dxa"/>
          </w:tcPr>
          <w:p w:rsidR="00417D3B" w:rsidRDefault="00D839F6">
            <w:pPr>
              <w:pStyle w:val="TableParagraph"/>
              <w:spacing w:line="270" w:lineRule="exact"/>
              <w:ind w:left="144"/>
              <w:rPr>
                <w:sz w:val="24"/>
              </w:rPr>
            </w:pPr>
            <w:r>
              <w:rPr>
                <w:sz w:val="24"/>
              </w:rPr>
              <w:t>Журова</w:t>
            </w:r>
            <w:r>
              <w:rPr>
                <w:spacing w:val="-4"/>
                <w:sz w:val="24"/>
              </w:rPr>
              <w:t xml:space="preserve"> </w:t>
            </w:r>
            <w:r>
              <w:rPr>
                <w:sz w:val="24"/>
              </w:rPr>
              <w:t>Л.Е.,</w:t>
            </w:r>
            <w:r>
              <w:rPr>
                <w:spacing w:val="-2"/>
                <w:sz w:val="24"/>
              </w:rPr>
              <w:t xml:space="preserve"> </w:t>
            </w:r>
            <w:r>
              <w:rPr>
                <w:sz w:val="24"/>
              </w:rPr>
              <w:t>Кузнецова</w:t>
            </w:r>
            <w:r>
              <w:rPr>
                <w:spacing w:val="-3"/>
                <w:sz w:val="24"/>
              </w:rPr>
              <w:t xml:space="preserve"> </w:t>
            </w:r>
            <w:r>
              <w:rPr>
                <w:spacing w:val="-4"/>
                <w:sz w:val="24"/>
              </w:rPr>
              <w:t>М.И.</w:t>
            </w:r>
          </w:p>
        </w:tc>
        <w:tc>
          <w:tcPr>
            <w:tcW w:w="7045" w:type="dxa"/>
          </w:tcPr>
          <w:p w:rsidR="00417D3B" w:rsidRDefault="00D839F6">
            <w:pPr>
              <w:pStyle w:val="TableParagraph"/>
              <w:spacing w:line="270" w:lineRule="exact"/>
              <w:ind w:left="141"/>
              <w:rPr>
                <w:sz w:val="24"/>
              </w:rPr>
            </w:pPr>
            <w:r>
              <w:rPr>
                <w:sz w:val="24"/>
              </w:rPr>
              <w:t>Азбука</w:t>
            </w:r>
            <w:r>
              <w:rPr>
                <w:spacing w:val="21"/>
                <w:sz w:val="24"/>
              </w:rPr>
              <w:t xml:space="preserve"> </w:t>
            </w:r>
            <w:r>
              <w:rPr>
                <w:sz w:val="24"/>
              </w:rPr>
              <w:t>для</w:t>
            </w:r>
            <w:r>
              <w:rPr>
                <w:spacing w:val="25"/>
                <w:sz w:val="24"/>
              </w:rPr>
              <w:t xml:space="preserve"> </w:t>
            </w:r>
            <w:r>
              <w:rPr>
                <w:sz w:val="24"/>
              </w:rPr>
              <w:t>дошкольников.</w:t>
            </w:r>
            <w:r>
              <w:rPr>
                <w:spacing w:val="24"/>
                <w:sz w:val="24"/>
              </w:rPr>
              <w:t xml:space="preserve"> </w:t>
            </w:r>
            <w:r>
              <w:rPr>
                <w:sz w:val="24"/>
              </w:rPr>
              <w:t>Играем</w:t>
            </w:r>
            <w:r>
              <w:rPr>
                <w:spacing w:val="24"/>
                <w:sz w:val="24"/>
              </w:rPr>
              <w:t xml:space="preserve"> </w:t>
            </w:r>
            <w:r>
              <w:rPr>
                <w:sz w:val="24"/>
              </w:rPr>
              <w:t>и</w:t>
            </w:r>
            <w:r>
              <w:rPr>
                <w:spacing w:val="25"/>
                <w:sz w:val="24"/>
              </w:rPr>
              <w:t xml:space="preserve"> </w:t>
            </w:r>
            <w:r>
              <w:rPr>
                <w:sz w:val="24"/>
              </w:rPr>
              <w:t>читаем</w:t>
            </w:r>
            <w:r>
              <w:rPr>
                <w:spacing w:val="26"/>
                <w:sz w:val="24"/>
              </w:rPr>
              <w:t xml:space="preserve"> </w:t>
            </w:r>
            <w:r>
              <w:rPr>
                <w:sz w:val="24"/>
              </w:rPr>
              <w:t>вместе.</w:t>
            </w:r>
            <w:r>
              <w:rPr>
                <w:spacing w:val="29"/>
                <w:sz w:val="24"/>
              </w:rPr>
              <w:t xml:space="preserve"> </w:t>
            </w:r>
            <w:r>
              <w:rPr>
                <w:sz w:val="24"/>
              </w:rPr>
              <w:t>В</w:t>
            </w:r>
            <w:r>
              <w:rPr>
                <w:spacing w:val="23"/>
                <w:sz w:val="24"/>
              </w:rPr>
              <w:t xml:space="preserve"> </w:t>
            </w:r>
            <w:r>
              <w:rPr>
                <w:sz w:val="24"/>
              </w:rPr>
              <w:t>3</w:t>
            </w:r>
            <w:r>
              <w:rPr>
                <w:spacing w:val="27"/>
                <w:sz w:val="24"/>
              </w:rPr>
              <w:t xml:space="preserve"> </w:t>
            </w:r>
            <w:r>
              <w:rPr>
                <w:spacing w:val="-2"/>
                <w:sz w:val="24"/>
              </w:rPr>
              <w:t>частях.</w:t>
            </w:r>
          </w:p>
          <w:p w:rsidR="00417D3B" w:rsidRDefault="00D839F6">
            <w:pPr>
              <w:pStyle w:val="TableParagraph"/>
              <w:spacing w:before="41"/>
              <w:ind w:left="107"/>
              <w:rPr>
                <w:sz w:val="24"/>
              </w:rPr>
            </w:pPr>
            <w:r>
              <w:rPr>
                <w:sz w:val="24"/>
              </w:rPr>
              <w:t>Часть</w:t>
            </w:r>
            <w:r>
              <w:rPr>
                <w:spacing w:val="-2"/>
                <w:sz w:val="24"/>
              </w:rPr>
              <w:t xml:space="preserve"> </w:t>
            </w:r>
            <w:r>
              <w:rPr>
                <w:spacing w:val="-10"/>
                <w:sz w:val="24"/>
              </w:rPr>
              <w:t>3</w:t>
            </w:r>
          </w:p>
        </w:tc>
      </w:tr>
      <w:tr w:rsidR="00417D3B">
        <w:trPr>
          <w:trHeight w:val="633"/>
        </w:trPr>
        <w:tc>
          <w:tcPr>
            <w:tcW w:w="3301" w:type="dxa"/>
          </w:tcPr>
          <w:p w:rsidR="00417D3B" w:rsidRDefault="00D839F6">
            <w:pPr>
              <w:pStyle w:val="TableParagraph"/>
              <w:tabs>
                <w:tab w:val="left" w:pos="1374"/>
                <w:tab w:val="left" w:pos="2113"/>
              </w:tabs>
              <w:spacing w:line="270" w:lineRule="exact"/>
              <w:ind w:left="144"/>
              <w:rPr>
                <w:sz w:val="24"/>
              </w:rPr>
            </w:pPr>
            <w:r>
              <w:rPr>
                <w:spacing w:val="-2"/>
                <w:sz w:val="24"/>
              </w:rPr>
              <w:t>Кочурова</w:t>
            </w:r>
            <w:r>
              <w:rPr>
                <w:sz w:val="24"/>
              </w:rPr>
              <w:tab/>
            </w:r>
            <w:r>
              <w:rPr>
                <w:spacing w:val="-2"/>
                <w:sz w:val="24"/>
              </w:rPr>
              <w:t>Е.Э.,</w:t>
            </w:r>
            <w:r>
              <w:rPr>
                <w:sz w:val="24"/>
              </w:rPr>
              <w:tab/>
            </w:r>
            <w:r>
              <w:rPr>
                <w:spacing w:val="-2"/>
                <w:sz w:val="24"/>
              </w:rPr>
              <w:t>Кузнецова</w:t>
            </w:r>
          </w:p>
          <w:p w:rsidR="00417D3B" w:rsidRDefault="00D839F6">
            <w:pPr>
              <w:pStyle w:val="TableParagraph"/>
              <w:spacing w:before="41"/>
              <w:ind w:left="110"/>
              <w:rPr>
                <w:sz w:val="24"/>
              </w:rPr>
            </w:pPr>
            <w:r>
              <w:rPr>
                <w:spacing w:val="-4"/>
                <w:sz w:val="24"/>
              </w:rPr>
              <w:t>М.И.</w:t>
            </w:r>
          </w:p>
        </w:tc>
        <w:tc>
          <w:tcPr>
            <w:tcW w:w="7045" w:type="dxa"/>
          </w:tcPr>
          <w:p w:rsidR="00417D3B" w:rsidRDefault="00D839F6">
            <w:pPr>
              <w:pStyle w:val="TableParagraph"/>
              <w:tabs>
                <w:tab w:val="left" w:pos="1522"/>
                <w:tab w:val="left" w:pos="1928"/>
                <w:tab w:val="left" w:pos="2923"/>
                <w:tab w:val="left" w:pos="3532"/>
                <w:tab w:val="left" w:pos="4211"/>
                <w:tab w:val="left" w:pos="5377"/>
                <w:tab w:val="left" w:pos="6018"/>
              </w:tabs>
              <w:spacing w:line="270" w:lineRule="exact"/>
              <w:ind w:left="141"/>
              <w:rPr>
                <w:sz w:val="24"/>
              </w:rPr>
            </w:pPr>
            <w:r>
              <w:rPr>
                <w:spacing w:val="-2"/>
                <w:sz w:val="24"/>
              </w:rPr>
              <w:t>Готовимся</w:t>
            </w:r>
            <w:r>
              <w:rPr>
                <w:sz w:val="24"/>
              </w:rPr>
              <w:tab/>
            </w:r>
            <w:r>
              <w:rPr>
                <w:spacing w:val="-10"/>
                <w:sz w:val="24"/>
              </w:rPr>
              <w:t>к</w:t>
            </w:r>
            <w:r>
              <w:rPr>
                <w:sz w:val="24"/>
              </w:rPr>
              <w:tab/>
            </w:r>
            <w:r>
              <w:rPr>
                <w:spacing w:val="-2"/>
                <w:sz w:val="24"/>
              </w:rPr>
              <w:t>школе.</w:t>
            </w:r>
            <w:r>
              <w:rPr>
                <w:sz w:val="24"/>
              </w:rPr>
              <w:tab/>
              <w:t>5-</w:t>
            </w:r>
            <w:r>
              <w:rPr>
                <w:spacing w:val="-10"/>
                <w:sz w:val="24"/>
              </w:rPr>
              <w:t>7</w:t>
            </w:r>
            <w:r>
              <w:rPr>
                <w:sz w:val="24"/>
              </w:rPr>
              <w:tab/>
            </w:r>
            <w:r>
              <w:rPr>
                <w:spacing w:val="-4"/>
                <w:sz w:val="24"/>
              </w:rPr>
              <w:t>лет.</w:t>
            </w:r>
            <w:r>
              <w:rPr>
                <w:sz w:val="24"/>
              </w:rPr>
              <w:tab/>
            </w:r>
            <w:r>
              <w:rPr>
                <w:spacing w:val="-2"/>
                <w:sz w:val="24"/>
              </w:rPr>
              <w:t>Пособие</w:t>
            </w:r>
            <w:r>
              <w:rPr>
                <w:sz w:val="24"/>
              </w:rPr>
              <w:tab/>
            </w:r>
            <w:r>
              <w:rPr>
                <w:spacing w:val="-5"/>
                <w:sz w:val="24"/>
              </w:rPr>
              <w:t>для</w:t>
            </w:r>
            <w:r>
              <w:rPr>
                <w:sz w:val="24"/>
              </w:rPr>
              <w:tab/>
            </w:r>
            <w:r>
              <w:rPr>
                <w:spacing w:val="-2"/>
                <w:sz w:val="24"/>
              </w:rPr>
              <w:t>будущих</w:t>
            </w:r>
          </w:p>
          <w:p w:rsidR="00417D3B" w:rsidRDefault="00D839F6">
            <w:pPr>
              <w:pStyle w:val="TableParagraph"/>
              <w:spacing w:before="41"/>
              <w:ind w:left="107"/>
              <w:rPr>
                <w:sz w:val="24"/>
              </w:rPr>
            </w:pPr>
            <w:r>
              <w:rPr>
                <w:spacing w:val="-2"/>
                <w:sz w:val="24"/>
              </w:rPr>
              <w:t>первоклассников</w:t>
            </w:r>
          </w:p>
        </w:tc>
      </w:tr>
      <w:tr w:rsidR="00417D3B">
        <w:trPr>
          <w:trHeight w:val="635"/>
        </w:trPr>
        <w:tc>
          <w:tcPr>
            <w:tcW w:w="3301" w:type="dxa"/>
          </w:tcPr>
          <w:p w:rsidR="00417D3B" w:rsidRDefault="00D839F6">
            <w:pPr>
              <w:pStyle w:val="TableParagraph"/>
              <w:tabs>
                <w:tab w:val="left" w:pos="1140"/>
                <w:tab w:val="left" w:pos="2768"/>
              </w:tabs>
              <w:spacing w:line="270" w:lineRule="exact"/>
              <w:ind w:left="144"/>
              <w:rPr>
                <w:sz w:val="24"/>
              </w:rPr>
            </w:pPr>
            <w:r>
              <w:rPr>
                <w:spacing w:val="-4"/>
                <w:sz w:val="24"/>
              </w:rPr>
              <w:t>М.И.</w:t>
            </w:r>
            <w:r>
              <w:rPr>
                <w:sz w:val="24"/>
              </w:rPr>
              <w:tab/>
            </w:r>
            <w:r>
              <w:rPr>
                <w:spacing w:val="-2"/>
                <w:sz w:val="24"/>
              </w:rPr>
              <w:t>Кузнецова,</w:t>
            </w:r>
            <w:r>
              <w:rPr>
                <w:sz w:val="24"/>
              </w:rPr>
              <w:tab/>
            </w:r>
            <w:r>
              <w:rPr>
                <w:spacing w:val="-4"/>
                <w:sz w:val="24"/>
              </w:rPr>
              <w:t>Е.Э.</w:t>
            </w:r>
          </w:p>
          <w:p w:rsidR="00417D3B" w:rsidRDefault="00D839F6">
            <w:pPr>
              <w:pStyle w:val="TableParagraph"/>
              <w:spacing w:before="43"/>
              <w:ind w:left="110"/>
              <w:rPr>
                <w:sz w:val="24"/>
              </w:rPr>
            </w:pPr>
            <w:r>
              <w:rPr>
                <w:spacing w:val="-2"/>
                <w:sz w:val="24"/>
              </w:rPr>
              <w:t>Кочурова</w:t>
            </w:r>
          </w:p>
        </w:tc>
        <w:tc>
          <w:tcPr>
            <w:tcW w:w="7045" w:type="dxa"/>
          </w:tcPr>
          <w:p w:rsidR="00417D3B" w:rsidRDefault="00D839F6">
            <w:pPr>
              <w:pStyle w:val="TableParagraph"/>
              <w:spacing w:line="270" w:lineRule="exact"/>
              <w:ind w:left="141"/>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5-6</w:t>
            </w:r>
            <w:r>
              <w:rPr>
                <w:spacing w:val="-2"/>
                <w:sz w:val="24"/>
              </w:rPr>
              <w:t xml:space="preserve"> </w:t>
            </w:r>
            <w:r>
              <w:rPr>
                <w:sz w:val="24"/>
              </w:rPr>
              <w:t>лет.</w:t>
            </w:r>
            <w:r>
              <w:rPr>
                <w:spacing w:val="-2"/>
                <w:sz w:val="24"/>
              </w:rPr>
              <w:t xml:space="preserve"> </w:t>
            </w:r>
            <w:r>
              <w:rPr>
                <w:spacing w:val="-4"/>
                <w:sz w:val="24"/>
              </w:rPr>
              <w:t>Тесты</w:t>
            </w:r>
          </w:p>
        </w:tc>
      </w:tr>
      <w:tr w:rsidR="00417D3B">
        <w:trPr>
          <w:trHeight w:val="635"/>
        </w:trPr>
        <w:tc>
          <w:tcPr>
            <w:tcW w:w="3301" w:type="dxa"/>
          </w:tcPr>
          <w:p w:rsidR="00417D3B" w:rsidRDefault="00D839F6">
            <w:pPr>
              <w:pStyle w:val="TableParagraph"/>
              <w:tabs>
                <w:tab w:val="left" w:pos="1140"/>
                <w:tab w:val="left" w:pos="2768"/>
              </w:tabs>
              <w:spacing w:line="270" w:lineRule="exact"/>
              <w:ind w:left="144"/>
              <w:rPr>
                <w:sz w:val="24"/>
              </w:rPr>
            </w:pPr>
            <w:r>
              <w:rPr>
                <w:spacing w:val="-4"/>
                <w:sz w:val="24"/>
              </w:rPr>
              <w:t>М.И.</w:t>
            </w:r>
            <w:r>
              <w:rPr>
                <w:sz w:val="24"/>
              </w:rPr>
              <w:tab/>
            </w:r>
            <w:r>
              <w:rPr>
                <w:spacing w:val="-2"/>
                <w:sz w:val="24"/>
              </w:rPr>
              <w:t>Кузнецова,</w:t>
            </w:r>
            <w:r>
              <w:rPr>
                <w:sz w:val="24"/>
              </w:rPr>
              <w:tab/>
            </w:r>
            <w:r>
              <w:rPr>
                <w:spacing w:val="-4"/>
                <w:sz w:val="24"/>
              </w:rPr>
              <w:t>Е.Э.</w:t>
            </w:r>
          </w:p>
          <w:p w:rsidR="00417D3B" w:rsidRDefault="00D839F6">
            <w:pPr>
              <w:pStyle w:val="TableParagraph"/>
              <w:spacing w:before="40"/>
              <w:ind w:left="110"/>
              <w:rPr>
                <w:sz w:val="24"/>
              </w:rPr>
            </w:pPr>
            <w:r>
              <w:rPr>
                <w:spacing w:val="-2"/>
                <w:sz w:val="24"/>
              </w:rPr>
              <w:t>Кочурова</w:t>
            </w:r>
          </w:p>
        </w:tc>
        <w:tc>
          <w:tcPr>
            <w:tcW w:w="7045" w:type="dxa"/>
          </w:tcPr>
          <w:p w:rsidR="00417D3B" w:rsidRDefault="00D839F6">
            <w:pPr>
              <w:pStyle w:val="TableParagraph"/>
              <w:spacing w:line="270" w:lineRule="exact"/>
              <w:ind w:left="141"/>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6-7</w:t>
            </w:r>
            <w:r>
              <w:rPr>
                <w:spacing w:val="-2"/>
                <w:sz w:val="24"/>
              </w:rPr>
              <w:t xml:space="preserve"> </w:t>
            </w:r>
            <w:r>
              <w:rPr>
                <w:sz w:val="24"/>
              </w:rPr>
              <w:t>лет.</w:t>
            </w:r>
            <w:r>
              <w:rPr>
                <w:spacing w:val="-2"/>
                <w:sz w:val="24"/>
              </w:rPr>
              <w:t xml:space="preserve"> </w:t>
            </w:r>
            <w:r>
              <w:rPr>
                <w:spacing w:val="-4"/>
                <w:sz w:val="24"/>
              </w:rPr>
              <w:t>Тесты</w:t>
            </w:r>
          </w:p>
        </w:tc>
      </w:tr>
      <w:tr w:rsidR="00417D3B">
        <w:trPr>
          <w:trHeight w:val="633"/>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0" w:lineRule="exact"/>
              <w:ind w:left="141"/>
              <w:rPr>
                <w:sz w:val="24"/>
              </w:rPr>
            </w:pPr>
            <w:r>
              <w:rPr>
                <w:sz w:val="24"/>
              </w:rPr>
              <w:t>"Развитие</w:t>
            </w:r>
            <w:r>
              <w:rPr>
                <w:spacing w:val="18"/>
                <w:sz w:val="24"/>
              </w:rPr>
              <w:t xml:space="preserve"> </w:t>
            </w:r>
            <w:r>
              <w:rPr>
                <w:sz w:val="24"/>
              </w:rPr>
              <w:t>речи</w:t>
            </w:r>
            <w:r>
              <w:rPr>
                <w:spacing w:val="26"/>
                <w:sz w:val="24"/>
              </w:rPr>
              <w:t xml:space="preserve"> </w:t>
            </w:r>
            <w:r>
              <w:rPr>
                <w:sz w:val="24"/>
              </w:rPr>
              <w:t>у</w:t>
            </w:r>
            <w:r>
              <w:rPr>
                <w:spacing w:val="14"/>
                <w:sz w:val="24"/>
              </w:rPr>
              <w:t xml:space="preserve"> </w:t>
            </w:r>
            <w:r>
              <w:rPr>
                <w:sz w:val="24"/>
              </w:rPr>
              <w:t>детей</w:t>
            </w:r>
            <w:r>
              <w:rPr>
                <w:spacing w:val="23"/>
                <w:sz w:val="24"/>
              </w:rPr>
              <w:t xml:space="preserve"> </w:t>
            </w:r>
            <w:r>
              <w:rPr>
                <w:sz w:val="24"/>
              </w:rPr>
              <w:t>2-3</w:t>
            </w:r>
            <w:r>
              <w:rPr>
                <w:spacing w:val="20"/>
                <w:sz w:val="24"/>
              </w:rPr>
              <w:t xml:space="preserve"> </w:t>
            </w:r>
            <w:r>
              <w:rPr>
                <w:sz w:val="24"/>
              </w:rPr>
              <w:t>лет"</w:t>
            </w:r>
            <w:r>
              <w:rPr>
                <w:spacing w:val="17"/>
                <w:sz w:val="24"/>
              </w:rPr>
              <w:t xml:space="preserve"> </w:t>
            </w:r>
            <w:r>
              <w:rPr>
                <w:sz w:val="24"/>
              </w:rPr>
              <w:t>Учебно-методическое</w:t>
            </w:r>
            <w:r>
              <w:rPr>
                <w:spacing w:val="19"/>
                <w:sz w:val="24"/>
              </w:rPr>
              <w:t xml:space="preserve"> </w:t>
            </w:r>
            <w:r>
              <w:rPr>
                <w:sz w:val="24"/>
              </w:rPr>
              <w:t>пособие</w:t>
            </w:r>
            <w:r>
              <w:rPr>
                <w:spacing w:val="19"/>
                <w:sz w:val="24"/>
              </w:rPr>
              <w:t xml:space="preserve"> </w:t>
            </w:r>
            <w:r>
              <w:rPr>
                <w:spacing w:val="-10"/>
                <w:sz w:val="24"/>
              </w:rPr>
              <w:t>к</w:t>
            </w:r>
          </w:p>
          <w:p w:rsidR="00417D3B" w:rsidRDefault="00D839F6">
            <w:pPr>
              <w:pStyle w:val="TableParagraph"/>
              <w:spacing w:before="41"/>
              <w:ind w:left="107"/>
              <w:rPr>
                <w:sz w:val="24"/>
              </w:rPr>
            </w:pPr>
            <w:r>
              <w:rPr>
                <w:sz w:val="24"/>
              </w:rPr>
              <w:t>иллюстративному</w:t>
            </w:r>
            <w:r>
              <w:rPr>
                <w:spacing w:val="-10"/>
                <w:sz w:val="24"/>
              </w:rPr>
              <w:t xml:space="preserve"> </w:t>
            </w:r>
            <w:r>
              <w:rPr>
                <w:sz w:val="24"/>
              </w:rPr>
              <w:t>материалу</w:t>
            </w:r>
            <w:r>
              <w:rPr>
                <w:spacing w:val="-6"/>
                <w:sz w:val="24"/>
              </w:rPr>
              <w:t xml:space="preserve"> </w:t>
            </w:r>
            <w:r>
              <w:rPr>
                <w:sz w:val="24"/>
              </w:rPr>
              <w:t>"От</w:t>
            </w:r>
            <w:r>
              <w:rPr>
                <w:spacing w:val="-3"/>
                <w:sz w:val="24"/>
              </w:rPr>
              <w:t xml:space="preserve"> </w:t>
            </w:r>
            <w:r>
              <w:rPr>
                <w:sz w:val="24"/>
              </w:rPr>
              <w:t>звукоподражаний</w:t>
            </w:r>
            <w:r>
              <w:rPr>
                <w:spacing w:val="-3"/>
                <w:sz w:val="24"/>
              </w:rPr>
              <w:t xml:space="preserve"> </w:t>
            </w:r>
            <w:r>
              <w:rPr>
                <w:sz w:val="24"/>
              </w:rPr>
              <w:t>к</w:t>
            </w:r>
            <w:r>
              <w:rPr>
                <w:spacing w:val="-2"/>
                <w:sz w:val="24"/>
              </w:rPr>
              <w:t xml:space="preserve"> словам"</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417D3B">
        <w:trPr>
          <w:trHeight w:val="635"/>
        </w:trPr>
        <w:tc>
          <w:tcPr>
            <w:tcW w:w="3301" w:type="dxa"/>
          </w:tcPr>
          <w:p w:rsidR="00417D3B" w:rsidRDefault="00D839F6">
            <w:pPr>
              <w:pStyle w:val="TableParagraph"/>
              <w:spacing w:line="273"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3" w:lineRule="exact"/>
              <w:ind w:left="141"/>
              <w:rPr>
                <w:sz w:val="24"/>
              </w:rPr>
            </w:pPr>
            <w:r>
              <w:rPr>
                <w:sz w:val="24"/>
              </w:rPr>
              <w:t>"От</w:t>
            </w:r>
            <w:r>
              <w:rPr>
                <w:spacing w:val="19"/>
                <w:sz w:val="24"/>
              </w:rPr>
              <w:t xml:space="preserve"> </w:t>
            </w:r>
            <w:r>
              <w:rPr>
                <w:sz w:val="24"/>
              </w:rPr>
              <w:t>звукоподражаний</w:t>
            </w:r>
            <w:r>
              <w:rPr>
                <w:spacing w:val="19"/>
                <w:sz w:val="24"/>
              </w:rPr>
              <w:t xml:space="preserve"> </w:t>
            </w:r>
            <w:r>
              <w:rPr>
                <w:sz w:val="24"/>
              </w:rPr>
              <w:t>к</w:t>
            </w:r>
            <w:r>
              <w:rPr>
                <w:spacing w:val="21"/>
                <w:sz w:val="24"/>
              </w:rPr>
              <w:t xml:space="preserve"> </w:t>
            </w:r>
            <w:r>
              <w:rPr>
                <w:sz w:val="24"/>
              </w:rPr>
              <w:t>словам".</w:t>
            </w:r>
            <w:r>
              <w:rPr>
                <w:spacing w:val="21"/>
                <w:sz w:val="24"/>
              </w:rPr>
              <w:t xml:space="preserve"> </w:t>
            </w:r>
            <w:r>
              <w:rPr>
                <w:sz w:val="24"/>
              </w:rPr>
              <w:t>Иллюстративный</w:t>
            </w:r>
            <w:r>
              <w:rPr>
                <w:spacing w:val="21"/>
                <w:sz w:val="24"/>
              </w:rPr>
              <w:t xml:space="preserve"> </w:t>
            </w:r>
            <w:r>
              <w:rPr>
                <w:sz w:val="24"/>
              </w:rPr>
              <w:t>материал</w:t>
            </w:r>
            <w:r>
              <w:rPr>
                <w:spacing w:val="22"/>
                <w:sz w:val="24"/>
              </w:rPr>
              <w:t xml:space="preserve"> </w:t>
            </w:r>
            <w:r>
              <w:rPr>
                <w:spacing w:val="-5"/>
                <w:sz w:val="24"/>
              </w:rPr>
              <w:t>для</w:t>
            </w:r>
          </w:p>
          <w:p w:rsidR="00417D3B" w:rsidRDefault="00D839F6">
            <w:pPr>
              <w:pStyle w:val="TableParagraph"/>
              <w:spacing w:before="41"/>
              <w:ind w:left="107"/>
              <w:rPr>
                <w:sz w:val="24"/>
              </w:rPr>
            </w:pPr>
            <w:r>
              <w:rPr>
                <w:sz w:val="24"/>
              </w:rPr>
              <w:t>развития</w:t>
            </w:r>
            <w:r>
              <w:rPr>
                <w:spacing w:val="-2"/>
                <w:sz w:val="24"/>
              </w:rPr>
              <w:t xml:space="preserve"> </w:t>
            </w:r>
            <w:r>
              <w:rPr>
                <w:sz w:val="24"/>
              </w:rPr>
              <w:t>речи</w:t>
            </w:r>
            <w:r>
              <w:rPr>
                <w:spacing w:val="2"/>
                <w:sz w:val="24"/>
              </w:rPr>
              <w:t xml:space="preserve"> </w:t>
            </w:r>
            <w:r>
              <w:rPr>
                <w:sz w:val="24"/>
              </w:rPr>
              <w:t>у</w:t>
            </w:r>
            <w:r>
              <w:rPr>
                <w:spacing w:val="-9"/>
                <w:sz w:val="24"/>
              </w:rPr>
              <w:t xml:space="preserve"> </w:t>
            </w:r>
            <w:r>
              <w:rPr>
                <w:sz w:val="24"/>
              </w:rPr>
              <w:t>детей</w:t>
            </w:r>
            <w:r>
              <w:rPr>
                <w:spacing w:val="-2"/>
                <w:sz w:val="24"/>
              </w:rPr>
              <w:t xml:space="preserve"> </w:t>
            </w:r>
            <w:r>
              <w:rPr>
                <w:sz w:val="24"/>
              </w:rPr>
              <w:t>2-3</w:t>
            </w:r>
            <w:r>
              <w:rPr>
                <w:spacing w:val="-1"/>
                <w:sz w:val="24"/>
              </w:rPr>
              <w:t xml:space="preserve"> </w:t>
            </w:r>
            <w:r>
              <w:rPr>
                <w:sz w:val="24"/>
              </w:rPr>
              <w:t>лет</w:t>
            </w:r>
            <w:r>
              <w:rPr>
                <w:spacing w:val="-1"/>
                <w:sz w:val="24"/>
              </w:rPr>
              <w:t xml:space="preserve"> </w:t>
            </w:r>
            <w:r>
              <w:rPr>
                <w:sz w:val="24"/>
              </w:rPr>
              <w:t>(Рабочая</w:t>
            </w:r>
            <w:r>
              <w:rPr>
                <w:spacing w:val="-1"/>
                <w:sz w:val="24"/>
              </w:rPr>
              <w:t xml:space="preserve"> </w:t>
            </w:r>
            <w:r>
              <w:rPr>
                <w:spacing w:val="-2"/>
                <w:sz w:val="24"/>
              </w:rPr>
              <w:t>тетрадь)</w:t>
            </w:r>
          </w:p>
        </w:tc>
      </w:tr>
      <w:tr w:rsidR="00417D3B">
        <w:trPr>
          <w:trHeight w:val="952"/>
        </w:trPr>
        <w:tc>
          <w:tcPr>
            <w:tcW w:w="3301" w:type="dxa"/>
          </w:tcPr>
          <w:p w:rsidR="00417D3B" w:rsidRDefault="00D839F6">
            <w:pPr>
              <w:pStyle w:val="TableParagraph"/>
              <w:spacing w:line="271"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1" w:lineRule="exact"/>
              <w:ind w:left="107" w:firstLine="33"/>
              <w:rPr>
                <w:sz w:val="24"/>
              </w:rPr>
            </w:pPr>
            <w:r>
              <w:rPr>
                <w:sz w:val="24"/>
              </w:rPr>
              <w:t>Развитие</w:t>
            </w:r>
            <w:r>
              <w:rPr>
                <w:spacing w:val="62"/>
                <w:w w:val="150"/>
                <w:sz w:val="24"/>
              </w:rPr>
              <w:t xml:space="preserve"> </w:t>
            </w:r>
            <w:r>
              <w:rPr>
                <w:sz w:val="24"/>
              </w:rPr>
              <w:t>звуковой</w:t>
            </w:r>
            <w:r>
              <w:rPr>
                <w:spacing w:val="64"/>
                <w:w w:val="150"/>
                <w:sz w:val="24"/>
              </w:rPr>
              <w:t xml:space="preserve"> </w:t>
            </w:r>
            <w:r>
              <w:rPr>
                <w:sz w:val="24"/>
              </w:rPr>
              <w:t>культуры</w:t>
            </w:r>
            <w:r>
              <w:rPr>
                <w:spacing w:val="66"/>
                <w:w w:val="150"/>
                <w:sz w:val="24"/>
              </w:rPr>
              <w:t xml:space="preserve"> </w:t>
            </w:r>
            <w:r>
              <w:rPr>
                <w:sz w:val="24"/>
              </w:rPr>
              <w:t>речи</w:t>
            </w:r>
            <w:r>
              <w:rPr>
                <w:spacing w:val="69"/>
                <w:w w:val="150"/>
                <w:sz w:val="24"/>
              </w:rPr>
              <w:t xml:space="preserve"> </w:t>
            </w:r>
            <w:r>
              <w:rPr>
                <w:sz w:val="24"/>
              </w:rPr>
              <w:t>у</w:t>
            </w:r>
            <w:r>
              <w:rPr>
                <w:spacing w:val="58"/>
                <w:w w:val="150"/>
                <w:sz w:val="24"/>
              </w:rPr>
              <w:t xml:space="preserve"> </w:t>
            </w:r>
            <w:r>
              <w:rPr>
                <w:sz w:val="24"/>
              </w:rPr>
              <w:t>детей</w:t>
            </w:r>
            <w:r>
              <w:rPr>
                <w:spacing w:val="67"/>
                <w:w w:val="150"/>
                <w:sz w:val="24"/>
              </w:rPr>
              <w:t xml:space="preserve"> </w:t>
            </w:r>
            <w:r>
              <w:rPr>
                <w:sz w:val="24"/>
              </w:rPr>
              <w:t>3-4</w:t>
            </w:r>
            <w:r>
              <w:rPr>
                <w:spacing w:val="63"/>
                <w:w w:val="150"/>
                <w:sz w:val="24"/>
              </w:rPr>
              <w:t xml:space="preserve"> </w:t>
            </w:r>
            <w:r>
              <w:rPr>
                <w:sz w:val="24"/>
              </w:rPr>
              <w:t>лет.</w:t>
            </w:r>
            <w:r>
              <w:rPr>
                <w:spacing w:val="65"/>
                <w:w w:val="150"/>
                <w:sz w:val="24"/>
              </w:rPr>
              <w:t xml:space="preserve"> </w:t>
            </w:r>
            <w:r>
              <w:rPr>
                <w:spacing w:val="-2"/>
                <w:sz w:val="24"/>
              </w:rPr>
              <w:t>Учебно-</w:t>
            </w:r>
          </w:p>
          <w:p w:rsidR="00417D3B" w:rsidRDefault="00D839F6">
            <w:pPr>
              <w:pStyle w:val="TableParagraph"/>
              <w:spacing w:before="9" w:line="310" w:lineRule="atLeast"/>
              <w:ind w:left="107"/>
              <w:rPr>
                <w:sz w:val="24"/>
              </w:rPr>
            </w:pPr>
            <w:r>
              <w:rPr>
                <w:sz w:val="24"/>
              </w:rPr>
              <w:t>методическое</w:t>
            </w:r>
            <w:r>
              <w:rPr>
                <w:spacing w:val="80"/>
                <w:sz w:val="24"/>
              </w:rPr>
              <w:t xml:space="preserve"> </w:t>
            </w:r>
            <w:r>
              <w:rPr>
                <w:sz w:val="24"/>
              </w:rPr>
              <w:t>пособие</w:t>
            </w:r>
            <w:r>
              <w:rPr>
                <w:spacing w:val="80"/>
                <w:sz w:val="24"/>
              </w:rPr>
              <w:t xml:space="preserve"> </w:t>
            </w:r>
            <w:r>
              <w:rPr>
                <w:sz w:val="24"/>
              </w:rPr>
              <w:t>к</w:t>
            </w:r>
            <w:r>
              <w:rPr>
                <w:spacing w:val="80"/>
                <w:sz w:val="24"/>
              </w:rPr>
              <w:t xml:space="preserve"> </w:t>
            </w:r>
            <w:r>
              <w:rPr>
                <w:sz w:val="24"/>
              </w:rPr>
              <w:t>рабочей</w:t>
            </w:r>
            <w:r>
              <w:rPr>
                <w:spacing w:val="80"/>
                <w:sz w:val="24"/>
              </w:rPr>
              <w:t xml:space="preserve"> </w:t>
            </w:r>
            <w:r>
              <w:rPr>
                <w:sz w:val="24"/>
              </w:rPr>
              <w:t>тетради</w:t>
            </w:r>
            <w:r>
              <w:rPr>
                <w:spacing w:val="80"/>
                <w:sz w:val="24"/>
              </w:rPr>
              <w:t xml:space="preserve"> </w:t>
            </w:r>
            <w:r>
              <w:rPr>
                <w:sz w:val="24"/>
              </w:rPr>
              <w:t>"Раз-словечко,</w:t>
            </w:r>
            <w:r>
              <w:rPr>
                <w:spacing w:val="80"/>
                <w:sz w:val="24"/>
              </w:rPr>
              <w:t xml:space="preserve"> </w:t>
            </w:r>
            <w:r>
              <w:rPr>
                <w:sz w:val="24"/>
              </w:rPr>
              <w:t xml:space="preserve">два- </w:t>
            </w:r>
            <w:r>
              <w:rPr>
                <w:spacing w:val="-2"/>
                <w:sz w:val="24"/>
              </w:rPr>
              <w:t>словечко"</w:t>
            </w:r>
          </w:p>
        </w:tc>
      </w:tr>
      <w:tr w:rsidR="00417D3B">
        <w:trPr>
          <w:trHeight w:val="316"/>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0" w:lineRule="exact"/>
              <w:ind w:left="141"/>
              <w:rPr>
                <w:sz w:val="24"/>
              </w:rPr>
            </w:pPr>
            <w:r>
              <w:rPr>
                <w:sz w:val="24"/>
              </w:rPr>
              <w:t>Раз-словечко,</w:t>
            </w:r>
            <w:r>
              <w:rPr>
                <w:spacing w:val="-3"/>
                <w:sz w:val="24"/>
              </w:rPr>
              <w:t xml:space="preserve"> </w:t>
            </w:r>
            <w:r>
              <w:rPr>
                <w:sz w:val="24"/>
              </w:rPr>
              <w:t>два-словечко.</w:t>
            </w:r>
            <w:r>
              <w:rPr>
                <w:spacing w:val="-3"/>
                <w:sz w:val="24"/>
              </w:rPr>
              <w:t xml:space="preserve"> </w:t>
            </w:r>
            <w:r>
              <w:rPr>
                <w:sz w:val="24"/>
              </w:rPr>
              <w:t>Рабочая</w:t>
            </w:r>
            <w:r>
              <w:rPr>
                <w:spacing w:val="-2"/>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3-4</w:t>
            </w:r>
            <w:r>
              <w:rPr>
                <w:spacing w:val="-2"/>
                <w:sz w:val="24"/>
              </w:rPr>
              <w:t xml:space="preserve"> </w:t>
            </w:r>
            <w:r>
              <w:rPr>
                <w:spacing w:val="-5"/>
                <w:sz w:val="24"/>
              </w:rPr>
              <w:t>лет</w:t>
            </w:r>
          </w:p>
        </w:tc>
      </w:tr>
      <w:tr w:rsidR="00417D3B">
        <w:trPr>
          <w:trHeight w:val="635"/>
        </w:trPr>
        <w:tc>
          <w:tcPr>
            <w:tcW w:w="3301" w:type="dxa"/>
          </w:tcPr>
          <w:p w:rsidR="00417D3B" w:rsidRDefault="00D839F6">
            <w:pPr>
              <w:pStyle w:val="TableParagraph"/>
              <w:spacing w:line="273"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3" w:lineRule="exact"/>
              <w:ind w:left="141"/>
              <w:rPr>
                <w:sz w:val="24"/>
              </w:rPr>
            </w:pPr>
            <w:r>
              <w:rPr>
                <w:sz w:val="24"/>
              </w:rPr>
              <w:t>"Развитие</w:t>
            </w:r>
            <w:r>
              <w:rPr>
                <w:spacing w:val="74"/>
                <w:sz w:val="24"/>
              </w:rPr>
              <w:t xml:space="preserve"> </w:t>
            </w:r>
            <w:r>
              <w:rPr>
                <w:sz w:val="24"/>
              </w:rPr>
              <w:t>фонематического</w:t>
            </w:r>
            <w:r>
              <w:rPr>
                <w:spacing w:val="76"/>
                <w:sz w:val="24"/>
              </w:rPr>
              <w:t xml:space="preserve"> </w:t>
            </w:r>
            <w:r>
              <w:rPr>
                <w:sz w:val="24"/>
              </w:rPr>
              <w:t>слуха</w:t>
            </w:r>
            <w:r>
              <w:rPr>
                <w:spacing w:val="78"/>
                <w:sz w:val="24"/>
              </w:rPr>
              <w:t xml:space="preserve"> </w:t>
            </w:r>
            <w:r>
              <w:rPr>
                <w:sz w:val="24"/>
              </w:rPr>
              <w:t>у</w:t>
            </w:r>
            <w:r>
              <w:rPr>
                <w:spacing w:val="72"/>
                <w:sz w:val="24"/>
              </w:rPr>
              <w:t xml:space="preserve"> </w:t>
            </w:r>
            <w:r>
              <w:rPr>
                <w:sz w:val="24"/>
              </w:rPr>
              <w:t>детей</w:t>
            </w:r>
            <w:r>
              <w:rPr>
                <w:spacing w:val="77"/>
                <w:sz w:val="24"/>
              </w:rPr>
              <w:t xml:space="preserve"> </w:t>
            </w:r>
            <w:r>
              <w:rPr>
                <w:sz w:val="24"/>
              </w:rPr>
              <w:t>4-5</w:t>
            </w:r>
            <w:r>
              <w:rPr>
                <w:spacing w:val="76"/>
                <w:sz w:val="24"/>
              </w:rPr>
              <w:t xml:space="preserve"> </w:t>
            </w:r>
            <w:r>
              <w:rPr>
                <w:sz w:val="24"/>
              </w:rPr>
              <w:t>лет"</w:t>
            </w:r>
            <w:r>
              <w:rPr>
                <w:spacing w:val="76"/>
                <w:sz w:val="24"/>
              </w:rPr>
              <w:t xml:space="preserve"> </w:t>
            </w:r>
            <w:r>
              <w:rPr>
                <w:spacing w:val="-2"/>
                <w:sz w:val="24"/>
              </w:rPr>
              <w:t>Сценарии</w:t>
            </w:r>
          </w:p>
          <w:p w:rsidR="00417D3B" w:rsidRDefault="00D839F6">
            <w:pPr>
              <w:pStyle w:val="TableParagraph"/>
              <w:spacing w:before="41"/>
              <w:ind w:left="107"/>
              <w:rPr>
                <w:sz w:val="24"/>
              </w:rPr>
            </w:pPr>
            <w:r>
              <w:rPr>
                <w:sz w:val="24"/>
              </w:rPr>
              <w:t>учебно-игровых</w:t>
            </w:r>
            <w:r>
              <w:rPr>
                <w:spacing w:val="-3"/>
                <w:sz w:val="24"/>
              </w:rPr>
              <w:t xml:space="preserve"> </w:t>
            </w:r>
            <w:r>
              <w:rPr>
                <w:sz w:val="24"/>
              </w:rPr>
              <w:t>занятий</w:t>
            </w:r>
            <w:r>
              <w:rPr>
                <w:spacing w:val="-3"/>
                <w:sz w:val="24"/>
              </w:rPr>
              <w:t xml:space="preserve"> </w:t>
            </w:r>
            <w:r>
              <w:rPr>
                <w:sz w:val="24"/>
              </w:rPr>
              <w:t>к</w:t>
            </w:r>
            <w:r>
              <w:rPr>
                <w:spacing w:val="-3"/>
                <w:sz w:val="24"/>
              </w:rPr>
              <w:t xml:space="preserve"> </w:t>
            </w:r>
            <w:r>
              <w:rPr>
                <w:sz w:val="24"/>
              </w:rPr>
              <w:t>рабочей</w:t>
            </w:r>
            <w:r>
              <w:rPr>
                <w:spacing w:val="-3"/>
                <w:sz w:val="24"/>
              </w:rPr>
              <w:t xml:space="preserve"> </w:t>
            </w:r>
            <w:r>
              <w:rPr>
                <w:sz w:val="24"/>
              </w:rPr>
              <w:t>тетради</w:t>
            </w:r>
            <w:r>
              <w:rPr>
                <w:spacing w:val="-3"/>
                <w:sz w:val="24"/>
              </w:rPr>
              <w:t xml:space="preserve"> </w:t>
            </w:r>
            <w:r>
              <w:rPr>
                <w:sz w:val="24"/>
              </w:rPr>
              <w:t>"От</w:t>
            </w:r>
            <w:r>
              <w:rPr>
                <w:spacing w:val="-3"/>
                <w:sz w:val="24"/>
              </w:rPr>
              <w:t xml:space="preserve"> </w:t>
            </w:r>
            <w:r>
              <w:rPr>
                <w:sz w:val="24"/>
              </w:rPr>
              <w:t>слова</w:t>
            </w:r>
            <w:r>
              <w:rPr>
                <w:spacing w:val="-5"/>
                <w:sz w:val="24"/>
              </w:rPr>
              <w:t xml:space="preserve"> </w:t>
            </w:r>
            <w:r>
              <w:rPr>
                <w:sz w:val="24"/>
              </w:rPr>
              <w:t>к</w:t>
            </w:r>
            <w:r>
              <w:rPr>
                <w:spacing w:val="-2"/>
                <w:sz w:val="24"/>
              </w:rPr>
              <w:t xml:space="preserve"> звуку"</w:t>
            </w:r>
          </w:p>
        </w:tc>
      </w:tr>
      <w:tr w:rsidR="00417D3B">
        <w:trPr>
          <w:trHeight w:val="952"/>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6" w:lineRule="auto"/>
              <w:ind w:left="107" w:right="95" w:firstLine="33"/>
              <w:rPr>
                <w:sz w:val="24"/>
              </w:rPr>
            </w:pPr>
            <w:r>
              <w:rPr>
                <w:sz w:val="24"/>
              </w:rPr>
              <w:t>Учимся составлять слоговые схемы. Рабочая тетрадь для детей 4- 5 лет</w:t>
            </w:r>
          </w:p>
        </w:tc>
      </w:tr>
      <w:tr w:rsidR="00417D3B">
        <w:trPr>
          <w:trHeight w:val="635"/>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0" w:lineRule="exact"/>
              <w:ind w:left="141"/>
              <w:rPr>
                <w:sz w:val="24"/>
              </w:rPr>
            </w:pPr>
            <w:r>
              <w:rPr>
                <w:sz w:val="24"/>
              </w:rPr>
              <w:t>От</w:t>
            </w:r>
            <w:r>
              <w:rPr>
                <w:spacing w:val="-2"/>
                <w:sz w:val="24"/>
              </w:rPr>
              <w:t xml:space="preserve"> </w:t>
            </w:r>
            <w:r>
              <w:rPr>
                <w:sz w:val="24"/>
              </w:rPr>
              <w:t>слова</w:t>
            </w:r>
            <w:r>
              <w:rPr>
                <w:spacing w:val="-4"/>
                <w:sz w:val="24"/>
              </w:rPr>
              <w:t xml:space="preserve"> </w:t>
            </w:r>
            <w:r>
              <w:rPr>
                <w:sz w:val="24"/>
              </w:rPr>
              <w:t>к</w:t>
            </w:r>
            <w:r>
              <w:rPr>
                <w:spacing w:val="-1"/>
                <w:sz w:val="24"/>
              </w:rPr>
              <w:t xml:space="preserve"> </w:t>
            </w:r>
            <w:r>
              <w:rPr>
                <w:sz w:val="24"/>
              </w:rPr>
              <w:t>звуку.</w:t>
            </w:r>
            <w:r>
              <w:rPr>
                <w:spacing w:val="-2"/>
                <w:sz w:val="24"/>
              </w:rPr>
              <w:t xml:space="preserve"> </w:t>
            </w:r>
            <w:r>
              <w:rPr>
                <w:sz w:val="24"/>
              </w:rPr>
              <w:t>Рабочая</w:t>
            </w:r>
            <w:r>
              <w:rPr>
                <w:spacing w:val="-1"/>
                <w:sz w:val="24"/>
              </w:rPr>
              <w:t xml:space="preserve"> </w:t>
            </w:r>
            <w:r>
              <w:rPr>
                <w:sz w:val="24"/>
              </w:rPr>
              <w:t>тетрадь</w:t>
            </w:r>
            <w:r>
              <w:rPr>
                <w:spacing w:val="-3"/>
                <w:sz w:val="24"/>
              </w:rPr>
              <w:t xml:space="preserve"> </w:t>
            </w:r>
            <w:r>
              <w:rPr>
                <w:sz w:val="24"/>
              </w:rPr>
              <w:t>для</w:t>
            </w:r>
            <w:r>
              <w:rPr>
                <w:spacing w:val="-1"/>
                <w:sz w:val="24"/>
              </w:rPr>
              <w:t xml:space="preserve"> </w:t>
            </w:r>
            <w:r>
              <w:rPr>
                <w:sz w:val="24"/>
              </w:rPr>
              <w:t>детей</w:t>
            </w:r>
            <w:r>
              <w:rPr>
                <w:spacing w:val="-3"/>
                <w:sz w:val="24"/>
              </w:rPr>
              <w:t xml:space="preserve"> </w:t>
            </w:r>
            <w:r>
              <w:rPr>
                <w:sz w:val="24"/>
              </w:rPr>
              <w:t>4-5</w:t>
            </w:r>
            <w:r>
              <w:rPr>
                <w:spacing w:val="-1"/>
                <w:sz w:val="24"/>
              </w:rPr>
              <w:t xml:space="preserve"> </w:t>
            </w:r>
            <w:r>
              <w:rPr>
                <w:spacing w:val="-5"/>
                <w:sz w:val="24"/>
              </w:rPr>
              <w:t>лет</w:t>
            </w:r>
          </w:p>
        </w:tc>
      </w:tr>
      <w:tr w:rsidR="00417D3B">
        <w:trPr>
          <w:trHeight w:val="950"/>
        </w:trPr>
        <w:tc>
          <w:tcPr>
            <w:tcW w:w="3301" w:type="dxa"/>
          </w:tcPr>
          <w:p w:rsidR="00417D3B" w:rsidRDefault="00D839F6">
            <w:pPr>
              <w:pStyle w:val="TableParagraph"/>
              <w:spacing w:line="271"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6" w:lineRule="auto"/>
              <w:ind w:left="107" w:firstLine="33"/>
              <w:rPr>
                <w:sz w:val="24"/>
              </w:rPr>
            </w:pPr>
            <w:r>
              <w:rPr>
                <w:sz w:val="24"/>
              </w:rPr>
              <w:t>Слова,</w:t>
            </w:r>
            <w:r>
              <w:rPr>
                <w:spacing w:val="80"/>
                <w:sz w:val="24"/>
              </w:rPr>
              <w:t xml:space="preserve"> </w:t>
            </w:r>
            <w:r>
              <w:rPr>
                <w:sz w:val="24"/>
              </w:rPr>
              <w:t>слоги,</w:t>
            </w:r>
            <w:r>
              <w:rPr>
                <w:spacing w:val="80"/>
                <w:sz w:val="24"/>
              </w:rPr>
              <w:t xml:space="preserve"> </w:t>
            </w:r>
            <w:r>
              <w:rPr>
                <w:sz w:val="24"/>
              </w:rPr>
              <w:t>звуки</w:t>
            </w:r>
            <w:r>
              <w:rPr>
                <w:spacing w:val="80"/>
                <w:sz w:val="24"/>
              </w:rPr>
              <w:t xml:space="preserve"> </w:t>
            </w:r>
            <w:r>
              <w:rPr>
                <w:sz w:val="24"/>
              </w:rPr>
              <w:t>Демонстрационный</w:t>
            </w:r>
            <w:r>
              <w:rPr>
                <w:spacing w:val="80"/>
                <w:sz w:val="24"/>
              </w:rPr>
              <w:t xml:space="preserve"> </w:t>
            </w:r>
            <w:r>
              <w:rPr>
                <w:sz w:val="24"/>
              </w:rPr>
              <w:t>материал</w:t>
            </w:r>
            <w:r>
              <w:rPr>
                <w:spacing w:val="80"/>
                <w:sz w:val="24"/>
              </w:rPr>
              <w:t xml:space="preserve"> </w:t>
            </w:r>
            <w:r>
              <w:rPr>
                <w:sz w:val="24"/>
              </w:rPr>
              <w:t>и</w:t>
            </w:r>
            <w:r>
              <w:rPr>
                <w:spacing w:val="80"/>
                <w:sz w:val="24"/>
              </w:rPr>
              <w:t xml:space="preserve"> </w:t>
            </w:r>
            <w:r>
              <w:rPr>
                <w:sz w:val="24"/>
              </w:rPr>
              <w:t>учебно- методическое</w:t>
            </w:r>
            <w:r>
              <w:rPr>
                <w:spacing w:val="38"/>
                <w:sz w:val="24"/>
              </w:rPr>
              <w:t xml:space="preserve"> </w:t>
            </w:r>
            <w:r>
              <w:rPr>
                <w:sz w:val="24"/>
              </w:rPr>
              <w:t>пособие</w:t>
            </w:r>
            <w:r>
              <w:rPr>
                <w:spacing w:val="44"/>
                <w:sz w:val="24"/>
              </w:rPr>
              <w:t xml:space="preserve"> </w:t>
            </w:r>
            <w:r>
              <w:rPr>
                <w:sz w:val="24"/>
              </w:rPr>
              <w:t>к</w:t>
            </w:r>
            <w:r>
              <w:rPr>
                <w:spacing w:val="42"/>
                <w:sz w:val="24"/>
              </w:rPr>
              <w:t xml:space="preserve"> </w:t>
            </w:r>
            <w:r>
              <w:rPr>
                <w:sz w:val="24"/>
              </w:rPr>
              <w:t>демонстрационному</w:t>
            </w:r>
            <w:r>
              <w:rPr>
                <w:spacing w:val="46"/>
                <w:sz w:val="24"/>
              </w:rPr>
              <w:t xml:space="preserve"> </w:t>
            </w:r>
            <w:r>
              <w:rPr>
                <w:sz w:val="24"/>
              </w:rPr>
              <w:t>материалу</w:t>
            </w:r>
            <w:r>
              <w:rPr>
                <w:spacing w:val="39"/>
                <w:sz w:val="24"/>
              </w:rPr>
              <w:t xml:space="preserve"> </w:t>
            </w:r>
            <w:r>
              <w:rPr>
                <w:spacing w:val="-2"/>
                <w:sz w:val="24"/>
              </w:rPr>
              <w:t>"Слова,</w:t>
            </w:r>
          </w:p>
          <w:p w:rsidR="00417D3B" w:rsidRDefault="00D839F6">
            <w:pPr>
              <w:pStyle w:val="TableParagraph"/>
              <w:spacing w:line="275" w:lineRule="exact"/>
              <w:ind w:left="107"/>
              <w:rPr>
                <w:sz w:val="24"/>
              </w:rPr>
            </w:pPr>
            <w:r>
              <w:rPr>
                <w:sz w:val="24"/>
              </w:rPr>
              <w:t>слоги,</w:t>
            </w:r>
            <w:r>
              <w:rPr>
                <w:spacing w:val="-2"/>
                <w:sz w:val="24"/>
              </w:rPr>
              <w:t xml:space="preserve"> </w:t>
            </w:r>
            <w:r>
              <w:rPr>
                <w:sz w:val="24"/>
              </w:rPr>
              <w:t>звуки"</w:t>
            </w:r>
            <w:r>
              <w:rPr>
                <w:spacing w:val="-4"/>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4"/>
                <w:sz w:val="24"/>
              </w:rPr>
              <w:t>лет)</w:t>
            </w:r>
          </w:p>
        </w:tc>
      </w:tr>
      <w:tr w:rsidR="00417D3B">
        <w:trPr>
          <w:trHeight w:val="318"/>
        </w:trPr>
        <w:tc>
          <w:tcPr>
            <w:tcW w:w="3301" w:type="dxa"/>
          </w:tcPr>
          <w:p w:rsidR="00417D3B" w:rsidRDefault="00D839F6">
            <w:pPr>
              <w:pStyle w:val="TableParagraph"/>
              <w:spacing w:line="273"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3" w:lineRule="exact"/>
              <w:ind w:left="141"/>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5-6</w:t>
            </w:r>
            <w:r>
              <w:rPr>
                <w:spacing w:val="-3"/>
                <w:sz w:val="24"/>
              </w:rPr>
              <w:t xml:space="preserve"> </w:t>
            </w:r>
            <w:r>
              <w:rPr>
                <w:spacing w:val="-5"/>
                <w:sz w:val="24"/>
              </w:rPr>
              <w:t>лет</w:t>
            </w:r>
          </w:p>
        </w:tc>
      </w:tr>
      <w:tr w:rsidR="00417D3B">
        <w:trPr>
          <w:trHeight w:val="635"/>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0" w:lineRule="exact"/>
              <w:ind w:left="141"/>
              <w:rPr>
                <w:sz w:val="24"/>
              </w:rPr>
            </w:pPr>
            <w:r>
              <w:rPr>
                <w:sz w:val="24"/>
              </w:rPr>
              <w:t>Развитие</w:t>
            </w:r>
            <w:r>
              <w:rPr>
                <w:spacing w:val="52"/>
                <w:w w:val="150"/>
                <w:sz w:val="24"/>
              </w:rPr>
              <w:t xml:space="preserve"> </w:t>
            </w:r>
            <w:r>
              <w:rPr>
                <w:sz w:val="24"/>
              </w:rPr>
              <w:t>звуко-буквенного</w:t>
            </w:r>
            <w:r>
              <w:rPr>
                <w:spacing w:val="54"/>
                <w:w w:val="150"/>
                <w:sz w:val="24"/>
              </w:rPr>
              <w:t xml:space="preserve"> </w:t>
            </w:r>
            <w:r>
              <w:rPr>
                <w:sz w:val="24"/>
              </w:rPr>
              <w:t>анализа</w:t>
            </w:r>
            <w:r>
              <w:rPr>
                <w:spacing w:val="55"/>
                <w:w w:val="150"/>
                <w:sz w:val="24"/>
              </w:rPr>
              <w:t xml:space="preserve"> </w:t>
            </w:r>
            <w:r>
              <w:rPr>
                <w:sz w:val="24"/>
              </w:rPr>
              <w:t>у</w:t>
            </w:r>
            <w:r>
              <w:rPr>
                <w:spacing w:val="76"/>
                <w:sz w:val="24"/>
              </w:rPr>
              <w:t xml:space="preserve"> </w:t>
            </w:r>
            <w:r>
              <w:rPr>
                <w:sz w:val="24"/>
              </w:rPr>
              <w:t>детей</w:t>
            </w:r>
            <w:r>
              <w:rPr>
                <w:spacing w:val="57"/>
                <w:w w:val="150"/>
                <w:sz w:val="24"/>
              </w:rPr>
              <w:t xml:space="preserve"> </w:t>
            </w:r>
            <w:r>
              <w:rPr>
                <w:sz w:val="24"/>
              </w:rPr>
              <w:t>5-6</w:t>
            </w:r>
            <w:r>
              <w:rPr>
                <w:spacing w:val="54"/>
                <w:w w:val="150"/>
                <w:sz w:val="24"/>
              </w:rPr>
              <w:t xml:space="preserve"> </w:t>
            </w:r>
            <w:r>
              <w:rPr>
                <w:sz w:val="24"/>
              </w:rPr>
              <w:t>лет.</w:t>
            </w:r>
            <w:r>
              <w:rPr>
                <w:spacing w:val="54"/>
                <w:w w:val="150"/>
                <w:sz w:val="24"/>
              </w:rPr>
              <w:t xml:space="preserve"> </w:t>
            </w:r>
            <w:r>
              <w:rPr>
                <w:spacing w:val="-2"/>
                <w:sz w:val="24"/>
              </w:rPr>
              <w:t>Учебно-</w:t>
            </w:r>
          </w:p>
          <w:p w:rsidR="00417D3B" w:rsidRDefault="00D839F6">
            <w:pPr>
              <w:pStyle w:val="TableParagraph"/>
              <w:spacing w:before="41"/>
              <w:ind w:left="107"/>
              <w:rPr>
                <w:sz w:val="24"/>
              </w:rPr>
            </w:pPr>
            <w:r>
              <w:rPr>
                <w:sz w:val="24"/>
              </w:rPr>
              <w:t>методическое</w:t>
            </w:r>
            <w:r>
              <w:rPr>
                <w:spacing w:val="-4"/>
                <w:sz w:val="24"/>
              </w:rPr>
              <w:t xml:space="preserve"> </w:t>
            </w:r>
            <w:r>
              <w:rPr>
                <w:sz w:val="24"/>
              </w:rPr>
              <w:t>пособие</w:t>
            </w:r>
            <w:r>
              <w:rPr>
                <w:spacing w:val="-1"/>
                <w:sz w:val="24"/>
              </w:rPr>
              <w:t xml:space="preserve"> </w:t>
            </w:r>
            <w:r>
              <w:rPr>
                <w:sz w:val="24"/>
              </w:rPr>
              <w:t>к</w:t>
            </w:r>
            <w:r>
              <w:rPr>
                <w:spacing w:val="-2"/>
                <w:sz w:val="24"/>
              </w:rPr>
              <w:t xml:space="preserve"> </w:t>
            </w:r>
            <w:r>
              <w:rPr>
                <w:sz w:val="24"/>
              </w:rPr>
              <w:t>рабочей</w:t>
            </w:r>
            <w:r>
              <w:rPr>
                <w:spacing w:val="-3"/>
                <w:sz w:val="24"/>
              </w:rPr>
              <w:t xml:space="preserve"> </w:t>
            </w:r>
            <w:r>
              <w:rPr>
                <w:sz w:val="24"/>
              </w:rPr>
              <w:t>тетради</w:t>
            </w:r>
            <w:r>
              <w:rPr>
                <w:spacing w:val="-2"/>
                <w:sz w:val="24"/>
              </w:rPr>
              <w:t xml:space="preserve"> </w:t>
            </w:r>
            <w:r>
              <w:rPr>
                <w:sz w:val="24"/>
              </w:rPr>
              <w:t>"От</w:t>
            </w:r>
            <w:r>
              <w:rPr>
                <w:spacing w:val="-2"/>
                <w:sz w:val="24"/>
              </w:rPr>
              <w:t xml:space="preserve"> </w:t>
            </w:r>
            <w:r>
              <w:rPr>
                <w:sz w:val="24"/>
              </w:rPr>
              <w:t>А</w:t>
            </w:r>
            <w:r>
              <w:rPr>
                <w:spacing w:val="-3"/>
                <w:sz w:val="24"/>
              </w:rPr>
              <w:t xml:space="preserve"> </w:t>
            </w:r>
            <w:r>
              <w:rPr>
                <w:sz w:val="24"/>
              </w:rPr>
              <w:t>до</w:t>
            </w:r>
            <w:r>
              <w:rPr>
                <w:spacing w:val="-2"/>
                <w:sz w:val="24"/>
              </w:rPr>
              <w:t xml:space="preserve"> </w:t>
            </w:r>
            <w:r>
              <w:rPr>
                <w:spacing w:val="-5"/>
                <w:sz w:val="24"/>
              </w:rPr>
              <w:t>Я"</w:t>
            </w:r>
          </w:p>
        </w:tc>
      </w:tr>
      <w:tr w:rsidR="00417D3B">
        <w:trPr>
          <w:trHeight w:val="950"/>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tabs>
                <w:tab w:val="left" w:pos="1059"/>
                <w:tab w:val="left" w:pos="1411"/>
                <w:tab w:val="left" w:pos="2361"/>
                <w:tab w:val="left" w:pos="4617"/>
                <w:tab w:val="left" w:pos="5783"/>
                <w:tab w:val="left" w:pos="6138"/>
              </w:tabs>
              <w:spacing w:line="276" w:lineRule="auto"/>
              <w:ind w:left="107" w:right="95" w:firstLine="33"/>
              <w:rPr>
                <w:sz w:val="24"/>
              </w:rPr>
            </w:pPr>
            <w:r>
              <w:rPr>
                <w:spacing w:val="-2"/>
                <w:sz w:val="24"/>
              </w:rPr>
              <w:t>"Звуки</w:t>
            </w:r>
            <w:r>
              <w:rPr>
                <w:sz w:val="24"/>
              </w:rPr>
              <w:tab/>
            </w:r>
            <w:r>
              <w:rPr>
                <w:spacing w:val="-10"/>
                <w:sz w:val="24"/>
              </w:rPr>
              <w:t>и</w:t>
            </w:r>
            <w:r>
              <w:rPr>
                <w:sz w:val="24"/>
              </w:rPr>
              <w:tab/>
            </w:r>
            <w:r>
              <w:rPr>
                <w:spacing w:val="-2"/>
                <w:sz w:val="24"/>
              </w:rPr>
              <w:t>буквы"</w:t>
            </w:r>
            <w:r>
              <w:rPr>
                <w:sz w:val="24"/>
              </w:rPr>
              <w:tab/>
            </w:r>
            <w:r>
              <w:rPr>
                <w:spacing w:val="-2"/>
                <w:sz w:val="24"/>
              </w:rPr>
              <w:t>Демонстрационный</w:t>
            </w:r>
            <w:r>
              <w:rPr>
                <w:sz w:val="24"/>
              </w:rPr>
              <w:tab/>
            </w:r>
            <w:r>
              <w:rPr>
                <w:spacing w:val="-2"/>
                <w:sz w:val="24"/>
              </w:rPr>
              <w:t>материал</w:t>
            </w:r>
            <w:r>
              <w:rPr>
                <w:sz w:val="24"/>
              </w:rPr>
              <w:tab/>
            </w:r>
            <w:r>
              <w:rPr>
                <w:spacing w:val="-10"/>
                <w:sz w:val="24"/>
              </w:rPr>
              <w:t>и</w:t>
            </w:r>
            <w:r>
              <w:rPr>
                <w:sz w:val="24"/>
              </w:rPr>
              <w:tab/>
            </w:r>
            <w:r>
              <w:rPr>
                <w:spacing w:val="-2"/>
                <w:sz w:val="24"/>
              </w:rPr>
              <w:t xml:space="preserve">учебно- </w:t>
            </w:r>
            <w:r>
              <w:rPr>
                <w:sz w:val="24"/>
              </w:rPr>
              <w:t>методическое</w:t>
            </w:r>
            <w:r>
              <w:rPr>
                <w:spacing w:val="16"/>
                <w:sz w:val="24"/>
              </w:rPr>
              <w:t xml:space="preserve"> </w:t>
            </w:r>
            <w:r>
              <w:rPr>
                <w:sz w:val="24"/>
              </w:rPr>
              <w:t>пособие</w:t>
            </w:r>
            <w:r>
              <w:rPr>
                <w:spacing w:val="16"/>
                <w:sz w:val="24"/>
              </w:rPr>
              <w:t xml:space="preserve"> </w:t>
            </w:r>
            <w:r>
              <w:rPr>
                <w:sz w:val="24"/>
              </w:rPr>
              <w:t>к</w:t>
            </w:r>
            <w:r>
              <w:rPr>
                <w:spacing w:val="18"/>
                <w:sz w:val="24"/>
              </w:rPr>
              <w:t xml:space="preserve"> </w:t>
            </w:r>
            <w:r>
              <w:rPr>
                <w:sz w:val="24"/>
              </w:rPr>
              <w:t>демонстрационному</w:t>
            </w:r>
            <w:r>
              <w:rPr>
                <w:spacing w:val="12"/>
                <w:sz w:val="24"/>
              </w:rPr>
              <w:t xml:space="preserve"> </w:t>
            </w:r>
            <w:r>
              <w:rPr>
                <w:sz w:val="24"/>
              </w:rPr>
              <w:t>материалу</w:t>
            </w:r>
            <w:r>
              <w:rPr>
                <w:spacing w:val="12"/>
                <w:sz w:val="24"/>
              </w:rPr>
              <w:t xml:space="preserve"> </w:t>
            </w:r>
            <w:r>
              <w:rPr>
                <w:sz w:val="24"/>
              </w:rPr>
              <w:t>"Звуки</w:t>
            </w:r>
            <w:r>
              <w:rPr>
                <w:spacing w:val="19"/>
                <w:sz w:val="24"/>
              </w:rPr>
              <w:t xml:space="preserve"> </w:t>
            </w:r>
            <w:r>
              <w:rPr>
                <w:spacing w:val="-10"/>
                <w:sz w:val="24"/>
              </w:rPr>
              <w:t>и</w:t>
            </w:r>
          </w:p>
          <w:p w:rsidR="00417D3B" w:rsidRDefault="00D839F6">
            <w:pPr>
              <w:pStyle w:val="TableParagraph"/>
              <w:spacing w:line="275" w:lineRule="exact"/>
              <w:ind w:left="107"/>
              <w:rPr>
                <w:sz w:val="24"/>
              </w:rPr>
            </w:pPr>
            <w:r>
              <w:rPr>
                <w:sz w:val="24"/>
              </w:rPr>
              <w:t>буквы"</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pacing w:val="-2"/>
                <w:sz w:val="24"/>
              </w:rPr>
              <w:t>лет).</w:t>
            </w:r>
          </w:p>
        </w:tc>
      </w:tr>
      <w:tr w:rsidR="00417D3B">
        <w:trPr>
          <w:trHeight w:val="635"/>
        </w:trPr>
        <w:tc>
          <w:tcPr>
            <w:tcW w:w="3301" w:type="dxa"/>
          </w:tcPr>
          <w:p w:rsidR="00417D3B" w:rsidRDefault="00D839F6">
            <w:pPr>
              <w:pStyle w:val="TableParagraph"/>
              <w:spacing w:line="273"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3" w:lineRule="exact"/>
              <w:ind w:left="141"/>
              <w:rPr>
                <w:sz w:val="24"/>
              </w:rPr>
            </w:pPr>
            <w:r>
              <w:rPr>
                <w:sz w:val="24"/>
              </w:rPr>
              <w:t>Я</w:t>
            </w:r>
            <w:r>
              <w:rPr>
                <w:spacing w:val="-3"/>
                <w:sz w:val="24"/>
              </w:rPr>
              <w:t xml:space="preserve"> </w:t>
            </w:r>
            <w:r>
              <w:rPr>
                <w:sz w:val="24"/>
              </w:rPr>
              <w:t>начинаю</w:t>
            </w:r>
            <w:r>
              <w:rPr>
                <w:spacing w:val="-2"/>
                <w:sz w:val="24"/>
              </w:rPr>
              <w:t xml:space="preserve"> </w:t>
            </w:r>
            <w:r>
              <w:rPr>
                <w:sz w:val="24"/>
              </w:rPr>
              <w:t>читать.</w:t>
            </w:r>
            <w:r>
              <w:rPr>
                <w:spacing w:val="-3"/>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6-7</w:t>
            </w:r>
            <w:r>
              <w:rPr>
                <w:spacing w:val="-2"/>
                <w:sz w:val="24"/>
              </w:rPr>
              <w:t xml:space="preserve"> </w:t>
            </w:r>
            <w:r>
              <w:rPr>
                <w:spacing w:val="-5"/>
                <w:sz w:val="24"/>
              </w:rPr>
              <w:t>лет</w:t>
            </w:r>
          </w:p>
        </w:tc>
      </w:tr>
      <w:tr w:rsidR="00417D3B">
        <w:trPr>
          <w:trHeight w:val="316"/>
        </w:trPr>
        <w:tc>
          <w:tcPr>
            <w:tcW w:w="3301" w:type="dxa"/>
          </w:tcPr>
          <w:p w:rsidR="00417D3B" w:rsidRDefault="00D839F6">
            <w:pPr>
              <w:pStyle w:val="TableParagraph"/>
              <w:spacing w:line="270"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0" w:lineRule="exact"/>
              <w:ind w:left="141"/>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6-7</w:t>
            </w:r>
            <w:r>
              <w:rPr>
                <w:spacing w:val="-3"/>
                <w:sz w:val="24"/>
              </w:rPr>
              <w:t xml:space="preserve"> </w:t>
            </w:r>
            <w:r>
              <w:rPr>
                <w:spacing w:val="-5"/>
                <w:sz w:val="24"/>
              </w:rPr>
              <w:t>лет</w:t>
            </w:r>
          </w:p>
        </w:tc>
      </w:tr>
      <w:tr w:rsidR="00417D3B">
        <w:trPr>
          <w:trHeight w:val="523"/>
        </w:trPr>
        <w:tc>
          <w:tcPr>
            <w:tcW w:w="3301" w:type="dxa"/>
          </w:tcPr>
          <w:p w:rsidR="00417D3B" w:rsidRDefault="00D839F6">
            <w:pPr>
              <w:pStyle w:val="TableParagraph"/>
              <w:spacing w:line="273" w:lineRule="exact"/>
              <w:ind w:left="144"/>
              <w:rPr>
                <w:sz w:val="24"/>
              </w:rPr>
            </w:pPr>
            <w:r>
              <w:rPr>
                <w:sz w:val="24"/>
              </w:rPr>
              <w:t>Данилова</w:t>
            </w:r>
            <w:r>
              <w:rPr>
                <w:spacing w:val="-6"/>
                <w:sz w:val="24"/>
              </w:rPr>
              <w:t xml:space="preserve"> </w:t>
            </w:r>
            <w:r>
              <w:rPr>
                <w:spacing w:val="-4"/>
                <w:sz w:val="24"/>
              </w:rPr>
              <w:t>Ю.Г.</w:t>
            </w:r>
          </w:p>
        </w:tc>
        <w:tc>
          <w:tcPr>
            <w:tcW w:w="7045" w:type="dxa"/>
          </w:tcPr>
          <w:p w:rsidR="00417D3B" w:rsidRDefault="00D839F6">
            <w:pPr>
              <w:pStyle w:val="TableParagraph"/>
              <w:spacing w:line="273" w:lineRule="exact"/>
              <w:ind w:left="141"/>
              <w:rPr>
                <w:sz w:val="24"/>
              </w:rPr>
            </w:pPr>
            <w:r>
              <w:rPr>
                <w:sz w:val="24"/>
              </w:rPr>
              <w:t>Букварь</w:t>
            </w:r>
            <w:r>
              <w:rPr>
                <w:spacing w:val="-4"/>
                <w:sz w:val="24"/>
              </w:rPr>
              <w:t xml:space="preserve"> </w:t>
            </w:r>
            <w:r>
              <w:rPr>
                <w:sz w:val="24"/>
              </w:rPr>
              <w:t>очень</w:t>
            </w:r>
            <w:r>
              <w:rPr>
                <w:spacing w:val="-4"/>
                <w:sz w:val="24"/>
              </w:rPr>
              <w:t xml:space="preserve"> </w:t>
            </w:r>
            <w:r>
              <w:rPr>
                <w:sz w:val="24"/>
              </w:rPr>
              <w:t>занятой</w:t>
            </w:r>
            <w:r>
              <w:rPr>
                <w:spacing w:val="-4"/>
                <w:sz w:val="24"/>
              </w:rPr>
              <w:t xml:space="preserve"> </w:t>
            </w:r>
            <w:r>
              <w:rPr>
                <w:spacing w:val="-2"/>
                <w:sz w:val="24"/>
              </w:rPr>
              <w:t>мамы.</w:t>
            </w:r>
          </w:p>
        </w:tc>
      </w:tr>
      <w:tr w:rsidR="00417D3B">
        <w:trPr>
          <w:trHeight w:val="633"/>
        </w:trPr>
        <w:tc>
          <w:tcPr>
            <w:tcW w:w="3301" w:type="dxa"/>
          </w:tcPr>
          <w:p w:rsidR="00417D3B" w:rsidRDefault="00D839F6">
            <w:pPr>
              <w:pStyle w:val="TableParagraph"/>
              <w:spacing w:line="270" w:lineRule="exact"/>
              <w:ind w:left="144"/>
              <w:rPr>
                <w:sz w:val="24"/>
              </w:rPr>
            </w:pPr>
            <w:r>
              <w:rPr>
                <w:sz w:val="24"/>
              </w:rPr>
              <w:t>Данилова</w:t>
            </w:r>
            <w:r>
              <w:rPr>
                <w:spacing w:val="-6"/>
                <w:sz w:val="24"/>
              </w:rPr>
              <w:t xml:space="preserve"> </w:t>
            </w:r>
            <w:r>
              <w:rPr>
                <w:spacing w:val="-4"/>
                <w:sz w:val="24"/>
              </w:rPr>
              <w:t>Ю.Г.</w:t>
            </w:r>
          </w:p>
        </w:tc>
        <w:tc>
          <w:tcPr>
            <w:tcW w:w="7045" w:type="dxa"/>
          </w:tcPr>
          <w:p w:rsidR="00417D3B" w:rsidRDefault="00D839F6">
            <w:pPr>
              <w:pStyle w:val="TableParagraph"/>
              <w:spacing w:line="270" w:lineRule="exact"/>
              <w:ind w:left="141"/>
              <w:rPr>
                <w:sz w:val="24"/>
              </w:rPr>
            </w:pPr>
            <w:r>
              <w:rPr>
                <w:sz w:val="24"/>
              </w:rPr>
              <w:t>СУПЕРЭФФЕКТИВНЫЙ</w:t>
            </w:r>
            <w:r>
              <w:rPr>
                <w:spacing w:val="77"/>
                <w:sz w:val="24"/>
              </w:rPr>
              <w:t xml:space="preserve"> </w:t>
            </w:r>
            <w:r>
              <w:rPr>
                <w:sz w:val="24"/>
              </w:rPr>
              <w:t>тренажер</w:t>
            </w:r>
            <w:r>
              <w:rPr>
                <w:spacing w:val="50"/>
                <w:w w:val="150"/>
                <w:sz w:val="24"/>
              </w:rPr>
              <w:t xml:space="preserve"> </w:t>
            </w:r>
            <w:r>
              <w:rPr>
                <w:sz w:val="24"/>
              </w:rPr>
              <w:t>по</w:t>
            </w:r>
            <w:r>
              <w:rPr>
                <w:spacing w:val="51"/>
                <w:w w:val="150"/>
                <w:sz w:val="24"/>
              </w:rPr>
              <w:t xml:space="preserve"> </w:t>
            </w:r>
            <w:r>
              <w:rPr>
                <w:sz w:val="24"/>
              </w:rPr>
              <w:t>чтению</w:t>
            </w:r>
            <w:r>
              <w:rPr>
                <w:spacing w:val="79"/>
                <w:sz w:val="24"/>
              </w:rPr>
              <w:t xml:space="preserve"> </w:t>
            </w:r>
            <w:r>
              <w:rPr>
                <w:sz w:val="24"/>
              </w:rPr>
              <w:t>для</w:t>
            </w:r>
            <w:r>
              <w:rPr>
                <w:spacing w:val="52"/>
                <w:w w:val="150"/>
                <w:sz w:val="24"/>
              </w:rPr>
              <w:t xml:space="preserve"> </w:t>
            </w:r>
            <w:r>
              <w:rPr>
                <w:spacing w:val="-2"/>
                <w:sz w:val="24"/>
              </w:rPr>
              <w:t>маленьких</w:t>
            </w:r>
          </w:p>
          <w:p w:rsidR="00417D3B" w:rsidRDefault="00D839F6">
            <w:pPr>
              <w:pStyle w:val="TableParagraph"/>
              <w:spacing w:before="41"/>
              <w:ind w:left="107"/>
              <w:rPr>
                <w:sz w:val="24"/>
              </w:rPr>
            </w:pPr>
            <w:r>
              <w:rPr>
                <w:spacing w:val="-2"/>
                <w:sz w:val="24"/>
              </w:rPr>
              <w:t>бузнаек</w:t>
            </w:r>
          </w:p>
        </w:tc>
      </w:tr>
      <w:tr w:rsidR="00417D3B">
        <w:trPr>
          <w:trHeight w:val="952"/>
        </w:trPr>
        <w:tc>
          <w:tcPr>
            <w:tcW w:w="3301" w:type="dxa"/>
          </w:tcPr>
          <w:p w:rsidR="00417D3B" w:rsidRDefault="00D839F6">
            <w:pPr>
              <w:pStyle w:val="TableParagraph"/>
              <w:spacing w:line="273" w:lineRule="exact"/>
              <w:ind w:left="144"/>
              <w:rPr>
                <w:sz w:val="24"/>
              </w:rPr>
            </w:pPr>
            <w:r>
              <w:rPr>
                <w:sz w:val="24"/>
              </w:rPr>
              <w:t>Колесникова</w:t>
            </w:r>
            <w:r>
              <w:rPr>
                <w:spacing w:val="-4"/>
                <w:sz w:val="24"/>
              </w:rPr>
              <w:t xml:space="preserve"> Е.В.</w:t>
            </w:r>
          </w:p>
        </w:tc>
        <w:tc>
          <w:tcPr>
            <w:tcW w:w="7045" w:type="dxa"/>
          </w:tcPr>
          <w:p w:rsidR="00417D3B" w:rsidRDefault="00D839F6">
            <w:pPr>
              <w:pStyle w:val="TableParagraph"/>
              <w:spacing w:line="276" w:lineRule="auto"/>
              <w:ind w:left="107" w:right="97" w:firstLine="33"/>
              <w:rPr>
                <w:sz w:val="24"/>
              </w:rPr>
            </w:pPr>
            <w:r>
              <w:rPr>
                <w:sz w:val="24"/>
              </w:rPr>
              <w:t>Развитие</w:t>
            </w:r>
            <w:r>
              <w:rPr>
                <w:spacing w:val="40"/>
                <w:sz w:val="24"/>
              </w:rPr>
              <w:t xml:space="preserve"> </w:t>
            </w:r>
            <w:r>
              <w:rPr>
                <w:sz w:val="24"/>
              </w:rPr>
              <w:t>интереса</w:t>
            </w:r>
            <w:r>
              <w:rPr>
                <w:spacing w:val="40"/>
                <w:sz w:val="24"/>
              </w:rPr>
              <w:t xml:space="preserve"> </w:t>
            </w:r>
            <w:r>
              <w:rPr>
                <w:sz w:val="24"/>
              </w:rPr>
              <w:t>и</w:t>
            </w:r>
            <w:r>
              <w:rPr>
                <w:spacing w:val="40"/>
                <w:sz w:val="24"/>
              </w:rPr>
              <w:t xml:space="preserve"> </w:t>
            </w:r>
            <w:r>
              <w:rPr>
                <w:sz w:val="24"/>
              </w:rPr>
              <w:t>способностей</w:t>
            </w:r>
            <w:r>
              <w:rPr>
                <w:spacing w:val="40"/>
                <w:sz w:val="24"/>
              </w:rPr>
              <w:t xml:space="preserve"> </w:t>
            </w:r>
            <w:r>
              <w:rPr>
                <w:sz w:val="24"/>
              </w:rPr>
              <w:t>к</w:t>
            </w:r>
            <w:r>
              <w:rPr>
                <w:spacing w:val="40"/>
                <w:sz w:val="24"/>
              </w:rPr>
              <w:t xml:space="preserve"> </w:t>
            </w:r>
            <w:r>
              <w:rPr>
                <w:sz w:val="24"/>
              </w:rPr>
              <w:t>чтению</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6-7</w:t>
            </w:r>
            <w:r>
              <w:rPr>
                <w:spacing w:val="40"/>
                <w:sz w:val="24"/>
              </w:rPr>
              <w:t xml:space="preserve"> </w:t>
            </w:r>
            <w:r>
              <w:rPr>
                <w:sz w:val="24"/>
              </w:rPr>
              <w:t>лет.</w:t>
            </w:r>
            <w:r>
              <w:rPr>
                <w:spacing w:val="40"/>
                <w:sz w:val="24"/>
              </w:rPr>
              <w:t xml:space="preserve"> </w:t>
            </w:r>
            <w:r>
              <w:rPr>
                <w:sz w:val="24"/>
              </w:rPr>
              <w:t>Учебно-методическое</w:t>
            </w:r>
            <w:r>
              <w:rPr>
                <w:spacing w:val="76"/>
                <w:sz w:val="24"/>
              </w:rPr>
              <w:t xml:space="preserve"> </w:t>
            </w:r>
            <w:r>
              <w:rPr>
                <w:sz w:val="24"/>
              </w:rPr>
              <w:t>пособие</w:t>
            </w:r>
            <w:r>
              <w:rPr>
                <w:spacing w:val="76"/>
                <w:sz w:val="24"/>
              </w:rPr>
              <w:t xml:space="preserve"> </w:t>
            </w:r>
            <w:r>
              <w:rPr>
                <w:sz w:val="24"/>
              </w:rPr>
              <w:t>к</w:t>
            </w:r>
            <w:r>
              <w:rPr>
                <w:spacing w:val="79"/>
                <w:sz w:val="24"/>
              </w:rPr>
              <w:t xml:space="preserve"> </w:t>
            </w:r>
            <w:r>
              <w:rPr>
                <w:sz w:val="24"/>
              </w:rPr>
              <w:t>рабочей</w:t>
            </w:r>
            <w:r>
              <w:rPr>
                <w:spacing w:val="78"/>
                <w:sz w:val="24"/>
              </w:rPr>
              <w:t xml:space="preserve"> </w:t>
            </w:r>
            <w:r>
              <w:rPr>
                <w:sz w:val="24"/>
              </w:rPr>
              <w:t>тетради</w:t>
            </w:r>
            <w:r>
              <w:rPr>
                <w:spacing w:val="78"/>
                <w:sz w:val="24"/>
              </w:rPr>
              <w:t xml:space="preserve"> </w:t>
            </w:r>
            <w:r>
              <w:rPr>
                <w:sz w:val="24"/>
              </w:rPr>
              <w:t>"Я</w:t>
            </w:r>
            <w:r>
              <w:rPr>
                <w:spacing w:val="78"/>
                <w:sz w:val="24"/>
              </w:rPr>
              <w:t xml:space="preserve"> </w:t>
            </w:r>
            <w:r>
              <w:rPr>
                <w:spacing w:val="-2"/>
                <w:sz w:val="24"/>
              </w:rPr>
              <w:t>начинаю</w:t>
            </w:r>
          </w:p>
          <w:p w:rsidR="00417D3B" w:rsidRDefault="00D839F6">
            <w:pPr>
              <w:pStyle w:val="TableParagraph"/>
              <w:spacing w:line="275" w:lineRule="exact"/>
              <w:ind w:left="107"/>
              <w:rPr>
                <w:sz w:val="24"/>
              </w:rPr>
            </w:pPr>
            <w:r>
              <w:rPr>
                <w:spacing w:val="-2"/>
                <w:sz w:val="24"/>
              </w:rPr>
              <w:t>читать"</w:t>
            </w:r>
          </w:p>
        </w:tc>
      </w:tr>
      <w:tr w:rsidR="00417D3B">
        <w:trPr>
          <w:trHeight w:val="635"/>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50"/>
                <w:sz w:val="24"/>
              </w:rPr>
              <w:t xml:space="preserve"> </w:t>
            </w:r>
            <w:r>
              <w:rPr>
                <w:sz w:val="24"/>
              </w:rPr>
              <w:t>БАБУШКИ</w:t>
            </w:r>
            <w:r>
              <w:rPr>
                <w:spacing w:val="53"/>
                <w:sz w:val="24"/>
              </w:rPr>
              <w:t xml:space="preserve"> </w:t>
            </w:r>
            <w:r>
              <w:rPr>
                <w:sz w:val="24"/>
              </w:rPr>
              <w:t>МАРПЫ.</w:t>
            </w:r>
            <w:r>
              <w:rPr>
                <w:spacing w:val="53"/>
                <w:sz w:val="24"/>
              </w:rPr>
              <w:t xml:space="preserve"> </w:t>
            </w:r>
            <w:r>
              <w:rPr>
                <w:sz w:val="24"/>
              </w:rPr>
              <w:t>Сказки</w:t>
            </w:r>
            <w:r>
              <w:rPr>
                <w:spacing w:val="52"/>
                <w:sz w:val="24"/>
              </w:rPr>
              <w:t xml:space="preserve"> </w:t>
            </w:r>
            <w:r>
              <w:rPr>
                <w:sz w:val="24"/>
              </w:rPr>
              <w:t>народа</w:t>
            </w:r>
            <w:r>
              <w:rPr>
                <w:spacing w:val="53"/>
                <w:sz w:val="24"/>
              </w:rPr>
              <w:t xml:space="preserve"> </w:t>
            </w:r>
            <w:r>
              <w:rPr>
                <w:sz w:val="24"/>
              </w:rPr>
              <w:t>Коми.</w:t>
            </w:r>
            <w:r>
              <w:rPr>
                <w:spacing w:val="52"/>
                <w:sz w:val="24"/>
              </w:rPr>
              <w:t xml:space="preserve"> </w:t>
            </w:r>
            <w:r>
              <w:rPr>
                <w:spacing w:val="-2"/>
                <w:sz w:val="24"/>
              </w:rPr>
              <w:t>СКАЗКИ</w:t>
            </w:r>
          </w:p>
          <w:p w:rsidR="00417D3B" w:rsidRDefault="00D839F6">
            <w:pPr>
              <w:pStyle w:val="TableParagraph"/>
              <w:spacing w:before="43"/>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417D3B">
        <w:trPr>
          <w:trHeight w:val="541"/>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4"/>
                <w:sz w:val="24"/>
              </w:rPr>
              <w:t xml:space="preserve"> </w:t>
            </w:r>
            <w:r>
              <w:rPr>
                <w:sz w:val="24"/>
              </w:rPr>
              <w:t>БАБУШКИ</w:t>
            </w:r>
            <w:r>
              <w:rPr>
                <w:spacing w:val="-4"/>
                <w:sz w:val="24"/>
              </w:rPr>
              <w:t xml:space="preserve"> </w:t>
            </w:r>
            <w:r>
              <w:rPr>
                <w:sz w:val="24"/>
              </w:rPr>
              <w:t>МАТРЕНЫ.</w:t>
            </w:r>
            <w:r>
              <w:rPr>
                <w:spacing w:val="-4"/>
                <w:sz w:val="24"/>
              </w:rPr>
              <w:t xml:space="preserve"> </w:t>
            </w:r>
            <w:r>
              <w:rPr>
                <w:sz w:val="24"/>
              </w:rPr>
              <w:t>Русские</w:t>
            </w:r>
            <w:r>
              <w:rPr>
                <w:spacing w:val="-4"/>
                <w:sz w:val="24"/>
              </w:rPr>
              <w:t xml:space="preserve"> </w:t>
            </w:r>
            <w:r>
              <w:rPr>
                <w:spacing w:val="-2"/>
                <w:sz w:val="24"/>
              </w:rPr>
              <w:t>сказки.</w:t>
            </w:r>
          </w:p>
        </w:tc>
      </w:tr>
      <w:tr w:rsidR="00417D3B">
        <w:trPr>
          <w:trHeight w:val="636"/>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19"/>
                <w:sz w:val="24"/>
              </w:rPr>
              <w:t xml:space="preserve"> </w:t>
            </w:r>
            <w:r>
              <w:rPr>
                <w:sz w:val="24"/>
              </w:rPr>
              <w:t>БАБУШКИ</w:t>
            </w:r>
            <w:r>
              <w:rPr>
                <w:spacing w:val="20"/>
                <w:sz w:val="24"/>
              </w:rPr>
              <w:t xml:space="preserve"> </w:t>
            </w:r>
            <w:r>
              <w:rPr>
                <w:sz w:val="24"/>
              </w:rPr>
              <w:t>ШЫМАВИЙ.</w:t>
            </w:r>
            <w:r>
              <w:rPr>
                <w:spacing w:val="20"/>
                <w:sz w:val="24"/>
              </w:rPr>
              <w:t xml:space="preserve"> </w:t>
            </w:r>
            <w:r>
              <w:rPr>
                <w:sz w:val="24"/>
              </w:rPr>
              <w:t>Марийские</w:t>
            </w:r>
            <w:r>
              <w:rPr>
                <w:spacing w:val="19"/>
                <w:sz w:val="24"/>
              </w:rPr>
              <w:t xml:space="preserve"> </w:t>
            </w:r>
            <w:r>
              <w:rPr>
                <w:sz w:val="24"/>
              </w:rPr>
              <w:t>сказки.</w:t>
            </w:r>
            <w:r>
              <w:rPr>
                <w:spacing w:val="18"/>
                <w:sz w:val="24"/>
              </w:rPr>
              <w:t xml:space="preserve"> </w:t>
            </w:r>
            <w:r>
              <w:rPr>
                <w:spacing w:val="-2"/>
                <w:sz w:val="24"/>
              </w:rPr>
              <w:t>СКАЗКИ</w:t>
            </w:r>
          </w:p>
          <w:p w:rsidR="00417D3B" w:rsidRDefault="00D839F6">
            <w:pPr>
              <w:pStyle w:val="TableParagraph"/>
              <w:spacing w:before="44"/>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417D3B">
        <w:trPr>
          <w:trHeight w:val="635"/>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56"/>
                <w:sz w:val="24"/>
              </w:rPr>
              <w:t xml:space="preserve"> </w:t>
            </w:r>
            <w:r>
              <w:rPr>
                <w:sz w:val="24"/>
              </w:rPr>
              <w:t>БАБУШКИ</w:t>
            </w:r>
            <w:r>
              <w:rPr>
                <w:spacing w:val="58"/>
                <w:sz w:val="24"/>
              </w:rPr>
              <w:t xml:space="preserve"> </w:t>
            </w:r>
            <w:r>
              <w:rPr>
                <w:sz w:val="24"/>
              </w:rPr>
              <w:t>ХАДИСЫ.</w:t>
            </w:r>
            <w:r>
              <w:rPr>
                <w:spacing w:val="58"/>
                <w:sz w:val="24"/>
              </w:rPr>
              <w:t xml:space="preserve"> </w:t>
            </w:r>
            <w:r>
              <w:rPr>
                <w:sz w:val="24"/>
              </w:rPr>
              <w:t>Башкирские</w:t>
            </w:r>
            <w:r>
              <w:rPr>
                <w:spacing w:val="58"/>
                <w:sz w:val="24"/>
              </w:rPr>
              <w:t xml:space="preserve"> </w:t>
            </w:r>
            <w:r>
              <w:rPr>
                <w:sz w:val="24"/>
              </w:rPr>
              <w:t>сказки.</w:t>
            </w:r>
            <w:r>
              <w:rPr>
                <w:spacing w:val="59"/>
                <w:sz w:val="24"/>
              </w:rPr>
              <w:t xml:space="preserve"> </w:t>
            </w:r>
            <w:r>
              <w:rPr>
                <w:spacing w:val="-2"/>
                <w:sz w:val="24"/>
              </w:rPr>
              <w:t>СКАЗКИ</w:t>
            </w:r>
          </w:p>
          <w:p w:rsidR="00417D3B" w:rsidRDefault="00D839F6">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417D3B">
        <w:trPr>
          <w:trHeight w:val="633"/>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24"/>
                <w:sz w:val="24"/>
              </w:rPr>
              <w:t xml:space="preserve">  </w:t>
            </w:r>
            <w:r>
              <w:rPr>
                <w:sz w:val="24"/>
              </w:rPr>
              <w:t>БАБУШКИ</w:t>
            </w:r>
            <w:r>
              <w:rPr>
                <w:spacing w:val="26"/>
                <w:sz w:val="24"/>
              </w:rPr>
              <w:t xml:space="preserve">  </w:t>
            </w:r>
            <w:r>
              <w:rPr>
                <w:sz w:val="24"/>
              </w:rPr>
              <w:t>АНИИ.</w:t>
            </w:r>
            <w:r>
              <w:rPr>
                <w:spacing w:val="27"/>
                <w:sz w:val="24"/>
              </w:rPr>
              <w:t xml:space="preserve">  </w:t>
            </w:r>
            <w:r>
              <w:rPr>
                <w:sz w:val="24"/>
              </w:rPr>
              <w:t>Эвенкийские</w:t>
            </w:r>
            <w:r>
              <w:rPr>
                <w:spacing w:val="26"/>
                <w:sz w:val="24"/>
              </w:rPr>
              <w:t xml:space="preserve">  </w:t>
            </w:r>
            <w:r>
              <w:rPr>
                <w:sz w:val="24"/>
              </w:rPr>
              <w:t>сказки.</w:t>
            </w:r>
            <w:r>
              <w:rPr>
                <w:spacing w:val="26"/>
                <w:sz w:val="24"/>
              </w:rPr>
              <w:t xml:space="preserve">  </w:t>
            </w:r>
            <w:r>
              <w:rPr>
                <w:spacing w:val="-2"/>
                <w:sz w:val="24"/>
              </w:rPr>
              <w:t>СКАЗКИ</w:t>
            </w:r>
          </w:p>
          <w:p w:rsidR="00417D3B" w:rsidRDefault="00D839F6">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417D3B">
        <w:trPr>
          <w:trHeight w:val="635"/>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25"/>
                <w:sz w:val="24"/>
              </w:rPr>
              <w:t xml:space="preserve">  </w:t>
            </w:r>
            <w:r>
              <w:rPr>
                <w:sz w:val="24"/>
              </w:rPr>
              <w:t>БАБУШКИ</w:t>
            </w:r>
            <w:r>
              <w:rPr>
                <w:spacing w:val="27"/>
                <w:sz w:val="24"/>
              </w:rPr>
              <w:t xml:space="preserve">  </w:t>
            </w:r>
            <w:r>
              <w:rPr>
                <w:sz w:val="24"/>
              </w:rPr>
              <w:t>МИЧИЙИ.</w:t>
            </w:r>
            <w:r>
              <w:rPr>
                <w:spacing w:val="28"/>
                <w:sz w:val="24"/>
              </w:rPr>
              <w:t xml:space="preserve">  </w:t>
            </w:r>
            <w:r>
              <w:rPr>
                <w:sz w:val="24"/>
              </w:rPr>
              <w:t>Якутские</w:t>
            </w:r>
            <w:r>
              <w:rPr>
                <w:spacing w:val="28"/>
                <w:sz w:val="24"/>
              </w:rPr>
              <w:t xml:space="preserve">  </w:t>
            </w:r>
            <w:r>
              <w:rPr>
                <w:sz w:val="24"/>
              </w:rPr>
              <w:t>сказки.</w:t>
            </w:r>
            <w:r>
              <w:rPr>
                <w:spacing w:val="27"/>
                <w:sz w:val="24"/>
              </w:rPr>
              <w:t xml:space="preserve">  </w:t>
            </w:r>
            <w:r>
              <w:rPr>
                <w:spacing w:val="-2"/>
                <w:sz w:val="24"/>
              </w:rPr>
              <w:t>СКАЗКИ</w:t>
            </w:r>
          </w:p>
          <w:p w:rsidR="00417D3B" w:rsidRDefault="00D839F6">
            <w:pPr>
              <w:pStyle w:val="TableParagraph"/>
              <w:spacing w:before="43"/>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417D3B">
        <w:trPr>
          <w:trHeight w:val="635"/>
        </w:trPr>
        <w:tc>
          <w:tcPr>
            <w:tcW w:w="3301" w:type="dxa"/>
          </w:tcPr>
          <w:p w:rsidR="00417D3B" w:rsidRDefault="00D839F6">
            <w:pPr>
              <w:pStyle w:val="TableParagraph"/>
              <w:spacing w:line="270"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0" w:lineRule="exact"/>
              <w:ind w:left="141"/>
              <w:rPr>
                <w:sz w:val="24"/>
              </w:rPr>
            </w:pPr>
            <w:r>
              <w:rPr>
                <w:sz w:val="24"/>
              </w:rPr>
              <w:t>СКАЗКИ</w:t>
            </w:r>
            <w:r>
              <w:rPr>
                <w:spacing w:val="49"/>
                <w:w w:val="150"/>
                <w:sz w:val="24"/>
              </w:rPr>
              <w:t xml:space="preserve"> </w:t>
            </w:r>
            <w:r>
              <w:rPr>
                <w:sz w:val="24"/>
              </w:rPr>
              <w:t>БАБУШКИ</w:t>
            </w:r>
            <w:r>
              <w:rPr>
                <w:spacing w:val="52"/>
                <w:w w:val="150"/>
                <w:sz w:val="24"/>
              </w:rPr>
              <w:t xml:space="preserve"> </w:t>
            </w:r>
            <w:r>
              <w:rPr>
                <w:sz w:val="24"/>
              </w:rPr>
              <w:t>ДОЛУМЫ.</w:t>
            </w:r>
            <w:r>
              <w:rPr>
                <w:spacing w:val="52"/>
                <w:w w:val="150"/>
                <w:sz w:val="24"/>
              </w:rPr>
              <w:t xml:space="preserve"> </w:t>
            </w:r>
            <w:r>
              <w:rPr>
                <w:sz w:val="24"/>
              </w:rPr>
              <w:t>Тувинские</w:t>
            </w:r>
            <w:r>
              <w:rPr>
                <w:spacing w:val="52"/>
                <w:w w:val="150"/>
                <w:sz w:val="24"/>
              </w:rPr>
              <w:t xml:space="preserve"> </w:t>
            </w:r>
            <w:r>
              <w:rPr>
                <w:sz w:val="24"/>
              </w:rPr>
              <w:t>сказки.</w:t>
            </w:r>
            <w:r>
              <w:rPr>
                <w:spacing w:val="80"/>
                <w:sz w:val="24"/>
              </w:rPr>
              <w:t xml:space="preserve"> </w:t>
            </w:r>
            <w:r>
              <w:rPr>
                <w:spacing w:val="-2"/>
                <w:sz w:val="24"/>
              </w:rPr>
              <w:t>СКАЗКИ</w:t>
            </w:r>
          </w:p>
          <w:p w:rsidR="00417D3B" w:rsidRDefault="00D839F6">
            <w:pPr>
              <w:pStyle w:val="TableParagraph"/>
              <w:spacing w:before="41"/>
              <w:ind w:left="107"/>
              <w:rPr>
                <w:sz w:val="24"/>
              </w:rPr>
            </w:pPr>
            <w:r>
              <w:rPr>
                <w:sz w:val="24"/>
              </w:rPr>
              <w:t>БАБУШКИ</w:t>
            </w:r>
            <w:r>
              <w:rPr>
                <w:spacing w:val="-5"/>
                <w:sz w:val="24"/>
              </w:rPr>
              <w:t xml:space="preserve"> </w:t>
            </w:r>
            <w:r>
              <w:rPr>
                <w:sz w:val="24"/>
              </w:rPr>
              <w:t>МАТРЕНЫ.</w:t>
            </w:r>
            <w:r>
              <w:rPr>
                <w:spacing w:val="-5"/>
                <w:sz w:val="24"/>
              </w:rPr>
              <w:t xml:space="preserve"> </w:t>
            </w:r>
            <w:r>
              <w:rPr>
                <w:sz w:val="24"/>
              </w:rPr>
              <w:t>Русские</w:t>
            </w:r>
            <w:r>
              <w:rPr>
                <w:spacing w:val="-4"/>
                <w:sz w:val="24"/>
              </w:rPr>
              <w:t xml:space="preserve"> </w:t>
            </w:r>
            <w:r>
              <w:rPr>
                <w:spacing w:val="-2"/>
                <w:sz w:val="24"/>
              </w:rPr>
              <w:t>сказки.</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417D3B">
        <w:trPr>
          <w:trHeight w:val="635"/>
        </w:trPr>
        <w:tc>
          <w:tcPr>
            <w:tcW w:w="3301" w:type="dxa"/>
          </w:tcPr>
          <w:p w:rsidR="00417D3B" w:rsidRDefault="00D839F6">
            <w:pPr>
              <w:pStyle w:val="TableParagraph"/>
              <w:spacing w:line="273"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3" w:lineRule="exact"/>
              <w:ind w:left="141"/>
              <w:rPr>
                <w:sz w:val="24"/>
              </w:rPr>
            </w:pPr>
            <w:r>
              <w:rPr>
                <w:sz w:val="24"/>
              </w:rPr>
              <w:t>СКАЗКИ</w:t>
            </w:r>
            <w:r>
              <w:rPr>
                <w:spacing w:val="36"/>
                <w:sz w:val="24"/>
              </w:rPr>
              <w:t xml:space="preserve">  </w:t>
            </w:r>
            <w:r>
              <w:rPr>
                <w:sz w:val="24"/>
              </w:rPr>
              <w:t>БАБУШКИ</w:t>
            </w:r>
            <w:r>
              <w:rPr>
                <w:spacing w:val="36"/>
                <w:sz w:val="24"/>
              </w:rPr>
              <w:t xml:space="preserve">  </w:t>
            </w:r>
            <w:r>
              <w:rPr>
                <w:sz w:val="24"/>
              </w:rPr>
              <w:t>ЯХИТЫ.</w:t>
            </w:r>
            <w:r>
              <w:rPr>
                <w:spacing w:val="36"/>
                <w:sz w:val="24"/>
              </w:rPr>
              <w:t xml:space="preserve">  </w:t>
            </w:r>
            <w:r>
              <w:rPr>
                <w:sz w:val="24"/>
              </w:rPr>
              <w:t>Чеченские</w:t>
            </w:r>
            <w:r>
              <w:rPr>
                <w:spacing w:val="36"/>
                <w:sz w:val="24"/>
              </w:rPr>
              <w:t xml:space="preserve">  </w:t>
            </w:r>
            <w:r>
              <w:rPr>
                <w:sz w:val="24"/>
              </w:rPr>
              <w:t>сказки.</w:t>
            </w:r>
            <w:r>
              <w:rPr>
                <w:spacing w:val="36"/>
                <w:sz w:val="24"/>
              </w:rPr>
              <w:t xml:space="preserve">  </w:t>
            </w:r>
            <w:r>
              <w:rPr>
                <w:spacing w:val="-2"/>
                <w:sz w:val="24"/>
              </w:rPr>
              <w:t>СКАЗКИ</w:t>
            </w:r>
          </w:p>
          <w:p w:rsidR="00417D3B" w:rsidRDefault="00D839F6">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417D3B">
        <w:trPr>
          <w:trHeight w:val="635"/>
        </w:trPr>
        <w:tc>
          <w:tcPr>
            <w:tcW w:w="3301" w:type="dxa"/>
          </w:tcPr>
          <w:p w:rsidR="00417D3B" w:rsidRDefault="00D839F6">
            <w:pPr>
              <w:pStyle w:val="TableParagraph"/>
              <w:spacing w:line="271" w:lineRule="exact"/>
              <w:ind w:left="144"/>
              <w:rPr>
                <w:sz w:val="24"/>
              </w:rPr>
            </w:pPr>
            <w:r>
              <w:rPr>
                <w:sz w:val="24"/>
              </w:rPr>
              <w:t>коллектив</w:t>
            </w:r>
            <w:r>
              <w:rPr>
                <w:spacing w:val="-1"/>
                <w:sz w:val="24"/>
              </w:rPr>
              <w:t xml:space="preserve"> </w:t>
            </w:r>
            <w:r>
              <w:rPr>
                <w:spacing w:val="-2"/>
                <w:sz w:val="24"/>
              </w:rPr>
              <w:t>авторов</w:t>
            </w:r>
          </w:p>
        </w:tc>
        <w:tc>
          <w:tcPr>
            <w:tcW w:w="7045" w:type="dxa"/>
          </w:tcPr>
          <w:p w:rsidR="00417D3B" w:rsidRDefault="00D839F6">
            <w:pPr>
              <w:pStyle w:val="TableParagraph"/>
              <w:spacing w:line="271" w:lineRule="exact"/>
              <w:ind w:left="141"/>
              <w:rPr>
                <w:sz w:val="24"/>
              </w:rPr>
            </w:pPr>
            <w:r>
              <w:rPr>
                <w:sz w:val="24"/>
              </w:rPr>
              <w:t>СКАЗКИ</w:t>
            </w:r>
            <w:r>
              <w:rPr>
                <w:spacing w:val="59"/>
                <w:w w:val="150"/>
                <w:sz w:val="24"/>
              </w:rPr>
              <w:t xml:space="preserve"> </w:t>
            </w:r>
            <w:r>
              <w:rPr>
                <w:sz w:val="24"/>
              </w:rPr>
              <w:t>БАБУШКИ</w:t>
            </w:r>
            <w:r>
              <w:rPr>
                <w:spacing w:val="61"/>
                <w:w w:val="150"/>
                <w:sz w:val="24"/>
              </w:rPr>
              <w:t xml:space="preserve"> </w:t>
            </w:r>
            <w:r>
              <w:rPr>
                <w:sz w:val="24"/>
              </w:rPr>
              <w:t>БИБИНУР.</w:t>
            </w:r>
            <w:r>
              <w:rPr>
                <w:spacing w:val="62"/>
                <w:w w:val="150"/>
                <w:sz w:val="24"/>
              </w:rPr>
              <w:t xml:space="preserve"> </w:t>
            </w:r>
            <w:r>
              <w:rPr>
                <w:sz w:val="24"/>
              </w:rPr>
              <w:t>Татарские</w:t>
            </w:r>
            <w:r>
              <w:rPr>
                <w:spacing w:val="60"/>
                <w:w w:val="150"/>
                <w:sz w:val="24"/>
              </w:rPr>
              <w:t xml:space="preserve"> </w:t>
            </w:r>
            <w:r>
              <w:rPr>
                <w:sz w:val="24"/>
              </w:rPr>
              <w:t>сказки.</w:t>
            </w:r>
            <w:r>
              <w:rPr>
                <w:spacing w:val="60"/>
                <w:w w:val="150"/>
                <w:sz w:val="24"/>
              </w:rPr>
              <w:t xml:space="preserve"> </w:t>
            </w:r>
            <w:r>
              <w:rPr>
                <w:spacing w:val="-2"/>
                <w:sz w:val="24"/>
              </w:rPr>
              <w:t>СКАЗКИ</w:t>
            </w:r>
          </w:p>
          <w:p w:rsidR="00417D3B" w:rsidRDefault="00D839F6">
            <w:pPr>
              <w:pStyle w:val="TableParagraph"/>
              <w:spacing w:before="43"/>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bl>
    <w:p w:rsidR="00417D3B" w:rsidRDefault="00417D3B">
      <w:pPr>
        <w:pStyle w:val="a3"/>
        <w:ind w:left="0" w:firstLine="0"/>
        <w:jc w:val="left"/>
        <w:rPr>
          <w:b/>
          <w:sz w:val="20"/>
        </w:rPr>
      </w:pPr>
    </w:p>
    <w:p w:rsidR="00417D3B" w:rsidRDefault="00417D3B">
      <w:pPr>
        <w:pStyle w:val="a3"/>
        <w:spacing w:before="3"/>
        <w:ind w:left="0" w:firstLine="0"/>
        <w:jc w:val="left"/>
        <w:rPr>
          <w:b/>
          <w:sz w:val="27"/>
        </w:rPr>
      </w:pPr>
    </w:p>
    <w:p w:rsidR="00417D3B" w:rsidRDefault="00D839F6">
      <w:pPr>
        <w:pStyle w:val="a5"/>
        <w:numPr>
          <w:ilvl w:val="2"/>
          <w:numId w:val="139"/>
        </w:numPr>
        <w:tabs>
          <w:tab w:val="left" w:pos="2112"/>
        </w:tabs>
        <w:spacing w:before="90"/>
        <w:ind w:left="2112" w:hanging="873"/>
        <w:jc w:val="both"/>
        <w:rPr>
          <w:b/>
          <w:sz w:val="24"/>
        </w:rPr>
      </w:pPr>
      <w:r>
        <w:rPr>
          <w:b/>
          <w:spacing w:val="-2"/>
          <w:sz w:val="24"/>
        </w:rPr>
        <w:t>Художественно-эстетическое</w:t>
      </w:r>
      <w:r>
        <w:rPr>
          <w:b/>
          <w:spacing w:val="31"/>
          <w:sz w:val="24"/>
        </w:rPr>
        <w:t xml:space="preserve"> </w:t>
      </w:r>
      <w:r>
        <w:rPr>
          <w:b/>
          <w:spacing w:val="-2"/>
          <w:sz w:val="24"/>
        </w:rPr>
        <w:t>развитие</w:t>
      </w:r>
    </w:p>
    <w:p w:rsidR="00417D3B" w:rsidRDefault="00D839F6">
      <w:pPr>
        <w:pStyle w:val="a5"/>
        <w:numPr>
          <w:ilvl w:val="3"/>
          <w:numId w:val="139"/>
        </w:numPr>
        <w:tabs>
          <w:tab w:val="left" w:pos="2018"/>
        </w:tabs>
        <w:spacing w:before="43"/>
        <w:ind w:left="2018" w:hanging="779"/>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1"/>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rsidR="00417D3B" w:rsidRDefault="00D839F6">
      <w:pPr>
        <w:pStyle w:val="a3"/>
        <w:spacing w:before="36" w:line="276" w:lineRule="auto"/>
        <w:ind w:right="812"/>
      </w:pPr>
      <w:r>
        <w:t>В</w:t>
      </w:r>
      <w:r>
        <w:rPr>
          <w:spacing w:val="-15"/>
        </w:rPr>
        <w:t xml:space="preserve"> </w:t>
      </w:r>
      <w:r>
        <w:t>области</w:t>
      </w:r>
      <w:r>
        <w:rPr>
          <w:spacing w:val="-15"/>
        </w:rPr>
        <w:t xml:space="preserve"> </w:t>
      </w:r>
      <w:r>
        <w:t>художественно-эстетического</w:t>
      </w:r>
      <w:r>
        <w:rPr>
          <w:spacing w:val="-15"/>
        </w:rPr>
        <w:t xml:space="preserve"> </w:t>
      </w:r>
      <w:r>
        <w:t>развития</w:t>
      </w:r>
      <w:r>
        <w:rPr>
          <w:spacing w:val="-15"/>
        </w:rPr>
        <w:t xml:space="preserve"> </w:t>
      </w:r>
      <w:r>
        <w:t>основными</w:t>
      </w:r>
      <w:r>
        <w:rPr>
          <w:spacing w:val="-12"/>
        </w:rPr>
        <w:t xml:space="preserve"> </w:t>
      </w:r>
      <w:r>
        <w:rPr>
          <w:b/>
        </w:rPr>
        <w:t>задачами</w:t>
      </w:r>
      <w:r>
        <w:rPr>
          <w:b/>
          <w:spacing w:val="-14"/>
        </w:rPr>
        <w:t xml:space="preserve"> </w:t>
      </w:r>
      <w:r>
        <w:t>образовательной деятельности являются:</w:t>
      </w:r>
    </w:p>
    <w:p w:rsidR="00417D3B" w:rsidRDefault="00D839F6">
      <w:pPr>
        <w:pStyle w:val="a5"/>
        <w:numPr>
          <w:ilvl w:val="0"/>
          <w:numId w:val="101"/>
        </w:numPr>
        <w:tabs>
          <w:tab w:val="left" w:pos="1736"/>
        </w:tabs>
        <w:spacing w:line="271" w:lineRule="auto"/>
        <w:ind w:right="816" w:firstLine="566"/>
        <w:jc w:val="both"/>
        <w:rPr>
          <w:sz w:val="24"/>
        </w:rPr>
      </w:pPr>
      <w:r>
        <w:rPr>
          <w:sz w:val="24"/>
        </w:rPr>
        <w:t>от 2-3 до 5-6 месяцев: развивать у детей эмоциональную отзывчивость на музыку контрастного</w:t>
      </w:r>
      <w:r>
        <w:rPr>
          <w:spacing w:val="-12"/>
          <w:sz w:val="24"/>
        </w:rPr>
        <w:t xml:space="preserve"> </w:t>
      </w:r>
      <w:r>
        <w:rPr>
          <w:sz w:val="24"/>
        </w:rPr>
        <w:t>характера;</w:t>
      </w:r>
      <w:r>
        <w:rPr>
          <w:spacing w:val="-8"/>
          <w:sz w:val="24"/>
        </w:rPr>
        <w:t xml:space="preserve"> </w:t>
      </w:r>
      <w:r>
        <w:rPr>
          <w:sz w:val="24"/>
        </w:rPr>
        <w:t>формировать</w:t>
      </w:r>
      <w:r>
        <w:rPr>
          <w:spacing w:val="-9"/>
          <w:sz w:val="24"/>
        </w:rPr>
        <w:t xml:space="preserve"> </w:t>
      </w:r>
      <w:r>
        <w:rPr>
          <w:sz w:val="24"/>
        </w:rPr>
        <w:t>навык</w:t>
      </w:r>
      <w:r>
        <w:rPr>
          <w:spacing w:val="-10"/>
          <w:sz w:val="24"/>
        </w:rPr>
        <w:t xml:space="preserve"> </w:t>
      </w:r>
      <w:r>
        <w:rPr>
          <w:sz w:val="24"/>
        </w:rPr>
        <w:t>сосредоточиваться</w:t>
      </w:r>
      <w:r>
        <w:rPr>
          <w:spacing w:val="-10"/>
          <w:sz w:val="24"/>
        </w:rPr>
        <w:t xml:space="preserve"> </w:t>
      </w:r>
      <w:r>
        <w:rPr>
          <w:sz w:val="24"/>
        </w:rPr>
        <w:t>на</w:t>
      </w:r>
      <w:r>
        <w:rPr>
          <w:spacing w:val="-11"/>
          <w:sz w:val="24"/>
        </w:rPr>
        <w:t xml:space="preserve"> </w:t>
      </w:r>
      <w:r>
        <w:rPr>
          <w:sz w:val="24"/>
        </w:rPr>
        <w:t>пении</w:t>
      </w:r>
      <w:r>
        <w:rPr>
          <w:spacing w:val="-9"/>
          <w:sz w:val="24"/>
        </w:rPr>
        <w:t xml:space="preserve"> </w:t>
      </w:r>
      <w:r>
        <w:rPr>
          <w:sz w:val="24"/>
        </w:rPr>
        <w:t>взрослых</w:t>
      </w:r>
      <w:r>
        <w:rPr>
          <w:spacing w:val="-8"/>
          <w:sz w:val="24"/>
        </w:rPr>
        <w:t xml:space="preserve"> </w:t>
      </w:r>
      <w:r>
        <w:rPr>
          <w:sz w:val="24"/>
        </w:rPr>
        <w:t>и</w:t>
      </w:r>
      <w:r>
        <w:rPr>
          <w:spacing w:val="-9"/>
          <w:sz w:val="24"/>
        </w:rPr>
        <w:t xml:space="preserve"> </w:t>
      </w:r>
      <w:r>
        <w:rPr>
          <w:sz w:val="24"/>
        </w:rPr>
        <w:t>звучании музыкальных инструментов;</w:t>
      </w:r>
    </w:p>
    <w:p w:rsidR="00417D3B" w:rsidRDefault="00D839F6">
      <w:pPr>
        <w:pStyle w:val="a5"/>
        <w:numPr>
          <w:ilvl w:val="0"/>
          <w:numId w:val="101"/>
        </w:numPr>
        <w:tabs>
          <w:tab w:val="left" w:pos="1817"/>
        </w:tabs>
        <w:spacing w:before="2" w:line="271" w:lineRule="auto"/>
        <w:ind w:right="815" w:firstLine="566"/>
        <w:jc w:val="both"/>
        <w:rPr>
          <w:sz w:val="24"/>
        </w:rPr>
      </w:pPr>
      <w:r>
        <w:rPr>
          <w:sz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417D3B" w:rsidRDefault="00D839F6">
      <w:pPr>
        <w:pStyle w:val="a5"/>
        <w:numPr>
          <w:ilvl w:val="0"/>
          <w:numId w:val="101"/>
        </w:numPr>
        <w:tabs>
          <w:tab w:val="left" w:pos="1733"/>
        </w:tabs>
        <w:spacing w:before="1" w:line="271" w:lineRule="auto"/>
        <w:ind w:right="817" w:firstLine="566"/>
        <w:jc w:val="both"/>
        <w:rPr>
          <w:sz w:val="24"/>
        </w:rPr>
      </w:pPr>
      <w:r>
        <w:rPr>
          <w:sz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417D3B" w:rsidRDefault="00D839F6">
      <w:pPr>
        <w:spacing w:before="3"/>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100"/>
        </w:numPr>
        <w:tabs>
          <w:tab w:val="left" w:pos="1707"/>
        </w:tabs>
        <w:spacing w:before="40" w:line="273" w:lineRule="auto"/>
        <w:ind w:right="816" w:firstLine="566"/>
        <w:jc w:val="both"/>
        <w:rPr>
          <w:sz w:val="24"/>
        </w:rPr>
      </w:pPr>
      <w:r>
        <w:rPr>
          <w:sz w:val="24"/>
        </w:rPr>
        <w:t>От 2-3 до 5-6 месяцев – педагог старается побудить у ребёнка эмоциональную отзывчивость</w:t>
      </w:r>
      <w:r>
        <w:rPr>
          <w:spacing w:val="-8"/>
          <w:sz w:val="24"/>
        </w:rPr>
        <w:t xml:space="preserve"> </w:t>
      </w:r>
      <w:r>
        <w:rPr>
          <w:sz w:val="24"/>
        </w:rPr>
        <w:t>на</w:t>
      </w:r>
      <w:r>
        <w:rPr>
          <w:spacing w:val="-10"/>
          <w:sz w:val="24"/>
        </w:rPr>
        <w:t xml:space="preserve"> </w:t>
      </w:r>
      <w:r>
        <w:rPr>
          <w:sz w:val="24"/>
        </w:rPr>
        <w:t>веселую</w:t>
      </w:r>
      <w:r>
        <w:rPr>
          <w:spacing w:val="-9"/>
          <w:sz w:val="24"/>
        </w:rPr>
        <w:t xml:space="preserve"> </w:t>
      </w:r>
      <w:r>
        <w:rPr>
          <w:sz w:val="24"/>
        </w:rPr>
        <w:t>и</w:t>
      </w:r>
      <w:r>
        <w:rPr>
          <w:spacing w:val="-8"/>
          <w:sz w:val="24"/>
        </w:rPr>
        <w:t xml:space="preserve"> </w:t>
      </w:r>
      <w:r>
        <w:rPr>
          <w:sz w:val="24"/>
        </w:rPr>
        <w:t>спокойную</w:t>
      </w:r>
      <w:r>
        <w:rPr>
          <w:spacing w:val="-6"/>
          <w:sz w:val="24"/>
        </w:rPr>
        <w:t xml:space="preserve"> </w:t>
      </w:r>
      <w:r>
        <w:rPr>
          <w:sz w:val="24"/>
        </w:rPr>
        <w:t>мелодию;</w:t>
      </w:r>
      <w:r>
        <w:rPr>
          <w:spacing w:val="-9"/>
          <w:sz w:val="24"/>
        </w:rPr>
        <w:t xml:space="preserve"> </w:t>
      </w:r>
      <w:r>
        <w:rPr>
          <w:sz w:val="24"/>
        </w:rPr>
        <w:t>радостное</w:t>
      </w:r>
      <w:r>
        <w:rPr>
          <w:spacing w:val="-10"/>
          <w:sz w:val="24"/>
        </w:rPr>
        <w:t xml:space="preserve"> </w:t>
      </w:r>
      <w:r>
        <w:rPr>
          <w:sz w:val="24"/>
        </w:rPr>
        <w:t>оживление</w:t>
      </w:r>
      <w:r>
        <w:rPr>
          <w:spacing w:val="-10"/>
          <w:sz w:val="24"/>
        </w:rPr>
        <w:t xml:space="preserve"> </w:t>
      </w:r>
      <w:r>
        <w:rPr>
          <w:sz w:val="24"/>
        </w:rPr>
        <w:t>при</w:t>
      </w:r>
      <w:r>
        <w:rPr>
          <w:spacing w:val="-8"/>
          <w:sz w:val="24"/>
        </w:rPr>
        <w:t xml:space="preserve"> </w:t>
      </w:r>
      <w:r>
        <w:rPr>
          <w:sz w:val="24"/>
        </w:rPr>
        <w:t>звучании</w:t>
      </w:r>
      <w:r>
        <w:rPr>
          <w:spacing w:val="-8"/>
          <w:sz w:val="24"/>
        </w:rPr>
        <w:t xml:space="preserve"> </w:t>
      </w:r>
      <w:r>
        <w:rPr>
          <w:sz w:val="24"/>
        </w:rPr>
        <w:t>плясовой мелодии. Формирует умение</w:t>
      </w:r>
      <w:r>
        <w:rPr>
          <w:spacing w:val="-1"/>
          <w:sz w:val="24"/>
        </w:rPr>
        <w:t xml:space="preserve"> </w:t>
      </w:r>
      <w:r>
        <w:rPr>
          <w:sz w:val="24"/>
        </w:rPr>
        <w:t>с</w:t>
      </w:r>
      <w:r>
        <w:rPr>
          <w:spacing w:val="-1"/>
          <w:sz w:val="24"/>
        </w:rPr>
        <w:t xml:space="preserve"> </w:t>
      </w:r>
      <w:r>
        <w:rPr>
          <w:sz w:val="24"/>
        </w:rPr>
        <w:t>помощью</w:t>
      </w:r>
      <w:r>
        <w:rPr>
          <w:spacing w:val="-2"/>
          <w:sz w:val="24"/>
        </w:rPr>
        <w:t xml:space="preserve"> </w:t>
      </w:r>
      <w:r>
        <w:rPr>
          <w:sz w:val="24"/>
        </w:rPr>
        <w:t>педагога</w:t>
      </w:r>
      <w:r>
        <w:rPr>
          <w:spacing w:val="-1"/>
          <w:sz w:val="24"/>
        </w:rPr>
        <w:t xml:space="preserve"> </w:t>
      </w:r>
      <w:r>
        <w:rPr>
          <w:sz w:val="24"/>
        </w:rPr>
        <w:t>под музыку</w:t>
      </w:r>
      <w:r>
        <w:rPr>
          <w:spacing w:val="-4"/>
          <w:sz w:val="24"/>
        </w:rPr>
        <w:t xml:space="preserve"> </w:t>
      </w:r>
      <w:r>
        <w:rPr>
          <w:sz w:val="24"/>
        </w:rPr>
        <w:t>приподнимать</w:t>
      </w:r>
      <w:r>
        <w:rPr>
          <w:spacing w:val="-1"/>
          <w:sz w:val="24"/>
        </w:rPr>
        <w:t xml:space="preserve"> </w:t>
      </w:r>
      <w:r>
        <w:rPr>
          <w:sz w:val="24"/>
        </w:rPr>
        <w:t xml:space="preserve">и опускать руки. Формирует самостоятельный навык звенеть погремушкой, колокольчиком, бубном, ударять в </w:t>
      </w:r>
      <w:r>
        <w:rPr>
          <w:spacing w:val="-2"/>
          <w:sz w:val="24"/>
        </w:rPr>
        <w:t>барабан.</w:t>
      </w:r>
    </w:p>
    <w:p w:rsidR="00417D3B" w:rsidRDefault="00D839F6">
      <w:pPr>
        <w:pStyle w:val="a5"/>
        <w:numPr>
          <w:ilvl w:val="0"/>
          <w:numId w:val="100"/>
        </w:numPr>
        <w:tabs>
          <w:tab w:val="left" w:pos="1707"/>
        </w:tabs>
        <w:spacing w:line="273" w:lineRule="auto"/>
        <w:ind w:right="813" w:firstLine="566"/>
        <w:jc w:val="both"/>
        <w:rPr>
          <w:sz w:val="24"/>
        </w:rPr>
      </w:pPr>
      <w:r>
        <w:rPr>
          <w:sz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w:t>
      </w:r>
      <w:r>
        <w:rPr>
          <w:spacing w:val="-10"/>
          <w:sz w:val="24"/>
        </w:rPr>
        <w:t xml:space="preserve"> </w:t>
      </w:r>
      <w:r>
        <w:rPr>
          <w:sz w:val="24"/>
        </w:rPr>
        <w:t>восприятии</w:t>
      </w:r>
      <w:r>
        <w:rPr>
          <w:spacing w:val="-10"/>
          <w:sz w:val="24"/>
        </w:rPr>
        <w:t xml:space="preserve"> </w:t>
      </w:r>
      <w:r>
        <w:rPr>
          <w:sz w:val="24"/>
        </w:rPr>
        <w:t>плясовых</w:t>
      </w:r>
      <w:r>
        <w:rPr>
          <w:spacing w:val="-9"/>
          <w:sz w:val="24"/>
        </w:rPr>
        <w:t xml:space="preserve"> </w:t>
      </w:r>
      <w:r>
        <w:rPr>
          <w:sz w:val="24"/>
        </w:rPr>
        <w:t>мелодий.</w:t>
      </w:r>
      <w:r>
        <w:rPr>
          <w:spacing w:val="-11"/>
          <w:sz w:val="24"/>
        </w:rPr>
        <w:t xml:space="preserve"> </w:t>
      </w:r>
      <w:r>
        <w:rPr>
          <w:sz w:val="24"/>
        </w:rPr>
        <w:t>Педагог</w:t>
      </w:r>
      <w:r>
        <w:rPr>
          <w:spacing w:val="-11"/>
          <w:sz w:val="24"/>
        </w:rPr>
        <w:t xml:space="preserve"> </w:t>
      </w:r>
      <w:r>
        <w:rPr>
          <w:sz w:val="24"/>
        </w:rPr>
        <w:t>развивает</w:t>
      </w:r>
      <w:r>
        <w:rPr>
          <w:spacing w:val="-9"/>
          <w:sz w:val="24"/>
        </w:rPr>
        <w:t xml:space="preserve"> </w:t>
      </w:r>
      <w:r>
        <w:rPr>
          <w:sz w:val="24"/>
        </w:rPr>
        <w:t>умение</w:t>
      </w:r>
      <w:r>
        <w:rPr>
          <w:spacing w:val="-12"/>
          <w:sz w:val="24"/>
        </w:rPr>
        <w:t xml:space="preserve"> </w:t>
      </w:r>
      <w:r>
        <w:rPr>
          <w:sz w:val="24"/>
        </w:rPr>
        <w:t>выполнять</w:t>
      </w:r>
      <w:r>
        <w:rPr>
          <w:spacing w:val="-9"/>
          <w:sz w:val="24"/>
        </w:rPr>
        <w:t xml:space="preserve"> </w:t>
      </w:r>
      <w:r>
        <w:rPr>
          <w:sz w:val="24"/>
        </w:rPr>
        <w:t>с</w:t>
      </w:r>
      <w:r>
        <w:rPr>
          <w:spacing w:val="-12"/>
          <w:sz w:val="24"/>
        </w:rPr>
        <w:t xml:space="preserve"> </w:t>
      </w:r>
      <w:r>
        <w:rPr>
          <w:sz w:val="24"/>
        </w:rPr>
        <w:t>помощью</w:t>
      </w:r>
      <w:r>
        <w:rPr>
          <w:spacing w:val="-10"/>
          <w:sz w:val="24"/>
        </w:rPr>
        <w:t xml:space="preserve"> </w:t>
      </w:r>
      <w:r>
        <w:rPr>
          <w:sz w:val="24"/>
        </w:rPr>
        <w:t>взрослых следующие</w:t>
      </w:r>
      <w:r>
        <w:rPr>
          <w:spacing w:val="-8"/>
          <w:sz w:val="24"/>
        </w:rPr>
        <w:t xml:space="preserve"> </w:t>
      </w:r>
      <w:r>
        <w:rPr>
          <w:sz w:val="24"/>
        </w:rPr>
        <w:t>движения:</w:t>
      </w:r>
      <w:r>
        <w:rPr>
          <w:spacing w:val="-6"/>
          <w:sz w:val="24"/>
        </w:rPr>
        <w:t xml:space="preserve"> </w:t>
      </w:r>
      <w:r>
        <w:rPr>
          <w:sz w:val="24"/>
        </w:rPr>
        <w:t>хлопать</w:t>
      </w:r>
      <w:r>
        <w:rPr>
          <w:spacing w:val="-5"/>
          <w:sz w:val="24"/>
        </w:rPr>
        <w:t xml:space="preserve"> </w:t>
      </w:r>
      <w:r>
        <w:rPr>
          <w:sz w:val="24"/>
        </w:rPr>
        <w:t>в</w:t>
      </w:r>
      <w:r>
        <w:rPr>
          <w:spacing w:val="-7"/>
          <w:sz w:val="24"/>
        </w:rPr>
        <w:t xml:space="preserve"> </w:t>
      </w:r>
      <w:r>
        <w:rPr>
          <w:sz w:val="24"/>
        </w:rPr>
        <w:t>ладоши,</w:t>
      </w:r>
      <w:r>
        <w:rPr>
          <w:spacing w:val="-9"/>
          <w:sz w:val="24"/>
        </w:rPr>
        <w:t xml:space="preserve"> </w:t>
      </w:r>
      <w:r>
        <w:rPr>
          <w:sz w:val="24"/>
        </w:rPr>
        <w:t>притопывать</w:t>
      </w:r>
      <w:r>
        <w:rPr>
          <w:spacing w:val="-5"/>
          <w:sz w:val="24"/>
        </w:rPr>
        <w:t xml:space="preserve"> </w:t>
      </w:r>
      <w:r>
        <w:rPr>
          <w:sz w:val="24"/>
        </w:rPr>
        <w:t>и</w:t>
      </w:r>
      <w:r>
        <w:rPr>
          <w:spacing w:val="-6"/>
          <w:sz w:val="24"/>
        </w:rPr>
        <w:t xml:space="preserve"> </w:t>
      </w:r>
      <w:r>
        <w:rPr>
          <w:sz w:val="24"/>
        </w:rPr>
        <w:t>слегка</w:t>
      </w:r>
      <w:r>
        <w:rPr>
          <w:spacing w:val="-8"/>
          <w:sz w:val="24"/>
        </w:rPr>
        <w:t xml:space="preserve"> </w:t>
      </w:r>
      <w:r>
        <w:rPr>
          <w:sz w:val="24"/>
        </w:rPr>
        <w:t>приседать,</w:t>
      </w:r>
      <w:r>
        <w:rPr>
          <w:spacing w:val="-7"/>
          <w:sz w:val="24"/>
        </w:rPr>
        <w:t xml:space="preserve"> </w:t>
      </w:r>
      <w:r>
        <w:rPr>
          <w:sz w:val="24"/>
        </w:rPr>
        <w:t>сгибать</w:t>
      </w:r>
      <w:r>
        <w:rPr>
          <w:spacing w:val="-8"/>
          <w:sz w:val="24"/>
        </w:rPr>
        <w:t xml:space="preserve"> </w:t>
      </w:r>
      <w:r>
        <w:rPr>
          <w:sz w:val="24"/>
        </w:rPr>
        <w:t>и</w:t>
      </w:r>
      <w:r>
        <w:rPr>
          <w:spacing w:val="-6"/>
          <w:sz w:val="24"/>
        </w:rPr>
        <w:t xml:space="preserve"> </w:t>
      </w:r>
      <w:r>
        <w:rPr>
          <w:sz w:val="24"/>
        </w:rPr>
        <w:t>разгибать ноги в коленях, извлекать звуки из шумовых инструментов.</w:t>
      </w:r>
    </w:p>
    <w:p w:rsidR="00417D3B" w:rsidRDefault="00D839F6">
      <w:pPr>
        <w:pStyle w:val="a5"/>
        <w:numPr>
          <w:ilvl w:val="0"/>
          <w:numId w:val="100"/>
        </w:numPr>
        <w:tabs>
          <w:tab w:val="left" w:pos="1707"/>
        </w:tabs>
        <w:spacing w:before="8" w:line="273" w:lineRule="auto"/>
        <w:ind w:right="811" w:firstLine="566"/>
        <w:jc w:val="both"/>
        <w:rPr>
          <w:sz w:val="24"/>
        </w:rPr>
      </w:pPr>
      <w:r>
        <w:rPr>
          <w:sz w:val="24"/>
        </w:rPr>
        <w:t>От</w:t>
      </w:r>
      <w:r>
        <w:rPr>
          <w:spacing w:val="-15"/>
          <w:sz w:val="24"/>
        </w:rPr>
        <w:t xml:space="preserve"> </w:t>
      </w:r>
      <w:r>
        <w:rPr>
          <w:sz w:val="24"/>
        </w:rPr>
        <w:t>9-10</w:t>
      </w:r>
      <w:r>
        <w:rPr>
          <w:spacing w:val="-15"/>
          <w:sz w:val="24"/>
        </w:rPr>
        <w:t xml:space="preserve"> </w:t>
      </w:r>
      <w:r>
        <w:rPr>
          <w:sz w:val="24"/>
        </w:rPr>
        <w:t>месяцев</w:t>
      </w:r>
      <w:r>
        <w:rPr>
          <w:spacing w:val="-15"/>
          <w:sz w:val="24"/>
        </w:rPr>
        <w:t xml:space="preserve"> </w:t>
      </w:r>
      <w:r>
        <w:rPr>
          <w:sz w:val="24"/>
        </w:rPr>
        <w:t>до</w:t>
      </w:r>
      <w:r>
        <w:rPr>
          <w:spacing w:val="-14"/>
          <w:sz w:val="24"/>
        </w:rPr>
        <w:t xml:space="preserve"> </w:t>
      </w:r>
      <w:r>
        <w:rPr>
          <w:sz w:val="24"/>
        </w:rPr>
        <w:t>1</w:t>
      </w:r>
      <w:r>
        <w:rPr>
          <w:spacing w:val="-14"/>
          <w:sz w:val="24"/>
        </w:rPr>
        <w:t xml:space="preserve"> </w:t>
      </w:r>
      <w:r>
        <w:rPr>
          <w:sz w:val="24"/>
        </w:rPr>
        <w:t>года</w:t>
      </w:r>
      <w:r>
        <w:rPr>
          <w:spacing w:val="-15"/>
          <w:sz w:val="24"/>
        </w:rPr>
        <w:t xml:space="preserve"> </w:t>
      </w:r>
      <w:r>
        <w:rPr>
          <w:sz w:val="24"/>
        </w:rPr>
        <w:t>–</w:t>
      </w:r>
      <w:r>
        <w:rPr>
          <w:spacing w:val="-15"/>
          <w:sz w:val="24"/>
        </w:rPr>
        <w:t xml:space="preserve"> </w:t>
      </w:r>
      <w:r>
        <w:rPr>
          <w:sz w:val="24"/>
        </w:rPr>
        <w:t>педагог</w:t>
      </w:r>
      <w:r>
        <w:rPr>
          <w:spacing w:val="-13"/>
          <w:sz w:val="24"/>
        </w:rPr>
        <w:t xml:space="preserve"> </w:t>
      </w:r>
      <w:r>
        <w:rPr>
          <w:sz w:val="24"/>
        </w:rPr>
        <w:t>формирует</w:t>
      </w:r>
      <w:r>
        <w:rPr>
          <w:spacing w:val="-10"/>
          <w:sz w:val="24"/>
        </w:rPr>
        <w:t xml:space="preserve"> </w:t>
      </w:r>
      <w:r>
        <w:rPr>
          <w:sz w:val="24"/>
        </w:rPr>
        <w:t>у</w:t>
      </w:r>
      <w:r>
        <w:rPr>
          <w:spacing w:val="-15"/>
          <w:sz w:val="24"/>
        </w:rPr>
        <w:t xml:space="preserve"> </w:t>
      </w:r>
      <w:r>
        <w:rPr>
          <w:sz w:val="24"/>
        </w:rPr>
        <w:t>детей</w:t>
      </w:r>
      <w:r>
        <w:rPr>
          <w:spacing w:val="-15"/>
          <w:sz w:val="24"/>
        </w:rPr>
        <w:t xml:space="preserve"> </w:t>
      </w:r>
      <w:r>
        <w:rPr>
          <w:sz w:val="24"/>
        </w:rPr>
        <w:t>эмоциональную</w:t>
      </w:r>
      <w:r>
        <w:rPr>
          <w:spacing w:val="-15"/>
          <w:sz w:val="24"/>
        </w:rPr>
        <w:t xml:space="preserve"> </w:t>
      </w:r>
      <w:r>
        <w:rPr>
          <w:sz w:val="24"/>
        </w:rPr>
        <w:t>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w:t>
      </w:r>
    </w:p>
    <w:p w:rsidR="00417D3B" w:rsidRDefault="00D839F6">
      <w:pPr>
        <w:pStyle w:val="a3"/>
        <w:spacing w:line="276" w:lineRule="auto"/>
        <w:ind w:right="813" w:firstLine="0"/>
      </w:pPr>
      <w:r>
        <w:t>«Прятки»).</w:t>
      </w:r>
      <w:r>
        <w:rPr>
          <w:spacing w:val="-9"/>
        </w:rPr>
        <w:t xml:space="preserve"> </w:t>
      </w:r>
      <w:r>
        <w:t>Поддерживает</w:t>
      </w:r>
      <w:r>
        <w:rPr>
          <w:spacing w:val="-10"/>
        </w:rPr>
        <w:t xml:space="preserve"> </w:t>
      </w:r>
      <w:r>
        <w:t>двигательный</w:t>
      </w:r>
      <w:r>
        <w:rPr>
          <w:spacing w:val="-10"/>
        </w:rPr>
        <w:t xml:space="preserve"> </w:t>
      </w:r>
      <w:r>
        <w:t>отклик</w:t>
      </w:r>
      <w:r>
        <w:rPr>
          <w:spacing w:val="-10"/>
        </w:rPr>
        <w:t xml:space="preserve"> </w:t>
      </w:r>
      <w:r>
        <w:t>на</w:t>
      </w:r>
      <w:r>
        <w:rPr>
          <w:spacing w:val="-11"/>
        </w:rPr>
        <w:t xml:space="preserve"> </w:t>
      </w:r>
      <w:r>
        <w:t>музыку</w:t>
      </w:r>
      <w:r>
        <w:rPr>
          <w:spacing w:val="-14"/>
        </w:rPr>
        <w:t xml:space="preserve"> </w:t>
      </w:r>
      <w:r>
        <w:t>плясового</w:t>
      </w:r>
      <w:r>
        <w:rPr>
          <w:spacing w:val="-8"/>
        </w:rPr>
        <w:t xml:space="preserve"> </w:t>
      </w:r>
      <w:r>
        <w:t>характера,</w:t>
      </w:r>
      <w:r>
        <w:rPr>
          <w:spacing w:val="-10"/>
        </w:rPr>
        <w:t xml:space="preserve"> </w:t>
      </w:r>
      <w:r>
        <w:t>состоящую</w:t>
      </w:r>
      <w:r>
        <w:rPr>
          <w:spacing w:val="-7"/>
        </w:rPr>
        <w:t xml:space="preserve"> </w:t>
      </w:r>
      <w:r>
        <w:t>из двух контрастных частей (медленная и быстрая). Педагог побуждает детей активно и самостоятельно</w:t>
      </w:r>
      <w:r>
        <w:rPr>
          <w:spacing w:val="-15"/>
        </w:rPr>
        <w:t xml:space="preserve"> </w:t>
      </w:r>
      <w:r>
        <w:t>прихлопывать</w:t>
      </w:r>
      <w:r>
        <w:rPr>
          <w:spacing w:val="-15"/>
        </w:rPr>
        <w:t xml:space="preserve"> </w:t>
      </w:r>
      <w:r>
        <w:t>в</w:t>
      </w:r>
      <w:r>
        <w:rPr>
          <w:spacing w:val="-15"/>
        </w:rPr>
        <w:t xml:space="preserve"> </w:t>
      </w:r>
      <w:r>
        <w:t>ладоши,</w:t>
      </w:r>
      <w:r>
        <w:rPr>
          <w:spacing w:val="-15"/>
        </w:rPr>
        <w:t xml:space="preserve"> </w:t>
      </w:r>
      <w:r>
        <w:t>помахивать</w:t>
      </w:r>
      <w:r>
        <w:rPr>
          <w:spacing w:val="-15"/>
        </w:rPr>
        <w:t xml:space="preserve"> </w:t>
      </w:r>
      <w:r>
        <w:t>рукой,</w:t>
      </w:r>
      <w:r>
        <w:rPr>
          <w:spacing w:val="-15"/>
        </w:rPr>
        <w:t xml:space="preserve"> </w:t>
      </w:r>
      <w:r>
        <w:t>притопывать</w:t>
      </w:r>
      <w:r>
        <w:rPr>
          <w:spacing w:val="-15"/>
        </w:rPr>
        <w:t xml:space="preserve"> </w:t>
      </w:r>
      <w:r>
        <w:t>ногой,</w:t>
      </w:r>
      <w:r>
        <w:rPr>
          <w:spacing w:val="-15"/>
        </w:rPr>
        <w:t xml:space="preserve"> </w:t>
      </w:r>
      <w:r>
        <w:t>приплясывать, ударять в бубен, играть с игрушкой, игрушечным роялем.</w:t>
      </w:r>
    </w:p>
    <w:p w:rsidR="00417D3B" w:rsidRDefault="00D839F6">
      <w:pPr>
        <w:pStyle w:val="1"/>
        <w:numPr>
          <w:ilvl w:val="3"/>
          <w:numId w:val="139"/>
        </w:numPr>
        <w:tabs>
          <w:tab w:val="left" w:pos="2019"/>
        </w:tabs>
        <w:spacing w:before="3"/>
        <w:jc w:val="both"/>
      </w:pPr>
      <w:r>
        <w:t>От</w:t>
      </w:r>
      <w:r>
        <w:rPr>
          <w:spacing w:val="-1"/>
        </w:rPr>
        <w:t xml:space="preserve"> </w:t>
      </w:r>
      <w:r>
        <w:t>1 года</w:t>
      </w:r>
      <w:r>
        <w:rPr>
          <w:spacing w:val="-1"/>
        </w:rPr>
        <w:t xml:space="preserve"> </w:t>
      </w:r>
      <w:r>
        <w:t>до 2</w:t>
      </w:r>
      <w:r>
        <w:rPr>
          <w:spacing w:val="-3"/>
        </w:rPr>
        <w:t xml:space="preserve"> </w:t>
      </w:r>
      <w:r>
        <w:rPr>
          <w:spacing w:val="-4"/>
        </w:rPr>
        <w:t>лет.</w:t>
      </w:r>
    </w:p>
    <w:p w:rsidR="00417D3B" w:rsidRDefault="00D839F6">
      <w:pPr>
        <w:pStyle w:val="a3"/>
        <w:spacing w:before="39" w:line="276" w:lineRule="auto"/>
        <w:ind w:right="812"/>
      </w:pPr>
      <w:r>
        <w:t>В</w:t>
      </w:r>
      <w:r>
        <w:rPr>
          <w:spacing w:val="-15"/>
        </w:rPr>
        <w:t xml:space="preserve"> </w:t>
      </w:r>
      <w:r>
        <w:t>области</w:t>
      </w:r>
      <w:r>
        <w:rPr>
          <w:spacing w:val="-15"/>
        </w:rPr>
        <w:t xml:space="preserve"> </w:t>
      </w:r>
      <w:r>
        <w:t>художественно-эстетического</w:t>
      </w:r>
      <w:r>
        <w:rPr>
          <w:spacing w:val="-15"/>
        </w:rPr>
        <w:t xml:space="preserve"> </w:t>
      </w:r>
      <w:r>
        <w:t>развития</w:t>
      </w:r>
      <w:r>
        <w:rPr>
          <w:spacing w:val="-15"/>
        </w:rPr>
        <w:t xml:space="preserve"> </w:t>
      </w:r>
      <w:r>
        <w:t>основными</w:t>
      </w:r>
      <w:r>
        <w:rPr>
          <w:spacing w:val="-12"/>
        </w:rPr>
        <w:t xml:space="preserve"> </w:t>
      </w:r>
      <w:r>
        <w:rPr>
          <w:b/>
        </w:rPr>
        <w:t>задачами</w:t>
      </w:r>
      <w:r>
        <w:rPr>
          <w:b/>
          <w:spacing w:val="-14"/>
        </w:rPr>
        <w:t xml:space="preserve"> </w:t>
      </w:r>
      <w:r>
        <w:t>образовательной деятельности являются: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5"/>
        <w:numPr>
          <w:ilvl w:val="0"/>
          <w:numId w:val="99"/>
        </w:numPr>
        <w:tabs>
          <w:tab w:val="left" w:pos="1665"/>
        </w:tabs>
        <w:spacing w:before="99"/>
        <w:ind w:left="1665" w:hanging="426"/>
        <w:jc w:val="both"/>
        <w:rPr>
          <w:sz w:val="24"/>
        </w:rPr>
      </w:pPr>
      <w:r>
        <w:rPr>
          <w:sz w:val="24"/>
        </w:rPr>
        <w:lastRenderedPageBreak/>
        <w:t>от 1 года</w:t>
      </w:r>
      <w:r>
        <w:rPr>
          <w:spacing w:val="-1"/>
          <w:sz w:val="24"/>
        </w:rPr>
        <w:t xml:space="preserve"> </w:t>
      </w:r>
      <w:r>
        <w:rPr>
          <w:sz w:val="24"/>
        </w:rPr>
        <w:t xml:space="preserve">до 1 года 6 </w:t>
      </w:r>
      <w:r>
        <w:rPr>
          <w:spacing w:val="-2"/>
          <w:sz w:val="24"/>
        </w:rPr>
        <w:t>месяцев:</w:t>
      </w:r>
    </w:p>
    <w:p w:rsidR="00417D3B" w:rsidRDefault="00D839F6">
      <w:pPr>
        <w:pStyle w:val="a3"/>
        <w:spacing w:before="34" w:line="278" w:lineRule="auto"/>
        <w:ind w:right="818"/>
      </w:pPr>
      <w:r>
        <w:t>формировать</w:t>
      </w:r>
      <w:r>
        <w:rPr>
          <w:spacing w:val="-5"/>
        </w:rPr>
        <w:t xml:space="preserve"> </w:t>
      </w:r>
      <w:r>
        <w:t>у</w:t>
      </w:r>
      <w:r>
        <w:rPr>
          <w:spacing w:val="-13"/>
        </w:rPr>
        <w:t xml:space="preserve"> </w:t>
      </w:r>
      <w:r>
        <w:t>детей</w:t>
      </w:r>
      <w:r>
        <w:rPr>
          <w:spacing w:val="-8"/>
        </w:rPr>
        <w:t xml:space="preserve"> </w:t>
      </w:r>
      <w:r>
        <w:t>эмоциональный</w:t>
      </w:r>
      <w:r>
        <w:rPr>
          <w:spacing w:val="-8"/>
        </w:rPr>
        <w:t xml:space="preserve"> </w:t>
      </w:r>
      <w:r>
        <w:t>отклик</w:t>
      </w:r>
      <w:r>
        <w:rPr>
          <w:spacing w:val="-10"/>
        </w:rPr>
        <w:t xml:space="preserve"> </w:t>
      </w:r>
      <w:r>
        <w:t>на</w:t>
      </w:r>
      <w:r>
        <w:rPr>
          <w:spacing w:val="-9"/>
        </w:rPr>
        <w:t xml:space="preserve"> </w:t>
      </w:r>
      <w:r>
        <w:t>музыку</w:t>
      </w:r>
      <w:r>
        <w:rPr>
          <w:spacing w:val="-11"/>
        </w:rPr>
        <w:t xml:space="preserve"> </w:t>
      </w:r>
      <w:r>
        <w:t>(жестом,</w:t>
      </w:r>
      <w:r>
        <w:rPr>
          <w:spacing w:val="-7"/>
        </w:rPr>
        <w:t xml:space="preserve"> </w:t>
      </w:r>
      <w:r>
        <w:t>мимикой,</w:t>
      </w:r>
      <w:r>
        <w:rPr>
          <w:spacing w:val="-8"/>
        </w:rPr>
        <w:t xml:space="preserve"> </w:t>
      </w:r>
      <w:r>
        <w:t>подпеванием, движениями), желание слушать музыкальные произведения;</w:t>
      </w:r>
    </w:p>
    <w:p w:rsidR="00417D3B" w:rsidRDefault="00D839F6">
      <w:pPr>
        <w:pStyle w:val="a3"/>
        <w:spacing w:line="276" w:lineRule="auto"/>
        <w:ind w:right="819"/>
      </w:pPr>
      <w:r>
        <w:t>создавать у</w:t>
      </w:r>
      <w:r>
        <w:rPr>
          <w:spacing w:val="-4"/>
        </w:rPr>
        <w:t xml:space="preserve"> </w:t>
      </w:r>
      <w:r>
        <w:t xml:space="preserve">детей радостное настроение при пении, движениях и игровых действиях под </w:t>
      </w:r>
      <w:r>
        <w:rPr>
          <w:spacing w:val="-2"/>
        </w:rPr>
        <w:t>музыку;</w:t>
      </w:r>
    </w:p>
    <w:p w:rsidR="00417D3B" w:rsidRDefault="00D839F6">
      <w:pPr>
        <w:pStyle w:val="a5"/>
        <w:numPr>
          <w:ilvl w:val="0"/>
          <w:numId w:val="99"/>
        </w:numPr>
        <w:tabs>
          <w:tab w:val="left" w:pos="1698"/>
        </w:tabs>
        <w:spacing w:line="319" w:lineRule="exact"/>
        <w:ind w:left="1698" w:hanging="459"/>
        <w:jc w:val="both"/>
        <w:rPr>
          <w:sz w:val="24"/>
        </w:rPr>
      </w:pPr>
      <w:r>
        <w:rPr>
          <w:sz w:val="24"/>
        </w:rPr>
        <w:t>от</w:t>
      </w:r>
      <w:r>
        <w:rPr>
          <w:spacing w:val="-3"/>
          <w:sz w:val="24"/>
        </w:rPr>
        <w:t xml:space="preserve"> </w:t>
      </w:r>
      <w:r>
        <w:rPr>
          <w:sz w:val="24"/>
        </w:rPr>
        <w:t>1</w:t>
      </w:r>
      <w:r>
        <w:rPr>
          <w:spacing w:val="-1"/>
          <w:sz w:val="24"/>
        </w:rPr>
        <w:t xml:space="preserve"> </w:t>
      </w:r>
      <w:r>
        <w:rPr>
          <w:sz w:val="24"/>
        </w:rPr>
        <w:t>года</w:t>
      </w:r>
      <w:r>
        <w:rPr>
          <w:spacing w:val="-2"/>
          <w:sz w:val="24"/>
        </w:rPr>
        <w:t xml:space="preserve"> </w:t>
      </w:r>
      <w:r>
        <w:rPr>
          <w:sz w:val="24"/>
        </w:rPr>
        <w:t>6 месяцев</w:t>
      </w:r>
      <w:r>
        <w:rPr>
          <w:spacing w:val="-2"/>
          <w:sz w:val="24"/>
        </w:rPr>
        <w:t xml:space="preserve"> </w:t>
      </w:r>
      <w:r>
        <w:rPr>
          <w:sz w:val="24"/>
        </w:rPr>
        <w:t xml:space="preserve">до 2 </w:t>
      </w:r>
      <w:r>
        <w:rPr>
          <w:spacing w:val="-4"/>
          <w:sz w:val="24"/>
        </w:rPr>
        <w:t>лет:</w:t>
      </w:r>
    </w:p>
    <w:p w:rsidR="00417D3B" w:rsidRDefault="00D839F6">
      <w:pPr>
        <w:pStyle w:val="a3"/>
        <w:spacing w:before="31" w:line="276" w:lineRule="auto"/>
        <w:ind w:right="815"/>
      </w:pPr>
      <w:r>
        <w:t>развивать</w:t>
      </w:r>
      <w:r>
        <w:rPr>
          <w:spacing w:val="-4"/>
        </w:rPr>
        <w:t xml:space="preserve"> </w:t>
      </w:r>
      <w:r>
        <w:t>у</w:t>
      </w:r>
      <w:r>
        <w:rPr>
          <w:spacing w:val="-15"/>
        </w:rPr>
        <w:t xml:space="preserve"> </w:t>
      </w:r>
      <w:r>
        <w:t>детей</w:t>
      </w:r>
      <w:r>
        <w:rPr>
          <w:spacing w:val="-7"/>
        </w:rPr>
        <w:t xml:space="preserve"> </w:t>
      </w:r>
      <w:r>
        <w:t>способность</w:t>
      </w:r>
      <w:r>
        <w:rPr>
          <w:spacing w:val="-6"/>
        </w:rPr>
        <w:t xml:space="preserve"> </w:t>
      </w:r>
      <w:r>
        <w:t>слушать</w:t>
      </w:r>
      <w:r>
        <w:rPr>
          <w:spacing w:val="-6"/>
        </w:rPr>
        <w:t xml:space="preserve"> </w:t>
      </w:r>
      <w:r>
        <w:t>художественный</w:t>
      </w:r>
      <w:r>
        <w:rPr>
          <w:spacing w:val="-7"/>
        </w:rPr>
        <w:t xml:space="preserve"> </w:t>
      </w:r>
      <w:r>
        <w:t>текст</w:t>
      </w:r>
      <w:r>
        <w:rPr>
          <w:spacing w:val="-10"/>
        </w:rPr>
        <w:t xml:space="preserve"> </w:t>
      </w:r>
      <w:r>
        <w:t>и</w:t>
      </w:r>
      <w:r>
        <w:rPr>
          <w:spacing w:val="-7"/>
        </w:rPr>
        <w:t xml:space="preserve"> </w:t>
      </w:r>
      <w:r>
        <w:t>активно</w:t>
      </w:r>
      <w:r>
        <w:rPr>
          <w:spacing w:val="-8"/>
        </w:rPr>
        <w:t xml:space="preserve"> </w:t>
      </w:r>
      <w:r>
        <w:t>(эмоционально) реагировать на его содержание;</w:t>
      </w:r>
    </w:p>
    <w:p w:rsidR="00417D3B" w:rsidRDefault="00D839F6">
      <w:pPr>
        <w:pStyle w:val="a3"/>
        <w:spacing w:before="1" w:line="276" w:lineRule="auto"/>
        <w:ind w:right="816"/>
      </w:pPr>
      <w:r>
        <w:t>обеспечивать возможности наблюдать за процессом рисования, лепки взрослого, вызывать к ним интерес;</w:t>
      </w:r>
    </w:p>
    <w:p w:rsidR="00417D3B" w:rsidRDefault="00D839F6">
      <w:pPr>
        <w:pStyle w:val="a3"/>
        <w:spacing w:line="276" w:lineRule="auto"/>
        <w:ind w:right="818"/>
      </w:pPr>
      <w: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w:t>
      </w:r>
      <w:r>
        <w:rPr>
          <w:spacing w:val="-2"/>
        </w:rPr>
        <w:t>линиями;</w:t>
      </w:r>
    </w:p>
    <w:p w:rsidR="00417D3B" w:rsidRDefault="00D839F6">
      <w:pPr>
        <w:pStyle w:val="a3"/>
        <w:spacing w:line="276" w:lineRule="auto"/>
        <w:ind w:right="818"/>
      </w:pPr>
      <w:r>
        <w:t>развивать у детей умение прислушиваться к словам песен и воспроизводить звукоподражания и простейшие интонации;</w:t>
      </w:r>
    </w:p>
    <w:p w:rsidR="00417D3B" w:rsidRDefault="00D839F6">
      <w:pPr>
        <w:pStyle w:val="a3"/>
        <w:spacing w:line="276" w:lineRule="auto"/>
        <w:ind w:right="822"/>
      </w:pPr>
      <w:r>
        <w:t>развивать у детей умение выполнять под музыку игровые и плясовые движения, соответствующие словам песни и характеру музыки.</w:t>
      </w:r>
    </w:p>
    <w:p w:rsidR="00417D3B" w:rsidRDefault="00D839F6">
      <w:pPr>
        <w:spacing w:before="1"/>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5"/>
        <w:numPr>
          <w:ilvl w:val="0"/>
          <w:numId w:val="98"/>
        </w:numPr>
        <w:tabs>
          <w:tab w:val="left" w:pos="1697"/>
        </w:tabs>
        <w:spacing w:before="39" w:line="276" w:lineRule="auto"/>
        <w:ind w:right="811" w:firstLine="566"/>
        <w:jc w:val="both"/>
        <w:rPr>
          <w:sz w:val="24"/>
        </w:rPr>
      </w:pPr>
      <w:r>
        <w:rPr>
          <w:sz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417D3B" w:rsidRDefault="00D839F6">
      <w:pPr>
        <w:pStyle w:val="a5"/>
        <w:numPr>
          <w:ilvl w:val="0"/>
          <w:numId w:val="98"/>
        </w:numPr>
        <w:tabs>
          <w:tab w:val="left" w:pos="1703"/>
        </w:tabs>
        <w:spacing w:line="307" w:lineRule="exact"/>
        <w:ind w:left="1703" w:hanging="464"/>
        <w:jc w:val="both"/>
        <w:rPr>
          <w:sz w:val="24"/>
        </w:rPr>
      </w:pPr>
      <w:r>
        <w:rPr>
          <w:sz w:val="24"/>
        </w:rPr>
        <w:t>От</w:t>
      </w:r>
      <w:r>
        <w:rPr>
          <w:spacing w:val="-8"/>
          <w:sz w:val="24"/>
        </w:rPr>
        <w:t xml:space="preserve"> </w:t>
      </w:r>
      <w:r>
        <w:rPr>
          <w:sz w:val="24"/>
        </w:rPr>
        <w:t>1</w:t>
      </w:r>
      <w:r>
        <w:rPr>
          <w:spacing w:val="-5"/>
          <w:sz w:val="24"/>
        </w:rPr>
        <w:t xml:space="preserve"> </w:t>
      </w:r>
      <w:r>
        <w:rPr>
          <w:sz w:val="24"/>
        </w:rPr>
        <w:t>года</w:t>
      </w:r>
      <w:r>
        <w:rPr>
          <w:spacing w:val="-6"/>
          <w:sz w:val="24"/>
        </w:rPr>
        <w:t xml:space="preserve"> </w:t>
      </w:r>
      <w:r>
        <w:rPr>
          <w:sz w:val="24"/>
        </w:rPr>
        <w:t>6</w:t>
      </w:r>
      <w:r>
        <w:rPr>
          <w:spacing w:val="-5"/>
          <w:sz w:val="24"/>
        </w:rPr>
        <w:t xml:space="preserve"> </w:t>
      </w:r>
      <w:r>
        <w:rPr>
          <w:sz w:val="24"/>
        </w:rPr>
        <w:t>месяцев</w:t>
      </w:r>
      <w:r>
        <w:rPr>
          <w:spacing w:val="-5"/>
          <w:sz w:val="24"/>
        </w:rPr>
        <w:t xml:space="preserve"> </w:t>
      </w:r>
      <w:r>
        <w:rPr>
          <w:sz w:val="24"/>
        </w:rPr>
        <w:t>до</w:t>
      </w:r>
      <w:r>
        <w:rPr>
          <w:spacing w:val="-2"/>
          <w:sz w:val="24"/>
        </w:rPr>
        <w:t xml:space="preserve"> </w:t>
      </w:r>
      <w:r>
        <w:rPr>
          <w:sz w:val="24"/>
        </w:rPr>
        <w:t>2</w:t>
      </w:r>
      <w:r>
        <w:rPr>
          <w:spacing w:val="-5"/>
          <w:sz w:val="24"/>
        </w:rPr>
        <w:t xml:space="preserve"> </w:t>
      </w:r>
      <w:r>
        <w:rPr>
          <w:sz w:val="24"/>
        </w:rPr>
        <w:t>лет</w:t>
      </w:r>
      <w:r>
        <w:rPr>
          <w:spacing w:val="-3"/>
          <w:sz w:val="24"/>
        </w:rPr>
        <w:t xml:space="preserve"> </w:t>
      </w:r>
      <w:r>
        <w:rPr>
          <w:sz w:val="24"/>
        </w:rPr>
        <w:t>-</w:t>
      </w:r>
      <w:r>
        <w:rPr>
          <w:spacing w:val="-6"/>
          <w:sz w:val="24"/>
        </w:rPr>
        <w:t xml:space="preserve"> </w:t>
      </w:r>
      <w:r>
        <w:rPr>
          <w:sz w:val="24"/>
        </w:rPr>
        <w:t>педагог</w:t>
      </w:r>
      <w:r>
        <w:rPr>
          <w:spacing w:val="-5"/>
          <w:sz w:val="24"/>
        </w:rPr>
        <w:t xml:space="preserve"> </w:t>
      </w:r>
      <w:r>
        <w:rPr>
          <w:sz w:val="24"/>
        </w:rPr>
        <w:t>формирует у</w:t>
      </w:r>
      <w:r>
        <w:rPr>
          <w:spacing w:val="-10"/>
          <w:sz w:val="24"/>
        </w:rPr>
        <w:t xml:space="preserve"> </w:t>
      </w:r>
      <w:r>
        <w:rPr>
          <w:sz w:val="24"/>
        </w:rPr>
        <w:t>детей</w:t>
      </w:r>
      <w:r>
        <w:rPr>
          <w:spacing w:val="-4"/>
          <w:sz w:val="24"/>
        </w:rPr>
        <w:t xml:space="preserve"> </w:t>
      </w:r>
      <w:r>
        <w:rPr>
          <w:sz w:val="24"/>
        </w:rPr>
        <w:t>эмоциональное</w:t>
      </w:r>
      <w:r>
        <w:rPr>
          <w:spacing w:val="-6"/>
          <w:sz w:val="24"/>
        </w:rPr>
        <w:t xml:space="preserve"> </w:t>
      </w:r>
      <w:r>
        <w:rPr>
          <w:spacing w:val="-2"/>
          <w:sz w:val="24"/>
        </w:rPr>
        <w:t>восприятие</w:t>
      </w:r>
    </w:p>
    <w:p w:rsidR="00417D3B" w:rsidRDefault="00D839F6">
      <w:pPr>
        <w:pStyle w:val="a3"/>
        <w:spacing w:before="35" w:line="276" w:lineRule="auto"/>
        <w:ind w:right="812" w:firstLine="0"/>
      </w:pPr>
      <w:r>
        <w:t>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17D3B" w:rsidRDefault="00D839F6">
      <w:pPr>
        <w:pStyle w:val="a3"/>
        <w:spacing w:line="276" w:lineRule="auto"/>
        <w:ind w:right="815"/>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417D3B" w:rsidRDefault="00D839F6">
      <w:pPr>
        <w:pStyle w:val="a3"/>
        <w:spacing w:line="276" w:lineRule="auto"/>
        <w:ind w:right="817"/>
      </w:pPr>
      <w:r>
        <w:t>Педагог</w:t>
      </w:r>
      <w:r>
        <w:rPr>
          <w:spacing w:val="-15"/>
        </w:rPr>
        <w:t xml:space="preserve"> </w:t>
      </w:r>
      <w:r>
        <w:t>поощряет</w:t>
      </w:r>
      <w:r>
        <w:rPr>
          <w:spacing w:val="-15"/>
        </w:rPr>
        <w:t xml:space="preserve"> </w:t>
      </w:r>
      <w:r>
        <w:t>экспериментирование</w:t>
      </w:r>
      <w:r>
        <w:rPr>
          <w:spacing w:val="-15"/>
        </w:rPr>
        <w:t xml:space="preserve"> </w:t>
      </w:r>
      <w:r>
        <w:t>детей</w:t>
      </w:r>
      <w:r>
        <w:rPr>
          <w:spacing w:val="-15"/>
        </w:rPr>
        <w:t xml:space="preserve"> </w:t>
      </w:r>
      <w:r>
        <w:t>с</w:t>
      </w:r>
      <w:r>
        <w:rPr>
          <w:spacing w:val="-15"/>
        </w:rPr>
        <w:t xml:space="preserve"> </w:t>
      </w:r>
      <w:r>
        <w:t>красками,</w:t>
      </w:r>
      <w:r>
        <w:rPr>
          <w:spacing w:val="-15"/>
        </w:rPr>
        <w:t xml:space="preserve"> </w:t>
      </w:r>
      <w:r>
        <w:t>глиной,</w:t>
      </w:r>
      <w:r>
        <w:rPr>
          <w:spacing w:val="-15"/>
        </w:rPr>
        <w:t xml:space="preserve"> </w:t>
      </w:r>
      <w:r>
        <w:t>пластилином.</w:t>
      </w:r>
      <w:r>
        <w:rPr>
          <w:spacing w:val="-15"/>
        </w:rPr>
        <w:t xml:space="preserve"> </w:t>
      </w:r>
      <w:r>
        <w:t>Педагог формирует у</w:t>
      </w:r>
      <w:r>
        <w:rPr>
          <w:spacing w:val="-12"/>
        </w:rPr>
        <w:t xml:space="preserve"> </w:t>
      </w:r>
      <w:r>
        <w:t>детей</w:t>
      </w:r>
      <w:r>
        <w:rPr>
          <w:spacing w:val="-2"/>
        </w:rPr>
        <w:t xml:space="preserve"> </w:t>
      </w:r>
      <w:r>
        <w:t>умение</w:t>
      </w:r>
      <w:r>
        <w:rPr>
          <w:spacing w:val="-8"/>
        </w:rPr>
        <w:t xml:space="preserve"> </w:t>
      </w:r>
      <w:r>
        <w:t>рисовать</w:t>
      </w:r>
      <w:r>
        <w:rPr>
          <w:spacing w:val="-5"/>
        </w:rPr>
        <w:t xml:space="preserve"> </w:t>
      </w:r>
      <w:r>
        <w:t>на</w:t>
      </w:r>
      <w:r>
        <w:rPr>
          <w:spacing w:val="-8"/>
        </w:rPr>
        <w:t xml:space="preserve"> </w:t>
      </w:r>
      <w:r>
        <w:t>больших</w:t>
      </w:r>
      <w:r>
        <w:rPr>
          <w:spacing w:val="-7"/>
        </w:rPr>
        <w:t xml:space="preserve"> </w:t>
      </w:r>
      <w:r>
        <w:t>цветных</w:t>
      </w:r>
      <w:r>
        <w:rPr>
          <w:spacing w:val="-5"/>
        </w:rPr>
        <w:t xml:space="preserve"> </w:t>
      </w:r>
      <w:r>
        <w:t>листах</w:t>
      </w:r>
      <w:r>
        <w:rPr>
          <w:spacing w:val="-5"/>
        </w:rPr>
        <w:t xml:space="preserve"> </w:t>
      </w:r>
      <w:r>
        <w:t>бумаги,</w:t>
      </w:r>
      <w:r>
        <w:rPr>
          <w:spacing w:val="-7"/>
        </w:rPr>
        <w:t xml:space="preserve"> </w:t>
      </w:r>
      <w:r>
        <w:t>обращая</w:t>
      </w:r>
      <w:r>
        <w:rPr>
          <w:spacing w:val="-7"/>
        </w:rPr>
        <w:t xml:space="preserve"> </w:t>
      </w:r>
      <w:r>
        <w:t>внимание</w:t>
      </w:r>
      <w:r>
        <w:rPr>
          <w:spacing w:val="-8"/>
        </w:rPr>
        <w:t xml:space="preserve"> </w:t>
      </w:r>
      <w:r>
        <w:t>на красоту цветовых пятен. Процесс рисования, лепки носит характер совместных действий.</w:t>
      </w:r>
    </w:p>
    <w:p w:rsidR="00417D3B" w:rsidRDefault="00D839F6">
      <w:pPr>
        <w:pStyle w:val="1"/>
        <w:numPr>
          <w:ilvl w:val="3"/>
          <w:numId w:val="139"/>
        </w:numPr>
        <w:tabs>
          <w:tab w:val="left" w:pos="2019"/>
        </w:tabs>
        <w:spacing w:before="4"/>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417D3B" w:rsidRDefault="00D839F6">
      <w:pPr>
        <w:pStyle w:val="a3"/>
        <w:spacing w:before="36"/>
        <w:ind w:left="1239" w:firstLine="0"/>
      </w:pPr>
      <w:r>
        <w:t>В</w:t>
      </w:r>
      <w:r>
        <w:rPr>
          <w:spacing w:val="-16"/>
        </w:rPr>
        <w:t xml:space="preserve"> </w:t>
      </w:r>
      <w:r>
        <w:t>области</w:t>
      </w:r>
      <w:r>
        <w:rPr>
          <w:spacing w:val="-11"/>
        </w:rPr>
        <w:t xml:space="preserve"> </w:t>
      </w:r>
      <w:r>
        <w:t>художественно-эстетического</w:t>
      </w:r>
      <w:r>
        <w:rPr>
          <w:spacing w:val="-13"/>
        </w:rPr>
        <w:t xml:space="preserve"> </w:t>
      </w:r>
      <w:r>
        <w:t>развития</w:t>
      </w:r>
      <w:r>
        <w:rPr>
          <w:spacing w:val="-13"/>
        </w:rPr>
        <w:t xml:space="preserve"> </w:t>
      </w:r>
      <w:r>
        <w:t>основными</w:t>
      </w:r>
      <w:r>
        <w:rPr>
          <w:spacing w:val="-10"/>
        </w:rPr>
        <w:t xml:space="preserve"> </w:t>
      </w:r>
      <w:r>
        <w:rPr>
          <w:b/>
        </w:rPr>
        <w:t>задачами</w:t>
      </w:r>
      <w:r>
        <w:rPr>
          <w:b/>
          <w:spacing w:val="-11"/>
        </w:rPr>
        <w:t xml:space="preserve"> </w:t>
      </w:r>
      <w:r>
        <w:rPr>
          <w:spacing w:val="-2"/>
        </w:rPr>
        <w:t>образовательной</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деятельности</w:t>
      </w:r>
      <w:r>
        <w:rPr>
          <w:spacing w:val="-6"/>
        </w:rPr>
        <w:t xml:space="preserve"> </w:t>
      </w:r>
      <w:r>
        <w:rPr>
          <w:spacing w:val="-2"/>
        </w:rPr>
        <w:t>являются:</w:t>
      </w:r>
    </w:p>
    <w:p w:rsidR="00417D3B" w:rsidRDefault="00D839F6">
      <w:pPr>
        <w:pStyle w:val="a5"/>
        <w:numPr>
          <w:ilvl w:val="0"/>
          <w:numId w:val="97"/>
        </w:numPr>
        <w:tabs>
          <w:tab w:val="left" w:pos="1665"/>
        </w:tabs>
        <w:spacing w:before="42"/>
        <w:ind w:left="1665" w:hanging="426"/>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417D3B" w:rsidRDefault="00D839F6">
      <w:pPr>
        <w:pStyle w:val="a5"/>
        <w:numPr>
          <w:ilvl w:val="1"/>
          <w:numId w:val="97"/>
        </w:numPr>
        <w:tabs>
          <w:tab w:val="left" w:pos="1665"/>
        </w:tabs>
        <w:spacing w:before="35" w:line="276" w:lineRule="auto"/>
        <w:ind w:right="819" w:firstLine="566"/>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17D3B" w:rsidRDefault="00D839F6">
      <w:pPr>
        <w:pStyle w:val="a5"/>
        <w:numPr>
          <w:ilvl w:val="1"/>
          <w:numId w:val="97"/>
        </w:numPr>
        <w:tabs>
          <w:tab w:val="left" w:pos="1665"/>
        </w:tabs>
        <w:spacing w:line="276" w:lineRule="auto"/>
        <w:ind w:right="820" w:firstLine="566"/>
        <w:rPr>
          <w:sz w:val="24"/>
        </w:rPr>
      </w:pPr>
      <w:r>
        <w:rPr>
          <w:sz w:val="24"/>
        </w:rPr>
        <w:t>интерес, внимание, любознательность, стремление</w:t>
      </w:r>
      <w:r>
        <w:rPr>
          <w:spacing w:val="-1"/>
          <w:sz w:val="24"/>
        </w:rPr>
        <w:t xml:space="preserve"> </w:t>
      </w:r>
      <w:r>
        <w:rPr>
          <w:sz w:val="24"/>
        </w:rPr>
        <w:t>к эмоциональному</w:t>
      </w:r>
      <w:r>
        <w:rPr>
          <w:spacing w:val="-5"/>
          <w:sz w:val="24"/>
        </w:rPr>
        <w:t xml:space="preserve"> </w:t>
      </w:r>
      <w:r>
        <w:rPr>
          <w:sz w:val="24"/>
        </w:rPr>
        <w:t>отклику</w:t>
      </w:r>
      <w:r>
        <w:rPr>
          <w:spacing w:val="-7"/>
          <w:sz w:val="24"/>
        </w:rPr>
        <w:t xml:space="preserve"> </w:t>
      </w:r>
      <w:r>
        <w:rPr>
          <w:sz w:val="24"/>
        </w:rPr>
        <w:t xml:space="preserve">детей на отдельные эстетические свойства и качества предметов и явлений окружающей </w:t>
      </w:r>
      <w:r>
        <w:rPr>
          <w:spacing w:val="-2"/>
          <w:sz w:val="24"/>
        </w:rPr>
        <w:t>действительности;</w:t>
      </w:r>
    </w:p>
    <w:p w:rsidR="00417D3B" w:rsidRDefault="00D839F6">
      <w:pPr>
        <w:pStyle w:val="a5"/>
        <w:numPr>
          <w:ilvl w:val="1"/>
          <w:numId w:val="97"/>
        </w:numPr>
        <w:tabs>
          <w:tab w:val="left" w:pos="1665"/>
        </w:tabs>
        <w:spacing w:line="276" w:lineRule="auto"/>
        <w:ind w:right="817" w:firstLine="566"/>
        <w:rPr>
          <w:sz w:val="24"/>
        </w:rPr>
      </w:pPr>
      <w:r>
        <w:rPr>
          <w:sz w:val="24"/>
        </w:rPr>
        <w:t>развивать отзывчивость на</w:t>
      </w:r>
      <w:r>
        <w:rPr>
          <w:spacing w:val="-2"/>
          <w:sz w:val="24"/>
        </w:rPr>
        <w:t xml:space="preserve"> </w:t>
      </w:r>
      <w:r>
        <w:rPr>
          <w:sz w:val="24"/>
        </w:rPr>
        <w:t>доступное</w:t>
      </w:r>
      <w:r>
        <w:rPr>
          <w:spacing w:val="-2"/>
          <w:sz w:val="24"/>
        </w:rPr>
        <w:t xml:space="preserve"> </w:t>
      </w:r>
      <w:r>
        <w:rPr>
          <w:sz w:val="24"/>
        </w:rPr>
        <w:t>понимание</w:t>
      </w:r>
      <w:r>
        <w:rPr>
          <w:spacing w:val="-2"/>
          <w:sz w:val="24"/>
        </w:rPr>
        <w:t xml:space="preserve"> </w:t>
      </w:r>
      <w:r>
        <w:rPr>
          <w:sz w:val="24"/>
        </w:rPr>
        <w:t>произведений</w:t>
      </w:r>
      <w:r>
        <w:rPr>
          <w:spacing w:val="-2"/>
          <w:sz w:val="24"/>
        </w:rPr>
        <w:t xml:space="preserve"> </w:t>
      </w:r>
      <w:r>
        <w:rPr>
          <w:sz w:val="24"/>
        </w:rPr>
        <w:t>искусства,</w:t>
      </w:r>
      <w:r>
        <w:rPr>
          <w:spacing w:val="-1"/>
          <w:sz w:val="24"/>
        </w:rPr>
        <w:t xml:space="preserve"> </w:t>
      </w:r>
      <w:r>
        <w:rPr>
          <w:sz w:val="24"/>
        </w:rPr>
        <w:t>интерес</w:t>
      </w:r>
      <w:r>
        <w:rPr>
          <w:spacing w:val="-2"/>
          <w:sz w:val="24"/>
        </w:rPr>
        <w:t xml:space="preserve"> </w:t>
      </w:r>
      <w:r>
        <w:rPr>
          <w:sz w:val="24"/>
        </w:rPr>
        <w:t>к музыке (в процессе прослушивания классической и народной музыки), изобразительному искусству</w:t>
      </w:r>
      <w:r>
        <w:rPr>
          <w:spacing w:val="-6"/>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рассматривания</w:t>
      </w:r>
      <w:r>
        <w:rPr>
          <w:spacing w:val="-4"/>
          <w:sz w:val="24"/>
        </w:rPr>
        <w:t xml:space="preserve"> </w:t>
      </w:r>
      <w:r>
        <w:rPr>
          <w:sz w:val="24"/>
        </w:rPr>
        <w:t>и</w:t>
      </w:r>
      <w:r>
        <w:rPr>
          <w:spacing w:val="-4"/>
          <w:sz w:val="24"/>
        </w:rPr>
        <w:t xml:space="preserve"> </w:t>
      </w:r>
      <w:r>
        <w:rPr>
          <w:sz w:val="24"/>
        </w:rPr>
        <w:t>восприятия</w:t>
      </w:r>
      <w:r>
        <w:rPr>
          <w:spacing w:val="-4"/>
          <w:sz w:val="24"/>
        </w:rPr>
        <w:t xml:space="preserve"> </w:t>
      </w:r>
      <w:r>
        <w:rPr>
          <w:sz w:val="24"/>
        </w:rPr>
        <w:t>красоты</w:t>
      </w:r>
      <w:r>
        <w:rPr>
          <w:spacing w:val="-4"/>
          <w:sz w:val="24"/>
        </w:rPr>
        <w:t xml:space="preserve"> </w:t>
      </w:r>
      <w:r>
        <w:rPr>
          <w:sz w:val="24"/>
        </w:rPr>
        <w:t>иллюстраций,</w:t>
      </w:r>
      <w:r>
        <w:rPr>
          <w:spacing w:val="-4"/>
          <w:sz w:val="24"/>
        </w:rPr>
        <w:t xml:space="preserve"> </w:t>
      </w:r>
      <w:r>
        <w:rPr>
          <w:sz w:val="24"/>
        </w:rPr>
        <w:t>рисунков,</w:t>
      </w:r>
      <w:r>
        <w:rPr>
          <w:spacing w:val="-4"/>
          <w:sz w:val="24"/>
        </w:rPr>
        <w:t xml:space="preserve"> </w:t>
      </w:r>
      <w:r>
        <w:rPr>
          <w:sz w:val="24"/>
        </w:rPr>
        <w:t>изделии декоративно-прикладного искусства);</w:t>
      </w:r>
    </w:p>
    <w:p w:rsidR="00417D3B" w:rsidRDefault="00D839F6">
      <w:pPr>
        <w:pStyle w:val="a5"/>
        <w:numPr>
          <w:ilvl w:val="1"/>
          <w:numId w:val="97"/>
        </w:numPr>
        <w:tabs>
          <w:tab w:val="left" w:pos="1665"/>
        </w:tabs>
        <w:spacing w:line="276" w:lineRule="auto"/>
        <w:ind w:right="810" w:firstLine="566"/>
        <w:rPr>
          <w:sz w:val="24"/>
        </w:rPr>
      </w:pPr>
      <w:r>
        <w:rPr>
          <w:sz w:val="24"/>
        </w:rPr>
        <w:t>познакомить</w:t>
      </w:r>
      <w:r>
        <w:rPr>
          <w:spacing w:val="-13"/>
          <w:sz w:val="24"/>
        </w:rPr>
        <w:t xml:space="preserve"> </w:t>
      </w:r>
      <w:r>
        <w:rPr>
          <w:sz w:val="24"/>
        </w:rPr>
        <w:t>детей</w:t>
      </w:r>
      <w:r>
        <w:rPr>
          <w:spacing w:val="-12"/>
          <w:sz w:val="24"/>
        </w:rPr>
        <w:t xml:space="preserve"> </w:t>
      </w:r>
      <w:r>
        <w:rPr>
          <w:sz w:val="24"/>
        </w:rPr>
        <w:t>с</w:t>
      </w:r>
      <w:r>
        <w:rPr>
          <w:spacing w:val="-15"/>
          <w:sz w:val="24"/>
        </w:rPr>
        <w:t xml:space="preserve"> </w:t>
      </w:r>
      <w:r>
        <w:rPr>
          <w:sz w:val="24"/>
        </w:rPr>
        <w:t>народными</w:t>
      </w:r>
      <w:r>
        <w:rPr>
          <w:spacing w:val="-14"/>
          <w:sz w:val="24"/>
        </w:rPr>
        <w:t xml:space="preserve"> </w:t>
      </w:r>
      <w:r>
        <w:rPr>
          <w:sz w:val="24"/>
        </w:rPr>
        <w:t>игрушками</w:t>
      </w:r>
      <w:r>
        <w:rPr>
          <w:spacing w:val="-12"/>
          <w:sz w:val="24"/>
        </w:rPr>
        <w:t xml:space="preserve"> </w:t>
      </w:r>
      <w:r>
        <w:rPr>
          <w:sz w:val="24"/>
        </w:rPr>
        <w:t>(дымковской,</w:t>
      </w:r>
      <w:r>
        <w:rPr>
          <w:spacing w:val="-13"/>
          <w:sz w:val="24"/>
        </w:rPr>
        <w:t xml:space="preserve"> </w:t>
      </w:r>
      <w:r>
        <w:rPr>
          <w:sz w:val="24"/>
        </w:rPr>
        <w:t>богородской,</w:t>
      </w:r>
      <w:r>
        <w:rPr>
          <w:spacing w:val="-13"/>
          <w:sz w:val="24"/>
        </w:rPr>
        <w:t xml:space="preserve"> </w:t>
      </w:r>
      <w:r>
        <w:rPr>
          <w:sz w:val="24"/>
        </w:rPr>
        <w:t>матрешкой</w:t>
      </w:r>
      <w:r>
        <w:rPr>
          <w:spacing w:val="-13"/>
          <w:sz w:val="24"/>
        </w:rPr>
        <w:t xml:space="preserve"> </w:t>
      </w:r>
      <w:r>
        <w:rPr>
          <w:sz w:val="24"/>
        </w:rPr>
        <w:t xml:space="preserve">и </w:t>
      </w:r>
      <w:r>
        <w:rPr>
          <w:spacing w:val="-2"/>
          <w:sz w:val="24"/>
        </w:rPr>
        <w:t>другими);</w:t>
      </w:r>
    </w:p>
    <w:p w:rsidR="00417D3B" w:rsidRDefault="00D839F6">
      <w:pPr>
        <w:pStyle w:val="a5"/>
        <w:numPr>
          <w:ilvl w:val="1"/>
          <w:numId w:val="97"/>
        </w:numPr>
        <w:tabs>
          <w:tab w:val="left" w:pos="1666"/>
        </w:tabs>
        <w:spacing w:line="275" w:lineRule="exact"/>
        <w:ind w:left="1666" w:hanging="427"/>
        <w:rPr>
          <w:sz w:val="24"/>
        </w:rPr>
      </w:pPr>
      <w:r>
        <w:rPr>
          <w:sz w:val="24"/>
        </w:rPr>
        <w:t>поддерживать</w:t>
      </w:r>
      <w:r>
        <w:rPr>
          <w:spacing w:val="-9"/>
          <w:sz w:val="24"/>
        </w:rPr>
        <w:t xml:space="preserve"> </w:t>
      </w:r>
      <w:r>
        <w:rPr>
          <w:sz w:val="24"/>
        </w:rPr>
        <w:t>интерес</w:t>
      </w:r>
      <w:r>
        <w:rPr>
          <w:spacing w:val="-8"/>
          <w:sz w:val="24"/>
        </w:rPr>
        <w:t xml:space="preserve"> </w:t>
      </w:r>
      <w:r>
        <w:rPr>
          <w:sz w:val="24"/>
        </w:rPr>
        <w:t>к</w:t>
      </w:r>
      <w:r>
        <w:rPr>
          <w:spacing w:val="-8"/>
          <w:sz w:val="24"/>
        </w:rPr>
        <w:t xml:space="preserve"> </w:t>
      </w:r>
      <w:r>
        <w:rPr>
          <w:sz w:val="24"/>
        </w:rPr>
        <w:t>малым</w:t>
      </w:r>
      <w:r>
        <w:rPr>
          <w:spacing w:val="-8"/>
          <w:sz w:val="24"/>
        </w:rPr>
        <w:t xml:space="preserve"> </w:t>
      </w:r>
      <w:r>
        <w:rPr>
          <w:sz w:val="24"/>
        </w:rPr>
        <w:t>формам</w:t>
      </w:r>
      <w:r>
        <w:rPr>
          <w:spacing w:val="-8"/>
          <w:sz w:val="24"/>
        </w:rPr>
        <w:t xml:space="preserve"> </w:t>
      </w:r>
      <w:r>
        <w:rPr>
          <w:sz w:val="24"/>
        </w:rPr>
        <w:t>фольклора</w:t>
      </w:r>
      <w:r>
        <w:rPr>
          <w:spacing w:val="-9"/>
          <w:sz w:val="24"/>
        </w:rPr>
        <w:t xml:space="preserve"> </w:t>
      </w:r>
      <w:r>
        <w:rPr>
          <w:sz w:val="24"/>
        </w:rPr>
        <w:t>(пестушки,</w:t>
      </w:r>
      <w:r>
        <w:rPr>
          <w:spacing w:val="-7"/>
          <w:sz w:val="24"/>
        </w:rPr>
        <w:t xml:space="preserve"> </w:t>
      </w:r>
      <w:r>
        <w:rPr>
          <w:sz w:val="24"/>
        </w:rPr>
        <w:t>заклички,</w:t>
      </w:r>
      <w:r>
        <w:rPr>
          <w:spacing w:val="-10"/>
          <w:sz w:val="24"/>
        </w:rPr>
        <w:t xml:space="preserve"> </w:t>
      </w:r>
      <w:r>
        <w:rPr>
          <w:spacing w:val="-2"/>
          <w:sz w:val="24"/>
        </w:rPr>
        <w:t>прибаутки);</w:t>
      </w:r>
    </w:p>
    <w:p w:rsidR="00417D3B" w:rsidRDefault="00D839F6">
      <w:pPr>
        <w:pStyle w:val="a5"/>
        <w:numPr>
          <w:ilvl w:val="1"/>
          <w:numId w:val="97"/>
        </w:numPr>
        <w:tabs>
          <w:tab w:val="left" w:pos="1665"/>
        </w:tabs>
        <w:spacing w:before="42" w:line="276" w:lineRule="auto"/>
        <w:ind w:right="810" w:firstLine="566"/>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17D3B" w:rsidRDefault="00D839F6">
      <w:pPr>
        <w:pStyle w:val="a5"/>
        <w:numPr>
          <w:ilvl w:val="1"/>
          <w:numId w:val="97"/>
        </w:numPr>
        <w:tabs>
          <w:tab w:val="left" w:pos="1665"/>
        </w:tabs>
        <w:spacing w:line="276" w:lineRule="auto"/>
        <w:ind w:right="815" w:firstLine="566"/>
        <w:rPr>
          <w:i/>
          <w:sz w:val="24"/>
        </w:rPr>
      </w:pPr>
      <w:r>
        <w:rPr>
          <w:i/>
          <w:sz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417D3B" w:rsidRDefault="00D839F6">
      <w:pPr>
        <w:pStyle w:val="a5"/>
        <w:numPr>
          <w:ilvl w:val="0"/>
          <w:numId w:val="97"/>
        </w:numPr>
        <w:tabs>
          <w:tab w:val="left" w:pos="1698"/>
        </w:tabs>
        <w:spacing w:line="321" w:lineRule="exact"/>
        <w:ind w:left="1698" w:hanging="459"/>
        <w:jc w:val="both"/>
        <w:rPr>
          <w:sz w:val="24"/>
        </w:rPr>
      </w:pPr>
      <w:r>
        <w:rPr>
          <w:sz w:val="24"/>
        </w:rPr>
        <w:t>изобразительная</w:t>
      </w:r>
      <w:r>
        <w:rPr>
          <w:spacing w:val="-9"/>
          <w:sz w:val="24"/>
        </w:rPr>
        <w:t xml:space="preserve"> </w:t>
      </w:r>
      <w:r>
        <w:rPr>
          <w:spacing w:val="-2"/>
          <w:sz w:val="24"/>
        </w:rPr>
        <w:t>деятельность:</w:t>
      </w:r>
    </w:p>
    <w:p w:rsidR="00417D3B" w:rsidRDefault="00D839F6">
      <w:pPr>
        <w:pStyle w:val="a5"/>
        <w:numPr>
          <w:ilvl w:val="1"/>
          <w:numId w:val="97"/>
        </w:numPr>
        <w:tabs>
          <w:tab w:val="left" w:pos="1665"/>
        </w:tabs>
        <w:spacing w:before="33" w:line="276" w:lineRule="auto"/>
        <w:ind w:right="818" w:firstLine="566"/>
        <w:rPr>
          <w:sz w:val="24"/>
        </w:rPr>
      </w:pPr>
      <w:r>
        <w:rPr>
          <w:sz w:val="24"/>
        </w:rPr>
        <w:t>воспитывать</w:t>
      </w:r>
      <w:r>
        <w:rPr>
          <w:spacing w:val="-3"/>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изобразительной</w:t>
      </w:r>
      <w:r>
        <w:rPr>
          <w:spacing w:val="-3"/>
          <w:sz w:val="24"/>
        </w:rPr>
        <w:t xml:space="preserve"> </w:t>
      </w:r>
      <w:r>
        <w:rPr>
          <w:sz w:val="24"/>
        </w:rPr>
        <w:t>деятельности</w:t>
      </w:r>
      <w:r>
        <w:rPr>
          <w:spacing w:val="-3"/>
          <w:sz w:val="24"/>
        </w:rPr>
        <w:t xml:space="preserve"> </w:t>
      </w:r>
      <w:r>
        <w:rPr>
          <w:sz w:val="24"/>
        </w:rPr>
        <w:t>(рисованию,</w:t>
      </w:r>
      <w:r>
        <w:rPr>
          <w:spacing w:val="-4"/>
          <w:sz w:val="24"/>
        </w:rPr>
        <w:t xml:space="preserve"> </w:t>
      </w:r>
      <w:r>
        <w:rPr>
          <w:sz w:val="24"/>
        </w:rPr>
        <w:t>лепке)</w:t>
      </w:r>
      <w:r>
        <w:rPr>
          <w:spacing w:val="-5"/>
          <w:sz w:val="24"/>
        </w:rPr>
        <w:t xml:space="preserve"> </w:t>
      </w:r>
      <w:r>
        <w:rPr>
          <w:sz w:val="24"/>
        </w:rPr>
        <w:t>совместно со взрослым и самостоятельно;</w:t>
      </w:r>
    </w:p>
    <w:p w:rsidR="00417D3B" w:rsidRDefault="00D839F6">
      <w:pPr>
        <w:pStyle w:val="a5"/>
        <w:numPr>
          <w:ilvl w:val="1"/>
          <w:numId w:val="97"/>
        </w:numPr>
        <w:tabs>
          <w:tab w:val="left" w:pos="1665"/>
        </w:tabs>
        <w:spacing w:line="278" w:lineRule="auto"/>
        <w:ind w:right="819" w:firstLine="566"/>
        <w:rPr>
          <w:sz w:val="24"/>
        </w:rPr>
      </w:pPr>
      <w:r>
        <w:rPr>
          <w:sz w:val="24"/>
        </w:rPr>
        <w:t>развивать положительные эмоции на предложение нарисовать, слепить; научить правильно держать карандаш, кисть;</w:t>
      </w:r>
    </w:p>
    <w:p w:rsidR="00417D3B" w:rsidRDefault="00D839F6">
      <w:pPr>
        <w:pStyle w:val="a5"/>
        <w:numPr>
          <w:ilvl w:val="1"/>
          <w:numId w:val="97"/>
        </w:numPr>
        <w:tabs>
          <w:tab w:val="left" w:pos="1665"/>
        </w:tabs>
        <w:spacing w:line="276" w:lineRule="auto"/>
        <w:ind w:right="818" w:firstLine="566"/>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rsidR="00417D3B" w:rsidRDefault="00D839F6">
      <w:pPr>
        <w:pStyle w:val="a5"/>
        <w:numPr>
          <w:ilvl w:val="1"/>
          <w:numId w:val="97"/>
        </w:numPr>
        <w:tabs>
          <w:tab w:val="left" w:pos="1665"/>
        </w:tabs>
        <w:spacing w:line="276" w:lineRule="auto"/>
        <w:ind w:right="818" w:firstLine="566"/>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w:t>
      </w:r>
      <w:r>
        <w:rPr>
          <w:spacing w:val="-15"/>
          <w:sz w:val="24"/>
        </w:rPr>
        <w:t xml:space="preserve"> </w:t>
      </w:r>
      <w:r>
        <w:rPr>
          <w:sz w:val="24"/>
        </w:rPr>
        <w:t>отдельные</w:t>
      </w:r>
      <w:r>
        <w:rPr>
          <w:spacing w:val="-15"/>
          <w:sz w:val="24"/>
        </w:rPr>
        <w:t xml:space="preserve"> </w:t>
      </w:r>
      <w:r>
        <w:rPr>
          <w:sz w:val="24"/>
        </w:rPr>
        <w:t>эстетические</w:t>
      </w:r>
      <w:r>
        <w:rPr>
          <w:spacing w:val="-15"/>
          <w:sz w:val="24"/>
        </w:rPr>
        <w:t xml:space="preserve"> </w:t>
      </w:r>
      <w:r>
        <w:rPr>
          <w:sz w:val="24"/>
        </w:rPr>
        <w:t>свойства</w:t>
      </w:r>
      <w:r>
        <w:rPr>
          <w:spacing w:val="-15"/>
          <w:sz w:val="24"/>
        </w:rPr>
        <w:t xml:space="preserve"> </w:t>
      </w:r>
      <w:r>
        <w:rPr>
          <w:sz w:val="24"/>
        </w:rPr>
        <w:t>и</w:t>
      </w:r>
      <w:r>
        <w:rPr>
          <w:spacing w:val="-15"/>
          <w:sz w:val="24"/>
        </w:rPr>
        <w:t xml:space="preserve"> </w:t>
      </w:r>
      <w:r>
        <w:rPr>
          <w:sz w:val="24"/>
        </w:rPr>
        <w:t>качества</w:t>
      </w:r>
      <w:r>
        <w:rPr>
          <w:spacing w:val="-15"/>
          <w:sz w:val="24"/>
        </w:rPr>
        <w:t xml:space="preserve"> </w:t>
      </w:r>
      <w:r>
        <w:rPr>
          <w:sz w:val="24"/>
        </w:rPr>
        <w:t>предметов</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рассматривания</w:t>
      </w:r>
      <w:r>
        <w:rPr>
          <w:spacing w:val="-15"/>
          <w:sz w:val="24"/>
        </w:rPr>
        <w:t xml:space="preserve"> </w:t>
      </w:r>
      <w:r>
        <w:rPr>
          <w:sz w:val="24"/>
        </w:rPr>
        <w:t>игрушек, природных объектов, предметов быта, произведений искусства;</w:t>
      </w:r>
    </w:p>
    <w:p w:rsidR="00417D3B" w:rsidRDefault="00D839F6">
      <w:pPr>
        <w:pStyle w:val="a5"/>
        <w:numPr>
          <w:ilvl w:val="0"/>
          <w:numId w:val="97"/>
        </w:numPr>
        <w:tabs>
          <w:tab w:val="left" w:pos="1689"/>
        </w:tabs>
        <w:spacing w:line="321" w:lineRule="exact"/>
        <w:ind w:left="1689" w:hanging="450"/>
        <w:jc w:val="both"/>
        <w:rPr>
          <w:sz w:val="24"/>
        </w:rPr>
      </w:pPr>
      <w:r>
        <w:rPr>
          <w:sz w:val="24"/>
        </w:rPr>
        <w:t>конструктивная</w:t>
      </w:r>
      <w:r>
        <w:rPr>
          <w:spacing w:val="-10"/>
          <w:sz w:val="24"/>
        </w:rPr>
        <w:t xml:space="preserve"> </w:t>
      </w:r>
      <w:r>
        <w:rPr>
          <w:spacing w:val="-2"/>
          <w:sz w:val="24"/>
        </w:rPr>
        <w:t>деятельность:</w:t>
      </w:r>
    </w:p>
    <w:p w:rsidR="00417D3B" w:rsidRDefault="00D839F6">
      <w:pPr>
        <w:pStyle w:val="a5"/>
        <w:numPr>
          <w:ilvl w:val="1"/>
          <w:numId w:val="97"/>
        </w:numPr>
        <w:tabs>
          <w:tab w:val="left" w:pos="1665"/>
        </w:tabs>
        <w:spacing w:before="29" w:line="276" w:lineRule="auto"/>
        <w:ind w:right="816" w:firstLine="566"/>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17D3B" w:rsidRDefault="00D839F6">
      <w:pPr>
        <w:pStyle w:val="a5"/>
        <w:numPr>
          <w:ilvl w:val="1"/>
          <w:numId w:val="97"/>
        </w:numPr>
        <w:tabs>
          <w:tab w:val="left" w:pos="1665"/>
        </w:tabs>
        <w:spacing w:before="1" w:line="276" w:lineRule="auto"/>
        <w:ind w:right="820" w:firstLine="566"/>
        <w:rPr>
          <w:sz w:val="24"/>
        </w:rPr>
      </w:pPr>
      <w:r>
        <w:rPr>
          <w:sz w:val="24"/>
        </w:rPr>
        <w:t>развивать интерес к конструктивной деятельности, поддерживать желание детей строить самостоятельно;</w:t>
      </w:r>
    </w:p>
    <w:p w:rsidR="00417D3B" w:rsidRDefault="00D839F6">
      <w:pPr>
        <w:pStyle w:val="a5"/>
        <w:numPr>
          <w:ilvl w:val="0"/>
          <w:numId w:val="97"/>
        </w:numPr>
        <w:tabs>
          <w:tab w:val="left" w:pos="1698"/>
        </w:tabs>
        <w:spacing w:line="320" w:lineRule="exact"/>
        <w:ind w:left="1698" w:hanging="459"/>
        <w:jc w:val="both"/>
        <w:rPr>
          <w:sz w:val="24"/>
        </w:rPr>
      </w:pPr>
      <w:r>
        <w:rPr>
          <w:sz w:val="24"/>
        </w:rPr>
        <w:t>музыкальная</w:t>
      </w:r>
      <w:r>
        <w:rPr>
          <w:spacing w:val="-9"/>
          <w:sz w:val="24"/>
        </w:rPr>
        <w:t xml:space="preserve"> </w:t>
      </w:r>
      <w:r>
        <w:rPr>
          <w:spacing w:val="-2"/>
          <w:sz w:val="24"/>
        </w:rPr>
        <w:t>деятельность:</w:t>
      </w:r>
    </w:p>
    <w:p w:rsidR="00417D3B" w:rsidRDefault="00D839F6">
      <w:pPr>
        <w:pStyle w:val="a5"/>
        <w:numPr>
          <w:ilvl w:val="1"/>
          <w:numId w:val="97"/>
        </w:numPr>
        <w:tabs>
          <w:tab w:val="left" w:pos="1665"/>
        </w:tabs>
        <w:spacing w:before="34" w:line="276" w:lineRule="auto"/>
        <w:ind w:right="818" w:firstLine="566"/>
        <w:rPr>
          <w:sz w:val="24"/>
        </w:rPr>
      </w:pPr>
      <w:r>
        <w:rPr>
          <w:sz w:val="24"/>
        </w:rPr>
        <w:t>воспитывать интерес к музыке, желание слушать музыку, подпевать, выполнять простейшие танцевальные движения;</w:t>
      </w:r>
    </w:p>
    <w:p w:rsidR="00417D3B" w:rsidRDefault="00D839F6">
      <w:pPr>
        <w:pStyle w:val="a5"/>
        <w:numPr>
          <w:ilvl w:val="1"/>
          <w:numId w:val="97"/>
        </w:numPr>
        <w:tabs>
          <w:tab w:val="left" w:pos="1665"/>
        </w:tabs>
        <w:spacing w:line="278" w:lineRule="auto"/>
        <w:ind w:right="817" w:firstLine="566"/>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17D3B" w:rsidRDefault="00D839F6">
      <w:pPr>
        <w:pStyle w:val="a5"/>
        <w:numPr>
          <w:ilvl w:val="1"/>
          <w:numId w:val="97"/>
        </w:numPr>
        <w:tabs>
          <w:tab w:val="left" w:pos="1665"/>
        </w:tabs>
        <w:spacing w:line="276" w:lineRule="auto"/>
        <w:ind w:right="813" w:firstLine="566"/>
        <w:rPr>
          <w:i/>
          <w:sz w:val="24"/>
        </w:rPr>
      </w:pPr>
      <w:r>
        <w:rPr>
          <w:i/>
          <w:sz w:val="24"/>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97"/>
        </w:numPr>
        <w:tabs>
          <w:tab w:val="left" w:pos="1666"/>
        </w:tabs>
        <w:spacing w:before="100"/>
        <w:ind w:left="1666" w:hanging="427"/>
        <w:rPr>
          <w:i/>
          <w:sz w:val="24"/>
        </w:rPr>
      </w:pPr>
      <w:r>
        <w:rPr>
          <w:i/>
          <w:sz w:val="24"/>
        </w:rPr>
        <w:lastRenderedPageBreak/>
        <w:t>познакомить</w:t>
      </w:r>
      <w:r>
        <w:rPr>
          <w:i/>
          <w:spacing w:val="23"/>
          <w:sz w:val="24"/>
        </w:rPr>
        <w:t xml:space="preserve"> </w:t>
      </w:r>
      <w:r>
        <w:rPr>
          <w:i/>
          <w:sz w:val="24"/>
        </w:rPr>
        <w:t>с</w:t>
      </w:r>
      <w:r>
        <w:rPr>
          <w:i/>
          <w:spacing w:val="24"/>
          <w:sz w:val="24"/>
        </w:rPr>
        <w:t xml:space="preserve"> </w:t>
      </w:r>
      <w:r>
        <w:rPr>
          <w:i/>
          <w:sz w:val="24"/>
        </w:rPr>
        <w:t>простейшими</w:t>
      </w:r>
      <w:r>
        <w:rPr>
          <w:i/>
          <w:spacing w:val="23"/>
          <w:sz w:val="24"/>
        </w:rPr>
        <w:t xml:space="preserve"> </w:t>
      </w:r>
      <w:r>
        <w:rPr>
          <w:i/>
          <w:sz w:val="24"/>
        </w:rPr>
        <w:t>движениями,</w:t>
      </w:r>
      <w:r>
        <w:rPr>
          <w:i/>
          <w:spacing w:val="27"/>
          <w:sz w:val="24"/>
        </w:rPr>
        <w:t xml:space="preserve"> </w:t>
      </w:r>
      <w:r>
        <w:rPr>
          <w:i/>
          <w:sz w:val="24"/>
        </w:rPr>
        <w:t>характерными</w:t>
      </w:r>
      <w:r>
        <w:rPr>
          <w:i/>
          <w:spacing w:val="23"/>
          <w:sz w:val="24"/>
        </w:rPr>
        <w:t xml:space="preserve"> </w:t>
      </w:r>
      <w:r>
        <w:rPr>
          <w:i/>
          <w:sz w:val="24"/>
        </w:rPr>
        <w:t>для</w:t>
      </w:r>
      <w:r>
        <w:rPr>
          <w:i/>
          <w:spacing w:val="22"/>
          <w:sz w:val="24"/>
        </w:rPr>
        <w:t xml:space="preserve"> </w:t>
      </w:r>
      <w:r>
        <w:rPr>
          <w:i/>
          <w:sz w:val="24"/>
        </w:rPr>
        <w:t>татарского</w:t>
      </w:r>
      <w:r>
        <w:rPr>
          <w:i/>
          <w:spacing w:val="24"/>
          <w:sz w:val="24"/>
        </w:rPr>
        <w:t xml:space="preserve"> </w:t>
      </w:r>
      <w:r>
        <w:rPr>
          <w:i/>
          <w:spacing w:val="-2"/>
          <w:sz w:val="24"/>
        </w:rPr>
        <w:t>танца:</w:t>
      </w:r>
    </w:p>
    <w:p w:rsidR="00417D3B" w:rsidRDefault="00D839F6">
      <w:pPr>
        <w:spacing w:before="43" w:line="276" w:lineRule="auto"/>
        <w:ind w:left="672" w:right="818"/>
        <w:jc w:val="both"/>
        <w:rPr>
          <w:i/>
          <w:sz w:val="24"/>
        </w:rPr>
      </w:pPr>
      <w:r>
        <w:rPr>
          <w:i/>
          <w:sz w:val="24"/>
        </w:rPr>
        <w:t>«простые шаги», «притоп одной ногой», «притопы двумя ногами», «пружинка». Вызвать желание танцевать.</w:t>
      </w:r>
    </w:p>
    <w:p w:rsidR="00417D3B" w:rsidRDefault="00D839F6">
      <w:pPr>
        <w:pStyle w:val="a5"/>
        <w:numPr>
          <w:ilvl w:val="1"/>
          <w:numId w:val="97"/>
        </w:numPr>
        <w:tabs>
          <w:tab w:val="left" w:pos="1665"/>
        </w:tabs>
        <w:spacing w:line="276" w:lineRule="auto"/>
        <w:ind w:right="817" w:firstLine="566"/>
        <w:rPr>
          <w:i/>
          <w:sz w:val="24"/>
        </w:rPr>
      </w:pPr>
      <w:r>
        <w:rPr>
          <w:i/>
          <w:sz w:val="24"/>
        </w:rPr>
        <w:t xml:space="preserve">вовлекать детей в свободную пляску, пение и подпевание песенок татарских </w:t>
      </w:r>
      <w:r>
        <w:rPr>
          <w:i/>
          <w:spacing w:val="-2"/>
          <w:sz w:val="24"/>
        </w:rPr>
        <w:t>композиторов.</w:t>
      </w:r>
    </w:p>
    <w:p w:rsidR="00417D3B" w:rsidRDefault="00D839F6">
      <w:pPr>
        <w:pStyle w:val="a5"/>
        <w:numPr>
          <w:ilvl w:val="1"/>
          <w:numId w:val="97"/>
        </w:numPr>
        <w:tabs>
          <w:tab w:val="left" w:pos="1665"/>
        </w:tabs>
        <w:spacing w:before="1" w:line="276" w:lineRule="auto"/>
        <w:ind w:right="816" w:firstLine="566"/>
        <w:rPr>
          <w:i/>
          <w:sz w:val="24"/>
        </w:rPr>
      </w:pPr>
      <w:r>
        <w:rPr>
          <w:i/>
          <w:sz w:val="24"/>
        </w:rPr>
        <w:t>создавать в групповом помещении музыкальную среду, органично включая татарскую (русскую) музыку в повседневную жизнь детей.</w:t>
      </w:r>
    </w:p>
    <w:p w:rsidR="00417D3B" w:rsidRDefault="00D839F6">
      <w:pPr>
        <w:pStyle w:val="a5"/>
        <w:numPr>
          <w:ilvl w:val="0"/>
          <w:numId w:val="97"/>
        </w:numPr>
        <w:tabs>
          <w:tab w:val="left" w:pos="1684"/>
        </w:tabs>
        <w:spacing w:line="319" w:lineRule="exact"/>
        <w:ind w:left="1684" w:hanging="445"/>
        <w:jc w:val="both"/>
        <w:rPr>
          <w:sz w:val="24"/>
        </w:rPr>
      </w:pPr>
      <w:r>
        <w:rPr>
          <w:sz w:val="24"/>
        </w:rPr>
        <w:t>театрализованная</w:t>
      </w:r>
      <w:r>
        <w:rPr>
          <w:spacing w:val="-9"/>
          <w:sz w:val="24"/>
        </w:rPr>
        <w:t xml:space="preserve"> </w:t>
      </w:r>
      <w:r>
        <w:rPr>
          <w:spacing w:val="-2"/>
          <w:sz w:val="24"/>
        </w:rPr>
        <w:t>деятельность:</w:t>
      </w:r>
    </w:p>
    <w:p w:rsidR="00417D3B" w:rsidRDefault="00D839F6">
      <w:pPr>
        <w:pStyle w:val="a5"/>
        <w:numPr>
          <w:ilvl w:val="1"/>
          <w:numId w:val="97"/>
        </w:numPr>
        <w:tabs>
          <w:tab w:val="left" w:pos="1665"/>
        </w:tabs>
        <w:spacing w:before="34" w:line="276" w:lineRule="auto"/>
        <w:ind w:right="815" w:firstLine="566"/>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17D3B" w:rsidRDefault="00D839F6">
      <w:pPr>
        <w:pStyle w:val="a5"/>
        <w:numPr>
          <w:ilvl w:val="1"/>
          <w:numId w:val="97"/>
        </w:numPr>
        <w:tabs>
          <w:tab w:val="left" w:pos="1665"/>
        </w:tabs>
        <w:spacing w:before="1" w:line="276" w:lineRule="auto"/>
        <w:ind w:right="814" w:firstLine="566"/>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17D3B" w:rsidRDefault="00D839F6">
      <w:pPr>
        <w:pStyle w:val="a5"/>
        <w:numPr>
          <w:ilvl w:val="1"/>
          <w:numId w:val="97"/>
        </w:numPr>
        <w:tabs>
          <w:tab w:val="left" w:pos="1665"/>
        </w:tabs>
        <w:spacing w:line="278" w:lineRule="auto"/>
        <w:ind w:right="812" w:firstLine="566"/>
        <w:rPr>
          <w:sz w:val="24"/>
        </w:rPr>
      </w:pPr>
      <w:r>
        <w:rPr>
          <w:sz w:val="24"/>
        </w:rPr>
        <w:t xml:space="preserve">способствовать проявлению самостоятельности, активности в игре с персонажами- </w:t>
      </w:r>
      <w:r>
        <w:rPr>
          <w:spacing w:val="-2"/>
          <w:sz w:val="24"/>
        </w:rPr>
        <w:t>игрушками;</w:t>
      </w:r>
    </w:p>
    <w:p w:rsidR="00417D3B" w:rsidRDefault="00D839F6">
      <w:pPr>
        <w:pStyle w:val="a5"/>
        <w:numPr>
          <w:ilvl w:val="1"/>
          <w:numId w:val="97"/>
        </w:numPr>
        <w:tabs>
          <w:tab w:val="left" w:pos="1665"/>
        </w:tabs>
        <w:spacing w:line="276" w:lineRule="auto"/>
        <w:ind w:right="816" w:firstLine="566"/>
        <w:rPr>
          <w:sz w:val="24"/>
        </w:rPr>
      </w:pPr>
      <w:r>
        <w:rPr>
          <w:sz w:val="24"/>
        </w:rPr>
        <w:t>развивать умение следить за действиями заводных игрушек, сказочных героев, адекватно реагировать на них;</w:t>
      </w:r>
    </w:p>
    <w:p w:rsidR="00417D3B" w:rsidRDefault="00D839F6">
      <w:pPr>
        <w:pStyle w:val="a5"/>
        <w:numPr>
          <w:ilvl w:val="1"/>
          <w:numId w:val="97"/>
        </w:numPr>
        <w:tabs>
          <w:tab w:val="left" w:pos="1666"/>
        </w:tabs>
        <w:spacing w:line="275" w:lineRule="exact"/>
        <w:ind w:left="1666" w:hanging="427"/>
        <w:rPr>
          <w:sz w:val="24"/>
        </w:rPr>
      </w:pPr>
      <w:r>
        <w:rPr>
          <w:sz w:val="24"/>
        </w:rPr>
        <w:t>способствовать</w:t>
      </w:r>
      <w:r>
        <w:rPr>
          <w:spacing w:val="-5"/>
          <w:sz w:val="24"/>
        </w:rPr>
        <w:t xml:space="preserve"> </w:t>
      </w:r>
      <w:r>
        <w:rPr>
          <w:sz w:val="24"/>
        </w:rPr>
        <w:t>формированию</w:t>
      </w:r>
      <w:r>
        <w:rPr>
          <w:spacing w:val="-3"/>
          <w:sz w:val="24"/>
        </w:rPr>
        <w:t xml:space="preserve"> </w:t>
      </w:r>
      <w:r>
        <w:rPr>
          <w:sz w:val="24"/>
        </w:rPr>
        <w:t>навыка</w:t>
      </w:r>
      <w:r>
        <w:rPr>
          <w:spacing w:val="-5"/>
          <w:sz w:val="24"/>
        </w:rPr>
        <w:t xml:space="preserve"> </w:t>
      </w:r>
      <w:r>
        <w:rPr>
          <w:sz w:val="24"/>
        </w:rPr>
        <w:t>перевоплощения</w:t>
      </w:r>
      <w:r>
        <w:rPr>
          <w:spacing w:val="-3"/>
          <w:sz w:val="24"/>
        </w:rPr>
        <w:t xml:space="preserve"> </w:t>
      </w:r>
      <w:r>
        <w:rPr>
          <w:sz w:val="24"/>
        </w:rPr>
        <w:t>в</w:t>
      </w:r>
      <w:r>
        <w:rPr>
          <w:spacing w:val="-5"/>
          <w:sz w:val="24"/>
        </w:rPr>
        <w:t xml:space="preserve"> </w:t>
      </w:r>
      <w:r>
        <w:rPr>
          <w:sz w:val="24"/>
        </w:rPr>
        <w:t>образы</w:t>
      </w:r>
      <w:r>
        <w:rPr>
          <w:spacing w:val="-3"/>
          <w:sz w:val="24"/>
        </w:rPr>
        <w:t xml:space="preserve"> </w:t>
      </w:r>
      <w:r>
        <w:rPr>
          <w:sz w:val="24"/>
        </w:rPr>
        <w:t>сказочных</w:t>
      </w:r>
      <w:r>
        <w:rPr>
          <w:spacing w:val="-2"/>
          <w:sz w:val="24"/>
        </w:rPr>
        <w:t xml:space="preserve"> героев;</w:t>
      </w:r>
    </w:p>
    <w:p w:rsidR="00417D3B" w:rsidRDefault="00D839F6">
      <w:pPr>
        <w:pStyle w:val="a5"/>
        <w:numPr>
          <w:ilvl w:val="1"/>
          <w:numId w:val="97"/>
        </w:numPr>
        <w:tabs>
          <w:tab w:val="left" w:pos="1665"/>
        </w:tabs>
        <w:spacing w:before="38" w:line="276" w:lineRule="auto"/>
        <w:ind w:right="816" w:firstLine="566"/>
        <w:rPr>
          <w:sz w:val="24"/>
        </w:rPr>
      </w:pPr>
      <w:r>
        <w:rPr>
          <w:sz w:val="24"/>
        </w:rPr>
        <w:t>создавать</w:t>
      </w:r>
      <w:r>
        <w:rPr>
          <w:spacing w:val="-5"/>
          <w:sz w:val="24"/>
        </w:rPr>
        <w:t xml:space="preserve"> </w:t>
      </w:r>
      <w:r>
        <w:rPr>
          <w:sz w:val="24"/>
        </w:rPr>
        <w:t>условия</w:t>
      </w:r>
      <w:r>
        <w:rPr>
          <w:spacing w:val="-7"/>
          <w:sz w:val="24"/>
        </w:rPr>
        <w:t xml:space="preserve"> </w:t>
      </w:r>
      <w:r>
        <w:rPr>
          <w:sz w:val="24"/>
        </w:rPr>
        <w:t>для</w:t>
      </w:r>
      <w:r>
        <w:rPr>
          <w:spacing w:val="-7"/>
          <w:sz w:val="24"/>
        </w:rPr>
        <w:t xml:space="preserve"> </w:t>
      </w:r>
      <w:r>
        <w:rPr>
          <w:sz w:val="24"/>
        </w:rPr>
        <w:t>систематического</w:t>
      </w:r>
      <w:r>
        <w:rPr>
          <w:spacing w:val="-7"/>
          <w:sz w:val="24"/>
        </w:rPr>
        <w:t xml:space="preserve"> </w:t>
      </w:r>
      <w:r>
        <w:rPr>
          <w:sz w:val="24"/>
        </w:rPr>
        <w:t>восприятия</w:t>
      </w:r>
      <w:r>
        <w:rPr>
          <w:spacing w:val="-7"/>
          <w:sz w:val="24"/>
        </w:rPr>
        <w:t xml:space="preserve"> </w:t>
      </w:r>
      <w:r>
        <w:rPr>
          <w:sz w:val="24"/>
        </w:rPr>
        <w:t>театрализованных</w:t>
      </w:r>
      <w:r>
        <w:rPr>
          <w:spacing w:val="-6"/>
          <w:sz w:val="24"/>
        </w:rPr>
        <w:t xml:space="preserve"> </w:t>
      </w:r>
      <w:r>
        <w:rPr>
          <w:sz w:val="24"/>
        </w:rPr>
        <w:t>выступлений педагогического театра (взрослых).</w:t>
      </w:r>
    </w:p>
    <w:p w:rsidR="00417D3B" w:rsidRDefault="00D839F6">
      <w:pPr>
        <w:pStyle w:val="a5"/>
        <w:numPr>
          <w:ilvl w:val="0"/>
          <w:numId w:val="97"/>
        </w:numPr>
        <w:tabs>
          <w:tab w:val="left" w:pos="1708"/>
        </w:tabs>
        <w:spacing w:line="319" w:lineRule="exact"/>
        <w:ind w:left="1708" w:hanging="469"/>
        <w:jc w:val="both"/>
        <w:rPr>
          <w:sz w:val="24"/>
        </w:rPr>
      </w:pPr>
      <w:r>
        <w:rPr>
          <w:sz w:val="24"/>
        </w:rPr>
        <w:t>культурно-досуговая</w:t>
      </w:r>
      <w:r>
        <w:rPr>
          <w:spacing w:val="-11"/>
          <w:sz w:val="24"/>
        </w:rPr>
        <w:t xml:space="preserve"> </w:t>
      </w:r>
      <w:r>
        <w:rPr>
          <w:spacing w:val="-2"/>
          <w:sz w:val="24"/>
        </w:rPr>
        <w:t>деятельность:</w:t>
      </w:r>
    </w:p>
    <w:p w:rsidR="00417D3B" w:rsidRDefault="00D839F6">
      <w:pPr>
        <w:pStyle w:val="a5"/>
        <w:numPr>
          <w:ilvl w:val="1"/>
          <w:numId w:val="97"/>
        </w:numPr>
        <w:tabs>
          <w:tab w:val="left" w:pos="1665"/>
        </w:tabs>
        <w:spacing w:before="35" w:line="276" w:lineRule="auto"/>
        <w:ind w:right="815" w:firstLine="566"/>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17D3B" w:rsidRDefault="00D839F6">
      <w:pPr>
        <w:pStyle w:val="a5"/>
        <w:numPr>
          <w:ilvl w:val="1"/>
          <w:numId w:val="97"/>
        </w:numPr>
        <w:tabs>
          <w:tab w:val="left" w:pos="1665"/>
        </w:tabs>
        <w:spacing w:before="1" w:line="276" w:lineRule="auto"/>
        <w:ind w:right="817" w:firstLine="566"/>
        <w:rPr>
          <w:sz w:val="24"/>
        </w:rPr>
      </w:pPr>
      <w:r>
        <w:rPr>
          <w:sz w:val="24"/>
        </w:rPr>
        <w:t>привлекать</w:t>
      </w:r>
      <w:r>
        <w:rPr>
          <w:spacing w:val="-2"/>
          <w:sz w:val="24"/>
        </w:rPr>
        <w:t xml:space="preserve"> </w:t>
      </w:r>
      <w:r>
        <w:rPr>
          <w:sz w:val="24"/>
        </w:rPr>
        <w:t>детей</w:t>
      </w:r>
      <w:r>
        <w:rPr>
          <w:spacing w:val="-3"/>
          <w:sz w:val="24"/>
        </w:rPr>
        <w:t xml:space="preserve"> </w:t>
      </w:r>
      <w:r>
        <w:rPr>
          <w:sz w:val="24"/>
        </w:rPr>
        <w:t>к</w:t>
      </w:r>
      <w:r>
        <w:rPr>
          <w:spacing w:val="-4"/>
          <w:sz w:val="24"/>
        </w:rPr>
        <w:t xml:space="preserve"> </w:t>
      </w:r>
      <w:r>
        <w:rPr>
          <w:sz w:val="24"/>
        </w:rPr>
        <w:t>посильному</w:t>
      </w:r>
      <w:r>
        <w:rPr>
          <w:spacing w:val="-5"/>
          <w:sz w:val="24"/>
        </w:rPr>
        <w:t xml:space="preserve"> </w:t>
      </w:r>
      <w:r>
        <w:rPr>
          <w:sz w:val="24"/>
        </w:rPr>
        <w:t>участию</w:t>
      </w:r>
      <w:r>
        <w:rPr>
          <w:spacing w:val="-3"/>
          <w:sz w:val="24"/>
        </w:rPr>
        <w:t xml:space="preserve"> </w:t>
      </w:r>
      <w:r>
        <w:rPr>
          <w:sz w:val="24"/>
        </w:rPr>
        <w:t>в</w:t>
      </w:r>
      <w:r>
        <w:rPr>
          <w:spacing w:val="-4"/>
          <w:sz w:val="24"/>
        </w:rPr>
        <w:t xml:space="preserve"> </w:t>
      </w:r>
      <w:r>
        <w:rPr>
          <w:sz w:val="24"/>
        </w:rPr>
        <w:t>играх,</w:t>
      </w:r>
      <w:r>
        <w:rPr>
          <w:spacing w:val="-3"/>
          <w:sz w:val="24"/>
        </w:rPr>
        <w:t xml:space="preserve"> </w:t>
      </w:r>
      <w:r>
        <w:rPr>
          <w:sz w:val="24"/>
        </w:rPr>
        <w:t>театрализованных</w:t>
      </w:r>
      <w:r>
        <w:rPr>
          <w:spacing w:val="-1"/>
          <w:sz w:val="24"/>
        </w:rPr>
        <w:t xml:space="preserve"> </w:t>
      </w:r>
      <w:r>
        <w:rPr>
          <w:sz w:val="24"/>
        </w:rPr>
        <w:t>представлениях, забавах, развлечениях и праздниках;</w:t>
      </w:r>
    </w:p>
    <w:p w:rsidR="00417D3B" w:rsidRDefault="00D839F6">
      <w:pPr>
        <w:pStyle w:val="a5"/>
        <w:numPr>
          <w:ilvl w:val="1"/>
          <w:numId w:val="97"/>
        </w:numPr>
        <w:tabs>
          <w:tab w:val="left" w:pos="1665"/>
        </w:tabs>
        <w:spacing w:line="276" w:lineRule="auto"/>
        <w:ind w:right="816" w:firstLine="566"/>
        <w:rPr>
          <w:sz w:val="24"/>
        </w:rPr>
      </w:pPr>
      <w:r>
        <w:rPr>
          <w:sz w:val="24"/>
        </w:rPr>
        <w:t>развивать умение следить за действиями игрушек, сказочных героев, адекватно реагировать на них;</w:t>
      </w:r>
    </w:p>
    <w:p w:rsidR="00417D3B" w:rsidRDefault="00D839F6">
      <w:pPr>
        <w:pStyle w:val="a5"/>
        <w:numPr>
          <w:ilvl w:val="1"/>
          <w:numId w:val="97"/>
        </w:numPr>
        <w:tabs>
          <w:tab w:val="left" w:pos="1666"/>
        </w:tabs>
        <w:ind w:left="1666" w:hanging="427"/>
        <w:rPr>
          <w:sz w:val="24"/>
        </w:rPr>
      </w:pPr>
      <w:r>
        <w:rPr>
          <w:sz w:val="24"/>
        </w:rPr>
        <w:t>формировать</w:t>
      </w:r>
      <w:r>
        <w:rPr>
          <w:spacing w:val="-5"/>
          <w:sz w:val="24"/>
        </w:rPr>
        <w:t xml:space="preserve"> </w:t>
      </w:r>
      <w:r>
        <w:rPr>
          <w:sz w:val="24"/>
        </w:rPr>
        <w:t>навык</w:t>
      </w:r>
      <w:r>
        <w:rPr>
          <w:spacing w:val="-4"/>
          <w:sz w:val="24"/>
        </w:rPr>
        <w:t xml:space="preserve"> </w:t>
      </w:r>
      <w:r>
        <w:rPr>
          <w:sz w:val="24"/>
        </w:rPr>
        <w:t>перевоплощения</w:t>
      </w:r>
      <w:r>
        <w:rPr>
          <w:spacing w:val="-4"/>
          <w:sz w:val="24"/>
        </w:rPr>
        <w:t xml:space="preserve"> </w:t>
      </w:r>
      <w:r>
        <w:rPr>
          <w:sz w:val="24"/>
        </w:rPr>
        <w:t>детей</w:t>
      </w:r>
      <w:r>
        <w:rPr>
          <w:spacing w:val="-3"/>
          <w:sz w:val="24"/>
        </w:rPr>
        <w:t xml:space="preserve"> </w:t>
      </w:r>
      <w:r>
        <w:rPr>
          <w:sz w:val="24"/>
        </w:rPr>
        <w:t>в</w:t>
      </w:r>
      <w:r>
        <w:rPr>
          <w:spacing w:val="-5"/>
          <w:sz w:val="24"/>
        </w:rPr>
        <w:t xml:space="preserve"> </w:t>
      </w:r>
      <w:r>
        <w:rPr>
          <w:sz w:val="24"/>
        </w:rPr>
        <w:t>образы</w:t>
      </w:r>
      <w:r>
        <w:rPr>
          <w:spacing w:val="-4"/>
          <w:sz w:val="24"/>
        </w:rPr>
        <w:t xml:space="preserve"> </w:t>
      </w:r>
      <w:r>
        <w:rPr>
          <w:sz w:val="24"/>
        </w:rPr>
        <w:t>сказочных</w:t>
      </w:r>
      <w:r>
        <w:rPr>
          <w:spacing w:val="-2"/>
          <w:sz w:val="24"/>
        </w:rPr>
        <w:t xml:space="preserve"> героев.</w:t>
      </w:r>
    </w:p>
    <w:p w:rsidR="00417D3B" w:rsidRDefault="00D839F6">
      <w:pPr>
        <w:spacing w:before="41"/>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spacing w:before="45"/>
      </w:pPr>
      <w:r>
        <w:t>Приобщение</w:t>
      </w:r>
      <w:r>
        <w:rPr>
          <w:spacing w:val="-3"/>
        </w:rPr>
        <w:t xml:space="preserve"> </w:t>
      </w:r>
      <w:r>
        <w:t>к</w:t>
      </w:r>
      <w:r>
        <w:rPr>
          <w:spacing w:val="-1"/>
        </w:rPr>
        <w:t xml:space="preserve"> </w:t>
      </w:r>
      <w:r>
        <w:rPr>
          <w:spacing w:val="-2"/>
        </w:rPr>
        <w:t>искусству.</w:t>
      </w:r>
    </w:p>
    <w:p w:rsidR="00417D3B" w:rsidRDefault="00D839F6">
      <w:pPr>
        <w:pStyle w:val="a3"/>
        <w:spacing w:before="36" w:line="276" w:lineRule="auto"/>
        <w:ind w:right="810"/>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w:t>
      </w:r>
      <w:r>
        <w:rPr>
          <w:spacing w:val="-2"/>
        </w:rPr>
        <w:t xml:space="preserve"> </w:t>
      </w:r>
      <w:r>
        <w:t>народными</w:t>
      </w:r>
      <w:r>
        <w:rPr>
          <w:spacing w:val="-2"/>
        </w:rPr>
        <w:t xml:space="preserve"> </w:t>
      </w:r>
      <w:r>
        <w:t>игрушками: дымковской,</w:t>
      </w:r>
      <w:r>
        <w:rPr>
          <w:spacing w:val="-1"/>
        </w:rPr>
        <w:t xml:space="preserve"> </w:t>
      </w:r>
      <w:r>
        <w:t>богородской,</w:t>
      </w:r>
      <w:r>
        <w:rPr>
          <w:spacing w:val="-1"/>
        </w:rPr>
        <w:t xml:space="preserve"> </w:t>
      </w:r>
      <w:r>
        <w:t>матрешкой,</w:t>
      </w:r>
      <w:r>
        <w:rPr>
          <w:spacing w:val="-1"/>
        </w:rPr>
        <w:t xml:space="preserve"> </w:t>
      </w:r>
      <w:r>
        <w:t>ванькой-встанькой и другими, соответствующими возрасту</w:t>
      </w:r>
      <w:r>
        <w:rPr>
          <w:spacing w:val="-3"/>
        </w:rPr>
        <w:t xml:space="preserve"> </w:t>
      </w:r>
      <w:r>
        <w:t>детей. Педагог обращает внимание детей на характер игрушек</w:t>
      </w:r>
      <w:r>
        <w:rPr>
          <w:spacing w:val="-10"/>
        </w:rPr>
        <w:t xml:space="preserve"> </w:t>
      </w:r>
      <w:r>
        <w:t>(веселая,</w:t>
      </w:r>
      <w:r>
        <w:rPr>
          <w:spacing w:val="-11"/>
        </w:rPr>
        <w:t xml:space="preserve"> </w:t>
      </w:r>
      <w:r>
        <w:t>забавная</w:t>
      </w:r>
      <w:r>
        <w:rPr>
          <w:spacing w:val="-11"/>
        </w:rPr>
        <w:t xml:space="preserve"> </w:t>
      </w:r>
      <w:r>
        <w:t>и</w:t>
      </w:r>
      <w:r>
        <w:rPr>
          <w:spacing w:val="-10"/>
        </w:rPr>
        <w:t xml:space="preserve"> </w:t>
      </w:r>
      <w:r>
        <w:t>так</w:t>
      </w:r>
      <w:r>
        <w:rPr>
          <w:spacing w:val="-12"/>
        </w:rPr>
        <w:t xml:space="preserve"> </w:t>
      </w:r>
      <w:r>
        <w:t>далее),</w:t>
      </w:r>
      <w:r>
        <w:rPr>
          <w:spacing w:val="-11"/>
        </w:rPr>
        <w:t xml:space="preserve"> </w:t>
      </w:r>
      <w:r>
        <w:t>их</w:t>
      </w:r>
      <w:r>
        <w:rPr>
          <w:spacing w:val="-10"/>
        </w:rPr>
        <w:t xml:space="preserve"> </w:t>
      </w:r>
      <w:r>
        <w:t>форму,</w:t>
      </w:r>
      <w:r>
        <w:rPr>
          <w:spacing w:val="-11"/>
        </w:rPr>
        <w:t xml:space="preserve"> </w:t>
      </w:r>
      <w:r>
        <w:t>цветовое</w:t>
      </w:r>
      <w:r>
        <w:rPr>
          <w:spacing w:val="-12"/>
        </w:rPr>
        <w:t xml:space="preserve"> </w:t>
      </w:r>
      <w:r>
        <w:t>оформление.</w:t>
      </w:r>
      <w:r>
        <w:rPr>
          <w:spacing w:val="-11"/>
        </w:rPr>
        <w:t xml:space="preserve"> </w:t>
      </w:r>
      <w:r>
        <w:t>Педагог</w:t>
      </w:r>
      <w:r>
        <w:rPr>
          <w:spacing w:val="-11"/>
        </w:rPr>
        <w:t xml:space="preserve"> </w:t>
      </w:r>
      <w:r>
        <w:t>воспитывает интерес к природе и отражению представлений (впечатлений) в доступной изобразительной и музыкальной деятельности.</w:t>
      </w:r>
    </w:p>
    <w:p w:rsidR="00417D3B" w:rsidRDefault="00D839F6">
      <w:pPr>
        <w:pStyle w:val="2"/>
        <w:spacing w:before="6"/>
      </w:pPr>
      <w:r>
        <w:t>Изобразительная</w:t>
      </w:r>
      <w:r>
        <w:rPr>
          <w:spacing w:val="-8"/>
        </w:rPr>
        <w:t xml:space="preserve"> </w:t>
      </w:r>
      <w:r>
        <w:rPr>
          <w:spacing w:val="-2"/>
        </w:rPr>
        <w:t>деятельность.</w:t>
      </w:r>
    </w:p>
    <w:p w:rsidR="00417D3B" w:rsidRDefault="00D839F6">
      <w:pPr>
        <w:pStyle w:val="a5"/>
        <w:numPr>
          <w:ilvl w:val="0"/>
          <w:numId w:val="96"/>
        </w:numPr>
        <w:tabs>
          <w:tab w:val="left" w:pos="1679"/>
        </w:tabs>
        <w:spacing w:before="35"/>
        <w:ind w:left="1679" w:hanging="440"/>
        <w:jc w:val="both"/>
        <w:rPr>
          <w:sz w:val="24"/>
        </w:rPr>
      </w:pPr>
      <w:r>
        <w:rPr>
          <w:spacing w:val="-2"/>
          <w:sz w:val="24"/>
        </w:rPr>
        <w:t>Рисование:</w:t>
      </w:r>
    </w:p>
    <w:p w:rsidR="00417D3B" w:rsidRDefault="00D839F6">
      <w:pPr>
        <w:pStyle w:val="a3"/>
        <w:spacing w:before="35" w:line="276" w:lineRule="auto"/>
        <w:ind w:right="813"/>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17D3B" w:rsidRDefault="00D839F6">
      <w:pPr>
        <w:pStyle w:val="a3"/>
        <w:ind w:left="1239" w:firstLine="0"/>
      </w:pPr>
      <w:r>
        <w:t>педагог</w:t>
      </w:r>
      <w:r>
        <w:rPr>
          <w:spacing w:val="-3"/>
        </w:rPr>
        <w:t xml:space="preserve"> </w:t>
      </w:r>
      <w:r>
        <w:t>обращает</w:t>
      </w:r>
      <w:r>
        <w:rPr>
          <w:spacing w:val="-1"/>
        </w:rPr>
        <w:t xml:space="preserve"> </w:t>
      </w:r>
      <w:r>
        <w:t>внимание</w:t>
      </w:r>
      <w:r>
        <w:rPr>
          <w:spacing w:val="-3"/>
        </w:rPr>
        <w:t xml:space="preserve"> </w:t>
      </w:r>
      <w:r>
        <w:t>детей</w:t>
      </w:r>
      <w:r>
        <w:rPr>
          <w:spacing w:val="-1"/>
        </w:rPr>
        <w:t xml:space="preserve"> </w:t>
      </w:r>
      <w:r>
        <w:t>на</w:t>
      </w:r>
      <w:r>
        <w:rPr>
          <w:spacing w:val="-3"/>
        </w:rPr>
        <w:t xml:space="preserve"> </w:t>
      </w:r>
      <w:r>
        <w:t>то,</w:t>
      </w:r>
      <w:r>
        <w:rPr>
          <w:spacing w:val="-1"/>
        </w:rPr>
        <w:t xml:space="preserve"> </w:t>
      </w:r>
      <w:r>
        <w:t>что</w:t>
      </w:r>
      <w:r>
        <w:rPr>
          <w:spacing w:val="-2"/>
        </w:rPr>
        <w:t xml:space="preserve"> </w:t>
      </w:r>
      <w:r>
        <w:t>карандаш</w:t>
      </w:r>
      <w:r>
        <w:rPr>
          <w:spacing w:val="-1"/>
        </w:rPr>
        <w:t xml:space="preserve"> </w:t>
      </w:r>
      <w:r>
        <w:t>(кисть,</w:t>
      </w:r>
      <w:r>
        <w:rPr>
          <w:spacing w:val="-2"/>
        </w:rPr>
        <w:t xml:space="preserve"> </w:t>
      </w:r>
      <w:r>
        <w:t>фломастер)</w:t>
      </w:r>
      <w:r>
        <w:rPr>
          <w:spacing w:val="-2"/>
        </w:rPr>
        <w:t xml:space="preserve"> </w:t>
      </w:r>
      <w:r>
        <w:t>оставляет</w:t>
      </w:r>
      <w:r>
        <w:rPr>
          <w:spacing w:val="-1"/>
        </w:rPr>
        <w:t xml:space="preserve"> </w:t>
      </w:r>
      <w:r>
        <w:rPr>
          <w:spacing w:val="-4"/>
        </w:rPr>
        <w:t>след</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8" w:lineRule="auto"/>
        <w:ind w:right="815" w:firstLine="0"/>
      </w:pPr>
      <w:r>
        <w:lastRenderedPageBreak/>
        <w:t>на</w:t>
      </w:r>
      <w:r>
        <w:rPr>
          <w:spacing w:val="-5"/>
        </w:rPr>
        <w:t xml:space="preserve"> </w:t>
      </w:r>
      <w:r>
        <w:t>бумаге,</w:t>
      </w:r>
      <w:r>
        <w:rPr>
          <w:spacing w:val="-4"/>
        </w:rPr>
        <w:t xml:space="preserve"> </w:t>
      </w:r>
      <w:r>
        <w:t>если</w:t>
      </w:r>
      <w:r>
        <w:rPr>
          <w:spacing w:val="-3"/>
        </w:rPr>
        <w:t xml:space="preserve"> </w:t>
      </w:r>
      <w:r>
        <w:t>провести</w:t>
      </w:r>
      <w:r>
        <w:rPr>
          <w:spacing w:val="-4"/>
        </w:rPr>
        <w:t xml:space="preserve"> </w:t>
      </w:r>
      <w:r>
        <w:t>по</w:t>
      </w:r>
      <w:r>
        <w:rPr>
          <w:spacing w:val="-7"/>
        </w:rPr>
        <w:t xml:space="preserve"> </w:t>
      </w:r>
      <w:r>
        <w:t>ней</w:t>
      </w:r>
      <w:r>
        <w:rPr>
          <w:spacing w:val="-4"/>
        </w:rPr>
        <w:t xml:space="preserve"> </w:t>
      </w:r>
      <w:r>
        <w:t>отточенным</w:t>
      </w:r>
      <w:r>
        <w:rPr>
          <w:spacing w:val="-6"/>
        </w:rPr>
        <w:t xml:space="preserve"> </w:t>
      </w:r>
      <w:r>
        <w:t>концом</w:t>
      </w:r>
      <w:r>
        <w:rPr>
          <w:spacing w:val="-5"/>
        </w:rPr>
        <w:t xml:space="preserve"> </w:t>
      </w:r>
      <w:r>
        <w:t>карандаша</w:t>
      </w:r>
      <w:r>
        <w:rPr>
          <w:spacing w:val="-5"/>
        </w:rPr>
        <w:t xml:space="preserve"> </w:t>
      </w:r>
      <w:r>
        <w:t>(фломастером,</w:t>
      </w:r>
      <w:r>
        <w:rPr>
          <w:spacing w:val="-4"/>
        </w:rPr>
        <w:t xml:space="preserve"> </w:t>
      </w:r>
      <w:r>
        <w:t>ворсом</w:t>
      </w:r>
      <w:r>
        <w:rPr>
          <w:spacing w:val="-5"/>
        </w:rPr>
        <w:t xml:space="preserve"> </w:t>
      </w:r>
      <w:r>
        <w:t>кисти); учит следить за движением карандаша по бумаге;</w:t>
      </w:r>
    </w:p>
    <w:p w:rsidR="00417D3B" w:rsidRDefault="00D839F6">
      <w:pPr>
        <w:pStyle w:val="a3"/>
        <w:spacing w:line="276" w:lineRule="auto"/>
        <w:ind w:right="811"/>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w:t>
      </w:r>
      <w:r>
        <w:rPr>
          <w:spacing w:val="-15"/>
        </w:rPr>
        <w:t xml:space="preserve"> </w:t>
      </w:r>
      <w:r>
        <w:t>вызывать</w:t>
      </w:r>
      <w:r>
        <w:rPr>
          <w:spacing w:val="-15"/>
        </w:rPr>
        <w:t xml:space="preserve"> </w:t>
      </w:r>
      <w:r>
        <w:t>чувство</w:t>
      </w:r>
      <w:r>
        <w:rPr>
          <w:spacing w:val="-15"/>
        </w:rPr>
        <w:t xml:space="preserve"> </w:t>
      </w:r>
      <w:r>
        <w:t>радости</w:t>
      </w:r>
      <w:r>
        <w:rPr>
          <w:spacing w:val="-15"/>
        </w:rPr>
        <w:t xml:space="preserve"> </w:t>
      </w:r>
      <w:r>
        <w:t>от</w:t>
      </w:r>
      <w:r>
        <w:rPr>
          <w:spacing w:val="-15"/>
        </w:rPr>
        <w:t xml:space="preserve"> </w:t>
      </w:r>
      <w:r>
        <w:t>штрихов</w:t>
      </w:r>
      <w:r>
        <w:rPr>
          <w:spacing w:val="-15"/>
        </w:rPr>
        <w:t xml:space="preserve"> </w:t>
      </w:r>
      <w:r>
        <w:t>и</w:t>
      </w:r>
      <w:r>
        <w:rPr>
          <w:spacing w:val="-15"/>
        </w:rPr>
        <w:t xml:space="preserve"> </w:t>
      </w:r>
      <w:r>
        <w:t>линий,</w:t>
      </w:r>
      <w:r>
        <w:rPr>
          <w:spacing w:val="-15"/>
        </w:rPr>
        <w:t xml:space="preserve"> </w:t>
      </w:r>
      <w:r>
        <w:t>которые</w:t>
      </w:r>
      <w:r>
        <w:rPr>
          <w:spacing w:val="-15"/>
        </w:rPr>
        <w:t xml:space="preserve"> </w:t>
      </w:r>
      <w:r>
        <w:t>дети</w:t>
      </w:r>
      <w:r>
        <w:rPr>
          <w:spacing w:val="-15"/>
        </w:rPr>
        <w:t xml:space="preserve"> </w:t>
      </w:r>
      <w:r>
        <w:t>нарисовали</w:t>
      </w:r>
      <w:r>
        <w:rPr>
          <w:spacing w:val="-15"/>
        </w:rPr>
        <w:t xml:space="preserve"> </w:t>
      </w:r>
      <w:r>
        <w:t>сами;</w:t>
      </w:r>
      <w:r>
        <w:rPr>
          <w:spacing w:val="-15"/>
        </w:rPr>
        <w:t xml:space="preserve"> </w:t>
      </w:r>
      <w:r>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17D3B" w:rsidRDefault="00D839F6">
      <w:pPr>
        <w:pStyle w:val="a3"/>
        <w:spacing w:line="276" w:lineRule="auto"/>
        <w:ind w:right="813"/>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17D3B" w:rsidRDefault="00D839F6">
      <w:pPr>
        <w:pStyle w:val="a3"/>
        <w:spacing w:line="276" w:lineRule="auto"/>
        <w:ind w:right="813"/>
      </w:pPr>
      <w:r>
        <w:t>при рисовании педагог формирует у ребёнка правильную позу (сидеть свободно, не наклоняться</w:t>
      </w:r>
      <w:r>
        <w:rPr>
          <w:spacing w:val="-7"/>
        </w:rPr>
        <w:t xml:space="preserve"> </w:t>
      </w:r>
      <w:r>
        <w:t>низко</w:t>
      </w:r>
      <w:r>
        <w:rPr>
          <w:spacing w:val="-8"/>
        </w:rPr>
        <w:t xml:space="preserve"> </w:t>
      </w:r>
      <w:r>
        <w:t>над</w:t>
      </w:r>
      <w:r>
        <w:rPr>
          <w:spacing w:val="-7"/>
        </w:rPr>
        <w:t xml:space="preserve"> </w:t>
      </w:r>
      <w:r>
        <w:t>листом</w:t>
      </w:r>
      <w:r>
        <w:rPr>
          <w:spacing w:val="-7"/>
        </w:rPr>
        <w:t xml:space="preserve"> </w:t>
      </w:r>
      <w:r>
        <w:t>бумаги),</w:t>
      </w:r>
      <w:r>
        <w:rPr>
          <w:spacing w:val="-4"/>
        </w:rPr>
        <w:t xml:space="preserve"> </w:t>
      </w:r>
      <w:r>
        <w:t>свободная</w:t>
      </w:r>
      <w:r>
        <w:rPr>
          <w:spacing w:val="-7"/>
        </w:rPr>
        <w:t xml:space="preserve"> </w:t>
      </w:r>
      <w:r>
        <w:t>рука</w:t>
      </w:r>
      <w:r>
        <w:rPr>
          <w:spacing w:val="-7"/>
        </w:rPr>
        <w:t xml:space="preserve"> </w:t>
      </w:r>
      <w:r>
        <w:t>поддерживает</w:t>
      </w:r>
      <w:r>
        <w:rPr>
          <w:spacing w:val="-4"/>
        </w:rPr>
        <w:t xml:space="preserve"> </w:t>
      </w:r>
      <w:r>
        <w:t>лист</w:t>
      </w:r>
      <w:r>
        <w:rPr>
          <w:spacing w:val="-6"/>
        </w:rPr>
        <w:t xml:space="preserve"> </w:t>
      </w:r>
      <w:r>
        <w:t>бумаги,</w:t>
      </w:r>
      <w:r>
        <w:rPr>
          <w:spacing w:val="-7"/>
        </w:rPr>
        <w:t xml:space="preserve"> </w:t>
      </w:r>
      <w:r>
        <w:t>на</w:t>
      </w:r>
      <w:r>
        <w:rPr>
          <w:spacing w:val="-7"/>
        </w:rPr>
        <w:t xml:space="preserve"> </w:t>
      </w:r>
      <w:r>
        <w:t>котором рисует малыш; педагог учит держать карандаш и кисть свободно: карандаш - тремя пальцами выше</w:t>
      </w:r>
      <w:r>
        <w:rPr>
          <w:spacing w:val="-15"/>
        </w:rPr>
        <w:t xml:space="preserve"> </w:t>
      </w:r>
      <w:r>
        <w:t>отточенного</w:t>
      </w:r>
      <w:r>
        <w:rPr>
          <w:spacing w:val="-11"/>
        </w:rPr>
        <w:t xml:space="preserve"> </w:t>
      </w:r>
      <w:r>
        <w:t>конца,</w:t>
      </w:r>
      <w:r>
        <w:rPr>
          <w:spacing w:val="-11"/>
        </w:rPr>
        <w:t xml:space="preserve"> </w:t>
      </w:r>
      <w:r>
        <w:t>кисть</w:t>
      </w:r>
      <w:r>
        <w:rPr>
          <w:spacing w:val="-9"/>
        </w:rPr>
        <w:t xml:space="preserve"> </w:t>
      </w:r>
      <w:r>
        <w:t>–</w:t>
      </w:r>
      <w:r>
        <w:rPr>
          <w:spacing w:val="-11"/>
        </w:rPr>
        <w:t xml:space="preserve"> </w:t>
      </w:r>
      <w:r>
        <w:t>чуть</w:t>
      </w:r>
      <w:r>
        <w:rPr>
          <w:spacing w:val="-9"/>
        </w:rPr>
        <w:t xml:space="preserve"> </w:t>
      </w:r>
      <w:r>
        <w:t>выше</w:t>
      </w:r>
      <w:r>
        <w:rPr>
          <w:spacing w:val="-12"/>
        </w:rPr>
        <w:t xml:space="preserve"> </w:t>
      </w:r>
      <w:r>
        <w:t>железного</w:t>
      </w:r>
      <w:r>
        <w:rPr>
          <w:spacing w:val="-13"/>
        </w:rPr>
        <w:t xml:space="preserve"> </w:t>
      </w:r>
      <w:r>
        <w:t>наконечника;</w:t>
      </w:r>
      <w:r>
        <w:rPr>
          <w:spacing w:val="-13"/>
        </w:rPr>
        <w:t xml:space="preserve"> </w:t>
      </w:r>
      <w:r>
        <w:t>набирать</w:t>
      </w:r>
      <w:r>
        <w:rPr>
          <w:spacing w:val="-9"/>
        </w:rPr>
        <w:t xml:space="preserve"> </w:t>
      </w:r>
      <w:r>
        <w:t>краску</w:t>
      </w:r>
      <w:r>
        <w:rPr>
          <w:spacing w:val="-15"/>
        </w:rPr>
        <w:t xml:space="preserve"> </w:t>
      </w:r>
      <w:r>
        <w:t>на</w:t>
      </w:r>
      <w:r>
        <w:rPr>
          <w:spacing w:val="-12"/>
        </w:rPr>
        <w:t xml:space="preserve"> </w:t>
      </w:r>
      <w:r>
        <w:t>кисть, макая</w:t>
      </w:r>
      <w:r>
        <w:rPr>
          <w:spacing w:val="-5"/>
        </w:rPr>
        <w:t xml:space="preserve"> </w:t>
      </w:r>
      <w:r>
        <w:t>её</w:t>
      </w:r>
      <w:r>
        <w:rPr>
          <w:spacing w:val="-1"/>
        </w:rPr>
        <w:t xml:space="preserve"> </w:t>
      </w:r>
      <w:r>
        <w:t>всем</w:t>
      </w:r>
      <w:r>
        <w:rPr>
          <w:spacing w:val="-3"/>
        </w:rPr>
        <w:t xml:space="preserve"> </w:t>
      </w:r>
      <w:r>
        <w:t>ворсом</w:t>
      </w:r>
      <w:r>
        <w:rPr>
          <w:spacing w:val="-3"/>
        </w:rPr>
        <w:t xml:space="preserve"> </w:t>
      </w:r>
      <w:r>
        <w:t>в</w:t>
      </w:r>
      <w:r>
        <w:rPr>
          <w:spacing w:val="-2"/>
        </w:rPr>
        <w:t xml:space="preserve"> </w:t>
      </w:r>
      <w:r>
        <w:t>баночку,</w:t>
      </w:r>
      <w:r>
        <w:rPr>
          <w:spacing w:val="-2"/>
        </w:rPr>
        <w:t xml:space="preserve"> </w:t>
      </w:r>
      <w:r>
        <w:t>снимать</w:t>
      </w:r>
      <w:r>
        <w:rPr>
          <w:spacing w:val="-1"/>
        </w:rPr>
        <w:t xml:space="preserve"> </w:t>
      </w:r>
      <w:r>
        <w:t>лишнюю</w:t>
      </w:r>
      <w:r>
        <w:rPr>
          <w:spacing w:val="2"/>
        </w:rPr>
        <w:t xml:space="preserve"> </w:t>
      </w:r>
      <w:r>
        <w:t>краску,</w:t>
      </w:r>
      <w:r>
        <w:rPr>
          <w:spacing w:val="-3"/>
        </w:rPr>
        <w:t xml:space="preserve"> </w:t>
      </w:r>
      <w:r>
        <w:t>прикасаясь</w:t>
      </w:r>
      <w:r>
        <w:rPr>
          <w:spacing w:val="-2"/>
        </w:rPr>
        <w:t xml:space="preserve"> </w:t>
      </w:r>
      <w:r>
        <w:t>ворсом</w:t>
      </w:r>
      <w:r>
        <w:rPr>
          <w:spacing w:val="-3"/>
        </w:rPr>
        <w:t xml:space="preserve"> </w:t>
      </w:r>
      <w:r>
        <w:t>к</w:t>
      </w:r>
      <w:r>
        <w:rPr>
          <w:spacing w:val="-2"/>
        </w:rPr>
        <w:t xml:space="preserve"> </w:t>
      </w:r>
      <w:r>
        <w:t>краю</w:t>
      </w:r>
      <w:r>
        <w:rPr>
          <w:spacing w:val="-2"/>
        </w:rPr>
        <w:t xml:space="preserve"> баночки.</w:t>
      </w:r>
    </w:p>
    <w:p w:rsidR="00417D3B" w:rsidRDefault="00D839F6">
      <w:pPr>
        <w:pStyle w:val="a5"/>
        <w:numPr>
          <w:ilvl w:val="0"/>
          <w:numId w:val="96"/>
        </w:numPr>
        <w:tabs>
          <w:tab w:val="left" w:pos="1689"/>
        </w:tabs>
        <w:ind w:left="1689" w:hanging="450"/>
        <w:jc w:val="both"/>
        <w:rPr>
          <w:sz w:val="24"/>
        </w:rPr>
      </w:pPr>
      <w:r>
        <w:rPr>
          <w:spacing w:val="-2"/>
          <w:sz w:val="24"/>
        </w:rPr>
        <w:t>Лепка:</w:t>
      </w:r>
    </w:p>
    <w:p w:rsidR="00417D3B" w:rsidRDefault="00D839F6">
      <w:pPr>
        <w:pStyle w:val="a3"/>
        <w:spacing w:before="29" w:line="276" w:lineRule="auto"/>
        <w:ind w:right="806"/>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w:t>
      </w:r>
      <w:r>
        <w:rPr>
          <w:spacing w:val="-4"/>
        </w:rPr>
        <w:t xml:space="preserve"> </w:t>
      </w:r>
      <w:r>
        <w:t>материалами;</w:t>
      </w:r>
      <w:r>
        <w:rPr>
          <w:spacing w:val="-4"/>
        </w:rPr>
        <w:t xml:space="preserve"> </w:t>
      </w:r>
      <w:r>
        <w:t>педагог</w:t>
      </w:r>
      <w:r>
        <w:rPr>
          <w:spacing w:val="-2"/>
        </w:rPr>
        <w:t xml:space="preserve"> </w:t>
      </w:r>
      <w:r>
        <w:t>учит</w:t>
      </w:r>
      <w:r>
        <w:rPr>
          <w:spacing w:val="-4"/>
        </w:rPr>
        <w:t xml:space="preserve"> </w:t>
      </w:r>
      <w:r>
        <w:t>детей</w:t>
      </w:r>
      <w:r>
        <w:rPr>
          <w:spacing w:val="-2"/>
        </w:rPr>
        <w:t xml:space="preserve"> </w:t>
      </w:r>
      <w:r>
        <w:t>отламывать</w:t>
      </w:r>
      <w:r>
        <w:rPr>
          <w:spacing w:val="-3"/>
        </w:rPr>
        <w:t xml:space="preserve"> </w:t>
      </w:r>
      <w:r>
        <w:t>комочки</w:t>
      </w:r>
      <w:r>
        <w:rPr>
          <w:spacing w:val="-4"/>
        </w:rPr>
        <w:t xml:space="preserve"> </w:t>
      </w:r>
      <w:r>
        <w:t>глины</w:t>
      </w:r>
      <w:r>
        <w:rPr>
          <w:spacing w:val="-4"/>
        </w:rPr>
        <w:t xml:space="preserve"> </w:t>
      </w:r>
      <w:r>
        <w:t>от</w:t>
      </w:r>
      <w:r>
        <w:rPr>
          <w:spacing w:val="-4"/>
        </w:rPr>
        <w:t xml:space="preserve"> </w:t>
      </w:r>
      <w:r>
        <w:t>большого куска; лепить палочки и колбаски, раскатывая комочек между ладонями прямыми движениями; соединять</w:t>
      </w:r>
      <w:r>
        <w:rPr>
          <w:spacing w:val="-3"/>
        </w:rPr>
        <w:t xml:space="preserve"> </w:t>
      </w:r>
      <w:r>
        <w:t>концы</w:t>
      </w:r>
      <w:r>
        <w:rPr>
          <w:spacing w:val="-5"/>
        </w:rPr>
        <w:t xml:space="preserve"> </w:t>
      </w:r>
      <w:r>
        <w:t>палочки,</w:t>
      </w:r>
      <w:r>
        <w:rPr>
          <w:spacing w:val="-5"/>
        </w:rPr>
        <w:t xml:space="preserve"> </w:t>
      </w:r>
      <w:r>
        <w:t>плотно</w:t>
      </w:r>
      <w:r>
        <w:rPr>
          <w:spacing w:val="-5"/>
        </w:rPr>
        <w:t xml:space="preserve"> </w:t>
      </w:r>
      <w:r>
        <w:t>прижимая</w:t>
      </w:r>
      <w:r>
        <w:rPr>
          <w:spacing w:val="-5"/>
        </w:rPr>
        <w:t xml:space="preserve"> </w:t>
      </w:r>
      <w:r>
        <w:t>их</w:t>
      </w:r>
      <w:r>
        <w:rPr>
          <w:spacing w:val="-3"/>
        </w:rPr>
        <w:t xml:space="preserve"> </w:t>
      </w:r>
      <w:r>
        <w:t>друг</w:t>
      </w:r>
      <w:r>
        <w:rPr>
          <w:spacing w:val="-3"/>
        </w:rPr>
        <w:t xml:space="preserve"> </w:t>
      </w:r>
      <w:r>
        <w:t>к</w:t>
      </w:r>
      <w:r>
        <w:rPr>
          <w:spacing w:val="-4"/>
        </w:rPr>
        <w:t xml:space="preserve"> </w:t>
      </w:r>
      <w:r>
        <w:t>другу</w:t>
      </w:r>
      <w:r>
        <w:rPr>
          <w:spacing w:val="-7"/>
        </w:rPr>
        <w:t xml:space="preserve"> </w:t>
      </w:r>
      <w:r>
        <w:t>(колечко,</w:t>
      </w:r>
      <w:r>
        <w:rPr>
          <w:spacing w:val="-5"/>
        </w:rPr>
        <w:t xml:space="preserve"> </w:t>
      </w:r>
      <w:r>
        <w:t>бараночка,</w:t>
      </w:r>
      <w:r>
        <w:rPr>
          <w:spacing w:val="-5"/>
        </w:rPr>
        <w:t xml:space="preserve"> </w:t>
      </w:r>
      <w:r>
        <w:t>колесо</w:t>
      </w:r>
      <w:r>
        <w:rPr>
          <w:spacing w:val="-3"/>
        </w:rPr>
        <w:t xml:space="preserve"> </w:t>
      </w:r>
      <w:r>
        <w:t>и</w:t>
      </w:r>
      <w:r>
        <w:rPr>
          <w:spacing w:val="-4"/>
        </w:rPr>
        <w:t xml:space="preserve"> </w:t>
      </w:r>
      <w:r>
        <w:t>так далее); педагог учит раскатывать комочек глины круговыми движениями ладоней для изображения</w:t>
      </w:r>
      <w:r>
        <w:rPr>
          <w:spacing w:val="-8"/>
        </w:rPr>
        <w:t xml:space="preserve"> </w:t>
      </w:r>
      <w:r>
        <w:t>предметов</w:t>
      </w:r>
      <w:r>
        <w:rPr>
          <w:spacing w:val="-6"/>
        </w:rPr>
        <w:t xml:space="preserve"> </w:t>
      </w:r>
      <w:r>
        <w:t>круглой</w:t>
      </w:r>
      <w:r>
        <w:rPr>
          <w:spacing w:val="-5"/>
        </w:rPr>
        <w:t xml:space="preserve"> </w:t>
      </w:r>
      <w:r>
        <w:t>формы</w:t>
      </w:r>
      <w:r>
        <w:rPr>
          <w:spacing w:val="-7"/>
        </w:rPr>
        <w:t xml:space="preserve"> </w:t>
      </w:r>
      <w:r>
        <w:t>(шарик,</w:t>
      </w:r>
      <w:r>
        <w:rPr>
          <w:spacing w:val="-6"/>
        </w:rPr>
        <w:t xml:space="preserve"> </w:t>
      </w:r>
      <w:r>
        <w:t>яблоко,</w:t>
      </w:r>
      <w:r>
        <w:rPr>
          <w:spacing w:val="-6"/>
        </w:rPr>
        <w:t xml:space="preserve"> </w:t>
      </w:r>
      <w:r>
        <w:t>ягода</w:t>
      </w:r>
      <w:r>
        <w:rPr>
          <w:spacing w:val="-7"/>
        </w:rPr>
        <w:t xml:space="preserve"> </w:t>
      </w:r>
      <w:r>
        <w:t>и</w:t>
      </w:r>
      <w:r>
        <w:rPr>
          <w:spacing w:val="-7"/>
        </w:rPr>
        <w:t xml:space="preserve"> </w:t>
      </w:r>
      <w:r>
        <w:t>другие),</w:t>
      </w:r>
      <w:r>
        <w:rPr>
          <w:spacing w:val="-7"/>
        </w:rPr>
        <w:t xml:space="preserve"> </w:t>
      </w:r>
      <w:r>
        <w:t>сплющивать</w:t>
      </w:r>
      <w:r>
        <w:rPr>
          <w:spacing w:val="-4"/>
        </w:rPr>
        <w:t xml:space="preserve"> </w:t>
      </w:r>
      <w:r>
        <w:t>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17D3B" w:rsidRDefault="00D839F6">
      <w:pPr>
        <w:pStyle w:val="2"/>
        <w:spacing w:before="5"/>
      </w:pPr>
      <w:r>
        <w:t>Конструктивная</w:t>
      </w:r>
      <w:r>
        <w:rPr>
          <w:spacing w:val="-8"/>
        </w:rPr>
        <w:t xml:space="preserve"> </w:t>
      </w:r>
      <w:r>
        <w:rPr>
          <w:spacing w:val="-2"/>
        </w:rPr>
        <w:t>деятельность.</w:t>
      </w:r>
    </w:p>
    <w:p w:rsidR="00417D3B" w:rsidRDefault="00D839F6">
      <w:pPr>
        <w:pStyle w:val="a3"/>
        <w:spacing w:before="36" w:line="276" w:lineRule="auto"/>
        <w:ind w:right="812"/>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r>
        <w:rPr>
          <w:spacing w:val="-4"/>
        </w:rPr>
        <w:t xml:space="preserve"> </w:t>
      </w:r>
      <w:r>
        <w:t>По</w:t>
      </w:r>
      <w:r>
        <w:rPr>
          <w:spacing w:val="-4"/>
        </w:rPr>
        <w:t xml:space="preserve"> </w:t>
      </w:r>
      <w:r>
        <w:t>окончании</w:t>
      </w:r>
      <w:r>
        <w:rPr>
          <w:spacing w:val="-6"/>
        </w:rPr>
        <w:t xml:space="preserve"> </w:t>
      </w:r>
      <w:r>
        <w:t>игры</w:t>
      </w:r>
      <w:r>
        <w:rPr>
          <w:spacing w:val="-7"/>
        </w:rPr>
        <w:t xml:space="preserve"> </w:t>
      </w:r>
      <w:r>
        <w:t>приучает</w:t>
      </w:r>
      <w:r>
        <w:rPr>
          <w:spacing w:val="-2"/>
        </w:rPr>
        <w:t xml:space="preserve"> </w:t>
      </w:r>
      <w:r>
        <w:t>убирать</w:t>
      </w:r>
      <w:r>
        <w:rPr>
          <w:spacing w:val="-3"/>
        </w:rPr>
        <w:t xml:space="preserve"> </w:t>
      </w:r>
      <w:r>
        <w:t>все</w:t>
      </w:r>
      <w:r>
        <w:rPr>
          <w:spacing w:val="-5"/>
        </w:rPr>
        <w:t xml:space="preserve"> </w:t>
      </w:r>
      <w:r>
        <w:t>на</w:t>
      </w:r>
      <w:r>
        <w:rPr>
          <w:spacing w:val="-5"/>
        </w:rPr>
        <w:t xml:space="preserve"> </w:t>
      </w:r>
      <w:r>
        <w:t>место.</w:t>
      </w:r>
      <w:r>
        <w:rPr>
          <w:spacing w:val="-4"/>
        </w:rPr>
        <w:t xml:space="preserve"> </w:t>
      </w:r>
      <w:r>
        <w:t>Знакомит</w:t>
      </w:r>
      <w:r>
        <w:rPr>
          <w:spacing w:val="-4"/>
        </w:rPr>
        <w:t xml:space="preserve"> </w:t>
      </w:r>
      <w:r>
        <w:t>детей</w:t>
      </w:r>
      <w:r>
        <w:rPr>
          <w:spacing w:val="-6"/>
        </w:rPr>
        <w:t xml:space="preserve"> </w:t>
      </w:r>
      <w:r>
        <w:t>с</w:t>
      </w:r>
      <w:r>
        <w:rPr>
          <w:spacing w:val="-5"/>
        </w:rPr>
        <w:t xml:space="preserve"> </w:t>
      </w:r>
      <w:r>
        <w:t>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17D3B" w:rsidRDefault="00D839F6">
      <w:pPr>
        <w:pStyle w:val="2"/>
        <w:spacing w:before="7"/>
      </w:pPr>
      <w:r>
        <w:t>Музыкальная</w:t>
      </w:r>
      <w:r>
        <w:rPr>
          <w:spacing w:val="-4"/>
        </w:rPr>
        <w:t xml:space="preserve"> </w:t>
      </w:r>
      <w:r>
        <w:rPr>
          <w:spacing w:val="-2"/>
        </w:rPr>
        <w:t>деятельность.</w:t>
      </w:r>
    </w:p>
    <w:p w:rsidR="00417D3B" w:rsidRDefault="00D839F6">
      <w:pPr>
        <w:pStyle w:val="a5"/>
        <w:numPr>
          <w:ilvl w:val="0"/>
          <w:numId w:val="95"/>
        </w:numPr>
        <w:tabs>
          <w:tab w:val="left" w:pos="1745"/>
        </w:tabs>
        <w:spacing w:before="34" w:line="271" w:lineRule="auto"/>
        <w:ind w:right="817" w:firstLine="566"/>
        <w:jc w:val="both"/>
        <w:rPr>
          <w:sz w:val="24"/>
        </w:rPr>
      </w:pPr>
      <w:r>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w:t>
      </w:r>
      <w:r>
        <w:rPr>
          <w:spacing w:val="-2"/>
          <w:sz w:val="24"/>
        </w:rPr>
        <w:t xml:space="preserve"> </w:t>
      </w:r>
      <w:r>
        <w:rPr>
          <w:sz w:val="24"/>
        </w:rPr>
        <w:t>на</w:t>
      </w:r>
      <w:r>
        <w:rPr>
          <w:spacing w:val="-4"/>
          <w:sz w:val="24"/>
        </w:rPr>
        <w:t xml:space="preserve"> </w:t>
      </w:r>
      <w:r>
        <w:rPr>
          <w:sz w:val="24"/>
        </w:rPr>
        <w:t>содержание;</w:t>
      </w:r>
      <w:r>
        <w:rPr>
          <w:spacing w:val="-1"/>
          <w:sz w:val="24"/>
        </w:rPr>
        <w:t xml:space="preserve"> </w:t>
      </w:r>
      <w:r>
        <w:rPr>
          <w:sz w:val="24"/>
        </w:rPr>
        <w:t>учит</w:t>
      </w:r>
      <w:r>
        <w:rPr>
          <w:spacing w:val="-3"/>
          <w:sz w:val="24"/>
        </w:rPr>
        <w:t xml:space="preserve"> </w:t>
      </w:r>
      <w:r>
        <w:rPr>
          <w:sz w:val="24"/>
        </w:rPr>
        <w:t>детей</w:t>
      </w:r>
      <w:r>
        <w:rPr>
          <w:spacing w:val="-3"/>
          <w:sz w:val="24"/>
        </w:rPr>
        <w:t xml:space="preserve"> </w:t>
      </w:r>
      <w:r>
        <w:rPr>
          <w:sz w:val="24"/>
        </w:rPr>
        <w:t>различать</w:t>
      </w:r>
      <w:r>
        <w:rPr>
          <w:spacing w:val="-2"/>
          <w:sz w:val="24"/>
        </w:rPr>
        <w:t xml:space="preserve"> </w:t>
      </w:r>
      <w:r>
        <w:rPr>
          <w:sz w:val="24"/>
        </w:rPr>
        <w:t>звуки</w:t>
      </w:r>
      <w:r>
        <w:rPr>
          <w:spacing w:val="-3"/>
          <w:sz w:val="24"/>
        </w:rPr>
        <w:t xml:space="preserve"> </w:t>
      </w:r>
      <w:r>
        <w:rPr>
          <w:sz w:val="24"/>
        </w:rPr>
        <w:t>по</w:t>
      </w:r>
      <w:r>
        <w:rPr>
          <w:spacing w:val="-3"/>
          <w:sz w:val="24"/>
        </w:rPr>
        <w:t xml:space="preserve"> </w:t>
      </w:r>
      <w:r>
        <w:rPr>
          <w:sz w:val="24"/>
        </w:rPr>
        <w:t>высоте</w:t>
      </w:r>
      <w:r>
        <w:rPr>
          <w:spacing w:val="-3"/>
          <w:sz w:val="24"/>
        </w:rPr>
        <w:t xml:space="preserve"> </w:t>
      </w:r>
      <w:r>
        <w:rPr>
          <w:sz w:val="24"/>
        </w:rPr>
        <w:t>(высокое</w:t>
      </w:r>
      <w:r>
        <w:rPr>
          <w:spacing w:val="-4"/>
          <w:sz w:val="24"/>
        </w:rPr>
        <w:t xml:space="preserve"> </w:t>
      </w:r>
      <w:r>
        <w:rPr>
          <w:sz w:val="24"/>
        </w:rPr>
        <w:t>и</w:t>
      </w:r>
      <w:r>
        <w:rPr>
          <w:spacing w:val="-3"/>
          <w:sz w:val="24"/>
        </w:rPr>
        <w:t xml:space="preserve"> </w:t>
      </w:r>
      <w:r>
        <w:rPr>
          <w:sz w:val="24"/>
        </w:rPr>
        <w:t>низкое</w:t>
      </w:r>
      <w:r>
        <w:rPr>
          <w:spacing w:val="-4"/>
          <w:sz w:val="24"/>
        </w:rPr>
        <w:t xml:space="preserve"> </w:t>
      </w:r>
      <w:r>
        <w:rPr>
          <w:sz w:val="24"/>
        </w:rPr>
        <w:t>звучание</w:t>
      </w:r>
    </w:p>
    <w:p w:rsidR="00417D3B" w:rsidRDefault="00417D3B">
      <w:pPr>
        <w:spacing w:line="271"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колокольчика,</w:t>
      </w:r>
      <w:r>
        <w:rPr>
          <w:spacing w:val="-6"/>
        </w:rPr>
        <w:t xml:space="preserve"> </w:t>
      </w:r>
      <w:r>
        <w:t>фортепьяно,</w:t>
      </w:r>
      <w:r>
        <w:rPr>
          <w:spacing w:val="-6"/>
        </w:rPr>
        <w:t xml:space="preserve"> </w:t>
      </w:r>
      <w:r>
        <w:rPr>
          <w:spacing w:val="-2"/>
        </w:rPr>
        <w:t>металлофона).</w:t>
      </w:r>
    </w:p>
    <w:p w:rsidR="00417D3B" w:rsidRDefault="00D839F6">
      <w:pPr>
        <w:pStyle w:val="a5"/>
        <w:numPr>
          <w:ilvl w:val="0"/>
          <w:numId w:val="95"/>
        </w:numPr>
        <w:tabs>
          <w:tab w:val="left" w:pos="1803"/>
        </w:tabs>
        <w:spacing w:before="42" w:line="266" w:lineRule="auto"/>
        <w:ind w:right="810" w:firstLine="566"/>
        <w:jc w:val="both"/>
        <w:rPr>
          <w:sz w:val="24"/>
        </w:rPr>
      </w:pPr>
      <w:r>
        <w:rPr>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17D3B" w:rsidRDefault="00D839F6">
      <w:pPr>
        <w:pStyle w:val="a5"/>
        <w:numPr>
          <w:ilvl w:val="0"/>
          <w:numId w:val="95"/>
        </w:numPr>
        <w:tabs>
          <w:tab w:val="left" w:pos="1702"/>
        </w:tabs>
        <w:spacing w:before="9" w:line="273" w:lineRule="auto"/>
        <w:ind w:right="809" w:firstLine="566"/>
        <w:jc w:val="both"/>
        <w:rPr>
          <w:sz w:val="24"/>
        </w:rPr>
      </w:pPr>
      <w:r>
        <w:rPr>
          <w:sz w:val="24"/>
        </w:rPr>
        <w:t>Музыкально-ритмические движения: педагог развивает у детей эмоциональность и образность</w:t>
      </w:r>
      <w:r>
        <w:rPr>
          <w:spacing w:val="-5"/>
          <w:sz w:val="24"/>
        </w:rPr>
        <w:t xml:space="preserve"> </w:t>
      </w:r>
      <w:r>
        <w:rPr>
          <w:sz w:val="24"/>
        </w:rPr>
        <w:t>восприятия</w:t>
      </w:r>
      <w:r>
        <w:rPr>
          <w:spacing w:val="-12"/>
          <w:sz w:val="24"/>
        </w:rPr>
        <w:t xml:space="preserve"> </w:t>
      </w:r>
      <w:r>
        <w:rPr>
          <w:sz w:val="24"/>
        </w:rPr>
        <w:t>музыки</w:t>
      </w:r>
      <w:r>
        <w:rPr>
          <w:spacing w:val="-5"/>
          <w:sz w:val="24"/>
        </w:rPr>
        <w:t xml:space="preserve"> </w:t>
      </w:r>
      <w:r>
        <w:rPr>
          <w:sz w:val="24"/>
        </w:rPr>
        <w:t>через</w:t>
      </w:r>
      <w:r>
        <w:rPr>
          <w:spacing w:val="-6"/>
          <w:sz w:val="24"/>
        </w:rPr>
        <w:t xml:space="preserve"> </w:t>
      </w:r>
      <w:r>
        <w:rPr>
          <w:sz w:val="24"/>
        </w:rPr>
        <w:t>движения;</w:t>
      </w:r>
      <w:r>
        <w:rPr>
          <w:spacing w:val="-6"/>
          <w:sz w:val="24"/>
        </w:rPr>
        <w:t xml:space="preserve"> </w:t>
      </w:r>
      <w:r>
        <w:rPr>
          <w:sz w:val="24"/>
        </w:rPr>
        <w:t>продолжает</w:t>
      </w:r>
      <w:r>
        <w:rPr>
          <w:spacing w:val="-6"/>
          <w:sz w:val="24"/>
        </w:rPr>
        <w:t xml:space="preserve"> </w:t>
      </w:r>
      <w:r>
        <w:rPr>
          <w:sz w:val="24"/>
        </w:rPr>
        <w:t>формировать</w:t>
      </w:r>
      <w:r>
        <w:rPr>
          <w:spacing w:val="-4"/>
          <w:sz w:val="24"/>
        </w:rPr>
        <w:t xml:space="preserve"> </w:t>
      </w:r>
      <w:r>
        <w:rPr>
          <w:sz w:val="24"/>
        </w:rPr>
        <w:t>у</w:t>
      </w:r>
      <w:r>
        <w:rPr>
          <w:spacing w:val="-14"/>
          <w:sz w:val="24"/>
        </w:rPr>
        <w:t xml:space="preserve"> </w:t>
      </w:r>
      <w:r>
        <w:rPr>
          <w:sz w:val="24"/>
        </w:rPr>
        <w:t>детей</w:t>
      </w:r>
      <w:r>
        <w:rPr>
          <w:spacing w:val="-6"/>
          <w:sz w:val="24"/>
        </w:rPr>
        <w:t xml:space="preserve"> </w:t>
      </w:r>
      <w:r>
        <w:rPr>
          <w:sz w:val="24"/>
        </w:rPr>
        <w:t>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w:t>
      </w:r>
      <w:r>
        <w:rPr>
          <w:spacing w:val="-7"/>
          <w:sz w:val="24"/>
        </w:rPr>
        <w:t xml:space="preserve"> </w:t>
      </w:r>
      <w:r>
        <w:rPr>
          <w:sz w:val="24"/>
        </w:rPr>
        <w:t>с</w:t>
      </w:r>
      <w:r>
        <w:rPr>
          <w:spacing w:val="-9"/>
          <w:sz w:val="24"/>
        </w:rPr>
        <w:t xml:space="preserve"> </w:t>
      </w:r>
      <w:r>
        <w:rPr>
          <w:sz w:val="24"/>
        </w:rPr>
        <w:t>началом</w:t>
      </w:r>
      <w:r>
        <w:rPr>
          <w:spacing w:val="-6"/>
          <w:sz w:val="24"/>
        </w:rPr>
        <w:t xml:space="preserve"> </w:t>
      </w:r>
      <w:r>
        <w:rPr>
          <w:sz w:val="24"/>
        </w:rPr>
        <w:t>музыки</w:t>
      </w:r>
      <w:r>
        <w:rPr>
          <w:spacing w:val="-7"/>
          <w:sz w:val="24"/>
        </w:rPr>
        <w:t xml:space="preserve"> </w:t>
      </w:r>
      <w:r>
        <w:rPr>
          <w:sz w:val="24"/>
        </w:rPr>
        <w:t>и</w:t>
      </w:r>
      <w:r>
        <w:rPr>
          <w:spacing w:val="-7"/>
          <w:sz w:val="24"/>
        </w:rPr>
        <w:t xml:space="preserve"> </w:t>
      </w:r>
      <w:r>
        <w:rPr>
          <w:sz w:val="24"/>
        </w:rPr>
        <w:t>заканчивать</w:t>
      </w:r>
      <w:r>
        <w:rPr>
          <w:spacing w:val="-5"/>
          <w:sz w:val="24"/>
        </w:rPr>
        <w:t xml:space="preserve"> </w:t>
      </w:r>
      <w:r>
        <w:rPr>
          <w:sz w:val="24"/>
        </w:rPr>
        <w:t>с</w:t>
      </w:r>
      <w:r>
        <w:rPr>
          <w:spacing w:val="-7"/>
          <w:sz w:val="24"/>
        </w:rPr>
        <w:t xml:space="preserve"> </w:t>
      </w:r>
      <w:r>
        <w:rPr>
          <w:sz w:val="24"/>
        </w:rPr>
        <w:t>её</w:t>
      </w:r>
      <w:r>
        <w:rPr>
          <w:spacing w:val="-7"/>
          <w:sz w:val="24"/>
        </w:rPr>
        <w:t xml:space="preserve"> </w:t>
      </w:r>
      <w:r>
        <w:rPr>
          <w:sz w:val="24"/>
        </w:rPr>
        <w:t>окончанием;</w:t>
      </w:r>
      <w:r>
        <w:rPr>
          <w:spacing w:val="-5"/>
          <w:sz w:val="24"/>
        </w:rPr>
        <w:t xml:space="preserve"> </w:t>
      </w:r>
      <w:r>
        <w:rPr>
          <w:sz w:val="24"/>
        </w:rPr>
        <w:t>передавать</w:t>
      </w:r>
      <w:r>
        <w:rPr>
          <w:spacing w:val="-4"/>
          <w:sz w:val="24"/>
        </w:rPr>
        <w:t xml:space="preserve"> </w:t>
      </w:r>
      <w:r>
        <w:rPr>
          <w:sz w:val="24"/>
        </w:rPr>
        <w:t>образы</w:t>
      </w:r>
      <w:r>
        <w:rPr>
          <w:spacing w:val="-6"/>
          <w:sz w:val="24"/>
        </w:rPr>
        <w:t xml:space="preserve"> </w:t>
      </w:r>
      <w:r>
        <w:rPr>
          <w:sz w:val="24"/>
        </w:rPr>
        <w:t>(птичка</w:t>
      </w:r>
      <w:r>
        <w:rPr>
          <w:spacing w:val="-9"/>
          <w:sz w:val="24"/>
        </w:rPr>
        <w:t xml:space="preserve"> </w:t>
      </w:r>
      <w:r>
        <w:rPr>
          <w:sz w:val="24"/>
        </w:rPr>
        <w:t>летает, зайка прыгает, мишка косолапый идет); педагог совершенствует умение ходить и бегать (на носках,</w:t>
      </w:r>
      <w:r>
        <w:rPr>
          <w:spacing w:val="-12"/>
          <w:sz w:val="24"/>
        </w:rPr>
        <w:t xml:space="preserve"> </w:t>
      </w:r>
      <w:r>
        <w:rPr>
          <w:sz w:val="24"/>
        </w:rPr>
        <w:t>тихо;</w:t>
      </w:r>
      <w:r>
        <w:rPr>
          <w:spacing w:val="-12"/>
          <w:sz w:val="24"/>
        </w:rPr>
        <w:t xml:space="preserve"> </w:t>
      </w:r>
      <w:r>
        <w:rPr>
          <w:sz w:val="24"/>
        </w:rPr>
        <w:t>высоко</w:t>
      </w:r>
      <w:r>
        <w:rPr>
          <w:spacing w:val="-12"/>
          <w:sz w:val="24"/>
        </w:rPr>
        <w:t xml:space="preserve"> </w:t>
      </w:r>
      <w:r>
        <w:rPr>
          <w:sz w:val="24"/>
        </w:rPr>
        <w:t>и</w:t>
      </w:r>
      <w:r>
        <w:rPr>
          <w:spacing w:val="-9"/>
          <w:sz w:val="24"/>
        </w:rPr>
        <w:t xml:space="preserve"> </w:t>
      </w:r>
      <w:r>
        <w:rPr>
          <w:sz w:val="24"/>
        </w:rPr>
        <w:t>низко</w:t>
      </w:r>
      <w:r>
        <w:rPr>
          <w:spacing w:val="-12"/>
          <w:sz w:val="24"/>
        </w:rPr>
        <w:t xml:space="preserve"> </w:t>
      </w:r>
      <w:r>
        <w:rPr>
          <w:sz w:val="24"/>
        </w:rPr>
        <w:t>поднимая</w:t>
      </w:r>
      <w:r>
        <w:rPr>
          <w:spacing w:val="-12"/>
          <w:sz w:val="24"/>
        </w:rPr>
        <w:t xml:space="preserve"> </w:t>
      </w:r>
      <w:r>
        <w:rPr>
          <w:sz w:val="24"/>
        </w:rPr>
        <w:t>ноги;</w:t>
      </w:r>
      <w:r>
        <w:rPr>
          <w:spacing w:val="-12"/>
          <w:sz w:val="24"/>
        </w:rPr>
        <w:t xml:space="preserve"> </w:t>
      </w:r>
      <w:r>
        <w:rPr>
          <w:sz w:val="24"/>
        </w:rPr>
        <w:t>прямым</w:t>
      </w:r>
      <w:r>
        <w:rPr>
          <w:spacing w:val="-13"/>
          <w:sz w:val="24"/>
        </w:rPr>
        <w:t xml:space="preserve"> </w:t>
      </w:r>
      <w:r>
        <w:rPr>
          <w:sz w:val="24"/>
        </w:rPr>
        <w:t>галопом),</w:t>
      </w:r>
      <w:r>
        <w:rPr>
          <w:spacing w:val="-13"/>
          <w:sz w:val="24"/>
        </w:rPr>
        <w:t xml:space="preserve"> </w:t>
      </w:r>
      <w:r>
        <w:rPr>
          <w:sz w:val="24"/>
        </w:rPr>
        <w:t>выполнять</w:t>
      </w:r>
      <w:r>
        <w:rPr>
          <w:spacing w:val="-11"/>
          <w:sz w:val="24"/>
        </w:rPr>
        <w:t xml:space="preserve"> </w:t>
      </w:r>
      <w:r>
        <w:rPr>
          <w:sz w:val="24"/>
        </w:rPr>
        <w:t>плясовые</w:t>
      </w:r>
      <w:r>
        <w:rPr>
          <w:spacing w:val="-13"/>
          <w:sz w:val="24"/>
        </w:rPr>
        <w:t xml:space="preserve"> </w:t>
      </w:r>
      <w:r>
        <w:rPr>
          <w:sz w:val="24"/>
        </w:rPr>
        <w:t>движения в</w:t>
      </w:r>
      <w:r>
        <w:rPr>
          <w:spacing w:val="-12"/>
          <w:sz w:val="24"/>
        </w:rPr>
        <w:t xml:space="preserve"> </w:t>
      </w:r>
      <w:r>
        <w:rPr>
          <w:sz w:val="24"/>
        </w:rPr>
        <w:t>кругу,</w:t>
      </w:r>
      <w:r>
        <w:rPr>
          <w:spacing w:val="-12"/>
          <w:sz w:val="24"/>
        </w:rPr>
        <w:t xml:space="preserve"> </w:t>
      </w:r>
      <w:r>
        <w:rPr>
          <w:sz w:val="24"/>
        </w:rPr>
        <w:t>врассыпную,</w:t>
      </w:r>
      <w:r>
        <w:rPr>
          <w:spacing w:val="-12"/>
          <w:sz w:val="24"/>
        </w:rPr>
        <w:t xml:space="preserve"> </w:t>
      </w:r>
      <w:r>
        <w:rPr>
          <w:sz w:val="24"/>
        </w:rPr>
        <w:t>менять</w:t>
      </w:r>
      <w:r>
        <w:rPr>
          <w:spacing w:val="-10"/>
          <w:sz w:val="24"/>
        </w:rPr>
        <w:t xml:space="preserve"> </w:t>
      </w:r>
      <w:r>
        <w:rPr>
          <w:sz w:val="24"/>
        </w:rPr>
        <w:t>движения</w:t>
      </w:r>
      <w:r>
        <w:rPr>
          <w:spacing w:val="-12"/>
          <w:sz w:val="24"/>
        </w:rPr>
        <w:t xml:space="preserve"> </w:t>
      </w:r>
      <w:r>
        <w:rPr>
          <w:sz w:val="24"/>
        </w:rPr>
        <w:t>с</w:t>
      </w:r>
      <w:r>
        <w:rPr>
          <w:spacing w:val="-14"/>
          <w:sz w:val="24"/>
        </w:rPr>
        <w:t xml:space="preserve"> </w:t>
      </w:r>
      <w:r>
        <w:rPr>
          <w:sz w:val="24"/>
        </w:rPr>
        <w:t>изменением</w:t>
      </w:r>
      <w:r>
        <w:rPr>
          <w:spacing w:val="-12"/>
          <w:sz w:val="24"/>
        </w:rPr>
        <w:t xml:space="preserve"> </w:t>
      </w:r>
      <w:r>
        <w:rPr>
          <w:sz w:val="24"/>
        </w:rPr>
        <w:t>характера</w:t>
      </w:r>
      <w:r>
        <w:rPr>
          <w:spacing w:val="-12"/>
          <w:sz w:val="24"/>
        </w:rPr>
        <w:t xml:space="preserve"> </w:t>
      </w:r>
      <w:r>
        <w:rPr>
          <w:sz w:val="24"/>
        </w:rPr>
        <w:t>музыки</w:t>
      </w:r>
      <w:r>
        <w:rPr>
          <w:spacing w:val="-11"/>
          <w:sz w:val="24"/>
        </w:rPr>
        <w:t xml:space="preserve"> </w:t>
      </w:r>
      <w:r>
        <w:rPr>
          <w:sz w:val="24"/>
        </w:rPr>
        <w:t>или</w:t>
      </w:r>
      <w:r>
        <w:rPr>
          <w:spacing w:val="-11"/>
          <w:sz w:val="24"/>
        </w:rPr>
        <w:t xml:space="preserve"> </w:t>
      </w:r>
      <w:r>
        <w:rPr>
          <w:sz w:val="24"/>
        </w:rPr>
        <w:t>содержания</w:t>
      </w:r>
      <w:r>
        <w:rPr>
          <w:spacing w:val="-13"/>
          <w:sz w:val="24"/>
        </w:rPr>
        <w:t xml:space="preserve"> </w:t>
      </w:r>
      <w:r>
        <w:rPr>
          <w:sz w:val="24"/>
        </w:rPr>
        <w:t>песни.</w:t>
      </w:r>
    </w:p>
    <w:p w:rsidR="00417D3B" w:rsidRDefault="00D839F6">
      <w:pPr>
        <w:pStyle w:val="2"/>
        <w:spacing w:before="12"/>
      </w:pPr>
      <w:r>
        <w:t>Театрализованная</w:t>
      </w:r>
      <w:r>
        <w:rPr>
          <w:spacing w:val="-9"/>
        </w:rPr>
        <w:t xml:space="preserve"> </w:t>
      </w:r>
      <w:r>
        <w:rPr>
          <w:spacing w:val="-2"/>
        </w:rPr>
        <w:t>деятельность.</w:t>
      </w:r>
    </w:p>
    <w:p w:rsidR="00417D3B" w:rsidRDefault="00D839F6">
      <w:pPr>
        <w:pStyle w:val="a3"/>
        <w:spacing w:before="36" w:line="276" w:lineRule="auto"/>
        <w:ind w:right="811"/>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w:t>
      </w:r>
      <w:r>
        <w:rPr>
          <w:spacing w:val="-9"/>
        </w:rPr>
        <w:t xml:space="preserve"> </w:t>
      </w:r>
      <w:r>
        <w:t>поощряет</w:t>
      </w:r>
      <w:r>
        <w:rPr>
          <w:spacing w:val="-4"/>
        </w:rPr>
        <w:t xml:space="preserve"> </w:t>
      </w:r>
      <w:r>
        <w:t>у</w:t>
      </w:r>
      <w:r>
        <w:rPr>
          <w:spacing w:val="-13"/>
        </w:rPr>
        <w:t xml:space="preserve"> </w:t>
      </w:r>
      <w:r>
        <w:t>детей</w:t>
      </w:r>
      <w:r>
        <w:rPr>
          <w:spacing w:val="-8"/>
        </w:rPr>
        <w:t xml:space="preserve"> </w:t>
      </w:r>
      <w:r>
        <w:t>желание</w:t>
      </w:r>
      <w:r>
        <w:rPr>
          <w:spacing w:val="-10"/>
        </w:rPr>
        <w:t xml:space="preserve"> </w:t>
      </w:r>
      <w:r>
        <w:t>действовать</w:t>
      </w:r>
      <w:r>
        <w:rPr>
          <w:spacing w:val="-8"/>
        </w:rPr>
        <w:t xml:space="preserve"> </w:t>
      </w:r>
      <w:r>
        <w:t>с</w:t>
      </w:r>
      <w:r>
        <w:rPr>
          <w:spacing w:val="-10"/>
        </w:rPr>
        <w:t xml:space="preserve"> </w:t>
      </w:r>
      <w:r>
        <w:t>элементами</w:t>
      </w:r>
      <w:r>
        <w:rPr>
          <w:spacing w:val="-8"/>
        </w:rPr>
        <w:t xml:space="preserve"> </w:t>
      </w:r>
      <w:r>
        <w:t>костюмов</w:t>
      </w:r>
      <w:r>
        <w:rPr>
          <w:spacing w:val="-10"/>
        </w:rPr>
        <w:t xml:space="preserve"> </w:t>
      </w:r>
      <w:r>
        <w:t>(шапочки,</w:t>
      </w:r>
      <w:r>
        <w:rPr>
          <w:spacing w:val="-9"/>
        </w:rPr>
        <w:t xml:space="preserve"> </w:t>
      </w:r>
      <w:r>
        <w:t>воротнички и так далее) и атрибутами как внешними символами роли.</w:t>
      </w:r>
    </w:p>
    <w:p w:rsidR="00417D3B" w:rsidRDefault="00D839F6">
      <w:pPr>
        <w:pStyle w:val="2"/>
        <w:spacing w:before="5"/>
      </w:pPr>
      <w:r>
        <w:t>Культурно-досуговая</w:t>
      </w:r>
      <w:r>
        <w:rPr>
          <w:spacing w:val="-10"/>
        </w:rPr>
        <w:t xml:space="preserve"> </w:t>
      </w:r>
      <w:r>
        <w:rPr>
          <w:spacing w:val="-2"/>
        </w:rPr>
        <w:t>деятельность.</w:t>
      </w:r>
    </w:p>
    <w:p w:rsidR="00417D3B" w:rsidRDefault="00D839F6">
      <w:pPr>
        <w:pStyle w:val="a3"/>
        <w:spacing w:before="39" w:line="276" w:lineRule="auto"/>
        <w:ind w:right="813"/>
      </w:pPr>
      <w:r>
        <w:t>Педагог</w:t>
      </w:r>
      <w:r>
        <w:rPr>
          <w:spacing w:val="-1"/>
        </w:rPr>
        <w:t xml:space="preserve"> </w:t>
      </w:r>
      <w:r>
        <w:t>создает эмоционально-положительный климат в</w:t>
      </w:r>
      <w:r>
        <w:rPr>
          <w:spacing w:val="-1"/>
        </w:rPr>
        <w:t xml:space="preserve"> </w:t>
      </w:r>
      <w:r>
        <w:t>группе</w:t>
      </w:r>
      <w:r>
        <w:rPr>
          <w:spacing w:val="-2"/>
        </w:rPr>
        <w:t xml:space="preserve"> </w:t>
      </w:r>
      <w:r>
        <w:t>и ДОО</w:t>
      </w:r>
      <w:r>
        <w:rPr>
          <w:spacing w:val="-1"/>
        </w:rPr>
        <w:t xml:space="preserve"> </w:t>
      </w:r>
      <w:r>
        <w:t>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w:t>
      </w:r>
      <w:r>
        <w:rPr>
          <w:spacing w:val="-15"/>
        </w:rPr>
        <w:t xml:space="preserve"> </w:t>
      </w:r>
      <w:r>
        <w:t>русских</w:t>
      </w:r>
      <w:r>
        <w:rPr>
          <w:spacing w:val="-12"/>
        </w:rPr>
        <w:t xml:space="preserve"> </w:t>
      </w:r>
      <w:r>
        <w:t>народных</w:t>
      </w:r>
      <w:r>
        <w:rPr>
          <w:spacing w:val="-12"/>
        </w:rPr>
        <w:t xml:space="preserve"> </w:t>
      </w:r>
      <w:r>
        <w:t>сказок),</w:t>
      </w:r>
      <w:r>
        <w:rPr>
          <w:spacing w:val="-14"/>
        </w:rPr>
        <w:t xml:space="preserve"> </w:t>
      </w:r>
      <w:r>
        <w:t>забавах,</w:t>
      </w:r>
      <w:r>
        <w:rPr>
          <w:spacing w:val="-14"/>
        </w:rPr>
        <w:t xml:space="preserve"> </w:t>
      </w:r>
      <w:r>
        <w:t>развлечениях</w:t>
      </w:r>
      <w:r>
        <w:rPr>
          <w:spacing w:val="-12"/>
        </w:rPr>
        <w:t xml:space="preserve"> </w:t>
      </w:r>
      <w:r>
        <w:t>(тематических,</w:t>
      </w:r>
      <w:r>
        <w:rPr>
          <w:spacing w:val="-14"/>
        </w:rPr>
        <w:t xml:space="preserve"> </w:t>
      </w:r>
      <w:r>
        <w:t>спортивных) и праздниках. Развивает умение следить за</w:t>
      </w:r>
      <w:r>
        <w:rPr>
          <w:spacing w:val="-1"/>
        </w:rPr>
        <w:t xml:space="preserve"> </w:t>
      </w:r>
      <w:r>
        <w:t>действиями игрушек, сказочных героев, адекватно реагировать на них. Формирует навык перевоплощения детей в образы сказочных героев.</w:t>
      </w:r>
    </w:p>
    <w:p w:rsidR="00417D3B" w:rsidRDefault="00D839F6">
      <w:pPr>
        <w:pStyle w:val="1"/>
        <w:numPr>
          <w:ilvl w:val="3"/>
          <w:numId w:val="139"/>
        </w:numPr>
        <w:tabs>
          <w:tab w:val="left" w:pos="2018"/>
        </w:tabs>
        <w:spacing w:before="3"/>
        <w:ind w:left="2018" w:hanging="77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417D3B" w:rsidRDefault="00D839F6">
      <w:pPr>
        <w:pStyle w:val="a3"/>
        <w:spacing w:before="39" w:line="276" w:lineRule="auto"/>
        <w:ind w:right="812"/>
      </w:pPr>
      <w:r>
        <w:t>В</w:t>
      </w:r>
      <w:r>
        <w:rPr>
          <w:spacing w:val="-15"/>
        </w:rPr>
        <w:t xml:space="preserve"> </w:t>
      </w:r>
      <w:r>
        <w:t>области</w:t>
      </w:r>
      <w:r>
        <w:rPr>
          <w:spacing w:val="-15"/>
        </w:rPr>
        <w:t xml:space="preserve"> </w:t>
      </w:r>
      <w:r>
        <w:t>художественно-эстетического</w:t>
      </w:r>
      <w:r>
        <w:rPr>
          <w:spacing w:val="-15"/>
        </w:rPr>
        <w:t xml:space="preserve"> </w:t>
      </w:r>
      <w:r>
        <w:t>развития</w:t>
      </w:r>
      <w:r>
        <w:rPr>
          <w:spacing w:val="-15"/>
        </w:rPr>
        <w:t xml:space="preserve"> </w:t>
      </w:r>
      <w:r>
        <w:t>основными</w:t>
      </w:r>
      <w:r>
        <w:rPr>
          <w:spacing w:val="-12"/>
        </w:rPr>
        <w:t xml:space="preserve"> </w:t>
      </w:r>
      <w:r>
        <w:rPr>
          <w:b/>
        </w:rPr>
        <w:t>задачами</w:t>
      </w:r>
      <w:r>
        <w:rPr>
          <w:b/>
          <w:spacing w:val="-14"/>
        </w:rPr>
        <w:t xml:space="preserve"> </w:t>
      </w:r>
      <w:r>
        <w:t>образовательной деятельности являются:</w:t>
      </w:r>
    </w:p>
    <w:p w:rsidR="00417D3B" w:rsidRDefault="00D839F6">
      <w:pPr>
        <w:pStyle w:val="a5"/>
        <w:numPr>
          <w:ilvl w:val="0"/>
          <w:numId w:val="94"/>
        </w:numPr>
        <w:tabs>
          <w:tab w:val="left" w:pos="1684"/>
        </w:tabs>
        <w:spacing w:line="319" w:lineRule="exact"/>
        <w:ind w:left="1684" w:hanging="445"/>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417D3B" w:rsidRDefault="00D839F6">
      <w:pPr>
        <w:pStyle w:val="a5"/>
        <w:numPr>
          <w:ilvl w:val="1"/>
          <w:numId w:val="94"/>
        </w:numPr>
        <w:tabs>
          <w:tab w:val="left" w:pos="1665"/>
        </w:tabs>
        <w:spacing w:before="34" w:line="276" w:lineRule="auto"/>
        <w:ind w:right="812" w:firstLine="566"/>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17D3B" w:rsidRDefault="00D839F6">
      <w:pPr>
        <w:pStyle w:val="a5"/>
        <w:numPr>
          <w:ilvl w:val="1"/>
          <w:numId w:val="94"/>
        </w:numPr>
        <w:tabs>
          <w:tab w:val="left" w:pos="1665"/>
        </w:tabs>
        <w:spacing w:line="278" w:lineRule="auto"/>
        <w:ind w:right="815" w:firstLine="566"/>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417D3B" w:rsidRDefault="00D839F6">
      <w:pPr>
        <w:pStyle w:val="a5"/>
        <w:numPr>
          <w:ilvl w:val="1"/>
          <w:numId w:val="94"/>
        </w:numPr>
        <w:tabs>
          <w:tab w:val="left" w:pos="1665"/>
        </w:tabs>
        <w:spacing w:line="276" w:lineRule="auto"/>
        <w:ind w:right="810" w:firstLine="566"/>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17D3B" w:rsidRDefault="00D839F6">
      <w:pPr>
        <w:pStyle w:val="a5"/>
        <w:numPr>
          <w:ilvl w:val="1"/>
          <w:numId w:val="94"/>
        </w:numPr>
        <w:tabs>
          <w:tab w:val="left" w:pos="1665"/>
        </w:tabs>
        <w:spacing w:line="276" w:lineRule="auto"/>
        <w:ind w:right="809" w:firstLine="566"/>
        <w:rPr>
          <w:sz w:val="24"/>
        </w:rPr>
      </w:pPr>
      <w:r>
        <w:rPr>
          <w:sz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417D3B" w:rsidRDefault="00D839F6">
      <w:pPr>
        <w:pStyle w:val="a5"/>
        <w:numPr>
          <w:ilvl w:val="1"/>
          <w:numId w:val="94"/>
        </w:numPr>
        <w:tabs>
          <w:tab w:val="left" w:pos="1665"/>
        </w:tabs>
        <w:spacing w:line="278" w:lineRule="auto"/>
        <w:ind w:right="818" w:firstLine="566"/>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17D3B" w:rsidRDefault="00D839F6">
      <w:pPr>
        <w:pStyle w:val="a5"/>
        <w:numPr>
          <w:ilvl w:val="1"/>
          <w:numId w:val="94"/>
        </w:numPr>
        <w:tabs>
          <w:tab w:val="left" w:pos="1666"/>
        </w:tabs>
        <w:spacing w:line="272" w:lineRule="exact"/>
        <w:ind w:left="1666" w:hanging="427"/>
        <w:rPr>
          <w:sz w:val="24"/>
        </w:rPr>
      </w:pPr>
      <w:r>
        <w:rPr>
          <w:sz w:val="24"/>
        </w:rPr>
        <w:t>готовить</w:t>
      </w:r>
      <w:r>
        <w:rPr>
          <w:spacing w:val="-2"/>
          <w:sz w:val="24"/>
        </w:rPr>
        <w:t xml:space="preserve"> </w:t>
      </w:r>
      <w:r>
        <w:rPr>
          <w:sz w:val="24"/>
        </w:rPr>
        <w:t>детей</w:t>
      </w:r>
      <w:r>
        <w:rPr>
          <w:spacing w:val="-5"/>
          <w:sz w:val="24"/>
        </w:rPr>
        <w:t xml:space="preserve"> </w:t>
      </w:r>
      <w:r>
        <w:rPr>
          <w:sz w:val="24"/>
        </w:rPr>
        <w:t>к</w:t>
      </w:r>
      <w:r>
        <w:rPr>
          <w:spacing w:val="-3"/>
          <w:sz w:val="24"/>
        </w:rPr>
        <w:t xml:space="preserve"> </w:t>
      </w:r>
      <w:r>
        <w:rPr>
          <w:sz w:val="24"/>
        </w:rPr>
        <w:t>посещению</w:t>
      </w:r>
      <w:r>
        <w:rPr>
          <w:spacing w:val="-3"/>
          <w:sz w:val="24"/>
        </w:rPr>
        <w:t xml:space="preserve"> </w:t>
      </w:r>
      <w:r>
        <w:rPr>
          <w:sz w:val="24"/>
        </w:rPr>
        <w:t>кукольного</w:t>
      </w:r>
      <w:r>
        <w:rPr>
          <w:spacing w:val="-3"/>
          <w:sz w:val="24"/>
        </w:rPr>
        <w:t xml:space="preserve"> </w:t>
      </w:r>
      <w:r>
        <w:rPr>
          <w:sz w:val="24"/>
        </w:rPr>
        <w:t>театра,</w:t>
      </w:r>
      <w:r>
        <w:rPr>
          <w:spacing w:val="-3"/>
          <w:sz w:val="24"/>
        </w:rPr>
        <w:t xml:space="preserve"> </w:t>
      </w:r>
      <w:r>
        <w:rPr>
          <w:sz w:val="24"/>
        </w:rPr>
        <w:t>выставки</w:t>
      </w:r>
      <w:r>
        <w:rPr>
          <w:spacing w:val="-2"/>
          <w:sz w:val="24"/>
        </w:rPr>
        <w:t xml:space="preserve"> </w:t>
      </w:r>
      <w:r>
        <w:rPr>
          <w:sz w:val="24"/>
        </w:rPr>
        <w:t>детских</w:t>
      </w:r>
      <w:r>
        <w:rPr>
          <w:spacing w:val="-2"/>
          <w:sz w:val="24"/>
        </w:rPr>
        <w:t xml:space="preserve"> </w:t>
      </w:r>
      <w:r>
        <w:rPr>
          <w:sz w:val="24"/>
        </w:rPr>
        <w:t>работ</w:t>
      </w:r>
      <w:r>
        <w:rPr>
          <w:spacing w:val="-3"/>
          <w:sz w:val="24"/>
        </w:rPr>
        <w:t xml:space="preserve"> </w:t>
      </w:r>
      <w:r>
        <w:rPr>
          <w:sz w:val="24"/>
        </w:rPr>
        <w:t>и</w:t>
      </w:r>
      <w:r>
        <w:rPr>
          <w:spacing w:val="-1"/>
          <w:sz w:val="24"/>
        </w:rPr>
        <w:t xml:space="preserve"> </w:t>
      </w:r>
      <w:r>
        <w:rPr>
          <w:spacing w:val="-5"/>
          <w:sz w:val="24"/>
        </w:rPr>
        <w:t>так</w:t>
      </w:r>
    </w:p>
    <w:p w:rsidR="00417D3B" w:rsidRDefault="00417D3B">
      <w:pPr>
        <w:spacing w:line="272" w:lineRule="exact"/>
        <w:jc w:val="both"/>
        <w:rPr>
          <w:sz w:val="24"/>
        </w:rPr>
        <w:sectPr w:rsidR="00417D3B">
          <w:pgSz w:w="12000" w:h="16970"/>
          <w:pgMar w:top="1020" w:right="320" w:bottom="280" w:left="460" w:header="509" w:footer="0" w:gutter="0"/>
          <w:cols w:space="720"/>
        </w:sectPr>
      </w:pPr>
    </w:p>
    <w:p w:rsidR="00417D3B" w:rsidRDefault="00D839F6">
      <w:pPr>
        <w:pStyle w:val="a5"/>
        <w:numPr>
          <w:ilvl w:val="1"/>
          <w:numId w:val="94"/>
        </w:numPr>
        <w:tabs>
          <w:tab w:val="left" w:pos="1666"/>
        </w:tabs>
        <w:spacing w:before="100"/>
        <w:ind w:left="1666" w:hanging="427"/>
        <w:rPr>
          <w:sz w:val="24"/>
        </w:rPr>
      </w:pPr>
      <w:r>
        <w:rPr>
          <w:spacing w:val="-2"/>
          <w:sz w:val="24"/>
        </w:rPr>
        <w:lastRenderedPageBreak/>
        <w:t>далее;</w:t>
      </w:r>
    </w:p>
    <w:p w:rsidR="00417D3B" w:rsidRDefault="00D839F6">
      <w:pPr>
        <w:pStyle w:val="a5"/>
        <w:numPr>
          <w:ilvl w:val="1"/>
          <w:numId w:val="94"/>
        </w:numPr>
        <w:tabs>
          <w:tab w:val="left" w:pos="1665"/>
        </w:tabs>
        <w:spacing w:before="43" w:line="276" w:lineRule="auto"/>
        <w:ind w:right="818" w:firstLine="566"/>
        <w:rPr>
          <w:sz w:val="24"/>
        </w:rPr>
      </w:pPr>
      <w:r>
        <w:rPr>
          <w:sz w:val="24"/>
        </w:rPr>
        <w:t>приобщать детей к участию в концертах, праздниках в семье и ДОО: исполнение танца, песни, чтение стихов;</w:t>
      </w:r>
    </w:p>
    <w:p w:rsidR="00417D3B" w:rsidRDefault="00D839F6">
      <w:pPr>
        <w:pStyle w:val="a5"/>
        <w:numPr>
          <w:ilvl w:val="1"/>
          <w:numId w:val="94"/>
        </w:numPr>
        <w:tabs>
          <w:tab w:val="left" w:pos="1665"/>
        </w:tabs>
        <w:spacing w:line="276" w:lineRule="auto"/>
        <w:ind w:right="813" w:firstLine="566"/>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417D3B" w:rsidRDefault="00D839F6">
      <w:pPr>
        <w:pStyle w:val="a5"/>
        <w:numPr>
          <w:ilvl w:val="0"/>
          <w:numId w:val="94"/>
        </w:numPr>
        <w:tabs>
          <w:tab w:val="left" w:pos="1713"/>
        </w:tabs>
        <w:ind w:left="1713" w:hanging="474"/>
        <w:jc w:val="both"/>
        <w:rPr>
          <w:sz w:val="24"/>
        </w:rPr>
      </w:pPr>
      <w:r>
        <w:rPr>
          <w:sz w:val="24"/>
        </w:rPr>
        <w:t>изобразительная</w:t>
      </w:r>
      <w:r>
        <w:rPr>
          <w:spacing w:val="-9"/>
          <w:sz w:val="24"/>
        </w:rPr>
        <w:t xml:space="preserve"> </w:t>
      </w:r>
      <w:r>
        <w:rPr>
          <w:spacing w:val="-2"/>
          <w:sz w:val="24"/>
        </w:rPr>
        <w:t>деятельность:</w:t>
      </w:r>
    </w:p>
    <w:p w:rsidR="00417D3B" w:rsidRDefault="00D839F6">
      <w:pPr>
        <w:pStyle w:val="a5"/>
        <w:numPr>
          <w:ilvl w:val="1"/>
          <w:numId w:val="94"/>
        </w:numPr>
        <w:tabs>
          <w:tab w:val="left" w:pos="1665"/>
        </w:tabs>
        <w:spacing w:before="32" w:line="276" w:lineRule="auto"/>
        <w:ind w:right="813" w:firstLine="566"/>
        <w:rPr>
          <w:sz w:val="24"/>
        </w:rPr>
      </w:pPr>
      <w:r>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17D3B" w:rsidRDefault="00D839F6">
      <w:pPr>
        <w:pStyle w:val="a5"/>
        <w:numPr>
          <w:ilvl w:val="1"/>
          <w:numId w:val="94"/>
        </w:numPr>
        <w:tabs>
          <w:tab w:val="left" w:pos="1665"/>
        </w:tabs>
        <w:spacing w:line="276" w:lineRule="auto"/>
        <w:ind w:right="816" w:firstLine="566"/>
        <w:rPr>
          <w:sz w:val="24"/>
        </w:rPr>
      </w:pPr>
      <w:r>
        <w:rPr>
          <w:sz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Pr>
          <w:spacing w:val="-2"/>
          <w:sz w:val="24"/>
        </w:rPr>
        <w:t>трактовки;</w:t>
      </w:r>
    </w:p>
    <w:p w:rsidR="00417D3B" w:rsidRDefault="00D839F6">
      <w:pPr>
        <w:pStyle w:val="a5"/>
        <w:numPr>
          <w:ilvl w:val="1"/>
          <w:numId w:val="94"/>
        </w:numPr>
        <w:tabs>
          <w:tab w:val="left" w:pos="1665"/>
        </w:tabs>
        <w:spacing w:before="1" w:line="276" w:lineRule="auto"/>
        <w:ind w:right="811" w:firstLine="566"/>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417D3B" w:rsidRDefault="00D839F6">
      <w:pPr>
        <w:pStyle w:val="a5"/>
        <w:numPr>
          <w:ilvl w:val="1"/>
          <w:numId w:val="94"/>
        </w:numPr>
        <w:tabs>
          <w:tab w:val="left" w:pos="1665"/>
        </w:tabs>
        <w:spacing w:line="278" w:lineRule="auto"/>
        <w:ind w:right="819" w:firstLine="566"/>
        <w:rPr>
          <w:sz w:val="24"/>
        </w:rPr>
      </w:pPr>
      <w:r>
        <w:rPr>
          <w:sz w:val="24"/>
        </w:rPr>
        <w:t>находить связь между предметами и явлениями окружающего мира и их изображениями (в рисунке, лепке, аппликации);</w:t>
      </w:r>
    </w:p>
    <w:p w:rsidR="00417D3B" w:rsidRDefault="00D839F6">
      <w:pPr>
        <w:pStyle w:val="a5"/>
        <w:numPr>
          <w:ilvl w:val="1"/>
          <w:numId w:val="94"/>
        </w:numPr>
        <w:tabs>
          <w:tab w:val="left" w:pos="1665"/>
        </w:tabs>
        <w:spacing w:line="276" w:lineRule="auto"/>
        <w:ind w:right="812" w:firstLine="566"/>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17D3B" w:rsidRDefault="00D839F6">
      <w:pPr>
        <w:pStyle w:val="a5"/>
        <w:numPr>
          <w:ilvl w:val="1"/>
          <w:numId w:val="94"/>
        </w:numPr>
        <w:tabs>
          <w:tab w:val="left" w:pos="1665"/>
        </w:tabs>
        <w:spacing w:line="276" w:lineRule="auto"/>
        <w:ind w:right="814" w:firstLine="566"/>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w:t>
      </w:r>
      <w:r>
        <w:rPr>
          <w:spacing w:val="-1"/>
          <w:sz w:val="24"/>
        </w:rPr>
        <w:t xml:space="preserve"> </w:t>
      </w:r>
      <w:r>
        <w:rPr>
          <w:sz w:val="24"/>
        </w:rPr>
        <w:t>их формы, пропорций,</w:t>
      </w:r>
      <w:r>
        <w:rPr>
          <w:spacing w:val="-2"/>
          <w:sz w:val="24"/>
        </w:rPr>
        <w:t xml:space="preserve"> </w:t>
      </w:r>
      <w:r>
        <w:rPr>
          <w:sz w:val="24"/>
        </w:rPr>
        <w:t xml:space="preserve">цвета, </w:t>
      </w:r>
      <w:r>
        <w:rPr>
          <w:spacing w:val="-2"/>
          <w:sz w:val="24"/>
        </w:rPr>
        <w:t>фактуры;</w:t>
      </w:r>
    </w:p>
    <w:p w:rsidR="00417D3B" w:rsidRDefault="00D839F6">
      <w:pPr>
        <w:pStyle w:val="a5"/>
        <w:numPr>
          <w:ilvl w:val="1"/>
          <w:numId w:val="94"/>
        </w:numPr>
        <w:tabs>
          <w:tab w:val="left" w:pos="1665"/>
        </w:tabs>
        <w:spacing w:line="276" w:lineRule="auto"/>
        <w:ind w:right="814" w:firstLine="566"/>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17D3B" w:rsidRDefault="00D839F6">
      <w:pPr>
        <w:pStyle w:val="a5"/>
        <w:numPr>
          <w:ilvl w:val="1"/>
          <w:numId w:val="94"/>
        </w:numPr>
        <w:tabs>
          <w:tab w:val="left" w:pos="1665"/>
        </w:tabs>
        <w:spacing w:line="278" w:lineRule="auto"/>
        <w:ind w:right="816" w:firstLine="566"/>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417D3B" w:rsidRDefault="00D839F6">
      <w:pPr>
        <w:pStyle w:val="a5"/>
        <w:numPr>
          <w:ilvl w:val="1"/>
          <w:numId w:val="94"/>
        </w:numPr>
        <w:tabs>
          <w:tab w:val="left" w:pos="1665"/>
        </w:tabs>
        <w:spacing w:line="276" w:lineRule="auto"/>
        <w:ind w:right="810" w:firstLine="566"/>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17D3B" w:rsidRDefault="00D839F6">
      <w:pPr>
        <w:pStyle w:val="a5"/>
        <w:numPr>
          <w:ilvl w:val="1"/>
          <w:numId w:val="94"/>
        </w:numPr>
        <w:tabs>
          <w:tab w:val="left" w:pos="1666"/>
        </w:tabs>
        <w:spacing w:line="274" w:lineRule="exact"/>
        <w:ind w:left="1666" w:hanging="427"/>
        <w:rPr>
          <w:sz w:val="24"/>
        </w:rPr>
      </w:pPr>
      <w:r>
        <w:rPr>
          <w:sz w:val="24"/>
        </w:rPr>
        <w:t>переводить</w:t>
      </w:r>
      <w:r>
        <w:rPr>
          <w:spacing w:val="-5"/>
          <w:sz w:val="24"/>
        </w:rPr>
        <w:t xml:space="preserve"> </w:t>
      </w:r>
      <w:r>
        <w:rPr>
          <w:sz w:val="24"/>
        </w:rPr>
        <w:t>детей</w:t>
      </w:r>
      <w:r>
        <w:rPr>
          <w:spacing w:val="-3"/>
          <w:sz w:val="24"/>
        </w:rPr>
        <w:t xml:space="preserve"> </w:t>
      </w:r>
      <w:r>
        <w:rPr>
          <w:sz w:val="24"/>
        </w:rPr>
        <w:t>от</w:t>
      </w:r>
      <w:r>
        <w:rPr>
          <w:spacing w:val="-4"/>
          <w:sz w:val="24"/>
        </w:rPr>
        <w:t xml:space="preserve"> </w:t>
      </w:r>
      <w:r>
        <w:rPr>
          <w:sz w:val="24"/>
        </w:rPr>
        <w:t>рисования-подражания</w:t>
      </w:r>
      <w:r>
        <w:rPr>
          <w:spacing w:val="-3"/>
          <w:sz w:val="24"/>
        </w:rPr>
        <w:t xml:space="preserve"> </w:t>
      </w:r>
      <w:r>
        <w:rPr>
          <w:sz w:val="24"/>
        </w:rPr>
        <w:t>к</w:t>
      </w:r>
      <w:r>
        <w:rPr>
          <w:spacing w:val="-5"/>
          <w:sz w:val="24"/>
        </w:rPr>
        <w:t xml:space="preserve"> </w:t>
      </w:r>
      <w:r>
        <w:rPr>
          <w:sz w:val="24"/>
        </w:rPr>
        <w:t>самостоятельному</w:t>
      </w:r>
      <w:r>
        <w:rPr>
          <w:spacing w:val="-8"/>
          <w:sz w:val="24"/>
        </w:rPr>
        <w:t xml:space="preserve"> </w:t>
      </w:r>
      <w:r>
        <w:rPr>
          <w:spacing w:val="-2"/>
          <w:sz w:val="24"/>
        </w:rPr>
        <w:t>творчеству;</w:t>
      </w:r>
    </w:p>
    <w:p w:rsidR="00417D3B" w:rsidRDefault="00D839F6">
      <w:pPr>
        <w:pStyle w:val="a5"/>
        <w:numPr>
          <w:ilvl w:val="0"/>
          <w:numId w:val="94"/>
        </w:numPr>
        <w:tabs>
          <w:tab w:val="left" w:pos="1693"/>
        </w:tabs>
        <w:spacing w:before="32"/>
        <w:ind w:left="1693" w:hanging="454"/>
        <w:jc w:val="both"/>
        <w:rPr>
          <w:sz w:val="24"/>
        </w:rPr>
      </w:pPr>
      <w:r>
        <w:rPr>
          <w:sz w:val="24"/>
        </w:rPr>
        <w:t>конструктивная</w:t>
      </w:r>
      <w:r>
        <w:rPr>
          <w:spacing w:val="-10"/>
          <w:sz w:val="24"/>
        </w:rPr>
        <w:t xml:space="preserve"> </w:t>
      </w:r>
      <w:r>
        <w:rPr>
          <w:spacing w:val="-2"/>
          <w:sz w:val="24"/>
        </w:rPr>
        <w:t>деятельность:</w:t>
      </w:r>
    </w:p>
    <w:p w:rsidR="00417D3B" w:rsidRDefault="00D839F6">
      <w:pPr>
        <w:pStyle w:val="a5"/>
        <w:numPr>
          <w:ilvl w:val="1"/>
          <w:numId w:val="94"/>
        </w:numPr>
        <w:tabs>
          <w:tab w:val="left" w:pos="1666"/>
        </w:tabs>
        <w:spacing w:before="32"/>
        <w:ind w:left="1666" w:hanging="427"/>
        <w:rPr>
          <w:sz w:val="24"/>
        </w:rPr>
      </w:pPr>
      <w:r>
        <w:rPr>
          <w:sz w:val="24"/>
        </w:rPr>
        <w:t>совершенствовать</w:t>
      </w:r>
      <w:r>
        <w:rPr>
          <w:spacing w:val="-4"/>
          <w:sz w:val="24"/>
        </w:rPr>
        <w:t xml:space="preserve"> </w:t>
      </w:r>
      <w:r>
        <w:rPr>
          <w:sz w:val="24"/>
        </w:rPr>
        <w:t>у</w:t>
      </w:r>
      <w:r>
        <w:rPr>
          <w:spacing w:val="-9"/>
          <w:sz w:val="24"/>
        </w:rPr>
        <w:t xml:space="preserve"> </w:t>
      </w:r>
      <w:r>
        <w:rPr>
          <w:sz w:val="24"/>
        </w:rPr>
        <w:t>детей</w:t>
      </w:r>
      <w:r>
        <w:rPr>
          <w:spacing w:val="-5"/>
          <w:sz w:val="24"/>
        </w:rPr>
        <w:t xml:space="preserve"> </w:t>
      </w:r>
      <w:r>
        <w:rPr>
          <w:sz w:val="24"/>
        </w:rPr>
        <w:t>конструктивные</w:t>
      </w:r>
      <w:r>
        <w:rPr>
          <w:spacing w:val="-4"/>
          <w:sz w:val="24"/>
        </w:rPr>
        <w:t xml:space="preserve"> </w:t>
      </w:r>
      <w:r>
        <w:rPr>
          <w:spacing w:val="-2"/>
          <w:sz w:val="24"/>
        </w:rPr>
        <w:t>умения;</w:t>
      </w:r>
    </w:p>
    <w:p w:rsidR="00417D3B" w:rsidRDefault="00D839F6">
      <w:pPr>
        <w:pStyle w:val="a5"/>
        <w:numPr>
          <w:ilvl w:val="1"/>
          <w:numId w:val="94"/>
        </w:numPr>
        <w:tabs>
          <w:tab w:val="left" w:pos="1665"/>
        </w:tabs>
        <w:spacing w:before="44" w:line="276" w:lineRule="auto"/>
        <w:ind w:right="815" w:firstLine="566"/>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17D3B" w:rsidRDefault="00D839F6">
      <w:pPr>
        <w:pStyle w:val="a5"/>
        <w:numPr>
          <w:ilvl w:val="1"/>
          <w:numId w:val="94"/>
        </w:numPr>
        <w:tabs>
          <w:tab w:val="left" w:pos="1666"/>
        </w:tabs>
        <w:ind w:left="1666" w:hanging="427"/>
        <w:rPr>
          <w:sz w:val="24"/>
        </w:rPr>
      </w:pPr>
      <w:r>
        <w:rPr>
          <w:sz w:val="24"/>
        </w:rPr>
        <w:t>формировать</w:t>
      </w:r>
      <w:r>
        <w:rPr>
          <w:spacing w:val="-4"/>
          <w:sz w:val="24"/>
        </w:rPr>
        <w:t xml:space="preserve"> </w:t>
      </w:r>
      <w:r>
        <w:rPr>
          <w:sz w:val="24"/>
        </w:rPr>
        <w:t>умение</w:t>
      </w:r>
      <w:r>
        <w:rPr>
          <w:spacing w:val="-1"/>
          <w:sz w:val="24"/>
        </w:rPr>
        <w:t xml:space="preserve"> </w:t>
      </w:r>
      <w:r>
        <w:rPr>
          <w:sz w:val="24"/>
        </w:rPr>
        <w:t>у</w:t>
      </w:r>
      <w:r>
        <w:rPr>
          <w:spacing w:val="-7"/>
          <w:sz w:val="24"/>
        </w:rPr>
        <w:t xml:space="preserve"> </w:t>
      </w:r>
      <w:r>
        <w:rPr>
          <w:sz w:val="24"/>
        </w:rPr>
        <w:t>детей</w:t>
      </w:r>
      <w:r>
        <w:rPr>
          <w:spacing w:val="-4"/>
          <w:sz w:val="24"/>
        </w:rPr>
        <w:t xml:space="preserve"> </w:t>
      </w:r>
      <w:r>
        <w:rPr>
          <w:sz w:val="24"/>
        </w:rPr>
        <w:t>использовать</w:t>
      </w:r>
      <w:r>
        <w:rPr>
          <w:spacing w:val="-3"/>
          <w:sz w:val="24"/>
        </w:rPr>
        <w:t xml:space="preserve"> </w:t>
      </w:r>
      <w:r>
        <w:rPr>
          <w:sz w:val="24"/>
        </w:rPr>
        <w:t>в</w:t>
      </w:r>
      <w:r>
        <w:rPr>
          <w:spacing w:val="-5"/>
          <w:sz w:val="24"/>
        </w:rPr>
        <w:t xml:space="preserve"> </w:t>
      </w:r>
      <w:r>
        <w:rPr>
          <w:sz w:val="24"/>
        </w:rPr>
        <w:t>постройках</w:t>
      </w:r>
      <w:r>
        <w:rPr>
          <w:spacing w:val="-5"/>
          <w:sz w:val="24"/>
        </w:rPr>
        <w:t xml:space="preserve"> </w:t>
      </w:r>
      <w:r>
        <w:rPr>
          <w:sz w:val="24"/>
        </w:rPr>
        <w:t>детали</w:t>
      </w:r>
      <w:r>
        <w:rPr>
          <w:spacing w:val="-4"/>
          <w:sz w:val="24"/>
        </w:rPr>
        <w:t xml:space="preserve"> </w:t>
      </w:r>
      <w:r>
        <w:rPr>
          <w:sz w:val="24"/>
        </w:rPr>
        <w:t>разного</w:t>
      </w:r>
      <w:r>
        <w:rPr>
          <w:spacing w:val="-3"/>
          <w:sz w:val="24"/>
        </w:rPr>
        <w:t xml:space="preserve"> </w:t>
      </w:r>
      <w:r>
        <w:rPr>
          <w:spacing w:val="-2"/>
          <w:sz w:val="24"/>
        </w:rPr>
        <w:t>цвета;</w:t>
      </w:r>
    </w:p>
    <w:p w:rsidR="00417D3B" w:rsidRDefault="00D839F6">
      <w:pPr>
        <w:pStyle w:val="a5"/>
        <w:numPr>
          <w:ilvl w:val="0"/>
          <w:numId w:val="94"/>
        </w:numPr>
        <w:tabs>
          <w:tab w:val="left" w:pos="1698"/>
        </w:tabs>
        <w:spacing w:before="40"/>
        <w:ind w:left="1698" w:hanging="459"/>
        <w:jc w:val="both"/>
        <w:rPr>
          <w:sz w:val="24"/>
        </w:rPr>
      </w:pPr>
      <w:r>
        <w:rPr>
          <w:sz w:val="24"/>
        </w:rPr>
        <w:t>музыкальная</w:t>
      </w:r>
      <w:r>
        <w:rPr>
          <w:spacing w:val="-9"/>
          <w:sz w:val="24"/>
        </w:rPr>
        <w:t xml:space="preserve"> </w:t>
      </w:r>
      <w:r>
        <w:rPr>
          <w:spacing w:val="-2"/>
          <w:sz w:val="24"/>
        </w:rPr>
        <w:t>деятельность:</w:t>
      </w:r>
    </w:p>
    <w:p w:rsidR="00417D3B" w:rsidRDefault="00D839F6">
      <w:pPr>
        <w:pStyle w:val="a5"/>
        <w:numPr>
          <w:ilvl w:val="1"/>
          <w:numId w:val="94"/>
        </w:numPr>
        <w:tabs>
          <w:tab w:val="left" w:pos="1665"/>
        </w:tabs>
        <w:spacing w:before="34" w:line="276" w:lineRule="auto"/>
        <w:ind w:right="818" w:firstLine="566"/>
        <w:rPr>
          <w:sz w:val="24"/>
        </w:rPr>
      </w:pPr>
      <w:r>
        <w:rPr>
          <w:sz w:val="24"/>
        </w:rPr>
        <w:t>развивать у</w:t>
      </w:r>
      <w:r>
        <w:rPr>
          <w:spacing w:val="-10"/>
          <w:sz w:val="24"/>
        </w:rPr>
        <w:t xml:space="preserve"> </w:t>
      </w:r>
      <w:r>
        <w:rPr>
          <w:sz w:val="24"/>
        </w:rPr>
        <w:t>детей</w:t>
      </w:r>
      <w:r>
        <w:rPr>
          <w:spacing w:val="-3"/>
          <w:sz w:val="24"/>
        </w:rPr>
        <w:t xml:space="preserve"> </w:t>
      </w:r>
      <w:r>
        <w:rPr>
          <w:sz w:val="24"/>
        </w:rPr>
        <w:t>эмоциональную</w:t>
      </w:r>
      <w:r>
        <w:rPr>
          <w:spacing w:val="-3"/>
          <w:sz w:val="24"/>
        </w:rPr>
        <w:t xml:space="preserve"> </w:t>
      </w:r>
      <w:r>
        <w:rPr>
          <w:sz w:val="24"/>
        </w:rPr>
        <w:t>отзывчивость</w:t>
      </w:r>
      <w:r>
        <w:rPr>
          <w:spacing w:val="-2"/>
          <w:sz w:val="24"/>
        </w:rPr>
        <w:t xml:space="preserve"> </w:t>
      </w:r>
      <w:r>
        <w:rPr>
          <w:sz w:val="24"/>
        </w:rPr>
        <w:t>на</w:t>
      </w:r>
      <w:r>
        <w:rPr>
          <w:spacing w:val="-3"/>
          <w:sz w:val="24"/>
        </w:rPr>
        <w:t xml:space="preserve"> </w:t>
      </w:r>
      <w:r>
        <w:rPr>
          <w:sz w:val="24"/>
        </w:rPr>
        <w:t>музыку;</w:t>
      </w:r>
      <w:r>
        <w:rPr>
          <w:spacing w:val="-3"/>
          <w:sz w:val="24"/>
        </w:rPr>
        <w:t xml:space="preserve"> </w:t>
      </w:r>
      <w:r>
        <w:rPr>
          <w:sz w:val="24"/>
        </w:rPr>
        <w:t>знакомить</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z w:val="24"/>
        </w:rPr>
        <w:t>тремя жанрами музыкальных произведений: песней, танцем, маршем;</w:t>
      </w:r>
    </w:p>
    <w:p w:rsidR="00417D3B" w:rsidRDefault="00D839F6">
      <w:pPr>
        <w:pStyle w:val="a5"/>
        <w:numPr>
          <w:ilvl w:val="1"/>
          <w:numId w:val="94"/>
        </w:numPr>
        <w:tabs>
          <w:tab w:val="left" w:pos="1665"/>
        </w:tabs>
        <w:spacing w:line="276" w:lineRule="auto"/>
        <w:ind w:right="815" w:firstLine="566"/>
        <w:rPr>
          <w:sz w:val="24"/>
        </w:rPr>
      </w:pPr>
      <w:r>
        <w:rPr>
          <w:sz w:val="24"/>
        </w:rPr>
        <w:t>формировать у</w:t>
      </w:r>
      <w:r>
        <w:rPr>
          <w:spacing w:val="-3"/>
          <w:sz w:val="24"/>
        </w:rPr>
        <w:t xml:space="preserve"> </w:t>
      </w:r>
      <w:r>
        <w:rPr>
          <w:sz w:val="24"/>
        </w:rPr>
        <w:t>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17D3B" w:rsidRDefault="00D839F6">
      <w:pPr>
        <w:pStyle w:val="a5"/>
        <w:numPr>
          <w:ilvl w:val="1"/>
          <w:numId w:val="94"/>
        </w:numPr>
        <w:tabs>
          <w:tab w:val="left" w:pos="1666"/>
        </w:tabs>
        <w:ind w:left="1666" w:hanging="427"/>
        <w:rPr>
          <w:sz w:val="24"/>
        </w:rPr>
      </w:pPr>
      <w:r>
        <w:rPr>
          <w:sz w:val="24"/>
        </w:rPr>
        <w:t>учить</w:t>
      </w:r>
      <w:r>
        <w:rPr>
          <w:spacing w:val="54"/>
          <w:w w:val="150"/>
          <w:sz w:val="24"/>
        </w:rPr>
        <w:t xml:space="preserve"> </w:t>
      </w:r>
      <w:r>
        <w:rPr>
          <w:sz w:val="24"/>
        </w:rPr>
        <w:t>детей</w:t>
      </w:r>
      <w:r>
        <w:rPr>
          <w:spacing w:val="55"/>
          <w:w w:val="150"/>
          <w:sz w:val="24"/>
        </w:rPr>
        <w:t xml:space="preserve"> </w:t>
      </w:r>
      <w:r>
        <w:rPr>
          <w:sz w:val="24"/>
        </w:rPr>
        <w:t>петь</w:t>
      </w:r>
      <w:r>
        <w:rPr>
          <w:spacing w:val="53"/>
          <w:w w:val="150"/>
          <w:sz w:val="24"/>
        </w:rPr>
        <w:t xml:space="preserve"> </w:t>
      </w:r>
      <w:r>
        <w:rPr>
          <w:sz w:val="24"/>
        </w:rPr>
        <w:t>простые</w:t>
      </w:r>
      <w:r>
        <w:rPr>
          <w:spacing w:val="53"/>
          <w:w w:val="150"/>
          <w:sz w:val="24"/>
        </w:rPr>
        <w:t xml:space="preserve"> </w:t>
      </w:r>
      <w:r>
        <w:rPr>
          <w:sz w:val="24"/>
        </w:rPr>
        <w:t>народные</w:t>
      </w:r>
      <w:r>
        <w:rPr>
          <w:spacing w:val="53"/>
          <w:w w:val="150"/>
          <w:sz w:val="24"/>
        </w:rPr>
        <w:t xml:space="preserve"> </w:t>
      </w:r>
      <w:r>
        <w:rPr>
          <w:sz w:val="24"/>
        </w:rPr>
        <w:t>песни,</w:t>
      </w:r>
      <w:r>
        <w:rPr>
          <w:spacing w:val="52"/>
          <w:w w:val="150"/>
          <w:sz w:val="24"/>
        </w:rPr>
        <w:t xml:space="preserve"> </w:t>
      </w:r>
      <w:r>
        <w:rPr>
          <w:sz w:val="24"/>
        </w:rPr>
        <w:t>попевки,</w:t>
      </w:r>
      <w:r>
        <w:rPr>
          <w:spacing w:val="54"/>
          <w:w w:val="150"/>
          <w:sz w:val="24"/>
        </w:rPr>
        <w:t xml:space="preserve"> </w:t>
      </w:r>
      <w:r>
        <w:rPr>
          <w:sz w:val="24"/>
        </w:rPr>
        <w:t>прибаутки,</w:t>
      </w:r>
      <w:r>
        <w:rPr>
          <w:spacing w:val="54"/>
          <w:w w:val="150"/>
          <w:sz w:val="24"/>
        </w:rPr>
        <w:t xml:space="preserve"> </w:t>
      </w:r>
      <w:r>
        <w:rPr>
          <w:sz w:val="24"/>
        </w:rPr>
        <w:t>передавая</w:t>
      </w:r>
      <w:r>
        <w:rPr>
          <w:spacing w:val="54"/>
          <w:w w:val="150"/>
          <w:sz w:val="24"/>
        </w:rPr>
        <w:t xml:space="preserve"> </w:t>
      </w:r>
      <w:r>
        <w:rPr>
          <w:spacing w:val="-5"/>
          <w:sz w:val="24"/>
        </w:rPr>
        <w:t>их</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настроение</w:t>
      </w:r>
      <w:r>
        <w:rPr>
          <w:spacing w:val="-2"/>
        </w:rPr>
        <w:t xml:space="preserve"> </w:t>
      </w:r>
      <w:r>
        <w:t>и</w:t>
      </w:r>
      <w:r>
        <w:rPr>
          <w:spacing w:val="-3"/>
        </w:rPr>
        <w:t xml:space="preserve"> </w:t>
      </w:r>
      <w:r>
        <w:rPr>
          <w:spacing w:val="-2"/>
        </w:rPr>
        <w:t>характер;</w:t>
      </w:r>
    </w:p>
    <w:p w:rsidR="00417D3B" w:rsidRDefault="00D839F6">
      <w:pPr>
        <w:pStyle w:val="a5"/>
        <w:numPr>
          <w:ilvl w:val="1"/>
          <w:numId w:val="94"/>
        </w:numPr>
        <w:tabs>
          <w:tab w:val="left" w:pos="1665"/>
        </w:tabs>
        <w:spacing w:before="43" w:line="276" w:lineRule="auto"/>
        <w:ind w:right="817" w:firstLine="566"/>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17D3B" w:rsidRDefault="00D839F6">
      <w:pPr>
        <w:pStyle w:val="a5"/>
        <w:numPr>
          <w:ilvl w:val="1"/>
          <w:numId w:val="94"/>
        </w:numPr>
        <w:tabs>
          <w:tab w:val="left" w:pos="1665"/>
        </w:tabs>
        <w:spacing w:line="276" w:lineRule="auto"/>
        <w:ind w:right="812" w:firstLine="566"/>
        <w:rPr>
          <w:i/>
          <w:sz w:val="24"/>
        </w:rPr>
      </w:pPr>
      <w:r>
        <w:rPr>
          <w:i/>
          <w:sz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417D3B" w:rsidRDefault="00D839F6">
      <w:pPr>
        <w:pStyle w:val="a5"/>
        <w:numPr>
          <w:ilvl w:val="1"/>
          <w:numId w:val="94"/>
        </w:numPr>
        <w:tabs>
          <w:tab w:val="left" w:pos="1665"/>
        </w:tabs>
        <w:spacing w:line="276" w:lineRule="auto"/>
        <w:ind w:right="816" w:firstLine="566"/>
        <w:rPr>
          <w:i/>
          <w:sz w:val="24"/>
        </w:rPr>
      </w:pPr>
      <w:r>
        <w:rPr>
          <w:i/>
          <w:sz w:val="24"/>
        </w:rPr>
        <w:t>познакомить</w:t>
      </w:r>
      <w:r>
        <w:rPr>
          <w:i/>
          <w:spacing w:val="-15"/>
          <w:sz w:val="24"/>
        </w:rPr>
        <w:t xml:space="preserve"> </w:t>
      </w:r>
      <w:r>
        <w:rPr>
          <w:i/>
          <w:sz w:val="24"/>
        </w:rPr>
        <w:t>со</w:t>
      </w:r>
      <w:r>
        <w:rPr>
          <w:i/>
          <w:spacing w:val="-15"/>
          <w:sz w:val="24"/>
        </w:rPr>
        <w:t xml:space="preserve"> </w:t>
      </w:r>
      <w:r>
        <w:rPr>
          <w:i/>
          <w:sz w:val="24"/>
        </w:rPr>
        <w:t>звучанием</w:t>
      </w:r>
      <w:r>
        <w:rPr>
          <w:i/>
          <w:spacing w:val="-15"/>
          <w:sz w:val="24"/>
        </w:rPr>
        <w:t xml:space="preserve"> </w:t>
      </w:r>
      <w:r>
        <w:rPr>
          <w:i/>
          <w:sz w:val="24"/>
        </w:rPr>
        <w:t>таких</w:t>
      </w:r>
      <w:r>
        <w:rPr>
          <w:i/>
          <w:spacing w:val="-15"/>
          <w:sz w:val="24"/>
        </w:rPr>
        <w:t xml:space="preserve"> </w:t>
      </w:r>
      <w:r>
        <w:rPr>
          <w:i/>
          <w:sz w:val="24"/>
        </w:rPr>
        <w:t>инструментов,</w:t>
      </w:r>
      <w:r>
        <w:rPr>
          <w:i/>
          <w:spacing w:val="-15"/>
          <w:sz w:val="24"/>
        </w:rPr>
        <w:t xml:space="preserve"> </w:t>
      </w:r>
      <w:r>
        <w:rPr>
          <w:i/>
          <w:sz w:val="24"/>
        </w:rPr>
        <w:t>как</w:t>
      </w:r>
      <w:r>
        <w:rPr>
          <w:i/>
          <w:spacing w:val="-15"/>
          <w:sz w:val="24"/>
        </w:rPr>
        <w:t xml:space="preserve"> </w:t>
      </w:r>
      <w:r>
        <w:rPr>
          <w:i/>
          <w:sz w:val="24"/>
        </w:rPr>
        <w:t>курай,</w:t>
      </w:r>
      <w:r>
        <w:rPr>
          <w:i/>
          <w:spacing w:val="-15"/>
          <w:sz w:val="24"/>
        </w:rPr>
        <w:t xml:space="preserve"> </w:t>
      </w:r>
      <w:r>
        <w:rPr>
          <w:i/>
          <w:sz w:val="24"/>
        </w:rPr>
        <w:t>тальянка,</w:t>
      </w:r>
      <w:r>
        <w:rPr>
          <w:i/>
          <w:spacing w:val="-15"/>
          <w:sz w:val="24"/>
        </w:rPr>
        <w:t xml:space="preserve"> </w:t>
      </w:r>
      <w:r>
        <w:rPr>
          <w:i/>
          <w:sz w:val="24"/>
        </w:rPr>
        <w:t>предоставить возможность прислушаться к тембрам их звучания;</w:t>
      </w:r>
    </w:p>
    <w:p w:rsidR="00417D3B" w:rsidRDefault="00D839F6">
      <w:pPr>
        <w:pStyle w:val="a5"/>
        <w:numPr>
          <w:ilvl w:val="1"/>
          <w:numId w:val="94"/>
        </w:numPr>
        <w:tabs>
          <w:tab w:val="left" w:pos="1666"/>
        </w:tabs>
        <w:spacing w:before="1"/>
        <w:ind w:left="1666" w:hanging="427"/>
        <w:rPr>
          <w:i/>
          <w:sz w:val="24"/>
        </w:rPr>
      </w:pPr>
      <w:r>
        <w:rPr>
          <w:i/>
          <w:sz w:val="24"/>
        </w:rPr>
        <w:t>познакомить</w:t>
      </w:r>
      <w:r>
        <w:rPr>
          <w:i/>
          <w:spacing w:val="21"/>
          <w:sz w:val="24"/>
        </w:rPr>
        <w:t xml:space="preserve"> </w:t>
      </w:r>
      <w:r>
        <w:rPr>
          <w:i/>
          <w:sz w:val="24"/>
        </w:rPr>
        <w:t>с</w:t>
      </w:r>
      <w:r>
        <w:rPr>
          <w:i/>
          <w:spacing w:val="22"/>
          <w:sz w:val="24"/>
        </w:rPr>
        <w:t xml:space="preserve"> </w:t>
      </w:r>
      <w:r>
        <w:rPr>
          <w:i/>
          <w:sz w:val="24"/>
        </w:rPr>
        <w:t>простейшими</w:t>
      </w:r>
      <w:r>
        <w:rPr>
          <w:i/>
          <w:spacing w:val="23"/>
          <w:sz w:val="24"/>
        </w:rPr>
        <w:t xml:space="preserve"> </w:t>
      </w:r>
      <w:r>
        <w:rPr>
          <w:i/>
          <w:sz w:val="24"/>
        </w:rPr>
        <w:t>движениями,</w:t>
      </w:r>
      <w:r>
        <w:rPr>
          <w:i/>
          <w:spacing w:val="26"/>
          <w:sz w:val="24"/>
        </w:rPr>
        <w:t xml:space="preserve"> </w:t>
      </w:r>
      <w:r>
        <w:rPr>
          <w:i/>
          <w:sz w:val="24"/>
        </w:rPr>
        <w:t>характерными</w:t>
      </w:r>
      <w:r>
        <w:rPr>
          <w:i/>
          <w:spacing w:val="23"/>
          <w:sz w:val="24"/>
        </w:rPr>
        <w:t xml:space="preserve"> </w:t>
      </w:r>
      <w:r>
        <w:rPr>
          <w:i/>
          <w:sz w:val="24"/>
        </w:rPr>
        <w:t>для</w:t>
      </w:r>
      <w:r>
        <w:rPr>
          <w:i/>
          <w:spacing w:val="22"/>
          <w:sz w:val="24"/>
        </w:rPr>
        <w:t xml:space="preserve"> </w:t>
      </w:r>
      <w:r>
        <w:rPr>
          <w:i/>
          <w:sz w:val="24"/>
        </w:rPr>
        <w:t>татарского</w:t>
      </w:r>
      <w:r>
        <w:rPr>
          <w:i/>
          <w:spacing w:val="24"/>
          <w:sz w:val="24"/>
        </w:rPr>
        <w:t xml:space="preserve"> </w:t>
      </w:r>
      <w:r>
        <w:rPr>
          <w:i/>
          <w:spacing w:val="-2"/>
          <w:sz w:val="24"/>
        </w:rPr>
        <w:t>танца:</w:t>
      </w:r>
    </w:p>
    <w:p w:rsidR="00417D3B" w:rsidRDefault="00D839F6">
      <w:pPr>
        <w:spacing w:before="41" w:line="276" w:lineRule="auto"/>
        <w:ind w:left="672" w:right="817"/>
        <w:jc w:val="both"/>
        <w:rPr>
          <w:i/>
          <w:sz w:val="24"/>
        </w:rPr>
      </w:pPr>
      <w:r>
        <w:rPr>
          <w:i/>
          <w:sz w:val="24"/>
        </w:rPr>
        <w:t>«простые шаги», «притоп одной ногой», «притопы двумя ногами», «борма» (упрощенный вариант), «дробный ход», «вертушки». Вызвать желание танцевать;</w:t>
      </w:r>
    </w:p>
    <w:p w:rsidR="00417D3B" w:rsidRDefault="00D839F6">
      <w:pPr>
        <w:pStyle w:val="a5"/>
        <w:numPr>
          <w:ilvl w:val="1"/>
          <w:numId w:val="94"/>
        </w:numPr>
        <w:tabs>
          <w:tab w:val="left" w:pos="1665"/>
        </w:tabs>
        <w:spacing w:line="276" w:lineRule="auto"/>
        <w:ind w:right="810" w:firstLine="566"/>
        <w:rPr>
          <w:i/>
          <w:sz w:val="24"/>
        </w:rPr>
      </w:pPr>
      <w:r>
        <w:rPr>
          <w:i/>
          <w:sz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 художественным интересам ребенка и к результатам его творческой деятельности.</w:t>
      </w:r>
    </w:p>
    <w:p w:rsidR="00417D3B" w:rsidRDefault="00D839F6">
      <w:pPr>
        <w:pStyle w:val="a5"/>
        <w:numPr>
          <w:ilvl w:val="0"/>
          <w:numId w:val="94"/>
        </w:numPr>
        <w:tabs>
          <w:tab w:val="left" w:pos="1679"/>
        </w:tabs>
        <w:spacing w:line="321" w:lineRule="exact"/>
        <w:ind w:left="1679" w:hanging="440"/>
        <w:jc w:val="both"/>
        <w:rPr>
          <w:sz w:val="24"/>
        </w:rPr>
      </w:pPr>
      <w:r>
        <w:rPr>
          <w:sz w:val="24"/>
        </w:rPr>
        <w:t>театрализованная</w:t>
      </w:r>
      <w:r>
        <w:rPr>
          <w:spacing w:val="-9"/>
          <w:sz w:val="24"/>
        </w:rPr>
        <w:t xml:space="preserve"> </w:t>
      </w:r>
      <w:r>
        <w:rPr>
          <w:spacing w:val="-2"/>
          <w:sz w:val="24"/>
        </w:rPr>
        <w:t>деятельность:</w:t>
      </w:r>
    </w:p>
    <w:p w:rsidR="00417D3B" w:rsidRDefault="00D839F6">
      <w:pPr>
        <w:pStyle w:val="a5"/>
        <w:numPr>
          <w:ilvl w:val="1"/>
          <w:numId w:val="94"/>
        </w:numPr>
        <w:tabs>
          <w:tab w:val="left" w:pos="1665"/>
        </w:tabs>
        <w:spacing w:before="33" w:line="276" w:lineRule="auto"/>
        <w:ind w:right="818" w:firstLine="566"/>
        <w:rPr>
          <w:sz w:val="24"/>
        </w:rPr>
      </w:pPr>
      <w:r>
        <w:rPr>
          <w:sz w:val="24"/>
        </w:rPr>
        <w:t>воспитывать у детей устойчивый интерес детей к театрализованной игре, создавать условия для её проведения;</w:t>
      </w:r>
    </w:p>
    <w:p w:rsidR="00417D3B" w:rsidRDefault="00D839F6">
      <w:pPr>
        <w:pStyle w:val="a5"/>
        <w:numPr>
          <w:ilvl w:val="1"/>
          <w:numId w:val="94"/>
        </w:numPr>
        <w:tabs>
          <w:tab w:val="left" w:pos="1666"/>
        </w:tabs>
        <w:spacing w:before="1"/>
        <w:ind w:left="1666" w:hanging="427"/>
        <w:rPr>
          <w:sz w:val="24"/>
        </w:rPr>
      </w:pPr>
      <w:r>
        <w:rPr>
          <w:sz w:val="24"/>
        </w:rPr>
        <w:t>формировать</w:t>
      </w:r>
      <w:r>
        <w:rPr>
          <w:spacing w:val="-9"/>
          <w:sz w:val="24"/>
        </w:rPr>
        <w:t xml:space="preserve"> </w:t>
      </w:r>
      <w:r>
        <w:rPr>
          <w:sz w:val="24"/>
        </w:rPr>
        <w:t>положительные,</w:t>
      </w:r>
      <w:r>
        <w:rPr>
          <w:spacing w:val="-7"/>
          <w:sz w:val="24"/>
        </w:rPr>
        <w:t xml:space="preserve"> </w:t>
      </w:r>
      <w:r>
        <w:rPr>
          <w:sz w:val="24"/>
        </w:rPr>
        <w:t>доброжелательные,</w:t>
      </w:r>
      <w:r>
        <w:rPr>
          <w:spacing w:val="-7"/>
          <w:sz w:val="24"/>
        </w:rPr>
        <w:t xml:space="preserve"> </w:t>
      </w:r>
      <w:r>
        <w:rPr>
          <w:sz w:val="24"/>
        </w:rPr>
        <w:t>коллективные</w:t>
      </w:r>
      <w:r>
        <w:rPr>
          <w:spacing w:val="-8"/>
          <w:sz w:val="24"/>
        </w:rPr>
        <w:t xml:space="preserve"> </w:t>
      </w:r>
      <w:r>
        <w:rPr>
          <w:spacing w:val="-2"/>
          <w:sz w:val="24"/>
        </w:rPr>
        <w:t>взаимоотношения;</w:t>
      </w:r>
    </w:p>
    <w:p w:rsidR="00417D3B" w:rsidRDefault="00D839F6">
      <w:pPr>
        <w:pStyle w:val="a5"/>
        <w:numPr>
          <w:ilvl w:val="1"/>
          <w:numId w:val="94"/>
        </w:numPr>
        <w:tabs>
          <w:tab w:val="left" w:pos="1665"/>
        </w:tabs>
        <w:spacing w:before="41" w:line="276" w:lineRule="auto"/>
        <w:ind w:right="811" w:firstLine="566"/>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17D3B" w:rsidRDefault="00D839F6">
      <w:pPr>
        <w:pStyle w:val="a5"/>
        <w:numPr>
          <w:ilvl w:val="1"/>
          <w:numId w:val="94"/>
        </w:numPr>
        <w:tabs>
          <w:tab w:val="left" w:pos="1665"/>
        </w:tabs>
        <w:spacing w:line="276" w:lineRule="auto"/>
        <w:ind w:right="810" w:firstLine="566"/>
        <w:rPr>
          <w:sz w:val="24"/>
        </w:rPr>
      </w:pPr>
      <w:r>
        <w:rPr>
          <w:sz w:val="24"/>
        </w:rPr>
        <w:t>формировать</w:t>
      </w:r>
      <w:r>
        <w:rPr>
          <w:spacing w:val="-14"/>
          <w:sz w:val="24"/>
        </w:rPr>
        <w:t xml:space="preserve"> </w:t>
      </w:r>
      <w:r>
        <w:rPr>
          <w:sz w:val="24"/>
        </w:rPr>
        <w:t>умение</w:t>
      </w:r>
      <w:r>
        <w:rPr>
          <w:spacing w:val="-14"/>
          <w:sz w:val="24"/>
        </w:rPr>
        <w:t xml:space="preserve"> </w:t>
      </w:r>
      <w:r>
        <w:rPr>
          <w:sz w:val="24"/>
        </w:rPr>
        <w:t>у</w:t>
      </w:r>
      <w:r>
        <w:rPr>
          <w:spacing w:val="-15"/>
          <w:sz w:val="24"/>
        </w:rPr>
        <w:t xml:space="preserve"> </w:t>
      </w:r>
      <w:r>
        <w:rPr>
          <w:sz w:val="24"/>
        </w:rPr>
        <w:t>детей</w:t>
      </w:r>
      <w:r>
        <w:rPr>
          <w:spacing w:val="-14"/>
          <w:sz w:val="24"/>
        </w:rPr>
        <w:t xml:space="preserve"> </w:t>
      </w:r>
      <w:r>
        <w:rPr>
          <w:sz w:val="24"/>
        </w:rPr>
        <w:t>имитировать</w:t>
      </w:r>
      <w:r>
        <w:rPr>
          <w:spacing w:val="-15"/>
          <w:sz w:val="24"/>
        </w:rPr>
        <w:t xml:space="preserve"> </w:t>
      </w:r>
      <w:r>
        <w:rPr>
          <w:sz w:val="24"/>
        </w:rPr>
        <w:t>характерные</w:t>
      </w:r>
      <w:r>
        <w:rPr>
          <w:spacing w:val="-15"/>
          <w:sz w:val="24"/>
        </w:rPr>
        <w:t xml:space="preserve"> </w:t>
      </w:r>
      <w:r>
        <w:rPr>
          <w:sz w:val="24"/>
        </w:rPr>
        <w:t>действия</w:t>
      </w:r>
      <w:r>
        <w:rPr>
          <w:spacing w:val="-15"/>
          <w:sz w:val="24"/>
        </w:rPr>
        <w:t xml:space="preserve"> </w:t>
      </w:r>
      <w:r>
        <w:rPr>
          <w:sz w:val="24"/>
        </w:rPr>
        <w:t>персонажей</w:t>
      </w:r>
      <w:r>
        <w:rPr>
          <w:spacing w:val="-14"/>
          <w:sz w:val="24"/>
        </w:rPr>
        <w:t xml:space="preserve"> </w:t>
      </w:r>
      <w:r>
        <w:rPr>
          <w:sz w:val="24"/>
        </w:rPr>
        <w:t>(птички летают, козленок скачет), передавать эмоциональное состояние человека (мимикой, позой, жестом, движением).</w:t>
      </w:r>
    </w:p>
    <w:p w:rsidR="00417D3B" w:rsidRDefault="00D839F6">
      <w:pPr>
        <w:pStyle w:val="a5"/>
        <w:numPr>
          <w:ilvl w:val="1"/>
          <w:numId w:val="94"/>
        </w:numPr>
        <w:tabs>
          <w:tab w:val="left" w:pos="1665"/>
        </w:tabs>
        <w:spacing w:line="276" w:lineRule="auto"/>
        <w:ind w:right="817" w:firstLine="566"/>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rsidR="00417D3B" w:rsidRDefault="00D839F6">
      <w:pPr>
        <w:pStyle w:val="a5"/>
        <w:numPr>
          <w:ilvl w:val="1"/>
          <w:numId w:val="94"/>
        </w:numPr>
        <w:tabs>
          <w:tab w:val="left" w:pos="1665"/>
        </w:tabs>
        <w:spacing w:before="1" w:line="276" w:lineRule="auto"/>
        <w:ind w:right="816" w:firstLine="566"/>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17D3B" w:rsidRDefault="00D839F6">
      <w:pPr>
        <w:pStyle w:val="a5"/>
        <w:numPr>
          <w:ilvl w:val="1"/>
          <w:numId w:val="94"/>
        </w:numPr>
        <w:tabs>
          <w:tab w:val="left" w:pos="1665"/>
        </w:tabs>
        <w:spacing w:line="278" w:lineRule="auto"/>
        <w:ind w:right="810" w:firstLine="566"/>
        <w:rPr>
          <w:sz w:val="24"/>
        </w:rPr>
      </w:pPr>
      <w:r>
        <w:rPr>
          <w:sz w:val="24"/>
        </w:rPr>
        <w:t>формировать у детей интонационную выразительность речи в процессе театрально- игровой деятельности;</w:t>
      </w:r>
    </w:p>
    <w:p w:rsidR="00417D3B" w:rsidRDefault="00D839F6">
      <w:pPr>
        <w:pStyle w:val="a5"/>
        <w:numPr>
          <w:ilvl w:val="1"/>
          <w:numId w:val="94"/>
        </w:numPr>
        <w:tabs>
          <w:tab w:val="left" w:pos="1666"/>
        </w:tabs>
        <w:spacing w:line="272" w:lineRule="exact"/>
        <w:ind w:left="1666" w:hanging="427"/>
        <w:rPr>
          <w:sz w:val="24"/>
        </w:rPr>
      </w:pPr>
      <w:r>
        <w:rPr>
          <w:sz w:val="24"/>
        </w:rPr>
        <w:t>развивать</w:t>
      </w:r>
      <w:r>
        <w:rPr>
          <w:spacing w:val="-3"/>
          <w:sz w:val="24"/>
        </w:rPr>
        <w:t xml:space="preserve"> </w:t>
      </w:r>
      <w:r>
        <w:rPr>
          <w:sz w:val="24"/>
        </w:rPr>
        <w:t>у</w:t>
      </w:r>
      <w:r>
        <w:rPr>
          <w:spacing w:val="-8"/>
          <w:sz w:val="24"/>
        </w:rPr>
        <w:t xml:space="preserve"> </w:t>
      </w:r>
      <w:r>
        <w:rPr>
          <w:sz w:val="24"/>
        </w:rPr>
        <w:t>детей</w:t>
      </w:r>
      <w:r>
        <w:rPr>
          <w:spacing w:val="-4"/>
          <w:sz w:val="24"/>
        </w:rPr>
        <w:t xml:space="preserve"> </w:t>
      </w:r>
      <w:r>
        <w:rPr>
          <w:sz w:val="24"/>
        </w:rPr>
        <w:t>диалогическую</w:t>
      </w:r>
      <w:r>
        <w:rPr>
          <w:spacing w:val="-3"/>
          <w:sz w:val="24"/>
        </w:rPr>
        <w:t xml:space="preserve"> </w:t>
      </w:r>
      <w:r>
        <w:rPr>
          <w:sz w:val="24"/>
        </w:rPr>
        <w:t>речь</w:t>
      </w:r>
      <w:r>
        <w:rPr>
          <w:spacing w:val="-3"/>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театрально-игровой</w:t>
      </w:r>
      <w:r>
        <w:rPr>
          <w:spacing w:val="-5"/>
          <w:sz w:val="24"/>
        </w:rPr>
        <w:t xml:space="preserve"> </w:t>
      </w:r>
      <w:r>
        <w:rPr>
          <w:spacing w:val="-2"/>
          <w:sz w:val="24"/>
        </w:rPr>
        <w:t>деятельности;</w:t>
      </w:r>
    </w:p>
    <w:p w:rsidR="00417D3B" w:rsidRDefault="00D839F6">
      <w:pPr>
        <w:pStyle w:val="a5"/>
        <w:numPr>
          <w:ilvl w:val="1"/>
          <w:numId w:val="94"/>
        </w:numPr>
        <w:tabs>
          <w:tab w:val="left" w:pos="1665"/>
        </w:tabs>
        <w:spacing w:before="39" w:line="276" w:lineRule="auto"/>
        <w:ind w:right="818" w:firstLine="566"/>
        <w:rPr>
          <w:sz w:val="24"/>
        </w:rPr>
      </w:pPr>
      <w:r>
        <w:rPr>
          <w:sz w:val="24"/>
        </w:rPr>
        <w:t>формировать у детей умение следить за развитием действия в драматизациях и кукольных спектаклях;</w:t>
      </w:r>
    </w:p>
    <w:p w:rsidR="00417D3B" w:rsidRDefault="00D839F6">
      <w:pPr>
        <w:pStyle w:val="a5"/>
        <w:numPr>
          <w:ilvl w:val="1"/>
          <w:numId w:val="94"/>
        </w:numPr>
        <w:tabs>
          <w:tab w:val="left" w:pos="1665"/>
        </w:tabs>
        <w:spacing w:before="1" w:line="276" w:lineRule="auto"/>
        <w:ind w:right="816" w:firstLine="566"/>
        <w:rPr>
          <w:sz w:val="24"/>
        </w:rPr>
      </w:pPr>
      <w:r>
        <w:rPr>
          <w:sz w:val="24"/>
        </w:rPr>
        <w:t>формировать у детей умение использовать импровизационные формы диалогов действующих лиц в хорошо знакомых сказках;</w:t>
      </w:r>
    </w:p>
    <w:p w:rsidR="00417D3B" w:rsidRDefault="00D839F6">
      <w:pPr>
        <w:pStyle w:val="a5"/>
        <w:numPr>
          <w:ilvl w:val="0"/>
          <w:numId w:val="94"/>
        </w:numPr>
        <w:tabs>
          <w:tab w:val="left" w:pos="1708"/>
        </w:tabs>
        <w:spacing w:line="320" w:lineRule="exact"/>
        <w:ind w:left="1708" w:hanging="469"/>
        <w:jc w:val="both"/>
        <w:rPr>
          <w:sz w:val="24"/>
        </w:rPr>
      </w:pPr>
      <w:r>
        <w:rPr>
          <w:sz w:val="24"/>
        </w:rPr>
        <w:t>культурно-досуговая</w:t>
      </w:r>
      <w:r>
        <w:rPr>
          <w:spacing w:val="-11"/>
          <w:sz w:val="24"/>
        </w:rPr>
        <w:t xml:space="preserve"> </w:t>
      </w:r>
      <w:r>
        <w:rPr>
          <w:spacing w:val="-2"/>
          <w:sz w:val="24"/>
        </w:rPr>
        <w:t>деятельность:</w:t>
      </w:r>
    </w:p>
    <w:p w:rsidR="00417D3B" w:rsidRDefault="00D839F6">
      <w:pPr>
        <w:pStyle w:val="a5"/>
        <w:numPr>
          <w:ilvl w:val="1"/>
          <w:numId w:val="94"/>
        </w:numPr>
        <w:tabs>
          <w:tab w:val="left" w:pos="1666"/>
        </w:tabs>
        <w:spacing w:before="35" w:line="276" w:lineRule="auto"/>
        <w:ind w:right="817" w:firstLine="566"/>
        <w:jc w:val="left"/>
        <w:rPr>
          <w:sz w:val="24"/>
        </w:rPr>
      </w:pPr>
      <w:r>
        <w:rPr>
          <w:sz w:val="24"/>
        </w:rPr>
        <w:t>способствовать</w:t>
      </w:r>
      <w:r>
        <w:rPr>
          <w:spacing w:val="-4"/>
          <w:sz w:val="24"/>
        </w:rPr>
        <w:t xml:space="preserve"> </w:t>
      </w:r>
      <w:r>
        <w:rPr>
          <w:sz w:val="24"/>
        </w:rPr>
        <w:t>организации</w:t>
      </w:r>
      <w:r>
        <w:rPr>
          <w:spacing w:val="-4"/>
          <w:sz w:val="24"/>
        </w:rPr>
        <w:t xml:space="preserve"> </w:t>
      </w:r>
      <w:r>
        <w:rPr>
          <w:sz w:val="24"/>
        </w:rPr>
        <w:t>культурно-досуговой</w:t>
      </w:r>
      <w:r>
        <w:rPr>
          <w:spacing w:val="-5"/>
          <w:sz w:val="24"/>
        </w:rPr>
        <w:t xml:space="preserve"> </w:t>
      </w:r>
      <w:r>
        <w:rPr>
          <w:sz w:val="24"/>
        </w:rPr>
        <w:t>деятельности</w:t>
      </w:r>
      <w:r>
        <w:rPr>
          <w:spacing w:val="-4"/>
          <w:sz w:val="24"/>
        </w:rPr>
        <w:t xml:space="preserve"> </w:t>
      </w:r>
      <w:r>
        <w:rPr>
          <w:sz w:val="24"/>
        </w:rPr>
        <w:t>детей</w:t>
      </w:r>
      <w:r>
        <w:rPr>
          <w:spacing w:val="-7"/>
          <w:sz w:val="24"/>
        </w:rPr>
        <w:t xml:space="preserve"> </w:t>
      </w:r>
      <w:r>
        <w:rPr>
          <w:sz w:val="24"/>
        </w:rPr>
        <w:t>по</w:t>
      </w:r>
      <w:r>
        <w:rPr>
          <w:spacing w:val="-5"/>
          <w:sz w:val="24"/>
        </w:rPr>
        <w:t xml:space="preserve"> </w:t>
      </w:r>
      <w:r>
        <w:rPr>
          <w:sz w:val="24"/>
        </w:rPr>
        <w:t>интересам, обеспечивая эмоциональное благополучие и отдых;</w:t>
      </w:r>
    </w:p>
    <w:p w:rsidR="00417D3B" w:rsidRDefault="00D839F6">
      <w:pPr>
        <w:pStyle w:val="a5"/>
        <w:numPr>
          <w:ilvl w:val="1"/>
          <w:numId w:val="94"/>
        </w:numPr>
        <w:tabs>
          <w:tab w:val="left" w:pos="1666"/>
        </w:tabs>
        <w:spacing w:line="278" w:lineRule="auto"/>
        <w:ind w:right="810" w:firstLine="566"/>
        <w:jc w:val="left"/>
        <w:rPr>
          <w:sz w:val="24"/>
        </w:rPr>
      </w:pPr>
      <w:r>
        <w:rPr>
          <w:sz w:val="24"/>
        </w:rPr>
        <w:t>помогать</w:t>
      </w:r>
      <w:r>
        <w:rPr>
          <w:spacing w:val="-6"/>
          <w:sz w:val="24"/>
        </w:rPr>
        <w:t xml:space="preserve"> </w:t>
      </w:r>
      <w:r>
        <w:rPr>
          <w:sz w:val="24"/>
        </w:rPr>
        <w:t>детям</w:t>
      </w:r>
      <w:r>
        <w:rPr>
          <w:spacing w:val="-8"/>
          <w:sz w:val="24"/>
        </w:rPr>
        <w:t xml:space="preserve"> </w:t>
      </w:r>
      <w:r>
        <w:rPr>
          <w:sz w:val="24"/>
        </w:rPr>
        <w:t>организовывать</w:t>
      </w:r>
      <w:r>
        <w:rPr>
          <w:spacing w:val="-6"/>
          <w:sz w:val="24"/>
        </w:rPr>
        <w:t xml:space="preserve"> </w:t>
      </w:r>
      <w:r>
        <w:rPr>
          <w:sz w:val="24"/>
        </w:rPr>
        <w:t>свободное</w:t>
      </w:r>
      <w:r>
        <w:rPr>
          <w:spacing w:val="-9"/>
          <w:sz w:val="24"/>
        </w:rPr>
        <w:t xml:space="preserve"> </w:t>
      </w:r>
      <w:r>
        <w:rPr>
          <w:sz w:val="24"/>
        </w:rPr>
        <w:t>время</w:t>
      </w:r>
      <w:r>
        <w:rPr>
          <w:spacing w:val="-8"/>
          <w:sz w:val="24"/>
        </w:rPr>
        <w:t xml:space="preserve"> </w:t>
      </w:r>
      <w:r>
        <w:rPr>
          <w:sz w:val="24"/>
        </w:rPr>
        <w:t>с</w:t>
      </w:r>
      <w:r>
        <w:rPr>
          <w:spacing w:val="-9"/>
          <w:sz w:val="24"/>
        </w:rPr>
        <w:t xml:space="preserve"> </w:t>
      </w:r>
      <w:r>
        <w:rPr>
          <w:sz w:val="24"/>
        </w:rPr>
        <w:t>интересом;</w:t>
      </w:r>
      <w:r>
        <w:rPr>
          <w:spacing w:val="-7"/>
          <w:sz w:val="24"/>
        </w:rPr>
        <w:t xml:space="preserve"> </w:t>
      </w:r>
      <w:r>
        <w:rPr>
          <w:sz w:val="24"/>
        </w:rPr>
        <w:t>создавать</w:t>
      </w:r>
      <w:r>
        <w:rPr>
          <w:spacing w:val="-4"/>
          <w:sz w:val="24"/>
        </w:rPr>
        <w:t xml:space="preserve"> </w:t>
      </w:r>
      <w:r>
        <w:rPr>
          <w:sz w:val="24"/>
        </w:rPr>
        <w:t>условия</w:t>
      </w:r>
      <w:r>
        <w:rPr>
          <w:spacing w:val="-8"/>
          <w:sz w:val="24"/>
        </w:rPr>
        <w:t xml:space="preserve"> </w:t>
      </w:r>
      <w:r>
        <w:rPr>
          <w:sz w:val="24"/>
        </w:rPr>
        <w:t>для активного и пассивного отдыха;</w:t>
      </w:r>
    </w:p>
    <w:p w:rsidR="00417D3B" w:rsidRDefault="00D839F6">
      <w:pPr>
        <w:pStyle w:val="a5"/>
        <w:numPr>
          <w:ilvl w:val="1"/>
          <w:numId w:val="94"/>
        </w:numPr>
        <w:tabs>
          <w:tab w:val="left" w:pos="1666"/>
          <w:tab w:val="left" w:pos="2902"/>
          <w:tab w:val="left" w:pos="4245"/>
          <w:tab w:val="left" w:pos="6183"/>
          <w:tab w:val="left" w:pos="7845"/>
          <w:tab w:val="left" w:pos="8212"/>
        </w:tabs>
        <w:spacing w:line="276" w:lineRule="auto"/>
        <w:ind w:right="814" w:firstLine="566"/>
        <w:jc w:val="left"/>
        <w:rPr>
          <w:sz w:val="24"/>
        </w:rPr>
      </w:pPr>
      <w:r>
        <w:rPr>
          <w:spacing w:val="-2"/>
          <w:sz w:val="24"/>
        </w:rPr>
        <w:t>создавать</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благополучия</w:t>
      </w:r>
      <w:r>
        <w:rPr>
          <w:sz w:val="24"/>
        </w:rPr>
        <w:tab/>
      </w:r>
      <w:r>
        <w:rPr>
          <w:spacing w:val="-10"/>
          <w:sz w:val="24"/>
        </w:rPr>
        <w:t>в</w:t>
      </w:r>
      <w:r>
        <w:rPr>
          <w:sz w:val="24"/>
        </w:rPr>
        <w:tab/>
      </w:r>
      <w:r>
        <w:rPr>
          <w:spacing w:val="-2"/>
          <w:sz w:val="24"/>
        </w:rPr>
        <w:t>культурно-досуговой деятельности;</w:t>
      </w:r>
    </w:p>
    <w:p w:rsidR="00417D3B" w:rsidRDefault="00D839F6">
      <w:pPr>
        <w:pStyle w:val="a5"/>
        <w:numPr>
          <w:ilvl w:val="1"/>
          <w:numId w:val="94"/>
        </w:numPr>
        <w:tabs>
          <w:tab w:val="left" w:pos="1666"/>
        </w:tabs>
        <w:spacing w:line="275" w:lineRule="exact"/>
        <w:ind w:left="1666" w:hanging="427"/>
        <w:jc w:val="left"/>
        <w:rPr>
          <w:sz w:val="24"/>
        </w:rPr>
      </w:pPr>
      <w:r>
        <w:rPr>
          <w:spacing w:val="-2"/>
          <w:sz w:val="24"/>
        </w:rPr>
        <w:t>развивать</w:t>
      </w:r>
      <w:r>
        <w:rPr>
          <w:spacing w:val="1"/>
          <w:sz w:val="24"/>
        </w:rPr>
        <w:t xml:space="preserve"> </w:t>
      </w:r>
      <w:r>
        <w:rPr>
          <w:spacing w:val="-2"/>
          <w:sz w:val="24"/>
        </w:rPr>
        <w:t>интерес</w:t>
      </w:r>
      <w:r>
        <w:rPr>
          <w:spacing w:val="1"/>
          <w:sz w:val="24"/>
        </w:rPr>
        <w:t xml:space="preserve"> </w:t>
      </w:r>
      <w:r>
        <w:rPr>
          <w:spacing w:val="-2"/>
          <w:sz w:val="24"/>
        </w:rPr>
        <w:t>к</w:t>
      </w:r>
      <w:r>
        <w:rPr>
          <w:sz w:val="24"/>
        </w:rPr>
        <w:t xml:space="preserve"> </w:t>
      </w:r>
      <w:r>
        <w:rPr>
          <w:spacing w:val="-2"/>
          <w:sz w:val="24"/>
        </w:rPr>
        <w:t>просмотру</w:t>
      </w:r>
      <w:r>
        <w:rPr>
          <w:spacing w:val="-3"/>
          <w:sz w:val="24"/>
        </w:rPr>
        <w:t xml:space="preserve"> </w:t>
      </w:r>
      <w:r>
        <w:rPr>
          <w:spacing w:val="-2"/>
          <w:sz w:val="24"/>
        </w:rPr>
        <w:t>кукольных</w:t>
      </w:r>
      <w:r>
        <w:rPr>
          <w:spacing w:val="5"/>
          <w:sz w:val="24"/>
        </w:rPr>
        <w:t xml:space="preserve"> </w:t>
      </w:r>
      <w:r>
        <w:rPr>
          <w:spacing w:val="-2"/>
          <w:sz w:val="24"/>
        </w:rPr>
        <w:t>спектаклей,</w:t>
      </w:r>
      <w:r>
        <w:rPr>
          <w:spacing w:val="2"/>
          <w:sz w:val="24"/>
        </w:rPr>
        <w:t xml:space="preserve"> </w:t>
      </w:r>
      <w:r>
        <w:rPr>
          <w:spacing w:val="-2"/>
          <w:sz w:val="24"/>
        </w:rPr>
        <w:t>прослушиванию</w:t>
      </w:r>
      <w:r>
        <w:rPr>
          <w:spacing w:val="3"/>
          <w:sz w:val="24"/>
        </w:rPr>
        <w:t xml:space="preserve"> </w:t>
      </w:r>
      <w:r>
        <w:rPr>
          <w:spacing w:val="-2"/>
          <w:sz w:val="24"/>
        </w:rPr>
        <w:t>музыкальных</w:t>
      </w:r>
    </w:p>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и</w:t>
      </w:r>
      <w:r>
        <w:rPr>
          <w:spacing w:val="-5"/>
        </w:rPr>
        <w:t xml:space="preserve"> </w:t>
      </w:r>
      <w:r>
        <w:t>литературных</w:t>
      </w:r>
      <w:r>
        <w:rPr>
          <w:spacing w:val="-3"/>
        </w:rPr>
        <w:t xml:space="preserve"> </w:t>
      </w:r>
      <w:r>
        <w:rPr>
          <w:spacing w:val="-2"/>
        </w:rPr>
        <w:t>произведений;</w:t>
      </w:r>
    </w:p>
    <w:p w:rsidR="00417D3B" w:rsidRDefault="00D839F6">
      <w:pPr>
        <w:pStyle w:val="a5"/>
        <w:numPr>
          <w:ilvl w:val="1"/>
          <w:numId w:val="94"/>
        </w:numPr>
        <w:tabs>
          <w:tab w:val="left" w:pos="1665"/>
        </w:tabs>
        <w:spacing w:before="43" w:line="276" w:lineRule="auto"/>
        <w:ind w:right="816" w:firstLine="566"/>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17D3B" w:rsidRDefault="00D839F6">
      <w:pPr>
        <w:spacing w:line="275"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spacing w:before="46"/>
      </w:pPr>
      <w:r>
        <w:t>Приобщение</w:t>
      </w:r>
      <w:r>
        <w:rPr>
          <w:spacing w:val="-3"/>
        </w:rPr>
        <w:t xml:space="preserve"> </w:t>
      </w:r>
      <w:r>
        <w:t>к</w:t>
      </w:r>
      <w:r>
        <w:rPr>
          <w:spacing w:val="-1"/>
        </w:rPr>
        <w:t xml:space="preserve"> </w:t>
      </w:r>
      <w:r>
        <w:rPr>
          <w:spacing w:val="-2"/>
        </w:rPr>
        <w:t>искусству.</w:t>
      </w:r>
    </w:p>
    <w:p w:rsidR="00417D3B" w:rsidRDefault="00D839F6">
      <w:pPr>
        <w:pStyle w:val="a5"/>
        <w:numPr>
          <w:ilvl w:val="0"/>
          <w:numId w:val="93"/>
        </w:numPr>
        <w:tabs>
          <w:tab w:val="left" w:pos="1692"/>
        </w:tabs>
        <w:spacing w:before="37" w:line="273" w:lineRule="auto"/>
        <w:ind w:right="811" w:firstLine="566"/>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w:t>
      </w:r>
      <w:r>
        <w:rPr>
          <w:spacing w:val="-3"/>
          <w:sz w:val="24"/>
        </w:rPr>
        <w:t xml:space="preserve"> </w:t>
      </w:r>
      <w:r>
        <w:rPr>
          <w:sz w:val="24"/>
        </w:rPr>
        <w:t>жесты,</w:t>
      </w:r>
      <w:r>
        <w:rPr>
          <w:spacing w:val="-3"/>
          <w:sz w:val="24"/>
        </w:rPr>
        <w:t xml:space="preserve"> </w:t>
      </w:r>
      <w:r>
        <w:rPr>
          <w:sz w:val="24"/>
        </w:rPr>
        <w:t>интонация),</w:t>
      </w:r>
      <w:r>
        <w:rPr>
          <w:spacing w:val="-4"/>
          <w:sz w:val="24"/>
        </w:rPr>
        <w:t xml:space="preserve"> </w:t>
      </w:r>
      <w:r>
        <w:rPr>
          <w:sz w:val="24"/>
        </w:rPr>
        <w:t>подводит</w:t>
      </w:r>
      <w:r>
        <w:rPr>
          <w:spacing w:val="-3"/>
          <w:sz w:val="24"/>
        </w:rPr>
        <w:t xml:space="preserve"> </w:t>
      </w:r>
      <w:r>
        <w:rPr>
          <w:sz w:val="24"/>
        </w:rPr>
        <w:t>к</w:t>
      </w:r>
      <w:r>
        <w:rPr>
          <w:spacing w:val="-2"/>
          <w:sz w:val="24"/>
        </w:rPr>
        <w:t xml:space="preserve"> </w:t>
      </w:r>
      <w:r>
        <w:rPr>
          <w:sz w:val="24"/>
        </w:rPr>
        <w:t>различению</w:t>
      </w:r>
      <w:r>
        <w:rPr>
          <w:spacing w:val="-3"/>
          <w:sz w:val="24"/>
        </w:rPr>
        <w:t xml:space="preserve"> </w:t>
      </w:r>
      <w:r>
        <w:rPr>
          <w:sz w:val="24"/>
        </w:rPr>
        <w:t>видов</w:t>
      </w:r>
      <w:r>
        <w:rPr>
          <w:spacing w:val="-4"/>
          <w:sz w:val="24"/>
        </w:rPr>
        <w:t xml:space="preserve"> </w:t>
      </w:r>
      <w:r>
        <w:rPr>
          <w:sz w:val="24"/>
        </w:rPr>
        <w:t>искусства</w:t>
      </w:r>
      <w:r>
        <w:rPr>
          <w:spacing w:val="-4"/>
          <w:sz w:val="24"/>
        </w:rPr>
        <w:t xml:space="preserve"> </w:t>
      </w:r>
      <w:r>
        <w:rPr>
          <w:sz w:val="24"/>
        </w:rPr>
        <w:t>через</w:t>
      </w:r>
      <w:r>
        <w:rPr>
          <w:spacing w:val="-3"/>
          <w:sz w:val="24"/>
        </w:rPr>
        <w:t xml:space="preserve"> </w:t>
      </w:r>
      <w:r>
        <w:rPr>
          <w:sz w:val="24"/>
        </w:rPr>
        <w:t>художественный образ.</w:t>
      </w:r>
      <w:r>
        <w:rPr>
          <w:spacing w:val="-7"/>
          <w:sz w:val="24"/>
        </w:rPr>
        <w:t xml:space="preserve"> </w:t>
      </w:r>
      <w:r>
        <w:rPr>
          <w:sz w:val="24"/>
        </w:rPr>
        <w:t>Педагог</w:t>
      </w:r>
      <w:r>
        <w:rPr>
          <w:spacing w:val="-7"/>
          <w:sz w:val="24"/>
        </w:rPr>
        <w:t xml:space="preserve"> </w:t>
      </w:r>
      <w:r>
        <w:rPr>
          <w:sz w:val="24"/>
        </w:rPr>
        <w:t>формирует</w:t>
      </w:r>
      <w:r>
        <w:rPr>
          <w:spacing w:val="-2"/>
          <w:sz w:val="24"/>
        </w:rPr>
        <w:t xml:space="preserve"> </w:t>
      </w:r>
      <w:r>
        <w:rPr>
          <w:sz w:val="24"/>
        </w:rPr>
        <w:t>у</w:t>
      </w:r>
      <w:r>
        <w:rPr>
          <w:spacing w:val="-11"/>
          <w:sz w:val="24"/>
        </w:rPr>
        <w:t xml:space="preserve"> </w:t>
      </w:r>
      <w:r>
        <w:rPr>
          <w:sz w:val="24"/>
        </w:rPr>
        <w:t>детей</w:t>
      </w:r>
      <w:r>
        <w:rPr>
          <w:spacing w:val="-4"/>
          <w:sz w:val="24"/>
        </w:rPr>
        <w:t xml:space="preserve"> </w:t>
      </w:r>
      <w:r>
        <w:rPr>
          <w:sz w:val="24"/>
        </w:rPr>
        <w:t>умение</w:t>
      </w:r>
      <w:r>
        <w:rPr>
          <w:spacing w:val="-8"/>
          <w:sz w:val="24"/>
        </w:rPr>
        <w:t xml:space="preserve"> </w:t>
      </w:r>
      <w:r>
        <w:rPr>
          <w:sz w:val="24"/>
        </w:rPr>
        <w:t>сосредотачивать</w:t>
      </w:r>
      <w:r>
        <w:rPr>
          <w:spacing w:val="-5"/>
          <w:sz w:val="24"/>
        </w:rPr>
        <w:t xml:space="preserve"> </w:t>
      </w:r>
      <w:r>
        <w:rPr>
          <w:sz w:val="24"/>
        </w:rPr>
        <w:t>внимание</w:t>
      </w:r>
      <w:r>
        <w:rPr>
          <w:spacing w:val="-8"/>
          <w:sz w:val="24"/>
        </w:rPr>
        <w:t xml:space="preserve"> </w:t>
      </w:r>
      <w:r>
        <w:rPr>
          <w:sz w:val="24"/>
        </w:rPr>
        <w:t>на</w:t>
      </w:r>
      <w:r>
        <w:rPr>
          <w:spacing w:val="-8"/>
          <w:sz w:val="24"/>
        </w:rPr>
        <w:t xml:space="preserve"> </w:t>
      </w:r>
      <w:r>
        <w:rPr>
          <w:sz w:val="24"/>
        </w:rPr>
        <w:t>эстетическую</w:t>
      </w:r>
      <w:r>
        <w:rPr>
          <w:spacing w:val="-4"/>
          <w:sz w:val="24"/>
        </w:rPr>
        <w:t xml:space="preserve"> </w:t>
      </w:r>
      <w:r>
        <w:rPr>
          <w:sz w:val="24"/>
        </w:rPr>
        <w:t>сторону предметно-пространственной среды, природных явлений.</w:t>
      </w:r>
    </w:p>
    <w:p w:rsidR="00417D3B" w:rsidRDefault="00D839F6">
      <w:pPr>
        <w:pStyle w:val="a5"/>
        <w:numPr>
          <w:ilvl w:val="0"/>
          <w:numId w:val="93"/>
        </w:numPr>
        <w:tabs>
          <w:tab w:val="left" w:pos="1692"/>
        </w:tabs>
        <w:spacing w:before="4" w:line="271" w:lineRule="auto"/>
        <w:ind w:right="815" w:firstLine="566"/>
        <w:jc w:val="both"/>
        <w:rPr>
          <w:sz w:val="24"/>
        </w:rPr>
      </w:pPr>
      <w:r>
        <w:rPr>
          <w:sz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417D3B" w:rsidRDefault="00D839F6">
      <w:pPr>
        <w:pStyle w:val="a5"/>
        <w:numPr>
          <w:ilvl w:val="0"/>
          <w:numId w:val="93"/>
        </w:numPr>
        <w:tabs>
          <w:tab w:val="left" w:pos="1702"/>
        </w:tabs>
        <w:spacing w:before="2" w:line="273" w:lineRule="auto"/>
        <w:ind w:right="812" w:firstLine="566"/>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w:t>
      </w:r>
      <w:r>
        <w:rPr>
          <w:spacing w:val="-4"/>
          <w:sz w:val="24"/>
        </w:rPr>
        <w:t xml:space="preserve"> </w:t>
      </w:r>
      <w:r>
        <w:rPr>
          <w:sz w:val="24"/>
        </w:rPr>
        <w:t>Васнецова,</w:t>
      </w:r>
      <w:r>
        <w:rPr>
          <w:spacing w:val="-2"/>
          <w:sz w:val="24"/>
        </w:rPr>
        <w:t xml:space="preserve"> </w:t>
      </w:r>
      <w:r>
        <w:rPr>
          <w:sz w:val="24"/>
        </w:rPr>
        <w:t>В.</w:t>
      </w:r>
      <w:r>
        <w:rPr>
          <w:spacing w:val="-5"/>
          <w:sz w:val="24"/>
        </w:rPr>
        <w:t xml:space="preserve"> </w:t>
      </w:r>
      <w:r>
        <w:rPr>
          <w:sz w:val="24"/>
        </w:rPr>
        <w:t>Сутеева,</w:t>
      </w:r>
      <w:r>
        <w:rPr>
          <w:spacing w:val="-5"/>
          <w:sz w:val="24"/>
        </w:rPr>
        <w:t xml:space="preserve"> </w:t>
      </w:r>
      <w:r>
        <w:rPr>
          <w:sz w:val="24"/>
        </w:rPr>
        <w:t>Е.</w:t>
      </w:r>
      <w:r>
        <w:rPr>
          <w:spacing w:val="-5"/>
          <w:sz w:val="24"/>
        </w:rPr>
        <w:t xml:space="preserve"> </w:t>
      </w:r>
      <w:r>
        <w:rPr>
          <w:sz w:val="24"/>
        </w:rPr>
        <w:t>Чарушина),</w:t>
      </w:r>
      <w:r>
        <w:rPr>
          <w:spacing w:val="-6"/>
          <w:sz w:val="24"/>
        </w:rPr>
        <w:t xml:space="preserve"> </w:t>
      </w:r>
      <w:r>
        <w:rPr>
          <w:sz w:val="24"/>
        </w:rPr>
        <w:t>с</w:t>
      </w:r>
      <w:r>
        <w:rPr>
          <w:spacing w:val="-4"/>
          <w:sz w:val="24"/>
        </w:rPr>
        <w:t xml:space="preserve"> </w:t>
      </w:r>
      <w:r>
        <w:rPr>
          <w:sz w:val="24"/>
        </w:rPr>
        <w:t>близкими</w:t>
      </w:r>
      <w:r>
        <w:rPr>
          <w:spacing w:val="-4"/>
          <w:sz w:val="24"/>
        </w:rPr>
        <w:t xml:space="preserve"> </w:t>
      </w:r>
      <w:r>
        <w:rPr>
          <w:sz w:val="24"/>
        </w:rPr>
        <w:t>детскому</w:t>
      </w:r>
      <w:r>
        <w:rPr>
          <w:spacing w:val="-10"/>
          <w:sz w:val="24"/>
        </w:rPr>
        <w:t xml:space="preserve"> </w:t>
      </w:r>
      <w:r>
        <w:rPr>
          <w:sz w:val="24"/>
        </w:rPr>
        <w:t>опыту</w:t>
      </w:r>
      <w:r>
        <w:rPr>
          <w:spacing w:val="-7"/>
          <w:sz w:val="24"/>
        </w:rPr>
        <w:t xml:space="preserve"> </w:t>
      </w:r>
      <w:r>
        <w:rPr>
          <w:sz w:val="24"/>
        </w:rPr>
        <w:t>живописными</w:t>
      </w:r>
      <w:r>
        <w:rPr>
          <w:spacing w:val="-4"/>
          <w:sz w:val="24"/>
        </w:rPr>
        <w:t xml:space="preserve"> </w:t>
      </w:r>
      <w:r>
        <w:rPr>
          <w:sz w:val="24"/>
        </w:rPr>
        <w:t xml:space="preserve">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w:t>
      </w:r>
      <w:r>
        <w:rPr>
          <w:spacing w:val="-2"/>
          <w:sz w:val="24"/>
        </w:rPr>
        <w:t>произведениях.</w:t>
      </w:r>
    </w:p>
    <w:p w:rsidR="00417D3B" w:rsidRDefault="00D839F6">
      <w:pPr>
        <w:pStyle w:val="a5"/>
        <w:numPr>
          <w:ilvl w:val="0"/>
          <w:numId w:val="93"/>
        </w:numPr>
        <w:tabs>
          <w:tab w:val="left" w:pos="1702"/>
        </w:tabs>
        <w:spacing w:before="3" w:line="273" w:lineRule="auto"/>
        <w:ind w:right="814" w:firstLine="566"/>
        <w:jc w:val="both"/>
        <w:rPr>
          <w:sz w:val="24"/>
        </w:rPr>
      </w:pPr>
      <w:r>
        <w:rPr>
          <w:sz w:val="24"/>
        </w:rPr>
        <w:t>Педагог развивает у детей эстетическое восприятие, умение видеть красоту и своеобразие окружающего мира, вызывать у</w:t>
      </w:r>
      <w:r>
        <w:rPr>
          <w:spacing w:val="-1"/>
          <w:sz w:val="24"/>
        </w:rPr>
        <w:t xml:space="preserve"> </w:t>
      </w:r>
      <w:r>
        <w:rPr>
          <w:sz w:val="24"/>
        </w:rPr>
        <w:t>детей положительный эмоциональный отклик на красоту</w:t>
      </w:r>
      <w:r>
        <w:rPr>
          <w:spacing w:val="-15"/>
          <w:sz w:val="24"/>
        </w:rPr>
        <w:t xml:space="preserve"> </w:t>
      </w:r>
      <w:r>
        <w:rPr>
          <w:sz w:val="24"/>
        </w:rPr>
        <w:t>природы,</w:t>
      </w:r>
      <w:r>
        <w:rPr>
          <w:spacing w:val="-15"/>
          <w:sz w:val="24"/>
        </w:rPr>
        <w:t xml:space="preserve"> </w:t>
      </w:r>
      <w:r>
        <w:rPr>
          <w:sz w:val="24"/>
        </w:rPr>
        <w:t>поддерживать</w:t>
      </w:r>
      <w:r>
        <w:rPr>
          <w:spacing w:val="-15"/>
          <w:sz w:val="24"/>
        </w:rPr>
        <w:t xml:space="preserve"> </w:t>
      </w:r>
      <w:r>
        <w:rPr>
          <w:sz w:val="24"/>
        </w:rPr>
        <w:t>желание</w:t>
      </w:r>
      <w:r>
        <w:rPr>
          <w:spacing w:val="-15"/>
          <w:sz w:val="24"/>
        </w:rPr>
        <w:t xml:space="preserve"> </w:t>
      </w:r>
      <w:r>
        <w:rPr>
          <w:sz w:val="24"/>
        </w:rPr>
        <w:t>отображать</w:t>
      </w:r>
      <w:r>
        <w:rPr>
          <w:spacing w:val="-15"/>
          <w:sz w:val="24"/>
        </w:rPr>
        <w:t xml:space="preserve"> </w:t>
      </w:r>
      <w:r>
        <w:rPr>
          <w:sz w:val="24"/>
        </w:rPr>
        <w:t>полученные</w:t>
      </w:r>
      <w:r>
        <w:rPr>
          <w:spacing w:val="-15"/>
          <w:sz w:val="24"/>
        </w:rPr>
        <w:t xml:space="preserve"> </w:t>
      </w:r>
      <w:r>
        <w:rPr>
          <w:sz w:val="24"/>
        </w:rPr>
        <w:t>впечатления</w:t>
      </w:r>
      <w:r>
        <w:rPr>
          <w:spacing w:val="-15"/>
          <w:sz w:val="24"/>
        </w:rPr>
        <w:t xml:space="preserve"> </w:t>
      </w:r>
      <w:r>
        <w:rPr>
          <w:sz w:val="24"/>
        </w:rPr>
        <w:t>в</w:t>
      </w:r>
      <w:r>
        <w:rPr>
          <w:spacing w:val="-15"/>
          <w:sz w:val="24"/>
        </w:rPr>
        <w:t xml:space="preserve"> </w:t>
      </w:r>
      <w:r>
        <w:rPr>
          <w:sz w:val="24"/>
        </w:rPr>
        <w:t>продуктивных видах художественно-эстетической деятельности.</w:t>
      </w:r>
    </w:p>
    <w:p w:rsidR="00417D3B" w:rsidRDefault="00D839F6">
      <w:pPr>
        <w:pStyle w:val="a5"/>
        <w:numPr>
          <w:ilvl w:val="0"/>
          <w:numId w:val="93"/>
        </w:numPr>
        <w:tabs>
          <w:tab w:val="left" w:pos="1697"/>
        </w:tabs>
        <w:spacing w:line="266" w:lineRule="auto"/>
        <w:ind w:right="811" w:firstLine="566"/>
        <w:jc w:val="both"/>
        <w:rPr>
          <w:sz w:val="24"/>
        </w:rPr>
      </w:pPr>
      <w:r>
        <w:rPr>
          <w:sz w:val="24"/>
        </w:rPr>
        <w:t>Педагог начинает приобщать детей к посещению кукольного театра, различных детских художественных выставок.</w:t>
      </w:r>
    </w:p>
    <w:p w:rsidR="00417D3B" w:rsidRDefault="00D839F6">
      <w:pPr>
        <w:pStyle w:val="2"/>
        <w:spacing w:before="12"/>
      </w:pPr>
      <w:r>
        <w:t>Изобразительная</w:t>
      </w:r>
      <w:r>
        <w:rPr>
          <w:spacing w:val="-8"/>
        </w:rPr>
        <w:t xml:space="preserve"> </w:t>
      </w:r>
      <w:r>
        <w:rPr>
          <w:spacing w:val="-2"/>
        </w:rPr>
        <w:t>деятельность.</w:t>
      </w:r>
    </w:p>
    <w:p w:rsidR="00417D3B" w:rsidRDefault="00D839F6">
      <w:pPr>
        <w:pStyle w:val="a3"/>
        <w:spacing w:before="36" w:line="276" w:lineRule="auto"/>
        <w:ind w:right="817"/>
      </w:pPr>
      <w:r>
        <w:t>Педагог формирует у детей интерес к занятиям изобразительной деятельностью; воспитывает у</w:t>
      </w:r>
      <w:r>
        <w:rPr>
          <w:spacing w:val="-6"/>
        </w:rPr>
        <w:t xml:space="preserve"> </w:t>
      </w:r>
      <w:r>
        <w:t>детей</w:t>
      </w:r>
      <w:r>
        <w:rPr>
          <w:spacing w:val="-1"/>
        </w:rPr>
        <w:t xml:space="preserve"> </w:t>
      </w:r>
      <w:r>
        <w:t>художественный</w:t>
      </w:r>
      <w:r>
        <w:rPr>
          <w:spacing w:val="-2"/>
        </w:rPr>
        <w:t xml:space="preserve"> </w:t>
      </w:r>
      <w:r>
        <w:t>вкус</w:t>
      </w:r>
      <w:r>
        <w:rPr>
          <w:spacing w:val="-3"/>
        </w:rPr>
        <w:t xml:space="preserve"> </w:t>
      </w:r>
      <w:r>
        <w:t>и</w:t>
      </w:r>
      <w:r>
        <w:rPr>
          <w:spacing w:val="-1"/>
        </w:rPr>
        <w:t xml:space="preserve"> </w:t>
      </w:r>
      <w:r>
        <w:t>чувство</w:t>
      </w:r>
      <w:r>
        <w:rPr>
          <w:spacing w:val="-3"/>
        </w:rPr>
        <w:t xml:space="preserve"> </w:t>
      </w:r>
      <w:r>
        <w:t>гармонии;</w:t>
      </w:r>
      <w:r>
        <w:rPr>
          <w:spacing w:val="-2"/>
        </w:rPr>
        <w:t xml:space="preserve"> </w:t>
      </w:r>
      <w:r>
        <w:t>продолжает</w:t>
      </w:r>
      <w:r>
        <w:rPr>
          <w:spacing w:val="-2"/>
        </w:rPr>
        <w:t xml:space="preserve"> </w:t>
      </w:r>
      <w:r>
        <w:t>развивать у</w:t>
      </w:r>
      <w:r>
        <w:rPr>
          <w:spacing w:val="-6"/>
        </w:rPr>
        <w:t xml:space="preserve"> </w:t>
      </w:r>
      <w:r>
        <w:t>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17D3B" w:rsidRDefault="00D839F6">
      <w:pPr>
        <w:pStyle w:val="a5"/>
        <w:numPr>
          <w:ilvl w:val="0"/>
          <w:numId w:val="92"/>
        </w:numPr>
        <w:tabs>
          <w:tab w:val="left" w:pos="1684"/>
        </w:tabs>
        <w:ind w:left="1684" w:hanging="445"/>
        <w:jc w:val="both"/>
        <w:rPr>
          <w:sz w:val="24"/>
        </w:rPr>
      </w:pPr>
      <w:r>
        <w:rPr>
          <w:spacing w:val="-2"/>
          <w:sz w:val="24"/>
        </w:rPr>
        <w:t>Рисование:</w:t>
      </w:r>
    </w:p>
    <w:p w:rsidR="00417D3B" w:rsidRDefault="00D839F6">
      <w:pPr>
        <w:pStyle w:val="a3"/>
        <w:spacing w:before="35" w:line="276" w:lineRule="auto"/>
        <w:ind w:right="815"/>
      </w:pPr>
      <w:r>
        <w:t>педагог формирует у</w:t>
      </w:r>
      <w:r>
        <w:rPr>
          <w:spacing w:val="-2"/>
        </w:rPr>
        <w:t xml:space="preserve"> </w:t>
      </w:r>
      <w:r>
        <w:t>детей интерес к рисованию; умение передавать в рисунках красоту окружающих предметов и природы (голубое небо с белыми облаками; кружащиеся на ветру</w:t>
      </w:r>
      <w:r>
        <w:rPr>
          <w:spacing w:val="-1"/>
        </w:rPr>
        <w:t xml:space="preserve"> </w:t>
      </w:r>
      <w:r>
        <w:t>и падающие на землю разноцветные листья; снежинки и тому подобное);</w:t>
      </w:r>
    </w:p>
    <w:p w:rsidR="00417D3B" w:rsidRDefault="00D839F6">
      <w:pPr>
        <w:pStyle w:val="a3"/>
        <w:spacing w:line="276" w:lineRule="auto"/>
        <w:ind w:right="812"/>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w:t>
      </w:r>
      <w:r>
        <w:rPr>
          <w:spacing w:val="19"/>
        </w:rPr>
        <w:t xml:space="preserve"> </w:t>
      </w:r>
      <w:r>
        <w:t>ворса,</w:t>
      </w:r>
      <w:r>
        <w:rPr>
          <w:spacing w:val="24"/>
        </w:rPr>
        <w:t xml:space="preserve"> </w:t>
      </w:r>
      <w:r>
        <w:t>хорошо</w:t>
      </w:r>
      <w:r>
        <w:rPr>
          <w:spacing w:val="20"/>
        </w:rPr>
        <w:t xml:space="preserve"> </w:t>
      </w:r>
      <w:r>
        <w:t>промывать</w:t>
      </w:r>
      <w:r>
        <w:rPr>
          <w:spacing w:val="23"/>
        </w:rPr>
        <w:t xml:space="preserve"> </w:t>
      </w:r>
      <w:r>
        <w:t>кисть,</w:t>
      </w:r>
      <w:r>
        <w:rPr>
          <w:spacing w:val="22"/>
        </w:rPr>
        <w:t xml:space="preserve"> </w:t>
      </w:r>
      <w:r>
        <w:t>прежде</w:t>
      </w:r>
      <w:r>
        <w:rPr>
          <w:spacing w:val="21"/>
        </w:rPr>
        <w:t xml:space="preserve"> </w:t>
      </w:r>
      <w:r>
        <w:t>чем</w:t>
      </w:r>
      <w:r>
        <w:rPr>
          <w:spacing w:val="21"/>
        </w:rPr>
        <w:t xml:space="preserve"> </w:t>
      </w:r>
      <w:r>
        <w:t>набрать</w:t>
      </w:r>
      <w:r>
        <w:rPr>
          <w:spacing w:val="23"/>
        </w:rPr>
        <w:t xml:space="preserve"> </w:t>
      </w:r>
      <w:r>
        <w:t>краску</w:t>
      </w:r>
      <w:r>
        <w:rPr>
          <w:spacing w:val="15"/>
        </w:rPr>
        <w:t xml:space="preserve"> </w:t>
      </w:r>
      <w:r>
        <w:t>другого</w:t>
      </w:r>
      <w:r>
        <w:rPr>
          <w:spacing w:val="22"/>
        </w:rPr>
        <w:t xml:space="preserve"> </w:t>
      </w:r>
      <w:r>
        <w:rPr>
          <w:spacing w:val="-2"/>
        </w:rPr>
        <w:t>цвета;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2" w:firstLine="0"/>
      </w:pPr>
      <w:r>
        <w:lastRenderedPageBreak/>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w:t>
      </w:r>
      <w:r>
        <w:rPr>
          <w:spacing w:val="-15"/>
        </w:rPr>
        <w:t xml:space="preserve"> </w:t>
      </w:r>
      <w:r>
        <w:t>цвета,</w:t>
      </w:r>
      <w:r>
        <w:rPr>
          <w:spacing w:val="-15"/>
        </w:rPr>
        <w:t xml:space="preserve"> </w:t>
      </w:r>
      <w:r>
        <w:t>соответствующего</w:t>
      </w:r>
      <w:r>
        <w:rPr>
          <w:spacing w:val="-15"/>
        </w:rPr>
        <w:t xml:space="preserve"> </w:t>
      </w:r>
      <w:r>
        <w:t>изображаемому</w:t>
      </w:r>
      <w:r>
        <w:rPr>
          <w:spacing w:val="-15"/>
        </w:rPr>
        <w:t xml:space="preserve"> </w:t>
      </w:r>
      <w:r>
        <w:t>предмету;</w:t>
      </w:r>
      <w:r>
        <w:rPr>
          <w:spacing w:val="-15"/>
        </w:rPr>
        <w:t xml:space="preserve"> </w:t>
      </w:r>
      <w:r>
        <w:t>учит</w:t>
      </w:r>
      <w:r>
        <w:rPr>
          <w:spacing w:val="-15"/>
        </w:rPr>
        <w:t xml:space="preserve"> </w:t>
      </w:r>
      <w:r>
        <w:t>детей</w:t>
      </w:r>
      <w:r>
        <w:rPr>
          <w:spacing w:val="-15"/>
        </w:rPr>
        <w:t xml:space="preserve"> </w:t>
      </w:r>
      <w:r>
        <w:t>ритмичному</w:t>
      </w:r>
      <w:r>
        <w:rPr>
          <w:spacing w:val="-15"/>
        </w:rPr>
        <w:t xml:space="preserve"> </w:t>
      </w:r>
      <w:r>
        <w:t>нанесению линий, штрихов, пятен, мазков (опадают с деревьев листочки, идет дождь, «снег, снег кружится, белая вся улица», «дождик, дождик, кап, кап, кап...»);</w:t>
      </w:r>
    </w:p>
    <w:p w:rsidR="00417D3B" w:rsidRDefault="00D839F6">
      <w:pPr>
        <w:pStyle w:val="a3"/>
        <w:spacing w:before="2" w:line="276" w:lineRule="auto"/>
        <w:ind w:right="808"/>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w:t>
      </w:r>
      <w:r>
        <w:rPr>
          <w:spacing w:val="-11"/>
        </w:rPr>
        <w:t xml:space="preserve"> </w:t>
      </w:r>
      <w:r>
        <w:t>формы</w:t>
      </w:r>
      <w:r>
        <w:rPr>
          <w:spacing w:val="-12"/>
        </w:rPr>
        <w:t xml:space="preserve"> </w:t>
      </w:r>
      <w:r>
        <w:t>(округлая,</w:t>
      </w:r>
      <w:r>
        <w:rPr>
          <w:spacing w:val="-12"/>
        </w:rPr>
        <w:t xml:space="preserve"> </w:t>
      </w:r>
      <w:r>
        <w:t>прямоугольная)</w:t>
      </w:r>
      <w:r>
        <w:rPr>
          <w:spacing w:val="-12"/>
        </w:rPr>
        <w:t xml:space="preserve"> </w:t>
      </w:r>
      <w:r>
        <w:t>и</w:t>
      </w:r>
      <w:r>
        <w:rPr>
          <w:spacing w:val="-11"/>
        </w:rPr>
        <w:t xml:space="preserve"> </w:t>
      </w:r>
      <w:r>
        <w:t>предметов,</w:t>
      </w:r>
      <w:r>
        <w:rPr>
          <w:spacing w:val="-11"/>
        </w:rPr>
        <w:t xml:space="preserve"> </w:t>
      </w:r>
      <w:r>
        <w:t>состоящих</w:t>
      </w:r>
      <w:r>
        <w:rPr>
          <w:spacing w:val="-10"/>
        </w:rPr>
        <w:t xml:space="preserve"> </w:t>
      </w:r>
      <w:r>
        <w:t>из</w:t>
      </w:r>
      <w:r>
        <w:rPr>
          <w:spacing w:val="-11"/>
        </w:rPr>
        <w:t xml:space="preserve"> </w:t>
      </w:r>
      <w:r>
        <w:t>комбинаций</w:t>
      </w:r>
      <w:r>
        <w:rPr>
          <w:spacing w:val="-11"/>
        </w:rPr>
        <w:t xml:space="preserve"> </w:t>
      </w:r>
      <w:r>
        <w:t>разных</w:t>
      </w:r>
      <w:r>
        <w:rPr>
          <w:spacing w:val="-12"/>
        </w:rPr>
        <w:t xml:space="preserve"> </w:t>
      </w:r>
      <w:r>
        <w:t>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w:t>
      </w:r>
      <w:r>
        <w:rPr>
          <w:spacing w:val="-6"/>
        </w:rPr>
        <w:t xml:space="preserve"> </w:t>
      </w:r>
      <w:r>
        <w:t>и</w:t>
      </w:r>
      <w:r>
        <w:rPr>
          <w:spacing w:val="-6"/>
        </w:rPr>
        <w:t xml:space="preserve"> </w:t>
      </w:r>
      <w:r>
        <w:t>тому</w:t>
      </w:r>
      <w:r>
        <w:rPr>
          <w:spacing w:val="-12"/>
        </w:rPr>
        <w:t xml:space="preserve"> </w:t>
      </w:r>
      <w:r>
        <w:t>подобное</w:t>
      </w:r>
      <w:r>
        <w:rPr>
          <w:spacing w:val="-8"/>
        </w:rPr>
        <w:t xml:space="preserve"> </w:t>
      </w:r>
      <w:r>
        <w:t>(в</w:t>
      </w:r>
      <w:r>
        <w:rPr>
          <w:spacing w:val="-9"/>
        </w:rPr>
        <w:t xml:space="preserve"> </w:t>
      </w:r>
      <w:r>
        <w:t>траве</w:t>
      </w:r>
      <w:r>
        <w:rPr>
          <w:spacing w:val="-6"/>
        </w:rPr>
        <w:t xml:space="preserve"> </w:t>
      </w:r>
      <w:r>
        <w:t>ползают</w:t>
      </w:r>
      <w:r>
        <w:rPr>
          <w:spacing w:val="-9"/>
        </w:rPr>
        <w:t xml:space="preserve"> </w:t>
      </w:r>
      <w:r>
        <w:t>жучки</w:t>
      </w:r>
      <w:r>
        <w:rPr>
          <w:spacing w:val="-6"/>
        </w:rPr>
        <w:t xml:space="preserve"> </w:t>
      </w:r>
      <w:r>
        <w:t>и</w:t>
      </w:r>
      <w:r>
        <w:rPr>
          <w:spacing w:val="-6"/>
        </w:rPr>
        <w:t xml:space="preserve"> </w:t>
      </w:r>
      <w:r>
        <w:t>червячки;</w:t>
      </w:r>
      <w:r>
        <w:rPr>
          <w:spacing w:val="-7"/>
        </w:rPr>
        <w:t xml:space="preserve"> </w:t>
      </w:r>
      <w:r>
        <w:t>колобок</w:t>
      </w:r>
      <w:r>
        <w:rPr>
          <w:spacing w:val="-6"/>
        </w:rPr>
        <w:t xml:space="preserve"> </w:t>
      </w:r>
      <w:r>
        <w:t>катится</w:t>
      </w:r>
      <w:r>
        <w:rPr>
          <w:spacing w:val="-8"/>
        </w:rPr>
        <w:t xml:space="preserve"> </w:t>
      </w:r>
      <w:r>
        <w:t>по</w:t>
      </w:r>
      <w:r>
        <w:rPr>
          <w:spacing w:val="-7"/>
        </w:rPr>
        <w:t xml:space="preserve"> </w:t>
      </w:r>
      <w:r>
        <w:t>дорожке</w:t>
      </w:r>
      <w:r>
        <w:rPr>
          <w:spacing w:val="-8"/>
        </w:rPr>
        <w:t xml:space="preserve"> </w:t>
      </w:r>
      <w:r>
        <w:t>и другое); учит детей располагать изображения по всему листу.</w:t>
      </w:r>
    </w:p>
    <w:p w:rsidR="00417D3B" w:rsidRDefault="00D839F6">
      <w:pPr>
        <w:pStyle w:val="a5"/>
        <w:numPr>
          <w:ilvl w:val="0"/>
          <w:numId w:val="92"/>
        </w:numPr>
        <w:tabs>
          <w:tab w:val="left" w:pos="1689"/>
        </w:tabs>
        <w:spacing w:line="321" w:lineRule="exact"/>
        <w:ind w:left="1689" w:hanging="450"/>
        <w:jc w:val="both"/>
        <w:rPr>
          <w:sz w:val="24"/>
        </w:rPr>
      </w:pPr>
      <w:r>
        <w:rPr>
          <w:spacing w:val="-2"/>
          <w:sz w:val="24"/>
        </w:rPr>
        <w:t>Лепка:</w:t>
      </w:r>
    </w:p>
    <w:p w:rsidR="00417D3B" w:rsidRDefault="00D839F6">
      <w:pPr>
        <w:pStyle w:val="a3"/>
        <w:spacing w:before="34" w:line="276" w:lineRule="auto"/>
        <w:ind w:right="816"/>
      </w:pPr>
      <w:r>
        <w:t>педагог</w:t>
      </w:r>
      <w:r>
        <w:rPr>
          <w:spacing w:val="-2"/>
        </w:rPr>
        <w:t xml:space="preserve"> </w:t>
      </w:r>
      <w:r>
        <w:t>формирует у</w:t>
      </w:r>
      <w:r>
        <w:rPr>
          <w:spacing w:val="-9"/>
        </w:rPr>
        <w:t xml:space="preserve"> </w:t>
      </w:r>
      <w:r>
        <w:t>детей</w:t>
      </w:r>
      <w:r>
        <w:rPr>
          <w:spacing w:val="-2"/>
        </w:rPr>
        <w:t xml:space="preserve"> </w:t>
      </w:r>
      <w:r>
        <w:t>интерес</w:t>
      </w:r>
      <w:r>
        <w:rPr>
          <w:spacing w:val="-3"/>
        </w:rPr>
        <w:t xml:space="preserve"> </w:t>
      </w:r>
      <w:r>
        <w:t>к</w:t>
      </w:r>
      <w:r>
        <w:rPr>
          <w:spacing w:val="-2"/>
        </w:rPr>
        <w:t xml:space="preserve"> </w:t>
      </w:r>
      <w:r>
        <w:t>лепке;</w:t>
      </w:r>
      <w:r>
        <w:rPr>
          <w:spacing w:val="-2"/>
        </w:rPr>
        <w:t xml:space="preserve"> </w:t>
      </w:r>
      <w:r>
        <w:t>закрепляет</w:t>
      </w:r>
      <w:r>
        <w:rPr>
          <w:spacing w:val="-2"/>
        </w:rPr>
        <w:t xml:space="preserve"> </w:t>
      </w:r>
      <w:r>
        <w:t>представления</w:t>
      </w:r>
      <w:r>
        <w:rPr>
          <w:spacing w:val="-2"/>
        </w:rPr>
        <w:t xml:space="preserve"> </w:t>
      </w:r>
      <w:r>
        <w:t>детей</w:t>
      </w:r>
      <w:r>
        <w:rPr>
          <w:spacing w:val="-2"/>
        </w:rPr>
        <w:t xml:space="preserve"> </w:t>
      </w:r>
      <w:r>
        <w:t>о</w:t>
      </w:r>
      <w:r>
        <w:rPr>
          <w:spacing w:val="-2"/>
        </w:rPr>
        <w:t xml:space="preserve"> </w:t>
      </w:r>
      <w:r>
        <w:t>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w:t>
      </w:r>
      <w:r>
        <w:rPr>
          <w:spacing w:val="-15"/>
        </w:rPr>
        <w:t xml:space="preserve"> </w:t>
      </w:r>
      <w:r>
        <w:t>используя</w:t>
      </w:r>
      <w:r>
        <w:rPr>
          <w:spacing w:val="-15"/>
        </w:rPr>
        <w:t xml:space="preserve"> </w:t>
      </w:r>
      <w:r>
        <w:t>палочку</w:t>
      </w:r>
      <w:r>
        <w:rPr>
          <w:spacing w:val="-15"/>
        </w:rPr>
        <w:t xml:space="preserve"> </w:t>
      </w:r>
      <w:r>
        <w:t>с</w:t>
      </w:r>
      <w:r>
        <w:rPr>
          <w:spacing w:val="-15"/>
        </w:rPr>
        <w:t xml:space="preserve"> </w:t>
      </w:r>
      <w:r>
        <w:t>заточенным</w:t>
      </w:r>
      <w:r>
        <w:rPr>
          <w:spacing w:val="-15"/>
        </w:rPr>
        <w:t xml:space="preserve"> </w:t>
      </w:r>
      <w:r>
        <w:t>концом;</w:t>
      </w:r>
      <w:r>
        <w:rPr>
          <w:spacing w:val="-15"/>
        </w:rPr>
        <w:t xml:space="preserve"> </w:t>
      </w:r>
      <w:r>
        <w:t>учит</w:t>
      </w:r>
      <w:r>
        <w:rPr>
          <w:spacing w:val="-15"/>
        </w:rPr>
        <w:t xml:space="preserve"> </w:t>
      </w:r>
      <w:r>
        <w:t>детей</w:t>
      </w:r>
      <w:r>
        <w:rPr>
          <w:spacing w:val="-15"/>
        </w:rPr>
        <w:t xml:space="preserve"> </w:t>
      </w:r>
      <w:r>
        <w:t>создавать</w:t>
      </w:r>
      <w:r>
        <w:rPr>
          <w:spacing w:val="-15"/>
        </w:rPr>
        <w:t xml:space="preserve"> </w:t>
      </w:r>
      <w:r>
        <w:t>предметы,</w:t>
      </w:r>
      <w:r>
        <w:rPr>
          <w:spacing w:val="-15"/>
        </w:rPr>
        <w:t xml:space="preserve"> </w:t>
      </w:r>
      <w:r>
        <w:t>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17D3B" w:rsidRDefault="00D839F6">
      <w:pPr>
        <w:pStyle w:val="a5"/>
        <w:numPr>
          <w:ilvl w:val="0"/>
          <w:numId w:val="92"/>
        </w:numPr>
        <w:tabs>
          <w:tab w:val="left" w:pos="1684"/>
        </w:tabs>
        <w:ind w:left="1684" w:hanging="445"/>
        <w:jc w:val="both"/>
        <w:rPr>
          <w:sz w:val="24"/>
        </w:rPr>
      </w:pPr>
      <w:r>
        <w:rPr>
          <w:spacing w:val="-2"/>
          <w:sz w:val="24"/>
        </w:rPr>
        <w:t>Аппликация:</w:t>
      </w:r>
    </w:p>
    <w:p w:rsidR="00417D3B" w:rsidRDefault="00D839F6">
      <w:pPr>
        <w:pStyle w:val="a3"/>
        <w:spacing w:before="33" w:line="276" w:lineRule="auto"/>
        <w:ind w:right="813"/>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w:t>
      </w:r>
      <w:r>
        <w:rPr>
          <w:spacing w:val="-14"/>
        </w:rPr>
        <w:t xml:space="preserve"> </w:t>
      </w:r>
      <w:r>
        <w:t>ребёнком</w:t>
      </w:r>
      <w:r>
        <w:rPr>
          <w:spacing w:val="-11"/>
        </w:rPr>
        <w:t xml:space="preserve"> </w:t>
      </w:r>
      <w:r>
        <w:t>или</w:t>
      </w:r>
      <w:r>
        <w:rPr>
          <w:spacing w:val="-12"/>
        </w:rPr>
        <w:t xml:space="preserve"> </w:t>
      </w:r>
      <w:r>
        <w:t>заданное</w:t>
      </w:r>
      <w:r>
        <w:rPr>
          <w:spacing w:val="-14"/>
        </w:rPr>
        <w:t xml:space="preserve"> </w:t>
      </w:r>
      <w:r>
        <w:t>педагогом),</w:t>
      </w:r>
      <w:r>
        <w:rPr>
          <w:spacing w:val="-14"/>
        </w:rPr>
        <w:t xml:space="preserve"> </w:t>
      </w:r>
      <w:r>
        <w:t>и</w:t>
      </w:r>
      <w:r>
        <w:rPr>
          <w:spacing w:val="-12"/>
        </w:rPr>
        <w:t xml:space="preserve"> </w:t>
      </w:r>
      <w:r>
        <w:t>наклеивать</w:t>
      </w:r>
      <w:r>
        <w:rPr>
          <w:spacing w:val="-12"/>
        </w:rPr>
        <w:t xml:space="preserve"> </w:t>
      </w:r>
      <w:r>
        <w:t>их;</w:t>
      </w:r>
      <w:r>
        <w:rPr>
          <w:spacing w:val="-13"/>
        </w:rPr>
        <w:t xml:space="preserve"> </w:t>
      </w:r>
      <w:r>
        <w:t>педагог</w:t>
      </w:r>
      <w:r>
        <w:rPr>
          <w:spacing w:val="-11"/>
        </w:rPr>
        <w:t xml:space="preserve"> </w:t>
      </w:r>
      <w:r>
        <w:t>учит</w:t>
      </w:r>
      <w:r>
        <w:rPr>
          <w:spacing w:val="-12"/>
        </w:rPr>
        <w:t xml:space="preserve"> </w:t>
      </w:r>
      <w:r>
        <w:t>детей</w:t>
      </w:r>
      <w:r>
        <w:rPr>
          <w:spacing w:val="-12"/>
        </w:rPr>
        <w:t xml:space="preserve"> </w:t>
      </w:r>
      <w:r>
        <w:t>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w:t>
      </w:r>
      <w:r>
        <w:rPr>
          <w:spacing w:val="-3"/>
        </w:rPr>
        <w:t xml:space="preserve"> </w:t>
      </w:r>
      <w:r>
        <w:t>клеем,</w:t>
      </w:r>
      <w:r>
        <w:rPr>
          <w:spacing w:val="-3"/>
        </w:rPr>
        <w:t xml:space="preserve"> </w:t>
      </w:r>
      <w:r>
        <w:t>к</w:t>
      </w:r>
      <w:r>
        <w:rPr>
          <w:spacing w:val="-3"/>
        </w:rPr>
        <w:t xml:space="preserve"> </w:t>
      </w:r>
      <w:r>
        <w:t>листу</w:t>
      </w:r>
      <w:r>
        <w:rPr>
          <w:spacing w:val="-8"/>
        </w:rPr>
        <w:t xml:space="preserve"> </w:t>
      </w:r>
      <w:r>
        <w:t>бумаги</w:t>
      </w:r>
      <w:r>
        <w:rPr>
          <w:spacing w:val="-3"/>
        </w:rPr>
        <w:t xml:space="preserve"> </w:t>
      </w:r>
      <w:r>
        <w:t>и</w:t>
      </w:r>
      <w:r>
        <w:rPr>
          <w:spacing w:val="-3"/>
        </w:rPr>
        <w:t xml:space="preserve"> </w:t>
      </w:r>
      <w:r>
        <w:t>плотно</w:t>
      </w:r>
      <w:r>
        <w:rPr>
          <w:spacing w:val="-3"/>
        </w:rPr>
        <w:t xml:space="preserve"> </w:t>
      </w:r>
      <w:r>
        <w:t>прижимать</w:t>
      </w:r>
      <w:r>
        <w:rPr>
          <w:spacing w:val="-2"/>
        </w:rPr>
        <w:t xml:space="preserve"> </w:t>
      </w:r>
      <w:r>
        <w:t>салфеткой;</w:t>
      </w:r>
      <w:r>
        <w:rPr>
          <w:spacing w:val="-3"/>
        </w:rPr>
        <w:t xml:space="preserve"> </w:t>
      </w:r>
      <w:r>
        <w:t>педагог</w:t>
      </w:r>
      <w:r>
        <w:rPr>
          <w:spacing w:val="-4"/>
        </w:rPr>
        <w:t xml:space="preserve"> </w:t>
      </w:r>
      <w:r>
        <w:t>формирует у</w:t>
      </w:r>
      <w:r>
        <w:rPr>
          <w:spacing w:val="-6"/>
        </w:rPr>
        <w:t xml:space="preserve"> </w:t>
      </w:r>
      <w:r>
        <w:t>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17D3B" w:rsidRDefault="00D839F6">
      <w:pPr>
        <w:pStyle w:val="a5"/>
        <w:numPr>
          <w:ilvl w:val="0"/>
          <w:numId w:val="92"/>
        </w:numPr>
        <w:tabs>
          <w:tab w:val="left" w:pos="1689"/>
        </w:tabs>
        <w:ind w:left="1689" w:hanging="450"/>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rsidR="00417D3B" w:rsidRDefault="00D839F6">
      <w:pPr>
        <w:pStyle w:val="a3"/>
        <w:spacing w:before="34" w:line="276" w:lineRule="auto"/>
        <w:ind w:right="812"/>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17D3B" w:rsidRDefault="00D839F6">
      <w:pPr>
        <w:pStyle w:val="2"/>
        <w:spacing w:before="3"/>
      </w:pPr>
      <w:r>
        <w:t>Конструктивная</w:t>
      </w:r>
      <w:r>
        <w:rPr>
          <w:spacing w:val="-8"/>
        </w:rPr>
        <w:t xml:space="preserve"> </w:t>
      </w:r>
      <w:r>
        <w:rPr>
          <w:spacing w:val="-2"/>
        </w:rPr>
        <w:t>деятельность.</w:t>
      </w:r>
    </w:p>
    <w:p w:rsidR="00417D3B" w:rsidRDefault="00D839F6">
      <w:pPr>
        <w:pStyle w:val="a3"/>
        <w:spacing w:before="39" w:line="276" w:lineRule="auto"/>
        <w:ind w:right="818"/>
      </w:pPr>
      <w:r>
        <w:t>Педагог</w:t>
      </w:r>
      <w:r>
        <w:rPr>
          <w:spacing w:val="-11"/>
        </w:rPr>
        <w:t xml:space="preserve"> </w:t>
      </w:r>
      <w:r>
        <w:t>учит</w:t>
      </w:r>
      <w:r>
        <w:rPr>
          <w:spacing w:val="-12"/>
        </w:rPr>
        <w:t xml:space="preserve"> </w:t>
      </w:r>
      <w:r>
        <w:t>детей</w:t>
      </w:r>
      <w:r>
        <w:rPr>
          <w:spacing w:val="-12"/>
        </w:rPr>
        <w:t xml:space="preserve"> </w:t>
      </w:r>
      <w:r>
        <w:t>простейшему</w:t>
      </w:r>
      <w:r>
        <w:rPr>
          <w:spacing w:val="-15"/>
        </w:rPr>
        <w:t xml:space="preserve"> </w:t>
      </w:r>
      <w:r>
        <w:t>анализу</w:t>
      </w:r>
      <w:r>
        <w:rPr>
          <w:spacing w:val="-15"/>
        </w:rPr>
        <w:t xml:space="preserve"> </w:t>
      </w:r>
      <w:r>
        <w:t>созданных</w:t>
      </w:r>
      <w:r>
        <w:rPr>
          <w:spacing w:val="-13"/>
        </w:rPr>
        <w:t xml:space="preserve"> </w:t>
      </w:r>
      <w:r>
        <w:t>построек;</w:t>
      </w:r>
      <w:r>
        <w:rPr>
          <w:spacing w:val="-14"/>
        </w:rPr>
        <w:t xml:space="preserve"> </w:t>
      </w:r>
      <w:r>
        <w:t>вызывает</w:t>
      </w:r>
      <w:r>
        <w:rPr>
          <w:spacing w:val="-12"/>
        </w:rPr>
        <w:t xml:space="preserve"> </w:t>
      </w:r>
      <w:r>
        <w:t>чувство</w:t>
      </w:r>
      <w:r>
        <w:rPr>
          <w:spacing w:val="-12"/>
        </w:rPr>
        <w:t xml:space="preserve"> </w:t>
      </w:r>
      <w:r>
        <w:t>радости при удавшейся постройке. Учит детей располагать кирпичики, пластины вертикально (в ряд,</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8" w:firstLine="0"/>
      </w:pPr>
      <w:r>
        <w:lastRenderedPageBreak/>
        <w:t>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w:t>
      </w:r>
      <w:r>
        <w:rPr>
          <w:spacing w:val="-2"/>
        </w:rPr>
        <w:t xml:space="preserve"> </w:t>
      </w:r>
      <w:r>
        <w:t>надстраивая</w:t>
      </w:r>
      <w:r>
        <w:rPr>
          <w:spacing w:val="-1"/>
        </w:rPr>
        <w:t xml:space="preserve"> </w:t>
      </w:r>
      <w:r>
        <w:t>их в</w:t>
      </w:r>
      <w:r>
        <w:rPr>
          <w:spacing w:val="-2"/>
        </w:rPr>
        <w:t xml:space="preserve"> </w:t>
      </w:r>
      <w:r>
        <w:t>высоту,</w:t>
      </w:r>
      <w:r>
        <w:rPr>
          <w:spacing w:val="-1"/>
        </w:rPr>
        <w:t xml:space="preserve"> </w:t>
      </w:r>
      <w:r>
        <w:t>длину</w:t>
      </w:r>
      <w:r>
        <w:rPr>
          <w:spacing w:val="-5"/>
        </w:rPr>
        <w:t xml:space="preserve"> </w:t>
      </w:r>
      <w:r>
        <w:t>(низкая</w:t>
      </w:r>
      <w:r>
        <w:rPr>
          <w:spacing w:val="-1"/>
        </w:rPr>
        <w:t xml:space="preserve"> </w:t>
      </w:r>
      <w:r>
        <w:t>и высокая</w:t>
      </w:r>
      <w:r>
        <w:rPr>
          <w:spacing w:val="-1"/>
        </w:rPr>
        <w:t xml:space="preserve"> </w:t>
      </w:r>
      <w:r>
        <w:t>башенка,</w:t>
      </w:r>
      <w:r>
        <w:rPr>
          <w:spacing w:val="-1"/>
        </w:rPr>
        <w:t xml:space="preserve"> </w:t>
      </w:r>
      <w:r>
        <w:t>короткий и</w:t>
      </w:r>
      <w:r>
        <w:rPr>
          <w:spacing w:val="-3"/>
        </w:rPr>
        <w:t xml:space="preserve"> </w:t>
      </w:r>
      <w:r>
        <w:t>длинный поезд).</w:t>
      </w:r>
      <w:r>
        <w:rPr>
          <w:spacing w:val="-15"/>
        </w:rPr>
        <w:t xml:space="preserve"> </w:t>
      </w:r>
      <w:r>
        <w:t>Развивает</w:t>
      </w:r>
      <w:r>
        <w:rPr>
          <w:spacing w:val="-15"/>
        </w:rPr>
        <w:t xml:space="preserve"> </w:t>
      </w:r>
      <w:r>
        <w:t>у</w:t>
      </w:r>
      <w:r>
        <w:rPr>
          <w:spacing w:val="-15"/>
        </w:rPr>
        <w:t xml:space="preserve"> </w:t>
      </w:r>
      <w:r>
        <w:t>детей</w:t>
      </w:r>
      <w:r>
        <w:rPr>
          <w:spacing w:val="-15"/>
        </w:rPr>
        <w:t xml:space="preserve"> </w:t>
      </w:r>
      <w:r>
        <w:t>желание</w:t>
      </w:r>
      <w:r>
        <w:rPr>
          <w:spacing w:val="-15"/>
        </w:rPr>
        <w:t xml:space="preserve"> </w:t>
      </w:r>
      <w:r>
        <w:t>сооружать</w:t>
      </w:r>
      <w:r>
        <w:rPr>
          <w:spacing w:val="-15"/>
        </w:rPr>
        <w:t xml:space="preserve"> </w:t>
      </w:r>
      <w:r>
        <w:t>постройки</w:t>
      </w:r>
      <w:r>
        <w:rPr>
          <w:spacing w:val="-15"/>
        </w:rPr>
        <w:t xml:space="preserve"> </w:t>
      </w:r>
      <w:r>
        <w:t>по</w:t>
      </w:r>
      <w:r>
        <w:rPr>
          <w:spacing w:val="-15"/>
        </w:rPr>
        <w:t xml:space="preserve"> </w:t>
      </w:r>
      <w:r>
        <w:t>собственному</w:t>
      </w:r>
      <w:r>
        <w:rPr>
          <w:spacing w:val="-15"/>
        </w:rPr>
        <w:t xml:space="preserve"> </w:t>
      </w:r>
      <w:r>
        <w:t>замыслу.</w:t>
      </w:r>
      <w:r>
        <w:rPr>
          <w:spacing w:val="-15"/>
        </w:rPr>
        <w:t xml:space="preserve"> </w:t>
      </w:r>
      <w:r>
        <w:t>Продолжает формировать</w:t>
      </w:r>
      <w:r>
        <w:rPr>
          <w:spacing w:val="-15"/>
        </w:rPr>
        <w:t xml:space="preserve"> </w:t>
      </w:r>
      <w:r>
        <w:t>умение</w:t>
      </w:r>
      <w:r>
        <w:rPr>
          <w:spacing w:val="-13"/>
        </w:rPr>
        <w:t xml:space="preserve"> </w:t>
      </w:r>
      <w:r>
        <w:t>у</w:t>
      </w:r>
      <w:r>
        <w:rPr>
          <w:spacing w:val="-15"/>
        </w:rPr>
        <w:t xml:space="preserve"> </w:t>
      </w:r>
      <w:r>
        <w:t>детей</w:t>
      </w:r>
      <w:r>
        <w:rPr>
          <w:spacing w:val="-15"/>
        </w:rPr>
        <w:t xml:space="preserve"> </w:t>
      </w:r>
      <w:r>
        <w:t>обыгрывать</w:t>
      </w:r>
      <w:r>
        <w:rPr>
          <w:spacing w:val="-14"/>
        </w:rPr>
        <w:t xml:space="preserve"> </w:t>
      </w:r>
      <w:r>
        <w:t>постройки,</w:t>
      </w:r>
      <w:r>
        <w:rPr>
          <w:spacing w:val="-15"/>
        </w:rPr>
        <w:t xml:space="preserve"> </w:t>
      </w:r>
      <w:r>
        <w:t>объединять</w:t>
      </w:r>
      <w:r>
        <w:rPr>
          <w:spacing w:val="-14"/>
        </w:rPr>
        <w:t xml:space="preserve"> </w:t>
      </w:r>
      <w:r>
        <w:t>их</w:t>
      </w:r>
      <w:r>
        <w:rPr>
          <w:spacing w:val="-15"/>
        </w:rPr>
        <w:t xml:space="preserve"> </w:t>
      </w:r>
      <w:r>
        <w:t>по</w:t>
      </w:r>
      <w:r>
        <w:rPr>
          <w:spacing w:val="-15"/>
        </w:rPr>
        <w:t xml:space="preserve"> </w:t>
      </w:r>
      <w:r>
        <w:t>сюжету:</w:t>
      </w:r>
      <w:r>
        <w:rPr>
          <w:spacing w:val="-15"/>
        </w:rPr>
        <w:t xml:space="preserve"> </w:t>
      </w:r>
      <w:r>
        <w:t>дорожка</w:t>
      </w:r>
      <w:r>
        <w:rPr>
          <w:spacing w:val="-15"/>
        </w:rPr>
        <w:t xml:space="preserve"> </w:t>
      </w:r>
      <w:r>
        <w:t>и</w:t>
      </w:r>
      <w:r>
        <w:rPr>
          <w:spacing w:val="-15"/>
        </w:rPr>
        <w:t xml:space="preserve"> </w:t>
      </w:r>
      <w:r>
        <w:t>дома</w:t>
      </w:r>
    </w:p>
    <w:p w:rsidR="00417D3B" w:rsidRDefault="00D839F6">
      <w:pPr>
        <w:pStyle w:val="a5"/>
        <w:numPr>
          <w:ilvl w:val="0"/>
          <w:numId w:val="91"/>
        </w:numPr>
        <w:tabs>
          <w:tab w:val="left" w:pos="832"/>
        </w:tabs>
        <w:spacing w:before="1" w:line="276" w:lineRule="auto"/>
        <w:ind w:right="814" w:firstLine="0"/>
        <w:rPr>
          <w:sz w:val="24"/>
        </w:rPr>
      </w:pPr>
      <w:r>
        <w:rPr>
          <w:sz w:val="24"/>
        </w:rPr>
        <w:t>улица; стол, стул, диван - мебель для кукол. Педагог приучает детей после игры аккуратно складывать</w:t>
      </w:r>
      <w:r>
        <w:rPr>
          <w:spacing w:val="-5"/>
          <w:sz w:val="24"/>
        </w:rPr>
        <w:t xml:space="preserve"> </w:t>
      </w:r>
      <w:r>
        <w:rPr>
          <w:sz w:val="24"/>
        </w:rPr>
        <w:t>детали</w:t>
      </w:r>
      <w:r>
        <w:rPr>
          <w:spacing w:val="-6"/>
          <w:sz w:val="24"/>
        </w:rPr>
        <w:t xml:space="preserve"> </w:t>
      </w:r>
      <w:r>
        <w:rPr>
          <w:sz w:val="24"/>
        </w:rPr>
        <w:t>в</w:t>
      </w:r>
      <w:r>
        <w:rPr>
          <w:spacing w:val="-7"/>
          <w:sz w:val="24"/>
        </w:rPr>
        <w:t xml:space="preserve"> </w:t>
      </w:r>
      <w:r>
        <w:rPr>
          <w:sz w:val="24"/>
        </w:rPr>
        <w:t>коробки.</w:t>
      </w:r>
      <w:r>
        <w:rPr>
          <w:spacing w:val="-7"/>
          <w:sz w:val="24"/>
        </w:rPr>
        <w:t xml:space="preserve"> </w:t>
      </w:r>
      <w:r>
        <w:rPr>
          <w:sz w:val="24"/>
        </w:rPr>
        <w:t>Педагог</w:t>
      </w:r>
      <w:r>
        <w:rPr>
          <w:spacing w:val="-7"/>
          <w:sz w:val="24"/>
        </w:rPr>
        <w:t xml:space="preserve"> </w:t>
      </w:r>
      <w:r>
        <w:rPr>
          <w:sz w:val="24"/>
        </w:rPr>
        <w:t>знакомит</w:t>
      </w:r>
      <w:r>
        <w:rPr>
          <w:spacing w:val="-6"/>
          <w:sz w:val="24"/>
        </w:rPr>
        <w:t xml:space="preserve"> </w:t>
      </w:r>
      <w:r>
        <w:rPr>
          <w:sz w:val="24"/>
        </w:rPr>
        <w:t>детей</w:t>
      </w:r>
      <w:r>
        <w:rPr>
          <w:spacing w:val="-6"/>
          <w:sz w:val="24"/>
        </w:rPr>
        <w:t xml:space="preserve"> </w:t>
      </w:r>
      <w:r>
        <w:rPr>
          <w:sz w:val="24"/>
        </w:rPr>
        <w:t>со</w:t>
      </w:r>
      <w:r>
        <w:rPr>
          <w:spacing w:val="-7"/>
          <w:sz w:val="24"/>
        </w:rPr>
        <w:t xml:space="preserve"> </w:t>
      </w:r>
      <w:r>
        <w:rPr>
          <w:sz w:val="24"/>
        </w:rPr>
        <w:t>свойствами</w:t>
      </w:r>
      <w:r>
        <w:rPr>
          <w:spacing w:val="-6"/>
          <w:sz w:val="24"/>
        </w:rPr>
        <w:t xml:space="preserve"> </w:t>
      </w:r>
      <w:r>
        <w:rPr>
          <w:sz w:val="24"/>
        </w:rPr>
        <w:t>песка,</w:t>
      </w:r>
      <w:r>
        <w:rPr>
          <w:spacing w:val="-7"/>
          <w:sz w:val="24"/>
        </w:rPr>
        <w:t xml:space="preserve"> </w:t>
      </w:r>
      <w:r>
        <w:rPr>
          <w:sz w:val="24"/>
        </w:rPr>
        <w:t>снега,</w:t>
      </w:r>
      <w:r>
        <w:rPr>
          <w:spacing w:val="-7"/>
          <w:sz w:val="24"/>
        </w:rPr>
        <w:t xml:space="preserve"> </w:t>
      </w:r>
      <w:r>
        <w:rPr>
          <w:sz w:val="24"/>
        </w:rPr>
        <w:t>сооружая</w:t>
      </w:r>
      <w:r>
        <w:rPr>
          <w:spacing w:val="-7"/>
          <w:sz w:val="24"/>
        </w:rPr>
        <w:t xml:space="preserve"> </w:t>
      </w:r>
      <w:r>
        <w:rPr>
          <w:sz w:val="24"/>
        </w:rPr>
        <w:t>из них постройки.</w:t>
      </w:r>
    </w:p>
    <w:p w:rsidR="00417D3B" w:rsidRDefault="00D839F6">
      <w:pPr>
        <w:pStyle w:val="2"/>
        <w:spacing w:before="6"/>
      </w:pPr>
      <w:r>
        <w:t>Музыкальная</w:t>
      </w:r>
      <w:r>
        <w:rPr>
          <w:spacing w:val="-4"/>
        </w:rPr>
        <w:t xml:space="preserve"> </w:t>
      </w:r>
      <w:r>
        <w:rPr>
          <w:spacing w:val="-2"/>
        </w:rPr>
        <w:t>деятельность.</w:t>
      </w:r>
    </w:p>
    <w:p w:rsidR="00417D3B" w:rsidRDefault="00D839F6">
      <w:pPr>
        <w:pStyle w:val="a5"/>
        <w:numPr>
          <w:ilvl w:val="1"/>
          <w:numId w:val="91"/>
        </w:numPr>
        <w:tabs>
          <w:tab w:val="left" w:pos="1712"/>
        </w:tabs>
        <w:spacing w:before="34" w:line="273" w:lineRule="auto"/>
        <w:ind w:right="811" w:firstLine="566"/>
        <w:jc w:val="both"/>
        <w:rPr>
          <w:sz w:val="24"/>
        </w:rPr>
      </w:pPr>
      <w:r>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17D3B" w:rsidRDefault="00D839F6">
      <w:pPr>
        <w:pStyle w:val="a5"/>
        <w:numPr>
          <w:ilvl w:val="1"/>
          <w:numId w:val="91"/>
        </w:numPr>
        <w:tabs>
          <w:tab w:val="left" w:pos="1707"/>
        </w:tabs>
        <w:spacing w:before="5" w:line="271" w:lineRule="auto"/>
        <w:ind w:right="815" w:firstLine="566"/>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b/>
          <w:i/>
          <w:sz w:val="24"/>
        </w:rPr>
        <w:t xml:space="preserve">ля </w:t>
      </w:r>
      <w:r>
        <w:rPr>
          <w:sz w:val="24"/>
        </w:rPr>
        <w:t>(си), в одном темпе со всеми, чисто и ясно произносить слова, передавать характер песни (весело, протяжно, ласково, напевно).</w:t>
      </w:r>
    </w:p>
    <w:p w:rsidR="00417D3B" w:rsidRDefault="00D839F6">
      <w:pPr>
        <w:pStyle w:val="a5"/>
        <w:numPr>
          <w:ilvl w:val="1"/>
          <w:numId w:val="91"/>
        </w:numPr>
        <w:tabs>
          <w:tab w:val="left" w:pos="1697"/>
        </w:tabs>
        <w:spacing w:before="3" w:line="271" w:lineRule="auto"/>
        <w:ind w:right="815" w:firstLine="566"/>
        <w:jc w:val="both"/>
        <w:rPr>
          <w:sz w:val="24"/>
        </w:rPr>
      </w:pPr>
      <w:r>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17D3B" w:rsidRDefault="00D839F6">
      <w:pPr>
        <w:pStyle w:val="a5"/>
        <w:numPr>
          <w:ilvl w:val="1"/>
          <w:numId w:val="91"/>
        </w:numPr>
        <w:tabs>
          <w:tab w:val="left" w:pos="1693"/>
        </w:tabs>
        <w:spacing w:before="2"/>
        <w:ind w:left="1693" w:hanging="454"/>
        <w:jc w:val="both"/>
        <w:rPr>
          <w:sz w:val="24"/>
        </w:rPr>
      </w:pPr>
      <w:r>
        <w:rPr>
          <w:sz w:val="24"/>
        </w:rPr>
        <w:t>Музыкально-ритмические</w:t>
      </w:r>
      <w:r>
        <w:rPr>
          <w:spacing w:val="-14"/>
          <w:sz w:val="24"/>
        </w:rPr>
        <w:t xml:space="preserve"> </w:t>
      </w:r>
      <w:r>
        <w:rPr>
          <w:spacing w:val="-2"/>
          <w:sz w:val="24"/>
        </w:rPr>
        <w:t>движения:</w:t>
      </w:r>
    </w:p>
    <w:p w:rsidR="00417D3B" w:rsidRDefault="00D839F6">
      <w:pPr>
        <w:pStyle w:val="a3"/>
        <w:spacing w:before="35" w:line="276" w:lineRule="auto"/>
        <w:ind w:right="812"/>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w:t>
      </w:r>
      <w:r>
        <w:rPr>
          <w:spacing w:val="-1"/>
        </w:rPr>
        <w:t xml:space="preserve"> </w:t>
      </w:r>
      <w:r>
        <w:t>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w:t>
      </w:r>
      <w:r>
        <w:rPr>
          <w:spacing w:val="-3"/>
        </w:rPr>
        <w:t xml:space="preserve"> </w:t>
      </w:r>
      <w:r>
        <w:t>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17D3B" w:rsidRDefault="00D839F6">
      <w:pPr>
        <w:pStyle w:val="a3"/>
        <w:spacing w:line="276" w:lineRule="auto"/>
        <w:ind w:right="815"/>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17D3B" w:rsidRDefault="00D839F6">
      <w:pPr>
        <w:pStyle w:val="a3"/>
        <w:spacing w:line="276" w:lineRule="auto"/>
        <w:ind w:right="811"/>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17D3B" w:rsidRDefault="00D839F6">
      <w:pPr>
        <w:pStyle w:val="a5"/>
        <w:numPr>
          <w:ilvl w:val="1"/>
          <w:numId w:val="91"/>
        </w:numPr>
        <w:tabs>
          <w:tab w:val="left" w:pos="1684"/>
        </w:tabs>
        <w:spacing w:line="321" w:lineRule="exact"/>
        <w:ind w:left="1684" w:hanging="445"/>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w:t>
      </w:r>
      <w:r>
        <w:rPr>
          <w:spacing w:val="-1"/>
          <w:sz w:val="24"/>
        </w:rPr>
        <w:t xml:space="preserve"> </w:t>
      </w:r>
      <w:r>
        <w:rPr>
          <w:sz w:val="24"/>
        </w:rPr>
        <w:t>музыкальных</w:t>
      </w:r>
      <w:r>
        <w:rPr>
          <w:spacing w:val="-3"/>
          <w:sz w:val="24"/>
        </w:rPr>
        <w:t xml:space="preserve"> </w:t>
      </w:r>
      <w:r>
        <w:rPr>
          <w:spacing w:val="-2"/>
          <w:sz w:val="24"/>
        </w:rPr>
        <w:t>инструментах:</w:t>
      </w:r>
    </w:p>
    <w:p w:rsidR="00417D3B" w:rsidRDefault="00D839F6">
      <w:pPr>
        <w:pStyle w:val="a3"/>
        <w:spacing w:before="34" w:line="276" w:lineRule="auto"/>
        <w:ind w:right="817"/>
      </w:pPr>
      <w:r>
        <w:t>педагог знакомит детей с некоторыми детскими музыкальными инструментами: дудочкой,</w:t>
      </w:r>
      <w:r>
        <w:rPr>
          <w:spacing w:val="74"/>
        </w:rPr>
        <w:t xml:space="preserve"> </w:t>
      </w:r>
      <w:r>
        <w:t>металлофоном,</w:t>
      </w:r>
      <w:r>
        <w:rPr>
          <w:spacing w:val="74"/>
        </w:rPr>
        <w:t xml:space="preserve"> </w:t>
      </w:r>
      <w:r>
        <w:t>колокольчиком,</w:t>
      </w:r>
      <w:r>
        <w:rPr>
          <w:spacing w:val="73"/>
        </w:rPr>
        <w:t xml:space="preserve"> </w:t>
      </w:r>
      <w:r>
        <w:t>бубном,</w:t>
      </w:r>
      <w:r>
        <w:rPr>
          <w:spacing w:val="74"/>
        </w:rPr>
        <w:t xml:space="preserve"> </w:t>
      </w:r>
      <w:r>
        <w:t>погремушкой,</w:t>
      </w:r>
      <w:r>
        <w:rPr>
          <w:spacing w:val="76"/>
        </w:rPr>
        <w:t xml:space="preserve"> </w:t>
      </w:r>
      <w:r>
        <w:t>барабаном,</w:t>
      </w:r>
      <w:r>
        <w:rPr>
          <w:spacing w:val="74"/>
        </w:rPr>
        <w:t xml:space="preserve"> </w:t>
      </w:r>
      <w:r>
        <w:t>а</w:t>
      </w:r>
      <w:r>
        <w:rPr>
          <w:spacing w:val="75"/>
        </w:rPr>
        <w:t xml:space="preserve"> </w:t>
      </w:r>
      <w:r>
        <w:t>также</w:t>
      </w:r>
      <w:r>
        <w:rPr>
          <w:spacing w:val="74"/>
        </w:rPr>
        <w:t xml:space="preserve"> </w:t>
      </w:r>
      <w:r>
        <w:t>их</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5" w:firstLine="0"/>
      </w:pPr>
      <w:r>
        <w:lastRenderedPageBreak/>
        <w:t>звучанием; учит детей подыгрывать на детских ударных музыкальных инструментах. Формирует</w:t>
      </w:r>
      <w:r>
        <w:rPr>
          <w:spacing w:val="-11"/>
        </w:rPr>
        <w:t xml:space="preserve"> </w:t>
      </w:r>
      <w:r>
        <w:t>умение</w:t>
      </w:r>
      <w:r>
        <w:rPr>
          <w:spacing w:val="-11"/>
        </w:rPr>
        <w:t xml:space="preserve"> </w:t>
      </w:r>
      <w:r>
        <w:t>у</w:t>
      </w:r>
      <w:r>
        <w:rPr>
          <w:spacing w:val="-15"/>
        </w:rPr>
        <w:t xml:space="preserve"> </w:t>
      </w:r>
      <w:r>
        <w:t>детей</w:t>
      </w:r>
      <w:r>
        <w:rPr>
          <w:spacing w:val="-12"/>
        </w:rPr>
        <w:t xml:space="preserve"> </w:t>
      </w:r>
      <w:r>
        <w:t>сравнивать</w:t>
      </w:r>
      <w:r>
        <w:rPr>
          <w:spacing w:val="-11"/>
        </w:rPr>
        <w:t xml:space="preserve"> </w:t>
      </w:r>
      <w:r>
        <w:t>разные</w:t>
      </w:r>
      <w:r>
        <w:rPr>
          <w:spacing w:val="-15"/>
        </w:rPr>
        <w:t xml:space="preserve"> </w:t>
      </w:r>
      <w:r>
        <w:t>по</w:t>
      </w:r>
      <w:r>
        <w:rPr>
          <w:spacing w:val="-13"/>
        </w:rPr>
        <w:t xml:space="preserve"> </w:t>
      </w:r>
      <w:r>
        <w:t>звучанию</w:t>
      </w:r>
      <w:r>
        <w:rPr>
          <w:spacing w:val="-12"/>
        </w:rPr>
        <w:t xml:space="preserve"> </w:t>
      </w:r>
      <w:r>
        <w:t>детские</w:t>
      </w:r>
      <w:r>
        <w:rPr>
          <w:spacing w:val="-14"/>
        </w:rPr>
        <w:t xml:space="preserve"> </w:t>
      </w:r>
      <w:r>
        <w:t>музыкальные</w:t>
      </w:r>
      <w:r>
        <w:rPr>
          <w:spacing w:val="-14"/>
        </w:rPr>
        <w:t xml:space="preserve"> </w:t>
      </w:r>
      <w:r>
        <w:t>инструменты (предметы) в процессе манипулирования, звукоизвлечения;</w:t>
      </w:r>
    </w:p>
    <w:p w:rsidR="00417D3B" w:rsidRDefault="00D839F6">
      <w:pPr>
        <w:pStyle w:val="a3"/>
        <w:spacing w:before="1" w:line="276" w:lineRule="auto"/>
        <w:ind w:right="819"/>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17D3B" w:rsidRDefault="00D839F6">
      <w:pPr>
        <w:pStyle w:val="2"/>
        <w:spacing w:before="6"/>
      </w:pPr>
      <w:r>
        <w:t>Театрализованная</w:t>
      </w:r>
      <w:r>
        <w:rPr>
          <w:spacing w:val="-9"/>
        </w:rPr>
        <w:t xml:space="preserve"> </w:t>
      </w:r>
      <w:r>
        <w:rPr>
          <w:spacing w:val="-2"/>
        </w:rPr>
        <w:t>деятельность.</w:t>
      </w:r>
    </w:p>
    <w:p w:rsidR="00417D3B" w:rsidRDefault="00D839F6">
      <w:pPr>
        <w:pStyle w:val="a3"/>
        <w:spacing w:before="36" w:line="276" w:lineRule="auto"/>
        <w:ind w:right="812"/>
      </w:pPr>
      <w:r>
        <w:t>Педагог формирует у детей интерес к театрализованной деятельности, знакомит детей с различными</w:t>
      </w:r>
      <w:r>
        <w:rPr>
          <w:spacing w:val="-11"/>
        </w:rPr>
        <w:t xml:space="preserve"> </w:t>
      </w:r>
      <w:r>
        <w:t>видами</w:t>
      </w:r>
      <w:r>
        <w:rPr>
          <w:spacing w:val="-11"/>
        </w:rPr>
        <w:t xml:space="preserve"> </w:t>
      </w:r>
      <w:r>
        <w:t>театра</w:t>
      </w:r>
      <w:r>
        <w:rPr>
          <w:spacing w:val="-12"/>
        </w:rPr>
        <w:t xml:space="preserve"> </w:t>
      </w:r>
      <w:r>
        <w:t>(настольный,</w:t>
      </w:r>
      <w:r>
        <w:rPr>
          <w:spacing w:val="-12"/>
        </w:rPr>
        <w:t xml:space="preserve"> </w:t>
      </w:r>
      <w:r>
        <w:t>плоскостной,</w:t>
      </w:r>
      <w:r>
        <w:rPr>
          <w:spacing w:val="-12"/>
        </w:rPr>
        <w:t xml:space="preserve"> </w:t>
      </w:r>
      <w:r>
        <w:t>театр</w:t>
      </w:r>
      <w:r>
        <w:rPr>
          <w:spacing w:val="-11"/>
        </w:rPr>
        <w:t xml:space="preserve"> </w:t>
      </w:r>
      <w:r>
        <w:t>игрушек)</w:t>
      </w:r>
      <w:r>
        <w:rPr>
          <w:spacing w:val="-11"/>
        </w:rPr>
        <w:t xml:space="preserve"> </w:t>
      </w:r>
      <w:r>
        <w:t>и</w:t>
      </w:r>
      <w:r>
        <w:rPr>
          <w:spacing w:val="-9"/>
        </w:rPr>
        <w:t xml:space="preserve"> </w:t>
      </w:r>
      <w:r>
        <w:t>умением</w:t>
      </w:r>
      <w:r>
        <w:rPr>
          <w:spacing w:val="-12"/>
        </w:rPr>
        <w:t xml:space="preserve"> </w:t>
      </w:r>
      <w:r>
        <w:t xml:space="preserve">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w:t>
      </w:r>
      <w:r>
        <w:rPr>
          <w:spacing w:val="-2"/>
        </w:rPr>
        <w:t>сюжетом.</w:t>
      </w:r>
    </w:p>
    <w:p w:rsidR="00417D3B" w:rsidRDefault="00D839F6">
      <w:pPr>
        <w:pStyle w:val="2"/>
        <w:spacing w:before="6"/>
      </w:pPr>
      <w:r>
        <w:t>Культурно-досуговая</w:t>
      </w:r>
      <w:r>
        <w:rPr>
          <w:spacing w:val="-10"/>
        </w:rPr>
        <w:t xml:space="preserve"> </w:t>
      </w:r>
      <w:r>
        <w:rPr>
          <w:spacing w:val="-2"/>
        </w:rPr>
        <w:t>деятельность.</w:t>
      </w:r>
    </w:p>
    <w:p w:rsidR="00417D3B" w:rsidRDefault="00D839F6">
      <w:pPr>
        <w:pStyle w:val="a5"/>
        <w:numPr>
          <w:ilvl w:val="0"/>
          <w:numId w:val="90"/>
        </w:numPr>
        <w:tabs>
          <w:tab w:val="left" w:pos="1692"/>
        </w:tabs>
        <w:spacing w:before="35" w:line="266" w:lineRule="auto"/>
        <w:ind w:right="817" w:firstLine="566"/>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417D3B" w:rsidRDefault="00D839F6">
      <w:pPr>
        <w:pStyle w:val="a5"/>
        <w:numPr>
          <w:ilvl w:val="0"/>
          <w:numId w:val="90"/>
        </w:numPr>
        <w:tabs>
          <w:tab w:val="left" w:pos="1707"/>
        </w:tabs>
        <w:spacing w:before="8" w:line="273" w:lineRule="auto"/>
        <w:ind w:right="813" w:firstLine="566"/>
        <w:jc w:val="both"/>
        <w:rPr>
          <w:sz w:val="24"/>
        </w:rPr>
      </w:pPr>
      <w:r>
        <w:rPr>
          <w:sz w:val="24"/>
        </w:rPr>
        <w:t>Педагог учит детей организовывать свободное время с пользой. Развивает умение проявлять</w:t>
      </w:r>
      <w:r>
        <w:rPr>
          <w:spacing w:val="-7"/>
          <w:sz w:val="24"/>
        </w:rPr>
        <w:t xml:space="preserve"> </w:t>
      </w:r>
      <w:r>
        <w:rPr>
          <w:sz w:val="24"/>
        </w:rPr>
        <w:t>интерес</w:t>
      </w:r>
      <w:r>
        <w:rPr>
          <w:spacing w:val="-8"/>
          <w:sz w:val="24"/>
        </w:rPr>
        <w:t xml:space="preserve"> </w:t>
      </w:r>
      <w:r>
        <w:rPr>
          <w:sz w:val="24"/>
        </w:rPr>
        <w:t>к</w:t>
      </w:r>
      <w:r>
        <w:rPr>
          <w:spacing w:val="-7"/>
          <w:sz w:val="24"/>
        </w:rPr>
        <w:t xml:space="preserve"> </w:t>
      </w:r>
      <w:r>
        <w:rPr>
          <w:sz w:val="24"/>
        </w:rPr>
        <w:t>различным</w:t>
      </w:r>
      <w:r>
        <w:rPr>
          <w:spacing w:val="-8"/>
          <w:sz w:val="24"/>
        </w:rPr>
        <w:t xml:space="preserve"> </w:t>
      </w:r>
      <w:r>
        <w:rPr>
          <w:sz w:val="24"/>
        </w:rPr>
        <w:t>видам</w:t>
      </w:r>
      <w:r>
        <w:rPr>
          <w:spacing w:val="-8"/>
          <w:sz w:val="24"/>
        </w:rPr>
        <w:t xml:space="preserve"> </w:t>
      </w:r>
      <w:r>
        <w:rPr>
          <w:sz w:val="24"/>
        </w:rPr>
        <w:t>досуговой</w:t>
      </w:r>
      <w:r>
        <w:rPr>
          <w:spacing w:val="-7"/>
          <w:sz w:val="24"/>
        </w:rPr>
        <w:t xml:space="preserve"> </w:t>
      </w:r>
      <w:r>
        <w:rPr>
          <w:sz w:val="24"/>
        </w:rPr>
        <w:t>деятельности</w:t>
      </w:r>
      <w:r>
        <w:rPr>
          <w:spacing w:val="-6"/>
          <w:sz w:val="24"/>
        </w:rPr>
        <w:t xml:space="preserve"> </w:t>
      </w:r>
      <w:r>
        <w:rPr>
          <w:sz w:val="24"/>
        </w:rPr>
        <w:t>(рассматривание</w:t>
      </w:r>
      <w:r>
        <w:rPr>
          <w:spacing w:val="-8"/>
          <w:sz w:val="24"/>
        </w:rPr>
        <w:t xml:space="preserve"> </w:t>
      </w:r>
      <w:r>
        <w:rPr>
          <w:sz w:val="24"/>
        </w:rPr>
        <w:t>иллюстраций, рисование,</w:t>
      </w:r>
      <w:r>
        <w:rPr>
          <w:spacing w:val="-4"/>
          <w:sz w:val="24"/>
        </w:rPr>
        <w:t xml:space="preserve"> </w:t>
      </w:r>
      <w:r>
        <w:rPr>
          <w:sz w:val="24"/>
        </w:rPr>
        <w:t>пение</w:t>
      </w:r>
      <w:r>
        <w:rPr>
          <w:spacing w:val="-5"/>
          <w:sz w:val="24"/>
        </w:rPr>
        <w:t xml:space="preserve"> </w:t>
      </w:r>
      <w:r>
        <w:rPr>
          <w:sz w:val="24"/>
        </w:rPr>
        <w:t>и</w:t>
      </w:r>
      <w:r>
        <w:rPr>
          <w:spacing w:val="-6"/>
          <w:sz w:val="24"/>
        </w:rPr>
        <w:t xml:space="preserve"> </w:t>
      </w:r>
      <w:r>
        <w:rPr>
          <w:sz w:val="24"/>
        </w:rPr>
        <w:t>так</w:t>
      </w:r>
      <w:r>
        <w:rPr>
          <w:spacing w:val="-6"/>
          <w:sz w:val="24"/>
        </w:rPr>
        <w:t xml:space="preserve"> </w:t>
      </w:r>
      <w:r>
        <w:rPr>
          <w:sz w:val="24"/>
        </w:rPr>
        <w:t>далее),</w:t>
      </w:r>
      <w:r>
        <w:rPr>
          <w:spacing w:val="-4"/>
          <w:sz w:val="24"/>
        </w:rPr>
        <w:t xml:space="preserve"> </w:t>
      </w:r>
      <w:r>
        <w:rPr>
          <w:sz w:val="24"/>
        </w:rPr>
        <w:t>создает</w:t>
      </w:r>
      <w:r>
        <w:rPr>
          <w:spacing w:val="-4"/>
          <w:sz w:val="24"/>
        </w:rPr>
        <w:t xml:space="preserve"> </w:t>
      </w:r>
      <w:r>
        <w:rPr>
          <w:sz w:val="24"/>
        </w:rPr>
        <w:t>атмосферу</w:t>
      </w:r>
      <w:r>
        <w:rPr>
          <w:spacing w:val="-9"/>
          <w:sz w:val="24"/>
        </w:rPr>
        <w:t xml:space="preserve"> </w:t>
      </w:r>
      <w:r>
        <w:rPr>
          <w:sz w:val="24"/>
        </w:rPr>
        <w:t>эмоционального</w:t>
      </w:r>
      <w:r>
        <w:rPr>
          <w:spacing w:val="-7"/>
          <w:sz w:val="24"/>
        </w:rPr>
        <w:t xml:space="preserve"> </w:t>
      </w:r>
      <w:r>
        <w:rPr>
          <w:sz w:val="24"/>
        </w:rPr>
        <w:t>благополучия.</w:t>
      </w:r>
      <w:r>
        <w:rPr>
          <w:spacing w:val="-4"/>
          <w:sz w:val="24"/>
        </w:rPr>
        <w:t xml:space="preserve"> </w:t>
      </w:r>
      <w:r>
        <w:rPr>
          <w:sz w:val="24"/>
        </w:rPr>
        <w:t>Побуждает</w:t>
      </w:r>
      <w:r>
        <w:rPr>
          <w:spacing w:val="-6"/>
          <w:sz w:val="24"/>
        </w:rPr>
        <w:t xml:space="preserve"> </w:t>
      </w:r>
      <w:r>
        <w:rPr>
          <w:sz w:val="24"/>
        </w:rPr>
        <w:t>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17D3B" w:rsidRDefault="00D839F6">
      <w:pPr>
        <w:pStyle w:val="1"/>
        <w:numPr>
          <w:ilvl w:val="3"/>
          <w:numId w:val="139"/>
        </w:numPr>
        <w:tabs>
          <w:tab w:val="left" w:pos="2018"/>
        </w:tabs>
        <w:spacing w:before="8"/>
        <w:ind w:left="2018" w:hanging="77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417D3B" w:rsidRDefault="00D839F6">
      <w:pPr>
        <w:pStyle w:val="a3"/>
        <w:spacing w:before="36" w:line="276" w:lineRule="auto"/>
        <w:ind w:right="810"/>
      </w:pPr>
      <w:r>
        <w:t>В</w:t>
      </w:r>
      <w:r>
        <w:rPr>
          <w:spacing w:val="-4"/>
        </w:rPr>
        <w:t xml:space="preserve"> </w:t>
      </w:r>
      <w:r>
        <w:t>области художественно-эстетического</w:t>
      </w:r>
      <w:r>
        <w:rPr>
          <w:spacing w:val="-2"/>
        </w:rPr>
        <w:t xml:space="preserve"> </w:t>
      </w:r>
      <w:r>
        <w:t>развития</w:t>
      </w:r>
      <w:r>
        <w:rPr>
          <w:spacing w:val="-2"/>
        </w:rPr>
        <w:t xml:space="preserve"> </w:t>
      </w:r>
      <w:r>
        <w:t>основными</w:t>
      </w:r>
      <w:r>
        <w:rPr>
          <w:spacing w:val="-3"/>
        </w:rPr>
        <w:t xml:space="preserve"> </w:t>
      </w:r>
      <w:r>
        <w:t>задачами образовательной деятельности являются:</w:t>
      </w:r>
    </w:p>
    <w:p w:rsidR="00417D3B" w:rsidRDefault="00D839F6">
      <w:pPr>
        <w:pStyle w:val="a5"/>
        <w:numPr>
          <w:ilvl w:val="0"/>
          <w:numId w:val="89"/>
        </w:numPr>
        <w:tabs>
          <w:tab w:val="left" w:pos="1665"/>
        </w:tabs>
        <w:ind w:left="1665" w:hanging="426"/>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417D3B" w:rsidRDefault="00D839F6">
      <w:pPr>
        <w:pStyle w:val="a5"/>
        <w:numPr>
          <w:ilvl w:val="1"/>
          <w:numId w:val="89"/>
        </w:numPr>
        <w:tabs>
          <w:tab w:val="left" w:pos="1665"/>
        </w:tabs>
        <w:spacing w:before="33" w:line="276" w:lineRule="auto"/>
        <w:ind w:right="817" w:firstLine="566"/>
        <w:rPr>
          <w:sz w:val="24"/>
        </w:rPr>
      </w:pPr>
      <w:r>
        <w:rPr>
          <w:sz w:val="24"/>
        </w:rPr>
        <w:t>продолжать</w:t>
      </w:r>
      <w:r>
        <w:rPr>
          <w:spacing w:val="-8"/>
          <w:sz w:val="24"/>
        </w:rPr>
        <w:t xml:space="preserve"> </w:t>
      </w:r>
      <w:r>
        <w:rPr>
          <w:sz w:val="24"/>
        </w:rPr>
        <w:t>развивать</w:t>
      </w:r>
      <w:r>
        <w:rPr>
          <w:spacing w:val="-5"/>
          <w:sz w:val="24"/>
        </w:rPr>
        <w:t xml:space="preserve"> </w:t>
      </w:r>
      <w:r>
        <w:rPr>
          <w:sz w:val="24"/>
        </w:rPr>
        <w:t>у</w:t>
      </w:r>
      <w:r>
        <w:rPr>
          <w:spacing w:val="-13"/>
          <w:sz w:val="24"/>
        </w:rPr>
        <w:t xml:space="preserve"> </w:t>
      </w:r>
      <w:r>
        <w:rPr>
          <w:sz w:val="24"/>
        </w:rPr>
        <w:t>детей</w:t>
      </w:r>
      <w:r>
        <w:rPr>
          <w:spacing w:val="-9"/>
          <w:sz w:val="24"/>
        </w:rPr>
        <w:t xml:space="preserve"> </w:t>
      </w:r>
      <w:r>
        <w:rPr>
          <w:sz w:val="24"/>
        </w:rPr>
        <w:t>художественное</w:t>
      </w:r>
      <w:r>
        <w:rPr>
          <w:spacing w:val="-10"/>
          <w:sz w:val="24"/>
        </w:rPr>
        <w:t xml:space="preserve"> </w:t>
      </w:r>
      <w:r>
        <w:rPr>
          <w:sz w:val="24"/>
        </w:rPr>
        <w:t>и</w:t>
      </w:r>
      <w:r>
        <w:rPr>
          <w:spacing w:val="-8"/>
          <w:sz w:val="24"/>
        </w:rPr>
        <w:t xml:space="preserve"> </w:t>
      </w:r>
      <w:r>
        <w:rPr>
          <w:sz w:val="24"/>
        </w:rPr>
        <w:t>эстетическое</w:t>
      </w:r>
      <w:r>
        <w:rPr>
          <w:spacing w:val="-10"/>
          <w:sz w:val="24"/>
        </w:rPr>
        <w:t xml:space="preserve"> </w:t>
      </w:r>
      <w:r>
        <w:rPr>
          <w:sz w:val="24"/>
        </w:rPr>
        <w:t>восприятие</w:t>
      </w:r>
      <w:r>
        <w:rPr>
          <w:spacing w:val="-10"/>
          <w:sz w:val="24"/>
        </w:rPr>
        <w:t xml:space="preserve"> </w:t>
      </w:r>
      <w:r>
        <w:rPr>
          <w:sz w:val="24"/>
        </w:rPr>
        <w:t>в</w:t>
      </w:r>
      <w:r>
        <w:rPr>
          <w:spacing w:val="-10"/>
          <w:sz w:val="24"/>
        </w:rPr>
        <w:t xml:space="preserve"> </w:t>
      </w:r>
      <w:r>
        <w:rPr>
          <w:sz w:val="24"/>
        </w:rPr>
        <w:t>процессе ознакомления с произведениями разных видов искусства; развивать воображение, художественный вкус;</w:t>
      </w:r>
    </w:p>
    <w:p w:rsidR="00417D3B" w:rsidRDefault="00D839F6">
      <w:pPr>
        <w:pStyle w:val="a5"/>
        <w:numPr>
          <w:ilvl w:val="1"/>
          <w:numId w:val="89"/>
        </w:numPr>
        <w:tabs>
          <w:tab w:val="left" w:pos="1666"/>
        </w:tabs>
        <w:ind w:left="1666" w:hanging="427"/>
        <w:rPr>
          <w:sz w:val="24"/>
        </w:rPr>
      </w:pPr>
      <w:r>
        <w:rPr>
          <w:sz w:val="24"/>
        </w:rPr>
        <w:t>формировать</w:t>
      </w:r>
      <w:r>
        <w:rPr>
          <w:spacing w:val="-4"/>
          <w:sz w:val="24"/>
        </w:rPr>
        <w:t xml:space="preserve"> </w:t>
      </w:r>
      <w:r>
        <w:rPr>
          <w:sz w:val="24"/>
        </w:rPr>
        <w:t>у</w:t>
      </w:r>
      <w:r>
        <w:rPr>
          <w:spacing w:val="-10"/>
          <w:sz w:val="24"/>
        </w:rPr>
        <w:t xml:space="preserve"> </w:t>
      </w:r>
      <w:r>
        <w:rPr>
          <w:sz w:val="24"/>
        </w:rPr>
        <w:t>детей</w:t>
      </w:r>
      <w:r>
        <w:rPr>
          <w:spacing w:val="-3"/>
          <w:sz w:val="24"/>
        </w:rPr>
        <w:t xml:space="preserve"> </w:t>
      </w:r>
      <w:r>
        <w:rPr>
          <w:sz w:val="24"/>
        </w:rPr>
        <w:t>умение</w:t>
      </w:r>
      <w:r>
        <w:rPr>
          <w:spacing w:val="-5"/>
          <w:sz w:val="24"/>
        </w:rPr>
        <w:t xml:space="preserve"> </w:t>
      </w:r>
      <w:r>
        <w:rPr>
          <w:sz w:val="24"/>
        </w:rPr>
        <w:t>сравнивать</w:t>
      </w:r>
      <w:r>
        <w:rPr>
          <w:spacing w:val="-4"/>
          <w:sz w:val="24"/>
        </w:rPr>
        <w:t xml:space="preserve"> </w:t>
      </w:r>
      <w:r>
        <w:rPr>
          <w:sz w:val="24"/>
        </w:rPr>
        <w:t>произведения</w:t>
      </w:r>
      <w:r>
        <w:rPr>
          <w:spacing w:val="-5"/>
          <w:sz w:val="24"/>
        </w:rPr>
        <w:t xml:space="preserve"> </w:t>
      </w:r>
      <w:r>
        <w:rPr>
          <w:sz w:val="24"/>
        </w:rPr>
        <w:t>различных</w:t>
      </w:r>
      <w:r>
        <w:rPr>
          <w:spacing w:val="-3"/>
          <w:sz w:val="24"/>
        </w:rPr>
        <w:t xml:space="preserve"> </w:t>
      </w:r>
      <w:r>
        <w:rPr>
          <w:sz w:val="24"/>
        </w:rPr>
        <w:t>видов</w:t>
      </w:r>
      <w:r>
        <w:rPr>
          <w:spacing w:val="-5"/>
          <w:sz w:val="24"/>
        </w:rPr>
        <w:t xml:space="preserve"> </w:t>
      </w:r>
      <w:r>
        <w:rPr>
          <w:spacing w:val="-2"/>
          <w:sz w:val="24"/>
        </w:rPr>
        <w:t>искусства;</w:t>
      </w:r>
    </w:p>
    <w:p w:rsidR="00417D3B" w:rsidRDefault="00D839F6">
      <w:pPr>
        <w:pStyle w:val="a5"/>
        <w:numPr>
          <w:ilvl w:val="1"/>
          <w:numId w:val="89"/>
        </w:numPr>
        <w:tabs>
          <w:tab w:val="left" w:pos="1665"/>
        </w:tabs>
        <w:spacing w:before="41" w:line="278" w:lineRule="auto"/>
        <w:ind w:right="822" w:firstLine="566"/>
        <w:rPr>
          <w:sz w:val="24"/>
        </w:rPr>
      </w:pPr>
      <w:r>
        <w:rPr>
          <w:sz w:val="24"/>
        </w:rPr>
        <w:t xml:space="preserve">развивать отзывчивость и эстетическое сопереживание на красоту окружающей </w:t>
      </w:r>
      <w:r>
        <w:rPr>
          <w:spacing w:val="-2"/>
          <w:sz w:val="24"/>
        </w:rPr>
        <w:t>действительности;</w:t>
      </w:r>
    </w:p>
    <w:p w:rsidR="00417D3B" w:rsidRDefault="00D839F6">
      <w:pPr>
        <w:pStyle w:val="a5"/>
        <w:numPr>
          <w:ilvl w:val="1"/>
          <w:numId w:val="89"/>
        </w:numPr>
        <w:tabs>
          <w:tab w:val="left" w:pos="1666"/>
        </w:tabs>
        <w:spacing w:line="272" w:lineRule="exact"/>
        <w:ind w:left="1666" w:hanging="427"/>
        <w:rPr>
          <w:sz w:val="24"/>
        </w:rPr>
      </w:pPr>
      <w:r>
        <w:rPr>
          <w:sz w:val="24"/>
        </w:rPr>
        <w:t>развивать</w:t>
      </w:r>
      <w:r>
        <w:rPr>
          <w:spacing w:val="-2"/>
          <w:sz w:val="24"/>
        </w:rPr>
        <w:t xml:space="preserve"> </w:t>
      </w:r>
      <w:r>
        <w:rPr>
          <w:sz w:val="24"/>
        </w:rPr>
        <w:t>у</w:t>
      </w:r>
      <w:r>
        <w:rPr>
          <w:spacing w:val="-7"/>
          <w:sz w:val="24"/>
        </w:rPr>
        <w:t xml:space="preserve"> </w:t>
      </w:r>
      <w:r>
        <w:rPr>
          <w:sz w:val="24"/>
        </w:rPr>
        <w:t>детей</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искусству</w:t>
      </w:r>
      <w:r>
        <w:rPr>
          <w:spacing w:val="-7"/>
          <w:sz w:val="24"/>
        </w:rPr>
        <w:t xml:space="preserve"> </w:t>
      </w:r>
      <w:r>
        <w:rPr>
          <w:sz w:val="24"/>
        </w:rPr>
        <w:t>как</w:t>
      </w:r>
      <w:r>
        <w:rPr>
          <w:spacing w:val="-2"/>
          <w:sz w:val="24"/>
        </w:rPr>
        <w:t xml:space="preserve"> </w:t>
      </w:r>
      <w:r>
        <w:rPr>
          <w:sz w:val="24"/>
        </w:rPr>
        <w:t>виду</w:t>
      </w:r>
      <w:r>
        <w:rPr>
          <w:spacing w:val="-5"/>
          <w:sz w:val="24"/>
        </w:rPr>
        <w:t xml:space="preserve"> </w:t>
      </w:r>
      <w:r>
        <w:rPr>
          <w:sz w:val="24"/>
        </w:rPr>
        <w:t>творческой</w:t>
      </w:r>
      <w:r>
        <w:rPr>
          <w:spacing w:val="-2"/>
          <w:sz w:val="24"/>
        </w:rPr>
        <w:t xml:space="preserve"> </w:t>
      </w:r>
      <w:r>
        <w:rPr>
          <w:sz w:val="24"/>
        </w:rPr>
        <w:t>деятельности</w:t>
      </w:r>
      <w:r>
        <w:rPr>
          <w:spacing w:val="-1"/>
          <w:sz w:val="24"/>
        </w:rPr>
        <w:t xml:space="preserve"> </w:t>
      </w:r>
      <w:r>
        <w:rPr>
          <w:spacing w:val="-2"/>
          <w:sz w:val="24"/>
        </w:rPr>
        <w:t>человека;</w:t>
      </w:r>
    </w:p>
    <w:p w:rsidR="00417D3B" w:rsidRDefault="00D839F6">
      <w:pPr>
        <w:pStyle w:val="a5"/>
        <w:numPr>
          <w:ilvl w:val="1"/>
          <w:numId w:val="89"/>
        </w:numPr>
        <w:tabs>
          <w:tab w:val="left" w:pos="1665"/>
        </w:tabs>
        <w:spacing w:before="41" w:line="276" w:lineRule="auto"/>
        <w:ind w:right="814" w:firstLine="566"/>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rsidR="00417D3B" w:rsidRDefault="00D839F6">
      <w:pPr>
        <w:pStyle w:val="a5"/>
        <w:numPr>
          <w:ilvl w:val="1"/>
          <w:numId w:val="89"/>
        </w:numPr>
        <w:tabs>
          <w:tab w:val="left" w:pos="1665"/>
        </w:tabs>
        <w:spacing w:before="1" w:line="276" w:lineRule="auto"/>
        <w:ind w:right="815" w:firstLine="566"/>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417D3B" w:rsidRDefault="00D839F6">
      <w:pPr>
        <w:pStyle w:val="a5"/>
        <w:numPr>
          <w:ilvl w:val="1"/>
          <w:numId w:val="89"/>
        </w:numPr>
        <w:tabs>
          <w:tab w:val="left" w:pos="1665"/>
        </w:tabs>
        <w:spacing w:line="276" w:lineRule="auto"/>
        <w:ind w:right="813" w:firstLine="566"/>
        <w:rPr>
          <w:sz w:val="24"/>
        </w:rPr>
      </w:pPr>
      <w:r>
        <w:rPr>
          <w:sz w:val="24"/>
        </w:rPr>
        <w:t>формировать у детей интерес к детским выставкам, спектаклям; желание посещать театр, музей и тому подобное;</w:t>
      </w:r>
    </w:p>
    <w:p w:rsidR="00417D3B" w:rsidRDefault="00D839F6">
      <w:pPr>
        <w:pStyle w:val="a5"/>
        <w:numPr>
          <w:ilvl w:val="1"/>
          <w:numId w:val="89"/>
        </w:numPr>
        <w:tabs>
          <w:tab w:val="left" w:pos="1665"/>
        </w:tabs>
        <w:spacing w:line="276" w:lineRule="auto"/>
        <w:ind w:right="817" w:firstLine="566"/>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17D3B" w:rsidRDefault="00D839F6">
      <w:pPr>
        <w:pStyle w:val="a5"/>
        <w:numPr>
          <w:ilvl w:val="1"/>
          <w:numId w:val="89"/>
        </w:numPr>
        <w:tabs>
          <w:tab w:val="left" w:pos="1665"/>
        </w:tabs>
        <w:spacing w:line="276" w:lineRule="auto"/>
        <w:ind w:right="817" w:firstLine="566"/>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417D3B" w:rsidRDefault="00D839F6">
      <w:pPr>
        <w:pStyle w:val="a5"/>
        <w:numPr>
          <w:ilvl w:val="0"/>
          <w:numId w:val="89"/>
        </w:numPr>
        <w:tabs>
          <w:tab w:val="left" w:pos="1693"/>
        </w:tabs>
        <w:ind w:left="1693" w:hanging="454"/>
        <w:jc w:val="both"/>
        <w:rPr>
          <w:sz w:val="24"/>
        </w:rPr>
      </w:pPr>
      <w:r>
        <w:rPr>
          <w:sz w:val="24"/>
        </w:rPr>
        <w:t>изобразительная</w:t>
      </w:r>
      <w:r>
        <w:rPr>
          <w:spacing w:val="-9"/>
          <w:sz w:val="24"/>
        </w:rPr>
        <w:t xml:space="preserve"> </w:t>
      </w:r>
      <w:r>
        <w:rPr>
          <w:spacing w:val="-2"/>
          <w:sz w:val="24"/>
        </w:rPr>
        <w:t>деятельность:</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5"/>
        <w:numPr>
          <w:ilvl w:val="1"/>
          <w:numId w:val="89"/>
        </w:numPr>
        <w:tabs>
          <w:tab w:val="left" w:pos="1665"/>
        </w:tabs>
        <w:spacing w:before="100" w:line="278" w:lineRule="auto"/>
        <w:ind w:right="819" w:firstLine="566"/>
        <w:rPr>
          <w:sz w:val="24"/>
        </w:rPr>
      </w:pPr>
      <w:r>
        <w:rPr>
          <w:sz w:val="24"/>
        </w:rPr>
        <w:lastRenderedPageBreak/>
        <w:t>продолжать развивать интерес детей и положительный отклик к различным видам изобразительной деятельности;</w:t>
      </w:r>
    </w:p>
    <w:p w:rsidR="00417D3B" w:rsidRDefault="00D839F6">
      <w:pPr>
        <w:pStyle w:val="a5"/>
        <w:numPr>
          <w:ilvl w:val="1"/>
          <w:numId w:val="89"/>
        </w:numPr>
        <w:tabs>
          <w:tab w:val="left" w:pos="1665"/>
        </w:tabs>
        <w:spacing w:line="276" w:lineRule="auto"/>
        <w:ind w:right="818" w:firstLine="566"/>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17D3B" w:rsidRDefault="00D839F6">
      <w:pPr>
        <w:pStyle w:val="a5"/>
        <w:numPr>
          <w:ilvl w:val="1"/>
          <w:numId w:val="89"/>
        </w:numPr>
        <w:tabs>
          <w:tab w:val="left" w:pos="1665"/>
        </w:tabs>
        <w:spacing w:line="276" w:lineRule="auto"/>
        <w:ind w:right="814" w:firstLine="566"/>
        <w:rPr>
          <w:sz w:val="24"/>
        </w:rPr>
      </w:pPr>
      <w:r>
        <w:rPr>
          <w:sz w:val="24"/>
        </w:rPr>
        <w:t>развивать</w:t>
      </w:r>
      <w:r>
        <w:rPr>
          <w:spacing w:val="-14"/>
          <w:sz w:val="24"/>
        </w:rPr>
        <w:t xml:space="preserve"> </w:t>
      </w:r>
      <w:r>
        <w:rPr>
          <w:sz w:val="24"/>
        </w:rPr>
        <w:t>у</w:t>
      </w:r>
      <w:r>
        <w:rPr>
          <w:spacing w:val="-15"/>
          <w:sz w:val="24"/>
        </w:rPr>
        <w:t xml:space="preserve"> </w:t>
      </w:r>
      <w:r>
        <w:rPr>
          <w:sz w:val="24"/>
        </w:rPr>
        <w:t>детей</w:t>
      </w:r>
      <w:r>
        <w:rPr>
          <w:spacing w:val="-13"/>
          <w:sz w:val="24"/>
        </w:rPr>
        <w:t xml:space="preserve"> </w:t>
      </w:r>
      <w:r>
        <w:rPr>
          <w:sz w:val="24"/>
        </w:rPr>
        <w:t>художественное</w:t>
      </w:r>
      <w:r>
        <w:rPr>
          <w:spacing w:val="-15"/>
          <w:sz w:val="24"/>
        </w:rPr>
        <w:t xml:space="preserve"> </w:t>
      </w:r>
      <w:r>
        <w:rPr>
          <w:sz w:val="24"/>
        </w:rPr>
        <w:t>восприятие,</w:t>
      </w:r>
      <w:r>
        <w:rPr>
          <w:spacing w:val="-11"/>
          <w:sz w:val="24"/>
        </w:rPr>
        <w:t xml:space="preserve"> </w:t>
      </w:r>
      <w:r>
        <w:rPr>
          <w:sz w:val="24"/>
        </w:rPr>
        <w:t>умение</w:t>
      </w:r>
      <w:r>
        <w:rPr>
          <w:spacing w:val="-15"/>
          <w:sz w:val="24"/>
        </w:rPr>
        <w:t xml:space="preserve"> </w:t>
      </w:r>
      <w:r>
        <w:rPr>
          <w:sz w:val="24"/>
        </w:rPr>
        <w:t>последовательно</w:t>
      </w:r>
      <w:r>
        <w:rPr>
          <w:spacing w:val="-14"/>
          <w:sz w:val="24"/>
        </w:rPr>
        <w:t xml:space="preserve"> </w:t>
      </w:r>
      <w:r>
        <w:rPr>
          <w:sz w:val="24"/>
        </w:rPr>
        <w:t>внимательно рассматривать</w:t>
      </w:r>
      <w:r>
        <w:rPr>
          <w:spacing w:val="-6"/>
          <w:sz w:val="24"/>
        </w:rPr>
        <w:t xml:space="preserve"> </w:t>
      </w:r>
      <w:r>
        <w:rPr>
          <w:sz w:val="24"/>
        </w:rPr>
        <w:t>произведения</w:t>
      </w:r>
      <w:r>
        <w:rPr>
          <w:spacing w:val="-8"/>
          <w:sz w:val="24"/>
        </w:rPr>
        <w:t xml:space="preserve"> </w:t>
      </w:r>
      <w:r>
        <w:rPr>
          <w:sz w:val="24"/>
        </w:rPr>
        <w:t>искусства</w:t>
      </w:r>
      <w:r>
        <w:rPr>
          <w:spacing w:val="-9"/>
          <w:sz w:val="24"/>
        </w:rPr>
        <w:t xml:space="preserve"> </w:t>
      </w:r>
      <w:r>
        <w:rPr>
          <w:sz w:val="24"/>
        </w:rPr>
        <w:t>и</w:t>
      </w:r>
      <w:r>
        <w:rPr>
          <w:spacing w:val="-7"/>
          <w:sz w:val="24"/>
        </w:rPr>
        <w:t xml:space="preserve"> </w:t>
      </w:r>
      <w:r>
        <w:rPr>
          <w:sz w:val="24"/>
        </w:rPr>
        <w:t>предметы</w:t>
      </w:r>
      <w:r>
        <w:rPr>
          <w:spacing w:val="-8"/>
          <w:sz w:val="24"/>
        </w:rPr>
        <w:t xml:space="preserve"> </w:t>
      </w:r>
      <w:r>
        <w:rPr>
          <w:sz w:val="24"/>
        </w:rPr>
        <w:t>окружающего</w:t>
      </w:r>
      <w:r>
        <w:rPr>
          <w:spacing w:val="-6"/>
          <w:sz w:val="24"/>
        </w:rPr>
        <w:t xml:space="preserve"> </w:t>
      </w:r>
      <w:r>
        <w:rPr>
          <w:sz w:val="24"/>
        </w:rPr>
        <w:t>мира;</w:t>
      </w:r>
      <w:r>
        <w:rPr>
          <w:spacing w:val="-7"/>
          <w:sz w:val="24"/>
        </w:rPr>
        <w:t xml:space="preserve"> </w:t>
      </w:r>
      <w:r>
        <w:rPr>
          <w:sz w:val="24"/>
        </w:rPr>
        <w:t>соотносить</w:t>
      </w:r>
      <w:r>
        <w:rPr>
          <w:spacing w:val="-5"/>
          <w:sz w:val="24"/>
        </w:rPr>
        <w:t xml:space="preserve"> </w:t>
      </w:r>
      <w:r>
        <w:rPr>
          <w:sz w:val="24"/>
        </w:rPr>
        <w:t>увиденное с собственным опытом;</w:t>
      </w:r>
    </w:p>
    <w:p w:rsidR="00417D3B" w:rsidRDefault="00D839F6">
      <w:pPr>
        <w:pStyle w:val="a5"/>
        <w:numPr>
          <w:ilvl w:val="1"/>
          <w:numId w:val="89"/>
        </w:numPr>
        <w:tabs>
          <w:tab w:val="left" w:pos="1665"/>
        </w:tabs>
        <w:spacing w:line="276" w:lineRule="auto"/>
        <w:ind w:right="820" w:firstLine="566"/>
        <w:rPr>
          <w:sz w:val="24"/>
        </w:rPr>
      </w:pPr>
      <w:r>
        <w:rPr>
          <w:sz w:val="24"/>
        </w:rPr>
        <w:t>продолжать формировать у детей умение рассматривать и обследовать предметы, в том числе с помощью рук;</w:t>
      </w:r>
    </w:p>
    <w:p w:rsidR="00417D3B" w:rsidRDefault="00D839F6">
      <w:pPr>
        <w:pStyle w:val="a5"/>
        <w:numPr>
          <w:ilvl w:val="1"/>
          <w:numId w:val="89"/>
        </w:numPr>
        <w:tabs>
          <w:tab w:val="left" w:pos="1665"/>
        </w:tabs>
        <w:spacing w:line="276" w:lineRule="auto"/>
        <w:ind w:right="812" w:firstLine="566"/>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17D3B" w:rsidRDefault="00D839F6">
      <w:pPr>
        <w:pStyle w:val="a5"/>
        <w:numPr>
          <w:ilvl w:val="1"/>
          <w:numId w:val="89"/>
        </w:numPr>
        <w:tabs>
          <w:tab w:val="left" w:pos="1665"/>
        </w:tabs>
        <w:spacing w:line="278" w:lineRule="auto"/>
        <w:ind w:right="808" w:firstLine="566"/>
        <w:rPr>
          <w:sz w:val="24"/>
        </w:rPr>
      </w:pPr>
      <w:r>
        <w:rPr>
          <w:sz w:val="24"/>
        </w:rPr>
        <w:t>формировать у детей умение выделять и использовать средства выразительности в рисовании, лепке, аппликации;</w:t>
      </w:r>
    </w:p>
    <w:p w:rsidR="00417D3B" w:rsidRDefault="00D839F6">
      <w:pPr>
        <w:pStyle w:val="a5"/>
        <w:numPr>
          <w:ilvl w:val="1"/>
          <w:numId w:val="89"/>
        </w:numPr>
        <w:tabs>
          <w:tab w:val="left" w:pos="1665"/>
        </w:tabs>
        <w:spacing w:line="276" w:lineRule="auto"/>
        <w:ind w:right="816" w:firstLine="566"/>
        <w:rPr>
          <w:sz w:val="24"/>
        </w:rPr>
      </w:pPr>
      <w:r>
        <w:rPr>
          <w:sz w:val="24"/>
        </w:rPr>
        <w:t>продолжать формировать у детей умение создавать коллективные произведения в рисовании, лепке, аппликации;</w:t>
      </w:r>
    </w:p>
    <w:p w:rsidR="00417D3B" w:rsidRDefault="00D839F6">
      <w:pPr>
        <w:pStyle w:val="a5"/>
        <w:numPr>
          <w:ilvl w:val="1"/>
          <w:numId w:val="89"/>
        </w:numPr>
        <w:tabs>
          <w:tab w:val="left" w:pos="1665"/>
        </w:tabs>
        <w:spacing w:line="278" w:lineRule="auto"/>
        <w:ind w:right="817" w:firstLine="566"/>
        <w:rPr>
          <w:sz w:val="24"/>
        </w:rPr>
      </w:pPr>
      <w:r>
        <w:rPr>
          <w:sz w:val="24"/>
        </w:rPr>
        <w:t>закреплять</w:t>
      </w:r>
      <w:r>
        <w:rPr>
          <w:spacing w:val="-1"/>
          <w:sz w:val="24"/>
        </w:rPr>
        <w:t xml:space="preserve"> </w:t>
      </w:r>
      <w:r>
        <w:rPr>
          <w:sz w:val="24"/>
        </w:rPr>
        <w:t>у</w:t>
      </w:r>
      <w:r>
        <w:rPr>
          <w:spacing w:val="-11"/>
          <w:sz w:val="24"/>
        </w:rPr>
        <w:t xml:space="preserve"> </w:t>
      </w:r>
      <w:r>
        <w:rPr>
          <w:sz w:val="24"/>
        </w:rPr>
        <w:t>детей умение</w:t>
      </w:r>
      <w:r>
        <w:rPr>
          <w:spacing w:val="-4"/>
          <w:sz w:val="24"/>
        </w:rPr>
        <w:t xml:space="preserve"> </w:t>
      </w:r>
      <w:r>
        <w:rPr>
          <w:sz w:val="24"/>
        </w:rPr>
        <w:t>сохранять</w:t>
      </w:r>
      <w:r>
        <w:rPr>
          <w:spacing w:val="-3"/>
          <w:sz w:val="24"/>
        </w:rPr>
        <w:t xml:space="preserve"> </w:t>
      </w:r>
      <w:r>
        <w:rPr>
          <w:sz w:val="24"/>
        </w:rPr>
        <w:t>правильную</w:t>
      </w:r>
      <w:r>
        <w:rPr>
          <w:spacing w:val="-1"/>
          <w:sz w:val="24"/>
        </w:rPr>
        <w:t xml:space="preserve"> </w:t>
      </w:r>
      <w:r>
        <w:rPr>
          <w:sz w:val="24"/>
        </w:rPr>
        <w:t>позу</w:t>
      </w:r>
      <w:r>
        <w:rPr>
          <w:spacing w:val="-8"/>
          <w:sz w:val="24"/>
        </w:rPr>
        <w:t xml:space="preserve"> </w:t>
      </w:r>
      <w:r>
        <w:rPr>
          <w:sz w:val="24"/>
        </w:rPr>
        <w:t>при</w:t>
      </w:r>
      <w:r>
        <w:rPr>
          <w:spacing w:val="-3"/>
          <w:sz w:val="24"/>
        </w:rPr>
        <w:t xml:space="preserve"> </w:t>
      </w:r>
      <w:r>
        <w:rPr>
          <w:sz w:val="24"/>
        </w:rPr>
        <w:t>рисовании:</w:t>
      </w:r>
      <w:r>
        <w:rPr>
          <w:spacing w:val="-3"/>
          <w:sz w:val="24"/>
        </w:rPr>
        <w:t xml:space="preserve"> </w:t>
      </w:r>
      <w:r>
        <w:rPr>
          <w:sz w:val="24"/>
        </w:rPr>
        <w:t>не</w:t>
      </w:r>
      <w:r>
        <w:rPr>
          <w:spacing w:val="-4"/>
          <w:sz w:val="24"/>
        </w:rPr>
        <w:t xml:space="preserve"> </w:t>
      </w:r>
      <w:r>
        <w:rPr>
          <w:sz w:val="24"/>
        </w:rPr>
        <w:t>горбиться, не наклоняться низко над столом, к мольберту; сидеть свободно, не напрягаясь;</w:t>
      </w:r>
    </w:p>
    <w:p w:rsidR="00417D3B" w:rsidRDefault="00D839F6">
      <w:pPr>
        <w:pStyle w:val="a5"/>
        <w:numPr>
          <w:ilvl w:val="1"/>
          <w:numId w:val="89"/>
        </w:numPr>
        <w:tabs>
          <w:tab w:val="left" w:pos="1665"/>
        </w:tabs>
        <w:spacing w:line="276" w:lineRule="auto"/>
        <w:ind w:right="816" w:firstLine="566"/>
        <w:rPr>
          <w:sz w:val="24"/>
        </w:rPr>
      </w:pPr>
      <w:r>
        <w:rPr>
          <w:sz w:val="24"/>
        </w:rPr>
        <w:t>приучать детей быть аккуратными: сохранять свое рабочее место в порядке, по окончании работы убирать все со стола;</w:t>
      </w:r>
    </w:p>
    <w:p w:rsidR="00417D3B" w:rsidRDefault="00D839F6">
      <w:pPr>
        <w:pStyle w:val="a5"/>
        <w:numPr>
          <w:ilvl w:val="1"/>
          <w:numId w:val="89"/>
        </w:numPr>
        <w:tabs>
          <w:tab w:val="left" w:pos="1665"/>
        </w:tabs>
        <w:spacing w:line="276" w:lineRule="auto"/>
        <w:ind w:right="815" w:firstLine="566"/>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17D3B" w:rsidRDefault="00D839F6">
      <w:pPr>
        <w:pStyle w:val="a5"/>
        <w:numPr>
          <w:ilvl w:val="1"/>
          <w:numId w:val="89"/>
        </w:numPr>
        <w:tabs>
          <w:tab w:val="left" w:pos="1665"/>
        </w:tabs>
        <w:spacing w:line="276" w:lineRule="auto"/>
        <w:ind w:right="816" w:firstLine="566"/>
        <w:rPr>
          <w:sz w:val="24"/>
        </w:rPr>
      </w:pPr>
      <w:r>
        <w:rPr>
          <w:sz w:val="24"/>
        </w:rPr>
        <w:t>развивать художественно-творческие способности у детей в различных видах изобразительной деятельности;</w:t>
      </w:r>
    </w:p>
    <w:p w:rsidR="00417D3B" w:rsidRDefault="00D839F6">
      <w:pPr>
        <w:pStyle w:val="a5"/>
        <w:numPr>
          <w:ilvl w:val="1"/>
          <w:numId w:val="89"/>
        </w:numPr>
        <w:tabs>
          <w:tab w:val="left" w:pos="1665"/>
        </w:tabs>
        <w:spacing w:line="278" w:lineRule="auto"/>
        <w:ind w:right="814" w:firstLine="566"/>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17D3B" w:rsidRDefault="00D839F6">
      <w:pPr>
        <w:pStyle w:val="a5"/>
        <w:numPr>
          <w:ilvl w:val="0"/>
          <w:numId w:val="89"/>
        </w:numPr>
        <w:tabs>
          <w:tab w:val="left" w:pos="1689"/>
        </w:tabs>
        <w:spacing w:line="316" w:lineRule="exact"/>
        <w:ind w:left="1689" w:hanging="450"/>
        <w:jc w:val="both"/>
        <w:rPr>
          <w:sz w:val="24"/>
        </w:rPr>
      </w:pPr>
      <w:r>
        <w:rPr>
          <w:sz w:val="24"/>
        </w:rPr>
        <w:t>конструктивная</w:t>
      </w:r>
      <w:r>
        <w:rPr>
          <w:spacing w:val="-10"/>
          <w:sz w:val="24"/>
        </w:rPr>
        <w:t xml:space="preserve"> </w:t>
      </w:r>
      <w:r>
        <w:rPr>
          <w:spacing w:val="-2"/>
          <w:sz w:val="24"/>
        </w:rPr>
        <w:t>деятельность:</w:t>
      </w:r>
    </w:p>
    <w:p w:rsidR="00417D3B" w:rsidRDefault="00D839F6">
      <w:pPr>
        <w:pStyle w:val="a5"/>
        <w:numPr>
          <w:ilvl w:val="1"/>
          <w:numId w:val="89"/>
        </w:numPr>
        <w:tabs>
          <w:tab w:val="left" w:pos="1665"/>
        </w:tabs>
        <w:spacing w:before="20" w:line="276" w:lineRule="auto"/>
        <w:ind w:right="814" w:firstLine="566"/>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17D3B" w:rsidRDefault="00D839F6">
      <w:pPr>
        <w:pStyle w:val="a5"/>
        <w:numPr>
          <w:ilvl w:val="1"/>
          <w:numId w:val="89"/>
        </w:numPr>
        <w:tabs>
          <w:tab w:val="left" w:pos="1665"/>
        </w:tabs>
        <w:spacing w:line="278" w:lineRule="auto"/>
        <w:ind w:right="816" w:firstLine="566"/>
        <w:rPr>
          <w:sz w:val="24"/>
        </w:rPr>
      </w:pPr>
      <w:r>
        <w:rPr>
          <w:sz w:val="24"/>
        </w:rPr>
        <w:t>формировать умение у детей сооружать постройки из крупного и мелкого строительного материала;</w:t>
      </w:r>
    </w:p>
    <w:p w:rsidR="00417D3B" w:rsidRDefault="00D839F6">
      <w:pPr>
        <w:pStyle w:val="a5"/>
        <w:numPr>
          <w:ilvl w:val="1"/>
          <w:numId w:val="89"/>
        </w:numPr>
        <w:tabs>
          <w:tab w:val="left" w:pos="1666"/>
        </w:tabs>
        <w:spacing w:line="272" w:lineRule="exact"/>
        <w:ind w:left="1666" w:hanging="427"/>
        <w:rPr>
          <w:sz w:val="24"/>
        </w:rPr>
      </w:pPr>
      <w:r>
        <w:rPr>
          <w:sz w:val="24"/>
        </w:rPr>
        <w:t>обучать</w:t>
      </w:r>
      <w:r>
        <w:rPr>
          <w:spacing w:val="-4"/>
          <w:sz w:val="24"/>
        </w:rPr>
        <w:t xml:space="preserve"> </w:t>
      </w:r>
      <w:r>
        <w:rPr>
          <w:sz w:val="24"/>
        </w:rPr>
        <w:t>конструированию</w:t>
      </w:r>
      <w:r>
        <w:rPr>
          <w:spacing w:val="-4"/>
          <w:sz w:val="24"/>
        </w:rPr>
        <w:t xml:space="preserve"> </w:t>
      </w:r>
      <w:r>
        <w:rPr>
          <w:sz w:val="24"/>
        </w:rPr>
        <w:t>из</w:t>
      </w:r>
      <w:r>
        <w:rPr>
          <w:spacing w:val="-4"/>
          <w:sz w:val="24"/>
        </w:rPr>
        <w:t xml:space="preserve"> </w:t>
      </w:r>
      <w:r>
        <w:rPr>
          <w:spacing w:val="-2"/>
          <w:sz w:val="24"/>
        </w:rPr>
        <w:t>бумаги;</w:t>
      </w:r>
    </w:p>
    <w:p w:rsidR="00417D3B" w:rsidRDefault="00D839F6">
      <w:pPr>
        <w:pStyle w:val="a5"/>
        <w:numPr>
          <w:ilvl w:val="1"/>
          <w:numId w:val="89"/>
        </w:numPr>
        <w:tabs>
          <w:tab w:val="left" w:pos="1666"/>
        </w:tabs>
        <w:spacing w:before="39"/>
        <w:ind w:left="1666" w:hanging="427"/>
        <w:rPr>
          <w:sz w:val="24"/>
        </w:rPr>
      </w:pPr>
      <w:r>
        <w:rPr>
          <w:sz w:val="24"/>
        </w:rPr>
        <w:t>приобщать</w:t>
      </w:r>
      <w:r>
        <w:rPr>
          <w:spacing w:val="-3"/>
          <w:sz w:val="24"/>
        </w:rPr>
        <w:t xml:space="preserve"> </w:t>
      </w:r>
      <w:r>
        <w:rPr>
          <w:sz w:val="24"/>
        </w:rPr>
        <w:t>детей</w:t>
      </w:r>
      <w:r>
        <w:rPr>
          <w:spacing w:val="-5"/>
          <w:sz w:val="24"/>
        </w:rPr>
        <w:t xml:space="preserve"> </w:t>
      </w:r>
      <w:r>
        <w:rPr>
          <w:sz w:val="24"/>
        </w:rPr>
        <w:t>к</w:t>
      </w:r>
      <w:r>
        <w:rPr>
          <w:spacing w:val="-4"/>
          <w:sz w:val="24"/>
        </w:rPr>
        <w:t xml:space="preserve"> </w:t>
      </w:r>
      <w:r>
        <w:rPr>
          <w:sz w:val="24"/>
        </w:rPr>
        <w:t>изготовлению</w:t>
      </w:r>
      <w:r>
        <w:rPr>
          <w:spacing w:val="-3"/>
          <w:sz w:val="24"/>
        </w:rPr>
        <w:t xml:space="preserve"> </w:t>
      </w:r>
      <w:r>
        <w:rPr>
          <w:sz w:val="24"/>
        </w:rPr>
        <w:t>поделок</w:t>
      </w:r>
      <w:r>
        <w:rPr>
          <w:spacing w:val="-3"/>
          <w:sz w:val="24"/>
        </w:rPr>
        <w:t xml:space="preserve"> </w:t>
      </w:r>
      <w:r>
        <w:rPr>
          <w:sz w:val="24"/>
        </w:rPr>
        <w:t>из</w:t>
      </w:r>
      <w:r>
        <w:rPr>
          <w:spacing w:val="-3"/>
          <w:sz w:val="24"/>
        </w:rPr>
        <w:t xml:space="preserve"> </w:t>
      </w:r>
      <w:r>
        <w:rPr>
          <w:sz w:val="24"/>
        </w:rPr>
        <w:t>природного</w:t>
      </w:r>
      <w:r>
        <w:rPr>
          <w:spacing w:val="-3"/>
          <w:sz w:val="24"/>
        </w:rPr>
        <w:t xml:space="preserve"> </w:t>
      </w:r>
      <w:r>
        <w:rPr>
          <w:spacing w:val="-2"/>
          <w:sz w:val="24"/>
        </w:rPr>
        <w:t>материала.</w:t>
      </w:r>
    </w:p>
    <w:p w:rsidR="00417D3B" w:rsidRDefault="00D839F6">
      <w:pPr>
        <w:pStyle w:val="a5"/>
        <w:numPr>
          <w:ilvl w:val="0"/>
          <w:numId w:val="89"/>
        </w:numPr>
        <w:tabs>
          <w:tab w:val="left" w:pos="1698"/>
        </w:tabs>
        <w:spacing w:before="39"/>
        <w:ind w:left="1698" w:hanging="459"/>
        <w:jc w:val="both"/>
        <w:rPr>
          <w:sz w:val="24"/>
        </w:rPr>
      </w:pPr>
      <w:r>
        <w:rPr>
          <w:sz w:val="24"/>
        </w:rPr>
        <w:t>музыкальная</w:t>
      </w:r>
      <w:r>
        <w:rPr>
          <w:spacing w:val="-9"/>
          <w:sz w:val="24"/>
        </w:rPr>
        <w:t xml:space="preserve"> </w:t>
      </w:r>
      <w:r>
        <w:rPr>
          <w:spacing w:val="-2"/>
          <w:sz w:val="24"/>
        </w:rPr>
        <w:t>деятельность:</w:t>
      </w:r>
    </w:p>
    <w:p w:rsidR="00417D3B" w:rsidRDefault="00D839F6">
      <w:pPr>
        <w:pStyle w:val="a5"/>
        <w:numPr>
          <w:ilvl w:val="1"/>
          <w:numId w:val="89"/>
        </w:numPr>
        <w:tabs>
          <w:tab w:val="left" w:pos="1665"/>
        </w:tabs>
        <w:spacing w:before="35" w:line="276" w:lineRule="auto"/>
        <w:ind w:right="818" w:firstLine="566"/>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17D3B" w:rsidRDefault="00D839F6">
      <w:pPr>
        <w:pStyle w:val="a5"/>
        <w:numPr>
          <w:ilvl w:val="1"/>
          <w:numId w:val="89"/>
        </w:numPr>
        <w:tabs>
          <w:tab w:val="left" w:pos="1665"/>
        </w:tabs>
        <w:spacing w:before="2" w:line="276" w:lineRule="auto"/>
        <w:ind w:right="812" w:firstLine="566"/>
        <w:rPr>
          <w:sz w:val="24"/>
        </w:rPr>
      </w:pPr>
      <w:r>
        <w:rPr>
          <w:sz w:val="24"/>
        </w:rPr>
        <w:t>обогащать музыкальные впечатления детей, способствовать дальнейшему развитию основ музыкальной культуры;</w:t>
      </w:r>
    </w:p>
    <w:p w:rsidR="00417D3B" w:rsidRDefault="00D839F6">
      <w:pPr>
        <w:pStyle w:val="a5"/>
        <w:numPr>
          <w:ilvl w:val="1"/>
          <w:numId w:val="89"/>
        </w:numPr>
        <w:tabs>
          <w:tab w:val="left" w:pos="1666"/>
        </w:tabs>
        <w:spacing w:line="275" w:lineRule="exact"/>
        <w:ind w:left="1666" w:hanging="427"/>
        <w:rPr>
          <w:sz w:val="24"/>
        </w:rPr>
      </w:pPr>
      <w:r>
        <w:rPr>
          <w:sz w:val="24"/>
        </w:rPr>
        <w:t>воспитывать</w:t>
      </w:r>
      <w:r>
        <w:rPr>
          <w:spacing w:val="-6"/>
          <w:sz w:val="24"/>
        </w:rPr>
        <w:t xml:space="preserve"> </w:t>
      </w:r>
      <w:r>
        <w:rPr>
          <w:sz w:val="24"/>
        </w:rPr>
        <w:t>слушательскую</w:t>
      </w:r>
      <w:r>
        <w:rPr>
          <w:spacing w:val="-4"/>
          <w:sz w:val="24"/>
        </w:rPr>
        <w:t xml:space="preserve"> </w:t>
      </w:r>
      <w:r>
        <w:rPr>
          <w:sz w:val="24"/>
        </w:rPr>
        <w:t>культуру</w:t>
      </w:r>
      <w:r>
        <w:rPr>
          <w:spacing w:val="-8"/>
          <w:sz w:val="24"/>
        </w:rPr>
        <w:t xml:space="preserve"> </w:t>
      </w:r>
      <w:r>
        <w:rPr>
          <w:spacing w:val="-2"/>
          <w:sz w:val="24"/>
        </w:rPr>
        <w:t>детей;</w:t>
      </w:r>
    </w:p>
    <w:p w:rsidR="00417D3B" w:rsidRDefault="00D839F6">
      <w:pPr>
        <w:pStyle w:val="a5"/>
        <w:numPr>
          <w:ilvl w:val="1"/>
          <w:numId w:val="89"/>
        </w:numPr>
        <w:tabs>
          <w:tab w:val="left" w:pos="1666"/>
        </w:tabs>
        <w:spacing w:before="40"/>
        <w:ind w:left="1666" w:hanging="427"/>
        <w:rPr>
          <w:sz w:val="24"/>
        </w:rPr>
      </w:pPr>
      <w:r>
        <w:rPr>
          <w:sz w:val="24"/>
        </w:rPr>
        <w:t>развивать</w:t>
      </w:r>
      <w:r>
        <w:rPr>
          <w:spacing w:val="-7"/>
          <w:sz w:val="24"/>
        </w:rPr>
        <w:t xml:space="preserve"> </w:t>
      </w:r>
      <w:r>
        <w:rPr>
          <w:sz w:val="24"/>
        </w:rPr>
        <w:t>музыкальность</w:t>
      </w:r>
      <w:r>
        <w:rPr>
          <w:spacing w:val="-6"/>
          <w:sz w:val="24"/>
        </w:rPr>
        <w:t xml:space="preserve"> </w:t>
      </w:r>
      <w:r>
        <w:rPr>
          <w:spacing w:val="-2"/>
          <w:sz w:val="24"/>
        </w:rPr>
        <w:t>детей;</w:t>
      </w:r>
    </w:p>
    <w:p w:rsidR="00417D3B" w:rsidRDefault="00D839F6">
      <w:pPr>
        <w:pStyle w:val="a5"/>
        <w:numPr>
          <w:ilvl w:val="1"/>
          <w:numId w:val="89"/>
        </w:numPr>
        <w:tabs>
          <w:tab w:val="left" w:pos="1665"/>
        </w:tabs>
        <w:spacing w:before="44" w:line="276" w:lineRule="auto"/>
        <w:ind w:right="813" w:firstLine="566"/>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17D3B" w:rsidRDefault="00D839F6">
      <w:pPr>
        <w:pStyle w:val="a5"/>
        <w:numPr>
          <w:ilvl w:val="1"/>
          <w:numId w:val="89"/>
        </w:numPr>
        <w:tabs>
          <w:tab w:val="left" w:pos="1666"/>
        </w:tabs>
        <w:spacing w:line="274" w:lineRule="exact"/>
        <w:ind w:left="1666" w:hanging="427"/>
        <w:rPr>
          <w:sz w:val="24"/>
        </w:rPr>
      </w:pPr>
      <w:r>
        <w:rPr>
          <w:sz w:val="24"/>
        </w:rPr>
        <w:t>поддерживать</w:t>
      </w:r>
      <w:r>
        <w:rPr>
          <w:spacing w:val="1"/>
          <w:sz w:val="24"/>
        </w:rPr>
        <w:t xml:space="preserve"> </w:t>
      </w:r>
      <w:r>
        <w:rPr>
          <w:sz w:val="24"/>
        </w:rPr>
        <w:t>у</w:t>
      </w:r>
      <w:r>
        <w:rPr>
          <w:spacing w:val="-9"/>
          <w:sz w:val="24"/>
        </w:rPr>
        <w:t xml:space="preserve"> </w:t>
      </w:r>
      <w:r>
        <w:rPr>
          <w:sz w:val="24"/>
        </w:rPr>
        <w:t>детей</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pacing w:val="-2"/>
          <w:sz w:val="24"/>
        </w:rPr>
        <w:t>пению;</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pStyle w:val="a5"/>
        <w:numPr>
          <w:ilvl w:val="1"/>
          <w:numId w:val="89"/>
        </w:numPr>
        <w:tabs>
          <w:tab w:val="left" w:pos="1665"/>
        </w:tabs>
        <w:spacing w:before="100" w:line="278" w:lineRule="auto"/>
        <w:ind w:right="815" w:firstLine="566"/>
        <w:rPr>
          <w:sz w:val="24"/>
        </w:rPr>
      </w:pPr>
      <w:r>
        <w:rPr>
          <w:sz w:val="24"/>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17D3B" w:rsidRDefault="00D839F6">
      <w:pPr>
        <w:pStyle w:val="a5"/>
        <w:numPr>
          <w:ilvl w:val="1"/>
          <w:numId w:val="89"/>
        </w:numPr>
        <w:tabs>
          <w:tab w:val="left" w:pos="1665"/>
        </w:tabs>
        <w:spacing w:line="276" w:lineRule="auto"/>
        <w:ind w:right="813" w:firstLine="566"/>
        <w:rPr>
          <w:sz w:val="24"/>
        </w:rPr>
      </w:pPr>
      <w:r>
        <w:rPr>
          <w:sz w:val="24"/>
        </w:rPr>
        <w:t xml:space="preserve">способствовать освоению детьми приемов игры на детских музыкальных </w:t>
      </w:r>
      <w:r>
        <w:rPr>
          <w:spacing w:val="-2"/>
          <w:sz w:val="24"/>
        </w:rPr>
        <w:t>инструментах;</w:t>
      </w:r>
    </w:p>
    <w:p w:rsidR="00417D3B" w:rsidRDefault="00D839F6">
      <w:pPr>
        <w:pStyle w:val="a5"/>
        <w:numPr>
          <w:ilvl w:val="1"/>
          <w:numId w:val="89"/>
        </w:numPr>
        <w:tabs>
          <w:tab w:val="left" w:pos="1666"/>
        </w:tabs>
        <w:spacing w:line="275" w:lineRule="exact"/>
        <w:ind w:left="1666" w:hanging="427"/>
        <w:rPr>
          <w:sz w:val="24"/>
        </w:rPr>
      </w:pPr>
      <w:r>
        <w:rPr>
          <w:sz w:val="24"/>
        </w:rPr>
        <w:t>поощрять</w:t>
      </w:r>
      <w:r>
        <w:rPr>
          <w:spacing w:val="-7"/>
          <w:sz w:val="24"/>
        </w:rPr>
        <w:t xml:space="preserve"> </w:t>
      </w:r>
      <w:r>
        <w:rPr>
          <w:sz w:val="24"/>
        </w:rPr>
        <w:t>желание</w:t>
      </w:r>
      <w:r>
        <w:rPr>
          <w:spacing w:val="-6"/>
          <w:sz w:val="24"/>
        </w:rPr>
        <w:t xml:space="preserve"> </w:t>
      </w:r>
      <w:r>
        <w:rPr>
          <w:sz w:val="24"/>
        </w:rPr>
        <w:t>детей</w:t>
      </w:r>
      <w:r>
        <w:rPr>
          <w:spacing w:val="-4"/>
          <w:sz w:val="24"/>
        </w:rPr>
        <w:t xml:space="preserve"> </w:t>
      </w:r>
      <w:r>
        <w:rPr>
          <w:sz w:val="24"/>
        </w:rPr>
        <w:t>самостоятельно</w:t>
      </w:r>
      <w:r>
        <w:rPr>
          <w:spacing w:val="-5"/>
          <w:sz w:val="24"/>
        </w:rPr>
        <w:t xml:space="preserve"> </w:t>
      </w:r>
      <w:r>
        <w:rPr>
          <w:sz w:val="24"/>
        </w:rPr>
        <w:t>заниматься</w:t>
      </w:r>
      <w:r>
        <w:rPr>
          <w:spacing w:val="-5"/>
          <w:sz w:val="24"/>
        </w:rPr>
        <w:t xml:space="preserve"> </w:t>
      </w:r>
      <w:r>
        <w:rPr>
          <w:sz w:val="24"/>
        </w:rPr>
        <w:t>музыкальной</w:t>
      </w:r>
      <w:r>
        <w:rPr>
          <w:spacing w:val="-4"/>
          <w:sz w:val="24"/>
        </w:rPr>
        <w:t xml:space="preserve"> </w:t>
      </w:r>
      <w:r>
        <w:rPr>
          <w:spacing w:val="-2"/>
          <w:sz w:val="24"/>
        </w:rPr>
        <w:t>деятельностью;</w:t>
      </w:r>
    </w:p>
    <w:p w:rsidR="00417D3B" w:rsidRDefault="00D839F6">
      <w:pPr>
        <w:pStyle w:val="a5"/>
        <w:numPr>
          <w:ilvl w:val="1"/>
          <w:numId w:val="89"/>
        </w:numPr>
        <w:tabs>
          <w:tab w:val="left" w:pos="1665"/>
        </w:tabs>
        <w:spacing w:before="39" w:line="276" w:lineRule="auto"/>
        <w:ind w:right="812" w:firstLine="566"/>
        <w:rPr>
          <w:i/>
          <w:sz w:val="24"/>
        </w:rPr>
      </w:pPr>
      <w:r>
        <w:rPr>
          <w:i/>
          <w:sz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17D3B" w:rsidRDefault="00D839F6">
      <w:pPr>
        <w:pStyle w:val="a5"/>
        <w:numPr>
          <w:ilvl w:val="1"/>
          <w:numId w:val="89"/>
        </w:numPr>
        <w:tabs>
          <w:tab w:val="left" w:pos="1665"/>
        </w:tabs>
        <w:spacing w:line="276" w:lineRule="auto"/>
        <w:ind w:right="814" w:firstLine="566"/>
        <w:rPr>
          <w:i/>
          <w:sz w:val="24"/>
        </w:rPr>
      </w:pPr>
      <w:r>
        <w:rPr>
          <w:i/>
          <w:sz w:val="24"/>
        </w:rPr>
        <w:t>использовать музыкальные произведения татарских композиторов, вводить понятие</w:t>
      </w:r>
      <w:r>
        <w:rPr>
          <w:i/>
          <w:spacing w:val="-14"/>
          <w:sz w:val="24"/>
        </w:rPr>
        <w:t xml:space="preserve"> </w:t>
      </w:r>
      <w:r>
        <w:rPr>
          <w:i/>
          <w:sz w:val="24"/>
        </w:rPr>
        <w:t>трёх</w:t>
      </w:r>
      <w:r>
        <w:rPr>
          <w:i/>
          <w:spacing w:val="-12"/>
          <w:sz w:val="24"/>
        </w:rPr>
        <w:t xml:space="preserve"> </w:t>
      </w:r>
      <w:r>
        <w:rPr>
          <w:i/>
          <w:sz w:val="24"/>
        </w:rPr>
        <w:t>основных</w:t>
      </w:r>
      <w:r>
        <w:rPr>
          <w:i/>
          <w:spacing w:val="-12"/>
          <w:sz w:val="24"/>
        </w:rPr>
        <w:t xml:space="preserve"> </w:t>
      </w:r>
      <w:r>
        <w:rPr>
          <w:i/>
          <w:sz w:val="24"/>
        </w:rPr>
        <w:t>музыкальных</w:t>
      </w:r>
      <w:r>
        <w:rPr>
          <w:i/>
          <w:spacing w:val="-14"/>
          <w:sz w:val="24"/>
        </w:rPr>
        <w:t xml:space="preserve"> </w:t>
      </w:r>
      <w:r>
        <w:rPr>
          <w:i/>
          <w:sz w:val="24"/>
        </w:rPr>
        <w:t>жанров:</w:t>
      </w:r>
      <w:r>
        <w:rPr>
          <w:i/>
          <w:spacing w:val="-14"/>
          <w:sz w:val="24"/>
        </w:rPr>
        <w:t xml:space="preserve"> </w:t>
      </w:r>
      <w:r>
        <w:rPr>
          <w:i/>
          <w:sz w:val="24"/>
        </w:rPr>
        <w:t>песня,</w:t>
      </w:r>
      <w:r>
        <w:rPr>
          <w:i/>
          <w:spacing w:val="-12"/>
          <w:sz w:val="24"/>
        </w:rPr>
        <w:t xml:space="preserve"> </w:t>
      </w:r>
      <w:r>
        <w:rPr>
          <w:i/>
          <w:sz w:val="24"/>
        </w:rPr>
        <w:t>танец,</w:t>
      </w:r>
      <w:r>
        <w:rPr>
          <w:i/>
          <w:spacing w:val="-14"/>
          <w:sz w:val="24"/>
        </w:rPr>
        <w:t xml:space="preserve"> </w:t>
      </w:r>
      <w:r>
        <w:rPr>
          <w:i/>
          <w:sz w:val="24"/>
        </w:rPr>
        <w:t>марш.</w:t>
      </w:r>
      <w:r>
        <w:rPr>
          <w:i/>
          <w:spacing w:val="-12"/>
          <w:sz w:val="24"/>
        </w:rPr>
        <w:t xml:space="preserve"> </w:t>
      </w:r>
      <w:r>
        <w:rPr>
          <w:i/>
          <w:sz w:val="24"/>
        </w:rPr>
        <w:t>Совершенствовать</w:t>
      </w:r>
      <w:r>
        <w:rPr>
          <w:i/>
          <w:spacing w:val="-13"/>
          <w:sz w:val="24"/>
        </w:rPr>
        <w:t xml:space="preserve"> </w:t>
      </w:r>
      <w:r>
        <w:rPr>
          <w:i/>
          <w:sz w:val="24"/>
        </w:rPr>
        <w:t>умение детей определять характер музыки, ее настроение;</w:t>
      </w:r>
    </w:p>
    <w:p w:rsidR="00417D3B" w:rsidRDefault="00D839F6">
      <w:pPr>
        <w:pStyle w:val="a5"/>
        <w:numPr>
          <w:ilvl w:val="1"/>
          <w:numId w:val="89"/>
        </w:numPr>
        <w:tabs>
          <w:tab w:val="left" w:pos="1665"/>
        </w:tabs>
        <w:spacing w:line="276" w:lineRule="auto"/>
        <w:ind w:right="811" w:firstLine="566"/>
        <w:rPr>
          <w:i/>
          <w:sz w:val="24"/>
        </w:rPr>
      </w:pPr>
      <w:r>
        <w:rPr>
          <w:i/>
          <w:sz w:val="24"/>
        </w:rPr>
        <w:t>продолжать знакомство с музыкальными инструментами и их звучанием (курай, кубыз, тальянка и др.);</w:t>
      </w:r>
    </w:p>
    <w:p w:rsidR="00417D3B" w:rsidRDefault="00D839F6">
      <w:pPr>
        <w:pStyle w:val="a5"/>
        <w:numPr>
          <w:ilvl w:val="1"/>
          <w:numId w:val="89"/>
        </w:numPr>
        <w:tabs>
          <w:tab w:val="left" w:pos="1665"/>
        </w:tabs>
        <w:spacing w:before="1" w:line="276" w:lineRule="auto"/>
        <w:ind w:right="818" w:firstLine="566"/>
        <w:rPr>
          <w:i/>
          <w:sz w:val="24"/>
        </w:rPr>
      </w:pPr>
      <w:r>
        <w:rPr>
          <w:i/>
          <w:sz w:val="24"/>
        </w:rPr>
        <w:t>развивать навык чистого интонирования, чёткого произношения слов, выразительного, осмысленного исполнения татарских песен;</w:t>
      </w:r>
    </w:p>
    <w:p w:rsidR="00417D3B" w:rsidRDefault="00D839F6">
      <w:pPr>
        <w:pStyle w:val="a5"/>
        <w:numPr>
          <w:ilvl w:val="1"/>
          <w:numId w:val="89"/>
        </w:numPr>
        <w:tabs>
          <w:tab w:val="left" w:pos="1665"/>
        </w:tabs>
        <w:spacing w:line="276" w:lineRule="auto"/>
        <w:ind w:right="811" w:firstLine="566"/>
        <w:rPr>
          <w:i/>
          <w:sz w:val="24"/>
        </w:rPr>
      </w:pPr>
      <w:r>
        <w:rPr>
          <w:i/>
          <w:sz w:val="24"/>
        </w:rPr>
        <w:t>продолжать знакомство с простейшими движениями, характерными для татарского</w:t>
      </w:r>
      <w:r>
        <w:rPr>
          <w:i/>
          <w:spacing w:val="40"/>
          <w:sz w:val="24"/>
        </w:rPr>
        <w:t xml:space="preserve"> </w:t>
      </w:r>
      <w:r>
        <w:rPr>
          <w:i/>
          <w:sz w:val="24"/>
        </w:rPr>
        <w:t>танца:</w:t>
      </w:r>
      <w:r>
        <w:rPr>
          <w:i/>
          <w:spacing w:val="40"/>
          <w:sz w:val="24"/>
        </w:rPr>
        <w:t xml:space="preserve"> </w:t>
      </w:r>
      <w:r>
        <w:rPr>
          <w:i/>
          <w:sz w:val="24"/>
        </w:rPr>
        <w:t>«ход</w:t>
      </w:r>
      <w:r>
        <w:rPr>
          <w:i/>
          <w:spacing w:val="40"/>
          <w:sz w:val="24"/>
        </w:rPr>
        <w:t xml:space="preserve"> </w:t>
      </w:r>
      <w:r>
        <w:rPr>
          <w:i/>
          <w:sz w:val="24"/>
        </w:rPr>
        <w:t>с</w:t>
      </w:r>
      <w:r>
        <w:rPr>
          <w:i/>
          <w:spacing w:val="40"/>
          <w:sz w:val="24"/>
        </w:rPr>
        <w:t xml:space="preserve"> </w:t>
      </w:r>
      <w:r>
        <w:rPr>
          <w:i/>
          <w:sz w:val="24"/>
        </w:rPr>
        <w:t>полупальцев»,</w:t>
      </w:r>
      <w:r>
        <w:rPr>
          <w:i/>
          <w:spacing w:val="40"/>
          <w:sz w:val="24"/>
        </w:rPr>
        <w:t xml:space="preserve"> </w:t>
      </w:r>
      <w:r>
        <w:rPr>
          <w:i/>
          <w:sz w:val="24"/>
        </w:rPr>
        <w:t>«одинарный</w:t>
      </w:r>
      <w:r>
        <w:rPr>
          <w:i/>
          <w:spacing w:val="40"/>
          <w:sz w:val="24"/>
        </w:rPr>
        <w:t xml:space="preserve"> </w:t>
      </w:r>
      <w:r>
        <w:rPr>
          <w:i/>
          <w:sz w:val="24"/>
        </w:rPr>
        <w:t>бишек»,</w:t>
      </w:r>
      <w:r>
        <w:rPr>
          <w:i/>
          <w:spacing w:val="40"/>
          <w:sz w:val="24"/>
        </w:rPr>
        <w:t xml:space="preserve"> </w:t>
      </w:r>
      <w:r>
        <w:rPr>
          <w:i/>
          <w:sz w:val="24"/>
        </w:rPr>
        <w:t>«присядка»,</w:t>
      </w:r>
      <w:r>
        <w:rPr>
          <w:i/>
          <w:spacing w:val="40"/>
          <w:sz w:val="24"/>
        </w:rPr>
        <w:t xml:space="preserve"> </w:t>
      </w:r>
      <w:r>
        <w:rPr>
          <w:i/>
          <w:sz w:val="24"/>
        </w:rPr>
        <w:t>«носок-пятка»,</w:t>
      </w:r>
    </w:p>
    <w:p w:rsidR="00417D3B" w:rsidRDefault="00D839F6">
      <w:pPr>
        <w:spacing w:line="276" w:lineRule="auto"/>
        <w:ind w:left="672" w:right="817"/>
        <w:jc w:val="both"/>
        <w:rPr>
          <w:i/>
          <w:sz w:val="24"/>
        </w:rPr>
      </w:pPr>
      <w:r>
        <w:rPr>
          <w:i/>
          <w:sz w:val="24"/>
        </w:rPr>
        <w:t>«дробь»,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417D3B" w:rsidRDefault="00D839F6">
      <w:pPr>
        <w:pStyle w:val="a5"/>
        <w:numPr>
          <w:ilvl w:val="0"/>
          <w:numId w:val="89"/>
        </w:numPr>
        <w:tabs>
          <w:tab w:val="left" w:pos="1684"/>
        </w:tabs>
        <w:spacing w:line="319" w:lineRule="exact"/>
        <w:ind w:left="1684" w:hanging="445"/>
        <w:jc w:val="both"/>
        <w:rPr>
          <w:sz w:val="24"/>
        </w:rPr>
      </w:pPr>
      <w:r>
        <w:rPr>
          <w:sz w:val="24"/>
        </w:rPr>
        <w:t>театрализованная</w:t>
      </w:r>
      <w:r>
        <w:rPr>
          <w:spacing w:val="-9"/>
          <w:sz w:val="24"/>
        </w:rPr>
        <w:t xml:space="preserve"> </w:t>
      </w:r>
      <w:r>
        <w:rPr>
          <w:spacing w:val="-2"/>
          <w:sz w:val="24"/>
        </w:rPr>
        <w:t>деятельность:</w:t>
      </w:r>
    </w:p>
    <w:p w:rsidR="00417D3B" w:rsidRDefault="00D839F6">
      <w:pPr>
        <w:pStyle w:val="a5"/>
        <w:numPr>
          <w:ilvl w:val="1"/>
          <w:numId w:val="89"/>
        </w:numPr>
        <w:tabs>
          <w:tab w:val="left" w:pos="1665"/>
        </w:tabs>
        <w:spacing w:before="35" w:line="276" w:lineRule="auto"/>
        <w:ind w:right="816" w:firstLine="566"/>
        <w:rPr>
          <w:sz w:val="24"/>
        </w:rPr>
      </w:pPr>
      <w:r>
        <w:rPr>
          <w:sz w:val="24"/>
        </w:rPr>
        <w:t>продолжать</w:t>
      </w:r>
      <w:r>
        <w:rPr>
          <w:spacing w:val="-5"/>
          <w:sz w:val="24"/>
        </w:rPr>
        <w:t xml:space="preserve"> </w:t>
      </w:r>
      <w:r>
        <w:rPr>
          <w:sz w:val="24"/>
        </w:rPr>
        <w:t>развивать</w:t>
      </w:r>
      <w:r>
        <w:rPr>
          <w:spacing w:val="-8"/>
          <w:sz w:val="24"/>
        </w:rPr>
        <w:t xml:space="preserve"> </w:t>
      </w:r>
      <w:r>
        <w:rPr>
          <w:sz w:val="24"/>
        </w:rPr>
        <w:t>интерес</w:t>
      </w:r>
      <w:r>
        <w:rPr>
          <w:spacing w:val="-7"/>
          <w:sz w:val="24"/>
        </w:rPr>
        <w:t xml:space="preserve"> </w:t>
      </w:r>
      <w:r>
        <w:rPr>
          <w:sz w:val="24"/>
        </w:rPr>
        <w:t>детей</w:t>
      </w:r>
      <w:r>
        <w:rPr>
          <w:spacing w:val="-6"/>
          <w:sz w:val="24"/>
        </w:rPr>
        <w:t xml:space="preserve"> </w:t>
      </w:r>
      <w:r>
        <w:rPr>
          <w:sz w:val="24"/>
        </w:rPr>
        <w:t>к</w:t>
      </w:r>
      <w:r>
        <w:rPr>
          <w:spacing w:val="-8"/>
          <w:sz w:val="24"/>
        </w:rPr>
        <w:t xml:space="preserve"> </w:t>
      </w:r>
      <w:r>
        <w:rPr>
          <w:sz w:val="24"/>
        </w:rPr>
        <w:t>театрализованной</w:t>
      </w:r>
      <w:r>
        <w:rPr>
          <w:spacing w:val="-6"/>
          <w:sz w:val="24"/>
        </w:rPr>
        <w:t xml:space="preserve"> </w:t>
      </w:r>
      <w:r>
        <w:rPr>
          <w:sz w:val="24"/>
        </w:rPr>
        <w:t>деятельности;</w:t>
      </w:r>
      <w:r>
        <w:rPr>
          <w:spacing w:val="-6"/>
          <w:sz w:val="24"/>
        </w:rPr>
        <w:t xml:space="preserve"> </w:t>
      </w:r>
      <w:r>
        <w:rPr>
          <w:sz w:val="24"/>
        </w:rPr>
        <w:t xml:space="preserve">формировать опыт социальных навыков поведения, создавать условия для развития творческой активности </w:t>
      </w:r>
      <w:r>
        <w:rPr>
          <w:spacing w:val="-2"/>
          <w:sz w:val="24"/>
        </w:rPr>
        <w:t>детей;</w:t>
      </w:r>
    </w:p>
    <w:p w:rsidR="00417D3B" w:rsidRDefault="00D839F6">
      <w:pPr>
        <w:pStyle w:val="a5"/>
        <w:numPr>
          <w:ilvl w:val="1"/>
          <w:numId w:val="89"/>
        </w:numPr>
        <w:tabs>
          <w:tab w:val="left" w:pos="1665"/>
        </w:tabs>
        <w:spacing w:before="1" w:line="276" w:lineRule="auto"/>
        <w:ind w:right="813" w:firstLine="566"/>
        <w:rPr>
          <w:sz w:val="24"/>
        </w:rPr>
      </w:pPr>
      <w:r>
        <w:rPr>
          <w:sz w:val="24"/>
        </w:rPr>
        <w:t>учить элементам художественно-образных выразительных средств (интонация, мимика, пантомимика);</w:t>
      </w:r>
    </w:p>
    <w:p w:rsidR="00417D3B" w:rsidRDefault="00D839F6">
      <w:pPr>
        <w:pStyle w:val="a5"/>
        <w:numPr>
          <w:ilvl w:val="1"/>
          <w:numId w:val="89"/>
        </w:numPr>
        <w:tabs>
          <w:tab w:val="left" w:pos="1665"/>
        </w:tabs>
        <w:spacing w:line="276" w:lineRule="auto"/>
        <w:ind w:right="816" w:firstLine="566"/>
        <w:rPr>
          <w:sz w:val="24"/>
        </w:rPr>
      </w:pPr>
      <w:r>
        <w:rPr>
          <w:sz w:val="24"/>
        </w:rPr>
        <w:t>активизировать словарь детей, совершенствовать звуковую культуру речи, интонационный строй, диалогическую речь;</w:t>
      </w:r>
    </w:p>
    <w:p w:rsidR="00417D3B" w:rsidRDefault="00D839F6">
      <w:pPr>
        <w:pStyle w:val="a5"/>
        <w:numPr>
          <w:ilvl w:val="1"/>
          <w:numId w:val="89"/>
        </w:numPr>
        <w:tabs>
          <w:tab w:val="left" w:pos="1665"/>
        </w:tabs>
        <w:spacing w:line="276" w:lineRule="auto"/>
        <w:ind w:right="818" w:firstLine="566"/>
        <w:rPr>
          <w:sz w:val="24"/>
        </w:rPr>
      </w:pPr>
      <w:r>
        <w:rPr>
          <w:sz w:val="24"/>
        </w:rPr>
        <w:t>познакомить</w:t>
      </w:r>
      <w:r>
        <w:rPr>
          <w:spacing w:val="-2"/>
          <w:sz w:val="24"/>
        </w:rPr>
        <w:t xml:space="preserve"> </w:t>
      </w:r>
      <w:r>
        <w:rPr>
          <w:sz w:val="24"/>
        </w:rPr>
        <w:t>детей</w:t>
      </w:r>
      <w:r>
        <w:rPr>
          <w:spacing w:val="-3"/>
          <w:sz w:val="24"/>
        </w:rPr>
        <w:t xml:space="preserve"> </w:t>
      </w:r>
      <w:r>
        <w:rPr>
          <w:sz w:val="24"/>
        </w:rPr>
        <w:t>с</w:t>
      </w:r>
      <w:r>
        <w:rPr>
          <w:spacing w:val="-4"/>
          <w:sz w:val="24"/>
        </w:rPr>
        <w:t xml:space="preserve"> </w:t>
      </w:r>
      <w:r>
        <w:rPr>
          <w:sz w:val="24"/>
        </w:rPr>
        <w:t>различными</w:t>
      </w:r>
      <w:r>
        <w:rPr>
          <w:spacing w:val="-2"/>
          <w:sz w:val="24"/>
        </w:rPr>
        <w:t xml:space="preserve"> </w:t>
      </w:r>
      <w:r>
        <w:rPr>
          <w:sz w:val="24"/>
        </w:rPr>
        <w:t>видами</w:t>
      </w:r>
      <w:r>
        <w:rPr>
          <w:spacing w:val="-2"/>
          <w:sz w:val="24"/>
        </w:rPr>
        <w:t xml:space="preserve"> </w:t>
      </w:r>
      <w:r>
        <w:rPr>
          <w:sz w:val="24"/>
        </w:rPr>
        <w:t>театра</w:t>
      </w:r>
      <w:r>
        <w:rPr>
          <w:spacing w:val="-4"/>
          <w:sz w:val="24"/>
        </w:rPr>
        <w:t xml:space="preserve"> </w:t>
      </w:r>
      <w:r>
        <w:rPr>
          <w:sz w:val="24"/>
        </w:rPr>
        <w:t>(кукольный,</w:t>
      </w:r>
      <w:r>
        <w:rPr>
          <w:spacing w:val="-3"/>
          <w:sz w:val="24"/>
        </w:rPr>
        <w:t xml:space="preserve"> </w:t>
      </w:r>
      <w:r>
        <w:rPr>
          <w:sz w:val="24"/>
        </w:rPr>
        <w:t>музыкальный,</w:t>
      </w:r>
      <w:r>
        <w:rPr>
          <w:spacing w:val="-3"/>
          <w:sz w:val="24"/>
        </w:rPr>
        <w:t xml:space="preserve"> </w:t>
      </w:r>
      <w:r>
        <w:rPr>
          <w:sz w:val="24"/>
        </w:rPr>
        <w:t>детский, театр зверей и другое);</w:t>
      </w:r>
    </w:p>
    <w:p w:rsidR="00417D3B" w:rsidRDefault="00D839F6">
      <w:pPr>
        <w:pStyle w:val="a5"/>
        <w:numPr>
          <w:ilvl w:val="1"/>
          <w:numId w:val="89"/>
        </w:numPr>
        <w:tabs>
          <w:tab w:val="left" w:pos="1665"/>
        </w:tabs>
        <w:spacing w:line="276" w:lineRule="auto"/>
        <w:ind w:right="813" w:firstLine="566"/>
        <w:rPr>
          <w:sz w:val="24"/>
        </w:rPr>
      </w:pPr>
      <w:r>
        <w:rPr>
          <w:sz w:val="24"/>
        </w:rPr>
        <w:t>формировать у детей простейшие образно-выразительные умения, имитировать характерные движения сказочных животных;</w:t>
      </w:r>
    </w:p>
    <w:p w:rsidR="00417D3B" w:rsidRDefault="00D839F6">
      <w:pPr>
        <w:pStyle w:val="a5"/>
        <w:numPr>
          <w:ilvl w:val="1"/>
          <w:numId w:val="89"/>
        </w:numPr>
        <w:tabs>
          <w:tab w:val="left" w:pos="1665"/>
        </w:tabs>
        <w:spacing w:line="278" w:lineRule="auto"/>
        <w:ind w:right="819" w:firstLine="566"/>
        <w:rPr>
          <w:sz w:val="24"/>
        </w:rPr>
      </w:pPr>
      <w:r>
        <w:rPr>
          <w:sz w:val="24"/>
        </w:rPr>
        <w:t>развивать эстетический вкус, воспитывать чувство прекрасного, побуждать нравственно-эстетические и эмоциональные переживания;</w:t>
      </w:r>
    </w:p>
    <w:p w:rsidR="00417D3B" w:rsidRDefault="00D839F6">
      <w:pPr>
        <w:pStyle w:val="a5"/>
        <w:numPr>
          <w:ilvl w:val="1"/>
          <w:numId w:val="89"/>
        </w:numPr>
        <w:tabs>
          <w:tab w:val="left" w:pos="1665"/>
        </w:tabs>
        <w:spacing w:line="276" w:lineRule="auto"/>
        <w:ind w:right="813" w:firstLine="566"/>
        <w:rPr>
          <w:sz w:val="24"/>
        </w:rPr>
      </w:pPr>
      <w:r>
        <w:rPr>
          <w:sz w:val="24"/>
        </w:rPr>
        <w:t xml:space="preserve">побуждать интерес творческим проявлениям в игре и игровому общению со </w:t>
      </w:r>
      <w:r>
        <w:rPr>
          <w:spacing w:val="-2"/>
          <w:sz w:val="24"/>
        </w:rPr>
        <w:t>сверстниками.</w:t>
      </w:r>
    </w:p>
    <w:p w:rsidR="00417D3B" w:rsidRDefault="00D839F6">
      <w:pPr>
        <w:pStyle w:val="a5"/>
        <w:numPr>
          <w:ilvl w:val="0"/>
          <w:numId w:val="89"/>
        </w:numPr>
        <w:tabs>
          <w:tab w:val="left" w:pos="1693"/>
        </w:tabs>
        <w:spacing w:line="319" w:lineRule="exact"/>
        <w:ind w:left="1693" w:hanging="454"/>
        <w:jc w:val="both"/>
        <w:rPr>
          <w:sz w:val="24"/>
        </w:rPr>
      </w:pPr>
      <w:r>
        <w:rPr>
          <w:sz w:val="24"/>
        </w:rPr>
        <w:t>культурно-досуговая</w:t>
      </w:r>
      <w:r>
        <w:rPr>
          <w:spacing w:val="-11"/>
          <w:sz w:val="24"/>
        </w:rPr>
        <w:t xml:space="preserve"> </w:t>
      </w:r>
      <w:r>
        <w:rPr>
          <w:spacing w:val="-2"/>
          <w:sz w:val="24"/>
        </w:rPr>
        <w:t>деятельность:</w:t>
      </w:r>
    </w:p>
    <w:p w:rsidR="00417D3B" w:rsidRDefault="00D839F6">
      <w:pPr>
        <w:pStyle w:val="a5"/>
        <w:numPr>
          <w:ilvl w:val="1"/>
          <w:numId w:val="89"/>
        </w:numPr>
        <w:tabs>
          <w:tab w:val="left" w:pos="1665"/>
        </w:tabs>
        <w:spacing w:before="28" w:line="276" w:lineRule="auto"/>
        <w:ind w:right="815" w:firstLine="566"/>
        <w:rPr>
          <w:sz w:val="24"/>
        </w:rPr>
      </w:pPr>
      <w:r>
        <w:rPr>
          <w:sz w:val="24"/>
        </w:rPr>
        <w:t>развивать умение организовывать свободное время с пользой; поощрять желание заниматься</w:t>
      </w:r>
      <w:r>
        <w:rPr>
          <w:spacing w:val="-7"/>
          <w:sz w:val="24"/>
        </w:rPr>
        <w:t xml:space="preserve"> </w:t>
      </w:r>
      <w:r>
        <w:rPr>
          <w:sz w:val="24"/>
        </w:rPr>
        <w:t>интересной</w:t>
      </w:r>
      <w:r>
        <w:rPr>
          <w:spacing w:val="-7"/>
          <w:sz w:val="24"/>
        </w:rPr>
        <w:t xml:space="preserve"> </w:t>
      </w:r>
      <w:r>
        <w:rPr>
          <w:sz w:val="24"/>
        </w:rPr>
        <w:t>самостоятельной</w:t>
      </w:r>
      <w:r>
        <w:rPr>
          <w:spacing w:val="-7"/>
          <w:sz w:val="24"/>
        </w:rPr>
        <w:t xml:space="preserve"> </w:t>
      </w:r>
      <w:r>
        <w:rPr>
          <w:sz w:val="24"/>
        </w:rPr>
        <w:t>деятельностью,</w:t>
      </w:r>
      <w:r>
        <w:rPr>
          <w:spacing w:val="-7"/>
          <w:sz w:val="24"/>
        </w:rPr>
        <w:t xml:space="preserve"> </w:t>
      </w:r>
      <w:r>
        <w:rPr>
          <w:sz w:val="24"/>
        </w:rPr>
        <w:t>отмечать</w:t>
      </w:r>
      <w:r>
        <w:rPr>
          <w:spacing w:val="-6"/>
          <w:sz w:val="24"/>
        </w:rPr>
        <w:t xml:space="preserve"> </w:t>
      </w:r>
      <w:r>
        <w:rPr>
          <w:sz w:val="24"/>
        </w:rPr>
        <w:t>красоту</w:t>
      </w:r>
      <w:r>
        <w:rPr>
          <w:spacing w:val="-12"/>
          <w:sz w:val="24"/>
        </w:rPr>
        <w:t xml:space="preserve"> </w:t>
      </w:r>
      <w:r>
        <w:rPr>
          <w:sz w:val="24"/>
        </w:rPr>
        <w:t>окружающего</w:t>
      </w:r>
      <w:r>
        <w:rPr>
          <w:spacing w:val="-7"/>
          <w:sz w:val="24"/>
        </w:rPr>
        <w:t xml:space="preserve"> </w:t>
      </w:r>
      <w:r>
        <w:rPr>
          <w:sz w:val="24"/>
        </w:rPr>
        <w:t>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17D3B" w:rsidRDefault="00D839F6">
      <w:pPr>
        <w:pStyle w:val="a5"/>
        <w:numPr>
          <w:ilvl w:val="1"/>
          <w:numId w:val="89"/>
        </w:numPr>
        <w:tabs>
          <w:tab w:val="left" w:pos="1665"/>
        </w:tabs>
        <w:spacing w:before="1" w:line="276" w:lineRule="auto"/>
        <w:ind w:right="817" w:firstLine="566"/>
        <w:rPr>
          <w:sz w:val="24"/>
        </w:rPr>
      </w:pPr>
      <w:r>
        <w:rPr>
          <w:sz w:val="24"/>
        </w:rPr>
        <w:t xml:space="preserve">развивать интерес к развлечениям, знакомящим с культурой и традициями народов </w:t>
      </w:r>
      <w:r>
        <w:rPr>
          <w:spacing w:val="-2"/>
          <w:sz w:val="24"/>
        </w:rPr>
        <w:t>страны;</w:t>
      </w:r>
    </w:p>
    <w:p w:rsidR="00417D3B" w:rsidRDefault="00D839F6">
      <w:pPr>
        <w:pStyle w:val="a5"/>
        <w:numPr>
          <w:ilvl w:val="1"/>
          <w:numId w:val="89"/>
        </w:numPr>
        <w:tabs>
          <w:tab w:val="left" w:pos="1665"/>
        </w:tabs>
        <w:spacing w:before="1" w:line="276" w:lineRule="auto"/>
        <w:ind w:right="812" w:firstLine="566"/>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417D3B" w:rsidRDefault="00D839F6">
      <w:pPr>
        <w:pStyle w:val="a5"/>
        <w:numPr>
          <w:ilvl w:val="1"/>
          <w:numId w:val="89"/>
        </w:numPr>
        <w:tabs>
          <w:tab w:val="left" w:pos="1665"/>
        </w:tabs>
        <w:spacing w:line="276" w:lineRule="auto"/>
        <w:ind w:right="819" w:firstLine="566"/>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89"/>
        </w:numPr>
        <w:tabs>
          <w:tab w:val="left" w:pos="1666"/>
        </w:tabs>
        <w:spacing w:before="100"/>
        <w:ind w:left="1666" w:hanging="427"/>
        <w:rPr>
          <w:sz w:val="24"/>
        </w:rPr>
      </w:pPr>
      <w:r>
        <w:rPr>
          <w:sz w:val="24"/>
        </w:rPr>
        <w:lastRenderedPageBreak/>
        <w:t>формировать</w:t>
      </w:r>
      <w:r>
        <w:rPr>
          <w:spacing w:val="-6"/>
          <w:sz w:val="24"/>
        </w:rPr>
        <w:t xml:space="preserve"> </w:t>
      </w:r>
      <w:r>
        <w:rPr>
          <w:sz w:val="24"/>
        </w:rPr>
        <w:t>чувства</w:t>
      </w:r>
      <w:r>
        <w:rPr>
          <w:spacing w:val="-5"/>
          <w:sz w:val="24"/>
        </w:rPr>
        <w:t xml:space="preserve"> </w:t>
      </w:r>
      <w:r>
        <w:rPr>
          <w:sz w:val="24"/>
        </w:rPr>
        <w:t>причастности</w:t>
      </w:r>
      <w:r>
        <w:rPr>
          <w:spacing w:val="-3"/>
          <w:sz w:val="24"/>
        </w:rPr>
        <w:t xml:space="preserve"> </w:t>
      </w:r>
      <w:r>
        <w:rPr>
          <w:sz w:val="24"/>
        </w:rPr>
        <w:t>к</w:t>
      </w:r>
      <w:r>
        <w:rPr>
          <w:spacing w:val="-2"/>
          <w:sz w:val="24"/>
        </w:rPr>
        <w:t xml:space="preserve"> </w:t>
      </w:r>
      <w:r>
        <w:rPr>
          <w:sz w:val="24"/>
        </w:rPr>
        <w:t>событиям,</w:t>
      </w:r>
      <w:r>
        <w:rPr>
          <w:spacing w:val="-4"/>
          <w:sz w:val="24"/>
        </w:rPr>
        <w:t xml:space="preserve"> </w:t>
      </w:r>
      <w:r>
        <w:rPr>
          <w:sz w:val="24"/>
        </w:rPr>
        <w:t>происходящим</w:t>
      </w:r>
      <w:r>
        <w:rPr>
          <w:spacing w:val="-5"/>
          <w:sz w:val="24"/>
        </w:rPr>
        <w:t xml:space="preserve"> </w:t>
      </w:r>
      <w:r>
        <w:rPr>
          <w:sz w:val="24"/>
        </w:rPr>
        <w:t>в</w:t>
      </w:r>
      <w:r>
        <w:rPr>
          <w:spacing w:val="-5"/>
          <w:sz w:val="24"/>
        </w:rPr>
        <w:t xml:space="preserve"> </w:t>
      </w:r>
      <w:r>
        <w:rPr>
          <w:spacing w:val="-2"/>
          <w:sz w:val="24"/>
        </w:rPr>
        <w:t>стране;</w:t>
      </w:r>
    </w:p>
    <w:p w:rsidR="00417D3B" w:rsidRDefault="00D839F6">
      <w:pPr>
        <w:pStyle w:val="a5"/>
        <w:numPr>
          <w:ilvl w:val="1"/>
          <w:numId w:val="89"/>
        </w:numPr>
        <w:tabs>
          <w:tab w:val="left" w:pos="1665"/>
        </w:tabs>
        <w:spacing w:before="43" w:line="276" w:lineRule="auto"/>
        <w:ind w:right="819" w:firstLine="566"/>
        <w:rPr>
          <w:sz w:val="24"/>
        </w:rPr>
      </w:pPr>
      <w:r>
        <w:rPr>
          <w:sz w:val="24"/>
        </w:rPr>
        <w:t xml:space="preserve">развивать индивидуальные творческие способности и художественные наклонности </w:t>
      </w:r>
      <w:r>
        <w:rPr>
          <w:spacing w:val="-2"/>
          <w:sz w:val="24"/>
        </w:rPr>
        <w:t>ребёнка;</w:t>
      </w:r>
    </w:p>
    <w:p w:rsidR="00417D3B" w:rsidRDefault="00D839F6">
      <w:pPr>
        <w:pStyle w:val="a5"/>
        <w:numPr>
          <w:ilvl w:val="1"/>
          <w:numId w:val="89"/>
        </w:numPr>
        <w:tabs>
          <w:tab w:val="left" w:pos="1665"/>
        </w:tabs>
        <w:spacing w:line="276" w:lineRule="auto"/>
        <w:ind w:right="813" w:firstLine="566"/>
        <w:rPr>
          <w:sz w:val="24"/>
        </w:rPr>
      </w:pPr>
      <w:r>
        <w:rPr>
          <w:sz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Pr>
          <w:spacing w:val="-2"/>
          <w:sz w:val="24"/>
        </w:rPr>
        <w:t>концертах.</w:t>
      </w: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spacing w:before="46"/>
      </w:pPr>
      <w:r>
        <w:t>Приобщение</w:t>
      </w:r>
      <w:r>
        <w:rPr>
          <w:spacing w:val="-3"/>
        </w:rPr>
        <w:t xml:space="preserve"> </w:t>
      </w:r>
      <w:r>
        <w:t>к</w:t>
      </w:r>
      <w:r>
        <w:rPr>
          <w:spacing w:val="-1"/>
        </w:rPr>
        <w:t xml:space="preserve"> </w:t>
      </w:r>
      <w:r>
        <w:rPr>
          <w:spacing w:val="-2"/>
        </w:rPr>
        <w:t>искусству.</w:t>
      </w:r>
    </w:p>
    <w:p w:rsidR="00417D3B" w:rsidRDefault="00D839F6">
      <w:pPr>
        <w:pStyle w:val="a5"/>
        <w:numPr>
          <w:ilvl w:val="0"/>
          <w:numId w:val="88"/>
        </w:numPr>
        <w:tabs>
          <w:tab w:val="left" w:pos="1707"/>
        </w:tabs>
        <w:spacing w:before="35" w:line="273" w:lineRule="auto"/>
        <w:ind w:right="810" w:firstLine="566"/>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17D3B" w:rsidRDefault="00D839F6">
      <w:pPr>
        <w:pStyle w:val="a5"/>
        <w:numPr>
          <w:ilvl w:val="0"/>
          <w:numId w:val="88"/>
        </w:numPr>
        <w:tabs>
          <w:tab w:val="left" w:pos="1702"/>
        </w:tabs>
        <w:spacing w:before="2" w:line="273" w:lineRule="auto"/>
        <w:ind w:right="815" w:firstLine="566"/>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r>
        <w:rPr>
          <w:spacing w:val="-9"/>
          <w:sz w:val="24"/>
        </w:rPr>
        <w:t xml:space="preserve"> </w:t>
      </w:r>
      <w:r>
        <w:rPr>
          <w:sz w:val="24"/>
        </w:rPr>
        <w:t>развивает</w:t>
      </w:r>
      <w:r>
        <w:rPr>
          <w:spacing w:val="-2"/>
          <w:sz w:val="24"/>
        </w:rPr>
        <w:t xml:space="preserve"> </w:t>
      </w:r>
      <w:r>
        <w:rPr>
          <w:sz w:val="24"/>
        </w:rPr>
        <w:t>у</w:t>
      </w:r>
      <w:r>
        <w:rPr>
          <w:spacing w:val="-11"/>
          <w:sz w:val="24"/>
        </w:rPr>
        <w:t xml:space="preserve"> </w:t>
      </w:r>
      <w:r>
        <w:rPr>
          <w:sz w:val="24"/>
        </w:rPr>
        <w:t>детей</w:t>
      </w:r>
      <w:r>
        <w:rPr>
          <w:spacing w:val="-6"/>
          <w:sz w:val="24"/>
        </w:rPr>
        <w:t xml:space="preserve"> </w:t>
      </w:r>
      <w:r>
        <w:rPr>
          <w:sz w:val="24"/>
        </w:rPr>
        <w:t>умение</w:t>
      </w:r>
      <w:r>
        <w:rPr>
          <w:spacing w:val="-10"/>
          <w:sz w:val="24"/>
        </w:rPr>
        <w:t xml:space="preserve"> </w:t>
      </w:r>
      <w:r>
        <w:rPr>
          <w:sz w:val="24"/>
        </w:rPr>
        <w:t>различать</w:t>
      </w:r>
      <w:r>
        <w:rPr>
          <w:spacing w:val="-10"/>
          <w:sz w:val="24"/>
        </w:rPr>
        <w:t xml:space="preserve"> </w:t>
      </w:r>
      <w:r>
        <w:rPr>
          <w:sz w:val="24"/>
        </w:rPr>
        <w:t>жанры</w:t>
      </w:r>
      <w:r>
        <w:rPr>
          <w:spacing w:val="-10"/>
          <w:sz w:val="24"/>
        </w:rPr>
        <w:t xml:space="preserve"> </w:t>
      </w:r>
      <w:r>
        <w:rPr>
          <w:sz w:val="24"/>
        </w:rPr>
        <w:t>и</w:t>
      </w:r>
      <w:r>
        <w:rPr>
          <w:spacing w:val="-8"/>
          <w:sz w:val="24"/>
        </w:rPr>
        <w:t xml:space="preserve"> </w:t>
      </w:r>
      <w:r>
        <w:rPr>
          <w:sz w:val="24"/>
        </w:rPr>
        <w:t>виды</w:t>
      </w:r>
      <w:r>
        <w:rPr>
          <w:spacing w:val="-9"/>
          <w:sz w:val="24"/>
        </w:rPr>
        <w:t xml:space="preserve"> </w:t>
      </w:r>
      <w:r>
        <w:rPr>
          <w:sz w:val="24"/>
        </w:rPr>
        <w:t>искусства:</w:t>
      </w:r>
      <w:r>
        <w:rPr>
          <w:spacing w:val="-9"/>
          <w:sz w:val="24"/>
        </w:rPr>
        <w:t xml:space="preserve"> </w:t>
      </w:r>
      <w:r>
        <w:rPr>
          <w:sz w:val="24"/>
        </w:rPr>
        <w:t>стихи,</w:t>
      </w:r>
      <w:r>
        <w:rPr>
          <w:spacing w:val="-11"/>
          <w:sz w:val="24"/>
        </w:rPr>
        <w:t xml:space="preserve"> </w:t>
      </w:r>
      <w:r>
        <w:rPr>
          <w:sz w:val="24"/>
        </w:rPr>
        <w:t>проза,</w:t>
      </w:r>
      <w:r>
        <w:rPr>
          <w:spacing w:val="-9"/>
          <w:sz w:val="24"/>
        </w:rPr>
        <w:t xml:space="preserve"> </w:t>
      </w:r>
      <w:r>
        <w:rPr>
          <w:sz w:val="24"/>
        </w:rPr>
        <w:t xml:space="preserve">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w:t>
      </w:r>
      <w:r>
        <w:rPr>
          <w:spacing w:val="-2"/>
          <w:sz w:val="24"/>
        </w:rPr>
        <w:t>средства</w:t>
      </w:r>
      <w:r>
        <w:rPr>
          <w:spacing w:val="-4"/>
          <w:sz w:val="24"/>
        </w:rPr>
        <w:t xml:space="preserve"> </w:t>
      </w:r>
      <w:r>
        <w:rPr>
          <w:spacing w:val="-2"/>
          <w:sz w:val="24"/>
        </w:rPr>
        <w:t>выразительности (цвет,</w:t>
      </w:r>
      <w:r>
        <w:rPr>
          <w:spacing w:val="-3"/>
          <w:sz w:val="24"/>
        </w:rPr>
        <w:t xml:space="preserve"> </w:t>
      </w:r>
      <w:r>
        <w:rPr>
          <w:spacing w:val="-2"/>
          <w:sz w:val="24"/>
        </w:rPr>
        <w:t>форма,</w:t>
      </w:r>
      <w:r>
        <w:rPr>
          <w:spacing w:val="-4"/>
          <w:sz w:val="24"/>
        </w:rPr>
        <w:t xml:space="preserve"> </w:t>
      </w:r>
      <w:r>
        <w:rPr>
          <w:spacing w:val="-2"/>
          <w:sz w:val="24"/>
        </w:rPr>
        <w:t>величина,</w:t>
      </w:r>
      <w:r>
        <w:rPr>
          <w:spacing w:val="-4"/>
          <w:sz w:val="24"/>
        </w:rPr>
        <w:t xml:space="preserve"> </w:t>
      </w:r>
      <w:r>
        <w:rPr>
          <w:spacing w:val="-2"/>
          <w:sz w:val="24"/>
        </w:rPr>
        <w:t>ритм,</w:t>
      </w:r>
      <w:r>
        <w:rPr>
          <w:spacing w:val="-4"/>
          <w:sz w:val="24"/>
        </w:rPr>
        <w:t xml:space="preserve"> </w:t>
      </w:r>
      <w:r>
        <w:rPr>
          <w:spacing w:val="-2"/>
          <w:sz w:val="24"/>
        </w:rPr>
        <w:t>движение,</w:t>
      </w:r>
      <w:r>
        <w:rPr>
          <w:spacing w:val="-4"/>
          <w:sz w:val="24"/>
        </w:rPr>
        <w:t xml:space="preserve"> </w:t>
      </w:r>
      <w:r>
        <w:rPr>
          <w:spacing w:val="-2"/>
          <w:sz w:val="24"/>
        </w:rPr>
        <w:t>жест,</w:t>
      </w:r>
      <w:r>
        <w:rPr>
          <w:spacing w:val="-3"/>
          <w:sz w:val="24"/>
        </w:rPr>
        <w:t xml:space="preserve"> </w:t>
      </w:r>
      <w:r>
        <w:rPr>
          <w:spacing w:val="-2"/>
          <w:sz w:val="24"/>
        </w:rPr>
        <w:t>звук)</w:t>
      </w:r>
      <w:r>
        <w:rPr>
          <w:spacing w:val="-6"/>
          <w:sz w:val="24"/>
        </w:rPr>
        <w:t xml:space="preserve"> </w:t>
      </w:r>
      <w:r>
        <w:rPr>
          <w:spacing w:val="-2"/>
          <w:sz w:val="24"/>
        </w:rPr>
        <w:t>и</w:t>
      </w:r>
      <w:r>
        <w:rPr>
          <w:spacing w:val="-3"/>
          <w:sz w:val="24"/>
        </w:rPr>
        <w:t xml:space="preserve"> </w:t>
      </w:r>
      <w:r>
        <w:rPr>
          <w:spacing w:val="-2"/>
          <w:sz w:val="24"/>
        </w:rPr>
        <w:t xml:space="preserve">создавать свои </w:t>
      </w:r>
      <w:r>
        <w:rPr>
          <w:sz w:val="24"/>
        </w:rPr>
        <w:t>художественные образы в изобразительной, музыкальной, конструктивной деятельности.</w:t>
      </w:r>
    </w:p>
    <w:p w:rsidR="00417D3B" w:rsidRDefault="00D839F6">
      <w:pPr>
        <w:pStyle w:val="a5"/>
        <w:numPr>
          <w:ilvl w:val="0"/>
          <w:numId w:val="88"/>
        </w:numPr>
        <w:tabs>
          <w:tab w:val="left" w:pos="1702"/>
        </w:tabs>
        <w:spacing w:before="6" w:line="271" w:lineRule="auto"/>
        <w:ind w:right="817" w:firstLine="566"/>
        <w:jc w:val="both"/>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17D3B" w:rsidRDefault="00D839F6">
      <w:pPr>
        <w:pStyle w:val="a5"/>
        <w:numPr>
          <w:ilvl w:val="0"/>
          <w:numId w:val="88"/>
        </w:numPr>
        <w:tabs>
          <w:tab w:val="left" w:pos="1697"/>
        </w:tabs>
        <w:spacing w:before="6" w:line="271" w:lineRule="auto"/>
        <w:ind w:right="814" w:firstLine="566"/>
        <w:jc w:val="both"/>
        <w:rPr>
          <w:sz w:val="24"/>
        </w:rPr>
      </w:pPr>
      <w:r>
        <w:rPr>
          <w:sz w:val="24"/>
        </w:rPr>
        <w:t>Педагог</w:t>
      </w:r>
      <w:r>
        <w:rPr>
          <w:spacing w:val="-3"/>
          <w:sz w:val="24"/>
        </w:rPr>
        <w:t xml:space="preserve"> </w:t>
      </w:r>
      <w:r>
        <w:rPr>
          <w:sz w:val="24"/>
        </w:rPr>
        <w:t>знакомит</w:t>
      </w:r>
      <w:r>
        <w:rPr>
          <w:spacing w:val="-3"/>
          <w:sz w:val="24"/>
        </w:rPr>
        <w:t xml:space="preserve"> </w:t>
      </w:r>
      <w:r>
        <w:rPr>
          <w:sz w:val="24"/>
        </w:rPr>
        <w:t>детей</w:t>
      </w:r>
      <w:r>
        <w:rPr>
          <w:spacing w:val="-3"/>
          <w:sz w:val="24"/>
        </w:rPr>
        <w:t xml:space="preserve"> </w:t>
      </w:r>
      <w:r>
        <w:rPr>
          <w:sz w:val="24"/>
        </w:rPr>
        <w:t>со</w:t>
      </w:r>
      <w:r>
        <w:rPr>
          <w:spacing w:val="-3"/>
          <w:sz w:val="24"/>
        </w:rPr>
        <w:t xml:space="preserve"> </w:t>
      </w:r>
      <w:r>
        <w:rPr>
          <w:sz w:val="24"/>
        </w:rPr>
        <w:t>скульптурой, способами</w:t>
      </w:r>
      <w:r>
        <w:rPr>
          <w:spacing w:val="-2"/>
          <w:sz w:val="24"/>
        </w:rPr>
        <w:t xml:space="preserve"> </w:t>
      </w:r>
      <w:r>
        <w:rPr>
          <w:sz w:val="24"/>
        </w:rPr>
        <w:t>создания</w:t>
      </w:r>
      <w:r>
        <w:rPr>
          <w:spacing w:val="-3"/>
          <w:sz w:val="24"/>
        </w:rPr>
        <w:t xml:space="preserve"> </w:t>
      </w:r>
      <w:r>
        <w:rPr>
          <w:sz w:val="24"/>
        </w:rPr>
        <w:t>скульптуры</w:t>
      </w:r>
      <w:r>
        <w:rPr>
          <w:spacing w:val="-1"/>
          <w:sz w:val="24"/>
        </w:rPr>
        <w:t xml:space="preserve"> </w:t>
      </w:r>
      <w:r>
        <w:rPr>
          <w:sz w:val="24"/>
        </w:rPr>
        <w:t>(пластика, высекание), средствами выразительности (объемность, статика и движение, материал); особенностями её содержания – отображение</w:t>
      </w:r>
      <w:r>
        <w:rPr>
          <w:spacing w:val="-1"/>
          <w:sz w:val="24"/>
        </w:rPr>
        <w:t xml:space="preserve"> </w:t>
      </w:r>
      <w:r>
        <w:rPr>
          <w:sz w:val="24"/>
        </w:rPr>
        <w:t>животных (анималистика), портреты человека и бытовые сценки.</w:t>
      </w:r>
    </w:p>
    <w:p w:rsidR="00417D3B" w:rsidRDefault="00D839F6">
      <w:pPr>
        <w:pStyle w:val="a5"/>
        <w:numPr>
          <w:ilvl w:val="0"/>
          <w:numId w:val="88"/>
        </w:numPr>
        <w:tabs>
          <w:tab w:val="left" w:pos="1697"/>
        </w:tabs>
        <w:spacing w:before="9" w:line="273" w:lineRule="auto"/>
        <w:ind w:right="811" w:firstLine="566"/>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w:t>
      </w:r>
      <w:r>
        <w:rPr>
          <w:spacing w:val="-7"/>
          <w:sz w:val="24"/>
        </w:rPr>
        <w:t xml:space="preserve"> </w:t>
      </w:r>
      <w:r>
        <w:rPr>
          <w:sz w:val="24"/>
        </w:rPr>
        <w:t>окнами,</w:t>
      </w:r>
      <w:r>
        <w:rPr>
          <w:spacing w:val="-8"/>
          <w:sz w:val="24"/>
        </w:rPr>
        <w:t xml:space="preserve"> </w:t>
      </w:r>
      <w:r>
        <w:rPr>
          <w:sz w:val="24"/>
        </w:rPr>
        <w:t>с</w:t>
      </w:r>
      <w:r>
        <w:rPr>
          <w:spacing w:val="-9"/>
          <w:sz w:val="24"/>
        </w:rPr>
        <w:t xml:space="preserve"> </w:t>
      </w:r>
      <w:r>
        <w:rPr>
          <w:sz w:val="24"/>
        </w:rPr>
        <w:t>разным</w:t>
      </w:r>
      <w:r>
        <w:rPr>
          <w:spacing w:val="-9"/>
          <w:sz w:val="24"/>
        </w:rPr>
        <w:t xml:space="preserve"> </w:t>
      </w:r>
      <w:r>
        <w:rPr>
          <w:sz w:val="24"/>
        </w:rPr>
        <w:t>количеством</w:t>
      </w:r>
      <w:r>
        <w:rPr>
          <w:spacing w:val="-9"/>
          <w:sz w:val="24"/>
        </w:rPr>
        <w:t xml:space="preserve"> </w:t>
      </w:r>
      <w:r>
        <w:rPr>
          <w:sz w:val="24"/>
        </w:rPr>
        <w:t>этажей,</w:t>
      </w:r>
      <w:r>
        <w:rPr>
          <w:spacing w:val="-8"/>
          <w:sz w:val="24"/>
        </w:rPr>
        <w:t xml:space="preserve"> </w:t>
      </w:r>
      <w:r>
        <w:rPr>
          <w:sz w:val="24"/>
        </w:rPr>
        <w:t>подъездов</w:t>
      </w:r>
      <w:r>
        <w:rPr>
          <w:spacing w:val="-11"/>
          <w:sz w:val="24"/>
        </w:rPr>
        <w:t xml:space="preserve"> </w:t>
      </w:r>
      <w:r>
        <w:rPr>
          <w:sz w:val="24"/>
        </w:rPr>
        <w:t>и</w:t>
      </w:r>
      <w:r>
        <w:rPr>
          <w:spacing w:val="-7"/>
          <w:sz w:val="24"/>
        </w:rPr>
        <w:t xml:space="preserve"> </w:t>
      </w:r>
      <w:r>
        <w:rPr>
          <w:sz w:val="24"/>
        </w:rPr>
        <w:t>так</w:t>
      </w:r>
      <w:r>
        <w:rPr>
          <w:spacing w:val="-8"/>
          <w:sz w:val="24"/>
        </w:rPr>
        <w:t xml:space="preserve"> </w:t>
      </w:r>
      <w:r>
        <w:rPr>
          <w:sz w:val="24"/>
        </w:rPr>
        <w:t>далее;</w:t>
      </w:r>
      <w:r>
        <w:rPr>
          <w:spacing w:val="-8"/>
          <w:sz w:val="24"/>
        </w:rPr>
        <w:t xml:space="preserve"> </w:t>
      </w:r>
      <w:r>
        <w:rPr>
          <w:sz w:val="24"/>
        </w:rPr>
        <w:t>способствует</w:t>
      </w:r>
      <w:r>
        <w:rPr>
          <w:spacing w:val="-8"/>
          <w:sz w:val="24"/>
        </w:rPr>
        <w:t xml:space="preserve"> </w:t>
      </w:r>
      <w:r>
        <w:rPr>
          <w:sz w:val="24"/>
        </w:rPr>
        <w:t>развитию у</w:t>
      </w:r>
      <w:r>
        <w:rPr>
          <w:spacing w:val="-12"/>
          <w:sz w:val="24"/>
        </w:rPr>
        <w:t xml:space="preserve"> </w:t>
      </w:r>
      <w:r>
        <w:rPr>
          <w:sz w:val="24"/>
        </w:rPr>
        <w:t>детей</w:t>
      </w:r>
      <w:r>
        <w:rPr>
          <w:spacing w:val="-9"/>
          <w:sz w:val="24"/>
        </w:rPr>
        <w:t xml:space="preserve"> </w:t>
      </w:r>
      <w:r>
        <w:rPr>
          <w:sz w:val="24"/>
        </w:rPr>
        <w:t>интереса</w:t>
      </w:r>
      <w:r>
        <w:rPr>
          <w:spacing w:val="-11"/>
          <w:sz w:val="24"/>
        </w:rPr>
        <w:t xml:space="preserve"> </w:t>
      </w:r>
      <w:r>
        <w:rPr>
          <w:sz w:val="24"/>
        </w:rPr>
        <w:t>к</w:t>
      </w:r>
      <w:r>
        <w:rPr>
          <w:spacing w:val="-9"/>
          <w:sz w:val="24"/>
        </w:rPr>
        <w:t xml:space="preserve"> </w:t>
      </w:r>
      <w:r>
        <w:rPr>
          <w:sz w:val="24"/>
        </w:rPr>
        <w:t>различным</w:t>
      </w:r>
      <w:r>
        <w:rPr>
          <w:spacing w:val="-11"/>
          <w:sz w:val="24"/>
        </w:rPr>
        <w:t xml:space="preserve"> </w:t>
      </w:r>
      <w:r>
        <w:rPr>
          <w:sz w:val="24"/>
        </w:rPr>
        <w:t>строениям,</w:t>
      </w:r>
      <w:r>
        <w:rPr>
          <w:spacing w:val="-10"/>
          <w:sz w:val="24"/>
        </w:rPr>
        <w:t xml:space="preserve"> </w:t>
      </w:r>
      <w:r>
        <w:rPr>
          <w:sz w:val="24"/>
        </w:rPr>
        <w:t>расположенным</w:t>
      </w:r>
      <w:r>
        <w:rPr>
          <w:spacing w:val="-11"/>
          <w:sz w:val="24"/>
        </w:rPr>
        <w:t xml:space="preserve"> </w:t>
      </w:r>
      <w:r>
        <w:rPr>
          <w:sz w:val="24"/>
        </w:rPr>
        <w:t>вокруг</w:t>
      </w:r>
      <w:r>
        <w:rPr>
          <w:spacing w:val="-10"/>
          <w:sz w:val="24"/>
        </w:rPr>
        <w:t xml:space="preserve"> </w:t>
      </w:r>
      <w:r>
        <w:rPr>
          <w:sz w:val="24"/>
        </w:rPr>
        <w:t>ДОО</w:t>
      </w:r>
      <w:r>
        <w:rPr>
          <w:spacing w:val="-10"/>
          <w:sz w:val="24"/>
        </w:rPr>
        <w:t xml:space="preserve"> </w:t>
      </w:r>
      <w:r>
        <w:rPr>
          <w:sz w:val="24"/>
        </w:rPr>
        <w:t>(дома,</w:t>
      </w:r>
      <w:r>
        <w:rPr>
          <w:spacing w:val="-8"/>
          <w:sz w:val="24"/>
        </w:rPr>
        <w:t xml:space="preserve"> </w:t>
      </w:r>
      <w:r>
        <w:rPr>
          <w:sz w:val="24"/>
        </w:rPr>
        <w:t>в</w:t>
      </w:r>
      <w:r>
        <w:rPr>
          <w:spacing w:val="-10"/>
          <w:sz w:val="24"/>
        </w:rPr>
        <w:t xml:space="preserve"> </w:t>
      </w:r>
      <w:r>
        <w:rPr>
          <w:sz w:val="24"/>
        </w:rPr>
        <w:t>которых</w:t>
      </w:r>
      <w:r>
        <w:rPr>
          <w:spacing w:val="-8"/>
          <w:sz w:val="24"/>
        </w:rPr>
        <w:t xml:space="preserve"> </w:t>
      </w:r>
      <w:r>
        <w:rPr>
          <w:sz w:val="24"/>
        </w:rPr>
        <w:t>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17D3B" w:rsidRDefault="00D839F6">
      <w:pPr>
        <w:pStyle w:val="a5"/>
        <w:numPr>
          <w:ilvl w:val="0"/>
          <w:numId w:val="88"/>
        </w:numPr>
        <w:tabs>
          <w:tab w:val="left" w:pos="1692"/>
        </w:tabs>
        <w:spacing w:before="13" w:line="271" w:lineRule="auto"/>
        <w:ind w:right="816" w:firstLine="566"/>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w:t>
      </w:r>
      <w:r>
        <w:rPr>
          <w:spacing w:val="-5"/>
          <w:sz w:val="24"/>
        </w:rPr>
        <w:t xml:space="preserve"> </w:t>
      </w:r>
      <w:r>
        <w:rPr>
          <w:sz w:val="24"/>
        </w:rPr>
        <w:t>детей интерес к посещению кукольного театра, выставок.</w:t>
      </w:r>
    </w:p>
    <w:p w:rsidR="00417D3B" w:rsidRDefault="00D839F6">
      <w:pPr>
        <w:pStyle w:val="a5"/>
        <w:numPr>
          <w:ilvl w:val="0"/>
          <w:numId w:val="88"/>
        </w:numPr>
        <w:tabs>
          <w:tab w:val="left" w:pos="1702"/>
        </w:tabs>
        <w:spacing w:before="1" w:line="266" w:lineRule="auto"/>
        <w:ind w:right="821" w:firstLine="566"/>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17D3B" w:rsidRDefault="00D839F6">
      <w:pPr>
        <w:pStyle w:val="a5"/>
        <w:numPr>
          <w:ilvl w:val="0"/>
          <w:numId w:val="88"/>
        </w:numPr>
        <w:tabs>
          <w:tab w:val="left" w:pos="1693"/>
        </w:tabs>
        <w:spacing w:before="9"/>
        <w:ind w:left="1693" w:hanging="454"/>
        <w:jc w:val="both"/>
        <w:rPr>
          <w:sz w:val="24"/>
        </w:rPr>
      </w:pPr>
      <w:r>
        <w:rPr>
          <w:sz w:val="24"/>
        </w:rPr>
        <w:t>Педагог</w:t>
      </w:r>
      <w:r>
        <w:rPr>
          <w:spacing w:val="24"/>
          <w:sz w:val="24"/>
        </w:rPr>
        <w:t xml:space="preserve"> </w:t>
      </w:r>
      <w:r>
        <w:rPr>
          <w:sz w:val="24"/>
        </w:rPr>
        <w:t>знакомит</w:t>
      </w:r>
      <w:r>
        <w:rPr>
          <w:spacing w:val="28"/>
          <w:sz w:val="24"/>
        </w:rPr>
        <w:t xml:space="preserve"> </w:t>
      </w:r>
      <w:r>
        <w:rPr>
          <w:sz w:val="24"/>
        </w:rPr>
        <w:t>детей</w:t>
      </w:r>
      <w:r>
        <w:rPr>
          <w:spacing w:val="28"/>
          <w:sz w:val="24"/>
        </w:rPr>
        <w:t xml:space="preserve"> </w:t>
      </w:r>
      <w:r>
        <w:rPr>
          <w:sz w:val="24"/>
        </w:rPr>
        <w:t>с</w:t>
      </w:r>
      <w:r>
        <w:rPr>
          <w:spacing w:val="27"/>
          <w:sz w:val="24"/>
        </w:rPr>
        <w:t xml:space="preserve"> </w:t>
      </w:r>
      <w:r>
        <w:rPr>
          <w:sz w:val="24"/>
        </w:rPr>
        <w:t>произведениями</w:t>
      </w:r>
      <w:r>
        <w:rPr>
          <w:spacing w:val="28"/>
          <w:sz w:val="24"/>
        </w:rPr>
        <w:t xml:space="preserve"> </w:t>
      </w:r>
      <w:r>
        <w:rPr>
          <w:sz w:val="24"/>
        </w:rPr>
        <w:t>народного</w:t>
      </w:r>
      <w:r>
        <w:rPr>
          <w:spacing w:val="27"/>
          <w:sz w:val="24"/>
        </w:rPr>
        <w:t xml:space="preserve"> </w:t>
      </w:r>
      <w:r>
        <w:rPr>
          <w:sz w:val="24"/>
        </w:rPr>
        <w:t>искусства</w:t>
      </w:r>
      <w:r>
        <w:rPr>
          <w:spacing w:val="29"/>
          <w:sz w:val="24"/>
        </w:rPr>
        <w:t xml:space="preserve"> </w:t>
      </w:r>
      <w:r>
        <w:rPr>
          <w:sz w:val="24"/>
        </w:rPr>
        <w:t>(потешки,</w:t>
      </w:r>
      <w:r>
        <w:rPr>
          <w:spacing w:val="27"/>
          <w:sz w:val="24"/>
        </w:rPr>
        <w:t xml:space="preserve"> </w:t>
      </w:r>
      <w:r>
        <w:rPr>
          <w:spacing w:val="-2"/>
          <w:sz w:val="24"/>
        </w:rPr>
        <w:t>сказки,</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загадки,</w:t>
      </w:r>
      <w:r>
        <w:rPr>
          <w:spacing w:val="-6"/>
        </w:rPr>
        <w:t xml:space="preserve"> </w:t>
      </w:r>
      <w:r>
        <w:t>песни,</w:t>
      </w:r>
      <w:r>
        <w:rPr>
          <w:spacing w:val="-7"/>
        </w:rPr>
        <w:t xml:space="preserve"> </w:t>
      </w:r>
      <w:r>
        <w:t>хороводы,</w:t>
      </w:r>
      <w:r>
        <w:rPr>
          <w:spacing w:val="-3"/>
        </w:rPr>
        <w:t xml:space="preserve"> </w:t>
      </w:r>
      <w:r>
        <w:t>заклички,</w:t>
      </w:r>
      <w:r>
        <w:rPr>
          <w:spacing w:val="-7"/>
        </w:rPr>
        <w:t xml:space="preserve"> </w:t>
      </w:r>
      <w:r>
        <w:t>изделия</w:t>
      </w:r>
      <w:r>
        <w:rPr>
          <w:spacing w:val="-3"/>
        </w:rPr>
        <w:t xml:space="preserve"> </w:t>
      </w:r>
      <w:r>
        <w:t>народного</w:t>
      </w:r>
      <w:r>
        <w:rPr>
          <w:spacing w:val="-4"/>
        </w:rPr>
        <w:t xml:space="preserve"> </w:t>
      </w:r>
      <w:r>
        <w:t>декоративно-прикладного</w:t>
      </w:r>
      <w:r>
        <w:rPr>
          <w:spacing w:val="-6"/>
        </w:rPr>
        <w:t xml:space="preserve"> </w:t>
      </w:r>
      <w:r>
        <w:rPr>
          <w:spacing w:val="-2"/>
        </w:rPr>
        <w:t>искусства).</w:t>
      </w:r>
    </w:p>
    <w:p w:rsidR="00417D3B" w:rsidRDefault="00D839F6">
      <w:pPr>
        <w:pStyle w:val="a5"/>
        <w:numPr>
          <w:ilvl w:val="0"/>
          <w:numId w:val="88"/>
        </w:numPr>
        <w:tabs>
          <w:tab w:val="left" w:pos="1702"/>
        </w:tabs>
        <w:spacing w:before="42" w:line="271" w:lineRule="auto"/>
        <w:ind w:right="816" w:firstLine="566"/>
        <w:jc w:val="both"/>
        <w:rPr>
          <w:sz w:val="24"/>
        </w:rPr>
      </w:pPr>
      <w:r>
        <w:rPr>
          <w:sz w:val="24"/>
        </w:rPr>
        <w:t>Педагог</w:t>
      </w:r>
      <w:r>
        <w:rPr>
          <w:spacing w:val="-15"/>
          <w:sz w:val="24"/>
        </w:rPr>
        <w:t xml:space="preserve"> </w:t>
      </w:r>
      <w:r>
        <w:rPr>
          <w:sz w:val="24"/>
        </w:rPr>
        <w:t>поощряет</w:t>
      </w:r>
      <w:r>
        <w:rPr>
          <w:spacing w:val="-14"/>
          <w:sz w:val="24"/>
        </w:rPr>
        <w:t xml:space="preserve"> </w:t>
      </w:r>
      <w:r>
        <w:rPr>
          <w:sz w:val="24"/>
        </w:rPr>
        <w:t>проявление</w:t>
      </w:r>
      <w:r>
        <w:rPr>
          <w:spacing w:val="-15"/>
          <w:sz w:val="24"/>
        </w:rPr>
        <w:t xml:space="preserve"> </w:t>
      </w:r>
      <w:r>
        <w:rPr>
          <w:sz w:val="24"/>
        </w:rPr>
        <w:t>детских</w:t>
      </w:r>
      <w:r>
        <w:rPr>
          <w:spacing w:val="-13"/>
          <w:sz w:val="24"/>
        </w:rPr>
        <w:t xml:space="preserve"> </w:t>
      </w:r>
      <w:r>
        <w:rPr>
          <w:sz w:val="24"/>
        </w:rPr>
        <w:t>предпочтений:</w:t>
      </w:r>
      <w:r>
        <w:rPr>
          <w:spacing w:val="-15"/>
          <w:sz w:val="24"/>
        </w:rPr>
        <w:t xml:space="preserve"> </w:t>
      </w:r>
      <w:r>
        <w:rPr>
          <w:sz w:val="24"/>
        </w:rPr>
        <w:t>выбор</w:t>
      </w:r>
      <w:r>
        <w:rPr>
          <w:spacing w:val="-15"/>
          <w:sz w:val="24"/>
        </w:rPr>
        <w:t xml:space="preserve"> </w:t>
      </w:r>
      <w:r>
        <w:rPr>
          <w:sz w:val="24"/>
        </w:rPr>
        <w:t>детьми</w:t>
      </w:r>
      <w:r>
        <w:rPr>
          <w:spacing w:val="-14"/>
          <w:sz w:val="24"/>
        </w:rPr>
        <w:t xml:space="preserve"> </w:t>
      </w:r>
      <w:r>
        <w:rPr>
          <w:sz w:val="24"/>
        </w:rPr>
        <w:t>любимых</w:t>
      </w:r>
      <w:r>
        <w:rPr>
          <w:spacing w:val="-15"/>
          <w:sz w:val="24"/>
        </w:rPr>
        <w:t xml:space="preserve"> </w:t>
      </w:r>
      <w:r>
        <w:rPr>
          <w:sz w:val="24"/>
        </w:rPr>
        <w:t>песен, иллюстраций,</w:t>
      </w:r>
      <w:r>
        <w:rPr>
          <w:spacing w:val="-15"/>
          <w:sz w:val="24"/>
        </w:rPr>
        <w:t xml:space="preserve"> </w:t>
      </w:r>
      <w:r>
        <w:rPr>
          <w:sz w:val="24"/>
        </w:rPr>
        <w:t>предметов</w:t>
      </w:r>
      <w:r>
        <w:rPr>
          <w:spacing w:val="-15"/>
          <w:sz w:val="24"/>
        </w:rPr>
        <w:t xml:space="preserve"> </w:t>
      </w:r>
      <w:r>
        <w:rPr>
          <w:sz w:val="24"/>
        </w:rPr>
        <w:t>народных</w:t>
      </w:r>
      <w:r>
        <w:rPr>
          <w:spacing w:val="-15"/>
          <w:sz w:val="24"/>
        </w:rPr>
        <w:t xml:space="preserve"> </w:t>
      </w:r>
      <w:r>
        <w:rPr>
          <w:sz w:val="24"/>
        </w:rPr>
        <w:t>промыслов,</w:t>
      </w:r>
      <w:r>
        <w:rPr>
          <w:spacing w:val="-15"/>
          <w:sz w:val="24"/>
        </w:rPr>
        <w:t xml:space="preserve"> </w:t>
      </w:r>
      <w:r>
        <w:rPr>
          <w:sz w:val="24"/>
        </w:rPr>
        <w:t>пояснение</w:t>
      </w:r>
      <w:r>
        <w:rPr>
          <w:spacing w:val="-15"/>
          <w:sz w:val="24"/>
        </w:rPr>
        <w:t xml:space="preserve"> </w:t>
      </w:r>
      <w:r>
        <w:rPr>
          <w:sz w:val="24"/>
        </w:rPr>
        <w:t>детьми</w:t>
      </w:r>
      <w:r>
        <w:rPr>
          <w:spacing w:val="-15"/>
          <w:sz w:val="24"/>
        </w:rPr>
        <w:t xml:space="preserve"> </w:t>
      </w:r>
      <w:r>
        <w:rPr>
          <w:sz w:val="24"/>
        </w:rPr>
        <w:t>выбора;</w:t>
      </w:r>
      <w:r>
        <w:rPr>
          <w:spacing w:val="-15"/>
          <w:sz w:val="24"/>
        </w:rPr>
        <w:t xml:space="preserve"> </w:t>
      </w:r>
      <w:r>
        <w:rPr>
          <w:sz w:val="24"/>
        </w:rPr>
        <w:t>воспитывает</w:t>
      </w:r>
      <w:r>
        <w:rPr>
          <w:spacing w:val="-15"/>
          <w:sz w:val="24"/>
        </w:rPr>
        <w:t xml:space="preserve"> </w:t>
      </w:r>
      <w:r>
        <w:rPr>
          <w:sz w:val="24"/>
        </w:rPr>
        <w:t>у</w:t>
      </w:r>
      <w:r>
        <w:rPr>
          <w:spacing w:val="-15"/>
          <w:sz w:val="24"/>
        </w:rPr>
        <w:t xml:space="preserve"> </w:t>
      </w:r>
      <w:r>
        <w:rPr>
          <w:sz w:val="24"/>
        </w:rPr>
        <w:t>детей бережное отношение к произведениям искусства.</w:t>
      </w:r>
    </w:p>
    <w:p w:rsidR="00417D3B" w:rsidRDefault="00D839F6">
      <w:pPr>
        <w:pStyle w:val="2"/>
        <w:spacing w:before="8"/>
      </w:pPr>
      <w:r>
        <w:t>Изобразительная</w:t>
      </w:r>
      <w:r>
        <w:rPr>
          <w:spacing w:val="-8"/>
        </w:rPr>
        <w:t xml:space="preserve"> </w:t>
      </w:r>
      <w:r>
        <w:rPr>
          <w:spacing w:val="-2"/>
        </w:rPr>
        <w:t>деятельность.</w:t>
      </w:r>
    </w:p>
    <w:p w:rsidR="00417D3B" w:rsidRDefault="00D839F6">
      <w:pPr>
        <w:pStyle w:val="a5"/>
        <w:numPr>
          <w:ilvl w:val="0"/>
          <w:numId w:val="87"/>
        </w:numPr>
        <w:tabs>
          <w:tab w:val="left" w:pos="1684"/>
        </w:tabs>
        <w:spacing w:before="34"/>
        <w:ind w:left="1684" w:hanging="445"/>
        <w:jc w:val="both"/>
        <w:rPr>
          <w:sz w:val="24"/>
        </w:rPr>
      </w:pPr>
      <w:r>
        <w:rPr>
          <w:spacing w:val="-2"/>
          <w:sz w:val="24"/>
        </w:rPr>
        <w:t>Рисование:</w:t>
      </w:r>
    </w:p>
    <w:p w:rsidR="00417D3B" w:rsidRDefault="00D839F6">
      <w:pPr>
        <w:pStyle w:val="a3"/>
        <w:spacing w:before="35" w:line="276" w:lineRule="auto"/>
        <w:ind w:right="810"/>
      </w:pPr>
      <w:r>
        <w:t>педагог продолжает формировать у детей умение рисовать отдельные предметы и создавать</w:t>
      </w:r>
      <w:r>
        <w:rPr>
          <w:spacing w:val="-12"/>
        </w:rPr>
        <w:t xml:space="preserve"> </w:t>
      </w:r>
      <w:r>
        <w:t>сюжетные</w:t>
      </w:r>
      <w:r>
        <w:rPr>
          <w:spacing w:val="-14"/>
        </w:rPr>
        <w:t xml:space="preserve"> </w:t>
      </w:r>
      <w:r>
        <w:t>композиции,</w:t>
      </w:r>
      <w:r>
        <w:rPr>
          <w:spacing w:val="-13"/>
        </w:rPr>
        <w:t xml:space="preserve"> </w:t>
      </w:r>
      <w:r>
        <w:t>повторяя</w:t>
      </w:r>
      <w:r>
        <w:rPr>
          <w:spacing w:val="-13"/>
        </w:rPr>
        <w:t xml:space="preserve"> </w:t>
      </w:r>
      <w:r>
        <w:t>изображение</w:t>
      </w:r>
      <w:r>
        <w:rPr>
          <w:spacing w:val="-14"/>
        </w:rPr>
        <w:t xml:space="preserve"> </w:t>
      </w:r>
      <w:r>
        <w:t>одних</w:t>
      </w:r>
      <w:r>
        <w:rPr>
          <w:spacing w:val="-11"/>
        </w:rPr>
        <w:t xml:space="preserve"> </w:t>
      </w:r>
      <w:r>
        <w:t>и</w:t>
      </w:r>
      <w:r>
        <w:rPr>
          <w:spacing w:val="-12"/>
        </w:rPr>
        <w:t xml:space="preserve"> </w:t>
      </w:r>
      <w:r>
        <w:t>тех</w:t>
      </w:r>
      <w:r>
        <w:rPr>
          <w:spacing w:val="-11"/>
        </w:rPr>
        <w:t xml:space="preserve"> </w:t>
      </w:r>
      <w:r>
        <w:t>же</w:t>
      </w:r>
      <w:r>
        <w:rPr>
          <w:spacing w:val="-14"/>
        </w:rPr>
        <w:t xml:space="preserve"> </w:t>
      </w:r>
      <w:r>
        <w:t>предметов</w:t>
      </w:r>
      <w:r>
        <w:rPr>
          <w:spacing w:val="-13"/>
        </w:rPr>
        <w:t xml:space="preserve"> </w:t>
      </w:r>
      <w:r>
        <w:t>(неваляшки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r>
        <w:rPr>
          <w:spacing w:val="-2"/>
        </w:rPr>
        <w:t xml:space="preserve"> </w:t>
      </w:r>
      <w:r>
        <w:t>педагог помогает детям при</w:t>
      </w:r>
      <w:r>
        <w:rPr>
          <w:spacing w:val="-1"/>
        </w:rPr>
        <w:t xml:space="preserve"> </w:t>
      </w:r>
      <w:r>
        <w:t>передаче</w:t>
      </w:r>
      <w:r>
        <w:rPr>
          <w:spacing w:val="-1"/>
        </w:rPr>
        <w:t xml:space="preserve"> </w:t>
      </w:r>
      <w:r>
        <w:t>сюжета располагать изображения на всем листе в соответствии с содержанием действия и включенными в действие объектами; направляет</w:t>
      </w:r>
      <w:r>
        <w:rPr>
          <w:spacing w:val="-6"/>
        </w:rPr>
        <w:t xml:space="preserve"> </w:t>
      </w:r>
      <w:r>
        <w:t>внимание</w:t>
      </w:r>
      <w:r>
        <w:rPr>
          <w:spacing w:val="-7"/>
        </w:rPr>
        <w:t xml:space="preserve"> </w:t>
      </w:r>
      <w:r>
        <w:t>детей</w:t>
      </w:r>
      <w:r>
        <w:rPr>
          <w:spacing w:val="-6"/>
        </w:rPr>
        <w:t xml:space="preserve"> </w:t>
      </w:r>
      <w:r>
        <w:t>на</w:t>
      </w:r>
      <w:r>
        <w:rPr>
          <w:spacing w:val="-7"/>
        </w:rPr>
        <w:t xml:space="preserve"> </w:t>
      </w:r>
      <w:r>
        <w:t>передачу</w:t>
      </w:r>
      <w:r>
        <w:rPr>
          <w:spacing w:val="-11"/>
        </w:rPr>
        <w:t xml:space="preserve"> </w:t>
      </w:r>
      <w:r>
        <w:t>соотношения</w:t>
      </w:r>
      <w:r>
        <w:rPr>
          <w:spacing w:val="-6"/>
        </w:rPr>
        <w:t xml:space="preserve"> </w:t>
      </w:r>
      <w:r>
        <w:t>предметов</w:t>
      </w:r>
      <w:r>
        <w:rPr>
          <w:spacing w:val="-6"/>
        </w:rPr>
        <w:t xml:space="preserve"> </w:t>
      </w:r>
      <w:r>
        <w:t>по</w:t>
      </w:r>
      <w:r>
        <w:rPr>
          <w:spacing w:val="-8"/>
        </w:rPr>
        <w:t xml:space="preserve"> </w:t>
      </w:r>
      <w:r>
        <w:t>величине:</w:t>
      </w:r>
      <w:r>
        <w:rPr>
          <w:spacing w:val="-6"/>
        </w:rPr>
        <w:t xml:space="preserve"> </w:t>
      </w:r>
      <w:r>
        <w:t>дерево</w:t>
      </w:r>
      <w:r>
        <w:rPr>
          <w:spacing w:val="-6"/>
        </w:rPr>
        <w:t xml:space="preserve"> </w:t>
      </w:r>
      <w:r>
        <w:t>высокое, куст</w:t>
      </w:r>
      <w:r>
        <w:rPr>
          <w:spacing w:val="-4"/>
        </w:rPr>
        <w:t xml:space="preserve"> </w:t>
      </w:r>
      <w:r>
        <w:t>ниже</w:t>
      </w:r>
      <w:r>
        <w:rPr>
          <w:spacing w:val="-6"/>
        </w:rPr>
        <w:t xml:space="preserve"> </w:t>
      </w:r>
      <w:r>
        <w:t>дерева,</w:t>
      </w:r>
      <w:r>
        <w:rPr>
          <w:spacing w:val="-4"/>
        </w:rPr>
        <w:t xml:space="preserve"> </w:t>
      </w:r>
      <w:r>
        <w:t>цветы</w:t>
      </w:r>
      <w:r>
        <w:rPr>
          <w:spacing w:val="-3"/>
        </w:rPr>
        <w:t xml:space="preserve"> </w:t>
      </w:r>
      <w:r>
        <w:t>ниже</w:t>
      </w:r>
      <w:r>
        <w:rPr>
          <w:spacing w:val="-6"/>
        </w:rPr>
        <w:t xml:space="preserve"> </w:t>
      </w:r>
      <w:r>
        <w:t>куста;</w:t>
      </w:r>
      <w:r>
        <w:rPr>
          <w:spacing w:val="-4"/>
        </w:rPr>
        <w:t xml:space="preserve"> </w:t>
      </w:r>
      <w:r>
        <w:t>продолжает</w:t>
      </w:r>
      <w:r>
        <w:rPr>
          <w:spacing w:val="-4"/>
        </w:rPr>
        <w:t xml:space="preserve"> </w:t>
      </w:r>
      <w:r>
        <w:t>закреплять</w:t>
      </w:r>
      <w:r>
        <w:rPr>
          <w:spacing w:val="-6"/>
        </w:rPr>
        <w:t xml:space="preserve"> </w:t>
      </w:r>
      <w:r>
        <w:t>и</w:t>
      </w:r>
      <w:r>
        <w:rPr>
          <w:spacing w:val="-4"/>
        </w:rPr>
        <w:t xml:space="preserve"> </w:t>
      </w:r>
      <w:r>
        <w:t>обогащать</w:t>
      </w:r>
      <w:r>
        <w:rPr>
          <w:spacing w:val="-3"/>
        </w:rPr>
        <w:t xml:space="preserve"> </w:t>
      </w:r>
      <w:r>
        <w:t>представления</w:t>
      </w:r>
      <w:r>
        <w:rPr>
          <w:spacing w:val="-4"/>
        </w:rPr>
        <w:t xml:space="preserve"> </w:t>
      </w:r>
      <w:r>
        <w:t>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 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w:t>
      </w:r>
      <w:r>
        <w:rPr>
          <w:spacing w:val="-4"/>
        </w:rPr>
        <w:t xml:space="preserve"> </w:t>
      </w:r>
      <w:r>
        <w:t>кисть,</w:t>
      </w:r>
      <w:r>
        <w:rPr>
          <w:spacing w:val="-4"/>
        </w:rPr>
        <w:t xml:space="preserve"> </w:t>
      </w:r>
      <w:r>
        <w:t>фломастер,</w:t>
      </w:r>
      <w:r>
        <w:rPr>
          <w:spacing w:val="-4"/>
        </w:rPr>
        <w:t xml:space="preserve"> </w:t>
      </w:r>
      <w:r>
        <w:t>цветной</w:t>
      </w:r>
      <w:r>
        <w:rPr>
          <w:spacing w:val="-4"/>
        </w:rPr>
        <w:t xml:space="preserve"> </w:t>
      </w:r>
      <w:r>
        <w:t>мелок;</w:t>
      </w:r>
      <w:r>
        <w:rPr>
          <w:spacing w:val="-6"/>
        </w:rPr>
        <w:t xml:space="preserve"> </w:t>
      </w:r>
      <w:r>
        <w:t>использовать</w:t>
      </w:r>
      <w:r>
        <w:rPr>
          <w:spacing w:val="-4"/>
        </w:rPr>
        <w:t xml:space="preserve"> </w:t>
      </w:r>
      <w:r>
        <w:t>их</w:t>
      </w:r>
      <w:r>
        <w:rPr>
          <w:spacing w:val="-5"/>
        </w:rPr>
        <w:t xml:space="preserve"> </w:t>
      </w:r>
      <w:r>
        <w:t>при</w:t>
      </w:r>
      <w:r>
        <w:rPr>
          <w:spacing w:val="-4"/>
        </w:rPr>
        <w:t xml:space="preserve"> </w:t>
      </w:r>
      <w:r>
        <w:t>создании</w:t>
      </w:r>
      <w:r>
        <w:rPr>
          <w:spacing w:val="-6"/>
        </w:rPr>
        <w:t xml:space="preserve"> </w:t>
      </w:r>
      <w:r>
        <w:t>изображения;</w:t>
      </w:r>
      <w:r>
        <w:rPr>
          <w:spacing w:val="-2"/>
        </w:rPr>
        <w:t xml:space="preserve"> </w:t>
      </w:r>
      <w: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w:t>
      </w:r>
      <w:r>
        <w:rPr>
          <w:spacing w:val="-7"/>
        </w:rPr>
        <w:t xml:space="preserve"> </w:t>
      </w:r>
      <w:r>
        <w:t>не</w:t>
      </w:r>
      <w:r>
        <w:rPr>
          <w:spacing w:val="-8"/>
        </w:rPr>
        <w:t xml:space="preserve"> </w:t>
      </w:r>
      <w:r>
        <w:t>выходя</w:t>
      </w:r>
      <w:r>
        <w:rPr>
          <w:spacing w:val="-7"/>
        </w:rPr>
        <w:t xml:space="preserve"> </w:t>
      </w:r>
      <w:r>
        <w:t>за</w:t>
      </w:r>
      <w:r>
        <w:rPr>
          <w:spacing w:val="-8"/>
        </w:rPr>
        <w:t xml:space="preserve"> </w:t>
      </w:r>
      <w:r>
        <w:t>пределы</w:t>
      </w:r>
      <w:r>
        <w:rPr>
          <w:spacing w:val="-7"/>
        </w:rPr>
        <w:t xml:space="preserve"> </w:t>
      </w:r>
      <w:r>
        <w:t>контура;</w:t>
      </w:r>
      <w:r>
        <w:rPr>
          <w:spacing w:val="-5"/>
        </w:rPr>
        <w:t xml:space="preserve"> </w:t>
      </w:r>
      <w:r>
        <w:t>проводить</w:t>
      </w:r>
      <w:r>
        <w:rPr>
          <w:spacing w:val="-6"/>
        </w:rPr>
        <w:t xml:space="preserve"> </w:t>
      </w:r>
      <w:r>
        <w:t>широкие</w:t>
      </w:r>
      <w:r>
        <w:rPr>
          <w:spacing w:val="-8"/>
        </w:rPr>
        <w:t xml:space="preserve"> </w:t>
      </w:r>
      <w:r>
        <w:t>линии</w:t>
      </w:r>
      <w:r>
        <w:rPr>
          <w:spacing w:val="-6"/>
        </w:rPr>
        <w:t xml:space="preserve"> </w:t>
      </w:r>
      <w:r>
        <w:t>всей</w:t>
      </w:r>
      <w:r>
        <w:rPr>
          <w:spacing w:val="-6"/>
        </w:rPr>
        <w:t xml:space="preserve"> </w:t>
      </w:r>
      <w:r>
        <w:t>кистью,</w:t>
      </w:r>
      <w:r>
        <w:rPr>
          <w:spacing w:val="-7"/>
        </w:rPr>
        <w:t xml:space="preserve"> </w:t>
      </w:r>
      <w:r>
        <w:t>а</w:t>
      </w:r>
      <w:r>
        <w:rPr>
          <w:spacing w:val="-3"/>
        </w:rPr>
        <w:t xml:space="preserve"> </w:t>
      </w:r>
      <w:r>
        <w:t>узкие</w:t>
      </w:r>
      <w:r>
        <w:rPr>
          <w:spacing w:val="-8"/>
        </w:rPr>
        <w:t xml:space="preserve"> </w:t>
      </w:r>
      <w:r>
        <w:t>линии</w:t>
      </w:r>
      <w:r>
        <w:rPr>
          <w:spacing w:val="-6"/>
        </w:rPr>
        <w:t xml:space="preserve"> </w:t>
      </w:r>
      <w:r>
        <w:t>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w:t>
      </w:r>
      <w:r>
        <w:rPr>
          <w:spacing w:val="-11"/>
        </w:rPr>
        <w:t xml:space="preserve"> </w:t>
      </w:r>
      <w:r>
        <w:t>правильно</w:t>
      </w:r>
      <w:r>
        <w:rPr>
          <w:spacing w:val="-10"/>
        </w:rPr>
        <w:t xml:space="preserve"> </w:t>
      </w:r>
      <w:r>
        <w:t>передавать</w:t>
      </w:r>
      <w:r>
        <w:rPr>
          <w:spacing w:val="-9"/>
        </w:rPr>
        <w:t xml:space="preserve"> </w:t>
      </w:r>
      <w:r>
        <w:t>расположение</w:t>
      </w:r>
      <w:r>
        <w:rPr>
          <w:spacing w:val="-11"/>
        </w:rPr>
        <w:t xml:space="preserve"> </w:t>
      </w:r>
      <w:r>
        <w:t>частей</w:t>
      </w:r>
      <w:r>
        <w:rPr>
          <w:spacing w:val="-10"/>
        </w:rPr>
        <w:t xml:space="preserve"> </w:t>
      </w:r>
      <w:r>
        <w:t>при</w:t>
      </w:r>
      <w:r>
        <w:rPr>
          <w:spacing w:val="-11"/>
        </w:rPr>
        <w:t xml:space="preserve"> </w:t>
      </w:r>
      <w:r>
        <w:t>рисовании</w:t>
      </w:r>
      <w:r>
        <w:rPr>
          <w:spacing w:val="-9"/>
        </w:rPr>
        <w:t xml:space="preserve"> </w:t>
      </w:r>
      <w:r>
        <w:t>сложных</w:t>
      </w:r>
      <w:r>
        <w:rPr>
          <w:spacing w:val="-11"/>
        </w:rPr>
        <w:t xml:space="preserve"> </w:t>
      </w:r>
      <w:r>
        <w:t>предметов</w:t>
      </w:r>
      <w:r>
        <w:rPr>
          <w:spacing w:val="-10"/>
        </w:rPr>
        <w:t xml:space="preserve"> </w:t>
      </w:r>
      <w:r>
        <w:t>(кукла, зайчик и другие) и соотносить их по величине.</w:t>
      </w:r>
    </w:p>
    <w:p w:rsidR="00417D3B" w:rsidRDefault="00D839F6">
      <w:pPr>
        <w:pStyle w:val="a5"/>
        <w:numPr>
          <w:ilvl w:val="0"/>
          <w:numId w:val="87"/>
        </w:numPr>
        <w:tabs>
          <w:tab w:val="left" w:pos="1689"/>
        </w:tabs>
        <w:ind w:left="1689" w:hanging="450"/>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rsidR="00417D3B" w:rsidRDefault="00D839F6">
      <w:pPr>
        <w:pStyle w:val="a3"/>
        <w:spacing w:before="35" w:line="276" w:lineRule="auto"/>
        <w:ind w:right="814"/>
      </w:pPr>
      <w:r>
        <w:t>педагог</w:t>
      </w:r>
      <w:r>
        <w:rPr>
          <w:spacing w:val="-12"/>
        </w:rPr>
        <w:t xml:space="preserve"> </w:t>
      </w:r>
      <w:r>
        <w:t>продолжает</w:t>
      </w:r>
      <w:r>
        <w:rPr>
          <w:spacing w:val="-9"/>
        </w:rPr>
        <w:t xml:space="preserve"> </w:t>
      </w:r>
      <w:r>
        <w:t>у</w:t>
      </w:r>
      <w:r>
        <w:rPr>
          <w:spacing w:val="-15"/>
        </w:rPr>
        <w:t xml:space="preserve"> </w:t>
      </w:r>
      <w:r>
        <w:t>детей</w:t>
      </w:r>
      <w:r>
        <w:rPr>
          <w:spacing w:val="-11"/>
        </w:rPr>
        <w:t xml:space="preserve"> </w:t>
      </w:r>
      <w:r>
        <w:t>формировать</w:t>
      </w:r>
      <w:r>
        <w:rPr>
          <w:spacing w:val="-8"/>
        </w:rPr>
        <w:t xml:space="preserve"> </w:t>
      </w:r>
      <w:r>
        <w:t>умение</w:t>
      </w:r>
      <w:r>
        <w:rPr>
          <w:spacing w:val="-13"/>
        </w:rPr>
        <w:t xml:space="preserve"> </w:t>
      </w:r>
      <w:r>
        <w:t>создавать</w:t>
      </w:r>
      <w:r>
        <w:rPr>
          <w:spacing w:val="-10"/>
        </w:rPr>
        <w:t xml:space="preserve"> </w:t>
      </w:r>
      <w:r>
        <w:t>декоративные</w:t>
      </w:r>
      <w:r>
        <w:rPr>
          <w:spacing w:val="-13"/>
        </w:rPr>
        <w:t xml:space="preserve"> </w:t>
      </w:r>
      <w:r>
        <w:t>композиции</w:t>
      </w:r>
      <w:r>
        <w:rPr>
          <w:spacing w:val="-11"/>
        </w:rPr>
        <w:t xml:space="preserve"> </w:t>
      </w:r>
      <w:r>
        <w:t>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w:t>
      </w:r>
      <w:r>
        <w:rPr>
          <w:spacing w:val="-5"/>
        </w:rPr>
        <w:t xml:space="preserve"> </w:t>
      </w:r>
      <w:r>
        <w:t>с</w:t>
      </w:r>
      <w:r>
        <w:rPr>
          <w:spacing w:val="-7"/>
        </w:rPr>
        <w:t xml:space="preserve"> </w:t>
      </w:r>
      <w:r>
        <w:t>Городецкими</w:t>
      </w:r>
      <w:r>
        <w:rPr>
          <w:spacing w:val="-5"/>
        </w:rPr>
        <w:t xml:space="preserve"> </w:t>
      </w:r>
      <w:r>
        <w:t>изделиями.</w:t>
      </w:r>
      <w:r>
        <w:rPr>
          <w:spacing w:val="-6"/>
        </w:rPr>
        <w:t xml:space="preserve"> </w:t>
      </w:r>
      <w:r>
        <w:t>Учит</w:t>
      </w:r>
      <w:r>
        <w:rPr>
          <w:spacing w:val="-5"/>
        </w:rPr>
        <w:t xml:space="preserve"> </w:t>
      </w:r>
      <w:r>
        <w:t>детей</w:t>
      </w:r>
      <w:r>
        <w:rPr>
          <w:spacing w:val="-5"/>
        </w:rPr>
        <w:t xml:space="preserve"> </w:t>
      </w:r>
      <w:r>
        <w:t>выделять</w:t>
      </w:r>
      <w:r>
        <w:rPr>
          <w:spacing w:val="-5"/>
        </w:rPr>
        <w:t xml:space="preserve"> </w:t>
      </w:r>
      <w:r>
        <w:t>элементы</w:t>
      </w:r>
      <w:r>
        <w:rPr>
          <w:spacing w:val="-6"/>
        </w:rPr>
        <w:t xml:space="preserve"> </w:t>
      </w:r>
      <w:r>
        <w:t>городецкой</w:t>
      </w:r>
      <w:r>
        <w:rPr>
          <w:spacing w:val="-5"/>
        </w:rPr>
        <w:t xml:space="preserve"> </w:t>
      </w:r>
      <w:r>
        <w:t>росписи</w:t>
      </w:r>
      <w:r>
        <w:rPr>
          <w:spacing w:val="-5"/>
        </w:rPr>
        <w:t xml:space="preserve"> </w:t>
      </w:r>
      <w:r>
        <w:t>(бутоны, купавки, розаны, листья); видеть и называть цвета, используемые в росписи.</w:t>
      </w:r>
    </w:p>
    <w:p w:rsidR="00417D3B" w:rsidRDefault="00D839F6">
      <w:pPr>
        <w:pStyle w:val="a5"/>
        <w:numPr>
          <w:ilvl w:val="0"/>
          <w:numId w:val="87"/>
        </w:numPr>
        <w:tabs>
          <w:tab w:val="left" w:pos="1684"/>
        </w:tabs>
        <w:spacing w:line="320" w:lineRule="exact"/>
        <w:ind w:left="1684" w:hanging="445"/>
        <w:jc w:val="both"/>
        <w:rPr>
          <w:sz w:val="24"/>
        </w:rPr>
      </w:pPr>
      <w:r>
        <w:rPr>
          <w:spacing w:val="-2"/>
          <w:sz w:val="24"/>
        </w:rPr>
        <w:t>Лепка:</w:t>
      </w:r>
    </w:p>
    <w:p w:rsidR="00417D3B" w:rsidRDefault="00D839F6">
      <w:pPr>
        <w:pStyle w:val="a3"/>
        <w:spacing w:before="35" w:line="276" w:lineRule="auto"/>
        <w:ind w:right="815"/>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w:t>
      </w:r>
      <w:r>
        <w:rPr>
          <w:spacing w:val="35"/>
        </w:rPr>
        <w:t xml:space="preserve"> </w:t>
      </w:r>
      <w:r>
        <w:t>вылепленного</w:t>
      </w:r>
      <w:r>
        <w:rPr>
          <w:spacing w:val="37"/>
        </w:rPr>
        <w:t xml:space="preserve"> </w:t>
      </w:r>
      <w:r>
        <w:t>предмета,</w:t>
      </w:r>
      <w:r>
        <w:rPr>
          <w:spacing w:val="38"/>
        </w:rPr>
        <w:t xml:space="preserve"> </w:t>
      </w:r>
      <w:r>
        <w:t>фигурки.</w:t>
      </w:r>
      <w:r>
        <w:rPr>
          <w:spacing w:val="37"/>
        </w:rPr>
        <w:t xml:space="preserve"> </w:t>
      </w:r>
      <w:r>
        <w:t>Учит</w:t>
      </w:r>
      <w:r>
        <w:rPr>
          <w:spacing w:val="37"/>
        </w:rPr>
        <w:t xml:space="preserve"> </w:t>
      </w:r>
      <w:r>
        <w:t>детей</w:t>
      </w:r>
      <w:r>
        <w:rPr>
          <w:spacing w:val="38"/>
        </w:rPr>
        <w:t xml:space="preserve"> </w:t>
      </w:r>
      <w:r>
        <w:t>приемам</w:t>
      </w:r>
      <w:r>
        <w:rPr>
          <w:spacing w:val="37"/>
        </w:rPr>
        <w:t xml:space="preserve"> </w:t>
      </w:r>
      <w:r>
        <w:t>вдавливания</w:t>
      </w:r>
      <w:r>
        <w:rPr>
          <w:spacing w:val="37"/>
        </w:rPr>
        <w:t xml:space="preserve"> </w:t>
      </w:r>
      <w:r>
        <w:rPr>
          <w:spacing w:val="-2"/>
        </w:rPr>
        <w:t>середины</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3" w:firstLine="0"/>
      </w:pPr>
      <w:r>
        <w:t>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17D3B" w:rsidRDefault="00D839F6">
      <w:pPr>
        <w:pStyle w:val="a5"/>
        <w:numPr>
          <w:ilvl w:val="0"/>
          <w:numId w:val="87"/>
        </w:numPr>
        <w:tabs>
          <w:tab w:val="left" w:pos="1693"/>
        </w:tabs>
        <w:spacing w:line="322" w:lineRule="exact"/>
        <w:ind w:left="1693" w:hanging="454"/>
        <w:jc w:val="both"/>
        <w:rPr>
          <w:sz w:val="24"/>
        </w:rPr>
      </w:pPr>
      <w:r>
        <w:rPr>
          <w:spacing w:val="-2"/>
          <w:sz w:val="24"/>
        </w:rPr>
        <w:t>Аппликация:</w:t>
      </w:r>
    </w:p>
    <w:p w:rsidR="00417D3B" w:rsidRDefault="00D839F6">
      <w:pPr>
        <w:pStyle w:val="a3"/>
        <w:spacing w:before="35" w:line="276" w:lineRule="auto"/>
        <w:ind w:right="813"/>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w:t>
      </w:r>
      <w:r>
        <w:rPr>
          <w:spacing w:val="-11"/>
        </w:rPr>
        <w:t xml:space="preserve"> </w:t>
      </w:r>
      <w:r>
        <w:t>разрезания</w:t>
      </w:r>
      <w:r>
        <w:rPr>
          <w:spacing w:val="-10"/>
        </w:rPr>
        <w:t xml:space="preserve"> </w:t>
      </w:r>
      <w:r>
        <w:t>по</w:t>
      </w:r>
      <w:r>
        <w:rPr>
          <w:spacing w:val="-10"/>
        </w:rPr>
        <w:t xml:space="preserve"> </w:t>
      </w:r>
      <w:r>
        <w:t>прямой</w:t>
      </w:r>
      <w:r>
        <w:rPr>
          <w:spacing w:val="-9"/>
        </w:rPr>
        <w:t xml:space="preserve"> </w:t>
      </w:r>
      <w:r>
        <w:t>сначала</w:t>
      </w:r>
      <w:r>
        <w:rPr>
          <w:spacing w:val="-8"/>
        </w:rPr>
        <w:t xml:space="preserve"> </w:t>
      </w:r>
      <w:r>
        <w:t>коротких,</w:t>
      </w:r>
      <w:r>
        <w:rPr>
          <w:spacing w:val="-10"/>
        </w:rPr>
        <w:t xml:space="preserve"> </w:t>
      </w:r>
      <w:r>
        <w:t>а</w:t>
      </w:r>
      <w:r>
        <w:rPr>
          <w:spacing w:val="-11"/>
        </w:rPr>
        <w:t xml:space="preserve"> </w:t>
      </w:r>
      <w:r>
        <w:t>затем</w:t>
      </w:r>
      <w:r>
        <w:rPr>
          <w:spacing w:val="-11"/>
        </w:rPr>
        <w:t xml:space="preserve"> </w:t>
      </w:r>
      <w:r>
        <w:t>длинных</w:t>
      </w:r>
      <w:r>
        <w:rPr>
          <w:spacing w:val="-8"/>
        </w:rPr>
        <w:t xml:space="preserve"> </w:t>
      </w:r>
      <w:r>
        <w:t>полос.</w:t>
      </w:r>
      <w:r>
        <w:rPr>
          <w:spacing w:val="-10"/>
        </w:rPr>
        <w:t xml:space="preserve"> </w:t>
      </w:r>
      <w:r>
        <w:t>Учит</w:t>
      </w:r>
      <w:r>
        <w:rPr>
          <w:spacing w:val="-9"/>
        </w:rPr>
        <w:t xml:space="preserve"> </w:t>
      </w:r>
      <w:r>
        <w:t>детей</w:t>
      </w:r>
      <w:r>
        <w:rPr>
          <w:spacing w:val="-9"/>
        </w:rPr>
        <w:t xml:space="preserve"> </w:t>
      </w:r>
      <w:r>
        <w:t>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17D3B" w:rsidRDefault="00D839F6">
      <w:pPr>
        <w:pStyle w:val="2"/>
        <w:spacing w:before="5"/>
      </w:pPr>
      <w:r>
        <w:t>Конструктивная</w:t>
      </w:r>
      <w:r>
        <w:rPr>
          <w:spacing w:val="-8"/>
        </w:rPr>
        <w:t xml:space="preserve"> </w:t>
      </w:r>
      <w:r>
        <w:rPr>
          <w:spacing w:val="-2"/>
        </w:rPr>
        <w:t>деятельность.</w:t>
      </w:r>
    </w:p>
    <w:p w:rsidR="00417D3B" w:rsidRDefault="00D839F6">
      <w:pPr>
        <w:pStyle w:val="a5"/>
        <w:numPr>
          <w:ilvl w:val="0"/>
          <w:numId w:val="86"/>
        </w:numPr>
        <w:tabs>
          <w:tab w:val="left" w:pos="1697"/>
        </w:tabs>
        <w:spacing w:before="35" w:line="271" w:lineRule="auto"/>
        <w:ind w:right="818" w:firstLine="566"/>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17D3B" w:rsidRDefault="00D839F6">
      <w:pPr>
        <w:pStyle w:val="a5"/>
        <w:numPr>
          <w:ilvl w:val="0"/>
          <w:numId w:val="86"/>
        </w:numPr>
        <w:tabs>
          <w:tab w:val="left" w:pos="1702"/>
        </w:tabs>
        <w:spacing w:before="3" w:line="271" w:lineRule="auto"/>
        <w:ind w:right="809" w:firstLine="566"/>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w:t>
      </w:r>
      <w:r>
        <w:rPr>
          <w:spacing w:val="-11"/>
          <w:sz w:val="24"/>
        </w:rPr>
        <w:t xml:space="preserve"> </w:t>
      </w:r>
      <w:r>
        <w:rPr>
          <w:sz w:val="24"/>
        </w:rPr>
        <w:t>расположение</w:t>
      </w:r>
      <w:r>
        <w:rPr>
          <w:spacing w:val="-8"/>
          <w:sz w:val="24"/>
        </w:rPr>
        <w:t xml:space="preserve"> </w:t>
      </w:r>
      <w:r>
        <w:rPr>
          <w:sz w:val="24"/>
        </w:rPr>
        <w:t>этих</w:t>
      </w:r>
      <w:r>
        <w:rPr>
          <w:spacing w:val="-6"/>
          <w:sz w:val="24"/>
        </w:rPr>
        <w:t xml:space="preserve"> </w:t>
      </w:r>
      <w:r>
        <w:rPr>
          <w:sz w:val="24"/>
        </w:rPr>
        <w:t>частей</w:t>
      </w:r>
      <w:r>
        <w:rPr>
          <w:spacing w:val="-8"/>
          <w:sz w:val="24"/>
        </w:rPr>
        <w:t xml:space="preserve"> </w:t>
      </w:r>
      <w:r>
        <w:rPr>
          <w:sz w:val="24"/>
        </w:rPr>
        <w:t>относительно</w:t>
      </w:r>
      <w:r>
        <w:rPr>
          <w:spacing w:val="-7"/>
          <w:sz w:val="24"/>
        </w:rPr>
        <w:t xml:space="preserve"> </w:t>
      </w:r>
      <w:r>
        <w:rPr>
          <w:sz w:val="24"/>
        </w:rPr>
        <w:t>друг</w:t>
      </w:r>
      <w:r>
        <w:rPr>
          <w:spacing w:val="-8"/>
          <w:sz w:val="24"/>
        </w:rPr>
        <w:t xml:space="preserve"> </w:t>
      </w:r>
      <w:r>
        <w:rPr>
          <w:sz w:val="24"/>
        </w:rPr>
        <w:t>друга</w:t>
      </w:r>
      <w:r>
        <w:rPr>
          <w:spacing w:val="-6"/>
          <w:sz w:val="24"/>
        </w:rPr>
        <w:t xml:space="preserve"> </w:t>
      </w:r>
      <w:r>
        <w:rPr>
          <w:sz w:val="24"/>
        </w:rPr>
        <w:t>(в</w:t>
      </w:r>
      <w:r>
        <w:rPr>
          <w:spacing w:val="-10"/>
          <w:sz w:val="24"/>
        </w:rPr>
        <w:t xml:space="preserve"> </w:t>
      </w:r>
      <w:r>
        <w:rPr>
          <w:sz w:val="24"/>
        </w:rPr>
        <w:t>домах</w:t>
      </w:r>
      <w:r>
        <w:rPr>
          <w:spacing w:val="1"/>
          <w:sz w:val="24"/>
        </w:rPr>
        <w:t xml:space="preserve"> </w:t>
      </w:r>
      <w:r>
        <w:rPr>
          <w:sz w:val="24"/>
        </w:rPr>
        <w:t>-</w:t>
      </w:r>
      <w:r>
        <w:rPr>
          <w:spacing w:val="-9"/>
          <w:sz w:val="24"/>
        </w:rPr>
        <w:t xml:space="preserve"> </w:t>
      </w:r>
      <w:r>
        <w:rPr>
          <w:sz w:val="24"/>
        </w:rPr>
        <w:t>стены,</w:t>
      </w:r>
      <w:r>
        <w:rPr>
          <w:spacing w:val="-5"/>
          <w:sz w:val="24"/>
        </w:rPr>
        <w:t xml:space="preserve"> </w:t>
      </w:r>
      <w:r>
        <w:rPr>
          <w:spacing w:val="-2"/>
          <w:sz w:val="24"/>
        </w:rPr>
        <w:t>вверху</w:t>
      </w:r>
    </w:p>
    <w:p w:rsidR="00417D3B" w:rsidRDefault="00D839F6">
      <w:pPr>
        <w:pStyle w:val="a3"/>
        <w:spacing w:before="8"/>
        <w:ind w:firstLine="0"/>
      </w:pPr>
      <w:r>
        <w:t>-</w:t>
      </w:r>
      <w:r>
        <w:rPr>
          <w:spacing w:val="-5"/>
        </w:rPr>
        <w:t xml:space="preserve"> </w:t>
      </w:r>
      <w:r>
        <w:t>перекрытие,</w:t>
      </w:r>
      <w:r>
        <w:rPr>
          <w:spacing w:val="-1"/>
        </w:rPr>
        <w:t xml:space="preserve"> </w:t>
      </w:r>
      <w:r>
        <w:t>крыша;</w:t>
      </w:r>
      <w:r>
        <w:rPr>
          <w:spacing w:val="-2"/>
        </w:rPr>
        <w:t xml:space="preserve"> </w:t>
      </w:r>
      <w:r>
        <w:t>в</w:t>
      </w:r>
      <w:r>
        <w:rPr>
          <w:spacing w:val="-2"/>
        </w:rPr>
        <w:t xml:space="preserve"> </w:t>
      </w:r>
      <w:r>
        <w:t>автомобиле</w:t>
      </w:r>
      <w:r>
        <w:rPr>
          <w:spacing w:val="-2"/>
        </w:rPr>
        <w:t xml:space="preserve"> </w:t>
      </w:r>
      <w:r>
        <w:t>-</w:t>
      </w:r>
      <w:r>
        <w:rPr>
          <w:spacing w:val="-3"/>
        </w:rPr>
        <w:t xml:space="preserve"> </w:t>
      </w:r>
      <w:r>
        <w:t>кабина,</w:t>
      </w:r>
      <w:r>
        <w:rPr>
          <w:spacing w:val="-1"/>
        </w:rPr>
        <w:t xml:space="preserve"> </w:t>
      </w:r>
      <w:r>
        <w:t>кузов</w:t>
      </w:r>
      <w:r>
        <w:rPr>
          <w:spacing w:val="-3"/>
        </w:rPr>
        <w:t xml:space="preserve"> </w:t>
      </w:r>
      <w:r>
        <w:t>и</w:t>
      </w:r>
      <w:r>
        <w:rPr>
          <w:spacing w:val="-1"/>
        </w:rPr>
        <w:t xml:space="preserve"> </w:t>
      </w:r>
      <w:r>
        <w:t>так</w:t>
      </w:r>
      <w:r>
        <w:rPr>
          <w:spacing w:val="-1"/>
        </w:rPr>
        <w:t xml:space="preserve"> </w:t>
      </w:r>
      <w:r>
        <w:rPr>
          <w:spacing w:val="-2"/>
        </w:rPr>
        <w:t>далее).</w:t>
      </w:r>
    </w:p>
    <w:p w:rsidR="00417D3B" w:rsidRDefault="00D839F6">
      <w:pPr>
        <w:pStyle w:val="a5"/>
        <w:numPr>
          <w:ilvl w:val="0"/>
          <w:numId w:val="86"/>
        </w:numPr>
        <w:tabs>
          <w:tab w:val="left" w:pos="1712"/>
        </w:tabs>
        <w:spacing w:before="40" w:line="273" w:lineRule="auto"/>
        <w:ind w:right="814" w:firstLine="566"/>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w:t>
      </w:r>
      <w:r>
        <w:rPr>
          <w:spacing w:val="-2"/>
          <w:sz w:val="24"/>
        </w:rPr>
        <w:t xml:space="preserve"> </w:t>
      </w:r>
      <w:r>
        <w:rPr>
          <w:sz w:val="24"/>
        </w:rPr>
        <w:t>идущих в</w:t>
      </w:r>
      <w:r>
        <w:rPr>
          <w:spacing w:val="-2"/>
          <w:sz w:val="24"/>
        </w:rPr>
        <w:t xml:space="preserve"> </w:t>
      </w:r>
      <w:r>
        <w:rPr>
          <w:sz w:val="24"/>
        </w:rPr>
        <w:t>двух направлениях и другое).</w:t>
      </w:r>
      <w:r>
        <w:rPr>
          <w:spacing w:val="-2"/>
          <w:sz w:val="24"/>
        </w:rPr>
        <w:t xml:space="preserve"> </w:t>
      </w:r>
      <w:r>
        <w:rPr>
          <w:sz w:val="24"/>
        </w:rPr>
        <w:t>Развивает у</w:t>
      </w:r>
      <w:r>
        <w:rPr>
          <w:spacing w:val="-6"/>
          <w:sz w:val="24"/>
        </w:rPr>
        <w:t xml:space="preserve"> </w:t>
      </w:r>
      <w:r>
        <w:rPr>
          <w:sz w:val="24"/>
        </w:rPr>
        <w:t>детей умение</w:t>
      </w:r>
      <w:r>
        <w:rPr>
          <w:spacing w:val="-2"/>
          <w:sz w:val="24"/>
        </w:rPr>
        <w:t xml:space="preserve"> </w:t>
      </w:r>
      <w:r>
        <w:rPr>
          <w:sz w:val="24"/>
        </w:rPr>
        <w:t>использовать</w:t>
      </w:r>
      <w:r>
        <w:rPr>
          <w:spacing w:val="-2"/>
          <w:sz w:val="24"/>
        </w:rPr>
        <w:t xml:space="preserve"> </w:t>
      </w:r>
      <w:r>
        <w:rPr>
          <w:sz w:val="24"/>
        </w:rPr>
        <w:t>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w:t>
      </w:r>
      <w:r>
        <w:rPr>
          <w:spacing w:val="-9"/>
          <w:sz w:val="24"/>
        </w:rPr>
        <w:t xml:space="preserve"> </w:t>
      </w:r>
      <w:r>
        <w:rPr>
          <w:sz w:val="24"/>
        </w:rPr>
        <w:t>и</w:t>
      </w:r>
      <w:r>
        <w:rPr>
          <w:spacing w:val="-8"/>
          <w:sz w:val="24"/>
        </w:rPr>
        <w:t xml:space="preserve"> </w:t>
      </w:r>
      <w:r>
        <w:rPr>
          <w:sz w:val="24"/>
        </w:rPr>
        <w:t>мелкого</w:t>
      </w:r>
      <w:r>
        <w:rPr>
          <w:spacing w:val="-9"/>
          <w:sz w:val="24"/>
        </w:rPr>
        <w:t xml:space="preserve"> </w:t>
      </w:r>
      <w:r>
        <w:rPr>
          <w:sz w:val="24"/>
        </w:rPr>
        <w:t>строительного</w:t>
      </w:r>
      <w:r>
        <w:rPr>
          <w:spacing w:val="-9"/>
          <w:sz w:val="24"/>
        </w:rPr>
        <w:t xml:space="preserve"> </w:t>
      </w:r>
      <w:r>
        <w:rPr>
          <w:sz w:val="24"/>
        </w:rPr>
        <w:t>материала,</w:t>
      </w:r>
      <w:r>
        <w:rPr>
          <w:spacing w:val="-9"/>
          <w:sz w:val="24"/>
        </w:rPr>
        <w:t xml:space="preserve"> </w:t>
      </w:r>
      <w:r>
        <w:rPr>
          <w:sz w:val="24"/>
        </w:rPr>
        <w:t>использовать</w:t>
      </w:r>
      <w:r>
        <w:rPr>
          <w:spacing w:val="-8"/>
          <w:sz w:val="24"/>
        </w:rPr>
        <w:t xml:space="preserve"> </w:t>
      </w:r>
      <w:r>
        <w:rPr>
          <w:sz w:val="24"/>
        </w:rPr>
        <w:t>детали</w:t>
      </w:r>
      <w:r>
        <w:rPr>
          <w:spacing w:val="-8"/>
          <w:sz w:val="24"/>
        </w:rPr>
        <w:t xml:space="preserve"> </w:t>
      </w:r>
      <w:r>
        <w:rPr>
          <w:sz w:val="24"/>
        </w:rPr>
        <w:t>разного</w:t>
      </w:r>
      <w:r>
        <w:rPr>
          <w:spacing w:val="-9"/>
          <w:sz w:val="24"/>
        </w:rPr>
        <w:t xml:space="preserve"> </w:t>
      </w:r>
      <w:r>
        <w:rPr>
          <w:sz w:val="24"/>
        </w:rPr>
        <w:t>цвета</w:t>
      </w:r>
      <w:r>
        <w:rPr>
          <w:spacing w:val="-9"/>
          <w:sz w:val="24"/>
        </w:rPr>
        <w:t xml:space="preserve"> </w:t>
      </w:r>
      <w:r>
        <w:rPr>
          <w:sz w:val="24"/>
        </w:rPr>
        <w:t>для</w:t>
      </w:r>
      <w:r>
        <w:rPr>
          <w:spacing w:val="-9"/>
          <w:sz w:val="24"/>
        </w:rPr>
        <w:t xml:space="preserve"> </w:t>
      </w:r>
      <w:r>
        <w:rPr>
          <w:sz w:val="24"/>
        </w:rPr>
        <w:t>создания и украшения построек.</w:t>
      </w:r>
    </w:p>
    <w:p w:rsidR="00417D3B" w:rsidRDefault="00D839F6">
      <w:pPr>
        <w:pStyle w:val="a5"/>
        <w:numPr>
          <w:ilvl w:val="0"/>
          <w:numId w:val="86"/>
        </w:numPr>
        <w:tabs>
          <w:tab w:val="left" w:pos="1702"/>
        </w:tabs>
        <w:spacing w:before="8" w:line="266" w:lineRule="auto"/>
        <w:ind w:right="813" w:firstLine="566"/>
        <w:jc w:val="both"/>
        <w:rPr>
          <w:sz w:val="24"/>
        </w:rPr>
      </w:pPr>
      <w:r>
        <w:rPr>
          <w:sz w:val="24"/>
        </w:rPr>
        <w:t>Педагог</w:t>
      </w:r>
      <w:r>
        <w:rPr>
          <w:spacing w:val="-15"/>
          <w:sz w:val="24"/>
        </w:rPr>
        <w:t xml:space="preserve"> </w:t>
      </w:r>
      <w:r>
        <w:rPr>
          <w:sz w:val="24"/>
        </w:rPr>
        <w:t>учит</w:t>
      </w:r>
      <w:r>
        <w:rPr>
          <w:spacing w:val="-15"/>
          <w:sz w:val="24"/>
        </w:rPr>
        <w:t xml:space="preserve"> </w:t>
      </w:r>
      <w:r>
        <w:rPr>
          <w:sz w:val="24"/>
        </w:rPr>
        <w:t>детей</w:t>
      </w:r>
      <w:r>
        <w:rPr>
          <w:spacing w:val="-15"/>
          <w:sz w:val="24"/>
        </w:rPr>
        <w:t xml:space="preserve"> </w:t>
      </w:r>
      <w:r>
        <w:rPr>
          <w:sz w:val="24"/>
        </w:rPr>
        <w:t>договариваться</w:t>
      </w:r>
      <w:r>
        <w:rPr>
          <w:spacing w:val="-15"/>
          <w:sz w:val="24"/>
        </w:rPr>
        <w:t xml:space="preserve"> </w:t>
      </w:r>
      <w:r>
        <w:rPr>
          <w:sz w:val="24"/>
        </w:rPr>
        <w:t>о</w:t>
      </w:r>
      <w:r>
        <w:rPr>
          <w:spacing w:val="-15"/>
          <w:sz w:val="24"/>
        </w:rPr>
        <w:t xml:space="preserve"> </w:t>
      </w:r>
      <w:r>
        <w:rPr>
          <w:sz w:val="24"/>
        </w:rPr>
        <w:t>том,</w:t>
      </w:r>
      <w:r>
        <w:rPr>
          <w:spacing w:val="-15"/>
          <w:sz w:val="24"/>
        </w:rPr>
        <w:t xml:space="preserve"> </w:t>
      </w:r>
      <w:r>
        <w:rPr>
          <w:sz w:val="24"/>
        </w:rPr>
        <w:t>что</w:t>
      </w:r>
      <w:r>
        <w:rPr>
          <w:spacing w:val="-15"/>
          <w:sz w:val="24"/>
        </w:rPr>
        <w:t xml:space="preserve"> </w:t>
      </w:r>
      <w:r>
        <w:rPr>
          <w:sz w:val="24"/>
        </w:rPr>
        <w:t>они</w:t>
      </w:r>
      <w:r>
        <w:rPr>
          <w:spacing w:val="-15"/>
          <w:sz w:val="24"/>
        </w:rPr>
        <w:t xml:space="preserve"> </w:t>
      </w:r>
      <w:r>
        <w:rPr>
          <w:sz w:val="24"/>
        </w:rPr>
        <w:t>будут</w:t>
      </w:r>
      <w:r>
        <w:rPr>
          <w:spacing w:val="-15"/>
          <w:sz w:val="24"/>
        </w:rPr>
        <w:t xml:space="preserve"> </w:t>
      </w:r>
      <w:r>
        <w:rPr>
          <w:sz w:val="24"/>
        </w:rPr>
        <w:t>строить,</w:t>
      </w:r>
      <w:r>
        <w:rPr>
          <w:spacing w:val="-15"/>
          <w:sz w:val="24"/>
        </w:rPr>
        <w:t xml:space="preserve"> </w:t>
      </w:r>
      <w:r>
        <w:rPr>
          <w:sz w:val="24"/>
        </w:rPr>
        <w:t>распределять</w:t>
      </w:r>
      <w:r>
        <w:rPr>
          <w:spacing w:val="-15"/>
          <w:sz w:val="24"/>
        </w:rPr>
        <w:t xml:space="preserve"> </w:t>
      </w:r>
      <w:r>
        <w:rPr>
          <w:sz w:val="24"/>
        </w:rPr>
        <w:t>между собой материал, согласовывать действия и совместными усилиями достигать результат.</w:t>
      </w:r>
    </w:p>
    <w:p w:rsidR="00417D3B" w:rsidRDefault="00D839F6">
      <w:pPr>
        <w:pStyle w:val="a5"/>
        <w:numPr>
          <w:ilvl w:val="0"/>
          <w:numId w:val="86"/>
        </w:numPr>
        <w:tabs>
          <w:tab w:val="left" w:pos="1707"/>
        </w:tabs>
        <w:spacing w:before="9" w:line="273" w:lineRule="auto"/>
        <w:ind w:right="815" w:firstLine="566"/>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w:t>
      </w:r>
      <w:r>
        <w:rPr>
          <w:spacing w:val="-15"/>
          <w:sz w:val="24"/>
        </w:rPr>
        <w:t xml:space="preserve"> </w:t>
      </w:r>
      <w:r>
        <w:rPr>
          <w:sz w:val="24"/>
        </w:rPr>
        <w:t>открытка),</w:t>
      </w:r>
      <w:r>
        <w:rPr>
          <w:spacing w:val="-15"/>
          <w:sz w:val="24"/>
        </w:rPr>
        <w:t xml:space="preserve"> </w:t>
      </w:r>
      <w:r>
        <w:rPr>
          <w:sz w:val="24"/>
        </w:rPr>
        <w:t>приклеивать</w:t>
      </w:r>
      <w:r>
        <w:rPr>
          <w:spacing w:val="-14"/>
          <w:sz w:val="24"/>
        </w:rPr>
        <w:t xml:space="preserve"> </w:t>
      </w:r>
      <w:r>
        <w:rPr>
          <w:sz w:val="24"/>
        </w:rPr>
        <w:t>к</w:t>
      </w:r>
      <w:r>
        <w:rPr>
          <w:spacing w:val="-14"/>
          <w:sz w:val="24"/>
        </w:rPr>
        <w:t xml:space="preserve"> </w:t>
      </w:r>
      <w:r>
        <w:rPr>
          <w:sz w:val="24"/>
        </w:rPr>
        <w:t>основной</w:t>
      </w:r>
      <w:r>
        <w:rPr>
          <w:spacing w:val="-14"/>
          <w:sz w:val="24"/>
        </w:rPr>
        <w:t xml:space="preserve"> </w:t>
      </w:r>
      <w:r>
        <w:rPr>
          <w:sz w:val="24"/>
        </w:rPr>
        <w:t>форме</w:t>
      </w:r>
      <w:r>
        <w:rPr>
          <w:spacing w:val="-15"/>
          <w:sz w:val="24"/>
        </w:rPr>
        <w:t xml:space="preserve"> </w:t>
      </w:r>
      <w:r>
        <w:rPr>
          <w:sz w:val="24"/>
        </w:rPr>
        <w:t>детали</w:t>
      </w:r>
      <w:r>
        <w:rPr>
          <w:spacing w:val="-14"/>
          <w:sz w:val="24"/>
        </w:rPr>
        <w:t xml:space="preserve"> </w:t>
      </w:r>
      <w:r>
        <w:rPr>
          <w:sz w:val="24"/>
        </w:rPr>
        <w:t>(к</w:t>
      </w:r>
      <w:r>
        <w:rPr>
          <w:spacing w:val="-12"/>
          <w:sz w:val="24"/>
        </w:rPr>
        <w:t xml:space="preserve"> </w:t>
      </w:r>
      <w:r>
        <w:rPr>
          <w:sz w:val="24"/>
        </w:rPr>
        <w:t>дому</w:t>
      </w:r>
      <w:r>
        <w:rPr>
          <w:spacing w:val="-15"/>
          <w:sz w:val="24"/>
        </w:rPr>
        <w:t xml:space="preserve"> </w:t>
      </w:r>
      <w:r>
        <w:rPr>
          <w:sz w:val="24"/>
        </w:rPr>
        <w:t>-</w:t>
      </w:r>
      <w:r>
        <w:rPr>
          <w:spacing w:val="-15"/>
          <w:sz w:val="24"/>
        </w:rPr>
        <w:t xml:space="preserve"> </w:t>
      </w:r>
      <w:r>
        <w:rPr>
          <w:sz w:val="24"/>
        </w:rPr>
        <w:t>окна,</w:t>
      </w:r>
      <w:r>
        <w:rPr>
          <w:spacing w:val="-14"/>
          <w:sz w:val="24"/>
        </w:rPr>
        <w:t xml:space="preserve"> </w:t>
      </w:r>
      <w:r>
        <w:rPr>
          <w:sz w:val="24"/>
        </w:rPr>
        <w:t>двери,</w:t>
      </w:r>
      <w:r>
        <w:rPr>
          <w:spacing w:val="-14"/>
          <w:sz w:val="24"/>
        </w:rPr>
        <w:t xml:space="preserve"> </w:t>
      </w:r>
      <w:r>
        <w:rPr>
          <w:sz w:val="24"/>
        </w:rPr>
        <w:t>трубу; к</w:t>
      </w:r>
      <w:r>
        <w:rPr>
          <w:spacing w:val="-15"/>
          <w:sz w:val="24"/>
        </w:rPr>
        <w:t xml:space="preserve"> </w:t>
      </w:r>
      <w:r>
        <w:rPr>
          <w:sz w:val="24"/>
        </w:rPr>
        <w:t>автобусу</w:t>
      </w:r>
      <w:r>
        <w:rPr>
          <w:spacing w:val="-15"/>
          <w:sz w:val="24"/>
        </w:rPr>
        <w:t xml:space="preserve"> </w:t>
      </w:r>
      <w:r>
        <w:rPr>
          <w:sz w:val="24"/>
        </w:rPr>
        <w:t>-</w:t>
      </w:r>
      <w:r>
        <w:rPr>
          <w:spacing w:val="-13"/>
          <w:sz w:val="24"/>
        </w:rPr>
        <w:t xml:space="preserve"> </w:t>
      </w:r>
      <w:r>
        <w:rPr>
          <w:sz w:val="24"/>
        </w:rPr>
        <w:t>колеса;</w:t>
      </w:r>
      <w:r>
        <w:rPr>
          <w:spacing w:val="-13"/>
          <w:sz w:val="24"/>
        </w:rPr>
        <w:t xml:space="preserve"> </w:t>
      </w:r>
      <w:r>
        <w:rPr>
          <w:sz w:val="24"/>
        </w:rPr>
        <w:t>к</w:t>
      </w:r>
      <w:r>
        <w:rPr>
          <w:spacing w:val="-14"/>
          <w:sz w:val="24"/>
        </w:rPr>
        <w:t xml:space="preserve"> </w:t>
      </w:r>
      <w:r>
        <w:rPr>
          <w:sz w:val="24"/>
        </w:rPr>
        <w:t>стулу</w:t>
      </w:r>
      <w:r>
        <w:rPr>
          <w:spacing w:val="-15"/>
          <w:sz w:val="24"/>
        </w:rPr>
        <w:t xml:space="preserve"> </w:t>
      </w:r>
      <w:r>
        <w:rPr>
          <w:sz w:val="24"/>
        </w:rPr>
        <w:t>-</w:t>
      </w:r>
      <w:r>
        <w:rPr>
          <w:spacing w:val="-13"/>
          <w:sz w:val="24"/>
        </w:rPr>
        <w:t xml:space="preserve"> </w:t>
      </w:r>
      <w:r>
        <w:rPr>
          <w:sz w:val="24"/>
        </w:rPr>
        <w:t>спинку).</w:t>
      </w:r>
      <w:r>
        <w:rPr>
          <w:spacing w:val="-13"/>
          <w:sz w:val="24"/>
        </w:rPr>
        <w:t xml:space="preserve"> </w:t>
      </w:r>
      <w:r>
        <w:rPr>
          <w:sz w:val="24"/>
        </w:rPr>
        <w:t>Приобщает</w:t>
      </w:r>
      <w:r>
        <w:rPr>
          <w:spacing w:val="-14"/>
          <w:sz w:val="24"/>
        </w:rPr>
        <w:t xml:space="preserve"> </w:t>
      </w:r>
      <w:r>
        <w:rPr>
          <w:sz w:val="24"/>
        </w:rPr>
        <w:t>детей</w:t>
      </w:r>
      <w:r>
        <w:rPr>
          <w:spacing w:val="-14"/>
          <w:sz w:val="24"/>
        </w:rPr>
        <w:t xml:space="preserve"> </w:t>
      </w:r>
      <w:r>
        <w:rPr>
          <w:sz w:val="24"/>
        </w:rPr>
        <w:t>к</w:t>
      </w:r>
      <w:r>
        <w:rPr>
          <w:spacing w:val="-14"/>
          <w:sz w:val="24"/>
        </w:rPr>
        <w:t xml:space="preserve"> </w:t>
      </w:r>
      <w:r>
        <w:rPr>
          <w:sz w:val="24"/>
        </w:rPr>
        <w:t>изготовлению</w:t>
      </w:r>
      <w:r>
        <w:rPr>
          <w:spacing w:val="-14"/>
          <w:sz w:val="24"/>
        </w:rPr>
        <w:t xml:space="preserve"> </w:t>
      </w:r>
      <w:r>
        <w:rPr>
          <w:sz w:val="24"/>
        </w:rPr>
        <w:t>поделок</w:t>
      </w:r>
      <w:r>
        <w:rPr>
          <w:spacing w:val="-13"/>
          <w:sz w:val="24"/>
        </w:rPr>
        <w:t xml:space="preserve"> </w:t>
      </w:r>
      <w:r>
        <w:rPr>
          <w:sz w:val="24"/>
        </w:rPr>
        <w:t>из</w:t>
      </w:r>
      <w:r>
        <w:rPr>
          <w:spacing w:val="-14"/>
          <w:sz w:val="24"/>
        </w:rPr>
        <w:t xml:space="preserve"> </w:t>
      </w:r>
      <w:r>
        <w:rPr>
          <w:sz w:val="24"/>
        </w:rPr>
        <w:t>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17D3B" w:rsidRDefault="00D839F6">
      <w:pPr>
        <w:pStyle w:val="2"/>
        <w:spacing w:before="9"/>
      </w:pPr>
      <w:r>
        <w:t>Музыкальная</w:t>
      </w:r>
      <w:r>
        <w:rPr>
          <w:spacing w:val="-4"/>
        </w:rPr>
        <w:t xml:space="preserve"> </w:t>
      </w:r>
      <w:r>
        <w:rPr>
          <w:spacing w:val="-2"/>
        </w:rPr>
        <w:t>деятельность.</w:t>
      </w:r>
    </w:p>
    <w:p w:rsidR="00417D3B" w:rsidRDefault="00D839F6">
      <w:pPr>
        <w:pStyle w:val="a5"/>
        <w:numPr>
          <w:ilvl w:val="0"/>
          <w:numId w:val="85"/>
        </w:numPr>
        <w:tabs>
          <w:tab w:val="left" w:pos="1794"/>
        </w:tabs>
        <w:spacing w:before="35"/>
        <w:ind w:left="1794" w:hanging="555"/>
        <w:jc w:val="both"/>
        <w:rPr>
          <w:sz w:val="24"/>
        </w:rPr>
      </w:pPr>
      <w:r>
        <w:rPr>
          <w:sz w:val="24"/>
        </w:rPr>
        <w:t>Слушание:</w:t>
      </w:r>
      <w:r>
        <w:rPr>
          <w:spacing w:val="-6"/>
          <w:sz w:val="24"/>
        </w:rPr>
        <w:t xml:space="preserve"> </w:t>
      </w:r>
      <w:r>
        <w:rPr>
          <w:sz w:val="24"/>
        </w:rPr>
        <w:t>педагог</w:t>
      </w:r>
      <w:r>
        <w:rPr>
          <w:spacing w:val="-5"/>
          <w:sz w:val="24"/>
        </w:rPr>
        <w:t xml:space="preserve"> </w:t>
      </w:r>
      <w:r>
        <w:rPr>
          <w:sz w:val="24"/>
        </w:rPr>
        <w:t>формирует</w:t>
      </w:r>
      <w:r>
        <w:rPr>
          <w:spacing w:val="-4"/>
          <w:sz w:val="24"/>
        </w:rPr>
        <w:t xml:space="preserve"> </w:t>
      </w:r>
      <w:r>
        <w:rPr>
          <w:sz w:val="24"/>
        </w:rPr>
        <w:t>навыки</w:t>
      </w:r>
      <w:r>
        <w:rPr>
          <w:spacing w:val="-4"/>
          <w:sz w:val="24"/>
        </w:rPr>
        <w:t xml:space="preserve"> </w:t>
      </w:r>
      <w:r>
        <w:rPr>
          <w:sz w:val="24"/>
        </w:rPr>
        <w:t>культуры</w:t>
      </w:r>
      <w:r>
        <w:rPr>
          <w:spacing w:val="-4"/>
          <w:sz w:val="24"/>
        </w:rPr>
        <w:t xml:space="preserve"> </w:t>
      </w:r>
      <w:r>
        <w:rPr>
          <w:sz w:val="24"/>
        </w:rPr>
        <w:t>слушания</w:t>
      </w:r>
      <w:r>
        <w:rPr>
          <w:spacing w:val="-4"/>
          <w:sz w:val="24"/>
        </w:rPr>
        <w:t xml:space="preserve"> </w:t>
      </w:r>
      <w:r>
        <w:rPr>
          <w:sz w:val="24"/>
        </w:rPr>
        <w:t>музыки</w:t>
      </w:r>
      <w:r>
        <w:rPr>
          <w:spacing w:val="-3"/>
          <w:sz w:val="24"/>
        </w:rPr>
        <w:t xml:space="preserve"> </w:t>
      </w:r>
      <w:r>
        <w:rPr>
          <w:sz w:val="24"/>
        </w:rPr>
        <w:t>(не</w:t>
      </w:r>
      <w:r>
        <w:rPr>
          <w:spacing w:val="-3"/>
          <w:sz w:val="24"/>
        </w:rPr>
        <w:t xml:space="preserve"> </w:t>
      </w:r>
      <w:r>
        <w:rPr>
          <w:spacing w:val="-2"/>
          <w:sz w:val="24"/>
        </w:rPr>
        <w:t>отвлекаться,</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16" w:firstLine="0"/>
      </w:pPr>
      <w:r>
        <w:lastRenderedPageBreak/>
        <w:t>дослушивать произведение до конца); педагог знакомит детей с биографиями и творчеством русских</w:t>
      </w:r>
      <w:r>
        <w:rPr>
          <w:spacing w:val="-15"/>
        </w:rPr>
        <w:t xml:space="preserve"> </w:t>
      </w:r>
      <w:r>
        <w:t>и</w:t>
      </w:r>
      <w:r>
        <w:rPr>
          <w:spacing w:val="-15"/>
        </w:rPr>
        <w:t xml:space="preserve"> </w:t>
      </w:r>
      <w:r>
        <w:t>зарубежных</w:t>
      </w:r>
      <w:r>
        <w:rPr>
          <w:spacing w:val="-15"/>
        </w:rPr>
        <w:t xml:space="preserve"> </w:t>
      </w:r>
      <w:r>
        <w:t>композиторов,</w:t>
      </w:r>
      <w:r>
        <w:rPr>
          <w:spacing w:val="-15"/>
        </w:rPr>
        <w:t xml:space="preserve"> </w:t>
      </w:r>
      <w:r>
        <w:t>о</w:t>
      </w:r>
      <w:r>
        <w:rPr>
          <w:spacing w:val="-15"/>
        </w:rPr>
        <w:t xml:space="preserve"> </w:t>
      </w:r>
      <w:r>
        <w:t>истории</w:t>
      </w:r>
      <w:r>
        <w:rPr>
          <w:spacing w:val="-15"/>
        </w:rPr>
        <w:t xml:space="preserve"> </w:t>
      </w:r>
      <w:r>
        <w:t>создания</w:t>
      </w:r>
      <w:r>
        <w:rPr>
          <w:spacing w:val="-15"/>
        </w:rPr>
        <w:t xml:space="preserve"> </w:t>
      </w:r>
      <w:r>
        <w:t>оркестра,</w:t>
      </w:r>
      <w:r>
        <w:rPr>
          <w:spacing w:val="-15"/>
        </w:rPr>
        <w:t xml:space="preserve"> </w:t>
      </w:r>
      <w:r>
        <w:t>о</w:t>
      </w:r>
      <w:r>
        <w:rPr>
          <w:spacing w:val="-15"/>
        </w:rPr>
        <w:t xml:space="preserve"> </w:t>
      </w:r>
      <w:r>
        <w:t>истории</w:t>
      </w:r>
      <w:r>
        <w:rPr>
          <w:spacing w:val="-15"/>
        </w:rPr>
        <w:t xml:space="preserve"> </w:t>
      </w:r>
      <w:r>
        <w:t>развития</w:t>
      </w:r>
      <w:r>
        <w:rPr>
          <w:spacing w:val="-15"/>
        </w:rPr>
        <w:t xml:space="preserve"> </w:t>
      </w:r>
      <w:r>
        <w:t>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w:t>
      </w:r>
      <w:r>
        <w:rPr>
          <w:spacing w:val="-5"/>
        </w:rPr>
        <w:t xml:space="preserve"> </w:t>
      </w:r>
      <w:r>
        <w:t>у</w:t>
      </w:r>
      <w:r>
        <w:rPr>
          <w:spacing w:val="-11"/>
        </w:rPr>
        <w:t xml:space="preserve"> </w:t>
      </w:r>
      <w:r>
        <w:t>детей</w:t>
      </w:r>
      <w:r>
        <w:rPr>
          <w:spacing w:val="-6"/>
        </w:rPr>
        <w:t xml:space="preserve"> </w:t>
      </w:r>
      <w:r>
        <w:t>способность</w:t>
      </w:r>
      <w:r>
        <w:rPr>
          <w:spacing w:val="-5"/>
        </w:rPr>
        <w:t xml:space="preserve"> </w:t>
      </w:r>
      <w:r>
        <w:t>различать</w:t>
      </w:r>
      <w:r>
        <w:rPr>
          <w:spacing w:val="-5"/>
        </w:rPr>
        <w:t xml:space="preserve"> </w:t>
      </w:r>
      <w:r>
        <w:t>звуки</w:t>
      </w:r>
      <w:r>
        <w:rPr>
          <w:spacing w:val="-6"/>
        </w:rPr>
        <w:t xml:space="preserve"> </w:t>
      </w:r>
      <w:r>
        <w:t>по</w:t>
      </w:r>
      <w:r>
        <w:rPr>
          <w:spacing w:val="-7"/>
        </w:rPr>
        <w:t xml:space="preserve"> </w:t>
      </w:r>
      <w:r>
        <w:t>высоте</w:t>
      </w:r>
      <w:r>
        <w:rPr>
          <w:spacing w:val="-7"/>
        </w:rPr>
        <w:t xml:space="preserve"> </w:t>
      </w:r>
      <w:r>
        <w:t>(высокий,</w:t>
      </w:r>
      <w:r>
        <w:rPr>
          <w:spacing w:val="-7"/>
        </w:rPr>
        <w:t xml:space="preserve"> </w:t>
      </w:r>
      <w:r>
        <w:t>низкий</w:t>
      </w:r>
      <w:r>
        <w:rPr>
          <w:spacing w:val="-6"/>
        </w:rPr>
        <w:t xml:space="preserve"> </w:t>
      </w:r>
      <w:r>
        <w:t>в</w:t>
      </w:r>
      <w:r>
        <w:rPr>
          <w:spacing w:val="-7"/>
        </w:rPr>
        <w:t xml:space="preserve"> </w:t>
      </w:r>
      <w:r>
        <w:t>пределах</w:t>
      </w:r>
      <w:r>
        <w:rPr>
          <w:spacing w:val="-5"/>
        </w:rPr>
        <w:t xml:space="preserve"> </w:t>
      </w:r>
      <w:r>
        <w:t>сексты, септимы);</w:t>
      </w:r>
      <w:r>
        <w:rPr>
          <w:spacing w:val="-6"/>
        </w:rPr>
        <w:t xml:space="preserve"> </w:t>
      </w:r>
      <w:r>
        <w:t>педагог</w:t>
      </w:r>
      <w:r>
        <w:rPr>
          <w:spacing w:val="-3"/>
        </w:rPr>
        <w:t xml:space="preserve"> </w:t>
      </w:r>
      <w:r>
        <w:t>учит</w:t>
      </w:r>
      <w:r>
        <w:rPr>
          <w:spacing w:val="-4"/>
        </w:rPr>
        <w:t xml:space="preserve"> </w:t>
      </w:r>
      <w:r>
        <w:t>детей</w:t>
      </w:r>
      <w:r>
        <w:rPr>
          <w:spacing w:val="-6"/>
        </w:rPr>
        <w:t xml:space="preserve"> </w:t>
      </w:r>
      <w:r>
        <w:t>выражать</w:t>
      </w:r>
      <w:r>
        <w:rPr>
          <w:spacing w:val="-5"/>
        </w:rPr>
        <w:t xml:space="preserve"> </w:t>
      </w:r>
      <w:r>
        <w:t>полученные</w:t>
      </w:r>
      <w:r>
        <w:rPr>
          <w:spacing w:val="-8"/>
        </w:rPr>
        <w:t xml:space="preserve"> </w:t>
      </w:r>
      <w:r>
        <w:t>впечатления</w:t>
      </w:r>
      <w:r>
        <w:rPr>
          <w:spacing w:val="-7"/>
        </w:rPr>
        <w:t xml:space="preserve"> </w:t>
      </w:r>
      <w:r>
        <w:t>с</w:t>
      </w:r>
      <w:r>
        <w:rPr>
          <w:spacing w:val="-8"/>
        </w:rPr>
        <w:t xml:space="preserve"> </w:t>
      </w:r>
      <w:r>
        <w:t>помощью</w:t>
      </w:r>
      <w:r>
        <w:rPr>
          <w:spacing w:val="-6"/>
        </w:rPr>
        <w:t xml:space="preserve"> </w:t>
      </w:r>
      <w:r>
        <w:t>слова,</w:t>
      </w:r>
      <w:r>
        <w:rPr>
          <w:spacing w:val="-7"/>
        </w:rPr>
        <w:t xml:space="preserve"> </w:t>
      </w:r>
      <w:r>
        <w:t xml:space="preserve">движения, </w:t>
      </w:r>
      <w:r>
        <w:rPr>
          <w:spacing w:val="-2"/>
        </w:rPr>
        <w:t>пантомимы.</w:t>
      </w:r>
    </w:p>
    <w:p w:rsidR="00417D3B" w:rsidRDefault="00D839F6">
      <w:pPr>
        <w:pStyle w:val="a5"/>
        <w:numPr>
          <w:ilvl w:val="0"/>
          <w:numId w:val="85"/>
        </w:numPr>
        <w:tabs>
          <w:tab w:val="left" w:pos="1716"/>
        </w:tabs>
        <w:spacing w:line="273" w:lineRule="auto"/>
        <w:ind w:left="672" w:right="816" w:firstLine="566"/>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17D3B" w:rsidRDefault="00D839F6">
      <w:pPr>
        <w:pStyle w:val="a5"/>
        <w:numPr>
          <w:ilvl w:val="0"/>
          <w:numId w:val="85"/>
        </w:numPr>
        <w:tabs>
          <w:tab w:val="left" w:pos="1856"/>
        </w:tabs>
        <w:spacing w:before="1" w:line="273" w:lineRule="auto"/>
        <w:ind w:left="672" w:right="816" w:firstLine="566"/>
        <w:jc w:val="both"/>
        <w:rPr>
          <w:sz w:val="24"/>
        </w:rPr>
      </w:pPr>
      <w:r>
        <w:rPr>
          <w:sz w:val="24"/>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w:t>
      </w:r>
      <w:r>
        <w:rPr>
          <w:spacing w:val="-2"/>
          <w:sz w:val="24"/>
        </w:rPr>
        <w:t>текст.</w:t>
      </w:r>
    </w:p>
    <w:p w:rsidR="00417D3B" w:rsidRDefault="00D839F6">
      <w:pPr>
        <w:pStyle w:val="a5"/>
        <w:numPr>
          <w:ilvl w:val="0"/>
          <w:numId w:val="85"/>
        </w:numPr>
        <w:tabs>
          <w:tab w:val="left" w:pos="1769"/>
        </w:tabs>
        <w:spacing w:line="273" w:lineRule="auto"/>
        <w:ind w:left="672" w:right="814" w:firstLine="566"/>
        <w:jc w:val="both"/>
        <w:rPr>
          <w:sz w:val="24"/>
        </w:rPr>
      </w:pPr>
      <w:r>
        <w:rPr>
          <w:sz w:val="24"/>
        </w:rPr>
        <w:t>Музыкально-ритмические движения: педагог продолжает формировать у детей навык</w:t>
      </w:r>
      <w:r>
        <w:rPr>
          <w:spacing w:val="-2"/>
          <w:sz w:val="24"/>
        </w:rPr>
        <w:t xml:space="preserve"> </w:t>
      </w:r>
      <w:r>
        <w:rPr>
          <w:sz w:val="24"/>
        </w:rPr>
        <w:t>ритмичного</w:t>
      </w:r>
      <w:r>
        <w:rPr>
          <w:spacing w:val="-2"/>
          <w:sz w:val="24"/>
        </w:rPr>
        <w:t xml:space="preserve"> </w:t>
      </w:r>
      <w:r>
        <w:rPr>
          <w:sz w:val="24"/>
        </w:rPr>
        <w:t>движения</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характером</w:t>
      </w:r>
      <w:r>
        <w:rPr>
          <w:spacing w:val="-2"/>
          <w:sz w:val="24"/>
        </w:rPr>
        <w:t xml:space="preserve"> </w:t>
      </w:r>
      <w:r>
        <w:rPr>
          <w:sz w:val="24"/>
        </w:rPr>
        <w:t>музыки; учит</w:t>
      </w:r>
      <w:r>
        <w:rPr>
          <w:spacing w:val="-2"/>
          <w:sz w:val="24"/>
        </w:rPr>
        <w:t xml:space="preserve"> </w:t>
      </w:r>
      <w:r>
        <w:rPr>
          <w:sz w:val="24"/>
        </w:rPr>
        <w:t>детей</w:t>
      </w:r>
      <w:r>
        <w:rPr>
          <w:spacing w:val="-2"/>
          <w:sz w:val="24"/>
        </w:rPr>
        <w:t xml:space="preserve"> </w:t>
      </w:r>
      <w:r>
        <w:rPr>
          <w:sz w:val="24"/>
        </w:rPr>
        <w:t>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17D3B" w:rsidRDefault="00D839F6">
      <w:pPr>
        <w:pStyle w:val="a5"/>
        <w:numPr>
          <w:ilvl w:val="0"/>
          <w:numId w:val="85"/>
        </w:numPr>
        <w:tabs>
          <w:tab w:val="left" w:pos="1757"/>
        </w:tabs>
        <w:spacing w:before="4" w:line="273" w:lineRule="auto"/>
        <w:ind w:left="672" w:right="813" w:firstLine="566"/>
        <w:jc w:val="both"/>
        <w:rPr>
          <w:sz w:val="24"/>
        </w:rPr>
      </w:pPr>
      <w:r>
        <w:rPr>
          <w:sz w:val="24"/>
        </w:rPr>
        <w:t>Развитие танцевально-игрового творчества: педагог способствует у</w:t>
      </w:r>
      <w:r>
        <w:rPr>
          <w:spacing w:val="-3"/>
          <w:sz w:val="24"/>
        </w:rPr>
        <w:t xml:space="preserve"> </w:t>
      </w:r>
      <w:r>
        <w:rPr>
          <w:sz w:val="24"/>
        </w:rPr>
        <w:t>детей развитию эмоционально-образного исполнения музыкально-игровых упражнений (кружатся листочки, падают</w:t>
      </w:r>
      <w:r>
        <w:rPr>
          <w:spacing w:val="-15"/>
          <w:sz w:val="24"/>
        </w:rPr>
        <w:t xml:space="preserve"> </w:t>
      </w:r>
      <w:r>
        <w:rPr>
          <w:sz w:val="24"/>
        </w:rPr>
        <w:t>снежинки)</w:t>
      </w:r>
      <w:r>
        <w:rPr>
          <w:spacing w:val="-15"/>
          <w:sz w:val="24"/>
        </w:rPr>
        <w:t xml:space="preserve"> </w:t>
      </w:r>
      <w:r>
        <w:rPr>
          <w:sz w:val="24"/>
        </w:rPr>
        <w:t>и</w:t>
      </w:r>
      <w:r>
        <w:rPr>
          <w:spacing w:val="-15"/>
          <w:sz w:val="24"/>
        </w:rPr>
        <w:t xml:space="preserve"> </w:t>
      </w:r>
      <w:r>
        <w:rPr>
          <w:sz w:val="24"/>
        </w:rPr>
        <w:t>сценок,</w:t>
      </w:r>
      <w:r>
        <w:rPr>
          <w:spacing w:val="-15"/>
          <w:sz w:val="24"/>
        </w:rPr>
        <w:t xml:space="preserve"> </w:t>
      </w:r>
      <w:r>
        <w:rPr>
          <w:sz w:val="24"/>
        </w:rPr>
        <w:t>используя</w:t>
      </w:r>
      <w:r>
        <w:rPr>
          <w:spacing w:val="-15"/>
          <w:sz w:val="24"/>
        </w:rPr>
        <w:t xml:space="preserve"> </w:t>
      </w:r>
      <w:r>
        <w:rPr>
          <w:sz w:val="24"/>
        </w:rPr>
        <w:t>мимику</w:t>
      </w:r>
      <w:r>
        <w:rPr>
          <w:spacing w:val="-15"/>
          <w:sz w:val="24"/>
        </w:rPr>
        <w:t xml:space="preserve"> </w:t>
      </w:r>
      <w:r>
        <w:rPr>
          <w:sz w:val="24"/>
        </w:rPr>
        <w:t>и</w:t>
      </w:r>
      <w:r>
        <w:rPr>
          <w:spacing w:val="-15"/>
          <w:sz w:val="24"/>
        </w:rPr>
        <w:t xml:space="preserve"> </w:t>
      </w:r>
      <w:r>
        <w:rPr>
          <w:sz w:val="24"/>
        </w:rPr>
        <w:t>пантомиму</w:t>
      </w:r>
      <w:r>
        <w:rPr>
          <w:spacing w:val="-15"/>
          <w:sz w:val="24"/>
        </w:rPr>
        <w:t xml:space="preserve"> </w:t>
      </w:r>
      <w:r>
        <w:rPr>
          <w:sz w:val="24"/>
        </w:rPr>
        <w:t>(зайка</w:t>
      </w:r>
      <w:r>
        <w:rPr>
          <w:spacing w:val="-15"/>
          <w:sz w:val="24"/>
        </w:rPr>
        <w:t xml:space="preserve"> </w:t>
      </w:r>
      <w:r>
        <w:rPr>
          <w:sz w:val="24"/>
        </w:rPr>
        <w:t>веселый</w:t>
      </w:r>
      <w:r>
        <w:rPr>
          <w:spacing w:val="-15"/>
          <w:sz w:val="24"/>
        </w:rPr>
        <w:t xml:space="preserve"> </w:t>
      </w:r>
      <w:r>
        <w:rPr>
          <w:sz w:val="24"/>
        </w:rPr>
        <w:t>и</w:t>
      </w:r>
      <w:r>
        <w:rPr>
          <w:spacing w:val="-15"/>
          <w:sz w:val="24"/>
        </w:rPr>
        <w:t xml:space="preserve"> </w:t>
      </w:r>
      <w:r>
        <w:rPr>
          <w:sz w:val="24"/>
        </w:rPr>
        <w:t>грустный,</w:t>
      </w:r>
      <w:r>
        <w:rPr>
          <w:spacing w:val="-15"/>
          <w:sz w:val="24"/>
        </w:rPr>
        <w:t xml:space="preserve"> </w:t>
      </w:r>
      <w:r>
        <w:rPr>
          <w:sz w:val="24"/>
        </w:rPr>
        <w:t>хитрая лисичка, сердитый волк и так далее); учит детей инсценированию песен и постановке небольших музыкальных спектаклей.</w:t>
      </w:r>
    </w:p>
    <w:p w:rsidR="00417D3B" w:rsidRDefault="00D839F6">
      <w:pPr>
        <w:pStyle w:val="a5"/>
        <w:numPr>
          <w:ilvl w:val="0"/>
          <w:numId w:val="85"/>
        </w:numPr>
        <w:tabs>
          <w:tab w:val="left" w:pos="1684"/>
        </w:tabs>
        <w:spacing w:line="321" w:lineRule="exact"/>
        <w:ind w:left="1684" w:hanging="445"/>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w:t>
      </w:r>
      <w:r>
        <w:rPr>
          <w:spacing w:val="-1"/>
          <w:sz w:val="24"/>
        </w:rPr>
        <w:t xml:space="preserve"> </w:t>
      </w:r>
      <w:r>
        <w:rPr>
          <w:sz w:val="24"/>
        </w:rPr>
        <w:t>музыкальных</w:t>
      </w:r>
      <w:r>
        <w:rPr>
          <w:spacing w:val="-3"/>
          <w:sz w:val="24"/>
        </w:rPr>
        <w:t xml:space="preserve"> </w:t>
      </w:r>
      <w:r>
        <w:rPr>
          <w:spacing w:val="-2"/>
          <w:sz w:val="24"/>
        </w:rPr>
        <w:t>инструментах:</w:t>
      </w:r>
    </w:p>
    <w:p w:rsidR="00417D3B" w:rsidRDefault="00D839F6">
      <w:pPr>
        <w:pStyle w:val="a3"/>
        <w:spacing w:before="34" w:line="276" w:lineRule="auto"/>
        <w:ind w:right="820"/>
      </w:pPr>
      <w:r>
        <w:t>педагог формирует у детей умение подыгрывать простейшие мелодии на деревянных ложках, погремушках, барабане, металлофоне;</w:t>
      </w:r>
    </w:p>
    <w:p w:rsidR="00417D3B" w:rsidRDefault="00D839F6">
      <w:pPr>
        <w:pStyle w:val="a3"/>
        <w:spacing w:line="278" w:lineRule="auto"/>
        <w:ind w:right="819"/>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17D3B" w:rsidRDefault="00D839F6">
      <w:pPr>
        <w:pStyle w:val="2"/>
      </w:pPr>
      <w:r>
        <w:t>Театрализованная</w:t>
      </w:r>
      <w:r>
        <w:rPr>
          <w:spacing w:val="-9"/>
        </w:rPr>
        <w:t xml:space="preserve"> </w:t>
      </w:r>
      <w:r>
        <w:rPr>
          <w:spacing w:val="-2"/>
        </w:rPr>
        <w:t>деятельность.</w:t>
      </w:r>
    </w:p>
    <w:p w:rsidR="00417D3B" w:rsidRDefault="00D839F6">
      <w:pPr>
        <w:pStyle w:val="a3"/>
        <w:spacing w:before="36" w:line="276" w:lineRule="auto"/>
        <w:ind w:right="815"/>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w:t>
      </w:r>
      <w:r>
        <w:rPr>
          <w:spacing w:val="-1"/>
        </w:rPr>
        <w:t xml:space="preserve"> </w:t>
      </w:r>
      <w:r>
        <w:t>игровые</w:t>
      </w:r>
      <w:r>
        <w:rPr>
          <w:spacing w:val="-3"/>
        </w:rPr>
        <w:t xml:space="preserve"> </w:t>
      </w:r>
      <w:r>
        <w:t>этюды</w:t>
      </w:r>
      <w:r>
        <w:rPr>
          <w:spacing w:val="-3"/>
        </w:rPr>
        <w:t xml:space="preserve"> </w:t>
      </w:r>
      <w:r>
        <w:t>для</w:t>
      </w:r>
      <w:r>
        <w:rPr>
          <w:spacing w:val="-2"/>
        </w:rPr>
        <w:t xml:space="preserve"> </w:t>
      </w:r>
      <w:r>
        <w:t>развития</w:t>
      </w:r>
      <w:r>
        <w:rPr>
          <w:spacing w:val="-2"/>
        </w:rPr>
        <w:t xml:space="preserve"> </w:t>
      </w:r>
      <w:r>
        <w:t>восприятия,</w:t>
      </w:r>
      <w:r>
        <w:rPr>
          <w:spacing w:val="-3"/>
        </w:rPr>
        <w:t xml:space="preserve"> </w:t>
      </w:r>
      <w:r>
        <w:t>воображения,</w:t>
      </w:r>
      <w:r>
        <w:rPr>
          <w:spacing w:val="-2"/>
        </w:rPr>
        <w:t xml:space="preserve"> </w:t>
      </w:r>
      <w:r>
        <w:t>внимания,</w:t>
      </w:r>
      <w:r>
        <w:rPr>
          <w:spacing w:val="-2"/>
        </w:rPr>
        <w:t xml:space="preserve"> </w:t>
      </w:r>
      <w:r>
        <w:t>мышления.</w:t>
      </w:r>
      <w:r>
        <w:rPr>
          <w:spacing w:val="-2"/>
        </w:rPr>
        <w:t xml:space="preserve"> </w:t>
      </w:r>
      <w: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w:t>
      </w:r>
      <w:r>
        <w:rPr>
          <w:spacing w:val="27"/>
        </w:rPr>
        <w:t xml:space="preserve"> </w:t>
      </w:r>
      <w:r>
        <w:t>в</w:t>
      </w:r>
      <w:r>
        <w:rPr>
          <w:spacing w:val="25"/>
        </w:rPr>
        <w:t xml:space="preserve"> </w:t>
      </w:r>
      <w:r>
        <w:t>ролевое</w:t>
      </w:r>
      <w:r>
        <w:rPr>
          <w:spacing w:val="24"/>
        </w:rPr>
        <w:t xml:space="preserve"> </w:t>
      </w:r>
      <w:r>
        <w:t>взаимодействие</w:t>
      </w:r>
      <w:r>
        <w:rPr>
          <w:spacing w:val="25"/>
        </w:rPr>
        <w:t xml:space="preserve"> </w:t>
      </w:r>
      <w:r>
        <w:t>с</w:t>
      </w:r>
      <w:r>
        <w:rPr>
          <w:spacing w:val="25"/>
        </w:rPr>
        <w:t xml:space="preserve"> </w:t>
      </w:r>
      <w:r>
        <w:t>другими</w:t>
      </w:r>
      <w:r>
        <w:rPr>
          <w:spacing w:val="26"/>
        </w:rPr>
        <w:t xml:space="preserve"> </w:t>
      </w:r>
      <w:r>
        <w:t>персонажами.</w:t>
      </w:r>
      <w:r>
        <w:rPr>
          <w:spacing w:val="25"/>
        </w:rPr>
        <w:t xml:space="preserve"> </w:t>
      </w:r>
      <w:r>
        <w:t>Развивает</w:t>
      </w:r>
      <w:r>
        <w:rPr>
          <w:spacing w:val="26"/>
        </w:rPr>
        <w:t xml:space="preserve"> </w:t>
      </w:r>
      <w:r>
        <w:t>навык</w:t>
      </w:r>
      <w:r>
        <w:rPr>
          <w:spacing w:val="26"/>
        </w:rPr>
        <w:t xml:space="preserve"> </w:t>
      </w:r>
      <w:r>
        <w:t>режиссерской</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8" w:firstLine="0"/>
      </w:pPr>
      <w:r>
        <w:lastRenderedPageBreak/>
        <w:t>игры,</w:t>
      </w:r>
      <w:r>
        <w:rPr>
          <w:spacing w:val="-12"/>
        </w:rPr>
        <w:t xml:space="preserve"> </w:t>
      </w:r>
      <w:r>
        <w:t>создавая</w:t>
      </w:r>
      <w:r>
        <w:rPr>
          <w:spacing w:val="-12"/>
        </w:rPr>
        <w:t xml:space="preserve"> </w:t>
      </w:r>
      <w:r>
        <w:t>для</w:t>
      </w:r>
      <w:r>
        <w:rPr>
          <w:spacing w:val="-11"/>
        </w:rPr>
        <w:t xml:space="preserve"> </w:t>
      </w:r>
      <w:r>
        <w:t>этого</w:t>
      </w:r>
      <w:r>
        <w:rPr>
          <w:spacing w:val="-12"/>
        </w:rPr>
        <w:t xml:space="preserve"> </w:t>
      </w:r>
      <w:r>
        <w:t>специальные</w:t>
      </w:r>
      <w:r>
        <w:rPr>
          <w:spacing w:val="-11"/>
        </w:rPr>
        <w:t xml:space="preserve"> </w:t>
      </w:r>
      <w:r>
        <w:t>условия</w:t>
      </w:r>
      <w:r>
        <w:rPr>
          <w:spacing w:val="-9"/>
        </w:rPr>
        <w:t xml:space="preserve"> </w:t>
      </w:r>
      <w:r>
        <w:t>(место,</w:t>
      </w:r>
      <w:r>
        <w:rPr>
          <w:spacing w:val="-11"/>
        </w:rPr>
        <w:t xml:space="preserve"> </w:t>
      </w:r>
      <w:r>
        <w:t>материалы,</w:t>
      </w:r>
      <w:r>
        <w:rPr>
          <w:spacing w:val="-12"/>
        </w:rPr>
        <w:t xml:space="preserve"> </w:t>
      </w:r>
      <w:r>
        <w:t>атрибуты).</w:t>
      </w:r>
      <w:r>
        <w:rPr>
          <w:spacing w:val="-12"/>
        </w:rPr>
        <w:t xml:space="preserve"> </w:t>
      </w:r>
      <w:r>
        <w:t>Побуждает</w:t>
      </w:r>
      <w:r>
        <w:rPr>
          <w:spacing w:val="-11"/>
        </w:rPr>
        <w:t xml:space="preserve"> </w:t>
      </w:r>
      <w:r>
        <w:t>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w:t>
      </w:r>
      <w:r>
        <w:rPr>
          <w:spacing w:val="-13"/>
        </w:rPr>
        <w:t xml:space="preserve"> </w:t>
      </w:r>
      <w:r>
        <w:t>сюжета,</w:t>
      </w:r>
      <w:r>
        <w:rPr>
          <w:spacing w:val="-13"/>
        </w:rPr>
        <w:t xml:space="preserve"> </w:t>
      </w:r>
      <w:r>
        <w:t>средств</w:t>
      </w:r>
      <w:r>
        <w:rPr>
          <w:spacing w:val="-10"/>
        </w:rPr>
        <w:t xml:space="preserve"> </w:t>
      </w:r>
      <w:r>
        <w:t>перевоплощения;</w:t>
      </w:r>
      <w:r>
        <w:rPr>
          <w:spacing w:val="-12"/>
        </w:rPr>
        <w:t xml:space="preserve"> </w:t>
      </w:r>
      <w:r>
        <w:t>предоставляет</w:t>
      </w:r>
      <w:r>
        <w:rPr>
          <w:spacing w:val="-12"/>
        </w:rPr>
        <w:t xml:space="preserve"> </w:t>
      </w:r>
      <w:r>
        <w:t>возможность</w:t>
      </w:r>
      <w:r>
        <w:rPr>
          <w:spacing w:val="-11"/>
        </w:rPr>
        <w:t xml:space="preserve"> </w:t>
      </w:r>
      <w:r>
        <w:t>для</w:t>
      </w:r>
      <w:r>
        <w:rPr>
          <w:spacing w:val="-12"/>
        </w:rPr>
        <w:t xml:space="preserve"> </w:t>
      </w:r>
      <w:r>
        <w:t>экспериментирования при</w:t>
      </w:r>
      <w:r>
        <w:rPr>
          <w:spacing w:val="-6"/>
        </w:rPr>
        <w:t xml:space="preserve"> </w:t>
      </w:r>
      <w:r>
        <w:t>создании</w:t>
      </w:r>
      <w:r>
        <w:rPr>
          <w:spacing w:val="-6"/>
        </w:rPr>
        <w:t xml:space="preserve"> </w:t>
      </w:r>
      <w:r>
        <w:t>одного</w:t>
      </w:r>
      <w:r>
        <w:rPr>
          <w:spacing w:val="-7"/>
        </w:rPr>
        <w:t xml:space="preserve"> </w:t>
      </w:r>
      <w:r>
        <w:t>и</w:t>
      </w:r>
      <w:r>
        <w:rPr>
          <w:spacing w:val="-9"/>
        </w:rPr>
        <w:t xml:space="preserve"> </w:t>
      </w:r>
      <w:r>
        <w:t>того</w:t>
      </w:r>
      <w:r>
        <w:rPr>
          <w:spacing w:val="-7"/>
        </w:rPr>
        <w:t xml:space="preserve"> </w:t>
      </w:r>
      <w:r>
        <w:t>же</w:t>
      </w:r>
      <w:r>
        <w:rPr>
          <w:spacing w:val="-8"/>
        </w:rPr>
        <w:t xml:space="preserve"> </w:t>
      </w:r>
      <w:r>
        <w:t>образа.</w:t>
      </w:r>
      <w:r>
        <w:rPr>
          <w:spacing w:val="-7"/>
        </w:rPr>
        <w:t xml:space="preserve"> </w:t>
      </w:r>
      <w:r>
        <w:t>Учит</w:t>
      </w:r>
      <w:r>
        <w:rPr>
          <w:spacing w:val="-7"/>
        </w:rPr>
        <w:t xml:space="preserve"> </w:t>
      </w:r>
      <w:r>
        <w:t>чувствовать</w:t>
      </w:r>
      <w:r>
        <w:rPr>
          <w:spacing w:val="-6"/>
        </w:rPr>
        <w:t xml:space="preserve"> </w:t>
      </w:r>
      <w:r>
        <w:t>и</w:t>
      </w:r>
      <w:r>
        <w:rPr>
          <w:spacing w:val="-6"/>
        </w:rPr>
        <w:t xml:space="preserve"> </w:t>
      </w:r>
      <w:r>
        <w:t>понимать</w:t>
      </w:r>
      <w:r>
        <w:rPr>
          <w:spacing w:val="-6"/>
        </w:rPr>
        <w:t xml:space="preserve"> </w:t>
      </w:r>
      <w:r>
        <w:t>эмоциональное</w:t>
      </w:r>
      <w:r>
        <w:rPr>
          <w:spacing w:val="-8"/>
        </w:rPr>
        <w:t xml:space="preserve"> </w:t>
      </w:r>
      <w:r>
        <w:t>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w:t>
      </w:r>
      <w:r>
        <w:rPr>
          <w:spacing w:val="-1"/>
        </w:rPr>
        <w:t xml:space="preserve"> </w:t>
      </w:r>
      <w:r>
        <w:t xml:space="preserve">эмоционально- чувственного опыта, понимания детьми комплекса выразительных средств, применяемых в </w:t>
      </w:r>
      <w:r>
        <w:rPr>
          <w:spacing w:val="-2"/>
        </w:rPr>
        <w:t>спектакле.</w:t>
      </w:r>
    </w:p>
    <w:p w:rsidR="00417D3B" w:rsidRDefault="00D839F6">
      <w:pPr>
        <w:pStyle w:val="2"/>
        <w:spacing w:before="7"/>
      </w:pPr>
      <w:r>
        <w:t>Культурно-досуговая</w:t>
      </w:r>
      <w:r>
        <w:rPr>
          <w:spacing w:val="-10"/>
        </w:rPr>
        <w:t xml:space="preserve"> </w:t>
      </w:r>
      <w:r>
        <w:rPr>
          <w:spacing w:val="-2"/>
        </w:rPr>
        <w:t>деятельность.</w:t>
      </w:r>
    </w:p>
    <w:p w:rsidR="00417D3B" w:rsidRDefault="00D839F6">
      <w:pPr>
        <w:pStyle w:val="a3"/>
        <w:spacing w:before="37" w:line="276" w:lineRule="auto"/>
        <w:ind w:right="810"/>
      </w:pPr>
      <w:r>
        <w:t>Педагог развивает умение детей организовывать свой досуг с пользой. Осуществляет патриотическое</w:t>
      </w:r>
      <w:r>
        <w:rPr>
          <w:spacing w:val="-3"/>
        </w:rPr>
        <w:t xml:space="preserve"> </w:t>
      </w:r>
      <w:r>
        <w:t>и</w:t>
      </w:r>
      <w:r>
        <w:rPr>
          <w:spacing w:val="-2"/>
        </w:rPr>
        <w:t xml:space="preserve"> </w:t>
      </w:r>
      <w:r>
        <w:t>нравственное</w:t>
      </w:r>
      <w:r>
        <w:rPr>
          <w:spacing w:val="-3"/>
        </w:rPr>
        <w:t xml:space="preserve"> </w:t>
      </w:r>
      <w:r>
        <w:t>воспитание,</w:t>
      </w:r>
      <w:r>
        <w:rPr>
          <w:spacing w:val="-3"/>
        </w:rPr>
        <w:t xml:space="preserve"> </w:t>
      </w:r>
      <w:r>
        <w:t>приобщает</w:t>
      </w:r>
      <w:r>
        <w:rPr>
          <w:spacing w:val="-3"/>
        </w:rPr>
        <w:t xml:space="preserve"> </w:t>
      </w:r>
      <w:r>
        <w:t>к</w:t>
      </w:r>
      <w:r>
        <w:rPr>
          <w:spacing w:val="-4"/>
        </w:rPr>
        <w:t xml:space="preserve"> </w:t>
      </w:r>
      <w:r>
        <w:t>художественной</w:t>
      </w:r>
      <w:r>
        <w:rPr>
          <w:spacing w:val="-4"/>
        </w:rPr>
        <w:t xml:space="preserve"> </w:t>
      </w:r>
      <w:r>
        <w:t>культуре,</w:t>
      </w:r>
      <w:r>
        <w:rPr>
          <w:spacing w:val="-3"/>
        </w:rPr>
        <w:t xml:space="preserve"> </w:t>
      </w:r>
      <w:r>
        <w:t>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w:t>
      </w:r>
      <w:r>
        <w:rPr>
          <w:spacing w:val="-15"/>
        </w:rPr>
        <w:t xml:space="preserve"> </w:t>
      </w:r>
      <w:r>
        <w:t>(населенный</w:t>
      </w:r>
      <w:r>
        <w:rPr>
          <w:spacing w:val="-15"/>
        </w:rPr>
        <w:t xml:space="preserve"> </w:t>
      </w:r>
      <w:r>
        <w:t>пункт).</w:t>
      </w:r>
      <w:r>
        <w:rPr>
          <w:spacing w:val="-14"/>
        </w:rPr>
        <w:t xml:space="preserve"> </w:t>
      </w:r>
      <w:r>
        <w:t>Приобщает</w:t>
      </w:r>
      <w:r>
        <w:rPr>
          <w:spacing w:val="-12"/>
        </w:rPr>
        <w:t xml:space="preserve"> </w:t>
      </w:r>
      <w:r>
        <w:t>к</w:t>
      </w:r>
      <w:r>
        <w:rPr>
          <w:spacing w:val="-12"/>
        </w:rPr>
        <w:t xml:space="preserve"> </w:t>
      </w:r>
      <w:r>
        <w:t>праздничной</w:t>
      </w:r>
      <w:r>
        <w:rPr>
          <w:spacing w:val="-12"/>
        </w:rPr>
        <w:t xml:space="preserve"> </w:t>
      </w:r>
      <w:r>
        <w:t>культуре,</w:t>
      </w:r>
      <w:r>
        <w:rPr>
          <w:spacing w:val="-13"/>
        </w:rPr>
        <w:t xml:space="preserve"> </w:t>
      </w:r>
      <w:r>
        <w:t>развивает</w:t>
      </w:r>
      <w:r>
        <w:rPr>
          <w:spacing w:val="-12"/>
        </w:rPr>
        <w:t xml:space="preserve"> </w:t>
      </w:r>
      <w:r>
        <w:t>желание</w:t>
      </w:r>
      <w:r>
        <w:rPr>
          <w:spacing w:val="-14"/>
        </w:rPr>
        <w:t xml:space="preserve"> </w:t>
      </w:r>
      <w:r>
        <w:t xml:space="preserve">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w:t>
      </w:r>
      <w:r>
        <w:rPr>
          <w:spacing w:val="-2"/>
        </w:rPr>
        <w:t>делом.</w:t>
      </w:r>
    </w:p>
    <w:p w:rsidR="00417D3B" w:rsidRDefault="00D839F6">
      <w:pPr>
        <w:pStyle w:val="1"/>
        <w:numPr>
          <w:ilvl w:val="3"/>
          <w:numId w:val="139"/>
        </w:numPr>
        <w:tabs>
          <w:tab w:val="left" w:pos="2018"/>
        </w:tabs>
        <w:spacing w:before="4"/>
        <w:ind w:left="2018" w:hanging="77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417D3B" w:rsidRDefault="00D839F6">
      <w:pPr>
        <w:pStyle w:val="a3"/>
        <w:spacing w:before="38" w:line="276" w:lineRule="auto"/>
        <w:ind w:right="812"/>
      </w:pPr>
      <w:r>
        <w:t>В</w:t>
      </w:r>
      <w:r>
        <w:rPr>
          <w:spacing w:val="-15"/>
        </w:rPr>
        <w:t xml:space="preserve"> </w:t>
      </w:r>
      <w:r>
        <w:t>области</w:t>
      </w:r>
      <w:r>
        <w:rPr>
          <w:spacing w:val="-15"/>
        </w:rPr>
        <w:t xml:space="preserve"> </w:t>
      </w:r>
      <w:r>
        <w:t>художественно-эстетического</w:t>
      </w:r>
      <w:r>
        <w:rPr>
          <w:spacing w:val="-15"/>
        </w:rPr>
        <w:t xml:space="preserve"> </w:t>
      </w:r>
      <w:r>
        <w:t>развития</w:t>
      </w:r>
      <w:r>
        <w:rPr>
          <w:spacing w:val="-15"/>
        </w:rPr>
        <w:t xml:space="preserve"> </w:t>
      </w:r>
      <w:r>
        <w:t>основными</w:t>
      </w:r>
      <w:r>
        <w:rPr>
          <w:spacing w:val="-12"/>
        </w:rPr>
        <w:t xml:space="preserve"> </w:t>
      </w:r>
      <w:r>
        <w:rPr>
          <w:b/>
        </w:rPr>
        <w:t>задачами</w:t>
      </w:r>
      <w:r>
        <w:rPr>
          <w:b/>
          <w:spacing w:val="-14"/>
        </w:rPr>
        <w:t xml:space="preserve"> </w:t>
      </w:r>
      <w:r>
        <w:t>образовательной деятельности являются:</w:t>
      </w:r>
    </w:p>
    <w:p w:rsidR="00417D3B" w:rsidRDefault="00D839F6">
      <w:pPr>
        <w:pStyle w:val="a5"/>
        <w:numPr>
          <w:ilvl w:val="0"/>
          <w:numId w:val="84"/>
        </w:numPr>
        <w:tabs>
          <w:tab w:val="left" w:pos="1665"/>
        </w:tabs>
        <w:spacing w:line="319" w:lineRule="exact"/>
        <w:ind w:left="1665" w:hanging="426"/>
        <w:jc w:val="both"/>
        <w:rPr>
          <w:sz w:val="24"/>
        </w:rPr>
      </w:pPr>
      <w:r>
        <w:rPr>
          <w:sz w:val="24"/>
        </w:rPr>
        <w:t>приобщение</w:t>
      </w:r>
      <w:r>
        <w:rPr>
          <w:spacing w:val="-3"/>
          <w:sz w:val="24"/>
        </w:rPr>
        <w:t xml:space="preserve"> </w:t>
      </w:r>
      <w:r>
        <w:rPr>
          <w:sz w:val="24"/>
        </w:rPr>
        <w:t>к</w:t>
      </w:r>
      <w:r>
        <w:rPr>
          <w:spacing w:val="-1"/>
          <w:sz w:val="24"/>
        </w:rPr>
        <w:t xml:space="preserve"> </w:t>
      </w:r>
      <w:r>
        <w:rPr>
          <w:spacing w:val="-2"/>
          <w:sz w:val="24"/>
        </w:rPr>
        <w:t>искусству:</w:t>
      </w:r>
    </w:p>
    <w:p w:rsidR="00417D3B" w:rsidRDefault="00D839F6">
      <w:pPr>
        <w:pStyle w:val="a5"/>
        <w:numPr>
          <w:ilvl w:val="1"/>
          <w:numId w:val="84"/>
        </w:numPr>
        <w:tabs>
          <w:tab w:val="left" w:pos="1665"/>
        </w:tabs>
        <w:spacing w:before="35" w:line="276" w:lineRule="auto"/>
        <w:ind w:right="815" w:firstLine="566"/>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17D3B" w:rsidRDefault="00D839F6">
      <w:pPr>
        <w:pStyle w:val="a5"/>
        <w:numPr>
          <w:ilvl w:val="1"/>
          <w:numId w:val="84"/>
        </w:numPr>
        <w:tabs>
          <w:tab w:val="left" w:pos="1665"/>
        </w:tabs>
        <w:spacing w:before="1" w:line="276" w:lineRule="auto"/>
        <w:ind w:right="815" w:firstLine="566"/>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17D3B" w:rsidRDefault="00D839F6">
      <w:pPr>
        <w:pStyle w:val="a5"/>
        <w:numPr>
          <w:ilvl w:val="1"/>
          <w:numId w:val="84"/>
        </w:numPr>
        <w:tabs>
          <w:tab w:val="left" w:pos="1665"/>
        </w:tabs>
        <w:spacing w:line="276" w:lineRule="auto"/>
        <w:ind w:right="812" w:firstLine="566"/>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w:t>
      </w:r>
      <w:r>
        <w:rPr>
          <w:spacing w:val="-15"/>
          <w:sz w:val="24"/>
        </w:rPr>
        <w:t xml:space="preserve"> </w:t>
      </w:r>
      <w:r>
        <w:rPr>
          <w:sz w:val="24"/>
        </w:rPr>
        <w:t>окружающему</w:t>
      </w:r>
      <w:r>
        <w:rPr>
          <w:spacing w:val="-17"/>
          <w:sz w:val="24"/>
        </w:rPr>
        <w:t xml:space="preserve"> </w:t>
      </w:r>
      <w:r>
        <w:rPr>
          <w:sz w:val="24"/>
        </w:rPr>
        <w:t>миру</w:t>
      </w:r>
      <w:r>
        <w:rPr>
          <w:spacing w:val="-20"/>
          <w:sz w:val="24"/>
        </w:rPr>
        <w:t xml:space="preserve"> </w:t>
      </w:r>
      <w:r>
        <w:rPr>
          <w:sz w:val="24"/>
        </w:rPr>
        <w:t>(искусству,</w:t>
      </w:r>
      <w:r>
        <w:rPr>
          <w:spacing w:val="-15"/>
          <w:sz w:val="24"/>
        </w:rPr>
        <w:t xml:space="preserve"> </w:t>
      </w:r>
      <w:r>
        <w:rPr>
          <w:sz w:val="24"/>
        </w:rPr>
        <w:t>природе,</w:t>
      </w:r>
      <w:r>
        <w:rPr>
          <w:spacing w:val="-15"/>
          <w:sz w:val="24"/>
        </w:rPr>
        <w:t xml:space="preserve"> </w:t>
      </w:r>
      <w:r>
        <w:rPr>
          <w:sz w:val="24"/>
        </w:rPr>
        <w:t>предметам</w:t>
      </w:r>
      <w:r>
        <w:rPr>
          <w:spacing w:val="-16"/>
          <w:sz w:val="24"/>
        </w:rPr>
        <w:t xml:space="preserve"> </w:t>
      </w:r>
      <w:r>
        <w:rPr>
          <w:sz w:val="24"/>
        </w:rPr>
        <w:t>быта,</w:t>
      </w:r>
      <w:r>
        <w:rPr>
          <w:spacing w:val="-15"/>
          <w:sz w:val="24"/>
        </w:rPr>
        <w:t xml:space="preserve"> </w:t>
      </w:r>
      <w:r>
        <w:rPr>
          <w:sz w:val="24"/>
        </w:rPr>
        <w:t>игрушкам,</w:t>
      </w:r>
      <w:r>
        <w:rPr>
          <w:spacing w:val="-15"/>
          <w:sz w:val="24"/>
        </w:rPr>
        <w:t xml:space="preserve"> </w:t>
      </w:r>
      <w:r>
        <w:rPr>
          <w:sz w:val="24"/>
        </w:rPr>
        <w:t>социальным</w:t>
      </w:r>
      <w:r>
        <w:rPr>
          <w:spacing w:val="-16"/>
          <w:sz w:val="24"/>
        </w:rPr>
        <w:t xml:space="preserve"> </w:t>
      </w:r>
      <w:r>
        <w:rPr>
          <w:sz w:val="24"/>
        </w:rPr>
        <w:t>явлениям);</w:t>
      </w:r>
    </w:p>
    <w:p w:rsidR="00417D3B" w:rsidRDefault="00D839F6">
      <w:pPr>
        <w:pStyle w:val="a5"/>
        <w:numPr>
          <w:ilvl w:val="1"/>
          <w:numId w:val="84"/>
        </w:numPr>
        <w:tabs>
          <w:tab w:val="left" w:pos="1665"/>
        </w:tabs>
        <w:spacing w:line="278" w:lineRule="auto"/>
        <w:ind w:right="813" w:firstLine="566"/>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17D3B" w:rsidRDefault="00D839F6">
      <w:pPr>
        <w:pStyle w:val="a5"/>
        <w:numPr>
          <w:ilvl w:val="1"/>
          <w:numId w:val="84"/>
        </w:numPr>
        <w:tabs>
          <w:tab w:val="left" w:pos="1666"/>
        </w:tabs>
        <w:spacing w:line="272" w:lineRule="exact"/>
        <w:ind w:left="1666" w:hanging="427"/>
        <w:rPr>
          <w:sz w:val="24"/>
        </w:rPr>
      </w:pPr>
      <w:r>
        <w:rPr>
          <w:sz w:val="24"/>
        </w:rPr>
        <w:t>продолжать</w:t>
      </w:r>
      <w:r>
        <w:rPr>
          <w:spacing w:val="9"/>
          <w:sz w:val="24"/>
        </w:rPr>
        <w:t xml:space="preserve"> </w:t>
      </w:r>
      <w:r>
        <w:rPr>
          <w:sz w:val="24"/>
        </w:rPr>
        <w:t>развивать</w:t>
      </w:r>
      <w:r>
        <w:rPr>
          <w:spacing w:val="10"/>
          <w:sz w:val="24"/>
        </w:rPr>
        <w:t xml:space="preserve"> </w:t>
      </w:r>
      <w:r>
        <w:rPr>
          <w:sz w:val="24"/>
        </w:rPr>
        <w:t>у</w:t>
      </w:r>
      <w:r>
        <w:rPr>
          <w:spacing w:val="8"/>
          <w:sz w:val="24"/>
        </w:rPr>
        <w:t xml:space="preserve"> </w:t>
      </w:r>
      <w:r>
        <w:rPr>
          <w:sz w:val="24"/>
        </w:rPr>
        <w:t>детей</w:t>
      </w:r>
      <w:r>
        <w:rPr>
          <w:spacing w:val="12"/>
          <w:sz w:val="24"/>
        </w:rPr>
        <w:t xml:space="preserve"> </w:t>
      </w:r>
      <w:r>
        <w:rPr>
          <w:sz w:val="24"/>
        </w:rPr>
        <w:t>стремление</w:t>
      </w:r>
      <w:r>
        <w:rPr>
          <w:spacing w:val="10"/>
          <w:sz w:val="24"/>
        </w:rPr>
        <w:t xml:space="preserve"> </w:t>
      </w:r>
      <w:r>
        <w:rPr>
          <w:sz w:val="24"/>
        </w:rPr>
        <w:t>к</w:t>
      </w:r>
      <w:r>
        <w:rPr>
          <w:spacing w:val="10"/>
          <w:sz w:val="24"/>
        </w:rPr>
        <w:t xml:space="preserve"> </w:t>
      </w:r>
      <w:r>
        <w:rPr>
          <w:sz w:val="24"/>
        </w:rPr>
        <w:t>познанию</w:t>
      </w:r>
      <w:r>
        <w:rPr>
          <w:spacing w:val="11"/>
          <w:sz w:val="24"/>
        </w:rPr>
        <w:t xml:space="preserve"> </w:t>
      </w:r>
      <w:r>
        <w:rPr>
          <w:sz w:val="24"/>
        </w:rPr>
        <w:t>культурных</w:t>
      </w:r>
      <w:r>
        <w:rPr>
          <w:spacing w:val="12"/>
          <w:sz w:val="24"/>
        </w:rPr>
        <w:t xml:space="preserve"> </w:t>
      </w:r>
      <w:r>
        <w:rPr>
          <w:sz w:val="24"/>
        </w:rPr>
        <w:t>традиций</w:t>
      </w:r>
      <w:r>
        <w:rPr>
          <w:spacing w:val="12"/>
          <w:sz w:val="24"/>
        </w:rPr>
        <w:t xml:space="preserve"> </w:t>
      </w:r>
      <w:r>
        <w:rPr>
          <w:spacing w:val="-2"/>
          <w:sz w:val="24"/>
        </w:rPr>
        <w:t>своего</w:t>
      </w:r>
    </w:p>
    <w:p w:rsidR="00417D3B" w:rsidRDefault="00417D3B">
      <w:pPr>
        <w:spacing w:line="272"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народа</w:t>
      </w:r>
      <w:r>
        <w:rPr>
          <w:spacing w:val="-3"/>
        </w:rPr>
        <w:t xml:space="preserve"> </w:t>
      </w:r>
      <w:r>
        <w:t>через</w:t>
      </w:r>
      <w:r>
        <w:rPr>
          <w:spacing w:val="-2"/>
        </w:rPr>
        <w:t xml:space="preserve"> </w:t>
      </w:r>
      <w:r>
        <w:t>творческую</w:t>
      </w:r>
      <w:r>
        <w:rPr>
          <w:spacing w:val="-1"/>
        </w:rPr>
        <w:t xml:space="preserve"> </w:t>
      </w:r>
      <w:r>
        <w:rPr>
          <w:spacing w:val="-2"/>
        </w:rPr>
        <w:t>деятельность;</w:t>
      </w:r>
    </w:p>
    <w:p w:rsidR="00417D3B" w:rsidRDefault="00D839F6">
      <w:pPr>
        <w:pStyle w:val="a5"/>
        <w:numPr>
          <w:ilvl w:val="1"/>
          <w:numId w:val="84"/>
        </w:numPr>
        <w:tabs>
          <w:tab w:val="left" w:pos="1665"/>
        </w:tabs>
        <w:spacing w:before="43" w:line="276" w:lineRule="auto"/>
        <w:ind w:right="811" w:firstLine="566"/>
        <w:rPr>
          <w:sz w:val="24"/>
        </w:rPr>
      </w:pPr>
      <w:r>
        <w:rPr>
          <w:sz w:val="24"/>
        </w:rPr>
        <w:t>продолжать</w:t>
      </w:r>
      <w:r>
        <w:rPr>
          <w:spacing w:val="-10"/>
          <w:sz w:val="24"/>
        </w:rPr>
        <w:t xml:space="preserve"> </w:t>
      </w:r>
      <w:r>
        <w:rPr>
          <w:sz w:val="24"/>
        </w:rPr>
        <w:t>формировать</w:t>
      </w:r>
      <w:r>
        <w:rPr>
          <w:spacing w:val="-7"/>
          <w:sz w:val="24"/>
        </w:rPr>
        <w:t xml:space="preserve"> </w:t>
      </w:r>
      <w:r>
        <w:rPr>
          <w:sz w:val="24"/>
        </w:rPr>
        <w:t>умение</w:t>
      </w:r>
      <w:r>
        <w:rPr>
          <w:spacing w:val="-12"/>
          <w:sz w:val="24"/>
        </w:rPr>
        <w:t xml:space="preserve"> </w:t>
      </w:r>
      <w:r>
        <w:rPr>
          <w:sz w:val="24"/>
        </w:rPr>
        <w:t>выделять,</w:t>
      </w:r>
      <w:r>
        <w:rPr>
          <w:spacing w:val="-11"/>
          <w:sz w:val="24"/>
        </w:rPr>
        <w:t xml:space="preserve"> </w:t>
      </w:r>
      <w:r>
        <w:rPr>
          <w:sz w:val="24"/>
        </w:rPr>
        <w:t>называть,</w:t>
      </w:r>
      <w:r>
        <w:rPr>
          <w:spacing w:val="-11"/>
          <w:sz w:val="24"/>
        </w:rPr>
        <w:t xml:space="preserve"> </w:t>
      </w:r>
      <w:r>
        <w:rPr>
          <w:sz w:val="24"/>
        </w:rPr>
        <w:t>группировать</w:t>
      </w:r>
      <w:r>
        <w:rPr>
          <w:spacing w:val="-10"/>
          <w:sz w:val="24"/>
        </w:rPr>
        <w:t xml:space="preserve"> </w:t>
      </w:r>
      <w:r>
        <w:rPr>
          <w:sz w:val="24"/>
        </w:rPr>
        <w:t>произведения</w:t>
      </w:r>
      <w:r>
        <w:rPr>
          <w:spacing w:val="-14"/>
          <w:sz w:val="24"/>
        </w:rPr>
        <w:t xml:space="preserve"> </w:t>
      </w:r>
      <w:r>
        <w:rPr>
          <w:sz w:val="24"/>
        </w:rPr>
        <w:t>по видам искусства (литература, музыка, изобразительное искусство, архитектура, балет, театр, цирк, фотография);</w:t>
      </w:r>
    </w:p>
    <w:p w:rsidR="00417D3B" w:rsidRDefault="00D839F6">
      <w:pPr>
        <w:pStyle w:val="a5"/>
        <w:numPr>
          <w:ilvl w:val="1"/>
          <w:numId w:val="84"/>
        </w:numPr>
        <w:tabs>
          <w:tab w:val="left" w:pos="1665"/>
        </w:tabs>
        <w:spacing w:line="278" w:lineRule="auto"/>
        <w:ind w:right="820" w:firstLine="566"/>
        <w:rPr>
          <w:sz w:val="24"/>
        </w:rPr>
      </w:pPr>
      <w:r>
        <w:rPr>
          <w:sz w:val="24"/>
        </w:rPr>
        <w:t>продолжать</w:t>
      </w:r>
      <w:r>
        <w:rPr>
          <w:spacing w:val="-15"/>
          <w:sz w:val="24"/>
        </w:rPr>
        <w:t xml:space="preserve"> </w:t>
      </w:r>
      <w:r>
        <w:rPr>
          <w:sz w:val="24"/>
        </w:rPr>
        <w:t>знакомить</w:t>
      </w:r>
      <w:r>
        <w:rPr>
          <w:spacing w:val="-15"/>
          <w:sz w:val="24"/>
        </w:rPr>
        <w:t xml:space="preserve"> </w:t>
      </w:r>
      <w:r>
        <w:rPr>
          <w:sz w:val="24"/>
        </w:rPr>
        <w:t>детей</w:t>
      </w:r>
      <w:r>
        <w:rPr>
          <w:spacing w:val="-15"/>
          <w:sz w:val="24"/>
        </w:rPr>
        <w:t xml:space="preserve"> </w:t>
      </w:r>
      <w:r>
        <w:rPr>
          <w:sz w:val="24"/>
        </w:rPr>
        <w:t>с</w:t>
      </w:r>
      <w:r>
        <w:rPr>
          <w:spacing w:val="-15"/>
          <w:sz w:val="24"/>
        </w:rPr>
        <w:t xml:space="preserve"> </w:t>
      </w:r>
      <w:r>
        <w:rPr>
          <w:sz w:val="24"/>
        </w:rPr>
        <w:t>жанрами</w:t>
      </w:r>
      <w:r>
        <w:rPr>
          <w:spacing w:val="-15"/>
          <w:sz w:val="24"/>
        </w:rPr>
        <w:t xml:space="preserve"> </w:t>
      </w:r>
      <w:r>
        <w:rPr>
          <w:sz w:val="24"/>
        </w:rPr>
        <w:t>изобразительного</w:t>
      </w:r>
      <w:r>
        <w:rPr>
          <w:spacing w:val="-15"/>
          <w:sz w:val="24"/>
        </w:rPr>
        <w:t xml:space="preserve"> </w:t>
      </w:r>
      <w:r>
        <w:rPr>
          <w:sz w:val="24"/>
        </w:rPr>
        <w:t>и</w:t>
      </w:r>
      <w:r>
        <w:rPr>
          <w:spacing w:val="-15"/>
          <w:sz w:val="24"/>
        </w:rPr>
        <w:t xml:space="preserve"> </w:t>
      </w:r>
      <w:r>
        <w:rPr>
          <w:sz w:val="24"/>
        </w:rPr>
        <w:t>музыкального</w:t>
      </w:r>
      <w:r>
        <w:rPr>
          <w:spacing w:val="-15"/>
          <w:sz w:val="24"/>
        </w:rPr>
        <w:t xml:space="preserve"> </w:t>
      </w:r>
      <w:r>
        <w:rPr>
          <w:sz w:val="24"/>
        </w:rPr>
        <w:t>искусства; продолжать знакомить детей с архитектурой;</w:t>
      </w:r>
    </w:p>
    <w:p w:rsidR="00417D3B" w:rsidRDefault="00D839F6">
      <w:pPr>
        <w:pStyle w:val="a5"/>
        <w:numPr>
          <w:ilvl w:val="1"/>
          <w:numId w:val="84"/>
        </w:numPr>
        <w:tabs>
          <w:tab w:val="left" w:pos="1665"/>
        </w:tabs>
        <w:spacing w:line="276" w:lineRule="auto"/>
        <w:ind w:right="816" w:firstLine="566"/>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17D3B" w:rsidRDefault="00D839F6">
      <w:pPr>
        <w:pStyle w:val="a5"/>
        <w:numPr>
          <w:ilvl w:val="1"/>
          <w:numId w:val="84"/>
        </w:numPr>
        <w:tabs>
          <w:tab w:val="left" w:pos="1665"/>
        </w:tabs>
        <w:spacing w:line="276" w:lineRule="auto"/>
        <w:ind w:right="816" w:firstLine="566"/>
        <w:rPr>
          <w:sz w:val="24"/>
        </w:rPr>
      </w:pPr>
      <w:r>
        <w:rPr>
          <w:sz w:val="24"/>
        </w:rPr>
        <w:t>продолжать</w:t>
      </w:r>
      <w:r>
        <w:rPr>
          <w:spacing w:val="-1"/>
          <w:sz w:val="24"/>
        </w:rPr>
        <w:t xml:space="preserve"> </w:t>
      </w:r>
      <w:r>
        <w:rPr>
          <w:sz w:val="24"/>
        </w:rPr>
        <w:t>формировать умение</w:t>
      </w:r>
      <w:r>
        <w:rPr>
          <w:spacing w:val="-3"/>
          <w:sz w:val="24"/>
        </w:rPr>
        <w:t xml:space="preserve"> </w:t>
      </w:r>
      <w:r>
        <w:rPr>
          <w:sz w:val="24"/>
        </w:rPr>
        <w:t>выделять</w:t>
      </w:r>
      <w:r>
        <w:rPr>
          <w:spacing w:val="-1"/>
          <w:sz w:val="24"/>
        </w:rPr>
        <w:t xml:space="preserve"> </w:t>
      </w:r>
      <w:r>
        <w:rPr>
          <w:sz w:val="24"/>
        </w:rPr>
        <w:t>и</w:t>
      </w:r>
      <w:r>
        <w:rPr>
          <w:spacing w:val="-3"/>
          <w:sz w:val="24"/>
        </w:rPr>
        <w:t xml:space="preserve"> </w:t>
      </w:r>
      <w:r>
        <w:rPr>
          <w:sz w:val="24"/>
        </w:rPr>
        <w:t>использовать</w:t>
      </w:r>
      <w:r>
        <w:rPr>
          <w:spacing w:val="-1"/>
          <w:sz w:val="24"/>
        </w:rPr>
        <w:t xml:space="preserve"> </w:t>
      </w:r>
      <w:r>
        <w:rPr>
          <w:sz w:val="24"/>
        </w:rPr>
        <w:t>в</w:t>
      </w:r>
      <w:r>
        <w:rPr>
          <w:spacing w:val="-5"/>
          <w:sz w:val="24"/>
        </w:rPr>
        <w:t xml:space="preserve"> </w:t>
      </w:r>
      <w:r>
        <w:rPr>
          <w:sz w:val="24"/>
        </w:rPr>
        <w:t>своей</w:t>
      </w:r>
      <w:r>
        <w:rPr>
          <w:spacing w:val="-1"/>
          <w:sz w:val="24"/>
        </w:rPr>
        <w:t xml:space="preserve"> </w:t>
      </w:r>
      <w:r>
        <w:rPr>
          <w:sz w:val="24"/>
        </w:rPr>
        <w:t>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17D3B" w:rsidRDefault="00D839F6">
      <w:pPr>
        <w:pStyle w:val="a5"/>
        <w:numPr>
          <w:ilvl w:val="1"/>
          <w:numId w:val="84"/>
        </w:numPr>
        <w:tabs>
          <w:tab w:val="left" w:pos="1665"/>
        </w:tabs>
        <w:spacing w:line="276" w:lineRule="auto"/>
        <w:ind w:right="816" w:firstLine="566"/>
        <w:rPr>
          <w:sz w:val="24"/>
        </w:rPr>
      </w:pPr>
      <w:r>
        <w:rPr>
          <w:sz w:val="24"/>
        </w:rPr>
        <w:t>уметь называть вид художественной деятельности, профессию и людей, которые работают в том или ином виде искусства;</w:t>
      </w:r>
    </w:p>
    <w:p w:rsidR="00417D3B" w:rsidRDefault="00D839F6">
      <w:pPr>
        <w:pStyle w:val="a5"/>
        <w:numPr>
          <w:ilvl w:val="1"/>
          <w:numId w:val="84"/>
        </w:numPr>
        <w:tabs>
          <w:tab w:val="left" w:pos="1665"/>
        </w:tabs>
        <w:spacing w:line="276" w:lineRule="auto"/>
        <w:ind w:right="815" w:firstLine="566"/>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17D3B" w:rsidRDefault="00D839F6">
      <w:pPr>
        <w:pStyle w:val="a5"/>
        <w:numPr>
          <w:ilvl w:val="1"/>
          <w:numId w:val="84"/>
        </w:numPr>
        <w:tabs>
          <w:tab w:val="left" w:pos="1666"/>
        </w:tabs>
        <w:spacing w:line="275" w:lineRule="exact"/>
        <w:ind w:left="1666" w:hanging="427"/>
        <w:rPr>
          <w:sz w:val="24"/>
        </w:rPr>
      </w:pPr>
      <w:r>
        <w:rPr>
          <w:sz w:val="24"/>
        </w:rPr>
        <w:t>организовать</w:t>
      </w:r>
      <w:r>
        <w:rPr>
          <w:spacing w:val="-4"/>
          <w:sz w:val="24"/>
        </w:rPr>
        <w:t xml:space="preserve"> </w:t>
      </w:r>
      <w:r>
        <w:rPr>
          <w:sz w:val="24"/>
        </w:rPr>
        <w:t>посещение</w:t>
      </w:r>
      <w:r>
        <w:rPr>
          <w:spacing w:val="-4"/>
          <w:sz w:val="24"/>
        </w:rPr>
        <w:t xml:space="preserve"> </w:t>
      </w:r>
      <w:r>
        <w:rPr>
          <w:sz w:val="24"/>
        </w:rPr>
        <w:t>выставки,</w:t>
      </w:r>
      <w:r>
        <w:rPr>
          <w:spacing w:val="-2"/>
          <w:sz w:val="24"/>
        </w:rPr>
        <w:t xml:space="preserve"> </w:t>
      </w:r>
      <w:r>
        <w:rPr>
          <w:sz w:val="24"/>
        </w:rPr>
        <w:t>театра,</w:t>
      </w:r>
      <w:r>
        <w:rPr>
          <w:spacing w:val="-3"/>
          <w:sz w:val="24"/>
        </w:rPr>
        <w:t xml:space="preserve"> </w:t>
      </w:r>
      <w:r>
        <w:rPr>
          <w:sz w:val="24"/>
        </w:rPr>
        <w:t>музея,</w:t>
      </w:r>
      <w:r>
        <w:rPr>
          <w:spacing w:val="-2"/>
          <w:sz w:val="24"/>
        </w:rPr>
        <w:t xml:space="preserve"> цирка;</w:t>
      </w:r>
    </w:p>
    <w:p w:rsidR="00417D3B" w:rsidRDefault="00D839F6">
      <w:pPr>
        <w:pStyle w:val="a5"/>
        <w:numPr>
          <w:ilvl w:val="1"/>
          <w:numId w:val="84"/>
        </w:numPr>
        <w:tabs>
          <w:tab w:val="left" w:pos="1665"/>
        </w:tabs>
        <w:spacing w:before="39" w:line="276" w:lineRule="auto"/>
        <w:ind w:right="817" w:firstLine="566"/>
        <w:rPr>
          <w:i/>
          <w:sz w:val="24"/>
        </w:rPr>
      </w:pPr>
      <w:r>
        <w:rPr>
          <w:i/>
          <w:sz w:val="24"/>
        </w:rPr>
        <w:t>познакомить с выдающими произведениями деятелей изобразительного искусства республики (Х. Якупов, И. Зарипов, Р. Шамсутдинов и др.);</w:t>
      </w:r>
    </w:p>
    <w:p w:rsidR="00417D3B" w:rsidRDefault="00D839F6">
      <w:pPr>
        <w:pStyle w:val="a5"/>
        <w:numPr>
          <w:ilvl w:val="1"/>
          <w:numId w:val="84"/>
        </w:numPr>
        <w:tabs>
          <w:tab w:val="left" w:pos="1665"/>
        </w:tabs>
        <w:spacing w:line="276" w:lineRule="auto"/>
        <w:ind w:right="812" w:firstLine="566"/>
        <w:rPr>
          <w:i/>
          <w:sz w:val="24"/>
        </w:rPr>
      </w:pPr>
      <w:r>
        <w:rPr>
          <w:i/>
          <w:sz w:val="24"/>
        </w:rPr>
        <w:t>продолжать</w:t>
      </w:r>
      <w:r>
        <w:rPr>
          <w:i/>
          <w:spacing w:val="-15"/>
          <w:sz w:val="24"/>
        </w:rPr>
        <w:t xml:space="preserve"> </w:t>
      </w:r>
      <w:r>
        <w:rPr>
          <w:i/>
          <w:sz w:val="24"/>
        </w:rPr>
        <w:t>знакомство</w:t>
      </w:r>
      <w:r>
        <w:rPr>
          <w:i/>
          <w:spacing w:val="-15"/>
          <w:sz w:val="24"/>
        </w:rPr>
        <w:t xml:space="preserve"> </w:t>
      </w:r>
      <w:r>
        <w:rPr>
          <w:i/>
          <w:sz w:val="24"/>
        </w:rPr>
        <w:t>с</w:t>
      </w:r>
      <w:r>
        <w:rPr>
          <w:i/>
          <w:spacing w:val="-15"/>
          <w:sz w:val="24"/>
        </w:rPr>
        <w:t xml:space="preserve"> </w:t>
      </w:r>
      <w:r>
        <w:rPr>
          <w:i/>
          <w:sz w:val="24"/>
        </w:rPr>
        <w:t>керамическим</w:t>
      </w:r>
      <w:r>
        <w:rPr>
          <w:i/>
          <w:spacing w:val="-15"/>
          <w:sz w:val="24"/>
        </w:rPr>
        <w:t xml:space="preserve"> </w:t>
      </w:r>
      <w:r>
        <w:rPr>
          <w:i/>
          <w:sz w:val="24"/>
        </w:rPr>
        <w:t>промыслом</w:t>
      </w:r>
      <w:r>
        <w:rPr>
          <w:i/>
          <w:spacing w:val="-15"/>
          <w:sz w:val="24"/>
        </w:rPr>
        <w:t xml:space="preserve"> </w:t>
      </w:r>
      <w:r>
        <w:rPr>
          <w:i/>
          <w:sz w:val="24"/>
        </w:rPr>
        <w:t>–</w:t>
      </w:r>
      <w:r>
        <w:rPr>
          <w:i/>
          <w:spacing w:val="-15"/>
          <w:sz w:val="24"/>
        </w:rPr>
        <w:t xml:space="preserve"> </w:t>
      </w:r>
      <w:r>
        <w:rPr>
          <w:i/>
          <w:sz w:val="24"/>
        </w:rPr>
        <w:t>древнейшим</w:t>
      </w:r>
      <w:r>
        <w:rPr>
          <w:i/>
          <w:spacing w:val="-15"/>
          <w:sz w:val="24"/>
        </w:rPr>
        <w:t xml:space="preserve"> </w:t>
      </w:r>
      <w:r>
        <w:rPr>
          <w:i/>
          <w:sz w:val="24"/>
        </w:rPr>
        <w:t>видом</w:t>
      </w:r>
      <w:r>
        <w:rPr>
          <w:i/>
          <w:spacing w:val="-15"/>
          <w:sz w:val="24"/>
        </w:rPr>
        <w:t xml:space="preserve"> </w:t>
      </w:r>
      <w:r>
        <w:rPr>
          <w:i/>
          <w:sz w:val="24"/>
        </w:rPr>
        <w:t>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417D3B" w:rsidRDefault="00D839F6">
      <w:pPr>
        <w:pStyle w:val="a5"/>
        <w:numPr>
          <w:ilvl w:val="1"/>
          <w:numId w:val="84"/>
        </w:numPr>
        <w:tabs>
          <w:tab w:val="left" w:pos="1665"/>
        </w:tabs>
        <w:spacing w:line="276" w:lineRule="auto"/>
        <w:ind w:right="815" w:firstLine="566"/>
        <w:rPr>
          <w:i/>
          <w:sz w:val="24"/>
        </w:rPr>
      </w:pPr>
      <w:r>
        <w:rPr>
          <w:i/>
          <w:sz w:val="24"/>
        </w:rPr>
        <w:t>познакомить</w:t>
      </w:r>
      <w:r>
        <w:rPr>
          <w:i/>
          <w:spacing w:val="-6"/>
          <w:sz w:val="24"/>
        </w:rPr>
        <w:t xml:space="preserve"> </w:t>
      </w:r>
      <w:r>
        <w:rPr>
          <w:i/>
          <w:sz w:val="24"/>
        </w:rPr>
        <w:t>детей</w:t>
      </w:r>
      <w:r>
        <w:rPr>
          <w:i/>
          <w:spacing w:val="-7"/>
          <w:sz w:val="24"/>
        </w:rPr>
        <w:t xml:space="preserve"> </w:t>
      </w:r>
      <w:r>
        <w:rPr>
          <w:i/>
          <w:sz w:val="24"/>
        </w:rPr>
        <w:t>с</w:t>
      </w:r>
      <w:r>
        <w:rPr>
          <w:i/>
          <w:spacing w:val="-8"/>
          <w:sz w:val="24"/>
        </w:rPr>
        <w:t xml:space="preserve"> </w:t>
      </w:r>
      <w:r>
        <w:rPr>
          <w:i/>
          <w:sz w:val="24"/>
        </w:rPr>
        <w:t>искусством</w:t>
      </w:r>
      <w:r>
        <w:rPr>
          <w:i/>
          <w:spacing w:val="-6"/>
          <w:sz w:val="24"/>
        </w:rPr>
        <w:t xml:space="preserve"> </w:t>
      </w:r>
      <w:r>
        <w:rPr>
          <w:i/>
          <w:sz w:val="24"/>
        </w:rPr>
        <w:t>кожаной</w:t>
      </w:r>
      <w:r>
        <w:rPr>
          <w:i/>
          <w:spacing w:val="-7"/>
          <w:sz w:val="24"/>
        </w:rPr>
        <w:t xml:space="preserve"> </w:t>
      </w:r>
      <w:r>
        <w:rPr>
          <w:i/>
          <w:sz w:val="24"/>
        </w:rPr>
        <w:t>мозаики.</w:t>
      </w:r>
      <w:r>
        <w:rPr>
          <w:i/>
          <w:spacing w:val="-6"/>
          <w:sz w:val="24"/>
        </w:rPr>
        <w:t xml:space="preserve"> </w:t>
      </w:r>
      <w:r>
        <w:rPr>
          <w:i/>
          <w:sz w:val="24"/>
        </w:rPr>
        <w:t>Рассмотреть</w:t>
      </w:r>
      <w:r>
        <w:rPr>
          <w:i/>
          <w:spacing w:val="-6"/>
          <w:sz w:val="24"/>
        </w:rPr>
        <w:t xml:space="preserve"> </w:t>
      </w:r>
      <w:r>
        <w:rPr>
          <w:i/>
          <w:sz w:val="24"/>
        </w:rPr>
        <w:t>кожаные</w:t>
      </w:r>
      <w:r>
        <w:rPr>
          <w:i/>
          <w:spacing w:val="-8"/>
          <w:sz w:val="24"/>
        </w:rPr>
        <w:t xml:space="preserve"> </w:t>
      </w:r>
      <w:r>
        <w:rPr>
          <w:i/>
          <w:sz w:val="24"/>
        </w:rPr>
        <w:t>туфли, башмаки,</w:t>
      </w:r>
      <w:r>
        <w:rPr>
          <w:i/>
          <w:spacing w:val="-13"/>
          <w:sz w:val="24"/>
        </w:rPr>
        <w:t xml:space="preserve"> </w:t>
      </w:r>
      <w:r>
        <w:rPr>
          <w:i/>
          <w:sz w:val="24"/>
        </w:rPr>
        <w:t>ичиги,</w:t>
      </w:r>
      <w:r>
        <w:rPr>
          <w:i/>
          <w:spacing w:val="-13"/>
          <w:sz w:val="24"/>
        </w:rPr>
        <w:t xml:space="preserve"> </w:t>
      </w:r>
      <w:r>
        <w:rPr>
          <w:i/>
          <w:sz w:val="24"/>
        </w:rPr>
        <w:t>узоры,</w:t>
      </w:r>
      <w:r>
        <w:rPr>
          <w:i/>
          <w:spacing w:val="-11"/>
          <w:sz w:val="24"/>
        </w:rPr>
        <w:t xml:space="preserve"> </w:t>
      </w:r>
      <w:r>
        <w:rPr>
          <w:i/>
          <w:sz w:val="24"/>
        </w:rPr>
        <w:t>расположенные</w:t>
      </w:r>
      <w:r>
        <w:rPr>
          <w:i/>
          <w:spacing w:val="-14"/>
          <w:sz w:val="24"/>
        </w:rPr>
        <w:t xml:space="preserve"> </w:t>
      </w:r>
      <w:r>
        <w:rPr>
          <w:i/>
          <w:sz w:val="24"/>
        </w:rPr>
        <w:t>на</w:t>
      </w:r>
      <w:r>
        <w:rPr>
          <w:i/>
          <w:spacing w:val="-13"/>
          <w:sz w:val="24"/>
        </w:rPr>
        <w:t xml:space="preserve"> </w:t>
      </w:r>
      <w:r>
        <w:rPr>
          <w:i/>
          <w:sz w:val="24"/>
        </w:rPr>
        <w:t>передке</w:t>
      </w:r>
      <w:r>
        <w:rPr>
          <w:i/>
          <w:spacing w:val="-14"/>
          <w:sz w:val="24"/>
        </w:rPr>
        <w:t xml:space="preserve"> </w:t>
      </w:r>
      <w:r>
        <w:rPr>
          <w:i/>
          <w:sz w:val="24"/>
        </w:rPr>
        <w:t>ичигов</w:t>
      </w:r>
      <w:r>
        <w:rPr>
          <w:i/>
          <w:spacing w:val="-14"/>
          <w:sz w:val="24"/>
        </w:rPr>
        <w:t xml:space="preserve"> </w:t>
      </w:r>
      <w:r>
        <w:rPr>
          <w:i/>
          <w:sz w:val="24"/>
        </w:rPr>
        <w:t>и</w:t>
      </w:r>
      <w:r>
        <w:rPr>
          <w:i/>
          <w:spacing w:val="-13"/>
          <w:sz w:val="24"/>
        </w:rPr>
        <w:t xml:space="preserve"> </w:t>
      </w:r>
      <w:r>
        <w:rPr>
          <w:i/>
          <w:sz w:val="24"/>
        </w:rPr>
        <w:t>украшающие</w:t>
      </w:r>
      <w:r>
        <w:rPr>
          <w:i/>
          <w:spacing w:val="-14"/>
          <w:sz w:val="24"/>
        </w:rPr>
        <w:t xml:space="preserve"> </w:t>
      </w:r>
      <w:r>
        <w:rPr>
          <w:i/>
          <w:sz w:val="24"/>
        </w:rPr>
        <w:t>голенища.</w:t>
      </w:r>
      <w:r>
        <w:rPr>
          <w:i/>
          <w:spacing w:val="-13"/>
          <w:sz w:val="24"/>
        </w:rPr>
        <w:t xml:space="preserve"> </w:t>
      </w:r>
      <w:r>
        <w:rPr>
          <w:i/>
          <w:sz w:val="24"/>
        </w:rPr>
        <w:t>Обратить внимание</w:t>
      </w:r>
      <w:r>
        <w:rPr>
          <w:i/>
          <w:spacing w:val="-15"/>
          <w:sz w:val="24"/>
        </w:rPr>
        <w:t xml:space="preserve"> </w:t>
      </w:r>
      <w:r>
        <w:rPr>
          <w:i/>
          <w:sz w:val="24"/>
        </w:rPr>
        <w:t>детей</w:t>
      </w:r>
      <w:r>
        <w:rPr>
          <w:i/>
          <w:spacing w:val="-15"/>
          <w:sz w:val="24"/>
        </w:rPr>
        <w:t xml:space="preserve"> </w:t>
      </w:r>
      <w:r>
        <w:rPr>
          <w:i/>
          <w:sz w:val="24"/>
        </w:rPr>
        <w:t>на</w:t>
      </w:r>
      <w:r>
        <w:rPr>
          <w:i/>
          <w:spacing w:val="-14"/>
          <w:sz w:val="24"/>
        </w:rPr>
        <w:t xml:space="preserve"> </w:t>
      </w:r>
      <w:r>
        <w:rPr>
          <w:i/>
          <w:sz w:val="24"/>
        </w:rPr>
        <w:t>цветной</w:t>
      </w:r>
      <w:r>
        <w:rPr>
          <w:i/>
          <w:spacing w:val="-15"/>
          <w:sz w:val="24"/>
        </w:rPr>
        <w:t xml:space="preserve"> </w:t>
      </w:r>
      <w:r>
        <w:rPr>
          <w:i/>
          <w:sz w:val="24"/>
        </w:rPr>
        <w:t>фон,</w:t>
      </w:r>
      <w:r>
        <w:rPr>
          <w:i/>
          <w:spacing w:val="-15"/>
          <w:sz w:val="24"/>
        </w:rPr>
        <w:t xml:space="preserve"> </w:t>
      </w:r>
      <w:r>
        <w:rPr>
          <w:i/>
          <w:sz w:val="24"/>
        </w:rPr>
        <w:t>собирающий</w:t>
      </w:r>
      <w:r>
        <w:rPr>
          <w:i/>
          <w:spacing w:val="-11"/>
          <w:sz w:val="24"/>
        </w:rPr>
        <w:t xml:space="preserve"> </w:t>
      </w:r>
      <w:r>
        <w:rPr>
          <w:i/>
          <w:sz w:val="24"/>
        </w:rPr>
        <w:t>яркие</w:t>
      </w:r>
      <w:r>
        <w:rPr>
          <w:i/>
          <w:spacing w:val="-14"/>
          <w:sz w:val="24"/>
        </w:rPr>
        <w:t xml:space="preserve"> </w:t>
      </w:r>
      <w:r>
        <w:rPr>
          <w:i/>
          <w:sz w:val="24"/>
        </w:rPr>
        <w:t>вписанные</w:t>
      </w:r>
      <w:r>
        <w:rPr>
          <w:i/>
          <w:spacing w:val="-15"/>
          <w:sz w:val="24"/>
        </w:rPr>
        <w:t xml:space="preserve"> </w:t>
      </w:r>
      <w:r>
        <w:rPr>
          <w:i/>
          <w:sz w:val="24"/>
        </w:rPr>
        <w:t>друг</w:t>
      </w:r>
      <w:r>
        <w:rPr>
          <w:i/>
          <w:spacing w:val="-13"/>
          <w:sz w:val="24"/>
        </w:rPr>
        <w:t xml:space="preserve"> </w:t>
      </w:r>
      <w:r>
        <w:rPr>
          <w:i/>
          <w:sz w:val="24"/>
        </w:rPr>
        <w:t>в</w:t>
      </w:r>
      <w:r>
        <w:rPr>
          <w:i/>
          <w:spacing w:val="-14"/>
          <w:sz w:val="24"/>
        </w:rPr>
        <w:t xml:space="preserve"> </w:t>
      </w:r>
      <w:r>
        <w:rPr>
          <w:i/>
          <w:sz w:val="24"/>
        </w:rPr>
        <w:t>друга</w:t>
      </w:r>
      <w:r>
        <w:rPr>
          <w:i/>
          <w:spacing w:val="-15"/>
          <w:sz w:val="24"/>
        </w:rPr>
        <w:t xml:space="preserve"> </w:t>
      </w:r>
      <w:r>
        <w:rPr>
          <w:i/>
          <w:sz w:val="24"/>
        </w:rPr>
        <w:t>элементы</w:t>
      </w:r>
      <w:r>
        <w:rPr>
          <w:i/>
          <w:spacing w:val="-15"/>
          <w:sz w:val="24"/>
        </w:rPr>
        <w:t xml:space="preserve"> </w:t>
      </w:r>
      <w:r>
        <w:rPr>
          <w:i/>
          <w:sz w:val="24"/>
        </w:rPr>
        <w:t>в</w:t>
      </w:r>
      <w:r>
        <w:rPr>
          <w:i/>
          <w:spacing w:val="-14"/>
          <w:sz w:val="24"/>
        </w:rPr>
        <w:t xml:space="preserve"> </w:t>
      </w:r>
      <w:r>
        <w:rPr>
          <w:i/>
          <w:sz w:val="24"/>
        </w:rPr>
        <w:t>единую композицию, криволинейность, замкнутость форм, сшивание их контрастными по цвету шелковыми нитями и т.д.</w:t>
      </w:r>
    </w:p>
    <w:p w:rsidR="00417D3B" w:rsidRDefault="00D839F6">
      <w:pPr>
        <w:pStyle w:val="a5"/>
        <w:numPr>
          <w:ilvl w:val="0"/>
          <w:numId w:val="84"/>
        </w:numPr>
        <w:tabs>
          <w:tab w:val="left" w:pos="1693"/>
        </w:tabs>
        <w:spacing w:line="321" w:lineRule="exact"/>
        <w:ind w:left="1693" w:hanging="454"/>
        <w:jc w:val="both"/>
        <w:rPr>
          <w:sz w:val="24"/>
        </w:rPr>
      </w:pPr>
      <w:r>
        <w:rPr>
          <w:sz w:val="24"/>
        </w:rPr>
        <w:t>изобразительная</w:t>
      </w:r>
      <w:r>
        <w:rPr>
          <w:spacing w:val="-9"/>
          <w:sz w:val="24"/>
        </w:rPr>
        <w:t xml:space="preserve"> </w:t>
      </w:r>
      <w:r>
        <w:rPr>
          <w:spacing w:val="-2"/>
          <w:sz w:val="24"/>
        </w:rPr>
        <w:t>деятельность:</w:t>
      </w:r>
    </w:p>
    <w:p w:rsidR="00417D3B" w:rsidRDefault="00D839F6">
      <w:pPr>
        <w:pStyle w:val="a3"/>
        <w:spacing w:before="33"/>
        <w:ind w:left="1755" w:firstLine="0"/>
      </w:pPr>
      <w:r>
        <w:t>продолжать</w:t>
      </w:r>
      <w:r>
        <w:rPr>
          <w:spacing w:val="-5"/>
        </w:rPr>
        <w:t xml:space="preserve"> </w:t>
      </w:r>
      <w:r>
        <w:t>развивать</w:t>
      </w:r>
      <w:r>
        <w:rPr>
          <w:spacing w:val="-5"/>
        </w:rPr>
        <w:t xml:space="preserve"> </w:t>
      </w:r>
      <w:r>
        <w:t>интерес</w:t>
      </w:r>
      <w:r>
        <w:rPr>
          <w:spacing w:val="-5"/>
        </w:rPr>
        <w:t xml:space="preserve"> </w:t>
      </w:r>
      <w:r>
        <w:t>детей</w:t>
      </w:r>
      <w:r>
        <w:rPr>
          <w:spacing w:val="-4"/>
        </w:rPr>
        <w:t xml:space="preserve"> </w:t>
      </w:r>
      <w:r>
        <w:t>к</w:t>
      </w:r>
      <w:r>
        <w:rPr>
          <w:spacing w:val="-4"/>
        </w:rPr>
        <w:t xml:space="preserve"> </w:t>
      </w:r>
      <w:r>
        <w:t>изобразительной</w:t>
      </w:r>
      <w:r>
        <w:rPr>
          <w:spacing w:val="-3"/>
        </w:rPr>
        <w:t xml:space="preserve"> </w:t>
      </w:r>
      <w:r>
        <w:rPr>
          <w:spacing w:val="-2"/>
        </w:rPr>
        <w:t>деятельности;</w:t>
      </w:r>
    </w:p>
    <w:p w:rsidR="00417D3B" w:rsidRDefault="00D839F6">
      <w:pPr>
        <w:pStyle w:val="a3"/>
        <w:spacing w:before="41" w:line="278" w:lineRule="auto"/>
        <w:ind w:right="813" w:firstLine="1022"/>
      </w:pPr>
      <w:r>
        <w:t xml:space="preserve">развивать художественно-творческих способностей в продуктивных видах детской </w:t>
      </w:r>
      <w:r>
        <w:rPr>
          <w:spacing w:val="-2"/>
        </w:rPr>
        <w:t>деятельности;</w:t>
      </w:r>
    </w:p>
    <w:p w:rsidR="00417D3B" w:rsidRDefault="00D839F6">
      <w:pPr>
        <w:pStyle w:val="a5"/>
        <w:numPr>
          <w:ilvl w:val="1"/>
          <w:numId w:val="84"/>
        </w:numPr>
        <w:tabs>
          <w:tab w:val="left" w:pos="1665"/>
        </w:tabs>
        <w:spacing w:line="276" w:lineRule="auto"/>
        <w:ind w:right="816" w:firstLine="566"/>
        <w:rPr>
          <w:sz w:val="24"/>
        </w:rPr>
      </w:pPr>
      <w:r>
        <w:rPr>
          <w:sz w:val="24"/>
        </w:rPr>
        <w:t>обогащать у детей сенсорный опыт, развивая органы восприятия: зрение, слух, обоняние, осязание, вкус;</w:t>
      </w:r>
    </w:p>
    <w:p w:rsidR="00417D3B" w:rsidRDefault="00D839F6">
      <w:pPr>
        <w:pStyle w:val="a5"/>
        <w:numPr>
          <w:ilvl w:val="1"/>
          <w:numId w:val="84"/>
        </w:numPr>
        <w:tabs>
          <w:tab w:val="left" w:pos="1666"/>
        </w:tabs>
        <w:spacing w:line="275" w:lineRule="exact"/>
        <w:ind w:left="1666" w:hanging="427"/>
        <w:rPr>
          <w:sz w:val="24"/>
        </w:rPr>
      </w:pPr>
      <w:r>
        <w:rPr>
          <w:sz w:val="24"/>
        </w:rPr>
        <w:t>закреплять</w:t>
      </w:r>
      <w:r>
        <w:rPr>
          <w:spacing w:val="-3"/>
          <w:sz w:val="24"/>
        </w:rPr>
        <w:t xml:space="preserve"> </w:t>
      </w:r>
      <w:r>
        <w:rPr>
          <w:sz w:val="24"/>
        </w:rPr>
        <w:t>у</w:t>
      </w:r>
      <w:r>
        <w:rPr>
          <w:spacing w:val="-10"/>
          <w:sz w:val="24"/>
        </w:rPr>
        <w:t xml:space="preserve"> </w:t>
      </w:r>
      <w:r>
        <w:rPr>
          <w:sz w:val="24"/>
        </w:rPr>
        <w:t>детей</w:t>
      </w:r>
      <w:r>
        <w:rPr>
          <w:spacing w:val="-3"/>
          <w:sz w:val="24"/>
        </w:rPr>
        <w:t xml:space="preserve"> </w:t>
      </w:r>
      <w:r>
        <w:rPr>
          <w:sz w:val="24"/>
        </w:rPr>
        <w:t>знания</w:t>
      </w:r>
      <w:r>
        <w:rPr>
          <w:spacing w:val="-3"/>
          <w:sz w:val="24"/>
        </w:rPr>
        <w:t xml:space="preserve"> </w:t>
      </w:r>
      <w:r>
        <w:rPr>
          <w:sz w:val="24"/>
        </w:rPr>
        <w:t>об</w:t>
      </w:r>
      <w:r>
        <w:rPr>
          <w:spacing w:val="-2"/>
          <w:sz w:val="24"/>
        </w:rPr>
        <w:t xml:space="preserve"> </w:t>
      </w:r>
      <w:r>
        <w:rPr>
          <w:sz w:val="24"/>
        </w:rPr>
        <w:t>основных</w:t>
      </w:r>
      <w:r>
        <w:rPr>
          <w:spacing w:val="-1"/>
          <w:sz w:val="24"/>
        </w:rPr>
        <w:t xml:space="preserve"> </w:t>
      </w:r>
      <w:r>
        <w:rPr>
          <w:sz w:val="24"/>
        </w:rPr>
        <w:t>формах</w:t>
      </w:r>
      <w:r>
        <w:rPr>
          <w:spacing w:val="-3"/>
          <w:sz w:val="24"/>
        </w:rPr>
        <w:t xml:space="preserve"> </w:t>
      </w:r>
      <w:r>
        <w:rPr>
          <w:sz w:val="24"/>
        </w:rPr>
        <w:t>предметов</w:t>
      </w:r>
      <w:r>
        <w:rPr>
          <w:spacing w:val="-3"/>
          <w:sz w:val="24"/>
        </w:rPr>
        <w:t xml:space="preserve"> </w:t>
      </w:r>
      <w:r>
        <w:rPr>
          <w:sz w:val="24"/>
        </w:rPr>
        <w:t>и</w:t>
      </w:r>
      <w:r>
        <w:rPr>
          <w:spacing w:val="-2"/>
          <w:sz w:val="24"/>
        </w:rPr>
        <w:t xml:space="preserve"> </w:t>
      </w:r>
      <w:r>
        <w:rPr>
          <w:sz w:val="24"/>
        </w:rPr>
        <w:t>объектов</w:t>
      </w:r>
      <w:r>
        <w:rPr>
          <w:spacing w:val="-5"/>
          <w:sz w:val="24"/>
        </w:rPr>
        <w:t xml:space="preserve"> </w:t>
      </w:r>
      <w:r>
        <w:rPr>
          <w:spacing w:val="-2"/>
          <w:sz w:val="24"/>
        </w:rPr>
        <w:t>природы;</w:t>
      </w:r>
    </w:p>
    <w:p w:rsidR="00417D3B" w:rsidRDefault="00D839F6">
      <w:pPr>
        <w:pStyle w:val="a5"/>
        <w:numPr>
          <w:ilvl w:val="1"/>
          <w:numId w:val="84"/>
        </w:numPr>
        <w:tabs>
          <w:tab w:val="left" w:pos="1665"/>
        </w:tabs>
        <w:spacing w:before="39" w:line="276" w:lineRule="auto"/>
        <w:ind w:right="816" w:firstLine="566"/>
        <w:rPr>
          <w:sz w:val="24"/>
        </w:rPr>
      </w:pPr>
      <w:r>
        <w:rPr>
          <w:sz w:val="24"/>
        </w:rPr>
        <w:t>развивать</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эстетическое</w:t>
      </w:r>
      <w:r>
        <w:rPr>
          <w:spacing w:val="-15"/>
          <w:sz w:val="24"/>
        </w:rPr>
        <w:t xml:space="preserve"> </w:t>
      </w:r>
      <w:r>
        <w:rPr>
          <w:sz w:val="24"/>
        </w:rPr>
        <w:t>восприятие,</w:t>
      </w:r>
      <w:r>
        <w:rPr>
          <w:spacing w:val="-14"/>
          <w:sz w:val="24"/>
        </w:rPr>
        <w:t xml:space="preserve"> </w:t>
      </w:r>
      <w:r>
        <w:rPr>
          <w:sz w:val="24"/>
        </w:rPr>
        <w:t>желание</w:t>
      </w:r>
      <w:r>
        <w:rPr>
          <w:spacing w:val="-15"/>
          <w:sz w:val="24"/>
        </w:rPr>
        <w:t xml:space="preserve"> </w:t>
      </w:r>
      <w:r>
        <w:rPr>
          <w:sz w:val="24"/>
        </w:rPr>
        <w:t>созерцать</w:t>
      </w:r>
      <w:r>
        <w:rPr>
          <w:spacing w:val="-14"/>
          <w:sz w:val="24"/>
        </w:rPr>
        <w:t xml:space="preserve"> </w:t>
      </w:r>
      <w:r>
        <w:rPr>
          <w:sz w:val="24"/>
        </w:rPr>
        <w:t>красоту</w:t>
      </w:r>
      <w:r>
        <w:rPr>
          <w:spacing w:val="-15"/>
          <w:sz w:val="24"/>
        </w:rPr>
        <w:t xml:space="preserve"> </w:t>
      </w:r>
      <w:r>
        <w:rPr>
          <w:sz w:val="24"/>
        </w:rPr>
        <w:t xml:space="preserve">окружающего </w:t>
      </w:r>
      <w:r>
        <w:rPr>
          <w:spacing w:val="-2"/>
          <w:sz w:val="24"/>
        </w:rPr>
        <w:t>мира;</w:t>
      </w:r>
    </w:p>
    <w:p w:rsidR="00417D3B" w:rsidRDefault="00D839F6">
      <w:pPr>
        <w:pStyle w:val="a5"/>
        <w:numPr>
          <w:ilvl w:val="1"/>
          <w:numId w:val="84"/>
        </w:numPr>
        <w:tabs>
          <w:tab w:val="left" w:pos="1665"/>
        </w:tabs>
        <w:spacing w:line="276" w:lineRule="auto"/>
        <w:ind w:right="818" w:firstLine="566"/>
        <w:rPr>
          <w:sz w:val="24"/>
        </w:rPr>
      </w:pPr>
      <w:r>
        <w:rPr>
          <w:sz w:val="24"/>
        </w:rPr>
        <w:t>в процессе восприятия предметов и явлений развивать у детей мыслительные операции:</w:t>
      </w:r>
      <w:r>
        <w:rPr>
          <w:spacing w:val="-4"/>
          <w:sz w:val="24"/>
        </w:rPr>
        <w:t xml:space="preserve"> </w:t>
      </w:r>
      <w:r>
        <w:rPr>
          <w:sz w:val="24"/>
        </w:rPr>
        <w:t>анализ,</w:t>
      </w:r>
      <w:r>
        <w:rPr>
          <w:spacing w:val="-5"/>
          <w:sz w:val="24"/>
        </w:rPr>
        <w:t xml:space="preserve"> </w:t>
      </w:r>
      <w:r>
        <w:rPr>
          <w:sz w:val="24"/>
        </w:rPr>
        <w:t>сравнение, уподобление</w:t>
      </w:r>
      <w:r>
        <w:rPr>
          <w:spacing w:val="-3"/>
          <w:sz w:val="24"/>
        </w:rPr>
        <w:t xml:space="preserve"> </w:t>
      </w:r>
      <w:r>
        <w:rPr>
          <w:sz w:val="24"/>
        </w:rPr>
        <w:t>(на</w:t>
      </w:r>
      <w:r>
        <w:rPr>
          <w:spacing w:val="-3"/>
          <w:sz w:val="24"/>
        </w:rPr>
        <w:t xml:space="preserve"> </w:t>
      </w:r>
      <w:r>
        <w:rPr>
          <w:sz w:val="24"/>
        </w:rPr>
        <w:t>что</w:t>
      </w:r>
      <w:r>
        <w:rPr>
          <w:spacing w:val="-2"/>
          <w:sz w:val="24"/>
        </w:rPr>
        <w:t xml:space="preserve"> </w:t>
      </w:r>
      <w:r>
        <w:rPr>
          <w:sz w:val="24"/>
        </w:rPr>
        <w:t>похоже),</w:t>
      </w:r>
      <w:r>
        <w:rPr>
          <w:spacing w:val="-1"/>
          <w:sz w:val="24"/>
        </w:rPr>
        <w:t xml:space="preserve"> </w:t>
      </w:r>
      <w:r>
        <w:rPr>
          <w:sz w:val="24"/>
        </w:rPr>
        <w:t>установление</w:t>
      </w:r>
      <w:r>
        <w:rPr>
          <w:spacing w:val="-3"/>
          <w:sz w:val="24"/>
        </w:rPr>
        <w:t xml:space="preserve"> </w:t>
      </w:r>
      <w:r>
        <w:rPr>
          <w:sz w:val="24"/>
        </w:rPr>
        <w:t>сходства</w:t>
      </w:r>
      <w:r>
        <w:rPr>
          <w:spacing w:val="-3"/>
          <w:sz w:val="24"/>
        </w:rPr>
        <w:t xml:space="preserve"> </w:t>
      </w:r>
      <w:r>
        <w:rPr>
          <w:sz w:val="24"/>
        </w:rPr>
        <w:t>и</w:t>
      </w:r>
      <w:r>
        <w:rPr>
          <w:spacing w:val="-1"/>
          <w:sz w:val="24"/>
        </w:rPr>
        <w:t xml:space="preserve"> </w:t>
      </w:r>
      <w:r>
        <w:rPr>
          <w:sz w:val="24"/>
        </w:rPr>
        <w:t>различия предметов и их частей, выделение общего и единичного, характерных признаков, обобщение;</w:t>
      </w:r>
    </w:p>
    <w:p w:rsidR="00417D3B" w:rsidRDefault="00D839F6">
      <w:pPr>
        <w:pStyle w:val="a5"/>
        <w:numPr>
          <w:ilvl w:val="1"/>
          <w:numId w:val="84"/>
        </w:numPr>
        <w:tabs>
          <w:tab w:val="left" w:pos="1665"/>
        </w:tabs>
        <w:spacing w:line="276" w:lineRule="auto"/>
        <w:ind w:right="817" w:firstLine="566"/>
        <w:rPr>
          <w:sz w:val="24"/>
        </w:rPr>
      </w:pPr>
      <w:r>
        <w:rPr>
          <w:sz w:val="24"/>
        </w:rPr>
        <w:t>формировать</w:t>
      </w:r>
      <w:r>
        <w:rPr>
          <w:spacing w:val="-5"/>
          <w:sz w:val="24"/>
        </w:rPr>
        <w:t xml:space="preserve"> </w:t>
      </w:r>
      <w:r>
        <w:rPr>
          <w:sz w:val="24"/>
        </w:rPr>
        <w:t>умение</w:t>
      </w:r>
      <w:r>
        <w:rPr>
          <w:spacing w:val="-8"/>
          <w:sz w:val="24"/>
        </w:rPr>
        <w:t xml:space="preserve"> </w:t>
      </w:r>
      <w:r>
        <w:rPr>
          <w:sz w:val="24"/>
        </w:rPr>
        <w:t>у</w:t>
      </w:r>
      <w:r>
        <w:rPr>
          <w:spacing w:val="-9"/>
          <w:sz w:val="24"/>
        </w:rPr>
        <w:t xml:space="preserve"> </w:t>
      </w:r>
      <w:r>
        <w:rPr>
          <w:sz w:val="24"/>
        </w:rPr>
        <w:t>детей</w:t>
      </w:r>
      <w:r>
        <w:rPr>
          <w:spacing w:val="-9"/>
          <w:sz w:val="24"/>
        </w:rPr>
        <w:t xml:space="preserve"> </w:t>
      </w:r>
      <w:r>
        <w:rPr>
          <w:sz w:val="24"/>
        </w:rPr>
        <w:t>передавать</w:t>
      </w:r>
      <w:r>
        <w:rPr>
          <w:spacing w:val="-8"/>
          <w:sz w:val="24"/>
        </w:rPr>
        <w:t xml:space="preserve"> </w:t>
      </w:r>
      <w:r>
        <w:rPr>
          <w:sz w:val="24"/>
        </w:rPr>
        <w:t>в</w:t>
      </w:r>
      <w:r>
        <w:rPr>
          <w:spacing w:val="-8"/>
          <w:sz w:val="24"/>
        </w:rPr>
        <w:t xml:space="preserve"> </w:t>
      </w:r>
      <w:r>
        <w:rPr>
          <w:sz w:val="24"/>
        </w:rPr>
        <w:t>изображении</w:t>
      </w:r>
      <w:r>
        <w:rPr>
          <w:spacing w:val="-8"/>
          <w:sz w:val="24"/>
        </w:rPr>
        <w:t xml:space="preserve"> </w:t>
      </w:r>
      <w:r>
        <w:rPr>
          <w:sz w:val="24"/>
        </w:rPr>
        <w:t>не</w:t>
      </w:r>
      <w:r>
        <w:rPr>
          <w:spacing w:val="-10"/>
          <w:sz w:val="24"/>
        </w:rPr>
        <w:t xml:space="preserve"> </w:t>
      </w:r>
      <w:r>
        <w:rPr>
          <w:sz w:val="24"/>
        </w:rPr>
        <w:t>только</w:t>
      </w:r>
      <w:r>
        <w:rPr>
          <w:spacing w:val="-9"/>
          <w:sz w:val="24"/>
        </w:rPr>
        <w:t xml:space="preserve"> </w:t>
      </w:r>
      <w:r>
        <w:rPr>
          <w:sz w:val="24"/>
        </w:rPr>
        <w:t>основные</w:t>
      </w:r>
      <w:r>
        <w:rPr>
          <w:spacing w:val="-11"/>
          <w:sz w:val="24"/>
        </w:rPr>
        <w:t xml:space="preserve"> </w:t>
      </w:r>
      <w:r>
        <w:rPr>
          <w:sz w:val="24"/>
        </w:rPr>
        <w:t>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17D3B" w:rsidRDefault="00D839F6">
      <w:pPr>
        <w:pStyle w:val="a5"/>
        <w:numPr>
          <w:ilvl w:val="1"/>
          <w:numId w:val="84"/>
        </w:numPr>
        <w:tabs>
          <w:tab w:val="left" w:pos="1665"/>
        </w:tabs>
        <w:spacing w:line="276" w:lineRule="auto"/>
        <w:ind w:right="817" w:firstLine="566"/>
        <w:rPr>
          <w:sz w:val="24"/>
        </w:rPr>
      </w:pPr>
      <w:r>
        <w:rPr>
          <w:sz w:val="24"/>
        </w:rPr>
        <w:t>совершенствовать у детей изобразительные навыки и умения, формировать художественно-творческие способности;</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84"/>
        </w:numPr>
        <w:tabs>
          <w:tab w:val="left" w:pos="1666"/>
        </w:tabs>
        <w:spacing w:before="100"/>
        <w:ind w:left="1666" w:hanging="427"/>
        <w:rPr>
          <w:sz w:val="24"/>
        </w:rPr>
      </w:pPr>
      <w:r>
        <w:rPr>
          <w:sz w:val="24"/>
        </w:rPr>
        <w:lastRenderedPageBreak/>
        <w:t>развивать у</w:t>
      </w:r>
      <w:r>
        <w:rPr>
          <w:spacing w:val="-7"/>
          <w:sz w:val="24"/>
        </w:rPr>
        <w:t xml:space="preserve"> </w:t>
      </w:r>
      <w:r>
        <w:rPr>
          <w:sz w:val="24"/>
        </w:rPr>
        <w:t>детей</w:t>
      </w:r>
      <w:r>
        <w:rPr>
          <w:spacing w:val="-2"/>
          <w:sz w:val="24"/>
        </w:rPr>
        <w:t xml:space="preserve"> </w:t>
      </w:r>
      <w:r>
        <w:rPr>
          <w:sz w:val="24"/>
        </w:rPr>
        <w:t>чувство</w:t>
      </w:r>
      <w:r>
        <w:rPr>
          <w:spacing w:val="-3"/>
          <w:sz w:val="24"/>
        </w:rPr>
        <w:t xml:space="preserve"> </w:t>
      </w:r>
      <w:r>
        <w:rPr>
          <w:sz w:val="24"/>
        </w:rPr>
        <w:t>формы,</w:t>
      </w:r>
      <w:r>
        <w:rPr>
          <w:spacing w:val="-2"/>
          <w:sz w:val="24"/>
        </w:rPr>
        <w:t xml:space="preserve"> </w:t>
      </w:r>
      <w:r>
        <w:rPr>
          <w:sz w:val="24"/>
        </w:rPr>
        <w:t>цвета,</w:t>
      </w:r>
      <w:r>
        <w:rPr>
          <w:spacing w:val="-2"/>
          <w:sz w:val="24"/>
        </w:rPr>
        <w:t xml:space="preserve"> пропорций;</w:t>
      </w:r>
    </w:p>
    <w:p w:rsidR="00417D3B" w:rsidRDefault="00D839F6">
      <w:pPr>
        <w:pStyle w:val="a5"/>
        <w:numPr>
          <w:ilvl w:val="1"/>
          <w:numId w:val="84"/>
        </w:numPr>
        <w:tabs>
          <w:tab w:val="left" w:pos="1665"/>
        </w:tabs>
        <w:spacing w:before="43" w:line="276" w:lineRule="auto"/>
        <w:ind w:right="816" w:firstLine="566"/>
        <w:rPr>
          <w:sz w:val="24"/>
        </w:rPr>
      </w:pPr>
      <w:r>
        <w:rPr>
          <w:sz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Pr>
          <w:spacing w:val="-2"/>
          <w:sz w:val="24"/>
        </w:rPr>
        <w:t>изображения;</w:t>
      </w:r>
    </w:p>
    <w:p w:rsidR="00417D3B" w:rsidRDefault="00D839F6">
      <w:pPr>
        <w:pStyle w:val="a5"/>
        <w:numPr>
          <w:ilvl w:val="1"/>
          <w:numId w:val="84"/>
        </w:numPr>
        <w:tabs>
          <w:tab w:val="left" w:pos="1665"/>
        </w:tabs>
        <w:spacing w:line="278" w:lineRule="auto"/>
        <w:ind w:right="816" w:firstLine="566"/>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417D3B" w:rsidRDefault="00D839F6">
      <w:pPr>
        <w:pStyle w:val="a5"/>
        <w:numPr>
          <w:ilvl w:val="1"/>
          <w:numId w:val="84"/>
        </w:numPr>
        <w:tabs>
          <w:tab w:val="left" w:pos="1665"/>
        </w:tabs>
        <w:spacing w:line="276" w:lineRule="auto"/>
        <w:ind w:right="811" w:firstLine="566"/>
        <w:rPr>
          <w:sz w:val="24"/>
        </w:rPr>
      </w:pPr>
      <w:r>
        <w:rPr>
          <w:sz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w:t>
      </w:r>
      <w:r>
        <w:rPr>
          <w:spacing w:val="-2"/>
          <w:sz w:val="24"/>
        </w:rPr>
        <w:t>мультфильмов);</w:t>
      </w:r>
    </w:p>
    <w:p w:rsidR="00417D3B" w:rsidRDefault="00D839F6">
      <w:pPr>
        <w:pStyle w:val="a5"/>
        <w:numPr>
          <w:ilvl w:val="1"/>
          <w:numId w:val="84"/>
        </w:numPr>
        <w:tabs>
          <w:tab w:val="left" w:pos="1665"/>
        </w:tabs>
        <w:spacing w:line="276" w:lineRule="auto"/>
        <w:ind w:right="811" w:firstLine="566"/>
        <w:rPr>
          <w:sz w:val="24"/>
        </w:rPr>
      </w:pPr>
      <w:r>
        <w:rPr>
          <w:sz w:val="24"/>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Pr>
          <w:spacing w:val="-2"/>
          <w:sz w:val="24"/>
        </w:rPr>
        <w:t>бирюльки);</w:t>
      </w:r>
    </w:p>
    <w:p w:rsidR="00417D3B" w:rsidRDefault="00D839F6">
      <w:pPr>
        <w:pStyle w:val="a5"/>
        <w:numPr>
          <w:ilvl w:val="1"/>
          <w:numId w:val="84"/>
        </w:numPr>
        <w:tabs>
          <w:tab w:val="left" w:pos="1665"/>
        </w:tabs>
        <w:spacing w:line="276" w:lineRule="auto"/>
        <w:ind w:right="815" w:firstLine="566"/>
        <w:rPr>
          <w:sz w:val="24"/>
        </w:rPr>
      </w:pPr>
      <w:r>
        <w:rPr>
          <w:sz w:val="24"/>
        </w:rPr>
        <w:t>развивать декоративное творчество детей (в том числе коллективное); поощрять детей воплощать в художественной форме</w:t>
      </w:r>
      <w:r>
        <w:rPr>
          <w:spacing w:val="-1"/>
          <w:sz w:val="24"/>
        </w:rPr>
        <w:t xml:space="preserve"> </w:t>
      </w:r>
      <w:r>
        <w:rPr>
          <w:sz w:val="24"/>
        </w:rPr>
        <w:t>свои представления, переживания, чувства, мысли; поддерживать личностное творческое начало;</w:t>
      </w:r>
    </w:p>
    <w:p w:rsidR="00417D3B" w:rsidRDefault="00D839F6">
      <w:pPr>
        <w:pStyle w:val="a5"/>
        <w:numPr>
          <w:ilvl w:val="1"/>
          <w:numId w:val="84"/>
        </w:numPr>
        <w:tabs>
          <w:tab w:val="left" w:pos="1665"/>
        </w:tabs>
        <w:spacing w:line="276" w:lineRule="auto"/>
        <w:ind w:right="809" w:firstLine="566"/>
        <w:rPr>
          <w:i/>
          <w:sz w:val="24"/>
        </w:rPr>
      </w:pPr>
      <w:r>
        <w:rPr>
          <w:i/>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w:t>
      </w:r>
      <w:r>
        <w:rPr>
          <w:i/>
          <w:spacing w:val="40"/>
          <w:sz w:val="24"/>
        </w:rPr>
        <w:t xml:space="preserve"> </w:t>
      </w:r>
      <w:r>
        <w:rPr>
          <w:i/>
          <w:sz w:val="24"/>
        </w:rPr>
        <w:t>лотосообразные мотивы, мотивы листьев и др;</w:t>
      </w:r>
    </w:p>
    <w:p w:rsidR="00417D3B" w:rsidRDefault="00D839F6">
      <w:pPr>
        <w:pStyle w:val="a5"/>
        <w:numPr>
          <w:ilvl w:val="1"/>
          <w:numId w:val="84"/>
        </w:numPr>
        <w:tabs>
          <w:tab w:val="left" w:pos="1665"/>
        </w:tabs>
        <w:spacing w:line="276" w:lineRule="auto"/>
        <w:ind w:right="818" w:firstLine="566"/>
        <w:rPr>
          <w:i/>
          <w:sz w:val="24"/>
        </w:rPr>
      </w:pPr>
      <w:r>
        <w:rPr>
          <w:i/>
          <w:sz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417D3B" w:rsidRDefault="00D839F6">
      <w:pPr>
        <w:pStyle w:val="a5"/>
        <w:numPr>
          <w:ilvl w:val="1"/>
          <w:numId w:val="84"/>
        </w:numPr>
        <w:tabs>
          <w:tab w:val="left" w:pos="1665"/>
        </w:tabs>
        <w:spacing w:line="276" w:lineRule="auto"/>
        <w:ind w:right="818" w:firstLine="566"/>
        <w:rPr>
          <w:i/>
          <w:sz w:val="24"/>
        </w:rPr>
      </w:pPr>
      <w:r>
        <w:rPr>
          <w:i/>
          <w:sz w:val="24"/>
        </w:rPr>
        <w:t>привлекать детей к выполнению коллективных работ по мотивам татарского прикладного искусства;</w:t>
      </w:r>
    </w:p>
    <w:p w:rsidR="00417D3B" w:rsidRDefault="00D839F6">
      <w:pPr>
        <w:pStyle w:val="a5"/>
        <w:numPr>
          <w:ilvl w:val="1"/>
          <w:numId w:val="84"/>
        </w:numPr>
        <w:tabs>
          <w:tab w:val="left" w:pos="1665"/>
        </w:tabs>
        <w:spacing w:line="276" w:lineRule="auto"/>
        <w:ind w:right="813" w:firstLine="566"/>
        <w:rPr>
          <w:i/>
          <w:sz w:val="24"/>
        </w:rPr>
      </w:pPr>
      <w:r>
        <w:rPr>
          <w:i/>
          <w:sz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417D3B" w:rsidRDefault="00D839F6">
      <w:pPr>
        <w:pStyle w:val="a5"/>
        <w:numPr>
          <w:ilvl w:val="1"/>
          <w:numId w:val="84"/>
        </w:numPr>
        <w:tabs>
          <w:tab w:val="left" w:pos="1665"/>
        </w:tabs>
        <w:spacing w:line="276" w:lineRule="auto"/>
        <w:ind w:right="817" w:firstLine="566"/>
        <w:rPr>
          <w:i/>
          <w:sz w:val="24"/>
        </w:rPr>
      </w:pPr>
      <w:r>
        <w:rPr>
          <w:i/>
          <w:sz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417D3B" w:rsidRDefault="00417D3B">
      <w:pPr>
        <w:pStyle w:val="a3"/>
        <w:spacing w:before="1"/>
        <w:ind w:left="0" w:firstLine="0"/>
        <w:jc w:val="left"/>
        <w:rPr>
          <w:i/>
          <w:sz w:val="27"/>
        </w:rPr>
      </w:pPr>
    </w:p>
    <w:p w:rsidR="00417D3B" w:rsidRDefault="00D839F6">
      <w:pPr>
        <w:pStyle w:val="a5"/>
        <w:numPr>
          <w:ilvl w:val="0"/>
          <w:numId w:val="84"/>
        </w:numPr>
        <w:tabs>
          <w:tab w:val="left" w:pos="1689"/>
        </w:tabs>
        <w:ind w:left="1689" w:hanging="450"/>
        <w:jc w:val="both"/>
        <w:rPr>
          <w:sz w:val="24"/>
        </w:rPr>
      </w:pPr>
      <w:r>
        <w:rPr>
          <w:sz w:val="24"/>
        </w:rPr>
        <w:t>конструктивная</w:t>
      </w:r>
      <w:r>
        <w:rPr>
          <w:spacing w:val="-10"/>
          <w:sz w:val="24"/>
        </w:rPr>
        <w:t xml:space="preserve"> </w:t>
      </w:r>
      <w:r>
        <w:rPr>
          <w:spacing w:val="-2"/>
          <w:sz w:val="24"/>
        </w:rPr>
        <w:t>деятельность:</w:t>
      </w:r>
    </w:p>
    <w:p w:rsidR="00417D3B" w:rsidRDefault="00D839F6">
      <w:pPr>
        <w:pStyle w:val="a5"/>
        <w:numPr>
          <w:ilvl w:val="1"/>
          <w:numId w:val="84"/>
        </w:numPr>
        <w:tabs>
          <w:tab w:val="left" w:pos="1665"/>
        </w:tabs>
        <w:spacing w:before="35" w:line="276" w:lineRule="auto"/>
        <w:ind w:right="817" w:firstLine="566"/>
        <w:rPr>
          <w:sz w:val="24"/>
        </w:rPr>
      </w:pPr>
      <w:r>
        <w:rPr>
          <w:sz w:val="24"/>
        </w:rPr>
        <w:t>продолжать развивать умение детей устанавливать связь между создаваемыми постройками</w:t>
      </w:r>
      <w:r>
        <w:rPr>
          <w:spacing w:val="-11"/>
          <w:sz w:val="24"/>
        </w:rPr>
        <w:t xml:space="preserve"> </w:t>
      </w:r>
      <w:r>
        <w:rPr>
          <w:sz w:val="24"/>
        </w:rPr>
        <w:t>и</w:t>
      </w:r>
      <w:r>
        <w:rPr>
          <w:spacing w:val="-8"/>
          <w:sz w:val="24"/>
        </w:rPr>
        <w:t xml:space="preserve"> </w:t>
      </w:r>
      <w:r>
        <w:rPr>
          <w:sz w:val="24"/>
        </w:rPr>
        <w:t>тем,</w:t>
      </w:r>
      <w:r>
        <w:rPr>
          <w:spacing w:val="-9"/>
          <w:sz w:val="24"/>
        </w:rPr>
        <w:t xml:space="preserve"> </w:t>
      </w:r>
      <w:r>
        <w:rPr>
          <w:sz w:val="24"/>
        </w:rPr>
        <w:t>что</w:t>
      </w:r>
      <w:r>
        <w:rPr>
          <w:spacing w:val="-11"/>
          <w:sz w:val="24"/>
        </w:rPr>
        <w:t xml:space="preserve"> </w:t>
      </w:r>
      <w:r>
        <w:rPr>
          <w:sz w:val="24"/>
        </w:rPr>
        <w:t>они</w:t>
      </w:r>
      <w:r>
        <w:rPr>
          <w:spacing w:val="-8"/>
          <w:sz w:val="24"/>
        </w:rPr>
        <w:t xml:space="preserve"> </w:t>
      </w:r>
      <w:r>
        <w:rPr>
          <w:sz w:val="24"/>
        </w:rPr>
        <w:t>видят</w:t>
      </w:r>
      <w:r>
        <w:rPr>
          <w:spacing w:val="-9"/>
          <w:sz w:val="24"/>
        </w:rPr>
        <w:t xml:space="preserve"> </w:t>
      </w:r>
      <w:r>
        <w:rPr>
          <w:sz w:val="24"/>
        </w:rPr>
        <w:t>в</w:t>
      </w:r>
      <w:r>
        <w:rPr>
          <w:spacing w:val="-10"/>
          <w:sz w:val="24"/>
        </w:rPr>
        <w:t xml:space="preserve"> </w:t>
      </w:r>
      <w:r>
        <w:rPr>
          <w:sz w:val="24"/>
        </w:rPr>
        <w:t>окружающей</w:t>
      </w:r>
      <w:r>
        <w:rPr>
          <w:spacing w:val="-8"/>
          <w:sz w:val="24"/>
        </w:rPr>
        <w:t xml:space="preserve"> </w:t>
      </w:r>
      <w:r>
        <w:rPr>
          <w:sz w:val="24"/>
        </w:rPr>
        <w:t>жизни;</w:t>
      </w:r>
      <w:r>
        <w:rPr>
          <w:spacing w:val="-9"/>
          <w:sz w:val="24"/>
        </w:rPr>
        <w:t xml:space="preserve"> </w:t>
      </w:r>
      <w:r>
        <w:rPr>
          <w:sz w:val="24"/>
        </w:rPr>
        <w:t>создавать</w:t>
      </w:r>
      <w:r>
        <w:rPr>
          <w:spacing w:val="-8"/>
          <w:sz w:val="24"/>
        </w:rPr>
        <w:t xml:space="preserve"> </w:t>
      </w:r>
      <w:r>
        <w:rPr>
          <w:sz w:val="24"/>
        </w:rPr>
        <w:t>разнообразные</w:t>
      </w:r>
      <w:r>
        <w:rPr>
          <w:spacing w:val="-11"/>
          <w:sz w:val="24"/>
        </w:rPr>
        <w:t xml:space="preserve"> </w:t>
      </w:r>
      <w:r>
        <w:rPr>
          <w:sz w:val="24"/>
        </w:rPr>
        <w:t>постройки</w:t>
      </w:r>
      <w:r>
        <w:rPr>
          <w:spacing w:val="-10"/>
          <w:sz w:val="24"/>
        </w:rPr>
        <w:t xml:space="preserve"> </w:t>
      </w:r>
      <w:r>
        <w:rPr>
          <w:sz w:val="24"/>
        </w:rPr>
        <w:t xml:space="preserve">и </w:t>
      </w:r>
      <w:r>
        <w:rPr>
          <w:spacing w:val="-2"/>
          <w:sz w:val="24"/>
        </w:rPr>
        <w:t>конструкции;</w:t>
      </w:r>
    </w:p>
    <w:p w:rsidR="00417D3B" w:rsidRDefault="00D839F6">
      <w:pPr>
        <w:pStyle w:val="a5"/>
        <w:numPr>
          <w:ilvl w:val="1"/>
          <w:numId w:val="84"/>
        </w:numPr>
        <w:tabs>
          <w:tab w:val="left" w:pos="1666"/>
        </w:tabs>
        <w:ind w:left="1666" w:hanging="427"/>
        <w:rPr>
          <w:sz w:val="24"/>
        </w:rPr>
      </w:pPr>
      <w:r>
        <w:rPr>
          <w:sz w:val="24"/>
        </w:rPr>
        <w:t>поощрять</w:t>
      </w:r>
      <w:r>
        <w:rPr>
          <w:spacing w:val="-4"/>
          <w:sz w:val="24"/>
        </w:rPr>
        <w:t xml:space="preserve"> </w:t>
      </w:r>
      <w:r>
        <w:rPr>
          <w:sz w:val="24"/>
        </w:rPr>
        <w:t>у</w:t>
      </w:r>
      <w:r>
        <w:rPr>
          <w:spacing w:val="-11"/>
          <w:sz w:val="24"/>
        </w:rPr>
        <w:t xml:space="preserve"> </w:t>
      </w:r>
      <w:r>
        <w:rPr>
          <w:sz w:val="24"/>
        </w:rPr>
        <w:t>детей</w:t>
      </w:r>
      <w:r>
        <w:rPr>
          <w:spacing w:val="-3"/>
          <w:sz w:val="24"/>
        </w:rPr>
        <w:t xml:space="preserve"> </w:t>
      </w:r>
      <w:r>
        <w:rPr>
          <w:sz w:val="24"/>
        </w:rPr>
        <w:t>самостоятельность,</w:t>
      </w:r>
      <w:r>
        <w:rPr>
          <w:spacing w:val="-3"/>
          <w:sz w:val="24"/>
        </w:rPr>
        <w:t xml:space="preserve"> </w:t>
      </w:r>
      <w:r>
        <w:rPr>
          <w:sz w:val="24"/>
        </w:rPr>
        <w:t>творчество,</w:t>
      </w:r>
      <w:r>
        <w:rPr>
          <w:spacing w:val="-3"/>
          <w:sz w:val="24"/>
        </w:rPr>
        <w:t xml:space="preserve"> </w:t>
      </w:r>
      <w:r>
        <w:rPr>
          <w:sz w:val="24"/>
        </w:rPr>
        <w:t>инициативу,</w:t>
      </w:r>
      <w:r>
        <w:rPr>
          <w:spacing w:val="-3"/>
          <w:sz w:val="24"/>
        </w:rPr>
        <w:t xml:space="preserve"> </w:t>
      </w:r>
      <w:r>
        <w:rPr>
          <w:spacing w:val="-2"/>
          <w:sz w:val="24"/>
        </w:rPr>
        <w:t>дружелюбие;</w:t>
      </w:r>
    </w:p>
    <w:p w:rsidR="00417D3B" w:rsidRDefault="00D839F6">
      <w:pPr>
        <w:pStyle w:val="a5"/>
        <w:numPr>
          <w:ilvl w:val="1"/>
          <w:numId w:val="84"/>
        </w:numPr>
        <w:tabs>
          <w:tab w:val="left" w:pos="1665"/>
        </w:tabs>
        <w:spacing w:before="41" w:line="276" w:lineRule="auto"/>
        <w:ind w:right="815" w:firstLine="566"/>
        <w:rPr>
          <w:i/>
          <w:sz w:val="24"/>
        </w:rPr>
      </w:pPr>
      <w:r>
        <w:rPr>
          <w:i/>
          <w:sz w:val="24"/>
        </w:rPr>
        <w:t>познакомить с архитектурным ансамблем Кремля (Спасская башня, Башня Сююмбеки,</w:t>
      </w:r>
      <w:r>
        <w:rPr>
          <w:i/>
          <w:spacing w:val="-6"/>
          <w:sz w:val="24"/>
        </w:rPr>
        <w:t xml:space="preserve"> </w:t>
      </w:r>
      <w:r>
        <w:rPr>
          <w:i/>
          <w:sz w:val="24"/>
        </w:rPr>
        <w:t>соборная</w:t>
      </w:r>
      <w:r>
        <w:rPr>
          <w:i/>
          <w:spacing w:val="-8"/>
          <w:sz w:val="24"/>
        </w:rPr>
        <w:t xml:space="preserve"> </w:t>
      </w:r>
      <w:r>
        <w:rPr>
          <w:i/>
          <w:sz w:val="24"/>
        </w:rPr>
        <w:t>мечеть</w:t>
      </w:r>
      <w:r>
        <w:rPr>
          <w:i/>
          <w:spacing w:val="-6"/>
          <w:sz w:val="24"/>
        </w:rPr>
        <w:t xml:space="preserve"> </w:t>
      </w:r>
      <w:r>
        <w:rPr>
          <w:i/>
          <w:sz w:val="24"/>
        </w:rPr>
        <w:t>Кул</w:t>
      </w:r>
      <w:r>
        <w:rPr>
          <w:i/>
          <w:spacing w:val="-4"/>
          <w:sz w:val="24"/>
        </w:rPr>
        <w:t xml:space="preserve"> </w:t>
      </w:r>
      <w:r>
        <w:rPr>
          <w:i/>
          <w:sz w:val="24"/>
        </w:rPr>
        <w:t>Шариф,</w:t>
      </w:r>
      <w:r>
        <w:rPr>
          <w:i/>
          <w:spacing w:val="-7"/>
          <w:sz w:val="24"/>
        </w:rPr>
        <w:t xml:space="preserve"> </w:t>
      </w:r>
      <w:r>
        <w:rPr>
          <w:i/>
          <w:sz w:val="24"/>
        </w:rPr>
        <w:t>Преображенская</w:t>
      </w:r>
      <w:r>
        <w:rPr>
          <w:i/>
          <w:spacing w:val="-8"/>
          <w:sz w:val="24"/>
        </w:rPr>
        <w:t xml:space="preserve"> </w:t>
      </w:r>
      <w:r>
        <w:rPr>
          <w:i/>
          <w:sz w:val="24"/>
        </w:rPr>
        <w:t>проездная</w:t>
      </w:r>
      <w:r>
        <w:rPr>
          <w:i/>
          <w:spacing w:val="-8"/>
          <w:sz w:val="24"/>
        </w:rPr>
        <w:t xml:space="preserve"> </w:t>
      </w:r>
      <w:r>
        <w:rPr>
          <w:i/>
          <w:sz w:val="24"/>
        </w:rPr>
        <w:t>башня,</w:t>
      </w:r>
      <w:r>
        <w:rPr>
          <w:i/>
          <w:spacing w:val="-7"/>
          <w:sz w:val="24"/>
        </w:rPr>
        <w:t xml:space="preserve"> </w:t>
      </w:r>
      <w:r>
        <w:rPr>
          <w:i/>
          <w:sz w:val="24"/>
        </w:rPr>
        <w:t>Благовещенский собор и т.д.). Формировать опыт восприятия объектов истории и культуры. Вызвать желание познавать историю Кремля.</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0"/>
          <w:numId w:val="84"/>
        </w:numPr>
        <w:tabs>
          <w:tab w:val="left" w:pos="1693"/>
        </w:tabs>
        <w:spacing w:before="99"/>
        <w:ind w:left="1693" w:hanging="454"/>
        <w:jc w:val="both"/>
        <w:rPr>
          <w:sz w:val="24"/>
        </w:rPr>
      </w:pPr>
      <w:r>
        <w:rPr>
          <w:sz w:val="24"/>
        </w:rPr>
        <w:lastRenderedPageBreak/>
        <w:t>музыкальная</w:t>
      </w:r>
      <w:r>
        <w:rPr>
          <w:spacing w:val="-9"/>
          <w:sz w:val="24"/>
        </w:rPr>
        <w:t xml:space="preserve"> </w:t>
      </w:r>
      <w:r>
        <w:rPr>
          <w:spacing w:val="-2"/>
          <w:sz w:val="24"/>
        </w:rPr>
        <w:t>деятельность:</w:t>
      </w:r>
    </w:p>
    <w:p w:rsidR="00417D3B" w:rsidRDefault="00D839F6">
      <w:pPr>
        <w:pStyle w:val="a5"/>
        <w:numPr>
          <w:ilvl w:val="1"/>
          <w:numId w:val="84"/>
        </w:numPr>
        <w:tabs>
          <w:tab w:val="left" w:pos="1665"/>
        </w:tabs>
        <w:spacing w:before="34" w:line="278" w:lineRule="auto"/>
        <w:ind w:right="816" w:firstLine="566"/>
        <w:rPr>
          <w:sz w:val="24"/>
        </w:rPr>
      </w:pPr>
      <w:r>
        <w:rPr>
          <w:sz w:val="24"/>
        </w:rPr>
        <w:t>продолжать</w:t>
      </w:r>
      <w:r>
        <w:rPr>
          <w:spacing w:val="-15"/>
          <w:sz w:val="24"/>
        </w:rPr>
        <w:t xml:space="preserve"> </w:t>
      </w:r>
      <w:r>
        <w:rPr>
          <w:sz w:val="24"/>
        </w:rPr>
        <w:t>формировать</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эстетическое</w:t>
      </w:r>
      <w:r>
        <w:rPr>
          <w:spacing w:val="-15"/>
          <w:sz w:val="24"/>
        </w:rPr>
        <w:t xml:space="preserve"> </w:t>
      </w:r>
      <w:r>
        <w:rPr>
          <w:sz w:val="24"/>
        </w:rPr>
        <w:t>восприятие</w:t>
      </w:r>
      <w:r>
        <w:rPr>
          <w:spacing w:val="-15"/>
          <w:sz w:val="24"/>
        </w:rPr>
        <w:t xml:space="preserve"> </w:t>
      </w:r>
      <w:r>
        <w:rPr>
          <w:sz w:val="24"/>
        </w:rPr>
        <w:t>музыки,</w:t>
      </w:r>
      <w:r>
        <w:rPr>
          <w:spacing w:val="-15"/>
          <w:sz w:val="24"/>
        </w:rPr>
        <w:t xml:space="preserve"> </w:t>
      </w:r>
      <w:r>
        <w:rPr>
          <w:sz w:val="24"/>
        </w:rPr>
        <w:t>умение</w:t>
      </w:r>
      <w:r>
        <w:rPr>
          <w:spacing w:val="-15"/>
          <w:sz w:val="24"/>
        </w:rPr>
        <w:t xml:space="preserve"> </w:t>
      </w:r>
      <w:r>
        <w:rPr>
          <w:sz w:val="24"/>
        </w:rPr>
        <w:t>различать жанры музыкальных произведений (песня, танец, марш);</w:t>
      </w:r>
    </w:p>
    <w:p w:rsidR="00417D3B" w:rsidRDefault="00D839F6">
      <w:pPr>
        <w:pStyle w:val="a5"/>
        <w:numPr>
          <w:ilvl w:val="1"/>
          <w:numId w:val="84"/>
        </w:numPr>
        <w:tabs>
          <w:tab w:val="left" w:pos="1665"/>
        </w:tabs>
        <w:spacing w:line="276" w:lineRule="auto"/>
        <w:ind w:right="821" w:firstLine="566"/>
        <w:rPr>
          <w:sz w:val="24"/>
        </w:rPr>
      </w:pPr>
      <w:r>
        <w:rPr>
          <w:sz w:val="24"/>
        </w:rPr>
        <w:t>развивать у детей музыкальную память, умение различать на слух звуки по высоте, музыкальные инструменты;</w:t>
      </w:r>
    </w:p>
    <w:p w:rsidR="00417D3B" w:rsidRDefault="00D839F6">
      <w:pPr>
        <w:pStyle w:val="a5"/>
        <w:numPr>
          <w:ilvl w:val="1"/>
          <w:numId w:val="84"/>
        </w:numPr>
        <w:tabs>
          <w:tab w:val="left" w:pos="1665"/>
        </w:tabs>
        <w:spacing w:line="276" w:lineRule="auto"/>
        <w:ind w:right="817" w:firstLine="566"/>
        <w:rPr>
          <w:sz w:val="24"/>
        </w:rPr>
      </w:pPr>
      <w:r>
        <w:rPr>
          <w:sz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spacing w:val="-2"/>
          <w:sz w:val="24"/>
        </w:rPr>
        <w:t>композиторов;</w:t>
      </w:r>
    </w:p>
    <w:p w:rsidR="00417D3B" w:rsidRDefault="00D839F6">
      <w:pPr>
        <w:pStyle w:val="a5"/>
        <w:numPr>
          <w:ilvl w:val="1"/>
          <w:numId w:val="84"/>
        </w:numPr>
        <w:tabs>
          <w:tab w:val="left" w:pos="1665"/>
        </w:tabs>
        <w:spacing w:line="276" w:lineRule="auto"/>
        <w:ind w:right="822" w:firstLine="566"/>
        <w:rPr>
          <w:sz w:val="24"/>
        </w:rPr>
      </w:pPr>
      <w:r>
        <w:rPr>
          <w:sz w:val="24"/>
        </w:rPr>
        <w:t>продолжать развивать у детей интерес и любовь к музыке, музыкальную отзывчивость на нее;</w:t>
      </w:r>
    </w:p>
    <w:p w:rsidR="00417D3B" w:rsidRDefault="00D839F6">
      <w:pPr>
        <w:pStyle w:val="a5"/>
        <w:numPr>
          <w:ilvl w:val="1"/>
          <w:numId w:val="84"/>
        </w:numPr>
        <w:tabs>
          <w:tab w:val="left" w:pos="1665"/>
        </w:tabs>
        <w:spacing w:line="278" w:lineRule="auto"/>
        <w:ind w:right="819" w:firstLine="566"/>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417D3B" w:rsidRDefault="00D839F6">
      <w:pPr>
        <w:pStyle w:val="a5"/>
        <w:numPr>
          <w:ilvl w:val="1"/>
          <w:numId w:val="84"/>
        </w:numPr>
        <w:tabs>
          <w:tab w:val="left" w:pos="1665"/>
        </w:tabs>
        <w:spacing w:line="276" w:lineRule="auto"/>
        <w:ind w:right="820" w:firstLine="566"/>
        <w:rPr>
          <w:sz w:val="24"/>
        </w:rPr>
      </w:pPr>
      <w:r>
        <w:rPr>
          <w:sz w:val="24"/>
        </w:rPr>
        <w:t>развивать у детей умение творческой интерпретации музыки разными средствами художественной выразительности;</w:t>
      </w:r>
    </w:p>
    <w:p w:rsidR="00417D3B" w:rsidRDefault="00D839F6">
      <w:pPr>
        <w:pStyle w:val="a5"/>
        <w:numPr>
          <w:ilvl w:val="1"/>
          <w:numId w:val="84"/>
        </w:numPr>
        <w:tabs>
          <w:tab w:val="left" w:pos="1665"/>
        </w:tabs>
        <w:spacing w:line="276" w:lineRule="auto"/>
        <w:ind w:right="816" w:firstLine="566"/>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17D3B" w:rsidRDefault="00D839F6">
      <w:pPr>
        <w:pStyle w:val="a5"/>
        <w:numPr>
          <w:ilvl w:val="1"/>
          <w:numId w:val="84"/>
        </w:numPr>
        <w:tabs>
          <w:tab w:val="left" w:pos="1666"/>
        </w:tabs>
        <w:ind w:left="1666" w:hanging="427"/>
        <w:rPr>
          <w:sz w:val="24"/>
        </w:rPr>
      </w:pPr>
      <w:r>
        <w:rPr>
          <w:spacing w:val="-2"/>
          <w:sz w:val="24"/>
        </w:rPr>
        <w:t>развивать</w:t>
      </w:r>
      <w:r>
        <w:rPr>
          <w:spacing w:val="-1"/>
          <w:sz w:val="24"/>
        </w:rPr>
        <w:t xml:space="preserve"> </w:t>
      </w:r>
      <w:r>
        <w:rPr>
          <w:spacing w:val="-2"/>
          <w:sz w:val="24"/>
        </w:rPr>
        <w:t>у</w:t>
      </w:r>
      <w:r>
        <w:rPr>
          <w:spacing w:val="-11"/>
          <w:sz w:val="24"/>
        </w:rPr>
        <w:t xml:space="preserve"> </w:t>
      </w:r>
      <w:r>
        <w:rPr>
          <w:spacing w:val="-2"/>
          <w:sz w:val="24"/>
        </w:rPr>
        <w:t>детей</w:t>
      </w:r>
      <w:r>
        <w:rPr>
          <w:spacing w:val="2"/>
          <w:sz w:val="24"/>
        </w:rPr>
        <w:t xml:space="preserve"> </w:t>
      </w:r>
      <w:r>
        <w:rPr>
          <w:spacing w:val="-2"/>
          <w:sz w:val="24"/>
        </w:rPr>
        <w:t>умение</w:t>
      </w:r>
      <w:r>
        <w:rPr>
          <w:spacing w:val="-3"/>
          <w:sz w:val="24"/>
        </w:rPr>
        <w:t xml:space="preserve"> </w:t>
      </w:r>
      <w:r>
        <w:rPr>
          <w:spacing w:val="-2"/>
          <w:sz w:val="24"/>
        </w:rPr>
        <w:t>сотрудничества</w:t>
      </w:r>
      <w:r>
        <w:rPr>
          <w:spacing w:val="-3"/>
          <w:sz w:val="24"/>
        </w:rPr>
        <w:t xml:space="preserve"> </w:t>
      </w:r>
      <w:r>
        <w:rPr>
          <w:spacing w:val="-2"/>
          <w:sz w:val="24"/>
        </w:rPr>
        <w:t>в</w:t>
      </w:r>
      <w:r>
        <w:rPr>
          <w:spacing w:val="-3"/>
          <w:sz w:val="24"/>
        </w:rPr>
        <w:t xml:space="preserve"> </w:t>
      </w:r>
      <w:r>
        <w:rPr>
          <w:spacing w:val="-2"/>
          <w:sz w:val="24"/>
        </w:rPr>
        <w:t>коллективной музыкальной</w:t>
      </w:r>
      <w:r>
        <w:rPr>
          <w:spacing w:val="-1"/>
          <w:sz w:val="24"/>
        </w:rPr>
        <w:t xml:space="preserve"> </w:t>
      </w:r>
      <w:r>
        <w:rPr>
          <w:spacing w:val="-2"/>
          <w:sz w:val="24"/>
        </w:rPr>
        <w:t>деятельности;</w:t>
      </w:r>
    </w:p>
    <w:p w:rsidR="00417D3B" w:rsidRDefault="00D839F6">
      <w:pPr>
        <w:pStyle w:val="a5"/>
        <w:numPr>
          <w:ilvl w:val="0"/>
          <w:numId w:val="84"/>
        </w:numPr>
        <w:tabs>
          <w:tab w:val="left" w:pos="1684"/>
        </w:tabs>
        <w:spacing w:before="30"/>
        <w:ind w:left="1684" w:hanging="445"/>
        <w:jc w:val="both"/>
        <w:rPr>
          <w:sz w:val="24"/>
        </w:rPr>
      </w:pPr>
      <w:r>
        <w:rPr>
          <w:sz w:val="24"/>
        </w:rPr>
        <w:t>театрализованная</w:t>
      </w:r>
      <w:r>
        <w:rPr>
          <w:spacing w:val="-9"/>
          <w:sz w:val="24"/>
        </w:rPr>
        <w:t xml:space="preserve"> </w:t>
      </w:r>
      <w:r>
        <w:rPr>
          <w:spacing w:val="-2"/>
          <w:sz w:val="24"/>
        </w:rPr>
        <w:t>деятельность:</w:t>
      </w:r>
    </w:p>
    <w:p w:rsidR="00417D3B" w:rsidRDefault="00D839F6">
      <w:pPr>
        <w:pStyle w:val="a5"/>
        <w:numPr>
          <w:ilvl w:val="1"/>
          <w:numId w:val="84"/>
        </w:numPr>
        <w:tabs>
          <w:tab w:val="left" w:pos="1665"/>
        </w:tabs>
        <w:spacing w:before="35" w:line="276" w:lineRule="auto"/>
        <w:ind w:right="818" w:firstLine="566"/>
        <w:rPr>
          <w:sz w:val="24"/>
        </w:rPr>
      </w:pPr>
      <w:r>
        <w:rPr>
          <w:sz w:val="24"/>
        </w:rPr>
        <w:t>знакомить детей с различными видами театрального искусства (кукольный театр, балет, опера и прочее);</w:t>
      </w:r>
    </w:p>
    <w:p w:rsidR="00417D3B" w:rsidRDefault="00D839F6">
      <w:pPr>
        <w:pStyle w:val="a5"/>
        <w:numPr>
          <w:ilvl w:val="1"/>
          <w:numId w:val="84"/>
        </w:numPr>
        <w:tabs>
          <w:tab w:val="left" w:pos="1665"/>
        </w:tabs>
        <w:spacing w:before="1" w:line="276" w:lineRule="auto"/>
        <w:ind w:right="817" w:firstLine="566"/>
        <w:rPr>
          <w:sz w:val="24"/>
        </w:rPr>
      </w:pPr>
      <w:r>
        <w:rPr>
          <w:sz w:val="24"/>
        </w:rPr>
        <w:t xml:space="preserve">знакомить детей с театральной терминологией (акт, актер, антракт, кулисы и так </w:t>
      </w:r>
      <w:r>
        <w:rPr>
          <w:spacing w:val="-2"/>
          <w:sz w:val="24"/>
        </w:rPr>
        <w:t>далее);</w:t>
      </w:r>
    </w:p>
    <w:p w:rsidR="00417D3B" w:rsidRDefault="00D839F6">
      <w:pPr>
        <w:pStyle w:val="a5"/>
        <w:numPr>
          <w:ilvl w:val="1"/>
          <w:numId w:val="84"/>
        </w:numPr>
        <w:tabs>
          <w:tab w:val="left" w:pos="1666"/>
        </w:tabs>
        <w:spacing w:line="275" w:lineRule="exact"/>
        <w:ind w:left="1666" w:hanging="427"/>
        <w:rPr>
          <w:sz w:val="24"/>
        </w:rPr>
      </w:pPr>
      <w:r>
        <w:rPr>
          <w:sz w:val="24"/>
        </w:rPr>
        <w:t>развивать</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сценическому</w:t>
      </w:r>
      <w:r>
        <w:rPr>
          <w:spacing w:val="-8"/>
          <w:sz w:val="24"/>
        </w:rPr>
        <w:t xml:space="preserve"> </w:t>
      </w:r>
      <w:r>
        <w:rPr>
          <w:spacing w:val="-2"/>
          <w:sz w:val="24"/>
        </w:rPr>
        <w:t>искусству;</w:t>
      </w:r>
    </w:p>
    <w:p w:rsidR="00417D3B" w:rsidRDefault="00D839F6">
      <w:pPr>
        <w:pStyle w:val="a5"/>
        <w:numPr>
          <w:ilvl w:val="1"/>
          <w:numId w:val="84"/>
        </w:numPr>
        <w:tabs>
          <w:tab w:val="left" w:pos="1665"/>
        </w:tabs>
        <w:spacing w:before="41" w:line="278" w:lineRule="auto"/>
        <w:ind w:right="817" w:firstLine="566"/>
        <w:rPr>
          <w:sz w:val="24"/>
        </w:rPr>
      </w:pPr>
      <w:r>
        <w:rPr>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17D3B" w:rsidRDefault="00D839F6">
      <w:pPr>
        <w:pStyle w:val="a5"/>
        <w:numPr>
          <w:ilvl w:val="1"/>
          <w:numId w:val="84"/>
        </w:numPr>
        <w:tabs>
          <w:tab w:val="left" w:pos="1666"/>
        </w:tabs>
        <w:spacing w:line="272" w:lineRule="exact"/>
        <w:ind w:left="1666" w:hanging="427"/>
        <w:rPr>
          <w:sz w:val="24"/>
        </w:rPr>
      </w:pPr>
      <w:r>
        <w:rPr>
          <w:sz w:val="24"/>
        </w:rPr>
        <w:t>воспитывать</w:t>
      </w:r>
      <w:r>
        <w:rPr>
          <w:spacing w:val="-3"/>
          <w:sz w:val="24"/>
        </w:rPr>
        <w:t xml:space="preserve"> </w:t>
      </w:r>
      <w:r>
        <w:rPr>
          <w:sz w:val="24"/>
        </w:rPr>
        <w:t>доброжелательность</w:t>
      </w:r>
      <w:r>
        <w:rPr>
          <w:spacing w:val="-3"/>
          <w:sz w:val="24"/>
        </w:rPr>
        <w:t xml:space="preserve"> </w:t>
      </w:r>
      <w:r>
        <w:rPr>
          <w:sz w:val="24"/>
        </w:rPr>
        <w:t>и</w:t>
      </w:r>
      <w:r>
        <w:rPr>
          <w:spacing w:val="-6"/>
          <w:sz w:val="24"/>
        </w:rPr>
        <w:t xml:space="preserve"> </w:t>
      </w:r>
      <w:r>
        <w:rPr>
          <w:sz w:val="24"/>
        </w:rPr>
        <w:t>контактность</w:t>
      </w:r>
      <w:r>
        <w:rPr>
          <w:spacing w:val="-2"/>
          <w:sz w:val="24"/>
        </w:rPr>
        <w:t xml:space="preserve"> </w:t>
      </w:r>
      <w:r>
        <w:rPr>
          <w:sz w:val="24"/>
        </w:rPr>
        <w:t>в</w:t>
      </w:r>
      <w:r>
        <w:rPr>
          <w:spacing w:val="-5"/>
          <w:sz w:val="24"/>
        </w:rPr>
        <w:t xml:space="preserve"> </w:t>
      </w:r>
      <w:r>
        <w:rPr>
          <w:sz w:val="24"/>
        </w:rPr>
        <w:t>отношениях</w:t>
      </w:r>
      <w:r>
        <w:rPr>
          <w:spacing w:val="-2"/>
          <w:sz w:val="24"/>
        </w:rPr>
        <w:t xml:space="preserve"> </w:t>
      </w:r>
      <w:r>
        <w:rPr>
          <w:sz w:val="24"/>
        </w:rPr>
        <w:t>со</w:t>
      </w:r>
      <w:r>
        <w:rPr>
          <w:spacing w:val="-3"/>
          <w:sz w:val="24"/>
        </w:rPr>
        <w:t xml:space="preserve"> </w:t>
      </w:r>
      <w:r>
        <w:rPr>
          <w:spacing w:val="-2"/>
          <w:sz w:val="24"/>
        </w:rPr>
        <w:t>сверстниками;</w:t>
      </w:r>
    </w:p>
    <w:p w:rsidR="00417D3B" w:rsidRDefault="00D839F6">
      <w:pPr>
        <w:pStyle w:val="a5"/>
        <w:numPr>
          <w:ilvl w:val="1"/>
          <w:numId w:val="84"/>
        </w:numPr>
        <w:tabs>
          <w:tab w:val="left" w:pos="1665"/>
        </w:tabs>
        <w:spacing w:before="41" w:line="276" w:lineRule="auto"/>
        <w:ind w:right="811" w:firstLine="566"/>
        <w:rPr>
          <w:sz w:val="24"/>
        </w:rPr>
      </w:pPr>
      <w:r>
        <w:rPr>
          <w:sz w:val="24"/>
        </w:rPr>
        <w:t>развивать</w:t>
      </w:r>
      <w:r>
        <w:rPr>
          <w:spacing w:val="-5"/>
          <w:sz w:val="24"/>
        </w:rPr>
        <w:t xml:space="preserve"> </w:t>
      </w:r>
      <w:r>
        <w:rPr>
          <w:sz w:val="24"/>
        </w:rPr>
        <w:t>навыки</w:t>
      </w:r>
      <w:r>
        <w:rPr>
          <w:spacing w:val="-8"/>
          <w:sz w:val="24"/>
        </w:rPr>
        <w:t xml:space="preserve"> </w:t>
      </w:r>
      <w:r>
        <w:rPr>
          <w:sz w:val="24"/>
        </w:rPr>
        <w:t>действий</w:t>
      </w:r>
      <w:r>
        <w:rPr>
          <w:spacing w:val="-6"/>
          <w:sz w:val="24"/>
        </w:rPr>
        <w:t xml:space="preserve"> </w:t>
      </w:r>
      <w:r>
        <w:rPr>
          <w:sz w:val="24"/>
        </w:rPr>
        <w:t>с</w:t>
      </w:r>
      <w:r>
        <w:rPr>
          <w:spacing w:val="-7"/>
          <w:sz w:val="24"/>
        </w:rPr>
        <w:t xml:space="preserve"> </w:t>
      </w:r>
      <w:r>
        <w:rPr>
          <w:sz w:val="24"/>
        </w:rPr>
        <w:t>воображаемыми</w:t>
      </w:r>
      <w:r>
        <w:rPr>
          <w:spacing w:val="-4"/>
          <w:sz w:val="24"/>
        </w:rPr>
        <w:t xml:space="preserve"> </w:t>
      </w:r>
      <w:r>
        <w:rPr>
          <w:sz w:val="24"/>
        </w:rPr>
        <w:t>предметами;</w:t>
      </w:r>
      <w:r>
        <w:rPr>
          <w:spacing w:val="-6"/>
          <w:sz w:val="24"/>
        </w:rPr>
        <w:t xml:space="preserve"> </w:t>
      </w:r>
      <w:r>
        <w:rPr>
          <w:sz w:val="24"/>
        </w:rPr>
        <w:t>способствовать</w:t>
      </w:r>
      <w:r>
        <w:rPr>
          <w:spacing w:val="-5"/>
          <w:sz w:val="24"/>
        </w:rPr>
        <w:t xml:space="preserve"> </w:t>
      </w:r>
      <w:r>
        <w:rPr>
          <w:sz w:val="24"/>
        </w:rPr>
        <w:t>развитию навыков передачи образа различными способами (речь, мимика, жест, пантомима и прочее);</w:t>
      </w:r>
    </w:p>
    <w:p w:rsidR="00417D3B" w:rsidRDefault="00D839F6">
      <w:pPr>
        <w:pStyle w:val="a5"/>
        <w:numPr>
          <w:ilvl w:val="1"/>
          <w:numId w:val="84"/>
        </w:numPr>
        <w:tabs>
          <w:tab w:val="left" w:pos="1665"/>
        </w:tabs>
        <w:spacing w:before="1" w:line="276" w:lineRule="auto"/>
        <w:ind w:right="817" w:firstLine="566"/>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17D3B" w:rsidRDefault="00D839F6">
      <w:pPr>
        <w:pStyle w:val="a5"/>
        <w:numPr>
          <w:ilvl w:val="0"/>
          <w:numId w:val="84"/>
        </w:numPr>
        <w:tabs>
          <w:tab w:val="left" w:pos="1713"/>
        </w:tabs>
        <w:spacing w:line="319" w:lineRule="exact"/>
        <w:ind w:left="1713" w:hanging="474"/>
        <w:jc w:val="both"/>
        <w:rPr>
          <w:sz w:val="24"/>
        </w:rPr>
      </w:pPr>
      <w:r>
        <w:rPr>
          <w:sz w:val="24"/>
        </w:rPr>
        <w:t>культурно-досуговая</w:t>
      </w:r>
      <w:r>
        <w:rPr>
          <w:spacing w:val="-11"/>
          <w:sz w:val="24"/>
        </w:rPr>
        <w:t xml:space="preserve"> </w:t>
      </w:r>
      <w:r>
        <w:rPr>
          <w:spacing w:val="-2"/>
          <w:sz w:val="24"/>
        </w:rPr>
        <w:t>деятельность:</w:t>
      </w:r>
    </w:p>
    <w:p w:rsidR="00417D3B" w:rsidRDefault="00D839F6">
      <w:pPr>
        <w:pStyle w:val="a5"/>
        <w:numPr>
          <w:ilvl w:val="1"/>
          <w:numId w:val="84"/>
        </w:numPr>
        <w:tabs>
          <w:tab w:val="left" w:pos="1665"/>
        </w:tabs>
        <w:spacing w:before="35" w:line="276" w:lineRule="auto"/>
        <w:ind w:right="816" w:firstLine="566"/>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17D3B" w:rsidRDefault="00D839F6">
      <w:pPr>
        <w:pStyle w:val="a5"/>
        <w:numPr>
          <w:ilvl w:val="1"/>
          <w:numId w:val="84"/>
        </w:numPr>
        <w:tabs>
          <w:tab w:val="left" w:pos="1665"/>
        </w:tabs>
        <w:spacing w:line="278" w:lineRule="auto"/>
        <w:ind w:right="814" w:firstLine="566"/>
        <w:rPr>
          <w:sz w:val="24"/>
        </w:rPr>
      </w:pPr>
      <w:r>
        <w:rPr>
          <w:sz w:val="24"/>
        </w:rPr>
        <w:t>создавать</w:t>
      </w:r>
      <w:r>
        <w:rPr>
          <w:spacing w:val="-1"/>
          <w:sz w:val="24"/>
        </w:rPr>
        <w:t xml:space="preserve"> </w:t>
      </w:r>
      <w:r>
        <w:rPr>
          <w:sz w:val="24"/>
        </w:rPr>
        <w:t>условия</w:t>
      </w:r>
      <w:r>
        <w:rPr>
          <w:spacing w:val="-4"/>
          <w:sz w:val="24"/>
        </w:rPr>
        <w:t xml:space="preserve"> </w:t>
      </w:r>
      <w:r>
        <w:rPr>
          <w:sz w:val="24"/>
        </w:rPr>
        <w:t>для</w:t>
      </w:r>
      <w:r>
        <w:rPr>
          <w:spacing w:val="-4"/>
          <w:sz w:val="24"/>
        </w:rPr>
        <w:t xml:space="preserve"> </w:t>
      </w:r>
      <w:r>
        <w:rPr>
          <w:sz w:val="24"/>
        </w:rPr>
        <w:t>проявления</w:t>
      </w:r>
      <w:r>
        <w:rPr>
          <w:spacing w:val="-4"/>
          <w:sz w:val="24"/>
        </w:rPr>
        <w:t xml:space="preserve"> </w:t>
      </w:r>
      <w:r>
        <w:rPr>
          <w:sz w:val="24"/>
        </w:rPr>
        <w:t>культурных</w:t>
      </w:r>
      <w:r>
        <w:rPr>
          <w:spacing w:val="-2"/>
          <w:sz w:val="24"/>
        </w:rPr>
        <w:t xml:space="preserve"> </w:t>
      </w:r>
      <w:r>
        <w:rPr>
          <w:sz w:val="24"/>
        </w:rPr>
        <w:t>потребностей</w:t>
      </w:r>
      <w:r>
        <w:rPr>
          <w:spacing w:val="-4"/>
          <w:sz w:val="24"/>
        </w:rPr>
        <w:t xml:space="preserve"> </w:t>
      </w:r>
      <w:r>
        <w:rPr>
          <w:sz w:val="24"/>
        </w:rPr>
        <w:t>и</w:t>
      </w:r>
      <w:r>
        <w:rPr>
          <w:spacing w:val="-6"/>
          <w:sz w:val="24"/>
        </w:rPr>
        <w:t xml:space="preserve"> </w:t>
      </w:r>
      <w:r>
        <w:rPr>
          <w:sz w:val="24"/>
        </w:rPr>
        <w:t>интересов,</w:t>
      </w:r>
      <w:r>
        <w:rPr>
          <w:spacing w:val="-3"/>
          <w:sz w:val="24"/>
        </w:rPr>
        <w:t xml:space="preserve"> </w:t>
      </w:r>
      <w:r>
        <w:rPr>
          <w:sz w:val="24"/>
        </w:rPr>
        <w:t>а</w:t>
      </w:r>
      <w:r>
        <w:rPr>
          <w:spacing w:val="-5"/>
          <w:sz w:val="24"/>
        </w:rPr>
        <w:t xml:space="preserve"> </w:t>
      </w:r>
      <w:r>
        <w:rPr>
          <w:sz w:val="24"/>
        </w:rPr>
        <w:t>также</w:t>
      </w:r>
      <w:r>
        <w:rPr>
          <w:spacing w:val="-4"/>
          <w:sz w:val="24"/>
        </w:rPr>
        <w:t xml:space="preserve"> </w:t>
      </w:r>
      <w:r>
        <w:rPr>
          <w:sz w:val="24"/>
        </w:rPr>
        <w:t>их использования в организации своего досуга;</w:t>
      </w:r>
    </w:p>
    <w:p w:rsidR="00417D3B" w:rsidRDefault="00D839F6">
      <w:pPr>
        <w:pStyle w:val="a5"/>
        <w:numPr>
          <w:ilvl w:val="1"/>
          <w:numId w:val="84"/>
        </w:numPr>
        <w:tabs>
          <w:tab w:val="left" w:pos="1666"/>
        </w:tabs>
        <w:spacing w:line="272" w:lineRule="exact"/>
        <w:ind w:left="1666" w:hanging="427"/>
        <w:rPr>
          <w:sz w:val="24"/>
        </w:rPr>
      </w:pPr>
      <w:r>
        <w:rPr>
          <w:sz w:val="24"/>
        </w:rPr>
        <w:t>формировать</w:t>
      </w:r>
      <w:r>
        <w:rPr>
          <w:spacing w:val="-6"/>
          <w:sz w:val="24"/>
        </w:rPr>
        <w:t xml:space="preserve"> </w:t>
      </w:r>
      <w:r>
        <w:rPr>
          <w:sz w:val="24"/>
        </w:rPr>
        <w:t>понятия</w:t>
      </w:r>
      <w:r>
        <w:rPr>
          <w:spacing w:val="-7"/>
          <w:sz w:val="24"/>
        </w:rPr>
        <w:t xml:space="preserve"> </w:t>
      </w:r>
      <w:r>
        <w:rPr>
          <w:sz w:val="24"/>
        </w:rPr>
        <w:t>праздничный</w:t>
      </w:r>
      <w:r>
        <w:rPr>
          <w:spacing w:val="-5"/>
          <w:sz w:val="24"/>
        </w:rPr>
        <w:t xml:space="preserve"> </w:t>
      </w:r>
      <w:r>
        <w:rPr>
          <w:sz w:val="24"/>
        </w:rPr>
        <w:t>и</w:t>
      </w:r>
      <w:r>
        <w:rPr>
          <w:spacing w:val="-4"/>
          <w:sz w:val="24"/>
        </w:rPr>
        <w:t xml:space="preserve"> </w:t>
      </w:r>
      <w:r>
        <w:rPr>
          <w:sz w:val="24"/>
        </w:rPr>
        <w:t>будний</w:t>
      </w:r>
      <w:r>
        <w:rPr>
          <w:spacing w:val="-5"/>
          <w:sz w:val="24"/>
        </w:rPr>
        <w:t xml:space="preserve"> </w:t>
      </w:r>
      <w:r>
        <w:rPr>
          <w:sz w:val="24"/>
        </w:rPr>
        <w:t>день,</w:t>
      </w:r>
      <w:r>
        <w:rPr>
          <w:spacing w:val="-4"/>
          <w:sz w:val="24"/>
        </w:rPr>
        <w:t xml:space="preserve"> </w:t>
      </w:r>
      <w:r>
        <w:rPr>
          <w:sz w:val="24"/>
        </w:rPr>
        <w:t>понимать</w:t>
      </w:r>
      <w:r>
        <w:rPr>
          <w:spacing w:val="-4"/>
          <w:sz w:val="24"/>
        </w:rPr>
        <w:t xml:space="preserve"> </w:t>
      </w:r>
      <w:r>
        <w:rPr>
          <w:sz w:val="24"/>
        </w:rPr>
        <w:t>их</w:t>
      </w:r>
      <w:r>
        <w:rPr>
          <w:spacing w:val="-2"/>
          <w:sz w:val="24"/>
        </w:rPr>
        <w:t xml:space="preserve"> различия;</w:t>
      </w:r>
    </w:p>
    <w:p w:rsidR="00417D3B" w:rsidRDefault="00D839F6">
      <w:pPr>
        <w:pStyle w:val="a5"/>
        <w:numPr>
          <w:ilvl w:val="1"/>
          <w:numId w:val="84"/>
        </w:numPr>
        <w:tabs>
          <w:tab w:val="left" w:pos="1665"/>
        </w:tabs>
        <w:spacing w:before="40" w:line="276" w:lineRule="auto"/>
        <w:ind w:right="818" w:firstLine="566"/>
        <w:rPr>
          <w:sz w:val="24"/>
        </w:rPr>
      </w:pPr>
      <w:r>
        <w:rPr>
          <w:sz w:val="24"/>
        </w:rPr>
        <w:t>знакомить</w:t>
      </w:r>
      <w:r>
        <w:rPr>
          <w:spacing w:val="-1"/>
          <w:sz w:val="24"/>
        </w:rPr>
        <w:t xml:space="preserve"> </w:t>
      </w:r>
      <w:r>
        <w:rPr>
          <w:sz w:val="24"/>
        </w:rPr>
        <w:t>с</w:t>
      </w:r>
      <w:r>
        <w:rPr>
          <w:spacing w:val="-3"/>
          <w:sz w:val="24"/>
        </w:rPr>
        <w:t xml:space="preserve"> </w:t>
      </w:r>
      <w:r>
        <w:rPr>
          <w:sz w:val="24"/>
        </w:rPr>
        <w:t>историей</w:t>
      </w:r>
      <w:r>
        <w:rPr>
          <w:spacing w:val="-1"/>
          <w:sz w:val="24"/>
        </w:rPr>
        <w:t xml:space="preserve"> </w:t>
      </w:r>
      <w:r>
        <w:rPr>
          <w:sz w:val="24"/>
        </w:rPr>
        <w:t>возникновения</w:t>
      </w:r>
      <w:r>
        <w:rPr>
          <w:spacing w:val="-2"/>
          <w:sz w:val="24"/>
        </w:rPr>
        <w:t xml:space="preserve"> </w:t>
      </w:r>
      <w:r>
        <w:rPr>
          <w:sz w:val="24"/>
        </w:rPr>
        <w:t>праздников,</w:t>
      </w:r>
      <w:r>
        <w:rPr>
          <w:spacing w:val="-2"/>
          <w:sz w:val="24"/>
        </w:rPr>
        <w:t xml:space="preserve"> </w:t>
      </w:r>
      <w:r>
        <w:rPr>
          <w:sz w:val="24"/>
        </w:rPr>
        <w:t>воспитывать</w:t>
      </w:r>
      <w:r>
        <w:rPr>
          <w:spacing w:val="-1"/>
          <w:sz w:val="24"/>
        </w:rPr>
        <w:t xml:space="preserve"> </w:t>
      </w:r>
      <w:r>
        <w:rPr>
          <w:sz w:val="24"/>
        </w:rPr>
        <w:t>бережное</w:t>
      </w:r>
      <w:r>
        <w:rPr>
          <w:spacing w:val="-3"/>
          <w:sz w:val="24"/>
        </w:rPr>
        <w:t xml:space="preserve"> </w:t>
      </w:r>
      <w:r>
        <w:rPr>
          <w:sz w:val="24"/>
        </w:rPr>
        <w:t>отношение к народным праздничным традициям и обычаям;</w:t>
      </w:r>
    </w:p>
    <w:p w:rsidR="00417D3B" w:rsidRDefault="00D839F6">
      <w:pPr>
        <w:pStyle w:val="a5"/>
        <w:numPr>
          <w:ilvl w:val="1"/>
          <w:numId w:val="84"/>
        </w:numPr>
        <w:tabs>
          <w:tab w:val="left" w:pos="1665"/>
        </w:tabs>
        <w:spacing w:line="276" w:lineRule="auto"/>
        <w:ind w:right="818" w:firstLine="566"/>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17D3B" w:rsidRDefault="00D839F6">
      <w:pPr>
        <w:pStyle w:val="a5"/>
        <w:numPr>
          <w:ilvl w:val="1"/>
          <w:numId w:val="84"/>
        </w:numPr>
        <w:tabs>
          <w:tab w:val="left" w:pos="1665"/>
        </w:tabs>
        <w:spacing w:line="276" w:lineRule="auto"/>
        <w:ind w:right="811" w:firstLine="566"/>
        <w:rPr>
          <w:sz w:val="24"/>
        </w:rPr>
      </w:pPr>
      <w:r>
        <w:rPr>
          <w:sz w:val="24"/>
        </w:rPr>
        <w:t>формировать</w:t>
      </w:r>
      <w:r>
        <w:rPr>
          <w:spacing w:val="-10"/>
          <w:sz w:val="24"/>
        </w:rPr>
        <w:t xml:space="preserve"> </w:t>
      </w:r>
      <w:r>
        <w:rPr>
          <w:sz w:val="24"/>
        </w:rPr>
        <w:t>внимание</w:t>
      </w:r>
      <w:r>
        <w:rPr>
          <w:spacing w:val="-12"/>
          <w:sz w:val="24"/>
        </w:rPr>
        <w:t xml:space="preserve"> </w:t>
      </w:r>
      <w:r>
        <w:rPr>
          <w:sz w:val="24"/>
        </w:rPr>
        <w:t>и</w:t>
      </w:r>
      <w:r>
        <w:rPr>
          <w:spacing w:val="-11"/>
          <w:sz w:val="24"/>
        </w:rPr>
        <w:t xml:space="preserve"> </w:t>
      </w:r>
      <w:r>
        <w:rPr>
          <w:sz w:val="24"/>
        </w:rPr>
        <w:t>отзывчивость</w:t>
      </w:r>
      <w:r>
        <w:rPr>
          <w:spacing w:val="-10"/>
          <w:sz w:val="24"/>
        </w:rPr>
        <w:t xml:space="preserve"> </w:t>
      </w:r>
      <w:r>
        <w:rPr>
          <w:sz w:val="24"/>
        </w:rPr>
        <w:t>к</w:t>
      </w:r>
      <w:r>
        <w:rPr>
          <w:spacing w:val="-11"/>
          <w:sz w:val="24"/>
        </w:rPr>
        <w:t xml:space="preserve"> </w:t>
      </w:r>
      <w:r>
        <w:rPr>
          <w:sz w:val="24"/>
        </w:rPr>
        <w:t>окружающим</w:t>
      </w:r>
      <w:r>
        <w:rPr>
          <w:spacing w:val="-11"/>
          <w:sz w:val="24"/>
        </w:rPr>
        <w:t xml:space="preserve"> </w:t>
      </w:r>
      <w:r>
        <w:rPr>
          <w:sz w:val="24"/>
        </w:rPr>
        <w:t>людям</w:t>
      </w:r>
      <w:r>
        <w:rPr>
          <w:spacing w:val="-11"/>
          <w:sz w:val="24"/>
        </w:rPr>
        <w:t xml:space="preserve"> </w:t>
      </w:r>
      <w:r>
        <w:rPr>
          <w:sz w:val="24"/>
        </w:rPr>
        <w:t>во</w:t>
      </w:r>
      <w:r>
        <w:rPr>
          <w:spacing w:val="-11"/>
          <w:sz w:val="24"/>
        </w:rPr>
        <w:t xml:space="preserve"> </w:t>
      </w:r>
      <w:r>
        <w:rPr>
          <w:sz w:val="24"/>
        </w:rPr>
        <w:t>время</w:t>
      </w:r>
      <w:r>
        <w:rPr>
          <w:spacing w:val="-10"/>
          <w:sz w:val="24"/>
        </w:rPr>
        <w:t xml:space="preserve"> </w:t>
      </w:r>
      <w:r>
        <w:rPr>
          <w:sz w:val="24"/>
        </w:rPr>
        <w:t>праздничных мероприятий (поздравлять, приглашать на праздник, готовить подарки и прочее);</w:t>
      </w:r>
    </w:p>
    <w:p w:rsidR="00417D3B" w:rsidRDefault="00D839F6">
      <w:pPr>
        <w:pStyle w:val="a5"/>
        <w:numPr>
          <w:ilvl w:val="1"/>
          <w:numId w:val="84"/>
        </w:numPr>
        <w:tabs>
          <w:tab w:val="left" w:pos="1665"/>
        </w:tabs>
        <w:spacing w:before="1" w:line="276" w:lineRule="auto"/>
        <w:ind w:right="818" w:firstLine="566"/>
        <w:rPr>
          <w:sz w:val="24"/>
        </w:rPr>
      </w:pPr>
      <w:r>
        <w:rPr>
          <w:sz w:val="24"/>
        </w:rPr>
        <w:t>воспитывать интерес к народной культуре, продолжать знакомить с традициями народов</w:t>
      </w:r>
      <w:r>
        <w:rPr>
          <w:spacing w:val="72"/>
          <w:sz w:val="24"/>
        </w:rPr>
        <w:t xml:space="preserve"> </w:t>
      </w:r>
      <w:r>
        <w:rPr>
          <w:sz w:val="24"/>
        </w:rPr>
        <w:t>страны;</w:t>
      </w:r>
      <w:r>
        <w:rPr>
          <w:spacing w:val="72"/>
          <w:sz w:val="24"/>
        </w:rPr>
        <w:t xml:space="preserve"> </w:t>
      </w:r>
      <w:r>
        <w:rPr>
          <w:sz w:val="24"/>
        </w:rPr>
        <w:t>воспитывать</w:t>
      </w:r>
      <w:r>
        <w:rPr>
          <w:spacing w:val="73"/>
          <w:sz w:val="24"/>
        </w:rPr>
        <w:t xml:space="preserve"> </w:t>
      </w:r>
      <w:r>
        <w:rPr>
          <w:sz w:val="24"/>
        </w:rPr>
        <w:t>интерес</w:t>
      </w:r>
      <w:r>
        <w:rPr>
          <w:spacing w:val="71"/>
          <w:sz w:val="24"/>
        </w:rPr>
        <w:t xml:space="preserve"> </w:t>
      </w:r>
      <w:r>
        <w:rPr>
          <w:sz w:val="24"/>
        </w:rPr>
        <w:t>и</w:t>
      </w:r>
      <w:r>
        <w:rPr>
          <w:spacing w:val="73"/>
          <w:sz w:val="24"/>
        </w:rPr>
        <w:t xml:space="preserve"> </w:t>
      </w:r>
      <w:r>
        <w:rPr>
          <w:sz w:val="24"/>
        </w:rPr>
        <w:t>желание</w:t>
      </w:r>
      <w:r>
        <w:rPr>
          <w:spacing w:val="74"/>
          <w:sz w:val="24"/>
        </w:rPr>
        <w:t xml:space="preserve"> </w:t>
      </w:r>
      <w:r>
        <w:rPr>
          <w:sz w:val="24"/>
        </w:rPr>
        <w:t>участвовать</w:t>
      </w:r>
      <w:r>
        <w:rPr>
          <w:spacing w:val="73"/>
          <w:sz w:val="24"/>
        </w:rPr>
        <w:t xml:space="preserve"> </w:t>
      </w:r>
      <w:r>
        <w:rPr>
          <w:sz w:val="24"/>
        </w:rPr>
        <w:t>в</w:t>
      </w:r>
      <w:r>
        <w:rPr>
          <w:spacing w:val="72"/>
          <w:sz w:val="24"/>
        </w:rPr>
        <w:t xml:space="preserve"> </w:t>
      </w:r>
      <w:r>
        <w:rPr>
          <w:sz w:val="24"/>
        </w:rPr>
        <w:t>народных</w:t>
      </w:r>
      <w:r>
        <w:rPr>
          <w:spacing w:val="71"/>
          <w:sz w:val="24"/>
        </w:rPr>
        <w:t xml:space="preserve"> </w:t>
      </w:r>
      <w:r>
        <w:rPr>
          <w:sz w:val="24"/>
        </w:rPr>
        <w:t>праздниках</w:t>
      </w:r>
      <w:r>
        <w:rPr>
          <w:spacing w:val="72"/>
          <w:sz w:val="24"/>
        </w:rPr>
        <w:t xml:space="preserve"> </w:t>
      </w:r>
      <w:r>
        <w:rPr>
          <w:sz w:val="24"/>
        </w:rPr>
        <w:t>и</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развлечениях;</w:t>
      </w:r>
    </w:p>
    <w:p w:rsidR="00417D3B" w:rsidRDefault="00D839F6">
      <w:pPr>
        <w:pStyle w:val="a5"/>
        <w:numPr>
          <w:ilvl w:val="1"/>
          <w:numId w:val="84"/>
        </w:numPr>
        <w:tabs>
          <w:tab w:val="left" w:pos="1665"/>
        </w:tabs>
        <w:spacing w:before="43" w:line="276" w:lineRule="auto"/>
        <w:ind w:right="816" w:firstLine="566"/>
        <w:rPr>
          <w:sz w:val="24"/>
        </w:rPr>
      </w:pPr>
      <w:r>
        <w:rPr>
          <w:sz w:val="24"/>
        </w:rPr>
        <w:t>поддерживать интерес к участию в творческих объединениях дополнительного образования в ДОО и вне её;</w:t>
      </w:r>
    </w:p>
    <w:p w:rsidR="00417D3B" w:rsidRDefault="00D839F6">
      <w:pPr>
        <w:spacing w:line="276" w:lineRule="auto"/>
        <w:ind w:left="672" w:right="814" w:firstLine="566"/>
        <w:jc w:val="both"/>
        <w:rPr>
          <w:i/>
          <w:sz w:val="24"/>
        </w:rPr>
      </w:pPr>
      <w:r>
        <w:rPr>
          <w:i/>
          <w:sz w:val="24"/>
        </w:rPr>
        <w:t>организовать</w:t>
      </w:r>
      <w:r>
        <w:rPr>
          <w:i/>
          <w:spacing w:val="-12"/>
          <w:sz w:val="24"/>
        </w:rPr>
        <w:t xml:space="preserve"> </w:t>
      </w:r>
      <w:r>
        <w:rPr>
          <w:i/>
          <w:sz w:val="24"/>
        </w:rPr>
        <w:t>экскурсию</w:t>
      </w:r>
      <w:r>
        <w:rPr>
          <w:i/>
          <w:spacing w:val="-12"/>
          <w:sz w:val="24"/>
        </w:rPr>
        <w:t xml:space="preserve"> </w:t>
      </w:r>
      <w:r>
        <w:rPr>
          <w:i/>
          <w:sz w:val="24"/>
        </w:rPr>
        <w:t>в</w:t>
      </w:r>
      <w:r>
        <w:rPr>
          <w:i/>
          <w:spacing w:val="-14"/>
          <w:sz w:val="24"/>
        </w:rPr>
        <w:t xml:space="preserve"> </w:t>
      </w:r>
      <w:r>
        <w:rPr>
          <w:i/>
          <w:sz w:val="24"/>
        </w:rPr>
        <w:t>старинную</w:t>
      </w:r>
      <w:r>
        <w:rPr>
          <w:i/>
          <w:spacing w:val="-12"/>
          <w:sz w:val="24"/>
        </w:rPr>
        <w:t xml:space="preserve"> </w:t>
      </w:r>
      <w:r>
        <w:rPr>
          <w:i/>
          <w:sz w:val="24"/>
        </w:rPr>
        <w:t>часть</w:t>
      </w:r>
      <w:r>
        <w:rPr>
          <w:i/>
          <w:spacing w:val="-12"/>
          <w:sz w:val="24"/>
        </w:rPr>
        <w:t xml:space="preserve"> </w:t>
      </w:r>
      <w:r>
        <w:rPr>
          <w:i/>
          <w:sz w:val="24"/>
        </w:rPr>
        <w:t>города</w:t>
      </w:r>
      <w:r>
        <w:rPr>
          <w:i/>
          <w:spacing w:val="-13"/>
          <w:sz w:val="24"/>
        </w:rPr>
        <w:t xml:space="preserve"> </w:t>
      </w:r>
      <w:r>
        <w:rPr>
          <w:i/>
          <w:sz w:val="24"/>
        </w:rPr>
        <w:t>(Старо-татарская</w:t>
      </w:r>
      <w:r>
        <w:rPr>
          <w:i/>
          <w:spacing w:val="-14"/>
          <w:sz w:val="24"/>
        </w:rPr>
        <w:t xml:space="preserve"> </w:t>
      </w:r>
      <w:r>
        <w:rPr>
          <w:i/>
          <w:sz w:val="24"/>
        </w:rPr>
        <w:t>слобода</w:t>
      </w:r>
      <w:r>
        <w:rPr>
          <w:i/>
          <w:spacing w:val="-13"/>
          <w:sz w:val="24"/>
        </w:rPr>
        <w:t xml:space="preserve"> </w:t>
      </w:r>
      <w:r>
        <w:rPr>
          <w:i/>
          <w:sz w:val="24"/>
        </w:rPr>
        <w:t>Казани), где сохранились старинные бревенчатые дома, приусадебные постройки (ворота, заборы), украшенные</w:t>
      </w:r>
      <w:r>
        <w:rPr>
          <w:i/>
          <w:spacing w:val="-2"/>
          <w:sz w:val="24"/>
        </w:rPr>
        <w:t xml:space="preserve"> </w:t>
      </w:r>
      <w:r>
        <w:rPr>
          <w:i/>
          <w:sz w:val="24"/>
        </w:rPr>
        <w:t>резьбой</w:t>
      </w:r>
      <w:r>
        <w:rPr>
          <w:i/>
          <w:spacing w:val="-1"/>
          <w:sz w:val="24"/>
        </w:rPr>
        <w:t xml:space="preserve"> </w:t>
      </w:r>
      <w:r>
        <w:rPr>
          <w:i/>
          <w:sz w:val="24"/>
        </w:rPr>
        <w:t>по дереву. Обратить внимание</w:t>
      </w:r>
      <w:r>
        <w:rPr>
          <w:i/>
          <w:spacing w:val="-2"/>
          <w:sz w:val="24"/>
        </w:rPr>
        <w:t xml:space="preserve"> </w:t>
      </w:r>
      <w:r>
        <w:rPr>
          <w:i/>
          <w:sz w:val="24"/>
        </w:rPr>
        <w:t>на</w:t>
      </w:r>
      <w:r>
        <w:rPr>
          <w:i/>
          <w:spacing w:val="-1"/>
          <w:sz w:val="24"/>
        </w:rPr>
        <w:t xml:space="preserve"> </w:t>
      </w:r>
      <w:r>
        <w:rPr>
          <w:i/>
          <w:sz w:val="24"/>
        </w:rPr>
        <w:t>характер</w:t>
      </w:r>
      <w:r>
        <w:rPr>
          <w:i/>
          <w:spacing w:val="-1"/>
          <w:sz w:val="24"/>
        </w:rPr>
        <w:t xml:space="preserve"> </w:t>
      </w:r>
      <w:r>
        <w:rPr>
          <w:i/>
          <w:sz w:val="24"/>
        </w:rPr>
        <w:t>резных</w:t>
      </w:r>
      <w:r>
        <w:rPr>
          <w:i/>
          <w:spacing w:val="-2"/>
          <w:sz w:val="24"/>
        </w:rPr>
        <w:t xml:space="preserve"> </w:t>
      </w:r>
      <w:r>
        <w:rPr>
          <w:i/>
          <w:sz w:val="24"/>
        </w:rPr>
        <w:t>узоров,</w:t>
      </w:r>
      <w:r>
        <w:rPr>
          <w:i/>
          <w:spacing w:val="-1"/>
          <w:sz w:val="24"/>
        </w:rPr>
        <w:t xml:space="preserve"> </w:t>
      </w:r>
      <w:r>
        <w:rPr>
          <w:i/>
          <w:sz w:val="24"/>
        </w:rPr>
        <w:t>их</w:t>
      </w:r>
      <w:r>
        <w:rPr>
          <w:i/>
          <w:spacing w:val="-2"/>
          <w:sz w:val="24"/>
        </w:rPr>
        <w:t xml:space="preserve"> </w:t>
      </w:r>
      <w:r>
        <w:rPr>
          <w:i/>
          <w:sz w:val="24"/>
        </w:rPr>
        <w:t>пропорции и цветовые решения (характерные татарской вышивке, кожаной мозаики).</w:t>
      </w:r>
    </w:p>
    <w:p w:rsidR="00417D3B" w:rsidRDefault="00417D3B">
      <w:pPr>
        <w:pStyle w:val="a3"/>
        <w:spacing w:before="6"/>
        <w:ind w:left="0" w:firstLine="0"/>
        <w:jc w:val="left"/>
        <w:rPr>
          <w:i/>
          <w:sz w:val="27"/>
        </w:rPr>
      </w:pP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spacing w:before="48"/>
      </w:pPr>
      <w:r>
        <w:t>Приобщение</w:t>
      </w:r>
      <w:r>
        <w:rPr>
          <w:spacing w:val="-3"/>
        </w:rPr>
        <w:t xml:space="preserve"> </w:t>
      </w:r>
      <w:r>
        <w:t>к</w:t>
      </w:r>
      <w:r>
        <w:rPr>
          <w:spacing w:val="-1"/>
        </w:rPr>
        <w:t xml:space="preserve"> </w:t>
      </w:r>
      <w:r>
        <w:rPr>
          <w:spacing w:val="-2"/>
        </w:rPr>
        <w:t>искусству.</w:t>
      </w:r>
    </w:p>
    <w:p w:rsidR="00417D3B" w:rsidRDefault="00D839F6">
      <w:pPr>
        <w:pStyle w:val="a5"/>
        <w:numPr>
          <w:ilvl w:val="0"/>
          <w:numId w:val="83"/>
        </w:numPr>
        <w:tabs>
          <w:tab w:val="left" w:pos="1707"/>
        </w:tabs>
        <w:spacing w:before="35" w:line="273" w:lineRule="auto"/>
        <w:ind w:right="810" w:firstLine="566"/>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w:t>
      </w:r>
      <w:r>
        <w:rPr>
          <w:spacing w:val="-5"/>
          <w:sz w:val="24"/>
        </w:rPr>
        <w:t xml:space="preserve"> </w:t>
      </w:r>
      <w:r>
        <w:rPr>
          <w:sz w:val="24"/>
        </w:rPr>
        <w:t>подбирать</w:t>
      </w:r>
      <w:r>
        <w:rPr>
          <w:spacing w:val="-4"/>
          <w:sz w:val="24"/>
        </w:rPr>
        <w:t xml:space="preserve"> </w:t>
      </w:r>
      <w:r>
        <w:rPr>
          <w:sz w:val="24"/>
        </w:rPr>
        <w:t>материал</w:t>
      </w:r>
      <w:r>
        <w:rPr>
          <w:spacing w:val="-5"/>
          <w:sz w:val="24"/>
        </w:rPr>
        <w:t xml:space="preserve"> </w:t>
      </w:r>
      <w:r>
        <w:rPr>
          <w:sz w:val="24"/>
        </w:rPr>
        <w:t>и</w:t>
      </w:r>
      <w:r>
        <w:rPr>
          <w:spacing w:val="-4"/>
          <w:sz w:val="24"/>
        </w:rPr>
        <w:t xml:space="preserve"> </w:t>
      </w:r>
      <w:r>
        <w:rPr>
          <w:sz w:val="24"/>
        </w:rPr>
        <w:t>пособия</w:t>
      </w:r>
      <w:r>
        <w:rPr>
          <w:spacing w:val="-8"/>
          <w:sz w:val="24"/>
        </w:rPr>
        <w:t xml:space="preserve"> </w:t>
      </w:r>
      <w:r>
        <w:rPr>
          <w:sz w:val="24"/>
        </w:rPr>
        <w:t>для</w:t>
      </w:r>
      <w:r>
        <w:rPr>
          <w:spacing w:val="-5"/>
          <w:sz w:val="24"/>
        </w:rPr>
        <w:t xml:space="preserve"> </w:t>
      </w:r>
      <w:r>
        <w:rPr>
          <w:sz w:val="24"/>
        </w:rPr>
        <w:t>самостоятельной</w:t>
      </w:r>
      <w:r>
        <w:rPr>
          <w:spacing w:val="-7"/>
          <w:sz w:val="24"/>
        </w:rPr>
        <w:t xml:space="preserve"> </w:t>
      </w:r>
      <w:r>
        <w:rPr>
          <w:sz w:val="24"/>
        </w:rPr>
        <w:t>художественной</w:t>
      </w:r>
      <w:r>
        <w:rPr>
          <w:spacing w:val="-5"/>
          <w:sz w:val="24"/>
        </w:rPr>
        <w:t xml:space="preserve"> </w:t>
      </w:r>
      <w:r>
        <w:rPr>
          <w:sz w:val="24"/>
        </w:rPr>
        <w:t>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17D3B" w:rsidRDefault="00D839F6">
      <w:pPr>
        <w:pStyle w:val="a5"/>
        <w:numPr>
          <w:ilvl w:val="0"/>
          <w:numId w:val="83"/>
        </w:numPr>
        <w:tabs>
          <w:tab w:val="left" w:pos="1702"/>
        </w:tabs>
        <w:spacing w:before="6" w:line="271" w:lineRule="auto"/>
        <w:ind w:right="812" w:firstLine="566"/>
        <w:jc w:val="both"/>
        <w:rPr>
          <w:sz w:val="24"/>
        </w:rPr>
      </w:pPr>
      <w:r>
        <w:rPr>
          <w:sz w:val="24"/>
        </w:rPr>
        <w:t>Педагог</w:t>
      </w:r>
      <w:r>
        <w:rPr>
          <w:spacing w:val="-13"/>
          <w:sz w:val="24"/>
        </w:rPr>
        <w:t xml:space="preserve"> </w:t>
      </w:r>
      <w:r>
        <w:rPr>
          <w:sz w:val="24"/>
        </w:rPr>
        <w:t>продолжает</w:t>
      </w:r>
      <w:r>
        <w:rPr>
          <w:spacing w:val="-10"/>
          <w:sz w:val="24"/>
        </w:rPr>
        <w:t xml:space="preserve"> </w:t>
      </w:r>
      <w:r>
        <w:rPr>
          <w:sz w:val="24"/>
        </w:rPr>
        <w:t>развивать</w:t>
      </w:r>
      <w:r>
        <w:rPr>
          <w:spacing w:val="-7"/>
          <w:sz w:val="24"/>
        </w:rPr>
        <w:t xml:space="preserve"> </w:t>
      </w:r>
      <w:r>
        <w:rPr>
          <w:sz w:val="24"/>
        </w:rPr>
        <w:t>у</w:t>
      </w:r>
      <w:r>
        <w:rPr>
          <w:spacing w:val="-15"/>
          <w:sz w:val="24"/>
        </w:rPr>
        <w:t xml:space="preserve"> </w:t>
      </w:r>
      <w:r>
        <w:rPr>
          <w:sz w:val="24"/>
        </w:rPr>
        <w:t>детей</w:t>
      </w:r>
      <w:r>
        <w:rPr>
          <w:spacing w:val="-10"/>
          <w:sz w:val="24"/>
        </w:rPr>
        <w:t xml:space="preserve"> </w:t>
      </w:r>
      <w:r>
        <w:rPr>
          <w:sz w:val="24"/>
        </w:rPr>
        <w:t>стремление</w:t>
      </w:r>
      <w:r>
        <w:rPr>
          <w:spacing w:val="-12"/>
          <w:sz w:val="24"/>
        </w:rPr>
        <w:t xml:space="preserve"> </w:t>
      </w:r>
      <w:r>
        <w:rPr>
          <w:sz w:val="24"/>
        </w:rPr>
        <w:t>к</w:t>
      </w:r>
      <w:r>
        <w:rPr>
          <w:spacing w:val="-10"/>
          <w:sz w:val="24"/>
        </w:rPr>
        <w:t xml:space="preserve"> </w:t>
      </w:r>
      <w:r>
        <w:rPr>
          <w:sz w:val="24"/>
        </w:rPr>
        <w:t>познанию</w:t>
      </w:r>
      <w:r>
        <w:rPr>
          <w:spacing w:val="-13"/>
          <w:sz w:val="24"/>
        </w:rPr>
        <w:t xml:space="preserve"> </w:t>
      </w:r>
      <w:r>
        <w:rPr>
          <w:sz w:val="24"/>
        </w:rPr>
        <w:t>культурных</w:t>
      </w:r>
      <w:r>
        <w:rPr>
          <w:spacing w:val="-11"/>
          <w:sz w:val="24"/>
        </w:rPr>
        <w:t xml:space="preserve"> </w:t>
      </w:r>
      <w:r>
        <w:rPr>
          <w:sz w:val="24"/>
        </w:rPr>
        <w:t xml:space="preserve">традиций через творческую деятельность (изобразительную, музыкальную, театрализованную, </w:t>
      </w:r>
      <w:r>
        <w:rPr>
          <w:spacing w:val="-2"/>
          <w:sz w:val="24"/>
        </w:rPr>
        <w:t>культурно-досуговую).</w:t>
      </w:r>
    </w:p>
    <w:p w:rsidR="00417D3B" w:rsidRDefault="00D839F6">
      <w:pPr>
        <w:pStyle w:val="a5"/>
        <w:numPr>
          <w:ilvl w:val="0"/>
          <w:numId w:val="83"/>
        </w:numPr>
        <w:tabs>
          <w:tab w:val="left" w:pos="1697"/>
        </w:tabs>
        <w:spacing w:before="4" w:line="264" w:lineRule="auto"/>
        <w:ind w:right="815" w:firstLine="566"/>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17D3B" w:rsidRDefault="00D839F6">
      <w:pPr>
        <w:pStyle w:val="a5"/>
        <w:numPr>
          <w:ilvl w:val="0"/>
          <w:numId w:val="83"/>
        </w:numPr>
        <w:tabs>
          <w:tab w:val="left" w:pos="1697"/>
        </w:tabs>
        <w:spacing w:before="14" w:line="273" w:lineRule="auto"/>
        <w:ind w:right="809" w:firstLine="566"/>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r>
        <w:rPr>
          <w:spacing w:val="-4"/>
          <w:sz w:val="24"/>
        </w:rPr>
        <w:t xml:space="preserve"> </w:t>
      </w:r>
      <w:r>
        <w:rPr>
          <w:sz w:val="24"/>
        </w:rPr>
        <w:t>Педагог</w:t>
      </w:r>
      <w:r>
        <w:rPr>
          <w:spacing w:val="-5"/>
          <w:sz w:val="24"/>
        </w:rPr>
        <w:t xml:space="preserve"> </w:t>
      </w:r>
      <w:r>
        <w:rPr>
          <w:sz w:val="24"/>
        </w:rPr>
        <w:t>продолжает</w:t>
      </w:r>
      <w:r>
        <w:rPr>
          <w:spacing w:val="-4"/>
          <w:sz w:val="24"/>
        </w:rPr>
        <w:t xml:space="preserve"> </w:t>
      </w:r>
      <w:r>
        <w:rPr>
          <w:sz w:val="24"/>
        </w:rPr>
        <w:t>знакомить</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основными</w:t>
      </w:r>
      <w:r>
        <w:rPr>
          <w:spacing w:val="-4"/>
          <w:sz w:val="24"/>
        </w:rPr>
        <w:t xml:space="preserve"> </w:t>
      </w:r>
      <w:r>
        <w:rPr>
          <w:sz w:val="24"/>
        </w:rPr>
        <w:t>жанрами</w:t>
      </w:r>
      <w:r>
        <w:rPr>
          <w:spacing w:val="-4"/>
          <w:sz w:val="24"/>
        </w:rPr>
        <w:t xml:space="preserve"> </w:t>
      </w:r>
      <w:r>
        <w:rPr>
          <w:sz w:val="24"/>
        </w:rPr>
        <w:t>изобразительного искусства:</w:t>
      </w:r>
      <w:r>
        <w:rPr>
          <w:spacing w:val="-4"/>
          <w:sz w:val="24"/>
        </w:rPr>
        <w:t xml:space="preserve"> </w:t>
      </w:r>
      <w:r>
        <w:rPr>
          <w:sz w:val="24"/>
        </w:rPr>
        <w:t>натюрморт,</w:t>
      </w:r>
      <w:r>
        <w:rPr>
          <w:spacing w:val="-4"/>
          <w:sz w:val="24"/>
        </w:rPr>
        <w:t xml:space="preserve"> </w:t>
      </w:r>
      <w:r>
        <w:rPr>
          <w:sz w:val="24"/>
        </w:rPr>
        <w:t>пейзаж,</w:t>
      </w:r>
      <w:r>
        <w:rPr>
          <w:spacing w:val="-4"/>
          <w:sz w:val="24"/>
        </w:rPr>
        <w:t xml:space="preserve"> </w:t>
      </w:r>
      <w:r>
        <w:rPr>
          <w:sz w:val="24"/>
        </w:rPr>
        <w:t>портрет.</w:t>
      </w:r>
      <w:r>
        <w:rPr>
          <w:spacing w:val="-4"/>
          <w:sz w:val="24"/>
        </w:rPr>
        <w:t xml:space="preserve"> </w:t>
      </w:r>
      <w:r>
        <w:rPr>
          <w:sz w:val="24"/>
        </w:rPr>
        <w:t>Формирует у</w:t>
      </w:r>
      <w:r>
        <w:rPr>
          <w:spacing w:val="-8"/>
          <w:sz w:val="24"/>
        </w:rPr>
        <w:t xml:space="preserve"> </w:t>
      </w:r>
      <w:r>
        <w:rPr>
          <w:sz w:val="24"/>
        </w:rPr>
        <w:t>детей умение</w:t>
      </w:r>
      <w:r>
        <w:rPr>
          <w:spacing w:val="-5"/>
          <w:sz w:val="24"/>
        </w:rPr>
        <w:t xml:space="preserve"> </w:t>
      </w:r>
      <w:r>
        <w:rPr>
          <w:sz w:val="24"/>
        </w:rPr>
        <w:t>выделять</w:t>
      </w:r>
      <w:r>
        <w:rPr>
          <w:spacing w:val="-4"/>
          <w:sz w:val="24"/>
        </w:rPr>
        <w:t xml:space="preserve"> </w:t>
      </w:r>
      <w:r>
        <w:rPr>
          <w:sz w:val="24"/>
        </w:rPr>
        <w:t>и</w:t>
      </w:r>
      <w:r>
        <w:rPr>
          <w:spacing w:val="-4"/>
          <w:sz w:val="24"/>
        </w:rPr>
        <w:t xml:space="preserve"> </w:t>
      </w:r>
      <w:r>
        <w:rPr>
          <w:sz w:val="24"/>
        </w:rPr>
        <w:t>использовать</w:t>
      </w:r>
      <w:r>
        <w:rPr>
          <w:spacing w:val="-5"/>
          <w:sz w:val="24"/>
        </w:rPr>
        <w:t xml:space="preserve"> </w:t>
      </w:r>
      <w:r>
        <w:rPr>
          <w:sz w:val="24"/>
        </w:rPr>
        <w:t>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17D3B" w:rsidRDefault="00D839F6">
      <w:pPr>
        <w:pStyle w:val="a5"/>
        <w:numPr>
          <w:ilvl w:val="0"/>
          <w:numId w:val="83"/>
        </w:numPr>
        <w:tabs>
          <w:tab w:val="left" w:pos="1702"/>
        </w:tabs>
        <w:spacing w:before="4" w:line="273" w:lineRule="auto"/>
        <w:ind w:right="809" w:firstLine="566"/>
        <w:jc w:val="both"/>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17D3B" w:rsidRDefault="00D839F6">
      <w:pPr>
        <w:pStyle w:val="a5"/>
        <w:numPr>
          <w:ilvl w:val="0"/>
          <w:numId w:val="83"/>
        </w:numPr>
        <w:tabs>
          <w:tab w:val="left" w:pos="1769"/>
        </w:tabs>
        <w:spacing w:before="4" w:line="273" w:lineRule="auto"/>
        <w:ind w:right="810" w:firstLine="566"/>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w:t>
      </w:r>
      <w:r>
        <w:rPr>
          <w:spacing w:val="-9"/>
          <w:sz w:val="24"/>
        </w:rPr>
        <w:t xml:space="preserve"> </w:t>
      </w:r>
      <w:r>
        <w:rPr>
          <w:sz w:val="24"/>
        </w:rPr>
        <w:t>украшающих</w:t>
      </w:r>
      <w:r>
        <w:rPr>
          <w:spacing w:val="-11"/>
          <w:sz w:val="24"/>
        </w:rPr>
        <w:t xml:space="preserve"> </w:t>
      </w:r>
      <w:r>
        <w:rPr>
          <w:sz w:val="24"/>
        </w:rPr>
        <w:t>деталей.</w:t>
      </w:r>
      <w:r>
        <w:rPr>
          <w:spacing w:val="-11"/>
          <w:sz w:val="24"/>
        </w:rPr>
        <w:t xml:space="preserve"> </w:t>
      </w:r>
      <w:r>
        <w:rPr>
          <w:sz w:val="24"/>
        </w:rPr>
        <w:t>При</w:t>
      </w:r>
      <w:r>
        <w:rPr>
          <w:spacing w:val="-12"/>
          <w:sz w:val="24"/>
        </w:rPr>
        <w:t xml:space="preserve"> </w:t>
      </w:r>
      <w:r>
        <w:rPr>
          <w:sz w:val="24"/>
        </w:rPr>
        <w:t>чтении</w:t>
      </w:r>
      <w:r>
        <w:rPr>
          <w:spacing w:val="-10"/>
          <w:sz w:val="24"/>
        </w:rPr>
        <w:t xml:space="preserve"> </w:t>
      </w:r>
      <w:r>
        <w:rPr>
          <w:sz w:val="24"/>
        </w:rPr>
        <w:t>литературных</w:t>
      </w:r>
      <w:r>
        <w:rPr>
          <w:spacing w:val="-10"/>
          <w:sz w:val="24"/>
        </w:rPr>
        <w:t xml:space="preserve"> </w:t>
      </w:r>
      <w:r>
        <w:rPr>
          <w:sz w:val="24"/>
        </w:rPr>
        <w:t>произведений,</w:t>
      </w:r>
      <w:r>
        <w:rPr>
          <w:spacing w:val="-11"/>
          <w:sz w:val="24"/>
        </w:rPr>
        <w:t xml:space="preserve"> </w:t>
      </w:r>
      <w:r>
        <w:rPr>
          <w:sz w:val="24"/>
        </w:rPr>
        <w:t>сказок</w:t>
      </w:r>
      <w:r>
        <w:rPr>
          <w:spacing w:val="-12"/>
          <w:sz w:val="24"/>
        </w:rPr>
        <w:t xml:space="preserve"> </w:t>
      </w:r>
      <w:r>
        <w:rPr>
          <w:sz w:val="24"/>
        </w:rPr>
        <w:t>обращает</w:t>
      </w:r>
    </w:p>
    <w:p w:rsidR="00417D3B" w:rsidRDefault="00417D3B">
      <w:pPr>
        <w:spacing w:line="273"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22" w:firstLine="0"/>
      </w:pPr>
      <w:r>
        <w:lastRenderedPageBreak/>
        <w:t>внимание детей на описание сказочных домиков (теремок, рукавичка, избушка на курьих ножках), дворцов.</w:t>
      </w:r>
    </w:p>
    <w:p w:rsidR="00417D3B" w:rsidRDefault="00D839F6">
      <w:pPr>
        <w:pStyle w:val="a5"/>
        <w:numPr>
          <w:ilvl w:val="0"/>
          <w:numId w:val="83"/>
        </w:numPr>
        <w:tabs>
          <w:tab w:val="left" w:pos="1697"/>
        </w:tabs>
        <w:spacing w:line="271" w:lineRule="auto"/>
        <w:ind w:right="819" w:firstLine="566"/>
        <w:jc w:val="both"/>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17D3B" w:rsidRDefault="00D839F6">
      <w:pPr>
        <w:pStyle w:val="a5"/>
        <w:numPr>
          <w:ilvl w:val="0"/>
          <w:numId w:val="83"/>
        </w:numPr>
        <w:tabs>
          <w:tab w:val="left" w:pos="1692"/>
        </w:tabs>
        <w:spacing w:line="266" w:lineRule="auto"/>
        <w:ind w:right="814" w:firstLine="566"/>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417D3B" w:rsidRDefault="00D839F6">
      <w:pPr>
        <w:pStyle w:val="a5"/>
        <w:numPr>
          <w:ilvl w:val="0"/>
          <w:numId w:val="83"/>
        </w:numPr>
        <w:tabs>
          <w:tab w:val="left" w:pos="1697"/>
        </w:tabs>
        <w:spacing w:before="4" w:line="273" w:lineRule="auto"/>
        <w:ind w:right="808" w:firstLine="566"/>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17D3B" w:rsidRDefault="00D839F6">
      <w:pPr>
        <w:pStyle w:val="2"/>
        <w:spacing w:before="4"/>
      </w:pPr>
      <w:r>
        <w:t>Изобразительная</w:t>
      </w:r>
      <w:r>
        <w:rPr>
          <w:spacing w:val="53"/>
        </w:rPr>
        <w:t xml:space="preserve"> </w:t>
      </w:r>
      <w:r>
        <w:rPr>
          <w:spacing w:val="-2"/>
        </w:rPr>
        <w:t>деятельность.</w:t>
      </w:r>
    </w:p>
    <w:p w:rsidR="00417D3B" w:rsidRDefault="00D839F6">
      <w:pPr>
        <w:pStyle w:val="a5"/>
        <w:numPr>
          <w:ilvl w:val="0"/>
          <w:numId w:val="82"/>
        </w:numPr>
        <w:tabs>
          <w:tab w:val="left" w:pos="1697"/>
        </w:tabs>
        <w:spacing w:before="34" w:line="276" w:lineRule="auto"/>
        <w:ind w:right="814" w:firstLine="566"/>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w:t>
      </w:r>
      <w:r>
        <w:rPr>
          <w:spacing w:val="-13"/>
          <w:sz w:val="24"/>
        </w:rPr>
        <w:t xml:space="preserve"> </w:t>
      </w:r>
      <w:r>
        <w:rPr>
          <w:sz w:val="24"/>
        </w:rPr>
        <w:t>наблюдать,</w:t>
      </w:r>
      <w:r>
        <w:rPr>
          <w:spacing w:val="-14"/>
          <w:sz w:val="24"/>
        </w:rPr>
        <w:t xml:space="preserve"> </w:t>
      </w:r>
      <w:r>
        <w:rPr>
          <w:sz w:val="24"/>
        </w:rPr>
        <w:t>всматриваться</w:t>
      </w:r>
      <w:r>
        <w:rPr>
          <w:spacing w:val="-14"/>
          <w:sz w:val="24"/>
        </w:rPr>
        <w:t xml:space="preserve"> </w:t>
      </w:r>
      <w:r>
        <w:rPr>
          <w:sz w:val="24"/>
        </w:rPr>
        <w:t>(вслушиваться)</w:t>
      </w:r>
      <w:r>
        <w:rPr>
          <w:spacing w:val="-15"/>
          <w:sz w:val="24"/>
        </w:rPr>
        <w:t xml:space="preserve"> </w:t>
      </w:r>
      <w:r>
        <w:rPr>
          <w:sz w:val="24"/>
        </w:rPr>
        <w:t>в</w:t>
      </w:r>
      <w:r>
        <w:rPr>
          <w:spacing w:val="-15"/>
          <w:sz w:val="24"/>
        </w:rPr>
        <w:t xml:space="preserve"> </w:t>
      </w:r>
      <w:r>
        <w:rPr>
          <w:sz w:val="24"/>
        </w:rPr>
        <w:t>явления</w:t>
      </w:r>
      <w:r>
        <w:rPr>
          <w:spacing w:val="-14"/>
          <w:sz w:val="24"/>
        </w:rPr>
        <w:t xml:space="preserve"> </w:t>
      </w:r>
      <w:r>
        <w:rPr>
          <w:sz w:val="24"/>
        </w:rPr>
        <w:t>и</w:t>
      </w:r>
      <w:r>
        <w:rPr>
          <w:spacing w:val="-13"/>
          <w:sz w:val="24"/>
        </w:rPr>
        <w:t xml:space="preserve"> </w:t>
      </w:r>
      <w:r>
        <w:rPr>
          <w:sz w:val="24"/>
        </w:rPr>
        <w:t>объекты</w:t>
      </w:r>
      <w:r>
        <w:rPr>
          <w:spacing w:val="-14"/>
          <w:sz w:val="24"/>
        </w:rPr>
        <w:t xml:space="preserve"> </w:t>
      </w:r>
      <w:r>
        <w:rPr>
          <w:sz w:val="24"/>
        </w:rPr>
        <w:t>природы,</w:t>
      </w:r>
      <w:r>
        <w:rPr>
          <w:spacing w:val="-14"/>
          <w:sz w:val="24"/>
        </w:rPr>
        <w:t xml:space="preserve"> </w:t>
      </w:r>
      <w:r>
        <w:rPr>
          <w:sz w:val="24"/>
        </w:rPr>
        <w:t>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w:t>
      </w:r>
      <w:r>
        <w:rPr>
          <w:spacing w:val="-6"/>
          <w:sz w:val="24"/>
        </w:rPr>
        <w:t xml:space="preserve"> </w:t>
      </w:r>
      <w:r>
        <w:rPr>
          <w:sz w:val="24"/>
        </w:rPr>
        <w:t>признаков,</w:t>
      </w:r>
      <w:r>
        <w:rPr>
          <w:spacing w:val="-8"/>
          <w:sz w:val="24"/>
        </w:rPr>
        <w:t xml:space="preserve"> </w:t>
      </w:r>
      <w:r>
        <w:rPr>
          <w:sz w:val="24"/>
        </w:rPr>
        <w:t>обобщения.</w:t>
      </w:r>
      <w:r>
        <w:rPr>
          <w:spacing w:val="-8"/>
          <w:sz w:val="24"/>
        </w:rPr>
        <w:t xml:space="preserve"> </w:t>
      </w:r>
      <w:r>
        <w:rPr>
          <w:sz w:val="24"/>
        </w:rPr>
        <w:t>Развивает</w:t>
      </w:r>
      <w:r>
        <w:rPr>
          <w:spacing w:val="-8"/>
          <w:sz w:val="24"/>
        </w:rPr>
        <w:t xml:space="preserve"> </w:t>
      </w:r>
      <w:r>
        <w:rPr>
          <w:sz w:val="24"/>
        </w:rPr>
        <w:t>у</w:t>
      </w:r>
      <w:r>
        <w:rPr>
          <w:spacing w:val="-11"/>
          <w:sz w:val="24"/>
        </w:rPr>
        <w:t xml:space="preserve"> </w:t>
      </w:r>
      <w:r>
        <w:rPr>
          <w:sz w:val="24"/>
        </w:rPr>
        <w:t>детей</w:t>
      </w:r>
      <w:r>
        <w:rPr>
          <w:spacing w:val="-8"/>
          <w:sz w:val="24"/>
        </w:rPr>
        <w:t xml:space="preserve"> </w:t>
      </w:r>
      <w:r>
        <w:rPr>
          <w:sz w:val="24"/>
        </w:rPr>
        <w:t>чувство</w:t>
      </w:r>
      <w:r>
        <w:rPr>
          <w:spacing w:val="-8"/>
          <w:sz w:val="24"/>
        </w:rPr>
        <w:t xml:space="preserve"> </w:t>
      </w:r>
      <w:r>
        <w:rPr>
          <w:sz w:val="24"/>
        </w:rPr>
        <w:t>формы,</w:t>
      </w:r>
      <w:r>
        <w:rPr>
          <w:spacing w:val="-7"/>
          <w:sz w:val="24"/>
        </w:rPr>
        <w:t xml:space="preserve"> </w:t>
      </w:r>
      <w:r>
        <w:rPr>
          <w:sz w:val="24"/>
        </w:rPr>
        <w:t>цвета,</w:t>
      </w:r>
      <w:r>
        <w:rPr>
          <w:spacing w:val="-9"/>
          <w:sz w:val="24"/>
        </w:rPr>
        <w:t xml:space="preserve"> </w:t>
      </w:r>
      <w:r>
        <w:rPr>
          <w:sz w:val="24"/>
        </w:rPr>
        <w:t>пропорций,</w:t>
      </w:r>
      <w:r>
        <w:rPr>
          <w:spacing w:val="-6"/>
          <w:sz w:val="24"/>
        </w:rPr>
        <w:t xml:space="preserve"> </w:t>
      </w:r>
      <w:r>
        <w:rPr>
          <w:sz w:val="24"/>
        </w:rPr>
        <w:t>учит передавать</w:t>
      </w:r>
      <w:r>
        <w:rPr>
          <w:spacing w:val="-9"/>
          <w:sz w:val="24"/>
        </w:rPr>
        <w:t xml:space="preserve"> </w:t>
      </w:r>
      <w:r>
        <w:rPr>
          <w:sz w:val="24"/>
        </w:rPr>
        <w:t>в</w:t>
      </w:r>
      <w:r>
        <w:rPr>
          <w:spacing w:val="-11"/>
          <w:sz w:val="24"/>
        </w:rPr>
        <w:t xml:space="preserve"> </w:t>
      </w:r>
      <w:r>
        <w:rPr>
          <w:sz w:val="24"/>
        </w:rPr>
        <w:t>изображении</w:t>
      </w:r>
      <w:r>
        <w:rPr>
          <w:spacing w:val="-9"/>
          <w:sz w:val="24"/>
        </w:rPr>
        <w:t xml:space="preserve"> </w:t>
      </w:r>
      <w:r>
        <w:rPr>
          <w:sz w:val="24"/>
        </w:rPr>
        <w:t>основные</w:t>
      </w:r>
      <w:r>
        <w:rPr>
          <w:spacing w:val="-12"/>
          <w:sz w:val="24"/>
        </w:rPr>
        <w:t xml:space="preserve"> </w:t>
      </w:r>
      <w:r>
        <w:rPr>
          <w:sz w:val="24"/>
        </w:rPr>
        <w:t>свойства</w:t>
      </w:r>
      <w:r>
        <w:rPr>
          <w:spacing w:val="-11"/>
          <w:sz w:val="24"/>
        </w:rPr>
        <w:t xml:space="preserve"> </w:t>
      </w:r>
      <w:r>
        <w:rPr>
          <w:sz w:val="24"/>
        </w:rPr>
        <w:t>предметов</w:t>
      </w:r>
      <w:r>
        <w:rPr>
          <w:spacing w:val="-10"/>
          <w:sz w:val="24"/>
        </w:rPr>
        <w:t xml:space="preserve"> </w:t>
      </w:r>
      <w:r>
        <w:rPr>
          <w:sz w:val="24"/>
        </w:rPr>
        <w:t>(форма,</w:t>
      </w:r>
      <w:r>
        <w:rPr>
          <w:spacing w:val="-10"/>
          <w:sz w:val="24"/>
        </w:rPr>
        <w:t xml:space="preserve"> </w:t>
      </w:r>
      <w:r>
        <w:rPr>
          <w:sz w:val="24"/>
        </w:rPr>
        <w:t>величина,</w:t>
      </w:r>
      <w:r>
        <w:rPr>
          <w:spacing w:val="-10"/>
          <w:sz w:val="24"/>
        </w:rPr>
        <w:t xml:space="preserve"> </w:t>
      </w:r>
      <w:r>
        <w:rPr>
          <w:sz w:val="24"/>
        </w:rPr>
        <w:t>цвет),</w:t>
      </w:r>
      <w:r>
        <w:rPr>
          <w:spacing w:val="-12"/>
          <w:sz w:val="24"/>
        </w:rPr>
        <w:t xml:space="preserve"> </w:t>
      </w:r>
      <w:r>
        <w:rPr>
          <w:sz w:val="24"/>
        </w:rPr>
        <w:t>характерные детали,</w:t>
      </w:r>
      <w:r>
        <w:rPr>
          <w:spacing w:val="-9"/>
          <w:sz w:val="24"/>
        </w:rPr>
        <w:t xml:space="preserve"> </w:t>
      </w:r>
      <w:r>
        <w:rPr>
          <w:sz w:val="24"/>
        </w:rPr>
        <w:t>соотношение</w:t>
      </w:r>
      <w:r>
        <w:rPr>
          <w:spacing w:val="-13"/>
          <w:sz w:val="24"/>
        </w:rPr>
        <w:t xml:space="preserve"> </w:t>
      </w:r>
      <w:r>
        <w:rPr>
          <w:sz w:val="24"/>
        </w:rPr>
        <w:t>предметов</w:t>
      </w:r>
      <w:r>
        <w:rPr>
          <w:spacing w:val="-9"/>
          <w:sz w:val="24"/>
        </w:rPr>
        <w:t xml:space="preserve"> </w:t>
      </w:r>
      <w:r>
        <w:rPr>
          <w:sz w:val="24"/>
        </w:rPr>
        <w:t>и</w:t>
      </w:r>
      <w:r>
        <w:rPr>
          <w:spacing w:val="-9"/>
          <w:sz w:val="24"/>
        </w:rPr>
        <w:t xml:space="preserve"> </w:t>
      </w:r>
      <w:r>
        <w:rPr>
          <w:sz w:val="24"/>
        </w:rPr>
        <w:t>их</w:t>
      </w:r>
      <w:r>
        <w:rPr>
          <w:spacing w:val="-8"/>
          <w:sz w:val="24"/>
        </w:rPr>
        <w:t xml:space="preserve"> </w:t>
      </w:r>
      <w:r>
        <w:rPr>
          <w:sz w:val="24"/>
        </w:rPr>
        <w:t>частей</w:t>
      </w:r>
      <w:r>
        <w:rPr>
          <w:spacing w:val="-9"/>
          <w:sz w:val="24"/>
        </w:rPr>
        <w:t xml:space="preserve"> </w:t>
      </w:r>
      <w:r>
        <w:rPr>
          <w:sz w:val="24"/>
        </w:rPr>
        <w:t>по</w:t>
      </w:r>
      <w:r>
        <w:rPr>
          <w:spacing w:val="-9"/>
          <w:sz w:val="24"/>
        </w:rPr>
        <w:t xml:space="preserve"> </w:t>
      </w:r>
      <w:r>
        <w:rPr>
          <w:sz w:val="24"/>
        </w:rPr>
        <w:t>величине,</w:t>
      </w:r>
      <w:r>
        <w:rPr>
          <w:spacing w:val="-9"/>
          <w:sz w:val="24"/>
        </w:rPr>
        <w:t xml:space="preserve"> </w:t>
      </w:r>
      <w:r>
        <w:rPr>
          <w:sz w:val="24"/>
        </w:rPr>
        <w:t>высоте,</w:t>
      </w:r>
      <w:r>
        <w:rPr>
          <w:spacing w:val="-10"/>
          <w:sz w:val="24"/>
        </w:rPr>
        <w:t xml:space="preserve"> </w:t>
      </w:r>
      <w:r>
        <w:rPr>
          <w:sz w:val="24"/>
        </w:rPr>
        <w:t>расположению</w:t>
      </w:r>
      <w:r>
        <w:rPr>
          <w:spacing w:val="-11"/>
          <w:sz w:val="24"/>
        </w:rPr>
        <w:t xml:space="preserve"> </w:t>
      </w:r>
      <w:r>
        <w:rPr>
          <w:sz w:val="24"/>
        </w:rPr>
        <w:t>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17D3B" w:rsidRDefault="00D839F6">
      <w:pPr>
        <w:pStyle w:val="a3"/>
        <w:spacing w:line="276" w:lineRule="auto"/>
        <w:ind w:right="809"/>
      </w:pPr>
      <w:r>
        <w:t>Предметное</w:t>
      </w:r>
      <w:r>
        <w:rPr>
          <w:spacing w:val="-15"/>
        </w:rPr>
        <w:t xml:space="preserve"> </w:t>
      </w:r>
      <w:r>
        <w:t>рисование:</w:t>
      </w:r>
      <w:r>
        <w:rPr>
          <w:spacing w:val="-15"/>
        </w:rPr>
        <w:t xml:space="preserve"> </w:t>
      </w:r>
      <w:r>
        <w:t>педагог</w:t>
      </w:r>
      <w:r>
        <w:rPr>
          <w:spacing w:val="-15"/>
        </w:rPr>
        <w:t xml:space="preserve"> </w:t>
      </w:r>
      <w:r>
        <w:t>продолжает</w:t>
      </w:r>
      <w:r>
        <w:rPr>
          <w:spacing w:val="-15"/>
        </w:rPr>
        <w:t xml:space="preserve"> </w:t>
      </w:r>
      <w:r>
        <w:t>совершенствовать</w:t>
      </w:r>
      <w:r>
        <w:rPr>
          <w:spacing w:val="-15"/>
        </w:rPr>
        <w:t xml:space="preserve"> </w:t>
      </w:r>
      <w:r>
        <w:t>у</w:t>
      </w:r>
      <w:r>
        <w:rPr>
          <w:spacing w:val="-15"/>
        </w:rPr>
        <w:t xml:space="preserve"> </w:t>
      </w:r>
      <w:r>
        <w:t>детей</w:t>
      </w:r>
      <w:r>
        <w:rPr>
          <w:spacing w:val="-15"/>
        </w:rPr>
        <w:t xml:space="preserve"> </w:t>
      </w:r>
      <w:r>
        <w:t>умение</w:t>
      </w:r>
      <w:r>
        <w:rPr>
          <w:spacing w:val="-15"/>
        </w:rPr>
        <w:t xml:space="preserve"> </w:t>
      </w:r>
      <w:r>
        <w:t>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w:t>
      </w:r>
      <w:r>
        <w:rPr>
          <w:spacing w:val="-13"/>
        </w:rPr>
        <w:t xml:space="preserve"> </w:t>
      </w:r>
      <w:r>
        <w:t>на</w:t>
      </w:r>
      <w:r>
        <w:rPr>
          <w:spacing w:val="-13"/>
        </w:rPr>
        <w:t xml:space="preserve"> </w:t>
      </w:r>
      <w:r>
        <w:t>листе</w:t>
      </w:r>
      <w:r>
        <w:rPr>
          <w:spacing w:val="-12"/>
        </w:rPr>
        <w:t xml:space="preserve"> </w:t>
      </w:r>
      <w:r>
        <w:t>бумаги,</w:t>
      </w:r>
      <w:r>
        <w:rPr>
          <w:spacing w:val="-12"/>
        </w:rPr>
        <w:t xml:space="preserve"> </w:t>
      </w:r>
      <w:r>
        <w:t>обращает</w:t>
      </w:r>
      <w:r>
        <w:rPr>
          <w:spacing w:val="-11"/>
        </w:rPr>
        <w:t xml:space="preserve"> </w:t>
      </w:r>
      <w:r>
        <w:t>внимание</w:t>
      </w:r>
      <w:r>
        <w:rPr>
          <w:spacing w:val="-13"/>
        </w:rPr>
        <w:t xml:space="preserve"> </w:t>
      </w:r>
      <w:r>
        <w:t>детей</w:t>
      </w:r>
      <w:r>
        <w:rPr>
          <w:spacing w:val="-11"/>
        </w:rPr>
        <w:t xml:space="preserve"> </w:t>
      </w:r>
      <w:r>
        <w:t>на</w:t>
      </w:r>
      <w:r>
        <w:rPr>
          <w:spacing w:val="-13"/>
        </w:rPr>
        <w:t xml:space="preserve"> </w:t>
      </w:r>
      <w:r>
        <w:t>то,</w:t>
      </w:r>
      <w:r>
        <w:rPr>
          <w:spacing w:val="-11"/>
        </w:rPr>
        <w:t xml:space="preserve"> </w:t>
      </w:r>
      <w:r>
        <w:t>что</w:t>
      </w:r>
      <w:r>
        <w:rPr>
          <w:spacing w:val="-11"/>
        </w:rPr>
        <w:t xml:space="preserve"> </w:t>
      </w:r>
      <w:r>
        <w:t>предметы</w:t>
      </w:r>
      <w:r>
        <w:rPr>
          <w:spacing w:val="-12"/>
        </w:rPr>
        <w:t xml:space="preserve"> </w:t>
      </w:r>
      <w:r>
        <w:t>могут</w:t>
      </w:r>
      <w:r>
        <w:rPr>
          <w:spacing w:val="-11"/>
        </w:rPr>
        <w:t xml:space="preserve"> </w:t>
      </w:r>
      <w:r>
        <w:t>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w:t>
      </w:r>
      <w:r>
        <w:rPr>
          <w:spacing w:val="-15"/>
        </w:rPr>
        <w:t xml:space="preserve"> </w:t>
      </w:r>
      <w:r>
        <w:t>движения</w:t>
      </w:r>
      <w:r>
        <w:rPr>
          <w:spacing w:val="-15"/>
        </w:rPr>
        <w:t xml:space="preserve"> </w:t>
      </w:r>
      <w:r>
        <w:t>фигур.</w:t>
      </w:r>
      <w:r>
        <w:rPr>
          <w:spacing w:val="-15"/>
        </w:rPr>
        <w:t xml:space="preserve"> </w:t>
      </w:r>
      <w:r>
        <w:t>Способствует</w:t>
      </w:r>
      <w:r>
        <w:rPr>
          <w:spacing w:val="-11"/>
        </w:rPr>
        <w:t xml:space="preserve"> </w:t>
      </w:r>
      <w:r>
        <w:t>у</w:t>
      </w:r>
      <w:r>
        <w:rPr>
          <w:spacing w:val="-15"/>
        </w:rPr>
        <w:t xml:space="preserve"> </w:t>
      </w:r>
      <w:r>
        <w:t>детей</w:t>
      </w:r>
      <w:r>
        <w:rPr>
          <w:spacing w:val="-14"/>
        </w:rPr>
        <w:t xml:space="preserve"> </w:t>
      </w:r>
      <w:r>
        <w:t>овладению</w:t>
      </w:r>
      <w:r>
        <w:rPr>
          <w:spacing w:val="-15"/>
        </w:rPr>
        <w:t xml:space="preserve"> </w:t>
      </w:r>
      <w:r>
        <w:t>композиционным</w:t>
      </w:r>
      <w:r>
        <w:rPr>
          <w:spacing w:val="-14"/>
        </w:rPr>
        <w:t xml:space="preserve"> </w:t>
      </w:r>
      <w:r>
        <w:t>умениям:</w:t>
      </w:r>
      <w:r>
        <w:rPr>
          <w:spacing w:val="-12"/>
        </w:rPr>
        <w:t xml:space="preserve"> </w:t>
      </w:r>
      <w:r>
        <w:t>учит располагать предмет на листе с учётом его пропорций (если предмет вытянут в высоту, располагать</w:t>
      </w:r>
      <w:r>
        <w:rPr>
          <w:spacing w:val="-13"/>
        </w:rPr>
        <w:t xml:space="preserve"> </w:t>
      </w:r>
      <w:r>
        <w:t>его</w:t>
      </w:r>
      <w:r>
        <w:rPr>
          <w:spacing w:val="-14"/>
        </w:rPr>
        <w:t xml:space="preserve"> </w:t>
      </w:r>
      <w:r>
        <w:t>на</w:t>
      </w:r>
      <w:r>
        <w:rPr>
          <w:spacing w:val="-15"/>
        </w:rPr>
        <w:t xml:space="preserve"> </w:t>
      </w:r>
      <w:r>
        <w:t>листе</w:t>
      </w:r>
      <w:r>
        <w:rPr>
          <w:spacing w:val="-15"/>
        </w:rPr>
        <w:t xml:space="preserve"> </w:t>
      </w:r>
      <w:r>
        <w:t>по</w:t>
      </w:r>
      <w:r>
        <w:rPr>
          <w:spacing w:val="-14"/>
        </w:rPr>
        <w:t xml:space="preserve"> </w:t>
      </w:r>
      <w:r>
        <w:t>вертикали;</w:t>
      </w:r>
      <w:r>
        <w:rPr>
          <w:spacing w:val="-14"/>
        </w:rPr>
        <w:t xml:space="preserve"> </w:t>
      </w:r>
      <w:r>
        <w:t>если</w:t>
      </w:r>
      <w:r>
        <w:rPr>
          <w:spacing w:val="-13"/>
        </w:rPr>
        <w:t xml:space="preserve"> </w:t>
      </w:r>
      <w:r>
        <w:t>он</w:t>
      </w:r>
      <w:r>
        <w:rPr>
          <w:spacing w:val="-14"/>
        </w:rPr>
        <w:t xml:space="preserve"> </w:t>
      </w:r>
      <w:r>
        <w:t>вытянут</w:t>
      </w:r>
      <w:r>
        <w:rPr>
          <w:spacing w:val="-13"/>
        </w:rPr>
        <w:t xml:space="preserve"> </w:t>
      </w:r>
      <w:r>
        <w:t>в</w:t>
      </w:r>
      <w:r>
        <w:rPr>
          <w:spacing w:val="-15"/>
        </w:rPr>
        <w:t xml:space="preserve"> </w:t>
      </w:r>
      <w:r>
        <w:t>ширину,</w:t>
      </w:r>
      <w:r>
        <w:rPr>
          <w:spacing w:val="-14"/>
        </w:rPr>
        <w:t xml:space="preserve"> </w:t>
      </w:r>
      <w:r>
        <w:t>например,</w:t>
      </w:r>
      <w:r>
        <w:rPr>
          <w:spacing w:val="-14"/>
        </w:rPr>
        <w:t xml:space="preserve"> </w:t>
      </w:r>
      <w:r>
        <w:t>не</w:t>
      </w:r>
      <w:r>
        <w:rPr>
          <w:spacing w:val="-15"/>
        </w:rPr>
        <w:t xml:space="preserve"> </w:t>
      </w:r>
      <w:r>
        <w:t>очень</w:t>
      </w:r>
      <w:r>
        <w:rPr>
          <w:spacing w:val="-14"/>
        </w:rPr>
        <w:t xml:space="preserve"> </w:t>
      </w:r>
      <w:r>
        <w:t>высокий, но длинный дом, располагать его по горизонтали). Закрепляет у детей способы и приемы рисования</w:t>
      </w:r>
      <w:r>
        <w:rPr>
          <w:spacing w:val="-7"/>
        </w:rPr>
        <w:t xml:space="preserve"> </w:t>
      </w:r>
      <w:r>
        <w:t>различными</w:t>
      </w:r>
      <w:r>
        <w:rPr>
          <w:spacing w:val="-8"/>
        </w:rPr>
        <w:t xml:space="preserve"> </w:t>
      </w:r>
      <w:r>
        <w:t>изобразительными</w:t>
      </w:r>
      <w:r>
        <w:rPr>
          <w:spacing w:val="-6"/>
        </w:rPr>
        <w:t xml:space="preserve"> </w:t>
      </w:r>
      <w:r>
        <w:t>материалами</w:t>
      </w:r>
      <w:r>
        <w:rPr>
          <w:spacing w:val="-6"/>
        </w:rPr>
        <w:t xml:space="preserve"> </w:t>
      </w:r>
      <w:r>
        <w:t>(цветные</w:t>
      </w:r>
      <w:r>
        <w:rPr>
          <w:spacing w:val="-8"/>
        </w:rPr>
        <w:t xml:space="preserve"> </w:t>
      </w:r>
      <w:r>
        <w:t>карандаши,</w:t>
      </w:r>
      <w:r>
        <w:rPr>
          <w:spacing w:val="-7"/>
        </w:rPr>
        <w:t xml:space="preserve"> </w:t>
      </w:r>
      <w:r>
        <w:t>гуашь,</w:t>
      </w:r>
      <w:r>
        <w:rPr>
          <w:spacing w:val="-7"/>
        </w:rPr>
        <w:t xml:space="preserve"> </w:t>
      </w:r>
      <w:r>
        <w:t>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0"/>
      </w:pPr>
      <w:r>
        <w:lastRenderedPageBreak/>
        <w:t>Педагог учит</w:t>
      </w:r>
      <w:r>
        <w:rPr>
          <w:spacing w:val="-1"/>
        </w:rPr>
        <w:t xml:space="preserve"> </w:t>
      </w:r>
      <w:r>
        <w:t>детей рисовать акварелью</w:t>
      </w:r>
      <w:r>
        <w:rPr>
          <w:spacing w:val="-1"/>
        </w:rPr>
        <w:t xml:space="preserve"> </w:t>
      </w:r>
      <w:r>
        <w:t>в соответствии с</w:t>
      </w:r>
      <w:r>
        <w:rPr>
          <w:spacing w:val="-2"/>
        </w:rPr>
        <w:t xml:space="preserve"> </w:t>
      </w:r>
      <w:r>
        <w:t>её</w:t>
      </w:r>
      <w:r>
        <w:rPr>
          <w:spacing w:val="-2"/>
        </w:rPr>
        <w:t xml:space="preserve"> </w:t>
      </w:r>
      <w:r>
        <w:t>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w:t>
      </w:r>
      <w:r>
        <w:rPr>
          <w:spacing w:val="-2"/>
        </w:rPr>
        <w:t xml:space="preserve"> </w:t>
      </w:r>
      <w:r>
        <w:t>знания</w:t>
      </w:r>
      <w:r>
        <w:rPr>
          <w:spacing w:val="-2"/>
        </w:rPr>
        <w:t xml:space="preserve"> </w:t>
      </w:r>
      <w:r>
        <w:t>детей</w:t>
      </w:r>
      <w:r>
        <w:rPr>
          <w:spacing w:val="-1"/>
        </w:rPr>
        <w:t xml:space="preserve"> </w:t>
      </w:r>
      <w:r>
        <w:t>об уже</w:t>
      </w:r>
      <w:r>
        <w:rPr>
          <w:spacing w:val="-3"/>
        </w:rPr>
        <w:t xml:space="preserve"> </w:t>
      </w:r>
      <w:r>
        <w:t>известных</w:t>
      </w:r>
      <w:r>
        <w:rPr>
          <w:spacing w:val="-1"/>
        </w:rPr>
        <w:t xml:space="preserve"> </w:t>
      </w:r>
      <w:r>
        <w:t>цветах,</w:t>
      </w:r>
      <w:r>
        <w:rPr>
          <w:spacing w:val="-2"/>
        </w:rPr>
        <w:t xml:space="preserve"> </w:t>
      </w:r>
      <w:r>
        <w:t>знакомить</w:t>
      </w:r>
      <w:r>
        <w:rPr>
          <w:spacing w:val="-2"/>
        </w:rPr>
        <w:t xml:space="preserve"> </w:t>
      </w:r>
      <w:r>
        <w:t>с</w:t>
      </w:r>
      <w:r>
        <w:rPr>
          <w:spacing w:val="-3"/>
        </w:rPr>
        <w:t xml:space="preserve"> </w:t>
      </w:r>
      <w:r>
        <w:t>новыми</w:t>
      </w:r>
      <w:r>
        <w:rPr>
          <w:spacing w:val="-1"/>
        </w:rPr>
        <w:t xml:space="preserve"> </w:t>
      </w:r>
      <w:r>
        <w:t>цветами</w:t>
      </w:r>
      <w:r>
        <w:rPr>
          <w:spacing w:val="-1"/>
        </w:rPr>
        <w:t xml:space="preserve"> </w:t>
      </w:r>
      <w:r>
        <w:t>(фиолетовый)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17D3B" w:rsidRDefault="00D839F6">
      <w:pPr>
        <w:pStyle w:val="a3"/>
        <w:spacing w:before="2" w:line="276" w:lineRule="auto"/>
        <w:ind w:right="815"/>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w:t>
      </w:r>
      <w:r>
        <w:rPr>
          <w:spacing w:val="-1"/>
        </w:rPr>
        <w:t xml:space="preserve"> </w:t>
      </w:r>
      <w:r>
        <w:t>и низкие; люди меньше</w:t>
      </w:r>
      <w:r>
        <w:rPr>
          <w:spacing w:val="-1"/>
        </w:rPr>
        <w:t xml:space="preserve"> </w:t>
      </w:r>
      <w:r>
        <w:t>домов, но больше</w:t>
      </w:r>
      <w:r>
        <w:rPr>
          <w:spacing w:val="-1"/>
        </w:rPr>
        <w:t xml:space="preserve"> </w:t>
      </w:r>
      <w:r>
        <w:t>растущих на</w:t>
      </w:r>
      <w:r>
        <w:rPr>
          <w:spacing w:val="-1"/>
        </w:rPr>
        <w:t xml:space="preserve"> </w:t>
      </w:r>
      <w:r>
        <w:t>лугу</w:t>
      </w:r>
      <w:r>
        <w:rPr>
          <w:spacing w:val="-5"/>
        </w:rPr>
        <w:t xml:space="preserve"> </w:t>
      </w:r>
      <w:r>
        <w:t>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17D3B" w:rsidRDefault="00D839F6">
      <w:pPr>
        <w:pStyle w:val="a3"/>
        <w:spacing w:before="1" w:line="276" w:lineRule="auto"/>
        <w:ind w:right="813"/>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w:t>
      </w:r>
      <w:r>
        <w:rPr>
          <w:spacing w:val="-8"/>
        </w:rPr>
        <w:t xml:space="preserve"> </w:t>
      </w:r>
      <w:r>
        <w:t>учит</w:t>
      </w:r>
      <w:r>
        <w:rPr>
          <w:spacing w:val="-10"/>
        </w:rPr>
        <w:t xml:space="preserve"> </w:t>
      </w:r>
      <w:r>
        <w:t>использовать</w:t>
      </w:r>
      <w:r>
        <w:rPr>
          <w:spacing w:val="-9"/>
        </w:rPr>
        <w:t xml:space="preserve"> </w:t>
      </w:r>
      <w:r>
        <w:t>для</w:t>
      </w:r>
      <w:r>
        <w:rPr>
          <w:spacing w:val="-7"/>
        </w:rPr>
        <w:t xml:space="preserve"> </w:t>
      </w:r>
      <w:r>
        <w:t>украшения</w:t>
      </w:r>
      <w:r>
        <w:rPr>
          <w:spacing w:val="-10"/>
        </w:rPr>
        <w:t xml:space="preserve"> </w:t>
      </w:r>
      <w:r>
        <w:t>оживки.</w:t>
      </w:r>
      <w:r>
        <w:rPr>
          <w:spacing w:val="-10"/>
        </w:rPr>
        <w:t xml:space="preserve"> </w:t>
      </w:r>
      <w:r>
        <w:t>Продолжает</w:t>
      </w:r>
      <w:r>
        <w:rPr>
          <w:spacing w:val="-12"/>
        </w:rPr>
        <w:t xml:space="preserve"> </w:t>
      </w:r>
      <w:r>
        <w:t>знакомить</w:t>
      </w:r>
      <w:r>
        <w:rPr>
          <w:spacing w:val="-11"/>
        </w:rPr>
        <w:t xml:space="preserve"> </w:t>
      </w:r>
      <w:r>
        <w:t>детей</w:t>
      </w:r>
      <w:r>
        <w:rPr>
          <w:spacing w:val="-10"/>
        </w:rPr>
        <w:t xml:space="preserve"> </w:t>
      </w:r>
      <w:r>
        <w:t>с</w:t>
      </w:r>
      <w:r>
        <w:rPr>
          <w:spacing w:val="-11"/>
        </w:rPr>
        <w:t xml:space="preserve"> </w:t>
      </w:r>
      <w:r>
        <w:t>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w:t>
      </w:r>
      <w:r>
        <w:rPr>
          <w:spacing w:val="-7"/>
        </w:rPr>
        <w:t xml:space="preserve"> </w:t>
      </w:r>
      <w:r>
        <w:t>(местным)</w:t>
      </w:r>
      <w:r>
        <w:rPr>
          <w:spacing w:val="-6"/>
        </w:rPr>
        <w:t xml:space="preserve"> </w:t>
      </w:r>
      <w:r>
        <w:t>декоративным</w:t>
      </w:r>
      <w:r>
        <w:rPr>
          <w:spacing w:val="-7"/>
        </w:rPr>
        <w:t xml:space="preserve"> </w:t>
      </w:r>
      <w:r>
        <w:t>искусством.</w:t>
      </w:r>
      <w:r>
        <w:rPr>
          <w:spacing w:val="-6"/>
        </w:rPr>
        <w:t xml:space="preserve"> </w:t>
      </w:r>
      <w:r>
        <w:t>Учит</w:t>
      </w:r>
      <w:r>
        <w:rPr>
          <w:spacing w:val="-6"/>
        </w:rPr>
        <w:t xml:space="preserve"> </w:t>
      </w:r>
      <w:r>
        <w:t>детей</w:t>
      </w:r>
      <w:r>
        <w:rPr>
          <w:spacing w:val="-6"/>
        </w:rPr>
        <w:t xml:space="preserve"> </w:t>
      </w:r>
      <w:r>
        <w:t>составлять</w:t>
      </w:r>
      <w:r>
        <w:rPr>
          <w:spacing w:val="-3"/>
        </w:rPr>
        <w:t xml:space="preserve"> </w:t>
      </w:r>
      <w:r>
        <w:t>узоры</w:t>
      </w:r>
      <w:r>
        <w:rPr>
          <w:spacing w:val="-6"/>
        </w:rPr>
        <w:t xml:space="preserve"> </w:t>
      </w:r>
      <w:r>
        <w:t>по</w:t>
      </w:r>
      <w:r>
        <w:rPr>
          <w:spacing w:val="-6"/>
        </w:rPr>
        <w:t xml:space="preserve"> </w:t>
      </w:r>
      <w:r>
        <w:t>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17D3B" w:rsidRDefault="00D839F6">
      <w:pPr>
        <w:pStyle w:val="a5"/>
        <w:numPr>
          <w:ilvl w:val="0"/>
          <w:numId w:val="82"/>
        </w:numPr>
        <w:tabs>
          <w:tab w:val="left" w:pos="1689"/>
        </w:tabs>
        <w:spacing w:line="321" w:lineRule="exact"/>
        <w:ind w:left="1689" w:hanging="450"/>
        <w:jc w:val="both"/>
        <w:rPr>
          <w:sz w:val="24"/>
        </w:rPr>
      </w:pPr>
      <w:r>
        <w:rPr>
          <w:spacing w:val="-2"/>
          <w:sz w:val="24"/>
        </w:rPr>
        <w:t>Лепка:</w:t>
      </w:r>
    </w:p>
    <w:p w:rsidR="00417D3B" w:rsidRDefault="00D839F6">
      <w:pPr>
        <w:pStyle w:val="a3"/>
        <w:spacing w:before="34" w:line="276" w:lineRule="auto"/>
        <w:ind w:right="810"/>
      </w:pPr>
      <w:r>
        <w:t>педагог продолжает знакомить детей с особенностями лепки из глины, пластилина и пластической</w:t>
      </w:r>
      <w:r>
        <w:rPr>
          <w:spacing w:val="-3"/>
        </w:rPr>
        <w:t xml:space="preserve"> </w:t>
      </w:r>
      <w:r>
        <w:t>массы.</w:t>
      </w:r>
      <w:r>
        <w:rPr>
          <w:spacing w:val="-3"/>
        </w:rPr>
        <w:t xml:space="preserve"> </w:t>
      </w:r>
      <w:r>
        <w:t>Развивает</w:t>
      </w:r>
      <w:r>
        <w:rPr>
          <w:spacing w:val="-1"/>
        </w:rPr>
        <w:t xml:space="preserve"> </w:t>
      </w:r>
      <w:r>
        <w:t>у</w:t>
      </w:r>
      <w:r>
        <w:rPr>
          <w:spacing w:val="-8"/>
        </w:rPr>
        <w:t xml:space="preserve"> </w:t>
      </w:r>
      <w:r>
        <w:t>детей умение</w:t>
      </w:r>
      <w:r>
        <w:rPr>
          <w:spacing w:val="-2"/>
        </w:rPr>
        <w:t xml:space="preserve"> </w:t>
      </w:r>
      <w:r>
        <w:t>лепить</w:t>
      </w:r>
      <w:r>
        <w:rPr>
          <w:spacing w:val="-2"/>
        </w:rPr>
        <w:t xml:space="preserve"> </w:t>
      </w:r>
      <w:r>
        <w:t>с</w:t>
      </w:r>
      <w:r>
        <w:rPr>
          <w:spacing w:val="-4"/>
        </w:rPr>
        <w:t xml:space="preserve"> </w:t>
      </w:r>
      <w:r>
        <w:t>натуры</w:t>
      </w:r>
      <w:r>
        <w:rPr>
          <w:spacing w:val="-2"/>
        </w:rPr>
        <w:t xml:space="preserve"> </w:t>
      </w:r>
      <w:r>
        <w:t>и</w:t>
      </w:r>
      <w:r>
        <w:rPr>
          <w:spacing w:val="-3"/>
        </w:rPr>
        <w:t xml:space="preserve"> </w:t>
      </w:r>
      <w:r>
        <w:t>по</w:t>
      </w:r>
      <w:r>
        <w:rPr>
          <w:spacing w:val="-3"/>
        </w:rPr>
        <w:t xml:space="preserve"> </w:t>
      </w:r>
      <w:r>
        <w:t>представлению</w:t>
      </w:r>
      <w:r>
        <w:rPr>
          <w:spacing w:val="-3"/>
        </w:rPr>
        <w:t xml:space="preserve"> </w:t>
      </w:r>
      <w:r>
        <w:t>знакомые предметы</w:t>
      </w:r>
      <w:r>
        <w:rPr>
          <w:spacing w:val="-1"/>
        </w:rPr>
        <w:t xml:space="preserve"> </w:t>
      </w:r>
      <w:r>
        <w:t>(овощи,</w:t>
      </w:r>
      <w:r>
        <w:rPr>
          <w:spacing w:val="-1"/>
        </w:rPr>
        <w:t xml:space="preserve"> </w:t>
      </w:r>
      <w:r>
        <w:t>фрукты,</w:t>
      </w:r>
      <w:r>
        <w:rPr>
          <w:spacing w:val="-1"/>
        </w:rPr>
        <w:t xml:space="preserve"> </w:t>
      </w:r>
      <w:r>
        <w:t>грибы,</w:t>
      </w:r>
      <w:r>
        <w:rPr>
          <w:spacing w:val="-2"/>
        </w:rPr>
        <w:t xml:space="preserve"> </w:t>
      </w:r>
      <w:r>
        <w:t>посуда,</w:t>
      </w:r>
      <w:r>
        <w:rPr>
          <w:spacing w:val="-1"/>
        </w:rPr>
        <w:t xml:space="preserve"> </w:t>
      </w:r>
      <w:r>
        <w:t>игрушки);</w:t>
      </w:r>
      <w:r>
        <w:rPr>
          <w:spacing w:val="-2"/>
        </w:rPr>
        <w:t xml:space="preserve"> </w:t>
      </w:r>
      <w:r>
        <w:t>передавать их</w:t>
      </w:r>
      <w:r>
        <w:rPr>
          <w:spacing w:val="-1"/>
        </w:rPr>
        <w:t xml:space="preserve"> </w:t>
      </w:r>
      <w:r>
        <w:t>характерные</w:t>
      </w:r>
      <w:r>
        <w:rPr>
          <w:spacing w:val="-3"/>
        </w:rPr>
        <w:t xml:space="preserve"> </w:t>
      </w:r>
      <w:r>
        <w:t>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w:t>
      </w:r>
      <w:r>
        <w:rPr>
          <w:spacing w:val="-15"/>
        </w:rPr>
        <w:t xml:space="preserve"> </w:t>
      </w:r>
      <w:r>
        <w:t>и</w:t>
      </w:r>
      <w:r>
        <w:rPr>
          <w:spacing w:val="-13"/>
        </w:rPr>
        <w:t xml:space="preserve"> </w:t>
      </w:r>
      <w:r>
        <w:t>комбинированным</w:t>
      </w:r>
      <w:r>
        <w:rPr>
          <w:spacing w:val="-15"/>
        </w:rPr>
        <w:t xml:space="preserve"> </w:t>
      </w:r>
      <w:r>
        <w:t>способами.</w:t>
      </w:r>
      <w:r>
        <w:rPr>
          <w:spacing w:val="-14"/>
        </w:rPr>
        <w:t xml:space="preserve"> </w:t>
      </w:r>
      <w:r>
        <w:t>Учит</w:t>
      </w:r>
      <w:r>
        <w:rPr>
          <w:spacing w:val="-13"/>
        </w:rPr>
        <w:t xml:space="preserve"> </w:t>
      </w:r>
      <w:r>
        <w:t>сглаживать</w:t>
      </w:r>
      <w:r>
        <w:rPr>
          <w:spacing w:val="-13"/>
        </w:rPr>
        <w:t xml:space="preserve"> </w:t>
      </w:r>
      <w:r>
        <w:t>поверхность</w:t>
      </w:r>
      <w:r>
        <w:rPr>
          <w:spacing w:val="-13"/>
        </w:rPr>
        <w:t xml:space="preserve"> </w:t>
      </w:r>
      <w:r>
        <w:t>формы,</w:t>
      </w:r>
      <w:r>
        <w:rPr>
          <w:spacing w:val="-15"/>
        </w:rPr>
        <w:t xml:space="preserve"> </w:t>
      </w:r>
      <w:r>
        <w:t>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w:t>
      </w:r>
      <w:r>
        <w:rPr>
          <w:spacing w:val="-12"/>
        </w:rPr>
        <w:t xml:space="preserve"> </w:t>
      </w:r>
      <w:r>
        <w:t>нашли</w:t>
      </w:r>
      <w:r>
        <w:rPr>
          <w:spacing w:val="-8"/>
        </w:rPr>
        <w:t xml:space="preserve"> </w:t>
      </w:r>
      <w:r>
        <w:t>сыр»,</w:t>
      </w:r>
      <w:r>
        <w:rPr>
          <w:spacing w:val="-2"/>
        </w:rPr>
        <w:t xml:space="preserve"> </w:t>
      </w:r>
      <w:r>
        <w:t>«Дети</w:t>
      </w:r>
      <w:r>
        <w:rPr>
          <w:spacing w:val="-8"/>
        </w:rPr>
        <w:t xml:space="preserve"> </w:t>
      </w:r>
      <w:r>
        <w:t>на</w:t>
      </w:r>
      <w:r>
        <w:rPr>
          <w:spacing w:val="-10"/>
        </w:rPr>
        <w:t xml:space="preserve"> </w:t>
      </w:r>
      <w:r>
        <w:t>прогулке»</w:t>
      </w:r>
      <w:r>
        <w:rPr>
          <w:spacing w:val="-15"/>
        </w:rPr>
        <w:t xml:space="preserve"> </w:t>
      </w:r>
      <w:r>
        <w:t>и</w:t>
      </w:r>
      <w:r>
        <w:rPr>
          <w:spacing w:val="-6"/>
        </w:rPr>
        <w:t xml:space="preserve"> </w:t>
      </w:r>
      <w:r>
        <w:t>другие.</w:t>
      </w:r>
      <w:r>
        <w:rPr>
          <w:spacing w:val="-9"/>
        </w:rPr>
        <w:t xml:space="preserve"> </w:t>
      </w:r>
      <w:r>
        <w:t>Формировать</w:t>
      </w:r>
      <w:r>
        <w:rPr>
          <w:spacing w:val="-5"/>
        </w:rPr>
        <w:t xml:space="preserve"> </w:t>
      </w:r>
      <w:r>
        <w:t>у</w:t>
      </w:r>
      <w:r>
        <w:rPr>
          <w:spacing w:val="-11"/>
        </w:rPr>
        <w:t xml:space="preserve"> </w:t>
      </w:r>
      <w:r>
        <w:t>детей</w:t>
      </w:r>
      <w:r>
        <w:rPr>
          <w:spacing w:val="-6"/>
        </w:rPr>
        <w:t xml:space="preserve"> </w:t>
      </w:r>
      <w:r>
        <w:t>умения</w:t>
      </w:r>
      <w:r>
        <w:rPr>
          <w:spacing w:val="-9"/>
        </w:rPr>
        <w:t xml:space="preserve"> </w:t>
      </w:r>
      <w:r>
        <w:t>лепить</w:t>
      </w:r>
      <w:r>
        <w:rPr>
          <w:spacing w:val="-9"/>
        </w:rPr>
        <w:t xml:space="preserve"> </w:t>
      </w:r>
      <w:r>
        <w:rPr>
          <w:spacing w:val="-7"/>
        </w:rPr>
        <w:t>по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4" w:firstLine="0"/>
      </w:pPr>
      <w:r>
        <w:lastRenderedPageBreak/>
        <w:t>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w:t>
      </w:r>
      <w:r>
        <w:rPr>
          <w:spacing w:val="-4"/>
        </w:rPr>
        <w:t xml:space="preserve"> </w:t>
      </w:r>
      <w:r>
        <w:t>рыбки, обозначать глаза, шерсть животного,</w:t>
      </w:r>
      <w:r>
        <w:rPr>
          <w:spacing w:val="-1"/>
        </w:rPr>
        <w:t xml:space="preserve"> </w:t>
      </w:r>
      <w:r>
        <w:t>перышки</w:t>
      </w:r>
      <w:r>
        <w:rPr>
          <w:spacing w:val="-1"/>
        </w:rPr>
        <w:t xml:space="preserve"> </w:t>
      </w:r>
      <w:r>
        <w:t>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w:t>
      </w:r>
      <w:r>
        <w:rPr>
          <w:spacing w:val="-6"/>
        </w:rPr>
        <w:t xml:space="preserve"> </w:t>
      </w:r>
      <w:r>
        <w:t>навыки</w:t>
      </w:r>
      <w:r>
        <w:rPr>
          <w:spacing w:val="-6"/>
        </w:rPr>
        <w:t xml:space="preserve"> </w:t>
      </w:r>
      <w:r>
        <w:t>аккуратной</w:t>
      </w:r>
      <w:r>
        <w:rPr>
          <w:spacing w:val="-6"/>
        </w:rPr>
        <w:t xml:space="preserve"> </w:t>
      </w:r>
      <w:r>
        <w:t>лепки.</w:t>
      </w:r>
      <w:r>
        <w:rPr>
          <w:spacing w:val="-7"/>
        </w:rPr>
        <w:t xml:space="preserve"> </w:t>
      </w:r>
      <w:r>
        <w:t>Закрепляет</w:t>
      </w:r>
      <w:r>
        <w:rPr>
          <w:spacing w:val="-4"/>
        </w:rPr>
        <w:t xml:space="preserve"> </w:t>
      </w:r>
      <w:r>
        <w:t>у</w:t>
      </w:r>
      <w:r>
        <w:rPr>
          <w:spacing w:val="-13"/>
        </w:rPr>
        <w:t xml:space="preserve"> </w:t>
      </w:r>
      <w:r>
        <w:t>детей</w:t>
      </w:r>
      <w:r>
        <w:rPr>
          <w:spacing w:val="-6"/>
        </w:rPr>
        <w:t xml:space="preserve"> </w:t>
      </w:r>
      <w:r>
        <w:t>навык</w:t>
      </w:r>
      <w:r>
        <w:rPr>
          <w:spacing w:val="-6"/>
        </w:rPr>
        <w:t xml:space="preserve"> </w:t>
      </w:r>
      <w:r>
        <w:t>тщательно</w:t>
      </w:r>
      <w:r>
        <w:rPr>
          <w:spacing w:val="-9"/>
        </w:rPr>
        <w:t xml:space="preserve"> </w:t>
      </w:r>
      <w:r>
        <w:t>мыть</w:t>
      </w:r>
      <w:r>
        <w:rPr>
          <w:spacing w:val="-6"/>
        </w:rPr>
        <w:t xml:space="preserve"> </w:t>
      </w:r>
      <w:r>
        <w:t>руки</w:t>
      </w:r>
      <w:r>
        <w:rPr>
          <w:spacing w:val="-6"/>
        </w:rPr>
        <w:t xml:space="preserve"> </w:t>
      </w:r>
      <w:r>
        <w:t>по</w:t>
      </w:r>
      <w:r>
        <w:rPr>
          <w:spacing w:val="-7"/>
        </w:rPr>
        <w:t xml:space="preserve"> </w:t>
      </w:r>
      <w:r>
        <w:t xml:space="preserve">окончании </w:t>
      </w:r>
      <w:r>
        <w:rPr>
          <w:spacing w:val="-2"/>
        </w:rPr>
        <w:t>лепки.</w:t>
      </w:r>
    </w:p>
    <w:p w:rsidR="00417D3B" w:rsidRDefault="00D839F6">
      <w:pPr>
        <w:pStyle w:val="a3"/>
        <w:spacing w:before="3" w:line="276" w:lineRule="auto"/>
        <w:ind w:right="813"/>
      </w:pPr>
      <w:r>
        <w:t>Декоративная</w:t>
      </w:r>
      <w:r>
        <w:rPr>
          <w:spacing w:val="-15"/>
        </w:rPr>
        <w:t xml:space="preserve"> </w:t>
      </w:r>
      <w:r>
        <w:t>лепка:</w:t>
      </w:r>
      <w:r>
        <w:rPr>
          <w:spacing w:val="-15"/>
        </w:rPr>
        <w:t xml:space="preserve"> </w:t>
      </w:r>
      <w:r>
        <w:t>педагог</w:t>
      </w:r>
      <w:r>
        <w:rPr>
          <w:spacing w:val="-15"/>
        </w:rPr>
        <w:t xml:space="preserve"> </w:t>
      </w:r>
      <w:r>
        <w:t>продолжает</w:t>
      </w:r>
      <w:r>
        <w:rPr>
          <w:spacing w:val="-15"/>
        </w:rPr>
        <w:t xml:space="preserve"> </w:t>
      </w:r>
      <w:r>
        <w:t>знакомить</w:t>
      </w:r>
      <w:r>
        <w:rPr>
          <w:spacing w:val="-15"/>
        </w:rPr>
        <w:t xml:space="preserve"> </w:t>
      </w:r>
      <w:r>
        <w:t>детей</w:t>
      </w:r>
      <w:r>
        <w:rPr>
          <w:spacing w:val="-15"/>
        </w:rPr>
        <w:t xml:space="preserve"> </w:t>
      </w:r>
      <w:r>
        <w:t>с</w:t>
      </w:r>
      <w:r>
        <w:rPr>
          <w:spacing w:val="-15"/>
        </w:rPr>
        <w:t xml:space="preserve"> </w:t>
      </w:r>
      <w:r>
        <w:t>особенностями</w:t>
      </w:r>
      <w:r>
        <w:rPr>
          <w:spacing w:val="-15"/>
        </w:rPr>
        <w:t xml:space="preserve"> </w:t>
      </w:r>
      <w:r>
        <w:t>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w:t>
      </w:r>
      <w:r>
        <w:rPr>
          <w:spacing w:val="-15"/>
        </w:rPr>
        <w:t xml:space="preserve"> </w:t>
      </w:r>
      <w:r>
        <w:t>игрушек</w:t>
      </w:r>
      <w:r>
        <w:rPr>
          <w:spacing w:val="-15"/>
        </w:rPr>
        <w:t xml:space="preserve"> </w:t>
      </w:r>
      <w:r>
        <w:t>(дымковской,</w:t>
      </w:r>
      <w:r>
        <w:rPr>
          <w:spacing w:val="-15"/>
        </w:rPr>
        <w:t xml:space="preserve"> </w:t>
      </w:r>
      <w:r>
        <w:t>филимоновской,</w:t>
      </w:r>
      <w:r>
        <w:rPr>
          <w:spacing w:val="-15"/>
        </w:rPr>
        <w:t xml:space="preserve"> </w:t>
      </w:r>
      <w:r>
        <w:t>каргопольской</w:t>
      </w:r>
      <w:r>
        <w:rPr>
          <w:spacing w:val="-15"/>
        </w:rPr>
        <w:t xml:space="preserve"> </w:t>
      </w:r>
      <w:r>
        <w:t>и</w:t>
      </w:r>
      <w:r>
        <w:rPr>
          <w:spacing w:val="-15"/>
        </w:rPr>
        <w:t xml:space="preserve"> </w:t>
      </w:r>
      <w:r>
        <w:t>другие).</w:t>
      </w:r>
      <w:r>
        <w:rPr>
          <w:spacing w:val="-15"/>
        </w:rPr>
        <w:t xml:space="preserve"> </w:t>
      </w:r>
      <w:r>
        <w:t>Формирует</w:t>
      </w:r>
      <w:r>
        <w:rPr>
          <w:spacing w:val="-15"/>
        </w:rPr>
        <w:t xml:space="preserve"> </w:t>
      </w:r>
      <w:r>
        <w:t>у</w:t>
      </w:r>
      <w:r>
        <w:rPr>
          <w:spacing w:val="-15"/>
        </w:rPr>
        <w:t xml:space="preserve"> </w:t>
      </w:r>
      <w:r>
        <w:t xml:space="preserve">детей </w:t>
      </w:r>
      <w:r>
        <w:rPr>
          <w:spacing w:val="-2"/>
        </w:rPr>
        <w:t>умение украшать узорами предметы</w:t>
      </w:r>
      <w:r>
        <w:rPr>
          <w:spacing w:val="-4"/>
        </w:rPr>
        <w:t xml:space="preserve"> </w:t>
      </w:r>
      <w:r>
        <w:rPr>
          <w:spacing w:val="-2"/>
        </w:rPr>
        <w:t>декоративного</w:t>
      </w:r>
      <w:r>
        <w:rPr>
          <w:spacing w:val="-4"/>
        </w:rPr>
        <w:t xml:space="preserve"> </w:t>
      </w:r>
      <w:r>
        <w:rPr>
          <w:spacing w:val="-2"/>
        </w:rPr>
        <w:t>искусства.</w:t>
      </w:r>
      <w:r>
        <w:rPr>
          <w:spacing w:val="-4"/>
        </w:rPr>
        <w:t xml:space="preserve"> </w:t>
      </w:r>
      <w:r>
        <w:rPr>
          <w:spacing w:val="-2"/>
        </w:rPr>
        <w:t xml:space="preserve">Учит детей расписывать изделия </w:t>
      </w:r>
      <w:r>
        <w:t>гуашью, украшать их налепами и углубленным рельефом, использовать стеку. Педагог учит детей</w:t>
      </w:r>
      <w:r>
        <w:rPr>
          <w:spacing w:val="-15"/>
        </w:rPr>
        <w:t xml:space="preserve"> </w:t>
      </w:r>
      <w:r>
        <w:t>обмакивать</w:t>
      </w:r>
      <w:r>
        <w:rPr>
          <w:spacing w:val="-15"/>
        </w:rPr>
        <w:t xml:space="preserve"> </w:t>
      </w:r>
      <w:r>
        <w:t>пальцы</w:t>
      </w:r>
      <w:r>
        <w:rPr>
          <w:spacing w:val="-15"/>
        </w:rPr>
        <w:t xml:space="preserve"> </w:t>
      </w:r>
      <w:r>
        <w:t>в</w:t>
      </w:r>
      <w:r>
        <w:rPr>
          <w:spacing w:val="-15"/>
        </w:rPr>
        <w:t xml:space="preserve"> </w:t>
      </w:r>
      <w:r>
        <w:t>воду,</w:t>
      </w:r>
      <w:r>
        <w:rPr>
          <w:spacing w:val="-15"/>
        </w:rPr>
        <w:t xml:space="preserve"> </w:t>
      </w:r>
      <w:r>
        <w:t>чтобы</w:t>
      </w:r>
      <w:r>
        <w:rPr>
          <w:spacing w:val="-15"/>
        </w:rPr>
        <w:t xml:space="preserve"> </w:t>
      </w:r>
      <w:r>
        <w:t>сгладить</w:t>
      </w:r>
      <w:r>
        <w:rPr>
          <w:spacing w:val="-15"/>
        </w:rPr>
        <w:t xml:space="preserve"> </w:t>
      </w:r>
      <w:r>
        <w:t>неровности</w:t>
      </w:r>
      <w:r>
        <w:rPr>
          <w:spacing w:val="-15"/>
        </w:rPr>
        <w:t xml:space="preserve"> </w:t>
      </w:r>
      <w:r>
        <w:t>вылепленного</w:t>
      </w:r>
      <w:r>
        <w:rPr>
          <w:spacing w:val="-15"/>
        </w:rPr>
        <w:t xml:space="preserve"> </w:t>
      </w:r>
      <w:r>
        <w:t>изображения,</w:t>
      </w:r>
      <w:r>
        <w:rPr>
          <w:spacing w:val="-15"/>
        </w:rPr>
        <w:t xml:space="preserve"> </w:t>
      </w:r>
      <w:r>
        <w:t>когда это необходимо для передачи образа.</w:t>
      </w:r>
    </w:p>
    <w:p w:rsidR="00417D3B" w:rsidRDefault="00D839F6">
      <w:pPr>
        <w:pStyle w:val="a5"/>
        <w:numPr>
          <w:ilvl w:val="0"/>
          <w:numId w:val="82"/>
        </w:numPr>
        <w:tabs>
          <w:tab w:val="left" w:pos="1684"/>
        </w:tabs>
        <w:spacing w:line="321" w:lineRule="exact"/>
        <w:ind w:left="1684" w:hanging="445"/>
        <w:jc w:val="both"/>
        <w:rPr>
          <w:sz w:val="24"/>
        </w:rPr>
      </w:pPr>
      <w:r>
        <w:rPr>
          <w:spacing w:val="-2"/>
          <w:sz w:val="24"/>
        </w:rPr>
        <w:t>Аппликация:</w:t>
      </w:r>
    </w:p>
    <w:p w:rsidR="00417D3B" w:rsidRDefault="00D839F6">
      <w:pPr>
        <w:pStyle w:val="a3"/>
        <w:spacing w:before="32" w:line="276" w:lineRule="auto"/>
        <w:ind w:right="808"/>
      </w:pPr>
      <w:r>
        <w:t>педагог</w:t>
      </w:r>
      <w:r>
        <w:rPr>
          <w:spacing w:val="-5"/>
        </w:rPr>
        <w:t xml:space="preserve"> </w:t>
      </w:r>
      <w:r>
        <w:t>закрепляет</w:t>
      </w:r>
      <w:r>
        <w:rPr>
          <w:spacing w:val="-2"/>
        </w:rPr>
        <w:t xml:space="preserve"> </w:t>
      </w:r>
      <w:r>
        <w:t>умение</w:t>
      </w:r>
      <w:r>
        <w:rPr>
          <w:spacing w:val="-6"/>
        </w:rPr>
        <w:t xml:space="preserve"> </w:t>
      </w:r>
      <w:r>
        <w:t>детей</w:t>
      </w:r>
      <w:r>
        <w:rPr>
          <w:spacing w:val="-4"/>
        </w:rPr>
        <w:t xml:space="preserve"> </w:t>
      </w:r>
      <w:r>
        <w:t>создавать</w:t>
      </w:r>
      <w:r>
        <w:rPr>
          <w:spacing w:val="-3"/>
        </w:rPr>
        <w:t xml:space="preserve"> </w:t>
      </w:r>
      <w:r>
        <w:t>изображения</w:t>
      </w:r>
      <w:r>
        <w:rPr>
          <w:spacing w:val="-5"/>
        </w:rPr>
        <w:t xml:space="preserve"> </w:t>
      </w:r>
      <w:r>
        <w:t>(разрезать</w:t>
      </w:r>
      <w:r>
        <w:rPr>
          <w:spacing w:val="-3"/>
        </w:rPr>
        <w:t xml:space="preserve"> </w:t>
      </w:r>
      <w:r>
        <w:t>бумагу</w:t>
      </w:r>
      <w:r>
        <w:rPr>
          <w:spacing w:val="-10"/>
        </w:rPr>
        <w:t xml:space="preserve"> </w:t>
      </w:r>
      <w:r>
        <w:t>на</w:t>
      </w:r>
      <w:r>
        <w:rPr>
          <w:spacing w:val="-6"/>
        </w:rPr>
        <w:t xml:space="preserve"> </w:t>
      </w:r>
      <w:r>
        <w:t>короткие</w:t>
      </w:r>
      <w:r>
        <w:rPr>
          <w:spacing w:val="-6"/>
        </w:rPr>
        <w:t xml:space="preserve"> </w:t>
      </w:r>
      <w:r>
        <w:t>и длинные полоски; вырезать круги из квадратов, овалы из прямоугольников, преобразовывать одни</w:t>
      </w:r>
      <w:r>
        <w:rPr>
          <w:spacing w:val="-6"/>
        </w:rPr>
        <w:t xml:space="preserve"> </w:t>
      </w:r>
      <w:r>
        <w:t>геометрические</w:t>
      </w:r>
      <w:r>
        <w:rPr>
          <w:spacing w:val="-7"/>
        </w:rPr>
        <w:t xml:space="preserve"> </w:t>
      </w:r>
      <w:r>
        <w:t>фигуры</w:t>
      </w:r>
      <w:r>
        <w:rPr>
          <w:spacing w:val="-6"/>
        </w:rPr>
        <w:t xml:space="preserve"> </w:t>
      </w:r>
      <w:r>
        <w:t>в</w:t>
      </w:r>
      <w:r>
        <w:rPr>
          <w:spacing w:val="-6"/>
        </w:rPr>
        <w:t xml:space="preserve"> </w:t>
      </w:r>
      <w:r>
        <w:t>другие:</w:t>
      </w:r>
      <w:r>
        <w:rPr>
          <w:spacing w:val="-6"/>
        </w:rPr>
        <w:t xml:space="preserve"> </w:t>
      </w:r>
      <w:r>
        <w:t>квадрат</w:t>
      </w:r>
      <w:r>
        <w:rPr>
          <w:spacing w:val="-3"/>
        </w:rPr>
        <w:t xml:space="preserve"> </w:t>
      </w:r>
      <w:r>
        <w:t>-</w:t>
      </w:r>
      <w:r>
        <w:rPr>
          <w:spacing w:val="-7"/>
        </w:rPr>
        <w:t xml:space="preserve"> </w:t>
      </w:r>
      <w:r>
        <w:t>в</w:t>
      </w:r>
      <w:r>
        <w:rPr>
          <w:spacing w:val="-6"/>
        </w:rPr>
        <w:t xml:space="preserve"> </w:t>
      </w:r>
      <w:r>
        <w:t>два</w:t>
      </w:r>
      <w:r>
        <w:rPr>
          <w:spacing w:val="-7"/>
        </w:rPr>
        <w:t xml:space="preserve"> </w:t>
      </w:r>
      <w:r>
        <w:t>-</w:t>
      </w:r>
      <w:r>
        <w:rPr>
          <w:spacing w:val="-7"/>
        </w:rPr>
        <w:t xml:space="preserve"> </w:t>
      </w:r>
      <w:r>
        <w:t>четыре</w:t>
      </w:r>
      <w:r>
        <w:rPr>
          <w:spacing w:val="-7"/>
        </w:rPr>
        <w:t xml:space="preserve"> </w:t>
      </w:r>
      <w:r>
        <w:t>треугольника,</w:t>
      </w:r>
      <w:r>
        <w:rPr>
          <w:spacing w:val="-6"/>
        </w:rPr>
        <w:t xml:space="preserve"> </w:t>
      </w:r>
      <w:r>
        <w:t>прямоугольник</w:t>
      </w:r>
      <w:r>
        <w:rPr>
          <w:spacing w:val="-6"/>
        </w:rPr>
        <w:t xml:space="preserve"> </w:t>
      </w:r>
      <w:r>
        <w:t>-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w:t>
      </w:r>
      <w:r>
        <w:rPr>
          <w:spacing w:val="-1"/>
        </w:rPr>
        <w:t xml:space="preserve"> </w:t>
      </w:r>
      <w:r>
        <w:t>выразительного образа, педагог учит детей приему обрывания. Побуждает детей создавать предметные и сюжетные композиции,</w:t>
      </w:r>
      <w:r>
        <w:rPr>
          <w:spacing w:val="-15"/>
        </w:rPr>
        <w:t xml:space="preserve"> </w:t>
      </w:r>
      <w:r>
        <w:t>дополнять</w:t>
      </w:r>
      <w:r>
        <w:rPr>
          <w:spacing w:val="-15"/>
        </w:rPr>
        <w:t xml:space="preserve"> </w:t>
      </w:r>
      <w:r>
        <w:t>их</w:t>
      </w:r>
      <w:r>
        <w:rPr>
          <w:spacing w:val="-15"/>
        </w:rPr>
        <w:t xml:space="preserve"> </w:t>
      </w:r>
      <w:r>
        <w:t>деталями,</w:t>
      </w:r>
      <w:r>
        <w:rPr>
          <w:spacing w:val="-15"/>
        </w:rPr>
        <w:t xml:space="preserve"> </w:t>
      </w:r>
      <w:r>
        <w:t>обогащающими</w:t>
      </w:r>
      <w:r>
        <w:rPr>
          <w:spacing w:val="-15"/>
        </w:rPr>
        <w:t xml:space="preserve"> </w:t>
      </w:r>
      <w:r>
        <w:t>изображения.</w:t>
      </w:r>
      <w:r>
        <w:rPr>
          <w:spacing w:val="-15"/>
        </w:rPr>
        <w:t xml:space="preserve"> </w:t>
      </w:r>
      <w:r>
        <w:t>Педагог</w:t>
      </w:r>
      <w:r>
        <w:rPr>
          <w:spacing w:val="-15"/>
        </w:rPr>
        <w:t xml:space="preserve"> </w:t>
      </w:r>
      <w:r>
        <w:t>формирует</w:t>
      </w:r>
      <w:r>
        <w:rPr>
          <w:spacing w:val="-12"/>
        </w:rPr>
        <w:t xml:space="preserve"> </w:t>
      </w:r>
      <w:r>
        <w:t>у</w:t>
      </w:r>
      <w:r>
        <w:rPr>
          <w:spacing w:val="-15"/>
        </w:rPr>
        <w:t xml:space="preserve"> </w:t>
      </w:r>
      <w:r>
        <w:t>детей аккуратное и бережное отношение к материалам.</w:t>
      </w:r>
    </w:p>
    <w:p w:rsidR="00417D3B" w:rsidRDefault="00D839F6">
      <w:pPr>
        <w:pStyle w:val="a5"/>
        <w:numPr>
          <w:ilvl w:val="0"/>
          <w:numId w:val="82"/>
        </w:numPr>
        <w:tabs>
          <w:tab w:val="left" w:pos="1713"/>
        </w:tabs>
        <w:ind w:left="1713" w:hanging="474"/>
        <w:jc w:val="both"/>
        <w:rPr>
          <w:sz w:val="24"/>
        </w:rPr>
      </w:pPr>
      <w:r>
        <w:rPr>
          <w:sz w:val="24"/>
        </w:rPr>
        <w:t>Прикладное</w:t>
      </w:r>
      <w:r>
        <w:rPr>
          <w:spacing w:val="-4"/>
          <w:sz w:val="24"/>
        </w:rPr>
        <w:t xml:space="preserve"> </w:t>
      </w:r>
      <w:r>
        <w:rPr>
          <w:spacing w:val="-2"/>
          <w:sz w:val="24"/>
        </w:rPr>
        <w:t>творчество:</w:t>
      </w:r>
    </w:p>
    <w:p w:rsidR="00417D3B" w:rsidRDefault="00D839F6">
      <w:pPr>
        <w:pStyle w:val="a3"/>
        <w:spacing w:before="35" w:line="276" w:lineRule="auto"/>
        <w:ind w:right="810"/>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w:t>
      </w:r>
      <w:r>
        <w:rPr>
          <w:spacing w:val="-3"/>
        </w:rPr>
        <w:t xml:space="preserve"> </w:t>
      </w:r>
      <w:r>
        <w:t>детей умение</w:t>
      </w:r>
      <w:r>
        <w:rPr>
          <w:spacing w:val="-1"/>
        </w:rPr>
        <w:t xml:space="preserve"> </w:t>
      </w:r>
      <w:r>
        <w:t>создавать из бумаги объемные</w:t>
      </w:r>
      <w:r>
        <w:rPr>
          <w:spacing w:val="-2"/>
        </w:rPr>
        <w:t xml:space="preserve"> </w:t>
      </w:r>
      <w:r>
        <w:t>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w:t>
      </w:r>
      <w:r>
        <w:rPr>
          <w:spacing w:val="-15"/>
        </w:rPr>
        <w:t xml:space="preserve"> </w:t>
      </w:r>
      <w:r>
        <w:t>и</w:t>
      </w:r>
      <w:r>
        <w:rPr>
          <w:spacing w:val="-15"/>
        </w:rPr>
        <w:t xml:space="preserve"> </w:t>
      </w:r>
      <w:r>
        <w:t>других</w:t>
      </w:r>
      <w:r>
        <w:rPr>
          <w:spacing w:val="-15"/>
        </w:rPr>
        <w:t xml:space="preserve"> </w:t>
      </w:r>
      <w:r>
        <w:t>материалов</w:t>
      </w:r>
      <w:r>
        <w:rPr>
          <w:spacing w:val="-15"/>
        </w:rPr>
        <w:t xml:space="preserve"> </w:t>
      </w:r>
      <w:r>
        <w:t>(катушки,</w:t>
      </w:r>
      <w:r>
        <w:rPr>
          <w:spacing w:val="-15"/>
        </w:rPr>
        <w:t xml:space="preserve"> </w:t>
      </w:r>
      <w:r>
        <w:t>проволока</w:t>
      </w:r>
      <w:r>
        <w:rPr>
          <w:spacing w:val="-15"/>
        </w:rPr>
        <w:t xml:space="preserve"> </w:t>
      </w:r>
      <w:r>
        <w:t>в</w:t>
      </w:r>
      <w:r>
        <w:rPr>
          <w:spacing w:val="-15"/>
        </w:rPr>
        <w:t xml:space="preserve"> </w:t>
      </w:r>
      <w:r>
        <w:t>цветной</w:t>
      </w:r>
      <w:r>
        <w:rPr>
          <w:spacing w:val="-15"/>
        </w:rPr>
        <w:t xml:space="preserve"> </w:t>
      </w:r>
      <w:r>
        <w:t>обмотке,</w:t>
      </w:r>
      <w:r>
        <w:rPr>
          <w:spacing w:val="-15"/>
        </w:rPr>
        <w:t xml:space="preserve"> </w:t>
      </w:r>
      <w:r>
        <w:t>пустые</w:t>
      </w:r>
      <w:r>
        <w:rPr>
          <w:spacing w:val="-15"/>
        </w:rPr>
        <w:t xml:space="preserve"> </w:t>
      </w:r>
      <w:r>
        <w:t>коробки</w:t>
      </w:r>
      <w:r>
        <w:rPr>
          <w:spacing w:val="-15"/>
        </w:rPr>
        <w:t xml:space="preserve"> </w:t>
      </w:r>
      <w:r>
        <w:t>и</w:t>
      </w:r>
      <w:r>
        <w:rPr>
          <w:spacing w:val="-15"/>
        </w:rPr>
        <w:t xml:space="preserve"> </w:t>
      </w:r>
      <w:r>
        <w:t>другое), прочно соединяя части. Формирует умение самостоятельно создавать игрушки для сюжетно- ролевых игр (флажки, сумочки, шапочки, салфетки и другое); сувениры для родителей (законных</w:t>
      </w:r>
      <w:r>
        <w:rPr>
          <w:spacing w:val="-6"/>
        </w:rPr>
        <w:t xml:space="preserve"> </w:t>
      </w:r>
      <w:r>
        <w:t>представителей),</w:t>
      </w:r>
      <w:r>
        <w:rPr>
          <w:spacing w:val="-5"/>
        </w:rPr>
        <w:t xml:space="preserve"> </w:t>
      </w:r>
      <w:r>
        <w:t>сотрудников</w:t>
      </w:r>
      <w:r>
        <w:rPr>
          <w:spacing w:val="-6"/>
        </w:rPr>
        <w:t xml:space="preserve"> </w:t>
      </w:r>
      <w:r>
        <w:t>ДОО,</w:t>
      </w:r>
      <w:r>
        <w:rPr>
          <w:spacing w:val="-5"/>
        </w:rPr>
        <w:t xml:space="preserve"> </w:t>
      </w:r>
      <w:r>
        <w:t>елочные</w:t>
      </w:r>
      <w:r>
        <w:rPr>
          <w:spacing w:val="-5"/>
        </w:rPr>
        <w:t xml:space="preserve"> </w:t>
      </w:r>
      <w:r>
        <w:t>украшения.</w:t>
      </w:r>
      <w:r>
        <w:rPr>
          <w:spacing w:val="-5"/>
        </w:rPr>
        <w:t xml:space="preserve"> </w:t>
      </w:r>
      <w:r>
        <w:t>Педагог</w:t>
      </w:r>
      <w:r>
        <w:rPr>
          <w:spacing w:val="-6"/>
        </w:rPr>
        <w:t xml:space="preserve"> </w:t>
      </w:r>
      <w:r>
        <w:t>привлекает</w:t>
      </w:r>
      <w:r>
        <w:rPr>
          <w:spacing w:val="-5"/>
        </w:rPr>
        <w:t xml:space="preserve"> </w:t>
      </w:r>
      <w:r>
        <w:t>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17D3B" w:rsidRDefault="00D839F6">
      <w:pPr>
        <w:pStyle w:val="2"/>
        <w:spacing w:before="3"/>
      </w:pPr>
      <w:r>
        <w:t>Конструктивная</w:t>
      </w:r>
      <w:r>
        <w:rPr>
          <w:spacing w:val="-8"/>
        </w:rPr>
        <w:t xml:space="preserve"> </w:t>
      </w:r>
      <w:r>
        <w:rPr>
          <w:spacing w:val="-2"/>
        </w:rPr>
        <w:t>деятельность.</w:t>
      </w:r>
    </w:p>
    <w:p w:rsidR="00417D3B" w:rsidRDefault="00D839F6">
      <w:pPr>
        <w:pStyle w:val="a3"/>
        <w:spacing w:before="39" w:line="276" w:lineRule="auto"/>
        <w:ind w:right="818"/>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w:t>
      </w:r>
      <w:r>
        <w:rPr>
          <w:spacing w:val="-1"/>
        </w:rPr>
        <w:t xml:space="preserve"> </w:t>
      </w:r>
      <w:r>
        <w:t>конструктивные</w:t>
      </w:r>
      <w:r>
        <w:rPr>
          <w:spacing w:val="-4"/>
        </w:rPr>
        <w:t xml:space="preserve"> </w:t>
      </w:r>
      <w:r>
        <w:t>решения</w:t>
      </w:r>
      <w:r>
        <w:rPr>
          <w:spacing w:val="-2"/>
        </w:rPr>
        <w:t xml:space="preserve"> </w:t>
      </w:r>
      <w:r>
        <w:t>и</w:t>
      </w:r>
      <w:r>
        <w:rPr>
          <w:spacing w:val="-1"/>
        </w:rPr>
        <w:t xml:space="preserve"> </w:t>
      </w:r>
      <w:r>
        <w:t>планировать</w:t>
      </w:r>
      <w:r>
        <w:rPr>
          <w:spacing w:val="-1"/>
        </w:rPr>
        <w:t xml:space="preserve"> </w:t>
      </w:r>
      <w:r>
        <w:t>создание</w:t>
      </w:r>
      <w:r>
        <w:rPr>
          <w:spacing w:val="-3"/>
        </w:rPr>
        <w:t xml:space="preserve"> </w:t>
      </w:r>
      <w:r>
        <w:t>собственной</w:t>
      </w:r>
      <w:r>
        <w:rPr>
          <w:spacing w:val="-1"/>
        </w:rPr>
        <w:t xml:space="preserve"> </w:t>
      </w:r>
      <w:r>
        <w:t>постройки.</w:t>
      </w:r>
      <w:r>
        <w:rPr>
          <w:spacing w:val="-2"/>
        </w:rPr>
        <w:t xml:space="preserve"> </w:t>
      </w:r>
      <w:r>
        <w:t>Знакомит детей</w:t>
      </w:r>
      <w:r>
        <w:rPr>
          <w:spacing w:val="60"/>
        </w:rPr>
        <w:t xml:space="preserve"> </w:t>
      </w:r>
      <w:r>
        <w:t>с</w:t>
      </w:r>
      <w:r>
        <w:rPr>
          <w:spacing w:val="62"/>
        </w:rPr>
        <w:t xml:space="preserve"> </w:t>
      </w:r>
      <w:r>
        <w:t>новыми</w:t>
      </w:r>
      <w:r>
        <w:rPr>
          <w:spacing w:val="62"/>
        </w:rPr>
        <w:t xml:space="preserve"> </w:t>
      </w:r>
      <w:r>
        <w:t>деталями:</w:t>
      </w:r>
      <w:r>
        <w:rPr>
          <w:spacing w:val="63"/>
        </w:rPr>
        <w:t xml:space="preserve"> </w:t>
      </w:r>
      <w:r>
        <w:t>разнообразными</w:t>
      </w:r>
      <w:r>
        <w:rPr>
          <w:spacing w:val="61"/>
        </w:rPr>
        <w:t xml:space="preserve"> </w:t>
      </w:r>
      <w:r>
        <w:t>по</w:t>
      </w:r>
      <w:r>
        <w:rPr>
          <w:spacing w:val="62"/>
        </w:rPr>
        <w:t xml:space="preserve"> </w:t>
      </w:r>
      <w:r>
        <w:t>форме</w:t>
      </w:r>
      <w:r>
        <w:rPr>
          <w:spacing w:val="61"/>
        </w:rPr>
        <w:t xml:space="preserve"> </w:t>
      </w:r>
      <w:r>
        <w:t>и</w:t>
      </w:r>
      <w:r>
        <w:rPr>
          <w:spacing w:val="63"/>
        </w:rPr>
        <w:t xml:space="preserve"> </w:t>
      </w:r>
      <w:r>
        <w:t>величине</w:t>
      </w:r>
      <w:r>
        <w:rPr>
          <w:spacing w:val="60"/>
        </w:rPr>
        <w:t xml:space="preserve"> </w:t>
      </w:r>
      <w:r>
        <w:t>пластинами,</w:t>
      </w:r>
      <w:r>
        <w:rPr>
          <w:spacing w:val="62"/>
        </w:rPr>
        <w:t xml:space="preserve"> </w:t>
      </w:r>
      <w:r>
        <w:rPr>
          <w:spacing w:val="-2"/>
        </w:rPr>
        <w:t>брусками,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4" w:firstLine="0"/>
      </w:pPr>
      <w:r>
        <w:lastRenderedPageBreak/>
        <w:t>цилиндрами, конусами и другое. Учит детей заменять одни детали другими. Педагог формирует у</w:t>
      </w:r>
      <w:r>
        <w:rPr>
          <w:spacing w:val="-7"/>
        </w:rPr>
        <w:t xml:space="preserve"> </w:t>
      </w:r>
      <w:r>
        <w:t>детей умение</w:t>
      </w:r>
      <w:r>
        <w:rPr>
          <w:spacing w:val="-3"/>
        </w:rPr>
        <w:t xml:space="preserve"> </w:t>
      </w:r>
      <w:r>
        <w:t>создавать</w:t>
      </w:r>
      <w:r>
        <w:rPr>
          <w:spacing w:val="-1"/>
        </w:rPr>
        <w:t xml:space="preserve"> </w:t>
      </w:r>
      <w:r>
        <w:t>различные</w:t>
      </w:r>
      <w:r>
        <w:rPr>
          <w:spacing w:val="-3"/>
        </w:rPr>
        <w:t xml:space="preserve"> </w:t>
      </w:r>
      <w:r>
        <w:t>по</w:t>
      </w:r>
      <w:r>
        <w:rPr>
          <w:spacing w:val="-2"/>
        </w:rPr>
        <w:t xml:space="preserve"> </w:t>
      </w:r>
      <w:r>
        <w:t>величине</w:t>
      </w:r>
      <w:r>
        <w:rPr>
          <w:spacing w:val="-3"/>
        </w:rPr>
        <w:t xml:space="preserve"> </w:t>
      </w:r>
      <w:r>
        <w:t>и</w:t>
      </w:r>
      <w:r>
        <w:rPr>
          <w:spacing w:val="-4"/>
        </w:rPr>
        <w:t xml:space="preserve"> </w:t>
      </w:r>
      <w:r>
        <w:t>конструкции</w:t>
      </w:r>
      <w:r>
        <w:rPr>
          <w:spacing w:val="-1"/>
        </w:rPr>
        <w:t xml:space="preserve"> </w:t>
      </w:r>
      <w:r>
        <w:t>постройки</w:t>
      </w:r>
      <w:r>
        <w:rPr>
          <w:spacing w:val="-3"/>
        </w:rPr>
        <w:t xml:space="preserve"> </w:t>
      </w:r>
      <w:r>
        <w:t>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17D3B" w:rsidRDefault="00D839F6">
      <w:pPr>
        <w:pStyle w:val="2"/>
        <w:spacing w:before="7"/>
      </w:pPr>
      <w:r>
        <w:t>Музыкальная</w:t>
      </w:r>
      <w:r>
        <w:rPr>
          <w:spacing w:val="-4"/>
        </w:rPr>
        <w:t xml:space="preserve"> </w:t>
      </w:r>
      <w:r>
        <w:rPr>
          <w:spacing w:val="-2"/>
        </w:rPr>
        <w:t>деятельность.</w:t>
      </w:r>
    </w:p>
    <w:p w:rsidR="00417D3B" w:rsidRDefault="00D839F6">
      <w:pPr>
        <w:pStyle w:val="a5"/>
        <w:numPr>
          <w:ilvl w:val="0"/>
          <w:numId w:val="81"/>
        </w:numPr>
        <w:tabs>
          <w:tab w:val="left" w:pos="1707"/>
        </w:tabs>
        <w:spacing w:before="34" w:line="273" w:lineRule="auto"/>
        <w:ind w:right="815" w:firstLine="566"/>
        <w:jc w:val="both"/>
        <w:rPr>
          <w:sz w:val="24"/>
        </w:rPr>
      </w:pPr>
      <w:r>
        <w:rPr>
          <w:sz w:val="24"/>
        </w:rPr>
        <w:t>Слушание: педагог учит детей различать жанры</w:t>
      </w:r>
      <w:r>
        <w:rPr>
          <w:spacing w:val="-1"/>
          <w:sz w:val="24"/>
        </w:rPr>
        <w:t xml:space="preserve"> </w:t>
      </w:r>
      <w:r>
        <w:rPr>
          <w:sz w:val="24"/>
        </w:rPr>
        <w:t>музыкальных произведений (песня, танец, марш). Совершенствует у детей музыкальную память через узнавание мелодий по отдельным</w:t>
      </w:r>
      <w:r>
        <w:rPr>
          <w:spacing w:val="-15"/>
          <w:sz w:val="24"/>
        </w:rPr>
        <w:t xml:space="preserve"> </w:t>
      </w:r>
      <w:r>
        <w:rPr>
          <w:sz w:val="24"/>
        </w:rPr>
        <w:t>фрагментам</w:t>
      </w:r>
      <w:r>
        <w:rPr>
          <w:spacing w:val="-15"/>
          <w:sz w:val="24"/>
        </w:rPr>
        <w:t xml:space="preserve"> </w:t>
      </w:r>
      <w:r>
        <w:rPr>
          <w:sz w:val="24"/>
        </w:rPr>
        <w:t>произведения</w:t>
      </w:r>
      <w:r>
        <w:rPr>
          <w:spacing w:val="-15"/>
          <w:sz w:val="24"/>
        </w:rPr>
        <w:t xml:space="preserve"> </w:t>
      </w:r>
      <w:r>
        <w:rPr>
          <w:sz w:val="24"/>
        </w:rPr>
        <w:t>(вступление,</w:t>
      </w:r>
      <w:r>
        <w:rPr>
          <w:spacing w:val="-15"/>
          <w:sz w:val="24"/>
        </w:rPr>
        <w:t xml:space="preserve"> </w:t>
      </w:r>
      <w:r>
        <w:rPr>
          <w:sz w:val="24"/>
        </w:rPr>
        <w:t>заключение,</w:t>
      </w:r>
      <w:r>
        <w:rPr>
          <w:spacing w:val="-15"/>
          <w:sz w:val="24"/>
        </w:rPr>
        <w:t xml:space="preserve"> </w:t>
      </w:r>
      <w:r>
        <w:rPr>
          <w:sz w:val="24"/>
        </w:rPr>
        <w:t>музыкальная</w:t>
      </w:r>
      <w:r>
        <w:rPr>
          <w:spacing w:val="-15"/>
          <w:sz w:val="24"/>
        </w:rPr>
        <w:t xml:space="preserve"> </w:t>
      </w:r>
      <w:r>
        <w:rPr>
          <w:sz w:val="24"/>
        </w:rPr>
        <w:t>фраза).</w:t>
      </w:r>
      <w:r>
        <w:rPr>
          <w:spacing w:val="-15"/>
          <w:sz w:val="24"/>
        </w:rPr>
        <w:t xml:space="preserve"> </w:t>
      </w:r>
      <w:r>
        <w:rPr>
          <w:sz w:val="24"/>
        </w:rPr>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17D3B" w:rsidRDefault="00D839F6">
      <w:pPr>
        <w:pStyle w:val="a5"/>
        <w:numPr>
          <w:ilvl w:val="0"/>
          <w:numId w:val="81"/>
        </w:numPr>
        <w:tabs>
          <w:tab w:val="left" w:pos="1702"/>
        </w:tabs>
        <w:spacing w:before="2" w:line="273" w:lineRule="auto"/>
        <w:ind w:right="809" w:firstLine="566"/>
        <w:jc w:val="both"/>
        <w:rPr>
          <w:sz w:val="24"/>
        </w:rPr>
      </w:pPr>
      <w:r>
        <w:rPr>
          <w:sz w:val="24"/>
        </w:rPr>
        <w:t>Пение: педагог формирует у детей певческие навыки, умение петь легким звуком в диапазоне</w:t>
      </w:r>
      <w:r>
        <w:rPr>
          <w:spacing w:val="-1"/>
          <w:sz w:val="24"/>
        </w:rPr>
        <w:t xml:space="preserve"> </w:t>
      </w:r>
      <w:r>
        <w:rPr>
          <w:sz w:val="24"/>
        </w:rPr>
        <w:t>от «ре»</w:t>
      </w:r>
      <w:r>
        <w:rPr>
          <w:spacing w:val="-5"/>
          <w:sz w:val="24"/>
        </w:rPr>
        <w:t xml:space="preserve"> </w:t>
      </w:r>
      <w:r>
        <w:rPr>
          <w:sz w:val="24"/>
        </w:rPr>
        <w:t>первой октавы</w:t>
      </w:r>
      <w:r>
        <w:rPr>
          <w:spacing w:val="-1"/>
          <w:sz w:val="24"/>
        </w:rPr>
        <w:t xml:space="preserve"> </w:t>
      </w:r>
      <w:r>
        <w:rPr>
          <w:sz w:val="24"/>
        </w:rPr>
        <w:t>до «до»</w:t>
      </w:r>
      <w:r>
        <w:rPr>
          <w:spacing w:val="-5"/>
          <w:sz w:val="24"/>
        </w:rPr>
        <w:t xml:space="preserve"> </w:t>
      </w:r>
      <w:r>
        <w:rPr>
          <w:sz w:val="24"/>
        </w:rPr>
        <w:t>второй октавы,</w:t>
      </w:r>
      <w:r>
        <w:rPr>
          <w:spacing w:val="-1"/>
          <w:sz w:val="24"/>
        </w:rPr>
        <w:t xml:space="preserve"> </w:t>
      </w:r>
      <w:r>
        <w:rPr>
          <w:sz w:val="24"/>
        </w:rPr>
        <w:t>брать дыхание</w:t>
      </w:r>
      <w:r>
        <w:rPr>
          <w:spacing w:val="-1"/>
          <w:sz w:val="24"/>
        </w:rPr>
        <w:t xml:space="preserve"> </w:t>
      </w:r>
      <w:r>
        <w:rPr>
          <w:sz w:val="24"/>
        </w:rPr>
        <w:t>перед началом</w:t>
      </w:r>
      <w:r>
        <w:rPr>
          <w:spacing w:val="-1"/>
          <w:sz w:val="24"/>
        </w:rPr>
        <w:t xml:space="preserve"> </w:t>
      </w:r>
      <w:r>
        <w:rPr>
          <w:sz w:val="24"/>
        </w:rPr>
        <w:t>песни, между музыкальными фразами, произносить отчетливо слова, своевременно начинать и заканчивать</w:t>
      </w:r>
      <w:r>
        <w:rPr>
          <w:spacing w:val="-15"/>
          <w:sz w:val="24"/>
        </w:rPr>
        <w:t xml:space="preserve"> </w:t>
      </w:r>
      <w:r>
        <w:rPr>
          <w:sz w:val="24"/>
        </w:rPr>
        <w:t>песню,</w:t>
      </w:r>
      <w:r>
        <w:rPr>
          <w:spacing w:val="-15"/>
          <w:sz w:val="24"/>
        </w:rPr>
        <w:t xml:space="preserve"> </w:t>
      </w:r>
      <w:r>
        <w:rPr>
          <w:sz w:val="24"/>
        </w:rPr>
        <w:t>эмоционально</w:t>
      </w:r>
      <w:r>
        <w:rPr>
          <w:spacing w:val="-15"/>
          <w:sz w:val="24"/>
        </w:rPr>
        <w:t xml:space="preserve"> </w:t>
      </w:r>
      <w:r>
        <w:rPr>
          <w:sz w:val="24"/>
        </w:rPr>
        <w:t>передавать</w:t>
      </w:r>
      <w:r>
        <w:rPr>
          <w:spacing w:val="-15"/>
          <w:sz w:val="24"/>
        </w:rPr>
        <w:t xml:space="preserve"> </w:t>
      </w:r>
      <w:r>
        <w:rPr>
          <w:sz w:val="24"/>
        </w:rPr>
        <w:t>характер</w:t>
      </w:r>
      <w:r>
        <w:rPr>
          <w:spacing w:val="-15"/>
          <w:sz w:val="24"/>
        </w:rPr>
        <w:t xml:space="preserve"> </w:t>
      </w:r>
      <w:r>
        <w:rPr>
          <w:sz w:val="24"/>
        </w:rPr>
        <w:t>мелодии,</w:t>
      </w:r>
      <w:r>
        <w:rPr>
          <w:spacing w:val="-15"/>
          <w:sz w:val="24"/>
        </w:rPr>
        <w:t xml:space="preserve"> </w:t>
      </w:r>
      <w:r>
        <w:rPr>
          <w:sz w:val="24"/>
        </w:rPr>
        <w:t>петь</w:t>
      </w:r>
      <w:r>
        <w:rPr>
          <w:spacing w:val="-15"/>
          <w:sz w:val="24"/>
        </w:rPr>
        <w:t xml:space="preserve"> </w:t>
      </w:r>
      <w:r>
        <w:rPr>
          <w:sz w:val="24"/>
        </w:rPr>
        <w:t>умеренно,</w:t>
      </w:r>
      <w:r>
        <w:rPr>
          <w:spacing w:val="-15"/>
          <w:sz w:val="24"/>
        </w:rPr>
        <w:t xml:space="preserve"> </w:t>
      </w:r>
      <w:r>
        <w:rPr>
          <w:sz w:val="24"/>
        </w:rPr>
        <w:t>громко</w:t>
      </w:r>
      <w:r>
        <w:rPr>
          <w:spacing w:val="-15"/>
          <w:sz w:val="24"/>
        </w:rPr>
        <w:t xml:space="preserve"> </w:t>
      </w:r>
      <w:r>
        <w:rPr>
          <w:sz w:val="24"/>
        </w:rPr>
        <w:t>и</w:t>
      </w:r>
      <w:r>
        <w:rPr>
          <w:spacing w:val="-15"/>
          <w:sz w:val="24"/>
        </w:rPr>
        <w:t xml:space="preserve"> </w:t>
      </w:r>
      <w:r>
        <w:rPr>
          <w:sz w:val="24"/>
        </w:rPr>
        <w:t>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17D3B" w:rsidRDefault="00D839F6">
      <w:pPr>
        <w:pStyle w:val="a5"/>
        <w:numPr>
          <w:ilvl w:val="0"/>
          <w:numId w:val="81"/>
        </w:numPr>
        <w:tabs>
          <w:tab w:val="left" w:pos="1697"/>
        </w:tabs>
        <w:spacing w:before="4" w:line="271" w:lineRule="auto"/>
        <w:ind w:right="816" w:firstLine="566"/>
        <w:jc w:val="both"/>
        <w:rPr>
          <w:sz w:val="24"/>
        </w:rPr>
      </w:pPr>
      <w:r>
        <w:rPr>
          <w:sz w:val="24"/>
        </w:rPr>
        <w:t>Песенное творчество: педагог учит детей импровизировать мелодию на заданный текст.</w:t>
      </w:r>
      <w:r>
        <w:rPr>
          <w:spacing w:val="-1"/>
          <w:sz w:val="24"/>
        </w:rPr>
        <w:t xml:space="preserve"> </w:t>
      </w:r>
      <w:r>
        <w:rPr>
          <w:sz w:val="24"/>
        </w:rPr>
        <w:t>Учит</w:t>
      </w:r>
      <w:r>
        <w:rPr>
          <w:spacing w:val="-3"/>
          <w:sz w:val="24"/>
        </w:rPr>
        <w:t xml:space="preserve"> </w:t>
      </w:r>
      <w:r>
        <w:rPr>
          <w:sz w:val="24"/>
        </w:rPr>
        <w:t>детей</w:t>
      </w:r>
      <w:r>
        <w:rPr>
          <w:spacing w:val="-1"/>
          <w:sz w:val="24"/>
        </w:rPr>
        <w:t xml:space="preserve"> </w:t>
      </w:r>
      <w:r>
        <w:rPr>
          <w:sz w:val="24"/>
        </w:rPr>
        <w:t>сочинять</w:t>
      </w:r>
      <w:r>
        <w:rPr>
          <w:spacing w:val="-1"/>
          <w:sz w:val="24"/>
        </w:rPr>
        <w:t xml:space="preserve"> </w:t>
      </w:r>
      <w:r>
        <w:rPr>
          <w:sz w:val="24"/>
        </w:rPr>
        <w:t>мелодии</w:t>
      </w:r>
      <w:r>
        <w:rPr>
          <w:spacing w:val="-1"/>
          <w:sz w:val="24"/>
        </w:rPr>
        <w:t xml:space="preserve"> </w:t>
      </w:r>
      <w:r>
        <w:rPr>
          <w:sz w:val="24"/>
        </w:rPr>
        <w:t>различного</w:t>
      </w:r>
      <w:r>
        <w:rPr>
          <w:spacing w:val="-2"/>
          <w:sz w:val="24"/>
        </w:rPr>
        <w:t xml:space="preserve"> </w:t>
      </w:r>
      <w:r>
        <w:rPr>
          <w:sz w:val="24"/>
        </w:rPr>
        <w:t>характера:</w:t>
      </w:r>
      <w:r>
        <w:rPr>
          <w:spacing w:val="-1"/>
          <w:sz w:val="24"/>
        </w:rPr>
        <w:t xml:space="preserve"> </w:t>
      </w:r>
      <w:r>
        <w:rPr>
          <w:sz w:val="24"/>
        </w:rPr>
        <w:t>ласковую колыбельную,</w:t>
      </w:r>
      <w:r>
        <w:rPr>
          <w:spacing w:val="-2"/>
          <w:sz w:val="24"/>
        </w:rPr>
        <w:t xml:space="preserve"> </w:t>
      </w:r>
      <w:r>
        <w:rPr>
          <w:sz w:val="24"/>
        </w:rPr>
        <w:t>задорный или бодрый марш, плавный вальс, веселую плясовую.</w:t>
      </w:r>
    </w:p>
    <w:p w:rsidR="00417D3B" w:rsidRDefault="00D839F6">
      <w:pPr>
        <w:pStyle w:val="a5"/>
        <w:numPr>
          <w:ilvl w:val="0"/>
          <w:numId w:val="81"/>
        </w:numPr>
        <w:tabs>
          <w:tab w:val="left" w:pos="1712"/>
        </w:tabs>
        <w:spacing w:before="4" w:line="276" w:lineRule="auto"/>
        <w:ind w:right="810" w:firstLine="566"/>
        <w:jc w:val="both"/>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w:t>
      </w:r>
      <w:r>
        <w:rPr>
          <w:spacing w:val="-3"/>
          <w:sz w:val="24"/>
        </w:rPr>
        <w:t xml:space="preserve"> </w:t>
      </w:r>
      <w:r>
        <w:rPr>
          <w:sz w:val="24"/>
        </w:rPr>
        <w:t>навыков</w:t>
      </w:r>
      <w:r>
        <w:rPr>
          <w:spacing w:val="-3"/>
          <w:sz w:val="24"/>
        </w:rPr>
        <w:t xml:space="preserve"> </w:t>
      </w:r>
      <w:r>
        <w:rPr>
          <w:sz w:val="24"/>
        </w:rPr>
        <w:t>исполнения</w:t>
      </w:r>
      <w:r>
        <w:rPr>
          <w:spacing w:val="-3"/>
          <w:sz w:val="24"/>
        </w:rPr>
        <w:t xml:space="preserve"> </w:t>
      </w:r>
      <w:r>
        <w:rPr>
          <w:sz w:val="24"/>
        </w:rPr>
        <w:t>танцевальных</w:t>
      </w:r>
      <w:r>
        <w:rPr>
          <w:spacing w:val="-1"/>
          <w:sz w:val="24"/>
        </w:rPr>
        <w:t xml:space="preserve"> </w:t>
      </w:r>
      <w:r>
        <w:rPr>
          <w:sz w:val="24"/>
        </w:rPr>
        <w:t>движений</w:t>
      </w:r>
      <w:r>
        <w:rPr>
          <w:spacing w:val="-2"/>
          <w:sz w:val="24"/>
        </w:rPr>
        <w:t xml:space="preserve"> </w:t>
      </w:r>
      <w:r>
        <w:rPr>
          <w:sz w:val="24"/>
        </w:rPr>
        <w:t>(поочередное</w:t>
      </w:r>
      <w:r>
        <w:rPr>
          <w:spacing w:val="-3"/>
          <w:sz w:val="24"/>
        </w:rPr>
        <w:t xml:space="preserve"> </w:t>
      </w:r>
      <w:r>
        <w:rPr>
          <w:sz w:val="24"/>
        </w:rPr>
        <w:t>выбрасывание</w:t>
      </w:r>
      <w:r>
        <w:rPr>
          <w:spacing w:val="-3"/>
          <w:sz w:val="24"/>
        </w:rPr>
        <w:t xml:space="preserve"> </w:t>
      </w:r>
      <w:r>
        <w:rPr>
          <w:sz w:val="24"/>
        </w:rPr>
        <w:t>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w:t>
      </w:r>
      <w:r>
        <w:rPr>
          <w:spacing w:val="-15"/>
          <w:sz w:val="24"/>
        </w:rPr>
        <w:t xml:space="preserve"> </w:t>
      </w:r>
      <w:r>
        <w:rPr>
          <w:sz w:val="24"/>
        </w:rPr>
        <w:t>с</w:t>
      </w:r>
      <w:r>
        <w:rPr>
          <w:spacing w:val="-15"/>
          <w:sz w:val="24"/>
        </w:rPr>
        <w:t xml:space="preserve"> </w:t>
      </w:r>
      <w:r>
        <w:rPr>
          <w:sz w:val="24"/>
        </w:rPr>
        <w:t>танцами</w:t>
      </w:r>
      <w:r>
        <w:rPr>
          <w:spacing w:val="-15"/>
          <w:sz w:val="24"/>
        </w:rPr>
        <w:t xml:space="preserve"> </w:t>
      </w:r>
      <w:r>
        <w:rPr>
          <w:sz w:val="24"/>
        </w:rPr>
        <w:t>других</w:t>
      </w:r>
      <w:r>
        <w:rPr>
          <w:spacing w:val="-14"/>
          <w:sz w:val="24"/>
        </w:rPr>
        <w:t xml:space="preserve"> </w:t>
      </w:r>
      <w:r>
        <w:rPr>
          <w:sz w:val="24"/>
        </w:rPr>
        <w:t>народов.</w:t>
      </w:r>
      <w:r>
        <w:rPr>
          <w:spacing w:val="-14"/>
          <w:sz w:val="24"/>
        </w:rPr>
        <w:t xml:space="preserve"> </w:t>
      </w:r>
      <w:r>
        <w:rPr>
          <w:sz w:val="24"/>
        </w:rPr>
        <w:t>Продолжает</w:t>
      </w:r>
      <w:r>
        <w:rPr>
          <w:spacing w:val="-13"/>
          <w:sz w:val="24"/>
        </w:rPr>
        <w:t xml:space="preserve"> </w:t>
      </w:r>
      <w:r>
        <w:rPr>
          <w:sz w:val="24"/>
        </w:rPr>
        <w:t>развивать</w:t>
      </w:r>
      <w:r>
        <w:rPr>
          <w:spacing w:val="-10"/>
          <w:sz w:val="24"/>
        </w:rPr>
        <w:t xml:space="preserve"> </w:t>
      </w:r>
      <w:r>
        <w:rPr>
          <w:sz w:val="24"/>
        </w:rPr>
        <w:t>у</w:t>
      </w:r>
      <w:r>
        <w:rPr>
          <w:spacing w:val="-15"/>
          <w:sz w:val="24"/>
        </w:rPr>
        <w:t xml:space="preserve"> </w:t>
      </w:r>
      <w:r>
        <w:rPr>
          <w:sz w:val="24"/>
        </w:rPr>
        <w:t>детей</w:t>
      </w:r>
      <w:r>
        <w:rPr>
          <w:spacing w:val="-13"/>
          <w:sz w:val="24"/>
        </w:rPr>
        <w:t xml:space="preserve"> </w:t>
      </w:r>
      <w:r>
        <w:rPr>
          <w:sz w:val="24"/>
        </w:rPr>
        <w:t>навыки</w:t>
      </w:r>
      <w:r>
        <w:rPr>
          <w:spacing w:val="-13"/>
          <w:sz w:val="24"/>
        </w:rPr>
        <w:t xml:space="preserve"> </w:t>
      </w:r>
      <w:r>
        <w:rPr>
          <w:sz w:val="24"/>
        </w:rPr>
        <w:t>инсценирования</w:t>
      </w:r>
      <w:r>
        <w:rPr>
          <w:spacing w:val="-15"/>
          <w:sz w:val="24"/>
        </w:rPr>
        <w:t xml:space="preserve"> </w:t>
      </w:r>
      <w:r>
        <w:rPr>
          <w:sz w:val="24"/>
        </w:rPr>
        <w:t>песен; учит изображать сказочных животных и птиц (лошадка, коза, лиса, медведь, заяц, журавль, ворон и другие) в разных игровых ситуациях.</w:t>
      </w:r>
    </w:p>
    <w:p w:rsidR="00417D3B" w:rsidRDefault="00D839F6">
      <w:pPr>
        <w:pStyle w:val="a5"/>
        <w:numPr>
          <w:ilvl w:val="0"/>
          <w:numId w:val="81"/>
        </w:numPr>
        <w:tabs>
          <w:tab w:val="left" w:pos="1703"/>
        </w:tabs>
        <w:spacing w:line="306" w:lineRule="exact"/>
        <w:ind w:left="1703" w:hanging="464"/>
        <w:jc w:val="both"/>
        <w:rPr>
          <w:sz w:val="24"/>
        </w:rPr>
      </w:pPr>
      <w:r>
        <w:rPr>
          <w:sz w:val="24"/>
        </w:rPr>
        <w:t>Музыкально-игровое</w:t>
      </w:r>
      <w:r>
        <w:rPr>
          <w:spacing w:val="31"/>
          <w:sz w:val="24"/>
        </w:rPr>
        <w:t xml:space="preserve">  </w:t>
      </w:r>
      <w:r>
        <w:rPr>
          <w:sz w:val="24"/>
        </w:rPr>
        <w:t>и</w:t>
      </w:r>
      <w:r>
        <w:rPr>
          <w:spacing w:val="36"/>
          <w:sz w:val="24"/>
        </w:rPr>
        <w:t xml:space="preserve">  </w:t>
      </w:r>
      <w:r>
        <w:rPr>
          <w:sz w:val="24"/>
        </w:rPr>
        <w:t>танцевальное</w:t>
      </w:r>
      <w:r>
        <w:rPr>
          <w:spacing w:val="34"/>
          <w:sz w:val="24"/>
        </w:rPr>
        <w:t xml:space="preserve">  </w:t>
      </w:r>
      <w:r>
        <w:rPr>
          <w:sz w:val="24"/>
        </w:rPr>
        <w:t>творчество:</w:t>
      </w:r>
      <w:r>
        <w:rPr>
          <w:spacing w:val="35"/>
          <w:sz w:val="24"/>
        </w:rPr>
        <w:t xml:space="preserve">  </w:t>
      </w:r>
      <w:r>
        <w:rPr>
          <w:sz w:val="24"/>
        </w:rPr>
        <w:t>педагог</w:t>
      </w:r>
      <w:r>
        <w:rPr>
          <w:spacing w:val="35"/>
          <w:sz w:val="24"/>
        </w:rPr>
        <w:t xml:space="preserve">  </w:t>
      </w:r>
      <w:r>
        <w:rPr>
          <w:sz w:val="24"/>
        </w:rPr>
        <w:t>развивает</w:t>
      </w:r>
      <w:r>
        <w:rPr>
          <w:spacing w:val="36"/>
          <w:sz w:val="24"/>
        </w:rPr>
        <w:t xml:space="preserve">  </w:t>
      </w:r>
      <w:r>
        <w:rPr>
          <w:sz w:val="24"/>
        </w:rPr>
        <w:t>у</w:t>
      </w:r>
      <w:r>
        <w:rPr>
          <w:spacing w:val="33"/>
          <w:sz w:val="24"/>
        </w:rPr>
        <w:t xml:space="preserve">  </w:t>
      </w:r>
      <w:r>
        <w:rPr>
          <w:spacing w:val="-2"/>
          <w:sz w:val="24"/>
        </w:rPr>
        <w:t>детей</w:t>
      </w:r>
    </w:p>
    <w:p w:rsidR="00417D3B" w:rsidRDefault="00D839F6">
      <w:pPr>
        <w:pStyle w:val="a3"/>
        <w:spacing w:before="34" w:line="276" w:lineRule="auto"/>
        <w:ind w:right="815" w:firstLine="0"/>
      </w:pPr>
      <w:r>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w:t>
      </w:r>
      <w:r>
        <w:rPr>
          <w:spacing w:val="-1"/>
        </w:rPr>
        <w:t xml:space="preserve"> </w:t>
      </w:r>
      <w:r>
        <w:t>Побуждает детей к инсценированию содержания песен, хороводов.</w:t>
      </w:r>
    </w:p>
    <w:p w:rsidR="00417D3B" w:rsidRDefault="00D839F6">
      <w:pPr>
        <w:pStyle w:val="a5"/>
        <w:numPr>
          <w:ilvl w:val="0"/>
          <w:numId w:val="81"/>
        </w:numPr>
        <w:tabs>
          <w:tab w:val="left" w:pos="1702"/>
        </w:tabs>
        <w:spacing w:line="271" w:lineRule="auto"/>
        <w:ind w:right="819" w:firstLine="566"/>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17D3B" w:rsidRDefault="00D839F6">
      <w:pPr>
        <w:pStyle w:val="a3"/>
        <w:spacing w:before="7" w:line="276" w:lineRule="auto"/>
        <w:ind w:right="814"/>
      </w:pPr>
      <w:r>
        <w:t>Педагог активизирует использование детьми различных видов музыки в повседневной жизни</w:t>
      </w:r>
      <w:r>
        <w:rPr>
          <w:spacing w:val="-5"/>
        </w:rPr>
        <w:t xml:space="preserve"> </w:t>
      </w:r>
      <w:r>
        <w:t>и</w:t>
      </w:r>
      <w:r>
        <w:rPr>
          <w:spacing w:val="-5"/>
        </w:rPr>
        <w:t xml:space="preserve"> </w:t>
      </w:r>
      <w:r>
        <w:t>различных</w:t>
      </w:r>
      <w:r>
        <w:rPr>
          <w:spacing w:val="-3"/>
        </w:rPr>
        <w:t xml:space="preserve"> </w:t>
      </w:r>
      <w:r>
        <w:t>видах</w:t>
      </w:r>
      <w:r>
        <w:rPr>
          <w:spacing w:val="-3"/>
        </w:rPr>
        <w:t xml:space="preserve"> </w:t>
      </w:r>
      <w:r>
        <w:t>досуговой</w:t>
      </w:r>
      <w:r>
        <w:rPr>
          <w:spacing w:val="-5"/>
        </w:rPr>
        <w:t xml:space="preserve"> </w:t>
      </w:r>
      <w:r>
        <w:t>деятельности</w:t>
      </w:r>
      <w:r>
        <w:rPr>
          <w:spacing w:val="-4"/>
        </w:rPr>
        <w:t xml:space="preserve"> </w:t>
      </w:r>
      <w:r>
        <w:t>для</w:t>
      </w:r>
      <w:r>
        <w:rPr>
          <w:spacing w:val="-5"/>
        </w:rPr>
        <w:t xml:space="preserve"> </w:t>
      </w:r>
      <w:r>
        <w:t>реализации</w:t>
      </w:r>
      <w:r>
        <w:rPr>
          <w:spacing w:val="-5"/>
        </w:rPr>
        <w:t xml:space="preserve"> </w:t>
      </w:r>
      <w:r>
        <w:t>музыкальных</w:t>
      </w:r>
      <w:r>
        <w:rPr>
          <w:spacing w:val="-3"/>
        </w:rPr>
        <w:t xml:space="preserve"> </w:t>
      </w:r>
      <w:r>
        <w:t>способностей</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ребёнка.</w:t>
      </w:r>
    </w:p>
    <w:p w:rsidR="00417D3B" w:rsidRDefault="00D839F6">
      <w:pPr>
        <w:pStyle w:val="2"/>
        <w:spacing w:before="48"/>
      </w:pPr>
      <w:r>
        <w:t>Театрализованная</w:t>
      </w:r>
      <w:r>
        <w:rPr>
          <w:spacing w:val="-9"/>
        </w:rPr>
        <w:t xml:space="preserve"> </w:t>
      </w:r>
      <w:r>
        <w:rPr>
          <w:spacing w:val="-2"/>
        </w:rPr>
        <w:t>деятельность.</w:t>
      </w:r>
    </w:p>
    <w:p w:rsidR="00417D3B" w:rsidRDefault="00D839F6">
      <w:pPr>
        <w:pStyle w:val="a3"/>
        <w:spacing w:before="37" w:line="276" w:lineRule="auto"/>
        <w:ind w:right="816"/>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w:t>
      </w:r>
      <w:r>
        <w:rPr>
          <w:spacing w:val="-4"/>
        </w:rPr>
        <w:t xml:space="preserve"> </w:t>
      </w:r>
      <w:r>
        <w:t>к</w:t>
      </w:r>
      <w:r>
        <w:rPr>
          <w:spacing w:val="-3"/>
        </w:rPr>
        <w:t xml:space="preserve"> </w:t>
      </w:r>
      <w:r>
        <w:t>сценическому</w:t>
      </w:r>
      <w:r>
        <w:rPr>
          <w:spacing w:val="-8"/>
        </w:rPr>
        <w:t xml:space="preserve"> </w:t>
      </w:r>
      <w:r>
        <w:t>искусству,</w:t>
      </w:r>
      <w:r>
        <w:rPr>
          <w:spacing w:val="-3"/>
        </w:rPr>
        <w:t xml:space="preserve"> </w:t>
      </w:r>
      <w:r>
        <w:t>создает</w:t>
      </w:r>
      <w:r>
        <w:rPr>
          <w:spacing w:val="-1"/>
        </w:rPr>
        <w:t xml:space="preserve"> </w:t>
      </w:r>
      <w:r>
        <w:t>атмосферу</w:t>
      </w:r>
      <w:r>
        <w:rPr>
          <w:spacing w:val="-8"/>
        </w:rPr>
        <w:t xml:space="preserve"> </w:t>
      </w:r>
      <w:r>
        <w:t>творческого</w:t>
      </w:r>
      <w:r>
        <w:rPr>
          <w:spacing w:val="-3"/>
        </w:rPr>
        <w:t xml:space="preserve"> </w:t>
      </w:r>
      <w:r>
        <w:t>выбора</w:t>
      </w:r>
      <w:r>
        <w:rPr>
          <w:spacing w:val="-4"/>
        </w:rPr>
        <w:t xml:space="preserve"> </w:t>
      </w:r>
      <w:r>
        <w:t>и</w:t>
      </w:r>
      <w:r>
        <w:rPr>
          <w:spacing w:val="-3"/>
        </w:rPr>
        <w:t xml:space="preserve"> </w:t>
      </w:r>
      <w:r>
        <w:t>инициативы</w:t>
      </w:r>
      <w:r>
        <w:rPr>
          <w:spacing w:val="-4"/>
        </w:rPr>
        <w:t xml:space="preserve"> </w:t>
      </w:r>
      <w:r>
        <w:t>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417D3B" w:rsidRDefault="00D839F6">
      <w:pPr>
        <w:pStyle w:val="2"/>
        <w:spacing w:before="4"/>
      </w:pPr>
      <w:r>
        <w:t>Культурно-досуговая</w:t>
      </w:r>
      <w:r>
        <w:rPr>
          <w:spacing w:val="-10"/>
        </w:rPr>
        <w:t xml:space="preserve"> </w:t>
      </w:r>
      <w:r>
        <w:rPr>
          <w:spacing w:val="-2"/>
        </w:rPr>
        <w:t>деятельность.</w:t>
      </w:r>
    </w:p>
    <w:p w:rsidR="00417D3B" w:rsidRDefault="00D839F6">
      <w:pPr>
        <w:pStyle w:val="a3"/>
        <w:spacing w:before="36" w:line="276" w:lineRule="auto"/>
        <w:ind w:right="818"/>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417D3B" w:rsidRDefault="00D839F6">
      <w:pPr>
        <w:pStyle w:val="1"/>
        <w:numPr>
          <w:ilvl w:val="3"/>
          <w:numId w:val="139"/>
        </w:numPr>
        <w:tabs>
          <w:tab w:val="left" w:pos="2018"/>
        </w:tabs>
        <w:spacing w:before="6"/>
        <w:ind w:left="2018" w:hanging="77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417D3B" w:rsidRDefault="00D839F6">
      <w:pPr>
        <w:pStyle w:val="a3"/>
        <w:spacing w:before="38" w:line="276" w:lineRule="auto"/>
        <w:ind w:right="812"/>
      </w:pPr>
      <w:r>
        <w:t>В</w:t>
      </w:r>
      <w:r>
        <w:rPr>
          <w:spacing w:val="-15"/>
        </w:rPr>
        <w:t xml:space="preserve"> </w:t>
      </w:r>
      <w:r>
        <w:t>области</w:t>
      </w:r>
      <w:r>
        <w:rPr>
          <w:spacing w:val="-15"/>
        </w:rPr>
        <w:t xml:space="preserve"> </w:t>
      </w:r>
      <w:r>
        <w:t>художественно-эстетического</w:t>
      </w:r>
      <w:r>
        <w:rPr>
          <w:spacing w:val="-15"/>
        </w:rPr>
        <w:t xml:space="preserve"> </w:t>
      </w:r>
      <w:r>
        <w:t>развития</w:t>
      </w:r>
      <w:r>
        <w:rPr>
          <w:spacing w:val="-15"/>
        </w:rPr>
        <w:t xml:space="preserve"> </w:t>
      </w:r>
      <w:r>
        <w:t>основными</w:t>
      </w:r>
      <w:r>
        <w:rPr>
          <w:spacing w:val="-12"/>
        </w:rPr>
        <w:t xml:space="preserve"> </w:t>
      </w:r>
      <w:r>
        <w:rPr>
          <w:b/>
        </w:rPr>
        <w:t>задачами</w:t>
      </w:r>
      <w:r>
        <w:rPr>
          <w:b/>
          <w:spacing w:val="-14"/>
        </w:rPr>
        <w:t xml:space="preserve"> </w:t>
      </w:r>
      <w:r>
        <w:t>образовательной деятельности являются:</w:t>
      </w:r>
    </w:p>
    <w:p w:rsidR="00417D3B" w:rsidRDefault="00D839F6">
      <w:pPr>
        <w:pStyle w:val="a5"/>
        <w:numPr>
          <w:ilvl w:val="0"/>
          <w:numId w:val="80"/>
        </w:numPr>
        <w:tabs>
          <w:tab w:val="left" w:pos="1665"/>
        </w:tabs>
        <w:spacing w:line="319" w:lineRule="exact"/>
        <w:ind w:left="1665" w:hanging="426"/>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417D3B" w:rsidRDefault="00D839F6">
      <w:pPr>
        <w:pStyle w:val="a5"/>
        <w:numPr>
          <w:ilvl w:val="1"/>
          <w:numId w:val="80"/>
        </w:numPr>
        <w:tabs>
          <w:tab w:val="left" w:pos="1665"/>
        </w:tabs>
        <w:spacing w:before="35" w:line="276" w:lineRule="auto"/>
        <w:ind w:right="816" w:firstLine="566"/>
        <w:rPr>
          <w:sz w:val="24"/>
        </w:rPr>
      </w:pPr>
      <w:r>
        <w:rPr>
          <w:sz w:val="24"/>
        </w:rPr>
        <w:t>продолжать развивать</w:t>
      </w:r>
      <w:r>
        <w:rPr>
          <w:spacing w:val="-1"/>
          <w:sz w:val="24"/>
        </w:rPr>
        <w:t xml:space="preserve"> </w:t>
      </w:r>
      <w:r>
        <w:rPr>
          <w:sz w:val="24"/>
        </w:rPr>
        <w:t xml:space="preserve">у детей интерес к искусству, эстетический вкус; формировать у детей предпочтения в области музыкальной, изобразительной, театрализованной </w:t>
      </w:r>
      <w:r>
        <w:rPr>
          <w:spacing w:val="-2"/>
          <w:sz w:val="24"/>
        </w:rPr>
        <w:t>деятельности;</w:t>
      </w:r>
    </w:p>
    <w:p w:rsidR="00417D3B" w:rsidRDefault="00D839F6">
      <w:pPr>
        <w:pStyle w:val="a5"/>
        <w:numPr>
          <w:ilvl w:val="1"/>
          <w:numId w:val="80"/>
        </w:numPr>
        <w:tabs>
          <w:tab w:val="left" w:pos="1665"/>
        </w:tabs>
        <w:spacing w:before="1" w:line="276" w:lineRule="auto"/>
        <w:ind w:right="816" w:firstLine="566"/>
        <w:rPr>
          <w:sz w:val="24"/>
        </w:rPr>
      </w:pPr>
      <w:r>
        <w:rPr>
          <w:sz w:val="24"/>
        </w:rPr>
        <w:t>воспитывать</w:t>
      </w:r>
      <w:r>
        <w:rPr>
          <w:spacing w:val="-8"/>
          <w:sz w:val="24"/>
        </w:rPr>
        <w:t xml:space="preserve"> </w:t>
      </w:r>
      <w:r>
        <w:rPr>
          <w:sz w:val="24"/>
        </w:rPr>
        <w:t>уважительное</w:t>
      </w:r>
      <w:r>
        <w:rPr>
          <w:spacing w:val="-12"/>
          <w:sz w:val="24"/>
        </w:rPr>
        <w:t xml:space="preserve"> </w:t>
      </w:r>
      <w:r>
        <w:rPr>
          <w:sz w:val="24"/>
        </w:rPr>
        <w:t>отношение</w:t>
      </w:r>
      <w:r>
        <w:rPr>
          <w:spacing w:val="-12"/>
          <w:sz w:val="24"/>
        </w:rPr>
        <w:t xml:space="preserve"> </w:t>
      </w:r>
      <w:r>
        <w:rPr>
          <w:sz w:val="24"/>
        </w:rPr>
        <w:t>и</w:t>
      </w:r>
      <w:r>
        <w:rPr>
          <w:spacing w:val="-11"/>
          <w:sz w:val="24"/>
        </w:rPr>
        <w:t xml:space="preserve"> </w:t>
      </w:r>
      <w:r>
        <w:rPr>
          <w:sz w:val="24"/>
        </w:rPr>
        <w:t>чувство</w:t>
      </w:r>
      <w:r>
        <w:rPr>
          <w:spacing w:val="-12"/>
          <w:sz w:val="24"/>
        </w:rPr>
        <w:t xml:space="preserve"> </w:t>
      </w:r>
      <w:r>
        <w:rPr>
          <w:sz w:val="24"/>
        </w:rPr>
        <w:t>гордости</w:t>
      </w:r>
      <w:r>
        <w:rPr>
          <w:spacing w:val="-11"/>
          <w:sz w:val="24"/>
        </w:rPr>
        <w:t xml:space="preserve"> </w:t>
      </w:r>
      <w:r>
        <w:rPr>
          <w:sz w:val="24"/>
        </w:rPr>
        <w:t>за</w:t>
      </w:r>
      <w:r>
        <w:rPr>
          <w:spacing w:val="-12"/>
          <w:sz w:val="24"/>
        </w:rPr>
        <w:t xml:space="preserve"> </w:t>
      </w:r>
      <w:r>
        <w:rPr>
          <w:sz w:val="24"/>
        </w:rPr>
        <w:t>свою</w:t>
      </w:r>
      <w:r>
        <w:rPr>
          <w:spacing w:val="-11"/>
          <w:sz w:val="24"/>
        </w:rPr>
        <w:t xml:space="preserve"> </w:t>
      </w:r>
      <w:r>
        <w:rPr>
          <w:sz w:val="24"/>
        </w:rPr>
        <w:t>страну,</w:t>
      </w:r>
      <w:r>
        <w:rPr>
          <w:spacing w:val="-12"/>
          <w:sz w:val="24"/>
        </w:rPr>
        <w:t xml:space="preserve"> </w:t>
      </w:r>
      <w:r>
        <w:rPr>
          <w:sz w:val="24"/>
        </w:rPr>
        <w:t>в</w:t>
      </w:r>
      <w:r>
        <w:rPr>
          <w:spacing w:val="-12"/>
          <w:sz w:val="24"/>
        </w:rPr>
        <w:t xml:space="preserve"> </w:t>
      </w:r>
      <w:r>
        <w:rPr>
          <w:sz w:val="24"/>
        </w:rPr>
        <w:t>процессе ознакомления с разными видами искусства;</w:t>
      </w:r>
    </w:p>
    <w:p w:rsidR="00417D3B" w:rsidRDefault="00D839F6">
      <w:pPr>
        <w:pStyle w:val="a5"/>
        <w:numPr>
          <w:ilvl w:val="1"/>
          <w:numId w:val="80"/>
        </w:numPr>
        <w:tabs>
          <w:tab w:val="left" w:pos="1665"/>
        </w:tabs>
        <w:spacing w:line="276" w:lineRule="auto"/>
        <w:ind w:right="810" w:firstLine="566"/>
        <w:rPr>
          <w:sz w:val="24"/>
        </w:rPr>
      </w:pPr>
      <w:r>
        <w:rPr>
          <w:sz w:val="24"/>
        </w:rPr>
        <w:t>закреплять знания детей о видах искусства (изобразительное, декоративно- прикладное искусство, музыка, архитектура, театр, танец, кино, цирк);</w:t>
      </w:r>
    </w:p>
    <w:p w:rsidR="00417D3B" w:rsidRDefault="00D839F6">
      <w:pPr>
        <w:pStyle w:val="a5"/>
        <w:numPr>
          <w:ilvl w:val="1"/>
          <w:numId w:val="80"/>
        </w:numPr>
        <w:tabs>
          <w:tab w:val="left" w:pos="1665"/>
        </w:tabs>
        <w:spacing w:line="276" w:lineRule="auto"/>
        <w:ind w:right="814" w:firstLine="566"/>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17D3B" w:rsidRDefault="00D839F6">
      <w:pPr>
        <w:pStyle w:val="a5"/>
        <w:numPr>
          <w:ilvl w:val="1"/>
          <w:numId w:val="80"/>
        </w:numPr>
        <w:tabs>
          <w:tab w:val="left" w:pos="1665"/>
        </w:tabs>
        <w:spacing w:line="276" w:lineRule="auto"/>
        <w:ind w:right="810" w:firstLine="566"/>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417D3B" w:rsidRDefault="00D839F6">
      <w:pPr>
        <w:pStyle w:val="a5"/>
        <w:numPr>
          <w:ilvl w:val="1"/>
          <w:numId w:val="80"/>
        </w:numPr>
        <w:tabs>
          <w:tab w:val="left" w:pos="1665"/>
        </w:tabs>
        <w:spacing w:line="276" w:lineRule="auto"/>
        <w:ind w:right="818" w:firstLine="566"/>
        <w:rPr>
          <w:sz w:val="24"/>
        </w:rPr>
      </w:pPr>
      <w:r>
        <w:rPr>
          <w:sz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Pr>
          <w:spacing w:val="-2"/>
          <w:sz w:val="24"/>
        </w:rPr>
        <w:t>народа;</w:t>
      </w:r>
    </w:p>
    <w:p w:rsidR="00417D3B" w:rsidRDefault="00D839F6">
      <w:pPr>
        <w:pStyle w:val="a5"/>
        <w:numPr>
          <w:ilvl w:val="1"/>
          <w:numId w:val="80"/>
        </w:numPr>
        <w:tabs>
          <w:tab w:val="left" w:pos="1666"/>
        </w:tabs>
        <w:ind w:left="1666" w:hanging="427"/>
        <w:rPr>
          <w:sz w:val="24"/>
        </w:rPr>
      </w:pPr>
      <w:r>
        <w:rPr>
          <w:sz w:val="24"/>
        </w:rPr>
        <w:t>закреплять</w:t>
      </w:r>
      <w:r>
        <w:rPr>
          <w:spacing w:val="-3"/>
          <w:sz w:val="24"/>
        </w:rPr>
        <w:t xml:space="preserve"> </w:t>
      </w:r>
      <w:r>
        <w:rPr>
          <w:sz w:val="24"/>
        </w:rPr>
        <w:t>у</w:t>
      </w:r>
      <w:r>
        <w:rPr>
          <w:spacing w:val="-10"/>
          <w:sz w:val="24"/>
        </w:rPr>
        <w:t xml:space="preserve"> </w:t>
      </w:r>
      <w:r>
        <w:rPr>
          <w:sz w:val="24"/>
        </w:rPr>
        <w:t>детей</w:t>
      </w:r>
      <w:r>
        <w:rPr>
          <w:spacing w:val="-3"/>
          <w:sz w:val="24"/>
        </w:rPr>
        <w:t xml:space="preserve"> </w:t>
      </w:r>
      <w:r>
        <w:rPr>
          <w:sz w:val="24"/>
        </w:rPr>
        <w:t>знания</w:t>
      </w:r>
      <w:r>
        <w:rPr>
          <w:spacing w:val="-3"/>
          <w:sz w:val="24"/>
        </w:rPr>
        <w:t xml:space="preserve"> </w:t>
      </w:r>
      <w:r>
        <w:rPr>
          <w:sz w:val="24"/>
        </w:rPr>
        <w:t>об</w:t>
      </w:r>
      <w:r>
        <w:rPr>
          <w:spacing w:val="-2"/>
          <w:sz w:val="24"/>
        </w:rPr>
        <w:t xml:space="preserve"> </w:t>
      </w:r>
      <w:r>
        <w:rPr>
          <w:sz w:val="24"/>
        </w:rPr>
        <w:t>искусстве</w:t>
      </w:r>
      <w:r>
        <w:rPr>
          <w:spacing w:val="-4"/>
          <w:sz w:val="24"/>
        </w:rPr>
        <w:t xml:space="preserve"> </w:t>
      </w:r>
      <w:r>
        <w:rPr>
          <w:sz w:val="24"/>
        </w:rPr>
        <w:t>как</w:t>
      </w:r>
      <w:r>
        <w:rPr>
          <w:spacing w:val="-3"/>
          <w:sz w:val="24"/>
        </w:rPr>
        <w:t xml:space="preserve"> </w:t>
      </w:r>
      <w:r>
        <w:rPr>
          <w:sz w:val="24"/>
        </w:rPr>
        <w:t>виде</w:t>
      </w:r>
      <w:r>
        <w:rPr>
          <w:spacing w:val="-3"/>
          <w:sz w:val="24"/>
        </w:rPr>
        <w:t xml:space="preserve"> </w:t>
      </w:r>
      <w:r>
        <w:rPr>
          <w:sz w:val="24"/>
        </w:rPr>
        <w:t>творческой</w:t>
      </w:r>
      <w:r>
        <w:rPr>
          <w:spacing w:val="-3"/>
          <w:sz w:val="24"/>
        </w:rPr>
        <w:t xml:space="preserve"> </w:t>
      </w:r>
      <w:r>
        <w:rPr>
          <w:sz w:val="24"/>
        </w:rPr>
        <w:t>деятельности</w:t>
      </w:r>
      <w:r>
        <w:rPr>
          <w:spacing w:val="-1"/>
          <w:sz w:val="24"/>
        </w:rPr>
        <w:t xml:space="preserve"> </w:t>
      </w:r>
      <w:r>
        <w:rPr>
          <w:spacing w:val="-2"/>
          <w:sz w:val="24"/>
        </w:rPr>
        <w:t>людей;</w:t>
      </w:r>
    </w:p>
    <w:p w:rsidR="00417D3B" w:rsidRDefault="00D839F6">
      <w:pPr>
        <w:pStyle w:val="a5"/>
        <w:numPr>
          <w:ilvl w:val="1"/>
          <w:numId w:val="80"/>
        </w:numPr>
        <w:tabs>
          <w:tab w:val="left" w:pos="1665"/>
        </w:tabs>
        <w:spacing w:before="41" w:line="276" w:lineRule="auto"/>
        <w:ind w:right="816" w:firstLine="566"/>
        <w:rPr>
          <w:sz w:val="24"/>
        </w:rPr>
      </w:pPr>
      <w:r>
        <w:rPr>
          <w:sz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w:t>
      </w:r>
      <w:r>
        <w:rPr>
          <w:spacing w:val="-2"/>
          <w:sz w:val="24"/>
        </w:rPr>
        <w:t xml:space="preserve"> </w:t>
      </w:r>
      <w:r>
        <w:rPr>
          <w:sz w:val="24"/>
        </w:rPr>
        <w:t>расширять</w:t>
      </w:r>
      <w:r>
        <w:rPr>
          <w:spacing w:val="-1"/>
          <w:sz w:val="24"/>
        </w:rPr>
        <w:t xml:space="preserve"> </w:t>
      </w:r>
      <w:r>
        <w:rPr>
          <w:sz w:val="24"/>
        </w:rPr>
        <w:t>знания</w:t>
      </w:r>
      <w:r>
        <w:rPr>
          <w:spacing w:val="-2"/>
          <w:sz w:val="24"/>
        </w:rPr>
        <w:t xml:space="preserve"> </w:t>
      </w:r>
      <w:r>
        <w:rPr>
          <w:sz w:val="24"/>
        </w:rPr>
        <w:t>детей</w:t>
      </w:r>
      <w:r>
        <w:rPr>
          <w:spacing w:val="-2"/>
          <w:sz w:val="24"/>
        </w:rPr>
        <w:t xml:space="preserve"> </w:t>
      </w:r>
      <w:r>
        <w:rPr>
          <w:sz w:val="24"/>
        </w:rPr>
        <w:t>о</w:t>
      </w:r>
      <w:r>
        <w:rPr>
          <w:spacing w:val="-2"/>
          <w:sz w:val="24"/>
        </w:rPr>
        <w:t xml:space="preserve"> </w:t>
      </w:r>
      <w:r>
        <w:rPr>
          <w:sz w:val="24"/>
        </w:rPr>
        <w:t>творческой</w:t>
      </w:r>
      <w:r>
        <w:rPr>
          <w:spacing w:val="-1"/>
          <w:sz w:val="24"/>
        </w:rPr>
        <w:t xml:space="preserve"> </w:t>
      </w:r>
      <w:r>
        <w:rPr>
          <w:sz w:val="24"/>
        </w:rPr>
        <w:t>деятельности,</w:t>
      </w:r>
      <w:r>
        <w:rPr>
          <w:spacing w:val="-2"/>
          <w:sz w:val="24"/>
        </w:rPr>
        <w:t xml:space="preserve"> </w:t>
      </w:r>
      <w:r>
        <w:rPr>
          <w:sz w:val="24"/>
        </w:rPr>
        <w:t>её</w:t>
      </w:r>
      <w:r>
        <w:rPr>
          <w:spacing w:val="-3"/>
          <w:sz w:val="24"/>
        </w:rPr>
        <w:t xml:space="preserve"> </w:t>
      </w:r>
      <w:r>
        <w:rPr>
          <w:sz w:val="24"/>
        </w:rPr>
        <w:t>особенностях;</w:t>
      </w:r>
      <w:r>
        <w:rPr>
          <w:spacing w:val="-4"/>
          <w:sz w:val="24"/>
        </w:rPr>
        <w:t xml:space="preserve"> </w:t>
      </w:r>
      <w:r>
        <w:rPr>
          <w:sz w:val="24"/>
        </w:rPr>
        <w:t>называть виды художественной деятельности, профессию деятеля искусства;</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80"/>
        </w:numPr>
        <w:tabs>
          <w:tab w:val="left" w:pos="1665"/>
        </w:tabs>
        <w:spacing w:before="100" w:line="278" w:lineRule="auto"/>
        <w:ind w:right="819" w:firstLine="566"/>
        <w:rPr>
          <w:sz w:val="24"/>
        </w:rPr>
      </w:pPr>
      <w:r>
        <w:rPr>
          <w:sz w:val="24"/>
        </w:rPr>
        <w:lastRenderedPageBreak/>
        <w:t>организовать посещение выставки, театра, музея, цирка (совместно с родителями (законными представителями));</w:t>
      </w:r>
    </w:p>
    <w:p w:rsidR="00417D3B" w:rsidRDefault="00D839F6">
      <w:pPr>
        <w:pStyle w:val="a5"/>
        <w:numPr>
          <w:ilvl w:val="1"/>
          <w:numId w:val="80"/>
        </w:numPr>
        <w:tabs>
          <w:tab w:val="left" w:pos="1665"/>
        </w:tabs>
        <w:spacing w:line="276" w:lineRule="auto"/>
        <w:ind w:right="810" w:firstLine="566"/>
        <w:rPr>
          <w:i/>
          <w:sz w:val="24"/>
        </w:rPr>
      </w:pPr>
      <w:r>
        <w:rPr>
          <w:i/>
          <w:sz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w:t>
      </w:r>
      <w:r>
        <w:rPr>
          <w:i/>
          <w:spacing w:val="-14"/>
          <w:sz w:val="24"/>
        </w:rPr>
        <w:t xml:space="preserve"> </w:t>
      </w:r>
      <w:r>
        <w:rPr>
          <w:i/>
          <w:sz w:val="24"/>
        </w:rPr>
        <w:t>И.</w:t>
      </w:r>
      <w:r>
        <w:rPr>
          <w:i/>
          <w:spacing w:val="-15"/>
          <w:sz w:val="24"/>
        </w:rPr>
        <w:t xml:space="preserve"> </w:t>
      </w:r>
      <w:r>
        <w:rPr>
          <w:i/>
          <w:sz w:val="24"/>
        </w:rPr>
        <w:t>Казакова,</w:t>
      </w:r>
      <w:r>
        <w:rPr>
          <w:i/>
          <w:spacing w:val="-15"/>
          <w:sz w:val="24"/>
        </w:rPr>
        <w:t xml:space="preserve"> </w:t>
      </w:r>
      <w:r>
        <w:rPr>
          <w:i/>
          <w:sz w:val="24"/>
        </w:rPr>
        <w:t>Б.</w:t>
      </w:r>
      <w:r>
        <w:rPr>
          <w:i/>
          <w:spacing w:val="-14"/>
          <w:sz w:val="24"/>
        </w:rPr>
        <w:t xml:space="preserve"> </w:t>
      </w:r>
      <w:r>
        <w:rPr>
          <w:i/>
          <w:sz w:val="24"/>
        </w:rPr>
        <w:t>Альменова,</w:t>
      </w:r>
      <w:r>
        <w:rPr>
          <w:i/>
          <w:spacing w:val="-15"/>
          <w:sz w:val="24"/>
        </w:rPr>
        <w:t xml:space="preserve"> </w:t>
      </w:r>
      <w:r>
        <w:rPr>
          <w:i/>
          <w:sz w:val="24"/>
        </w:rPr>
        <w:t>Ф.</w:t>
      </w:r>
      <w:r>
        <w:rPr>
          <w:i/>
          <w:spacing w:val="-15"/>
          <w:sz w:val="24"/>
        </w:rPr>
        <w:t xml:space="preserve"> </w:t>
      </w:r>
      <w:r>
        <w:rPr>
          <w:i/>
          <w:sz w:val="24"/>
        </w:rPr>
        <w:t>Аминова</w:t>
      </w:r>
      <w:r>
        <w:rPr>
          <w:i/>
          <w:spacing w:val="-14"/>
          <w:sz w:val="24"/>
        </w:rPr>
        <w:t xml:space="preserve"> </w:t>
      </w:r>
      <w:r>
        <w:rPr>
          <w:i/>
          <w:sz w:val="24"/>
        </w:rPr>
        <w:t>и</w:t>
      </w:r>
      <w:r>
        <w:rPr>
          <w:i/>
          <w:spacing w:val="-14"/>
          <w:sz w:val="24"/>
        </w:rPr>
        <w:t xml:space="preserve"> </w:t>
      </w:r>
      <w:r>
        <w:rPr>
          <w:i/>
          <w:sz w:val="24"/>
        </w:rPr>
        <w:t>др.).</w:t>
      </w:r>
      <w:r>
        <w:rPr>
          <w:i/>
          <w:spacing w:val="-14"/>
          <w:sz w:val="24"/>
        </w:rPr>
        <w:t xml:space="preserve"> </w:t>
      </w:r>
      <w:r>
        <w:rPr>
          <w:i/>
          <w:sz w:val="24"/>
        </w:rPr>
        <w:t>Формировать</w:t>
      </w:r>
      <w:r>
        <w:rPr>
          <w:i/>
          <w:spacing w:val="-13"/>
          <w:sz w:val="24"/>
        </w:rPr>
        <w:t xml:space="preserve"> </w:t>
      </w:r>
      <w:r>
        <w:rPr>
          <w:i/>
          <w:sz w:val="24"/>
        </w:rPr>
        <w:t>предпосылки</w:t>
      </w:r>
      <w:r>
        <w:rPr>
          <w:i/>
          <w:spacing w:val="-14"/>
          <w:sz w:val="24"/>
        </w:rPr>
        <w:t xml:space="preserve"> </w:t>
      </w:r>
      <w:r>
        <w:rPr>
          <w:i/>
          <w:sz w:val="24"/>
        </w:rPr>
        <w:t>ценностно- смыслового понимания искусства;</w:t>
      </w:r>
    </w:p>
    <w:p w:rsidR="00417D3B" w:rsidRDefault="00D839F6">
      <w:pPr>
        <w:pStyle w:val="a5"/>
        <w:numPr>
          <w:ilvl w:val="1"/>
          <w:numId w:val="80"/>
        </w:numPr>
        <w:tabs>
          <w:tab w:val="left" w:pos="1665"/>
        </w:tabs>
        <w:spacing w:line="276" w:lineRule="auto"/>
        <w:ind w:right="812" w:firstLine="566"/>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417D3B" w:rsidRDefault="00D839F6">
      <w:pPr>
        <w:pStyle w:val="a5"/>
        <w:numPr>
          <w:ilvl w:val="1"/>
          <w:numId w:val="80"/>
        </w:numPr>
        <w:tabs>
          <w:tab w:val="left" w:pos="1665"/>
        </w:tabs>
        <w:spacing w:line="276" w:lineRule="auto"/>
        <w:ind w:right="813" w:firstLine="566"/>
        <w:rPr>
          <w:i/>
          <w:sz w:val="24"/>
        </w:rPr>
      </w:pPr>
      <w:r>
        <w:rPr>
          <w:i/>
          <w:sz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417D3B" w:rsidRDefault="00D839F6">
      <w:pPr>
        <w:pStyle w:val="a5"/>
        <w:numPr>
          <w:ilvl w:val="0"/>
          <w:numId w:val="80"/>
        </w:numPr>
        <w:tabs>
          <w:tab w:val="left" w:pos="1713"/>
        </w:tabs>
        <w:ind w:left="1713" w:hanging="474"/>
        <w:jc w:val="both"/>
        <w:rPr>
          <w:sz w:val="24"/>
        </w:rPr>
      </w:pPr>
      <w:r>
        <w:rPr>
          <w:sz w:val="24"/>
        </w:rPr>
        <w:t>изобразительная</w:t>
      </w:r>
      <w:r>
        <w:rPr>
          <w:spacing w:val="52"/>
          <w:sz w:val="24"/>
        </w:rPr>
        <w:t xml:space="preserve"> </w:t>
      </w:r>
      <w:r>
        <w:rPr>
          <w:spacing w:val="-2"/>
          <w:sz w:val="24"/>
        </w:rPr>
        <w:t>деятельность:</w:t>
      </w:r>
    </w:p>
    <w:p w:rsidR="00417D3B" w:rsidRDefault="00D839F6">
      <w:pPr>
        <w:pStyle w:val="a5"/>
        <w:numPr>
          <w:ilvl w:val="1"/>
          <w:numId w:val="80"/>
        </w:numPr>
        <w:tabs>
          <w:tab w:val="left" w:pos="1665"/>
        </w:tabs>
        <w:spacing w:before="30" w:line="276" w:lineRule="auto"/>
        <w:ind w:right="812" w:firstLine="566"/>
        <w:rPr>
          <w:sz w:val="24"/>
        </w:rPr>
      </w:pPr>
      <w:r>
        <w:rPr>
          <w:sz w:val="24"/>
        </w:rPr>
        <w:t>формировать</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устойчивый</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изобразительной</w:t>
      </w:r>
      <w:r>
        <w:rPr>
          <w:spacing w:val="-15"/>
          <w:sz w:val="24"/>
        </w:rPr>
        <w:t xml:space="preserve"> </w:t>
      </w:r>
      <w:r>
        <w:rPr>
          <w:sz w:val="24"/>
        </w:rPr>
        <w:t>деятельности;</w:t>
      </w:r>
      <w:r>
        <w:rPr>
          <w:spacing w:val="-15"/>
          <w:sz w:val="24"/>
        </w:rPr>
        <w:t xml:space="preserve"> </w:t>
      </w:r>
      <w:r>
        <w:rPr>
          <w:sz w:val="24"/>
        </w:rPr>
        <w:t>развивать художественный вкус, творческое воображение, наблюдательность и любознательность;</w:t>
      </w:r>
    </w:p>
    <w:p w:rsidR="00417D3B" w:rsidRDefault="00D839F6">
      <w:pPr>
        <w:pStyle w:val="a5"/>
        <w:numPr>
          <w:ilvl w:val="1"/>
          <w:numId w:val="80"/>
        </w:numPr>
        <w:tabs>
          <w:tab w:val="left" w:pos="1665"/>
        </w:tabs>
        <w:spacing w:line="278" w:lineRule="auto"/>
        <w:ind w:right="820" w:firstLine="566"/>
        <w:rPr>
          <w:sz w:val="24"/>
        </w:rPr>
      </w:pPr>
      <w:r>
        <w:rPr>
          <w:sz w:val="24"/>
        </w:rPr>
        <w:t>обогащать у</w:t>
      </w:r>
      <w:r>
        <w:rPr>
          <w:spacing w:val="-4"/>
          <w:sz w:val="24"/>
        </w:rPr>
        <w:t xml:space="preserve"> </w:t>
      </w:r>
      <w:r>
        <w:rPr>
          <w:sz w:val="24"/>
        </w:rPr>
        <w:t>детей</w:t>
      </w:r>
      <w:r>
        <w:rPr>
          <w:spacing w:val="-1"/>
          <w:sz w:val="24"/>
        </w:rPr>
        <w:t xml:space="preserve"> </w:t>
      </w:r>
      <w:r>
        <w:rPr>
          <w:sz w:val="24"/>
        </w:rPr>
        <w:t>сенсорный</w:t>
      </w:r>
      <w:r>
        <w:rPr>
          <w:spacing w:val="-1"/>
          <w:sz w:val="24"/>
        </w:rPr>
        <w:t xml:space="preserve"> </w:t>
      </w:r>
      <w:r>
        <w:rPr>
          <w:sz w:val="24"/>
        </w:rPr>
        <w:t>опыт,</w:t>
      </w:r>
      <w:r>
        <w:rPr>
          <w:spacing w:val="-1"/>
          <w:sz w:val="24"/>
        </w:rPr>
        <w:t xml:space="preserve"> </w:t>
      </w:r>
      <w:r>
        <w:rPr>
          <w:sz w:val="24"/>
        </w:rPr>
        <w:t>включать</w:t>
      </w:r>
      <w:r>
        <w:rPr>
          <w:spacing w:val="-2"/>
          <w:sz w:val="24"/>
        </w:rPr>
        <w:t xml:space="preserve"> </w:t>
      </w:r>
      <w:r>
        <w:rPr>
          <w:sz w:val="24"/>
        </w:rPr>
        <w:t>в</w:t>
      </w:r>
      <w:r>
        <w:rPr>
          <w:spacing w:val="-2"/>
          <w:sz w:val="24"/>
        </w:rPr>
        <w:t xml:space="preserve"> </w:t>
      </w:r>
      <w:r>
        <w:rPr>
          <w:sz w:val="24"/>
        </w:rPr>
        <w:t>процесс</w:t>
      </w:r>
      <w:r>
        <w:rPr>
          <w:spacing w:val="-2"/>
          <w:sz w:val="24"/>
        </w:rPr>
        <w:t xml:space="preserve"> </w:t>
      </w:r>
      <w:r>
        <w:rPr>
          <w:sz w:val="24"/>
        </w:rPr>
        <w:t>ознакомления</w:t>
      </w:r>
      <w:r>
        <w:rPr>
          <w:spacing w:val="-1"/>
          <w:sz w:val="24"/>
        </w:rPr>
        <w:t xml:space="preserve"> </w:t>
      </w:r>
      <w:r>
        <w:rPr>
          <w:sz w:val="24"/>
        </w:rPr>
        <w:t>с</w:t>
      </w:r>
      <w:r>
        <w:rPr>
          <w:spacing w:val="-2"/>
          <w:sz w:val="24"/>
        </w:rPr>
        <w:t xml:space="preserve"> </w:t>
      </w:r>
      <w:r>
        <w:rPr>
          <w:sz w:val="24"/>
        </w:rPr>
        <w:t>предметами движения рук по предмету;</w:t>
      </w:r>
    </w:p>
    <w:p w:rsidR="00417D3B" w:rsidRDefault="00D839F6">
      <w:pPr>
        <w:pStyle w:val="a5"/>
        <w:numPr>
          <w:ilvl w:val="1"/>
          <w:numId w:val="80"/>
        </w:numPr>
        <w:tabs>
          <w:tab w:val="left" w:pos="1665"/>
        </w:tabs>
        <w:spacing w:line="276" w:lineRule="auto"/>
        <w:ind w:right="810" w:firstLine="566"/>
        <w:rPr>
          <w:sz w:val="24"/>
        </w:rPr>
      </w:pPr>
      <w:r>
        <w:rPr>
          <w:sz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w:t>
      </w:r>
      <w:r>
        <w:rPr>
          <w:spacing w:val="-2"/>
          <w:sz w:val="24"/>
        </w:rPr>
        <w:t>товарищей;</w:t>
      </w:r>
    </w:p>
    <w:p w:rsidR="00417D3B" w:rsidRDefault="00D839F6">
      <w:pPr>
        <w:pStyle w:val="a5"/>
        <w:numPr>
          <w:ilvl w:val="1"/>
          <w:numId w:val="80"/>
        </w:numPr>
        <w:tabs>
          <w:tab w:val="left" w:pos="1665"/>
        </w:tabs>
        <w:spacing w:line="276" w:lineRule="auto"/>
        <w:ind w:right="815" w:firstLine="566"/>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17D3B" w:rsidRDefault="00D839F6">
      <w:pPr>
        <w:pStyle w:val="a5"/>
        <w:numPr>
          <w:ilvl w:val="1"/>
          <w:numId w:val="80"/>
        </w:numPr>
        <w:tabs>
          <w:tab w:val="left" w:pos="1665"/>
        </w:tabs>
        <w:spacing w:line="276" w:lineRule="auto"/>
        <w:ind w:right="816" w:firstLine="566"/>
        <w:rPr>
          <w:sz w:val="24"/>
        </w:rPr>
      </w:pPr>
      <w:r>
        <w:rPr>
          <w:sz w:val="24"/>
        </w:rPr>
        <w:t>формировать</w:t>
      </w:r>
      <w:r>
        <w:rPr>
          <w:spacing w:val="-6"/>
          <w:sz w:val="24"/>
        </w:rPr>
        <w:t xml:space="preserve"> </w:t>
      </w:r>
      <w:r>
        <w:rPr>
          <w:sz w:val="24"/>
        </w:rPr>
        <w:t>у</w:t>
      </w:r>
      <w:r>
        <w:rPr>
          <w:spacing w:val="-15"/>
          <w:sz w:val="24"/>
        </w:rPr>
        <w:t xml:space="preserve"> </w:t>
      </w:r>
      <w:r>
        <w:rPr>
          <w:sz w:val="24"/>
        </w:rPr>
        <w:t>детей</w:t>
      </w:r>
      <w:r>
        <w:rPr>
          <w:spacing w:val="-10"/>
          <w:sz w:val="24"/>
        </w:rPr>
        <w:t xml:space="preserve"> </w:t>
      </w:r>
      <w:r>
        <w:rPr>
          <w:sz w:val="24"/>
        </w:rPr>
        <w:t>эстетическое</w:t>
      </w:r>
      <w:r>
        <w:rPr>
          <w:spacing w:val="-10"/>
          <w:sz w:val="24"/>
        </w:rPr>
        <w:t xml:space="preserve"> </w:t>
      </w:r>
      <w:r>
        <w:rPr>
          <w:sz w:val="24"/>
        </w:rPr>
        <w:t>отношение</w:t>
      </w:r>
      <w:r>
        <w:rPr>
          <w:spacing w:val="-13"/>
          <w:sz w:val="24"/>
        </w:rPr>
        <w:t xml:space="preserve"> </w:t>
      </w:r>
      <w:r>
        <w:rPr>
          <w:sz w:val="24"/>
        </w:rPr>
        <w:t>к</w:t>
      </w:r>
      <w:r>
        <w:rPr>
          <w:spacing w:val="-10"/>
          <w:sz w:val="24"/>
        </w:rPr>
        <w:t xml:space="preserve"> </w:t>
      </w:r>
      <w:r>
        <w:rPr>
          <w:sz w:val="24"/>
        </w:rPr>
        <w:t>предметам</w:t>
      </w:r>
      <w:r>
        <w:rPr>
          <w:spacing w:val="-10"/>
          <w:sz w:val="24"/>
        </w:rPr>
        <w:t xml:space="preserve"> </w:t>
      </w:r>
      <w:r>
        <w:rPr>
          <w:sz w:val="24"/>
        </w:rPr>
        <w:t>и</w:t>
      </w:r>
      <w:r>
        <w:rPr>
          <w:spacing w:val="-9"/>
          <w:sz w:val="24"/>
        </w:rPr>
        <w:t xml:space="preserve"> </w:t>
      </w:r>
      <w:r>
        <w:rPr>
          <w:sz w:val="24"/>
        </w:rPr>
        <w:t>явлениям</w:t>
      </w:r>
      <w:r>
        <w:rPr>
          <w:spacing w:val="-10"/>
          <w:sz w:val="24"/>
        </w:rPr>
        <w:t xml:space="preserve"> </w:t>
      </w:r>
      <w:r>
        <w:rPr>
          <w:sz w:val="24"/>
        </w:rPr>
        <w:t>окружающего мира, произведениям искусства, к художественно-творческой деятельности;</w:t>
      </w:r>
    </w:p>
    <w:p w:rsidR="00417D3B" w:rsidRDefault="00D839F6">
      <w:pPr>
        <w:pStyle w:val="a5"/>
        <w:numPr>
          <w:ilvl w:val="1"/>
          <w:numId w:val="80"/>
        </w:numPr>
        <w:tabs>
          <w:tab w:val="left" w:pos="1665"/>
        </w:tabs>
        <w:spacing w:line="278" w:lineRule="auto"/>
        <w:ind w:right="815" w:firstLine="566"/>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17D3B" w:rsidRDefault="00D839F6">
      <w:pPr>
        <w:pStyle w:val="a5"/>
        <w:numPr>
          <w:ilvl w:val="1"/>
          <w:numId w:val="80"/>
        </w:numPr>
        <w:tabs>
          <w:tab w:val="left" w:pos="1665"/>
        </w:tabs>
        <w:spacing w:line="276" w:lineRule="auto"/>
        <w:ind w:right="814" w:firstLine="566"/>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rsidR="00417D3B" w:rsidRDefault="00D839F6">
      <w:pPr>
        <w:pStyle w:val="a5"/>
        <w:numPr>
          <w:ilvl w:val="1"/>
          <w:numId w:val="80"/>
        </w:numPr>
        <w:tabs>
          <w:tab w:val="left" w:pos="1665"/>
        </w:tabs>
        <w:spacing w:line="278" w:lineRule="auto"/>
        <w:ind w:right="816" w:firstLine="566"/>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rsidR="00417D3B" w:rsidRDefault="00D839F6">
      <w:pPr>
        <w:pStyle w:val="a5"/>
        <w:numPr>
          <w:ilvl w:val="1"/>
          <w:numId w:val="80"/>
        </w:numPr>
        <w:tabs>
          <w:tab w:val="left" w:pos="1665"/>
        </w:tabs>
        <w:spacing w:line="276" w:lineRule="auto"/>
        <w:ind w:right="819" w:firstLine="566"/>
        <w:rPr>
          <w:sz w:val="24"/>
        </w:rPr>
      </w:pPr>
      <w:r>
        <w:rPr>
          <w:sz w:val="24"/>
        </w:rPr>
        <w:t>поощрять стремление детей делать самостоятельный выбор, помогать другому, уважать</w:t>
      </w:r>
      <w:r>
        <w:rPr>
          <w:spacing w:val="-13"/>
          <w:sz w:val="24"/>
        </w:rPr>
        <w:t xml:space="preserve"> </w:t>
      </w:r>
      <w:r>
        <w:rPr>
          <w:sz w:val="24"/>
        </w:rPr>
        <w:t>и</w:t>
      </w:r>
      <w:r>
        <w:rPr>
          <w:spacing w:val="-13"/>
          <w:sz w:val="24"/>
        </w:rPr>
        <w:t xml:space="preserve"> </w:t>
      </w:r>
      <w:r>
        <w:rPr>
          <w:sz w:val="24"/>
        </w:rPr>
        <w:t>понимать</w:t>
      </w:r>
      <w:r>
        <w:rPr>
          <w:spacing w:val="-15"/>
          <w:sz w:val="24"/>
        </w:rPr>
        <w:t xml:space="preserve"> </w:t>
      </w:r>
      <w:r>
        <w:rPr>
          <w:sz w:val="24"/>
        </w:rPr>
        <w:t>потребности</w:t>
      </w:r>
      <w:r>
        <w:rPr>
          <w:spacing w:val="-12"/>
          <w:sz w:val="24"/>
        </w:rPr>
        <w:t xml:space="preserve"> </w:t>
      </w:r>
      <w:r>
        <w:rPr>
          <w:sz w:val="24"/>
        </w:rPr>
        <w:t>другого</w:t>
      </w:r>
      <w:r>
        <w:rPr>
          <w:spacing w:val="-14"/>
          <w:sz w:val="24"/>
        </w:rPr>
        <w:t xml:space="preserve"> </w:t>
      </w:r>
      <w:r>
        <w:rPr>
          <w:sz w:val="24"/>
        </w:rPr>
        <w:t>человека,</w:t>
      </w:r>
      <w:r>
        <w:rPr>
          <w:spacing w:val="-14"/>
          <w:sz w:val="24"/>
        </w:rPr>
        <w:t xml:space="preserve"> </w:t>
      </w:r>
      <w:r>
        <w:rPr>
          <w:sz w:val="24"/>
        </w:rPr>
        <w:t>бережно</w:t>
      </w:r>
      <w:r>
        <w:rPr>
          <w:spacing w:val="-14"/>
          <w:sz w:val="24"/>
        </w:rPr>
        <w:t xml:space="preserve"> </w:t>
      </w:r>
      <w:r>
        <w:rPr>
          <w:sz w:val="24"/>
        </w:rPr>
        <w:t>относиться</w:t>
      </w:r>
      <w:r>
        <w:rPr>
          <w:spacing w:val="-14"/>
          <w:sz w:val="24"/>
        </w:rPr>
        <w:t xml:space="preserve"> </w:t>
      </w:r>
      <w:r>
        <w:rPr>
          <w:sz w:val="24"/>
        </w:rPr>
        <w:t>к</w:t>
      </w:r>
      <w:r>
        <w:rPr>
          <w:spacing w:val="-13"/>
          <w:sz w:val="24"/>
        </w:rPr>
        <w:t xml:space="preserve"> </w:t>
      </w:r>
      <w:r>
        <w:rPr>
          <w:sz w:val="24"/>
        </w:rPr>
        <w:t>продуктам</w:t>
      </w:r>
      <w:r>
        <w:rPr>
          <w:spacing w:val="-13"/>
          <w:sz w:val="24"/>
        </w:rPr>
        <w:t xml:space="preserve"> </w:t>
      </w:r>
      <w:r>
        <w:rPr>
          <w:sz w:val="24"/>
        </w:rPr>
        <w:t>его</w:t>
      </w:r>
      <w:r>
        <w:rPr>
          <w:spacing w:val="-14"/>
          <w:sz w:val="24"/>
        </w:rPr>
        <w:t xml:space="preserve"> </w:t>
      </w:r>
      <w:r>
        <w:rPr>
          <w:sz w:val="24"/>
        </w:rPr>
        <w:t>труда;</w:t>
      </w:r>
    </w:p>
    <w:p w:rsidR="00417D3B" w:rsidRDefault="00D839F6">
      <w:pPr>
        <w:pStyle w:val="a5"/>
        <w:numPr>
          <w:ilvl w:val="1"/>
          <w:numId w:val="80"/>
        </w:numPr>
        <w:tabs>
          <w:tab w:val="left" w:pos="1665"/>
        </w:tabs>
        <w:spacing w:line="276" w:lineRule="auto"/>
        <w:ind w:right="815" w:firstLine="566"/>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17D3B" w:rsidRDefault="00D839F6">
      <w:pPr>
        <w:pStyle w:val="a5"/>
        <w:numPr>
          <w:ilvl w:val="1"/>
          <w:numId w:val="80"/>
        </w:numPr>
        <w:tabs>
          <w:tab w:val="left" w:pos="1665"/>
        </w:tabs>
        <w:spacing w:line="278" w:lineRule="auto"/>
        <w:ind w:right="814" w:firstLine="566"/>
        <w:rPr>
          <w:sz w:val="24"/>
        </w:rPr>
      </w:pPr>
      <w:r>
        <w:rPr>
          <w:sz w:val="24"/>
        </w:rPr>
        <w:t xml:space="preserve">развивать художественно-творческие способности детей в изобразительной </w:t>
      </w:r>
      <w:r>
        <w:rPr>
          <w:spacing w:val="-2"/>
          <w:sz w:val="24"/>
        </w:rPr>
        <w:t>деятельности;</w:t>
      </w:r>
    </w:p>
    <w:p w:rsidR="00417D3B" w:rsidRDefault="00D839F6">
      <w:pPr>
        <w:pStyle w:val="a5"/>
        <w:numPr>
          <w:ilvl w:val="1"/>
          <w:numId w:val="80"/>
        </w:numPr>
        <w:tabs>
          <w:tab w:val="left" w:pos="1666"/>
        </w:tabs>
        <w:spacing w:line="272" w:lineRule="exact"/>
        <w:ind w:left="1666" w:hanging="427"/>
        <w:rPr>
          <w:sz w:val="24"/>
        </w:rPr>
      </w:pPr>
      <w:r>
        <w:rPr>
          <w:sz w:val="24"/>
        </w:rPr>
        <w:t>продолжать</w:t>
      </w:r>
      <w:r>
        <w:rPr>
          <w:spacing w:val="-2"/>
          <w:sz w:val="24"/>
        </w:rPr>
        <w:t xml:space="preserve"> </w:t>
      </w:r>
      <w:r>
        <w:rPr>
          <w:sz w:val="24"/>
        </w:rPr>
        <w:t>развивать у</w:t>
      </w:r>
      <w:r>
        <w:rPr>
          <w:spacing w:val="-7"/>
          <w:sz w:val="24"/>
        </w:rPr>
        <w:t xml:space="preserve"> </w:t>
      </w:r>
      <w:r>
        <w:rPr>
          <w:sz w:val="24"/>
        </w:rPr>
        <w:t>детей</w:t>
      </w:r>
      <w:r>
        <w:rPr>
          <w:spacing w:val="-3"/>
          <w:sz w:val="24"/>
        </w:rPr>
        <w:t xml:space="preserve"> </w:t>
      </w:r>
      <w:r>
        <w:rPr>
          <w:sz w:val="24"/>
        </w:rPr>
        <w:t>коллективное</w:t>
      </w:r>
      <w:r>
        <w:rPr>
          <w:spacing w:val="-3"/>
          <w:sz w:val="24"/>
        </w:rPr>
        <w:t xml:space="preserve"> </w:t>
      </w:r>
      <w:r>
        <w:rPr>
          <w:spacing w:val="-2"/>
          <w:sz w:val="24"/>
        </w:rPr>
        <w:t>творчество;</w:t>
      </w:r>
    </w:p>
    <w:p w:rsidR="00417D3B" w:rsidRDefault="00417D3B">
      <w:pPr>
        <w:spacing w:line="272" w:lineRule="exact"/>
        <w:jc w:val="both"/>
        <w:rPr>
          <w:sz w:val="24"/>
        </w:rPr>
        <w:sectPr w:rsidR="00417D3B">
          <w:pgSz w:w="12000" w:h="16970"/>
          <w:pgMar w:top="1020" w:right="320" w:bottom="280" w:left="460" w:header="509" w:footer="0" w:gutter="0"/>
          <w:cols w:space="720"/>
        </w:sectPr>
      </w:pPr>
    </w:p>
    <w:p w:rsidR="00417D3B" w:rsidRDefault="00D839F6">
      <w:pPr>
        <w:pStyle w:val="a5"/>
        <w:numPr>
          <w:ilvl w:val="1"/>
          <w:numId w:val="80"/>
        </w:numPr>
        <w:tabs>
          <w:tab w:val="left" w:pos="1665"/>
        </w:tabs>
        <w:spacing w:before="100" w:line="276" w:lineRule="auto"/>
        <w:ind w:right="813" w:firstLine="566"/>
        <w:rPr>
          <w:sz w:val="24"/>
        </w:rPr>
      </w:pPr>
      <w:r>
        <w:rPr>
          <w:sz w:val="24"/>
        </w:rPr>
        <w:lastRenderedPageBreak/>
        <w:t>воспитывать</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стремление</w:t>
      </w:r>
      <w:r>
        <w:rPr>
          <w:spacing w:val="-15"/>
          <w:sz w:val="24"/>
        </w:rPr>
        <w:t xml:space="preserve"> </w:t>
      </w:r>
      <w:r>
        <w:rPr>
          <w:sz w:val="24"/>
        </w:rPr>
        <w:t>действовать</w:t>
      </w:r>
      <w:r>
        <w:rPr>
          <w:spacing w:val="-15"/>
          <w:sz w:val="24"/>
        </w:rPr>
        <w:t xml:space="preserve"> </w:t>
      </w:r>
      <w:r>
        <w:rPr>
          <w:sz w:val="24"/>
        </w:rPr>
        <w:t>согласованно,</w:t>
      </w:r>
      <w:r>
        <w:rPr>
          <w:spacing w:val="-15"/>
          <w:sz w:val="24"/>
        </w:rPr>
        <w:t xml:space="preserve"> </w:t>
      </w:r>
      <w:r>
        <w:rPr>
          <w:sz w:val="24"/>
        </w:rPr>
        <w:t>договариваться</w:t>
      </w:r>
      <w:r>
        <w:rPr>
          <w:spacing w:val="-15"/>
          <w:sz w:val="24"/>
        </w:rPr>
        <w:t xml:space="preserve"> </w:t>
      </w:r>
      <w:r>
        <w:rPr>
          <w:sz w:val="24"/>
        </w:rPr>
        <w:t>о</w:t>
      </w:r>
      <w:r>
        <w:rPr>
          <w:spacing w:val="-15"/>
          <w:sz w:val="24"/>
        </w:rPr>
        <w:t xml:space="preserve"> </w:t>
      </w:r>
      <w:r>
        <w:rPr>
          <w:sz w:val="24"/>
        </w:rPr>
        <w:t>том,</w:t>
      </w:r>
      <w:r>
        <w:rPr>
          <w:spacing w:val="-15"/>
          <w:sz w:val="24"/>
        </w:rPr>
        <w:t xml:space="preserve"> </w:t>
      </w:r>
      <w:r>
        <w:rPr>
          <w:sz w:val="24"/>
        </w:rPr>
        <w:t>кто какую</w:t>
      </w:r>
      <w:r>
        <w:rPr>
          <w:spacing w:val="-15"/>
          <w:sz w:val="24"/>
        </w:rPr>
        <w:t xml:space="preserve"> </w:t>
      </w:r>
      <w:r>
        <w:rPr>
          <w:sz w:val="24"/>
        </w:rPr>
        <w:t>часть</w:t>
      </w:r>
      <w:r>
        <w:rPr>
          <w:spacing w:val="-15"/>
          <w:sz w:val="24"/>
        </w:rPr>
        <w:t xml:space="preserve"> </w:t>
      </w:r>
      <w:r>
        <w:rPr>
          <w:sz w:val="24"/>
        </w:rPr>
        <w:t>работы</w:t>
      </w:r>
      <w:r>
        <w:rPr>
          <w:spacing w:val="-15"/>
          <w:sz w:val="24"/>
        </w:rPr>
        <w:t xml:space="preserve"> </w:t>
      </w:r>
      <w:r>
        <w:rPr>
          <w:sz w:val="24"/>
        </w:rPr>
        <w:t>будет</w:t>
      </w:r>
      <w:r>
        <w:rPr>
          <w:spacing w:val="-15"/>
          <w:sz w:val="24"/>
        </w:rPr>
        <w:t xml:space="preserve"> </w:t>
      </w:r>
      <w:r>
        <w:rPr>
          <w:sz w:val="24"/>
        </w:rPr>
        <w:t>выполнять,</w:t>
      </w:r>
      <w:r>
        <w:rPr>
          <w:spacing w:val="-15"/>
          <w:sz w:val="24"/>
        </w:rPr>
        <w:t xml:space="preserve"> </w:t>
      </w:r>
      <w:r>
        <w:rPr>
          <w:sz w:val="24"/>
        </w:rPr>
        <w:t>как</w:t>
      </w:r>
      <w:r>
        <w:rPr>
          <w:spacing w:val="-15"/>
          <w:sz w:val="24"/>
        </w:rPr>
        <w:t xml:space="preserve"> </w:t>
      </w:r>
      <w:r>
        <w:rPr>
          <w:sz w:val="24"/>
        </w:rPr>
        <w:t>отдельные</w:t>
      </w:r>
      <w:r>
        <w:rPr>
          <w:spacing w:val="-15"/>
          <w:sz w:val="24"/>
        </w:rPr>
        <w:t xml:space="preserve"> </w:t>
      </w:r>
      <w:r>
        <w:rPr>
          <w:sz w:val="24"/>
        </w:rPr>
        <w:t>изображения</w:t>
      </w:r>
      <w:r>
        <w:rPr>
          <w:spacing w:val="-15"/>
          <w:sz w:val="24"/>
        </w:rPr>
        <w:t xml:space="preserve"> </w:t>
      </w:r>
      <w:r>
        <w:rPr>
          <w:sz w:val="24"/>
        </w:rPr>
        <w:t>будут</w:t>
      </w:r>
      <w:r>
        <w:rPr>
          <w:spacing w:val="-15"/>
          <w:sz w:val="24"/>
        </w:rPr>
        <w:t xml:space="preserve"> </w:t>
      </w:r>
      <w:r>
        <w:rPr>
          <w:sz w:val="24"/>
        </w:rPr>
        <w:t>объединяться</w:t>
      </w:r>
      <w:r>
        <w:rPr>
          <w:spacing w:val="-15"/>
          <w:sz w:val="24"/>
        </w:rPr>
        <w:t xml:space="preserve"> </w:t>
      </w:r>
      <w:r>
        <w:rPr>
          <w:sz w:val="24"/>
        </w:rPr>
        <w:t>в</w:t>
      </w:r>
      <w:r>
        <w:rPr>
          <w:spacing w:val="-15"/>
          <w:sz w:val="24"/>
        </w:rPr>
        <w:t xml:space="preserve"> </w:t>
      </w:r>
      <w:r>
        <w:rPr>
          <w:sz w:val="24"/>
        </w:rPr>
        <w:t xml:space="preserve">общую </w:t>
      </w:r>
      <w:r>
        <w:rPr>
          <w:spacing w:val="-2"/>
          <w:sz w:val="24"/>
        </w:rPr>
        <w:t>картину;</w:t>
      </w:r>
    </w:p>
    <w:p w:rsidR="00417D3B" w:rsidRDefault="00D839F6">
      <w:pPr>
        <w:pStyle w:val="a5"/>
        <w:numPr>
          <w:ilvl w:val="1"/>
          <w:numId w:val="80"/>
        </w:numPr>
        <w:tabs>
          <w:tab w:val="left" w:pos="1665"/>
        </w:tabs>
        <w:spacing w:before="1" w:line="276" w:lineRule="auto"/>
        <w:ind w:right="818" w:firstLine="566"/>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17D3B" w:rsidRDefault="00D839F6">
      <w:pPr>
        <w:pStyle w:val="a5"/>
        <w:numPr>
          <w:ilvl w:val="1"/>
          <w:numId w:val="80"/>
        </w:numPr>
        <w:tabs>
          <w:tab w:val="left" w:pos="1665"/>
        </w:tabs>
        <w:spacing w:before="1" w:line="276" w:lineRule="auto"/>
        <w:ind w:right="817" w:firstLine="566"/>
        <w:rPr>
          <w:sz w:val="24"/>
        </w:rPr>
      </w:pPr>
      <w:r>
        <w:rPr>
          <w:sz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Pr>
          <w:spacing w:val="-2"/>
          <w:sz w:val="24"/>
        </w:rPr>
        <w:t>проектах);</w:t>
      </w:r>
    </w:p>
    <w:p w:rsidR="00417D3B" w:rsidRDefault="00D839F6">
      <w:pPr>
        <w:pStyle w:val="a5"/>
        <w:numPr>
          <w:ilvl w:val="1"/>
          <w:numId w:val="80"/>
        </w:numPr>
        <w:tabs>
          <w:tab w:val="left" w:pos="1665"/>
        </w:tabs>
        <w:spacing w:line="276" w:lineRule="auto"/>
        <w:ind w:right="811" w:firstLine="566"/>
        <w:rPr>
          <w:i/>
          <w:sz w:val="24"/>
        </w:rPr>
      </w:pPr>
      <w:r>
        <w:rPr>
          <w:i/>
          <w:sz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w:t>
      </w:r>
      <w:r>
        <w:rPr>
          <w:i/>
          <w:spacing w:val="58"/>
          <w:w w:val="150"/>
          <w:sz w:val="24"/>
        </w:rPr>
        <w:t xml:space="preserve"> </w:t>
      </w:r>
      <w:r>
        <w:rPr>
          <w:i/>
          <w:sz w:val="24"/>
        </w:rPr>
        <w:t>искусств</w:t>
      </w:r>
      <w:r>
        <w:rPr>
          <w:i/>
          <w:spacing w:val="62"/>
          <w:w w:val="150"/>
          <w:sz w:val="24"/>
        </w:rPr>
        <w:t xml:space="preserve"> </w:t>
      </w:r>
      <w:r>
        <w:rPr>
          <w:i/>
          <w:sz w:val="24"/>
        </w:rPr>
        <w:t>Республики</w:t>
      </w:r>
      <w:r>
        <w:rPr>
          <w:i/>
          <w:spacing w:val="62"/>
          <w:w w:val="150"/>
          <w:sz w:val="24"/>
        </w:rPr>
        <w:t xml:space="preserve"> </w:t>
      </w:r>
      <w:r>
        <w:rPr>
          <w:i/>
          <w:sz w:val="24"/>
        </w:rPr>
        <w:t>Татарстан:</w:t>
      </w:r>
      <w:r>
        <w:rPr>
          <w:i/>
          <w:spacing w:val="62"/>
          <w:w w:val="150"/>
          <w:sz w:val="24"/>
        </w:rPr>
        <w:t xml:space="preserve"> </w:t>
      </w:r>
      <w:r>
        <w:rPr>
          <w:i/>
          <w:sz w:val="24"/>
        </w:rPr>
        <w:t>«Читающая</w:t>
      </w:r>
      <w:r>
        <w:rPr>
          <w:i/>
          <w:spacing w:val="63"/>
          <w:w w:val="150"/>
          <w:sz w:val="24"/>
        </w:rPr>
        <w:t xml:space="preserve"> </w:t>
      </w:r>
      <w:r>
        <w:rPr>
          <w:i/>
          <w:sz w:val="24"/>
        </w:rPr>
        <w:t>девушка»</w:t>
      </w:r>
      <w:r>
        <w:rPr>
          <w:i/>
          <w:spacing w:val="62"/>
          <w:w w:val="150"/>
          <w:sz w:val="24"/>
        </w:rPr>
        <w:t xml:space="preserve"> </w:t>
      </w:r>
      <w:r>
        <w:rPr>
          <w:i/>
          <w:sz w:val="24"/>
        </w:rPr>
        <w:t>И.Е.</w:t>
      </w:r>
      <w:r>
        <w:rPr>
          <w:i/>
          <w:spacing w:val="62"/>
          <w:w w:val="150"/>
          <w:sz w:val="24"/>
        </w:rPr>
        <w:t xml:space="preserve"> </w:t>
      </w:r>
      <w:r>
        <w:rPr>
          <w:i/>
          <w:spacing w:val="-2"/>
          <w:sz w:val="24"/>
        </w:rPr>
        <w:t>Репина,</w:t>
      </w:r>
    </w:p>
    <w:p w:rsidR="00417D3B" w:rsidRDefault="00D839F6">
      <w:pPr>
        <w:spacing w:line="276" w:lineRule="auto"/>
        <w:ind w:left="672" w:right="810"/>
        <w:jc w:val="both"/>
        <w:rPr>
          <w:i/>
          <w:sz w:val="24"/>
        </w:rPr>
      </w:pPr>
      <w:r>
        <w:rPr>
          <w:i/>
          <w:sz w:val="24"/>
        </w:rPr>
        <w:t>«Портрет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417D3B" w:rsidRDefault="00D839F6">
      <w:pPr>
        <w:pStyle w:val="a5"/>
        <w:numPr>
          <w:ilvl w:val="0"/>
          <w:numId w:val="80"/>
        </w:numPr>
        <w:tabs>
          <w:tab w:val="left" w:pos="1693"/>
        </w:tabs>
        <w:spacing w:line="321" w:lineRule="exact"/>
        <w:ind w:left="1693" w:hanging="454"/>
        <w:jc w:val="both"/>
        <w:rPr>
          <w:sz w:val="24"/>
        </w:rPr>
      </w:pPr>
      <w:r>
        <w:rPr>
          <w:sz w:val="24"/>
        </w:rPr>
        <w:t>конструктивная</w:t>
      </w:r>
      <w:r>
        <w:rPr>
          <w:spacing w:val="-10"/>
          <w:sz w:val="24"/>
        </w:rPr>
        <w:t xml:space="preserve"> </w:t>
      </w:r>
      <w:r>
        <w:rPr>
          <w:spacing w:val="-2"/>
          <w:sz w:val="24"/>
        </w:rPr>
        <w:t>деятельность:</w:t>
      </w:r>
    </w:p>
    <w:p w:rsidR="00417D3B" w:rsidRDefault="00D839F6">
      <w:pPr>
        <w:pStyle w:val="a5"/>
        <w:numPr>
          <w:ilvl w:val="1"/>
          <w:numId w:val="80"/>
        </w:numPr>
        <w:tabs>
          <w:tab w:val="left" w:pos="1665"/>
        </w:tabs>
        <w:spacing w:before="34" w:line="276" w:lineRule="auto"/>
        <w:ind w:right="816" w:firstLine="566"/>
        <w:rPr>
          <w:sz w:val="24"/>
        </w:rPr>
      </w:pPr>
      <w:r>
        <w:rPr>
          <w:sz w:val="24"/>
        </w:rPr>
        <w:t>формировать умение у детей видеть конструкцию объекта и анализировать её основные части, их функциональное назначение;</w:t>
      </w:r>
    </w:p>
    <w:p w:rsidR="00417D3B" w:rsidRDefault="00D839F6">
      <w:pPr>
        <w:pStyle w:val="a5"/>
        <w:numPr>
          <w:ilvl w:val="1"/>
          <w:numId w:val="80"/>
        </w:numPr>
        <w:tabs>
          <w:tab w:val="left" w:pos="1665"/>
        </w:tabs>
        <w:spacing w:line="276" w:lineRule="auto"/>
        <w:ind w:right="817" w:firstLine="566"/>
        <w:rPr>
          <w:sz w:val="24"/>
        </w:rPr>
      </w:pPr>
      <w:r>
        <w:rPr>
          <w:sz w:val="24"/>
        </w:rPr>
        <w:t>закреплять у</w:t>
      </w:r>
      <w:r>
        <w:rPr>
          <w:spacing w:val="-7"/>
          <w:sz w:val="24"/>
        </w:rPr>
        <w:t xml:space="preserve"> </w:t>
      </w:r>
      <w:r>
        <w:rPr>
          <w:sz w:val="24"/>
        </w:rPr>
        <w:t>детей навыки коллективной работы: умение</w:t>
      </w:r>
      <w:r>
        <w:rPr>
          <w:spacing w:val="-2"/>
          <w:sz w:val="24"/>
        </w:rPr>
        <w:t xml:space="preserve"> </w:t>
      </w:r>
      <w:r>
        <w:rPr>
          <w:sz w:val="24"/>
        </w:rPr>
        <w:t>распределять обязанности, работать в</w:t>
      </w:r>
      <w:r>
        <w:rPr>
          <w:spacing w:val="-2"/>
          <w:sz w:val="24"/>
        </w:rPr>
        <w:t xml:space="preserve"> </w:t>
      </w:r>
      <w:r>
        <w:rPr>
          <w:sz w:val="24"/>
        </w:rPr>
        <w:t>соответствии с</w:t>
      </w:r>
      <w:r>
        <w:rPr>
          <w:spacing w:val="-2"/>
          <w:sz w:val="24"/>
        </w:rPr>
        <w:t xml:space="preserve"> </w:t>
      </w:r>
      <w:r>
        <w:rPr>
          <w:sz w:val="24"/>
        </w:rPr>
        <w:t>общим</w:t>
      </w:r>
      <w:r>
        <w:rPr>
          <w:spacing w:val="-2"/>
          <w:sz w:val="24"/>
        </w:rPr>
        <w:t xml:space="preserve"> </w:t>
      </w:r>
      <w:r>
        <w:rPr>
          <w:sz w:val="24"/>
        </w:rPr>
        <w:t>замыслом,</w:t>
      </w:r>
      <w:r>
        <w:rPr>
          <w:spacing w:val="-2"/>
          <w:sz w:val="24"/>
        </w:rPr>
        <w:t xml:space="preserve"> </w:t>
      </w:r>
      <w:r>
        <w:rPr>
          <w:sz w:val="24"/>
        </w:rPr>
        <w:t>не</w:t>
      </w:r>
      <w:r>
        <w:rPr>
          <w:spacing w:val="-2"/>
          <w:sz w:val="24"/>
        </w:rPr>
        <w:t xml:space="preserve"> </w:t>
      </w:r>
      <w:r>
        <w:rPr>
          <w:sz w:val="24"/>
        </w:rPr>
        <w:t>мешая</w:t>
      </w:r>
      <w:r>
        <w:rPr>
          <w:spacing w:val="-1"/>
          <w:sz w:val="24"/>
        </w:rPr>
        <w:t xml:space="preserve"> </w:t>
      </w:r>
      <w:r>
        <w:rPr>
          <w:sz w:val="24"/>
        </w:rPr>
        <w:t>друг</w:t>
      </w:r>
      <w:r>
        <w:rPr>
          <w:spacing w:val="-1"/>
          <w:sz w:val="24"/>
        </w:rPr>
        <w:t xml:space="preserve"> </w:t>
      </w:r>
      <w:r>
        <w:rPr>
          <w:sz w:val="24"/>
        </w:rPr>
        <w:t>другу;</w:t>
      </w:r>
      <w:r>
        <w:rPr>
          <w:spacing w:val="-1"/>
          <w:sz w:val="24"/>
        </w:rPr>
        <w:t xml:space="preserve"> </w:t>
      </w:r>
      <w:r>
        <w:rPr>
          <w:sz w:val="24"/>
        </w:rPr>
        <w:t>развивать у</w:t>
      </w:r>
      <w:r>
        <w:rPr>
          <w:spacing w:val="-5"/>
          <w:sz w:val="24"/>
        </w:rPr>
        <w:t xml:space="preserve"> </w:t>
      </w:r>
      <w:r>
        <w:rPr>
          <w:sz w:val="24"/>
        </w:rPr>
        <w:t>детей</w:t>
      </w:r>
      <w:r>
        <w:rPr>
          <w:spacing w:val="-1"/>
          <w:sz w:val="24"/>
        </w:rPr>
        <w:t xml:space="preserve"> </w:t>
      </w:r>
      <w:r>
        <w:rPr>
          <w:sz w:val="24"/>
        </w:rPr>
        <w:t>интерес</w:t>
      </w:r>
      <w:r>
        <w:rPr>
          <w:spacing w:val="-2"/>
          <w:sz w:val="24"/>
        </w:rPr>
        <w:t xml:space="preserve"> </w:t>
      </w:r>
      <w:r>
        <w:rPr>
          <w:sz w:val="24"/>
        </w:rPr>
        <w:t>к конструктивной деятельности; знакомить детей с различными видами конструкторов;</w:t>
      </w:r>
    </w:p>
    <w:p w:rsidR="00417D3B" w:rsidRDefault="00D839F6">
      <w:pPr>
        <w:pStyle w:val="a5"/>
        <w:numPr>
          <w:ilvl w:val="1"/>
          <w:numId w:val="80"/>
        </w:numPr>
        <w:tabs>
          <w:tab w:val="left" w:pos="1665"/>
        </w:tabs>
        <w:spacing w:line="276" w:lineRule="auto"/>
        <w:ind w:right="818" w:firstLine="566"/>
        <w:rPr>
          <w:sz w:val="24"/>
        </w:rPr>
      </w:pPr>
      <w:r>
        <w:rPr>
          <w:sz w:val="24"/>
        </w:rPr>
        <w:t xml:space="preserve">знакомить детей с профессиями дизайнера, конструктора, архитектора, строителя и </w:t>
      </w:r>
      <w:r>
        <w:rPr>
          <w:spacing w:val="-2"/>
          <w:sz w:val="24"/>
        </w:rPr>
        <w:t>прочее;</w:t>
      </w:r>
    </w:p>
    <w:p w:rsidR="00417D3B" w:rsidRDefault="00D839F6">
      <w:pPr>
        <w:pStyle w:val="a5"/>
        <w:numPr>
          <w:ilvl w:val="1"/>
          <w:numId w:val="80"/>
        </w:numPr>
        <w:tabs>
          <w:tab w:val="left" w:pos="1665"/>
        </w:tabs>
        <w:spacing w:before="1" w:line="276" w:lineRule="auto"/>
        <w:ind w:right="815" w:firstLine="566"/>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rsidR="00417D3B" w:rsidRDefault="00D839F6">
      <w:pPr>
        <w:pStyle w:val="a5"/>
        <w:numPr>
          <w:ilvl w:val="0"/>
          <w:numId w:val="80"/>
        </w:numPr>
        <w:tabs>
          <w:tab w:val="left" w:pos="1698"/>
        </w:tabs>
        <w:spacing w:line="320" w:lineRule="exact"/>
        <w:ind w:left="1698" w:hanging="459"/>
        <w:jc w:val="both"/>
        <w:rPr>
          <w:sz w:val="24"/>
        </w:rPr>
      </w:pPr>
      <w:r>
        <w:rPr>
          <w:sz w:val="24"/>
        </w:rPr>
        <w:t>музыкальная</w:t>
      </w:r>
      <w:r>
        <w:rPr>
          <w:spacing w:val="-9"/>
          <w:sz w:val="24"/>
        </w:rPr>
        <w:t xml:space="preserve"> </w:t>
      </w:r>
      <w:r>
        <w:rPr>
          <w:spacing w:val="-2"/>
          <w:sz w:val="24"/>
        </w:rPr>
        <w:t>деятельность:</w:t>
      </w:r>
    </w:p>
    <w:p w:rsidR="00417D3B" w:rsidRDefault="00D839F6">
      <w:pPr>
        <w:pStyle w:val="a5"/>
        <w:numPr>
          <w:ilvl w:val="1"/>
          <w:numId w:val="80"/>
        </w:numPr>
        <w:tabs>
          <w:tab w:val="left" w:pos="1665"/>
        </w:tabs>
        <w:spacing w:before="34" w:line="276" w:lineRule="auto"/>
        <w:ind w:right="817" w:firstLine="566"/>
        <w:rPr>
          <w:sz w:val="24"/>
        </w:rPr>
      </w:pPr>
      <w:r>
        <w:rPr>
          <w:sz w:val="24"/>
        </w:rPr>
        <w:t>воспитывать гражданско-патриотические чувства через изучение Государственного гимна Российской Федерации;</w:t>
      </w:r>
    </w:p>
    <w:p w:rsidR="00417D3B" w:rsidRDefault="00D839F6">
      <w:pPr>
        <w:pStyle w:val="a5"/>
        <w:numPr>
          <w:ilvl w:val="1"/>
          <w:numId w:val="80"/>
        </w:numPr>
        <w:tabs>
          <w:tab w:val="left" w:pos="1665"/>
        </w:tabs>
        <w:spacing w:line="278" w:lineRule="auto"/>
        <w:ind w:right="808" w:firstLine="566"/>
        <w:rPr>
          <w:sz w:val="24"/>
        </w:rPr>
      </w:pPr>
      <w:r>
        <w:rPr>
          <w:sz w:val="24"/>
        </w:rPr>
        <w:t>продолжать приобщать детей к музыкальной культуре, воспитывать музыкально- эстетический вкус;</w:t>
      </w:r>
    </w:p>
    <w:p w:rsidR="00417D3B" w:rsidRDefault="00D839F6">
      <w:pPr>
        <w:pStyle w:val="a5"/>
        <w:numPr>
          <w:ilvl w:val="1"/>
          <w:numId w:val="80"/>
        </w:numPr>
        <w:tabs>
          <w:tab w:val="left" w:pos="1665"/>
        </w:tabs>
        <w:spacing w:line="276" w:lineRule="auto"/>
        <w:ind w:right="812" w:firstLine="566"/>
        <w:rPr>
          <w:sz w:val="24"/>
        </w:rPr>
      </w:pPr>
      <w:r>
        <w:rPr>
          <w:sz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pacing w:val="-2"/>
          <w:sz w:val="24"/>
        </w:rPr>
        <w:t>самовыражении;</w:t>
      </w:r>
    </w:p>
    <w:p w:rsidR="00417D3B" w:rsidRDefault="00D839F6">
      <w:pPr>
        <w:pStyle w:val="a5"/>
        <w:numPr>
          <w:ilvl w:val="1"/>
          <w:numId w:val="80"/>
        </w:numPr>
        <w:tabs>
          <w:tab w:val="left" w:pos="1665"/>
        </w:tabs>
        <w:spacing w:line="278" w:lineRule="auto"/>
        <w:ind w:right="820" w:firstLine="566"/>
        <w:rPr>
          <w:sz w:val="24"/>
        </w:rPr>
      </w:pPr>
      <w:r>
        <w:rPr>
          <w:sz w:val="24"/>
        </w:rPr>
        <w:t>развивать у детей музыкальные способности: поэтический и музыкальный слух, чувство ритма, музыкальную память;</w:t>
      </w:r>
    </w:p>
    <w:p w:rsidR="00417D3B" w:rsidRDefault="00D839F6">
      <w:pPr>
        <w:pStyle w:val="a5"/>
        <w:numPr>
          <w:ilvl w:val="1"/>
          <w:numId w:val="80"/>
        </w:numPr>
        <w:tabs>
          <w:tab w:val="left" w:pos="1665"/>
        </w:tabs>
        <w:spacing w:line="276" w:lineRule="auto"/>
        <w:ind w:right="810" w:firstLine="566"/>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417D3B" w:rsidRDefault="00D839F6">
      <w:pPr>
        <w:pStyle w:val="a5"/>
        <w:numPr>
          <w:ilvl w:val="1"/>
          <w:numId w:val="80"/>
        </w:numPr>
        <w:tabs>
          <w:tab w:val="left" w:pos="1665"/>
        </w:tabs>
        <w:spacing w:line="276" w:lineRule="auto"/>
        <w:ind w:right="811" w:firstLine="566"/>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17D3B" w:rsidRDefault="00D839F6">
      <w:pPr>
        <w:pStyle w:val="a5"/>
        <w:numPr>
          <w:ilvl w:val="1"/>
          <w:numId w:val="80"/>
        </w:numPr>
        <w:tabs>
          <w:tab w:val="left" w:pos="1665"/>
        </w:tabs>
        <w:spacing w:line="276" w:lineRule="auto"/>
        <w:ind w:right="818" w:firstLine="566"/>
        <w:rPr>
          <w:sz w:val="24"/>
        </w:rPr>
      </w:pPr>
      <w:r>
        <w:rPr>
          <w:sz w:val="24"/>
        </w:rPr>
        <w:t>совершенствовать</w:t>
      </w:r>
      <w:r>
        <w:rPr>
          <w:spacing w:val="-5"/>
          <w:sz w:val="24"/>
        </w:rPr>
        <w:t xml:space="preserve"> </w:t>
      </w:r>
      <w:r>
        <w:rPr>
          <w:sz w:val="24"/>
        </w:rPr>
        <w:t>у</w:t>
      </w:r>
      <w:r>
        <w:rPr>
          <w:spacing w:val="-13"/>
          <w:sz w:val="24"/>
        </w:rPr>
        <w:t xml:space="preserve"> </w:t>
      </w:r>
      <w:r>
        <w:rPr>
          <w:sz w:val="24"/>
        </w:rPr>
        <w:t>детей</w:t>
      </w:r>
      <w:r>
        <w:rPr>
          <w:spacing w:val="-8"/>
          <w:sz w:val="24"/>
        </w:rPr>
        <w:t xml:space="preserve"> </w:t>
      </w:r>
      <w:r>
        <w:rPr>
          <w:sz w:val="24"/>
        </w:rPr>
        <w:t>звуковысотный,</w:t>
      </w:r>
      <w:r>
        <w:rPr>
          <w:spacing w:val="-9"/>
          <w:sz w:val="24"/>
        </w:rPr>
        <w:t xml:space="preserve"> </w:t>
      </w:r>
      <w:r>
        <w:rPr>
          <w:sz w:val="24"/>
        </w:rPr>
        <w:t>ритмический,</w:t>
      </w:r>
      <w:r>
        <w:rPr>
          <w:spacing w:val="-9"/>
          <w:sz w:val="24"/>
        </w:rPr>
        <w:t xml:space="preserve"> </w:t>
      </w:r>
      <w:r>
        <w:rPr>
          <w:sz w:val="24"/>
        </w:rPr>
        <w:t>тембровый</w:t>
      </w:r>
      <w:r>
        <w:rPr>
          <w:spacing w:val="-8"/>
          <w:sz w:val="24"/>
        </w:rPr>
        <w:t xml:space="preserve"> </w:t>
      </w:r>
      <w:r>
        <w:rPr>
          <w:sz w:val="24"/>
        </w:rPr>
        <w:t>и</w:t>
      </w:r>
      <w:r>
        <w:rPr>
          <w:spacing w:val="-8"/>
          <w:sz w:val="24"/>
        </w:rPr>
        <w:t xml:space="preserve"> </w:t>
      </w:r>
      <w:r>
        <w:rPr>
          <w:sz w:val="24"/>
        </w:rPr>
        <w:t>динамический слух; способствовать дальнейшему формированию певческого голоса;</w:t>
      </w:r>
    </w:p>
    <w:p w:rsidR="00417D3B" w:rsidRDefault="00D839F6">
      <w:pPr>
        <w:pStyle w:val="a5"/>
        <w:numPr>
          <w:ilvl w:val="1"/>
          <w:numId w:val="80"/>
        </w:numPr>
        <w:tabs>
          <w:tab w:val="left" w:pos="1665"/>
        </w:tabs>
        <w:spacing w:line="276" w:lineRule="auto"/>
        <w:ind w:right="814" w:firstLine="566"/>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17D3B" w:rsidRDefault="00D839F6">
      <w:pPr>
        <w:pStyle w:val="a5"/>
        <w:numPr>
          <w:ilvl w:val="1"/>
          <w:numId w:val="80"/>
        </w:numPr>
        <w:tabs>
          <w:tab w:val="left" w:pos="1666"/>
        </w:tabs>
        <w:spacing w:line="274" w:lineRule="exact"/>
        <w:ind w:left="1666" w:hanging="427"/>
        <w:rPr>
          <w:i/>
          <w:sz w:val="24"/>
        </w:rPr>
      </w:pPr>
      <w:r>
        <w:rPr>
          <w:i/>
          <w:sz w:val="24"/>
        </w:rPr>
        <w:t>вызывать</w:t>
      </w:r>
      <w:r>
        <w:rPr>
          <w:i/>
          <w:spacing w:val="5"/>
          <w:sz w:val="24"/>
        </w:rPr>
        <w:t xml:space="preserve"> </w:t>
      </w:r>
      <w:r>
        <w:rPr>
          <w:i/>
          <w:sz w:val="24"/>
        </w:rPr>
        <w:t>яркий</w:t>
      </w:r>
      <w:r>
        <w:rPr>
          <w:i/>
          <w:spacing w:val="7"/>
          <w:sz w:val="24"/>
        </w:rPr>
        <w:t xml:space="preserve"> </w:t>
      </w:r>
      <w:r>
        <w:rPr>
          <w:i/>
          <w:sz w:val="24"/>
        </w:rPr>
        <w:t>эмоциональный</w:t>
      </w:r>
      <w:r>
        <w:rPr>
          <w:i/>
          <w:spacing w:val="7"/>
          <w:sz w:val="24"/>
        </w:rPr>
        <w:t xml:space="preserve"> </w:t>
      </w:r>
      <w:r>
        <w:rPr>
          <w:i/>
          <w:sz w:val="24"/>
        </w:rPr>
        <w:t>отклик</w:t>
      </w:r>
      <w:r>
        <w:rPr>
          <w:i/>
          <w:spacing w:val="7"/>
          <w:sz w:val="24"/>
        </w:rPr>
        <w:t xml:space="preserve"> </w:t>
      </w:r>
      <w:r>
        <w:rPr>
          <w:i/>
          <w:sz w:val="24"/>
        </w:rPr>
        <w:t>при</w:t>
      </w:r>
      <w:r>
        <w:rPr>
          <w:i/>
          <w:spacing w:val="7"/>
          <w:sz w:val="24"/>
        </w:rPr>
        <w:t xml:space="preserve"> </w:t>
      </w:r>
      <w:r>
        <w:rPr>
          <w:i/>
          <w:sz w:val="24"/>
        </w:rPr>
        <w:t>восприятии</w:t>
      </w:r>
      <w:r>
        <w:rPr>
          <w:i/>
          <w:spacing w:val="6"/>
          <w:sz w:val="24"/>
        </w:rPr>
        <w:t xml:space="preserve"> </w:t>
      </w:r>
      <w:r>
        <w:rPr>
          <w:i/>
          <w:sz w:val="24"/>
        </w:rPr>
        <w:t>музыкальных</w:t>
      </w:r>
      <w:r>
        <w:rPr>
          <w:i/>
          <w:spacing w:val="7"/>
          <w:sz w:val="24"/>
        </w:rPr>
        <w:t xml:space="preserve"> </w:t>
      </w:r>
      <w:r>
        <w:rPr>
          <w:i/>
          <w:spacing w:val="-2"/>
          <w:sz w:val="24"/>
        </w:rPr>
        <w:t>произведений</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spacing w:before="100" w:line="276" w:lineRule="auto"/>
        <w:ind w:left="672" w:right="814"/>
        <w:jc w:val="both"/>
        <w:rPr>
          <w:i/>
          <w:sz w:val="24"/>
        </w:rPr>
      </w:pPr>
      <w:r>
        <w:rPr>
          <w:i/>
          <w:sz w:val="24"/>
        </w:rPr>
        <w:lastRenderedPageBreak/>
        <w:t>С. Сайдашева, Ф. Яруллина, Р. Яхина, Н. Жиганова и др. Развивать умение определять жанр некоторых</w:t>
      </w:r>
      <w:r>
        <w:rPr>
          <w:i/>
          <w:spacing w:val="-15"/>
          <w:sz w:val="24"/>
        </w:rPr>
        <w:t xml:space="preserve"> </w:t>
      </w:r>
      <w:r>
        <w:rPr>
          <w:i/>
          <w:sz w:val="24"/>
        </w:rPr>
        <w:t>музыкальных</w:t>
      </w:r>
      <w:r>
        <w:rPr>
          <w:i/>
          <w:spacing w:val="-15"/>
          <w:sz w:val="24"/>
        </w:rPr>
        <w:t xml:space="preserve"> </w:t>
      </w:r>
      <w:r>
        <w:rPr>
          <w:i/>
          <w:sz w:val="24"/>
        </w:rPr>
        <w:t>произведений</w:t>
      </w:r>
      <w:r>
        <w:rPr>
          <w:i/>
          <w:spacing w:val="-14"/>
          <w:sz w:val="24"/>
        </w:rPr>
        <w:t xml:space="preserve"> </w:t>
      </w:r>
      <w:r>
        <w:rPr>
          <w:i/>
          <w:sz w:val="24"/>
        </w:rPr>
        <w:t>татарских</w:t>
      </w:r>
      <w:r>
        <w:rPr>
          <w:i/>
          <w:spacing w:val="-14"/>
          <w:sz w:val="24"/>
        </w:rPr>
        <w:t xml:space="preserve"> </w:t>
      </w:r>
      <w:r>
        <w:rPr>
          <w:i/>
          <w:sz w:val="24"/>
        </w:rPr>
        <w:t>композиторов,</w:t>
      </w:r>
      <w:r>
        <w:rPr>
          <w:i/>
          <w:spacing w:val="-14"/>
          <w:sz w:val="24"/>
        </w:rPr>
        <w:t xml:space="preserve"> </w:t>
      </w:r>
      <w:r>
        <w:rPr>
          <w:i/>
          <w:sz w:val="24"/>
        </w:rPr>
        <w:t>узнавать</w:t>
      </w:r>
      <w:r>
        <w:rPr>
          <w:i/>
          <w:spacing w:val="-13"/>
          <w:sz w:val="24"/>
        </w:rPr>
        <w:t xml:space="preserve"> </w:t>
      </w:r>
      <w:r>
        <w:rPr>
          <w:i/>
          <w:sz w:val="24"/>
        </w:rPr>
        <w:t>звучание</w:t>
      </w:r>
      <w:r>
        <w:rPr>
          <w:i/>
          <w:spacing w:val="-15"/>
          <w:sz w:val="24"/>
        </w:rPr>
        <w:t xml:space="preserve"> </w:t>
      </w:r>
      <w:r>
        <w:rPr>
          <w:i/>
          <w:sz w:val="24"/>
        </w:rPr>
        <w:t>знакомых музыкальных инструментов;</w:t>
      </w:r>
    </w:p>
    <w:p w:rsidR="00417D3B" w:rsidRDefault="00D839F6">
      <w:pPr>
        <w:pStyle w:val="a5"/>
        <w:numPr>
          <w:ilvl w:val="1"/>
          <w:numId w:val="80"/>
        </w:numPr>
        <w:tabs>
          <w:tab w:val="left" w:pos="1665"/>
        </w:tabs>
        <w:spacing w:before="1" w:line="276" w:lineRule="auto"/>
        <w:ind w:right="817" w:firstLine="566"/>
        <w:rPr>
          <w:i/>
          <w:sz w:val="24"/>
        </w:rPr>
      </w:pPr>
      <w:r>
        <w:rPr>
          <w:i/>
          <w:sz w:val="24"/>
        </w:rPr>
        <w:t>познакомить детей с мелодией Государственного гимна Российской Федерации. Развивать чувство гражданственности;</w:t>
      </w:r>
    </w:p>
    <w:p w:rsidR="00417D3B" w:rsidRDefault="00D839F6">
      <w:pPr>
        <w:pStyle w:val="a5"/>
        <w:numPr>
          <w:ilvl w:val="1"/>
          <w:numId w:val="80"/>
        </w:numPr>
        <w:tabs>
          <w:tab w:val="left" w:pos="1665"/>
        </w:tabs>
        <w:spacing w:before="1" w:line="276" w:lineRule="auto"/>
        <w:ind w:right="814" w:firstLine="566"/>
        <w:rPr>
          <w:i/>
          <w:sz w:val="24"/>
        </w:rPr>
      </w:pPr>
      <w:r>
        <w:rPr>
          <w:i/>
          <w:sz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417D3B" w:rsidRDefault="00D839F6">
      <w:pPr>
        <w:pStyle w:val="a5"/>
        <w:numPr>
          <w:ilvl w:val="1"/>
          <w:numId w:val="80"/>
        </w:numPr>
        <w:tabs>
          <w:tab w:val="left" w:pos="1666"/>
        </w:tabs>
        <w:spacing w:line="274" w:lineRule="exact"/>
        <w:ind w:left="1666" w:hanging="427"/>
        <w:rPr>
          <w:i/>
          <w:sz w:val="24"/>
        </w:rPr>
      </w:pPr>
      <w:r>
        <w:rPr>
          <w:i/>
          <w:sz w:val="24"/>
        </w:rPr>
        <w:t>расширять</w:t>
      </w:r>
      <w:r>
        <w:rPr>
          <w:i/>
          <w:spacing w:val="70"/>
          <w:w w:val="150"/>
          <w:sz w:val="24"/>
        </w:rPr>
        <w:t xml:space="preserve"> </w:t>
      </w:r>
      <w:r>
        <w:rPr>
          <w:i/>
          <w:sz w:val="24"/>
        </w:rPr>
        <w:t>объем</w:t>
      </w:r>
      <w:r>
        <w:rPr>
          <w:i/>
          <w:spacing w:val="73"/>
          <w:w w:val="150"/>
          <w:sz w:val="24"/>
        </w:rPr>
        <w:t xml:space="preserve"> </w:t>
      </w:r>
      <w:r>
        <w:rPr>
          <w:i/>
          <w:sz w:val="24"/>
        </w:rPr>
        <w:t>основных</w:t>
      </w:r>
      <w:r>
        <w:rPr>
          <w:i/>
          <w:spacing w:val="71"/>
          <w:w w:val="150"/>
          <w:sz w:val="24"/>
        </w:rPr>
        <w:t xml:space="preserve"> </w:t>
      </w:r>
      <w:r>
        <w:rPr>
          <w:i/>
          <w:sz w:val="24"/>
        </w:rPr>
        <w:t>и</w:t>
      </w:r>
      <w:r>
        <w:rPr>
          <w:i/>
          <w:spacing w:val="72"/>
          <w:w w:val="150"/>
          <w:sz w:val="24"/>
        </w:rPr>
        <w:t xml:space="preserve"> </w:t>
      </w:r>
      <w:r>
        <w:rPr>
          <w:i/>
          <w:sz w:val="24"/>
        </w:rPr>
        <w:t>танцевальных</w:t>
      </w:r>
      <w:r>
        <w:rPr>
          <w:i/>
          <w:spacing w:val="71"/>
          <w:w w:val="150"/>
          <w:sz w:val="24"/>
        </w:rPr>
        <w:t xml:space="preserve"> </w:t>
      </w:r>
      <w:r>
        <w:rPr>
          <w:i/>
          <w:sz w:val="24"/>
        </w:rPr>
        <w:t>движений:</w:t>
      </w:r>
      <w:r>
        <w:rPr>
          <w:i/>
          <w:spacing w:val="76"/>
          <w:w w:val="150"/>
          <w:sz w:val="24"/>
        </w:rPr>
        <w:t xml:space="preserve"> </w:t>
      </w:r>
      <w:r>
        <w:rPr>
          <w:i/>
          <w:sz w:val="24"/>
        </w:rPr>
        <w:t>«пружинистый</w:t>
      </w:r>
      <w:r>
        <w:rPr>
          <w:i/>
          <w:spacing w:val="72"/>
          <w:w w:val="150"/>
          <w:sz w:val="24"/>
        </w:rPr>
        <w:t xml:space="preserve"> </w:t>
      </w:r>
      <w:r>
        <w:rPr>
          <w:i/>
          <w:spacing w:val="-2"/>
          <w:sz w:val="24"/>
        </w:rPr>
        <w:t>ход»,</w:t>
      </w:r>
    </w:p>
    <w:p w:rsidR="00417D3B" w:rsidRDefault="00D839F6">
      <w:pPr>
        <w:spacing w:before="44" w:line="276" w:lineRule="auto"/>
        <w:ind w:left="672" w:right="812"/>
        <w:jc w:val="both"/>
        <w:rPr>
          <w:i/>
          <w:sz w:val="24"/>
        </w:rPr>
      </w:pPr>
      <w:r>
        <w:rPr>
          <w:i/>
          <w:sz w:val="24"/>
        </w:rPr>
        <w:t>«первый ход», «апипа», прыжковая цепочка», «борма», «бишек», «носок - пятка», «пятка - носок»,</w:t>
      </w:r>
      <w:r>
        <w:rPr>
          <w:i/>
          <w:spacing w:val="12"/>
          <w:sz w:val="24"/>
        </w:rPr>
        <w:t xml:space="preserve"> </w:t>
      </w:r>
      <w:r>
        <w:rPr>
          <w:i/>
          <w:sz w:val="24"/>
        </w:rPr>
        <w:t>«дробь»,</w:t>
      </w:r>
      <w:r>
        <w:rPr>
          <w:i/>
          <w:spacing w:val="9"/>
          <w:sz w:val="24"/>
        </w:rPr>
        <w:t xml:space="preserve"> </w:t>
      </w:r>
      <w:r>
        <w:rPr>
          <w:i/>
          <w:sz w:val="24"/>
        </w:rPr>
        <w:t>«мелкая</w:t>
      </w:r>
      <w:r>
        <w:rPr>
          <w:i/>
          <w:spacing w:val="12"/>
          <w:sz w:val="24"/>
        </w:rPr>
        <w:t xml:space="preserve"> </w:t>
      </w:r>
      <w:r>
        <w:rPr>
          <w:i/>
          <w:sz w:val="24"/>
        </w:rPr>
        <w:t>дробь»,</w:t>
      </w:r>
      <w:r>
        <w:rPr>
          <w:i/>
          <w:spacing w:val="12"/>
          <w:sz w:val="24"/>
        </w:rPr>
        <w:t xml:space="preserve"> </w:t>
      </w:r>
      <w:r>
        <w:rPr>
          <w:i/>
          <w:sz w:val="24"/>
        </w:rPr>
        <w:t>«основной</w:t>
      </w:r>
      <w:r>
        <w:rPr>
          <w:i/>
          <w:spacing w:val="10"/>
          <w:sz w:val="24"/>
        </w:rPr>
        <w:t xml:space="preserve"> </w:t>
      </w:r>
      <w:r>
        <w:rPr>
          <w:i/>
          <w:sz w:val="24"/>
        </w:rPr>
        <w:t>ход»,</w:t>
      </w:r>
      <w:r>
        <w:rPr>
          <w:i/>
          <w:spacing w:val="12"/>
          <w:sz w:val="24"/>
        </w:rPr>
        <w:t xml:space="preserve"> </w:t>
      </w:r>
      <w:r>
        <w:rPr>
          <w:i/>
          <w:sz w:val="24"/>
        </w:rPr>
        <w:t>«ход</w:t>
      </w:r>
      <w:r>
        <w:rPr>
          <w:i/>
          <w:spacing w:val="13"/>
          <w:sz w:val="24"/>
        </w:rPr>
        <w:t xml:space="preserve"> </w:t>
      </w:r>
      <w:r>
        <w:rPr>
          <w:i/>
          <w:sz w:val="24"/>
        </w:rPr>
        <w:t>с</w:t>
      </w:r>
      <w:r>
        <w:rPr>
          <w:i/>
          <w:spacing w:val="8"/>
          <w:sz w:val="24"/>
        </w:rPr>
        <w:t xml:space="preserve"> </w:t>
      </w:r>
      <w:r>
        <w:rPr>
          <w:i/>
          <w:sz w:val="24"/>
        </w:rPr>
        <w:t>каблука»,</w:t>
      </w:r>
      <w:r>
        <w:rPr>
          <w:i/>
          <w:spacing w:val="13"/>
          <w:sz w:val="24"/>
        </w:rPr>
        <w:t xml:space="preserve"> </w:t>
      </w:r>
      <w:r>
        <w:rPr>
          <w:i/>
          <w:sz w:val="24"/>
        </w:rPr>
        <w:t>«простой</w:t>
      </w:r>
      <w:r>
        <w:rPr>
          <w:i/>
          <w:spacing w:val="11"/>
          <w:sz w:val="24"/>
        </w:rPr>
        <w:t xml:space="preserve"> </w:t>
      </w:r>
      <w:r>
        <w:rPr>
          <w:i/>
          <w:sz w:val="24"/>
        </w:rPr>
        <w:t>шаг»,</w:t>
      </w:r>
      <w:r>
        <w:rPr>
          <w:i/>
          <w:spacing w:val="13"/>
          <w:sz w:val="24"/>
        </w:rPr>
        <w:t xml:space="preserve"> </w:t>
      </w:r>
      <w:r>
        <w:rPr>
          <w:i/>
          <w:spacing w:val="-2"/>
          <w:sz w:val="24"/>
        </w:rPr>
        <w:t>«волчок»,</w:t>
      </w:r>
    </w:p>
    <w:p w:rsidR="00417D3B" w:rsidRDefault="00D839F6">
      <w:pPr>
        <w:spacing w:line="276" w:lineRule="auto"/>
        <w:ind w:left="672" w:right="813"/>
        <w:jc w:val="both"/>
        <w:rPr>
          <w:i/>
          <w:sz w:val="24"/>
        </w:rPr>
      </w:pPr>
      <w:r>
        <w:rPr>
          <w:i/>
          <w:sz w:val="24"/>
        </w:rPr>
        <w:t>«тройной притоп», «кружение парами» и др. Совершенствовать технику исполнения татарского танца.</w:t>
      </w:r>
    </w:p>
    <w:p w:rsidR="00417D3B" w:rsidRDefault="00D839F6">
      <w:pPr>
        <w:pStyle w:val="a5"/>
        <w:numPr>
          <w:ilvl w:val="1"/>
          <w:numId w:val="80"/>
        </w:numPr>
        <w:tabs>
          <w:tab w:val="left" w:pos="1665"/>
        </w:tabs>
        <w:spacing w:line="276" w:lineRule="auto"/>
        <w:ind w:right="821" w:firstLine="566"/>
        <w:rPr>
          <w:i/>
          <w:sz w:val="24"/>
        </w:rPr>
      </w:pPr>
      <w:r>
        <w:rPr>
          <w:i/>
          <w:sz w:val="24"/>
        </w:rPr>
        <w:t>создавать условия для приобретения опыта исполнения танцев народов Поволжья, развивать эмоциональное общение в них.</w:t>
      </w:r>
    </w:p>
    <w:p w:rsidR="00417D3B" w:rsidRDefault="00D839F6">
      <w:pPr>
        <w:pStyle w:val="a5"/>
        <w:numPr>
          <w:ilvl w:val="0"/>
          <w:numId w:val="80"/>
        </w:numPr>
        <w:tabs>
          <w:tab w:val="left" w:pos="1679"/>
        </w:tabs>
        <w:spacing w:line="320" w:lineRule="exact"/>
        <w:ind w:left="1679" w:hanging="440"/>
        <w:jc w:val="both"/>
        <w:rPr>
          <w:sz w:val="24"/>
        </w:rPr>
      </w:pPr>
      <w:r>
        <w:rPr>
          <w:sz w:val="24"/>
        </w:rPr>
        <w:t>театрализованная</w:t>
      </w:r>
      <w:r>
        <w:rPr>
          <w:spacing w:val="-9"/>
          <w:sz w:val="24"/>
        </w:rPr>
        <w:t xml:space="preserve"> </w:t>
      </w:r>
      <w:r>
        <w:rPr>
          <w:spacing w:val="-2"/>
          <w:sz w:val="24"/>
        </w:rPr>
        <w:t>деятельность:</w:t>
      </w:r>
    </w:p>
    <w:p w:rsidR="00417D3B" w:rsidRDefault="00D839F6">
      <w:pPr>
        <w:pStyle w:val="a5"/>
        <w:numPr>
          <w:ilvl w:val="1"/>
          <w:numId w:val="80"/>
        </w:numPr>
        <w:tabs>
          <w:tab w:val="left" w:pos="1665"/>
        </w:tabs>
        <w:spacing w:before="34" w:line="276" w:lineRule="auto"/>
        <w:ind w:right="815" w:firstLine="566"/>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417D3B" w:rsidRDefault="00D839F6">
      <w:pPr>
        <w:pStyle w:val="a5"/>
        <w:numPr>
          <w:ilvl w:val="1"/>
          <w:numId w:val="80"/>
        </w:numPr>
        <w:tabs>
          <w:tab w:val="left" w:pos="1666"/>
        </w:tabs>
        <w:spacing w:line="275" w:lineRule="exact"/>
        <w:ind w:left="1666" w:hanging="427"/>
        <w:rPr>
          <w:sz w:val="24"/>
        </w:rPr>
      </w:pPr>
      <w:r>
        <w:rPr>
          <w:sz w:val="24"/>
        </w:rPr>
        <w:t>продолжать</w:t>
      </w:r>
      <w:r>
        <w:rPr>
          <w:spacing w:val="-6"/>
          <w:sz w:val="24"/>
        </w:rPr>
        <w:t xml:space="preserve"> </w:t>
      </w:r>
      <w:r>
        <w:rPr>
          <w:sz w:val="24"/>
        </w:rPr>
        <w:t>знакомить</w:t>
      </w:r>
      <w:r>
        <w:rPr>
          <w:spacing w:val="-5"/>
          <w:sz w:val="24"/>
        </w:rPr>
        <w:t xml:space="preserve"> </w:t>
      </w:r>
      <w:r>
        <w:rPr>
          <w:sz w:val="24"/>
        </w:rPr>
        <w:t>детей</w:t>
      </w:r>
      <w:r>
        <w:rPr>
          <w:spacing w:val="-4"/>
          <w:sz w:val="24"/>
        </w:rPr>
        <w:t xml:space="preserve"> </w:t>
      </w:r>
      <w:r>
        <w:rPr>
          <w:sz w:val="24"/>
        </w:rPr>
        <w:t>с</w:t>
      </w:r>
      <w:r>
        <w:rPr>
          <w:spacing w:val="-5"/>
          <w:sz w:val="24"/>
        </w:rPr>
        <w:t xml:space="preserve"> </w:t>
      </w:r>
      <w:r>
        <w:rPr>
          <w:sz w:val="24"/>
        </w:rPr>
        <w:t>разными</w:t>
      </w:r>
      <w:r>
        <w:rPr>
          <w:spacing w:val="-4"/>
          <w:sz w:val="24"/>
        </w:rPr>
        <w:t xml:space="preserve"> </w:t>
      </w:r>
      <w:r>
        <w:rPr>
          <w:sz w:val="24"/>
        </w:rPr>
        <w:t>видами</w:t>
      </w:r>
      <w:r>
        <w:rPr>
          <w:spacing w:val="-4"/>
          <w:sz w:val="24"/>
        </w:rPr>
        <w:t xml:space="preserve"> </w:t>
      </w:r>
      <w:r>
        <w:rPr>
          <w:sz w:val="24"/>
        </w:rPr>
        <w:t>театрализованной</w:t>
      </w:r>
      <w:r>
        <w:rPr>
          <w:spacing w:val="-4"/>
          <w:sz w:val="24"/>
        </w:rPr>
        <w:t xml:space="preserve"> </w:t>
      </w:r>
      <w:r>
        <w:rPr>
          <w:spacing w:val="-2"/>
          <w:sz w:val="24"/>
        </w:rPr>
        <w:t>деятельности;</w:t>
      </w:r>
    </w:p>
    <w:p w:rsidR="00417D3B" w:rsidRDefault="00D839F6">
      <w:pPr>
        <w:pStyle w:val="a5"/>
        <w:numPr>
          <w:ilvl w:val="1"/>
          <w:numId w:val="80"/>
        </w:numPr>
        <w:tabs>
          <w:tab w:val="left" w:pos="1665"/>
        </w:tabs>
        <w:spacing w:before="44" w:line="276" w:lineRule="auto"/>
        <w:ind w:right="813" w:firstLine="566"/>
        <w:rPr>
          <w:sz w:val="24"/>
        </w:rPr>
      </w:pPr>
      <w:r>
        <w:rPr>
          <w:sz w:val="24"/>
        </w:rPr>
        <w:t>развивать</w:t>
      </w:r>
      <w:r>
        <w:rPr>
          <w:spacing w:val="-1"/>
          <w:sz w:val="24"/>
        </w:rPr>
        <w:t xml:space="preserve"> </w:t>
      </w:r>
      <w:r>
        <w:rPr>
          <w:sz w:val="24"/>
        </w:rPr>
        <w:t>у</w:t>
      </w:r>
      <w:r>
        <w:rPr>
          <w:spacing w:val="-9"/>
          <w:sz w:val="24"/>
        </w:rPr>
        <w:t xml:space="preserve"> </w:t>
      </w:r>
      <w:r>
        <w:rPr>
          <w:sz w:val="24"/>
        </w:rPr>
        <w:t>детей умение</w:t>
      </w:r>
      <w:r>
        <w:rPr>
          <w:spacing w:val="-5"/>
          <w:sz w:val="24"/>
        </w:rPr>
        <w:t xml:space="preserve"> </w:t>
      </w:r>
      <w:r>
        <w:rPr>
          <w:sz w:val="24"/>
        </w:rPr>
        <w:t>создавать</w:t>
      </w:r>
      <w:r>
        <w:rPr>
          <w:spacing w:val="-3"/>
          <w:sz w:val="24"/>
        </w:rPr>
        <w:t xml:space="preserve"> </w:t>
      </w:r>
      <w:r>
        <w:rPr>
          <w:sz w:val="24"/>
        </w:rPr>
        <w:t>по</w:t>
      </w:r>
      <w:r>
        <w:rPr>
          <w:spacing w:val="-4"/>
          <w:sz w:val="24"/>
        </w:rPr>
        <w:t xml:space="preserve"> </w:t>
      </w:r>
      <w:r>
        <w:rPr>
          <w:sz w:val="24"/>
        </w:rPr>
        <w:t>предложенной</w:t>
      </w:r>
      <w:r>
        <w:rPr>
          <w:spacing w:val="-4"/>
          <w:sz w:val="24"/>
        </w:rPr>
        <w:t xml:space="preserve"> </w:t>
      </w:r>
      <w:r>
        <w:rPr>
          <w:sz w:val="24"/>
        </w:rPr>
        <w:t>схеме</w:t>
      </w:r>
      <w:r>
        <w:rPr>
          <w:spacing w:val="-5"/>
          <w:sz w:val="24"/>
        </w:rPr>
        <w:t xml:space="preserve"> </w:t>
      </w:r>
      <w:r>
        <w:rPr>
          <w:sz w:val="24"/>
        </w:rPr>
        <w:t>и</w:t>
      </w:r>
      <w:r>
        <w:rPr>
          <w:spacing w:val="-4"/>
          <w:sz w:val="24"/>
        </w:rPr>
        <w:t xml:space="preserve"> </w:t>
      </w:r>
      <w:r>
        <w:rPr>
          <w:sz w:val="24"/>
        </w:rPr>
        <w:t>словесной</w:t>
      </w:r>
      <w:r>
        <w:rPr>
          <w:spacing w:val="-4"/>
          <w:sz w:val="24"/>
        </w:rPr>
        <w:t xml:space="preserve"> </w:t>
      </w:r>
      <w:r>
        <w:rPr>
          <w:sz w:val="24"/>
        </w:rPr>
        <w:t xml:space="preserve">инструкции декорации и персонажей из различных материалов (бумага, ткань, бросового материала и </w:t>
      </w:r>
      <w:r>
        <w:rPr>
          <w:spacing w:val="-2"/>
          <w:sz w:val="24"/>
        </w:rPr>
        <w:t>прочее);</w:t>
      </w:r>
    </w:p>
    <w:p w:rsidR="00417D3B" w:rsidRDefault="00D839F6">
      <w:pPr>
        <w:pStyle w:val="a5"/>
        <w:numPr>
          <w:ilvl w:val="1"/>
          <w:numId w:val="80"/>
        </w:numPr>
        <w:tabs>
          <w:tab w:val="left" w:pos="1665"/>
        </w:tabs>
        <w:spacing w:line="278" w:lineRule="auto"/>
        <w:ind w:right="818" w:firstLine="566"/>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17D3B" w:rsidRDefault="00D839F6">
      <w:pPr>
        <w:pStyle w:val="a5"/>
        <w:numPr>
          <w:ilvl w:val="1"/>
          <w:numId w:val="80"/>
        </w:numPr>
        <w:tabs>
          <w:tab w:val="left" w:pos="1665"/>
        </w:tabs>
        <w:spacing w:line="276" w:lineRule="auto"/>
        <w:ind w:right="812" w:firstLine="566"/>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rsidR="00417D3B" w:rsidRDefault="00D839F6">
      <w:pPr>
        <w:pStyle w:val="a5"/>
        <w:numPr>
          <w:ilvl w:val="1"/>
          <w:numId w:val="80"/>
        </w:numPr>
        <w:tabs>
          <w:tab w:val="left" w:pos="1665"/>
        </w:tabs>
        <w:spacing w:line="278" w:lineRule="auto"/>
        <w:ind w:right="815" w:firstLine="566"/>
        <w:rPr>
          <w:sz w:val="24"/>
        </w:rPr>
      </w:pPr>
      <w:r>
        <w:rPr>
          <w:sz w:val="24"/>
        </w:rPr>
        <w:t>формировать</w:t>
      </w:r>
      <w:r>
        <w:rPr>
          <w:spacing w:val="-15"/>
          <w:sz w:val="24"/>
        </w:rPr>
        <w:t xml:space="preserve"> </w:t>
      </w:r>
      <w:r>
        <w:rPr>
          <w:sz w:val="24"/>
        </w:rPr>
        <w:t>умение</w:t>
      </w:r>
      <w:r>
        <w:rPr>
          <w:spacing w:val="-15"/>
          <w:sz w:val="24"/>
        </w:rPr>
        <w:t xml:space="preserve"> </w:t>
      </w:r>
      <w:r>
        <w:rPr>
          <w:sz w:val="24"/>
        </w:rPr>
        <w:t>согласовывать</w:t>
      </w:r>
      <w:r>
        <w:rPr>
          <w:spacing w:val="-15"/>
          <w:sz w:val="24"/>
        </w:rPr>
        <w:t xml:space="preserve"> </w:t>
      </w:r>
      <w:r>
        <w:rPr>
          <w:sz w:val="24"/>
        </w:rPr>
        <w:t>свои</w:t>
      </w:r>
      <w:r>
        <w:rPr>
          <w:spacing w:val="-15"/>
          <w:sz w:val="24"/>
        </w:rPr>
        <w:t xml:space="preserve"> </w:t>
      </w:r>
      <w:r>
        <w:rPr>
          <w:sz w:val="24"/>
        </w:rPr>
        <w:t>действия</w:t>
      </w:r>
      <w:r>
        <w:rPr>
          <w:spacing w:val="-15"/>
          <w:sz w:val="24"/>
        </w:rPr>
        <w:t xml:space="preserve"> </w:t>
      </w:r>
      <w:r>
        <w:rPr>
          <w:sz w:val="24"/>
        </w:rPr>
        <w:t>с</w:t>
      </w:r>
      <w:r>
        <w:rPr>
          <w:spacing w:val="-15"/>
          <w:sz w:val="24"/>
        </w:rPr>
        <w:t xml:space="preserve"> </w:t>
      </w:r>
      <w:r>
        <w:rPr>
          <w:sz w:val="24"/>
        </w:rPr>
        <w:t>партнерами,</w:t>
      </w:r>
      <w:r>
        <w:rPr>
          <w:spacing w:val="-15"/>
          <w:sz w:val="24"/>
        </w:rPr>
        <w:t xml:space="preserve"> </w:t>
      </w:r>
      <w:r>
        <w:rPr>
          <w:sz w:val="24"/>
        </w:rPr>
        <w:t>приучать</w:t>
      </w:r>
      <w:r>
        <w:rPr>
          <w:spacing w:val="-15"/>
          <w:sz w:val="24"/>
        </w:rPr>
        <w:t xml:space="preserve"> </w:t>
      </w:r>
      <w:r>
        <w:rPr>
          <w:sz w:val="24"/>
        </w:rPr>
        <w:t>правильно оценивать действия персонажей в спектакле;</w:t>
      </w:r>
    </w:p>
    <w:p w:rsidR="00417D3B" w:rsidRDefault="00D839F6">
      <w:pPr>
        <w:pStyle w:val="a5"/>
        <w:numPr>
          <w:ilvl w:val="1"/>
          <w:numId w:val="80"/>
        </w:numPr>
        <w:tabs>
          <w:tab w:val="left" w:pos="1665"/>
        </w:tabs>
        <w:spacing w:line="276" w:lineRule="auto"/>
        <w:ind w:right="813" w:firstLine="566"/>
        <w:rPr>
          <w:sz w:val="24"/>
        </w:rPr>
      </w:pPr>
      <w:r>
        <w:rPr>
          <w:sz w:val="24"/>
        </w:rPr>
        <w:t>поощрять желание разыгрывать в творческих театральных, режиссерских играх и играх драматизациях сюжетов</w:t>
      </w:r>
      <w:r>
        <w:rPr>
          <w:spacing w:val="-2"/>
          <w:sz w:val="24"/>
        </w:rPr>
        <w:t xml:space="preserve"> </w:t>
      </w:r>
      <w:r>
        <w:rPr>
          <w:sz w:val="24"/>
        </w:rPr>
        <w:t>сказок,</w:t>
      </w:r>
      <w:r>
        <w:rPr>
          <w:spacing w:val="-2"/>
          <w:sz w:val="24"/>
        </w:rPr>
        <w:t xml:space="preserve"> </w:t>
      </w:r>
      <w:r>
        <w:rPr>
          <w:sz w:val="24"/>
        </w:rPr>
        <w:t>литературных</w:t>
      </w:r>
      <w:r>
        <w:rPr>
          <w:spacing w:val="-1"/>
          <w:sz w:val="24"/>
        </w:rPr>
        <w:t xml:space="preserve"> </w:t>
      </w:r>
      <w:r>
        <w:rPr>
          <w:sz w:val="24"/>
        </w:rPr>
        <w:t>произведений,</w:t>
      </w:r>
      <w:r>
        <w:rPr>
          <w:spacing w:val="-2"/>
          <w:sz w:val="24"/>
        </w:rPr>
        <w:t xml:space="preserve"> </w:t>
      </w:r>
      <w:r>
        <w:rPr>
          <w:sz w:val="24"/>
        </w:rPr>
        <w:t>внесение</w:t>
      </w:r>
      <w:r>
        <w:rPr>
          <w:spacing w:val="-3"/>
          <w:sz w:val="24"/>
        </w:rPr>
        <w:t xml:space="preserve"> </w:t>
      </w:r>
      <w:r>
        <w:rPr>
          <w:sz w:val="24"/>
        </w:rPr>
        <w:t>в</w:t>
      </w:r>
      <w:r>
        <w:rPr>
          <w:spacing w:val="-3"/>
          <w:sz w:val="24"/>
        </w:rPr>
        <w:t xml:space="preserve"> </w:t>
      </w:r>
      <w:r>
        <w:rPr>
          <w:sz w:val="24"/>
        </w:rPr>
        <w:t>них изменений и придумывание новых сюжетных линий, введение новых персонажей, действий;</w:t>
      </w:r>
    </w:p>
    <w:p w:rsidR="00417D3B" w:rsidRDefault="00D839F6">
      <w:pPr>
        <w:pStyle w:val="a5"/>
        <w:numPr>
          <w:ilvl w:val="1"/>
          <w:numId w:val="80"/>
        </w:numPr>
        <w:tabs>
          <w:tab w:val="left" w:pos="1665"/>
        </w:tabs>
        <w:spacing w:line="278" w:lineRule="auto"/>
        <w:ind w:right="816" w:firstLine="566"/>
        <w:rPr>
          <w:sz w:val="24"/>
        </w:rPr>
      </w:pPr>
      <w:r>
        <w:rPr>
          <w:sz w:val="24"/>
        </w:rPr>
        <w:t xml:space="preserve">поощрять способность творчески передавать образ в играх драматизациях, </w:t>
      </w:r>
      <w:r>
        <w:rPr>
          <w:spacing w:val="-2"/>
          <w:sz w:val="24"/>
        </w:rPr>
        <w:t>спектаклях;</w:t>
      </w:r>
    </w:p>
    <w:p w:rsidR="00417D3B" w:rsidRDefault="00D839F6">
      <w:pPr>
        <w:pStyle w:val="a5"/>
        <w:numPr>
          <w:ilvl w:val="1"/>
          <w:numId w:val="80"/>
        </w:numPr>
        <w:tabs>
          <w:tab w:val="left" w:pos="1665"/>
        </w:tabs>
        <w:spacing w:line="276" w:lineRule="auto"/>
        <w:ind w:right="815" w:firstLine="566"/>
        <w:rPr>
          <w:i/>
          <w:sz w:val="24"/>
        </w:rPr>
      </w:pPr>
      <w:r>
        <w:rPr>
          <w:i/>
          <w:sz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417D3B" w:rsidRDefault="00417D3B">
      <w:pPr>
        <w:pStyle w:val="a3"/>
        <w:ind w:left="0" w:firstLine="0"/>
        <w:jc w:val="left"/>
        <w:rPr>
          <w:i/>
          <w:sz w:val="26"/>
        </w:rPr>
      </w:pPr>
    </w:p>
    <w:p w:rsidR="00417D3B" w:rsidRDefault="00D839F6">
      <w:pPr>
        <w:pStyle w:val="a5"/>
        <w:numPr>
          <w:ilvl w:val="0"/>
          <w:numId w:val="80"/>
        </w:numPr>
        <w:tabs>
          <w:tab w:val="left" w:pos="1693"/>
        </w:tabs>
        <w:ind w:left="1693" w:hanging="454"/>
        <w:jc w:val="both"/>
        <w:rPr>
          <w:sz w:val="24"/>
        </w:rPr>
      </w:pPr>
      <w:r>
        <w:rPr>
          <w:sz w:val="24"/>
        </w:rPr>
        <w:t>культурно-досуговая</w:t>
      </w:r>
      <w:r>
        <w:rPr>
          <w:spacing w:val="-11"/>
          <w:sz w:val="24"/>
        </w:rPr>
        <w:t xml:space="preserve"> </w:t>
      </w:r>
      <w:r>
        <w:rPr>
          <w:spacing w:val="-2"/>
          <w:sz w:val="24"/>
        </w:rPr>
        <w:t>деятельность:</w:t>
      </w:r>
    </w:p>
    <w:p w:rsidR="00417D3B" w:rsidRDefault="00D839F6">
      <w:pPr>
        <w:pStyle w:val="a5"/>
        <w:numPr>
          <w:ilvl w:val="1"/>
          <w:numId w:val="80"/>
        </w:numPr>
        <w:tabs>
          <w:tab w:val="left" w:pos="1665"/>
        </w:tabs>
        <w:spacing w:before="34" w:line="276" w:lineRule="auto"/>
        <w:ind w:right="817" w:firstLine="566"/>
        <w:rPr>
          <w:sz w:val="24"/>
        </w:rPr>
      </w:pPr>
      <w:r>
        <w:rPr>
          <w:sz w:val="24"/>
        </w:rPr>
        <w:t>продолжать формировать интерес к полезной деятельности в свободное время (отдых, творчество, самообразование);</w:t>
      </w:r>
    </w:p>
    <w:p w:rsidR="00417D3B" w:rsidRDefault="00D839F6">
      <w:pPr>
        <w:pStyle w:val="a5"/>
        <w:numPr>
          <w:ilvl w:val="1"/>
          <w:numId w:val="80"/>
        </w:numPr>
        <w:tabs>
          <w:tab w:val="left" w:pos="1665"/>
        </w:tabs>
        <w:spacing w:line="278" w:lineRule="auto"/>
        <w:ind w:right="809" w:firstLine="566"/>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17D3B" w:rsidRDefault="00D839F6">
      <w:pPr>
        <w:pStyle w:val="a5"/>
        <w:numPr>
          <w:ilvl w:val="1"/>
          <w:numId w:val="80"/>
        </w:numPr>
        <w:tabs>
          <w:tab w:val="left" w:pos="1665"/>
        </w:tabs>
        <w:spacing w:line="276" w:lineRule="auto"/>
        <w:ind w:right="818" w:firstLine="566"/>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80"/>
        </w:numPr>
        <w:tabs>
          <w:tab w:val="left" w:pos="1665"/>
        </w:tabs>
        <w:spacing w:before="100" w:line="278" w:lineRule="auto"/>
        <w:ind w:right="817" w:firstLine="566"/>
        <w:rPr>
          <w:sz w:val="24"/>
        </w:rPr>
      </w:pPr>
      <w:r>
        <w:rPr>
          <w:sz w:val="24"/>
        </w:rPr>
        <w:lastRenderedPageBreak/>
        <w:t xml:space="preserve">воспитывать уважительное отношение к своей стране в ходе предпраздничной </w:t>
      </w:r>
      <w:r>
        <w:rPr>
          <w:spacing w:val="-2"/>
          <w:sz w:val="24"/>
        </w:rPr>
        <w:t>подготовки;</w:t>
      </w:r>
    </w:p>
    <w:p w:rsidR="00417D3B" w:rsidRDefault="00D839F6">
      <w:pPr>
        <w:pStyle w:val="a5"/>
        <w:numPr>
          <w:ilvl w:val="1"/>
          <w:numId w:val="80"/>
        </w:numPr>
        <w:tabs>
          <w:tab w:val="left" w:pos="1665"/>
        </w:tabs>
        <w:spacing w:line="276" w:lineRule="auto"/>
        <w:ind w:right="819" w:firstLine="566"/>
        <w:rPr>
          <w:sz w:val="24"/>
        </w:rPr>
      </w:pPr>
      <w:r>
        <w:rPr>
          <w:sz w:val="24"/>
        </w:rPr>
        <w:t xml:space="preserve">формировать чувство удовлетворения от участия в коллективной досуговой </w:t>
      </w:r>
      <w:r>
        <w:rPr>
          <w:spacing w:val="-2"/>
          <w:sz w:val="24"/>
        </w:rPr>
        <w:t>деятельности;</w:t>
      </w:r>
    </w:p>
    <w:p w:rsidR="00417D3B" w:rsidRDefault="00D839F6">
      <w:pPr>
        <w:pStyle w:val="a5"/>
        <w:numPr>
          <w:ilvl w:val="1"/>
          <w:numId w:val="80"/>
        </w:numPr>
        <w:tabs>
          <w:tab w:val="left" w:pos="1665"/>
        </w:tabs>
        <w:spacing w:line="278" w:lineRule="auto"/>
        <w:ind w:right="816" w:firstLine="566"/>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17D3B" w:rsidRDefault="00D839F6">
      <w:pPr>
        <w:pStyle w:val="a5"/>
        <w:numPr>
          <w:ilvl w:val="1"/>
          <w:numId w:val="80"/>
        </w:numPr>
        <w:tabs>
          <w:tab w:val="left" w:pos="1665"/>
        </w:tabs>
        <w:spacing w:line="276" w:lineRule="auto"/>
        <w:ind w:right="813" w:firstLine="566"/>
        <w:rPr>
          <w:i/>
          <w:sz w:val="24"/>
        </w:rPr>
      </w:pPr>
      <w:r>
        <w:rPr>
          <w:i/>
          <w:sz w:val="24"/>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w:t>
      </w:r>
      <w:r>
        <w:rPr>
          <w:i/>
          <w:spacing w:val="-1"/>
          <w:sz w:val="24"/>
        </w:rPr>
        <w:t xml:space="preserve"> </w:t>
      </w:r>
      <w:r>
        <w:rPr>
          <w:i/>
          <w:sz w:val="24"/>
        </w:rPr>
        <w:t>замочки в</w:t>
      </w:r>
      <w:r>
        <w:rPr>
          <w:i/>
          <w:spacing w:val="-1"/>
          <w:sz w:val="24"/>
        </w:rPr>
        <w:t xml:space="preserve"> </w:t>
      </w:r>
      <w:r>
        <w:rPr>
          <w:i/>
          <w:sz w:val="24"/>
        </w:rPr>
        <w:t>форме фигурок домашних</w:t>
      </w:r>
      <w:r>
        <w:rPr>
          <w:i/>
          <w:spacing w:val="-1"/>
          <w:sz w:val="24"/>
        </w:rPr>
        <w:t xml:space="preserve"> </w:t>
      </w:r>
      <w:r>
        <w:rPr>
          <w:i/>
          <w:sz w:val="24"/>
        </w:rPr>
        <w:t>животных;</w:t>
      </w:r>
      <w:r>
        <w:rPr>
          <w:i/>
          <w:spacing w:val="-1"/>
          <w:sz w:val="24"/>
        </w:rPr>
        <w:t xml:space="preserve"> </w:t>
      </w:r>
      <w:r>
        <w:rPr>
          <w:i/>
          <w:sz w:val="24"/>
        </w:rPr>
        <w:t>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417D3B" w:rsidRDefault="00D839F6">
      <w:pPr>
        <w:spacing w:line="276"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2"/>
        <w:spacing w:before="36"/>
      </w:pPr>
      <w:r>
        <w:t>Приобщение</w:t>
      </w:r>
      <w:r>
        <w:rPr>
          <w:spacing w:val="-3"/>
        </w:rPr>
        <w:t xml:space="preserve"> </w:t>
      </w:r>
      <w:r>
        <w:t>к</w:t>
      </w:r>
      <w:r>
        <w:rPr>
          <w:spacing w:val="-1"/>
        </w:rPr>
        <w:t xml:space="preserve"> </w:t>
      </w:r>
      <w:r>
        <w:rPr>
          <w:spacing w:val="-2"/>
        </w:rPr>
        <w:t>искусству.</w:t>
      </w:r>
    </w:p>
    <w:p w:rsidR="00417D3B" w:rsidRDefault="00D839F6">
      <w:pPr>
        <w:pStyle w:val="a5"/>
        <w:numPr>
          <w:ilvl w:val="0"/>
          <w:numId w:val="79"/>
        </w:numPr>
        <w:tabs>
          <w:tab w:val="left" w:pos="1702"/>
        </w:tabs>
        <w:spacing w:before="38" w:line="273" w:lineRule="auto"/>
        <w:ind w:right="817" w:firstLine="566"/>
        <w:jc w:val="both"/>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17D3B" w:rsidRDefault="00D839F6">
      <w:pPr>
        <w:pStyle w:val="a5"/>
        <w:numPr>
          <w:ilvl w:val="0"/>
          <w:numId w:val="79"/>
        </w:numPr>
        <w:tabs>
          <w:tab w:val="left" w:pos="1702"/>
        </w:tabs>
        <w:spacing w:line="266" w:lineRule="auto"/>
        <w:ind w:right="815" w:firstLine="566"/>
        <w:jc w:val="both"/>
        <w:rPr>
          <w:sz w:val="24"/>
        </w:rPr>
      </w:pPr>
      <w:r>
        <w:rPr>
          <w:sz w:val="24"/>
        </w:rPr>
        <w:t>Педагог воспитывает гражданско-патриотические чувства средствами различных видов и жанров искусства.</w:t>
      </w:r>
    </w:p>
    <w:p w:rsidR="00417D3B" w:rsidRDefault="00D839F6">
      <w:pPr>
        <w:pStyle w:val="a5"/>
        <w:numPr>
          <w:ilvl w:val="0"/>
          <w:numId w:val="79"/>
        </w:numPr>
        <w:tabs>
          <w:tab w:val="left" w:pos="1697"/>
        </w:tabs>
        <w:spacing w:before="5" w:line="271" w:lineRule="auto"/>
        <w:ind w:right="810" w:firstLine="566"/>
        <w:jc w:val="both"/>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17D3B" w:rsidRDefault="00D839F6">
      <w:pPr>
        <w:pStyle w:val="a5"/>
        <w:numPr>
          <w:ilvl w:val="0"/>
          <w:numId w:val="79"/>
        </w:numPr>
        <w:tabs>
          <w:tab w:val="left" w:pos="1697"/>
        </w:tabs>
        <w:spacing w:before="4" w:line="273" w:lineRule="auto"/>
        <w:ind w:right="811" w:firstLine="566"/>
        <w:jc w:val="both"/>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17D3B" w:rsidRDefault="00D839F6">
      <w:pPr>
        <w:pStyle w:val="a5"/>
        <w:numPr>
          <w:ilvl w:val="0"/>
          <w:numId w:val="79"/>
        </w:numPr>
        <w:tabs>
          <w:tab w:val="left" w:pos="1697"/>
        </w:tabs>
        <w:spacing w:line="271" w:lineRule="auto"/>
        <w:ind w:right="815" w:firstLine="566"/>
        <w:jc w:val="both"/>
        <w:rPr>
          <w:sz w:val="24"/>
        </w:rPr>
      </w:pPr>
      <w:r>
        <w:rPr>
          <w:sz w:val="24"/>
        </w:rPr>
        <w:t>Педагог</w:t>
      </w:r>
      <w:r>
        <w:rPr>
          <w:spacing w:val="-5"/>
          <w:sz w:val="24"/>
        </w:rPr>
        <w:t xml:space="preserve"> </w:t>
      </w:r>
      <w:r>
        <w:rPr>
          <w:sz w:val="24"/>
        </w:rPr>
        <w:t>формирует у</w:t>
      </w:r>
      <w:r>
        <w:rPr>
          <w:spacing w:val="-9"/>
          <w:sz w:val="24"/>
        </w:rPr>
        <w:t xml:space="preserve"> </w:t>
      </w:r>
      <w:r>
        <w:rPr>
          <w:sz w:val="24"/>
        </w:rPr>
        <w:t>детей</w:t>
      </w:r>
      <w:r>
        <w:rPr>
          <w:spacing w:val="-4"/>
          <w:sz w:val="24"/>
        </w:rPr>
        <w:t xml:space="preserve"> </w:t>
      </w:r>
      <w:r>
        <w:rPr>
          <w:sz w:val="24"/>
        </w:rPr>
        <w:t>основы</w:t>
      </w:r>
      <w:r>
        <w:rPr>
          <w:spacing w:val="-5"/>
          <w:sz w:val="24"/>
        </w:rPr>
        <w:t xml:space="preserve"> </w:t>
      </w:r>
      <w:r>
        <w:rPr>
          <w:sz w:val="24"/>
        </w:rPr>
        <w:t>художественной</w:t>
      </w:r>
      <w:r>
        <w:rPr>
          <w:spacing w:val="-6"/>
          <w:sz w:val="24"/>
        </w:rPr>
        <w:t xml:space="preserve"> </w:t>
      </w:r>
      <w:r>
        <w:rPr>
          <w:sz w:val="24"/>
        </w:rPr>
        <w:t>культуры,</w:t>
      </w:r>
      <w:r>
        <w:rPr>
          <w:spacing w:val="-4"/>
          <w:sz w:val="24"/>
        </w:rPr>
        <w:t xml:space="preserve"> </w:t>
      </w:r>
      <w:r>
        <w:rPr>
          <w:sz w:val="24"/>
        </w:rPr>
        <w:t>закрепляет</w:t>
      </w:r>
      <w:r>
        <w:rPr>
          <w:spacing w:val="-4"/>
          <w:sz w:val="24"/>
        </w:rPr>
        <w:t xml:space="preserve"> </w:t>
      </w:r>
      <w:r>
        <w:rPr>
          <w:sz w:val="24"/>
        </w:rPr>
        <w:t>знания</w:t>
      </w:r>
      <w:r>
        <w:rPr>
          <w:spacing w:val="-4"/>
          <w:sz w:val="24"/>
        </w:rPr>
        <w:t xml:space="preserve"> </w:t>
      </w:r>
      <w:r>
        <w:rPr>
          <w:sz w:val="24"/>
        </w:rPr>
        <w:t>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17D3B" w:rsidRDefault="00D839F6">
      <w:pPr>
        <w:pStyle w:val="a5"/>
        <w:numPr>
          <w:ilvl w:val="0"/>
          <w:numId w:val="79"/>
        </w:numPr>
        <w:tabs>
          <w:tab w:val="left" w:pos="1702"/>
        </w:tabs>
        <w:spacing w:line="271" w:lineRule="auto"/>
        <w:ind w:right="818" w:firstLine="566"/>
        <w:jc w:val="both"/>
        <w:rPr>
          <w:sz w:val="24"/>
        </w:rPr>
      </w:pPr>
      <w:r>
        <w:rPr>
          <w:sz w:val="24"/>
        </w:rPr>
        <w:t>Педагог расширяет представления детей о творческих профессиях (художник, композитор,</w:t>
      </w:r>
      <w:r>
        <w:rPr>
          <w:spacing w:val="-4"/>
          <w:sz w:val="24"/>
        </w:rPr>
        <w:t xml:space="preserve"> </w:t>
      </w:r>
      <w:r>
        <w:rPr>
          <w:sz w:val="24"/>
        </w:rPr>
        <w:t>артист,</w:t>
      </w:r>
      <w:r>
        <w:rPr>
          <w:spacing w:val="-4"/>
          <w:sz w:val="24"/>
        </w:rPr>
        <w:t xml:space="preserve"> </w:t>
      </w:r>
      <w:r>
        <w:rPr>
          <w:sz w:val="24"/>
        </w:rPr>
        <w:t>танцор,</w:t>
      </w:r>
      <w:r>
        <w:rPr>
          <w:spacing w:val="-4"/>
          <w:sz w:val="24"/>
        </w:rPr>
        <w:t xml:space="preserve"> </w:t>
      </w:r>
      <w:r>
        <w:rPr>
          <w:sz w:val="24"/>
        </w:rPr>
        <w:t>певец,</w:t>
      </w:r>
      <w:r>
        <w:rPr>
          <w:spacing w:val="-4"/>
          <w:sz w:val="24"/>
        </w:rPr>
        <w:t xml:space="preserve"> </w:t>
      </w:r>
      <w:r>
        <w:rPr>
          <w:sz w:val="24"/>
        </w:rPr>
        <w:t>пианист,</w:t>
      </w:r>
      <w:r>
        <w:rPr>
          <w:spacing w:val="-4"/>
          <w:sz w:val="24"/>
        </w:rPr>
        <w:t xml:space="preserve"> </w:t>
      </w:r>
      <w:r>
        <w:rPr>
          <w:sz w:val="24"/>
        </w:rPr>
        <w:t>скрипач,</w:t>
      </w:r>
      <w:r>
        <w:rPr>
          <w:spacing w:val="-4"/>
          <w:sz w:val="24"/>
        </w:rPr>
        <w:t xml:space="preserve"> </w:t>
      </w:r>
      <w:r>
        <w:rPr>
          <w:sz w:val="24"/>
        </w:rPr>
        <w:t>режиссер,</w:t>
      </w:r>
      <w:r>
        <w:rPr>
          <w:spacing w:val="-4"/>
          <w:sz w:val="24"/>
        </w:rPr>
        <w:t xml:space="preserve"> </w:t>
      </w:r>
      <w:r>
        <w:rPr>
          <w:sz w:val="24"/>
        </w:rPr>
        <w:t>директор</w:t>
      </w:r>
      <w:r>
        <w:rPr>
          <w:spacing w:val="-4"/>
          <w:sz w:val="24"/>
        </w:rPr>
        <w:t xml:space="preserve"> </w:t>
      </w:r>
      <w:r>
        <w:rPr>
          <w:sz w:val="24"/>
        </w:rPr>
        <w:t>театра,</w:t>
      </w:r>
      <w:r>
        <w:rPr>
          <w:spacing w:val="-4"/>
          <w:sz w:val="24"/>
        </w:rPr>
        <w:t xml:space="preserve"> </w:t>
      </w:r>
      <w:r>
        <w:rPr>
          <w:sz w:val="24"/>
        </w:rPr>
        <w:t>архитектор</w:t>
      </w:r>
      <w:r>
        <w:rPr>
          <w:spacing w:val="-6"/>
          <w:sz w:val="24"/>
        </w:rPr>
        <w:t xml:space="preserve"> </w:t>
      </w:r>
      <w:r>
        <w:rPr>
          <w:sz w:val="24"/>
        </w:rPr>
        <w:t>и тому подобное).</w:t>
      </w:r>
    </w:p>
    <w:p w:rsidR="00417D3B" w:rsidRDefault="00D839F6">
      <w:pPr>
        <w:pStyle w:val="a5"/>
        <w:numPr>
          <w:ilvl w:val="0"/>
          <w:numId w:val="79"/>
        </w:numPr>
        <w:tabs>
          <w:tab w:val="left" w:pos="1702"/>
        </w:tabs>
        <w:spacing w:line="271" w:lineRule="auto"/>
        <w:ind w:right="816" w:firstLine="566"/>
        <w:jc w:val="both"/>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17D3B" w:rsidRDefault="00D839F6">
      <w:pPr>
        <w:pStyle w:val="a5"/>
        <w:numPr>
          <w:ilvl w:val="0"/>
          <w:numId w:val="79"/>
        </w:numPr>
        <w:tabs>
          <w:tab w:val="left" w:pos="1697"/>
        </w:tabs>
        <w:spacing w:before="2" w:line="273" w:lineRule="auto"/>
        <w:ind w:right="811" w:firstLine="566"/>
        <w:jc w:val="both"/>
        <w:rPr>
          <w:sz w:val="24"/>
        </w:rPr>
      </w:pPr>
      <w:r>
        <w:rPr>
          <w:sz w:val="24"/>
        </w:rPr>
        <w:t xml:space="preserve">Педагог расширяет знания детей об основных видах изобразительного искусства </w:t>
      </w:r>
      <w:r>
        <w:rPr>
          <w:spacing w:val="-2"/>
          <w:sz w:val="24"/>
        </w:rPr>
        <w:t xml:space="preserve">(живопись, графика, скульптура), развивает художественное восприятие, расширяет первичные </w:t>
      </w:r>
      <w:r>
        <w:rPr>
          <w:sz w:val="24"/>
        </w:rPr>
        <w:t>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17D3B" w:rsidRDefault="00D839F6">
      <w:pPr>
        <w:pStyle w:val="a5"/>
        <w:numPr>
          <w:ilvl w:val="0"/>
          <w:numId w:val="79"/>
        </w:numPr>
        <w:tabs>
          <w:tab w:val="left" w:pos="1702"/>
        </w:tabs>
        <w:spacing w:before="3" w:line="266" w:lineRule="auto"/>
        <w:ind w:right="815" w:firstLine="566"/>
        <w:jc w:val="both"/>
        <w:rPr>
          <w:sz w:val="24"/>
        </w:rPr>
      </w:pPr>
      <w:r>
        <w:rPr>
          <w:sz w:val="24"/>
        </w:rPr>
        <w:t>Педагог продолжает знакомить детей с творчеством русских композиторов (Н.А. Римский-Корсаков,</w:t>
      </w:r>
      <w:r>
        <w:rPr>
          <w:spacing w:val="59"/>
          <w:sz w:val="24"/>
        </w:rPr>
        <w:t xml:space="preserve"> </w:t>
      </w:r>
      <w:r>
        <w:rPr>
          <w:sz w:val="24"/>
        </w:rPr>
        <w:t>П.И.</w:t>
      </w:r>
      <w:r>
        <w:rPr>
          <w:spacing w:val="61"/>
          <w:sz w:val="24"/>
        </w:rPr>
        <w:t xml:space="preserve"> </w:t>
      </w:r>
      <w:r>
        <w:rPr>
          <w:sz w:val="24"/>
        </w:rPr>
        <w:t>Чайковский,</w:t>
      </w:r>
      <w:r>
        <w:rPr>
          <w:spacing w:val="62"/>
          <w:sz w:val="24"/>
        </w:rPr>
        <w:t xml:space="preserve"> </w:t>
      </w:r>
      <w:r>
        <w:rPr>
          <w:sz w:val="24"/>
        </w:rPr>
        <w:t>М.И.</w:t>
      </w:r>
      <w:r>
        <w:rPr>
          <w:spacing w:val="61"/>
          <w:sz w:val="24"/>
        </w:rPr>
        <w:t xml:space="preserve"> </w:t>
      </w:r>
      <w:r>
        <w:rPr>
          <w:sz w:val="24"/>
        </w:rPr>
        <w:t>Глинка,</w:t>
      </w:r>
      <w:r>
        <w:rPr>
          <w:spacing w:val="61"/>
          <w:sz w:val="24"/>
        </w:rPr>
        <w:t xml:space="preserve"> </w:t>
      </w:r>
      <w:r>
        <w:rPr>
          <w:sz w:val="24"/>
        </w:rPr>
        <w:t>А.П.</w:t>
      </w:r>
      <w:r>
        <w:rPr>
          <w:spacing w:val="62"/>
          <w:sz w:val="24"/>
        </w:rPr>
        <w:t xml:space="preserve"> </w:t>
      </w:r>
      <w:r>
        <w:rPr>
          <w:sz w:val="24"/>
        </w:rPr>
        <w:t>Бородин</w:t>
      </w:r>
      <w:r>
        <w:rPr>
          <w:spacing w:val="62"/>
          <w:sz w:val="24"/>
        </w:rPr>
        <w:t xml:space="preserve"> </w:t>
      </w:r>
      <w:r>
        <w:rPr>
          <w:sz w:val="24"/>
        </w:rPr>
        <w:t>и</w:t>
      </w:r>
      <w:r>
        <w:rPr>
          <w:spacing w:val="62"/>
          <w:sz w:val="24"/>
        </w:rPr>
        <w:t xml:space="preserve"> </w:t>
      </w:r>
      <w:r>
        <w:rPr>
          <w:sz w:val="24"/>
        </w:rPr>
        <w:t>другие),</w:t>
      </w:r>
      <w:r>
        <w:rPr>
          <w:spacing w:val="64"/>
          <w:sz w:val="24"/>
        </w:rPr>
        <w:t xml:space="preserve"> </w:t>
      </w:r>
      <w:r>
        <w:rPr>
          <w:spacing w:val="-2"/>
          <w:sz w:val="24"/>
        </w:rPr>
        <w:t>зарубежных</w:t>
      </w:r>
    </w:p>
    <w:p w:rsidR="00417D3B" w:rsidRDefault="00417D3B">
      <w:pPr>
        <w:spacing w:line="26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08" w:firstLine="0"/>
      </w:pPr>
      <w:r>
        <w:lastRenderedPageBreak/>
        <w:t>композиторов (А. Вивальди, Ф. Шуберт, Э. Григ, К. Сен-Санс другие), композиторов- песенников (Г. А. Струве, А. Л. Рыбников, Г.И. Гладков, М.И. Дунаевский и другие).</w:t>
      </w:r>
    </w:p>
    <w:p w:rsidR="00417D3B" w:rsidRDefault="00D839F6">
      <w:pPr>
        <w:pStyle w:val="a5"/>
        <w:numPr>
          <w:ilvl w:val="0"/>
          <w:numId w:val="79"/>
        </w:numPr>
        <w:tabs>
          <w:tab w:val="left" w:pos="1842"/>
        </w:tabs>
        <w:spacing w:line="273" w:lineRule="auto"/>
        <w:ind w:right="813" w:firstLine="566"/>
        <w:jc w:val="both"/>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17D3B" w:rsidRDefault="00D839F6">
      <w:pPr>
        <w:pStyle w:val="a5"/>
        <w:numPr>
          <w:ilvl w:val="0"/>
          <w:numId w:val="79"/>
        </w:numPr>
        <w:tabs>
          <w:tab w:val="left" w:pos="1854"/>
        </w:tabs>
        <w:spacing w:line="276" w:lineRule="auto"/>
        <w:ind w:right="811" w:firstLine="566"/>
        <w:jc w:val="both"/>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w:t>
      </w:r>
      <w:r>
        <w:rPr>
          <w:spacing w:val="-5"/>
          <w:sz w:val="24"/>
        </w:rPr>
        <w:t xml:space="preserve"> </w:t>
      </w:r>
      <w:r>
        <w:rPr>
          <w:sz w:val="24"/>
        </w:rPr>
        <w:t>и</w:t>
      </w:r>
      <w:r>
        <w:rPr>
          <w:spacing w:val="-7"/>
          <w:sz w:val="24"/>
        </w:rPr>
        <w:t xml:space="preserve"> </w:t>
      </w:r>
      <w:r>
        <w:rPr>
          <w:sz w:val="24"/>
        </w:rPr>
        <w:t>в</w:t>
      </w:r>
      <w:r>
        <w:rPr>
          <w:spacing w:val="-9"/>
          <w:sz w:val="24"/>
        </w:rPr>
        <w:t xml:space="preserve"> </w:t>
      </w:r>
      <w:r>
        <w:rPr>
          <w:sz w:val="24"/>
        </w:rPr>
        <w:t>каждом</w:t>
      </w:r>
      <w:r>
        <w:rPr>
          <w:spacing w:val="-7"/>
          <w:sz w:val="24"/>
        </w:rPr>
        <w:t xml:space="preserve"> </w:t>
      </w:r>
      <w:r>
        <w:rPr>
          <w:sz w:val="24"/>
        </w:rPr>
        <w:t>виде</w:t>
      </w:r>
      <w:r>
        <w:rPr>
          <w:spacing w:val="-7"/>
          <w:sz w:val="24"/>
        </w:rPr>
        <w:t xml:space="preserve"> </w:t>
      </w:r>
      <w:r>
        <w:rPr>
          <w:sz w:val="24"/>
        </w:rPr>
        <w:t>искусства,</w:t>
      </w:r>
      <w:r>
        <w:rPr>
          <w:spacing w:val="-6"/>
          <w:sz w:val="24"/>
        </w:rPr>
        <w:t xml:space="preserve"> </w:t>
      </w:r>
      <w:r>
        <w:rPr>
          <w:sz w:val="24"/>
        </w:rPr>
        <w:t>в</w:t>
      </w:r>
      <w:r>
        <w:rPr>
          <w:spacing w:val="-6"/>
          <w:sz w:val="24"/>
        </w:rPr>
        <w:t xml:space="preserve"> </w:t>
      </w:r>
      <w:r>
        <w:rPr>
          <w:sz w:val="24"/>
        </w:rPr>
        <w:t>архитектуре</w:t>
      </w:r>
      <w:r>
        <w:rPr>
          <w:spacing w:val="-7"/>
          <w:sz w:val="24"/>
        </w:rPr>
        <w:t xml:space="preserve"> </w:t>
      </w:r>
      <w:r>
        <w:rPr>
          <w:sz w:val="24"/>
        </w:rPr>
        <w:t>есть</w:t>
      </w:r>
      <w:r>
        <w:rPr>
          <w:spacing w:val="-4"/>
          <w:sz w:val="24"/>
        </w:rPr>
        <w:t xml:space="preserve"> </w:t>
      </w:r>
      <w:r>
        <w:rPr>
          <w:sz w:val="24"/>
        </w:rPr>
        <w:t>памятники,</w:t>
      </w:r>
      <w:r>
        <w:rPr>
          <w:spacing w:val="-8"/>
          <w:sz w:val="24"/>
        </w:rPr>
        <w:t xml:space="preserve"> </w:t>
      </w:r>
      <w:r>
        <w:rPr>
          <w:sz w:val="24"/>
        </w:rPr>
        <w:t>которые</w:t>
      </w:r>
      <w:r>
        <w:rPr>
          <w:spacing w:val="-7"/>
          <w:sz w:val="24"/>
        </w:rPr>
        <w:t xml:space="preserve"> </w:t>
      </w:r>
      <w:r>
        <w:rPr>
          <w:sz w:val="24"/>
        </w:rPr>
        <w:t>известны</w:t>
      </w:r>
      <w:r>
        <w:rPr>
          <w:spacing w:val="-6"/>
          <w:sz w:val="24"/>
        </w:rPr>
        <w:t xml:space="preserve"> </w:t>
      </w:r>
      <w:r>
        <w:rPr>
          <w:sz w:val="24"/>
        </w:rPr>
        <w:t>во</w:t>
      </w:r>
      <w:r>
        <w:rPr>
          <w:spacing w:val="-6"/>
          <w:sz w:val="24"/>
        </w:rPr>
        <w:t xml:space="preserve"> </w:t>
      </w:r>
      <w:r>
        <w:rPr>
          <w:sz w:val="24"/>
        </w:rPr>
        <w:t>всем</w:t>
      </w:r>
      <w:r>
        <w:rPr>
          <w:spacing w:val="-7"/>
          <w:sz w:val="24"/>
        </w:rPr>
        <w:t xml:space="preserve"> </w:t>
      </w:r>
      <w:r>
        <w:rPr>
          <w:sz w:val="24"/>
        </w:rPr>
        <w:t>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17D3B" w:rsidRDefault="00D839F6">
      <w:pPr>
        <w:pStyle w:val="a5"/>
        <w:numPr>
          <w:ilvl w:val="0"/>
          <w:numId w:val="79"/>
        </w:numPr>
        <w:tabs>
          <w:tab w:val="left" w:pos="1843"/>
        </w:tabs>
        <w:spacing w:line="307" w:lineRule="exact"/>
        <w:ind w:left="1843" w:hanging="604"/>
        <w:jc w:val="both"/>
        <w:rPr>
          <w:sz w:val="24"/>
        </w:rPr>
      </w:pPr>
      <w:r>
        <w:rPr>
          <w:sz w:val="24"/>
        </w:rPr>
        <w:t>Педагог</w:t>
      </w:r>
      <w:r>
        <w:rPr>
          <w:spacing w:val="23"/>
          <w:sz w:val="24"/>
        </w:rPr>
        <w:t xml:space="preserve"> </w:t>
      </w:r>
      <w:r>
        <w:rPr>
          <w:sz w:val="24"/>
        </w:rPr>
        <w:t>поощряет</w:t>
      </w:r>
      <w:r>
        <w:rPr>
          <w:spacing w:val="24"/>
          <w:sz w:val="24"/>
        </w:rPr>
        <w:t xml:space="preserve"> </w:t>
      </w:r>
      <w:r>
        <w:rPr>
          <w:sz w:val="24"/>
        </w:rPr>
        <w:t>желание</w:t>
      </w:r>
      <w:r>
        <w:rPr>
          <w:spacing w:val="22"/>
          <w:sz w:val="24"/>
        </w:rPr>
        <w:t xml:space="preserve"> </w:t>
      </w:r>
      <w:r>
        <w:rPr>
          <w:sz w:val="24"/>
        </w:rPr>
        <w:t>детей</w:t>
      </w:r>
      <w:r>
        <w:rPr>
          <w:spacing w:val="24"/>
          <w:sz w:val="24"/>
        </w:rPr>
        <w:t xml:space="preserve"> </w:t>
      </w:r>
      <w:r>
        <w:rPr>
          <w:sz w:val="24"/>
        </w:rPr>
        <w:t>посещать</w:t>
      </w:r>
      <w:r>
        <w:rPr>
          <w:spacing w:val="24"/>
          <w:sz w:val="24"/>
        </w:rPr>
        <w:t xml:space="preserve"> </w:t>
      </w:r>
      <w:r>
        <w:rPr>
          <w:sz w:val="24"/>
        </w:rPr>
        <w:t>выставки,</w:t>
      </w:r>
      <w:r>
        <w:rPr>
          <w:spacing w:val="24"/>
          <w:sz w:val="24"/>
        </w:rPr>
        <w:t xml:space="preserve"> </w:t>
      </w:r>
      <w:r>
        <w:rPr>
          <w:sz w:val="24"/>
        </w:rPr>
        <w:t>спектакли</w:t>
      </w:r>
      <w:r>
        <w:rPr>
          <w:spacing w:val="24"/>
          <w:sz w:val="24"/>
        </w:rPr>
        <w:t xml:space="preserve"> </w:t>
      </w:r>
      <w:r>
        <w:rPr>
          <w:sz w:val="24"/>
        </w:rPr>
        <w:t>детского</w:t>
      </w:r>
      <w:r>
        <w:rPr>
          <w:spacing w:val="24"/>
          <w:sz w:val="24"/>
        </w:rPr>
        <w:t xml:space="preserve"> </w:t>
      </w:r>
      <w:r>
        <w:rPr>
          <w:spacing w:val="-2"/>
          <w:sz w:val="24"/>
        </w:rPr>
        <w:t>театра,</w:t>
      </w:r>
    </w:p>
    <w:p w:rsidR="00417D3B" w:rsidRDefault="00D839F6">
      <w:pPr>
        <w:pStyle w:val="a3"/>
        <w:spacing w:before="33" w:line="276" w:lineRule="auto"/>
        <w:ind w:right="821" w:firstLine="0"/>
      </w:pPr>
      <w:r>
        <w:t>музея, цирка. Педагог развивает у детей умение выражать в речи свои впечатления, высказывать суждения, оценки.</w:t>
      </w:r>
    </w:p>
    <w:p w:rsidR="00417D3B" w:rsidRDefault="00D839F6">
      <w:pPr>
        <w:pStyle w:val="2"/>
        <w:spacing w:before="4"/>
      </w:pPr>
      <w:r>
        <w:t>Изобразительная</w:t>
      </w:r>
      <w:r>
        <w:rPr>
          <w:spacing w:val="-8"/>
        </w:rPr>
        <w:t xml:space="preserve"> </w:t>
      </w:r>
      <w:r>
        <w:rPr>
          <w:spacing w:val="-2"/>
        </w:rPr>
        <w:t>деятельность.</w:t>
      </w:r>
    </w:p>
    <w:p w:rsidR="00417D3B" w:rsidRDefault="00D839F6">
      <w:pPr>
        <w:pStyle w:val="a5"/>
        <w:numPr>
          <w:ilvl w:val="0"/>
          <w:numId w:val="78"/>
        </w:numPr>
        <w:tabs>
          <w:tab w:val="left" w:pos="1692"/>
        </w:tabs>
        <w:spacing w:before="37" w:line="276" w:lineRule="auto"/>
        <w:ind w:right="810" w:firstLine="566"/>
        <w:jc w:val="both"/>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w:t>
      </w:r>
      <w:r>
        <w:rPr>
          <w:spacing w:val="-2"/>
          <w:sz w:val="24"/>
        </w:rPr>
        <w:t xml:space="preserve"> </w:t>
      </w:r>
      <w:r>
        <w:rPr>
          <w:sz w:val="24"/>
        </w:rPr>
        <w:t>зрения,</w:t>
      </w:r>
      <w:r>
        <w:rPr>
          <w:spacing w:val="-3"/>
          <w:sz w:val="24"/>
        </w:rPr>
        <w:t xml:space="preserve"> </w:t>
      </w:r>
      <w:r>
        <w:rPr>
          <w:sz w:val="24"/>
        </w:rPr>
        <w:t>их плавность,</w:t>
      </w:r>
      <w:r>
        <w:rPr>
          <w:spacing w:val="-1"/>
          <w:sz w:val="24"/>
        </w:rPr>
        <w:t xml:space="preserve"> </w:t>
      </w:r>
      <w:r>
        <w:rPr>
          <w:sz w:val="24"/>
        </w:rPr>
        <w:t>ритмичность.</w:t>
      </w:r>
      <w:r>
        <w:rPr>
          <w:spacing w:val="-4"/>
          <w:sz w:val="24"/>
        </w:rPr>
        <w:t xml:space="preserve"> </w:t>
      </w:r>
      <w:r>
        <w:rPr>
          <w:sz w:val="24"/>
        </w:rPr>
        <w:t>Педагог расширяет</w:t>
      </w:r>
      <w:r>
        <w:rPr>
          <w:spacing w:val="-1"/>
          <w:sz w:val="24"/>
        </w:rPr>
        <w:t xml:space="preserve"> </w:t>
      </w:r>
      <w:r>
        <w:rPr>
          <w:sz w:val="24"/>
        </w:rPr>
        <w:t>набор</w:t>
      </w:r>
      <w:r>
        <w:rPr>
          <w:spacing w:val="-1"/>
          <w:sz w:val="24"/>
        </w:rPr>
        <w:t xml:space="preserve"> </w:t>
      </w:r>
      <w:r>
        <w:rPr>
          <w:sz w:val="24"/>
        </w:rPr>
        <w:t>материалов,</w:t>
      </w:r>
      <w:r>
        <w:rPr>
          <w:spacing w:val="-2"/>
          <w:sz w:val="24"/>
        </w:rPr>
        <w:t xml:space="preserve"> </w:t>
      </w:r>
      <w:r>
        <w:rPr>
          <w:sz w:val="24"/>
        </w:rPr>
        <w:t>которые дети могут использовать в рисовании (гуашь, акварель, сухая и жирная пастель, сангина, угольный</w:t>
      </w:r>
      <w:r>
        <w:rPr>
          <w:spacing w:val="-9"/>
          <w:sz w:val="24"/>
        </w:rPr>
        <w:t xml:space="preserve"> </w:t>
      </w:r>
      <w:r>
        <w:rPr>
          <w:sz w:val="24"/>
        </w:rPr>
        <w:t>карандаш</w:t>
      </w:r>
      <w:r>
        <w:rPr>
          <w:spacing w:val="-9"/>
          <w:sz w:val="24"/>
        </w:rPr>
        <w:t xml:space="preserve"> </w:t>
      </w:r>
      <w:r>
        <w:rPr>
          <w:sz w:val="24"/>
        </w:rPr>
        <w:t>и</w:t>
      </w:r>
      <w:r>
        <w:rPr>
          <w:spacing w:val="-10"/>
          <w:sz w:val="24"/>
        </w:rPr>
        <w:t xml:space="preserve"> </w:t>
      </w:r>
      <w:r>
        <w:rPr>
          <w:sz w:val="24"/>
        </w:rPr>
        <w:t>другое).</w:t>
      </w:r>
      <w:r>
        <w:rPr>
          <w:spacing w:val="-10"/>
          <w:sz w:val="24"/>
        </w:rPr>
        <w:t xml:space="preserve"> </w:t>
      </w:r>
      <w:r>
        <w:rPr>
          <w:sz w:val="24"/>
        </w:rPr>
        <w:t>Предлагает</w:t>
      </w:r>
      <w:r>
        <w:rPr>
          <w:spacing w:val="-9"/>
          <w:sz w:val="24"/>
        </w:rPr>
        <w:t xml:space="preserve"> </w:t>
      </w:r>
      <w:r>
        <w:rPr>
          <w:sz w:val="24"/>
        </w:rPr>
        <w:t>детям</w:t>
      </w:r>
      <w:r>
        <w:rPr>
          <w:spacing w:val="-9"/>
          <w:sz w:val="24"/>
        </w:rPr>
        <w:t xml:space="preserve"> </w:t>
      </w:r>
      <w:r>
        <w:rPr>
          <w:sz w:val="24"/>
        </w:rPr>
        <w:t>соединять</w:t>
      </w:r>
      <w:r>
        <w:rPr>
          <w:spacing w:val="-10"/>
          <w:sz w:val="24"/>
        </w:rPr>
        <w:t xml:space="preserve"> </w:t>
      </w:r>
      <w:r>
        <w:rPr>
          <w:sz w:val="24"/>
        </w:rPr>
        <w:t>в</w:t>
      </w:r>
      <w:r>
        <w:rPr>
          <w:spacing w:val="-10"/>
          <w:sz w:val="24"/>
        </w:rPr>
        <w:t xml:space="preserve"> </w:t>
      </w:r>
      <w:r>
        <w:rPr>
          <w:sz w:val="24"/>
        </w:rPr>
        <w:t>одном</w:t>
      </w:r>
      <w:r>
        <w:rPr>
          <w:spacing w:val="-10"/>
          <w:sz w:val="24"/>
        </w:rPr>
        <w:t xml:space="preserve"> </w:t>
      </w:r>
      <w:r>
        <w:rPr>
          <w:sz w:val="24"/>
        </w:rPr>
        <w:t>рисунке</w:t>
      </w:r>
      <w:r>
        <w:rPr>
          <w:spacing w:val="-10"/>
          <w:sz w:val="24"/>
        </w:rPr>
        <w:t xml:space="preserve"> </w:t>
      </w:r>
      <w:r>
        <w:rPr>
          <w:sz w:val="24"/>
        </w:rPr>
        <w:t>разные</w:t>
      </w:r>
      <w:r>
        <w:rPr>
          <w:spacing w:val="-10"/>
          <w:sz w:val="24"/>
        </w:rPr>
        <w:t xml:space="preserve"> </w:t>
      </w:r>
      <w:r>
        <w:rPr>
          <w:sz w:val="24"/>
        </w:rPr>
        <w:t>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w:t>
      </w:r>
      <w:r>
        <w:rPr>
          <w:spacing w:val="-5"/>
          <w:sz w:val="24"/>
        </w:rPr>
        <w:t xml:space="preserve"> </w:t>
      </w:r>
      <w:r>
        <w:rPr>
          <w:sz w:val="24"/>
        </w:rPr>
        <w:t>для</w:t>
      </w:r>
      <w:r>
        <w:rPr>
          <w:spacing w:val="-6"/>
          <w:sz w:val="24"/>
        </w:rPr>
        <w:t xml:space="preserve"> </w:t>
      </w:r>
      <w:r>
        <w:rPr>
          <w:sz w:val="24"/>
        </w:rPr>
        <w:t>изображаемой</w:t>
      </w:r>
      <w:r>
        <w:rPr>
          <w:spacing w:val="-4"/>
          <w:sz w:val="24"/>
        </w:rPr>
        <w:t xml:space="preserve"> </w:t>
      </w:r>
      <w:r>
        <w:rPr>
          <w:sz w:val="24"/>
        </w:rPr>
        <w:t>картины:</w:t>
      </w:r>
      <w:r>
        <w:rPr>
          <w:spacing w:val="-6"/>
          <w:sz w:val="24"/>
        </w:rPr>
        <w:t xml:space="preserve"> </w:t>
      </w:r>
      <w:r>
        <w:rPr>
          <w:sz w:val="24"/>
        </w:rPr>
        <w:t>при</w:t>
      </w:r>
      <w:r>
        <w:rPr>
          <w:spacing w:val="-1"/>
          <w:sz w:val="24"/>
        </w:rPr>
        <w:t xml:space="preserve"> </w:t>
      </w:r>
      <w:r>
        <w:rPr>
          <w:sz w:val="24"/>
        </w:rPr>
        <w:t>рисовании</w:t>
      </w:r>
      <w:r>
        <w:rPr>
          <w:spacing w:val="-4"/>
          <w:sz w:val="24"/>
        </w:rPr>
        <w:t xml:space="preserve"> </w:t>
      </w:r>
      <w:r>
        <w:rPr>
          <w:sz w:val="24"/>
        </w:rPr>
        <w:t>акварелью</w:t>
      </w:r>
      <w:r>
        <w:rPr>
          <w:spacing w:val="-6"/>
          <w:sz w:val="24"/>
        </w:rPr>
        <w:t xml:space="preserve"> </w:t>
      </w:r>
      <w:r>
        <w:rPr>
          <w:sz w:val="24"/>
        </w:rPr>
        <w:t>и</w:t>
      </w:r>
      <w:r>
        <w:rPr>
          <w:spacing w:val="-4"/>
          <w:sz w:val="24"/>
        </w:rPr>
        <w:t xml:space="preserve"> </w:t>
      </w:r>
      <w:r>
        <w:rPr>
          <w:sz w:val="24"/>
        </w:rPr>
        <w:t>гуашью</w:t>
      </w:r>
      <w:r>
        <w:rPr>
          <w:spacing w:val="-1"/>
          <w:sz w:val="24"/>
        </w:rPr>
        <w:t xml:space="preserve"> </w:t>
      </w:r>
      <w:r>
        <w:rPr>
          <w:sz w:val="24"/>
        </w:rPr>
        <w:t>-</w:t>
      </w:r>
      <w:r>
        <w:rPr>
          <w:spacing w:val="-5"/>
          <w:sz w:val="24"/>
        </w:rPr>
        <w:t xml:space="preserve"> </w:t>
      </w:r>
      <w:r>
        <w:rPr>
          <w:sz w:val="24"/>
        </w:rPr>
        <w:t>до</w:t>
      </w:r>
      <w:r>
        <w:rPr>
          <w:spacing w:val="-4"/>
          <w:sz w:val="24"/>
        </w:rPr>
        <w:t xml:space="preserve"> </w:t>
      </w:r>
      <w:r>
        <w:rPr>
          <w:sz w:val="24"/>
        </w:rPr>
        <w:t>создания</w:t>
      </w:r>
      <w:r>
        <w:rPr>
          <w:spacing w:val="-4"/>
          <w:sz w:val="24"/>
        </w:rPr>
        <w:t xml:space="preserve"> </w:t>
      </w:r>
      <w:r>
        <w:rPr>
          <w:sz w:val="24"/>
        </w:rPr>
        <w:t>основного изображения;</w:t>
      </w:r>
      <w:r>
        <w:rPr>
          <w:spacing w:val="-11"/>
          <w:sz w:val="24"/>
        </w:rPr>
        <w:t xml:space="preserve"> </w:t>
      </w:r>
      <w:r>
        <w:rPr>
          <w:sz w:val="24"/>
        </w:rPr>
        <w:t>при</w:t>
      </w:r>
      <w:r>
        <w:rPr>
          <w:spacing w:val="-8"/>
          <w:sz w:val="24"/>
        </w:rPr>
        <w:t xml:space="preserve"> </w:t>
      </w:r>
      <w:r>
        <w:rPr>
          <w:sz w:val="24"/>
        </w:rPr>
        <w:t>рисовании</w:t>
      </w:r>
      <w:r>
        <w:rPr>
          <w:spacing w:val="-8"/>
          <w:sz w:val="24"/>
        </w:rPr>
        <w:t xml:space="preserve"> </w:t>
      </w:r>
      <w:r>
        <w:rPr>
          <w:sz w:val="24"/>
        </w:rPr>
        <w:t>пастелью</w:t>
      </w:r>
      <w:r>
        <w:rPr>
          <w:spacing w:val="-11"/>
          <w:sz w:val="24"/>
        </w:rPr>
        <w:t xml:space="preserve"> </w:t>
      </w:r>
      <w:r>
        <w:rPr>
          <w:sz w:val="24"/>
        </w:rPr>
        <w:t>и</w:t>
      </w:r>
      <w:r>
        <w:rPr>
          <w:spacing w:val="-8"/>
          <w:sz w:val="24"/>
        </w:rPr>
        <w:t xml:space="preserve"> </w:t>
      </w:r>
      <w:r>
        <w:rPr>
          <w:sz w:val="24"/>
        </w:rPr>
        <w:t>цветными</w:t>
      </w:r>
      <w:r>
        <w:rPr>
          <w:spacing w:val="-8"/>
          <w:sz w:val="24"/>
        </w:rPr>
        <w:t xml:space="preserve"> </w:t>
      </w:r>
      <w:r>
        <w:rPr>
          <w:sz w:val="24"/>
        </w:rPr>
        <w:t>карандашами</w:t>
      </w:r>
      <w:r>
        <w:rPr>
          <w:spacing w:val="-8"/>
          <w:sz w:val="24"/>
        </w:rPr>
        <w:t xml:space="preserve"> </w:t>
      </w:r>
      <w:r>
        <w:rPr>
          <w:sz w:val="24"/>
        </w:rPr>
        <w:t>фон</w:t>
      </w:r>
      <w:r>
        <w:rPr>
          <w:spacing w:val="-8"/>
          <w:sz w:val="24"/>
        </w:rPr>
        <w:t xml:space="preserve"> </w:t>
      </w:r>
      <w:r>
        <w:rPr>
          <w:sz w:val="24"/>
        </w:rPr>
        <w:t>может</w:t>
      </w:r>
      <w:r>
        <w:rPr>
          <w:spacing w:val="-9"/>
          <w:sz w:val="24"/>
        </w:rPr>
        <w:t xml:space="preserve"> </w:t>
      </w:r>
      <w:r>
        <w:rPr>
          <w:sz w:val="24"/>
        </w:rPr>
        <w:t>быть</w:t>
      </w:r>
      <w:r>
        <w:rPr>
          <w:spacing w:val="-8"/>
          <w:sz w:val="24"/>
        </w:rPr>
        <w:t xml:space="preserve"> </w:t>
      </w:r>
      <w:r>
        <w:rPr>
          <w:sz w:val="24"/>
        </w:rPr>
        <w:t>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w:t>
      </w:r>
      <w:r>
        <w:rPr>
          <w:spacing w:val="-1"/>
          <w:sz w:val="24"/>
        </w:rPr>
        <w:t xml:space="preserve"> </w:t>
      </w:r>
      <w:r>
        <w:rPr>
          <w:sz w:val="24"/>
        </w:rPr>
        <w:t>конца</w:t>
      </w:r>
      <w:r>
        <w:rPr>
          <w:spacing w:val="-4"/>
          <w:sz w:val="24"/>
        </w:rPr>
        <w:t xml:space="preserve"> </w:t>
      </w:r>
      <w:r>
        <w:rPr>
          <w:sz w:val="24"/>
        </w:rPr>
        <w:t>завитка</w:t>
      </w:r>
      <w:r>
        <w:rPr>
          <w:spacing w:val="-2"/>
          <w:sz w:val="24"/>
        </w:rPr>
        <w:t xml:space="preserve"> </w:t>
      </w:r>
      <w:r>
        <w:rPr>
          <w:sz w:val="24"/>
        </w:rPr>
        <w:t>к</w:t>
      </w:r>
      <w:r>
        <w:rPr>
          <w:spacing w:val="-1"/>
          <w:sz w:val="24"/>
        </w:rPr>
        <w:t xml:space="preserve"> </w:t>
      </w:r>
      <w:r>
        <w:rPr>
          <w:sz w:val="24"/>
        </w:rPr>
        <w:t>веточке,</w:t>
      </w:r>
      <w:r>
        <w:rPr>
          <w:spacing w:val="-1"/>
          <w:sz w:val="24"/>
        </w:rPr>
        <w:t xml:space="preserve"> </w:t>
      </w:r>
      <w:r>
        <w:rPr>
          <w:sz w:val="24"/>
        </w:rPr>
        <w:t>вертикально</w:t>
      </w:r>
      <w:r>
        <w:rPr>
          <w:spacing w:val="-3"/>
          <w:sz w:val="24"/>
        </w:rPr>
        <w:t xml:space="preserve"> </w:t>
      </w:r>
      <w:r>
        <w:rPr>
          <w:sz w:val="24"/>
        </w:rPr>
        <w:t>и горизонтально), учит</w:t>
      </w:r>
      <w:r>
        <w:rPr>
          <w:spacing w:val="-1"/>
          <w:sz w:val="24"/>
        </w:rPr>
        <w:t xml:space="preserve"> </w:t>
      </w:r>
      <w:r>
        <w:rPr>
          <w:sz w:val="24"/>
        </w:rPr>
        <w:t>детей</w:t>
      </w:r>
      <w:r>
        <w:rPr>
          <w:spacing w:val="-1"/>
          <w:sz w:val="24"/>
        </w:rPr>
        <w:t xml:space="preserve"> </w:t>
      </w:r>
      <w:r>
        <w:rPr>
          <w:sz w:val="24"/>
        </w:rPr>
        <w:t>осуществлять движение всей рукой при рисовании длинных линий, крупных форм, одними пальцами - при рисовании</w:t>
      </w:r>
      <w:r>
        <w:rPr>
          <w:spacing w:val="19"/>
          <w:sz w:val="24"/>
        </w:rPr>
        <w:t xml:space="preserve"> </w:t>
      </w:r>
      <w:r>
        <w:rPr>
          <w:sz w:val="24"/>
        </w:rPr>
        <w:t>небольших</w:t>
      </w:r>
      <w:r>
        <w:rPr>
          <w:spacing w:val="20"/>
          <w:sz w:val="24"/>
        </w:rPr>
        <w:t xml:space="preserve"> </w:t>
      </w:r>
      <w:r>
        <w:rPr>
          <w:sz w:val="24"/>
        </w:rPr>
        <w:t>форм</w:t>
      </w:r>
      <w:r>
        <w:rPr>
          <w:spacing w:val="19"/>
          <w:sz w:val="24"/>
        </w:rPr>
        <w:t xml:space="preserve"> </w:t>
      </w:r>
      <w:r>
        <w:rPr>
          <w:sz w:val="24"/>
        </w:rPr>
        <w:t>и</w:t>
      </w:r>
      <w:r>
        <w:rPr>
          <w:spacing w:val="19"/>
          <w:sz w:val="24"/>
        </w:rPr>
        <w:t xml:space="preserve"> </w:t>
      </w:r>
      <w:r>
        <w:rPr>
          <w:sz w:val="24"/>
        </w:rPr>
        <w:t>мелких</w:t>
      </w:r>
      <w:r>
        <w:rPr>
          <w:spacing w:val="21"/>
          <w:sz w:val="24"/>
        </w:rPr>
        <w:t xml:space="preserve"> </w:t>
      </w:r>
      <w:r>
        <w:rPr>
          <w:sz w:val="24"/>
        </w:rPr>
        <w:t>деталей,</w:t>
      </w:r>
      <w:r>
        <w:rPr>
          <w:spacing w:val="18"/>
          <w:sz w:val="24"/>
        </w:rPr>
        <w:t xml:space="preserve"> </w:t>
      </w:r>
      <w:r>
        <w:rPr>
          <w:sz w:val="24"/>
        </w:rPr>
        <w:t>коротких</w:t>
      </w:r>
      <w:r>
        <w:rPr>
          <w:spacing w:val="21"/>
          <w:sz w:val="24"/>
        </w:rPr>
        <w:t xml:space="preserve"> </w:t>
      </w:r>
      <w:r>
        <w:rPr>
          <w:sz w:val="24"/>
        </w:rPr>
        <w:t>линий,</w:t>
      </w:r>
      <w:r>
        <w:rPr>
          <w:spacing w:val="18"/>
          <w:sz w:val="24"/>
        </w:rPr>
        <w:t xml:space="preserve"> </w:t>
      </w:r>
      <w:r>
        <w:rPr>
          <w:sz w:val="24"/>
        </w:rPr>
        <w:t>штрихов,</w:t>
      </w:r>
      <w:r>
        <w:rPr>
          <w:spacing w:val="18"/>
          <w:sz w:val="24"/>
        </w:rPr>
        <w:t xml:space="preserve"> </w:t>
      </w:r>
      <w:r>
        <w:rPr>
          <w:sz w:val="24"/>
        </w:rPr>
        <w:t>травки</w:t>
      </w:r>
      <w:r>
        <w:rPr>
          <w:spacing w:val="20"/>
          <w:sz w:val="24"/>
        </w:rPr>
        <w:t xml:space="preserve"> </w:t>
      </w:r>
      <w:r>
        <w:rPr>
          <w:spacing w:val="-2"/>
          <w:sz w:val="24"/>
        </w:rPr>
        <w:t>(Хохлома),</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11" w:firstLine="0"/>
      </w:pPr>
      <w:r>
        <w:lastRenderedPageBreak/>
        <w:t>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w:t>
      </w:r>
      <w:r>
        <w:rPr>
          <w:spacing w:val="-15"/>
        </w:rPr>
        <w:t xml:space="preserve"> </w:t>
      </w:r>
      <w:r>
        <w:t>расположения</w:t>
      </w:r>
      <w:r>
        <w:rPr>
          <w:spacing w:val="-15"/>
        </w:rPr>
        <w:t xml:space="preserve"> </w:t>
      </w:r>
      <w:r>
        <w:t>линий</w:t>
      </w:r>
      <w:r>
        <w:rPr>
          <w:spacing w:val="-14"/>
        </w:rPr>
        <w:t xml:space="preserve"> </w:t>
      </w:r>
      <w:r>
        <w:t>и</w:t>
      </w:r>
      <w:r>
        <w:rPr>
          <w:spacing w:val="-15"/>
        </w:rPr>
        <w:t xml:space="preserve"> </w:t>
      </w:r>
      <w:r>
        <w:t>пятен,</w:t>
      </w:r>
      <w:r>
        <w:rPr>
          <w:spacing w:val="-15"/>
        </w:rPr>
        <w:t xml:space="preserve"> </w:t>
      </w:r>
      <w:r>
        <w:t>равномерности</w:t>
      </w:r>
      <w:r>
        <w:rPr>
          <w:spacing w:val="-13"/>
        </w:rPr>
        <w:t xml:space="preserve"> </w:t>
      </w:r>
      <w:r>
        <w:t>закрашивания</w:t>
      </w:r>
      <w:r>
        <w:rPr>
          <w:spacing w:val="-15"/>
        </w:rPr>
        <w:t xml:space="preserve"> </w:t>
      </w:r>
      <w:r>
        <w:t>рисунка;</w:t>
      </w:r>
      <w:r>
        <w:rPr>
          <w:spacing w:val="-15"/>
        </w:rPr>
        <w:t xml:space="preserve"> </w:t>
      </w:r>
      <w:r>
        <w:t>чувствовать плавные переходы оттенков цвета, получившиеся при равномерном закрашивании и регулировании</w:t>
      </w:r>
      <w:r>
        <w:rPr>
          <w:spacing w:val="-7"/>
        </w:rPr>
        <w:t xml:space="preserve"> </w:t>
      </w:r>
      <w:r>
        <w:t>нажима</w:t>
      </w:r>
      <w:r>
        <w:rPr>
          <w:spacing w:val="-9"/>
        </w:rPr>
        <w:t xml:space="preserve"> </w:t>
      </w:r>
      <w:r>
        <w:t>на</w:t>
      </w:r>
      <w:r>
        <w:rPr>
          <w:spacing w:val="-9"/>
        </w:rPr>
        <w:t xml:space="preserve"> </w:t>
      </w:r>
      <w:r>
        <w:t>карандаш.</w:t>
      </w:r>
      <w:r>
        <w:rPr>
          <w:spacing w:val="-8"/>
        </w:rPr>
        <w:t xml:space="preserve"> </w:t>
      </w:r>
      <w:r>
        <w:t>Развивает</w:t>
      </w:r>
      <w:r>
        <w:rPr>
          <w:spacing w:val="-5"/>
        </w:rPr>
        <w:t xml:space="preserve"> </w:t>
      </w:r>
      <w:r>
        <w:t>у</w:t>
      </w:r>
      <w:r>
        <w:rPr>
          <w:spacing w:val="-15"/>
        </w:rPr>
        <w:t xml:space="preserve"> </w:t>
      </w:r>
      <w:r>
        <w:t>детей</w:t>
      </w:r>
      <w:r>
        <w:rPr>
          <w:spacing w:val="-8"/>
        </w:rPr>
        <w:t xml:space="preserve"> </w:t>
      </w:r>
      <w:r>
        <w:t>представление</w:t>
      </w:r>
      <w:r>
        <w:rPr>
          <w:spacing w:val="-9"/>
        </w:rPr>
        <w:t xml:space="preserve"> </w:t>
      </w:r>
      <w:r>
        <w:t>о</w:t>
      </w:r>
      <w:r>
        <w:rPr>
          <w:spacing w:val="-8"/>
        </w:rPr>
        <w:t xml:space="preserve"> </w:t>
      </w:r>
      <w:r>
        <w:t>разнообразии</w:t>
      </w:r>
      <w:r>
        <w:rPr>
          <w:spacing w:val="-10"/>
        </w:rPr>
        <w:t xml:space="preserve"> </w:t>
      </w:r>
      <w:r>
        <w:t>цветов</w:t>
      </w:r>
      <w:r>
        <w:rPr>
          <w:spacing w:val="-10"/>
        </w:rPr>
        <w:t xml:space="preserve"> </w:t>
      </w:r>
      <w:r>
        <w:t>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w:t>
      </w:r>
      <w:r>
        <w:rPr>
          <w:spacing w:val="-1"/>
        </w:rPr>
        <w:t xml:space="preserve"> </w:t>
      </w:r>
      <w:r>
        <w:t>цветов, например, включающих два оттенка (желто- зеленый, серо-голубой) или уподобленных</w:t>
      </w:r>
      <w:r>
        <w:rPr>
          <w:spacing w:val="-4"/>
        </w:rPr>
        <w:t xml:space="preserve"> </w:t>
      </w:r>
      <w:r>
        <w:t>природным</w:t>
      </w:r>
      <w:r>
        <w:rPr>
          <w:spacing w:val="-7"/>
        </w:rPr>
        <w:t xml:space="preserve"> </w:t>
      </w:r>
      <w:r>
        <w:t>(малиновый,</w:t>
      </w:r>
      <w:r>
        <w:rPr>
          <w:spacing w:val="-6"/>
        </w:rPr>
        <w:t xml:space="preserve"> </w:t>
      </w:r>
      <w:r>
        <w:t>персиковый</w:t>
      </w:r>
      <w:r>
        <w:rPr>
          <w:spacing w:val="-5"/>
        </w:rPr>
        <w:t xml:space="preserve"> </w:t>
      </w:r>
      <w:r>
        <w:t>и</w:t>
      </w:r>
      <w:r>
        <w:rPr>
          <w:spacing w:val="-5"/>
        </w:rPr>
        <w:t xml:space="preserve"> </w:t>
      </w:r>
      <w:r>
        <w:t>тому</w:t>
      </w:r>
      <w:r>
        <w:rPr>
          <w:spacing w:val="-11"/>
        </w:rPr>
        <w:t xml:space="preserve"> </w:t>
      </w:r>
      <w:r>
        <w:t>подобное).</w:t>
      </w:r>
      <w:r>
        <w:rPr>
          <w:spacing w:val="-4"/>
        </w:rPr>
        <w:t xml:space="preserve"> </w:t>
      </w:r>
      <w:r>
        <w:t>Обращает</w:t>
      </w:r>
      <w:r>
        <w:rPr>
          <w:spacing w:val="-5"/>
        </w:rPr>
        <w:t xml:space="preserve"> </w:t>
      </w:r>
      <w:r>
        <w:t>их</w:t>
      </w:r>
      <w:r>
        <w:rPr>
          <w:spacing w:val="-4"/>
        </w:rPr>
        <w:t xml:space="preserve"> </w:t>
      </w:r>
      <w:r>
        <w:t>внимание на</w:t>
      </w:r>
      <w:r>
        <w:rPr>
          <w:spacing w:val="-9"/>
        </w:rPr>
        <w:t xml:space="preserve"> </w:t>
      </w:r>
      <w:r>
        <w:t>изменчивость</w:t>
      </w:r>
      <w:r>
        <w:rPr>
          <w:spacing w:val="-9"/>
        </w:rPr>
        <w:t xml:space="preserve"> </w:t>
      </w:r>
      <w:r>
        <w:t>цвета</w:t>
      </w:r>
      <w:r>
        <w:rPr>
          <w:spacing w:val="-8"/>
        </w:rPr>
        <w:t xml:space="preserve"> </w:t>
      </w:r>
      <w:r>
        <w:t>предметов</w:t>
      </w:r>
      <w:r>
        <w:rPr>
          <w:spacing w:val="-8"/>
        </w:rPr>
        <w:t xml:space="preserve"> </w:t>
      </w:r>
      <w:r>
        <w:t>(например,</w:t>
      </w:r>
      <w:r>
        <w:rPr>
          <w:spacing w:val="-8"/>
        </w:rPr>
        <w:t xml:space="preserve"> </w:t>
      </w:r>
      <w:r>
        <w:t>в</w:t>
      </w:r>
      <w:r>
        <w:rPr>
          <w:spacing w:val="-9"/>
        </w:rPr>
        <w:t xml:space="preserve"> </w:t>
      </w:r>
      <w:r>
        <w:t>процессе</w:t>
      </w:r>
      <w:r>
        <w:rPr>
          <w:spacing w:val="-9"/>
        </w:rPr>
        <w:t xml:space="preserve"> </w:t>
      </w:r>
      <w:r>
        <w:t>роста</w:t>
      </w:r>
      <w:r>
        <w:rPr>
          <w:spacing w:val="-8"/>
        </w:rPr>
        <w:t xml:space="preserve"> </w:t>
      </w:r>
      <w:r>
        <w:t>помидоры</w:t>
      </w:r>
      <w:r>
        <w:rPr>
          <w:spacing w:val="-8"/>
        </w:rPr>
        <w:t xml:space="preserve"> </w:t>
      </w:r>
      <w:r>
        <w:t>зеленые,</w:t>
      </w:r>
      <w:r>
        <w:rPr>
          <w:spacing w:val="-8"/>
        </w:rPr>
        <w:t xml:space="preserve"> </w:t>
      </w:r>
      <w:r>
        <w:t>а</w:t>
      </w:r>
      <w:r>
        <w:rPr>
          <w:spacing w:val="-9"/>
        </w:rPr>
        <w:t xml:space="preserve"> </w:t>
      </w:r>
      <w:r>
        <w:t>созревшие</w:t>
      </w:r>
    </w:p>
    <w:p w:rsidR="00417D3B" w:rsidRDefault="00D839F6">
      <w:pPr>
        <w:pStyle w:val="a3"/>
        <w:spacing w:before="2" w:line="276" w:lineRule="auto"/>
        <w:ind w:right="810" w:firstLine="0"/>
      </w:pPr>
      <w:r>
        <w:t>-</w:t>
      </w:r>
      <w:r>
        <w:rPr>
          <w:spacing w:val="-9"/>
        </w:rPr>
        <w:t xml:space="preserve"> </w:t>
      </w:r>
      <w:r>
        <w:t>красные).</w:t>
      </w:r>
      <w:r>
        <w:rPr>
          <w:spacing w:val="-9"/>
        </w:rPr>
        <w:t xml:space="preserve"> </w:t>
      </w:r>
      <w:r>
        <w:t>Учит</w:t>
      </w:r>
      <w:r>
        <w:rPr>
          <w:spacing w:val="-8"/>
        </w:rPr>
        <w:t xml:space="preserve"> </w:t>
      </w:r>
      <w:r>
        <w:t>детей</w:t>
      </w:r>
      <w:r>
        <w:rPr>
          <w:spacing w:val="-9"/>
        </w:rPr>
        <w:t xml:space="preserve"> </w:t>
      </w:r>
      <w:r>
        <w:t>замечать</w:t>
      </w:r>
      <w:r>
        <w:rPr>
          <w:spacing w:val="-7"/>
        </w:rPr>
        <w:t xml:space="preserve"> </w:t>
      </w:r>
      <w:r>
        <w:t>изменение</w:t>
      </w:r>
      <w:r>
        <w:rPr>
          <w:spacing w:val="-11"/>
        </w:rPr>
        <w:t xml:space="preserve"> </w:t>
      </w:r>
      <w:r>
        <w:t>цвета</w:t>
      </w:r>
      <w:r>
        <w:rPr>
          <w:spacing w:val="-8"/>
        </w:rPr>
        <w:t xml:space="preserve"> </w:t>
      </w:r>
      <w:r>
        <w:t>в</w:t>
      </w:r>
      <w:r>
        <w:rPr>
          <w:spacing w:val="-9"/>
        </w:rPr>
        <w:t xml:space="preserve"> </w:t>
      </w:r>
      <w:r>
        <w:t>природе</w:t>
      </w:r>
      <w:r>
        <w:rPr>
          <w:spacing w:val="-9"/>
        </w:rPr>
        <w:t xml:space="preserve"> </w:t>
      </w:r>
      <w:r>
        <w:t>в</w:t>
      </w:r>
      <w:r>
        <w:rPr>
          <w:spacing w:val="-9"/>
        </w:rPr>
        <w:t xml:space="preserve"> </w:t>
      </w:r>
      <w:r>
        <w:t>связи</w:t>
      </w:r>
      <w:r>
        <w:rPr>
          <w:spacing w:val="-7"/>
        </w:rPr>
        <w:t xml:space="preserve"> </w:t>
      </w:r>
      <w:r>
        <w:t>с</w:t>
      </w:r>
      <w:r>
        <w:rPr>
          <w:spacing w:val="-11"/>
        </w:rPr>
        <w:t xml:space="preserve"> </w:t>
      </w:r>
      <w:r>
        <w:t>изменением</w:t>
      </w:r>
      <w:r>
        <w:rPr>
          <w:spacing w:val="-9"/>
        </w:rPr>
        <w:t xml:space="preserve"> </w:t>
      </w:r>
      <w:r>
        <w:t>погоды</w:t>
      </w:r>
      <w:r>
        <w:rPr>
          <w:spacing w:val="-8"/>
        </w:rPr>
        <w:t xml:space="preserve"> </w:t>
      </w:r>
      <w:r>
        <w:t>(небо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w:t>
      </w:r>
      <w:r>
        <w:rPr>
          <w:spacing w:val="-2"/>
        </w:rPr>
        <w:t xml:space="preserve"> </w:t>
      </w:r>
      <w:r>
        <w:t>появившиеся листочки, бледно- 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17D3B" w:rsidRDefault="00D839F6">
      <w:pPr>
        <w:pStyle w:val="a3"/>
        <w:spacing w:before="1" w:line="276" w:lineRule="auto"/>
        <w:ind w:right="810"/>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w:t>
      </w:r>
      <w:r>
        <w:rPr>
          <w:spacing w:val="-3"/>
        </w:rPr>
        <w:t xml:space="preserve"> </w:t>
      </w:r>
      <w:r>
        <w:t>краю листа - передний план или дальше</w:t>
      </w:r>
      <w:r>
        <w:rPr>
          <w:spacing w:val="-1"/>
        </w:rPr>
        <w:t xml:space="preserve"> </w:t>
      </w:r>
      <w:r>
        <w:t>от него - задний план); передавать различия в величине изображаемых предметов (дерево высокое, цветок ниже дерева; воробышек маленький, ворона большая и тому</w:t>
      </w:r>
      <w:r>
        <w:rPr>
          <w:spacing w:val="-1"/>
        </w:rPr>
        <w:t xml:space="preserve"> </w:t>
      </w:r>
      <w:r>
        <w:t>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w:t>
      </w:r>
      <w:r>
        <w:rPr>
          <w:spacing w:val="-1"/>
        </w:rPr>
        <w:t xml:space="preserve"> </w:t>
      </w:r>
      <w:r>
        <w:t>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17D3B" w:rsidRDefault="00D839F6">
      <w:pPr>
        <w:pStyle w:val="a3"/>
        <w:spacing w:line="276" w:lineRule="auto"/>
        <w:ind w:right="813"/>
      </w:pPr>
      <w:r>
        <w:t>Декоративное</w:t>
      </w:r>
      <w:r>
        <w:rPr>
          <w:spacing w:val="-2"/>
        </w:rPr>
        <w:t xml:space="preserve"> </w:t>
      </w:r>
      <w:r>
        <w:t>рисование: педагог</w:t>
      </w:r>
      <w:r>
        <w:rPr>
          <w:spacing w:val="-1"/>
        </w:rPr>
        <w:t xml:space="preserve"> </w:t>
      </w:r>
      <w:r>
        <w:t>продолжает развивать декоративное</w:t>
      </w:r>
      <w:r>
        <w:rPr>
          <w:spacing w:val="-3"/>
        </w:rPr>
        <w:t xml:space="preserve"> </w:t>
      </w:r>
      <w:r>
        <w:t>творчество</w:t>
      </w:r>
      <w:r>
        <w:rPr>
          <w:spacing w:val="-1"/>
        </w:rPr>
        <w:t xml:space="preserve"> </w:t>
      </w:r>
      <w:r>
        <w:t>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w:t>
      </w:r>
      <w:r>
        <w:rPr>
          <w:spacing w:val="-5"/>
        </w:rPr>
        <w:t xml:space="preserve"> </w:t>
      </w:r>
      <w:r>
        <w:t>детей умение при</w:t>
      </w:r>
      <w:r>
        <w:rPr>
          <w:spacing w:val="-15"/>
        </w:rPr>
        <w:t xml:space="preserve"> </w:t>
      </w:r>
      <w:r>
        <w:t>составлении</w:t>
      </w:r>
      <w:r>
        <w:rPr>
          <w:spacing w:val="-15"/>
        </w:rPr>
        <w:t xml:space="preserve"> </w:t>
      </w:r>
      <w:r>
        <w:t>декоративной</w:t>
      </w:r>
      <w:r>
        <w:rPr>
          <w:spacing w:val="-15"/>
        </w:rPr>
        <w:t xml:space="preserve"> </w:t>
      </w:r>
      <w:r>
        <w:t>композиции</w:t>
      </w:r>
      <w:r>
        <w:rPr>
          <w:spacing w:val="-15"/>
        </w:rPr>
        <w:t xml:space="preserve"> </w:t>
      </w:r>
      <w:r>
        <w:t>на</w:t>
      </w:r>
      <w:r>
        <w:rPr>
          <w:spacing w:val="-15"/>
        </w:rPr>
        <w:t xml:space="preserve"> </w:t>
      </w:r>
      <w:r>
        <w:t>основе</w:t>
      </w:r>
      <w:r>
        <w:rPr>
          <w:spacing w:val="-15"/>
        </w:rPr>
        <w:t xml:space="preserve"> </w:t>
      </w:r>
      <w:r>
        <w:t>того</w:t>
      </w:r>
      <w:r>
        <w:rPr>
          <w:spacing w:val="-15"/>
        </w:rPr>
        <w:t xml:space="preserve"> </w:t>
      </w:r>
      <w:r>
        <w:t>или</w:t>
      </w:r>
      <w:r>
        <w:rPr>
          <w:spacing w:val="-13"/>
        </w:rPr>
        <w:t xml:space="preserve"> </w:t>
      </w:r>
      <w:r>
        <w:t>иного</w:t>
      </w:r>
      <w:r>
        <w:rPr>
          <w:spacing w:val="-15"/>
        </w:rPr>
        <w:t xml:space="preserve"> </w:t>
      </w:r>
      <w:r>
        <w:t>вида</w:t>
      </w:r>
      <w:r>
        <w:rPr>
          <w:spacing w:val="-15"/>
        </w:rPr>
        <w:t xml:space="preserve"> </w:t>
      </w:r>
      <w:r>
        <w:t>народного</w:t>
      </w:r>
      <w:r>
        <w:rPr>
          <w:spacing w:val="-14"/>
        </w:rPr>
        <w:t xml:space="preserve"> </w:t>
      </w:r>
      <w:r>
        <w:t>искусства использовать характерные для него элементы узора и цветовую гамму.</w:t>
      </w:r>
    </w:p>
    <w:p w:rsidR="00417D3B" w:rsidRDefault="00D839F6">
      <w:pPr>
        <w:pStyle w:val="a5"/>
        <w:numPr>
          <w:ilvl w:val="0"/>
          <w:numId w:val="78"/>
        </w:numPr>
        <w:tabs>
          <w:tab w:val="left" w:pos="1713"/>
        </w:tabs>
        <w:spacing w:line="321" w:lineRule="exact"/>
        <w:ind w:left="1713" w:hanging="474"/>
        <w:jc w:val="both"/>
        <w:rPr>
          <w:sz w:val="24"/>
        </w:rPr>
      </w:pPr>
      <w:r>
        <w:rPr>
          <w:spacing w:val="-2"/>
          <w:sz w:val="24"/>
        </w:rPr>
        <w:t>Лепка:</w:t>
      </w:r>
    </w:p>
    <w:p w:rsidR="00417D3B" w:rsidRDefault="00D839F6">
      <w:pPr>
        <w:pStyle w:val="a3"/>
        <w:spacing w:before="33" w:line="276" w:lineRule="auto"/>
        <w:ind w:right="810"/>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w:t>
      </w:r>
      <w:r>
        <w:rPr>
          <w:spacing w:val="-15"/>
        </w:rPr>
        <w:t xml:space="preserve"> </w:t>
      </w:r>
      <w:r>
        <w:t>—</w:t>
      </w:r>
      <w:r>
        <w:rPr>
          <w:spacing w:val="-15"/>
        </w:rPr>
        <w:t xml:space="preserve"> </w:t>
      </w:r>
      <w:r>
        <w:t>коллективная</w:t>
      </w:r>
      <w:r>
        <w:rPr>
          <w:spacing w:val="-15"/>
        </w:rPr>
        <w:t xml:space="preserve"> </w:t>
      </w:r>
      <w:r>
        <w:t>композиция).</w:t>
      </w:r>
      <w:r>
        <w:rPr>
          <w:spacing w:val="-15"/>
        </w:rPr>
        <w:t xml:space="preserve"> </w:t>
      </w:r>
      <w:r>
        <w:t>Учит</w:t>
      </w:r>
      <w:r>
        <w:rPr>
          <w:spacing w:val="-15"/>
        </w:rPr>
        <w:t xml:space="preserve"> </w:t>
      </w:r>
      <w:r>
        <w:t>детей</w:t>
      </w:r>
      <w:r>
        <w:rPr>
          <w:spacing w:val="-14"/>
        </w:rPr>
        <w:t xml:space="preserve"> </w:t>
      </w:r>
      <w:r>
        <w:t>создавать</w:t>
      </w:r>
      <w:r>
        <w:rPr>
          <w:spacing w:val="-13"/>
        </w:rPr>
        <w:t xml:space="preserve"> </w:t>
      </w:r>
      <w:r>
        <w:t>скульптурные</w:t>
      </w:r>
      <w:r>
        <w:rPr>
          <w:spacing w:val="-15"/>
        </w:rPr>
        <w:t xml:space="preserve"> </w:t>
      </w:r>
      <w:r>
        <w:t>группы</w:t>
      </w:r>
      <w:r>
        <w:rPr>
          <w:spacing w:val="-15"/>
        </w:rPr>
        <w:t xml:space="preserve"> </w:t>
      </w:r>
      <w:r>
        <w:t>из</w:t>
      </w:r>
      <w:r>
        <w:rPr>
          <w:spacing w:val="-14"/>
        </w:rPr>
        <w:t xml:space="preserve"> </w:t>
      </w:r>
      <w:r>
        <w:t>двух- 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17D3B" w:rsidRDefault="00D839F6">
      <w:pPr>
        <w:pStyle w:val="a3"/>
        <w:spacing w:before="2"/>
        <w:ind w:left="1239" w:firstLine="0"/>
      </w:pPr>
      <w:r>
        <w:t>Декоративная</w:t>
      </w:r>
      <w:r>
        <w:rPr>
          <w:spacing w:val="-2"/>
        </w:rPr>
        <w:t xml:space="preserve"> </w:t>
      </w:r>
      <w:r>
        <w:t>лепка:</w:t>
      </w:r>
      <w:r>
        <w:rPr>
          <w:spacing w:val="1"/>
        </w:rPr>
        <w:t xml:space="preserve"> </w:t>
      </w:r>
      <w:r>
        <w:t>педагог продолжает</w:t>
      </w:r>
      <w:r>
        <w:rPr>
          <w:spacing w:val="1"/>
        </w:rPr>
        <w:t xml:space="preserve"> </w:t>
      </w:r>
      <w:r>
        <w:t>развивать</w:t>
      </w:r>
      <w:r>
        <w:rPr>
          <w:spacing w:val="4"/>
        </w:rPr>
        <w:t xml:space="preserve"> </w:t>
      </w:r>
      <w:r>
        <w:t>у</w:t>
      </w:r>
      <w:r>
        <w:rPr>
          <w:spacing w:val="-4"/>
        </w:rPr>
        <w:t xml:space="preserve"> </w:t>
      </w:r>
      <w:r>
        <w:t>детей</w:t>
      </w:r>
      <w:r>
        <w:rPr>
          <w:spacing w:val="1"/>
        </w:rPr>
        <w:t xml:space="preserve"> </w:t>
      </w:r>
      <w:r>
        <w:t>навыки</w:t>
      </w:r>
      <w:r>
        <w:rPr>
          <w:spacing w:val="1"/>
        </w:rPr>
        <w:t xml:space="preserve"> </w:t>
      </w:r>
      <w:r>
        <w:t>декоративной</w:t>
      </w:r>
      <w:r>
        <w:rPr>
          <w:spacing w:val="2"/>
        </w:rPr>
        <w:t xml:space="preserve"> </w:t>
      </w:r>
      <w:r>
        <w:rPr>
          <w:spacing w:val="-2"/>
        </w:rPr>
        <w:t>лепки;</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6" w:lineRule="auto"/>
        <w:ind w:right="817" w:firstLine="0"/>
      </w:pPr>
      <w:r>
        <w:lastRenderedPageBreak/>
        <w:t>учит</w:t>
      </w:r>
      <w:r>
        <w:rPr>
          <w:spacing w:val="-10"/>
        </w:rPr>
        <w:t xml:space="preserve"> </w:t>
      </w:r>
      <w:r>
        <w:t>использовать</w:t>
      </w:r>
      <w:r>
        <w:rPr>
          <w:spacing w:val="-11"/>
        </w:rPr>
        <w:t xml:space="preserve"> </w:t>
      </w:r>
      <w:r>
        <w:t>разные</w:t>
      </w:r>
      <w:r>
        <w:rPr>
          <w:spacing w:val="-12"/>
        </w:rPr>
        <w:t xml:space="preserve"> </w:t>
      </w:r>
      <w:r>
        <w:t>способы</w:t>
      </w:r>
      <w:r>
        <w:rPr>
          <w:spacing w:val="-10"/>
        </w:rPr>
        <w:t xml:space="preserve"> </w:t>
      </w:r>
      <w:r>
        <w:t>лепки</w:t>
      </w:r>
      <w:r>
        <w:rPr>
          <w:spacing w:val="-9"/>
        </w:rPr>
        <w:t xml:space="preserve"> </w:t>
      </w:r>
      <w:r>
        <w:t>(налеп,</w:t>
      </w:r>
      <w:r>
        <w:rPr>
          <w:spacing w:val="-8"/>
        </w:rPr>
        <w:t xml:space="preserve"> </w:t>
      </w:r>
      <w:r>
        <w:t>углубленный</w:t>
      </w:r>
      <w:r>
        <w:rPr>
          <w:spacing w:val="-10"/>
        </w:rPr>
        <w:t xml:space="preserve"> </w:t>
      </w:r>
      <w:r>
        <w:t>рельеф),</w:t>
      </w:r>
      <w:r>
        <w:rPr>
          <w:spacing w:val="-11"/>
        </w:rPr>
        <w:t xml:space="preserve"> </w:t>
      </w:r>
      <w:r>
        <w:t>применять</w:t>
      </w:r>
      <w:r>
        <w:rPr>
          <w:spacing w:val="-10"/>
        </w:rPr>
        <w:t xml:space="preserve"> </w:t>
      </w:r>
      <w:r>
        <w:t>стеку.</w:t>
      </w:r>
      <w:r>
        <w:rPr>
          <w:spacing w:val="-10"/>
        </w:rPr>
        <w:t xml:space="preserve"> </w:t>
      </w:r>
      <w:r>
        <w:t xml:space="preserve">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w:t>
      </w:r>
      <w:r>
        <w:rPr>
          <w:spacing w:val="-2"/>
        </w:rPr>
        <w:t>композиции.</w:t>
      </w:r>
    </w:p>
    <w:p w:rsidR="00417D3B" w:rsidRDefault="00D839F6">
      <w:pPr>
        <w:pStyle w:val="a5"/>
        <w:numPr>
          <w:ilvl w:val="0"/>
          <w:numId w:val="78"/>
        </w:numPr>
        <w:tabs>
          <w:tab w:val="left" w:pos="1684"/>
        </w:tabs>
        <w:spacing w:line="321" w:lineRule="exact"/>
        <w:ind w:left="1684" w:hanging="445"/>
        <w:jc w:val="both"/>
        <w:rPr>
          <w:sz w:val="24"/>
        </w:rPr>
      </w:pPr>
      <w:r>
        <w:rPr>
          <w:spacing w:val="-2"/>
          <w:sz w:val="24"/>
        </w:rPr>
        <w:t>Аппликация:</w:t>
      </w:r>
    </w:p>
    <w:p w:rsidR="00417D3B" w:rsidRDefault="00D839F6">
      <w:pPr>
        <w:pStyle w:val="a3"/>
        <w:spacing w:before="35" w:line="276" w:lineRule="auto"/>
        <w:ind w:right="817"/>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w:t>
      </w:r>
      <w:r>
        <w:rPr>
          <w:spacing w:val="-1"/>
        </w:rPr>
        <w:t xml:space="preserve"> </w:t>
      </w:r>
      <w:r>
        <w:t>на</w:t>
      </w:r>
      <w:r>
        <w:rPr>
          <w:spacing w:val="-3"/>
        </w:rPr>
        <w:t xml:space="preserve"> </w:t>
      </w:r>
      <w:r>
        <w:t>листах бумаги разной формы;</w:t>
      </w:r>
      <w:r>
        <w:rPr>
          <w:spacing w:val="-1"/>
        </w:rPr>
        <w:t xml:space="preserve"> </w:t>
      </w:r>
      <w:r>
        <w:t>изображать птиц, животных</w:t>
      </w:r>
      <w:r>
        <w:rPr>
          <w:spacing w:val="-6"/>
        </w:rPr>
        <w:t xml:space="preserve"> </w:t>
      </w:r>
      <w:r>
        <w:t>по</w:t>
      </w:r>
      <w:r>
        <w:rPr>
          <w:spacing w:val="-8"/>
        </w:rPr>
        <w:t xml:space="preserve"> </w:t>
      </w:r>
      <w:r>
        <w:t>замыслу</w:t>
      </w:r>
      <w:r>
        <w:rPr>
          <w:spacing w:val="-11"/>
        </w:rPr>
        <w:t xml:space="preserve"> </w:t>
      </w:r>
      <w:r>
        <w:t>детей</w:t>
      </w:r>
      <w:r>
        <w:rPr>
          <w:spacing w:val="-8"/>
        </w:rPr>
        <w:t xml:space="preserve"> </w:t>
      </w:r>
      <w:r>
        <w:t>и</w:t>
      </w:r>
      <w:r>
        <w:rPr>
          <w:spacing w:val="-7"/>
        </w:rPr>
        <w:t xml:space="preserve"> </w:t>
      </w:r>
      <w:r>
        <w:t>по</w:t>
      </w:r>
      <w:r>
        <w:rPr>
          <w:spacing w:val="-8"/>
        </w:rPr>
        <w:t xml:space="preserve"> </w:t>
      </w:r>
      <w:r>
        <w:t>мотивам</w:t>
      </w:r>
      <w:r>
        <w:rPr>
          <w:spacing w:val="-9"/>
        </w:rPr>
        <w:t xml:space="preserve"> </w:t>
      </w:r>
      <w:r>
        <w:t>народного</w:t>
      </w:r>
      <w:r>
        <w:rPr>
          <w:spacing w:val="-8"/>
        </w:rPr>
        <w:t xml:space="preserve"> </w:t>
      </w:r>
      <w:r>
        <w:t>искусства.</w:t>
      </w:r>
      <w:r>
        <w:rPr>
          <w:spacing w:val="-6"/>
        </w:rPr>
        <w:t xml:space="preserve"> </w:t>
      </w:r>
      <w:r>
        <w:t>Закрепляет</w:t>
      </w:r>
      <w:r>
        <w:rPr>
          <w:spacing w:val="-8"/>
        </w:rPr>
        <w:t xml:space="preserve"> </w:t>
      </w:r>
      <w:r>
        <w:t>приемы</w:t>
      </w:r>
      <w:r>
        <w:rPr>
          <w:spacing w:val="-9"/>
        </w:rPr>
        <w:t xml:space="preserve"> </w:t>
      </w:r>
      <w:r>
        <w:t>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w:t>
      </w:r>
      <w:r>
        <w:rPr>
          <w:spacing w:val="-15"/>
        </w:rPr>
        <w:t xml:space="preserve"> </w:t>
      </w:r>
      <w:r>
        <w:t>приемов</w:t>
      </w:r>
      <w:r>
        <w:rPr>
          <w:spacing w:val="-15"/>
        </w:rPr>
        <w:t xml:space="preserve"> </w:t>
      </w:r>
      <w:r>
        <w:t>вырезания,</w:t>
      </w:r>
      <w:r>
        <w:rPr>
          <w:spacing w:val="-15"/>
        </w:rPr>
        <w:t xml:space="preserve"> </w:t>
      </w:r>
      <w:r>
        <w:t>обрывания</w:t>
      </w:r>
      <w:r>
        <w:rPr>
          <w:spacing w:val="-15"/>
        </w:rPr>
        <w:t xml:space="preserve"> </w:t>
      </w:r>
      <w:r>
        <w:t>бумаги,</w:t>
      </w:r>
      <w:r>
        <w:rPr>
          <w:spacing w:val="-14"/>
        </w:rPr>
        <w:t xml:space="preserve"> </w:t>
      </w:r>
      <w:r>
        <w:t>наклеивания</w:t>
      </w:r>
      <w:r>
        <w:rPr>
          <w:spacing w:val="-15"/>
        </w:rPr>
        <w:t xml:space="preserve"> </w:t>
      </w:r>
      <w:r>
        <w:t>изображений</w:t>
      </w:r>
      <w:r>
        <w:rPr>
          <w:spacing w:val="-13"/>
        </w:rPr>
        <w:t xml:space="preserve"> </w:t>
      </w:r>
      <w:r>
        <w:t>(намазывая</w:t>
      </w:r>
      <w:r>
        <w:rPr>
          <w:spacing w:val="-15"/>
        </w:rPr>
        <w:t xml:space="preserve"> </w:t>
      </w:r>
      <w:r>
        <w:t>их</w:t>
      </w:r>
      <w:r>
        <w:rPr>
          <w:spacing w:val="-13"/>
        </w:rPr>
        <w:t xml:space="preserve"> </w:t>
      </w:r>
      <w:r>
        <w:t>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17D3B" w:rsidRDefault="00D839F6">
      <w:pPr>
        <w:pStyle w:val="a5"/>
        <w:numPr>
          <w:ilvl w:val="0"/>
          <w:numId w:val="78"/>
        </w:numPr>
        <w:tabs>
          <w:tab w:val="left" w:pos="1693"/>
        </w:tabs>
        <w:spacing w:line="321" w:lineRule="exact"/>
        <w:ind w:left="1693" w:hanging="454"/>
        <w:jc w:val="both"/>
        <w:rPr>
          <w:sz w:val="24"/>
        </w:rPr>
      </w:pPr>
      <w:r>
        <w:rPr>
          <w:sz w:val="24"/>
        </w:rPr>
        <w:t>Прикладное</w:t>
      </w:r>
      <w:r>
        <w:rPr>
          <w:spacing w:val="-4"/>
          <w:sz w:val="24"/>
        </w:rPr>
        <w:t xml:space="preserve"> </w:t>
      </w:r>
      <w:r>
        <w:rPr>
          <w:spacing w:val="-2"/>
          <w:sz w:val="24"/>
        </w:rPr>
        <w:t>творчество:</w:t>
      </w:r>
    </w:p>
    <w:p w:rsidR="00417D3B" w:rsidRDefault="00D839F6">
      <w:pPr>
        <w:pStyle w:val="a3"/>
        <w:spacing w:before="34" w:line="276" w:lineRule="auto"/>
        <w:ind w:right="814"/>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w:t>
      </w:r>
      <w:r>
        <w:rPr>
          <w:spacing w:val="-1"/>
        </w:rPr>
        <w:t xml:space="preserve"> </w:t>
      </w:r>
      <w:r>
        <w:t>вдевать нитку</w:t>
      </w:r>
      <w:r>
        <w:rPr>
          <w:spacing w:val="-6"/>
        </w:rPr>
        <w:t xml:space="preserve"> </w:t>
      </w:r>
      <w:r>
        <w:t>в иголку, завязывать узелок; пришивать</w:t>
      </w:r>
      <w:r>
        <w:rPr>
          <w:spacing w:val="-1"/>
        </w:rPr>
        <w:t xml:space="preserve"> </w:t>
      </w:r>
      <w:r>
        <w:t>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w:t>
      </w:r>
      <w:r>
        <w:rPr>
          <w:spacing w:val="-1"/>
        </w:rPr>
        <w:t xml:space="preserve"> </w:t>
      </w:r>
      <w:r>
        <w:t>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17D3B" w:rsidRDefault="00D839F6">
      <w:pPr>
        <w:pStyle w:val="a5"/>
        <w:numPr>
          <w:ilvl w:val="0"/>
          <w:numId w:val="78"/>
        </w:numPr>
        <w:tabs>
          <w:tab w:val="left" w:pos="1708"/>
        </w:tabs>
        <w:spacing w:line="321" w:lineRule="exact"/>
        <w:ind w:left="1708" w:hanging="469"/>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rsidR="00417D3B" w:rsidRDefault="00D839F6">
      <w:pPr>
        <w:pStyle w:val="a3"/>
        <w:spacing w:before="35" w:line="276" w:lineRule="auto"/>
        <w:ind w:right="810"/>
      </w:pPr>
      <w:r>
        <w:t>педагог</w:t>
      </w:r>
      <w:r>
        <w:rPr>
          <w:spacing w:val="-3"/>
        </w:rPr>
        <w:t xml:space="preserve"> </w:t>
      </w:r>
      <w:r>
        <w:t>продолжает</w:t>
      </w:r>
      <w:r>
        <w:rPr>
          <w:spacing w:val="-3"/>
        </w:rPr>
        <w:t xml:space="preserve"> </w:t>
      </w:r>
      <w:r>
        <w:t>развивать у</w:t>
      </w:r>
      <w:r>
        <w:rPr>
          <w:spacing w:val="-10"/>
        </w:rPr>
        <w:t xml:space="preserve"> </w:t>
      </w:r>
      <w:r>
        <w:t>декоративное</w:t>
      </w:r>
      <w:r>
        <w:rPr>
          <w:spacing w:val="-4"/>
        </w:rPr>
        <w:t xml:space="preserve"> </w:t>
      </w:r>
      <w:r>
        <w:t>творчество</w:t>
      </w:r>
      <w:r>
        <w:rPr>
          <w:spacing w:val="-3"/>
        </w:rPr>
        <w:t xml:space="preserve"> </w:t>
      </w:r>
      <w:r>
        <w:t>детей; умение</w:t>
      </w:r>
      <w:r>
        <w:rPr>
          <w:spacing w:val="-4"/>
        </w:rPr>
        <w:t xml:space="preserve"> </w:t>
      </w:r>
      <w:r>
        <w:t>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w:t>
      </w:r>
      <w:r>
        <w:rPr>
          <w:spacing w:val="18"/>
        </w:rPr>
        <w:t xml:space="preserve"> </w:t>
      </w:r>
      <w:r>
        <w:t>небольших</w:t>
      </w:r>
      <w:r>
        <w:rPr>
          <w:spacing w:val="21"/>
        </w:rPr>
        <w:t xml:space="preserve"> </w:t>
      </w:r>
      <w:r>
        <w:t>форм</w:t>
      </w:r>
      <w:r>
        <w:rPr>
          <w:spacing w:val="19"/>
        </w:rPr>
        <w:t xml:space="preserve"> </w:t>
      </w:r>
      <w:r>
        <w:t>и</w:t>
      </w:r>
      <w:r>
        <w:rPr>
          <w:spacing w:val="20"/>
        </w:rPr>
        <w:t xml:space="preserve"> </w:t>
      </w:r>
      <w:r>
        <w:t>мелких</w:t>
      </w:r>
      <w:r>
        <w:rPr>
          <w:spacing w:val="21"/>
        </w:rPr>
        <w:t xml:space="preserve"> </w:t>
      </w:r>
      <w:r>
        <w:t>деталей,</w:t>
      </w:r>
      <w:r>
        <w:rPr>
          <w:spacing w:val="19"/>
        </w:rPr>
        <w:t xml:space="preserve"> </w:t>
      </w:r>
      <w:r>
        <w:t>коротких</w:t>
      </w:r>
      <w:r>
        <w:rPr>
          <w:spacing w:val="21"/>
        </w:rPr>
        <w:t xml:space="preserve"> </w:t>
      </w:r>
      <w:r>
        <w:t>линий,</w:t>
      </w:r>
      <w:r>
        <w:rPr>
          <w:spacing w:val="19"/>
        </w:rPr>
        <w:t xml:space="preserve"> </w:t>
      </w:r>
      <w:r>
        <w:t>штрихов,</w:t>
      </w:r>
      <w:r>
        <w:rPr>
          <w:spacing w:val="18"/>
        </w:rPr>
        <w:t xml:space="preserve"> </w:t>
      </w:r>
      <w:r>
        <w:t>травки</w:t>
      </w:r>
      <w:r>
        <w:rPr>
          <w:spacing w:val="21"/>
        </w:rPr>
        <w:t xml:space="preserve"> </w:t>
      </w:r>
      <w:r>
        <w:rPr>
          <w:spacing w:val="-2"/>
        </w:rPr>
        <w:t>(Хохлома),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4" w:firstLine="0"/>
      </w:pPr>
      <w:r>
        <w:lastRenderedPageBreak/>
        <w:t>оживок (Городец) и другое. Учит детей видеть красоту созданного изображения и в передаче формы,</w:t>
      </w:r>
      <w:r>
        <w:rPr>
          <w:spacing w:val="-1"/>
        </w:rPr>
        <w:t xml:space="preserve"> </w:t>
      </w:r>
      <w:r>
        <w:t>плавности, слитности линий</w:t>
      </w:r>
      <w:r>
        <w:rPr>
          <w:spacing w:val="-1"/>
        </w:rPr>
        <w:t xml:space="preserve"> </w:t>
      </w:r>
      <w:r>
        <w:t>или</w:t>
      </w:r>
      <w:r>
        <w:rPr>
          <w:spacing w:val="-1"/>
        </w:rPr>
        <w:t xml:space="preserve"> </w:t>
      </w:r>
      <w:r>
        <w:t>их тонкости,</w:t>
      </w:r>
      <w:r>
        <w:rPr>
          <w:spacing w:val="-2"/>
        </w:rPr>
        <w:t xml:space="preserve"> </w:t>
      </w:r>
      <w:r>
        <w:t>изящности, ритмичности расположения линий</w:t>
      </w:r>
      <w:r>
        <w:rPr>
          <w:spacing w:val="-15"/>
        </w:rPr>
        <w:t xml:space="preserve"> </w:t>
      </w:r>
      <w:r>
        <w:t>и</w:t>
      </w:r>
      <w:r>
        <w:rPr>
          <w:spacing w:val="-15"/>
        </w:rPr>
        <w:t xml:space="preserve"> </w:t>
      </w:r>
      <w:r>
        <w:t>пятен,</w:t>
      </w:r>
      <w:r>
        <w:rPr>
          <w:spacing w:val="-15"/>
        </w:rPr>
        <w:t xml:space="preserve"> </w:t>
      </w:r>
      <w:r>
        <w:t>равномерности</w:t>
      </w:r>
      <w:r>
        <w:rPr>
          <w:spacing w:val="-15"/>
        </w:rPr>
        <w:t xml:space="preserve"> </w:t>
      </w:r>
      <w:r>
        <w:t>закрашивания</w:t>
      </w:r>
      <w:r>
        <w:rPr>
          <w:spacing w:val="-15"/>
        </w:rPr>
        <w:t xml:space="preserve"> </w:t>
      </w:r>
      <w:r>
        <w:t>рисунка;</w:t>
      </w:r>
      <w:r>
        <w:rPr>
          <w:spacing w:val="-15"/>
        </w:rPr>
        <w:t xml:space="preserve"> </w:t>
      </w:r>
      <w:r>
        <w:t>чувствовать</w:t>
      </w:r>
      <w:r>
        <w:rPr>
          <w:spacing w:val="-15"/>
        </w:rPr>
        <w:t xml:space="preserve"> </w:t>
      </w:r>
      <w:r>
        <w:t>плавные</w:t>
      </w:r>
      <w:r>
        <w:rPr>
          <w:spacing w:val="-15"/>
        </w:rPr>
        <w:t xml:space="preserve"> </w:t>
      </w:r>
      <w:r>
        <w:t>переходы</w:t>
      </w:r>
      <w:r>
        <w:rPr>
          <w:spacing w:val="-15"/>
        </w:rPr>
        <w:t xml:space="preserve"> </w:t>
      </w:r>
      <w:r>
        <w:t>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w:t>
      </w:r>
      <w:r>
        <w:rPr>
          <w:spacing w:val="-15"/>
        </w:rPr>
        <w:t xml:space="preserve"> </w:t>
      </w:r>
      <w:r>
        <w:t>Закрепляет</w:t>
      </w:r>
      <w:r>
        <w:rPr>
          <w:spacing w:val="-15"/>
        </w:rPr>
        <w:t xml:space="preserve"> </w:t>
      </w:r>
      <w:r>
        <w:t>у</w:t>
      </w:r>
      <w:r>
        <w:rPr>
          <w:spacing w:val="-15"/>
        </w:rPr>
        <w:t xml:space="preserve"> </w:t>
      </w:r>
      <w:r>
        <w:t>детей</w:t>
      </w:r>
      <w:r>
        <w:rPr>
          <w:spacing w:val="-15"/>
        </w:rPr>
        <w:t xml:space="preserve"> </w:t>
      </w:r>
      <w:r>
        <w:t>умение</w:t>
      </w:r>
      <w:r>
        <w:rPr>
          <w:spacing w:val="-15"/>
        </w:rPr>
        <w:t xml:space="preserve"> </w:t>
      </w:r>
      <w:r>
        <w:t>при</w:t>
      </w:r>
      <w:r>
        <w:rPr>
          <w:spacing w:val="-15"/>
        </w:rPr>
        <w:t xml:space="preserve"> </w:t>
      </w:r>
      <w:r>
        <w:t>составлении</w:t>
      </w:r>
      <w:r>
        <w:rPr>
          <w:spacing w:val="-15"/>
        </w:rPr>
        <w:t xml:space="preserve"> </w:t>
      </w:r>
      <w:r>
        <w:t>декоративной</w:t>
      </w:r>
      <w:r>
        <w:rPr>
          <w:spacing w:val="-15"/>
        </w:rPr>
        <w:t xml:space="preserve"> </w:t>
      </w:r>
      <w:r>
        <w:t>композиции</w:t>
      </w:r>
      <w:r>
        <w:rPr>
          <w:spacing w:val="-15"/>
        </w:rPr>
        <w:t xml:space="preserve"> </w:t>
      </w:r>
      <w:r>
        <w:t>на</w:t>
      </w:r>
      <w:r>
        <w:rPr>
          <w:spacing w:val="-15"/>
        </w:rPr>
        <w:t xml:space="preserve"> </w:t>
      </w:r>
      <w:r>
        <w:t>основе</w:t>
      </w:r>
      <w:r>
        <w:rPr>
          <w:spacing w:val="-15"/>
        </w:rPr>
        <w:t xml:space="preserve"> </w:t>
      </w:r>
      <w:r>
        <w:t>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17D3B" w:rsidRDefault="00D839F6">
      <w:pPr>
        <w:pStyle w:val="2"/>
        <w:spacing w:before="7"/>
      </w:pPr>
      <w:r>
        <w:t>Конструктивная</w:t>
      </w:r>
      <w:r>
        <w:rPr>
          <w:spacing w:val="-8"/>
        </w:rPr>
        <w:t xml:space="preserve"> </w:t>
      </w:r>
      <w:r>
        <w:rPr>
          <w:spacing w:val="-2"/>
        </w:rPr>
        <w:t>деятельность.</w:t>
      </w:r>
    </w:p>
    <w:p w:rsidR="00417D3B" w:rsidRDefault="00D839F6">
      <w:pPr>
        <w:pStyle w:val="a5"/>
        <w:numPr>
          <w:ilvl w:val="0"/>
          <w:numId w:val="77"/>
        </w:numPr>
        <w:tabs>
          <w:tab w:val="left" w:pos="1697"/>
        </w:tabs>
        <w:spacing w:before="34" w:line="273" w:lineRule="auto"/>
        <w:ind w:right="816" w:firstLine="566"/>
        <w:jc w:val="both"/>
        <w:rPr>
          <w:sz w:val="24"/>
        </w:rPr>
      </w:pPr>
      <w:r>
        <w:rPr>
          <w:sz w:val="24"/>
        </w:rPr>
        <w:t>Педагог</w:t>
      </w:r>
      <w:r>
        <w:rPr>
          <w:spacing w:val="-15"/>
          <w:sz w:val="24"/>
        </w:rPr>
        <w:t xml:space="preserve"> </w:t>
      </w:r>
      <w:r>
        <w:rPr>
          <w:sz w:val="24"/>
        </w:rPr>
        <w:t>формирует</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разнообразным</w:t>
      </w:r>
      <w:r>
        <w:rPr>
          <w:spacing w:val="-15"/>
          <w:sz w:val="24"/>
        </w:rPr>
        <w:t xml:space="preserve"> </w:t>
      </w:r>
      <w:r>
        <w:rPr>
          <w:sz w:val="24"/>
        </w:rPr>
        <w:t>зданиям</w:t>
      </w:r>
      <w:r>
        <w:rPr>
          <w:spacing w:val="-15"/>
          <w:sz w:val="24"/>
        </w:rPr>
        <w:t xml:space="preserve"> </w:t>
      </w:r>
      <w:r>
        <w:rPr>
          <w:sz w:val="24"/>
        </w:rPr>
        <w:t>и</w:t>
      </w:r>
      <w:r>
        <w:rPr>
          <w:spacing w:val="-15"/>
          <w:sz w:val="24"/>
        </w:rPr>
        <w:t xml:space="preserve"> </w:t>
      </w:r>
      <w:r>
        <w:rPr>
          <w:sz w:val="24"/>
        </w:rPr>
        <w:t>сооружениям</w:t>
      </w:r>
      <w:r>
        <w:rPr>
          <w:spacing w:val="-15"/>
          <w:sz w:val="24"/>
        </w:rPr>
        <w:t xml:space="preserve"> </w:t>
      </w:r>
      <w:r>
        <w:rPr>
          <w:sz w:val="24"/>
        </w:rPr>
        <w:t>(жилые дома, театры и другое). Поощряет желание передавать их особенности в конструктивной деятельности.</w:t>
      </w:r>
      <w:r>
        <w:rPr>
          <w:spacing w:val="-15"/>
          <w:sz w:val="24"/>
        </w:rPr>
        <w:t xml:space="preserve"> </w:t>
      </w:r>
      <w:r>
        <w:rPr>
          <w:sz w:val="24"/>
        </w:rPr>
        <w:t>Предлагает</w:t>
      </w:r>
      <w:r>
        <w:rPr>
          <w:spacing w:val="-15"/>
          <w:sz w:val="24"/>
        </w:rPr>
        <w:t xml:space="preserve"> </w:t>
      </w:r>
      <w:r>
        <w:rPr>
          <w:sz w:val="24"/>
        </w:rPr>
        <w:t>детям</w:t>
      </w:r>
      <w:r>
        <w:rPr>
          <w:spacing w:val="-15"/>
          <w:sz w:val="24"/>
        </w:rPr>
        <w:t xml:space="preserve"> </w:t>
      </w:r>
      <w:r>
        <w:rPr>
          <w:sz w:val="24"/>
        </w:rPr>
        <w:t>самостоятельно</w:t>
      </w:r>
      <w:r>
        <w:rPr>
          <w:spacing w:val="-15"/>
          <w:sz w:val="24"/>
        </w:rPr>
        <w:t xml:space="preserve"> </w:t>
      </w:r>
      <w:r>
        <w:rPr>
          <w:sz w:val="24"/>
        </w:rPr>
        <w:t>находить</w:t>
      </w:r>
      <w:r>
        <w:rPr>
          <w:spacing w:val="-15"/>
          <w:sz w:val="24"/>
        </w:rPr>
        <w:t xml:space="preserve"> </w:t>
      </w:r>
      <w:r>
        <w:rPr>
          <w:sz w:val="24"/>
        </w:rPr>
        <w:t>отдельные</w:t>
      </w:r>
      <w:r>
        <w:rPr>
          <w:spacing w:val="-15"/>
          <w:sz w:val="24"/>
        </w:rPr>
        <w:t xml:space="preserve"> </w:t>
      </w:r>
      <w:r>
        <w:rPr>
          <w:sz w:val="24"/>
        </w:rPr>
        <w:t>конструктивные</w:t>
      </w:r>
      <w:r>
        <w:rPr>
          <w:spacing w:val="-15"/>
          <w:sz w:val="24"/>
        </w:rPr>
        <w:t xml:space="preserve"> </w:t>
      </w:r>
      <w:r>
        <w:rPr>
          <w:sz w:val="24"/>
        </w:rPr>
        <w:t>решения на основе анализа существующих сооружений.</w:t>
      </w:r>
    </w:p>
    <w:p w:rsidR="00417D3B" w:rsidRDefault="00D839F6">
      <w:pPr>
        <w:pStyle w:val="a5"/>
        <w:numPr>
          <w:ilvl w:val="0"/>
          <w:numId w:val="77"/>
        </w:numPr>
        <w:tabs>
          <w:tab w:val="left" w:pos="1697"/>
        </w:tabs>
        <w:spacing w:line="273" w:lineRule="auto"/>
        <w:ind w:right="812" w:firstLine="566"/>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w:t>
      </w:r>
      <w:r>
        <w:rPr>
          <w:spacing w:val="-15"/>
          <w:sz w:val="24"/>
        </w:rPr>
        <w:t xml:space="preserve"> </w:t>
      </w:r>
      <w:r>
        <w:rPr>
          <w:sz w:val="24"/>
        </w:rPr>
        <w:t>для</w:t>
      </w:r>
      <w:r>
        <w:rPr>
          <w:spacing w:val="-15"/>
          <w:sz w:val="24"/>
        </w:rPr>
        <w:t xml:space="preserve"> </w:t>
      </w:r>
      <w:r>
        <w:rPr>
          <w:sz w:val="24"/>
        </w:rPr>
        <w:t>постройки,</w:t>
      </w:r>
      <w:r>
        <w:rPr>
          <w:spacing w:val="-15"/>
          <w:sz w:val="24"/>
        </w:rPr>
        <w:t xml:space="preserve"> </w:t>
      </w:r>
      <w:r>
        <w:rPr>
          <w:sz w:val="24"/>
        </w:rPr>
        <w:t>как</w:t>
      </w:r>
      <w:r>
        <w:rPr>
          <w:spacing w:val="-15"/>
          <w:sz w:val="24"/>
        </w:rPr>
        <w:t xml:space="preserve"> </w:t>
      </w:r>
      <w:r>
        <w:rPr>
          <w:sz w:val="24"/>
        </w:rPr>
        <w:t>их</w:t>
      </w:r>
      <w:r>
        <w:rPr>
          <w:spacing w:val="-15"/>
          <w:sz w:val="24"/>
        </w:rPr>
        <w:t xml:space="preserve"> </w:t>
      </w:r>
      <w:r>
        <w:rPr>
          <w:sz w:val="24"/>
        </w:rPr>
        <w:t>целесообразнее</w:t>
      </w:r>
      <w:r>
        <w:rPr>
          <w:spacing w:val="-15"/>
          <w:sz w:val="24"/>
        </w:rPr>
        <w:t xml:space="preserve"> </w:t>
      </w:r>
      <w:r>
        <w:rPr>
          <w:sz w:val="24"/>
        </w:rPr>
        <w:t>скомбинировать;</w:t>
      </w:r>
      <w:r>
        <w:rPr>
          <w:spacing w:val="-15"/>
          <w:sz w:val="24"/>
        </w:rPr>
        <w:t xml:space="preserve"> </w:t>
      </w:r>
      <w:r>
        <w:rPr>
          <w:sz w:val="24"/>
        </w:rPr>
        <w:t>продолжает</w:t>
      </w:r>
      <w:r>
        <w:rPr>
          <w:spacing w:val="-15"/>
          <w:sz w:val="24"/>
        </w:rPr>
        <w:t xml:space="preserve"> </w:t>
      </w:r>
      <w:r>
        <w:rPr>
          <w:sz w:val="24"/>
        </w:rPr>
        <w:t>развивать</w:t>
      </w:r>
      <w:r>
        <w:rPr>
          <w:spacing w:val="-15"/>
          <w:sz w:val="24"/>
        </w:rPr>
        <w:t xml:space="preserve"> </w:t>
      </w:r>
      <w:r>
        <w:rPr>
          <w:sz w:val="24"/>
        </w:rPr>
        <w:t>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17D3B" w:rsidRDefault="00D839F6">
      <w:pPr>
        <w:pStyle w:val="a5"/>
        <w:numPr>
          <w:ilvl w:val="0"/>
          <w:numId w:val="77"/>
        </w:numPr>
        <w:tabs>
          <w:tab w:val="left" w:pos="1697"/>
        </w:tabs>
        <w:spacing w:line="273" w:lineRule="auto"/>
        <w:ind w:right="815" w:firstLine="566"/>
        <w:jc w:val="both"/>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w:t>
      </w:r>
      <w:r>
        <w:rPr>
          <w:spacing w:val="-3"/>
          <w:sz w:val="24"/>
        </w:rPr>
        <w:t xml:space="preserve"> </w:t>
      </w:r>
      <w:r>
        <w:rPr>
          <w:sz w:val="24"/>
        </w:rPr>
        <w:t>словесной</w:t>
      </w:r>
      <w:r>
        <w:rPr>
          <w:spacing w:val="-2"/>
          <w:sz w:val="24"/>
        </w:rPr>
        <w:t xml:space="preserve"> </w:t>
      </w:r>
      <w:r>
        <w:rPr>
          <w:sz w:val="24"/>
        </w:rPr>
        <w:t>инструкции</w:t>
      </w:r>
      <w:r>
        <w:rPr>
          <w:spacing w:val="-2"/>
          <w:sz w:val="24"/>
        </w:rPr>
        <w:t xml:space="preserve"> </w:t>
      </w:r>
      <w:r>
        <w:rPr>
          <w:sz w:val="24"/>
        </w:rPr>
        <w:t>педагога.</w:t>
      </w:r>
      <w:r>
        <w:rPr>
          <w:spacing w:val="-3"/>
          <w:sz w:val="24"/>
        </w:rPr>
        <w:t xml:space="preserve"> </w:t>
      </w:r>
      <w:r>
        <w:rPr>
          <w:sz w:val="24"/>
        </w:rPr>
        <w:t>Педагог учит</w:t>
      </w:r>
      <w:r>
        <w:rPr>
          <w:spacing w:val="-3"/>
          <w:sz w:val="24"/>
        </w:rPr>
        <w:t xml:space="preserve"> </w:t>
      </w:r>
      <w:r>
        <w:rPr>
          <w:sz w:val="24"/>
        </w:rPr>
        <w:t>детей</w:t>
      </w:r>
      <w:r>
        <w:rPr>
          <w:spacing w:val="-3"/>
          <w:sz w:val="24"/>
        </w:rPr>
        <w:t xml:space="preserve"> </w:t>
      </w:r>
      <w:r>
        <w:rPr>
          <w:sz w:val="24"/>
        </w:rPr>
        <w:t>создавать</w:t>
      </w:r>
      <w:r>
        <w:rPr>
          <w:spacing w:val="-2"/>
          <w:sz w:val="24"/>
        </w:rPr>
        <w:t xml:space="preserve"> </w:t>
      </w:r>
      <w:r>
        <w:rPr>
          <w:sz w:val="24"/>
        </w:rPr>
        <w:t>конструкции,</w:t>
      </w:r>
      <w:r>
        <w:rPr>
          <w:spacing w:val="-3"/>
          <w:sz w:val="24"/>
        </w:rPr>
        <w:t xml:space="preserve"> </w:t>
      </w:r>
      <w:r>
        <w:rPr>
          <w:sz w:val="24"/>
        </w:rPr>
        <w:t>объединенные общей</w:t>
      </w:r>
      <w:r>
        <w:rPr>
          <w:spacing w:val="-3"/>
          <w:sz w:val="24"/>
        </w:rPr>
        <w:t xml:space="preserve"> </w:t>
      </w:r>
      <w:r>
        <w:rPr>
          <w:sz w:val="24"/>
        </w:rPr>
        <w:t>темой</w:t>
      </w:r>
      <w:r>
        <w:rPr>
          <w:spacing w:val="-3"/>
          <w:sz w:val="24"/>
        </w:rPr>
        <w:t xml:space="preserve"> </w:t>
      </w:r>
      <w:r>
        <w:rPr>
          <w:sz w:val="24"/>
        </w:rPr>
        <w:t>(детская</w:t>
      </w:r>
      <w:r>
        <w:rPr>
          <w:spacing w:val="-3"/>
          <w:sz w:val="24"/>
        </w:rPr>
        <w:t xml:space="preserve"> </w:t>
      </w:r>
      <w:r>
        <w:rPr>
          <w:sz w:val="24"/>
        </w:rPr>
        <w:t>площадка,</w:t>
      </w:r>
      <w:r>
        <w:rPr>
          <w:spacing w:val="-3"/>
          <w:sz w:val="24"/>
        </w:rPr>
        <w:t xml:space="preserve"> </w:t>
      </w:r>
      <w:r>
        <w:rPr>
          <w:sz w:val="24"/>
        </w:rPr>
        <w:t>стоянка</w:t>
      </w:r>
      <w:r>
        <w:rPr>
          <w:spacing w:val="-4"/>
          <w:sz w:val="24"/>
        </w:rPr>
        <w:t xml:space="preserve"> </w:t>
      </w:r>
      <w:r>
        <w:rPr>
          <w:sz w:val="24"/>
        </w:rPr>
        <w:t>машин</w:t>
      </w:r>
      <w:r>
        <w:rPr>
          <w:spacing w:val="-3"/>
          <w:sz w:val="24"/>
        </w:rPr>
        <w:t xml:space="preserve"> </w:t>
      </w:r>
      <w:r>
        <w:rPr>
          <w:sz w:val="24"/>
        </w:rPr>
        <w:t>и</w:t>
      </w:r>
      <w:r>
        <w:rPr>
          <w:spacing w:val="-3"/>
          <w:sz w:val="24"/>
        </w:rPr>
        <w:t xml:space="preserve"> </w:t>
      </w:r>
      <w:r>
        <w:rPr>
          <w:sz w:val="24"/>
        </w:rPr>
        <w:t>другое).</w:t>
      </w:r>
      <w:r>
        <w:rPr>
          <w:spacing w:val="-2"/>
          <w:sz w:val="24"/>
        </w:rPr>
        <w:t xml:space="preserve"> </w:t>
      </w:r>
      <w:r>
        <w:rPr>
          <w:sz w:val="24"/>
        </w:rPr>
        <w:t>Учит</w:t>
      </w:r>
      <w:r>
        <w:rPr>
          <w:spacing w:val="-3"/>
          <w:sz w:val="24"/>
        </w:rPr>
        <w:t xml:space="preserve"> </w:t>
      </w:r>
      <w:r>
        <w:rPr>
          <w:sz w:val="24"/>
        </w:rPr>
        <w:t>детей</w:t>
      </w:r>
      <w:r>
        <w:rPr>
          <w:spacing w:val="-3"/>
          <w:sz w:val="24"/>
        </w:rPr>
        <w:t xml:space="preserve"> </w:t>
      </w:r>
      <w:r>
        <w:rPr>
          <w:sz w:val="24"/>
        </w:rPr>
        <w:t>разбирать</w:t>
      </w:r>
      <w:r>
        <w:rPr>
          <w:spacing w:val="-2"/>
          <w:sz w:val="24"/>
        </w:rPr>
        <w:t xml:space="preserve"> </w:t>
      </w:r>
      <w:r>
        <w:rPr>
          <w:sz w:val="24"/>
        </w:rPr>
        <w:t>конструкции при помощи скобы и киянки (в пластмассовых конструкторах).</w:t>
      </w:r>
    </w:p>
    <w:p w:rsidR="00417D3B" w:rsidRDefault="00D839F6">
      <w:pPr>
        <w:pStyle w:val="2"/>
        <w:spacing w:before="12"/>
      </w:pPr>
      <w:r>
        <w:t>Музыкальная</w:t>
      </w:r>
      <w:r>
        <w:rPr>
          <w:spacing w:val="-4"/>
        </w:rPr>
        <w:t xml:space="preserve"> </w:t>
      </w:r>
      <w:r>
        <w:rPr>
          <w:spacing w:val="-2"/>
        </w:rPr>
        <w:t>деятельность.</w:t>
      </w:r>
    </w:p>
    <w:p w:rsidR="00417D3B" w:rsidRDefault="00D839F6">
      <w:pPr>
        <w:pStyle w:val="a5"/>
        <w:numPr>
          <w:ilvl w:val="0"/>
          <w:numId w:val="76"/>
        </w:numPr>
        <w:tabs>
          <w:tab w:val="left" w:pos="1712"/>
        </w:tabs>
        <w:spacing w:before="35" w:line="273" w:lineRule="auto"/>
        <w:ind w:right="814" w:firstLine="566"/>
        <w:jc w:val="both"/>
        <w:rPr>
          <w:sz w:val="24"/>
        </w:rPr>
      </w:pPr>
      <w:r>
        <w:rPr>
          <w:sz w:val="24"/>
        </w:rPr>
        <w:t>Слушание:</w:t>
      </w:r>
      <w:r>
        <w:rPr>
          <w:spacing w:val="-6"/>
          <w:sz w:val="24"/>
        </w:rPr>
        <w:t xml:space="preserve"> </w:t>
      </w:r>
      <w:r>
        <w:rPr>
          <w:sz w:val="24"/>
        </w:rPr>
        <w:t>педагог</w:t>
      </w:r>
      <w:r>
        <w:rPr>
          <w:spacing w:val="-7"/>
          <w:sz w:val="24"/>
        </w:rPr>
        <w:t xml:space="preserve"> </w:t>
      </w:r>
      <w:r>
        <w:rPr>
          <w:sz w:val="24"/>
        </w:rPr>
        <w:t>развивает</w:t>
      </w:r>
      <w:r>
        <w:rPr>
          <w:spacing w:val="-4"/>
          <w:sz w:val="24"/>
        </w:rPr>
        <w:t xml:space="preserve"> </w:t>
      </w:r>
      <w:r>
        <w:rPr>
          <w:sz w:val="24"/>
        </w:rPr>
        <w:t>у</w:t>
      </w:r>
      <w:r>
        <w:rPr>
          <w:spacing w:val="-11"/>
          <w:sz w:val="24"/>
        </w:rPr>
        <w:t xml:space="preserve"> </w:t>
      </w:r>
      <w:r>
        <w:rPr>
          <w:sz w:val="24"/>
        </w:rPr>
        <w:t>детей</w:t>
      </w:r>
      <w:r>
        <w:rPr>
          <w:spacing w:val="-6"/>
          <w:sz w:val="24"/>
        </w:rPr>
        <w:t xml:space="preserve"> </w:t>
      </w:r>
      <w:r>
        <w:rPr>
          <w:sz w:val="24"/>
        </w:rPr>
        <w:t>навык</w:t>
      </w:r>
      <w:r>
        <w:rPr>
          <w:spacing w:val="-6"/>
          <w:sz w:val="24"/>
        </w:rPr>
        <w:t xml:space="preserve"> </w:t>
      </w:r>
      <w:r>
        <w:rPr>
          <w:sz w:val="24"/>
        </w:rPr>
        <w:t>восприятия</w:t>
      </w:r>
      <w:r>
        <w:rPr>
          <w:spacing w:val="-9"/>
          <w:sz w:val="24"/>
        </w:rPr>
        <w:t xml:space="preserve"> </w:t>
      </w:r>
      <w:r>
        <w:rPr>
          <w:sz w:val="24"/>
        </w:rPr>
        <w:t>звуков</w:t>
      </w:r>
      <w:r>
        <w:rPr>
          <w:spacing w:val="-7"/>
          <w:sz w:val="24"/>
        </w:rPr>
        <w:t xml:space="preserve"> </w:t>
      </w:r>
      <w:r>
        <w:rPr>
          <w:sz w:val="24"/>
        </w:rPr>
        <w:t>по</w:t>
      </w:r>
      <w:r>
        <w:rPr>
          <w:spacing w:val="-7"/>
          <w:sz w:val="24"/>
        </w:rPr>
        <w:t xml:space="preserve"> </w:t>
      </w:r>
      <w:r>
        <w:rPr>
          <w:sz w:val="24"/>
        </w:rPr>
        <w:t>высоте</w:t>
      </w:r>
      <w:r>
        <w:rPr>
          <w:spacing w:val="-7"/>
          <w:sz w:val="24"/>
        </w:rPr>
        <w:t xml:space="preserve"> </w:t>
      </w:r>
      <w:r>
        <w:rPr>
          <w:sz w:val="24"/>
        </w:rPr>
        <w:t>в</w:t>
      </w:r>
      <w:r>
        <w:rPr>
          <w:spacing w:val="-7"/>
          <w:sz w:val="24"/>
        </w:rPr>
        <w:t xml:space="preserve"> </w:t>
      </w:r>
      <w:r>
        <w:rPr>
          <w:sz w:val="24"/>
        </w:rPr>
        <w:t>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w:t>
      </w:r>
      <w:r>
        <w:rPr>
          <w:spacing w:val="-1"/>
          <w:sz w:val="24"/>
        </w:rPr>
        <w:t xml:space="preserve"> </w:t>
      </w:r>
      <w:r>
        <w:rPr>
          <w:sz w:val="24"/>
        </w:rPr>
        <w:t>концерт,</w:t>
      </w:r>
      <w:r>
        <w:rPr>
          <w:spacing w:val="-3"/>
          <w:sz w:val="24"/>
        </w:rPr>
        <w:t xml:space="preserve"> </w:t>
      </w:r>
      <w:r>
        <w:rPr>
          <w:sz w:val="24"/>
        </w:rPr>
        <w:t>симфонический</w:t>
      </w:r>
      <w:r>
        <w:rPr>
          <w:spacing w:val="-2"/>
          <w:sz w:val="24"/>
        </w:rPr>
        <w:t xml:space="preserve"> </w:t>
      </w:r>
      <w:r>
        <w:rPr>
          <w:sz w:val="24"/>
        </w:rPr>
        <w:t>концерт),</w:t>
      </w:r>
      <w:r>
        <w:rPr>
          <w:spacing w:val="-1"/>
          <w:sz w:val="24"/>
        </w:rPr>
        <w:t xml:space="preserve"> </w:t>
      </w:r>
      <w:r>
        <w:rPr>
          <w:sz w:val="24"/>
        </w:rPr>
        <w:t>творчеством</w:t>
      </w:r>
      <w:r>
        <w:rPr>
          <w:spacing w:val="-1"/>
          <w:sz w:val="24"/>
        </w:rPr>
        <w:t xml:space="preserve"> </w:t>
      </w:r>
      <w:r>
        <w:rPr>
          <w:sz w:val="24"/>
        </w:rPr>
        <w:t>композиторов</w:t>
      </w:r>
      <w:r>
        <w:rPr>
          <w:spacing w:val="-3"/>
          <w:sz w:val="24"/>
        </w:rPr>
        <w:t xml:space="preserve"> </w:t>
      </w:r>
      <w:r>
        <w:rPr>
          <w:sz w:val="24"/>
        </w:rPr>
        <w:t>и музыкантов</w:t>
      </w:r>
      <w:r>
        <w:rPr>
          <w:spacing w:val="-1"/>
          <w:sz w:val="24"/>
        </w:rPr>
        <w:t xml:space="preserve"> </w:t>
      </w:r>
      <w:r>
        <w:rPr>
          <w:sz w:val="24"/>
        </w:rPr>
        <w:t>(русских, зарубежных и так далее); педагог знакомит детей с мелодией Государственного гимна Российской Федерации.</w:t>
      </w:r>
    </w:p>
    <w:p w:rsidR="00417D3B" w:rsidRDefault="00D839F6">
      <w:pPr>
        <w:pStyle w:val="a5"/>
        <w:numPr>
          <w:ilvl w:val="0"/>
          <w:numId w:val="76"/>
        </w:numPr>
        <w:tabs>
          <w:tab w:val="left" w:pos="1702"/>
        </w:tabs>
        <w:spacing w:before="6" w:line="273" w:lineRule="auto"/>
        <w:ind w:right="815" w:firstLine="566"/>
        <w:jc w:val="both"/>
        <w:rPr>
          <w:sz w:val="24"/>
        </w:rPr>
      </w:pPr>
      <w:r>
        <w:rPr>
          <w:sz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17D3B" w:rsidRDefault="00D839F6">
      <w:pPr>
        <w:pStyle w:val="a5"/>
        <w:numPr>
          <w:ilvl w:val="0"/>
          <w:numId w:val="76"/>
        </w:numPr>
        <w:tabs>
          <w:tab w:val="left" w:pos="1707"/>
        </w:tabs>
        <w:spacing w:line="271" w:lineRule="auto"/>
        <w:ind w:right="819" w:firstLine="566"/>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w:t>
      </w:r>
      <w:r>
        <w:rPr>
          <w:spacing w:val="-3"/>
          <w:sz w:val="24"/>
        </w:rPr>
        <w:t xml:space="preserve"> </w:t>
      </w:r>
      <w:r>
        <w:rPr>
          <w:sz w:val="24"/>
        </w:rPr>
        <w:t>импровизировать мелодии</w:t>
      </w:r>
      <w:r>
        <w:rPr>
          <w:spacing w:val="-2"/>
          <w:sz w:val="24"/>
        </w:rPr>
        <w:t xml:space="preserve"> </w:t>
      </w:r>
      <w:r>
        <w:rPr>
          <w:sz w:val="24"/>
        </w:rPr>
        <w:t>на</w:t>
      </w:r>
      <w:r>
        <w:rPr>
          <w:spacing w:val="-1"/>
          <w:sz w:val="24"/>
        </w:rPr>
        <w:t xml:space="preserve"> </w:t>
      </w:r>
      <w:r>
        <w:rPr>
          <w:sz w:val="24"/>
        </w:rPr>
        <w:t>заданную тему</w:t>
      </w:r>
      <w:r>
        <w:rPr>
          <w:spacing w:val="-4"/>
          <w:sz w:val="24"/>
        </w:rPr>
        <w:t xml:space="preserve"> </w:t>
      </w:r>
      <w:r>
        <w:rPr>
          <w:sz w:val="24"/>
        </w:rPr>
        <w:t>по</w:t>
      </w:r>
      <w:r>
        <w:rPr>
          <w:spacing w:val="-1"/>
          <w:sz w:val="24"/>
        </w:rPr>
        <w:t xml:space="preserve"> </w:t>
      </w:r>
      <w:r>
        <w:rPr>
          <w:sz w:val="24"/>
        </w:rPr>
        <w:t>образцу</w:t>
      </w:r>
      <w:r>
        <w:rPr>
          <w:spacing w:val="-7"/>
          <w:sz w:val="24"/>
        </w:rPr>
        <w:t xml:space="preserve"> </w:t>
      </w:r>
      <w:r>
        <w:rPr>
          <w:sz w:val="24"/>
        </w:rPr>
        <w:t>и</w:t>
      </w:r>
      <w:r>
        <w:rPr>
          <w:spacing w:val="1"/>
          <w:sz w:val="24"/>
        </w:rPr>
        <w:t xml:space="preserve"> </w:t>
      </w:r>
      <w:r>
        <w:rPr>
          <w:sz w:val="24"/>
        </w:rPr>
        <w:t>без</w:t>
      </w:r>
      <w:r>
        <w:rPr>
          <w:spacing w:val="1"/>
          <w:sz w:val="24"/>
        </w:rPr>
        <w:t xml:space="preserve"> </w:t>
      </w:r>
      <w:r>
        <w:rPr>
          <w:sz w:val="24"/>
        </w:rPr>
        <w:t xml:space="preserve">него, </w:t>
      </w:r>
      <w:r>
        <w:rPr>
          <w:spacing w:val="-2"/>
          <w:sz w:val="24"/>
        </w:rPr>
        <w:t>используя</w:t>
      </w:r>
    </w:p>
    <w:p w:rsidR="00417D3B" w:rsidRDefault="00417D3B">
      <w:pPr>
        <w:spacing w:line="271"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для</w:t>
      </w:r>
      <w:r>
        <w:rPr>
          <w:spacing w:val="-2"/>
        </w:rPr>
        <w:t xml:space="preserve"> </w:t>
      </w:r>
      <w:r>
        <w:t>этого</w:t>
      </w:r>
      <w:r>
        <w:rPr>
          <w:spacing w:val="-2"/>
        </w:rPr>
        <w:t xml:space="preserve"> </w:t>
      </w:r>
      <w:r>
        <w:t>знакомые</w:t>
      </w:r>
      <w:r>
        <w:rPr>
          <w:spacing w:val="-3"/>
        </w:rPr>
        <w:t xml:space="preserve"> </w:t>
      </w:r>
      <w:r>
        <w:t>песни,</w:t>
      </w:r>
      <w:r>
        <w:rPr>
          <w:spacing w:val="-2"/>
        </w:rPr>
        <w:t xml:space="preserve"> </w:t>
      </w:r>
      <w:r>
        <w:t>музыкальные</w:t>
      </w:r>
      <w:r>
        <w:rPr>
          <w:spacing w:val="-4"/>
        </w:rPr>
        <w:t xml:space="preserve"> </w:t>
      </w:r>
      <w:r>
        <w:t>пьесы</w:t>
      </w:r>
      <w:r>
        <w:rPr>
          <w:spacing w:val="-1"/>
        </w:rPr>
        <w:t xml:space="preserve"> </w:t>
      </w:r>
      <w:r>
        <w:t>и</w:t>
      </w:r>
      <w:r>
        <w:rPr>
          <w:spacing w:val="-1"/>
        </w:rPr>
        <w:t xml:space="preserve"> </w:t>
      </w:r>
      <w:r>
        <w:rPr>
          <w:spacing w:val="-2"/>
        </w:rPr>
        <w:t>танцы.</w:t>
      </w:r>
    </w:p>
    <w:p w:rsidR="00417D3B" w:rsidRDefault="00D839F6">
      <w:pPr>
        <w:pStyle w:val="a5"/>
        <w:numPr>
          <w:ilvl w:val="0"/>
          <w:numId w:val="76"/>
        </w:numPr>
        <w:tabs>
          <w:tab w:val="left" w:pos="1707"/>
        </w:tabs>
        <w:spacing w:before="42" w:line="273" w:lineRule="auto"/>
        <w:ind w:right="807" w:firstLine="566"/>
        <w:jc w:val="both"/>
        <w:rPr>
          <w:sz w:val="24"/>
        </w:rPr>
      </w:pPr>
      <w:r>
        <w:rPr>
          <w:sz w:val="24"/>
        </w:rPr>
        <w:t>Музыкально-ритмические</w:t>
      </w:r>
      <w:r>
        <w:rPr>
          <w:spacing w:val="-14"/>
          <w:sz w:val="24"/>
        </w:rPr>
        <w:t xml:space="preserve"> </w:t>
      </w:r>
      <w:r>
        <w:rPr>
          <w:sz w:val="24"/>
        </w:rPr>
        <w:t>движения:</w:t>
      </w:r>
      <w:r>
        <w:rPr>
          <w:spacing w:val="-14"/>
          <w:sz w:val="24"/>
        </w:rPr>
        <w:t xml:space="preserve"> </w:t>
      </w:r>
      <w:r>
        <w:rPr>
          <w:sz w:val="24"/>
        </w:rPr>
        <w:t>педагог</w:t>
      </w:r>
      <w:r>
        <w:rPr>
          <w:spacing w:val="-12"/>
          <w:sz w:val="24"/>
        </w:rPr>
        <w:t xml:space="preserve"> </w:t>
      </w:r>
      <w:r>
        <w:rPr>
          <w:sz w:val="24"/>
        </w:rPr>
        <w:t>способствует</w:t>
      </w:r>
      <w:r>
        <w:rPr>
          <w:spacing w:val="-11"/>
          <w:sz w:val="24"/>
        </w:rPr>
        <w:t xml:space="preserve"> </w:t>
      </w:r>
      <w:r>
        <w:rPr>
          <w:sz w:val="24"/>
        </w:rPr>
        <w:t>дальнейшему</w:t>
      </w:r>
      <w:r>
        <w:rPr>
          <w:spacing w:val="-15"/>
          <w:sz w:val="24"/>
        </w:rPr>
        <w:t xml:space="preserve"> </w:t>
      </w:r>
      <w:r>
        <w:rPr>
          <w:sz w:val="24"/>
        </w:rPr>
        <w:t>развитию</w:t>
      </w:r>
      <w:r>
        <w:rPr>
          <w:spacing w:val="-10"/>
          <w:sz w:val="24"/>
        </w:rPr>
        <w:t xml:space="preserve"> </w:t>
      </w:r>
      <w:r>
        <w:rPr>
          <w:sz w:val="24"/>
        </w:rPr>
        <w:t>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17D3B" w:rsidRDefault="00D839F6">
      <w:pPr>
        <w:pStyle w:val="a5"/>
        <w:numPr>
          <w:ilvl w:val="0"/>
          <w:numId w:val="76"/>
        </w:numPr>
        <w:tabs>
          <w:tab w:val="left" w:pos="1702"/>
        </w:tabs>
        <w:spacing w:before="4" w:line="273" w:lineRule="auto"/>
        <w:ind w:right="812" w:firstLine="566"/>
        <w:jc w:val="both"/>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w:t>
      </w:r>
      <w:r>
        <w:rPr>
          <w:spacing w:val="-3"/>
          <w:sz w:val="24"/>
        </w:rPr>
        <w:t xml:space="preserve"> </w:t>
      </w:r>
      <w:r>
        <w:rPr>
          <w:sz w:val="24"/>
        </w:rPr>
        <w:t>в</w:t>
      </w:r>
      <w:r>
        <w:rPr>
          <w:spacing w:val="-4"/>
          <w:sz w:val="24"/>
        </w:rPr>
        <w:t xml:space="preserve"> </w:t>
      </w:r>
      <w:r>
        <w:rPr>
          <w:sz w:val="24"/>
        </w:rPr>
        <w:t>оркестре,</w:t>
      </w:r>
      <w:r>
        <w:rPr>
          <w:spacing w:val="-3"/>
          <w:sz w:val="24"/>
        </w:rPr>
        <w:t xml:space="preserve"> </w:t>
      </w:r>
      <w:r>
        <w:rPr>
          <w:sz w:val="24"/>
        </w:rPr>
        <w:t>пение,</w:t>
      </w:r>
      <w:r>
        <w:rPr>
          <w:spacing w:val="-3"/>
          <w:sz w:val="24"/>
        </w:rPr>
        <w:t xml:space="preserve"> </w:t>
      </w:r>
      <w:r>
        <w:rPr>
          <w:sz w:val="24"/>
        </w:rPr>
        <w:t>танцевальные</w:t>
      </w:r>
      <w:r>
        <w:rPr>
          <w:spacing w:val="-4"/>
          <w:sz w:val="24"/>
        </w:rPr>
        <w:t xml:space="preserve"> </w:t>
      </w:r>
      <w:r>
        <w:rPr>
          <w:sz w:val="24"/>
        </w:rPr>
        <w:t>движения</w:t>
      </w:r>
      <w:r>
        <w:rPr>
          <w:spacing w:val="-3"/>
          <w:sz w:val="24"/>
        </w:rPr>
        <w:t xml:space="preserve"> </w:t>
      </w:r>
      <w:r>
        <w:rPr>
          <w:sz w:val="24"/>
        </w:rPr>
        <w:t>и</w:t>
      </w:r>
      <w:r>
        <w:rPr>
          <w:spacing w:val="-3"/>
          <w:sz w:val="24"/>
        </w:rPr>
        <w:t xml:space="preserve"> </w:t>
      </w:r>
      <w:r>
        <w:rPr>
          <w:sz w:val="24"/>
        </w:rPr>
        <w:t>тому</w:t>
      </w:r>
      <w:r>
        <w:rPr>
          <w:spacing w:val="-7"/>
          <w:sz w:val="24"/>
        </w:rPr>
        <w:t xml:space="preserve"> </w:t>
      </w:r>
      <w:r>
        <w:rPr>
          <w:sz w:val="24"/>
        </w:rPr>
        <w:t>подобное); учит</w:t>
      </w:r>
      <w:r>
        <w:rPr>
          <w:spacing w:val="-3"/>
          <w:sz w:val="24"/>
        </w:rPr>
        <w:t xml:space="preserve"> </w:t>
      </w:r>
      <w:r>
        <w:rPr>
          <w:sz w:val="24"/>
        </w:rPr>
        <w:t>импровизировать</w:t>
      </w:r>
      <w:r>
        <w:rPr>
          <w:spacing w:val="-2"/>
          <w:sz w:val="24"/>
        </w:rPr>
        <w:t xml:space="preserve"> </w:t>
      </w:r>
      <w:r>
        <w:rPr>
          <w:sz w:val="24"/>
        </w:rPr>
        <w:t>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w:t>
      </w:r>
      <w:r>
        <w:rPr>
          <w:spacing w:val="-15"/>
          <w:sz w:val="24"/>
        </w:rPr>
        <w:t xml:space="preserve"> </w:t>
      </w:r>
      <w:r>
        <w:rPr>
          <w:sz w:val="24"/>
        </w:rPr>
        <w:t>искать</w:t>
      </w:r>
      <w:r>
        <w:rPr>
          <w:spacing w:val="-15"/>
          <w:sz w:val="24"/>
        </w:rPr>
        <w:t xml:space="preserve"> </w:t>
      </w:r>
      <w:r>
        <w:rPr>
          <w:sz w:val="24"/>
        </w:rPr>
        <w:t>способ</w:t>
      </w:r>
      <w:r>
        <w:rPr>
          <w:spacing w:val="-15"/>
          <w:sz w:val="24"/>
        </w:rPr>
        <w:t xml:space="preserve"> </w:t>
      </w:r>
      <w:r>
        <w:rPr>
          <w:sz w:val="24"/>
        </w:rPr>
        <w:t>передачи</w:t>
      </w:r>
      <w:r>
        <w:rPr>
          <w:spacing w:val="-15"/>
          <w:sz w:val="24"/>
        </w:rPr>
        <w:t xml:space="preserve"> </w:t>
      </w:r>
      <w:r>
        <w:rPr>
          <w:sz w:val="24"/>
        </w:rPr>
        <w:t>в</w:t>
      </w:r>
      <w:r>
        <w:rPr>
          <w:spacing w:val="-15"/>
          <w:sz w:val="24"/>
        </w:rPr>
        <w:t xml:space="preserve"> </w:t>
      </w:r>
      <w:r>
        <w:rPr>
          <w:sz w:val="24"/>
        </w:rPr>
        <w:t>движениях</w:t>
      </w:r>
      <w:r>
        <w:rPr>
          <w:spacing w:val="-15"/>
          <w:sz w:val="24"/>
        </w:rPr>
        <w:t xml:space="preserve"> </w:t>
      </w:r>
      <w:r>
        <w:rPr>
          <w:sz w:val="24"/>
        </w:rPr>
        <w:t>музыкальных</w:t>
      </w:r>
      <w:r>
        <w:rPr>
          <w:spacing w:val="-15"/>
          <w:sz w:val="24"/>
        </w:rPr>
        <w:t xml:space="preserve"> </w:t>
      </w:r>
      <w:r>
        <w:rPr>
          <w:sz w:val="24"/>
        </w:rPr>
        <w:t>образов.</w:t>
      </w:r>
      <w:r>
        <w:rPr>
          <w:spacing w:val="-15"/>
          <w:sz w:val="24"/>
        </w:rPr>
        <w:t xml:space="preserve"> </w:t>
      </w:r>
      <w:r>
        <w:rPr>
          <w:sz w:val="24"/>
        </w:rPr>
        <w:t>Формирует</w:t>
      </w:r>
      <w:r>
        <w:rPr>
          <w:spacing w:val="-15"/>
          <w:sz w:val="24"/>
        </w:rPr>
        <w:t xml:space="preserve"> </w:t>
      </w:r>
      <w:r>
        <w:rPr>
          <w:sz w:val="24"/>
        </w:rPr>
        <w:t>у</w:t>
      </w:r>
      <w:r>
        <w:rPr>
          <w:spacing w:val="-15"/>
          <w:sz w:val="24"/>
        </w:rPr>
        <w:t xml:space="preserve"> </w:t>
      </w:r>
      <w:r>
        <w:rPr>
          <w:sz w:val="24"/>
        </w:rPr>
        <w:t>детей музыкальные способности; содействует проявлению активности и самостоятельности.</w:t>
      </w:r>
    </w:p>
    <w:p w:rsidR="00417D3B" w:rsidRDefault="00D839F6">
      <w:pPr>
        <w:pStyle w:val="a5"/>
        <w:numPr>
          <w:ilvl w:val="0"/>
          <w:numId w:val="76"/>
        </w:numPr>
        <w:tabs>
          <w:tab w:val="left" w:pos="1702"/>
        </w:tabs>
        <w:spacing w:before="7" w:line="273" w:lineRule="auto"/>
        <w:ind w:right="812" w:firstLine="566"/>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17D3B" w:rsidRDefault="00D839F6">
      <w:pPr>
        <w:pStyle w:val="a5"/>
        <w:numPr>
          <w:ilvl w:val="0"/>
          <w:numId w:val="76"/>
        </w:numPr>
        <w:tabs>
          <w:tab w:val="left" w:pos="1702"/>
        </w:tabs>
        <w:spacing w:line="271" w:lineRule="auto"/>
        <w:ind w:right="810" w:firstLine="566"/>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 творческих способностей ребёнка.</w:t>
      </w:r>
    </w:p>
    <w:p w:rsidR="00417D3B" w:rsidRDefault="00D839F6">
      <w:pPr>
        <w:pStyle w:val="2"/>
        <w:spacing w:before="14"/>
      </w:pPr>
      <w:r>
        <w:t>Театрализованная</w:t>
      </w:r>
      <w:r>
        <w:rPr>
          <w:spacing w:val="-9"/>
        </w:rPr>
        <w:t xml:space="preserve"> </w:t>
      </w:r>
      <w:r>
        <w:rPr>
          <w:spacing w:val="-2"/>
        </w:rPr>
        <w:t>деятельность.</w:t>
      </w:r>
    </w:p>
    <w:p w:rsidR="00417D3B" w:rsidRDefault="00D839F6">
      <w:pPr>
        <w:pStyle w:val="a3"/>
        <w:spacing w:before="36" w:line="276" w:lineRule="auto"/>
        <w:ind w:right="815"/>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r>
        <w:rPr>
          <w:spacing w:val="-15"/>
        </w:rPr>
        <w:t xml:space="preserve"> </w:t>
      </w:r>
      <w:r>
        <w:t>Воспитывает</w:t>
      </w:r>
      <w:r>
        <w:rPr>
          <w:spacing w:val="-15"/>
        </w:rPr>
        <w:t xml:space="preserve"> </w:t>
      </w:r>
      <w:r>
        <w:t>любовь</w:t>
      </w:r>
      <w:r>
        <w:rPr>
          <w:spacing w:val="-15"/>
        </w:rPr>
        <w:t xml:space="preserve"> </w:t>
      </w:r>
      <w:r>
        <w:t>к</w:t>
      </w:r>
      <w:r>
        <w:rPr>
          <w:spacing w:val="-15"/>
        </w:rPr>
        <w:t xml:space="preserve"> </w:t>
      </w:r>
      <w:r>
        <w:t>театру.</w:t>
      </w:r>
      <w:r>
        <w:rPr>
          <w:spacing w:val="-15"/>
        </w:rPr>
        <w:t xml:space="preserve"> </w:t>
      </w:r>
      <w:r>
        <w:t>Педагог</w:t>
      </w:r>
      <w:r>
        <w:rPr>
          <w:spacing w:val="-15"/>
        </w:rPr>
        <w:t xml:space="preserve"> </w:t>
      </w:r>
      <w:r>
        <w:t>учит</w:t>
      </w:r>
      <w:r>
        <w:rPr>
          <w:spacing w:val="-15"/>
        </w:rPr>
        <w:t xml:space="preserve"> </w:t>
      </w:r>
      <w:r>
        <w:t>детей</w:t>
      </w:r>
      <w:r>
        <w:rPr>
          <w:spacing w:val="-15"/>
        </w:rPr>
        <w:t xml:space="preserve"> </w:t>
      </w:r>
      <w:r>
        <w:t>использовать</w:t>
      </w:r>
      <w:r>
        <w:rPr>
          <w:spacing w:val="-15"/>
        </w:rPr>
        <w:t xml:space="preserve"> </w:t>
      </w:r>
      <w:r>
        <w:t>в</w:t>
      </w:r>
      <w:r>
        <w:rPr>
          <w:spacing w:val="-15"/>
        </w:rPr>
        <w:t xml:space="preserve"> </w:t>
      </w:r>
      <w:r>
        <w:t>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w:t>
      </w:r>
      <w:r>
        <w:rPr>
          <w:spacing w:val="-8"/>
        </w:rPr>
        <w:t xml:space="preserve"> </w:t>
      </w:r>
      <w:r>
        <w:t>распознавать</w:t>
      </w:r>
      <w:r>
        <w:rPr>
          <w:spacing w:val="-7"/>
        </w:rPr>
        <w:t xml:space="preserve"> </w:t>
      </w:r>
      <w:r>
        <w:t>их</w:t>
      </w:r>
      <w:r>
        <w:rPr>
          <w:spacing w:val="-7"/>
        </w:rPr>
        <w:t xml:space="preserve"> </w:t>
      </w:r>
      <w:r>
        <w:t>особенности.</w:t>
      </w:r>
      <w:r>
        <w:rPr>
          <w:spacing w:val="-11"/>
        </w:rPr>
        <w:t xml:space="preserve"> </w:t>
      </w:r>
      <w:r>
        <w:t>Педагог</w:t>
      </w:r>
      <w:r>
        <w:rPr>
          <w:spacing w:val="-4"/>
        </w:rPr>
        <w:t xml:space="preserve"> </w:t>
      </w:r>
      <w:r>
        <w:t>учит</w:t>
      </w:r>
      <w:r>
        <w:rPr>
          <w:spacing w:val="-8"/>
        </w:rPr>
        <w:t xml:space="preserve"> </w:t>
      </w:r>
      <w:r>
        <w:t>детей</w:t>
      </w:r>
      <w:r>
        <w:rPr>
          <w:spacing w:val="-8"/>
        </w:rPr>
        <w:t xml:space="preserve"> </w:t>
      </w:r>
      <w:r>
        <w:t>использовать</w:t>
      </w:r>
      <w:r>
        <w:rPr>
          <w:spacing w:val="-7"/>
        </w:rPr>
        <w:t xml:space="preserve"> </w:t>
      </w:r>
      <w:r>
        <w:t>разные</w:t>
      </w:r>
      <w:r>
        <w:rPr>
          <w:spacing w:val="-10"/>
        </w:rPr>
        <w:t xml:space="preserve"> </w:t>
      </w:r>
      <w:r>
        <w:t>формы взаимодействия</w:t>
      </w:r>
      <w:r>
        <w:rPr>
          <w:spacing w:val="-15"/>
        </w:rPr>
        <w:t xml:space="preserve"> </w:t>
      </w:r>
      <w:r>
        <w:t>детей</w:t>
      </w:r>
      <w:r>
        <w:rPr>
          <w:spacing w:val="-13"/>
        </w:rPr>
        <w:t xml:space="preserve"> </w:t>
      </w:r>
      <w:r>
        <w:t>и</w:t>
      </w:r>
      <w:r>
        <w:rPr>
          <w:spacing w:val="-15"/>
        </w:rPr>
        <w:t xml:space="preserve"> </w:t>
      </w:r>
      <w:r>
        <w:t>взрослых</w:t>
      </w:r>
      <w:r>
        <w:rPr>
          <w:spacing w:val="-12"/>
        </w:rPr>
        <w:t xml:space="preserve"> </w:t>
      </w:r>
      <w:r>
        <w:t>в</w:t>
      </w:r>
      <w:r>
        <w:rPr>
          <w:spacing w:val="-15"/>
        </w:rPr>
        <w:t xml:space="preserve"> </w:t>
      </w:r>
      <w:r>
        <w:t>театрализованной</w:t>
      </w:r>
      <w:r>
        <w:rPr>
          <w:spacing w:val="-15"/>
        </w:rPr>
        <w:t xml:space="preserve"> </w:t>
      </w:r>
      <w:r>
        <w:t>игре.</w:t>
      </w:r>
      <w:r>
        <w:rPr>
          <w:spacing w:val="-14"/>
        </w:rPr>
        <w:t xml:space="preserve"> </w:t>
      </w:r>
      <w:r>
        <w:t>Развивает</w:t>
      </w:r>
      <w:r>
        <w:rPr>
          <w:spacing w:val="-13"/>
        </w:rPr>
        <w:t xml:space="preserve"> </w:t>
      </w:r>
      <w:r>
        <w:t>воображение</w:t>
      </w:r>
      <w:r>
        <w:rPr>
          <w:spacing w:val="-15"/>
        </w:rPr>
        <w:t xml:space="preserve"> </w:t>
      </w:r>
      <w:r>
        <w:t>и</w:t>
      </w:r>
      <w:r>
        <w:rPr>
          <w:spacing w:val="-13"/>
        </w:rPr>
        <w:t xml:space="preserve"> </w:t>
      </w:r>
      <w:r>
        <w:t>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w:t>
      </w:r>
      <w:r>
        <w:rPr>
          <w:spacing w:val="40"/>
        </w:rPr>
        <w:t xml:space="preserve"> </w:t>
      </w:r>
      <w:r>
        <w:t>персонажей;</w:t>
      </w:r>
      <w:r>
        <w:rPr>
          <w:spacing w:val="40"/>
        </w:rPr>
        <w:t xml:space="preserve"> </w:t>
      </w:r>
      <w:r>
        <w:t>самостоятельно</w:t>
      </w:r>
      <w:r>
        <w:rPr>
          <w:spacing w:val="40"/>
        </w:rPr>
        <w:t xml:space="preserve"> </w:t>
      </w:r>
      <w:r>
        <w:t>придумывать</w:t>
      </w:r>
      <w:r>
        <w:rPr>
          <w:spacing w:val="40"/>
        </w:rPr>
        <w:t xml:space="preserve"> </w:t>
      </w:r>
      <w:r>
        <w:t>детали</w:t>
      </w:r>
      <w:r>
        <w:rPr>
          <w:spacing w:val="40"/>
        </w:rPr>
        <w:t xml:space="preserve"> </w:t>
      </w:r>
      <w:r>
        <w:t>костюма;</w:t>
      </w:r>
      <w:r>
        <w:rPr>
          <w:spacing w:val="40"/>
        </w:rPr>
        <w:t xml:space="preserve"> </w:t>
      </w:r>
      <w:r>
        <w:t>формирует</w:t>
      </w:r>
      <w:r>
        <w:rPr>
          <w:spacing w:val="40"/>
        </w:rPr>
        <w:t xml:space="preserve"> </w:t>
      </w:r>
      <w:r>
        <w:t>у</w:t>
      </w:r>
      <w:r>
        <w:rPr>
          <w:spacing w:val="40"/>
        </w:rPr>
        <w:t xml:space="preserve"> </w:t>
      </w:r>
      <w:r>
        <w:t>детей</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8" w:firstLine="0"/>
      </w:pPr>
      <w:r>
        <w:lastRenderedPageBreak/>
        <w:t>умение действовать и говорить от имени разных персонажей, сочетать движения</w:t>
      </w:r>
      <w:r>
        <w:rPr>
          <w:spacing w:val="-1"/>
        </w:rPr>
        <w:t xml:space="preserve"> </w:t>
      </w:r>
      <w:r>
        <w:t>театральных игрушек с речью. Педагог формирует умение проводить анализ сыгранных ролей, просмотренных спектаклей.</w:t>
      </w:r>
    </w:p>
    <w:p w:rsidR="00417D3B" w:rsidRDefault="00D839F6">
      <w:pPr>
        <w:pStyle w:val="2"/>
        <w:spacing w:before="6"/>
      </w:pPr>
      <w:r>
        <w:t>Культурно-досуговая</w:t>
      </w:r>
      <w:r>
        <w:rPr>
          <w:spacing w:val="-10"/>
        </w:rPr>
        <w:t xml:space="preserve"> </w:t>
      </w:r>
      <w:r>
        <w:rPr>
          <w:spacing w:val="-2"/>
        </w:rPr>
        <w:t>деятельность.</w:t>
      </w:r>
    </w:p>
    <w:p w:rsidR="00417D3B" w:rsidRDefault="00D839F6">
      <w:pPr>
        <w:pStyle w:val="a3"/>
        <w:spacing w:before="36" w:line="276" w:lineRule="auto"/>
        <w:ind w:right="809"/>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w:t>
      </w:r>
      <w:r>
        <w:rPr>
          <w:spacing w:val="-3"/>
        </w:rPr>
        <w:t xml:space="preserve"> </w:t>
      </w:r>
      <w:r>
        <w:t>в</w:t>
      </w:r>
      <w:r>
        <w:rPr>
          <w:spacing w:val="-4"/>
        </w:rPr>
        <w:t xml:space="preserve"> </w:t>
      </w:r>
      <w:r>
        <w:t>совместной</w:t>
      </w:r>
      <w:r>
        <w:rPr>
          <w:spacing w:val="-3"/>
        </w:rPr>
        <w:t xml:space="preserve"> </w:t>
      </w:r>
      <w:r>
        <w:t>досуговой</w:t>
      </w:r>
      <w:r>
        <w:rPr>
          <w:spacing w:val="-3"/>
        </w:rPr>
        <w:t xml:space="preserve"> </w:t>
      </w:r>
      <w:r>
        <w:t>деятельности.</w:t>
      </w:r>
      <w:r>
        <w:rPr>
          <w:spacing w:val="-6"/>
        </w:rPr>
        <w:t xml:space="preserve"> </w:t>
      </w:r>
      <w:r>
        <w:t>Поддерживает</w:t>
      </w:r>
      <w:r>
        <w:rPr>
          <w:spacing w:val="-3"/>
        </w:rPr>
        <w:t xml:space="preserve"> </w:t>
      </w:r>
      <w:r>
        <w:t>интерес</w:t>
      </w:r>
      <w:r>
        <w:rPr>
          <w:spacing w:val="-2"/>
        </w:rPr>
        <w:t xml:space="preserve"> </w:t>
      </w:r>
      <w:r>
        <w:t>к</w:t>
      </w:r>
      <w:r>
        <w:rPr>
          <w:spacing w:val="-3"/>
        </w:rPr>
        <w:t xml:space="preserve"> </w:t>
      </w:r>
      <w:r>
        <w:t>подготовке</w:t>
      </w:r>
      <w:r>
        <w:rPr>
          <w:spacing w:val="-3"/>
        </w:rPr>
        <w:t xml:space="preserve"> </w:t>
      </w:r>
      <w:r>
        <w:t>и</w:t>
      </w:r>
      <w:r>
        <w:rPr>
          <w:spacing w:val="-1"/>
        </w:rPr>
        <w:t xml:space="preserve"> </w:t>
      </w:r>
      <w:r>
        <w:t>участию в</w:t>
      </w:r>
      <w:r>
        <w:rPr>
          <w:spacing w:val="-2"/>
        </w:rPr>
        <w:t xml:space="preserve"> </w:t>
      </w:r>
      <w:r>
        <w:t>праздничных мероприятиях,</w:t>
      </w:r>
      <w:r>
        <w:rPr>
          <w:spacing w:val="-1"/>
        </w:rPr>
        <w:t xml:space="preserve"> </w:t>
      </w:r>
      <w:r>
        <w:t>опираясь</w:t>
      </w:r>
      <w:r>
        <w:rPr>
          <w:spacing w:val="-1"/>
        </w:rPr>
        <w:t xml:space="preserve"> </w:t>
      </w:r>
      <w:r>
        <w:t>на</w:t>
      </w:r>
      <w:r>
        <w:rPr>
          <w:spacing w:val="-2"/>
        </w:rPr>
        <w:t xml:space="preserve"> </w:t>
      </w:r>
      <w:r>
        <w:t>полученные</w:t>
      </w:r>
      <w:r>
        <w:rPr>
          <w:spacing w:val="-3"/>
        </w:rPr>
        <w:t xml:space="preserve"> </w:t>
      </w:r>
      <w:r>
        <w:t>навыки и опыт.</w:t>
      </w:r>
      <w:r>
        <w:rPr>
          <w:spacing w:val="-1"/>
        </w:rPr>
        <w:t xml:space="preserve"> </w:t>
      </w:r>
      <w:r>
        <w:t>Поощряет</w:t>
      </w:r>
      <w:r>
        <w:rPr>
          <w:spacing w:val="-1"/>
        </w:rPr>
        <w:t xml:space="preserve"> </w:t>
      </w:r>
      <w:r>
        <w:t>реализацию творческих проявлений в объединениях дополнительного образования.</w:t>
      </w:r>
    </w:p>
    <w:p w:rsidR="00417D3B" w:rsidRDefault="00D839F6">
      <w:pPr>
        <w:pStyle w:val="1"/>
        <w:numPr>
          <w:ilvl w:val="3"/>
          <w:numId w:val="139"/>
        </w:numPr>
        <w:tabs>
          <w:tab w:val="left" w:pos="2045"/>
        </w:tabs>
        <w:spacing w:before="7"/>
        <w:ind w:left="2045" w:hanging="806"/>
        <w:jc w:val="both"/>
      </w:pPr>
      <w:r>
        <w:t>Решение</w:t>
      </w:r>
      <w:r>
        <w:rPr>
          <w:spacing w:val="21"/>
        </w:rPr>
        <w:t xml:space="preserve"> </w:t>
      </w:r>
      <w:r>
        <w:t>совокупных</w:t>
      </w:r>
      <w:r>
        <w:rPr>
          <w:spacing w:val="21"/>
        </w:rPr>
        <w:t xml:space="preserve"> </w:t>
      </w:r>
      <w:r>
        <w:t>задач</w:t>
      </w:r>
      <w:r>
        <w:rPr>
          <w:spacing w:val="22"/>
        </w:rPr>
        <w:t xml:space="preserve"> </w:t>
      </w:r>
      <w:r>
        <w:t>воспитания</w:t>
      </w:r>
      <w:r>
        <w:rPr>
          <w:spacing w:val="21"/>
        </w:rPr>
        <w:t xml:space="preserve"> </w:t>
      </w:r>
      <w:r>
        <w:t>в</w:t>
      </w:r>
      <w:r>
        <w:rPr>
          <w:spacing w:val="23"/>
        </w:rPr>
        <w:t xml:space="preserve"> </w:t>
      </w:r>
      <w:r>
        <w:t>рамках</w:t>
      </w:r>
      <w:r>
        <w:rPr>
          <w:spacing w:val="22"/>
        </w:rPr>
        <w:t xml:space="preserve"> </w:t>
      </w:r>
      <w:r>
        <w:t>образовательной</w:t>
      </w:r>
      <w:r>
        <w:rPr>
          <w:spacing w:val="23"/>
        </w:rPr>
        <w:t xml:space="preserve"> </w:t>
      </w:r>
      <w:r>
        <w:rPr>
          <w:spacing w:val="-2"/>
        </w:rPr>
        <w:t>области</w:t>
      </w:r>
    </w:p>
    <w:p w:rsidR="00417D3B" w:rsidRDefault="00D839F6">
      <w:pPr>
        <w:spacing w:before="41"/>
        <w:ind w:left="672"/>
        <w:jc w:val="both"/>
        <w:rPr>
          <w:b/>
          <w:sz w:val="24"/>
        </w:rPr>
      </w:pPr>
      <w:r>
        <w:rPr>
          <w:b/>
          <w:sz w:val="24"/>
        </w:rPr>
        <w:t>«Художественно-эстетическое</w:t>
      </w:r>
      <w:r>
        <w:rPr>
          <w:b/>
          <w:spacing w:val="15"/>
          <w:sz w:val="24"/>
        </w:rPr>
        <w:t xml:space="preserve"> </w:t>
      </w:r>
      <w:r>
        <w:rPr>
          <w:b/>
          <w:sz w:val="24"/>
        </w:rPr>
        <w:t>развитие»</w:t>
      </w:r>
      <w:r>
        <w:rPr>
          <w:b/>
          <w:spacing w:val="19"/>
          <w:sz w:val="24"/>
        </w:rPr>
        <w:t xml:space="preserve"> </w:t>
      </w:r>
      <w:r>
        <w:rPr>
          <w:b/>
          <w:sz w:val="24"/>
        </w:rPr>
        <w:t>направлено</w:t>
      </w:r>
      <w:r>
        <w:rPr>
          <w:b/>
          <w:spacing w:val="19"/>
          <w:sz w:val="24"/>
        </w:rPr>
        <w:t xml:space="preserve"> </w:t>
      </w:r>
      <w:r>
        <w:rPr>
          <w:b/>
          <w:sz w:val="24"/>
        </w:rPr>
        <w:t>на</w:t>
      </w:r>
      <w:r>
        <w:rPr>
          <w:b/>
          <w:spacing w:val="18"/>
          <w:sz w:val="24"/>
        </w:rPr>
        <w:t xml:space="preserve"> </w:t>
      </w:r>
      <w:r>
        <w:rPr>
          <w:b/>
          <w:sz w:val="24"/>
        </w:rPr>
        <w:t>приобщение</w:t>
      </w:r>
      <w:r>
        <w:rPr>
          <w:b/>
          <w:spacing w:val="18"/>
          <w:sz w:val="24"/>
        </w:rPr>
        <w:t xml:space="preserve"> </w:t>
      </w:r>
      <w:r>
        <w:rPr>
          <w:b/>
          <w:sz w:val="24"/>
        </w:rPr>
        <w:t>детей</w:t>
      </w:r>
      <w:r>
        <w:rPr>
          <w:b/>
          <w:spacing w:val="18"/>
          <w:sz w:val="24"/>
        </w:rPr>
        <w:t xml:space="preserve"> </w:t>
      </w:r>
      <w:r>
        <w:rPr>
          <w:b/>
          <w:sz w:val="24"/>
        </w:rPr>
        <w:t>к</w:t>
      </w:r>
      <w:r>
        <w:rPr>
          <w:b/>
          <w:spacing w:val="20"/>
          <w:sz w:val="24"/>
        </w:rPr>
        <w:t xml:space="preserve"> </w:t>
      </w:r>
      <w:r>
        <w:rPr>
          <w:b/>
          <w:spacing w:val="-2"/>
          <w:sz w:val="24"/>
        </w:rPr>
        <w:t>ценностям</w:t>
      </w:r>
    </w:p>
    <w:p w:rsidR="00417D3B" w:rsidRDefault="00D839F6">
      <w:pPr>
        <w:spacing w:before="36"/>
        <w:ind w:left="672"/>
        <w:jc w:val="both"/>
        <w:rPr>
          <w:sz w:val="24"/>
        </w:rPr>
      </w:pPr>
      <w:r>
        <w:rPr>
          <w:b/>
          <w:sz w:val="24"/>
        </w:rPr>
        <w:t>«Культура»</w:t>
      </w:r>
      <w:r>
        <w:rPr>
          <w:b/>
          <w:spacing w:val="-3"/>
          <w:sz w:val="24"/>
        </w:rPr>
        <w:t xml:space="preserve"> </w:t>
      </w:r>
      <w:r>
        <w:rPr>
          <w:b/>
          <w:sz w:val="24"/>
        </w:rPr>
        <w:t>и</w:t>
      </w:r>
      <w:r>
        <w:rPr>
          <w:b/>
          <w:spacing w:val="-3"/>
          <w:sz w:val="24"/>
        </w:rPr>
        <w:t xml:space="preserve"> </w:t>
      </w:r>
      <w:r>
        <w:rPr>
          <w:b/>
          <w:sz w:val="24"/>
        </w:rPr>
        <w:t>«Красота»,</w:t>
      </w:r>
      <w:r>
        <w:rPr>
          <w:b/>
          <w:spacing w:val="-1"/>
          <w:sz w:val="24"/>
        </w:rPr>
        <w:t xml:space="preserve"> </w:t>
      </w:r>
      <w:r>
        <w:rPr>
          <w:sz w:val="24"/>
        </w:rPr>
        <w:t>что</w:t>
      </w:r>
      <w:r>
        <w:rPr>
          <w:spacing w:val="-2"/>
          <w:sz w:val="24"/>
        </w:rPr>
        <w:t xml:space="preserve"> предполагает:</w:t>
      </w:r>
    </w:p>
    <w:p w:rsidR="00417D3B" w:rsidRDefault="00D839F6">
      <w:pPr>
        <w:pStyle w:val="a5"/>
        <w:numPr>
          <w:ilvl w:val="4"/>
          <w:numId w:val="139"/>
        </w:numPr>
        <w:tabs>
          <w:tab w:val="left" w:pos="1665"/>
        </w:tabs>
        <w:spacing w:before="41" w:line="276" w:lineRule="auto"/>
        <w:ind w:right="810" w:firstLine="566"/>
        <w:rPr>
          <w:sz w:val="24"/>
        </w:rPr>
      </w:pPr>
      <w:r>
        <w:rPr>
          <w:sz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w:t>
      </w:r>
      <w:r>
        <w:rPr>
          <w:spacing w:val="-2"/>
          <w:sz w:val="24"/>
        </w:rPr>
        <w:t>особенностями);</w:t>
      </w:r>
    </w:p>
    <w:p w:rsidR="00417D3B" w:rsidRDefault="00D839F6">
      <w:pPr>
        <w:pStyle w:val="a5"/>
        <w:numPr>
          <w:ilvl w:val="4"/>
          <w:numId w:val="139"/>
        </w:numPr>
        <w:tabs>
          <w:tab w:val="left" w:pos="1665"/>
        </w:tabs>
        <w:spacing w:line="278" w:lineRule="auto"/>
        <w:ind w:right="809" w:firstLine="566"/>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417D3B" w:rsidRDefault="00D839F6">
      <w:pPr>
        <w:pStyle w:val="a5"/>
        <w:numPr>
          <w:ilvl w:val="4"/>
          <w:numId w:val="139"/>
        </w:numPr>
        <w:tabs>
          <w:tab w:val="left" w:pos="1665"/>
        </w:tabs>
        <w:spacing w:line="276" w:lineRule="auto"/>
        <w:ind w:right="812" w:firstLine="566"/>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17D3B" w:rsidRDefault="00D839F6">
      <w:pPr>
        <w:pStyle w:val="a5"/>
        <w:numPr>
          <w:ilvl w:val="4"/>
          <w:numId w:val="139"/>
        </w:numPr>
        <w:tabs>
          <w:tab w:val="left" w:pos="1665"/>
        </w:tabs>
        <w:spacing w:line="276" w:lineRule="auto"/>
        <w:ind w:right="809" w:firstLine="566"/>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rsidR="00417D3B" w:rsidRDefault="00D839F6">
      <w:pPr>
        <w:pStyle w:val="a5"/>
        <w:numPr>
          <w:ilvl w:val="4"/>
          <w:numId w:val="139"/>
        </w:numPr>
        <w:tabs>
          <w:tab w:val="left" w:pos="1665"/>
        </w:tabs>
        <w:spacing w:line="276" w:lineRule="auto"/>
        <w:ind w:right="817" w:firstLine="566"/>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417D3B" w:rsidRDefault="00D839F6">
      <w:pPr>
        <w:pStyle w:val="a5"/>
        <w:numPr>
          <w:ilvl w:val="4"/>
          <w:numId w:val="139"/>
        </w:numPr>
        <w:tabs>
          <w:tab w:val="left" w:pos="1665"/>
        </w:tabs>
        <w:spacing w:line="276" w:lineRule="auto"/>
        <w:ind w:right="808" w:firstLine="566"/>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17D3B" w:rsidRDefault="00417D3B">
      <w:pPr>
        <w:pStyle w:val="a3"/>
        <w:spacing w:before="7"/>
        <w:ind w:left="0" w:firstLine="0"/>
        <w:jc w:val="left"/>
        <w:rPr>
          <w:sz w:val="28"/>
        </w:rPr>
      </w:pPr>
    </w:p>
    <w:p w:rsidR="00417D3B" w:rsidRDefault="00D839F6">
      <w:pPr>
        <w:spacing w:before="1"/>
        <w:ind w:left="673" w:right="254"/>
        <w:jc w:val="center"/>
        <w:rPr>
          <w:b/>
          <w:sz w:val="24"/>
        </w:rPr>
      </w:pPr>
      <w:r>
        <w:rPr>
          <w:b/>
          <w:sz w:val="24"/>
        </w:rPr>
        <w:t>Литературные</w:t>
      </w:r>
      <w:r>
        <w:rPr>
          <w:b/>
          <w:spacing w:val="-8"/>
          <w:sz w:val="24"/>
        </w:rPr>
        <w:t xml:space="preserve"> </w:t>
      </w:r>
      <w:r>
        <w:rPr>
          <w:b/>
          <w:sz w:val="24"/>
        </w:rPr>
        <w:t>средства</w:t>
      </w:r>
      <w:r>
        <w:rPr>
          <w:b/>
          <w:spacing w:val="-4"/>
          <w:sz w:val="24"/>
        </w:rPr>
        <w:t xml:space="preserve"> </w:t>
      </w:r>
      <w:r>
        <w:rPr>
          <w:b/>
          <w:sz w:val="24"/>
        </w:rPr>
        <w:t>для</w:t>
      </w:r>
      <w:r>
        <w:rPr>
          <w:b/>
          <w:spacing w:val="-4"/>
          <w:sz w:val="24"/>
        </w:rPr>
        <w:t xml:space="preserve"> </w:t>
      </w:r>
      <w:r>
        <w:rPr>
          <w:b/>
          <w:sz w:val="24"/>
        </w:rPr>
        <w:t>решения</w:t>
      </w:r>
      <w:r>
        <w:rPr>
          <w:b/>
          <w:spacing w:val="-4"/>
          <w:sz w:val="24"/>
        </w:rPr>
        <w:t xml:space="preserve"> </w:t>
      </w:r>
      <w:r>
        <w:rPr>
          <w:b/>
          <w:sz w:val="24"/>
        </w:rPr>
        <w:t>задач</w:t>
      </w:r>
      <w:r>
        <w:rPr>
          <w:b/>
          <w:spacing w:val="-5"/>
          <w:sz w:val="24"/>
        </w:rPr>
        <w:t xml:space="preserve"> </w:t>
      </w:r>
      <w:r>
        <w:rPr>
          <w:b/>
          <w:sz w:val="24"/>
        </w:rPr>
        <w:t>образовательной</w:t>
      </w:r>
      <w:r>
        <w:rPr>
          <w:b/>
          <w:spacing w:val="-3"/>
          <w:sz w:val="24"/>
        </w:rPr>
        <w:t xml:space="preserve"> </w:t>
      </w:r>
      <w:r>
        <w:rPr>
          <w:b/>
          <w:spacing w:val="-2"/>
          <w:sz w:val="24"/>
        </w:rPr>
        <w:t>области</w:t>
      </w:r>
    </w:p>
    <w:p w:rsidR="00417D3B" w:rsidRDefault="00D839F6">
      <w:pPr>
        <w:spacing w:before="50" w:after="42"/>
        <w:ind w:left="673" w:right="249"/>
        <w:jc w:val="center"/>
        <w:rPr>
          <w:b/>
          <w:sz w:val="24"/>
        </w:rPr>
      </w:pPr>
      <w:r>
        <w:rPr>
          <w:b/>
          <w:sz w:val="24"/>
        </w:rPr>
        <w:t>«Художественно-эстетическое</w:t>
      </w:r>
      <w:r>
        <w:rPr>
          <w:b/>
          <w:spacing w:val="-15"/>
          <w:sz w:val="24"/>
        </w:rPr>
        <w:t xml:space="preserve"> </w:t>
      </w:r>
      <w:r>
        <w:rPr>
          <w:b/>
          <w:spacing w:val="-2"/>
          <w:sz w:val="24"/>
        </w:rPr>
        <w:t>развитие»:</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835"/>
      </w:tblGrid>
      <w:tr w:rsidR="00417D3B">
        <w:trPr>
          <w:trHeight w:val="577"/>
        </w:trPr>
        <w:tc>
          <w:tcPr>
            <w:tcW w:w="2544" w:type="dxa"/>
          </w:tcPr>
          <w:p w:rsidR="00417D3B" w:rsidRDefault="00D839F6">
            <w:pPr>
              <w:pStyle w:val="TableParagraph"/>
              <w:spacing w:line="273" w:lineRule="exact"/>
              <w:ind w:left="110"/>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7835" w:type="dxa"/>
          </w:tcPr>
          <w:p w:rsidR="00417D3B" w:rsidRDefault="00D839F6">
            <w:pPr>
              <w:pStyle w:val="TableParagraph"/>
              <w:spacing w:line="273" w:lineRule="exact"/>
              <w:ind w:left="111"/>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3-4</w:t>
            </w:r>
            <w:r>
              <w:rPr>
                <w:spacing w:val="-2"/>
                <w:sz w:val="24"/>
              </w:rPr>
              <w:t xml:space="preserve"> </w:t>
            </w:r>
            <w:r>
              <w:rPr>
                <w:spacing w:val="-5"/>
                <w:sz w:val="24"/>
              </w:rPr>
              <w:t>лет</w:t>
            </w:r>
          </w:p>
        </w:tc>
      </w:tr>
      <w:tr w:rsidR="00417D3B">
        <w:trPr>
          <w:trHeight w:val="576"/>
        </w:trPr>
        <w:tc>
          <w:tcPr>
            <w:tcW w:w="2544" w:type="dxa"/>
          </w:tcPr>
          <w:p w:rsidR="00417D3B" w:rsidRDefault="00D839F6">
            <w:pPr>
              <w:pStyle w:val="TableParagraph"/>
              <w:spacing w:line="270" w:lineRule="exact"/>
              <w:ind w:left="110"/>
              <w:rPr>
                <w:sz w:val="24"/>
              </w:rPr>
            </w:pPr>
            <w:r>
              <w:rPr>
                <w:sz w:val="24"/>
              </w:rPr>
              <w:t>Соловьёва</w:t>
            </w:r>
            <w:r>
              <w:rPr>
                <w:spacing w:val="-7"/>
                <w:sz w:val="24"/>
              </w:rPr>
              <w:t xml:space="preserve"> </w:t>
            </w:r>
            <w:r>
              <w:rPr>
                <w:spacing w:val="-4"/>
                <w:sz w:val="24"/>
              </w:rPr>
              <w:t>Е.В.</w:t>
            </w:r>
          </w:p>
        </w:tc>
        <w:tc>
          <w:tcPr>
            <w:tcW w:w="7835" w:type="dxa"/>
          </w:tcPr>
          <w:p w:rsidR="00417D3B" w:rsidRDefault="00D839F6">
            <w:pPr>
              <w:pStyle w:val="TableParagraph"/>
              <w:spacing w:line="270" w:lineRule="exact"/>
              <w:ind w:left="111"/>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4-5</w:t>
            </w:r>
            <w:r>
              <w:rPr>
                <w:spacing w:val="-2"/>
                <w:sz w:val="24"/>
              </w:rPr>
              <w:t xml:space="preserve"> </w:t>
            </w:r>
            <w:r>
              <w:rPr>
                <w:spacing w:val="-5"/>
                <w:sz w:val="24"/>
              </w:rPr>
              <w:t>лет</w:t>
            </w:r>
          </w:p>
        </w:tc>
      </w:tr>
      <w:tr w:rsidR="00417D3B">
        <w:trPr>
          <w:trHeight w:val="575"/>
        </w:trPr>
        <w:tc>
          <w:tcPr>
            <w:tcW w:w="2544" w:type="dxa"/>
          </w:tcPr>
          <w:p w:rsidR="00417D3B" w:rsidRDefault="00D839F6">
            <w:pPr>
              <w:pStyle w:val="TableParagraph"/>
              <w:spacing w:line="270" w:lineRule="exact"/>
              <w:ind w:left="110"/>
              <w:rPr>
                <w:sz w:val="24"/>
              </w:rPr>
            </w:pPr>
            <w:r>
              <w:rPr>
                <w:sz w:val="24"/>
              </w:rPr>
              <w:t>Соловьёва</w:t>
            </w:r>
            <w:r>
              <w:rPr>
                <w:spacing w:val="-7"/>
                <w:sz w:val="24"/>
              </w:rPr>
              <w:t xml:space="preserve"> </w:t>
            </w:r>
            <w:r>
              <w:rPr>
                <w:spacing w:val="-4"/>
                <w:sz w:val="24"/>
              </w:rPr>
              <w:t>Е.В.</w:t>
            </w:r>
          </w:p>
        </w:tc>
        <w:tc>
          <w:tcPr>
            <w:tcW w:w="7835" w:type="dxa"/>
          </w:tcPr>
          <w:p w:rsidR="00417D3B" w:rsidRDefault="00D839F6">
            <w:pPr>
              <w:pStyle w:val="TableParagraph"/>
              <w:spacing w:line="270" w:lineRule="exact"/>
              <w:ind w:left="111"/>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5-6</w:t>
            </w:r>
            <w:r>
              <w:rPr>
                <w:spacing w:val="-2"/>
                <w:sz w:val="24"/>
              </w:rPr>
              <w:t xml:space="preserve"> </w:t>
            </w:r>
            <w:r>
              <w:rPr>
                <w:spacing w:val="-5"/>
                <w:sz w:val="24"/>
              </w:rPr>
              <w:t>лет</w:t>
            </w:r>
          </w:p>
        </w:tc>
      </w:tr>
      <w:tr w:rsidR="00417D3B">
        <w:trPr>
          <w:trHeight w:val="575"/>
        </w:trPr>
        <w:tc>
          <w:tcPr>
            <w:tcW w:w="2544" w:type="dxa"/>
          </w:tcPr>
          <w:p w:rsidR="00417D3B" w:rsidRDefault="00D839F6">
            <w:pPr>
              <w:pStyle w:val="TableParagraph"/>
              <w:spacing w:line="270" w:lineRule="exact"/>
              <w:ind w:left="110"/>
              <w:rPr>
                <w:sz w:val="24"/>
              </w:rPr>
            </w:pPr>
            <w:r>
              <w:rPr>
                <w:sz w:val="24"/>
              </w:rPr>
              <w:t>Соловьёва</w:t>
            </w:r>
            <w:r>
              <w:rPr>
                <w:spacing w:val="-7"/>
                <w:sz w:val="24"/>
              </w:rPr>
              <w:t xml:space="preserve"> </w:t>
            </w:r>
            <w:r>
              <w:rPr>
                <w:spacing w:val="-4"/>
                <w:sz w:val="24"/>
              </w:rPr>
              <w:t>Е.В.</w:t>
            </w:r>
          </w:p>
        </w:tc>
        <w:tc>
          <w:tcPr>
            <w:tcW w:w="7835" w:type="dxa"/>
          </w:tcPr>
          <w:p w:rsidR="00417D3B" w:rsidRDefault="00D839F6">
            <w:pPr>
              <w:pStyle w:val="TableParagraph"/>
              <w:spacing w:line="270" w:lineRule="exact"/>
              <w:ind w:left="111"/>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6-7</w:t>
            </w:r>
            <w:r>
              <w:rPr>
                <w:spacing w:val="-2"/>
                <w:sz w:val="24"/>
              </w:rPr>
              <w:t xml:space="preserve"> </w:t>
            </w:r>
            <w:r>
              <w:rPr>
                <w:spacing w:val="-5"/>
                <w:sz w:val="24"/>
              </w:rPr>
              <w:t>лет</w:t>
            </w:r>
          </w:p>
        </w:tc>
      </w:tr>
      <w:tr w:rsidR="00417D3B">
        <w:trPr>
          <w:trHeight w:val="635"/>
        </w:trPr>
        <w:tc>
          <w:tcPr>
            <w:tcW w:w="2544" w:type="dxa"/>
          </w:tcPr>
          <w:p w:rsidR="00417D3B" w:rsidRDefault="00D839F6">
            <w:pPr>
              <w:pStyle w:val="TableParagraph"/>
              <w:spacing w:line="270" w:lineRule="exact"/>
              <w:ind w:left="110"/>
              <w:rPr>
                <w:sz w:val="24"/>
              </w:rPr>
            </w:pPr>
            <w:r>
              <w:rPr>
                <w:sz w:val="24"/>
              </w:rPr>
              <w:t>Салмина</w:t>
            </w:r>
            <w:r>
              <w:rPr>
                <w:spacing w:val="-3"/>
                <w:sz w:val="24"/>
              </w:rPr>
              <w:t xml:space="preserve"> </w:t>
            </w:r>
            <w:r>
              <w:rPr>
                <w:sz w:val="24"/>
              </w:rPr>
              <w:t>Н.</w:t>
            </w:r>
            <w:r>
              <w:rPr>
                <w:spacing w:val="-1"/>
                <w:sz w:val="24"/>
              </w:rPr>
              <w:t xml:space="preserve"> </w:t>
            </w:r>
            <w:r>
              <w:rPr>
                <w:spacing w:val="-5"/>
                <w:sz w:val="24"/>
              </w:rPr>
              <w:t>Г.,</w:t>
            </w:r>
          </w:p>
          <w:p w:rsidR="00417D3B" w:rsidRDefault="00D839F6">
            <w:pPr>
              <w:pStyle w:val="TableParagraph"/>
              <w:spacing w:before="41"/>
              <w:ind w:left="110"/>
              <w:rPr>
                <w:sz w:val="24"/>
              </w:rPr>
            </w:pPr>
            <w:r>
              <w:rPr>
                <w:sz w:val="24"/>
              </w:rPr>
              <w:t>Глебова</w:t>
            </w:r>
            <w:r>
              <w:rPr>
                <w:spacing w:val="-2"/>
                <w:sz w:val="24"/>
              </w:rPr>
              <w:t xml:space="preserve"> </w:t>
            </w:r>
            <w:r>
              <w:rPr>
                <w:sz w:val="24"/>
              </w:rPr>
              <w:t xml:space="preserve">А. </w:t>
            </w:r>
            <w:r>
              <w:rPr>
                <w:spacing w:val="-5"/>
                <w:sz w:val="24"/>
              </w:rPr>
              <w:t>О.</w:t>
            </w:r>
          </w:p>
        </w:tc>
        <w:tc>
          <w:tcPr>
            <w:tcW w:w="7835" w:type="dxa"/>
          </w:tcPr>
          <w:p w:rsidR="00417D3B" w:rsidRDefault="00D839F6">
            <w:pPr>
              <w:pStyle w:val="TableParagraph"/>
              <w:spacing w:line="270" w:lineRule="exact"/>
              <w:ind w:left="111"/>
              <w:rPr>
                <w:sz w:val="24"/>
              </w:rPr>
            </w:pPr>
            <w:r>
              <w:rPr>
                <w:sz w:val="24"/>
              </w:rPr>
              <w:t>Лепим,</w:t>
            </w:r>
            <w:r>
              <w:rPr>
                <w:spacing w:val="-3"/>
                <w:sz w:val="24"/>
              </w:rPr>
              <w:t xml:space="preserve"> </w:t>
            </w:r>
            <w:r>
              <w:rPr>
                <w:sz w:val="24"/>
              </w:rPr>
              <w:t>клеим,</w:t>
            </w:r>
            <w:r>
              <w:rPr>
                <w:spacing w:val="-2"/>
                <w:sz w:val="24"/>
              </w:rPr>
              <w:t xml:space="preserve"> </w:t>
            </w:r>
            <w:r>
              <w:rPr>
                <w:sz w:val="24"/>
              </w:rPr>
              <w:t>мастерим.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tc>
      </w:tr>
      <w:tr w:rsidR="00417D3B">
        <w:trPr>
          <w:trHeight w:val="633"/>
        </w:trPr>
        <w:tc>
          <w:tcPr>
            <w:tcW w:w="2544" w:type="dxa"/>
          </w:tcPr>
          <w:p w:rsidR="00417D3B" w:rsidRDefault="00D839F6">
            <w:pPr>
              <w:pStyle w:val="TableParagraph"/>
              <w:spacing w:line="270" w:lineRule="exact"/>
              <w:ind w:left="110"/>
              <w:rPr>
                <w:sz w:val="24"/>
              </w:rPr>
            </w:pPr>
            <w:r>
              <w:rPr>
                <w:sz w:val="24"/>
              </w:rPr>
              <w:t>Салмина</w:t>
            </w:r>
            <w:r>
              <w:rPr>
                <w:spacing w:val="-3"/>
                <w:sz w:val="24"/>
              </w:rPr>
              <w:t xml:space="preserve"> </w:t>
            </w:r>
            <w:r>
              <w:rPr>
                <w:sz w:val="24"/>
              </w:rPr>
              <w:t>Н.</w:t>
            </w:r>
            <w:r>
              <w:rPr>
                <w:spacing w:val="-1"/>
                <w:sz w:val="24"/>
              </w:rPr>
              <w:t xml:space="preserve"> </w:t>
            </w:r>
            <w:r>
              <w:rPr>
                <w:spacing w:val="-5"/>
                <w:sz w:val="24"/>
              </w:rPr>
              <w:t>Г.,</w:t>
            </w:r>
          </w:p>
          <w:p w:rsidR="00417D3B" w:rsidRDefault="00D839F6">
            <w:pPr>
              <w:pStyle w:val="TableParagraph"/>
              <w:spacing w:before="41"/>
              <w:ind w:left="110"/>
              <w:rPr>
                <w:sz w:val="24"/>
              </w:rPr>
            </w:pPr>
            <w:r>
              <w:rPr>
                <w:sz w:val="24"/>
              </w:rPr>
              <w:t>Глебова</w:t>
            </w:r>
            <w:r>
              <w:rPr>
                <w:spacing w:val="-2"/>
                <w:sz w:val="24"/>
              </w:rPr>
              <w:t xml:space="preserve"> </w:t>
            </w:r>
            <w:r>
              <w:rPr>
                <w:sz w:val="24"/>
              </w:rPr>
              <w:t xml:space="preserve">А. </w:t>
            </w:r>
            <w:r>
              <w:rPr>
                <w:spacing w:val="-5"/>
                <w:sz w:val="24"/>
              </w:rPr>
              <w:t>О.</w:t>
            </w:r>
          </w:p>
        </w:tc>
        <w:tc>
          <w:tcPr>
            <w:tcW w:w="7835" w:type="dxa"/>
          </w:tcPr>
          <w:p w:rsidR="00417D3B" w:rsidRDefault="00D839F6">
            <w:pPr>
              <w:pStyle w:val="TableParagraph"/>
              <w:spacing w:line="270" w:lineRule="exact"/>
              <w:ind w:left="111"/>
              <w:rPr>
                <w:sz w:val="24"/>
              </w:rPr>
            </w:pPr>
            <w:r>
              <w:rPr>
                <w:sz w:val="24"/>
              </w:rPr>
              <w:t>Лепим,</w:t>
            </w:r>
            <w:r>
              <w:rPr>
                <w:spacing w:val="-3"/>
                <w:sz w:val="24"/>
              </w:rPr>
              <w:t xml:space="preserve"> </w:t>
            </w:r>
            <w:r>
              <w:rPr>
                <w:sz w:val="24"/>
              </w:rPr>
              <w:t>клеим,</w:t>
            </w:r>
            <w:r>
              <w:rPr>
                <w:spacing w:val="-2"/>
                <w:sz w:val="24"/>
              </w:rPr>
              <w:t xml:space="preserve"> </w:t>
            </w:r>
            <w:r>
              <w:rPr>
                <w:sz w:val="24"/>
              </w:rPr>
              <w:t>мастерим.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tc>
      </w:tr>
    </w:tbl>
    <w:p w:rsidR="00417D3B" w:rsidRDefault="00417D3B">
      <w:pPr>
        <w:spacing w:line="270"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835"/>
      </w:tblGrid>
      <w:tr w:rsidR="00417D3B">
        <w:trPr>
          <w:trHeight w:val="635"/>
        </w:trPr>
        <w:tc>
          <w:tcPr>
            <w:tcW w:w="2544" w:type="dxa"/>
          </w:tcPr>
          <w:p w:rsidR="00417D3B" w:rsidRDefault="00D839F6">
            <w:pPr>
              <w:pStyle w:val="TableParagraph"/>
              <w:spacing w:line="273" w:lineRule="exact"/>
              <w:ind w:left="110"/>
              <w:rPr>
                <w:sz w:val="24"/>
              </w:rPr>
            </w:pPr>
            <w:r>
              <w:rPr>
                <w:sz w:val="24"/>
              </w:rPr>
              <w:t>Салмина</w:t>
            </w:r>
            <w:r>
              <w:rPr>
                <w:spacing w:val="-3"/>
                <w:sz w:val="24"/>
              </w:rPr>
              <w:t xml:space="preserve"> </w:t>
            </w:r>
            <w:r>
              <w:rPr>
                <w:sz w:val="24"/>
              </w:rPr>
              <w:t>Н.</w:t>
            </w:r>
            <w:r>
              <w:rPr>
                <w:spacing w:val="-1"/>
                <w:sz w:val="24"/>
              </w:rPr>
              <w:t xml:space="preserve"> </w:t>
            </w:r>
            <w:r>
              <w:rPr>
                <w:spacing w:val="-5"/>
                <w:sz w:val="24"/>
              </w:rPr>
              <w:t>Г.,</w:t>
            </w:r>
          </w:p>
          <w:p w:rsidR="00417D3B" w:rsidRDefault="00D839F6">
            <w:pPr>
              <w:pStyle w:val="TableParagraph"/>
              <w:spacing w:before="41"/>
              <w:ind w:left="110"/>
              <w:rPr>
                <w:sz w:val="24"/>
              </w:rPr>
            </w:pPr>
            <w:r>
              <w:rPr>
                <w:sz w:val="24"/>
              </w:rPr>
              <w:t>Глебова</w:t>
            </w:r>
            <w:r>
              <w:rPr>
                <w:spacing w:val="-2"/>
                <w:sz w:val="24"/>
              </w:rPr>
              <w:t xml:space="preserve"> </w:t>
            </w:r>
            <w:r>
              <w:rPr>
                <w:sz w:val="24"/>
              </w:rPr>
              <w:t xml:space="preserve">А. </w:t>
            </w:r>
            <w:r>
              <w:rPr>
                <w:spacing w:val="-5"/>
                <w:sz w:val="24"/>
              </w:rPr>
              <w:t>О.</w:t>
            </w:r>
          </w:p>
        </w:tc>
        <w:tc>
          <w:tcPr>
            <w:tcW w:w="7835" w:type="dxa"/>
          </w:tcPr>
          <w:p w:rsidR="00417D3B" w:rsidRDefault="00D839F6">
            <w:pPr>
              <w:pStyle w:val="TableParagraph"/>
              <w:spacing w:line="273" w:lineRule="exact"/>
              <w:ind w:left="111"/>
              <w:rPr>
                <w:sz w:val="24"/>
              </w:rPr>
            </w:pPr>
            <w:r>
              <w:rPr>
                <w:sz w:val="24"/>
              </w:rPr>
              <w:t>Лепим,</w:t>
            </w:r>
            <w:r>
              <w:rPr>
                <w:spacing w:val="-3"/>
                <w:sz w:val="24"/>
              </w:rPr>
              <w:t xml:space="preserve"> </w:t>
            </w:r>
            <w:r>
              <w:rPr>
                <w:sz w:val="24"/>
              </w:rPr>
              <w:t>клеим,</w:t>
            </w:r>
            <w:r>
              <w:rPr>
                <w:spacing w:val="-2"/>
                <w:sz w:val="24"/>
              </w:rPr>
              <w:t xml:space="preserve"> </w:t>
            </w:r>
            <w:r>
              <w:rPr>
                <w:sz w:val="24"/>
              </w:rPr>
              <w:t>мастерим.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417D3B">
        <w:trPr>
          <w:trHeight w:val="635"/>
        </w:trPr>
        <w:tc>
          <w:tcPr>
            <w:tcW w:w="2544" w:type="dxa"/>
          </w:tcPr>
          <w:p w:rsidR="00417D3B" w:rsidRDefault="00D839F6">
            <w:pPr>
              <w:pStyle w:val="TableParagraph"/>
              <w:spacing w:line="271" w:lineRule="exact"/>
              <w:ind w:left="110"/>
              <w:rPr>
                <w:sz w:val="24"/>
              </w:rPr>
            </w:pPr>
            <w:r>
              <w:rPr>
                <w:sz w:val="24"/>
              </w:rPr>
              <w:t>Салмина</w:t>
            </w:r>
            <w:r>
              <w:rPr>
                <w:spacing w:val="-4"/>
                <w:sz w:val="24"/>
              </w:rPr>
              <w:t xml:space="preserve"> </w:t>
            </w:r>
            <w:r>
              <w:rPr>
                <w:spacing w:val="-2"/>
                <w:sz w:val="24"/>
              </w:rPr>
              <w:t>Н.Г.,</w:t>
            </w:r>
          </w:p>
          <w:p w:rsidR="00417D3B" w:rsidRDefault="00D839F6">
            <w:pPr>
              <w:pStyle w:val="TableParagraph"/>
              <w:spacing w:before="43"/>
              <w:ind w:left="110"/>
              <w:rPr>
                <w:sz w:val="24"/>
              </w:rPr>
            </w:pPr>
            <w:r>
              <w:rPr>
                <w:sz w:val="24"/>
              </w:rPr>
              <w:t>Глебова</w:t>
            </w:r>
            <w:r>
              <w:rPr>
                <w:spacing w:val="-2"/>
                <w:sz w:val="24"/>
              </w:rPr>
              <w:t xml:space="preserve"> </w:t>
            </w:r>
            <w:r>
              <w:rPr>
                <w:spacing w:val="-4"/>
                <w:sz w:val="24"/>
              </w:rPr>
              <w:t>А.О.</w:t>
            </w:r>
          </w:p>
        </w:tc>
        <w:tc>
          <w:tcPr>
            <w:tcW w:w="7835" w:type="dxa"/>
          </w:tcPr>
          <w:p w:rsidR="00417D3B" w:rsidRDefault="00D839F6">
            <w:pPr>
              <w:pStyle w:val="TableParagraph"/>
              <w:spacing w:line="271" w:lineRule="exact"/>
              <w:ind w:left="111"/>
              <w:rPr>
                <w:sz w:val="24"/>
              </w:rPr>
            </w:pPr>
            <w:r>
              <w:rPr>
                <w:sz w:val="24"/>
              </w:rPr>
              <w:t>Учимся</w:t>
            </w:r>
            <w:r>
              <w:rPr>
                <w:spacing w:val="-2"/>
                <w:sz w:val="24"/>
              </w:rPr>
              <w:t xml:space="preserve"> </w:t>
            </w:r>
            <w:r>
              <w:rPr>
                <w:sz w:val="24"/>
              </w:rPr>
              <w:t>рисовать.</w:t>
            </w:r>
            <w:r>
              <w:rPr>
                <w:spacing w:val="-2"/>
                <w:sz w:val="24"/>
              </w:rPr>
              <w:t xml:space="preserve"> </w:t>
            </w:r>
            <w:r>
              <w:rPr>
                <w:sz w:val="24"/>
              </w:rPr>
              <w:t>Клетки,</w:t>
            </w:r>
            <w:r>
              <w:rPr>
                <w:spacing w:val="-1"/>
                <w:sz w:val="24"/>
              </w:rPr>
              <w:t xml:space="preserve"> </w:t>
            </w:r>
            <w:r>
              <w:rPr>
                <w:sz w:val="24"/>
              </w:rPr>
              <w:t>точки</w:t>
            </w:r>
            <w:r>
              <w:rPr>
                <w:spacing w:val="-2"/>
                <w:sz w:val="24"/>
              </w:rPr>
              <w:t xml:space="preserve"> </w:t>
            </w:r>
            <w:r>
              <w:rPr>
                <w:sz w:val="24"/>
              </w:rPr>
              <w:t>и</w:t>
            </w:r>
            <w:r>
              <w:rPr>
                <w:spacing w:val="-1"/>
                <w:sz w:val="24"/>
              </w:rPr>
              <w:t xml:space="preserve"> </w:t>
            </w:r>
            <w:r>
              <w:rPr>
                <w:sz w:val="24"/>
              </w:rPr>
              <w:t>штрихи.</w:t>
            </w:r>
            <w:r>
              <w:rPr>
                <w:spacing w:val="-2"/>
                <w:sz w:val="24"/>
              </w:rPr>
              <w:t xml:space="preserve"> </w:t>
            </w:r>
            <w:r>
              <w:rPr>
                <w:sz w:val="24"/>
              </w:rPr>
              <w:t>5-7</w:t>
            </w:r>
            <w:r>
              <w:rPr>
                <w:spacing w:val="-4"/>
                <w:sz w:val="24"/>
              </w:rPr>
              <w:t xml:space="preserve"> </w:t>
            </w:r>
            <w:r>
              <w:rPr>
                <w:spacing w:val="-5"/>
                <w:sz w:val="24"/>
              </w:rPr>
              <w:t>лет</w:t>
            </w:r>
          </w:p>
        </w:tc>
      </w:tr>
      <w:tr w:rsidR="00417D3B">
        <w:trPr>
          <w:trHeight w:val="575"/>
        </w:trPr>
        <w:tc>
          <w:tcPr>
            <w:tcW w:w="2544" w:type="dxa"/>
          </w:tcPr>
          <w:p w:rsidR="00417D3B" w:rsidRDefault="00D839F6">
            <w:pPr>
              <w:pStyle w:val="TableParagraph"/>
              <w:spacing w:line="270" w:lineRule="exact"/>
              <w:ind w:left="110"/>
              <w:rPr>
                <w:sz w:val="24"/>
              </w:rPr>
            </w:pPr>
            <w:r>
              <w:rPr>
                <w:sz w:val="24"/>
              </w:rPr>
              <w:t>Шевелев</w:t>
            </w:r>
            <w:r>
              <w:rPr>
                <w:spacing w:val="-7"/>
                <w:sz w:val="24"/>
              </w:rPr>
              <w:t xml:space="preserve"> </w:t>
            </w:r>
            <w:r>
              <w:rPr>
                <w:spacing w:val="-4"/>
                <w:sz w:val="24"/>
              </w:rPr>
              <w:t>К.В.</w:t>
            </w:r>
          </w:p>
        </w:tc>
        <w:tc>
          <w:tcPr>
            <w:tcW w:w="7835" w:type="dxa"/>
          </w:tcPr>
          <w:p w:rsidR="00417D3B" w:rsidRDefault="00D839F6">
            <w:pPr>
              <w:pStyle w:val="TableParagraph"/>
              <w:spacing w:line="270" w:lineRule="exact"/>
              <w:ind w:left="111"/>
              <w:rPr>
                <w:sz w:val="24"/>
              </w:rPr>
            </w:pPr>
            <w:r>
              <w:rPr>
                <w:sz w:val="24"/>
              </w:rPr>
              <w:t>Рисуем</w:t>
            </w:r>
            <w:r>
              <w:rPr>
                <w:spacing w:val="-5"/>
                <w:sz w:val="24"/>
              </w:rPr>
              <w:t xml:space="preserve"> </w:t>
            </w:r>
            <w:r>
              <w:rPr>
                <w:sz w:val="24"/>
              </w:rPr>
              <w:t>и</w:t>
            </w:r>
            <w:r>
              <w:rPr>
                <w:spacing w:val="-4"/>
                <w:sz w:val="24"/>
              </w:rPr>
              <w:t xml:space="preserve"> </w:t>
            </w:r>
            <w:r>
              <w:rPr>
                <w:sz w:val="24"/>
              </w:rPr>
              <w:t>дорисовываем.</w:t>
            </w:r>
            <w:r>
              <w:rPr>
                <w:spacing w:val="-4"/>
                <w:sz w:val="24"/>
              </w:rPr>
              <w:t xml:space="preserve"> </w:t>
            </w:r>
            <w:r>
              <w:rPr>
                <w:sz w:val="24"/>
              </w:rPr>
              <w:t>Графические</w:t>
            </w:r>
            <w:r>
              <w:rPr>
                <w:spacing w:val="-3"/>
                <w:sz w:val="24"/>
              </w:rPr>
              <w:t xml:space="preserve"> </w:t>
            </w:r>
            <w:r>
              <w:rPr>
                <w:spacing w:val="-2"/>
                <w:sz w:val="24"/>
              </w:rPr>
              <w:t>упражнения</w:t>
            </w:r>
          </w:p>
        </w:tc>
      </w:tr>
      <w:tr w:rsidR="00417D3B">
        <w:trPr>
          <w:trHeight w:val="635"/>
        </w:trPr>
        <w:tc>
          <w:tcPr>
            <w:tcW w:w="2544" w:type="dxa"/>
          </w:tcPr>
          <w:p w:rsidR="00417D3B" w:rsidRDefault="00D839F6">
            <w:pPr>
              <w:pStyle w:val="TableParagraph"/>
              <w:spacing w:line="270" w:lineRule="exact"/>
              <w:ind w:left="110"/>
              <w:rPr>
                <w:sz w:val="24"/>
              </w:rPr>
            </w:pPr>
            <w:r>
              <w:rPr>
                <w:sz w:val="24"/>
              </w:rPr>
              <w:t>Буренина</w:t>
            </w:r>
            <w:r>
              <w:rPr>
                <w:spacing w:val="-4"/>
                <w:sz w:val="24"/>
              </w:rPr>
              <w:t xml:space="preserve"> </w:t>
            </w:r>
            <w:r>
              <w:rPr>
                <w:spacing w:val="-2"/>
                <w:sz w:val="24"/>
              </w:rPr>
              <w:t>А.И.,</w:t>
            </w:r>
          </w:p>
          <w:p w:rsidR="00417D3B" w:rsidRDefault="00D839F6">
            <w:pPr>
              <w:pStyle w:val="TableParagraph"/>
              <w:spacing w:before="41"/>
              <w:ind w:left="110"/>
              <w:rPr>
                <w:sz w:val="24"/>
              </w:rPr>
            </w:pPr>
            <w:r>
              <w:rPr>
                <w:sz w:val="24"/>
              </w:rPr>
              <w:t>Тютюнникова</w:t>
            </w:r>
            <w:r>
              <w:rPr>
                <w:spacing w:val="-6"/>
                <w:sz w:val="24"/>
              </w:rPr>
              <w:t xml:space="preserve"> </w:t>
            </w:r>
            <w:r>
              <w:rPr>
                <w:spacing w:val="-4"/>
                <w:sz w:val="24"/>
              </w:rPr>
              <w:t>Т.Э.</w:t>
            </w:r>
          </w:p>
        </w:tc>
        <w:tc>
          <w:tcPr>
            <w:tcW w:w="7835" w:type="dxa"/>
          </w:tcPr>
          <w:p w:rsidR="00417D3B" w:rsidRDefault="00D839F6">
            <w:pPr>
              <w:pStyle w:val="TableParagraph"/>
              <w:spacing w:line="270" w:lineRule="exact"/>
              <w:ind w:left="111"/>
              <w:rPr>
                <w:sz w:val="24"/>
              </w:rPr>
            </w:pPr>
            <w:r>
              <w:rPr>
                <w:sz w:val="24"/>
              </w:rPr>
              <w:t>МУЗЫКА</w:t>
            </w:r>
            <w:r>
              <w:rPr>
                <w:spacing w:val="-6"/>
                <w:sz w:val="24"/>
              </w:rPr>
              <w:t xml:space="preserve"> </w:t>
            </w:r>
            <w:r>
              <w:rPr>
                <w:sz w:val="24"/>
              </w:rPr>
              <w:t>ДЕТСТВА.</w:t>
            </w:r>
            <w:r>
              <w:rPr>
                <w:spacing w:val="-1"/>
                <w:sz w:val="24"/>
              </w:rPr>
              <w:t xml:space="preserve"> </w:t>
            </w:r>
            <w:r>
              <w:rPr>
                <w:sz w:val="24"/>
              </w:rPr>
              <w:t>Методические</w:t>
            </w:r>
            <w:r>
              <w:rPr>
                <w:spacing w:val="-4"/>
                <w:sz w:val="24"/>
              </w:rPr>
              <w:t xml:space="preserve"> </w:t>
            </w:r>
            <w:r>
              <w:rPr>
                <w:sz w:val="24"/>
              </w:rPr>
              <w:t>рекомендации</w:t>
            </w:r>
            <w:r>
              <w:rPr>
                <w:spacing w:val="-4"/>
                <w:sz w:val="24"/>
              </w:rPr>
              <w:t xml:space="preserve"> </w:t>
            </w:r>
            <w:r>
              <w:rPr>
                <w:sz w:val="24"/>
              </w:rPr>
              <w:t>по</w:t>
            </w:r>
            <w:r>
              <w:rPr>
                <w:spacing w:val="-2"/>
                <w:sz w:val="24"/>
              </w:rPr>
              <w:t xml:space="preserve"> </w:t>
            </w:r>
            <w:r>
              <w:rPr>
                <w:sz w:val="24"/>
              </w:rPr>
              <w:t>работе</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pacing w:val="-5"/>
                <w:sz w:val="24"/>
              </w:rPr>
              <w:t>3-</w:t>
            </w:r>
          </w:p>
          <w:p w:rsidR="00417D3B" w:rsidRDefault="00D839F6">
            <w:pPr>
              <w:pStyle w:val="TableParagraph"/>
              <w:spacing w:before="41"/>
              <w:ind w:left="111"/>
              <w:rPr>
                <w:sz w:val="24"/>
              </w:rPr>
            </w:pPr>
            <w:r>
              <w:rPr>
                <w:sz w:val="24"/>
              </w:rPr>
              <w:t>4</w:t>
            </w:r>
            <w:r>
              <w:rPr>
                <w:spacing w:val="-2"/>
                <w:sz w:val="24"/>
              </w:rPr>
              <w:t xml:space="preserve"> </w:t>
            </w:r>
            <w:r>
              <w:rPr>
                <w:sz w:val="24"/>
              </w:rPr>
              <w:t>лет</w:t>
            </w:r>
            <w:r>
              <w:rPr>
                <w:spacing w:val="-1"/>
                <w:sz w:val="24"/>
              </w:rPr>
              <w:t xml:space="preserve"> </w:t>
            </w:r>
            <w:r>
              <w:rPr>
                <w:sz w:val="24"/>
              </w:rPr>
              <w:t>к программе</w:t>
            </w:r>
            <w:r>
              <w:rPr>
                <w:spacing w:val="-2"/>
                <w:sz w:val="24"/>
              </w:rPr>
              <w:t xml:space="preserve"> </w:t>
            </w:r>
            <w:r>
              <w:rPr>
                <w:sz w:val="24"/>
              </w:rPr>
              <w:t>"МИР</w:t>
            </w:r>
            <w:r>
              <w:rPr>
                <w:spacing w:val="-1"/>
                <w:sz w:val="24"/>
              </w:rPr>
              <w:t xml:space="preserve"> </w:t>
            </w:r>
            <w:r>
              <w:rPr>
                <w:spacing w:val="-2"/>
                <w:sz w:val="24"/>
              </w:rPr>
              <w:t>ОТКРЫТИЙ"</w:t>
            </w:r>
          </w:p>
        </w:tc>
      </w:tr>
      <w:tr w:rsidR="00417D3B">
        <w:trPr>
          <w:trHeight w:val="633"/>
        </w:trPr>
        <w:tc>
          <w:tcPr>
            <w:tcW w:w="2544" w:type="dxa"/>
          </w:tcPr>
          <w:p w:rsidR="00417D3B" w:rsidRDefault="00D839F6">
            <w:pPr>
              <w:pStyle w:val="TableParagraph"/>
              <w:spacing w:line="270" w:lineRule="exact"/>
              <w:ind w:left="110"/>
              <w:rPr>
                <w:sz w:val="24"/>
              </w:rPr>
            </w:pPr>
            <w:r>
              <w:rPr>
                <w:sz w:val="24"/>
              </w:rPr>
              <w:t>Буренина</w:t>
            </w:r>
            <w:r>
              <w:rPr>
                <w:spacing w:val="-4"/>
                <w:sz w:val="24"/>
              </w:rPr>
              <w:t xml:space="preserve"> </w:t>
            </w:r>
            <w:r>
              <w:rPr>
                <w:spacing w:val="-2"/>
                <w:sz w:val="24"/>
              </w:rPr>
              <w:t>А.И.,</w:t>
            </w:r>
          </w:p>
          <w:p w:rsidR="00417D3B" w:rsidRDefault="00D839F6">
            <w:pPr>
              <w:pStyle w:val="TableParagraph"/>
              <w:spacing w:before="41"/>
              <w:ind w:left="110"/>
              <w:rPr>
                <w:sz w:val="24"/>
              </w:rPr>
            </w:pPr>
            <w:r>
              <w:rPr>
                <w:sz w:val="24"/>
              </w:rPr>
              <w:t>Тютюнникова</w:t>
            </w:r>
            <w:r>
              <w:rPr>
                <w:spacing w:val="-6"/>
                <w:sz w:val="24"/>
              </w:rPr>
              <w:t xml:space="preserve"> </w:t>
            </w:r>
            <w:r>
              <w:rPr>
                <w:spacing w:val="-5"/>
                <w:sz w:val="24"/>
              </w:rPr>
              <w:t>Т.Э</w:t>
            </w:r>
          </w:p>
        </w:tc>
        <w:tc>
          <w:tcPr>
            <w:tcW w:w="7835" w:type="dxa"/>
          </w:tcPr>
          <w:p w:rsidR="00417D3B" w:rsidRDefault="00D839F6">
            <w:pPr>
              <w:pStyle w:val="TableParagraph"/>
              <w:spacing w:line="270" w:lineRule="exact"/>
              <w:ind w:left="111"/>
              <w:rPr>
                <w:sz w:val="24"/>
              </w:rPr>
            </w:pPr>
            <w:r>
              <w:rPr>
                <w:sz w:val="24"/>
              </w:rPr>
              <w:t>Музыка</w:t>
            </w:r>
            <w:r>
              <w:rPr>
                <w:spacing w:val="-5"/>
                <w:sz w:val="24"/>
              </w:rPr>
              <w:t xml:space="preserve"> </w:t>
            </w:r>
            <w:r>
              <w:rPr>
                <w:sz w:val="24"/>
              </w:rPr>
              <w:t>детства.</w:t>
            </w:r>
            <w:r>
              <w:rPr>
                <w:spacing w:val="-3"/>
                <w:sz w:val="24"/>
              </w:rPr>
              <w:t xml:space="preserve"> </w:t>
            </w:r>
            <w:r>
              <w:rPr>
                <w:sz w:val="24"/>
              </w:rPr>
              <w:t>Методические</w:t>
            </w:r>
            <w:r>
              <w:rPr>
                <w:spacing w:val="-3"/>
                <w:sz w:val="24"/>
              </w:rPr>
              <w:t xml:space="preserve"> </w:t>
            </w:r>
            <w:r>
              <w:rPr>
                <w:sz w:val="24"/>
              </w:rPr>
              <w:t>рекомендации</w:t>
            </w:r>
            <w:r>
              <w:rPr>
                <w:spacing w:val="-5"/>
                <w:sz w:val="24"/>
              </w:rPr>
              <w:t xml:space="preserve"> </w:t>
            </w:r>
            <w:r>
              <w:rPr>
                <w:sz w:val="24"/>
              </w:rPr>
              <w:t>и</w:t>
            </w:r>
            <w:r>
              <w:rPr>
                <w:spacing w:val="-2"/>
                <w:sz w:val="24"/>
              </w:rPr>
              <w:t xml:space="preserve"> </w:t>
            </w:r>
            <w:r>
              <w:rPr>
                <w:sz w:val="24"/>
              </w:rPr>
              <w:t>репертуар</w:t>
            </w:r>
            <w:r>
              <w:rPr>
                <w:spacing w:val="-3"/>
                <w:sz w:val="24"/>
              </w:rPr>
              <w:t xml:space="preserve"> </w:t>
            </w:r>
            <w:r>
              <w:rPr>
                <w:sz w:val="24"/>
              </w:rPr>
              <w:t>с</w:t>
            </w:r>
            <w:r>
              <w:rPr>
                <w:spacing w:val="-3"/>
                <w:sz w:val="24"/>
              </w:rPr>
              <w:t xml:space="preserve"> </w:t>
            </w:r>
            <w:r>
              <w:rPr>
                <w:spacing w:val="-2"/>
                <w:sz w:val="24"/>
              </w:rPr>
              <w:t>нотным</w:t>
            </w:r>
          </w:p>
          <w:p w:rsidR="00417D3B" w:rsidRDefault="00D839F6">
            <w:pPr>
              <w:pStyle w:val="TableParagraph"/>
              <w:spacing w:before="41"/>
              <w:ind w:left="111"/>
              <w:rPr>
                <w:sz w:val="24"/>
              </w:rPr>
            </w:pPr>
            <w:r>
              <w:rPr>
                <w:sz w:val="24"/>
              </w:rPr>
              <w:t>приложением</w:t>
            </w:r>
            <w:r>
              <w:rPr>
                <w:spacing w:val="-4"/>
                <w:sz w:val="24"/>
              </w:rPr>
              <w:t xml:space="preserve"> </w:t>
            </w:r>
            <w:r>
              <w:rPr>
                <w:sz w:val="24"/>
              </w:rPr>
              <w:t>к</w:t>
            </w:r>
            <w:r>
              <w:rPr>
                <w:spacing w:val="-2"/>
                <w:sz w:val="24"/>
              </w:rPr>
              <w:t xml:space="preserve"> </w:t>
            </w:r>
            <w:r>
              <w:rPr>
                <w:sz w:val="24"/>
              </w:rPr>
              <w:t>программе</w:t>
            </w:r>
            <w:r>
              <w:rPr>
                <w:spacing w:val="-3"/>
                <w:sz w:val="24"/>
              </w:rPr>
              <w:t xml:space="preserve"> </w:t>
            </w:r>
            <w:r>
              <w:rPr>
                <w:sz w:val="24"/>
              </w:rPr>
              <w:t>МИР</w:t>
            </w:r>
            <w:r>
              <w:rPr>
                <w:spacing w:val="-2"/>
                <w:sz w:val="24"/>
              </w:rPr>
              <w:t xml:space="preserve"> </w:t>
            </w:r>
            <w:r>
              <w:rPr>
                <w:sz w:val="24"/>
              </w:rPr>
              <w:t>ОТКРЫТИЙ. 4-5</w:t>
            </w:r>
            <w:r>
              <w:rPr>
                <w:spacing w:val="-2"/>
                <w:sz w:val="24"/>
              </w:rPr>
              <w:t xml:space="preserve"> </w:t>
            </w:r>
            <w:r>
              <w:rPr>
                <w:spacing w:val="-5"/>
                <w:sz w:val="24"/>
              </w:rPr>
              <w:t>лет</w:t>
            </w:r>
          </w:p>
        </w:tc>
      </w:tr>
      <w:tr w:rsidR="00417D3B">
        <w:trPr>
          <w:trHeight w:val="1272"/>
        </w:trPr>
        <w:tc>
          <w:tcPr>
            <w:tcW w:w="2544" w:type="dxa"/>
          </w:tcPr>
          <w:p w:rsidR="00417D3B" w:rsidRDefault="00D839F6">
            <w:pPr>
              <w:pStyle w:val="TableParagraph"/>
              <w:spacing w:line="270" w:lineRule="exact"/>
              <w:ind w:left="110"/>
              <w:rPr>
                <w:sz w:val="24"/>
              </w:rPr>
            </w:pPr>
            <w:r>
              <w:rPr>
                <w:sz w:val="24"/>
              </w:rPr>
              <w:t>Тютюнникова</w:t>
            </w:r>
            <w:r>
              <w:rPr>
                <w:spacing w:val="-6"/>
                <w:sz w:val="24"/>
              </w:rPr>
              <w:t xml:space="preserve"> </w:t>
            </w:r>
            <w:r>
              <w:rPr>
                <w:spacing w:val="-4"/>
                <w:sz w:val="24"/>
              </w:rPr>
              <w:t>Т.Э.</w:t>
            </w:r>
          </w:p>
        </w:tc>
        <w:tc>
          <w:tcPr>
            <w:tcW w:w="7835" w:type="dxa"/>
          </w:tcPr>
          <w:p w:rsidR="00417D3B" w:rsidRDefault="00D839F6">
            <w:pPr>
              <w:pStyle w:val="TableParagraph"/>
              <w:spacing w:line="270" w:lineRule="exact"/>
              <w:ind w:left="111"/>
              <w:rPr>
                <w:sz w:val="24"/>
              </w:rPr>
            </w:pPr>
            <w:r>
              <w:rPr>
                <w:sz w:val="24"/>
              </w:rPr>
              <w:t>МУЗЫКА</w:t>
            </w:r>
            <w:r>
              <w:rPr>
                <w:spacing w:val="-4"/>
                <w:sz w:val="24"/>
              </w:rPr>
              <w:t xml:space="preserve"> </w:t>
            </w:r>
            <w:r>
              <w:rPr>
                <w:sz w:val="24"/>
              </w:rPr>
              <w:t>ДЕТСТВА.</w:t>
            </w:r>
            <w:r>
              <w:rPr>
                <w:spacing w:val="-1"/>
                <w:sz w:val="24"/>
              </w:rPr>
              <w:t xml:space="preserve"> </w:t>
            </w:r>
            <w:r>
              <w:rPr>
                <w:sz w:val="24"/>
              </w:rPr>
              <w:t>Учебное</w:t>
            </w:r>
            <w:r>
              <w:rPr>
                <w:spacing w:val="-4"/>
                <w:sz w:val="24"/>
              </w:rPr>
              <w:t xml:space="preserve"> </w:t>
            </w:r>
            <w:r>
              <w:rPr>
                <w:sz w:val="24"/>
              </w:rPr>
              <w:t>пособие</w:t>
            </w:r>
            <w:r>
              <w:rPr>
                <w:spacing w:val="-3"/>
                <w:sz w:val="24"/>
              </w:rPr>
              <w:t xml:space="preserve"> </w:t>
            </w:r>
            <w:r>
              <w:rPr>
                <w:sz w:val="24"/>
              </w:rPr>
              <w:t>по</w:t>
            </w:r>
            <w:r>
              <w:rPr>
                <w:spacing w:val="-2"/>
                <w:sz w:val="24"/>
              </w:rPr>
              <w:t xml:space="preserve"> элементарному</w:t>
            </w:r>
          </w:p>
          <w:p w:rsidR="00417D3B" w:rsidRDefault="00D839F6">
            <w:pPr>
              <w:pStyle w:val="TableParagraph"/>
              <w:spacing w:before="43" w:line="276" w:lineRule="auto"/>
              <w:ind w:left="111"/>
              <w:rPr>
                <w:sz w:val="24"/>
              </w:rPr>
            </w:pPr>
            <w:r>
              <w:rPr>
                <w:sz w:val="24"/>
              </w:rPr>
              <w:t>музицированию</w:t>
            </w:r>
            <w:r>
              <w:rPr>
                <w:spacing w:val="-7"/>
                <w:sz w:val="24"/>
              </w:rPr>
              <w:t xml:space="preserve"> </w:t>
            </w:r>
            <w:r>
              <w:rPr>
                <w:sz w:val="24"/>
              </w:rPr>
              <w:t>и</w:t>
            </w:r>
            <w:r>
              <w:rPr>
                <w:spacing w:val="-5"/>
                <w:sz w:val="24"/>
              </w:rPr>
              <w:t xml:space="preserve"> </w:t>
            </w:r>
            <w:r>
              <w:rPr>
                <w:sz w:val="24"/>
              </w:rPr>
              <w:t>начальному</w:t>
            </w:r>
            <w:r>
              <w:rPr>
                <w:spacing w:val="-11"/>
                <w:sz w:val="24"/>
              </w:rPr>
              <w:t xml:space="preserve"> </w:t>
            </w:r>
            <w:r>
              <w:rPr>
                <w:sz w:val="24"/>
              </w:rPr>
              <w:t>музыкальному</w:t>
            </w:r>
            <w:r>
              <w:rPr>
                <w:spacing w:val="-8"/>
                <w:sz w:val="24"/>
              </w:rPr>
              <w:t xml:space="preserve"> </w:t>
            </w:r>
            <w:r>
              <w:rPr>
                <w:sz w:val="24"/>
              </w:rPr>
              <w:t>воспитанию</w:t>
            </w:r>
            <w:r>
              <w:rPr>
                <w:spacing w:val="-5"/>
                <w:sz w:val="24"/>
              </w:rPr>
              <w:t xml:space="preserve"> </w:t>
            </w:r>
            <w:r>
              <w:rPr>
                <w:sz w:val="24"/>
              </w:rPr>
              <w:t>для</w:t>
            </w:r>
            <w:r>
              <w:rPr>
                <w:spacing w:val="-5"/>
                <w:sz w:val="24"/>
              </w:rPr>
              <w:t xml:space="preserve"> </w:t>
            </w:r>
            <w:r>
              <w:rPr>
                <w:sz w:val="24"/>
              </w:rPr>
              <w:t>студентов педагогических вузов, институтов повышения квалификации и</w:t>
            </w:r>
          </w:p>
          <w:p w:rsidR="00417D3B" w:rsidRDefault="00D839F6">
            <w:pPr>
              <w:pStyle w:val="TableParagraph"/>
              <w:spacing w:line="275" w:lineRule="exact"/>
              <w:ind w:left="111"/>
              <w:rPr>
                <w:sz w:val="24"/>
              </w:rPr>
            </w:pPr>
            <w:r>
              <w:rPr>
                <w:spacing w:val="-2"/>
                <w:sz w:val="24"/>
              </w:rPr>
              <w:t>педагогов-практиков.</w:t>
            </w:r>
          </w:p>
        </w:tc>
      </w:tr>
    </w:tbl>
    <w:p w:rsidR="00417D3B" w:rsidRDefault="00D839F6">
      <w:pPr>
        <w:pStyle w:val="a5"/>
        <w:numPr>
          <w:ilvl w:val="2"/>
          <w:numId w:val="139"/>
        </w:numPr>
        <w:tabs>
          <w:tab w:val="left" w:pos="1838"/>
        </w:tabs>
        <w:spacing w:before="2"/>
        <w:ind w:left="1838" w:hanging="599"/>
        <w:jc w:val="both"/>
        <w:rPr>
          <w:b/>
          <w:sz w:val="24"/>
        </w:rPr>
      </w:pPr>
      <w:r>
        <w:rPr>
          <w:b/>
          <w:sz w:val="24"/>
        </w:rPr>
        <w:t>Физическое</w:t>
      </w:r>
      <w:r>
        <w:rPr>
          <w:b/>
          <w:spacing w:val="-7"/>
          <w:sz w:val="24"/>
        </w:rPr>
        <w:t xml:space="preserve"> </w:t>
      </w:r>
      <w:r>
        <w:rPr>
          <w:b/>
          <w:spacing w:val="-2"/>
          <w:sz w:val="24"/>
        </w:rPr>
        <w:t>развитие</w:t>
      </w:r>
    </w:p>
    <w:p w:rsidR="00417D3B" w:rsidRDefault="00D839F6">
      <w:pPr>
        <w:pStyle w:val="a5"/>
        <w:numPr>
          <w:ilvl w:val="3"/>
          <w:numId w:val="139"/>
        </w:numPr>
        <w:tabs>
          <w:tab w:val="left" w:pos="2018"/>
        </w:tabs>
        <w:spacing w:before="40"/>
        <w:ind w:left="2018" w:hanging="779"/>
        <w:jc w:val="both"/>
        <w:rPr>
          <w:b/>
          <w:sz w:val="24"/>
        </w:rPr>
      </w:pPr>
      <w:r>
        <w:rPr>
          <w:b/>
          <w:sz w:val="24"/>
        </w:rPr>
        <w:t>От</w:t>
      </w:r>
      <w:r>
        <w:rPr>
          <w:b/>
          <w:spacing w:val="-2"/>
          <w:sz w:val="24"/>
        </w:rPr>
        <w:t xml:space="preserve"> </w:t>
      </w:r>
      <w:r>
        <w:rPr>
          <w:b/>
          <w:sz w:val="24"/>
        </w:rPr>
        <w:t>2</w:t>
      </w:r>
      <w:r>
        <w:rPr>
          <w:b/>
          <w:spacing w:val="-1"/>
          <w:sz w:val="24"/>
        </w:rPr>
        <w:t xml:space="preserve"> </w:t>
      </w:r>
      <w:r>
        <w:rPr>
          <w:b/>
          <w:sz w:val="24"/>
        </w:rPr>
        <w:t>месяцев</w:t>
      </w:r>
      <w:r>
        <w:rPr>
          <w:b/>
          <w:spacing w:val="-1"/>
          <w:sz w:val="24"/>
        </w:rPr>
        <w:t xml:space="preserve"> </w:t>
      </w:r>
      <w:r>
        <w:rPr>
          <w:b/>
          <w:sz w:val="24"/>
        </w:rPr>
        <w:t>до</w:t>
      </w:r>
      <w:r>
        <w:rPr>
          <w:b/>
          <w:spacing w:val="-1"/>
          <w:sz w:val="24"/>
        </w:rPr>
        <w:t xml:space="preserve"> </w:t>
      </w:r>
      <w:r>
        <w:rPr>
          <w:b/>
          <w:sz w:val="24"/>
        </w:rPr>
        <w:t>1</w:t>
      </w:r>
      <w:r>
        <w:rPr>
          <w:b/>
          <w:spacing w:val="-1"/>
          <w:sz w:val="24"/>
        </w:rPr>
        <w:t xml:space="preserve"> </w:t>
      </w:r>
      <w:r>
        <w:rPr>
          <w:b/>
          <w:spacing w:val="-4"/>
          <w:sz w:val="24"/>
        </w:rPr>
        <w:t>года.</w:t>
      </w:r>
    </w:p>
    <w:p w:rsidR="00417D3B" w:rsidRDefault="00D839F6">
      <w:pPr>
        <w:pStyle w:val="a3"/>
        <w:spacing w:before="36" w:line="276" w:lineRule="auto"/>
        <w:ind w:right="869"/>
      </w:pPr>
      <w:r>
        <w:t xml:space="preserve">В области физического развития основными </w:t>
      </w:r>
      <w:r>
        <w:rPr>
          <w:b/>
        </w:rPr>
        <w:t xml:space="preserve">задачами </w:t>
      </w:r>
      <w:r>
        <w:t xml:space="preserve">образовательной деятельности </w:t>
      </w:r>
      <w:r>
        <w:rPr>
          <w:spacing w:val="-2"/>
        </w:rPr>
        <w:t>являются:</w:t>
      </w:r>
    </w:p>
    <w:p w:rsidR="00417D3B" w:rsidRDefault="00D839F6">
      <w:pPr>
        <w:pStyle w:val="a5"/>
        <w:numPr>
          <w:ilvl w:val="4"/>
          <w:numId w:val="139"/>
        </w:numPr>
        <w:tabs>
          <w:tab w:val="left" w:pos="1665"/>
        </w:tabs>
        <w:spacing w:line="278" w:lineRule="auto"/>
        <w:ind w:right="878" w:firstLine="566"/>
        <w:rPr>
          <w:sz w:val="24"/>
        </w:rPr>
      </w:pPr>
      <w:r>
        <w:rPr>
          <w:sz w:val="24"/>
        </w:rPr>
        <w:t xml:space="preserve">обеспечивать охрану жизни и укрепление здоровья ребёнка, гигиенический уход, </w:t>
      </w:r>
      <w:r>
        <w:rPr>
          <w:spacing w:val="-2"/>
          <w:sz w:val="24"/>
        </w:rPr>
        <w:t>питание;</w:t>
      </w:r>
    </w:p>
    <w:p w:rsidR="00417D3B" w:rsidRDefault="00D839F6">
      <w:pPr>
        <w:pStyle w:val="a5"/>
        <w:numPr>
          <w:ilvl w:val="4"/>
          <w:numId w:val="139"/>
        </w:numPr>
        <w:tabs>
          <w:tab w:val="left" w:pos="1665"/>
        </w:tabs>
        <w:spacing w:line="276" w:lineRule="auto"/>
        <w:ind w:right="873" w:firstLine="566"/>
        <w:rPr>
          <w:sz w:val="24"/>
        </w:rPr>
      </w:pPr>
      <w:r>
        <w:rPr>
          <w:sz w:val="24"/>
        </w:rPr>
        <w:t>организовывать физиологически целесообразный режим жизнедеятельности и двигательную</w:t>
      </w:r>
      <w:r>
        <w:rPr>
          <w:spacing w:val="-10"/>
          <w:sz w:val="24"/>
        </w:rPr>
        <w:t xml:space="preserve"> </w:t>
      </w:r>
      <w:r>
        <w:rPr>
          <w:sz w:val="24"/>
        </w:rPr>
        <w:t>деятельность</w:t>
      </w:r>
      <w:r>
        <w:rPr>
          <w:spacing w:val="-9"/>
          <w:sz w:val="24"/>
        </w:rPr>
        <w:t xml:space="preserve"> </w:t>
      </w:r>
      <w:r>
        <w:rPr>
          <w:sz w:val="24"/>
        </w:rPr>
        <w:t>детей,</w:t>
      </w:r>
      <w:r>
        <w:rPr>
          <w:spacing w:val="-10"/>
          <w:sz w:val="24"/>
        </w:rPr>
        <w:t xml:space="preserve"> </w:t>
      </w:r>
      <w:r>
        <w:rPr>
          <w:sz w:val="24"/>
        </w:rPr>
        <w:t>обучая</w:t>
      </w:r>
      <w:r>
        <w:rPr>
          <w:spacing w:val="-10"/>
          <w:sz w:val="24"/>
        </w:rPr>
        <w:t xml:space="preserve"> </w:t>
      </w:r>
      <w:r>
        <w:rPr>
          <w:sz w:val="24"/>
        </w:rPr>
        <w:t>основным</w:t>
      </w:r>
      <w:r>
        <w:rPr>
          <w:spacing w:val="-11"/>
          <w:sz w:val="24"/>
        </w:rPr>
        <w:t xml:space="preserve"> </w:t>
      </w:r>
      <w:r>
        <w:rPr>
          <w:sz w:val="24"/>
        </w:rPr>
        <w:t>движениям</w:t>
      </w:r>
      <w:r>
        <w:rPr>
          <w:spacing w:val="-11"/>
          <w:sz w:val="24"/>
        </w:rPr>
        <w:t xml:space="preserve"> </w:t>
      </w:r>
      <w:r>
        <w:rPr>
          <w:sz w:val="24"/>
        </w:rPr>
        <w:t>(бросание,</w:t>
      </w:r>
      <w:r>
        <w:rPr>
          <w:spacing w:val="-10"/>
          <w:sz w:val="24"/>
        </w:rPr>
        <w:t xml:space="preserve"> </w:t>
      </w:r>
      <w:r>
        <w:rPr>
          <w:sz w:val="24"/>
        </w:rPr>
        <w:t>катание,</w:t>
      </w:r>
      <w:r>
        <w:rPr>
          <w:spacing w:val="-10"/>
          <w:sz w:val="24"/>
        </w:rPr>
        <w:t xml:space="preserve"> </w:t>
      </w:r>
      <w:r>
        <w:rPr>
          <w:sz w:val="24"/>
        </w:rPr>
        <w:t>ползание, лазанье,</w:t>
      </w:r>
      <w:r>
        <w:rPr>
          <w:spacing w:val="-2"/>
          <w:sz w:val="24"/>
        </w:rPr>
        <w:t xml:space="preserve"> </w:t>
      </w:r>
      <w:r>
        <w:rPr>
          <w:sz w:val="24"/>
        </w:rPr>
        <w:t>ходьба)</w:t>
      </w:r>
      <w:r>
        <w:rPr>
          <w:spacing w:val="-3"/>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положительного эмоционального общения</w:t>
      </w:r>
      <w:r>
        <w:rPr>
          <w:spacing w:val="-5"/>
          <w:sz w:val="24"/>
        </w:rPr>
        <w:t xml:space="preserve"> </w:t>
      </w:r>
      <w:r>
        <w:rPr>
          <w:sz w:val="24"/>
        </w:rPr>
        <w:t>и совместных действий педагога с ребёнком;</w:t>
      </w:r>
    </w:p>
    <w:p w:rsidR="00417D3B" w:rsidRDefault="00D839F6">
      <w:pPr>
        <w:pStyle w:val="a5"/>
        <w:numPr>
          <w:ilvl w:val="4"/>
          <w:numId w:val="139"/>
        </w:numPr>
        <w:tabs>
          <w:tab w:val="left" w:pos="1665"/>
        </w:tabs>
        <w:spacing w:line="276" w:lineRule="auto"/>
        <w:ind w:right="865" w:firstLine="566"/>
        <w:rPr>
          <w:sz w:val="24"/>
        </w:rPr>
      </w:pPr>
      <w:r>
        <w:rPr>
          <w:sz w:val="24"/>
        </w:rPr>
        <w:t>поддерживать</w:t>
      </w:r>
      <w:r>
        <w:rPr>
          <w:spacing w:val="-10"/>
          <w:sz w:val="24"/>
        </w:rPr>
        <w:t xml:space="preserve"> </w:t>
      </w:r>
      <w:r>
        <w:rPr>
          <w:sz w:val="24"/>
        </w:rPr>
        <w:t>положительную</w:t>
      </w:r>
      <w:r>
        <w:rPr>
          <w:spacing w:val="-11"/>
          <w:sz w:val="24"/>
        </w:rPr>
        <w:t xml:space="preserve"> </w:t>
      </w:r>
      <w:r>
        <w:rPr>
          <w:sz w:val="24"/>
        </w:rPr>
        <w:t>эмоциональную</w:t>
      </w:r>
      <w:r>
        <w:rPr>
          <w:spacing w:val="-11"/>
          <w:sz w:val="24"/>
        </w:rPr>
        <w:t xml:space="preserve"> </w:t>
      </w:r>
      <w:r>
        <w:rPr>
          <w:sz w:val="24"/>
        </w:rPr>
        <w:t>реакцию</w:t>
      </w:r>
      <w:r>
        <w:rPr>
          <w:spacing w:val="-11"/>
          <w:sz w:val="24"/>
        </w:rPr>
        <w:t xml:space="preserve"> </w:t>
      </w:r>
      <w:r>
        <w:rPr>
          <w:sz w:val="24"/>
        </w:rPr>
        <w:t>при</w:t>
      </w:r>
      <w:r>
        <w:rPr>
          <w:spacing w:val="-10"/>
          <w:sz w:val="24"/>
        </w:rPr>
        <w:t xml:space="preserve"> </w:t>
      </w:r>
      <w:r>
        <w:rPr>
          <w:sz w:val="24"/>
        </w:rPr>
        <w:t>выполнении</w:t>
      </w:r>
      <w:r>
        <w:rPr>
          <w:spacing w:val="-10"/>
          <w:sz w:val="24"/>
        </w:rPr>
        <w:t xml:space="preserve"> </w:t>
      </w:r>
      <w:r>
        <w:rPr>
          <w:sz w:val="24"/>
        </w:rPr>
        <w:t xml:space="preserve">движений, чувство удовлетворения и радости от совместных действий ребёнка с педагогом в играх- </w:t>
      </w:r>
      <w:r>
        <w:rPr>
          <w:spacing w:val="-2"/>
          <w:sz w:val="24"/>
        </w:rPr>
        <w:t>забавах.</w:t>
      </w: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37" w:line="276" w:lineRule="auto"/>
        <w:ind w:right="875"/>
      </w:pPr>
      <w:r>
        <w:t>Педагог приучает ребёнка к определенному жизненному ритму и порядку в ходе режимных</w:t>
      </w:r>
      <w:r>
        <w:rPr>
          <w:spacing w:val="-15"/>
        </w:rPr>
        <w:t xml:space="preserve"> </w:t>
      </w:r>
      <w:r>
        <w:t>процессов,</w:t>
      </w:r>
      <w:r>
        <w:rPr>
          <w:spacing w:val="-15"/>
        </w:rPr>
        <w:t xml:space="preserve"> </w:t>
      </w:r>
      <w:r>
        <w:t>организует</w:t>
      </w:r>
      <w:r>
        <w:rPr>
          <w:spacing w:val="-15"/>
        </w:rPr>
        <w:t xml:space="preserve"> </w:t>
      </w:r>
      <w:r>
        <w:t>двигательную</w:t>
      </w:r>
      <w:r>
        <w:rPr>
          <w:spacing w:val="-15"/>
        </w:rPr>
        <w:t xml:space="preserve"> </w:t>
      </w:r>
      <w:r>
        <w:t>деятельность,</w:t>
      </w:r>
      <w:r>
        <w:rPr>
          <w:spacing w:val="-15"/>
        </w:rPr>
        <w:t xml:space="preserve"> </w:t>
      </w:r>
      <w:r>
        <w:t>создает</w:t>
      </w:r>
      <w:r>
        <w:rPr>
          <w:spacing w:val="-15"/>
        </w:rPr>
        <w:t xml:space="preserve"> </w:t>
      </w:r>
      <w:r>
        <w:t>условия</w:t>
      </w:r>
      <w:r>
        <w:rPr>
          <w:spacing w:val="-15"/>
        </w:rPr>
        <w:t xml:space="preserve"> </w:t>
      </w:r>
      <w:r>
        <w:t>для</w:t>
      </w:r>
      <w:r>
        <w:rPr>
          <w:spacing w:val="-15"/>
        </w:rPr>
        <w:t xml:space="preserve"> </w:t>
      </w:r>
      <w:r>
        <w:t>сохранения и укрепления здоровья средствами физического воспитания.</w:t>
      </w:r>
    </w:p>
    <w:p w:rsidR="00417D3B" w:rsidRDefault="00D839F6">
      <w:pPr>
        <w:pStyle w:val="a5"/>
        <w:numPr>
          <w:ilvl w:val="0"/>
          <w:numId w:val="75"/>
        </w:numPr>
        <w:tabs>
          <w:tab w:val="left" w:pos="1707"/>
        </w:tabs>
        <w:spacing w:line="273" w:lineRule="auto"/>
        <w:ind w:right="872" w:firstLine="566"/>
        <w:jc w:val="both"/>
        <w:rPr>
          <w:sz w:val="24"/>
        </w:rPr>
      </w:pPr>
      <w:r>
        <w:rPr>
          <w:sz w:val="24"/>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w:t>
      </w:r>
      <w:r>
        <w:rPr>
          <w:spacing w:val="-2"/>
          <w:sz w:val="24"/>
        </w:rPr>
        <w:t>гимнастики.</w:t>
      </w:r>
    </w:p>
    <w:p w:rsidR="00417D3B" w:rsidRDefault="00D839F6">
      <w:pPr>
        <w:pStyle w:val="a5"/>
        <w:numPr>
          <w:ilvl w:val="0"/>
          <w:numId w:val="75"/>
        </w:numPr>
        <w:tabs>
          <w:tab w:val="left" w:pos="1707"/>
        </w:tabs>
        <w:spacing w:before="4" w:line="273" w:lineRule="auto"/>
        <w:ind w:right="872" w:firstLine="566"/>
        <w:jc w:val="both"/>
        <w:rPr>
          <w:sz w:val="24"/>
        </w:rPr>
      </w:pPr>
      <w:r>
        <w:rPr>
          <w:sz w:val="24"/>
        </w:rPr>
        <w:t>С 6 месяцев педагог помогает осваивать движения, подготавливающие</w:t>
      </w:r>
      <w:r>
        <w:rPr>
          <w:spacing w:val="-1"/>
          <w:sz w:val="24"/>
        </w:rPr>
        <w:t xml:space="preserve"> </w:t>
      </w:r>
      <w:r>
        <w:rPr>
          <w:sz w:val="24"/>
        </w:rPr>
        <w:t>к ползанию, поощряет стремление ребёнка ползать, самостоятельно садиться из положения лежа и ложиться</w:t>
      </w:r>
      <w:r>
        <w:rPr>
          <w:spacing w:val="-15"/>
          <w:sz w:val="24"/>
        </w:rPr>
        <w:t xml:space="preserve"> </w:t>
      </w:r>
      <w:r>
        <w:rPr>
          <w:sz w:val="24"/>
        </w:rPr>
        <w:t>из</w:t>
      </w:r>
      <w:r>
        <w:rPr>
          <w:spacing w:val="-15"/>
          <w:sz w:val="24"/>
        </w:rPr>
        <w:t xml:space="preserve"> </w:t>
      </w:r>
      <w:r>
        <w:rPr>
          <w:sz w:val="24"/>
        </w:rPr>
        <w:t>положения</w:t>
      </w:r>
      <w:r>
        <w:rPr>
          <w:spacing w:val="-15"/>
          <w:sz w:val="24"/>
        </w:rPr>
        <w:t xml:space="preserve"> </w:t>
      </w:r>
      <w:r>
        <w:rPr>
          <w:sz w:val="24"/>
        </w:rPr>
        <w:t>сидя,</w:t>
      </w:r>
      <w:r>
        <w:rPr>
          <w:spacing w:val="-15"/>
          <w:sz w:val="24"/>
        </w:rPr>
        <w:t xml:space="preserve"> </w:t>
      </w:r>
      <w:r>
        <w:rPr>
          <w:sz w:val="24"/>
        </w:rPr>
        <w:t>уверенно</w:t>
      </w:r>
      <w:r>
        <w:rPr>
          <w:spacing w:val="-15"/>
          <w:sz w:val="24"/>
        </w:rPr>
        <w:t xml:space="preserve"> </w:t>
      </w:r>
      <w:r>
        <w:rPr>
          <w:sz w:val="24"/>
        </w:rPr>
        <w:t>переворачиваться</w:t>
      </w:r>
      <w:r>
        <w:rPr>
          <w:spacing w:val="-15"/>
          <w:sz w:val="24"/>
        </w:rPr>
        <w:t xml:space="preserve"> </w:t>
      </w:r>
      <w:r>
        <w:rPr>
          <w:sz w:val="24"/>
        </w:rPr>
        <w:t>со</w:t>
      </w:r>
      <w:r>
        <w:rPr>
          <w:spacing w:val="-15"/>
          <w:sz w:val="24"/>
        </w:rPr>
        <w:t xml:space="preserve"> </w:t>
      </w:r>
      <w:r>
        <w:rPr>
          <w:sz w:val="24"/>
        </w:rPr>
        <w:t>спины</w:t>
      </w:r>
      <w:r>
        <w:rPr>
          <w:spacing w:val="-15"/>
          <w:sz w:val="24"/>
        </w:rPr>
        <w:t xml:space="preserve"> </w:t>
      </w:r>
      <w:r>
        <w:rPr>
          <w:sz w:val="24"/>
        </w:rPr>
        <w:t>на</w:t>
      </w:r>
      <w:r>
        <w:rPr>
          <w:spacing w:val="-15"/>
          <w:sz w:val="24"/>
        </w:rPr>
        <w:t xml:space="preserve"> </w:t>
      </w:r>
      <w:r>
        <w:rPr>
          <w:sz w:val="24"/>
        </w:rPr>
        <w:t>живот</w:t>
      </w:r>
      <w:r>
        <w:rPr>
          <w:spacing w:val="-15"/>
          <w:sz w:val="24"/>
        </w:rPr>
        <w:t xml:space="preserve"> </w:t>
      </w:r>
      <w:r>
        <w:rPr>
          <w:sz w:val="24"/>
        </w:rPr>
        <w:t>и</w:t>
      </w:r>
      <w:r>
        <w:rPr>
          <w:spacing w:val="-15"/>
          <w:sz w:val="24"/>
        </w:rPr>
        <w:t xml:space="preserve"> </w:t>
      </w:r>
      <w:r>
        <w:rPr>
          <w:sz w:val="24"/>
        </w:rPr>
        <w:t>обратно,</w:t>
      </w:r>
      <w:r>
        <w:rPr>
          <w:spacing w:val="-15"/>
          <w:sz w:val="24"/>
        </w:rPr>
        <w:t xml:space="preserve"> </w:t>
      </w:r>
      <w:r>
        <w:rPr>
          <w:sz w:val="24"/>
        </w:rPr>
        <w:t>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417D3B" w:rsidRDefault="00D839F6">
      <w:pPr>
        <w:pStyle w:val="a5"/>
        <w:numPr>
          <w:ilvl w:val="0"/>
          <w:numId w:val="75"/>
        </w:numPr>
        <w:tabs>
          <w:tab w:val="left" w:pos="1717"/>
        </w:tabs>
        <w:spacing w:before="3"/>
        <w:ind w:left="1717" w:hanging="478"/>
        <w:jc w:val="both"/>
        <w:rPr>
          <w:sz w:val="24"/>
        </w:rPr>
      </w:pPr>
      <w:r>
        <w:rPr>
          <w:sz w:val="24"/>
        </w:rPr>
        <w:t>С</w:t>
      </w:r>
      <w:r>
        <w:rPr>
          <w:spacing w:val="50"/>
          <w:sz w:val="24"/>
        </w:rPr>
        <w:t xml:space="preserve"> </w:t>
      </w:r>
      <w:r>
        <w:rPr>
          <w:sz w:val="24"/>
        </w:rPr>
        <w:t>9</w:t>
      </w:r>
      <w:r>
        <w:rPr>
          <w:spacing w:val="51"/>
          <w:sz w:val="24"/>
        </w:rPr>
        <w:t xml:space="preserve"> </w:t>
      </w:r>
      <w:r>
        <w:rPr>
          <w:sz w:val="24"/>
        </w:rPr>
        <w:t>месяцев</w:t>
      </w:r>
      <w:r>
        <w:rPr>
          <w:spacing w:val="52"/>
          <w:sz w:val="24"/>
        </w:rPr>
        <w:t xml:space="preserve"> </w:t>
      </w:r>
      <w:r>
        <w:rPr>
          <w:sz w:val="24"/>
        </w:rPr>
        <w:t>педагог</w:t>
      </w:r>
      <w:r>
        <w:rPr>
          <w:spacing w:val="51"/>
          <w:sz w:val="24"/>
        </w:rPr>
        <w:t xml:space="preserve"> </w:t>
      </w:r>
      <w:r>
        <w:rPr>
          <w:sz w:val="24"/>
        </w:rPr>
        <w:t>создает</w:t>
      </w:r>
      <w:r>
        <w:rPr>
          <w:spacing w:val="55"/>
          <w:sz w:val="24"/>
        </w:rPr>
        <w:t xml:space="preserve"> </w:t>
      </w:r>
      <w:r>
        <w:rPr>
          <w:sz w:val="24"/>
        </w:rPr>
        <w:t>условия</w:t>
      </w:r>
      <w:r>
        <w:rPr>
          <w:spacing w:val="52"/>
          <w:sz w:val="24"/>
        </w:rPr>
        <w:t xml:space="preserve"> </w:t>
      </w:r>
      <w:r>
        <w:rPr>
          <w:sz w:val="24"/>
        </w:rPr>
        <w:t>для</w:t>
      </w:r>
      <w:r>
        <w:rPr>
          <w:spacing w:val="52"/>
          <w:sz w:val="24"/>
        </w:rPr>
        <w:t xml:space="preserve"> </w:t>
      </w:r>
      <w:r>
        <w:rPr>
          <w:sz w:val="24"/>
        </w:rPr>
        <w:t>развития</w:t>
      </w:r>
      <w:r>
        <w:rPr>
          <w:spacing w:val="52"/>
          <w:sz w:val="24"/>
        </w:rPr>
        <w:t xml:space="preserve"> </w:t>
      </w:r>
      <w:r>
        <w:rPr>
          <w:sz w:val="24"/>
        </w:rPr>
        <w:t>ранее</w:t>
      </w:r>
      <w:r>
        <w:rPr>
          <w:spacing w:val="51"/>
          <w:sz w:val="24"/>
        </w:rPr>
        <w:t xml:space="preserve"> </w:t>
      </w:r>
      <w:r>
        <w:rPr>
          <w:sz w:val="24"/>
        </w:rPr>
        <w:t>освоенных</w:t>
      </w:r>
      <w:r>
        <w:rPr>
          <w:spacing w:val="54"/>
          <w:sz w:val="24"/>
        </w:rPr>
        <w:t xml:space="preserve"> </w:t>
      </w:r>
      <w:r>
        <w:rPr>
          <w:spacing w:val="-2"/>
          <w:sz w:val="24"/>
        </w:rPr>
        <w:t>движений,</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70" w:firstLine="0"/>
      </w:pPr>
      <w:r>
        <w:lastRenderedPageBreak/>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w:t>
      </w:r>
      <w:r>
        <w:rPr>
          <w:spacing w:val="-14"/>
        </w:rPr>
        <w:t xml:space="preserve"> </w:t>
      </w:r>
      <w:r>
        <w:t>ходить</w:t>
      </w:r>
      <w:r>
        <w:rPr>
          <w:spacing w:val="-15"/>
        </w:rPr>
        <w:t xml:space="preserve"> </w:t>
      </w:r>
      <w:r>
        <w:t>за</w:t>
      </w:r>
      <w:r>
        <w:rPr>
          <w:spacing w:val="-15"/>
        </w:rPr>
        <w:t xml:space="preserve"> </w:t>
      </w:r>
      <w:r>
        <w:t>каталкой,</w:t>
      </w:r>
      <w:r>
        <w:rPr>
          <w:spacing w:val="-15"/>
        </w:rPr>
        <w:t xml:space="preserve"> </w:t>
      </w:r>
      <w:r>
        <w:t>при</w:t>
      </w:r>
      <w:r>
        <w:rPr>
          <w:spacing w:val="-15"/>
        </w:rPr>
        <w:t xml:space="preserve"> </w:t>
      </w:r>
      <w:r>
        <w:t>поддержке</w:t>
      </w:r>
      <w:r>
        <w:rPr>
          <w:spacing w:val="-14"/>
        </w:rPr>
        <w:t xml:space="preserve"> </w:t>
      </w:r>
      <w:r>
        <w:t>подниматься</w:t>
      </w:r>
      <w:r>
        <w:rPr>
          <w:spacing w:val="-14"/>
        </w:rPr>
        <w:t xml:space="preserve"> </w:t>
      </w:r>
      <w:r>
        <w:t>на</w:t>
      </w:r>
      <w:r>
        <w:rPr>
          <w:spacing w:val="-15"/>
        </w:rPr>
        <w:t xml:space="preserve"> </w:t>
      </w:r>
      <w:r>
        <w:t>ступеньки;</w:t>
      </w:r>
      <w:r>
        <w:rPr>
          <w:spacing w:val="-15"/>
        </w:rPr>
        <w:t xml:space="preserve"> </w:t>
      </w:r>
      <w:r>
        <w:t>брать,</w:t>
      </w:r>
      <w:r>
        <w:rPr>
          <w:spacing w:val="-14"/>
        </w:rPr>
        <w:t xml:space="preserve"> </w:t>
      </w:r>
      <w:r>
        <w:t>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w:t>
      </w:r>
      <w:r>
        <w:rPr>
          <w:spacing w:val="-12"/>
        </w:rPr>
        <w:t xml:space="preserve"> </w:t>
      </w:r>
      <w:r>
        <w:t>один</w:t>
      </w:r>
      <w:r>
        <w:rPr>
          <w:spacing w:val="-12"/>
        </w:rPr>
        <w:t xml:space="preserve"> </w:t>
      </w:r>
      <w:r>
        <w:t>предмет</w:t>
      </w:r>
      <w:r>
        <w:rPr>
          <w:spacing w:val="-12"/>
        </w:rPr>
        <w:t xml:space="preserve"> </w:t>
      </w:r>
      <w:r>
        <w:t>на</w:t>
      </w:r>
      <w:r>
        <w:rPr>
          <w:spacing w:val="-14"/>
        </w:rPr>
        <w:t xml:space="preserve"> </w:t>
      </w:r>
      <w:r>
        <w:t>другой</w:t>
      </w:r>
      <w:r>
        <w:rPr>
          <w:spacing w:val="-12"/>
        </w:rPr>
        <w:t xml:space="preserve"> </w:t>
      </w:r>
      <w:r>
        <w:t>и</w:t>
      </w:r>
      <w:r>
        <w:rPr>
          <w:spacing w:val="-12"/>
        </w:rPr>
        <w:t xml:space="preserve"> </w:t>
      </w:r>
      <w:r>
        <w:t>так</w:t>
      </w:r>
      <w:r>
        <w:rPr>
          <w:spacing w:val="-12"/>
        </w:rPr>
        <w:t xml:space="preserve"> </w:t>
      </w:r>
      <w:r>
        <w:t>далее);</w:t>
      </w:r>
      <w:r>
        <w:rPr>
          <w:spacing w:val="-13"/>
        </w:rPr>
        <w:t xml:space="preserve"> </w:t>
      </w:r>
      <w:r>
        <w:t>вызывает</w:t>
      </w:r>
      <w:r>
        <w:rPr>
          <w:spacing w:val="-12"/>
        </w:rPr>
        <w:t xml:space="preserve"> </w:t>
      </w:r>
      <w:r>
        <w:t>эмоциональный</w:t>
      </w:r>
      <w:r>
        <w:rPr>
          <w:spacing w:val="-12"/>
        </w:rPr>
        <w:t xml:space="preserve"> </w:t>
      </w:r>
      <w:r>
        <w:t>отклик</w:t>
      </w:r>
      <w:r>
        <w:rPr>
          <w:spacing w:val="-12"/>
        </w:rPr>
        <w:t xml:space="preserve"> </w:t>
      </w:r>
      <w:r>
        <w:t>и</w:t>
      </w:r>
      <w:r>
        <w:rPr>
          <w:spacing w:val="-12"/>
        </w:rPr>
        <w:t xml:space="preserve"> </w:t>
      </w:r>
      <w:r>
        <w:t>двигательные реакции</w:t>
      </w:r>
      <w:r>
        <w:rPr>
          <w:spacing w:val="40"/>
        </w:rPr>
        <w:t xml:space="preserve">  </w:t>
      </w:r>
      <w:r>
        <w:t>на</w:t>
      </w:r>
      <w:r>
        <w:rPr>
          <w:spacing w:val="40"/>
        </w:rPr>
        <w:t xml:space="preserve">  </w:t>
      </w:r>
      <w:r>
        <w:t>игровые</w:t>
      </w:r>
      <w:r>
        <w:rPr>
          <w:spacing w:val="40"/>
        </w:rPr>
        <w:t xml:space="preserve">  </w:t>
      </w:r>
      <w:r>
        <w:t>действия</w:t>
      </w:r>
      <w:r>
        <w:rPr>
          <w:spacing w:val="39"/>
        </w:rPr>
        <w:t xml:space="preserve">  </w:t>
      </w:r>
      <w:r>
        <w:t>и</w:t>
      </w:r>
      <w:r>
        <w:rPr>
          <w:spacing w:val="42"/>
        </w:rPr>
        <w:t xml:space="preserve">  </w:t>
      </w:r>
      <w:r>
        <w:t>игры-забавы</w:t>
      </w:r>
      <w:r>
        <w:rPr>
          <w:spacing w:val="41"/>
        </w:rPr>
        <w:t xml:space="preserve">  </w:t>
      </w:r>
      <w:r>
        <w:t>(«Поехали-поехали»,</w:t>
      </w:r>
      <w:r>
        <w:rPr>
          <w:spacing w:val="43"/>
        </w:rPr>
        <w:t xml:space="preserve">  </w:t>
      </w:r>
      <w:r>
        <w:t>«Сорока-</w:t>
      </w:r>
      <w:r>
        <w:rPr>
          <w:spacing w:val="-2"/>
        </w:rPr>
        <w:t>сорока»,</w:t>
      </w:r>
    </w:p>
    <w:p w:rsidR="00417D3B" w:rsidRDefault="00D839F6">
      <w:pPr>
        <w:pStyle w:val="a3"/>
        <w:spacing w:before="1" w:line="276" w:lineRule="auto"/>
        <w:ind w:right="868" w:firstLine="0"/>
      </w:pPr>
      <w:r>
        <w:t>«Ладушки»,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 гигиенические навыки, приучает к опрятности.</w:t>
      </w:r>
    </w:p>
    <w:p w:rsidR="00417D3B" w:rsidRDefault="00D839F6">
      <w:pPr>
        <w:pStyle w:val="1"/>
        <w:numPr>
          <w:ilvl w:val="3"/>
          <w:numId w:val="139"/>
        </w:numPr>
        <w:tabs>
          <w:tab w:val="left" w:pos="2018"/>
        </w:tabs>
        <w:spacing w:before="6"/>
        <w:ind w:left="2018" w:hanging="779"/>
        <w:jc w:val="both"/>
      </w:pPr>
      <w:r>
        <w:t>От</w:t>
      </w:r>
      <w:r>
        <w:rPr>
          <w:spacing w:val="-1"/>
        </w:rPr>
        <w:t xml:space="preserve"> </w:t>
      </w:r>
      <w:r>
        <w:t>1 года</w:t>
      </w:r>
      <w:r>
        <w:rPr>
          <w:spacing w:val="-1"/>
        </w:rPr>
        <w:t xml:space="preserve"> </w:t>
      </w:r>
      <w:r>
        <w:t>до 2</w:t>
      </w:r>
      <w:r>
        <w:rPr>
          <w:spacing w:val="-3"/>
        </w:rPr>
        <w:t xml:space="preserve"> </w:t>
      </w:r>
      <w:r>
        <w:rPr>
          <w:spacing w:val="-4"/>
        </w:rPr>
        <w:t>лет.</w:t>
      </w:r>
    </w:p>
    <w:p w:rsidR="00417D3B" w:rsidRDefault="00D839F6">
      <w:pPr>
        <w:pStyle w:val="a3"/>
        <w:spacing w:before="36"/>
        <w:ind w:left="1239"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417D3B" w:rsidRDefault="00D839F6">
      <w:pPr>
        <w:pStyle w:val="a5"/>
        <w:numPr>
          <w:ilvl w:val="4"/>
          <w:numId w:val="139"/>
        </w:numPr>
        <w:tabs>
          <w:tab w:val="left" w:pos="1665"/>
        </w:tabs>
        <w:spacing w:before="41" w:line="276" w:lineRule="auto"/>
        <w:ind w:right="874" w:firstLine="566"/>
        <w:rPr>
          <w:sz w:val="24"/>
        </w:rPr>
      </w:pPr>
      <w:r>
        <w:rPr>
          <w:sz w:val="24"/>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w:t>
      </w:r>
      <w:r>
        <w:rPr>
          <w:spacing w:val="-2"/>
          <w:sz w:val="24"/>
        </w:rPr>
        <w:t>ребёнком;</w:t>
      </w:r>
    </w:p>
    <w:p w:rsidR="00417D3B" w:rsidRDefault="00D839F6">
      <w:pPr>
        <w:pStyle w:val="a5"/>
        <w:numPr>
          <w:ilvl w:val="4"/>
          <w:numId w:val="139"/>
        </w:numPr>
        <w:tabs>
          <w:tab w:val="left" w:pos="1665"/>
        </w:tabs>
        <w:spacing w:before="1" w:line="276" w:lineRule="auto"/>
        <w:ind w:right="874" w:firstLine="566"/>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17D3B" w:rsidRDefault="00D839F6">
      <w:pPr>
        <w:pStyle w:val="a5"/>
        <w:numPr>
          <w:ilvl w:val="4"/>
          <w:numId w:val="139"/>
        </w:numPr>
        <w:tabs>
          <w:tab w:val="left" w:pos="1665"/>
        </w:tabs>
        <w:spacing w:line="276" w:lineRule="auto"/>
        <w:ind w:right="870" w:firstLine="566"/>
        <w:rPr>
          <w:sz w:val="24"/>
        </w:rPr>
      </w:pPr>
      <w:r>
        <w:rPr>
          <w:sz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17D3B" w:rsidRDefault="00D839F6">
      <w:pPr>
        <w:spacing w:before="1"/>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41" w:line="276" w:lineRule="auto"/>
        <w:ind w:right="870"/>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 гигиенических навыков.</w:t>
      </w:r>
    </w:p>
    <w:p w:rsidR="00417D3B" w:rsidRDefault="00D839F6">
      <w:pPr>
        <w:pStyle w:val="a3"/>
        <w:spacing w:line="276" w:lineRule="auto"/>
        <w:ind w:right="876"/>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417D3B" w:rsidRDefault="00D839F6">
      <w:pPr>
        <w:pStyle w:val="a5"/>
        <w:numPr>
          <w:ilvl w:val="0"/>
          <w:numId w:val="74"/>
        </w:numPr>
        <w:tabs>
          <w:tab w:val="left" w:pos="1713"/>
        </w:tabs>
        <w:spacing w:line="264" w:lineRule="auto"/>
        <w:ind w:right="1616" w:firstLine="0"/>
        <w:jc w:val="both"/>
        <w:rPr>
          <w:sz w:val="24"/>
        </w:rPr>
      </w:pPr>
      <w:r>
        <w:rPr>
          <w:sz w:val="24"/>
        </w:rPr>
        <w:t>Основная</w:t>
      </w:r>
      <w:r>
        <w:rPr>
          <w:spacing w:val="-8"/>
          <w:sz w:val="24"/>
        </w:rPr>
        <w:t xml:space="preserve"> </w:t>
      </w:r>
      <w:r>
        <w:rPr>
          <w:sz w:val="24"/>
        </w:rPr>
        <w:t>гимнастика</w:t>
      </w:r>
      <w:r>
        <w:rPr>
          <w:spacing w:val="-9"/>
          <w:sz w:val="24"/>
        </w:rPr>
        <w:t xml:space="preserve"> </w:t>
      </w:r>
      <w:r>
        <w:rPr>
          <w:sz w:val="24"/>
        </w:rPr>
        <w:t>(основные</w:t>
      </w:r>
      <w:r>
        <w:rPr>
          <w:spacing w:val="-10"/>
          <w:sz w:val="24"/>
        </w:rPr>
        <w:t xml:space="preserve"> </w:t>
      </w:r>
      <w:r>
        <w:rPr>
          <w:sz w:val="24"/>
        </w:rPr>
        <w:t>движения,</w:t>
      </w:r>
      <w:r>
        <w:rPr>
          <w:spacing w:val="-8"/>
          <w:sz w:val="24"/>
        </w:rPr>
        <w:t xml:space="preserve"> </w:t>
      </w:r>
      <w:r>
        <w:rPr>
          <w:sz w:val="24"/>
        </w:rPr>
        <w:t>общеразвивающие</w:t>
      </w:r>
      <w:r>
        <w:rPr>
          <w:spacing w:val="-7"/>
          <w:sz w:val="24"/>
        </w:rPr>
        <w:t xml:space="preserve"> </w:t>
      </w:r>
      <w:r>
        <w:rPr>
          <w:sz w:val="24"/>
        </w:rPr>
        <w:t>упражнения). Основные движения:</w:t>
      </w:r>
    </w:p>
    <w:p w:rsidR="00417D3B" w:rsidRDefault="00D839F6">
      <w:pPr>
        <w:pStyle w:val="a3"/>
        <w:spacing w:before="15" w:line="276" w:lineRule="auto"/>
        <w:ind w:right="873"/>
      </w:pPr>
      <w:r>
        <w:t>бросание и катание: бросание мяча (диаметр 6-8 см) вниз, вдаль; катание мяча (диаметр 20-25 см) вперед из исходного положения сидя и стоя;</w:t>
      </w:r>
    </w:p>
    <w:p w:rsidR="00417D3B" w:rsidRDefault="00D839F6">
      <w:pPr>
        <w:pStyle w:val="a3"/>
        <w:spacing w:line="276" w:lineRule="auto"/>
        <w:ind w:right="874"/>
      </w:pPr>
      <w:r>
        <w:t>ползание, лазанье: ползание по прямой на расстояние до 2 метров; подлезание под веревку,</w:t>
      </w:r>
      <w:r>
        <w:rPr>
          <w:spacing w:val="-1"/>
        </w:rPr>
        <w:t xml:space="preserve"> </w:t>
      </w:r>
      <w:r>
        <w:t>натянутую</w:t>
      </w:r>
      <w:r>
        <w:rPr>
          <w:spacing w:val="-1"/>
        </w:rPr>
        <w:t xml:space="preserve"> </w:t>
      </w:r>
      <w:r>
        <w:t>на высоте -</w:t>
      </w:r>
      <w:r>
        <w:rPr>
          <w:spacing w:val="-2"/>
        </w:rPr>
        <w:t xml:space="preserve"> </w:t>
      </w:r>
      <w:r>
        <w:t>50 см;</w:t>
      </w:r>
      <w:r>
        <w:rPr>
          <w:spacing w:val="-1"/>
        </w:rPr>
        <w:t xml:space="preserve"> </w:t>
      </w:r>
      <w:r>
        <w:t>пролезание</w:t>
      </w:r>
      <w:r>
        <w:rPr>
          <w:spacing w:val="-2"/>
        </w:rPr>
        <w:t xml:space="preserve"> </w:t>
      </w:r>
      <w:r>
        <w:t>в</w:t>
      </w:r>
      <w:r>
        <w:rPr>
          <w:spacing w:val="-2"/>
        </w:rPr>
        <w:t xml:space="preserve"> </w:t>
      </w:r>
      <w:r>
        <w:t>обруч (диаметр</w:t>
      </w:r>
      <w:r>
        <w:rPr>
          <w:spacing w:val="-1"/>
        </w:rPr>
        <w:t xml:space="preserve"> </w:t>
      </w:r>
      <w:r>
        <w:t>50</w:t>
      </w:r>
      <w:r>
        <w:rPr>
          <w:spacing w:val="-1"/>
        </w:rPr>
        <w:t xml:space="preserve"> </w:t>
      </w:r>
      <w:r>
        <w:t>см), перелезание через бревно (диаметр 15-20 см); лазанье по лесенке-стремянке вверх и вниз (высота 1-1,5 метра);</w:t>
      </w:r>
    </w:p>
    <w:p w:rsidR="00417D3B" w:rsidRDefault="00D839F6">
      <w:pPr>
        <w:pStyle w:val="a3"/>
        <w:spacing w:line="276" w:lineRule="auto"/>
        <w:ind w:right="868"/>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417D3B" w:rsidRDefault="00D839F6">
      <w:pPr>
        <w:pStyle w:val="a3"/>
        <w:spacing w:line="276" w:lineRule="exact"/>
        <w:ind w:left="1239" w:firstLine="0"/>
      </w:pPr>
      <w:r>
        <w:t>Общеразвивающие</w:t>
      </w:r>
      <w:r>
        <w:rPr>
          <w:spacing w:val="-6"/>
        </w:rPr>
        <w:t xml:space="preserve"> </w:t>
      </w:r>
      <w:r>
        <w:rPr>
          <w:spacing w:val="-2"/>
        </w:rPr>
        <w:t>упражнения:</w:t>
      </w:r>
    </w:p>
    <w:p w:rsidR="00417D3B" w:rsidRDefault="00D839F6">
      <w:pPr>
        <w:pStyle w:val="a3"/>
        <w:spacing w:before="41" w:line="278" w:lineRule="auto"/>
        <w:ind w:right="879"/>
      </w:pPr>
      <w:r>
        <w:t>упражнения из исходного положения стоя, сидя, лежа с использованием предметов (погремушки, кубики, платочки и другое) и без них;</w:t>
      </w:r>
    </w:p>
    <w:p w:rsidR="00417D3B" w:rsidRDefault="00D839F6">
      <w:pPr>
        <w:pStyle w:val="a3"/>
        <w:spacing w:line="272" w:lineRule="exact"/>
        <w:ind w:left="1239" w:firstLine="0"/>
      </w:pPr>
      <w:r>
        <w:t>в</w:t>
      </w:r>
      <w:r>
        <w:rPr>
          <w:spacing w:val="35"/>
        </w:rPr>
        <w:t xml:space="preserve"> </w:t>
      </w:r>
      <w:r>
        <w:t>комплекс</w:t>
      </w:r>
      <w:r>
        <w:rPr>
          <w:spacing w:val="38"/>
        </w:rPr>
        <w:t xml:space="preserve"> </w:t>
      </w:r>
      <w:r>
        <w:t>включаются</w:t>
      </w:r>
      <w:r>
        <w:rPr>
          <w:spacing w:val="41"/>
        </w:rPr>
        <w:t xml:space="preserve"> </w:t>
      </w:r>
      <w:r>
        <w:t>упражнения:</w:t>
      </w:r>
      <w:r>
        <w:rPr>
          <w:spacing w:val="39"/>
        </w:rPr>
        <w:t xml:space="preserve"> </w:t>
      </w:r>
      <w:r>
        <w:t>поднимание</w:t>
      </w:r>
      <w:r>
        <w:rPr>
          <w:spacing w:val="37"/>
        </w:rPr>
        <w:t xml:space="preserve"> </w:t>
      </w:r>
      <w:r>
        <w:t>рук</w:t>
      </w:r>
      <w:r>
        <w:rPr>
          <w:spacing w:val="39"/>
        </w:rPr>
        <w:t xml:space="preserve"> </w:t>
      </w:r>
      <w:r>
        <w:t>вперед</w:t>
      </w:r>
      <w:r>
        <w:rPr>
          <w:spacing w:val="39"/>
        </w:rPr>
        <w:t xml:space="preserve"> </w:t>
      </w:r>
      <w:r>
        <w:t>и</w:t>
      </w:r>
      <w:r>
        <w:rPr>
          <w:spacing w:val="39"/>
        </w:rPr>
        <w:t xml:space="preserve"> </w:t>
      </w:r>
      <w:r>
        <w:t>опускание,</w:t>
      </w:r>
      <w:r>
        <w:rPr>
          <w:spacing w:val="38"/>
        </w:rPr>
        <w:t xml:space="preserve"> </w:t>
      </w:r>
      <w:r>
        <w:rPr>
          <w:spacing w:val="-2"/>
        </w:rPr>
        <w:t>повороты</w:t>
      </w:r>
    </w:p>
    <w:p w:rsidR="00417D3B" w:rsidRDefault="00417D3B">
      <w:pPr>
        <w:spacing w:line="272" w:lineRule="exact"/>
        <w:sectPr w:rsidR="00417D3B">
          <w:pgSz w:w="12000" w:h="16970"/>
          <w:pgMar w:top="1020" w:right="320" w:bottom="280" w:left="460" w:header="509" w:footer="0" w:gutter="0"/>
          <w:cols w:space="720"/>
        </w:sectPr>
      </w:pPr>
    </w:p>
    <w:p w:rsidR="00417D3B" w:rsidRDefault="00D839F6">
      <w:pPr>
        <w:pStyle w:val="a3"/>
        <w:spacing w:before="100" w:line="276" w:lineRule="auto"/>
        <w:ind w:right="870" w:firstLine="0"/>
      </w:pPr>
      <w:r>
        <w:lastRenderedPageBreak/>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17D3B" w:rsidRDefault="00D839F6">
      <w:pPr>
        <w:pStyle w:val="a5"/>
        <w:numPr>
          <w:ilvl w:val="0"/>
          <w:numId w:val="74"/>
        </w:numPr>
        <w:tabs>
          <w:tab w:val="left" w:pos="1702"/>
        </w:tabs>
        <w:spacing w:line="271" w:lineRule="auto"/>
        <w:ind w:left="672" w:right="868" w:firstLine="566"/>
        <w:jc w:val="both"/>
        <w:rPr>
          <w:sz w:val="24"/>
        </w:rPr>
      </w:pPr>
      <w:r>
        <w:rPr>
          <w:sz w:val="24"/>
        </w:rPr>
        <w:t>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w:t>
      </w:r>
    </w:p>
    <w:p w:rsidR="00417D3B" w:rsidRDefault="00D839F6">
      <w:pPr>
        <w:pStyle w:val="a3"/>
        <w:spacing w:before="2" w:line="278" w:lineRule="auto"/>
        <w:ind w:right="872"/>
      </w:pPr>
      <w:r>
        <w:t>Детям</w:t>
      </w:r>
      <w:r>
        <w:rPr>
          <w:spacing w:val="-8"/>
        </w:rPr>
        <w:t xml:space="preserve"> </w:t>
      </w:r>
      <w:r>
        <w:t>предлагаются</w:t>
      </w:r>
      <w:r>
        <w:rPr>
          <w:spacing w:val="-8"/>
        </w:rPr>
        <w:t xml:space="preserve"> </w:t>
      </w:r>
      <w:r>
        <w:t>разнообразные</w:t>
      </w:r>
      <w:r>
        <w:rPr>
          <w:spacing w:val="-8"/>
        </w:rPr>
        <w:t xml:space="preserve"> </w:t>
      </w:r>
      <w:r>
        <w:t>игровые</w:t>
      </w:r>
      <w:r>
        <w:rPr>
          <w:spacing w:val="-7"/>
        </w:rPr>
        <w:t xml:space="preserve"> </w:t>
      </w:r>
      <w:r>
        <w:t>упражнения</w:t>
      </w:r>
      <w:r>
        <w:rPr>
          <w:spacing w:val="-8"/>
        </w:rPr>
        <w:t xml:space="preserve"> </w:t>
      </w:r>
      <w:r>
        <w:t>для</w:t>
      </w:r>
      <w:r>
        <w:rPr>
          <w:spacing w:val="-10"/>
        </w:rPr>
        <w:t xml:space="preserve"> </w:t>
      </w:r>
      <w:r>
        <w:t>закрепления</w:t>
      </w:r>
      <w:r>
        <w:rPr>
          <w:spacing w:val="-8"/>
        </w:rPr>
        <w:t xml:space="preserve"> </w:t>
      </w:r>
      <w:r>
        <w:t xml:space="preserve">двигательных </w:t>
      </w:r>
      <w:r>
        <w:rPr>
          <w:spacing w:val="-2"/>
        </w:rPr>
        <w:t>навыков.</w:t>
      </w:r>
    </w:p>
    <w:p w:rsidR="00417D3B" w:rsidRDefault="00D839F6">
      <w:pPr>
        <w:pStyle w:val="a5"/>
        <w:numPr>
          <w:ilvl w:val="0"/>
          <w:numId w:val="74"/>
        </w:numPr>
        <w:tabs>
          <w:tab w:val="left" w:pos="1707"/>
        </w:tabs>
        <w:spacing w:line="271" w:lineRule="auto"/>
        <w:ind w:left="672" w:right="872" w:firstLine="566"/>
        <w:jc w:val="both"/>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417D3B" w:rsidRDefault="00D839F6">
      <w:pPr>
        <w:pStyle w:val="1"/>
        <w:numPr>
          <w:ilvl w:val="3"/>
          <w:numId w:val="139"/>
        </w:numPr>
        <w:tabs>
          <w:tab w:val="left" w:pos="2018"/>
        </w:tabs>
        <w:spacing w:before="7"/>
        <w:ind w:left="2018" w:hanging="779"/>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417D3B" w:rsidRDefault="00D839F6">
      <w:pPr>
        <w:pStyle w:val="a3"/>
        <w:spacing w:before="39"/>
        <w:ind w:left="1239"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417D3B" w:rsidRDefault="00D839F6">
      <w:pPr>
        <w:pStyle w:val="a5"/>
        <w:numPr>
          <w:ilvl w:val="4"/>
          <w:numId w:val="139"/>
        </w:numPr>
        <w:tabs>
          <w:tab w:val="left" w:pos="1665"/>
        </w:tabs>
        <w:spacing w:before="41" w:line="276" w:lineRule="auto"/>
        <w:ind w:right="869" w:firstLine="566"/>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17D3B" w:rsidRDefault="00D839F6">
      <w:pPr>
        <w:pStyle w:val="a5"/>
        <w:numPr>
          <w:ilvl w:val="4"/>
          <w:numId w:val="139"/>
        </w:numPr>
        <w:tabs>
          <w:tab w:val="left" w:pos="1666"/>
        </w:tabs>
        <w:spacing w:before="1"/>
        <w:ind w:left="1666" w:hanging="427"/>
        <w:rPr>
          <w:sz w:val="24"/>
        </w:rPr>
      </w:pPr>
      <w:r>
        <w:rPr>
          <w:sz w:val="24"/>
        </w:rPr>
        <w:t>развивать</w:t>
      </w:r>
      <w:r>
        <w:rPr>
          <w:spacing w:val="-5"/>
          <w:sz w:val="24"/>
        </w:rPr>
        <w:t xml:space="preserve"> </w:t>
      </w:r>
      <w:r>
        <w:rPr>
          <w:sz w:val="24"/>
        </w:rPr>
        <w:t>психофизические</w:t>
      </w:r>
      <w:r>
        <w:rPr>
          <w:spacing w:val="-4"/>
          <w:sz w:val="24"/>
        </w:rPr>
        <w:t xml:space="preserve"> </w:t>
      </w:r>
      <w:r>
        <w:rPr>
          <w:sz w:val="24"/>
        </w:rPr>
        <w:t>качества,</w:t>
      </w:r>
      <w:r>
        <w:rPr>
          <w:spacing w:val="-3"/>
          <w:sz w:val="24"/>
        </w:rPr>
        <w:t xml:space="preserve"> </w:t>
      </w:r>
      <w:r>
        <w:rPr>
          <w:sz w:val="24"/>
        </w:rPr>
        <w:t>равновесие</w:t>
      </w:r>
      <w:r>
        <w:rPr>
          <w:spacing w:val="-4"/>
          <w:sz w:val="24"/>
        </w:rPr>
        <w:t xml:space="preserve"> </w:t>
      </w:r>
      <w:r>
        <w:rPr>
          <w:sz w:val="24"/>
        </w:rPr>
        <w:t>и</w:t>
      </w:r>
      <w:r>
        <w:rPr>
          <w:spacing w:val="-4"/>
          <w:sz w:val="24"/>
        </w:rPr>
        <w:t xml:space="preserve"> </w:t>
      </w:r>
      <w:r>
        <w:rPr>
          <w:sz w:val="24"/>
        </w:rPr>
        <w:t>ориентировку</w:t>
      </w:r>
      <w:r>
        <w:rPr>
          <w:spacing w:val="-10"/>
          <w:sz w:val="24"/>
        </w:rPr>
        <w:t xml:space="preserve"> </w:t>
      </w:r>
      <w:r>
        <w:rPr>
          <w:sz w:val="24"/>
        </w:rPr>
        <w:t>в</w:t>
      </w:r>
      <w:r>
        <w:rPr>
          <w:spacing w:val="-4"/>
          <w:sz w:val="24"/>
        </w:rPr>
        <w:t xml:space="preserve"> </w:t>
      </w:r>
      <w:r>
        <w:rPr>
          <w:spacing w:val="-2"/>
          <w:sz w:val="24"/>
        </w:rPr>
        <w:t>пространстве;</w:t>
      </w:r>
    </w:p>
    <w:p w:rsidR="00417D3B" w:rsidRDefault="00D839F6">
      <w:pPr>
        <w:pStyle w:val="a5"/>
        <w:numPr>
          <w:ilvl w:val="4"/>
          <w:numId w:val="139"/>
        </w:numPr>
        <w:tabs>
          <w:tab w:val="left" w:pos="1665"/>
        </w:tabs>
        <w:spacing w:before="41" w:line="276" w:lineRule="auto"/>
        <w:ind w:right="874" w:firstLine="566"/>
        <w:rPr>
          <w:sz w:val="24"/>
        </w:rPr>
      </w:pPr>
      <w:r>
        <w:rPr>
          <w:sz w:val="24"/>
        </w:rPr>
        <w:t>поддерживать у детей желание играть в подвижные игры вместе с педагогом в небольших подгруппах;</w:t>
      </w:r>
    </w:p>
    <w:p w:rsidR="00417D3B" w:rsidRDefault="00D839F6">
      <w:pPr>
        <w:pStyle w:val="a5"/>
        <w:numPr>
          <w:ilvl w:val="4"/>
          <w:numId w:val="139"/>
        </w:numPr>
        <w:tabs>
          <w:tab w:val="left" w:pos="1665"/>
        </w:tabs>
        <w:spacing w:line="278" w:lineRule="auto"/>
        <w:ind w:right="876" w:firstLine="566"/>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rsidR="00417D3B" w:rsidRDefault="00D839F6">
      <w:pPr>
        <w:pStyle w:val="a5"/>
        <w:numPr>
          <w:ilvl w:val="4"/>
          <w:numId w:val="139"/>
        </w:numPr>
        <w:tabs>
          <w:tab w:val="left" w:pos="1665"/>
        </w:tabs>
        <w:spacing w:line="276" w:lineRule="auto"/>
        <w:ind w:right="868" w:firstLine="566"/>
        <w:rPr>
          <w:sz w:val="24"/>
        </w:rPr>
      </w:pPr>
      <w:r>
        <w:rPr>
          <w:sz w:val="24"/>
        </w:rPr>
        <w:t>укреплять здоровье детей средствами физического воспитания, формировать культурно-гигиенические</w:t>
      </w:r>
      <w:r>
        <w:rPr>
          <w:spacing w:val="-5"/>
          <w:sz w:val="24"/>
        </w:rPr>
        <w:t xml:space="preserve"> </w:t>
      </w:r>
      <w:r>
        <w:rPr>
          <w:sz w:val="24"/>
        </w:rPr>
        <w:t>навыки</w:t>
      </w:r>
      <w:r>
        <w:rPr>
          <w:spacing w:val="-4"/>
          <w:sz w:val="24"/>
        </w:rPr>
        <w:t xml:space="preserve"> </w:t>
      </w:r>
      <w:r>
        <w:rPr>
          <w:sz w:val="24"/>
        </w:rPr>
        <w:t>и</w:t>
      </w:r>
      <w:r>
        <w:rPr>
          <w:spacing w:val="-6"/>
          <w:sz w:val="24"/>
        </w:rPr>
        <w:t xml:space="preserve"> </w:t>
      </w:r>
      <w:r>
        <w:rPr>
          <w:sz w:val="24"/>
        </w:rPr>
        <w:t>навыки</w:t>
      </w:r>
      <w:r>
        <w:rPr>
          <w:spacing w:val="-4"/>
          <w:sz w:val="24"/>
        </w:rPr>
        <w:t xml:space="preserve"> </w:t>
      </w:r>
      <w:r>
        <w:rPr>
          <w:sz w:val="24"/>
        </w:rPr>
        <w:t>самообслуживания,</w:t>
      </w:r>
      <w:r>
        <w:rPr>
          <w:spacing w:val="-4"/>
          <w:sz w:val="24"/>
        </w:rPr>
        <w:t xml:space="preserve"> </w:t>
      </w:r>
      <w:r>
        <w:rPr>
          <w:sz w:val="24"/>
        </w:rPr>
        <w:t>приобщая</w:t>
      </w:r>
      <w:r>
        <w:rPr>
          <w:spacing w:val="-4"/>
          <w:sz w:val="24"/>
        </w:rPr>
        <w:t xml:space="preserve"> </w:t>
      </w:r>
      <w:r>
        <w:rPr>
          <w:sz w:val="24"/>
        </w:rPr>
        <w:t>к</w:t>
      </w:r>
      <w:r>
        <w:rPr>
          <w:spacing w:val="-4"/>
          <w:sz w:val="24"/>
        </w:rPr>
        <w:t xml:space="preserve"> </w:t>
      </w:r>
      <w:r>
        <w:rPr>
          <w:sz w:val="24"/>
        </w:rPr>
        <w:t>здоровому</w:t>
      </w:r>
      <w:r>
        <w:rPr>
          <w:spacing w:val="-9"/>
          <w:sz w:val="24"/>
        </w:rPr>
        <w:t xml:space="preserve"> </w:t>
      </w:r>
      <w:r>
        <w:rPr>
          <w:sz w:val="24"/>
        </w:rPr>
        <w:t xml:space="preserve">образу </w:t>
      </w:r>
      <w:r>
        <w:rPr>
          <w:spacing w:val="-2"/>
          <w:sz w:val="24"/>
        </w:rPr>
        <w:t>жизни;</w:t>
      </w:r>
    </w:p>
    <w:p w:rsidR="00417D3B" w:rsidRDefault="00D839F6">
      <w:pPr>
        <w:pStyle w:val="a5"/>
        <w:numPr>
          <w:ilvl w:val="4"/>
          <w:numId w:val="139"/>
        </w:numPr>
        <w:tabs>
          <w:tab w:val="left" w:pos="1665"/>
        </w:tabs>
        <w:spacing w:line="276" w:lineRule="auto"/>
        <w:ind w:right="868" w:firstLine="566"/>
        <w:rPr>
          <w:i/>
          <w:sz w:val="24"/>
        </w:rPr>
      </w:pPr>
      <w:r>
        <w:rPr>
          <w:i/>
          <w:sz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417D3B" w:rsidRDefault="00D839F6">
      <w:pPr>
        <w:pStyle w:val="a5"/>
        <w:numPr>
          <w:ilvl w:val="4"/>
          <w:numId w:val="139"/>
        </w:numPr>
        <w:tabs>
          <w:tab w:val="left" w:pos="1665"/>
        </w:tabs>
        <w:spacing w:line="276" w:lineRule="auto"/>
        <w:ind w:right="867" w:firstLine="566"/>
        <w:rPr>
          <w:i/>
          <w:sz w:val="24"/>
        </w:rPr>
      </w:pPr>
      <w:r>
        <w:rPr>
          <w:i/>
          <w:sz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417D3B" w:rsidRDefault="00D839F6">
      <w:pPr>
        <w:pStyle w:val="a5"/>
        <w:numPr>
          <w:ilvl w:val="4"/>
          <w:numId w:val="139"/>
        </w:numPr>
        <w:tabs>
          <w:tab w:val="left" w:pos="1666"/>
        </w:tabs>
        <w:spacing w:line="274" w:lineRule="exact"/>
        <w:ind w:left="1666" w:hanging="427"/>
        <w:rPr>
          <w:i/>
          <w:sz w:val="24"/>
        </w:rPr>
      </w:pPr>
      <w:r>
        <w:rPr>
          <w:i/>
          <w:sz w:val="24"/>
        </w:rPr>
        <w:t>рассказать</w:t>
      </w:r>
      <w:r>
        <w:rPr>
          <w:i/>
          <w:spacing w:val="-5"/>
          <w:sz w:val="24"/>
        </w:rPr>
        <w:t xml:space="preserve"> </w:t>
      </w:r>
      <w:r>
        <w:rPr>
          <w:i/>
          <w:sz w:val="24"/>
        </w:rPr>
        <w:t>о</w:t>
      </w:r>
      <w:r>
        <w:rPr>
          <w:i/>
          <w:spacing w:val="-2"/>
          <w:sz w:val="24"/>
        </w:rPr>
        <w:t xml:space="preserve"> </w:t>
      </w:r>
      <w:r>
        <w:rPr>
          <w:i/>
          <w:sz w:val="24"/>
        </w:rPr>
        <w:t>пользе</w:t>
      </w:r>
      <w:r>
        <w:rPr>
          <w:i/>
          <w:spacing w:val="-2"/>
          <w:sz w:val="24"/>
        </w:rPr>
        <w:t xml:space="preserve"> </w:t>
      </w:r>
      <w:r>
        <w:rPr>
          <w:i/>
          <w:sz w:val="24"/>
        </w:rPr>
        <w:t>воды,</w:t>
      </w:r>
      <w:r>
        <w:rPr>
          <w:i/>
          <w:spacing w:val="-3"/>
          <w:sz w:val="24"/>
        </w:rPr>
        <w:t xml:space="preserve"> </w:t>
      </w:r>
      <w:r>
        <w:rPr>
          <w:i/>
          <w:sz w:val="24"/>
        </w:rPr>
        <w:t>овощей,</w:t>
      </w:r>
      <w:r>
        <w:rPr>
          <w:i/>
          <w:spacing w:val="-1"/>
          <w:sz w:val="24"/>
        </w:rPr>
        <w:t xml:space="preserve"> </w:t>
      </w:r>
      <w:r>
        <w:rPr>
          <w:i/>
          <w:sz w:val="24"/>
        </w:rPr>
        <w:t>каши</w:t>
      </w:r>
      <w:r>
        <w:rPr>
          <w:i/>
          <w:spacing w:val="-2"/>
          <w:sz w:val="24"/>
        </w:rPr>
        <w:t xml:space="preserve"> </w:t>
      </w:r>
      <w:r>
        <w:rPr>
          <w:i/>
          <w:sz w:val="24"/>
        </w:rPr>
        <w:t>для</w:t>
      </w:r>
      <w:r>
        <w:rPr>
          <w:i/>
          <w:spacing w:val="-3"/>
          <w:sz w:val="24"/>
        </w:rPr>
        <w:t xml:space="preserve"> </w:t>
      </w:r>
      <w:r>
        <w:rPr>
          <w:i/>
          <w:sz w:val="24"/>
        </w:rPr>
        <w:t>здоровья</w:t>
      </w:r>
      <w:r>
        <w:rPr>
          <w:i/>
          <w:spacing w:val="-3"/>
          <w:sz w:val="24"/>
        </w:rPr>
        <w:t xml:space="preserve"> </w:t>
      </w:r>
      <w:r>
        <w:rPr>
          <w:i/>
          <w:spacing w:val="-2"/>
          <w:sz w:val="24"/>
        </w:rPr>
        <w:t>человека;</w:t>
      </w:r>
    </w:p>
    <w:p w:rsidR="00417D3B" w:rsidRDefault="00D839F6">
      <w:pPr>
        <w:pStyle w:val="a5"/>
        <w:numPr>
          <w:ilvl w:val="4"/>
          <w:numId w:val="139"/>
        </w:numPr>
        <w:tabs>
          <w:tab w:val="left" w:pos="1666"/>
        </w:tabs>
        <w:spacing w:before="38" w:line="276" w:lineRule="auto"/>
        <w:ind w:right="872" w:firstLine="566"/>
        <w:jc w:val="left"/>
        <w:rPr>
          <w:i/>
          <w:sz w:val="24"/>
        </w:rPr>
      </w:pPr>
      <w:r>
        <w:rPr>
          <w:i/>
          <w:sz w:val="24"/>
        </w:rPr>
        <w:t>побуждать</w:t>
      </w:r>
      <w:r>
        <w:rPr>
          <w:i/>
          <w:spacing w:val="35"/>
          <w:sz w:val="24"/>
        </w:rPr>
        <w:t xml:space="preserve"> </w:t>
      </w:r>
      <w:r>
        <w:rPr>
          <w:i/>
          <w:sz w:val="24"/>
        </w:rPr>
        <w:t>детей</w:t>
      </w:r>
      <w:r>
        <w:rPr>
          <w:i/>
          <w:spacing w:val="34"/>
          <w:sz w:val="24"/>
        </w:rPr>
        <w:t xml:space="preserve"> </w:t>
      </w:r>
      <w:r>
        <w:rPr>
          <w:i/>
          <w:sz w:val="24"/>
        </w:rPr>
        <w:t>осмысленно</w:t>
      </w:r>
      <w:r>
        <w:rPr>
          <w:i/>
          <w:spacing w:val="34"/>
          <w:sz w:val="24"/>
        </w:rPr>
        <w:t xml:space="preserve"> </w:t>
      </w:r>
      <w:r>
        <w:rPr>
          <w:i/>
          <w:sz w:val="24"/>
        </w:rPr>
        <w:t>пользоваться</w:t>
      </w:r>
      <w:r>
        <w:rPr>
          <w:i/>
          <w:spacing w:val="33"/>
          <w:sz w:val="24"/>
        </w:rPr>
        <w:t xml:space="preserve"> </w:t>
      </w:r>
      <w:r>
        <w:rPr>
          <w:i/>
          <w:sz w:val="24"/>
        </w:rPr>
        <w:t>зубной</w:t>
      </w:r>
      <w:r>
        <w:rPr>
          <w:i/>
          <w:spacing w:val="34"/>
          <w:sz w:val="24"/>
        </w:rPr>
        <w:t xml:space="preserve"> </w:t>
      </w:r>
      <w:r>
        <w:rPr>
          <w:i/>
          <w:sz w:val="24"/>
        </w:rPr>
        <w:t>щёткой,</w:t>
      </w:r>
      <w:r>
        <w:rPr>
          <w:i/>
          <w:spacing w:val="34"/>
          <w:sz w:val="24"/>
        </w:rPr>
        <w:t xml:space="preserve"> </w:t>
      </w:r>
      <w:r>
        <w:rPr>
          <w:i/>
          <w:sz w:val="24"/>
        </w:rPr>
        <w:t>расческой,</w:t>
      </w:r>
      <w:r>
        <w:rPr>
          <w:i/>
          <w:spacing w:val="35"/>
          <w:sz w:val="24"/>
        </w:rPr>
        <w:t xml:space="preserve"> </w:t>
      </w:r>
      <w:r>
        <w:rPr>
          <w:i/>
          <w:sz w:val="24"/>
        </w:rPr>
        <w:t>носовым платком, туалетной бумагой, влажной салфеткой;</w:t>
      </w:r>
    </w:p>
    <w:p w:rsidR="00417D3B" w:rsidRDefault="00D839F6">
      <w:pPr>
        <w:pStyle w:val="a5"/>
        <w:numPr>
          <w:ilvl w:val="4"/>
          <w:numId w:val="139"/>
        </w:numPr>
        <w:tabs>
          <w:tab w:val="left" w:pos="1666"/>
        </w:tabs>
        <w:spacing w:line="276" w:lineRule="auto"/>
        <w:ind w:right="875" w:firstLine="566"/>
        <w:jc w:val="left"/>
        <w:rPr>
          <w:i/>
          <w:sz w:val="24"/>
        </w:rPr>
      </w:pPr>
      <w:r>
        <w:rPr>
          <w:i/>
          <w:sz w:val="24"/>
        </w:rPr>
        <w:t>предоставлять</w:t>
      </w:r>
      <w:r>
        <w:rPr>
          <w:i/>
          <w:spacing w:val="80"/>
          <w:sz w:val="24"/>
        </w:rPr>
        <w:t xml:space="preserve"> </w:t>
      </w:r>
      <w:r>
        <w:rPr>
          <w:i/>
          <w:sz w:val="24"/>
        </w:rPr>
        <w:t>возможность</w:t>
      </w:r>
      <w:r>
        <w:rPr>
          <w:i/>
          <w:spacing w:val="80"/>
          <w:sz w:val="24"/>
        </w:rPr>
        <w:t xml:space="preserve"> </w:t>
      </w:r>
      <w:r>
        <w:rPr>
          <w:i/>
          <w:sz w:val="24"/>
        </w:rPr>
        <w:t>кататься</w:t>
      </w:r>
      <w:r>
        <w:rPr>
          <w:i/>
          <w:spacing w:val="80"/>
          <w:sz w:val="24"/>
        </w:rPr>
        <w:t xml:space="preserve"> </w:t>
      </w:r>
      <w:r>
        <w:rPr>
          <w:i/>
          <w:sz w:val="24"/>
        </w:rPr>
        <w:t>на</w:t>
      </w:r>
      <w:r>
        <w:rPr>
          <w:i/>
          <w:spacing w:val="80"/>
          <w:sz w:val="24"/>
        </w:rPr>
        <w:t xml:space="preserve"> </w:t>
      </w:r>
      <w:r>
        <w:rPr>
          <w:i/>
          <w:sz w:val="24"/>
        </w:rPr>
        <w:t>санках,</w:t>
      </w:r>
      <w:r>
        <w:rPr>
          <w:i/>
          <w:spacing w:val="80"/>
          <w:sz w:val="24"/>
        </w:rPr>
        <w:t xml:space="preserve"> </w:t>
      </w:r>
      <w:r>
        <w:rPr>
          <w:i/>
          <w:sz w:val="24"/>
        </w:rPr>
        <w:t>трехколесном</w:t>
      </w:r>
      <w:r>
        <w:rPr>
          <w:i/>
          <w:spacing w:val="80"/>
          <w:sz w:val="24"/>
        </w:rPr>
        <w:t xml:space="preserve"> </w:t>
      </w:r>
      <w:r>
        <w:rPr>
          <w:i/>
          <w:sz w:val="24"/>
        </w:rPr>
        <w:t>велосипеде, пользуясь управлением руля;</w:t>
      </w:r>
    </w:p>
    <w:p w:rsidR="00417D3B" w:rsidRDefault="00D839F6">
      <w:pPr>
        <w:pStyle w:val="a5"/>
        <w:numPr>
          <w:ilvl w:val="4"/>
          <w:numId w:val="139"/>
        </w:numPr>
        <w:tabs>
          <w:tab w:val="left" w:pos="1666"/>
        </w:tabs>
        <w:spacing w:before="1" w:line="276" w:lineRule="auto"/>
        <w:ind w:right="868" w:firstLine="566"/>
        <w:jc w:val="left"/>
        <w:rPr>
          <w:i/>
          <w:sz w:val="24"/>
        </w:rPr>
      </w:pPr>
      <w:r>
        <w:rPr>
          <w:i/>
          <w:sz w:val="24"/>
        </w:rPr>
        <w:t>развивать согласованность совместных действий в татарских подвижных играх, организованных взрослыми;</w:t>
      </w:r>
    </w:p>
    <w:p w:rsidR="00417D3B" w:rsidRDefault="00D839F6">
      <w:pPr>
        <w:pStyle w:val="a5"/>
        <w:numPr>
          <w:ilvl w:val="4"/>
          <w:numId w:val="139"/>
        </w:numPr>
        <w:tabs>
          <w:tab w:val="left" w:pos="1666"/>
        </w:tabs>
        <w:spacing w:line="275" w:lineRule="exact"/>
        <w:ind w:left="1666" w:hanging="427"/>
        <w:jc w:val="left"/>
        <w:rPr>
          <w:sz w:val="24"/>
        </w:rPr>
      </w:pPr>
      <w:r>
        <w:rPr>
          <w:sz w:val="24"/>
        </w:rPr>
        <w:t>вовлекать</w:t>
      </w:r>
      <w:r>
        <w:rPr>
          <w:spacing w:val="-4"/>
          <w:sz w:val="24"/>
        </w:rPr>
        <w:t xml:space="preserve"> </w:t>
      </w:r>
      <w:r>
        <w:rPr>
          <w:sz w:val="24"/>
        </w:rPr>
        <w:t>детей</w:t>
      </w:r>
      <w:r>
        <w:rPr>
          <w:spacing w:val="-3"/>
          <w:sz w:val="24"/>
        </w:rPr>
        <w:t xml:space="preserve"> </w:t>
      </w:r>
      <w:r>
        <w:rPr>
          <w:sz w:val="24"/>
        </w:rPr>
        <w:t>в</w:t>
      </w:r>
      <w:r>
        <w:rPr>
          <w:spacing w:val="-3"/>
          <w:sz w:val="24"/>
        </w:rPr>
        <w:t xml:space="preserve"> </w:t>
      </w:r>
      <w:r>
        <w:rPr>
          <w:sz w:val="24"/>
        </w:rPr>
        <w:t>игры</w:t>
      </w:r>
      <w:r>
        <w:rPr>
          <w:spacing w:val="-3"/>
          <w:sz w:val="24"/>
        </w:rPr>
        <w:t xml:space="preserve"> </w:t>
      </w:r>
      <w:r>
        <w:rPr>
          <w:sz w:val="24"/>
        </w:rPr>
        <w:t>с</w:t>
      </w:r>
      <w:r>
        <w:rPr>
          <w:spacing w:val="-4"/>
          <w:sz w:val="24"/>
        </w:rPr>
        <w:t xml:space="preserve"> </w:t>
      </w:r>
      <w:r>
        <w:rPr>
          <w:sz w:val="24"/>
        </w:rPr>
        <w:t>предметами,</w:t>
      </w:r>
      <w:r>
        <w:rPr>
          <w:spacing w:val="-3"/>
          <w:sz w:val="24"/>
        </w:rPr>
        <w:t xml:space="preserve"> </w:t>
      </w:r>
      <w:r>
        <w:rPr>
          <w:sz w:val="24"/>
        </w:rPr>
        <w:t>стимулирующие</w:t>
      </w:r>
      <w:r>
        <w:rPr>
          <w:spacing w:val="-3"/>
          <w:sz w:val="24"/>
        </w:rPr>
        <w:t xml:space="preserve"> </w:t>
      </w:r>
      <w:r>
        <w:rPr>
          <w:sz w:val="24"/>
        </w:rPr>
        <w:t>развитие</w:t>
      </w:r>
      <w:r>
        <w:rPr>
          <w:spacing w:val="-4"/>
          <w:sz w:val="24"/>
        </w:rPr>
        <w:t xml:space="preserve"> </w:t>
      </w:r>
      <w:r>
        <w:rPr>
          <w:sz w:val="24"/>
        </w:rPr>
        <w:t>мелкой</w:t>
      </w:r>
      <w:r>
        <w:rPr>
          <w:spacing w:val="-2"/>
          <w:sz w:val="24"/>
        </w:rPr>
        <w:t xml:space="preserve"> моторики.</w:t>
      </w:r>
    </w:p>
    <w:p w:rsidR="00417D3B" w:rsidRDefault="00D839F6">
      <w:pPr>
        <w:spacing w:before="41"/>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43" w:line="276" w:lineRule="auto"/>
        <w:ind w:right="866"/>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68" w:firstLine="0"/>
      </w:pPr>
      <w:r>
        <w:lastRenderedPageBreak/>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417D3B" w:rsidRDefault="00D839F6">
      <w:pPr>
        <w:pStyle w:val="a5"/>
        <w:numPr>
          <w:ilvl w:val="0"/>
          <w:numId w:val="73"/>
        </w:numPr>
        <w:tabs>
          <w:tab w:val="left" w:pos="1708"/>
        </w:tabs>
        <w:spacing w:before="1" w:line="264" w:lineRule="auto"/>
        <w:ind w:right="1620" w:firstLine="0"/>
        <w:jc w:val="both"/>
        <w:rPr>
          <w:sz w:val="24"/>
        </w:rPr>
      </w:pPr>
      <w:r>
        <w:rPr>
          <w:sz w:val="24"/>
        </w:rPr>
        <w:t>Основная</w:t>
      </w:r>
      <w:r>
        <w:rPr>
          <w:spacing w:val="-8"/>
          <w:sz w:val="24"/>
        </w:rPr>
        <w:t xml:space="preserve"> </w:t>
      </w:r>
      <w:r>
        <w:rPr>
          <w:sz w:val="24"/>
        </w:rPr>
        <w:t>гимнастика</w:t>
      </w:r>
      <w:r>
        <w:rPr>
          <w:spacing w:val="-9"/>
          <w:sz w:val="24"/>
        </w:rPr>
        <w:t xml:space="preserve"> </w:t>
      </w:r>
      <w:r>
        <w:rPr>
          <w:sz w:val="24"/>
        </w:rPr>
        <w:t>(основные</w:t>
      </w:r>
      <w:r>
        <w:rPr>
          <w:spacing w:val="-10"/>
          <w:sz w:val="24"/>
        </w:rPr>
        <w:t xml:space="preserve"> </w:t>
      </w:r>
      <w:r>
        <w:rPr>
          <w:sz w:val="24"/>
        </w:rPr>
        <w:t>движения,</w:t>
      </w:r>
      <w:r>
        <w:rPr>
          <w:spacing w:val="-8"/>
          <w:sz w:val="24"/>
        </w:rPr>
        <w:t xml:space="preserve"> </w:t>
      </w:r>
      <w:r>
        <w:rPr>
          <w:sz w:val="24"/>
        </w:rPr>
        <w:t>общеразвивающие</w:t>
      </w:r>
      <w:r>
        <w:rPr>
          <w:spacing w:val="-7"/>
          <w:sz w:val="24"/>
        </w:rPr>
        <w:t xml:space="preserve"> </w:t>
      </w:r>
      <w:r>
        <w:rPr>
          <w:sz w:val="24"/>
        </w:rPr>
        <w:t>упражнения). Основные движения:</w:t>
      </w:r>
    </w:p>
    <w:p w:rsidR="00417D3B" w:rsidRDefault="00D839F6">
      <w:pPr>
        <w:pStyle w:val="a3"/>
        <w:spacing w:before="16" w:line="276" w:lineRule="auto"/>
        <w:ind w:right="868"/>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w:t>
      </w:r>
      <w:r>
        <w:rPr>
          <w:spacing w:val="-13"/>
        </w:rPr>
        <w:t xml:space="preserve"> </w:t>
      </w:r>
      <w:r>
        <w:t>см</w:t>
      </w:r>
      <w:r>
        <w:rPr>
          <w:spacing w:val="-14"/>
        </w:rPr>
        <w:t xml:space="preserve"> </w:t>
      </w:r>
      <w:r>
        <w:t>двумя</w:t>
      </w:r>
      <w:r>
        <w:rPr>
          <w:spacing w:val="-13"/>
        </w:rPr>
        <w:t xml:space="preserve"> </w:t>
      </w:r>
      <w:r>
        <w:t>и</w:t>
      </w:r>
      <w:r>
        <w:rPr>
          <w:spacing w:val="-12"/>
        </w:rPr>
        <w:t xml:space="preserve"> </w:t>
      </w:r>
      <w:r>
        <w:t>одной</w:t>
      </w:r>
      <w:r>
        <w:rPr>
          <w:spacing w:val="-12"/>
        </w:rPr>
        <w:t xml:space="preserve"> </w:t>
      </w:r>
      <w:r>
        <w:t>рукой;</w:t>
      </w:r>
      <w:r>
        <w:rPr>
          <w:spacing w:val="-13"/>
        </w:rPr>
        <w:t xml:space="preserve"> </w:t>
      </w:r>
      <w:r>
        <w:t>перебрасывание</w:t>
      </w:r>
      <w:r>
        <w:rPr>
          <w:spacing w:val="-14"/>
        </w:rPr>
        <w:t xml:space="preserve"> </w:t>
      </w:r>
      <w:r>
        <w:t>мяча</w:t>
      </w:r>
      <w:r>
        <w:rPr>
          <w:spacing w:val="-12"/>
        </w:rPr>
        <w:t xml:space="preserve"> </w:t>
      </w:r>
      <w:r>
        <w:t>через</w:t>
      </w:r>
      <w:r>
        <w:rPr>
          <w:spacing w:val="-10"/>
        </w:rPr>
        <w:t xml:space="preserve"> </w:t>
      </w:r>
      <w:r>
        <w:t>сетку,</w:t>
      </w:r>
      <w:r>
        <w:rPr>
          <w:spacing w:val="-13"/>
        </w:rPr>
        <w:t xml:space="preserve"> </w:t>
      </w:r>
      <w:r>
        <w:t>натянутую</w:t>
      </w:r>
      <w:r>
        <w:rPr>
          <w:spacing w:val="-13"/>
        </w:rPr>
        <w:t xml:space="preserve"> </w:t>
      </w:r>
      <w:r>
        <w:t>на</w:t>
      </w:r>
      <w:r>
        <w:rPr>
          <w:spacing w:val="-9"/>
        </w:rPr>
        <w:t xml:space="preserve"> </w:t>
      </w:r>
      <w:r>
        <w:t>уровне</w:t>
      </w:r>
      <w:r>
        <w:rPr>
          <w:spacing w:val="-14"/>
        </w:rPr>
        <w:t xml:space="preserve"> </w:t>
      </w:r>
      <w:r>
        <w:t>роста ребёнка с расстояния 1-1,5 м; ловля мяча, брошенного педагогом с расстояния до 1 м;</w:t>
      </w:r>
    </w:p>
    <w:p w:rsidR="00417D3B" w:rsidRDefault="00D839F6">
      <w:pPr>
        <w:pStyle w:val="a3"/>
        <w:spacing w:line="276" w:lineRule="auto"/>
        <w:ind w:right="866"/>
      </w:pPr>
      <w:r>
        <w:t>ползание</w:t>
      </w:r>
      <w:r>
        <w:rPr>
          <w:spacing w:val="-3"/>
        </w:rPr>
        <w:t xml:space="preserve"> </w:t>
      </w:r>
      <w:r>
        <w:t>и</w:t>
      </w:r>
      <w:r>
        <w:rPr>
          <w:spacing w:val="-2"/>
        </w:rPr>
        <w:t xml:space="preserve"> </w:t>
      </w:r>
      <w:r>
        <w:t>лазанье:</w:t>
      </w:r>
      <w:r>
        <w:rPr>
          <w:spacing w:val="-2"/>
        </w:rPr>
        <w:t xml:space="preserve"> </w:t>
      </w:r>
      <w:r>
        <w:t>ползание</w:t>
      </w:r>
      <w:r>
        <w:rPr>
          <w:spacing w:val="-3"/>
        </w:rPr>
        <w:t xml:space="preserve"> </w:t>
      </w:r>
      <w:r>
        <w:t>на</w:t>
      </w:r>
      <w:r>
        <w:rPr>
          <w:spacing w:val="-3"/>
        </w:rPr>
        <w:t xml:space="preserve"> </w:t>
      </w:r>
      <w:r>
        <w:t>животе,</w:t>
      </w:r>
      <w:r>
        <w:rPr>
          <w:spacing w:val="-2"/>
        </w:rPr>
        <w:t xml:space="preserve"> </w:t>
      </w:r>
      <w:r>
        <w:t>на</w:t>
      </w:r>
      <w:r>
        <w:rPr>
          <w:spacing w:val="-3"/>
        </w:rPr>
        <w:t xml:space="preserve"> </w:t>
      </w:r>
      <w:r>
        <w:t>четвереньках до</w:t>
      </w:r>
      <w:r>
        <w:rPr>
          <w:spacing w:val="-2"/>
        </w:rPr>
        <w:t xml:space="preserve"> </w:t>
      </w:r>
      <w:r>
        <w:t>погремушки</w:t>
      </w:r>
      <w:r>
        <w:rPr>
          <w:spacing w:val="-2"/>
        </w:rPr>
        <w:t xml:space="preserve"> </w:t>
      </w:r>
      <w:r>
        <w:t>(флажка)</w:t>
      </w:r>
      <w:r>
        <w:rPr>
          <w:spacing w:val="-3"/>
        </w:rPr>
        <w:t xml:space="preserve"> </w:t>
      </w:r>
      <w:r>
        <w:t>3-4</w:t>
      </w:r>
      <w:r>
        <w:rPr>
          <w:spacing w:val="-2"/>
        </w:rPr>
        <w:t xml:space="preserve"> </w:t>
      </w:r>
      <w:r>
        <w:t>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17D3B" w:rsidRDefault="00D839F6">
      <w:pPr>
        <w:pStyle w:val="a3"/>
        <w:spacing w:line="276" w:lineRule="auto"/>
        <w:ind w:right="876"/>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17D3B" w:rsidRDefault="00D839F6">
      <w:pPr>
        <w:pStyle w:val="a3"/>
        <w:spacing w:line="276" w:lineRule="auto"/>
        <w:ind w:right="867"/>
      </w:pPr>
      <w:r>
        <w:t>бег:</w:t>
      </w:r>
      <w:r>
        <w:rPr>
          <w:spacing w:val="-1"/>
        </w:rPr>
        <w:t xml:space="preserve"> </w:t>
      </w:r>
      <w:r>
        <w:t>бег</w:t>
      </w:r>
      <w:r>
        <w:rPr>
          <w:spacing w:val="-1"/>
        </w:rPr>
        <w:t xml:space="preserve"> </w:t>
      </w:r>
      <w:r>
        <w:t>стайкой за</w:t>
      </w:r>
      <w:r>
        <w:rPr>
          <w:spacing w:val="-2"/>
        </w:rPr>
        <w:t xml:space="preserve"> </w:t>
      </w:r>
      <w:r>
        <w:t>педагогом,</w:t>
      </w:r>
      <w:r>
        <w:rPr>
          <w:spacing w:val="-1"/>
        </w:rPr>
        <w:t xml:space="preserve"> </w:t>
      </w:r>
      <w:r>
        <w:t>в</w:t>
      </w:r>
      <w:r>
        <w:rPr>
          <w:spacing w:val="-2"/>
        </w:rPr>
        <w:t xml:space="preserve"> </w:t>
      </w:r>
      <w:r>
        <w:t>заданном</w:t>
      </w:r>
      <w:r>
        <w:rPr>
          <w:spacing w:val="-2"/>
        </w:rPr>
        <w:t xml:space="preserve"> </w:t>
      </w:r>
      <w:r>
        <w:t>направлении и в</w:t>
      </w:r>
      <w:r>
        <w:rPr>
          <w:spacing w:val="-2"/>
        </w:rPr>
        <w:t xml:space="preserve"> </w:t>
      </w:r>
      <w:r>
        <w:t>разных направлениях;</w:t>
      </w:r>
      <w:r>
        <w:rPr>
          <w:spacing w:val="-1"/>
        </w:rPr>
        <w:t xml:space="preserve"> </w:t>
      </w:r>
      <w:r>
        <w:t>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17D3B" w:rsidRDefault="00D839F6">
      <w:pPr>
        <w:pStyle w:val="a3"/>
        <w:spacing w:line="276" w:lineRule="auto"/>
        <w:ind w:right="868"/>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17D3B" w:rsidRDefault="00D839F6">
      <w:pPr>
        <w:pStyle w:val="a3"/>
        <w:spacing w:before="1" w:line="276" w:lineRule="auto"/>
        <w:ind w:right="868"/>
      </w:pPr>
      <w:r>
        <w:t>упражнения</w:t>
      </w:r>
      <w:r>
        <w:rPr>
          <w:spacing w:val="-10"/>
        </w:rPr>
        <w:t xml:space="preserve"> </w:t>
      </w:r>
      <w:r>
        <w:t>в</w:t>
      </w:r>
      <w:r>
        <w:rPr>
          <w:spacing w:val="-10"/>
        </w:rPr>
        <w:t xml:space="preserve"> </w:t>
      </w:r>
      <w:r>
        <w:t>равновесии:</w:t>
      </w:r>
      <w:r>
        <w:rPr>
          <w:spacing w:val="-12"/>
        </w:rPr>
        <w:t xml:space="preserve"> </w:t>
      </w:r>
      <w:r>
        <w:t>ходьба</w:t>
      </w:r>
      <w:r>
        <w:rPr>
          <w:spacing w:val="-10"/>
        </w:rPr>
        <w:t xml:space="preserve"> </w:t>
      </w:r>
      <w:r>
        <w:t>по</w:t>
      </w:r>
      <w:r>
        <w:rPr>
          <w:spacing w:val="-10"/>
        </w:rPr>
        <w:t xml:space="preserve"> </w:t>
      </w:r>
      <w:r>
        <w:t>дорожке</w:t>
      </w:r>
      <w:r>
        <w:rPr>
          <w:spacing w:val="-11"/>
        </w:rPr>
        <w:t xml:space="preserve"> </w:t>
      </w:r>
      <w:r>
        <w:t>(ширина</w:t>
      </w:r>
      <w:r>
        <w:rPr>
          <w:spacing w:val="-11"/>
        </w:rPr>
        <w:t xml:space="preserve"> </w:t>
      </w:r>
      <w:r>
        <w:t>20</w:t>
      </w:r>
      <w:r>
        <w:rPr>
          <w:spacing w:val="-10"/>
        </w:rPr>
        <w:t xml:space="preserve"> </w:t>
      </w:r>
      <w:r>
        <w:t>см,</w:t>
      </w:r>
      <w:r>
        <w:rPr>
          <w:spacing w:val="-10"/>
        </w:rPr>
        <w:t xml:space="preserve"> </w:t>
      </w:r>
      <w:r>
        <w:t>длина</w:t>
      </w:r>
      <w:r>
        <w:rPr>
          <w:spacing w:val="-11"/>
        </w:rPr>
        <w:t xml:space="preserve"> </w:t>
      </w:r>
      <w:r>
        <w:t>2-3</w:t>
      </w:r>
      <w:r>
        <w:rPr>
          <w:spacing w:val="-10"/>
        </w:rPr>
        <w:t xml:space="preserve"> </w:t>
      </w:r>
      <w:r>
        <w:t>м);</w:t>
      </w:r>
      <w:r>
        <w:rPr>
          <w:spacing w:val="-10"/>
        </w:rPr>
        <w:t xml:space="preserve"> </w:t>
      </w:r>
      <w:r>
        <w:t>по</w:t>
      </w:r>
      <w:r>
        <w:rPr>
          <w:spacing w:val="-10"/>
        </w:rPr>
        <w:t xml:space="preserve"> </w:t>
      </w:r>
      <w:r>
        <w:t>наклонной доске, приподнятой одним концом на 20 см; по гимнастической скамейке; перешагивание линий</w:t>
      </w:r>
      <w:r>
        <w:rPr>
          <w:spacing w:val="-5"/>
        </w:rPr>
        <w:t xml:space="preserve"> </w:t>
      </w:r>
      <w:r>
        <w:t>и</w:t>
      </w:r>
      <w:r>
        <w:rPr>
          <w:spacing w:val="-5"/>
        </w:rPr>
        <w:t xml:space="preserve"> </w:t>
      </w:r>
      <w:r>
        <w:t>предметов</w:t>
      </w:r>
      <w:r>
        <w:rPr>
          <w:spacing w:val="-4"/>
        </w:rPr>
        <w:t xml:space="preserve"> </w:t>
      </w:r>
      <w:r>
        <w:t>(высота</w:t>
      </w:r>
      <w:r>
        <w:rPr>
          <w:spacing w:val="-3"/>
        </w:rPr>
        <w:t xml:space="preserve"> </w:t>
      </w:r>
      <w:r>
        <w:t>10-15</w:t>
      </w:r>
      <w:r>
        <w:rPr>
          <w:spacing w:val="-3"/>
        </w:rPr>
        <w:t xml:space="preserve"> </w:t>
      </w:r>
      <w:r>
        <w:t>см);</w:t>
      </w:r>
      <w:r>
        <w:rPr>
          <w:spacing w:val="-3"/>
        </w:rPr>
        <w:t xml:space="preserve"> </w:t>
      </w:r>
      <w:r>
        <w:t>ходьба</w:t>
      </w:r>
      <w:r>
        <w:rPr>
          <w:spacing w:val="-7"/>
        </w:rPr>
        <w:t xml:space="preserve"> </w:t>
      </w:r>
      <w:r>
        <w:t>по</w:t>
      </w:r>
      <w:r>
        <w:rPr>
          <w:spacing w:val="-3"/>
        </w:rPr>
        <w:t xml:space="preserve"> </w:t>
      </w:r>
      <w:r>
        <w:t>извилистой</w:t>
      </w:r>
      <w:r>
        <w:rPr>
          <w:spacing w:val="-2"/>
        </w:rPr>
        <w:t xml:space="preserve"> </w:t>
      </w:r>
      <w:r>
        <w:t>дорожке</w:t>
      </w:r>
      <w:r>
        <w:rPr>
          <w:spacing w:val="-4"/>
        </w:rPr>
        <w:t xml:space="preserve"> </w:t>
      </w:r>
      <w:r>
        <w:t>(2-3</w:t>
      </w:r>
      <w:r>
        <w:rPr>
          <w:spacing w:val="-3"/>
        </w:rPr>
        <w:t xml:space="preserve"> </w:t>
      </w:r>
      <w:r>
        <w:t>м),</w:t>
      </w:r>
      <w:r>
        <w:rPr>
          <w:spacing w:val="-3"/>
        </w:rPr>
        <w:t xml:space="preserve"> </w:t>
      </w:r>
      <w:r>
        <w:t>между</w:t>
      </w:r>
      <w:r>
        <w:rPr>
          <w:spacing w:val="-10"/>
        </w:rPr>
        <w:t xml:space="preserve"> </w:t>
      </w:r>
      <w:r>
        <w:t>линиями; подъем без помощи рук на скамейку, удерживая равновесие с положением рук в стороны; кружение на месте.</w:t>
      </w:r>
    </w:p>
    <w:p w:rsidR="00417D3B" w:rsidRDefault="00D839F6">
      <w:pPr>
        <w:pStyle w:val="a3"/>
        <w:spacing w:line="276" w:lineRule="auto"/>
        <w:ind w:right="870"/>
      </w:pPr>
      <w:r>
        <w:t>В процессе обучения основным движениям педагог побуждает детей действовать сообща,</w:t>
      </w:r>
      <w:r>
        <w:rPr>
          <w:spacing w:val="-15"/>
        </w:rPr>
        <w:t xml:space="preserve"> </w:t>
      </w:r>
      <w:r>
        <w:t>двигаться</w:t>
      </w:r>
      <w:r>
        <w:rPr>
          <w:spacing w:val="-15"/>
        </w:rPr>
        <w:t xml:space="preserve"> </w:t>
      </w:r>
      <w:r>
        <w:t>не</w:t>
      </w:r>
      <w:r>
        <w:rPr>
          <w:spacing w:val="-15"/>
        </w:rPr>
        <w:t xml:space="preserve"> </w:t>
      </w:r>
      <w:r>
        <w:t>наталкиваясь</w:t>
      </w:r>
      <w:r>
        <w:rPr>
          <w:spacing w:val="-14"/>
        </w:rPr>
        <w:t xml:space="preserve"> </w:t>
      </w:r>
      <w:r>
        <w:t>друг</w:t>
      </w:r>
      <w:r>
        <w:rPr>
          <w:spacing w:val="-15"/>
        </w:rPr>
        <w:t xml:space="preserve"> </w:t>
      </w:r>
      <w:r>
        <w:t>на</w:t>
      </w:r>
      <w:r>
        <w:rPr>
          <w:spacing w:val="-15"/>
        </w:rPr>
        <w:t xml:space="preserve"> </w:t>
      </w:r>
      <w:r>
        <w:t>друга,</w:t>
      </w:r>
      <w:r>
        <w:rPr>
          <w:spacing w:val="-15"/>
        </w:rPr>
        <w:t xml:space="preserve"> </w:t>
      </w:r>
      <w:r>
        <w:t>придерживаться</w:t>
      </w:r>
      <w:r>
        <w:rPr>
          <w:spacing w:val="-14"/>
        </w:rPr>
        <w:t xml:space="preserve"> </w:t>
      </w:r>
      <w:r>
        <w:t>определенного</w:t>
      </w:r>
      <w:r>
        <w:rPr>
          <w:spacing w:val="-15"/>
        </w:rPr>
        <w:t xml:space="preserve"> </w:t>
      </w:r>
      <w:r>
        <w:t>направления движения, предлагает разнообразные упражнения.</w:t>
      </w:r>
    </w:p>
    <w:p w:rsidR="00417D3B" w:rsidRDefault="00D839F6">
      <w:pPr>
        <w:pStyle w:val="a3"/>
        <w:ind w:left="1239" w:firstLine="0"/>
      </w:pPr>
      <w:r>
        <w:t>Общеразвивающие</w:t>
      </w:r>
      <w:r>
        <w:rPr>
          <w:spacing w:val="-5"/>
        </w:rPr>
        <w:t xml:space="preserve"> </w:t>
      </w:r>
      <w:r>
        <w:rPr>
          <w:spacing w:val="-2"/>
        </w:rPr>
        <w:t>упражнения:</w:t>
      </w:r>
    </w:p>
    <w:p w:rsidR="00417D3B" w:rsidRDefault="00D839F6">
      <w:pPr>
        <w:pStyle w:val="a3"/>
        <w:spacing w:before="41" w:line="276" w:lineRule="auto"/>
        <w:ind w:right="870"/>
        <w:jc w:val="right"/>
      </w:pPr>
      <w:r>
        <w:t>упражнения для кистей рук, развития и</w:t>
      </w:r>
      <w:r>
        <w:rPr>
          <w:spacing w:val="30"/>
        </w:rPr>
        <w:t xml:space="preserve"> </w:t>
      </w:r>
      <w:r>
        <w:t>укрепления плечевого пояса: поднимание рук</w:t>
      </w:r>
      <w:r>
        <w:rPr>
          <w:spacing w:val="40"/>
        </w:rPr>
        <w:t xml:space="preserve"> </w:t>
      </w:r>
      <w:r>
        <w:t>вперед,</w:t>
      </w:r>
      <w:r>
        <w:rPr>
          <w:spacing w:val="40"/>
        </w:rPr>
        <w:t xml:space="preserve"> </w:t>
      </w:r>
      <w:r>
        <w:t>вверх,</w:t>
      </w:r>
      <w:r>
        <w:rPr>
          <w:spacing w:val="40"/>
        </w:rPr>
        <w:t xml:space="preserve"> </w:t>
      </w:r>
      <w:r>
        <w:t>разведение</w:t>
      </w:r>
      <w:r>
        <w:rPr>
          <w:spacing w:val="40"/>
        </w:rPr>
        <w:t xml:space="preserve"> </w:t>
      </w:r>
      <w:r>
        <w:t>в</w:t>
      </w:r>
      <w:r>
        <w:rPr>
          <w:spacing w:val="40"/>
        </w:rPr>
        <w:t xml:space="preserve"> </w:t>
      </w:r>
      <w:r>
        <w:t>стороны,</w:t>
      </w:r>
      <w:r>
        <w:rPr>
          <w:spacing w:val="40"/>
        </w:rPr>
        <w:t xml:space="preserve"> </w:t>
      </w:r>
      <w:r>
        <w:t>отведение</w:t>
      </w:r>
      <w:r>
        <w:rPr>
          <w:spacing w:val="40"/>
        </w:rPr>
        <w:t xml:space="preserve"> </w:t>
      </w:r>
      <w:r>
        <w:t>назад,</w:t>
      </w:r>
      <w:r>
        <w:rPr>
          <w:spacing w:val="40"/>
        </w:rPr>
        <w:t xml:space="preserve"> </w:t>
      </w:r>
      <w:r>
        <w:t>за</w:t>
      </w:r>
      <w:r>
        <w:rPr>
          <w:spacing w:val="40"/>
        </w:rPr>
        <w:t xml:space="preserve"> </w:t>
      </w:r>
      <w:r>
        <w:t>спину,</w:t>
      </w:r>
      <w:r>
        <w:rPr>
          <w:spacing w:val="40"/>
        </w:rPr>
        <w:t xml:space="preserve"> </w:t>
      </w:r>
      <w:r>
        <w:t>сгибание</w:t>
      </w:r>
      <w:r>
        <w:rPr>
          <w:spacing w:val="40"/>
        </w:rPr>
        <w:t xml:space="preserve"> </w:t>
      </w:r>
      <w:r>
        <w:t>и</w:t>
      </w:r>
      <w:r>
        <w:rPr>
          <w:spacing w:val="40"/>
        </w:rPr>
        <w:t xml:space="preserve"> </w:t>
      </w:r>
      <w:r>
        <w:t>разгибание, выполнение</w:t>
      </w:r>
      <w:r>
        <w:rPr>
          <w:spacing w:val="-12"/>
        </w:rPr>
        <w:t xml:space="preserve"> </w:t>
      </w:r>
      <w:r>
        <w:t>хлопков</w:t>
      </w:r>
      <w:r>
        <w:rPr>
          <w:spacing w:val="-11"/>
        </w:rPr>
        <w:t xml:space="preserve"> </w:t>
      </w:r>
      <w:r>
        <w:t>руками</w:t>
      </w:r>
      <w:r>
        <w:rPr>
          <w:spacing w:val="-10"/>
        </w:rPr>
        <w:t xml:space="preserve"> </w:t>
      </w:r>
      <w:r>
        <w:t>перед</w:t>
      </w:r>
      <w:r>
        <w:rPr>
          <w:spacing w:val="-10"/>
        </w:rPr>
        <w:t xml:space="preserve"> </w:t>
      </w:r>
      <w:r>
        <w:t>собой,</w:t>
      </w:r>
      <w:r>
        <w:rPr>
          <w:spacing w:val="-11"/>
        </w:rPr>
        <w:t xml:space="preserve"> </w:t>
      </w:r>
      <w:r>
        <w:t>над</w:t>
      </w:r>
      <w:r>
        <w:rPr>
          <w:spacing w:val="-10"/>
        </w:rPr>
        <w:t xml:space="preserve"> </w:t>
      </w:r>
      <w:r>
        <w:t>головой;</w:t>
      </w:r>
      <w:r>
        <w:rPr>
          <w:spacing w:val="-10"/>
        </w:rPr>
        <w:t xml:space="preserve"> </w:t>
      </w:r>
      <w:r>
        <w:t>махи</w:t>
      </w:r>
      <w:r>
        <w:rPr>
          <w:spacing w:val="-10"/>
        </w:rPr>
        <w:t xml:space="preserve"> </w:t>
      </w:r>
      <w:r>
        <w:t>руками</w:t>
      </w:r>
      <w:r>
        <w:rPr>
          <w:spacing w:val="-10"/>
        </w:rPr>
        <w:t xml:space="preserve"> </w:t>
      </w:r>
      <w:r>
        <w:t>вверх-вниз,</w:t>
      </w:r>
      <w:r>
        <w:rPr>
          <w:spacing w:val="-10"/>
        </w:rPr>
        <w:t xml:space="preserve"> </w:t>
      </w:r>
      <w:r>
        <w:t>вперед-назад; упражнения для развития и укрепления мышц спины</w:t>
      </w:r>
      <w:r>
        <w:rPr>
          <w:spacing w:val="-2"/>
        </w:rPr>
        <w:t xml:space="preserve"> </w:t>
      </w:r>
      <w:r>
        <w:t>и гибкости позвоночника: повороты</w:t>
      </w:r>
    </w:p>
    <w:p w:rsidR="00417D3B" w:rsidRDefault="00D839F6">
      <w:pPr>
        <w:pStyle w:val="a3"/>
        <w:spacing w:line="276" w:lineRule="auto"/>
        <w:ind w:right="866" w:firstLine="0"/>
      </w:pPr>
      <w:r>
        <w:t>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17D3B" w:rsidRDefault="00D839F6">
      <w:pPr>
        <w:pStyle w:val="a3"/>
        <w:spacing w:before="1" w:line="276" w:lineRule="auto"/>
        <w:ind w:right="877"/>
      </w:pPr>
      <w:r>
        <w:t>упражнения для развития и укрепления мышц брюшного пресса и гибкости позвоночника:</w:t>
      </w:r>
      <w:r>
        <w:rPr>
          <w:spacing w:val="61"/>
        </w:rPr>
        <w:t xml:space="preserve"> </w:t>
      </w:r>
      <w:r>
        <w:t>сгибание</w:t>
      </w:r>
      <w:r>
        <w:rPr>
          <w:spacing w:val="40"/>
        </w:rPr>
        <w:t xml:space="preserve"> </w:t>
      </w:r>
      <w:r>
        <w:t>и</w:t>
      </w:r>
      <w:r>
        <w:rPr>
          <w:spacing w:val="61"/>
        </w:rPr>
        <w:t xml:space="preserve"> </w:t>
      </w:r>
      <w:r>
        <w:t>разгибание</w:t>
      </w:r>
      <w:r>
        <w:rPr>
          <w:spacing w:val="40"/>
        </w:rPr>
        <w:t xml:space="preserve"> </w:t>
      </w:r>
      <w:r>
        <w:t>ног,</w:t>
      </w:r>
      <w:r>
        <w:rPr>
          <w:spacing w:val="60"/>
        </w:rPr>
        <w:t xml:space="preserve"> </w:t>
      </w:r>
      <w:r>
        <w:t>держась</w:t>
      </w:r>
      <w:r>
        <w:rPr>
          <w:spacing w:val="61"/>
        </w:rPr>
        <w:t xml:space="preserve"> </w:t>
      </w:r>
      <w:r>
        <w:t>за</w:t>
      </w:r>
      <w:r>
        <w:rPr>
          <w:spacing w:val="40"/>
        </w:rPr>
        <w:t xml:space="preserve"> </w:t>
      </w:r>
      <w:r>
        <w:t>опору,</w:t>
      </w:r>
      <w:r>
        <w:rPr>
          <w:spacing w:val="60"/>
        </w:rPr>
        <w:t xml:space="preserve"> </w:t>
      </w:r>
      <w:r>
        <w:t>приседание,</w:t>
      </w:r>
      <w:r>
        <w:rPr>
          <w:spacing w:val="60"/>
        </w:rPr>
        <w:t xml:space="preserve"> </w:t>
      </w:r>
      <w:r>
        <w:t>потягивание</w:t>
      </w:r>
      <w:r>
        <w:rPr>
          <w:spacing w:val="40"/>
        </w:rPr>
        <w:t xml:space="preserve"> </w:t>
      </w:r>
      <w:r>
        <w:t>с</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подниманием</w:t>
      </w:r>
      <w:r>
        <w:rPr>
          <w:spacing w:val="-3"/>
        </w:rPr>
        <w:t xml:space="preserve"> </w:t>
      </w:r>
      <w:r>
        <w:t>на</w:t>
      </w:r>
      <w:r>
        <w:rPr>
          <w:spacing w:val="-3"/>
        </w:rPr>
        <w:t xml:space="preserve"> </w:t>
      </w:r>
      <w:r>
        <w:t>носки</w:t>
      </w:r>
      <w:r>
        <w:rPr>
          <w:spacing w:val="-4"/>
        </w:rPr>
        <w:t xml:space="preserve"> </w:t>
      </w:r>
      <w:r>
        <w:t>и</w:t>
      </w:r>
      <w:r>
        <w:rPr>
          <w:spacing w:val="-1"/>
        </w:rPr>
        <w:t xml:space="preserve"> </w:t>
      </w:r>
      <w:r>
        <w:rPr>
          <w:spacing w:val="-2"/>
        </w:rPr>
        <w:t>другое;</w:t>
      </w:r>
    </w:p>
    <w:p w:rsidR="00417D3B" w:rsidRDefault="00D839F6">
      <w:pPr>
        <w:pStyle w:val="a3"/>
        <w:spacing w:before="43" w:line="276" w:lineRule="auto"/>
        <w:ind w:right="865"/>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17D3B" w:rsidRDefault="00D839F6">
      <w:pPr>
        <w:pStyle w:val="a3"/>
        <w:spacing w:line="276" w:lineRule="auto"/>
        <w:ind w:right="872"/>
      </w:pPr>
      <w:r>
        <w:t>Педагог</w:t>
      </w:r>
      <w:r>
        <w:rPr>
          <w:spacing w:val="-2"/>
        </w:rPr>
        <w:t xml:space="preserve"> </w:t>
      </w:r>
      <w:r>
        <w:t>предлагает</w:t>
      </w:r>
      <w:r>
        <w:rPr>
          <w:spacing w:val="-2"/>
        </w:rPr>
        <w:t xml:space="preserve"> </w:t>
      </w:r>
      <w:r>
        <w:t>образец</w:t>
      </w:r>
      <w:r>
        <w:rPr>
          <w:spacing w:val="-1"/>
        </w:rPr>
        <w:t xml:space="preserve"> </w:t>
      </w:r>
      <w:r>
        <w:t>для</w:t>
      </w:r>
      <w:r>
        <w:rPr>
          <w:spacing w:val="-2"/>
        </w:rPr>
        <w:t xml:space="preserve"> </w:t>
      </w:r>
      <w:r>
        <w:t>подражания</w:t>
      </w:r>
      <w:r>
        <w:rPr>
          <w:spacing w:val="-3"/>
        </w:rPr>
        <w:t xml:space="preserve"> </w:t>
      </w:r>
      <w:r>
        <w:t>и</w:t>
      </w:r>
      <w:r>
        <w:rPr>
          <w:spacing w:val="-3"/>
        </w:rPr>
        <w:t xml:space="preserve"> </w:t>
      </w:r>
      <w:r>
        <w:t>выполняет</w:t>
      </w:r>
      <w:r>
        <w:rPr>
          <w:spacing w:val="-2"/>
        </w:rPr>
        <w:t xml:space="preserve"> </w:t>
      </w:r>
      <w:r>
        <w:t>вместе</w:t>
      </w:r>
      <w:r>
        <w:rPr>
          <w:spacing w:val="-2"/>
        </w:rPr>
        <w:t xml:space="preserve"> </w:t>
      </w:r>
      <w:r>
        <w:t>с</w:t>
      </w:r>
      <w:r>
        <w:rPr>
          <w:spacing w:val="-2"/>
        </w:rPr>
        <w:t xml:space="preserve"> </w:t>
      </w:r>
      <w:r>
        <w:t>детьми упражнения</w:t>
      </w:r>
      <w:r>
        <w:rPr>
          <w:spacing w:val="-2"/>
        </w:rPr>
        <w:t xml:space="preserve"> </w:t>
      </w:r>
      <w:r>
        <w:t>с предметами:</w:t>
      </w:r>
      <w:r>
        <w:rPr>
          <w:spacing w:val="-3"/>
        </w:rPr>
        <w:t xml:space="preserve"> </w:t>
      </w:r>
      <w:r>
        <w:t>погремушками,</w:t>
      </w:r>
      <w:r>
        <w:rPr>
          <w:spacing w:val="-3"/>
        </w:rPr>
        <w:t xml:space="preserve"> </w:t>
      </w:r>
      <w:r>
        <w:t>платочками,</w:t>
      </w:r>
      <w:r>
        <w:rPr>
          <w:spacing w:val="-3"/>
        </w:rPr>
        <w:t xml:space="preserve"> </w:t>
      </w:r>
      <w:r>
        <w:t>малыми</w:t>
      </w:r>
      <w:r>
        <w:rPr>
          <w:spacing w:val="-2"/>
        </w:rPr>
        <w:t xml:space="preserve"> </w:t>
      </w:r>
      <w:r>
        <w:t>обручами, кубиками,</w:t>
      </w:r>
      <w:r>
        <w:rPr>
          <w:spacing w:val="-3"/>
        </w:rPr>
        <w:t xml:space="preserve"> </w:t>
      </w:r>
      <w:r>
        <w:t>флажками</w:t>
      </w:r>
      <w:r>
        <w:rPr>
          <w:spacing w:val="-2"/>
        </w:rPr>
        <w:t xml:space="preserve"> </w:t>
      </w:r>
      <w:r>
        <w:t>и</w:t>
      </w:r>
      <w:r>
        <w:rPr>
          <w:spacing w:val="-2"/>
        </w:rPr>
        <w:t xml:space="preserve"> </w:t>
      </w:r>
      <w:r>
        <w:t>другое,</w:t>
      </w:r>
      <w:r>
        <w:rPr>
          <w:spacing w:val="-1"/>
        </w:rPr>
        <w:t xml:space="preserve"> </w:t>
      </w:r>
      <w:r>
        <w:t>в том числе, сидя на стуле или на скамейке.</w:t>
      </w:r>
    </w:p>
    <w:p w:rsidR="00417D3B" w:rsidRDefault="00D839F6">
      <w:pPr>
        <w:pStyle w:val="a5"/>
        <w:numPr>
          <w:ilvl w:val="0"/>
          <w:numId w:val="73"/>
        </w:numPr>
        <w:tabs>
          <w:tab w:val="left" w:pos="1702"/>
        </w:tabs>
        <w:spacing w:line="273" w:lineRule="auto"/>
        <w:ind w:left="672" w:right="869" w:firstLine="566"/>
        <w:jc w:val="both"/>
        <w:rPr>
          <w:sz w:val="24"/>
        </w:rPr>
      </w:pPr>
      <w:r>
        <w:rPr>
          <w:sz w:val="24"/>
        </w:rPr>
        <w:t>Подвижные игры: педагог развивает и поддерживает у детей желание играть в подвижные</w:t>
      </w:r>
      <w:r>
        <w:rPr>
          <w:spacing w:val="-4"/>
          <w:sz w:val="24"/>
        </w:rPr>
        <w:t xml:space="preserve"> </w:t>
      </w:r>
      <w:r>
        <w:rPr>
          <w:sz w:val="24"/>
        </w:rPr>
        <w:t>игры с</w:t>
      </w:r>
      <w:r>
        <w:rPr>
          <w:spacing w:val="-1"/>
          <w:sz w:val="24"/>
        </w:rPr>
        <w:t xml:space="preserve"> </w:t>
      </w:r>
      <w:r>
        <w:rPr>
          <w:sz w:val="24"/>
        </w:rPr>
        <w:t>простым содержанием, с</w:t>
      </w:r>
      <w:r>
        <w:rPr>
          <w:spacing w:val="-1"/>
          <w:sz w:val="24"/>
        </w:rPr>
        <w:t xml:space="preserve"> </w:t>
      </w:r>
      <w:r>
        <w:rPr>
          <w:sz w:val="24"/>
        </w:rPr>
        <w:t>текстом, с</w:t>
      </w:r>
      <w:r>
        <w:rPr>
          <w:spacing w:val="-1"/>
          <w:sz w:val="24"/>
        </w:rPr>
        <w:t xml:space="preserve"> </w:t>
      </w:r>
      <w:r>
        <w:rPr>
          <w:sz w:val="24"/>
        </w:rPr>
        <w:t>включением</w:t>
      </w:r>
      <w:r>
        <w:rPr>
          <w:spacing w:val="-1"/>
          <w:sz w:val="24"/>
        </w:rPr>
        <w:t xml:space="preserve"> </w:t>
      </w:r>
      <w:r>
        <w:rPr>
          <w:sz w:val="24"/>
        </w:rPr>
        <w:t>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w:t>
      </w:r>
      <w:r>
        <w:rPr>
          <w:spacing w:val="-10"/>
          <w:sz w:val="24"/>
        </w:rPr>
        <w:t xml:space="preserve"> </w:t>
      </w:r>
      <w:r>
        <w:rPr>
          <w:sz w:val="24"/>
        </w:rPr>
        <w:t>персонажей</w:t>
      </w:r>
      <w:r>
        <w:rPr>
          <w:spacing w:val="-8"/>
          <w:sz w:val="24"/>
        </w:rPr>
        <w:t xml:space="preserve"> </w:t>
      </w:r>
      <w:r>
        <w:rPr>
          <w:sz w:val="24"/>
        </w:rPr>
        <w:t>(попрыгать,</w:t>
      </w:r>
      <w:r>
        <w:rPr>
          <w:spacing w:val="-12"/>
          <w:sz w:val="24"/>
        </w:rPr>
        <w:t xml:space="preserve"> </w:t>
      </w:r>
      <w:r>
        <w:rPr>
          <w:sz w:val="24"/>
        </w:rPr>
        <w:t>как</w:t>
      </w:r>
      <w:r>
        <w:rPr>
          <w:spacing w:val="-11"/>
          <w:sz w:val="24"/>
        </w:rPr>
        <w:t xml:space="preserve"> </w:t>
      </w:r>
      <w:r>
        <w:rPr>
          <w:sz w:val="24"/>
        </w:rPr>
        <w:t>зайчики,</w:t>
      </w:r>
      <w:r>
        <w:rPr>
          <w:spacing w:val="-12"/>
          <w:sz w:val="24"/>
        </w:rPr>
        <w:t xml:space="preserve"> </w:t>
      </w:r>
      <w:r>
        <w:rPr>
          <w:sz w:val="24"/>
        </w:rPr>
        <w:t>помахать</w:t>
      </w:r>
      <w:r>
        <w:rPr>
          <w:spacing w:val="-10"/>
          <w:sz w:val="24"/>
        </w:rPr>
        <w:t xml:space="preserve"> </w:t>
      </w:r>
      <w:r>
        <w:rPr>
          <w:sz w:val="24"/>
        </w:rPr>
        <w:t>крылышками,</w:t>
      </w:r>
      <w:r>
        <w:rPr>
          <w:spacing w:val="-12"/>
          <w:sz w:val="24"/>
        </w:rPr>
        <w:t xml:space="preserve"> </w:t>
      </w:r>
      <w:r>
        <w:rPr>
          <w:sz w:val="24"/>
        </w:rPr>
        <w:t>как</w:t>
      </w:r>
      <w:r>
        <w:rPr>
          <w:spacing w:val="-11"/>
          <w:sz w:val="24"/>
        </w:rPr>
        <w:t xml:space="preserve"> </w:t>
      </w:r>
      <w:r>
        <w:rPr>
          <w:sz w:val="24"/>
        </w:rPr>
        <w:t>птичка,</w:t>
      </w:r>
      <w:r>
        <w:rPr>
          <w:spacing w:val="-12"/>
          <w:sz w:val="24"/>
        </w:rPr>
        <w:t xml:space="preserve"> </w:t>
      </w:r>
      <w:r>
        <w:rPr>
          <w:sz w:val="24"/>
        </w:rPr>
        <w:t>походить как лошадка, поклевать зернышки, как цыплята, и тому подобное).</w:t>
      </w:r>
    </w:p>
    <w:p w:rsidR="00417D3B" w:rsidRDefault="00D839F6">
      <w:pPr>
        <w:pStyle w:val="a5"/>
        <w:numPr>
          <w:ilvl w:val="0"/>
          <w:numId w:val="73"/>
        </w:numPr>
        <w:tabs>
          <w:tab w:val="left" w:pos="1707"/>
        </w:tabs>
        <w:spacing w:before="2" w:line="273" w:lineRule="auto"/>
        <w:ind w:left="672" w:right="870" w:firstLine="566"/>
        <w:jc w:val="both"/>
        <w:rPr>
          <w:sz w:val="24"/>
        </w:rPr>
      </w:pPr>
      <w:r>
        <w:rPr>
          <w:sz w:val="24"/>
        </w:rPr>
        <w:t>Формирование</w:t>
      </w:r>
      <w:r>
        <w:rPr>
          <w:spacing w:val="-4"/>
          <w:sz w:val="24"/>
        </w:rPr>
        <w:t xml:space="preserve"> </w:t>
      </w:r>
      <w:r>
        <w:rPr>
          <w:sz w:val="24"/>
        </w:rPr>
        <w:t>основ</w:t>
      </w:r>
      <w:r>
        <w:rPr>
          <w:spacing w:val="-4"/>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w:t>
      </w:r>
      <w:r>
        <w:rPr>
          <w:spacing w:val="-5"/>
          <w:sz w:val="24"/>
        </w:rPr>
        <w:t xml:space="preserve"> </w:t>
      </w:r>
      <w:r>
        <w:rPr>
          <w:sz w:val="24"/>
        </w:rPr>
        <w:t>педагог</w:t>
      </w:r>
      <w:r>
        <w:rPr>
          <w:spacing w:val="-4"/>
          <w:sz w:val="24"/>
        </w:rPr>
        <w:t xml:space="preserve"> </w:t>
      </w:r>
      <w:r>
        <w:rPr>
          <w:sz w:val="24"/>
        </w:rPr>
        <w:t>формирует у</w:t>
      </w:r>
      <w:r>
        <w:rPr>
          <w:spacing w:val="-8"/>
          <w:sz w:val="24"/>
        </w:rPr>
        <w:t xml:space="preserve"> </w:t>
      </w:r>
      <w:r>
        <w:rPr>
          <w:sz w:val="24"/>
        </w:rPr>
        <w:t>детей</w:t>
      </w:r>
      <w:r>
        <w:rPr>
          <w:spacing w:val="-3"/>
          <w:sz w:val="24"/>
        </w:rPr>
        <w:t xml:space="preserve"> </w:t>
      </w:r>
      <w:r>
        <w:rPr>
          <w:sz w:val="24"/>
        </w:rPr>
        <w:t>полезные привычки</w:t>
      </w:r>
      <w:r>
        <w:rPr>
          <w:spacing w:val="-10"/>
          <w:sz w:val="24"/>
        </w:rPr>
        <w:t xml:space="preserve"> </w:t>
      </w:r>
      <w:r>
        <w:rPr>
          <w:sz w:val="24"/>
        </w:rPr>
        <w:t>и</w:t>
      </w:r>
      <w:r>
        <w:rPr>
          <w:spacing w:val="-7"/>
          <w:sz w:val="24"/>
        </w:rPr>
        <w:t xml:space="preserve"> </w:t>
      </w:r>
      <w:r>
        <w:rPr>
          <w:sz w:val="24"/>
        </w:rPr>
        <w:t>элементарные</w:t>
      </w:r>
      <w:r>
        <w:rPr>
          <w:spacing w:val="-10"/>
          <w:sz w:val="24"/>
        </w:rPr>
        <w:t xml:space="preserve"> </w:t>
      </w:r>
      <w:r>
        <w:rPr>
          <w:sz w:val="24"/>
        </w:rPr>
        <w:t>культурно-гигиенические</w:t>
      </w:r>
      <w:r>
        <w:rPr>
          <w:spacing w:val="-9"/>
          <w:sz w:val="24"/>
        </w:rPr>
        <w:t xml:space="preserve"> </w:t>
      </w:r>
      <w:r>
        <w:rPr>
          <w:sz w:val="24"/>
        </w:rPr>
        <w:t>навыки</w:t>
      </w:r>
      <w:r>
        <w:rPr>
          <w:spacing w:val="-7"/>
          <w:sz w:val="24"/>
        </w:rPr>
        <w:t xml:space="preserve"> </w:t>
      </w:r>
      <w:r>
        <w:rPr>
          <w:sz w:val="24"/>
        </w:rPr>
        <w:t>при</w:t>
      </w:r>
      <w:r>
        <w:rPr>
          <w:spacing w:val="-10"/>
          <w:sz w:val="24"/>
        </w:rPr>
        <w:t xml:space="preserve"> </w:t>
      </w:r>
      <w:r>
        <w:rPr>
          <w:sz w:val="24"/>
        </w:rPr>
        <w:t>приеме</w:t>
      </w:r>
      <w:r>
        <w:rPr>
          <w:spacing w:val="-9"/>
          <w:sz w:val="24"/>
        </w:rPr>
        <w:t xml:space="preserve"> </w:t>
      </w:r>
      <w:r>
        <w:rPr>
          <w:sz w:val="24"/>
        </w:rPr>
        <w:t>пищи,</w:t>
      </w:r>
      <w:r>
        <w:rPr>
          <w:spacing w:val="-6"/>
          <w:sz w:val="24"/>
        </w:rPr>
        <w:t xml:space="preserve"> </w:t>
      </w:r>
      <w:r>
        <w:rPr>
          <w:sz w:val="24"/>
        </w:rPr>
        <w:t>уходе</w:t>
      </w:r>
      <w:r>
        <w:rPr>
          <w:spacing w:val="-9"/>
          <w:sz w:val="24"/>
        </w:rPr>
        <w:t xml:space="preserve"> </w:t>
      </w:r>
      <w:r>
        <w:rPr>
          <w:sz w:val="24"/>
        </w:rPr>
        <w:t>за</w:t>
      </w:r>
      <w:r>
        <w:rPr>
          <w:spacing w:val="-9"/>
          <w:sz w:val="24"/>
        </w:rPr>
        <w:t xml:space="preserve"> </w:t>
      </w:r>
      <w:r>
        <w:rPr>
          <w:sz w:val="24"/>
        </w:rPr>
        <w:t>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17D3B" w:rsidRDefault="00D839F6">
      <w:pPr>
        <w:pStyle w:val="1"/>
        <w:numPr>
          <w:ilvl w:val="3"/>
          <w:numId w:val="139"/>
        </w:numPr>
        <w:tabs>
          <w:tab w:val="left" w:pos="2018"/>
        </w:tabs>
        <w:spacing w:before="10"/>
        <w:ind w:left="2018" w:hanging="77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417D3B" w:rsidRDefault="00D839F6">
      <w:pPr>
        <w:pStyle w:val="a3"/>
        <w:spacing w:before="36"/>
        <w:ind w:left="1239"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417D3B" w:rsidRDefault="00D839F6">
      <w:pPr>
        <w:pStyle w:val="a5"/>
        <w:numPr>
          <w:ilvl w:val="4"/>
          <w:numId w:val="139"/>
        </w:numPr>
        <w:tabs>
          <w:tab w:val="left" w:pos="1665"/>
        </w:tabs>
        <w:spacing w:before="40" w:line="276" w:lineRule="auto"/>
        <w:ind w:right="865" w:firstLine="566"/>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w:t>
      </w:r>
      <w:r>
        <w:rPr>
          <w:spacing w:val="-9"/>
          <w:sz w:val="24"/>
        </w:rPr>
        <w:t xml:space="preserve"> </w:t>
      </w:r>
      <w:r>
        <w:rPr>
          <w:sz w:val="24"/>
        </w:rPr>
        <w:t>упражнения),</w:t>
      </w:r>
      <w:r>
        <w:rPr>
          <w:spacing w:val="-11"/>
          <w:sz w:val="24"/>
        </w:rPr>
        <w:t xml:space="preserve"> </w:t>
      </w:r>
      <w:r>
        <w:rPr>
          <w:sz w:val="24"/>
        </w:rPr>
        <w:t>спортивные</w:t>
      </w:r>
      <w:r>
        <w:rPr>
          <w:spacing w:val="-9"/>
          <w:sz w:val="24"/>
        </w:rPr>
        <w:t xml:space="preserve"> </w:t>
      </w:r>
      <w:r>
        <w:rPr>
          <w:sz w:val="24"/>
        </w:rPr>
        <w:t>упражнения,</w:t>
      </w:r>
      <w:r>
        <w:rPr>
          <w:spacing w:val="-10"/>
          <w:sz w:val="24"/>
        </w:rPr>
        <w:t xml:space="preserve"> </w:t>
      </w:r>
      <w:r>
        <w:rPr>
          <w:sz w:val="24"/>
        </w:rPr>
        <w:t>подвижные</w:t>
      </w:r>
      <w:r>
        <w:rPr>
          <w:spacing w:val="-11"/>
          <w:sz w:val="24"/>
        </w:rPr>
        <w:t xml:space="preserve"> </w:t>
      </w:r>
      <w:r>
        <w:rPr>
          <w:sz w:val="24"/>
        </w:rPr>
        <w:t>игры,</w:t>
      </w:r>
      <w:r>
        <w:rPr>
          <w:spacing w:val="-10"/>
          <w:sz w:val="24"/>
        </w:rPr>
        <w:t xml:space="preserve"> </w:t>
      </w:r>
      <w:r>
        <w:rPr>
          <w:sz w:val="24"/>
        </w:rPr>
        <w:t>помогая</w:t>
      </w:r>
      <w:r>
        <w:rPr>
          <w:spacing w:val="-10"/>
          <w:sz w:val="24"/>
        </w:rPr>
        <w:t xml:space="preserve"> </w:t>
      </w:r>
      <w:r>
        <w:rPr>
          <w:sz w:val="24"/>
        </w:rPr>
        <w:t>согласовывать свои действия с действиями других детей, соблюдать правила в игре;</w:t>
      </w:r>
    </w:p>
    <w:p w:rsidR="00417D3B" w:rsidRDefault="00D839F6">
      <w:pPr>
        <w:pStyle w:val="a5"/>
        <w:numPr>
          <w:ilvl w:val="4"/>
          <w:numId w:val="139"/>
        </w:numPr>
        <w:tabs>
          <w:tab w:val="left" w:pos="1665"/>
        </w:tabs>
        <w:spacing w:before="1" w:line="278" w:lineRule="auto"/>
        <w:ind w:right="871" w:firstLine="566"/>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417D3B" w:rsidRDefault="00D839F6">
      <w:pPr>
        <w:pStyle w:val="a5"/>
        <w:numPr>
          <w:ilvl w:val="4"/>
          <w:numId w:val="139"/>
        </w:numPr>
        <w:tabs>
          <w:tab w:val="left" w:pos="1665"/>
        </w:tabs>
        <w:spacing w:line="276" w:lineRule="auto"/>
        <w:ind w:right="874" w:firstLine="566"/>
        <w:rPr>
          <w:sz w:val="24"/>
        </w:rPr>
      </w:pPr>
      <w:r>
        <w:rPr>
          <w:sz w:val="24"/>
        </w:rPr>
        <w:t>формировать</w:t>
      </w:r>
      <w:r>
        <w:rPr>
          <w:spacing w:val="-15"/>
          <w:sz w:val="24"/>
        </w:rPr>
        <w:t xml:space="preserve"> </w:t>
      </w:r>
      <w:r>
        <w:rPr>
          <w:sz w:val="24"/>
        </w:rPr>
        <w:t>интерес</w:t>
      </w:r>
      <w:r>
        <w:rPr>
          <w:spacing w:val="-15"/>
          <w:sz w:val="24"/>
        </w:rPr>
        <w:t xml:space="preserve"> </w:t>
      </w:r>
      <w:r>
        <w:rPr>
          <w:sz w:val="24"/>
        </w:rPr>
        <w:t>и</w:t>
      </w:r>
      <w:r>
        <w:rPr>
          <w:spacing w:val="-15"/>
          <w:sz w:val="24"/>
        </w:rPr>
        <w:t xml:space="preserve"> </w:t>
      </w:r>
      <w:r>
        <w:rPr>
          <w:sz w:val="24"/>
        </w:rPr>
        <w:t>положительное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занятиям</w:t>
      </w:r>
      <w:r>
        <w:rPr>
          <w:spacing w:val="-15"/>
          <w:sz w:val="24"/>
        </w:rPr>
        <w:t xml:space="preserve"> </w:t>
      </w:r>
      <w:r>
        <w:rPr>
          <w:sz w:val="24"/>
        </w:rPr>
        <w:t>физической</w:t>
      </w:r>
      <w:r>
        <w:rPr>
          <w:spacing w:val="-15"/>
          <w:sz w:val="24"/>
        </w:rPr>
        <w:t xml:space="preserve"> </w:t>
      </w:r>
      <w:r>
        <w:rPr>
          <w:sz w:val="24"/>
        </w:rPr>
        <w:t>культурой и активному отдыху, воспитывать самостоятельность;</w:t>
      </w:r>
    </w:p>
    <w:p w:rsidR="00417D3B" w:rsidRDefault="00D839F6">
      <w:pPr>
        <w:pStyle w:val="a5"/>
        <w:numPr>
          <w:ilvl w:val="4"/>
          <w:numId w:val="139"/>
        </w:numPr>
        <w:tabs>
          <w:tab w:val="left" w:pos="1665"/>
        </w:tabs>
        <w:spacing w:line="276" w:lineRule="auto"/>
        <w:ind w:right="874" w:firstLine="566"/>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17D3B" w:rsidRDefault="00D839F6">
      <w:pPr>
        <w:pStyle w:val="a5"/>
        <w:numPr>
          <w:ilvl w:val="4"/>
          <w:numId w:val="139"/>
        </w:numPr>
        <w:tabs>
          <w:tab w:val="left" w:pos="1665"/>
        </w:tabs>
        <w:spacing w:line="276" w:lineRule="auto"/>
        <w:ind w:right="871" w:firstLine="566"/>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417D3B" w:rsidRDefault="00D839F6">
      <w:pPr>
        <w:pStyle w:val="a5"/>
        <w:numPr>
          <w:ilvl w:val="4"/>
          <w:numId w:val="139"/>
        </w:numPr>
        <w:tabs>
          <w:tab w:val="left" w:pos="1665"/>
        </w:tabs>
        <w:spacing w:line="276" w:lineRule="auto"/>
        <w:ind w:right="869" w:firstLine="566"/>
        <w:rPr>
          <w:i/>
          <w:sz w:val="24"/>
        </w:rPr>
      </w:pPr>
      <w:r>
        <w:rPr>
          <w:i/>
          <w:sz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w:t>
      </w:r>
      <w:r>
        <w:rPr>
          <w:i/>
          <w:spacing w:val="-15"/>
          <w:sz w:val="24"/>
        </w:rPr>
        <w:t xml:space="preserve"> </w:t>
      </w:r>
      <w:r>
        <w:rPr>
          <w:i/>
          <w:sz w:val="24"/>
        </w:rPr>
        <w:t>мылом,</w:t>
      </w:r>
      <w:r>
        <w:rPr>
          <w:i/>
          <w:spacing w:val="-15"/>
          <w:sz w:val="24"/>
        </w:rPr>
        <w:t xml:space="preserve"> </w:t>
      </w:r>
      <w:r>
        <w:rPr>
          <w:i/>
          <w:sz w:val="24"/>
        </w:rPr>
        <w:t>аккуратно</w:t>
      </w:r>
      <w:r>
        <w:rPr>
          <w:i/>
          <w:spacing w:val="-15"/>
          <w:sz w:val="24"/>
        </w:rPr>
        <w:t xml:space="preserve"> </w:t>
      </w:r>
      <w:r>
        <w:rPr>
          <w:i/>
          <w:sz w:val="24"/>
        </w:rPr>
        <w:t>намыливать</w:t>
      </w:r>
      <w:r>
        <w:rPr>
          <w:i/>
          <w:spacing w:val="-15"/>
          <w:sz w:val="24"/>
        </w:rPr>
        <w:t xml:space="preserve"> </w:t>
      </w:r>
      <w:r>
        <w:rPr>
          <w:i/>
          <w:sz w:val="24"/>
        </w:rPr>
        <w:t>руки,</w:t>
      </w:r>
      <w:r>
        <w:rPr>
          <w:i/>
          <w:spacing w:val="-12"/>
          <w:sz w:val="24"/>
        </w:rPr>
        <w:t xml:space="preserve"> </w:t>
      </w:r>
      <w:r>
        <w:rPr>
          <w:i/>
          <w:sz w:val="24"/>
        </w:rPr>
        <w:t>мыть</w:t>
      </w:r>
      <w:r>
        <w:rPr>
          <w:i/>
          <w:spacing w:val="-15"/>
          <w:sz w:val="24"/>
        </w:rPr>
        <w:t xml:space="preserve"> </w:t>
      </w:r>
      <w:r>
        <w:rPr>
          <w:i/>
          <w:sz w:val="24"/>
        </w:rPr>
        <w:t>лицо,</w:t>
      </w:r>
      <w:r>
        <w:rPr>
          <w:i/>
          <w:spacing w:val="-14"/>
          <w:sz w:val="24"/>
        </w:rPr>
        <w:t xml:space="preserve"> </w:t>
      </w:r>
      <w:r>
        <w:rPr>
          <w:i/>
          <w:sz w:val="24"/>
        </w:rPr>
        <w:t>уши,</w:t>
      </w:r>
      <w:r>
        <w:rPr>
          <w:i/>
          <w:spacing w:val="-14"/>
          <w:sz w:val="24"/>
        </w:rPr>
        <w:t xml:space="preserve"> </w:t>
      </w:r>
      <w:r>
        <w:rPr>
          <w:i/>
          <w:sz w:val="24"/>
        </w:rPr>
        <w:t>насухо</w:t>
      </w:r>
      <w:r>
        <w:rPr>
          <w:i/>
          <w:spacing w:val="-14"/>
          <w:sz w:val="24"/>
        </w:rPr>
        <w:t xml:space="preserve"> </w:t>
      </w:r>
      <w:r>
        <w:rPr>
          <w:i/>
          <w:sz w:val="24"/>
        </w:rPr>
        <w:t>вытираться</w:t>
      </w:r>
      <w:r>
        <w:rPr>
          <w:i/>
          <w:spacing w:val="-15"/>
          <w:sz w:val="24"/>
        </w:rPr>
        <w:t xml:space="preserve"> </w:t>
      </w:r>
      <w:r>
        <w:rPr>
          <w:i/>
          <w:sz w:val="24"/>
        </w:rPr>
        <w:t>после умывания, вешать полотенце на место, пользоваться расческой, носовым платком;</w:t>
      </w:r>
    </w:p>
    <w:p w:rsidR="00417D3B" w:rsidRDefault="00D839F6">
      <w:pPr>
        <w:pStyle w:val="a5"/>
        <w:numPr>
          <w:ilvl w:val="4"/>
          <w:numId w:val="139"/>
        </w:numPr>
        <w:tabs>
          <w:tab w:val="left" w:pos="1666"/>
        </w:tabs>
        <w:ind w:left="1666" w:hanging="427"/>
        <w:rPr>
          <w:i/>
          <w:sz w:val="24"/>
        </w:rPr>
      </w:pPr>
      <w:r>
        <w:rPr>
          <w:i/>
          <w:sz w:val="24"/>
        </w:rPr>
        <w:t>формировать</w:t>
      </w:r>
      <w:r>
        <w:rPr>
          <w:i/>
          <w:spacing w:val="-7"/>
          <w:sz w:val="24"/>
        </w:rPr>
        <w:t xml:space="preserve"> </w:t>
      </w:r>
      <w:r>
        <w:rPr>
          <w:i/>
          <w:sz w:val="24"/>
        </w:rPr>
        <w:t>потребность</w:t>
      </w:r>
      <w:r>
        <w:rPr>
          <w:i/>
          <w:spacing w:val="-4"/>
          <w:sz w:val="24"/>
        </w:rPr>
        <w:t xml:space="preserve"> </w:t>
      </w:r>
      <w:r>
        <w:rPr>
          <w:i/>
          <w:sz w:val="24"/>
        </w:rPr>
        <w:t>в</w:t>
      </w:r>
      <w:r>
        <w:rPr>
          <w:i/>
          <w:spacing w:val="-5"/>
          <w:sz w:val="24"/>
        </w:rPr>
        <w:t xml:space="preserve"> </w:t>
      </w:r>
      <w:r>
        <w:rPr>
          <w:i/>
          <w:sz w:val="24"/>
        </w:rPr>
        <w:t>соблюдении</w:t>
      </w:r>
      <w:r>
        <w:rPr>
          <w:i/>
          <w:spacing w:val="-4"/>
          <w:sz w:val="24"/>
        </w:rPr>
        <w:t xml:space="preserve"> </w:t>
      </w:r>
      <w:r>
        <w:rPr>
          <w:i/>
          <w:sz w:val="24"/>
        </w:rPr>
        <w:t>гигиенических</w:t>
      </w:r>
      <w:r>
        <w:rPr>
          <w:i/>
          <w:spacing w:val="-4"/>
          <w:sz w:val="24"/>
        </w:rPr>
        <w:t xml:space="preserve"> </w:t>
      </w:r>
      <w:r>
        <w:rPr>
          <w:i/>
          <w:spacing w:val="-2"/>
          <w:sz w:val="24"/>
        </w:rPr>
        <w:t>навыков;</w:t>
      </w:r>
    </w:p>
    <w:p w:rsidR="00417D3B" w:rsidRDefault="00D839F6">
      <w:pPr>
        <w:pStyle w:val="a5"/>
        <w:numPr>
          <w:ilvl w:val="4"/>
          <w:numId w:val="139"/>
        </w:numPr>
        <w:tabs>
          <w:tab w:val="left" w:pos="1665"/>
        </w:tabs>
        <w:spacing w:before="38" w:line="276" w:lineRule="auto"/>
        <w:ind w:right="872" w:firstLine="566"/>
        <w:rPr>
          <w:i/>
          <w:sz w:val="24"/>
        </w:rPr>
      </w:pPr>
      <w:r>
        <w:rPr>
          <w:i/>
          <w:sz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417D3B" w:rsidRDefault="00D839F6">
      <w:pPr>
        <w:pStyle w:val="a5"/>
        <w:numPr>
          <w:ilvl w:val="4"/>
          <w:numId w:val="139"/>
        </w:numPr>
        <w:tabs>
          <w:tab w:val="left" w:pos="1666"/>
        </w:tabs>
        <w:spacing w:line="274" w:lineRule="exact"/>
        <w:ind w:left="1666" w:hanging="427"/>
        <w:rPr>
          <w:i/>
          <w:sz w:val="24"/>
        </w:rPr>
      </w:pPr>
      <w:r>
        <w:rPr>
          <w:i/>
          <w:sz w:val="24"/>
        </w:rPr>
        <w:t>познакомить</w:t>
      </w:r>
      <w:r>
        <w:rPr>
          <w:i/>
          <w:spacing w:val="27"/>
          <w:sz w:val="24"/>
        </w:rPr>
        <w:t xml:space="preserve">  </w:t>
      </w:r>
      <w:r>
        <w:rPr>
          <w:i/>
          <w:sz w:val="24"/>
        </w:rPr>
        <w:t>с</w:t>
      </w:r>
      <w:r>
        <w:rPr>
          <w:i/>
          <w:spacing w:val="27"/>
          <w:sz w:val="24"/>
        </w:rPr>
        <w:t xml:space="preserve">  </w:t>
      </w:r>
      <w:r>
        <w:rPr>
          <w:i/>
          <w:sz w:val="24"/>
        </w:rPr>
        <w:t>национальными</w:t>
      </w:r>
      <w:r>
        <w:rPr>
          <w:i/>
          <w:spacing w:val="28"/>
          <w:sz w:val="24"/>
        </w:rPr>
        <w:t xml:space="preserve">  </w:t>
      </w:r>
      <w:r>
        <w:rPr>
          <w:i/>
          <w:sz w:val="24"/>
        </w:rPr>
        <w:t>блюдами</w:t>
      </w:r>
      <w:r>
        <w:rPr>
          <w:i/>
          <w:spacing w:val="27"/>
          <w:sz w:val="24"/>
        </w:rPr>
        <w:t xml:space="preserve">  </w:t>
      </w:r>
      <w:r>
        <w:rPr>
          <w:i/>
          <w:sz w:val="24"/>
        </w:rPr>
        <w:t>и</w:t>
      </w:r>
      <w:r>
        <w:rPr>
          <w:i/>
          <w:spacing w:val="26"/>
          <w:sz w:val="24"/>
        </w:rPr>
        <w:t xml:space="preserve">  </w:t>
      </w:r>
      <w:r>
        <w:rPr>
          <w:i/>
          <w:sz w:val="24"/>
        </w:rPr>
        <w:t>напитками:</w:t>
      </w:r>
      <w:r>
        <w:rPr>
          <w:i/>
          <w:spacing w:val="28"/>
          <w:sz w:val="24"/>
        </w:rPr>
        <w:t xml:space="preserve">  </w:t>
      </w:r>
      <w:r>
        <w:rPr>
          <w:i/>
          <w:sz w:val="24"/>
        </w:rPr>
        <w:t>суп-лапша</w:t>
      </w:r>
      <w:r>
        <w:rPr>
          <w:i/>
          <w:spacing w:val="27"/>
          <w:sz w:val="24"/>
        </w:rPr>
        <w:t xml:space="preserve">  </w:t>
      </w:r>
      <w:r>
        <w:rPr>
          <w:i/>
          <w:spacing w:val="-2"/>
          <w:sz w:val="24"/>
        </w:rPr>
        <w:t>домашняя</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spacing w:before="100" w:line="276" w:lineRule="auto"/>
        <w:ind w:left="672" w:right="872"/>
        <w:jc w:val="both"/>
        <w:rPr>
          <w:i/>
          <w:sz w:val="24"/>
        </w:rPr>
      </w:pPr>
      <w:r>
        <w:rPr>
          <w:i/>
          <w:sz w:val="24"/>
        </w:rPr>
        <w:lastRenderedPageBreak/>
        <w:t>(токмач), пельмени с бульоном (шулпа), клецки по-татарски (чумар), чай с молоком (со сливками)</w:t>
      </w:r>
      <w:r>
        <w:rPr>
          <w:i/>
          <w:spacing w:val="-8"/>
          <w:sz w:val="24"/>
        </w:rPr>
        <w:t xml:space="preserve"> </w:t>
      </w:r>
      <w:r>
        <w:rPr>
          <w:i/>
          <w:sz w:val="24"/>
        </w:rPr>
        <w:t>и</w:t>
      </w:r>
      <w:r>
        <w:rPr>
          <w:i/>
          <w:spacing w:val="-7"/>
          <w:sz w:val="24"/>
        </w:rPr>
        <w:t xml:space="preserve"> </w:t>
      </w:r>
      <w:r>
        <w:rPr>
          <w:i/>
          <w:sz w:val="24"/>
        </w:rPr>
        <w:t>т.д.</w:t>
      </w:r>
      <w:r>
        <w:rPr>
          <w:i/>
          <w:spacing w:val="-5"/>
          <w:sz w:val="24"/>
        </w:rPr>
        <w:t xml:space="preserve"> </w:t>
      </w:r>
      <w:r>
        <w:rPr>
          <w:i/>
          <w:sz w:val="24"/>
        </w:rPr>
        <w:t>Рассказать</w:t>
      </w:r>
      <w:r>
        <w:rPr>
          <w:i/>
          <w:spacing w:val="-7"/>
          <w:sz w:val="24"/>
        </w:rPr>
        <w:t xml:space="preserve"> </w:t>
      </w:r>
      <w:r>
        <w:rPr>
          <w:i/>
          <w:sz w:val="24"/>
        </w:rPr>
        <w:t>об</w:t>
      </w:r>
      <w:r>
        <w:rPr>
          <w:i/>
          <w:spacing w:val="-8"/>
          <w:sz w:val="24"/>
        </w:rPr>
        <w:t xml:space="preserve"> </w:t>
      </w:r>
      <w:r>
        <w:rPr>
          <w:i/>
          <w:sz w:val="24"/>
        </w:rPr>
        <w:t>особенностях</w:t>
      </w:r>
      <w:r>
        <w:rPr>
          <w:i/>
          <w:spacing w:val="-7"/>
          <w:sz w:val="24"/>
        </w:rPr>
        <w:t xml:space="preserve"> </w:t>
      </w:r>
      <w:r>
        <w:rPr>
          <w:i/>
          <w:sz w:val="24"/>
        </w:rPr>
        <w:t>приема</w:t>
      </w:r>
      <w:r>
        <w:rPr>
          <w:i/>
          <w:spacing w:val="-7"/>
          <w:sz w:val="24"/>
        </w:rPr>
        <w:t xml:space="preserve"> </w:t>
      </w:r>
      <w:r>
        <w:rPr>
          <w:i/>
          <w:sz w:val="24"/>
        </w:rPr>
        <w:t>в</w:t>
      </w:r>
      <w:r>
        <w:rPr>
          <w:i/>
          <w:spacing w:val="-6"/>
          <w:sz w:val="24"/>
        </w:rPr>
        <w:t xml:space="preserve"> </w:t>
      </w:r>
      <w:r>
        <w:rPr>
          <w:i/>
          <w:sz w:val="24"/>
        </w:rPr>
        <w:t>пищу</w:t>
      </w:r>
      <w:r>
        <w:rPr>
          <w:i/>
          <w:spacing w:val="-6"/>
          <w:sz w:val="24"/>
        </w:rPr>
        <w:t xml:space="preserve"> </w:t>
      </w:r>
      <w:r>
        <w:rPr>
          <w:i/>
          <w:sz w:val="24"/>
        </w:rPr>
        <w:t>национальных</w:t>
      </w:r>
      <w:r>
        <w:rPr>
          <w:i/>
          <w:spacing w:val="-8"/>
          <w:sz w:val="24"/>
        </w:rPr>
        <w:t xml:space="preserve"> </w:t>
      </w:r>
      <w:r>
        <w:rPr>
          <w:i/>
          <w:sz w:val="24"/>
        </w:rPr>
        <w:t>блюд,</w:t>
      </w:r>
      <w:r>
        <w:rPr>
          <w:i/>
          <w:spacing w:val="-7"/>
          <w:sz w:val="24"/>
        </w:rPr>
        <w:t xml:space="preserve"> </w:t>
      </w:r>
      <w:r>
        <w:rPr>
          <w:i/>
          <w:sz w:val="24"/>
        </w:rPr>
        <w:t>об</w:t>
      </w:r>
      <w:r>
        <w:rPr>
          <w:i/>
          <w:spacing w:val="-8"/>
          <w:sz w:val="24"/>
        </w:rPr>
        <w:t xml:space="preserve"> </w:t>
      </w:r>
      <w:r>
        <w:rPr>
          <w:i/>
          <w:sz w:val="24"/>
        </w:rPr>
        <w:t>их</w:t>
      </w:r>
      <w:r>
        <w:rPr>
          <w:i/>
          <w:spacing w:val="-8"/>
          <w:sz w:val="24"/>
        </w:rPr>
        <w:t xml:space="preserve"> </w:t>
      </w:r>
      <w:r>
        <w:rPr>
          <w:i/>
          <w:sz w:val="24"/>
        </w:rPr>
        <w:t>пользе для детского организма;</w:t>
      </w:r>
    </w:p>
    <w:p w:rsidR="00417D3B" w:rsidRDefault="00D839F6">
      <w:pPr>
        <w:pStyle w:val="a5"/>
        <w:numPr>
          <w:ilvl w:val="4"/>
          <w:numId w:val="139"/>
        </w:numPr>
        <w:tabs>
          <w:tab w:val="left" w:pos="1665"/>
        </w:tabs>
        <w:spacing w:before="1" w:line="276" w:lineRule="auto"/>
        <w:ind w:right="872" w:firstLine="566"/>
        <w:rPr>
          <w:i/>
          <w:sz w:val="24"/>
        </w:rPr>
      </w:pPr>
      <w:r>
        <w:rPr>
          <w:i/>
          <w:sz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17D3B" w:rsidRDefault="00D839F6">
      <w:pPr>
        <w:pStyle w:val="a5"/>
        <w:numPr>
          <w:ilvl w:val="4"/>
          <w:numId w:val="139"/>
        </w:numPr>
        <w:tabs>
          <w:tab w:val="left" w:pos="1665"/>
        </w:tabs>
        <w:spacing w:line="276" w:lineRule="auto"/>
        <w:ind w:right="866" w:firstLine="566"/>
        <w:rPr>
          <w:i/>
          <w:sz w:val="24"/>
        </w:rPr>
      </w:pPr>
      <w:r>
        <w:rPr>
          <w:i/>
          <w:sz w:val="24"/>
        </w:rPr>
        <w:t>формировать умение следить за своим самочувствием, за состоянием одежды, обуви</w:t>
      </w:r>
      <w:r>
        <w:rPr>
          <w:i/>
          <w:spacing w:val="-8"/>
          <w:sz w:val="24"/>
        </w:rPr>
        <w:t xml:space="preserve"> </w:t>
      </w:r>
      <w:r>
        <w:rPr>
          <w:i/>
          <w:sz w:val="24"/>
        </w:rPr>
        <w:t>(не</w:t>
      </w:r>
      <w:r>
        <w:rPr>
          <w:i/>
          <w:spacing w:val="-11"/>
          <w:sz w:val="24"/>
        </w:rPr>
        <w:t xml:space="preserve"> </w:t>
      </w:r>
      <w:r>
        <w:rPr>
          <w:i/>
          <w:sz w:val="24"/>
        </w:rPr>
        <w:t>ходить</w:t>
      </w:r>
      <w:r>
        <w:rPr>
          <w:i/>
          <w:spacing w:val="-12"/>
          <w:sz w:val="24"/>
        </w:rPr>
        <w:t xml:space="preserve"> </w:t>
      </w:r>
      <w:r>
        <w:rPr>
          <w:i/>
          <w:sz w:val="24"/>
        </w:rPr>
        <w:t>в</w:t>
      </w:r>
      <w:r>
        <w:rPr>
          <w:i/>
          <w:spacing w:val="-11"/>
          <w:sz w:val="24"/>
        </w:rPr>
        <w:t xml:space="preserve"> </w:t>
      </w:r>
      <w:r>
        <w:rPr>
          <w:i/>
          <w:sz w:val="24"/>
        </w:rPr>
        <w:t>мокрой</w:t>
      </w:r>
      <w:r>
        <w:rPr>
          <w:i/>
          <w:spacing w:val="-12"/>
          <w:sz w:val="24"/>
        </w:rPr>
        <w:t xml:space="preserve"> </w:t>
      </w:r>
      <w:r>
        <w:rPr>
          <w:i/>
          <w:sz w:val="24"/>
        </w:rPr>
        <w:t>обуви,</w:t>
      </w:r>
      <w:r>
        <w:rPr>
          <w:i/>
          <w:spacing w:val="-10"/>
          <w:sz w:val="24"/>
        </w:rPr>
        <w:t xml:space="preserve"> </w:t>
      </w:r>
      <w:r>
        <w:rPr>
          <w:i/>
          <w:sz w:val="24"/>
        </w:rPr>
        <w:t>влажной</w:t>
      </w:r>
      <w:r>
        <w:rPr>
          <w:i/>
          <w:spacing w:val="-12"/>
          <w:sz w:val="24"/>
        </w:rPr>
        <w:t xml:space="preserve"> </w:t>
      </w:r>
      <w:r>
        <w:rPr>
          <w:i/>
          <w:sz w:val="24"/>
        </w:rPr>
        <w:t>одежде</w:t>
      </w:r>
      <w:r>
        <w:rPr>
          <w:i/>
          <w:spacing w:val="-13"/>
          <w:sz w:val="24"/>
        </w:rPr>
        <w:t xml:space="preserve"> </w:t>
      </w:r>
      <w:r>
        <w:rPr>
          <w:i/>
          <w:sz w:val="24"/>
        </w:rPr>
        <w:t>и</w:t>
      </w:r>
      <w:r>
        <w:rPr>
          <w:i/>
          <w:spacing w:val="-12"/>
          <w:sz w:val="24"/>
        </w:rPr>
        <w:t xml:space="preserve"> </w:t>
      </w:r>
      <w:r>
        <w:rPr>
          <w:i/>
          <w:sz w:val="24"/>
        </w:rPr>
        <w:t>т.п.).</w:t>
      </w:r>
      <w:r>
        <w:rPr>
          <w:i/>
          <w:spacing w:val="-13"/>
          <w:sz w:val="24"/>
        </w:rPr>
        <w:t xml:space="preserve"> </w:t>
      </w:r>
      <w:r>
        <w:rPr>
          <w:i/>
          <w:sz w:val="24"/>
        </w:rPr>
        <w:t>Способствовать</w:t>
      </w:r>
      <w:r>
        <w:rPr>
          <w:i/>
          <w:spacing w:val="-12"/>
          <w:sz w:val="24"/>
        </w:rPr>
        <w:t xml:space="preserve"> </w:t>
      </w:r>
      <w:r>
        <w:rPr>
          <w:i/>
          <w:sz w:val="24"/>
        </w:rPr>
        <w:t>развитию</w:t>
      </w:r>
      <w:r>
        <w:rPr>
          <w:i/>
          <w:spacing w:val="-9"/>
          <w:sz w:val="24"/>
        </w:rPr>
        <w:t xml:space="preserve"> </w:t>
      </w:r>
      <w:r>
        <w:rPr>
          <w:i/>
          <w:sz w:val="24"/>
        </w:rPr>
        <w:t>у</w:t>
      </w:r>
      <w:r>
        <w:rPr>
          <w:i/>
          <w:spacing w:val="-13"/>
          <w:sz w:val="24"/>
        </w:rPr>
        <w:t xml:space="preserve"> </w:t>
      </w:r>
      <w:r>
        <w:rPr>
          <w:i/>
          <w:sz w:val="24"/>
        </w:rPr>
        <w:t>детей ответственного</w:t>
      </w:r>
      <w:r>
        <w:rPr>
          <w:i/>
          <w:spacing w:val="-9"/>
          <w:sz w:val="24"/>
        </w:rPr>
        <w:t xml:space="preserve"> </w:t>
      </w:r>
      <w:r>
        <w:rPr>
          <w:i/>
          <w:sz w:val="24"/>
        </w:rPr>
        <w:t>бережного</w:t>
      </w:r>
      <w:r>
        <w:rPr>
          <w:i/>
          <w:spacing w:val="-9"/>
          <w:sz w:val="24"/>
        </w:rPr>
        <w:t xml:space="preserve"> </w:t>
      </w:r>
      <w:r>
        <w:rPr>
          <w:i/>
          <w:sz w:val="24"/>
        </w:rPr>
        <w:t>отношения</w:t>
      </w:r>
      <w:r>
        <w:rPr>
          <w:i/>
          <w:spacing w:val="-10"/>
          <w:sz w:val="24"/>
        </w:rPr>
        <w:t xml:space="preserve"> </w:t>
      </w:r>
      <w:r>
        <w:rPr>
          <w:i/>
          <w:sz w:val="24"/>
        </w:rPr>
        <w:t>к</w:t>
      </w:r>
      <w:r>
        <w:rPr>
          <w:i/>
          <w:spacing w:val="-9"/>
          <w:sz w:val="24"/>
        </w:rPr>
        <w:t xml:space="preserve"> </w:t>
      </w:r>
      <w:r>
        <w:rPr>
          <w:i/>
          <w:sz w:val="24"/>
        </w:rPr>
        <w:t>своему</w:t>
      </w:r>
      <w:r>
        <w:rPr>
          <w:i/>
          <w:spacing w:val="-10"/>
          <w:sz w:val="24"/>
        </w:rPr>
        <w:t xml:space="preserve"> </w:t>
      </w:r>
      <w:r>
        <w:rPr>
          <w:i/>
          <w:sz w:val="24"/>
        </w:rPr>
        <w:t>здоровью</w:t>
      </w:r>
      <w:r>
        <w:rPr>
          <w:i/>
          <w:spacing w:val="-8"/>
          <w:sz w:val="24"/>
        </w:rPr>
        <w:t xml:space="preserve"> </w:t>
      </w:r>
      <w:r>
        <w:rPr>
          <w:i/>
          <w:sz w:val="24"/>
        </w:rPr>
        <w:t>и</w:t>
      </w:r>
      <w:r>
        <w:rPr>
          <w:i/>
          <w:spacing w:val="-12"/>
          <w:sz w:val="24"/>
        </w:rPr>
        <w:t xml:space="preserve"> </w:t>
      </w:r>
      <w:r>
        <w:rPr>
          <w:i/>
          <w:sz w:val="24"/>
        </w:rPr>
        <w:t>здоровью</w:t>
      </w:r>
      <w:r>
        <w:rPr>
          <w:i/>
          <w:spacing w:val="-8"/>
          <w:sz w:val="24"/>
        </w:rPr>
        <w:t xml:space="preserve"> </w:t>
      </w:r>
      <w:r>
        <w:rPr>
          <w:i/>
          <w:sz w:val="24"/>
        </w:rPr>
        <w:t>близких</w:t>
      </w:r>
      <w:r>
        <w:rPr>
          <w:i/>
          <w:spacing w:val="-12"/>
          <w:sz w:val="24"/>
        </w:rPr>
        <w:t xml:space="preserve"> </w:t>
      </w:r>
      <w:r>
        <w:rPr>
          <w:i/>
          <w:sz w:val="24"/>
        </w:rPr>
        <w:t>людей.</w:t>
      </w:r>
      <w:r>
        <w:rPr>
          <w:i/>
          <w:spacing w:val="-9"/>
          <w:sz w:val="24"/>
        </w:rPr>
        <w:t xml:space="preserve"> </w:t>
      </w:r>
      <w:r>
        <w:rPr>
          <w:i/>
          <w:sz w:val="24"/>
        </w:rPr>
        <w:t>Помочь осознать пользу здорового образа жизни;</w:t>
      </w:r>
    </w:p>
    <w:p w:rsidR="00417D3B" w:rsidRDefault="00D839F6">
      <w:pPr>
        <w:pStyle w:val="a5"/>
        <w:numPr>
          <w:ilvl w:val="4"/>
          <w:numId w:val="139"/>
        </w:numPr>
        <w:tabs>
          <w:tab w:val="left" w:pos="1665"/>
        </w:tabs>
        <w:spacing w:line="276" w:lineRule="auto"/>
        <w:ind w:right="869" w:firstLine="566"/>
        <w:rPr>
          <w:i/>
          <w:sz w:val="24"/>
        </w:rPr>
      </w:pPr>
      <w:r>
        <w:rPr>
          <w:i/>
          <w:sz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17D3B" w:rsidRDefault="00D839F6">
      <w:pPr>
        <w:pStyle w:val="a5"/>
        <w:numPr>
          <w:ilvl w:val="4"/>
          <w:numId w:val="139"/>
        </w:numPr>
        <w:tabs>
          <w:tab w:val="left" w:pos="1666"/>
        </w:tabs>
        <w:spacing w:before="1"/>
        <w:ind w:left="1666" w:hanging="427"/>
        <w:rPr>
          <w:i/>
          <w:sz w:val="24"/>
        </w:rPr>
      </w:pPr>
      <w:r>
        <w:rPr>
          <w:i/>
          <w:sz w:val="24"/>
        </w:rPr>
        <w:t>создавать</w:t>
      </w:r>
      <w:r>
        <w:rPr>
          <w:i/>
          <w:spacing w:val="-5"/>
          <w:sz w:val="24"/>
        </w:rPr>
        <w:t xml:space="preserve"> </w:t>
      </w:r>
      <w:r>
        <w:rPr>
          <w:i/>
          <w:sz w:val="24"/>
        </w:rPr>
        <w:t>условия</w:t>
      </w:r>
      <w:r>
        <w:rPr>
          <w:i/>
          <w:spacing w:val="-5"/>
          <w:sz w:val="24"/>
        </w:rPr>
        <w:t xml:space="preserve"> </w:t>
      </w:r>
      <w:r>
        <w:rPr>
          <w:i/>
          <w:sz w:val="24"/>
        </w:rPr>
        <w:t>для</w:t>
      </w:r>
      <w:r>
        <w:rPr>
          <w:i/>
          <w:spacing w:val="-1"/>
          <w:sz w:val="24"/>
        </w:rPr>
        <w:t xml:space="preserve"> </w:t>
      </w:r>
      <w:r>
        <w:rPr>
          <w:i/>
          <w:sz w:val="24"/>
        </w:rPr>
        <w:t>двигательной</w:t>
      </w:r>
      <w:r>
        <w:rPr>
          <w:i/>
          <w:spacing w:val="-3"/>
          <w:sz w:val="24"/>
        </w:rPr>
        <w:t xml:space="preserve"> </w:t>
      </w:r>
      <w:r>
        <w:rPr>
          <w:i/>
          <w:sz w:val="24"/>
        </w:rPr>
        <w:t>активности,</w:t>
      </w:r>
      <w:r>
        <w:rPr>
          <w:i/>
          <w:spacing w:val="-3"/>
          <w:sz w:val="24"/>
        </w:rPr>
        <w:t xml:space="preserve"> </w:t>
      </w:r>
      <w:r>
        <w:rPr>
          <w:i/>
          <w:sz w:val="24"/>
        </w:rPr>
        <w:t>в</w:t>
      </w:r>
      <w:r>
        <w:rPr>
          <w:i/>
          <w:spacing w:val="-4"/>
          <w:sz w:val="24"/>
        </w:rPr>
        <w:t xml:space="preserve"> </w:t>
      </w:r>
      <w:r>
        <w:rPr>
          <w:i/>
          <w:sz w:val="24"/>
        </w:rPr>
        <w:t>том</w:t>
      </w:r>
      <w:r>
        <w:rPr>
          <w:i/>
          <w:spacing w:val="-4"/>
          <w:sz w:val="24"/>
        </w:rPr>
        <w:t xml:space="preserve"> </w:t>
      </w:r>
      <w:r>
        <w:rPr>
          <w:i/>
          <w:sz w:val="24"/>
        </w:rPr>
        <w:t>числе</w:t>
      </w:r>
      <w:r>
        <w:rPr>
          <w:i/>
          <w:spacing w:val="-3"/>
          <w:sz w:val="24"/>
        </w:rPr>
        <w:t xml:space="preserve"> </w:t>
      </w:r>
      <w:r>
        <w:rPr>
          <w:i/>
          <w:spacing w:val="-2"/>
          <w:sz w:val="24"/>
        </w:rPr>
        <w:t>самостоятельной;</w:t>
      </w:r>
    </w:p>
    <w:p w:rsidR="00417D3B" w:rsidRDefault="00D839F6">
      <w:pPr>
        <w:pStyle w:val="a5"/>
        <w:numPr>
          <w:ilvl w:val="4"/>
          <w:numId w:val="139"/>
        </w:numPr>
        <w:tabs>
          <w:tab w:val="left" w:pos="1665"/>
        </w:tabs>
        <w:spacing w:before="43" w:line="276" w:lineRule="auto"/>
        <w:ind w:right="868" w:firstLine="566"/>
        <w:rPr>
          <w:i/>
          <w:sz w:val="24"/>
        </w:rPr>
      </w:pPr>
      <w:r>
        <w:rPr>
          <w:i/>
          <w:sz w:val="24"/>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w:t>
      </w:r>
      <w:r>
        <w:rPr>
          <w:i/>
          <w:spacing w:val="-2"/>
          <w:sz w:val="24"/>
        </w:rPr>
        <w:t>поворотами;</w:t>
      </w:r>
    </w:p>
    <w:p w:rsidR="00417D3B" w:rsidRDefault="00D839F6">
      <w:pPr>
        <w:pStyle w:val="a5"/>
        <w:numPr>
          <w:ilvl w:val="4"/>
          <w:numId w:val="139"/>
        </w:numPr>
        <w:tabs>
          <w:tab w:val="left" w:pos="1665"/>
        </w:tabs>
        <w:spacing w:line="278" w:lineRule="auto"/>
        <w:ind w:right="874" w:firstLine="566"/>
        <w:rPr>
          <w:i/>
          <w:sz w:val="24"/>
        </w:rPr>
      </w:pPr>
      <w:r>
        <w:rPr>
          <w:i/>
          <w:sz w:val="24"/>
        </w:rPr>
        <w:t>формировать интерес детей к татарским подвижным играм, осуществляя смену движений и постепенно усложняя правила.</w:t>
      </w:r>
    </w:p>
    <w:p w:rsidR="00417D3B" w:rsidRDefault="00D839F6">
      <w:pPr>
        <w:spacing w:line="272"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39" w:line="276" w:lineRule="auto"/>
        <w:ind w:right="867"/>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17D3B" w:rsidRDefault="00D839F6">
      <w:pPr>
        <w:pStyle w:val="a3"/>
        <w:spacing w:before="1" w:line="276" w:lineRule="auto"/>
        <w:ind w:right="872"/>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17D3B" w:rsidRDefault="00D839F6">
      <w:pPr>
        <w:pStyle w:val="a5"/>
        <w:numPr>
          <w:ilvl w:val="0"/>
          <w:numId w:val="72"/>
        </w:numPr>
        <w:tabs>
          <w:tab w:val="left" w:pos="1702"/>
        </w:tabs>
        <w:spacing w:line="264" w:lineRule="auto"/>
        <w:ind w:right="871" w:firstLine="566"/>
        <w:jc w:val="both"/>
        <w:rPr>
          <w:sz w:val="24"/>
        </w:rPr>
      </w:pPr>
      <w:r>
        <w:rPr>
          <w:b/>
          <w:i/>
          <w:sz w:val="24"/>
        </w:rPr>
        <w:t xml:space="preserve">Основная гимнастика </w:t>
      </w:r>
      <w:r>
        <w:rPr>
          <w:sz w:val="24"/>
        </w:rPr>
        <w:t xml:space="preserve">(основные движения, общеразвивающие и строевые </w:t>
      </w:r>
      <w:r>
        <w:rPr>
          <w:spacing w:val="-2"/>
          <w:sz w:val="24"/>
        </w:rPr>
        <w:t>упражнения).</w:t>
      </w:r>
    </w:p>
    <w:p w:rsidR="00417D3B" w:rsidRDefault="00D839F6">
      <w:pPr>
        <w:pStyle w:val="a3"/>
        <w:spacing w:before="14"/>
        <w:ind w:left="1239" w:firstLine="0"/>
      </w:pPr>
      <w:r>
        <w:t>Основные</w:t>
      </w:r>
      <w:r>
        <w:rPr>
          <w:spacing w:val="-8"/>
        </w:rPr>
        <w:t xml:space="preserve"> </w:t>
      </w:r>
      <w:r>
        <w:rPr>
          <w:spacing w:val="-2"/>
        </w:rPr>
        <w:t>движения:</w:t>
      </w:r>
    </w:p>
    <w:p w:rsidR="00417D3B" w:rsidRDefault="00D839F6">
      <w:pPr>
        <w:pStyle w:val="a3"/>
        <w:spacing w:before="42" w:line="276" w:lineRule="auto"/>
        <w:ind w:right="867"/>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w:t>
      </w:r>
      <w:r>
        <w:rPr>
          <w:spacing w:val="-9"/>
        </w:rPr>
        <w:t xml:space="preserve"> </w:t>
      </w:r>
      <w:r>
        <w:t>прокатывание</w:t>
      </w:r>
      <w:r>
        <w:rPr>
          <w:spacing w:val="-9"/>
        </w:rPr>
        <w:t xml:space="preserve"> </w:t>
      </w:r>
      <w:r>
        <w:t>обруча,</w:t>
      </w:r>
      <w:r>
        <w:rPr>
          <w:spacing w:val="-8"/>
        </w:rPr>
        <w:t xml:space="preserve"> </w:t>
      </w:r>
      <w:r>
        <w:t>ловля</w:t>
      </w:r>
      <w:r>
        <w:rPr>
          <w:spacing w:val="-8"/>
        </w:rPr>
        <w:t xml:space="preserve"> </w:t>
      </w:r>
      <w:r>
        <w:t>обруча,</w:t>
      </w:r>
      <w:r>
        <w:rPr>
          <w:spacing w:val="-8"/>
        </w:rPr>
        <w:t xml:space="preserve"> </w:t>
      </w:r>
      <w:r>
        <w:t>катящегося</w:t>
      </w:r>
      <w:r>
        <w:rPr>
          <w:spacing w:val="-8"/>
        </w:rPr>
        <w:t xml:space="preserve"> </w:t>
      </w:r>
      <w:r>
        <w:t>от</w:t>
      </w:r>
      <w:r>
        <w:rPr>
          <w:spacing w:val="-7"/>
        </w:rPr>
        <w:t xml:space="preserve"> </w:t>
      </w:r>
      <w:r>
        <w:t>педагога;</w:t>
      </w:r>
      <w:r>
        <w:rPr>
          <w:spacing w:val="-7"/>
        </w:rPr>
        <w:t xml:space="preserve"> </w:t>
      </w:r>
      <w:r>
        <w:t>бросание</w:t>
      </w:r>
      <w:r>
        <w:rPr>
          <w:spacing w:val="-3"/>
        </w:rPr>
        <w:t xml:space="preserve"> </w:t>
      </w:r>
      <w:r>
        <w:t>мешочка в</w:t>
      </w:r>
      <w:r>
        <w:rPr>
          <w:spacing w:val="-14"/>
        </w:rPr>
        <w:t xml:space="preserve"> </w:t>
      </w:r>
      <w:r>
        <w:t>горизонтальную</w:t>
      </w:r>
      <w:r>
        <w:rPr>
          <w:spacing w:val="-13"/>
        </w:rPr>
        <w:t xml:space="preserve"> </w:t>
      </w:r>
      <w:r>
        <w:t>цель</w:t>
      </w:r>
      <w:r>
        <w:rPr>
          <w:spacing w:val="-12"/>
        </w:rPr>
        <w:t xml:space="preserve"> </w:t>
      </w:r>
      <w:r>
        <w:t>(корзину)</w:t>
      </w:r>
      <w:r>
        <w:rPr>
          <w:spacing w:val="-14"/>
        </w:rPr>
        <w:t xml:space="preserve"> </w:t>
      </w:r>
      <w:r>
        <w:t>двумя</w:t>
      </w:r>
      <w:r>
        <w:rPr>
          <w:spacing w:val="-13"/>
        </w:rPr>
        <w:t xml:space="preserve"> </w:t>
      </w:r>
      <w:r>
        <w:t>и</w:t>
      </w:r>
      <w:r>
        <w:rPr>
          <w:spacing w:val="-12"/>
        </w:rPr>
        <w:t xml:space="preserve"> </w:t>
      </w:r>
      <w:r>
        <w:t>одной</w:t>
      </w:r>
      <w:r>
        <w:rPr>
          <w:spacing w:val="-12"/>
        </w:rPr>
        <w:t xml:space="preserve"> </w:t>
      </w:r>
      <w:r>
        <w:t>рукой;</w:t>
      </w:r>
      <w:r>
        <w:rPr>
          <w:spacing w:val="-13"/>
        </w:rPr>
        <w:t xml:space="preserve"> </w:t>
      </w:r>
      <w:r>
        <w:t>подбрасывание</w:t>
      </w:r>
      <w:r>
        <w:rPr>
          <w:spacing w:val="-14"/>
        </w:rPr>
        <w:t xml:space="preserve"> </w:t>
      </w:r>
      <w:r>
        <w:t>мяча</w:t>
      </w:r>
      <w:r>
        <w:rPr>
          <w:spacing w:val="-12"/>
        </w:rPr>
        <w:t xml:space="preserve"> </w:t>
      </w:r>
      <w:r>
        <w:t>вверх</w:t>
      </w:r>
      <w:r>
        <w:rPr>
          <w:spacing w:val="-11"/>
        </w:rPr>
        <w:t xml:space="preserve"> </w:t>
      </w:r>
      <w:r>
        <w:t>и</w:t>
      </w:r>
      <w:r>
        <w:rPr>
          <w:spacing w:val="-12"/>
        </w:rPr>
        <w:t xml:space="preserve"> </w:t>
      </w:r>
      <w:r>
        <w:t>ловля</w:t>
      </w:r>
      <w:r>
        <w:rPr>
          <w:spacing w:val="-13"/>
        </w:rPr>
        <w:t xml:space="preserve"> </w:t>
      </w:r>
      <w:r>
        <w:t>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68"/>
      </w:pPr>
      <w: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w:t>
      </w:r>
      <w:r>
        <w:rPr>
          <w:spacing w:val="-7"/>
        </w:rPr>
        <w:t xml:space="preserve"> </w:t>
      </w:r>
      <w:r>
        <w:t>или</w:t>
      </w:r>
      <w:r>
        <w:rPr>
          <w:spacing w:val="-2"/>
        </w:rPr>
        <w:t xml:space="preserve"> </w:t>
      </w:r>
      <w:r>
        <w:t>гимнастическую</w:t>
      </w:r>
      <w:r>
        <w:rPr>
          <w:spacing w:val="-3"/>
        </w:rPr>
        <w:t xml:space="preserve"> </w:t>
      </w:r>
      <w:r>
        <w:t>стенку</w:t>
      </w:r>
      <w:r>
        <w:rPr>
          <w:spacing w:val="-7"/>
        </w:rPr>
        <w:t xml:space="preserve"> </w:t>
      </w:r>
      <w:r>
        <w:t>произвольным</w:t>
      </w:r>
      <w:r>
        <w:rPr>
          <w:spacing w:val="-5"/>
        </w:rPr>
        <w:t xml:space="preserve"> </w:t>
      </w:r>
      <w:r>
        <w:t>способом</w:t>
      </w:r>
      <w:r>
        <w:rPr>
          <w:spacing w:val="-3"/>
        </w:rPr>
        <w:t xml:space="preserve"> </w:t>
      </w:r>
      <w:r>
        <w:t>(не</w:t>
      </w:r>
      <w:r>
        <w:rPr>
          <w:spacing w:val="-4"/>
        </w:rPr>
        <w:t xml:space="preserve"> </w:t>
      </w:r>
      <w:r>
        <w:t>пропуская</w:t>
      </w:r>
      <w:r>
        <w:rPr>
          <w:spacing w:val="-3"/>
        </w:rPr>
        <w:t xml:space="preserve"> </w:t>
      </w:r>
      <w:r>
        <w:t>реек)</w:t>
      </w:r>
      <w:r>
        <w:rPr>
          <w:spacing w:val="-3"/>
        </w:rPr>
        <w:t xml:space="preserve"> </w:t>
      </w:r>
      <w:r>
        <w:t>и</w:t>
      </w:r>
      <w:r>
        <w:rPr>
          <w:spacing w:val="-4"/>
        </w:rPr>
        <w:t xml:space="preserve"> </w:t>
      </w:r>
      <w:r>
        <w:t>спуск</w:t>
      </w:r>
      <w:r>
        <w:rPr>
          <w:spacing w:val="-1"/>
        </w:rPr>
        <w:t xml:space="preserve"> </w:t>
      </w:r>
      <w:r>
        <w:t>с нее; подлезание под дугу, не касаясь руками пола;</w:t>
      </w:r>
    </w:p>
    <w:p w:rsidR="00417D3B" w:rsidRDefault="00D839F6">
      <w:pPr>
        <w:pStyle w:val="a3"/>
        <w:spacing w:before="2" w:line="276" w:lineRule="auto"/>
        <w:ind w:right="869"/>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w:t>
      </w:r>
      <w:r>
        <w:rPr>
          <w:spacing w:val="-15"/>
        </w:rPr>
        <w:t xml:space="preserve"> </w:t>
      </w:r>
      <w:r>
        <w:t>по</w:t>
      </w:r>
      <w:r>
        <w:rPr>
          <w:spacing w:val="-15"/>
        </w:rPr>
        <w:t xml:space="preserve"> </w:t>
      </w:r>
      <w:r>
        <w:t>сигналу;</w:t>
      </w:r>
      <w:r>
        <w:rPr>
          <w:spacing w:val="-15"/>
        </w:rPr>
        <w:t xml:space="preserve"> </w:t>
      </w:r>
      <w:r>
        <w:t>парами</w:t>
      </w:r>
      <w:r>
        <w:rPr>
          <w:spacing w:val="-15"/>
        </w:rPr>
        <w:t xml:space="preserve"> </w:t>
      </w:r>
      <w:r>
        <w:t>друг</w:t>
      </w:r>
      <w:r>
        <w:rPr>
          <w:spacing w:val="-15"/>
        </w:rPr>
        <w:t xml:space="preserve"> </w:t>
      </w:r>
      <w:r>
        <w:t>за</w:t>
      </w:r>
      <w:r>
        <w:rPr>
          <w:spacing w:val="-15"/>
        </w:rPr>
        <w:t xml:space="preserve"> </w:t>
      </w:r>
      <w:r>
        <w:t>другом,</w:t>
      </w:r>
      <w:r>
        <w:rPr>
          <w:spacing w:val="-15"/>
        </w:rPr>
        <w:t xml:space="preserve"> </w:t>
      </w:r>
      <w:r>
        <w:t>в</w:t>
      </w:r>
      <w:r>
        <w:rPr>
          <w:spacing w:val="-15"/>
        </w:rPr>
        <w:t xml:space="preserve"> </w:t>
      </w:r>
      <w:r>
        <w:t>разных</w:t>
      </w:r>
      <w:r>
        <w:rPr>
          <w:spacing w:val="-15"/>
        </w:rPr>
        <w:t xml:space="preserve"> </w:t>
      </w:r>
      <w:r>
        <w:t>направлениях;</w:t>
      </w:r>
      <w:r>
        <w:rPr>
          <w:spacing w:val="-15"/>
        </w:rPr>
        <w:t xml:space="preserve"> </w:t>
      </w:r>
      <w:r>
        <w:t>с</w:t>
      </w:r>
      <w:r>
        <w:rPr>
          <w:spacing w:val="-15"/>
        </w:rPr>
        <w:t xml:space="preserve"> </w:t>
      </w:r>
      <w:r>
        <w:t>выполнением</w:t>
      </w:r>
      <w:r>
        <w:rPr>
          <w:spacing w:val="-15"/>
        </w:rPr>
        <w:t xml:space="preserve"> </w:t>
      </w:r>
      <w:r>
        <w:t>заданий (присесть, встать, идти дальше); по наклонной доске; в чередовании с бегом;</w:t>
      </w:r>
    </w:p>
    <w:p w:rsidR="00417D3B" w:rsidRDefault="00D839F6">
      <w:pPr>
        <w:pStyle w:val="a3"/>
        <w:spacing w:line="276" w:lineRule="auto"/>
        <w:ind w:right="869"/>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w:t>
      </w:r>
      <w:r>
        <w:rPr>
          <w:spacing w:val="-11"/>
        </w:rPr>
        <w:t xml:space="preserve"> </w:t>
      </w:r>
      <w:r>
        <w:t>мелким</w:t>
      </w:r>
      <w:r>
        <w:rPr>
          <w:spacing w:val="-11"/>
        </w:rPr>
        <w:t xml:space="preserve"> </w:t>
      </w:r>
      <w:r>
        <w:t>шагом,</w:t>
      </w:r>
      <w:r>
        <w:rPr>
          <w:spacing w:val="-11"/>
        </w:rPr>
        <w:t xml:space="preserve"> </w:t>
      </w:r>
      <w:r>
        <w:t>на</w:t>
      </w:r>
      <w:r>
        <w:rPr>
          <w:spacing w:val="-12"/>
        </w:rPr>
        <w:t xml:space="preserve"> </w:t>
      </w:r>
      <w:r>
        <w:t>носках;</w:t>
      </w:r>
      <w:r>
        <w:rPr>
          <w:spacing w:val="-10"/>
        </w:rPr>
        <w:t xml:space="preserve"> </w:t>
      </w:r>
      <w:r>
        <w:t>в</w:t>
      </w:r>
      <w:r>
        <w:rPr>
          <w:spacing w:val="-11"/>
        </w:rPr>
        <w:t xml:space="preserve"> </w:t>
      </w:r>
      <w:r>
        <w:t>чередовании</w:t>
      </w:r>
      <w:r>
        <w:rPr>
          <w:spacing w:val="-10"/>
        </w:rPr>
        <w:t xml:space="preserve"> </w:t>
      </w:r>
      <w:r>
        <w:t>с</w:t>
      </w:r>
      <w:r>
        <w:rPr>
          <w:spacing w:val="-14"/>
        </w:rPr>
        <w:t xml:space="preserve"> </w:t>
      </w:r>
      <w:r>
        <w:t>ходьбой;</w:t>
      </w:r>
      <w:r>
        <w:rPr>
          <w:spacing w:val="-8"/>
        </w:rPr>
        <w:t xml:space="preserve"> </w:t>
      </w:r>
      <w:r>
        <w:t>убегание</w:t>
      </w:r>
      <w:r>
        <w:rPr>
          <w:spacing w:val="-12"/>
        </w:rPr>
        <w:t xml:space="preserve"> </w:t>
      </w:r>
      <w:r>
        <w:t>от</w:t>
      </w:r>
      <w:r>
        <w:rPr>
          <w:spacing w:val="-10"/>
        </w:rPr>
        <w:t xml:space="preserve"> </w:t>
      </w:r>
      <w:r>
        <w:t>ловящего,</w:t>
      </w:r>
      <w:r>
        <w:rPr>
          <w:spacing w:val="-11"/>
        </w:rPr>
        <w:t xml:space="preserve"> </w:t>
      </w:r>
      <w:r>
        <w:t>ловля убегающего; бег в течение 50-60 сек; быстрый бег 10-15 м; медленный бег 120- 150 м;</w:t>
      </w:r>
    </w:p>
    <w:p w:rsidR="00417D3B" w:rsidRDefault="00D839F6">
      <w:pPr>
        <w:pStyle w:val="a3"/>
        <w:spacing w:line="276" w:lineRule="auto"/>
        <w:ind w:right="868"/>
      </w:pPr>
      <w:r>
        <w:t>прыжки: прыжки на двух и на одной ноге; на месте, продвигаясь вперед на 2-3 м; через линию,</w:t>
      </w:r>
      <w:r>
        <w:rPr>
          <w:spacing w:val="-15"/>
        </w:rPr>
        <w:t xml:space="preserve"> </w:t>
      </w:r>
      <w:r>
        <w:t>(вперед</w:t>
      </w:r>
      <w:r>
        <w:rPr>
          <w:spacing w:val="-13"/>
        </w:rPr>
        <w:t xml:space="preserve"> </w:t>
      </w:r>
      <w:r>
        <w:t>и,</w:t>
      </w:r>
      <w:r>
        <w:rPr>
          <w:spacing w:val="-12"/>
        </w:rPr>
        <w:t xml:space="preserve"> </w:t>
      </w:r>
      <w:r>
        <w:t>развернувшись,</w:t>
      </w:r>
      <w:r>
        <w:rPr>
          <w:spacing w:val="-12"/>
        </w:rPr>
        <w:t xml:space="preserve"> </w:t>
      </w:r>
      <w:r>
        <w:t>в</w:t>
      </w:r>
      <w:r>
        <w:rPr>
          <w:spacing w:val="-13"/>
        </w:rPr>
        <w:t xml:space="preserve"> </w:t>
      </w:r>
      <w:r>
        <w:t>обратную</w:t>
      </w:r>
      <w:r>
        <w:rPr>
          <w:spacing w:val="-9"/>
        </w:rPr>
        <w:t xml:space="preserve"> </w:t>
      </w:r>
      <w:r>
        <w:t>сторону);</w:t>
      </w:r>
      <w:r>
        <w:rPr>
          <w:spacing w:val="-12"/>
        </w:rPr>
        <w:t xml:space="preserve"> </w:t>
      </w:r>
      <w:r>
        <w:t>в</w:t>
      </w:r>
      <w:r>
        <w:rPr>
          <w:spacing w:val="-13"/>
        </w:rPr>
        <w:t xml:space="preserve"> </w:t>
      </w:r>
      <w:r>
        <w:t>длину</w:t>
      </w:r>
      <w:r>
        <w:rPr>
          <w:spacing w:val="-15"/>
        </w:rPr>
        <w:t xml:space="preserve"> </w:t>
      </w:r>
      <w:r>
        <w:t>с</w:t>
      </w:r>
      <w:r>
        <w:rPr>
          <w:spacing w:val="-13"/>
        </w:rPr>
        <w:t xml:space="preserve"> </w:t>
      </w:r>
      <w:r>
        <w:t>места</w:t>
      </w:r>
      <w:r>
        <w:rPr>
          <w:spacing w:val="-13"/>
        </w:rPr>
        <w:t xml:space="preserve"> </w:t>
      </w:r>
      <w:r>
        <w:t>(не</w:t>
      </w:r>
      <w:r>
        <w:rPr>
          <w:spacing w:val="-13"/>
        </w:rPr>
        <w:t xml:space="preserve"> </w:t>
      </w:r>
      <w:r>
        <w:t>менее</w:t>
      </w:r>
      <w:r>
        <w:rPr>
          <w:spacing w:val="-13"/>
        </w:rPr>
        <w:t xml:space="preserve"> </w:t>
      </w:r>
      <w:r>
        <w:t>40</w:t>
      </w:r>
      <w:r>
        <w:rPr>
          <w:spacing w:val="-12"/>
        </w:rPr>
        <w:t xml:space="preserve"> </w:t>
      </w:r>
      <w:r>
        <w:t>см);</w:t>
      </w:r>
      <w:r>
        <w:rPr>
          <w:spacing w:val="-12"/>
        </w:rPr>
        <w:t xml:space="preserve"> </w:t>
      </w:r>
      <w:r>
        <w:t>через 2</w:t>
      </w:r>
      <w:r>
        <w:rPr>
          <w:spacing w:val="-13"/>
        </w:rPr>
        <w:t xml:space="preserve"> </w:t>
      </w:r>
      <w:r>
        <w:t>линии</w:t>
      </w:r>
      <w:r>
        <w:rPr>
          <w:spacing w:val="-12"/>
        </w:rPr>
        <w:t xml:space="preserve"> </w:t>
      </w:r>
      <w:r>
        <w:t>(расстояние</w:t>
      </w:r>
      <w:r>
        <w:rPr>
          <w:spacing w:val="-14"/>
        </w:rPr>
        <w:t xml:space="preserve"> </w:t>
      </w:r>
      <w:r>
        <w:t>25-30</w:t>
      </w:r>
      <w:r>
        <w:rPr>
          <w:spacing w:val="-13"/>
        </w:rPr>
        <w:t xml:space="preserve"> </w:t>
      </w:r>
      <w:r>
        <w:t>см),</w:t>
      </w:r>
      <w:r>
        <w:rPr>
          <w:spacing w:val="-14"/>
        </w:rPr>
        <w:t xml:space="preserve"> </w:t>
      </w:r>
      <w:r>
        <w:t>из</w:t>
      </w:r>
      <w:r>
        <w:rPr>
          <w:spacing w:val="-12"/>
        </w:rPr>
        <w:t xml:space="preserve"> </w:t>
      </w:r>
      <w:r>
        <w:t>обруча</w:t>
      </w:r>
      <w:r>
        <w:rPr>
          <w:spacing w:val="-14"/>
        </w:rPr>
        <w:t xml:space="preserve"> </w:t>
      </w:r>
      <w:r>
        <w:t>в</w:t>
      </w:r>
      <w:r>
        <w:rPr>
          <w:spacing w:val="-14"/>
        </w:rPr>
        <w:t xml:space="preserve"> </w:t>
      </w:r>
      <w:r>
        <w:t>обруч</w:t>
      </w:r>
      <w:r>
        <w:rPr>
          <w:spacing w:val="-14"/>
        </w:rPr>
        <w:t xml:space="preserve"> </w:t>
      </w:r>
      <w:r>
        <w:t>(плоский)</w:t>
      </w:r>
      <w:r>
        <w:rPr>
          <w:spacing w:val="-15"/>
        </w:rPr>
        <w:t xml:space="preserve"> </w:t>
      </w:r>
      <w:r>
        <w:t>по</w:t>
      </w:r>
      <w:r>
        <w:rPr>
          <w:spacing w:val="-13"/>
        </w:rPr>
        <w:t xml:space="preserve"> </w:t>
      </w:r>
      <w:r>
        <w:t>прямой;</w:t>
      </w:r>
      <w:r>
        <w:rPr>
          <w:spacing w:val="-12"/>
        </w:rPr>
        <w:t xml:space="preserve"> </w:t>
      </w:r>
      <w:r>
        <w:t>через</w:t>
      </w:r>
      <w:r>
        <w:rPr>
          <w:spacing w:val="-12"/>
        </w:rPr>
        <w:t xml:space="preserve"> </w:t>
      </w:r>
      <w:r>
        <w:t>4-6</w:t>
      </w:r>
      <w:r>
        <w:rPr>
          <w:spacing w:val="-13"/>
        </w:rPr>
        <w:t xml:space="preserve"> </w:t>
      </w:r>
      <w:r>
        <w:t>параллельных линий (расстояние 15-20 см); спрыгивание (высота 10-15 см), перепрыгивание через веревку (высота 2-5 см);</w:t>
      </w:r>
    </w:p>
    <w:p w:rsidR="00417D3B" w:rsidRDefault="00D839F6">
      <w:pPr>
        <w:pStyle w:val="a3"/>
        <w:spacing w:line="276" w:lineRule="auto"/>
        <w:ind w:right="869"/>
      </w:pPr>
      <w:r>
        <w:t>упражнения в равновесии: ходьба по прямой и извилистой дорожке (ширина 15-20 см, длина</w:t>
      </w:r>
      <w:r>
        <w:rPr>
          <w:spacing w:val="-14"/>
        </w:rPr>
        <w:t xml:space="preserve"> </w:t>
      </w:r>
      <w:r>
        <w:t>2-2,5</w:t>
      </w:r>
      <w:r>
        <w:rPr>
          <w:spacing w:val="-13"/>
        </w:rPr>
        <w:t xml:space="preserve"> </w:t>
      </w:r>
      <w:r>
        <w:t>м),</w:t>
      </w:r>
      <w:r>
        <w:rPr>
          <w:spacing w:val="-14"/>
        </w:rPr>
        <w:t xml:space="preserve"> </w:t>
      </w:r>
      <w:r>
        <w:t>обычным</w:t>
      </w:r>
      <w:r>
        <w:rPr>
          <w:spacing w:val="-14"/>
        </w:rPr>
        <w:t xml:space="preserve"> </w:t>
      </w:r>
      <w:r>
        <w:t>и</w:t>
      </w:r>
      <w:r>
        <w:rPr>
          <w:spacing w:val="-12"/>
        </w:rPr>
        <w:t xml:space="preserve"> </w:t>
      </w:r>
      <w:r>
        <w:t>приставным</w:t>
      </w:r>
      <w:r>
        <w:rPr>
          <w:spacing w:val="-14"/>
        </w:rPr>
        <w:t xml:space="preserve"> </w:t>
      </w:r>
      <w:r>
        <w:t>шагом;</w:t>
      </w:r>
      <w:r>
        <w:rPr>
          <w:spacing w:val="-10"/>
        </w:rPr>
        <w:t xml:space="preserve"> </w:t>
      </w:r>
      <w:r>
        <w:t>по</w:t>
      </w:r>
      <w:r>
        <w:rPr>
          <w:spacing w:val="-10"/>
        </w:rPr>
        <w:t xml:space="preserve"> </w:t>
      </w:r>
      <w:r>
        <w:t>гимнастической</w:t>
      </w:r>
      <w:r>
        <w:rPr>
          <w:spacing w:val="-12"/>
        </w:rPr>
        <w:t xml:space="preserve"> </w:t>
      </w:r>
      <w:r>
        <w:t>скамье,</w:t>
      </w:r>
      <w:r>
        <w:rPr>
          <w:spacing w:val="-13"/>
        </w:rPr>
        <w:t xml:space="preserve"> </w:t>
      </w:r>
      <w:r>
        <w:t>по</w:t>
      </w:r>
      <w:r>
        <w:rPr>
          <w:spacing w:val="-13"/>
        </w:rPr>
        <w:t xml:space="preserve"> </w:t>
      </w:r>
      <w:r>
        <w:t>ребристой</w:t>
      </w:r>
      <w:r>
        <w:rPr>
          <w:spacing w:val="-11"/>
        </w:rPr>
        <w:t xml:space="preserve"> </w:t>
      </w:r>
      <w:r>
        <w:t>доске, наклонной</w:t>
      </w:r>
      <w:r>
        <w:rPr>
          <w:spacing w:val="-6"/>
        </w:rPr>
        <w:t xml:space="preserve"> </w:t>
      </w:r>
      <w:r>
        <w:t>доске;</w:t>
      </w:r>
      <w:r>
        <w:rPr>
          <w:spacing w:val="-4"/>
        </w:rPr>
        <w:t xml:space="preserve"> </w:t>
      </w:r>
      <w:r>
        <w:t>перешагивая</w:t>
      </w:r>
      <w:r>
        <w:rPr>
          <w:spacing w:val="-4"/>
        </w:rPr>
        <w:t xml:space="preserve"> </w:t>
      </w:r>
      <w:r>
        <w:t>рейки</w:t>
      </w:r>
      <w:r>
        <w:rPr>
          <w:spacing w:val="-4"/>
        </w:rPr>
        <w:t xml:space="preserve"> </w:t>
      </w:r>
      <w:r>
        <w:t>лестницы,</w:t>
      </w:r>
      <w:r>
        <w:rPr>
          <w:spacing w:val="-4"/>
        </w:rPr>
        <w:t xml:space="preserve"> </w:t>
      </w:r>
      <w:r>
        <w:t>лежащей</w:t>
      </w:r>
      <w:r>
        <w:rPr>
          <w:spacing w:val="-4"/>
        </w:rPr>
        <w:t xml:space="preserve"> </w:t>
      </w:r>
      <w:r>
        <w:t>на</w:t>
      </w:r>
      <w:r>
        <w:rPr>
          <w:spacing w:val="-5"/>
        </w:rPr>
        <w:t xml:space="preserve"> </w:t>
      </w:r>
      <w:r>
        <w:t>полу;</w:t>
      </w:r>
      <w:r>
        <w:rPr>
          <w:spacing w:val="-4"/>
        </w:rPr>
        <w:t xml:space="preserve"> </w:t>
      </w:r>
      <w:r>
        <w:t>по</w:t>
      </w:r>
      <w:r>
        <w:rPr>
          <w:spacing w:val="-4"/>
        </w:rPr>
        <w:t xml:space="preserve"> </w:t>
      </w:r>
      <w:r>
        <w:t>шнуру,</w:t>
      </w:r>
      <w:r>
        <w:rPr>
          <w:spacing w:val="-4"/>
        </w:rPr>
        <w:t xml:space="preserve"> </w:t>
      </w:r>
      <w:r>
        <w:t>плоскому</w:t>
      </w:r>
      <w:r>
        <w:rPr>
          <w:spacing w:val="-9"/>
        </w:rPr>
        <w:t xml:space="preserve"> </w:t>
      </w:r>
      <w:r>
        <w:t>обучу, лежащему на полу, приставным шагом; с выполнением заданий (присесть, встать и продолжить движение); на носках, с остановкой.</w:t>
      </w:r>
    </w:p>
    <w:p w:rsidR="00417D3B" w:rsidRDefault="00D839F6">
      <w:pPr>
        <w:pStyle w:val="a3"/>
        <w:ind w:left="1239" w:firstLine="0"/>
      </w:pPr>
      <w:r>
        <w:t>Общеразвивающие</w:t>
      </w:r>
      <w:r>
        <w:rPr>
          <w:spacing w:val="-6"/>
        </w:rPr>
        <w:t xml:space="preserve"> </w:t>
      </w:r>
      <w:r>
        <w:rPr>
          <w:spacing w:val="-2"/>
        </w:rPr>
        <w:t>упражнения:</w:t>
      </w:r>
    </w:p>
    <w:p w:rsidR="00417D3B" w:rsidRDefault="00D839F6">
      <w:pPr>
        <w:pStyle w:val="a3"/>
        <w:spacing w:before="43" w:line="276" w:lineRule="auto"/>
        <w:ind w:right="872"/>
      </w:pPr>
      <w:r>
        <w:t>упражнения для</w:t>
      </w:r>
      <w:r>
        <w:rPr>
          <w:spacing w:val="-2"/>
        </w:rPr>
        <w:t xml:space="preserve"> </w:t>
      </w:r>
      <w:r>
        <w:t>кистей</w:t>
      </w:r>
      <w:r>
        <w:rPr>
          <w:spacing w:val="-1"/>
        </w:rPr>
        <w:t xml:space="preserve"> </w:t>
      </w:r>
      <w:r>
        <w:t>рук, развития и укрепления мышц</w:t>
      </w:r>
      <w:r>
        <w:rPr>
          <w:spacing w:val="-2"/>
        </w:rPr>
        <w:t xml:space="preserve"> </w:t>
      </w:r>
      <w:r>
        <w:t>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17D3B" w:rsidRDefault="00D839F6">
      <w:pPr>
        <w:pStyle w:val="a3"/>
        <w:spacing w:line="276" w:lineRule="auto"/>
        <w:ind w:right="872"/>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w:t>
      </w:r>
      <w:r>
        <w:rPr>
          <w:spacing w:val="-13"/>
        </w:rPr>
        <w:t xml:space="preserve"> </w:t>
      </w:r>
      <w:r>
        <w:t>ног</w:t>
      </w:r>
      <w:r>
        <w:rPr>
          <w:spacing w:val="-13"/>
        </w:rPr>
        <w:t xml:space="preserve"> </w:t>
      </w:r>
      <w:r>
        <w:t>из</w:t>
      </w:r>
      <w:r>
        <w:rPr>
          <w:spacing w:val="-12"/>
        </w:rPr>
        <w:t xml:space="preserve"> </w:t>
      </w:r>
      <w:r>
        <w:t>положения</w:t>
      </w:r>
      <w:r>
        <w:rPr>
          <w:spacing w:val="-13"/>
        </w:rPr>
        <w:t xml:space="preserve"> </w:t>
      </w:r>
      <w:r>
        <w:t>сидя;</w:t>
      </w:r>
      <w:r>
        <w:rPr>
          <w:spacing w:val="-13"/>
        </w:rPr>
        <w:t xml:space="preserve"> </w:t>
      </w:r>
      <w:r>
        <w:t>поднимание</w:t>
      </w:r>
      <w:r>
        <w:rPr>
          <w:spacing w:val="-14"/>
        </w:rPr>
        <w:t xml:space="preserve"> </w:t>
      </w:r>
      <w:r>
        <w:t>и</w:t>
      </w:r>
      <w:r>
        <w:rPr>
          <w:spacing w:val="-12"/>
        </w:rPr>
        <w:t xml:space="preserve"> </w:t>
      </w:r>
      <w:r>
        <w:t>опускание</w:t>
      </w:r>
      <w:r>
        <w:rPr>
          <w:spacing w:val="-14"/>
        </w:rPr>
        <w:t xml:space="preserve"> </w:t>
      </w:r>
      <w:r>
        <w:t>ног</w:t>
      </w:r>
      <w:r>
        <w:rPr>
          <w:spacing w:val="-13"/>
        </w:rPr>
        <w:t xml:space="preserve"> </w:t>
      </w:r>
      <w:r>
        <w:t>из</w:t>
      </w:r>
      <w:r>
        <w:rPr>
          <w:spacing w:val="-12"/>
        </w:rPr>
        <w:t xml:space="preserve"> </w:t>
      </w:r>
      <w:r>
        <w:t>положения</w:t>
      </w:r>
      <w:r>
        <w:rPr>
          <w:spacing w:val="-13"/>
        </w:rPr>
        <w:t xml:space="preserve"> </w:t>
      </w:r>
      <w:r>
        <w:t>лежа;</w:t>
      </w:r>
      <w:r>
        <w:rPr>
          <w:spacing w:val="-13"/>
        </w:rPr>
        <w:t xml:space="preserve"> </w:t>
      </w:r>
      <w:r>
        <w:t>повороты со спины на живот и обратно;</w:t>
      </w:r>
    </w:p>
    <w:p w:rsidR="00417D3B" w:rsidRDefault="00D839F6">
      <w:pPr>
        <w:pStyle w:val="a3"/>
        <w:spacing w:line="276" w:lineRule="auto"/>
        <w:ind w:right="867"/>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17D3B" w:rsidRDefault="00D839F6">
      <w:pPr>
        <w:pStyle w:val="a3"/>
        <w:spacing w:line="276" w:lineRule="auto"/>
        <w:ind w:right="875"/>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w:t>
      </w:r>
      <w:r>
        <w:rPr>
          <w:spacing w:val="-2"/>
        </w:rPr>
        <w:t xml:space="preserve"> </w:t>
      </w:r>
      <w:r>
        <w:t>игры: ритмичная ходьба</w:t>
      </w:r>
      <w:r>
        <w:rPr>
          <w:spacing w:val="-1"/>
        </w:rPr>
        <w:t xml:space="preserve"> </w:t>
      </w:r>
      <w:r>
        <w:t>и бег</w:t>
      </w:r>
      <w:r>
        <w:rPr>
          <w:spacing w:val="-3"/>
        </w:rPr>
        <w:t xml:space="preserve"> </w:t>
      </w:r>
      <w:r>
        <w:t>под музыку</w:t>
      </w:r>
      <w:r>
        <w:rPr>
          <w:spacing w:val="-8"/>
        </w:rPr>
        <w:t xml:space="preserve"> </w:t>
      </w:r>
      <w:r>
        <w:t>по прямой и по</w:t>
      </w:r>
      <w:r>
        <w:rPr>
          <w:spacing w:val="-3"/>
        </w:rPr>
        <w:t xml:space="preserve"> </w:t>
      </w:r>
      <w:r>
        <w:t>кругу, держась за</w:t>
      </w:r>
      <w:r>
        <w:rPr>
          <w:spacing w:val="-1"/>
        </w:rPr>
        <w:t xml:space="preserve"> </w:t>
      </w:r>
      <w:r>
        <w:t>руки, на носках, топающим шагом, вперед, приставным шагом; поочередное выставление ноги вперед,</w:t>
      </w:r>
      <w:r>
        <w:rPr>
          <w:spacing w:val="-15"/>
        </w:rPr>
        <w:t xml:space="preserve"> </w:t>
      </w:r>
      <w:r>
        <w:t>на</w:t>
      </w:r>
      <w:r>
        <w:rPr>
          <w:spacing w:val="-15"/>
        </w:rPr>
        <w:t xml:space="preserve"> </w:t>
      </w:r>
      <w:r>
        <w:t>пятку,</w:t>
      </w:r>
      <w:r>
        <w:rPr>
          <w:spacing w:val="-15"/>
        </w:rPr>
        <w:t xml:space="preserve"> </w:t>
      </w:r>
      <w:r>
        <w:t>притопывание,</w:t>
      </w:r>
      <w:r>
        <w:rPr>
          <w:spacing w:val="-15"/>
        </w:rPr>
        <w:t xml:space="preserve"> </w:t>
      </w:r>
      <w:r>
        <w:t>приседания</w:t>
      </w:r>
      <w:r>
        <w:rPr>
          <w:spacing w:val="-15"/>
        </w:rPr>
        <w:t xml:space="preserve"> </w:t>
      </w:r>
      <w:r>
        <w:t>«пружинки»,</w:t>
      </w:r>
      <w:r>
        <w:rPr>
          <w:spacing w:val="-15"/>
        </w:rPr>
        <w:t xml:space="preserve"> </w:t>
      </w:r>
      <w:r>
        <w:t>кружение;</w:t>
      </w:r>
      <w:r>
        <w:rPr>
          <w:spacing w:val="-15"/>
        </w:rPr>
        <w:t xml:space="preserve"> </w:t>
      </w:r>
      <w:r>
        <w:t>имитационные</w:t>
      </w:r>
      <w:r>
        <w:rPr>
          <w:spacing w:val="-15"/>
        </w:rPr>
        <w:t xml:space="preserve"> </w:t>
      </w:r>
      <w:r>
        <w:t>движения</w:t>
      </w:r>
    </w:p>
    <w:p w:rsidR="00417D3B" w:rsidRDefault="00D839F6">
      <w:pPr>
        <w:pStyle w:val="a3"/>
        <w:spacing w:before="1" w:line="276" w:lineRule="auto"/>
        <w:ind w:right="872" w:firstLine="0"/>
      </w:pPr>
      <w:r>
        <w:t>-</w:t>
      </w:r>
      <w:r>
        <w:rPr>
          <w:spacing w:val="-15"/>
        </w:rPr>
        <w:t xml:space="preserve"> </w:t>
      </w:r>
      <w:r>
        <w:t>разнообразные</w:t>
      </w:r>
      <w:r>
        <w:rPr>
          <w:spacing w:val="-15"/>
        </w:rPr>
        <w:t xml:space="preserve"> </w:t>
      </w:r>
      <w:r>
        <w:t>упражнения,</w:t>
      </w:r>
      <w:r>
        <w:rPr>
          <w:spacing w:val="-15"/>
        </w:rPr>
        <w:t xml:space="preserve"> </w:t>
      </w:r>
      <w:r>
        <w:t>раскрывающие</w:t>
      </w:r>
      <w:r>
        <w:rPr>
          <w:spacing w:val="-15"/>
        </w:rPr>
        <w:t xml:space="preserve"> </w:t>
      </w:r>
      <w:r>
        <w:t>понятный</w:t>
      </w:r>
      <w:r>
        <w:rPr>
          <w:spacing w:val="-15"/>
        </w:rPr>
        <w:t xml:space="preserve"> </w:t>
      </w:r>
      <w:r>
        <w:t>детям</w:t>
      </w:r>
      <w:r>
        <w:rPr>
          <w:spacing w:val="-15"/>
        </w:rPr>
        <w:t xml:space="preserve"> </w:t>
      </w:r>
      <w:r>
        <w:t>образ,</w:t>
      </w:r>
      <w:r>
        <w:rPr>
          <w:spacing w:val="-15"/>
        </w:rPr>
        <w:t xml:space="preserve"> </w:t>
      </w:r>
      <w:r>
        <w:t>настроение</w:t>
      </w:r>
      <w:r>
        <w:rPr>
          <w:spacing w:val="-15"/>
        </w:rPr>
        <w:t xml:space="preserve"> </w:t>
      </w:r>
      <w:r>
        <w:t>или</w:t>
      </w:r>
      <w:r>
        <w:rPr>
          <w:spacing w:val="-15"/>
        </w:rPr>
        <w:t xml:space="preserve"> </w:t>
      </w:r>
      <w:r>
        <w:t>состояние (веселый котенок, хитрая лиса, шустрый зайчик и так далее).</w:t>
      </w:r>
    </w:p>
    <w:p w:rsidR="00417D3B" w:rsidRDefault="00D839F6">
      <w:pPr>
        <w:pStyle w:val="a3"/>
        <w:spacing w:line="275" w:lineRule="exact"/>
        <w:ind w:left="1239" w:firstLine="0"/>
      </w:pPr>
      <w:r>
        <w:t>Строевые</w:t>
      </w:r>
      <w:r>
        <w:rPr>
          <w:spacing w:val="-2"/>
        </w:rPr>
        <w:t xml:space="preserve"> упражнения:</w:t>
      </w:r>
    </w:p>
    <w:p w:rsidR="00417D3B" w:rsidRDefault="00D839F6">
      <w:pPr>
        <w:pStyle w:val="a3"/>
        <w:spacing w:before="41"/>
        <w:ind w:left="1239" w:firstLine="0"/>
      </w:pPr>
      <w:r>
        <w:t>педагог</w:t>
      </w:r>
      <w:r>
        <w:rPr>
          <w:spacing w:val="23"/>
        </w:rPr>
        <w:t xml:space="preserve"> </w:t>
      </w:r>
      <w:r>
        <w:t>предлагает</w:t>
      </w:r>
      <w:r>
        <w:rPr>
          <w:spacing w:val="26"/>
        </w:rPr>
        <w:t xml:space="preserve"> </w:t>
      </w:r>
      <w:r>
        <w:t>детям</w:t>
      </w:r>
      <w:r>
        <w:rPr>
          <w:spacing w:val="26"/>
        </w:rPr>
        <w:t xml:space="preserve"> </w:t>
      </w:r>
      <w:r>
        <w:t>следующие</w:t>
      </w:r>
      <w:r>
        <w:rPr>
          <w:spacing w:val="24"/>
        </w:rPr>
        <w:t xml:space="preserve"> </w:t>
      </w:r>
      <w:r>
        <w:t>строевые</w:t>
      </w:r>
      <w:r>
        <w:rPr>
          <w:spacing w:val="30"/>
        </w:rPr>
        <w:t xml:space="preserve"> </w:t>
      </w:r>
      <w:r>
        <w:t>упражнения:</w:t>
      </w:r>
      <w:r>
        <w:rPr>
          <w:spacing w:val="26"/>
        </w:rPr>
        <w:t xml:space="preserve"> </w:t>
      </w:r>
      <w:r>
        <w:t>построение</w:t>
      </w:r>
      <w:r>
        <w:rPr>
          <w:spacing w:val="24"/>
        </w:rPr>
        <w:t xml:space="preserve"> </w:t>
      </w:r>
      <w:r>
        <w:t>в</w:t>
      </w:r>
      <w:r>
        <w:rPr>
          <w:spacing w:val="26"/>
        </w:rPr>
        <w:t xml:space="preserve"> </w:t>
      </w:r>
      <w:r>
        <w:t>колонну</w:t>
      </w:r>
      <w:r>
        <w:rPr>
          <w:spacing w:val="19"/>
        </w:rPr>
        <w:t xml:space="preserve"> </w:t>
      </w:r>
      <w:r>
        <w:rPr>
          <w:spacing w:val="-5"/>
        </w:rPr>
        <w:t>по</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8" w:lineRule="auto"/>
        <w:ind w:right="870" w:firstLine="0"/>
      </w:pPr>
      <w:r>
        <w:lastRenderedPageBreak/>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17D3B" w:rsidRDefault="00D839F6">
      <w:pPr>
        <w:pStyle w:val="a3"/>
        <w:spacing w:line="276" w:lineRule="auto"/>
        <w:ind w:right="868"/>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17D3B" w:rsidRDefault="00D839F6">
      <w:pPr>
        <w:pStyle w:val="a5"/>
        <w:numPr>
          <w:ilvl w:val="0"/>
          <w:numId w:val="72"/>
        </w:numPr>
        <w:tabs>
          <w:tab w:val="left" w:pos="1702"/>
        </w:tabs>
        <w:spacing w:line="273" w:lineRule="auto"/>
        <w:ind w:right="872" w:firstLine="566"/>
        <w:jc w:val="both"/>
        <w:rPr>
          <w:sz w:val="24"/>
        </w:rPr>
      </w:pPr>
      <w:r>
        <w:rPr>
          <w:b/>
          <w:i/>
          <w:sz w:val="24"/>
        </w:rPr>
        <w:t>Подвижные</w:t>
      </w:r>
      <w:r>
        <w:rPr>
          <w:b/>
          <w:i/>
          <w:spacing w:val="-15"/>
          <w:sz w:val="24"/>
        </w:rPr>
        <w:t xml:space="preserve"> </w:t>
      </w:r>
      <w:r>
        <w:rPr>
          <w:b/>
          <w:i/>
          <w:sz w:val="24"/>
        </w:rPr>
        <w:t>игры</w:t>
      </w:r>
      <w:r>
        <w:rPr>
          <w:sz w:val="24"/>
        </w:rPr>
        <w:t>:</w:t>
      </w:r>
      <w:r>
        <w:rPr>
          <w:spacing w:val="-14"/>
          <w:sz w:val="24"/>
        </w:rPr>
        <w:t xml:space="preserve"> </w:t>
      </w:r>
      <w:r>
        <w:rPr>
          <w:sz w:val="24"/>
        </w:rPr>
        <w:t>педагог</w:t>
      </w:r>
      <w:r>
        <w:rPr>
          <w:spacing w:val="-14"/>
          <w:sz w:val="24"/>
        </w:rPr>
        <w:t xml:space="preserve"> </w:t>
      </w:r>
      <w:r>
        <w:rPr>
          <w:sz w:val="24"/>
        </w:rPr>
        <w:t>поддерживает</w:t>
      </w:r>
      <w:r>
        <w:rPr>
          <w:spacing w:val="-13"/>
          <w:sz w:val="24"/>
        </w:rPr>
        <w:t xml:space="preserve"> </w:t>
      </w:r>
      <w:r>
        <w:rPr>
          <w:sz w:val="24"/>
        </w:rPr>
        <w:t>активность</w:t>
      </w:r>
      <w:r>
        <w:rPr>
          <w:spacing w:val="-13"/>
          <w:sz w:val="24"/>
        </w:rPr>
        <w:t xml:space="preserve"> </w:t>
      </w:r>
      <w:r>
        <w:rPr>
          <w:sz w:val="24"/>
        </w:rPr>
        <w:t>детей</w:t>
      </w:r>
      <w:r>
        <w:rPr>
          <w:spacing w:val="-13"/>
          <w:sz w:val="24"/>
        </w:rPr>
        <w:t xml:space="preserve"> </w:t>
      </w:r>
      <w:r>
        <w:rPr>
          <w:sz w:val="24"/>
        </w:rPr>
        <w:t>в</w:t>
      </w:r>
      <w:r>
        <w:rPr>
          <w:spacing w:val="-15"/>
          <w:sz w:val="24"/>
        </w:rPr>
        <w:t xml:space="preserve"> </w:t>
      </w:r>
      <w:r>
        <w:rPr>
          <w:sz w:val="24"/>
        </w:rPr>
        <w:t>процессе</w:t>
      </w:r>
      <w:r>
        <w:rPr>
          <w:spacing w:val="-13"/>
          <w:sz w:val="24"/>
        </w:rPr>
        <w:t xml:space="preserve"> </w:t>
      </w:r>
      <w:r>
        <w:rPr>
          <w:sz w:val="24"/>
        </w:rPr>
        <w:t>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17D3B" w:rsidRDefault="00D839F6">
      <w:pPr>
        <w:pStyle w:val="a5"/>
        <w:numPr>
          <w:ilvl w:val="0"/>
          <w:numId w:val="72"/>
        </w:numPr>
        <w:tabs>
          <w:tab w:val="left" w:pos="1712"/>
        </w:tabs>
        <w:spacing w:line="273" w:lineRule="auto"/>
        <w:ind w:right="871" w:firstLine="566"/>
        <w:jc w:val="both"/>
        <w:rPr>
          <w:sz w:val="24"/>
        </w:rPr>
      </w:pPr>
      <w:r>
        <w:rPr>
          <w:b/>
          <w:i/>
          <w:sz w:val="24"/>
        </w:rPr>
        <w:t>Спортивные упражнения</w:t>
      </w:r>
      <w:r>
        <w:rPr>
          <w:sz w:val="24"/>
        </w:rPr>
        <w:t>: педагог обучает детей спортивным упражнениям на прогулке</w:t>
      </w:r>
      <w:r>
        <w:rPr>
          <w:spacing w:val="-3"/>
          <w:sz w:val="24"/>
        </w:rPr>
        <w:t xml:space="preserve"> </w:t>
      </w:r>
      <w:r>
        <w:rPr>
          <w:sz w:val="24"/>
        </w:rPr>
        <w:t>или</w:t>
      </w:r>
      <w:r>
        <w:rPr>
          <w:spacing w:val="-1"/>
          <w:sz w:val="24"/>
        </w:rPr>
        <w:t xml:space="preserve"> </w:t>
      </w:r>
      <w:r>
        <w:rPr>
          <w:sz w:val="24"/>
        </w:rPr>
        <w:t>во</w:t>
      </w:r>
      <w:r>
        <w:rPr>
          <w:spacing w:val="-3"/>
          <w:sz w:val="24"/>
        </w:rPr>
        <w:t xml:space="preserve"> </w:t>
      </w:r>
      <w:r>
        <w:rPr>
          <w:sz w:val="24"/>
        </w:rPr>
        <w:t>время</w:t>
      </w:r>
      <w:r>
        <w:rPr>
          <w:spacing w:val="-2"/>
          <w:sz w:val="24"/>
        </w:rPr>
        <w:t xml:space="preserve"> </w:t>
      </w:r>
      <w:r>
        <w:rPr>
          <w:sz w:val="24"/>
        </w:rPr>
        <w:t>физкультурных</w:t>
      </w:r>
      <w:r>
        <w:rPr>
          <w:spacing w:val="-3"/>
          <w:sz w:val="24"/>
        </w:rPr>
        <w:t xml:space="preserve"> </w:t>
      </w:r>
      <w:r>
        <w:rPr>
          <w:sz w:val="24"/>
        </w:rPr>
        <w:t>занятий</w:t>
      </w:r>
      <w:r>
        <w:rPr>
          <w:spacing w:val="-2"/>
          <w:sz w:val="24"/>
        </w:rPr>
        <w:t xml:space="preserve"> </w:t>
      </w:r>
      <w:r>
        <w:rPr>
          <w:sz w:val="24"/>
        </w:rPr>
        <w:t>на</w:t>
      </w:r>
      <w:r>
        <w:rPr>
          <w:spacing w:val="-3"/>
          <w:sz w:val="24"/>
        </w:rPr>
        <w:t xml:space="preserve"> </w:t>
      </w:r>
      <w:r>
        <w:rPr>
          <w:sz w:val="24"/>
        </w:rPr>
        <w:t>свежем</w:t>
      </w:r>
      <w:r>
        <w:rPr>
          <w:spacing w:val="-3"/>
          <w:sz w:val="24"/>
        </w:rPr>
        <w:t xml:space="preserve"> </w:t>
      </w:r>
      <w:r>
        <w:rPr>
          <w:sz w:val="24"/>
        </w:rPr>
        <w:t>воздухе.</w:t>
      </w:r>
      <w:r>
        <w:rPr>
          <w:spacing w:val="-2"/>
          <w:sz w:val="24"/>
        </w:rPr>
        <w:t xml:space="preserve"> </w:t>
      </w:r>
      <w:r>
        <w:rPr>
          <w:sz w:val="24"/>
        </w:rPr>
        <w:t>Катание</w:t>
      </w:r>
      <w:r>
        <w:rPr>
          <w:spacing w:val="-3"/>
          <w:sz w:val="24"/>
        </w:rPr>
        <w:t xml:space="preserve"> </w:t>
      </w:r>
      <w:r>
        <w:rPr>
          <w:sz w:val="24"/>
        </w:rPr>
        <w:t>на</w:t>
      </w:r>
      <w:r>
        <w:rPr>
          <w:spacing w:val="-3"/>
          <w:sz w:val="24"/>
        </w:rPr>
        <w:t xml:space="preserve"> </w:t>
      </w:r>
      <w:r>
        <w:rPr>
          <w:sz w:val="24"/>
        </w:rPr>
        <w:t>санках,</w:t>
      </w:r>
      <w:r>
        <w:rPr>
          <w:spacing w:val="-2"/>
          <w:sz w:val="24"/>
        </w:rPr>
        <w:t xml:space="preserve"> </w:t>
      </w:r>
      <w:r>
        <w:rPr>
          <w:sz w:val="24"/>
        </w:rPr>
        <w:t>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17D3B" w:rsidRDefault="00D839F6">
      <w:pPr>
        <w:pStyle w:val="a3"/>
        <w:spacing w:line="276" w:lineRule="auto"/>
        <w:jc w:val="left"/>
      </w:pPr>
      <w:r>
        <w:t>Катание</w:t>
      </w:r>
      <w:r>
        <w:rPr>
          <w:spacing w:val="27"/>
        </w:rPr>
        <w:t xml:space="preserve"> </w:t>
      </w:r>
      <w:r>
        <w:t>на</w:t>
      </w:r>
      <w:r>
        <w:rPr>
          <w:spacing w:val="27"/>
        </w:rPr>
        <w:t xml:space="preserve"> </w:t>
      </w:r>
      <w:r>
        <w:t>санках:</w:t>
      </w:r>
      <w:r>
        <w:rPr>
          <w:spacing w:val="28"/>
        </w:rPr>
        <w:t xml:space="preserve"> </w:t>
      </w:r>
      <w:r>
        <w:t>по</w:t>
      </w:r>
      <w:r>
        <w:rPr>
          <w:spacing w:val="25"/>
        </w:rPr>
        <w:t xml:space="preserve"> </w:t>
      </w:r>
      <w:r>
        <w:t>прямой,</w:t>
      </w:r>
      <w:r>
        <w:rPr>
          <w:spacing w:val="27"/>
        </w:rPr>
        <w:t xml:space="preserve"> </w:t>
      </w:r>
      <w:r>
        <w:t>перевозя</w:t>
      </w:r>
      <w:r>
        <w:rPr>
          <w:spacing w:val="27"/>
        </w:rPr>
        <w:t xml:space="preserve"> </w:t>
      </w:r>
      <w:r>
        <w:t>игрушки</w:t>
      </w:r>
      <w:r>
        <w:rPr>
          <w:spacing w:val="28"/>
        </w:rPr>
        <w:t xml:space="preserve"> </w:t>
      </w:r>
      <w:r>
        <w:t>или</w:t>
      </w:r>
      <w:r>
        <w:rPr>
          <w:spacing w:val="28"/>
        </w:rPr>
        <w:t xml:space="preserve"> </w:t>
      </w:r>
      <w:r>
        <w:t>друг</w:t>
      </w:r>
      <w:r>
        <w:rPr>
          <w:spacing w:val="30"/>
        </w:rPr>
        <w:t xml:space="preserve"> </w:t>
      </w:r>
      <w:r>
        <w:t>друга,</w:t>
      </w:r>
      <w:r>
        <w:rPr>
          <w:spacing w:val="27"/>
        </w:rPr>
        <w:t xml:space="preserve"> </w:t>
      </w:r>
      <w:r>
        <w:t>и</w:t>
      </w:r>
      <w:r>
        <w:rPr>
          <w:spacing w:val="31"/>
        </w:rPr>
        <w:t xml:space="preserve"> </w:t>
      </w:r>
      <w:r>
        <w:t>самостоятельно</w:t>
      </w:r>
      <w:r>
        <w:rPr>
          <w:spacing w:val="27"/>
        </w:rPr>
        <w:t xml:space="preserve"> </w:t>
      </w:r>
      <w:r>
        <w:t>с невысокой горки.</w:t>
      </w:r>
    </w:p>
    <w:p w:rsidR="00417D3B" w:rsidRDefault="00D839F6">
      <w:pPr>
        <w:pStyle w:val="a3"/>
        <w:spacing w:line="278" w:lineRule="auto"/>
        <w:jc w:val="left"/>
      </w:pPr>
      <w:r>
        <w:t>Ходьба</w:t>
      </w:r>
      <w:r>
        <w:rPr>
          <w:spacing w:val="70"/>
        </w:rPr>
        <w:t xml:space="preserve"> </w:t>
      </w:r>
      <w:r>
        <w:t>на</w:t>
      </w:r>
      <w:r>
        <w:rPr>
          <w:spacing w:val="70"/>
        </w:rPr>
        <w:t xml:space="preserve"> </w:t>
      </w:r>
      <w:r>
        <w:t>лыжах:</w:t>
      </w:r>
      <w:r>
        <w:rPr>
          <w:spacing w:val="71"/>
        </w:rPr>
        <w:t xml:space="preserve"> </w:t>
      </w:r>
      <w:r>
        <w:t>по</w:t>
      </w:r>
      <w:r>
        <w:rPr>
          <w:spacing w:val="71"/>
        </w:rPr>
        <w:t xml:space="preserve"> </w:t>
      </w:r>
      <w:r>
        <w:t>прямой,</w:t>
      </w:r>
      <w:r>
        <w:rPr>
          <w:spacing w:val="71"/>
        </w:rPr>
        <w:t xml:space="preserve"> </w:t>
      </w:r>
      <w:r>
        <w:t>ровной</w:t>
      </w:r>
      <w:r>
        <w:rPr>
          <w:spacing w:val="72"/>
        </w:rPr>
        <w:t xml:space="preserve"> </w:t>
      </w:r>
      <w:r>
        <w:t>лыжне</w:t>
      </w:r>
      <w:r>
        <w:rPr>
          <w:spacing w:val="70"/>
        </w:rPr>
        <w:t xml:space="preserve"> </w:t>
      </w:r>
      <w:r>
        <w:t>ступающим</w:t>
      </w:r>
      <w:r>
        <w:rPr>
          <w:spacing w:val="70"/>
        </w:rPr>
        <w:t xml:space="preserve"> </w:t>
      </w:r>
      <w:r>
        <w:t>и</w:t>
      </w:r>
      <w:r>
        <w:rPr>
          <w:spacing w:val="74"/>
        </w:rPr>
        <w:t xml:space="preserve"> </w:t>
      </w:r>
      <w:r>
        <w:t>скользящим</w:t>
      </w:r>
      <w:r>
        <w:rPr>
          <w:spacing w:val="70"/>
        </w:rPr>
        <w:t xml:space="preserve"> </w:t>
      </w:r>
      <w:r>
        <w:t>шагом,</w:t>
      </w:r>
      <w:r>
        <w:rPr>
          <w:spacing w:val="71"/>
        </w:rPr>
        <w:t xml:space="preserve"> </w:t>
      </w:r>
      <w:r>
        <w:t>с поворотами переступанием.</w:t>
      </w:r>
    </w:p>
    <w:p w:rsidR="00417D3B" w:rsidRDefault="00D839F6">
      <w:pPr>
        <w:pStyle w:val="a3"/>
        <w:spacing w:line="276" w:lineRule="auto"/>
        <w:ind w:right="816"/>
        <w:jc w:val="left"/>
      </w:pPr>
      <w:r>
        <w:t>Катание</w:t>
      </w:r>
      <w:r>
        <w:rPr>
          <w:spacing w:val="40"/>
        </w:rPr>
        <w:t xml:space="preserve"> </w:t>
      </w:r>
      <w:r>
        <w:t>на</w:t>
      </w:r>
      <w:r>
        <w:rPr>
          <w:spacing w:val="40"/>
        </w:rPr>
        <w:t xml:space="preserve"> </w:t>
      </w:r>
      <w:r>
        <w:t>трехколесном</w:t>
      </w:r>
      <w:r>
        <w:rPr>
          <w:spacing w:val="40"/>
        </w:rPr>
        <w:t xml:space="preserve"> </w:t>
      </w:r>
      <w:r>
        <w:t>велосипеде:</w:t>
      </w:r>
      <w:r>
        <w:rPr>
          <w:spacing w:val="40"/>
        </w:rPr>
        <w:t xml:space="preserve"> </w:t>
      </w:r>
      <w:r>
        <w:t>по</w:t>
      </w:r>
      <w:r>
        <w:rPr>
          <w:spacing w:val="40"/>
        </w:rPr>
        <w:t xml:space="preserve"> </w:t>
      </w:r>
      <w:r>
        <w:t>прямой,</w:t>
      </w:r>
      <w:r>
        <w:rPr>
          <w:spacing w:val="40"/>
        </w:rPr>
        <w:t xml:space="preserve"> </w:t>
      </w:r>
      <w:r>
        <w:t>по</w:t>
      </w:r>
      <w:r>
        <w:rPr>
          <w:spacing w:val="40"/>
        </w:rPr>
        <w:t xml:space="preserve"> </w:t>
      </w:r>
      <w:r>
        <w:t>кругу,</w:t>
      </w:r>
      <w:r>
        <w:rPr>
          <w:spacing w:val="40"/>
        </w:rPr>
        <w:t xml:space="preserve"> </w:t>
      </w:r>
      <w:r>
        <w:t>с</w:t>
      </w:r>
      <w:r>
        <w:rPr>
          <w:spacing w:val="40"/>
        </w:rPr>
        <w:t xml:space="preserve"> </w:t>
      </w:r>
      <w:r>
        <w:t>поворотами</w:t>
      </w:r>
      <w:r>
        <w:rPr>
          <w:spacing w:val="40"/>
        </w:rPr>
        <w:t xml:space="preserve"> </w:t>
      </w:r>
      <w:r>
        <w:t xml:space="preserve">направо, </w:t>
      </w:r>
      <w:r>
        <w:rPr>
          <w:spacing w:val="-2"/>
        </w:rPr>
        <w:t>налево.</w:t>
      </w:r>
    </w:p>
    <w:p w:rsidR="00417D3B" w:rsidRDefault="00D839F6">
      <w:pPr>
        <w:pStyle w:val="a3"/>
        <w:spacing w:line="278" w:lineRule="auto"/>
        <w:jc w:val="left"/>
      </w:pPr>
      <w:r>
        <w:t>Плавание:</w:t>
      </w:r>
      <w:r>
        <w:rPr>
          <w:spacing w:val="-5"/>
        </w:rPr>
        <w:t xml:space="preserve"> </w:t>
      </w:r>
      <w:r>
        <w:t>погружение</w:t>
      </w:r>
      <w:r>
        <w:rPr>
          <w:spacing w:val="-7"/>
        </w:rPr>
        <w:t xml:space="preserve"> </w:t>
      </w:r>
      <w:r>
        <w:t>в</w:t>
      </w:r>
      <w:r>
        <w:rPr>
          <w:spacing w:val="-6"/>
        </w:rPr>
        <w:t xml:space="preserve"> </w:t>
      </w:r>
      <w:r>
        <w:t>воду,</w:t>
      </w:r>
      <w:r>
        <w:rPr>
          <w:spacing w:val="-6"/>
        </w:rPr>
        <w:t xml:space="preserve"> </w:t>
      </w:r>
      <w:r>
        <w:t>ходьба</w:t>
      </w:r>
      <w:r>
        <w:rPr>
          <w:spacing w:val="-7"/>
        </w:rPr>
        <w:t xml:space="preserve"> </w:t>
      </w:r>
      <w:r>
        <w:t>и</w:t>
      </w:r>
      <w:r>
        <w:rPr>
          <w:spacing w:val="-7"/>
        </w:rPr>
        <w:t xml:space="preserve"> </w:t>
      </w:r>
      <w:r>
        <w:t>бег</w:t>
      </w:r>
      <w:r>
        <w:rPr>
          <w:spacing w:val="-6"/>
        </w:rPr>
        <w:t xml:space="preserve"> </w:t>
      </w:r>
      <w:r>
        <w:t>в</w:t>
      </w:r>
      <w:r>
        <w:rPr>
          <w:spacing w:val="-6"/>
        </w:rPr>
        <w:t xml:space="preserve"> </w:t>
      </w:r>
      <w:r>
        <w:t>воде</w:t>
      </w:r>
      <w:r>
        <w:rPr>
          <w:spacing w:val="-7"/>
        </w:rPr>
        <w:t xml:space="preserve"> </w:t>
      </w:r>
      <w:r>
        <w:t>прямо</w:t>
      </w:r>
      <w:r>
        <w:rPr>
          <w:spacing w:val="-6"/>
        </w:rPr>
        <w:t xml:space="preserve"> </w:t>
      </w:r>
      <w:r>
        <w:t>и</w:t>
      </w:r>
      <w:r>
        <w:rPr>
          <w:spacing w:val="-7"/>
        </w:rPr>
        <w:t xml:space="preserve"> </w:t>
      </w:r>
      <w:r>
        <w:t>по</w:t>
      </w:r>
      <w:r>
        <w:rPr>
          <w:spacing w:val="-8"/>
        </w:rPr>
        <w:t xml:space="preserve"> </w:t>
      </w:r>
      <w:r>
        <w:t>кругу,</w:t>
      </w:r>
      <w:r>
        <w:rPr>
          <w:spacing w:val="-6"/>
        </w:rPr>
        <w:t xml:space="preserve"> </w:t>
      </w:r>
      <w:r>
        <w:t>игры</w:t>
      </w:r>
      <w:r>
        <w:rPr>
          <w:spacing w:val="-6"/>
        </w:rPr>
        <w:t xml:space="preserve"> </w:t>
      </w:r>
      <w:r>
        <w:t>с</w:t>
      </w:r>
      <w:r>
        <w:rPr>
          <w:spacing w:val="-7"/>
        </w:rPr>
        <w:t xml:space="preserve"> </w:t>
      </w:r>
      <w:r>
        <w:t>плавающими игрушками в воде.</w:t>
      </w:r>
    </w:p>
    <w:p w:rsidR="00417D3B" w:rsidRDefault="00D839F6">
      <w:pPr>
        <w:pStyle w:val="a5"/>
        <w:numPr>
          <w:ilvl w:val="0"/>
          <w:numId w:val="72"/>
        </w:numPr>
        <w:tabs>
          <w:tab w:val="left" w:pos="1707"/>
        </w:tabs>
        <w:spacing w:line="273" w:lineRule="auto"/>
        <w:ind w:right="865" w:firstLine="566"/>
        <w:jc w:val="both"/>
        <w:rPr>
          <w:sz w:val="24"/>
        </w:rPr>
      </w:pPr>
      <w:r>
        <w:rPr>
          <w:b/>
          <w:i/>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17D3B" w:rsidRDefault="00D839F6">
      <w:pPr>
        <w:pStyle w:val="2"/>
        <w:numPr>
          <w:ilvl w:val="0"/>
          <w:numId w:val="72"/>
        </w:numPr>
        <w:tabs>
          <w:tab w:val="left" w:pos="1684"/>
        </w:tabs>
        <w:ind w:left="1684" w:hanging="445"/>
        <w:jc w:val="both"/>
        <w:rPr>
          <w:b w:val="0"/>
          <w:i w:val="0"/>
        </w:rPr>
      </w:pPr>
      <w:r>
        <w:t>Активный</w:t>
      </w:r>
      <w:r>
        <w:rPr>
          <w:spacing w:val="-3"/>
        </w:rPr>
        <w:t xml:space="preserve"> </w:t>
      </w:r>
      <w:r>
        <w:rPr>
          <w:spacing w:val="-2"/>
        </w:rPr>
        <w:t>отдых</w:t>
      </w:r>
      <w:r>
        <w:rPr>
          <w:b w:val="0"/>
          <w:i w:val="0"/>
          <w:spacing w:val="-2"/>
        </w:rPr>
        <w:t>.</w:t>
      </w:r>
    </w:p>
    <w:p w:rsidR="00417D3B" w:rsidRDefault="00D839F6">
      <w:pPr>
        <w:pStyle w:val="a3"/>
        <w:spacing w:before="16" w:line="276" w:lineRule="auto"/>
        <w:ind w:right="868"/>
      </w:pPr>
      <w:r>
        <w:t>Физкультурные досуги: досуг проводится 1-2 раза в месяц во второй половине дня на свежем</w:t>
      </w:r>
      <w:r>
        <w:rPr>
          <w:spacing w:val="-5"/>
        </w:rPr>
        <w:t xml:space="preserve"> </w:t>
      </w:r>
      <w:r>
        <w:t>воздухе,</w:t>
      </w:r>
      <w:r>
        <w:rPr>
          <w:spacing w:val="-4"/>
        </w:rPr>
        <w:t xml:space="preserve"> </w:t>
      </w:r>
      <w:r>
        <w:t>продолжительностью</w:t>
      </w:r>
      <w:r>
        <w:rPr>
          <w:spacing w:val="-4"/>
        </w:rPr>
        <w:t xml:space="preserve"> </w:t>
      </w:r>
      <w:r>
        <w:t>20-25</w:t>
      </w:r>
      <w:r>
        <w:rPr>
          <w:spacing w:val="-4"/>
        </w:rPr>
        <w:t xml:space="preserve"> </w:t>
      </w:r>
      <w:r>
        <w:t>минут.</w:t>
      </w:r>
      <w:r>
        <w:rPr>
          <w:spacing w:val="-4"/>
        </w:rPr>
        <w:t xml:space="preserve"> </w:t>
      </w:r>
      <w:r>
        <w:t>Содержание</w:t>
      </w:r>
      <w:r>
        <w:rPr>
          <w:spacing w:val="-5"/>
        </w:rPr>
        <w:t xml:space="preserve"> </w:t>
      </w:r>
      <w:r>
        <w:t>составляют</w:t>
      </w:r>
      <w:r>
        <w:rPr>
          <w:spacing w:val="-4"/>
        </w:rPr>
        <w:t xml:space="preserve"> </w:t>
      </w:r>
      <w:r>
        <w:t>подвижные</w:t>
      </w:r>
      <w:r>
        <w:rPr>
          <w:spacing w:val="-6"/>
        </w:rPr>
        <w:t xml:space="preserve"> </w:t>
      </w:r>
      <w:r>
        <w:t>игры и игровые упражнения, игры-забавы, аттракционы, хороводы, игры с пением, музыкально- ритмические упражнения.</w:t>
      </w:r>
    </w:p>
    <w:p w:rsidR="00417D3B" w:rsidRDefault="00D839F6">
      <w:pPr>
        <w:pStyle w:val="a3"/>
        <w:spacing w:line="276" w:lineRule="auto"/>
        <w:ind w:right="877"/>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17D3B" w:rsidRDefault="00D839F6">
      <w:pPr>
        <w:pStyle w:val="1"/>
        <w:numPr>
          <w:ilvl w:val="3"/>
          <w:numId w:val="139"/>
        </w:numPr>
        <w:tabs>
          <w:tab w:val="left" w:pos="2018"/>
        </w:tabs>
        <w:spacing w:before="4"/>
        <w:ind w:left="2018" w:hanging="77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417D3B" w:rsidRDefault="00D839F6">
      <w:pPr>
        <w:pStyle w:val="a3"/>
        <w:spacing w:before="38"/>
        <w:ind w:left="1239"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417D3B" w:rsidRDefault="00D839F6">
      <w:pPr>
        <w:pStyle w:val="a5"/>
        <w:numPr>
          <w:ilvl w:val="4"/>
          <w:numId w:val="139"/>
        </w:numPr>
        <w:tabs>
          <w:tab w:val="left" w:pos="1665"/>
        </w:tabs>
        <w:spacing w:before="41" w:line="276" w:lineRule="auto"/>
        <w:ind w:right="873" w:firstLine="566"/>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9"/>
          <w:sz w:val="24"/>
        </w:rPr>
        <w:t xml:space="preserve"> </w:t>
      </w:r>
      <w:r>
        <w:rPr>
          <w:sz w:val="24"/>
        </w:rPr>
        <w:t>музыкально-ритмические</w:t>
      </w:r>
      <w:r>
        <w:rPr>
          <w:spacing w:val="-6"/>
          <w:sz w:val="24"/>
        </w:rPr>
        <w:t xml:space="preserve"> </w:t>
      </w:r>
      <w:r>
        <w:rPr>
          <w:sz w:val="24"/>
        </w:rPr>
        <w:t>упражнения),</w:t>
      </w:r>
      <w:r>
        <w:rPr>
          <w:spacing w:val="-9"/>
          <w:sz w:val="24"/>
        </w:rPr>
        <w:t xml:space="preserve"> </w:t>
      </w:r>
      <w:r>
        <w:rPr>
          <w:sz w:val="24"/>
        </w:rPr>
        <w:t>создавать</w:t>
      </w:r>
      <w:r>
        <w:rPr>
          <w:spacing w:val="-5"/>
          <w:sz w:val="24"/>
        </w:rPr>
        <w:t xml:space="preserve"> </w:t>
      </w:r>
      <w:r>
        <w:rPr>
          <w:sz w:val="24"/>
        </w:rPr>
        <w:t>условия</w:t>
      </w:r>
      <w:r>
        <w:rPr>
          <w:spacing w:val="-8"/>
          <w:sz w:val="24"/>
        </w:rPr>
        <w:t xml:space="preserve"> </w:t>
      </w:r>
      <w:r>
        <w:rPr>
          <w:sz w:val="24"/>
        </w:rPr>
        <w:t>для освоения спортивных упражнений, подвижных игр;</w:t>
      </w:r>
    </w:p>
    <w:p w:rsidR="00417D3B" w:rsidRDefault="00D839F6">
      <w:pPr>
        <w:pStyle w:val="a5"/>
        <w:numPr>
          <w:ilvl w:val="4"/>
          <w:numId w:val="139"/>
        </w:numPr>
        <w:tabs>
          <w:tab w:val="left" w:pos="1665"/>
        </w:tabs>
        <w:spacing w:line="276" w:lineRule="auto"/>
        <w:ind w:right="873" w:firstLine="566"/>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17D3B" w:rsidRDefault="00D839F6">
      <w:pPr>
        <w:pStyle w:val="a5"/>
        <w:numPr>
          <w:ilvl w:val="4"/>
          <w:numId w:val="139"/>
        </w:numPr>
        <w:tabs>
          <w:tab w:val="left" w:pos="1666"/>
        </w:tabs>
        <w:spacing w:line="275" w:lineRule="exact"/>
        <w:ind w:left="1666" w:hanging="427"/>
        <w:rPr>
          <w:sz w:val="24"/>
        </w:rPr>
      </w:pPr>
      <w:r>
        <w:rPr>
          <w:sz w:val="24"/>
        </w:rPr>
        <w:t>воспитывать</w:t>
      </w:r>
      <w:r>
        <w:rPr>
          <w:spacing w:val="-7"/>
          <w:sz w:val="24"/>
        </w:rPr>
        <w:t xml:space="preserve"> </w:t>
      </w:r>
      <w:r>
        <w:rPr>
          <w:sz w:val="24"/>
        </w:rPr>
        <w:t>волевые</w:t>
      </w:r>
      <w:r>
        <w:rPr>
          <w:spacing w:val="-8"/>
          <w:sz w:val="24"/>
        </w:rPr>
        <w:t xml:space="preserve"> </w:t>
      </w:r>
      <w:r>
        <w:rPr>
          <w:sz w:val="24"/>
        </w:rPr>
        <w:t>качества,</w:t>
      </w:r>
      <w:r>
        <w:rPr>
          <w:spacing w:val="-7"/>
          <w:sz w:val="24"/>
        </w:rPr>
        <w:t xml:space="preserve"> </w:t>
      </w:r>
      <w:r>
        <w:rPr>
          <w:sz w:val="24"/>
        </w:rPr>
        <w:t>самостоятельность,</w:t>
      </w:r>
      <w:r>
        <w:rPr>
          <w:spacing w:val="-7"/>
          <w:sz w:val="24"/>
        </w:rPr>
        <w:t xml:space="preserve"> </w:t>
      </w:r>
      <w:r>
        <w:rPr>
          <w:sz w:val="24"/>
        </w:rPr>
        <w:t>стремление</w:t>
      </w:r>
      <w:r>
        <w:rPr>
          <w:spacing w:val="-8"/>
          <w:sz w:val="24"/>
        </w:rPr>
        <w:t xml:space="preserve"> </w:t>
      </w:r>
      <w:r>
        <w:rPr>
          <w:sz w:val="24"/>
        </w:rPr>
        <w:t>соблюдать</w:t>
      </w:r>
      <w:r>
        <w:rPr>
          <w:spacing w:val="-5"/>
          <w:sz w:val="24"/>
        </w:rPr>
        <w:t xml:space="preserve"> </w:t>
      </w:r>
      <w:r>
        <w:rPr>
          <w:sz w:val="24"/>
        </w:rPr>
        <w:t>правила</w:t>
      </w:r>
      <w:r>
        <w:rPr>
          <w:spacing w:val="-9"/>
          <w:sz w:val="24"/>
        </w:rPr>
        <w:t xml:space="preserve"> </w:t>
      </w:r>
      <w:r>
        <w:rPr>
          <w:spacing w:val="-10"/>
          <w:sz w:val="24"/>
        </w:rPr>
        <w:t>в</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подвижных</w:t>
      </w:r>
      <w:r>
        <w:rPr>
          <w:spacing w:val="-9"/>
        </w:rPr>
        <w:t xml:space="preserve"> </w:t>
      </w:r>
      <w:r>
        <w:t>играх,</w:t>
      </w:r>
      <w:r>
        <w:rPr>
          <w:spacing w:val="-6"/>
        </w:rPr>
        <w:t xml:space="preserve"> </w:t>
      </w:r>
      <w:r>
        <w:t>проявлять</w:t>
      </w:r>
      <w:r>
        <w:rPr>
          <w:spacing w:val="-4"/>
        </w:rPr>
        <w:t xml:space="preserve"> </w:t>
      </w:r>
      <w:r>
        <w:t>самостоятельность</w:t>
      </w:r>
      <w:r>
        <w:rPr>
          <w:spacing w:val="-4"/>
        </w:rPr>
        <w:t xml:space="preserve"> </w:t>
      </w:r>
      <w:r>
        <w:t>при</w:t>
      </w:r>
      <w:r>
        <w:rPr>
          <w:spacing w:val="-6"/>
        </w:rPr>
        <w:t xml:space="preserve"> </w:t>
      </w:r>
      <w:r>
        <w:t>выполнении</w:t>
      </w:r>
      <w:r>
        <w:rPr>
          <w:spacing w:val="-5"/>
        </w:rPr>
        <w:t xml:space="preserve"> </w:t>
      </w:r>
      <w:r>
        <w:t>физических</w:t>
      </w:r>
      <w:r>
        <w:rPr>
          <w:spacing w:val="-1"/>
        </w:rPr>
        <w:t xml:space="preserve"> </w:t>
      </w:r>
      <w:r>
        <w:rPr>
          <w:spacing w:val="-2"/>
        </w:rPr>
        <w:t>упражнений;</w:t>
      </w:r>
    </w:p>
    <w:p w:rsidR="00417D3B" w:rsidRDefault="00D839F6">
      <w:pPr>
        <w:pStyle w:val="a5"/>
        <w:numPr>
          <w:ilvl w:val="4"/>
          <w:numId w:val="139"/>
        </w:numPr>
        <w:tabs>
          <w:tab w:val="left" w:pos="1665"/>
        </w:tabs>
        <w:spacing w:before="43" w:line="276" w:lineRule="auto"/>
        <w:ind w:right="874" w:firstLine="566"/>
        <w:rPr>
          <w:sz w:val="24"/>
        </w:rPr>
      </w:pPr>
      <w:r>
        <w:rPr>
          <w:sz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Pr>
          <w:spacing w:val="-2"/>
          <w:sz w:val="24"/>
        </w:rPr>
        <w:t>спорта;</w:t>
      </w:r>
    </w:p>
    <w:p w:rsidR="00417D3B" w:rsidRDefault="00D839F6">
      <w:pPr>
        <w:pStyle w:val="a5"/>
        <w:numPr>
          <w:ilvl w:val="4"/>
          <w:numId w:val="139"/>
        </w:numPr>
        <w:tabs>
          <w:tab w:val="left" w:pos="1665"/>
        </w:tabs>
        <w:spacing w:line="278" w:lineRule="auto"/>
        <w:ind w:right="871" w:firstLine="566"/>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17D3B" w:rsidRDefault="00D839F6">
      <w:pPr>
        <w:pStyle w:val="a5"/>
        <w:numPr>
          <w:ilvl w:val="4"/>
          <w:numId w:val="139"/>
        </w:numPr>
        <w:tabs>
          <w:tab w:val="left" w:pos="1665"/>
        </w:tabs>
        <w:spacing w:line="276" w:lineRule="auto"/>
        <w:ind w:right="870" w:firstLine="566"/>
        <w:rPr>
          <w:sz w:val="24"/>
        </w:rPr>
      </w:pPr>
      <w:r>
        <w:rPr>
          <w:sz w:val="24"/>
        </w:rPr>
        <w:t>формировать представления о факторах, влияющих на здоровье, воспитывать полезные</w:t>
      </w:r>
      <w:r>
        <w:rPr>
          <w:spacing w:val="-3"/>
          <w:sz w:val="24"/>
        </w:rPr>
        <w:t xml:space="preserve"> </w:t>
      </w:r>
      <w:r>
        <w:rPr>
          <w:sz w:val="24"/>
        </w:rPr>
        <w:t>привычки,</w:t>
      </w:r>
      <w:r>
        <w:rPr>
          <w:spacing w:val="-2"/>
          <w:sz w:val="24"/>
        </w:rPr>
        <w:t xml:space="preserve"> </w:t>
      </w:r>
      <w:r>
        <w:rPr>
          <w:sz w:val="24"/>
        </w:rPr>
        <w:t>способствовать усвоению</w:t>
      </w:r>
      <w:r>
        <w:rPr>
          <w:spacing w:val="-1"/>
          <w:sz w:val="24"/>
        </w:rPr>
        <w:t xml:space="preserve"> </w:t>
      </w:r>
      <w:r>
        <w:rPr>
          <w:sz w:val="24"/>
        </w:rPr>
        <w:t>правил</w:t>
      </w:r>
      <w:r>
        <w:rPr>
          <w:spacing w:val="-2"/>
          <w:sz w:val="24"/>
        </w:rPr>
        <w:t xml:space="preserve"> </w:t>
      </w:r>
      <w:r>
        <w:rPr>
          <w:sz w:val="24"/>
        </w:rPr>
        <w:t>безопасного поведения</w:t>
      </w:r>
      <w:r>
        <w:rPr>
          <w:spacing w:val="-2"/>
          <w:sz w:val="24"/>
        </w:rPr>
        <w:t xml:space="preserve"> </w:t>
      </w:r>
      <w:r>
        <w:rPr>
          <w:sz w:val="24"/>
        </w:rPr>
        <w:t>в</w:t>
      </w:r>
      <w:r>
        <w:rPr>
          <w:spacing w:val="-2"/>
          <w:sz w:val="24"/>
        </w:rPr>
        <w:t xml:space="preserve"> </w:t>
      </w:r>
      <w:r>
        <w:rPr>
          <w:sz w:val="24"/>
        </w:rPr>
        <w:t xml:space="preserve">двигательной </w:t>
      </w:r>
      <w:r>
        <w:rPr>
          <w:spacing w:val="-2"/>
          <w:sz w:val="24"/>
        </w:rPr>
        <w:t>деятельности;</w:t>
      </w:r>
    </w:p>
    <w:p w:rsidR="00417D3B" w:rsidRDefault="00D839F6">
      <w:pPr>
        <w:pStyle w:val="a5"/>
        <w:numPr>
          <w:ilvl w:val="4"/>
          <w:numId w:val="139"/>
        </w:numPr>
        <w:tabs>
          <w:tab w:val="left" w:pos="1665"/>
        </w:tabs>
        <w:spacing w:line="276" w:lineRule="auto"/>
        <w:ind w:right="867" w:firstLine="566"/>
        <w:rPr>
          <w:i/>
          <w:sz w:val="24"/>
        </w:rPr>
      </w:pPr>
      <w:r>
        <w:rPr>
          <w:i/>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417D3B" w:rsidRDefault="00D839F6">
      <w:pPr>
        <w:pStyle w:val="a5"/>
        <w:numPr>
          <w:ilvl w:val="4"/>
          <w:numId w:val="139"/>
        </w:numPr>
        <w:tabs>
          <w:tab w:val="left" w:pos="1665"/>
        </w:tabs>
        <w:spacing w:line="276" w:lineRule="auto"/>
        <w:ind w:right="872" w:firstLine="566"/>
        <w:rPr>
          <w:i/>
          <w:sz w:val="24"/>
        </w:rPr>
      </w:pPr>
      <w:r>
        <w:rPr>
          <w:i/>
          <w:sz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417D3B" w:rsidRDefault="00D839F6">
      <w:pPr>
        <w:pStyle w:val="a5"/>
        <w:numPr>
          <w:ilvl w:val="4"/>
          <w:numId w:val="139"/>
        </w:numPr>
        <w:tabs>
          <w:tab w:val="left" w:pos="1665"/>
        </w:tabs>
        <w:spacing w:line="276" w:lineRule="auto"/>
        <w:ind w:right="872" w:firstLine="566"/>
        <w:rPr>
          <w:i/>
          <w:sz w:val="24"/>
        </w:rPr>
      </w:pPr>
      <w:r>
        <w:rPr>
          <w:i/>
          <w:sz w:val="24"/>
        </w:rPr>
        <w:t>поддерживать умение одеваться просто и чисто, аккуратно складывать одежду, ходить в помещении в чистой обуви;</w:t>
      </w:r>
    </w:p>
    <w:p w:rsidR="00417D3B" w:rsidRDefault="00D839F6">
      <w:pPr>
        <w:pStyle w:val="a5"/>
        <w:numPr>
          <w:ilvl w:val="4"/>
          <w:numId w:val="139"/>
        </w:numPr>
        <w:tabs>
          <w:tab w:val="left" w:pos="1665"/>
        </w:tabs>
        <w:spacing w:line="276" w:lineRule="auto"/>
        <w:ind w:right="869" w:firstLine="566"/>
        <w:rPr>
          <w:i/>
          <w:sz w:val="24"/>
        </w:rPr>
      </w:pPr>
      <w:r>
        <w:rPr>
          <w:i/>
          <w:sz w:val="24"/>
        </w:rPr>
        <w:t>совершенствовать</w:t>
      </w:r>
      <w:r>
        <w:rPr>
          <w:i/>
          <w:spacing w:val="-2"/>
          <w:sz w:val="24"/>
        </w:rPr>
        <w:t xml:space="preserve"> </w:t>
      </w:r>
      <w:r>
        <w:rPr>
          <w:i/>
          <w:sz w:val="24"/>
        </w:rPr>
        <w:t>навыки</w:t>
      </w:r>
      <w:r>
        <w:rPr>
          <w:i/>
          <w:spacing w:val="-2"/>
          <w:sz w:val="24"/>
        </w:rPr>
        <w:t xml:space="preserve"> </w:t>
      </w:r>
      <w:r>
        <w:rPr>
          <w:i/>
          <w:sz w:val="24"/>
        </w:rPr>
        <w:t>аккуратного</w:t>
      </w:r>
      <w:r>
        <w:rPr>
          <w:i/>
          <w:spacing w:val="-2"/>
          <w:sz w:val="24"/>
        </w:rPr>
        <w:t xml:space="preserve"> </w:t>
      </w:r>
      <w:r>
        <w:rPr>
          <w:i/>
          <w:sz w:val="24"/>
        </w:rPr>
        <w:t>приема</w:t>
      </w:r>
      <w:r>
        <w:rPr>
          <w:i/>
          <w:spacing w:val="-2"/>
          <w:sz w:val="24"/>
        </w:rPr>
        <w:t xml:space="preserve"> </w:t>
      </w:r>
      <w:r>
        <w:rPr>
          <w:i/>
          <w:sz w:val="24"/>
        </w:rPr>
        <w:t>пищи:</w:t>
      </w:r>
      <w:r>
        <w:rPr>
          <w:i/>
          <w:spacing w:val="-3"/>
          <w:sz w:val="24"/>
        </w:rPr>
        <w:t xml:space="preserve"> </w:t>
      </w:r>
      <w:r>
        <w:rPr>
          <w:i/>
          <w:sz w:val="24"/>
        </w:rPr>
        <w:t>пищу</w:t>
      </w:r>
      <w:r>
        <w:rPr>
          <w:i/>
          <w:spacing w:val="-1"/>
          <w:sz w:val="24"/>
        </w:rPr>
        <w:t xml:space="preserve"> </w:t>
      </w:r>
      <w:r>
        <w:rPr>
          <w:i/>
          <w:sz w:val="24"/>
        </w:rPr>
        <w:t>брать</w:t>
      </w:r>
      <w:r>
        <w:rPr>
          <w:i/>
          <w:spacing w:val="-2"/>
          <w:sz w:val="24"/>
        </w:rPr>
        <w:t xml:space="preserve"> </w:t>
      </w:r>
      <w:r>
        <w:rPr>
          <w:i/>
          <w:sz w:val="24"/>
        </w:rPr>
        <w:t>понемногу,</w:t>
      </w:r>
      <w:r>
        <w:rPr>
          <w:i/>
          <w:spacing w:val="-2"/>
          <w:sz w:val="24"/>
        </w:rPr>
        <w:t xml:space="preserve"> </w:t>
      </w:r>
      <w:r>
        <w:rPr>
          <w:i/>
          <w:sz w:val="24"/>
        </w:rPr>
        <w:t xml:space="preserve">есть бесшумно, не есть слишком горячую пищу, не сорить, правильно пользоваться столовыми </w:t>
      </w:r>
      <w:r>
        <w:rPr>
          <w:i/>
          <w:spacing w:val="-2"/>
          <w:sz w:val="24"/>
        </w:rPr>
        <w:t>приборами;</w:t>
      </w:r>
    </w:p>
    <w:p w:rsidR="00417D3B" w:rsidRDefault="00D839F6">
      <w:pPr>
        <w:pStyle w:val="a5"/>
        <w:numPr>
          <w:ilvl w:val="4"/>
          <w:numId w:val="139"/>
        </w:numPr>
        <w:tabs>
          <w:tab w:val="left" w:pos="1665"/>
        </w:tabs>
        <w:spacing w:line="276" w:lineRule="auto"/>
        <w:ind w:right="874" w:firstLine="566"/>
        <w:rPr>
          <w:i/>
          <w:sz w:val="24"/>
        </w:rPr>
      </w:pPr>
      <w:r>
        <w:rPr>
          <w:i/>
          <w:sz w:val="24"/>
        </w:rPr>
        <w:t>рассказать детям о пользе необходимых детскому организму витаминов. Способствовать</w:t>
      </w:r>
      <w:r>
        <w:rPr>
          <w:i/>
          <w:spacing w:val="-11"/>
          <w:sz w:val="24"/>
        </w:rPr>
        <w:t xml:space="preserve"> </w:t>
      </w:r>
      <w:r>
        <w:rPr>
          <w:i/>
          <w:sz w:val="24"/>
        </w:rPr>
        <w:t>формированию</w:t>
      </w:r>
      <w:r>
        <w:rPr>
          <w:i/>
          <w:spacing w:val="-10"/>
          <w:sz w:val="24"/>
        </w:rPr>
        <w:t xml:space="preserve"> </w:t>
      </w:r>
      <w:r>
        <w:rPr>
          <w:i/>
          <w:sz w:val="24"/>
        </w:rPr>
        <w:t>потребности</w:t>
      </w:r>
      <w:r>
        <w:rPr>
          <w:i/>
          <w:spacing w:val="-10"/>
          <w:sz w:val="24"/>
        </w:rPr>
        <w:t xml:space="preserve"> </w:t>
      </w:r>
      <w:r>
        <w:rPr>
          <w:i/>
          <w:sz w:val="24"/>
        </w:rPr>
        <w:t>соблюдать</w:t>
      </w:r>
      <w:r>
        <w:rPr>
          <w:i/>
          <w:spacing w:val="-11"/>
          <w:sz w:val="24"/>
        </w:rPr>
        <w:t xml:space="preserve"> </w:t>
      </w:r>
      <w:r>
        <w:rPr>
          <w:i/>
          <w:sz w:val="24"/>
        </w:rPr>
        <w:t>режим</w:t>
      </w:r>
      <w:r>
        <w:rPr>
          <w:i/>
          <w:spacing w:val="-11"/>
          <w:sz w:val="24"/>
        </w:rPr>
        <w:t xml:space="preserve"> </w:t>
      </w:r>
      <w:r>
        <w:rPr>
          <w:i/>
          <w:sz w:val="24"/>
        </w:rPr>
        <w:t>питания,</w:t>
      </w:r>
      <w:r>
        <w:rPr>
          <w:i/>
          <w:spacing w:val="-11"/>
          <w:sz w:val="24"/>
        </w:rPr>
        <w:t xml:space="preserve"> </w:t>
      </w:r>
      <w:r>
        <w:rPr>
          <w:i/>
          <w:sz w:val="24"/>
        </w:rPr>
        <w:t>питьевой</w:t>
      </w:r>
      <w:r>
        <w:rPr>
          <w:i/>
          <w:spacing w:val="-9"/>
          <w:sz w:val="24"/>
        </w:rPr>
        <w:t xml:space="preserve"> </w:t>
      </w:r>
      <w:r>
        <w:rPr>
          <w:i/>
          <w:sz w:val="24"/>
        </w:rPr>
        <w:t xml:space="preserve">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w:t>
      </w:r>
      <w:r>
        <w:rPr>
          <w:i/>
          <w:spacing w:val="-2"/>
          <w:sz w:val="24"/>
        </w:rPr>
        <w:t>питания;</w:t>
      </w:r>
    </w:p>
    <w:p w:rsidR="00417D3B" w:rsidRDefault="00D839F6">
      <w:pPr>
        <w:pStyle w:val="a5"/>
        <w:numPr>
          <w:ilvl w:val="4"/>
          <w:numId w:val="139"/>
        </w:numPr>
        <w:tabs>
          <w:tab w:val="left" w:pos="1665"/>
        </w:tabs>
        <w:spacing w:line="276" w:lineRule="auto"/>
        <w:ind w:right="874" w:firstLine="566"/>
        <w:rPr>
          <w:i/>
          <w:sz w:val="24"/>
        </w:rPr>
      </w:pPr>
      <w:r>
        <w:rPr>
          <w:i/>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417D3B" w:rsidRDefault="00D839F6">
      <w:pPr>
        <w:pStyle w:val="a5"/>
        <w:numPr>
          <w:ilvl w:val="4"/>
          <w:numId w:val="139"/>
        </w:numPr>
        <w:tabs>
          <w:tab w:val="left" w:pos="1665"/>
        </w:tabs>
        <w:spacing w:line="276" w:lineRule="auto"/>
        <w:ind w:right="873" w:firstLine="566"/>
        <w:rPr>
          <w:i/>
          <w:sz w:val="24"/>
        </w:rPr>
      </w:pPr>
      <w:r>
        <w:rPr>
          <w:i/>
          <w:sz w:val="24"/>
        </w:rPr>
        <w:t xml:space="preserve">создавать возможности для активного участия детей в оздоровительных </w:t>
      </w:r>
      <w:r>
        <w:rPr>
          <w:i/>
          <w:spacing w:val="-2"/>
          <w:sz w:val="24"/>
        </w:rPr>
        <w:t>мероприятиях;</w:t>
      </w:r>
    </w:p>
    <w:p w:rsidR="00417D3B" w:rsidRDefault="00D839F6">
      <w:pPr>
        <w:pStyle w:val="a5"/>
        <w:numPr>
          <w:ilvl w:val="4"/>
          <w:numId w:val="139"/>
        </w:numPr>
        <w:tabs>
          <w:tab w:val="left" w:pos="1665"/>
        </w:tabs>
        <w:spacing w:line="276" w:lineRule="auto"/>
        <w:ind w:right="869" w:firstLine="566"/>
        <w:rPr>
          <w:i/>
          <w:sz w:val="24"/>
        </w:rPr>
      </w:pPr>
      <w:r>
        <w:rPr>
          <w:i/>
          <w:sz w:val="24"/>
        </w:rPr>
        <w:t>формировать</w:t>
      </w:r>
      <w:r>
        <w:rPr>
          <w:i/>
          <w:spacing w:val="-5"/>
          <w:sz w:val="24"/>
        </w:rPr>
        <w:t xml:space="preserve"> </w:t>
      </w:r>
      <w:r>
        <w:rPr>
          <w:i/>
          <w:sz w:val="24"/>
        </w:rPr>
        <w:t>у</w:t>
      </w:r>
      <w:r>
        <w:rPr>
          <w:i/>
          <w:spacing w:val="-6"/>
          <w:sz w:val="24"/>
        </w:rPr>
        <w:t xml:space="preserve"> </w:t>
      </w:r>
      <w:r>
        <w:rPr>
          <w:i/>
          <w:sz w:val="24"/>
        </w:rPr>
        <w:t>детей</w:t>
      </w:r>
      <w:r>
        <w:rPr>
          <w:i/>
          <w:spacing w:val="-3"/>
          <w:sz w:val="24"/>
        </w:rPr>
        <w:t xml:space="preserve"> </w:t>
      </w:r>
      <w:r>
        <w:rPr>
          <w:i/>
          <w:sz w:val="24"/>
        </w:rPr>
        <w:t>потребность</w:t>
      </w:r>
      <w:r>
        <w:rPr>
          <w:i/>
          <w:spacing w:val="-6"/>
          <w:sz w:val="24"/>
        </w:rPr>
        <w:t xml:space="preserve"> </w:t>
      </w:r>
      <w:r>
        <w:rPr>
          <w:i/>
          <w:sz w:val="24"/>
        </w:rPr>
        <w:t>в</w:t>
      </w:r>
      <w:r>
        <w:rPr>
          <w:i/>
          <w:spacing w:val="-6"/>
          <w:sz w:val="24"/>
        </w:rPr>
        <w:t xml:space="preserve"> </w:t>
      </w:r>
      <w:r>
        <w:rPr>
          <w:i/>
          <w:sz w:val="24"/>
        </w:rPr>
        <w:t>двигательной</w:t>
      </w:r>
      <w:r>
        <w:rPr>
          <w:i/>
          <w:spacing w:val="-2"/>
          <w:sz w:val="24"/>
        </w:rPr>
        <w:t xml:space="preserve"> </w:t>
      </w:r>
      <w:r>
        <w:rPr>
          <w:i/>
          <w:sz w:val="24"/>
        </w:rPr>
        <w:t>активности.</w:t>
      </w:r>
      <w:r>
        <w:rPr>
          <w:i/>
          <w:spacing w:val="-5"/>
          <w:sz w:val="24"/>
        </w:rPr>
        <w:t xml:space="preserve"> </w:t>
      </w:r>
      <w:r>
        <w:rPr>
          <w:i/>
          <w:sz w:val="24"/>
        </w:rPr>
        <w:t>Развивать</w:t>
      </w:r>
      <w:r>
        <w:rPr>
          <w:i/>
          <w:spacing w:val="-5"/>
          <w:sz w:val="24"/>
        </w:rPr>
        <w:t xml:space="preserve"> </w:t>
      </w:r>
      <w:r>
        <w:rPr>
          <w:i/>
          <w:sz w:val="24"/>
        </w:rPr>
        <w:t>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417D3B" w:rsidRDefault="00D839F6">
      <w:pPr>
        <w:pStyle w:val="a5"/>
        <w:numPr>
          <w:ilvl w:val="4"/>
          <w:numId w:val="139"/>
        </w:numPr>
        <w:tabs>
          <w:tab w:val="left" w:pos="1665"/>
        </w:tabs>
        <w:spacing w:line="276" w:lineRule="auto"/>
        <w:ind w:right="871" w:firstLine="566"/>
        <w:rPr>
          <w:i/>
          <w:sz w:val="24"/>
        </w:rPr>
      </w:pPr>
      <w:r>
        <w:rPr>
          <w:i/>
          <w:sz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w:t>
      </w:r>
      <w:r>
        <w:rPr>
          <w:i/>
          <w:spacing w:val="-2"/>
          <w:sz w:val="24"/>
        </w:rPr>
        <w:t>останавливаться;</w:t>
      </w:r>
    </w:p>
    <w:p w:rsidR="00417D3B" w:rsidRDefault="00D839F6">
      <w:pPr>
        <w:pStyle w:val="a5"/>
        <w:numPr>
          <w:ilvl w:val="4"/>
          <w:numId w:val="139"/>
        </w:numPr>
        <w:tabs>
          <w:tab w:val="left" w:pos="1665"/>
        </w:tabs>
        <w:spacing w:line="276" w:lineRule="auto"/>
        <w:ind w:right="873" w:firstLine="566"/>
        <w:rPr>
          <w:i/>
          <w:sz w:val="24"/>
        </w:rPr>
      </w:pPr>
      <w:r>
        <w:rPr>
          <w:i/>
          <w:sz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417D3B" w:rsidRDefault="00D839F6">
      <w:pPr>
        <w:pStyle w:val="a5"/>
        <w:numPr>
          <w:ilvl w:val="4"/>
          <w:numId w:val="139"/>
        </w:numPr>
        <w:tabs>
          <w:tab w:val="left" w:pos="1665"/>
        </w:tabs>
        <w:spacing w:line="278" w:lineRule="auto"/>
        <w:ind w:right="875" w:firstLine="566"/>
        <w:rPr>
          <w:i/>
          <w:sz w:val="24"/>
        </w:rPr>
      </w:pPr>
      <w:r>
        <w:rPr>
          <w:i/>
          <w:sz w:val="24"/>
        </w:rPr>
        <w:t>поддерживать</w:t>
      </w:r>
      <w:r>
        <w:rPr>
          <w:i/>
          <w:spacing w:val="-8"/>
          <w:sz w:val="24"/>
        </w:rPr>
        <w:t xml:space="preserve"> </w:t>
      </w:r>
      <w:r>
        <w:rPr>
          <w:i/>
          <w:sz w:val="24"/>
        </w:rPr>
        <w:t>придумывание</w:t>
      </w:r>
      <w:r>
        <w:rPr>
          <w:i/>
          <w:spacing w:val="-10"/>
          <w:sz w:val="24"/>
        </w:rPr>
        <w:t xml:space="preserve"> </w:t>
      </w:r>
      <w:r>
        <w:rPr>
          <w:i/>
          <w:sz w:val="24"/>
        </w:rPr>
        <w:t>вариантов,</w:t>
      </w:r>
      <w:r>
        <w:rPr>
          <w:i/>
          <w:spacing w:val="-9"/>
          <w:sz w:val="24"/>
        </w:rPr>
        <w:t xml:space="preserve"> </w:t>
      </w:r>
      <w:r>
        <w:rPr>
          <w:i/>
          <w:sz w:val="24"/>
        </w:rPr>
        <w:t>комбинирование</w:t>
      </w:r>
      <w:r>
        <w:rPr>
          <w:i/>
          <w:spacing w:val="-10"/>
          <w:sz w:val="24"/>
        </w:rPr>
        <w:t xml:space="preserve"> </w:t>
      </w:r>
      <w:r>
        <w:rPr>
          <w:i/>
          <w:sz w:val="24"/>
        </w:rPr>
        <w:t>движений</w:t>
      </w:r>
      <w:r>
        <w:rPr>
          <w:i/>
          <w:spacing w:val="-9"/>
          <w:sz w:val="24"/>
        </w:rPr>
        <w:t xml:space="preserve"> </w:t>
      </w:r>
      <w:r>
        <w:rPr>
          <w:i/>
          <w:sz w:val="24"/>
        </w:rPr>
        <w:t>в</w:t>
      </w:r>
      <w:r>
        <w:rPr>
          <w:i/>
          <w:spacing w:val="-10"/>
          <w:sz w:val="24"/>
        </w:rPr>
        <w:t xml:space="preserve"> </w:t>
      </w:r>
      <w:r>
        <w:rPr>
          <w:i/>
          <w:sz w:val="24"/>
        </w:rPr>
        <w:t>татарских</w:t>
      </w:r>
      <w:r>
        <w:rPr>
          <w:i/>
          <w:spacing w:val="-9"/>
          <w:sz w:val="24"/>
        </w:rPr>
        <w:t xml:space="preserve"> </w:t>
      </w:r>
      <w:r>
        <w:rPr>
          <w:i/>
          <w:sz w:val="24"/>
        </w:rPr>
        <w:t>и русских народных играх.</w:t>
      </w:r>
    </w:p>
    <w:p w:rsidR="00417D3B" w:rsidRDefault="00D839F6">
      <w:pPr>
        <w:spacing w:line="272" w:lineRule="exact"/>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36" w:line="276" w:lineRule="auto"/>
        <w:ind w:right="877"/>
      </w:pPr>
      <w:r>
        <w:t>Педагог</w:t>
      </w:r>
      <w:r>
        <w:rPr>
          <w:spacing w:val="-15"/>
        </w:rPr>
        <w:t xml:space="preserve"> </w:t>
      </w:r>
      <w:r>
        <w:t>формирует</w:t>
      </w:r>
      <w:r>
        <w:rPr>
          <w:spacing w:val="-15"/>
        </w:rPr>
        <w:t xml:space="preserve"> </w:t>
      </w:r>
      <w:r>
        <w:t>двигательные</w:t>
      </w:r>
      <w:r>
        <w:rPr>
          <w:spacing w:val="-15"/>
        </w:rPr>
        <w:t xml:space="preserve"> </w:t>
      </w:r>
      <w:r>
        <w:t>умения</w:t>
      </w:r>
      <w:r>
        <w:rPr>
          <w:spacing w:val="-15"/>
        </w:rPr>
        <w:t xml:space="preserve"> </w:t>
      </w:r>
      <w:r>
        <w:t>и</w:t>
      </w:r>
      <w:r>
        <w:rPr>
          <w:spacing w:val="-15"/>
        </w:rPr>
        <w:t xml:space="preserve"> </w:t>
      </w:r>
      <w:r>
        <w:t>навыки,</w:t>
      </w:r>
      <w:r>
        <w:rPr>
          <w:spacing w:val="-15"/>
        </w:rPr>
        <w:t xml:space="preserve"> </w:t>
      </w:r>
      <w:r>
        <w:t>развивает</w:t>
      </w:r>
      <w:r>
        <w:rPr>
          <w:spacing w:val="-15"/>
        </w:rPr>
        <w:t xml:space="preserve"> </w:t>
      </w:r>
      <w:r>
        <w:t>психофизические</w:t>
      </w:r>
      <w:r>
        <w:rPr>
          <w:spacing w:val="-15"/>
        </w:rPr>
        <w:t xml:space="preserve"> </w:t>
      </w:r>
      <w:r>
        <w:t>качества при</w:t>
      </w:r>
      <w:r>
        <w:rPr>
          <w:spacing w:val="31"/>
        </w:rPr>
        <w:t xml:space="preserve"> </w:t>
      </w:r>
      <w:r>
        <w:t>выполнении</w:t>
      </w:r>
      <w:r>
        <w:rPr>
          <w:spacing w:val="31"/>
        </w:rPr>
        <w:t xml:space="preserve"> </w:t>
      </w:r>
      <w:r>
        <w:t>упражнений</w:t>
      </w:r>
      <w:r>
        <w:rPr>
          <w:spacing w:val="29"/>
        </w:rPr>
        <w:t xml:space="preserve"> </w:t>
      </w:r>
      <w:r>
        <w:t>основной</w:t>
      </w:r>
      <w:r>
        <w:rPr>
          <w:spacing w:val="31"/>
        </w:rPr>
        <w:t xml:space="preserve"> </w:t>
      </w:r>
      <w:r>
        <w:t>гимнастики,</w:t>
      </w:r>
      <w:r>
        <w:rPr>
          <w:spacing w:val="30"/>
        </w:rPr>
        <w:t xml:space="preserve"> </w:t>
      </w:r>
      <w:r>
        <w:t>а</w:t>
      </w:r>
      <w:r>
        <w:rPr>
          <w:spacing w:val="28"/>
        </w:rPr>
        <w:t xml:space="preserve"> </w:t>
      </w:r>
      <w:r>
        <w:t>также</w:t>
      </w:r>
      <w:r>
        <w:rPr>
          <w:spacing w:val="30"/>
        </w:rPr>
        <w:t xml:space="preserve"> </w:t>
      </w:r>
      <w:r>
        <w:t>при</w:t>
      </w:r>
      <w:r>
        <w:rPr>
          <w:spacing w:val="29"/>
        </w:rPr>
        <w:t xml:space="preserve"> </w:t>
      </w:r>
      <w:r>
        <w:t>проведении</w:t>
      </w:r>
      <w:r>
        <w:rPr>
          <w:spacing w:val="29"/>
        </w:rPr>
        <w:t xml:space="preserve"> </w:t>
      </w:r>
      <w:r>
        <w:t>подвижных</w:t>
      </w:r>
      <w:r>
        <w:rPr>
          <w:spacing w:val="28"/>
        </w:rPr>
        <w:t xml:space="preserve"> </w:t>
      </w:r>
      <w:r>
        <w:t>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73" w:firstLine="0"/>
      </w:pPr>
      <w:r>
        <w:lastRenderedPageBreak/>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17D3B" w:rsidRDefault="00D839F6">
      <w:pPr>
        <w:pStyle w:val="a3"/>
        <w:spacing w:before="2" w:line="276" w:lineRule="auto"/>
        <w:ind w:right="870"/>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17D3B" w:rsidRDefault="00D839F6">
      <w:pPr>
        <w:pStyle w:val="a5"/>
        <w:numPr>
          <w:ilvl w:val="0"/>
          <w:numId w:val="71"/>
        </w:numPr>
        <w:tabs>
          <w:tab w:val="left" w:pos="1712"/>
        </w:tabs>
        <w:spacing w:line="264" w:lineRule="auto"/>
        <w:ind w:right="873"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417D3B" w:rsidRDefault="00D839F6">
      <w:pPr>
        <w:pStyle w:val="a3"/>
        <w:spacing w:before="15"/>
        <w:ind w:left="1239" w:firstLine="0"/>
      </w:pPr>
      <w:r>
        <w:t>Основные</w:t>
      </w:r>
      <w:r>
        <w:rPr>
          <w:spacing w:val="-8"/>
        </w:rPr>
        <w:t xml:space="preserve"> </w:t>
      </w:r>
      <w:r>
        <w:rPr>
          <w:spacing w:val="-2"/>
        </w:rPr>
        <w:t>движения:</w:t>
      </w:r>
    </w:p>
    <w:p w:rsidR="00417D3B" w:rsidRDefault="00D839F6">
      <w:pPr>
        <w:pStyle w:val="a3"/>
        <w:spacing w:before="41" w:line="276" w:lineRule="auto"/>
        <w:ind w:right="867"/>
      </w:pPr>
      <w:r>
        <w:t>бросание, катание, ловля, метание: прокатывание мяча между линиями, шнурами, палками</w:t>
      </w:r>
      <w:r>
        <w:rPr>
          <w:spacing w:val="-10"/>
        </w:rPr>
        <w:t xml:space="preserve"> </w:t>
      </w:r>
      <w:r>
        <w:t>(длина</w:t>
      </w:r>
      <w:r>
        <w:rPr>
          <w:spacing w:val="-12"/>
        </w:rPr>
        <w:t xml:space="preserve"> </w:t>
      </w:r>
      <w:r>
        <w:t>2-3</w:t>
      </w:r>
      <w:r>
        <w:rPr>
          <w:spacing w:val="-11"/>
        </w:rPr>
        <w:t xml:space="preserve"> </w:t>
      </w:r>
      <w:r>
        <w:t>м),</w:t>
      </w:r>
      <w:r>
        <w:rPr>
          <w:spacing w:val="-11"/>
        </w:rPr>
        <w:t xml:space="preserve"> </w:t>
      </w:r>
      <w:r>
        <w:t>положенными</w:t>
      </w:r>
      <w:r>
        <w:rPr>
          <w:spacing w:val="-10"/>
        </w:rPr>
        <w:t xml:space="preserve"> </w:t>
      </w:r>
      <w:r>
        <w:t>(на</w:t>
      </w:r>
      <w:r>
        <w:rPr>
          <w:spacing w:val="-11"/>
        </w:rPr>
        <w:t xml:space="preserve"> </w:t>
      </w:r>
      <w:r>
        <w:t>расстоянии</w:t>
      </w:r>
      <w:r>
        <w:rPr>
          <w:spacing w:val="-12"/>
        </w:rPr>
        <w:t xml:space="preserve"> </w:t>
      </w:r>
      <w:r>
        <w:t>15-20</w:t>
      </w:r>
      <w:r>
        <w:rPr>
          <w:spacing w:val="-11"/>
        </w:rPr>
        <w:t xml:space="preserve"> </w:t>
      </w:r>
      <w:r>
        <w:t>см</w:t>
      </w:r>
      <w:r>
        <w:rPr>
          <w:spacing w:val="-11"/>
        </w:rPr>
        <w:t xml:space="preserve"> </w:t>
      </w:r>
      <w:r>
        <w:t>одна</w:t>
      </w:r>
      <w:r>
        <w:rPr>
          <w:spacing w:val="-12"/>
        </w:rPr>
        <w:t xml:space="preserve"> </w:t>
      </w:r>
      <w:r>
        <w:t>от</w:t>
      </w:r>
      <w:r>
        <w:rPr>
          <w:spacing w:val="-12"/>
        </w:rPr>
        <w:t xml:space="preserve"> </w:t>
      </w:r>
      <w:r>
        <w:t>другой)</w:t>
      </w:r>
      <w:r>
        <w:rPr>
          <w:spacing w:val="-11"/>
        </w:rPr>
        <w:t xml:space="preserve"> </w:t>
      </w:r>
      <w:r>
        <w:t>и</w:t>
      </w:r>
      <w:r>
        <w:rPr>
          <w:spacing w:val="-10"/>
        </w:rPr>
        <w:t xml:space="preserve"> </w:t>
      </w:r>
      <w:r>
        <w:t>огибая</w:t>
      </w:r>
      <w:r>
        <w:rPr>
          <w:spacing w:val="-11"/>
        </w:rPr>
        <w:t xml:space="preserve"> </w:t>
      </w:r>
      <w:r>
        <w:t>кубики или кегли, расставленные по одной линии на расстоянии 70-80 см; прокатывание обруча педагогу,</w:t>
      </w:r>
      <w:r>
        <w:rPr>
          <w:spacing w:val="-12"/>
        </w:rPr>
        <w:t xml:space="preserve"> </w:t>
      </w:r>
      <w:r>
        <w:t>удержание</w:t>
      </w:r>
      <w:r>
        <w:rPr>
          <w:spacing w:val="-15"/>
        </w:rPr>
        <w:t xml:space="preserve"> </w:t>
      </w:r>
      <w:r>
        <w:t>обруча,</w:t>
      </w:r>
      <w:r>
        <w:rPr>
          <w:spacing w:val="-14"/>
        </w:rPr>
        <w:t xml:space="preserve"> </w:t>
      </w:r>
      <w:r>
        <w:t>катящегося</w:t>
      </w:r>
      <w:r>
        <w:rPr>
          <w:spacing w:val="-14"/>
        </w:rPr>
        <w:t xml:space="preserve"> </w:t>
      </w:r>
      <w:r>
        <w:t>от</w:t>
      </w:r>
      <w:r>
        <w:rPr>
          <w:spacing w:val="-13"/>
        </w:rPr>
        <w:t xml:space="preserve"> </w:t>
      </w:r>
      <w:r>
        <w:t>педагога;</w:t>
      </w:r>
      <w:r>
        <w:rPr>
          <w:spacing w:val="-14"/>
        </w:rPr>
        <w:t xml:space="preserve"> </w:t>
      </w:r>
      <w:r>
        <w:t>прокатывание</w:t>
      </w:r>
      <w:r>
        <w:rPr>
          <w:spacing w:val="-15"/>
        </w:rPr>
        <w:t xml:space="preserve"> </w:t>
      </w:r>
      <w:r>
        <w:t>обруча</w:t>
      </w:r>
      <w:r>
        <w:rPr>
          <w:spacing w:val="-15"/>
        </w:rPr>
        <w:t xml:space="preserve"> </w:t>
      </w:r>
      <w:r>
        <w:t>друг</w:t>
      </w:r>
      <w:r>
        <w:rPr>
          <w:spacing w:val="-14"/>
        </w:rPr>
        <w:t xml:space="preserve"> </w:t>
      </w:r>
      <w:r>
        <w:t>другу</w:t>
      </w:r>
      <w:r>
        <w:rPr>
          <w:spacing w:val="-15"/>
        </w:rPr>
        <w:t xml:space="preserve"> </w:t>
      </w:r>
      <w:r>
        <w:t>в</w:t>
      </w:r>
      <w:r>
        <w:rPr>
          <w:spacing w:val="-15"/>
        </w:rPr>
        <w:t xml:space="preserve"> </w:t>
      </w:r>
      <w:r>
        <w:t>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w:t>
      </w:r>
      <w:r>
        <w:rPr>
          <w:spacing w:val="-15"/>
        </w:rPr>
        <w:t xml:space="preserve"> </w:t>
      </w:r>
      <w:r>
        <w:t>мяча</w:t>
      </w:r>
      <w:r>
        <w:rPr>
          <w:spacing w:val="-15"/>
        </w:rPr>
        <w:t xml:space="preserve"> </w:t>
      </w:r>
      <w:r>
        <w:t>по</w:t>
      </w:r>
      <w:r>
        <w:rPr>
          <w:spacing w:val="-15"/>
        </w:rPr>
        <w:t xml:space="preserve"> </w:t>
      </w:r>
      <w:r>
        <w:t>наклонной</w:t>
      </w:r>
      <w:r>
        <w:rPr>
          <w:spacing w:val="-15"/>
        </w:rPr>
        <w:t xml:space="preserve"> </w:t>
      </w:r>
      <w:r>
        <w:t>доске,</w:t>
      </w:r>
      <w:r>
        <w:rPr>
          <w:spacing w:val="-15"/>
        </w:rPr>
        <w:t xml:space="preserve"> </w:t>
      </w:r>
      <w:r>
        <w:t>попадая</w:t>
      </w:r>
      <w:r>
        <w:rPr>
          <w:spacing w:val="-15"/>
        </w:rPr>
        <w:t xml:space="preserve"> </w:t>
      </w:r>
      <w:r>
        <w:t>в</w:t>
      </w:r>
      <w:r>
        <w:rPr>
          <w:spacing w:val="-15"/>
        </w:rPr>
        <w:t xml:space="preserve"> </w:t>
      </w:r>
      <w:r>
        <w:t>предмет;</w:t>
      </w:r>
      <w:r>
        <w:rPr>
          <w:spacing w:val="-15"/>
        </w:rPr>
        <w:t xml:space="preserve"> </w:t>
      </w:r>
      <w:r>
        <w:t>отбивание</w:t>
      </w:r>
      <w:r>
        <w:rPr>
          <w:spacing w:val="-15"/>
        </w:rPr>
        <w:t xml:space="preserve"> </w:t>
      </w:r>
      <w:r>
        <w:t>мяча</w:t>
      </w:r>
      <w:r>
        <w:rPr>
          <w:spacing w:val="-15"/>
        </w:rPr>
        <w:t xml:space="preserve"> </w:t>
      </w:r>
      <w:r>
        <w:t>правой</w:t>
      </w:r>
      <w:r>
        <w:rPr>
          <w:spacing w:val="-15"/>
        </w:rPr>
        <w:t xml:space="preserve"> </w:t>
      </w:r>
      <w:r>
        <w:t>и</w:t>
      </w:r>
      <w:r>
        <w:rPr>
          <w:spacing w:val="-15"/>
        </w:rPr>
        <w:t xml:space="preserve"> </w:t>
      </w:r>
      <w:r>
        <w:t>левой</w:t>
      </w:r>
      <w:r>
        <w:rPr>
          <w:spacing w:val="-15"/>
        </w:rPr>
        <w:t xml:space="preserve"> </w:t>
      </w:r>
      <w:r>
        <w:t>рукой о</w:t>
      </w:r>
      <w:r>
        <w:rPr>
          <w:spacing w:val="-9"/>
        </w:rPr>
        <w:t xml:space="preserve"> </w:t>
      </w:r>
      <w:r>
        <w:t>землю</w:t>
      </w:r>
      <w:r>
        <w:rPr>
          <w:spacing w:val="-9"/>
        </w:rPr>
        <w:t xml:space="preserve"> </w:t>
      </w:r>
      <w:r>
        <w:t>не</w:t>
      </w:r>
      <w:r>
        <w:rPr>
          <w:spacing w:val="-10"/>
        </w:rPr>
        <w:t xml:space="preserve"> </w:t>
      </w:r>
      <w:r>
        <w:t>менее</w:t>
      </w:r>
      <w:r>
        <w:rPr>
          <w:spacing w:val="-10"/>
        </w:rPr>
        <w:t xml:space="preserve"> </w:t>
      </w:r>
      <w:r>
        <w:t>5</w:t>
      </w:r>
      <w:r>
        <w:rPr>
          <w:spacing w:val="-8"/>
        </w:rPr>
        <w:t xml:space="preserve"> </w:t>
      </w:r>
      <w:r>
        <w:t>раз</w:t>
      </w:r>
      <w:r>
        <w:rPr>
          <w:spacing w:val="-6"/>
        </w:rPr>
        <w:t xml:space="preserve"> </w:t>
      </w:r>
      <w:r>
        <w:t>подряд;</w:t>
      </w:r>
      <w:r>
        <w:rPr>
          <w:spacing w:val="-9"/>
        </w:rPr>
        <w:t xml:space="preserve"> </w:t>
      </w:r>
      <w:r>
        <w:t>подбрасывание</w:t>
      </w:r>
      <w:r>
        <w:rPr>
          <w:spacing w:val="-10"/>
        </w:rPr>
        <w:t xml:space="preserve"> </w:t>
      </w:r>
      <w:r>
        <w:t>и</w:t>
      </w:r>
      <w:r>
        <w:rPr>
          <w:spacing w:val="-9"/>
        </w:rPr>
        <w:t xml:space="preserve"> </w:t>
      </w:r>
      <w:r>
        <w:t>ловля</w:t>
      </w:r>
      <w:r>
        <w:rPr>
          <w:spacing w:val="-9"/>
        </w:rPr>
        <w:t xml:space="preserve"> </w:t>
      </w:r>
      <w:r>
        <w:t>мяча</w:t>
      </w:r>
      <w:r>
        <w:rPr>
          <w:spacing w:val="-10"/>
        </w:rPr>
        <w:t xml:space="preserve"> </w:t>
      </w:r>
      <w:r>
        <w:t>не</w:t>
      </w:r>
      <w:r>
        <w:rPr>
          <w:spacing w:val="-8"/>
        </w:rPr>
        <w:t xml:space="preserve"> </w:t>
      </w:r>
      <w:r>
        <w:t>менее</w:t>
      </w:r>
      <w:r>
        <w:rPr>
          <w:spacing w:val="-8"/>
        </w:rPr>
        <w:t xml:space="preserve"> </w:t>
      </w:r>
      <w:r>
        <w:t>3-4</w:t>
      </w:r>
      <w:r>
        <w:rPr>
          <w:spacing w:val="-9"/>
        </w:rPr>
        <w:t xml:space="preserve"> </w:t>
      </w:r>
      <w:r>
        <w:t>раз</w:t>
      </w:r>
      <w:r>
        <w:rPr>
          <w:spacing w:val="-9"/>
        </w:rPr>
        <w:t xml:space="preserve"> </w:t>
      </w:r>
      <w:r>
        <w:t>подряд;</w:t>
      </w:r>
      <w:r>
        <w:rPr>
          <w:spacing w:val="-9"/>
        </w:rPr>
        <w:t xml:space="preserve"> </w:t>
      </w:r>
      <w:r>
        <w:t>бросание мяча двумя руками из-за головы сидя; бросание вдаль; попадание в горизонтальную и вертикальную цели с расстояния 2-2,5 м;</w:t>
      </w:r>
    </w:p>
    <w:p w:rsidR="00417D3B" w:rsidRDefault="00D839F6">
      <w:pPr>
        <w:pStyle w:val="a3"/>
        <w:spacing w:line="276" w:lineRule="auto"/>
        <w:ind w:right="873"/>
      </w:pPr>
      <w:r>
        <w:t>ползание,</w:t>
      </w:r>
      <w:r>
        <w:rPr>
          <w:spacing w:val="-15"/>
        </w:rPr>
        <w:t xml:space="preserve"> </w:t>
      </w:r>
      <w:r>
        <w:t>лазанье:</w:t>
      </w:r>
      <w:r>
        <w:rPr>
          <w:spacing w:val="-15"/>
        </w:rPr>
        <w:t xml:space="preserve"> </w:t>
      </w:r>
      <w:r>
        <w:t>ползание</w:t>
      </w:r>
      <w:r>
        <w:rPr>
          <w:spacing w:val="-15"/>
        </w:rPr>
        <w:t xml:space="preserve"> </w:t>
      </w:r>
      <w:r>
        <w:t>на</w:t>
      </w:r>
      <w:r>
        <w:rPr>
          <w:spacing w:val="-13"/>
        </w:rPr>
        <w:t xml:space="preserve"> </w:t>
      </w:r>
      <w:r>
        <w:t>четвереньках</w:t>
      </w:r>
      <w:r>
        <w:rPr>
          <w:spacing w:val="-7"/>
        </w:rPr>
        <w:t xml:space="preserve"> </w:t>
      </w:r>
      <w:r>
        <w:t>«змейкой»</w:t>
      </w:r>
      <w:r>
        <w:rPr>
          <w:spacing w:val="-15"/>
        </w:rPr>
        <w:t xml:space="preserve"> </w:t>
      </w:r>
      <w:r>
        <w:t>между</w:t>
      </w:r>
      <w:r>
        <w:rPr>
          <w:spacing w:val="-15"/>
        </w:rPr>
        <w:t xml:space="preserve"> </w:t>
      </w:r>
      <w:r>
        <w:t>расставленными</w:t>
      </w:r>
      <w:r>
        <w:rPr>
          <w:spacing w:val="-11"/>
        </w:rPr>
        <w:t xml:space="preserve"> </w:t>
      </w:r>
      <w:r>
        <w:t>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17D3B" w:rsidRDefault="00D839F6">
      <w:pPr>
        <w:pStyle w:val="a3"/>
        <w:spacing w:before="1" w:line="276" w:lineRule="auto"/>
        <w:ind w:right="869"/>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w:t>
      </w:r>
      <w:r>
        <w:rPr>
          <w:spacing w:val="-11"/>
        </w:rPr>
        <w:t xml:space="preserve"> </w:t>
      </w:r>
      <w:r>
        <w:t>прыжками;</w:t>
      </w:r>
      <w:r>
        <w:rPr>
          <w:spacing w:val="-10"/>
        </w:rPr>
        <w:t xml:space="preserve"> </w:t>
      </w:r>
      <w:r>
        <w:t>приставным</w:t>
      </w:r>
      <w:r>
        <w:rPr>
          <w:spacing w:val="-12"/>
        </w:rPr>
        <w:t xml:space="preserve"> </w:t>
      </w:r>
      <w:r>
        <w:t>шагом</w:t>
      </w:r>
      <w:r>
        <w:rPr>
          <w:spacing w:val="-11"/>
        </w:rPr>
        <w:t xml:space="preserve"> </w:t>
      </w:r>
      <w:r>
        <w:t>вперед,</w:t>
      </w:r>
      <w:r>
        <w:rPr>
          <w:spacing w:val="-10"/>
        </w:rPr>
        <w:t xml:space="preserve"> </w:t>
      </w:r>
      <w:r>
        <w:t>в</w:t>
      </w:r>
      <w:r>
        <w:rPr>
          <w:spacing w:val="-9"/>
        </w:rPr>
        <w:t xml:space="preserve"> </w:t>
      </w:r>
      <w:r>
        <w:t>сторону,</w:t>
      </w:r>
      <w:r>
        <w:rPr>
          <w:spacing w:val="-11"/>
        </w:rPr>
        <w:t xml:space="preserve"> </w:t>
      </w:r>
      <w:r>
        <w:t>назад</w:t>
      </w:r>
      <w:r>
        <w:rPr>
          <w:spacing w:val="-10"/>
        </w:rPr>
        <w:t xml:space="preserve"> </w:t>
      </w:r>
      <w:r>
        <w:t>на</w:t>
      </w:r>
      <w:r>
        <w:rPr>
          <w:spacing w:val="-12"/>
        </w:rPr>
        <w:t xml:space="preserve"> </w:t>
      </w:r>
      <w:r>
        <w:t>месте;</w:t>
      </w:r>
      <w:r>
        <w:rPr>
          <w:spacing w:val="-10"/>
        </w:rPr>
        <w:t xml:space="preserve"> </w:t>
      </w:r>
      <w:r>
        <w:t>с</w:t>
      </w:r>
      <w:r>
        <w:rPr>
          <w:spacing w:val="-12"/>
        </w:rPr>
        <w:t xml:space="preserve"> </w:t>
      </w:r>
      <w:r>
        <w:t>разным</w:t>
      </w:r>
      <w:r>
        <w:rPr>
          <w:spacing w:val="-12"/>
        </w:rPr>
        <w:t xml:space="preserve"> </w:t>
      </w:r>
      <w:r>
        <w:t>положением рук (на поясе, в стороны (плечи развести), за спиной);</w:t>
      </w:r>
    </w:p>
    <w:p w:rsidR="00417D3B" w:rsidRDefault="00D839F6">
      <w:pPr>
        <w:pStyle w:val="a3"/>
        <w:spacing w:line="276" w:lineRule="auto"/>
        <w:ind w:right="868"/>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17D3B" w:rsidRDefault="00D839F6">
      <w:pPr>
        <w:pStyle w:val="a3"/>
        <w:spacing w:line="276" w:lineRule="auto"/>
        <w:ind w:right="866"/>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w:t>
      </w:r>
      <w:r>
        <w:rPr>
          <w:spacing w:val="80"/>
        </w:rPr>
        <w:t xml:space="preserve"> </w:t>
      </w:r>
      <w:r>
        <w:t>с</w:t>
      </w:r>
      <w:r>
        <w:rPr>
          <w:spacing w:val="80"/>
        </w:rPr>
        <w:t xml:space="preserve"> </w:t>
      </w:r>
      <w:r>
        <w:t>небольшими</w:t>
      </w:r>
      <w:r>
        <w:rPr>
          <w:spacing w:val="80"/>
        </w:rPr>
        <w:t xml:space="preserve"> </w:t>
      </w:r>
      <w:r>
        <w:t>перерывами;</w:t>
      </w:r>
      <w:r>
        <w:rPr>
          <w:spacing w:val="80"/>
        </w:rPr>
        <w:t xml:space="preserve"> </w:t>
      </w:r>
      <w:r>
        <w:t>прыжки</w:t>
      </w:r>
      <w:r>
        <w:rPr>
          <w:spacing w:val="80"/>
        </w:rPr>
        <w:t xml:space="preserve"> </w:t>
      </w:r>
      <w:r>
        <w:t>в</w:t>
      </w:r>
      <w:r>
        <w:rPr>
          <w:spacing w:val="80"/>
        </w:rPr>
        <w:t xml:space="preserve"> </w:t>
      </w:r>
      <w:r>
        <w:t>длину</w:t>
      </w:r>
      <w:r>
        <w:rPr>
          <w:spacing w:val="80"/>
        </w:rPr>
        <w:t xml:space="preserve"> </w:t>
      </w:r>
      <w:r>
        <w:t>с</w:t>
      </w:r>
      <w:r>
        <w:rPr>
          <w:spacing w:val="80"/>
        </w:rPr>
        <w:t xml:space="preserve"> </w:t>
      </w:r>
      <w:r>
        <w:t>места;</w:t>
      </w:r>
      <w:r>
        <w:rPr>
          <w:spacing w:val="80"/>
        </w:rPr>
        <w:t xml:space="preserve"> </w:t>
      </w:r>
      <w:r>
        <w:t>спрыгивание</w:t>
      </w:r>
      <w:r>
        <w:rPr>
          <w:spacing w:val="80"/>
        </w:rPr>
        <w:t xml:space="preserve"> </w:t>
      </w:r>
      <w:r>
        <w:t>со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скамейки;</w:t>
      </w:r>
      <w:r>
        <w:rPr>
          <w:spacing w:val="-6"/>
        </w:rPr>
        <w:t xml:space="preserve"> </w:t>
      </w:r>
      <w:r>
        <w:t>прямой</w:t>
      </w:r>
      <w:r>
        <w:rPr>
          <w:spacing w:val="-3"/>
        </w:rPr>
        <w:t xml:space="preserve"> </w:t>
      </w:r>
      <w:r>
        <w:t>галоп;</w:t>
      </w:r>
      <w:r>
        <w:rPr>
          <w:spacing w:val="-3"/>
        </w:rPr>
        <w:t xml:space="preserve"> </w:t>
      </w:r>
      <w:r>
        <w:t>попытки</w:t>
      </w:r>
      <w:r>
        <w:rPr>
          <w:spacing w:val="-3"/>
        </w:rPr>
        <w:t xml:space="preserve"> </w:t>
      </w:r>
      <w:r>
        <w:t>выполнения</w:t>
      </w:r>
      <w:r>
        <w:rPr>
          <w:spacing w:val="-6"/>
        </w:rPr>
        <w:t xml:space="preserve"> </w:t>
      </w:r>
      <w:r>
        <w:t>прыжков</w:t>
      </w:r>
      <w:r>
        <w:rPr>
          <w:spacing w:val="-4"/>
        </w:rPr>
        <w:t xml:space="preserve"> </w:t>
      </w:r>
      <w:r>
        <w:t>с</w:t>
      </w:r>
      <w:r>
        <w:rPr>
          <w:spacing w:val="-5"/>
        </w:rPr>
        <w:t xml:space="preserve"> </w:t>
      </w:r>
      <w:r>
        <w:t>короткой</w:t>
      </w:r>
      <w:r>
        <w:rPr>
          <w:spacing w:val="-3"/>
        </w:rPr>
        <w:t xml:space="preserve"> </w:t>
      </w:r>
      <w:r>
        <w:rPr>
          <w:spacing w:val="-2"/>
        </w:rPr>
        <w:t>скакалкой;</w:t>
      </w:r>
    </w:p>
    <w:p w:rsidR="00417D3B" w:rsidRDefault="00D839F6">
      <w:pPr>
        <w:pStyle w:val="a3"/>
        <w:spacing w:before="43" w:line="276" w:lineRule="auto"/>
        <w:ind w:right="874"/>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w:t>
      </w:r>
      <w:r>
        <w:rPr>
          <w:spacing w:val="-11"/>
        </w:rPr>
        <w:t xml:space="preserve"> </w:t>
      </w:r>
      <w:r>
        <w:t>на</w:t>
      </w:r>
      <w:r>
        <w:rPr>
          <w:spacing w:val="-11"/>
        </w:rPr>
        <w:t xml:space="preserve"> </w:t>
      </w:r>
      <w:r>
        <w:t>одной</w:t>
      </w:r>
      <w:r>
        <w:rPr>
          <w:spacing w:val="-9"/>
        </w:rPr>
        <w:t xml:space="preserve"> </w:t>
      </w:r>
      <w:r>
        <w:t>ноге,</w:t>
      </w:r>
      <w:r>
        <w:rPr>
          <w:spacing w:val="-10"/>
        </w:rPr>
        <w:t xml:space="preserve"> </w:t>
      </w:r>
      <w:r>
        <w:t>вторая</w:t>
      </w:r>
      <w:r>
        <w:rPr>
          <w:spacing w:val="-10"/>
        </w:rPr>
        <w:t xml:space="preserve"> </w:t>
      </w:r>
      <w:r>
        <w:t>поднята</w:t>
      </w:r>
      <w:r>
        <w:rPr>
          <w:spacing w:val="-10"/>
        </w:rPr>
        <w:t xml:space="preserve"> </w:t>
      </w:r>
      <w:r>
        <w:t>коленом</w:t>
      </w:r>
      <w:r>
        <w:rPr>
          <w:spacing w:val="-10"/>
        </w:rPr>
        <w:t xml:space="preserve"> </w:t>
      </w:r>
      <w:r>
        <w:t>вперед,</w:t>
      </w:r>
      <w:r>
        <w:rPr>
          <w:spacing w:val="-9"/>
        </w:rPr>
        <w:t xml:space="preserve"> </w:t>
      </w:r>
      <w:r>
        <w:t>в</w:t>
      </w:r>
      <w:r>
        <w:rPr>
          <w:spacing w:val="-8"/>
        </w:rPr>
        <w:t xml:space="preserve"> </w:t>
      </w:r>
      <w:r>
        <w:t>сторону,</w:t>
      </w:r>
      <w:r>
        <w:rPr>
          <w:spacing w:val="-10"/>
        </w:rPr>
        <w:t xml:space="preserve"> </w:t>
      </w:r>
      <w:r>
        <w:t>руки</w:t>
      </w:r>
      <w:r>
        <w:rPr>
          <w:spacing w:val="-6"/>
        </w:rPr>
        <w:t xml:space="preserve"> </w:t>
      </w:r>
      <w:r>
        <w:t>в</w:t>
      </w:r>
      <w:r>
        <w:rPr>
          <w:spacing w:val="-10"/>
        </w:rPr>
        <w:t xml:space="preserve"> </w:t>
      </w:r>
      <w:r>
        <w:t>стороны</w:t>
      </w:r>
      <w:r>
        <w:rPr>
          <w:spacing w:val="-10"/>
        </w:rPr>
        <w:t xml:space="preserve"> </w:t>
      </w:r>
      <w:r>
        <w:t>или</w:t>
      </w:r>
      <w:r>
        <w:rPr>
          <w:spacing w:val="-9"/>
        </w:rPr>
        <w:t xml:space="preserve"> </w:t>
      </w:r>
      <w:r>
        <w:t>на</w:t>
      </w:r>
      <w:r>
        <w:rPr>
          <w:spacing w:val="-11"/>
        </w:rPr>
        <w:t xml:space="preserve"> </w:t>
      </w:r>
      <w:r>
        <w:t>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17D3B" w:rsidRDefault="00D839F6">
      <w:pPr>
        <w:pStyle w:val="a3"/>
        <w:spacing w:line="276" w:lineRule="auto"/>
        <w:ind w:right="875"/>
      </w:pPr>
      <w:r>
        <w:t>Педагог обучает разнообразным упражнениям, которые дети могут переносить в самостоятельную двигательную деятельность.</w:t>
      </w:r>
    </w:p>
    <w:p w:rsidR="00417D3B" w:rsidRDefault="00D839F6">
      <w:pPr>
        <w:pStyle w:val="a3"/>
        <w:spacing w:before="1"/>
        <w:ind w:left="1239" w:firstLine="0"/>
      </w:pPr>
      <w:r>
        <w:t>Общеразвивающие</w:t>
      </w:r>
      <w:r>
        <w:rPr>
          <w:spacing w:val="-6"/>
        </w:rPr>
        <w:t xml:space="preserve"> </w:t>
      </w:r>
      <w:r>
        <w:rPr>
          <w:spacing w:val="-2"/>
        </w:rPr>
        <w:t>упражнения:</w:t>
      </w:r>
    </w:p>
    <w:p w:rsidR="00417D3B" w:rsidRDefault="00D839F6">
      <w:pPr>
        <w:pStyle w:val="a3"/>
        <w:spacing w:before="41" w:line="276" w:lineRule="auto"/>
        <w:ind w:right="872"/>
      </w:pPr>
      <w:r>
        <w:t>упражнения для кистей рук, развития и укрепления мышц рук и плечевого пояса: основные</w:t>
      </w:r>
      <w:r>
        <w:rPr>
          <w:spacing w:val="-12"/>
        </w:rPr>
        <w:t xml:space="preserve"> </w:t>
      </w:r>
      <w:r>
        <w:t>положения</w:t>
      </w:r>
      <w:r>
        <w:rPr>
          <w:spacing w:val="-12"/>
        </w:rPr>
        <w:t xml:space="preserve"> </w:t>
      </w:r>
      <w:r>
        <w:t>и</w:t>
      </w:r>
      <w:r>
        <w:rPr>
          <w:spacing w:val="-12"/>
        </w:rPr>
        <w:t xml:space="preserve"> </w:t>
      </w:r>
      <w:r>
        <w:t>движения</w:t>
      </w:r>
      <w:r>
        <w:rPr>
          <w:spacing w:val="-11"/>
        </w:rPr>
        <w:t xml:space="preserve"> </w:t>
      </w:r>
      <w:r>
        <w:t>рук</w:t>
      </w:r>
      <w:r>
        <w:rPr>
          <w:spacing w:val="-10"/>
        </w:rPr>
        <w:t xml:space="preserve"> </w:t>
      </w:r>
      <w:r>
        <w:t>(в</w:t>
      </w:r>
      <w:r>
        <w:rPr>
          <w:spacing w:val="-12"/>
        </w:rPr>
        <w:t xml:space="preserve"> </w:t>
      </w:r>
      <w:r>
        <w:t>стороны,</w:t>
      </w:r>
      <w:r>
        <w:rPr>
          <w:spacing w:val="-11"/>
        </w:rPr>
        <w:t xml:space="preserve"> </w:t>
      </w:r>
      <w:r>
        <w:t>вперед,</w:t>
      </w:r>
      <w:r>
        <w:rPr>
          <w:spacing w:val="-10"/>
        </w:rPr>
        <w:t xml:space="preserve"> </w:t>
      </w:r>
      <w:r>
        <w:t>вверх,</w:t>
      </w:r>
      <w:r>
        <w:rPr>
          <w:spacing w:val="-11"/>
        </w:rPr>
        <w:t xml:space="preserve"> </w:t>
      </w:r>
      <w:r>
        <w:t>назад,</w:t>
      </w:r>
      <w:r>
        <w:rPr>
          <w:spacing w:val="-10"/>
        </w:rPr>
        <w:t xml:space="preserve"> </w:t>
      </w:r>
      <w:r>
        <w:t>за</w:t>
      </w:r>
      <w:r>
        <w:rPr>
          <w:spacing w:val="-12"/>
        </w:rPr>
        <w:t xml:space="preserve"> </w:t>
      </w:r>
      <w:r>
        <w:t>спину,</w:t>
      </w:r>
      <w:r>
        <w:rPr>
          <w:spacing w:val="-11"/>
        </w:rPr>
        <w:t xml:space="preserve"> </w:t>
      </w:r>
      <w:r>
        <w:t>на</w:t>
      </w:r>
      <w:r>
        <w:rPr>
          <w:spacing w:val="-12"/>
        </w:rPr>
        <w:t xml:space="preserve"> </w:t>
      </w:r>
      <w:r>
        <w:t>пояс,</w:t>
      </w:r>
      <w:r>
        <w:rPr>
          <w:spacing w:val="-11"/>
        </w:rPr>
        <w:t xml:space="preserve"> </w:t>
      </w:r>
      <w:r>
        <w:t>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17D3B" w:rsidRDefault="00D839F6">
      <w:pPr>
        <w:pStyle w:val="a3"/>
        <w:spacing w:line="276" w:lineRule="auto"/>
        <w:ind w:right="874"/>
      </w:pPr>
      <w:r>
        <w:t>упражнения</w:t>
      </w:r>
      <w:r>
        <w:rPr>
          <w:spacing w:val="-7"/>
        </w:rPr>
        <w:t xml:space="preserve"> </w:t>
      </w:r>
      <w:r>
        <w:t>для</w:t>
      </w:r>
      <w:r>
        <w:rPr>
          <w:spacing w:val="-6"/>
        </w:rPr>
        <w:t xml:space="preserve"> </w:t>
      </w:r>
      <w:r>
        <w:t>развития</w:t>
      </w:r>
      <w:r>
        <w:rPr>
          <w:spacing w:val="-7"/>
        </w:rPr>
        <w:t xml:space="preserve"> </w:t>
      </w:r>
      <w:r>
        <w:t>и</w:t>
      </w:r>
      <w:r>
        <w:rPr>
          <w:spacing w:val="-4"/>
        </w:rPr>
        <w:t xml:space="preserve"> </w:t>
      </w:r>
      <w:r>
        <w:t>укрепления</w:t>
      </w:r>
      <w:r>
        <w:rPr>
          <w:spacing w:val="-7"/>
        </w:rPr>
        <w:t xml:space="preserve"> </w:t>
      </w:r>
      <w:r>
        <w:t>мышц</w:t>
      </w:r>
      <w:r>
        <w:rPr>
          <w:spacing w:val="-4"/>
        </w:rPr>
        <w:t xml:space="preserve"> </w:t>
      </w:r>
      <w:r>
        <w:t>спины</w:t>
      </w:r>
      <w:r>
        <w:rPr>
          <w:spacing w:val="-7"/>
        </w:rPr>
        <w:t xml:space="preserve"> </w:t>
      </w:r>
      <w:r>
        <w:t>и</w:t>
      </w:r>
      <w:r>
        <w:rPr>
          <w:spacing w:val="-6"/>
        </w:rPr>
        <w:t xml:space="preserve"> </w:t>
      </w:r>
      <w:r>
        <w:t>гибкости</w:t>
      </w:r>
      <w:r>
        <w:rPr>
          <w:spacing w:val="-5"/>
        </w:rPr>
        <w:t xml:space="preserve"> </w:t>
      </w:r>
      <w:r>
        <w:t>позвоночника:</w:t>
      </w:r>
      <w:r>
        <w:rPr>
          <w:spacing w:val="-6"/>
        </w:rPr>
        <w:t xml:space="preserve"> </w:t>
      </w:r>
      <w:r>
        <w:t>наклоны вперед, вправо, влево, повороты корпуса</w:t>
      </w:r>
      <w:r>
        <w:rPr>
          <w:spacing w:val="-1"/>
        </w:rPr>
        <w:t xml:space="preserve"> </w:t>
      </w:r>
      <w:r>
        <w:t>вправо и влево из</w:t>
      </w:r>
      <w:r>
        <w:rPr>
          <w:spacing w:val="-1"/>
        </w:rPr>
        <w:t xml:space="preserve"> </w:t>
      </w:r>
      <w:r>
        <w:t>исходных положений стоя</w:t>
      </w:r>
      <w:r>
        <w:rPr>
          <w:spacing w:val="-1"/>
        </w:rPr>
        <w:t xml:space="preserve"> </w:t>
      </w:r>
      <w:r>
        <w:t>и сидя; поочередное поднимание ног из положения лежа на спине, на животе, стоя на четвереньках;</w:t>
      </w:r>
    </w:p>
    <w:p w:rsidR="00417D3B" w:rsidRDefault="00D839F6">
      <w:pPr>
        <w:pStyle w:val="a3"/>
        <w:spacing w:before="1" w:line="276" w:lineRule="auto"/>
        <w:ind w:right="870"/>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w:t>
      </w:r>
      <w:r>
        <w:rPr>
          <w:spacing w:val="-6"/>
        </w:rPr>
        <w:t xml:space="preserve"> </w:t>
      </w:r>
      <w:r>
        <w:t>на</w:t>
      </w:r>
      <w:r>
        <w:rPr>
          <w:spacing w:val="-4"/>
        </w:rPr>
        <w:t xml:space="preserve"> </w:t>
      </w:r>
      <w:r>
        <w:t>всей</w:t>
      </w:r>
      <w:r>
        <w:rPr>
          <w:spacing w:val="-3"/>
        </w:rPr>
        <w:t xml:space="preserve"> </w:t>
      </w:r>
      <w:r>
        <w:t>стопе</w:t>
      </w:r>
      <w:r>
        <w:rPr>
          <w:spacing w:val="-4"/>
        </w:rPr>
        <w:t xml:space="preserve"> </w:t>
      </w:r>
      <w:r>
        <w:t>и</w:t>
      </w:r>
      <w:r>
        <w:rPr>
          <w:spacing w:val="-5"/>
        </w:rPr>
        <w:t xml:space="preserve"> </w:t>
      </w:r>
      <w:r>
        <w:t>на</w:t>
      </w:r>
      <w:r>
        <w:rPr>
          <w:spacing w:val="-4"/>
        </w:rPr>
        <w:t xml:space="preserve"> </w:t>
      </w:r>
      <w:r>
        <w:t>носках</w:t>
      </w:r>
      <w:r>
        <w:rPr>
          <w:spacing w:val="-1"/>
        </w:rPr>
        <w:t xml:space="preserve"> </w:t>
      </w:r>
      <w:r>
        <w:t>с</w:t>
      </w:r>
      <w:r>
        <w:rPr>
          <w:spacing w:val="-4"/>
        </w:rPr>
        <w:t xml:space="preserve"> </w:t>
      </w:r>
      <w:r>
        <w:t>разведением</w:t>
      </w:r>
      <w:r>
        <w:rPr>
          <w:spacing w:val="-4"/>
        </w:rPr>
        <w:t xml:space="preserve"> </w:t>
      </w:r>
      <w:r>
        <w:t>коленей</w:t>
      </w:r>
      <w:r>
        <w:rPr>
          <w:spacing w:val="-3"/>
        </w:rPr>
        <w:t xml:space="preserve"> </w:t>
      </w:r>
      <w:r>
        <w:t>в</w:t>
      </w:r>
      <w:r>
        <w:rPr>
          <w:spacing w:val="-4"/>
        </w:rPr>
        <w:t xml:space="preserve"> </w:t>
      </w:r>
      <w:r>
        <w:t>стороны;</w:t>
      </w:r>
      <w:r>
        <w:rPr>
          <w:spacing w:val="-3"/>
        </w:rPr>
        <w:t xml:space="preserve"> </w:t>
      </w:r>
      <w:r>
        <w:t>поднимание</w:t>
      </w:r>
      <w:r>
        <w:rPr>
          <w:spacing w:val="-7"/>
        </w:rPr>
        <w:t xml:space="preserve"> </w:t>
      </w:r>
      <w:r>
        <w:t>на</w:t>
      </w:r>
      <w:r>
        <w:rPr>
          <w:spacing w:val="-4"/>
        </w:rPr>
        <w:t xml:space="preserve"> </w:t>
      </w:r>
      <w:r>
        <w:t xml:space="preserve">носки и опускание на всю ступню; захватывание стопами и перекладывание предметов с места на </w:t>
      </w:r>
      <w:r>
        <w:rPr>
          <w:spacing w:val="-2"/>
        </w:rPr>
        <w:t>место.</w:t>
      </w:r>
    </w:p>
    <w:p w:rsidR="00417D3B" w:rsidRDefault="00D839F6">
      <w:pPr>
        <w:pStyle w:val="a3"/>
        <w:spacing w:line="276" w:lineRule="auto"/>
        <w:ind w:right="867"/>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w:t>
      </w:r>
      <w:r>
        <w:rPr>
          <w:spacing w:val="-1"/>
        </w:rPr>
        <w:t xml:space="preserve"> </w:t>
      </w:r>
      <w:r>
        <w:t>названным ранее, добавляются малые мячи, косички,</w:t>
      </w:r>
      <w:r>
        <w:rPr>
          <w:spacing w:val="-1"/>
        </w:rPr>
        <w:t xml:space="preserve"> </w:t>
      </w:r>
      <w:r>
        <w:t>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17D3B" w:rsidRDefault="00D839F6">
      <w:pPr>
        <w:pStyle w:val="a3"/>
        <w:spacing w:line="275" w:lineRule="exact"/>
        <w:ind w:left="1239" w:firstLine="0"/>
      </w:pPr>
      <w:r>
        <w:t>Ритмическая</w:t>
      </w:r>
      <w:r>
        <w:rPr>
          <w:spacing w:val="-6"/>
        </w:rPr>
        <w:t xml:space="preserve"> </w:t>
      </w:r>
      <w:r>
        <w:rPr>
          <w:spacing w:val="-2"/>
        </w:rPr>
        <w:t>гимнастика:</w:t>
      </w:r>
    </w:p>
    <w:p w:rsidR="00417D3B" w:rsidRDefault="00D839F6">
      <w:pPr>
        <w:pStyle w:val="a3"/>
        <w:spacing w:before="42" w:line="276" w:lineRule="auto"/>
        <w:ind w:right="868"/>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w:t>
      </w:r>
      <w:r>
        <w:rPr>
          <w:spacing w:val="-15"/>
        </w:rPr>
        <w:t xml:space="preserve"> </w:t>
      </w:r>
      <w:r>
        <w:t>колена</w:t>
      </w:r>
      <w:r>
        <w:rPr>
          <w:spacing w:val="-15"/>
        </w:rPr>
        <w:t xml:space="preserve"> </w:t>
      </w:r>
      <w:r>
        <w:t>на</w:t>
      </w:r>
      <w:r>
        <w:rPr>
          <w:spacing w:val="-15"/>
        </w:rPr>
        <w:t xml:space="preserve"> </w:t>
      </w:r>
      <w:r>
        <w:t>месте</w:t>
      </w:r>
      <w:r>
        <w:rPr>
          <w:spacing w:val="-15"/>
        </w:rPr>
        <w:t xml:space="preserve"> </w:t>
      </w:r>
      <w:r>
        <w:t>и</w:t>
      </w:r>
      <w:r>
        <w:rPr>
          <w:spacing w:val="-15"/>
        </w:rPr>
        <w:t xml:space="preserve"> </w:t>
      </w:r>
      <w:r>
        <w:t>в</w:t>
      </w:r>
      <w:r>
        <w:rPr>
          <w:spacing w:val="-15"/>
        </w:rPr>
        <w:t xml:space="preserve"> </w:t>
      </w:r>
      <w:r>
        <w:t>движении</w:t>
      </w:r>
      <w:r>
        <w:rPr>
          <w:spacing w:val="-15"/>
        </w:rPr>
        <w:t xml:space="preserve"> </w:t>
      </w:r>
      <w:r>
        <w:t>прямо</w:t>
      </w:r>
      <w:r>
        <w:rPr>
          <w:spacing w:val="-15"/>
        </w:rPr>
        <w:t xml:space="preserve"> </w:t>
      </w:r>
      <w:r>
        <w:t>и</w:t>
      </w:r>
      <w:r>
        <w:rPr>
          <w:spacing w:val="-15"/>
        </w:rPr>
        <w:t xml:space="preserve"> </w:t>
      </w:r>
      <w:r>
        <w:t>вокруг</w:t>
      </w:r>
      <w:r>
        <w:rPr>
          <w:spacing w:val="-15"/>
        </w:rPr>
        <w:t xml:space="preserve"> </w:t>
      </w:r>
      <w:r>
        <w:t>себя,</w:t>
      </w:r>
      <w:r>
        <w:rPr>
          <w:spacing w:val="-15"/>
        </w:rPr>
        <w:t xml:space="preserve"> </w:t>
      </w:r>
      <w:r>
        <w:t>подскоки</w:t>
      </w:r>
      <w:r>
        <w:rPr>
          <w:spacing w:val="-15"/>
        </w:rPr>
        <w:t xml:space="preserve"> </w:t>
      </w:r>
      <w:r>
        <w:t>по</w:t>
      </w:r>
      <w:r>
        <w:rPr>
          <w:spacing w:val="-15"/>
        </w:rPr>
        <w:t xml:space="preserve"> </w:t>
      </w:r>
      <w:r>
        <w:t>одному</w:t>
      </w:r>
      <w:r>
        <w:rPr>
          <w:spacing w:val="-15"/>
        </w:rPr>
        <w:t xml:space="preserve"> </w:t>
      </w:r>
      <w:r>
        <w:t>и</w:t>
      </w:r>
      <w:r>
        <w:rPr>
          <w:spacing w:val="-15"/>
        </w:rPr>
        <w:t xml:space="preserve"> </w:t>
      </w:r>
      <w:r>
        <w:t>в</w:t>
      </w:r>
      <w:r>
        <w:rPr>
          <w:spacing w:val="-15"/>
        </w:rPr>
        <w:t xml:space="preserve"> </w:t>
      </w:r>
      <w:r>
        <w:t>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17D3B" w:rsidRDefault="00D839F6">
      <w:pPr>
        <w:pStyle w:val="a3"/>
        <w:spacing w:line="276" w:lineRule="exact"/>
        <w:ind w:left="1239" w:firstLine="0"/>
      </w:pPr>
      <w:r>
        <w:t>Строевые</w:t>
      </w:r>
      <w:r>
        <w:rPr>
          <w:spacing w:val="-2"/>
        </w:rPr>
        <w:t xml:space="preserve"> упражнения:</w:t>
      </w:r>
    </w:p>
    <w:p w:rsidR="00417D3B" w:rsidRDefault="00D839F6">
      <w:pPr>
        <w:pStyle w:val="a3"/>
        <w:spacing w:before="41" w:line="276" w:lineRule="auto"/>
        <w:ind w:right="869"/>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5"/>
        <w:numPr>
          <w:ilvl w:val="0"/>
          <w:numId w:val="71"/>
        </w:numPr>
        <w:tabs>
          <w:tab w:val="left" w:pos="1702"/>
        </w:tabs>
        <w:spacing w:before="99" w:line="273" w:lineRule="auto"/>
        <w:ind w:right="873" w:firstLine="566"/>
        <w:jc w:val="both"/>
        <w:rPr>
          <w:sz w:val="24"/>
        </w:rPr>
      </w:pPr>
      <w:r>
        <w:rPr>
          <w:b/>
          <w:i/>
          <w:sz w:val="24"/>
        </w:rPr>
        <w:lastRenderedPageBreak/>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w:t>
      </w:r>
      <w:r>
        <w:rPr>
          <w:spacing w:val="-15"/>
          <w:sz w:val="24"/>
        </w:rPr>
        <w:t xml:space="preserve"> </w:t>
      </w:r>
      <w:r>
        <w:rPr>
          <w:sz w:val="24"/>
        </w:rPr>
        <w:t>знакомых</w:t>
      </w:r>
      <w:r>
        <w:rPr>
          <w:spacing w:val="-15"/>
          <w:sz w:val="24"/>
        </w:rPr>
        <w:t xml:space="preserve"> </w:t>
      </w:r>
      <w:r>
        <w:rPr>
          <w:sz w:val="24"/>
        </w:rPr>
        <w:t>игр</w:t>
      </w:r>
      <w:r>
        <w:rPr>
          <w:spacing w:val="-15"/>
          <w:sz w:val="24"/>
        </w:rPr>
        <w:t xml:space="preserve"> </w:t>
      </w:r>
      <w:r>
        <w:rPr>
          <w:sz w:val="24"/>
        </w:rPr>
        <w:t>с</w:t>
      </w:r>
      <w:r>
        <w:rPr>
          <w:spacing w:val="-15"/>
          <w:sz w:val="24"/>
        </w:rPr>
        <w:t xml:space="preserve"> </w:t>
      </w:r>
      <w:r>
        <w:rPr>
          <w:sz w:val="24"/>
        </w:rPr>
        <w:t>небольшой</w:t>
      </w:r>
      <w:r>
        <w:rPr>
          <w:spacing w:val="-15"/>
          <w:sz w:val="24"/>
        </w:rPr>
        <w:t xml:space="preserve"> </w:t>
      </w:r>
      <w:r>
        <w:rPr>
          <w:sz w:val="24"/>
        </w:rPr>
        <w:t>группой</w:t>
      </w:r>
      <w:r>
        <w:rPr>
          <w:spacing w:val="-15"/>
          <w:sz w:val="24"/>
        </w:rPr>
        <w:t xml:space="preserve"> </w:t>
      </w:r>
      <w:r>
        <w:rPr>
          <w:sz w:val="24"/>
        </w:rPr>
        <w:t>сверстников;</w:t>
      </w:r>
      <w:r>
        <w:rPr>
          <w:spacing w:val="-15"/>
          <w:sz w:val="24"/>
        </w:rPr>
        <w:t xml:space="preserve"> </w:t>
      </w:r>
      <w:r>
        <w:rPr>
          <w:sz w:val="24"/>
        </w:rPr>
        <w:t>приучает</w:t>
      </w:r>
      <w:r>
        <w:rPr>
          <w:spacing w:val="-15"/>
          <w:sz w:val="24"/>
        </w:rPr>
        <w:t xml:space="preserve"> </w:t>
      </w:r>
      <w:r>
        <w:rPr>
          <w:sz w:val="24"/>
        </w:rPr>
        <w:t>к</w:t>
      </w:r>
      <w:r>
        <w:rPr>
          <w:spacing w:val="-15"/>
          <w:sz w:val="24"/>
        </w:rPr>
        <w:t xml:space="preserve"> </w:t>
      </w:r>
      <w:r>
        <w:rPr>
          <w:sz w:val="24"/>
        </w:rPr>
        <w:t>выполнению</w:t>
      </w:r>
      <w:r>
        <w:rPr>
          <w:spacing w:val="-15"/>
          <w:sz w:val="24"/>
        </w:rPr>
        <w:t xml:space="preserve"> </w:t>
      </w:r>
      <w:r>
        <w:rPr>
          <w:sz w:val="24"/>
        </w:rPr>
        <w:t>правил, поощряет проявление целеустремленности, настойчивости, творческих способностей детей (придумывание и комбинирование движений в игре).</w:t>
      </w:r>
    </w:p>
    <w:p w:rsidR="00417D3B" w:rsidRDefault="00D839F6">
      <w:pPr>
        <w:pStyle w:val="a5"/>
        <w:numPr>
          <w:ilvl w:val="0"/>
          <w:numId w:val="71"/>
        </w:numPr>
        <w:tabs>
          <w:tab w:val="left" w:pos="1702"/>
        </w:tabs>
        <w:spacing w:before="2" w:line="273" w:lineRule="auto"/>
        <w:ind w:right="871" w:firstLine="566"/>
        <w:jc w:val="both"/>
        <w:rPr>
          <w:sz w:val="24"/>
        </w:rPr>
      </w:pPr>
      <w:r>
        <w:rPr>
          <w:b/>
          <w:i/>
          <w:sz w:val="24"/>
        </w:rPr>
        <w:t>Спортивные упражнения</w:t>
      </w:r>
      <w:r>
        <w:rPr>
          <w:sz w:val="24"/>
        </w:rPr>
        <w:t>: педагог обучает детей спортивным упражнениям на прогулке</w:t>
      </w:r>
      <w:r>
        <w:rPr>
          <w:spacing w:val="-3"/>
          <w:sz w:val="24"/>
        </w:rPr>
        <w:t xml:space="preserve"> </w:t>
      </w:r>
      <w:r>
        <w:rPr>
          <w:sz w:val="24"/>
        </w:rPr>
        <w:t>или</w:t>
      </w:r>
      <w:r>
        <w:rPr>
          <w:spacing w:val="-1"/>
          <w:sz w:val="24"/>
        </w:rPr>
        <w:t xml:space="preserve"> </w:t>
      </w:r>
      <w:r>
        <w:rPr>
          <w:sz w:val="24"/>
        </w:rPr>
        <w:t>во</w:t>
      </w:r>
      <w:r>
        <w:rPr>
          <w:spacing w:val="-3"/>
          <w:sz w:val="24"/>
        </w:rPr>
        <w:t xml:space="preserve"> </w:t>
      </w:r>
      <w:r>
        <w:rPr>
          <w:sz w:val="24"/>
        </w:rPr>
        <w:t>время</w:t>
      </w:r>
      <w:r>
        <w:rPr>
          <w:spacing w:val="-2"/>
          <w:sz w:val="24"/>
        </w:rPr>
        <w:t xml:space="preserve"> </w:t>
      </w:r>
      <w:r>
        <w:rPr>
          <w:sz w:val="24"/>
        </w:rPr>
        <w:t>физкультурных</w:t>
      </w:r>
      <w:r>
        <w:rPr>
          <w:spacing w:val="-3"/>
          <w:sz w:val="24"/>
        </w:rPr>
        <w:t xml:space="preserve"> </w:t>
      </w:r>
      <w:r>
        <w:rPr>
          <w:sz w:val="24"/>
        </w:rPr>
        <w:t>занятий</w:t>
      </w:r>
      <w:r>
        <w:rPr>
          <w:spacing w:val="-2"/>
          <w:sz w:val="24"/>
        </w:rPr>
        <w:t xml:space="preserve"> </w:t>
      </w:r>
      <w:r>
        <w:rPr>
          <w:sz w:val="24"/>
        </w:rPr>
        <w:t>на</w:t>
      </w:r>
      <w:r>
        <w:rPr>
          <w:spacing w:val="-3"/>
          <w:sz w:val="24"/>
        </w:rPr>
        <w:t xml:space="preserve"> </w:t>
      </w:r>
      <w:r>
        <w:rPr>
          <w:sz w:val="24"/>
        </w:rPr>
        <w:t>свежем</w:t>
      </w:r>
      <w:r>
        <w:rPr>
          <w:spacing w:val="-3"/>
          <w:sz w:val="24"/>
        </w:rPr>
        <w:t xml:space="preserve"> </w:t>
      </w:r>
      <w:r>
        <w:rPr>
          <w:sz w:val="24"/>
        </w:rPr>
        <w:t>воздухе.</w:t>
      </w:r>
      <w:r>
        <w:rPr>
          <w:spacing w:val="-2"/>
          <w:sz w:val="24"/>
        </w:rPr>
        <w:t xml:space="preserve"> </w:t>
      </w:r>
      <w:r>
        <w:rPr>
          <w:sz w:val="24"/>
        </w:rPr>
        <w:t>Катание</w:t>
      </w:r>
      <w:r>
        <w:rPr>
          <w:spacing w:val="-3"/>
          <w:sz w:val="24"/>
        </w:rPr>
        <w:t xml:space="preserve"> </w:t>
      </w:r>
      <w:r>
        <w:rPr>
          <w:sz w:val="24"/>
        </w:rPr>
        <w:t>на</w:t>
      </w:r>
      <w:r>
        <w:rPr>
          <w:spacing w:val="-3"/>
          <w:sz w:val="24"/>
        </w:rPr>
        <w:t xml:space="preserve"> </w:t>
      </w:r>
      <w:r>
        <w:rPr>
          <w:sz w:val="24"/>
        </w:rPr>
        <w:t>санках,</w:t>
      </w:r>
      <w:r>
        <w:rPr>
          <w:spacing w:val="-2"/>
          <w:sz w:val="24"/>
        </w:rPr>
        <w:t xml:space="preserve"> </w:t>
      </w:r>
      <w:r>
        <w:rPr>
          <w:sz w:val="24"/>
        </w:rPr>
        <w:t>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17D3B" w:rsidRDefault="00D839F6">
      <w:pPr>
        <w:pStyle w:val="a3"/>
        <w:spacing w:line="276" w:lineRule="auto"/>
        <w:ind w:right="877"/>
      </w:pPr>
      <w:r>
        <w:t>Катание на санках: подъем с санками на гору, скатывание с горки, торможение при спуске, катание на санках друг друга.</w:t>
      </w:r>
    </w:p>
    <w:p w:rsidR="00417D3B" w:rsidRDefault="00D839F6">
      <w:pPr>
        <w:pStyle w:val="a3"/>
        <w:spacing w:line="278" w:lineRule="auto"/>
        <w:ind w:right="879"/>
      </w:pPr>
      <w:r>
        <w:t>Катание на трехколесном и двухколесном велосипеде, самокате: по прямой, по кругу с поворотами, с разной скоростью.</w:t>
      </w:r>
    </w:p>
    <w:p w:rsidR="00417D3B" w:rsidRDefault="00D839F6">
      <w:pPr>
        <w:pStyle w:val="a3"/>
        <w:spacing w:line="276" w:lineRule="auto"/>
        <w:ind w:right="876"/>
      </w:pPr>
      <w:r>
        <w:t>Ходьба на лыжах: скользящим шагом, повороты на месте, подъем на гору «ступающим шагом» и «полуёлочкой».</w:t>
      </w:r>
    </w:p>
    <w:p w:rsidR="00417D3B" w:rsidRDefault="00D839F6">
      <w:pPr>
        <w:pStyle w:val="a3"/>
        <w:spacing w:line="276" w:lineRule="auto"/>
        <w:ind w:right="868"/>
      </w:pPr>
      <w:r>
        <w:t>Плавание: погружение</w:t>
      </w:r>
      <w:r>
        <w:rPr>
          <w:spacing w:val="-1"/>
        </w:rPr>
        <w:t xml:space="preserve"> </w:t>
      </w:r>
      <w:r>
        <w:t>в</w:t>
      </w:r>
      <w:r>
        <w:rPr>
          <w:spacing w:val="-1"/>
        </w:rPr>
        <w:t xml:space="preserve"> </w:t>
      </w:r>
      <w:r>
        <w:t>воду</w:t>
      </w:r>
      <w:r>
        <w:rPr>
          <w:spacing w:val="-5"/>
        </w:rPr>
        <w:t xml:space="preserve"> </w:t>
      </w:r>
      <w:r>
        <w:t>с</w:t>
      </w:r>
      <w:r>
        <w:rPr>
          <w:spacing w:val="-1"/>
        </w:rPr>
        <w:t xml:space="preserve"> </w:t>
      </w:r>
      <w:r>
        <w:t>головой, попеременные</w:t>
      </w:r>
      <w:r>
        <w:rPr>
          <w:spacing w:val="-2"/>
        </w:rPr>
        <w:t xml:space="preserve"> </w:t>
      </w:r>
      <w:r>
        <w:t>движения ног</w:t>
      </w:r>
      <w:r>
        <w:rPr>
          <w:spacing w:val="-3"/>
        </w:rPr>
        <w:t xml:space="preserve"> </w:t>
      </w:r>
      <w:r>
        <w:t>в</w:t>
      </w:r>
      <w:r>
        <w:rPr>
          <w:spacing w:val="-1"/>
        </w:rPr>
        <w:t xml:space="preserve"> </w:t>
      </w:r>
      <w:r>
        <w:t>воде, держась за бортик,</w:t>
      </w:r>
      <w:r>
        <w:rPr>
          <w:spacing w:val="-1"/>
        </w:rPr>
        <w:t xml:space="preserve"> </w:t>
      </w:r>
      <w:r>
        <w:t xml:space="preserve">доску, палку, игры с предметами в воде, доставание их со дна, ходьба за предметом в </w:t>
      </w:r>
      <w:r>
        <w:rPr>
          <w:spacing w:val="-2"/>
        </w:rPr>
        <w:t>воде.</w:t>
      </w:r>
    </w:p>
    <w:p w:rsidR="00417D3B" w:rsidRDefault="00D839F6">
      <w:pPr>
        <w:pStyle w:val="a5"/>
        <w:numPr>
          <w:ilvl w:val="0"/>
          <w:numId w:val="71"/>
        </w:numPr>
        <w:tabs>
          <w:tab w:val="left" w:pos="1712"/>
        </w:tabs>
        <w:spacing w:line="273" w:lineRule="auto"/>
        <w:ind w:right="866" w:firstLine="566"/>
        <w:jc w:val="both"/>
        <w:rPr>
          <w:sz w:val="24"/>
        </w:rPr>
      </w:pPr>
      <w:r>
        <w:rPr>
          <w:b/>
          <w:i/>
          <w:sz w:val="24"/>
        </w:rPr>
        <w:t>Формирование основ здорового образа жизни</w:t>
      </w:r>
      <w:r>
        <w:rPr>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17D3B" w:rsidRDefault="00D839F6">
      <w:pPr>
        <w:pStyle w:val="2"/>
        <w:numPr>
          <w:ilvl w:val="0"/>
          <w:numId w:val="71"/>
        </w:numPr>
        <w:tabs>
          <w:tab w:val="left" w:pos="1679"/>
        </w:tabs>
        <w:ind w:left="1679" w:hanging="440"/>
        <w:jc w:val="both"/>
        <w:rPr>
          <w:b w:val="0"/>
          <w:i w:val="0"/>
        </w:rPr>
      </w:pPr>
      <w:r>
        <w:t>Активный</w:t>
      </w:r>
      <w:r>
        <w:rPr>
          <w:spacing w:val="-3"/>
        </w:rPr>
        <w:t xml:space="preserve"> </w:t>
      </w:r>
      <w:r>
        <w:rPr>
          <w:spacing w:val="-2"/>
        </w:rPr>
        <w:t>отдых</w:t>
      </w:r>
      <w:r>
        <w:rPr>
          <w:b w:val="0"/>
          <w:i w:val="0"/>
          <w:spacing w:val="-2"/>
        </w:rPr>
        <w:t>.</w:t>
      </w:r>
    </w:p>
    <w:p w:rsidR="00417D3B" w:rsidRDefault="00D839F6">
      <w:pPr>
        <w:pStyle w:val="a3"/>
        <w:spacing w:before="30" w:line="276" w:lineRule="auto"/>
        <w:ind w:right="872"/>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17D3B" w:rsidRDefault="00D839F6">
      <w:pPr>
        <w:pStyle w:val="a3"/>
        <w:spacing w:before="1" w:line="276" w:lineRule="auto"/>
        <w:ind w:right="870"/>
      </w:pPr>
      <w:r>
        <w:t>Досуг</w:t>
      </w:r>
      <w:r>
        <w:rPr>
          <w:spacing w:val="-15"/>
        </w:rPr>
        <w:t xml:space="preserve"> </w:t>
      </w:r>
      <w:r>
        <w:t>организуется</w:t>
      </w:r>
      <w:r>
        <w:rPr>
          <w:spacing w:val="-15"/>
        </w:rPr>
        <w:t xml:space="preserve"> </w:t>
      </w:r>
      <w:r>
        <w:t>1-2</w:t>
      </w:r>
      <w:r>
        <w:rPr>
          <w:spacing w:val="-13"/>
        </w:rPr>
        <w:t xml:space="preserve"> </w:t>
      </w:r>
      <w:r>
        <w:t>раза</w:t>
      </w:r>
      <w:r>
        <w:rPr>
          <w:spacing w:val="-15"/>
        </w:rPr>
        <w:t xml:space="preserve"> </w:t>
      </w:r>
      <w:r>
        <w:t>в</w:t>
      </w:r>
      <w:r>
        <w:rPr>
          <w:spacing w:val="-15"/>
        </w:rPr>
        <w:t xml:space="preserve"> </w:t>
      </w:r>
      <w:r>
        <w:t>месяц</w:t>
      </w:r>
      <w:r>
        <w:rPr>
          <w:spacing w:val="-15"/>
        </w:rPr>
        <w:t xml:space="preserve"> </w:t>
      </w:r>
      <w:r>
        <w:t>во</w:t>
      </w:r>
      <w:r>
        <w:rPr>
          <w:spacing w:val="-14"/>
        </w:rPr>
        <w:t xml:space="preserve"> </w:t>
      </w:r>
      <w:r>
        <w:t>второй</w:t>
      </w:r>
      <w:r>
        <w:rPr>
          <w:spacing w:val="-14"/>
        </w:rPr>
        <w:t xml:space="preserve"> </w:t>
      </w:r>
      <w:r>
        <w:t>половине</w:t>
      </w:r>
      <w:r>
        <w:rPr>
          <w:spacing w:val="-15"/>
        </w:rPr>
        <w:t xml:space="preserve"> </w:t>
      </w:r>
      <w:r>
        <w:t>дня</w:t>
      </w:r>
      <w:r>
        <w:rPr>
          <w:spacing w:val="-15"/>
        </w:rPr>
        <w:t xml:space="preserve"> </w:t>
      </w:r>
      <w:r>
        <w:t>преимущественно</w:t>
      </w:r>
      <w:r>
        <w:rPr>
          <w:spacing w:val="-15"/>
        </w:rPr>
        <w:t xml:space="preserve"> </w:t>
      </w:r>
      <w:r>
        <w:t>на</w:t>
      </w:r>
      <w:r>
        <w:rPr>
          <w:spacing w:val="-15"/>
        </w:rPr>
        <w:t xml:space="preserve"> </w:t>
      </w:r>
      <w:r>
        <w:t>свежем воздухе,</w:t>
      </w:r>
      <w:r>
        <w:rPr>
          <w:spacing w:val="-9"/>
        </w:rPr>
        <w:t xml:space="preserve"> </w:t>
      </w:r>
      <w:r>
        <w:t>продолжительностью</w:t>
      </w:r>
      <w:r>
        <w:rPr>
          <w:spacing w:val="-9"/>
        </w:rPr>
        <w:t xml:space="preserve"> </w:t>
      </w:r>
      <w:r>
        <w:t>20-25</w:t>
      </w:r>
      <w:r>
        <w:rPr>
          <w:spacing w:val="-9"/>
        </w:rPr>
        <w:t xml:space="preserve"> </w:t>
      </w:r>
      <w:r>
        <w:t>минут.</w:t>
      </w:r>
      <w:r>
        <w:rPr>
          <w:spacing w:val="-9"/>
        </w:rPr>
        <w:t xml:space="preserve"> </w:t>
      </w:r>
      <w:r>
        <w:t>Содержание</w:t>
      </w:r>
      <w:r>
        <w:rPr>
          <w:spacing w:val="-10"/>
        </w:rPr>
        <w:t xml:space="preserve"> </w:t>
      </w:r>
      <w:r>
        <w:t>составляют:</w:t>
      </w:r>
      <w:r>
        <w:rPr>
          <w:spacing w:val="-8"/>
        </w:rPr>
        <w:t xml:space="preserve"> </w:t>
      </w:r>
      <w:r>
        <w:t>подвижные</w:t>
      </w:r>
      <w:r>
        <w:rPr>
          <w:spacing w:val="-11"/>
        </w:rPr>
        <w:t xml:space="preserve"> </w:t>
      </w:r>
      <w:r>
        <w:t>игры,</w:t>
      </w:r>
      <w:r>
        <w:rPr>
          <w:spacing w:val="-12"/>
        </w:rPr>
        <w:t xml:space="preserve"> </w:t>
      </w:r>
      <w:r>
        <w:t>игры</w:t>
      </w:r>
      <w:r>
        <w:rPr>
          <w:spacing w:val="-12"/>
        </w:rPr>
        <w:t xml:space="preserve"> </w:t>
      </w:r>
      <w:r>
        <w:t xml:space="preserve">с элементами соревнования, аттракционы, музыкально-ритмические и танцевальные </w:t>
      </w:r>
      <w:r>
        <w:rPr>
          <w:spacing w:val="-2"/>
        </w:rPr>
        <w:t>упражнения.</w:t>
      </w:r>
    </w:p>
    <w:p w:rsidR="00417D3B" w:rsidRDefault="00D839F6">
      <w:pPr>
        <w:pStyle w:val="a3"/>
        <w:spacing w:line="276" w:lineRule="auto"/>
        <w:ind w:right="874"/>
      </w:pPr>
      <w:r>
        <w:t>Досуги и праздники могут быть направлены на</w:t>
      </w:r>
      <w:r>
        <w:rPr>
          <w:spacing w:val="-1"/>
        </w:rPr>
        <w:t xml:space="preserve"> </w:t>
      </w:r>
      <w:r>
        <w:t>решение</w:t>
      </w:r>
      <w:r>
        <w:rPr>
          <w:spacing w:val="-1"/>
        </w:rPr>
        <w:t xml:space="preserve"> </w:t>
      </w:r>
      <w:r>
        <w:t>задач</w:t>
      </w:r>
      <w:r>
        <w:rPr>
          <w:spacing w:val="-1"/>
        </w:rPr>
        <w:t xml:space="preserve"> </w:t>
      </w:r>
      <w:r>
        <w:t>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17D3B" w:rsidRDefault="00D839F6">
      <w:pPr>
        <w:pStyle w:val="a3"/>
        <w:spacing w:before="1" w:line="276" w:lineRule="auto"/>
        <w:ind w:right="870"/>
      </w:pPr>
      <w:r>
        <w:t>Дни здоровья проводятся 1 раз в три месяца. В этот день проводятся физкультурно- оздоровительные мероприятия, прогулки, игры на свежем воздухе.</w:t>
      </w:r>
    </w:p>
    <w:p w:rsidR="00417D3B" w:rsidRDefault="00D839F6">
      <w:pPr>
        <w:pStyle w:val="1"/>
        <w:numPr>
          <w:ilvl w:val="3"/>
          <w:numId w:val="139"/>
        </w:numPr>
        <w:tabs>
          <w:tab w:val="left" w:pos="2018"/>
        </w:tabs>
        <w:spacing w:before="4"/>
        <w:ind w:left="2018" w:hanging="77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417D3B" w:rsidRDefault="00D839F6">
      <w:pPr>
        <w:pStyle w:val="a3"/>
        <w:spacing w:before="36"/>
        <w:ind w:left="1239" w:firstLine="0"/>
      </w:pPr>
      <w:r>
        <w:t>Основные</w:t>
      </w:r>
      <w:r>
        <w:rPr>
          <w:spacing w:val="-9"/>
        </w:rPr>
        <w:t xml:space="preserve"> </w:t>
      </w:r>
      <w:r>
        <w:rPr>
          <w:b/>
        </w:rPr>
        <w:t>задачи</w:t>
      </w:r>
      <w:r>
        <w:rPr>
          <w:b/>
          <w:spacing w:val="-6"/>
        </w:rPr>
        <w:t xml:space="preserve"> </w:t>
      </w:r>
      <w:r>
        <w:t>образовательной</w:t>
      </w:r>
      <w:r>
        <w:rPr>
          <w:spacing w:val="-5"/>
        </w:rPr>
        <w:t xml:space="preserve"> </w:t>
      </w:r>
      <w:r>
        <w:t>деятельности</w:t>
      </w:r>
      <w:r>
        <w:rPr>
          <w:spacing w:val="-4"/>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417D3B" w:rsidRDefault="00D839F6">
      <w:pPr>
        <w:pStyle w:val="a5"/>
        <w:numPr>
          <w:ilvl w:val="4"/>
          <w:numId w:val="139"/>
        </w:numPr>
        <w:tabs>
          <w:tab w:val="left" w:pos="1665"/>
        </w:tabs>
        <w:spacing w:before="43" w:line="276" w:lineRule="auto"/>
        <w:ind w:right="872" w:firstLine="566"/>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4"/>
          <w:numId w:val="139"/>
        </w:numPr>
        <w:tabs>
          <w:tab w:val="left" w:pos="1665"/>
        </w:tabs>
        <w:spacing w:before="100" w:line="276" w:lineRule="auto"/>
        <w:ind w:right="868" w:firstLine="566"/>
        <w:rPr>
          <w:sz w:val="24"/>
        </w:rPr>
      </w:pPr>
      <w:r>
        <w:rPr>
          <w:sz w:val="24"/>
        </w:rPr>
        <w:lastRenderedPageBreak/>
        <w:t>развивать</w:t>
      </w:r>
      <w:r>
        <w:rPr>
          <w:spacing w:val="-15"/>
          <w:sz w:val="24"/>
        </w:rPr>
        <w:t xml:space="preserve"> </w:t>
      </w:r>
      <w:r>
        <w:rPr>
          <w:sz w:val="24"/>
        </w:rPr>
        <w:t>психофизические</w:t>
      </w:r>
      <w:r>
        <w:rPr>
          <w:spacing w:val="-15"/>
          <w:sz w:val="24"/>
        </w:rPr>
        <w:t xml:space="preserve"> </w:t>
      </w:r>
      <w:r>
        <w:rPr>
          <w:sz w:val="24"/>
        </w:rPr>
        <w:t>качества,</w:t>
      </w:r>
      <w:r>
        <w:rPr>
          <w:spacing w:val="-15"/>
          <w:sz w:val="24"/>
        </w:rPr>
        <w:t xml:space="preserve"> </w:t>
      </w:r>
      <w:r>
        <w:rPr>
          <w:sz w:val="24"/>
        </w:rPr>
        <w:t>координацию,</w:t>
      </w:r>
      <w:r>
        <w:rPr>
          <w:spacing w:val="-15"/>
          <w:sz w:val="24"/>
        </w:rPr>
        <w:t xml:space="preserve"> </w:t>
      </w:r>
      <w:r>
        <w:rPr>
          <w:sz w:val="24"/>
        </w:rPr>
        <w:t>мелкую</w:t>
      </w:r>
      <w:r>
        <w:rPr>
          <w:spacing w:val="-15"/>
          <w:sz w:val="24"/>
        </w:rPr>
        <w:t xml:space="preserve"> </w:t>
      </w:r>
      <w:r>
        <w:rPr>
          <w:sz w:val="24"/>
        </w:rPr>
        <w:t>моторику</w:t>
      </w:r>
      <w:r>
        <w:rPr>
          <w:spacing w:val="-15"/>
          <w:sz w:val="24"/>
        </w:rPr>
        <w:t xml:space="preserve"> </w:t>
      </w:r>
      <w:r>
        <w:rPr>
          <w:sz w:val="24"/>
        </w:rPr>
        <w:t>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17D3B" w:rsidRDefault="00D839F6">
      <w:pPr>
        <w:pStyle w:val="a5"/>
        <w:numPr>
          <w:ilvl w:val="4"/>
          <w:numId w:val="139"/>
        </w:numPr>
        <w:tabs>
          <w:tab w:val="left" w:pos="1665"/>
        </w:tabs>
        <w:spacing w:before="1" w:line="278" w:lineRule="auto"/>
        <w:ind w:right="871" w:firstLine="566"/>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rsidR="00417D3B" w:rsidRDefault="00D839F6">
      <w:pPr>
        <w:pStyle w:val="a5"/>
        <w:numPr>
          <w:ilvl w:val="4"/>
          <w:numId w:val="139"/>
        </w:numPr>
        <w:tabs>
          <w:tab w:val="left" w:pos="1665"/>
        </w:tabs>
        <w:spacing w:line="276" w:lineRule="auto"/>
        <w:ind w:right="871" w:firstLine="566"/>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17D3B" w:rsidRDefault="00D839F6">
      <w:pPr>
        <w:pStyle w:val="a5"/>
        <w:numPr>
          <w:ilvl w:val="4"/>
          <w:numId w:val="139"/>
        </w:numPr>
        <w:tabs>
          <w:tab w:val="left" w:pos="1665"/>
        </w:tabs>
        <w:spacing w:line="278" w:lineRule="auto"/>
        <w:ind w:right="865" w:firstLine="566"/>
        <w:rPr>
          <w:sz w:val="24"/>
        </w:rPr>
      </w:pPr>
      <w:r>
        <w:rPr>
          <w:sz w:val="24"/>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p w:rsidR="00417D3B" w:rsidRDefault="00D839F6">
      <w:pPr>
        <w:pStyle w:val="a5"/>
        <w:numPr>
          <w:ilvl w:val="4"/>
          <w:numId w:val="139"/>
        </w:numPr>
        <w:tabs>
          <w:tab w:val="left" w:pos="1665"/>
        </w:tabs>
        <w:spacing w:line="276" w:lineRule="auto"/>
        <w:ind w:right="873" w:firstLine="566"/>
        <w:rPr>
          <w:sz w:val="24"/>
        </w:rPr>
      </w:pPr>
      <w:r>
        <w:rPr>
          <w:sz w:val="24"/>
        </w:rPr>
        <w:t>расширять представления о здоровье и его ценности, факторах на него влияющих, оздоровительном</w:t>
      </w:r>
      <w:r>
        <w:rPr>
          <w:spacing w:val="-11"/>
          <w:sz w:val="24"/>
        </w:rPr>
        <w:t xml:space="preserve"> </w:t>
      </w:r>
      <w:r>
        <w:rPr>
          <w:sz w:val="24"/>
        </w:rPr>
        <w:t>воздействии</w:t>
      </w:r>
      <w:r>
        <w:rPr>
          <w:spacing w:val="-9"/>
          <w:sz w:val="24"/>
        </w:rPr>
        <w:t xml:space="preserve"> </w:t>
      </w:r>
      <w:r>
        <w:rPr>
          <w:sz w:val="24"/>
        </w:rPr>
        <w:t>физических</w:t>
      </w:r>
      <w:r>
        <w:rPr>
          <w:spacing w:val="-7"/>
          <w:sz w:val="24"/>
        </w:rPr>
        <w:t xml:space="preserve"> </w:t>
      </w:r>
      <w:r>
        <w:rPr>
          <w:sz w:val="24"/>
        </w:rPr>
        <w:t>упражнений,</w:t>
      </w:r>
      <w:r>
        <w:rPr>
          <w:spacing w:val="-10"/>
          <w:sz w:val="24"/>
        </w:rPr>
        <w:t xml:space="preserve"> </w:t>
      </w:r>
      <w:r>
        <w:rPr>
          <w:sz w:val="24"/>
        </w:rPr>
        <w:t>туризме</w:t>
      </w:r>
      <w:r>
        <w:rPr>
          <w:spacing w:val="-11"/>
          <w:sz w:val="24"/>
        </w:rPr>
        <w:t xml:space="preserve"> </w:t>
      </w:r>
      <w:r>
        <w:rPr>
          <w:sz w:val="24"/>
        </w:rPr>
        <w:t>как</w:t>
      </w:r>
      <w:r>
        <w:rPr>
          <w:spacing w:val="-10"/>
          <w:sz w:val="24"/>
        </w:rPr>
        <w:t xml:space="preserve"> </w:t>
      </w:r>
      <w:r>
        <w:rPr>
          <w:sz w:val="24"/>
        </w:rPr>
        <w:t>форме</w:t>
      </w:r>
      <w:r>
        <w:rPr>
          <w:spacing w:val="-11"/>
          <w:sz w:val="24"/>
        </w:rPr>
        <w:t xml:space="preserve"> </w:t>
      </w:r>
      <w:r>
        <w:rPr>
          <w:sz w:val="24"/>
        </w:rPr>
        <w:t>активного</w:t>
      </w:r>
      <w:r>
        <w:rPr>
          <w:spacing w:val="-10"/>
          <w:sz w:val="24"/>
        </w:rPr>
        <w:t xml:space="preserve"> </w:t>
      </w:r>
      <w:r>
        <w:rPr>
          <w:sz w:val="24"/>
        </w:rPr>
        <w:t>отдыха;</w:t>
      </w:r>
    </w:p>
    <w:p w:rsidR="00417D3B" w:rsidRDefault="00D839F6">
      <w:pPr>
        <w:pStyle w:val="a5"/>
        <w:numPr>
          <w:ilvl w:val="4"/>
          <w:numId w:val="139"/>
        </w:numPr>
        <w:tabs>
          <w:tab w:val="left" w:pos="1665"/>
        </w:tabs>
        <w:spacing w:line="276" w:lineRule="auto"/>
        <w:ind w:right="874" w:firstLine="566"/>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17D3B" w:rsidRDefault="00D839F6">
      <w:pPr>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31" w:line="276" w:lineRule="auto"/>
        <w:ind w:right="866"/>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w:t>
      </w:r>
      <w:r>
        <w:rPr>
          <w:spacing w:val="-1"/>
        </w:rPr>
        <w:t xml:space="preserve"> </w:t>
      </w:r>
      <w:r>
        <w:t>игр,</w:t>
      </w:r>
      <w:r>
        <w:rPr>
          <w:spacing w:val="-3"/>
        </w:rPr>
        <w:t xml:space="preserve"> </w:t>
      </w:r>
      <w:r>
        <w:t>использует игры-эстафеты; поощряет осознанное</w:t>
      </w:r>
      <w:r>
        <w:rPr>
          <w:spacing w:val="-2"/>
        </w:rPr>
        <w:t xml:space="preserve"> </w:t>
      </w:r>
      <w:r>
        <w:t>выполнение упражнений</w:t>
      </w:r>
      <w:r>
        <w:rPr>
          <w:spacing w:val="-2"/>
        </w:rPr>
        <w:t xml:space="preserve"> </w:t>
      </w:r>
      <w:r>
        <w:t>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17D3B" w:rsidRDefault="00D839F6">
      <w:pPr>
        <w:pStyle w:val="a3"/>
        <w:spacing w:line="276" w:lineRule="auto"/>
        <w:ind w:right="868"/>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w:t>
      </w:r>
      <w:r>
        <w:rPr>
          <w:spacing w:val="-2"/>
        </w:rPr>
        <w:t>тематикой.</w:t>
      </w:r>
    </w:p>
    <w:p w:rsidR="00417D3B" w:rsidRDefault="00D839F6">
      <w:pPr>
        <w:pStyle w:val="a5"/>
        <w:numPr>
          <w:ilvl w:val="0"/>
          <w:numId w:val="70"/>
        </w:numPr>
        <w:tabs>
          <w:tab w:val="left" w:pos="1712"/>
        </w:tabs>
        <w:spacing w:before="1" w:line="264" w:lineRule="auto"/>
        <w:ind w:right="870"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417D3B" w:rsidRDefault="00D839F6">
      <w:pPr>
        <w:pStyle w:val="a3"/>
        <w:spacing w:before="15"/>
        <w:ind w:left="1239" w:firstLine="0"/>
      </w:pPr>
      <w:r>
        <w:t>Основные</w:t>
      </w:r>
      <w:r>
        <w:rPr>
          <w:spacing w:val="-8"/>
        </w:rPr>
        <w:t xml:space="preserve"> </w:t>
      </w:r>
      <w:r>
        <w:rPr>
          <w:spacing w:val="-2"/>
        </w:rPr>
        <w:t>движения:</w:t>
      </w:r>
    </w:p>
    <w:p w:rsidR="00417D3B" w:rsidRDefault="00D839F6">
      <w:pPr>
        <w:pStyle w:val="a3"/>
        <w:spacing w:before="41" w:line="276" w:lineRule="auto"/>
        <w:ind w:right="868"/>
      </w:pPr>
      <w:r>
        <w:t>бросание, катание, ловля, метание: прокатывание мяча по гимнастической скамейке, направляя</w:t>
      </w:r>
      <w:r>
        <w:rPr>
          <w:spacing w:val="-11"/>
        </w:rPr>
        <w:t xml:space="preserve"> </w:t>
      </w:r>
      <w:r>
        <w:t>его</w:t>
      </w:r>
      <w:r>
        <w:rPr>
          <w:spacing w:val="-11"/>
        </w:rPr>
        <w:t xml:space="preserve"> </w:t>
      </w:r>
      <w:r>
        <w:t>рукой</w:t>
      </w:r>
      <w:r>
        <w:rPr>
          <w:spacing w:val="-10"/>
        </w:rPr>
        <w:t xml:space="preserve"> </w:t>
      </w:r>
      <w:r>
        <w:t>(правой</w:t>
      </w:r>
      <w:r>
        <w:rPr>
          <w:spacing w:val="-10"/>
        </w:rPr>
        <w:t xml:space="preserve"> </w:t>
      </w:r>
      <w:r>
        <w:t>и</w:t>
      </w:r>
      <w:r>
        <w:rPr>
          <w:spacing w:val="-10"/>
        </w:rPr>
        <w:t xml:space="preserve"> </w:t>
      </w:r>
      <w:r>
        <w:t>левой);</w:t>
      </w:r>
      <w:r>
        <w:rPr>
          <w:spacing w:val="-13"/>
        </w:rPr>
        <w:t xml:space="preserve"> </w:t>
      </w:r>
      <w:r>
        <w:t>прокатывание</w:t>
      </w:r>
      <w:r>
        <w:rPr>
          <w:spacing w:val="-12"/>
        </w:rPr>
        <w:t xml:space="preserve"> </w:t>
      </w:r>
      <w:r>
        <w:t>обруча,</w:t>
      </w:r>
      <w:r>
        <w:rPr>
          <w:spacing w:val="-11"/>
        </w:rPr>
        <w:t xml:space="preserve"> </w:t>
      </w:r>
      <w:r>
        <w:t>бег</w:t>
      </w:r>
      <w:r>
        <w:rPr>
          <w:spacing w:val="-11"/>
        </w:rPr>
        <w:t xml:space="preserve"> </w:t>
      </w:r>
      <w:r>
        <w:t>за</w:t>
      </w:r>
      <w:r>
        <w:rPr>
          <w:spacing w:val="-12"/>
        </w:rPr>
        <w:t xml:space="preserve"> </w:t>
      </w:r>
      <w:r>
        <w:t>ним</w:t>
      </w:r>
      <w:r>
        <w:rPr>
          <w:spacing w:val="-11"/>
        </w:rPr>
        <w:t xml:space="preserve"> </w:t>
      </w:r>
      <w:r>
        <w:t>и</w:t>
      </w:r>
      <w:r>
        <w:rPr>
          <w:spacing w:val="-12"/>
        </w:rPr>
        <w:t xml:space="preserve"> </w:t>
      </w:r>
      <w:r>
        <w:t>ловля;</w:t>
      </w:r>
      <w:r>
        <w:rPr>
          <w:spacing w:val="-10"/>
        </w:rPr>
        <w:t xml:space="preserve"> </w:t>
      </w:r>
      <w:r>
        <w:t>прокатывание набивного</w:t>
      </w:r>
      <w:r>
        <w:rPr>
          <w:spacing w:val="-10"/>
        </w:rPr>
        <w:t xml:space="preserve"> </w:t>
      </w:r>
      <w:r>
        <w:t>мяча;</w:t>
      </w:r>
      <w:r>
        <w:rPr>
          <w:spacing w:val="-9"/>
        </w:rPr>
        <w:t xml:space="preserve"> </w:t>
      </w:r>
      <w:r>
        <w:t>передача</w:t>
      </w:r>
      <w:r>
        <w:rPr>
          <w:spacing w:val="-11"/>
        </w:rPr>
        <w:t xml:space="preserve"> </w:t>
      </w:r>
      <w:r>
        <w:t>мяча</w:t>
      </w:r>
      <w:r>
        <w:rPr>
          <w:spacing w:val="-11"/>
        </w:rPr>
        <w:t xml:space="preserve"> </w:t>
      </w:r>
      <w:r>
        <w:t>друг</w:t>
      </w:r>
      <w:r>
        <w:rPr>
          <w:spacing w:val="-10"/>
        </w:rPr>
        <w:t xml:space="preserve"> </w:t>
      </w:r>
      <w:r>
        <w:t>другу</w:t>
      </w:r>
      <w:r>
        <w:rPr>
          <w:spacing w:val="-12"/>
        </w:rPr>
        <w:t xml:space="preserve"> </w:t>
      </w:r>
      <w:r>
        <w:t>стоя</w:t>
      </w:r>
      <w:r>
        <w:rPr>
          <w:spacing w:val="-7"/>
        </w:rPr>
        <w:t xml:space="preserve"> </w:t>
      </w:r>
      <w:r>
        <w:t>и</w:t>
      </w:r>
      <w:r>
        <w:rPr>
          <w:spacing w:val="-9"/>
        </w:rPr>
        <w:t xml:space="preserve"> </w:t>
      </w:r>
      <w:r>
        <w:t>сидя,</w:t>
      </w:r>
      <w:r>
        <w:rPr>
          <w:spacing w:val="-9"/>
        </w:rPr>
        <w:t xml:space="preserve"> </w:t>
      </w:r>
      <w:r>
        <w:t>в</w:t>
      </w:r>
      <w:r>
        <w:rPr>
          <w:spacing w:val="-10"/>
        </w:rPr>
        <w:t xml:space="preserve"> </w:t>
      </w:r>
      <w:r>
        <w:t>разных</w:t>
      </w:r>
      <w:r>
        <w:rPr>
          <w:spacing w:val="-8"/>
        </w:rPr>
        <w:t xml:space="preserve"> </w:t>
      </w:r>
      <w:r>
        <w:t>построениях;</w:t>
      </w:r>
      <w:r>
        <w:rPr>
          <w:spacing w:val="-9"/>
        </w:rPr>
        <w:t xml:space="preserve"> </w:t>
      </w:r>
      <w:r>
        <w:t>перебрасывание мяча</w:t>
      </w:r>
      <w:r>
        <w:rPr>
          <w:spacing w:val="-9"/>
        </w:rPr>
        <w:t xml:space="preserve"> </w:t>
      </w:r>
      <w:r>
        <w:t>друг</w:t>
      </w:r>
      <w:r>
        <w:rPr>
          <w:spacing w:val="-8"/>
        </w:rPr>
        <w:t xml:space="preserve"> </w:t>
      </w:r>
      <w:r>
        <w:t>другу</w:t>
      </w:r>
      <w:r>
        <w:rPr>
          <w:spacing w:val="-13"/>
        </w:rPr>
        <w:t xml:space="preserve"> </w:t>
      </w:r>
      <w:r>
        <w:t>и</w:t>
      </w:r>
      <w:r>
        <w:rPr>
          <w:spacing w:val="-7"/>
        </w:rPr>
        <w:t xml:space="preserve"> </w:t>
      </w:r>
      <w:r>
        <w:t>ловля</w:t>
      </w:r>
      <w:r>
        <w:rPr>
          <w:spacing w:val="-8"/>
        </w:rPr>
        <w:t xml:space="preserve"> </w:t>
      </w:r>
      <w:r>
        <w:t>его</w:t>
      </w:r>
      <w:r>
        <w:rPr>
          <w:spacing w:val="-8"/>
        </w:rPr>
        <w:t xml:space="preserve"> </w:t>
      </w:r>
      <w:r>
        <w:t>разными</w:t>
      </w:r>
      <w:r>
        <w:rPr>
          <w:spacing w:val="-7"/>
        </w:rPr>
        <w:t xml:space="preserve"> </w:t>
      </w:r>
      <w:r>
        <w:t>способами</w:t>
      </w:r>
      <w:r>
        <w:rPr>
          <w:spacing w:val="-7"/>
        </w:rPr>
        <w:t xml:space="preserve"> </w:t>
      </w:r>
      <w:r>
        <w:t>стоя</w:t>
      </w:r>
      <w:r>
        <w:rPr>
          <w:spacing w:val="-8"/>
        </w:rPr>
        <w:t xml:space="preserve"> </w:t>
      </w:r>
      <w:r>
        <w:t>и</w:t>
      </w:r>
      <w:r>
        <w:rPr>
          <w:spacing w:val="-10"/>
        </w:rPr>
        <w:t xml:space="preserve"> </w:t>
      </w:r>
      <w:r>
        <w:t>сидя,</w:t>
      </w:r>
      <w:r>
        <w:rPr>
          <w:spacing w:val="-8"/>
        </w:rPr>
        <w:t xml:space="preserve"> </w:t>
      </w:r>
      <w:r>
        <w:t>в</w:t>
      </w:r>
      <w:r>
        <w:rPr>
          <w:spacing w:val="-9"/>
        </w:rPr>
        <w:t xml:space="preserve"> </w:t>
      </w:r>
      <w:r>
        <w:t>разных</w:t>
      </w:r>
      <w:r>
        <w:rPr>
          <w:spacing w:val="-11"/>
        </w:rPr>
        <w:t xml:space="preserve"> </w:t>
      </w:r>
      <w:r>
        <w:t>построениях;</w:t>
      </w:r>
      <w:r>
        <w:rPr>
          <w:spacing w:val="-8"/>
        </w:rPr>
        <w:t xml:space="preserve"> </w:t>
      </w:r>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17D3B" w:rsidRDefault="00D839F6">
      <w:pPr>
        <w:pStyle w:val="a3"/>
        <w:spacing w:before="1" w:line="276" w:lineRule="auto"/>
        <w:ind w:right="869"/>
      </w:pPr>
      <w:r>
        <w:t>ползание, лазанье: ползание</w:t>
      </w:r>
      <w:r>
        <w:rPr>
          <w:spacing w:val="-1"/>
        </w:rPr>
        <w:t xml:space="preserve"> </w:t>
      </w:r>
      <w:r>
        <w:t>на</w:t>
      </w:r>
      <w:r>
        <w:rPr>
          <w:spacing w:val="-1"/>
        </w:rPr>
        <w:t xml:space="preserve"> </w:t>
      </w:r>
      <w:r>
        <w:t>четвереньках, разными способами (с</w:t>
      </w:r>
      <w:r>
        <w:rPr>
          <w:spacing w:val="-2"/>
        </w:rPr>
        <w:t xml:space="preserve"> </w:t>
      </w:r>
      <w:r>
        <w:t>опорой на</w:t>
      </w:r>
      <w:r>
        <w:rPr>
          <w:spacing w:val="-1"/>
        </w:rPr>
        <w:t xml:space="preserve"> </w:t>
      </w:r>
      <w:r>
        <w:t>ладони и колени,</w:t>
      </w:r>
      <w:r>
        <w:rPr>
          <w:spacing w:val="-15"/>
        </w:rPr>
        <w:t xml:space="preserve"> </w:t>
      </w:r>
      <w:r>
        <w:t>на</w:t>
      </w:r>
      <w:r>
        <w:rPr>
          <w:spacing w:val="-15"/>
        </w:rPr>
        <w:t xml:space="preserve"> </w:t>
      </w:r>
      <w:r>
        <w:t>ступни</w:t>
      </w:r>
      <w:r>
        <w:rPr>
          <w:spacing w:val="-15"/>
        </w:rPr>
        <w:t xml:space="preserve"> </w:t>
      </w:r>
      <w:r>
        <w:t>и</w:t>
      </w:r>
      <w:r>
        <w:rPr>
          <w:spacing w:val="-15"/>
        </w:rPr>
        <w:t xml:space="preserve"> </w:t>
      </w:r>
      <w:r>
        <w:t>ладони,</w:t>
      </w:r>
      <w:r>
        <w:rPr>
          <w:spacing w:val="-15"/>
        </w:rPr>
        <w:t xml:space="preserve"> </w:t>
      </w:r>
      <w:r>
        <w:t>предплечья</w:t>
      </w:r>
      <w:r>
        <w:rPr>
          <w:spacing w:val="-15"/>
        </w:rPr>
        <w:t xml:space="preserve"> </w:t>
      </w:r>
      <w:r>
        <w:t>и</w:t>
      </w:r>
      <w:r>
        <w:rPr>
          <w:spacing w:val="-15"/>
        </w:rPr>
        <w:t xml:space="preserve"> </w:t>
      </w:r>
      <w:r>
        <w:t>колени),</w:t>
      </w:r>
      <w:r>
        <w:rPr>
          <w:spacing w:val="-15"/>
        </w:rPr>
        <w:t xml:space="preserve"> </w:t>
      </w:r>
      <w:r>
        <w:t>ползание</w:t>
      </w:r>
      <w:r>
        <w:rPr>
          <w:spacing w:val="-15"/>
        </w:rPr>
        <w:t xml:space="preserve"> </w:t>
      </w:r>
      <w:r>
        <w:t>на</w:t>
      </w:r>
      <w:r>
        <w:rPr>
          <w:spacing w:val="-15"/>
        </w:rPr>
        <w:t xml:space="preserve"> </w:t>
      </w:r>
      <w:r>
        <w:t>четвереньках</w:t>
      </w:r>
      <w:r>
        <w:rPr>
          <w:spacing w:val="-15"/>
        </w:rPr>
        <w:t xml:space="preserve"> </w:t>
      </w:r>
      <w:r>
        <w:t>по</w:t>
      </w:r>
      <w:r>
        <w:rPr>
          <w:spacing w:val="-15"/>
        </w:rPr>
        <w:t xml:space="preserve"> </w:t>
      </w:r>
      <w:r>
        <w:t>прямой,</w:t>
      </w:r>
      <w:r>
        <w:rPr>
          <w:spacing w:val="-15"/>
        </w:rPr>
        <w:t xml:space="preserve"> </w:t>
      </w:r>
      <w:r>
        <w:t>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w:t>
      </w:r>
      <w:r>
        <w:rPr>
          <w:spacing w:val="80"/>
        </w:rPr>
        <w:t xml:space="preserve"> </w:t>
      </w:r>
      <w:r>
        <w:t>и</w:t>
      </w:r>
      <w:r>
        <w:rPr>
          <w:spacing w:val="80"/>
        </w:rPr>
        <w:t xml:space="preserve"> </w:t>
      </w:r>
      <w:r>
        <w:t>колени;</w:t>
      </w:r>
      <w:r>
        <w:rPr>
          <w:spacing w:val="80"/>
        </w:rPr>
        <w:t xml:space="preserve"> </w:t>
      </w:r>
      <w:r>
        <w:t>ползание</w:t>
      </w:r>
      <w:r>
        <w:rPr>
          <w:spacing w:val="80"/>
        </w:rPr>
        <w:t xml:space="preserve"> </w:t>
      </w:r>
      <w:r>
        <w:t>на</w:t>
      </w:r>
      <w:r>
        <w:rPr>
          <w:spacing w:val="80"/>
        </w:rPr>
        <w:t xml:space="preserve"> </w:t>
      </w:r>
      <w:r>
        <w:t>четвереньках</w:t>
      </w:r>
      <w:r>
        <w:rPr>
          <w:spacing w:val="80"/>
        </w:rPr>
        <w:t xml:space="preserve"> </w:t>
      </w:r>
      <w:r>
        <w:t>по</w:t>
      </w:r>
      <w:r>
        <w:rPr>
          <w:spacing w:val="80"/>
        </w:rPr>
        <w:t xml:space="preserve"> </w:t>
      </w:r>
      <w:r>
        <w:t>скамейке</w:t>
      </w:r>
      <w:r>
        <w:rPr>
          <w:spacing w:val="80"/>
        </w:rPr>
        <w:t xml:space="preserve"> </w:t>
      </w:r>
      <w:r>
        <w:t>назад;</w:t>
      </w:r>
      <w:r>
        <w:rPr>
          <w:spacing w:val="80"/>
        </w:rPr>
        <w:t xml:space="preserve"> </w:t>
      </w:r>
      <w:r>
        <w:t>проползание</w:t>
      </w:r>
      <w:r>
        <w:rPr>
          <w:spacing w:val="80"/>
        </w:rPr>
        <w:t xml:space="preserve"> </w:t>
      </w:r>
      <w:r>
        <w:t>под</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скамейкой;</w:t>
      </w:r>
      <w:r>
        <w:rPr>
          <w:spacing w:val="-7"/>
        </w:rPr>
        <w:t xml:space="preserve"> </w:t>
      </w:r>
      <w:r>
        <w:t>лазанье</w:t>
      </w:r>
      <w:r>
        <w:rPr>
          <w:spacing w:val="-6"/>
        </w:rPr>
        <w:t xml:space="preserve"> </w:t>
      </w:r>
      <w:r>
        <w:t>по</w:t>
      </w:r>
      <w:r>
        <w:rPr>
          <w:spacing w:val="-4"/>
        </w:rPr>
        <w:t xml:space="preserve"> </w:t>
      </w:r>
      <w:r>
        <w:t>гимнастической</w:t>
      </w:r>
      <w:r>
        <w:rPr>
          <w:spacing w:val="-5"/>
        </w:rPr>
        <w:t xml:space="preserve"> </w:t>
      </w:r>
      <w:r>
        <w:t>стенке</w:t>
      </w:r>
      <w:r>
        <w:rPr>
          <w:spacing w:val="-8"/>
        </w:rPr>
        <w:t xml:space="preserve"> </w:t>
      </w:r>
      <w:r>
        <w:t>чередующимся</w:t>
      </w:r>
      <w:r>
        <w:rPr>
          <w:spacing w:val="-4"/>
        </w:rPr>
        <w:t xml:space="preserve"> </w:t>
      </w:r>
      <w:r>
        <w:rPr>
          <w:spacing w:val="-2"/>
        </w:rPr>
        <w:t>шагом;</w:t>
      </w:r>
    </w:p>
    <w:p w:rsidR="00417D3B" w:rsidRDefault="00D839F6">
      <w:pPr>
        <w:pStyle w:val="a3"/>
        <w:spacing w:before="43" w:line="276" w:lineRule="auto"/>
        <w:ind w:right="869"/>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w:t>
      </w:r>
      <w:r>
        <w:rPr>
          <w:spacing w:val="47"/>
        </w:rPr>
        <w:t xml:space="preserve"> </w:t>
      </w:r>
      <w:r>
        <w:t>с</w:t>
      </w:r>
      <w:r>
        <w:rPr>
          <w:spacing w:val="48"/>
        </w:rPr>
        <w:t xml:space="preserve"> </w:t>
      </w:r>
      <w:r>
        <w:t>пятки</w:t>
      </w:r>
      <w:r>
        <w:rPr>
          <w:spacing w:val="50"/>
        </w:rPr>
        <w:t xml:space="preserve"> </w:t>
      </w:r>
      <w:r>
        <w:t>на</w:t>
      </w:r>
      <w:r>
        <w:rPr>
          <w:spacing w:val="45"/>
        </w:rPr>
        <w:t xml:space="preserve"> </w:t>
      </w:r>
      <w:r>
        <w:t>носок,</w:t>
      </w:r>
      <w:r>
        <w:rPr>
          <w:spacing w:val="49"/>
        </w:rPr>
        <w:t xml:space="preserve"> </w:t>
      </w:r>
      <w:r>
        <w:t>гимнастическим</w:t>
      </w:r>
      <w:r>
        <w:rPr>
          <w:spacing w:val="46"/>
        </w:rPr>
        <w:t xml:space="preserve"> </w:t>
      </w:r>
      <w:r>
        <w:t>шагом,</w:t>
      </w:r>
      <w:r>
        <w:rPr>
          <w:spacing w:val="49"/>
        </w:rPr>
        <w:t xml:space="preserve"> </w:t>
      </w:r>
      <w:r>
        <w:t>с</w:t>
      </w:r>
      <w:r>
        <w:rPr>
          <w:spacing w:val="50"/>
        </w:rPr>
        <w:t xml:space="preserve"> </w:t>
      </w:r>
      <w:r>
        <w:t>закрытыми</w:t>
      </w:r>
      <w:r>
        <w:rPr>
          <w:spacing w:val="50"/>
        </w:rPr>
        <w:t xml:space="preserve"> </w:t>
      </w:r>
      <w:r>
        <w:t>глазами</w:t>
      </w:r>
      <w:r>
        <w:rPr>
          <w:spacing w:val="50"/>
        </w:rPr>
        <w:t xml:space="preserve"> </w:t>
      </w:r>
      <w:r>
        <w:t>3-4</w:t>
      </w:r>
      <w:r>
        <w:rPr>
          <w:spacing w:val="49"/>
        </w:rPr>
        <w:t xml:space="preserve"> </w:t>
      </w:r>
      <w:r>
        <w:t>м;</w:t>
      </w:r>
      <w:r>
        <w:rPr>
          <w:spacing w:val="50"/>
        </w:rPr>
        <w:t xml:space="preserve"> </w:t>
      </w:r>
      <w:r>
        <w:rPr>
          <w:spacing w:val="-2"/>
        </w:rPr>
        <w:t>ходьба</w:t>
      </w:r>
    </w:p>
    <w:p w:rsidR="00417D3B" w:rsidRDefault="00D839F6">
      <w:pPr>
        <w:pStyle w:val="a3"/>
        <w:spacing w:line="278" w:lineRule="auto"/>
        <w:ind w:right="877" w:firstLine="0"/>
      </w:pPr>
      <w:r>
        <w:t xml:space="preserve">«змейкой» без ориентиров; в колонне по одному и по два вдоль границ зала, обозначая </w:t>
      </w:r>
      <w:r>
        <w:rPr>
          <w:spacing w:val="-2"/>
        </w:rPr>
        <w:t>повороты;</w:t>
      </w:r>
    </w:p>
    <w:p w:rsidR="00417D3B" w:rsidRDefault="00D839F6">
      <w:pPr>
        <w:pStyle w:val="a3"/>
        <w:spacing w:line="276" w:lineRule="auto"/>
        <w:ind w:right="871"/>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w:t>
      </w:r>
      <w:r>
        <w:rPr>
          <w:spacing w:val="-5"/>
        </w:rPr>
        <w:t xml:space="preserve"> </w:t>
      </w:r>
      <w:r>
        <w:t>мин;</w:t>
      </w:r>
      <w:r>
        <w:rPr>
          <w:spacing w:val="-4"/>
        </w:rPr>
        <w:t xml:space="preserve"> </w:t>
      </w:r>
      <w:r>
        <w:t>медленный</w:t>
      </w:r>
      <w:r>
        <w:rPr>
          <w:spacing w:val="-4"/>
        </w:rPr>
        <w:t xml:space="preserve"> </w:t>
      </w:r>
      <w:r>
        <w:t>бег</w:t>
      </w:r>
      <w:r>
        <w:rPr>
          <w:spacing w:val="-5"/>
        </w:rPr>
        <w:t xml:space="preserve"> </w:t>
      </w:r>
      <w:r>
        <w:t>250-300</w:t>
      </w:r>
      <w:r>
        <w:rPr>
          <w:spacing w:val="-5"/>
        </w:rPr>
        <w:t xml:space="preserve"> </w:t>
      </w:r>
      <w:r>
        <w:t>м;</w:t>
      </w:r>
      <w:r>
        <w:rPr>
          <w:spacing w:val="-4"/>
        </w:rPr>
        <w:t xml:space="preserve"> </w:t>
      </w:r>
      <w:r>
        <w:t>быстрый</w:t>
      </w:r>
      <w:r>
        <w:rPr>
          <w:spacing w:val="-2"/>
        </w:rPr>
        <w:t xml:space="preserve"> </w:t>
      </w:r>
      <w:r>
        <w:t>бег</w:t>
      </w:r>
      <w:r>
        <w:rPr>
          <w:spacing w:val="-5"/>
        </w:rPr>
        <w:t xml:space="preserve"> </w:t>
      </w:r>
      <w:r>
        <w:t>10</w:t>
      </w:r>
      <w:r>
        <w:rPr>
          <w:spacing w:val="-5"/>
        </w:rPr>
        <w:t xml:space="preserve"> </w:t>
      </w:r>
      <w:r>
        <w:t>м</w:t>
      </w:r>
      <w:r>
        <w:rPr>
          <w:spacing w:val="-6"/>
        </w:rPr>
        <w:t xml:space="preserve"> </w:t>
      </w:r>
      <w:r>
        <w:t>2-3-4</w:t>
      </w:r>
      <w:r>
        <w:rPr>
          <w:spacing w:val="-5"/>
        </w:rPr>
        <w:t xml:space="preserve"> </w:t>
      </w:r>
      <w:r>
        <w:t>раза;</w:t>
      </w:r>
      <w:r>
        <w:rPr>
          <w:spacing w:val="-2"/>
        </w:rPr>
        <w:t xml:space="preserve"> </w:t>
      </w:r>
      <w:r>
        <w:t>челночный</w:t>
      </w:r>
      <w:r>
        <w:rPr>
          <w:spacing w:val="-4"/>
        </w:rPr>
        <w:t xml:space="preserve"> </w:t>
      </w:r>
      <w:r>
        <w:t>бег</w:t>
      </w:r>
      <w:r>
        <w:rPr>
          <w:spacing w:val="-5"/>
        </w:rPr>
        <w:t xml:space="preserve"> </w:t>
      </w:r>
      <w:r>
        <w:t>2x10</w:t>
      </w:r>
      <w:r>
        <w:rPr>
          <w:spacing w:val="-5"/>
        </w:rPr>
        <w:t xml:space="preserve"> </w:t>
      </w:r>
      <w:r>
        <w:t>м,</w:t>
      </w:r>
      <w:r>
        <w:rPr>
          <w:spacing w:val="-5"/>
        </w:rPr>
        <w:t xml:space="preserve"> </w:t>
      </w:r>
      <w:r>
        <w:t>3x10 м; пробегание на скорость 20 м; бег под вращающейся скакалкой;</w:t>
      </w:r>
    </w:p>
    <w:p w:rsidR="00417D3B" w:rsidRDefault="00D839F6">
      <w:pPr>
        <w:pStyle w:val="a3"/>
        <w:spacing w:line="276" w:lineRule="auto"/>
        <w:ind w:right="867"/>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w:t>
      </w:r>
      <w:r>
        <w:rPr>
          <w:spacing w:val="-15"/>
        </w:rPr>
        <w:t xml:space="preserve"> </w:t>
      </w:r>
      <w:r>
        <w:t>место;</w:t>
      </w:r>
      <w:r>
        <w:rPr>
          <w:spacing w:val="-15"/>
        </w:rPr>
        <w:t xml:space="preserve"> </w:t>
      </w:r>
      <w:r>
        <w:t>подпрыгивание</w:t>
      </w:r>
      <w:r>
        <w:rPr>
          <w:spacing w:val="-15"/>
        </w:rPr>
        <w:t xml:space="preserve"> </w:t>
      </w:r>
      <w:r>
        <w:t>на</w:t>
      </w:r>
      <w:r>
        <w:rPr>
          <w:spacing w:val="-15"/>
        </w:rPr>
        <w:t xml:space="preserve"> </w:t>
      </w:r>
      <w:r>
        <w:t>месте</w:t>
      </w:r>
      <w:r>
        <w:rPr>
          <w:spacing w:val="-15"/>
        </w:rPr>
        <w:t xml:space="preserve"> </w:t>
      </w:r>
      <w:r>
        <w:t>30-40</w:t>
      </w:r>
      <w:r>
        <w:rPr>
          <w:spacing w:val="-15"/>
        </w:rPr>
        <w:t xml:space="preserve"> </w:t>
      </w:r>
      <w:r>
        <w:t>раз</w:t>
      </w:r>
      <w:r>
        <w:rPr>
          <w:spacing w:val="-15"/>
        </w:rPr>
        <w:t xml:space="preserve"> </w:t>
      </w:r>
      <w:r>
        <w:t>подряд</w:t>
      </w:r>
      <w:r>
        <w:rPr>
          <w:spacing w:val="-15"/>
        </w:rPr>
        <w:t xml:space="preserve"> </w:t>
      </w:r>
      <w:r>
        <w:t>2</w:t>
      </w:r>
      <w:r>
        <w:rPr>
          <w:spacing w:val="-15"/>
        </w:rPr>
        <w:t xml:space="preserve"> </w:t>
      </w:r>
      <w:r>
        <w:t>раза;</w:t>
      </w:r>
      <w:r>
        <w:rPr>
          <w:spacing w:val="-15"/>
        </w:rPr>
        <w:t xml:space="preserve"> </w:t>
      </w:r>
      <w:r>
        <w:t>подпрыгивание</w:t>
      </w:r>
      <w:r>
        <w:rPr>
          <w:spacing w:val="-15"/>
        </w:rPr>
        <w:t xml:space="preserve"> </w:t>
      </w:r>
      <w:r>
        <w:t>на</w:t>
      </w:r>
      <w:r>
        <w:rPr>
          <w:spacing w:val="-15"/>
        </w:rPr>
        <w:t xml:space="preserve"> </w:t>
      </w:r>
      <w:r>
        <w:t>одной ноге</w:t>
      </w:r>
      <w:r>
        <w:rPr>
          <w:spacing w:val="-3"/>
        </w:rPr>
        <w:t xml:space="preserve"> </w:t>
      </w:r>
      <w:r>
        <w:t>10-15</w:t>
      </w:r>
      <w:r>
        <w:rPr>
          <w:spacing w:val="-2"/>
        </w:rPr>
        <w:t xml:space="preserve"> </w:t>
      </w:r>
      <w:r>
        <w:t>раз;</w:t>
      </w:r>
      <w:r>
        <w:rPr>
          <w:spacing w:val="-2"/>
        </w:rPr>
        <w:t xml:space="preserve"> </w:t>
      </w:r>
      <w:r>
        <w:t>прыжки</w:t>
      </w:r>
      <w:r>
        <w:rPr>
          <w:spacing w:val="-1"/>
        </w:rPr>
        <w:t xml:space="preserve"> </w:t>
      </w:r>
      <w:r>
        <w:t>на</w:t>
      </w:r>
      <w:r>
        <w:rPr>
          <w:spacing w:val="-3"/>
        </w:rPr>
        <w:t xml:space="preserve"> </w:t>
      </w:r>
      <w:r>
        <w:t>двух ногах с</w:t>
      </w:r>
      <w:r>
        <w:rPr>
          <w:spacing w:val="-3"/>
        </w:rPr>
        <w:t xml:space="preserve"> </w:t>
      </w:r>
      <w:r>
        <w:t>продвижением</w:t>
      </w:r>
      <w:r>
        <w:rPr>
          <w:spacing w:val="-3"/>
        </w:rPr>
        <w:t xml:space="preserve"> </w:t>
      </w:r>
      <w:r>
        <w:t>вперед</w:t>
      </w:r>
      <w:r>
        <w:rPr>
          <w:spacing w:val="-2"/>
        </w:rPr>
        <w:t xml:space="preserve"> </w:t>
      </w:r>
      <w:r>
        <w:t>на</w:t>
      </w:r>
      <w:r>
        <w:rPr>
          <w:spacing w:val="-3"/>
        </w:rPr>
        <w:t xml:space="preserve"> </w:t>
      </w:r>
      <w:r>
        <w:t>3-4 м;</w:t>
      </w:r>
      <w:r>
        <w:rPr>
          <w:spacing w:val="-2"/>
        </w:rPr>
        <w:t xml:space="preserve"> </w:t>
      </w:r>
      <w:r>
        <w:t>на</w:t>
      </w:r>
      <w:r>
        <w:rPr>
          <w:spacing w:val="-3"/>
        </w:rPr>
        <w:t xml:space="preserve"> </w:t>
      </w:r>
      <w:r>
        <w:t>одной</w:t>
      </w:r>
      <w:r>
        <w:rPr>
          <w:spacing w:val="-2"/>
        </w:rPr>
        <w:t xml:space="preserve"> </w:t>
      </w:r>
      <w:r>
        <w:t>ноге</w:t>
      </w:r>
      <w:r>
        <w:rPr>
          <w:spacing w:val="-3"/>
        </w:rPr>
        <w:t xml:space="preserve"> </w:t>
      </w:r>
      <w:r>
        <w:t>(правой и левой) 2-2,5 м; перепрыгивание боком невысокие препятствия (шнур, канат, кубик); впрыгивание</w:t>
      </w:r>
      <w:r>
        <w:rPr>
          <w:spacing w:val="-5"/>
        </w:rPr>
        <w:t xml:space="preserve"> </w:t>
      </w:r>
      <w:r>
        <w:t>на</w:t>
      </w:r>
      <w:r>
        <w:rPr>
          <w:spacing w:val="-5"/>
        </w:rPr>
        <w:t xml:space="preserve"> </w:t>
      </w:r>
      <w:r>
        <w:t>возвышение</w:t>
      </w:r>
      <w:r>
        <w:rPr>
          <w:spacing w:val="-5"/>
        </w:rPr>
        <w:t xml:space="preserve"> </w:t>
      </w:r>
      <w:r>
        <w:t>20</w:t>
      </w:r>
      <w:r>
        <w:rPr>
          <w:spacing w:val="-4"/>
        </w:rPr>
        <w:t xml:space="preserve"> </w:t>
      </w:r>
      <w:r>
        <w:t>см</w:t>
      </w:r>
      <w:r>
        <w:rPr>
          <w:spacing w:val="-5"/>
        </w:rPr>
        <w:t xml:space="preserve"> </w:t>
      </w:r>
      <w:r>
        <w:t>двумя</w:t>
      </w:r>
      <w:r>
        <w:rPr>
          <w:spacing w:val="-4"/>
        </w:rPr>
        <w:t xml:space="preserve"> </w:t>
      </w:r>
      <w:r>
        <w:t>ногами;</w:t>
      </w:r>
      <w:r>
        <w:rPr>
          <w:spacing w:val="-3"/>
        </w:rPr>
        <w:t xml:space="preserve"> </w:t>
      </w:r>
      <w:r>
        <w:t>прыжки</w:t>
      </w:r>
      <w:r>
        <w:rPr>
          <w:spacing w:val="-3"/>
        </w:rPr>
        <w:t xml:space="preserve"> </w:t>
      </w:r>
      <w:r>
        <w:t>в</w:t>
      </w:r>
      <w:r>
        <w:rPr>
          <w:spacing w:val="-4"/>
        </w:rPr>
        <w:t xml:space="preserve"> </w:t>
      </w:r>
      <w:r>
        <w:t>длину</w:t>
      </w:r>
      <w:r>
        <w:rPr>
          <w:spacing w:val="-11"/>
        </w:rPr>
        <w:t xml:space="preserve"> </w:t>
      </w:r>
      <w:r>
        <w:t>с</w:t>
      </w:r>
      <w:r>
        <w:rPr>
          <w:spacing w:val="-5"/>
        </w:rPr>
        <w:t xml:space="preserve"> </w:t>
      </w:r>
      <w:r>
        <w:t>места;</w:t>
      </w:r>
      <w:r>
        <w:rPr>
          <w:spacing w:val="-4"/>
        </w:rPr>
        <w:t xml:space="preserve"> </w:t>
      </w:r>
      <w:r>
        <w:t>в</w:t>
      </w:r>
      <w:r>
        <w:rPr>
          <w:spacing w:val="-4"/>
        </w:rPr>
        <w:t xml:space="preserve"> </w:t>
      </w:r>
      <w:r>
        <w:t>высоту</w:t>
      </w:r>
      <w:r>
        <w:rPr>
          <w:spacing w:val="-6"/>
        </w:rPr>
        <w:t xml:space="preserve"> </w:t>
      </w:r>
      <w:r>
        <w:t>с</w:t>
      </w:r>
      <w:r>
        <w:rPr>
          <w:spacing w:val="-5"/>
        </w:rPr>
        <w:t xml:space="preserve"> </w:t>
      </w:r>
      <w:r>
        <w:t>разбега; в длину с разбега;</w:t>
      </w:r>
    </w:p>
    <w:p w:rsidR="00417D3B" w:rsidRDefault="00D839F6">
      <w:pPr>
        <w:pStyle w:val="a3"/>
        <w:spacing w:line="276" w:lineRule="auto"/>
        <w:ind w:right="870"/>
      </w:pPr>
      <w:r>
        <w:t>прыжки</w:t>
      </w:r>
      <w:r>
        <w:rPr>
          <w:spacing w:val="-7"/>
        </w:rPr>
        <w:t xml:space="preserve"> </w:t>
      </w:r>
      <w:r>
        <w:t>со</w:t>
      </w:r>
      <w:r>
        <w:rPr>
          <w:spacing w:val="-8"/>
        </w:rPr>
        <w:t xml:space="preserve"> </w:t>
      </w:r>
      <w:r>
        <w:t>скакалкой:</w:t>
      </w:r>
      <w:r>
        <w:rPr>
          <w:spacing w:val="-10"/>
        </w:rPr>
        <w:t xml:space="preserve"> </w:t>
      </w:r>
      <w:r>
        <w:t>перешагивание</w:t>
      </w:r>
      <w:r>
        <w:rPr>
          <w:spacing w:val="-9"/>
        </w:rPr>
        <w:t xml:space="preserve"> </w:t>
      </w:r>
      <w:r>
        <w:t>и</w:t>
      </w:r>
      <w:r>
        <w:rPr>
          <w:spacing w:val="-7"/>
        </w:rPr>
        <w:t xml:space="preserve"> </w:t>
      </w:r>
      <w:r>
        <w:t>прыжки</w:t>
      </w:r>
      <w:r>
        <w:rPr>
          <w:spacing w:val="-7"/>
        </w:rPr>
        <w:t xml:space="preserve"> </w:t>
      </w:r>
      <w:r>
        <w:t>через</w:t>
      </w:r>
      <w:r>
        <w:rPr>
          <w:spacing w:val="-7"/>
        </w:rPr>
        <w:t xml:space="preserve"> </w:t>
      </w:r>
      <w:r>
        <w:t>неподвижную</w:t>
      </w:r>
      <w:r>
        <w:rPr>
          <w:spacing w:val="-8"/>
        </w:rPr>
        <w:t xml:space="preserve"> </w:t>
      </w:r>
      <w:r>
        <w:t>скакалку</w:t>
      </w:r>
      <w:r>
        <w:rPr>
          <w:spacing w:val="-13"/>
        </w:rPr>
        <w:t xml:space="preserve"> </w:t>
      </w:r>
      <w:r>
        <w:t>(высота</w:t>
      </w:r>
      <w:r>
        <w:rPr>
          <w:spacing w:val="-8"/>
        </w:rPr>
        <w:t xml:space="preserve"> </w:t>
      </w:r>
      <w:r>
        <w:t>3- 5</w:t>
      </w:r>
      <w:r>
        <w:rPr>
          <w:spacing w:val="-10"/>
        </w:rPr>
        <w:t xml:space="preserve"> </w:t>
      </w:r>
      <w:r>
        <w:t>см);</w:t>
      </w:r>
      <w:r>
        <w:rPr>
          <w:spacing w:val="-10"/>
        </w:rPr>
        <w:t xml:space="preserve"> </w:t>
      </w:r>
      <w:r>
        <w:t>перепрыгивание</w:t>
      </w:r>
      <w:r>
        <w:rPr>
          <w:spacing w:val="-8"/>
        </w:rPr>
        <w:t xml:space="preserve"> </w:t>
      </w:r>
      <w:r>
        <w:t>через</w:t>
      </w:r>
      <w:r>
        <w:rPr>
          <w:spacing w:val="-9"/>
        </w:rPr>
        <w:t xml:space="preserve"> </w:t>
      </w:r>
      <w:r>
        <w:t>скакалку</w:t>
      </w:r>
      <w:r>
        <w:rPr>
          <w:spacing w:val="-14"/>
        </w:rPr>
        <w:t xml:space="preserve"> </w:t>
      </w:r>
      <w:r>
        <w:t>с</w:t>
      </w:r>
      <w:r>
        <w:rPr>
          <w:spacing w:val="-11"/>
        </w:rPr>
        <w:t xml:space="preserve"> </w:t>
      </w:r>
      <w:r>
        <w:t>одной</w:t>
      </w:r>
      <w:r>
        <w:rPr>
          <w:spacing w:val="-9"/>
        </w:rPr>
        <w:t xml:space="preserve"> </w:t>
      </w:r>
      <w:r>
        <w:t>ноги</w:t>
      </w:r>
      <w:r>
        <w:rPr>
          <w:spacing w:val="-9"/>
        </w:rPr>
        <w:t xml:space="preserve"> </w:t>
      </w:r>
      <w:r>
        <w:t>на</w:t>
      </w:r>
      <w:r>
        <w:rPr>
          <w:spacing w:val="-11"/>
        </w:rPr>
        <w:t xml:space="preserve"> </w:t>
      </w:r>
      <w:r>
        <w:t>другую</w:t>
      </w:r>
      <w:r>
        <w:rPr>
          <w:spacing w:val="-9"/>
        </w:rPr>
        <w:t xml:space="preserve"> </w:t>
      </w:r>
      <w:r>
        <w:t>с</w:t>
      </w:r>
      <w:r>
        <w:rPr>
          <w:spacing w:val="-8"/>
        </w:rPr>
        <w:t xml:space="preserve"> </w:t>
      </w:r>
      <w:r>
        <w:t>места,</w:t>
      </w:r>
      <w:r>
        <w:rPr>
          <w:spacing w:val="-8"/>
        </w:rPr>
        <w:t xml:space="preserve"> </w:t>
      </w:r>
      <w:r>
        <w:t>шагом</w:t>
      </w:r>
      <w:r>
        <w:rPr>
          <w:spacing w:val="-10"/>
        </w:rPr>
        <w:t xml:space="preserve"> </w:t>
      </w:r>
      <w:r>
        <w:t>и</w:t>
      </w:r>
      <w:r>
        <w:rPr>
          <w:spacing w:val="-9"/>
        </w:rPr>
        <w:t xml:space="preserve"> </w:t>
      </w:r>
      <w:r>
        <w:t>бегом;</w:t>
      </w:r>
      <w:r>
        <w:rPr>
          <w:spacing w:val="-9"/>
        </w:rPr>
        <w:t xml:space="preserve"> </w:t>
      </w:r>
      <w:r>
        <w:t>прыжки через скакалку на двух ногах, через вращающуюся скакалку;</w:t>
      </w:r>
    </w:p>
    <w:p w:rsidR="00417D3B" w:rsidRDefault="00D839F6">
      <w:pPr>
        <w:pStyle w:val="a3"/>
        <w:spacing w:line="276" w:lineRule="auto"/>
        <w:ind w:right="870"/>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w:t>
      </w:r>
      <w:r>
        <w:rPr>
          <w:spacing w:val="-11"/>
        </w:rPr>
        <w:t xml:space="preserve"> </w:t>
      </w:r>
      <w:r>
        <w:t>(с</w:t>
      </w:r>
      <w:r>
        <w:rPr>
          <w:spacing w:val="-13"/>
        </w:rPr>
        <w:t xml:space="preserve"> </w:t>
      </w:r>
      <w:r>
        <w:t>поддержкой);</w:t>
      </w:r>
      <w:r>
        <w:rPr>
          <w:spacing w:val="-12"/>
        </w:rPr>
        <w:t xml:space="preserve"> </w:t>
      </w:r>
      <w:r>
        <w:t>приседание</w:t>
      </w:r>
      <w:r>
        <w:rPr>
          <w:spacing w:val="-13"/>
        </w:rPr>
        <w:t xml:space="preserve"> </w:t>
      </w:r>
      <w:r>
        <w:t>после</w:t>
      </w:r>
      <w:r>
        <w:rPr>
          <w:spacing w:val="-12"/>
        </w:rPr>
        <w:t xml:space="preserve"> </w:t>
      </w:r>
      <w:r>
        <w:t>бега</w:t>
      </w:r>
      <w:r>
        <w:rPr>
          <w:spacing w:val="-13"/>
        </w:rPr>
        <w:t xml:space="preserve"> </w:t>
      </w:r>
      <w:r>
        <w:t>на</w:t>
      </w:r>
      <w:r>
        <w:rPr>
          <w:spacing w:val="-13"/>
        </w:rPr>
        <w:t xml:space="preserve"> </w:t>
      </w:r>
      <w:r>
        <w:t>носках,</w:t>
      </w:r>
      <w:r>
        <w:rPr>
          <w:spacing w:val="-12"/>
        </w:rPr>
        <w:t xml:space="preserve"> </w:t>
      </w:r>
      <w:r>
        <w:t>руки</w:t>
      </w:r>
      <w:r>
        <w:rPr>
          <w:spacing w:val="-11"/>
        </w:rPr>
        <w:t xml:space="preserve"> </w:t>
      </w:r>
      <w:r>
        <w:t>в</w:t>
      </w:r>
      <w:r>
        <w:rPr>
          <w:spacing w:val="-12"/>
        </w:rPr>
        <w:t xml:space="preserve"> </w:t>
      </w:r>
      <w:r>
        <w:t>стороны;</w:t>
      </w:r>
      <w:r>
        <w:rPr>
          <w:spacing w:val="-12"/>
        </w:rPr>
        <w:t xml:space="preserve"> </w:t>
      </w:r>
      <w:r>
        <w:t>кружение</w:t>
      </w:r>
      <w:r>
        <w:rPr>
          <w:spacing w:val="-13"/>
        </w:rPr>
        <w:t xml:space="preserve"> </w:t>
      </w:r>
      <w:r>
        <w:t>парами, держась за руки; «ласточка».</w:t>
      </w:r>
    </w:p>
    <w:p w:rsidR="00417D3B" w:rsidRDefault="00D839F6">
      <w:pPr>
        <w:pStyle w:val="a3"/>
        <w:spacing w:line="276" w:lineRule="auto"/>
        <w:ind w:right="867"/>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17D3B" w:rsidRDefault="00D839F6">
      <w:pPr>
        <w:pStyle w:val="a3"/>
        <w:spacing w:line="275" w:lineRule="exact"/>
        <w:ind w:left="1239" w:firstLine="0"/>
      </w:pPr>
      <w:r>
        <w:t>Общеразвивающие</w:t>
      </w:r>
      <w:r>
        <w:rPr>
          <w:spacing w:val="-6"/>
        </w:rPr>
        <w:t xml:space="preserve"> </w:t>
      </w:r>
      <w:r>
        <w:rPr>
          <w:spacing w:val="-2"/>
        </w:rPr>
        <w:t>упражнения:</w:t>
      </w:r>
    </w:p>
    <w:p w:rsidR="00417D3B" w:rsidRDefault="00D839F6">
      <w:pPr>
        <w:pStyle w:val="a3"/>
        <w:spacing w:before="37" w:line="276" w:lineRule="auto"/>
        <w:ind w:right="867"/>
        <w:jc w:val="right"/>
      </w:pPr>
      <w:r>
        <w:t>упражнения</w:t>
      </w:r>
      <w:r>
        <w:rPr>
          <w:spacing w:val="40"/>
        </w:rPr>
        <w:t xml:space="preserve"> </w:t>
      </w:r>
      <w:r>
        <w:t>для</w:t>
      </w:r>
      <w:r>
        <w:rPr>
          <w:spacing w:val="40"/>
        </w:rPr>
        <w:t xml:space="preserve"> </w:t>
      </w:r>
      <w:r>
        <w:t>кистей</w:t>
      </w:r>
      <w:r>
        <w:rPr>
          <w:spacing w:val="40"/>
        </w:rPr>
        <w:t xml:space="preserve"> </w:t>
      </w:r>
      <w:r>
        <w:t>рук,</w:t>
      </w:r>
      <w:r>
        <w:rPr>
          <w:spacing w:val="40"/>
        </w:rPr>
        <w:t xml:space="preserve"> </w:t>
      </w:r>
      <w:r>
        <w:t>развития</w:t>
      </w:r>
      <w:r>
        <w:rPr>
          <w:spacing w:val="40"/>
        </w:rPr>
        <w:t xml:space="preserve"> </w:t>
      </w:r>
      <w:r>
        <w:t>и</w:t>
      </w:r>
      <w:r>
        <w:rPr>
          <w:spacing w:val="40"/>
        </w:rPr>
        <w:t xml:space="preserve"> </w:t>
      </w:r>
      <w:r>
        <w:t>укрепления</w:t>
      </w:r>
      <w:r>
        <w:rPr>
          <w:spacing w:val="40"/>
        </w:rPr>
        <w:t xml:space="preserve"> </w:t>
      </w:r>
      <w:r>
        <w:t>мышц</w:t>
      </w:r>
      <w:r>
        <w:rPr>
          <w:spacing w:val="40"/>
        </w:rPr>
        <w:t xml:space="preserve"> </w:t>
      </w:r>
      <w:r>
        <w:t>рук</w:t>
      </w:r>
      <w:r>
        <w:rPr>
          <w:spacing w:val="40"/>
        </w:rPr>
        <w:t xml:space="preserve"> </w:t>
      </w:r>
      <w:r>
        <w:t>и</w:t>
      </w:r>
      <w:r>
        <w:rPr>
          <w:spacing w:val="40"/>
        </w:rPr>
        <w:t xml:space="preserve"> </w:t>
      </w:r>
      <w:r>
        <w:t>плечевого</w:t>
      </w:r>
      <w:r>
        <w:rPr>
          <w:spacing w:val="40"/>
        </w:rPr>
        <w:t xml:space="preserve"> </w:t>
      </w:r>
      <w:r>
        <w:t>пояса:</w:t>
      </w:r>
      <w:r>
        <w:rPr>
          <w:spacing w:val="40"/>
        </w:rPr>
        <w:t xml:space="preserve"> </w:t>
      </w:r>
      <w:r>
        <w:t>поднимание рук вперед, в стороны, вверх, через стороны вверх (одновременно, поочередно, последовательно);</w:t>
      </w:r>
      <w:r>
        <w:rPr>
          <w:spacing w:val="-11"/>
        </w:rPr>
        <w:t xml:space="preserve"> </w:t>
      </w:r>
      <w:r>
        <w:t>махи</w:t>
      </w:r>
      <w:r>
        <w:rPr>
          <w:spacing w:val="-12"/>
        </w:rPr>
        <w:t xml:space="preserve"> </w:t>
      </w:r>
      <w:r>
        <w:t>руками</w:t>
      </w:r>
      <w:r>
        <w:rPr>
          <w:spacing w:val="-10"/>
        </w:rPr>
        <w:t xml:space="preserve"> </w:t>
      </w:r>
      <w:r>
        <w:t>вперед-назад</w:t>
      </w:r>
      <w:r>
        <w:rPr>
          <w:spacing w:val="-10"/>
        </w:rPr>
        <w:t xml:space="preserve"> </w:t>
      </w:r>
      <w:r>
        <w:t>с</w:t>
      </w:r>
      <w:r>
        <w:rPr>
          <w:spacing w:val="-9"/>
        </w:rPr>
        <w:t xml:space="preserve"> </w:t>
      </w:r>
      <w:r>
        <w:t>хлопком</w:t>
      </w:r>
      <w:r>
        <w:rPr>
          <w:spacing w:val="-11"/>
        </w:rPr>
        <w:t xml:space="preserve"> </w:t>
      </w:r>
      <w:r>
        <w:t>впереди</w:t>
      </w:r>
      <w:r>
        <w:rPr>
          <w:spacing w:val="-10"/>
        </w:rPr>
        <w:t xml:space="preserve"> </w:t>
      </w:r>
      <w:r>
        <w:t>и</w:t>
      </w:r>
      <w:r>
        <w:rPr>
          <w:spacing w:val="-10"/>
        </w:rPr>
        <w:t xml:space="preserve"> </w:t>
      </w:r>
      <w:r>
        <w:t>сзади</w:t>
      </w:r>
      <w:r>
        <w:rPr>
          <w:spacing w:val="-10"/>
        </w:rPr>
        <w:t xml:space="preserve"> </w:t>
      </w:r>
      <w:r>
        <w:t>себя;</w:t>
      </w:r>
      <w:r>
        <w:rPr>
          <w:spacing w:val="-10"/>
        </w:rPr>
        <w:t xml:space="preserve"> </w:t>
      </w:r>
      <w:r>
        <w:t>перекладывание предмета из одной руки в другую впереди и сзади себя; поднимание рук со сцепленными в</w:t>
      </w:r>
      <w:r>
        <w:rPr>
          <w:spacing w:val="80"/>
        </w:rPr>
        <w:t xml:space="preserve"> </w:t>
      </w:r>
      <w:r>
        <w:t>замок</w:t>
      </w:r>
      <w:r>
        <w:rPr>
          <w:spacing w:val="-5"/>
        </w:rPr>
        <w:t xml:space="preserve"> </w:t>
      </w:r>
      <w:r>
        <w:t>пальцами</w:t>
      </w:r>
      <w:r>
        <w:rPr>
          <w:spacing w:val="-5"/>
        </w:rPr>
        <w:t xml:space="preserve"> </w:t>
      </w:r>
      <w:r>
        <w:t>(кисти</w:t>
      </w:r>
      <w:r>
        <w:rPr>
          <w:spacing w:val="-7"/>
        </w:rPr>
        <w:t xml:space="preserve"> </w:t>
      </w:r>
      <w:r>
        <w:t>повернуть</w:t>
      </w:r>
      <w:r>
        <w:rPr>
          <w:spacing w:val="-4"/>
        </w:rPr>
        <w:t xml:space="preserve"> </w:t>
      </w:r>
      <w:r>
        <w:t>тыльной</w:t>
      </w:r>
      <w:r>
        <w:rPr>
          <w:spacing w:val="-5"/>
        </w:rPr>
        <w:t xml:space="preserve"> </w:t>
      </w:r>
      <w:r>
        <w:t>стороной</w:t>
      </w:r>
      <w:r>
        <w:rPr>
          <w:spacing w:val="-5"/>
        </w:rPr>
        <w:t xml:space="preserve"> </w:t>
      </w:r>
      <w:r>
        <w:t>внутрь);</w:t>
      </w:r>
      <w:r>
        <w:rPr>
          <w:spacing w:val="-6"/>
        </w:rPr>
        <w:t xml:space="preserve"> </w:t>
      </w:r>
      <w:r>
        <w:t>сжимание</w:t>
      </w:r>
      <w:r>
        <w:rPr>
          <w:spacing w:val="-7"/>
        </w:rPr>
        <w:t xml:space="preserve"> </w:t>
      </w:r>
      <w:r>
        <w:t>и</w:t>
      </w:r>
      <w:r>
        <w:rPr>
          <w:spacing w:val="-5"/>
        </w:rPr>
        <w:t xml:space="preserve"> </w:t>
      </w:r>
      <w:r>
        <w:t>разжимание</w:t>
      </w:r>
      <w:r>
        <w:rPr>
          <w:spacing w:val="-7"/>
        </w:rPr>
        <w:t xml:space="preserve"> </w:t>
      </w:r>
      <w:r>
        <w:t>кистей; упражнения</w:t>
      </w:r>
      <w:r>
        <w:rPr>
          <w:spacing w:val="80"/>
        </w:rPr>
        <w:t xml:space="preserve"> </w:t>
      </w:r>
      <w:r>
        <w:t>для</w:t>
      </w:r>
      <w:r>
        <w:rPr>
          <w:spacing w:val="80"/>
        </w:rPr>
        <w:t xml:space="preserve"> </w:t>
      </w:r>
      <w:r>
        <w:t>развития</w:t>
      </w:r>
      <w:r>
        <w:rPr>
          <w:spacing w:val="80"/>
        </w:rPr>
        <w:t xml:space="preserve"> </w:t>
      </w:r>
      <w:r>
        <w:t>и</w:t>
      </w:r>
      <w:r>
        <w:rPr>
          <w:spacing w:val="80"/>
        </w:rPr>
        <w:t xml:space="preserve"> </w:t>
      </w:r>
      <w:r>
        <w:t>укрепления</w:t>
      </w:r>
      <w:r>
        <w:rPr>
          <w:spacing w:val="80"/>
        </w:rPr>
        <w:t xml:space="preserve"> </w:t>
      </w:r>
      <w:r>
        <w:t>мышц</w:t>
      </w:r>
      <w:r>
        <w:rPr>
          <w:spacing w:val="80"/>
        </w:rPr>
        <w:t xml:space="preserve"> </w:t>
      </w:r>
      <w:r>
        <w:t>спины</w:t>
      </w:r>
      <w:r>
        <w:rPr>
          <w:spacing w:val="80"/>
        </w:rPr>
        <w:t xml:space="preserve"> </w:t>
      </w:r>
      <w:r>
        <w:t>и</w:t>
      </w:r>
      <w:r>
        <w:rPr>
          <w:spacing w:val="80"/>
        </w:rPr>
        <w:t xml:space="preserve"> </w:t>
      </w:r>
      <w:r>
        <w:t>гибкости</w:t>
      </w:r>
      <w:r>
        <w:rPr>
          <w:spacing w:val="80"/>
        </w:rPr>
        <w:t xml:space="preserve"> </w:t>
      </w:r>
      <w:r>
        <w:t>позвоночника: поднимание</w:t>
      </w:r>
      <w:r>
        <w:rPr>
          <w:spacing w:val="39"/>
        </w:rPr>
        <w:t xml:space="preserve"> </w:t>
      </w:r>
      <w:r>
        <w:t>рук</w:t>
      </w:r>
      <w:r>
        <w:rPr>
          <w:spacing w:val="39"/>
        </w:rPr>
        <w:t xml:space="preserve"> </w:t>
      </w:r>
      <w:r>
        <w:t>вверх</w:t>
      </w:r>
      <w:r>
        <w:rPr>
          <w:spacing w:val="40"/>
        </w:rPr>
        <w:t xml:space="preserve"> </w:t>
      </w:r>
      <w:r>
        <w:t>и</w:t>
      </w:r>
      <w:r>
        <w:rPr>
          <w:spacing w:val="39"/>
        </w:rPr>
        <w:t xml:space="preserve"> </w:t>
      </w:r>
      <w:r>
        <w:t>опускание</w:t>
      </w:r>
      <w:r>
        <w:rPr>
          <w:spacing w:val="39"/>
        </w:rPr>
        <w:t xml:space="preserve"> </w:t>
      </w:r>
      <w:r>
        <w:t>вниз,</w:t>
      </w:r>
      <w:r>
        <w:rPr>
          <w:spacing w:val="39"/>
        </w:rPr>
        <w:t xml:space="preserve"> </w:t>
      </w:r>
      <w:r>
        <w:t>стоя</w:t>
      </w:r>
      <w:r>
        <w:rPr>
          <w:spacing w:val="40"/>
        </w:rPr>
        <w:t xml:space="preserve"> </w:t>
      </w:r>
      <w:r>
        <w:t>у</w:t>
      </w:r>
      <w:r>
        <w:rPr>
          <w:spacing w:val="35"/>
        </w:rPr>
        <w:t xml:space="preserve"> </w:t>
      </w:r>
      <w:r>
        <w:t>стены,</w:t>
      </w:r>
      <w:r>
        <w:rPr>
          <w:spacing w:val="39"/>
        </w:rPr>
        <w:t xml:space="preserve"> </w:t>
      </w:r>
      <w:r>
        <w:t>касаясь</w:t>
      </w:r>
      <w:r>
        <w:rPr>
          <w:spacing w:val="39"/>
        </w:rPr>
        <w:t xml:space="preserve"> </w:t>
      </w:r>
      <w:r>
        <w:t>её</w:t>
      </w:r>
      <w:r>
        <w:rPr>
          <w:spacing w:val="40"/>
        </w:rPr>
        <w:t xml:space="preserve"> </w:t>
      </w:r>
      <w:r>
        <w:t>затылком,</w:t>
      </w:r>
      <w:r>
        <w:rPr>
          <w:spacing w:val="39"/>
        </w:rPr>
        <w:t xml:space="preserve"> </w:t>
      </w:r>
      <w:r>
        <w:t>лопатками</w:t>
      </w:r>
      <w:r>
        <w:rPr>
          <w:spacing w:val="39"/>
        </w:rPr>
        <w:t xml:space="preserve"> </w:t>
      </w:r>
      <w:r>
        <w:t>и ягодицами</w:t>
      </w:r>
      <w:r>
        <w:rPr>
          <w:spacing w:val="33"/>
        </w:rPr>
        <w:t xml:space="preserve"> </w:t>
      </w:r>
      <w:r>
        <w:t>или</w:t>
      </w:r>
      <w:r>
        <w:rPr>
          <w:spacing w:val="34"/>
        </w:rPr>
        <w:t xml:space="preserve"> </w:t>
      </w:r>
      <w:r>
        <w:t>лежа</w:t>
      </w:r>
      <w:r>
        <w:rPr>
          <w:spacing w:val="34"/>
        </w:rPr>
        <w:t xml:space="preserve"> </w:t>
      </w:r>
      <w:r>
        <w:t>на</w:t>
      </w:r>
      <w:r>
        <w:rPr>
          <w:spacing w:val="34"/>
        </w:rPr>
        <w:t xml:space="preserve"> </w:t>
      </w:r>
      <w:r>
        <w:t>спине;</w:t>
      </w:r>
      <w:r>
        <w:rPr>
          <w:spacing w:val="33"/>
        </w:rPr>
        <w:t xml:space="preserve"> </w:t>
      </w:r>
      <w:r>
        <w:t>наклоны</w:t>
      </w:r>
      <w:r>
        <w:rPr>
          <w:spacing w:val="34"/>
        </w:rPr>
        <w:t xml:space="preserve"> </w:t>
      </w:r>
      <w:r>
        <w:t>вперед,</w:t>
      </w:r>
      <w:r>
        <w:rPr>
          <w:spacing w:val="35"/>
        </w:rPr>
        <w:t xml:space="preserve"> </w:t>
      </w:r>
      <w:r>
        <w:t>касаясь</w:t>
      </w:r>
      <w:r>
        <w:rPr>
          <w:spacing w:val="35"/>
        </w:rPr>
        <w:t xml:space="preserve"> </w:t>
      </w:r>
      <w:r>
        <w:t>ладонями</w:t>
      </w:r>
      <w:r>
        <w:rPr>
          <w:spacing w:val="36"/>
        </w:rPr>
        <w:t xml:space="preserve"> </w:t>
      </w:r>
      <w:r>
        <w:t>пола,</w:t>
      </w:r>
      <w:r>
        <w:rPr>
          <w:spacing w:val="35"/>
        </w:rPr>
        <w:t xml:space="preserve"> </w:t>
      </w:r>
      <w:r>
        <w:t>наклоны</w:t>
      </w:r>
      <w:r>
        <w:rPr>
          <w:spacing w:val="34"/>
        </w:rPr>
        <w:t xml:space="preserve"> </w:t>
      </w:r>
      <w:r>
        <w:t>вправо</w:t>
      </w:r>
      <w:r>
        <w:rPr>
          <w:spacing w:val="32"/>
        </w:rPr>
        <w:t xml:space="preserve"> </w:t>
      </w:r>
      <w:r>
        <w:t xml:space="preserve">и </w:t>
      </w:r>
      <w:r>
        <w:rPr>
          <w:spacing w:val="-2"/>
        </w:rPr>
        <w:t>влево;</w:t>
      </w:r>
      <w:r>
        <w:rPr>
          <w:spacing w:val="-8"/>
        </w:rPr>
        <w:t xml:space="preserve"> </w:t>
      </w:r>
      <w:r>
        <w:rPr>
          <w:spacing w:val="-2"/>
        </w:rPr>
        <w:t>поднимание</w:t>
      </w:r>
      <w:r>
        <w:rPr>
          <w:spacing w:val="-6"/>
        </w:rPr>
        <w:t xml:space="preserve"> </w:t>
      </w:r>
      <w:r>
        <w:rPr>
          <w:spacing w:val="-2"/>
        </w:rPr>
        <w:t>ног,</w:t>
      </w:r>
      <w:r>
        <w:rPr>
          <w:spacing w:val="-8"/>
        </w:rPr>
        <w:t xml:space="preserve"> </w:t>
      </w:r>
      <w:r>
        <w:rPr>
          <w:spacing w:val="-2"/>
        </w:rPr>
        <w:t>сгибание</w:t>
      </w:r>
      <w:r>
        <w:rPr>
          <w:spacing w:val="-7"/>
        </w:rPr>
        <w:t xml:space="preserve"> </w:t>
      </w:r>
      <w:r>
        <w:rPr>
          <w:spacing w:val="-2"/>
        </w:rPr>
        <w:t>и</w:t>
      </w:r>
      <w:r>
        <w:rPr>
          <w:spacing w:val="-4"/>
        </w:rPr>
        <w:t xml:space="preserve"> </w:t>
      </w:r>
      <w:r>
        <w:rPr>
          <w:spacing w:val="-2"/>
        </w:rPr>
        <w:t>разгибание</w:t>
      </w:r>
      <w:r>
        <w:rPr>
          <w:spacing w:val="-9"/>
        </w:rPr>
        <w:t xml:space="preserve"> </w:t>
      </w:r>
      <w:r>
        <w:rPr>
          <w:spacing w:val="-2"/>
        </w:rPr>
        <w:t>и</w:t>
      </w:r>
      <w:r>
        <w:rPr>
          <w:spacing w:val="-4"/>
        </w:rPr>
        <w:t xml:space="preserve"> </w:t>
      </w:r>
      <w:r>
        <w:rPr>
          <w:spacing w:val="-2"/>
        </w:rPr>
        <w:t>скрещивание</w:t>
      </w:r>
      <w:r>
        <w:rPr>
          <w:spacing w:val="-7"/>
        </w:rPr>
        <w:t xml:space="preserve"> </w:t>
      </w:r>
      <w:r>
        <w:rPr>
          <w:spacing w:val="-2"/>
        </w:rPr>
        <w:t>их</w:t>
      </w:r>
      <w:r>
        <w:rPr>
          <w:spacing w:val="-3"/>
        </w:rPr>
        <w:t xml:space="preserve"> </w:t>
      </w:r>
      <w:r>
        <w:rPr>
          <w:spacing w:val="-2"/>
        </w:rPr>
        <w:t>из</w:t>
      </w:r>
      <w:r>
        <w:rPr>
          <w:spacing w:val="-4"/>
        </w:rPr>
        <w:t xml:space="preserve"> </w:t>
      </w:r>
      <w:r>
        <w:rPr>
          <w:spacing w:val="-2"/>
        </w:rPr>
        <w:t>исходного</w:t>
      </w:r>
      <w:r>
        <w:rPr>
          <w:spacing w:val="-5"/>
        </w:rPr>
        <w:t xml:space="preserve"> </w:t>
      </w:r>
      <w:r>
        <w:rPr>
          <w:spacing w:val="-2"/>
        </w:rPr>
        <w:t>положения</w:t>
      </w:r>
      <w:r>
        <w:rPr>
          <w:spacing w:val="-5"/>
        </w:rPr>
        <w:t xml:space="preserve"> </w:t>
      </w:r>
      <w:r>
        <w:rPr>
          <w:spacing w:val="-4"/>
        </w:rPr>
        <w:t>лежа</w:t>
      </w:r>
    </w:p>
    <w:p w:rsidR="00417D3B" w:rsidRDefault="00D839F6">
      <w:pPr>
        <w:pStyle w:val="a3"/>
        <w:spacing w:before="3"/>
        <w:ind w:firstLine="0"/>
      </w:pPr>
      <w:r>
        <w:t>на</w:t>
      </w:r>
      <w:r>
        <w:rPr>
          <w:spacing w:val="-1"/>
        </w:rPr>
        <w:t xml:space="preserve"> </w:t>
      </w:r>
      <w:r>
        <w:rPr>
          <w:spacing w:val="-2"/>
        </w:rPr>
        <w:t>спине;</w:t>
      </w:r>
    </w:p>
    <w:p w:rsidR="00417D3B" w:rsidRDefault="00D839F6">
      <w:pPr>
        <w:pStyle w:val="a3"/>
        <w:spacing w:before="41" w:line="276" w:lineRule="auto"/>
        <w:ind w:right="877"/>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w:t>
      </w:r>
      <w:r>
        <w:rPr>
          <w:spacing w:val="3"/>
        </w:rPr>
        <w:t xml:space="preserve"> </w:t>
      </w:r>
      <w:r>
        <w:t>лежа</w:t>
      </w:r>
      <w:r>
        <w:rPr>
          <w:spacing w:val="2"/>
        </w:rPr>
        <w:t xml:space="preserve"> </w:t>
      </w:r>
      <w:r>
        <w:t>на</w:t>
      </w:r>
      <w:r>
        <w:rPr>
          <w:spacing w:val="3"/>
        </w:rPr>
        <w:t xml:space="preserve"> </w:t>
      </w:r>
      <w:r>
        <w:t>спине,</w:t>
      </w:r>
      <w:r>
        <w:rPr>
          <w:spacing w:val="3"/>
        </w:rPr>
        <w:t xml:space="preserve"> </w:t>
      </w:r>
      <w:r>
        <w:t>руки</w:t>
      </w:r>
      <w:r>
        <w:rPr>
          <w:spacing w:val="4"/>
        </w:rPr>
        <w:t xml:space="preserve"> </w:t>
      </w:r>
      <w:r>
        <w:t>в</w:t>
      </w:r>
      <w:r>
        <w:rPr>
          <w:spacing w:val="8"/>
        </w:rPr>
        <w:t xml:space="preserve"> </w:t>
      </w:r>
      <w:r>
        <w:t>упоре;</w:t>
      </w:r>
      <w:r>
        <w:rPr>
          <w:spacing w:val="4"/>
        </w:rPr>
        <w:t xml:space="preserve"> </w:t>
      </w:r>
      <w:r>
        <w:t>захватывание</w:t>
      </w:r>
      <w:r>
        <w:rPr>
          <w:spacing w:val="4"/>
        </w:rPr>
        <w:t xml:space="preserve"> </w:t>
      </w:r>
      <w:r>
        <w:t>предметов</w:t>
      </w:r>
      <w:r>
        <w:rPr>
          <w:spacing w:val="4"/>
        </w:rPr>
        <w:t xml:space="preserve"> </w:t>
      </w:r>
      <w:r>
        <w:t>ступнями</w:t>
      </w:r>
      <w:r>
        <w:rPr>
          <w:spacing w:val="2"/>
        </w:rPr>
        <w:t xml:space="preserve"> </w:t>
      </w:r>
      <w:r>
        <w:t>и</w:t>
      </w:r>
      <w:r>
        <w:rPr>
          <w:spacing w:val="4"/>
        </w:rPr>
        <w:t xml:space="preserve"> </w:t>
      </w:r>
      <w:r>
        <w:t>пальцами</w:t>
      </w:r>
      <w:r>
        <w:rPr>
          <w:spacing w:val="4"/>
        </w:rPr>
        <w:t xml:space="preserve"> </w:t>
      </w:r>
      <w:r>
        <w:t xml:space="preserve">ног </w:t>
      </w:r>
      <w:r>
        <w:rPr>
          <w:spacing w:val="-10"/>
        </w:rPr>
        <w:t>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перекладывание</w:t>
      </w:r>
      <w:r>
        <w:rPr>
          <w:spacing w:val="-4"/>
        </w:rPr>
        <w:t xml:space="preserve"> </w:t>
      </w:r>
      <w:r>
        <w:t>их с</w:t>
      </w:r>
      <w:r>
        <w:rPr>
          <w:spacing w:val="-4"/>
        </w:rPr>
        <w:t xml:space="preserve"> </w:t>
      </w:r>
      <w:r>
        <w:t>места</w:t>
      </w:r>
      <w:r>
        <w:rPr>
          <w:spacing w:val="-2"/>
        </w:rPr>
        <w:t xml:space="preserve"> </w:t>
      </w:r>
      <w:r>
        <w:t>на</w:t>
      </w:r>
      <w:r>
        <w:rPr>
          <w:spacing w:val="-3"/>
        </w:rPr>
        <w:t xml:space="preserve"> </w:t>
      </w:r>
      <w:r>
        <w:rPr>
          <w:spacing w:val="-2"/>
        </w:rPr>
        <w:t>место.</w:t>
      </w:r>
    </w:p>
    <w:p w:rsidR="00417D3B" w:rsidRDefault="00D839F6">
      <w:pPr>
        <w:pStyle w:val="a3"/>
        <w:spacing w:before="43" w:line="276" w:lineRule="auto"/>
        <w:ind w:right="870"/>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17D3B" w:rsidRDefault="00D839F6">
      <w:pPr>
        <w:pStyle w:val="a3"/>
        <w:spacing w:line="278" w:lineRule="auto"/>
        <w:ind w:right="878"/>
      </w:pPr>
      <w:r>
        <w:t>Разученные</w:t>
      </w:r>
      <w:r>
        <w:rPr>
          <w:spacing w:val="-9"/>
        </w:rPr>
        <w:t xml:space="preserve"> </w:t>
      </w:r>
      <w:r>
        <w:t>упражнения</w:t>
      </w:r>
      <w:r>
        <w:rPr>
          <w:spacing w:val="-13"/>
        </w:rPr>
        <w:t xml:space="preserve"> </w:t>
      </w:r>
      <w:r>
        <w:t>включаются</w:t>
      </w:r>
      <w:r>
        <w:rPr>
          <w:spacing w:val="-13"/>
        </w:rPr>
        <w:t xml:space="preserve"> </w:t>
      </w:r>
      <w:r>
        <w:t>в</w:t>
      </w:r>
      <w:r>
        <w:rPr>
          <w:spacing w:val="-11"/>
        </w:rPr>
        <w:t xml:space="preserve"> </w:t>
      </w:r>
      <w:r>
        <w:t>комплексы</w:t>
      </w:r>
      <w:r>
        <w:rPr>
          <w:spacing w:val="-8"/>
        </w:rPr>
        <w:t xml:space="preserve"> </w:t>
      </w:r>
      <w:r>
        <w:t>утренней</w:t>
      </w:r>
      <w:r>
        <w:rPr>
          <w:spacing w:val="-12"/>
        </w:rPr>
        <w:t xml:space="preserve"> </w:t>
      </w:r>
      <w:r>
        <w:t>гимнастики</w:t>
      </w:r>
      <w:r>
        <w:rPr>
          <w:spacing w:val="-12"/>
        </w:rPr>
        <w:t xml:space="preserve"> </w:t>
      </w:r>
      <w:r>
        <w:t>и</w:t>
      </w:r>
      <w:r>
        <w:rPr>
          <w:spacing w:val="-12"/>
        </w:rPr>
        <w:t xml:space="preserve"> </w:t>
      </w:r>
      <w:r>
        <w:t>другие</w:t>
      </w:r>
      <w:r>
        <w:rPr>
          <w:spacing w:val="-14"/>
        </w:rPr>
        <w:t xml:space="preserve"> </w:t>
      </w:r>
      <w:r>
        <w:t>формы физкультурно-оздоровительной работы.</w:t>
      </w:r>
    </w:p>
    <w:p w:rsidR="00417D3B" w:rsidRDefault="00D839F6">
      <w:pPr>
        <w:pStyle w:val="a3"/>
        <w:spacing w:line="272" w:lineRule="exact"/>
        <w:ind w:left="1239" w:firstLine="0"/>
      </w:pPr>
      <w:r>
        <w:t>Ритмическая</w:t>
      </w:r>
      <w:r>
        <w:rPr>
          <w:spacing w:val="-6"/>
        </w:rPr>
        <w:t xml:space="preserve"> </w:t>
      </w:r>
      <w:r>
        <w:rPr>
          <w:spacing w:val="-2"/>
        </w:rPr>
        <w:t>гимнастика:</w:t>
      </w:r>
    </w:p>
    <w:p w:rsidR="00417D3B" w:rsidRDefault="00D839F6">
      <w:pPr>
        <w:pStyle w:val="a3"/>
        <w:spacing w:before="40" w:line="276" w:lineRule="auto"/>
        <w:ind w:right="873"/>
      </w:pPr>
      <w:r>
        <w:t xml:space="preserve">музыкально-ритмические упражнения и комплексы общеразвивающих упражнений </w:t>
      </w:r>
      <w:r>
        <w:rPr>
          <w:spacing w:val="-2"/>
        </w:rPr>
        <w:t xml:space="preserve">(ритмической гимнастики) педагог включает в содержание физкультурных занятий, некоторые </w:t>
      </w:r>
      <w:r>
        <w:t>из упражнений в физкультминутки, утреннюю гимнастику, различные формы активного отдыха</w:t>
      </w:r>
      <w:r>
        <w:rPr>
          <w:spacing w:val="-7"/>
        </w:rPr>
        <w:t xml:space="preserve"> </w:t>
      </w:r>
      <w:r>
        <w:t>и</w:t>
      </w:r>
      <w:r>
        <w:rPr>
          <w:spacing w:val="-7"/>
        </w:rPr>
        <w:t xml:space="preserve"> </w:t>
      </w:r>
      <w:r>
        <w:t>подвижные</w:t>
      </w:r>
      <w:r>
        <w:rPr>
          <w:spacing w:val="-7"/>
        </w:rPr>
        <w:t xml:space="preserve"> </w:t>
      </w:r>
      <w:r>
        <w:t>игры.</w:t>
      </w:r>
      <w:r>
        <w:rPr>
          <w:spacing w:val="-6"/>
        </w:rPr>
        <w:t xml:space="preserve"> </w:t>
      </w:r>
      <w:r>
        <w:t>Рекомендуемые</w:t>
      </w:r>
      <w:r>
        <w:rPr>
          <w:spacing w:val="-4"/>
        </w:rPr>
        <w:t xml:space="preserve"> </w:t>
      </w:r>
      <w:r>
        <w:t>упражнения:</w:t>
      </w:r>
      <w:r>
        <w:rPr>
          <w:spacing w:val="-8"/>
        </w:rPr>
        <w:t xml:space="preserve"> </w:t>
      </w:r>
      <w:r>
        <w:t>ходьба</w:t>
      </w:r>
      <w:r>
        <w:rPr>
          <w:spacing w:val="-7"/>
        </w:rPr>
        <w:t xml:space="preserve"> </w:t>
      </w:r>
      <w:r>
        <w:t>и</w:t>
      </w:r>
      <w:r>
        <w:rPr>
          <w:spacing w:val="-5"/>
        </w:rPr>
        <w:t xml:space="preserve"> </w:t>
      </w:r>
      <w:r>
        <w:t>бег</w:t>
      </w:r>
      <w:r>
        <w:rPr>
          <w:spacing w:val="-6"/>
        </w:rPr>
        <w:t xml:space="preserve"> </w:t>
      </w:r>
      <w:r>
        <w:t>в</w:t>
      </w:r>
      <w:r>
        <w:rPr>
          <w:spacing w:val="-6"/>
        </w:rPr>
        <w:t xml:space="preserve"> </w:t>
      </w:r>
      <w:r>
        <w:t>соответствии</w:t>
      </w:r>
      <w:r>
        <w:rPr>
          <w:spacing w:val="-5"/>
        </w:rPr>
        <w:t xml:space="preserve"> </w:t>
      </w:r>
      <w:r>
        <w:t>с</w:t>
      </w:r>
      <w:r>
        <w:rPr>
          <w:spacing w:val="-7"/>
        </w:rPr>
        <w:t xml:space="preserve"> </w:t>
      </w:r>
      <w:r>
        <w:t>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w:t>
      </w:r>
      <w:r>
        <w:rPr>
          <w:spacing w:val="-12"/>
        </w:rPr>
        <w:t xml:space="preserve"> </w:t>
      </w:r>
      <w:r>
        <w:t>шаг)</w:t>
      </w:r>
      <w:r>
        <w:rPr>
          <w:spacing w:val="-14"/>
        </w:rPr>
        <w:t xml:space="preserve"> </w:t>
      </w:r>
      <w:r>
        <w:t>с</w:t>
      </w:r>
      <w:r>
        <w:rPr>
          <w:spacing w:val="-7"/>
        </w:rPr>
        <w:t xml:space="preserve"> </w:t>
      </w:r>
      <w:r>
        <w:t>ускорением</w:t>
      </w:r>
      <w:r>
        <w:rPr>
          <w:spacing w:val="-14"/>
        </w:rPr>
        <w:t xml:space="preserve"> </w:t>
      </w:r>
      <w:r>
        <w:t>и</w:t>
      </w:r>
      <w:r>
        <w:rPr>
          <w:spacing w:val="-12"/>
        </w:rPr>
        <w:t xml:space="preserve"> </w:t>
      </w:r>
      <w:r>
        <w:t>замедлением</w:t>
      </w:r>
      <w:r>
        <w:rPr>
          <w:spacing w:val="-14"/>
        </w:rPr>
        <w:t xml:space="preserve"> </w:t>
      </w:r>
      <w:r>
        <w:t>темпа</w:t>
      </w:r>
      <w:r>
        <w:rPr>
          <w:spacing w:val="-14"/>
        </w:rPr>
        <w:t xml:space="preserve"> </w:t>
      </w:r>
      <w:r>
        <w:t>легкий</w:t>
      </w:r>
      <w:r>
        <w:rPr>
          <w:spacing w:val="-12"/>
        </w:rPr>
        <w:t xml:space="preserve"> </w:t>
      </w:r>
      <w:r>
        <w:t>ритмичный</w:t>
      </w:r>
      <w:r>
        <w:rPr>
          <w:spacing w:val="-15"/>
        </w:rPr>
        <w:t xml:space="preserve"> </w:t>
      </w:r>
      <w:r>
        <w:t>бег</w:t>
      </w:r>
      <w:r>
        <w:rPr>
          <w:spacing w:val="-13"/>
        </w:rPr>
        <w:t xml:space="preserve"> </w:t>
      </w:r>
      <w:r>
        <w:t>на</w:t>
      </w:r>
      <w:r>
        <w:rPr>
          <w:spacing w:val="-14"/>
        </w:rPr>
        <w:t xml:space="preserve"> </w:t>
      </w:r>
      <w:r>
        <w:t>носках,</w:t>
      </w:r>
      <w:r>
        <w:rPr>
          <w:spacing w:val="-13"/>
        </w:rPr>
        <w:t xml:space="preserve"> </w:t>
      </w:r>
      <w:r>
        <w:t>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17D3B" w:rsidRDefault="00D839F6">
      <w:pPr>
        <w:pStyle w:val="a3"/>
        <w:spacing w:before="2"/>
        <w:ind w:left="1239" w:firstLine="0"/>
      </w:pPr>
      <w:r>
        <w:t>Строевые</w:t>
      </w:r>
      <w:r>
        <w:rPr>
          <w:spacing w:val="-2"/>
        </w:rPr>
        <w:t xml:space="preserve"> упражнения:</w:t>
      </w:r>
    </w:p>
    <w:p w:rsidR="00417D3B" w:rsidRDefault="00D839F6">
      <w:pPr>
        <w:pStyle w:val="a3"/>
        <w:spacing w:before="41" w:line="276" w:lineRule="auto"/>
        <w:ind w:right="870"/>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w:t>
      </w:r>
      <w:r>
        <w:rPr>
          <w:spacing w:val="-11"/>
        </w:rPr>
        <w:t xml:space="preserve"> </w:t>
      </w:r>
      <w:r>
        <w:t>перестроение</w:t>
      </w:r>
      <w:r>
        <w:rPr>
          <w:spacing w:val="-11"/>
        </w:rPr>
        <w:t xml:space="preserve"> </w:t>
      </w:r>
      <w:r>
        <w:t>в</w:t>
      </w:r>
      <w:r>
        <w:rPr>
          <w:spacing w:val="-10"/>
        </w:rPr>
        <w:t xml:space="preserve"> </w:t>
      </w:r>
      <w:r>
        <w:t>колонну</w:t>
      </w:r>
      <w:r>
        <w:rPr>
          <w:spacing w:val="-15"/>
        </w:rPr>
        <w:t xml:space="preserve"> </w:t>
      </w:r>
      <w:r>
        <w:t>по</w:t>
      </w:r>
      <w:r>
        <w:rPr>
          <w:spacing w:val="-10"/>
        </w:rPr>
        <w:t xml:space="preserve"> </w:t>
      </w:r>
      <w:r>
        <w:t>три,</w:t>
      </w:r>
      <w:r>
        <w:rPr>
          <w:spacing w:val="-10"/>
        </w:rPr>
        <w:t xml:space="preserve"> </w:t>
      </w:r>
      <w:r>
        <w:t>в</w:t>
      </w:r>
      <w:r>
        <w:rPr>
          <w:spacing w:val="-13"/>
        </w:rPr>
        <w:t xml:space="preserve"> </w:t>
      </w:r>
      <w:r>
        <w:t>две</w:t>
      </w:r>
      <w:r>
        <w:rPr>
          <w:spacing w:val="-11"/>
        </w:rPr>
        <w:t xml:space="preserve"> </w:t>
      </w:r>
      <w:r>
        <w:t>шеренги</w:t>
      </w:r>
      <w:r>
        <w:rPr>
          <w:spacing w:val="-9"/>
        </w:rPr>
        <w:t xml:space="preserve"> </w:t>
      </w:r>
      <w:r>
        <w:t>на</w:t>
      </w:r>
      <w:r>
        <w:rPr>
          <w:spacing w:val="-11"/>
        </w:rPr>
        <w:t xml:space="preserve"> </w:t>
      </w:r>
      <w:r>
        <w:t>месте</w:t>
      </w:r>
      <w:r>
        <w:rPr>
          <w:spacing w:val="-10"/>
        </w:rPr>
        <w:t xml:space="preserve"> </w:t>
      </w:r>
      <w:r>
        <w:t>и</w:t>
      </w:r>
      <w:r>
        <w:rPr>
          <w:spacing w:val="-11"/>
        </w:rPr>
        <w:t xml:space="preserve"> </w:t>
      </w:r>
      <w:r>
        <w:t>при</w:t>
      </w:r>
      <w:r>
        <w:rPr>
          <w:spacing w:val="-11"/>
        </w:rPr>
        <w:t xml:space="preserve"> </w:t>
      </w:r>
      <w:r>
        <w:t>передвижении;</w:t>
      </w:r>
      <w:r>
        <w:rPr>
          <w:spacing w:val="-12"/>
        </w:rPr>
        <w:t xml:space="preserve"> </w:t>
      </w:r>
      <w:r>
        <w:t>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17D3B" w:rsidRDefault="00D839F6">
      <w:pPr>
        <w:pStyle w:val="a5"/>
        <w:numPr>
          <w:ilvl w:val="0"/>
          <w:numId w:val="70"/>
        </w:numPr>
        <w:tabs>
          <w:tab w:val="left" w:pos="1702"/>
        </w:tabs>
        <w:spacing w:line="273" w:lineRule="auto"/>
        <w:ind w:right="867" w:firstLine="566"/>
        <w:jc w:val="both"/>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w:t>
      </w:r>
      <w:r>
        <w:rPr>
          <w:spacing w:val="-15"/>
          <w:sz w:val="24"/>
        </w:rPr>
        <w:t xml:space="preserve"> </w:t>
      </w:r>
      <w:r>
        <w:rPr>
          <w:sz w:val="24"/>
        </w:rPr>
        <w:t>играх-эстафетах,</w:t>
      </w:r>
      <w:r>
        <w:rPr>
          <w:spacing w:val="-15"/>
          <w:sz w:val="24"/>
        </w:rPr>
        <w:t xml:space="preserve"> </w:t>
      </w:r>
      <w:r>
        <w:rPr>
          <w:sz w:val="24"/>
        </w:rPr>
        <w:t>оценивает</w:t>
      </w:r>
      <w:r>
        <w:rPr>
          <w:spacing w:val="-15"/>
          <w:sz w:val="24"/>
        </w:rPr>
        <w:t xml:space="preserve"> </w:t>
      </w:r>
      <w:r>
        <w:rPr>
          <w:sz w:val="24"/>
        </w:rPr>
        <w:t>качество</w:t>
      </w:r>
      <w:r>
        <w:rPr>
          <w:spacing w:val="-15"/>
          <w:sz w:val="24"/>
        </w:rPr>
        <w:t xml:space="preserve"> </w:t>
      </w:r>
      <w:r>
        <w:rPr>
          <w:sz w:val="24"/>
        </w:rPr>
        <w:t>движений</w:t>
      </w:r>
      <w:r>
        <w:rPr>
          <w:spacing w:val="-15"/>
          <w:sz w:val="24"/>
        </w:rPr>
        <w:t xml:space="preserve"> </w:t>
      </w:r>
      <w:r>
        <w:rPr>
          <w:sz w:val="24"/>
        </w:rPr>
        <w:t>и</w:t>
      </w:r>
      <w:r>
        <w:rPr>
          <w:spacing w:val="-15"/>
          <w:sz w:val="24"/>
        </w:rPr>
        <w:t xml:space="preserve"> </w:t>
      </w:r>
      <w:r>
        <w:rPr>
          <w:sz w:val="24"/>
        </w:rPr>
        <w:t>поощряет</w:t>
      </w:r>
      <w:r>
        <w:rPr>
          <w:spacing w:val="-15"/>
          <w:sz w:val="24"/>
        </w:rPr>
        <w:t xml:space="preserve"> </w:t>
      </w:r>
      <w:r>
        <w:rPr>
          <w:sz w:val="24"/>
        </w:rPr>
        <w:t>соблюдение</w:t>
      </w:r>
      <w:r>
        <w:rPr>
          <w:spacing w:val="-15"/>
          <w:sz w:val="24"/>
        </w:rPr>
        <w:t xml:space="preserve"> </w:t>
      </w:r>
      <w:r>
        <w:rPr>
          <w:sz w:val="24"/>
        </w:rPr>
        <w:t>правил, помогает быстро ориентироваться в пространстве, наращивать и удерживать скорость, проявлять находчивость, целеустремленность.</w:t>
      </w:r>
    </w:p>
    <w:p w:rsidR="00417D3B" w:rsidRDefault="00D839F6">
      <w:pPr>
        <w:pStyle w:val="a3"/>
        <w:spacing w:line="276" w:lineRule="auto"/>
        <w:ind w:right="867"/>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17D3B" w:rsidRDefault="00D839F6">
      <w:pPr>
        <w:pStyle w:val="a5"/>
        <w:numPr>
          <w:ilvl w:val="0"/>
          <w:numId w:val="70"/>
        </w:numPr>
        <w:tabs>
          <w:tab w:val="left" w:pos="1702"/>
        </w:tabs>
        <w:spacing w:line="271" w:lineRule="auto"/>
        <w:ind w:right="873" w:firstLine="566"/>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17D3B" w:rsidRDefault="00D839F6">
      <w:pPr>
        <w:pStyle w:val="a3"/>
        <w:spacing w:before="1" w:line="276" w:lineRule="auto"/>
        <w:ind w:right="871"/>
      </w:pPr>
      <w:r>
        <w:t>Городки: бросание биты сбоку, выбивание городка с кона (5-6 м) и полукона (2-3 м); знание 3-4 фигур.</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72"/>
      </w:pPr>
      <w:r>
        <w:lastRenderedPageBreak/>
        <w:t>Элементы</w:t>
      </w:r>
      <w:r>
        <w:rPr>
          <w:spacing w:val="-3"/>
        </w:rPr>
        <w:t xml:space="preserve"> </w:t>
      </w:r>
      <w:r>
        <w:t>баскетбола:</w:t>
      </w:r>
      <w:r>
        <w:rPr>
          <w:spacing w:val="-3"/>
        </w:rPr>
        <w:t xml:space="preserve"> </w:t>
      </w:r>
      <w:r>
        <w:t>перебрасывание</w:t>
      </w:r>
      <w:r>
        <w:rPr>
          <w:spacing w:val="-4"/>
        </w:rPr>
        <w:t xml:space="preserve"> </w:t>
      </w:r>
      <w:r>
        <w:t>мяча</w:t>
      </w:r>
      <w:r>
        <w:rPr>
          <w:spacing w:val="-4"/>
        </w:rPr>
        <w:t xml:space="preserve"> </w:t>
      </w:r>
      <w:r>
        <w:t>друг</w:t>
      </w:r>
      <w:r>
        <w:rPr>
          <w:spacing w:val="-4"/>
        </w:rPr>
        <w:t xml:space="preserve"> </w:t>
      </w:r>
      <w:r>
        <w:t>другу</w:t>
      </w:r>
      <w:r>
        <w:rPr>
          <w:spacing w:val="-11"/>
        </w:rPr>
        <w:t xml:space="preserve"> </w:t>
      </w:r>
      <w:r>
        <w:t>от</w:t>
      </w:r>
      <w:r>
        <w:rPr>
          <w:spacing w:val="-3"/>
        </w:rPr>
        <w:t xml:space="preserve"> </w:t>
      </w:r>
      <w:r>
        <w:t>груди;</w:t>
      </w:r>
      <w:r>
        <w:rPr>
          <w:spacing w:val="-3"/>
        </w:rPr>
        <w:t xml:space="preserve"> </w:t>
      </w:r>
      <w:r>
        <w:t>ведение</w:t>
      </w:r>
      <w:r>
        <w:rPr>
          <w:spacing w:val="-4"/>
        </w:rPr>
        <w:t xml:space="preserve"> </w:t>
      </w:r>
      <w:r>
        <w:t>мяча</w:t>
      </w:r>
      <w:r>
        <w:rPr>
          <w:spacing w:val="-4"/>
        </w:rPr>
        <w:t xml:space="preserve"> </w:t>
      </w:r>
      <w:r>
        <w:t>правой</w:t>
      </w:r>
      <w:r>
        <w:rPr>
          <w:spacing w:val="-3"/>
        </w:rPr>
        <w:t xml:space="preserve"> </w:t>
      </w:r>
      <w:r>
        <w:t xml:space="preserve">и левой рукой; забрасывание мяча в корзину двумя руками от груди; игра по упрощенным </w:t>
      </w:r>
      <w:r>
        <w:rPr>
          <w:spacing w:val="-2"/>
        </w:rPr>
        <w:t>правилам.</w:t>
      </w:r>
    </w:p>
    <w:p w:rsidR="00417D3B" w:rsidRDefault="00D839F6">
      <w:pPr>
        <w:pStyle w:val="a3"/>
        <w:spacing w:before="1"/>
        <w:ind w:left="1239" w:firstLine="0"/>
      </w:pPr>
      <w:r>
        <w:t>Бадминтон:</w:t>
      </w:r>
      <w:r>
        <w:rPr>
          <w:spacing w:val="-5"/>
        </w:rPr>
        <w:t xml:space="preserve"> </w:t>
      </w:r>
      <w:r>
        <w:t>отбивание</w:t>
      </w:r>
      <w:r>
        <w:rPr>
          <w:spacing w:val="-7"/>
        </w:rPr>
        <w:t xml:space="preserve"> </w:t>
      </w:r>
      <w:r>
        <w:t>волана</w:t>
      </w:r>
      <w:r>
        <w:rPr>
          <w:spacing w:val="-4"/>
        </w:rPr>
        <w:t xml:space="preserve"> </w:t>
      </w:r>
      <w:r>
        <w:t>ракеткой</w:t>
      </w:r>
      <w:r>
        <w:rPr>
          <w:spacing w:val="-3"/>
        </w:rPr>
        <w:t xml:space="preserve"> </w:t>
      </w:r>
      <w:r>
        <w:t>в</w:t>
      </w:r>
      <w:r>
        <w:rPr>
          <w:spacing w:val="-3"/>
        </w:rPr>
        <w:t xml:space="preserve"> </w:t>
      </w:r>
      <w:r>
        <w:t>заданном</w:t>
      </w:r>
      <w:r>
        <w:rPr>
          <w:spacing w:val="-4"/>
        </w:rPr>
        <w:t xml:space="preserve"> </w:t>
      </w:r>
      <w:r>
        <w:t>направлении;</w:t>
      </w:r>
      <w:r>
        <w:rPr>
          <w:spacing w:val="-3"/>
        </w:rPr>
        <w:t xml:space="preserve"> </w:t>
      </w:r>
      <w:r>
        <w:t>игра</w:t>
      </w:r>
      <w:r>
        <w:rPr>
          <w:spacing w:val="-4"/>
        </w:rPr>
        <w:t xml:space="preserve"> </w:t>
      </w:r>
      <w:r>
        <w:t>с</w:t>
      </w:r>
      <w:r>
        <w:rPr>
          <w:spacing w:val="-3"/>
        </w:rPr>
        <w:t xml:space="preserve"> </w:t>
      </w:r>
      <w:r>
        <w:rPr>
          <w:spacing w:val="-2"/>
        </w:rPr>
        <w:t>педагогом.</w:t>
      </w:r>
    </w:p>
    <w:p w:rsidR="00417D3B" w:rsidRDefault="00D839F6">
      <w:pPr>
        <w:pStyle w:val="a3"/>
        <w:spacing w:before="41" w:line="276" w:lineRule="auto"/>
        <w:ind w:right="873"/>
      </w:pPr>
      <w:r>
        <w:t>Элементы футбола: отбивание мяча правой и левой ногой в заданном направлении; ведение</w:t>
      </w:r>
      <w:r>
        <w:rPr>
          <w:spacing w:val="-7"/>
        </w:rPr>
        <w:t xml:space="preserve"> </w:t>
      </w:r>
      <w:r>
        <w:t>мяча</w:t>
      </w:r>
      <w:r>
        <w:rPr>
          <w:spacing w:val="-7"/>
        </w:rPr>
        <w:t xml:space="preserve"> </w:t>
      </w:r>
      <w:r>
        <w:t>ногой</w:t>
      </w:r>
      <w:r>
        <w:rPr>
          <w:spacing w:val="-6"/>
        </w:rPr>
        <w:t xml:space="preserve"> </w:t>
      </w:r>
      <w:r>
        <w:t>между</w:t>
      </w:r>
      <w:r>
        <w:rPr>
          <w:spacing w:val="-11"/>
        </w:rPr>
        <w:t xml:space="preserve"> </w:t>
      </w:r>
      <w:r>
        <w:t>и</w:t>
      </w:r>
      <w:r>
        <w:rPr>
          <w:spacing w:val="-6"/>
        </w:rPr>
        <w:t xml:space="preserve"> </w:t>
      </w:r>
      <w:r>
        <w:t>вокруг</w:t>
      </w:r>
      <w:r>
        <w:rPr>
          <w:spacing w:val="-6"/>
        </w:rPr>
        <w:t xml:space="preserve"> </w:t>
      </w:r>
      <w:r>
        <w:t>предметов;</w:t>
      </w:r>
      <w:r>
        <w:rPr>
          <w:spacing w:val="-6"/>
        </w:rPr>
        <w:t xml:space="preserve"> </w:t>
      </w:r>
      <w:r>
        <w:t>отбивание</w:t>
      </w:r>
      <w:r>
        <w:rPr>
          <w:spacing w:val="-7"/>
        </w:rPr>
        <w:t xml:space="preserve"> </w:t>
      </w:r>
      <w:r>
        <w:t>мяча</w:t>
      </w:r>
      <w:r>
        <w:rPr>
          <w:spacing w:val="-7"/>
        </w:rPr>
        <w:t xml:space="preserve"> </w:t>
      </w:r>
      <w:r>
        <w:t>о</w:t>
      </w:r>
      <w:r>
        <w:rPr>
          <w:spacing w:val="-6"/>
        </w:rPr>
        <w:t xml:space="preserve"> </w:t>
      </w:r>
      <w:r>
        <w:t>стенку;</w:t>
      </w:r>
      <w:r>
        <w:rPr>
          <w:spacing w:val="-6"/>
        </w:rPr>
        <w:t xml:space="preserve"> </w:t>
      </w:r>
      <w:r>
        <w:t>передача</w:t>
      </w:r>
      <w:r>
        <w:rPr>
          <w:spacing w:val="-7"/>
        </w:rPr>
        <w:t xml:space="preserve"> </w:t>
      </w:r>
      <w:r>
        <w:t>мяча</w:t>
      </w:r>
      <w:r>
        <w:rPr>
          <w:spacing w:val="-7"/>
        </w:rPr>
        <w:t xml:space="preserve"> </w:t>
      </w:r>
      <w:r>
        <w:t>ногой друг другу (3-5 м); игра по упрощенным правилам.</w:t>
      </w:r>
    </w:p>
    <w:p w:rsidR="00417D3B" w:rsidRDefault="00D839F6">
      <w:pPr>
        <w:pStyle w:val="a5"/>
        <w:numPr>
          <w:ilvl w:val="0"/>
          <w:numId w:val="70"/>
        </w:numPr>
        <w:tabs>
          <w:tab w:val="left" w:pos="1697"/>
        </w:tabs>
        <w:spacing w:line="271" w:lineRule="auto"/>
        <w:ind w:right="868" w:firstLine="566"/>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17D3B" w:rsidRDefault="00D839F6">
      <w:pPr>
        <w:pStyle w:val="a3"/>
        <w:spacing w:before="2" w:line="278" w:lineRule="auto"/>
        <w:ind w:right="880"/>
      </w:pPr>
      <w:r>
        <w:t>Катание на санках: по прямой, со скоростью, с горки, подъем с санками в гору, с торможением при спуске с горки.</w:t>
      </w:r>
    </w:p>
    <w:p w:rsidR="00417D3B" w:rsidRDefault="00D839F6">
      <w:pPr>
        <w:pStyle w:val="a3"/>
        <w:spacing w:line="276" w:lineRule="auto"/>
        <w:ind w:right="874"/>
      </w:pPr>
      <w:r>
        <w:t>Ходьба на лыжах: по лыжне (на расстояние до 500 м); скользящим шагом; повороты на месте</w:t>
      </w:r>
      <w:r>
        <w:rPr>
          <w:spacing w:val="44"/>
        </w:rPr>
        <w:t xml:space="preserve"> </w:t>
      </w:r>
      <w:r>
        <w:t>(направо</w:t>
      </w:r>
      <w:r>
        <w:rPr>
          <w:spacing w:val="44"/>
        </w:rPr>
        <w:t xml:space="preserve"> </w:t>
      </w:r>
      <w:r>
        <w:t>и</w:t>
      </w:r>
      <w:r>
        <w:rPr>
          <w:spacing w:val="45"/>
        </w:rPr>
        <w:t xml:space="preserve"> </w:t>
      </w:r>
      <w:r>
        <w:t>налево)</w:t>
      </w:r>
      <w:r>
        <w:rPr>
          <w:spacing w:val="43"/>
        </w:rPr>
        <w:t xml:space="preserve"> </w:t>
      </w:r>
      <w:r>
        <w:t>с</w:t>
      </w:r>
      <w:r>
        <w:rPr>
          <w:spacing w:val="43"/>
        </w:rPr>
        <w:t xml:space="preserve"> </w:t>
      </w:r>
      <w:r>
        <w:t>переступанием;</w:t>
      </w:r>
      <w:r>
        <w:rPr>
          <w:spacing w:val="45"/>
        </w:rPr>
        <w:t xml:space="preserve"> </w:t>
      </w:r>
      <w:r>
        <w:t>подъем</w:t>
      </w:r>
      <w:r>
        <w:rPr>
          <w:spacing w:val="44"/>
        </w:rPr>
        <w:t xml:space="preserve"> </w:t>
      </w:r>
      <w:r>
        <w:t>на</w:t>
      </w:r>
      <w:r>
        <w:rPr>
          <w:spacing w:val="43"/>
        </w:rPr>
        <w:t xml:space="preserve"> </w:t>
      </w:r>
      <w:r>
        <w:t>склон</w:t>
      </w:r>
      <w:r>
        <w:rPr>
          <w:spacing w:val="45"/>
        </w:rPr>
        <w:t xml:space="preserve"> </w:t>
      </w:r>
      <w:r>
        <w:t>прямо</w:t>
      </w:r>
      <w:r>
        <w:rPr>
          <w:spacing w:val="49"/>
        </w:rPr>
        <w:t xml:space="preserve"> </w:t>
      </w:r>
      <w:r>
        <w:t>«ступающим</w:t>
      </w:r>
      <w:r>
        <w:rPr>
          <w:spacing w:val="45"/>
        </w:rPr>
        <w:t xml:space="preserve"> </w:t>
      </w:r>
      <w:r>
        <w:rPr>
          <w:spacing w:val="-2"/>
        </w:rPr>
        <w:t>шагом»,</w:t>
      </w:r>
    </w:p>
    <w:p w:rsidR="00417D3B" w:rsidRDefault="00D839F6">
      <w:pPr>
        <w:pStyle w:val="a3"/>
        <w:spacing w:line="275" w:lineRule="exact"/>
        <w:ind w:firstLine="0"/>
      </w:pPr>
      <w:r>
        <w:t>«полуёлочкой»</w:t>
      </w:r>
      <w:r>
        <w:rPr>
          <w:spacing w:val="-13"/>
        </w:rPr>
        <w:t xml:space="preserve"> </w:t>
      </w:r>
      <w:r>
        <w:t>(прямо</w:t>
      </w:r>
      <w:r>
        <w:rPr>
          <w:spacing w:val="-1"/>
        </w:rPr>
        <w:t xml:space="preserve"> </w:t>
      </w:r>
      <w:r>
        <w:t>и</w:t>
      </w:r>
      <w:r>
        <w:rPr>
          <w:spacing w:val="-3"/>
        </w:rPr>
        <w:t xml:space="preserve"> </w:t>
      </w:r>
      <w:r>
        <w:t>наискось),</w:t>
      </w:r>
      <w:r>
        <w:rPr>
          <w:spacing w:val="-3"/>
        </w:rPr>
        <w:t xml:space="preserve"> </w:t>
      </w:r>
      <w:r>
        <w:t>соблюдая</w:t>
      </w:r>
      <w:r>
        <w:rPr>
          <w:spacing w:val="-5"/>
        </w:rPr>
        <w:t xml:space="preserve"> </w:t>
      </w:r>
      <w:r>
        <w:t>правила</w:t>
      </w:r>
      <w:r>
        <w:rPr>
          <w:spacing w:val="-4"/>
        </w:rPr>
        <w:t xml:space="preserve"> </w:t>
      </w:r>
      <w:r>
        <w:t>безопасного</w:t>
      </w:r>
      <w:r>
        <w:rPr>
          <w:spacing w:val="-2"/>
        </w:rPr>
        <w:t xml:space="preserve"> передвижения.</w:t>
      </w:r>
    </w:p>
    <w:p w:rsidR="00417D3B" w:rsidRDefault="00D839F6">
      <w:pPr>
        <w:pStyle w:val="a3"/>
        <w:spacing w:before="39" w:line="276" w:lineRule="auto"/>
        <w:ind w:right="874"/>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w:t>
      </w:r>
      <w:r>
        <w:rPr>
          <w:spacing w:val="-2"/>
        </w:rPr>
        <w:t>передвижения.</w:t>
      </w:r>
    </w:p>
    <w:p w:rsidR="00417D3B" w:rsidRDefault="00D839F6">
      <w:pPr>
        <w:pStyle w:val="a3"/>
        <w:spacing w:line="276" w:lineRule="auto"/>
        <w:ind w:right="867"/>
      </w:pPr>
      <w:r>
        <w:t>Плавание: с движениями прямыми ногами вверх и вниз, сидя на бортике и лежа в воде, держась за опору; ходьба по дну</w:t>
      </w:r>
      <w:r>
        <w:rPr>
          <w:spacing w:val="-3"/>
        </w:rPr>
        <w:t xml:space="preserve"> </w:t>
      </w:r>
      <w:r>
        <w:t>вперед и назад, приседая, погружаясь в воду</w:t>
      </w:r>
      <w:r>
        <w:rPr>
          <w:spacing w:val="-3"/>
        </w:rPr>
        <w:t xml:space="preserve"> </w:t>
      </w:r>
      <w:r>
        <w:t>до подбородка, до</w:t>
      </w:r>
      <w:r>
        <w:rPr>
          <w:spacing w:val="-6"/>
        </w:rPr>
        <w:t xml:space="preserve"> </w:t>
      </w:r>
      <w:r>
        <w:t>глаз,</w:t>
      </w:r>
      <w:r>
        <w:rPr>
          <w:spacing w:val="-6"/>
        </w:rPr>
        <w:t xml:space="preserve"> </w:t>
      </w:r>
      <w:r>
        <w:t>опуская</w:t>
      </w:r>
      <w:r>
        <w:rPr>
          <w:spacing w:val="-6"/>
        </w:rPr>
        <w:t xml:space="preserve"> </w:t>
      </w:r>
      <w:r>
        <w:t>лицо</w:t>
      </w:r>
      <w:r>
        <w:rPr>
          <w:spacing w:val="-6"/>
        </w:rPr>
        <w:t xml:space="preserve"> </w:t>
      </w:r>
      <w:r>
        <w:t>в</w:t>
      </w:r>
      <w:r>
        <w:rPr>
          <w:spacing w:val="-9"/>
        </w:rPr>
        <w:t xml:space="preserve"> </w:t>
      </w:r>
      <w:r>
        <w:t>воду,</w:t>
      </w:r>
      <w:r>
        <w:rPr>
          <w:spacing w:val="-6"/>
        </w:rPr>
        <w:t xml:space="preserve"> </w:t>
      </w:r>
      <w:r>
        <w:t>приседание</w:t>
      </w:r>
      <w:r>
        <w:rPr>
          <w:spacing w:val="-7"/>
        </w:rPr>
        <w:t xml:space="preserve"> </w:t>
      </w:r>
      <w:r>
        <w:t>под</w:t>
      </w:r>
      <w:r>
        <w:rPr>
          <w:spacing w:val="-6"/>
        </w:rPr>
        <w:t xml:space="preserve"> </w:t>
      </w:r>
      <w:r>
        <w:t>водой,</w:t>
      </w:r>
      <w:r>
        <w:rPr>
          <w:spacing w:val="-6"/>
        </w:rPr>
        <w:t xml:space="preserve"> </w:t>
      </w:r>
      <w:r>
        <w:t>доставая</w:t>
      </w:r>
      <w:r>
        <w:rPr>
          <w:spacing w:val="-6"/>
        </w:rPr>
        <w:t xml:space="preserve"> </w:t>
      </w:r>
      <w:r>
        <w:t>предметы,</w:t>
      </w:r>
      <w:r>
        <w:rPr>
          <w:spacing w:val="-6"/>
        </w:rPr>
        <w:t xml:space="preserve"> </w:t>
      </w:r>
      <w:r>
        <w:t>идя</w:t>
      </w:r>
      <w:r>
        <w:rPr>
          <w:spacing w:val="-8"/>
        </w:rPr>
        <w:t xml:space="preserve"> </w:t>
      </w:r>
      <w:r>
        <w:t>за</w:t>
      </w:r>
      <w:r>
        <w:rPr>
          <w:spacing w:val="-7"/>
        </w:rPr>
        <w:t xml:space="preserve"> </w:t>
      </w:r>
      <w:r>
        <w:t>предметами</w:t>
      </w:r>
      <w:r>
        <w:rPr>
          <w:spacing w:val="-5"/>
        </w:rPr>
        <w:t xml:space="preserve"> </w:t>
      </w:r>
      <w:r>
        <w:t xml:space="preserve">по прямой в спокойном темпе и на скорость; скольжение на груди, плавание произвольным </w:t>
      </w:r>
      <w:r>
        <w:rPr>
          <w:spacing w:val="-2"/>
        </w:rPr>
        <w:t>способом.</w:t>
      </w:r>
    </w:p>
    <w:p w:rsidR="00417D3B" w:rsidRDefault="00D839F6">
      <w:pPr>
        <w:pStyle w:val="a5"/>
        <w:numPr>
          <w:ilvl w:val="0"/>
          <w:numId w:val="70"/>
        </w:numPr>
        <w:tabs>
          <w:tab w:val="left" w:pos="1707"/>
        </w:tabs>
        <w:spacing w:line="276" w:lineRule="auto"/>
        <w:ind w:right="868" w:firstLine="566"/>
        <w:jc w:val="both"/>
        <w:rPr>
          <w:sz w:val="24"/>
        </w:rPr>
      </w:pPr>
      <w:r>
        <w:rPr>
          <w:b/>
          <w:i/>
          <w:sz w:val="24"/>
        </w:rPr>
        <w:t>Формирование основ здорового образа жизни</w:t>
      </w:r>
      <w:r>
        <w:rPr>
          <w:sz w:val="24"/>
        </w:rPr>
        <w:t>: педагог продолжает уточнять и расширять</w:t>
      </w:r>
      <w:r>
        <w:rPr>
          <w:spacing w:val="-15"/>
          <w:sz w:val="24"/>
        </w:rPr>
        <w:t xml:space="preserve"> </w:t>
      </w:r>
      <w:r>
        <w:rPr>
          <w:sz w:val="24"/>
        </w:rPr>
        <w:t>представления</w:t>
      </w:r>
      <w:r>
        <w:rPr>
          <w:spacing w:val="-15"/>
          <w:sz w:val="24"/>
        </w:rPr>
        <w:t xml:space="preserve"> </w:t>
      </w:r>
      <w:r>
        <w:rPr>
          <w:sz w:val="24"/>
        </w:rPr>
        <w:t>детей</w:t>
      </w:r>
      <w:r>
        <w:rPr>
          <w:spacing w:val="-15"/>
          <w:sz w:val="24"/>
        </w:rPr>
        <w:t xml:space="preserve"> </w:t>
      </w:r>
      <w:r>
        <w:rPr>
          <w:sz w:val="24"/>
        </w:rPr>
        <w:t>о</w:t>
      </w:r>
      <w:r>
        <w:rPr>
          <w:spacing w:val="-15"/>
          <w:sz w:val="24"/>
        </w:rPr>
        <w:t xml:space="preserve"> </w:t>
      </w:r>
      <w:r>
        <w:rPr>
          <w:sz w:val="24"/>
        </w:rPr>
        <w:t>факторах,</w:t>
      </w:r>
      <w:r>
        <w:rPr>
          <w:spacing w:val="-15"/>
          <w:sz w:val="24"/>
        </w:rPr>
        <w:t xml:space="preserve"> </w:t>
      </w:r>
      <w:r>
        <w:rPr>
          <w:sz w:val="24"/>
        </w:rPr>
        <w:t>положительно</w:t>
      </w:r>
      <w:r>
        <w:rPr>
          <w:spacing w:val="-15"/>
          <w:sz w:val="24"/>
        </w:rPr>
        <w:t xml:space="preserve"> </w:t>
      </w:r>
      <w:r>
        <w:rPr>
          <w:sz w:val="24"/>
        </w:rPr>
        <w:t>влияющих</w:t>
      </w:r>
      <w:r>
        <w:rPr>
          <w:spacing w:val="-15"/>
          <w:sz w:val="24"/>
        </w:rPr>
        <w:t xml:space="preserve"> </w:t>
      </w:r>
      <w:r>
        <w:rPr>
          <w:sz w:val="24"/>
        </w:rPr>
        <w:t>на</w:t>
      </w:r>
      <w:r>
        <w:rPr>
          <w:spacing w:val="-15"/>
          <w:sz w:val="24"/>
        </w:rPr>
        <w:t xml:space="preserve"> </w:t>
      </w:r>
      <w:r>
        <w:rPr>
          <w:sz w:val="24"/>
        </w:rPr>
        <w:t>здоровье</w:t>
      </w:r>
      <w:r>
        <w:rPr>
          <w:spacing w:val="-15"/>
          <w:sz w:val="24"/>
        </w:rPr>
        <w:t xml:space="preserve"> </w:t>
      </w:r>
      <w:r>
        <w:rPr>
          <w:sz w:val="24"/>
        </w:rPr>
        <w:t>(правильное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w:t>
      </w:r>
      <w:r>
        <w:rPr>
          <w:spacing w:val="-10"/>
          <w:sz w:val="24"/>
        </w:rPr>
        <w:t xml:space="preserve"> </w:t>
      </w:r>
      <w:r>
        <w:rPr>
          <w:sz w:val="24"/>
        </w:rPr>
        <w:t>и</w:t>
      </w:r>
      <w:r>
        <w:rPr>
          <w:spacing w:val="-9"/>
          <w:sz w:val="24"/>
        </w:rPr>
        <w:t xml:space="preserve"> </w:t>
      </w:r>
      <w:r>
        <w:rPr>
          <w:sz w:val="24"/>
        </w:rPr>
        <w:t>выдающихся</w:t>
      </w:r>
      <w:r>
        <w:rPr>
          <w:spacing w:val="-12"/>
          <w:sz w:val="24"/>
        </w:rPr>
        <w:t xml:space="preserve"> </w:t>
      </w:r>
      <w:r>
        <w:rPr>
          <w:sz w:val="24"/>
        </w:rPr>
        <w:t>достижениях</w:t>
      </w:r>
      <w:r>
        <w:rPr>
          <w:spacing w:val="-8"/>
          <w:sz w:val="24"/>
        </w:rPr>
        <w:t xml:space="preserve"> </w:t>
      </w:r>
      <w:r>
        <w:rPr>
          <w:sz w:val="24"/>
        </w:rPr>
        <w:t>российских</w:t>
      </w:r>
      <w:r>
        <w:rPr>
          <w:spacing w:val="-9"/>
          <w:sz w:val="24"/>
        </w:rPr>
        <w:t xml:space="preserve"> </w:t>
      </w:r>
      <w:r>
        <w:rPr>
          <w:sz w:val="24"/>
        </w:rPr>
        <w:t>спортсменов,</w:t>
      </w:r>
      <w:r>
        <w:rPr>
          <w:spacing w:val="-10"/>
          <w:sz w:val="24"/>
        </w:rPr>
        <w:t xml:space="preserve"> </w:t>
      </w:r>
      <w:r>
        <w:rPr>
          <w:sz w:val="24"/>
        </w:rPr>
        <w:t>роли</w:t>
      </w:r>
      <w:r>
        <w:rPr>
          <w:spacing w:val="-10"/>
          <w:sz w:val="24"/>
        </w:rPr>
        <w:t xml:space="preserve"> </w:t>
      </w:r>
      <w:r>
        <w:rPr>
          <w:sz w:val="24"/>
        </w:rPr>
        <w:t>физкультуры</w:t>
      </w:r>
      <w:r>
        <w:rPr>
          <w:spacing w:val="-10"/>
          <w:sz w:val="24"/>
        </w:rPr>
        <w:t xml:space="preserve"> </w:t>
      </w:r>
      <w:r>
        <w:rPr>
          <w:sz w:val="24"/>
        </w:rPr>
        <w:t>и</w:t>
      </w:r>
      <w:r>
        <w:rPr>
          <w:spacing w:val="-9"/>
          <w:sz w:val="24"/>
        </w:rPr>
        <w:t xml:space="preserve"> </w:t>
      </w:r>
      <w:r>
        <w:rPr>
          <w:sz w:val="24"/>
        </w:rPr>
        <w:t>спорта</w:t>
      </w:r>
      <w:r>
        <w:rPr>
          <w:spacing w:val="-9"/>
          <w:sz w:val="24"/>
        </w:rPr>
        <w:t xml:space="preserve"> </w:t>
      </w:r>
      <w:r>
        <w:rPr>
          <w:sz w:val="24"/>
        </w:rPr>
        <w:t>для укрепления</w:t>
      </w:r>
      <w:r>
        <w:rPr>
          <w:spacing w:val="-14"/>
          <w:sz w:val="24"/>
        </w:rPr>
        <w:t xml:space="preserve"> </w:t>
      </w:r>
      <w:r>
        <w:rPr>
          <w:sz w:val="24"/>
        </w:rPr>
        <w:t>здоровья.</w:t>
      </w:r>
      <w:r>
        <w:rPr>
          <w:spacing w:val="-14"/>
          <w:sz w:val="24"/>
        </w:rPr>
        <w:t xml:space="preserve"> </w:t>
      </w:r>
      <w:r>
        <w:rPr>
          <w:sz w:val="24"/>
        </w:rPr>
        <w:t>Уточняет</w:t>
      </w:r>
      <w:r>
        <w:rPr>
          <w:spacing w:val="-13"/>
          <w:sz w:val="24"/>
        </w:rPr>
        <w:t xml:space="preserve"> </w:t>
      </w:r>
      <w:r>
        <w:rPr>
          <w:sz w:val="24"/>
        </w:rPr>
        <w:t>и</w:t>
      </w:r>
      <w:r>
        <w:rPr>
          <w:spacing w:val="-13"/>
          <w:sz w:val="24"/>
        </w:rPr>
        <w:t xml:space="preserve"> </w:t>
      </w:r>
      <w:r>
        <w:rPr>
          <w:sz w:val="24"/>
        </w:rPr>
        <w:t>расширяет</w:t>
      </w:r>
      <w:r>
        <w:rPr>
          <w:spacing w:val="-13"/>
          <w:sz w:val="24"/>
        </w:rPr>
        <w:t xml:space="preserve"> </w:t>
      </w:r>
      <w:r>
        <w:rPr>
          <w:sz w:val="24"/>
        </w:rPr>
        <w:t>представления</w:t>
      </w:r>
      <w:r>
        <w:rPr>
          <w:spacing w:val="-14"/>
          <w:sz w:val="24"/>
        </w:rPr>
        <w:t xml:space="preserve"> </w:t>
      </w:r>
      <w:r>
        <w:rPr>
          <w:sz w:val="24"/>
        </w:rPr>
        <w:t>о</w:t>
      </w:r>
      <w:r>
        <w:rPr>
          <w:spacing w:val="-14"/>
          <w:sz w:val="24"/>
        </w:rPr>
        <w:t xml:space="preserve"> </w:t>
      </w:r>
      <w:r>
        <w:rPr>
          <w:sz w:val="24"/>
        </w:rPr>
        <w:t>правилах</w:t>
      </w:r>
      <w:r>
        <w:rPr>
          <w:spacing w:val="-12"/>
          <w:sz w:val="24"/>
        </w:rPr>
        <w:t xml:space="preserve"> </w:t>
      </w:r>
      <w:r>
        <w:rPr>
          <w:sz w:val="24"/>
        </w:rPr>
        <w:t>безопасного</w:t>
      </w:r>
      <w:r>
        <w:rPr>
          <w:spacing w:val="-14"/>
          <w:sz w:val="24"/>
        </w:rPr>
        <w:t xml:space="preserve"> </w:t>
      </w:r>
      <w:r>
        <w:rPr>
          <w:sz w:val="24"/>
        </w:rPr>
        <w:t>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w:t>
      </w:r>
      <w:r>
        <w:rPr>
          <w:spacing w:val="-8"/>
          <w:sz w:val="24"/>
        </w:rPr>
        <w:t xml:space="preserve"> </w:t>
      </w:r>
      <w:r>
        <w:rPr>
          <w:sz w:val="24"/>
        </w:rPr>
        <w:t>спортивны</w:t>
      </w:r>
      <w:r>
        <w:rPr>
          <w:spacing w:val="-10"/>
          <w:sz w:val="24"/>
        </w:rPr>
        <w:t xml:space="preserve"> </w:t>
      </w:r>
      <w:r>
        <w:rPr>
          <w:sz w:val="24"/>
        </w:rPr>
        <w:t>инвентарем</w:t>
      </w:r>
      <w:r>
        <w:rPr>
          <w:spacing w:val="-10"/>
          <w:sz w:val="24"/>
        </w:rPr>
        <w:t xml:space="preserve"> </w:t>
      </w:r>
      <w:r>
        <w:rPr>
          <w:sz w:val="24"/>
        </w:rPr>
        <w:t>и</w:t>
      </w:r>
      <w:r>
        <w:rPr>
          <w:spacing w:val="-8"/>
          <w:sz w:val="24"/>
        </w:rPr>
        <w:t xml:space="preserve"> </w:t>
      </w:r>
      <w:r>
        <w:rPr>
          <w:sz w:val="24"/>
        </w:rPr>
        <w:t>оборудованием)</w:t>
      </w:r>
      <w:r>
        <w:rPr>
          <w:spacing w:val="-10"/>
          <w:sz w:val="24"/>
        </w:rPr>
        <w:t xml:space="preserve"> </w:t>
      </w:r>
      <w:r>
        <w:rPr>
          <w:sz w:val="24"/>
        </w:rPr>
        <w:t>и</w:t>
      </w:r>
      <w:r>
        <w:rPr>
          <w:spacing w:val="-6"/>
          <w:sz w:val="24"/>
        </w:rPr>
        <w:t xml:space="preserve"> </w:t>
      </w:r>
      <w:r>
        <w:rPr>
          <w:sz w:val="24"/>
        </w:rPr>
        <w:t>учит</w:t>
      </w:r>
      <w:r>
        <w:rPr>
          <w:spacing w:val="-9"/>
          <w:sz w:val="24"/>
        </w:rPr>
        <w:t xml:space="preserve"> </w:t>
      </w:r>
      <w:r>
        <w:rPr>
          <w:sz w:val="24"/>
        </w:rPr>
        <w:t>их</w:t>
      </w:r>
      <w:r>
        <w:rPr>
          <w:spacing w:val="-7"/>
          <w:sz w:val="24"/>
        </w:rPr>
        <w:t xml:space="preserve"> </w:t>
      </w:r>
      <w:r>
        <w:rPr>
          <w:sz w:val="24"/>
        </w:rPr>
        <w:t>соблюдать</w:t>
      </w:r>
      <w:r>
        <w:rPr>
          <w:spacing w:val="-8"/>
          <w:sz w:val="24"/>
        </w:rPr>
        <w:t xml:space="preserve"> </w:t>
      </w:r>
      <w:r>
        <w:rPr>
          <w:sz w:val="24"/>
        </w:rPr>
        <w:t>в</w:t>
      </w:r>
      <w:r>
        <w:rPr>
          <w:spacing w:val="-12"/>
          <w:sz w:val="24"/>
        </w:rPr>
        <w:t xml:space="preserve"> </w:t>
      </w:r>
      <w:r>
        <w:rPr>
          <w:sz w:val="24"/>
        </w:rPr>
        <w:t>ходе</w:t>
      </w:r>
      <w:r>
        <w:rPr>
          <w:spacing w:val="-10"/>
          <w:sz w:val="24"/>
        </w:rPr>
        <w:t xml:space="preserve"> </w:t>
      </w:r>
      <w:r>
        <w:rPr>
          <w:sz w:val="24"/>
        </w:rPr>
        <w:t>туристских прогулок.</w:t>
      </w:r>
      <w:r>
        <w:rPr>
          <w:spacing w:val="-2"/>
          <w:sz w:val="24"/>
        </w:rPr>
        <w:t xml:space="preserve"> </w:t>
      </w:r>
      <w:r>
        <w:rPr>
          <w:sz w:val="24"/>
        </w:rPr>
        <w:t>Продолжает</w:t>
      </w:r>
      <w:r>
        <w:rPr>
          <w:spacing w:val="-2"/>
          <w:sz w:val="24"/>
        </w:rPr>
        <w:t xml:space="preserve"> </w:t>
      </w:r>
      <w:r>
        <w:rPr>
          <w:sz w:val="24"/>
        </w:rPr>
        <w:t>воспитывать</w:t>
      </w:r>
      <w:r>
        <w:rPr>
          <w:spacing w:val="-3"/>
          <w:sz w:val="24"/>
        </w:rPr>
        <w:t xml:space="preserve"> </w:t>
      </w:r>
      <w:r>
        <w:rPr>
          <w:sz w:val="24"/>
        </w:rPr>
        <w:t>заботливое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здоровью</w:t>
      </w:r>
      <w:r>
        <w:rPr>
          <w:spacing w:val="-4"/>
          <w:sz w:val="24"/>
        </w:rPr>
        <w:t xml:space="preserve"> </w:t>
      </w:r>
      <w:r>
        <w:rPr>
          <w:sz w:val="24"/>
        </w:rPr>
        <w:t>своему</w:t>
      </w:r>
      <w:r>
        <w:rPr>
          <w:spacing w:val="-8"/>
          <w:sz w:val="24"/>
        </w:rPr>
        <w:t xml:space="preserve"> </w:t>
      </w:r>
      <w:r>
        <w:rPr>
          <w:sz w:val="24"/>
        </w:rPr>
        <w:t>и</w:t>
      </w:r>
      <w:r>
        <w:rPr>
          <w:spacing w:val="-1"/>
          <w:sz w:val="24"/>
        </w:rPr>
        <w:t xml:space="preserve"> </w:t>
      </w:r>
      <w:r>
        <w:rPr>
          <w:sz w:val="24"/>
        </w:rPr>
        <w:t>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17D3B" w:rsidRDefault="00D839F6">
      <w:pPr>
        <w:pStyle w:val="2"/>
        <w:numPr>
          <w:ilvl w:val="0"/>
          <w:numId w:val="70"/>
        </w:numPr>
        <w:tabs>
          <w:tab w:val="left" w:pos="1684"/>
        </w:tabs>
        <w:spacing w:line="305" w:lineRule="exact"/>
        <w:ind w:left="1684" w:hanging="445"/>
        <w:jc w:val="both"/>
        <w:rPr>
          <w:b w:val="0"/>
          <w:i w:val="0"/>
        </w:rPr>
      </w:pPr>
      <w:r>
        <w:t>Активный</w:t>
      </w:r>
      <w:r>
        <w:rPr>
          <w:spacing w:val="-3"/>
        </w:rPr>
        <w:t xml:space="preserve"> </w:t>
      </w:r>
      <w:r>
        <w:rPr>
          <w:spacing w:val="-2"/>
        </w:rPr>
        <w:t>отдых</w:t>
      </w:r>
      <w:r>
        <w:rPr>
          <w:b w:val="0"/>
          <w:i w:val="0"/>
          <w:spacing w:val="-2"/>
        </w:rPr>
        <w:t>.</w:t>
      </w:r>
    </w:p>
    <w:p w:rsidR="00417D3B" w:rsidRDefault="00D839F6">
      <w:pPr>
        <w:pStyle w:val="a3"/>
        <w:spacing w:before="34" w:line="276" w:lineRule="auto"/>
        <w:ind w:right="875"/>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17D3B" w:rsidRDefault="00D839F6">
      <w:pPr>
        <w:pStyle w:val="a3"/>
        <w:spacing w:line="276" w:lineRule="auto"/>
        <w:ind w:right="868"/>
      </w:pPr>
      <w:r>
        <w:t>Досуг</w:t>
      </w:r>
      <w:r>
        <w:rPr>
          <w:spacing w:val="-15"/>
        </w:rPr>
        <w:t xml:space="preserve"> </w:t>
      </w:r>
      <w:r>
        <w:t>организуется</w:t>
      </w:r>
      <w:r>
        <w:rPr>
          <w:spacing w:val="-15"/>
        </w:rPr>
        <w:t xml:space="preserve"> </w:t>
      </w:r>
      <w:r>
        <w:t>1-2</w:t>
      </w:r>
      <w:r>
        <w:rPr>
          <w:spacing w:val="-12"/>
        </w:rPr>
        <w:t xml:space="preserve"> </w:t>
      </w:r>
      <w:r>
        <w:t>раза</w:t>
      </w:r>
      <w:r>
        <w:rPr>
          <w:spacing w:val="-15"/>
        </w:rPr>
        <w:t xml:space="preserve"> </w:t>
      </w:r>
      <w:r>
        <w:t>в</w:t>
      </w:r>
      <w:r>
        <w:rPr>
          <w:spacing w:val="-15"/>
        </w:rPr>
        <w:t xml:space="preserve"> </w:t>
      </w:r>
      <w:r>
        <w:t>месяц</w:t>
      </w:r>
      <w:r>
        <w:rPr>
          <w:spacing w:val="-15"/>
        </w:rPr>
        <w:t xml:space="preserve"> </w:t>
      </w:r>
      <w:r>
        <w:t>во</w:t>
      </w:r>
      <w:r>
        <w:rPr>
          <w:spacing w:val="-14"/>
        </w:rPr>
        <w:t xml:space="preserve"> </w:t>
      </w:r>
      <w:r>
        <w:t>второй</w:t>
      </w:r>
      <w:r>
        <w:rPr>
          <w:spacing w:val="-14"/>
        </w:rPr>
        <w:t xml:space="preserve"> </w:t>
      </w:r>
      <w:r>
        <w:t>половине</w:t>
      </w:r>
      <w:r>
        <w:rPr>
          <w:spacing w:val="-15"/>
        </w:rPr>
        <w:t xml:space="preserve"> </w:t>
      </w:r>
      <w:r>
        <w:t>дня</w:t>
      </w:r>
      <w:r>
        <w:rPr>
          <w:spacing w:val="-15"/>
        </w:rPr>
        <w:t xml:space="preserve"> </w:t>
      </w:r>
      <w:r>
        <w:t>преимущественно</w:t>
      </w:r>
      <w:r>
        <w:rPr>
          <w:spacing w:val="-15"/>
        </w:rPr>
        <w:t xml:space="preserve"> </w:t>
      </w:r>
      <w:r>
        <w:t>на</w:t>
      </w:r>
      <w:r>
        <w:rPr>
          <w:spacing w:val="-15"/>
        </w:rPr>
        <w:t xml:space="preserve"> </w:t>
      </w:r>
      <w:r>
        <w:t>свежем воздухе, продолжительностью 30-40 минут. Содержание</w:t>
      </w:r>
      <w:r>
        <w:rPr>
          <w:spacing w:val="-1"/>
        </w:rPr>
        <w:t xml:space="preserve"> </w:t>
      </w:r>
      <w:r>
        <w:t>составляют: подвижные</w:t>
      </w:r>
      <w:r>
        <w:rPr>
          <w:spacing w:val="-1"/>
        </w:rPr>
        <w:t xml:space="preserve"> </w:t>
      </w:r>
      <w:r>
        <w:t>игры,</w:t>
      </w:r>
      <w:r>
        <w:rPr>
          <w:spacing w:val="-3"/>
        </w:rPr>
        <w:t xml:space="preserve"> </w:t>
      </w:r>
      <w:r>
        <w:t>игры- эстафеты, музыкально-ритмические упражнения, творческие задания.</w:t>
      </w:r>
    </w:p>
    <w:p w:rsidR="00417D3B" w:rsidRDefault="00D839F6">
      <w:pPr>
        <w:pStyle w:val="a3"/>
        <w:spacing w:before="1" w:line="276" w:lineRule="auto"/>
        <w:ind w:right="874"/>
      </w:pPr>
      <w:r>
        <w:t>Досуги и праздники могут быть направлены на</w:t>
      </w:r>
      <w:r>
        <w:rPr>
          <w:spacing w:val="-1"/>
        </w:rPr>
        <w:t xml:space="preserve"> </w:t>
      </w:r>
      <w:r>
        <w:t>решение</w:t>
      </w:r>
      <w:r>
        <w:rPr>
          <w:spacing w:val="-1"/>
        </w:rPr>
        <w:t xml:space="preserve"> </w:t>
      </w:r>
      <w:r>
        <w:t>задач</w:t>
      </w:r>
      <w:r>
        <w:rPr>
          <w:spacing w:val="-1"/>
        </w:rPr>
        <w:t xml:space="preserve"> </w:t>
      </w:r>
      <w:r>
        <w:t>приобщения к здоровому образу</w:t>
      </w:r>
      <w:r>
        <w:rPr>
          <w:spacing w:val="33"/>
        </w:rPr>
        <w:t xml:space="preserve">  </w:t>
      </w:r>
      <w:r>
        <w:t>жизни,</w:t>
      </w:r>
      <w:r>
        <w:rPr>
          <w:spacing w:val="36"/>
        </w:rPr>
        <w:t xml:space="preserve">  </w:t>
      </w:r>
      <w:r>
        <w:t>иметь</w:t>
      </w:r>
      <w:r>
        <w:rPr>
          <w:spacing w:val="37"/>
        </w:rPr>
        <w:t xml:space="preserve">  </w:t>
      </w:r>
      <w:r>
        <w:t>социально-значимую</w:t>
      </w:r>
      <w:r>
        <w:rPr>
          <w:spacing w:val="38"/>
        </w:rPr>
        <w:t xml:space="preserve">  </w:t>
      </w:r>
      <w:r>
        <w:t>и</w:t>
      </w:r>
      <w:r>
        <w:rPr>
          <w:spacing w:val="36"/>
        </w:rPr>
        <w:t xml:space="preserve">  </w:t>
      </w:r>
      <w:r>
        <w:t>патриотическую</w:t>
      </w:r>
      <w:r>
        <w:rPr>
          <w:spacing w:val="38"/>
        </w:rPr>
        <w:t xml:space="preserve">  </w:t>
      </w:r>
      <w:r>
        <w:t>тематику,</w:t>
      </w:r>
      <w:r>
        <w:rPr>
          <w:spacing w:val="37"/>
        </w:rPr>
        <w:t xml:space="preserve">  </w:t>
      </w:r>
      <w:r>
        <w:rPr>
          <w:spacing w:val="-2"/>
        </w:rPr>
        <w:t>посвящаться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8" w:lineRule="auto"/>
        <w:ind w:right="874" w:firstLine="0"/>
      </w:pPr>
      <w:r>
        <w:lastRenderedPageBreak/>
        <w:t>государственным праздникам, олимпиаде и другим спортивным событиям, включать подвижные игры народов России.</w:t>
      </w:r>
    </w:p>
    <w:p w:rsidR="00417D3B" w:rsidRDefault="00D839F6">
      <w:pPr>
        <w:pStyle w:val="a3"/>
        <w:spacing w:line="276" w:lineRule="auto"/>
        <w:ind w:right="872"/>
      </w:pPr>
      <w:r>
        <w:t>Дни</w:t>
      </w:r>
      <w:r>
        <w:rPr>
          <w:spacing w:val="-15"/>
        </w:rPr>
        <w:t xml:space="preserve"> </w:t>
      </w:r>
      <w:r>
        <w:t>здоровья:</w:t>
      </w:r>
      <w:r>
        <w:rPr>
          <w:spacing w:val="-15"/>
        </w:rPr>
        <w:t xml:space="preserve"> </w:t>
      </w:r>
      <w:r>
        <w:t>педагог</w:t>
      </w:r>
      <w:r>
        <w:rPr>
          <w:spacing w:val="-15"/>
        </w:rPr>
        <w:t xml:space="preserve"> </w:t>
      </w:r>
      <w:r>
        <w:t>проводит</w:t>
      </w:r>
      <w:r>
        <w:rPr>
          <w:spacing w:val="-15"/>
        </w:rPr>
        <w:t xml:space="preserve"> </w:t>
      </w:r>
      <w:r>
        <w:t>1</w:t>
      </w:r>
      <w:r>
        <w:rPr>
          <w:spacing w:val="-15"/>
        </w:rPr>
        <w:t xml:space="preserve"> </w:t>
      </w:r>
      <w:r>
        <w:t>раз</w:t>
      </w:r>
      <w:r>
        <w:rPr>
          <w:spacing w:val="-15"/>
        </w:rPr>
        <w:t xml:space="preserve"> </w:t>
      </w:r>
      <w:r>
        <w:t>в</w:t>
      </w:r>
      <w:r>
        <w:rPr>
          <w:spacing w:val="-15"/>
        </w:rPr>
        <w:t xml:space="preserve"> </w:t>
      </w:r>
      <w:r>
        <w:t>квартал.</w:t>
      </w:r>
      <w:r>
        <w:rPr>
          <w:spacing w:val="-15"/>
        </w:rPr>
        <w:t xml:space="preserve"> </w:t>
      </w:r>
      <w:r>
        <w:t>В</w:t>
      </w:r>
      <w:r>
        <w:rPr>
          <w:spacing w:val="-15"/>
        </w:rPr>
        <w:t xml:space="preserve"> </w:t>
      </w:r>
      <w:r>
        <w:t>этот</w:t>
      </w:r>
      <w:r>
        <w:rPr>
          <w:spacing w:val="-15"/>
        </w:rPr>
        <w:t xml:space="preserve"> </w:t>
      </w:r>
      <w:r>
        <w:t>день</w:t>
      </w:r>
      <w:r>
        <w:rPr>
          <w:spacing w:val="-14"/>
        </w:rPr>
        <w:t xml:space="preserve"> </w:t>
      </w:r>
      <w:r>
        <w:t>проводятся</w:t>
      </w:r>
      <w:r>
        <w:rPr>
          <w:spacing w:val="-15"/>
        </w:rPr>
        <w:t xml:space="preserve"> </w:t>
      </w:r>
      <w:r>
        <w:t>оздоровительные мероприятия и туристские прогулки.</w:t>
      </w:r>
    </w:p>
    <w:p w:rsidR="00417D3B" w:rsidRDefault="00D839F6">
      <w:pPr>
        <w:pStyle w:val="a3"/>
        <w:spacing w:line="276" w:lineRule="auto"/>
        <w:ind w:right="867"/>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w:t>
      </w:r>
      <w:r>
        <w:rPr>
          <w:spacing w:val="-15"/>
        </w:rPr>
        <w:t xml:space="preserve"> </w:t>
      </w:r>
      <w:r>
        <w:t>между</w:t>
      </w:r>
      <w:r>
        <w:rPr>
          <w:spacing w:val="-15"/>
        </w:rPr>
        <w:t xml:space="preserve"> </w:t>
      </w:r>
      <w:r>
        <w:t>переходами</w:t>
      </w:r>
      <w:r>
        <w:rPr>
          <w:spacing w:val="-15"/>
        </w:rPr>
        <w:t xml:space="preserve"> </w:t>
      </w:r>
      <w:r>
        <w:t>не</w:t>
      </w:r>
      <w:r>
        <w:rPr>
          <w:spacing w:val="-15"/>
        </w:rPr>
        <w:t xml:space="preserve"> </w:t>
      </w:r>
      <w:r>
        <w:t>менее</w:t>
      </w:r>
      <w:r>
        <w:rPr>
          <w:spacing w:val="-15"/>
        </w:rPr>
        <w:t xml:space="preserve"> </w:t>
      </w:r>
      <w:r>
        <w:t>10</w:t>
      </w:r>
      <w:r>
        <w:rPr>
          <w:spacing w:val="-15"/>
        </w:rPr>
        <w:t xml:space="preserve"> </w:t>
      </w:r>
      <w:r>
        <w:t>минут.</w:t>
      </w:r>
      <w:r>
        <w:rPr>
          <w:spacing w:val="-15"/>
        </w:rPr>
        <w:t xml:space="preserve"> </w:t>
      </w:r>
      <w:r>
        <w:t>Педагог</w:t>
      </w:r>
      <w:r>
        <w:rPr>
          <w:spacing w:val="-15"/>
        </w:rPr>
        <w:t xml:space="preserve"> </w:t>
      </w:r>
      <w:r>
        <w:t>формирует</w:t>
      </w:r>
      <w:r>
        <w:rPr>
          <w:spacing w:val="-15"/>
        </w:rPr>
        <w:t xml:space="preserve"> </w:t>
      </w:r>
      <w:r>
        <w:t>представления</w:t>
      </w:r>
      <w:r>
        <w:rPr>
          <w:spacing w:val="-15"/>
        </w:rPr>
        <w:t xml:space="preserve"> </w:t>
      </w:r>
      <w:r>
        <w:t>о</w:t>
      </w:r>
      <w:r>
        <w:rPr>
          <w:spacing w:val="-15"/>
        </w:rPr>
        <w:t xml:space="preserve"> </w:t>
      </w:r>
      <w:r>
        <w:t>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17D3B" w:rsidRDefault="00D839F6">
      <w:pPr>
        <w:pStyle w:val="1"/>
        <w:numPr>
          <w:ilvl w:val="3"/>
          <w:numId w:val="139"/>
        </w:numPr>
        <w:tabs>
          <w:tab w:val="left" w:pos="2018"/>
        </w:tabs>
        <w:spacing w:before="2"/>
        <w:ind w:left="2018" w:hanging="77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417D3B" w:rsidRDefault="00D839F6">
      <w:pPr>
        <w:pStyle w:val="a3"/>
        <w:spacing w:before="36"/>
        <w:ind w:left="1239"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417D3B" w:rsidRDefault="00D839F6">
      <w:pPr>
        <w:pStyle w:val="a5"/>
        <w:numPr>
          <w:ilvl w:val="4"/>
          <w:numId w:val="139"/>
        </w:numPr>
        <w:tabs>
          <w:tab w:val="left" w:pos="1665"/>
        </w:tabs>
        <w:spacing w:before="41" w:line="276" w:lineRule="auto"/>
        <w:ind w:right="870" w:firstLine="566"/>
        <w:rPr>
          <w:sz w:val="24"/>
        </w:rPr>
      </w:pPr>
      <w:r>
        <w:rPr>
          <w:sz w:val="24"/>
        </w:rPr>
        <w:t>обогащать</w:t>
      </w:r>
      <w:r>
        <w:rPr>
          <w:spacing w:val="-1"/>
          <w:sz w:val="24"/>
        </w:rPr>
        <w:t xml:space="preserve"> </w:t>
      </w:r>
      <w:r>
        <w:rPr>
          <w:sz w:val="24"/>
        </w:rPr>
        <w:t>двигательный</w:t>
      </w:r>
      <w:r>
        <w:rPr>
          <w:spacing w:val="-1"/>
          <w:sz w:val="24"/>
        </w:rPr>
        <w:t xml:space="preserve"> </w:t>
      </w:r>
      <w:r>
        <w:rPr>
          <w:sz w:val="24"/>
        </w:rPr>
        <w:t>опыт</w:t>
      </w:r>
      <w:r>
        <w:rPr>
          <w:spacing w:val="-3"/>
          <w:sz w:val="24"/>
        </w:rPr>
        <w:t xml:space="preserve"> </w:t>
      </w:r>
      <w:r>
        <w:rPr>
          <w:sz w:val="24"/>
        </w:rPr>
        <w:t>детей</w:t>
      </w:r>
      <w:r>
        <w:rPr>
          <w:spacing w:val="-1"/>
          <w:sz w:val="24"/>
        </w:rPr>
        <w:t xml:space="preserve"> </w:t>
      </w:r>
      <w:r>
        <w:rPr>
          <w:sz w:val="24"/>
        </w:rPr>
        <w:t>с</w:t>
      </w:r>
      <w:r>
        <w:rPr>
          <w:spacing w:val="-2"/>
          <w:sz w:val="24"/>
        </w:rPr>
        <w:t xml:space="preserve"> </w:t>
      </w:r>
      <w:r>
        <w:rPr>
          <w:sz w:val="24"/>
        </w:rPr>
        <w:t>помощью упражнений</w:t>
      </w:r>
      <w:r>
        <w:rPr>
          <w:spacing w:val="-1"/>
          <w:sz w:val="24"/>
        </w:rPr>
        <w:t xml:space="preserve"> </w:t>
      </w:r>
      <w:r>
        <w:rPr>
          <w:sz w:val="24"/>
        </w:rPr>
        <w:t>основной</w:t>
      </w:r>
      <w:r>
        <w:rPr>
          <w:spacing w:val="-1"/>
          <w:sz w:val="24"/>
        </w:rPr>
        <w:t xml:space="preserve"> </w:t>
      </w:r>
      <w:r>
        <w:rPr>
          <w:sz w:val="24"/>
        </w:rPr>
        <w:t>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17D3B" w:rsidRDefault="00D839F6">
      <w:pPr>
        <w:pStyle w:val="a5"/>
        <w:numPr>
          <w:ilvl w:val="4"/>
          <w:numId w:val="139"/>
        </w:numPr>
        <w:tabs>
          <w:tab w:val="left" w:pos="1665"/>
        </w:tabs>
        <w:spacing w:before="1" w:line="276" w:lineRule="auto"/>
        <w:ind w:right="876" w:firstLine="566"/>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17D3B" w:rsidRDefault="00D839F6">
      <w:pPr>
        <w:pStyle w:val="a5"/>
        <w:numPr>
          <w:ilvl w:val="4"/>
          <w:numId w:val="139"/>
        </w:numPr>
        <w:tabs>
          <w:tab w:val="left" w:pos="1665"/>
        </w:tabs>
        <w:spacing w:before="1" w:line="276" w:lineRule="auto"/>
        <w:ind w:right="872" w:firstLine="566"/>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17D3B" w:rsidRDefault="00D839F6">
      <w:pPr>
        <w:pStyle w:val="a5"/>
        <w:numPr>
          <w:ilvl w:val="4"/>
          <w:numId w:val="139"/>
        </w:numPr>
        <w:tabs>
          <w:tab w:val="left" w:pos="1665"/>
        </w:tabs>
        <w:spacing w:line="276" w:lineRule="auto"/>
        <w:ind w:right="871" w:firstLine="566"/>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17D3B" w:rsidRDefault="00D839F6">
      <w:pPr>
        <w:pStyle w:val="a5"/>
        <w:numPr>
          <w:ilvl w:val="4"/>
          <w:numId w:val="139"/>
        </w:numPr>
        <w:tabs>
          <w:tab w:val="left" w:pos="1665"/>
        </w:tabs>
        <w:spacing w:line="276" w:lineRule="auto"/>
        <w:ind w:right="875" w:firstLine="566"/>
        <w:rPr>
          <w:sz w:val="24"/>
        </w:rPr>
      </w:pPr>
      <w:r>
        <w:rPr>
          <w:sz w:val="24"/>
        </w:rPr>
        <w:t>формировать осознанную потребность в двигательной деятельности, поддерживать интерес</w:t>
      </w:r>
      <w:r>
        <w:rPr>
          <w:spacing w:val="-11"/>
          <w:sz w:val="24"/>
        </w:rPr>
        <w:t xml:space="preserve"> </w:t>
      </w:r>
      <w:r>
        <w:rPr>
          <w:sz w:val="24"/>
        </w:rPr>
        <w:t>к</w:t>
      </w:r>
      <w:r>
        <w:rPr>
          <w:spacing w:val="-10"/>
          <w:sz w:val="24"/>
        </w:rPr>
        <w:t xml:space="preserve"> </w:t>
      </w:r>
      <w:r>
        <w:rPr>
          <w:sz w:val="24"/>
        </w:rPr>
        <w:t>физической</w:t>
      </w:r>
      <w:r>
        <w:rPr>
          <w:spacing w:val="-9"/>
          <w:sz w:val="24"/>
        </w:rPr>
        <w:t xml:space="preserve"> </w:t>
      </w:r>
      <w:r>
        <w:rPr>
          <w:sz w:val="24"/>
        </w:rPr>
        <w:t>культуре</w:t>
      </w:r>
      <w:r>
        <w:rPr>
          <w:spacing w:val="-11"/>
          <w:sz w:val="24"/>
        </w:rPr>
        <w:t xml:space="preserve"> </w:t>
      </w:r>
      <w:r>
        <w:rPr>
          <w:sz w:val="24"/>
        </w:rPr>
        <w:t>и</w:t>
      </w:r>
      <w:r>
        <w:rPr>
          <w:spacing w:val="-9"/>
          <w:sz w:val="24"/>
        </w:rPr>
        <w:t xml:space="preserve"> </w:t>
      </w:r>
      <w:r>
        <w:rPr>
          <w:sz w:val="24"/>
        </w:rPr>
        <w:t>спортивным</w:t>
      </w:r>
      <w:r>
        <w:rPr>
          <w:spacing w:val="-13"/>
          <w:sz w:val="24"/>
        </w:rPr>
        <w:t xml:space="preserve"> </w:t>
      </w:r>
      <w:r>
        <w:rPr>
          <w:sz w:val="24"/>
        </w:rPr>
        <w:t>достижениям</w:t>
      </w:r>
      <w:r>
        <w:rPr>
          <w:spacing w:val="-11"/>
          <w:sz w:val="24"/>
        </w:rPr>
        <w:t xml:space="preserve"> </w:t>
      </w:r>
      <w:r>
        <w:rPr>
          <w:sz w:val="24"/>
        </w:rPr>
        <w:t>России,</w:t>
      </w:r>
      <w:r>
        <w:rPr>
          <w:spacing w:val="-13"/>
          <w:sz w:val="24"/>
        </w:rPr>
        <w:t xml:space="preserve"> </w:t>
      </w:r>
      <w:r>
        <w:rPr>
          <w:sz w:val="24"/>
        </w:rPr>
        <w:t>расширять</w:t>
      </w:r>
      <w:r>
        <w:rPr>
          <w:spacing w:val="-9"/>
          <w:sz w:val="24"/>
        </w:rPr>
        <w:t xml:space="preserve"> </w:t>
      </w:r>
      <w:r>
        <w:rPr>
          <w:sz w:val="24"/>
        </w:rPr>
        <w:t>представления о разных видах спорта;</w:t>
      </w:r>
    </w:p>
    <w:p w:rsidR="00417D3B" w:rsidRDefault="00D839F6">
      <w:pPr>
        <w:pStyle w:val="a5"/>
        <w:numPr>
          <w:ilvl w:val="4"/>
          <w:numId w:val="139"/>
        </w:numPr>
        <w:tabs>
          <w:tab w:val="left" w:pos="1665"/>
        </w:tabs>
        <w:spacing w:line="276" w:lineRule="auto"/>
        <w:ind w:right="867" w:firstLine="566"/>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w:t>
      </w:r>
      <w:r>
        <w:rPr>
          <w:spacing w:val="-15"/>
          <w:sz w:val="24"/>
        </w:rPr>
        <w:t xml:space="preserve"> </w:t>
      </w:r>
      <w:r>
        <w:rPr>
          <w:sz w:val="24"/>
        </w:rPr>
        <w:t>туризме,</w:t>
      </w:r>
      <w:r>
        <w:rPr>
          <w:spacing w:val="-15"/>
          <w:sz w:val="24"/>
        </w:rPr>
        <w:t xml:space="preserve"> </w:t>
      </w:r>
      <w:r>
        <w:rPr>
          <w:sz w:val="24"/>
        </w:rPr>
        <w:t>как</w:t>
      </w:r>
      <w:r>
        <w:rPr>
          <w:spacing w:val="-14"/>
          <w:sz w:val="24"/>
        </w:rPr>
        <w:t xml:space="preserve"> </w:t>
      </w:r>
      <w:r>
        <w:rPr>
          <w:sz w:val="24"/>
        </w:rPr>
        <w:t>форме</w:t>
      </w:r>
      <w:r>
        <w:rPr>
          <w:spacing w:val="-15"/>
          <w:sz w:val="24"/>
        </w:rPr>
        <w:t xml:space="preserve"> </w:t>
      </w:r>
      <w:r>
        <w:rPr>
          <w:sz w:val="24"/>
        </w:rPr>
        <w:t>активного</w:t>
      </w:r>
      <w:r>
        <w:rPr>
          <w:spacing w:val="-15"/>
          <w:sz w:val="24"/>
        </w:rPr>
        <w:t xml:space="preserve"> </w:t>
      </w:r>
      <w:r>
        <w:rPr>
          <w:sz w:val="24"/>
        </w:rPr>
        <w:t>отдыха,</w:t>
      </w:r>
      <w:r>
        <w:rPr>
          <w:spacing w:val="-14"/>
          <w:sz w:val="24"/>
        </w:rPr>
        <w:t xml:space="preserve"> </w:t>
      </w:r>
      <w:r>
        <w:rPr>
          <w:sz w:val="24"/>
        </w:rPr>
        <w:t>физической</w:t>
      </w:r>
      <w:r>
        <w:rPr>
          <w:spacing w:val="-15"/>
          <w:sz w:val="24"/>
        </w:rPr>
        <w:t xml:space="preserve"> </w:t>
      </w:r>
      <w:r>
        <w:rPr>
          <w:sz w:val="24"/>
        </w:rPr>
        <w:t>культуре</w:t>
      </w:r>
      <w:r>
        <w:rPr>
          <w:spacing w:val="-15"/>
          <w:sz w:val="24"/>
        </w:rPr>
        <w:t xml:space="preserve"> </w:t>
      </w:r>
      <w:r>
        <w:rPr>
          <w:sz w:val="24"/>
        </w:rPr>
        <w:t>и</w:t>
      </w:r>
      <w:r>
        <w:rPr>
          <w:spacing w:val="-14"/>
          <w:sz w:val="24"/>
        </w:rPr>
        <w:t xml:space="preserve"> </w:t>
      </w:r>
      <w:r>
        <w:rPr>
          <w:sz w:val="24"/>
        </w:rPr>
        <w:t>спорте,</w:t>
      </w:r>
      <w:r>
        <w:rPr>
          <w:spacing w:val="-15"/>
          <w:sz w:val="24"/>
        </w:rPr>
        <w:t xml:space="preserve"> </w:t>
      </w:r>
      <w:r>
        <w:rPr>
          <w:sz w:val="24"/>
        </w:rPr>
        <w:t>спортивных событиях</w:t>
      </w:r>
      <w:r>
        <w:rPr>
          <w:spacing w:val="-9"/>
          <w:sz w:val="24"/>
        </w:rPr>
        <w:t xml:space="preserve"> </w:t>
      </w:r>
      <w:r>
        <w:rPr>
          <w:sz w:val="24"/>
        </w:rPr>
        <w:t>и</w:t>
      </w:r>
      <w:r>
        <w:rPr>
          <w:spacing w:val="-10"/>
          <w:sz w:val="24"/>
        </w:rPr>
        <w:t xml:space="preserve"> </w:t>
      </w:r>
      <w:r>
        <w:rPr>
          <w:sz w:val="24"/>
        </w:rPr>
        <w:t>достижениях,</w:t>
      </w:r>
      <w:r>
        <w:rPr>
          <w:spacing w:val="-11"/>
          <w:sz w:val="24"/>
        </w:rPr>
        <w:t xml:space="preserve"> </w:t>
      </w:r>
      <w:r>
        <w:rPr>
          <w:sz w:val="24"/>
        </w:rPr>
        <w:t>правилах</w:t>
      </w:r>
      <w:r>
        <w:rPr>
          <w:spacing w:val="-9"/>
          <w:sz w:val="24"/>
        </w:rPr>
        <w:t xml:space="preserve"> </w:t>
      </w:r>
      <w:r>
        <w:rPr>
          <w:sz w:val="24"/>
        </w:rPr>
        <w:t>безопасного</w:t>
      </w:r>
      <w:r>
        <w:rPr>
          <w:spacing w:val="-11"/>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двигательной</w:t>
      </w:r>
      <w:r>
        <w:rPr>
          <w:spacing w:val="-10"/>
          <w:sz w:val="24"/>
        </w:rPr>
        <w:t xml:space="preserve"> </w:t>
      </w:r>
      <w:r>
        <w:rPr>
          <w:sz w:val="24"/>
        </w:rPr>
        <w:t>деятельности</w:t>
      </w:r>
      <w:r>
        <w:rPr>
          <w:spacing w:val="-10"/>
          <w:sz w:val="24"/>
        </w:rPr>
        <w:t xml:space="preserve"> </w:t>
      </w:r>
      <w:r>
        <w:rPr>
          <w:sz w:val="24"/>
        </w:rPr>
        <w:t>и</w:t>
      </w:r>
      <w:r>
        <w:rPr>
          <w:spacing w:val="-10"/>
          <w:sz w:val="24"/>
        </w:rPr>
        <w:t xml:space="preserve"> </w:t>
      </w:r>
      <w:r>
        <w:rPr>
          <w:sz w:val="24"/>
        </w:rPr>
        <w:t>при проведении туристских прогулок и экскурсий;</w:t>
      </w:r>
    </w:p>
    <w:p w:rsidR="00417D3B" w:rsidRDefault="00D839F6">
      <w:pPr>
        <w:pStyle w:val="a5"/>
        <w:numPr>
          <w:ilvl w:val="4"/>
          <w:numId w:val="139"/>
        </w:numPr>
        <w:tabs>
          <w:tab w:val="left" w:pos="1665"/>
        </w:tabs>
        <w:spacing w:line="276" w:lineRule="auto"/>
        <w:ind w:right="875" w:firstLine="566"/>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17D3B" w:rsidRDefault="00D839F6">
      <w:pPr>
        <w:pStyle w:val="a5"/>
        <w:numPr>
          <w:ilvl w:val="4"/>
          <w:numId w:val="139"/>
        </w:numPr>
        <w:tabs>
          <w:tab w:val="left" w:pos="1665"/>
        </w:tabs>
        <w:spacing w:line="276" w:lineRule="auto"/>
        <w:ind w:right="874" w:firstLine="566"/>
        <w:rPr>
          <w:i/>
          <w:sz w:val="24"/>
        </w:rPr>
      </w:pPr>
      <w:r>
        <w:rPr>
          <w:i/>
          <w:sz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417D3B" w:rsidRDefault="00D839F6">
      <w:pPr>
        <w:pStyle w:val="a5"/>
        <w:numPr>
          <w:ilvl w:val="4"/>
          <w:numId w:val="139"/>
        </w:numPr>
        <w:tabs>
          <w:tab w:val="left" w:pos="1666"/>
        </w:tabs>
        <w:ind w:left="1666" w:hanging="427"/>
        <w:rPr>
          <w:i/>
          <w:sz w:val="24"/>
        </w:rPr>
      </w:pPr>
      <w:r>
        <w:rPr>
          <w:i/>
          <w:sz w:val="24"/>
        </w:rPr>
        <w:t>укреплять</w:t>
      </w:r>
      <w:r>
        <w:rPr>
          <w:i/>
          <w:spacing w:val="-5"/>
          <w:sz w:val="24"/>
        </w:rPr>
        <w:t xml:space="preserve"> </w:t>
      </w:r>
      <w:r>
        <w:rPr>
          <w:i/>
          <w:sz w:val="24"/>
        </w:rPr>
        <w:t>мышечный</w:t>
      </w:r>
      <w:r>
        <w:rPr>
          <w:i/>
          <w:spacing w:val="-4"/>
          <w:sz w:val="24"/>
        </w:rPr>
        <w:t xml:space="preserve"> </w:t>
      </w:r>
      <w:r>
        <w:rPr>
          <w:i/>
          <w:sz w:val="24"/>
        </w:rPr>
        <w:t>корсет</w:t>
      </w:r>
      <w:r>
        <w:rPr>
          <w:i/>
          <w:spacing w:val="-5"/>
          <w:sz w:val="24"/>
        </w:rPr>
        <w:t xml:space="preserve"> </w:t>
      </w:r>
      <w:r>
        <w:rPr>
          <w:i/>
          <w:sz w:val="24"/>
        </w:rPr>
        <w:t>ребенка,</w:t>
      </w:r>
      <w:r>
        <w:rPr>
          <w:i/>
          <w:spacing w:val="-3"/>
          <w:sz w:val="24"/>
        </w:rPr>
        <w:t xml:space="preserve"> </w:t>
      </w:r>
      <w:r>
        <w:rPr>
          <w:i/>
          <w:sz w:val="24"/>
        </w:rPr>
        <w:t>формировать</w:t>
      </w:r>
      <w:r>
        <w:rPr>
          <w:i/>
          <w:spacing w:val="-4"/>
          <w:sz w:val="24"/>
        </w:rPr>
        <w:t xml:space="preserve"> </w:t>
      </w:r>
      <w:r>
        <w:rPr>
          <w:i/>
          <w:sz w:val="24"/>
        </w:rPr>
        <w:t>рефлекс</w:t>
      </w:r>
      <w:r>
        <w:rPr>
          <w:i/>
          <w:spacing w:val="-4"/>
          <w:sz w:val="24"/>
        </w:rPr>
        <w:t xml:space="preserve"> </w:t>
      </w:r>
      <w:r>
        <w:rPr>
          <w:i/>
          <w:sz w:val="24"/>
        </w:rPr>
        <w:t>правильной</w:t>
      </w:r>
      <w:r>
        <w:rPr>
          <w:i/>
          <w:spacing w:val="-3"/>
          <w:sz w:val="24"/>
        </w:rPr>
        <w:t xml:space="preserve"> </w:t>
      </w:r>
      <w:r>
        <w:rPr>
          <w:i/>
          <w:spacing w:val="-2"/>
          <w:sz w:val="24"/>
        </w:rPr>
        <w:t>осанки;</w:t>
      </w:r>
    </w:p>
    <w:p w:rsidR="00417D3B" w:rsidRDefault="00D839F6">
      <w:pPr>
        <w:pStyle w:val="a5"/>
        <w:numPr>
          <w:ilvl w:val="4"/>
          <w:numId w:val="139"/>
        </w:numPr>
        <w:tabs>
          <w:tab w:val="left" w:pos="1665"/>
        </w:tabs>
        <w:spacing w:before="40" w:line="278" w:lineRule="auto"/>
        <w:ind w:right="874" w:firstLine="566"/>
        <w:rPr>
          <w:i/>
          <w:sz w:val="24"/>
        </w:rPr>
      </w:pPr>
      <w:r>
        <w:rPr>
          <w:i/>
          <w:sz w:val="24"/>
        </w:rPr>
        <w:t>обеспечивать</w:t>
      </w:r>
      <w:r>
        <w:rPr>
          <w:i/>
          <w:spacing w:val="-15"/>
          <w:sz w:val="24"/>
        </w:rPr>
        <w:t xml:space="preserve"> </w:t>
      </w:r>
      <w:r>
        <w:rPr>
          <w:i/>
          <w:sz w:val="24"/>
        </w:rPr>
        <w:t>оптимальную</w:t>
      </w:r>
      <w:r>
        <w:rPr>
          <w:i/>
          <w:spacing w:val="-15"/>
          <w:sz w:val="24"/>
        </w:rPr>
        <w:t xml:space="preserve"> </w:t>
      </w:r>
      <w:r>
        <w:rPr>
          <w:i/>
          <w:sz w:val="24"/>
        </w:rPr>
        <w:t>двигательную</w:t>
      </w:r>
      <w:r>
        <w:rPr>
          <w:i/>
          <w:spacing w:val="-15"/>
          <w:sz w:val="24"/>
        </w:rPr>
        <w:t xml:space="preserve"> </w:t>
      </w:r>
      <w:r>
        <w:rPr>
          <w:i/>
          <w:sz w:val="24"/>
        </w:rPr>
        <w:t>активность</w:t>
      </w:r>
      <w:r>
        <w:rPr>
          <w:i/>
          <w:spacing w:val="-15"/>
          <w:sz w:val="24"/>
        </w:rPr>
        <w:t xml:space="preserve"> </w:t>
      </w:r>
      <w:r>
        <w:rPr>
          <w:i/>
          <w:sz w:val="24"/>
        </w:rPr>
        <w:t>посредством</w:t>
      </w:r>
      <w:r>
        <w:rPr>
          <w:i/>
          <w:spacing w:val="-15"/>
          <w:sz w:val="24"/>
        </w:rPr>
        <w:t xml:space="preserve"> </w:t>
      </w:r>
      <w:r>
        <w:rPr>
          <w:i/>
          <w:sz w:val="24"/>
        </w:rPr>
        <w:t>участия</w:t>
      </w:r>
      <w:r>
        <w:rPr>
          <w:i/>
          <w:spacing w:val="-15"/>
          <w:sz w:val="24"/>
        </w:rPr>
        <w:t xml:space="preserve"> </w:t>
      </w:r>
      <w:r>
        <w:rPr>
          <w:i/>
          <w:sz w:val="24"/>
        </w:rPr>
        <w:t>детей в целевых прогулках, экскурсиях по городу (селу), туристических походах;</w:t>
      </w:r>
    </w:p>
    <w:p w:rsidR="00417D3B" w:rsidRDefault="00D839F6">
      <w:pPr>
        <w:pStyle w:val="a5"/>
        <w:numPr>
          <w:ilvl w:val="4"/>
          <w:numId w:val="139"/>
        </w:numPr>
        <w:tabs>
          <w:tab w:val="left" w:pos="1665"/>
        </w:tabs>
        <w:spacing w:line="276" w:lineRule="auto"/>
        <w:ind w:right="868" w:firstLine="566"/>
        <w:rPr>
          <w:i/>
          <w:sz w:val="24"/>
        </w:rPr>
      </w:pPr>
      <w:r>
        <w:rPr>
          <w:i/>
          <w:sz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w:t>
      </w:r>
      <w:r>
        <w:rPr>
          <w:i/>
          <w:spacing w:val="13"/>
          <w:sz w:val="24"/>
        </w:rPr>
        <w:t xml:space="preserve"> </w:t>
      </w:r>
      <w:r>
        <w:rPr>
          <w:i/>
          <w:sz w:val="24"/>
        </w:rPr>
        <w:t>развития</w:t>
      </w:r>
      <w:r>
        <w:rPr>
          <w:i/>
          <w:spacing w:val="14"/>
          <w:sz w:val="24"/>
        </w:rPr>
        <w:t xml:space="preserve"> </w:t>
      </w:r>
      <w:r>
        <w:rPr>
          <w:i/>
          <w:sz w:val="24"/>
        </w:rPr>
        <w:t>и</w:t>
      </w:r>
      <w:r>
        <w:rPr>
          <w:i/>
          <w:spacing w:val="12"/>
          <w:sz w:val="24"/>
        </w:rPr>
        <w:t xml:space="preserve"> </w:t>
      </w:r>
      <w:r>
        <w:rPr>
          <w:i/>
          <w:sz w:val="24"/>
        </w:rPr>
        <w:t>состояния</w:t>
      </w:r>
      <w:r>
        <w:rPr>
          <w:i/>
          <w:spacing w:val="12"/>
          <w:sz w:val="24"/>
        </w:rPr>
        <w:t xml:space="preserve"> </w:t>
      </w:r>
      <w:r>
        <w:rPr>
          <w:i/>
          <w:sz w:val="24"/>
        </w:rPr>
        <w:t>здоровья</w:t>
      </w:r>
      <w:r>
        <w:rPr>
          <w:i/>
          <w:spacing w:val="16"/>
          <w:sz w:val="24"/>
        </w:rPr>
        <w:t xml:space="preserve"> </w:t>
      </w:r>
      <w:r>
        <w:rPr>
          <w:i/>
          <w:sz w:val="24"/>
        </w:rPr>
        <w:t>детей,</w:t>
      </w:r>
      <w:r>
        <w:rPr>
          <w:i/>
          <w:spacing w:val="13"/>
          <w:sz w:val="24"/>
        </w:rPr>
        <w:t xml:space="preserve"> </w:t>
      </w:r>
      <w:r>
        <w:rPr>
          <w:i/>
          <w:sz w:val="24"/>
        </w:rPr>
        <w:t>климатические</w:t>
      </w:r>
      <w:r>
        <w:rPr>
          <w:i/>
          <w:spacing w:val="13"/>
          <w:sz w:val="24"/>
        </w:rPr>
        <w:t xml:space="preserve"> </w:t>
      </w:r>
      <w:r>
        <w:rPr>
          <w:i/>
          <w:sz w:val="24"/>
        </w:rPr>
        <w:t>и</w:t>
      </w:r>
      <w:r>
        <w:rPr>
          <w:i/>
          <w:spacing w:val="13"/>
          <w:sz w:val="24"/>
        </w:rPr>
        <w:t xml:space="preserve"> </w:t>
      </w:r>
      <w:r>
        <w:rPr>
          <w:i/>
          <w:sz w:val="24"/>
        </w:rPr>
        <w:t>сезонные</w:t>
      </w:r>
      <w:r>
        <w:rPr>
          <w:i/>
          <w:spacing w:val="12"/>
          <w:sz w:val="24"/>
        </w:rPr>
        <w:t xml:space="preserve"> </w:t>
      </w:r>
      <w:r>
        <w:rPr>
          <w:i/>
          <w:spacing w:val="-2"/>
          <w:sz w:val="24"/>
        </w:rPr>
        <w:t>особенности</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spacing w:before="100" w:line="278" w:lineRule="auto"/>
        <w:ind w:left="672"/>
        <w:rPr>
          <w:i/>
          <w:sz w:val="24"/>
        </w:rPr>
      </w:pPr>
      <w:r>
        <w:rPr>
          <w:i/>
          <w:sz w:val="24"/>
        </w:rPr>
        <w:lastRenderedPageBreak/>
        <w:t>региона.</w:t>
      </w:r>
      <w:r>
        <w:rPr>
          <w:i/>
          <w:spacing w:val="30"/>
          <w:sz w:val="24"/>
        </w:rPr>
        <w:t xml:space="preserve"> </w:t>
      </w:r>
      <w:r>
        <w:rPr>
          <w:i/>
          <w:sz w:val="24"/>
        </w:rPr>
        <w:t>Расширять</w:t>
      </w:r>
      <w:r>
        <w:rPr>
          <w:i/>
          <w:spacing w:val="31"/>
          <w:sz w:val="24"/>
        </w:rPr>
        <w:t xml:space="preserve"> </w:t>
      </w:r>
      <w:r>
        <w:rPr>
          <w:i/>
          <w:sz w:val="24"/>
        </w:rPr>
        <w:t>знания</w:t>
      </w:r>
      <w:r>
        <w:rPr>
          <w:i/>
          <w:spacing w:val="29"/>
          <w:sz w:val="24"/>
        </w:rPr>
        <w:t xml:space="preserve"> </w:t>
      </w:r>
      <w:r>
        <w:rPr>
          <w:i/>
          <w:sz w:val="24"/>
        </w:rPr>
        <w:t>детей</w:t>
      </w:r>
      <w:r>
        <w:rPr>
          <w:i/>
          <w:spacing w:val="30"/>
          <w:sz w:val="24"/>
        </w:rPr>
        <w:t xml:space="preserve"> </w:t>
      </w:r>
      <w:r>
        <w:rPr>
          <w:i/>
          <w:sz w:val="24"/>
        </w:rPr>
        <w:t>о</w:t>
      </w:r>
      <w:r>
        <w:rPr>
          <w:i/>
          <w:spacing w:val="32"/>
          <w:sz w:val="24"/>
        </w:rPr>
        <w:t xml:space="preserve"> </w:t>
      </w:r>
      <w:r>
        <w:rPr>
          <w:i/>
          <w:sz w:val="24"/>
        </w:rPr>
        <w:t>правилах</w:t>
      </w:r>
      <w:r>
        <w:rPr>
          <w:i/>
          <w:spacing w:val="31"/>
          <w:sz w:val="24"/>
        </w:rPr>
        <w:t xml:space="preserve"> </w:t>
      </w:r>
      <w:r>
        <w:rPr>
          <w:i/>
          <w:sz w:val="24"/>
        </w:rPr>
        <w:t>и</w:t>
      </w:r>
      <w:r>
        <w:rPr>
          <w:i/>
          <w:spacing w:val="30"/>
          <w:sz w:val="24"/>
        </w:rPr>
        <w:t xml:space="preserve"> </w:t>
      </w:r>
      <w:r>
        <w:rPr>
          <w:i/>
          <w:sz w:val="24"/>
        </w:rPr>
        <w:t>видах</w:t>
      </w:r>
      <w:r>
        <w:rPr>
          <w:i/>
          <w:spacing w:val="29"/>
          <w:sz w:val="24"/>
        </w:rPr>
        <w:t xml:space="preserve"> </w:t>
      </w:r>
      <w:r>
        <w:rPr>
          <w:i/>
          <w:sz w:val="24"/>
        </w:rPr>
        <w:t>закаливания,</w:t>
      </w:r>
      <w:r>
        <w:rPr>
          <w:i/>
          <w:spacing w:val="34"/>
          <w:sz w:val="24"/>
        </w:rPr>
        <w:t xml:space="preserve"> </w:t>
      </w:r>
      <w:r>
        <w:rPr>
          <w:i/>
          <w:sz w:val="24"/>
        </w:rPr>
        <w:t>о</w:t>
      </w:r>
      <w:r>
        <w:rPr>
          <w:i/>
          <w:spacing w:val="30"/>
          <w:sz w:val="24"/>
        </w:rPr>
        <w:t xml:space="preserve"> </w:t>
      </w:r>
      <w:r>
        <w:rPr>
          <w:i/>
          <w:sz w:val="24"/>
        </w:rPr>
        <w:t>пользе</w:t>
      </w:r>
      <w:r>
        <w:rPr>
          <w:i/>
          <w:spacing w:val="29"/>
          <w:sz w:val="24"/>
        </w:rPr>
        <w:t xml:space="preserve"> </w:t>
      </w:r>
      <w:r>
        <w:rPr>
          <w:i/>
          <w:sz w:val="24"/>
        </w:rPr>
        <w:t xml:space="preserve">закаливающих </w:t>
      </w:r>
      <w:r>
        <w:rPr>
          <w:i/>
          <w:spacing w:val="-2"/>
          <w:sz w:val="24"/>
        </w:rPr>
        <w:t>процедур;</w:t>
      </w:r>
    </w:p>
    <w:p w:rsidR="00417D3B" w:rsidRDefault="00D839F6">
      <w:pPr>
        <w:pStyle w:val="a5"/>
        <w:numPr>
          <w:ilvl w:val="4"/>
          <w:numId w:val="139"/>
        </w:numPr>
        <w:tabs>
          <w:tab w:val="left" w:pos="1666"/>
        </w:tabs>
        <w:spacing w:line="276" w:lineRule="auto"/>
        <w:ind w:right="874" w:firstLine="566"/>
        <w:jc w:val="left"/>
        <w:rPr>
          <w:i/>
          <w:sz w:val="24"/>
        </w:rPr>
      </w:pPr>
      <w:r>
        <w:rPr>
          <w:i/>
          <w:sz w:val="24"/>
        </w:rPr>
        <w:t>расширять</w:t>
      </w:r>
      <w:r>
        <w:rPr>
          <w:i/>
          <w:spacing w:val="80"/>
          <w:sz w:val="24"/>
        </w:rPr>
        <w:t xml:space="preserve"> </w:t>
      </w:r>
      <w:r>
        <w:rPr>
          <w:i/>
          <w:sz w:val="24"/>
        </w:rPr>
        <w:t>представления</w:t>
      </w:r>
      <w:r>
        <w:rPr>
          <w:i/>
          <w:spacing w:val="80"/>
          <w:sz w:val="24"/>
        </w:rPr>
        <w:t xml:space="preserve"> </w:t>
      </w:r>
      <w:r>
        <w:rPr>
          <w:i/>
          <w:sz w:val="24"/>
        </w:rPr>
        <w:t>детей</w:t>
      </w:r>
      <w:r>
        <w:rPr>
          <w:i/>
          <w:spacing w:val="80"/>
          <w:sz w:val="24"/>
        </w:rPr>
        <w:t xml:space="preserve"> </w:t>
      </w:r>
      <w:r>
        <w:rPr>
          <w:i/>
          <w:sz w:val="24"/>
        </w:rPr>
        <w:t>о</w:t>
      </w:r>
      <w:r>
        <w:rPr>
          <w:i/>
          <w:spacing w:val="80"/>
          <w:sz w:val="24"/>
        </w:rPr>
        <w:t xml:space="preserve"> </w:t>
      </w:r>
      <w:r>
        <w:rPr>
          <w:i/>
          <w:sz w:val="24"/>
        </w:rPr>
        <w:t>рациональном</w:t>
      </w:r>
      <w:r>
        <w:rPr>
          <w:i/>
          <w:spacing w:val="80"/>
          <w:sz w:val="24"/>
        </w:rPr>
        <w:t xml:space="preserve"> </w:t>
      </w:r>
      <w:r>
        <w:rPr>
          <w:i/>
          <w:sz w:val="24"/>
        </w:rPr>
        <w:t>питании</w:t>
      </w:r>
      <w:r>
        <w:rPr>
          <w:i/>
          <w:spacing w:val="80"/>
          <w:sz w:val="24"/>
        </w:rPr>
        <w:t xml:space="preserve"> </w:t>
      </w:r>
      <w:r>
        <w:rPr>
          <w:i/>
          <w:sz w:val="24"/>
        </w:rPr>
        <w:t>(не</w:t>
      </w:r>
      <w:r>
        <w:rPr>
          <w:i/>
          <w:spacing w:val="80"/>
          <w:sz w:val="24"/>
        </w:rPr>
        <w:t xml:space="preserve"> </w:t>
      </w:r>
      <w:r>
        <w:rPr>
          <w:i/>
          <w:sz w:val="24"/>
        </w:rPr>
        <w:t>переедать,</w:t>
      </w:r>
      <w:r>
        <w:rPr>
          <w:i/>
          <w:spacing w:val="80"/>
          <w:sz w:val="24"/>
        </w:rPr>
        <w:t xml:space="preserve"> </w:t>
      </w:r>
      <w:r>
        <w:rPr>
          <w:i/>
          <w:sz w:val="24"/>
        </w:rPr>
        <w:t>не злоупотреблять сладкими, мучными, жирными продуктами, фастфудом);</w:t>
      </w:r>
    </w:p>
    <w:p w:rsidR="00417D3B" w:rsidRDefault="00D839F6">
      <w:pPr>
        <w:pStyle w:val="a5"/>
        <w:numPr>
          <w:ilvl w:val="4"/>
          <w:numId w:val="139"/>
        </w:numPr>
        <w:tabs>
          <w:tab w:val="left" w:pos="1666"/>
        </w:tabs>
        <w:spacing w:line="275" w:lineRule="exact"/>
        <w:ind w:left="1666" w:hanging="427"/>
        <w:jc w:val="left"/>
        <w:rPr>
          <w:i/>
          <w:sz w:val="24"/>
        </w:rPr>
      </w:pPr>
      <w:r>
        <w:rPr>
          <w:i/>
          <w:sz w:val="24"/>
        </w:rPr>
        <w:t>способствовать</w:t>
      </w:r>
      <w:r>
        <w:rPr>
          <w:i/>
          <w:spacing w:val="-6"/>
          <w:sz w:val="24"/>
        </w:rPr>
        <w:t xml:space="preserve"> </w:t>
      </w:r>
      <w:r>
        <w:rPr>
          <w:i/>
          <w:sz w:val="24"/>
        </w:rPr>
        <w:t>соблюдению</w:t>
      </w:r>
      <w:r>
        <w:rPr>
          <w:i/>
          <w:spacing w:val="-4"/>
          <w:sz w:val="24"/>
        </w:rPr>
        <w:t xml:space="preserve"> </w:t>
      </w:r>
      <w:r>
        <w:rPr>
          <w:i/>
          <w:sz w:val="24"/>
        </w:rPr>
        <w:t>элементарных</w:t>
      </w:r>
      <w:r>
        <w:rPr>
          <w:i/>
          <w:spacing w:val="-5"/>
          <w:sz w:val="24"/>
        </w:rPr>
        <w:t xml:space="preserve"> </w:t>
      </w:r>
      <w:r>
        <w:rPr>
          <w:i/>
          <w:sz w:val="24"/>
        </w:rPr>
        <w:t>правил</w:t>
      </w:r>
      <w:r>
        <w:rPr>
          <w:i/>
          <w:spacing w:val="-4"/>
          <w:sz w:val="24"/>
        </w:rPr>
        <w:t xml:space="preserve"> </w:t>
      </w:r>
      <w:r>
        <w:rPr>
          <w:i/>
          <w:sz w:val="24"/>
        </w:rPr>
        <w:t>здорового</w:t>
      </w:r>
      <w:r>
        <w:rPr>
          <w:i/>
          <w:spacing w:val="-3"/>
          <w:sz w:val="24"/>
        </w:rPr>
        <w:t xml:space="preserve"> </w:t>
      </w:r>
      <w:r>
        <w:rPr>
          <w:i/>
          <w:spacing w:val="-2"/>
          <w:sz w:val="24"/>
        </w:rPr>
        <w:t>питания;</w:t>
      </w:r>
    </w:p>
    <w:p w:rsidR="00417D3B" w:rsidRDefault="00D839F6">
      <w:pPr>
        <w:pStyle w:val="a5"/>
        <w:numPr>
          <w:ilvl w:val="4"/>
          <w:numId w:val="139"/>
        </w:numPr>
        <w:tabs>
          <w:tab w:val="left" w:pos="1666"/>
        </w:tabs>
        <w:spacing w:before="39" w:line="276" w:lineRule="auto"/>
        <w:ind w:right="874" w:firstLine="566"/>
        <w:jc w:val="left"/>
        <w:rPr>
          <w:i/>
          <w:sz w:val="24"/>
        </w:rPr>
      </w:pPr>
      <w:r>
        <w:rPr>
          <w:i/>
          <w:sz w:val="24"/>
        </w:rPr>
        <w:t>рассказать</w:t>
      </w:r>
      <w:r>
        <w:rPr>
          <w:i/>
          <w:spacing w:val="-2"/>
          <w:sz w:val="24"/>
        </w:rPr>
        <w:t xml:space="preserve"> </w:t>
      </w:r>
      <w:r>
        <w:rPr>
          <w:i/>
          <w:sz w:val="24"/>
        </w:rPr>
        <w:t>о</w:t>
      </w:r>
      <w:r>
        <w:rPr>
          <w:i/>
          <w:spacing w:val="-3"/>
          <w:sz w:val="24"/>
        </w:rPr>
        <w:t xml:space="preserve"> </w:t>
      </w:r>
      <w:r>
        <w:rPr>
          <w:i/>
          <w:sz w:val="24"/>
        </w:rPr>
        <w:t>национальных</w:t>
      </w:r>
      <w:r>
        <w:rPr>
          <w:i/>
          <w:spacing w:val="-4"/>
          <w:sz w:val="24"/>
        </w:rPr>
        <w:t xml:space="preserve"> </w:t>
      </w:r>
      <w:r>
        <w:rPr>
          <w:i/>
          <w:sz w:val="24"/>
        </w:rPr>
        <w:t>особенностях</w:t>
      </w:r>
      <w:r>
        <w:rPr>
          <w:i/>
          <w:spacing w:val="-2"/>
          <w:sz w:val="24"/>
        </w:rPr>
        <w:t xml:space="preserve"> </w:t>
      </w:r>
      <w:r>
        <w:rPr>
          <w:i/>
          <w:sz w:val="24"/>
        </w:rPr>
        <w:t>приема</w:t>
      </w:r>
      <w:r>
        <w:rPr>
          <w:i/>
          <w:spacing w:val="-3"/>
          <w:sz w:val="24"/>
        </w:rPr>
        <w:t xml:space="preserve"> </w:t>
      </w:r>
      <w:r>
        <w:rPr>
          <w:i/>
          <w:sz w:val="24"/>
        </w:rPr>
        <w:t>пищи.</w:t>
      </w:r>
      <w:r>
        <w:rPr>
          <w:i/>
          <w:spacing w:val="-3"/>
          <w:sz w:val="24"/>
        </w:rPr>
        <w:t xml:space="preserve"> </w:t>
      </w:r>
      <w:r>
        <w:rPr>
          <w:i/>
          <w:sz w:val="24"/>
        </w:rPr>
        <w:t>Дать</w:t>
      </w:r>
      <w:r>
        <w:rPr>
          <w:i/>
          <w:spacing w:val="-3"/>
          <w:sz w:val="24"/>
        </w:rPr>
        <w:t xml:space="preserve"> </w:t>
      </w:r>
      <w:r>
        <w:rPr>
          <w:i/>
          <w:sz w:val="24"/>
        </w:rPr>
        <w:t>детям возможность решить, в каких объемах можно употреблять мучные изделия;</w:t>
      </w:r>
    </w:p>
    <w:p w:rsidR="00417D3B" w:rsidRDefault="00D839F6">
      <w:pPr>
        <w:pStyle w:val="a5"/>
        <w:numPr>
          <w:ilvl w:val="4"/>
          <w:numId w:val="139"/>
        </w:numPr>
        <w:tabs>
          <w:tab w:val="left" w:pos="1666"/>
          <w:tab w:val="left" w:pos="3004"/>
          <w:tab w:val="left" w:pos="3319"/>
          <w:tab w:val="left" w:pos="4235"/>
          <w:tab w:val="left" w:pos="4534"/>
          <w:tab w:val="left" w:pos="4631"/>
          <w:tab w:val="left" w:pos="4873"/>
          <w:tab w:val="left" w:pos="6180"/>
          <w:tab w:val="left" w:pos="6482"/>
          <w:tab w:val="left" w:pos="6684"/>
          <w:tab w:val="left" w:pos="8047"/>
          <w:tab w:val="left" w:pos="8456"/>
          <w:tab w:val="left" w:pos="9474"/>
          <w:tab w:val="left" w:pos="9806"/>
        </w:tabs>
        <w:spacing w:line="276" w:lineRule="auto"/>
        <w:ind w:right="865" w:firstLine="566"/>
        <w:jc w:val="left"/>
        <w:rPr>
          <w:i/>
          <w:sz w:val="24"/>
        </w:rPr>
      </w:pPr>
      <w:r>
        <w:rPr>
          <w:i/>
          <w:spacing w:val="-2"/>
          <w:sz w:val="24"/>
        </w:rPr>
        <w:t>познакомить</w:t>
      </w:r>
      <w:r>
        <w:rPr>
          <w:i/>
          <w:sz w:val="24"/>
        </w:rPr>
        <w:tab/>
      </w:r>
      <w:r>
        <w:rPr>
          <w:i/>
          <w:spacing w:val="-4"/>
          <w:sz w:val="24"/>
        </w:rPr>
        <w:t>детей</w:t>
      </w:r>
      <w:r>
        <w:rPr>
          <w:i/>
          <w:sz w:val="24"/>
        </w:rPr>
        <w:tab/>
      </w:r>
      <w:r>
        <w:rPr>
          <w:i/>
          <w:spacing w:val="-10"/>
          <w:sz w:val="24"/>
        </w:rPr>
        <w:t>с</w:t>
      </w:r>
      <w:r>
        <w:rPr>
          <w:i/>
          <w:sz w:val="24"/>
        </w:rPr>
        <w:tab/>
      </w:r>
      <w:r>
        <w:rPr>
          <w:i/>
          <w:sz w:val="24"/>
        </w:rPr>
        <w:tab/>
      </w:r>
      <w:r>
        <w:rPr>
          <w:i/>
          <w:spacing w:val="-2"/>
          <w:sz w:val="24"/>
        </w:rPr>
        <w:t>известными</w:t>
      </w:r>
      <w:r>
        <w:rPr>
          <w:i/>
          <w:sz w:val="24"/>
        </w:rPr>
        <w:tab/>
      </w:r>
      <w:r>
        <w:rPr>
          <w:i/>
          <w:spacing w:val="-6"/>
          <w:sz w:val="24"/>
        </w:rPr>
        <w:t>за</w:t>
      </w:r>
      <w:r>
        <w:rPr>
          <w:i/>
          <w:sz w:val="24"/>
        </w:rPr>
        <w:tab/>
      </w:r>
      <w:r>
        <w:rPr>
          <w:i/>
          <w:sz w:val="24"/>
        </w:rPr>
        <w:tab/>
      </w:r>
      <w:r>
        <w:rPr>
          <w:i/>
          <w:spacing w:val="-2"/>
          <w:sz w:val="24"/>
        </w:rPr>
        <w:t>пределами</w:t>
      </w:r>
      <w:r>
        <w:rPr>
          <w:i/>
          <w:sz w:val="24"/>
        </w:rPr>
        <w:tab/>
      </w:r>
      <w:r>
        <w:rPr>
          <w:i/>
          <w:spacing w:val="-2"/>
          <w:sz w:val="24"/>
        </w:rPr>
        <w:t>республики</w:t>
      </w:r>
      <w:r>
        <w:rPr>
          <w:i/>
          <w:sz w:val="24"/>
        </w:rPr>
        <w:tab/>
      </w:r>
      <w:r>
        <w:rPr>
          <w:i/>
          <w:spacing w:val="-2"/>
          <w:sz w:val="24"/>
        </w:rPr>
        <w:t>лечебно- профилактическими</w:t>
      </w:r>
      <w:r>
        <w:rPr>
          <w:i/>
          <w:sz w:val="24"/>
        </w:rPr>
        <w:tab/>
      </w:r>
      <w:r>
        <w:rPr>
          <w:i/>
          <w:spacing w:val="-2"/>
          <w:sz w:val="24"/>
        </w:rPr>
        <w:t>здравницами</w:t>
      </w:r>
      <w:r>
        <w:rPr>
          <w:i/>
          <w:sz w:val="24"/>
        </w:rPr>
        <w:tab/>
      </w:r>
      <w:r>
        <w:rPr>
          <w:i/>
          <w:spacing w:val="-10"/>
          <w:sz w:val="24"/>
        </w:rPr>
        <w:t>и</w:t>
      </w:r>
      <w:r>
        <w:rPr>
          <w:i/>
          <w:sz w:val="24"/>
        </w:rPr>
        <w:tab/>
      </w:r>
      <w:r>
        <w:rPr>
          <w:i/>
          <w:spacing w:val="-2"/>
          <w:sz w:val="24"/>
        </w:rPr>
        <w:t>санаториями</w:t>
      </w:r>
      <w:r>
        <w:rPr>
          <w:i/>
          <w:sz w:val="24"/>
        </w:rPr>
        <w:tab/>
      </w:r>
      <w:r>
        <w:rPr>
          <w:i/>
          <w:spacing w:val="-2"/>
          <w:sz w:val="24"/>
        </w:rPr>
        <w:t>(«Васильевский»,</w:t>
      </w:r>
      <w:r>
        <w:rPr>
          <w:i/>
          <w:sz w:val="24"/>
        </w:rPr>
        <w:tab/>
      </w:r>
      <w:r>
        <w:rPr>
          <w:i/>
          <w:spacing w:val="-2"/>
          <w:sz w:val="24"/>
        </w:rPr>
        <w:t>«Сосновый</w:t>
      </w:r>
      <w:r>
        <w:rPr>
          <w:i/>
          <w:sz w:val="24"/>
        </w:rPr>
        <w:tab/>
      </w:r>
      <w:r>
        <w:rPr>
          <w:i/>
          <w:spacing w:val="-2"/>
          <w:sz w:val="24"/>
        </w:rPr>
        <w:t>бор»,</w:t>
      </w:r>
    </w:p>
    <w:p w:rsidR="00417D3B" w:rsidRDefault="00D839F6">
      <w:pPr>
        <w:spacing w:before="1"/>
        <w:ind w:left="672"/>
        <w:rPr>
          <w:i/>
          <w:sz w:val="24"/>
        </w:rPr>
      </w:pPr>
      <w:r>
        <w:rPr>
          <w:i/>
          <w:sz w:val="24"/>
        </w:rPr>
        <w:t>«Крутушка»,</w:t>
      </w:r>
      <w:r>
        <w:rPr>
          <w:i/>
          <w:spacing w:val="-4"/>
          <w:sz w:val="24"/>
        </w:rPr>
        <w:t xml:space="preserve"> </w:t>
      </w:r>
      <w:r>
        <w:rPr>
          <w:i/>
          <w:sz w:val="24"/>
        </w:rPr>
        <w:t>«Бакирово»,</w:t>
      </w:r>
      <w:r>
        <w:rPr>
          <w:i/>
          <w:spacing w:val="-2"/>
          <w:sz w:val="24"/>
        </w:rPr>
        <w:t xml:space="preserve"> </w:t>
      </w:r>
      <w:r>
        <w:rPr>
          <w:i/>
          <w:sz w:val="24"/>
        </w:rPr>
        <w:t>«Санта»</w:t>
      </w:r>
      <w:r>
        <w:rPr>
          <w:i/>
          <w:spacing w:val="-2"/>
          <w:sz w:val="24"/>
        </w:rPr>
        <w:t xml:space="preserve"> </w:t>
      </w:r>
      <w:r>
        <w:rPr>
          <w:i/>
          <w:sz w:val="24"/>
        </w:rPr>
        <w:t>и</w:t>
      </w:r>
      <w:r>
        <w:rPr>
          <w:i/>
          <w:spacing w:val="-2"/>
          <w:sz w:val="24"/>
        </w:rPr>
        <w:t xml:space="preserve"> др.).</w:t>
      </w:r>
    </w:p>
    <w:p w:rsidR="00417D3B" w:rsidRDefault="00D839F6">
      <w:pPr>
        <w:pStyle w:val="a5"/>
        <w:numPr>
          <w:ilvl w:val="4"/>
          <w:numId w:val="139"/>
        </w:numPr>
        <w:tabs>
          <w:tab w:val="left" w:pos="1666"/>
        </w:tabs>
        <w:spacing w:before="40"/>
        <w:ind w:left="1666" w:hanging="427"/>
        <w:rPr>
          <w:i/>
          <w:sz w:val="24"/>
        </w:rPr>
      </w:pPr>
      <w:r>
        <w:rPr>
          <w:i/>
          <w:sz w:val="24"/>
        </w:rPr>
        <w:t>удовлетворять</w:t>
      </w:r>
      <w:r>
        <w:rPr>
          <w:i/>
          <w:spacing w:val="-7"/>
          <w:sz w:val="24"/>
        </w:rPr>
        <w:t xml:space="preserve"> </w:t>
      </w:r>
      <w:r>
        <w:rPr>
          <w:i/>
          <w:sz w:val="24"/>
        </w:rPr>
        <w:t>естественную</w:t>
      </w:r>
      <w:r>
        <w:rPr>
          <w:i/>
          <w:spacing w:val="-5"/>
          <w:sz w:val="24"/>
        </w:rPr>
        <w:t xml:space="preserve"> </w:t>
      </w:r>
      <w:r>
        <w:rPr>
          <w:i/>
          <w:sz w:val="24"/>
        </w:rPr>
        <w:t>потребность</w:t>
      </w:r>
      <w:r>
        <w:rPr>
          <w:i/>
          <w:spacing w:val="-4"/>
          <w:sz w:val="24"/>
        </w:rPr>
        <w:t xml:space="preserve"> </w:t>
      </w:r>
      <w:r>
        <w:rPr>
          <w:i/>
          <w:sz w:val="24"/>
        </w:rPr>
        <w:t>детей</w:t>
      </w:r>
      <w:r>
        <w:rPr>
          <w:i/>
          <w:spacing w:val="-5"/>
          <w:sz w:val="24"/>
        </w:rPr>
        <w:t xml:space="preserve"> </w:t>
      </w:r>
      <w:r>
        <w:rPr>
          <w:i/>
          <w:sz w:val="24"/>
        </w:rPr>
        <w:t>в</w:t>
      </w:r>
      <w:r>
        <w:rPr>
          <w:i/>
          <w:spacing w:val="-4"/>
          <w:sz w:val="24"/>
        </w:rPr>
        <w:t xml:space="preserve"> </w:t>
      </w:r>
      <w:r>
        <w:rPr>
          <w:i/>
          <w:spacing w:val="-2"/>
          <w:sz w:val="24"/>
        </w:rPr>
        <w:t>движении;</w:t>
      </w:r>
    </w:p>
    <w:p w:rsidR="00417D3B" w:rsidRDefault="00D839F6">
      <w:pPr>
        <w:pStyle w:val="a5"/>
        <w:numPr>
          <w:ilvl w:val="4"/>
          <w:numId w:val="139"/>
        </w:numPr>
        <w:tabs>
          <w:tab w:val="left" w:pos="1665"/>
        </w:tabs>
        <w:spacing w:before="41" w:line="276" w:lineRule="auto"/>
        <w:ind w:right="868" w:firstLine="566"/>
        <w:rPr>
          <w:i/>
          <w:sz w:val="24"/>
        </w:rPr>
      </w:pPr>
      <w:r>
        <w:rPr>
          <w:i/>
          <w:sz w:val="24"/>
        </w:rPr>
        <w:t>совершенствовать</w:t>
      </w:r>
      <w:r>
        <w:rPr>
          <w:i/>
          <w:spacing w:val="-4"/>
          <w:sz w:val="24"/>
        </w:rPr>
        <w:t xml:space="preserve"> </w:t>
      </w:r>
      <w:r>
        <w:rPr>
          <w:i/>
          <w:sz w:val="24"/>
        </w:rPr>
        <w:t>технику</w:t>
      </w:r>
      <w:r>
        <w:rPr>
          <w:i/>
          <w:spacing w:val="-3"/>
          <w:sz w:val="24"/>
        </w:rPr>
        <w:t xml:space="preserve"> </w:t>
      </w:r>
      <w:r>
        <w:rPr>
          <w:i/>
          <w:sz w:val="24"/>
        </w:rPr>
        <w:t>езды</w:t>
      </w:r>
      <w:r>
        <w:rPr>
          <w:i/>
          <w:spacing w:val="-4"/>
          <w:sz w:val="24"/>
        </w:rPr>
        <w:t xml:space="preserve"> </w:t>
      </w:r>
      <w:r>
        <w:rPr>
          <w:i/>
          <w:sz w:val="24"/>
        </w:rPr>
        <w:t>на</w:t>
      </w:r>
      <w:r>
        <w:rPr>
          <w:i/>
          <w:spacing w:val="-4"/>
          <w:sz w:val="24"/>
        </w:rPr>
        <w:t xml:space="preserve"> </w:t>
      </w:r>
      <w:r>
        <w:rPr>
          <w:i/>
          <w:sz w:val="24"/>
        </w:rPr>
        <w:t>двухколесном</w:t>
      </w:r>
      <w:r>
        <w:rPr>
          <w:i/>
          <w:spacing w:val="-5"/>
          <w:sz w:val="24"/>
        </w:rPr>
        <w:t xml:space="preserve"> </w:t>
      </w:r>
      <w:r>
        <w:rPr>
          <w:i/>
          <w:sz w:val="24"/>
        </w:rPr>
        <w:t>велосипеде</w:t>
      </w:r>
      <w:r>
        <w:rPr>
          <w:i/>
          <w:spacing w:val="-5"/>
          <w:sz w:val="24"/>
        </w:rPr>
        <w:t xml:space="preserve"> </w:t>
      </w:r>
      <w:r>
        <w:rPr>
          <w:i/>
          <w:sz w:val="24"/>
        </w:rPr>
        <w:t>с</w:t>
      </w:r>
      <w:r>
        <w:rPr>
          <w:i/>
          <w:spacing w:val="-5"/>
          <w:sz w:val="24"/>
        </w:rPr>
        <w:t xml:space="preserve"> </w:t>
      </w:r>
      <w:r>
        <w:rPr>
          <w:i/>
          <w:sz w:val="24"/>
        </w:rPr>
        <w:t>разной</w:t>
      </w:r>
      <w:r>
        <w:rPr>
          <w:i/>
          <w:spacing w:val="-4"/>
          <w:sz w:val="24"/>
        </w:rPr>
        <w:t xml:space="preserve"> </w:t>
      </w:r>
      <w:r>
        <w:rPr>
          <w:i/>
          <w:sz w:val="24"/>
        </w:rPr>
        <w:t>скоростью,</w:t>
      </w:r>
      <w:r>
        <w:rPr>
          <w:i/>
          <w:spacing w:val="-4"/>
          <w:sz w:val="24"/>
        </w:rPr>
        <w:t xml:space="preserve"> </w:t>
      </w:r>
      <w:r>
        <w:rPr>
          <w:i/>
          <w:sz w:val="24"/>
        </w:rPr>
        <w:t>с изменением темпа, по кругу, по дорожке. Учить реагировать на дорожную ситуацию, вовремя</w:t>
      </w:r>
      <w:r>
        <w:rPr>
          <w:i/>
          <w:spacing w:val="40"/>
          <w:sz w:val="24"/>
        </w:rPr>
        <w:t xml:space="preserve"> </w:t>
      </w:r>
      <w:r>
        <w:rPr>
          <w:i/>
          <w:sz w:val="24"/>
        </w:rPr>
        <w:t>притормозить,</w:t>
      </w:r>
      <w:r>
        <w:rPr>
          <w:i/>
          <w:spacing w:val="40"/>
          <w:sz w:val="24"/>
        </w:rPr>
        <w:t xml:space="preserve"> </w:t>
      </w:r>
      <w:r>
        <w:rPr>
          <w:i/>
          <w:sz w:val="24"/>
        </w:rPr>
        <w:t>остановиться</w:t>
      </w:r>
      <w:r>
        <w:rPr>
          <w:i/>
          <w:spacing w:val="40"/>
          <w:sz w:val="24"/>
        </w:rPr>
        <w:t xml:space="preserve"> </w:t>
      </w:r>
      <w:r>
        <w:rPr>
          <w:i/>
          <w:sz w:val="24"/>
        </w:rPr>
        <w:t>в</w:t>
      </w:r>
      <w:r>
        <w:rPr>
          <w:i/>
          <w:spacing w:val="40"/>
          <w:sz w:val="24"/>
        </w:rPr>
        <w:t xml:space="preserve"> </w:t>
      </w:r>
      <w:r>
        <w:rPr>
          <w:i/>
          <w:sz w:val="24"/>
        </w:rPr>
        <w:t>обозначенном</w:t>
      </w:r>
      <w:r>
        <w:rPr>
          <w:i/>
          <w:spacing w:val="40"/>
          <w:sz w:val="24"/>
        </w:rPr>
        <w:t xml:space="preserve"> </w:t>
      </w:r>
      <w:r>
        <w:rPr>
          <w:i/>
          <w:sz w:val="24"/>
        </w:rPr>
        <w:t>месте.</w:t>
      </w:r>
      <w:r>
        <w:rPr>
          <w:i/>
          <w:spacing w:val="40"/>
          <w:sz w:val="24"/>
        </w:rPr>
        <w:t xml:space="preserve"> </w:t>
      </w:r>
      <w:r>
        <w:rPr>
          <w:i/>
          <w:sz w:val="24"/>
        </w:rPr>
        <w:t>Познакомить</w:t>
      </w:r>
      <w:r>
        <w:rPr>
          <w:i/>
          <w:spacing w:val="40"/>
          <w:sz w:val="24"/>
        </w:rPr>
        <w:t xml:space="preserve"> </w:t>
      </w:r>
      <w:r>
        <w:rPr>
          <w:i/>
          <w:sz w:val="24"/>
        </w:rPr>
        <w:t>с</w:t>
      </w:r>
      <w:r>
        <w:rPr>
          <w:i/>
          <w:spacing w:val="40"/>
          <w:sz w:val="24"/>
        </w:rPr>
        <w:t xml:space="preserve"> </w:t>
      </w:r>
      <w:r>
        <w:rPr>
          <w:i/>
          <w:sz w:val="24"/>
        </w:rPr>
        <w:t>понятием</w:t>
      </w:r>
    </w:p>
    <w:p w:rsidR="00417D3B" w:rsidRDefault="00D839F6">
      <w:pPr>
        <w:spacing w:before="2" w:line="276" w:lineRule="auto"/>
        <w:ind w:left="672" w:right="875"/>
        <w:jc w:val="both"/>
        <w:rPr>
          <w:i/>
          <w:sz w:val="24"/>
        </w:rPr>
      </w:pPr>
      <w:r>
        <w:rPr>
          <w:i/>
          <w:sz w:val="24"/>
        </w:rPr>
        <w:t>«тормозной</w:t>
      </w:r>
      <w:r>
        <w:rPr>
          <w:i/>
          <w:spacing w:val="-2"/>
          <w:sz w:val="24"/>
        </w:rPr>
        <w:t xml:space="preserve"> </w:t>
      </w:r>
      <w:r>
        <w:rPr>
          <w:i/>
          <w:sz w:val="24"/>
        </w:rPr>
        <w:t>путь».</w:t>
      </w:r>
      <w:r>
        <w:rPr>
          <w:i/>
          <w:spacing w:val="-1"/>
          <w:sz w:val="24"/>
        </w:rPr>
        <w:t xml:space="preserve"> </w:t>
      </w:r>
      <w:r>
        <w:rPr>
          <w:i/>
          <w:sz w:val="24"/>
        </w:rPr>
        <w:t>Способствовать</w:t>
      </w:r>
      <w:r>
        <w:rPr>
          <w:i/>
          <w:spacing w:val="-1"/>
          <w:sz w:val="24"/>
        </w:rPr>
        <w:t xml:space="preserve"> </w:t>
      </w:r>
      <w:r>
        <w:rPr>
          <w:i/>
          <w:sz w:val="24"/>
        </w:rPr>
        <w:t>формированию</w:t>
      </w:r>
      <w:r>
        <w:rPr>
          <w:i/>
          <w:spacing w:val="-1"/>
          <w:sz w:val="24"/>
        </w:rPr>
        <w:t xml:space="preserve"> </w:t>
      </w:r>
      <w:r>
        <w:rPr>
          <w:i/>
          <w:sz w:val="24"/>
        </w:rPr>
        <w:t>навыков,</w:t>
      </w:r>
      <w:r>
        <w:rPr>
          <w:i/>
          <w:spacing w:val="-2"/>
          <w:sz w:val="24"/>
        </w:rPr>
        <w:t xml:space="preserve"> </w:t>
      </w:r>
      <w:r>
        <w:rPr>
          <w:i/>
          <w:sz w:val="24"/>
        </w:rPr>
        <w:t>направленных</w:t>
      </w:r>
      <w:r>
        <w:rPr>
          <w:i/>
          <w:spacing w:val="-3"/>
          <w:sz w:val="24"/>
        </w:rPr>
        <w:t xml:space="preserve"> </w:t>
      </w:r>
      <w:r>
        <w:rPr>
          <w:i/>
          <w:sz w:val="24"/>
        </w:rPr>
        <w:t>на</w:t>
      </w:r>
      <w:r>
        <w:rPr>
          <w:i/>
          <w:spacing w:val="-2"/>
          <w:sz w:val="24"/>
        </w:rPr>
        <w:t xml:space="preserve"> </w:t>
      </w:r>
      <w:r>
        <w:rPr>
          <w:i/>
          <w:sz w:val="24"/>
        </w:rPr>
        <w:t>поддержание собственного здоровья и безопасности;</w:t>
      </w:r>
    </w:p>
    <w:p w:rsidR="00417D3B" w:rsidRDefault="00D839F6">
      <w:pPr>
        <w:pStyle w:val="a5"/>
        <w:numPr>
          <w:ilvl w:val="4"/>
          <w:numId w:val="139"/>
        </w:numPr>
        <w:tabs>
          <w:tab w:val="left" w:pos="1665"/>
        </w:tabs>
        <w:spacing w:line="276" w:lineRule="auto"/>
        <w:ind w:right="871" w:firstLine="566"/>
        <w:rPr>
          <w:i/>
          <w:sz w:val="24"/>
        </w:rPr>
      </w:pPr>
      <w:r>
        <w:rPr>
          <w:i/>
          <w:sz w:val="24"/>
        </w:rPr>
        <w:t>предоставлять</w:t>
      </w:r>
      <w:r>
        <w:rPr>
          <w:i/>
          <w:spacing w:val="-13"/>
          <w:sz w:val="24"/>
        </w:rPr>
        <w:t xml:space="preserve"> </w:t>
      </w:r>
      <w:r>
        <w:rPr>
          <w:i/>
          <w:sz w:val="24"/>
        </w:rPr>
        <w:t>детям</w:t>
      </w:r>
      <w:r>
        <w:rPr>
          <w:i/>
          <w:spacing w:val="-11"/>
          <w:sz w:val="24"/>
        </w:rPr>
        <w:t xml:space="preserve"> </w:t>
      </w:r>
      <w:r>
        <w:rPr>
          <w:i/>
          <w:sz w:val="24"/>
        </w:rPr>
        <w:t>возможность</w:t>
      </w:r>
      <w:r>
        <w:rPr>
          <w:i/>
          <w:spacing w:val="-13"/>
          <w:sz w:val="24"/>
        </w:rPr>
        <w:t xml:space="preserve"> </w:t>
      </w:r>
      <w:r>
        <w:rPr>
          <w:i/>
          <w:sz w:val="24"/>
        </w:rPr>
        <w:t>кататься</w:t>
      </w:r>
      <w:r>
        <w:rPr>
          <w:i/>
          <w:spacing w:val="-15"/>
          <w:sz w:val="24"/>
        </w:rPr>
        <w:t xml:space="preserve"> </w:t>
      </w:r>
      <w:r>
        <w:rPr>
          <w:i/>
          <w:sz w:val="24"/>
        </w:rPr>
        <w:t>на</w:t>
      </w:r>
      <w:r>
        <w:rPr>
          <w:i/>
          <w:spacing w:val="-14"/>
          <w:sz w:val="24"/>
        </w:rPr>
        <w:t xml:space="preserve"> </w:t>
      </w:r>
      <w:r>
        <w:rPr>
          <w:i/>
          <w:sz w:val="24"/>
        </w:rPr>
        <w:t>самокате</w:t>
      </w:r>
      <w:r>
        <w:rPr>
          <w:i/>
          <w:spacing w:val="-13"/>
          <w:sz w:val="24"/>
        </w:rPr>
        <w:t xml:space="preserve"> </w:t>
      </w:r>
      <w:r>
        <w:rPr>
          <w:i/>
          <w:sz w:val="24"/>
        </w:rPr>
        <w:t>(на</w:t>
      </w:r>
      <w:r>
        <w:rPr>
          <w:i/>
          <w:spacing w:val="-14"/>
          <w:sz w:val="24"/>
        </w:rPr>
        <w:t xml:space="preserve"> </w:t>
      </w:r>
      <w:r>
        <w:rPr>
          <w:i/>
          <w:sz w:val="24"/>
        </w:rPr>
        <w:t>правой</w:t>
      </w:r>
      <w:r>
        <w:rPr>
          <w:i/>
          <w:spacing w:val="-14"/>
          <w:sz w:val="24"/>
        </w:rPr>
        <w:t xml:space="preserve"> </w:t>
      </w:r>
      <w:r>
        <w:rPr>
          <w:i/>
          <w:sz w:val="24"/>
        </w:rPr>
        <w:t>и</w:t>
      </w:r>
      <w:r>
        <w:rPr>
          <w:i/>
          <w:spacing w:val="-14"/>
          <w:sz w:val="24"/>
        </w:rPr>
        <w:t xml:space="preserve"> </w:t>
      </w:r>
      <w:r>
        <w:rPr>
          <w:i/>
          <w:sz w:val="24"/>
        </w:rPr>
        <w:t>левой</w:t>
      </w:r>
      <w:r>
        <w:rPr>
          <w:i/>
          <w:spacing w:val="-14"/>
          <w:sz w:val="24"/>
        </w:rPr>
        <w:t xml:space="preserve"> </w:t>
      </w:r>
      <w:r>
        <w:rPr>
          <w:i/>
          <w:sz w:val="24"/>
        </w:rPr>
        <w:t>ноге, по прямой, по кругу, с поворотами), скейтбордах, роликовых коньках. Доставлять детям радость</w:t>
      </w:r>
      <w:r>
        <w:rPr>
          <w:i/>
          <w:spacing w:val="-15"/>
          <w:sz w:val="24"/>
        </w:rPr>
        <w:t xml:space="preserve"> </w:t>
      </w:r>
      <w:r>
        <w:rPr>
          <w:i/>
          <w:sz w:val="24"/>
        </w:rPr>
        <w:t>от</w:t>
      </w:r>
      <w:r>
        <w:rPr>
          <w:i/>
          <w:spacing w:val="-15"/>
          <w:sz w:val="24"/>
        </w:rPr>
        <w:t xml:space="preserve"> </w:t>
      </w:r>
      <w:r>
        <w:rPr>
          <w:i/>
          <w:sz w:val="24"/>
        </w:rPr>
        <w:t>движения.</w:t>
      </w:r>
      <w:r>
        <w:rPr>
          <w:i/>
          <w:spacing w:val="-15"/>
          <w:sz w:val="24"/>
        </w:rPr>
        <w:t xml:space="preserve"> </w:t>
      </w:r>
      <w:r>
        <w:rPr>
          <w:i/>
          <w:sz w:val="24"/>
        </w:rPr>
        <w:t>Инструктировать</w:t>
      </w:r>
      <w:r>
        <w:rPr>
          <w:i/>
          <w:spacing w:val="-15"/>
          <w:sz w:val="24"/>
        </w:rPr>
        <w:t xml:space="preserve"> </w:t>
      </w:r>
      <w:r>
        <w:rPr>
          <w:i/>
          <w:sz w:val="24"/>
        </w:rPr>
        <w:t>детей</w:t>
      </w:r>
      <w:r>
        <w:rPr>
          <w:i/>
          <w:spacing w:val="-15"/>
          <w:sz w:val="24"/>
        </w:rPr>
        <w:t xml:space="preserve"> </w:t>
      </w:r>
      <w:r>
        <w:rPr>
          <w:i/>
          <w:sz w:val="24"/>
        </w:rPr>
        <w:t>об</w:t>
      </w:r>
      <w:r>
        <w:rPr>
          <w:i/>
          <w:spacing w:val="-15"/>
          <w:sz w:val="24"/>
        </w:rPr>
        <w:t xml:space="preserve"> </w:t>
      </w:r>
      <w:r>
        <w:rPr>
          <w:i/>
          <w:sz w:val="24"/>
        </w:rPr>
        <w:t>использовании</w:t>
      </w:r>
      <w:r>
        <w:rPr>
          <w:i/>
          <w:spacing w:val="-15"/>
          <w:sz w:val="24"/>
        </w:rPr>
        <w:t xml:space="preserve"> </w:t>
      </w:r>
      <w:r>
        <w:rPr>
          <w:i/>
          <w:sz w:val="24"/>
        </w:rPr>
        <w:t>средств</w:t>
      </w:r>
      <w:r>
        <w:rPr>
          <w:i/>
          <w:spacing w:val="-15"/>
          <w:sz w:val="24"/>
        </w:rPr>
        <w:t xml:space="preserve"> </w:t>
      </w:r>
      <w:r>
        <w:rPr>
          <w:i/>
          <w:sz w:val="24"/>
        </w:rPr>
        <w:t>защиты</w:t>
      </w:r>
      <w:r>
        <w:rPr>
          <w:i/>
          <w:spacing w:val="-15"/>
          <w:sz w:val="24"/>
        </w:rPr>
        <w:t xml:space="preserve"> </w:t>
      </w:r>
      <w:r>
        <w:rPr>
          <w:i/>
          <w:sz w:val="24"/>
        </w:rPr>
        <w:t>от</w:t>
      </w:r>
      <w:r>
        <w:rPr>
          <w:i/>
          <w:spacing w:val="-15"/>
          <w:sz w:val="24"/>
        </w:rPr>
        <w:t xml:space="preserve"> </w:t>
      </w:r>
      <w:r>
        <w:rPr>
          <w:i/>
          <w:sz w:val="24"/>
        </w:rPr>
        <w:t>травм (шлем, перчатки, наколенники, налокотники);</w:t>
      </w:r>
    </w:p>
    <w:p w:rsidR="00417D3B" w:rsidRDefault="00D839F6">
      <w:pPr>
        <w:pStyle w:val="a5"/>
        <w:numPr>
          <w:ilvl w:val="4"/>
          <w:numId w:val="139"/>
        </w:numPr>
        <w:tabs>
          <w:tab w:val="left" w:pos="1665"/>
        </w:tabs>
        <w:spacing w:line="278" w:lineRule="auto"/>
        <w:ind w:right="875" w:firstLine="566"/>
        <w:rPr>
          <w:i/>
          <w:sz w:val="24"/>
        </w:rPr>
      </w:pPr>
      <w:r>
        <w:rPr>
          <w:i/>
          <w:sz w:val="24"/>
        </w:rPr>
        <w:t>предоставлять</w:t>
      </w:r>
      <w:r>
        <w:rPr>
          <w:i/>
          <w:spacing w:val="-9"/>
          <w:sz w:val="24"/>
        </w:rPr>
        <w:t xml:space="preserve"> </w:t>
      </w:r>
      <w:r>
        <w:rPr>
          <w:i/>
          <w:sz w:val="24"/>
        </w:rPr>
        <w:t>детям</w:t>
      </w:r>
      <w:r>
        <w:rPr>
          <w:i/>
          <w:spacing w:val="-6"/>
          <w:sz w:val="24"/>
        </w:rPr>
        <w:t xml:space="preserve"> </w:t>
      </w:r>
      <w:r>
        <w:rPr>
          <w:i/>
          <w:sz w:val="24"/>
        </w:rPr>
        <w:t>возможность</w:t>
      </w:r>
      <w:r>
        <w:rPr>
          <w:i/>
          <w:spacing w:val="-9"/>
          <w:sz w:val="24"/>
        </w:rPr>
        <w:t xml:space="preserve"> </w:t>
      </w:r>
      <w:r>
        <w:rPr>
          <w:i/>
          <w:sz w:val="24"/>
        </w:rPr>
        <w:t>кататься</w:t>
      </w:r>
      <w:r>
        <w:rPr>
          <w:i/>
          <w:spacing w:val="-10"/>
          <w:sz w:val="24"/>
        </w:rPr>
        <w:t xml:space="preserve"> </w:t>
      </w:r>
      <w:r>
        <w:rPr>
          <w:i/>
          <w:sz w:val="24"/>
        </w:rPr>
        <w:t>на</w:t>
      </w:r>
      <w:r>
        <w:rPr>
          <w:i/>
          <w:spacing w:val="-9"/>
          <w:sz w:val="24"/>
        </w:rPr>
        <w:t xml:space="preserve"> </w:t>
      </w:r>
      <w:r>
        <w:rPr>
          <w:i/>
          <w:sz w:val="24"/>
        </w:rPr>
        <w:t>лыжах,</w:t>
      </w:r>
      <w:r>
        <w:rPr>
          <w:i/>
          <w:spacing w:val="-9"/>
          <w:sz w:val="24"/>
        </w:rPr>
        <w:t xml:space="preserve"> </w:t>
      </w:r>
      <w:r>
        <w:rPr>
          <w:i/>
          <w:sz w:val="24"/>
        </w:rPr>
        <w:t>коньках,</w:t>
      </w:r>
      <w:r>
        <w:rPr>
          <w:i/>
          <w:spacing w:val="-10"/>
          <w:sz w:val="24"/>
        </w:rPr>
        <w:t xml:space="preserve"> </w:t>
      </w:r>
      <w:r>
        <w:rPr>
          <w:i/>
          <w:sz w:val="24"/>
        </w:rPr>
        <w:t>играть</w:t>
      </w:r>
      <w:r>
        <w:rPr>
          <w:i/>
          <w:spacing w:val="-9"/>
          <w:sz w:val="24"/>
        </w:rPr>
        <w:t xml:space="preserve"> </w:t>
      </w:r>
      <w:r>
        <w:rPr>
          <w:i/>
          <w:sz w:val="24"/>
        </w:rPr>
        <w:t>в</w:t>
      </w:r>
      <w:r>
        <w:rPr>
          <w:i/>
          <w:spacing w:val="-10"/>
          <w:sz w:val="24"/>
        </w:rPr>
        <w:t xml:space="preserve"> </w:t>
      </w:r>
      <w:r>
        <w:rPr>
          <w:i/>
          <w:sz w:val="24"/>
        </w:rPr>
        <w:t>хоккей. Заинтересовать детей занятиями зимними видами спорта;</w:t>
      </w:r>
    </w:p>
    <w:p w:rsidR="00417D3B" w:rsidRDefault="00D839F6">
      <w:pPr>
        <w:pStyle w:val="a5"/>
        <w:numPr>
          <w:ilvl w:val="4"/>
          <w:numId w:val="139"/>
        </w:numPr>
        <w:tabs>
          <w:tab w:val="left" w:pos="1665"/>
        </w:tabs>
        <w:spacing w:line="276" w:lineRule="auto"/>
        <w:ind w:right="871" w:firstLine="566"/>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417D3B" w:rsidRDefault="00D839F6">
      <w:pPr>
        <w:pStyle w:val="a5"/>
        <w:numPr>
          <w:ilvl w:val="4"/>
          <w:numId w:val="139"/>
        </w:numPr>
        <w:tabs>
          <w:tab w:val="left" w:pos="1666"/>
        </w:tabs>
        <w:spacing w:line="275" w:lineRule="exact"/>
        <w:ind w:left="1666" w:hanging="427"/>
        <w:rPr>
          <w:i/>
          <w:sz w:val="24"/>
        </w:rPr>
      </w:pPr>
      <w:r>
        <w:rPr>
          <w:i/>
          <w:sz w:val="24"/>
        </w:rPr>
        <w:t>поощрять</w:t>
      </w:r>
      <w:r>
        <w:rPr>
          <w:i/>
          <w:spacing w:val="-6"/>
          <w:sz w:val="24"/>
        </w:rPr>
        <w:t xml:space="preserve"> </w:t>
      </w:r>
      <w:r>
        <w:rPr>
          <w:i/>
          <w:sz w:val="24"/>
        </w:rPr>
        <w:t>умение</w:t>
      </w:r>
      <w:r>
        <w:rPr>
          <w:i/>
          <w:spacing w:val="-4"/>
          <w:sz w:val="24"/>
        </w:rPr>
        <w:t xml:space="preserve"> </w:t>
      </w:r>
      <w:r>
        <w:rPr>
          <w:i/>
          <w:sz w:val="24"/>
        </w:rPr>
        <w:t>варьировать</w:t>
      </w:r>
      <w:r>
        <w:rPr>
          <w:i/>
          <w:spacing w:val="-5"/>
          <w:sz w:val="24"/>
        </w:rPr>
        <w:t xml:space="preserve"> </w:t>
      </w:r>
      <w:r>
        <w:rPr>
          <w:i/>
          <w:sz w:val="24"/>
        </w:rPr>
        <w:t>и</w:t>
      </w:r>
      <w:r>
        <w:rPr>
          <w:i/>
          <w:spacing w:val="-4"/>
          <w:sz w:val="24"/>
        </w:rPr>
        <w:t xml:space="preserve"> </w:t>
      </w:r>
      <w:r>
        <w:rPr>
          <w:i/>
          <w:sz w:val="24"/>
        </w:rPr>
        <w:t>комбинировать</w:t>
      </w:r>
      <w:r>
        <w:rPr>
          <w:i/>
          <w:spacing w:val="-5"/>
          <w:sz w:val="24"/>
        </w:rPr>
        <w:t xml:space="preserve"> </w:t>
      </w:r>
      <w:r>
        <w:rPr>
          <w:i/>
          <w:sz w:val="24"/>
        </w:rPr>
        <w:t>татарские</w:t>
      </w:r>
      <w:r>
        <w:rPr>
          <w:i/>
          <w:spacing w:val="-5"/>
          <w:sz w:val="24"/>
        </w:rPr>
        <w:t xml:space="preserve"> </w:t>
      </w:r>
      <w:r>
        <w:rPr>
          <w:i/>
          <w:sz w:val="24"/>
        </w:rPr>
        <w:t>подвижные</w:t>
      </w:r>
      <w:r>
        <w:rPr>
          <w:i/>
          <w:spacing w:val="-5"/>
          <w:sz w:val="24"/>
        </w:rPr>
        <w:t xml:space="preserve"> </w:t>
      </w:r>
      <w:r>
        <w:rPr>
          <w:i/>
          <w:spacing w:val="-2"/>
          <w:sz w:val="24"/>
        </w:rPr>
        <w:t>игры;</w:t>
      </w:r>
    </w:p>
    <w:p w:rsidR="00417D3B" w:rsidRDefault="00D839F6">
      <w:pPr>
        <w:pStyle w:val="a5"/>
        <w:numPr>
          <w:ilvl w:val="4"/>
          <w:numId w:val="139"/>
        </w:numPr>
        <w:tabs>
          <w:tab w:val="left" w:pos="1665"/>
        </w:tabs>
        <w:spacing w:before="37" w:line="276" w:lineRule="auto"/>
        <w:ind w:right="867" w:firstLine="566"/>
        <w:rPr>
          <w:i/>
          <w:sz w:val="24"/>
        </w:rPr>
      </w:pPr>
      <w:r>
        <w:rPr>
          <w:i/>
          <w:sz w:val="24"/>
        </w:rPr>
        <w:t>создавать возможности для активного участия детей в играх-состязаниях на национальном</w:t>
      </w:r>
      <w:r>
        <w:rPr>
          <w:i/>
          <w:spacing w:val="58"/>
          <w:sz w:val="24"/>
        </w:rPr>
        <w:t xml:space="preserve"> </w:t>
      </w:r>
      <w:r>
        <w:rPr>
          <w:i/>
          <w:sz w:val="24"/>
        </w:rPr>
        <w:t>празднике</w:t>
      </w:r>
      <w:r>
        <w:rPr>
          <w:i/>
          <w:spacing w:val="60"/>
          <w:sz w:val="24"/>
        </w:rPr>
        <w:t xml:space="preserve"> </w:t>
      </w:r>
      <w:r>
        <w:rPr>
          <w:i/>
          <w:sz w:val="24"/>
        </w:rPr>
        <w:t>«Сабантуй»:</w:t>
      </w:r>
      <w:r>
        <w:rPr>
          <w:i/>
          <w:spacing w:val="59"/>
          <w:sz w:val="24"/>
        </w:rPr>
        <w:t xml:space="preserve"> </w:t>
      </w:r>
      <w:r>
        <w:rPr>
          <w:i/>
          <w:sz w:val="24"/>
        </w:rPr>
        <w:t>«Перетягивание</w:t>
      </w:r>
      <w:r>
        <w:rPr>
          <w:i/>
          <w:spacing w:val="60"/>
          <w:sz w:val="24"/>
        </w:rPr>
        <w:t xml:space="preserve"> </w:t>
      </w:r>
      <w:r>
        <w:rPr>
          <w:i/>
          <w:sz w:val="24"/>
        </w:rPr>
        <w:t>палки»,</w:t>
      </w:r>
      <w:r>
        <w:rPr>
          <w:i/>
          <w:spacing w:val="60"/>
          <w:sz w:val="24"/>
        </w:rPr>
        <w:t xml:space="preserve"> </w:t>
      </w:r>
      <w:r>
        <w:rPr>
          <w:i/>
          <w:sz w:val="24"/>
        </w:rPr>
        <w:t>«Перетягивание</w:t>
      </w:r>
      <w:r>
        <w:rPr>
          <w:i/>
          <w:spacing w:val="60"/>
          <w:sz w:val="24"/>
        </w:rPr>
        <w:t xml:space="preserve"> </w:t>
      </w:r>
      <w:r>
        <w:rPr>
          <w:i/>
          <w:spacing w:val="-2"/>
          <w:sz w:val="24"/>
        </w:rPr>
        <w:t>каната»,</w:t>
      </w:r>
    </w:p>
    <w:p w:rsidR="00417D3B" w:rsidRDefault="00D839F6">
      <w:pPr>
        <w:spacing w:line="275" w:lineRule="exact"/>
        <w:ind w:left="672"/>
        <w:jc w:val="both"/>
        <w:rPr>
          <w:i/>
          <w:sz w:val="24"/>
        </w:rPr>
      </w:pPr>
      <w:r>
        <w:rPr>
          <w:i/>
          <w:sz w:val="24"/>
        </w:rPr>
        <w:t>«Бой</w:t>
      </w:r>
      <w:r>
        <w:rPr>
          <w:i/>
          <w:spacing w:val="-3"/>
          <w:sz w:val="24"/>
        </w:rPr>
        <w:t xml:space="preserve"> </w:t>
      </w:r>
      <w:r>
        <w:rPr>
          <w:i/>
          <w:sz w:val="24"/>
        </w:rPr>
        <w:t>с</w:t>
      </w:r>
      <w:r>
        <w:rPr>
          <w:i/>
          <w:spacing w:val="-2"/>
          <w:sz w:val="24"/>
        </w:rPr>
        <w:t xml:space="preserve"> </w:t>
      </w:r>
      <w:r>
        <w:rPr>
          <w:i/>
          <w:sz w:val="24"/>
        </w:rPr>
        <w:t>мешками»</w:t>
      </w:r>
      <w:r>
        <w:rPr>
          <w:i/>
          <w:spacing w:val="-1"/>
          <w:sz w:val="24"/>
        </w:rPr>
        <w:t xml:space="preserve"> </w:t>
      </w:r>
      <w:r>
        <w:rPr>
          <w:i/>
          <w:sz w:val="24"/>
        </w:rPr>
        <w:t>и</w:t>
      </w:r>
      <w:r>
        <w:rPr>
          <w:i/>
          <w:spacing w:val="-1"/>
          <w:sz w:val="24"/>
        </w:rPr>
        <w:t xml:space="preserve"> </w:t>
      </w:r>
      <w:r>
        <w:rPr>
          <w:i/>
          <w:spacing w:val="-4"/>
          <w:sz w:val="24"/>
        </w:rPr>
        <w:t>др.;</w:t>
      </w:r>
    </w:p>
    <w:p w:rsidR="00417D3B" w:rsidRDefault="00D839F6">
      <w:pPr>
        <w:pStyle w:val="a5"/>
        <w:numPr>
          <w:ilvl w:val="4"/>
          <w:numId w:val="139"/>
        </w:numPr>
        <w:tabs>
          <w:tab w:val="left" w:pos="1666"/>
        </w:tabs>
        <w:spacing w:before="41"/>
        <w:ind w:left="1666" w:hanging="427"/>
        <w:rPr>
          <w:i/>
          <w:sz w:val="24"/>
        </w:rPr>
      </w:pPr>
      <w:r>
        <w:rPr>
          <w:i/>
          <w:sz w:val="24"/>
        </w:rPr>
        <w:t>познакомить</w:t>
      </w:r>
      <w:r>
        <w:rPr>
          <w:i/>
          <w:spacing w:val="-6"/>
          <w:sz w:val="24"/>
        </w:rPr>
        <w:t xml:space="preserve"> </w:t>
      </w:r>
      <w:r>
        <w:rPr>
          <w:i/>
          <w:sz w:val="24"/>
        </w:rPr>
        <w:t>с</w:t>
      </w:r>
      <w:r>
        <w:rPr>
          <w:i/>
          <w:spacing w:val="-4"/>
          <w:sz w:val="24"/>
        </w:rPr>
        <w:t xml:space="preserve"> </w:t>
      </w:r>
      <w:r>
        <w:rPr>
          <w:i/>
          <w:sz w:val="24"/>
        </w:rPr>
        <w:t>национальным</w:t>
      </w:r>
      <w:r>
        <w:rPr>
          <w:i/>
          <w:spacing w:val="-4"/>
          <w:sz w:val="24"/>
        </w:rPr>
        <w:t xml:space="preserve"> </w:t>
      </w:r>
      <w:r>
        <w:rPr>
          <w:i/>
          <w:sz w:val="24"/>
        </w:rPr>
        <w:t>видом</w:t>
      </w:r>
      <w:r>
        <w:rPr>
          <w:i/>
          <w:spacing w:val="-4"/>
          <w:sz w:val="24"/>
        </w:rPr>
        <w:t xml:space="preserve"> </w:t>
      </w:r>
      <w:r>
        <w:rPr>
          <w:i/>
          <w:sz w:val="24"/>
        </w:rPr>
        <w:t>спорта –</w:t>
      </w:r>
      <w:r>
        <w:rPr>
          <w:i/>
          <w:spacing w:val="-3"/>
          <w:sz w:val="24"/>
        </w:rPr>
        <w:t xml:space="preserve"> </w:t>
      </w:r>
      <w:r>
        <w:rPr>
          <w:i/>
          <w:sz w:val="24"/>
        </w:rPr>
        <w:t>«борьба</w:t>
      </w:r>
      <w:r>
        <w:rPr>
          <w:i/>
          <w:spacing w:val="-4"/>
          <w:sz w:val="24"/>
        </w:rPr>
        <w:t xml:space="preserve"> </w:t>
      </w:r>
      <w:r>
        <w:rPr>
          <w:i/>
          <w:sz w:val="24"/>
        </w:rPr>
        <w:t>на</w:t>
      </w:r>
      <w:r>
        <w:rPr>
          <w:i/>
          <w:spacing w:val="-3"/>
          <w:sz w:val="24"/>
        </w:rPr>
        <w:t xml:space="preserve"> </w:t>
      </w:r>
      <w:r>
        <w:rPr>
          <w:i/>
          <w:sz w:val="24"/>
        </w:rPr>
        <w:t>поясах»</w:t>
      </w:r>
      <w:r>
        <w:rPr>
          <w:i/>
          <w:spacing w:val="-1"/>
          <w:sz w:val="24"/>
        </w:rPr>
        <w:t xml:space="preserve"> </w:t>
      </w:r>
      <w:r>
        <w:rPr>
          <w:i/>
          <w:spacing w:val="-2"/>
          <w:sz w:val="24"/>
        </w:rPr>
        <w:t>(кэряш);</w:t>
      </w:r>
    </w:p>
    <w:p w:rsidR="00417D3B" w:rsidRDefault="00D839F6">
      <w:pPr>
        <w:pStyle w:val="a5"/>
        <w:numPr>
          <w:ilvl w:val="4"/>
          <w:numId w:val="139"/>
        </w:numPr>
        <w:tabs>
          <w:tab w:val="left" w:pos="1665"/>
        </w:tabs>
        <w:spacing w:before="43" w:line="276" w:lineRule="auto"/>
        <w:ind w:right="875" w:firstLine="566"/>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417D3B" w:rsidRDefault="00D839F6">
      <w:pPr>
        <w:pStyle w:val="a5"/>
        <w:numPr>
          <w:ilvl w:val="4"/>
          <w:numId w:val="139"/>
        </w:numPr>
        <w:tabs>
          <w:tab w:val="left" w:pos="1666"/>
        </w:tabs>
        <w:spacing w:line="275" w:lineRule="exact"/>
        <w:ind w:left="1666" w:hanging="427"/>
        <w:rPr>
          <w:i/>
          <w:sz w:val="24"/>
        </w:rPr>
      </w:pPr>
      <w:r>
        <w:rPr>
          <w:i/>
          <w:sz w:val="24"/>
        </w:rPr>
        <w:t>РЕКОМЕНДУЕМЫЙ</w:t>
      </w:r>
      <w:r>
        <w:rPr>
          <w:i/>
          <w:spacing w:val="-6"/>
          <w:sz w:val="24"/>
        </w:rPr>
        <w:t xml:space="preserve"> </w:t>
      </w:r>
      <w:r>
        <w:rPr>
          <w:i/>
          <w:sz w:val="24"/>
        </w:rPr>
        <w:t>СПИСОК</w:t>
      </w:r>
      <w:r>
        <w:rPr>
          <w:i/>
          <w:spacing w:val="-7"/>
          <w:sz w:val="24"/>
        </w:rPr>
        <w:t xml:space="preserve"> </w:t>
      </w:r>
      <w:r>
        <w:rPr>
          <w:i/>
          <w:sz w:val="24"/>
        </w:rPr>
        <w:t>ПОДВИЖНЫХ</w:t>
      </w:r>
      <w:r>
        <w:rPr>
          <w:i/>
          <w:spacing w:val="-4"/>
          <w:sz w:val="24"/>
        </w:rPr>
        <w:t xml:space="preserve"> </w:t>
      </w:r>
      <w:r>
        <w:rPr>
          <w:i/>
          <w:spacing w:val="-5"/>
          <w:sz w:val="24"/>
        </w:rPr>
        <w:t>ИГР</w:t>
      </w:r>
    </w:p>
    <w:p w:rsidR="00417D3B" w:rsidRDefault="00D839F6">
      <w:pPr>
        <w:pStyle w:val="a5"/>
        <w:numPr>
          <w:ilvl w:val="4"/>
          <w:numId w:val="139"/>
        </w:numPr>
        <w:tabs>
          <w:tab w:val="left" w:pos="1666"/>
        </w:tabs>
        <w:spacing w:before="41"/>
        <w:ind w:left="1666" w:hanging="427"/>
        <w:jc w:val="left"/>
        <w:rPr>
          <w:i/>
          <w:sz w:val="24"/>
        </w:rPr>
      </w:pPr>
      <w:r>
        <w:rPr>
          <w:i/>
          <w:sz w:val="24"/>
        </w:rPr>
        <w:t>Игры</w:t>
      </w:r>
      <w:r>
        <w:rPr>
          <w:i/>
          <w:spacing w:val="35"/>
          <w:sz w:val="24"/>
        </w:rPr>
        <w:t xml:space="preserve">  </w:t>
      </w:r>
      <w:r>
        <w:rPr>
          <w:i/>
          <w:sz w:val="24"/>
        </w:rPr>
        <w:t>с</w:t>
      </w:r>
      <w:r>
        <w:rPr>
          <w:i/>
          <w:spacing w:val="36"/>
          <w:sz w:val="24"/>
        </w:rPr>
        <w:t xml:space="preserve">  </w:t>
      </w:r>
      <w:r>
        <w:rPr>
          <w:i/>
          <w:sz w:val="24"/>
        </w:rPr>
        <w:t>ходьбой</w:t>
      </w:r>
      <w:r>
        <w:rPr>
          <w:i/>
          <w:spacing w:val="37"/>
          <w:sz w:val="24"/>
        </w:rPr>
        <w:t xml:space="preserve">  </w:t>
      </w:r>
      <w:r>
        <w:rPr>
          <w:i/>
          <w:sz w:val="24"/>
        </w:rPr>
        <w:t>и</w:t>
      </w:r>
      <w:r>
        <w:rPr>
          <w:i/>
          <w:spacing w:val="37"/>
          <w:sz w:val="24"/>
        </w:rPr>
        <w:t xml:space="preserve">  </w:t>
      </w:r>
      <w:r>
        <w:rPr>
          <w:i/>
          <w:sz w:val="24"/>
        </w:rPr>
        <w:t>бегом:</w:t>
      </w:r>
      <w:r>
        <w:rPr>
          <w:i/>
          <w:spacing w:val="38"/>
          <w:sz w:val="24"/>
        </w:rPr>
        <w:t xml:space="preserve">  </w:t>
      </w:r>
      <w:r>
        <w:rPr>
          <w:i/>
          <w:sz w:val="24"/>
        </w:rPr>
        <w:t>«Хлопушки»,</w:t>
      </w:r>
      <w:r>
        <w:rPr>
          <w:i/>
          <w:spacing w:val="38"/>
          <w:sz w:val="24"/>
        </w:rPr>
        <w:t xml:space="preserve">  </w:t>
      </w:r>
      <w:r>
        <w:rPr>
          <w:i/>
          <w:sz w:val="24"/>
        </w:rPr>
        <w:t>«Бездомный</w:t>
      </w:r>
      <w:r>
        <w:rPr>
          <w:i/>
          <w:spacing w:val="37"/>
          <w:sz w:val="24"/>
        </w:rPr>
        <w:t xml:space="preserve">  </w:t>
      </w:r>
      <w:r>
        <w:rPr>
          <w:i/>
          <w:sz w:val="24"/>
        </w:rPr>
        <w:t>заяц»,</w:t>
      </w:r>
      <w:r>
        <w:rPr>
          <w:i/>
          <w:spacing w:val="37"/>
          <w:sz w:val="24"/>
        </w:rPr>
        <w:t xml:space="preserve">  </w:t>
      </w:r>
      <w:r>
        <w:rPr>
          <w:i/>
          <w:sz w:val="24"/>
        </w:rPr>
        <w:t>«Два</w:t>
      </w:r>
      <w:r>
        <w:rPr>
          <w:i/>
          <w:spacing w:val="38"/>
          <w:sz w:val="24"/>
        </w:rPr>
        <w:t xml:space="preserve">  </w:t>
      </w:r>
      <w:r>
        <w:rPr>
          <w:i/>
          <w:spacing w:val="-2"/>
          <w:sz w:val="24"/>
        </w:rPr>
        <w:t>Мороза»,</w:t>
      </w:r>
    </w:p>
    <w:p w:rsidR="00417D3B" w:rsidRDefault="00D839F6">
      <w:pPr>
        <w:spacing w:before="44"/>
        <w:ind w:left="672"/>
        <w:rPr>
          <w:i/>
          <w:sz w:val="24"/>
        </w:rPr>
      </w:pPr>
      <w:r>
        <w:rPr>
          <w:i/>
          <w:sz w:val="24"/>
        </w:rPr>
        <w:t>«Перехватчики»,</w:t>
      </w:r>
      <w:r>
        <w:rPr>
          <w:i/>
          <w:spacing w:val="-5"/>
          <w:sz w:val="24"/>
        </w:rPr>
        <w:t xml:space="preserve"> </w:t>
      </w:r>
      <w:r>
        <w:rPr>
          <w:i/>
          <w:sz w:val="24"/>
        </w:rPr>
        <w:t>«Ловишки»,</w:t>
      </w:r>
      <w:r>
        <w:rPr>
          <w:i/>
          <w:spacing w:val="-3"/>
          <w:sz w:val="24"/>
        </w:rPr>
        <w:t xml:space="preserve"> </w:t>
      </w:r>
      <w:r>
        <w:rPr>
          <w:i/>
          <w:sz w:val="24"/>
        </w:rPr>
        <w:t>«Ключи»,</w:t>
      </w:r>
      <w:r>
        <w:rPr>
          <w:i/>
          <w:spacing w:val="-3"/>
          <w:sz w:val="24"/>
        </w:rPr>
        <w:t xml:space="preserve"> </w:t>
      </w:r>
      <w:r>
        <w:rPr>
          <w:i/>
          <w:sz w:val="24"/>
        </w:rPr>
        <w:t>«Скворечники»,</w:t>
      </w:r>
      <w:r>
        <w:rPr>
          <w:i/>
          <w:spacing w:val="-3"/>
          <w:sz w:val="24"/>
        </w:rPr>
        <w:t xml:space="preserve"> </w:t>
      </w:r>
      <w:r>
        <w:rPr>
          <w:i/>
          <w:spacing w:val="-2"/>
          <w:sz w:val="24"/>
        </w:rPr>
        <w:t>«Лиса».</w:t>
      </w:r>
    </w:p>
    <w:p w:rsidR="00417D3B" w:rsidRDefault="00D839F6">
      <w:pPr>
        <w:pStyle w:val="a5"/>
        <w:numPr>
          <w:ilvl w:val="4"/>
          <w:numId w:val="139"/>
        </w:numPr>
        <w:tabs>
          <w:tab w:val="left" w:pos="1666"/>
        </w:tabs>
        <w:spacing w:before="40" w:line="276" w:lineRule="auto"/>
        <w:ind w:right="867" w:firstLine="566"/>
        <w:jc w:val="left"/>
        <w:rPr>
          <w:i/>
          <w:sz w:val="24"/>
        </w:rPr>
      </w:pPr>
      <w:r>
        <w:rPr>
          <w:i/>
          <w:sz w:val="24"/>
        </w:rPr>
        <w:t>Игры</w:t>
      </w:r>
      <w:r>
        <w:rPr>
          <w:i/>
          <w:spacing w:val="40"/>
          <w:sz w:val="24"/>
        </w:rPr>
        <w:t xml:space="preserve"> </w:t>
      </w:r>
      <w:r>
        <w:rPr>
          <w:i/>
          <w:sz w:val="24"/>
        </w:rPr>
        <w:t>с</w:t>
      </w:r>
      <w:r>
        <w:rPr>
          <w:i/>
          <w:spacing w:val="40"/>
          <w:sz w:val="24"/>
        </w:rPr>
        <w:t xml:space="preserve"> </w:t>
      </w:r>
      <w:r>
        <w:rPr>
          <w:i/>
          <w:sz w:val="24"/>
        </w:rPr>
        <w:t>прыжками:</w:t>
      </w:r>
      <w:r>
        <w:rPr>
          <w:i/>
          <w:spacing w:val="40"/>
          <w:sz w:val="24"/>
        </w:rPr>
        <w:t xml:space="preserve"> </w:t>
      </w:r>
      <w:r>
        <w:rPr>
          <w:i/>
          <w:sz w:val="24"/>
        </w:rPr>
        <w:t>«Скок-перескок»,</w:t>
      </w:r>
      <w:r>
        <w:rPr>
          <w:i/>
          <w:spacing w:val="40"/>
          <w:sz w:val="24"/>
        </w:rPr>
        <w:t xml:space="preserve"> </w:t>
      </w:r>
      <w:r>
        <w:rPr>
          <w:i/>
          <w:sz w:val="24"/>
        </w:rPr>
        <w:t>«Лягушата»,</w:t>
      </w:r>
      <w:r>
        <w:rPr>
          <w:i/>
          <w:spacing w:val="40"/>
          <w:sz w:val="24"/>
        </w:rPr>
        <w:t xml:space="preserve"> </w:t>
      </w:r>
      <w:r>
        <w:rPr>
          <w:i/>
          <w:sz w:val="24"/>
        </w:rPr>
        <w:t>«Стрекозы»,</w:t>
      </w:r>
      <w:r>
        <w:rPr>
          <w:i/>
          <w:spacing w:val="40"/>
          <w:sz w:val="24"/>
        </w:rPr>
        <w:t xml:space="preserve"> </w:t>
      </w:r>
      <w:r>
        <w:rPr>
          <w:i/>
          <w:sz w:val="24"/>
        </w:rPr>
        <w:t>«Воробьи»,</w:t>
      </w:r>
      <w:r>
        <w:rPr>
          <w:i/>
          <w:spacing w:val="40"/>
          <w:sz w:val="24"/>
        </w:rPr>
        <w:t xml:space="preserve"> </w:t>
      </w:r>
      <w:r>
        <w:rPr>
          <w:i/>
          <w:sz w:val="24"/>
        </w:rPr>
        <w:t>«Не оставайся на полу».</w:t>
      </w:r>
    </w:p>
    <w:p w:rsidR="00417D3B" w:rsidRDefault="00D839F6">
      <w:pPr>
        <w:pStyle w:val="a5"/>
        <w:numPr>
          <w:ilvl w:val="4"/>
          <w:numId w:val="139"/>
        </w:numPr>
        <w:tabs>
          <w:tab w:val="left" w:pos="1666"/>
        </w:tabs>
        <w:spacing w:line="275" w:lineRule="exact"/>
        <w:ind w:left="1666" w:hanging="427"/>
        <w:jc w:val="left"/>
        <w:rPr>
          <w:i/>
          <w:sz w:val="24"/>
        </w:rPr>
      </w:pPr>
      <w:r>
        <w:rPr>
          <w:i/>
          <w:sz w:val="24"/>
        </w:rPr>
        <w:t>Игры</w:t>
      </w:r>
      <w:r>
        <w:rPr>
          <w:i/>
          <w:spacing w:val="-6"/>
          <w:sz w:val="24"/>
        </w:rPr>
        <w:t xml:space="preserve"> </w:t>
      </w:r>
      <w:r>
        <w:rPr>
          <w:i/>
          <w:sz w:val="24"/>
        </w:rPr>
        <w:t>с</w:t>
      </w:r>
      <w:r>
        <w:rPr>
          <w:i/>
          <w:spacing w:val="-3"/>
          <w:sz w:val="24"/>
        </w:rPr>
        <w:t xml:space="preserve"> </w:t>
      </w:r>
      <w:r>
        <w:rPr>
          <w:i/>
          <w:sz w:val="24"/>
        </w:rPr>
        <w:t>ползанием</w:t>
      </w:r>
      <w:r>
        <w:rPr>
          <w:i/>
          <w:spacing w:val="-3"/>
          <w:sz w:val="24"/>
        </w:rPr>
        <w:t xml:space="preserve"> </w:t>
      </w:r>
      <w:r>
        <w:rPr>
          <w:i/>
          <w:sz w:val="24"/>
        </w:rPr>
        <w:t>и</w:t>
      </w:r>
      <w:r>
        <w:rPr>
          <w:i/>
          <w:spacing w:val="-3"/>
          <w:sz w:val="24"/>
        </w:rPr>
        <w:t xml:space="preserve"> </w:t>
      </w:r>
      <w:r>
        <w:rPr>
          <w:i/>
          <w:sz w:val="24"/>
        </w:rPr>
        <w:t>лазаньем:</w:t>
      </w:r>
      <w:r>
        <w:rPr>
          <w:i/>
          <w:spacing w:val="-2"/>
          <w:sz w:val="24"/>
        </w:rPr>
        <w:t xml:space="preserve"> </w:t>
      </w:r>
      <w:r>
        <w:rPr>
          <w:i/>
          <w:sz w:val="24"/>
        </w:rPr>
        <w:t>«Перелет</w:t>
      </w:r>
      <w:r>
        <w:rPr>
          <w:i/>
          <w:spacing w:val="-3"/>
          <w:sz w:val="24"/>
        </w:rPr>
        <w:t xml:space="preserve"> </w:t>
      </w:r>
      <w:r>
        <w:rPr>
          <w:i/>
          <w:sz w:val="24"/>
        </w:rPr>
        <w:t>птиц»,</w:t>
      </w:r>
      <w:r>
        <w:rPr>
          <w:i/>
          <w:spacing w:val="-3"/>
          <w:sz w:val="24"/>
        </w:rPr>
        <w:t xml:space="preserve"> </w:t>
      </w:r>
      <w:r>
        <w:rPr>
          <w:i/>
          <w:sz w:val="24"/>
        </w:rPr>
        <w:t>«Ловля</w:t>
      </w:r>
      <w:r>
        <w:rPr>
          <w:i/>
          <w:spacing w:val="-4"/>
          <w:sz w:val="24"/>
        </w:rPr>
        <w:t xml:space="preserve"> </w:t>
      </w:r>
      <w:r>
        <w:rPr>
          <w:i/>
          <w:sz w:val="24"/>
        </w:rPr>
        <w:t>обезьян»,</w:t>
      </w:r>
      <w:r>
        <w:rPr>
          <w:i/>
          <w:spacing w:val="-2"/>
          <w:sz w:val="24"/>
        </w:rPr>
        <w:t xml:space="preserve"> </w:t>
      </w:r>
      <w:r>
        <w:rPr>
          <w:i/>
          <w:sz w:val="24"/>
        </w:rPr>
        <w:t>«Кто</w:t>
      </w:r>
      <w:r>
        <w:rPr>
          <w:i/>
          <w:spacing w:val="-2"/>
          <w:sz w:val="24"/>
        </w:rPr>
        <w:t xml:space="preserve"> первый?».</w:t>
      </w:r>
    </w:p>
    <w:p w:rsidR="00417D3B" w:rsidRDefault="00D839F6">
      <w:pPr>
        <w:pStyle w:val="a5"/>
        <w:numPr>
          <w:ilvl w:val="4"/>
          <w:numId w:val="139"/>
        </w:numPr>
        <w:tabs>
          <w:tab w:val="left" w:pos="1666"/>
        </w:tabs>
        <w:spacing w:before="44"/>
        <w:ind w:left="1666" w:hanging="427"/>
        <w:jc w:val="left"/>
        <w:rPr>
          <w:i/>
          <w:sz w:val="24"/>
        </w:rPr>
      </w:pPr>
      <w:r>
        <w:rPr>
          <w:i/>
          <w:sz w:val="24"/>
        </w:rPr>
        <w:t>Игры</w:t>
      </w:r>
      <w:r>
        <w:rPr>
          <w:i/>
          <w:spacing w:val="8"/>
          <w:sz w:val="24"/>
        </w:rPr>
        <w:t xml:space="preserve"> </w:t>
      </w:r>
      <w:r>
        <w:rPr>
          <w:i/>
          <w:sz w:val="24"/>
        </w:rPr>
        <w:t>с</w:t>
      </w:r>
      <w:r>
        <w:rPr>
          <w:i/>
          <w:spacing w:val="8"/>
          <w:sz w:val="24"/>
        </w:rPr>
        <w:t xml:space="preserve"> </w:t>
      </w:r>
      <w:r>
        <w:rPr>
          <w:i/>
          <w:sz w:val="24"/>
        </w:rPr>
        <w:t>метанием:</w:t>
      </w:r>
      <w:r>
        <w:rPr>
          <w:i/>
          <w:spacing w:val="11"/>
          <w:sz w:val="24"/>
        </w:rPr>
        <w:t xml:space="preserve"> </w:t>
      </w:r>
      <w:r>
        <w:rPr>
          <w:i/>
          <w:sz w:val="24"/>
        </w:rPr>
        <w:t>«Передай</w:t>
      </w:r>
      <w:r>
        <w:rPr>
          <w:i/>
          <w:spacing w:val="9"/>
          <w:sz w:val="24"/>
        </w:rPr>
        <w:t xml:space="preserve"> </w:t>
      </w:r>
      <w:r>
        <w:rPr>
          <w:i/>
          <w:sz w:val="24"/>
        </w:rPr>
        <w:t>мяч»,</w:t>
      </w:r>
      <w:r>
        <w:rPr>
          <w:i/>
          <w:spacing w:val="9"/>
          <w:sz w:val="24"/>
        </w:rPr>
        <w:t xml:space="preserve"> </w:t>
      </w:r>
      <w:r>
        <w:rPr>
          <w:i/>
          <w:sz w:val="24"/>
        </w:rPr>
        <w:t>«Кто</w:t>
      </w:r>
      <w:r>
        <w:rPr>
          <w:i/>
          <w:spacing w:val="10"/>
          <w:sz w:val="24"/>
        </w:rPr>
        <w:t xml:space="preserve"> </w:t>
      </w:r>
      <w:r>
        <w:rPr>
          <w:i/>
          <w:sz w:val="24"/>
        </w:rPr>
        <w:t>самый</w:t>
      </w:r>
      <w:r>
        <w:rPr>
          <w:i/>
          <w:spacing w:val="9"/>
          <w:sz w:val="24"/>
        </w:rPr>
        <w:t xml:space="preserve"> </w:t>
      </w:r>
      <w:r>
        <w:rPr>
          <w:i/>
          <w:sz w:val="24"/>
        </w:rPr>
        <w:t>меткий?»,</w:t>
      </w:r>
      <w:r>
        <w:rPr>
          <w:i/>
          <w:spacing w:val="10"/>
          <w:sz w:val="24"/>
        </w:rPr>
        <w:t xml:space="preserve"> </w:t>
      </w:r>
      <w:r>
        <w:rPr>
          <w:i/>
          <w:sz w:val="24"/>
        </w:rPr>
        <w:t>«Зайцы»,</w:t>
      </w:r>
      <w:r>
        <w:rPr>
          <w:i/>
          <w:spacing w:val="9"/>
          <w:sz w:val="24"/>
        </w:rPr>
        <w:t xml:space="preserve"> </w:t>
      </w:r>
      <w:r>
        <w:rPr>
          <w:i/>
          <w:sz w:val="24"/>
        </w:rPr>
        <w:t>«Мяч</w:t>
      </w:r>
      <w:r>
        <w:rPr>
          <w:i/>
          <w:spacing w:val="10"/>
          <w:sz w:val="24"/>
        </w:rPr>
        <w:t xml:space="preserve"> </w:t>
      </w:r>
      <w:r>
        <w:rPr>
          <w:i/>
          <w:spacing w:val="-2"/>
          <w:sz w:val="24"/>
        </w:rPr>
        <w:t>выше!»,</w:t>
      </w:r>
    </w:p>
    <w:p w:rsidR="00417D3B" w:rsidRDefault="00D839F6">
      <w:pPr>
        <w:spacing w:before="40"/>
        <w:ind w:left="672"/>
        <w:rPr>
          <w:i/>
          <w:sz w:val="24"/>
        </w:rPr>
      </w:pPr>
      <w:r>
        <w:rPr>
          <w:i/>
          <w:spacing w:val="-2"/>
          <w:sz w:val="24"/>
        </w:rPr>
        <w:t>«Воробей».</w:t>
      </w:r>
    </w:p>
    <w:p w:rsidR="00417D3B" w:rsidRDefault="00D839F6">
      <w:pPr>
        <w:pStyle w:val="a5"/>
        <w:numPr>
          <w:ilvl w:val="4"/>
          <w:numId w:val="139"/>
        </w:numPr>
        <w:tabs>
          <w:tab w:val="left" w:pos="1666"/>
        </w:tabs>
        <w:spacing w:before="41"/>
        <w:ind w:left="1666" w:hanging="427"/>
        <w:jc w:val="left"/>
        <w:rPr>
          <w:i/>
          <w:sz w:val="24"/>
        </w:rPr>
      </w:pPr>
      <w:r>
        <w:rPr>
          <w:i/>
          <w:sz w:val="24"/>
        </w:rPr>
        <w:t>Эстафеты:</w:t>
      </w:r>
      <w:r>
        <w:rPr>
          <w:i/>
          <w:spacing w:val="-2"/>
          <w:sz w:val="24"/>
        </w:rPr>
        <w:t xml:space="preserve"> </w:t>
      </w:r>
      <w:r>
        <w:rPr>
          <w:i/>
          <w:sz w:val="24"/>
        </w:rPr>
        <w:t>«Меткий</w:t>
      </w:r>
      <w:r>
        <w:rPr>
          <w:i/>
          <w:spacing w:val="-2"/>
          <w:sz w:val="24"/>
        </w:rPr>
        <w:t xml:space="preserve"> </w:t>
      </w:r>
      <w:r>
        <w:rPr>
          <w:i/>
          <w:sz w:val="24"/>
        </w:rPr>
        <w:t>стрелок»,</w:t>
      </w:r>
      <w:r>
        <w:rPr>
          <w:i/>
          <w:spacing w:val="-1"/>
          <w:sz w:val="24"/>
        </w:rPr>
        <w:t xml:space="preserve"> </w:t>
      </w:r>
      <w:r>
        <w:rPr>
          <w:i/>
          <w:spacing w:val="-2"/>
          <w:sz w:val="24"/>
        </w:rPr>
        <w:t>«Стрекоза».</w:t>
      </w:r>
    </w:p>
    <w:p w:rsidR="00417D3B" w:rsidRDefault="00D839F6">
      <w:pPr>
        <w:pStyle w:val="a5"/>
        <w:numPr>
          <w:ilvl w:val="4"/>
          <w:numId w:val="139"/>
        </w:numPr>
        <w:tabs>
          <w:tab w:val="left" w:pos="1666"/>
        </w:tabs>
        <w:spacing w:before="41"/>
        <w:ind w:left="1666" w:hanging="427"/>
        <w:jc w:val="left"/>
        <w:rPr>
          <w:i/>
          <w:sz w:val="24"/>
        </w:rPr>
      </w:pPr>
      <w:r>
        <w:rPr>
          <w:i/>
          <w:sz w:val="24"/>
        </w:rPr>
        <w:t>Игры</w:t>
      </w:r>
      <w:r>
        <w:rPr>
          <w:i/>
          <w:spacing w:val="28"/>
          <w:sz w:val="24"/>
        </w:rPr>
        <w:t xml:space="preserve"> </w:t>
      </w:r>
      <w:r>
        <w:rPr>
          <w:i/>
          <w:sz w:val="24"/>
        </w:rPr>
        <w:t>с</w:t>
      </w:r>
      <w:r>
        <w:rPr>
          <w:i/>
          <w:spacing w:val="29"/>
          <w:sz w:val="24"/>
        </w:rPr>
        <w:t xml:space="preserve"> </w:t>
      </w:r>
      <w:r>
        <w:rPr>
          <w:i/>
          <w:sz w:val="24"/>
        </w:rPr>
        <w:t>элементами</w:t>
      </w:r>
      <w:r>
        <w:rPr>
          <w:i/>
          <w:spacing w:val="30"/>
          <w:sz w:val="24"/>
        </w:rPr>
        <w:t xml:space="preserve"> </w:t>
      </w:r>
      <w:r>
        <w:rPr>
          <w:i/>
          <w:sz w:val="24"/>
        </w:rPr>
        <w:t>соревнования:</w:t>
      </w:r>
      <w:r>
        <w:rPr>
          <w:i/>
          <w:spacing w:val="30"/>
          <w:sz w:val="24"/>
        </w:rPr>
        <w:t xml:space="preserve"> </w:t>
      </w:r>
      <w:r>
        <w:rPr>
          <w:i/>
          <w:sz w:val="24"/>
        </w:rPr>
        <w:t>«Кто</w:t>
      </w:r>
      <w:r>
        <w:rPr>
          <w:i/>
          <w:spacing w:val="29"/>
          <w:sz w:val="24"/>
        </w:rPr>
        <w:t xml:space="preserve"> </w:t>
      </w:r>
      <w:r>
        <w:rPr>
          <w:i/>
          <w:sz w:val="24"/>
        </w:rPr>
        <w:t>быстрее?»,</w:t>
      </w:r>
      <w:r>
        <w:rPr>
          <w:i/>
          <w:spacing w:val="30"/>
          <w:sz w:val="24"/>
        </w:rPr>
        <w:t xml:space="preserve"> </w:t>
      </w:r>
      <w:r>
        <w:rPr>
          <w:i/>
          <w:sz w:val="24"/>
        </w:rPr>
        <w:t>«Красивые</w:t>
      </w:r>
      <w:r>
        <w:rPr>
          <w:i/>
          <w:spacing w:val="31"/>
          <w:sz w:val="24"/>
        </w:rPr>
        <w:t xml:space="preserve"> </w:t>
      </w:r>
      <w:r>
        <w:rPr>
          <w:i/>
          <w:sz w:val="24"/>
        </w:rPr>
        <w:t>шары»,</w:t>
      </w:r>
      <w:r>
        <w:rPr>
          <w:i/>
          <w:spacing w:val="31"/>
          <w:sz w:val="24"/>
        </w:rPr>
        <w:t xml:space="preserve"> </w:t>
      </w:r>
      <w:r>
        <w:rPr>
          <w:i/>
          <w:spacing w:val="-2"/>
          <w:sz w:val="24"/>
        </w:rPr>
        <w:t>«Поезд»,</w:t>
      </w:r>
    </w:p>
    <w:p w:rsidR="00417D3B" w:rsidRDefault="00D839F6">
      <w:pPr>
        <w:spacing w:before="43"/>
        <w:ind w:left="672"/>
        <w:rPr>
          <w:i/>
          <w:sz w:val="24"/>
        </w:rPr>
      </w:pPr>
      <w:r>
        <w:rPr>
          <w:i/>
          <w:spacing w:val="-2"/>
          <w:sz w:val="24"/>
        </w:rPr>
        <w:t>«Сороконожки».</w:t>
      </w:r>
    </w:p>
    <w:p w:rsidR="00417D3B" w:rsidRDefault="00D839F6">
      <w:pPr>
        <w:pStyle w:val="a5"/>
        <w:numPr>
          <w:ilvl w:val="4"/>
          <w:numId w:val="139"/>
        </w:numPr>
        <w:tabs>
          <w:tab w:val="left" w:pos="1666"/>
        </w:tabs>
        <w:spacing w:before="41" w:line="276" w:lineRule="auto"/>
        <w:ind w:right="868" w:firstLine="566"/>
        <w:jc w:val="left"/>
        <w:rPr>
          <w:i/>
          <w:sz w:val="24"/>
        </w:rPr>
      </w:pPr>
      <w:r>
        <w:rPr>
          <w:i/>
          <w:sz w:val="24"/>
        </w:rPr>
        <w:t>Татарские</w:t>
      </w:r>
      <w:r>
        <w:rPr>
          <w:i/>
          <w:spacing w:val="-7"/>
          <w:sz w:val="24"/>
        </w:rPr>
        <w:t xml:space="preserve"> </w:t>
      </w:r>
      <w:r>
        <w:rPr>
          <w:i/>
          <w:sz w:val="24"/>
        </w:rPr>
        <w:t>народные</w:t>
      </w:r>
      <w:r>
        <w:rPr>
          <w:i/>
          <w:spacing w:val="-8"/>
          <w:sz w:val="24"/>
        </w:rPr>
        <w:t xml:space="preserve"> </w:t>
      </w:r>
      <w:r>
        <w:rPr>
          <w:i/>
          <w:sz w:val="24"/>
        </w:rPr>
        <w:t>игры:</w:t>
      </w:r>
      <w:r>
        <w:rPr>
          <w:i/>
          <w:spacing w:val="-8"/>
          <w:sz w:val="24"/>
        </w:rPr>
        <w:t xml:space="preserve"> </w:t>
      </w:r>
      <w:r>
        <w:rPr>
          <w:i/>
          <w:sz w:val="24"/>
        </w:rPr>
        <w:t>«Продаем</w:t>
      </w:r>
      <w:r>
        <w:rPr>
          <w:i/>
          <w:spacing w:val="-7"/>
          <w:sz w:val="24"/>
        </w:rPr>
        <w:t xml:space="preserve"> </w:t>
      </w:r>
      <w:r>
        <w:rPr>
          <w:i/>
          <w:sz w:val="24"/>
        </w:rPr>
        <w:t>горшки»,</w:t>
      </w:r>
      <w:r>
        <w:rPr>
          <w:i/>
          <w:spacing w:val="-4"/>
          <w:sz w:val="24"/>
        </w:rPr>
        <w:t xml:space="preserve"> </w:t>
      </w:r>
      <w:r>
        <w:rPr>
          <w:i/>
          <w:sz w:val="24"/>
        </w:rPr>
        <w:t>«Займи</w:t>
      </w:r>
      <w:r>
        <w:rPr>
          <w:i/>
          <w:spacing w:val="-6"/>
          <w:sz w:val="24"/>
        </w:rPr>
        <w:t xml:space="preserve"> </w:t>
      </w:r>
      <w:r>
        <w:rPr>
          <w:i/>
          <w:sz w:val="24"/>
        </w:rPr>
        <w:t>место»,</w:t>
      </w:r>
      <w:r>
        <w:rPr>
          <w:i/>
          <w:spacing w:val="-7"/>
          <w:sz w:val="24"/>
        </w:rPr>
        <w:t xml:space="preserve"> </w:t>
      </w:r>
      <w:r>
        <w:rPr>
          <w:i/>
          <w:sz w:val="24"/>
        </w:rPr>
        <w:t>«Жмурки»,</w:t>
      </w:r>
      <w:r>
        <w:rPr>
          <w:i/>
          <w:spacing w:val="-7"/>
          <w:sz w:val="24"/>
        </w:rPr>
        <w:t xml:space="preserve"> </w:t>
      </w:r>
      <w:r>
        <w:rPr>
          <w:i/>
          <w:sz w:val="24"/>
        </w:rPr>
        <w:t>«Угадай и</w:t>
      </w:r>
      <w:r>
        <w:rPr>
          <w:i/>
          <w:spacing w:val="20"/>
          <w:sz w:val="24"/>
        </w:rPr>
        <w:t xml:space="preserve"> </w:t>
      </w:r>
      <w:r>
        <w:rPr>
          <w:i/>
          <w:sz w:val="24"/>
        </w:rPr>
        <w:t>догони»,</w:t>
      </w:r>
      <w:r>
        <w:rPr>
          <w:i/>
          <w:spacing w:val="20"/>
          <w:sz w:val="24"/>
        </w:rPr>
        <w:t xml:space="preserve"> </w:t>
      </w:r>
      <w:r>
        <w:rPr>
          <w:i/>
          <w:sz w:val="24"/>
        </w:rPr>
        <w:t>«Мяч</w:t>
      </w:r>
      <w:r>
        <w:rPr>
          <w:i/>
          <w:spacing w:val="21"/>
          <w:sz w:val="24"/>
        </w:rPr>
        <w:t xml:space="preserve"> </w:t>
      </w:r>
      <w:r>
        <w:rPr>
          <w:i/>
          <w:sz w:val="24"/>
        </w:rPr>
        <w:t>по</w:t>
      </w:r>
      <w:r>
        <w:rPr>
          <w:i/>
          <w:spacing w:val="20"/>
          <w:sz w:val="24"/>
        </w:rPr>
        <w:t xml:space="preserve"> </w:t>
      </w:r>
      <w:r>
        <w:rPr>
          <w:i/>
          <w:sz w:val="24"/>
        </w:rPr>
        <w:t>кругу»,</w:t>
      </w:r>
      <w:r>
        <w:rPr>
          <w:i/>
          <w:spacing w:val="20"/>
          <w:sz w:val="24"/>
        </w:rPr>
        <w:t xml:space="preserve"> </w:t>
      </w:r>
      <w:r>
        <w:rPr>
          <w:i/>
          <w:sz w:val="24"/>
        </w:rPr>
        <w:t>«Снятие</w:t>
      </w:r>
      <w:r>
        <w:rPr>
          <w:i/>
          <w:spacing w:val="21"/>
          <w:sz w:val="24"/>
        </w:rPr>
        <w:t xml:space="preserve"> </w:t>
      </w:r>
      <w:r>
        <w:rPr>
          <w:i/>
          <w:sz w:val="24"/>
        </w:rPr>
        <w:t>шапки»,</w:t>
      </w:r>
      <w:r>
        <w:rPr>
          <w:i/>
          <w:spacing w:val="23"/>
          <w:sz w:val="24"/>
        </w:rPr>
        <w:t xml:space="preserve"> </w:t>
      </w:r>
      <w:r>
        <w:rPr>
          <w:i/>
          <w:sz w:val="24"/>
        </w:rPr>
        <w:t>«Нас</w:t>
      </w:r>
      <w:r>
        <w:rPr>
          <w:i/>
          <w:spacing w:val="19"/>
          <w:sz w:val="24"/>
        </w:rPr>
        <w:t xml:space="preserve"> </w:t>
      </w:r>
      <w:r>
        <w:rPr>
          <w:i/>
          <w:sz w:val="24"/>
        </w:rPr>
        <w:t>было</w:t>
      </w:r>
      <w:r>
        <w:rPr>
          <w:i/>
          <w:spacing w:val="20"/>
          <w:sz w:val="24"/>
        </w:rPr>
        <w:t xml:space="preserve"> </w:t>
      </w:r>
      <w:r>
        <w:rPr>
          <w:i/>
          <w:sz w:val="24"/>
        </w:rPr>
        <w:t>двенадцать</w:t>
      </w:r>
      <w:r>
        <w:rPr>
          <w:i/>
          <w:spacing w:val="21"/>
          <w:sz w:val="24"/>
        </w:rPr>
        <w:t xml:space="preserve"> </w:t>
      </w:r>
      <w:r>
        <w:rPr>
          <w:i/>
          <w:sz w:val="24"/>
        </w:rPr>
        <w:t>девочек»,</w:t>
      </w:r>
      <w:r>
        <w:rPr>
          <w:i/>
          <w:spacing w:val="20"/>
          <w:sz w:val="24"/>
        </w:rPr>
        <w:t xml:space="preserve"> </w:t>
      </w:r>
      <w:r>
        <w:rPr>
          <w:i/>
          <w:sz w:val="24"/>
        </w:rPr>
        <w:t>«Тимербай»,</w:t>
      </w:r>
    </w:p>
    <w:p w:rsidR="00417D3B" w:rsidRDefault="00D839F6">
      <w:pPr>
        <w:spacing w:line="275" w:lineRule="exact"/>
        <w:ind w:left="672"/>
        <w:rPr>
          <w:i/>
          <w:sz w:val="24"/>
        </w:rPr>
      </w:pPr>
      <w:r>
        <w:rPr>
          <w:i/>
          <w:sz w:val="24"/>
        </w:rPr>
        <w:t>«Хромая</w:t>
      </w:r>
      <w:r>
        <w:rPr>
          <w:i/>
          <w:spacing w:val="-2"/>
          <w:sz w:val="24"/>
        </w:rPr>
        <w:t xml:space="preserve"> </w:t>
      </w:r>
      <w:r>
        <w:rPr>
          <w:i/>
          <w:sz w:val="24"/>
        </w:rPr>
        <w:t xml:space="preserve">лиса» и </w:t>
      </w:r>
      <w:r>
        <w:rPr>
          <w:i/>
          <w:spacing w:val="-5"/>
          <w:sz w:val="24"/>
        </w:rPr>
        <w:t>др.</w:t>
      </w:r>
    </w:p>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D839F6">
      <w:pPr>
        <w:pStyle w:val="a5"/>
        <w:numPr>
          <w:ilvl w:val="4"/>
          <w:numId w:val="139"/>
        </w:numPr>
        <w:tabs>
          <w:tab w:val="left" w:pos="1666"/>
        </w:tabs>
        <w:spacing w:before="100"/>
        <w:ind w:left="1666" w:hanging="427"/>
        <w:rPr>
          <w:i/>
          <w:sz w:val="24"/>
        </w:rPr>
      </w:pPr>
      <w:r>
        <w:rPr>
          <w:i/>
          <w:sz w:val="24"/>
        </w:rPr>
        <w:lastRenderedPageBreak/>
        <w:t>Башкирские</w:t>
      </w:r>
      <w:r>
        <w:rPr>
          <w:i/>
          <w:spacing w:val="-3"/>
          <w:sz w:val="24"/>
        </w:rPr>
        <w:t xml:space="preserve"> </w:t>
      </w:r>
      <w:r>
        <w:rPr>
          <w:i/>
          <w:sz w:val="24"/>
        </w:rPr>
        <w:t>народные</w:t>
      </w:r>
      <w:r>
        <w:rPr>
          <w:i/>
          <w:spacing w:val="-2"/>
          <w:sz w:val="24"/>
        </w:rPr>
        <w:t xml:space="preserve"> </w:t>
      </w:r>
      <w:r>
        <w:rPr>
          <w:i/>
          <w:sz w:val="24"/>
        </w:rPr>
        <w:t>игры:</w:t>
      </w:r>
      <w:r>
        <w:rPr>
          <w:i/>
          <w:spacing w:val="-1"/>
          <w:sz w:val="24"/>
        </w:rPr>
        <w:t xml:space="preserve"> </w:t>
      </w:r>
      <w:r>
        <w:rPr>
          <w:i/>
          <w:sz w:val="24"/>
        </w:rPr>
        <w:t>«Скачки»,</w:t>
      </w:r>
      <w:r>
        <w:rPr>
          <w:i/>
          <w:spacing w:val="-2"/>
          <w:sz w:val="24"/>
        </w:rPr>
        <w:t xml:space="preserve"> </w:t>
      </w:r>
      <w:r>
        <w:rPr>
          <w:i/>
          <w:sz w:val="24"/>
        </w:rPr>
        <w:t>«Шар</w:t>
      </w:r>
      <w:r>
        <w:rPr>
          <w:i/>
          <w:spacing w:val="-4"/>
          <w:sz w:val="24"/>
        </w:rPr>
        <w:t xml:space="preserve"> </w:t>
      </w:r>
      <w:r>
        <w:rPr>
          <w:i/>
          <w:sz w:val="24"/>
        </w:rPr>
        <w:t>на</w:t>
      </w:r>
      <w:r>
        <w:rPr>
          <w:i/>
          <w:spacing w:val="-1"/>
          <w:sz w:val="24"/>
        </w:rPr>
        <w:t xml:space="preserve"> </w:t>
      </w:r>
      <w:r>
        <w:rPr>
          <w:i/>
          <w:sz w:val="24"/>
        </w:rPr>
        <w:t>земле»</w:t>
      </w:r>
      <w:r>
        <w:rPr>
          <w:i/>
          <w:spacing w:val="-1"/>
          <w:sz w:val="24"/>
        </w:rPr>
        <w:t xml:space="preserve"> </w:t>
      </w:r>
      <w:r>
        <w:rPr>
          <w:i/>
          <w:sz w:val="24"/>
        </w:rPr>
        <w:t>и</w:t>
      </w:r>
      <w:r>
        <w:rPr>
          <w:i/>
          <w:spacing w:val="-1"/>
          <w:sz w:val="24"/>
        </w:rPr>
        <w:t xml:space="preserve"> </w:t>
      </w:r>
      <w:r>
        <w:rPr>
          <w:i/>
          <w:spacing w:val="-5"/>
          <w:sz w:val="24"/>
        </w:rPr>
        <w:t>др.</w:t>
      </w:r>
    </w:p>
    <w:p w:rsidR="00417D3B" w:rsidRDefault="00D839F6">
      <w:pPr>
        <w:pStyle w:val="a5"/>
        <w:numPr>
          <w:ilvl w:val="4"/>
          <w:numId w:val="139"/>
        </w:numPr>
        <w:tabs>
          <w:tab w:val="left" w:pos="1666"/>
        </w:tabs>
        <w:spacing w:before="43"/>
        <w:ind w:left="1666" w:hanging="427"/>
        <w:rPr>
          <w:i/>
          <w:sz w:val="24"/>
        </w:rPr>
      </w:pPr>
      <w:r>
        <w:rPr>
          <w:i/>
          <w:sz w:val="24"/>
        </w:rPr>
        <w:t>Русские</w:t>
      </w:r>
      <w:r>
        <w:rPr>
          <w:i/>
          <w:spacing w:val="31"/>
          <w:sz w:val="24"/>
        </w:rPr>
        <w:t xml:space="preserve"> </w:t>
      </w:r>
      <w:r>
        <w:rPr>
          <w:i/>
          <w:sz w:val="24"/>
        </w:rPr>
        <w:t>народные</w:t>
      </w:r>
      <w:r>
        <w:rPr>
          <w:i/>
          <w:spacing w:val="32"/>
          <w:sz w:val="24"/>
        </w:rPr>
        <w:t xml:space="preserve"> </w:t>
      </w:r>
      <w:r>
        <w:rPr>
          <w:i/>
          <w:sz w:val="24"/>
        </w:rPr>
        <w:t>игры:</w:t>
      </w:r>
      <w:r>
        <w:rPr>
          <w:i/>
          <w:spacing w:val="33"/>
          <w:sz w:val="24"/>
        </w:rPr>
        <w:t xml:space="preserve"> </w:t>
      </w:r>
      <w:r>
        <w:rPr>
          <w:i/>
          <w:sz w:val="24"/>
        </w:rPr>
        <w:t>«Пустое</w:t>
      </w:r>
      <w:r>
        <w:rPr>
          <w:i/>
          <w:spacing w:val="33"/>
          <w:sz w:val="24"/>
        </w:rPr>
        <w:t xml:space="preserve"> </w:t>
      </w:r>
      <w:r>
        <w:rPr>
          <w:i/>
          <w:sz w:val="24"/>
        </w:rPr>
        <w:t>место»,</w:t>
      </w:r>
      <w:r>
        <w:rPr>
          <w:i/>
          <w:spacing w:val="33"/>
          <w:sz w:val="24"/>
        </w:rPr>
        <w:t xml:space="preserve"> </w:t>
      </w:r>
      <w:r>
        <w:rPr>
          <w:i/>
          <w:sz w:val="24"/>
        </w:rPr>
        <w:t>«Третий</w:t>
      </w:r>
      <w:r>
        <w:rPr>
          <w:i/>
          <w:spacing w:val="33"/>
          <w:sz w:val="24"/>
        </w:rPr>
        <w:t xml:space="preserve"> </w:t>
      </w:r>
      <w:r>
        <w:rPr>
          <w:i/>
          <w:sz w:val="24"/>
        </w:rPr>
        <w:t>лишний»,</w:t>
      </w:r>
      <w:r>
        <w:rPr>
          <w:i/>
          <w:spacing w:val="33"/>
          <w:sz w:val="24"/>
        </w:rPr>
        <w:t xml:space="preserve"> </w:t>
      </w:r>
      <w:r>
        <w:rPr>
          <w:i/>
          <w:sz w:val="24"/>
        </w:rPr>
        <w:t>«Золотые</w:t>
      </w:r>
      <w:r>
        <w:rPr>
          <w:i/>
          <w:spacing w:val="34"/>
          <w:sz w:val="24"/>
        </w:rPr>
        <w:t xml:space="preserve"> </w:t>
      </w:r>
      <w:r>
        <w:rPr>
          <w:i/>
          <w:spacing w:val="-2"/>
          <w:sz w:val="24"/>
        </w:rPr>
        <w:t>ворота»,</w:t>
      </w:r>
    </w:p>
    <w:p w:rsidR="00417D3B" w:rsidRDefault="00D839F6">
      <w:pPr>
        <w:spacing w:before="42"/>
        <w:ind w:left="672"/>
        <w:jc w:val="both"/>
        <w:rPr>
          <w:i/>
          <w:sz w:val="24"/>
        </w:rPr>
      </w:pPr>
      <w:r>
        <w:rPr>
          <w:i/>
          <w:sz w:val="24"/>
        </w:rPr>
        <w:t>«Горелки»,</w:t>
      </w:r>
      <w:r>
        <w:rPr>
          <w:i/>
          <w:spacing w:val="-5"/>
          <w:sz w:val="24"/>
        </w:rPr>
        <w:t xml:space="preserve"> </w:t>
      </w:r>
      <w:r>
        <w:rPr>
          <w:i/>
          <w:sz w:val="24"/>
        </w:rPr>
        <w:t>«Котел»,</w:t>
      </w:r>
      <w:r>
        <w:rPr>
          <w:i/>
          <w:spacing w:val="-3"/>
          <w:sz w:val="24"/>
        </w:rPr>
        <w:t xml:space="preserve"> </w:t>
      </w:r>
      <w:r>
        <w:rPr>
          <w:i/>
          <w:sz w:val="24"/>
        </w:rPr>
        <w:t>«Я</w:t>
      </w:r>
      <w:r>
        <w:rPr>
          <w:i/>
          <w:spacing w:val="-2"/>
          <w:sz w:val="24"/>
        </w:rPr>
        <w:t xml:space="preserve"> </w:t>
      </w:r>
      <w:r>
        <w:rPr>
          <w:i/>
          <w:sz w:val="24"/>
        </w:rPr>
        <w:t>знаю…»,</w:t>
      </w:r>
      <w:r>
        <w:rPr>
          <w:i/>
          <w:spacing w:val="-3"/>
          <w:sz w:val="24"/>
        </w:rPr>
        <w:t xml:space="preserve"> </w:t>
      </w:r>
      <w:r>
        <w:rPr>
          <w:i/>
          <w:sz w:val="24"/>
        </w:rPr>
        <w:t>«Свечи»,</w:t>
      </w:r>
      <w:r>
        <w:rPr>
          <w:i/>
          <w:spacing w:val="-2"/>
          <w:sz w:val="24"/>
        </w:rPr>
        <w:t xml:space="preserve"> </w:t>
      </w:r>
      <w:r>
        <w:rPr>
          <w:i/>
          <w:sz w:val="24"/>
        </w:rPr>
        <w:t>«Классы»</w:t>
      </w:r>
      <w:r>
        <w:rPr>
          <w:i/>
          <w:spacing w:val="-3"/>
          <w:sz w:val="24"/>
        </w:rPr>
        <w:t xml:space="preserve"> </w:t>
      </w:r>
      <w:r>
        <w:rPr>
          <w:i/>
          <w:sz w:val="24"/>
        </w:rPr>
        <w:t>и</w:t>
      </w:r>
      <w:r>
        <w:rPr>
          <w:i/>
          <w:spacing w:val="-2"/>
          <w:sz w:val="24"/>
        </w:rPr>
        <w:t xml:space="preserve"> </w:t>
      </w:r>
      <w:r>
        <w:rPr>
          <w:i/>
          <w:spacing w:val="-5"/>
          <w:sz w:val="24"/>
        </w:rPr>
        <w:t>др.</w:t>
      </w:r>
    </w:p>
    <w:p w:rsidR="00417D3B" w:rsidRDefault="00D839F6">
      <w:pPr>
        <w:pStyle w:val="a5"/>
        <w:numPr>
          <w:ilvl w:val="4"/>
          <w:numId w:val="139"/>
        </w:numPr>
        <w:tabs>
          <w:tab w:val="left" w:pos="1666"/>
        </w:tabs>
        <w:spacing w:before="40"/>
        <w:ind w:left="1666" w:hanging="427"/>
        <w:rPr>
          <w:i/>
          <w:sz w:val="24"/>
        </w:rPr>
      </w:pPr>
      <w:r>
        <w:rPr>
          <w:i/>
          <w:sz w:val="24"/>
        </w:rPr>
        <w:t>Марийские</w:t>
      </w:r>
      <w:r>
        <w:rPr>
          <w:i/>
          <w:spacing w:val="-4"/>
          <w:sz w:val="24"/>
        </w:rPr>
        <w:t xml:space="preserve"> </w:t>
      </w:r>
      <w:r>
        <w:rPr>
          <w:i/>
          <w:sz w:val="24"/>
        </w:rPr>
        <w:t>народные</w:t>
      </w:r>
      <w:r>
        <w:rPr>
          <w:i/>
          <w:spacing w:val="-2"/>
          <w:sz w:val="24"/>
        </w:rPr>
        <w:t xml:space="preserve"> </w:t>
      </w:r>
      <w:r>
        <w:rPr>
          <w:i/>
          <w:sz w:val="24"/>
        </w:rPr>
        <w:t>игры:</w:t>
      </w:r>
      <w:r>
        <w:rPr>
          <w:i/>
          <w:spacing w:val="-2"/>
          <w:sz w:val="24"/>
        </w:rPr>
        <w:t xml:space="preserve"> </w:t>
      </w:r>
      <w:r>
        <w:rPr>
          <w:i/>
          <w:sz w:val="24"/>
        </w:rPr>
        <w:t>«Бой</w:t>
      </w:r>
      <w:r>
        <w:rPr>
          <w:i/>
          <w:spacing w:val="-1"/>
          <w:sz w:val="24"/>
        </w:rPr>
        <w:t xml:space="preserve"> </w:t>
      </w:r>
      <w:r>
        <w:rPr>
          <w:i/>
          <w:sz w:val="24"/>
        </w:rPr>
        <w:t>петухов»,</w:t>
      </w:r>
      <w:r>
        <w:rPr>
          <w:i/>
          <w:spacing w:val="-2"/>
          <w:sz w:val="24"/>
        </w:rPr>
        <w:t xml:space="preserve"> </w:t>
      </w:r>
      <w:r>
        <w:rPr>
          <w:i/>
          <w:sz w:val="24"/>
        </w:rPr>
        <w:t>«Колышки»</w:t>
      </w:r>
      <w:r>
        <w:rPr>
          <w:i/>
          <w:spacing w:val="-1"/>
          <w:sz w:val="24"/>
        </w:rPr>
        <w:t xml:space="preserve"> </w:t>
      </w:r>
      <w:r>
        <w:rPr>
          <w:i/>
          <w:sz w:val="24"/>
        </w:rPr>
        <w:t>и</w:t>
      </w:r>
      <w:r>
        <w:rPr>
          <w:i/>
          <w:spacing w:val="-1"/>
          <w:sz w:val="24"/>
        </w:rPr>
        <w:t xml:space="preserve"> </w:t>
      </w:r>
      <w:r>
        <w:rPr>
          <w:i/>
          <w:spacing w:val="-5"/>
          <w:sz w:val="24"/>
        </w:rPr>
        <w:t>др.</w:t>
      </w:r>
    </w:p>
    <w:p w:rsidR="00417D3B" w:rsidRDefault="00D839F6">
      <w:pPr>
        <w:pStyle w:val="a5"/>
        <w:numPr>
          <w:ilvl w:val="4"/>
          <w:numId w:val="139"/>
        </w:numPr>
        <w:tabs>
          <w:tab w:val="left" w:pos="1666"/>
        </w:tabs>
        <w:spacing w:before="41"/>
        <w:ind w:left="1666" w:hanging="427"/>
        <w:rPr>
          <w:i/>
          <w:sz w:val="24"/>
        </w:rPr>
      </w:pPr>
      <w:r>
        <w:rPr>
          <w:i/>
          <w:sz w:val="24"/>
        </w:rPr>
        <w:t>Мордовские</w:t>
      </w:r>
      <w:r>
        <w:rPr>
          <w:i/>
          <w:spacing w:val="-4"/>
          <w:sz w:val="24"/>
        </w:rPr>
        <w:t xml:space="preserve"> </w:t>
      </w:r>
      <w:r>
        <w:rPr>
          <w:i/>
          <w:sz w:val="24"/>
        </w:rPr>
        <w:t>народные</w:t>
      </w:r>
      <w:r>
        <w:rPr>
          <w:i/>
          <w:spacing w:val="-3"/>
          <w:sz w:val="24"/>
        </w:rPr>
        <w:t xml:space="preserve"> </w:t>
      </w:r>
      <w:r>
        <w:rPr>
          <w:i/>
          <w:sz w:val="24"/>
        </w:rPr>
        <w:t>игры:</w:t>
      </w:r>
      <w:r>
        <w:rPr>
          <w:i/>
          <w:spacing w:val="-2"/>
          <w:sz w:val="24"/>
        </w:rPr>
        <w:t xml:space="preserve"> </w:t>
      </w:r>
      <w:r>
        <w:rPr>
          <w:i/>
          <w:sz w:val="24"/>
        </w:rPr>
        <w:t>«Мяч</w:t>
      </w:r>
      <w:r>
        <w:rPr>
          <w:i/>
          <w:spacing w:val="-3"/>
          <w:sz w:val="24"/>
        </w:rPr>
        <w:t xml:space="preserve"> </w:t>
      </w:r>
      <w:r>
        <w:rPr>
          <w:i/>
          <w:sz w:val="24"/>
        </w:rPr>
        <w:t>об</w:t>
      </w:r>
      <w:r>
        <w:rPr>
          <w:i/>
          <w:spacing w:val="-3"/>
          <w:sz w:val="24"/>
        </w:rPr>
        <w:t xml:space="preserve"> </w:t>
      </w:r>
      <w:r>
        <w:rPr>
          <w:i/>
          <w:sz w:val="24"/>
        </w:rPr>
        <w:t>узкую</w:t>
      </w:r>
      <w:r>
        <w:rPr>
          <w:i/>
          <w:spacing w:val="-2"/>
          <w:sz w:val="24"/>
        </w:rPr>
        <w:t xml:space="preserve"> </w:t>
      </w:r>
      <w:r>
        <w:rPr>
          <w:i/>
          <w:sz w:val="24"/>
        </w:rPr>
        <w:t>стенку»,</w:t>
      </w:r>
      <w:r>
        <w:rPr>
          <w:i/>
          <w:spacing w:val="-3"/>
          <w:sz w:val="24"/>
        </w:rPr>
        <w:t xml:space="preserve"> </w:t>
      </w:r>
      <w:r>
        <w:rPr>
          <w:i/>
          <w:sz w:val="24"/>
        </w:rPr>
        <w:t>«Шлыган»,</w:t>
      </w:r>
      <w:r>
        <w:rPr>
          <w:i/>
          <w:spacing w:val="-2"/>
          <w:sz w:val="24"/>
        </w:rPr>
        <w:t xml:space="preserve"> </w:t>
      </w:r>
      <w:r>
        <w:rPr>
          <w:i/>
          <w:sz w:val="24"/>
        </w:rPr>
        <w:t>«Клёк»</w:t>
      </w:r>
      <w:r>
        <w:rPr>
          <w:i/>
          <w:spacing w:val="-2"/>
          <w:sz w:val="24"/>
        </w:rPr>
        <w:t xml:space="preserve"> </w:t>
      </w:r>
      <w:r>
        <w:rPr>
          <w:i/>
          <w:sz w:val="24"/>
        </w:rPr>
        <w:t>и</w:t>
      </w:r>
      <w:r>
        <w:rPr>
          <w:i/>
          <w:spacing w:val="-2"/>
          <w:sz w:val="24"/>
        </w:rPr>
        <w:t xml:space="preserve"> </w:t>
      </w:r>
      <w:r>
        <w:rPr>
          <w:i/>
          <w:spacing w:val="-5"/>
          <w:sz w:val="24"/>
        </w:rPr>
        <w:t>др.</w:t>
      </w:r>
    </w:p>
    <w:p w:rsidR="00417D3B" w:rsidRDefault="00D839F6">
      <w:pPr>
        <w:pStyle w:val="a5"/>
        <w:numPr>
          <w:ilvl w:val="4"/>
          <w:numId w:val="139"/>
        </w:numPr>
        <w:tabs>
          <w:tab w:val="left" w:pos="1665"/>
        </w:tabs>
        <w:spacing w:before="43" w:line="276" w:lineRule="auto"/>
        <w:ind w:right="868" w:firstLine="566"/>
        <w:rPr>
          <w:i/>
          <w:sz w:val="24"/>
        </w:rPr>
      </w:pPr>
      <w:r>
        <w:rPr>
          <w:i/>
          <w:sz w:val="24"/>
        </w:rPr>
        <w:t>Удмуртские народные игры: «Удмуртские горелки», «Роняя полено», «Поляна – жердь», «Жаворонок» и др.</w:t>
      </w:r>
    </w:p>
    <w:p w:rsidR="00417D3B" w:rsidRDefault="00D839F6">
      <w:pPr>
        <w:pStyle w:val="a5"/>
        <w:numPr>
          <w:ilvl w:val="4"/>
          <w:numId w:val="139"/>
        </w:numPr>
        <w:tabs>
          <w:tab w:val="left" w:pos="1666"/>
        </w:tabs>
        <w:spacing w:line="275" w:lineRule="exact"/>
        <w:ind w:left="1666" w:hanging="427"/>
        <w:rPr>
          <w:i/>
          <w:sz w:val="24"/>
        </w:rPr>
      </w:pPr>
      <w:r>
        <w:rPr>
          <w:i/>
          <w:sz w:val="24"/>
        </w:rPr>
        <w:t>Чувашские</w:t>
      </w:r>
      <w:r>
        <w:rPr>
          <w:i/>
          <w:spacing w:val="27"/>
          <w:sz w:val="24"/>
        </w:rPr>
        <w:t xml:space="preserve"> </w:t>
      </w:r>
      <w:r>
        <w:rPr>
          <w:i/>
          <w:sz w:val="24"/>
        </w:rPr>
        <w:t>народные</w:t>
      </w:r>
      <w:r>
        <w:rPr>
          <w:i/>
          <w:spacing w:val="30"/>
          <w:sz w:val="24"/>
        </w:rPr>
        <w:t xml:space="preserve"> </w:t>
      </w:r>
      <w:r>
        <w:rPr>
          <w:i/>
          <w:sz w:val="24"/>
        </w:rPr>
        <w:t>игры:</w:t>
      </w:r>
      <w:r>
        <w:rPr>
          <w:i/>
          <w:spacing w:val="30"/>
          <w:sz w:val="24"/>
        </w:rPr>
        <w:t xml:space="preserve"> </w:t>
      </w:r>
      <w:r>
        <w:rPr>
          <w:i/>
          <w:sz w:val="24"/>
        </w:rPr>
        <w:t>«Выйдем,</w:t>
      </w:r>
      <w:r>
        <w:rPr>
          <w:i/>
          <w:spacing w:val="31"/>
          <w:sz w:val="24"/>
        </w:rPr>
        <w:t xml:space="preserve"> </w:t>
      </w:r>
      <w:r>
        <w:rPr>
          <w:i/>
          <w:sz w:val="24"/>
        </w:rPr>
        <w:t>девочки,</w:t>
      </w:r>
      <w:r>
        <w:rPr>
          <w:i/>
          <w:spacing w:val="31"/>
          <w:sz w:val="24"/>
        </w:rPr>
        <w:t xml:space="preserve"> </w:t>
      </w:r>
      <w:r>
        <w:rPr>
          <w:i/>
          <w:sz w:val="24"/>
        </w:rPr>
        <w:t>играть»,</w:t>
      </w:r>
      <w:r>
        <w:rPr>
          <w:i/>
          <w:spacing w:val="31"/>
          <w:sz w:val="24"/>
        </w:rPr>
        <w:t xml:space="preserve"> </w:t>
      </w:r>
      <w:r>
        <w:rPr>
          <w:i/>
          <w:sz w:val="24"/>
        </w:rPr>
        <w:t>«Волк</w:t>
      </w:r>
      <w:r>
        <w:rPr>
          <w:i/>
          <w:spacing w:val="31"/>
          <w:sz w:val="24"/>
        </w:rPr>
        <w:t xml:space="preserve"> </w:t>
      </w:r>
      <w:r>
        <w:rPr>
          <w:i/>
          <w:sz w:val="24"/>
        </w:rPr>
        <w:t>или</w:t>
      </w:r>
      <w:r>
        <w:rPr>
          <w:i/>
          <w:spacing w:val="31"/>
          <w:sz w:val="24"/>
        </w:rPr>
        <w:t xml:space="preserve"> </w:t>
      </w:r>
      <w:r>
        <w:rPr>
          <w:i/>
          <w:sz w:val="24"/>
        </w:rPr>
        <w:t>заяц?»,</w:t>
      </w:r>
      <w:r>
        <w:rPr>
          <w:i/>
          <w:spacing w:val="31"/>
          <w:sz w:val="24"/>
        </w:rPr>
        <w:t xml:space="preserve"> </w:t>
      </w:r>
      <w:r>
        <w:rPr>
          <w:i/>
          <w:spacing w:val="-2"/>
          <w:sz w:val="24"/>
        </w:rPr>
        <w:t>«Икс»,</w:t>
      </w:r>
    </w:p>
    <w:p w:rsidR="00417D3B" w:rsidRDefault="00D839F6">
      <w:pPr>
        <w:spacing w:before="41"/>
        <w:ind w:left="672"/>
        <w:jc w:val="both"/>
        <w:rPr>
          <w:i/>
          <w:sz w:val="24"/>
        </w:rPr>
      </w:pPr>
      <w:r>
        <w:rPr>
          <w:i/>
          <w:sz w:val="24"/>
        </w:rPr>
        <w:t>«Шарманка»</w:t>
      </w:r>
      <w:r>
        <w:rPr>
          <w:i/>
          <w:spacing w:val="-4"/>
          <w:sz w:val="24"/>
        </w:rPr>
        <w:t xml:space="preserve"> </w:t>
      </w:r>
      <w:r>
        <w:rPr>
          <w:i/>
          <w:sz w:val="24"/>
        </w:rPr>
        <w:t>и</w:t>
      </w:r>
      <w:r>
        <w:rPr>
          <w:i/>
          <w:spacing w:val="-2"/>
          <w:sz w:val="24"/>
        </w:rPr>
        <w:t xml:space="preserve"> </w:t>
      </w:r>
      <w:r>
        <w:rPr>
          <w:i/>
          <w:spacing w:val="-5"/>
          <w:sz w:val="24"/>
        </w:rPr>
        <w:t>др.</w:t>
      </w:r>
    </w:p>
    <w:p w:rsidR="00417D3B" w:rsidRDefault="00D839F6">
      <w:pPr>
        <w:spacing w:before="43"/>
        <w:ind w:left="1239"/>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417D3B" w:rsidRDefault="00D839F6">
      <w:pPr>
        <w:pStyle w:val="a3"/>
        <w:spacing w:before="41" w:line="276" w:lineRule="auto"/>
        <w:ind w:right="871"/>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w:t>
      </w:r>
      <w:r>
        <w:rPr>
          <w:spacing w:val="-10"/>
        </w:rPr>
        <w:t xml:space="preserve"> </w:t>
      </w:r>
      <w:r>
        <w:t>рационально,</w:t>
      </w:r>
      <w:r>
        <w:rPr>
          <w:spacing w:val="-13"/>
        </w:rPr>
        <w:t xml:space="preserve"> </w:t>
      </w:r>
      <w:r>
        <w:t>экономно,</w:t>
      </w:r>
      <w:r>
        <w:rPr>
          <w:spacing w:val="-10"/>
        </w:rPr>
        <w:t xml:space="preserve"> </w:t>
      </w:r>
      <w:r>
        <w:t>выразительно,</w:t>
      </w:r>
      <w:r>
        <w:rPr>
          <w:spacing w:val="-10"/>
        </w:rPr>
        <w:t xml:space="preserve"> </w:t>
      </w:r>
      <w:r>
        <w:t>в</w:t>
      </w:r>
      <w:r>
        <w:rPr>
          <w:spacing w:val="-11"/>
        </w:rPr>
        <w:t xml:space="preserve"> </w:t>
      </w:r>
      <w:r>
        <w:t>соответствии</w:t>
      </w:r>
      <w:r>
        <w:rPr>
          <w:spacing w:val="-9"/>
        </w:rPr>
        <w:t xml:space="preserve"> </w:t>
      </w:r>
      <w:r>
        <w:t>с</w:t>
      </w:r>
      <w:r>
        <w:rPr>
          <w:spacing w:val="-11"/>
        </w:rPr>
        <w:t xml:space="preserve"> </w:t>
      </w:r>
      <w:r>
        <w:t>разнообразным</w:t>
      </w:r>
      <w:r>
        <w:rPr>
          <w:spacing w:val="-14"/>
        </w:rPr>
        <w:t xml:space="preserve"> </w:t>
      </w:r>
      <w:r>
        <w:t>характером музыки, ритмом, темпом, амплитудой.</w:t>
      </w:r>
    </w:p>
    <w:p w:rsidR="00417D3B" w:rsidRDefault="00D839F6">
      <w:pPr>
        <w:pStyle w:val="a3"/>
        <w:spacing w:line="276" w:lineRule="auto"/>
        <w:ind w:right="871"/>
      </w:pPr>
      <w:r>
        <w:t>В процессе организации разных форм физкультурно-оздоровительной работы педагог обучает</w:t>
      </w:r>
      <w:r>
        <w:rPr>
          <w:spacing w:val="-5"/>
        </w:rPr>
        <w:t xml:space="preserve"> </w:t>
      </w:r>
      <w:r>
        <w:t>детей</w:t>
      </w:r>
      <w:r>
        <w:rPr>
          <w:spacing w:val="-3"/>
        </w:rPr>
        <w:t xml:space="preserve"> </w:t>
      </w:r>
      <w:r>
        <w:t>следовать</w:t>
      </w:r>
      <w:r>
        <w:rPr>
          <w:spacing w:val="-5"/>
        </w:rPr>
        <w:t xml:space="preserve"> </w:t>
      </w:r>
      <w:r>
        <w:t>инструкции,</w:t>
      </w:r>
      <w:r>
        <w:rPr>
          <w:spacing w:val="-5"/>
        </w:rPr>
        <w:t xml:space="preserve"> </w:t>
      </w:r>
      <w:r>
        <w:t>слышать</w:t>
      </w:r>
      <w:r>
        <w:rPr>
          <w:spacing w:val="-4"/>
        </w:rPr>
        <w:t xml:space="preserve"> </w:t>
      </w:r>
      <w:r>
        <w:t>и</w:t>
      </w:r>
      <w:r>
        <w:rPr>
          <w:spacing w:val="-5"/>
        </w:rPr>
        <w:t xml:space="preserve"> </w:t>
      </w:r>
      <w:r>
        <w:t>выполнять</w:t>
      </w:r>
      <w:r>
        <w:rPr>
          <w:spacing w:val="-2"/>
        </w:rPr>
        <w:t xml:space="preserve"> </w:t>
      </w:r>
      <w:r>
        <w:t>указания,</w:t>
      </w:r>
      <w:r>
        <w:rPr>
          <w:spacing w:val="-5"/>
        </w:rPr>
        <w:t xml:space="preserve"> </w:t>
      </w:r>
      <w:r>
        <w:t>соблюдать</w:t>
      </w:r>
      <w:r>
        <w:rPr>
          <w:spacing w:val="-4"/>
        </w:rPr>
        <w:t xml:space="preserve"> </w:t>
      </w:r>
      <w:r>
        <w:t>дисциплину, осуществлять самоконтроль и давать оценку качества выполнения упражнений.</w:t>
      </w:r>
    </w:p>
    <w:p w:rsidR="00417D3B" w:rsidRDefault="00D839F6">
      <w:pPr>
        <w:pStyle w:val="a3"/>
        <w:spacing w:before="1" w:line="276" w:lineRule="auto"/>
        <w:ind w:right="868"/>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Pr>
          <w:spacing w:val="-2"/>
        </w:rPr>
        <w:t>импровизировать.</w:t>
      </w:r>
    </w:p>
    <w:p w:rsidR="00417D3B" w:rsidRDefault="00D839F6">
      <w:pPr>
        <w:pStyle w:val="a3"/>
        <w:spacing w:line="276" w:lineRule="auto"/>
        <w:ind w:right="869"/>
      </w:pPr>
      <w:r>
        <w:t>Педагог продолжает приобщать детей к</w:t>
      </w:r>
      <w:r>
        <w:rPr>
          <w:spacing w:val="-1"/>
        </w:rPr>
        <w:t xml:space="preserve"> </w:t>
      </w:r>
      <w:r>
        <w:t>здоровому</w:t>
      </w:r>
      <w:r>
        <w:rPr>
          <w:spacing w:val="-4"/>
        </w:rPr>
        <w:t xml:space="preserve"> </w:t>
      </w:r>
      <w:r>
        <w:t>образу</w:t>
      </w:r>
      <w:r>
        <w:rPr>
          <w:spacing w:val="-4"/>
        </w:rPr>
        <w:t xml:space="preserve"> </w:t>
      </w:r>
      <w:r>
        <w:t>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17D3B" w:rsidRDefault="00D839F6">
      <w:pPr>
        <w:pStyle w:val="a5"/>
        <w:numPr>
          <w:ilvl w:val="0"/>
          <w:numId w:val="69"/>
        </w:numPr>
        <w:tabs>
          <w:tab w:val="left" w:pos="1707"/>
        </w:tabs>
        <w:spacing w:line="266" w:lineRule="auto"/>
        <w:ind w:right="876"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417D3B" w:rsidRDefault="00D839F6">
      <w:pPr>
        <w:pStyle w:val="a3"/>
        <w:spacing w:before="8"/>
        <w:ind w:left="1239" w:firstLine="0"/>
      </w:pPr>
      <w:r>
        <w:t>Основные</w:t>
      </w:r>
      <w:r>
        <w:rPr>
          <w:spacing w:val="-8"/>
        </w:rPr>
        <w:t xml:space="preserve"> </w:t>
      </w:r>
      <w:r>
        <w:rPr>
          <w:spacing w:val="-2"/>
        </w:rPr>
        <w:t>движения:</w:t>
      </w:r>
    </w:p>
    <w:p w:rsidR="00417D3B" w:rsidRDefault="00D839F6">
      <w:pPr>
        <w:pStyle w:val="a3"/>
        <w:spacing w:before="41" w:line="276" w:lineRule="auto"/>
        <w:ind w:right="870"/>
        <w:jc w:val="right"/>
      </w:pPr>
      <w:r>
        <w:t>бросание,</w:t>
      </w:r>
      <w:r>
        <w:rPr>
          <w:spacing w:val="37"/>
        </w:rPr>
        <w:t xml:space="preserve"> </w:t>
      </w:r>
      <w:r>
        <w:t>катание,</w:t>
      </w:r>
      <w:r>
        <w:rPr>
          <w:spacing w:val="37"/>
        </w:rPr>
        <w:t xml:space="preserve"> </w:t>
      </w:r>
      <w:r>
        <w:t>ловля,</w:t>
      </w:r>
      <w:r>
        <w:rPr>
          <w:spacing w:val="37"/>
        </w:rPr>
        <w:t xml:space="preserve"> </w:t>
      </w:r>
      <w:r>
        <w:t>метание:</w:t>
      </w:r>
      <w:r>
        <w:rPr>
          <w:spacing w:val="38"/>
        </w:rPr>
        <w:t xml:space="preserve"> </w:t>
      </w:r>
      <w:r>
        <w:t>бросание</w:t>
      </w:r>
      <w:r>
        <w:rPr>
          <w:spacing w:val="39"/>
        </w:rPr>
        <w:t xml:space="preserve"> </w:t>
      </w:r>
      <w:r>
        <w:t>мяча</w:t>
      </w:r>
      <w:r>
        <w:rPr>
          <w:spacing w:val="39"/>
        </w:rPr>
        <w:t xml:space="preserve"> </w:t>
      </w:r>
      <w:r>
        <w:t>вверх,</w:t>
      </w:r>
      <w:r>
        <w:rPr>
          <w:spacing w:val="37"/>
        </w:rPr>
        <w:t xml:space="preserve"> </w:t>
      </w:r>
      <w:r>
        <w:t>о</w:t>
      </w:r>
      <w:r>
        <w:rPr>
          <w:spacing w:val="37"/>
        </w:rPr>
        <w:t xml:space="preserve"> </w:t>
      </w:r>
      <w:r>
        <w:t>землю</w:t>
      </w:r>
      <w:r>
        <w:rPr>
          <w:spacing w:val="38"/>
        </w:rPr>
        <w:t xml:space="preserve"> </w:t>
      </w:r>
      <w:r>
        <w:t>и</w:t>
      </w:r>
      <w:r>
        <w:rPr>
          <w:spacing w:val="40"/>
        </w:rPr>
        <w:t xml:space="preserve"> </w:t>
      </w:r>
      <w:r>
        <w:t>ловля</w:t>
      </w:r>
      <w:r>
        <w:rPr>
          <w:spacing w:val="37"/>
        </w:rPr>
        <w:t xml:space="preserve"> </w:t>
      </w:r>
      <w:r>
        <w:t>его</w:t>
      </w:r>
      <w:r>
        <w:rPr>
          <w:spacing w:val="39"/>
        </w:rPr>
        <w:t xml:space="preserve"> </w:t>
      </w:r>
      <w:r>
        <w:t>двумя руками</w:t>
      </w:r>
      <w:r>
        <w:rPr>
          <w:spacing w:val="-5"/>
        </w:rPr>
        <w:t xml:space="preserve"> </w:t>
      </w:r>
      <w:r>
        <w:t>не</w:t>
      </w:r>
      <w:r>
        <w:rPr>
          <w:spacing w:val="-7"/>
        </w:rPr>
        <w:t xml:space="preserve"> </w:t>
      </w:r>
      <w:r>
        <w:t>менее</w:t>
      </w:r>
      <w:r>
        <w:rPr>
          <w:spacing w:val="-7"/>
        </w:rPr>
        <w:t xml:space="preserve"> </w:t>
      </w:r>
      <w:r>
        <w:t>20</w:t>
      </w:r>
      <w:r>
        <w:rPr>
          <w:spacing w:val="-6"/>
        </w:rPr>
        <w:t xml:space="preserve"> </w:t>
      </w:r>
      <w:r>
        <w:t>раз</w:t>
      </w:r>
      <w:r>
        <w:rPr>
          <w:spacing w:val="-5"/>
        </w:rPr>
        <w:t xml:space="preserve"> </w:t>
      </w:r>
      <w:r>
        <w:t>подряд,</w:t>
      </w:r>
      <w:r>
        <w:rPr>
          <w:spacing w:val="-5"/>
        </w:rPr>
        <w:t xml:space="preserve"> </w:t>
      </w:r>
      <w:r>
        <w:t>одной</w:t>
      </w:r>
      <w:r>
        <w:rPr>
          <w:spacing w:val="-5"/>
        </w:rPr>
        <w:t xml:space="preserve"> </w:t>
      </w:r>
      <w:r>
        <w:t>рукой</w:t>
      </w:r>
      <w:r>
        <w:rPr>
          <w:spacing w:val="-5"/>
        </w:rPr>
        <w:t xml:space="preserve"> </w:t>
      </w:r>
      <w:r>
        <w:t>не</w:t>
      </w:r>
      <w:r>
        <w:rPr>
          <w:spacing w:val="-5"/>
        </w:rPr>
        <w:t xml:space="preserve"> </w:t>
      </w:r>
      <w:r>
        <w:t>менее</w:t>
      </w:r>
      <w:r>
        <w:rPr>
          <w:spacing w:val="-7"/>
        </w:rPr>
        <w:t xml:space="preserve"> </w:t>
      </w:r>
      <w:r>
        <w:t>10</w:t>
      </w:r>
      <w:r>
        <w:rPr>
          <w:spacing w:val="-6"/>
        </w:rPr>
        <w:t xml:space="preserve"> </w:t>
      </w:r>
      <w:r>
        <w:t>раз;</w:t>
      </w:r>
      <w:r>
        <w:rPr>
          <w:spacing w:val="-5"/>
        </w:rPr>
        <w:t xml:space="preserve"> </w:t>
      </w:r>
      <w:r>
        <w:t>передача</w:t>
      </w:r>
      <w:r>
        <w:rPr>
          <w:spacing w:val="-2"/>
        </w:rPr>
        <w:t xml:space="preserve"> </w:t>
      </w:r>
      <w:r>
        <w:t>и</w:t>
      </w:r>
      <w:r>
        <w:rPr>
          <w:spacing w:val="-5"/>
        </w:rPr>
        <w:t xml:space="preserve"> </w:t>
      </w:r>
      <w:r>
        <w:t>перебрасывание</w:t>
      </w:r>
      <w:r>
        <w:rPr>
          <w:spacing w:val="-7"/>
        </w:rPr>
        <w:t xml:space="preserve"> </w:t>
      </w:r>
      <w:r>
        <w:t>мяча друг</w:t>
      </w:r>
      <w:r>
        <w:rPr>
          <w:spacing w:val="80"/>
        </w:rPr>
        <w:t xml:space="preserve"> </w:t>
      </w:r>
      <w:r>
        <w:t>другу</w:t>
      </w:r>
      <w:r>
        <w:rPr>
          <w:spacing w:val="80"/>
        </w:rPr>
        <w:t xml:space="preserve"> </w:t>
      </w:r>
      <w:r>
        <w:t>сидя</w:t>
      </w:r>
      <w:r>
        <w:rPr>
          <w:spacing w:val="80"/>
        </w:rPr>
        <w:t xml:space="preserve"> </w:t>
      </w:r>
      <w:r>
        <w:t>по-турецки,</w:t>
      </w:r>
      <w:r>
        <w:rPr>
          <w:spacing w:val="80"/>
        </w:rPr>
        <w:t xml:space="preserve"> </w:t>
      </w:r>
      <w:r>
        <w:t>лежа</w:t>
      </w:r>
      <w:r>
        <w:rPr>
          <w:spacing w:val="80"/>
        </w:rPr>
        <w:t xml:space="preserve"> </w:t>
      </w:r>
      <w:r>
        <w:t>на</w:t>
      </w:r>
      <w:r>
        <w:rPr>
          <w:spacing w:val="80"/>
        </w:rPr>
        <w:t xml:space="preserve"> </w:t>
      </w:r>
      <w:r>
        <w:t>животе</w:t>
      </w:r>
      <w:r>
        <w:rPr>
          <w:spacing w:val="80"/>
        </w:rPr>
        <w:t xml:space="preserve"> </w:t>
      </w:r>
      <w:r>
        <w:t>и</w:t>
      </w:r>
      <w:r>
        <w:rPr>
          <w:spacing w:val="80"/>
        </w:rPr>
        <w:t xml:space="preserve"> </w:t>
      </w:r>
      <w:r>
        <w:t>на</w:t>
      </w:r>
      <w:r>
        <w:rPr>
          <w:spacing w:val="80"/>
        </w:rPr>
        <w:t xml:space="preserve"> </w:t>
      </w:r>
      <w:r>
        <w:t>спине,</w:t>
      </w:r>
      <w:r>
        <w:rPr>
          <w:spacing w:val="80"/>
        </w:rPr>
        <w:t xml:space="preserve"> </w:t>
      </w:r>
      <w:r>
        <w:t>в</w:t>
      </w:r>
      <w:r>
        <w:rPr>
          <w:spacing w:val="80"/>
        </w:rPr>
        <w:t xml:space="preserve"> </w:t>
      </w:r>
      <w:r>
        <w:t>ходьбе;</w:t>
      </w:r>
      <w:r>
        <w:rPr>
          <w:spacing w:val="80"/>
        </w:rPr>
        <w:t xml:space="preserve"> </w:t>
      </w:r>
      <w:r>
        <w:t>прокатывание</w:t>
      </w:r>
      <w:r>
        <w:rPr>
          <w:spacing w:val="80"/>
        </w:rPr>
        <w:t xml:space="preserve"> </w:t>
      </w:r>
      <w:r>
        <w:t>и перебрасывание</w:t>
      </w:r>
      <w:r>
        <w:rPr>
          <w:spacing w:val="-12"/>
        </w:rPr>
        <w:t xml:space="preserve"> </w:t>
      </w:r>
      <w:r>
        <w:t>друг</w:t>
      </w:r>
      <w:r>
        <w:rPr>
          <w:spacing w:val="-11"/>
        </w:rPr>
        <w:t xml:space="preserve"> </w:t>
      </w:r>
      <w:r>
        <w:t>другу</w:t>
      </w:r>
      <w:r>
        <w:rPr>
          <w:spacing w:val="-15"/>
        </w:rPr>
        <w:t xml:space="preserve"> </w:t>
      </w:r>
      <w:r>
        <w:t>набивных</w:t>
      </w:r>
      <w:r>
        <w:rPr>
          <w:spacing w:val="-9"/>
        </w:rPr>
        <w:t xml:space="preserve"> </w:t>
      </w:r>
      <w:r>
        <w:t>мячей;</w:t>
      </w:r>
      <w:r>
        <w:rPr>
          <w:spacing w:val="-10"/>
        </w:rPr>
        <w:t xml:space="preserve"> </w:t>
      </w:r>
      <w:r>
        <w:t>перебрасывание</w:t>
      </w:r>
      <w:r>
        <w:rPr>
          <w:spacing w:val="-12"/>
        </w:rPr>
        <w:t xml:space="preserve"> </w:t>
      </w:r>
      <w:r>
        <w:t>мяча</w:t>
      </w:r>
      <w:r>
        <w:rPr>
          <w:spacing w:val="-12"/>
        </w:rPr>
        <w:t xml:space="preserve"> </w:t>
      </w:r>
      <w:r>
        <w:t>друг</w:t>
      </w:r>
      <w:r>
        <w:rPr>
          <w:spacing w:val="-9"/>
        </w:rPr>
        <w:t xml:space="preserve"> </w:t>
      </w:r>
      <w:r>
        <w:t>другу</w:t>
      </w:r>
      <w:r>
        <w:rPr>
          <w:spacing w:val="-15"/>
        </w:rPr>
        <w:t xml:space="preserve"> </w:t>
      </w:r>
      <w:r>
        <w:t>снизу,</w:t>
      </w:r>
      <w:r>
        <w:rPr>
          <w:spacing w:val="-11"/>
        </w:rPr>
        <w:t xml:space="preserve"> </w:t>
      </w:r>
      <w:r>
        <w:t>от</w:t>
      </w:r>
      <w:r>
        <w:rPr>
          <w:spacing w:val="-10"/>
        </w:rPr>
        <w:t xml:space="preserve"> </w:t>
      </w:r>
      <w:r>
        <w:t>груди, сверху</w:t>
      </w:r>
      <w:r>
        <w:rPr>
          <w:spacing w:val="-3"/>
        </w:rPr>
        <w:t xml:space="preserve"> </w:t>
      </w:r>
      <w:r>
        <w:t>двумя руками; одной рукой от плеча; передача мяча с отскоком от пола из одной руки в</w:t>
      </w:r>
      <w:r>
        <w:rPr>
          <w:spacing w:val="30"/>
        </w:rPr>
        <w:t xml:space="preserve"> </w:t>
      </w:r>
      <w:r>
        <w:t>другую;</w:t>
      </w:r>
      <w:r>
        <w:rPr>
          <w:spacing w:val="31"/>
        </w:rPr>
        <w:t xml:space="preserve"> </w:t>
      </w:r>
      <w:r>
        <w:t>метание</w:t>
      </w:r>
      <w:r>
        <w:rPr>
          <w:spacing w:val="30"/>
        </w:rPr>
        <w:t xml:space="preserve"> </w:t>
      </w:r>
      <w:r>
        <w:t>в</w:t>
      </w:r>
      <w:r>
        <w:rPr>
          <w:spacing w:val="30"/>
        </w:rPr>
        <w:t xml:space="preserve"> </w:t>
      </w:r>
      <w:r>
        <w:t>цель</w:t>
      </w:r>
      <w:r>
        <w:rPr>
          <w:spacing w:val="32"/>
        </w:rPr>
        <w:t xml:space="preserve"> </w:t>
      </w:r>
      <w:r>
        <w:t>из</w:t>
      </w:r>
      <w:r>
        <w:rPr>
          <w:spacing w:val="29"/>
        </w:rPr>
        <w:t xml:space="preserve"> </w:t>
      </w:r>
      <w:r>
        <w:t>положения</w:t>
      </w:r>
      <w:r>
        <w:rPr>
          <w:spacing w:val="31"/>
        </w:rPr>
        <w:t xml:space="preserve"> </w:t>
      </w:r>
      <w:r>
        <w:t>стоя</w:t>
      </w:r>
      <w:r>
        <w:rPr>
          <w:spacing w:val="29"/>
        </w:rPr>
        <w:t xml:space="preserve"> </w:t>
      </w:r>
      <w:r>
        <w:t>на</w:t>
      </w:r>
      <w:r>
        <w:rPr>
          <w:spacing w:val="30"/>
        </w:rPr>
        <w:t xml:space="preserve"> </w:t>
      </w:r>
      <w:r>
        <w:t>коленях</w:t>
      </w:r>
      <w:r>
        <w:rPr>
          <w:spacing w:val="33"/>
        </w:rPr>
        <w:t xml:space="preserve"> </w:t>
      </w:r>
      <w:r>
        <w:t>и</w:t>
      </w:r>
      <w:r>
        <w:rPr>
          <w:spacing w:val="32"/>
        </w:rPr>
        <w:t xml:space="preserve"> </w:t>
      </w:r>
      <w:r>
        <w:t>сидя;</w:t>
      </w:r>
      <w:r>
        <w:rPr>
          <w:spacing w:val="31"/>
        </w:rPr>
        <w:t xml:space="preserve"> </w:t>
      </w:r>
      <w:r>
        <w:t>метание</w:t>
      </w:r>
      <w:r>
        <w:rPr>
          <w:spacing w:val="30"/>
        </w:rPr>
        <w:t xml:space="preserve"> </w:t>
      </w:r>
      <w:r>
        <w:t>вдаль,</w:t>
      </w:r>
      <w:r>
        <w:rPr>
          <w:spacing w:val="31"/>
        </w:rPr>
        <w:t xml:space="preserve"> </w:t>
      </w:r>
      <w:r>
        <w:t>метание</w:t>
      </w:r>
      <w:r>
        <w:rPr>
          <w:spacing w:val="30"/>
        </w:rPr>
        <w:t xml:space="preserve"> </w:t>
      </w:r>
      <w:r>
        <w:t>в движущуюся</w:t>
      </w:r>
      <w:r>
        <w:rPr>
          <w:spacing w:val="-8"/>
        </w:rPr>
        <w:t xml:space="preserve"> </w:t>
      </w:r>
      <w:r>
        <w:t>цель;</w:t>
      </w:r>
      <w:r>
        <w:rPr>
          <w:spacing w:val="-8"/>
        </w:rPr>
        <w:t xml:space="preserve"> </w:t>
      </w:r>
      <w:r>
        <w:t>забрасывание</w:t>
      </w:r>
      <w:r>
        <w:rPr>
          <w:spacing w:val="-9"/>
        </w:rPr>
        <w:t xml:space="preserve"> </w:t>
      </w:r>
      <w:r>
        <w:t>мяча</w:t>
      </w:r>
      <w:r>
        <w:rPr>
          <w:spacing w:val="-7"/>
        </w:rPr>
        <w:t xml:space="preserve"> </w:t>
      </w:r>
      <w:r>
        <w:t>в</w:t>
      </w:r>
      <w:r>
        <w:rPr>
          <w:spacing w:val="-9"/>
        </w:rPr>
        <w:t xml:space="preserve"> </w:t>
      </w:r>
      <w:r>
        <w:t>баскетбольную</w:t>
      </w:r>
      <w:r>
        <w:rPr>
          <w:spacing w:val="-8"/>
        </w:rPr>
        <w:t xml:space="preserve"> </w:t>
      </w:r>
      <w:r>
        <w:t>корзину;</w:t>
      </w:r>
      <w:r>
        <w:rPr>
          <w:spacing w:val="-8"/>
        </w:rPr>
        <w:t xml:space="preserve"> </w:t>
      </w:r>
      <w:r>
        <w:t>катание</w:t>
      </w:r>
      <w:r>
        <w:rPr>
          <w:spacing w:val="-9"/>
        </w:rPr>
        <w:t xml:space="preserve"> </w:t>
      </w:r>
      <w:r>
        <w:t>мяча</w:t>
      </w:r>
      <w:r>
        <w:rPr>
          <w:spacing w:val="-9"/>
        </w:rPr>
        <w:t xml:space="preserve"> </w:t>
      </w:r>
      <w:r>
        <w:t>правой</w:t>
      </w:r>
      <w:r>
        <w:rPr>
          <w:spacing w:val="-8"/>
        </w:rPr>
        <w:t xml:space="preserve"> </w:t>
      </w:r>
      <w:r>
        <w:t>и</w:t>
      </w:r>
      <w:r>
        <w:rPr>
          <w:spacing w:val="-7"/>
        </w:rPr>
        <w:t xml:space="preserve"> </w:t>
      </w:r>
      <w:r>
        <w:t>левой ногой по прямой, в цель, между предметами, друг другу; ведение мяча, продвигаясь между</w:t>
      </w:r>
      <w:r>
        <w:rPr>
          <w:spacing w:val="40"/>
        </w:rPr>
        <w:t xml:space="preserve"> </w:t>
      </w:r>
      <w:r>
        <w:t>предметами,</w:t>
      </w:r>
      <w:r>
        <w:rPr>
          <w:spacing w:val="-4"/>
        </w:rPr>
        <w:t xml:space="preserve"> </w:t>
      </w:r>
      <w:r>
        <w:t>по</w:t>
      </w:r>
      <w:r>
        <w:rPr>
          <w:spacing w:val="-4"/>
        </w:rPr>
        <w:t xml:space="preserve"> </w:t>
      </w:r>
      <w:r>
        <w:t>кругу;</w:t>
      </w:r>
      <w:r>
        <w:rPr>
          <w:spacing w:val="-2"/>
        </w:rPr>
        <w:t xml:space="preserve"> </w:t>
      </w:r>
      <w:r>
        <w:t>ведение</w:t>
      </w:r>
      <w:r>
        <w:rPr>
          <w:spacing w:val="-5"/>
        </w:rPr>
        <w:t xml:space="preserve"> </w:t>
      </w:r>
      <w:r>
        <w:t>мяча</w:t>
      </w:r>
      <w:r>
        <w:rPr>
          <w:spacing w:val="-3"/>
        </w:rPr>
        <w:t xml:space="preserve"> </w:t>
      </w:r>
      <w:r>
        <w:t>с</w:t>
      </w:r>
      <w:r>
        <w:rPr>
          <w:spacing w:val="-5"/>
        </w:rPr>
        <w:t xml:space="preserve"> </w:t>
      </w:r>
      <w:r>
        <w:t>выполнением</w:t>
      </w:r>
      <w:r>
        <w:rPr>
          <w:spacing w:val="-5"/>
        </w:rPr>
        <w:t xml:space="preserve"> </w:t>
      </w:r>
      <w:r>
        <w:t>заданий</w:t>
      </w:r>
      <w:r>
        <w:rPr>
          <w:spacing w:val="-4"/>
        </w:rPr>
        <w:t xml:space="preserve"> </w:t>
      </w:r>
      <w:r>
        <w:t>(поворотом,</w:t>
      </w:r>
      <w:r>
        <w:rPr>
          <w:spacing w:val="-4"/>
        </w:rPr>
        <w:t xml:space="preserve"> </w:t>
      </w:r>
      <w:r>
        <w:t>передачей</w:t>
      </w:r>
      <w:r>
        <w:rPr>
          <w:spacing w:val="-4"/>
        </w:rPr>
        <w:t xml:space="preserve"> </w:t>
      </w:r>
      <w:r>
        <w:t>другому). ползание,</w:t>
      </w:r>
      <w:r>
        <w:rPr>
          <w:spacing w:val="-3"/>
        </w:rPr>
        <w:t xml:space="preserve"> </w:t>
      </w:r>
      <w:r>
        <w:t>лазанье:</w:t>
      </w:r>
      <w:r>
        <w:rPr>
          <w:spacing w:val="-1"/>
        </w:rPr>
        <w:t xml:space="preserve"> </w:t>
      </w:r>
      <w:r>
        <w:t>ползание</w:t>
      </w:r>
      <w:r>
        <w:rPr>
          <w:spacing w:val="-4"/>
        </w:rPr>
        <w:t xml:space="preserve"> </w:t>
      </w:r>
      <w:r>
        <w:t>на</w:t>
      </w:r>
      <w:r>
        <w:rPr>
          <w:spacing w:val="-4"/>
        </w:rPr>
        <w:t xml:space="preserve"> </w:t>
      </w:r>
      <w:r>
        <w:t>четвереньках по</w:t>
      </w:r>
      <w:r>
        <w:rPr>
          <w:spacing w:val="-5"/>
        </w:rPr>
        <w:t xml:space="preserve"> </w:t>
      </w:r>
      <w:r>
        <w:t>гимнастической</w:t>
      </w:r>
      <w:r>
        <w:rPr>
          <w:spacing w:val="-1"/>
        </w:rPr>
        <w:t xml:space="preserve"> </w:t>
      </w:r>
      <w:r>
        <w:t>скамейке</w:t>
      </w:r>
      <w:r>
        <w:rPr>
          <w:spacing w:val="-4"/>
        </w:rPr>
        <w:t xml:space="preserve"> </w:t>
      </w:r>
      <w:r>
        <w:t>вперед</w:t>
      </w:r>
      <w:r>
        <w:rPr>
          <w:spacing w:val="-3"/>
        </w:rPr>
        <w:t xml:space="preserve"> </w:t>
      </w:r>
      <w:r>
        <w:t>и</w:t>
      </w:r>
      <w:r>
        <w:rPr>
          <w:spacing w:val="-1"/>
        </w:rPr>
        <w:t xml:space="preserve"> </w:t>
      </w:r>
      <w:r>
        <w:t>назад;</w:t>
      </w:r>
    </w:p>
    <w:p w:rsidR="00417D3B" w:rsidRDefault="00D839F6">
      <w:pPr>
        <w:pStyle w:val="a3"/>
        <w:spacing w:before="2" w:line="276" w:lineRule="auto"/>
        <w:ind w:right="874" w:firstLine="0"/>
      </w:pPr>
      <w:r>
        <w:t>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w:t>
      </w:r>
      <w:r>
        <w:rPr>
          <w:spacing w:val="54"/>
        </w:rPr>
        <w:t xml:space="preserve"> </w:t>
      </w:r>
      <w:r>
        <w:t>выпрямление</w:t>
      </w:r>
      <w:r>
        <w:rPr>
          <w:spacing w:val="56"/>
        </w:rPr>
        <w:t xml:space="preserve"> </w:t>
      </w:r>
      <w:r>
        <w:t>ног</w:t>
      </w:r>
      <w:r>
        <w:rPr>
          <w:spacing w:val="54"/>
        </w:rPr>
        <w:t xml:space="preserve"> </w:t>
      </w:r>
      <w:r>
        <w:t>с</w:t>
      </w:r>
      <w:r>
        <w:rPr>
          <w:spacing w:val="56"/>
        </w:rPr>
        <w:t xml:space="preserve"> </w:t>
      </w:r>
      <w:r>
        <w:t>одновременным</w:t>
      </w:r>
      <w:r>
        <w:rPr>
          <w:spacing w:val="55"/>
        </w:rPr>
        <w:t xml:space="preserve"> </w:t>
      </w:r>
      <w:r>
        <w:t>сгибанием</w:t>
      </w:r>
      <w:r>
        <w:rPr>
          <w:spacing w:val="57"/>
        </w:rPr>
        <w:t xml:space="preserve"> </w:t>
      </w:r>
      <w:r>
        <w:t>рук,</w:t>
      </w:r>
      <w:r>
        <w:rPr>
          <w:spacing w:val="56"/>
        </w:rPr>
        <w:t xml:space="preserve"> </w:t>
      </w:r>
      <w:r>
        <w:t>перехватывание</w:t>
      </w:r>
      <w:r>
        <w:rPr>
          <w:spacing w:val="56"/>
        </w:rPr>
        <w:t xml:space="preserve"> </w:t>
      </w:r>
      <w:r>
        <w:t>каната</w:t>
      </w:r>
      <w:r>
        <w:rPr>
          <w:spacing w:val="57"/>
        </w:rPr>
        <w:t xml:space="preserve"> </w:t>
      </w:r>
      <w:r>
        <w:rPr>
          <w:spacing w:val="-2"/>
        </w:rPr>
        <w:t>руками);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влезание</w:t>
      </w:r>
      <w:r>
        <w:rPr>
          <w:spacing w:val="-3"/>
        </w:rPr>
        <w:t xml:space="preserve"> </w:t>
      </w:r>
      <w:r>
        <w:t>по</w:t>
      </w:r>
      <w:r>
        <w:rPr>
          <w:spacing w:val="-1"/>
        </w:rPr>
        <w:t xml:space="preserve"> </w:t>
      </w:r>
      <w:r>
        <w:t>канату</w:t>
      </w:r>
      <w:r>
        <w:rPr>
          <w:spacing w:val="-8"/>
        </w:rPr>
        <w:t xml:space="preserve"> </w:t>
      </w:r>
      <w:r>
        <w:t>на</w:t>
      </w:r>
      <w:r>
        <w:rPr>
          <w:spacing w:val="-2"/>
        </w:rPr>
        <w:t xml:space="preserve"> </w:t>
      </w:r>
      <w:r>
        <w:t>доступную</w:t>
      </w:r>
      <w:r>
        <w:rPr>
          <w:spacing w:val="-1"/>
        </w:rPr>
        <w:t xml:space="preserve"> </w:t>
      </w:r>
      <w:r>
        <w:rPr>
          <w:spacing w:val="-2"/>
        </w:rPr>
        <w:t>высоту;</w:t>
      </w:r>
    </w:p>
    <w:p w:rsidR="00417D3B" w:rsidRDefault="00D839F6">
      <w:pPr>
        <w:pStyle w:val="a3"/>
        <w:spacing w:before="43" w:line="276" w:lineRule="auto"/>
        <w:ind w:right="876"/>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17D3B" w:rsidRDefault="00D839F6">
      <w:pPr>
        <w:pStyle w:val="a3"/>
        <w:spacing w:line="276" w:lineRule="auto"/>
        <w:ind w:right="868"/>
      </w:pPr>
      <w:r>
        <w:t>бег:</w:t>
      </w:r>
      <w:r>
        <w:rPr>
          <w:spacing w:val="-1"/>
        </w:rPr>
        <w:t xml:space="preserve"> </w:t>
      </w:r>
      <w:r>
        <w:t>бег</w:t>
      </w:r>
      <w:r>
        <w:rPr>
          <w:spacing w:val="-1"/>
        </w:rPr>
        <w:t xml:space="preserve"> </w:t>
      </w:r>
      <w:r>
        <w:t>в</w:t>
      </w:r>
      <w:r>
        <w:rPr>
          <w:spacing w:val="-2"/>
        </w:rPr>
        <w:t xml:space="preserve"> </w:t>
      </w:r>
      <w:r>
        <w:t>колонне</w:t>
      </w:r>
      <w:r>
        <w:rPr>
          <w:spacing w:val="-4"/>
        </w:rPr>
        <w:t xml:space="preserve"> </w:t>
      </w:r>
      <w:r>
        <w:t>по</w:t>
      </w:r>
      <w:r>
        <w:rPr>
          <w:spacing w:val="-1"/>
        </w:rPr>
        <w:t xml:space="preserve"> </w:t>
      </w:r>
      <w:r>
        <w:t>одному,</w:t>
      </w:r>
      <w:r>
        <w:rPr>
          <w:spacing w:val="-1"/>
        </w:rPr>
        <w:t xml:space="preserve"> </w:t>
      </w:r>
      <w:r>
        <w:t>врассыпную,</w:t>
      </w:r>
      <w:r>
        <w:rPr>
          <w:spacing w:val="-1"/>
        </w:rPr>
        <w:t xml:space="preserve"> </w:t>
      </w:r>
      <w:r>
        <w:t>парами,</w:t>
      </w:r>
      <w:r>
        <w:rPr>
          <w:spacing w:val="-1"/>
        </w:rPr>
        <w:t xml:space="preserve"> </w:t>
      </w:r>
      <w:r>
        <w:t>тройками,</w:t>
      </w:r>
      <w:r>
        <w:rPr>
          <w:spacing w:val="-1"/>
        </w:rPr>
        <w:t xml:space="preserve"> </w:t>
      </w:r>
      <w:r>
        <w:t>четверками;</w:t>
      </w:r>
      <w:r>
        <w:rPr>
          <w:spacing w:val="-1"/>
        </w:rPr>
        <w:t xml:space="preserve"> </w:t>
      </w:r>
      <w:r>
        <w:t>с</w:t>
      </w:r>
      <w:r>
        <w:rPr>
          <w:spacing w:val="-2"/>
        </w:rPr>
        <w:t xml:space="preserve"> </w:t>
      </w:r>
      <w:r>
        <w:t>остановкой по</w:t>
      </w:r>
      <w:r>
        <w:rPr>
          <w:spacing w:val="-15"/>
        </w:rPr>
        <w:t xml:space="preserve"> </w:t>
      </w:r>
      <w:r>
        <w:t>сигналу,</w:t>
      </w:r>
      <w:r>
        <w:rPr>
          <w:spacing w:val="-15"/>
        </w:rPr>
        <w:t xml:space="preserve"> </w:t>
      </w:r>
      <w:r>
        <w:t>в</w:t>
      </w:r>
      <w:r>
        <w:rPr>
          <w:spacing w:val="-15"/>
        </w:rPr>
        <w:t xml:space="preserve"> </w:t>
      </w:r>
      <w:r>
        <w:t>сочетании</w:t>
      </w:r>
      <w:r>
        <w:rPr>
          <w:spacing w:val="-15"/>
        </w:rPr>
        <w:t xml:space="preserve"> </w:t>
      </w:r>
      <w:r>
        <w:t>с</w:t>
      </w:r>
      <w:r>
        <w:rPr>
          <w:spacing w:val="-15"/>
        </w:rPr>
        <w:t xml:space="preserve"> </w:t>
      </w:r>
      <w:r>
        <w:t>прыжками</w:t>
      </w:r>
      <w:r>
        <w:rPr>
          <w:spacing w:val="-15"/>
        </w:rPr>
        <w:t xml:space="preserve"> </w:t>
      </w:r>
      <w:r>
        <w:t>(с</w:t>
      </w:r>
      <w:r>
        <w:rPr>
          <w:spacing w:val="-15"/>
        </w:rPr>
        <w:t xml:space="preserve"> </w:t>
      </w:r>
      <w:r>
        <w:t>линии</w:t>
      </w:r>
      <w:r>
        <w:rPr>
          <w:spacing w:val="-15"/>
        </w:rPr>
        <w:t xml:space="preserve"> </w:t>
      </w:r>
      <w:r>
        <w:t>на</w:t>
      </w:r>
      <w:r>
        <w:rPr>
          <w:spacing w:val="-15"/>
        </w:rPr>
        <w:t xml:space="preserve"> </w:t>
      </w:r>
      <w:r>
        <w:t>линию,</w:t>
      </w:r>
      <w:r>
        <w:rPr>
          <w:spacing w:val="-15"/>
        </w:rPr>
        <w:t xml:space="preserve"> </w:t>
      </w:r>
      <w:r>
        <w:t>из</w:t>
      </w:r>
      <w:r>
        <w:rPr>
          <w:spacing w:val="-15"/>
        </w:rPr>
        <w:t xml:space="preserve"> </w:t>
      </w:r>
      <w:r>
        <w:t>кружка</w:t>
      </w:r>
      <w:r>
        <w:rPr>
          <w:spacing w:val="-15"/>
        </w:rPr>
        <w:t xml:space="preserve"> </w:t>
      </w:r>
      <w:r>
        <w:t>в</w:t>
      </w:r>
      <w:r>
        <w:rPr>
          <w:spacing w:val="-15"/>
        </w:rPr>
        <w:t xml:space="preserve"> </w:t>
      </w:r>
      <w:r>
        <w:t>кружок);</w:t>
      </w:r>
      <w:r>
        <w:rPr>
          <w:spacing w:val="-15"/>
        </w:rPr>
        <w:t xml:space="preserve"> </w:t>
      </w:r>
      <w:r>
        <w:t>высоко</w:t>
      </w:r>
      <w:r>
        <w:rPr>
          <w:spacing w:val="-15"/>
        </w:rPr>
        <w:t xml:space="preserve"> </w:t>
      </w:r>
      <w:r>
        <w:t>поднимая колени,</w:t>
      </w:r>
      <w:r>
        <w:rPr>
          <w:spacing w:val="-15"/>
        </w:rPr>
        <w:t xml:space="preserve"> </w:t>
      </w:r>
      <w:r>
        <w:t>стараясь</w:t>
      </w:r>
      <w:r>
        <w:rPr>
          <w:spacing w:val="-15"/>
        </w:rPr>
        <w:t xml:space="preserve"> </w:t>
      </w:r>
      <w:r>
        <w:t>коснуться</w:t>
      </w:r>
      <w:r>
        <w:rPr>
          <w:spacing w:val="-15"/>
        </w:rPr>
        <w:t xml:space="preserve"> </w:t>
      </w:r>
      <w:r>
        <w:t>коленями</w:t>
      </w:r>
      <w:r>
        <w:rPr>
          <w:spacing w:val="-15"/>
        </w:rPr>
        <w:t xml:space="preserve"> </w:t>
      </w:r>
      <w:r>
        <w:t>ладоней</w:t>
      </w:r>
      <w:r>
        <w:rPr>
          <w:spacing w:val="-15"/>
        </w:rPr>
        <w:t xml:space="preserve"> </w:t>
      </w:r>
      <w:r>
        <w:t>согнутых</w:t>
      </w:r>
      <w:r>
        <w:rPr>
          <w:spacing w:val="-14"/>
        </w:rPr>
        <w:t xml:space="preserve"> </w:t>
      </w:r>
      <w:r>
        <w:t>в</w:t>
      </w:r>
      <w:r>
        <w:rPr>
          <w:spacing w:val="-15"/>
        </w:rPr>
        <w:t xml:space="preserve"> </w:t>
      </w:r>
      <w:r>
        <w:t>локтях</w:t>
      </w:r>
      <w:r>
        <w:rPr>
          <w:spacing w:val="-13"/>
        </w:rPr>
        <w:t xml:space="preserve"> </w:t>
      </w:r>
      <w:r>
        <w:t>рук;</w:t>
      </w:r>
      <w:r>
        <w:rPr>
          <w:spacing w:val="-13"/>
        </w:rPr>
        <w:t xml:space="preserve"> </w:t>
      </w:r>
      <w:r>
        <w:t>с</w:t>
      </w:r>
      <w:r>
        <w:rPr>
          <w:spacing w:val="-14"/>
        </w:rPr>
        <w:t xml:space="preserve"> </w:t>
      </w:r>
      <w:r>
        <w:t>захлестыванием</w:t>
      </w:r>
      <w:r>
        <w:rPr>
          <w:spacing w:val="-15"/>
        </w:rPr>
        <w:t xml:space="preserve"> </w:t>
      </w:r>
      <w:r>
        <w:t>голени назад;</w:t>
      </w:r>
      <w:r>
        <w:rPr>
          <w:spacing w:val="-5"/>
        </w:rPr>
        <w:t xml:space="preserve"> </w:t>
      </w:r>
      <w:r>
        <w:t>выбрасывая</w:t>
      </w:r>
      <w:r>
        <w:rPr>
          <w:spacing w:val="-6"/>
        </w:rPr>
        <w:t xml:space="preserve"> </w:t>
      </w:r>
      <w:r>
        <w:t>прямые</w:t>
      </w:r>
      <w:r>
        <w:rPr>
          <w:spacing w:val="-7"/>
        </w:rPr>
        <w:t xml:space="preserve"> </w:t>
      </w:r>
      <w:r>
        <w:t>ноги</w:t>
      </w:r>
      <w:r>
        <w:rPr>
          <w:spacing w:val="-5"/>
        </w:rPr>
        <w:t xml:space="preserve"> </w:t>
      </w:r>
      <w:r>
        <w:t>вперед;</w:t>
      </w:r>
      <w:r>
        <w:rPr>
          <w:spacing w:val="-5"/>
        </w:rPr>
        <w:t xml:space="preserve"> </w:t>
      </w:r>
      <w:r>
        <w:t>бег</w:t>
      </w:r>
      <w:r>
        <w:rPr>
          <w:spacing w:val="-6"/>
        </w:rPr>
        <w:t xml:space="preserve"> </w:t>
      </w:r>
      <w:r>
        <w:t>10</w:t>
      </w:r>
      <w:r>
        <w:rPr>
          <w:spacing w:val="-6"/>
        </w:rPr>
        <w:t xml:space="preserve"> </w:t>
      </w:r>
      <w:r>
        <w:t>м</w:t>
      </w:r>
      <w:r>
        <w:rPr>
          <w:spacing w:val="-7"/>
        </w:rPr>
        <w:t xml:space="preserve"> </w:t>
      </w:r>
      <w:r>
        <w:t>с</w:t>
      </w:r>
      <w:r>
        <w:rPr>
          <w:spacing w:val="-7"/>
        </w:rPr>
        <w:t xml:space="preserve"> </w:t>
      </w:r>
      <w:r>
        <w:t>наименьшим</w:t>
      </w:r>
      <w:r>
        <w:rPr>
          <w:spacing w:val="-7"/>
        </w:rPr>
        <w:t xml:space="preserve"> </w:t>
      </w:r>
      <w:r>
        <w:t>числом</w:t>
      </w:r>
      <w:r>
        <w:rPr>
          <w:spacing w:val="-7"/>
        </w:rPr>
        <w:t xml:space="preserve"> </w:t>
      </w:r>
      <w:r>
        <w:t>шагов;</w:t>
      </w:r>
      <w:r>
        <w:rPr>
          <w:spacing w:val="-6"/>
        </w:rPr>
        <w:t xml:space="preserve"> </w:t>
      </w:r>
      <w:r>
        <w:t>медленный</w:t>
      </w:r>
      <w:r>
        <w:rPr>
          <w:spacing w:val="-5"/>
        </w:rPr>
        <w:t xml:space="preserve"> </w:t>
      </w:r>
      <w:r>
        <w:t>бег до</w:t>
      </w:r>
      <w:r>
        <w:rPr>
          <w:spacing w:val="-14"/>
        </w:rPr>
        <w:t xml:space="preserve"> </w:t>
      </w:r>
      <w:r>
        <w:t>2-3</w:t>
      </w:r>
      <w:r>
        <w:rPr>
          <w:spacing w:val="-14"/>
        </w:rPr>
        <w:t xml:space="preserve"> </w:t>
      </w:r>
      <w:r>
        <w:t>минут;</w:t>
      </w:r>
      <w:r>
        <w:rPr>
          <w:spacing w:val="-13"/>
        </w:rPr>
        <w:t xml:space="preserve"> </w:t>
      </w:r>
      <w:r>
        <w:t>быстрый</w:t>
      </w:r>
      <w:r>
        <w:rPr>
          <w:spacing w:val="-11"/>
        </w:rPr>
        <w:t xml:space="preserve"> </w:t>
      </w:r>
      <w:r>
        <w:t>бег</w:t>
      </w:r>
      <w:r>
        <w:rPr>
          <w:spacing w:val="-15"/>
        </w:rPr>
        <w:t xml:space="preserve"> </w:t>
      </w:r>
      <w:r>
        <w:t>20</w:t>
      </w:r>
      <w:r>
        <w:rPr>
          <w:spacing w:val="-14"/>
        </w:rPr>
        <w:t xml:space="preserve"> </w:t>
      </w:r>
      <w:r>
        <w:t>м</w:t>
      </w:r>
      <w:r>
        <w:rPr>
          <w:spacing w:val="-13"/>
        </w:rPr>
        <w:t xml:space="preserve"> </w:t>
      </w:r>
      <w:r>
        <w:t>2-3</w:t>
      </w:r>
      <w:r>
        <w:rPr>
          <w:spacing w:val="-12"/>
        </w:rPr>
        <w:t xml:space="preserve"> </w:t>
      </w:r>
      <w:r>
        <w:t>раза</w:t>
      </w:r>
      <w:r>
        <w:rPr>
          <w:spacing w:val="-13"/>
        </w:rPr>
        <w:t xml:space="preserve"> </w:t>
      </w:r>
      <w:r>
        <w:t>с</w:t>
      </w:r>
      <w:r>
        <w:rPr>
          <w:spacing w:val="-15"/>
        </w:rPr>
        <w:t xml:space="preserve"> </w:t>
      </w:r>
      <w:r>
        <w:t>перерывами;</w:t>
      </w:r>
      <w:r>
        <w:rPr>
          <w:spacing w:val="-14"/>
        </w:rPr>
        <w:t xml:space="preserve"> </w:t>
      </w:r>
      <w:r>
        <w:t>челночный</w:t>
      </w:r>
      <w:r>
        <w:rPr>
          <w:spacing w:val="-14"/>
        </w:rPr>
        <w:t xml:space="preserve"> </w:t>
      </w:r>
      <w:r>
        <w:t>бег</w:t>
      </w:r>
      <w:r>
        <w:rPr>
          <w:spacing w:val="-10"/>
        </w:rPr>
        <w:t xml:space="preserve"> </w:t>
      </w:r>
      <w:r>
        <w:t>3x10</w:t>
      </w:r>
      <w:r>
        <w:rPr>
          <w:spacing w:val="-14"/>
        </w:rPr>
        <w:t xml:space="preserve"> </w:t>
      </w:r>
      <w:r>
        <w:t>м;</w:t>
      </w:r>
      <w:r>
        <w:rPr>
          <w:spacing w:val="-14"/>
        </w:rPr>
        <w:t xml:space="preserve"> </w:t>
      </w:r>
      <w:r>
        <w:t>бег</w:t>
      </w:r>
      <w:r>
        <w:rPr>
          <w:spacing w:val="-15"/>
        </w:rPr>
        <w:t xml:space="preserve"> </w:t>
      </w:r>
      <w:r>
        <w:t>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17D3B" w:rsidRDefault="00D839F6">
      <w:pPr>
        <w:pStyle w:val="a3"/>
        <w:spacing w:line="276" w:lineRule="auto"/>
        <w:ind w:right="868"/>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w:t>
      </w:r>
      <w:r>
        <w:rPr>
          <w:spacing w:val="-15"/>
        </w:rPr>
        <w:t xml:space="preserve"> </w:t>
      </w:r>
      <w:r>
        <w:t>на</w:t>
      </w:r>
      <w:r>
        <w:rPr>
          <w:spacing w:val="-15"/>
        </w:rPr>
        <w:t xml:space="preserve"> </w:t>
      </w:r>
      <w:r>
        <w:t>одной</w:t>
      </w:r>
      <w:r>
        <w:rPr>
          <w:spacing w:val="-15"/>
        </w:rPr>
        <w:t xml:space="preserve"> </w:t>
      </w:r>
      <w:r>
        <w:t>ноге,</w:t>
      </w:r>
      <w:r>
        <w:rPr>
          <w:spacing w:val="-15"/>
        </w:rPr>
        <w:t xml:space="preserve"> </w:t>
      </w:r>
      <w:r>
        <w:t>другой</w:t>
      </w:r>
      <w:r>
        <w:rPr>
          <w:spacing w:val="-15"/>
        </w:rPr>
        <w:t xml:space="preserve"> </w:t>
      </w:r>
      <w:r>
        <w:t>толкая</w:t>
      </w:r>
      <w:r>
        <w:rPr>
          <w:spacing w:val="-15"/>
        </w:rPr>
        <w:t xml:space="preserve"> </w:t>
      </w:r>
      <w:r>
        <w:t>перед</w:t>
      </w:r>
      <w:r>
        <w:rPr>
          <w:spacing w:val="-15"/>
        </w:rPr>
        <w:t xml:space="preserve"> </w:t>
      </w:r>
      <w:r>
        <w:t>собой</w:t>
      </w:r>
      <w:r>
        <w:rPr>
          <w:spacing w:val="-15"/>
        </w:rPr>
        <w:t xml:space="preserve"> </w:t>
      </w:r>
      <w:r>
        <w:t>камешек;</w:t>
      </w:r>
      <w:r>
        <w:rPr>
          <w:spacing w:val="-15"/>
        </w:rPr>
        <w:t xml:space="preserve"> </w:t>
      </w:r>
      <w:r>
        <w:t>прыжки</w:t>
      </w:r>
      <w:r>
        <w:rPr>
          <w:spacing w:val="-14"/>
        </w:rPr>
        <w:t xml:space="preserve"> </w:t>
      </w:r>
      <w:r>
        <w:t>в</w:t>
      </w:r>
      <w:r>
        <w:rPr>
          <w:spacing w:val="-15"/>
        </w:rPr>
        <w:t xml:space="preserve"> </w:t>
      </w:r>
      <w:r>
        <w:t>длину</w:t>
      </w:r>
      <w:r>
        <w:rPr>
          <w:spacing w:val="-15"/>
        </w:rPr>
        <w:t xml:space="preserve"> </w:t>
      </w:r>
      <w:r>
        <w:t>и</w:t>
      </w:r>
      <w:r>
        <w:rPr>
          <w:spacing w:val="-13"/>
        </w:rPr>
        <w:t xml:space="preserve"> </w:t>
      </w:r>
      <w:r>
        <w:t>в</w:t>
      </w:r>
      <w:r>
        <w:rPr>
          <w:spacing w:val="-15"/>
        </w:rPr>
        <w:t xml:space="preserve"> </w:t>
      </w:r>
      <w:r>
        <w:t>высоту</w:t>
      </w:r>
      <w:r>
        <w:rPr>
          <w:spacing w:val="-15"/>
        </w:rPr>
        <w:t xml:space="preserve"> </w:t>
      </w:r>
      <w:r>
        <w:t>с</w:t>
      </w:r>
      <w:r>
        <w:rPr>
          <w:spacing w:val="-15"/>
        </w:rPr>
        <w:t xml:space="preserve"> </w:t>
      </w:r>
      <w:r>
        <w:t>места и с разбега на соревнование;</w:t>
      </w:r>
    </w:p>
    <w:p w:rsidR="00417D3B" w:rsidRDefault="00D839F6">
      <w:pPr>
        <w:pStyle w:val="a3"/>
        <w:spacing w:before="2" w:line="276" w:lineRule="auto"/>
        <w:ind w:right="868"/>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w:t>
      </w:r>
      <w:r>
        <w:rPr>
          <w:spacing w:val="-6"/>
        </w:rPr>
        <w:t xml:space="preserve"> </w:t>
      </w:r>
      <w:r>
        <w:t>прыжки</w:t>
      </w:r>
      <w:r>
        <w:rPr>
          <w:spacing w:val="-6"/>
        </w:rPr>
        <w:t xml:space="preserve"> </w:t>
      </w:r>
      <w:r>
        <w:t>через</w:t>
      </w:r>
      <w:r>
        <w:rPr>
          <w:spacing w:val="-6"/>
        </w:rPr>
        <w:t xml:space="preserve"> </w:t>
      </w:r>
      <w:r>
        <w:t>длинную</w:t>
      </w:r>
      <w:r>
        <w:rPr>
          <w:spacing w:val="-4"/>
        </w:rPr>
        <w:t xml:space="preserve"> </w:t>
      </w:r>
      <w:r>
        <w:t>скакалку:</w:t>
      </w:r>
      <w:r>
        <w:rPr>
          <w:spacing w:val="-6"/>
        </w:rPr>
        <w:t xml:space="preserve"> </w:t>
      </w:r>
      <w:r>
        <w:t>пробегание</w:t>
      </w:r>
      <w:r>
        <w:rPr>
          <w:spacing w:val="-7"/>
        </w:rPr>
        <w:t xml:space="preserve"> </w:t>
      </w:r>
      <w:r>
        <w:t>под</w:t>
      </w:r>
      <w:r>
        <w:rPr>
          <w:spacing w:val="-7"/>
        </w:rPr>
        <w:t xml:space="preserve"> </w:t>
      </w:r>
      <w:r>
        <w:t>вращающейся</w:t>
      </w:r>
      <w:r>
        <w:rPr>
          <w:spacing w:val="-7"/>
        </w:rPr>
        <w:t xml:space="preserve"> </w:t>
      </w:r>
      <w:r>
        <w:t>скакалкой,</w:t>
      </w:r>
      <w:r>
        <w:rPr>
          <w:spacing w:val="-7"/>
        </w:rPr>
        <w:t xml:space="preserve"> </w:t>
      </w:r>
      <w:r>
        <w:t>прыжки через вращающуюся скакалку с места; вбегание под вращающуюся скакалку - прыжок - выбегание; пробегание под вращающейся скакалкой парами.</w:t>
      </w:r>
    </w:p>
    <w:p w:rsidR="00417D3B" w:rsidRDefault="00D839F6">
      <w:pPr>
        <w:pStyle w:val="a3"/>
        <w:spacing w:line="276" w:lineRule="auto"/>
        <w:ind w:right="868"/>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w:t>
      </w:r>
      <w:r>
        <w:rPr>
          <w:spacing w:val="-1"/>
        </w:rPr>
        <w:t xml:space="preserve"> </w:t>
      </w:r>
      <w:r>
        <w:t>в</w:t>
      </w:r>
      <w:r>
        <w:rPr>
          <w:spacing w:val="-1"/>
        </w:rPr>
        <w:t xml:space="preserve"> </w:t>
      </w:r>
      <w:r>
        <w:t>обруч, приседанием</w:t>
      </w:r>
      <w:r>
        <w:rPr>
          <w:spacing w:val="-1"/>
        </w:rPr>
        <w:t xml:space="preserve"> </w:t>
      </w:r>
      <w:r>
        <w:t>и поворотом</w:t>
      </w:r>
      <w:r>
        <w:rPr>
          <w:spacing w:val="-1"/>
        </w:rPr>
        <w:t xml:space="preserve"> </w:t>
      </w:r>
      <w:r>
        <w:t>кругом; ходьба</w:t>
      </w:r>
      <w:r>
        <w:rPr>
          <w:spacing w:val="-1"/>
        </w:rPr>
        <w:t xml:space="preserve"> </w:t>
      </w:r>
      <w:r>
        <w:t>по гимнастической скамейке, приседая</w:t>
      </w:r>
      <w:r>
        <w:rPr>
          <w:spacing w:val="-15"/>
        </w:rPr>
        <w:t xml:space="preserve"> </w:t>
      </w:r>
      <w:r>
        <w:t>на</w:t>
      </w:r>
      <w:r>
        <w:rPr>
          <w:spacing w:val="-15"/>
        </w:rPr>
        <w:t xml:space="preserve"> </w:t>
      </w:r>
      <w:r>
        <w:t>одной</w:t>
      </w:r>
      <w:r>
        <w:rPr>
          <w:spacing w:val="-15"/>
        </w:rPr>
        <w:t xml:space="preserve"> </w:t>
      </w:r>
      <w:r>
        <w:t>ноге,</w:t>
      </w:r>
      <w:r>
        <w:rPr>
          <w:spacing w:val="-15"/>
        </w:rPr>
        <w:t xml:space="preserve"> </w:t>
      </w:r>
      <w:r>
        <w:t>другую</w:t>
      </w:r>
      <w:r>
        <w:rPr>
          <w:spacing w:val="-15"/>
        </w:rPr>
        <w:t xml:space="preserve"> </w:t>
      </w:r>
      <w:r>
        <w:t>пронося</w:t>
      </w:r>
      <w:r>
        <w:rPr>
          <w:spacing w:val="-15"/>
        </w:rPr>
        <w:t xml:space="preserve"> </w:t>
      </w:r>
      <w:r>
        <w:t>прямой</w:t>
      </w:r>
      <w:r>
        <w:rPr>
          <w:spacing w:val="-15"/>
        </w:rPr>
        <w:t xml:space="preserve"> </w:t>
      </w:r>
      <w:r>
        <w:t>вперед</w:t>
      </w:r>
      <w:r>
        <w:rPr>
          <w:spacing w:val="-15"/>
        </w:rPr>
        <w:t xml:space="preserve"> </w:t>
      </w:r>
      <w:r>
        <w:t>сбоку</w:t>
      </w:r>
      <w:r>
        <w:rPr>
          <w:spacing w:val="-15"/>
        </w:rPr>
        <w:t xml:space="preserve"> </w:t>
      </w:r>
      <w:r>
        <w:t>скамейки;</w:t>
      </w:r>
      <w:r>
        <w:rPr>
          <w:spacing w:val="-15"/>
        </w:rPr>
        <w:t xml:space="preserve"> </w:t>
      </w:r>
      <w:r>
        <w:t>ходьба</w:t>
      </w:r>
      <w:r>
        <w:rPr>
          <w:spacing w:val="-15"/>
        </w:rPr>
        <w:t xml:space="preserve"> </w:t>
      </w:r>
      <w:r>
        <w:t>по</w:t>
      </w:r>
      <w:r>
        <w:rPr>
          <w:spacing w:val="-15"/>
        </w:rPr>
        <w:t xml:space="preserve"> </w:t>
      </w:r>
      <w:r>
        <w:t>узкой</w:t>
      </w:r>
      <w:r>
        <w:rPr>
          <w:spacing w:val="-15"/>
        </w:rPr>
        <w:t xml:space="preserve"> </w:t>
      </w:r>
      <w:r>
        <w:t>рейке гимнастической</w:t>
      </w:r>
      <w:r>
        <w:rPr>
          <w:spacing w:val="-10"/>
        </w:rPr>
        <w:t xml:space="preserve"> </w:t>
      </w:r>
      <w:r>
        <w:t>скамейки</w:t>
      </w:r>
      <w:r>
        <w:rPr>
          <w:spacing w:val="-10"/>
        </w:rPr>
        <w:t xml:space="preserve"> </w:t>
      </w:r>
      <w:r>
        <w:t>прямо</w:t>
      </w:r>
      <w:r>
        <w:rPr>
          <w:spacing w:val="-13"/>
        </w:rPr>
        <w:t xml:space="preserve"> </w:t>
      </w:r>
      <w:r>
        <w:t>и</w:t>
      </w:r>
      <w:r>
        <w:rPr>
          <w:spacing w:val="-10"/>
        </w:rPr>
        <w:t xml:space="preserve"> </w:t>
      </w:r>
      <w:r>
        <w:t>боком;</w:t>
      </w:r>
      <w:r>
        <w:rPr>
          <w:spacing w:val="-13"/>
        </w:rPr>
        <w:t xml:space="preserve"> </w:t>
      </w:r>
      <w:r>
        <w:t>ходьба</w:t>
      </w:r>
      <w:r>
        <w:rPr>
          <w:spacing w:val="-11"/>
        </w:rPr>
        <w:t xml:space="preserve"> </w:t>
      </w:r>
      <w:r>
        <w:t>по</w:t>
      </w:r>
      <w:r>
        <w:rPr>
          <w:spacing w:val="-11"/>
        </w:rPr>
        <w:t xml:space="preserve"> </w:t>
      </w:r>
      <w:r>
        <w:t>гимнастической</w:t>
      </w:r>
      <w:r>
        <w:rPr>
          <w:spacing w:val="-10"/>
        </w:rPr>
        <w:t xml:space="preserve"> </w:t>
      </w:r>
      <w:r>
        <w:t>скамейке,</w:t>
      </w:r>
      <w:r>
        <w:rPr>
          <w:spacing w:val="-11"/>
        </w:rPr>
        <w:t xml:space="preserve"> </w:t>
      </w:r>
      <w:r>
        <w:t>на</w:t>
      </w:r>
      <w:r>
        <w:rPr>
          <w:spacing w:val="-12"/>
        </w:rPr>
        <w:t xml:space="preserve"> </w:t>
      </w:r>
      <w:r>
        <w:t>каждый</w:t>
      </w:r>
      <w:r>
        <w:rPr>
          <w:spacing w:val="-10"/>
        </w:rPr>
        <w:t xml:space="preserve"> </w:t>
      </w:r>
      <w:r>
        <w:t>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w:t>
      </w:r>
      <w:r>
        <w:rPr>
          <w:spacing w:val="-13"/>
        </w:rPr>
        <w:t xml:space="preserve"> </w:t>
      </w:r>
      <w:r>
        <w:t>кружение</w:t>
      </w:r>
      <w:r>
        <w:rPr>
          <w:spacing w:val="-12"/>
        </w:rPr>
        <w:t xml:space="preserve"> </w:t>
      </w:r>
      <w:r>
        <w:t>с</w:t>
      </w:r>
      <w:r>
        <w:rPr>
          <w:spacing w:val="-12"/>
        </w:rPr>
        <w:t xml:space="preserve"> </w:t>
      </w:r>
      <w:r>
        <w:t>закрытыми</w:t>
      </w:r>
      <w:r>
        <w:rPr>
          <w:spacing w:val="-10"/>
        </w:rPr>
        <w:t xml:space="preserve"> </w:t>
      </w:r>
      <w:r>
        <w:t>глазами,</w:t>
      </w:r>
      <w:r>
        <w:rPr>
          <w:spacing w:val="-11"/>
        </w:rPr>
        <w:t xml:space="preserve"> </w:t>
      </w:r>
      <w:r>
        <w:t>остановкой</w:t>
      </w:r>
      <w:r>
        <w:rPr>
          <w:spacing w:val="-9"/>
        </w:rPr>
        <w:t xml:space="preserve"> </w:t>
      </w:r>
      <w:r>
        <w:t>и</w:t>
      </w:r>
      <w:r>
        <w:rPr>
          <w:spacing w:val="-12"/>
        </w:rPr>
        <w:t xml:space="preserve"> </w:t>
      </w:r>
      <w:r>
        <w:t>сохранением</w:t>
      </w:r>
      <w:r>
        <w:rPr>
          <w:spacing w:val="-11"/>
        </w:rPr>
        <w:t xml:space="preserve"> </w:t>
      </w:r>
      <w:r>
        <w:t>заданной</w:t>
      </w:r>
      <w:r>
        <w:rPr>
          <w:spacing w:val="-12"/>
        </w:rPr>
        <w:t xml:space="preserve"> </w:t>
      </w:r>
      <w:r>
        <w:t>позы;</w:t>
      </w:r>
      <w:r>
        <w:rPr>
          <w:spacing w:val="-13"/>
        </w:rPr>
        <w:t xml:space="preserve"> </w:t>
      </w:r>
      <w:r>
        <w:t>после</w:t>
      </w:r>
      <w:r>
        <w:rPr>
          <w:spacing w:val="-11"/>
        </w:rPr>
        <w:t xml:space="preserve"> </w:t>
      </w:r>
      <w:r>
        <w:t>бега, прыжков, кружения остановка и выполнение «ласточки».</w:t>
      </w:r>
    </w:p>
    <w:p w:rsidR="00417D3B" w:rsidRDefault="00D839F6">
      <w:pPr>
        <w:pStyle w:val="a3"/>
        <w:spacing w:line="276" w:lineRule="auto"/>
        <w:ind w:right="873"/>
      </w:pPr>
      <w:r>
        <w:t>Педагог</w:t>
      </w:r>
      <w:r>
        <w:rPr>
          <w:spacing w:val="-15"/>
        </w:rPr>
        <w:t xml:space="preserve"> </w:t>
      </w:r>
      <w:r>
        <w:t>способствует</w:t>
      </w:r>
      <w:r>
        <w:rPr>
          <w:spacing w:val="-15"/>
        </w:rPr>
        <w:t xml:space="preserve"> </w:t>
      </w:r>
      <w:r>
        <w:t>совершенствованию</w:t>
      </w:r>
      <w:r>
        <w:rPr>
          <w:spacing w:val="-15"/>
        </w:rPr>
        <w:t xml:space="preserve"> </w:t>
      </w:r>
      <w:r>
        <w:t>двигательных</w:t>
      </w:r>
      <w:r>
        <w:rPr>
          <w:spacing w:val="-15"/>
        </w:rPr>
        <w:t xml:space="preserve"> </w:t>
      </w:r>
      <w:r>
        <w:t>навыков</w:t>
      </w:r>
      <w:r>
        <w:rPr>
          <w:spacing w:val="-15"/>
        </w:rPr>
        <w:t xml:space="preserve"> </w:t>
      </w:r>
      <w:r>
        <w:t>детей,</w:t>
      </w:r>
      <w:r>
        <w:rPr>
          <w:spacing w:val="-15"/>
        </w:rPr>
        <w:t xml:space="preserve"> </w:t>
      </w:r>
      <w:r>
        <w:t>создает</w:t>
      </w:r>
      <w:r>
        <w:rPr>
          <w:spacing w:val="-15"/>
        </w:rPr>
        <w:t xml:space="preserve"> </w:t>
      </w:r>
      <w:r>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17D3B" w:rsidRDefault="00D839F6">
      <w:pPr>
        <w:pStyle w:val="a3"/>
        <w:ind w:left="1239" w:firstLine="0"/>
      </w:pPr>
      <w:r>
        <w:t>Общеразвивающие</w:t>
      </w:r>
      <w:r>
        <w:rPr>
          <w:spacing w:val="-6"/>
        </w:rPr>
        <w:t xml:space="preserve"> </w:t>
      </w:r>
      <w:r>
        <w:rPr>
          <w:spacing w:val="-2"/>
        </w:rPr>
        <w:t>упражнения:</w:t>
      </w:r>
    </w:p>
    <w:p w:rsidR="00417D3B" w:rsidRDefault="00D839F6">
      <w:pPr>
        <w:pStyle w:val="a3"/>
        <w:spacing w:before="40" w:line="276" w:lineRule="auto"/>
        <w:ind w:right="872"/>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17D3B" w:rsidRDefault="00D839F6">
      <w:pPr>
        <w:pStyle w:val="a3"/>
        <w:spacing w:line="276" w:lineRule="auto"/>
        <w:ind w:right="873"/>
      </w:pPr>
      <w:r>
        <w:t>упражнения</w:t>
      </w:r>
      <w:r>
        <w:rPr>
          <w:spacing w:val="-15"/>
        </w:rPr>
        <w:t xml:space="preserve"> </w:t>
      </w:r>
      <w:r>
        <w:t>для</w:t>
      </w:r>
      <w:r>
        <w:rPr>
          <w:spacing w:val="-15"/>
        </w:rPr>
        <w:t xml:space="preserve"> </w:t>
      </w:r>
      <w:r>
        <w:t>развития</w:t>
      </w:r>
      <w:r>
        <w:rPr>
          <w:spacing w:val="-15"/>
        </w:rPr>
        <w:t xml:space="preserve"> </w:t>
      </w:r>
      <w:r>
        <w:t>и</w:t>
      </w:r>
      <w:r>
        <w:rPr>
          <w:spacing w:val="-15"/>
        </w:rPr>
        <w:t xml:space="preserve"> </w:t>
      </w:r>
      <w:r>
        <w:t>укрепления</w:t>
      </w:r>
      <w:r>
        <w:rPr>
          <w:spacing w:val="-15"/>
        </w:rPr>
        <w:t xml:space="preserve"> </w:t>
      </w:r>
      <w:r>
        <w:t>мышц</w:t>
      </w:r>
      <w:r>
        <w:rPr>
          <w:spacing w:val="-15"/>
        </w:rPr>
        <w:t xml:space="preserve"> </w:t>
      </w:r>
      <w:r>
        <w:t>спины</w:t>
      </w:r>
      <w:r>
        <w:rPr>
          <w:spacing w:val="-15"/>
        </w:rPr>
        <w:t xml:space="preserve"> </w:t>
      </w:r>
      <w:r>
        <w:t>и</w:t>
      </w:r>
      <w:r>
        <w:rPr>
          <w:spacing w:val="-15"/>
        </w:rPr>
        <w:t xml:space="preserve"> </w:t>
      </w:r>
      <w:r>
        <w:t>гибкости</w:t>
      </w:r>
      <w:r>
        <w:rPr>
          <w:spacing w:val="-15"/>
        </w:rPr>
        <w:t xml:space="preserve"> </w:t>
      </w:r>
      <w:r>
        <w:t>позвоночника:</w:t>
      </w:r>
      <w:r>
        <w:rPr>
          <w:spacing w:val="-15"/>
        </w:rPr>
        <w:t xml:space="preserve"> </w:t>
      </w:r>
      <w:r>
        <w:t>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17D3B" w:rsidRDefault="00D839F6">
      <w:pPr>
        <w:pStyle w:val="a3"/>
        <w:spacing w:before="1" w:line="276" w:lineRule="auto"/>
        <w:ind w:right="874"/>
      </w:pPr>
      <w:r>
        <w:t>упражнения для развития и укрепления мышц ног и брюшного пресса: сгибание и разгибание</w:t>
      </w:r>
      <w:r>
        <w:rPr>
          <w:spacing w:val="-9"/>
        </w:rPr>
        <w:t xml:space="preserve"> </w:t>
      </w:r>
      <w:r>
        <w:t>ног,</w:t>
      </w:r>
      <w:r>
        <w:rPr>
          <w:spacing w:val="-5"/>
        </w:rPr>
        <w:t xml:space="preserve"> </w:t>
      </w:r>
      <w:r>
        <w:t>махи</w:t>
      </w:r>
      <w:r>
        <w:rPr>
          <w:spacing w:val="-6"/>
        </w:rPr>
        <w:t xml:space="preserve"> </w:t>
      </w:r>
      <w:r>
        <w:t>ногами</w:t>
      </w:r>
      <w:r>
        <w:rPr>
          <w:spacing w:val="-4"/>
        </w:rPr>
        <w:t xml:space="preserve"> </w:t>
      </w:r>
      <w:r>
        <w:t>из</w:t>
      </w:r>
      <w:r>
        <w:rPr>
          <w:spacing w:val="-6"/>
        </w:rPr>
        <w:t xml:space="preserve"> </w:t>
      </w:r>
      <w:r>
        <w:t>положения</w:t>
      </w:r>
      <w:r>
        <w:rPr>
          <w:spacing w:val="-6"/>
        </w:rPr>
        <w:t xml:space="preserve"> </w:t>
      </w:r>
      <w:r>
        <w:t>стоя,</w:t>
      </w:r>
      <w:r>
        <w:rPr>
          <w:spacing w:val="-5"/>
        </w:rPr>
        <w:t xml:space="preserve"> </w:t>
      </w:r>
      <w:r>
        <w:t>держась</w:t>
      </w:r>
      <w:r>
        <w:rPr>
          <w:spacing w:val="-4"/>
        </w:rPr>
        <w:t xml:space="preserve"> </w:t>
      </w:r>
      <w:r>
        <w:t>за</w:t>
      </w:r>
      <w:r>
        <w:rPr>
          <w:spacing w:val="-6"/>
        </w:rPr>
        <w:t xml:space="preserve"> </w:t>
      </w:r>
      <w:r>
        <w:t>опору,</w:t>
      </w:r>
      <w:r>
        <w:rPr>
          <w:spacing w:val="-5"/>
        </w:rPr>
        <w:t xml:space="preserve"> </w:t>
      </w:r>
      <w:r>
        <w:t>лежа</w:t>
      </w:r>
      <w:r>
        <w:rPr>
          <w:spacing w:val="-7"/>
        </w:rPr>
        <w:t xml:space="preserve"> </w:t>
      </w:r>
      <w:r>
        <w:t>на</w:t>
      </w:r>
      <w:r>
        <w:rPr>
          <w:spacing w:val="-6"/>
        </w:rPr>
        <w:t xml:space="preserve"> </w:t>
      </w:r>
      <w:r>
        <w:t>боку,</w:t>
      </w:r>
      <w:r>
        <w:rPr>
          <w:spacing w:val="-5"/>
        </w:rPr>
        <w:t xml:space="preserve"> </w:t>
      </w:r>
      <w:r>
        <w:t>сидя,</w:t>
      </w:r>
      <w:r>
        <w:rPr>
          <w:spacing w:val="-5"/>
        </w:rPr>
        <w:t xml:space="preserve"> </w:t>
      </w:r>
      <w:r>
        <w:t>стоя</w:t>
      </w:r>
      <w:r>
        <w:rPr>
          <w:spacing w:val="-4"/>
        </w:rPr>
        <w:t xml:space="preserve"> </w:t>
      </w:r>
      <w:r>
        <w:rPr>
          <w:spacing w:val="-5"/>
        </w:rPr>
        <w:t>на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68" w:firstLine="0"/>
      </w:pPr>
      <w: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17D3B" w:rsidRDefault="00D839F6">
      <w:pPr>
        <w:pStyle w:val="a3"/>
        <w:spacing w:before="1" w:line="276" w:lineRule="auto"/>
        <w:ind w:right="871"/>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w:t>
      </w:r>
      <w:r>
        <w:rPr>
          <w:spacing w:val="-8"/>
        </w:rPr>
        <w:t xml:space="preserve"> </w:t>
      </w:r>
      <w:r>
        <w:t>в</w:t>
      </w:r>
      <w:r>
        <w:rPr>
          <w:spacing w:val="-9"/>
        </w:rPr>
        <w:t xml:space="preserve"> </w:t>
      </w:r>
      <w:r>
        <w:t>разном</w:t>
      </w:r>
      <w:r>
        <w:rPr>
          <w:spacing w:val="-9"/>
        </w:rPr>
        <w:t xml:space="preserve"> </w:t>
      </w:r>
      <w:r>
        <w:t>темпе,</w:t>
      </w:r>
      <w:r>
        <w:rPr>
          <w:spacing w:val="-8"/>
        </w:rPr>
        <w:t xml:space="preserve"> </w:t>
      </w:r>
      <w:r>
        <w:t>с</w:t>
      </w:r>
      <w:r>
        <w:rPr>
          <w:spacing w:val="-9"/>
        </w:rPr>
        <w:t xml:space="preserve"> </w:t>
      </w:r>
      <w:r>
        <w:t>разным</w:t>
      </w:r>
      <w:r>
        <w:rPr>
          <w:spacing w:val="-9"/>
        </w:rPr>
        <w:t xml:space="preserve"> </w:t>
      </w:r>
      <w:r>
        <w:t>мышечным</w:t>
      </w:r>
      <w:r>
        <w:rPr>
          <w:spacing w:val="-9"/>
        </w:rPr>
        <w:t xml:space="preserve"> </w:t>
      </w:r>
      <w:r>
        <w:t>напряжением</w:t>
      </w:r>
      <w:r>
        <w:rPr>
          <w:spacing w:val="-9"/>
        </w:rPr>
        <w:t xml:space="preserve"> </w:t>
      </w:r>
      <w:r>
        <w:t>и</w:t>
      </w:r>
      <w:r>
        <w:rPr>
          <w:spacing w:val="-7"/>
        </w:rPr>
        <w:t xml:space="preserve"> </w:t>
      </w:r>
      <w:r>
        <w:t>амплитудой,</w:t>
      </w:r>
      <w:r>
        <w:rPr>
          <w:spacing w:val="-8"/>
        </w:rPr>
        <w:t xml:space="preserve"> </w:t>
      </w:r>
      <w:r>
        <w:t>с</w:t>
      </w:r>
      <w:r>
        <w:rPr>
          <w:spacing w:val="-7"/>
        </w:rPr>
        <w:t xml:space="preserve"> </w:t>
      </w:r>
      <w:r>
        <w:t>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w:t>
      </w:r>
      <w:r>
        <w:rPr>
          <w:spacing w:val="-15"/>
        </w:rPr>
        <w:t xml:space="preserve"> </w:t>
      </w:r>
      <w:r>
        <w:t>обруч</w:t>
      </w:r>
      <w:r>
        <w:rPr>
          <w:spacing w:val="-15"/>
        </w:rPr>
        <w:t xml:space="preserve"> </w:t>
      </w:r>
      <w:r>
        <w:t>одной</w:t>
      </w:r>
      <w:r>
        <w:rPr>
          <w:spacing w:val="-15"/>
        </w:rPr>
        <w:t xml:space="preserve"> </w:t>
      </w:r>
      <w:r>
        <w:t>рукой</w:t>
      </w:r>
      <w:r>
        <w:rPr>
          <w:spacing w:val="-15"/>
        </w:rPr>
        <w:t xml:space="preserve"> </w:t>
      </w:r>
      <w:r>
        <w:t>вокруг</w:t>
      </w:r>
      <w:r>
        <w:rPr>
          <w:spacing w:val="-15"/>
        </w:rPr>
        <w:t xml:space="preserve"> </w:t>
      </w:r>
      <w:r>
        <w:t>вертикальной</w:t>
      </w:r>
      <w:r>
        <w:rPr>
          <w:spacing w:val="-15"/>
        </w:rPr>
        <w:t xml:space="preserve"> </w:t>
      </w:r>
      <w:r>
        <w:t>оси,</w:t>
      </w:r>
      <w:r>
        <w:rPr>
          <w:spacing w:val="-15"/>
        </w:rPr>
        <w:t xml:space="preserve"> </w:t>
      </w:r>
      <w:r>
        <w:t>на</w:t>
      </w:r>
      <w:r>
        <w:rPr>
          <w:spacing w:val="-15"/>
        </w:rPr>
        <w:t xml:space="preserve"> </w:t>
      </w:r>
      <w:r>
        <w:t>предплечье</w:t>
      </w:r>
      <w:r>
        <w:rPr>
          <w:spacing w:val="-15"/>
        </w:rPr>
        <w:t xml:space="preserve"> </w:t>
      </w:r>
      <w:r>
        <w:t>и</w:t>
      </w:r>
      <w:r>
        <w:rPr>
          <w:spacing w:val="-15"/>
        </w:rPr>
        <w:t xml:space="preserve"> </w:t>
      </w:r>
      <w:r>
        <w:t>кистях</w:t>
      </w:r>
      <w:r>
        <w:rPr>
          <w:spacing w:val="-15"/>
        </w:rPr>
        <w:t xml:space="preserve"> </w:t>
      </w:r>
      <w:r>
        <w:t>рук,</w:t>
      </w:r>
      <w:r>
        <w:rPr>
          <w:spacing w:val="-15"/>
        </w:rPr>
        <w:t xml:space="preserve"> </w:t>
      </w:r>
      <w:r>
        <w:t>перед</w:t>
      </w:r>
      <w:r>
        <w:rPr>
          <w:spacing w:val="-15"/>
        </w:rPr>
        <w:t xml:space="preserve"> </w:t>
      </w:r>
      <w:r>
        <w:t>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17D3B" w:rsidRDefault="00D839F6">
      <w:pPr>
        <w:pStyle w:val="a3"/>
        <w:spacing w:before="2"/>
        <w:ind w:left="1239" w:firstLine="0"/>
      </w:pPr>
      <w:r>
        <w:t>Ритмическая</w:t>
      </w:r>
      <w:r>
        <w:rPr>
          <w:spacing w:val="-6"/>
        </w:rPr>
        <w:t xml:space="preserve"> </w:t>
      </w:r>
      <w:r>
        <w:rPr>
          <w:spacing w:val="-2"/>
        </w:rPr>
        <w:t>гимнастика:</w:t>
      </w:r>
    </w:p>
    <w:p w:rsidR="00417D3B" w:rsidRDefault="00D839F6">
      <w:pPr>
        <w:pStyle w:val="a3"/>
        <w:spacing w:before="41" w:line="276" w:lineRule="auto"/>
        <w:ind w:right="867"/>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w:t>
      </w:r>
      <w:r>
        <w:rPr>
          <w:spacing w:val="-13"/>
        </w:rPr>
        <w:t xml:space="preserve"> </w:t>
      </w:r>
      <w:r>
        <w:t>с</w:t>
      </w:r>
      <w:r>
        <w:rPr>
          <w:spacing w:val="-14"/>
        </w:rPr>
        <w:t xml:space="preserve"> </w:t>
      </w:r>
      <w:r>
        <w:t>продвижением</w:t>
      </w:r>
      <w:r>
        <w:rPr>
          <w:spacing w:val="-14"/>
        </w:rPr>
        <w:t xml:space="preserve"> </w:t>
      </w:r>
      <w:r>
        <w:t>вперед,</w:t>
      </w:r>
      <w:r>
        <w:rPr>
          <w:spacing w:val="-13"/>
        </w:rPr>
        <w:t xml:space="preserve"> </w:t>
      </w:r>
      <w:r>
        <w:t>назад</w:t>
      </w:r>
      <w:r>
        <w:rPr>
          <w:spacing w:val="-13"/>
        </w:rPr>
        <w:t xml:space="preserve"> </w:t>
      </w:r>
      <w:r>
        <w:t>а</w:t>
      </w:r>
      <w:r>
        <w:rPr>
          <w:spacing w:val="-14"/>
        </w:rPr>
        <w:t xml:space="preserve"> </w:t>
      </w:r>
      <w:r>
        <w:t>сторону,</w:t>
      </w:r>
      <w:r>
        <w:rPr>
          <w:spacing w:val="-13"/>
        </w:rPr>
        <w:t xml:space="preserve"> </w:t>
      </w:r>
      <w:r>
        <w:t>кружение,</w:t>
      </w:r>
      <w:r>
        <w:rPr>
          <w:spacing w:val="-13"/>
        </w:rPr>
        <w:t xml:space="preserve"> </w:t>
      </w:r>
      <w:r>
        <w:t>подскоки,</w:t>
      </w:r>
      <w:r>
        <w:rPr>
          <w:spacing w:val="-13"/>
        </w:rPr>
        <w:t xml:space="preserve"> </w:t>
      </w:r>
      <w:r>
        <w:t>приседание</w:t>
      </w:r>
      <w:r>
        <w:rPr>
          <w:spacing w:val="-14"/>
        </w:rPr>
        <w:t xml:space="preserve"> </w:t>
      </w:r>
      <w:r>
        <w:t>с</w:t>
      </w:r>
      <w:r>
        <w:rPr>
          <w:spacing w:val="-14"/>
        </w:rPr>
        <w:t xml:space="preserve"> </w:t>
      </w:r>
      <w:r>
        <w:t>выставлением ноги</w:t>
      </w:r>
      <w:r>
        <w:rPr>
          <w:spacing w:val="-2"/>
        </w:rPr>
        <w:t xml:space="preserve"> </w:t>
      </w:r>
      <w:r>
        <w:t>вперед,</w:t>
      </w:r>
      <w:r>
        <w:rPr>
          <w:spacing w:val="-2"/>
        </w:rPr>
        <w:t xml:space="preserve"> </w:t>
      </w:r>
      <w:r>
        <w:t>в</w:t>
      </w:r>
      <w:r>
        <w:rPr>
          <w:spacing w:val="-3"/>
        </w:rPr>
        <w:t xml:space="preserve"> </w:t>
      </w:r>
      <w:r>
        <w:t>сторону</w:t>
      </w:r>
      <w:r>
        <w:rPr>
          <w:spacing w:val="-8"/>
        </w:rPr>
        <w:t xml:space="preserve"> </w:t>
      </w:r>
      <w:r>
        <w:t>на</w:t>
      </w:r>
      <w:r>
        <w:rPr>
          <w:spacing w:val="-3"/>
        </w:rPr>
        <w:t xml:space="preserve"> </w:t>
      </w:r>
      <w:r>
        <w:t>носок</w:t>
      </w:r>
      <w:r>
        <w:rPr>
          <w:spacing w:val="-2"/>
        </w:rPr>
        <w:t xml:space="preserve"> </w:t>
      </w:r>
      <w:r>
        <w:t>и</w:t>
      </w:r>
      <w:r>
        <w:rPr>
          <w:spacing w:val="-4"/>
        </w:rPr>
        <w:t xml:space="preserve"> </w:t>
      </w:r>
      <w:r>
        <w:t>на</w:t>
      </w:r>
      <w:r>
        <w:rPr>
          <w:spacing w:val="-3"/>
        </w:rPr>
        <w:t xml:space="preserve"> </w:t>
      </w:r>
      <w:r>
        <w:t>пятку,</w:t>
      </w:r>
      <w:r>
        <w:rPr>
          <w:spacing w:val="-2"/>
        </w:rPr>
        <w:t xml:space="preserve"> </w:t>
      </w:r>
      <w:r>
        <w:t>комбинации</w:t>
      </w:r>
      <w:r>
        <w:rPr>
          <w:spacing w:val="-2"/>
        </w:rPr>
        <w:t xml:space="preserve"> </w:t>
      </w:r>
      <w:r>
        <w:t>из</w:t>
      </w:r>
      <w:r>
        <w:rPr>
          <w:spacing w:val="-2"/>
        </w:rPr>
        <w:t xml:space="preserve"> </w:t>
      </w:r>
      <w:r>
        <w:t>двух-трех</w:t>
      </w:r>
      <w:r>
        <w:rPr>
          <w:spacing w:val="-1"/>
        </w:rPr>
        <w:t xml:space="preserve"> </w:t>
      </w:r>
      <w:r>
        <w:t>движений</w:t>
      </w:r>
      <w:r>
        <w:rPr>
          <w:spacing w:val="-2"/>
        </w:rPr>
        <w:t xml:space="preserve"> </w:t>
      </w:r>
      <w:r>
        <w:t>в</w:t>
      </w:r>
      <w:r>
        <w:rPr>
          <w:spacing w:val="-3"/>
        </w:rPr>
        <w:t xml:space="preserve"> </w:t>
      </w:r>
      <w:r>
        <w:t>сочетании</w:t>
      </w:r>
      <w:r>
        <w:rPr>
          <w:spacing w:val="-6"/>
        </w:rPr>
        <w:t xml:space="preserve"> </w:t>
      </w:r>
      <w:r>
        <w:t>с хлопками, с притопом, движениями рук, в сторону в такт и ритм музыки.</w:t>
      </w:r>
    </w:p>
    <w:p w:rsidR="00417D3B" w:rsidRDefault="00D839F6">
      <w:pPr>
        <w:pStyle w:val="a3"/>
        <w:spacing w:line="276" w:lineRule="exact"/>
        <w:ind w:left="1239" w:firstLine="0"/>
      </w:pPr>
      <w:r>
        <w:t>Строевые</w:t>
      </w:r>
      <w:r>
        <w:rPr>
          <w:spacing w:val="-2"/>
        </w:rPr>
        <w:t xml:space="preserve"> упражнения:</w:t>
      </w:r>
    </w:p>
    <w:p w:rsidR="00417D3B" w:rsidRDefault="00D839F6">
      <w:pPr>
        <w:pStyle w:val="a3"/>
        <w:spacing w:before="41" w:line="276" w:lineRule="auto"/>
        <w:ind w:right="868"/>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w:t>
      </w:r>
      <w:r>
        <w:rPr>
          <w:spacing w:val="-3"/>
        </w:rPr>
        <w:t xml:space="preserve"> </w:t>
      </w:r>
      <w:r>
        <w:t>равнение</w:t>
      </w:r>
      <w:r>
        <w:rPr>
          <w:spacing w:val="-4"/>
        </w:rPr>
        <w:t xml:space="preserve"> </w:t>
      </w:r>
      <w:r>
        <w:t>в</w:t>
      </w:r>
      <w:r>
        <w:rPr>
          <w:spacing w:val="-4"/>
        </w:rPr>
        <w:t xml:space="preserve"> </w:t>
      </w:r>
      <w:r>
        <w:t>колонне,</w:t>
      </w:r>
      <w:r>
        <w:rPr>
          <w:spacing w:val="-3"/>
        </w:rPr>
        <w:t xml:space="preserve"> </w:t>
      </w:r>
      <w:r>
        <w:t>шеренге;</w:t>
      </w:r>
      <w:r>
        <w:rPr>
          <w:spacing w:val="-3"/>
        </w:rPr>
        <w:t xml:space="preserve"> </w:t>
      </w:r>
      <w:r>
        <w:t>перестроение</w:t>
      </w:r>
      <w:r>
        <w:rPr>
          <w:spacing w:val="-4"/>
        </w:rPr>
        <w:t xml:space="preserve"> </w:t>
      </w:r>
      <w:r>
        <w:t>из</w:t>
      </w:r>
      <w:r>
        <w:rPr>
          <w:spacing w:val="-5"/>
        </w:rPr>
        <w:t xml:space="preserve"> </w:t>
      </w:r>
      <w:r>
        <w:t>одной</w:t>
      </w:r>
      <w:r>
        <w:rPr>
          <w:spacing w:val="-5"/>
        </w:rPr>
        <w:t xml:space="preserve"> </w:t>
      </w:r>
      <w:r>
        <w:t>колонны</w:t>
      </w:r>
      <w:r>
        <w:rPr>
          <w:spacing w:val="-3"/>
        </w:rPr>
        <w:t xml:space="preserve"> </w:t>
      </w:r>
      <w:r>
        <w:t>в</w:t>
      </w:r>
      <w:r>
        <w:rPr>
          <w:spacing w:val="-4"/>
        </w:rPr>
        <w:t xml:space="preserve"> </w:t>
      </w:r>
      <w:r>
        <w:t>колонну</w:t>
      </w:r>
      <w:r>
        <w:rPr>
          <w:spacing w:val="-11"/>
        </w:rPr>
        <w:t xml:space="preserve"> </w:t>
      </w:r>
      <w:r>
        <w:t>по</w:t>
      </w:r>
      <w:r>
        <w:rPr>
          <w:spacing w:val="-3"/>
        </w:rPr>
        <w:t xml:space="preserve"> </w:t>
      </w:r>
      <w:r>
        <w:t>двое,</w:t>
      </w:r>
      <w:r>
        <w:rPr>
          <w:spacing w:val="-3"/>
        </w:rPr>
        <w:t xml:space="preserve"> </w:t>
      </w:r>
      <w:r>
        <w:t>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17D3B" w:rsidRDefault="00D839F6">
      <w:pPr>
        <w:pStyle w:val="a5"/>
        <w:numPr>
          <w:ilvl w:val="0"/>
          <w:numId w:val="69"/>
        </w:numPr>
        <w:tabs>
          <w:tab w:val="left" w:pos="1697"/>
        </w:tabs>
        <w:spacing w:line="273" w:lineRule="auto"/>
        <w:ind w:right="866" w:firstLine="566"/>
        <w:jc w:val="both"/>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17D3B" w:rsidRDefault="00D839F6">
      <w:pPr>
        <w:pStyle w:val="a3"/>
        <w:spacing w:line="276" w:lineRule="auto"/>
        <w:ind w:right="867"/>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w:t>
      </w:r>
      <w:r>
        <w:rPr>
          <w:spacing w:val="-3"/>
        </w:rPr>
        <w:t xml:space="preserve"> </w:t>
      </w:r>
      <w:r>
        <w:t>свой</w:t>
      </w:r>
      <w:r>
        <w:rPr>
          <w:spacing w:val="-4"/>
        </w:rPr>
        <w:t xml:space="preserve"> </w:t>
      </w:r>
      <w:r>
        <w:t>вклад</w:t>
      </w:r>
      <w:r>
        <w:rPr>
          <w:spacing w:val="-4"/>
        </w:rPr>
        <w:t xml:space="preserve"> </w:t>
      </w:r>
      <w:r>
        <w:t>в</w:t>
      </w:r>
      <w:r>
        <w:rPr>
          <w:spacing w:val="-5"/>
        </w:rPr>
        <w:t xml:space="preserve"> </w:t>
      </w:r>
      <w:r>
        <w:t>победу</w:t>
      </w:r>
      <w:r>
        <w:rPr>
          <w:spacing w:val="-9"/>
        </w:rPr>
        <w:t xml:space="preserve"> </w:t>
      </w:r>
      <w:r>
        <w:t>команды,</w:t>
      </w:r>
      <w:r>
        <w:rPr>
          <w:spacing w:val="-4"/>
        </w:rPr>
        <w:t xml:space="preserve"> </w:t>
      </w:r>
      <w:r>
        <w:t>преодолевать</w:t>
      </w:r>
      <w:r>
        <w:rPr>
          <w:spacing w:val="-3"/>
        </w:rPr>
        <w:t xml:space="preserve"> </w:t>
      </w:r>
      <w:r>
        <w:t>трудности.</w:t>
      </w:r>
      <w:r>
        <w:rPr>
          <w:spacing w:val="-1"/>
        </w:rPr>
        <w:t xml:space="preserve"> </w:t>
      </w:r>
      <w:r>
        <w:t>Способствует</w:t>
      </w:r>
      <w:r>
        <w:rPr>
          <w:spacing w:val="-4"/>
        </w:rPr>
        <w:t xml:space="preserve"> </w:t>
      </w:r>
      <w:r>
        <w:t>формированию духовнонравственных качеств, основ патриотизма и гражданской идентичности.</w:t>
      </w:r>
    </w:p>
    <w:p w:rsidR="00417D3B" w:rsidRDefault="00D839F6">
      <w:pPr>
        <w:pStyle w:val="a5"/>
        <w:numPr>
          <w:ilvl w:val="0"/>
          <w:numId w:val="69"/>
        </w:numPr>
        <w:tabs>
          <w:tab w:val="left" w:pos="1697"/>
        </w:tabs>
        <w:spacing w:line="271" w:lineRule="auto"/>
        <w:ind w:right="873" w:firstLine="566"/>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17D3B" w:rsidRDefault="00417D3B">
      <w:pPr>
        <w:spacing w:line="271"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72"/>
      </w:pPr>
      <w:r>
        <w:lastRenderedPageBreak/>
        <w:t>Городки: бросание биты сбоку, от плеча, занимая правильное исходное положение; знание</w:t>
      </w:r>
      <w:r>
        <w:rPr>
          <w:spacing w:val="-12"/>
        </w:rPr>
        <w:t xml:space="preserve"> </w:t>
      </w:r>
      <w:r>
        <w:t>4-5</w:t>
      </w:r>
      <w:r>
        <w:rPr>
          <w:spacing w:val="-11"/>
        </w:rPr>
        <w:t xml:space="preserve"> </w:t>
      </w:r>
      <w:r>
        <w:t>фигур,</w:t>
      </w:r>
      <w:r>
        <w:rPr>
          <w:spacing w:val="-8"/>
        </w:rPr>
        <w:t xml:space="preserve"> </w:t>
      </w:r>
      <w:r>
        <w:t>выбивание</w:t>
      </w:r>
      <w:r>
        <w:rPr>
          <w:spacing w:val="-12"/>
        </w:rPr>
        <w:t xml:space="preserve"> </w:t>
      </w:r>
      <w:r>
        <w:t>городков</w:t>
      </w:r>
      <w:r>
        <w:rPr>
          <w:spacing w:val="-11"/>
        </w:rPr>
        <w:t xml:space="preserve"> </w:t>
      </w:r>
      <w:r>
        <w:t>с</w:t>
      </w:r>
      <w:r>
        <w:rPr>
          <w:spacing w:val="-12"/>
        </w:rPr>
        <w:t xml:space="preserve"> </w:t>
      </w:r>
      <w:r>
        <w:t>полукона</w:t>
      </w:r>
      <w:r>
        <w:rPr>
          <w:spacing w:val="-12"/>
        </w:rPr>
        <w:t xml:space="preserve"> </w:t>
      </w:r>
      <w:r>
        <w:t>и</w:t>
      </w:r>
      <w:r>
        <w:rPr>
          <w:spacing w:val="-10"/>
        </w:rPr>
        <w:t xml:space="preserve"> </w:t>
      </w:r>
      <w:r>
        <w:t>кона</w:t>
      </w:r>
      <w:r>
        <w:rPr>
          <w:spacing w:val="-12"/>
        </w:rPr>
        <w:t xml:space="preserve"> </w:t>
      </w:r>
      <w:r>
        <w:t>при</w:t>
      </w:r>
      <w:r>
        <w:rPr>
          <w:spacing w:val="-12"/>
        </w:rPr>
        <w:t xml:space="preserve"> </w:t>
      </w:r>
      <w:r>
        <w:t>наименьшем</w:t>
      </w:r>
      <w:r>
        <w:rPr>
          <w:spacing w:val="-11"/>
        </w:rPr>
        <w:t xml:space="preserve"> </w:t>
      </w:r>
      <w:r>
        <w:t>количестве</w:t>
      </w:r>
      <w:r>
        <w:rPr>
          <w:spacing w:val="-11"/>
        </w:rPr>
        <w:t xml:space="preserve"> </w:t>
      </w:r>
      <w:r>
        <w:t xml:space="preserve">бросков </w:t>
      </w:r>
      <w:r>
        <w:rPr>
          <w:spacing w:val="-4"/>
        </w:rPr>
        <w:t>бит.</w:t>
      </w:r>
    </w:p>
    <w:p w:rsidR="00417D3B" w:rsidRDefault="00D839F6">
      <w:pPr>
        <w:pStyle w:val="a3"/>
        <w:spacing w:before="1" w:line="276" w:lineRule="auto"/>
        <w:ind w:right="865"/>
      </w:pPr>
      <w:r>
        <w:t>Элементы</w:t>
      </w:r>
      <w:r>
        <w:rPr>
          <w:spacing w:val="-8"/>
        </w:rPr>
        <w:t xml:space="preserve"> </w:t>
      </w:r>
      <w:r>
        <w:t>баскетбола:</w:t>
      </w:r>
      <w:r>
        <w:rPr>
          <w:spacing w:val="-5"/>
        </w:rPr>
        <w:t xml:space="preserve"> </w:t>
      </w:r>
      <w:r>
        <w:t>передача</w:t>
      </w:r>
      <w:r>
        <w:rPr>
          <w:spacing w:val="-9"/>
        </w:rPr>
        <w:t xml:space="preserve"> </w:t>
      </w:r>
      <w:r>
        <w:t>мяча</w:t>
      </w:r>
      <w:r>
        <w:rPr>
          <w:spacing w:val="-9"/>
        </w:rPr>
        <w:t xml:space="preserve"> </w:t>
      </w:r>
      <w:r>
        <w:t>друг</w:t>
      </w:r>
      <w:r>
        <w:rPr>
          <w:spacing w:val="-8"/>
        </w:rPr>
        <w:t xml:space="preserve"> </w:t>
      </w:r>
      <w:r>
        <w:t>другу</w:t>
      </w:r>
      <w:r>
        <w:rPr>
          <w:spacing w:val="-13"/>
        </w:rPr>
        <w:t xml:space="preserve"> </w:t>
      </w:r>
      <w:r>
        <w:t>(двумя</w:t>
      </w:r>
      <w:r>
        <w:rPr>
          <w:spacing w:val="-8"/>
        </w:rPr>
        <w:t xml:space="preserve"> </w:t>
      </w:r>
      <w:r>
        <w:t>руками</w:t>
      </w:r>
      <w:r>
        <w:rPr>
          <w:spacing w:val="-7"/>
        </w:rPr>
        <w:t xml:space="preserve"> </w:t>
      </w:r>
      <w:r>
        <w:t>от</w:t>
      </w:r>
      <w:r>
        <w:rPr>
          <w:spacing w:val="-8"/>
        </w:rPr>
        <w:t xml:space="preserve"> </w:t>
      </w:r>
      <w:r>
        <w:t>груди,</w:t>
      </w:r>
      <w:r>
        <w:rPr>
          <w:spacing w:val="-8"/>
        </w:rPr>
        <w:t xml:space="preserve"> </w:t>
      </w:r>
      <w:r>
        <w:t>одной</w:t>
      </w:r>
      <w:r>
        <w:rPr>
          <w:spacing w:val="-7"/>
        </w:rPr>
        <w:t xml:space="preserve"> </w:t>
      </w:r>
      <w:r>
        <w:t>рукой</w:t>
      </w:r>
      <w:r>
        <w:rPr>
          <w:spacing w:val="-7"/>
        </w:rPr>
        <w:t xml:space="preserve"> </w:t>
      </w:r>
      <w:r>
        <w:t>от плеча);</w:t>
      </w:r>
      <w:r>
        <w:rPr>
          <w:spacing w:val="-2"/>
        </w:rPr>
        <w:t xml:space="preserve"> </w:t>
      </w:r>
      <w:r>
        <w:t>перебрасывание</w:t>
      </w:r>
      <w:r>
        <w:rPr>
          <w:spacing w:val="-2"/>
        </w:rPr>
        <w:t xml:space="preserve"> </w:t>
      </w:r>
      <w:r>
        <w:t>мяча</w:t>
      </w:r>
      <w:r>
        <w:rPr>
          <w:spacing w:val="-2"/>
        </w:rPr>
        <w:t xml:space="preserve"> </w:t>
      </w:r>
      <w:r>
        <w:t>друг</w:t>
      </w:r>
      <w:r>
        <w:rPr>
          <w:spacing w:val="-1"/>
        </w:rPr>
        <w:t xml:space="preserve"> </w:t>
      </w:r>
      <w:r>
        <w:t>другу</w:t>
      </w:r>
      <w:r>
        <w:rPr>
          <w:spacing w:val="-6"/>
        </w:rPr>
        <w:t xml:space="preserve"> </w:t>
      </w:r>
      <w:r>
        <w:t>двумя руками от</w:t>
      </w:r>
      <w:r>
        <w:rPr>
          <w:spacing w:val="-1"/>
        </w:rPr>
        <w:t xml:space="preserve"> </w:t>
      </w:r>
      <w:r>
        <w:t>груди,</w:t>
      </w:r>
      <w:r>
        <w:rPr>
          <w:spacing w:val="-1"/>
        </w:rPr>
        <w:t xml:space="preserve"> </w:t>
      </w:r>
      <w:r>
        <w:t>стоя</w:t>
      </w:r>
      <w:r>
        <w:rPr>
          <w:spacing w:val="-1"/>
        </w:rPr>
        <w:t xml:space="preserve"> </w:t>
      </w:r>
      <w:r>
        <w:t>напротив</w:t>
      </w:r>
      <w:r>
        <w:rPr>
          <w:spacing w:val="-2"/>
        </w:rPr>
        <w:t xml:space="preserve"> </w:t>
      </w:r>
      <w:r>
        <w:t>друг</w:t>
      </w:r>
      <w:r>
        <w:rPr>
          <w:spacing w:val="-1"/>
        </w:rPr>
        <w:t xml:space="preserve"> </w:t>
      </w:r>
      <w:r>
        <w:t>друга</w:t>
      </w:r>
      <w:r>
        <w:rPr>
          <w:spacing w:val="-2"/>
        </w:rPr>
        <w:t xml:space="preserve"> </w:t>
      </w:r>
      <w:r>
        <w:t>и в движении;</w:t>
      </w:r>
      <w:r>
        <w:rPr>
          <w:spacing w:val="-8"/>
        </w:rPr>
        <w:t xml:space="preserve"> </w:t>
      </w:r>
      <w:r>
        <w:t>ловля</w:t>
      </w:r>
      <w:r>
        <w:rPr>
          <w:spacing w:val="-8"/>
        </w:rPr>
        <w:t xml:space="preserve"> </w:t>
      </w:r>
      <w:r>
        <w:t>летящего</w:t>
      </w:r>
      <w:r>
        <w:rPr>
          <w:spacing w:val="-8"/>
        </w:rPr>
        <w:t xml:space="preserve"> </w:t>
      </w:r>
      <w:r>
        <w:t>мяча</w:t>
      </w:r>
      <w:r>
        <w:rPr>
          <w:spacing w:val="-9"/>
        </w:rPr>
        <w:t xml:space="preserve"> </w:t>
      </w:r>
      <w:r>
        <w:t>на</w:t>
      </w:r>
      <w:r>
        <w:rPr>
          <w:spacing w:val="-8"/>
        </w:rPr>
        <w:t xml:space="preserve"> </w:t>
      </w:r>
      <w:r>
        <w:t>разной</w:t>
      </w:r>
      <w:r>
        <w:rPr>
          <w:spacing w:val="-7"/>
        </w:rPr>
        <w:t xml:space="preserve"> </w:t>
      </w:r>
      <w:r>
        <w:t>высоте</w:t>
      </w:r>
      <w:r>
        <w:rPr>
          <w:spacing w:val="-8"/>
        </w:rPr>
        <w:t xml:space="preserve"> </w:t>
      </w:r>
      <w:r>
        <w:t>(на</w:t>
      </w:r>
      <w:r>
        <w:rPr>
          <w:spacing w:val="-3"/>
        </w:rPr>
        <w:t xml:space="preserve"> </w:t>
      </w:r>
      <w:r>
        <w:t>уровне</w:t>
      </w:r>
      <w:r>
        <w:rPr>
          <w:spacing w:val="-8"/>
        </w:rPr>
        <w:t xml:space="preserve"> </w:t>
      </w:r>
      <w:r>
        <w:t>груди,</w:t>
      </w:r>
      <w:r>
        <w:rPr>
          <w:spacing w:val="-8"/>
        </w:rPr>
        <w:t xml:space="preserve"> </w:t>
      </w:r>
      <w:r>
        <w:t>над</w:t>
      </w:r>
      <w:r>
        <w:rPr>
          <w:spacing w:val="-8"/>
        </w:rPr>
        <w:t xml:space="preserve"> </w:t>
      </w:r>
      <w:r>
        <w:t>головой,</w:t>
      </w:r>
      <w:r>
        <w:rPr>
          <w:spacing w:val="-8"/>
        </w:rPr>
        <w:t xml:space="preserve"> </w:t>
      </w:r>
      <w:r>
        <w:t>сбоку,</w:t>
      </w:r>
      <w:r>
        <w:rPr>
          <w:spacing w:val="-6"/>
        </w:rPr>
        <w:t xml:space="preserve"> </w:t>
      </w:r>
      <w:r>
        <w:t>снизу, у пола и тому</w:t>
      </w:r>
      <w:r>
        <w:rPr>
          <w:spacing w:val="-2"/>
        </w:rPr>
        <w:t xml:space="preserve"> </w:t>
      </w:r>
      <w:r>
        <w:t>подобное) и с разных сторон; забрасывание мяча в корзину</w:t>
      </w:r>
      <w:r>
        <w:rPr>
          <w:spacing w:val="-4"/>
        </w:rPr>
        <w:t xml:space="preserve"> </w:t>
      </w:r>
      <w:r>
        <w:t>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17D3B" w:rsidRDefault="00D839F6">
      <w:pPr>
        <w:pStyle w:val="a3"/>
        <w:spacing w:before="2" w:line="276" w:lineRule="auto"/>
        <w:ind w:right="870"/>
      </w:pPr>
      <w:r>
        <w:t>Элементы</w:t>
      </w:r>
      <w:r>
        <w:rPr>
          <w:spacing w:val="-6"/>
        </w:rPr>
        <w:t xml:space="preserve"> </w:t>
      </w:r>
      <w:r>
        <w:t>футбола:</w:t>
      </w:r>
      <w:r>
        <w:rPr>
          <w:spacing w:val="-5"/>
        </w:rPr>
        <w:t xml:space="preserve"> </w:t>
      </w:r>
      <w:r>
        <w:t>передача</w:t>
      </w:r>
      <w:r>
        <w:rPr>
          <w:spacing w:val="-4"/>
        </w:rPr>
        <w:t xml:space="preserve"> </w:t>
      </w:r>
      <w:r>
        <w:t>мяча</w:t>
      </w:r>
      <w:r>
        <w:rPr>
          <w:spacing w:val="-7"/>
        </w:rPr>
        <w:t xml:space="preserve"> </w:t>
      </w:r>
      <w:r>
        <w:t>друг</w:t>
      </w:r>
      <w:r>
        <w:rPr>
          <w:spacing w:val="-6"/>
        </w:rPr>
        <w:t xml:space="preserve"> </w:t>
      </w:r>
      <w:r>
        <w:t>другу,</w:t>
      </w:r>
      <w:r>
        <w:rPr>
          <w:spacing w:val="-3"/>
        </w:rPr>
        <w:t xml:space="preserve"> </w:t>
      </w:r>
      <w:r>
        <w:t>отбивая</w:t>
      </w:r>
      <w:r>
        <w:rPr>
          <w:spacing w:val="-6"/>
        </w:rPr>
        <w:t xml:space="preserve"> </w:t>
      </w:r>
      <w:r>
        <w:t>его</w:t>
      </w:r>
      <w:r>
        <w:rPr>
          <w:spacing w:val="-6"/>
        </w:rPr>
        <w:t xml:space="preserve"> </w:t>
      </w:r>
      <w:r>
        <w:t>правой</w:t>
      </w:r>
      <w:r>
        <w:rPr>
          <w:spacing w:val="-5"/>
        </w:rPr>
        <w:t xml:space="preserve"> </w:t>
      </w:r>
      <w:r>
        <w:t>и</w:t>
      </w:r>
      <w:r>
        <w:rPr>
          <w:spacing w:val="-5"/>
        </w:rPr>
        <w:t xml:space="preserve"> </w:t>
      </w:r>
      <w:r>
        <w:t>левой</w:t>
      </w:r>
      <w:r>
        <w:rPr>
          <w:spacing w:val="-5"/>
        </w:rPr>
        <w:t xml:space="preserve"> </w:t>
      </w:r>
      <w:r>
        <w:t>ногой,</w:t>
      </w:r>
      <w:r>
        <w:rPr>
          <w:spacing w:val="-6"/>
        </w:rPr>
        <w:t xml:space="preserve"> </w:t>
      </w:r>
      <w:r>
        <w:t>стоя</w:t>
      </w:r>
      <w:r>
        <w:rPr>
          <w:spacing w:val="-5"/>
        </w:rPr>
        <w:t xml:space="preserve"> </w:t>
      </w:r>
      <w:r>
        <w:t>на месте; ведение мяч «змейкой» между расставленными предметами, попадание в предметы, забивание мяча в ворота, игра по упрощенным правилам.</w:t>
      </w:r>
    </w:p>
    <w:p w:rsidR="00417D3B" w:rsidRDefault="00D839F6">
      <w:pPr>
        <w:pStyle w:val="a3"/>
        <w:spacing w:line="276" w:lineRule="auto"/>
        <w:ind w:right="867"/>
      </w:pPr>
      <w:r>
        <w:t>Элементы</w:t>
      </w:r>
      <w:r>
        <w:rPr>
          <w:spacing w:val="-15"/>
        </w:rPr>
        <w:t xml:space="preserve"> </w:t>
      </w:r>
      <w:r>
        <w:t>хоккея:</w:t>
      </w:r>
      <w:r>
        <w:rPr>
          <w:spacing w:val="-15"/>
        </w:rPr>
        <w:t xml:space="preserve"> </w:t>
      </w:r>
      <w:r>
        <w:t>(без</w:t>
      </w:r>
      <w:r>
        <w:rPr>
          <w:spacing w:val="-15"/>
        </w:rPr>
        <w:t xml:space="preserve"> </w:t>
      </w:r>
      <w:r>
        <w:t>коньков</w:t>
      </w:r>
      <w:r>
        <w:rPr>
          <w:spacing w:val="-15"/>
        </w:rPr>
        <w:t xml:space="preserve"> </w:t>
      </w:r>
      <w:r>
        <w:t>-</w:t>
      </w:r>
      <w:r>
        <w:rPr>
          <w:spacing w:val="-15"/>
        </w:rPr>
        <w:t xml:space="preserve"> </w:t>
      </w:r>
      <w:r>
        <w:t>на</w:t>
      </w:r>
      <w:r>
        <w:rPr>
          <w:spacing w:val="-15"/>
        </w:rPr>
        <w:t xml:space="preserve"> </w:t>
      </w:r>
      <w:r>
        <w:t>снегу,</w:t>
      </w:r>
      <w:r>
        <w:rPr>
          <w:spacing w:val="-15"/>
        </w:rPr>
        <w:t xml:space="preserve"> </w:t>
      </w:r>
      <w:r>
        <w:t>на</w:t>
      </w:r>
      <w:r>
        <w:rPr>
          <w:spacing w:val="-15"/>
        </w:rPr>
        <w:t xml:space="preserve"> </w:t>
      </w:r>
      <w:r>
        <w:t>траве):</w:t>
      </w:r>
      <w:r>
        <w:rPr>
          <w:spacing w:val="-15"/>
        </w:rPr>
        <w:t xml:space="preserve"> </w:t>
      </w:r>
      <w:r>
        <w:t>ведение</w:t>
      </w:r>
      <w:r>
        <w:rPr>
          <w:spacing w:val="-15"/>
        </w:rPr>
        <w:t xml:space="preserve"> </w:t>
      </w:r>
      <w:r>
        <w:t>шайбы</w:t>
      </w:r>
      <w:r>
        <w:rPr>
          <w:spacing w:val="-15"/>
        </w:rPr>
        <w:t xml:space="preserve"> </w:t>
      </w:r>
      <w:r>
        <w:t>клюшкой,</w:t>
      </w:r>
      <w:r>
        <w:rPr>
          <w:spacing w:val="-15"/>
        </w:rPr>
        <w:t xml:space="preserve"> </w:t>
      </w:r>
      <w:r>
        <w:t>не</w:t>
      </w:r>
      <w:r>
        <w:rPr>
          <w:spacing w:val="-15"/>
        </w:rPr>
        <w:t xml:space="preserve"> </w:t>
      </w:r>
      <w:r>
        <w:t>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17D3B" w:rsidRDefault="00D839F6">
      <w:pPr>
        <w:pStyle w:val="a3"/>
        <w:spacing w:line="276" w:lineRule="auto"/>
        <w:ind w:right="877"/>
      </w:pPr>
      <w:r>
        <w:t>Бадминтон:</w:t>
      </w:r>
      <w:r>
        <w:rPr>
          <w:spacing w:val="-9"/>
        </w:rPr>
        <w:t xml:space="preserve"> </w:t>
      </w:r>
      <w:r>
        <w:t>перебрасывание</w:t>
      </w:r>
      <w:r>
        <w:rPr>
          <w:spacing w:val="-10"/>
        </w:rPr>
        <w:t xml:space="preserve"> </w:t>
      </w:r>
      <w:r>
        <w:t>волана</w:t>
      </w:r>
      <w:r>
        <w:rPr>
          <w:spacing w:val="-10"/>
        </w:rPr>
        <w:t xml:space="preserve"> </w:t>
      </w:r>
      <w:r>
        <w:t>ракеткой</w:t>
      </w:r>
      <w:r>
        <w:rPr>
          <w:spacing w:val="-8"/>
        </w:rPr>
        <w:t xml:space="preserve"> </w:t>
      </w:r>
      <w:r>
        <w:t>на</w:t>
      </w:r>
      <w:r>
        <w:rPr>
          <w:spacing w:val="-10"/>
        </w:rPr>
        <w:t xml:space="preserve"> </w:t>
      </w:r>
      <w:r>
        <w:t>сторону</w:t>
      </w:r>
      <w:r>
        <w:rPr>
          <w:spacing w:val="-14"/>
        </w:rPr>
        <w:t xml:space="preserve"> </w:t>
      </w:r>
      <w:r>
        <w:t>партнера</w:t>
      </w:r>
      <w:r>
        <w:rPr>
          <w:spacing w:val="-10"/>
        </w:rPr>
        <w:t xml:space="preserve"> </w:t>
      </w:r>
      <w:r>
        <w:t>без</w:t>
      </w:r>
      <w:r>
        <w:rPr>
          <w:spacing w:val="-6"/>
        </w:rPr>
        <w:t xml:space="preserve"> </w:t>
      </w:r>
      <w:r>
        <w:t>сетки,</w:t>
      </w:r>
      <w:r>
        <w:rPr>
          <w:spacing w:val="-9"/>
        </w:rPr>
        <w:t xml:space="preserve"> </w:t>
      </w:r>
      <w:r>
        <w:t>через</w:t>
      </w:r>
      <w:r>
        <w:rPr>
          <w:spacing w:val="-8"/>
        </w:rPr>
        <w:t xml:space="preserve"> </w:t>
      </w:r>
      <w:r>
        <w:t>сетку, правильно удерживая ракетку.</w:t>
      </w:r>
    </w:p>
    <w:p w:rsidR="00417D3B" w:rsidRDefault="00D839F6">
      <w:pPr>
        <w:pStyle w:val="a3"/>
        <w:spacing w:line="276" w:lineRule="auto"/>
        <w:ind w:right="874"/>
      </w:pPr>
      <w:r>
        <w:t>Элементы настольного тенниса: подготовительные упражнения с ракеткой и мячом (подбрасывать</w:t>
      </w:r>
      <w:r>
        <w:rPr>
          <w:spacing w:val="-9"/>
        </w:rPr>
        <w:t xml:space="preserve"> </w:t>
      </w:r>
      <w:r>
        <w:t>и</w:t>
      </w:r>
      <w:r>
        <w:rPr>
          <w:spacing w:val="-10"/>
        </w:rPr>
        <w:t xml:space="preserve"> </w:t>
      </w:r>
      <w:r>
        <w:t>ловить</w:t>
      </w:r>
      <w:r>
        <w:rPr>
          <w:spacing w:val="-11"/>
        </w:rPr>
        <w:t xml:space="preserve"> </w:t>
      </w:r>
      <w:r>
        <w:t>мяч</w:t>
      </w:r>
      <w:r>
        <w:rPr>
          <w:spacing w:val="-11"/>
        </w:rPr>
        <w:t xml:space="preserve"> </w:t>
      </w:r>
      <w:r>
        <w:t>одной</w:t>
      </w:r>
      <w:r>
        <w:rPr>
          <w:spacing w:val="-10"/>
        </w:rPr>
        <w:t xml:space="preserve"> </w:t>
      </w:r>
      <w:r>
        <w:t>рукой,</w:t>
      </w:r>
      <w:r>
        <w:rPr>
          <w:spacing w:val="-11"/>
        </w:rPr>
        <w:t xml:space="preserve"> </w:t>
      </w:r>
      <w:r>
        <w:t>ракеткой</w:t>
      </w:r>
      <w:r>
        <w:rPr>
          <w:spacing w:val="-10"/>
        </w:rPr>
        <w:t xml:space="preserve"> </w:t>
      </w:r>
      <w:r>
        <w:t>с</w:t>
      </w:r>
      <w:r>
        <w:rPr>
          <w:spacing w:val="-9"/>
        </w:rPr>
        <w:t xml:space="preserve"> </w:t>
      </w:r>
      <w:r>
        <w:t>ударом</w:t>
      </w:r>
      <w:r>
        <w:rPr>
          <w:spacing w:val="-11"/>
        </w:rPr>
        <w:t xml:space="preserve"> </w:t>
      </w:r>
      <w:r>
        <w:t>о</w:t>
      </w:r>
      <w:r>
        <w:rPr>
          <w:spacing w:val="-11"/>
        </w:rPr>
        <w:t xml:space="preserve"> </w:t>
      </w:r>
      <w:r>
        <w:t>пол,</w:t>
      </w:r>
      <w:r>
        <w:rPr>
          <w:spacing w:val="-10"/>
        </w:rPr>
        <w:t xml:space="preserve"> </w:t>
      </w:r>
      <w:r>
        <w:t>о</w:t>
      </w:r>
      <w:r>
        <w:rPr>
          <w:spacing w:val="-11"/>
        </w:rPr>
        <w:t xml:space="preserve"> </w:t>
      </w:r>
      <w:r>
        <w:t>стену);</w:t>
      </w:r>
      <w:r>
        <w:rPr>
          <w:spacing w:val="-11"/>
        </w:rPr>
        <w:t xml:space="preserve"> </w:t>
      </w:r>
      <w:r>
        <w:t>подача</w:t>
      </w:r>
      <w:r>
        <w:rPr>
          <w:spacing w:val="-9"/>
        </w:rPr>
        <w:t xml:space="preserve"> </w:t>
      </w:r>
      <w:r>
        <w:t>мяча</w:t>
      </w:r>
      <w:r>
        <w:rPr>
          <w:spacing w:val="-9"/>
        </w:rPr>
        <w:t xml:space="preserve"> </w:t>
      </w:r>
      <w:r>
        <w:t>через сетку после его отскока от стола.</w:t>
      </w:r>
    </w:p>
    <w:p w:rsidR="00417D3B" w:rsidRDefault="00D839F6">
      <w:pPr>
        <w:pStyle w:val="a5"/>
        <w:numPr>
          <w:ilvl w:val="0"/>
          <w:numId w:val="69"/>
        </w:numPr>
        <w:tabs>
          <w:tab w:val="left" w:pos="1702"/>
        </w:tabs>
        <w:spacing w:line="271" w:lineRule="auto"/>
        <w:ind w:right="866" w:firstLine="566"/>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17D3B" w:rsidRDefault="00D839F6">
      <w:pPr>
        <w:pStyle w:val="a3"/>
        <w:spacing w:before="2"/>
        <w:ind w:left="1239" w:firstLine="0"/>
      </w:pPr>
      <w:r>
        <w:t>Катание</w:t>
      </w:r>
      <w:r>
        <w:rPr>
          <w:spacing w:val="-5"/>
        </w:rPr>
        <w:t xml:space="preserve"> </w:t>
      </w:r>
      <w:r>
        <w:t>на</w:t>
      </w:r>
      <w:r>
        <w:rPr>
          <w:spacing w:val="-3"/>
        </w:rPr>
        <w:t xml:space="preserve"> </w:t>
      </w:r>
      <w:r>
        <w:t>санках:</w:t>
      </w:r>
      <w:r>
        <w:rPr>
          <w:spacing w:val="-4"/>
        </w:rPr>
        <w:t xml:space="preserve"> </w:t>
      </w:r>
      <w:r>
        <w:t>игровые</w:t>
      </w:r>
      <w:r>
        <w:rPr>
          <w:spacing w:val="-2"/>
        </w:rPr>
        <w:t xml:space="preserve"> </w:t>
      </w:r>
      <w:r>
        <w:t>задания</w:t>
      </w:r>
      <w:r>
        <w:rPr>
          <w:spacing w:val="-2"/>
        </w:rPr>
        <w:t xml:space="preserve"> </w:t>
      </w:r>
      <w:r>
        <w:t>и</w:t>
      </w:r>
      <w:r>
        <w:rPr>
          <w:spacing w:val="-2"/>
        </w:rPr>
        <w:t xml:space="preserve"> </w:t>
      </w:r>
      <w:r>
        <w:t>соревнования</w:t>
      </w:r>
      <w:r>
        <w:rPr>
          <w:spacing w:val="-2"/>
        </w:rPr>
        <w:t xml:space="preserve"> </w:t>
      </w:r>
      <w:r>
        <w:t>в</w:t>
      </w:r>
      <w:r>
        <w:rPr>
          <w:spacing w:val="-2"/>
        </w:rPr>
        <w:t xml:space="preserve"> </w:t>
      </w:r>
      <w:r>
        <w:t>катании</w:t>
      </w:r>
      <w:r>
        <w:rPr>
          <w:spacing w:val="-4"/>
        </w:rPr>
        <w:t xml:space="preserve"> </w:t>
      </w:r>
      <w:r>
        <w:t>на</w:t>
      </w:r>
      <w:r>
        <w:rPr>
          <w:spacing w:val="-3"/>
        </w:rPr>
        <w:t xml:space="preserve"> </w:t>
      </w:r>
      <w:r>
        <w:t>санях на</w:t>
      </w:r>
      <w:r>
        <w:rPr>
          <w:spacing w:val="-2"/>
        </w:rPr>
        <w:t xml:space="preserve"> скорость.</w:t>
      </w:r>
    </w:p>
    <w:p w:rsidR="00417D3B" w:rsidRDefault="00D839F6">
      <w:pPr>
        <w:pStyle w:val="a3"/>
        <w:spacing w:before="40" w:line="276" w:lineRule="auto"/>
        <w:ind w:right="869"/>
      </w:pPr>
      <w:r>
        <w:t>Ходьба на лыжах: скользящим шагом по лыжне, заложив руки за спину</w:t>
      </w:r>
      <w:r>
        <w:rPr>
          <w:spacing w:val="-1"/>
        </w:rPr>
        <w:t xml:space="preserve"> </w:t>
      </w:r>
      <w:r>
        <w:t>500-600 метров в медленном темпе в зависимости от погодных условий; попеременным двухшажным ходом (с</w:t>
      </w:r>
      <w:r>
        <w:rPr>
          <w:spacing w:val="80"/>
        </w:rPr>
        <w:t xml:space="preserve"> </w:t>
      </w:r>
      <w:r>
        <w:t>палками);</w:t>
      </w:r>
      <w:r>
        <w:rPr>
          <w:spacing w:val="80"/>
        </w:rPr>
        <w:t xml:space="preserve"> </w:t>
      </w:r>
      <w:r>
        <w:t>повороты</w:t>
      </w:r>
      <w:r>
        <w:rPr>
          <w:spacing w:val="80"/>
        </w:rPr>
        <w:t xml:space="preserve"> </w:t>
      </w:r>
      <w:r>
        <w:t>переступанием</w:t>
      </w:r>
      <w:r>
        <w:rPr>
          <w:spacing w:val="80"/>
        </w:rPr>
        <w:t xml:space="preserve"> </w:t>
      </w:r>
      <w:r>
        <w:t>в</w:t>
      </w:r>
      <w:r>
        <w:rPr>
          <w:spacing w:val="80"/>
        </w:rPr>
        <w:t xml:space="preserve"> </w:t>
      </w:r>
      <w:r>
        <w:t>движении;</w:t>
      </w:r>
      <w:r>
        <w:rPr>
          <w:spacing w:val="80"/>
        </w:rPr>
        <w:t xml:space="preserve"> </w:t>
      </w:r>
      <w:r>
        <w:t>поднимание</w:t>
      </w:r>
      <w:r>
        <w:rPr>
          <w:spacing w:val="80"/>
        </w:rPr>
        <w:t xml:space="preserve"> </w:t>
      </w:r>
      <w:r>
        <w:t>на</w:t>
      </w:r>
      <w:r>
        <w:rPr>
          <w:spacing w:val="80"/>
        </w:rPr>
        <w:t xml:space="preserve"> </w:t>
      </w:r>
      <w:r>
        <w:t>горку</w:t>
      </w:r>
      <w:r>
        <w:rPr>
          <w:spacing w:val="80"/>
        </w:rPr>
        <w:t xml:space="preserve"> </w:t>
      </w:r>
      <w:r>
        <w:t>«лесенкой»,</w:t>
      </w:r>
    </w:p>
    <w:p w:rsidR="00417D3B" w:rsidRDefault="00D839F6">
      <w:pPr>
        <w:pStyle w:val="a3"/>
        <w:spacing w:before="1"/>
        <w:ind w:firstLine="0"/>
        <w:jc w:val="left"/>
      </w:pPr>
      <w:r>
        <w:rPr>
          <w:spacing w:val="-2"/>
        </w:rPr>
        <w:t>«ёлочкой».</w:t>
      </w:r>
    </w:p>
    <w:p w:rsidR="00417D3B" w:rsidRDefault="00D839F6">
      <w:pPr>
        <w:pStyle w:val="a3"/>
        <w:spacing w:before="41" w:line="276" w:lineRule="auto"/>
        <w:ind w:right="867"/>
      </w:pPr>
      <w:r>
        <w:t>Катание</w:t>
      </w:r>
      <w:r>
        <w:rPr>
          <w:spacing w:val="-9"/>
        </w:rPr>
        <w:t xml:space="preserve"> </w:t>
      </w:r>
      <w:r>
        <w:t>на</w:t>
      </w:r>
      <w:r>
        <w:rPr>
          <w:spacing w:val="-9"/>
        </w:rPr>
        <w:t xml:space="preserve"> </w:t>
      </w:r>
      <w:r>
        <w:t>коньках:</w:t>
      </w:r>
      <w:r>
        <w:rPr>
          <w:spacing w:val="-5"/>
        </w:rPr>
        <w:t xml:space="preserve"> </w:t>
      </w:r>
      <w:r>
        <w:t>удержание</w:t>
      </w:r>
      <w:r>
        <w:rPr>
          <w:spacing w:val="-9"/>
        </w:rPr>
        <w:t xml:space="preserve"> </w:t>
      </w:r>
      <w:r>
        <w:t>равновесия</w:t>
      </w:r>
      <w:r>
        <w:rPr>
          <w:spacing w:val="-8"/>
        </w:rPr>
        <w:t xml:space="preserve"> </w:t>
      </w:r>
      <w:r>
        <w:t>и</w:t>
      </w:r>
      <w:r>
        <w:rPr>
          <w:spacing w:val="-7"/>
        </w:rPr>
        <w:t xml:space="preserve"> </w:t>
      </w:r>
      <w:r>
        <w:t>принятие</w:t>
      </w:r>
      <w:r>
        <w:rPr>
          <w:spacing w:val="-9"/>
        </w:rPr>
        <w:t xml:space="preserve"> </w:t>
      </w:r>
      <w:r>
        <w:t>исходного</w:t>
      </w:r>
      <w:r>
        <w:rPr>
          <w:spacing w:val="-8"/>
        </w:rPr>
        <w:t xml:space="preserve"> </w:t>
      </w:r>
      <w:r>
        <w:t>положения</w:t>
      </w:r>
      <w:r>
        <w:rPr>
          <w:spacing w:val="-8"/>
        </w:rPr>
        <w:t xml:space="preserve"> </w:t>
      </w:r>
      <w:r>
        <w:t>на</w:t>
      </w:r>
      <w:r>
        <w:rPr>
          <w:spacing w:val="-9"/>
        </w:rPr>
        <w:t xml:space="preserve"> </w:t>
      </w:r>
      <w:r>
        <w:t>коньках (на</w:t>
      </w:r>
      <w:r>
        <w:rPr>
          <w:spacing w:val="-2"/>
        </w:rPr>
        <w:t xml:space="preserve"> </w:t>
      </w:r>
      <w:r>
        <w:t>снегу,</w:t>
      </w:r>
      <w:r>
        <w:rPr>
          <w:spacing w:val="-1"/>
        </w:rPr>
        <w:t xml:space="preserve"> </w:t>
      </w:r>
      <w:r>
        <w:t>на</w:t>
      </w:r>
      <w:r>
        <w:rPr>
          <w:spacing w:val="-2"/>
        </w:rPr>
        <w:t xml:space="preserve"> </w:t>
      </w:r>
      <w:r>
        <w:t>льду);</w:t>
      </w:r>
      <w:r>
        <w:rPr>
          <w:spacing w:val="-2"/>
        </w:rPr>
        <w:t xml:space="preserve"> </w:t>
      </w:r>
      <w:r>
        <w:t>приседания</w:t>
      </w:r>
      <w:r>
        <w:rPr>
          <w:spacing w:val="-1"/>
        </w:rPr>
        <w:t xml:space="preserve"> </w:t>
      </w:r>
      <w:r>
        <w:t>из</w:t>
      </w:r>
      <w:r>
        <w:rPr>
          <w:spacing w:val="-3"/>
        </w:rPr>
        <w:t xml:space="preserve"> </w:t>
      </w:r>
      <w:r>
        <w:t>исходного</w:t>
      </w:r>
      <w:r>
        <w:rPr>
          <w:spacing w:val="-4"/>
        </w:rPr>
        <w:t xml:space="preserve"> </w:t>
      </w:r>
      <w:r>
        <w:t>положения;</w:t>
      </w:r>
      <w:r>
        <w:rPr>
          <w:spacing w:val="-1"/>
        </w:rPr>
        <w:t xml:space="preserve"> </w:t>
      </w:r>
      <w:r>
        <w:t>скольжение</w:t>
      </w:r>
      <w:r>
        <w:rPr>
          <w:spacing w:val="-4"/>
        </w:rPr>
        <w:t xml:space="preserve"> </w:t>
      </w:r>
      <w:r>
        <w:t>на</w:t>
      </w:r>
      <w:r>
        <w:rPr>
          <w:spacing w:val="-2"/>
        </w:rPr>
        <w:t xml:space="preserve"> </w:t>
      </w:r>
      <w:r>
        <w:t>двух ногах с</w:t>
      </w:r>
      <w:r>
        <w:rPr>
          <w:spacing w:val="-2"/>
        </w:rPr>
        <w:t xml:space="preserve"> </w:t>
      </w:r>
      <w:r>
        <w:t>разбега; повороты</w:t>
      </w:r>
      <w:r>
        <w:rPr>
          <w:spacing w:val="-3"/>
        </w:rPr>
        <w:t xml:space="preserve"> </w:t>
      </w:r>
      <w:r>
        <w:t>направо</w:t>
      </w:r>
      <w:r>
        <w:rPr>
          <w:spacing w:val="-3"/>
        </w:rPr>
        <w:t xml:space="preserve"> </w:t>
      </w:r>
      <w:r>
        <w:t>и</w:t>
      </w:r>
      <w:r>
        <w:rPr>
          <w:spacing w:val="-3"/>
        </w:rPr>
        <w:t xml:space="preserve"> </w:t>
      </w:r>
      <w:r>
        <w:t>налево</w:t>
      </w:r>
      <w:r>
        <w:rPr>
          <w:spacing w:val="-3"/>
        </w:rPr>
        <w:t xml:space="preserve"> </w:t>
      </w:r>
      <w:r>
        <w:t>во</w:t>
      </w:r>
      <w:r>
        <w:rPr>
          <w:spacing w:val="-1"/>
        </w:rPr>
        <w:t xml:space="preserve"> </w:t>
      </w:r>
      <w:r>
        <w:t>время</w:t>
      </w:r>
      <w:r>
        <w:rPr>
          <w:spacing w:val="-1"/>
        </w:rPr>
        <w:t xml:space="preserve"> </w:t>
      </w:r>
      <w:r>
        <w:t>скольжения,</w:t>
      </w:r>
      <w:r>
        <w:rPr>
          <w:spacing w:val="-3"/>
        </w:rPr>
        <w:t xml:space="preserve"> </w:t>
      </w:r>
      <w:r>
        <w:t>торможения;</w:t>
      </w:r>
      <w:r>
        <w:rPr>
          <w:spacing w:val="-3"/>
        </w:rPr>
        <w:t xml:space="preserve"> </w:t>
      </w:r>
      <w:r>
        <w:t>скольжение</w:t>
      </w:r>
      <w:r>
        <w:rPr>
          <w:spacing w:val="-4"/>
        </w:rPr>
        <w:t xml:space="preserve"> </w:t>
      </w:r>
      <w:r>
        <w:t>на</w:t>
      </w:r>
      <w:r>
        <w:rPr>
          <w:spacing w:val="-4"/>
        </w:rPr>
        <w:t xml:space="preserve"> </w:t>
      </w:r>
      <w:r>
        <w:t>правой</w:t>
      </w:r>
      <w:r>
        <w:rPr>
          <w:spacing w:val="-3"/>
        </w:rPr>
        <w:t xml:space="preserve"> </w:t>
      </w:r>
      <w:r>
        <w:t>и левой ноге, попеременно отталкиваясь.</w:t>
      </w:r>
    </w:p>
    <w:p w:rsidR="00417D3B" w:rsidRDefault="00D839F6">
      <w:pPr>
        <w:pStyle w:val="a3"/>
        <w:spacing w:line="276" w:lineRule="auto"/>
        <w:ind w:right="875"/>
      </w:pPr>
      <w:r>
        <w:t>Катание</w:t>
      </w:r>
      <w:r>
        <w:rPr>
          <w:spacing w:val="-8"/>
        </w:rPr>
        <w:t xml:space="preserve"> </w:t>
      </w:r>
      <w:r>
        <w:t>на</w:t>
      </w:r>
      <w:r>
        <w:rPr>
          <w:spacing w:val="-8"/>
        </w:rPr>
        <w:t xml:space="preserve"> </w:t>
      </w:r>
      <w:r>
        <w:t>двухколесном</w:t>
      </w:r>
      <w:r>
        <w:rPr>
          <w:spacing w:val="-8"/>
        </w:rPr>
        <w:t xml:space="preserve"> </w:t>
      </w:r>
      <w:r>
        <w:t>велосипеде,</w:t>
      </w:r>
      <w:r>
        <w:rPr>
          <w:spacing w:val="-7"/>
        </w:rPr>
        <w:t xml:space="preserve"> </w:t>
      </w:r>
      <w:r>
        <w:t>самокате:</w:t>
      </w:r>
      <w:r>
        <w:rPr>
          <w:spacing w:val="-7"/>
        </w:rPr>
        <w:t xml:space="preserve"> </w:t>
      </w:r>
      <w:r>
        <w:t>по</w:t>
      </w:r>
      <w:r>
        <w:rPr>
          <w:spacing w:val="-7"/>
        </w:rPr>
        <w:t xml:space="preserve"> </w:t>
      </w:r>
      <w:r>
        <w:t>прямой,</w:t>
      </w:r>
      <w:r>
        <w:rPr>
          <w:spacing w:val="-9"/>
        </w:rPr>
        <w:t xml:space="preserve"> </w:t>
      </w:r>
      <w:r>
        <w:t>по</w:t>
      </w:r>
      <w:r>
        <w:rPr>
          <w:spacing w:val="-7"/>
        </w:rPr>
        <w:t xml:space="preserve"> </w:t>
      </w:r>
      <w:r>
        <w:t>кругу,</w:t>
      </w:r>
      <w:r>
        <w:rPr>
          <w:spacing w:val="-4"/>
        </w:rPr>
        <w:t xml:space="preserve"> </w:t>
      </w:r>
      <w:r>
        <w:t>змейкой,</w:t>
      </w:r>
      <w:r>
        <w:rPr>
          <w:spacing w:val="-7"/>
        </w:rPr>
        <w:t xml:space="preserve"> </w:t>
      </w:r>
      <w:r>
        <w:t>объезжая препятствие, на скорость.</w:t>
      </w:r>
    </w:p>
    <w:p w:rsidR="00417D3B" w:rsidRDefault="00D839F6">
      <w:pPr>
        <w:pStyle w:val="a3"/>
        <w:spacing w:before="1" w:line="276" w:lineRule="auto"/>
        <w:ind w:right="873"/>
      </w:pPr>
      <w:r>
        <w:t>Плавание: погружение в воду с головой с открытыми глазами, скольжение на груди и спине,</w:t>
      </w:r>
      <w:r>
        <w:rPr>
          <w:spacing w:val="-8"/>
        </w:rPr>
        <w:t xml:space="preserve"> </w:t>
      </w:r>
      <w:r>
        <w:t>двигая</w:t>
      </w:r>
      <w:r>
        <w:rPr>
          <w:spacing w:val="-8"/>
        </w:rPr>
        <w:t xml:space="preserve"> </w:t>
      </w:r>
      <w:r>
        <w:t>ногами</w:t>
      </w:r>
      <w:r>
        <w:rPr>
          <w:spacing w:val="-7"/>
        </w:rPr>
        <w:t xml:space="preserve"> </w:t>
      </w:r>
      <w:r>
        <w:t>(вверх</w:t>
      </w:r>
      <w:r>
        <w:rPr>
          <w:spacing w:val="-6"/>
        </w:rPr>
        <w:t xml:space="preserve"> </w:t>
      </w:r>
      <w:r>
        <w:t>-</w:t>
      </w:r>
      <w:r>
        <w:rPr>
          <w:spacing w:val="-9"/>
        </w:rPr>
        <w:t xml:space="preserve"> </w:t>
      </w:r>
      <w:r>
        <w:t>вниз);</w:t>
      </w:r>
      <w:r>
        <w:rPr>
          <w:spacing w:val="-11"/>
        </w:rPr>
        <w:t xml:space="preserve"> </w:t>
      </w:r>
      <w:r>
        <w:t>проплывание</w:t>
      </w:r>
      <w:r>
        <w:rPr>
          <w:spacing w:val="-9"/>
        </w:rPr>
        <w:t xml:space="preserve"> </w:t>
      </w:r>
      <w:r>
        <w:t>в</w:t>
      </w:r>
      <w:r>
        <w:rPr>
          <w:spacing w:val="-9"/>
        </w:rPr>
        <w:t xml:space="preserve"> </w:t>
      </w:r>
      <w:r>
        <w:t>воротца,</w:t>
      </w:r>
      <w:r>
        <w:rPr>
          <w:spacing w:val="-8"/>
        </w:rPr>
        <w:t xml:space="preserve"> </w:t>
      </w:r>
      <w:r>
        <w:t>с</w:t>
      </w:r>
      <w:r>
        <w:rPr>
          <w:spacing w:val="-9"/>
        </w:rPr>
        <w:t xml:space="preserve"> </w:t>
      </w:r>
      <w:r>
        <w:t>надувной</w:t>
      </w:r>
      <w:r>
        <w:rPr>
          <w:spacing w:val="-7"/>
        </w:rPr>
        <w:t xml:space="preserve"> </w:t>
      </w:r>
      <w:r>
        <w:t>игрушкой</w:t>
      </w:r>
      <w:r>
        <w:rPr>
          <w:spacing w:val="-7"/>
        </w:rPr>
        <w:t xml:space="preserve"> </w:t>
      </w:r>
      <w:r>
        <w:t>или</w:t>
      </w:r>
      <w:r>
        <w:rPr>
          <w:spacing w:val="-7"/>
        </w:rPr>
        <w:t xml:space="preserve"> </w:t>
      </w:r>
      <w:r>
        <w:t>кругом в руках и без; произвольным стилем (от 10-15 м); упражнения комплексов гидроаэробики в воде у бортика и без опоры.</w:t>
      </w:r>
    </w:p>
    <w:p w:rsidR="00417D3B" w:rsidRDefault="00D839F6">
      <w:pPr>
        <w:pStyle w:val="a5"/>
        <w:numPr>
          <w:ilvl w:val="0"/>
          <w:numId w:val="69"/>
        </w:numPr>
        <w:tabs>
          <w:tab w:val="left" w:pos="1716"/>
        </w:tabs>
        <w:spacing w:line="273" w:lineRule="auto"/>
        <w:ind w:right="869" w:firstLine="566"/>
        <w:jc w:val="both"/>
        <w:rPr>
          <w:sz w:val="24"/>
        </w:rPr>
      </w:pPr>
      <w:r>
        <w:rPr>
          <w:b/>
          <w:i/>
          <w:sz w:val="24"/>
        </w:rPr>
        <w:t>Формирование основ здорового образа жизни</w:t>
      </w:r>
      <w:r>
        <w:rPr>
          <w:sz w:val="24"/>
        </w:rPr>
        <w:t>: педагог расширяет, уточняет и закрепляет</w:t>
      </w:r>
      <w:r>
        <w:rPr>
          <w:spacing w:val="-11"/>
          <w:sz w:val="24"/>
        </w:rPr>
        <w:t xml:space="preserve"> </w:t>
      </w:r>
      <w:r>
        <w:rPr>
          <w:sz w:val="24"/>
        </w:rPr>
        <w:t>представления</w:t>
      </w:r>
      <w:r>
        <w:rPr>
          <w:spacing w:val="-12"/>
          <w:sz w:val="24"/>
        </w:rPr>
        <w:t xml:space="preserve"> </w:t>
      </w:r>
      <w:r>
        <w:rPr>
          <w:sz w:val="24"/>
        </w:rPr>
        <w:t>о</w:t>
      </w:r>
      <w:r>
        <w:rPr>
          <w:spacing w:val="-12"/>
          <w:sz w:val="24"/>
        </w:rPr>
        <w:t xml:space="preserve"> </w:t>
      </w:r>
      <w:r>
        <w:rPr>
          <w:sz w:val="24"/>
        </w:rPr>
        <w:t>факторах,</w:t>
      </w:r>
      <w:r>
        <w:rPr>
          <w:spacing w:val="-13"/>
          <w:sz w:val="24"/>
        </w:rPr>
        <w:t xml:space="preserve"> </w:t>
      </w:r>
      <w:r>
        <w:rPr>
          <w:sz w:val="24"/>
        </w:rPr>
        <w:t>положительно</w:t>
      </w:r>
      <w:r>
        <w:rPr>
          <w:spacing w:val="-12"/>
          <w:sz w:val="24"/>
        </w:rPr>
        <w:t xml:space="preserve"> </w:t>
      </w:r>
      <w:r>
        <w:rPr>
          <w:sz w:val="24"/>
        </w:rPr>
        <w:t>влияющих</w:t>
      </w:r>
      <w:r>
        <w:rPr>
          <w:spacing w:val="-10"/>
          <w:sz w:val="24"/>
        </w:rPr>
        <w:t xml:space="preserve"> </w:t>
      </w:r>
      <w:r>
        <w:rPr>
          <w:sz w:val="24"/>
        </w:rPr>
        <w:t>на</w:t>
      </w:r>
      <w:r>
        <w:rPr>
          <w:spacing w:val="-13"/>
          <w:sz w:val="24"/>
        </w:rPr>
        <w:t xml:space="preserve"> </w:t>
      </w:r>
      <w:r>
        <w:rPr>
          <w:sz w:val="24"/>
        </w:rPr>
        <w:t>здоровье,</w:t>
      </w:r>
      <w:r>
        <w:rPr>
          <w:spacing w:val="-12"/>
          <w:sz w:val="24"/>
        </w:rPr>
        <w:t xml:space="preserve"> </w:t>
      </w:r>
      <w:r>
        <w:rPr>
          <w:sz w:val="24"/>
        </w:rPr>
        <w:t>роли</w:t>
      </w:r>
      <w:r>
        <w:rPr>
          <w:spacing w:val="-11"/>
          <w:sz w:val="24"/>
        </w:rPr>
        <w:t xml:space="preserve"> </w:t>
      </w:r>
      <w:r>
        <w:rPr>
          <w:sz w:val="24"/>
        </w:rPr>
        <w:t>физической культуры</w:t>
      </w:r>
      <w:r>
        <w:rPr>
          <w:spacing w:val="-15"/>
          <w:sz w:val="24"/>
        </w:rPr>
        <w:t xml:space="preserve"> </w:t>
      </w:r>
      <w:r>
        <w:rPr>
          <w:sz w:val="24"/>
        </w:rPr>
        <w:t>и</w:t>
      </w:r>
      <w:r>
        <w:rPr>
          <w:spacing w:val="-15"/>
          <w:sz w:val="24"/>
        </w:rPr>
        <w:t xml:space="preserve"> </w:t>
      </w:r>
      <w:r>
        <w:rPr>
          <w:sz w:val="24"/>
        </w:rPr>
        <w:t>спорта</w:t>
      </w:r>
      <w:r>
        <w:rPr>
          <w:spacing w:val="-15"/>
          <w:sz w:val="24"/>
        </w:rPr>
        <w:t xml:space="preserve"> </w:t>
      </w:r>
      <w:r>
        <w:rPr>
          <w:sz w:val="24"/>
        </w:rPr>
        <w:t>в</w:t>
      </w:r>
      <w:r>
        <w:rPr>
          <w:spacing w:val="-11"/>
          <w:sz w:val="24"/>
        </w:rPr>
        <w:t xml:space="preserve"> </w:t>
      </w:r>
      <w:r>
        <w:rPr>
          <w:sz w:val="24"/>
        </w:rPr>
        <w:t>укреплении</w:t>
      </w:r>
      <w:r>
        <w:rPr>
          <w:spacing w:val="-15"/>
          <w:sz w:val="24"/>
        </w:rPr>
        <w:t xml:space="preserve"> </w:t>
      </w:r>
      <w:r>
        <w:rPr>
          <w:sz w:val="24"/>
        </w:rPr>
        <w:t>здоровья;</w:t>
      </w:r>
      <w:r>
        <w:rPr>
          <w:spacing w:val="-15"/>
          <w:sz w:val="24"/>
        </w:rPr>
        <w:t xml:space="preserve"> </w:t>
      </w:r>
      <w:r>
        <w:rPr>
          <w:sz w:val="24"/>
        </w:rPr>
        <w:t>разных</w:t>
      </w:r>
      <w:r>
        <w:rPr>
          <w:spacing w:val="-14"/>
          <w:sz w:val="24"/>
        </w:rPr>
        <w:t xml:space="preserve"> </w:t>
      </w:r>
      <w:r>
        <w:rPr>
          <w:sz w:val="24"/>
        </w:rPr>
        <w:t>видах</w:t>
      </w:r>
      <w:r>
        <w:rPr>
          <w:spacing w:val="-13"/>
          <w:sz w:val="24"/>
        </w:rPr>
        <w:t xml:space="preserve"> </w:t>
      </w:r>
      <w:r>
        <w:rPr>
          <w:sz w:val="24"/>
        </w:rPr>
        <w:t>спорта</w:t>
      </w:r>
      <w:r>
        <w:rPr>
          <w:spacing w:val="-15"/>
          <w:sz w:val="24"/>
        </w:rPr>
        <w:t xml:space="preserve"> </w:t>
      </w:r>
      <w:r>
        <w:rPr>
          <w:sz w:val="24"/>
        </w:rPr>
        <w:t>(санный</w:t>
      </w:r>
      <w:r>
        <w:rPr>
          <w:spacing w:val="-15"/>
          <w:sz w:val="24"/>
        </w:rPr>
        <w:t xml:space="preserve"> </w:t>
      </w:r>
      <w:r>
        <w:rPr>
          <w:sz w:val="24"/>
        </w:rPr>
        <w:t>спорт,</w:t>
      </w:r>
      <w:r>
        <w:rPr>
          <w:spacing w:val="-15"/>
          <w:sz w:val="24"/>
        </w:rPr>
        <w:t xml:space="preserve"> </w:t>
      </w:r>
      <w:r>
        <w:rPr>
          <w:sz w:val="24"/>
        </w:rPr>
        <w:t>борьба,</w:t>
      </w:r>
      <w:r>
        <w:rPr>
          <w:spacing w:val="-15"/>
          <w:sz w:val="24"/>
        </w:rPr>
        <w:t xml:space="preserve"> </w:t>
      </w:r>
      <w:r>
        <w:rPr>
          <w:sz w:val="24"/>
        </w:rPr>
        <w:t>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w:t>
      </w:r>
    </w:p>
    <w:p w:rsidR="00417D3B" w:rsidRDefault="00417D3B">
      <w:pPr>
        <w:spacing w:line="273"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72" w:firstLine="0"/>
      </w:pPr>
      <w: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17D3B" w:rsidRDefault="00D839F6">
      <w:pPr>
        <w:pStyle w:val="2"/>
        <w:numPr>
          <w:ilvl w:val="0"/>
          <w:numId w:val="69"/>
        </w:numPr>
        <w:tabs>
          <w:tab w:val="left" w:pos="1684"/>
        </w:tabs>
        <w:ind w:left="1684" w:hanging="445"/>
        <w:jc w:val="both"/>
        <w:rPr>
          <w:b w:val="0"/>
          <w:i w:val="0"/>
        </w:rPr>
      </w:pPr>
      <w:r>
        <w:t>Активный</w:t>
      </w:r>
      <w:r>
        <w:rPr>
          <w:spacing w:val="-3"/>
        </w:rPr>
        <w:t xml:space="preserve"> </w:t>
      </w:r>
      <w:r>
        <w:rPr>
          <w:spacing w:val="-2"/>
        </w:rPr>
        <w:t>отдых</w:t>
      </w:r>
      <w:r>
        <w:rPr>
          <w:b w:val="0"/>
          <w:i w:val="0"/>
          <w:spacing w:val="-2"/>
        </w:rPr>
        <w:t>.</w:t>
      </w:r>
    </w:p>
    <w:p w:rsidR="00417D3B" w:rsidRDefault="00D839F6">
      <w:pPr>
        <w:pStyle w:val="a3"/>
        <w:spacing w:before="35" w:line="276" w:lineRule="auto"/>
        <w:ind w:right="868"/>
      </w:pPr>
      <w:r>
        <w:t>Физкультурные праздники и досуги: педагоги организуют праздники (2 раза в год, продолжительностью</w:t>
      </w:r>
      <w:r>
        <w:rPr>
          <w:spacing w:val="-10"/>
        </w:rPr>
        <w:t xml:space="preserve"> </w:t>
      </w:r>
      <w:r>
        <w:t>не</w:t>
      </w:r>
      <w:r>
        <w:rPr>
          <w:spacing w:val="-12"/>
        </w:rPr>
        <w:t xml:space="preserve"> </w:t>
      </w:r>
      <w:r>
        <w:t>более</w:t>
      </w:r>
      <w:r>
        <w:rPr>
          <w:spacing w:val="-10"/>
        </w:rPr>
        <w:t xml:space="preserve"> </w:t>
      </w:r>
      <w:r>
        <w:t>1,5</w:t>
      </w:r>
      <w:r>
        <w:rPr>
          <w:spacing w:val="-11"/>
        </w:rPr>
        <w:t xml:space="preserve"> </w:t>
      </w:r>
      <w:r>
        <w:t>часов).</w:t>
      </w:r>
      <w:r>
        <w:rPr>
          <w:spacing w:val="-11"/>
        </w:rPr>
        <w:t xml:space="preserve"> </w:t>
      </w:r>
      <w:r>
        <w:t>Содержание</w:t>
      </w:r>
      <w:r>
        <w:rPr>
          <w:spacing w:val="-12"/>
        </w:rPr>
        <w:t xml:space="preserve"> </w:t>
      </w:r>
      <w:r>
        <w:t>праздников</w:t>
      </w:r>
      <w:r>
        <w:rPr>
          <w:spacing w:val="-11"/>
        </w:rPr>
        <w:t xml:space="preserve"> </w:t>
      </w:r>
      <w:r>
        <w:t>предусматривают</w:t>
      </w:r>
      <w:r>
        <w:rPr>
          <w:spacing w:val="-10"/>
        </w:rPr>
        <w:t xml:space="preserve"> </w:t>
      </w:r>
      <w:r>
        <w:t>сезонные спортивные</w:t>
      </w:r>
      <w:r>
        <w:rPr>
          <w:spacing w:val="-12"/>
        </w:rPr>
        <w:t xml:space="preserve"> </w:t>
      </w:r>
      <w:r>
        <w:t>упражнения,</w:t>
      </w:r>
      <w:r>
        <w:rPr>
          <w:spacing w:val="-13"/>
        </w:rPr>
        <w:t xml:space="preserve"> </w:t>
      </w:r>
      <w:r>
        <w:t>элементы</w:t>
      </w:r>
      <w:r>
        <w:rPr>
          <w:spacing w:val="-12"/>
        </w:rPr>
        <w:t xml:space="preserve"> </w:t>
      </w:r>
      <w:r>
        <w:t>соревнования,</w:t>
      </w:r>
      <w:r>
        <w:rPr>
          <w:spacing w:val="-13"/>
        </w:rPr>
        <w:t xml:space="preserve"> </w:t>
      </w:r>
      <w:r>
        <w:t>с</w:t>
      </w:r>
      <w:r>
        <w:rPr>
          <w:spacing w:val="-14"/>
        </w:rPr>
        <w:t xml:space="preserve"> </w:t>
      </w:r>
      <w:r>
        <w:t>включением</w:t>
      </w:r>
      <w:r>
        <w:rPr>
          <w:spacing w:val="-13"/>
        </w:rPr>
        <w:t xml:space="preserve"> </w:t>
      </w:r>
      <w:r>
        <w:t>игр-эстафет,</w:t>
      </w:r>
      <w:r>
        <w:rPr>
          <w:spacing w:val="-12"/>
        </w:rPr>
        <w:t xml:space="preserve"> </w:t>
      </w:r>
      <w:r>
        <w:t>спортивных</w:t>
      </w:r>
      <w:r>
        <w:rPr>
          <w:spacing w:val="-11"/>
        </w:rPr>
        <w:t xml:space="preserve"> </w:t>
      </w:r>
      <w:r>
        <w:t>игр, на базе ранее освоенных физических упражнений.</w:t>
      </w:r>
    </w:p>
    <w:p w:rsidR="00417D3B" w:rsidRDefault="00D839F6">
      <w:pPr>
        <w:pStyle w:val="a3"/>
        <w:spacing w:line="276" w:lineRule="auto"/>
        <w:ind w:right="866"/>
      </w:pPr>
      <w:r>
        <w:t>Досуг организуется 1 -2 раза в месяц во второй половине дня преимущественно на свежем</w:t>
      </w:r>
      <w:r>
        <w:rPr>
          <w:spacing w:val="-9"/>
        </w:rPr>
        <w:t xml:space="preserve"> </w:t>
      </w:r>
      <w:r>
        <w:t>воздухе,</w:t>
      </w:r>
      <w:r>
        <w:rPr>
          <w:spacing w:val="-8"/>
        </w:rPr>
        <w:t xml:space="preserve"> </w:t>
      </w:r>
      <w:r>
        <w:t>продолжительностью</w:t>
      </w:r>
      <w:r>
        <w:rPr>
          <w:spacing w:val="-7"/>
        </w:rPr>
        <w:t xml:space="preserve"> </w:t>
      </w:r>
      <w:r>
        <w:t>40-45</w:t>
      </w:r>
      <w:r>
        <w:rPr>
          <w:spacing w:val="-8"/>
        </w:rPr>
        <w:t xml:space="preserve"> </w:t>
      </w:r>
      <w:r>
        <w:t>минут.</w:t>
      </w:r>
      <w:r>
        <w:rPr>
          <w:spacing w:val="-7"/>
        </w:rPr>
        <w:t xml:space="preserve"> </w:t>
      </w:r>
      <w:r>
        <w:t>Содержание</w:t>
      </w:r>
      <w:r>
        <w:rPr>
          <w:spacing w:val="-9"/>
        </w:rPr>
        <w:t xml:space="preserve"> </w:t>
      </w:r>
      <w:r>
        <w:t>досуга</w:t>
      </w:r>
      <w:r>
        <w:rPr>
          <w:spacing w:val="-9"/>
        </w:rPr>
        <w:t xml:space="preserve"> </w:t>
      </w:r>
      <w:r>
        <w:t>включает:</w:t>
      </w:r>
      <w:r>
        <w:rPr>
          <w:spacing w:val="-7"/>
        </w:rPr>
        <w:t xml:space="preserve"> </w:t>
      </w:r>
      <w:r>
        <w:t>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17D3B" w:rsidRDefault="00D839F6">
      <w:pPr>
        <w:pStyle w:val="a3"/>
        <w:spacing w:line="276" w:lineRule="auto"/>
        <w:ind w:right="871"/>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w:t>
      </w:r>
      <w:r>
        <w:rPr>
          <w:spacing w:val="-2"/>
        </w:rPr>
        <w:t>спортсменов.</w:t>
      </w:r>
    </w:p>
    <w:p w:rsidR="00417D3B" w:rsidRDefault="00D839F6">
      <w:pPr>
        <w:pStyle w:val="a3"/>
        <w:spacing w:line="276" w:lineRule="auto"/>
        <w:ind w:right="876"/>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17D3B" w:rsidRDefault="00D839F6">
      <w:pPr>
        <w:pStyle w:val="a3"/>
        <w:spacing w:line="278" w:lineRule="auto"/>
        <w:ind w:right="867"/>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417D3B" w:rsidRDefault="00D839F6">
      <w:pPr>
        <w:pStyle w:val="a3"/>
        <w:spacing w:line="276" w:lineRule="auto"/>
        <w:ind w:right="869"/>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w:t>
      </w:r>
      <w:r>
        <w:rPr>
          <w:spacing w:val="-6"/>
        </w:rPr>
        <w:t xml:space="preserve"> </w:t>
      </w:r>
      <w:r>
        <w:t>минут,</w:t>
      </w:r>
      <w:r>
        <w:rPr>
          <w:spacing w:val="-3"/>
        </w:rPr>
        <w:t xml:space="preserve"> </w:t>
      </w:r>
      <w:r>
        <w:t>с</w:t>
      </w:r>
      <w:r>
        <w:rPr>
          <w:spacing w:val="-7"/>
        </w:rPr>
        <w:t xml:space="preserve"> </w:t>
      </w:r>
      <w:r>
        <w:t>перерывом</w:t>
      </w:r>
      <w:r>
        <w:rPr>
          <w:spacing w:val="-7"/>
        </w:rPr>
        <w:t xml:space="preserve"> </w:t>
      </w:r>
      <w:r>
        <w:t>между</w:t>
      </w:r>
      <w:r>
        <w:rPr>
          <w:spacing w:val="-10"/>
        </w:rPr>
        <w:t xml:space="preserve"> </w:t>
      </w:r>
      <w:r>
        <w:t>переходами</w:t>
      </w:r>
      <w:r>
        <w:rPr>
          <w:spacing w:val="-5"/>
        </w:rPr>
        <w:t xml:space="preserve"> </w:t>
      </w:r>
      <w:r>
        <w:t>не</w:t>
      </w:r>
      <w:r>
        <w:rPr>
          <w:spacing w:val="-7"/>
        </w:rPr>
        <w:t xml:space="preserve"> </w:t>
      </w:r>
      <w:r>
        <w:t>менее</w:t>
      </w:r>
      <w:r>
        <w:rPr>
          <w:spacing w:val="-7"/>
        </w:rPr>
        <w:t xml:space="preserve"> </w:t>
      </w:r>
      <w:r>
        <w:t>10</w:t>
      </w:r>
      <w:r>
        <w:rPr>
          <w:spacing w:val="-3"/>
        </w:rPr>
        <w:t xml:space="preserve"> </w:t>
      </w:r>
      <w:r>
        <w:t>минут.</w:t>
      </w:r>
      <w:r>
        <w:rPr>
          <w:spacing w:val="-3"/>
        </w:rPr>
        <w:t xml:space="preserve"> </w:t>
      </w:r>
      <w:r>
        <w:t>В</w:t>
      </w:r>
      <w:r>
        <w:rPr>
          <w:spacing w:val="-7"/>
        </w:rPr>
        <w:t xml:space="preserve"> </w:t>
      </w:r>
      <w:r>
        <w:t>ходе</w:t>
      </w:r>
      <w:r>
        <w:rPr>
          <w:spacing w:val="-7"/>
        </w:rPr>
        <w:t xml:space="preserve"> </w:t>
      </w:r>
      <w:r>
        <w:t>туристкой</w:t>
      </w:r>
      <w:r>
        <w:rPr>
          <w:spacing w:val="-5"/>
        </w:rPr>
        <w:t xml:space="preserve"> </w:t>
      </w:r>
      <w:r>
        <w:t>прогулки</w:t>
      </w:r>
      <w:r>
        <w:rPr>
          <w:spacing w:val="-5"/>
        </w:rPr>
        <w:t xml:space="preserve"> </w:t>
      </w:r>
      <w:r>
        <w:t xml:space="preserve">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Pr>
          <w:spacing w:val="-2"/>
        </w:rPr>
        <w:t>профессий.</w:t>
      </w:r>
    </w:p>
    <w:p w:rsidR="00417D3B" w:rsidRDefault="00D839F6">
      <w:pPr>
        <w:pStyle w:val="a3"/>
        <w:spacing w:line="276" w:lineRule="auto"/>
        <w:ind w:right="871"/>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w:t>
      </w:r>
      <w:r>
        <w:rPr>
          <w:spacing w:val="-3"/>
        </w:rPr>
        <w:t xml:space="preserve"> </w:t>
      </w:r>
      <w:r>
        <w:t>аптечки,</w:t>
      </w:r>
      <w:r>
        <w:rPr>
          <w:spacing w:val="-1"/>
        </w:rPr>
        <w:t xml:space="preserve"> </w:t>
      </w:r>
      <w:r>
        <w:t>укладывать</w:t>
      </w:r>
      <w:r>
        <w:rPr>
          <w:spacing w:val="-2"/>
        </w:rPr>
        <w:t xml:space="preserve"> </w:t>
      </w:r>
      <w:r>
        <w:t>рюкзак</w:t>
      </w:r>
      <w:r>
        <w:rPr>
          <w:spacing w:val="-3"/>
        </w:rPr>
        <w:t xml:space="preserve"> </w:t>
      </w:r>
      <w:r>
        <w:t>весом</w:t>
      </w:r>
      <w:r>
        <w:rPr>
          <w:spacing w:val="-4"/>
        </w:rPr>
        <w:t xml:space="preserve"> </w:t>
      </w:r>
      <w:r>
        <w:t>от</w:t>
      </w:r>
      <w:r>
        <w:rPr>
          <w:spacing w:val="-3"/>
        </w:rPr>
        <w:t xml:space="preserve"> </w:t>
      </w:r>
      <w:r>
        <w:t>500</w:t>
      </w:r>
      <w:r>
        <w:rPr>
          <w:spacing w:val="-3"/>
        </w:rPr>
        <w:t xml:space="preserve"> </w:t>
      </w:r>
      <w:r>
        <w:t>гр.</w:t>
      </w:r>
      <w:r>
        <w:rPr>
          <w:spacing w:val="-3"/>
        </w:rPr>
        <w:t xml:space="preserve"> </w:t>
      </w:r>
      <w:r>
        <w:t>до</w:t>
      </w:r>
      <w:r>
        <w:rPr>
          <w:spacing w:val="-3"/>
        </w:rPr>
        <w:t xml:space="preserve"> </w:t>
      </w:r>
      <w:r>
        <w:t>1</w:t>
      </w:r>
      <w:r>
        <w:rPr>
          <w:spacing w:val="-3"/>
        </w:rPr>
        <w:t xml:space="preserve"> </w:t>
      </w:r>
      <w:r>
        <w:t>кг</w:t>
      </w:r>
      <w:r>
        <w:rPr>
          <w:spacing w:val="-4"/>
        </w:rPr>
        <w:t xml:space="preserve"> </w:t>
      </w:r>
      <w:r>
        <w:t>(более</w:t>
      </w:r>
      <w:r>
        <w:rPr>
          <w:spacing w:val="-4"/>
        </w:rPr>
        <w:t xml:space="preserve"> </w:t>
      </w:r>
      <w:r>
        <w:t>тяжелые</w:t>
      </w:r>
      <w:r>
        <w:rPr>
          <w:spacing w:val="-4"/>
        </w:rPr>
        <w:t xml:space="preserve"> </w:t>
      </w:r>
      <w:r>
        <w:t>вещи</w:t>
      </w:r>
      <w:r>
        <w:rPr>
          <w:spacing w:val="-3"/>
        </w:rPr>
        <w:t xml:space="preserve"> </w:t>
      </w:r>
      <w:r>
        <w:t>класть</w:t>
      </w:r>
      <w:r>
        <w:rPr>
          <w:spacing w:val="-2"/>
        </w:rPr>
        <w:t xml:space="preserve"> </w:t>
      </w:r>
      <w:r>
        <w:t xml:space="preserve">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w:t>
      </w:r>
      <w:r>
        <w:rPr>
          <w:spacing w:val="-2"/>
        </w:rPr>
        <w:t>прогулки.</w:t>
      </w:r>
    </w:p>
    <w:p w:rsidR="00417D3B" w:rsidRDefault="00D839F6">
      <w:pPr>
        <w:pStyle w:val="1"/>
        <w:numPr>
          <w:ilvl w:val="3"/>
          <w:numId w:val="139"/>
        </w:numPr>
        <w:tabs>
          <w:tab w:val="left" w:pos="2038"/>
        </w:tabs>
        <w:spacing w:before="1"/>
        <w:ind w:left="2038" w:hanging="799"/>
        <w:jc w:val="both"/>
      </w:pPr>
      <w:r>
        <w:t>Решение</w:t>
      </w:r>
      <w:r>
        <w:rPr>
          <w:spacing w:val="14"/>
        </w:rPr>
        <w:t xml:space="preserve"> </w:t>
      </w:r>
      <w:r>
        <w:t>совокупных</w:t>
      </w:r>
      <w:r>
        <w:rPr>
          <w:spacing w:val="14"/>
        </w:rPr>
        <w:t xml:space="preserve"> </w:t>
      </w:r>
      <w:r>
        <w:t>задач</w:t>
      </w:r>
      <w:r>
        <w:rPr>
          <w:spacing w:val="15"/>
        </w:rPr>
        <w:t xml:space="preserve"> </w:t>
      </w:r>
      <w:r>
        <w:t>воспитания</w:t>
      </w:r>
      <w:r>
        <w:rPr>
          <w:spacing w:val="14"/>
        </w:rPr>
        <w:t xml:space="preserve"> </w:t>
      </w:r>
      <w:r>
        <w:t>в</w:t>
      </w:r>
      <w:r>
        <w:rPr>
          <w:spacing w:val="15"/>
        </w:rPr>
        <w:t xml:space="preserve"> </w:t>
      </w:r>
      <w:r>
        <w:t>рамках</w:t>
      </w:r>
      <w:r>
        <w:rPr>
          <w:spacing w:val="14"/>
        </w:rPr>
        <w:t xml:space="preserve"> </w:t>
      </w:r>
      <w:r>
        <w:t>образовательной</w:t>
      </w:r>
      <w:r>
        <w:rPr>
          <w:spacing w:val="16"/>
        </w:rPr>
        <w:t xml:space="preserve"> </w:t>
      </w:r>
      <w:r>
        <w:rPr>
          <w:spacing w:val="-2"/>
        </w:rPr>
        <w:t>области</w:t>
      </w:r>
    </w:p>
    <w:p w:rsidR="00417D3B" w:rsidRDefault="00D839F6">
      <w:pPr>
        <w:spacing w:before="41"/>
        <w:ind w:left="672"/>
        <w:jc w:val="both"/>
        <w:rPr>
          <w:b/>
          <w:sz w:val="24"/>
        </w:rPr>
      </w:pPr>
      <w:r>
        <w:rPr>
          <w:b/>
          <w:sz w:val="24"/>
        </w:rPr>
        <w:t>«Физическое</w:t>
      </w:r>
      <w:r>
        <w:rPr>
          <w:b/>
          <w:spacing w:val="73"/>
          <w:w w:val="150"/>
          <w:sz w:val="24"/>
        </w:rPr>
        <w:t xml:space="preserve"> </w:t>
      </w:r>
      <w:r>
        <w:rPr>
          <w:b/>
          <w:sz w:val="24"/>
        </w:rPr>
        <w:t>развитие»</w:t>
      </w:r>
      <w:r>
        <w:rPr>
          <w:b/>
          <w:spacing w:val="77"/>
          <w:w w:val="150"/>
          <w:sz w:val="24"/>
        </w:rPr>
        <w:t xml:space="preserve"> </w:t>
      </w:r>
      <w:r>
        <w:rPr>
          <w:b/>
          <w:sz w:val="24"/>
        </w:rPr>
        <w:t>направлено</w:t>
      </w:r>
      <w:r>
        <w:rPr>
          <w:b/>
          <w:spacing w:val="74"/>
          <w:w w:val="150"/>
          <w:sz w:val="24"/>
        </w:rPr>
        <w:t xml:space="preserve"> </w:t>
      </w:r>
      <w:r>
        <w:rPr>
          <w:b/>
          <w:sz w:val="24"/>
        </w:rPr>
        <w:t>на</w:t>
      </w:r>
      <w:r>
        <w:rPr>
          <w:b/>
          <w:spacing w:val="77"/>
          <w:w w:val="150"/>
          <w:sz w:val="24"/>
        </w:rPr>
        <w:t xml:space="preserve"> </w:t>
      </w:r>
      <w:r>
        <w:rPr>
          <w:b/>
          <w:sz w:val="24"/>
        </w:rPr>
        <w:t>приобщение</w:t>
      </w:r>
      <w:r>
        <w:rPr>
          <w:b/>
          <w:spacing w:val="75"/>
          <w:w w:val="150"/>
          <w:sz w:val="24"/>
        </w:rPr>
        <w:t xml:space="preserve"> </w:t>
      </w:r>
      <w:r>
        <w:rPr>
          <w:b/>
          <w:sz w:val="24"/>
        </w:rPr>
        <w:t>детей</w:t>
      </w:r>
      <w:r>
        <w:rPr>
          <w:b/>
          <w:spacing w:val="77"/>
          <w:w w:val="150"/>
          <w:sz w:val="24"/>
        </w:rPr>
        <w:t xml:space="preserve"> </w:t>
      </w:r>
      <w:r>
        <w:rPr>
          <w:b/>
          <w:sz w:val="24"/>
        </w:rPr>
        <w:t>к</w:t>
      </w:r>
      <w:r>
        <w:rPr>
          <w:b/>
          <w:spacing w:val="75"/>
          <w:w w:val="150"/>
          <w:sz w:val="24"/>
        </w:rPr>
        <w:t xml:space="preserve"> </w:t>
      </w:r>
      <w:r>
        <w:rPr>
          <w:b/>
          <w:sz w:val="24"/>
        </w:rPr>
        <w:t>ценностям</w:t>
      </w:r>
      <w:r>
        <w:rPr>
          <w:b/>
          <w:spacing w:val="76"/>
          <w:w w:val="150"/>
          <w:sz w:val="24"/>
        </w:rPr>
        <w:t xml:space="preserve"> </w:t>
      </w:r>
      <w:r>
        <w:rPr>
          <w:b/>
          <w:spacing w:val="-2"/>
          <w:sz w:val="24"/>
        </w:rPr>
        <w:t>«Жизнь»,</w:t>
      </w:r>
    </w:p>
    <w:p w:rsidR="00417D3B" w:rsidRDefault="00D839F6">
      <w:pPr>
        <w:spacing w:before="36"/>
        <w:ind w:left="672"/>
        <w:jc w:val="both"/>
        <w:rPr>
          <w:sz w:val="24"/>
        </w:rPr>
      </w:pPr>
      <w:r>
        <w:rPr>
          <w:b/>
          <w:sz w:val="24"/>
        </w:rPr>
        <w:t>«Здоровье»</w:t>
      </w:r>
      <w:r>
        <w:rPr>
          <w:sz w:val="24"/>
        </w:rPr>
        <w:t>,</w:t>
      </w:r>
      <w:r>
        <w:rPr>
          <w:spacing w:val="-1"/>
          <w:sz w:val="24"/>
        </w:rPr>
        <w:t xml:space="preserve"> </w:t>
      </w:r>
      <w:r>
        <w:rPr>
          <w:sz w:val="24"/>
        </w:rPr>
        <w:t>что</w:t>
      </w:r>
      <w:r>
        <w:rPr>
          <w:spacing w:val="-1"/>
          <w:sz w:val="24"/>
        </w:rPr>
        <w:t xml:space="preserve"> </w:t>
      </w:r>
      <w:r>
        <w:rPr>
          <w:spacing w:val="-2"/>
          <w:sz w:val="24"/>
        </w:rPr>
        <w:t>предполагает:</w:t>
      </w:r>
    </w:p>
    <w:p w:rsidR="00417D3B" w:rsidRDefault="00D839F6">
      <w:pPr>
        <w:pStyle w:val="a5"/>
        <w:numPr>
          <w:ilvl w:val="4"/>
          <w:numId w:val="139"/>
        </w:numPr>
        <w:tabs>
          <w:tab w:val="left" w:pos="1665"/>
        </w:tabs>
        <w:spacing w:before="41" w:line="278" w:lineRule="auto"/>
        <w:ind w:right="876" w:firstLine="566"/>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17D3B" w:rsidRDefault="00D839F6">
      <w:pPr>
        <w:pStyle w:val="a5"/>
        <w:numPr>
          <w:ilvl w:val="4"/>
          <w:numId w:val="139"/>
        </w:numPr>
        <w:tabs>
          <w:tab w:val="left" w:pos="1666"/>
        </w:tabs>
        <w:spacing w:line="272" w:lineRule="exact"/>
        <w:ind w:left="1666" w:hanging="427"/>
        <w:rPr>
          <w:sz w:val="24"/>
        </w:rPr>
      </w:pPr>
      <w:r>
        <w:rPr>
          <w:sz w:val="24"/>
        </w:rPr>
        <w:t>формирование</w:t>
      </w:r>
      <w:r>
        <w:rPr>
          <w:spacing w:val="46"/>
          <w:sz w:val="24"/>
        </w:rPr>
        <w:t xml:space="preserve"> </w:t>
      </w:r>
      <w:r>
        <w:rPr>
          <w:sz w:val="24"/>
        </w:rPr>
        <w:t>у</w:t>
      </w:r>
      <w:r>
        <w:rPr>
          <w:spacing w:val="43"/>
          <w:sz w:val="24"/>
        </w:rPr>
        <w:t xml:space="preserve"> </w:t>
      </w:r>
      <w:r>
        <w:rPr>
          <w:sz w:val="24"/>
        </w:rPr>
        <w:t>ребёнка</w:t>
      </w:r>
      <w:r>
        <w:rPr>
          <w:spacing w:val="46"/>
          <w:sz w:val="24"/>
        </w:rPr>
        <w:t xml:space="preserve"> </w:t>
      </w:r>
      <w:r>
        <w:rPr>
          <w:sz w:val="24"/>
        </w:rPr>
        <w:t>возрастосообразных</w:t>
      </w:r>
      <w:r>
        <w:rPr>
          <w:spacing w:val="47"/>
          <w:sz w:val="24"/>
        </w:rPr>
        <w:t xml:space="preserve"> </w:t>
      </w:r>
      <w:r>
        <w:rPr>
          <w:sz w:val="24"/>
        </w:rPr>
        <w:t>представлений</w:t>
      </w:r>
      <w:r>
        <w:rPr>
          <w:spacing w:val="48"/>
          <w:sz w:val="24"/>
        </w:rPr>
        <w:t xml:space="preserve"> </w:t>
      </w:r>
      <w:r>
        <w:rPr>
          <w:sz w:val="24"/>
        </w:rPr>
        <w:t>и</w:t>
      </w:r>
      <w:r>
        <w:rPr>
          <w:spacing w:val="49"/>
          <w:sz w:val="24"/>
        </w:rPr>
        <w:t xml:space="preserve"> </w:t>
      </w:r>
      <w:r>
        <w:rPr>
          <w:sz w:val="24"/>
        </w:rPr>
        <w:t>знаний</w:t>
      </w:r>
      <w:r>
        <w:rPr>
          <w:spacing w:val="48"/>
          <w:sz w:val="24"/>
        </w:rPr>
        <w:t xml:space="preserve"> </w:t>
      </w:r>
      <w:r>
        <w:rPr>
          <w:sz w:val="24"/>
        </w:rPr>
        <w:t>в</w:t>
      </w:r>
      <w:r>
        <w:rPr>
          <w:spacing w:val="47"/>
          <w:sz w:val="24"/>
        </w:rPr>
        <w:t xml:space="preserve"> </w:t>
      </w:r>
      <w:r>
        <w:rPr>
          <w:spacing w:val="-2"/>
          <w:sz w:val="24"/>
        </w:rPr>
        <w:t>области</w:t>
      </w:r>
    </w:p>
    <w:p w:rsidR="00417D3B" w:rsidRDefault="00417D3B">
      <w:pPr>
        <w:spacing w:line="272"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физической</w:t>
      </w:r>
      <w:r>
        <w:rPr>
          <w:spacing w:val="-6"/>
        </w:rPr>
        <w:t xml:space="preserve"> </w:t>
      </w:r>
      <w:r>
        <w:t>культуры,</w:t>
      </w:r>
      <w:r>
        <w:rPr>
          <w:spacing w:val="-4"/>
        </w:rPr>
        <w:t xml:space="preserve"> </w:t>
      </w:r>
      <w:r>
        <w:t>здоровья</w:t>
      </w:r>
      <w:r>
        <w:rPr>
          <w:spacing w:val="-4"/>
        </w:rPr>
        <w:t xml:space="preserve"> </w:t>
      </w:r>
      <w:r>
        <w:t>и</w:t>
      </w:r>
      <w:r>
        <w:rPr>
          <w:spacing w:val="-4"/>
        </w:rPr>
        <w:t xml:space="preserve"> </w:t>
      </w:r>
      <w:r>
        <w:t>безопасного</w:t>
      </w:r>
      <w:r>
        <w:rPr>
          <w:spacing w:val="-7"/>
        </w:rPr>
        <w:t xml:space="preserve"> </w:t>
      </w:r>
      <w:r>
        <w:t>образа</w:t>
      </w:r>
      <w:r>
        <w:rPr>
          <w:spacing w:val="-4"/>
        </w:rPr>
        <w:t xml:space="preserve"> </w:t>
      </w:r>
      <w:r>
        <w:rPr>
          <w:spacing w:val="-2"/>
        </w:rPr>
        <w:t>жизни;</w:t>
      </w:r>
    </w:p>
    <w:p w:rsidR="00417D3B" w:rsidRDefault="00D839F6">
      <w:pPr>
        <w:pStyle w:val="a5"/>
        <w:numPr>
          <w:ilvl w:val="4"/>
          <w:numId w:val="139"/>
        </w:numPr>
        <w:tabs>
          <w:tab w:val="left" w:pos="1665"/>
        </w:tabs>
        <w:spacing w:before="43" w:line="276" w:lineRule="auto"/>
        <w:ind w:right="868" w:firstLine="566"/>
        <w:rPr>
          <w:sz w:val="24"/>
        </w:rPr>
      </w:pPr>
      <w:r>
        <w:rPr>
          <w:sz w:val="24"/>
        </w:rPr>
        <w:t>становление эмоционально-ценностного отношения к здоровому образу жизни, физическим</w:t>
      </w:r>
      <w:r>
        <w:rPr>
          <w:spacing w:val="-15"/>
          <w:sz w:val="24"/>
        </w:rPr>
        <w:t xml:space="preserve"> </w:t>
      </w:r>
      <w:r>
        <w:rPr>
          <w:sz w:val="24"/>
        </w:rPr>
        <w:t>упражнениям,</w:t>
      </w:r>
      <w:r>
        <w:rPr>
          <w:spacing w:val="-15"/>
          <w:sz w:val="24"/>
        </w:rPr>
        <w:t xml:space="preserve"> </w:t>
      </w:r>
      <w:r>
        <w:rPr>
          <w:sz w:val="24"/>
        </w:rPr>
        <w:t>подвижным</w:t>
      </w:r>
      <w:r>
        <w:rPr>
          <w:spacing w:val="-15"/>
          <w:sz w:val="24"/>
        </w:rPr>
        <w:t xml:space="preserve"> </w:t>
      </w:r>
      <w:r>
        <w:rPr>
          <w:sz w:val="24"/>
        </w:rPr>
        <w:t>играм,</w:t>
      </w:r>
      <w:r>
        <w:rPr>
          <w:spacing w:val="-15"/>
          <w:sz w:val="24"/>
        </w:rPr>
        <w:t xml:space="preserve"> </w:t>
      </w:r>
      <w:r>
        <w:rPr>
          <w:sz w:val="24"/>
        </w:rPr>
        <w:t>закаливанию</w:t>
      </w:r>
      <w:r>
        <w:rPr>
          <w:spacing w:val="-15"/>
          <w:sz w:val="24"/>
        </w:rPr>
        <w:t xml:space="preserve"> </w:t>
      </w:r>
      <w:r>
        <w:rPr>
          <w:sz w:val="24"/>
        </w:rPr>
        <w:t>организма,</w:t>
      </w:r>
      <w:r>
        <w:rPr>
          <w:spacing w:val="-15"/>
          <w:sz w:val="24"/>
        </w:rPr>
        <w:t xml:space="preserve"> </w:t>
      </w:r>
      <w:r>
        <w:rPr>
          <w:sz w:val="24"/>
        </w:rPr>
        <w:t>гигиеническим</w:t>
      </w:r>
      <w:r>
        <w:rPr>
          <w:spacing w:val="-15"/>
          <w:sz w:val="24"/>
        </w:rPr>
        <w:t xml:space="preserve"> </w:t>
      </w:r>
      <w:r>
        <w:rPr>
          <w:sz w:val="24"/>
        </w:rPr>
        <w:t>нормам и правилам;</w:t>
      </w:r>
    </w:p>
    <w:p w:rsidR="00417D3B" w:rsidRDefault="00D839F6">
      <w:pPr>
        <w:pStyle w:val="a5"/>
        <w:numPr>
          <w:ilvl w:val="4"/>
          <w:numId w:val="139"/>
        </w:numPr>
        <w:tabs>
          <w:tab w:val="left" w:pos="1665"/>
        </w:tabs>
        <w:spacing w:line="278" w:lineRule="auto"/>
        <w:ind w:right="874" w:firstLine="566"/>
        <w:rPr>
          <w:sz w:val="24"/>
        </w:rPr>
      </w:pPr>
      <w:r>
        <w:rPr>
          <w:sz w:val="24"/>
        </w:rPr>
        <w:t>воспитание активности, самостоятельности, самоуважения, коммуникабельности, уверенности и других личностных качеств;</w:t>
      </w:r>
    </w:p>
    <w:p w:rsidR="00417D3B" w:rsidRDefault="00D839F6">
      <w:pPr>
        <w:pStyle w:val="a5"/>
        <w:numPr>
          <w:ilvl w:val="4"/>
          <w:numId w:val="139"/>
        </w:numPr>
        <w:tabs>
          <w:tab w:val="left" w:pos="1665"/>
        </w:tabs>
        <w:spacing w:line="276" w:lineRule="auto"/>
        <w:ind w:right="877" w:firstLine="566"/>
        <w:rPr>
          <w:sz w:val="24"/>
        </w:rPr>
      </w:pPr>
      <w:r>
        <w:rPr>
          <w:sz w:val="24"/>
        </w:rPr>
        <w:t>приобщение</w:t>
      </w:r>
      <w:r>
        <w:rPr>
          <w:spacing w:val="-2"/>
          <w:sz w:val="24"/>
        </w:rPr>
        <w:t xml:space="preserve"> </w:t>
      </w:r>
      <w:r>
        <w:rPr>
          <w:sz w:val="24"/>
        </w:rPr>
        <w:t>детей к</w:t>
      </w:r>
      <w:r>
        <w:rPr>
          <w:spacing w:val="-1"/>
          <w:sz w:val="24"/>
        </w:rPr>
        <w:t xml:space="preserve"> </w:t>
      </w:r>
      <w:r>
        <w:rPr>
          <w:sz w:val="24"/>
        </w:rPr>
        <w:t>ценностям,</w:t>
      </w:r>
      <w:r>
        <w:rPr>
          <w:spacing w:val="-1"/>
          <w:sz w:val="24"/>
        </w:rPr>
        <w:t xml:space="preserve"> </w:t>
      </w:r>
      <w:r>
        <w:rPr>
          <w:sz w:val="24"/>
        </w:rPr>
        <w:t>нормам</w:t>
      </w:r>
      <w:r>
        <w:rPr>
          <w:spacing w:val="-2"/>
          <w:sz w:val="24"/>
        </w:rPr>
        <w:t xml:space="preserve"> </w:t>
      </w:r>
      <w:r>
        <w:rPr>
          <w:sz w:val="24"/>
        </w:rPr>
        <w:t>и знаниям</w:t>
      </w:r>
      <w:r>
        <w:rPr>
          <w:spacing w:val="-2"/>
          <w:sz w:val="24"/>
        </w:rPr>
        <w:t xml:space="preserve"> </w:t>
      </w:r>
      <w:r>
        <w:rPr>
          <w:sz w:val="24"/>
        </w:rPr>
        <w:t>физической культуры в</w:t>
      </w:r>
      <w:r>
        <w:rPr>
          <w:spacing w:val="-2"/>
          <w:sz w:val="24"/>
        </w:rPr>
        <w:t xml:space="preserve"> </w:t>
      </w:r>
      <w:r>
        <w:rPr>
          <w:sz w:val="24"/>
        </w:rPr>
        <w:t>целях их физического развития и саморазвития;</w:t>
      </w:r>
    </w:p>
    <w:p w:rsidR="00417D3B" w:rsidRDefault="00D839F6">
      <w:pPr>
        <w:pStyle w:val="a5"/>
        <w:numPr>
          <w:ilvl w:val="4"/>
          <w:numId w:val="139"/>
        </w:numPr>
        <w:tabs>
          <w:tab w:val="left" w:pos="1665"/>
        </w:tabs>
        <w:spacing w:line="278" w:lineRule="auto"/>
        <w:ind w:right="874" w:firstLine="566"/>
        <w:rPr>
          <w:sz w:val="24"/>
        </w:rPr>
      </w:pPr>
      <w:r>
        <w:rPr>
          <w:sz w:val="24"/>
        </w:rPr>
        <w:t>формирование у ребёнка основных гигиенических навыков, представлений о здоровом образе жизни.</w:t>
      </w:r>
    </w:p>
    <w:p w:rsidR="00417D3B" w:rsidRDefault="00417D3B">
      <w:pPr>
        <w:pStyle w:val="a3"/>
        <w:spacing w:before="3"/>
        <w:ind w:left="0" w:firstLine="0"/>
        <w:jc w:val="left"/>
        <w:rPr>
          <w:sz w:val="27"/>
        </w:rPr>
      </w:pPr>
    </w:p>
    <w:p w:rsidR="00417D3B" w:rsidRDefault="00D839F6">
      <w:pPr>
        <w:ind w:left="1239"/>
        <w:rPr>
          <w:b/>
          <w:sz w:val="24"/>
        </w:rPr>
      </w:pPr>
      <w:r>
        <w:rPr>
          <w:b/>
          <w:sz w:val="24"/>
        </w:rPr>
        <w:t>2.1.8.</w:t>
      </w:r>
      <w:r>
        <w:rPr>
          <w:b/>
          <w:spacing w:val="-3"/>
          <w:sz w:val="24"/>
        </w:rPr>
        <w:t xml:space="preserve"> </w:t>
      </w:r>
      <w:r>
        <w:rPr>
          <w:b/>
          <w:sz w:val="24"/>
        </w:rPr>
        <w:t>Решение</w:t>
      </w:r>
      <w:r>
        <w:rPr>
          <w:b/>
          <w:spacing w:val="-4"/>
          <w:sz w:val="24"/>
        </w:rPr>
        <w:t xml:space="preserve"> </w:t>
      </w:r>
      <w:r>
        <w:rPr>
          <w:b/>
          <w:sz w:val="24"/>
        </w:rPr>
        <w:t>совокупных</w:t>
      </w:r>
      <w:r>
        <w:rPr>
          <w:b/>
          <w:spacing w:val="-3"/>
          <w:sz w:val="24"/>
        </w:rPr>
        <w:t xml:space="preserve"> </w:t>
      </w:r>
      <w:r>
        <w:rPr>
          <w:b/>
          <w:sz w:val="24"/>
        </w:rPr>
        <w:t>задач</w:t>
      </w:r>
      <w:r>
        <w:rPr>
          <w:b/>
          <w:spacing w:val="-3"/>
          <w:sz w:val="24"/>
        </w:rPr>
        <w:t xml:space="preserve"> </w:t>
      </w:r>
      <w:r>
        <w:rPr>
          <w:b/>
          <w:sz w:val="24"/>
        </w:rPr>
        <w:t>воспитания</w:t>
      </w:r>
      <w:r>
        <w:rPr>
          <w:b/>
          <w:spacing w:val="-3"/>
          <w:sz w:val="24"/>
        </w:rPr>
        <w:t xml:space="preserve"> </w:t>
      </w:r>
      <w:r>
        <w:rPr>
          <w:b/>
          <w:sz w:val="24"/>
        </w:rPr>
        <w:t>в</w:t>
      </w:r>
      <w:r>
        <w:rPr>
          <w:b/>
          <w:spacing w:val="-3"/>
          <w:sz w:val="24"/>
        </w:rPr>
        <w:t xml:space="preserve"> </w:t>
      </w:r>
      <w:r>
        <w:rPr>
          <w:b/>
          <w:sz w:val="24"/>
        </w:rPr>
        <w:t>рамках</w:t>
      </w:r>
      <w:r>
        <w:rPr>
          <w:b/>
          <w:spacing w:val="1"/>
          <w:sz w:val="24"/>
        </w:rPr>
        <w:t xml:space="preserve"> </w:t>
      </w:r>
      <w:r>
        <w:rPr>
          <w:b/>
          <w:sz w:val="24"/>
        </w:rPr>
        <w:t>образовательных</w:t>
      </w:r>
      <w:r>
        <w:rPr>
          <w:b/>
          <w:spacing w:val="-2"/>
          <w:sz w:val="24"/>
        </w:rPr>
        <w:t xml:space="preserve"> областей</w:t>
      </w:r>
    </w:p>
    <w:p w:rsidR="00417D3B" w:rsidRDefault="00D839F6">
      <w:pPr>
        <w:tabs>
          <w:tab w:val="left" w:pos="3668"/>
          <w:tab w:val="left" w:pos="5111"/>
          <w:tab w:val="left" w:pos="6718"/>
          <w:tab w:val="left" w:pos="7576"/>
          <w:tab w:val="left" w:pos="7981"/>
        </w:tabs>
        <w:spacing w:before="41"/>
        <w:ind w:right="837"/>
        <w:jc w:val="right"/>
        <w:rPr>
          <w:b/>
          <w:sz w:val="24"/>
        </w:rPr>
      </w:pPr>
      <w:r>
        <w:rPr>
          <w:b/>
          <w:spacing w:val="-2"/>
          <w:sz w:val="24"/>
        </w:rPr>
        <w:t>«Социально-коммуникативное</w:t>
      </w:r>
      <w:r>
        <w:rPr>
          <w:b/>
          <w:sz w:val="24"/>
        </w:rPr>
        <w:tab/>
      </w:r>
      <w:r>
        <w:rPr>
          <w:b/>
          <w:spacing w:val="-2"/>
          <w:sz w:val="24"/>
        </w:rPr>
        <w:t>развитие»:</w:t>
      </w:r>
      <w:r>
        <w:rPr>
          <w:b/>
          <w:sz w:val="24"/>
        </w:rPr>
        <w:tab/>
      </w:r>
      <w:r>
        <w:rPr>
          <w:b/>
          <w:spacing w:val="-2"/>
          <w:sz w:val="24"/>
        </w:rPr>
        <w:t>приобщение</w:t>
      </w:r>
      <w:r>
        <w:rPr>
          <w:b/>
          <w:sz w:val="24"/>
        </w:rPr>
        <w:tab/>
      </w:r>
      <w:r>
        <w:rPr>
          <w:b/>
          <w:spacing w:val="-2"/>
          <w:sz w:val="24"/>
        </w:rPr>
        <w:t>детей</w:t>
      </w:r>
      <w:r>
        <w:rPr>
          <w:b/>
          <w:sz w:val="24"/>
        </w:rPr>
        <w:tab/>
      </w:r>
      <w:r>
        <w:rPr>
          <w:b/>
          <w:spacing w:val="-10"/>
          <w:sz w:val="24"/>
        </w:rPr>
        <w:t>к</w:t>
      </w:r>
      <w:r>
        <w:rPr>
          <w:b/>
          <w:sz w:val="24"/>
        </w:rPr>
        <w:tab/>
      </w:r>
      <w:r>
        <w:rPr>
          <w:b/>
          <w:spacing w:val="-2"/>
          <w:sz w:val="24"/>
        </w:rPr>
        <w:t>ценностям</w:t>
      </w:r>
    </w:p>
    <w:p w:rsidR="00417D3B" w:rsidRDefault="00D839F6">
      <w:pPr>
        <w:spacing w:before="41"/>
        <w:ind w:right="839"/>
        <w:jc w:val="right"/>
        <w:rPr>
          <w:b/>
          <w:sz w:val="24"/>
        </w:rPr>
      </w:pPr>
      <w:r>
        <w:rPr>
          <w:b/>
          <w:sz w:val="24"/>
        </w:rPr>
        <w:t>«Родина»,</w:t>
      </w:r>
      <w:r>
        <w:rPr>
          <w:b/>
          <w:spacing w:val="-7"/>
          <w:sz w:val="24"/>
        </w:rPr>
        <w:t xml:space="preserve"> </w:t>
      </w:r>
      <w:r>
        <w:rPr>
          <w:b/>
          <w:sz w:val="24"/>
        </w:rPr>
        <w:t>«Природа»,</w:t>
      </w:r>
      <w:r>
        <w:rPr>
          <w:b/>
          <w:spacing w:val="-8"/>
          <w:sz w:val="24"/>
        </w:rPr>
        <w:t xml:space="preserve"> </w:t>
      </w:r>
      <w:r>
        <w:rPr>
          <w:b/>
          <w:sz w:val="24"/>
        </w:rPr>
        <w:t>«Семья»,</w:t>
      </w:r>
      <w:r>
        <w:rPr>
          <w:b/>
          <w:spacing w:val="-6"/>
          <w:sz w:val="24"/>
        </w:rPr>
        <w:t xml:space="preserve"> </w:t>
      </w:r>
      <w:r>
        <w:rPr>
          <w:b/>
          <w:sz w:val="24"/>
        </w:rPr>
        <w:t>«Человек»,</w:t>
      </w:r>
      <w:r>
        <w:rPr>
          <w:b/>
          <w:spacing w:val="-7"/>
          <w:sz w:val="24"/>
        </w:rPr>
        <w:t xml:space="preserve"> </w:t>
      </w:r>
      <w:r>
        <w:rPr>
          <w:b/>
          <w:sz w:val="24"/>
        </w:rPr>
        <w:t>«Жизнь»,</w:t>
      </w:r>
      <w:r>
        <w:rPr>
          <w:b/>
          <w:spacing w:val="-6"/>
          <w:sz w:val="24"/>
        </w:rPr>
        <w:t xml:space="preserve"> </w:t>
      </w:r>
      <w:r>
        <w:rPr>
          <w:b/>
          <w:sz w:val="24"/>
        </w:rPr>
        <w:t>«Милосердие»,</w:t>
      </w:r>
      <w:r>
        <w:rPr>
          <w:b/>
          <w:spacing w:val="-6"/>
          <w:sz w:val="24"/>
        </w:rPr>
        <w:t xml:space="preserve"> </w:t>
      </w:r>
      <w:r>
        <w:rPr>
          <w:b/>
          <w:sz w:val="24"/>
        </w:rPr>
        <w:t>«Добро»,</w:t>
      </w:r>
      <w:r>
        <w:rPr>
          <w:b/>
          <w:spacing w:val="-6"/>
          <w:sz w:val="24"/>
        </w:rPr>
        <w:t xml:space="preserve"> </w:t>
      </w:r>
      <w:r>
        <w:rPr>
          <w:b/>
          <w:spacing w:val="-2"/>
          <w:sz w:val="24"/>
        </w:rPr>
        <w:t>«Дружба»,</w:t>
      </w:r>
    </w:p>
    <w:p w:rsidR="00417D3B" w:rsidRDefault="00D839F6">
      <w:pPr>
        <w:spacing w:before="36" w:line="276" w:lineRule="auto"/>
        <w:ind w:left="672" w:right="834"/>
        <w:jc w:val="both"/>
        <w:rPr>
          <w:sz w:val="24"/>
        </w:rPr>
      </w:pPr>
      <w:r>
        <w:rPr>
          <w:b/>
          <w:sz w:val="24"/>
        </w:rPr>
        <w:t xml:space="preserve">«Сотрудничество», «Труд». </w:t>
      </w:r>
      <w:r>
        <w:rPr>
          <w:sz w:val="24"/>
        </w:rPr>
        <w:t xml:space="preserve">Это предполагает решение задач нескольких направлений </w:t>
      </w:r>
      <w:r>
        <w:rPr>
          <w:spacing w:val="-2"/>
          <w:sz w:val="24"/>
        </w:rPr>
        <w:t>воспитания:</w:t>
      </w:r>
    </w:p>
    <w:p w:rsidR="00417D3B" w:rsidRDefault="00D839F6">
      <w:pPr>
        <w:pStyle w:val="a3"/>
        <w:spacing w:before="1" w:line="276" w:lineRule="auto"/>
        <w:ind w:right="843"/>
      </w:pPr>
      <w:r>
        <w:t xml:space="preserve">воспитание уважения к своей семье, своему населенному пункту, родному краю, своей </w:t>
      </w:r>
      <w:r>
        <w:rPr>
          <w:spacing w:val="-2"/>
        </w:rPr>
        <w:t>стране;</w:t>
      </w:r>
    </w:p>
    <w:p w:rsidR="00417D3B" w:rsidRDefault="00D839F6">
      <w:pPr>
        <w:pStyle w:val="a3"/>
        <w:spacing w:line="276" w:lineRule="auto"/>
        <w:ind w:right="832"/>
      </w:pPr>
      <w:r>
        <w:t>воспитание уважительного отношения к другим людям - детям и взрослым (родителям (законным</w:t>
      </w:r>
      <w:r>
        <w:rPr>
          <w:spacing w:val="-1"/>
        </w:rPr>
        <w:t xml:space="preserve"> </w:t>
      </w:r>
      <w:r>
        <w:t>представителям),</w:t>
      </w:r>
      <w:r>
        <w:rPr>
          <w:spacing w:val="-1"/>
        </w:rPr>
        <w:t xml:space="preserve"> </w:t>
      </w:r>
      <w:r>
        <w:t>педагогам, соседям</w:t>
      </w:r>
      <w:r>
        <w:rPr>
          <w:spacing w:val="-1"/>
        </w:rPr>
        <w:t xml:space="preserve"> </w:t>
      </w:r>
      <w:r>
        <w:t>и другим),</w:t>
      </w:r>
      <w:r>
        <w:rPr>
          <w:spacing w:val="-1"/>
        </w:rPr>
        <w:t xml:space="preserve"> </w:t>
      </w:r>
      <w:r>
        <w:t>вне</w:t>
      </w:r>
      <w:r>
        <w:rPr>
          <w:spacing w:val="-1"/>
        </w:rPr>
        <w:t xml:space="preserve"> </w:t>
      </w:r>
      <w:r>
        <w:t>зависимости от их этнической и национальной принадлежности;</w:t>
      </w:r>
    </w:p>
    <w:p w:rsidR="00417D3B" w:rsidRDefault="00D839F6">
      <w:pPr>
        <w:pStyle w:val="a3"/>
        <w:spacing w:line="276" w:lineRule="auto"/>
        <w:ind w:right="842"/>
      </w:pPr>
      <w:r>
        <w:t>воспитание ценностного отношения к культурному наследию своего народа, к нравственным и культурным традициям России;</w:t>
      </w:r>
    </w:p>
    <w:p w:rsidR="00417D3B" w:rsidRDefault="00D839F6">
      <w:pPr>
        <w:pStyle w:val="a3"/>
        <w:spacing w:line="278" w:lineRule="auto"/>
        <w:ind w:right="841"/>
      </w:pPr>
      <w:r>
        <w:t>содействие становлению целостной картины мира, основанной на представлениях о добре и зле, красоте и уродстве, правде и лжи;</w:t>
      </w:r>
    </w:p>
    <w:p w:rsidR="00417D3B" w:rsidRDefault="00D839F6">
      <w:pPr>
        <w:pStyle w:val="a3"/>
        <w:spacing w:line="276" w:lineRule="auto"/>
        <w:ind w:right="838"/>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17D3B" w:rsidRDefault="00D839F6">
      <w:pPr>
        <w:pStyle w:val="a3"/>
        <w:spacing w:line="276" w:lineRule="auto"/>
        <w:ind w:right="830"/>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17D3B" w:rsidRDefault="00D839F6">
      <w:pPr>
        <w:pStyle w:val="a3"/>
        <w:spacing w:line="276" w:lineRule="auto"/>
        <w:ind w:right="837"/>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17D3B" w:rsidRDefault="00D839F6">
      <w:pPr>
        <w:pStyle w:val="a3"/>
        <w:spacing w:line="276" w:lineRule="auto"/>
        <w:ind w:right="838"/>
      </w:pPr>
      <w:r>
        <w:t>формирование способности бережно и уважительно относиться к результатам своего труда и труда других людей.</w:t>
      </w:r>
    </w:p>
    <w:p w:rsidR="00417D3B" w:rsidRDefault="00417D3B">
      <w:pPr>
        <w:pStyle w:val="a3"/>
        <w:spacing w:before="6"/>
        <w:ind w:left="0" w:firstLine="0"/>
        <w:jc w:val="left"/>
        <w:rPr>
          <w:sz w:val="27"/>
        </w:rPr>
      </w:pPr>
    </w:p>
    <w:p w:rsidR="00417D3B" w:rsidRDefault="00D839F6">
      <w:pPr>
        <w:pStyle w:val="1"/>
        <w:ind w:left="1299"/>
        <w:jc w:val="left"/>
      </w:pPr>
      <w:r>
        <w:t>«Познавательное</w:t>
      </w:r>
      <w:r>
        <w:rPr>
          <w:spacing w:val="13"/>
        </w:rPr>
        <w:t xml:space="preserve"> </w:t>
      </w:r>
      <w:r>
        <w:t>развитие»:</w:t>
      </w:r>
      <w:r>
        <w:rPr>
          <w:spacing w:val="19"/>
        </w:rPr>
        <w:t xml:space="preserve"> </w:t>
      </w:r>
      <w:r>
        <w:t>приобщение</w:t>
      </w:r>
      <w:r>
        <w:rPr>
          <w:spacing w:val="20"/>
        </w:rPr>
        <w:t xml:space="preserve"> </w:t>
      </w:r>
      <w:r>
        <w:t>детей</w:t>
      </w:r>
      <w:r>
        <w:rPr>
          <w:spacing w:val="18"/>
        </w:rPr>
        <w:t xml:space="preserve"> </w:t>
      </w:r>
      <w:r>
        <w:t>к</w:t>
      </w:r>
      <w:r>
        <w:rPr>
          <w:spacing w:val="17"/>
        </w:rPr>
        <w:t xml:space="preserve"> </w:t>
      </w:r>
      <w:r>
        <w:t>ценностям</w:t>
      </w:r>
      <w:r>
        <w:rPr>
          <w:spacing w:val="16"/>
        </w:rPr>
        <w:t xml:space="preserve"> </w:t>
      </w:r>
      <w:r>
        <w:t>«Человек»,</w:t>
      </w:r>
      <w:r>
        <w:rPr>
          <w:spacing w:val="19"/>
        </w:rPr>
        <w:t xml:space="preserve"> </w:t>
      </w:r>
      <w:r>
        <w:rPr>
          <w:spacing w:val="-2"/>
        </w:rPr>
        <w:t>«Семья»,</w:t>
      </w:r>
    </w:p>
    <w:p w:rsidR="00417D3B" w:rsidRDefault="00D839F6">
      <w:pPr>
        <w:spacing w:before="38"/>
        <w:ind w:left="672"/>
        <w:rPr>
          <w:sz w:val="24"/>
        </w:rPr>
      </w:pPr>
      <w:r>
        <w:rPr>
          <w:b/>
          <w:sz w:val="24"/>
        </w:rPr>
        <w:t>«Познание»,</w:t>
      </w:r>
      <w:r>
        <w:rPr>
          <w:b/>
          <w:spacing w:val="-5"/>
          <w:sz w:val="24"/>
        </w:rPr>
        <w:t xml:space="preserve"> </w:t>
      </w:r>
      <w:r>
        <w:rPr>
          <w:b/>
          <w:sz w:val="24"/>
        </w:rPr>
        <w:t>«Родина»</w:t>
      </w:r>
      <w:r>
        <w:rPr>
          <w:b/>
          <w:spacing w:val="-6"/>
          <w:sz w:val="24"/>
        </w:rPr>
        <w:t xml:space="preserve"> </w:t>
      </w:r>
      <w:r>
        <w:rPr>
          <w:b/>
          <w:sz w:val="24"/>
        </w:rPr>
        <w:t>и</w:t>
      </w:r>
      <w:r>
        <w:rPr>
          <w:b/>
          <w:spacing w:val="-2"/>
          <w:sz w:val="24"/>
        </w:rPr>
        <w:t xml:space="preserve"> </w:t>
      </w:r>
      <w:r>
        <w:rPr>
          <w:b/>
          <w:sz w:val="24"/>
        </w:rPr>
        <w:t xml:space="preserve">«Природа», </w:t>
      </w:r>
      <w:r>
        <w:rPr>
          <w:sz w:val="24"/>
        </w:rPr>
        <w:t>что</w:t>
      </w:r>
      <w:r>
        <w:rPr>
          <w:spacing w:val="-4"/>
          <w:sz w:val="24"/>
        </w:rPr>
        <w:t xml:space="preserve"> </w:t>
      </w:r>
      <w:r>
        <w:rPr>
          <w:spacing w:val="-2"/>
          <w:sz w:val="24"/>
        </w:rPr>
        <w:t>предполагает:</w:t>
      </w:r>
    </w:p>
    <w:p w:rsidR="00417D3B" w:rsidRDefault="00D839F6">
      <w:pPr>
        <w:pStyle w:val="a3"/>
        <w:spacing w:before="42" w:line="276" w:lineRule="auto"/>
        <w:jc w:val="left"/>
      </w:pPr>
      <w:r>
        <w:t>воспитание</w:t>
      </w:r>
      <w:r>
        <w:rPr>
          <w:spacing w:val="39"/>
        </w:rPr>
        <w:t xml:space="preserve"> </w:t>
      </w:r>
      <w:r>
        <w:t>отношения</w:t>
      </w:r>
      <w:r>
        <w:rPr>
          <w:spacing w:val="37"/>
        </w:rPr>
        <w:t xml:space="preserve"> </w:t>
      </w:r>
      <w:r>
        <w:t>к</w:t>
      </w:r>
      <w:r>
        <w:rPr>
          <w:spacing w:val="40"/>
        </w:rPr>
        <w:t xml:space="preserve"> </w:t>
      </w:r>
      <w:r>
        <w:t>знанию</w:t>
      </w:r>
      <w:r>
        <w:rPr>
          <w:spacing w:val="40"/>
        </w:rPr>
        <w:t xml:space="preserve"> </w:t>
      </w:r>
      <w:r>
        <w:t>как</w:t>
      </w:r>
      <w:r>
        <w:rPr>
          <w:spacing w:val="40"/>
        </w:rPr>
        <w:t xml:space="preserve"> </w:t>
      </w:r>
      <w:r>
        <w:t>ценности,</w:t>
      </w:r>
      <w:r>
        <w:rPr>
          <w:spacing w:val="39"/>
        </w:rPr>
        <w:t xml:space="preserve"> </w:t>
      </w:r>
      <w:r>
        <w:t>понимание</w:t>
      </w:r>
      <w:r>
        <w:rPr>
          <w:spacing w:val="39"/>
        </w:rPr>
        <w:t xml:space="preserve"> </w:t>
      </w:r>
      <w:r>
        <w:t>значения</w:t>
      </w:r>
      <w:r>
        <w:rPr>
          <w:spacing w:val="39"/>
        </w:rPr>
        <w:t xml:space="preserve"> </w:t>
      </w:r>
      <w:r>
        <w:t>образования</w:t>
      </w:r>
      <w:r>
        <w:rPr>
          <w:spacing w:val="39"/>
        </w:rPr>
        <w:t xml:space="preserve"> </w:t>
      </w:r>
      <w:r>
        <w:t>для человека, общества, страны;</w:t>
      </w:r>
    </w:p>
    <w:p w:rsidR="00417D3B" w:rsidRDefault="00D839F6">
      <w:pPr>
        <w:pStyle w:val="a3"/>
        <w:spacing w:line="276" w:lineRule="auto"/>
        <w:ind w:right="816"/>
        <w:jc w:val="left"/>
      </w:pPr>
      <w:r>
        <w:t>приобщение</w:t>
      </w:r>
      <w:r>
        <w:rPr>
          <w:spacing w:val="-14"/>
        </w:rPr>
        <w:t xml:space="preserve"> </w:t>
      </w:r>
      <w:r>
        <w:t>к</w:t>
      </w:r>
      <w:r>
        <w:rPr>
          <w:spacing w:val="-13"/>
        </w:rPr>
        <w:t xml:space="preserve"> </w:t>
      </w:r>
      <w:r>
        <w:t>отечественным</w:t>
      </w:r>
      <w:r>
        <w:rPr>
          <w:spacing w:val="-14"/>
        </w:rPr>
        <w:t xml:space="preserve"> </w:t>
      </w:r>
      <w:r>
        <w:t>традициям</w:t>
      </w:r>
      <w:r>
        <w:rPr>
          <w:spacing w:val="-14"/>
        </w:rPr>
        <w:t xml:space="preserve"> </w:t>
      </w:r>
      <w:r>
        <w:t>и</w:t>
      </w:r>
      <w:r>
        <w:rPr>
          <w:spacing w:val="-15"/>
        </w:rPr>
        <w:t xml:space="preserve"> </w:t>
      </w:r>
      <w:r>
        <w:t>праздникам,</w:t>
      </w:r>
      <w:r>
        <w:rPr>
          <w:spacing w:val="-13"/>
        </w:rPr>
        <w:t xml:space="preserve"> </w:t>
      </w:r>
      <w:r>
        <w:t>к</w:t>
      </w:r>
      <w:r>
        <w:rPr>
          <w:spacing w:val="-13"/>
        </w:rPr>
        <w:t xml:space="preserve"> </w:t>
      </w:r>
      <w:r>
        <w:t>истории</w:t>
      </w:r>
      <w:r>
        <w:rPr>
          <w:spacing w:val="-13"/>
        </w:rPr>
        <w:t xml:space="preserve"> </w:t>
      </w:r>
      <w:r>
        <w:t>и</w:t>
      </w:r>
      <w:r>
        <w:rPr>
          <w:spacing w:val="-13"/>
        </w:rPr>
        <w:t xml:space="preserve"> </w:t>
      </w:r>
      <w:r>
        <w:t>достижениям</w:t>
      </w:r>
      <w:r>
        <w:rPr>
          <w:spacing w:val="-14"/>
        </w:rPr>
        <w:t xml:space="preserve"> </w:t>
      </w:r>
      <w:r>
        <w:t>родной страны, к культурному наследию народов России;</w:t>
      </w:r>
    </w:p>
    <w:p w:rsidR="00417D3B" w:rsidRDefault="00D839F6">
      <w:pPr>
        <w:pStyle w:val="a3"/>
        <w:spacing w:line="276" w:lineRule="auto"/>
        <w:ind w:right="816"/>
        <w:jc w:val="left"/>
      </w:pPr>
      <w:r>
        <w:t>воспитание уважения к людям - представителям разных народов России независимо от их этнической принадлежности;</w:t>
      </w:r>
    </w:p>
    <w:p w:rsidR="00417D3B" w:rsidRDefault="00D839F6">
      <w:pPr>
        <w:pStyle w:val="a3"/>
        <w:spacing w:line="276" w:lineRule="auto"/>
        <w:ind w:right="816"/>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страны</w:t>
      </w:r>
      <w:r>
        <w:rPr>
          <w:spacing w:val="40"/>
        </w:rPr>
        <w:t xml:space="preserve"> </w:t>
      </w:r>
      <w:r>
        <w:t>(флагу, гербу, гимну);</w:t>
      </w:r>
    </w:p>
    <w:p w:rsidR="00417D3B" w:rsidRDefault="00D839F6">
      <w:pPr>
        <w:pStyle w:val="a3"/>
        <w:ind w:left="1239" w:firstLine="0"/>
        <w:jc w:val="left"/>
      </w:pPr>
      <w:r>
        <w:t>воспитание</w:t>
      </w:r>
      <w:r>
        <w:rPr>
          <w:spacing w:val="48"/>
        </w:rPr>
        <w:t xml:space="preserve"> </w:t>
      </w:r>
      <w:r>
        <w:t>бережного</w:t>
      </w:r>
      <w:r>
        <w:rPr>
          <w:spacing w:val="47"/>
        </w:rPr>
        <w:t xml:space="preserve"> </w:t>
      </w:r>
      <w:r>
        <w:t>и</w:t>
      </w:r>
      <w:r>
        <w:rPr>
          <w:spacing w:val="51"/>
        </w:rPr>
        <w:t xml:space="preserve"> </w:t>
      </w:r>
      <w:r>
        <w:t>ответственного</w:t>
      </w:r>
      <w:r>
        <w:rPr>
          <w:spacing w:val="49"/>
        </w:rPr>
        <w:t xml:space="preserve"> </w:t>
      </w:r>
      <w:r>
        <w:t>отношения</w:t>
      </w:r>
      <w:r>
        <w:rPr>
          <w:spacing w:val="49"/>
        </w:rPr>
        <w:t xml:space="preserve"> </w:t>
      </w:r>
      <w:r>
        <w:t>к</w:t>
      </w:r>
      <w:r>
        <w:rPr>
          <w:spacing w:val="49"/>
        </w:rPr>
        <w:t xml:space="preserve"> </w:t>
      </w:r>
      <w:r>
        <w:t>природе</w:t>
      </w:r>
      <w:r>
        <w:rPr>
          <w:spacing w:val="48"/>
        </w:rPr>
        <w:t xml:space="preserve"> </w:t>
      </w:r>
      <w:r>
        <w:t>родного</w:t>
      </w:r>
      <w:r>
        <w:rPr>
          <w:spacing w:val="49"/>
        </w:rPr>
        <w:t xml:space="preserve"> </w:t>
      </w:r>
      <w:r>
        <w:t>края,</w:t>
      </w:r>
      <w:r>
        <w:rPr>
          <w:spacing w:val="50"/>
        </w:rPr>
        <w:t xml:space="preserve"> </w:t>
      </w:r>
      <w:r>
        <w:rPr>
          <w:spacing w:val="-2"/>
        </w:rPr>
        <w:t>родной</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ind w:firstLine="0"/>
        <w:jc w:val="left"/>
      </w:pPr>
      <w:r>
        <w:lastRenderedPageBreak/>
        <w:t>страны,</w:t>
      </w:r>
      <w:r>
        <w:rPr>
          <w:spacing w:val="-5"/>
        </w:rPr>
        <w:t xml:space="preserve"> </w:t>
      </w:r>
      <w:r>
        <w:t>приобретение</w:t>
      </w:r>
      <w:r>
        <w:rPr>
          <w:spacing w:val="-7"/>
        </w:rPr>
        <w:t xml:space="preserve"> </w:t>
      </w:r>
      <w:r>
        <w:t>первого</w:t>
      </w:r>
      <w:r>
        <w:rPr>
          <w:spacing w:val="-2"/>
        </w:rPr>
        <w:t xml:space="preserve"> </w:t>
      </w:r>
      <w:r>
        <w:t>опыта</w:t>
      </w:r>
      <w:r>
        <w:rPr>
          <w:spacing w:val="-1"/>
        </w:rPr>
        <w:t xml:space="preserve"> </w:t>
      </w:r>
      <w:r>
        <w:t>действий</w:t>
      </w:r>
      <w:r>
        <w:rPr>
          <w:spacing w:val="-3"/>
        </w:rPr>
        <w:t xml:space="preserve"> </w:t>
      </w:r>
      <w:r>
        <w:t>по</w:t>
      </w:r>
      <w:r>
        <w:rPr>
          <w:spacing w:val="-3"/>
        </w:rPr>
        <w:t xml:space="preserve"> </w:t>
      </w:r>
      <w:r>
        <w:t>сохранению</w:t>
      </w:r>
      <w:r>
        <w:rPr>
          <w:spacing w:val="-2"/>
        </w:rPr>
        <w:t xml:space="preserve"> природы.</w:t>
      </w:r>
    </w:p>
    <w:p w:rsidR="00417D3B" w:rsidRDefault="00D839F6">
      <w:pPr>
        <w:pStyle w:val="1"/>
        <w:spacing w:before="43" w:line="276" w:lineRule="auto"/>
        <w:ind w:left="672" w:firstLine="566"/>
        <w:jc w:val="left"/>
        <w:rPr>
          <w:b w:val="0"/>
        </w:rPr>
      </w:pPr>
      <w:r>
        <w:t>«Речевое развитие»: приобщение детей к ценностям «Культура» и «Красота»,</w:t>
      </w:r>
      <w:r>
        <w:rPr>
          <w:spacing w:val="31"/>
        </w:rPr>
        <w:t xml:space="preserve"> </w:t>
      </w:r>
      <w:r>
        <w:rPr>
          <w:b w:val="0"/>
        </w:rPr>
        <w:t xml:space="preserve">что </w:t>
      </w:r>
      <w:r>
        <w:rPr>
          <w:b w:val="0"/>
          <w:spacing w:val="-2"/>
        </w:rPr>
        <w:t>предполагает:</w:t>
      </w:r>
    </w:p>
    <w:p w:rsidR="00417D3B" w:rsidRDefault="00D839F6">
      <w:pPr>
        <w:pStyle w:val="a3"/>
        <w:spacing w:line="276" w:lineRule="auto"/>
        <w:ind w:right="816"/>
        <w:jc w:val="left"/>
      </w:pPr>
      <w:r>
        <w:t>владение</w:t>
      </w:r>
      <w:r>
        <w:rPr>
          <w:spacing w:val="40"/>
        </w:rPr>
        <w:t xml:space="preserve"> </w:t>
      </w:r>
      <w:r>
        <w:t>формами</w:t>
      </w:r>
      <w:r>
        <w:rPr>
          <w:spacing w:val="40"/>
        </w:rPr>
        <w:t xml:space="preserve"> </w:t>
      </w:r>
      <w:r>
        <w:t>речевого</w:t>
      </w:r>
      <w:r>
        <w:rPr>
          <w:spacing w:val="40"/>
        </w:rPr>
        <w:t xml:space="preserve"> </w:t>
      </w:r>
      <w:r>
        <w:t>этикета,</w:t>
      </w:r>
      <w:r>
        <w:rPr>
          <w:spacing w:val="40"/>
        </w:rPr>
        <w:t xml:space="preserve"> </w:t>
      </w:r>
      <w:r>
        <w:t>отражающими</w:t>
      </w:r>
      <w:r>
        <w:rPr>
          <w:spacing w:val="40"/>
        </w:rPr>
        <w:t xml:space="preserve"> </w:t>
      </w:r>
      <w:r>
        <w:t>принятые</w:t>
      </w:r>
      <w:r>
        <w:rPr>
          <w:spacing w:val="40"/>
        </w:rPr>
        <w:t xml:space="preserve"> </w:t>
      </w:r>
      <w:r>
        <w:t>в</w:t>
      </w:r>
      <w:r>
        <w:rPr>
          <w:spacing w:val="40"/>
        </w:rPr>
        <w:t xml:space="preserve"> </w:t>
      </w:r>
      <w:r>
        <w:t>обществе</w:t>
      </w:r>
      <w:r>
        <w:rPr>
          <w:spacing w:val="40"/>
        </w:rPr>
        <w:t xml:space="preserve"> </w:t>
      </w:r>
      <w:r>
        <w:t>правила</w:t>
      </w:r>
      <w:r>
        <w:rPr>
          <w:spacing w:val="40"/>
        </w:rPr>
        <w:t xml:space="preserve"> </w:t>
      </w:r>
      <w:r>
        <w:t>и нормы культурного поведения;</w:t>
      </w:r>
    </w:p>
    <w:p w:rsidR="00417D3B" w:rsidRDefault="00D839F6">
      <w:pPr>
        <w:pStyle w:val="a3"/>
        <w:spacing w:before="1" w:line="276" w:lineRule="auto"/>
        <w:jc w:val="left"/>
      </w:pPr>
      <w:r>
        <w:t>воспитание</w:t>
      </w:r>
      <w:r>
        <w:rPr>
          <w:spacing w:val="-16"/>
        </w:rPr>
        <w:t xml:space="preserve"> </w:t>
      </w:r>
      <w:r>
        <w:t>отношения</w:t>
      </w:r>
      <w:r>
        <w:rPr>
          <w:spacing w:val="-15"/>
        </w:rPr>
        <w:t xml:space="preserve"> </w:t>
      </w:r>
      <w:r>
        <w:t>к</w:t>
      </w:r>
      <w:r>
        <w:rPr>
          <w:spacing w:val="-15"/>
        </w:rPr>
        <w:t xml:space="preserve"> </w:t>
      </w:r>
      <w:r>
        <w:t>родному</w:t>
      </w:r>
      <w:r>
        <w:rPr>
          <w:spacing w:val="-20"/>
        </w:rPr>
        <w:t xml:space="preserve"> </w:t>
      </w:r>
      <w:r>
        <w:t>языку</w:t>
      </w:r>
      <w:r>
        <w:rPr>
          <w:spacing w:val="-20"/>
        </w:rPr>
        <w:t xml:space="preserve"> </w:t>
      </w:r>
      <w:r>
        <w:t>как</w:t>
      </w:r>
      <w:r>
        <w:rPr>
          <w:spacing w:val="-15"/>
        </w:rPr>
        <w:t xml:space="preserve"> </w:t>
      </w:r>
      <w:r>
        <w:t>ценности,</w:t>
      </w:r>
      <w:r>
        <w:rPr>
          <w:spacing w:val="-15"/>
        </w:rPr>
        <w:t xml:space="preserve"> </w:t>
      </w:r>
      <w:r>
        <w:t>умения</w:t>
      </w:r>
      <w:r>
        <w:rPr>
          <w:spacing w:val="-15"/>
        </w:rPr>
        <w:t xml:space="preserve"> </w:t>
      </w:r>
      <w:r>
        <w:t>чувствовать</w:t>
      </w:r>
      <w:r>
        <w:rPr>
          <w:spacing w:val="-15"/>
        </w:rPr>
        <w:t xml:space="preserve"> </w:t>
      </w:r>
      <w:r>
        <w:t>красоту</w:t>
      </w:r>
      <w:r>
        <w:rPr>
          <w:spacing w:val="-17"/>
        </w:rPr>
        <w:t xml:space="preserve"> </w:t>
      </w:r>
      <w:r>
        <w:t>языка, стремления говорить красиво (на правильном, богатом, образном языке).</w:t>
      </w:r>
    </w:p>
    <w:p w:rsidR="00417D3B" w:rsidRDefault="00D839F6">
      <w:pPr>
        <w:pStyle w:val="1"/>
        <w:tabs>
          <w:tab w:val="left" w:pos="4805"/>
          <w:tab w:val="left" w:pos="6277"/>
          <w:tab w:val="left" w:pos="7908"/>
          <w:tab w:val="left" w:pos="8792"/>
          <w:tab w:val="left" w:pos="9222"/>
        </w:tabs>
        <w:spacing w:before="4"/>
        <w:ind w:left="1239"/>
        <w:jc w:val="left"/>
      </w:pPr>
      <w:r>
        <w:rPr>
          <w:spacing w:val="-2"/>
        </w:rPr>
        <w:t>«Художественно-эстетическое</w:t>
      </w:r>
      <w:r>
        <w:tab/>
      </w:r>
      <w:r>
        <w:rPr>
          <w:spacing w:val="-2"/>
        </w:rPr>
        <w:t>развитие»:</w:t>
      </w:r>
      <w:r>
        <w:tab/>
      </w:r>
      <w:r>
        <w:rPr>
          <w:spacing w:val="-2"/>
        </w:rPr>
        <w:t>приобщение</w:t>
      </w:r>
      <w:r>
        <w:tab/>
      </w:r>
      <w:r>
        <w:rPr>
          <w:spacing w:val="-2"/>
        </w:rPr>
        <w:t>детей</w:t>
      </w:r>
      <w:r>
        <w:tab/>
      </w:r>
      <w:r>
        <w:rPr>
          <w:spacing w:val="-10"/>
        </w:rPr>
        <w:t>к</w:t>
      </w:r>
      <w:r>
        <w:tab/>
      </w:r>
      <w:r>
        <w:rPr>
          <w:spacing w:val="-2"/>
        </w:rPr>
        <w:t>ценностям</w:t>
      </w:r>
    </w:p>
    <w:p w:rsidR="00417D3B" w:rsidRDefault="00D839F6">
      <w:pPr>
        <w:spacing w:before="36"/>
        <w:ind w:left="672"/>
        <w:rPr>
          <w:sz w:val="24"/>
        </w:rPr>
      </w:pPr>
      <w:r>
        <w:rPr>
          <w:b/>
          <w:sz w:val="24"/>
        </w:rPr>
        <w:t>«Культура»</w:t>
      </w:r>
      <w:r>
        <w:rPr>
          <w:b/>
          <w:spacing w:val="-3"/>
          <w:sz w:val="24"/>
        </w:rPr>
        <w:t xml:space="preserve"> </w:t>
      </w:r>
      <w:r>
        <w:rPr>
          <w:b/>
          <w:sz w:val="24"/>
        </w:rPr>
        <w:t>и</w:t>
      </w:r>
      <w:r>
        <w:rPr>
          <w:b/>
          <w:spacing w:val="-3"/>
          <w:sz w:val="24"/>
        </w:rPr>
        <w:t xml:space="preserve"> </w:t>
      </w:r>
      <w:r>
        <w:rPr>
          <w:b/>
          <w:sz w:val="24"/>
        </w:rPr>
        <w:t>«Красота»,</w:t>
      </w:r>
      <w:r>
        <w:rPr>
          <w:b/>
          <w:spacing w:val="-1"/>
          <w:sz w:val="24"/>
        </w:rPr>
        <w:t xml:space="preserve"> </w:t>
      </w:r>
      <w:r>
        <w:rPr>
          <w:sz w:val="24"/>
        </w:rPr>
        <w:t>что</w:t>
      </w:r>
      <w:r>
        <w:rPr>
          <w:spacing w:val="-2"/>
          <w:sz w:val="24"/>
        </w:rPr>
        <w:t xml:space="preserve"> предполагает:</w:t>
      </w:r>
    </w:p>
    <w:p w:rsidR="00417D3B" w:rsidRDefault="00D839F6">
      <w:pPr>
        <w:pStyle w:val="a3"/>
        <w:spacing w:before="43" w:line="276" w:lineRule="auto"/>
        <w:ind w:right="835"/>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w:t>
      </w:r>
      <w:r>
        <w:rPr>
          <w:spacing w:val="-2"/>
        </w:rPr>
        <w:t>особенностями);</w:t>
      </w:r>
    </w:p>
    <w:p w:rsidR="00417D3B" w:rsidRDefault="00D839F6">
      <w:pPr>
        <w:pStyle w:val="a3"/>
        <w:spacing w:line="276" w:lineRule="auto"/>
        <w:ind w:right="833"/>
      </w:pPr>
      <w:r>
        <w:t>приобщение к традициям и великому культурному наследию российского народа, шедеврам мировой художественной культуры;</w:t>
      </w:r>
    </w:p>
    <w:p w:rsidR="00417D3B" w:rsidRDefault="00D839F6">
      <w:pPr>
        <w:pStyle w:val="a3"/>
        <w:spacing w:line="276" w:lineRule="auto"/>
        <w:ind w:right="831"/>
      </w:pPr>
      <w:r>
        <w:t>становление</w:t>
      </w:r>
      <w:r>
        <w:rPr>
          <w:spacing w:val="-15"/>
        </w:rPr>
        <w:t xml:space="preserve"> </w:t>
      </w:r>
      <w:r>
        <w:t>эстетического,</w:t>
      </w:r>
      <w:r>
        <w:rPr>
          <w:spacing w:val="-15"/>
        </w:rPr>
        <w:t xml:space="preserve"> </w:t>
      </w:r>
      <w:r>
        <w:t>эмоционально-ценностного</w:t>
      </w:r>
      <w:r>
        <w:rPr>
          <w:spacing w:val="-15"/>
        </w:rPr>
        <w:t xml:space="preserve"> </w:t>
      </w:r>
      <w:r>
        <w:t>отношения</w:t>
      </w:r>
      <w:r>
        <w:rPr>
          <w:spacing w:val="-15"/>
        </w:rPr>
        <w:t xml:space="preserve"> </w:t>
      </w:r>
      <w:r>
        <w:t>к</w:t>
      </w:r>
      <w:r>
        <w:rPr>
          <w:spacing w:val="-15"/>
        </w:rPr>
        <w:t xml:space="preserve"> </w:t>
      </w:r>
      <w:r>
        <w:t>окружающему</w:t>
      </w:r>
      <w:r>
        <w:rPr>
          <w:spacing w:val="-15"/>
        </w:rPr>
        <w:t xml:space="preserve"> </w:t>
      </w:r>
      <w:r>
        <w:t>миру для гармонизации внешнего и внутреннего мира ребёнка;</w:t>
      </w:r>
    </w:p>
    <w:p w:rsidR="00417D3B" w:rsidRDefault="00D839F6">
      <w:pPr>
        <w:pStyle w:val="a3"/>
        <w:spacing w:before="1" w:line="276" w:lineRule="auto"/>
        <w:ind w:right="837"/>
      </w:pPr>
      <w:r>
        <w:t>создание условий для раскрытия детьми базовых ценностей и их проживания в разных видах художественно-творческой деятельности;</w:t>
      </w:r>
    </w:p>
    <w:p w:rsidR="00417D3B" w:rsidRDefault="00D839F6">
      <w:pPr>
        <w:pStyle w:val="a3"/>
        <w:spacing w:line="276" w:lineRule="auto"/>
        <w:ind w:right="838"/>
      </w:pPr>
      <w:r>
        <w:t>формирование целостной картины мира на основе интеграции интеллектуального и эмоционально-образного способов его освоения детьми;</w:t>
      </w:r>
    </w:p>
    <w:p w:rsidR="00417D3B" w:rsidRDefault="00D839F6">
      <w:pPr>
        <w:pStyle w:val="a3"/>
        <w:spacing w:line="276" w:lineRule="auto"/>
        <w:ind w:right="832"/>
      </w:pPr>
      <w:r>
        <w:t>создание</w:t>
      </w:r>
      <w:r>
        <w:rPr>
          <w:spacing w:val="-15"/>
        </w:rPr>
        <w:t xml:space="preserve"> </w:t>
      </w:r>
      <w:r>
        <w:t>условий</w:t>
      </w:r>
      <w:r>
        <w:rPr>
          <w:spacing w:val="-15"/>
        </w:rPr>
        <w:t xml:space="preserve"> </w:t>
      </w:r>
      <w:r>
        <w:t>для</w:t>
      </w:r>
      <w:r>
        <w:rPr>
          <w:spacing w:val="-15"/>
        </w:rPr>
        <w:t xml:space="preserve"> </w:t>
      </w:r>
      <w:r>
        <w:t>выявления,</w:t>
      </w:r>
      <w:r>
        <w:rPr>
          <w:spacing w:val="-15"/>
        </w:rPr>
        <w:t xml:space="preserve"> </w:t>
      </w:r>
      <w:r>
        <w:t>развития</w:t>
      </w:r>
      <w:r>
        <w:rPr>
          <w:spacing w:val="-15"/>
        </w:rPr>
        <w:t xml:space="preserve"> </w:t>
      </w:r>
      <w:r>
        <w:t>и</w:t>
      </w:r>
      <w:r>
        <w:rPr>
          <w:spacing w:val="-15"/>
        </w:rPr>
        <w:t xml:space="preserve"> </w:t>
      </w:r>
      <w:r>
        <w:t>реализации</w:t>
      </w:r>
      <w:r>
        <w:rPr>
          <w:spacing w:val="-15"/>
        </w:rPr>
        <w:t xml:space="preserve"> </w:t>
      </w:r>
      <w:r>
        <w:t>творческого</w:t>
      </w:r>
      <w:r>
        <w:rPr>
          <w:spacing w:val="-15"/>
        </w:rPr>
        <w:t xml:space="preserve"> </w:t>
      </w:r>
      <w:r>
        <w:t>потенциала</w:t>
      </w:r>
      <w:r>
        <w:rPr>
          <w:spacing w:val="-15"/>
        </w:rPr>
        <w:t xml:space="preserve"> </w:t>
      </w:r>
      <w:r>
        <w:t>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17D3B" w:rsidRDefault="00D839F6">
      <w:pPr>
        <w:spacing w:line="276" w:lineRule="auto"/>
        <w:ind w:left="672" w:right="831" w:firstLine="566"/>
        <w:jc w:val="both"/>
        <w:rPr>
          <w:sz w:val="24"/>
        </w:rPr>
      </w:pPr>
      <w:r>
        <w:rPr>
          <w:b/>
          <w:sz w:val="24"/>
        </w:rPr>
        <w:t>«Физическое развитие»: приобщение детей к ценностям «Жизнь», «Здоровье»</w:t>
      </w:r>
      <w:r>
        <w:rPr>
          <w:sz w:val="24"/>
        </w:rPr>
        <w:t xml:space="preserve">, что </w:t>
      </w:r>
      <w:r>
        <w:rPr>
          <w:spacing w:val="-2"/>
          <w:sz w:val="24"/>
        </w:rPr>
        <w:t>предполагает:</w:t>
      </w:r>
    </w:p>
    <w:p w:rsidR="00417D3B" w:rsidRDefault="00D839F6">
      <w:pPr>
        <w:pStyle w:val="a3"/>
        <w:spacing w:line="276" w:lineRule="auto"/>
        <w:ind w:right="839"/>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17D3B" w:rsidRDefault="00D839F6">
      <w:pPr>
        <w:pStyle w:val="a3"/>
        <w:spacing w:line="276" w:lineRule="auto"/>
        <w:ind w:right="831"/>
      </w:pPr>
      <w:r>
        <w:t>формирование у ребёнка возрастосообразных представлений и знаний в области физической культуры, здоровья и безопасного образа жизни;</w:t>
      </w:r>
    </w:p>
    <w:p w:rsidR="00417D3B" w:rsidRDefault="00D839F6">
      <w:pPr>
        <w:pStyle w:val="a3"/>
        <w:spacing w:line="276" w:lineRule="auto"/>
        <w:ind w:right="855"/>
      </w:pPr>
      <w:r>
        <w:t>становление эмоционально-ценностного отношения к здоровому образу жизни, физическим</w:t>
      </w:r>
      <w:r>
        <w:rPr>
          <w:spacing w:val="-15"/>
        </w:rPr>
        <w:t xml:space="preserve"> </w:t>
      </w:r>
      <w:r>
        <w:t>упражнениям,</w:t>
      </w:r>
      <w:r>
        <w:rPr>
          <w:spacing w:val="-15"/>
        </w:rPr>
        <w:t xml:space="preserve"> </w:t>
      </w:r>
      <w:r>
        <w:t>подвижным</w:t>
      </w:r>
      <w:r>
        <w:rPr>
          <w:spacing w:val="-15"/>
        </w:rPr>
        <w:t xml:space="preserve"> </w:t>
      </w:r>
      <w:r>
        <w:t>играм,</w:t>
      </w:r>
      <w:r>
        <w:rPr>
          <w:spacing w:val="-15"/>
        </w:rPr>
        <w:t xml:space="preserve"> </w:t>
      </w:r>
      <w:r>
        <w:t>закаливанию</w:t>
      </w:r>
      <w:r>
        <w:rPr>
          <w:spacing w:val="-15"/>
        </w:rPr>
        <w:t xml:space="preserve"> </w:t>
      </w:r>
      <w:r>
        <w:t>организма,</w:t>
      </w:r>
      <w:r>
        <w:rPr>
          <w:spacing w:val="-15"/>
        </w:rPr>
        <w:t xml:space="preserve"> </w:t>
      </w:r>
      <w:r>
        <w:t>гигиеническим</w:t>
      </w:r>
      <w:r>
        <w:rPr>
          <w:spacing w:val="-15"/>
        </w:rPr>
        <w:t xml:space="preserve"> </w:t>
      </w:r>
      <w:r>
        <w:t>нормам и правилам;</w:t>
      </w:r>
    </w:p>
    <w:p w:rsidR="00417D3B" w:rsidRDefault="00D839F6">
      <w:pPr>
        <w:pStyle w:val="a3"/>
        <w:spacing w:line="278" w:lineRule="auto"/>
        <w:ind w:right="818"/>
      </w:pPr>
      <w:r>
        <w:t>воспитание активности, самостоятельности, самоуважения, коммуникабельности, уверенности и других личностных качеств;</w:t>
      </w:r>
    </w:p>
    <w:p w:rsidR="00417D3B" w:rsidRDefault="00D839F6">
      <w:pPr>
        <w:pStyle w:val="a3"/>
        <w:spacing w:line="276" w:lineRule="auto"/>
        <w:ind w:right="861"/>
      </w:pPr>
      <w:r>
        <w:t>приобщение детей к ценностям, нормам и знаниям физической культуры в целях их физического развития и саморазвития;</w:t>
      </w:r>
    </w:p>
    <w:p w:rsidR="00417D3B" w:rsidRDefault="00D839F6">
      <w:pPr>
        <w:pStyle w:val="a3"/>
        <w:spacing w:line="278" w:lineRule="auto"/>
        <w:ind w:right="852"/>
      </w:pPr>
      <w:r>
        <w:t>формирование у ребёнка основных гигиенических навыков, представлений о здоровом образе жизни.</w:t>
      </w:r>
    </w:p>
    <w:p w:rsidR="00417D3B" w:rsidRDefault="00417D3B">
      <w:pPr>
        <w:pStyle w:val="a3"/>
        <w:ind w:left="0" w:firstLine="0"/>
        <w:jc w:val="left"/>
        <w:rPr>
          <w:sz w:val="27"/>
        </w:rPr>
      </w:pPr>
    </w:p>
    <w:p w:rsidR="00417D3B" w:rsidRDefault="00D839F6">
      <w:pPr>
        <w:pStyle w:val="1"/>
        <w:numPr>
          <w:ilvl w:val="1"/>
          <w:numId w:val="139"/>
        </w:numPr>
        <w:tabs>
          <w:tab w:val="left" w:pos="1822"/>
        </w:tabs>
        <w:ind w:left="1822" w:hanging="583"/>
        <w:jc w:val="both"/>
      </w:pPr>
      <w:r>
        <w:t>Вариативные</w:t>
      </w:r>
      <w:r>
        <w:rPr>
          <w:spacing w:val="-6"/>
        </w:rPr>
        <w:t xml:space="preserve"> </w:t>
      </w:r>
      <w:r>
        <w:t>формы,</w:t>
      </w:r>
      <w:r>
        <w:rPr>
          <w:spacing w:val="-1"/>
        </w:rPr>
        <w:t xml:space="preserve"> </w:t>
      </w:r>
      <w:r>
        <w:t>способы,</w:t>
      </w:r>
      <w:r>
        <w:rPr>
          <w:spacing w:val="-3"/>
        </w:rPr>
        <w:t xml:space="preserve"> </w:t>
      </w:r>
      <w:r>
        <w:t>методы</w:t>
      </w:r>
      <w:r>
        <w:rPr>
          <w:spacing w:val="-4"/>
        </w:rPr>
        <w:t xml:space="preserve"> </w:t>
      </w:r>
      <w:r>
        <w:t>и</w:t>
      </w:r>
      <w:r>
        <w:rPr>
          <w:spacing w:val="-3"/>
        </w:rPr>
        <w:t xml:space="preserve"> </w:t>
      </w:r>
      <w:r>
        <w:t>средства</w:t>
      </w:r>
      <w:r>
        <w:rPr>
          <w:spacing w:val="-3"/>
        </w:rPr>
        <w:t xml:space="preserve"> </w:t>
      </w:r>
      <w:r>
        <w:t>реализации</w:t>
      </w:r>
      <w:r>
        <w:rPr>
          <w:spacing w:val="-4"/>
        </w:rPr>
        <w:t xml:space="preserve"> </w:t>
      </w:r>
      <w:r>
        <w:rPr>
          <w:spacing w:val="-2"/>
        </w:rPr>
        <w:t>Программы</w:t>
      </w:r>
    </w:p>
    <w:p w:rsidR="00417D3B" w:rsidRDefault="00D839F6">
      <w:pPr>
        <w:pStyle w:val="a3"/>
        <w:spacing w:before="36" w:line="276" w:lineRule="auto"/>
        <w:ind w:right="811"/>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w:t>
      </w:r>
      <w:r>
        <w:rPr>
          <w:spacing w:val="-15"/>
        </w:rPr>
        <w:t xml:space="preserve"> </w:t>
      </w:r>
      <w:r>
        <w:t>значение</w:t>
      </w:r>
      <w:r>
        <w:rPr>
          <w:spacing w:val="-15"/>
        </w:rPr>
        <w:t xml:space="preserve"> </w:t>
      </w:r>
      <w:r>
        <w:t>имеют</w:t>
      </w:r>
      <w:r>
        <w:rPr>
          <w:spacing w:val="-15"/>
        </w:rPr>
        <w:t xml:space="preserve"> </w:t>
      </w:r>
      <w:r>
        <w:t>сформировавшиеся</w:t>
      </w:r>
      <w:r>
        <w:rPr>
          <w:spacing w:val="-15"/>
        </w:rPr>
        <w:t xml:space="preserve"> </w:t>
      </w:r>
      <w:r>
        <w:t>у</w:t>
      </w:r>
      <w:r>
        <w:rPr>
          <w:spacing w:val="-15"/>
        </w:rPr>
        <w:t xml:space="preserve"> </w:t>
      </w:r>
      <w:r>
        <w:t>педагога</w:t>
      </w:r>
      <w:r>
        <w:rPr>
          <w:spacing w:val="-15"/>
        </w:rPr>
        <w:t xml:space="preserve"> </w:t>
      </w:r>
      <w:r>
        <w:t>практики</w:t>
      </w:r>
      <w:r>
        <w:rPr>
          <w:spacing w:val="-15"/>
        </w:rPr>
        <w:t xml:space="preserve"> </w:t>
      </w:r>
      <w:r>
        <w:t>воспитания</w:t>
      </w:r>
      <w:r>
        <w:rPr>
          <w:spacing w:val="-15"/>
        </w:rPr>
        <w:t xml:space="preserve"> </w:t>
      </w:r>
      <w:r>
        <w:t>и</w:t>
      </w:r>
      <w:r>
        <w:rPr>
          <w:spacing w:val="-11"/>
        </w:rPr>
        <w:t xml:space="preserve"> </w:t>
      </w:r>
      <w:r>
        <w:t>обучения детей,</w:t>
      </w:r>
      <w:r>
        <w:rPr>
          <w:spacing w:val="80"/>
        </w:rPr>
        <w:t xml:space="preserve"> </w:t>
      </w:r>
      <w:r>
        <w:t>оценка</w:t>
      </w:r>
      <w:r>
        <w:rPr>
          <w:spacing w:val="80"/>
        </w:rPr>
        <w:t xml:space="preserve"> </w:t>
      </w:r>
      <w:r>
        <w:t>результативности</w:t>
      </w:r>
      <w:r>
        <w:rPr>
          <w:spacing w:val="80"/>
        </w:rPr>
        <w:t xml:space="preserve"> </w:t>
      </w:r>
      <w:r>
        <w:t>форм,</w:t>
      </w:r>
      <w:r>
        <w:rPr>
          <w:spacing w:val="80"/>
        </w:rPr>
        <w:t xml:space="preserve"> </w:t>
      </w:r>
      <w:r>
        <w:t>методов,</w:t>
      </w:r>
      <w:r>
        <w:rPr>
          <w:spacing w:val="80"/>
        </w:rPr>
        <w:t xml:space="preserve"> </w:t>
      </w:r>
      <w:r>
        <w:t>средств</w:t>
      </w:r>
      <w:r>
        <w:rPr>
          <w:spacing w:val="80"/>
        </w:rPr>
        <w:t xml:space="preserve"> </w:t>
      </w:r>
      <w:r>
        <w:t>образовательной</w:t>
      </w:r>
      <w:r>
        <w:rPr>
          <w:spacing w:val="80"/>
        </w:rPr>
        <w:t xml:space="preserve"> </w:t>
      </w:r>
      <w:r>
        <w:t>деятельности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применительно</w:t>
      </w:r>
      <w:r>
        <w:rPr>
          <w:spacing w:val="-9"/>
        </w:rPr>
        <w:t xml:space="preserve"> </w:t>
      </w:r>
      <w:r>
        <w:t>к</w:t>
      </w:r>
      <w:r>
        <w:rPr>
          <w:spacing w:val="-7"/>
        </w:rPr>
        <w:t xml:space="preserve"> </w:t>
      </w:r>
      <w:r>
        <w:t>конкретной</w:t>
      </w:r>
      <w:r>
        <w:rPr>
          <w:spacing w:val="-5"/>
        </w:rPr>
        <w:t xml:space="preserve"> </w:t>
      </w:r>
      <w:r>
        <w:t>возрастной</w:t>
      </w:r>
      <w:r>
        <w:rPr>
          <w:spacing w:val="-3"/>
        </w:rPr>
        <w:t xml:space="preserve"> </w:t>
      </w:r>
      <w:r>
        <w:t>группе</w:t>
      </w:r>
      <w:r>
        <w:rPr>
          <w:spacing w:val="-5"/>
        </w:rPr>
        <w:t xml:space="preserve"> </w:t>
      </w:r>
      <w:r>
        <w:rPr>
          <w:spacing w:val="-2"/>
        </w:rPr>
        <w:t>детей.</w:t>
      </w:r>
    </w:p>
    <w:p w:rsidR="00417D3B" w:rsidRDefault="00D839F6">
      <w:pPr>
        <w:pStyle w:val="a3"/>
        <w:spacing w:before="43" w:line="276" w:lineRule="auto"/>
        <w:ind w:right="810"/>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417D3B" w:rsidRDefault="00D839F6">
      <w:pPr>
        <w:pStyle w:val="a5"/>
        <w:numPr>
          <w:ilvl w:val="0"/>
          <w:numId w:val="68"/>
        </w:numPr>
        <w:tabs>
          <w:tab w:val="left" w:pos="1532"/>
        </w:tabs>
        <w:spacing w:line="278" w:lineRule="auto"/>
        <w:ind w:right="818" w:firstLine="566"/>
        <w:jc w:val="both"/>
        <w:rPr>
          <w:sz w:val="24"/>
        </w:rPr>
      </w:pPr>
      <w:r>
        <w:rPr>
          <w:sz w:val="24"/>
        </w:rPr>
        <w:t>Введение в ситуацию. Создаются условия для возникновения у детей внутренней потребности</w:t>
      </w:r>
      <w:r>
        <w:rPr>
          <w:spacing w:val="72"/>
          <w:sz w:val="24"/>
        </w:rPr>
        <w:t xml:space="preserve"> </w:t>
      </w:r>
      <w:r>
        <w:rPr>
          <w:sz w:val="24"/>
        </w:rPr>
        <w:t>(мотивации)</w:t>
      </w:r>
      <w:r>
        <w:rPr>
          <w:spacing w:val="72"/>
          <w:sz w:val="24"/>
        </w:rPr>
        <w:t xml:space="preserve"> </w:t>
      </w:r>
      <w:r>
        <w:rPr>
          <w:sz w:val="24"/>
        </w:rPr>
        <w:t>включения</w:t>
      </w:r>
      <w:r>
        <w:rPr>
          <w:spacing w:val="72"/>
          <w:sz w:val="24"/>
        </w:rPr>
        <w:t xml:space="preserve"> </w:t>
      </w:r>
      <w:r>
        <w:rPr>
          <w:sz w:val="24"/>
        </w:rPr>
        <w:t>в</w:t>
      </w:r>
      <w:r>
        <w:rPr>
          <w:spacing w:val="72"/>
          <w:sz w:val="24"/>
        </w:rPr>
        <w:t xml:space="preserve"> </w:t>
      </w:r>
      <w:r>
        <w:rPr>
          <w:sz w:val="24"/>
        </w:rPr>
        <w:t>совместную</w:t>
      </w:r>
      <w:r>
        <w:rPr>
          <w:spacing w:val="73"/>
          <w:sz w:val="24"/>
        </w:rPr>
        <w:t xml:space="preserve"> </w:t>
      </w:r>
      <w:r>
        <w:rPr>
          <w:sz w:val="24"/>
        </w:rPr>
        <w:t>деятельность.</w:t>
      </w:r>
      <w:r>
        <w:rPr>
          <w:spacing w:val="72"/>
          <w:sz w:val="24"/>
        </w:rPr>
        <w:t xml:space="preserve"> </w:t>
      </w:r>
      <w:r>
        <w:rPr>
          <w:sz w:val="24"/>
        </w:rPr>
        <w:t>Дети</w:t>
      </w:r>
      <w:r>
        <w:rPr>
          <w:spacing w:val="74"/>
          <w:sz w:val="24"/>
        </w:rPr>
        <w:t xml:space="preserve"> </w:t>
      </w:r>
      <w:r>
        <w:rPr>
          <w:sz w:val="24"/>
        </w:rPr>
        <w:t>фиксируют</w:t>
      </w:r>
      <w:r>
        <w:rPr>
          <w:spacing w:val="73"/>
          <w:sz w:val="24"/>
        </w:rPr>
        <w:t xml:space="preserve"> </w:t>
      </w:r>
      <w:r>
        <w:rPr>
          <w:sz w:val="24"/>
        </w:rPr>
        <w:t>свою</w:t>
      </w:r>
    </w:p>
    <w:p w:rsidR="00417D3B" w:rsidRDefault="00D839F6">
      <w:pPr>
        <w:pStyle w:val="a3"/>
        <w:spacing w:line="272" w:lineRule="exact"/>
        <w:ind w:firstLine="0"/>
      </w:pPr>
      <w:r>
        <w:t>«детскую»</w:t>
      </w:r>
      <w:r>
        <w:rPr>
          <w:spacing w:val="-7"/>
        </w:rPr>
        <w:t xml:space="preserve"> </w:t>
      </w:r>
      <w:r>
        <w:rPr>
          <w:spacing w:val="-2"/>
        </w:rPr>
        <w:t>цель.</w:t>
      </w:r>
    </w:p>
    <w:p w:rsidR="00417D3B" w:rsidRDefault="00D839F6">
      <w:pPr>
        <w:pStyle w:val="a5"/>
        <w:numPr>
          <w:ilvl w:val="0"/>
          <w:numId w:val="68"/>
        </w:numPr>
        <w:tabs>
          <w:tab w:val="left" w:pos="1523"/>
        </w:tabs>
        <w:spacing w:before="40" w:line="276" w:lineRule="auto"/>
        <w:ind w:right="815" w:firstLine="566"/>
        <w:jc w:val="both"/>
        <w:rPr>
          <w:sz w:val="24"/>
        </w:rPr>
      </w:pPr>
      <w:r>
        <w:rPr>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417D3B" w:rsidRDefault="00D839F6">
      <w:pPr>
        <w:pStyle w:val="a5"/>
        <w:numPr>
          <w:ilvl w:val="0"/>
          <w:numId w:val="68"/>
        </w:numPr>
        <w:tabs>
          <w:tab w:val="left" w:pos="1544"/>
        </w:tabs>
        <w:spacing w:before="1" w:line="276" w:lineRule="auto"/>
        <w:ind w:right="815" w:firstLine="566"/>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w:t>
      </w:r>
      <w:r>
        <w:rPr>
          <w:spacing w:val="-15"/>
          <w:sz w:val="24"/>
        </w:rPr>
        <w:t xml:space="preserve"> </w:t>
      </w:r>
      <w:r>
        <w:rPr>
          <w:sz w:val="24"/>
        </w:rPr>
        <w:t>помогает</w:t>
      </w:r>
      <w:r>
        <w:rPr>
          <w:spacing w:val="-15"/>
          <w:sz w:val="24"/>
        </w:rPr>
        <w:t xml:space="preserve"> </w:t>
      </w:r>
      <w:r>
        <w:rPr>
          <w:sz w:val="24"/>
        </w:rPr>
        <w:t>детям</w:t>
      </w:r>
      <w:r>
        <w:rPr>
          <w:spacing w:val="-15"/>
          <w:sz w:val="24"/>
        </w:rPr>
        <w:t xml:space="preserve"> </w:t>
      </w:r>
      <w:r>
        <w:rPr>
          <w:sz w:val="24"/>
        </w:rPr>
        <w:t>приобрести</w:t>
      </w:r>
      <w:r>
        <w:rPr>
          <w:spacing w:val="-15"/>
          <w:sz w:val="24"/>
        </w:rPr>
        <w:t xml:space="preserve"> </w:t>
      </w:r>
      <w:r>
        <w:rPr>
          <w:sz w:val="24"/>
        </w:rPr>
        <w:t>опыт</w:t>
      </w:r>
      <w:r>
        <w:rPr>
          <w:spacing w:val="-15"/>
          <w:sz w:val="24"/>
        </w:rPr>
        <w:t xml:space="preserve"> </w:t>
      </w:r>
      <w:r>
        <w:rPr>
          <w:sz w:val="24"/>
        </w:rPr>
        <w:t>фиксации</w:t>
      </w:r>
      <w:r>
        <w:rPr>
          <w:spacing w:val="-15"/>
          <w:sz w:val="24"/>
        </w:rPr>
        <w:t xml:space="preserve"> </w:t>
      </w:r>
      <w:r>
        <w:rPr>
          <w:sz w:val="24"/>
        </w:rPr>
        <w:t>затруднения</w:t>
      </w:r>
      <w:r>
        <w:rPr>
          <w:spacing w:val="-15"/>
          <w:sz w:val="24"/>
        </w:rPr>
        <w:t xml:space="preserve"> </w:t>
      </w:r>
      <w:r>
        <w:rPr>
          <w:sz w:val="24"/>
        </w:rPr>
        <w:t>и</w:t>
      </w:r>
      <w:r>
        <w:rPr>
          <w:spacing w:val="-15"/>
          <w:sz w:val="24"/>
        </w:rPr>
        <w:t xml:space="preserve"> </w:t>
      </w:r>
      <w:r>
        <w:rPr>
          <w:sz w:val="24"/>
        </w:rPr>
        <w:t>выявления</w:t>
      </w:r>
      <w:r>
        <w:rPr>
          <w:spacing w:val="-15"/>
          <w:sz w:val="24"/>
        </w:rPr>
        <w:t xml:space="preserve"> </w:t>
      </w:r>
      <w:r>
        <w:rPr>
          <w:sz w:val="24"/>
        </w:rPr>
        <w:t>его</w:t>
      </w:r>
      <w:r>
        <w:rPr>
          <w:spacing w:val="-15"/>
          <w:sz w:val="24"/>
        </w:rPr>
        <w:t xml:space="preserve"> </w:t>
      </w:r>
      <w:r>
        <w:rPr>
          <w:sz w:val="24"/>
        </w:rPr>
        <w:t>причины с помощью системы вопросов («Смогли?» — «Почему мы не смогли?»).</w:t>
      </w:r>
    </w:p>
    <w:p w:rsidR="00417D3B" w:rsidRDefault="00D839F6">
      <w:pPr>
        <w:pStyle w:val="a5"/>
        <w:numPr>
          <w:ilvl w:val="0"/>
          <w:numId w:val="68"/>
        </w:numPr>
        <w:tabs>
          <w:tab w:val="left" w:pos="1473"/>
        </w:tabs>
        <w:spacing w:line="276" w:lineRule="auto"/>
        <w:ind w:right="816" w:firstLine="566"/>
        <w:jc w:val="both"/>
        <w:rPr>
          <w:sz w:val="24"/>
        </w:rPr>
      </w:pPr>
      <w:r>
        <w:rPr>
          <w:sz w:val="24"/>
        </w:rPr>
        <w:t>«Открытие»</w:t>
      </w:r>
      <w:r>
        <w:rPr>
          <w:spacing w:val="-15"/>
          <w:sz w:val="24"/>
        </w:rPr>
        <w:t xml:space="preserve"> </w:t>
      </w:r>
      <w:r>
        <w:rPr>
          <w:sz w:val="24"/>
        </w:rPr>
        <w:t>нового</w:t>
      </w:r>
      <w:r>
        <w:rPr>
          <w:spacing w:val="-15"/>
          <w:sz w:val="24"/>
        </w:rPr>
        <w:t xml:space="preserve"> </w:t>
      </w:r>
      <w:r>
        <w:rPr>
          <w:sz w:val="24"/>
        </w:rPr>
        <w:t>знания</w:t>
      </w:r>
      <w:r>
        <w:rPr>
          <w:spacing w:val="-15"/>
          <w:sz w:val="24"/>
        </w:rPr>
        <w:t xml:space="preserve"> </w:t>
      </w:r>
      <w:r>
        <w:rPr>
          <w:sz w:val="24"/>
        </w:rPr>
        <w:t>(способа</w:t>
      </w:r>
      <w:r>
        <w:rPr>
          <w:spacing w:val="-15"/>
          <w:sz w:val="24"/>
        </w:rPr>
        <w:t xml:space="preserve"> </w:t>
      </w:r>
      <w:r>
        <w:rPr>
          <w:sz w:val="24"/>
        </w:rPr>
        <w:t>действий).</w:t>
      </w:r>
      <w:r>
        <w:rPr>
          <w:spacing w:val="-15"/>
          <w:sz w:val="24"/>
        </w:rPr>
        <w:t xml:space="preserve"> </w:t>
      </w:r>
      <w:r>
        <w:rPr>
          <w:sz w:val="24"/>
        </w:rPr>
        <w:t>Используя</w:t>
      </w:r>
      <w:r>
        <w:rPr>
          <w:spacing w:val="-15"/>
          <w:sz w:val="24"/>
        </w:rPr>
        <w:t xml:space="preserve"> </w:t>
      </w:r>
      <w:r>
        <w:rPr>
          <w:sz w:val="24"/>
        </w:rPr>
        <w:t>различные</w:t>
      </w:r>
      <w:r>
        <w:rPr>
          <w:spacing w:val="-15"/>
          <w:sz w:val="24"/>
        </w:rPr>
        <w:t xml:space="preserve"> </w:t>
      </w:r>
      <w:r>
        <w:rPr>
          <w:sz w:val="24"/>
        </w:rPr>
        <w:t>приемы</w:t>
      </w:r>
      <w:r>
        <w:rPr>
          <w:spacing w:val="-15"/>
          <w:sz w:val="24"/>
        </w:rPr>
        <w:t xml:space="preserve"> </w:t>
      </w:r>
      <w:r>
        <w:rPr>
          <w:sz w:val="24"/>
        </w:rPr>
        <w:t>и</w:t>
      </w:r>
      <w:r>
        <w:rPr>
          <w:spacing w:val="-13"/>
          <w:sz w:val="24"/>
        </w:rPr>
        <w:t xml:space="preserve"> </w:t>
      </w:r>
      <w:r>
        <w:rPr>
          <w:sz w:val="24"/>
        </w:rPr>
        <w:t>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417D3B" w:rsidRDefault="00D839F6">
      <w:pPr>
        <w:pStyle w:val="a5"/>
        <w:numPr>
          <w:ilvl w:val="0"/>
          <w:numId w:val="68"/>
        </w:numPr>
        <w:tabs>
          <w:tab w:val="left" w:pos="1624"/>
        </w:tabs>
        <w:spacing w:line="276" w:lineRule="auto"/>
        <w:ind w:right="813" w:firstLine="566"/>
        <w:jc w:val="both"/>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417D3B" w:rsidRDefault="00D839F6">
      <w:pPr>
        <w:pStyle w:val="a5"/>
        <w:numPr>
          <w:ilvl w:val="0"/>
          <w:numId w:val="68"/>
        </w:numPr>
        <w:tabs>
          <w:tab w:val="left" w:pos="1478"/>
        </w:tabs>
        <w:spacing w:line="276" w:lineRule="auto"/>
        <w:ind w:right="814" w:firstLine="566"/>
        <w:jc w:val="both"/>
        <w:rPr>
          <w:sz w:val="24"/>
        </w:rPr>
      </w:pPr>
      <w:r>
        <w:rPr>
          <w:sz w:val="24"/>
        </w:rPr>
        <w:t>Осмысление.</w:t>
      </w:r>
      <w:r>
        <w:rPr>
          <w:spacing w:val="-5"/>
          <w:sz w:val="24"/>
        </w:rPr>
        <w:t xml:space="preserve"> </w:t>
      </w:r>
      <w:r>
        <w:rPr>
          <w:sz w:val="24"/>
        </w:rPr>
        <w:t>Данный</w:t>
      </w:r>
      <w:r>
        <w:rPr>
          <w:spacing w:val="-5"/>
          <w:sz w:val="24"/>
        </w:rPr>
        <w:t xml:space="preserve"> </w:t>
      </w:r>
      <w:r>
        <w:rPr>
          <w:sz w:val="24"/>
        </w:rPr>
        <w:t>этап</w:t>
      </w:r>
      <w:r>
        <w:rPr>
          <w:spacing w:val="-5"/>
          <w:sz w:val="24"/>
        </w:rPr>
        <w:t xml:space="preserve"> </w:t>
      </w:r>
      <w:r>
        <w:rPr>
          <w:sz w:val="24"/>
        </w:rPr>
        <w:t>является</w:t>
      </w:r>
      <w:r>
        <w:rPr>
          <w:spacing w:val="-5"/>
          <w:sz w:val="24"/>
        </w:rPr>
        <w:t xml:space="preserve"> </w:t>
      </w:r>
      <w:r>
        <w:rPr>
          <w:sz w:val="24"/>
        </w:rPr>
        <w:t>необходимым</w:t>
      </w:r>
      <w:r>
        <w:rPr>
          <w:spacing w:val="-7"/>
          <w:sz w:val="24"/>
        </w:rPr>
        <w:t xml:space="preserve"> </w:t>
      </w:r>
      <w:r>
        <w:rPr>
          <w:sz w:val="24"/>
        </w:rPr>
        <w:t>элементом</w:t>
      </w:r>
      <w:r>
        <w:rPr>
          <w:spacing w:val="-2"/>
          <w:sz w:val="24"/>
        </w:rPr>
        <w:t xml:space="preserve"> </w:t>
      </w:r>
      <w:r>
        <w:rPr>
          <w:sz w:val="24"/>
        </w:rPr>
        <w:t>любой</w:t>
      </w:r>
      <w:r>
        <w:rPr>
          <w:spacing w:val="-4"/>
          <w:sz w:val="24"/>
        </w:rPr>
        <w:t xml:space="preserve"> </w:t>
      </w:r>
      <w:r>
        <w:rPr>
          <w:sz w:val="24"/>
        </w:rPr>
        <w:t>деятельности,</w:t>
      </w:r>
      <w:r>
        <w:rPr>
          <w:spacing w:val="-5"/>
          <w:sz w:val="24"/>
        </w:rPr>
        <w:t xml:space="preserve"> </w:t>
      </w:r>
      <w:r>
        <w:rPr>
          <w:sz w:val="24"/>
        </w:rPr>
        <w:t xml:space="preserve">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w:t>
      </w:r>
      <w:r>
        <w:rPr>
          <w:spacing w:val="-2"/>
          <w:sz w:val="24"/>
        </w:rPr>
        <w:t>цели.</w:t>
      </w:r>
    </w:p>
    <w:p w:rsidR="00417D3B" w:rsidRDefault="00D839F6">
      <w:pPr>
        <w:pStyle w:val="a3"/>
        <w:spacing w:line="276" w:lineRule="auto"/>
        <w:ind w:right="810"/>
      </w:pPr>
      <w:r>
        <w:t>Используемые формы реализации Программы образования в соответствии с видом детской деятельности и возрастными особенностями детей:</w:t>
      </w:r>
    </w:p>
    <w:p w:rsidR="00417D3B" w:rsidRDefault="00D839F6">
      <w:pPr>
        <w:spacing w:before="1"/>
        <w:ind w:left="1239"/>
        <w:jc w:val="both"/>
        <w:rPr>
          <w:i/>
          <w:sz w:val="24"/>
        </w:rPr>
      </w:pPr>
      <w:r>
        <w:rPr>
          <w:i/>
          <w:sz w:val="24"/>
        </w:rPr>
        <w:t>В</w:t>
      </w:r>
      <w:r>
        <w:rPr>
          <w:i/>
          <w:spacing w:val="-5"/>
          <w:sz w:val="24"/>
        </w:rPr>
        <w:t xml:space="preserve"> </w:t>
      </w:r>
      <w:r>
        <w:rPr>
          <w:i/>
          <w:sz w:val="24"/>
        </w:rPr>
        <w:t>младенческом</w:t>
      </w:r>
      <w:r>
        <w:rPr>
          <w:i/>
          <w:spacing w:val="-3"/>
          <w:sz w:val="24"/>
        </w:rPr>
        <w:t xml:space="preserve"> </w:t>
      </w:r>
      <w:r>
        <w:rPr>
          <w:i/>
          <w:sz w:val="24"/>
        </w:rPr>
        <w:t>возрасте</w:t>
      </w:r>
      <w:r>
        <w:rPr>
          <w:i/>
          <w:spacing w:val="-2"/>
          <w:sz w:val="24"/>
        </w:rPr>
        <w:t xml:space="preserve"> </w:t>
      </w:r>
      <w:r>
        <w:rPr>
          <w:i/>
          <w:sz w:val="24"/>
        </w:rPr>
        <w:t>(2</w:t>
      </w:r>
      <w:r>
        <w:rPr>
          <w:i/>
          <w:spacing w:val="-3"/>
          <w:sz w:val="24"/>
        </w:rPr>
        <w:t xml:space="preserve"> </w:t>
      </w:r>
      <w:r>
        <w:rPr>
          <w:i/>
          <w:sz w:val="24"/>
        </w:rPr>
        <w:t>месяца</w:t>
      </w:r>
      <w:r>
        <w:rPr>
          <w:i/>
          <w:spacing w:val="-2"/>
          <w:sz w:val="24"/>
        </w:rPr>
        <w:t xml:space="preserve"> </w:t>
      </w:r>
      <w:r>
        <w:rPr>
          <w:i/>
          <w:sz w:val="24"/>
        </w:rPr>
        <w:t>-</w:t>
      </w:r>
      <w:r>
        <w:rPr>
          <w:i/>
          <w:spacing w:val="-6"/>
          <w:sz w:val="24"/>
        </w:rPr>
        <w:t xml:space="preserve"> </w:t>
      </w:r>
      <w:r>
        <w:rPr>
          <w:i/>
          <w:sz w:val="24"/>
        </w:rPr>
        <w:t>1</w:t>
      </w:r>
      <w:r>
        <w:rPr>
          <w:i/>
          <w:spacing w:val="-4"/>
          <w:sz w:val="24"/>
        </w:rPr>
        <w:t xml:space="preserve"> год)</w:t>
      </w:r>
    </w:p>
    <w:p w:rsidR="00417D3B" w:rsidRDefault="00D839F6">
      <w:pPr>
        <w:pStyle w:val="a5"/>
        <w:numPr>
          <w:ilvl w:val="1"/>
          <w:numId w:val="68"/>
        </w:numPr>
        <w:tabs>
          <w:tab w:val="left" w:pos="1666"/>
        </w:tabs>
        <w:spacing w:before="40"/>
        <w:ind w:left="1666" w:hanging="427"/>
        <w:rPr>
          <w:sz w:val="24"/>
        </w:rPr>
      </w:pPr>
      <w:r>
        <w:rPr>
          <w:sz w:val="24"/>
        </w:rPr>
        <w:t>непосредственное</w:t>
      </w:r>
      <w:r>
        <w:rPr>
          <w:spacing w:val="-11"/>
          <w:sz w:val="24"/>
        </w:rPr>
        <w:t xml:space="preserve"> </w:t>
      </w:r>
      <w:r>
        <w:rPr>
          <w:sz w:val="24"/>
        </w:rPr>
        <w:t>эмоциональное</w:t>
      </w:r>
      <w:r>
        <w:rPr>
          <w:spacing w:val="-9"/>
          <w:sz w:val="24"/>
        </w:rPr>
        <w:t xml:space="preserve"> </w:t>
      </w:r>
      <w:r>
        <w:rPr>
          <w:sz w:val="24"/>
        </w:rPr>
        <w:t>общение</w:t>
      </w:r>
      <w:r>
        <w:rPr>
          <w:spacing w:val="-9"/>
          <w:sz w:val="24"/>
        </w:rPr>
        <w:t xml:space="preserve"> </w:t>
      </w:r>
      <w:r>
        <w:rPr>
          <w:sz w:val="24"/>
        </w:rPr>
        <w:t>со</w:t>
      </w:r>
      <w:r>
        <w:rPr>
          <w:spacing w:val="-6"/>
          <w:sz w:val="24"/>
        </w:rPr>
        <w:t xml:space="preserve"> </w:t>
      </w:r>
      <w:r>
        <w:rPr>
          <w:spacing w:val="-2"/>
          <w:sz w:val="24"/>
        </w:rPr>
        <w:t>взрослым;</w:t>
      </w:r>
    </w:p>
    <w:p w:rsidR="00417D3B" w:rsidRDefault="00D839F6">
      <w:pPr>
        <w:pStyle w:val="a5"/>
        <w:numPr>
          <w:ilvl w:val="1"/>
          <w:numId w:val="68"/>
        </w:numPr>
        <w:tabs>
          <w:tab w:val="left" w:pos="1665"/>
        </w:tabs>
        <w:spacing w:before="41" w:line="276" w:lineRule="auto"/>
        <w:ind w:right="809" w:firstLine="566"/>
        <w:rPr>
          <w:sz w:val="24"/>
        </w:rPr>
      </w:pPr>
      <w:r>
        <w:rPr>
          <w:sz w:val="24"/>
        </w:rPr>
        <w:t>двигательная деятельность (пространственно-предметные перемещения,</w:t>
      </w:r>
      <w:r>
        <w:rPr>
          <w:spacing w:val="40"/>
          <w:sz w:val="24"/>
        </w:rPr>
        <w:t xml:space="preserve"> </w:t>
      </w:r>
      <w:r>
        <w:rPr>
          <w:sz w:val="24"/>
        </w:rPr>
        <w:t>хватание, ползание, ходьба, тактильно-двигательные игры);</w:t>
      </w:r>
    </w:p>
    <w:p w:rsidR="00417D3B" w:rsidRDefault="00D839F6">
      <w:pPr>
        <w:pStyle w:val="a5"/>
        <w:numPr>
          <w:ilvl w:val="1"/>
          <w:numId w:val="68"/>
        </w:numPr>
        <w:tabs>
          <w:tab w:val="left" w:pos="1665"/>
        </w:tabs>
        <w:spacing w:before="2" w:line="276" w:lineRule="auto"/>
        <w:ind w:right="810" w:firstLine="566"/>
        <w:rPr>
          <w:sz w:val="24"/>
        </w:rPr>
      </w:pPr>
      <w:r>
        <w:rPr>
          <w:sz w:val="24"/>
        </w:rPr>
        <w:t xml:space="preserve">предметно-манипулятивная деятельность (орудийные и соотносящие действия с </w:t>
      </w:r>
      <w:r>
        <w:rPr>
          <w:spacing w:val="-2"/>
          <w:sz w:val="24"/>
        </w:rPr>
        <w:t>предметами);</w:t>
      </w:r>
    </w:p>
    <w:p w:rsidR="00417D3B" w:rsidRDefault="00D839F6">
      <w:pPr>
        <w:pStyle w:val="a5"/>
        <w:numPr>
          <w:ilvl w:val="1"/>
          <w:numId w:val="68"/>
        </w:numPr>
        <w:tabs>
          <w:tab w:val="left" w:pos="1665"/>
        </w:tabs>
        <w:spacing w:line="276" w:lineRule="auto"/>
        <w:ind w:right="808" w:firstLine="566"/>
        <w:rPr>
          <w:sz w:val="24"/>
        </w:rPr>
      </w:pPr>
      <w:r>
        <w:rPr>
          <w:sz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417D3B" w:rsidRDefault="00D839F6">
      <w:pPr>
        <w:ind w:left="1239"/>
        <w:jc w:val="both"/>
        <w:rPr>
          <w:i/>
          <w:sz w:val="24"/>
        </w:rPr>
      </w:pPr>
      <w:r>
        <w:rPr>
          <w:i/>
          <w:sz w:val="24"/>
        </w:rPr>
        <w:t>В</w:t>
      </w:r>
      <w:r>
        <w:rPr>
          <w:i/>
          <w:spacing w:val="-4"/>
          <w:sz w:val="24"/>
        </w:rPr>
        <w:t xml:space="preserve"> </w:t>
      </w:r>
      <w:r>
        <w:rPr>
          <w:i/>
          <w:sz w:val="24"/>
        </w:rPr>
        <w:t>раннем</w:t>
      </w:r>
      <w:r>
        <w:rPr>
          <w:i/>
          <w:spacing w:val="-3"/>
          <w:sz w:val="24"/>
        </w:rPr>
        <w:t xml:space="preserve"> </w:t>
      </w:r>
      <w:r>
        <w:rPr>
          <w:i/>
          <w:sz w:val="24"/>
        </w:rPr>
        <w:t>возрасте</w:t>
      </w:r>
      <w:r>
        <w:rPr>
          <w:i/>
          <w:spacing w:val="-1"/>
          <w:sz w:val="24"/>
        </w:rPr>
        <w:t xml:space="preserve"> </w:t>
      </w:r>
      <w:r>
        <w:rPr>
          <w:i/>
          <w:sz w:val="24"/>
        </w:rPr>
        <w:t>(1</w:t>
      </w:r>
      <w:r>
        <w:rPr>
          <w:i/>
          <w:spacing w:val="-3"/>
          <w:sz w:val="24"/>
        </w:rPr>
        <w:t xml:space="preserve"> </w:t>
      </w:r>
      <w:r>
        <w:rPr>
          <w:i/>
          <w:sz w:val="24"/>
        </w:rPr>
        <w:t>год</w:t>
      </w:r>
      <w:r>
        <w:rPr>
          <w:i/>
          <w:spacing w:val="-1"/>
          <w:sz w:val="24"/>
        </w:rPr>
        <w:t xml:space="preserve"> </w:t>
      </w:r>
      <w:r>
        <w:rPr>
          <w:i/>
          <w:sz w:val="24"/>
        </w:rPr>
        <w:t>-</w:t>
      </w:r>
      <w:r>
        <w:rPr>
          <w:i/>
          <w:spacing w:val="-4"/>
          <w:sz w:val="24"/>
        </w:rPr>
        <w:t xml:space="preserve"> </w:t>
      </w:r>
      <w:r>
        <w:rPr>
          <w:i/>
          <w:sz w:val="24"/>
        </w:rPr>
        <w:t>3</w:t>
      </w:r>
      <w:r>
        <w:rPr>
          <w:i/>
          <w:spacing w:val="-1"/>
          <w:sz w:val="24"/>
        </w:rPr>
        <w:t xml:space="preserve"> </w:t>
      </w:r>
      <w:r>
        <w:rPr>
          <w:i/>
          <w:spacing w:val="-2"/>
          <w:sz w:val="24"/>
        </w:rPr>
        <w:t>года)</w:t>
      </w:r>
    </w:p>
    <w:p w:rsidR="00417D3B" w:rsidRDefault="00D839F6">
      <w:pPr>
        <w:pStyle w:val="a5"/>
        <w:numPr>
          <w:ilvl w:val="1"/>
          <w:numId w:val="68"/>
        </w:numPr>
        <w:tabs>
          <w:tab w:val="left" w:pos="1665"/>
        </w:tabs>
        <w:spacing w:before="40" w:line="276" w:lineRule="auto"/>
        <w:ind w:right="811" w:firstLine="566"/>
        <w:rPr>
          <w:sz w:val="24"/>
        </w:rPr>
      </w:pPr>
      <w:r>
        <w:rPr>
          <w:sz w:val="24"/>
        </w:rPr>
        <w:t>предметная деятельность (орудийно-предметные действия – ест ложкой, пьет из кружки и др.);</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68"/>
        </w:numPr>
        <w:tabs>
          <w:tab w:val="left" w:pos="1666"/>
        </w:tabs>
        <w:spacing w:before="100"/>
        <w:ind w:left="1666" w:hanging="427"/>
        <w:jc w:val="left"/>
        <w:rPr>
          <w:sz w:val="24"/>
        </w:rPr>
      </w:pPr>
      <w:r>
        <w:rPr>
          <w:sz w:val="24"/>
        </w:rPr>
        <w:lastRenderedPageBreak/>
        <w:t>экспериментирование</w:t>
      </w:r>
      <w:r>
        <w:rPr>
          <w:spacing w:val="-9"/>
          <w:sz w:val="24"/>
        </w:rPr>
        <w:t xml:space="preserve"> </w:t>
      </w:r>
      <w:r>
        <w:rPr>
          <w:sz w:val="24"/>
        </w:rPr>
        <w:t>с</w:t>
      </w:r>
      <w:r>
        <w:rPr>
          <w:spacing w:val="-4"/>
          <w:sz w:val="24"/>
        </w:rPr>
        <w:t xml:space="preserve"> </w:t>
      </w:r>
      <w:r>
        <w:rPr>
          <w:sz w:val="24"/>
        </w:rPr>
        <w:t>материалами</w:t>
      </w:r>
      <w:r>
        <w:rPr>
          <w:spacing w:val="-4"/>
          <w:sz w:val="24"/>
        </w:rPr>
        <w:t xml:space="preserve"> </w:t>
      </w:r>
      <w:r>
        <w:rPr>
          <w:sz w:val="24"/>
        </w:rPr>
        <w:t>и</w:t>
      </w:r>
      <w:r>
        <w:rPr>
          <w:spacing w:val="-5"/>
          <w:sz w:val="24"/>
        </w:rPr>
        <w:t xml:space="preserve"> </w:t>
      </w:r>
      <w:r>
        <w:rPr>
          <w:sz w:val="24"/>
        </w:rPr>
        <w:t>веществами</w:t>
      </w:r>
      <w:r>
        <w:rPr>
          <w:spacing w:val="-3"/>
          <w:sz w:val="24"/>
        </w:rPr>
        <w:t xml:space="preserve"> </w:t>
      </w:r>
      <w:r>
        <w:rPr>
          <w:sz w:val="24"/>
        </w:rPr>
        <w:t>(песок,</w:t>
      </w:r>
      <w:r>
        <w:rPr>
          <w:spacing w:val="-6"/>
          <w:sz w:val="24"/>
        </w:rPr>
        <w:t xml:space="preserve"> </w:t>
      </w:r>
      <w:r>
        <w:rPr>
          <w:sz w:val="24"/>
        </w:rPr>
        <w:t>вода,</w:t>
      </w:r>
      <w:r>
        <w:rPr>
          <w:spacing w:val="-5"/>
          <w:sz w:val="24"/>
        </w:rPr>
        <w:t xml:space="preserve"> </w:t>
      </w:r>
      <w:r>
        <w:rPr>
          <w:sz w:val="24"/>
        </w:rPr>
        <w:t>тесто</w:t>
      </w:r>
      <w:r>
        <w:rPr>
          <w:spacing w:val="-5"/>
          <w:sz w:val="24"/>
        </w:rPr>
        <w:t xml:space="preserve"> </w:t>
      </w:r>
      <w:r>
        <w:rPr>
          <w:sz w:val="24"/>
        </w:rPr>
        <w:t>и</w:t>
      </w:r>
      <w:r>
        <w:rPr>
          <w:spacing w:val="-1"/>
          <w:sz w:val="24"/>
        </w:rPr>
        <w:t xml:space="preserve"> </w:t>
      </w:r>
      <w:r>
        <w:rPr>
          <w:spacing w:val="-2"/>
          <w:sz w:val="24"/>
        </w:rPr>
        <w:t>др.);</w:t>
      </w:r>
    </w:p>
    <w:p w:rsidR="00417D3B" w:rsidRDefault="00D839F6">
      <w:pPr>
        <w:pStyle w:val="a5"/>
        <w:numPr>
          <w:ilvl w:val="1"/>
          <w:numId w:val="68"/>
        </w:numPr>
        <w:tabs>
          <w:tab w:val="left" w:pos="1666"/>
          <w:tab w:val="left" w:pos="3928"/>
          <w:tab w:val="left" w:pos="5044"/>
          <w:tab w:val="left" w:pos="5485"/>
          <w:tab w:val="left" w:pos="6690"/>
          <w:tab w:val="left" w:pos="7038"/>
          <w:tab w:val="left" w:pos="10181"/>
        </w:tabs>
        <w:spacing w:before="43" w:line="276" w:lineRule="auto"/>
        <w:ind w:right="812" w:firstLine="566"/>
        <w:jc w:val="left"/>
        <w:rPr>
          <w:sz w:val="24"/>
        </w:rPr>
      </w:pPr>
      <w:r>
        <w:rPr>
          <w:spacing w:val="-2"/>
          <w:sz w:val="24"/>
        </w:rPr>
        <w:t>ситуативно-деловое</w:t>
      </w:r>
      <w:r>
        <w:rPr>
          <w:sz w:val="24"/>
        </w:rPr>
        <w:tab/>
      </w: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10"/>
          <w:sz w:val="24"/>
        </w:rPr>
        <w:t>и</w:t>
      </w:r>
      <w:r>
        <w:rPr>
          <w:sz w:val="24"/>
        </w:rPr>
        <w:tab/>
      </w:r>
      <w:r>
        <w:rPr>
          <w:spacing w:val="-2"/>
          <w:sz w:val="24"/>
        </w:rPr>
        <w:t>эмоционально-практическое</w:t>
      </w:r>
      <w:r>
        <w:rPr>
          <w:sz w:val="24"/>
        </w:rPr>
        <w:tab/>
      </w:r>
      <w:r>
        <w:rPr>
          <w:spacing w:val="-6"/>
          <w:sz w:val="24"/>
        </w:rPr>
        <w:t xml:space="preserve">со </w:t>
      </w:r>
      <w:r>
        <w:rPr>
          <w:sz w:val="24"/>
        </w:rPr>
        <w:t>сверстникамипод руководством взрослого;</w:t>
      </w:r>
    </w:p>
    <w:p w:rsidR="00417D3B" w:rsidRDefault="00D839F6">
      <w:pPr>
        <w:pStyle w:val="a5"/>
        <w:numPr>
          <w:ilvl w:val="1"/>
          <w:numId w:val="68"/>
        </w:numPr>
        <w:tabs>
          <w:tab w:val="left" w:pos="1666"/>
        </w:tabs>
        <w:spacing w:line="276" w:lineRule="auto"/>
        <w:ind w:right="809" w:firstLine="566"/>
        <w:jc w:val="left"/>
        <w:rPr>
          <w:sz w:val="24"/>
        </w:rPr>
      </w:pPr>
      <w:r>
        <w:rPr>
          <w:sz w:val="24"/>
        </w:rPr>
        <w:t>двигательная</w:t>
      </w:r>
      <w:r>
        <w:rPr>
          <w:spacing w:val="40"/>
          <w:sz w:val="24"/>
        </w:rPr>
        <w:t xml:space="preserve"> </w:t>
      </w:r>
      <w:r>
        <w:rPr>
          <w:sz w:val="24"/>
        </w:rPr>
        <w:t>деятельность</w:t>
      </w:r>
      <w:r>
        <w:rPr>
          <w:spacing w:val="40"/>
          <w:sz w:val="24"/>
        </w:rPr>
        <w:t xml:space="preserve"> </w:t>
      </w:r>
      <w:r>
        <w:rPr>
          <w:sz w:val="24"/>
        </w:rPr>
        <w:t>(основные</w:t>
      </w:r>
      <w:r>
        <w:rPr>
          <w:spacing w:val="40"/>
          <w:sz w:val="24"/>
        </w:rPr>
        <w:t xml:space="preserve"> </w:t>
      </w:r>
      <w:r>
        <w:rPr>
          <w:sz w:val="24"/>
        </w:rPr>
        <w:t>движения,</w:t>
      </w:r>
      <w:r>
        <w:rPr>
          <w:spacing w:val="40"/>
          <w:sz w:val="24"/>
        </w:rPr>
        <w:t xml:space="preserve"> </w:t>
      </w:r>
      <w:r>
        <w:rPr>
          <w:sz w:val="24"/>
        </w:rPr>
        <w:t>общеразвивающие</w:t>
      </w:r>
      <w:r>
        <w:rPr>
          <w:spacing w:val="40"/>
          <w:sz w:val="24"/>
        </w:rPr>
        <w:t xml:space="preserve"> </w:t>
      </w:r>
      <w:r>
        <w:rPr>
          <w:sz w:val="24"/>
        </w:rPr>
        <w:t>упражнения, простыеподвижные игры);</w:t>
      </w:r>
    </w:p>
    <w:p w:rsidR="00417D3B" w:rsidRDefault="00D839F6">
      <w:pPr>
        <w:pStyle w:val="a5"/>
        <w:numPr>
          <w:ilvl w:val="1"/>
          <w:numId w:val="68"/>
        </w:numPr>
        <w:tabs>
          <w:tab w:val="left" w:pos="1666"/>
          <w:tab w:val="left" w:pos="2739"/>
          <w:tab w:val="left" w:pos="4367"/>
          <w:tab w:val="left" w:pos="6486"/>
          <w:tab w:val="left" w:pos="9521"/>
          <w:tab w:val="left" w:pos="10303"/>
        </w:tabs>
        <w:spacing w:before="1" w:line="276" w:lineRule="auto"/>
        <w:ind w:right="807" w:firstLine="566"/>
        <w:jc w:val="left"/>
        <w:rPr>
          <w:sz w:val="24"/>
        </w:rPr>
      </w:pPr>
      <w:r>
        <w:rPr>
          <w:spacing w:val="-2"/>
          <w:sz w:val="24"/>
        </w:rPr>
        <w:t>игровая</w:t>
      </w:r>
      <w:r>
        <w:rPr>
          <w:sz w:val="24"/>
        </w:rPr>
        <w:tab/>
      </w:r>
      <w:r>
        <w:rPr>
          <w:spacing w:val="-2"/>
          <w:sz w:val="24"/>
        </w:rPr>
        <w:t>деятельность</w:t>
      </w:r>
      <w:r>
        <w:rPr>
          <w:sz w:val="24"/>
        </w:rPr>
        <w:tab/>
      </w:r>
      <w:r>
        <w:rPr>
          <w:spacing w:val="-2"/>
          <w:sz w:val="24"/>
        </w:rPr>
        <w:t>(отобразительная,</w:t>
      </w:r>
      <w:r>
        <w:rPr>
          <w:sz w:val="24"/>
        </w:rPr>
        <w:tab/>
      </w:r>
      <w:r>
        <w:rPr>
          <w:spacing w:val="-2"/>
          <w:sz w:val="24"/>
        </w:rPr>
        <w:t>сюжетно-отобразительная,</w:t>
      </w:r>
      <w:r>
        <w:rPr>
          <w:sz w:val="24"/>
        </w:rPr>
        <w:tab/>
      </w:r>
      <w:r>
        <w:rPr>
          <w:spacing w:val="-4"/>
          <w:sz w:val="24"/>
        </w:rPr>
        <w:t>игры</w:t>
      </w:r>
      <w:r>
        <w:rPr>
          <w:sz w:val="24"/>
        </w:rPr>
        <w:tab/>
      </w:r>
      <w:r>
        <w:rPr>
          <w:spacing w:val="-10"/>
          <w:sz w:val="24"/>
        </w:rPr>
        <w:t xml:space="preserve">с </w:t>
      </w:r>
      <w:r>
        <w:rPr>
          <w:spacing w:val="-2"/>
          <w:sz w:val="24"/>
        </w:rPr>
        <w:t>дидактическимиигрушками);</w:t>
      </w:r>
    </w:p>
    <w:p w:rsidR="00417D3B" w:rsidRDefault="00D839F6">
      <w:pPr>
        <w:pStyle w:val="a5"/>
        <w:numPr>
          <w:ilvl w:val="1"/>
          <w:numId w:val="68"/>
        </w:numPr>
        <w:tabs>
          <w:tab w:val="left" w:pos="1666"/>
        </w:tabs>
        <w:spacing w:after="10" w:line="276" w:lineRule="auto"/>
        <w:ind w:right="817" w:firstLine="566"/>
        <w:jc w:val="left"/>
        <w:rPr>
          <w:sz w:val="24"/>
        </w:rPr>
      </w:pPr>
      <w:r>
        <w:rPr>
          <w:sz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tbl>
      <w:tblPr>
        <w:tblStyle w:val="TableNormal"/>
        <w:tblW w:w="0" w:type="auto"/>
        <w:tblInd w:w="1197" w:type="dxa"/>
        <w:tblLayout w:type="fixed"/>
        <w:tblLook w:val="01E0" w:firstRow="1" w:lastRow="1" w:firstColumn="1" w:lastColumn="1" w:noHBand="0" w:noVBand="0"/>
      </w:tblPr>
      <w:tblGrid>
        <w:gridCol w:w="324"/>
        <w:gridCol w:w="4294"/>
        <w:gridCol w:w="2381"/>
        <w:gridCol w:w="1137"/>
        <w:gridCol w:w="1135"/>
      </w:tblGrid>
      <w:tr w:rsidR="00417D3B">
        <w:trPr>
          <w:trHeight w:val="291"/>
        </w:trPr>
        <w:tc>
          <w:tcPr>
            <w:tcW w:w="324" w:type="dxa"/>
          </w:tcPr>
          <w:p w:rsidR="00417D3B" w:rsidRDefault="00D839F6">
            <w:pPr>
              <w:pStyle w:val="TableParagraph"/>
              <w:spacing w:line="266" w:lineRule="exact"/>
              <w:ind w:left="50"/>
              <w:rPr>
                <w:sz w:val="24"/>
              </w:rPr>
            </w:pPr>
            <w:r>
              <w:rPr>
                <w:sz w:val="24"/>
              </w:rPr>
              <w:t>–</w:t>
            </w:r>
          </w:p>
        </w:tc>
        <w:tc>
          <w:tcPr>
            <w:tcW w:w="4294" w:type="dxa"/>
          </w:tcPr>
          <w:p w:rsidR="00417D3B" w:rsidRDefault="00D839F6">
            <w:pPr>
              <w:pStyle w:val="TableParagraph"/>
              <w:spacing w:line="266" w:lineRule="exact"/>
              <w:ind w:left="153"/>
              <w:rPr>
                <w:sz w:val="24"/>
              </w:rPr>
            </w:pPr>
            <w:r>
              <w:rPr>
                <w:sz w:val="24"/>
              </w:rPr>
              <w:t>строительного</w:t>
            </w:r>
            <w:r>
              <w:rPr>
                <w:spacing w:val="-9"/>
                <w:sz w:val="24"/>
              </w:rPr>
              <w:t xml:space="preserve"> </w:t>
            </w:r>
            <w:r>
              <w:rPr>
                <w:spacing w:val="-2"/>
                <w:sz w:val="24"/>
              </w:rPr>
              <w:t>материала;</w:t>
            </w:r>
          </w:p>
        </w:tc>
        <w:tc>
          <w:tcPr>
            <w:tcW w:w="4653" w:type="dxa"/>
            <w:gridSpan w:val="3"/>
          </w:tcPr>
          <w:p w:rsidR="00417D3B" w:rsidRDefault="00417D3B">
            <w:pPr>
              <w:pStyle w:val="TableParagraph"/>
              <w:ind w:left="0"/>
              <w:rPr>
                <w:sz w:val="20"/>
              </w:rPr>
            </w:pPr>
          </w:p>
        </w:tc>
      </w:tr>
      <w:tr w:rsidR="00417D3B">
        <w:trPr>
          <w:trHeight w:val="291"/>
        </w:trPr>
        <w:tc>
          <w:tcPr>
            <w:tcW w:w="324" w:type="dxa"/>
          </w:tcPr>
          <w:p w:rsidR="00417D3B" w:rsidRDefault="00D839F6">
            <w:pPr>
              <w:pStyle w:val="TableParagraph"/>
              <w:spacing w:before="15" w:line="256" w:lineRule="exact"/>
              <w:ind w:left="50"/>
              <w:rPr>
                <w:sz w:val="24"/>
              </w:rPr>
            </w:pPr>
            <w:r>
              <w:rPr>
                <w:sz w:val="24"/>
              </w:rPr>
              <w:t>–</w:t>
            </w:r>
          </w:p>
        </w:tc>
        <w:tc>
          <w:tcPr>
            <w:tcW w:w="4294" w:type="dxa"/>
          </w:tcPr>
          <w:p w:rsidR="00417D3B" w:rsidRDefault="00D839F6">
            <w:pPr>
              <w:pStyle w:val="TableParagraph"/>
              <w:tabs>
                <w:tab w:val="left" w:pos="2349"/>
                <w:tab w:val="left" w:pos="2728"/>
              </w:tabs>
              <w:spacing w:before="15" w:line="256" w:lineRule="exact"/>
              <w:ind w:left="153"/>
              <w:rPr>
                <w:sz w:val="24"/>
              </w:rPr>
            </w:pPr>
            <w:r>
              <w:rPr>
                <w:spacing w:val="-2"/>
                <w:sz w:val="24"/>
              </w:rPr>
              <w:t>самообслуживание</w:t>
            </w:r>
            <w:r>
              <w:rPr>
                <w:sz w:val="24"/>
              </w:rPr>
              <w:tab/>
            </w:r>
            <w:r>
              <w:rPr>
                <w:spacing w:val="-10"/>
                <w:sz w:val="24"/>
              </w:rPr>
              <w:t>и</w:t>
            </w:r>
            <w:r>
              <w:rPr>
                <w:sz w:val="24"/>
              </w:rPr>
              <w:tab/>
            </w:r>
            <w:r>
              <w:rPr>
                <w:spacing w:val="-2"/>
                <w:sz w:val="24"/>
              </w:rPr>
              <w:t>элементарные</w:t>
            </w:r>
          </w:p>
        </w:tc>
        <w:tc>
          <w:tcPr>
            <w:tcW w:w="2381" w:type="dxa"/>
          </w:tcPr>
          <w:p w:rsidR="00417D3B" w:rsidRDefault="00D839F6">
            <w:pPr>
              <w:pStyle w:val="TableParagraph"/>
              <w:tabs>
                <w:tab w:val="left" w:pos="1334"/>
              </w:tabs>
              <w:spacing w:before="15" w:line="256" w:lineRule="exact"/>
              <w:ind w:left="120"/>
              <w:rPr>
                <w:sz w:val="24"/>
              </w:rPr>
            </w:pPr>
            <w:r>
              <w:rPr>
                <w:spacing w:val="-2"/>
                <w:sz w:val="24"/>
              </w:rPr>
              <w:t>трудовые</w:t>
            </w:r>
            <w:r>
              <w:rPr>
                <w:sz w:val="24"/>
              </w:rPr>
              <w:tab/>
            </w:r>
            <w:r>
              <w:rPr>
                <w:spacing w:val="-2"/>
                <w:sz w:val="24"/>
              </w:rPr>
              <w:t>действия</w:t>
            </w:r>
          </w:p>
        </w:tc>
        <w:tc>
          <w:tcPr>
            <w:tcW w:w="1137" w:type="dxa"/>
          </w:tcPr>
          <w:p w:rsidR="00417D3B" w:rsidRDefault="00D839F6">
            <w:pPr>
              <w:pStyle w:val="TableParagraph"/>
              <w:spacing w:before="15" w:line="256" w:lineRule="exact"/>
              <w:ind w:left="122"/>
              <w:rPr>
                <w:sz w:val="24"/>
              </w:rPr>
            </w:pPr>
            <w:r>
              <w:rPr>
                <w:spacing w:val="-2"/>
                <w:sz w:val="24"/>
              </w:rPr>
              <w:t>(убирает</w:t>
            </w:r>
          </w:p>
        </w:tc>
        <w:tc>
          <w:tcPr>
            <w:tcW w:w="1135" w:type="dxa"/>
          </w:tcPr>
          <w:p w:rsidR="00417D3B" w:rsidRDefault="00D839F6">
            <w:pPr>
              <w:pStyle w:val="TableParagraph"/>
              <w:spacing w:before="15" w:line="256" w:lineRule="exact"/>
              <w:ind w:left="123"/>
              <w:rPr>
                <w:sz w:val="24"/>
              </w:rPr>
            </w:pPr>
            <w:r>
              <w:rPr>
                <w:spacing w:val="-2"/>
                <w:sz w:val="24"/>
              </w:rPr>
              <w:t>игрушки,</w:t>
            </w:r>
          </w:p>
        </w:tc>
      </w:tr>
    </w:tbl>
    <w:p w:rsidR="00417D3B" w:rsidRDefault="00D839F6">
      <w:pPr>
        <w:pStyle w:val="a3"/>
        <w:spacing w:before="41"/>
        <w:ind w:firstLine="0"/>
        <w:jc w:val="left"/>
      </w:pPr>
      <w:r>
        <w:t>подметаетвеником,</w:t>
      </w:r>
      <w:r>
        <w:rPr>
          <w:spacing w:val="-3"/>
        </w:rPr>
        <w:t xml:space="preserve"> </w:t>
      </w:r>
      <w:r>
        <w:t>поливает</w:t>
      </w:r>
      <w:r>
        <w:rPr>
          <w:spacing w:val="-2"/>
        </w:rPr>
        <w:t xml:space="preserve"> </w:t>
      </w:r>
      <w:r>
        <w:t>цветы</w:t>
      </w:r>
      <w:r>
        <w:rPr>
          <w:spacing w:val="-2"/>
        </w:rPr>
        <w:t xml:space="preserve"> </w:t>
      </w:r>
      <w:r>
        <w:t>из</w:t>
      </w:r>
      <w:r>
        <w:rPr>
          <w:spacing w:val="-2"/>
        </w:rPr>
        <w:t xml:space="preserve"> </w:t>
      </w:r>
      <w:r>
        <w:t>лейки</w:t>
      </w:r>
      <w:r>
        <w:rPr>
          <w:spacing w:val="-2"/>
        </w:rPr>
        <w:t xml:space="preserve"> </w:t>
      </w:r>
      <w:r>
        <w:t>и</w:t>
      </w:r>
      <w:r>
        <w:rPr>
          <w:spacing w:val="-4"/>
        </w:rPr>
        <w:t xml:space="preserve"> </w:t>
      </w:r>
      <w:r>
        <w:rPr>
          <w:spacing w:val="-2"/>
        </w:rPr>
        <w:t>др.);</w:t>
      </w:r>
    </w:p>
    <w:p w:rsidR="00417D3B" w:rsidRDefault="00D839F6">
      <w:pPr>
        <w:pStyle w:val="a5"/>
        <w:numPr>
          <w:ilvl w:val="1"/>
          <w:numId w:val="68"/>
        </w:numPr>
        <w:tabs>
          <w:tab w:val="left" w:pos="1666"/>
        </w:tabs>
        <w:spacing w:before="41" w:line="278" w:lineRule="auto"/>
        <w:ind w:right="810" w:firstLine="566"/>
        <w:jc w:val="left"/>
        <w:rPr>
          <w:sz w:val="24"/>
        </w:rPr>
      </w:pPr>
      <w:r>
        <w:rPr>
          <w:sz w:val="24"/>
        </w:rPr>
        <w:t>музыкальная</w:t>
      </w:r>
      <w:r>
        <w:rPr>
          <w:spacing w:val="80"/>
          <w:sz w:val="24"/>
        </w:rPr>
        <w:t xml:space="preserve"> </w:t>
      </w:r>
      <w:r>
        <w:rPr>
          <w:sz w:val="24"/>
        </w:rPr>
        <w:t>деятельность</w:t>
      </w:r>
      <w:r>
        <w:rPr>
          <w:spacing w:val="80"/>
          <w:sz w:val="24"/>
        </w:rPr>
        <w:t xml:space="preserve"> </w:t>
      </w:r>
      <w:r>
        <w:rPr>
          <w:sz w:val="24"/>
        </w:rPr>
        <w:t>(слушание</w:t>
      </w:r>
      <w:r>
        <w:rPr>
          <w:spacing w:val="80"/>
          <w:sz w:val="24"/>
        </w:rPr>
        <w:t xml:space="preserve"> </w:t>
      </w:r>
      <w:r>
        <w:rPr>
          <w:sz w:val="24"/>
        </w:rPr>
        <w:t>музыки</w:t>
      </w:r>
      <w:r>
        <w:rPr>
          <w:spacing w:val="80"/>
          <w:sz w:val="24"/>
        </w:rPr>
        <w:t xml:space="preserve"> </w:t>
      </w:r>
      <w:r>
        <w:rPr>
          <w:sz w:val="24"/>
        </w:rPr>
        <w:t>и</w:t>
      </w:r>
      <w:r>
        <w:rPr>
          <w:spacing w:val="80"/>
          <w:sz w:val="24"/>
        </w:rPr>
        <w:t xml:space="preserve"> </w:t>
      </w:r>
      <w:r>
        <w:rPr>
          <w:sz w:val="24"/>
        </w:rPr>
        <w:t>исполнительство,</w:t>
      </w:r>
      <w:r>
        <w:rPr>
          <w:spacing w:val="80"/>
          <w:sz w:val="24"/>
        </w:rPr>
        <w:t xml:space="preserve"> </w:t>
      </w:r>
      <w:r>
        <w:rPr>
          <w:sz w:val="24"/>
        </w:rPr>
        <w:t xml:space="preserve">музыкально- </w:t>
      </w:r>
      <w:r>
        <w:rPr>
          <w:spacing w:val="-2"/>
          <w:sz w:val="24"/>
        </w:rPr>
        <w:t>ритмическиедвижения).</w:t>
      </w:r>
    </w:p>
    <w:p w:rsidR="00417D3B" w:rsidRDefault="00D839F6">
      <w:pPr>
        <w:spacing w:line="272" w:lineRule="exact"/>
        <w:ind w:left="1239"/>
        <w:rPr>
          <w:sz w:val="24"/>
        </w:rPr>
      </w:pPr>
      <w:r>
        <w:rPr>
          <w:i/>
          <w:sz w:val="24"/>
        </w:rPr>
        <w:t>В</w:t>
      </w:r>
      <w:r>
        <w:rPr>
          <w:i/>
          <w:spacing w:val="-5"/>
          <w:sz w:val="24"/>
        </w:rPr>
        <w:t xml:space="preserve"> </w:t>
      </w:r>
      <w:r>
        <w:rPr>
          <w:i/>
          <w:sz w:val="24"/>
        </w:rPr>
        <w:t>дошкольном</w:t>
      </w:r>
      <w:r>
        <w:rPr>
          <w:i/>
          <w:spacing w:val="-3"/>
          <w:sz w:val="24"/>
        </w:rPr>
        <w:t xml:space="preserve"> </w:t>
      </w:r>
      <w:r>
        <w:rPr>
          <w:i/>
          <w:sz w:val="24"/>
        </w:rPr>
        <w:t>возрасте</w:t>
      </w:r>
      <w:r>
        <w:rPr>
          <w:i/>
          <w:spacing w:val="-2"/>
          <w:sz w:val="24"/>
        </w:rPr>
        <w:t xml:space="preserve"> </w:t>
      </w:r>
      <w:r>
        <w:rPr>
          <w:i/>
          <w:sz w:val="24"/>
        </w:rPr>
        <w:t>(3</w:t>
      </w:r>
      <w:r>
        <w:rPr>
          <w:i/>
          <w:spacing w:val="-3"/>
          <w:sz w:val="24"/>
        </w:rPr>
        <w:t xml:space="preserve"> </w:t>
      </w:r>
      <w:r>
        <w:rPr>
          <w:i/>
          <w:sz w:val="24"/>
        </w:rPr>
        <w:t>года</w:t>
      </w:r>
      <w:r>
        <w:rPr>
          <w:i/>
          <w:spacing w:val="-5"/>
          <w:sz w:val="24"/>
        </w:rPr>
        <w:t xml:space="preserve"> </w:t>
      </w:r>
      <w:r>
        <w:rPr>
          <w:i/>
          <w:sz w:val="24"/>
        </w:rPr>
        <w:t>-</w:t>
      </w:r>
      <w:r>
        <w:rPr>
          <w:i/>
          <w:spacing w:val="-5"/>
          <w:sz w:val="24"/>
        </w:rPr>
        <w:t xml:space="preserve"> </w:t>
      </w:r>
      <w:r>
        <w:rPr>
          <w:i/>
          <w:sz w:val="24"/>
        </w:rPr>
        <w:t>8</w:t>
      </w:r>
      <w:r>
        <w:rPr>
          <w:i/>
          <w:spacing w:val="-4"/>
          <w:sz w:val="24"/>
        </w:rPr>
        <w:t xml:space="preserve"> лет</w:t>
      </w:r>
      <w:r>
        <w:rPr>
          <w:spacing w:val="-4"/>
          <w:sz w:val="24"/>
        </w:rPr>
        <w:t>)</w:t>
      </w:r>
    </w:p>
    <w:p w:rsidR="00417D3B" w:rsidRDefault="00D839F6">
      <w:pPr>
        <w:pStyle w:val="a5"/>
        <w:numPr>
          <w:ilvl w:val="1"/>
          <w:numId w:val="68"/>
        </w:numPr>
        <w:tabs>
          <w:tab w:val="left" w:pos="1666"/>
          <w:tab w:val="left" w:pos="2794"/>
          <w:tab w:val="left" w:pos="4482"/>
          <w:tab w:val="left" w:pos="6746"/>
          <w:tab w:val="left" w:pos="8945"/>
        </w:tabs>
        <w:spacing w:before="41" w:line="276" w:lineRule="auto"/>
        <w:ind w:right="814" w:firstLine="566"/>
        <w:jc w:val="left"/>
        <w:rPr>
          <w:sz w:val="24"/>
        </w:rPr>
      </w:pPr>
      <w:r>
        <w:rPr>
          <w:spacing w:val="-2"/>
          <w:sz w:val="24"/>
        </w:rPr>
        <w:t>игровая</w:t>
      </w:r>
      <w:r>
        <w:rPr>
          <w:sz w:val="24"/>
        </w:rPr>
        <w:tab/>
      </w:r>
      <w:r>
        <w:rPr>
          <w:spacing w:val="-2"/>
          <w:sz w:val="24"/>
        </w:rPr>
        <w:t>деятельность</w:t>
      </w:r>
      <w:r>
        <w:rPr>
          <w:sz w:val="24"/>
        </w:rPr>
        <w:tab/>
      </w:r>
      <w:r>
        <w:rPr>
          <w:spacing w:val="-2"/>
          <w:sz w:val="24"/>
        </w:rPr>
        <w:t>(сюжетно-ролевая,</w:t>
      </w:r>
      <w:r>
        <w:rPr>
          <w:sz w:val="24"/>
        </w:rPr>
        <w:tab/>
      </w:r>
      <w:r>
        <w:rPr>
          <w:spacing w:val="-2"/>
          <w:sz w:val="24"/>
        </w:rPr>
        <w:t>театрализованная,</w:t>
      </w:r>
      <w:r>
        <w:rPr>
          <w:sz w:val="24"/>
        </w:rPr>
        <w:tab/>
      </w:r>
      <w:r>
        <w:rPr>
          <w:spacing w:val="-2"/>
          <w:sz w:val="24"/>
        </w:rPr>
        <w:t xml:space="preserve">режиссерская, </w:t>
      </w:r>
      <w:r>
        <w:rPr>
          <w:sz w:val="24"/>
        </w:rPr>
        <w:t>строительно-конструктивная, дидактическая, подвижная и др.);</w:t>
      </w:r>
    </w:p>
    <w:p w:rsidR="00417D3B" w:rsidRDefault="00D839F6">
      <w:pPr>
        <w:pStyle w:val="a5"/>
        <w:numPr>
          <w:ilvl w:val="1"/>
          <w:numId w:val="68"/>
        </w:numPr>
        <w:tabs>
          <w:tab w:val="left" w:pos="1666"/>
          <w:tab w:val="left" w:pos="2859"/>
          <w:tab w:val="left" w:pos="3383"/>
          <w:tab w:val="left" w:pos="4672"/>
          <w:tab w:val="left" w:pos="7163"/>
        </w:tabs>
        <w:spacing w:before="1" w:line="276" w:lineRule="auto"/>
        <w:ind w:right="809" w:firstLine="566"/>
        <w:jc w:val="left"/>
        <w:rPr>
          <w:sz w:val="24"/>
        </w:rPr>
      </w:pP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2"/>
          <w:sz w:val="24"/>
        </w:rPr>
        <w:t>(ситуативно-деловое,</w:t>
      </w:r>
      <w:r>
        <w:rPr>
          <w:sz w:val="24"/>
        </w:rPr>
        <w:tab/>
      </w:r>
      <w:r>
        <w:rPr>
          <w:spacing w:val="-2"/>
          <w:sz w:val="24"/>
        </w:rPr>
        <w:t xml:space="preserve">внеситуативно-познавательное, </w:t>
      </w:r>
      <w:r>
        <w:rPr>
          <w:sz w:val="24"/>
        </w:rPr>
        <w:t>внеситуативно-личностное) и сверстниками (ситуативно-деловое, внеситуативно-деловое);</w:t>
      </w:r>
    </w:p>
    <w:p w:rsidR="00417D3B" w:rsidRDefault="00D839F6">
      <w:pPr>
        <w:pStyle w:val="a5"/>
        <w:numPr>
          <w:ilvl w:val="1"/>
          <w:numId w:val="68"/>
        </w:numPr>
        <w:tabs>
          <w:tab w:val="left" w:pos="1666"/>
          <w:tab w:val="left" w:pos="2686"/>
          <w:tab w:val="left" w:pos="4276"/>
          <w:tab w:val="left" w:pos="5593"/>
          <w:tab w:val="left" w:pos="6309"/>
          <w:tab w:val="left" w:pos="7562"/>
          <w:tab w:val="left" w:pos="7931"/>
          <w:tab w:val="left" w:pos="9492"/>
        </w:tabs>
        <w:spacing w:line="276" w:lineRule="auto"/>
        <w:ind w:right="809" w:firstLine="566"/>
        <w:jc w:val="left"/>
        <w:rPr>
          <w:sz w:val="24"/>
        </w:rPr>
      </w:pPr>
      <w:r>
        <w:rPr>
          <w:spacing w:val="-2"/>
          <w:sz w:val="24"/>
        </w:rPr>
        <w:t>речевая</w:t>
      </w:r>
      <w:r>
        <w:rPr>
          <w:sz w:val="24"/>
        </w:rPr>
        <w:tab/>
      </w:r>
      <w:r>
        <w:rPr>
          <w:spacing w:val="-2"/>
          <w:sz w:val="24"/>
        </w:rPr>
        <w:t>деятельность</w:t>
      </w:r>
      <w:r>
        <w:rPr>
          <w:sz w:val="24"/>
        </w:rPr>
        <w:tab/>
      </w:r>
      <w:r>
        <w:rPr>
          <w:spacing w:val="-2"/>
          <w:sz w:val="24"/>
        </w:rPr>
        <w:t>(слушание</w:t>
      </w:r>
      <w:r>
        <w:rPr>
          <w:sz w:val="24"/>
        </w:rPr>
        <w:tab/>
      </w:r>
      <w:r>
        <w:rPr>
          <w:spacing w:val="-4"/>
          <w:sz w:val="24"/>
        </w:rPr>
        <w:t>речи</w:t>
      </w:r>
      <w:r>
        <w:rPr>
          <w:sz w:val="24"/>
        </w:rPr>
        <w:tab/>
      </w:r>
      <w:r>
        <w:rPr>
          <w:spacing w:val="-2"/>
          <w:sz w:val="24"/>
        </w:rPr>
        <w:t>взрослого</w:t>
      </w:r>
      <w:r>
        <w:rPr>
          <w:sz w:val="24"/>
        </w:rPr>
        <w:tab/>
      </w:r>
      <w:r>
        <w:rPr>
          <w:spacing w:val="-10"/>
          <w:sz w:val="24"/>
        </w:rPr>
        <w:t>и</w:t>
      </w:r>
      <w:r>
        <w:rPr>
          <w:sz w:val="24"/>
        </w:rPr>
        <w:tab/>
      </w:r>
      <w:r>
        <w:rPr>
          <w:spacing w:val="-2"/>
          <w:sz w:val="24"/>
        </w:rPr>
        <w:t>сверстников,</w:t>
      </w:r>
      <w:r>
        <w:rPr>
          <w:sz w:val="24"/>
        </w:rPr>
        <w:tab/>
      </w:r>
      <w:r>
        <w:rPr>
          <w:spacing w:val="-2"/>
          <w:sz w:val="24"/>
        </w:rPr>
        <w:t xml:space="preserve">активная </w:t>
      </w:r>
      <w:r>
        <w:rPr>
          <w:sz w:val="24"/>
        </w:rPr>
        <w:t>диалогическая имонологическая речь);</w:t>
      </w:r>
    </w:p>
    <w:p w:rsidR="00417D3B" w:rsidRDefault="00D839F6">
      <w:pPr>
        <w:pStyle w:val="a5"/>
        <w:numPr>
          <w:ilvl w:val="1"/>
          <w:numId w:val="68"/>
        </w:numPr>
        <w:tabs>
          <w:tab w:val="left" w:pos="1666"/>
        </w:tabs>
        <w:ind w:left="1666" w:hanging="427"/>
        <w:jc w:val="left"/>
        <w:rPr>
          <w:sz w:val="24"/>
        </w:rPr>
      </w:pPr>
      <w:r>
        <w:rPr>
          <w:sz w:val="24"/>
        </w:rPr>
        <w:t>познавательно-исследовательская</w:t>
      </w:r>
      <w:r>
        <w:rPr>
          <w:spacing w:val="-17"/>
          <w:sz w:val="24"/>
        </w:rPr>
        <w:t xml:space="preserve"> </w:t>
      </w:r>
      <w:r>
        <w:rPr>
          <w:sz w:val="24"/>
        </w:rPr>
        <w:t>деятельность</w:t>
      </w:r>
      <w:r>
        <w:rPr>
          <w:spacing w:val="-14"/>
          <w:sz w:val="24"/>
        </w:rPr>
        <w:t xml:space="preserve"> </w:t>
      </w:r>
      <w:r>
        <w:rPr>
          <w:sz w:val="24"/>
        </w:rPr>
        <w:t>и</w:t>
      </w:r>
      <w:r>
        <w:rPr>
          <w:spacing w:val="-15"/>
          <w:sz w:val="24"/>
        </w:rPr>
        <w:t xml:space="preserve"> </w:t>
      </w:r>
      <w:r>
        <w:rPr>
          <w:spacing w:val="-2"/>
          <w:sz w:val="24"/>
        </w:rPr>
        <w:t>экспериментирование;</w:t>
      </w:r>
    </w:p>
    <w:p w:rsidR="00417D3B" w:rsidRDefault="00D839F6">
      <w:pPr>
        <w:pStyle w:val="a5"/>
        <w:numPr>
          <w:ilvl w:val="1"/>
          <w:numId w:val="68"/>
        </w:numPr>
        <w:tabs>
          <w:tab w:val="left" w:pos="1665"/>
        </w:tabs>
        <w:spacing w:before="41" w:line="276" w:lineRule="auto"/>
        <w:ind w:right="808" w:firstLine="566"/>
        <w:rPr>
          <w:sz w:val="24"/>
        </w:rPr>
      </w:pPr>
      <w:r>
        <w:rPr>
          <w:sz w:val="24"/>
        </w:rPr>
        <w:t>изобразительная</w:t>
      </w:r>
      <w:r>
        <w:rPr>
          <w:spacing w:val="-8"/>
          <w:sz w:val="24"/>
        </w:rPr>
        <w:t xml:space="preserve"> </w:t>
      </w:r>
      <w:r>
        <w:rPr>
          <w:sz w:val="24"/>
        </w:rPr>
        <w:t>деятельность</w:t>
      </w:r>
      <w:r>
        <w:rPr>
          <w:spacing w:val="-7"/>
          <w:sz w:val="24"/>
        </w:rPr>
        <w:t xml:space="preserve"> </w:t>
      </w:r>
      <w:r>
        <w:rPr>
          <w:sz w:val="24"/>
        </w:rPr>
        <w:t>(рисование,</w:t>
      </w:r>
      <w:r>
        <w:rPr>
          <w:spacing w:val="-8"/>
          <w:sz w:val="24"/>
        </w:rPr>
        <w:t xml:space="preserve"> </w:t>
      </w:r>
      <w:r>
        <w:rPr>
          <w:sz w:val="24"/>
        </w:rPr>
        <w:t>лепка,</w:t>
      </w:r>
      <w:r>
        <w:rPr>
          <w:spacing w:val="-9"/>
          <w:sz w:val="24"/>
        </w:rPr>
        <w:t xml:space="preserve"> </w:t>
      </w:r>
      <w:r>
        <w:rPr>
          <w:sz w:val="24"/>
        </w:rPr>
        <w:t>аппликация)</w:t>
      </w:r>
      <w:r>
        <w:rPr>
          <w:spacing w:val="-9"/>
          <w:sz w:val="24"/>
        </w:rPr>
        <w:t xml:space="preserve"> </w:t>
      </w:r>
      <w:r>
        <w:rPr>
          <w:sz w:val="24"/>
        </w:rPr>
        <w:t>и</w:t>
      </w:r>
      <w:r>
        <w:rPr>
          <w:spacing w:val="-8"/>
          <w:sz w:val="24"/>
        </w:rPr>
        <w:t xml:space="preserve"> </w:t>
      </w:r>
      <w:r>
        <w:rPr>
          <w:sz w:val="24"/>
        </w:rPr>
        <w:t>конструирование</w:t>
      </w:r>
      <w:r>
        <w:rPr>
          <w:spacing w:val="40"/>
          <w:sz w:val="24"/>
        </w:rPr>
        <w:t xml:space="preserve"> </w:t>
      </w:r>
      <w:r>
        <w:rPr>
          <w:sz w:val="24"/>
        </w:rPr>
        <w:t>из разных материалов по образцу, условию и замыслу ребенка;</w:t>
      </w:r>
    </w:p>
    <w:p w:rsidR="00417D3B" w:rsidRDefault="00D839F6">
      <w:pPr>
        <w:pStyle w:val="a5"/>
        <w:numPr>
          <w:ilvl w:val="1"/>
          <w:numId w:val="68"/>
        </w:numPr>
        <w:tabs>
          <w:tab w:val="left" w:pos="1665"/>
        </w:tabs>
        <w:spacing w:line="276" w:lineRule="auto"/>
        <w:ind w:right="809" w:firstLine="566"/>
        <w:rPr>
          <w:sz w:val="24"/>
        </w:rPr>
      </w:pPr>
      <w:r>
        <w:rPr>
          <w:sz w:val="24"/>
        </w:rPr>
        <w:t>двигательная деятельность (основные виды движений, общеразвивающие и спортивныеупражнения, подвижные и элементы спортивных игр и др.);</w:t>
      </w:r>
    </w:p>
    <w:p w:rsidR="00417D3B" w:rsidRDefault="00D839F6">
      <w:pPr>
        <w:pStyle w:val="a5"/>
        <w:numPr>
          <w:ilvl w:val="1"/>
          <w:numId w:val="68"/>
        </w:numPr>
        <w:tabs>
          <w:tab w:val="left" w:pos="1665"/>
        </w:tabs>
        <w:spacing w:line="276" w:lineRule="auto"/>
        <w:ind w:right="810" w:firstLine="566"/>
        <w:rPr>
          <w:sz w:val="24"/>
        </w:rPr>
      </w:pPr>
      <w:r>
        <w:rPr>
          <w:sz w:val="24"/>
        </w:rPr>
        <w:t>элементарная трудовая деятельность (самообслуживание, хозяйственно-бытовой труд, труд в природе, ручной труд);</w:t>
      </w:r>
    </w:p>
    <w:p w:rsidR="00417D3B" w:rsidRDefault="00D839F6">
      <w:pPr>
        <w:pStyle w:val="a5"/>
        <w:numPr>
          <w:ilvl w:val="1"/>
          <w:numId w:val="68"/>
        </w:numPr>
        <w:tabs>
          <w:tab w:val="left" w:pos="1665"/>
        </w:tabs>
        <w:spacing w:line="276" w:lineRule="auto"/>
        <w:ind w:right="810" w:firstLine="566"/>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17D3B" w:rsidRDefault="00D839F6">
      <w:pPr>
        <w:pStyle w:val="a3"/>
        <w:spacing w:before="1" w:line="276" w:lineRule="auto"/>
        <w:ind w:right="811"/>
      </w:pPr>
      <w:r>
        <w:t xml:space="preserve">Для достижения задач </w:t>
      </w:r>
      <w:r>
        <w:rPr>
          <w:b/>
        </w:rPr>
        <w:t xml:space="preserve">воспитания </w:t>
      </w:r>
      <w:r>
        <w:t xml:space="preserve">в ходе реализации Программы образования педагог может использовать следующие </w:t>
      </w:r>
      <w:r>
        <w:rPr>
          <w:b/>
        </w:rPr>
        <w:t>методы</w:t>
      </w:r>
      <w:r>
        <w:t>:</w:t>
      </w:r>
    </w:p>
    <w:p w:rsidR="00417D3B" w:rsidRDefault="00D839F6">
      <w:pPr>
        <w:pStyle w:val="a5"/>
        <w:numPr>
          <w:ilvl w:val="1"/>
          <w:numId w:val="68"/>
        </w:numPr>
        <w:tabs>
          <w:tab w:val="left" w:pos="1665"/>
        </w:tabs>
        <w:spacing w:line="276" w:lineRule="auto"/>
        <w:ind w:right="810" w:firstLine="566"/>
        <w:rPr>
          <w:sz w:val="24"/>
        </w:rPr>
      </w:pPr>
      <w:r>
        <w:rPr>
          <w:sz w:val="24"/>
        </w:rPr>
        <w:t>организации опыта</w:t>
      </w:r>
      <w:r>
        <w:rPr>
          <w:spacing w:val="-2"/>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деятельности (приучение</w:t>
      </w:r>
      <w:r>
        <w:rPr>
          <w:spacing w:val="-2"/>
          <w:sz w:val="24"/>
        </w:rPr>
        <w:t xml:space="preserve"> </w:t>
      </w:r>
      <w:r>
        <w:rPr>
          <w:sz w:val="24"/>
        </w:rPr>
        <w:t>к положительным</w:t>
      </w:r>
      <w:r>
        <w:rPr>
          <w:spacing w:val="-1"/>
          <w:sz w:val="24"/>
        </w:rPr>
        <w:t xml:space="preserve"> </w:t>
      </w:r>
      <w:r>
        <w:rPr>
          <w:sz w:val="24"/>
        </w:rPr>
        <w:t>формам общественного поведения, упражнение, воспитывающие ситуации, игровые методы);</w:t>
      </w:r>
    </w:p>
    <w:p w:rsidR="00417D3B" w:rsidRDefault="00D839F6">
      <w:pPr>
        <w:pStyle w:val="a5"/>
        <w:numPr>
          <w:ilvl w:val="1"/>
          <w:numId w:val="68"/>
        </w:numPr>
        <w:tabs>
          <w:tab w:val="left" w:pos="1665"/>
        </w:tabs>
        <w:spacing w:line="276" w:lineRule="auto"/>
        <w:ind w:right="813" w:firstLine="566"/>
        <w:rPr>
          <w:sz w:val="24"/>
        </w:rPr>
      </w:pPr>
      <w:r>
        <w:rPr>
          <w:sz w:val="24"/>
        </w:rPr>
        <w:t>осознания детьми опыта поведения и деятельности (рассказ на моральные темы, разъяснение</w:t>
      </w:r>
      <w:r>
        <w:rPr>
          <w:spacing w:val="-5"/>
          <w:sz w:val="24"/>
        </w:rPr>
        <w:t xml:space="preserve"> </w:t>
      </w:r>
      <w:r>
        <w:rPr>
          <w:sz w:val="24"/>
        </w:rPr>
        <w:t>норм</w:t>
      </w:r>
      <w:r>
        <w:rPr>
          <w:spacing w:val="-8"/>
          <w:sz w:val="24"/>
        </w:rPr>
        <w:t xml:space="preserve"> </w:t>
      </w:r>
      <w:r>
        <w:rPr>
          <w:sz w:val="24"/>
        </w:rPr>
        <w:t>и</w:t>
      </w:r>
      <w:r>
        <w:rPr>
          <w:spacing w:val="-4"/>
          <w:sz w:val="24"/>
        </w:rPr>
        <w:t xml:space="preserve"> </w:t>
      </w:r>
      <w:r>
        <w:rPr>
          <w:sz w:val="24"/>
        </w:rPr>
        <w:t>правил</w:t>
      </w:r>
      <w:r>
        <w:rPr>
          <w:spacing w:val="-4"/>
          <w:sz w:val="24"/>
        </w:rPr>
        <w:t xml:space="preserve"> </w:t>
      </w:r>
      <w:r>
        <w:rPr>
          <w:sz w:val="24"/>
        </w:rPr>
        <w:t>поведения,</w:t>
      </w:r>
      <w:r>
        <w:rPr>
          <w:spacing w:val="-4"/>
          <w:sz w:val="24"/>
        </w:rPr>
        <w:t xml:space="preserve"> </w:t>
      </w:r>
      <w:r>
        <w:rPr>
          <w:sz w:val="24"/>
        </w:rPr>
        <w:t>чтение</w:t>
      </w:r>
      <w:r>
        <w:rPr>
          <w:spacing w:val="-8"/>
          <w:sz w:val="24"/>
        </w:rPr>
        <w:t xml:space="preserve"> </w:t>
      </w:r>
      <w:r>
        <w:rPr>
          <w:sz w:val="24"/>
        </w:rPr>
        <w:t>художественной</w:t>
      </w:r>
      <w:r>
        <w:rPr>
          <w:spacing w:val="-4"/>
          <w:sz w:val="24"/>
        </w:rPr>
        <w:t xml:space="preserve"> </w:t>
      </w:r>
      <w:r>
        <w:rPr>
          <w:sz w:val="24"/>
        </w:rPr>
        <w:t>литературы,</w:t>
      </w:r>
      <w:r>
        <w:rPr>
          <w:spacing w:val="-4"/>
          <w:sz w:val="24"/>
        </w:rPr>
        <w:t xml:space="preserve"> </w:t>
      </w:r>
      <w:r>
        <w:rPr>
          <w:sz w:val="24"/>
        </w:rPr>
        <w:t>этические</w:t>
      </w:r>
      <w:r>
        <w:rPr>
          <w:spacing w:val="-5"/>
          <w:sz w:val="24"/>
        </w:rPr>
        <w:t xml:space="preserve"> </w:t>
      </w:r>
      <w:r>
        <w:rPr>
          <w:sz w:val="24"/>
        </w:rPr>
        <w:t>беседы, обсуждение поступков и жизненных ситуаций, личный пример);</w:t>
      </w:r>
    </w:p>
    <w:p w:rsidR="00417D3B" w:rsidRDefault="00D839F6">
      <w:pPr>
        <w:pStyle w:val="a5"/>
        <w:numPr>
          <w:ilvl w:val="1"/>
          <w:numId w:val="68"/>
        </w:numPr>
        <w:tabs>
          <w:tab w:val="left" w:pos="1665"/>
        </w:tabs>
        <w:spacing w:line="278" w:lineRule="auto"/>
        <w:ind w:right="816" w:firstLine="566"/>
        <w:rPr>
          <w:sz w:val="24"/>
        </w:rPr>
      </w:pPr>
      <w:r>
        <w:rPr>
          <w:sz w:val="24"/>
        </w:rPr>
        <w:t>мотивации опыта поведения и деятельности (поощрение, методы развития эмоций, игры, соревнования, проектные методы);</w:t>
      </w:r>
    </w:p>
    <w:p w:rsidR="00417D3B" w:rsidRDefault="00D839F6">
      <w:pPr>
        <w:pStyle w:val="a3"/>
        <w:spacing w:line="276" w:lineRule="auto"/>
        <w:ind w:right="810"/>
      </w:pPr>
      <w:r>
        <w:t>При</w:t>
      </w:r>
      <w:r>
        <w:rPr>
          <w:spacing w:val="-12"/>
        </w:rPr>
        <w:t xml:space="preserve"> </w:t>
      </w:r>
      <w:r>
        <w:t>организации</w:t>
      </w:r>
      <w:r>
        <w:rPr>
          <w:spacing w:val="-11"/>
        </w:rPr>
        <w:t xml:space="preserve"> </w:t>
      </w:r>
      <w:r>
        <w:rPr>
          <w:b/>
        </w:rPr>
        <w:t>обучения</w:t>
      </w:r>
      <w:r>
        <w:rPr>
          <w:b/>
          <w:spacing w:val="-12"/>
        </w:rPr>
        <w:t xml:space="preserve"> </w:t>
      </w:r>
      <w:r>
        <w:t>традиционные</w:t>
      </w:r>
      <w:r>
        <w:rPr>
          <w:spacing w:val="-14"/>
        </w:rPr>
        <w:t xml:space="preserve"> </w:t>
      </w:r>
      <w:r>
        <w:t>методы</w:t>
      </w:r>
      <w:r>
        <w:rPr>
          <w:spacing w:val="-13"/>
        </w:rPr>
        <w:t xml:space="preserve"> </w:t>
      </w:r>
      <w:r>
        <w:t>(словесные,</w:t>
      </w:r>
      <w:r>
        <w:rPr>
          <w:spacing w:val="-8"/>
        </w:rPr>
        <w:t xml:space="preserve"> </w:t>
      </w:r>
      <w:r>
        <w:t>наглядные,</w:t>
      </w:r>
      <w:r>
        <w:rPr>
          <w:spacing w:val="-13"/>
        </w:rPr>
        <w:t xml:space="preserve"> </w:t>
      </w:r>
      <w:r>
        <w:t xml:space="preserve">практические) дополнябтся методами, в основу которых положен характер познавательной деятельности </w:t>
      </w:r>
      <w:r>
        <w:rPr>
          <w:spacing w:val="-2"/>
        </w:rPr>
        <w:t>детей:</w:t>
      </w:r>
    </w:p>
    <w:p w:rsidR="00417D3B" w:rsidRDefault="00D839F6">
      <w:pPr>
        <w:pStyle w:val="a5"/>
        <w:numPr>
          <w:ilvl w:val="1"/>
          <w:numId w:val="68"/>
        </w:numPr>
        <w:tabs>
          <w:tab w:val="left" w:pos="1665"/>
        </w:tabs>
        <w:spacing w:line="276" w:lineRule="auto"/>
        <w:ind w:right="809" w:firstLine="566"/>
        <w:rPr>
          <w:sz w:val="24"/>
        </w:rPr>
      </w:pPr>
      <w:r>
        <w:rPr>
          <w:sz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68"/>
        </w:numPr>
        <w:tabs>
          <w:tab w:val="left" w:pos="1665"/>
        </w:tabs>
        <w:spacing w:before="100" w:line="276" w:lineRule="auto"/>
        <w:ind w:right="812" w:firstLine="566"/>
        <w:rPr>
          <w:sz w:val="24"/>
        </w:rPr>
      </w:pPr>
      <w:r>
        <w:rPr>
          <w:sz w:val="24"/>
        </w:rPr>
        <w:lastRenderedPageBreak/>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 модель);</w:t>
      </w:r>
    </w:p>
    <w:p w:rsidR="00417D3B" w:rsidRDefault="00D839F6">
      <w:pPr>
        <w:pStyle w:val="a5"/>
        <w:numPr>
          <w:ilvl w:val="1"/>
          <w:numId w:val="68"/>
        </w:numPr>
        <w:tabs>
          <w:tab w:val="left" w:pos="1665"/>
        </w:tabs>
        <w:spacing w:before="1" w:line="278" w:lineRule="auto"/>
        <w:ind w:right="811" w:firstLine="566"/>
        <w:rPr>
          <w:sz w:val="24"/>
        </w:rPr>
      </w:pPr>
      <w:r>
        <w:rPr>
          <w:sz w:val="24"/>
        </w:rPr>
        <w:t>метод проблемного изложения - постановка проблемы и раскрытие пути еѐ решения в процессе организации опытов, наблюдений;</w:t>
      </w:r>
    </w:p>
    <w:p w:rsidR="00417D3B" w:rsidRDefault="00D839F6">
      <w:pPr>
        <w:pStyle w:val="a5"/>
        <w:numPr>
          <w:ilvl w:val="1"/>
          <w:numId w:val="68"/>
        </w:numPr>
        <w:tabs>
          <w:tab w:val="left" w:pos="1665"/>
        </w:tabs>
        <w:spacing w:line="276" w:lineRule="auto"/>
        <w:ind w:right="811" w:firstLine="566"/>
        <w:rPr>
          <w:sz w:val="24"/>
        </w:rPr>
      </w:pPr>
      <w:r>
        <w:rPr>
          <w:sz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Pr>
          <w:spacing w:val="-2"/>
          <w:sz w:val="24"/>
        </w:rPr>
        <w:t>условиях);</w:t>
      </w:r>
    </w:p>
    <w:p w:rsidR="00417D3B" w:rsidRDefault="00D839F6">
      <w:pPr>
        <w:pStyle w:val="a5"/>
        <w:numPr>
          <w:ilvl w:val="1"/>
          <w:numId w:val="68"/>
        </w:numPr>
        <w:tabs>
          <w:tab w:val="left" w:pos="1665"/>
        </w:tabs>
        <w:spacing w:line="276" w:lineRule="auto"/>
        <w:ind w:right="811" w:firstLine="566"/>
        <w:rPr>
          <w:sz w:val="24"/>
        </w:rPr>
      </w:pPr>
      <w:r>
        <w:rPr>
          <w:sz w:val="24"/>
        </w:rPr>
        <w:t>исследовательский метод – составление и предъявление проблемных</w:t>
      </w:r>
      <w:r>
        <w:rPr>
          <w:spacing w:val="40"/>
          <w:sz w:val="24"/>
        </w:rPr>
        <w:t xml:space="preserve"> </w:t>
      </w:r>
      <w:r>
        <w:rPr>
          <w:sz w:val="24"/>
        </w:rPr>
        <w:t xml:space="preserve">ситуаций, ситуаций для экспериментирования и опытов (творческие задания, опыты, </w:t>
      </w:r>
      <w:r>
        <w:rPr>
          <w:spacing w:val="-2"/>
          <w:sz w:val="24"/>
        </w:rPr>
        <w:t>экспериментирование).</w:t>
      </w:r>
    </w:p>
    <w:p w:rsidR="00417D3B" w:rsidRDefault="00D839F6">
      <w:pPr>
        <w:pStyle w:val="a3"/>
        <w:spacing w:line="274" w:lineRule="exact"/>
        <w:ind w:left="1239" w:firstLine="0"/>
      </w:pPr>
      <w:r>
        <w:t>При</w:t>
      </w:r>
      <w:r>
        <w:rPr>
          <w:spacing w:val="23"/>
        </w:rPr>
        <w:t xml:space="preserve">  </w:t>
      </w:r>
      <w:r>
        <w:t>реализации</w:t>
      </w:r>
      <w:r>
        <w:rPr>
          <w:spacing w:val="25"/>
        </w:rPr>
        <w:t xml:space="preserve">  </w:t>
      </w:r>
      <w:r>
        <w:t>Программы</w:t>
      </w:r>
      <w:r>
        <w:rPr>
          <w:spacing w:val="25"/>
        </w:rPr>
        <w:t xml:space="preserve">  </w:t>
      </w:r>
      <w:r>
        <w:t>образования</w:t>
      </w:r>
      <w:r>
        <w:rPr>
          <w:spacing w:val="79"/>
          <w:w w:val="150"/>
        </w:rPr>
        <w:t xml:space="preserve"> </w:t>
      </w:r>
      <w:r>
        <w:t>педагог</w:t>
      </w:r>
      <w:r>
        <w:rPr>
          <w:spacing w:val="25"/>
        </w:rPr>
        <w:t xml:space="preserve">  </w:t>
      </w:r>
      <w:r>
        <w:t>может</w:t>
      </w:r>
      <w:r>
        <w:rPr>
          <w:spacing w:val="25"/>
        </w:rPr>
        <w:t xml:space="preserve">  </w:t>
      </w:r>
      <w:r>
        <w:t>использовать</w:t>
      </w:r>
      <w:r>
        <w:rPr>
          <w:spacing w:val="26"/>
        </w:rPr>
        <w:t xml:space="preserve">  </w:t>
      </w:r>
      <w:r>
        <w:rPr>
          <w:spacing w:val="-2"/>
        </w:rPr>
        <w:t>различные</w:t>
      </w:r>
    </w:p>
    <w:p w:rsidR="00417D3B" w:rsidRDefault="00D839F6">
      <w:pPr>
        <w:pStyle w:val="a3"/>
        <w:spacing w:before="39"/>
        <w:ind w:firstLine="0"/>
      </w:pPr>
      <w:r>
        <w:rPr>
          <w:b/>
        </w:rPr>
        <w:t>средства</w:t>
      </w:r>
      <w:r>
        <w:t>,</w:t>
      </w:r>
      <w:r>
        <w:rPr>
          <w:spacing w:val="-7"/>
        </w:rPr>
        <w:t xml:space="preserve"> </w:t>
      </w:r>
      <w:r>
        <w:t>представленные</w:t>
      </w:r>
      <w:r>
        <w:rPr>
          <w:spacing w:val="-7"/>
        </w:rPr>
        <w:t xml:space="preserve"> </w:t>
      </w:r>
      <w:r>
        <w:t>совокупностью</w:t>
      </w:r>
      <w:r>
        <w:rPr>
          <w:spacing w:val="-4"/>
        </w:rPr>
        <w:t xml:space="preserve"> </w:t>
      </w:r>
      <w:r>
        <w:t>материальных</w:t>
      </w:r>
      <w:r>
        <w:rPr>
          <w:spacing w:val="-2"/>
        </w:rPr>
        <w:t xml:space="preserve"> </w:t>
      </w:r>
      <w:r>
        <w:t>и</w:t>
      </w:r>
      <w:r>
        <w:rPr>
          <w:spacing w:val="-6"/>
        </w:rPr>
        <w:t xml:space="preserve"> </w:t>
      </w:r>
      <w:r>
        <w:t>идеальных</w:t>
      </w:r>
      <w:r>
        <w:rPr>
          <w:spacing w:val="-1"/>
        </w:rPr>
        <w:t xml:space="preserve"> </w:t>
      </w:r>
      <w:r>
        <w:rPr>
          <w:spacing w:val="-2"/>
        </w:rPr>
        <w:t>объектов:</w:t>
      </w:r>
    </w:p>
    <w:p w:rsidR="00417D3B" w:rsidRDefault="00D839F6">
      <w:pPr>
        <w:pStyle w:val="a5"/>
        <w:numPr>
          <w:ilvl w:val="1"/>
          <w:numId w:val="68"/>
        </w:numPr>
        <w:tabs>
          <w:tab w:val="left" w:pos="1666"/>
        </w:tabs>
        <w:spacing w:before="42"/>
        <w:ind w:left="1666" w:hanging="427"/>
        <w:jc w:val="left"/>
        <w:rPr>
          <w:sz w:val="24"/>
        </w:rPr>
      </w:pPr>
      <w:r>
        <w:rPr>
          <w:sz w:val="24"/>
        </w:rPr>
        <w:t>демонстрационные</w:t>
      </w:r>
      <w:r>
        <w:rPr>
          <w:spacing w:val="-6"/>
          <w:sz w:val="24"/>
        </w:rPr>
        <w:t xml:space="preserve"> </w:t>
      </w:r>
      <w:r>
        <w:rPr>
          <w:sz w:val="24"/>
        </w:rPr>
        <w:t>и</w:t>
      </w:r>
      <w:r>
        <w:rPr>
          <w:spacing w:val="-4"/>
          <w:sz w:val="24"/>
        </w:rPr>
        <w:t xml:space="preserve"> </w:t>
      </w:r>
      <w:r>
        <w:rPr>
          <w:spacing w:val="-2"/>
          <w:sz w:val="24"/>
        </w:rPr>
        <w:t>раздаточные;</w:t>
      </w:r>
    </w:p>
    <w:p w:rsidR="00417D3B" w:rsidRDefault="00D839F6">
      <w:pPr>
        <w:pStyle w:val="a5"/>
        <w:numPr>
          <w:ilvl w:val="1"/>
          <w:numId w:val="68"/>
        </w:numPr>
        <w:tabs>
          <w:tab w:val="left" w:pos="1666"/>
        </w:tabs>
        <w:spacing w:before="41"/>
        <w:ind w:left="1666" w:hanging="427"/>
        <w:jc w:val="left"/>
        <w:rPr>
          <w:sz w:val="24"/>
        </w:rPr>
      </w:pPr>
      <w:r>
        <w:rPr>
          <w:sz w:val="24"/>
        </w:rPr>
        <w:t>визуальные,</w:t>
      </w:r>
      <w:r>
        <w:rPr>
          <w:spacing w:val="-14"/>
          <w:sz w:val="24"/>
        </w:rPr>
        <w:t xml:space="preserve"> </w:t>
      </w:r>
      <w:r>
        <w:rPr>
          <w:sz w:val="24"/>
        </w:rPr>
        <w:t>аудийные,</w:t>
      </w:r>
      <w:r>
        <w:rPr>
          <w:spacing w:val="-12"/>
          <w:sz w:val="24"/>
        </w:rPr>
        <w:t xml:space="preserve"> </w:t>
      </w:r>
      <w:r>
        <w:rPr>
          <w:spacing w:val="-2"/>
          <w:sz w:val="24"/>
        </w:rPr>
        <w:t>аудиовизуальные;</w:t>
      </w:r>
    </w:p>
    <w:p w:rsidR="00417D3B" w:rsidRDefault="00D839F6">
      <w:pPr>
        <w:pStyle w:val="a5"/>
        <w:numPr>
          <w:ilvl w:val="1"/>
          <w:numId w:val="68"/>
        </w:numPr>
        <w:tabs>
          <w:tab w:val="left" w:pos="1666"/>
        </w:tabs>
        <w:spacing w:before="40"/>
        <w:ind w:left="1666" w:hanging="427"/>
        <w:jc w:val="left"/>
        <w:rPr>
          <w:sz w:val="24"/>
        </w:rPr>
      </w:pPr>
      <w:r>
        <w:rPr>
          <w:sz w:val="24"/>
        </w:rPr>
        <w:t>естественные</w:t>
      </w:r>
      <w:r>
        <w:rPr>
          <w:spacing w:val="-8"/>
          <w:sz w:val="24"/>
        </w:rPr>
        <w:t xml:space="preserve"> </w:t>
      </w:r>
      <w:r>
        <w:rPr>
          <w:sz w:val="24"/>
        </w:rPr>
        <w:t>и</w:t>
      </w:r>
      <w:r>
        <w:rPr>
          <w:spacing w:val="-1"/>
          <w:sz w:val="24"/>
        </w:rPr>
        <w:t xml:space="preserve"> </w:t>
      </w:r>
      <w:r>
        <w:rPr>
          <w:spacing w:val="-2"/>
          <w:sz w:val="24"/>
        </w:rPr>
        <w:t>искусственные;</w:t>
      </w:r>
    </w:p>
    <w:p w:rsidR="00417D3B" w:rsidRDefault="00D839F6">
      <w:pPr>
        <w:pStyle w:val="a5"/>
        <w:numPr>
          <w:ilvl w:val="1"/>
          <w:numId w:val="68"/>
        </w:numPr>
        <w:tabs>
          <w:tab w:val="left" w:pos="1666"/>
        </w:tabs>
        <w:spacing w:before="44"/>
        <w:ind w:left="1666" w:hanging="427"/>
        <w:jc w:val="left"/>
        <w:rPr>
          <w:sz w:val="24"/>
        </w:rPr>
      </w:pPr>
      <w:r>
        <w:rPr>
          <w:sz w:val="24"/>
        </w:rPr>
        <w:t>реальные</w:t>
      </w:r>
      <w:r>
        <w:rPr>
          <w:spacing w:val="-8"/>
          <w:sz w:val="24"/>
        </w:rPr>
        <w:t xml:space="preserve"> </w:t>
      </w:r>
      <w:r>
        <w:rPr>
          <w:sz w:val="24"/>
        </w:rPr>
        <w:t>и</w:t>
      </w:r>
      <w:r>
        <w:rPr>
          <w:spacing w:val="-3"/>
          <w:sz w:val="24"/>
        </w:rPr>
        <w:t xml:space="preserve"> </w:t>
      </w:r>
      <w:r>
        <w:rPr>
          <w:spacing w:val="-2"/>
          <w:sz w:val="24"/>
        </w:rPr>
        <w:t>виртуальные.</w:t>
      </w:r>
    </w:p>
    <w:p w:rsidR="00417D3B" w:rsidRDefault="00D839F6">
      <w:pPr>
        <w:spacing w:before="40"/>
        <w:ind w:left="1239"/>
        <w:rPr>
          <w:sz w:val="24"/>
        </w:rPr>
      </w:pPr>
      <w:r>
        <w:rPr>
          <w:sz w:val="24"/>
        </w:rPr>
        <w:t>Для</w:t>
      </w:r>
      <w:r>
        <w:rPr>
          <w:spacing w:val="-12"/>
          <w:sz w:val="24"/>
        </w:rPr>
        <w:t xml:space="preserve"> </w:t>
      </w:r>
      <w:r>
        <w:rPr>
          <w:b/>
          <w:sz w:val="24"/>
        </w:rPr>
        <w:t>развития</w:t>
      </w:r>
      <w:r>
        <w:rPr>
          <w:b/>
          <w:spacing w:val="-9"/>
          <w:sz w:val="24"/>
        </w:rPr>
        <w:t xml:space="preserve"> </w:t>
      </w:r>
      <w:r>
        <w:rPr>
          <w:b/>
          <w:sz w:val="24"/>
        </w:rPr>
        <w:t>каждого</w:t>
      </w:r>
      <w:r>
        <w:rPr>
          <w:b/>
          <w:spacing w:val="-4"/>
          <w:sz w:val="24"/>
        </w:rPr>
        <w:t xml:space="preserve"> </w:t>
      </w:r>
      <w:r>
        <w:rPr>
          <w:b/>
          <w:sz w:val="24"/>
        </w:rPr>
        <w:t>вида</w:t>
      </w:r>
      <w:r>
        <w:rPr>
          <w:b/>
          <w:spacing w:val="-9"/>
          <w:sz w:val="24"/>
        </w:rPr>
        <w:t xml:space="preserve"> </w:t>
      </w:r>
      <w:r>
        <w:rPr>
          <w:b/>
          <w:sz w:val="24"/>
        </w:rPr>
        <w:t>деятельности</w:t>
      </w:r>
      <w:r>
        <w:rPr>
          <w:b/>
          <w:spacing w:val="-2"/>
          <w:sz w:val="24"/>
        </w:rPr>
        <w:t xml:space="preserve"> </w:t>
      </w:r>
      <w:r>
        <w:rPr>
          <w:sz w:val="24"/>
        </w:rPr>
        <w:t>детей</w:t>
      </w:r>
      <w:r>
        <w:rPr>
          <w:spacing w:val="-8"/>
          <w:sz w:val="24"/>
        </w:rPr>
        <w:t xml:space="preserve"> </w:t>
      </w:r>
      <w:r>
        <w:rPr>
          <w:sz w:val="24"/>
        </w:rPr>
        <w:t>применяются</w:t>
      </w:r>
      <w:r>
        <w:rPr>
          <w:spacing w:val="-7"/>
          <w:sz w:val="24"/>
        </w:rPr>
        <w:t xml:space="preserve"> </w:t>
      </w:r>
      <w:r>
        <w:rPr>
          <w:sz w:val="24"/>
        </w:rPr>
        <w:t>следующие</w:t>
      </w:r>
      <w:r>
        <w:rPr>
          <w:spacing w:val="-8"/>
          <w:sz w:val="24"/>
        </w:rPr>
        <w:t xml:space="preserve"> </w:t>
      </w:r>
      <w:r>
        <w:rPr>
          <w:b/>
          <w:spacing w:val="-2"/>
          <w:sz w:val="24"/>
        </w:rPr>
        <w:t>средства</w:t>
      </w:r>
      <w:r>
        <w:rPr>
          <w:spacing w:val="-2"/>
          <w:sz w:val="24"/>
        </w:rPr>
        <w:t>:</w:t>
      </w:r>
    </w:p>
    <w:p w:rsidR="00417D3B" w:rsidRDefault="00D839F6">
      <w:pPr>
        <w:pStyle w:val="a5"/>
        <w:numPr>
          <w:ilvl w:val="1"/>
          <w:numId w:val="68"/>
        </w:numPr>
        <w:tabs>
          <w:tab w:val="left" w:pos="1665"/>
        </w:tabs>
        <w:spacing w:before="41" w:line="276" w:lineRule="auto"/>
        <w:ind w:right="810" w:firstLine="566"/>
        <w:rPr>
          <w:sz w:val="24"/>
        </w:rPr>
      </w:pPr>
      <w:r>
        <w:rPr>
          <w:sz w:val="24"/>
        </w:rPr>
        <w:t>двигательной</w:t>
      </w:r>
      <w:r>
        <w:rPr>
          <w:spacing w:val="-1"/>
          <w:sz w:val="24"/>
        </w:rPr>
        <w:t xml:space="preserve"> </w:t>
      </w:r>
      <w:r>
        <w:rPr>
          <w:sz w:val="24"/>
        </w:rPr>
        <w:t>(оборудование для</w:t>
      </w:r>
      <w:r>
        <w:rPr>
          <w:spacing w:val="-3"/>
          <w:sz w:val="24"/>
        </w:rPr>
        <w:t xml:space="preserve"> </w:t>
      </w:r>
      <w:r>
        <w:rPr>
          <w:sz w:val="24"/>
        </w:rPr>
        <w:t>ходьбы, бега,</w:t>
      </w:r>
      <w:r>
        <w:rPr>
          <w:spacing w:val="-1"/>
          <w:sz w:val="24"/>
        </w:rPr>
        <w:t xml:space="preserve"> </w:t>
      </w:r>
      <w:r>
        <w:rPr>
          <w:sz w:val="24"/>
        </w:rPr>
        <w:t>ползания, лазанья,</w:t>
      </w:r>
      <w:r>
        <w:rPr>
          <w:spacing w:val="-4"/>
          <w:sz w:val="24"/>
        </w:rPr>
        <w:t xml:space="preserve"> </w:t>
      </w:r>
      <w:r>
        <w:rPr>
          <w:sz w:val="24"/>
        </w:rPr>
        <w:t>прыгания,</w:t>
      </w:r>
      <w:r>
        <w:rPr>
          <w:spacing w:val="-2"/>
          <w:sz w:val="24"/>
        </w:rPr>
        <w:t xml:space="preserve"> </w:t>
      </w:r>
      <w:r>
        <w:rPr>
          <w:sz w:val="24"/>
        </w:rPr>
        <w:t>занятий смячом и др.);</w:t>
      </w:r>
    </w:p>
    <w:p w:rsidR="00417D3B" w:rsidRDefault="00D839F6">
      <w:pPr>
        <w:pStyle w:val="a5"/>
        <w:numPr>
          <w:ilvl w:val="1"/>
          <w:numId w:val="68"/>
        </w:numPr>
        <w:tabs>
          <w:tab w:val="left" w:pos="1665"/>
        </w:tabs>
        <w:spacing w:before="1" w:line="276" w:lineRule="auto"/>
        <w:ind w:right="807" w:firstLine="566"/>
        <w:rPr>
          <w:sz w:val="24"/>
        </w:rPr>
      </w:pPr>
      <w:r>
        <w:rPr>
          <w:sz w:val="24"/>
        </w:rPr>
        <w:t>предметной (образные</w:t>
      </w:r>
      <w:r>
        <w:rPr>
          <w:spacing w:val="-4"/>
          <w:sz w:val="24"/>
        </w:rPr>
        <w:t xml:space="preserve"> </w:t>
      </w:r>
      <w:r>
        <w:rPr>
          <w:sz w:val="24"/>
        </w:rPr>
        <w:t>и дидактические игрушки, реальные</w:t>
      </w:r>
      <w:r>
        <w:rPr>
          <w:spacing w:val="-1"/>
          <w:sz w:val="24"/>
        </w:rPr>
        <w:t xml:space="preserve"> </w:t>
      </w:r>
      <w:r>
        <w:rPr>
          <w:sz w:val="24"/>
        </w:rPr>
        <w:t>предметы</w:t>
      </w:r>
      <w:r>
        <w:rPr>
          <w:spacing w:val="-2"/>
          <w:sz w:val="24"/>
        </w:rPr>
        <w:t xml:space="preserve"> </w:t>
      </w:r>
      <w:r>
        <w:rPr>
          <w:sz w:val="24"/>
        </w:rPr>
        <w:t>и др.);игровой (игры, игрушки, игровое оборудование и др.);</w:t>
      </w:r>
    </w:p>
    <w:p w:rsidR="00417D3B" w:rsidRDefault="00D839F6">
      <w:pPr>
        <w:pStyle w:val="a5"/>
        <w:numPr>
          <w:ilvl w:val="1"/>
          <w:numId w:val="68"/>
        </w:numPr>
        <w:tabs>
          <w:tab w:val="left" w:pos="1665"/>
        </w:tabs>
        <w:spacing w:line="276" w:lineRule="auto"/>
        <w:ind w:right="807" w:firstLine="566"/>
        <w:rPr>
          <w:sz w:val="24"/>
        </w:rPr>
      </w:pPr>
      <w:r>
        <w:rPr>
          <w:sz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rsidR="00417D3B" w:rsidRDefault="00D839F6">
      <w:pPr>
        <w:pStyle w:val="a5"/>
        <w:numPr>
          <w:ilvl w:val="1"/>
          <w:numId w:val="68"/>
        </w:numPr>
        <w:tabs>
          <w:tab w:val="left" w:pos="1665"/>
        </w:tabs>
        <w:spacing w:line="276" w:lineRule="auto"/>
        <w:ind w:right="810" w:firstLine="566"/>
        <w:rPr>
          <w:sz w:val="24"/>
        </w:rPr>
      </w:pPr>
      <w:r>
        <w:rPr>
          <w:sz w:val="24"/>
        </w:rPr>
        <w:t>чтения художественной литературы (книги для детского чтения, в том числе аудиокниги,иллюстративный материал);</w:t>
      </w:r>
    </w:p>
    <w:p w:rsidR="00417D3B" w:rsidRDefault="00D839F6">
      <w:pPr>
        <w:pStyle w:val="a5"/>
        <w:numPr>
          <w:ilvl w:val="1"/>
          <w:numId w:val="68"/>
        </w:numPr>
        <w:tabs>
          <w:tab w:val="left" w:pos="1666"/>
        </w:tabs>
        <w:spacing w:line="275" w:lineRule="exact"/>
        <w:ind w:left="1666" w:hanging="427"/>
        <w:rPr>
          <w:sz w:val="24"/>
        </w:rPr>
      </w:pPr>
      <w:r>
        <w:rPr>
          <w:sz w:val="24"/>
        </w:rPr>
        <w:t>трудовой</w:t>
      </w:r>
      <w:r>
        <w:rPr>
          <w:spacing w:val="-8"/>
          <w:sz w:val="24"/>
        </w:rPr>
        <w:t xml:space="preserve"> </w:t>
      </w:r>
      <w:r>
        <w:rPr>
          <w:sz w:val="24"/>
        </w:rPr>
        <w:t>(оборудование</w:t>
      </w:r>
      <w:r>
        <w:rPr>
          <w:spacing w:val="-6"/>
          <w:sz w:val="24"/>
        </w:rPr>
        <w:t xml:space="preserve"> </w:t>
      </w:r>
      <w:r>
        <w:rPr>
          <w:sz w:val="24"/>
        </w:rPr>
        <w:t>и</w:t>
      </w:r>
      <w:r>
        <w:rPr>
          <w:spacing w:val="-6"/>
          <w:sz w:val="24"/>
        </w:rPr>
        <w:t xml:space="preserve"> </w:t>
      </w:r>
      <w:r>
        <w:rPr>
          <w:sz w:val="24"/>
        </w:rPr>
        <w:t>инвентарь</w:t>
      </w:r>
      <w:r>
        <w:rPr>
          <w:spacing w:val="-5"/>
          <w:sz w:val="24"/>
        </w:rPr>
        <w:t xml:space="preserve"> </w:t>
      </w:r>
      <w:r>
        <w:rPr>
          <w:sz w:val="24"/>
        </w:rPr>
        <w:t>для</w:t>
      </w:r>
      <w:r>
        <w:rPr>
          <w:spacing w:val="-6"/>
          <w:sz w:val="24"/>
        </w:rPr>
        <w:t xml:space="preserve"> </w:t>
      </w:r>
      <w:r>
        <w:rPr>
          <w:sz w:val="24"/>
        </w:rPr>
        <w:t>всех</w:t>
      </w:r>
      <w:r>
        <w:rPr>
          <w:spacing w:val="-7"/>
          <w:sz w:val="24"/>
        </w:rPr>
        <w:t xml:space="preserve"> </w:t>
      </w:r>
      <w:r>
        <w:rPr>
          <w:sz w:val="24"/>
        </w:rPr>
        <w:t>видов</w:t>
      </w:r>
      <w:r>
        <w:rPr>
          <w:spacing w:val="-6"/>
          <w:sz w:val="24"/>
        </w:rPr>
        <w:t xml:space="preserve"> </w:t>
      </w:r>
      <w:r>
        <w:rPr>
          <w:spacing w:val="-2"/>
          <w:sz w:val="24"/>
        </w:rPr>
        <w:t>труда);</w:t>
      </w:r>
    </w:p>
    <w:p w:rsidR="00417D3B" w:rsidRDefault="00D839F6">
      <w:pPr>
        <w:pStyle w:val="a5"/>
        <w:numPr>
          <w:ilvl w:val="1"/>
          <w:numId w:val="68"/>
        </w:numPr>
        <w:tabs>
          <w:tab w:val="left" w:pos="1666"/>
          <w:tab w:val="left" w:pos="5005"/>
          <w:tab w:val="left" w:pos="5363"/>
          <w:tab w:val="left" w:pos="6695"/>
          <w:tab w:val="left" w:pos="7276"/>
          <w:tab w:val="left" w:pos="8164"/>
        </w:tabs>
        <w:spacing w:before="43" w:line="276" w:lineRule="auto"/>
        <w:ind w:right="1773" w:firstLine="566"/>
        <w:jc w:val="left"/>
        <w:rPr>
          <w:sz w:val="24"/>
        </w:rPr>
      </w:pPr>
      <w:r>
        <w:rPr>
          <w:sz w:val="24"/>
        </w:rPr>
        <w:t>продуктивной</w:t>
      </w:r>
      <w:r>
        <w:rPr>
          <w:spacing w:val="80"/>
          <w:sz w:val="24"/>
        </w:rPr>
        <w:t xml:space="preserve"> </w:t>
      </w:r>
      <w:r>
        <w:rPr>
          <w:sz w:val="24"/>
        </w:rPr>
        <w:t>(оборудование</w:t>
      </w:r>
      <w:r>
        <w:rPr>
          <w:sz w:val="24"/>
        </w:rPr>
        <w:tab/>
      </w:r>
      <w:r>
        <w:rPr>
          <w:spacing w:val="-10"/>
          <w:sz w:val="24"/>
        </w:rPr>
        <w:t>и</w:t>
      </w:r>
      <w:r>
        <w:rPr>
          <w:sz w:val="24"/>
        </w:rPr>
        <w:tab/>
      </w:r>
      <w:r>
        <w:rPr>
          <w:spacing w:val="-2"/>
          <w:sz w:val="24"/>
        </w:rPr>
        <w:t>материалы</w:t>
      </w:r>
      <w:r>
        <w:rPr>
          <w:sz w:val="24"/>
        </w:rPr>
        <w:tab/>
      </w:r>
      <w:r>
        <w:rPr>
          <w:spacing w:val="-4"/>
          <w:sz w:val="24"/>
        </w:rPr>
        <w:t>для</w:t>
      </w:r>
      <w:r>
        <w:rPr>
          <w:sz w:val="24"/>
        </w:rPr>
        <w:tab/>
      </w:r>
      <w:r>
        <w:rPr>
          <w:spacing w:val="-2"/>
          <w:sz w:val="24"/>
        </w:rPr>
        <w:t>лепки,</w:t>
      </w:r>
      <w:r>
        <w:rPr>
          <w:sz w:val="24"/>
        </w:rPr>
        <w:tab/>
      </w:r>
      <w:r>
        <w:rPr>
          <w:spacing w:val="-2"/>
          <w:sz w:val="24"/>
        </w:rPr>
        <w:t xml:space="preserve">аппликации, </w:t>
      </w:r>
      <w:r>
        <w:rPr>
          <w:sz w:val="24"/>
        </w:rPr>
        <w:t>рисования и конструирования);</w:t>
      </w:r>
    </w:p>
    <w:p w:rsidR="00417D3B" w:rsidRDefault="00D839F6">
      <w:pPr>
        <w:pStyle w:val="a5"/>
        <w:numPr>
          <w:ilvl w:val="1"/>
          <w:numId w:val="68"/>
        </w:numPr>
        <w:tabs>
          <w:tab w:val="left" w:pos="1666"/>
        </w:tabs>
        <w:spacing w:line="275" w:lineRule="exact"/>
        <w:ind w:left="1666" w:hanging="427"/>
        <w:jc w:val="left"/>
        <w:rPr>
          <w:sz w:val="24"/>
        </w:rPr>
      </w:pPr>
      <w:r>
        <w:rPr>
          <w:sz w:val="24"/>
        </w:rPr>
        <w:t>музыкальной</w:t>
      </w:r>
      <w:r>
        <w:rPr>
          <w:spacing w:val="-7"/>
          <w:sz w:val="24"/>
        </w:rPr>
        <w:t xml:space="preserve"> </w:t>
      </w:r>
      <w:r>
        <w:rPr>
          <w:sz w:val="24"/>
        </w:rPr>
        <w:t>(детские</w:t>
      </w:r>
      <w:r>
        <w:rPr>
          <w:spacing w:val="-9"/>
          <w:sz w:val="24"/>
        </w:rPr>
        <w:t xml:space="preserve"> </w:t>
      </w:r>
      <w:r>
        <w:rPr>
          <w:sz w:val="24"/>
        </w:rPr>
        <w:t>музыкальные</w:t>
      </w:r>
      <w:r>
        <w:rPr>
          <w:spacing w:val="-11"/>
          <w:sz w:val="24"/>
        </w:rPr>
        <w:t xml:space="preserve"> </w:t>
      </w:r>
      <w:r>
        <w:rPr>
          <w:sz w:val="24"/>
        </w:rPr>
        <w:t>инструменты,</w:t>
      </w:r>
      <w:r>
        <w:rPr>
          <w:spacing w:val="-6"/>
          <w:sz w:val="24"/>
        </w:rPr>
        <w:t xml:space="preserve"> </w:t>
      </w:r>
      <w:r>
        <w:rPr>
          <w:sz w:val="24"/>
        </w:rPr>
        <w:t>дидактический</w:t>
      </w:r>
      <w:r>
        <w:rPr>
          <w:spacing w:val="-5"/>
          <w:sz w:val="24"/>
        </w:rPr>
        <w:t xml:space="preserve"> </w:t>
      </w:r>
      <w:r>
        <w:rPr>
          <w:sz w:val="24"/>
        </w:rPr>
        <w:t>материал</w:t>
      </w:r>
      <w:r>
        <w:rPr>
          <w:spacing w:val="-7"/>
          <w:sz w:val="24"/>
        </w:rPr>
        <w:t xml:space="preserve"> </w:t>
      </w:r>
      <w:r>
        <w:rPr>
          <w:sz w:val="24"/>
        </w:rPr>
        <w:t>и</w:t>
      </w:r>
      <w:r>
        <w:rPr>
          <w:spacing w:val="-7"/>
          <w:sz w:val="24"/>
        </w:rPr>
        <w:t xml:space="preserve"> </w:t>
      </w:r>
      <w:r>
        <w:rPr>
          <w:spacing w:val="-2"/>
          <w:sz w:val="24"/>
        </w:rPr>
        <w:t>др.).</w:t>
      </w:r>
    </w:p>
    <w:p w:rsidR="00417D3B" w:rsidRDefault="00D839F6">
      <w:pPr>
        <w:pStyle w:val="a3"/>
        <w:spacing w:before="41" w:line="276" w:lineRule="auto"/>
        <w:ind w:right="810"/>
      </w:pPr>
      <w:r>
        <w:t>При</w:t>
      </w:r>
      <w:r>
        <w:rPr>
          <w:spacing w:val="-15"/>
        </w:rPr>
        <w:t xml:space="preserve"> </w:t>
      </w:r>
      <w:r>
        <w:t>выборе</w:t>
      </w:r>
      <w:r>
        <w:rPr>
          <w:spacing w:val="-15"/>
        </w:rPr>
        <w:t xml:space="preserve"> </w:t>
      </w:r>
      <w:r>
        <w:t>форм,</w:t>
      </w:r>
      <w:r>
        <w:rPr>
          <w:spacing w:val="-15"/>
        </w:rPr>
        <w:t xml:space="preserve"> </w:t>
      </w:r>
      <w:r>
        <w:t>методов,</w:t>
      </w:r>
      <w:r>
        <w:rPr>
          <w:spacing w:val="-15"/>
        </w:rPr>
        <w:t xml:space="preserve"> </w:t>
      </w:r>
      <w:r>
        <w:t>средств</w:t>
      </w:r>
      <w:r>
        <w:rPr>
          <w:spacing w:val="-15"/>
        </w:rPr>
        <w:t xml:space="preserve"> </w:t>
      </w:r>
      <w:r>
        <w:t>реализации</w:t>
      </w:r>
      <w:r>
        <w:rPr>
          <w:spacing w:val="-15"/>
        </w:rPr>
        <w:t xml:space="preserve"> </w:t>
      </w:r>
      <w:r>
        <w:t>Программы</w:t>
      </w:r>
      <w:r>
        <w:rPr>
          <w:spacing w:val="-15"/>
        </w:rPr>
        <w:t xml:space="preserve"> </w:t>
      </w:r>
      <w:r>
        <w:t>образования</w:t>
      </w:r>
      <w:r>
        <w:rPr>
          <w:spacing w:val="-15"/>
        </w:rPr>
        <w:t xml:space="preserve"> </w:t>
      </w:r>
      <w:r>
        <w:rPr>
          <w:color w:val="171717"/>
        </w:rPr>
        <w:t>важное</w:t>
      </w:r>
      <w:r>
        <w:rPr>
          <w:color w:val="171717"/>
          <w:spacing w:val="-15"/>
        </w:rPr>
        <w:t xml:space="preserve"> </w:t>
      </w:r>
      <w:r>
        <w:t>значение имеет признание приоритетной субъективной позиции ребенка в образовательном процессе. Педагог</w:t>
      </w:r>
      <w:r>
        <w:rPr>
          <w:spacing w:val="-7"/>
        </w:rPr>
        <w:t xml:space="preserve"> </w:t>
      </w:r>
      <w:r>
        <w:t>учитываетсубъектные</w:t>
      </w:r>
      <w:r>
        <w:rPr>
          <w:spacing w:val="-8"/>
        </w:rPr>
        <w:t xml:space="preserve"> </w:t>
      </w:r>
      <w:r>
        <w:t>проявления</w:t>
      </w:r>
      <w:r>
        <w:rPr>
          <w:spacing w:val="-8"/>
        </w:rPr>
        <w:t xml:space="preserve"> </w:t>
      </w:r>
      <w:r>
        <w:t>ребенка</w:t>
      </w:r>
      <w:r>
        <w:rPr>
          <w:spacing w:val="-8"/>
        </w:rPr>
        <w:t xml:space="preserve"> </w:t>
      </w:r>
      <w:r>
        <w:t>в</w:t>
      </w:r>
      <w:r>
        <w:rPr>
          <w:spacing w:val="-9"/>
        </w:rPr>
        <w:t xml:space="preserve"> </w:t>
      </w:r>
      <w:r>
        <w:t>деятельности:</w:t>
      </w:r>
      <w:r>
        <w:rPr>
          <w:spacing w:val="-9"/>
        </w:rPr>
        <w:t xml:space="preserve"> </w:t>
      </w:r>
      <w:r>
        <w:t>интерес</w:t>
      </w:r>
      <w:r>
        <w:rPr>
          <w:spacing w:val="-8"/>
        </w:rPr>
        <w:t xml:space="preserve"> </w:t>
      </w:r>
      <w:r>
        <w:t>к</w:t>
      </w:r>
      <w:r>
        <w:rPr>
          <w:spacing w:val="-7"/>
        </w:rPr>
        <w:t xml:space="preserve"> </w:t>
      </w:r>
      <w:r>
        <w:t>миру</w:t>
      </w:r>
      <w:r>
        <w:rPr>
          <w:spacing w:val="-13"/>
        </w:rPr>
        <w:t xml:space="preserve"> </w:t>
      </w:r>
      <w:r>
        <w:t>и</w:t>
      </w:r>
      <w:r>
        <w:rPr>
          <w:spacing w:val="-7"/>
        </w:rPr>
        <w:t xml:space="preserve"> </w:t>
      </w:r>
      <w:r>
        <w:t>культуре; избирательное отношение к социокультурным объектам и разным видам деятельности; инициативность</w:t>
      </w:r>
      <w:r>
        <w:rPr>
          <w:spacing w:val="40"/>
        </w:rPr>
        <w:t xml:space="preserve"> </w:t>
      </w:r>
      <w:r>
        <w:t>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w:t>
      </w:r>
      <w:r>
        <w:rPr>
          <w:spacing w:val="40"/>
        </w:rPr>
        <w:t xml:space="preserve"> </w:t>
      </w:r>
      <w:r>
        <w:t>продуктов</w:t>
      </w:r>
      <w:r>
        <w:rPr>
          <w:spacing w:val="-9"/>
        </w:rPr>
        <w:t xml:space="preserve"> </w:t>
      </w:r>
      <w:r>
        <w:t xml:space="preserve">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Pr>
          <w:spacing w:val="-2"/>
        </w:rPr>
        <w:t>вариативность.</w:t>
      </w:r>
    </w:p>
    <w:p w:rsidR="00417D3B" w:rsidRDefault="00417D3B">
      <w:pPr>
        <w:pStyle w:val="a3"/>
        <w:spacing w:before="1"/>
        <w:ind w:left="0" w:firstLine="0"/>
        <w:jc w:val="left"/>
        <w:rPr>
          <w:sz w:val="28"/>
        </w:rPr>
      </w:pPr>
    </w:p>
    <w:p w:rsidR="00417D3B" w:rsidRDefault="00D839F6">
      <w:pPr>
        <w:pStyle w:val="1"/>
        <w:numPr>
          <w:ilvl w:val="1"/>
          <w:numId w:val="139"/>
        </w:numPr>
        <w:tabs>
          <w:tab w:val="left" w:pos="1805"/>
        </w:tabs>
        <w:spacing w:line="276" w:lineRule="auto"/>
        <w:ind w:left="672" w:right="1434" w:firstLine="566"/>
      </w:pPr>
      <w:r>
        <w:t>Особенности</w:t>
      </w:r>
      <w:r>
        <w:rPr>
          <w:spacing w:val="-6"/>
        </w:rPr>
        <w:t xml:space="preserve"> </w:t>
      </w:r>
      <w:r>
        <w:t>образовательной</w:t>
      </w:r>
      <w:r>
        <w:rPr>
          <w:spacing w:val="-8"/>
        </w:rPr>
        <w:t xml:space="preserve"> </w:t>
      </w:r>
      <w:r>
        <w:t>деятельности</w:t>
      </w:r>
      <w:r>
        <w:rPr>
          <w:spacing w:val="-4"/>
        </w:rPr>
        <w:t xml:space="preserve"> </w:t>
      </w:r>
      <w:r>
        <w:t>разных</w:t>
      </w:r>
      <w:r>
        <w:rPr>
          <w:spacing w:val="-6"/>
        </w:rPr>
        <w:t xml:space="preserve"> </w:t>
      </w:r>
      <w:r>
        <w:t>видов</w:t>
      </w:r>
      <w:r>
        <w:rPr>
          <w:spacing w:val="-9"/>
        </w:rPr>
        <w:t xml:space="preserve"> </w:t>
      </w:r>
      <w:r>
        <w:t>и</w:t>
      </w:r>
      <w:r>
        <w:rPr>
          <w:spacing w:val="-6"/>
        </w:rPr>
        <w:t xml:space="preserve"> </w:t>
      </w:r>
      <w:r>
        <w:t xml:space="preserve">культурных </w:t>
      </w:r>
      <w:r>
        <w:rPr>
          <w:spacing w:val="-2"/>
        </w:rPr>
        <w:t>практик</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5"/>
        <w:numPr>
          <w:ilvl w:val="2"/>
          <w:numId w:val="67"/>
        </w:numPr>
        <w:tabs>
          <w:tab w:val="left" w:pos="2021"/>
        </w:tabs>
        <w:spacing w:before="100"/>
        <w:ind w:left="2021" w:hanging="782"/>
        <w:rPr>
          <w:sz w:val="24"/>
        </w:rPr>
      </w:pPr>
      <w:r>
        <w:rPr>
          <w:sz w:val="24"/>
        </w:rPr>
        <w:lastRenderedPageBreak/>
        <w:t>Образовательная</w:t>
      </w:r>
      <w:r>
        <w:rPr>
          <w:spacing w:val="-5"/>
          <w:sz w:val="24"/>
        </w:rPr>
        <w:t xml:space="preserve"> </w:t>
      </w:r>
      <w:r>
        <w:rPr>
          <w:sz w:val="24"/>
        </w:rPr>
        <w:t>деятельность</w:t>
      </w:r>
      <w:r>
        <w:rPr>
          <w:spacing w:val="-3"/>
          <w:sz w:val="24"/>
        </w:rPr>
        <w:t xml:space="preserve"> </w:t>
      </w:r>
      <w:r>
        <w:rPr>
          <w:sz w:val="24"/>
        </w:rPr>
        <w:t>в</w:t>
      </w:r>
      <w:r>
        <w:rPr>
          <w:spacing w:val="-5"/>
          <w:sz w:val="24"/>
        </w:rPr>
        <w:t xml:space="preserve"> </w:t>
      </w:r>
      <w:r>
        <w:rPr>
          <w:sz w:val="24"/>
        </w:rPr>
        <w:t>ДОО</w:t>
      </w:r>
      <w:r>
        <w:rPr>
          <w:spacing w:val="-5"/>
          <w:sz w:val="24"/>
        </w:rPr>
        <w:t xml:space="preserve"> </w:t>
      </w:r>
      <w:r>
        <w:rPr>
          <w:spacing w:val="-2"/>
          <w:sz w:val="24"/>
        </w:rPr>
        <w:t>включает:</w:t>
      </w:r>
    </w:p>
    <w:p w:rsidR="00417D3B" w:rsidRDefault="00D839F6">
      <w:pPr>
        <w:pStyle w:val="a5"/>
        <w:numPr>
          <w:ilvl w:val="3"/>
          <w:numId w:val="67"/>
        </w:numPr>
        <w:tabs>
          <w:tab w:val="left" w:pos="1666"/>
        </w:tabs>
        <w:spacing w:before="43" w:line="276" w:lineRule="auto"/>
        <w:ind w:right="818" w:firstLine="566"/>
        <w:jc w:val="left"/>
        <w:rPr>
          <w:sz w:val="24"/>
        </w:rPr>
      </w:pPr>
      <w:r>
        <w:rPr>
          <w:sz w:val="24"/>
        </w:rPr>
        <w:t>образовательную</w:t>
      </w:r>
      <w:r>
        <w:rPr>
          <w:spacing w:val="-3"/>
          <w:sz w:val="24"/>
        </w:rPr>
        <w:t xml:space="preserve"> </w:t>
      </w:r>
      <w:r>
        <w:rPr>
          <w:sz w:val="24"/>
        </w:rPr>
        <w:t>деятельность,</w:t>
      </w:r>
      <w:r>
        <w:rPr>
          <w:spacing w:val="-6"/>
          <w:sz w:val="24"/>
        </w:rPr>
        <w:t xml:space="preserve"> </w:t>
      </w:r>
      <w:r>
        <w:rPr>
          <w:sz w:val="24"/>
        </w:rPr>
        <w:t>осуществляемую</w:t>
      </w:r>
      <w:r>
        <w:rPr>
          <w:spacing w:val="-1"/>
          <w:sz w:val="24"/>
        </w:rPr>
        <w:t xml:space="preserve"> </w:t>
      </w:r>
      <w:r>
        <w:rPr>
          <w:sz w:val="24"/>
        </w:rPr>
        <w:t>в</w:t>
      </w:r>
      <w:r>
        <w:rPr>
          <w:spacing w:val="-4"/>
          <w:sz w:val="24"/>
        </w:rPr>
        <w:t xml:space="preserve"> </w:t>
      </w:r>
      <w:r>
        <w:rPr>
          <w:sz w:val="24"/>
        </w:rPr>
        <w:t>процессе</w:t>
      </w:r>
      <w:r>
        <w:rPr>
          <w:spacing w:val="-5"/>
          <w:sz w:val="24"/>
        </w:rPr>
        <w:t xml:space="preserve"> </w:t>
      </w:r>
      <w:r>
        <w:rPr>
          <w:sz w:val="24"/>
        </w:rPr>
        <w:t>организации</w:t>
      </w:r>
      <w:r>
        <w:rPr>
          <w:spacing w:val="-5"/>
          <w:sz w:val="24"/>
        </w:rPr>
        <w:t xml:space="preserve"> </w:t>
      </w:r>
      <w:r>
        <w:rPr>
          <w:sz w:val="24"/>
        </w:rPr>
        <w:t>различных видов детской деятельности;</w:t>
      </w:r>
    </w:p>
    <w:p w:rsidR="00417D3B" w:rsidRDefault="00D839F6">
      <w:pPr>
        <w:pStyle w:val="a5"/>
        <w:numPr>
          <w:ilvl w:val="3"/>
          <w:numId w:val="67"/>
        </w:numPr>
        <w:tabs>
          <w:tab w:val="left" w:pos="1666"/>
        </w:tabs>
        <w:spacing w:line="275" w:lineRule="exact"/>
        <w:ind w:left="1666" w:hanging="427"/>
        <w:jc w:val="left"/>
        <w:rPr>
          <w:sz w:val="24"/>
        </w:rPr>
      </w:pPr>
      <w:r>
        <w:rPr>
          <w:sz w:val="24"/>
        </w:rPr>
        <w:t>образовательную</w:t>
      </w:r>
      <w:r>
        <w:rPr>
          <w:spacing w:val="-6"/>
          <w:sz w:val="24"/>
        </w:rPr>
        <w:t xml:space="preserve"> </w:t>
      </w:r>
      <w:r>
        <w:rPr>
          <w:sz w:val="24"/>
        </w:rPr>
        <w:t>деятельность,</w:t>
      </w:r>
      <w:r>
        <w:rPr>
          <w:spacing w:val="-4"/>
          <w:sz w:val="24"/>
        </w:rPr>
        <w:t xml:space="preserve"> </w:t>
      </w:r>
      <w:r>
        <w:rPr>
          <w:sz w:val="24"/>
        </w:rPr>
        <w:t>осуществляемую</w:t>
      </w:r>
      <w:r>
        <w:rPr>
          <w:spacing w:val="-3"/>
          <w:sz w:val="24"/>
        </w:rPr>
        <w:t xml:space="preserve"> </w:t>
      </w:r>
      <w:r>
        <w:rPr>
          <w:sz w:val="24"/>
        </w:rPr>
        <w:t>в</w:t>
      </w:r>
      <w:r>
        <w:rPr>
          <w:spacing w:val="-5"/>
          <w:sz w:val="24"/>
        </w:rPr>
        <w:t xml:space="preserve"> </w:t>
      </w:r>
      <w:r>
        <w:rPr>
          <w:sz w:val="24"/>
        </w:rPr>
        <w:t>ходе</w:t>
      </w:r>
      <w:r>
        <w:rPr>
          <w:spacing w:val="-4"/>
          <w:sz w:val="24"/>
        </w:rPr>
        <w:t xml:space="preserve"> </w:t>
      </w:r>
      <w:r>
        <w:rPr>
          <w:sz w:val="24"/>
        </w:rPr>
        <w:t>режимных</w:t>
      </w:r>
      <w:r>
        <w:rPr>
          <w:spacing w:val="-3"/>
          <w:sz w:val="24"/>
        </w:rPr>
        <w:t xml:space="preserve"> </w:t>
      </w:r>
      <w:r>
        <w:rPr>
          <w:spacing w:val="-2"/>
          <w:sz w:val="24"/>
        </w:rPr>
        <w:t>процессов;</w:t>
      </w:r>
    </w:p>
    <w:p w:rsidR="00417D3B" w:rsidRDefault="00D839F6">
      <w:pPr>
        <w:pStyle w:val="a5"/>
        <w:numPr>
          <w:ilvl w:val="3"/>
          <w:numId w:val="67"/>
        </w:numPr>
        <w:tabs>
          <w:tab w:val="left" w:pos="1666"/>
        </w:tabs>
        <w:spacing w:before="41"/>
        <w:ind w:left="1666" w:hanging="427"/>
        <w:jc w:val="left"/>
        <w:rPr>
          <w:sz w:val="24"/>
        </w:rPr>
      </w:pPr>
      <w:r>
        <w:rPr>
          <w:sz w:val="24"/>
        </w:rPr>
        <w:t>самостоятельную</w:t>
      </w:r>
      <w:r>
        <w:rPr>
          <w:spacing w:val="-5"/>
          <w:sz w:val="24"/>
        </w:rPr>
        <w:t xml:space="preserve"> </w:t>
      </w:r>
      <w:r>
        <w:rPr>
          <w:sz w:val="24"/>
        </w:rPr>
        <w:t>деятельность</w:t>
      </w:r>
      <w:r>
        <w:rPr>
          <w:spacing w:val="-4"/>
          <w:sz w:val="24"/>
        </w:rPr>
        <w:t xml:space="preserve"> </w:t>
      </w:r>
      <w:r>
        <w:rPr>
          <w:spacing w:val="-2"/>
          <w:sz w:val="24"/>
        </w:rPr>
        <w:t>детей;</w:t>
      </w:r>
    </w:p>
    <w:p w:rsidR="00417D3B" w:rsidRDefault="00D839F6">
      <w:pPr>
        <w:pStyle w:val="a5"/>
        <w:numPr>
          <w:ilvl w:val="3"/>
          <w:numId w:val="67"/>
        </w:numPr>
        <w:tabs>
          <w:tab w:val="left" w:pos="1666"/>
        </w:tabs>
        <w:spacing w:before="43"/>
        <w:ind w:left="1666" w:hanging="427"/>
        <w:jc w:val="left"/>
        <w:rPr>
          <w:sz w:val="24"/>
        </w:rPr>
      </w:pPr>
      <w:r>
        <w:rPr>
          <w:sz w:val="24"/>
        </w:rPr>
        <w:t>взаимодействие</w:t>
      </w:r>
      <w:r>
        <w:rPr>
          <w:spacing w:val="-7"/>
          <w:sz w:val="24"/>
        </w:rPr>
        <w:t xml:space="preserve"> </w:t>
      </w:r>
      <w:r>
        <w:rPr>
          <w:sz w:val="24"/>
        </w:rPr>
        <w:t>с</w:t>
      </w:r>
      <w:r>
        <w:rPr>
          <w:spacing w:val="-4"/>
          <w:sz w:val="24"/>
        </w:rPr>
        <w:t xml:space="preserve"> </w:t>
      </w:r>
      <w:r>
        <w:rPr>
          <w:sz w:val="24"/>
        </w:rPr>
        <w:t>семьями</w:t>
      </w:r>
      <w:r>
        <w:rPr>
          <w:spacing w:val="-4"/>
          <w:sz w:val="24"/>
        </w:rPr>
        <w:t xml:space="preserve"> </w:t>
      </w:r>
      <w:r>
        <w:rPr>
          <w:sz w:val="24"/>
        </w:rPr>
        <w:t>детей</w:t>
      </w:r>
      <w:r>
        <w:rPr>
          <w:spacing w:val="-3"/>
          <w:sz w:val="24"/>
        </w:rPr>
        <w:t xml:space="preserve"> </w:t>
      </w:r>
      <w:r>
        <w:rPr>
          <w:sz w:val="24"/>
        </w:rPr>
        <w:t>по</w:t>
      </w:r>
      <w:r>
        <w:rPr>
          <w:spacing w:val="-4"/>
          <w:sz w:val="24"/>
        </w:rPr>
        <w:t xml:space="preserve"> </w:t>
      </w:r>
      <w:r>
        <w:rPr>
          <w:sz w:val="24"/>
        </w:rPr>
        <w:t>реализации</w:t>
      </w:r>
      <w:r>
        <w:rPr>
          <w:spacing w:val="-5"/>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pacing w:val="-5"/>
          <w:sz w:val="24"/>
        </w:rPr>
        <w:t>ДО.</w:t>
      </w:r>
    </w:p>
    <w:p w:rsidR="00417D3B" w:rsidRDefault="00D839F6">
      <w:pPr>
        <w:pStyle w:val="a5"/>
        <w:numPr>
          <w:ilvl w:val="2"/>
          <w:numId w:val="67"/>
        </w:numPr>
        <w:tabs>
          <w:tab w:val="left" w:pos="1948"/>
        </w:tabs>
        <w:spacing w:before="41" w:line="276" w:lineRule="auto"/>
        <w:ind w:left="672" w:right="812" w:firstLine="566"/>
        <w:jc w:val="both"/>
        <w:rPr>
          <w:sz w:val="24"/>
        </w:rPr>
      </w:pPr>
      <w:r>
        <w:rPr>
          <w:sz w:val="24"/>
        </w:rPr>
        <w:t>Образовательная</w:t>
      </w:r>
      <w:r>
        <w:rPr>
          <w:spacing w:val="-15"/>
          <w:sz w:val="24"/>
        </w:rPr>
        <w:t xml:space="preserve"> </w:t>
      </w:r>
      <w:r>
        <w:rPr>
          <w:sz w:val="24"/>
        </w:rPr>
        <w:t>деятельность</w:t>
      </w:r>
      <w:r>
        <w:rPr>
          <w:spacing w:val="-15"/>
          <w:sz w:val="24"/>
        </w:rPr>
        <w:t xml:space="preserve"> </w:t>
      </w:r>
      <w:r>
        <w:rPr>
          <w:sz w:val="24"/>
        </w:rPr>
        <w:t>организуется</w:t>
      </w:r>
      <w:r>
        <w:rPr>
          <w:spacing w:val="-15"/>
          <w:sz w:val="24"/>
        </w:rPr>
        <w:t xml:space="preserve"> </w:t>
      </w:r>
      <w:r>
        <w:rPr>
          <w:sz w:val="24"/>
        </w:rPr>
        <w:t>как</w:t>
      </w:r>
      <w:r>
        <w:rPr>
          <w:spacing w:val="-15"/>
          <w:sz w:val="24"/>
        </w:rPr>
        <w:t xml:space="preserve"> </w:t>
      </w:r>
      <w:r>
        <w:rPr>
          <w:sz w:val="24"/>
        </w:rPr>
        <w:t>совместная</w:t>
      </w:r>
      <w:r>
        <w:rPr>
          <w:spacing w:val="-15"/>
          <w:sz w:val="24"/>
        </w:rPr>
        <w:t xml:space="preserve"> </w:t>
      </w:r>
      <w:r>
        <w:rPr>
          <w:sz w:val="24"/>
        </w:rPr>
        <w:t>деятельность</w:t>
      </w:r>
      <w:r>
        <w:rPr>
          <w:spacing w:val="-15"/>
          <w:sz w:val="24"/>
        </w:rPr>
        <w:t xml:space="preserve"> </w:t>
      </w:r>
      <w:r>
        <w:rPr>
          <w:sz w:val="24"/>
        </w:rPr>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17D3B" w:rsidRDefault="00D839F6">
      <w:pPr>
        <w:pStyle w:val="a5"/>
        <w:numPr>
          <w:ilvl w:val="0"/>
          <w:numId w:val="66"/>
        </w:numPr>
        <w:tabs>
          <w:tab w:val="left" w:pos="1702"/>
        </w:tabs>
        <w:spacing w:line="266" w:lineRule="auto"/>
        <w:ind w:right="818" w:firstLine="566"/>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417D3B" w:rsidRDefault="00D839F6">
      <w:pPr>
        <w:pStyle w:val="a5"/>
        <w:numPr>
          <w:ilvl w:val="0"/>
          <w:numId w:val="66"/>
        </w:numPr>
        <w:tabs>
          <w:tab w:val="left" w:pos="1697"/>
        </w:tabs>
        <w:spacing w:before="7" w:line="266" w:lineRule="auto"/>
        <w:ind w:right="808" w:firstLine="566"/>
        <w:jc w:val="both"/>
        <w:rPr>
          <w:sz w:val="24"/>
        </w:rPr>
      </w:pPr>
      <w:r>
        <w:rPr>
          <w:sz w:val="24"/>
        </w:rPr>
        <w:t>совместная деятельность ребёнка с педагогом, при которой ребёнок и педагог – равноправные партнеры;</w:t>
      </w:r>
    </w:p>
    <w:p w:rsidR="00417D3B" w:rsidRDefault="00D839F6">
      <w:pPr>
        <w:pStyle w:val="a5"/>
        <w:numPr>
          <w:ilvl w:val="0"/>
          <w:numId w:val="66"/>
        </w:numPr>
        <w:tabs>
          <w:tab w:val="left" w:pos="1707"/>
        </w:tabs>
        <w:spacing w:before="9" w:line="271" w:lineRule="auto"/>
        <w:ind w:right="813" w:firstLine="566"/>
        <w:jc w:val="both"/>
        <w:rPr>
          <w:sz w:val="24"/>
        </w:rPr>
      </w:pPr>
      <w:r>
        <w:rPr>
          <w:sz w:val="24"/>
        </w:rPr>
        <w:t>совместная деятельность группы детей под руководством педагога, который на правах</w:t>
      </w:r>
      <w:r>
        <w:rPr>
          <w:spacing w:val="-10"/>
          <w:sz w:val="24"/>
        </w:rPr>
        <w:t xml:space="preserve"> </w:t>
      </w:r>
      <w:r>
        <w:rPr>
          <w:sz w:val="24"/>
        </w:rPr>
        <w:t>участника</w:t>
      </w:r>
      <w:r>
        <w:rPr>
          <w:spacing w:val="-15"/>
          <w:sz w:val="24"/>
        </w:rPr>
        <w:t xml:space="preserve"> </w:t>
      </w:r>
      <w:r>
        <w:rPr>
          <w:sz w:val="24"/>
        </w:rPr>
        <w:t>деятельности</w:t>
      </w:r>
      <w:r>
        <w:rPr>
          <w:spacing w:val="-15"/>
          <w:sz w:val="24"/>
        </w:rPr>
        <w:t xml:space="preserve"> </w:t>
      </w:r>
      <w:r>
        <w:rPr>
          <w:sz w:val="24"/>
        </w:rPr>
        <w:t>на</w:t>
      </w:r>
      <w:r>
        <w:rPr>
          <w:spacing w:val="-15"/>
          <w:sz w:val="24"/>
        </w:rPr>
        <w:t xml:space="preserve"> </w:t>
      </w:r>
      <w:r>
        <w:rPr>
          <w:sz w:val="24"/>
        </w:rPr>
        <w:t>всех</w:t>
      </w:r>
      <w:r>
        <w:rPr>
          <w:spacing w:val="-12"/>
          <w:sz w:val="24"/>
        </w:rPr>
        <w:t xml:space="preserve"> </w:t>
      </w:r>
      <w:r>
        <w:rPr>
          <w:sz w:val="24"/>
        </w:rPr>
        <w:t>этапах</w:t>
      </w:r>
      <w:r>
        <w:rPr>
          <w:spacing w:val="-10"/>
          <w:sz w:val="24"/>
        </w:rPr>
        <w:t xml:space="preserve"> </w:t>
      </w:r>
      <w:r>
        <w:rPr>
          <w:sz w:val="24"/>
        </w:rPr>
        <w:t>её</w:t>
      </w:r>
      <w:r>
        <w:rPr>
          <w:spacing w:val="-15"/>
          <w:sz w:val="24"/>
        </w:rPr>
        <w:t xml:space="preserve"> </w:t>
      </w:r>
      <w:r>
        <w:rPr>
          <w:sz w:val="24"/>
        </w:rPr>
        <w:t>выполнения</w:t>
      </w:r>
      <w:r>
        <w:rPr>
          <w:spacing w:val="-14"/>
          <w:sz w:val="24"/>
        </w:rPr>
        <w:t xml:space="preserve"> </w:t>
      </w:r>
      <w:r>
        <w:rPr>
          <w:sz w:val="24"/>
        </w:rPr>
        <w:t>(от</w:t>
      </w:r>
      <w:r>
        <w:rPr>
          <w:spacing w:val="-14"/>
          <w:sz w:val="24"/>
        </w:rPr>
        <w:t xml:space="preserve"> </w:t>
      </w:r>
      <w:r>
        <w:rPr>
          <w:sz w:val="24"/>
        </w:rPr>
        <w:t>планирования</w:t>
      </w:r>
      <w:r>
        <w:rPr>
          <w:spacing w:val="-14"/>
          <w:sz w:val="24"/>
        </w:rPr>
        <w:t xml:space="preserve"> </w:t>
      </w:r>
      <w:r>
        <w:rPr>
          <w:sz w:val="24"/>
        </w:rPr>
        <w:t>до</w:t>
      </w:r>
      <w:r>
        <w:rPr>
          <w:spacing w:val="-14"/>
          <w:sz w:val="24"/>
        </w:rPr>
        <w:t xml:space="preserve"> </w:t>
      </w:r>
      <w:r>
        <w:rPr>
          <w:sz w:val="24"/>
        </w:rPr>
        <w:t>завершения) направляет совместную деятельность группы детей;</w:t>
      </w:r>
    </w:p>
    <w:p w:rsidR="00417D3B" w:rsidRDefault="00D839F6">
      <w:pPr>
        <w:pStyle w:val="a5"/>
        <w:numPr>
          <w:ilvl w:val="0"/>
          <w:numId w:val="66"/>
        </w:numPr>
        <w:tabs>
          <w:tab w:val="left" w:pos="1697"/>
        </w:tabs>
        <w:spacing w:before="1" w:line="273" w:lineRule="auto"/>
        <w:ind w:right="810" w:firstLine="566"/>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17D3B" w:rsidRDefault="00D839F6">
      <w:pPr>
        <w:pStyle w:val="a5"/>
        <w:numPr>
          <w:ilvl w:val="0"/>
          <w:numId w:val="66"/>
        </w:numPr>
        <w:tabs>
          <w:tab w:val="left" w:pos="1702"/>
        </w:tabs>
        <w:spacing w:line="273" w:lineRule="auto"/>
        <w:ind w:right="810" w:firstLine="566"/>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w:t>
      </w:r>
      <w:r>
        <w:rPr>
          <w:spacing w:val="-1"/>
          <w:sz w:val="24"/>
        </w:rPr>
        <w:t xml:space="preserve"> </w:t>
      </w:r>
      <w:r>
        <w:rPr>
          <w:sz w:val="24"/>
        </w:rPr>
        <w:t>правилами, музыкальные</w:t>
      </w:r>
      <w:r>
        <w:rPr>
          <w:spacing w:val="-1"/>
          <w:sz w:val="24"/>
        </w:rPr>
        <w:t xml:space="preserve"> </w:t>
      </w:r>
      <w:r>
        <w:rPr>
          <w:sz w:val="24"/>
        </w:rPr>
        <w:t>и другое),</w:t>
      </w:r>
      <w:r>
        <w:rPr>
          <w:spacing w:val="-1"/>
          <w:sz w:val="24"/>
        </w:rPr>
        <w:t xml:space="preserve"> </w:t>
      </w:r>
      <w:r>
        <w:rPr>
          <w:sz w:val="24"/>
        </w:rPr>
        <w:t>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rsidR="00417D3B" w:rsidRDefault="00D839F6">
      <w:pPr>
        <w:pStyle w:val="a5"/>
        <w:numPr>
          <w:ilvl w:val="2"/>
          <w:numId w:val="67"/>
        </w:numPr>
        <w:tabs>
          <w:tab w:val="left" w:pos="1948"/>
        </w:tabs>
        <w:spacing w:line="276" w:lineRule="auto"/>
        <w:ind w:left="672" w:right="815" w:firstLine="566"/>
        <w:jc w:val="both"/>
        <w:rPr>
          <w:sz w:val="24"/>
        </w:rPr>
      </w:pPr>
      <w:r>
        <w:rPr>
          <w:sz w:val="24"/>
        </w:rPr>
        <w:t>Организуя различные виды деятельности, педагог учитывает опыт ребёнка, его субъектные</w:t>
      </w:r>
      <w:r>
        <w:rPr>
          <w:spacing w:val="-5"/>
          <w:sz w:val="24"/>
        </w:rPr>
        <w:t xml:space="preserve"> </w:t>
      </w:r>
      <w:r>
        <w:rPr>
          <w:sz w:val="24"/>
        </w:rPr>
        <w:t>проявления</w:t>
      </w:r>
      <w:r>
        <w:rPr>
          <w:spacing w:val="-3"/>
          <w:sz w:val="24"/>
        </w:rPr>
        <w:t xml:space="preserve"> </w:t>
      </w:r>
      <w:r>
        <w:rPr>
          <w:sz w:val="24"/>
        </w:rPr>
        <w:t>(самостоятельность,</w:t>
      </w:r>
      <w:r>
        <w:rPr>
          <w:spacing w:val="-3"/>
          <w:sz w:val="24"/>
        </w:rPr>
        <w:t xml:space="preserve"> </w:t>
      </w:r>
      <w:r>
        <w:rPr>
          <w:sz w:val="24"/>
        </w:rPr>
        <w:t>творчество</w:t>
      </w:r>
      <w:r>
        <w:rPr>
          <w:spacing w:val="-3"/>
          <w:sz w:val="24"/>
        </w:rPr>
        <w:t xml:space="preserve"> </w:t>
      </w:r>
      <w:r>
        <w:rPr>
          <w:sz w:val="24"/>
        </w:rPr>
        <w:t>при</w:t>
      </w:r>
      <w:r>
        <w:rPr>
          <w:spacing w:val="-2"/>
          <w:sz w:val="24"/>
        </w:rPr>
        <w:t xml:space="preserve"> </w:t>
      </w:r>
      <w:r>
        <w:rPr>
          <w:sz w:val="24"/>
        </w:rPr>
        <w:t>выборе</w:t>
      </w:r>
      <w:r>
        <w:rPr>
          <w:spacing w:val="-2"/>
          <w:sz w:val="24"/>
        </w:rPr>
        <w:t xml:space="preserve"> </w:t>
      </w:r>
      <w:r>
        <w:rPr>
          <w:sz w:val="24"/>
        </w:rPr>
        <w:t>содержания</w:t>
      </w:r>
      <w:r>
        <w:rPr>
          <w:spacing w:val="-3"/>
          <w:sz w:val="24"/>
        </w:rPr>
        <w:t xml:space="preserve"> </w:t>
      </w:r>
      <w:r>
        <w:rPr>
          <w:sz w:val="24"/>
        </w:rPr>
        <w:t>деятельности и</w:t>
      </w:r>
      <w:r>
        <w:rPr>
          <w:spacing w:val="-4"/>
          <w:sz w:val="24"/>
        </w:rPr>
        <w:t xml:space="preserve"> </w:t>
      </w:r>
      <w:r>
        <w:rPr>
          <w:sz w:val="24"/>
        </w:rPr>
        <w:t>способов</w:t>
      </w:r>
      <w:r>
        <w:rPr>
          <w:spacing w:val="-5"/>
          <w:sz w:val="24"/>
        </w:rPr>
        <w:t xml:space="preserve"> </w:t>
      </w:r>
      <w:r>
        <w:rPr>
          <w:sz w:val="24"/>
        </w:rPr>
        <w:t>его</w:t>
      </w:r>
      <w:r>
        <w:rPr>
          <w:spacing w:val="-4"/>
          <w:sz w:val="24"/>
        </w:rPr>
        <w:t xml:space="preserve"> </w:t>
      </w:r>
      <w:r>
        <w:rPr>
          <w:sz w:val="24"/>
        </w:rPr>
        <w:t>реализации,</w:t>
      </w:r>
      <w:r>
        <w:rPr>
          <w:spacing w:val="-7"/>
          <w:sz w:val="24"/>
        </w:rPr>
        <w:t xml:space="preserve"> </w:t>
      </w:r>
      <w:r>
        <w:rPr>
          <w:sz w:val="24"/>
        </w:rPr>
        <w:t>стремление</w:t>
      </w:r>
      <w:r>
        <w:rPr>
          <w:spacing w:val="-5"/>
          <w:sz w:val="24"/>
        </w:rPr>
        <w:t xml:space="preserve"> </w:t>
      </w:r>
      <w:r>
        <w:rPr>
          <w:sz w:val="24"/>
        </w:rPr>
        <w:t>к</w:t>
      </w:r>
      <w:r>
        <w:rPr>
          <w:spacing w:val="-4"/>
          <w:sz w:val="24"/>
        </w:rPr>
        <w:t xml:space="preserve"> </w:t>
      </w:r>
      <w:r>
        <w:rPr>
          <w:sz w:val="24"/>
        </w:rPr>
        <w:t>сотрудничеству</w:t>
      </w:r>
      <w:r>
        <w:rPr>
          <w:spacing w:val="-9"/>
          <w:sz w:val="24"/>
        </w:rPr>
        <w:t xml:space="preserve"> </w:t>
      </w:r>
      <w:r>
        <w:rPr>
          <w:sz w:val="24"/>
        </w:rPr>
        <w:t>с</w:t>
      </w:r>
      <w:r>
        <w:rPr>
          <w:spacing w:val="-5"/>
          <w:sz w:val="24"/>
        </w:rPr>
        <w:t xml:space="preserve"> </w:t>
      </w:r>
      <w:r>
        <w:rPr>
          <w:sz w:val="24"/>
        </w:rPr>
        <w:t>детьми,</w:t>
      </w:r>
      <w:r>
        <w:rPr>
          <w:spacing w:val="-4"/>
          <w:sz w:val="24"/>
        </w:rPr>
        <w:t xml:space="preserve"> </w:t>
      </w:r>
      <w:r>
        <w:rPr>
          <w:sz w:val="24"/>
        </w:rPr>
        <w:t>инициативность</w:t>
      </w:r>
      <w:r>
        <w:rPr>
          <w:spacing w:val="-5"/>
          <w:sz w:val="24"/>
        </w:rPr>
        <w:t xml:space="preserve"> </w:t>
      </w:r>
      <w:r>
        <w:rPr>
          <w:sz w:val="24"/>
        </w:rPr>
        <w:t>и</w:t>
      </w:r>
      <w:r>
        <w:rPr>
          <w:spacing w:val="-4"/>
          <w:sz w:val="24"/>
        </w:rPr>
        <w:t xml:space="preserve"> </w:t>
      </w:r>
      <w:r>
        <w:rPr>
          <w:sz w:val="24"/>
        </w:rPr>
        <w:t>желание заниматься определенным видом деятельности). Эту информацию педагог может получить в процессе</w:t>
      </w:r>
      <w:r>
        <w:rPr>
          <w:spacing w:val="-5"/>
          <w:sz w:val="24"/>
        </w:rPr>
        <w:t xml:space="preserve"> </w:t>
      </w:r>
      <w:r>
        <w:rPr>
          <w:sz w:val="24"/>
        </w:rPr>
        <w:t>наблюдения</w:t>
      </w:r>
      <w:r>
        <w:rPr>
          <w:spacing w:val="-7"/>
          <w:sz w:val="24"/>
        </w:rPr>
        <w:t xml:space="preserve"> </w:t>
      </w:r>
      <w:r>
        <w:rPr>
          <w:sz w:val="24"/>
        </w:rPr>
        <w:t>за</w:t>
      </w:r>
      <w:r>
        <w:rPr>
          <w:spacing w:val="-5"/>
          <w:sz w:val="24"/>
        </w:rPr>
        <w:t xml:space="preserve"> </w:t>
      </w:r>
      <w:r>
        <w:rPr>
          <w:sz w:val="24"/>
        </w:rPr>
        <w:t>деятельностью</w:t>
      </w:r>
      <w:r>
        <w:rPr>
          <w:spacing w:val="-4"/>
          <w:sz w:val="24"/>
        </w:rPr>
        <w:t xml:space="preserve"> </w:t>
      </w:r>
      <w:r>
        <w:rPr>
          <w:sz w:val="24"/>
        </w:rPr>
        <w:t>детей</w:t>
      </w:r>
      <w:r>
        <w:rPr>
          <w:spacing w:val="-6"/>
          <w:sz w:val="24"/>
        </w:rPr>
        <w:t xml:space="preserve"> </w:t>
      </w:r>
      <w:r>
        <w:rPr>
          <w:sz w:val="24"/>
        </w:rPr>
        <w:t>в</w:t>
      </w:r>
      <w:r>
        <w:rPr>
          <w:spacing w:val="-5"/>
          <w:sz w:val="24"/>
        </w:rPr>
        <w:t xml:space="preserve"> </w:t>
      </w:r>
      <w:r>
        <w:rPr>
          <w:sz w:val="24"/>
        </w:rPr>
        <w:t>ходе</w:t>
      </w:r>
      <w:r>
        <w:rPr>
          <w:spacing w:val="-5"/>
          <w:sz w:val="24"/>
        </w:rPr>
        <w:t xml:space="preserve"> </w:t>
      </w:r>
      <w:r>
        <w:rPr>
          <w:sz w:val="24"/>
        </w:rPr>
        <w:t>проведения</w:t>
      </w:r>
      <w:r>
        <w:rPr>
          <w:spacing w:val="-7"/>
          <w:sz w:val="24"/>
        </w:rPr>
        <w:t xml:space="preserve"> </w:t>
      </w:r>
      <w:r>
        <w:rPr>
          <w:sz w:val="24"/>
        </w:rPr>
        <w:t>педагогической</w:t>
      </w:r>
      <w:r>
        <w:rPr>
          <w:spacing w:val="-4"/>
          <w:sz w:val="24"/>
        </w:rPr>
        <w:t xml:space="preserve"> </w:t>
      </w:r>
      <w:r>
        <w:rPr>
          <w:sz w:val="24"/>
        </w:rPr>
        <w:t>диагностики. На</w:t>
      </w:r>
      <w:r>
        <w:rPr>
          <w:spacing w:val="-15"/>
          <w:sz w:val="24"/>
        </w:rPr>
        <w:t xml:space="preserve"> </w:t>
      </w:r>
      <w:r>
        <w:rPr>
          <w:sz w:val="24"/>
        </w:rPr>
        <w:t>основе</w:t>
      </w:r>
      <w:r>
        <w:rPr>
          <w:spacing w:val="-15"/>
          <w:sz w:val="24"/>
        </w:rPr>
        <w:t xml:space="preserve"> </w:t>
      </w:r>
      <w:r>
        <w:rPr>
          <w:sz w:val="24"/>
        </w:rPr>
        <w:t>полученных</w:t>
      </w:r>
      <w:r>
        <w:rPr>
          <w:spacing w:val="-15"/>
          <w:sz w:val="24"/>
        </w:rPr>
        <w:t xml:space="preserve"> </w:t>
      </w:r>
      <w:r>
        <w:rPr>
          <w:sz w:val="24"/>
        </w:rPr>
        <w:t>результатов</w:t>
      </w:r>
      <w:r>
        <w:rPr>
          <w:spacing w:val="-15"/>
          <w:sz w:val="24"/>
        </w:rPr>
        <w:t xml:space="preserve"> </w:t>
      </w:r>
      <w:r>
        <w:rPr>
          <w:sz w:val="24"/>
        </w:rPr>
        <w:t>организуются</w:t>
      </w:r>
      <w:r>
        <w:rPr>
          <w:spacing w:val="-15"/>
          <w:sz w:val="24"/>
        </w:rPr>
        <w:t xml:space="preserve"> </w:t>
      </w:r>
      <w:r>
        <w:rPr>
          <w:sz w:val="24"/>
        </w:rPr>
        <w:t>разные</w:t>
      </w:r>
      <w:r>
        <w:rPr>
          <w:spacing w:val="-15"/>
          <w:sz w:val="24"/>
        </w:rPr>
        <w:t xml:space="preserve"> </w:t>
      </w:r>
      <w:r>
        <w:rPr>
          <w:sz w:val="24"/>
        </w:rPr>
        <w:t>виды</w:t>
      </w:r>
      <w:r>
        <w:rPr>
          <w:spacing w:val="-15"/>
          <w:sz w:val="24"/>
        </w:rPr>
        <w:t xml:space="preserve"> </w:t>
      </w:r>
      <w:r>
        <w:rPr>
          <w:sz w:val="24"/>
        </w:rPr>
        <w:t>деятельности,</w:t>
      </w:r>
      <w:r>
        <w:rPr>
          <w:spacing w:val="-15"/>
          <w:sz w:val="24"/>
        </w:rPr>
        <w:t xml:space="preserve"> </w:t>
      </w:r>
      <w:r>
        <w:rPr>
          <w:sz w:val="24"/>
        </w:rPr>
        <w:t>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17D3B" w:rsidRDefault="00D839F6">
      <w:pPr>
        <w:pStyle w:val="a5"/>
        <w:numPr>
          <w:ilvl w:val="2"/>
          <w:numId w:val="65"/>
        </w:numPr>
        <w:tabs>
          <w:tab w:val="left" w:pos="2022"/>
        </w:tabs>
        <w:spacing w:line="276" w:lineRule="auto"/>
        <w:ind w:right="810" w:firstLine="566"/>
        <w:jc w:val="both"/>
        <w:rPr>
          <w:sz w:val="24"/>
        </w:rPr>
      </w:pPr>
      <w:r>
        <w:rPr>
          <w:sz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w:t>
      </w:r>
      <w:r>
        <w:rPr>
          <w:spacing w:val="40"/>
          <w:sz w:val="24"/>
        </w:rPr>
        <w:t xml:space="preserve"> </w:t>
      </w:r>
      <w:r>
        <w:rPr>
          <w:sz w:val="24"/>
        </w:rPr>
        <w:t>их</w:t>
      </w:r>
      <w:r>
        <w:rPr>
          <w:spacing w:val="40"/>
          <w:sz w:val="24"/>
        </w:rPr>
        <w:t xml:space="preserve"> </w:t>
      </w:r>
      <w:r>
        <w:rPr>
          <w:sz w:val="24"/>
        </w:rPr>
        <w:t>интеграции в процессе образовательной деятельности.</w:t>
      </w:r>
    </w:p>
    <w:p w:rsidR="00417D3B" w:rsidRDefault="00D839F6">
      <w:pPr>
        <w:pStyle w:val="a5"/>
        <w:numPr>
          <w:ilvl w:val="2"/>
          <w:numId w:val="65"/>
        </w:numPr>
        <w:tabs>
          <w:tab w:val="left" w:pos="2022"/>
        </w:tabs>
        <w:spacing w:line="278" w:lineRule="auto"/>
        <w:ind w:right="817" w:firstLine="566"/>
        <w:jc w:val="both"/>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417D3B" w:rsidRDefault="00D839F6">
      <w:pPr>
        <w:pStyle w:val="a5"/>
        <w:numPr>
          <w:ilvl w:val="3"/>
          <w:numId w:val="65"/>
        </w:numPr>
        <w:tabs>
          <w:tab w:val="left" w:pos="2066"/>
        </w:tabs>
        <w:spacing w:line="272" w:lineRule="exact"/>
        <w:ind w:left="2066" w:hanging="827"/>
        <w:jc w:val="both"/>
        <w:rPr>
          <w:sz w:val="24"/>
        </w:rPr>
      </w:pPr>
      <w:r>
        <w:rPr>
          <w:sz w:val="24"/>
        </w:rPr>
        <w:t>Простые</w:t>
      </w:r>
      <w:r>
        <w:rPr>
          <w:spacing w:val="42"/>
          <w:sz w:val="24"/>
        </w:rPr>
        <w:t xml:space="preserve"> </w:t>
      </w:r>
      <w:r>
        <w:rPr>
          <w:sz w:val="24"/>
        </w:rPr>
        <w:t>формы</w:t>
      </w:r>
      <w:r>
        <w:rPr>
          <w:spacing w:val="44"/>
          <w:sz w:val="24"/>
        </w:rPr>
        <w:t xml:space="preserve"> </w:t>
      </w:r>
      <w:r>
        <w:rPr>
          <w:sz w:val="24"/>
        </w:rPr>
        <w:t>построены</w:t>
      </w:r>
      <w:r>
        <w:rPr>
          <w:spacing w:val="44"/>
          <w:sz w:val="24"/>
        </w:rPr>
        <w:t xml:space="preserve"> </w:t>
      </w:r>
      <w:r>
        <w:rPr>
          <w:sz w:val="24"/>
        </w:rPr>
        <w:t>на</w:t>
      </w:r>
      <w:r>
        <w:rPr>
          <w:spacing w:val="41"/>
          <w:sz w:val="24"/>
        </w:rPr>
        <w:t xml:space="preserve"> </w:t>
      </w:r>
      <w:r>
        <w:rPr>
          <w:sz w:val="24"/>
        </w:rPr>
        <w:t>минимальном</w:t>
      </w:r>
      <w:r>
        <w:rPr>
          <w:spacing w:val="44"/>
          <w:sz w:val="24"/>
        </w:rPr>
        <w:t xml:space="preserve"> </w:t>
      </w:r>
      <w:r>
        <w:rPr>
          <w:sz w:val="24"/>
        </w:rPr>
        <w:t>количестве</w:t>
      </w:r>
      <w:r>
        <w:rPr>
          <w:spacing w:val="44"/>
          <w:sz w:val="24"/>
        </w:rPr>
        <w:t xml:space="preserve"> </w:t>
      </w:r>
      <w:r>
        <w:rPr>
          <w:sz w:val="24"/>
        </w:rPr>
        <w:t>методов</w:t>
      </w:r>
      <w:r>
        <w:rPr>
          <w:spacing w:val="44"/>
          <w:sz w:val="24"/>
        </w:rPr>
        <w:t xml:space="preserve"> </w:t>
      </w:r>
      <w:r>
        <w:rPr>
          <w:sz w:val="24"/>
        </w:rPr>
        <w:t>и</w:t>
      </w:r>
      <w:r>
        <w:rPr>
          <w:spacing w:val="45"/>
          <w:sz w:val="24"/>
        </w:rPr>
        <w:t xml:space="preserve"> </w:t>
      </w:r>
      <w:r>
        <w:rPr>
          <w:sz w:val="24"/>
        </w:rPr>
        <w:t>средств</w:t>
      </w:r>
      <w:r>
        <w:rPr>
          <w:spacing w:val="45"/>
          <w:sz w:val="24"/>
        </w:rPr>
        <w:t xml:space="preserve"> </w:t>
      </w:r>
      <w:r>
        <w:rPr>
          <w:spacing w:val="-10"/>
          <w:sz w:val="24"/>
        </w:rPr>
        <w:t>и</w:t>
      </w:r>
    </w:p>
    <w:p w:rsidR="00417D3B" w:rsidRDefault="00417D3B">
      <w:pPr>
        <w:spacing w:line="272"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jc w:val="left"/>
      </w:pPr>
      <w:r>
        <w:lastRenderedPageBreak/>
        <w:t>посвящены,</w:t>
      </w:r>
      <w:r>
        <w:rPr>
          <w:spacing w:val="-5"/>
        </w:rPr>
        <w:t xml:space="preserve"> </w:t>
      </w:r>
      <w:r>
        <w:t>как</w:t>
      </w:r>
      <w:r>
        <w:rPr>
          <w:spacing w:val="-2"/>
        </w:rPr>
        <w:t xml:space="preserve"> </w:t>
      </w:r>
      <w:r>
        <w:t>правило,</w:t>
      </w:r>
      <w:r>
        <w:rPr>
          <w:spacing w:val="-2"/>
        </w:rPr>
        <w:t xml:space="preserve"> </w:t>
      </w:r>
      <w:r>
        <w:t>одной</w:t>
      </w:r>
      <w:r>
        <w:rPr>
          <w:spacing w:val="-2"/>
        </w:rPr>
        <w:t xml:space="preserve"> </w:t>
      </w:r>
      <w:r>
        <w:t>теме.</w:t>
      </w:r>
      <w:r>
        <w:rPr>
          <w:spacing w:val="-2"/>
        </w:rPr>
        <w:t xml:space="preserve"> </w:t>
      </w:r>
      <w:r>
        <w:t>К</w:t>
      </w:r>
      <w:r>
        <w:rPr>
          <w:spacing w:val="-2"/>
        </w:rPr>
        <w:t xml:space="preserve"> </w:t>
      </w:r>
      <w:r>
        <w:t>простым</w:t>
      </w:r>
      <w:r>
        <w:rPr>
          <w:spacing w:val="-4"/>
        </w:rPr>
        <w:t xml:space="preserve"> </w:t>
      </w:r>
      <w:r>
        <w:t>формам</w:t>
      </w:r>
      <w:r>
        <w:rPr>
          <w:spacing w:val="-2"/>
        </w:rPr>
        <w:t xml:space="preserve"> относятся:</w:t>
      </w:r>
    </w:p>
    <w:p w:rsidR="00417D3B" w:rsidRDefault="00D839F6">
      <w:pPr>
        <w:pStyle w:val="a5"/>
        <w:numPr>
          <w:ilvl w:val="4"/>
          <w:numId w:val="65"/>
        </w:numPr>
        <w:tabs>
          <w:tab w:val="left" w:pos="2024"/>
        </w:tabs>
        <w:spacing w:before="43"/>
        <w:jc w:val="left"/>
        <w:rPr>
          <w:sz w:val="24"/>
        </w:rPr>
      </w:pPr>
      <w:r>
        <w:rPr>
          <w:spacing w:val="-2"/>
          <w:sz w:val="24"/>
        </w:rPr>
        <w:t>беседа,</w:t>
      </w:r>
    </w:p>
    <w:p w:rsidR="00417D3B" w:rsidRDefault="00D839F6">
      <w:pPr>
        <w:pStyle w:val="a5"/>
        <w:numPr>
          <w:ilvl w:val="4"/>
          <w:numId w:val="65"/>
        </w:numPr>
        <w:tabs>
          <w:tab w:val="left" w:pos="2024"/>
        </w:tabs>
        <w:spacing w:before="42"/>
        <w:jc w:val="left"/>
        <w:rPr>
          <w:sz w:val="24"/>
        </w:rPr>
      </w:pPr>
      <w:r>
        <w:rPr>
          <w:spacing w:val="-2"/>
          <w:sz w:val="24"/>
        </w:rPr>
        <w:t>рассказ,</w:t>
      </w:r>
    </w:p>
    <w:p w:rsidR="00417D3B" w:rsidRDefault="00D839F6">
      <w:pPr>
        <w:pStyle w:val="a5"/>
        <w:numPr>
          <w:ilvl w:val="4"/>
          <w:numId w:val="65"/>
        </w:numPr>
        <w:tabs>
          <w:tab w:val="left" w:pos="2024"/>
        </w:tabs>
        <w:spacing w:before="40"/>
        <w:jc w:val="left"/>
        <w:rPr>
          <w:sz w:val="24"/>
        </w:rPr>
      </w:pPr>
      <w:r>
        <w:rPr>
          <w:spacing w:val="-2"/>
          <w:sz w:val="24"/>
        </w:rPr>
        <w:t>эксперимент,</w:t>
      </w:r>
    </w:p>
    <w:p w:rsidR="00417D3B" w:rsidRDefault="00D839F6">
      <w:pPr>
        <w:pStyle w:val="a5"/>
        <w:numPr>
          <w:ilvl w:val="4"/>
          <w:numId w:val="65"/>
        </w:numPr>
        <w:tabs>
          <w:tab w:val="left" w:pos="2024"/>
        </w:tabs>
        <w:spacing w:before="41"/>
        <w:jc w:val="left"/>
        <w:rPr>
          <w:sz w:val="24"/>
        </w:rPr>
      </w:pPr>
      <w:r>
        <w:rPr>
          <w:spacing w:val="-2"/>
          <w:sz w:val="24"/>
        </w:rPr>
        <w:t>наблюдение,</w:t>
      </w:r>
    </w:p>
    <w:p w:rsidR="00417D3B" w:rsidRDefault="00D839F6">
      <w:pPr>
        <w:pStyle w:val="a5"/>
        <w:numPr>
          <w:ilvl w:val="4"/>
          <w:numId w:val="65"/>
        </w:numPr>
        <w:tabs>
          <w:tab w:val="left" w:pos="2024"/>
        </w:tabs>
        <w:spacing w:before="43"/>
        <w:jc w:val="left"/>
        <w:rPr>
          <w:sz w:val="24"/>
        </w:rPr>
      </w:pPr>
      <w:r>
        <w:rPr>
          <w:sz w:val="24"/>
        </w:rPr>
        <w:t>дидактическая</w:t>
      </w:r>
      <w:r>
        <w:rPr>
          <w:spacing w:val="-5"/>
          <w:sz w:val="24"/>
        </w:rPr>
        <w:t xml:space="preserve"> </w:t>
      </w:r>
      <w:r>
        <w:rPr>
          <w:sz w:val="24"/>
        </w:rPr>
        <w:t>(или</w:t>
      </w:r>
      <w:r>
        <w:rPr>
          <w:spacing w:val="-3"/>
          <w:sz w:val="24"/>
        </w:rPr>
        <w:t xml:space="preserve"> </w:t>
      </w:r>
      <w:r>
        <w:rPr>
          <w:sz w:val="24"/>
        </w:rPr>
        <w:t>любая</w:t>
      </w:r>
      <w:r>
        <w:rPr>
          <w:spacing w:val="-3"/>
          <w:sz w:val="24"/>
        </w:rPr>
        <w:t xml:space="preserve"> </w:t>
      </w:r>
      <w:r>
        <w:rPr>
          <w:sz w:val="24"/>
        </w:rPr>
        <w:t>другая</w:t>
      </w:r>
      <w:r>
        <w:rPr>
          <w:spacing w:val="-3"/>
          <w:sz w:val="24"/>
        </w:rPr>
        <w:t xml:space="preserve"> </w:t>
      </w:r>
      <w:r>
        <w:rPr>
          <w:sz w:val="24"/>
        </w:rPr>
        <w:t>игра,</w:t>
      </w:r>
      <w:r>
        <w:rPr>
          <w:spacing w:val="-3"/>
          <w:sz w:val="24"/>
        </w:rPr>
        <w:t xml:space="preserve"> </w:t>
      </w:r>
      <w:r>
        <w:rPr>
          <w:sz w:val="24"/>
        </w:rPr>
        <w:t>возникающая</w:t>
      </w:r>
      <w:r>
        <w:rPr>
          <w:spacing w:val="-3"/>
          <w:sz w:val="24"/>
        </w:rPr>
        <w:t xml:space="preserve"> </w:t>
      </w:r>
      <w:r>
        <w:rPr>
          <w:sz w:val="24"/>
        </w:rPr>
        <w:t>по</w:t>
      </w:r>
      <w:r>
        <w:rPr>
          <w:spacing w:val="-3"/>
          <w:sz w:val="24"/>
        </w:rPr>
        <w:t xml:space="preserve"> </w:t>
      </w:r>
      <w:r>
        <w:rPr>
          <w:sz w:val="24"/>
        </w:rPr>
        <w:t>инициативе</w:t>
      </w:r>
      <w:r>
        <w:rPr>
          <w:spacing w:val="-4"/>
          <w:sz w:val="24"/>
        </w:rPr>
        <w:t xml:space="preserve"> </w:t>
      </w:r>
      <w:r>
        <w:rPr>
          <w:spacing w:val="-2"/>
          <w:sz w:val="24"/>
        </w:rPr>
        <w:t>педагога)</w:t>
      </w:r>
    </w:p>
    <w:p w:rsidR="00417D3B" w:rsidRDefault="00D839F6">
      <w:pPr>
        <w:pStyle w:val="a5"/>
        <w:numPr>
          <w:ilvl w:val="3"/>
          <w:numId w:val="65"/>
        </w:numPr>
        <w:tabs>
          <w:tab w:val="left" w:pos="2051"/>
        </w:tabs>
        <w:spacing w:before="41" w:line="276" w:lineRule="auto"/>
        <w:ind w:left="672" w:right="816" w:firstLine="566"/>
        <w:rPr>
          <w:sz w:val="24"/>
        </w:rPr>
      </w:pPr>
      <w:r>
        <w:rPr>
          <w:sz w:val="24"/>
        </w:rPr>
        <w:t>Составные формы</w:t>
      </w:r>
      <w:r>
        <w:rPr>
          <w:spacing w:val="27"/>
          <w:sz w:val="24"/>
        </w:rPr>
        <w:t xml:space="preserve"> </w:t>
      </w:r>
      <w:r>
        <w:rPr>
          <w:sz w:val="24"/>
        </w:rPr>
        <w:t>состоят</w:t>
      </w:r>
      <w:r>
        <w:rPr>
          <w:spacing w:val="28"/>
          <w:sz w:val="24"/>
        </w:rPr>
        <w:t xml:space="preserve"> </w:t>
      </w:r>
      <w:r>
        <w:rPr>
          <w:sz w:val="24"/>
        </w:rPr>
        <w:t>из простых</w:t>
      </w:r>
      <w:r>
        <w:rPr>
          <w:spacing w:val="27"/>
          <w:sz w:val="24"/>
        </w:rPr>
        <w:t xml:space="preserve"> </w:t>
      </w:r>
      <w:r>
        <w:rPr>
          <w:sz w:val="24"/>
        </w:rPr>
        <w:t>форм,</w:t>
      </w:r>
      <w:r>
        <w:rPr>
          <w:spacing w:val="29"/>
          <w:sz w:val="24"/>
        </w:rPr>
        <w:t xml:space="preserve"> </w:t>
      </w:r>
      <w:r>
        <w:rPr>
          <w:sz w:val="24"/>
        </w:rPr>
        <w:t>представленных</w:t>
      </w:r>
      <w:r>
        <w:rPr>
          <w:spacing w:val="29"/>
          <w:sz w:val="24"/>
        </w:rPr>
        <w:t xml:space="preserve"> </w:t>
      </w:r>
      <w:r>
        <w:rPr>
          <w:sz w:val="24"/>
        </w:rPr>
        <w:t>в разнообразных сочетаниях. К составным формам относятся:</w:t>
      </w:r>
    </w:p>
    <w:p w:rsidR="00417D3B" w:rsidRDefault="00D839F6">
      <w:pPr>
        <w:pStyle w:val="a5"/>
        <w:numPr>
          <w:ilvl w:val="4"/>
          <w:numId w:val="65"/>
        </w:numPr>
        <w:tabs>
          <w:tab w:val="left" w:pos="2024"/>
        </w:tabs>
        <w:spacing w:line="275" w:lineRule="exact"/>
        <w:jc w:val="left"/>
        <w:rPr>
          <w:sz w:val="24"/>
        </w:rPr>
      </w:pPr>
      <w:r>
        <w:rPr>
          <w:sz w:val="24"/>
        </w:rPr>
        <w:t>игровые</w:t>
      </w:r>
      <w:r>
        <w:rPr>
          <w:spacing w:val="-2"/>
          <w:sz w:val="24"/>
        </w:rPr>
        <w:t xml:space="preserve"> ситуации,</w:t>
      </w:r>
    </w:p>
    <w:p w:rsidR="00417D3B" w:rsidRDefault="00D839F6">
      <w:pPr>
        <w:pStyle w:val="a5"/>
        <w:numPr>
          <w:ilvl w:val="4"/>
          <w:numId w:val="65"/>
        </w:numPr>
        <w:tabs>
          <w:tab w:val="left" w:pos="2024"/>
        </w:tabs>
        <w:spacing w:before="43"/>
        <w:jc w:val="left"/>
        <w:rPr>
          <w:sz w:val="24"/>
        </w:rPr>
      </w:pPr>
      <w:r>
        <w:rPr>
          <w:spacing w:val="-2"/>
          <w:sz w:val="24"/>
        </w:rPr>
        <w:t>игры-путешествия,</w:t>
      </w:r>
    </w:p>
    <w:p w:rsidR="00417D3B" w:rsidRDefault="00D839F6">
      <w:pPr>
        <w:pStyle w:val="a5"/>
        <w:numPr>
          <w:ilvl w:val="4"/>
          <w:numId w:val="65"/>
        </w:numPr>
        <w:tabs>
          <w:tab w:val="left" w:pos="2024"/>
        </w:tabs>
        <w:spacing w:before="41"/>
        <w:jc w:val="left"/>
        <w:rPr>
          <w:sz w:val="24"/>
        </w:rPr>
      </w:pPr>
      <w:r>
        <w:rPr>
          <w:sz w:val="24"/>
        </w:rPr>
        <w:t>творческие</w:t>
      </w:r>
      <w:r>
        <w:rPr>
          <w:spacing w:val="-4"/>
          <w:sz w:val="24"/>
        </w:rPr>
        <w:t xml:space="preserve"> </w:t>
      </w:r>
      <w:r>
        <w:rPr>
          <w:spacing w:val="-2"/>
          <w:sz w:val="24"/>
        </w:rPr>
        <w:t>мастерсткие,</w:t>
      </w:r>
    </w:p>
    <w:p w:rsidR="00417D3B" w:rsidRDefault="00D839F6">
      <w:pPr>
        <w:pStyle w:val="a5"/>
        <w:numPr>
          <w:ilvl w:val="4"/>
          <w:numId w:val="65"/>
        </w:numPr>
        <w:tabs>
          <w:tab w:val="left" w:pos="2024"/>
        </w:tabs>
        <w:spacing w:before="41"/>
        <w:jc w:val="left"/>
        <w:rPr>
          <w:sz w:val="24"/>
        </w:rPr>
      </w:pPr>
      <w:r>
        <w:rPr>
          <w:sz w:val="24"/>
        </w:rPr>
        <w:t>детские</w:t>
      </w:r>
      <w:r>
        <w:rPr>
          <w:spacing w:val="-6"/>
          <w:sz w:val="24"/>
        </w:rPr>
        <w:t xml:space="preserve"> </w:t>
      </w:r>
      <w:r>
        <w:rPr>
          <w:spacing w:val="-2"/>
          <w:sz w:val="24"/>
        </w:rPr>
        <w:t>лаборатории,</w:t>
      </w:r>
    </w:p>
    <w:p w:rsidR="00417D3B" w:rsidRDefault="00D839F6">
      <w:pPr>
        <w:pStyle w:val="a5"/>
        <w:numPr>
          <w:ilvl w:val="4"/>
          <w:numId w:val="65"/>
        </w:numPr>
        <w:tabs>
          <w:tab w:val="left" w:pos="2024"/>
        </w:tabs>
        <w:spacing w:before="41"/>
        <w:jc w:val="left"/>
        <w:rPr>
          <w:sz w:val="24"/>
        </w:rPr>
      </w:pPr>
      <w:r>
        <w:rPr>
          <w:sz w:val="24"/>
        </w:rPr>
        <w:t>творческие</w:t>
      </w:r>
      <w:r>
        <w:rPr>
          <w:spacing w:val="-4"/>
          <w:sz w:val="24"/>
        </w:rPr>
        <w:t xml:space="preserve"> </w:t>
      </w:r>
      <w:r>
        <w:rPr>
          <w:spacing w:val="-2"/>
          <w:sz w:val="24"/>
        </w:rPr>
        <w:t>гостиные,</w:t>
      </w:r>
    </w:p>
    <w:p w:rsidR="00417D3B" w:rsidRDefault="00D839F6">
      <w:pPr>
        <w:pStyle w:val="a5"/>
        <w:numPr>
          <w:ilvl w:val="4"/>
          <w:numId w:val="65"/>
        </w:numPr>
        <w:tabs>
          <w:tab w:val="left" w:pos="2024"/>
        </w:tabs>
        <w:spacing w:before="43"/>
        <w:jc w:val="left"/>
        <w:rPr>
          <w:sz w:val="24"/>
        </w:rPr>
      </w:pPr>
      <w:r>
        <w:rPr>
          <w:sz w:val="24"/>
        </w:rPr>
        <w:t>творческие</w:t>
      </w:r>
      <w:r>
        <w:rPr>
          <w:spacing w:val="-4"/>
          <w:sz w:val="24"/>
        </w:rPr>
        <w:t xml:space="preserve"> </w:t>
      </w:r>
      <w:r>
        <w:rPr>
          <w:spacing w:val="-2"/>
          <w:sz w:val="24"/>
        </w:rPr>
        <w:t>лаборатории,</w:t>
      </w:r>
    </w:p>
    <w:p w:rsidR="00417D3B" w:rsidRDefault="00D839F6">
      <w:pPr>
        <w:pStyle w:val="a5"/>
        <w:numPr>
          <w:ilvl w:val="4"/>
          <w:numId w:val="65"/>
        </w:numPr>
        <w:tabs>
          <w:tab w:val="left" w:pos="2024"/>
        </w:tabs>
        <w:spacing w:before="42"/>
        <w:jc w:val="left"/>
        <w:rPr>
          <w:sz w:val="24"/>
        </w:rPr>
      </w:pPr>
      <w:r>
        <w:rPr>
          <w:sz w:val="24"/>
        </w:rPr>
        <w:t>целевые</w:t>
      </w:r>
      <w:r>
        <w:rPr>
          <w:spacing w:val="-4"/>
          <w:sz w:val="24"/>
        </w:rPr>
        <w:t xml:space="preserve"> </w:t>
      </w:r>
      <w:r>
        <w:rPr>
          <w:spacing w:val="-2"/>
          <w:sz w:val="24"/>
        </w:rPr>
        <w:t>прогулки,</w:t>
      </w:r>
    </w:p>
    <w:p w:rsidR="00417D3B" w:rsidRDefault="00D839F6">
      <w:pPr>
        <w:pStyle w:val="a5"/>
        <w:numPr>
          <w:ilvl w:val="4"/>
          <w:numId w:val="65"/>
        </w:numPr>
        <w:tabs>
          <w:tab w:val="left" w:pos="2024"/>
        </w:tabs>
        <w:spacing w:before="40"/>
        <w:jc w:val="left"/>
        <w:rPr>
          <w:sz w:val="24"/>
        </w:rPr>
      </w:pPr>
      <w:r>
        <w:rPr>
          <w:spacing w:val="-2"/>
          <w:sz w:val="24"/>
        </w:rPr>
        <w:t>экскурсии,</w:t>
      </w:r>
    </w:p>
    <w:p w:rsidR="00417D3B" w:rsidRDefault="00D839F6">
      <w:pPr>
        <w:pStyle w:val="a5"/>
        <w:numPr>
          <w:ilvl w:val="4"/>
          <w:numId w:val="65"/>
        </w:numPr>
        <w:tabs>
          <w:tab w:val="left" w:pos="2024"/>
        </w:tabs>
        <w:spacing w:before="41"/>
        <w:jc w:val="left"/>
        <w:rPr>
          <w:sz w:val="24"/>
        </w:rPr>
      </w:pPr>
      <w:r>
        <w:rPr>
          <w:sz w:val="24"/>
        </w:rPr>
        <w:t>образовательный</w:t>
      </w:r>
      <w:r>
        <w:rPr>
          <w:spacing w:val="-7"/>
          <w:sz w:val="24"/>
        </w:rPr>
        <w:t xml:space="preserve"> </w:t>
      </w:r>
      <w:r>
        <w:rPr>
          <w:spacing w:val="-2"/>
          <w:sz w:val="24"/>
        </w:rPr>
        <w:t>челлендж,</w:t>
      </w:r>
    </w:p>
    <w:p w:rsidR="00417D3B" w:rsidRDefault="00D839F6">
      <w:pPr>
        <w:pStyle w:val="a5"/>
        <w:numPr>
          <w:ilvl w:val="4"/>
          <w:numId w:val="65"/>
        </w:numPr>
        <w:tabs>
          <w:tab w:val="left" w:pos="2024"/>
        </w:tabs>
        <w:spacing w:before="43"/>
        <w:jc w:val="left"/>
        <w:rPr>
          <w:sz w:val="24"/>
        </w:rPr>
      </w:pPr>
      <w:r>
        <w:rPr>
          <w:sz w:val="24"/>
        </w:rPr>
        <w:t>интерактивные</w:t>
      </w:r>
      <w:r>
        <w:rPr>
          <w:spacing w:val="-7"/>
          <w:sz w:val="24"/>
        </w:rPr>
        <w:t xml:space="preserve"> </w:t>
      </w:r>
      <w:r>
        <w:rPr>
          <w:spacing w:val="-2"/>
          <w:sz w:val="24"/>
        </w:rPr>
        <w:t>праздники.</w:t>
      </w:r>
    </w:p>
    <w:p w:rsidR="00417D3B" w:rsidRDefault="00D839F6">
      <w:pPr>
        <w:pStyle w:val="a5"/>
        <w:numPr>
          <w:ilvl w:val="3"/>
          <w:numId w:val="65"/>
        </w:numPr>
        <w:tabs>
          <w:tab w:val="left" w:pos="2099"/>
        </w:tabs>
        <w:spacing w:before="41" w:line="276" w:lineRule="auto"/>
        <w:ind w:left="672" w:right="817" w:firstLine="566"/>
        <w:rPr>
          <w:sz w:val="24"/>
        </w:rPr>
      </w:pPr>
      <w:r>
        <w:rPr>
          <w:sz w:val="24"/>
        </w:rPr>
        <w:t>Комплексные</w:t>
      </w:r>
      <w:r>
        <w:rPr>
          <w:spacing w:val="40"/>
          <w:sz w:val="24"/>
        </w:rPr>
        <w:t xml:space="preserve"> </w:t>
      </w:r>
      <w:r>
        <w:rPr>
          <w:sz w:val="24"/>
        </w:rPr>
        <w:t>формы</w:t>
      </w:r>
      <w:r>
        <w:rPr>
          <w:spacing w:val="40"/>
          <w:sz w:val="24"/>
        </w:rPr>
        <w:t xml:space="preserve"> </w:t>
      </w:r>
      <w:r>
        <w:rPr>
          <w:sz w:val="24"/>
        </w:rPr>
        <w:t>создаются</w:t>
      </w:r>
      <w:r>
        <w:rPr>
          <w:spacing w:val="40"/>
          <w:sz w:val="24"/>
        </w:rPr>
        <w:t xml:space="preserve"> </w:t>
      </w:r>
      <w:r>
        <w:rPr>
          <w:sz w:val="24"/>
        </w:rPr>
        <w:t>как</w:t>
      </w:r>
      <w:r>
        <w:rPr>
          <w:spacing w:val="40"/>
          <w:sz w:val="24"/>
        </w:rPr>
        <w:t xml:space="preserve"> </w:t>
      </w:r>
      <w:r>
        <w:rPr>
          <w:sz w:val="24"/>
        </w:rPr>
        <w:t>целенаправленная</w:t>
      </w:r>
      <w:r>
        <w:rPr>
          <w:spacing w:val="40"/>
          <w:sz w:val="24"/>
        </w:rPr>
        <w:t xml:space="preserve"> </w:t>
      </w:r>
      <w:r>
        <w:rPr>
          <w:sz w:val="24"/>
        </w:rPr>
        <w:t>подборка</w:t>
      </w:r>
      <w:r>
        <w:rPr>
          <w:spacing w:val="40"/>
          <w:sz w:val="24"/>
        </w:rPr>
        <w:t xml:space="preserve"> </w:t>
      </w:r>
      <w:r>
        <w:rPr>
          <w:sz w:val="24"/>
        </w:rPr>
        <w:t>(комплекс)</w:t>
      </w:r>
      <w:r>
        <w:rPr>
          <w:spacing w:val="40"/>
          <w:sz w:val="24"/>
        </w:rPr>
        <w:t xml:space="preserve"> </w:t>
      </w:r>
      <w:r>
        <w:rPr>
          <w:sz w:val="24"/>
        </w:rPr>
        <w:t>простых и составных форм. К коплексным формам относятся:</w:t>
      </w:r>
    </w:p>
    <w:p w:rsidR="00417D3B" w:rsidRDefault="00D839F6">
      <w:pPr>
        <w:pStyle w:val="a5"/>
        <w:numPr>
          <w:ilvl w:val="4"/>
          <w:numId w:val="65"/>
        </w:numPr>
        <w:tabs>
          <w:tab w:val="left" w:pos="2024"/>
        </w:tabs>
        <w:spacing w:line="275" w:lineRule="exact"/>
        <w:jc w:val="left"/>
        <w:rPr>
          <w:sz w:val="24"/>
        </w:rPr>
      </w:pPr>
      <w:r>
        <w:rPr>
          <w:sz w:val="24"/>
        </w:rPr>
        <w:t>детско-родительские</w:t>
      </w:r>
      <w:r>
        <w:rPr>
          <w:spacing w:val="-4"/>
          <w:sz w:val="24"/>
        </w:rPr>
        <w:t xml:space="preserve"> </w:t>
      </w:r>
      <w:r>
        <w:rPr>
          <w:sz w:val="24"/>
        </w:rPr>
        <w:t>и</w:t>
      </w:r>
      <w:r>
        <w:rPr>
          <w:spacing w:val="-5"/>
          <w:sz w:val="24"/>
        </w:rPr>
        <w:t xml:space="preserve"> </w:t>
      </w:r>
      <w:r>
        <w:rPr>
          <w:sz w:val="24"/>
        </w:rPr>
        <w:t>иные</w:t>
      </w:r>
      <w:r>
        <w:rPr>
          <w:spacing w:val="-4"/>
          <w:sz w:val="24"/>
        </w:rPr>
        <w:t xml:space="preserve"> </w:t>
      </w:r>
      <w:r>
        <w:rPr>
          <w:spacing w:val="-2"/>
          <w:sz w:val="24"/>
        </w:rPr>
        <w:t>проекты,</w:t>
      </w:r>
    </w:p>
    <w:p w:rsidR="00417D3B" w:rsidRDefault="00D839F6">
      <w:pPr>
        <w:pStyle w:val="a5"/>
        <w:numPr>
          <w:ilvl w:val="4"/>
          <w:numId w:val="65"/>
        </w:numPr>
        <w:tabs>
          <w:tab w:val="left" w:pos="2024"/>
        </w:tabs>
        <w:spacing w:before="44"/>
        <w:jc w:val="left"/>
        <w:rPr>
          <w:sz w:val="24"/>
        </w:rPr>
      </w:pPr>
      <w:r>
        <w:rPr>
          <w:sz w:val="24"/>
        </w:rPr>
        <w:t>тематические</w:t>
      </w:r>
      <w:r>
        <w:rPr>
          <w:spacing w:val="-8"/>
          <w:sz w:val="24"/>
        </w:rPr>
        <w:t xml:space="preserve"> </w:t>
      </w:r>
      <w:r>
        <w:rPr>
          <w:spacing w:val="-4"/>
          <w:sz w:val="24"/>
        </w:rPr>
        <w:t>дни,</w:t>
      </w:r>
    </w:p>
    <w:p w:rsidR="00417D3B" w:rsidRDefault="00D839F6">
      <w:pPr>
        <w:pStyle w:val="a5"/>
        <w:numPr>
          <w:ilvl w:val="4"/>
          <w:numId w:val="65"/>
        </w:numPr>
        <w:tabs>
          <w:tab w:val="left" w:pos="2024"/>
        </w:tabs>
        <w:spacing w:before="40"/>
        <w:jc w:val="left"/>
        <w:rPr>
          <w:sz w:val="24"/>
        </w:rPr>
      </w:pPr>
      <w:r>
        <w:rPr>
          <w:sz w:val="24"/>
        </w:rPr>
        <w:t>тематические</w:t>
      </w:r>
      <w:r>
        <w:rPr>
          <w:spacing w:val="-6"/>
          <w:sz w:val="24"/>
        </w:rPr>
        <w:t xml:space="preserve"> </w:t>
      </w:r>
      <w:r>
        <w:rPr>
          <w:spacing w:val="-2"/>
          <w:sz w:val="24"/>
        </w:rPr>
        <w:t>недели,</w:t>
      </w:r>
    </w:p>
    <w:p w:rsidR="00417D3B" w:rsidRDefault="00D839F6">
      <w:pPr>
        <w:pStyle w:val="a5"/>
        <w:numPr>
          <w:ilvl w:val="4"/>
          <w:numId w:val="65"/>
        </w:numPr>
        <w:tabs>
          <w:tab w:val="left" w:pos="2024"/>
        </w:tabs>
        <w:spacing w:before="41"/>
        <w:jc w:val="left"/>
        <w:rPr>
          <w:sz w:val="24"/>
        </w:rPr>
      </w:pPr>
      <w:r>
        <w:rPr>
          <w:sz w:val="24"/>
        </w:rPr>
        <w:t>тематические</w:t>
      </w:r>
      <w:r>
        <w:rPr>
          <w:spacing w:val="-6"/>
          <w:sz w:val="24"/>
        </w:rPr>
        <w:t xml:space="preserve"> </w:t>
      </w:r>
      <w:r>
        <w:rPr>
          <w:sz w:val="24"/>
        </w:rPr>
        <w:t>или</w:t>
      </w:r>
      <w:r>
        <w:rPr>
          <w:spacing w:val="-4"/>
          <w:sz w:val="24"/>
        </w:rPr>
        <w:t xml:space="preserve"> </w:t>
      </w:r>
      <w:r>
        <w:rPr>
          <w:sz w:val="24"/>
        </w:rPr>
        <w:t>образовательные</w:t>
      </w:r>
      <w:r>
        <w:rPr>
          <w:spacing w:val="-6"/>
          <w:sz w:val="24"/>
        </w:rPr>
        <w:t xml:space="preserve"> </w:t>
      </w:r>
      <w:r>
        <w:rPr>
          <w:spacing w:val="-2"/>
          <w:sz w:val="24"/>
        </w:rPr>
        <w:t>циклы.</w:t>
      </w:r>
    </w:p>
    <w:p w:rsidR="00417D3B" w:rsidRDefault="00D839F6">
      <w:pPr>
        <w:pStyle w:val="a5"/>
        <w:numPr>
          <w:ilvl w:val="2"/>
          <w:numId w:val="65"/>
        </w:numPr>
        <w:tabs>
          <w:tab w:val="left" w:pos="2025"/>
        </w:tabs>
        <w:spacing w:before="41" w:line="276" w:lineRule="auto"/>
        <w:ind w:right="810" w:firstLine="566"/>
        <w:jc w:val="both"/>
        <w:rPr>
          <w:sz w:val="24"/>
        </w:rPr>
      </w:pPr>
      <w:r>
        <w:rPr>
          <w:sz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w:t>
      </w:r>
      <w:r>
        <w:rPr>
          <w:spacing w:val="-8"/>
          <w:sz w:val="24"/>
        </w:rPr>
        <w:t xml:space="preserve"> </w:t>
      </w:r>
      <w:r>
        <w:rPr>
          <w:sz w:val="24"/>
        </w:rPr>
        <w:t>навыки</w:t>
      </w:r>
      <w:r>
        <w:rPr>
          <w:spacing w:val="-7"/>
          <w:sz w:val="24"/>
        </w:rPr>
        <w:t xml:space="preserve"> </w:t>
      </w:r>
      <w:r>
        <w:rPr>
          <w:sz w:val="24"/>
        </w:rPr>
        <w:t>кооперации.</w:t>
      </w:r>
      <w:r>
        <w:rPr>
          <w:spacing w:val="-8"/>
          <w:sz w:val="24"/>
        </w:rPr>
        <w:t xml:space="preserve"> </w:t>
      </w:r>
      <w:r>
        <w:rPr>
          <w:sz w:val="24"/>
        </w:rPr>
        <w:t>Играя</w:t>
      </w:r>
      <w:r>
        <w:rPr>
          <w:spacing w:val="-8"/>
          <w:sz w:val="24"/>
        </w:rPr>
        <w:t xml:space="preserve"> </w:t>
      </w:r>
      <w:r>
        <w:rPr>
          <w:sz w:val="24"/>
        </w:rPr>
        <w:t>вместе,</w:t>
      </w:r>
      <w:r>
        <w:rPr>
          <w:spacing w:val="-9"/>
          <w:sz w:val="24"/>
        </w:rPr>
        <w:t xml:space="preserve"> </w:t>
      </w:r>
      <w:r>
        <w:rPr>
          <w:sz w:val="24"/>
        </w:rPr>
        <w:t>дети</w:t>
      </w:r>
      <w:r>
        <w:rPr>
          <w:spacing w:val="-7"/>
          <w:sz w:val="24"/>
        </w:rPr>
        <w:t xml:space="preserve"> </w:t>
      </w:r>
      <w:r>
        <w:rPr>
          <w:sz w:val="24"/>
        </w:rPr>
        <w:t>строят</w:t>
      </w:r>
      <w:r>
        <w:rPr>
          <w:spacing w:val="-7"/>
          <w:sz w:val="24"/>
        </w:rPr>
        <w:t xml:space="preserve"> </w:t>
      </w:r>
      <w:r>
        <w:rPr>
          <w:sz w:val="24"/>
        </w:rPr>
        <w:t>свои</w:t>
      </w:r>
      <w:r>
        <w:rPr>
          <w:spacing w:val="-8"/>
          <w:sz w:val="24"/>
        </w:rPr>
        <w:t xml:space="preserve"> </w:t>
      </w:r>
      <w:r>
        <w:rPr>
          <w:sz w:val="24"/>
        </w:rPr>
        <w:t>взаимоотношения,</w:t>
      </w:r>
      <w:r>
        <w:rPr>
          <w:spacing w:val="-6"/>
          <w:sz w:val="24"/>
        </w:rPr>
        <w:t xml:space="preserve"> </w:t>
      </w:r>
      <w:r>
        <w:rPr>
          <w:sz w:val="24"/>
        </w:rPr>
        <w:t>учатся общению, проявляют активность и инициативу и другое. Детство без игры и вне игры не представляется возможным.</w:t>
      </w:r>
    </w:p>
    <w:p w:rsidR="00417D3B" w:rsidRDefault="00D839F6">
      <w:pPr>
        <w:pStyle w:val="a5"/>
        <w:numPr>
          <w:ilvl w:val="2"/>
          <w:numId w:val="65"/>
        </w:numPr>
        <w:tabs>
          <w:tab w:val="left" w:pos="2025"/>
        </w:tabs>
        <w:spacing w:before="2" w:line="276" w:lineRule="auto"/>
        <w:ind w:right="818" w:firstLine="566"/>
        <w:jc w:val="both"/>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17D3B" w:rsidRDefault="00D839F6">
      <w:pPr>
        <w:pStyle w:val="a5"/>
        <w:numPr>
          <w:ilvl w:val="2"/>
          <w:numId w:val="65"/>
        </w:numPr>
        <w:tabs>
          <w:tab w:val="left" w:pos="2029"/>
        </w:tabs>
        <w:spacing w:line="276" w:lineRule="auto"/>
        <w:ind w:right="815" w:firstLine="566"/>
        <w:jc w:val="both"/>
        <w:rPr>
          <w:sz w:val="24"/>
        </w:rPr>
      </w:pPr>
      <w:r>
        <w:rPr>
          <w:sz w:val="24"/>
        </w:rPr>
        <w:t>В образовательном процессе игра занимает особое место, выступая как форма организации</w:t>
      </w:r>
      <w:r>
        <w:rPr>
          <w:spacing w:val="-7"/>
          <w:sz w:val="24"/>
        </w:rPr>
        <w:t xml:space="preserve"> </w:t>
      </w:r>
      <w:r>
        <w:rPr>
          <w:sz w:val="24"/>
        </w:rPr>
        <w:t>жизни</w:t>
      </w:r>
      <w:r>
        <w:rPr>
          <w:spacing w:val="-9"/>
          <w:sz w:val="24"/>
        </w:rPr>
        <w:t xml:space="preserve"> </w:t>
      </w:r>
      <w:r>
        <w:rPr>
          <w:sz w:val="24"/>
        </w:rPr>
        <w:t>и</w:t>
      </w:r>
      <w:r>
        <w:rPr>
          <w:spacing w:val="-7"/>
          <w:sz w:val="24"/>
        </w:rPr>
        <w:t xml:space="preserve"> </w:t>
      </w:r>
      <w:r>
        <w:rPr>
          <w:sz w:val="24"/>
        </w:rPr>
        <w:t>деятельности</w:t>
      </w:r>
      <w:r>
        <w:rPr>
          <w:spacing w:val="-6"/>
          <w:sz w:val="24"/>
        </w:rPr>
        <w:t xml:space="preserve"> </w:t>
      </w:r>
      <w:r>
        <w:rPr>
          <w:sz w:val="24"/>
        </w:rPr>
        <w:t>детей,</w:t>
      </w:r>
      <w:r>
        <w:rPr>
          <w:spacing w:val="-8"/>
          <w:sz w:val="24"/>
        </w:rPr>
        <w:t xml:space="preserve"> </w:t>
      </w:r>
      <w:r>
        <w:rPr>
          <w:sz w:val="24"/>
        </w:rPr>
        <w:t>средство</w:t>
      </w:r>
      <w:r>
        <w:rPr>
          <w:spacing w:val="-8"/>
          <w:sz w:val="24"/>
        </w:rPr>
        <w:t xml:space="preserve"> </w:t>
      </w:r>
      <w:r>
        <w:rPr>
          <w:sz w:val="24"/>
        </w:rPr>
        <w:t>разностороннего</w:t>
      </w:r>
      <w:r>
        <w:rPr>
          <w:spacing w:val="-8"/>
          <w:sz w:val="24"/>
        </w:rPr>
        <w:t xml:space="preserve"> </w:t>
      </w:r>
      <w:r>
        <w:rPr>
          <w:sz w:val="24"/>
        </w:rPr>
        <w:t>развития</w:t>
      </w:r>
      <w:r>
        <w:rPr>
          <w:spacing w:val="-8"/>
          <w:sz w:val="24"/>
        </w:rPr>
        <w:t xml:space="preserve"> </w:t>
      </w:r>
      <w:r>
        <w:rPr>
          <w:sz w:val="24"/>
        </w:rPr>
        <w:t>личности;</w:t>
      </w:r>
      <w:r>
        <w:rPr>
          <w:spacing w:val="-8"/>
          <w:sz w:val="24"/>
        </w:rPr>
        <w:t xml:space="preserve"> </w:t>
      </w:r>
      <w:r>
        <w:rPr>
          <w:sz w:val="24"/>
        </w:rPr>
        <w:t>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17D3B" w:rsidRDefault="00D839F6">
      <w:pPr>
        <w:pStyle w:val="a5"/>
        <w:numPr>
          <w:ilvl w:val="2"/>
          <w:numId w:val="65"/>
        </w:numPr>
        <w:tabs>
          <w:tab w:val="left" w:pos="2025"/>
        </w:tabs>
        <w:spacing w:before="1" w:line="276" w:lineRule="auto"/>
        <w:ind w:right="815" w:firstLine="566"/>
        <w:jc w:val="both"/>
        <w:rPr>
          <w:sz w:val="24"/>
        </w:rPr>
      </w:pPr>
      <w:r>
        <w:rPr>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17D3B" w:rsidRDefault="00D839F6">
      <w:pPr>
        <w:pStyle w:val="a5"/>
        <w:numPr>
          <w:ilvl w:val="2"/>
          <w:numId w:val="65"/>
        </w:numPr>
        <w:tabs>
          <w:tab w:val="left" w:pos="2034"/>
        </w:tabs>
        <w:spacing w:line="276" w:lineRule="auto"/>
        <w:ind w:right="816" w:firstLine="566"/>
        <w:jc w:val="both"/>
        <w:rPr>
          <w:sz w:val="24"/>
        </w:rPr>
      </w:pPr>
      <w:r>
        <w:rPr>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w:t>
      </w:r>
      <w:r>
        <w:rPr>
          <w:spacing w:val="-10"/>
          <w:sz w:val="24"/>
        </w:rPr>
        <w:t xml:space="preserve"> </w:t>
      </w:r>
      <w:r>
        <w:rPr>
          <w:sz w:val="24"/>
        </w:rPr>
        <w:t>состоит</w:t>
      </w:r>
      <w:r>
        <w:rPr>
          <w:spacing w:val="-10"/>
          <w:sz w:val="24"/>
        </w:rPr>
        <w:t xml:space="preserve"> </w:t>
      </w:r>
      <w:r>
        <w:rPr>
          <w:sz w:val="24"/>
        </w:rPr>
        <w:t>в</w:t>
      </w:r>
      <w:r>
        <w:rPr>
          <w:spacing w:val="-11"/>
          <w:sz w:val="24"/>
        </w:rPr>
        <w:t xml:space="preserve"> </w:t>
      </w:r>
      <w:r>
        <w:rPr>
          <w:sz w:val="24"/>
        </w:rPr>
        <w:t>том,</w:t>
      </w:r>
      <w:r>
        <w:rPr>
          <w:spacing w:val="-8"/>
          <w:sz w:val="24"/>
        </w:rPr>
        <w:t xml:space="preserve"> </w:t>
      </w:r>
      <w:r>
        <w:rPr>
          <w:sz w:val="24"/>
        </w:rPr>
        <w:t>чтобы</w:t>
      </w:r>
      <w:r>
        <w:rPr>
          <w:spacing w:val="-11"/>
          <w:sz w:val="24"/>
        </w:rPr>
        <w:t xml:space="preserve"> </w:t>
      </w:r>
      <w:r>
        <w:rPr>
          <w:sz w:val="24"/>
        </w:rPr>
        <w:t>включить</w:t>
      </w:r>
      <w:r>
        <w:rPr>
          <w:spacing w:val="-9"/>
          <w:sz w:val="24"/>
        </w:rPr>
        <w:t xml:space="preserve"> </w:t>
      </w:r>
      <w:r>
        <w:rPr>
          <w:sz w:val="24"/>
        </w:rPr>
        <w:t>детей</w:t>
      </w:r>
      <w:r>
        <w:rPr>
          <w:spacing w:val="-12"/>
          <w:sz w:val="24"/>
        </w:rPr>
        <w:t xml:space="preserve"> </w:t>
      </w:r>
      <w:r>
        <w:rPr>
          <w:sz w:val="24"/>
        </w:rPr>
        <w:t>в</w:t>
      </w:r>
      <w:r>
        <w:rPr>
          <w:spacing w:val="-11"/>
          <w:sz w:val="24"/>
        </w:rPr>
        <w:t xml:space="preserve"> </w:t>
      </w:r>
      <w:r>
        <w:rPr>
          <w:sz w:val="24"/>
        </w:rPr>
        <w:t>общий</w:t>
      </w:r>
      <w:r>
        <w:rPr>
          <w:spacing w:val="-10"/>
          <w:sz w:val="24"/>
        </w:rPr>
        <w:t xml:space="preserve"> </w:t>
      </w:r>
      <w:r>
        <w:rPr>
          <w:sz w:val="24"/>
        </w:rPr>
        <w:t>ритм</w:t>
      </w:r>
      <w:r>
        <w:rPr>
          <w:spacing w:val="-11"/>
          <w:sz w:val="24"/>
        </w:rPr>
        <w:t xml:space="preserve"> </w:t>
      </w:r>
      <w:r>
        <w:rPr>
          <w:sz w:val="24"/>
        </w:rPr>
        <w:t>жизни</w:t>
      </w:r>
      <w:r>
        <w:rPr>
          <w:spacing w:val="-10"/>
          <w:sz w:val="24"/>
        </w:rPr>
        <w:t xml:space="preserve"> </w:t>
      </w:r>
      <w:r>
        <w:rPr>
          <w:sz w:val="24"/>
        </w:rPr>
        <w:t>ДОО,</w:t>
      </w:r>
      <w:r>
        <w:rPr>
          <w:spacing w:val="-11"/>
          <w:sz w:val="24"/>
        </w:rPr>
        <w:t xml:space="preserve"> </w:t>
      </w:r>
      <w:r>
        <w:rPr>
          <w:sz w:val="24"/>
        </w:rPr>
        <w:t>создать</w:t>
      </w:r>
      <w:r>
        <w:rPr>
          <w:spacing w:val="-7"/>
          <w:sz w:val="24"/>
        </w:rPr>
        <w:t xml:space="preserve"> </w:t>
      </w:r>
      <w:r>
        <w:rPr>
          <w:sz w:val="24"/>
        </w:rPr>
        <w:t>у</w:t>
      </w:r>
      <w:r>
        <w:rPr>
          <w:spacing w:val="-15"/>
          <w:sz w:val="24"/>
        </w:rPr>
        <w:t xml:space="preserve"> </w:t>
      </w:r>
      <w:r>
        <w:rPr>
          <w:sz w:val="24"/>
        </w:rPr>
        <w:t>них</w:t>
      </w:r>
      <w:r>
        <w:rPr>
          <w:spacing w:val="-9"/>
          <w:sz w:val="24"/>
        </w:rPr>
        <w:t xml:space="preserve"> </w:t>
      </w:r>
      <w:r>
        <w:rPr>
          <w:sz w:val="24"/>
        </w:rPr>
        <w:t>бодрое, жизнерадостное настроение.</w:t>
      </w:r>
    </w:p>
    <w:p w:rsidR="00417D3B" w:rsidRDefault="00D839F6">
      <w:pPr>
        <w:pStyle w:val="a5"/>
        <w:numPr>
          <w:ilvl w:val="2"/>
          <w:numId w:val="65"/>
        </w:numPr>
        <w:tabs>
          <w:tab w:val="left" w:pos="2170"/>
        </w:tabs>
        <w:spacing w:line="275" w:lineRule="exact"/>
        <w:ind w:left="2170" w:hanging="931"/>
        <w:jc w:val="both"/>
        <w:rPr>
          <w:sz w:val="24"/>
        </w:rPr>
      </w:pPr>
      <w:r>
        <w:rPr>
          <w:sz w:val="24"/>
        </w:rPr>
        <w:t>Образовательная</w:t>
      </w:r>
      <w:r>
        <w:rPr>
          <w:spacing w:val="39"/>
          <w:sz w:val="24"/>
        </w:rPr>
        <w:t xml:space="preserve"> </w:t>
      </w:r>
      <w:r>
        <w:rPr>
          <w:sz w:val="24"/>
        </w:rPr>
        <w:t>деятельность,</w:t>
      </w:r>
      <w:r>
        <w:rPr>
          <w:spacing w:val="41"/>
          <w:sz w:val="24"/>
        </w:rPr>
        <w:t xml:space="preserve"> </w:t>
      </w:r>
      <w:r>
        <w:rPr>
          <w:sz w:val="24"/>
        </w:rPr>
        <w:t>осуществляемая</w:t>
      </w:r>
      <w:r>
        <w:rPr>
          <w:spacing w:val="41"/>
          <w:sz w:val="24"/>
        </w:rPr>
        <w:t xml:space="preserve"> </w:t>
      </w:r>
      <w:r>
        <w:rPr>
          <w:sz w:val="24"/>
        </w:rPr>
        <w:t>в</w:t>
      </w:r>
      <w:r>
        <w:rPr>
          <w:spacing w:val="44"/>
          <w:sz w:val="24"/>
        </w:rPr>
        <w:t xml:space="preserve"> </w:t>
      </w:r>
      <w:r>
        <w:rPr>
          <w:sz w:val="24"/>
        </w:rPr>
        <w:t>утренний</w:t>
      </w:r>
      <w:r>
        <w:rPr>
          <w:spacing w:val="42"/>
          <w:sz w:val="24"/>
        </w:rPr>
        <w:t xml:space="preserve"> </w:t>
      </w:r>
      <w:r>
        <w:rPr>
          <w:sz w:val="24"/>
        </w:rPr>
        <w:t>отрезок</w:t>
      </w:r>
      <w:r>
        <w:rPr>
          <w:spacing w:val="40"/>
          <w:sz w:val="24"/>
        </w:rPr>
        <w:t xml:space="preserve"> </w:t>
      </w:r>
      <w:r>
        <w:rPr>
          <w:spacing w:val="-2"/>
          <w:sz w:val="24"/>
        </w:rPr>
        <w:t>времени,</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jc w:val="left"/>
      </w:pPr>
      <w:r>
        <w:lastRenderedPageBreak/>
        <w:t>может</w:t>
      </w:r>
      <w:r>
        <w:rPr>
          <w:spacing w:val="-3"/>
        </w:rPr>
        <w:t xml:space="preserve"> </w:t>
      </w:r>
      <w:r>
        <w:rPr>
          <w:spacing w:val="-2"/>
        </w:rPr>
        <w:t>включать:</w:t>
      </w:r>
    </w:p>
    <w:p w:rsidR="00417D3B" w:rsidRDefault="00D839F6">
      <w:pPr>
        <w:pStyle w:val="a5"/>
        <w:numPr>
          <w:ilvl w:val="0"/>
          <w:numId w:val="64"/>
        </w:numPr>
        <w:tabs>
          <w:tab w:val="left" w:pos="1666"/>
        </w:tabs>
        <w:spacing w:before="43" w:line="276" w:lineRule="auto"/>
        <w:ind w:right="820" w:firstLine="566"/>
        <w:jc w:val="left"/>
        <w:rPr>
          <w:sz w:val="24"/>
        </w:rPr>
      </w:pPr>
      <w:r>
        <w:rPr>
          <w:sz w:val="24"/>
        </w:rPr>
        <w:t>игровые</w:t>
      </w:r>
      <w:r>
        <w:rPr>
          <w:spacing w:val="80"/>
          <w:w w:val="150"/>
          <w:sz w:val="24"/>
        </w:rPr>
        <w:t xml:space="preserve"> </w:t>
      </w:r>
      <w:r>
        <w:rPr>
          <w:sz w:val="24"/>
        </w:rPr>
        <w:t>ситуации,</w:t>
      </w:r>
      <w:r>
        <w:rPr>
          <w:spacing w:val="80"/>
          <w:w w:val="150"/>
          <w:sz w:val="24"/>
        </w:rPr>
        <w:t xml:space="preserve"> </w:t>
      </w:r>
      <w:r>
        <w:rPr>
          <w:sz w:val="24"/>
        </w:rPr>
        <w:t>индивидуальные</w:t>
      </w:r>
      <w:r>
        <w:rPr>
          <w:spacing w:val="80"/>
          <w:w w:val="150"/>
          <w:sz w:val="24"/>
        </w:rPr>
        <w:t xml:space="preserve"> </w:t>
      </w:r>
      <w:r>
        <w:rPr>
          <w:sz w:val="24"/>
        </w:rPr>
        <w:t>игры</w:t>
      </w:r>
      <w:r>
        <w:rPr>
          <w:spacing w:val="80"/>
          <w:w w:val="150"/>
          <w:sz w:val="24"/>
        </w:rPr>
        <w:t xml:space="preserve"> </w:t>
      </w:r>
      <w:r>
        <w:rPr>
          <w:sz w:val="24"/>
        </w:rPr>
        <w:t>и</w:t>
      </w:r>
      <w:r>
        <w:rPr>
          <w:spacing w:val="80"/>
          <w:w w:val="150"/>
          <w:sz w:val="24"/>
        </w:rPr>
        <w:t xml:space="preserve"> </w:t>
      </w:r>
      <w:r>
        <w:rPr>
          <w:sz w:val="24"/>
        </w:rPr>
        <w:t>игры</w:t>
      </w:r>
      <w:r>
        <w:rPr>
          <w:spacing w:val="80"/>
          <w:w w:val="150"/>
          <w:sz w:val="24"/>
        </w:rPr>
        <w:t xml:space="preserve"> </w:t>
      </w:r>
      <w:r>
        <w:rPr>
          <w:sz w:val="24"/>
        </w:rPr>
        <w:t>небольшими</w:t>
      </w:r>
      <w:r>
        <w:rPr>
          <w:spacing w:val="80"/>
          <w:w w:val="150"/>
          <w:sz w:val="24"/>
        </w:rPr>
        <w:t xml:space="preserve"> </w:t>
      </w:r>
      <w:r>
        <w:rPr>
          <w:sz w:val="24"/>
        </w:rPr>
        <w:t>подгруппами (сюжетно-ролевые, режиссерские, дидактические, подвижные, музыкальные и другие);</w:t>
      </w:r>
    </w:p>
    <w:p w:rsidR="00417D3B" w:rsidRDefault="00D839F6">
      <w:pPr>
        <w:pStyle w:val="a5"/>
        <w:numPr>
          <w:ilvl w:val="0"/>
          <w:numId w:val="64"/>
        </w:numPr>
        <w:tabs>
          <w:tab w:val="left" w:pos="1666"/>
        </w:tabs>
        <w:spacing w:line="276" w:lineRule="auto"/>
        <w:ind w:right="815" w:firstLine="566"/>
        <w:jc w:val="left"/>
        <w:rPr>
          <w:sz w:val="24"/>
        </w:rPr>
      </w:pPr>
      <w:r>
        <w:rPr>
          <w:sz w:val="24"/>
        </w:rPr>
        <w:t>беседы с детьми по их интересам, развивающее общение педагога с детьми (в том</w:t>
      </w:r>
      <w:r>
        <w:rPr>
          <w:spacing w:val="80"/>
          <w:sz w:val="24"/>
        </w:rPr>
        <w:t xml:space="preserve"> </w:t>
      </w:r>
      <w:r>
        <w:rPr>
          <w:sz w:val="24"/>
        </w:rPr>
        <w:t>числе в форме утреннего и вечернего круга), рассматривание картин, иллюстраций;</w:t>
      </w:r>
    </w:p>
    <w:p w:rsidR="00417D3B" w:rsidRDefault="00D839F6">
      <w:pPr>
        <w:pStyle w:val="a5"/>
        <w:numPr>
          <w:ilvl w:val="0"/>
          <w:numId w:val="64"/>
        </w:numPr>
        <w:tabs>
          <w:tab w:val="left" w:pos="1666"/>
          <w:tab w:val="left" w:pos="3333"/>
          <w:tab w:val="left" w:pos="4811"/>
          <w:tab w:val="left" w:pos="6040"/>
          <w:tab w:val="left" w:pos="7498"/>
          <w:tab w:val="left" w:pos="8043"/>
          <w:tab w:val="left" w:pos="9261"/>
        </w:tabs>
        <w:spacing w:before="1" w:line="276" w:lineRule="auto"/>
        <w:ind w:right="812" w:firstLine="566"/>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p w:rsidR="00417D3B" w:rsidRDefault="00D839F6">
      <w:pPr>
        <w:pStyle w:val="a5"/>
        <w:numPr>
          <w:ilvl w:val="0"/>
          <w:numId w:val="64"/>
        </w:numPr>
        <w:tabs>
          <w:tab w:val="left" w:pos="1666"/>
        </w:tabs>
        <w:spacing w:line="275" w:lineRule="exact"/>
        <w:ind w:left="1666" w:hanging="427"/>
        <w:jc w:val="left"/>
        <w:rPr>
          <w:sz w:val="24"/>
        </w:rPr>
      </w:pPr>
      <w:r>
        <w:rPr>
          <w:sz w:val="24"/>
        </w:rPr>
        <w:t>наблюдения</w:t>
      </w:r>
      <w:r>
        <w:rPr>
          <w:spacing w:val="-8"/>
          <w:sz w:val="24"/>
        </w:rPr>
        <w:t xml:space="preserve"> </w:t>
      </w:r>
      <w:r>
        <w:rPr>
          <w:sz w:val="24"/>
        </w:rPr>
        <w:t>за</w:t>
      </w:r>
      <w:r>
        <w:rPr>
          <w:spacing w:val="-4"/>
          <w:sz w:val="24"/>
        </w:rPr>
        <w:t xml:space="preserve"> </w:t>
      </w:r>
      <w:r>
        <w:rPr>
          <w:sz w:val="24"/>
        </w:rPr>
        <w:t>объектами</w:t>
      </w:r>
      <w:r>
        <w:rPr>
          <w:spacing w:val="-3"/>
          <w:sz w:val="24"/>
        </w:rPr>
        <w:t xml:space="preserve"> </w:t>
      </w:r>
      <w:r>
        <w:rPr>
          <w:sz w:val="24"/>
        </w:rPr>
        <w:t>и</w:t>
      </w:r>
      <w:r>
        <w:rPr>
          <w:spacing w:val="-3"/>
          <w:sz w:val="24"/>
        </w:rPr>
        <w:t xml:space="preserve"> </w:t>
      </w:r>
      <w:r>
        <w:rPr>
          <w:sz w:val="24"/>
        </w:rPr>
        <w:t>явлениями</w:t>
      </w:r>
      <w:r>
        <w:rPr>
          <w:spacing w:val="-5"/>
          <w:sz w:val="24"/>
        </w:rPr>
        <w:t xml:space="preserve"> </w:t>
      </w:r>
      <w:r>
        <w:rPr>
          <w:sz w:val="24"/>
        </w:rPr>
        <w:t>природы,</w:t>
      </w:r>
      <w:r>
        <w:rPr>
          <w:spacing w:val="-3"/>
          <w:sz w:val="24"/>
        </w:rPr>
        <w:t xml:space="preserve"> </w:t>
      </w:r>
      <w:r>
        <w:rPr>
          <w:sz w:val="24"/>
        </w:rPr>
        <w:t>трудом</w:t>
      </w:r>
      <w:r>
        <w:rPr>
          <w:spacing w:val="-3"/>
          <w:sz w:val="24"/>
        </w:rPr>
        <w:t xml:space="preserve"> </w:t>
      </w:r>
      <w:r>
        <w:rPr>
          <w:spacing w:val="-2"/>
          <w:sz w:val="24"/>
        </w:rPr>
        <w:t>взрослых;</w:t>
      </w:r>
    </w:p>
    <w:p w:rsidR="00417D3B" w:rsidRDefault="00D839F6">
      <w:pPr>
        <w:pStyle w:val="a5"/>
        <w:numPr>
          <w:ilvl w:val="0"/>
          <w:numId w:val="64"/>
        </w:numPr>
        <w:tabs>
          <w:tab w:val="left" w:pos="1666"/>
        </w:tabs>
        <w:spacing w:before="41" w:line="278" w:lineRule="auto"/>
        <w:ind w:right="819" w:firstLine="566"/>
        <w:jc w:val="left"/>
        <w:rPr>
          <w:sz w:val="24"/>
        </w:rPr>
      </w:pPr>
      <w:r>
        <w:rPr>
          <w:sz w:val="24"/>
        </w:rPr>
        <w:t>трудовые</w:t>
      </w:r>
      <w:r>
        <w:rPr>
          <w:spacing w:val="80"/>
          <w:sz w:val="24"/>
        </w:rPr>
        <w:t xml:space="preserve"> </w:t>
      </w:r>
      <w:r>
        <w:rPr>
          <w:sz w:val="24"/>
        </w:rPr>
        <w:t>поручения</w:t>
      </w:r>
      <w:r>
        <w:rPr>
          <w:spacing w:val="80"/>
          <w:sz w:val="24"/>
        </w:rPr>
        <w:t xml:space="preserve"> </w:t>
      </w:r>
      <w:r>
        <w:rPr>
          <w:sz w:val="24"/>
        </w:rPr>
        <w:t>и</w:t>
      </w:r>
      <w:r>
        <w:rPr>
          <w:spacing w:val="80"/>
          <w:sz w:val="24"/>
        </w:rPr>
        <w:t xml:space="preserve"> </w:t>
      </w:r>
      <w:r>
        <w:rPr>
          <w:sz w:val="24"/>
        </w:rPr>
        <w:t>дежурства</w:t>
      </w:r>
      <w:r>
        <w:rPr>
          <w:spacing w:val="80"/>
          <w:sz w:val="24"/>
        </w:rPr>
        <w:t xml:space="preserve"> </w:t>
      </w:r>
      <w:r>
        <w:rPr>
          <w:sz w:val="24"/>
        </w:rPr>
        <w:t>(сервировка</w:t>
      </w:r>
      <w:r>
        <w:rPr>
          <w:spacing w:val="80"/>
          <w:sz w:val="24"/>
        </w:rPr>
        <w:t xml:space="preserve"> </w:t>
      </w:r>
      <w:r>
        <w:rPr>
          <w:sz w:val="24"/>
        </w:rPr>
        <w:t>стола</w:t>
      </w:r>
      <w:r>
        <w:rPr>
          <w:spacing w:val="80"/>
          <w:sz w:val="24"/>
        </w:rPr>
        <w:t xml:space="preserve"> </w:t>
      </w:r>
      <w:r>
        <w:rPr>
          <w:sz w:val="24"/>
        </w:rPr>
        <w:t>к</w:t>
      </w:r>
      <w:r>
        <w:rPr>
          <w:spacing w:val="80"/>
          <w:sz w:val="24"/>
        </w:rPr>
        <w:t xml:space="preserve"> </w:t>
      </w:r>
      <w:r>
        <w:rPr>
          <w:sz w:val="24"/>
        </w:rPr>
        <w:t>приему</w:t>
      </w:r>
      <w:r>
        <w:rPr>
          <w:spacing w:val="80"/>
          <w:sz w:val="24"/>
        </w:rPr>
        <w:t xml:space="preserve"> </w:t>
      </w:r>
      <w:r>
        <w:rPr>
          <w:sz w:val="24"/>
        </w:rPr>
        <w:t>пищи,</w:t>
      </w:r>
      <w:r>
        <w:rPr>
          <w:spacing w:val="80"/>
          <w:sz w:val="24"/>
        </w:rPr>
        <w:t xml:space="preserve"> </w:t>
      </w:r>
      <w:r>
        <w:rPr>
          <w:sz w:val="24"/>
        </w:rPr>
        <w:t>уход</w:t>
      </w:r>
      <w:r>
        <w:rPr>
          <w:spacing w:val="80"/>
          <w:sz w:val="24"/>
        </w:rPr>
        <w:t xml:space="preserve"> </w:t>
      </w:r>
      <w:r>
        <w:rPr>
          <w:sz w:val="24"/>
        </w:rPr>
        <w:t>за комнатными растениями и другое);</w:t>
      </w:r>
    </w:p>
    <w:p w:rsidR="00417D3B" w:rsidRDefault="00D839F6">
      <w:pPr>
        <w:pStyle w:val="a5"/>
        <w:numPr>
          <w:ilvl w:val="0"/>
          <w:numId w:val="64"/>
        </w:numPr>
        <w:tabs>
          <w:tab w:val="left" w:pos="1666"/>
        </w:tabs>
        <w:spacing w:line="276" w:lineRule="auto"/>
        <w:ind w:right="814" w:firstLine="566"/>
        <w:jc w:val="left"/>
        <w:rPr>
          <w:sz w:val="24"/>
        </w:rPr>
      </w:pPr>
      <w:r>
        <w:rPr>
          <w:sz w:val="24"/>
        </w:rPr>
        <w:t>индивидуальную</w:t>
      </w:r>
      <w:r>
        <w:rPr>
          <w:spacing w:val="-12"/>
          <w:sz w:val="24"/>
        </w:rPr>
        <w:t xml:space="preserve"> </w:t>
      </w:r>
      <w:r>
        <w:rPr>
          <w:sz w:val="24"/>
        </w:rPr>
        <w:t>работу</w:t>
      </w:r>
      <w:r>
        <w:rPr>
          <w:spacing w:val="-15"/>
          <w:sz w:val="24"/>
        </w:rPr>
        <w:t xml:space="preserve"> </w:t>
      </w:r>
      <w:r>
        <w:rPr>
          <w:sz w:val="24"/>
        </w:rPr>
        <w:t>с</w:t>
      </w:r>
      <w:r>
        <w:rPr>
          <w:spacing w:val="-13"/>
          <w:sz w:val="24"/>
        </w:rPr>
        <w:t xml:space="preserve"> </w:t>
      </w:r>
      <w:r>
        <w:rPr>
          <w:sz w:val="24"/>
        </w:rPr>
        <w:t>детьми</w:t>
      </w:r>
      <w:r>
        <w:rPr>
          <w:spacing w:val="-14"/>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5"/>
          <w:sz w:val="24"/>
        </w:rPr>
        <w:t xml:space="preserve"> </w:t>
      </w:r>
      <w:r>
        <w:rPr>
          <w:sz w:val="24"/>
        </w:rPr>
        <w:t>задачами</w:t>
      </w:r>
      <w:r>
        <w:rPr>
          <w:spacing w:val="-13"/>
          <w:sz w:val="24"/>
        </w:rPr>
        <w:t xml:space="preserve"> </w:t>
      </w:r>
      <w:r>
        <w:rPr>
          <w:sz w:val="24"/>
        </w:rPr>
        <w:t>разных</w:t>
      </w:r>
      <w:r>
        <w:rPr>
          <w:spacing w:val="-13"/>
          <w:sz w:val="24"/>
        </w:rPr>
        <w:t xml:space="preserve"> </w:t>
      </w:r>
      <w:r>
        <w:rPr>
          <w:sz w:val="24"/>
        </w:rPr>
        <w:t xml:space="preserve">образовательных </w:t>
      </w:r>
      <w:r>
        <w:rPr>
          <w:spacing w:val="-2"/>
          <w:sz w:val="24"/>
        </w:rPr>
        <w:t>областей;</w:t>
      </w:r>
    </w:p>
    <w:p w:rsidR="00417D3B" w:rsidRDefault="00D839F6">
      <w:pPr>
        <w:pStyle w:val="a5"/>
        <w:numPr>
          <w:ilvl w:val="0"/>
          <w:numId w:val="64"/>
        </w:numPr>
        <w:tabs>
          <w:tab w:val="left" w:pos="1666"/>
        </w:tabs>
        <w:spacing w:line="278" w:lineRule="auto"/>
        <w:ind w:right="818" w:firstLine="566"/>
        <w:jc w:val="left"/>
        <w:rPr>
          <w:sz w:val="24"/>
        </w:rPr>
      </w:pPr>
      <w:r>
        <w:rPr>
          <w:sz w:val="24"/>
        </w:rPr>
        <w:t>продуктивную</w:t>
      </w:r>
      <w:r>
        <w:rPr>
          <w:spacing w:val="-7"/>
          <w:sz w:val="24"/>
        </w:rPr>
        <w:t xml:space="preserve"> </w:t>
      </w:r>
      <w:r>
        <w:rPr>
          <w:sz w:val="24"/>
        </w:rPr>
        <w:t>деятельность</w:t>
      </w:r>
      <w:r>
        <w:rPr>
          <w:spacing w:val="-6"/>
          <w:sz w:val="24"/>
        </w:rPr>
        <w:t xml:space="preserve"> </w:t>
      </w:r>
      <w:r>
        <w:rPr>
          <w:sz w:val="24"/>
        </w:rPr>
        <w:t>детей</w:t>
      </w:r>
      <w:r>
        <w:rPr>
          <w:spacing w:val="-9"/>
          <w:sz w:val="24"/>
        </w:rPr>
        <w:t xml:space="preserve"> </w:t>
      </w:r>
      <w:r>
        <w:rPr>
          <w:sz w:val="24"/>
        </w:rPr>
        <w:t>по</w:t>
      </w:r>
      <w:r>
        <w:rPr>
          <w:spacing w:val="-7"/>
          <w:sz w:val="24"/>
        </w:rPr>
        <w:t xml:space="preserve"> </w:t>
      </w:r>
      <w:r>
        <w:rPr>
          <w:sz w:val="24"/>
        </w:rPr>
        <w:t>интересам</w:t>
      </w:r>
      <w:r>
        <w:rPr>
          <w:spacing w:val="-8"/>
          <w:sz w:val="24"/>
        </w:rPr>
        <w:t xml:space="preserve"> </w:t>
      </w:r>
      <w:r>
        <w:rPr>
          <w:sz w:val="24"/>
        </w:rPr>
        <w:t>детей</w:t>
      </w:r>
      <w:r>
        <w:rPr>
          <w:spacing w:val="-7"/>
          <w:sz w:val="24"/>
        </w:rPr>
        <w:t xml:space="preserve"> </w:t>
      </w:r>
      <w:r>
        <w:rPr>
          <w:sz w:val="24"/>
        </w:rPr>
        <w:t>(рисование,</w:t>
      </w:r>
      <w:r>
        <w:rPr>
          <w:spacing w:val="-7"/>
          <w:sz w:val="24"/>
        </w:rPr>
        <w:t xml:space="preserve"> </w:t>
      </w:r>
      <w:r>
        <w:rPr>
          <w:sz w:val="24"/>
        </w:rPr>
        <w:t>конструирование, лепка и другое);</w:t>
      </w:r>
    </w:p>
    <w:p w:rsidR="00417D3B" w:rsidRDefault="00D839F6">
      <w:pPr>
        <w:pStyle w:val="a5"/>
        <w:numPr>
          <w:ilvl w:val="0"/>
          <w:numId w:val="64"/>
        </w:numPr>
        <w:tabs>
          <w:tab w:val="left" w:pos="1666"/>
        </w:tabs>
        <w:spacing w:line="276" w:lineRule="auto"/>
        <w:ind w:right="816" w:firstLine="566"/>
        <w:jc w:val="left"/>
        <w:rPr>
          <w:sz w:val="24"/>
        </w:rPr>
      </w:pPr>
      <w:r>
        <w:rPr>
          <w:sz w:val="24"/>
        </w:rPr>
        <w:t>оздоровительные</w:t>
      </w:r>
      <w:r>
        <w:rPr>
          <w:spacing w:val="29"/>
          <w:sz w:val="24"/>
        </w:rPr>
        <w:t xml:space="preserve"> </w:t>
      </w:r>
      <w:r>
        <w:rPr>
          <w:sz w:val="24"/>
        </w:rPr>
        <w:t>и</w:t>
      </w:r>
      <w:r>
        <w:rPr>
          <w:spacing w:val="31"/>
          <w:sz w:val="24"/>
        </w:rPr>
        <w:t xml:space="preserve"> </w:t>
      </w:r>
      <w:r>
        <w:rPr>
          <w:sz w:val="24"/>
        </w:rPr>
        <w:t>закаливающие</w:t>
      </w:r>
      <w:r>
        <w:rPr>
          <w:spacing w:val="30"/>
          <w:sz w:val="24"/>
        </w:rPr>
        <w:t xml:space="preserve"> </w:t>
      </w:r>
      <w:r>
        <w:rPr>
          <w:sz w:val="24"/>
        </w:rPr>
        <w:t>процедуры,</w:t>
      </w:r>
      <w:r>
        <w:rPr>
          <w:spacing w:val="31"/>
          <w:sz w:val="24"/>
        </w:rPr>
        <w:t xml:space="preserve"> </w:t>
      </w:r>
      <w:r>
        <w:rPr>
          <w:sz w:val="24"/>
        </w:rPr>
        <w:t>здоровьесберегающие</w:t>
      </w:r>
      <w:r>
        <w:rPr>
          <w:spacing w:val="31"/>
          <w:sz w:val="24"/>
        </w:rPr>
        <w:t xml:space="preserve"> </w:t>
      </w:r>
      <w:r>
        <w:rPr>
          <w:sz w:val="24"/>
        </w:rPr>
        <w:t>мероприятия, двигательную деятельность (подвижные игры, гимнастика и другое).</w:t>
      </w:r>
    </w:p>
    <w:p w:rsidR="00417D3B" w:rsidRDefault="00D839F6">
      <w:pPr>
        <w:pStyle w:val="a5"/>
        <w:numPr>
          <w:ilvl w:val="2"/>
          <w:numId w:val="65"/>
        </w:numPr>
        <w:tabs>
          <w:tab w:val="left" w:pos="2089"/>
        </w:tabs>
        <w:spacing w:line="278" w:lineRule="auto"/>
        <w:ind w:right="814" w:firstLine="566"/>
        <w:jc w:val="both"/>
        <w:rPr>
          <w:sz w:val="24"/>
        </w:rPr>
      </w:pPr>
      <w:r>
        <w:rPr>
          <w:sz w:val="24"/>
        </w:rPr>
        <w:t>Согласно требованиям, СанПиН 1.2.3685-21 в режиме дня предусмотрено время для проведения занятий.</w:t>
      </w:r>
    </w:p>
    <w:p w:rsidR="00417D3B" w:rsidRDefault="00D839F6">
      <w:pPr>
        <w:pStyle w:val="a5"/>
        <w:numPr>
          <w:ilvl w:val="2"/>
          <w:numId w:val="65"/>
        </w:numPr>
        <w:tabs>
          <w:tab w:val="left" w:pos="2089"/>
        </w:tabs>
        <w:spacing w:line="276" w:lineRule="auto"/>
        <w:ind w:right="808" w:firstLine="566"/>
        <w:jc w:val="both"/>
        <w:rPr>
          <w:sz w:val="24"/>
        </w:rPr>
      </w:pPr>
      <w:r>
        <w:rPr>
          <w:b/>
          <w:sz w:val="24"/>
        </w:rPr>
        <w:t xml:space="preserve">Занятие </w:t>
      </w:r>
      <w:r>
        <w:rPr>
          <w:sz w:val="24"/>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Pr>
          <w:spacing w:val="-2"/>
          <w:sz w:val="24"/>
        </w:rPr>
        <w:t>сопереживания.</w:t>
      </w:r>
    </w:p>
    <w:p w:rsidR="00417D3B" w:rsidRDefault="00D839F6">
      <w:pPr>
        <w:pStyle w:val="a5"/>
        <w:numPr>
          <w:ilvl w:val="2"/>
          <w:numId w:val="65"/>
        </w:numPr>
        <w:tabs>
          <w:tab w:val="left" w:pos="2089"/>
        </w:tabs>
        <w:spacing w:line="276" w:lineRule="auto"/>
        <w:ind w:right="811" w:firstLine="566"/>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w:t>
      </w:r>
      <w:r>
        <w:rPr>
          <w:spacing w:val="-6"/>
          <w:sz w:val="24"/>
        </w:rPr>
        <w:t xml:space="preserve"> </w:t>
      </w:r>
      <w:r>
        <w:rPr>
          <w:sz w:val="24"/>
        </w:rPr>
        <w:t>нагрузка</w:t>
      </w:r>
      <w:r>
        <w:rPr>
          <w:spacing w:val="-5"/>
          <w:sz w:val="24"/>
        </w:rPr>
        <w:t xml:space="preserve"> </w:t>
      </w:r>
      <w:r>
        <w:rPr>
          <w:sz w:val="24"/>
        </w:rPr>
        <w:t>для</w:t>
      </w:r>
      <w:r>
        <w:rPr>
          <w:spacing w:val="-3"/>
          <w:sz w:val="24"/>
        </w:rPr>
        <w:t xml:space="preserve"> </w:t>
      </w:r>
      <w:r>
        <w:rPr>
          <w:sz w:val="24"/>
        </w:rPr>
        <w:t>детей</w:t>
      </w:r>
      <w:r>
        <w:rPr>
          <w:spacing w:val="-4"/>
          <w:sz w:val="24"/>
        </w:rPr>
        <w:t xml:space="preserve"> </w:t>
      </w:r>
      <w:r>
        <w:rPr>
          <w:sz w:val="24"/>
        </w:rPr>
        <w:t>дошкольного</w:t>
      </w:r>
      <w:r>
        <w:rPr>
          <w:spacing w:val="-4"/>
          <w:sz w:val="24"/>
        </w:rPr>
        <w:t xml:space="preserve"> </w:t>
      </w:r>
      <w:r>
        <w:rPr>
          <w:sz w:val="24"/>
        </w:rPr>
        <w:t>возраста</w:t>
      </w:r>
      <w:r>
        <w:rPr>
          <w:spacing w:val="-3"/>
          <w:sz w:val="24"/>
        </w:rPr>
        <w:t xml:space="preserve"> </w:t>
      </w:r>
      <w:r>
        <w:rPr>
          <w:sz w:val="24"/>
        </w:rPr>
        <w:t>определяются</w:t>
      </w:r>
      <w:r>
        <w:rPr>
          <w:spacing w:val="-4"/>
          <w:sz w:val="24"/>
        </w:rPr>
        <w:t xml:space="preserve"> </w:t>
      </w:r>
      <w:r>
        <w:rPr>
          <w:sz w:val="24"/>
        </w:rPr>
        <w:t>СанПиН</w:t>
      </w:r>
      <w:r>
        <w:rPr>
          <w:spacing w:val="-4"/>
          <w:sz w:val="24"/>
        </w:rPr>
        <w:t xml:space="preserve"> </w:t>
      </w:r>
      <w:r>
        <w:rPr>
          <w:sz w:val="24"/>
        </w:rPr>
        <w:t>1.2.3685-</w:t>
      </w:r>
      <w:r>
        <w:rPr>
          <w:spacing w:val="-5"/>
          <w:sz w:val="24"/>
        </w:rPr>
        <w:t>21.</w:t>
      </w:r>
    </w:p>
    <w:p w:rsidR="00417D3B" w:rsidRDefault="00D839F6">
      <w:pPr>
        <w:pStyle w:val="a5"/>
        <w:numPr>
          <w:ilvl w:val="2"/>
          <w:numId w:val="65"/>
        </w:numPr>
        <w:tabs>
          <w:tab w:val="left" w:pos="2089"/>
        </w:tabs>
        <w:spacing w:line="276" w:lineRule="auto"/>
        <w:ind w:right="818" w:firstLine="566"/>
        <w:jc w:val="both"/>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17D3B" w:rsidRDefault="00D839F6">
      <w:pPr>
        <w:pStyle w:val="a5"/>
        <w:numPr>
          <w:ilvl w:val="2"/>
          <w:numId w:val="65"/>
        </w:numPr>
        <w:tabs>
          <w:tab w:val="left" w:pos="2090"/>
        </w:tabs>
        <w:spacing w:line="275" w:lineRule="exact"/>
        <w:ind w:left="2090" w:hanging="851"/>
        <w:jc w:val="both"/>
        <w:rPr>
          <w:sz w:val="24"/>
        </w:rPr>
      </w:pPr>
      <w:r>
        <w:rPr>
          <w:sz w:val="24"/>
        </w:rPr>
        <w:t>Образовательная</w:t>
      </w:r>
      <w:r>
        <w:rPr>
          <w:spacing w:val="-5"/>
          <w:sz w:val="24"/>
        </w:rPr>
        <w:t xml:space="preserve"> </w:t>
      </w:r>
      <w:r>
        <w:rPr>
          <w:sz w:val="24"/>
        </w:rPr>
        <w:t>деятельность,</w:t>
      </w:r>
      <w:r>
        <w:rPr>
          <w:spacing w:val="-4"/>
          <w:sz w:val="24"/>
        </w:rPr>
        <w:t xml:space="preserve"> </w:t>
      </w:r>
      <w:r>
        <w:rPr>
          <w:sz w:val="24"/>
        </w:rPr>
        <w:t>осуществляемая</w:t>
      </w:r>
      <w:r>
        <w:rPr>
          <w:spacing w:val="-4"/>
          <w:sz w:val="24"/>
        </w:rPr>
        <w:t xml:space="preserve"> </w:t>
      </w:r>
      <w:r>
        <w:rPr>
          <w:sz w:val="24"/>
        </w:rPr>
        <w:t>во</w:t>
      </w:r>
      <w:r>
        <w:rPr>
          <w:spacing w:val="-5"/>
          <w:sz w:val="24"/>
        </w:rPr>
        <w:t xml:space="preserve"> </w:t>
      </w:r>
      <w:r>
        <w:rPr>
          <w:sz w:val="24"/>
        </w:rPr>
        <w:t>время</w:t>
      </w:r>
      <w:r>
        <w:rPr>
          <w:spacing w:val="-4"/>
          <w:sz w:val="24"/>
        </w:rPr>
        <w:t xml:space="preserve"> </w:t>
      </w:r>
      <w:r>
        <w:rPr>
          <w:sz w:val="24"/>
        </w:rPr>
        <w:t>прогулки,</w:t>
      </w:r>
      <w:r>
        <w:rPr>
          <w:spacing w:val="-4"/>
          <w:sz w:val="24"/>
        </w:rPr>
        <w:t xml:space="preserve"> </w:t>
      </w:r>
      <w:r>
        <w:rPr>
          <w:spacing w:val="-2"/>
          <w:sz w:val="24"/>
        </w:rPr>
        <w:t>включает:</w:t>
      </w:r>
    </w:p>
    <w:p w:rsidR="00417D3B" w:rsidRDefault="00D839F6">
      <w:pPr>
        <w:pStyle w:val="a5"/>
        <w:numPr>
          <w:ilvl w:val="0"/>
          <w:numId w:val="63"/>
        </w:numPr>
        <w:tabs>
          <w:tab w:val="left" w:pos="1666"/>
        </w:tabs>
        <w:spacing w:before="29" w:line="276" w:lineRule="auto"/>
        <w:ind w:right="818" w:firstLine="566"/>
        <w:jc w:val="left"/>
        <w:rPr>
          <w:sz w:val="24"/>
        </w:rPr>
      </w:pPr>
      <w:r>
        <w:rPr>
          <w:sz w:val="24"/>
        </w:rPr>
        <w:t>наблюдения</w:t>
      </w:r>
      <w:r>
        <w:rPr>
          <w:spacing w:val="40"/>
          <w:sz w:val="24"/>
        </w:rPr>
        <w:t xml:space="preserve"> </w:t>
      </w:r>
      <w:r>
        <w:rPr>
          <w:sz w:val="24"/>
        </w:rPr>
        <w:t>за</w:t>
      </w:r>
      <w:r>
        <w:rPr>
          <w:spacing w:val="40"/>
          <w:sz w:val="24"/>
        </w:rPr>
        <w:t xml:space="preserve"> </w:t>
      </w:r>
      <w:r>
        <w:rPr>
          <w:sz w:val="24"/>
        </w:rPr>
        <w:t>объектами</w:t>
      </w:r>
      <w:r>
        <w:rPr>
          <w:spacing w:val="40"/>
          <w:sz w:val="24"/>
        </w:rPr>
        <w:t xml:space="preserve"> </w:t>
      </w:r>
      <w:r>
        <w:rPr>
          <w:sz w:val="24"/>
        </w:rPr>
        <w:t>и</w:t>
      </w:r>
      <w:r>
        <w:rPr>
          <w:spacing w:val="40"/>
          <w:sz w:val="24"/>
        </w:rPr>
        <w:t xml:space="preserve"> </w:t>
      </w:r>
      <w:r>
        <w:rPr>
          <w:sz w:val="24"/>
        </w:rPr>
        <w:t>явлениями</w:t>
      </w:r>
      <w:r>
        <w:rPr>
          <w:spacing w:val="40"/>
          <w:sz w:val="24"/>
        </w:rPr>
        <w:t xml:space="preserve"> </w:t>
      </w:r>
      <w:r>
        <w:rPr>
          <w:sz w:val="24"/>
        </w:rPr>
        <w:t>природы,</w:t>
      </w:r>
      <w:r>
        <w:rPr>
          <w:spacing w:val="40"/>
          <w:sz w:val="24"/>
        </w:rPr>
        <w:t xml:space="preserve"> </w:t>
      </w:r>
      <w:r>
        <w:rPr>
          <w:sz w:val="24"/>
        </w:rPr>
        <w:t>направленные</w:t>
      </w:r>
      <w:r>
        <w:rPr>
          <w:spacing w:val="40"/>
          <w:sz w:val="24"/>
        </w:rPr>
        <w:t xml:space="preserve"> </w:t>
      </w:r>
      <w:r>
        <w:rPr>
          <w:sz w:val="24"/>
        </w:rPr>
        <w:t>на</w:t>
      </w:r>
      <w:r>
        <w:rPr>
          <w:spacing w:val="40"/>
          <w:sz w:val="24"/>
        </w:rPr>
        <w:t xml:space="preserve"> </w:t>
      </w:r>
      <w:r>
        <w:rPr>
          <w:sz w:val="24"/>
        </w:rPr>
        <w:t>установление разнообразных связей и зависимостей в природе, воспитание отношения к ней;</w:t>
      </w:r>
    </w:p>
    <w:p w:rsidR="00417D3B" w:rsidRDefault="00D839F6">
      <w:pPr>
        <w:pStyle w:val="a5"/>
        <w:numPr>
          <w:ilvl w:val="0"/>
          <w:numId w:val="63"/>
        </w:numPr>
        <w:tabs>
          <w:tab w:val="left" w:pos="1666"/>
        </w:tabs>
        <w:spacing w:line="276" w:lineRule="auto"/>
        <w:ind w:right="817" w:firstLine="566"/>
        <w:jc w:val="left"/>
        <w:rPr>
          <w:sz w:val="24"/>
        </w:rPr>
      </w:pPr>
      <w:r>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417D3B" w:rsidRDefault="00D839F6">
      <w:pPr>
        <w:pStyle w:val="a5"/>
        <w:numPr>
          <w:ilvl w:val="0"/>
          <w:numId w:val="63"/>
        </w:numPr>
        <w:tabs>
          <w:tab w:val="left" w:pos="1666"/>
        </w:tabs>
        <w:ind w:left="1666" w:hanging="427"/>
        <w:jc w:val="left"/>
        <w:rPr>
          <w:sz w:val="24"/>
        </w:rPr>
      </w:pPr>
      <w:r>
        <w:rPr>
          <w:sz w:val="24"/>
        </w:rPr>
        <w:t>экспериментирование</w:t>
      </w:r>
      <w:r>
        <w:rPr>
          <w:spacing w:val="-5"/>
          <w:sz w:val="24"/>
        </w:rPr>
        <w:t xml:space="preserve"> </w:t>
      </w:r>
      <w:r>
        <w:rPr>
          <w:sz w:val="24"/>
        </w:rPr>
        <w:t>с</w:t>
      </w:r>
      <w:r>
        <w:rPr>
          <w:spacing w:val="-5"/>
          <w:sz w:val="24"/>
        </w:rPr>
        <w:t xml:space="preserve"> </w:t>
      </w:r>
      <w:r>
        <w:rPr>
          <w:sz w:val="24"/>
        </w:rPr>
        <w:t>объектами</w:t>
      </w:r>
      <w:r>
        <w:rPr>
          <w:spacing w:val="-5"/>
          <w:sz w:val="24"/>
        </w:rPr>
        <w:t xml:space="preserve"> </w:t>
      </w:r>
      <w:r>
        <w:rPr>
          <w:sz w:val="24"/>
        </w:rPr>
        <w:t>неживой</w:t>
      </w:r>
      <w:r>
        <w:rPr>
          <w:spacing w:val="-5"/>
          <w:sz w:val="24"/>
        </w:rPr>
        <w:t xml:space="preserve"> </w:t>
      </w:r>
      <w:r>
        <w:rPr>
          <w:spacing w:val="-2"/>
          <w:sz w:val="24"/>
        </w:rPr>
        <w:t>природы;</w:t>
      </w:r>
    </w:p>
    <w:p w:rsidR="00417D3B" w:rsidRDefault="00D839F6">
      <w:pPr>
        <w:pStyle w:val="a5"/>
        <w:numPr>
          <w:ilvl w:val="0"/>
          <w:numId w:val="63"/>
        </w:numPr>
        <w:tabs>
          <w:tab w:val="left" w:pos="1666"/>
        </w:tabs>
        <w:spacing w:before="41" w:line="276" w:lineRule="auto"/>
        <w:ind w:right="808" w:firstLine="566"/>
        <w:jc w:val="left"/>
        <w:rPr>
          <w:sz w:val="24"/>
        </w:rPr>
      </w:pPr>
      <w:r>
        <w:rPr>
          <w:sz w:val="24"/>
        </w:rPr>
        <w:t>сюжетно-ролевые</w:t>
      </w:r>
      <w:r>
        <w:rPr>
          <w:spacing w:val="80"/>
          <w:sz w:val="24"/>
        </w:rPr>
        <w:t xml:space="preserve"> </w:t>
      </w:r>
      <w:r>
        <w:rPr>
          <w:sz w:val="24"/>
        </w:rPr>
        <w:t>и</w:t>
      </w:r>
      <w:r>
        <w:rPr>
          <w:spacing w:val="80"/>
          <w:sz w:val="24"/>
        </w:rPr>
        <w:t xml:space="preserve"> </w:t>
      </w:r>
      <w:r>
        <w:rPr>
          <w:sz w:val="24"/>
        </w:rPr>
        <w:t>конструктивные</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песком,</w:t>
      </w:r>
      <w:r>
        <w:rPr>
          <w:spacing w:val="80"/>
          <w:sz w:val="24"/>
        </w:rPr>
        <w:t xml:space="preserve"> </w:t>
      </w:r>
      <w:r>
        <w:rPr>
          <w:sz w:val="24"/>
        </w:rPr>
        <w:t>со</w:t>
      </w:r>
      <w:r>
        <w:rPr>
          <w:spacing w:val="80"/>
          <w:sz w:val="24"/>
        </w:rPr>
        <w:t xml:space="preserve"> </w:t>
      </w:r>
      <w:r>
        <w:rPr>
          <w:sz w:val="24"/>
        </w:rPr>
        <w:t>снегом,</w:t>
      </w:r>
      <w:r>
        <w:rPr>
          <w:spacing w:val="80"/>
          <w:sz w:val="24"/>
        </w:rPr>
        <w:t xml:space="preserve"> </w:t>
      </w:r>
      <w:r>
        <w:rPr>
          <w:sz w:val="24"/>
        </w:rPr>
        <w:t>с</w:t>
      </w:r>
      <w:r>
        <w:rPr>
          <w:spacing w:val="80"/>
          <w:sz w:val="24"/>
        </w:rPr>
        <w:t xml:space="preserve"> </w:t>
      </w:r>
      <w:r>
        <w:rPr>
          <w:sz w:val="24"/>
        </w:rPr>
        <w:t xml:space="preserve">природным </w:t>
      </w:r>
      <w:r>
        <w:rPr>
          <w:spacing w:val="-2"/>
          <w:sz w:val="24"/>
        </w:rPr>
        <w:t>материалом);</w:t>
      </w:r>
    </w:p>
    <w:p w:rsidR="00417D3B" w:rsidRDefault="00D839F6">
      <w:pPr>
        <w:pStyle w:val="a5"/>
        <w:numPr>
          <w:ilvl w:val="0"/>
          <w:numId w:val="63"/>
        </w:numPr>
        <w:tabs>
          <w:tab w:val="left" w:pos="1666"/>
        </w:tabs>
        <w:spacing w:line="275" w:lineRule="exact"/>
        <w:ind w:left="1666" w:hanging="427"/>
        <w:jc w:val="left"/>
        <w:rPr>
          <w:sz w:val="24"/>
        </w:rPr>
      </w:pPr>
      <w:r>
        <w:rPr>
          <w:sz w:val="24"/>
        </w:rPr>
        <w:t>элементарную</w:t>
      </w:r>
      <w:r>
        <w:rPr>
          <w:spacing w:val="-5"/>
          <w:sz w:val="24"/>
        </w:rPr>
        <w:t xml:space="preserve"> </w:t>
      </w:r>
      <w:r>
        <w:rPr>
          <w:sz w:val="24"/>
        </w:rPr>
        <w:t>трудовую</w:t>
      </w:r>
      <w:r>
        <w:rPr>
          <w:spacing w:val="-4"/>
          <w:sz w:val="24"/>
        </w:rPr>
        <w:t xml:space="preserve"> </w:t>
      </w:r>
      <w:r>
        <w:rPr>
          <w:sz w:val="24"/>
        </w:rPr>
        <w:t>деятельность</w:t>
      </w:r>
      <w:r>
        <w:rPr>
          <w:spacing w:val="-3"/>
          <w:sz w:val="24"/>
        </w:rPr>
        <w:t xml:space="preserve"> </w:t>
      </w:r>
      <w:r>
        <w:rPr>
          <w:sz w:val="24"/>
        </w:rPr>
        <w:t>детей</w:t>
      </w:r>
      <w:r>
        <w:rPr>
          <w:spacing w:val="-6"/>
          <w:sz w:val="24"/>
        </w:rPr>
        <w:t xml:space="preserve"> </w:t>
      </w:r>
      <w:r>
        <w:rPr>
          <w:sz w:val="24"/>
        </w:rPr>
        <w:t>на</w:t>
      </w:r>
      <w:r>
        <w:rPr>
          <w:spacing w:val="-3"/>
          <w:sz w:val="24"/>
        </w:rPr>
        <w:t xml:space="preserve"> </w:t>
      </w:r>
      <w:r>
        <w:rPr>
          <w:sz w:val="24"/>
        </w:rPr>
        <w:t>участке</w:t>
      </w:r>
      <w:r>
        <w:rPr>
          <w:spacing w:val="-5"/>
          <w:sz w:val="24"/>
        </w:rPr>
        <w:t xml:space="preserve"> </w:t>
      </w:r>
      <w:r>
        <w:rPr>
          <w:spacing w:val="-4"/>
          <w:sz w:val="24"/>
        </w:rPr>
        <w:t>ДОО;</w:t>
      </w:r>
    </w:p>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D839F6">
      <w:pPr>
        <w:pStyle w:val="a5"/>
        <w:numPr>
          <w:ilvl w:val="0"/>
          <w:numId w:val="63"/>
        </w:numPr>
        <w:tabs>
          <w:tab w:val="left" w:pos="1666"/>
        </w:tabs>
        <w:spacing w:before="100"/>
        <w:ind w:left="1666" w:hanging="427"/>
        <w:rPr>
          <w:sz w:val="24"/>
        </w:rPr>
      </w:pPr>
      <w:r>
        <w:rPr>
          <w:sz w:val="24"/>
        </w:rPr>
        <w:lastRenderedPageBreak/>
        <w:t>свободное</w:t>
      </w:r>
      <w:r>
        <w:rPr>
          <w:spacing w:val="-7"/>
          <w:sz w:val="24"/>
        </w:rPr>
        <w:t xml:space="preserve"> </w:t>
      </w:r>
      <w:r>
        <w:rPr>
          <w:sz w:val="24"/>
        </w:rPr>
        <w:t>общение</w:t>
      </w:r>
      <w:r>
        <w:rPr>
          <w:spacing w:val="-4"/>
          <w:sz w:val="24"/>
        </w:rPr>
        <w:t xml:space="preserve"> </w:t>
      </w:r>
      <w:r>
        <w:rPr>
          <w:sz w:val="24"/>
        </w:rPr>
        <w:t>педагога</w:t>
      </w:r>
      <w:r>
        <w:rPr>
          <w:spacing w:val="-5"/>
          <w:sz w:val="24"/>
        </w:rPr>
        <w:t xml:space="preserve"> </w:t>
      </w:r>
      <w:r>
        <w:rPr>
          <w:sz w:val="24"/>
        </w:rPr>
        <w:t>с</w:t>
      </w:r>
      <w:r>
        <w:rPr>
          <w:spacing w:val="-4"/>
          <w:sz w:val="24"/>
        </w:rPr>
        <w:t xml:space="preserve"> </w:t>
      </w:r>
      <w:r>
        <w:rPr>
          <w:sz w:val="24"/>
        </w:rPr>
        <w:t>детьми,</w:t>
      </w:r>
      <w:r>
        <w:rPr>
          <w:spacing w:val="-4"/>
          <w:sz w:val="24"/>
        </w:rPr>
        <w:t xml:space="preserve"> </w:t>
      </w:r>
      <w:r>
        <w:rPr>
          <w:sz w:val="24"/>
        </w:rPr>
        <w:t>индивидуальную</w:t>
      </w:r>
      <w:r>
        <w:rPr>
          <w:spacing w:val="-3"/>
          <w:sz w:val="24"/>
        </w:rPr>
        <w:t xml:space="preserve"> </w:t>
      </w:r>
      <w:r>
        <w:rPr>
          <w:spacing w:val="-2"/>
          <w:sz w:val="24"/>
        </w:rPr>
        <w:t>работу;</w:t>
      </w:r>
    </w:p>
    <w:p w:rsidR="00417D3B" w:rsidRDefault="00D839F6">
      <w:pPr>
        <w:pStyle w:val="a5"/>
        <w:numPr>
          <w:ilvl w:val="0"/>
          <w:numId w:val="63"/>
        </w:numPr>
        <w:tabs>
          <w:tab w:val="left" w:pos="1666"/>
        </w:tabs>
        <w:spacing w:before="43"/>
        <w:ind w:left="1666" w:hanging="427"/>
        <w:rPr>
          <w:sz w:val="24"/>
        </w:rPr>
      </w:pPr>
      <w:r>
        <w:rPr>
          <w:sz w:val="24"/>
        </w:rPr>
        <w:t>проведение</w:t>
      </w:r>
      <w:r>
        <w:rPr>
          <w:spacing w:val="-6"/>
          <w:sz w:val="24"/>
        </w:rPr>
        <w:t xml:space="preserve"> </w:t>
      </w:r>
      <w:r>
        <w:rPr>
          <w:sz w:val="24"/>
        </w:rPr>
        <w:t>спортивных</w:t>
      </w:r>
      <w:r>
        <w:rPr>
          <w:spacing w:val="-4"/>
          <w:sz w:val="24"/>
        </w:rPr>
        <w:t xml:space="preserve"> </w:t>
      </w:r>
      <w:r>
        <w:rPr>
          <w:sz w:val="24"/>
        </w:rPr>
        <w:t>праздников</w:t>
      </w:r>
      <w:r>
        <w:rPr>
          <w:spacing w:val="-6"/>
          <w:sz w:val="24"/>
        </w:rPr>
        <w:t xml:space="preserve"> </w:t>
      </w:r>
      <w:r>
        <w:rPr>
          <w:sz w:val="24"/>
        </w:rPr>
        <w:t>(при</w:t>
      </w:r>
      <w:r>
        <w:rPr>
          <w:spacing w:val="-6"/>
          <w:sz w:val="24"/>
        </w:rPr>
        <w:t xml:space="preserve"> </w:t>
      </w:r>
      <w:r>
        <w:rPr>
          <w:spacing w:val="-2"/>
          <w:sz w:val="24"/>
        </w:rPr>
        <w:t>необходимости).</w:t>
      </w:r>
    </w:p>
    <w:p w:rsidR="00417D3B" w:rsidRDefault="00D839F6">
      <w:pPr>
        <w:pStyle w:val="a5"/>
        <w:numPr>
          <w:ilvl w:val="2"/>
          <w:numId w:val="65"/>
        </w:numPr>
        <w:tabs>
          <w:tab w:val="left" w:pos="2164"/>
        </w:tabs>
        <w:spacing w:before="42" w:line="276" w:lineRule="auto"/>
        <w:ind w:right="812" w:firstLine="566"/>
        <w:jc w:val="both"/>
        <w:rPr>
          <w:sz w:val="24"/>
        </w:rPr>
      </w:pPr>
      <w:r>
        <w:rPr>
          <w:sz w:val="24"/>
        </w:rPr>
        <w:t>Образовательная</w:t>
      </w:r>
      <w:r>
        <w:rPr>
          <w:spacing w:val="-10"/>
          <w:sz w:val="24"/>
        </w:rPr>
        <w:t xml:space="preserve"> </w:t>
      </w:r>
      <w:r>
        <w:rPr>
          <w:sz w:val="24"/>
        </w:rPr>
        <w:t>деятельность,</w:t>
      </w:r>
      <w:r>
        <w:rPr>
          <w:spacing w:val="-13"/>
          <w:sz w:val="24"/>
        </w:rPr>
        <w:t xml:space="preserve"> </w:t>
      </w:r>
      <w:r>
        <w:rPr>
          <w:sz w:val="24"/>
        </w:rPr>
        <w:t>осуществляемая</w:t>
      </w:r>
      <w:r>
        <w:rPr>
          <w:spacing w:val="-10"/>
          <w:sz w:val="24"/>
        </w:rPr>
        <w:t xml:space="preserve"> </w:t>
      </w:r>
      <w:r>
        <w:rPr>
          <w:sz w:val="24"/>
        </w:rPr>
        <w:t>во</w:t>
      </w:r>
      <w:r>
        <w:rPr>
          <w:spacing w:val="-11"/>
          <w:sz w:val="24"/>
        </w:rPr>
        <w:t xml:space="preserve"> </w:t>
      </w:r>
      <w:r>
        <w:rPr>
          <w:sz w:val="24"/>
        </w:rPr>
        <w:t>вторую</w:t>
      </w:r>
      <w:r>
        <w:rPr>
          <w:spacing w:val="-10"/>
          <w:sz w:val="24"/>
        </w:rPr>
        <w:t xml:space="preserve"> </w:t>
      </w:r>
      <w:r>
        <w:rPr>
          <w:sz w:val="24"/>
        </w:rPr>
        <w:t>половину</w:t>
      </w:r>
      <w:r>
        <w:rPr>
          <w:spacing w:val="-15"/>
          <w:sz w:val="24"/>
        </w:rPr>
        <w:t xml:space="preserve"> </w:t>
      </w:r>
      <w:r>
        <w:rPr>
          <w:sz w:val="24"/>
        </w:rPr>
        <w:t>дня,</w:t>
      </w:r>
      <w:r>
        <w:rPr>
          <w:spacing w:val="-10"/>
          <w:sz w:val="24"/>
        </w:rPr>
        <w:t xml:space="preserve"> </w:t>
      </w:r>
      <w:r>
        <w:rPr>
          <w:sz w:val="24"/>
        </w:rPr>
        <w:t xml:space="preserve">может </w:t>
      </w:r>
      <w:r>
        <w:rPr>
          <w:spacing w:val="-2"/>
          <w:sz w:val="24"/>
        </w:rPr>
        <w:t>включать:</w:t>
      </w:r>
    </w:p>
    <w:p w:rsidR="00417D3B" w:rsidRDefault="00D839F6">
      <w:pPr>
        <w:pStyle w:val="a5"/>
        <w:numPr>
          <w:ilvl w:val="0"/>
          <w:numId w:val="62"/>
        </w:numPr>
        <w:tabs>
          <w:tab w:val="left" w:pos="1665"/>
        </w:tabs>
        <w:spacing w:line="276" w:lineRule="auto"/>
        <w:ind w:right="812" w:firstLine="566"/>
        <w:rPr>
          <w:sz w:val="24"/>
        </w:rPr>
      </w:pPr>
      <w:r>
        <w:rPr>
          <w:sz w:val="24"/>
        </w:rPr>
        <w:t>элементарную трудовую деятельность детей (уборка групповой комнаты; ремонт книг,</w:t>
      </w:r>
      <w:r>
        <w:rPr>
          <w:spacing w:val="-9"/>
          <w:sz w:val="24"/>
        </w:rPr>
        <w:t xml:space="preserve"> </w:t>
      </w:r>
      <w:r>
        <w:rPr>
          <w:sz w:val="24"/>
        </w:rPr>
        <w:t>настольно-печатных</w:t>
      </w:r>
      <w:r>
        <w:rPr>
          <w:spacing w:val="-8"/>
          <w:sz w:val="24"/>
        </w:rPr>
        <w:t xml:space="preserve"> </w:t>
      </w:r>
      <w:r>
        <w:rPr>
          <w:sz w:val="24"/>
        </w:rPr>
        <w:t>игр;</w:t>
      </w:r>
      <w:r>
        <w:rPr>
          <w:spacing w:val="-7"/>
          <w:sz w:val="24"/>
        </w:rPr>
        <w:t xml:space="preserve"> </w:t>
      </w:r>
      <w:r>
        <w:rPr>
          <w:sz w:val="24"/>
        </w:rPr>
        <w:t>стирка</w:t>
      </w:r>
      <w:r>
        <w:rPr>
          <w:spacing w:val="-10"/>
          <w:sz w:val="24"/>
        </w:rPr>
        <w:t xml:space="preserve"> </w:t>
      </w:r>
      <w:r>
        <w:rPr>
          <w:sz w:val="24"/>
        </w:rPr>
        <w:t>кукольного</w:t>
      </w:r>
      <w:r>
        <w:rPr>
          <w:spacing w:val="-8"/>
          <w:sz w:val="24"/>
        </w:rPr>
        <w:t xml:space="preserve"> </w:t>
      </w:r>
      <w:r>
        <w:rPr>
          <w:sz w:val="24"/>
        </w:rPr>
        <w:t>белья;</w:t>
      </w:r>
      <w:r>
        <w:rPr>
          <w:spacing w:val="-9"/>
          <w:sz w:val="24"/>
        </w:rPr>
        <w:t xml:space="preserve"> </w:t>
      </w:r>
      <w:r>
        <w:rPr>
          <w:sz w:val="24"/>
        </w:rPr>
        <w:t>изготовление</w:t>
      </w:r>
      <w:r>
        <w:rPr>
          <w:spacing w:val="-10"/>
          <w:sz w:val="24"/>
        </w:rPr>
        <w:t xml:space="preserve"> </w:t>
      </w:r>
      <w:r>
        <w:rPr>
          <w:sz w:val="24"/>
        </w:rPr>
        <w:t>игрушек-самоделок</w:t>
      </w:r>
      <w:r>
        <w:rPr>
          <w:spacing w:val="-7"/>
          <w:sz w:val="24"/>
        </w:rPr>
        <w:t xml:space="preserve"> </w:t>
      </w:r>
      <w:r>
        <w:rPr>
          <w:sz w:val="24"/>
        </w:rPr>
        <w:t>для игр малышей);</w:t>
      </w:r>
    </w:p>
    <w:p w:rsidR="00417D3B" w:rsidRDefault="00D839F6">
      <w:pPr>
        <w:pStyle w:val="a5"/>
        <w:numPr>
          <w:ilvl w:val="0"/>
          <w:numId w:val="62"/>
        </w:numPr>
        <w:tabs>
          <w:tab w:val="left" w:pos="1665"/>
        </w:tabs>
        <w:spacing w:line="276" w:lineRule="auto"/>
        <w:ind w:right="810" w:firstLine="566"/>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17D3B" w:rsidRDefault="00D839F6">
      <w:pPr>
        <w:pStyle w:val="a5"/>
        <w:numPr>
          <w:ilvl w:val="0"/>
          <w:numId w:val="62"/>
        </w:numPr>
        <w:tabs>
          <w:tab w:val="left" w:pos="1665"/>
        </w:tabs>
        <w:spacing w:line="276" w:lineRule="auto"/>
        <w:ind w:right="820" w:firstLine="566"/>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17D3B" w:rsidRDefault="00D839F6">
      <w:pPr>
        <w:pStyle w:val="a5"/>
        <w:numPr>
          <w:ilvl w:val="0"/>
          <w:numId w:val="62"/>
        </w:numPr>
        <w:tabs>
          <w:tab w:val="left" w:pos="1665"/>
        </w:tabs>
        <w:spacing w:line="278" w:lineRule="auto"/>
        <w:ind w:right="813" w:firstLine="566"/>
        <w:rPr>
          <w:sz w:val="24"/>
        </w:rPr>
      </w:pPr>
      <w:r>
        <w:rPr>
          <w:sz w:val="24"/>
        </w:rPr>
        <w:t>опыты</w:t>
      </w:r>
      <w:r>
        <w:rPr>
          <w:spacing w:val="-5"/>
          <w:sz w:val="24"/>
        </w:rPr>
        <w:t xml:space="preserve"> </w:t>
      </w:r>
      <w:r>
        <w:rPr>
          <w:sz w:val="24"/>
        </w:rPr>
        <w:t>и</w:t>
      </w:r>
      <w:r>
        <w:rPr>
          <w:spacing w:val="-6"/>
          <w:sz w:val="24"/>
        </w:rPr>
        <w:t xml:space="preserve"> </w:t>
      </w:r>
      <w:r>
        <w:rPr>
          <w:sz w:val="24"/>
        </w:rPr>
        <w:t>эксперименты,</w:t>
      </w:r>
      <w:r>
        <w:rPr>
          <w:spacing w:val="-4"/>
          <w:sz w:val="24"/>
        </w:rPr>
        <w:t xml:space="preserve"> </w:t>
      </w:r>
      <w:r>
        <w:rPr>
          <w:sz w:val="24"/>
        </w:rPr>
        <w:t>практико-ориентированные</w:t>
      </w:r>
      <w:r>
        <w:rPr>
          <w:spacing w:val="-6"/>
          <w:sz w:val="24"/>
        </w:rPr>
        <w:t xml:space="preserve"> </w:t>
      </w:r>
      <w:r>
        <w:rPr>
          <w:sz w:val="24"/>
        </w:rPr>
        <w:t>проекты,</w:t>
      </w:r>
      <w:r>
        <w:rPr>
          <w:spacing w:val="-4"/>
          <w:sz w:val="24"/>
        </w:rPr>
        <w:t xml:space="preserve"> </w:t>
      </w:r>
      <w:r>
        <w:rPr>
          <w:sz w:val="24"/>
        </w:rPr>
        <w:t>коллекционирование</w:t>
      </w:r>
      <w:r>
        <w:rPr>
          <w:spacing w:val="-7"/>
          <w:sz w:val="24"/>
        </w:rPr>
        <w:t xml:space="preserve"> </w:t>
      </w:r>
      <w:r>
        <w:rPr>
          <w:sz w:val="24"/>
        </w:rPr>
        <w:t xml:space="preserve">и </w:t>
      </w:r>
      <w:r>
        <w:rPr>
          <w:spacing w:val="-2"/>
          <w:sz w:val="24"/>
        </w:rPr>
        <w:t>другое;</w:t>
      </w:r>
    </w:p>
    <w:p w:rsidR="00417D3B" w:rsidRDefault="00D839F6">
      <w:pPr>
        <w:pStyle w:val="a5"/>
        <w:numPr>
          <w:ilvl w:val="0"/>
          <w:numId w:val="62"/>
        </w:numPr>
        <w:tabs>
          <w:tab w:val="left" w:pos="1665"/>
        </w:tabs>
        <w:spacing w:line="276" w:lineRule="auto"/>
        <w:ind w:right="817" w:firstLine="566"/>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17D3B" w:rsidRDefault="00D839F6">
      <w:pPr>
        <w:pStyle w:val="a5"/>
        <w:numPr>
          <w:ilvl w:val="0"/>
          <w:numId w:val="62"/>
        </w:numPr>
        <w:tabs>
          <w:tab w:val="left" w:pos="1665"/>
        </w:tabs>
        <w:spacing w:line="278" w:lineRule="auto"/>
        <w:ind w:right="810" w:firstLine="566"/>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417D3B" w:rsidRDefault="00D839F6">
      <w:pPr>
        <w:pStyle w:val="a5"/>
        <w:numPr>
          <w:ilvl w:val="0"/>
          <w:numId w:val="62"/>
        </w:numPr>
        <w:tabs>
          <w:tab w:val="left" w:pos="1665"/>
        </w:tabs>
        <w:spacing w:line="276" w:lineRule="auto"/>
        <w:ind w:right="812" w:firstLine="566"/>
        <w:rPr>
          <w:sz w:val="24"/>
        </w:rPr>
      </w:pPr>
      <w:r>
        <w:rPr>
          <w:sz w:val="24"/>
        </w:rPr>
        <w:t>организация и (или) посещение выставок детского творчества, изобразительного искусства,</w:t>
      </w:r>
      <w:r>
        <w:rPr>
          <w:spacing w:val="-9"/>
          <w:sz w:val="24"/>
        </w:rPr>
        <w:t xml:space="preserve"> </w:t>
      </w:r>
      <w:r>
        <w:rPr>
          <w:sz w:val="24"/>
        </w:rPr>
        <w:t>мастерских;</w:t>
      </w:r>
      <w:r>
        <w:rPr>
          <w:spacing w:val="-9"/>
          <w:sz w:val="24"/>
        </w:rPr>
        <w:t xml:space="preserve"> </w:t>
      </w:r>
      <w:r>
        <w:rPr>
          <w:sz w:val="24"/>
        </w:rPr>
        <w:t>просмотр</w:t>
      </w:r>
      <w:r>
        <w:rPr>
          <w:spacing w:val="-9"/>
          <w:sz w:val="24"/>
        </w:rPr>
        <w:t xml:space="preserve"> </w:t>
      </w:r>
      <w:r>
        <w:rPr>
          <w:sz w:val="24"/>
        </w:rPr>
        <w:t>репродукций</w:t>
      </w:r>
      <w:r>
        <w:rPr>
          <w:spacing w:val="-8"/>
          <w:sz w:val="24"/>
        </w:rPr>
        <w:t xml:space="preserve"> </w:t>
      </w:r>
      <w:r>
        <w:rPr>
          <w:sz w:val="24"/>
        </w:rPr>
        <w:t>картин</w:t>
      </w:r>
      <w:r>
        <w:rPr>
          <w:spacing w:val="-8"/>
          <w:sz w:val="24"/>
        </w:rPr>
        <w:t xml:space="preserve"> </w:t>
      </w:r>
      <w:r>
        <w:rPr>
          <w:sz w:val="24"/>
        </w:rPr>
        <w:t>классиков</w:t>
      </w:r>
      <w:r>
        <w:rPr>
          <w:spacing w:val="-9"/>
          <w:sz w:val="24"/>
        </w:rPr>
        <w:t xml:space="preserve"> </w:t>
      </w:r>
      <w:r>
        <w:rPr>
          <w:sz w:val="24"/>
        </w:rPr>
        <w:t>и</w:t>
      </w:r>
      <w:r>
        <w:rPr>
          <w:spacing w:val="-8"/>
          <w:sz w:val="24"/>
        </w:rPr>
        <w:t xml:space="preserve"> </w:t>
      </w:r>
      <w:r>
        <w:rPr>
          <w:sz w:val="24"/>
        </w:rPr>
        <w:t>современных</w:t>
      </w:r>
      <w:r>
        <w:rPr>
          <w:spacing w:val="-8"/>
          <w:sz w:val="24"/>
        </w:rPr>
        <w:t xml:space="preserve"> </w:t>
      </w:r>
      <w:r>
        <w:rPr>
          <w:sz w:val="24"/>
        </w:rPr>
        <w:t>художников</w:t>
      </w:r>
      <w:r>
        <w:rPr>
          <w:spacing w:val="-11"/>
          <w:sz w:val="24"/>
        </w:rPr>
        <w:t xml:space="preserve"> </w:t>
      </w:r>
      <w:r>
        <w:rPr>
          <w:sz w:val="24"/>
        </w:rPr>
        <w:t xml:space="preserve">и </w:t>
      </w:r>
      <w:r>
        <w:rPr>
          <w:spacing w:val="-2"/>
          <w:sz w:val="24"/>
        </w:rPr>
        <w:t>другого;</w:t>
      </w:r>
    </w:p>
    <w:p w:rsidR="00417D3B" w:rsidRDefault="00D839F6">
      <w:pPr>
        <w:pStyle w:val="a5"/>
        <w:numPr>
          <w:ilvl w:val="0"/>
          <w:numId w:val="62"/>
        </w:numPr>
        <w:tabs>
          <w:tab w:val="left" w:pos="1666"/>
        </w:tabs>
        <w:ind w:left="1666" w:hanging="427"/>
        <w:rPr>
          <w:sz w:val="24"/>
        </w:rPr>
      </w:pPr>
      <w:r>
        <w:rPr>
          <w:sz w:val="24"/>
        </w:rPr>
        <w:t>индивидуальную</w:t>
      </w:r>
      <w:r>
        <w:rPr>
          <w:spacing w:val="-6"/>
          <w:sz w:val="24"/>
        </w:rPr>
        <w:t xml:space="preserve"> </w:t>
      </w:r>
      <w:r>
        <w:rPr>
          <w:sz w:val="24"/>
        </w:rPr>
        <w:t>работу</w:t>
      </w:r>
      <w:r>
        <w:rPr>
          <w:spacing w:val="-6"/>
          <w:sz w:val="24"/>
        </w:rPr>
        <w:t xml:space="preserve"> </w:t>
      </w:r>
      <w:r>
        <w:rPr>
          <w:sz w:val="24"/>
        </w:rPr>
        <w:t>по</w:t>
      </w:r>
      <w:r>
        <w:rPr>
          <w:spacing w:val="-3"/>
          <w:sz w:val="24"/>
        </w:rPr>
        <w:t xml:space="preserve"> </w:t>
      </w:r>
      <w:r>
        <w:rPr>
          <w:sz w:val="24"/>
        </w:rPr>
        <w:t>всем</w:t>
      </w:r>
      <w:r>
        <w:rPr>
          <w:spacing w:val="-4"/>
          <w:sz w:val="24"/>
        </w:rPr>
        <w:t xml:space="preserve"> </w:t>
      </w:r>
      <w:r>
        <w:rPr>
          <w:sz w:val="24"/>
        </w:rPr>
        <w:t>видам</w:t>
      </w:r>
      <w:r>
        <w:rPr>
          <w:spacing w:val="-4"/>
          <w:sz w:val="24"/>
        </w:rPr>
        <w:t xml:space="preserve"> </w:t>
      </w:r>
      <w:r>
        <w:rPr>
          <w:sz w:val="24"/>
        </w:rPr>
        <w:t>деятельности</w:t>
      </w:r>
      <w:r>
        <w:rPr>
          <w:spacing w:val="-4"/>
          <w:sz w:val="24"/>
        </w:rPr>
        <w:t xml:space="preserve"> </w:t>
      </w:r>
      <w:r>
        <w:rPr>
          <w:sz w:val="24"/>
        </w:rPr>
        <w:t>и</w:t>
      </w:r>
      <w:r>
        <w:rPr>
          <w:spacing w:val="-3"/>
          <w:sz w:val="24"/>
        </w:rPr>
        <w:t xml:space="preserve"> </w:t>
      </w:r>
      <w:r>
        <w:rPr>
          <w:sz w:val="24"/>
        </w:rPr>
        <w:t>образовательным</w:t>
      </w:r>
      <w:r>
        <w:rPr>
          <w:spacing w:val="-5"/>
          <w:sz w:val="24"/>
        </w:rPr>
        <w:t xml:space="preserve"> </w:t>
      </w:r>
      <w:r>
        <w:rPr>
          <w:spacing w:val="-2"/>
          <w:sz w:val="24"/>
        </w:rPr>
        <w:t>областям;</w:t>
      </w:r>
    </w:p>
    <w:p w:rsidR="00417D3B" w:rsidRDefault="00D839F6">
      <w:pPr>
        <w:pStyle w:val="a5"/>
        <w:numPr>
          <w:ilvl w:val="0"/>
          <w:numId w:val="62"/>
        </w:numPr>
        <w:tabs>
          <w:tab w:val="left" w:pos="1666"/>
        </w:tabs>
        <w:spacing w:before="31"/>
        <w:ind w:left="1666" w:hanging="427"/>
        <w:rPr>
          <w:sz w:val="24"/>
        </w:rPr>
      </w:pPr>
      <w:r>
        <w:rPr>
          <w:sz w:val="24"/>
        </w:rPr>
        <w:t>работу</w:t>
      </w:r>
      <w:r>
        <w:rPr>
          <w:spacing w:val="-7"/>
          <w:sz w:val="24"/>
        </w:rPr>
        <w:t xml:space="preserve"> </w:t>
      </w:r>
      <w:r>
        <w:rPr>
          <w:sz w:val="24"/>
        </w:rPr>
        <w:t>с</w:t>
      </w:r>
      <w:r>
        <w:rPr>
          <w:spacing w:val="-3"/>
          <w:sz w:val="24"/>
        </w:rPr>
        <w:t xml:space="preserve"> </w:t>
      </w:r>
      <w:r>
        <w:rPr>
          <w:sz w:val="24"/>
        </w:rPr>
        <w:t>родителями</w:t>
      </w:r>
      <w:r>
        <w:rPr>
          <w:spacing w:val="-2"/>
          <w:sz w:val="24"/>
        </w:rPr>
        <w:t xml:space="preserve"> </w:t>
      </w:r>
      <w:r>
        <w:rPr>
          <w:sz w:val="24"/>
        </w:rPr>
        <w:t>(законными</w:t>
      </w:r>
      <w:r>
        <w:rPr>
          <w:spacing w:val="-1"/>
          <w:sz w:val="24"/>
        </w:rPr>
        <w:t xml:space="preserve"> </w:t>
      </w:r>
      <w:r>
        <w:rPr>
          <w:spacing w:val="-2"/>
          <w:sz w:val="24"/>
        </w:rPr>
        <w:t>представителями).</w:t>
      </w:r>
    </w:p>
    <w:p w:rsidR="00417D3B" w:rsidRDefault="00D839F6">
      <w:pPr>
        <w:pStyle w:val="a5"/>
        <w:numPr>
          <w:ilvl w:val="2"/>
          <w:numId w:val="65"/>
        </w:numPr>
        <w:tabs>
          <w:tab w:val="left" w:pos="2169"/>
        </w:tabs>
        <w:spacing w:before="41" w:line="276" w:lineRule="auto"/>
        <w:ind w:right="816" w:firstLine="566"/>
        <w:jc w:val="both"/>
        <w:rPr>
          <w:sz w:val="24"/>
        </w:rPr>
      </w:pPr>
      <w:r>
        <w:rPr>
          <w:sz w:val="24"/>
        </w:rPr>
        <w:t>Для организации самостоятельной деятельности детей в группе создаются различные центры активности.</w:t>
      </w:r>
    </w:p>
    <w:p w:rsidR="00417D3B" w:rsidRDefault="00D839F6">
      <w:pPr>
        <w:pStyle w:val="a3"/>
        <w:spacing w:line="275" w:lineRule="exact"/>
        <w:ind w:left="1239" w:firstLine="0"/>
      </w:pPr>
      <w:r>
        <w:t>В</w:t>
      </w:r>
      <w:r>
        <w:rPr>
          <w:spacing w:val="-5"/>
        </w:rPr>
        <w:t xml:space="preserve"> </w:t>
      </w:r>
      <w:r>
        <w:t>группах раннего</w:t>
      </w:r>
      <w:r>
        <w:rPr>
          <w:spacing w:val="-2"/>
        </w:rPr>
        <w:t xml:space="preserve"> возраста:</w:t>
      </w:r>
    </w:p>
    <w:p w:rsidR="00417D3B" w:rsidRDefault="00D839F6">
      <w:pPr>
        <w:pStyle w:val="a5"/>
        <w:numPr>
          <w:ilvl w:val="0"/>
          <w:numId w:val="61"/>
        </w:numPr>
        <w:tabs>
          <w:tab w:val="left" w:pos="1666"/>
        </w:tabs>
        <w:spacing w:before="43"/>
        <w:ind w:left="1666" w:hanging="427"/>
        <w:rPr>
          <w:sz w:val="24"/>
        </w:rPr>
      </w:pPr>
      <w:r>
        <w:rPr>
          <w:sz w:val="24"/>
        </w:rPr>
        <w:t>центр</w:t>
      </w:r>
      <w:r>
        <w:rPr>
          <w:spacing w:val="-7"/>
          <w:sz w:val="24"/>
        </w:rPr>
        <w:t xml:space="preserve"> </w:t>
      </w:r>
      <w:r>
        <w:rPr>
          <w:sz w:val="24"/>
        </w:rPr>
        <w:t>двигательной</w:t>
      </w:r>
      <w:r>
        <w:rPr>
          <w:spacing w:val="-5"/>
          <w:sz w:val="24"/>
        </w:rPr>
        <w:t xml:space="preserve"> </w:t>
      </w:r>
      <w:r>
        <w:rPr>
          <w:sz w:val="24"/>
        </w:rPr>
        <w:t>активности</w:t>
      </w:r>
      <w:r>
        <w:rPr>
          <w:spacing w:val="-3"/>
          <w:sz w:val="24"/>
        </w:rPr>
        <w:t xml:space="preserve"> </w:t>
      </w:r>
      <w:r>
        <w:rPr>
          <w:sz w:val="24"/>
        </w:rPr>
        <w:t>для</w:t>
      </w:r>
      <w:r>
        <w:rPr>
          <w:spacing w:val="-5"/>
          <w:sz w:val="24"/>
        </w:rPr>
        <w:t xml:space="preserve"> </w:t>
      </w:r>
      <w:r>
        <w:rPr>
          <w:sz w:val="24"/>
        </w:rPr>
        <w:t>развития</w:t>
      </w:r>
      <w:r>
        <w:rPr>
          <w:spacing w:val="-4"/>
          <w:sz w:val="24"/>
        </w:rPr>
        <w:t xml:space="preserve"> </w:t>
      </w:r>
      <w:r>
        <w:rPr>
          <w:sz w:val="24"/>
        </w:rPr>
        <w:t>основных</w:t>
      </w:r>
      <w:r>
        <w:rPr>
          <w:spacing w:val="-4"/>
          <w:sz w:val="24"/>
        </w:rPr>
        <w:t xml:space="preserve"> </w:t>
      </w:r>
      <w:r>
        <w:rPr>
          <w:sz w:val="24"/>
        </w:rPr>
        <w:t>движений</w:t>
      </w:r>
      <w:r>
        <w:rPr>
          <w:spacing w:val="-4"/>
          <w:sz w:val="24"/>
        </w:rPr>
        <w:t xml:space="preserve"> </w:t>
      </w:r>
      <w:r>
        <w:rPr>
          <w:spacing w:val="-2"/>
          <w:sz w:val="24"/>
        </w:rPr>
        <w:t>детей;</w:t>
      </w:r>
    </w:p>
    <w:p w:rsidR="00417D3B" w:rsidRDefault="00D839F6">
      <w:pPr>
        <w:pStyle w:val="a5"/>
        <w:numPr>
          <w:ilvl w:val="0"/>
          <w:numId w:val="61"/>
        </w:numPr>
        <w:tabs>
          <w:tab w:val="left" w:pos="1665"/>
        </w:tabs>
        <w:spacing w:before="41" w:line="276" w:lineRule="auto"/>
        <w:ind w:right="808" w:firstLine="566"/>
        <w:rPr>
          <w:sz w:val="24"/>
        </w:rPr>
      </w:pPr>
      <w:r>
        <w:rPr>
          <w:sz w:val="24"/>
        </w:rPr>
        <w:t>центр сенсорики и конструирования для организации предметной деятельности и игры</w:t>
      </w:r>
      <w:r>
        <w:rPr>
          <w:spacing w:val="-15"/>
          <w:sz w:val="24"/>
        </w:rPr>
        <w:t xml:space="preserve"> </w:t>
      </w:r>
      <w:r>
        <w:rPr>
          <w:sz w:val="24"/>
        </w:rPr>
        <w:t>с</w:t>
      </w:r>
      <w:r>
        <w:rPr>
          <w:spacing w:val="-15"/>
          <w:sz w:val="24"/>
        </w:rPr>
        <w:t xml:space="preserve"> </w:t>
      </w:r>
      <w:r>
        <w:rPr>
          <w:sz w:val="24"/>
        </w:rPr>
        <w:t>составными</w:t>
      </w:r>
      <w:r>
        <w:rPr>
          <w:spacing w:val="-15"/>
          <w:sz w:val="24"/>
        </w:rPr>
        <w:t xml:space="preserve"> </w:t>
      </w:r>
      <w:r>
        <w:rPr>
          <w:sz w:val="24"/>
        </w:rPr>
        <w:t>и</w:t>
      </w:r>
      <w:r>
        <w:rPr>
          <w:spacing w:val="-15"/>
          <w:sz w:val="24"/>
        </w:rPr>
        <w:t xml:space="preserve"> </w:t>
      </w:r>
      <w:r>
        <w:rPr>
          <w:sz w:val="24"/>
        </w:rPr>
        <w:t>динамическими</w:t>
      </w:r>
      <w:r>
        <w:rPr>
          <w:spacing w:val="-15"/>
          <w:sz w:val="24"/>
        </w:rPr>
        <w:t xml:space="preserve"> </w:t>
      </w:r>
      <w:r>
        <w:rPr>
          <w:sz w:val="24"/>
        </w:rPr>
        <w:t>игрушками,</w:t>
      </w:r>
      <w:r>
        <w:rPr>
          <w:spacing w:val="-15"/>
          <w:sz w:val="24"/>
        </w:rPr>
        <w:t xml:space="preserve"> </w:t>
      </w:r>
      <w:r>
        <w:rPr>
          <w:sz w:val="24"/>
        </w:rPr>
        <w:t>освоения</w:t>
      </w:r>
      <w:r>
        <w:rPr>
          <w:spacing w:val="-15"/>
          <w:sz w:val="24"/>
        </w:rPr>
        <w:t xml:space="preserve"> </w:t>
      </w:r>
      <w:r>
        <w:rPr>
          <w:sz w:val="24"/>
        </w:rPr>
        <w:t>детьми</w:t>
      </w:r>
      <w:r>
        <w:rPr>
          <w:spacing w:val="-15"/>
          <w:sz w:val="24"/>
        </w:rPr>
        <w:t xml:space="preserve"> </w:t>
      </w:r>
      <w:r>
        <w:rPr>
          <w:sz w:val="24"/>
        </w:rPr>
        <w:t>сенсорных</w:t>
      </w:r>
      <w:r>
        <w:rPr>
          <w:spacing w:val="-15"/>
          <w:sz w:val="24"/>
        </w:rPr>
        <w:t xml:space="preserve"> </w:t>
      </w:r>
      <w:r>
        <w:rPr>
          <w:sz w:val="24"/>
        </w:rPr>
        <w:t>эталонов</w:t>
      </w:r>
      <w:r>
        <w:rPr>
          <w:spacing w:val="-15"/>
          <w:sz w:val="24"/>
        </w:rPr>
        <w:t xml:space="preserve"> </w:t>
      </w:r>
      <w:r>
        <w:rPr>
          <w:sz w:val="24"/>
        </w:rPr>
        <w:t>формы, цвета, размера;</w:t>
      </w:r>
    </w:p>
    <w:p w:rsidR="00417D3B" w:rsidRDefault="00D839F6">
      <w:pPr>
        <w:pStyle w:val="a5"/>
        <w:numPr>
          <w:ilvl w:val="0"/>
          <w:numId w:val="61"/>
        </w:numPr>
        <w:tabs>
          <w:tab w:val="left" w:pos="1665"/>
        </w:tabs>
        <w:spacing w:before="1" w:line="276" w:lineRule="auto"/>
        <w:ind w:right="813" w:firstLine="566"/>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417D3B" w:rsidRDefault="00D839F6">
      <w:pPr>
        <w:pStyle w:val="a5"/>
        <w:numPr>
          <w:ilvl w:val="0"/>
          <w:numId w:val="61"/>
        </w:numPr>
        <w:tabs>
          <w:tab w:val="left" w:pos="1665"/>
        </w:tabs>
        <w:spacing w:line="276" w:lineRule="auto"/>
        <w:ind w:right="814" w:firstLine="566"/>
        <w:rPr>
          <w:sz w:val="24"/>
        </w:rPr>
      </w:pPr>
      <w:r>
        <w:rPr>
          <w:sz w:val="24"/>
        </w:rPr>
        <w:t xml:space="preserve">центр творчества и продуктивной деятельности для развития восприятия смысла </w:t>
      </w:r>
      <w:r>
        <w:rPr>
          <w:spacing w:val="-2"/>
          <w:sz w:val="24"/>
        </w:rPr>
        <w:t>музыки,</w:t>
      </w:r>
      <w:r>
        <w:rPr>
          <w:spacing w:val="-4"/>
          <w:sz w:val="24"/>
        </w:rPr>
        <w:t xml:space="preserve"> </w:t>
      </w:r>
      <w:r>
        <w:rPr>
          <w:spacing w:val="-2"/>
          <w:sz w:val="24"/>
        </w:rPr>
        <w:t>поддержки</w:t>
      </w:r>
      <w:r>
        <w:rPr>
          <w:spacing w:val="-6"/>
          <w:sz w:val="24"/>
        </w:rPr>
        <w:t xml:space="preserve"> </w:t>
      </w:r>
      <w:r>
        <w:rPr>
          <w:spacing w:val="-2"/>
          <w:sz w:val="24"/>
        </w:rPr>
        <w:t>интереса</w:t>
      </w:r>
      <w:r>
        <w:rPr>
          <w:spacing w:val="-5"/>
          <w:sz w:val="24"/>
        </w:rPr>
        <w:t xml:space="preserve"> </w:t>
      </w:r>
      <w:r>
        <w:rPr>
          <w:spacing w:val="-2"/>
          <w:sz w:val="24"/>
        </w:rPr>
        <w:t>к</w:t>
      </w:r>
      <w:r>
        <w:rPr>
          <w:spacing w:val="-4"/>
          <w:sz w:val="24"/>
        </w:rPr>
        <w:t xml:space="preserve"> </w:t>
      </w:r>
      <w:r>
        <w:rPr>
          <w:spacing w:val="-2"/>
          <w:sz w:val="24"/>
        </w:rPr>
        <w:t>рисованию</w:t>
      </w:r>
      <w:r>
        <w:rPr>
          <w:spacing w:val="-4"/>
          <w:sz w:val="24"/>
        </w:rPr>
        <w:t xml:space="preserve"> </w:t>
      </w:r>
      <w:r>
        <w:rPr>
          <w:spacing w:val="-2"/>
          <w:sz w:val="24"/>
        </w:rPr>
        <w:t>и</w:t>
      </w:r>
      <w:r>
        <w:rPr>
          <w:spacing w:val="-4"/>
          <w:sz w:val="24"/>
        </w:rPr>
        <w:t xml:space="preserve"> </w:t>
      </w:r>
      <w:r>
        <w:rPr>
          <w:spacing w:val="-2"/>
          <w:sz w:val="24"/>
        </w:rPr>
        <w:t>лепке,</w:t>
      </w:r>
      <w:r>
        <w:rPr>
          <w:spacing w:val="-4"/>
          <w:sz w:val="24"/>
        </w:rPr>
        <w:t xml:space="preserve"> </w:t>
      </w:r>
      <w:r>
        <w:rPr>
          <w:spacing w:val="-2"/>
          <w:sz w:val="24"/>
        </w:rPr>
        <w:t>становлению</w:t>
      </w:r>
      <w:r>
        <w:rPr>
          <w:spacing w:val="-6"/>
          <w:sz w:val="24"/>
        </w:rPr>
        <w:t xml:space="preserve"> </w:t>
      </w:r>
      <w:r>
        <w:rPr>
          <w:spacing w:val="-2"/>
          <w:sz w:val="24"/>
        </w:rPr>
        <w:t>первых навыков</w:t>
      </w:r>
      <w:r>
        <w:rPr>
          <w:spacing w:val="-7"/>
          <w:sz w:val="24"/>
        </w:rPr>
        <w:t xml:space="preserve"> </w:t>
      </w:r>
      <w:r>
        <w:rPr>
          <w:spacing w:val="-2"/>
          <w:sz w:val="24"/>
        </w:rPr>
        <w:t xml:space="preserve">продуктивной </w:t>
      </w:r>
      <w:r>
        <w:rPr>
          <w:sz w:val="24"/>
        </w:rPr>
        <w:t>деятельности, освоения возможностей разнообразных изобразительных средств;</w:t>
      </w:r>
    </w:p>
    <w:p w:rsidR="00417D3B" w:rsidRDefault="00D839F6">
      <w:pPr>
        <w:pStyle w:val="a5"/>
        <w:numPr>
          <w:ilvl w:val="0"/>
          <w:numId w:val="61"/>
        </w:numPr>
        <w:tabs>
          <w:tab w:val="left" w:pos="1665"/>
        </w:tabs>
        <w:spacing w:line="276" w:lineRule="auto"/>
        <w:ind w:right="820" w:firstLine="566"/>
        <w:rPr>
          <w:sz w:val="24"/>
        </w:rPr>
      </w:pPr>
      <w:r>
        <w:rPr>
          <w:sz w:val="24"/>
        </w:rPr>
        <w:t>центр познания и коммуникации (книжный уголок), восприятия смысла сказок, стихов, рассматривания картинок;</w:t>
      </w:r>
    </w:p>
    <w:p w:rsidR="00417D3B" w:rsidRDefault="00D839F6">
      <w:pPr>
        <w:pStyle w:val="a5"/>
        <w:numPr>
          <w:ilvl w:val="0"/>
          <w:numId w:val="61"/>
        </w:numPr>
        <w:tabs>
          <w:tab w:val="left" w:pos="1665"/>
        </w:tabs>
        <w:spacing w:line="276" w:lineRule="auto"/>
        <w:ind w:right="813" w:firstLine="56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417D3B" w:rsidRDefault="00D839F6">
      <w:pPr>
        <w:pStyle w:val="a3"/>
        <w:spacing w:line="278" w:lineRule="auto"/>
        <w:ind w:right="816"/>
      </w:pPr>
      <w:r>
        <w:t>В</w:t>
      </w:r>
      <w:r>
        <w:rPr>
          <w:spacing w:val="-10"/>
        </w:rPr>
        <w:t xml:space="preserve"> </w:t>
      </w:r>
      <w:r>
        <w:t>группах</w:t>
      </w:r>
      <w:r>
        <w:rPr>
          <w:spacing w:val="-6"/>
        </w:rPr>
        <w:t xml:space="preserve"> </w:t>
      </w:r>
      <w:r>
        <w:t>для</w:t>
      </w:r>
      <w:r>
        <w:rPr>
          <w:spacing w:val="-8"/>
        </w:rPr>
        <w:t xml:space="preserve"> </w:t>
      </w:r>
      <w:r>
        <w:t>детей</w:t>
      </w:r>
      <w:r>
        <w:rPr>
          <w:spacing w:val="-8"/>
        </w:rPr>
        <w:t xml:space="preserve"> </w:t>
      </w:r>
      <w:r>
        <w:t>дошкольного</w:t>
      </w:r>
      <w:r>
        <w:rPr>
          <w:spacing w:val="-8"/>
        </w:rPr>
        <w:t xml:space="preserve"> </w:t>
      </w:r>
      <w:r>
        <w:t>возраста</w:t>
      </w:r>
      <w:r>
        <w:rPr>
          <w:spacing w:val="-8"/>
        </w:rPr>
        <w:t xml:space="preserve"> </w:t>
      </w:r>
      <w:r>
        <w:t>(от</w:t>
      </w:r>
      <w:r>
        <w:rPr>
          <w:spacing w:val="-8"/>
        </w:rPr>
        <w:t xml:space="preserve"> </w:t>
      </w:r>
      <w:r>
        <w:t>3</w:t>
      </w:r>
      <w:r>
        <w:rPr>
          <w:spacing w:val="-8"/>
        </w:rPr>
        <w:t xml:space="preserve"> </w:t>
      </w:r>
      <w:r>
        <w:t>до</w:t>
      </w:r>
      <w:r>
        <w:rPr>
          <w:spacing w:val="-8"/>
        </w:rPr>
        <w:t xml:space="preserve"> </w:t>
      </w:r>
      <w:r>
        <w:t>7</w:t>
      </w:r>
      <w:r>
        <w:rPr>
          <w:spacing w:val="-8"/>
        </w:rPr>
        <w:t xml:space="preserve"> </w:t>
      </w:r>
      <w:r>
        <w:t>лет)</w:t>
      </w:r>
      <w:r>
        <w:rPr>
          <w:spacing w:val="-8"/>
        </w:rPr>
        <w:t xml:space="preserve"> </w:t>
      </w:r>
      <w:r>
        <w:t>предусматривается</w:t>
      </w:r>
      <w:r>
        <w:rPr>
          <w:spacing w:val="-9"/>
        </w:rPr>
        <w:t xml:space="preserve"> </w:t>
      </w:r>
      <w:r>
        <w:t>следующий комплекс центров детской активности:</w:t>
      </w:r>
    </w:p>
    <w:p w:rsidR="00417D3B" w:rsidRDefault="00D839F6">
      <w:pPr>
        <w:pStyle w:val="a5"/>
        <w:numPr>
          <w:ilvl w:val="0"/>
          <w:numId w:val="61"/>
        </w:numPr>
        <w:tabs>
          <w:tab w:val="left" w:pos="1665"/>
        </w:tabs>
        <w:spacing w:line="276" w:lineRule="auto"/>
        <w:ind w:right="808" w:firstLine="566"/>
        <w:rPr>
          <w:sz w:val="24"/>
        </w:rPr>
      </w:pPr>
      <w:r>
        <w:rPr>
          <w:sz w:val="24"/>
        </w:rPr>
        <w:t>центр двигательной активности (ориентирован на организацию игр средней и малой подвижности</w:t>
      </w:r>
      <w:r>
        <w:rPr>
          <w:spacing w:val="-13"/>
          <w:sz w:val="24"/>
        </w:rPr>
        <w:t xml:space="preserve"> </w:t>
      </w:r>
      <w:r>
        <w:rPr>
          <w:sz w:val="24"/>
        </w:rPr>
        <w:t>в</w:t>
      </w:r>
      <w:r>
        <w:rPr>
          <w:spacing w:val="-14"/>
          <w:sz w:val="24"/>
        </w:rPr>
        <w:t xml:space="preserve"> </w:t>
      </w:r>
      <w:r>
        <w:rPr>
          <w:sz w:val="24"/>
        </w:rPr>
        <w:t>групповых</w:t>
      </w:r>
      <w:r>
        <w:rPr>
          <w:spacing w:val="-13"/>
          <w:sz w:val="24"/>
        </w:rPr>
        <w:t xml:space="preserve"> </w:t>
      </w:r>
      <w:r>
        <w:rPr>
          <w:sz w:val="24"/>
        </w:rPr>
        <w:t>помещениях,</w:t>
      </w:r>
      <w:r>
        <w:rPr>
          <w:spacing w:val="-13"/>
          <w:sz w:val="24"/>
        </w:rPr>
        <w:t xml:space="preserve"> </w:t>
      </w:r>
      <w:r>
        <w:rPr>
          <w:sz w:val="24"/>
        </w:rPr>
        <w:t>средней</w:t>
      </w:r>
      <w:r>
        <w:rPr>
          <w:spacing w:val="-13"/>
          <w:sz w:val="24"/>
        </w:rPr>
        <w:t xml:space="preserve"> </w:t>
      </w:r>
      <w:r>
        <w:rPr>
          <w:sz w:val="24"/>
        </w:rPr>
        <w:t>и</w:t>
      </w:r>
      <w:r>
        <w:rPr>
          <w:spacing w:val="-13"/>
          <w:sz w:val="24"/>
        </w:rPr>
        <w:t xml:space="preserve"> </w:t>
      </w:r>
      <w:r>
        <w:rPr>
          <w:sz w:val="24"/>
        </w:rPr>
        <w:t>интенсивной</w:t>
      </w:r>
      <w:r>
        <w:rPr>
          <w:spacing w:val="-13"/>
          <w:sz w:val="24"/>
        </w:rPr>
        <w:t xml:space="preserve"> </w:t>
      </w:r>
      <w:r>
        <w:rPr>
          <w:sz w:val="24"/>
        </w:rPr>
        <w:t>подвижности</w:t>
      </w:r>
      <w:r>
        <w:rPr>
          <w:spacing w:val="-13"/>
          <w:sz w:val="24"/>
        </w:rPr>
        <w:t xml:space="preserve"> </w:t>
      </w:r>
      <w:r>
        <w:rPr>
          <w:sz w:val="24"/>
        </w:rPr>
        <w:t>в</w:t>
      </w:r>
      <w:r>
        <w:rPr>
          <w:spacing w:val="-14"/>
          <w:sz w:val="24"/>
        </w:rPr>
        <w:t xml:space="preserve"> </w:t>
      </w:r>
      <w:r>
        <w:rPr>
          <w:sz w:val="24"/>
        </w:rPr>
        <w:t>физкультурном и</w:t>
      </w:r>
      <w:r>
        <w:rPr>
          <w:spacing w:val="80"/>
          <w:w w:val="150"/>
          <w:sz w:val="24"/>
        </w:rPr>
        <w:t xml:space="preserve"> </w:t>
      </w:r>
      <w:r>
        <w:rPr>
          <w:sz w:val="24"/>
        </w:rPr>
        <w:t>музыкальном</w:t>
      </w:r>
      <w:r>
        <w:rPr>
          <w:spacing w:val="80"/>
          <w:w w:val="150"/>
          <w:sz w:val="24"/>
        </w:rPr>
        <w:t xml:space="preserve"> </w:t>
      </w:r>
      <w:r>
        <w:rPr>
          <w:sz w:val="24"/>
        </w:rPr>
        <w:t>залах,</w:t>
      </w:r>
      <w:r>
        <w:rPr>
          <w:spacing w:val="80"/>
          <w:w w:val="150"/>
          <w:sz w:val="24"/>
        </w:rPr>
        <w:t xml:space="preserve"> </w:t>
      </w:r>
      <w:r>
        <w:rPr>
          <w:sz w:val="24"/>
        </w:rPr>
        <w:t>интенсивной</w:t>
      </w:r>
      <w:r>
        <w:rPr>
          <w:spacing w:val="80"/>
          <w:w w:val="150"/>
          <w:sz w:val="24"/>
        </w:rPr>
        <w:t xml:space="preserve"> </w:t>
      </w:r>
      <w:r>
        <w:rPr>
          <w:sz w:val="24"/>
        </w:rPr>
        <w:t>подвижности</w:t>
      </w:r>
      <w:r>
        <w:rPr>
          <w:spacing w:val="80"/>
          <w:w w:val="150"/>
          <w:sz w:val="24"/>
        </w:rPr>
        <w:t xml:space="preserve"> </w:t>
      </w:r>
      <w:r>
        <w:rPr>
          <w:sz w:val="24"/>
        </w:rPr>
        <w:t>на</w:t>
      </w:r>
      <w:r>
        <w:rPr>
          <w:spacing w:val="80"/>
          <w:w w:val="150"/>
          <w:sz w:val="24"/>
        </w:rPr>
        <w:t xml:space="preserve"> </w:t>
      </w:r>
      <w:r>
        <w:rPr>
          <w:sz w:val="24"/>
        </w:rPr>
        <w:t>групповых</w:t>
      </w:r>
      <w:r>
        <w:rPr>
          <w:spacing w:val="80"/>
          <w:w w:val="150"/>
          <w:sz w:val="24"/>
        </w:rPr>
        <w:t xml:space="preserve"> </w:t>
      </w:r>
      <w:r>
        <w:rPr>
          <w:sz w:val="24"/>
        </w:rPr>
        <w:t>участках,</w:t>
      </w:r>
      <w:r>
        <w:rPr>
          <w:spacing w:val="80"/>
          <w:w w:val="150"/>
          <w:sz w:val="24"/>
        </w:rPr>
        <w:t xml:space="preserve"> </w:t>
      </w:r>
      <w:r>
        <w:rPr>
          <w:sz w:val="24"/>
        </w:rPr>
        <w:t>спортивной</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площадке,</w:t>
      </w:r>
      <w:r>
        <w:rPr>
          <w:spacing w:val="-17"/>
        </w:rPr>
        <w:t xml:space="preserve"> </w:t>
      </w:r>
      <w:r>
        <w:t>всей</w:t>
      </w:r>
      <w:r>
        <w:rPr>
          <w:spacing w:val="-15"/>
        </w:rPr>
        <w:t xml:space="preserve"> </w:t>
      </w:r>
      <w:r>
        <w:t>территории</w:t>
      </w:r>
      <w:r>
        <w:rPr>
          <w:spacing w:val="-15"/>
        </w:rPr>
        <w:t xml:space="preserve"> </w:t>
      </w:r>
      <w:r>
        <w:t>детского</w:t>
      </w:r>
      <w:r>
        <w:rPr>
          <w:spacing w:val="-15"/>
        </w:rPr>
        <w:t xml:space="preserve"> </w:t>
      </w:r>
      <w:r>
        <w:t>сада)</w:t>
      </w:r>
      <w:r>
        <w:rPr>
          <w:spacing w:val="-15"/>
        </w:rPr>
        <w:t xml:space="preserve"> </w:t>
      </w:r>
      <w:r>
        <w:t>в</w:t>
      </w:r>
      <w:r>
        <w:rPr>
          <w:spacing w:val="-15"/>
        </w:rPr>
        <w:t xml:space="preserve"> </w:t>
      </w:r>
      <w:r>
        <w:t>интеграции</w:t>
      </w:r>
      <w:r>
        <w:rPr>
          <w:spacing w:val="-15"/>
        </w:rPr>
        <w:t xml:space="preserve"> </w:t>
      </w:r>
      <w:r>
        <w:t>содержания</w:t>
      </w:r>
      <w:r>
        <w:rPr>
          <w:spacing w:val="-15"/>
        </w:rPr>
        <w:t xml:space="preserve"> </w:t>
      </w:r>
      <w:r>
        <w:t>образовательных</w:t>
      </w:r>
      <w:r>
        <w:rPr>
          <w:spacing w:val="-13"/>
        </w:rPr>
        <w:t xml:space="preserve"> </w:t>
      </w:r>
      <w:r>
        <w:rPr>
          <w:spacing w:val="-2"/>
        </w:rPr>
        <w:t>областей</w:t>
      </w:r>
    </w:p>
    <w:p w:rsidR="00417D3B" w:rsidRDefault="00D839F6">
      <w:pPr>
        <w:pStyle w:val="a3"/>
        <w:spacing w:before="43"/>
        <w:ind w:firstLine="0"/>
      </w:pPr>
      <w:r>
        <w:t>«Физическое</w:t>
      </w:r>
      <w:r>
        <w:rPr>
          <w:spacing w:val="-17"/>
        </w:rPr>
        <w:t xml:space="preserve"> </w:t>
      </w:r>
      <w:r>
        <w:t>развитие»,</w:t>
      </w:r>
      <w:r>
        <w:rPr>
          <w:spacing w:val="-10"/>
        </w:rPr>
        <w:t xml:space="preserve"> </w:t>
      </w:r>
      <w:r>
        <w:t>«Социально-коммуникативное</w:t>
      </w:r>
      <w:r>
        <w:rPr>
          <w:spacing w:val="-15"/>
        </w:rPr>
        <w:t xml:space="preserve"> </w:t>
      </w:r>
      <w:r>
        <w:t>развитие»,</w:t>
      </w:r>
      <w:r>
        <w:rPr>
          <w:spacing w:val="-10"/>
        </w:rPr>
        <w:t xml:space="preserve"> </w:t>
      </w:r>
      <w:r>
        <w:t>«Речевое</w:t>
      </w:r>
      <w:r>
        <w:rPr>
          <w:spacing w:val="-14"/>
        </w:rPr>
        <w:t xml:space="preserve"> </w:t>
      </w:r>
      <w:r>
        <w:rPr>
          <w:spacing w:val="-2"/>
        </w:rPr>
        <w:t>развитие»;</w:t>
      </w:r>
    </w:p>
    <w:p w:rsidR="00417D3B" w:rsidRDefault="00D839F6">
      <w:pPr>
        <w:pStyle w:val="a5"/>
        <w:numPr>
          <w:ilvl w:val="0"/>
          <w:numId w:val="61"/>
        </w:numPr>
        <w:tabs>
          <w:tab w:val="left" w:pos="1665"/>
        </w:tabs>
        <w:spacing w:before="42" w:line="276" w:lineRule="auto"/>
        <w:ind w:right="810" w:firstLine="566"/>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17D3B" w:rsidRDefault="00D839F6">
      <w:pPr>
        <w:pStyle w:val="a5"/>
        <w:numPr>
          <w:ilvl w:val="0"/>
          <w:numId w:val="61"/>
        </w:numPr>
        <w:tabs>
          <w:tab w:val="left" w:pos="1665"/>
        </w:tabs>
        <w:spacing w:line="276" w:lineRule="auto"/>
        <w:ind w:right="812" w:firstLine="566"/>
        <w:rPr>
          <w:sz w:val="24"/>
        </w:rPr>
      </w:pPr>
      <w:r>
        <w:rPr>
          <w:sz w:val="24"/>
        </w:rPr>
        <w:t>центр игры, содержащий оборудование для организации сюжетно-ролевых детских игр,</w:t>
      </w:r>
      <w:r>
        <w:rPr>
          <w:spacing w:val="80"/>
          <w:sz w:val="24"/>
        </w:rPr>
        <w:t xml:space="preserve">  </w:t>
      </w:r>
      <w:r>
        <w:rPr>
          <w:sz w:val="24"/>
        </w:rPr>
        <w:t>предметы-заместители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80"/>
          <w:sz w:val="24"/>
        </w:rPr>
        <w:t xml:space="preserve">  </w:t>
      </w:r>
      <w:r>
        <w:rPr>
          <w:sz w:val="24"/>
        </w:rPr>
        <w:t>образовательных</w:t>
      </w:r>
      <w:r>
        <w:rPr>
          <w:spacing w:val="80"/>
          <w:sz w:val="24"/>
        </w:rPr>
        <w:t xml:space="preserve">  </w:t>
      </w:r>
      <w:r>
        <w:rPr>
          <w:sz w:val="24"/>
        </w:rPr>
        <w:t>областей</w:t>
      </w:r>
    </w:p>
    <w:p w:rsidR="00417D3B" w:rsidRDefault="00D839F6">
      <w:pPr>
        <w:pStyle w:val="a3"/>
        <w:spacing w:line="275" w:lineRule="exact"/>
        <w:ind w:firstLine="0"/>
      </w:pPr>
      <w:r>
        <w:t>«Познавательное</w:t>
      </w:r>
      <w:r>
        <w:rPr>
          <w:spacing w:val="55"/>
        </w:rPr>
        <w:t xml:space="preserve"> </w:t>
      </w:r>
      <w:r>
        <w:t>развитие»,</w:t>
      </w:r>
      <w:r>
        <w:rPr>
          <w:spacing w:val="62"/>
        </w:rPr>
        <w:t xml:space="preserve"> </w:t>
      </w:r>
      <w:r>
        <w:t>«Речевое</w:t>
      </w:r>
      <w:r>
        <w:rPr>
          <w:spacing w:val="57"/>
        </w:rPr>
        <w:t xml:space="preserve"> </w:t>
      </w:r>
      <w:r>
        <w:t>развитие»,</w:t>
      </w:r>
      <w:r>
        <w:rPr>
          <w:spacing w:val="62"/>
        </w:rPr>
        <w:t xml:space="preserve"> </w:t>
      </w:r>
      <w:r>
        <w:t>«Социально-коммуникативное</w:t>
      </w:r>
      <w:r>
        <w:rPr>
          <w:spacing w:val="58"/>
        </w:rPr>
        <w:t xml:space="preserve"> </w:t>
      </w:r>
      <w:r>
        <w:rPr>
          <w:spacing w:val="-2"/>
        </w:rPr>
        <w:t>развитие»,</w:t>
      </w:r>
    </w:p>
    <w:p w:rsidR="00417D3B" w:rsidRDefault="00D839F6">
      <w:pPr>
        <w:pStyle w:val="a3"/>
        <w:spacing w:before="43"/>
        <w:ind w:firstLine="0"/>
      </w:pPr>
      <w:r>
        <w:rPr>
          <w:spacing w:val="-2"/>
        </w:rPr>
        <w:t>«Художественно-эстетическое</w:t>
      </w:r>
      <w:r>
        <w:rPr>
          <w:spacing w:val="4"/>
        </w:rPr>
        <w:t xml:space="preserve"> </w:t>
      </w:r>
      <w:r>
        <w:rPr>
          <w:spacing w:val="-2"/>
        </w:rPr>
        <w:t>развитие» и</w:t>
      </w:r>
      <w:r>
        <w:rPr>
          <w:spacing w:val="12"/>
        </w:rPr>
        <w:t xml:space="preserve"> </w:t>
      </w:r>
      <w:r>
        <w:rPr>
          <w:spacing w:val="-2"/>
        </w:rPr>
        <w:t>«Физическое</w:t>
      </w:r>
      <w:r>
        <w:rPr>
          <w:spacing w:val="7"/>
        </w:rPr>
        <w:t xml:space="preserve"> </w:t>
      </w:r>
      <w:r>
        <w:rPr>
          <w:spacing w:val="-2"/>
        </w:rPr>
        <w:t>развитие»;</w:t>
      </w:r>
    </w:p>
    <w:p w:rsidR="00417D3B" w:rsidRDefault="00D839F6">
      <w:pPr>
        <w:pStyle w:val="a5"/>
        <w:numPr>
          <w:ilvl w:val="0"/>
          <w:numId w:val="61"/>
        </w:numPr>
        <w:tabs>
          <w:tab w:val="left" w:pos="1665"/>
        </w:tabs>
        <w:spacing w:before="41" w:line="276" w:lineRule="auto"/>
        <w:ind w:right="808" w:firstLine="566"/>
        <w:rPr>
          <w:sz w:val="24"/>
        </w:rPr>
      </w:pPr>
      <w:r>
        <w:rPr>
          <w:spacing w:val="-2"/>
          <w:sz w:val="24"/>
        </w:rPr>
        <w:t>центр</w:t>
      </w:r>
      <w:r>
        <w:rPr>
          <w:spacing w:val="-5"/>
          <w:sz w:val="24"/>
        </w:rPr>
        <w:t xml:space="preserve"> </w:t>
      </w:r>
      <w:r>
        <w:rPr>
          <w:spacing w:val="-2"/>
          <w:sz w:val="24"/>
        </w:rPr>
        <w:t>конструирования,</w:t>
      </w:r>
      <w:r>
        <w:rPr>
          <w:spacing w:val="-5"/>
          <w:sz w:val="24"/>
        </w:rPr>
        <w:t xml:space="preserve"> </w:t>
      </w:r>
      <w:r>
        <w:rPr>
          <w:spacing w:val="-2"/>
          <w:sz w:val="24"/>
        </w:rPr>
        <w:t>в</w:t>
      </w:r>
      <w:r>
        <w:rPr>
          <w:spacing w:val="-5"/>
          <w:sz w:val="24"/>
        </w:rPr>
        <w:t xml:space="preserve"> </w:t>
      </w:r>
      <w:r>
        <w:rPr>
          <w:spacing w:val="-2"/>
          <w:sz w:val="24"/>
        </w:rPr>
        <w:t>котором</w:t>
      </w:r>
      <w:r>
        <w:rPr>
          <w:spacing w:val="-6"/>
          <w:sz w:val="24"/>
        </w:rPr>
        <w:t xml:space="preserve"> </w:t>
      </w:r>
      <w:r>
        <w:rPr>
          <w:spacing w:val="-2"/>
          <w:sz w:val="24"/>
        </w:rPr>
        <w:t>есть</w:t>
      </w:r>
      <w:r>
        <w:rPr>
          <w:spacing w:val="-3"/>
          <w:sz w:val="24"/>
        </w:rPr>
        <w:t xml:space="preserve"> </w:t>
      </w:r>
      <w:r>
        <w:rPr>
          <w:spacing w:val="-2"/>
          <w:sz w:val="24"/>
        </w:rPr>
        <w:t>разнообразные</w:t>
      </w:r>
      <w:r>
        <w:rPr>
          <w:spacing w:val="-6"/>
          <w:sz w:val="24"/>
        </w:rPr>
        <w:t xml:space="preserve"> </w:t>
      </w:r>
      <w:r>
        <w:rPr>
          <w:spacing w:val="-2"/>
          <w:sz w:val="24"/>
        </w:rPr>
        <w:t>виды</w:t>
      </w:r>
      <w:r>
        <w:rPr>
          <w:spacing w:val="-5"/>
          <w:sz w:val="24"/>
        </w:rPr>
        <w:t xml:space="preserve"> </w:t>
      </w:r>
      <w:r>
        <w:rPr>
          <w:spacing w:val="-2"/>
          <w:sz w:val="24"/>
        </w:rPr>
        <w:t>строительного</w:t>
      </w:r>
      <w:r>
        <w:rPr>
          <w:spacing w:val="-5"/>
          <w:sz w:val="24"/>
        </w:rPr>
        <w:t xml:space="preserve"> </w:t>
      </w:r>
      <w:r>
        <w:rPr>
          <w:spacing w:val="-2"/>
          <w:sz w:val="24"/>
        </w:rPr>
        <w:t xml:space="preserve">материала </w:t>
      </w:r>
      <w:r>
        <w:rPr>
          <w:sz w:val="24"/>
        </w:rPr>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417D3B" w:rsidRDefault="00D839F6">
      <w:pPr>
        <w:pStyle w:val="a5"/>
        <w:numPr>
          <w:ilvl w:val="0"/>
          <w:numId w:val="61"/>
        </w:numPr>
        <w:tabs>
          <w:tab w:val="left" w:pos="1665"/>
        </w:tabs>
        <w:spacing w:line="276" w:lineRule="auto"/>
        <w:ind w:right="808"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417D3B" w:rsidRDefault="00D839F6">
      <w:pPr>
        <w:pStyle w:val="a5"/>
        <w:numPr>
          <w:ilvl w:val="0"/>
          <w:numId w:val="61"/>
        </w:numPr>
        <w:tabs>
          <w:tab w:val="left" w:pos="1665"/>
        </w:tabs>
        <w:spacing w:line="276" w:lineRule="auto"/>
        <w:ind w:right="814" w:firstLine="566"/>
        <w:rPr>
          <w:sz w:val="24"/>
        </w:rPr>
      </w:pPr>
      <w:r>
        <w:rPr>
          <w:sz w:val="24"/>
        </w:rPr>
        <w:t>центр экспериментирования, организации наблюдения и труда, игровое оборудование,</w:t>
      </w:r>
      <w:r>
        <w:rPr>
          <w:spacing w:val="-15"/>
          <w:sz w:val="24"/>
        </w:rPr>
        <w:t xml:space="preserve"> </w:t>
      </w:r>
      <w:r>
        <w:rPr>
          <w:sz w:val="24"/>
        </w:rPr>
        <w:t>демонстрационные</w:t>
      </w:r>
      <w:r>
        <w:rPr>
          <w:spacing w:val="-15"/>
          <w:sz w:val="24"/>
        </w:rPr>
        <w:t xml:space="preserve"> </w:t>
      </w:r>
      <w:r>
        <w:rPr>
          <w:sz w:val="24"/>
        </w:rPr>
        <w:t>материалы</w:t>
      </w:r>
      <w:r>
        <w:rPr>
          <w:spacing w:val="-15"/>
          <w:sz w:val="24"/>
        </w:rPr>
        <w:t xml:space="preserve"> </w:t>
      </w:r>
      <w:r>
        <w:rPr>
          <w:sz w:val="24"/>
        </w:rPr>
        <w:t>и</w:t>
      </w:r>
      <w:r>
        <w:rPr>
          <w:spacing w:val="-15"/>
          <w:sz w:val="24"/>
        </w:rPr>
        <w:t xml:space="preserve"> </w:t>
      </w:r>
      <w:r>
        <w:rPr>
          <w:sz w:val="24"/>
        </w:rPr>
        <w:t>дидактические</w:t>
      </w:r>
      <w:r>
        <w:rPr>
          <w:spacing w:val="-15"/>
          <w:sz w:val="24"/>
        </w:rPr>
        <w:t xml:space="preserve"> </w:t>
      </w:r>
      <w:r>
        <w:rPr>
          <w:sz w:val="24"/>
        </w:rPr>
        <w:t>пособия</w:t>
      </w:r>
      <w:r>
        <w:rPr>
          <w:spacing w:val="-15"/>
          <w:sz w:val="24"/>
        </w:rPr>
        <w:t xml:space="preserve"> </w:t>
      </w:r>
      <w:r>
        <w:rPr>
          <w:sz w:val="24"/>
        </w:rPr>
        <w:t>которого</w:t>
      </w:r>
      <w:r>
        <w:rPr>
          <w:spacing w:val="-15"/>
          <w:sz w:val="24"/>
        </w:rPr>
        <w:t xml:space="preserve"> </w:t>
      </w:r>
      <w:r>
        <w:rPr>
          <w:sz w:val="24"/>
        </w:rPr>
        <w:t>способствуют реализации поисково-экспериментальной и трудовой деятельности детей в интеграции содержания</w:t>
      </w:r>
      <w:r>
        <w:rPr>
          <w:spacing w:val="80"/>
          <w:sz w:val="24"/>
        </w:rPr>
        <w:t xml:space="preserve"> </w:t>
      </w:r>
      <w:r>
        <w:rPr>
          <w:sz w:val="24"/>
        </w:rPr>
        <w:t>образовательных</w:t>
      </w:r>
      <w:r>
        <w:rPr>
          <w:spacing w:val="80"/>
          <w:sz w:val="24"/>
        </w:rPr>
        <w:t xml:space="preserve"> </w:t>
      </w:r>
      <w:r>
        <w:rPr>
          <w:sz w:val="24"/>
        </w:rPr>
        <w:t>областей</w:t>
      </w:r>
      <w:r>
        <w:rPr>
          <w:spacing w:val="80"/>
          <w:sz w:val="24"/>
        </w:rPr>
        <w:t xml:space="preserve"> </w:t>
      </w:r>
      <w:r>
        <w:rPr>
          <w:sz w:val="24"/>
        </w:rPr>
        <w:t>«Познавательное</w:t>
      </w:r>
      <w:r>
        <w:rPr>
          <w:spacing w:val="80"/>
          <w:sz w:val="24"/>
        </w:rPr>
        <w:t xml:space="preserve"> </w:t>
      </w:r>
      <w:r>
        <w:rPr>
          <w:sz w:val="24"/>
        </w:rPr>
        <w:t>развитие»,</w:t>
      </w:r>
      <w:r>
        <w:rPr>
          <w:spacing w:val="80"/>
          <w:sz w:val="24"/>
        </w:rPr>
        <w:t xml:space="preserve"> </w:t>
      </w:r>
      <w:r>
        <w:rPr>
          <w:sz w:val="24"/>
        </w:rPr>
        <w:t>«Речевое</w:t>
      </w:r>
      <w:r>
        <w:rPr>
          <w:spacing w:val="80"/>
          <w:sz w:val="24"/>
        </w:rPr>
        <w:t xml:space="preserve"> </w:t>
      </w:r>
      <w:r>
        <w:rPr>
          <w:sz w:val="24"/>
        </w:rPr>
        <w:t>развитие»,</w:t>
      </w:r>
    </w:p>
    <w:p w:rsidR="00417D3B" w:rsidRDefault="00D839F6">
      <w:pPr>
        <w:pStyle w:val="a3"/>
        <w:ind w:firstLine="0"/>
      </w:pPr>
      <w:r>
        <w:rPr>
          <w:spacing w:val="-2"/>
        </w:rPr>
        <w:t>«Социально-коммуникативное</w:t>
      </w:r>
      <w:r>
        <w:rPr>
          <w:spacing w:val="14"/>
        </w:rPr>
        <w:t xml:space="preserve"> </w:t>
      </w:r>
      <w:r>
        <w:rPr>
          <w:spacing w:val="-2"/>
        </w:rPr>
        <w:t>развитие»;</w:t>
      </w:r>
    </w:p>
    <w:p w:rsidR="00417D3B" w:rsidRDefault="00D839F6">
      <w:pPr>
        <w:pStyle w:val="a5"/>
        <w:numPr>
          <w:ilvl w:val="0"/>
          <w:numId w:val="61"/>
        </w:numPr>
        <w:tabs>
          <w:tab w:val="left" w:pos="1665"/>
        </w:tabs>
        <w:spacing w:before="41" w:line="276" w:lineRule="auto"/>
        <w:ind w:right="815" w:firstLine="56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w:t>
      </w:r>
      <w:r>
        <w:rPr>
          <w:spacing w:val="72"/>
          <w:sz w:val="24"/>
        </w:rPr>
        <w:t xml:space="preserve">  </w:t>
      </w:r>
      <w:r>
        <w:rPr>
          <w:sz w:val="24"/>
        </w:rPr>
        <w:t>и</w:t>
      </w:r>
      <w:r>
        <w:rPr>
          <w:spacing w:val="72"/>
          <w:sz w:val="24"/>
        </w:rPr>
        <w:t xml:space="preserve">  </w:t>
      </w:r>
      <w:r>
        <w:rPr>
          <w:sz w:val="24"/>
        </w:rPr>
        <w:t>сверстниками</w:t>
      </w:r>
      <w:r>
        <w:rPr>
          <w:spacing w:val="72"/>
          <w:sz w:val="24"/>
        </w:rPr>
        <w:t xml:space="preserve">  </w:t>
      </w:r>
      <w:r>
        <w:rPr>
          <w:sz w:val="24"/>
        </w:rPr>
        <w:t>в</w:t>
      </w:r>
      <w:r>
        <w:rPr>
          <w:spacing w:val="71"/>
          <w:sz w:val="24"/>
        </w:rPr>
        <w:t xml:space="preserve">  </w:t>
      </w:r>
      <w:r>
        <w:rPr>
          <w:sz w:val="24"/>
        </w:rPr>
        <w:t>интеграции</w:t>
      </w:r>
      <w:r>
        <w:rPr>
          <w:spacing w:val="72"/>
          <w:sz w:val="24"/>
        </w:rPr>
        <w:t xml:space="preserve">  </w:t>
      </w:r>
      <w:r>
        <w:rPr>
          <w:sz w:val="24"/>
        </w:rPr>
        <w:t>содержания</w:t>
      </w:r>
      <w:r>
        <w:rPr>
          <w:spacing w:val="72"/>
          <w:sz w:val="24"/>
        </w:rPr>
        <w:t xml:space="preserve">  </w:t>
      </w:r>
      <w:r>
        <w:rPr>
          <w:sz w:val="24"/>
        </w:rPr>
        <w:t>образовательных</w:t>
      </w:r>
      <w:r>
        <w:rPr>
          <w:spacing w:val="73"/>
          <w:sz w:val="24"/>
        </w:rPr>
        <w:t xml:space="preserve">  </w:t>
      </w:r>
      <w:r>
        <w:rPr>
          <w:sz w:val="24"/>
        </w:rPr>
        <w:t>областей</w:t>
      </w:r>
    </w:p>
    <w:p w:rsidR="00417D3B" w:rsidRDefault="00D839F6">
      <w:pPr>
        <w:pStyle w:val="a3"/>
        <w:ind w:firstLine="0"/>
      </w:pPr>
      <w:r>
        <w:t>«Познавательное</w:t>
      </w:r>
      <w:r>
        <w:rPr>
          <w:spacing w:val="-17"/>
        </w:rPr>
        <w:t xml:space="preserve"> </w:t>
      </w:r>
      <w:r>
        <w:t>развитие»,</w:t>
      </w:r>
      <w:r>
        <w:rPr>
          <w:spacing w:val="-15"/>
        </w:rPr>
        <w:t xml:space="preserve"> </w:t>
      </w:r>
      <w:r>
        <w:t>«Речевое</w:t>
      </w:r>
      <w:r>
        <w:rPr>
          <w:spacing w:val="-15"/>
        </w:rPr>
        <w:t xml:space="preserve"> </w:t>
      </w:r>
      <w:r>
        <w:t>развитие»,</w:t>
      </w:r>
      <w:r>
        <w:rPr>
          <w:spacing w:val="-13"/>
        </w:rPr>
        <w:t xml:space="preserve"> </w:t>
      </w:r>
      <w:r>
        <w:t>«Социально-коммуникативное</w:t>
      </w:r>
      <w:r>
        <w:rPr>
          <w:spacing w:val="-15"/>
        </w:rPr>
        <w:t xml:space="preserve"> </w:t>
      </w:r>
      <w:r>
        <w:rPr>
          <w:spacing w:val="-2"/>
        </w:rPr>
        <w:t>развитие»;</w:t>
      </w:r>
    </w:p>
    <w:p w:rsidR="00417D3B" w:rsidRDefault="00D839F6">
      <w:pPr>
        <w:pStyle w:val="a5"/>
        <w:numPr>
          <w:ilvl w:val="0"/>
          <w:numId w:val="61"/>
        </w:numPr>
        <w:tabs>
          <w:tab w:val="left" w:pos="1665"/>
        </w:tabs>
        <w:spacing w:before="41" w:line="276" w:lineRule="auto"/>
        <w:ind w:right="813" w:firstLine="566"/>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417D3B" w:rsidRDefault="00D839F6">
      <w:pPr>
        <w:pStyle w:val="a5"/>
        <w:numPr>
          <w:ilvl w:val="0"/>
          <w:numId w:val="61"/>
        </w:numPr>
        <w:tabs>
          <w:tab w:val="left" w:pos="1665"/>
        </w:tabs>
        <w:spacing w:before="2" w:line="276" w:lineRule="auto"/>
        <w:ind w:right="813" w:firstLine="56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Pr>
          <w:spacing w:val="57"/>
          <w:sz w:val="24"/>
        </w:rPr>
        <w:t xml:space="preserve">   </w:t>
      </w:r>
      <w:r>
        <w:rPr>
          <w:sz w:val="24"/>
        </w:rPr>
        <w:t>образовательных</w:t>
      </w:r>
      <w:r>
        <w:rPr>
          <w:spacing w:val="61"/>
          <w:sz w:val="24"/>
        </w:rPr>
        <w:t xml:space="preserve">   </w:t>
      </w:r>
      <w:r>
        <w:rPr>
          <w:sz w:val="24"/>
        </w:rPr>
        <w:t>областей</w:t>
      </w:r>
      <w:r>
        <w:rPr>
          <w:spacing w:val="61"/>
          <w:sz w:val="24"/>
        </w:rPr>
        <w:t xml:space="preserve">   </w:t>
      </w:r>
      <w:r>
        <w:rPr>
          <w:sz w:val="24"/>
        </w:rPr>
        <w:t>«Художественно-эстетическое</w:t>
      </w:r>
      <w:r>
        <w:rPr>
          <w:spacing w:val="60"/>
          <w:sz w:val="24"/>
        </w:rPr>
        <w:t xml:space="preserve">   </w:t>
      </w:r>
      <w:r>
        <w:rPr>
          <w:spacing w:val="-2"/>
          <w:sz w:val="24"/>
        </w:rPr>
        <w:t>развитие»,</w:t>
      </w:r>
    </w:p>
    <w:p w:rsidR="00417D3B" w:rsidRDefault="00D839F6">
      <w:pPr>
        <w:pStyle w:val="a3"/>
        <w:spacing w:line="275" w:lineRule="exact"/>
        <w:ind w:firstLine="0"/>
      </w:pPr>
      <w:r>
        <w:t>«Познавательное</w:t>
      </w:r>
      <w:r>
        <w:rPr>
          <w:spacing w:val="55"/>
        </w:rPr>
        <w:t xml:space="preserve"> </w:t>
      </w:r>
      <w:r>
        <w:t>развитие»,</w:t>
      </w:r>
      <w:r>
        <w:rPr>
          <w:spacing w:val="61"/>
        </w:rPr>
        <w:t xml:space="preserve"> </w:t>
      </w:r>
      <w:r>
        <w:t>«Речевое</w:t>
      </w:r>
      <w:r>
        <w:rPr>
          <w:spacing w:val="57"/>
        </w:rPr>
        <w:t xml:space="preserve"> </w:t>
      </w:r>
      <w:r>
        <w:t>развитие»,</w:t>
      </w:r>
      <w:r>
        <w:rPr>
          <w:spacing w:val="61"/>
        </w:rPr>
        <w:t xml:space="preserve"> </w:t>
      </w:r>
      <w:r>
        <w:t>«Социально-коммуникативное</w:t>
      </w:r>
      <w:r>
        <w:rPr>
          <w:spacing w:val="58"/>
        </w:rPr>
        <w:t xml:space="preserve"> </w:t>
      </w:r>
      <w:r>
        <w:rPr>
          <w:spacing w:val="-2"/>
        </w:rPr>
        <w:t>развитие»,</w:t>
      </w:r>
    </w:p>
    <w:p w:rsidR="00417D3B" w:rsidRDefault="00D839F6">
      <w:pPr>
        <w:pStyle w:val="a3"/>
        <w:spacing w:before="43"/>
        <w:ind w:firstLine="0"/>
      </w:pPr>
      <w:r>
        <w:t>«Физическое</w:t>
      </w:r>
      <w:r>
        <w:rPr>
          <w:spacing w:val="-12"/>
        </w:rPr>
        <w:t xml:space="preserve"> </w:t>
      </w:r>
      <w:r>
        <w:rPr>
          <w:spacing w:val="-2"/>
        </w:rPr>
        <w:t>развитие»;</w:t>
      </w:r>
    </w:p>
    <w:p w:rsidR="00417D3B" w:rsidRDefault="00D839F6">
      <w:pPr>
        <w:pStyle w:val="a5"/>
        <w:numPr>
          <w:ilvl w:val="0"/>
          <w:numId w:val="61"/>
        </w:numPr>
        <w:tabs>
          <w:tab w:val="left" w:pos="1665"/>
        </w:tabs>
        <w:spacing w:before="41" w:line="276" w:lineRule="auto"/>
        <w:ind w:right="817" w:firstLine="56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417D3B" w:rsidRDefault="00D839F6">
      <w:pPr>
        <w:pStyle w:val="a5"/>
        <w:numPr>
          <w:ilvl w:val="0"/>
          <w:numId w:val="61"/>
        </w:numPr>
        <w:tabs>
          <w:tab w:val="left" w:pos="1665"/>
        </w:tabs>
        <w:spacing w:line="276" w:lineRule="auto"/>
        <w:ind w:right="808" w:firstLine="566"/>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w:t>
      </w:r>
      <w:r>
        <w:rPr>
          <w:spacing w:val="40"/>
          <w:sz w:val="24"/>
        </w:rPr>
        <w:t xml:space="preserve"> </w:t>
      </w:r>
      <w:r>
        <w:rPr>
          <w:sz w:val="24"/>
        </w:rPr>
        <w:t>образовательных</w:t>
      </w:r>
      <w:r>
        <w:rPr>
          <w:spacing w:val="40"/>
          <w:sz w:val="24"/>
        </w:rPr>
        <w:t xml:space="preserve"> </w:t>
      </w:r>
      <w:r>
        <w:rPr>
          <w:sz w:val="24"/>
        </w:rPr>
        <w:t>областей</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«Речевое</w:t>
      </w:r>
      <w:r>
        <w:rPr>
          <w:spacing w:val="80"/>
          <w:sz w:val="24"/>
        </w:rPr>
        <w:t xml:space="preserve"> </w:t>
      </w:r>
      <w:r>
        <w:rPr>
          <w:spacing w:val="-10"/>
          <w:sz w:val="24"/>
        </w:rPr>
        <w:t>р</w:t>
      </w:r>
    </w:p>
    <w:p w:rsidR="00417D3B" w:rsidRDefault="00D839F6">
      <w:pPr>
        <w:spacing w:line="362" w:lineRule="exact"/>
        <w:ind w:left="672"/>
        <w:jc w:val="both"/>
        <w:rPr>
          <w:sz w:val="20"/>
        </w:rPr>
      </w:pPr>
      <w:r>
        <w:rPr>
          <w:noProof/>
          <w:lang w:eastAsia="ru-RU"/>
        </w:rPr>
        <mc:AlternateContent>
          <mc:Choice Requires="wps">
            <w:drawing>
              <wp:anchor distT="0" distB="0" distL="0" distR="0" simplePos="0" relativeHeight="481709056" behindDoc="1" locked="0" layoutInCell="1" allowOverlap="1">
                <wp:simplePos x="0" y="0"/>
                <wp:positionH relativeFrom="page">
                  <wp:posOffset>719327</wp:posOffset>
                </wp:positionH>
                <wp:positionV relativeFrom="paragraph">
                  <wp:posOffset>32568</wp:posOffset>
                </wp:positionV>
                <wp:extent cx="1829435" cy="76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D94C2E" id="Graphic 23" o:spid="_x0000_s1026" style="position:absolute;margin-left:56.65pt;margin-top:2.55pt;width:144.05pt;height:.6pt;z-index:-21607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" path="m1829435,l,,,7620r1829435,l1829435,xe" fillcolor="black" stroked="f">
                <v:path arrowok="t"/>
                <w10:wrap anchorx="page"/>
              </v:shape>
            </w:pict>
          </mc:Fallback>
        </mc:AlternateContent>
      </w:r>
      <w:r>
        <w:rPr>
          <w:spacing w:val="-2"/>
          <w:position w:val="8"/>
          <w:sz w:val="14"/>
        </w:rPr>
        <w:t>6</w:t>
      </w:r>
      <w:r>
        <w:rPr>
          <w:spacing w:val="-2"/>
          <w:position w:val="14"/>
          <w:sz w:val="24"/>
        </w:rPr>
        <w:t>а</w:t>
      </w:r>
      <w:r>
        <w:rPr>
          <w:spacing w:val="-2"/>
          <w:sz w:val="20"/>
        </w:rPr>
        <w:t>Рекомендации</w:t>
      </w:r>
      <w:r>
        <w:rPr>
          <w:spacing w:val="1"/>
          <w:sz w:val="20"/>
        </w:rPr>
        <w:t xml:space="preserve"> </w:t>
      </w:r>
      <w:r>
        <w:rPr>
          <w:spacing w:val="-2"/>
          <w:sz w:val="20"/>
        </w:rPr>
        <w:t>по</w:t>
      </w:r>
      <w:r>
        <w:rPr>
          <w:spacing w:val="3"/>
          <w:sz w:val="20"/>
        </w:rPr>
        <w:t xml:space="preserve"> </w:t>
      </w:r>
      <w:r>
        <w:rPr>
          <w:spacing w:val="-2"/>
          <w:sz w:val="20"/>
        </w:rPr>
        <w:t>формированию</w:t>
      </w:r>
      <w:r>
        <w:rPr>
          <w:spacing w:val="4"/>
          <w:sz w:val="20"/>
        </w:rPr>
        <w:t xml:space="preserve"> </w:t>
      </w:r>
      <w:r>
        <w:rPr>
          <w:spacing w:val="-2"/>
          <w:sz w:val="20"/>
        </w:rPr>
        <w:t>инфраструктуры</w:t>
      </w:r>
      <w:r>
        <w:rPr>
          <w:spacing w:val="3"/>
          <w:sz w:val="20"/>
        </w:rPr>
        <w:t xml:space="preserve"> </w:t>
      </w:r>
      <w:r>
        <w:rPr>
          <w:spacing w:val="-2"/>
          <w:sz w:val="20"/>
        </w:rPr>
        <w:t>дошкольных</w:t>
      </w:r>
      <w:r>
        <w:rPr>
          <w:spacing w:val="1"/>
          <w:sz w:val="20"/>
        </w:rPr>
        <w:t xml:space="preserve"> </w:t>
      </w:r>
      <w:r>
        <w:rPr>
          <w:spacing w:val="-2"/>
          <w:sz w:val="20"/>
        </w:rPr>
        <w:t>образовательных</w:t>
      </w:r>
      <w:r>
        <w:rPr>
          <w:spacing w:val="1"/>
          <w:sz w:val="20"/>
        </w:rPr>
        <w:t xml:space="preserve"> </w:t>
      </w:r>
      <w:r>
        <w:rPr>
          <w:spacing w:val="-2"/>
          <w:sz w:val="20"/>
        </w:rPr>
        <w:t>организаций</w:t>
      </w:r>
      <w:r>
        <w:rPr>
          <w:spacing w:val="3"/>
          <w:sz w:val="20"/>
        </w:rPr>
        <w:t xml:space="preserve"> </w:t>
      </w:r>
      <w:r>
        <w:rPr>
          <w:spacing w:val="-2"/>
          <w:sz w:val="20"/>
        </w:rPr>
        <w:t>и</w:t>
      </w:r>
      <w:r>
        <w:rPr>
          <w:spacing w:val="1"/>
          <w:sz w:val="20"/>
        </w:rPr>
        <w:t xml:space="preserve"> </w:t>
      </w:r>
      <w:r>
        <w:rPr>
          <w:spacing w:val="-2"/>
          <w:sz w:val="20"/>
        </w:rPr>
        <w:t>комплектации</w:t>
      </w:r>
    </w:p>
    <w:p w:rsidR="00417D3B" w:rsidRDefault="00D839F6">
      <w:pPr>
        <w:pStyle w:val="a3"/>
        <w:spacing w:line="231" w:lineRule="exact"/>
        <w:ind w:firstLine="0"/>
        <w:jc w:val="left"/>
      </w:pPr>
      <w:r>
        <w:t>з</w:t>
      </w:r>
    </w:p>
    <w:p w:rsidR="00417D3B" w:rsidRDefault="00D839F6">
      <w:pPr>
        <w:pStyle w:val="a3"/>
        <w:spacing w:before="42"/>
        <w:ind w:firstLine="0"/>
        <w:jc w:val="left"/>
      </w:pPr>
      <w:r>
        <w:t>в</w:t>
      </w:r>
    </w:p>
    <w:p w:rsidR="00417D3B" w:rsidRDefault="00D839F6">
      <w:pPr>
        <w:pStyle w:val="a3"/>
        <w:spacing w:before="8" w:line="310" w:lineRule="atLeast"/>
        <w:ind w:right="10409" w:firstLine="0"/>
        <w:jc w:val="left"/>
      </w:pPr>
      <w:r>
        <w:rPr>
          <w:spacing w:val="-10"/>
        </w:rPr>
        <w:t>и т</w:t>
      </w:r>
    </w:p>
    <w:p w:rsidR="00417D3B" w:rsidRDefault="00417D3B">
      <w:pPr>
        <w:spacing w:line="310" w:lineRule="atLeast"/>
        <w:sectPr w:rsidR="00417D3B">
          <w:pgSz w:w="12000" w:h="16970"/>
          <w:pgMar w:top="1020" w:right="320" w:bottom="0" w:left="460" w:header="509" w:footer="0" w:gutter="0"/>
          <w:cols w:space="720"/>
        </w:sectPr>
      </w:pPr>
    </w:p>
    <w:p w:rsidR="00417D3B" w:rsidRDefault="00417D3B">
      <w:pPr>
        <w:pStyle w:val="a3"/>
        <w:spacing w:before="7"/>
        <w:ind w:left="0" w:firstLine="0"/>
        <w:jc w:val="left"/>
        <w:rPr>
          <w:sz w:val="28"/>
        </w:rPr>
      </w:pPr>
    </w:p>
    <w:p w:rsidR="00417D3B" w:rsidRDefault="00D839F6">
      <w:pPr>
        <w:pStyle w:val="a3"/>
        <w:spacing w:before="90" w:line="276" w:lineRule="auto"/>
        <w:ind w:right="812"/>
      </w:pPr>
      <w: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17D3B" w:rsidRDefault="00D839F6">
      <w:pPr>
        <w:pStyle w:val="a5"/>
        <w:numPr>
          <w:ilvl w:val="2"/>
          <w:numId w:val="65"/>
        </w:numPr>
        <w:tabs>
          <w:tab w:val="left" w:pos="2164"/>
        </w:tabs>
        <w:spacing w:line="276" w:lineRule="auto"/>
        <w:ind w:right="816" w:firstLine="566"/>
        <w:jc w:val="both"/>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w:t>
      </w:r>
      <w:r>
        <w:rPr>
          <w:spacing w:val="-1"/>
          <w:sz w:val="24"/>
        </w:rPr>
        <w:t xml:space="preserve"> </w:t>
      </w:r>
      <w:r>
        <w:rPr>
          <w:sz w:val="24"/>
        </w:rPr>
        <w:t>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17D3B" w:rsidRDefault="00D839F6">
      <w:pPr>
        <w:pStyle w:val="a5"/>
        <w:numPr>
          <w:ilvl w:val="2"/>
          <w:numId w:val="65"/>
        </w:numPr>
        <w:tabs>
          <w:tab w:val="left" w:pos="2164"/>
        </w:tabs>
        <w:spacing w:line="278" w:lineRule="auto"/>
        <w:ind w:right="810" w:firstLine="566"/>
        <w:jc w:val="both"/>
        <w:rPr>
          <w:sz w:val="24"/>
        </w:rPr>
      </w:pPr>
      <w:r>
        <w:rPr>
          <w:sz w:val="24"/>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417D3B" w:rsidRDefault="00D839F6">
      <w:pPr>
        <w:pStyle w:val="a5"/>
        <w:numPr>
          <w:ilvl w:val="2"/>
          <w:numId w:val="65"/>
        </w:numPr>
        <w:tabs>
          <w:tab w:val="left" w:pos="2173"/>
        </w:tabs>
        <w:spacing w:line="276" w:lineRule="auto"/>
        <w:ind w:right="816" w:firstLine="566"/>
        <w:jc w:val="both"/>
        <w:rPr>
          <w:sz w:val="24"/>
        </w:rPr>
      </w:pPr>
      <w:r>
        <w:rPr>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17D3B" w:rsidRDefault="00D839F6">
      <w:pPr>
        <w:pStyle w:val="a5"/>
        <w:numPr>
          <w:ilvl w:val="0"/>
          <w:numId w:val="60"/>
        </w:numPr>
        <w:tabs>
          <w:tab w:val="left" w:pos="1665"/>
        </w:tabs>
        <w:spacing w:line="276" w:lineRule="auto"/>
        <w:ind w:right="811" w:firstLine="566"/>
        <w:rPr>
          <w:sz w:val="24"/>
        </w:rPr>
      </w:pPr>
      <w:r>
        <w:rPr>
          <w:sz w:val="24"/>
        </w:rPr>
        <w:t xml:space="preserve">в игровой практике ребёнок проявляет себя как творческий субъект (творческая </w:t>
      </w:r>
      <w:r>
        <w:rPr>
          <w:spacing w:val="-2"/>
          <w:sz w:val="24"/>
        </w:rPr>
        <w:t>инициатива);</w:t>
      </w:r>
    </w:p>
    <w:p w:rsidR="00417D3B" w:rsidRDefault="00D839F6">
      <w:pPr>
        <w:pStyle w:val="a5"/>
        <w:numPr>
          <w:ilvl w:val="0"/>
          <w:numId w:val="60"/>
        </w:numPr>
        <w:tabs>
          <w:tab w:val="left" w:pos="1666"/>
        </w:tabs>
        <w:spacing w:line="275" w:lineRule="exact"/>
        <w:ind w:left="1666" w:hanging="427"/>
        <w:rPr>
          <w:sz w:val="24"/>
        </w:rPr>
      </w:pPr>
      <w:r>
        <w:rPr>
          <w:sz w:val="24"/>
        </w:rPr>
        <w:t>в</w:t>
      </w:r>
      <w:r>
        <w:rPr>
          <w:spacing w:val="-7"/>
          <w:sz w:val="24"/>
        </w:rPr>
        <w:t xml:space="preserve"> </w:t>
      </w:r>
      <w:r>
        <w:rPr>
          <w:sz w:val="24"/>
        </w:rPr>
        <w:t>продуктивной</w:t>
      </w:r>
      <w:r>
        <w:rPr>
          <w:spacing w:val="-2"/>
          <w:sz w:val="24"/>
        </w:rPr>
        <w:t xml:space="preserve"> </w:t>
      </w:r>
      <w:r>
        <w:rPr>
          <w:sz w:val="24"/>
        </w:rPr>
        <w:t>–</w:t>
      </w:r>
      <w:r>
        <w:rPr>
          <w:spacing w:val="-4"/>
          <w:sz w:val="24"/>
        </w:rPr>
        <w:t xml:space="preserve"> </w:t>
      </w:r>
      <w:r>
        <w:rPr>
          <w:sz w:val="24"/>
        </w:rPr>
        <w:t>созидающий</w:t>
      </w:r>
      <w:r>
        <w:rPr>
          <w:spacing w:val="-4"/>
          <w:sz w:val="24"/>
        </w:rPr>
        <w:t xml:space="preserve"> </w:t>
      </w:r>
      <w:r>
        <w:rPr>
          <w:sz w:val="24"/>
        </w:rPr>
        <w:t>и</w:t>
      </w:r>
      <w:r>
        <w:rPr>
          <w:spacing w:val="-4"/>
          <w:sz w:val="24"/>
        </w:rPr>
        <w:t xml:space="preserve"> </w:t>
      </w:r>
      <w:r>
        <w:rPr>
          <w:sz w:val="24"/>
        </w:rPr>
        <w:t>волевой</w:t>
      </w:r>
      <w:r>
        <w:rPr>
          <w:spacing w:val="-4"/>
          <w:sz w:val="24"/>
        </w:rPr>
        <w:t xml:space="preserve"> </w:t>
      </w:r>
      <w:r>
        <w:rPr>
          <w:sz w:val="24"/>
        </w:rPr>
        <w:t>субъект</w:t>
      </w:r>
      <w:r>
        <w:rPr>
          <w:spacing w:val="-4"/>
          <w:sz w:val="24"/>
        </w:rPr>
        <w:t xml:space="preserve"> </w:t>
      </w:r>
      <w:r>
        <w:rPr>
          <w:sz w:val="24"/>
        </w:rPr>
        <w:t>(инициатива</w:t>
      </w:r>
      <w:r>
        <w:rPr>
          <w:spacing w:val="-5"/>
          <w:sz w:val="24"/>
        </w:rPr>
        <w:t xml:space="preserve"> </w:t>
      </w:r>
      <w:r>
        <w:rPr>
          <w:spacing w:val="-2"/>
          <w:sz w:val="24"/>
        </w:rPr>
        <w:t>целеполагания);</w:t>
      </w:r>
    </w:p>
    <w:p w:rsidR="00417D3B" w:rsidRDefault="00D839F6">
      <w:pPr>
        <w:pStyle w:val="a5"/>
        <w:numPr>
          <w:ilvl w:val="0"/>
          <w:numId w:val="60"/>
        </w:numPr>
        <w:tabs>
          <w:tab w:val="left" w:pos="1665"/>
        </w:tabs>
        <w:spacing w:before="37" w:line="278" w:lineRule="auto"/>
        <w:ind w:right="814" w:firstLine="566"/>
        <w:rPr>
          <w:sz w:val="24"/>
        </w:rPr>
      </w:pPr>
      <w:r>
        <w:rPr>
          <w:sz w:val="24"/>
        </w:rPr>
        <w:t>в познавательно-исследовательской практике – как субъект исследования (познавательная инициатива);</w:t>
      </w:r>
    </w:p>
    <w:p w:rsidR="00417D3B" w:rsidRDefault="00D839F6">
      <w:pPr>
        <w:pStyle w:val="a5"/>
        <w:numPr>
          <w:ilvl w:val="0"/>
          <w:numId w:val="60"/>
        </w:numPr>
        <w:tabs>
          <w:tab w:val="left" w:pos="1665"/>
        </w:tabs>
        <w:spacing w:line="276" w:lineRule="auto"/>
        <w:ind w:right="810" w:firstLine="566"/>
        <w:rPr>
          <w:sz w:val="24"/>
        </w:rPr>
      </w:pPr>
      <w:r>
        <w:rPr>
          <w:sz w:val="24"/>
        </w:rPr>
        <w:t>коммуникативной практике – как партнер по взаимодействию и собеседник (коммуникативная инициатива);</w:t>
      </w:r>
    </w:p>
    <w:p w:rsidR="00417D3B" w:rsidRDefault="00D839F6">
      <w:pPr>
        <w:pStyle w:val="a5"/>
        <w:numPr>
          <w:ilvl w:val="0"/>
          <w:numId w:val="60"/>
        </w:numPr>
        <w:tabs>
          <w:tab w:val="left" w:pos="1665"/>
        </w:tabs>
        <w:spacing w:line="276" w:lineRule="auto"/>
        <w:ind w:right="811" w:firstLine="566"/>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17D3B" w:rsidRDefault="00D839F6">
      <w:pPr>
        <w:pStyle w:val="a5"/>
        <w:numPr>
          <w:ilvl w:val="2"/>
          <w:numId w:val="65"/>
        </w:numPr>
        <w:tabs>
          <w:tab w:val="left" w:pos="2169"/>
        </w:tabs>
        <w:spacing w:line="276" w:lineRule="auto"/>
        <w:ind w:right="816" w:firstLine="566"/>
        <w:jc w:val="both"/>
        <w:rPr>
          <w:sz w:val="24"/>
        </w:rPr>
      </w:pPr>
      <w:r>
        <w:rPr>
          <w:sz w:val="24"/>
        </w:rPr>
        <w:t>Тематику</w:t>
      </w:r>
      <w:r>
        <w:rPr>
          <w:spacing w:val="-9"/>
          <w:sz w:val="24"/>
        </w:rPr>
        <w:t xml:space="preserve"> </w:t>
      </w:r>
      <w:r>
        <w:rPr>
          <w:sz w:val="24"/>
        </w:rPr>
        <w:t>культурных</w:t>
      </w:r>
      <w:r>
        <w:rPr>
          <w:spacing w:val="-4"/>
          <w:sz w:val="24"/>
        </w:rPr>
        <w:t xml:space="preserve"> </w:t>
      </w:r>
      <w:r>
        <w:rPr>
          <w:sz w:val="24"/>
        </w:rPr>
        <w:t>практик</w:t>
      </w:r>
      <w:r>
        <w:rPr>
          <w:spacing w:val="-6"/>
          <w:sz w:val="24"/>
        </w:rPr>
        <w:t xml:space="preserve"> </w:t>
      </w:r>
      <w:r>
        <w:rPr>
          <w:sz w:val="24"/>
        </w:rPr>
        <w:t>педагогу</w:t>
      </w:r>
      <w:r>
        <w:rPr>
          <w:spacing w:val="-12"/>
          <w:sz w:val="24"/>
        </w:rPr>
        <w:t xml:space="preserve"> </w:t>
      </w:r>
      <w:r>
        <w:rPr>
          <w:sz w:val="24"/>
        </w:rPr>
        <w:t>помогают</w:t>
      </w:r>
      <w:r>
        <w:rPr>
          <w:spacing w:val="-4"/>
          <w:sz w:val="24"/>
        </w:rPr>
        <w:t xml:space="preserve"> </w:t>
      </w:r>
      <w:r>
        <w:rPr>
          <w:sz w:val="24"/>
        </w:rPr>
        <w:t>определить</w:t>
      </w:r>
      <w:r>
        <w:rPr>
          <w:spacing w:val="-5"/>
          <w:sz w:val="24"/>
        </w:rPr>
        <w:t xml:space="preserve"> </w:t>
      </w:r>
      <w:r>
        <w:rPr>
          <w:sz w:val="24"/>
        </w:rPr>
        <w:t>детские</w:t>
      </w:r>
      <w:r>
        <w:rPr>
          <w:spacing w:val="-8"/>
          <w:sz w:val="24"/>
        </w:rPr>
        <w:t xml:space="preserve"> </w:t>
      </w:r>
      <w:r>
        <w:rPr>
          <w:sz w:val="24"/>
        </w:rPr>
        <w:t>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17D3B" w:rsidRDefault="00D839F6">
      <w:pPr>
        <w:pStyle w:val="a5"/>
        <w:numPr>
          <w:ilvl w:val="2"/>
          <w:numId w:val="65"/>
        </w:numPr>
        <w:tabs>
          <w:tab w:val="left" w:pos="2169"/>
        </w:tabs>
        <w:spacing w:line="276" w:lineRule="auto"/>
        <w:ind w:right="809" w:firstLine="566"/>
        <w:jc w:val="both"/>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17D3B" w:rsidRDefault="00417D3B">
      <w:pPr>
        <w:pStyle w:val="a3"/>
        <w:spacing w:before="8"/>
        <w:ind w:left="0" w:firstLine="0"/>
        <w:jc w:val="left"/>
        <w:rPr>
          <w:sz w:val="27"/>
        </w:rPr>
      </w:pPr>
    </w:p>
    <w:p w:rsidR="00417D3B" w:rsidRDefault="00D839F6">
      <w:pPr>
        <w:pStyle w:val="1"/>
        <w:numPr>
          <w:ilvl w:val="1"/>
          <w:numId w:val="139"/>
        </w:numPr>
        <w:tabs>
          <w:tab w:val="left" w:pos="1659"/>
        </w:tabs>
        <w:ind w:left="1659" w:hanging="420"/>
        <w:jc w:val="both"/>
      </w:pPr>
      <w:r>
        <w:t>Способы</w:t>
      </w:r>
      <w:r>
        <w:rPr>
          <w:spacing w:val="-5"/>
        </w:rPr>
        <w:t xml:space="preserve"> </w:t>
      </w:r>
      <w:r>
        <w:t>и</w:t>
      </w:r>
      <w:r>
        <w:rPr>
          <w:spacing w:val="-3"/>
        </w:rPr>
        <w:t xml:space="preserve"> </w:t>
      </w:r>
      <w:r>
        <w:t>направления</w:t>
      </w:r>
      <w:r>
        <w:rPr>
          <w:spacing w:val="-3"/>
        </w:rPr>
        <w:t xml:space="preserve"> </w:t>
      </w:r>
      <w:r>
        <w:t>поддержки</w:t>
      </w:r>
      <w:r>
        <w:rPr>
          <w:spacing w:val="-3"/>
        </w:rPr>
        <w:t xml:space="preserve"> </w:t>
      </w:r>
      <w:r>
        <w:t>детской</w:t>
      </w:r>
      <w:r>
        <w:rPr>
          <w:spacing w:val="-3"/>
        </w:rPr>
        <w:t xml:space="preserve"> </w:t>
      </w:r>
      <w:r>
        <w:rPr>
          <w:spacing w:val="-2"/>
        </w:rPr>
        <w:t>инициативы.</w:t>
      </w:r>
    </w:p>
    <w:p w:rsidR="00417D3B" w:rsidRDefault="00D839F6">
      <w:pPr>
        <w:pStyle w:val="a5"/>
        <w:numPr>
          <w:ilvl w:val="1"/>
          <w:numId w:val="139"/>
        </w:numPr>
        <w:tabs>
          <w:tab w:val="left" w:pos="1598"/>
        </w:tabs>
        <w:spacing w:before="36" w:line="276" w:lineRule="auto"/>
        <w:ind w:left="672" w:right="816" w:firstLine="566"/>
        <w:jc w:val="both"/>
      </w:pPr>
      <w:r>
        <w:rPr>
          <w:sz w:val="24"/>
        </w:rPr>
        <w:t>22.</w:t>
      </w:r>
      <w:r>
        <w:rPr>
          <w:spacing w:val="-11"/>
          <w:sz w:val="24"/>
        </w:rPr>
        <w:t xml:space="preserve"> </w:t>
      </w: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417D3B" w:rsidRDefault="00D839F6">
      <w:pPr>
        <w:pStyle w:val="a3"/>
        <w:spacing w:before="2"/>
        <w:ind w:left="0" w:firstLine="0"/>
        <w:jc w:val="left"/>
        <w:rPr>
          <w:sz w:val="23"/>
        </w:rPr>
      </w:pPr>
      <w:r>
        <w:rPr>
          <w:noProof/>
          <w:lang w:eastAsia="ru-RU"/>
        </w:rPr>
        <mc:AlternateContent>
          <mc:Choice Requires="wps">
            <w:drawing>
              <wp:anchor distT="0" distB="0" distL="0" distR="0" simplePos="0" relativeHeight="487592448" behindDoc="1" locked="0" layoutInCell="1" allowOverlap="1">
                <wp:simplePos x="0" y="0"/>
                <wp:positionH relativeFrom="page">
                  <wp:posOffset>719327</wp:posOffset>
                </wp:positionH>
                <wp:positionV relativeFrom="paragraph">
                  <wp:posOffset>185036</wp:posOffset>
                </wp:positionV>
                <wp:extent cx="182943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12FFD2" id="Graphic 24" o:spid="_x0000_s1026" style="position:absolute;margin-left:56.65pt;margin-top:14.55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" path="m1829435,l,,,7619r1829435,l1829435,xe" fillcolor="black" stroked="f">
                <v:path arrowok="t"/>
                <w10:wrap type="topAndBottom" anchorx="page"/>
              </v:shape>
            </w:pict>
          </mc:Fallback>
        </mc:AlternateContent>
      </w:r>
    </w:p>
    <w:p w:rsidR="00417D3B" w:rsidRDefault="00D839F6">
      <w:pPr>
        <w:spacing w:before="91"/>
        <w:ind w:left="672" w:right="848"/>
        <w:rPr>
          <w:sz w:val="18"/>
        </w:rPr>
      </w:pPr>
      <w:r>
        <w:rPr>
          <w:sz w:val="20"/>
        </w:rPr>
        <w:t xml:space="preserve">учебно-методических материалов в целях реализации образовательных программ дошкольного образования </w:t>
      </w:r>
      <w:r>
        <w:rPr>
          <w:sz w:val="18"/>
        </w:rPr>
        <w:t>(разработаны во исполнение пункта 3 перечня поручений Президента Российской Федерации от 16 марта 2022 г. № Пр-487 по</w:t>
      </w:r>
      <w:r>
        <w:rPr>
          <w:spacing w:val="-7"/>
          <w:sz w:val="18"/>
        </w:rPr>
        <w:t xml:space="preserve"> </w:t>
      </w:r>
      <w:r>
        <w:rPr>
          <w:sz w:val="18"/>
        </w:rPr>
        <w:t>итогам</w:t>
      </w:r>
      <w:r>
        <w:rPr>
          <w:spacing w:val="-8"/>
          <w:sz w:val="18"/>
        </w:rPr>
        <w:t xml:space="preserve"> </w:t>
      </w:r>
      <w:r>
        <w:rPr>
          <w:sz w:val="18"/>
        </w:rPr>
        <w:t>заседания</w:t>
      </w:r>
      <w:r>
        <w:rPr>
          <w:spacing w:val="-7"/>
          <w:sz w:val="18"/>
        </w:rPr>
        <w:t xml:space="preserve"> </w:t>
      </w:r>
      <w:r>
        <w:rPr>
          <w:sz w:val="18"/>
        </w:rPr>
        <w:t>Совета</w:t>
      </w:r>
      <w:r>
        <w:rPr>
          <w:spacing w:val="-8"/>
          <w:sz w:val="18"/>
        </w:rPr>
        <w:t xml:space="preserve"> </w:t>
      </w:r>
      <w:r>
        <w:rPr>
          <w:sz w:val="18"/>
        </w:rPr>
        <w:t>при</w:t>
      </w:r>
      <w:r>
        <w:rPr>
          <w:spacing w:val="-8"/>
          <w:sz w:val="18"/>
        </w:rPr>
        <w:t xml:space="preserve"> </w:t>
      </w:r>
      <w:r>
        <w:rPr>
          <w:sz w:val="18"/>
        </w:rPr>
        <w:t>Президенте</w:t>
      </w:r>
      <w:r>
        <w:rPr>
          <w:spacing w:val="-8"/>
          <w:sz w:val="18"/>
        </w:rPr>
        <w:t xml:space="preserve"> </w:t>
      </w:r>
      <w:r>
        <w:rPr>
          <w:sz w:val="18"/>
        </w:rPr>
        <w:t>Российской</w:t>
      </w:r>
      <w:r>
        <w:rPr>
          <w:spacing w:val="-5"/>
          <w:sz w:val="18"/>
        </w:rPr>
        <w:t xml:space="preserve"> </w:t>
      </w:r>
      <w:r>
        <w:rPr>
          <w:sz w:val="18"/>
        </w:rPr>
        <w:t>Федерации</w:t>
      </w:r>
      <w:r>
        <w:rPr>
          <w:spacing w:val="-10"/>
          <w:sz w:val="18"/>
        </w:rPr>
        <w:t xml:space="preserve"> </w:t>
      </w:r>
      <w:r>
        <w:rPr>
          <w:sz w:val="18"/>
        </w:rPr>
        <w:t>по</w:t>
      </w:r>
      <w:r>
        <w:rPr>
          <w:spacing w:val="-8"/>
          <w:sz w:val="18"/>
        </w:rPr>
        <w:t xml:space="preserve"> </w:t>
      </w:r>
      <w:r>
        <w:rPr>
          <w:sz w:val="18"/>
        </w:rPr>
        <w:t>реализации</w:t>
      </w:r>
      <w:r>
        <w:rPr>
          <w:spacing w:val="-10"/>
          <w:sz w:val="18"/>
        </w:rPr>
        <w:t xml:space="preserve"> </w:t>
      </w:r>
      <w:r>
        <w:rPr>
          <w:sz w:val="18"/>
        </w:rPr>
        <w:t>государственной</w:t>
      </w:r>
      <w:r>
        <w:rPr>
          <w:spacing w:val="-10"/>
          <w:sz w:val="18"/>
        </w:rPr>
        <w:t xml:space="preserve"> </w:t>
      </w:r>
      <w:r>
        <w:rPr>
          <w:sz w:val="18"/>
        </w:rPr>
        <w:t>политики</w:t>
      </w:r>
      <w:r>
        <w:rPr>
          <w:spacing w:val="-10"/>
          <w:sz w:val="18"/>
        </w:rPr>
        <w:t xml:space="preserve"> </w:t>
      </w:r>
      <w:r>
        <w:rPr>
          <w:sz w:val="18"/>
        </w:rPr>
        <w:t>в</w:t>
      </w:r>
      <w:r>
        <w:rPr>
          <w:spacing w:val="-10"/>
          <w:sz w:val="18"/>
        </w:rPr>
        <w:t xml:space="preserve"> </w:t>
      </w:r>
      <w:r>
        <w:rPr>
          <w:sz w:val="18"/>
        </w:rPr>
        <w:t>сфере</w:t>
      </w:r>
      <w:r>
        <w:rPr>
          <w:spacing w:val="-10"/>
          <w:sz w:val="18"/>
        </w:rPr>
        <w:t xml:space="preserve"> </w:t>
      </w:r>
      <w:r>
        <w:rPr>
          <w:sz w:val="18"/>
        </w:rPr>
        <w:t>защиты семьи и детей 17 декабря 2021 года) – URL:</w:t>
      </w:r>
    </w:p>
    <w:p w:rsidR="00417D3B" w:rsidRDefault="00417D3B">
      <w:pPr>
        <w:rPr>
          <w:sz w:val="18"/>
        </w:rPr>
        <w:sectPr w:rsidR="00417D3B">
          <w:pgSz w:w="12000" w:h="16970"/>
          <w:pgMar w:top="1020" w:right="320" w:bottom="280" w:left="460" w:header="509" w:footer="0" w:gutter="0"/>
          <w:cols w:space="720"/>
        </w:sectPr>
      </w:pPr>
    </w:p>
    <w:p w:rsidR="00417D3B" w:rsidRDefault="00D839F6">
      <w:pPr>
        <w:pStyle w:val="a5"/>
        <w:numPr>
          <w:ilvl w:val="2"/>
          <w:numId w:val="59"/>
        </w:numPr>
        <w:tabs>
          <w:tab w:val="left" w:pos="1948"/>
        </w:tabs>
        <w:spacing w:before="100" w:line="276" w:lineRule="auto"/>
        <w:ind w:right="812" w:firstLine="566"/>
        <w:jc w:val="both"/>
        <w:rPr>
          <w:sz w:val="24"/>
        </w:rPr>
      </w:pPr>
      <w:r>
        <w:rPr>
          <w:sz w:val="24"/>
        </w:rPr>
        <w:lastRenderedPageBreak/>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417D3B" w:rsidRDefault="00D839F6">
      <w:pPr>
        <w:pStyle w:val="a5"/>
        <w:numPr>
          <w:ilvl w:val="2"/>
          <w:numId w:val="59"/>
        </w:numPr>
        <w:tabs>
          <w:tab w:val="left" w:pos="1948"/>
        </w:tabs>
        <w:spacing w:before="1" w:line="276" w:lineRule="auto"/>
        <w:ind w:right="816" w:firstLine="566"/>
        <w:jc w:val="both"/>
        <w:rPr>
          <w:sz w:val="24"/>
        </w:rPr>
      </w:pPr>
      <w:r>
        <w:rPr>
          <w:sz w:val="24"/>
        </w:rPr>
        <w:t>Любая деятельность ребёнка в ДОО может протекать в форме самостоятельной инициативной деятельности, например:</w:t>
      </w:r>
    </w:p>
    <w:p w:rsidR="00417D3B" w:rsidRDefault="00D839F6">
      <w:pPr>
        <w:pStyle w:val="a3"/>
        <w:spacing w:before="1" w:line="276" w:lineRule="auto"/>
        <w:ind w:left="1239" w:right="1291" w:firstLine="0"/>
        <w:jc w:val="left"/>
      </w:pPr>
      <w:r>
        <w:t>самостоятельная</w:t>
      </w:r>
      <w:r>
        <w:rPr>
          <w:spacing w:val="-11"/>
        </w:rPr>
        <w:t xml:space="preserve"> </w:t>
      </w:r>
      <w:r>
        <w:t>исследовательская</w:t>
      </w:r>
      <w:r>
        <w:rPr>
          <w:spacing w:val="-11"/>
        </w:rPr>
        <w:t xml:space="preserve"> </w:t>
      </w:r>
      <w:r>
        <w:t>деятельность</w:t>
      </w:r>
      <w:r>
        <w:rPr>
          <w:spacing w:val="-10"/>
        </w:rPr>
        <w:t xml:space="preserve"> </w:t>
      </w:r>
      <w:r>
        <w:t>и</w:t>
      </w:r>
      <w:r>
        <w:rPr>
          <w:spacing w:val="-11"/>
        </w:rPr>
        <w:t xml:space="preserve"> </w:t>
      </w:r>
      <w:r>
        <w:t>экспериментирование; свободные сюжетно-ролевые, театрализованные, режиссерские игры;</w:t>
      </w:r>
    </w:p>
    <w:p w:rsidR="00417D3B" w:rsidRDefault="00D839F6">
      <w:pPr>
        <w:pStyle w:val="a3"/>
        <w:spacing w:line="275" w:lineRule="exact"/>
        <w:ind w:left="1239" w:firstLine="0"/>
        <w:jc w:val="left"/>
      </w:pPr>
      <w:r>
        <w:t>игры</w:t>
      </w:r>
      <w:r>
        <w:rPr>
          <w:spacing w:val="-5"/>
        </w:rPr>
        <w:t xml:space="preserve"> </w:t>
      </w:r>
      <w:r>
        <w:t>-</w:t>
      </w:r>
      <w:r>
        <w:rPr>
          <w:spacing w:val="-4"/>
        </w:rPr>
        <w:t xml:space="preserve"> </w:t>
      </w:r>
      <w:r>
        <w:t>импровизации</w:t>
      </w:r>
      <w:r>
        <w:rPr>
          <w:spacing w:val="-5"/>
        </w:rPr>
        <w:t xml:space="preserve"> </w:t>
      </w:r>
      <w:r>
        <w:t>и</w:t>
      </w:r>
      <w:r>
        <w:rPr>
          <w:spacing w:val="-5"/>
        </w:rPr>
        <w:t xml:space="preserve"> </w:t>
      </w:r>
      <w:r>
        <w:t>музыкальные</w:t>
      </w:r>
      <w:r>
        <w:rPr>
          <w:spacing w:val="-4"/>
        </w:rPr>
        <w:t xml:space="preserve"> </w:t>
      </w:r>
      <w:r>
        <w:rPr>
          <w:spacing w:val="-2"/>
        </w:rPr>
        <w:t>игры;</w:t>
      </w:r>
    </w:p>
    <w:p w:rsidR="00417D3B" w:rsidRDefault="00D839F6">
      <w:pPr>
        <w:pStyle w:val="a3"/>
        <w:spacing w:before="41" w:line="276" w:lineRule="auto"/>
        <w:ind w:left="1239" w:right="3026" w:firstLine="0"/>
        <w:jc w:val="left"/>
      </w:pPr>
      <w:r>
        <w:t>речевые и словесные игры, игры с буквами, слогами, звуками; логические</w:t>
      </w:r>
      <w:r>
        <w:rPr>
          <w:spacing w:val="-8"/>
        </w:rPr>
        <w:t xml:space="preserve"> </w:t>
      </w:r>
      <w:r>
        <w:t>игры,</w:t>
      </w:r>
      <w:r>
        <w:rPr>
          <w:spacing w:val="-8"/>
        </w:rPr>
        <w:t xml:space="preserve"> </w:t>
      </w:r>
      <w:r>
        <w:t>развивающие</w:t>
      </w:r>
      <w:r>
        <w:rPr>
          <w:spacing w:val="-8"/>
        </w:rPr>
        <w:t xml:space="preserve"> </w:t>
      </w:r>
      <w:r>
        <w:t>игры</w:t>
      </w:r>
      <w:r>
        <w:rPr>
          <w:spacing w:val="-8"/>
        </w:rPr>
        <w:t xml:space="preserve"> </w:t>
      </w:r>
      <w:r>
        <w:t>математического</w:t>
      </w:r>
      <w:r>
        <w:rPr>
          <w:spacing w:val="-8"/>
        </w:rPr>
        <w:t xml:space="preserve"> </w:t>
      </w:r>
      <w:r>
        <w:t>содержания; самостоятельная деятельность в книжном уголке;</w:t>
      </w:r>
    </w:p>
    <w:p w:rsidR="00417D3B" w:rsidRDefault="00D839F6">
      <w:pPr>
        <w:pStyle w:val="a3"/>
        <w:spacing w:before="1"/>
        <w:ind w:left="1239" w:firstLine="0"/>
        <w:jc w:val="left"/>
      </w:pPr>
      <w:r>
        <w:t>самостоятельная</w:t>
      </w:r>
      <w:r>
        <w:rPr>
          <w:spacing w:val="-9"/>
        </w:rPr>
        <w:t xml:space="preserve"> </w:t>
      </w:r>
      <w:r>
        <w:t>изобразительная</w:t>
      </w:r>
      <w:r>
        <w:rPr>
          <w:spacing w:val="-7"/>
        </w:rPr>
        <w:t xml:space="preserve"> </w:t>
      </w:r>
      <w:r>
        <w:t>деятельность,</w:t>
      </w:r>
      <w:r>
        <w:rPr>
          <w:spacing w:val="-7"/>
        </w:rPr>
        <w:t xml:space="preserve"> </w:t>
      </w:r>
      <w:r>
        <w:rPr>
          <w:spacing w:val="-2"/>
        </w:rPr>
        <w:t>конструирование;</w:t>
      </w:r>
    </w:p>
    <w:p w:rsidR="00417D3B" w:rsidRDefault="00D839F6">
      <w:pPr>
        <w:pStyle w:val="a3"/>
        <w:spacing w:before="41" w:line="278" w:lineRule="auto"/>
        <w:ind w:right="821"/>
      </w:pPr>
      <w:r>
        <w:t>самостоятельная</w:t>
      </w:r>
      <w:r>
        <w:rPr>
          <w:spacing w:val="-5"/>
        </w:rPr>
        <w:t xml:space="preserve"> </w:t>
      </w:r>
      <w:r>
        <w:t>двигательная</w:t>
      </w:r>
      <w:r>
        <w:rPr>
          <w:spacing w:val="-5"/>
        </w:rPr>
        <w:t xml:space="preserve"> </w:t>
      </w:r>
      <w:r>
        <w:t>деятельность,</w:t>
      </w:r>
      <w:r>
        <w:rPr>
          <w:spacing w:val="-7"/>
        </w:rPr>
        <w:t xml:space="preserve"> </w:t>
      </w:r>
      <w:r>
        <w:t>подвижные</w:t>
      </w:r>
      <w:r>
        <w:rPr>
          <w:spacing w:val="-7"/>
        </w:rPr>
        <w:t xml:space="preserve"> </w:t>
      </w:r>
      <w:r>
        <w:t>игры,</w:t>
      </w:r>
      <w:r>
        <w:rPr>
          <w:spacing w:val="-6"/>
        </w:rPr>
        <w:t xml:space="preserve"> </w:t>
      </w:r>
      <w:r>
        <w:t>выполнение</w:t>
      </w:r>
      <w:r>
        <w:rPr>
          <w:spacing w:val="-6"/>
        </w:rPr>
        <w:t xml:space="preserve"> </w:t>
      </w:r>
      <w:r>
        <w:t>ритмических и танцевальных движений.</w:t>
      </w:r>
    </w:p>
    <w:p w:rsidR="00417D3B" w:rsidRDefault="00D839F6">
      <w:pPr>
        <w:pStyle w:val="a5"/>
        <w:numPr>
          <w:ilvl w:val="2"/>
          <w:numId w:val="59"/>
        </w:numPr>
        <w:tabs>
          <w:tab w:val="left" w:pos="1948"/>
        </w:tabs>
        <w:spacing w:line="276" w:lineRule="auto"/>
        <w:ind w:right="815" w:firstLine="566"/>
        <w:jc w:val="both"/>
        <w:rPr>
          <w:sz w:val="24"/>
        </w:rPr>
      </w:pPr>
      <w:r>
        <w:rPr>
          <w:sz w:val="24"/>
        </w:rPr>
        <w:t xml:space="preserve">Для поддержки детской инициативы педагог должен учитывать следующие </w:t>
      </w:r>
      <w:r>
        <w:rPr>
          <w:spacing w:val="-2"/>
          <w:sz w:val="24"/>
        </w:rPr>
        <w:t>условия:</w:t>
      </w:r>
    </w:p>
    <w:p w:rsidR="00417D3B" w:rsidRDefault="00D839F6">
      <w:pPr>
        <w:pStyle w:val="a5"/>
        <w:numPr>
          <w:ilvl w:val="0"/>
          <w:numId w:val="58"/>
        </w:numPr>
        <w:tabs>
          <w:tab w:val="left" w:pos="1697"/>
        </w:tabs>
        <w:spacing w:line="271" w:lineRule="auto"/>
        <w:ind w:right="818" w:firstLine="566"/>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17D3B" w:rsidRDefault="00D839F6">
      <w:pPr>
        <w:pStyle w:val="a5"/>
        <w:numPr>
          <w:ilvl w:val="0"/>
          <w:numId w:val="58"/>
        </w:numPr>
        <w:tabs>
          <w:tab w:val="left" w:pos="1707"/>
        </w:tabs>
        <w:spacing w:line="271" w:lineRule="auto"/>
        <w:ind w:right="818" w:firstLine="566"/>
        <w:jc w:val="both"/>
        <w:rPr>
          <w:sz w:val="24"/>
        </w:rPr>
      </w:pPr>
      <w:r>
        <w:rPr>
          <w:sz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rsidR="00417D3B" w:rsidRDefault="00D839F6">
      <w:pPr>
        <w:pStyle w:val="a5"/>
        <w:numPr>
          <w:ilvl w:val="0"/>
          <w:numId w:val="58"/>
        </w:numPr>
        <w:tabs>
          <w:tab w:val="left" w:pos="1697"/>
        </w:tabs>
        <w:spacing w:line="271" w:lineRule="auto"/>
        <w:ind w:right="813" w:firstLine="566"/>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17D3B" w:rsidRDefault="00D839F6">
      <w:pPr>
        <w:pStyle w:val="a5"/>
        <w:numPr>
          <w:ilvl w:val="0"/>
          <w:numId w:val="58"/>
        </w:numPr>
        <w:tabs>
          <w:tab w:val="left" w:pos="1707"/>
        </w:tabs>
        <w:spacing w:before="5" w:line="266" w:lineRule="auto"/>
        <w:ind w:right="815" w:firstLine="566"/>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417D3B" w:rsidRDefault="00D839F6">
      <w:pPr>
        <w:pStyle w:val="a5"/>
        <w:numPr>
          <w:ilvl w:val="0"/>
          <w:numId w:val="58"/>
        </w:numPr>
        <w:tabs>
          <w:tab w:val="left" w:pos="1707"/>
        </w:tabs>
        <w:spacing w:before="8" w:line="271" w:lineRule="auto"/>
        <w:ind w:right="812" w:firstLine="566"/>
        <w:jc w:val="both"/>
        <w:rPr>
          <w:sz w:val="24"/>
        </w:rPr>
      </w:pPr>
      <w:r>
        <w:rPr>
          <w:sz w:val="24"/>
        </w:rPr>
        <w:t>создавать условия для развития произвольности в деятельности, использовать игры и</w:t>
      </w:r>
      <w:r>
        <w:rPr>
          <w:spacing w:val="-10"/>
          <w:sz w:val="24"/>
        </w:rPr>
        <w:t xml:space="preserve"> </w:t>
      </w:r>
      <w:r>
        <w:rPr>
          <w:sz w:val="24"/>
        </w:rPr>
        <w:t>упражнения,</w:t>
      </w:r>
      <w:r>
        <w:rPr>
          <w:spacing w:val="-11"/>
          <w:sz w:val="24"/>
        </w:rPr>
        <w:t xml:space="preserve"> </w:t>
      </w:r>
      <w:r>
        <w:rPr>
          <w:sz w:val="24"/>
        </w:rPr>
        <w:t>направленные</w:t>
      </w:r>
      <w:r>
        <w:rPr>
          <w:spacing w:val="-12"/>
          <w:sz w:val="24"/>
        </w:rPr>
        <w:t xml:space="preserve"> </w:t>
      </w:r>
      <w:r>
        <w:rPr>
          <w:sz w:val="24"/>
        </w:rPr>
        <w:t>на</w:t>
      </w:r>
      <w:r>
        <w:rPr>
          <w:spacing w:val="-12"/>
          <w:sz w:val="24"/>
        </w:rPr>
        <w:t xml:space="preserve"> </w:t>
      </w:r>
      <w:r>
        <w:rPr>
          <w:sz w:val="24"/>
        </w:rPr>
        <w:t>тренировку</w:t>
      </w:r>
      <w:r>
        <w:rPr>
          <w:spacing w:val="-15"/>
          <w:sz w:val="24"/>
        </w:rPr>
        <w:t xml:space="preserve"> </w:t>
      </w:r>
      <w:r>
        <w:rPr>
          <w:sz w:val="24"/>
        </w:rPr>
        <w:t>волевых</w:t>
      </w:r>
      <w:r>
        <w:rPr>
          <w:spacing w:val="-7"/>
          <w:sz w:val="24"/>
        </w:rPr>
        <w:t xml:space="preserve"> </w:t>
      </w:r>
      <w:r>
        <w:rPr>
          <w:sz w:val="24"/>
        </w:rPr>
        <w:t>усилий,</w:t>
      </w:r>
      <w:r>
        <w:rPr>
          <w:spacing w:val="-11"/>
          <w:sz w:val="24"/>
        </w:rPr>
        <w:t xml:space="preserve"> </w:t>
      </w:r>
      <w:r>
        <w:rPr>
          <w:sz w:val="24"/>
        </w:rPr>
        <w:t>поддержку</w:t>
      </w:r>
      <w:r>
        <w:rPr>
          <w:spacing w:val="-15"/>
          <w:sz w:val="24"/>
        </w:rPr>
        <w:t xml:space="preserve"> </w:t>
      </w:r>
      <w:r>
        <w:rPr>
          <w:sz w:val="24"/>
        </w:rPr>
        <w:t>готовности</w:t>
      </w:r>
      <w:r>
        <w:rPr>
          <w:spacing w:val="-9"/>
          <w:sz w:val="24"/>
        </w:rPr>
        <w:t xml:space="preserve"> </w:t>
      </w:r>
      <w:r>
        <w:rPr>
          <w:sz w:val="24"/>
        </w:rPr>
        <w:t>и</w:t>
      </w:r>
      <w:r>
        <w:rPr>
          <w:spacing w:val="-10"/>
          <w:sz w:val="24"/>
        </w:rPr>
        <w:t xml:space="preserve"> </w:t>
      </w:r>
      <w:r>
        <w:rPr>
          <w:sz w:val="24"/>
        </w:rPr>
        <w:t>желания ребёнка преодолевать трудности, доводить деятельность до результата;</w:t>
      </w:r>
    </w:p>
    <w:p w:rsidR="00417D3B" w:rsidRDefault="00D839F6">
      <w:pPr>
        <w:pStyle w:val="a5"/>
        <w:numPr>
          <w:ilvl w:val="0"/>
          <w:numId w:val="58"/>
        </w:numPr>
        <w:tabs>
          <w:tab w:val="left" w:pos="1702"/>
        </w:tabs>
        <w:spacing w:before="4" w:line="271" w:lineRule="auto"/>
        <w:ind w:right="817" w:firstLine="566"/>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17D3B" w:rsidRDefault="00D839F6">
      <w:pPr>
        <w:pStyle w:val="a5"/>
        <w:numPr>
          <w:ilvl w:val="0"/>
          <w:numId w:val="58"/>
        </w:numPr>
        <w:tabs>
          <w:tab w:val="left" w:pos="1712"/>
        </w:tabs>
        <w:spacing w:before="6" w:line="273" w:lineRule="auto"/>
        <w:ind w:right="813" w:firstLine="566"/>
        <w:jc w:val="both"/>
        <w:rPr>
          <w:sz w:val="24"/>
        </w:rPr>
      </w:pPr>
      <w:r>
        <w:rPr>
          <w:sz w:val="24"/>
        </w:rPr>
        <w:t>внимательно</w:t>
      </w:r>
      <w:r>
        <w:rPr>
          <w:spacing w:val="-9"/>
          <w:sz w:val="24"/>
        </w:rPr>
        <w:t xml:space="preserve"> </w:t>
      </w:r>
      <w:r>
        <w:rPr>
          <w:sz w:val="24"/>
        </w:rPr>
        <w:t>наблюдать</w:t>
      </w:r>
      <w:r>
        <w:rPr>
          <w:spacing w:val="-9"/>
          <w:sz w:val="24"/>
        </w:rPr>
        <w:t xml:space="preserve"> </w:t>
      </w:r>
      <w:r>
        <w:rPr>
          <w:sz w:val="24"/>
        </w:rPr>
        <w:t>за</w:t>
      </w:r>
      <w:r>
        <w:rPr>
          <w:spacing w:val="-10"/>
          <w:sz w:val="24"/>
        </w:rPr>
        <w:t xml:space="preserve"> </w:t>
      </w:r>
      <w:r>
        <w:rPr>
          <w:sz w:val="24"/>
        </w:rPr>
        <w:t>процессом</w:t>
      </w:r>
      <w:r>
        <w:rPr>
          <w:spacing w:val="-8"/>
          <w:sz w:val="24"/>
        </w:rPr>
        <w:t xml:space="preserve"> </w:t>
      </w:r>
      <w:r>
        <w:rPr>
          <w:sz w:val="24"/>
        </w:rPr>
        <w:t>самостоятельной</w:t>
      </w:r>
      <w:r>
        <w:rPr>
          <w:spacing w:val="-8"/>
          <w:sz w:val="24"/>
        </w:rPr>
        <w:t xml:space="preserve"> </w:t>
      </w:r>
      <w:r>
        <w:rPr>
          <w:sz w:val="24"/>
        </w:rPr>
        <w:t>деятельности</w:t>
      </w:r>
      <w:r>
        <w:rPr>
          <w:spacing w:val="-8"/>
          <w:sz w:val="24"/>
        </w:rPr>
        <w:t xml:space="preserve"> </w:t>
      </w:r>
      <w:r>
        <w:rPr>
          <w:sz w:val="24"/>
        </w:rPr>
        <w:t>детей,</w:t>
      </w:r>
      <w:r>
        <w:rPr>
          <w:spacing w:val="-9"/>
          <w:sz w:val="24"/>
        </w:rPr>
        <w:t xml:space="preserve"> </w:t>
      </w:r>
      <w:r>
        <w:rPr>
          <w:sz w:val="24"/>
        </w:rPr>
        <w:t>в</w:t>
      </w:r>
      <w:r>
        <w:rPr>
          <w:spacing w:val="-10"/>
          <w:sz w:val="24"/>
        </w:rPr>
        <w:t xml:space="preserve"> </w:t>
      </w:r>
      <w:r>
        <w:rPr>
          <w:sz w:val="24"/>
        </w:rPr>
        <w:t>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w:t>
      </w:r>
      <w:r>
        <w:rPr>
          <w:spacing w:val="-8"/>
          <w:sz w:val="24"/>
        </w:rPr>
        <w:t xml:space="preserve"> </w:t>
      </w:r>
      <w:r>
        <w:rPr>
          <w:sz w:val="24"/>
        </w:rPr>
        <w:t>вопросов,</w:t>
      </w:r>
      <w:r>
        <w:rPr>
          <w:spacing w:val="-8"/>
          <w:sz w:val="24"/>
        </w:rPr>
        <w:t xml:space="preserve"> </w:t>
      </w:r>
      <w:r>
        <w:rPr>
          <w:sz w:val="24"/>
        </w:rPr>
        <w:t>активизировать</w:t>
      </w:r>
      <w:r>
        <w:rPr>
          <w:spacing w:val="-9"/>
          <w:sz w:val="24"/>
        </w:rPr>
        <w:t xml:space="preserve"> </w:t>
      </w:r>
      <w:r>
        <w:rPr>
          <w:sz w:val="24"/>
        </w:rPr>
        <w:t>собственную</w:t>
      </w:r>
      <w:r>
        <w:rPr>
          <w:spacing w:val="-7"/>
          <w:sz w:val="24"/>
        </w:rPr>
        <w:t xml:space="preserve"> </w:t>
      </w:r>
      <w:r>
        <w:rPr>
          <w:sz w:val="24"/>
        </w:rPr>
        <w:t>активность</w:t>
      </w:r>
      <w:r>
        <w:rPr>
          <w:spacing w:val="-6"/>
          <w:sz w:val="24"/>
        </w:rPr>
        <w:t xml:space="preserve"> </w:t>
      </w:r>
      <w:r>
        <w:rPr>
          <w:sz w:val="24"/>
        </w:rPr>
        <w:t>и</w:t>
      </w:r>
      <w:r>
        <w:rPr>
          <w:spacing w:val="-9"/>
          <w:sz w:val="24"/>
        </w:rPr>
        <w:t xml:space="preserve"> </w:t>
      </w:r>
      <w:r>
        <w:rPr>
          <w:sz w:val="24"/>
        </w:rPr>
        <w:t>смекалку</w:t>
      </w:r>
      <w:r>
        <w:rPr>
          <w:spacing w:val="-14"/>
          <w:sz w:val="24"/>
        </w:rPr>
        <w:t xml:space="preserve"> </w:t>
      </w:r>
      <w:r>
        <w:rPr>
          <w:sz w:val="24"/>
        </w:rPr>
        <w:t>ребёнка,</w:t>
      </w:r>
      <w:r>
        <w:rPr>
          <w:spacing w:val="-8"/>
          <w:sz w:val="24"/>
        </w:rPr>
        <w:t xml:space="preserve"> </w:t>
      </w:r>
      <w:r>
        <w:rPr>
          <w:sz w:val="24"/>
        </w:rPr>
        <w:t>намекнуть, посоветовать вспомнить, как он действовал в аналогичном случае;</w:t>
      </w:r>
    </w:p>
    <w:p w:rsidR="00417D3B" w:rsidRDefault="00D839F6">
      <w:pPr>
        <w:pStyle w:val="a5"/>
        <w:numPr>
          <w:ilvl w:val="0"/>
          <w:numId w:val="58"/>
        </w:numPr>
        <w:tabs>
          <w:tab w:val="left" w:pos="1692"/>
        </w:tabs>
        <w:spacing w:before="2" w:line="271" w:lineRule="auto"/>
        <w:ind w:right="815" w:firstLine="566"/>
        <w:jc w:val="both"/>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Pr>
          <w:spacing w:val="-2"/>
          <w:sz w:val="24"/>
        </w:rPr>
        <w:t>восхищения.</w:t>
      </w:r>
    </w:p>
    <w:p w:rsidR="00417D3B" w:rsidRDefault="00417D3B">
      <w:pPr>
        <w:spacing w:line="271" w:lineRule="auto"/>
        <w:jc w:val="both"/>
        <w:rPr>
          <w:sz w:val="24"/>
        </w:rPr>
        <w:sectPr w:rsidR="00417D3B">
          <w:pgSz w:w="12000" w:h="16970"/>
          <w:pgMar w:top="1020" w:right="320" w:bottom="280" w:left="460" w:header="509" w:footer="0" w:gutter="0"/>
          <w:cols w:space="720"/>
        </w:sectPr>
      </w:pPr>
    </w:p>
    <w:p w:rsidR="00417D3B" w:rsidRDefault="00D839F6">
      <w:pPr>
        <w:pStyle w:val="a5"/>
        <w:numPr>
          <w:ilvl w:val="2"/>
          <w:numId w:val="59"/>
        </w:numPr>
        <w:tabs>
          <w:tab w:val="left" w:pos="1948"/>
        </w:tabs>
        <w:spacing w:before="100" w:line="276" w:lineRule="auto"/>
        <w:ind w:right="811" w:firstLine="566"/>
        <w:jc w:val="both"/>
        <w:rPr>
          <w:sz w:val="24"/>
        </w:rPr>
      </w:pPr>
      <w:r>
        <w:rPr>
          <w:sz w:val="24"/>
        </w:rPr>
        <w:lastRenderedPageBreak/>
        <w:t>В возрасте 3-4 лет у ребёнка активно проявляется потребность в общении со взрослым,</w:t>
      </w:r>
      <w:r>
        <w:rPr>
          <w:spacing w:val="-1"/>
          <w:sz w:val="24"/>
        </w:rPr>
        <w:t xml:space="preserve"> </w:t>
      </w:r>
      <w:r>
        <w:rPr>
          <w:sz w:val="24"/>
        </w:rPr>
        <w:t>ребёнок</w:t>
      </w:r>
      <w:r>
        <w:rPr>
          <w:spacing w:val="-1"/>
          <w:sz w:val="24"/>
        </w:rPr>
        <w:t xml:space="preserve"> </w:t>
      </w:r>
      <w:r>
        <w:rPr>
          <w:sz w:val="24"/>
        </w:rPr>
        <w:t>стремится</w:t>
      </w:r>
      <w:r>
        <w:rPr>
          <w:spacing w:val="-2"/>
          <w:sz w:val="24"/>
        </w:rPr>
        <w:t xml:space="preserve"> </w:t>
      </w:r>
      <w:r>
        <w:rPr>
          <w:sz w:val="24"/>
        </w:rPr>
        <w:t>через разговор</w:t>
      </w:r>
      <w:r>
        <w:rPr>
          <w:spacing w:val="-2"/>
          <w:sz w:val="24"/>
        </w:rPr>
        <w:t xml:space="preserve"> </w:t>
      </w:r>
      <w:r>
        <w:rPr>
          <w:sz w:val="24"/>
        </w:rPr>
        <w:t>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w:t>
      </w:r>
      <w:r>
        <w:rPr>
          <w:spacing w:val="-4"/>
          <w:sz w:val="24"/>
        </w:rPr>
        <w:t xml:space="preserve"> </w:t>
      </w:r>
      <w:r>
        <w:rPr>
          <w:sz w:val="24"/>
        </w:rPr>
        <w:t>важно</w:t>
      </w:r>
      <w:r>
        <w:rPr>
          <w:spacing w:val="-1"/>
          <w:sz w:val="24"/>
        </w:rPr>
        <w:t xml:space="preserve"> </w:t>
      </w:r>
      <w:r>
        <w:rPr>
          <w:sz w:val="24"/>
        </w:rPr>
        <w:t>проявлять внимание</w:t>
      </w:r>
      <w:r>
        <w:rPr>
          <w:spacing w:val="-5"/>
          <w:sz w:val="24"/>
        </w:rPr>
        <w:t xml:space="preserve"> </w:t>
      </w:r>
      <w:r>
        <w:rPr>
          <w:sz w:val="24"/>
        </w:rPr>
        <w:t>к</w:t>
      </w:r>
      <w:r>
        <w:rPr>
          <w:spacing w:val="-1"/>
          <w:sz w:val="24"/>
        </w:rPr>
        <w:t xml:space="preserve"> </w:t>
      </w:r>
      <w:r>
        <w:rPr>
          <w:sz w:val="24"/>
        </w:rPr>
        <w:t>детским</w:t>
      </w:r>
      <w:r>
        <w:rPr>
          <w:spacing w:val="-2"/>
          <w:sz w:val="24"/>
        </w:rPr>
        <w:t xml:space="preserve"> </w:t>
      </w:r>
      <w:r>
        <w:rPr>
          <w:sz w:val="24"/>
        </w:rPr>
        <w:t>вопросам,</w:t>
      </w:r>
      <w:r>
        <w:rPr>
          <w:spacing w:val="-1"/>
          <w:sz w:val="24"/>
        </w:rPr>
        <w:t xml:space="preserve"> </w:t>
      </w:r>
      <w:r>
        <w:rPr>
          <w:sz w:val="24"/>
        </w:rPr>
        <w:t>поощрять</w:t>
      </w:r>
      <w:r>
        <w:rPr>
          <w:spacing w:val="-1"/>
          <w:sz w:val="24"/>
        </w:rPr>
        <w:t xml:space="preserve"> </w:t>
      </w:r>
      <w:r>
        <w:rPr>
          <w:sz w:val="24"/>
        </w:rPr>
        <w:t>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w:t>
      </w:r>
      <w:r>
        <w:rPr>
          <w:spacing w:val="-8"/>
          <w:sz w:val="24"/>
        </w:rPr>
        <w:t xml:space="preserve"> </w:t>
      </w:r>
      <w:r>
        <w:rPr>
          <w:sz w:val="24"/>
        </w:rPr>
        <w:t>детей,</w:t>
      </w:r>
      <w:r>
        <w:rPr>
          <w:spacing w:val="-8"/>
          <w:sz w:val="24"/>
        </w:rPr>
        <w:t xml:space="preserve"> </w:t>
      </w:r>
      <w:r>
        <w:rPr>
          <w:sz w:val="24"/>
        </w:rPr>
        <w:t>чтобы</w:t>
      </w:r>
      <w:r>
        <w:rPr>
          <w:spacing w:val="-9"/>
          <w:sz w:val="24"/>
        </w:rPr>
        <w:t xml:space="preserve"> </w:t>
      </w:r>
      <w:r>
        <w:rPr>
          <w:sz w:val="24"/>
        </w:rPr>
        <w:t>ребёнок</w:t>
      </w:r>
      <w:r>
        <w:rPr>
          <w:spacing w:val="-8"/>
          <w:sz w:val="24"/>
        </w:rPr>
        <w:t xml:space="preserve"> </w:t>
      </w:r>
      <w:r>
        <w:rPr>
          <w:sz w:val="24"/>
        </w:rPr>
        <w:t>получил</w:t>
      </w:r>
      <w:r>
        <w:rPr>
          <w:spacing w:val="-8"/>
          <w:sz w:val="24"/>
        </w:rPr>
        <w:t xml:space="preserve"> </w:t>
      </w:r>
      <w:r>
        <w:rPr>
          <w:sz w:val="24"/>
        </w:rPr>
        <w:t>возможность</w:t>
      </w:r>
      <w:r>
        <w:rPr>
          <w:spacing w:val="-5"/>
          <w:sz w:val="24"/>
        </w:rPr>
        <w:t xml:space="preserve"> </w:t>
      </w:r>
      <w:r>
        <w:rPr>
          <w:sz w:val="24"/>
        </w:rPr>
        <w:t>участвовать</w:t>
      </w:r>
      <w:r>
        <w:rPr>
          <w:spacing w:val="-6"/>
          <w:sz w:val="24"/>
        </w:rPr>
        <w:t xml:space="preserve"> </w:t>
      </w:r>
      <w:r>
        <w:rPr>
          <w:sz w:val="24"/>
        </w:rPr>
        <w:t>в</w:t>
      </w:r>
      <w:r>
        <w:rPr>
          <w:spacing w:val="-9"/>
          <w:sz w:val="24"/>
        </w:rPr>
        <w:t xml:space="preserve"> </w:t>
      </w:r>
      <w:r>
        <w:rPr>
          <w:sz w:val="24"/>
        </w:rPr>
        <w:t>разнообразных</w:t>
      </w:r>
      <w:r>
        <w:rPr>
          <w:spacing w:val="-7"/>
          <w:sz w:val="24"/>
        </w:rPr>
        <w:t xml:space="preserve"> </w:t>
      </w:r>
      <w:r>
        <w:rPr>
          <w:sz w:val="24"/>
        </w:rPr>
        <w:t>делах:</w:t>
      </w:r>
      <w:r>
        <w:rPr>
          <w:spacing w:val="-10"/>
          <w:sz w:val="24"/>
        </w:rPr>
        <w:t xml:space="preserve"> </w:t>
      </w:r>
      <w:r>
        <w:rPr>
          <w:sz w:val="24"/>
        </w:rPr>
        <w:t>в играх, в экспериментах, в рисовании, в общении, в творчестве (имитации, танцевальные импровизации и тому подобное), в двигательной деятельности.</w:t>
      </w:r>
    </w:p>
    <w:p w:rsidR="00417D3B" w:rsidRDefault="00D839F6">
      <w:pPr>
        <w:pStyle w:val="a5"/>
        <w:numPr>
          <w:ilvl w:val="2"/>
          <w:numId w:val="59"/>
        </w:numPr>
        <w:tabs>
          <w:tab w:val="left" w:pos="1948"/>
        </w:tabs>
        <w:spacing w:before="3" w:line="276" w:lineRule="auto"/>
        <w:ind w:right="814" w:firstLine="566"/>
        <w:jc w:val="both"/>
        <w:rPr>
          <w:sz w:val="24"/>
        </w:rPr>
      </w:pPr>
      <w:r>
        <w:rPr>
          <w:sz w:val="24"/>
        </w:rPr>
        <w:t>С</w:t>
      </w:r>
      <w:r>
        <w:rPr>
          <w:spacing w:val="-6"/>
          <w:sz w:val="24"/>
        </w:rPr>
        <w:t xml:space="preserve"> </w:t>
      </w:r>
      <w:r>
        <w:rPr>
          <w:sz w:val="24"/>
        </w:rPr>
        <w:t>четырех-пяти</w:t>
      </w:r>
      <w:r>
        <w:rPr>
          <w:spacing w:val="-5"/>
          <w:sz w:val="24"/>
        </w:rPr>
        <w:t xml:space="preserve"> </w:t>
      </w:r>
      <w:r>
        <w:rPr>
          <w:sz w:val="24"/>
        </w:rPr>
        <w:t>лет</w:t>
      </w:r>
      <w:r>
        <w:rPr>
          <w:spacing w:val="-4"/>
          <w:sz w:val="24"/>
        </w:rPr>
        <w:t xml:space="preserve"> </w:t>
      </w:r>
      <w:r>
        <w:rPr>
          <w:sz w:val="24"/>
        </w:rPr>
        <w:t>у</w:t>
      </w:r>
      <w:r>
        <w:rPr>
          <w:spacing w:val="-12"/>
          <w:sz w:val="24"/>
        </w:rPr>
        <w:t xml:space="preserve"> </w:t>
      </w:r>
      <w:r>
        <w:rPr>
          <w:sz w:val="24"/>
        </w:rPr>
        <w:t>детей</w:t>
      </w:r>
      <w:r>
        <w:rPr>
          <w:spacing w:val="-6"/>
          <w:sz w:val="24"/>
        </w:rPr>
        <w:t xml:space="preserve"> </w:t>
      </w:r>
      <w:r>
        <w:rPr>
          <w:sz w:val="24"/>
        </w:rPr>
        <w:t>наблюдается</w:t>
      </w:r>
      <w:r>
        <w:rPr>
          <w:spacing w:val="-7"/>
          <w:sz w:val="24"/>
        </w:rPr>
        <w:t xml:space="preserve"> </w:t>
      </w:r>
      <w:r>
        <w:rPr>
          <w:sz w:val="24"/>
        </w:rPr>
        <w:t>высокая</w:t>
      </w:r>
      <w:r>
        <w:rPr>
          <w:spacing w:val="-7"/>
          <w:sz w:val="24"/>
        </w:rPr>
        <w:t xml:space="preserve"> </w:t>
      </w:r>
      <w:r>
        <w:rPr>
          <w:sz w:val="24"/>
        </w:rPr>
        <w:t>активность.</w:t>
      </w:r>
      <w:r>
        <w:rPr>
          <w:spacing w:val="-7"/>
          <w:sz w:val="24"/>
        </w:rPr>
        <w:t xml:space="preserve"> </w:t>
      </w:r>
      <w:r>
        <w:rPr>
          <w:sz w:val="24"/>
        </w:rPr>
        <w:t>Данная</w:t>
      </w:r>
      <w:r>
        <w:rPr>
          <w:spacing w:val="-8"/>
          <w:sz w:val="24"/>
        </w:rPr>
        <w:t xml:space="preserve"> </w:t>
      </w:r>
      <w:r>
        <w:rPr>
          <w:sz w:val="24"/>
        </w:rPr>
        <w:t>потребность ребёнка является ключевым условием для развития самостоятельности во всех сферах его жизни</w:t>
      </w:r>
      <w:r>
        <w:rPr>
          <w:spacing w:val="-15"/>
          <w:sz w:val="24"/>
        </w:rPr>
        <w:t xml:space="preserve"> </w:t>
      </w:r>
      <w:r>
        <w:rPr>
          <w:sz w:val="24"/>
        </w:rPr>
        <w:t>и</w:t>
      </w:r>
      <w:r>
        <w:rPr>
          <w:spacing w:val="-15"/>
          <w:sz w:val="24"/>
        </w:rPr>
        <w:t xml:space="preserve"> </w:t>
      </w:r>
      <w:r>
        <w:rPr>
          <w:sz w:val="24"/>
        </w:rPr>
        <w:t>деятельности.</w:t>
      </w:r>
      <w:r>
        <w:rPr>
          <w:spacing w:val="-15"/>
          <w:sz w:val="24"/>
        </w:rPr>
        <w:t xml:space="preserve"> </w:t>
      </w:r>
      <w:r>
        <w:rPr>
          <w:sz w:val="24"/>
        </w:rPr>
        <w:t>Педагогу</w:t>
      </w:r>
      <w:r>
        <w:rPr>
          <w:spacing w:val="-15"/>
          <w:sz w:val="24"/>
        </w:rPr>
        <w:t xml:space="preserve"> </w:t>
      </w:r>
      <w:r>
        <w:rPr>
          <w:sz w:val="24"/>
        </w:rPr>
        <w:t>важно</w:t>
      </w:r>
      <w:r>
        <w:rPr>
          <w:spacing w:val="-15"/>
          <w:sz w:val="24"/>
        </w:rPr>
        <w:t xml:space="preserve"> </w:t>
      </w:r>
      <w:r>
        <w:rPr>
          <w:sz w:val="24"/>
        </w:rPr>
        <w:t>обращать</w:t>
      </w:r>
      <w:r>
        <w:rPr>
          <w:spacing w:val="-15"/>
          <w:sz w:val="24"/>
        </w:rPr>
        <w:t xml:space="preserve"> </w:t>
      </w:r>
      <w:r>
        <w:rPr>
          <w:sz w:val="24"/>
        </w:rPr>
        <w:t>особое</w:t>
      </w:r>
      <w:r>
        <w:rPr>
          <w:spacing w:val="-15"/>
          <w:sz w:val="24"/>
        </w:rPr>
        <w:t xml:space="preserve"> </w:t>
      </w:r>
      <w:r>
        <w:rPr>
          <w:sz w:val="24"/>
        </w:rPr>
        <w:t>внимание</w:t>
      </w:r>
      <w:r>
        <w:rPr>
          <w:spacing w:val="-15"/>
          <w:sz w:val="24"/>
        </w:rPr>
        <w:t xml:space="preserve"> </w:t>
      </w:r>
      <w:r>
        <w:rPr>
          <w:sz w:val="24"/>
        </w:rPr>
        <w:t>на</w:t>
      </w:r>
      <w:r>
        <w:rPr>
          <w:spacing w:val="-15"/>
          <w:sz w:val="24"/>
        </w:rPr>
        <w:t xml:space="preserve"> </w:t>
      </w:r>
      <w:r>
        <w:rPr>
          <w:sz w:val="24"/>
        </w:rPr>
        <w:t>освоение</w:t>
      </w:r>
      <w:r>
        <w:rPr>
          <w:spacing w:val="-15"/>
          <w:sz w:val="24"/>
        </w:rPr>
        <w:t xml:space="preserve"> </w:t>
      </w:r>
      <w:r>
        <w:rPr>
          <w:sz w:val="24"/>
        </w:rPr>
        <w:t>детьми</w:t>
      </w:r>
      <w:r>
        <w:rPr>
          <w:spacing w:val="-14"/>
          <w:sz w:val="24"/>
        </w:rPr>
        <w:t xml:space="preserve"> </w:t>
      </w:r>
      <w:r>
        <w:rPr>
          <w:sz w:val="24"/>
        </w:rPr>
        <w:t>системы разнообразных</w:t>
      </w:r>
      <w:r>
        <w:rPr>
          <w:spacing w:val="-15"/>
          <w:sz w:val="24"/>
        </w:rPr>
        <w:t xml:space="preserve"> </w:t>
      </w:r>
      <w:r>
        <w:rPr>
          <w:sz w:val="24"/>
        </w:rPr>
        <w:t>обследовательских</w:t>
      </w:r>
      <w:r>
        <w:rPr>
          <w:spacing w:val="-15"/>
          <w:sz w:val="24"/>
        </w:rPr>
        <w:t xml:space="preserve"> </w:t>
      </w:r>
      <w:r>
        <w:rPr>
          <w:sz w:val="24"/>
        </w:rPr>
        <w:t>действии,</w:t>
      </w:r>
      <w:r>
        <w:rPr>
          <w:spacing w:val="-15"/>
          <w:sz w:val="24"/>
        </w:rPr>
        <w:t xml:space="preserve"> </w:t>
      </w:r>
      <w:r>
        <w:rPr>
          <w:sz w:val="24"/>
        </w:rPr>
        <w:t>приемов</w:t>
      </w:r>
      <w:r>
        <w:rPr>
          <w:spacing w:val="-15"/>
          <w:sz w:val="24"/>
        </w:rPr>
        <w:t xml:space="preserve"> </w:t>
      </w:r>
      <w:r>
        <w:rPr>
          <w:sz w:val="24"/>
        </w:rPr>
        <w:t>простейшего</w:t>
      </w:r>
      <w:r>
        <w:rPr>
          <w:spacing w:val="-15"/>
          <w:sz w:val="24"/>
        </w:rPr>
        <w:t xml:space="preserve"> </w:t>
      </w:r>
      <w:r>
        <w:rPr>
          <w:sz w:val="24"/>
        </w:rPr>
        <w:t>анализа,</w:t>
      </w:r>
      <w:r>
        <w:rPr>
          <w:spacing w:val="-15"/>
          <w:sz w:val="24"/>
        </w:rPr>
        <w:t xml:space="preserve"> </w:t>
      </w:r>
      <w:r>
        <w:rPr>
          <w:sz w:val="24"/>
        </w:rPr>
        <w:t>сравнения,</w:t>
      </w:r>
      <w:r>
        <w:rPr>
          <w:spacing w:val="-15"/>
          <w:sz w:val="24"/>
        </w:rPr>
        <w:t xml:space="preserve"> </w:t>
      </w:r>
      <w:r>
        <w:rPr>
          <w:sz w:val="24"/>
        </w:rPr>
        <w:t>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w:t>
      </w:r>
      <w:r>
        <w:rPr>
          <w:spacing w:val="-9"/>
          <w:sz w:val="24"/>
        </w:rPr>
        <w:t xml:space="preserve"> </w:t>
      </w:r>
      <w:r>
        <w:rPr>
          <w:sz w:val="24"/>
        </w:rPr>
        <w:t>быть</w:t>
      </w:r>
      <w:r>
        <w:rPr>
          <w:spacing w:val="-8"/>
          <w:sz w:val="24"/>
        </w:rPr>
        <w:t xml:space="preserve"> </w:t>
      </w:r>
      <w:r>
        <w:rPr>
          <w:sz w:val="24"/>
        </w:rPr>
        <w:t>готовым</w:t>
      </w:r>
      <w:r>
        <w:rPr>
          <w:spacing w:val="-10"/>
          <w:sz w:val="24"/>
        </w:rPr>
        <w:t xml:space="preserve"> </w:t>
      </w:r>
      <w:r>
        <w:rPr>
          <w:sz w:val="24"/>
        </w:rPr>
        <w:t>стать</w:t>
      </w:r>
      <w:r>
        <w:rPr>
          <w:spacing w:val="-8"/>
          <w:sz w:val="24"/>
        </w:rPr>
        <w:t xml:space="preserve"> </w:t>
      </w:r>
      <w:r>
        <w:rPr>
          <w:sz w:val="24"/>
        </w:rPr>
        <w:t>партнером</w:t>
      </w:r>
      <w:r>
        <w:rPr>
          <w:spacing w:val="-10"/>
          <w:sz w:val="24"/>
        </w:rPr>
        <w:t xml:space="preserve"> </w:t>
      </w:r>
      <w:r>
        <w:rPr>
          <w:sz w:val="24"/>
        </w:rPr>
        <w:t>в</w:t>
      </w:r>
      <w:r>
        <w:rPr>
          <w:spacing w:val="-10"/>
          <w:sz w:val="24"/>
        </w:rPr>
        <w:t xml:space="preserve"> </w:t>
      </w:r>
      <w:r>
        <w:rPr>
          <w:sz w:val="24"/>
        </w:rPr>
        <w:t>обсуждении,</w:t>
      </w:r>
      <w:r>
        <w:rPr>
          <w:spacing w:val="-9"/>
          <w:sz w:val="24"/>
        </w:rPr>
        <w:t xml:space="preserve"> </w:t>
      </w:r>
      <w:r>
        <w:rPr>
          <w:sz w:val="24"/>
        </w:rPr>
        <w:t>поддерживать</w:t>
      </w:r>
      <w:r>
        <w:rPr>
          <w:spacing w:val="-8"/>
          <w:sz w:val="24"/>
        </w:rPr>
        <w:t xml:space="preserve"> </w:t>
      </w:r>
      <w:r>
        <w:rPr>
          <w:sz w:val="24"/>
        </w:rPr>
        <w:t>и</w:t>
      </w:r>
      <w:r>
        <w:rPr>
          <w:spacing w:val="-8"/>
          <w:sz w:val="24"/>
        </w:rPr>
        <w:t xml:space="preserve"> </w:t>
      </w:r>
      <w:r>
        <w:rPr>
          <w:sz w:val="24"/>
        </w:rPr>
        <w:t>направлять</w:t>
      </w:r>
      <w:r>
        <w:rPr>
          <w:spacing w:val="-8"/>
          <w:sz w:val="24"/>
        </w:rPr>
        <w:t xml:space="preserve"> </w:t>
      </w:r>
      <w:r>
        <w:rPr>
          <w:sz w:val="24"/>
        </w:rPr>
        <w:t>детскую познавательную активность, уделять особое внимание доверительному общению с ребёнком. В</w:t>
      </w:r>
      <w:r>
        <w:rPr>
          <w:spacing w:val="-15"/>
          <w:sz w:val="24"/>
        </w:rPr>
        <w:t xml:space="preserve"> </w:t>
      </w:r>
      <w:r>
        <w:rPr>
          <w:sz w:val="24"/>
        </w:rPr>
        <w:t>течение</w:t>
      </w:r>
      <w:r>
        <w:rPr>
          <w:spacing w:val="-14"/>
          <w:sz w:val="24"/>
        </w:rPr>
        <w:t xml:space="preserve"> </w:t>
      </w:r>
      <w:r>
        <w:rPr>
          <w:sz w:val="24"/>
        </w:rPr>
        <w:t>дня</w:t>
      </w:r>
      <w:r>
        <w:rPr>
          <w:spacing w:val="-13"/>
          <w:sz w:val="24"/>
        </w:rPr>
        <w:t xml:space="preserve"> </w:t>
      </w:r>
      <w:r>
        <w:rPr>
          <w:sz w:val="24"/>
        </w:rPr>
        <w:t>педагог</w:t>
      </w:r>
      <w:r>
        <w:rPr>
          <w:spacing w:val="-13"/>
          <w:sz w:val="24"/>
        </w:rPr>
        <w:t xml:space="preserve"> </w:t>
      </w:r>
      <w:r>
        <w:rPr>
          <w:sz w:val="24"/>
        </w:rPr>
        <w:t>создает</w:t>
      </w:r>
      <w:r>
        <w:rPr>
          <w:spacing w:val="-12"/>
          <w:sz w:val="24"/>
        </w:rPr>
        <w:t xml:space="preserve"> </w:t>
      </w:r>
      <w:r>
        <w:rPr>
          <w:sz w:val="24"/>
        </w:rPr>
        <w:t>различные</w:t>
      </w:r>
      <w:r>
        <w:rPr>
          <w:spacing w:val="-14"/>
          <w:sz w:val="24"/>
        </w:rPr>
        <w:t xml:space="preserve"> </w:t>
      </w:r>
      <w:r>
        <w:rPr>
          <w:sz w:val="24"/>
        </w:rPr>
        <w:t>ситуации,</w:t>
      </w:r>
      <w:r>
        <w:rPr>
          <w:spacing w:val="-15"/>
          <w:sz w:val="24"/>
        </w:rPr>
        <w:t xml:space="preserve"> </w:t>
      </w:r>
      <w:r>
        <w:rPr>
          <w:sz w:val="24"/>
        </w:rPr>
        <w:t>побуждающие</w:t>
      </w:r>
      <w:r>
        <w:rPr>
          <w:spacing w:val="-14"/>
          <w:sz w:val="24"/>
        </w:rPr>
        <w:t xml:space="preserve"> </w:t>
      </w:r>
      <w:r>
        <w:rPr>
          <w:sz w:val="24"/>
        </w:rPr>
        <w:t>детей</w:t>
      </w:r>
      <w:r>
        <w:rPr>
          <w:spacing w:val="-12"/>
          <w:sz w:val="24"/>
        </w:rPr>
        <w:t xml:space="preserve"> </w:t>
      </w:r>
      <w:r>
        <w:rPr>
          <w:sz w:val="24"/>
        </w:rPr>
        <w:t>проявить</w:t>
      </w:r>
      <w:r>
        <w:rPr>
          <w:spacing w:val="-14"/>
          <w:sz w:val="24"/>
        </w:rPr>
        <w:t xml:space="preserve"> </w:t>
      </w:r>
      <w:r>
        <w:rPr>
          <w:sz w:val="24"/>
        </w:rPr>
        <w:t>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w:t>
      </w:r>
      <w:r>
        <w:rPr>
          <w:spacing w:val="-15"/>
          <w:sz w:val="24"/>
        </w:rPr>
        <w:t xml:space="preserve"> </w:t>
      </w:r>
      <w:r>
        <w:rPr>
          <w:sz w:val="24"/>
        </w:rPr>
        <w:t>что</w:t>
      </w:r>
      <w:r>
        <w:rPr>
          <w:spacing w:val="-15"/>
          <w:sz w:val="24"/>
        </w:rPr>
        <w:t xml:space="preserve"> </w:t>
      </w:r>
      <w:r>
        <w:rPr>
          <w:sz w:val="24"/>
        </w:rPr>
        <w:t>способствует</w:t>
      </w:r>
      <w:r>
        <w:rPr>
          <w:spacing w:val="-15"/>
          <w:sz w:val="24"/>
        </w:rPr>
        <w:t xml:space="preserve"> </w:t>
      </w:r>
      <w:r>
        <w:rPr>
          <w:sz w:val="24"/>
        </w:rPr>
        <w:t>развитию</w:t>
      </w:r>
      <w:r>
        <w:rPr>
          <w:spacing w:val="-15"/>
          <w:sz w:val="24"/>
        </w:rPr>
        <w:t xml:space="preserve"> </w:t>
      </w:r>
      <w:r>
        <w:rPr>
          <w:sz w:val="24"/>
        </w:rPr>
        <w:t>самостоятельности</w:t>
      </w:r>
      <w:r>
        <w:rPr>
          <w:spacing w:val="-15"/>
          <w:sz w:val="24"/>
        </w:rPr>
        <w:t xml:space="preserve"> </w:t>
      </w:r>
      <w:r>
        <w:rPr>
          <w:sz w:val="24"/>
        </w:rPr>
        <w:t>и</w:t>
      </w:r>
      <w:r>
        <w:rPr>
          <w:spacing w:val="-15"/>
          <w:sz w:val="24"/>
        </w:rPr>
        <w:t xml:space="preserve"> </w:t>
      </w:r>
      <w:r>
        <w:rPr>
          <w:sz w:val="24"/>
        </w:rPr>
        <w:t>уверенности</w:t>
      </w:r>
      <w:r>
        <w:rPr>
          <w:spacing w:val="-15"/>
          <w:sz w:val="24"/>
        </w:rPr>
        <w:t xml:space="preserve"> </w:t>
      </w:r>
      <w:r>
        <w:rPr>
          <w:sz w:val="24"/>
        </w:rPr>
        <w:t>в</w:t>
      </w:r>
      <w:r>
        <w:rPr>
          <w:spacing w:val="-15"/>
          <w:sz w:val="24"/>
        </w:rPr>
        <w:t xml:space="preserve"> </w:t>
      </w:r>
      <w:r>
        <w:rPr>
          <w:sz w:val="24"/>
        </w:rPr>
        <w:t>себе.</w:t>
      </w:r>
      <w:r>
        <w:rPr>
          <w:spacing w:val="-15"/>
          <w:sz w:val="24"/>
        </w:rPr>
        <w:t xml:space="preserve"> </w:t>
      </w:r>
      <w:r>
        <w:rPr>
          <w:sz w:val="24"/>
        </w:rPr>
        <w:t>Педагог</w:t>
      </w:r>
      <w:r>
        <w:rPr>
          <w:spacing w:val="-15"/>
          <w:sz w:val="24"/>
        </w:rPr>
        <w:t xml:space="preserve"> </w:t>
      </w:r>
      <w:r>
        <w:rPr>
          <w:sz w:val="24"/>
        </w:rPr>
        <w:t>стремится создавать</w:t>
      </w:r>
      <w:r>
        <w:rPr>
          <w:spacing w:val="-9"/>
          <w:sz w:val="24"/>
        </w:rPr>
        <w:t xml:space="preserve"> </w:t>
      </w:r>
      <w:r>
        <w:rPr>
          <w:sz w:val="24"/>
        </w:rPr>
        <w:t>такие</w:t>
      </w:r>
      <w:r>
        <w:rPr>
          <w:spacing w:val="-12"/>
          <w:sz w:val="24"/>
        </w:rPr>
        <w:t xml:space="preserve"> </w:t>
      </w:r>
      <w:r>
        <w:rPr>
          <w:sz w:val="24"/>
        </w:rPr>
        <w:t>ситуации,</w:t>
      </w:r>
      <w:r>
        <w:rPr>
          <w:spacing w:val="-11"/>
          <w:sz w:val="24"/>
        </w:rPr>
        <w:t xml:space="preserve"> </w:t>
      </w:r>
      <w:r>
        <w:rPr>
          <w:sz w:val="24"/>
        </w:rPr>
        <w:t>в</w:t>
      </w:r>
      <w:r>
        <w:rPr>
          <w:spacing w:val="-11"/>
          <w:sz w:val="24"/>
        </w:rPr>
        <w:t xml:space="preserve"> </w:t>
      </w:r>
      <w:r>
        <w:rPr>
          <w:sz w:val="24"/>
        </w:rPr>
        <w:t>которых</w:t>
      </w:r>
      <w:r>
        <w:rPr>
          <w:spacing w:val="-9"/>
          <w:sz w:val="24"/>
        </w:rPr>
        <w:t xml:space="preserve"> </w:t>
      </w:r>
      <w:r>
        <w:rPr>
          <w:sz w:val="24"/>
        </w:rPr>
        <w:t>дети</w:t>
      </w:r>
      <w:r>
        <w:rPr>
          <w:spacing w:val="-9"/>
          <w:sz w:val="24"/>
        </w:rPr>
        <w:t xml:space="preserve"> </w:t>
      </w:r>
      <w:r>
        <w:rPr>
          <w:sz w:val="24"/>
        </w:rPr>
        <w:t>приобретают</w:t>
      </w:r>
      <w:r>
        <w:rPr>
          <w:spacing w:val="-10"/>
          <w:sz w:val="24"/>
        </w:rPr>
        <w:t xml:space="preserve"> </w:t>
      </w:r>
      <w:r>
        <w:rPr>
          <w:sz w:val="24"/>
        </w:rPr>
        <w:t>опыт</w:t>
      </w:r>
      <w:r>
        <w:rPr>
          <w:spacing w:val="-10"/>
          <w:sz w:val="24"/>
        </w:rPr>
        <w:t xml:space="preserve"> </w:t>
      </w:r>
      <w:r>
        <w:rPr>
          <w:sz w:val="24"/>
        </w:rPr>
        <w:t>дружеского</w:t>
      </w:r>
      <w:r>
        <w:rPr>
          <w:spacing w:val="-11"/>
          <w:sz w:val="24"/>
        </w:rPr>
        <w:t xml:space="preserve"> </w:t>
      </w:r>
      <w:r>
        <w:rPr>
          <w:sz w:val="24"/>
        </w:rPr>
        <w:t>общения,</w:t>
      </w:r>
      <w:r>
        <w:rPr>
          <w:spacing w:val="-11"/>
          <w:sz w:val="24"/>
        </w:rPr>
        <w:t xml:space="preserve"> </w:t>
      </w:r>
      <w:r>
        <w:rPr>
          <w:sz w:val="24"/>
        </w:rPr>
        <w:t>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17D3B" w:rsidRDefault="00D839F6">
      <w:pPr>
        <w:pStyle w:val="a3"/>
        <w:spacing w:line="276" w:lineRule="auto"/>
        <w:ind w:right="811"/>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17D3B" w:rsidRDefault="00D839F6">
      <w:pPr>
        <w:pStyle w:val="a5"/>
        <w:numPr>
          <w:ilvl w:val="2"/>
          <w:numId w:val="59"/>
        </w:numPr>
        <w:tabs>
          <w:tab w:val="left" w:pos="1948"/>
        </w:tabs>
        <w:spacing w:before="1" w:line="276" w:lineRule="auto"/>
        <w:ind w:right="816" w:firstLine="566"/>
        <w:jc w:val="both"/>
        <w:rPr>
          <w:sz w:val="24"/>
        </w:rPr>
      </w:pPr>
      <w:r>
        <w:rPr>
          <w:sz w:val="24"/>
        </w:rPr>
        <w:t>Дети</w:t>
      </w:r>
      <w:r>
        <w:rPr>
          <w:spacing w:val="-4"/>
          <w:sz w:val="24"/>
        </w:rPr>
        <w:t xml:space="preserve"> </w:t>
      </w:r>
      <w:r>
        <w:rPr>
          <w:sz w:val="24"/>
        </w:rPr>
        <w:t>пяти-семи</w:t>
      </w:r>
      <w:r>
        <w:rPr>
          <w:spacing w:val="-4"/>
          <w:sz w:val="24"/>
        </w:rPr>
        <w:t xml:space="preserve"> </w:t>
      </w:r>
      <w:r>
        <w:rPr>
          <w:sz w:val="24"/>
        </w:rPr>
        <w:t>лет</w:t>
      </w:r>
      <w:r>
        <w:rPr>
          <w:spacing w:val="-4"/>
          <w:sz w:val="24"/>
        </w:rPr>
        <w:t xml:space="preserve"> </w:t>
      </w:r>
      <w:r>
        <w:rPr>
          <w:sz w:val="24"/>
        </w:rPr>
        <w:t>имеют</w:t>
      </w:r>
      <w:r>
        <w:rPr>
          <w:spacing w:val="-4"/>
          <w:sz w:val="24"/>
        </w:rPr>
        <w:t xml:space="preserve"> </w:t>
      </w:r>
      <w:r>
        <w:rPr>
          <w:sz w:val="24"/>
        </w:rPr>
        <w:t>яркую</w:t>
      </w:r>
      <w:r>
        <w:rPr>
          <w:spacing w:val="-4"/>
          <w:sz w:val="24"/>
        </w:rPr>
        <w:t xml:space="preserve"> </w:t>
      </w:r>
      <w:r>
        <w:rPr>
          <w:sz w:val="24"/>
        </w:rPr>
        <w:t>потребность</w:t>
      </w:r>
      <w:r>
        <w:rPr>
          <w:spacing w:val="-5"/>
          <w:sz w:val="24"/>
        </w:rPr>
        <w:t xml:space="preserve"> </w:t>
      </w:r>
      <w:r>
        <w:rPr>
          <w:sz w:val="24"/>
        </w:rPr>
        <w:t>в</w:t>
      </w:r>
      <w:r>
        <w:rPr>
          <w:spacing w:val="-5"/>
          <w:sz w:val="24"/>
        </w:rPr>
        <w:t xml:space="preserve"> </w:t>
      </w:r>
      <w:r>
        <w:rPr>
          <w:sz w:val="24"/>
        </w:rPr>
        <w:t>самоутверждении</w:t>
      </w:r>
      <w:r>
        <w:rPr>
          <w:spacing w:val="-4"/>
          <w:sz w:val="24"/>
        </w:rPr>
        <w:t xml:space="preserve"> </w:t>
      </w:r>
      <w:r>
        <w:rPr>
          <w:sz w:val="24"/>
        </w:rPr>
        <w:t>и</w:t>
      </w:r>
      <w:r>
        <w:rPr>
          <w:spacing w:val="-6"/>
          <w:sz w:val="24"/>
        </w:rPr>
        <w:t xml:space="preserve"> </w:t>
      </w:r>
      <w:r>
        <w:rPr>
          <w:sz w:val="24"/>
        </w:rPr>
        <w:t>признании</w:t>
      </w:r>
      <w:r>
        <w:rPr>
          <w:spacing w:val="-4"/>
          <w:sz w:val="24"/>
        </w:rPr>
        <w:t xml:space="preserve"> </w:t>
      </w:r>
      <w:r>
        <w:rPr>
          <w:sz w:val="24"/>
        </w:rPr>
        <w:t>со стороны</w:t>
      </w:r>
      <w:r>
        <w:rPr>
          <w:spacing w:val="-3"/>
          <w:sz w:val="24"/>
        </w:rPr>
        <w:t xml:space="preserve"> </w:t>
      </w:r>
      <w:r>
        <w:rPr>
          <w:sz w:val="24"/>
        </w:rPr>
        <w:t>взрослых.</w:t>
      </w:r>
      <w:r>
        <w:rPr>
          <w:spacing w:val="-3"/>
          <w:sz w:val="24"/>
        </w:rPr>
        <w:t xml:space="preserve"> </w:t>
      </w:r>
      <w:r>
        <w:rPr>
          <w:sz w:val="24"/>
        </w:rPr>
        <w:t>Поэтому</w:t>
      </w:r>
      <w:r>
        <w:rPr>
          <w:spacing w:val="-8"/>
          <w:sz w:val="24"/>
        </w:rPr>
        <w:t xml:space="preserve"> </w:t>
      </w:r>
      <w:r>
        <w:rPr>
          <w:sz w:val="24"/>
        </w:rPr>
        <w:t>педагогу</w:t>
      </w:r>
      <w:r>
        <w:rPr>
          <w:spacing w:val="-8"/>
          <w:sz w:val="24"/>
        </w:rPr>
        <w:t xml:space="preserve"> </w:t>
      </w:r>
      <w:r>
        <w:rPr>
          <w:sz w:val="24"/>
        </w:rPr>
        <w:t>важно</w:t>
      </w:r>
      <w:r>
        <w:rPr>
          <w:spacing w:val="-3"/>
          <w:sz w:val="24"/>
        </w:rPr>
        <w:t xml:space="preserve"> </w:t>
      </w:r>
      <w:r>
        <w:rPr>
          <w:sz w:val="24"/>
        </w:rPr>
        <w:t>обратить</w:t>
      </w:r>
      <w:r>
        <w:rPr>
          <w:spacing w:val="-2"/>
          <w:sz w:val="24"/>
        </w:rPr>
        <w:t xml:space="preserve"> </w:t>
      </w:r>
      <w:r>
        <w:rPr>
          <w:sz w:val="24"/>
        </w:rPr>
        <w:t>внимание</w:t>
      </w:r>
      <w:r>
        <w:rPr>
          <w:spacing w:val="-4"/>
          <w:sz w:val="24"/>
        </w:rPr>
        <w:t xml:space="preserve"> </w:t>
      </w:r>
      <w:r>
        <w:rPr>
          <w:sz w:val="24"/>
        </w:rPr>
        <w:t>на</w:t>
      </w:r>
      <w:r>
        <w:rPr>
          <w:spacing w:val="-4"/>
          <w:sz w:val="24"/>
        </w:rPr>
        <w:t xml:space="preserve"> </w:t>
      </w:r>
      <w:r>
        <w:rPr>
          <w:sz w:val="24"/>
        </w:rPr>
        <w:t>те</w:t>
      </w:r>
      <w:r>
        <w:rPr>
          <w:spacing w:val="-6"/>
          <w:sz w:val="24"/>
        </w:rPr>
        <w:t xml:space="preserve"> </w:t>
      </w:r>
      <w:r>
        <w:rPr>
          <w:sz w:val="24"/>
        </w:rPr>
        <w:t>педагогические</w:t>
      </w:r>
      <w:r>
        <w:rPr>
          <w:spacing w:val="-2"/>
          <w:sz w:val="24"/>
        </w:rPr>
        <w:t xml:space="preserve"> </w:t>
      </w:r>
      <w:r>
        <w:rPr>
          <w:sz w:val="24"/>
        </w:rPr>
        <w:t>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w:t>
      </w:r>
      <w:r>
        <w:rPr>
          <w:spacing w:val="-4"/>
          <w:sz w:val="24"/>
        </w:rPr>
        <w:t xml:space="preserve"> </w:t>
      </w:r>
      <w:r>
        <w:rPr>
          <w:sz w:val="24"/>
        </w:rPr>
        <w:t>старается</w:t>
      </w:r>
      <w:r>
        <w:rPr>
          <w:spacing w:val="-4"/>
          <w:sz w:val="24"/>
        </w:rPr>
        <w:t xml:space="preserve"> </w:t>
      </w:r>
      <w:r>
        <w:rPr>
          <w:sz w:val="24"/>
        </w:rPr>
        <w:t>определять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все</w:t>
      </w:r>
      <w:r>
        <w:rPr>
          <w:spacing w:val="-5"/>
          <w:sz w:val="24"/>
        </w:rPr>
        <w:t xml:space="preserve"> </w:t>
      </w:r>
      <w:r>
        <w:rPr>
          <w:sz w:val="24"/>
        </w:rPr>
        <w:t>более</w:t>
      </w:r>
      <w:r>
        <w:rPr>
          <w:spacing w:val="-3"/>
          <w:sz w:val="24"/>
        </w:rPr>
        <w:t xml:space="preserve"> </w:t>
      </w:r>
      <w:r>
        <w:rPr>
          <w:sz w:val="24"/>
        </w:rPr>
        <w:t>сложные</w:t>
      </w:r>
      <w:r>
        <w:rPr>
          <w:spacing w:val="-6"/>
          <w:sz w:val="24"/>
        </w:rPr>
        <w:t xml:space="preserve"> </w:t>
      </w:r>
      <w:r>
        <w:rPr>
          <w:sz w:val="24"/>
        </w:rPr>
        <w:t>задачи,</w:t>
      </w:r>
      <w:r>
        <w:rPr>
          <w:spacing w:val="-4"/>
          <w:sz w:val="24"/>
        </w:rPr>
        <w:t xml:space="preserve"> </w:t>
      </w:r>
      <w:r>
        <w:rPr>
          <w:sz w:val="24"/>
        </w:rPr>
        <w:t>активизируя</w:t>
      </w:r>
      <w:r>
        <w:rPr>
          <w:spacing w:val="-4"/>
          <w:sz w:val="24"/>
        </w:rPr>
        <w:t xml:space="preserve"> </w:t>
      </w:r>
      <w:r>
        <w:rPr>
          <w:sz w:val="24"/>
        </w:rPr>
        <w:t>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17D3B" w:rsidRDefault="00D839F6">
      <w:pPr>
        <w:pStyle w:val="a5"/>
        <w:numPr>
          <w:ilvl w:val="2"/>
          <w:numId w:val="59"/>
        </w:numPr>
        <w:tabs>
          <w:tab w:val="left" w:pos="1948"/>
        </w:tabs>
        <w:spacing w:line="276" w:lineRule="auto"/>
        <w:ind w:right="816" w:firstLine="566"/>
        <w:jc w:val="both"/>
        <w:rPr>
          <w:sz w:val="24"/>
        </w:rPr>
      </w:pPr>
      <w:r>
        <w:rPr>
          <w:sz w:val="24"/>
        </w:rPr>
        <w:t>Для поддержки детской инициативы педагогу рекомендуется использовать ряд способов и приемов.</w:t>
      </w:r>
    </w:p>
    <w:p w:rsidR="00417D3B" w:rsidRDefault="00D839F6">
      <w:pPr>
        <w:pStyle w:val="a5"/>
        <w:numPr>
          <w:ilvl w:val="0"/>
          <w:numId w:val="57"/>
        </w:numPr>
        <w:tabs>
          <w:tab w:val="left" w:pos="1804"/>
        </w:tabs>
        <w:spacing w:line="319" w:lineRule="exact"/>
        <w:ind w:left="1804" w:hanging="565"/>
        <w:jc w:val="both"/>
        <w:rPr>
          <w:sz w:val="24"/>
        </w:rPr>
      </w:pPr>
      <w:r>
        <w:rPr>
          <w:sz w:val="24"/>
        </w:rPr>
        <w:t>Не</w:t>
      </w:r>
      <w:r>
        <w:rPr>
          <w:spacing w:val="73"/>
          <w:sz w:val="24"/>
        </w:rPr>
        <w:t xml:space="preserve"> </w:t>
      </w:r>
      <w:r>
        <w:rPr>
          <w:sz w:val="24"/>
        </w:rPr>
        <w:t>следует</w:t>
      </w:r>
      <w:r>
        <w:rPr>
          <w:spacing w:val="55"/>
          <w:sz w:val="24"/>
        </w:rPr>
        <w:t xml:space="preserve"> </w:t>
      </w:r>
      <w:r>
        <w:rPr>
          <w:sz w:val="24"/>
        </w:rPr>
        <w:t>сразу</w:t>
      </w:r>
      <w:r>
        <w:rPr>
          <w:spacing w:val="50"/>
          <w:sz w:val="24"/>
        </w:rPr>
        <w:t xml:space="preserve"> </w:t>
      </w:r>
      <w:r>
        <w:rPr>
          <w:sz w:val="24"/>
        </w:rPr>
        <w:t>помогать</w:t>
      </w:r>
      <w:r>
        <w:rPr>
          <w:spacing w:val="56"/>
          <w:sz w:val="24"/>
        </w:rPr>
        <w:t xml:space="preserve"> </w:t>
      </w:r>
      <w:r>
        <w:rPr>
          <w:sz w:val="24"/>
        </w:rPr>
        <w:t>ребёнку,</w:t>
      </w:r>
      <w:r>
        <w:rPr>
          <w:spacing w:val="56"/>
          <w:sz w:val="24"/>
        </w:rPr>
        <w:t xml:space="preserve"> </w:t>
      </w:r>
      <w:r>
        <w:rPr>
          <w:sz w:val="24"/>
        </w:rPr>
        <w:t>если</w:t>
      </w:r>
      <w:r>
        <w:rPr>
          <w:spacing w:val="56"/>
          <w:sz w:val="24"/>
        </w:rPr>
        <w:t xml:space="preserve"> </w:t>
      </w:r>
      <w:r>
        <w:rPr>
          <w:sz w:val="24"/>
        </w:rPr>
        <w:t>он</w:t>
      </w:r>
      <w:r>
        <w:rPr>
          <w:spacing w:val="55"/>
          <w:sz w:val="24"/>
        </w:rPr>
        <w:t xml:space="preserve"> </w:t>
      </w:r>
      <w:r>
        <w:rPr>
          <w:sz w:val="24"/>
        </w:rPr>
        <w:t>испытывает</w:t>
      </w:r>
      <w:r>
        <w:rPr>
          <w:spacing w:val="56"/>
          <w:sz w:val="24"/>
        </w:rPr>
        <w:t xml:space="preserve"> </w:t>
      </w:r>
      <w:r>
        <w:rPr>
          <w:sz w:val="24"/>
        </w:rPr>
        <w:t>затруднения</w:t>
      </w:r>
      <w:r>
        <w:rPr>
          <w:spacing w:val="55"/>
          <w:sz w:val="24"/>
        </w:rPr>
        <w:t xml:space="preserve"> </w:t>
      </w:r>
      <w:r>
        <w:rPr>
          <w:spacing w:val="-2"/>
          <w:sz w:val="24"/>
        </w:rPr>
        <w:t>решения</w:t>
      </w:r>
    </w:p>
    <w:p w:rsidR="00417D3B" w:rsidRDefault="00417D3B">
      <w:pPr>
        <w:spacing w:line="319"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17" w:firstLine="0"/>
      </w:pPr>
      <w:r>
        <w:lastRenderedPageBreak/>
        <w:t>задачи,</w:t>
      </w:r>
      <w:r>
        <w:rPr>
          <w:spacing w:val="-15"/>
        </w:rPr>
        <w:t xml:space="preserve"> </w:t>
      </w:r>
      <w:r>
        <w:t>важно</w:t>
      </w:r>
      <w:r>
        <w:rPr>
          <w:spacing w:val="-15"/>
        </w:rPr>
        <w:t xml:space="preserve"> </w:t>
      </w:r>
      <w:r>
        <w:t>побуждать</w:t>
      </w:r>
      <w:r>
        <w:rPr>
          <w:spacing w:val="-15"/>
        </w:rPr>
        <w:t xml:space="preserve"> </w:t>
      </w:r>
      <w:r>
        <w:t>его</w:t>
      </w:r>
      <w:r>
        <w:rPr>
          <w:spacing w:val="-14"/>
        </w:rPr>
        <w:t xml:space="preserve"> </w:t>
      </w:r>
      <w:r>
        <w:t>к</w:t>
      </w:r>
      <w:r>
        <w:rPr>
          <w:spacing w:val="-13"/>
        </w:rPr>
        <w:t xml:space="preserve"> </w:t>
      </w:r>
      <w:r>
        <w:t>самостоятельному</w:t>
      </w:r>
      <w:r>
        <w:rPr>
          <w:spacing w:val="-15"/>
        </w:rPr>
        <w:t xml:space="preserve"> </w:t>
      </w:r>
      <w:r>
        <w:t>решению,</w:t>
      </w:r>
      <w:r>
        <w:rPr>
          <w:spacing w:val="-14"/>
        </w:rPr>
        <w:t xml:space="preserve"> </w:t>
      </w:r>
      <w:r>
        <w:t>подбадривать</w:t>
      </w:r>
      <w:r>
        <w:rPr>
          <w:spacing w:val="-13"/>
        </w:rPr>
        <w:t xml:space="preserve"> </w:t>
      </w:r>
      <w:r>
        <w:t>и</w:t>
      </w:r>
      <w:r>
        <w:rPr>
          <w:spacing w:val="-15"/>
        </w:rPr>
        <w:t xml:space="preserve"> </w:t>
      </w:r>
      <w:r>
        <w:t>поощрять</w:t>
      </w:r>
      <w:r>
        <w:rPr>
          <w:spacing w:val="-15"/>
        </w:rPr>
        <w:t xml:space="preserve"> </w:t>
      </w:r>
      <w:r>
        <w:t>попытки найти</w:t>
      </w:r>
      <w:r>
        <w:rPr>
          <w:spacing w:val="-10"/>
        </w:rPr>
        <w:t xml:space="preserve"> </w:t>
      </w:r>
      <w:r>
        <w:t>решение.</w:t>
      </w:r>
      <w:r>
        <w:rPr>
          <w:spacing w:val="-12"/>
        </w:rPr>
        <w:t xml:space="preserve"> </w:t>
      </w:r>
      <w:r>
        <w:t>В</w:t>
      </w:r>
      <w:r>
        <w:rPr>
          <w:spacing w:val="-13"/>
        </w:rPr>
        <w:t xml:space="preserve"> </w:t>
      </w:r>
      <w:r>
        <w:t>случае</w:t>
      </w:r>
      <w:r>
        <w:rPr>
          <w:spacing w:val="-13"/>
        </w:rPr>
        <w:t xml:space="preserve"> </w:t>
      </w:r>
      <w:r>
        <w:t>необходимости</w:t>
      </w:r>
      <w:r>
        <w:rPr>
          <w:spacing w:val="-10"/>
        </w:rPr>
        <w:t xml:space="preserve"> </w:t>
      </w:r>
      <w:r>
        <w:t>оказания</w:t>
      </w:r>
      <w:r>
        <w:rPr>
          <w:spacing w:val="-12"/>
        </w:rPr>
        <w:t xml:space="preserve"> </w:t>
      </w:r>
      <w:r>
        <w:t>помощи</w:t>
      </w:r>
      <w:r>
        <w:rPr>
          <w:spacing w:val="-11"/>
        </w:rPr>
        <w:t xml:space="preserve"> </w:t>
      </w:r>
      <w:r>
        <w:t>ребёнку,</w:t>
      </w:r>
      <w:r>
        <w:rPr>
          <w:spacing w:val="-12"/>
        </w:rPr>
        <w:t xml:space="preserve"> </w:t>
      </w:r>
      <w:r>
        <w:t>педагог</w:t>
      </w:r>
      <w:r>
        <w:rPr>
          <w:spacing w:val="-12"/>
        </w:rPr>
        <w:t xml:space="preserve"> </w:t>
      </w:r>
      <w:r>
        <w:t>сначала</w:t>
      </w:r>
      <w:r>
        <w:rPr>
          <w:spacing w:val="-10"/>
        </w:rPr>
        <w:t xml:space="preserve"> </w:t>
      </w:r>
      <w:r>
        <w:t>стремится к её минимизации: лучше дать совет, задать наводящие вопросы, активизировать имеющийся у ребёнка прошлый опыт.</w:t>
      </w:r>
    </w:p>
    <w:p w:rsidR="00417D3B" w:rsidRDefault="00D839F6">
      <w:pPr>
        <w:pStyle w:val="a5"/>
        <w:numPr>
          <w:ilvl w:val="0"/>
          <w:numId w:val="57"/>
        </w:numPr>
        <w:tabs>
          <w:tab w:val="left" w:pos="1712"/>
        </w:tabs>
        <w:spacing w:line="273" w:lineRule="auto"/>
        <w:ind w:left="672" w:right="814" w:firstLine="566"/>
        <w:jc w:val="both"/>
        <w:rPr>
          <w:sz w:val="24"/>
        </w:rPr>
      </w:pPr>
      <w:r>
        <w:rPr>
          <w:sz w:val="24"/>
        </w:rPr>
        <w:t>У ребёнка всегда должна быть возможность самостоятельного решения поставленных</w:t>
      </w:r>
      <w:r>
        <w:rPr>
          <w:spacing w:val="-10"/>
          <w:sz w:val="24"/>
        </w:rPr>
        <w:t xml:space="preserve"> </w:t>
      </w:r>
      <w:r>
        <w:rPr>
          <w:sz w:val="24"/>
        </w:rPr>
        <w:t>задач.</w:t>
      </w:r>
      <w:r>
        <w:rPr>
          <w:spacing w:val="-9"/>
          <w:sz w:val="24"/>
        </w:rPr>
        <w:t xml:space="preserve"> </w:t>
      </w:r>
      <w:r>
        <w:rPr>
          <w:sz w:val="24"/>
        </w:rPr>
        <w:t>При</w:t>
      </w:r>
      <w:r>
        <w:rPr>
          <w:spacing w:val="-9"/>
          <w:sz w:val="24"/>
        </w:rPr>
        <w:t xml:space="preserve"> </w:t>
      </w:r>
      <w:r>
        <w:rPr>
          <w:sz w:val="24"/>
        </w:rPr>
        <w:t>этом</w:t>
      </w:r>
      <w:r>
        <w:rPr>
          <w:spacing w:val="-12"/>
          <w:sz w:val="24"/>
        </w:rPr>
        <w:t xml:space="preserve"> </w:t>
      </w:r>
      <w:r>
        <w:rPr>
          <w:sz w:val="24"/>
        </w:rPr>
        <w:t>педагог</w:t>
      </w:r>
      <w:r>
        <w:rPr>
          <w:spacing w:val="-9"/>
          <w:sz w:val="24"/>
        </w:rPr>
        <w:t xml:space="preserve"> </w:t>
      </w:r>
      <w:r>
        <w:rPr>
          <w:sz w:val="24"/>
        </w:rPr>
        <w:t>помогает</w:t>
      </w:r>
      <w:r>
        <w:rPr>
          <w:spacing w:val="-9"/>
          <w:sz w:val="24"/>
        </w:rPr>
        <w:t xml:space="preserve"> </w:t>
      </w:r>
      <w:r>
        <w:rPr>
          <w:sz w:val="24"/>
        </w:rPr>
        <w:t>детям</w:t>
      </w:r>
      <w:r>
        <w:rPr>
          <w:spacing w:val="-9"/>
          <w:sz w:val="24"/>
        </w:rPr>
        <w:t xml:space="preserve"> </w:t>
      </w:r>
      <w:r>
        <w:rPr>
          <w:sz w:val="24"/>
        </w:rPr>
        <w:t>искать</w:t>
      </w:r>
      <w:r>
        <w:rPr>
          <w:spacing w:val="-8"/>
          <w:sz w:val="24"/>
        </w:rPr>
        <w:t xml:space="preserve"> </w:t>
      </w:r>
      <w:r>
        <w:rPr>
          <w:sz w:val="24"/>
        </w:rPr>
        <w:t>разные</w:t>
      </w:r>
      <w:r>
        <w:rPr>
          <w:spacing w:val="-13"/>
          <w:sz w:val="24"/>
        </w:rPr>
        <w:t xml:space="preserve"> </w:t>
      </w:r>
      <w:r>
        <w:rPr>
          <w:sz w:val="24"/>
        </w:rPr>
        <w:t>варианты</w:t>
      </w:r>
      <w:r>
        <w:rPr>
          <w:spacing w:val="-9"/>
          <w:sz w:val="24"/>
        </w:rPr>
        <w:t xml:space="preserve"> </w:t>
      </w:r>
      <w:r>
        <w:rPr>
          <w:sz w:val="24"/>
        </w:rPr>
        <w:t>решения</w:t>
      </w:r>
      <w:r>
        <w:rPr>
          <w:spacing w:val="-9"/>
          <w:sz w:val="24"/>
        </w:rPr>
        <w:t xml:space="preserve"> </w:t>
      </w:r>
      <w:r>
        <w:rPr>
          <w:sz w:val="24"/>
        </w:rPr>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w:t>
      </w:r>
      <w:r>
        <w:rPr>
          <w:spacing w:val="-15"/>
          <w:sz w:val="24"/>
        </w:rPr>
        <w:t xml:space="preserve"> </w:t>
      </w:r>
      <w:r>
        <w:rPr>
          <w:sz w:val="24"/>
        </w:rPr>
        <w:t>за</w:t>
      </w:r>
      <w:r>
        <w:rPr>
          <w:spacing w:val="-15"/>
          <w:sz w:val="24"/>
        </w:rPr>
        <w:t xml:space="preserve"> </w:t>
      </w:r>
      <w:r>
        <w:rPr>
          <w:sz w:val="24"/>
        </w:rPr>
        <w:t>результат,</w:t>
      </w:r>
      <w:r>
        <w:rPr>
          <w:spacing w:val="-15"/>
          <w:sz w:val="24"/>
        </w:rPr>
        <w:t xml:space="preserve"> </w:t>
      </w:r>
      <w:r>
        <w:rPr>
          <w:sz w:val="24"/>
        </w:rPr>
        <w:t>вызывает</w:t>
      </w:r>
      <w:r>
        <w:rPr>
          <w:spacing w:val="-15"/>
          <w:sz w:val="24"/>
        </w:rPr>
        <w:t xml:space="preserve"> </w:t>
      </w:r>
      <w:r>
        <w:rPr>
          <w:sz w:val="24"/>
        </w:rPr>
        <w:t>у</w:t>
      </w:r>
      <w:r>
        <w:rPr>
          <w:spacing w:val="-15"/>
          <w:sz w:val="24"/>
        </w:rPr>
        <w:t xml:space="preserve"> </w:t>
      </w:r>
      <w:r>
        <w:rPr>
          <w:sz w:val="24"/>
        </w:rPr>
        <w:t>них</w:t>
      </w:r>
      <w:r>
        <w:rPr>
          <w:spacing w:val="-15"/>
          <w:sz w:val="24"/>
        </w:rPr>
        <w:t xml:space="preserve"> </w:t>
      </w:r>
      <w:r>
        <w:rPr>
          <w:sz w:val="24"/>
        </w:rPr>
        <w:t>чувство</w:t>
      </w:r>
      <w:r>
        <w:rPr>
          <w:spacing w:val="-15"/>
          <w:sz w:val="24"/>
        </w:rPr>
        <w:t xml:space="preserve"> </w:t>
      </w:r>
      <w:r>
        <w:rPr>
          <w:sz w:val="24"/>
        </w:rPr>
        <w:t>радости</w:t>
      </w:r>
      <w:r>
        <w:rPr>
          <w:spacing w:val="-15"/>
          <w:sz w:val="24"/>
        </w:rPr>
        <w:t xml:space="preserve"> </w:t>
      </w:r>
      <w:r>
        <w:rPr>
          <w:sz w:val="24"/>
        </w:rPr>
        <w:t>и</w:t>
      </w:r>
      <w:r>
        <w:rPr>
          <w:spacing w:val="-15"/>
          <w:sz w:val="24"/>
        </w:rPr>
        <w:t xml:space="preserve"> </w:t>
      </w:r>
      <w:r>
        <w:rPr>
          <w:sz w:val="24"/>
        </w:rPr>
        <w:t>гордости</w:t>
      </w:r>
      <w:r>
        <w:rPr>
          <w:spacing w:val="-15"/>
          <w:sz w:val="24"/>
        </w:rPr>
        <w:t xml:space="preserve"> </w:t>
      </w:r>
      <w:r>
        <w:rPr>
          <w:sz w:val="24"/>
        </w:rPr>
        <w:t>от</w:t>
      </w:r>
      <w:r>
        <w:rPr>
          <w:spacing w:val="-15"/>
          <w:sz w:val="24"/>
        </w:rPr>
        <w:t xml:space="preserve"> </w:t>
      </w:r>
      <w:r>
        <w:rPr>
          <w:sz w:val="24"/>
        </w:rPr>
        <w:t>успешных</w:t>
      </w:r>
      <w:r>
        <w:rPr>
          <w:spacing w:val="-15"/>
          <w:sz w:val="24"/>
        </w:rPr>
        <w:t xml:space="preserve"> </w:t>
      </w:r>
      <w:r>
        <w:rPr>
          <w:sz w:val="24"/>
        </w:rPr>
        <w:t>самостоятельных, инициативных действий.</w:t>
      </w:r>
    </w:p>
    <w:p w:rsidR="00417D3B" w:rsidRDefault="00D839F6">
      <w:pPr>
        <w:pStyle w:val="a5"/>
        <w:numPr>
          <w:ilvl w:val="0"/>
          <w:numId w:val="57"/>
        </w:numPr>
        <w:tabs>
          <w:tab w:val="left" w:pos="1712"/>
        </w:tabs>
        <w:spacing w:before="5" w:line="273" w:lineRule="auto"/>
        <w:ind w:left="672" w:right="813" w:firstLine="566"/>
        <w:jc w:val="both"/>
        <w:rPr>
          <w:sz w:val="24"/>
        </w:rPr>
      </w:pPr>
      <w:r>
        <w:rPr>
          <w:sz w:val="24"/>
        </w:rPr>
        <w:t>Особое</w:t>
      </w:r>
      <w:r>
        <w:rPr>
          <w:spacing w:val="-14"/>
          <w:sz w:val="24"/>
        </w:rPr>
        <w:t xml:space="preserve"> </w:t>
      </w:r>
      <w:r>
        <w:rPr>
          <w:sz w:val="24"/>
        </w:rPr>
        <w:t>внимание</w:t>
      </w:r>
      <w:r>
        <w:rPr>
          <w:spacing w:val="-14"/>
          <w:sz w:val="24"/>
        </w:rPr>
        <w:t xml:space="preserve"> </w:t>
      </w:r>
      <w:r>
        <w:rPr>
          <w:sz w:val="24"/>
        </w:rPr>
        <w:t>педагог</w:t>
      </w:r>
      <w:r>
        <w:rPr>
          <w:spacing w:val="-11"/>
          <w:sz w:val="24"/>
        </w:rPr>
        <w:t xml:space="preserve"> </w:t>
      </w:r>
      <w:r>
        <w:rPr>
          <w:sz w:val="24"/>
        </w:rPr>
        <w:t>уделяет</w:t>
      </w:r>
      <w:r>
        <w:rPr>
          <w:spacing w:val="-12"/>
          <w:sz w:val="24"/>
        </w:rPr>
        <w:t xml:space="preserve"> </w:t>
      </w:r>
      <w:r>
        <w:rPr>
          <w:sz w:val="24"/>
        </w:rPr>
        <w:t>общению</w:t>
      </w:r>
      <w:r>
        <w:rPr>
          <w:spacing w:val="-13"/>
          <w:sz w:val="24"/>
        </w:rPr>
        <w:t xml:space="preserve"> </w:t>
      </w:r>
      <w:r>
        <w:rPr>
          <w:sz w:val="24"/>
        </w:rPr>
        <w:t>с</w:t>
      </w:r>
      <w:r>
        <w:rPr>
          <w:spacing w:val="-14"/>
          <w:sz w:val="24"/>
        </w:rPr>
        <w:t xml:space="preserve"> </w:t>
      </w:r>
      <w:r>
        <w:rPr>
          <w:sz w:val="24"/>
        </w:rPr>
        <w:t>ребёнком</w:t>
      </w:r>
      <w:r>
        <w:rPr>
          <w:spacing w:val="-14"/>
          <w:sz w:val="24"/>
        </w:rPr>
        <w:t xml:space="preserve"> </w:t>
      </w:r>
      <w:r>
        <w:rPr>
          <w:sz w:val="24"/>
        </w:rPr>
        <w:t>в</w:t>
      </w:r>
      <w:r>
        <w:rPr>
          <w:spacing w:val="-14"/>
          <w:sz w:val="24"/>
        </w:rPr>
        <w:t xml:space="preserve"> </w:t>
      </w:r>
      <w:r>
        <w:rPr>
          <w:sz w:val="24"/>
        </w:rPr>
        <w:t>период</w:t>
      </w:r>
      <w:r>
        <w:rPr>
          <w:spacing w:val="-13"/>
          <w:sz w:val="24"/>
        </w:rPr>
        <w:t xml:space="preserve"> </w:t>
      </w:r>
      <w:r>
        <w:rPr>
          <w:sz w:val="24"/>
        </w:rPr>
        <w:t>проявления</w:t>
      </w:r>
      <w:r>
        <w:rPr>
          <w:spacing w:val="-13"/>
          <w:sz w:val="24"/>
        </w:rPr>
        <w:t xml:space="preserve"> </w:t>
      </w:r>
      <w:r>
        <w:rPr>
          <w:sz w:val="24"/>
        </w:rPr>
        <w:t>кризиса семи</w:t>
      </w:r>
      <w:r>
        <w:rPr>
          <w:spacing w:val="-6"/>
          <w:sz w:val="24"/>
        </w:rPr>
        <w:t xml:space="preserve"> </w:t>
      </w:r>
      <w:r>
        <w:rPr>
          <w:sz w:val="24"/>
        </w:rPr>
        <w:t>лет:</w:t>
      </w:r>
      <w:r>
        <w:rPr>
          <w:spacing w:val="-8"/>
          <w:sz w:val="24"/>
        </w:rPr>
        <w:t xml:space="preserve"> </w:t>
      </w:r>
      <w:r>
        <w:rPr>
          <w:sz w:val="24"/>
        </w:rPr>
        <w:t>характерные</w:t>
      </w:r>
      <w:r>
        <w:rPr>
          <w:spacing w:val="-8"/>
          <w:sz w:val="24"/>
        </w:rPr>
        <w:t xml:space="preserve"> </w:t>
      </w:r>
      <w:r>
        <w:rPr>
          <w:sz w:val="24"/>
        </w:rPr>
        <w:t>для</w:t>
      </w:r>
      <w:r>
        <w:rPr>
          <w:spacing w:val="-6"/>
          <w:sz w:val="24"/>
        </w:rPr>
        <w:t xml:space="preserve"> </w:t>
      </w:r>
      <w:r>
        <w:rPr>
          <w:sz w:val="24"/>
        </w:rPr>
        <w:t>ребёнка</w:t>
      </w:r>
      <w:r>
        <w:rPr>
          <w:spacing w:val="-8"/>
          <w:sz w:val="24"/>
        </w:rPr>
        <w:t xml:space="preserve"> </w:t>
      </w:r>
      <w:r>
        <w:rPr>
          <w:sz w:val="24"/>
        </w:rPr>
        <w:t>изменения</w:t>
      </w:r>
      <w:r>
        <w:rPr>
          <w:spacing w:val="-12"/>
          <w:sz w:val="24"/>
        </w:rPr>
        <w:t xml:space="preserve"> </w:t>
      </w:r>
      <w:r>
        <w:rPr>
          <w:sz w:val="24"/>
        </w:rPr>
        <w:t>в</w:t>
      </w:r>
      <w:r>
        <w:rPr>
          <w:spacing w:val="-7"/>
          <w:sz w:val="24"/>
        </w:rPr>
        <w:t xml:space="preserve"> </w:t>
      </w:r>
      <w:r>
        <w:rPr>
          <w:sz w:val="24"/>
        </w:rPr>
        <w:t>поведении</w:t>
      </w:r>
      <w:r>
        <w:rPr>
          <w:spacing w:val="-8"/>
          <w:sz w:val="24"/>
        </w:rPr>
        <w:t xml:space="preserve"> </w:t>
      </w:r>
      <w:r>
        <w:rPr>
          <w:sz w:val="24"/>
        </w:rPr>
        <w:t>и</w:t>
      </w:r>
      <w:r>
        <w:rPr>
          <w:spacing w:val="-8"/>
          <w:sz w:val="24"/>
        </w:rPr>
        <w:t xml:space="preserve"> </w:t>
      </w:r>
      <w:r>
        <w:rPr>
          <w:sz w:val="24"/>
        </w:rPr>
        <w:t>деятельности</w:t>
      </w:r>
      <w:r>
        <w:rPr>
          <w:spacing w:val="-5"/>
          <w:sz w:val="24"/>
        </w:rPr>
        <w:t xml:space="preserve"> </w:t>
      </w:r>
      <w:r>
        <w:rPr>
          <w:sz w:val="24"/>
        </w:rPr>
        <w:t>становятся</w:t>
      </w:r>
      <w:r>
        <w:rPr>
          <w:spacing w:val="-7"/>
          <w:sz w:val="24"/>
        </w:rPr>
        <w:t xml:space="preserve"> </w:t>
      </w:r>
      <w:r>
        <w:rPr>
          <w:sz w:val="24"/>
        </w:rPr>
        <w:t>поводом для</w:t>
      </w:r>
      <w:r>
        <w:rPr>
          <w:spacing w:val="-14"/>
          <w:sz w:val="24"/>
        </w:rPr>
        <w:t xml:space="preserve"> </w:t>
      </w:r>
      <w:r>
        <w:rPr>
          <w:sz w:val="24"/>
        </w:rPr>
        <w:t>смены</w:t>
      </w:r>
      <w:r>
        <w:rPr>
          <w:spacing w:val="-15"/>
          <w:sz w:val="24"/>
        </w:rPr>
        <w:t xml:space="preserve"> </w:t>
      </w:r>
      <w:r>
        <w:rPr>
          <w:sz w:val="24"/>
        </w:rPr>
        <w:t>стиля</w:t>
      </w:r>
      <w:r>
        <w:rPr>
          <w:spacing w:val="-14"/>
          <w:sz w:val="24"/>
        </w:rPr>
        <w:t xml:space="preserve"> </w:t>
      </w:r>
      <w:r>
        <w:rPr>
          <w:sz w:val="24"/>
        </w:rPr>
        <w:t>общения</w:t>
      </w:r>
      <w:r>
        <w:rPr>
          <w:spacing w:val="-14"/>
          <w:sz w:val="24"/>
        </w:rPr>
        <w:t xml:space="preserve"> </w:t>
      </w:r>
      <w:r>
        <w:rPr>
          <w:sz w:val="24"/>
        </w:rPr>
        <w:t>с</w:t>
      </w:r>
      <w:r>
        <w:rPr>
          <w:spacing w:val="-15"/>
          <w:sz w:val="24"/>
        </w:rPr>
        <w:t xml:space="preserve"> </w:t>
      </w:r>
      <w:r>
        <w:rPr>
          <w:sz w:val="24"/>
        </w:rPr>
        <w:t>ребёнком.</w:t>
      </w:r>
      <w:r>
        <w:rPr>
          <w:spacing w:val="-14"/>
          <w:sz w:val="24"/>
        </w:rPr>
        <w:t xml:space="preserve"> </w:t>
      </w:r>
      <w:r>
        <w:rPr>
          <w:sz w:val="24"/>
        </w:rPr>
        <w:t>Важно</w:t>
      </w:r>
      <w:r>
        <w:rPr>
          <w:spacing w:val="-12"/>
          <w:sz w:val="24"/>
        </w:rPr>
        <w:t xml:space="preserve"> </w:t>
      </w:r>
      <w:r>
        <w:rPr>
          <w:sz w:val="24"/>
        </w:rPr>
        <w:t>уделять</w:t>
      </w:r>
      <w:r>
        <w:rPr>
          <w:spacing w:val="-13"/>
          <w:sz w:val="24"/>
        </w:rPr>
        <w:t xml:space="preserve"> </w:t>
      </w:r>
      <w:r>
        <w:rPr>
          <w:sz w:val="24"/>
        </w:rPr>
        <w:t>внимание</w:t>
      </w:r>
      <w:r>
        <w:rPr>
          <w:spacing w:val="-15"/>
          <w:sz w:val="24"/>
        </w:rPr>
        <w:t xml:space="preserve"> </w:t>
      </w:r>
      <w:r>
        <w:rPr>
          <w:sz w:val="24"/>
        </w:rPr>
        <w:t>ребёнку,</w:t>
      </w:r>
      <w:r>
        <w:rPr>
          <w:spacing w:val="-12"/>
          <w:sz w:val="24"/>
        </w:rPr>
        <w:t xml:space="preserve"> </w:t>
      </w:r>
      <w:r>
        <w:rPr>
          <w:sz w:val="24"/>
        </w:rPr>
        <w:t>уважать</w:t>
      </w:r>
      <w:r>
        <w:rPr>
          <w:spacing w:val="-13"/>
          <w:sz w:val="24"/>
        </w:rPr>
        <w:t xml:space="preserve"> </w:t>
      </w:r>
      <w:r>
        <w:rPr>
          <w:sz w:val="24"/>
        </w:rPr>
        <w:t>его</w:t>
      </w:r>
      <w:r>
        <w:rPr>
          <w:spacing w:val="-14"/>
          <w:sz w:val="24"/>
        </w:rPr>
        <w:t xml:space="preserve"> </w:t>
      </w:r>
      <w:r>
        <w:rPr>
          <w:sz w:val="24"/>
        </w:rPr>
        <w:t>интересы, стремления, инициативы</w:t>
      </w:r>
      <w:r>
        <w:rPr>
          <w:spacing w:val="-1"/>
          <w:sz w:val="24"/>
        </w:rPr>
        <w:t xml:space="preserve"> </w:t>
      </w:r>
      <w:r>
        <w:rPr>
          <w:sz w:val="24"/>
        </w:rPr>
        <w:t>в познании, активно</w:t>
      </w:r>
      <w:r>
        <w:rPr>
          <w:spacing w:val="-2"/>
          <w:sz w:val="24"/>
        </w:rPr>
        <w:t xml:space="preserve"> </w:t>
      </w:r>
      <w:r>
        <w:rPr>
          <w:sz w:val="24"/>
        </w:rPr>
        <w:t>поддерживать стремление</w:t>
      </w:r>
      <w:r>
        <w:rPr>
          <w:spacing w:val="-1"/>
          <w:sz w:val="24"/>
        </w:rPr>
        <w:t xml:space="preserve"> </w:t>
      </w:r>
      <w:r>
        <w:rPr>
          <w:sz w:val="24"/>
        </w:rPr>
        <w:t>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17D3B" w:rsidRDefault="00D839F6">
      <w:pPr>
        <w:pStyle w:val="a5"/>
        <w:numPr>
          <w:ilvl w:val="0"/>
          <w:numId w:val="57"/>
        </w:numPr>
        <w:tabs>
          <w:tab w:val="left" w:pos="1702"/>
        </w:tabs>
        <w:spacing w:before="2" w:line="273" w:lineRule="auto"/>
        <w:ind w:left="672" w:right="818" w:firstLine="566"/>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w:t>
      </w:r>
      <w:r>
        <w:rPr>
          <w:spacing w:val="-5"/>
          <w:sz w:val="24"/>
        </w:rPr>
        <w:t xml:space="preserve"> </w:t>
      </w:r>
      <w:r>
        <w:rPr>
          <w:sz w:val="24"/>
        </w:rPr>
        <w:t>замысел,</w:t>
      </w:r>
      <w:r>
        <w:rPr>
          <w:spacing w:val="-5"/>
          <w:sz w:val="24"/>
        </w:rPr>
        <w:t xml:space="preserve"> </w:t>
      </w:r>
      <w:r>
        <w:rPr>
          <w:sz w:val="24"/>
        </w:rPr>
        <w:t>оценить</w:t>
      </w:r>
      <w:r>
        <w:rPr>
          <w:spacing w:val="-6"/>
          <w:sz w:val="24"/>
        </w:rPr>
        <w:t xml:space="preserve"> </w:t>
      </w:r>
      <w:r>
        <w:rPr>
          <w:sz w:val="24"/>
        </w:rPr>
        <w:t>полученный</w:t>
      </w:r>
      <w:r>
        <w:rPr>
          <w:spacing w:val="-5"/>
          <w:sz w:val="24"/>
        </w:rPr>
        <w:t xml:space="preserve"> </w:t>
      </w:r>
      <w:r>
        <w:rPr>
          <w:sz w:val="24"/>
        </w:rPr>
        <w:t>результат</w:t>
      </w:r>
      <w:r>
        <w:rPr>
          <w:spacing w:val="-3"/>
          <w:sz w:val="24"/>
        </w:rPr>
        <w:t xml:space="preserve"> </w:t>
      </w:r>
      <w:r>
        <w:rPr>
          <w:sz w:val="24"/>
        </w:rPr>
        <w:t>с</w:t>
      </w:r>
      <w:r>
        <w:rPr>
          <w:spacing w:val="-6"/>
          <w:sz w:val="24"/>
        </w:rPr>
        <w:t xml:space="preserve"> </w:t>
      </w:r>
      <w:r>
        <w:rPr>
          <w:sz w:val="24"/>
        </w:rPr>
        <w:t>позиции</w:t>
      </w:r>
      <w:r>
        <w:rPr>
          <w:spacing w:val="-5"/>
          <w:sz w:val="24"/>
        </w:rPr>
        <w:t xml:space="preserve"> </w:t>
      </w:r>
      <w:r>
        <w:rPr>
          <w:sz w:val="24"/>
        </w:rPr>
        <w:t>цели.</w:t>
      </w:r>
      <w:r>
        <w:rPr>
          <w:spacing w:val="-5"/>
          <w:sz w:val="24"/>
        </w:rPr>
        <w:t xml:space="preserve"> </w:t>
      </w:r>
      <w:r>
        <w:rPr>
          <w:sz w:val="24"/>
        </w:rPr>
        <w:t>Задача</w:t>
      </w:r>
      <w:r>
        <w:rPr>
          <w:spacing w:val="-4"/>
          <w:sz w:val="24"/>
        </w:rPr>
        <w:t xml:space="preserve"> </w:t>
      </w:r>
      <w:r>
        <w:rPr>
          <w:sz w:val="24"/>
        </w:rPr>
        <w:t>развития</w:t>
      </w:r>
      <w:r>
        <w:rPr>
          <w:spacing w:val="-5"/>
          <w:sz w:val="24"/>
        </w:rPr>
        <w:t xml:space="preserve"> </w:t>
      </w:r>
      <w:r>
        <w:rPr>
          <w:sz w:val="24"/>
        </w:rPr>
        <w:t>данных</w:t>
      </w:r>
      <w:r>
        <w:rPr>
          <w:spacing w:val="-2"/>
          <w:sz w:val="24"/>
        </w:rPr>
        <w:t xml:space="preserve"> </w:t>
      </w:r>
      <w:r>
        <w:rPr>
          <w:sz w:val="24"/>
        </w:rPr>
        <w:t>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17D3B" w:rsidRDefault="00D839F6">
      <w:pPr>
        <w:pStyle w:val="a5"/>
        <w:numPr>
          <w:ilvl w:val="0"/>
          <w:numId w:val="57"/>
        </w:numPr>
        <w:tabs>
          <w:tab w:val="left" w:pos="1702"/>
        </w:tabs>
        <w:spacing w:before="4" w:line="273" w:lineRule="auto"/>
        <w:ind w:left="672" w:right="817" w:firstLine="566"/>
        <w:jc w:val="both"/>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17D3B" w:rsidRDefault="00D839F6">
      <w:pPr>
        <w:pStyle w:val="a5"/>
        <w:numPr>
          <w:ilvl w:val="0"/>
          <w:numId w:val="57"/>
        </w:numPr>
        <w:tabs>
          <w:tab w:val="left" w:pos="1697"/>
        </w:tabs>
        <w:spacing w:line="273" w:lineRule="auto"/>
        <w:ind w:left="672" w:right="812"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w:t>
      </w:r>
      <w:r>
        <w:rPr>
          <w:spacing w:val="-2"/>
          <w:sz w:val="24"/>
        </w:rPr>
        <w:t xml:space="preserve"> </w:t>
      </w:r>
      <w:r>
        <w:rPr>
          <w:sz w:val="24"/>
        </w:rPr>
        <w:t>проявлению</w:t>
      </w:r>
      <w:r>
        <w:rPr>
          <w:spacing w:val="-4"/>
          <w:sz w:val="24"/>
        </w:rPr>
        <w:t xml:space="preserve"> </w:t>
      </w:r>
      <w:r>
        <w:rPr>
          <w:sz w:val="24"/>
        </w:rPr>
        <w:t>интеллектуальной</w:t>
      </w:r>
      <w:r>
        <w:rPr>
          <w:spacing w:val="-1"/>
          <w:sz w:val="24"/>
        </w:rPr>
        <w:t xml:space="preserve"> </w:t>
      </w:r>
      <w:r>
        <w:rPr>
          <w:sz w:val="24"/>
        </w:rPr>
        <w:t>активности.</w:t>
      </w:r>
      <w:r>
        <w:rPr>
          <w:spacing w:val="-2"/>
          <w:sz w:val="24"/>
        </w:rPr>
        <w:t xml:space="preserve"> </w:t>
      </w:r>
      <w:r>
        <w:rPr>
          <w:sz w:val="24"/>
        </w:rPr>
        <w:t>Это</w:t>
      </w:r>
      <w:r>
        <w:rPr>
          <w:spacing w:val="-2"/>
          <w:sz w:val="24"/>
        </w:rPr>
        <w:t xml:space="preserve"> </w:t>
      </w:r>
      <w:r>
        <w:rPr>
          <w:sz w:val="24"/>
        </w:rPr>
        <w:t>могут</w:t>
      </w:r>
      <w:r>
        <w:rPr>
          <w:spacing w:val="-2"/>
          <w:sz w:val="24"/>
        </w:rPr>
        <w:t xml:space="preserve"> </w:t>
      </w:r>
      <w:r>
        <w:rPr>
          <w:sz w:val="24"/>
        </w:rPr>
        <w:t>быть</w:t>
      </w:r>
      <w:r>
        <w:rPr>
          <w:spacing w:val="-1"/>
          <w:sz w:val="24"/>
        </w:rPr>
        <w:t xml:space="preserve"> </w:t>
      </w:r>
      <w:r>
        <w:rPr>
          <w:sz w:val="24"/>
        </w:rPr>
        <w:t>новые</w:t>
      </w:r>
      <w:r>
        <w:rPr>
          <w:spacing w:val="-3"/>
          <w:sz w:val="24"/>
        </w:rPr>
        <w:t xml:space="preserve"> </w:t>
      </w:r>
      <w:r>
        <w:rPr>
          <w:sz w:val="24"/>
        </w:rPr>
        <w:t>игры</w:t>
      </w:r>
      <w:r>
        <w:rPr>
          <w:spacing w:val="-3"/>
          <w:sz w:val="24"/>
        </w:rPr>
        <w:t xml:space="preserve"> </w:t>
      </w:r>
      <w:r>
        <w:rPr>
          <w:sz w:val="24"/>
        </w:rPr>
        <w:t>и</w:t>
      </w:r>
      <w:r>
        <w:rPr>
          <w:spacing w:val="-1"/>
          <w:sz w:val="24"/>
        </w:rPr>
        <w:t xml:space="preserve"> </w:t>
      </w:r>
      <w:r>
        <w:rPr>
          <w:sz w:val="24"/>
        </w:rPr>
        <w:t>материалы,</w:t>
      </w:r>
      <w:r>
        <w:rPr>
          <w:spacing w:val="-3"/>
          <w:sz w:val="24"/>
        </w:rPr>
        <w:t xml:space="preserve"> </w:t>
      </w:r>
      <w:r>
        <w:rPr>
          <w:sz w:val="24"/>
        </w:rPr>
        <w:t>детали незнакомых</w:t>
      </w:r>
      <w:r>
        <w:rPr>
          <w:spacing w:val="-6"/>
          <w:sz w:val="24"/>
        </w:rPr>
        <w:t xml:space="preserve"> </w:t>
      </w:r>
      <w:r>
        <w:rPr>
          <w:sz w:val="24"/>
        </w:rPr>
        <w:t>устройств,</w:t>
      </w:r>
      <w:r>
        <w:rPr>
          <w:spacing w:val="-10"/>
          <w:sz w:val="24"/>
        </w:rPr>
        <w:t xml:space="preserve"> </w:t>
      </w:r>
      <w:r>
        <w:rPr>
          <w:sz w:val="24"/>
        </w:rPr>
        <w:t>сломанные</w:t>
      </w:r>
      <w:r>
        <w:rPr>
          <w:spacing w:val="-12"/>
          <w:sz w:val="24"/>
        </w:rPr>
        <w:t xml:space="preserve"> </w:t>
      </w:r>
      <w:r>
        <w:rPr>
          <w:sz w:val="24"/>
        </w:rPr>
        <w:t>игрушки,</w:t>
      </w:r>
      <w:r>
        <w:rPr>
          <w:spacing w:val="-10"/>
          <w:sz w:val="24"/>
        </w:rPr>
        <w:t xml:space="preserve"> </w:t>
      </w:r>
      <w:r>
        <w:rPr>
          <w:sz w:val="24"/>
        </w:rPr>
        <w:t>нуждающиеся</w:t>
      </w:r>
      <w:r>
        <w:rPr>
          <w:spacing w:val="-10"/>
          <w:sz w:val="24"/>
        </w:rPr>
        <w:t xml:space="preserve"> </w:t>
      </w:r>
      <w:r>
        <w:rPr>
          <w:sz w:val="24"/>
        </w:rPr>
        <w:t>в</w:t>
      </w:r>
      <w:r>
        <w:rPr>
          <w:spacing w:val="-11"/>
          <w:sz w:val="24"/>
        </w:rPr>
        <w:t xml:space="preserve"> </w:t>
      </w:r>
      <w:r>
        <w:rPr>
          <w:sz w:val="24"/>
        </w:rPr>
        <w:t>починке,</w:t>
      </w:r>
      <w:r>
        <w:rPr>
          <w:spacing w:val="-13"/>
          <w:sz w:val="24"/>
        </w:rPr>
        <w:t xml:space="preserve"> </w:t>
      </w:r>
      <w:r>
        <w:rPr>
          <w:sz w:val="24"/>
        </w:rPr>
        <w:t>зашифрованные</w:t>
      </w:r>
      <w:r>
        <w:rPr>
          <w:spacing w:val="-12"/>
          <w:sz w:val="24"/>
        </w:rPr>
        <w:t xml:space="preserve"> </w:t>
      </w:r>
      <w:r>
        <w:rPr>
          <w:sz w:val="24"/>
        </w:rPr>
        <w:t>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17D3B" w:rsidRDefault="00417D3B">
      <w:pPr>
        <w:pStyle w:val="a3"/>
        <w:spacing w:before="5"/>
        <w:ind w:left="0" w:firstLine="0"/>
        <w:jc w:val="left"/>
        <w:rPr>
          <w:sz w:val="28"/>
        </w:rPr>
      </w:pPr>
    </w:p>
    <w:p w:rsidR="00417D3B" w:rsidRDefault="00D839F6">
      <w:pPr>
        <w:pStyle w:val="1"/>
        <w:numPr>
          <w:ilvl w:val="1"/>
          <w:numId w:val="56"/>
        </w:numPr>
        <w:tabs>
          <w:tab w:val="left" w:pos="1849"/>
        </w:tabs>
        <w:spacing w:line="276" w:lineRule="auto"/>
        <w:ind w:right="835" w:firstLine="566"/>
        <w:jc w:val="both"/>
      </w:pPr>
      <w:r>
        <w:t xml:space="preserve">Особенности взаимодействия педагогического коллектива с семьями </w:t>
      </w:r>
      <w:r>
        <w:rPr>
          <w:spacing w:val="-2"/>
        </w:rPr>
        <w:t>обучающихся.</w:t>
      </w:r>
    </w:p>
    <w:p w:rsidR="00417D3B" w:rsidRDefault="00D839F6">
      <w:pPr>
        <w:pStyle w:val="a5"/>
        <w:numPr>
          <w:ilvl w:val="2"/>
          <w:numId w:val="56"/>
        </w:numPr>
        <w:tabs>
          <w:tab w:val="left" w:pos="2022"/>
        </w:tabs>
        <w:spacing w:line="276" w:lineRule="auto"/>
        <w:ind w:left="672" w:right="838" w:firstLine="566"/>
        <w:jc w:val="both"/>
        <w:rPr>
          <w:sz w:val="24"/>
        </w:rPr>
      </w:pPr>
      <w:r>
        <w:rPr>
          <w:sz w:val="24"/>
        </w:rPr>
        <w:t>Главными целями взаимодействия педагогического коллектива ДОО с семьями обучающихся дошкольного возраста являются:</w:t>
      </w:r>
    </w:p>
    <w:p w:rsidR="00417D3B" w:rsidRDefault="00D839F6">
      <w:pPr>
        <w:pStyle w:val="a3"/>
        <w:spacing w:line="276" w:lineRule="auto"/>
        <w:ind w:right="833"/>
      </w:pPr>
      <w:r>
        <w:t>обеспечение психолого-педагогической поддержки семьи и повышение компетентности родителей</w:t>
      </w:r>
      <w:r>
        <w:rPr>
          <w:spacing w:val="-2"/>
        </w:rPr>
        <w:t xml:space="preserve"> </w:t>
      </w:r>
      <w:r>
        <w:t>(законных</w:t>
      </w:r>
      <w:r>
        <w:rPr>
          <w:spacing w:val="-1"/>
        </w:rPr>
        <w:t xml:space="preserve"> </w:t>
      </w:r>
      <w:r>
        <w:t>представителей)</w:t>
      </w:r>
      <w:r>
        <w:rPr>
          <w:spacing w:val="-4"/>
        </w:rPr>
        <w:t xml:space="preserve"> </w:t>
      </w:r>
      <w:r>
        <w:t>в</w:t>
      </w:r>
      <w:r>
        <w:rPr>
          <w:spacing w:val="-4"/>
        </w:rPr>
        <w:t xml:space="preserve"> </w:t>
      </w:r>
      <w:r>
        <w:t>вопросах</w:t>
      </w:r>
      <w:r>
        <w:rPr>
          <w:spacing w:val="-1"/>
        </w:rPr>
        <w:t xml:space="preserve"> </w:t>
      </w:r>
      <w:r>
        <w:t>образования,</w:t>
      </w:r>
      <w:r>
        <w:rPr>
          <w:spacing w:val="-3"/>
        </w:rPr>
        <w:t xml:space="preserve"> </w:t>
      </w:r>
      <w:r>
        <w:t>охраны</w:t>
      </w:r>
      <w:r>
        <w:rPr>
          <w:spacing w:val="-4"/>
        </w:rPr>
        <w:t xml:space="preserve"> </w:t>
      </w:r>
      <w:r>
        <w:t>и укрепления</w:t>
      </w:r>
      <w:r>
        <w:rPr>
          <w:spacing w:val="-3"/>
        </w:rPr>
        <w:t xml:space="preserve"> </w:t>
      </w:r>
      <w:r>
        <w:t>здоровья детей младенческого, раннего и дошкольного возрастов;</w:t>
      </w:r>
    </w:p>
    <w:p w:rsidR="00417D3B" w:rsidRDefault="00D839F6">
      <w:pPr>
        <w:pStyle w:val="a3"/>
        <w:ind w:left="1239" w:firstLine="0"/>
      </w:pPr>
      <w:r>
        <w:t>обеспечение</w:t>
      </w:r>
      <w:r>
        <w:rPr>
          <w:spacing w:val="45"/>
        </w:rPr>
        <w:t xml:space="preserve"> </w:t>
      </w:r>
      <w:r>
        <w:t>единства</w:t>
      </w:r>
      <w:r>
        <w:rPr>
          <w:spacing w:val="45"/>
        </w:rPr>
        <w:t xml:space="preserve"> </w:t>
      </w:r>
      <w:r>
        <w:t>подходов</w:t>
      </w:r>
      <w:r>
        <w:rPr>
          <w:spacing w:val="45"/>
        </w:rPr>
        <w:t xml:space="preserve"> </w:t>
      </w:r>
      <w:r>
        <w:t>к</w:t>
      </w:r>
      <w:r>
        <w:rPr>
          <w:spacing w:val="46"/>
        </w:rPr>
        <w:t xml:space="preserve"> </w:t>
      </w:r>
      <w:r>
        <w:t>воспитанию</w:t>
      </w:r>
      <w:r>
        <w:rPr>
          <w:spacing w:val="46"/>
        </w:rPr>
        <w:t xml:space="preserve"> </w:t>
      </w:r>
      <w:r>
        <w:t>и</w:t>
      </w:r>
      <w:r>
        <w:rPr>
          <w:spacing w:val="47"/>
        </w:rPr>
        <w:t xml:space="preserve"> </w:t>
      </w:r>
      <w:r>
        <w:t>обучению</w:t>
      </w:r>
      <w:r>
        <w:rPr>
          <w:spacing w:val="46"/>
        </w:rPr>
        <w:t xml:space="preserve"> </w:t>
      </w:r>
      <w:r>
        <w:t>детей</w:t>
      </w:r>
      <w:r>
        <w:rPr>
          <w:spacing w:val="46"/>
        </w:rPr>
        <w:t xml:space="preserve"> </w:t>
      </w:r>
      <w:r>
        <w:t>в</w:t>
      </w:r>
      <w:r>
        <w:rPr>
          <w:spacing w:val="48"/>
        </w:rPr>
        <w:t xml:space="preserve"> </w:t>
      </w:r>
      <w:r>
        <w:t>условиях</w:t>
      </w:r>
      <w:r>
        <w:rPr>
          <w:spacing w:val="48"/>
        </w:rPr>
        <w:t xml:space="preserve"> </w:t>
      </w:r>
      <w:r>
        <w:t>ДОО</w:t>
      </w:r>
      <w:r>
        <w:rPr>
          <w:spacing w:val="46"/>
        </w:rPr>
        <w:t xml:space="preserve"> </w:t>
      </w:r>
      <w:r>
        <w:rPr>
          <w:spacing w:val="-10"/>
        </w:rPr>
        <w:t>и</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семьи;</w:t>
      </w:r>
      <w:r>
        <w:rPr>
          <w:spacing w:val="-6"/>
        </w:rPr>
        <w:t xml:space="preserve"> </w:t>
      </w:r>
      <w:r>
        <w:t>повышение</w:t>
      </w:r>
      <w:r>
        <w:rPr>
          <w:spacing w:val="-6"/>
        </w:rPr>
        <w:t xml:space="preserve"> </w:t>
      </w:r>
      <w:r>
        <w:t>воспитательного</w:t>
      </w:r>
      <w:r>
        <w:rPr>
          <w:spacing w:val="-7"/>
        </w:rPr>
        <w:t xml:space="preserve"> </w:t>
      </w:r>
      <w:r>
        <w:t>потенциала</w:t>
      </w:r>
      <w:r>
        <w:rPr>
          <w:spacing w:val="-6"/>
        </w:rPr>
        <w:t xml:space="preserve"> </w:t>
      </w:r>
      <w:r>
        <w:rPr>
          <w:spacing w:val="-2"/>
        </w:rPr>
        <w:t>семьи.</w:t>
      </w:r>
    </w:p>
    <w:p w:rsidR="00417D3B" w:rsidRDefault="00D839F6">
      <w:pPr>
        <w:pStyle w:val="a5"/>
        <w:numPr>
          <w:ilvl w:val="2"/>
          <w:numId w:val="56"/>
        </w:numPr>
        <w:tabs>
          <w:tab w:val="left" w:pos="2029"/>
        </w:tabs>
        <w:spacing w:before="43" w:line="276" w:lineRule="auto"/>
        <w:ind w:left="672" w:right="837" w:firstLine="566"/>
        <w:jc w:val="both"/>
        <w:rPr>
          <w:sz w:val="24"/>
        </w:rPr>
      </w:pPr>
      <w:r>
        <w:rPr>
          <w:sz w:val="24"/>
        </w:rPr>
        <w:t>Эта деятельность должна дополнять, поддерживать и тактично направлять воспитательные</w:t>
      </w:r>
      <w:r>
        <w:rPr>
          <w:spacing w:val="-12"/>
          <w:sz w:val="24"/>
        </w:rPr>
        <w:t xml:space="preserve"> </w:t>
      </w:r>
      <w:r>
        <w:rPr>
          <w:sz w:val="24"/>
        </w:rPr>
        <w:t>действия</w:t>
      </w:r>
      <w:r>
        <w:rPr>
          <w:spacing w:val="-11"/>
          <w:sz w:val="24"/>
        </w:rPr>
        <w:t xml:space="preserve"> </w:t>
      </w:r>
      <w:r>
        <w:rPr>
          <w:sz w:val="24"/>
        </w:rPr>
        <w:t>родителей</w:t>
      </w:r>
      <w:r>
        <w:rPr>
          <w:spacing w:val="-10"/>
          <w:sz w:val="24"/>
        </w:rPr>
        <w:t xml:space="preserve"> </w:t>
      </w:r>
      <w:r>
        <w:rPr>
          <w:sz w:val="24"/>
        </w:rPr>
        <w:t>(законных</w:t>
      </w:r>
      <w:r>
        <w:rPr>
          <w:spacing w:val="-9"/>
          <w:sz w:val="24"/>
        </w:rPr>
        <w:t xml:space="preserve"> </w:t>
      </w:r>
      <w:r>
        <w:rPr>
          <w:sz w:val="24"/>
        </w:rPr>
        <w:t>представителей)</w:t>
      </w:r>
      <w:r>
        <w:rPr>
          <w:spacing w:val="-12"/>
          <w:sz w:val="24"/>
        </w:rPr>
        <w:t xml:space="preserve"> </w:t>
      </w:r>
      <w:r>
        <w:rPr>
          <w:sz w:val="24"/>
        </w:rPr>
        <w:t>детей</w:t>
      </w:r>
      <w:r>
        <w:rPr>
          <w:spacing w:val="-11"/>
          <w:sz w:val="24"/>
        </w:rPr>
        <w:t xml:space="preserve"> </w:t>
      </w:r>
      <w:r>
        <w:rPr>
          <w:sz w:val="24"/>
        </w:rPr>
        <w:t>младенческого,</w:t>
      </w:r>
      <w:r>
        <w:rPr>
          <w:spacing w:val="-11"/>
          <w:sz w:val="24"/>
        </w:rPr>
        <w:t xml:space="preserve"> </w:t>
      </w:r>
      <w:r>
        <w:rPr>
          <w:sz w:val="24"/>
        </w:rPr>
        <w:t>раннего и дошкольного возрастов.</w:t>
      </w:r>
    </w:p>
    <w:p w:rsidR="00417D3B" w:rsidRDefault="00D839F6">
      <w:pPr>
        <w:pStyle w:val="a5"/>
        <w:numPr>
          <w:ilvl w:val="2"/>
          <w:numId w:val="56"/>
        </w:numPr>
        <w:tabs>
          <w:tab w:val="left" w:pos="2011"/>
        </w:tabs>
        <w:spacing w:line="275" w:lineRule="exact"/>
        <w:ind w:left="2011" w:hanging="772"/>
        <w:jc w:val="both"/>
        <w:rPr>
          <w:sz w:val="24"/>
        </w:rPr>
      </w:pPr>
      <w:r>
        <w:rPr>
          <w:sz w:val="24"/>
        </w:rPr>
        <w:t>Достижение</w:t>
      </w:r>
      <w:r>
        <w:rPr>
          <w:spacing w:val="-6"/>
          <w:sz w:val="24"/>
        </w:rPr>
        <w:t xml:space="preserve"> </w:t>
      </w:r>
      <w:r>
        <w:rPr>
          <w:sz w:val="24"/>
        </w:rPr>
        <w:t>этих</w:t>
      </w:r>
      <w:r>
        <w:rPr>
          <w:spacing w:val="-4"/>
          <w:sz w:val="24"/>
        </w:rPr>
        <w:t xml:space="preserve"> </w:t>
      </w:r>
      <w:r>
        <w:rPr>
          <w:sz w:val="24"/>
        </w:rPr>
        <w:t>целей</w:t>
      </w:r>
      <w:r>
        <w:rPr>
          <w:spacing w:val="-3"/>
          <w:sz w:val="24"/>
        </w:rPr>
        <w:t xml:space="preserve"> </w:t>
      </w:r>
      <w:r>
        <w:rPr>
          <w:sz w:val="24"/>
        </w:rPr>
        <w:t>должно</w:t>
      </w:r>
      <w:r>
        <w:rPr>
          <w:spacing w:val="-3"/>
          <w:sz w:val="24"/>
        </w:rPr>
        <w:t xml:space="preserve"> </w:t>
      </w:r>
      <w:r>
        <w:rPr>
          <w:sz w:val="24"/>
        </w:rPr>
        <w:t>осуществляться</w:t>
      </w:r>
      <w:r>
        <w:rPr>
          <w:spacing w:val="-3"/>
          <w:sz w:val="24"/>
        </w:rPr>
        <w:t xml:space="preserve"> </w:t>
      </w:r>
      <w:r>
        <w:rPr>
          <w:sz w:val="24"/>
        </w:rPr>
        <w:t>через</w:t>
      </w:r>
      <w:r>
        <w:rPr>
          <w:spacing w:val="-3"/>
          <w:sz w:val="24"/>
        </w:rPr>
        <w:t xml:space="preserve"> </w:t>
      </w:r>
      <w:r>
        <w:rPr>
          <w:sz w:val="24"/>
        </w:rPr>
        <w:t>решение</w:t>
      </w:r>
      <w:r>
        <w:rPr>
          <w:spacing w:val="-4"/>
          <w:sz w:val="24"/>
        </w:rPr>
        <w:t xml:space="preserve"> </w:t>
      </w:r>
      <w:r>
        <w:rPr>
          <w:sz w:val="24"/>
        </w:rPr>
        <w:t>основных</w:t>
      </w:r>
      <w:r>
        <w:rPr>
          <w:spacing w:val="-2"/>
          <w:sz w:val="24"/>
        </w:rPr>
        <w:t xml:space="preserve"> задач:</w:t>
      </w:r>
    </w:p>
    <w:p w:rsidR="00417D3B" w:rsidRDefault="00D839F6">
      <w:pPr>
        <w:pStyle w:val="a5"/>
        <w:numPr>
          <w:ilvl w:val="0"/>
          <w:numId w:val="55"/>
        </w:numPr>
        <w:tabs>
          <w:tab w:val="left" w:pos="1664"/>
        </w:tabs>
        <w:spacing w:before="44" w:line="276" w:lineRule="auto"/>
        <w:ind w:right="835" w:firstLine="566"/>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w:t>
      </w:r>
      <w:r>
        <w:rPr>
          <w:spacing w:val="-1"/>
          <w:sz w:val="24"/>
        </w:rPr>
        <w:t xml:space="preserve"> </w:t>
      </w:r>
      <w:r>
        <w:rPr>
          <w:sz w:val="24"/>
        </w:rPr>
        <w:t>о</w:t>
      </w:r>
      <w:r>
        <w:rPr>
          <w:spacing w:val="-1"/>
          <w:sz w:val="24"/>
        </w:rPr>
        <w:t xml:space="preserve"> </w:t>
      </w:r>
      <w:r>
        <w:rPr>
          <w:sz w:val="24"/>
        </w:rPr>
        <w:t>мерах господдержки семьям,</w:t>
      </w:r>
      <w:r>
        <w:rPr>
          <w:spacing w:val="-1"/>
          <w:sz w:val="24"/>
        </w:rPr>
        <w:t xml:space="preserve"> </w:t>
      </w:r>
      <w:r>
        <w:rPr>
          <w:sz w:val="24"/>
        </w:rPr>
        <w:t>имеющим</w:t>
      </w:r>
      <w:r>
        <w:rPr>
          <w:spacing w:val="-2"/>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 а</w:t>
      </w:r>
      <w:r>
        <w:rPr>
          <w:spacing w:val="-2"/>
          <w:sz w:val="24"/>
        </w:rPr>
        <w:t xml:space="preserve"> </w:t>
      </w:r>
      <w:r>
        <w:rPr>
          <w:sz w:val="24"/>
        </w:rPr>
        <w:t>также</w:t>
      </w:r>
      <w:r>
        <w:rPr>
          <w:spacing w:val="-2"/>
          <w:sz w:val="24"/>
        </w:rPr>
        <w:t xml:space="preserve"> </w:t>
      </w:r>
      <w:r>
        <w:rPr>
          <w:sz w:val="24"/>
        </w:rPr>
        <w:t>об образовательной программе, реализуемой в ДОО;</w:t>
      </w:r>
    </w:p>
    <w:p w:rsidR="00417D3B" w:rsidRDefault="00D839F6">
      <w:pPr>
        <w:pStyle w:val="a5"/>
        <w:numPr>
          <w:ilvl w:val="0"/>
          <w:numId w:val="55"/>
        </w:numPr>
        <w:tabs>
          <w:tab w:val="left" w:pos="1664"/>
        </w:tabs>
        <w:spacing w:line="276" w:lineRule="auto"/>
        <w:ind w:right="834" w:firstLine="566"/>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17D3B" w:rsidRDefault="00D839F6">
      <w:pPr>
        <w:pStyle w:val="a5"/>
        <w:numPr>
          <w:ilvl w:val="0"/>
          <w:numId w:val="55"/>
        </w:numPr>
        <w:tabs>
          <w:tab w:val="left" w:pos="1664"/>
        </w:tabs>
        <w:spacing w:line="278" w:lineRule="auto"/>
        <w:ind w:right="832" w:firstLine="566"/>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417D3B" w:rsidRDefault="00D839F6">
      <w:pPr>
        <w:pStyle w:val="a5"/>
        <w:numPr>
          <w:ilvl w:val="0"/>
          <w:numId w:val="55"/>
        </w:numPr>
        <w:tabs>
          <w:tab w:val="left" w:pos="1664"/>
        </w:tabs>
        <w:spacing w:line="276" w:lineRule="auto"/>
        <w:ind w:right="837" w:firstLine="566"/>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17D3B" w:rsidRDefault="00D839F6">
      <w:pPr>
        <w:pStyle w:val="a5"/>
        <w:numPr>
          <w:ilvl w:val="0"/>
          <w:numId w:val="55"/>
        </w:numPr>
        <w:tabs>
          <w:tab w:val="left" w:pos="1665"/>
        </w:tabs>
        <w:ind w:left="1665" w:hanging="426"/>
        <w:jc w:val="both"/>
        <w:rPr>
          <w:sz w:val="24"/>
        </w:rPr>
      </w:pPr>
      <w:r>
        <w:rPr>
          <w:sz w:val="24"/>
        </w:rPr>
        <w:t>вовлечение</w:t>
      </w:r>
      <w:r>
        <w:rPr>
          <w:spacing w:val="-8"/>
          <w:sz w:val="24"/>
        </w:rPr>
        <w:t xml:space="preserve"> </w:t>
      </w:r>
      <w:r>
        <w:rPr>
          <w:sz w:val="24"/>
        </w:rPr>
        <w:t>родителей</w:t>
      </w:r>
      <w:r>
        <w:rPr>
          <w:spacing w:val="-5"/>
          <w:sz w:val="24"/>
        </w:rPr>
        <w:t xml:space="preserve"> </w:t>
      </w:r>
      <w:r>
        <w:rPr>
          <w:sz w:val="24"/>
        </w:rPr>
        <w:t>(законных</w:t>
      </w:r>
      <w:r>
        <w:rPr>
          <w:spacing w:val="-6"/>
          <w:sz w:val="24"/>
        </w:rPr>
        <w:t xml:space="preserve"> </w:t>
      </w:r>
      <w:r>
        <w:rPr>
          <w:sz w:val="24"/>
        </w:rPr>
        <w:t>представителей)</w:t>
      </w:r>
      <w:r>
        <w:rPr>
          <w:spacing w:val="-5"/>
          <w:sz w:val="24"/>
        </w:rPr>
        <w:t xml:space="preserve"> </w:t>
      </w:r>
      <w:r>
        <w:rPr>
          <w:sz w:val="24"/>
        </w:rPr>
        <w:t>в</w:t>
      </w:r>
      <w:r>
        <w:rPr>
          <w:spacing w:val="-7"/>
          <w:sz w:val="24"/>
        </w:rPr>
        <w:t xml:space="preserve"> </w:t>
      </w:r>
      <w:r>
        <w:rPr>
          <w:sz w:val="24"/>
        </w:rPr>
        <w:t>образовательный</w:t>
      </w:r>
      <w:r>
        <w:rPr>
          <w:spacing w:val="-4"/>
          <w:sz w:val="24"/>
        </w:rPr>
        <w:t xml:space="preserve"> </w:t>
      </w:r>
      <w:r>
        <w:rPr>
          <w:spacing w:val="-2"/>
          <w:sz w:val="24"/>
        </w:rPr>
        <w:t>процесс.</w:t>
      </w:r>
    </w:p>
    <w:p w:rsidR="00417D3B" w:rsidRDefault="00D839F6">
      <w:pPr>
        <w:pStyle w:val="a5"/>
        <w:numPr>
          <w:ilvl w:val="2"/>
          <w:numId w:val="56"/>
        </w:numPr>
        <w:tabs>
          <w:tab w:val="left" w:pos="2022"/>
        </w:tabs>
        <w:spacing w:before="36" w:line="276" w:lineRule="auto"/>
        <w:ind w:left="672" w:right="835" w:firstLine="566"/>
        <w:jc w:val="both"/>
        <w:rPr>
          <w:sz w:val="24"/>
        </w:rPr>
      </w:pPr>
      <w:r>
        <w:rPr>
          <w:sz w:val="24"/>
        </w:rPr>
        <w:t>Построение</w:t>
      </w:r>
      <w:r>
        <w:rPr>
          <w:spacing w:val="-7"/>
          <w:sz w:val="24"/>
        </w:rPr>
        <w:t xml:space="preserve"> </w:t>
      </w:r>
      <w:r>
        <w:rPr>
          <w:sz w:val="24"/>
        </w:rPr>
        <w:t>взаимодействия</w:t>
      </w:r>
      <w:r>
        <w:rPr>
          <w:spacing w:val="-6"/>
          <w:sz w:val="24"/>
        </w:rPr>
        <w:t xml:space="preserve"> </w:t>
      </w:r>
      <w:r>
        <w:rPr>
          <w:sz w:val="24"/>
        </w:rPr>
        <w:t>с</w:t>
      </w:r>
      <w:r>
        <w:rPr>
          <w:spacing w:val="-7"/>
          <w:sz w:val="24"/>
        </w:rPr>
        <w:t xml:space="preserve"> </w:t>
      </w:r>
      <w:r>
        <w:rPr>
          <w:sz w:val="24"/>
        </w:rPr>
        <w:t>родителями</w:t>
      </w:r>
      <w:r>
        <w:rPr>
          <w:spacing w:val="-6"/>
          <w:sz w:val="24"/>
        </w:rPr>
        <w:t xml:space="preserve"> </w:t>
      </w:r>
      <w:r>
        <w:rPr>
          <w:sz w:val="24"/>
        </w:rPr>
        <w:t>(законными</w:t>
      </w:r>
      <w:r>
        <w:rPr>
          <w:spacing w:val="-6"/>
          <w:sz w:val="24"/>
        </w:rPr>
        <w:t xml:space="preserve"> </w:t>
      </w:r>
      <w:r>
        <w:rPr>
          <w:sz w:val="24"/>
        </w:rPr>
        <w:t>представителями)</w:t>
      </w:r>
      <w:r>
        <w:rPr>
          <w:spacing w:val="-6"/>
          <w:sz w:val="24"/>
        </w:rPr>
        <w:t xml:space="preserve"> </w:t>
      </w:r>
      <w:r>
        <w:rPr>
          <w:sz w:val="24"/>
        </w:rPr>
        <w:t>должно придерживаться следующих принципов:</w:t>
      </w:r>
    </w:p>
    <w:p w:rsidR="00417D3B" w:rsidRDefault="00D839F6">
      <w:pPr>
        <w:pStyle w:val="a5"/>
        <w:numPr>
          <w:ilvl w:val="0"/>
          <w:numId w:val="54"/>
        </w:numPr>
        <w:tabs>
          <w:tab w:val="left" w:pos="1707"/>
        </w:tabs>
        <w:spacing w:line="273" w:lineRule="auto"/>
        <w:ind w:right="829" w:firstLine="566"/>
        <w:jc w:val="both"/>
        <w:rPr>
          <w:sz w:val="24"/>
        </w:rPr>
      </w:pPr>
      <w:r>
        <w:rPr>
          <w:sz w:val="24"/>
        </w:rPr>
        <w:t>приоритет семьи в воспитании, обучении и развитии ребёнка: в соответствии с Законом</w:t>
      </w:r>
      <w:r>
        <w:rPr>
          <w:spacing w:val="-1"/>
          <w:sz w:val="24"/>
        </w:rPr>
        <w:t xml:space="preserve"> </w:t>
      </w:r>
      <w:r>
        <w:rPr>
          <w:sz w:val="24"/>
        </w:rPr>
        <w:t>об образовании у</w:t>
      </w:r>
      <w:r>
        <w:rPr>
          <w:spacing w:val="-5"/>
          <w:sz w:val="24"/>
        </w:rPr>
        <w:t xml:space="preserve"> </w:t>
      </w:r>
      <w:r>
        <w:rPr>
          <w:sz w:val="24"/>
        </w:rPr>
        <w:t>родителей (законных представителей)</w:t>
      </w:r>
      <w:r>
        <w:rPr>
          <w:spacing w:val="-1"/>
          <w:sz w:val="24"/>
        </w:rPr>
        <w:t xml:space="preserve"> </w:t>
      </w:r>
      <w:r>
        <w:rPr>
          <w:sz w:val="24"/>
        </w:rPr>
        <w:t>обучающихся не</w:t>
      </w:r>
      <w:r>
        <w:rPr>
          <w:spacing w:val="-1"/>
          <w:sz w:val="24"/>
        </w:rPr>
        <w:t xml:space="preserve"> </w:t>
      </w:r>
      <w:r>
        <w:rPr>
          <w:sz w:val="24"/>
        </w:rPr>
        <w:t>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17D3B" w:rsidRDefault="00D839F6">
      <w:pPr>
        <w:pStyle w:val="a5"/>
        <w:numPr>
          <w:ilvl w:val="0"/>
          <w:numId w:val="54"/>
        </w:numPr>
        <w:tabs>
          <w:tab w:val="left" w:pos="1712"/>
        </w:tabs>
        <w:spacing w:line="273" w:lineRule="auto"/>
        <w:ind w:right="831" w:firstLine="566"/>
        <w:jc w:val="both"/>
        <w:rPr>
          <w:sz w:val="24"/>
        </w:rPr>
      </w:pPr>
      <w:r>
        <w:rPr>
          <w:sz w:val="24"/>
        </w:rPr>
        <w:t>открытость: для родителей (законных представителей) должна быть доступна актуальная</w:t>
      </w:r>
      <w:r>
        <w:rPr>
          <w:spacing w:val="-7"/>
          <w:sz w:val="24"/>
        </w:rPr>
        <w:t xml:space="preserve"> </w:t>
      </w:r>
      <w:r>
        <w:rPr>
          <w:sz w:val="24"/>
        </w:rPr>
        <w:t>информация</w:t>
      </w:r>
      <w:r>
        <w:rPr>
          <w:spacing w:val="-7"/>
          <w:sz w:val="24"/>
        </w:rPr>
        <w:t xml:space="preserve"> </w:t>
      </w:r>
      <w:r>
        <w:rPr>
          <w:sz w:val="24"/>
        </w:rPr>
        <w:t>об</w:t>
      </w:r>
      <w:r>
        <w:rPr>
          <w:spacing w:val="-7"/>
          <w:sz w:val="24"/>
        </w:rPr>
        <w:t xml:space="preserve"> </w:t>
      </w:r>
      <w:r>
        <w:rPr>
          <w:sz w:val="24"/>
        </w:rPr>
        <w:t>особенностях</w:t>
      </w:r>
      <w:r>
        <w:rPr>
          <w:spacing w:val="-5"/>
          <w:sz w:val="24"/>
        </w:rPr>
        <w:t xml:space="preserve"> </w:t>
      </w:r>
      <w:r>
        <w:rPr>
          <w:sz w:val="24"/>
        </w:rPr>
        <w:t>пребывания</w:t>
      </w:r>
      <w:r>
        <w:rPr>
          <w:spacing w:val="-7"/>
          <w:sz w:val="24"/>
        </w:rPr>
        <w:t xml:space="preserve"> </w:t>
      </w:r>
      <w:r>
        <w:rPr>
          <w:sz w:val="24"/>
        </w:rPr>
        <w:t>ребёнка</w:t>
      </w:r>
      <w:r>
        <w:rPr>
          <w:spacing w:val="-8"/>
          <w:sz w:val="24"/>
        </w:rPr>
        <w:t xml:space="preserve"> </w:t>
      </w:r>
      <w:r>
        <w:rPr>
          <w:sz w:val="24"/>
        </w:rPr>
        <w:t>в</w:t>
      </w:r>
      <w:r>
        <w:rPr>
          <w:spacing w:val="-7"/>
          <w:sz w:val="24"/>
        </w:rPr>
        <w:t xml:space="preserve"> </w:t>
      </w:r>
      <w:r>
        <w:rPr>
          <w:sz w:val="24"/>
        </w:rPr>
        <w:t>группе;</w:t>
      </w:r>
      <w:r>
        <w:rPr>
          <w:spacing w:val="-6"/>
          <w:sz w:val="24"/>
        </w:rPr>
        <w:t xml:space="preserve"> </w:t>
      </w:r>
      <w:r>
        <w:rPr>
          <w:sz w:val="24"/>
        </w:rPr>
        <w:t>каждому</w:t>
      </w:r>
      <w:r>
        <w:rPr>
          <w:spacing w:val="-11"/>
          <w:sz w:val="24"/>
        </w:rPr>
        <w:t xml:space="preserve"> </w:t>
      </w:r>
      <w:r>
        <w:rPr>
          <w:sz w:val="24"/>
        </w:rPr>
        <w:t>из</w:t>
      </w:r>
      <w:r>
        <w:rPr>
          <w:spacing w:val="-6"/>
          <w:sz w:val="24"/>
        </w:rPr>
        <w:t xml:space="preserve"> </w:t>
      </w:r>
      <w:r>
        <w:rPr>
          <w:sz w:val="24"/>
        </w:rPr>
        <w:t>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17D3B" w:rsidRDefault="00D839F6">
      <w:pPr>
        <w:pStyle w:val="a5"/>
        <w:numPr>
          <w:ilvl w:val="0"/>
          <w:numId w:val="54"/>
        </w:numPr>
        <w:tabs>
          <w:tab w:val="left" w:pos="1707"/>
        </w:tabs>
        <w:spacing w:line="273" w:lineRule="auto"/>
        <w:ind w:right="832" w:firstLine="566"/>
        <w:jc w:val="both"/>
        <w:rPr>
          <w:sz w:val="24"/>
        </w:rPr>
      </w:pPr>
      <w:r>
        <w:rPr>
          <w:sz w:val="24"/>
        </w:rPr>
        <w:t>взаимное</w:t>
      </w:r>
      <w:r>
        <w:rPr>
          <w:spacing w:val="-7"/>
          <w:sz w:val="24"/>
        </w:rPr>
        <w:t xml:space="preserve"> </w:t>
      </w:r>
      <w:r>
        <w:rPr>
          <w:sz w:val="24"/>
        </w:rPr>
        <w:t>доверие,</w:t>
      </w:r>
      <w:r>
        <w:rPr>
          <w:spacing w:val="-4"/>
          <w:sz w:val="24"/>
        </w:rPr>
        <w:t xml:space="preserve"> </w:t>
      </w:r>
      <w:r>
        <w:rPr>
          <w:sz w:val="24"/>
        </w:rPr>
        <w:t>уважение</w:t>
      </w:r>
      <w:r>
        <w:rPr>
          <w:spacing w:val="-7"/>
          <w:sz w:val="24"/>
        </w:rPr>
        <w:t xml:space="preserve"> </w:t>
      </w:r>
      <w:r>
        <w:rPr>
          <w:sz w:val="24"/>
        </w:rPr>
        <w:t>и</w:t>
      </w:r>
      <w:r>
        <w:rPr>
          <w:spacing w:val="-6"/>
          <w:sz w:val="24"/>
        </w:rPr>
        <w:t xml:space="preserve"> </w:t>
      </w:r>
      <w:r>
        <w:rPr>
          <w:sz w:val="24"/>
        </w:rPr>
        <w:t>доброжелательность</w:t>
      </w:r>
      <w:r>
        <w:rPr>
          <w:spacing w:val="-5"/>
          <w:sz w:val="24"/>
        </w:rPr>
        <w:t xml:space="preserve"> </w:t>
      </w:r>
      <w:r>
        <w:rPr>
          <w:sz w:val="24"/>
        </w:rPr>
        <w:t>во</w:t>
      </w:r>
      <w:r>
        <w:rPr>
          <w:spacing w:val="-6"/>
          <w:sz w:val="24"/>
        </w:rPr>
        <w:t xml:space="preserve"> </w:t>
      </w:r>
      <w:r>
        <w:rPr>
          <w:sz w:val="24"/>
        </w:rPr>
        <w:t>взаимоотношениях</w:t>
      </w:r>
      <w:r>
        <w:rPr>
          <w:spacing w:val="-6"/>
          <w:sz w:val="24"/>
        </w:rPr>
        <w:t xml:space="preserve"> </w:t>
      </w:r>
      <w:r>
        <w:rPr>
          <w:sz w:val="24"/>
        </w:rPr>
        <w:t>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17D3B" w:rsidRDefault="00D839F6">
      <w:pPr>
        <w:pStyle w:val="a5"/>
        <w:numPr>
          <w:ilvl w:val="0"/>
          <w:numId w:val="54"/>
        </w:numPr>
        <w:tabs>
          <w:tab w:val="left" w:pos="1707"/>
        </w:tabs>
        <w:spacing w:line="273" w:lineRule="auto"/>
        <w:ind w:right="835" w:firstLine="566"/>
        <w:jc w:val="both"/>
        <w:rPr>
          <w:sz w:val="24"/>
        </w:rPr>
      </w:pPr>
      <w:r>
        <w:rPr>
          <w:sz w:val="24"/>
        </w:rPr>
        <w:t>индивидуально-дифференцированный подход к каждой семье: при взаимодействии необходимо</w:t>
      </w:r>
      <w:r>
        <w:rPr>
          <w:spacing w:val="-7"/>
          <w:sz w:val="24"/>
        </w:rPr>
        <w:t xml:space="preserve"> </w:t>
      </w:r>
      <w:r>
        <w:rPr>
          <w:sz w:val="24"/>
        </w:rPr>
        <w:t>учитывать</w:t>
      </w:r>
      <w:r>
        <w:rPr>
          <w:spacing w:val="-8"/>
          <w:sz w:val="24"/>
        </w:rPr>
        <w:t xml:space="preserve"> </w:t>
      </w:r>
      <w:r>
        <w:rPr>
          <w:sz w:val="24"/>
        </w:rPr>
        <w:t>особенности</w:t>
      </w:r>
      <w:r>
        <w:rPr>
          <w:spacing w:val="-8"/>
          <w:sz w:val="24"/>
        </w:rPr>
        <w:t xml:space="preserve"> </w:t>
      </w:r>
      <w:r>
        <w:rPr>
          <w:sz w:val="24"/>
        </w:rPr>
        <w:t>семейного</w:t>
      </w:r>
      <w:r>
        <w:rPr>
          <w:spacing w:val="-9"/>
          <w:sz w:val="24"/>
        </w:rPr>
        <w:t xml:space="preserve"> </w:t>
      </w:r>
      <w:r>
        <w:rPr>
          <w:sz w:val="24"/>
        </w:rPr>
        <w:t>воспитания,</w:t>
      </w:r>
      <w:r>
        <w:rPr>
          <w:spacing w:val="-9"/>
          <w:sz w:val="24"/>
        </w:rPr>
        <w:t xml:space="preserve"> </w:t>
      </w:r>
      <w:r>
        <w:rPr>
          <w:sz w:val="24"/>
        </w:rPr>
        <w:t>потребности</w:t>
      </w:r>
      <w:r>
        <w:rPr>
          <w:spacing w:val="-8"/>
          <w:sz w:val="24"/>
        </w:rPr>
        <w:t xml:space="preserve"> </w:t>
      </w:r>
      <w:r>
        <w:rPr>
          <w:sz w:val="24"/>
        </w:rPr>
        <w:t>родителей</w:t>
      </w:r>
      <w:r>
        <w:rPr>
          <w:spacing w:val="-8"/>
          <w:sz w:val="24"/>
        </w:rPr>
        <w:t xml:space="preserve"> </w:t>
      </w:r>
      <w:r>
        <w:rPr>
          <w:sz w:val="24"/>
        </w:rPr>
        <w:t>(законных представителей)</w:t>
      </w:r>
      <w:r>
        <w:rPr>
          <w:spacing w:val="-15"/>
          <w:sz w:val="24"/>
        </w:rPr>
        <w:t xml:space="preserve"> </w:t>
      </w:r>
      <w:r>
        <w:rPr>
          <w:sz w:val="24"/>
        </w:rPr>
        <w:t>в</w:t>
      </w:r>
      <w:r>
        <w:rPr>
          <w:spacing w:val="-15"/>
          <w:sz w:val="24"/>
        </w:rPr>
        <w:t xml:space="preserve"> </w:t>
      </w:r>
      <w:r>
        <w:rPr>
          <w:sz w:val="24"/>
        </w:rPr>
        <w:t>отношении</w:t>
      </w:r>
      <w:r>
        <w:rPr>
          <w:spacing w:val="-15"/>
          <w:sz w:val="24"/>
        </w:rPr>
        <w:t xml:space="preserve"> </w:t>
      </w:r>
      <w:r>
        <w:rPr>
          <w:sz w:val="24"/>
        </w:rPr>
        <w:t>образования</w:t>
      </w:r>
      <w:r>
        <w:rPr>
          <w:spacing w:val="-15"/>
          <w:sz w:val="24"/>
        </w:rPr>
        <w:t xml:space="preserve"> </w:t>
      </w:r>
      <w:r>
        <w:rPr>
          <w:sz w:val="24"/>
        </w:rPr>
        <w:t>ребёнка,</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педагогу</w:t>
      </w:r>
      <w:r>
        <w:rPr>
          <w:spacing w:val="-15"/>
          <w:sz w:val="24"/>
        </w:rPr>
        <w:t xml:space="preserve"> </w:t>
      </w:r>
      <w:r>
        <w:rPr>
          <w:sz w:val="24"/>
        </w:rPr>
        <w:t>и</w:t>
      </w:r>
      <w:r>
        <w:rPr>
          <w:spacing w:val="-15"/>
          <w:sz w:val="24"/>
        </w:rPr>
        <w:t xml:space="preserve"> </w:t>
      </w:r>
      <w:r>
        <w:rPr>
          <w:sz w:val="24"/>
        </w:rPr>
        <w:t>ДОО,</w:t>
      </w:r>
      <w:r>
        <w:rPr>
          <w:spacing w:val="-15"/>
          <w:sz w:val="24"/>
        </w:rPr>
        <w:t xml:space="preserve"> </w:t>
      </w:r>
      <w:r>
        <w:rPr>
          <w:sz w:val="24"/>
        </w:rPr>
        <w:t>проводимым мероприятиям; возможности включения родителей (законных представителей) в совместное решение образовательных задач;</w:t>
      </w:r>
    </w:p>
    <w:p w:rsidR="00417D3B" w:rsidRDefault="00D839F6">
      <w:pPr>
        <w:pStyle w:val="a5"/>
        <w:numPr>
          <w:ilvl w:val="0"/>
          <w:numId w:val="54"/>
        </w:numPr>
        <w:tabs>
          <w:tab w:val="left" w:pos="1697"/>
        </w:tabs>
        <w:spacing w:line="273" w:lineRule="auto"/>
        <w:ind w:right="831" w:firstLine="566"/>
        <w:jc w:val="both"/>
        <w:rPr>
          <w:sz w:val="24"/>
        </w:rPr>
      </w:pPr>
      <w:r>
        <w:rPr>
          <w:sz w:val="24"/>
        </w:rPr>
        <w:t>возрастосообразность: при планировании и осуществлении взаимодействия необходимо учитывать особенности и</w:t>
      </w:r>
      <w:r>
        <w:rPr>
          <w:spacing w:val="-1"/>
          <w:sz w:val="24"/>
        </w:rPr>
        <w:t xml:space="preserve"> </w:t>
      </w:r>
      <w:r>
        <w:rPr>
          <w:sz w:val="24"/>
        </w:rPr>
        <w:t>характер отношений ребёнка</w:t>
      </w:r>
      <w:r>
        <w:rPr>
          <w:spacing w:val="-1"/>
          <w:sz w:val="24"/>
        </w:rPr>
        <w:t xml:space="preserve"> </w:t>
      </w:r>
      <w:r>
        <w:rPr>
          <w:sz w:val="24"/>
        </w:rPr>
        <w:t>с</w:t>
      </w:r>
      <w:r>
        <w:rPr>
          <w:spacing w:val="-1"/>
          <w:sz w:val="24"/>
        </w:rPr>
        <w:t xml:space="preserve"> </w:t>
      </w:r>
      <w:r>
        <w:rPr>
          <w:sz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17D3B" w:rsidRDefault="00D839F6">
      <w:pPr>
        <w:pStyle w:val="a5"/>
        <w:numPr>
          <w:ilvl w:val="2"/>
          <w:numId w:val="56"/>
        </w:numPr>
        <w:tabs>
          <w:tab w:val="left" w:pos="2023"/>
        </w:tabs>
        <w:spacing w:line="274" w:lineRule="exact"/>
        <w:ind w:left="2023" w:hanging="784"/>
        <w:jc w:val="both"/>
        <w:rPr>
          <w:sz w:val="24"/>
        </w:rPr>
      </w:pPr>
      <w:r>
        <w:rPr>
          <w:sz w:val="24"/>
        </w:rPr>
        <w:t>Деятельность</w:t>
      </w:r>
      <w:r>
        <w:rPr>
          <w:spacing w:val="-10"/>
          <w:sz w:val="24"/>
        </w:rPr>
        <w:t xml:space="preserve"> </w:t>
      </w:r>
      <w:r>
        <w:rPr>
          <w:sz w:val="24"/>
        </w:rPr>
        <w:t>педагогического</w:t>
      </w:r>
      <w:r>
        <w:rPr>
          <w:spacing w:val="-12"/>
          <w:sz w:val="24"/>
        </w:rPr>
        <w:t xml:space="preserve"> </w:t>
      </w:r>
      <w:r>
        <w:rPr>
          <w:sz w:val="24"/>
        </w:rPr>
        <w:t>коллектива</w:t>
      </w:r>
      <w:r>
        <w:rPr>
          <w:spacing w:val="-13"/>
          <w:sz w:val="24"/>
        </w:rPr>
        <w:t xml:space="preserve"> </w:t>
      </w:r>
      <w:r>
        <w:rPr>
          <w:sz w:val="24"/>
        </w:rPr>
        <w:t>ДОО</w:t>
      </w:r>
      <w:r>
        <w:rPr>
          <w:spacing w:val="-11"/>
          <w:sz w:val="24"/>
        </w:rPr>
        <w:t xml:space="preserve"> </w:t>
      </w:r>
      <w:r>
        <w:rPr>
          <w:sz w:val="24"/>
        </w:rPr>
        <w:t>по</w:t>
      </w:r>
      <w:r>
        <w:rPr>
          <w:spacing w:val="-12"/>
          <w:sz w:val="24"/>
        </w:rPr>
        <w:t xml:space="preserve"> </w:t>
      </w:r>
      <w:r>
        <w:rPr>
          <w:sz w:val="24"/>
        </w:rPr>
        <w:t>построению</w:t>
      </w:r>
      <w:r>
        <w:rPr>
          <w:spacing w:val="-11"/>
          <w:sz w:val="24"/>
        </w:rPr>
        <w:t xml:space="preserve"> </w:t>
      </w:r>
      <w:r>
        <w:rPr>
          <w:sz w:val="24"/>
        </w:rPr>
        <w:t>взаимодействия</w:t>
      </w:r>
      <w:r>
        <w:rPr>
          <w:spacing w:val="-11"/>
          <w:sz w:val="24"/>
        </w:rPr>
        <w:t xml:space="preserve"> </w:t>
      </w:r>
      <w:r>
        <w:rPr>
          <w:spacing w:val="-10"/>
          <w:sz w:val="24"/>
        </w:rPr>
        <w:t>с</w:t>
      </w:r>
    </w:p>
    <w:p w:rsidR="00417D3B" w:rsidRDefault="00417D3B">
      <w:pPr>
        <w:spacing w:line="274" w:lineRule="exact"/>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40" w:firstLine="0"/>
      </w:pPr>
      <w:r>
        <w:lastRenderedPageBreak/>
        <w:t xml:space="preserve">родителями (законными представителями) обучающихся осуществляется по нескольким </w:t>
      </w:r>
      <w:r>
        <w:rPr>
          <w:spacing w:val="-2"/>
        </w:rPr>
        <w:t>направлениям:</w:t>
      </w:r>
    </w:p>
    <w:p w:rsidR="00417D3B" w:rsidRDefault="00D839F6">
      <w:pPr>
        <w:pStyle w:val="a5"/>
        <w:numPr>
          <w:ilvl w:val="0"/>
          <w:numId w:val="53"/>
        </w:numPr>
        <w:tabs>
          <w:tab w:val="left" w:pos="1702"/>
        </w:tabs>
        <w:spacing w:line="273" w:lineRule="auto"/>
        <w:ind w:right="837" w:firstLine="566"/>
        <w:jc w:val="both"/>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w:t>
      </w:r>
      <w:r>
        <w:rPr>
          <w:spacing w:val="-10"/>
          <w:sz w:val="24"/>
        </w:rPr>
        <w:t xml:space="preserve"> </w:t>
      </w:r>
      <w:r>
        <w:rPr>
          <w:sz w:val="24"/>
        </w:rPr>
        <w:t>уровне</w:t>
      </w:r>
      <w:r>
        <w:rPr>
          <w:spacing w:val="-12"/>
          <w:sz w:val="24"/>
        </w:rPr>
        <w:t xml:space="preserve"> </w:t>
      </w:r>
      <w:r>
        <w:rPr>
          <w:sz w:val="24"/>
        </w:rPr>
        <w:t>психолого-педагогической</w:t>
      </w:r>
      <w:r>
        <w:rPr>
          <w:spacing w:val="-11"/>
          <w:sz w:val="24"/>
        </w:rPr>
        <w:t xml:space="preserve"> </w:t>
      </w:r>
      <w:r>
        <w:rPr>
          <w:sz w:val="24"/>
        </w:rPr>
        <w:t>компетентности</w:t>
      </w:r>
      <w:r>
        <w:rPr>
          <w:spacing w:val="-11"/>
          <w:sz w:val="24"/>
        </w:rPr>
        <w:t xml:space="preserve"> </w:t>
      </w:r>
      <w:r>
        <w:rPr>
          <w:sz w:val="24"/>
        </w:rPr>
        <w:t>родителей</w:t>
      </w:r>
      <w:r>
        <w:rPr>
          <w:spacing w:val="-11"/>
          <w:sz w:val="24"/>
        </w:rPr>
        <w:t xml:space="preserve"> </w:t>
      </w:r>
      <w:r>
        <w:rPr>
          <w:sz w:val="24"/>
        </w:rPr>
        <w:t>(законных</w:t>
      </w:r>
      <w:r>
        <w:rPr>
          <w:spacing w:val="-10"/>
          <w:sz w:val="24"/>
        </w:rPr>
        <w:t xml:space="preserve"> </w:t>
      </w:r>
      <w:r>
        <w:rPr>
          <w:sz w:val="24"/>
        </w:rPr>
        <w:t>представителей);</w:t>
      </w:r>
      <w:r>
        <w:rPr>
          <w:spacing w:val="-14"/>
          <w:sz w:val="24"/>
        </w:rPr>
        <w:t xml:space="preserve"> </w:t>
      </w:r>
      <w:r>
        <w:rPr>
          <w:sz w:val="24"/>
        </w:rPr>
        <w:t>а также планирование работы с семьей с учётом результатов проведенного анализа; согласование воспитательных задач;</w:t>
      </w:r>
    </w:p>
    <w:p w:rsidR="00417D3B" w:rsidRDefault="00D839F6">
      <w:pPr>
        <w:pStyle w:val="a5"/>
        <w:numPr>
          <w:ilvl w:val="0"/>
          <w:numId w:val="53"/>
        </w:numPr>
        <w:tabs>
          <w:tab w:val="left" w:pos="1712"/>
        </w:tabs>
        <w:spacing w:line="273" w:lineRule="auto"/>
        <w:ind w:right="830" w:firstLine="566"/>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w:t>
      </w:r>
      <w:r>
        <w:rPr>
          <w:spacing w:val="-15"/>
          <w:sz w:val="24"/>
        </w:rPr>
        <w:t xml:space="preserve"> </w:t>
      </w:r>
      <w:r>
        <w:rPr>
          <w:sz w:val="24"/>
        </w:rPr>
        <w:t>в</w:t>
      </w:r>
      <w:r>
        <w:rPr>
          <w:spacing w:val="-15"/>
          <w:sz w:val="24"/>
        </w:rPr>
        <w:t xml:space="preserve"> </w:t>
      </w:r>
      <w:r>
        <w:rPr>
          <w:sz w:val="24"/>
        </w:rPr>
        <w:t>ДОО</w:t>
      </w:r>
      <w:r>
        <w:rPr>
          <w:spacing w:val="-15"/>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условиях</w:t>
      </w:r>
      <w:r>
        <w:rPr>
          <w:spacing w:val="-15"/>
          <w:sz w:val="24"/>
        </w:rPr>
        <w:t xml:space="preserve"> </w:t>
      </w:r>
      <w:r>
        <w:rPr>
          <w:sz w:val="24"/>
        </w:rPr>
        <w:t>пребывания</w:t>
      </w:r>
      <w:r>
        <w:rPr>
          <w:spacing w:val="-15"/>
          <w:sz w:val="24"/>
        </w:rPr>
        <w:t xml:space="preserve"> </w:t>
      </w:r>
      <w:r>
        <w:rPr>
          <w:sz w:val="24"/>
        </w:rPr>
        <w:t>ребёнка</w:t>
      </w:r>
      <w:r>
        <w:rPr>
          <w:spacing w:val="-15"/>
          <w:sz w:val="24"/>
        </w:rPr>
        <w:t xml:space="preserve"> </w:t>
      </w:r>
      <w:r>
        <w:rPr>
          <w:sz w:val="24"/>
        </w:rPr>
        <w:t>в</w:t>
      </w:r>
      <w:r>
        <w:rPr>
          <w:spacing w:val="-15"/>
          <w:sz w:val="24"/>
        </w:rPr>
        <w:t xml:space="preserve"> </w:t>
      </w:r>
      <w:r>
        <w:rPr>
          <w:sz w:val="24"/>
        </w:rPr>
        <w:t>группе</w:t>
      </w:r>
      <w:r>
        <w:rPr>
          <w:spacing w:val="-15"/>
          <w:sz w:val="24"/>
        </w:rPr>
        <w:t xml:space="preserve"> </w:t>
      </w:r>
      <w:r>
        <w:rPr>
          <w:sz w:val="24"/>
        </w:rPr>
        <w:t>ДОО; содержании и методах образовательной работы с детьми;</w:t>
      </w:r>
    </w:p>
    <w:p w:rsidR="00417D3B" w:rsidRDefault="00D839F6">
      <w:pPr>
        <w:pStyle w:val="a5"/>
        <w:numPr>
          <w:ilvl w:val="0"/>
          <w:numId w:val="53"/>
        </w:numPr>
        <w:tabs>
          <w:tab w:val="left" w:pos="1712"/>
        </w:tabs>
        <w:spacing w:before="1" w:line="273" w:lineRule="auto"/>
        <w:ind w:right="832" w:firstLine="566"/>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17D3B" w:rsidRDefault="00D839F6">
      <w:pPr>
        <w:pStyle w:val="a5"/>
        <w:numPr>
          <w:ilvl w:val="2"/>
          <w:numId w:val="56"/>
        </w:numPr>
        <w:tabs>
          <w:tab w:val="left" w:pos="2034"/>
        </w:tabs>
        <w:spacing w:before="5" w:line="276" w:lineRule="auto"/>
        <w:ind w:left="672" w:right="833" w:firstLine="566"/>
        <w:jc w:val="both"/>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w:t>
      </w:r>
      <w:r>
        <w:rPr>
          <w:spacing w:val="-5"/>
          <w:sz w:val="24"/>
        </w:rPr>
        <w:t xml:space="preserve"> </w:t>
      </w:r>
      <w:r>
        <w:rPr>
          <w:sz w:val="24"/>
        </w:rPr>
        <w:t>и реализацию образовательных проектов ДОО совместно с семьей.</w:t>
      </w:r>
    </w:p>
    <w:p w:rsidR="00417D3B" w:rsidRDefault="00D839F6">
      <w:pPr>
        <w:pStyle w:val="a5"/>
        <w:numPr>
          <w:ilvl w:val="2"/>
          <w:numId w:val="56"/>
        </w:numPr>
        <w:tabs>
          <w:tab w:val="left" w:pos="2034"/>
        </w:tabs>
        <w:spacing w:before="1" w:line="276" w:lineRule="auto"/>
        <w:ind w:left="672" w:right="837" w:firstLine="566"/>
        <w:jc w:val="both"/>
        <w:rPr>
          <w:sz w:val="24"/>
        </w:rPr>
      </w:pPr>
      <w:r>
        <w:rPr>
          <w:sz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17D3B" w:rsidRDefault="00D839F6">
      <w:pPr>
        <w:pStyle w:val="a5"/>
        <w:numPr>
          <w:ilvl w:val="2"/>
          <w:numId w:val="56"/>
        </w:numPr>
        <w:tabs>
          <w:tab w:val="left" w:pos="2034"/>
        </w:tabs>
        <w:spacing w:before="1" w:line="276" w:lineRule="auto"/>
        <w:ind w:left="672" w:right="837" w:firstLine="566"/>
        <w:jc w:val="both"/>
        <w:rPr>
          <w:sz w:val="24"/>
        </w:rPr>
      </w:pPr>
      <w:r>
        <w:rPr>
          <w:sz w:val="24"/>
        </w:rPr>
        <w:t>Реализация данной темы может быть осуществлена в процессе следующих направлений просветительской деятельности:</w:t>
      </w:r>
    </w:p>
    <w:p w:rsidR="00417D3B" w:rsidRDefault="00D839F6">
      <w:pPr>
        <w:pStyle w:val="a5"/>
        <w:numPr>
          <w:ilvl w:val="0"/>
          <w:numId w:val="52"/>
        </w:numPr>
        <w:tabs>
          <w:tab w:val="left" w:pos="1712"/>
        </w:tabs>
        <w:spacing w:line="273" w:lineRule="auto"/>
        <w:ind w:right="836" w:firstLine="566"/>
        <w:jc w:val="both"/>
        <w:rPr>
          <w:sz w:val="24"/>
        </w:rPr>
      </w:pPr>
      <w:r>
        <w:rPr>
          <w:sz w:val="24"/>
        </w:rPr>
        <w:t>информирование</w:t>
      </w:r>
      <w:r>
        <w:rPr>
          <w:spacing w:val="-15"/>
          <w:sz w:val="24"/>
        </w:rPr>
        <w:t xml:space="preserve"> </w:t>
      </w:r>
      <w:r>
        <w:rPr>
          <w:sz w:val="24"/>
        </w:rPr>
        <w:t>о</w:t>
      </w:r>
      <w:r>
        <w:rPr>
          <w:spacing w:val="-15"/>
          <w:sz w:val="24"/>
        </w:rPr>
        <w:t xml:space="preserve"> </w:t>
      </w:r>
      <w:r>
        <w:rPr>
          <w:sz w:val="24"/>
        </w:rPr>
        <w:t>факторах,</w:t>
      </w:r>
      <w:r>
        <w:rPr>
          <w:spacing w:val="-15"/>
          <w:sz w:val="24"/>
        </w:rPr>
        <w:t xml:space="preserve"> </w:t>
      </w:r>
      <w:r>
        <w:rPr>
          <w:sz w:val="24"/>
        </w:rPr>
        <w:t>положительно</w:t>
      </w:r>
      <w:r>
        <w:rPr>
          <w:spacing w:val="-15"/>
          <w:sz w:val="24"/>
        </w:rPr>
        <w:t xml:space="preserve"> </w:t>
      </w:r>
      <w:r>
        <w:rPr>
          <w:sz w:val="24"/>
        </w:rPr>
        <w:t>влияющих</w:t>
      </w:r>
      <w:r>
        <w:rPr>
          <w:spacing w:val="-15"/>
          <w:sz w:val="24"/>
        </w:rPr>
        <w:t xml:space="preserve"> </w:t>
      </w:r>
      <w:r>
        <w:rPr>
          <w:sz w:val="24"/>
        </w:rPr>
        <w:t>на</w:t>
      </w:r>
      <w:r>
        <w:rPr>
          <w:spacing w:val="-15"/>
          <w:sz w:val="24"/>
        </w:rPr>
        <w:t xml:space="preserve"> </w:t>
      </w:r>
      <w:r>
        <w:rPr>
          <w:sz w:val="24"/>
        </w:rPr>
        <w:t>физическое</w:t>
      </w:r>
      <w:r>
        <w:rPr>
          <w:spacing w:val="-15"/>
          <w:sz w:val="24"/>
        </w:rPr>
        <w:t xml:space="preserve"> </w:t>
      </w:r>
      <w:r>
        <w:rPr>
          <w:sz w:val="24"/>
        </w:rPr>
        <w:t>и</w:t>
      </w:r>
      <w:r>
        <w:rPr>
          <w:spacing w:val="-15"/>
          <w:sz w:val="24"/>
        </w:rPr>
        <w:t xml:space="preserve"> </w:t>
      </w:r>
      <w:r>
        <w:rPr>
          <w:sz w:val="24"/>
        </w:rPr>
        <w:t>психическое здоровье</w:t>
      </w:r>
      <w:r>
        <w:rPr>
          <w:spacing w:val="-15"/>
          <w:sz w:val="24"/>
        </w:rPr>
        <w:t xml:space="preserve"> </w:t>
      </w:r>
      <w:r>
        <w:rPr>
          <w:sz w:val="24"/>
        </w:rPr>
        <w:t>ребёнка</w:t>
      </w:r>
      <w:r>
        <w:rPr>
          <w:spacing w:val="-15"/>
          <w:sz w:val="24"/>
        </w:rPr>
        <w:t xml:space="preserve"> </w:t>
      </w:r>
      <w:r>
        <w:rPr>
          <w:sz w:val="24"/>
        </w:rPr>
        <w:t>(рациональная</w:t>
      </w:r>
      <w:r>
        <w:rPr>
          <w:spacing w:val="-15"/>
          <w:sz w:val="24"/>
        </w:rPr>
        <w:t xml:space="preserve"> </w:t>
      </w:r>
      <w:r>
        <w:rPr>
          <w:sz w:val="24"/>
        </w:rPr>
        <w:t>организация</w:t>
      </w:r>
      <w:r>
        <w:rPr>
          <w:spacing w:val="-15"/>
          <w:sz w:val="24"/>
        </w:rPr>
        <w:t xml:space="preserve"> </w:t>
      </w:r>
      <w:r>
        <w:rPr>
          <w:sz w:val="24"/>
        </w:rPr>
        <w:t>режима</w:t>
      </w:r>
      <w:r>
        <w:rPr>
          <w:spacing w:val="-15"/>
          <w:sz w:val="24"/>
        </w:rPr>
        <w:t xml:space="preserve"> </w:t>
      </w:r>
      <w:r>
        <w:rPr>
          <w:sz w:val="24"/>
        </w:rPr>
        <w:t>дня</w:t>
      </w:r>
      <w:r>
        <w:rPr>
          <w:spacing w:val="-15"/>
          <w:sz w:val="24"/>
        </w:rPr>
        <w:t xml:space="preserve"> </w:t>
      </w:r>
      <w:r>
        <w:rPr>
          <w:sz w:val="24"/>
        </w:rPr>
        <w:t>ребёнка,</w:t>
      </w:r>
      <w:r>
        <w:rPr>
          <w:spacing w:val="-15"/>
          <w:sz w:val="24"/>
        </w:rPr>
        <w:t xml:space="preserve"> </w:t>
      </w:r>
      <w:r>
        <w:rPr>
          <w:sz w:val="24"/>
        </w:rPr>
        <w:t>правильное</w:t>
      </w:r>
      <w:r>
        <w:rPr>
          <w:spacing w:val="-15"/>
          <w:sz w:val="24"/>
        </w:rPr>
        <w:t xml:space="preserve"> </w:t>
      </w:r>
      <w:r>
        <w:rPr>
          <w:sz w:val="24"/>
        </w:rPr>
        <w:t>питание</w:t>
      </w:r>
      <w:r>
        <w:rPr>
          <w:spacing w:val="-15"/>
          <w:sz w:val="24"/>
        </w:rPr>
        <w:t xml:space="preserve"> </w:t>
      </w:r>
      <w:r>
        <w:rPr>
          <w:sz w:val="24"/>
        </w:rPr>
        <w:t>в</w:t>
      </w:r>
      <w:r>
        <w:rPr>
          <w:spacing w:val="-15"/>
          <w:sz w:val="24"/>
        </w:rPr>
        <w:t xml:space="preserve"> </w:t>
      </w:r>
      <w:r>
        <w:rPr>
          <w:sz w:val="24"/>
        </w:rPr>
        <w:t>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17D3B" w:rsidRDefault="00D839F6">
      <w:pPr>
        <w:pStyle w:val="a5"/>
        <w:numPr>
          <w:ilvl w:val="0"/>
          <w:numId w:val="52"/>
        </w:numPr>
        <w:tabs>
          <w:tab w:val="left" w:pos="1702"/>
        </w:tabs>
        <w:spacing w:line="271" w:lineRule="auto"/>
        <w:ind w:right="836" w:firstLine="566"/>
        <w:jc w:val="both"/>
        <w:rPr>
          <w:sz w:val="24"/>
        </w:rPr>
      </w:pPr>
      <w:r>
        <w:rPr>
          <w:sz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Pr>
          <w:spacing w:val="-2"/>
          <w:sz w:val="24"/>
        </w:rPr>
        <w:t>показаниям;</w:t>
      </w:r>
    </w:p>
    <w:p w:rsidR="00417D3B" w:rsidRDefault="00D839F6">
      <w:pPr>
        <w:pStyle w:val="a5"/>
        <w:numPr>
          <w:ilvl w:val="0"/>
          <w:numId w:val="52"/>
        </w:numPr>
        <w:tabs>
          <w:tab w:val="left" w:pos="1702"/>
        </w:tabs>
        <w:spacing w:before="1" w:line="271" w:lineRule="auto"/>
        <w:ind w:right="837" w:firstLine="566"/>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17D3B" w:rsidRDefault="00417D3B">
      <w:pPr>
        <w:spacing w:line="271" w:lineRule="auto"/>
        <w:jc w:val="both"/>
        <w:rPr>
          <w:sz w:val="24"/>
        </w:rPr>
        <w:sectPr w:rsidR="00417D3B">
          <w:pgSz w:w="12000" w:h="16970"/>
          <w:pgMar w:top="1020" w:right="320" w:bottom="280" w:left="460" w:header="509" w:footer="0" w:gutter="0"/>
          <w:cols w:space="720"/>
        </w:sectPr>
      </w:pPr>
    </w:p>
    <w:p w:rsidR="00417D3B" w:rsidRDefault="00D839F6">
      <w:pPr>
        <w:pStyle w:val="a5"/>
        <w:numPr>
          <w:ilvl w:val="0"/>
          <w:numId w:val="52"/>
        </w:numPr>
        <w:tabs>
          <w:tab w:val="left" w:pos="1697"/>
        </w:tabs>
        <w:spacing w:before="99" w:line="266" w:lineRule="auto"/>
        <w:ind w:right="836" w:firstLine="566"/>
        <w:jc w:val="both"/>
        <w:rPr>
          <w:sz w:val="24"/>
        </w:rPr>
      </w:pPr>
      <w:r>
        <w:rPr>
          <w:sz w:val="24"/>
        </w:rPr>
        <w:lastRenderedPageBreak/>
        <w:t>знакомство родителей (законных представителей) с оздоровительными мероприятиями, проводимыми в ДОО;</w:t>
      </w:r>
    </w:p>
    <w:p w:rsidR="00417D3B" w:rsidRDefault="00D839F6">
      <w:pPr>
        <w:pStyle w:val="a5"/>
        <w:numPr>
          <w:ilvl w:val="0"/>
          <w:numId w:val="52"/>
        </w:numPr>
        <w:tabs>
          <w:tab w:val="left" w:pos="1702"/>
        </w:tabs>
        <w:spacing w:before="11" w:line="271" w:lineRule="auto"/>
        <w:ind w:right="831" w:firstLine="566"/>
        <w:jc w:val="both"/>
        <w:rPr>
          <w:sz w:val="24"/>
        </w:rPr>
      </w:pPr>
      <w:r>
        <w:rPr>
          <w:sz w:val="24"/>
        </w:rPr>
        <w:t>информирование родителей (законных представителей) о негативном влиянии на развитие</w:t>
      </w:r>
      <w:r>
        <w:rPr>
          <w:spacing w:val="-15"/>
          <w:sz w:val="24"/>
        </w:rPr>
        <w:t xml:space="preserve"> </w:t>
      </w:r>
      <w:r>
        <w:rPr>
          <w:sz w:val="24"/>
        </w:rPr>
        <w:t>детей</w:t>
      </w:r>
      <w:r>
        <w:rPr>
          <w:spacing w:val="-15"/>
          <w:sz w:val="24"/>
        </w:rPr>
        <w:t xml:space="preserve"> </w:t>
      </w:r>
      <w:r>
        <w:rPr>
          <w:sz w:val="24"/>
        </w:rPr>
        <w:t>систематического</w:t>
      </w:r>
      <w:r>
        <w:rPr>
          <w:spacing w:val="-15"/>
          <w:sz w:val="24"/>
        </w:rPr>
        <w:t xml:space="preserve"> </w:t>
      </w:r>
      <w:r>
        <w:rPr>
          <w:sz w:val="24"/>
        </w:rPr>
        <w:t>и</w:t>
      </w:r>
      <w:r>
        <w:rPr>
          <w:spacing w:val="-15"/>
          <w:sz w:val="24"/>
        </w:rPr>
        <w:t xml:space="preserve"> </w:t>
      </w:r>
      <w:r>
        <w:rPr>
          <w:sz w:val="24"/>
        </w:rPr>
        <w:t>бесконтрольного</w:t>
      </w:r>
      <w:r>
        <w:rPr>
          <w:spacing w:val="-15"/>
          <w:sz w:val="24"/>
        </w:rPr>
        <w:t xml:space="preserve"> </w:t>
      </w:r>
      <w:r>
        <w:rPr>
          <w:sz w:val="24"/>
        </w:rPr>
        <w:t>использования</w:t>
      </w:r>
      <w:r>
        <w:rPr>
          <w:spacing w:val="-15"/>
          <w:sz w:val="24"/>
        </w:rPr>
        <w:t xml:space="preserve"> </w:t>
      </w:r>
      <w:r>
        <w:rPr>
          <w:sz w:val="24"/>
        </w:rPr>
        <w:t>IT-технологий</w:t>
      </w:r>
      <w:r>
        <w:rPr>
          <w:spacing w:val="-15"/>
          <w:sz w:val="24"/>
        </w:rPr>
        <w:t xml:space="preserve"> </w:t>
      </w:r>
      <w:r>
        <w:rPr>
          <w:sz w:val="24"/>
        </w:rPr>
        <w:t>(нарушение сна,</w:t>
      </w:r>
      <w:r>
        <w:rPr>
          <w:spacing w:val="-13"/>
          <w:sz w:val="24"/>
        </w:rPr>
        <w:t xml:space="preserve"> </w:t>
      </w:r>
      <w:r>
        <w:rPr>
          <w:sz w:val="24"/>
        </w:rPr>
        <w:t>возбудимость,</w:t>
      </w:r>
      <w:r>
        <w:rPr>
          <w:spacing w:val="-13"/>
          <w:sz w:val="24"/>
        </w:rPr>
        <w:t xml:space="preserve"> </w:t>
      </w:r>
      <w:r>
        <w:rPr>
          <w:sz w:val="24"/>
        </w:rPr>
        <w:t>изменения</w:t>
      </w:r>
      <w:r>
        <w:rPr>
          <w:spacing w:val="-13"/>
          <w:sz w:val="24"/>
        </w:rPr>
        <w:t xml:space="preserve"> </w:t>
      </w:r>
      <w:r>
        <w:rPr>
          <w:sz w:val="24"/>
        </w:rPr>
        <w:t>качества</w:t>
      </w:r>
      <w:r>
        <w:rPr>
          <w:spacing w:val="-12"/>
          <w:sz w:val="24"/>
        </w:rPr>
        <w:t xml:space="preserve"> </w:t>
      </w:r>
      <w:r>
        <w:rPr>
          <w:sz w:val="24"/>
        </w:rPr>
        <w:t>памяти,</w:t>
      </w:r>
      <w:r>
        <w:rPr>
          <w:spacing w:val="-13"/>
          <w:sz w:val="24"/>
        </w:rPr>
        <w:t xml:space="preserve"> </w:t>
      </w:r>
      <w:r>
        <w:rPr>
          <w:sz w:val="24"/>
        </w:rPr>
        <w:t>внимания,</w:t>
      </w:r>
      <w:r>
        <w:rPr>
          <w:spacing w:val="-13"/>
          <w:sz w:val="24"/>
        </w:rPr>
        <w:t xml:space="preserve"> </w:t>
      </w:r>
      <w:r>
        <w:rPr>
          <w:sz w:val="24"/>
        </w:rPr>
        <w:t>мышления;</w:t>
      </w:r>
      <w:r>
        <w:rPr>
          <w:spacing w:val="-13"/>
          <w:sz w:val="24"/>
        </w:rPr>
        <w:t xml:space="preserve"> </w:t>
      </w:r>
      <w:r>
        <w:rPr>
          <w:sz w:val="24"/>
        </w:rPr>
        <w:t>проблемы</w:t>
      </w:r>
      <w:r>
        <w:rPr>
          <w:spacing w:val="-14"/>
          <w:sz w:val="24"/>
        </w:rPr>
        <w:t xml:space="preserve"> </w:t>
      </w:r>
      <w:r>
        <w:rPr>
          <w:sz w:val="24"/>
        </w:rPr>
        <w:t>социализации и общения и другое).</w:t>
      </w:r>
    </w:p>
    <w:p w:rsidR="00417D3B" w:rsidRDefault="00D839F6">
      <w:pPr>
        <w:pStyle w:val="a3"/>
        <w:spacing w:before="7" w:line="276" w:lineRule="auto"/>
        <w:ind w:right="837" w:firstLine="1133"/>
      </w:pPr>
      <w:r>
        <w:t>2.5.8.</w:t>
      </w:r>
      <w:r>
        <w:rPr>
          <w:spacing w:val="40"/>
        </w:rPr>
        <w:t xml:space="preserve"> </w:t>
      </w: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417D3B" w:rsidRDefault="00D839F6">
      <w:pPr>
        <w:pStyle w:val="a5"/>
        <w:numPr>
          <w:ilvl w:val="2"/>
          <w:numId w:val="56"/>
        </w:numPr>
        <w:tabs>
          <w:tab w:val="left" w:pos="2022"/>
        </w:tabs>
        <w:spacing w:before="1" w:line="276" w:lineRule="auto"/>
        <w:ind w:left="672" w:right="836" w:firstLine="566"/>
        <w:jc w:val="both"/>
        <w:rPr>
          <w:sz w:val="24"/>
        </w:rPr>
      </w:pPr>
      <w:r>
        <w:rPr>
          <w:sz w:val="24"/>
        </w:rPr>
        <w:t>Направления деятельности педагога реализуются в разных формах (групповых и (или)</w:t>
      </w:r>
      <w:r>
        <w:rPr>
          <w:spacing w:val="-4"/>
          <w:sz w:val="24"/>
        </w:rPr>
        <w:t xml:space="preserve"> </w:t>
      </w:r>
      <w:r>
        <w:rPr>
          <w:sz w:val="24"/>
        </w:rPr>
        <w:t>индивидуальных)</w:t>
      </w:r>
      <w:r>
        <w:rPr>
          <w:spacing w:val="-6"/>
          <w:sz w:val="24"/>
        </w:rPr>
        <w:t xml:space="preserve"> </w:t>
      </w:r>
      <w:r>
        <w:rPr>
          <w:sz w:val="24"/>
        </w:rPr>
        <w:t>посредством</w:t>
      </w:r>
      <w:r>
        <w:rPr>
          <w:spacing w:val="-4"/>
          <w:sz w:val="24"/>
        </w:rPr>
        <w:t xml:space="preserve"> </w:t>
      </w:r>
      <w:r>
        <w:rPr>
          <w:sz w:val="24"/>
        </w:rPr>
        <w:t>различных</w:t>
      </w:r>
      <w:r>
        <w:rPr>
          <w:spacing w:val="-1"/>
          <w:sz w:val="24"/>
        </w:rPr>
        <w:t xml:space="preserve"> </w:t>
      </w:r>
      <w:r>
        <w:rPr>
          <w:sz w:val="24"/>
        </w:rPr>
        <w:t>методов,</w:t>
      </w:r>
      <w:r>
        <w:rPr>
          <w:spacing w:val="-5"/>
          <w:sz w:val="24"/>
        </w:rPr>
        <w:t xml:space="preserve"> </w:t>
      </w:r>
      <w:r>
        <w:rPr>
          <w:sz w:val="24"/>
        </w:rPr>
        <w:t>приемов</w:t>
      </w:r>
      <w:r>
        <w:rPr>
          <w:spacing w:val="-4"/>
          <w:sz w:val="24"/>
        </w:rPr>
        <w:t xml:space="preserve"> </w:t>
      </w:r>
      <w:r>
        <w:rPr>
          <w:sz w:val="24"/>
        </w:rPr>
        <w:t>и</w:t>
      </w:r>
      <w:r>
        <w:rPr>
          <w:spacing w:val="-5"/>
          <w:sz w:val="24"/>
        </w:rPr>
        <w:t xml:space="preserve"> </w:t>
      </w:r>
      <w:r>
        <w:rPr>
          <w:sz w:val="24"/>
        </w:rPr>
        <w:t>способов</w:t>
      </w:r>
      <w:r>
        <w:rPr>
          <w:spacing w:val="-4"/>
          <w:sz w:val="24"/>
        </w:rPr>
        <w:t xml:space="preserve"> </w:t>
      </w:r>
      <w:r>
        <w:rPr>
          <w:sz w:val="24"/>
        </w:rPr>
        <w:t>взаимодействия с родителями (законными представителями):</w:t>
      </w:r>
    </w:p>
    <w:p w:rsidR="00417D3B" w:rsidRDefault="00D839F6">
      <w:pPr>
        <w:pStyle w:val="a5"/>
        <w:numPr>
          <w:ilvl w:val="0"/>
          <w:numId w:val="51"/>
        </w:numPr>
        <w:tabs>
          <w:tab w:val="left" w:pos="1702"/>
        </w:tabs>
        <w:spacing w:line="273" w:lineRule="auto"/>
        <w:ind w:right="833" w:firstLine="566"/>
        <w:jc w:val="both"/>
        <w:rPr>
          <w:sz w:val="24"/>
        </w:rPr>
      </w:pPr>
      <w:r>
        <w:rPr>
          <w:sz w:val="24"/>
        </w:rPr>
        <w:t>диагностико-аналитическое направление реализуется через опросы, социологические</w:t>
      </w:r>
      <w:r>
        <w:rPr>
          <w:spacing w:val="-14"/>
          <w:sz w:val="24"/>
        </w:rPr>
        <w:t xml:space="preserve"> </w:t>
      </w:r>
      <w:r>
        <w:rPr>
          <w:sz w:val="24"/>
        </w:rPr>
        <w:t>срезы,</w:t>
      </w:r>
      <w:r>
        <w:rPr>
          <w:spacing w:val="-13"/>
          <w:sz w:val="24"/>
        </w:rPr>
        <w:t xml:space="preserve"> </w:t>
      </w:r>
      <w:r>
        <w:rPr>
          <w:sz w:val="24"/>
        </w:rPr>
        <w:t>индивидуальные</w:t>
      </w:r>
      <w:r>
        <w:rPr>
          <w:spacing w:val="-14"/>
          <w:sz w:val="24"/>
        </w:rPr>
        <w:t xml:space="preserve"> </w:t>
      </w:r>
      <w:r>
        <w:rPr>
          <w:sz w:val="24"/>
        </w:rPr>
        <w:t>блокноты,</w:t>
      </w:r>
      <w:r>
        <w:rPr>
          <w:spacing w:val="-8"/>
          <w:sz w:val="24"/>
        </w:rPr>
        <w:t xml:space="preserve"> </w:t>
      </w:r>
      <w:r>
        <w:rPr>
          <w:sz w:val="24"/>
        </w:rPr>
        <w:t>«почтовый</w:t>
      </w:r>
      <w:r>
        <w:rPr>
          <w:spacing w:val="-12"/>
          <w:sz w:val="24"/>
        </w:rPr>
        <w:t xml:space="preserve"> </w:t>
      </w:r>
      <w:r>
        <w:rPr>
          <w:sz w:val="24"/>
        </w:rPr>
        <w:t>ящик»,</w:t>
      </w:r>
      <w:r>
        <w:rPr>
          <w:spacing w:val="-11"/>
          <w:sz w:val="24"/>
        </w:rPr>
        <w:t xml:space="preserve"> </w:t>
      </w:r>
      <w:r>
        <w:rPr>
          <w:sz w:val="24"/>
        </w:rPr>
        <w:t>педагогические</w:t>
      </w:r>
      <w:r>
        <w:rPr>
          <w:spacing w:val="-14"/>
          <w:sz w:val="24"/>
        </w:rPr>
        <w:t xml:space="preserve"> </w:t>
      </w:r>
      <w:r>
        <w:rPr>
          <w:sz w:val="24"/>
        </w:rPr>
        <w:t>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17D3B" w:rsidRDefault="00D839F6">
      <w:pPr>
        <w:pStyle w:val="a5"/>
        <w:numPr>
          <w:ilvl w:val="0"/>
          <w:numId w:val="51"/>
        </w:numPr>
        <w:tabs>
          <w:tab w:val="left" w:pos="1707"/>
        </w:tabs>
        <w:spacing w:line="276" w:lineRule="auto"/>
        <w:ind w:right="831" w:firstLine="566"/>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w:t>
      </w:r>
      <w:r>
        <w:rPr>
          <w:spacing w:val="-15"/>
          <w:sz w:val="24"/>
        </w:rPr>
        <w:t xml:space="preserve"> </w:t>
      </w:r>
      <w:r>
        <w:rPr>
          <w:sz w:val="24"/>
        </w:rPr>
        <w:t>педагогические</w:t>
      </w:r>
      <w:r>
        <w:rPr>
          <w:spacing w:val="-15"/>
          <w:sz w:val="24"/>
        </w:rPr>
        <w:t xml:space="preserve"> </w:t>
      </w:r>
      <w:r>
        <w:rPr>
          <w:sz w:val="24"/>
        </w:rPr>
        <w:t>библиотеки</w:t>
      </w:r>
      <w:r>
        <w:rPr>
          <w:spacing w:val="-14"/>
          <w:sz w:val="24"/>
        </w:rPr>
        <w:t xml:space="preserve"> </w:t>
      </w:r>
      <w:r>
        <w:rPr>
          <w:sz w:val="24"/>
        </w:rPr>
        <w:t>для</w:t>
      </w:r>
      <w:r>
        <w:rPr>
          <w:spacing w:val="-15"/>
          <w:sz w:val="24"/>
        </w:rPr>
        <w:t xml:space="preserve"> </w:t>
      </w:r>
      <w:r>
        <w:rPr>
          <w:sz w:val="24"/>
        </w:rPr>
        <w:t>родителей</w:t>
      </w:r>
      <w:r>
        <w:rPr>
          <w:spacing w:val="-14"/>
          <w:sz w:val="24"/>
        </w:rPr>
        <w:t xml:space="preserve"> </w:t>
      </w:r>
      <w:r>
        <w:rPr>
          <w:sz w:val="24"/>
        </w:rPr>
        <w:t>(законных</w:t>
      </w:r>
      <w:r>
        <w:rPr>
          <w:spacing w:val="-15"/>
          <w:sz w:val="24"/>
        </w:rPr>
        <w:t xml:space="preserve"> </w:t>
      </w:r>
      <w:r>
        <w:rPr>
          <w:sz w:val="24"/>
        </w:rPr>
        <w:t>представителей);</w:t>
      </w:r>
      <w:r>
        <w:rPr>
          <w:spacing w:val="-14"/>
          <w:sz w:val="24"/>
        </w:rPr>
        <w:t xml:space="preserve"> </w:t>
      </w:r>
      <w:r>
        <w:rPr>
          <w:sz w:val="24"/>
        </w:rPr>
        <w:t>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w:t>
      </w:r>
      <w:r>
        <w:rPr>
          <w:spacing w:val="-1"/>
          <w:sz w:val="24"/>
        </w:rPr>
        <w:t xml:space="preserve"> </w:t>
      </w:r>
      <w:r>
        <w:rPr>
          <w:sz w:val="24"/>
        </w:rPr>
        <w:t>и досуговую форму - совместные</w:t>
      </w:r>
      <w:r>
        <w:rPr>
          <w:spacing w:val="-2"/>
          <w:sz w:val="24"/>
        </w:rPr>
        <w:t xml:space="preserve"> </w:t>
      </w:r>
      <w:r>
        <w:rPr>
          <w:sz w:val="24"/>
        </w:rPr>
        <w:t>праздники</w:t>
      </w:r>
      <w:r>
        <w:rPr>
          <w:spacing w:val="-2"/>
          <w:sz w:val="24"/>
        </w:rPr>
        <w:t xml:space="preserve"> </w:t>
      </w:r>
      <w:r>
        <w:rPr>
          <w:sz w:val="24"/>
        </w:rPr>
        <w:t>и вечера, семейные</w:t>
      </w:r>
      <w:r>
        <w:rPr>
          <w:spacing w:val="-2"/>
          <w:sz w:val="24"/>
        </w:rPr>
        <w:t xml:space="preserve"> </w:t>
      </w:r>
      <w:r>
        <w:rPr>
          <w:sz w:val="24"/>
        </w:rPr>
        <w:t xml:space="preserve">спортивные и тематические мероприятия, тематические досуги, знакомство с семейными традициями и </w:t>
      </w:r>
      <w:r>
        <w:rPr>
          <w:spacing w:val="-2"/>
          <w:sz w:val="24"/>
        </w:rPr>
        <w:t>другое.</w:t>
      </w:r>
    </w:p>
    <w:p w:rsidR="00417D3B" w:rsidRDefault="00D839F6">
      <w:pPr>
        <w:pStyle w:val="a5"/>
        <w:numPr>
          <w:ilvl w:val="2"/>
          <w:numId w:val="56"/>
        </w:numPr>
        <w:tabs>
          <w:tab w:val="left" w:pos="2039"/>
        </w:tabs>
        <w:spacing w:line="276" w:lineRule="auto"/>
        <w:ind w:left="672" w:right="834" w:firstLine="566"/>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w:t>
      </w:r>
      <w:r>
        <w:rPr>
          <w:spacing w:val="-1"/>
          <w:sz w:val="24"/>
        </w:rPr>
        <w:t xml:space="preserve"> </w:t>
      </w:r>
      <w:r>
        <w:rPr>
          <w:sz w:val="24"/>
        </w:rPr>
        <w:t>с</w:t>
      </w:r>
      <w:r>
        <w:rPr>
          <w:spacing w:val="-1"/>
          <w:sz w:val="24"/>
        </w:rPr>
        <w:t xml:space="preserve"> </w:t>
      </w:r>
      <w:r>
        <w:rPr>
          <w:sz w:val="24"/>
        </w:rPr>
        <w:t>детьми в семейных условиях в соответствии с</w:t>
      </w:r>
      <w:r>
        <w:rPr>
          <w:spacing w:val="-1"/>
          <w:sz w:val="24"/>
        </w:rPr>
        <w:t xml:space="preserve"> </w:t>
      </w:r>
      <w:r>
        <w:rPr>
          <w:sz w:val="24"/>
        </w:rPr>
        <w:t>образовательными задачами, реализуемыми</w:t>
      </w:r>
      <w:r>
        <w:rPr>
          <w:spacing w:val="-5"/>
          <w:sz w:val="24"/>
        </w:rPr>
        <w:t xml:space="preserve"> </w:t>
      </w:r>
      <w:r>
        <w:rPr>
          <w:sz w:val="24"/>
        </w:rPr>
        <w:t>в</w:t>
      </w:r>
      <w:r>
        <w:rPr>
          <w:spacing w:val="-6"/>
          <w:sz w:val="24"/>
        </w:rPr>
        <w:t xml:space="preserve"> </w:t>
      </w:r>
      <w:r>
        <w:rPr>
          <w:sz w:val="24"/>
        </w:rPr>
        <w:t>ДОО.</w:t>
      </w:r>
      <w:r>
        <w:rPr>
          <w:spacing w:val="-3"/>
          <w:sz w:val="24"/>
        </w:rPr>
        <w:t xml:space="preserve"> </w:t>
      </w:r>
      <w:r>
        <w:rPr>
          <w:sz w:val="24"/>
        </w:rPr>
        <w:t>Эти</w:t>
      </w:r>
      <w:r>
        <w:rPr>
          <w:spacing w:val="-5"/>
          <w:sz w:val="24"/>
        </w:rPr>
        <w:t xml:space="preserve"> </w:t>
      </w:r>
      <w:r>
        <w:rPr>
          <w:sz w:val="24"/>
        </w:rPr>
        <w:t>материалы</w:t>
      </w:r>
      <w:r>
        <w:rPr>
          <w:spacing w:val="-5"/>
          <w:sz w:val="24"/>
        </w:rPr>
        <w:t xml:space="preserve"> </w:t>
      </w:r>
      <w:r>
        <w:rPr>
          <w:sz w:val="24"/>
        </w:rPr>
        <w:t>должны</w:t>
      </w:r>
      <w:r>
        <w:rPr>
          <w:spacing w:val="-5"/>
          <w:sz w:val="24"/>
        </w:rPr>
        <w:t xml:space="preserve"> </w:t>
      </w:r>
      <w:r>
        <w:rPr>
          <w:sz w:val="24"/>
        </w:rPr>
        <w:t>сопровождаться</w:t>
      </w:r>
      <w:r>
        <w:rPr>
          <w:spacing w:val="-5"/>
          <w:sz w:val="24"/>
        </w:rPr>
        <w:t xml:space="preserve"> </w:t>
      </w:r>
      <w:r>
        <w:rPr>
          <w:sz w:val="24"/>
        </w:rPr>
        <w:t>подробными</w:t>
      </w:r>
      <w:r>
        <w:rPr>
          <w:spacing w:val="-5"/>
          <w:sz w:val="24"/>
        </w:rPr>
        <w:t xml:space="preserve"> </w:t>
      </w:r>
      <w:r>
        <w:rPr>
          <w:sz w:val="24"/>
        </w:rPr>
        <w:t>инструкциями</w:t>
      </w:r>
      <w:r>
        <w:rPr>
          <w:spacing w:val="-5"/>
          <w:sz w:val="24"/>
        </w:rPr>
        <w:t xml:space="preserve"> </w:t>
      </w:r>
      <w:r>
        <w:rPr>
          <w:sz w:val="24"/>
        </w:rPr>
        <w:t>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17D3B" w:rsidRDefault="00D839F6">
      <w:pPr>
        <w:pStyle w:val="a5"/>
        <w:numPr>
          <w:ilvl w:val="2"/>
          <w:numId w:val="56"/>
        </w:numPr>
        <w:tabs>
          <w:tab w:val="left" w:pos="2169"/>
        </w:tabs>
        <w:spacing w:line="276" w:lineRule="auto"/>
        <w:ind w:left="672" w:right="833" w:firstLine="566"/>
        <w:jc w:val="both"/>
        <w:rPr>
          <w:sz w:val="24"/>
        </w:rPr>
      </w:pPr>
      <w:r>
        <w:rPr>
          <w:sz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w:t>
      </w:r>
      <w:r>
        <w:rPr>
          <w:spacing w:val="-6"/>
          <w:sz w:val="24"/>
        </w:rPr>
        <w:t xml:space="preserve"> </w:t>
      </w:r>
      <w:r>
        <w:rPr>
          <w:sz w:val="24"/>
        </w:rPr>
        <w:t>выбора</w:t>
      </w:r>
      <w:r>
        <w:rPr>
          <w:spacing w:val="-6"/>
          <w:sz w:val="24"/>
        </w:rPr>
        <w:t xml:space="preserve"> </w:t>
      </w:r>
      <w:r>
        <w:rPr>
          <w:sz w:val="24"/>
        </w:rPr>
        <w:t>оптимального</w:t>
      </w:r>
      <w:r>
        <w:rPr>
          <w:spacing w:val="-5"/>
          <w:sz w:val="24"/>
        </w:rPr>
        <w:t xml:space="preserve"> </w:t>
      </w:r>
      <w:r>
        <w:rPr>
          <w:sz w:val="24"/>
        </w:rPr>
        <w:t>образовательного</w:t>
      </w:r>
      <w:r>
        <w:rPr>
          <w:spacing w:val="-5"/>
          <w:sz w:val="24"/>
        </w:rPr>
        <w:t xml:space="preserve"> </w:t>
      </w:r>
      <w:r>
        <w:rPr>
          <w:sz w:val="24"/>
        </w:rPr>
        <w:t>маршрута</w:t>
      </w:r>
      <w:r>
        <w:rPr>
          <w:spacing w:val="-5"/>
          <w:sz w:val="24"/>
        </w:rPr>
        <w:t xml:space="preserve"> </w:t>
      </w:r>
      <w:r>
        <w:rPr>
          <w:sz w:val="24"/>
        </w:rPr>
        <w:t>для</w:t>
      </w:r>
      <w:r>
        <w:rPr>
          <w:spacing w:val="-5"/>
          <w:sz w:val="24"/>
        </w:rPr>
        <w:t xml:space="preserve"> </w:t>
      </w:r>
      <w:r>
        <w:rPr>
          <w:sz w:val="24"/>
        </w:rPr>
        <w:t>конкретного</w:t>
      </w:r>
      <w:r>
        <w:rPr>
          <w:spacing w:val="-5"/>
          <w:sz w:val="24"/>
        </w:rPr>
        <w:t xml:space="preserve"> </w:t>
      </w:r>
      <w:r>
        <w:rPr>
          <w:sz w:val="24"/>
        </w:rPr>
        <w:t>ребёнка,</w:t>
      </w:r>
      <w:r>
        <w:rPr>
          <w:spacing w:val="-5"/>
          <w:sz w:val="24"/>
        </w:rPr>
        <w:t xml:space="preserve"> </w:t>
      </w:r>
      <w:r>
        <w:rPr>
          <w:sz w:val="24"/>
        </w:rPr>
        <w:t>а</w:t>
      </w:r>
      <w:r>
        <w:rPr>
          <w:spacing w:val="-6"/>
          <w:sz w:val="24"/>
        </w:rPr>
        <w:t xml:space="preserve"> </w:t>
      </w:r>
      <w:r>
        <w:rPr>
          <w:sz w:val="24"/>
        </w:rPr>
        <w:t>также согласование</w:t>
      </w:r>
      <w:r>
        <w:rPr>
          <w:spacing w:val="-15"/>
          <w:sz w:val="24"/>
        </w:rPr>
        <w:t xml:space="preserve"> </w:t>
      </w:r>
      <w:r>
        <w:rPr>
          <w:sz w:val="24"/>
        </w:rPr>
        <w:t>совместных</w:t>
      </w:r>
      <w:r>
        <w:rPr>
          <w:spacing w:val="-15"/>
          <w:sz w:val="24"/>
        </w:rPr>
        <w:t xml:space="preserve"> </w:t>
      </w:r>
      <w:r>
        <w:rPr>
          <w:sz w:val="24"/>
        </w:rPr>
        <w:t>действий,</w:t>
      </w:r>
      <w:r>
        <w:rPr>
          <w:spacing w:val="-15"/>
          <w:sz w:val="24"/>
        </w:rPr>
        <w:t xml:space="preserve"> </w:t>
      </w:r>
      <w:r>
        <w:rPr>
          <w:sz w:val="24"/>
        </w:rPr>
        <w:t>которые</w:t>
      </w:r>
      <w:r>
        <w:rPr>
          <w:spacing w:val="-15"/>
          <w:sz w:val="24"/>
        </w:rPr>
        <w:t xml:space="preserve"> </w:t>
      </w:r>
      <w:r>
        <w:rPr>
          <w:sz w:val="24"/>
        </w:rPr>
        <w:t>могут</w:t>
      </w:r>
      <w:r>
        <w:rPr>
          <w:spacing w:val="-15"/>
          <w:sz w:val="24"/>
        </w:rPr>
        <w:t xml:space="preserve"> </w:t>
      </w:r>
      <w:r>
        <w:rPr>
          <w:sz w:val="24"/>
        </w:rPr>
        <w:t>быть</w:t>
      </w:r>
      <w:r>
        <w:rPr>
          <w:spacing w:val="-15"/>
          <w:sz w:val="24"/>
        </w:rPr>
        <w:t xml:space="preserve"> </w:t>
      </w:r>
      <w:r>
        <w:rPr>
          <w:sz w:val="24"/>
        </w:rPr>
        <w:t>предприняты</w:t>
      </w:r>
      <w:r>
        <w:rPr>
          <w:spacing w:val="-15"/>
          <w:sz w:val="24"/>
        </w:rPr>
        <w:t xml:space="preserve"> </w:t>
      </w:r>
      <w:r>
        <w:rPr>
          <w:sz w:val="24"/>
        </w:rPr>
        <w:t>со</w:t>
      </w:r>
      <w:r>
        <w:rPr>
          <w:spacing w:val="-15"/>
          <w:sz w:val="24"/>
        </w:rPr>
        <w:t xml:space="preserve"> </w:t>
      </w:r>
      <w:r>
        <w:rPr>
          <w:sz w:val="24"/>
        </w:rPr>
        <w:t>стороны</w:t>
      </w:r>
      <w:r>
        <w:rPr>
          <w:spacing w:val="-15"/>
          <w:sz w:val="24"/>
        </w:rPr>
        <w:t xml:space="preserve"> </w:t>
      </w:r>
      <w:r>
        <w:rPr>
          <w:sz w:val="24"/>
        </w:rPr>
        <w:t>ДОО</w:t>
      </w:r>
      <w:r>
        <w:rPr>
          <w:spacing w:val="-15"/>
          <w:sz w:val="24"/>
        </w:rPr>
        <w:t xml:space="preserve"> </w:t>
      </w:r>
      <w:r>
        <w:rPr>
          <w:sz w:val="24"/>
        </w:rPr>
        <w:t>и</w:t>
      </w:r>
      <w:r>
        <w:rPr>
          <w:spacing w:val="-15"/>
          <w:sz w:val="24"/>
        </w:rPr>
        <w:t xml:space="preserve"> </w:t>
      </w:r>
      <w:r>
        <w:rPr>
          <w:sz w:val="24"/>
        </w:rPr>
        <w:t>семьи для</w:t>
      </w:r>
      <w:r>
        <w:rPr>
          <w:spacing w:val="72"/>
          <w:sz w:val="24"/>
        </w:rPr>
        <w:t xml:space="preserve"> </w:t>
      </w:r>
      <w:r>
        <w:rPr>
          <w:sz w:val="24"/>
        </w:rPr>
        <w:t>разрешения</w:t>
      </w:r>
      <w:r>
        <w:rPr>
          <w:spacing w:val="74"/>
          <w:sz w:val="24"/>
        </w:rPr>
        <w:t xml:space="preserve"> </w:t>
      </w:r>
      <w:r>
        <w:rPr>
          <w:sz w:val="24"/>
        </w:rPr>
        <w:t>возможных</w:t>
      </w:r>
      <w:r>
        <w:rPr>
          <w:spacing w:val="73"/>
          <w:sz w:val="24"/>
        </w:rPr>
        <w:t xml:space="preserve"> </w:t>
      </w:r>
      <w:r>
        <w:rPr>
          <w:sz w:val="24"/>
        </w:rPr>
        <w:t>проблем</w:t>
      </w:r>
      <w:r>
        <w:rPr>
          <w:spacing w:val="73"/>
          <w:sz w:val="24"/>
        </w:rPr>
        <w:t xml:space="preserve"> </w:t>
      </w:r>
      <w:r>
        <w:rPr>
          <w:sz w:val="24"/>
        </w:rPr>
        <w:t>и</w:t>
      </w:r>
      <w:r>
        <w:rPr>
          <w:spacing w:val="72"/>
          <w:sz w:val="24"/>
        </w:rPr>
        <w:t xml:space="preserve"> </w:t>
      </w:r>
      <w:r>
        <w:rPr>
          <w:sz w:val="24"/>
        </w:rPr>
        <w:t>трудностей</w:t>
      </w:r>
      <w:r>
        <w:rPr>
          <w:spacing w:val="75"/>
          <w:sz w:val="24"/>
        </w:rPr>
        <w:t xml:space="preserve"> </w:t>
      </w:r>
      <w:r>
        <w:rPr>
          <w:sz w:val="24"/>
        </w:rPr>
        <w:t>ребёнка</w:t>
      </w:r>
      <w:r>
        <w:rPr>
          <w:spacing w:val="73"/>
          <w:sz w:val="24"/>
        </w:rPr>
        <w:t xml:space="preserve"> </w:t>
      </w:r>
      <w:r>
        <w:rPr>
          <w:sz w:val="24"/>
        </w:rPr>
        <w:t>в</w:t>
      </w:r>
      <w:r>
        <w:rPr>
          <w:spacing w:val="74"/>
          <w:sz w:val="24"/>
        </w:rPr>
        <w:t xml:space="preserve"> </w:t>
      </w:r>
      <w:r>
        <w:rPr>
          <w:sz w:val="24"/>
        </w:rPr>
        <w:t>освоении</w:t>
      </w:r>
      <w:r>
        <w:rPr>
          <w:spacing w:val="75"/>
          <w:sz w:val="24"/>
        </w:rPr>
        <w:t xml:space="preserve"> </w:t>
      </w:r>
      <w:r>
        <w:rPr>
          <w:spacing w:val="-2"/>
          <w:sz w:val="24"/>
        </w:rPr>
        <w:t>образовательной</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программы.</w:t>
      </w:r>
    </w:p>
    <w:p w:rsidR="00417D3B" w:rsidRDefault="00D839F6">
      <w:pPr>
        <w:pStyle w:val="a5"/>
        <w:numPr>
          <w:ilvl w:val="2"/>
          <w:numId w:val="56"/>
        </w:numPr>
        <w:tabs>
          <w:tab w:val="left" w:pos="2164"/>
        </w:tabs>
        <w:spacing w:before="43" w:line="276" w:lineRule="auto"/>
        <w:ind w:left="672" w:right="836" w:firstLine="566"/>
        <w:jc w:val="both"/>
        <w:rPr>
          <w:sz w:val="24"/>
        </w:rPr>
      </w:pPr>
      <w:r>
        <w:rPr>
          <w:sz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w:t>
      </w:r>
      <w:r>
        <w:rPr>
          <w:spacing w:val="-2"/>
          <w:sz w:val="24"/>
        </w:rPr>
        <w:t xml:space="preserve"> </w:t>
      </w:r>
      <w:r>
        <w:rPr>
          <w:sz w:val="24"/>
        </w:rPr>
        <w:t>задач.</w:t>
      </w:r>
      <w:r>
        <w:rPr>
          <w:spacing w:val="-3"/>
          <w:sz w:val="24"/>
        </w:rPr>
        <w:t xml:space="preserve"> </w:t>
      </w:r>
      <w:r>
        <w:rPr>
          <w:sz w:val="24"/>
        </w:rPr>
        <w:t>Сочетание</w:t>
      </w:r>
      <w:r>
        <w:rPr>
          <w:spacing w:val="-4"/>
          <w:sz w:val="24"/>
        </w:rPr>
        <w:t xml:space="preserve"> </w:t>
      </w:r>
      <w:r>
        <w:rPr>
          <w:sz w:val="24"/>
        </w:rPr>
        <w:t>традиционных</w:t>
      </w:r>
      <w:r>
        <w:rPr>
          <w:spacing w:val="-1"/>
          <w:sz w:val="24"/>
        </w:rPr>
        <w:t xml:space="preserve"> </w:t>
      </w:r>
      <w:r>
        <w:rPr>
          <w:sz w:val="24"/>
        </w:rPr>
        <w:t>и</w:t>
      </w:r>
      <w:r>
        <w:rPr>
          <w:spacing w:val="-5"/>
          <w:sz w:val="24"/>
        </w:rPr>
        <w:t xml:space="preserve"> </w:t>
      </w:r>
      <w:r>
        <w:rPr>
          <w:sz w:val="24"/>
        </w:rPr>
        <w:t>инновационных</w:t>
      </w:r>
      <w:r>
        <w:rPr>
          <w:spacing w:val="-2"/>
          <w:sz w:val="24"/>
        </w:rPr>
        <w:t xml:space="preserve"> </w:t>
      </w:r>
      <w:r>
        <w:rPr>
          <w:sz w:val="24"/>
        </w:rPr>
        <w:t>технологий</w:t>
      </w:r>
      <w:r>
        <w:rPr>
          <w:spacing w:val="-2"/>
          <w:sz w:val="24"/>
        </w:rPr>
        <w:t xml:space="preserve"> </w:t>
      </w:r>
      <w:r>
        <w:rPr>
          <w:sz w:val="24"/>
        </w:rPr>
        <w:t>сотрудничества</w:t>
      </w:r>
      <w:r>
        <w:rPr>
          <w:spacing w:val="-4"/>
          <w:sz w:val="24"/>
        </w:rPr>
        <w:t xml:space="preserve"> </w:t>
      </w:r>
      <w:r>
        <w:rPr>
          <w:sz w:val="24"/>
        </w:rPr>
        <w:t>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17D3B" w:rsidRDefault="00417D3B">
      <w:pPr>
        <w:pStyle w:val="a3"/>
        <w:ind w:left="0" w:firstLine="0"/>
        <w:jc w:val="left"/>
        <w:rPr>
          <w:sz w:val="26"/>
        </w:rPr>
      </w:pPr>
    </w:p>
    <w:p w:rsidR="00417D3B" w:rsidRDefault="00417D3B">
      <w:pPr>
        <w:pStyle w:val="a3"/>
        <w:spacing w:before="7"/>
        <w:ind w:left="0" w:firstLine="0"/>
        <w:jc w:val="left"/>
        <w:rPr>
          <w:sz w:val="29"/>
        </w:rPr>
      </w:pPr>
    </w:p>
    <w:p w:rsidR="00417D3B" w:rsidRDefault="00D839F6">
      <w:pPr>
        <w:pStyle w:val="1"/>
        <w:numPr>
          <w:ilvl w:val="1"/>
          <w:numId w:val="56"/>
        </w:numPr>
        <w:tabs>
          <w:tab w:val="left" w:pos="1658"/>
        </w:tabs>
        <w:ind w:left="1658" w:hanging="419"/>
        <w:jc w:val="both"/>
      </w:pPr>
      <w:r>
        <w:t>Направления</w:t>
      </w:r>
      <w:r>
        <w:rPr>
          <w:spacing w:val="-14"/>
        </w:rPr>
        <w:t xml:space="preserve"> </w:t>
      </w:r>
      <w:r>
        <w:t>и</w:t>
      </w:r>
      <w:r>
        <w:rPr>
          <w:spacing w:val="-12"/>
        </w:rPr>
        <w:t xml:space="preserve"> </w:t>
      </w:r>
      <w:r>
        <w:t>задачи</w:t>
      </w:r>
      <w:r>
        <w:rPr>
          <w:spacing w:val="-7"/>
        </w:rPr>
        <w:t xml:space="preserve"> </w:t>
      </w:r>
      <w:r>
        <w:t>коррекционно-развивающей</w:t>
      </w:r>
      <w:r>
        <w:rPr>
          <w:spacing w:val="-9"/>
        </w:rPr>
        <w:t xml:space="preserve"> </w:t>
      </w:r>
      <w:r>
        <w:rPr>
          <w:spacing w:val="-2"/>
        </w:rPr>
        <w:t>работы</w:t>
      </w:r>
    </w:p>
    <w:p w:rsidR="00417D3B" w:rsidRDefault="00D839F6">
      <w:pPr>
        <w:pStyle w:val="a3"/>
        <w:spacing w:before="37" w:line="276" w:lineRule="auto"/>
        <w:ind w:right="810"/>
      </w:pPr>
      <w:r>
        <w:rPr>
          <w:i/>
        </w:rPr>
        <w:t xml:space="preserve">Коррекционно-развивающая работа и\или инклюзивное образование </w:t>
      </w:r>
      <w:r>
        <w:t>в [наименование ДОО]</w:t>
      </w:r>
      <w:r>
        <w:rPr>
          <w:spacing w:val="-15"/>
        </w:rPr>
        <w:t xml:space="preserve"> </w:t>
      </w:r>
      <w:r>
        <w:t>направлено</w:t>
      </w:r>
      <w:r>
        <w:rPr>
          <w:spacing w:val="-15"/>
        </w:rPr>
        <w:t xml:space="preserve"> </w:t>
      </w:r>
      <w:r>
        <w:t>на</w:t>
      </w:r>
      <w:r>
        <w:rPr>
          <w:spacing w:val="-15"/>
        </w:rPr>
        <w:t xml:space="preserve"> </w:t>
      </w:r>
      <w:r>
        <w:t>обеспечение</w:t>
      </w:r>
      <w:r>
        <w:rPr>
          <w:spacing w:val="-15"/>
        </w:rPr>
        <w:t xml:space="preserve"> </w:t>
      </w:r>
      <w:r>
        <w:t>коррекции</w:t>
      </w:r>
      <w:r>
        <w:rPr>
          <w:spacing w:val="-15"/>
        </w:rPr>
        <w:t xml:space="preserve"> </w:t>
      </w:r>
      <w:r>
        <w:t>нарушений</w:t>
      </w:r>
      <w:r>
        <w:rPr>
          <w:spacing w:val="-15"/>
        </w:rPr>
        <w:t xml:space="preserve"> </w:t>
      </w:r>
      <w:r>
        <w:t>развития</w:t>
      </w:r>
      <w:r>
        <w:rPr>
          <w:spacing w:val="-15"/>
        </w:rPr>
        <w:t xml:space="preserve"> </w:t>
      </w:r>
      <w:r>
        <w:t>у</w:t>
      </w:r>
      <w:r>
        <w:rPr>
          <w:spacing w:val="-15"/>
        </w:rPr>
        <w:t xml:space="preserve"> </w:t>
      </w:r>
      <w:r>
        <w:t>различных</w:t>
      </w:r>
      <w:r>
        <w:rPr>
          <w:spacing w:val="-14"/>
        </w:rPr>
        <w:t xml:space="preserve"> </w:t>
      </w:r>
      <w:r>
        <w:t>категорий</w:t>
      </w:r>
      <w:r>
        <w:rPr>
          <w:spacing w:val="-14"/>
        </w:rPr>
        <w:t xml:space="preserve"> </w:t>
      </w:r>
      <w:r>
        <w:t>детей (целевыегруппы),</w:t>
      </w:r>
      <w:r>
        <w:rPr>
          <w:spacing w:val="-3"/>
        </w:rPr>
        <w:t xml:space="preserve"> </w:t>
      </w:r>
      <w:r>
        <w:t>включая</w:t>
      </w:r>
      <w:r>
        <w:rPr>
          <w:spacing w:val="-5"/>
        </w:rPr>
        <w:t xml:space="preserve"> </w:t>
      </w:r>
      <w:r>
        <w:t>детей</w:t>
      </w:r>
      <w:r>
        <w:rPr>
          <w:spacing w:val="-5"/>
        </w:rPr>
        <w:t xml:space="preserve"> </w:t>
      </w:r>
      <w:r>
        <w:t>с</w:t>
      </w:r>
      <w:r>
        <w:rPr>
          <w:spacing w:val="-4"/>
        </w:rPr>
        <w:t xml:space="preserve"> </w:t>
      </w:r>
      <w:r>
        <w:t>ООП,</w:t>
      </w:r>
      <w:r>
        <w:rPr>
          <w:spacing w:val="-4"/>
        </w:rPr>
        <w:t xml:space="preserve"> </w:t>
      </w:r>
      <w:r>
        <w:t>в</w:t>
      </w:r>
      <w:r>
        <w:rPr>
          <w:spacing w:val="-6"/>
        </w:rPr>
        <w:t xml:space="preserve"> </w:t>
      </w:r>
      <w:r>
        <w:t>том</w:t>
      </w:r>
      <w:r>
        <w:rPr>
          <w:spacing w:val="-4"/>
        </w:rPr>
        <w:t xml:space="preserve"> </w:t>
      </w:r>
      <w:r>
        <w:t>числе</w:t>
      </w:r>
      <w:r>
        <w:rPr>
          <w:spacing w:val="-6"/>
        </w:rPr>
        <w:t xml:space="preserve"> </w:t>
      </w:r>
      <w:r>
        <w:t>детей</w:t>
      </w:r>
      <w:r>
        <w:rPr>
          <w:spacing w:val="-5"/>
        </w:rPr>
        <w:t xml:space="preserve"> </w:t>
      </w:r>
      <w:r>
        <w:t>с</w:t>
      </w:r>
      <w:r>
        <w:rPr>
          <w:spacing w:val="-4"/>
        </w:rPr>
        <w:t xml:space="preserve"> </w:t>
      </w:r>
      <w:r>
        <w:t>ОВЗ</w:t>
      </w:r>
      <w:r>
        <w:rPr>
          <w:spacing w:val="-6"/>
        </w:rPr>
        <w:t xml:space="preserve"> </w:t>
      </w:r>
      <w:r>
        <w:t>и</w:t>
      </w:r>
      <w:r>
        <w:rPr>
          <w:spacing w:val="-5"/>
        </w:rPr>
        <w:t xml:space="preserve"> </w:t>
      </w:r>
      <w:r>
        <w:t>детей-инвалидов;</w:t>
      </w:r>
      <w:r>
        <w:rPr>
          <w:spacing w:val="-5"/>
        </w:rPr>
        <w:t xml:space="preserve"> </w:t>
      </w:r>
      <w:r>
        <w:t>оказание им</w:t>
      </w:r>
      <w:r>
        <w:rPr>
          <w:spacing w:val="-4"/>
        </w:rPr>
        <w:t xml:space="preserve"> </w:t>
      </w:r>
      <w:r>
        <w:t>квалифицированной</w:t>
      </w:r>
      <w:r>
        <w:rPr>
          <w:spacing w:val="-4"/>
        </w:rPr>
        <w:t xml:space="preserve"> </w:t>
      </w:r>
      <w:r>
        <w:t>помощи</w:t>
      </w:r>
      <w:r>
        <w:rPr>
          <w:spacing w:val="-1"/>
        </w:rPr>
        <w:t xml:space="preserve"> </w:t>
      </w:r>
      <w:r>
        <w:t>в</w:t>
      </w:r>
      <w:r>
        <w:rPr>
          <w:spacing w:val="-4"/>
        </w:rPr>
        <w:t xml:space="preserve"> </w:t>
      </w:r>
      <w:r>
        <w:t>освоении</w:t>
      </w:r>
      <w:r>
        <w:rPr>
          <w:spacing w:val="-2"/>
        </w:rPr>
        <w:t xml:space="preserve"> </w:t>
      </w:r>
      <w:r>
        <w:t>Программы,</w:t>
      </w:r>
      <w:r>
        <w:rPr>
          <w:spacing w:val="-4"/>
        </w:rPr>
        <w:t xml:space="preserve"> </w:t>
      </w:r>
      <w:r>
        <w:t>их</w:t>
      </w:r>
      <w:r>
        <w:rPr>
          <w:spacing w:val="-1"/>
        </w:rPr>
        <w:t xml:space="preserve"> </w:t>
      </w:r>
      <w:r>
        <w:t>разностороннее</w:t>
      </w:r>
      <w:r>
        <w:rPr>
          <w:spacing w:val="-3"/>
        </w:rPr>
        <w:t xml:space="preserve"> </w:t>
      </w:r>
      <w:r>
        <w:t>развитие</w:t>
      </w:r>
      <w:r>
        <w:rPr>
          <w:spacing w:val="-4"/>
        </w:rPr>
        <w:t xml:space="preserve"> </w:t>
      </w:r>
      <w:r>
        <w:t>с</w:t>
      </w:r>
      <w:r>
        <w:rPr>
          <w:spacing w:val="-2"/>
        </w:rPr>
        <w:t xml:space="preserve"> </w:t>
      </w:r>
      <w:r>
        <w:t>учетом возрастных и индивидуальных особенностей, социальной адаптации.</w:t>
      </w:r>
    </w:p>
    <w:p w:rsidR="00417D3B" w:rsidRDefault="00D839F6">
      <w:pPr>
        <w:pStyle w:val="a3"/>
        <w:spacing w:line="276" w:lineRule="auto"/>
        <w:ind w:right="808"/>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 психологи, дефектологи, логопеды и [другие спец-ты].</w:t>
      </w:r>
    </w:p>
    <w:p w:rsidR="00417D3B" w:rsidRDefault="00D839F6">
      <w:pPr>
        <w:pStyle w:val="2"/>
        <w:spacing w:before="6"/>
        <w:jc w:val="left"/>
      </w:pPr>
      <w:r>
        <w:rPr>
          <w:spacing w:val="-2"/>
        </w:rPr>
        <w:t>Направления:</w:t>
      </w:r>
    </w:p>
    <w:p w:rsidR="00417D3B" w:rsidRDefault="00D839F6">
      <w:pPr>
        <w:pStyle w:val="a5"/>
        <w:numPr>
          <w:ilvl w:val="0"/>
          <w:numId w:val="50"/>
        </w:numPr>
        <w:tabs>
          <w:tab w:val="left" w:pos="1664"/>
        </w:tabs>
        <w:spacing w:before="36" w:line="273" w:lineRule="auto"/>
        <w:ind w:right="818" w:firstLine="566"/>
        <w:rPr>
          <w:sz w:val="24"/>
        </w:rPr>
      </w:pPr>
      <w:r>
        <w:rPr>
          <w:sz w:val="24"/>
        </w:rPr>
        <w:t>профилактическое: проведение необходимой профилактической работы с детьми с целью предупреждения проявления отклонений в</w:t>
      </w:r>
      <w:r>
        <w:rPr>
          <w:spacing w:val="40"/>
          <w:sz w:val="24"/>
        </w:rPr>
        <w:t xml:space="preserve"> </w:t>
      </w:r>
      <w:r>
        <w:rPr>
          <w:sz w:val="24"/>
        </w:rPr>
        <w:t>развитии ребенка;</w:t>
      </w:r>
    </w:p>
    <w:p w:rsidR="00417D3B" w:rsidRDefault="00D839F6">
      <w:pPr>
        <w:pStyle w:val="a5"/>
        <w:numPr>
          <w:ilvl w:val="0"/>
          <w:numId w:val="50"/>
        </w:numPr>
        <w:tabs>
          <w:tab w:val="left" w:pos="1664"/>
        </w:tabs>
        <w:spacing w:before="1" w:line="276" w:lineRule="auto"/>
        <w:ind w:right="813" w:firstLine="566"/>
        <w:rPr>
          <w:sz w:val="24"/>
        </w:rPr>
      </w:pPr>
      <w:r>
        <w:rPr>
          <w:sz w:val="24"/>
        </w:rPr>
        <w:t>диагностическое: раннее выявление и диагностика уровня интеллектуального развития детей дошкольного возраста;</w:t>
      </w:r>
    </w:p>
    <w:p w:rsidR="00417D3B" w:rsidRDefault="00D839F6">
      <w:pPr>
        <w:pStyle w:val="a5"/>
        <w:numPr>
          <w:ilvl w:val="0"/>
          <w:numId w:val="50"/>
        </w:numPr>
        <w:tabs>
          <w:tab w:val="left" w:pos="1664"/>
        </w:tabs>
        <w:spacing w:line="273" w:lineRule="auto"/>
        <w:ind w:right="815" w:firstLine="566"/>
        <w:rPr>
          <w:sz w:val="24"/>
        </w:rPr>
      </w:pPr>
      <w:r>
        <w:rPr>
          <w:sz w:val="24"/>
        </w:rPr>
        <w:t>коррекционно-педагогическое: разработка программ, соответствующих психофизическим и интеллектуальным возможностям детей;</w:t>
      </w:r>
    </w:p>
    <w:p w:rsidR="00417D3B" w:rsidRDefault="00D839F6">
      <w:pPr>
        <w:pStyle w:val="a5"/>
        <w:numPr>
          <w:ilvl w:val="0"/>
          <w:numId w:val="50"/>
        </w:numPr>
        <w:tabs>
          <w:tab w:val="left" w:pos="1664"/>
        </w:tabs>
        <w:spacing w:line="273" w:lineRule="auto"/>
        <w:ind w:right="813" w:firstLine="566"/>
        <w:rPr>
          <w:sz w:val="24"/>
        </w:rPr>
      </w:pPr>
      <w:r>
        <w:rPr>
          <w:sz w:val="24"/>
        </w:rP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w:t>
      </w:r>
      <w:r>
        <w:rPr>
          <w:spacing w:val="-2"/>
          <w:sz w:val="24"/>
        </w:rPr>
        <w:t>развитии;</w:t>
      </w:r>
    </w:p>
    <w:p w:rsidR="00417D3B" w:rsidRDefault="00D839F6">
      <w:pPr>
        <w:pStyle w:val="a5"/>
        <w:numPr>
          <w:ilvl w:val="0"/>
          <w:numId w:val="50"/>
        </w:numPr>
        <w:tabs>
          <w:tab w:val="left" w:pos="1664"/>
        </w:tabs>
        <w:spacing w:before="5" w:line="273" w:lineRule="auto"/>
        <w:ind w:right="810" w:firstLine="566"/>
        <w:rPr>
          <w:sz w:val="24"/>
        </w:rPr>
      </w:pPr>
      <w:r>
        <w:rPr>
          <w:sz w:val="24"/>
        </w:rPr>
        <w:t>консультативно-просветительское: организация консультативно – просветительской работы</w:t>
      </w:r>
      <w:r>
        <w:rPr>
          <w:spacing w:val="-15"/>
          <w:sz w:val="24"/>
        </w:rPr>
        <w:t xml:space="preserve"> </w:t>
      </w:r>
      <w:r>
        <w:rPr>
          <w:sz w:val="24"/>
        </w:rPr>
        <w:t>по</w:t>
      </w:r>
      <w:r>
        <w:rPr>
          <w:spacing w:val="-15"/>
          <w:sz w:val="24"/>
        </w:rPr>
        <w:t xml:space="preserve"> </w:t>
      </w:r>
      <w:r>
        <w:rPr>
          <w:sz w:val="24"/>
        </w:rPr>
        <w:t>пропаганде</w:t>
      </w:r>
      <w:r>
        <w:rPr>
          <w:spacing w:val="-15"/>
          <w:sz w:val="24"/>
        </w:rPr>
        <w:t xml:space="preserve"> </w:t>
      </w:r>
      <w:r>
        <w:rPr>
          <w:sz w:val="24"/>
        </w:rPr>
        <w:t>знаний</w:t>
      </w:r>
      <w:r>
        <w:rPr>
          <w:spacing w:val="-15"/>
          <w:sz w:val="24"/>
        </w:rPr>
        <w:t xml:space="preserve"> </w:t>
      </w:r>
      <w:r>
        <w:rPr>
          <w:sz w:val="24"/>
        </w:rPr>
        <w:t>из</w:t>
      </w:r>
      <w:r>
        <w:rPr>
          <w:spacing w:val="-15"/>
          <w:sz w:val="24"/>
        </w:rPr>
        <w:t xml:space="preserve"> </w:t>
      </w:r>
      <w:r>
        <w:rPr>
          <w:sz w:val="24"/>
        </w:rPr>
        <w:t>области</w:t>
      </w:r>
      <w:r>
        <w:rPr>
          <w:spacing w:val="-15"/>
          <w:sz w:val="24"/>
        </w:rPr>
        <w:t xml:space="preserve"> </w:t>
      </w:r>
      <w:r>
        <w:rPr>
          <w:sz w:val="24"/>
        </w:rPr>
        <w:t>коррекционной</w:t>
      </w:r>
      <w:r>
        <w:rPr>
          <w:spacing w:val="-15"/>
          <w:sz w:val="24"/>
        </w:rPr>
        <w:t xml:space="preserve"> </w:t>
      </w:r>
      <w:r>
        <w:rPr>
          <w:sz w:val="24"/>
        </w:rPr>
        <w:t>педагогики</w:t>
      </w:r>
      <w:r>
        <w:rPr>
          <w:spacing w:val="-15"/>
          <w:sz w:val="24"/>
        </w:rPr>
        <w:t xml:space="preserve"> </w:t>
      </w:r>
      <w:r>
        <w:rPr>
          <w:sz w:val="24"/>
        </w:rPr>
        <w:t>и</w:t>
      </w:r>
      <w:r>
        <w:rPr>
          <w:spacing w:val="-15"/>
          <w:sz w:val="24"/>
        </w:rPr>
        <w:t xml:space="preserve"> </w:t>
      </w:r>
      <w:r>
        <w:rPr>
          <w:sz w:val="24"/>
        </w:rPr>
        <w:t>специальной</w:t>
      </w:r>
      <w:r>
        <w:rPr>
          <w:spacing w:val="-15"/>
          <w:sz w:val="24"/>
        </w:rPr>
        <w:t xml:space="preserve"> </w:t>
      </w:r>
      <w:r>
        <w:rPr>
          <w:sz w:val="24"/>
        </w:rPr>
        <w:t>психологии среди родителей;</w:t>
      </w:r>
    </w:p>
    <w:p w:rsidR="00417D3B" w:rsidRDefault="00D839F6">
      <w:pPr>
        <w:pStyle w:val="a5"/>
        <w:numPr>
          <w:ilvl w:val="0"/>
          <w:numId w:val="50"/>
        </w:numPr>
        <w:tabs>
          <w:tab w:val="left" w:pos="1664"/>
        </w:tabs>
        <w:spacing w:before="6" w:line="273" w:lineRule="auto"/>
        <w:ind w:right="816" w:firstLine="566"/>
        <w:rPr>
          <w:sz w:val="24"/>
        </w:rPr>
      </w:pPr>
      <w:r>
        <w:rPr>
          <w:sz w:val="24"/>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деятельностьпедагог-психолог;</w:t>
      </w:r>
    </w:p>
    <w:p w:rsidR="00417D3B" w:rsidRDefault="00D839F6">
      <w:pPr>
        <w:pStyle w:val="a5"/>
        <w:numPr>
          <w:ilvl w:val="0"/>
          <w:numId w:val="50"/>
        </w:numPr>
        <w:tabs>
          <w:tab w:val="left" w:pos="1664"/>
        </w:tabs>
        <w:spacing w:before="3" w:line="273" w:lineRule="auto"/>
        <w:ind w:right="811" w:firstLine="566"/>
        <w:rPr>
          <w:sz w:val="24"/>
        </w:rPr>
      </w:pPr>
      <w:r>
        <w:rPr>
          <w:sz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417D3B" w:rsidRDefault="00D839F6">
      <w:pPr>
        <w:spacing w:before="3" w:line="276" w:lineRule="auto"/>
        <w:ind w:left="672" w:firstLine="566"/>
        <w:rPr>
          <w:sz w:val="24"/>
        </w:rPr>
      </w:pPr>
      <w:r>
        <w:rPr>
          <w:sz w:val="24"/>
        </w:rPr>
        <w:t>В</w:t>
      </w:r>
      <w:r>
        <w:rPr>
          <w:spacing w:val="80"/>
          <w:sz w:val="24"/>
        </w:rPr>
        <w:t xml:space="preserve"> </w:t>
      </w:r>
      <w:r>
        <w:rPr>
          <w:sz w:val="24"/>
        </w:rPr>
        <w:t>ДОО</w:t>
      </w:r>
      <w:r>
        <w:rPr>
          <w:spacing w:val="80"/>
          <w:sz w:val="24"/>
        </w:rPr>
        <w:t xml:space="preserve"> </w:t>
      </w:r>
      <w:r>
        <w:rPr>
          <w:sz w:val="24"/>
        </w:rPr>
        <w:t>разработана</w:t>
      </w:r>
      <w:r>
        <w:rPr>
          <w:spacing w:val="80"/>
          <w:sz w:val="24"/>
        </w:rPr>
        <w:t xml:space="preserve"> </w:t>
      </w:r>
      <w:r>
        <w:rPr>
          <w:b/>
          <w:sz w:val="24"/>
        </w:rPr>
        <w:t>программа</w:t>
      </w:r>
      <w:r>
        <w:rPr>
          <w:b/>
          <w:spacing w:val="80"/>
          <w:sz w:val="24"/>
        </w:rPr>
        <w:t xml:space="preserve"> </w:t>
      </w:r>
      <w:r>
        <w:rPr>
          <w:b/>
          <w:sz w:val="24"/>
        </w:rPr>
        <w:t>коррекционно-</w:t>
      </w:r>
      <w:r>
        <w:rPr>
          <w:b/>
          <w:spacing w:val="29"/>
          <w:sz w:val="24"/>
        </w:rPr>
        <w:t xml:space="preserve"> </w:t>
      </w:r>
      <w:r>
        <w:rPr>
          <w:b/>
          <w:sz w:val="24"/>
        </w:rPr>
        <w:t>развивающей</w:t>
      </w:r>
      <w:r>
        <w:rPr>
          <w:b/>
          <w:spacing w:val="80"/>
          <w:sz w:val="24"/>
        </w:rPr>
        <w:t xml:space="preserve"> </w:t>
      </w:r>
      <w:r>
        <w:rPr>
          <w:b/>
          <w:sz w:val="24"/>
        </w:rPr>
        <w:t>работы</w:t>
      </w:r>
      <w:r>
        <w:rPr>
          <w:b/>
          <w:spacing w:val="80"/>
          <w:sz w:val="24"/>
        </w:rPr>
        <w:t xml:space="preserve"> </w:t>
      </w:r>
      <w:r>
        <w:rPr>
          <w:sz w:val="24"/>
        </w:rPr>
        <w:t>(далее</w:t>
      </w:r>
      <w:r>
        <w:rPr>
          <w:spacing w:val="80"/>
          <w:sz w:val="24"/>
        </w:rPr>
        <w:t xml:space="preserve"> </w:t>
      </w:r>
      <w:r>
        <w:rPr>
          <w:sz w:val="24"/>
        </w:rPr>
        <w:t>–</w:t>
      </w:r>
      <w:r>
        <w:rPr>
          <w:spacing w:val="40"/>
          <w:sz w:val="24"/>
        </w:rPr>
        <w:t xml:space="preserve"> </w:t>
      </w:r>
      <w:r>
        <w:rPr>
          <w:sz w:val="24"/>
        </w:rPr>
        <w:t>Программа КРР) в соответствии с ФГОС ДО, которая включает:</w:t>
      </w:r>
    </w:p>
    <w:p w:rsidR="00417D3B" w:rsidRDefault="00D839F6">
      <w:pPr>
        <w:pStyle w:val="a5"/>
        <w:numPr>
          <w:ilvl w:val="0"/>
          <w:numId w:val="49"/>
        </w:numPr>
        <w:tabs>
          <w:tab w:val="left" w:pos="1666"/>
        </w:tabs>
        <w:spacing w:before="2"/>
        <w:ind w:left="1666" w:hanging="427"/>
        <w:jc w:val="left"/>
        <w:rPr>
          <w:sz w:val="24"/>
        </w:rPr>
      </w:pPr>
      <w:r>
        <w:rPr>
          <w:sz w:val="24"/>
        </w:rPr>
        <w:t>план</w:t>
      </w:r>
      <w:r>
        <w:rPr>
          <w:spacing w:val="-13"/>
          <w:sz w:val="24"/>
        </w:rPr>
        <w:t xml:space="preserve"> </w:t>
      </w:r>
      <w:r>
        <w:rPr>
          <w:sz w:val="24"/>
        </w:rPr>
        <w:t>диагностических</w:t>
      </w:r>
      <w:r>
        <w:rPr>
          <w:spacing w:val="-10"/>
          <w:sz w:val="24"/>
        </w:rPr>
        <w:t xml:space="preserve"> </w:t>
      </w:r>
      <w:r>
        <w:rPr>
          <w:sz w:val="24"/>
        </w:rPr>
        <w:t>и</w:t>
      </w:r>
      <w:r>
        <w:rPr>
          <w:spacing w:val="-10"/>
          <w:sz w:val="24"/>
        </w:rPr>
        <w:t xml:space="preserve"> </w:t>
      </w:r>
      <w:r>
        <w:rPr>
          <w:sz w:val="24"/>
        </w:rPr>
        <w:t>коррекционно-развивающих</w:t>
      </w:r>
      <w:r>
        <w:rPr>
          <w:spacing w:val="-8"/>
          <w:sz w:val="24"/>
        </w:rPr>
        <w:t xml:space="preserve"> </w:t>
      </w:r>
      <w:r>
        <w:rPr>
          <w:spacing w:val="-2"/>
          <w:sz w:val="24"/>
        </w:rPr>
        <w:t>мероприятий;</w:t>
      </w:r>
    </w:p>
    <w:p w:rsidR="00417D3B" w:rsidRDefault="00D839F6">
      <w:pPr>
        <w:pStyle w:val="a5"/>
        <w:numPr>
          <w:ilvl w:val="0"/>
          <w:numId w:val="49"/>
        </w:numPr>
        <w:tabs>
          <w:tab w:val="left" w:pos="1666"/>
        </w:tabs>
        <w:spacing w:before="41" w:line="276" w:lineRule="auto"/>
        <w:ind w:right="818" w:firstLine="566"/>
        <w:jc w:val="left"/>
        <w:rPr>
          <w:sz w:val="24"/>
        </w:rPr>
      </w:pPr>
      <w:r>
        <w:rPr>
          <w:sz w:val="24"/>
        </w:rPr>
        <w:t>рабочие</w:t>
      </w:r>
      <w:r>
        <w:rPr>
          <w:spacing w:val="40"/>
          <w:sz w:val="24"/>
        </w:rPr>
        <w:t xml:space="preserve"> </w:t>
      </w:r>
      <w:r>
        <w:rPr>
          <w:sz w:val="24"/>
        </w:rPr>
        <w:t>программы</w:t>
      </w:r>
      <w:r>
        <w:rPr>
          <w:spacing w:val="40"/>
          <w:sz w:val="24"/>
        </w:rPr>
        <w:t xml:space="preserve"> </w:t>
      </w:r>
      <w:r>
        <w:rPr>
          <w:sz w:val="24"/>
        </w:rPr>
        <w:t>КРР</w:t>
      </w:r>
      <w:r>
        <w:rPr>
          <w:spacing w:val="40"/>
          <w:sz w:val="24"/>
        </w:rPr>
        <w:t xml:space="preserve"> </w:t>
      </w:r>
      <w:r>
        <w:rPr>
          <w:sz w:val="24"/>
        </w:rPr>
        <w:t>с</w:t>
      </w:r>
      <w:r>
        <w:rPr>
          <w:spacing w:val="40"/>
          <w:sz w:val="24"/>
        </w:rPr>
        <w:t xml:space="preserve"> </w:t>
      </w:r>
      <w:r>
        <w:rPr>
          <w:sz w:val="24"/>
        </w:rPr>
        <w:t>обучающимися</w:t>
      </w:r>
      <w:r>
        <w:rPr>
          <w:spacing w:val="40"/>
          <w:sz w:val="24"/>
        </w:rPr>
        <w:t xml:space="preserve"> </w:t>
      </w:r>
      <w:r>
        <w:rPr>
          <w:sz w:val="24"/>
        </w:rPr>
        <w:t>различных</w:t>
      </w:r>
      <w:r>
        <w:rPr>
          <w:spacing w:val="40"/>
          <w:sz w:val="24"/>
        </w:rPr>
        <w:t xml:space="preserve"> </w:t>
      </w:r>
      <w:r>
        <w:rPr>
          <w:sz w:val="24"/>
        </w:rPr>
        <w:t>целевых</w:t>
      </w:r>
      <w:r>
        <w:rPr>
          <w:spacing w:val="40"/>
          <w:sz w:val="24"/>
        </w:rPr>
        <w:t xml:space="preserve"> </w:t>
      </w:r>
      <w:r>
        <w:rPr>
          <w:sz w:val="24"/>
        </w:rPr>
        <w:t>групп,</w:t>
      </w:r>
      <w:r>
        <w:rPr>
          <w:spacing w:val="40"/>
          <w:sz w:val="24"/>
        </w:rPr>
        <w:t xml:space="preserve"> </w:t>
      </w:r>
      <w:r>
        <w:rPr>
          <w:sz w:val="24"/>
        </w:rPr>
        <w:t>имеющих различные ООП и стартовые условия освоения Программы.</w:t>
      </w:r>
    </w:p>
    <w:p w:rsidR="00417D3B" w:rsidRDefault="00D839F6">
      <w:pPr>
        <w:pStyle w:val="a5"/>
        <w:numPr>
          <w:ilvl w:val="0"/>
          <w:numId w:val="49"/>
        </w:numPr>
        <w:tabs>
          <w:tab w:val="left" w:pos="1666"/>
        </w:tabs>
        <w:spacing w:line="276" w:lineRule="auto"/>
        <w:ind w:right="808" w:firstLine="566"/>
        <w:jc w:val="left"/>
        <w:rPr>
          <w:sz w:val="24"/>
        </w:rPr>
      </w:pPr>
      <w:r>
        <w:rPr>
          <w:sz w:val="24"/>
        </w:rPr>
        <w:t>методический</w:t>
      </w:r>
      <w:r>
        <w:rPr>
          <w:spacing w:val="40"/>
          <w:sz w:val="24"/>
        </w:rPr>
        <w:t xml:space="preserve"> </w:t>
      </w:r>
      <w:r>
        <w:rPr>
          <w:sz w:val="24"/>
        </w:rPr>
        <w:t>инструментарий</w:t>
      </w:r>
      <w:r>
        <w:rPr>
          <w:spacing w:val="8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диагностических,</w:t>
      </w:r>
      <w:r>
        <w:rPr>
          <w:spacing w:val="40"/>
          <w:sz w:val="24"/>
        </w:rPr>
        <w:t xml:space="preserve"> </w:t>
      </w:r>
      <w:r>
        <w:rPr>
          <w:sz w:val="24"/>
        </w:rPr>
        <w:t>коррекционно- развивающих и просветительских задач Программы КРР.</w:t>
      </w:r>
    </w:p>
    <w:p w:rsidR="00417D3B" w:rsidRDefault="00417D3B">
      <w:pPr>
        <w:spacing w:line="276" w:lineRule="auto"/>
        <w:rPr>
          <w:sz w:val="24"/>
        </w:rPr>
        <w:sectPr w:rsidR="00417D3B">
          <w:pgSz w:w="12000" w:h="16970"/>
          <w:pgMar w:top="1020" w:right="320" w:bottom="280" w:left="460" w:header="509" w:footer="0" w:gutter="0"/>
          <w:cols w:space="720"/>
        </w:sectPr>
      </w:pPr>
    </w:p>
    <w:p w:rsidR="00417D3B" w:rsidRDefault="00D839F6">
      <w:pPr>
        <w:pStyle w:val="2"/>
        <w:spacing w:before="105"/>
        <w:jc w:val="left"/>
      </w:pPr>
      <w:r>
        <w:lastRenderedPageBreak/>
        <w:t>Цели</w:t>
      </w:r>
      <w:r>
        <w:rPr>
          <w:spacing w:val="-9"/>
        </w:rPr>
        <w:t xml:space="preserve"> </w:t>
      </w:r>
      <w:r>
        <w:t>коррекционной</w:t>
      </w:r>
      <w:r>
        <w:rPr>
          <w:spacing w:val="-6"/>
        </w:rPr>
        <w:t xml:space="preserve"> </w:t>
      </w:r>
      <w:r>
        <w:rPr>
          <w:spacing w:val="-2"/>
        </w:rPr>
        <w:t>работы:</w:t>
      </w:r>
    </w:p>
    <w:p w:rsidR="00417D3B" w:rsidRDefault="00D839F6">
      <w:pPr>
        <w:pStyle w:val="a5"/>
        <w:numPr>
          <w:ilvl w:val="0"/>
          <w:numId w:val="48"/>
        </w:numPr>
        <w:tabs>
          <w:tab w:val="left" w:pos="1666"/>
        </w:tabs>
        <w:spacing w:before="38" w:line="276" w:lineRule="auto"/>
        <w:ind w:right="817" w:firstLine="566"/>
        <w:jc w:val="left"/>
        <w:rPr>
          <w:sz w:val="24"/>
        </w:rPr>
      </w:pPr>
      <w:r>
        <w:rPr>
          <w:sz w:val="24"/>
        </w:rPr>
        <w:t>Раннее</w:t>
      </w:r>
      <w:r>
        <w:rPr>
          <w:spacing w:val="40"/>
          <w:sz w:val="24"/>
        </w:rPr>
        <w:t xml:space="preserve"> </w:t>
      </w:r>
      <w:r>
        <w:rPr>
          <w:sz w:val="24"/>
        </w:rPr>
        <w:t>выявление</w:t>
      </w:r>
      <w:r>
        <w:rPr>
          <w:spacing w:val="40"/>
          <w:sz w:val="24"/>
        </w:rPr>
        <w:t xml:space="preserve"> </w:t>
      </w:r>
      <w:r>
        <w:rPr>
          <w:sz w:val="24"/>
        </w:rPr>
        <w:t>отклонений</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sz w:val="24"/>
        </w:rPr>
        <w:t>детей</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с</w:t>
      </w:r>
      <w:r>
        <w:rPr>
          <w:spacing w:val="40"/>
          <w:sz w:val="24"/>
        </w:rPr>
        <w:t xml:space="preserve"> </w:t>
      </w:r>
      <w:r>
        <w:rPr>
          <w:sz w:val="24"/>
        </w:rPr>
        <w:t>целью предупреждения вторичных отклонений;</w:t>
      </w:r>
    </w:p>
    <w:p w:rsidR="00417D3B" w:rsidRDefault="00D839F6">
      <w:pPr>
        <w:pStyle w:val="a5"/>
        <w:numPr>
          <w:ilvl w:val="0"/>
          <w:numId w:val="48"/>
        </w:numPr>
        <w:tabs>
          <w:tab w:val="left" w:pos="1666"/>
        </w:tabs>
        <w:spacing w:line="275" w:lineRule="exact"/>
        <w:ind w:left="1666" w:hanging="427"/>
        <w:jc w:val="left"/>
        <w:rPr>
          <w:sz w:val="24"/>
        </w:rPr>
      </w:pPr>
      <w:r>
        <w:rPr>
          <w:sz w:val="24"/>
        </w:rPr>
        <w:t>Коррекция</w:t>
      </w:r>
      <w:r>
        <w:rPr>
          <w:spacing w:val="-12"/>
          <w:sz w:val="24"/>
        </w:rPr>
        <w:t xml:space="preserve"> </w:t>
      </w:r>
      <w:r>
        <w:rPr>
          <w:sz w:val="24"/>
        </w:rPr>
        <w:t>имеющихся</w:t>
      </w:r>
      <w:r>
        <w:rPr>
          <w:spacing w:val="-7"/>
          <w:sz w:val="24"/>
        </w:rPr>
        <w:t xml:space="preserve"> </w:t>
      </w:r>
      <w:r>
        <w:rPr>
          <w:sz w:val="24"/>
        </w:rPr>
        <w:t>нарушений</w:t>
      </w:r>
      <w:r>
        <w:rPr>
          <w:spacing w:val="-1"/>
          <w:sz w:val="24"/>
        </w:rPr>
        <w:t xml:space="preserve"> </w:t>
      </w:r>
      <w:r>
        <w:rPr>
          <w:sz w:val="24"/>
        </w:rPr>
        <w:t>в</w:t>
      </w:r>
      <w:r>
        <w:rPr>
          <w:spacing w:val="-6"/>
          <w:sz w:val="24"/>
        </w:rPr>
        <w:t xml:space="preserve"> </w:t>
      </w:r>
      <w:r>
        <w:rPr>
          <w:sz w:val="24"/>
        </w:rPr>
        <w:t>развитии</w:t>
      </w:r>
      <w:r>
        <w:rPr>
          <w:spacing w:val="-7"/>
          <w:sz w:val="24"/>
        </w:rPr>
        <w:t xml:space="preserve"> </w:t>
      </w:r>
      <w:r>
        <w:rPr>
          <w:sz w:val="24"/>
        </w:rPr>
        <w:t>детей</w:t>
      </w:r>
      <w:r>
        <w:rPr>
          <w:spacing w:val="-3"/>
          <w:sz w:val="24"/>
        </w:rPr>
        <w:t xml:space="preserve"> </w:t>
      </w:r>
      <w:r>
        <w:rPr>
          <w:sz w:val="24"/>
        </w:rPr>
        <w:t>дошкольного</w:t>
      </w:r>
      <w:r>
        <w:rPr>
          <w:spacing w:val="-4"/>
          <w:sz w:val="24"/>
        </w:rPr>
        <w:t xml:space="preserve"> </w:t>
      </w:r>
      <w:r>
        <w:rPr>
          <w:spacing w:val="-2"/>
          <w:sz w:val="24"/>
        </w:rPr>
        <w:t>возраста;</w:t>
      </w:r>
    </w:p>
    <w:p w:rsidR="00417D3B" w:rsidRDefault="00D839F6">
      <w:pPr>
        <w:pStyle w:val="a5"/>
        <w:numPr>
          <w:ilvl w:val="0"/>
          <w:numId w:val="48"/>
        </w:numPr>
        <w:tabs>
          <w:tab w:val="left" w:pos="1374"/>
        </w:tabs>
        <w:spacing w:before="41" w:line="278" w:lineRule="auto"/>
        <w:ind w:right="806" w:firstLine="566"/>
        <w:jc w:val="left"/>
        <w:rPr>
          <w:sz w:val="24"/>
        </w:rPr>
      </w:pPr>
      <w:r>
        <w:rPr>
          <w:sz w:val="24"/>
        </w:rPr>
        <w:t>Социальная</w:t>
      </w:r>
      <w:r>
        <w:rPr>
          <w:spacing w:val="80"/>
          <w:sz w:val="24"/>
        </w:rPr>
        <w:t xml:space="preserve"> </w:t>
      </w:r>
      <w:r>
        <w:rPr>
          <w:sz w:val="24"/>
        </w:rPr>
        <w:t>адаптация</w:t>
      </w:r>
      <w:r>
        <w:rPr>
          <w:spacing w:val="80"/>
          <w:sz w:val="24"/>
        </w:rPr>
        <w:t xml:space="preserve"> </w:t>
      </w:r>
      <w:r>
        <w:rPr>
          <w:sz w:val="24"/>
        </w:rPr>
        <w:t>и</w:t>
      </w:r>
      <w:r>
        <w:rPr>
          <w:spacing w:val="80"/>
          <w:sz w:val="24"/>
        </w:rPr>
        <w:t xml:space="preserve"> </w:t>
      </w:r>
      <w:r>
        <w:rPr>
          <w:sz w:val="24"/>
        </w:rPr>
        <w:t>интеграция</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отклонениями</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в</w:t>
      </w:r>
      <w:r>
        <w:rPr>
          <w:spacing w:val="80"/>
          <w:sz w:val="24"/>
        </w:rPr>
        <w:t xml:space="preserve"> </w:t>
      </w:r>
      <w:r>
        <w:rPr>
          <w:sz w:val="24"/>
        </w:rPr>
        <w:t>среду нормативно развивающихся сверстников.</w:t>
      </w:r>
    </w:p>
    <w:p w:rsidR="00417D3B" w:rsidRDefault="00D839F6">
      <w:pPr>
        <w:pStyle w:val="2"/>
        <w:spacing w:before="1"/>
        <w:jc w:val="left"/>
      </w:pPr>
      <w:r>
        <w:t>Задачи</w:t>
      </w:r>
      <w:r>
        <w:rPr>
          <w:spacing w:val="-6"/>
        </w:rPr>
        <w:t xml:space="preserve"> </w:t>
      </w:r>
      <w:r>
        <w:rPr>
          <w:spacing w:val="-4"/>
        </w:rPr>
        <w:t>КРР:</w:t>
      </w:r>
    </w:p>
    <w:p w:rsidR="00417D3B" w:rsidRDefault="00D839F6">
      <w:pPr>
        <w:pStyle w:val="a5"/>
        <w:numPr>
          <w:ilvl w:val="0"/>
          <w:numId w:val="48"/>
        </w:numPr>
        <w:tabs>
          <w:tab w:val="left" w:pos="1665"/>
        </w:tabs>
        <w:spacing w:before="77" w:line="276" w:lineRule="auto"/>
        <w:ind w:right="1071" w:firstLine="566"/>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417D3B" w:rsidRDefault="00D839F6">
      <w:pPr>
        <w:pStyle w:val="a5"/>
        <w:numPr>
          <w:ilvl w:val="0"/>
          <w:numId w:val="48"/>
        </w:numPr>
        <w:tabs>
          <w:tab w:val="left" w:pos="1665"/>
        </w:tabs>
        <w:spacing w:before="1" w:line="276" w:lineRule="auto"/>
        <w:ind w:right="1061" w:firstLine="566"/>
        <w:rPr>
          <w:sz w:val="24"/>
        </w:rPr>
      </w:pPr>
      <w:r>
        <w:rPr>
          <w:sz w:val="24"/>
        </w:rPr>
        <w:t>своевременное выявление обучающихся с трудностями адаптации, обусловленными различными причинами;</w:t>
      </w:r>
    </w:p>
    <w:p w:rsidR="00417D3B" w:rsidRDefault="00D839F6">
      <w:pPr>
        <w:pStyle w:val="a5"/>
        <w:numPr>
          <w:ilvl w:val="0"/>
          <w:numId w:val="48"/>
        </w:numPr>
        <w:tabs>
          <w:tab w:val="left" w:pos="1665"/>
        </w:tabs>
        <w:spacing w:line="276" w:lineRule="auto"/>
        <w:ind w:right="1054" w:firstLine="566"/>
        <w:rPr>
          <w:sz w:val="24"/>
        </w:rPr>
      </w:pPr>
      <w:r>
        <w:rPr>
          <w:sz w:val="24"/>
        </w:rPr>
        <w:t>осуществление индивидуально ориентированной психолого-педагогической помощиобучающимся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417D3B" w:rsidRDefault="00D839F6">
      <w:pPr>
        <w:pStyle w:val="a5"/>
        <w:numPr>
          <w:ilvl w:val="0"/>
          <w:numId w:val="48"/>
        </w:numPr>
        <w:tabs>
          <w:tab w:val="left" w:pos="1665"/>
        </w:tabs>
        <w:spacing w:line="276" w:lineRule="auto"/>
        <w:ind w:right="1056" w:firstLine="566"/>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rsidR="00417D3B" w:rsidRDefault="00D839F6">
      <w:pPr>
        <w:pStyle w:val="a5"/>
        <w:numPr>
          <w:ilvl w:val="0"/>
          <w:numId w:val="48"/>
        </w:numPr>
        <w:tabs>
          <w:tab w:val="left" w:pos="1666"/>
        </w:tabs>
        <w:spacing w:line="276" w:lineRule="auto"/>
        <w:ind w:right="901" w:firstLine="566"/>
        <w:jc w:val="left"/>
        <w:rPr>
          <w:sz w:val="24"/>
        </w:rPr>
      </w:pPr>
      <w:r>
        <w:rPr>
          <w:sz w:val="24"/>
        </w:rPr>
        <w:t>содействие</w:t>
      </w:r>
      <w:r>
        <w:rPr>
          <w:spacing w:val="31"/>
          <w:sz w:val="24"/>
        </w:rPr>
        <w:t xml:space="preserve"> </w:t>
      </w:r>
      <w:r>
        <w:rPr>
          <w:sz w:val="24"/>
        </w:rPr>
        <w:t>поиску и</w:t>
      </w:r>
      <w:r>
        <w:rPr>
          <w:spacing w:val="33"/>
          <w:sz w:val="24"/>
        </w:rPr>
        <w:t xml:space="preserve"> </w:t>
      </w:r>
      <w:r>
        <w:rPr>
          <w:sz w:val="24"/>
        </w:rPr>
        <w:t>отбору одаренных</w:t>
      </w:r>
      <w:r>
        <w:rPr>
          <w:spacing w:val="34"/>
          <w:sz w:val="24"/>
        </w:rPr>
        <w:t xml:space="preserve"> </w:t>
      </w:r>
      <w:r>
        <w:rPr>
          <w:sz w:val="24"/>
        </w:rPr>
        <w:t>обучающихся,</w:t>
      </w:r>
      <w:r>
        <w:rPr>
          <w:spacing w:val="30"/>
          <w:sz w:val="24"/>
        </w:rPr>
        <w:t xml:space="preserve"> </w:t>
      </w:r>
      <w:r>
        <w:rPr>
          <w:sz w:val="24"/>
        </w:rPr>
        <w:t>их</w:t>
      </w:r>
      <w:r>
        <w:rPr>
          <w:spacing w:val="34"/>
          <w:sz w:val="24"/>
        </w:rPr>
        <w:t xml:space="preserve"> </w:t>
      </w:r>
      <w:r>
        <w:rPr>
          <w:sz w:val="24"/>
        </w:rPr>
        <w:t>творческому</w:t>
      </w:r>
      <w:r>
        <w:rPr>
          <w:spacing w:val="35"/>
          <w:sz w:val="24"/>
        </w:rPr>
        <w:t xml:space="preserve"> </w:t>
      </w:r>
      <w:r>
        <w:rPr>
          <w:sz w:val="24"/>
        </w:rPr>
        <w:t>развитию; выявление детей с проблемами развития эмоциональной и интеллектуальной сферы;</w:t>
      </w:r>
    </w:p>
    <w:p w:rsidR="00417D3B" w:rsidRDefault="00D839F6">
      <w:pPr>
        <w:pStyle w:val="a5"/>
        <w:numPr>
          <w:ilvl w:val="0"/>
          <w:numId w:val="48"/>
        </w:numPr>
        <w:tabs>
          <w:tab w:val="left" w:pos="1666"/>
        </w:tabs>
        <w:spacing w:before="1" w:line="276" w:lineRule="auto"/>
        <w:ind w:right="1071" w:firstLine="566"/>
        <w:jc w:val="left"/>
        <w:rPr>
          <w:sz w:val="24"/>
        </w:rPr>
      </w:pPr>
      <w:r>
        <w:rPr>
          <w:sz w:val="24"/>
        </w:rPr>
        <w:t>реализация</w:t>
      </w:r>
      <w:r>
        <w:rPr>
          <w:spacing w:val="40"/>
          <w:sz w:val="24"/>
        </w:rPr>
        <w:t xml:space="preserve"> </w:t>
      </w:r>
      <w:r>
        <w:rPr>
          <w:sz w:val="24"/>
        </w:rPr>
        <w:t>комплекса</w:t>
      </w:r>
      <w:r>
        <w:rPr>
          <w:spacing w:val="80"/>
          <w:sz w:val="24"/>
        </w:rPr>
        <w:t xml:space="preserve"> </w:t>
      </w:r>
      <w:r>
        <w:rPr>
          <w:sz w:val="24"/>
        </w:rPr>
        <w:t>индивидуально</w:t>
      </w:r>
      <w:r>
        <w:rPr>
          <w:spacing w:val="80"/>
          <w:sz w:val="24"/>
        </w:rPr>
        <w:t xml:space="preserve"> </w:t>
      </w:r>
      <w:r>
        <w:rPr>
          <w:sz w:val="24"/>
        </w:rPr>
        <w:t>ориентированных</w:t>
      </w:r>
      <w:r>
        <w:rPr>
          <w:spacing w:val="80"/>
          <w:sz w:val="24"/>
        </w:rPr>
        <w:t xml:space="preserve"> </w:t>
      </w:r>
      <w:r>
        <w:rPr>
          <w:sz w:val="24"/>
        </w:rPr>
        <w:t>мер</w:t>
      </w:r>
      <w:r>
        <w:rPr>
          <w:spacing w:val="80"/>
          <w:sz w:val="24"/>
        </w:rPr>
        <w:t xml:space="preserve"> </w:t>
      </w:r>
      <w:r>
        <w:rPr>
          <w:sz w:val="24"/>
        </w:rPr>
        <w:t>по</w:t>
      </w:r>
      <w:r>
        <w:rPr>
          <w:spacing w:val="40"/>
          <w:sz w:val="24"/>
        </w:rPr>
        <w:t xml:space="preserve"> </w:t>
      </w:r>
      <w:r>
        <w:rPr>
          <w:sz w:val="24"/>
        </w:rPr>
        <w:t>ослаблению, снижению илиустранению отклонений в развитии и проблем поведения.</w:t>
      </w:r>
    </w:p>
    <w:p w:rsidR="00417D3B" w:rsidRDefault="00D839F6">
      <w:pPr>
        <w:pStyle w:val="a3"/>
        <w:spacing w:line="275" w:lineRule="exact"/>
        <w:ind w:left="1239" w:firstLine="0"/>
        <w:jc w:val="left"/>
      </w:pPr>
      <w:r>
        <w:t>Коррекционно-развивающая</w:t>
      </w:r>
      <w:r>
        <w:rPr>
          <w:spacing w:val="-9"/>
        </w:rPr>
        <w:t xml:space="preserve"> </w:t>
      </w:r>
      <w:r>
        <w:t>работа</w:t>
      </w:r>
      <w:r>
        <w:rPr>
          <w:spacing w:val="-6"/>
        </w:rPr>
        <w:t xml:space="preserve"> </w:t>
      </w:r>
      <w:r>
        <w:rPr>
          <w:spacing w:val="-2"/>
        </w:rPr>
        <w:t>организуется:</w:t>
      </w:r>
    </w:p>
    <w:p w:rsidR="00417D3B" w:rsidRDefault="00D839F6">
      <w:pPr>
        <w:pStyle w:val="a5"/>
        <w:numPr>
          <w:ilvl w:val="0"/>
          <w:numId w:val="49"/>
        </w:numPr>
        <w:tabs>
          <w:tab w:val="left" w:pos="1666"/>
        </w:tabs>
        <w:spacing w:before="41"/>
        <w:ind w:left="1666" w:hanging="427"/>
        <w:jc w:val="left"/>
        <w:rPr>
          <w:sz w:val="24"/>
        </w:rPr>
      </w:pPr>
      <w:r>
        <w:rPr>
          <w:sz w:val="24"/>
        </w:rPr>
        <w:t>по</w:t>
      </w:r>
      <w:r>
        <w:rPr>
          <w:spacing w:val="-4"/>
          <w:sz w:val="24"/>
        </w:rPr>
        <w:t xml:space="preserve"> </w:t>
      </w:r>
      <w:r>
        <w:rPr>
          <w:sz w:val="24"/>
        </w:rPr>
        <w:t>обоснованному</w:t>
      </w:r>
      <w:r>
        <w:rPr>
          <w:spacing w:val="-9"/>
          <w:sz w:val="24"/>
        </w:rPr>
        <w:t xml:space="preserve"> </w:t>
      </w:r>
      <w:r>
        <w:rPr>
          <w:sz w:val="24"/>
        </w:rPr>
        <w:t>запросу</w:t>
      </w:r>
      <w:r>
        <w:rPr>
          <w:spacing w:val="-4"/>
          <w:sz w:val="24"/>
        </w:rPr>
        <w:t xml:space="preserve"> </w:t>
      </w:r>
      <w:r>
        <w:rPr>
          <w:sz w:val="24"/>
        </w:rPr>
        <w:t>педагогов</w:t>
      </w:r>
      <w:r>
        <w:rPr>
          <w:spacing w:val="-3"/>
          <w:sz w:val="24"/>
        </w:rPr>
        <w:t xml:space="preserve"> </w:t>
      </w:r>
      <w:r>
        <w:rPr>
          <w:sz w:val="24"/>
        </w:rPr>
        <w:t>и родителей</w:t>
      </w:r>
      <w:r>
        <w:rPr>
          <w:spacing w:val="59"/>
          <w:sz w:val="24"/>
        </w:rPr>
        <w:t xml:space="preserve"> </w:t>
      </w:r>
      <w:r>
        <w:rPr>
          <w:sz w:val="24"/>
        </w:rPr>
        <w:t>(законных</w:t>
      </w:r>
      <w:r>
        <w:rPr>
          <w:spacing w:val="61"/>
          <w:sz w:val="24"/>
        </w:rPr>
        <w:t xml:space="preserve"> </w:t>
      </w:r>
      <w:r>
        <w:rPr>
          <w:spacing w:val="-2"/>
          <w:sz w:val="24"/>
        </w:rPr>
        <w:t>представителей);</w:t>
      </w:r>
    </w:p>
    <w:p w:rsidR="00417D3B" w:rsidRDefault="00D839F6">
      <w:pPr>
        <w:pStyle w:val="a5"/>
        <w:numPr>
          <w:ilvl w:val="0"/>
          <w:numId w:val="49"/>
        </w:numPr>
        <w:tabs>
          <w:tab w:val="left" w:pos="1666"/>
        </w:tabs>
        <w:spacing w:before="43"/>
        <w:ind w:left="1666" w:hanging="427"/>
        <w:jc w:val="left"/>
        <w:rPr>
          <w:sz w:val="24"/>
        </w:rPr>
      </w:pPr>
      <w:r>
        <w:rPr>
          <w:sz w:val="24"/>
        </w:rPr>
        <w:t>на</w:t>
      </w:r>
      <w:r>
        <w:rPr>
          <w:spacing w:val="53"/>
          <w:sz w:val="24"/>
        </w:rPr>
        <w:t xml:space="preserve"> </w:t>
      </w:r>
      <w:r>
        <w:rPr>
          <w:sz w:val="24"/>
        </w:rPr>
        <w:t>основании</w:t>
      </w:r>
      <w:r>
        <w:rPr>
          <w:spacing w:val="55"/>
          <w:sz w:val="24"/>
        </w:rPr>
        <w:t xml:space="preserve"> </w:t>
      </w:r>
      <w:r>
        <w:rPr>
          <w:sz w:val="24"/>
        </w:rPr>
        <w:t>результатов</w:t>
      </w:r>
      <w:r>
        <w:rPr>
          <w:spacing w:val="-4"/>
          <w:sz w:val="24"/>
        </w:rPr>
        <w:t xml:space="preserve"> </w:t>
      </w:r>
      <w:r>
        <w:rPr>
          <w:sz w:val="24"/>
        </w:rPr>
        <w:t xml:space="preserve">психологической </w:t>
      </w:r>
      <w:r>
        <w:rPr>
          <w:spacing w:val="-2"/>
          <w:sz w:val="24"/>
        </w:rPr>
        <w:t>диагностики;</w:t>
      </w:r>
    </w:p>
    <w:p w:rsidR="00417D3B" w:rsidRDefault="00D839F6">
      <w:pPr>
        <w:pStyle w:val="a5"/>
        <w:numPr>
          <w:ilvl w:val="0"/>
          <w:numId w:val="49"/>
        </w:numPr>
        <w:tabs>
          <w:tab w:val="left" w:pos="1666"/>
        </w:tabs>
        <w:spacing w:before="41"/>
        <w:ind w:left="1666" w:hanging="427"/>
        <w:jc w:val="left"/>
        <w:rPr>
          <w:sz w:val="24"/>
        </w:rPr>
      </w:pPr>
      <w:r>
        <w:rPr>
          <w:sz w:val="24"/>
        </w:rPr>
        <w:t>на</w:t>
      </w:r>
      <w:r>
        <w:rPr>
          <w:spacing w:val="-4"/>
          <w:sz w:val="24"/>
        </w:rPr>
        <w:t xml:space="preserve"> </w:t>
      </w:r>
      <w:r>
        <w:rPr>
          <w:sz w:val="24"/>
        </w:rPr>
        <w:t>основании</w:t>
      </w:r>
      <w:r>
        <w:rPr>
          <w:spacing w:val="-3"/>
          <w:sz w:val="24"/>
        </w:rPr>
        <w:t xml:space="preserve"> </w:t>
      </w:r>
      <w:r>
        <w:rPr>
          <w:sz w:val="24"/>
        </w:rPr>
        <w:t>рекомендаций</w:t>
      </w:r>
      <w:r>
        <w:rPr>
          <w:spacing w:val="-3"/>
          <w:sz w:val="24"/>
        </w:rPr>
        <w:t xml:space="preserve"> </w:t>
      </w:r>
      <w:r>
        <w:rPr>
          <w:spacing w:val="-4"/>
          <w:sz w:val="24"/>
        </w:rPr>
        <w:t>ППК.</w:t>
      </w:r>
    </w:p>
    <w:p w:rsidR="00417D3B" w:rsidRDefault="00D839F6">
      <w:pPr>
        <w:pStyle w:val="a3"/>
        <w:spacing w:before="41" w:line="276" w:lineRule="auto"/>
        <w:ind w:right="1057"/>
      </w:pPr>
      <w:r>
        <w:t>Коррекционно-развивающая работа в [наименование ДОО] реализуется в форме групповых и/или индивидуальных коррекционно-развивающих занятий.</w:t>
      </w:r>
      <w:r>
        <w:rPr>
          <w:spacing w:val="-1"/>
        </w:rPr>
        <w:t xml:space="preserve"> </w:t>
      </w:r>
      <w:r>
        <w:t>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417D3B" w:rsidRDefault="00D839F6">
      <w:pPr>
        <w:pStyle w:val="a3"/>
        <w:spacing w:line="276" w:lineRule="auto"/>
        <w:ind w:right="1063"/>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417D3B" w:rsidRDefault="00D839F6">
      <w:pPr>
        <w:pStyle w:val="a3"/>
        <w:spacing w:before="1" w:line="276" w:lineRule="auto"/>
        <w:ind w:right="836"/>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17D3B" w:rsidRDefault="00D839F6">
      <w:pPr>
        <w:pStyle w:val="a5"/>
        <w:numPr>
          <w:ilvl w:val="0"/>
          <w:numId w:val="47"/>
        </w:numPr>
        <w:tabs>
          <w:tab w:val="left" w:pos="1689"/>
        </w:tabs>
        <w:spacing w:line="275" w:lineRule="exact"/>
        <w:ind w:left="1689" w:hanging="450"/>
        <w:jc w:val="both"/>
        <w:rPr>
          <w:sz w:val="24"/>
        </w:rPr>
      </w:pPr>
      <w:r>
        <w:rPr>
          <w:sz w:val="24"/>
        </w:rPr>
        <w:t>нормотипичные</w:t>
      </w:r>
      <w:r>
        <w:rPr>
          <w:spacing w:val="-7"/>
          <w:sz w:val="24"/>
        </w:rPr>
        <w:t xml:space="preserve"> </w:t>
      </w:r>
      <w:r>
        <w:rPr>
          <w:sz w:val="24"/>
        </w:rPr>
        <w:t>дети</w:t>
      </w:r>
      <w:r>
        <w:rPr>
          <w:spacing w:val="-2"/>
          <w:sz w:val="24"/>
        </w:rPr>
        <w:t xml:space="preserve"> </w:t>
      </w:r>
      <w:r>
        <w:rPr>
          <w:sz w:val="24"/>
        </w:rPr>
        <w:t>с</w:t>
      </w:r>
      <w:r>
        <w:rPr>
          <w:spacing w:val="-7"/>
          <w:sz w:val="24"/>
        </w:rPr>
        <w:t xml:space="preserve"> </w:t>
      </w:r>
      <w:r>
        <w:rPr>
          <w:sz w:val="24"/>
        </w:rPr>
        <w:t>нормативным</w:t>
      </w:r>
      <w:r>
        <w:rPr>
          <w:spacing w:val="-5"/>
          <w:sz w:val="24"/>
        </w:rPr>
        <w:t xml:space="preserve"> </w:t>
      </w:r>
      <w:r>
        <w:rPr>
          <w:sz w:val="24"/>
        </w:rPr>
        <w:t>кризисом</w:t>
      </w:r>
      <w:r>
        <w:rPr>
          <w:spacing w:val="-6"/>
          <w:sz w:val="24"/>
        </w:rPr>
        <w:t xml:space="preserve"> </w:t>
      </w:r>
      <w:r>
        <w:rPr>
          <w:spacing w:val="-2"/>
          <w:sz w:val="24"/>
        </w:rPr>
        <w:t>развития;</w:t>
      </w:r>
    </w:p>
    <w:p w:rsidR="00417D3B" w:rsidRDefault="00D839F6">
      <w:pPr>
        <w:pStyle w:val="a5"/>
        <w:numPr>
          <w:ilvl w:val="0"/>
          <w:numId w:val="47"/>
        </w:numPr>
        <w:tabs>
          <w:tab w:val="left" w:pos="1713"/>
        </w:tabs>
        <w:spacing w:before="43"/>
        <w:ind w:left="1713" w:hanging="474"/>
        <w:jc w:val="both"/>
        <w:rPr>
          <w:sz w:val="24"/>
        </w:rPr>
      </w:pPr>
      <w:r>
        <w:rPr>
          <w:sz w:val="24"/>
        </w:rPr>
        <w:t>обучающиеся</w:t>
      </w:r>
      <w:r>
        <w:rPr>
          <w:spacing w:val="-5"/>
          <w:sz w:val="24"/>
        </w:rPr>
        <w:t xml:space="preserve"> </w:t>
      </w:r>
      <w:r>
        <w:rPr>
          <w:sz w:val="24"/>
        </w:rPr>
        <w:t>с</w:t>
      </w:r>
      <w:r>
        <w:rPr>
          <w:spacing w:val="-6"/>
          <w:sz w:val="24"/>
        </w:rPr>
        <w:t xml:space="preserve"> </w:t>
      </w:r>
      <w:r>
        <w:rPr>
          <w:sz w:val="24"/>
        </w:rPr>
        <w:t>особыми</w:t>
      </w:r>
      <w:r>
        <w:rPr>
          <w:spacing w:val="-5"/>
          <w:sz w:val="24"/>
        </w:rPr>
        <w:t xml:space="preserve"> </w:t>
      </w:r>
      <w:r>
        <w:rPr>
          <w:sz w:val="24"/>
        </w:rPr>
        <w:t>образовательными</w:t>
      </w:r>
      <w:r>
        <w:rPr>
          <w:spacing w:val="-5"/>
          <w:sz w:val="24"/>
        </w:rPr>
        <w:t xml:space="preserve"> </w:t>
      </w:r>
      <w:r>
        <w:rPr>
          <w:sz w:val="24"/>
        </w:rPr>
        <w:t>потребностями</w:t>
      </w:r>
      <w:r>
        <w:rPr>
          <w:spacing w:val="-4"/>
          <w:sz w:val="24"/>
        </w:rPr>
        <w:t xml:space="preserve"> </w:t>
      </w:r>
      <w:r>
        <w:rPr>
          <w:spacing w:val="-2"/>
          <w:sz w:val="24"/>
        </w:rPr>
        <w:t>(ООП):</w:t>
      </w:r>
    </w:p>
    <w:p w:rsidR="00417D3B" w:rsidRDefault="00D839F6">
      <w:pPr>
        <w:pStyle w:val="a5"/>
        <w:numPr>
          <w:ilvl w:val="1"/>
          <w:numId w:val="47"/>
        </w:numPr>
        <w:tabs>
          <w:tab w:val="left" w:pos="1665"/>
        </w:tabs>
        <w:spacing w:before="41" w:line="276" w:lineRule="auto"/>
        <w:ind w:right="830" w:firstLine="566"/>
        <w:rPr>
          <w:sz w:val="24"/>
        </w:rPr>
      </w:pPr>
      <w:r>
        <w:rPr>
          <w:sz w:val="24"/>
        </w:rPr>
        <w:t>с ОВЗ и (или) инвалидностью, получившие статус в порядке, установленном законодательством Российской Федерации;</w:t>
      </w:r>
    </w:p>
    <w:p w:rsidR="00417D3B" w:rsidRDefault="00D839F6">
      <w:pPr>
        <w:pStyle w:val="a5"/>
        <w:numPr>
          <w:ilvl w:val="1"/>
          <w:numId w:val="47"/>
        </w:numPr>
        <w:tabs>
          <w:tab w:val="left" w:pos="1665"/>
        </w:tabs>
        <w:spacing w:line="276" w:lineRule="auto"/>
        <w:ind w:right="834" w:firstLine="566"/>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w:t>
      </w:r>
      <w:r>
        <w:rPr>
          <w:spacing w:val="-2"/>
          <w:sz w:val="24"/>
        </w:rPr>
        <w:t xml:space="preserve"> </w:t>
      </w:r>
      <w:r>
        <w:rPr>
          <w:sz w:val="24"/>
        </w:rPr>
        <w:t>которые</w:t>
      </w:r>
      <w:r>
        <w:rPr>
          <w:spacing w:val="-1"/>
          <w:sz w:val="24"/>
        </w:rPr>
        <w:t xml:space="preserve"> </w:t>
      </w:r>
      <w:r>
        <w:rPr>
          <w:sz w:val="24"/>
        </w:rPr>
        <w:t>не</w:t>
      </w:r>
      <w:r>
        <w:rPr>
          <w:spacing w:val="-3"/>
          <w:sz w:val="24"/>
        </w:rPr>
        <w:t xml:space="preserve"> </w:t>
      </w:r>
      <w:r>
        <w:rPr>
          <w:sz w:val="24"/>
        </w:rPr>
        <w:t>связаны с</w:t>
      </w:r>
      <w:r>
        <w:rPr>
          <w:spacing w:val="-1"/>
          <w:sz w:val="24"/>
        </w:rPr>
        <w:t xml:space="preserve"> </w:t>
      </w:r>
      <w:r>
        <w:rPr>
          <w:sz w:val="24"/>
        </w:rPr>
        <w:t>врожденными и наследственными состояниями, приводящими к большому количеству пропусков ребёнком</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в</w:t>
      </w:r>
      <w:r>
        <w:rPr>
          <w:spacing w:val="-3"/>
        </w:rPr>
        <w:t xml:space="preserve"> </w:t>
      </w:r>
      <w:r>
        <w:t>посещении</w:t>
      </w:r>
      <w:r>
        <w:rPr>
          <w:spacing w:val="-1"/>
        </w:rPr>
        <w:t xml:space="preserve"> </w:t>
      </w:r>
      <w:r>
        <w:rPr>
          <w:spacing w:val="-4"/>
        </w:rPr>
        <w:t>ДОО;</w:t>
      </w:r>
    </w:p>
    <w:p w:rsidR="00417D3B" w:rsidRDefault="00D839F6">
      <w:pPr>
        <w:pStyle w:val="a5"/>
        <w:numPr>
          <w:ilvl w:val="1"/>
          <w:numId w:val="47"/>
        </w:numPr>
        <w:tabs>
          <w:tab w:val="left" w:pos="1665"/>
        </w:tabs>
        <w:spacing w:before="43" w:line="276" w:lineRule="auto"/>
        <w:ind w:right="832" w:firstLine="566"/>
        <w:rPr>
          <w:sz w:val="24"/>
        </w:rPr>
      </w:pPr>
      <w:r>
        <w:rPr>
          <w:sz w:val="24"/>
        </w:rPr>
        <w:t>обучающиеся, испытывающие трудности в освоении образовательных программ, развитии, социальной адаптации;</w:t>
      </w:r>
    </w:p>
    <w:p w:rsidR="00417D3B" w:rsidRDefault="00D839F6">
      <w:pPr>
        <w:pStyle w:val="a5"/>
        <w:numPr>
          <w:ilvl w:val="1"/>
          <w:numId w:val="47"/>
        </w:numPr>
        <w:tabs>
          <w:tab w:val="left" w:pos="1666"/>
        </w:tabs>
        <w:spacing w:line="275" w:lineRule="exact"/>
        <w:ind w:left="1666" w:hanging="427"/>
        <w:rPr>
          <w:sz w:val="24"/>
        </w:rPr>
      </w:pPr>
      <w:r>
        <w:rPr>
          <w:sz w:val="24"/>
        </w:rPr>
        <w:t>одаренные</w:t>
      </w:r>
      <w:r>
        <w:rPr>
          <w:spacing w:val="-4"/>
          <w:sz w:val="24"/>
        </w:rPr>
        <w:t xml:space="preserve"> </w:t>
      </w:r>
      <w:r>
        <w:rPr>
          <w:spacing w:val="-2"/>
          <w:sz w:val="24"/>
        </w:rPr>
        <w:t>обучающиеся;</w:t>
      </w:r>
    </w:p>
    <w:p w:rsidR="00417D3B" w:rsidRDefault="00D839F6">
      <w:pPr>
        <w:pStyle w:val="a5"/>
        <w:numPr>
          <w:ilvl w:val="0"/>
          <w:numId w:val="47"/>
        </w:numPr>
        <w:tabs>
          <w:tab w:val="left" w:pos="1697"/>
        </w:tabs>
        <w:spacing w:before="41" w:line="278" w:lineRule="auto"/>
        <w:ind w:left="672" w:right="838" w:firstLine="566"/>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417D3B" w:rsidRDefault="00D839F6">
      <w:pPr>
        <w:pStyle w:val="a5"/>
        <w:numPr>
          <w:ilvl w:val="0"/>
          <w:numId w:val="47"/>
        </w:numPr>
        <w:tabs>
          <w:tab w:val="left" w:pos="1697"/>
        </w:tabs>
        <w:spacing w:line="276" w:lineRule="auto"/>
        <w:ind w:left="672" w:right="834" w:firstLine="566"/>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17D3B" w:rsidRDefault="00D839F6">
      <w:pPr>
        <w:pStyle w:val="a5"/>
        <w:numPr>
          <w:ilvl w:val="0"/>
          <w:numId w:val="47"/>
        </w:numPr>
        <w:tabs>
          <w:tab w:val="left" w:pos="1707"/>
        </w:tabs>
        <w:spacing w:line="276" w:lineRule="auto"/>
        <w:ind w:left="672" w:right="835" w:firstLine="566"/>
        <w:jc w:val="both"/>
        <w:rPr>
          <w:sz w:val="24"/>
        </w:rPr>
      </w:pPr>
      <w:r>
        <w:rPr>
          <w:sz w:val="24"/>
        </w:rPr>
        <w:t>обучающиеся</w:t>
      </w:r>
      <w:r>
        <w:rPr>
          <w:spacing w:val="-6"/>
          <w:sz w:val="24"/>
        </w:rPr>
        <w:t xml:space="preserve"> </w:t>
      </w:r>
      <w:r>
        <w:rPr>
          <w:sz w:val="24"/>
        </w:rPr>
        <w:t>«группы</w:t>
      </w:r>
      <w:r>
        <w:rPr>
          <w:spacing w:val="-8"/>
          <w:sz w:val="24"/>
        </w:rPr>
        <w:t xml:space="preserve"> </w:t>
      </w:r>
      <w:r>
        <w:rPr>
          <w:sz w:val="24"/>
        </w:rPr>
        <w:t>риска»:</w:t>
      </w:r>
      <w:r>
        <w:rPr>
          <w:spacing w:val="-10"/>
          <w:sz w:val="24"/>
        </w:rPr>
        <w:t xml:space="preserve"> </w:t>
      </w:r>
      <w:r>
        <w:rPr>
          <w:sz w:val="24"/>
        </w:rPr>
        <w:t>проявляющие</w:t>
      </w:r>
      <w:r>
        <w:rPr>
          <w:spacing w:val="-11"/>
          <w:sz w:val="24"/>
        </w:rPr>
        <w:t xml:space="preserve"> </w:t>
      </w:r>
      <w:r>
        <w:rPr>
          <w:sz w:val="24"/>
        </w:rPr>
        <w:t>комплекс</w:t>
      </w:r>
      <w:r>
        <w:rPr>
          <w:spacing w:val="-11"/>
          <w:sz w:val="24"/>
        </w:rPr>
        <w:t xml:space="preserve"> </w:t>
      </w:r>
      <w:r>
        <w:rPr>
          <w:sz w:val="24"/>
        </w:rPr>
        <w:t>выраженных</w:t>
      </w:r>
      <w:r>
        <w:rPr>
          <w:spacing w:val="-9"/>
          <w:sz w:val="24"/>
        </w:rPr>
        <w:t xml:space="preserve"> </w:t>
      </w:r>
      <w:r>
        <w:rPr>
          <w:sz w:val="24"/>
        </w:rPr>
        <w:t>факторов</w:t>
      </w:r>
      <w:r>
        <w:rPr>
          <w:spacing w:val="-10"/>
          <w:sz w:val="24"/>
        </w:rPr>
        <w:t xml:space="preserve"> </w:t>
      </w:r>
      <w:r>
        <w:rPr>
          <w:sz w:val="24"/>
        </w:rPr>
        <w:t>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17D3B" w:rsidRDefault="00D839F6">
      <w:pPr>
        <w:pStyle w:val="a3"/>
        <w:spacing w:line="276" w:lineRule="auto"/>
        <w:ind w:right="1054"/>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417D3B" w:rsidRDefault="00D839F6">
      <w:pPr>
        <w:pStyle w:val="a3"/>
        <w:spacing w:line="276" w:lineRule="auto"/>
        <w:ind w:right="1057"/>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17D3B" w:rsidRDefault="00D839F6">
      <w:pPr>
        <w:ind w:left="1239"/>
        <w:jc w:val="both"/>
        <w:rPr>
          <w:sz w:val="24"/>
        </w:rPr>
      </w:pPr>
      <w:r>
        <w:rPr>
          <w:b/>
          <w:spacing w:val="-2"/>
          <w:sz w:val="24"/>
        </w:rPr>
        <w:t>Содержание</w:t>
      </w:r>
      <w:r>
        <w:rPr>
          <w:b/>
          <w:sz w:val="24"/>
        </w:rPr>
        <w:t xml:space="preserve"> </w:t>
      </w:r>
      <w:r>
        <w:rPr>
          <w:b/>
          <w:spacing w:val="-2"/>
          <w:sz w:val="24"/>
        </w:rPr>
        <w:t>коррекционно-развивающей</w:t>
      </w:r>
      <w:r>
        <w:rPr>
          <w:b/>
          <w:spacing w:val="4"/>
          <w:sz w:val="24"/>
        </w:rPr>
        <w:t xml:space="preserve"> </w:t>
      </w:r>
      <w:r>
        <w:rPr>
          <w:b/>
          <w:spacing w:val="-2"/>
          <w:sz w:val="24"/>
        </w:rPr>
        <w:t>работы</w:t>
      </w:r>
      <w:r>
        <w:rPr>
          <w:b/>
          <w:spacing w:val="3"/>
          <w:sz w:val="24"/>
        </w:rPr>
        <w:t xml:space="preserve"> </w:t>
      </w:r>
      <w:r>
        <w:rPr>
          <w:b/>
          <w:spacing w:val="-2"/>
          <w:sz w:val="24"/>
        </w:rPr>
        <w:t>в</w:t>
      </w:r>
      <w:r>
        <w:rPr>
          <w:b/>
          <w:spacing w:val="-3"/>
          <w:sz w:val="24"/>
        </w:rPr>
        <w:t xml:space="preserve"> </w:t>
      </w:r>
      <w:r>
        <w:rPr>
          <w:b/>
          <w:spacing w:val="-2"/>
          <w:sz w:val="24"/>
        </w:rPr>
        <w:t>ДОО</w:t>
      </w:r>
      <w:r>
        <w:rPr>
          <w:b/>
          <w:sz w:val="24"/>
        </w:rPr>
        <w:t xml:space="preserve"> </w:t>
      </w:r>
      <w:r>
        <w:rPr>
          <w:spacing w:val="-2"/>
          <w:sz w:val="24"/>
        </w:rPr>
        <w:t>включает следующие</w:t>
      </w:r>
      <w:r>
        <w:rPr>
          <w:spacing w:val="-1"/>
          <w:sz w:val="24"/>
        </w:rPr>
        <w:t xml:space="preserve"> </w:t>
      </w:r>
      <w:r>
        <w:rPr>
          <w:spacing w:val="-2"/>
          <w:sz w:val="24"/>
        </w:rPr>
        <w:t>блоки:</w:t>
      </w:r>
    </w:p>
    <w:p w:rsidR="00417D3B" w:rsidRDefault="00D839F6">
      <w:pPr>
        <w:pStyle w:val="2"/>
        <w:numPr>
          <w:ilvl w:val="0"/>
          <w:numId w:val="46"/>
        </w:numPr>
        <w:tabs>
          <w:tab w:val="left" w:pos="2113"/>
        </w:tabs>
        <w:spacing w:before="85"/>
        <w:jc w:val="both"/>
      </w:pPr>
      <w:r>
        <w:t>Диагностическая</w:t>
      </w:r>
      <w:r>
        <w:rPr>
          <w:spacing w:val="-5"/>
        </w:rPr>
        <w:t xml:space="preserve"> </w:t>
      </w:r>
      <w:r>
        <w:t>работа</w:t>
      </w:r>
      <w:r>
        <w:rPr>
          <w:spacing w:val="-5"/>
        </w:rPr>
        <w:t xml:space="preserve"> </w:t>
      </w:r>
      <w:r>
        <w:rPr>
          <w:spacing w:val="-2"/>
        </w:rPr>
        <w:t>включает:</w:t>
      </w:r>
    </w:p>
    <w:p w:rsidR="00417D3B" w:rsidRDefault="00D839F6">
      <w:pPr>
        <w:pStyle w:val="a5"/>
        <w:numPr>
          <w:ilvl w:val="1"/>
          <w:numId w:val="46"/>
        </w:numPr>
        <w:tabs>
          <w:tab w:val="left" w:pos="1665"/>
        </w:tabs>
        <w:spacing w:before="36" w:line="276" w:lineRule="auto"/>
        <w:ind w:right="832" w:firstLine="566"/>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rsidR="00417D3B" w:rsidRDefault="00D839F6">
      <w:pPr>
        <w:pStyle w:val="a5"/>
        <w:numPr>
          <w:ilvl w:val="1"/>
          <w:numId w:val="46"/>
        </w:numPr>
        <w:tabs>
          <w:tab w:val="left" w:pos="1665"/>
        </w:tabs>
        <w:spacing w:before="1" w:line="276" w:lineRule="auto"/>
        <w:ind w:right="836" w:firstLine="566"/>
        <w:rPr>
          <w:sz w:val="24"/>
        </w:rPr>
      </w:pPr>
      <w:r>
        <w:rPr>
          <w:sz w:val="24"/>
        </w:rPr>
        <w:t>раннюю</w:t>
      </w:r>
      <w:r>
        <w:rPr>
          <w:spacing w:val="-3"/>
          <w:sz w:val="24"/>
        </w:rPr>
        <w:t xml:space="preserve"> </w:t>
      </w:r>
      <w:r>
        <w:rPr>
          <w:sz w:val="24"/>
        </w:rPr>
        <w:t>(с</w:t>
      </w:r>
      <w:r>
        <w:rPr>
          <w:spacing w:val="-5"/>
          <w:sz w:val="24"/>
        </w:rPr>
        <w:t xml:space="preserve"> </w:t>
      </w:r>
      <w:r>
        <w:rPr>
          <w:sz w:val="24"/>
        </w:rPr>
        <w:t>первых</w:t>
      </w:r>
      <w:r>
        <w:rPr>
          <w:spacing w:val="-1"/>
          <w:sz w:val="24"/>
        </w:rPr>
        <w:t xml:space="preserve"> </w:t>
      </w:r>
      <w:r>
        <w:rPr>
          <w:sz w:val="24"/>
        </w:rPr>
        <w:t>дней</w:t>
      </w:r>
      <w:r>
        <w:rPr>
          <w:spacing w:val="-5"/>
          <w:sz w:val="24"/>
        </w:rPr>
        <w:t xml:space="preserve"> </w:t>
      </w:r>
      <w:r>
        <w:rPr>
          <w:sz w:val="24"/>
        </w:rPr>
        <w:t>пребывания</w:t>
      </w:r>
      <w:r>
        <w:rPr>
          <w:spacing w:val="-3"/>
          <w:sz w:val="24"/>
        </w:rPr>
        <w:t xml:space="preserve"> </w:t>
      </w:r>
      <w:r>
        <w:rPr>
          <w:sz w:val="24"/>
        </w:rPr>
        <w:t>обучающегося</w:t>
      </w:r>
      <w:r>
        <w:rPr>
          <w:spacing w:val="-3"/>
          <w:sz w:val="24"/>
        </w:rPr>
        <w:t xml:space="preserve"> </w:t>
      </w:r>
      <w:r>
        <w:rPr>
          <w:sz w:val="24"/>
        </w:rPr>
        <w:t>в</w:t>
      </w:r>
      <w:r>
        <w:rPr>
          <w:spacing w:val="-2"/>
          <w:sz w:val="24"/>
        </w:rPr>
        <w:t xml:space="preserve"> </w:t>
      </w:r>
      <w:r>
        <w:rPr>
          <w:sz w:val="24"/>
        </w:rPr>
        <w:t>ДОО)</w:t>
      </w:r>
      <w:r>
        <w:rPr>
          <w:spacing w:val="-3"/>
          <w:sz w:val="24"/>
        </w:rPr>
        <w:t xml:space="preserve"> </w:t>
      </w:r>
      <w:r>
        <w:rPr>
          <w:sz w:val="24"/>
        </w:rPr>
        <w:t>диагностику</w:t>
      </w:r>
      <w:r>
        <w:rPr>
          <w:spacing w:val="-8"/>
          <w:sz w:val="24"/>
        </w:rPr>
        <w:t xml:space="preserve"> </w:t>
      </w:r>
      <w:r>
        <w:rPr>
          <w:sz w:val="24"/>
        </w:rPr>
        <w:t>отклонений в развитии и анализ причин трудностей социальной адаптации;</w:t>
      </w:r>
    </w:p>
    <w:p w:rsidR="00417D3B" w:rsidRDefault="00D839F6">
      <w:pPr>
        <w:pStyle w:val="a5"/>
        <w:numPr>
          <w:ilvl w:val="1"/>
          <w:numId w:val="46"/>
        </w:numPr>
        <w:tabs>
          <w:tab w:val="left" w:pos="1665"/>
        </w:tabs>
        <w:spacing w:line="276" w:lineRule="auto"/>
        <w:ind w:right="835" w:firstLine="566"/>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417D3B" w:rsidRDefault="00D839F6">
      <w:pPr>
        <w:pStyle w:val="a5"/>
        <w:numPr>
          <w:ilvl w:val="1"/>
          <w:numId w:val="46"/>
        </w:numPr>
        <w:tabs>
          <w:tab w:val="left" w:pos="1665"/>
        </w:tabs>
        <w:spacing w:line="276" w:lineRule="auto"/>
        <w:ind w:right="838" w:firstLine="566"/>
        <w:rPr>
          <w:sz w:val="24"/>
        </w:rPr>
      </w:pPr>
      <w:r>
        <w:rPr>
          <w:sz w:val="24"/>
        </w:rPr>
        <w:t>определение</w:t>
      </w:r>
      <w:r>
        <w:rPr>
          <w:spacing w:val="-5"/>
          <w:sz w:val="24"/>
        </w:rPr>
        <w:t xml:space="preserve"> </w:t>
      </w:r>
      <w:r>
        <w:rPr>
          <w:sz w:val="24"/>
        </w:rPr>
        <w:t>уровня</w:t>
      </w:r>
      <w:r>
        <w:rPr>
          <w:spacing w:val="-7"/>
          <w:sz w:val="24"/>
        </w:rPr>
        <w:t xml:space="preserve"> </w:t>
      </w:r>
      <w:r>
        <w:rPr>
          <w:sz w:val="24"/>
        </w:rPr>
        <w:t>актуального</w:t>
      </w:r>
      <w:r>
        <w:rPr>
          <w:spacing w:val="-7"/>
          <w:sz w:val="24"/>
        </w:rPr>
        <w:t xml:space="preserve"> </w:t>
      </w:r>
      <w:r>
        <w:rPr>
          <w:sz w:val="24"/>
        </w:rPr>
        <w:t>и</w:t>
      </w:r>
      <w:r>
        <w:rPr>
          <w:spacing w:val="-6"/>
          <w:sz w:val="24"/>
        </w:rPr>
        <w:t xml:space="preserve"> </w:t>
      </w:r>
      <w:r>
        <w:rPr>
          <w:sz w:val="24"/>
        </w:rPr>
        <w:t>зоны</w:t>
      </w:r>
      <w:r>
        <w:rPr>
          <w:spacing w:val="-7"/>
          <w:sz w:val="24"/>
        </w:rPr>
        <w:t xml:space="preserve"> </w:t>
      </w:r>
      <w:r>
        <w:rPr>
          <w:sz w:val="24"/>
        </w:rPr>
        <w:t>ближайшего</w:t>
      </w:r>
      <w:r>
        <w:rPr>
          <w:spacing w:val="-7"/>
          <w:sz w:val="24"/>
        </w:rPr>
        <w:t xml:space="preserve"> </w:t>
      </w:r>
      <w:r>
        <w:rPr>
          <w:sz w:val="24"/>
        </w:rPr>
        <w:t>развития</w:t>
      </w:r>
      <w:r>
        <w:rPr>
          <w:spacing w:val="-7"/>
          <w:sz w:val="24"/>
        </w:rPr>
        <w:t xml:space="preserve"> </w:t>
      </w:r>
      <w:r>
        <w:rPr>
          <w:sz w:val="24"/>
        </w:rPr>
        <w:t>обучающегося</w:t>
      </w:r>
      <w:r>
        <w:rPr>
          <w:spacing w:val="-4"/>
          <w:sz w:val="24"/>
        </w:rPr>
        <w:t xml:space="preserve"> </w:t>
      </w:r>
      <w:r>
        <w:rPr>
          <w:sz w:val="24"/>
        </w:rPr>
        <w:t>с</w:t>
      </w:r>
      <w:r>
        <w:rPr>
          <w:spacing w:val="-8"/>
          <w:sz w:val="24"/>
        </w:rPr>
        <w:t xml:space="preserve"> </w:t>
      </w:r>
      <w:r>
        <w:rPr>
          <w:sz w:val="24"/>
        </w:rPr>
        <w:t>ОВЗ, с трудностями в обучении и социализации, выявление его резервных возможностей;</w:t>
      </w:r>
    </w:p>
    <w:p w:rsidR="00417D3B" w:rsidRDefault="00D839F6">
      <w:pPr>
        <w:pStyle w:val="a5"/>
        <w:numPr>
          <w:ilvl w:val="1"/>
          <w:numId w:val="46"/>
        </w:numPr>
        <w:tabs>
          <w:tab w:val="left" w:pos="1665"/>
        </w:tabs>
        <w:spacing w:line="276" w:lineRule="auto"/>
        <w:ind w:right="836" w:firstLine="566"/>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17D3B" w:rsidRDefault="00D839F6">
      <w:pPr>
        <w:pStyle w:val="a5"/>
        <w:numPr>
          <w:ilvl w:val="1"/>
          <w:numId w:val="46"/>
        </w:numPr>
        <w:tabs>
          <w:tab w:val="left" w:pos="1665"/>
        </w:tabs>
        <w:spacing w:line="276" w:lineRule="auto"/>
        <w:ind w:right="834" w:firstLine="566"/>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417D3B" w:rsidRDefault="00D839F6">
      <w:pPr>
        <w:pStyle w:val="a5"/>
        <w:numPr>
          <w:ilvl w:val="1"/>
          <w:numId w:val="46"/>
        </w:numPr>
        <w:tabs>
          <w:tab w:val="left" w:pos="1665"/>
        </w:tabs>
        <w:spacing w:line="278" w:lineRule="auto"/>
        <w:ind w:right="834" w:firstLine="566"/>
        <w:rPr>
          <w:sz w:val="24"/>
        </w:rPr>
      </w:pPr>
      <w:r>
        <w:rPr>
          <w:sz w:val="24"/>
        </w:rPr>
        <w:t>изучение индивидуальных образовательных и социально-коммуникативных потребностей обучающихся;</w:t>
      </w:r>
    </w:p>
    <w:p w:rsidR="00417D3B" w:rsidRDefault="00D839F6">
      <w:pPr>
        <w:pStyle w:val="a5"/>
        <w:numPr>
          <w:ilvl w:val="1"/>
          <w:numId w:val="46"/>
        </w:numPr>
        <w:tabs>
          <w:tab w:val="left" w:pos="1666"/>
        </w:tabs>
        <w:spacing w:line="272" w:lineRule="exact"/>
        <w:ind w:left="1666" w:hanging="427"/>
        <w:rPr>
          <w:sz w:val="24"/>
        </w:rPr>
      </w:pPr>
      <w:r>
        <w:rPr>
          <w:sz w:val="24"/>
        </w:rPr>
        <w:t>изучение</w:t>
      </w:r>
      <w:r>
        <w:rPr>
          <w:spacing w:val="-8"/>
          <w:sz w:val="24"/>
        </w:rPr>
        <w:t xml:space="preserve"> </w:t>
      </w:r>
      <w:r>
        <w:rPr>
          <w:sz w:val="24"/>
        </w:rPr>
        <w:t>социальной</w:t>
      </w:r>
      <w:r>
        <w:rPr>
          <w:spacing w:val="-5"/>
          <w:sz w:val="24"/>
        </w:rPr>
        <w:t xml:space="preserve"> </w:t>
      </w:r>
      <w:r>
        <w:rPr>
          <w:sz w:val="24"/>
        </w:rPr>
        <w:t>ситуации</w:t>
      </w:r>
      <w:r>
        <w:rPr>
          <w:spacing w:val="-5"/>
          <w:sz w:val="24"/>
        </w:rPr>
        <w:t xml:space="preserve"> </w:t>
      </w:r>
      <w:r>
        <w:rPr>
          <w:sz w:val="24"/>
        </w:rPr>
        <w:t>развития</w:t>
      </w:r>
      <w:r>
        <w:rPr>
          <w:spacing w:val="-5"/>
          <w:sz w:val="24"/>
        </w:rPr>
        <w:t xml:space="preserve"> </w:t>
      </w:r>
      <w:r>
        <w:rPr>
          <w:sz w:val="24"/>
        </w:rPr>
        <w:t>и</w:t>
      </w:r>
      <w:r>
        <w:rPr>
          <w:spacing w:val="-3"/>
          <w:sz w:val="24"/>
        </w:rPr>
        <w:t xml:space="preserve"> </w:t>
      </w:r>
      <w:r>
        <w:rPr>
          <w:sz w:val="24"/>
        </w:rPr>
        <w:t>условий</w:t>
      </w:r>
      <w:r>
        <w:rPr>
          <w:spacing w:val="-5"/>
          <w:sz w:val="24"/>
        </w:rPr>
        <w:t xml:space="preserve"> </w:t>
      </w:r>
      <w:r>
        <w:rPr>
          <w:sz w:val="24"/>
        </w:rPr>
        <w:t>семейного</w:t>
      </w:r>
      <w:r>
        <w:rPr>
          <w:spacing w:val="-5"/>
          <w:sz w:val="24"/>
        </w:rPr>
        <w:t xml:space="preserve"> </w:t>
      </w:r>
      <w:r>
        <w:rPr>
          <w:sz w:val="24"/>
        </w:rPr>
        <w:t>воспитания</w:t>
      </w:r>
      <w:r>
        <w:rPr>
          <w:spacing w:val="-4"/>
          <w:sz w:val="24"/>
        </w:rPr>
        <w:t xml:space="preserve"> </w:t>
      </w:r>
      <w:r>
        <w:rPr>
          <w:spacing w:val="-2"/>
          <w:sz w:val="24"/>
        </w:rPr>
        <w:t>ребёнка;</w:t>
      </w:r>
    </w:p>
    <w:p w:rsidR="00417D3B" w:rsidRDefault="00D839F6">
      <w:pPr>
        <w:pStyle w:val="a5"/>
        <w:numPr>
          <w:ilvl w:val="1"/>
          <w:numId w:val="46"/>
        </w:numPr>
        <w:tabs>
          <w:tab w:val="left" w:pos="1666"/>
        </w:tabs>
        <w:spacing w:before="40" w:line="276" w:lineRule="auto"/>
        <w:ind w:right="2120" w:firstLine="566"/>
        <w:jc w:val="left"/>
        <w:rPr>
          <w:sz w:val="24"/>
        </w:rPr>
      </w:pPr>
      <w:r>
        <w:rPr>
          <w:sz w:val="24"/>
        </w:rPr>
        <w:t>изучение</w:t>
      </w:r>
      <w:r>
        <w:rPr>
          <w:spacing w:val="-7"/>
          <w:sz w:val="24"/>
        </w:rPr>
        <w:t xml:space="preserve"> </w:t>
      </w:r>
      <w:r>
        <w:rPr>
          <w:sz w:val="24"/>
        </w:rPr>
        <w:t>уровня</w:t>
      </w:r>
      <w:r>
        <w:rPr>
          <w:spacing w:val="-8"/>
          <w:sz w:val="24"/>
        </w:rPr>
        <w:t xml:space="preserve"> </w:t>
      </w:r>
      <w:r>
        <w:rPr>
          <w:sz w:val="24"/>
        </w:rPr>
        <w:t>адаптации</w:t>
      </w:r>
      <w:r>
        <w:rPr>
          <w:spacing w:val="-10"/>
          <w:sz w:val="24"/>
        </w:rPr>
        <w:t xml:space="preserve"> </w:t>
      </w:r>
      <w:r>
        <w:rPr>
          <w:sz w:val="24"/>
        </w:rPr>
        <w:t>и</w:t>
      </w:r>
      <w:r>
        <w:rPr>
          <w:spacing w:val="-8"/>
          <w:sz w:val="24"/>
        </w:rPr>
        <w:t xml:space="preserve"> </w:t>
      </w:r>
      <w:r>
        <w:rPr>
          <w:sz w:val="24"/>
        </w:rPr>
        <w:t>адаптивных</w:t>
      </w:r>
      <w:r>
        <w:rPr>
          <w:spacing w:val="-6"/>
          <w:sz w:val="24"/>
        </w:rPr>
        <w:t xml:space="preserve"> </w:t>
      </w:r>
      <w:r>
        <w:rPr>
          <w:sz w:val="24"/>
        </w:rPr>
        <w:t>возможностей</w:t>
      </w:r>
      <w:r>
        <w:rPr>
          <w:spacing w:val="-8"/>
          <w:sz w:val="24"/>
        </w:rPr>
        <w:t xml:space="preserve"> </w:t>
      </w:r>
      <w:r>
        <w:rPr>
          <w:sz w:val="24"/>
        </w:rPr>
        <w:t>обучающегося; изучение направленности детской одаренности;</w:t>
      </w:r>
    </w:p>
    <w:p w:rsidR="00417D3B" w:rsidRDefault="00D839F6">
      <w:pPr>
        <w:pStyle w:val="a5"/>
        <w:numPr>
          <w:ilvl w:val="1"/>
          <w:numId w:val="46"/>
        </w:numPr>
        <w:tabs>
          <w:tab w:val="left" w:pos="1666"/>
          <w:tab w:val="left" w:pos="2872"/>
          <w:tab w:val="left" w:pos="4417"/>
          <w:tab w:val="left" w:pos="4743"/>
          <w:tab w:val="left" w:pos="5884"/>
          <w:tab w:val="left" w:pos="6903"/>
          <w:tab w:val="left" w:pos="7441"/>
          <w:tab w:val="left" w:pos="8690"/>
          <w:tab w:val="left" w:pos="9033"/>
        </w:tabs>
        <w:spacing w:before="1" w:line="276" w:lineRule="auto"/>
        <w:ind w:right="836" w:firstLine="566"/>
        <w:jc w:val="left"/>
        <w:rPr>
          <w:sz w:val="24"/>
        </w:rPr>
      </w:pPr>
      <w:r>
        <w:rPr>
          <w:spacing w:val="-2"/>
          <w:sz w:val="24"/>
        </w:rPr>
        <w:t>изучение,</w:t>
      </w:r>
      <w:r>
        <w:rPr>
          <w:sz w:val="24"/>
        </w:rPr>
        <w:tab/>
      </w:r>
      <w:r>
        <w:rPr>
          <w:spacing w:val="-2"/>
          <w:sz w:val="24"/>
        </w:rPr>
        <w:t>констатацию</w:t>
      </w:r>
      <w:r>
        <w:rPr>
          <w:sz w:val="24"/>
        </w:rPr>
        <w:tab/>
      </w:r>
      <w:r>
        <w:rPr>
          <w:spacing w:val="-10"/>
          <w:sz w:val="24"/>
        </w:rPr>
        <w:t>в</w:t>
      </w:r>
      <w:r>
        <w:rPr>
          <w:sz w:val="24"/>
        </w:rPr>
        <w:tab/>
      </w:r>
      <w:r>
        <w:rPr>
          <w:spacing w:val="-2"/>
          <w:sz w:val="24"/>
        </w:rPr>
        <w:t>развитии</w:t>
      </w:r>
      <w:r>
        <w:rPr>
          <w:sz w:val="24"/>
        </w:rPr>
        <w:tab/>
      </w:r>
      <w:r>
        <w:rPr>
          <w:spacing w:val="-2"/>
          <w:sz w:val="24"/>
        </w:rPr>
        <w:t>ребёнка</w:t>
      </w:r>
      <w:r>
        <w:rPr>
          <w:sz w:val="24"/>
        </w:rPr>
        <w:tab/>
      </w:r>
      <w:r>
        <w:rPr>
          <w:spacing w:val="-4"/>
          <w:sz w:val="24"/>
        </w:rPr>
        <w:t>его</w:t>
      </w:r>
      <w:r>
        <w:rPr>
          <w:sz w:val="24"/>
        </w:rPr>
        <w:tab/>
      </w:r>
      <w:r>
        <w:rPr>
          <w:spacing w:val="-2"/>
          <w:sz w:val="24"/>
        </w:rPr>
        <w:t>интересов</w:t>
      </w:r>
      <w:r>
        <w:rPr>
          <w:sz w:val="24"/>
        </w:rPr>
        <w:tab/>
      </w:r>
      <w:r>
        <w:rPr>
          <w:spacing w:val="-10"/>
          <w:sz w:val="24"/>
        </w:rPr>
        <w:t>и</w:t>
      </w:r>
      <w:r>
        <w:rPr>
          <w:sz w:val="24"/>
        </w:rPr>
        <w:tab/>
      </w:r>
      <w:r>
        <w:rPr>
          <w:spacing w:val="-2"/>
          <w:sz w:val="24"/>
        </w:rPr>
        <w:t>склонностей, одаренности;</w:t>
      </w:r>
    </w:p>
    <w:p w:rsidR="00417D3B" w:rsidRDefault="00D839F6">
      <w:pPr>
        <w:pStyle w:val="a5"/>
        <w:numPr>
          <w:ilvl w:val="1"/>
          <w:numId w:val="46"/>
        </w:numPr>
        <w:tabs>
          <w:tab w:val="left" w:pos="1666"/>
          <w:tab w:val="left" w:pos="3146"/>
          <w:tab w:val="left" w:pos="4300"/>
          <w:tab w:val="left" w:pos="5118"/>
          <w:tab w:val="left" w:pos="5496"/>
          <w:tab w:val="left" w:pos="7453"/>
          <w:tab w:val="left" w:pos="9238"/>
        </w:tabs>
        <w:spacing w:line="276" w:lineRule="auto"/>
        <w:ind w:right="829" w:firstLine="566"/>
        <w:jc w:val="left"/>
        <w:rPr>
          <w:sz w:val="24"/>
        </w:rPr>
      </w:pPr>
      <w:r>
        <w:rPr>
          <w:spacing w:val="-2"/>
          <w:sz w:val="24"/>
        </w:rPr>
        <w:t>мониторинг</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предупреждение</w:t>
      </w:r>
      <w:r>
        <w:rPr>
          <w:sz w:val="24"/>
        </w:rPr>
        <w:tab/>
      </w:r>
      <w:r>
        <w:rPr>
          <w:spacing w:val="-2"/>
          <w:sz w:val="24"/>
        </w:rPr>
        <w:t>возникновения</w:t>
      </w:r>
      <w:r>
        <w:rPr>
          <w:sz w:val="24"/>
        </w:rPr>
        <w:tab/>
      </w:r>
      <w:r>
        <w:rPr>
          <w:spacing w:val="-2"/>
          <w:sz w:val="24"/>
        </w:rPr>
        <w:t xml:space="preserve">психолого- </w:t>
      </w:r>
      <w:r>
        <w:rPr>
          <w:sz w:val="24"/>
        </w:rPr>
        <w:t>педагогических проблем в их развитии;</w:t>
      </w:r>
    </w:p>
    <w:p w:rsidR="00417D3B" w:rsidRDefault="00D839F6">
      <w:pPr>
        <w:pStyle w:val="a5"/>
        <w:numPr>
          <w:ilvl w:val="1"/>
          <w:numId w:val="46"/>
        </w:numPr>
        <w:tabs>
          <w:tab w:val="left" w:pos="1666"/>
          <w:tab w:val="left" w:pos="2957"/>
          <w:tab w:val="left" w:pos="4944"/>
          <w:tab w:val="left" w:pos="6148"/>
          <w:tab w:val="left" w:pos="7407"/>
          <w:tab w:val="left" w:pos="7723"/>
          <w:tab w:val="left" w:pos="8901"/>
          <w:tab w:val="left" w:pos="9234"/>
        </w:tabs>
        <w:spacing w:line="276" w:lineRule="auto"/>
        <w:ind w:right="827" w:firstLine="566"/>
        <w:jc w:val="left"/>
        <w:rPr>
          <w:sz w:val="24"/>
        </w:rPr>
      </w:pPr>
      <w:r>
        <w:rPr>
          <w:spacing w:val="-2"/>
          <w:sz w:val="24"/>
        </w:rPr>
        <w:t>выявление</w:t>
      </w:r>
      <w:r>
        <w:rPr>
          <w:sz w:val="24"/>
        </w:rPr>
        <w:tab/>
      </w:r>
      <w:r>
        <w:rPr>
          <w:spacing w:val="-2"/>
          <w:sz w:val="24"/>
        </w:rPr>
        <w:t>детей-мигрантов,</w:t>
      </w:r>
      <w:r>
        <w:rPr>
          <w:sz w:val="24"/>
        </w:rPr>
        <w:tab/>
      </w:r>
      <w:r>
        <w:rPr>
          <w:spacing w:val="-2"/>
          <w:sz w:val="24"/>
        </w:rPr>
        <w:t>имеющих</w:t>
      </w:r>
      <w:r>
        <w:rPr>
          <w:sz w:val="24"/>
        </w:rPr>
        <w:tab/>
      </w:r>
      <w:r>
        <w:rPr>
          <w:spacing w:val="-2"/>
          <w:sz w:val="24"/>
        </w:rPr>
        <w:t>трудности</w:t>
      </w:r>
      <w:r>
        <w:rPr>
          <w:sz w:val="24"/>
        </w:rPr>
        <w:tab/>
      </w:r>
      <w:r>
        <w:rPr>
          <w:spacing w:val="-10"/>
          <w:sz w:val="24"/>
        </w:rPr>
        <w:t>в</w:t>
      </w:r>
      <w:r>
        <w:rPr>
          <w:sz w:val="24"/>
        </w:rPr>
        <w:tab/>
      </w:r>
      <w:r>
        <w:rPr>
          <w:spacing w:val="-2"/>
          <w:sz w:val="24"/>
        </w:rPr>
        <w:t>обучении</w:t>
      </w:r>
      <w:r>
        <w:rPr>
          <w:sz w:val="24"/>
        </w:rPr>
        <w:tab/>
      </w:r>
      <w:r>
        <w:rPr>
          <w:spacing w:val="-10"/>
          <w:sz w:val="24"/>
        </w:rPr>
        <w:t>и</w:t>
      </w:r>
      <w:r>
        <w:rPr>
          <w:sz w:val="24"/>
        </w:rPr>
        <w:tab/>
      </w:r>
      <w:r>
        <w:rPr>
          <w:spacing w:val="-2"/>
          <w:sz w:val="24"/>
        </w:rPr>
        <w:t xml:space="preserve">социально- </w:t>
      </w:r>
      <w:r>
        <w:rPr>
          <w:sz w:val="24"/>
        </w:rPr>
        <w:t>психологической</w:t>
      </w:r>
      <w:r>
        <w:rPr>
          <w:spacing w:val="80"/>
          <w:w w:val="150"/>
          <w:sz w:val="24"/>
        </w:rPr>
        <w:t xml:space="preserve"> </w:t>
      </w:r>
      <w:r>
        <w:rPr>
          <w:sz w:val="24"/>
        </w:rPr>
        <w:t>адаптации,</w:t>
      </w:r>
      <w:r>
        <w:rPr>
          <w:spacing w:val="80"/>
          <w:w w:val="150"/>
          <w:sz w:val="24"/>
        </w:rPr>
        <w:t xml:space="preserve"> </w:t>
      </w:r>
      <w:r>
        <w:rPr>
          <w:sz w:val="24"/>
        </w:rPr>
        <w:t>дифференциальная</w:t>
      </w:r>
      <w:r>
        <w:rPr>
          <w:spacing w:val="80"/>
          <w:w w:val="150"/>
          <w:sz w:val="24"/>
        </w:rPr>
        <w:t xml:space="preserve"> </w:t>
      </w:r>
      <w:r>
        <w:rPr>
          <w:sz w:val="24"/>
        </w:rPr>
        <w:t>диагностика</w:t>
      </w:r>
      <w:r>
        <w:rPr>
          <w:spacing w:val="80"/>
          <w:w w:val="150"/>
          <w:sz w:val="24"/>
        </w:rPr>
        <w:t xml:space="preserve"> </w:t>
      </w:r>
      <w:r>
        <w:rPr>
          <w:sz w:val="24"/>
        </w:rPr>
        <w:t>и</w:t>
      </w:r>
      <w:r>
        <w:rPr>
          <w:spacing w:val="80"/>
          <w:w w:val="150"/>
          <w:sz w:val="24"/>
        </w:rPr>
        <w:t xml:space="preserve"> </w:t>
      </w:r>
      <w:r>
        <w:rPr>
          <w:sz w:val="24"/>
        </w:rPr>
        <w:t>оценка</w:t>
      </w:r>
      <w:r>
        <w:rPr>
          <w:spacing w:val="80"/>
          <w:w w:val="150"/>
          <w:sz w:val="24"/>
        </w:rPr>
        <w:t xml:space="preserve"> </w:t>
      </w:r>
      <w:r>
        <w:rPr>
          <w:sz w:val="24"/>
        </w:rPr>
        <w:t>этнокультурной</w:t>
      </w:r>
    </w:p>
    <w:p w:rsidR="00417D3B" w:rsidRDefault="00417D3B">
      <w:pPr>
        <w:spacing w:line="276" w:lineRule="auto"/>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природы</w:t>
      </w:r>
      <w:r>
        <w:rPr>
          <w:spacing w:val="-3"/>
        </w:rPr>
        <w:t xml:space="preserve"> </w:t>
      </w:r>
      <w:r>
        <w:t>имеющихся</w:t>
      </w:r>
      <w:r>
        <w:rPr>
          <w:spacing w:val="-2"/>
        </w:rPr>
        <w:t xml:space="preserve"> трудностей;</w:t>
      </w:r>
    </w:p>
    <w:p w:rsidR="00417D3B" w:rsidRDefault="00D839F6">
      <w:pPr>
        <w:pStyle w:val="a5"/>
        <w:numPr>
          <w:ilvl w:val="1"/>
          <w:numId w:val="46"/>
        </w:numPr>
        <w:tabs>
          <w:tab w:val="left" w:pos="1665"/>
        </w:tabs>
        <w:spacing w:before="43" w:line="276" w:lineRule="auto"/>
        <w:ind w:right="1119" w:firstLine="566"/>
        <w:rPr>
          <w:sz w:val="24"/>
        </w:rPr>
      </w:pPr>
      <w:r>
        <w:rPr>
          <w:sz w:val="24"/>
        </w:rPr>
        <w:t>всестороннее</w:t>
      </w:r>
      <w:r>
        <w:rPr>
          <w:spacing w:val="-7"/>
          <w:sz w:val="24"/>
        </w:rPr>
        <w:t xml:space="preserve"> </w:t>
      </w:r>
      <w:r>
        <w:rPr>
          <w:sz w:val="24"/>
        </w:rPr>
        <w:t>психолого-педагогическое</w:t>
      </w:r>
      <w:r>
        <w:rPr>
          <w:spacing w:val="-7"/>
          <w:sz w:val="24"/>
        </w:rPr>
        <w:t xml:space="preserve"> </w:t>
      </w:r>
      <w:r>
        <w:rPr>
          <w:sz w:val="24"/>
        </w:rPr>
        <w:t>изучение</w:t>
      </w:r>
      <w:r>
        <w:rPr>
          <w:spacing w:val="-7"/>
          <w:sz w:val="24"/>
        </w:rPr>
        <w:t xml:space="preserve"> </w:t>
      </w:r>
      <w:r>
        <w:rPr>
          <w:sz w:val="24"/>
        </w:rPr>
        <w:t>личности</w:t>
      </w:r>
      <w:r>
        <w:rPr>
          <w:spacing w:val="-6"/>
          <w:sz w:val="24"/>
        </w:rPr>
        <w:t xml:space="preserve"> </w:t>
      </w:r>
      <w:r>
        <w:rPr>
          <w:sz w:val="24"/>
        </w:rPr>
        <w:t>ребёнка;</w:t>
      </w:r>
      <w:r>
        <w:rPr>
          <w:spacing w:val="-8"/>
          <w:sz w:val="24"/>
        </w:rPr>
        <w:t xml:space="preserve"> </w:t>
      </w:r>
      <w:r>
        <w:rPr>
          <w:sz w:val="24"/>
        </w:rPr>
        <w:t>выявление</w:t>
      </w:r>
      <w:r>
        <w:rPr>
          <w:spacing w:val="-7"/>
          <w:sz w:val="24"/>
        </w:rPr>
        <w:t xml:space="preserve"> </w:t>
      </w:r>
      <w:r>
        <w:rPr>
          <w:sz w:val="24"/>
        </w:rPr>
        <w:t>и изучение неблагоприятных факторов социальной среды и рисков образовательной среды;</w:t>
      </w:r>
    </w:p>
    <w:p w:rsidR="00417D3B" w:rsidRDefault="00D839F6">
      <w:pPr>
        <w:pStyle w:val="a5"/>
        <w:numPr>
          <w:ilvl w:val="1"/>
          <w:numId w:val="46"/>
        </w:numPr>
        <w:tabs>
          <w:tab w:val="left" w:pos="1665"/>
        </w:tabs>
        <w:spacing w:line="276" w:lineRule="auto"/>
        <w:ind w:right="835" w:firstLine="566"/>
        <w:rPr>
          <w:sz w:val="24"/>
        </w:rPr>
      </w:pPr>
      <w:r>
        <w:rPr>
          <w:sz w:val="24"/>
        </w:rPr>
        <w:t>системный</w:t>
      </w:r>
      <w:r>
        <w:rPr>
          <w:spacing w:val="-15"/>
          <w:sz w:val="24"/>
        </w:rPr>
        <w:t xml:space="preserve"> </w:t>
      </w:r>
      <w:r>
        <w:rPr>
          <w:sz w:val="24"/>
        </w:rPr>
        <w:t>разносторонний</w:t>
      </w:r>
      <w:r>
        <w:rPr>
          <w:spacing w:val="-15"/>
          <w:sz w:val="24"/>
        </w:rPr>
        <w:t xml:space="preserve"> </w:t>
      </w:r>
      <w:r>
        <w:rPr>
          <w:sz w:val="24"/>
        </w:rPr>
        <w:t>контроль</w:t>
      </w:r>
      <w:r>
        <w:rPr>
          <w:spacing w:val="-15"/>
          <w:sz w:val="24"/>
        </w:rPr>
        <w:t xml:space="preserve"> </w:t>
      </w:r>
      <w:r>
        <w:rPr>
          <w:sz w:val="24"/>
        </w:rPr>
        <w:t>специалистов</w:t>
      </w:r>
      <w:r>
        <w:rPr>
          <w:spacing w:val="-15"/>
          <w:sz w:val="24"/>
        </w:rPr>
        <w:t xml:space="preserve"> </w:t>
      </w:r>
      <w:r>
        <w:rPr>
          <w:sz w:val="24"/>
        </w:rPr>
        <w:t>за</w:t>
      </w:r>
      <w:r>
        <w:rPr>
          <w:spacing w:val="-15"/>
          <w:sz w:val="24"/>
        </w:rPr>
        <w:t xml:space="preserve"> </w:t>
      </w:r>
      <w:r>
        <w:rPr>
          <w:sz w:val="24"/>
        </w:rPr>
        <w:t>уровнем</w:t>
      </w:r>
      <w:r>
        <w:rPr>
          <w:spacing w:val="-15"/>
          <w:sz w:val="24"/>
        </w:rPr>
        <w:t xml:space="preserve"> </w:t>
      </w:r>
      <w:r>
        <w:rPr>
          <w:sz w:val="24"/>
        </w:rPr>
        <w:t>и</w:t>
      </w:r>
      <w:r>
        <w:rPr>
          <w:spacing w:val="-15"/>
          <w:sz w:val="24"/>
        </w:rPr>
        <w:t xml:space="preserve"> </w:t>
      </w:r>
      <w:r>
        <w:rPr>
          <w:sz w:val="24"/>
        </w:rPr>
        <w:t>динамикой</w:t>
      </w:r>
      <w:r>
        <w:rPr>
          <w:spacing w:val="-15"/>
          <w:sz w:val="24"/>
        </w:rPr>
        <w:t xml:space="preserve"> </w:t>
      </w:r>
      <w:r>
        <w:rPr>
          <w:sz w:val="24"/>
        </w:rPr>
        <w:t>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17D3B" w:rsidRDefault="00D839F6">
      <w:pPr>
        <w:pStyle w:val="2"/>
        <w:numPr>
          <w:ilvl w:val="0"/>
          <w:numId w:val="46"/>
        </w:numPr>
        <w:tabs>
          <w:tab w:val="left" w:pos="2113"/>
        </w:tabs>
        <w:spacing w:before="5"/>
        <w:jc w:val="both"/>
      </w:pPr>
      <w:r>
        <w:t>Коррекционно-развивающая</w:t>
      </w:r>
      <w:r>
        <w:rPr>
          <w:spacing w:val="-12"/>
        </w:rPr>
        <w:t xml:space="preserve"> </w:t>
      </w:r>
      <w:r>
        <w:t>работа</w:t>
      </w:r>
      <w:r>
        <w:rPr>
          <w:spacing w:val="-7"/>
        </w:rPr>
        <w:t xml:space="preserve"> </w:t>
      </w:r>
      <w:r>
        <w:rPr>
          <w:spacing w:val="-2"/>
        </w:rPr>
        <w:t>включает:</w:t>
      </w:r>
    </w:p>
    <w:p w:rsidR="00417D3B" w:rsidRDefault="00D839F6">
      <w:pPr>
        <w:pStyle w:val="a5"/>
        <w:numPr>
          <w:ilvl w:val="1"/>
          <w:numId w:val="46"/>
        </w:numPr>
        <w:tabs>
          <w:tab w:val="left" w:pos="1665"/>
        </w:tabs>
        <w:spacing w:before="75" w:line="276" w:lineRule="auto"/>
        <w:ind w:right="1056" w:firstLine="566"/>
        <w:rPr>
          <w:sz w:val="24"/>
        </w:rPr>
      </w:pPr>
      <w:r>
        <w:rPr>
          <w:sz w:val="24"/>
        </w:rPr>
        <w:t>выбор оптимальных для развития обучающегося коррекционно-развивающих программ/методик</w:t>
      </w:r>
      <w:r>
        <w:rPr>
          <w:spacing w:val="-15"/>
          <w:sz w:val="24"/>
        </w:rPr>
        <w:t xml:space="preserve"> </w:t>
      </w:r>
      <w:r>
        <w:rPr>
          <w:sz w:val="24"/>
        </w:rPr>
        <w:t>психолого-педагогического</w:t>
      </w:r>
      <w:r>
        <w:rPr>
          <w:spacing w:val="-15"/>
          <w:sz w:val="24"/>
        </w:rPr>
        <w:t xml:space="preserve"> </w:t>
      </w:r>
      <w:r>
        <w:rPr>
          <w:sz w:val="24"/>
        </w:rPr>
        <w:t>сопровождения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его</w:t>
      </w:r>
      <w:r>
        <w:rPr>
          <w:spacing w:val="-15"/>
          <w:sz w:val="24"/>
        </w:rPr>
        <w:t xml:space="preserve"> </w:t>
      </w:r>
      <w:r>
        <w:rPr>
          <w:sz w:val="24"/>
        </w:rPr>
        <w:t>особыми (индивидуальными) образовательными потребностями;</w:t>
      </w:r>
    </w:p>
    <w:p w:rsidR="00417D3B" w:rsidRDefault="00D839F6">
      <w:pPr>
        <w:pStyle w:val="a5"/>
        <w:numPr>
          <w:ilvl w:val="1"/>
          <w:numId w:val="46"/>
        </w:numPr>
        <w:tabs>
          <w:tab w:val="left" w:pos="1665"/>
        </w:tabs>
        <w:spacing w:line="276" w:lineRule="auto"/>
        <w:ind w:right="1060" w:firstLine="566"/>
        <w:rPr>
          <w:sz w:val="24"/>
        </w:rPr>
      </w:pPr>
      <w:r>
        <w:rPr>
          <w:sz w:val="24"/>
        </w:rPr>
        <w:t>организацию, разработку и проведение специалистами индивидуальных и групповых</w:t>
      </w:r>
      <w:r>
        <w:rPr>
          <w:spacing w:val="-4"/>
          <w:sz w:val="24"/>
        </w:rPr>
        <w:t xml:space="preserve"> </w:t>
      </w:r>
      <w:r>
        <w:rPr>
          <w:sz w:val="24"/>
        </w:rPr>
        <w:t>коррекционно-развивающих</w:t>
      </w:r>
      <w:r>
        <w:rPr>
          <w:spacing w:val="-4"/>
          <w:sz w:val="24"/>
        </w:rPr>
        <w:t xml:space="preserve"> </w:t>
      </w:r>
      <w:r>
        <w:rPr>
          <w:sz w:val="24"/>
        </w:rPr>
        <w:t>занятий,</w:t>
      </w:r>
      <w:r>
        <w:rPr>
          <w:spacing w:val="-6"/>
          <w:sz w:val="24"/>
        </w:rPr>
        <w:t xml:space="preserve"> </w:t>
      </w:r>
      <w:r>
        <w:rPr>
          <w:sz w:val="24"/>
        </w:rPr>
        <w:t>необходимых</w:t>
      </w:r>
      <w:r>
        <w:rPr>
          <w:spacing w:val="-4"/>
          <w:sz w:val="24"/>
        </w:rPr>
        <w:t xml:space="preserve"> </w:t>
      </w:r>
      <w:r>
        <w:rPr>
          <w:sz w:val="24"/>
        </w:rPr>
        <w:t>для</w:t>
      </w:r>
      <w:r>
        <w:rPr>
          <w:spacing w:val="-7"/>
          <w:sz w:val="24"/>
        </w:rPr>
        <w:t xml:space="preserve"> </w:t>
      </w:r>
      <w:r>
        <w:rPr>
          <w:sz w:val="24"/>
        </w:rPr>
        <w:t>преодоления</w:t>
      </w:r>
      <w:r>
        <w:rPr>
          <w:spacing w:val="-6"/>
          <w:sz w:val="24"/>
        </w:rPr>
        <w:t xml:space="preserve"> </w:t>
      </w:r>
      <w:r>
        <w:rPr>
          <w:sz w:val="24"/>
        </w:rPr>
        <w:t>нарушений поведения</w:t>
      </w:r>
      <w:r>
        <w:rPr>
          <w:spacing w:val="-3"/>
          <w:sz w:val="24"/>
        </w:rPr>
        <w:t xml:space="preserve"> </w:t>
      </w:r>
      <w:r>
        <w:rPr>
          <w:sz w:val="24"/>
        </w:rPr>
        <w:t>и</w:t>
      </w:r>
      <w:r>
        <w:rPr>
          <w:spacing w:val="-3"/>
          <w:sz w:val="24"/>
        </w:rPr>
        <w:t xml:space="preserve"> </w:t>
      </w:r>
      <w:r>
        <w:rPr>
          <w:sz w:val="24"/>
        </w:rPr>
        <w:t>развития,</w:t>
      </w:r>
      <w:r>
        <w:rPr>
          <w:spacing w:val="40"/>
          <w:sz w:val="24"/>
        </w:rPr>
        <w:t xml:space="preserve"> </w:t>
      </w:r>
      <w:r>
        <w:rPr>
          <w:sz w:val="24"/>
        </w:rPr>
        <w:t>трудностей</w:t>
      </w:r>
      <w:r>
        <w:rPr>
          <w:spacing w:val="-4"/>
          <w:sz w:val="24"/>
        </w:rPr>
        <w:t xml:space="preserve"> </w:t>
      </w:r>
      <w:r>
        <w:rPr>
          <w:sz w:val="24"/>
        </w:rPr>
        <w:t>в</w:t>
      </w:r>
      <w:r>
        <w:rPr>
          <w:spacing w:val="-6"/>
          <w:sz w:val="24"/>
        </w:rPr>
        <w:t xml:space="preserve"> </w:t>
      </w:r>
      <w:r>
        <w:rPr>
          <w:sz w:val="24"/>
        </w:rPr>
        <w:t>освоении</w:t>
      </w:r>
      <w:r>
        <w:rPr>
          <w:spacing w:val="-4"/>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и</w:t>
      </w:r>
      <w:r>
        <w:rPr>
          <w:spacing w:val="-3"/>
          <w:sz w:val="24"/>
        </w:rPr>
        <w:t xml:space="preserve"> </w:t>
      </w:r>
      <w:r>
        <w:rPr>
          <w:sz w:val="24"/>
        </w:rPr>
        <w:t>социализации;</w:t>
      </w:r>
    </w:p>
    <w:p w:rsidR="00417D3B" w:rsidRDefault="00D839F6">
      <w:pPr>
        <w:pStyle w:val="a5"/>
        <w:numPr>
          <w:ilvl w:val="1"/>
          <w:numId w:val="46"/>
        </w:numPr>
        <w:tabs>
          <w:tab w:val="left" w:pos="1666"/>
        </w:tabs>
        <w:spacing w:before="1"/>
        <w:ind w:left="1666" w:hanging="427"/>
        <w:rPr>
          <w:sz w:val="24"/>
        </w:rPr>
      </w:pPr>
      <w:r>
        <w:rPr>
          <w:sz w:val="24"/>
        </w:rPr>
        <w:t>коррекцию</w:t>
      </w:r>
      <w:r>
        <w:rPr>
          <w:spacing w:val="-8"/>
          <w:sz w:val="24"/>
        </w:rPr>
        <w:t xml:space="preserve"> </w:t>
      </w:r>
      <w:r>
        <w:rPr>
          <w:sz w:val="24"/>
        </w:rPr>
        <w:t>и</w:t>
      </w:r>
      <w:r>
        <w:rPr>
          <w:spacing w:val="-8"/>
          <w:sz w:val="24"/>
        </w:rPr>
        <w:t xml:space="preserve"> </w:t>
      </w:r>
      <w:r>
        <w:rPr>
          <w:sz w:val="24"/>
        </w:rPr>
        <w:t>развитие</w:t>
      </w:r>
      <w:r>
        <w:rPr>
          <w:spacing w:val="-10"/>
          <w:sz w:val="24"/>
        </w:rPr>
        <w:t xml:space="preserve"> </w:t>
      </w:r>
      <w:r>
        <w:rPr>
          <w:sz w:val="24"/>
        </w:rPr>
        <w:t>высших</w:t>
      </w:r>
      <w:r>
        <w:rPr>
          <w:spacing w:val="-4"/>
          <w:sz w:val="24"/>
        </w:rPr>
        <w:t xml:space="preserve"> </w:t>
      </w:r>
      <w:r>
        <w:rPr>
          <w:sz w:val="24"/>
        </w:rPr>
        <w:t>психических</w:t>
      </w:r>
      <w:r>
        <w:rPr>
          <w:spacing w:val="-1"/>
          <w:sz w:val="24"/>
        </w:rPr>
        <w:t xml:space="preserve"> </w:t>
      </w:r>
      <w:r>
        <w:rPr>
          <w:spacing w:val="-2"/>
          <w:sz w:val="24"/>
        </w:rPr>
        <w:t>функций;</w:t>
      </w:r>
    </w:p>
    <w:p w:rsidR="00417D3B" w:rsidRDefault="00D839F6">
      <w:pPr>
        <w:pStyle w:val="a5"/>
        <w:numPr>
          <w:ilvl w:val="1"/>
          <w:numId w:val="46"/>
        </w:numPr>
        <w:tabs>
          <w:tab w:val="left" w:pos="1665"/>
        </w:tabs>
        <w:spacing w:before="80" w:line="278" w:lineRule="auto"/>
        <w:ind w:right="1068" w:firstLine="566"/>
        <w:rPr>
          <w:sz w:val="24"/>
        </w:rPr>
      </w:pPr>
      <w:r>
        <w:rPr>
          <w:sz w:val="24"/>
        </w:rPr>
        <w:t>развитие эмоционально-волевой и личностной сферы обучающегося и психологическую коррекцию его поведения;</w:t>
      </w:r>
    </w:p>
    <w:p w:rsidR="00417D3B" w:rsidRDefault="00D839F6">
      <w:pPr>
        <w:pStyle w:val="a5"/>
        <w:numPr>
          <w:ilvl w:val="1"/>
          <w:numId w:val="46"/>
        </w:numPr>
        <w:tabs>
          <w:tab w:val="left" w:pos="1665"/>
        </w:tabs>
        <w:spacing w:line="276" w:lineRule="auto"/>
        <w:ind w:right="1061" w:firstLine="566"/>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17D3B" w:rsidRDefault="00D839F6">
      <w:pPr>
        <w:pStyle w:val="a5"/>
        <w:numPr>
          <w:ilvl w:val="1"/>
          <w:numId w:val="46"/>
        </w:numPr>
        <w:tabs>
          <w:tab w:val="left" w:pos="1666"/>
        </w:tabs>
        <w:ind w:left="1666" w:hanging="427"/>
        <w:rPr>
          <w:sz w:val="24"/>
        </w:rPr>
      </w:pPr>
      <w:r>
        <w:rPr>
          <w:sz w:val="24"/>
        </w:rPr>
        <w:t>коррекцию</w:t>
      </w:r>
      <w:r>
        <w:rPr>
          <w:spacing w:val="-8"/>
          <w:sz w:val="24"/>
        </w:rPr>
        <w:t xml:space="preserve"> </w:t>
      </w:r>
      <w:r>
        <w:rPr>
          <w:sz w:val="24"/>
        </w:rPr>
        <w:t>и</w:t>
      </w:r>
      <w:r>
        <w:rPr>
          <w:spacing w:val="-8"/>
          <w:sz w:val="24"/>
        </w:rPr>
        <w:t xml:space="preserve"> </w:t>
      </w:r>
      <w:r>
        <w:rPr>
          <w:sz w:val="24"/>
        </w:rPr>
        <w:t>развитие</w:t>
      </w:r>
      <w:r>
        <w:rPr>
          <w:spacing w:val="-11"/>
          <w:sz w:val="24"/>
        </w:rPr>
        <w:t xml:space="preserve"> </w:t>
      </w:r>
      <w:r>
        <w:rPr>
          <w:sz w:val="24"/>
        </w:rPr>
        <w:t>психомоторной</w:t>
      </w:r>
      <w:r>
        <w:rPr>
          <w:spacing w:val="-5"/>
          <w:sz w:val="24"/>
        </w:rPr>
        <w:t xml:space="preserve"> </w:t>
      </w:r>
      <w:r>
        <w:rPr>
          <w:sz w:val="24"/>
        </w:rPr>
        <w:t>сферы,</w:t>
      </w:r>
      <w:r>
        <w:rPr>
          <w:spacing w:val="-7"/>
          <w:sz w:val="24"/>
        </w:rPr>
        <w:t xml:space="preserve"> </w:t>
      </w:r>
      <w:r>
        <w:rPr>
          <w:sz w:val="24"/>
        </w:rPr>
        <w:t>координации</w:t>
      </w:r>
      <w:r>
        <w:rPr>
          <w:spacing w:val="-5"/>
          <w:sz w:val="24"/>
        </w:rPr>
        <w:t xml:space="preserve"> </w:t>
      </w:r>
      <w:r>
        <w:rPr>
          <w:sz w:val="24"/>
        </w:rPr>
        <w:t>и</w:t>
      </w:r>
      <w:r>
        <w:rPr>
          <w:spacing w:val="-7"/>
          <w:sz w:val="24"/>
        </w:rPr>
        <w:t xml:space="preserve"> </w:t>
      </w:r>
      <w:r>
        <w:rPr>
          <w:sz w:val="24"/>
        </w:rPr>
        <w:t>регуляции</w:t>
      </w:r>
      <w:r>
        <w:rPr>
          <w:spacing w:val="-4"/>
          <w:sz w:val="24"/>
        </w:rPr>
        <w:t xml:space="preserve"> </w:t>
      </w:r>
      <w:r>
        <w:rPr>
          <w:spacing w:val="-2"/>
          <w:sz w:val="24"/>
        </w:rPr>
        <w:t>движений;</w:t>
      </w:r>
    </w:p>
    <w:p w:rsidR="00417D3B" w:rsidRDefault="00D839F6">
      <w:pPr>
        <w:pStyle w:val="a5"/>
        <w:numPr>
          <w:ilvl w:val="1"/>
          <w:numId w:val="46"/>
        </w:numPr>
        <w:tabs>
          <w:tab w:val="left" w:pos="1665"/>
        </w:tabs>
        <w:spacing w:before="76" w:line="276" w:lineRule="auto"/>
        <w:ind w:right="1060" w:firstLine="566"/>
        <w:rPr>
          <w:sz w:val="24"/>
        </w:rPr>
      </w:pPr>
      <w:r>
        <w:rPr>
          <w:color w:val="333333"/>
          <w:sz w:val="24"/>
        </w:rPr>
        <w:t>создание</w:t>
      </w:r>
      <w:r>
        <w:rPr>
          <w:color w:val="333333"/>
          <w:spacing w:val="-2"/>
          <w:sz w:val="24"/>
        </w:rPr>
        <w:t xml:space="preserve"> </w:t>
      </w:r>
      <w:r>
        <w:rPr>
          <w:color w:val="333333"/>
          <w:sz w:val="24"/>
        </w:rPr>
        <w:t>условий,</w:t>
      </w:r>
      <w:r>
        <w:rPr>
          <w:color w:val="333333"/>
          <w:spacing w:val="-3"/>
          <w:sz w:val="24"/>
        </w:rPr>
        <w:t xml:space="preserve"> </w:t>
      </w:r>
      <w:r>
        <w:rPr>
          <w:color w:val="333333"/>
          <w:sz w:val="24"/>
        </w:rPr>
        <w:t>обеспечивающих</w:t>
      </w:r>
      <w:r>
        <w:rPr>
          <w:color w:val="333333"/>
          <w:spacing w:val="-1"/>
          <w:sz w:val="24"/>
        </w:rPr>
        <w:t xml:space="preserve"> </w:t>
      </w:r>
      <w:r>
        <w:rPr>
          <w:color w:val="333333"/>
          <w:sz w:val="24"/>
        </w:rPr>
        <w:t>развитие,</w:t>
      </w:r>
      <w:r>
        <w:rPr>
          <w:color w:val="333333"/>
          <w:spacing w:val="-4"/>
          <w:sz w:val="24"/>
        </w:rPr>
        <w:t xml:space="preserve"> </w:t>
      </w:r>
      <w:r>
        <w:rPr>
          <w:color w:val="333333"/>
          <w:sz w:val="24"/>
        </w:rPr>
        <w:t>обучение</w:t>
      </w:r>
      <w:r>
        <w:rPr>
          <w:color w:val="333333"/>
          <w:spacing w:val="-5"/>
          <w:sz w:val="24"/>
        </w:rPr>
        <w:t xml:space="preserve"> </w:t>
      </w:r>
      <w:r>
        <w:rPr>
          <w:color w:val="333333"/>
          <w:sz w:val="24"/>
        </w:rPr>
        <w:t>и</w:t>
      </w:r>
      <w:r>
        <w:rPr>
          <w:color w:val="333333"/>
          <w:spacing w:val="-3"/>
          <w:sz w:val="24"/>
        </w:rPr>
        <w:t xml:space="preserve"> </w:t>
      </w:r>
      <w:r>
        <w:rPr>
          <w:color w:val="333333"/>
          <w:sz w:val="24"/>
        </w:rPr>
        <w:t>воспитание</w:t>
      </w:r>
      <w:r>
        <w:rPr>
          <w:color w:val="333333"/>
          <w:spacing w:val="-4"/>
          <w:sz w:val="24"/>
        </w:rPr>
        <w:t xml:space="preserve"> </w:t>
      </w:r>
      <w:r>
        <w:rPr>
          <w:color w:val="333333"/>
          <w:sz w:val="24"/>
        </w:rPr>
        <w:t>детей</w:t>
      </w:r>
      <w:r>
        <w:rPr>
          <w:color w:val="333333"/>
          <w:spacing w:val="-3"/>
          <w:sz w:val="24"/>
        </w:rPr>
        <w:t xml:space="preserve"> </w:t>
      </w:r>
      <w:r>
        <w:rPr>
          <w:color w:val="333333"/>
          <w:sz w:val="24"/>
        </w:rPr>
        <w:t>с</w:t>
      </w:r>
      <w:r>
        <w:rPr>
          <w:color w:val="333333"/>
          <w:spacing w:val="-5"/>
          <w:sz w:val="24"/>
        </w:rPr>
        <w:t xml:space="preserve"> </w:t>
      </w:r>
      <w:r>
        <w:rPr>
          <w:color w:val="333333"/>
          <w:sz w:val="24"/>
        </w:rPr>
        <w:t>ярко выраженной</w:t>
      </w:r>
      <w:r>
        <w:rPr>
          <w:color w:val="333333"/>
          <w:spacing w:val="-11"/>
          <w:sz w:val="24"/>
        </w:rPr>
        <w:t xml:space="preserve"> </w:t>
      </w:r>
      <w:r>
        <w:rPr>
          <w:color w:val="333333"/>
          <w:sz w:val="24"/>
        </w:rPr>
        <w:t>познавательной</w:t>
      </w:r>
      <w:r>
        <w:rPr>
          <w:color w:val="333333"/>
          <w:spacing w:val="-14"/>
          <w:sz w:val="24"/>
        </w:rPr>
        <w:t xml:space="preserve"> </w:t>
      </w:r>
      <w:r>
        <w:rPr>
          <w:color w:val="333333"/>
          <w:sz w:val="24"/>
        </w:rPr>
        <w:t>направленностью,</w:t>
      </w:r>
      <w:r>
        <w:rPr>
          <w:color w:val="333333"/>
          <w:spacing w:val="-12"/>
          <w:sz w:val="24"/>
        </w:rPr>
        <w:t xml:space="preserve"> </w:t>
      </w:r>
      <w:r>
        <w:rPr>
          <w:color w:val="333333"/>
          <w:sz w:val="24"/>
        </w:rPr>
        <w:t>высоким</w:t>
      </w:r>
      <w:r>
        <w:rPr>
          <w:color w:val="333333"/>
          <w:spacing w:val="-11"/>
          <w:sz w:val="24"/>
        </w:rPr>
        <w:t xml:space="preserve"> </w:t>
      </w:r>
      <w:r>
        <w:rPr>
          <w:color w:val="333333"/>
          <w:sz w:val="24"/>
        </w:rPr>
        <w:t>уровнем</w:t>
      </w:r>
      <w:r>
        <w:rPr>
          <w:color w:val="333333"/>
          <w:spacing w:val="-9"/>
          <w:sz w:val="24"/>
        </w:rPr>
        <w:t xml:space="preserve"> </w:t>
      </w:r>
      <w:r>
        <w:rPr>
          <w:color w:val="333333"/>
          <w:sz w:val="24"/>
        </w:rPr>
        <w:t>умственного</w:t>
      </w:r>
      <w:r>
        <w:rPr>
          <w:color w:val="333333"/>
          <w:spacing w:val="-7"/>
          <w:sz w:val="24"/>
        </w:rPr>
        <w:t xml:space="preserve"> </w:t>
      </w:r>
      <w:r>
        <w:rPr>
          <w:color w:val="333333"/>
          <w:sz w:val="24"/>
        </w:rPr>
        <w:t>развития</w:t>
      </w:r>
      <w:r>
        <w:rPr>
          <w:color w:val="333333"/>
          <w:spacing w:val="-12"/>
          <w:sz w:val="24"/>
        </w:rPr>
        <w:t xml:space="preserve"> </w:t>
      </w:r>
      <w:r>
        <w:rPr>
          <w:color w:val="333333"/>
          <w:sz w:val="24"/>
        </w:rPr>
        <w:t>или иной направленностью одаренности;</w:t>
      </w:r>
    </w:p>
    <w:p w:rsidR="00417D3B" w:rsidRDefault="00D839F6">
      <w:pPr>
        <w:pStyle w:val="a5"/>
        <w:numPr>
          <w:ilvl w:val="1"/>
          <w:numId w:val="46"/>
        </w:numPr>
        <w:tabs>
          <w:tab w:val="left" w:pos="1665"/>
        </w:tabs>
        <w:spacing w:before="1" w:line="278" w:lineRule="auto"/>
        <w:ind w:right="1058" w:firstLine="566"/>
        <w:rPr>
          <w:sz w:val="24"/>
        </w:rPr>
      </w:pPr>
      <w:r>
        <w:rPr>
          <w:color w:val="333333"/>
          <w:sz w:val="24"/>
        </w:rPr>
        <w:t>создание насыщенной развивающей предметно - пространственной среды для разных видовдеятельности;</w:t>
      </w:r>
    </w:p>
    <w:p w:rsidR="00417D3B" w:rsidRDefault="00D839F6">
      <w:pPr>
        <w:pStyle w:val="a5"/>
        <w:numPr>
          <w:ilvl w:val="1"/>
          <w:numId w:val="46"/>
        </w:numPr>
        <w:tabs>
          <w:tab w:val="left" w:pos="1665"/>
        </w:tabs>
        <w:spacing w:line="276" w:lineRule="auto"/>
        <w:ind w:right="1057" w:firstLine="566"/>
        <w:rPr>
          <w:color w:val="202020"/>
          <w:sz w:val="24"/>
        </w:rPr>
      </w:pPr>
      <w:r>
        <w:rPr>
          <w:color w:val="202020"/>
          <w:sz w:val="24"/>
        </w:rPr>
        <w:t>формирование</w:t>
      </w:r>
      <w:r>
        <w:rPr>
          <w:color w:val="202020"/>
          <w:spacing w:val="-13"/>
          <w:sz w:val="24"/>
        </w:rPr>
        <w:t xml:space="preserve"> </w:t>
      </w:r>
      <w:r>
        <w:rPr>
          <w:color w:val="202020"/>
          <w:sz w:val="24"/>
        </w:rPr>
        <w:t>инклюзивной</w:t>
      </w:r>
      <w:r>
        <w:rPr>
          <w:color w:val="202020"/>
          <w:spacing w:val="-10"/>
          <w:sz w:val="24"/>
        </w:rPr>
        <w:t xml:space="preserve"> </w:t>
      </w:r>
      <w:r>
        <w:rPr>
          <w:color w:val="202020"/>
          <w:sz w:val="24"/>
        </w:rPr>
        <w:t>образовательной</w:t>
      </w:r>
      <w:r>
        <w:rPr>
          <w:color w:val="202020"/>
          <w:spacing w:val="-10"/>
          <w:sz w:val="24"/>
        </w:rPr>
        <w:t xml:space="preserve"> </w:t>
      </w:r>
      <w:r>
        <w:rPr>
          <w:color w:val="202020"/>
          <w:sz w:val="24"/>
        </w:rPr>
        <w:t>среды,</w:t>
      </w:r>
      <w:r>
        <w:rPr>
          <w:color w:val="202020"/>
          <w:spacing w:val="-13"/>
          <w:sz w:val="24"/>
        </w:rPr>
        <w:t xml:space="preserve"> </w:t>
      </w:r>
      <w:r>
        <w:rPr>
          <w:color w:val="202020"/>
          <w:sz w:val="24"/>
        </w:rPr>
        <w:t>в</w:t>
      </w:r>
      <w:r>
        <w:rPr>
          <w:color w:val="202020"/>
          <w:spacing w:val="-11"/>
          <w:sz w:val="24"/>
        </w:rPr>
        <w:t xml:space="preserve"> </w:t>
      </w:r>
      <w:r>
        <w:rPr>
          <w:color w:val="202020"/>
          <w:sz w:val="24"/>
        </w:rPr>
        <w:t>том</w:t>
      </w:r>
      <w:r>
        <w:rPr>
          <w:color w:val="202020"/>
          <w:spacing w:val="-10"/>
          <w:sz w:val="24"/>
        </w:rPr>
        <w:t xml:space="preserve"> </w:t>
      </w:r>
      <w:r>
        <w:rPr>
          <w:color w:val="202020"/>
          <w:sz w:val="24"/>
        </w:rPr>
        <w:t>числе</w:t>
      </w:r>
      <w:r>
        <w:rPr>
          <w:color w:val="202020"/>
          <w:spacing w:val="-13"/>
          <w:sz w:val="24"/>
        </w:rPr>
        <w:t xml:space="preserve"> </w:t>
      </w:r>
      <w:r>
        <w:rPr>
          <w:color w:val="202020"/>
          <w:sz w:val="24"/>
        </w:rPr>
        <w:t>обеспечивающей включение детей иностранных граждан в российское образовательное пространство</w:t>
      </w:r>
      <w:r>
        <w:rPr>
          <w:color w:val="202020"/>
          <w:spacing w:val="40"/>
          <w:sz w:val="24"/>
        </w:rPr>
        <w:t xml:space="preserve"> </w:t>
      </w:r>
      <w:r>
        <w:rPr>
          <w:color w:val="202020"/>
          <w:sz w:val="24"/>
        </w:rPr>
        <w:t>с сохранением культуры и идентичности, связанных со страной исхода\происхождения;</w:t>
      </w:r>
    </w:p>
    <w:p w:rsidR="00417D3B" w:rsidRDefault="00D839F6">
      <w:pPr>
        <w:pStyle w:val="a5"/>
        <w:numPr>
          <w:ilvl w:val="1"/>
          <w:numId w:val="46"/>
        </w:numPr>
        <w:tabs>
          <w:tab w:val="left" w:pos="1665"/>
        </w:tabs>
        <w:spacing w:line="276" w:lineRule="auto"/>
        <w:ind w:right="1056" w:firstLine="566"/>
        <w:rPr>
          <w:sz w:val="24"/>
        </w:rPr>
      </w:pPr>
      <w:r>
        <w:rPr>
          <w:color w:val="202020"/>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17D3B" w:rsidRDefault="00D839F6">
      <w:pPr>
        <w:pStyle w:val="a5"/>
        <w:numPr>
          <w:ilvl w:val="1"/>
          <w:numId w:val="46"/>
        </w:numPr>
        <w:tabs>
          <w:tab w:val="left" w:pos="1665"/>
        </w:tabs>
        <w:spacing w:line="276" w:lineRule="auto"/>
        <w:ind w:right="1063" w:firstLine="566"/>
        <w:rPr>
          <w:sz w:val="24"/>
        </w:rPr>
      </w:pPr>
      <w:r>
        <w:rPr>
          <w:color w:val="202020"/>
          <w:sz w:val="24"/>
        </w:rPr>
        <w:t>преодоление педагогической запущенности в работе с обучающимся, стремление устранитьнеадекватные</w:t>
      </w:r>
      <w:r>
        <w:rPr>
          <w:color w:val="202020"/>
          <w:spacing w:val="-15"/>
          <w:sz w:val="24"/>
        </w:rPr>
        <w:t xml:space="preserve"> </w:t>
      </w:r>
      <w:r>
        <w:rPr>
          <w:color w:val="202020"/>
          <w:sz w:val="24"/>
        </w:rPr>
        <w:t>методы</w:t>
      </w:r>
      <w:r>
        <w:rPr>
          <w:color w:val="202020"/>
          <w:spacing w:val="-14"/>
          <w:sz w:val="24"/>
        </w:rPr>
        <w:t xml:space="preserve"> </w:t>
      </w:r>
      <w:r>
        <w:rPr>
          <w:color w:val="202020"/>
          <w:sz w:val="24"/>
        </w:rPr>
        <w:t>воспитания</w:t>
      </w:r>
      <w:r>
        <w:rPr>
          <w:color w:val="202020"/>
          <w:spacing w:val="-13"/>
          <w:sz w:val="24"/>
        </w:rPr>
        <w:t xml:space="preserve"> </w:t>
      </w:r>
      <w:r>
        <w:rPr>
          <w:color w:val="202020"/>
          <w:sz w:val="24"/>
        </w:rPr>
        <w:t>в</w:t>
      </w:r>
      <w:r>
        <w:rPr>
          <w:color w:val="202020"/>
          <w:spacing w:val="-15"/>
          <w:sz w:val="24"/>
        </w:rPr>
        <w:t xml:space="preserve"> </w:t>
      </w:r>
      <w:r>
        <w:rPr>
          <w:color w:val="202020"/>
          <w:sz w:val="24"/>
        </w:rPr>
        <w:t>семье</w:t>
      </w:r>
      <w:r>
        <w:rPr>
          <w:color w:val="202020"/>
          <w:spacing w:val="-14"/>
          <w:sz w:val="24"/>
        </w:rPr>
        <w:t xml:space="preserve"> </w:t>
      </w:r>
      <w:r>
        <w:rPr>
          <w:color w:val="202020"/>
          <w:sz w:val="24"/>
        </w:rPr>
        <w:t>во</w:t>
      </w:r>
      <w:r>
        <w:rPr>
          <w:color w:val="202020"/>
          <w:spacing w:val="-14"/>
          <w:sz w:val="24"/>
        </w:rPr>
        <w:t xml:space="preserve"> </w:t>
      </w:r>
      <w:r>
        <w:rPr>
          <w:color w:val="202020"/>
          <w:sz w:val="24"/>
        </w:rPr>
        <w:t>взаимодействии</w:t>
      </w:r>
      <w:r>
        <w:rPr>
          <w:color w:val="202020"/>
          <w:spacing w:val="-12"/>
          <w:sz w:val="24"/>
        </w:rPr>
        <w:t xml:space="preserve"> </w:t>
      </w:r>
      <w:r>
        <w:rPr>
          <w:color w:val="202020"/>
          <w:sz w:val="24"/>
        </w:rPr>
        <w:t>родителей</w:t>
      </w:r>
      <w:r>
        <w:rPr>
          <w:color w:val="202020"/>
          <w:spacing w:val="-12"/>
          <w:sz w:val="24"/>
        </w:rPr>
        <w:t xml:space="preserve"> </w:t>
      </w:r>
      <w:r>
        <w:rPr>
          <w:color w:val="202020"/>
          <w:sz w:val="24"/>
        </w:rPr>
        <w:t>(законных представителей) с детьми;</w:t>
      </w:r>
    </w:p>
    <w:p w:rsidR="00417D3B" w:rsidRDefault="00D839F6">
      <w:pPr>
        <w:pStyle w:val="a5"/>
        <w:numPr>
          <w:ilvl w:val="1"/>
          <w:numId w:val="46"/>
        </w:numPr>
        <w:tabs>
          <w:tab w:val="left" w:pos="1666"/>
        </w:tabs>
        <w:ind w:left="1666" w:hanging="427"/>
        <w:rPr>
          <w:sz w:val="24"/>
        </w:rPr>
      </w:pPr>
      <w:r>
        <w:rPr>
          <w:sz w:val="24"/>
        </w:rPr>
        <w:t>помощь</w:t>
      </w:r>
      <w:r>
        <w:rPr>
          <w:spacing w:val="-11"/>
          <w:sz w:val="24"/>
        </w:rPr>
        <w:t xml:space="preserve"> </w:t>
      </w:r>
      <w:r>
        <w:rPr>
          <w:sz w:val="24"/>
        </w:rPr>
        <w:t>в</w:t>
      </w:r>
      <w:r>
        <w:rPr>
          <w:spacing w:val="-6"/>
          <w:sz w:val="24"/>
        </w:rPr>
        <w:t xml:space="preserve"> </w:t>
      </w:r>
      <w:r>
        <w:rPr>
          <w:sz w:val="24"/>
        </w:rPr>
        <w:t>устранении</w:t>
      </w:r>
      <w:r>
        <w:rPr>
          <w:spacing w:val="-8"/>
          <w:sz w:val="24"/>
        </w:rPr>
        <w:t xml:space="preserve"> </w:t>
      </w:r>
      <w:r>
        <w:rPr>
          <w:sz w:val="24"/>
        </w:rPr>
        <w:t>психотравмирующих</w:t>
      </w:r>
      <w:r>
        <w:rPr>
          <w:spacing w:val="-3"/>
          <w:sz w:val="24"/>
        </w:rPr>
        <w:t xml:space="preserve"> </w:t>
      </w:r>
      <w:r>
        <w:rPr>
          <w:sz w:val="24"/>
        </w:rPr>
        <w:t>ситуаций</w:t>
      </w:r>
      <w:r>
        <w:rPr>
          <w:spacing w:val="-6"/>
          <w:sz w:val="24"/>
        </w:rPr>
        <w:t xml:space="preserve"> </w:t>
      </w:r>
      <w:r>
        <w:rPr>
          <w:sz w:val="24"/>
        </w:rPr>
        <w:t>в</w:t>
      </w:r>
      <w:r>
        <w:rPr>
          <w:spacing w:val="-10"/>
          <w:sz w:val="24"/>
        </w:rPr>
        <w:t xml:space="preserve"> </w:t>
      </w:r>
      <w:r>
        <w:rPr>
          <w:sz w:val="24"/>
        </w:rPr>
        <w:t>жизни</w:t>
      </w:r>
      <w:r>
        <w:rPr>
          <w:spacing w:val="-6"/>
          <w:sz w:val="24"/>
        </w:rPr>
        <w:t xml:space="preserve"> </w:t>
      </w:r>
      <w:r>
        <w:rPr>
          <w:spacing w:val="-2"/>
          <w:sz w:val="24"/>
        </w:rPr>
        <w:t>ребенка.</w:t>
      </w:r>
    </w:p>
    <w:p w:rsidR="00417D3B" w:rsidRDefault="00D839F6">
      <w:pPr>
        <w:pStyle w:val="2"/>
        <w:numPr>
          <w:ilvl w:val="0"/>
          <w:numId w:val="46"/>
        </w:numPr>
        <w:tabs>
          <w:tab w:val="left" w:pos="2113"/>
        </w:tabs>
        <w:spacing w:before="87"/>
        <w:jc w:val="both"/>
      </w:pPr>
      <w:r>
        <w:t>Консультативная</w:t>
      </w:r>
      <w:r>
        <w:rPr>
          <w:spacing w:val="-8"/>
        </w:rPr>
        <w:t xml:space="preserve"> </w:t>
      </w:r>
      <w:r>
        <w:t>работа</w:t>
      </w:r>
      <w:r>
        <w:rPr>
          <w:spacing w:val="-10"/>
        </w:rPr>
        <w:t xml:space="preserve"> </w:t>
      </w:r>
      <w:r>
        <w:rPr>
          <w:spacing w:val="-2"/>
        </w:rPr>
        <w:t>включает:</w:t>
      </w:r>
    </w:p>
    <w:p w:rsidR="00417D3B" w:rsidRDefault="00D839F6">
      <w:pPr>
        <w:pStyle w:val="a5"/>
        <w:numPr>
          <w:ilvl w:val="1"/>
          <w:numId w:val="46"/>
        </w:numPr>
        <w:tabs>
          <w:tab w:val="left" w:pos="1665"/>
        </w:tabs>
        <w:spacing w:before="76" w:line="276" w:lineRule="auto"/>
        <w:ind w:right="1064" w:firstLine="566"/>
        <w:rPr>
          <w:sz w:val="24"/>
        </w:rPr>
      </w:pPr>
      <w:r>
        <w:rPr>
          <w:sz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sz w:val="24"/>
        </w:rPr>
        <w:t>отношений;</w:t>
      </w:r>
    </w:p>
    <w:p w:rsidR="00417D3B" w:rsidRDefault="00D839F6">
      <w:pPr>
        <w:pStyle w:val="a5"/>
        <w:numPr>
          <w:ilvl w:val="1"/>
          <w:numId w:val="46"/>
        </w:numPr>
        <w:tabs>
          <w:tab w:val="left" w:pos="1665"/>
        </w:tabs>
        <w:spacing w:before="2" w:line="276" w:lineRule="auto"/>
        <w:ind w:right="1073" w:firstLine="566"/>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417D3B" w:rsidRDefault="00D839F6">
      <w:pPr>
        <w:pStyle w:val="a5"/>
        <w:numPr>
          <w:ilvl w:val="1"/>
          <w:numId w:val="46"/>
        </w:numPr>
        <w:tabs>
          <w:tab w:val="left" w:pos="1665"/>
        </w:tabs>
        <w:spacing w:line="278" w:lineRule="auto"/>
        <w:ind w:right="1070" w:firstLine="566"/>
        <w:rPr>
          <w:sz w:val="24"/>
        </w:rPr>
      </w:pPr>
      <w:r>
        <w:rPr>
          <w:sz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417D3B" w:rsidRDefault="00D839F6">
      <w:pPr>
        <w:pStyle w:val="2"/>
        <w:numPr>
          <w:ilvl w:val="0"/>
          <w:numId w:val="46"/>
        </w:numPr>
        <w:tabs>
          <w:tab w:val="left" w:pos="2113"/>
        </w:tabs>
        <w:jc w:val="both"/>
      </w:pPr>
      <w:r>
        <w:t>Информационно-просветительская</w:t>
      </w:r>
      <w:r>
        <w:rPr>
          <w:spacing w:val="-15"/>
        </w:rPr>
        <w:t xml:space="preserve"> </w:t>
      </w:r>
      <w:r>
        <w:t>работа</w:t>
      </w:r>
      <w:r>
        <w:rPr>
          <w:spacing w:val="-15"/>
        </w:rPr>
        <w:t xml:space="preserve"> </w:t>
      </w:r>
      <w:r>
        <w:rPr>
          <w:spacing w:val="-2"/>
        </w:rPr>
        <w:t>предусматривает:</w:t>
      </w:r>
    </w:p>
    <w:p w:rsidR="00417D3B" w:rsidRDefault="00D839F6">
      <w:pPr>
        <w:pStyle w:val="a3"/>
        <w:spacing w:before="76" w:line="278" w:lineRule="auto"/>
        <w:ind w:right="1051"/>
      </w:pPr>
      <w:r>
        <w:t>различные формы просветительской деятельности (лекции, беседы, информационные стенды,</w:t>
      </w:r>
      <w:r>
        <w:rPr>
          <w:spacing w:val="80"/>
          <w:w w:val="150"/>
        </w:rPr>
        <w:t xml:space="preserve"> </w:t>
      </w:r>
      <w:r>
        <w:t>печатные</w:t>
      </w:r>
      <w:r>
        <w:rPr>
          <w:spacing w:val="80"/>
          <w:w w:val="150"/>
        </w:rPr>
        <w:t xml:space="preserve"> </w:t>
      </w:r>
      <w:r>
        <w:t>материалы,</w:t>
      </w:r>
      <w:r>
        <w:rPr>
          <w:spacing w:val="80"/>
          <w:w w:val="150"/>
        </w:rPr>
        <w:t xml:space="preserve"> </w:t>
      </w:r>
      <w:r>
        <w:t>электронные</w:t>
      </w:r>
      <w:r>
        <w:rPr>
          <w:spacing w:val="80"/>
          <w:w w:val="150"/>
        </w:rPr>
        <w:t xml:space="preserve"> </w:t>
      </w:r>
      <w:r>
        <w:t>ресурсы),</w:t>
      </w:r>
      <w:r>
        <w:rPr>
          <w:spacing w:val="80"/>
          <w:w w:val="150"/>
        </w:rPr>
        <w:t xml:space="preserve"> </w:t>
      </w:r>
      <w:r>
        <w:t>направленные</w:t>
      </w:r>
      <w:r>
        <w:rPr>
          <w:spacing w:val="80"/>
          <w:w w:val="150"/>
        </w:rPr>
        <w:t xml:space="preserve"> </w:t>
      </w:r>
      <w:r>
        <w:t>на</w:t>
      </w:r>
      <w:r>
        <w:rPr>
          <w:spacing w:val="80"/>
          <w:w w:val="150"/>
        </w:rPr>
        <w:t xml:space="preserve"> </w:t>
      </w:r>
      <w:r>
        <w:t>разъяснение</w:t>
      </w:r>
    </w:p>
    <w:p w:rsidR="00417D3B" w:rsidRDefault="00417D3B">
      <w:pPr>
        <w:spacing w:line="278"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1053" w:firstLine="0"/>
      </w:pPr>
      <w:r>
        <w:lastRenderedPageBreak/>
        <w:t>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 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2"/>
        </w:rPr>
        <w:t xml:space="preserve"> </w:t>
      </w:r>
      <w:r>
        <w:t>том</w:t>
      </w:r>
      <w:r>
        <w:rPr>
          <w:spacing w:val="-2"/>
        </w:rPr>
        <w:t xml:space="preserve"> </w:t>
      </w:r>
      <w:r>
        <w:t>числе</w:t>
      </w:r>
      <w:r>
        <w:rPr>
          <w:spacing w:val="-3"/>
        </w:rPr>
        <w:t xml:space="preserve"> </w:t>
      </w:r>
      <w:r>
        <w:t>с</w:t>
      </w:r>
      <w:r>
        <w:rPr>
          <w:spacing w:val="-3"/>
        </w:rPr>
        <w:t xml:space="preserve"> </w:t>
      </w:r>
      <w:r>
        <w:t>ОВЗ,</w:t>
      </w:r>
      <w:r>
        <w:rPr>
          <w:spacing w:val="-2"/>
        </w:rPr>
        <w:t xml:space="preserve"> </w:t>
      </w:r>
      <w:r>
        <w:t>трудностями</w:t>
      </w:r>
      <w:r>
        <w:rPr>
          <w:spacing w:val="-1"/>
        </w:rPr>
        <w:t xml:space="preserve"> </w:t>
      </w:r>
      <w:r>
        <w:t>в</w:t>
      </w:r>
      <w:r>
        <w:rPr>
          <w:spacing w:val="-1"/>
        </w:rPr>
        <w:t xml:space="preserve"> </w:t>
      </w:r>
      <w:r>
        <w:t>обучении и социализации;</w:t>
      </w:r>
    </w:p>
    <w:p w:rsidR="00417D3B" w:rsidRDefault="00D839F6">
      <w:pPr>
        <w:pStyle w:val="a3"/>
        <w:spacing w:before="2" w:line="276" w:lineRule="auto"/>
        <w:ind w:right="1059"/>
      </w:pPr>
      <w:r>
        <w:t>проведение тематических выступлений, онлайн-консультаций для</w:t>
      </w:r>
      <w:r>
        <w:rPr>
          <w:spacing w:val="40"/>
        </w:rPr>
        <w:t xml:space="preserve"> </w:t>
      </w:r>
      <w:r>
        <w:t>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417D3B" w:rsidRDefault="00D839F6">
      <w:pPr>
        <w:pStyle w:val="a5"/>
        <w:numPr>
          <w:ilvl w:val="0"/>
          <w:numId w:val="46"/>
        </w:numPr>
        <w:tabs>
          <w:tab w:val="left" w:pos="1803"/>
        </w:tabs>
        <w:spacing w:line="276" w:lineRule="auto"/>
        <w:ind w:left="672" w:right="1049" w:firstLine="566"/>
        <w:jc w:val="both"/>
        <w:rPr>
          <w:sz w:val="24"/>
        </w:rPr>
      </w:pPr>
      <w:r>
        <w:rPr>
          <w:b/>
          <w:i/>
          <w:sz w:val="24"/>
        </w:rPr>
        <w:t xml:space="preserve">Реализация КРР с обучающимися с ОВЗ и детьми-инвалидами </w:t>
      </w:r>
      <w:r>
        <w:rPr>
          <w:sz w:val="24"/>
        </w:rPr>
        <w:t>согласно нозологических групп осуществляется в соответствии с Федеральной адаптированной образовательной программой ДО (далее</w:t>
      </w:r>
      <w:r>
        <w:rPr>
          <w:spacing w:val="-1"/>
          <w:sz w:val="24"/>
        </w:rPr>
        <w:t xml:space="preserve"> </w:t>
      </w:r>
      <w:r>
        <w:rPr>
          <w:sz w:val="24"/>
        </w:rPr>
        <w:t>ФАОП</w:t>
      </w:r>
      <w:r>
        <w:rPr>
          <w:spacing w:val="-1"/>
          <w:sz w:val="24"/>
        </w:rPr>
        <w:t xml:space="preserve"> </w:t>
      </w:r>
      <w:r>
        <w:rPr>
          <w:sz w:val="24"/>
        </w:rPr>
        <w:t>ДО).</w:t>
      </w:r>
      <w:r>
        <w:rPr>
          <w:spacing w:val="-1"/>
          <w:sz w:val="24"/>
        </w:rPr>
        <w:t xml:space="preserve"> </w:t>
      </w:r>
      <w:r>
        <w:rPr>
          <w:sz w:val="24"/>
        </w:rPr>
        <w:t>КРР с</w:t>
      </w:r>
      <w:r>
        <w:rPr>
          <w:spacing w:val="-1"/>
          <w:sz w:val="24"/>
        </w:rPr>
        <w:t xml:space="preserve"> </w:t>
      </w:r>
      <w:r>
        <w:rPr>
          <w:sz w:val="24"/>
        </w:rPr>
        <w:t>обучающимися с</w:t>
      </w:r>
      <w:r>
        <w:rPr>
          <w:spacing w:val="-1"/>
          <w:sz w:val="24"/>
        </w:rPr>
        <w:t xml:space="preserve"> </w:t>
      </w:r>
      <w:r>
        <w:rPr>
          <w:sz w:val="24"/>
        </w:rPr>
        <w:t>ОВЗ и детьми- инвалидами должна предусматривать предупреждение вторичных биологических и социальных отклонений</w:t>
      </w:r>
      <w:r>
        <w:rPr>
          <w:spacing w:val="40"/>
          <w:sz w:val="24"/>
        </w:rPr>
        <w:t xml:space="preserve"> </w:t>
      </w:r>
      <w:r>
        <w:rPr>
          <w:sz w:val="24"/>
        </w:rPr>
        <w:t>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417D3B" w:rsidRDefault="00D839F6">
      <w:pPr>
        <w:pStyle w:val="a5"/>
        <w:numPr>
          <w:ilvl w:val="0"/>
          <w:numId w:val="46"/>
        </w:numPr>
        <w:tabs>
          <w:tab w:val="left" w:pos="1803"/>
        </w:tabs>
        <w:spacing w:before="6" w:line="276" w:lineRule="auto"/>
        <w:ind w:left="672" w:right="1052" w:firstLine="566"/>
        <w:jc w:val="both"/>
        <w:rPr>
          <w:sz w:val="24"/>
        </w:rPr>
      </w:pPr>
      <w:r>
        <w:rPr>
          <w:b/>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w:t>
      </w:r>
      <w:r>
        <w:rPr>
          <w:spacing w:val="-15"/>
          <w:sz w:val="24"/>
        </w:rPr>
        <w:t xml:space="preserve"> </w:t>
      </w:r>
      <w:r>
        <w:rPr>
          <w:sz w:val="24"/>
        </w:rPr>
        <w:t>длительный</w:t>
      </w:r>
      <w:r>
        <w:rPr>
          <w:spacing w:val="-15"/>
          <w:sz w:val="24"/>
        </w:rPr>
        <w:t xml:space="preserve"> </w:t>
      </w:r>
      <w:r>
        <w:rPr>
          <w:sz w:val="24"/>
        </w:rPr>
        <w:t>период</w:t>
      </w:r>
      <w:r>
        <w:rPr>
          <w:spacing w:val="-15"/>
          <w:sz w:val="24"/>
        </w:rPr>
        <w:t xml:space="preserve"> </w:t>
      </w:r>
      <w:r>
        <w:rPr>
          <w:sz w:val="24"/>
        </w:rPr>
        <w:t>восстановления</w:t>
      </w:r>
      <w:r>
        <w:rPr>
          <w:spacing w:val="-15"/>
          <w:sz w:val="24"/>
        </w:rPr>
        <w:t xml:space="preserve"> </w:t>
      </w:r>
      <w:r>
        <w:rPr>
          <w:sz w:val="24"/>
        </w:rPr>
        <w:t>после</w:t>
      </w:r>
      <w:r>
        <w:rPr>
          <w:spacing w:val="-15"/>
          <w:sz w:val="24"/>
        </w:rPr>
        <w:t xml:space="preserve"> </w:t>
      </w:r>
      <w:r>
        <w:rPr>
          <w:sz w:val="24"/>
        </w:rPr>
        <w:t>заболевания</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его</w:t>
      </w:r>
      <w:r>
        <w:rPr>
          <w:spacing w:val="-14"/>
          <w:sz w:val="24"/>
        </w:rPr>
        <w:t xml:space="preserve"> </w:t>
      </w:r>
      <w:r>
        <w:rPr>
          <w:sz w:val="24"/>
        </w:rPr>
        <w:t>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w:t>
      </w:r>
      <w:r>
        <w:rPr>
          <w:spacing w:val="-8"/>
          <w:sz w:val="24"/>
        </w:rPr>
        <w:t xml:space="preserve"> </w:t>
      </w:r>
      <w:r>
        <w:rPr>
          <w:sz w:val="24"/>
        </w:rPr>
        <w:t>ведущего</w:t>
      </w:r>
      <w:r>
        <w:rPr>
          <w:spacing w:val="-9"/>
          <w:sz w:val="24"/>
        </w:rPr>
        <w:t xml:space="preserve"> </w:t>
      </w:r>
      <w:r>
        <w:rPr>
          <w:sz w:val="24"/>
        </w:rPr>
        <w:t>вида</w:t>
      </w:r>
      <w:r>
        <w:rPr>
          <w:spacing w:val="-10"/>
          <w:sz w:val="24"/>
        </w:rPr>
        <w:t xml:space="preserve"> </w:t>
      </w:r>
      <w:r>
        <w:rPr>
          <w:sz w:val="24"/>
        </w:rPr>
        <w:t>деятельности</w:t>
      </w:r>
      <w:r>
        <w:rPr>
          <w:spacing w:val="-4"/>
          <w:sz w:val="24"/>
        </w:rPr>
        <w:t xml:space="preserve"> </w:t>
      </w:r>
      <w:r>
        <w:rPr>
          <w:sz w:val="24"/>
        </w:rPr>
        <w:t>–</w:t>
      </w:r>
      <w:r>
        <w:rPr>
          <w:spacing w:val="-9"/>
          <w:sz w:val="24"/>
        </w:rPr>
        <w:t xml:space="preserve"> </w:t>
      </w:r>
      <w:r>
        <w:rPr>
          <w:sz w:val="24"/>
        </w:rPr>
        <w:t>сюжетно-ролевой</w:t>
      </w:r>
      <w:r>
        <w:rPr>
          <w:spacing w:val="-9"/>
          <w:sz w:val="24"/>
        </w:rPr>
        <w:t xml:space="preserve"> </w:t>
      </w:r>
      <w:r>
        <w:rPr>
          <w:sz w:val="24"/>
        </w:rPr>
        <w:t>игры,</w:t>
      </w:r>
      <w:r>
        <w:rPr>
          <w:spacing w:val="-10"/>
          <w:sz w:val="24"/>
        </w:rPr>
        <w:t xml:space="preserve"> </w:t>
      </w:r>
      <w:r>
        <w:rPr>
          <w:sz w:val="24"/>
        </w:rPr>
        <w:t>что</w:t>
      </w:r>
      <w:r>
        <w:rPr>
          <w:spacing w:val="-9"/>
          <w:sz w:val="24"/>
        </w:rPr>
        <w:t xml:space="preserve"> </w:t>
      </w:r>
      <w:r>
        <w:rPr>
          <w:sz w:val="24"/>
        </w:rPr>
        <w:t>оказывает</w:t>
      </w:r>
      <w:r>
        <w:rPr>
          <w:spacing w:val="-9"/>
          <w:sz w:val="24"/>
        </w:rPr>
        <w:t xml:space="preserve"> </w:t>
      </w:r>
      <w:r>
        <w:rPr>
          <w:sz w:val="24"/>
        </w:rPr>
        <w:t>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17D3B" w:rsidRDefault="00D839F6">
      <w:pPr>
        <w:pStyle w:val="a3"/>
        <w:spacing w:before="73" w:line="278" w:lineRule="auto"/>
        <w:ind w:right="1056"/>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417D3B" w:rsidRDefault="00D839F6">
      <w:pPr>
        <w:pStyle w:val="a5"/>
        <w:numPr>
          <w:ilvl w:val="0"/>
          <w:numId w:val="45"/>
        </w:numPr>
        <w:tabs>
          <w:tab w:val="left" w:pos="1666"/>
        </w:tabs>
        <w:spacing w:line="276" w:lineRule="auto"/>
        <w:ind w:right="1053" w:firstLine="566"/>
        <w:jc w:val="left"/>
        <w:rPr>
          <w:sz w:val="24"/>
        </w:rPr>
      </w:pPr>
      <w:r>
        <w:rPr>
          <w:sz w:val="24"/>
        </w:rPr>
        <w:t>коррекцию/развитие коммуникативной, личностной, эмоционально-волевой сфер, познавательных процессов;</w:t>
      </w:r>
    </w:p>
    <w:p w:rsidR="00417D3B" w:rsidRDefault="00D839F6">
      <w:pPr>
        <w:pStyle w:val="a5"/>
        <w:numPr>
          <w:ilvl w:val="0"/>
          <w:numId w:val="45"/>
        </w:numPr>
        <w:tabs>
          <w:tab w:val="left" w:pos="1666"/>
        </w:tabs>
        <w:ind w:left="1666" w:hanging="427"/>
        <w:jc w:val="left"/>
        <w:rPr>
          <w:sz w:val="24"/>
        </w:rPr>
      </w:pPr>
      <w:r>
        <w:rPr>
          <w:sz w:val="24"/>
        </w:rPr>
        <w:t>снижение</w:t>
      </w:r>
      <w:r>
        <w:rPr>
          <w:spacing w:val="-6"/>
          <w:sz w:val="24"/>
        </w:rPr>
        <w:t xml:space="preserve"> </w:t>
      </w:r>
      <w:r>
        <w:rPr>
          <w:spacing w:val="-2"/>
          <w:sz w:val="24"/>
        </w:rPr>
        <w:t>тревожности;</w:t>
      </w:r>
    </w:p>
    <w:p w:rsidR="00417D3B" w:rsidRDefault="00D839F6">
      <w:pPr>
        <w:pStyle w:val="a5"/>
        <w:numPr>
          <w:ilvl w:val="0"/>
          <w:numId w:val="45"/>
        </w:numPr>
        <w:tabs>
          <w:tab w:val="left" w:pos="1666"/>
        </w:tabs>
        <w:spacing w:before="76"/>
        <w:ind w:left="1666" w:hanging="427"/>
        <w:jc w:val="left"/>
        <w:rPr>
          <w:sz w:val="24"/>
        </w:rPr>
      </w:pPr>
      <w:r>
        <w:rPr>
          <w:sz w:val="24"/>
        </w:rPr>
        <w:t>помощь</w:t>
      </w:r>
      <w:r>
        <w:rPr>
          <w:spacing w:val="-6"/>
          <w:sz w:val="24"/>
        </w:rPr>
        <w:t xml:space="preserve"> </w:t>
      </w:r>
      <w:r>
        <w:rPr>
          <w:sz w:val="24"/>
        </w:rPr>
        <w:t>в</w:t>
      </w:r>
      <w:r>
        <w:rPr>
          <w:spacing w:val="-9"/>
          <w:sz w:val="24"/>
        </w:rPr>
        <w:t xml:space="preserve"> </w:t>
      </w:r>
      <w:r>
        <w:rPr>
          <w:sz w:val="24"/>
        </w:rPr>
        <w:t>разрешении</w:t>
      </w:r>
      <w:r>
        <w:rPr>
          <w:spacing w:val="-9"/>
          <w:sz w:val="24"/>
        </w:rPr>
        <w:t xml:space="preserve"> </w:t>
      </w:r>
      <w:r>
        <w:rPr>
          <w:sz w:val="24"/>
        </w:rPr>
        <w:t xml:space="preserve">поведенческих </w:t>
      </w:r>
      <w:r>
        <w:rPr>
          <w:spacing w:val="-2"/>
          <w:sz w:val="24"/>
        </w:rPr>
        <w:t>проблем;</w:t>
      </w:r>
    </w:p>
    <w:p w:rsidR="00417D3B" w:rsidRDefault="00D839F6">
      <w:pPr>
        <w:pStyle w:val="a5"/>
        <w:numPr>
          <w:ilvl w:val="0"/>
          <w:numId w:val="45"/>
        </w:numPr>
        <w:tabs>
          <w:tab w:val="left" w:pos="1666"/>
        </w:tabs>
        <w:spacing w:before="82" w:line="278" w:lineRule="auto"/>
        <w:ind w:right="1059" w:firstLine="566"/>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успешной</w:t>
      </w:r>
      <w:r>
        <w:rPr>
          <w:spacing w:val="40"/>
          <w:sz w:val="24"/>
        </w:rPr>
        <w:t xml:space="preserve"> </w:t>
      </w:r>
      <w:r>
        <w:rPr>
          <w:sz w:val="24"/>
        </w:rPr>
        <w:t>социализации,</w:t>
      </w:r>
      <w:r>
        <w:rPr>
          <w:spacing w:val="40"/>
          <w:sz w:val="24"/>
        </w:rPr>
        <w:t xml:space="preserve"> </w:t>
      </w:r>
      <w:r>
        <w:rPr>
          <w:sz w:val="24"/>
        </w:rPr>
        <w:t>оптимизация</w:t>
      </w:r>
      <w:r>
        <w:rPr>
          <w:spacing w:val="40"/>
          <w:sz w:val="24"/>
        </w:rPr>
        <w:t xml:space="preserve"> </w:t>
      </w:r>
      <w:r>
        <w:rPr>
          <w:sz w:val="24"/>
        </w:rPr>
        <w:t>межличностного взаимодействия со взрослыми и сверстниками.</w:t>
      </w:r>
    </w:p>
    <w:p w:rsidR="00417D3B" w:rsidRDefault="00D839F6">
      <w:pPr>
        <w:pStyle w:val="a3"/>
        <w:spacing w:line="276" w:lineRule="auto"/>
        <w:ind w:right="1054"/>
      </w:pPr>
      <w: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w:t>
      </w:r>
      <w:r>
        <w:rPr>
          <w:spacing w:val="-2"/>
        </w:rPr>
        <w:t>диагностики.</w:t>
      </w:r>
    </w:p>
    <w:p w:rsidR="00417D3B" w:rsidRDefault="00D839F6">
      <w:pPr>
        <w:pStyle w:val="a5"/>
        <w:numPr>
          <w:ilvl w:val="0"/>
          <w:numId w:val="46"/>
        </w:numPr>
        <w:tabs>
          <w:tab w:val="left" w:pos="1805"/>
          <w:tab w:val="left" w:pos="3880"/>
          <w:tab w:val="left" w:pos="7199"/>
          <w:tab w:val="left" w:pos="8335"/>
          <w:tab w:val="left" w:pos="8844"/>
        </w:tabs>
        <w:spacing w:line="276" w:lineRule="auto"/>
        <w:ind w:left="672" w:right="1055" w:firstLine="566"/>
        <w:rPr>
          <w:sz w:val="24"/>
        </w:rPr>
      </w:pPr>
      <w:r>
        <w:rPr>
          <w:spacing w:val="-2"/>
          <w:sz w:val="24"/>
        </w:rPr>
        <w:t>Направленность</w:t>
      </w:r>
      <w:r>
        <w:rPr>
          <w:sz w:val="24"/>
        </w:rPr>
        <w:tab/>
      </w:r>
      <w:r>
        <w:rPr>
          <w:spacing w:val="-2"/>
          <w:sz w:val="24"/>
        </w:rPr>
        <w:t>коррекционно-развивающей</w:t>
      </w:r>
      <w:r>
        <w:rPr>
          <w:sz w:val="24"/>
        </w:rPr>
        <w:tab/>
      </w:r>
      <w:r>
        <w:rPr>
          <w:spacing w:val="-2"/>
          <w:sz w:val="24"/>
        </w:rPr>
        <w:t>работы</w:t>
      </w:r>
      <w:r>
        <w:rPr>
          <w:sz w:val="24"/>
        </w:rPr>
        <w:tab/>
      </w:r>
      <w:r>
        <w:rPr>
          <w:i/>
          <w:spacing w:val="-10"/>
          <w:sz w:val="24"/>
        </w:rPr>
        <w:t>с</w:t>
      </w:r>
      <w:r>
        <w:rPr>
          <w:i/>
          <w:sz w:val="24"/>
        </w:rPr>
        <w:tab/>
      </w:r>
      <w:r>
        <w:rPr>
          <w:b/>
          <w:i/>
          <w:spacing w:val="-2"/>
          <w:sz w:val="24"/>
        </w:rPr>
        <w:t xml:space="preserve">одаренными </w:t>
      </w:r>
      <w:r>
        <w:rPr>
          <w:b/>
          <w:i/>
          <w:sz w:val="24"/>
        </w:rPr>
        <w:t xml:space="preserve">обучающимися </w:t>
      </w:r>
      <w:r>
        <w:rPr>
          <w:sz w:val="24"/>
        </w:rPr>
        <w:t>включает:</w:t>
      </w:r>
    </w:p>
    <w:p w:rsidR="00417D3B" w:rsidRDefault="00D839F6">
      <w:pPr>
        <w:pStyle w:val="a5"/>
        <w:numPr>
          <w:ilvl w:val="0"/>
          <w:numId w:val="44"/>
        </w:numPr>
        <w:tabs>
          <w:tab w:val="left" w:pos="1666"/>
        </w:tabs>
        <w:spacing w:line="278" w:lineRule="auto"/>
        <w:ind w:right="839" w:firstLine="566"/>
        <w:jc w:val="left"/>
        <w:rPr>
          <w:sz w:val="24"/>
        </w:rPr>
      </w:pPr>
      <w:r>
        <w:rPr>
          <w:sz w:val="24"/>
        </w:rPr>
        <w:t>определение</w:t>
      </w:r>
      <w:r>
        <w:rPr>
          <w:spacing w:val="80"/>
          <w:sz w:val="24"/>
        </w:rPr>
        <w:t xml:space="preserve"> </w:t>
      </w:r>
      <w:r>
        <w:rPr>
          <w:sz w:val="24"/>
        </w:rPr>
        <w:t>вида</w:t>
      </w:r>
      <w:r>
        <w:rPr>
          <w:spacing w:val="80"/>
          <w:sz w:val="24"/>
        </w:rPr>
        <w:t xml:space="preserve"> </w:t>
      </w:r>
      <w:r>
        <w:rPr>
          <w:sz w:val="24"/>
        </w:rPr>
        <w:t>одаренности,</w:t>
      </w:r>
      <w:r>
        <w:rPr>
          <w:spacing w:val="80"/>
          <w:sz w:val="24"/>
        </w:rPr>
        <w:t xml:space="preserve"> </w:t>
      </w:r>
      <w:r>
        <w:rPr>
          <w:sz w:val="24"/>
        </w:rPr>
        <w:t>интеллектуальных</w:t>
      </w:r>
      <w:r>
        <w:rPr>
          <w:spacing w:val="80"/>
          <w:sz w:val="24"/>
        </w:rPr>
        <w:t xml:space="preserve"> </w:t>
      </w:r>
      <w:r>
        <w:rPr>
          <w:sz w:val="24"/>
        </w:rPr>
        <w:t>и</w:t>
      </w:r>
      <w:r>
        <w:rPr>
          <w:spacing w:val="80"/>
          <w:sz w:val="24"/>
        </w:rPr>
        <w:t xml:space="preserve"> </w:t>
      </w:r>
      <w:r>
        <w:rPr>
          <w:sz w:val="24"/>
        </w:rPr>
        <w:t>личностных</w:t>
      </w:r>
      <w:r>
        <w:rPr>
          <w:spacing w:val="80"/>
          <w:sz w:val="24"/>
        </w:rPr>
        <w:t xml:space="preserve"> </w:t>
      </w:r>
      <w:r>
        <w:rPr>
          <w:sz w:val="24"/>
        </w:rPr>
        <w:t>особенностей детей, прогноз возможных проблем и потенциала развития.</w:t>
      </w:r>
    </w:p>
    <w:p w:rsidR="00417D3B" w:rsidRDefault="00417D3B">
      <w:pPr>
        <w:spacing w:line="278" w:lineRule="auto"/>
        <w:rPr>
          <w:sz w:val="24"/>
        </w:rPr>
        <w:sectPr w:rsidR="00417D3B">
          <w:pgSz w:w="12000" w:h="16970"/>
          <w:pgMar w:top="1020" w:right="320" w:bottom="280" w:left="460" w:header="509" w:footer="0" w:gutter="0"/>
          <w:cols w:space="720"/>
        </w:sectPr>
      </w:pPr>
    </w:p>
    <w:p w:rsidR="00417D3B" w:rsidRDefault="00D839F6">
      <w:pPr>
        <w:pStyle w:val="a5"/>
        <w:numPr>
          <w:ilvl w:val="0"/>
          <w:numId w:val="44"/>
        </w:numPr>
        <w:tabs>
          <w:tab w:val="left" w:pos="1665"/>
        </w:tabs>
        <w:spacing w:before="100" w:line="276" w:lineRule="auto"/>
        <w:ind w:right="838" w:firstLine="566"/>
        <w:rPr>
          <w:sz w:val="24"/>
        </w:rPr>
      </w:pPr>
      <w:r>
        <w:rPr>
          <w:sz w:val="24"/>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17D3B" w:rsidRDefault="00D839F6">
      <w:pPr>
        <w:pStyle w:val="a5"/>
        <w:numPr>
          <w:ilvl w:val="0"/>
          <w:numId w:val="44"/>
        </w:numPr>
        <w:tabs>
          <w:tab w:val="left" w:pos="1665"/>
        </w:tabs>
        <w:spacing w:before="1" w:line="276" w:lineRule="auto"/>
        <w:ind w:right="834" w:firstLine="566"/>
        <w:rPr>
          <w:sz w:val="24"/>
        </w:rPr>
      </w:pPr>
      <w:r>
        <w:rPr>
          <w:sz w:val="24"/>
        </w:rPr>
        <w:t>создание атмосферы доброжелательности, заботы и уважения по отношению к ребёнку,</w:t>
      </w:r>
      <w:r>
        <w:rPr>
          <w:spacing w:val="-10"/>
          <w:sz w:val="24"/>
        </w:rPr>
        <w:t xml:space="preserve"> </w:t>
      </w:r>
      <w:r>
        <w:rPr>
          <w:sz w:val="24"/>
        </w:rPr>
        <w:t>обстановки,</w:t>
      </w:r>
      <w:r>
        <w:rPr>
          <w:spacing w:val="-10"/>
          <w:sz w:val="24"/>
        </w:rPr>
        <w:t xml:space="preserve"> </w:t>
      </w:r>
      <w:r>
        <w:rPr>
          <w:sz w:val="24"/>
        </w:rPr>
        <w:t>формирующей</w:t>
      </w:r>
      <w:r>
        <w:rPr>
          <w:spacing w:val="-5"/>
          <w:sz w:val="24"/>
        </w:rPr>
        <w:t xml:space="preserve"> </w:t>
      </w:r>
      <w:r>
        <w:rPr>
          <w:sz w:val="24"/>
        </w:rPr>
        <w:t>у</w:t>
      </w:r>
      <w:r>
        <w:rPr>
          <w:spacing w:val="-14"/>
          <w:sz w:val="24"/>
        </w:rPr>
        <w:t xml:space="preserve"> </w:t>
      </w:r>
      <w:r>
        <w:rPr>
          <w:sz w:val="24"/>
        </w:rPr>
        <w:t>ребёнка</w:t>
      </w:r>
      <w:r>
        <w:rPr>
          <w:spacing w:val="-10"/>
          <w:sz w:val="24"/>
        </w:rPr>
        <w:t xml:space="preserve"> </w:t>
      </w:r>
      <w:r>
        <w:rPr>
          <w:sz w:val="24"/>
        </w:rPr>
        <w:t>чувство</w:t>
      </w:r>
      <w:r>
        <w:rPr>
          <w:spacing w:val="-10"/>
          <w:sz w:val="24"/>
        </w:rPr>
        <w:t xml:space="preserve"> </w:t>
      </w:r>
      <w:r>
        <w:rPr>
          <w:sz w:val="24"/>
        </w:rPr>
        <w:t>собственной</w:t>
      </w:r>
      <w:r>
        <w:rPr>
          <w:spacing w:val="-9"/>
          <w:sz w:val="24"/>
        </w:rPr>
        <w:t xml:space="preserve"> </w:t>
      </w:r>
      <w:r>
        <w:rPr>
          <w:sz w:val="24"/>
        </w:rPr>
        <w:t>значимости,</w:t>
      </w:r>
      <w:r>
        <w:rPr>
          <w:spacing w:val="-10"/>
          <w:sz w:val="24"/>
        </w:rPr>
        <w:t xml:space="preserve"> </w:t>
      </w:r>
      <w:r>
        <w:rPr>
          <w:sz w:val="24"/>
        </w:rPr>
        <w:t>поощряющей проявление его индивидуальности;</w:t>
      </w:r>
    </w:p>
    <w:p w:rsidR="00417D3B" w:rsidRDefault="00D839F6">
      <w:pPr>
        <w:pStyle w:val="a5"/>
        <w:numPr>
          <w:ilvl w:val="0"/>
          <w:numId w:val="44"/>
        </w:numPr>
        <w:tabs>
          <w:tab w:val="left" w:pos="1665"/>
        </w:tabs>
        <w:spacing w:before="1" w:line="276" w:lineRule="auto"/>
        <w:ind w:right="837" w:firstLine="566"/>
        <w:rPr>
          <w:sz w:val="24"/>
        </w:rPr>
      </w:pPr>
      <w:r>
        <w:rPr>
          <w:sz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Pr>
          <w:spacing w:val="-2"/>
          <w:sz w:val="24"/>
        </w:rPr>
        <w:t>собой;</w:t>
      </w:r>
    </w:p>
    <w:p w:rsidR="00417D3B" w:rsidRDefault="00D839F6">
      <w:pPr>
        <w:pStyle w:val="a5"/>
        <w:numPr>
          <w:ilvl w:val="0"/>
          <w:numId w:val="44"/>
        </w:numPr>
        <w:tabs>
          <w:tab w:val="left" w:pos="1666"/>
        </w:tabs>
        <w:spacing w:before="1"/>
        <w:ind w:left="1666" w:hanging="427"/>
        <w:rPr>
          <w:sz w:val="24"/>
        </w:rPr>
      </w:pPr>
      <w:r>
        <w:rPr>
          <w:sz w:val="24"/>
        </w:rPr>
        <w:t>формирование</w:t>
      </w:r>
      <w:r>
        <w:rPr>
          <w:spacing w:val="-9"/>
          <w:sz w:val="24"/>
        </w:rPr>
        <w:t xml:space="preserve"> </w:t>
      </w:r>
      <w:r>
        <w:rPr>
          <w:sz w:val="24"/>
        </w:rPr>
        <w:t>коммуникативных</w:t>
      </w:r>
      <w:r>
        <w:rPr>
          <w:spacing w:val="-7"/>
          <w:sz w:val="24"/>
        </w:rPr>
        <w:t xml:space="preserve"> </w:t>
      </w:r>
      <w:r>
        <w:rPr>
          <w:sz w:val="24"/>
        </w:rPr>
        <w:t>навыков</w:t>
      </w:r>
      <w:r>
        <w:rPr>
          <w:spacing w:val="-6"/>
          <w:sz w:val="24"/>
        </w:rPr>
        <w:t xml:space="preserve"> </w:t>
      </w:r>
      <w:r>
        <w:rPr>
          <w:sz w:val="24"/>
        </w:rPr>
        <w:t>и</w:t>
      </w:r>
      <w:r>
        <w:rPr>
          <w:spacing w:val="-6"/>
          <w:sz w:val="24"/>
        </w:rPr>
        <w:t xml:space="preserve"> </w:t>
      </w:r>
      <w:r>
        <w:rPr>
          <w:sz w:val="24"/>
        </w:rPr>
        <w:t>развитие</w:t>
      </w:r>
      <w:r>
        <w:rPr>
          <w:spacing w:val="-7"/>
          <w:sz w:val="24"/>
        </w:rPr>
        <w:t xml:space="preserve"> </w:t>
      </w:r>
      <w:r>
        <w:rPr>
          <w:sz w:val="24"/>
        </w:rPr>
        <w:t>эмоциональной</w:t>
      </w:r>
      <w:r>
        <w:rPr>
          <w:spacing w:val="-5"/>
          <w:sz w:val="24"/>
        </w:rPr>
        <w:t xml:space="preserve"> </w:t>
      </w:r>
      <w:r>
        <w:rPr>
          <w:spacing w:val="-2"/>
          <w:sz w:val="24"/>
        </w:rPr>
        <w:t>устойчивости;</w:t>
      </w:r>
    </w:p>
    <w:p w:rsidR="00417D3B" w:rsidRDefault="00D839F6">
      <w:pPr>
        <w:pStyle w:val="a5"/>
        <w:numPr>
          <w:ilvl w:val="0"/>
          <w:numId w:val="44"/>
        </w:numPr>
        <w:tabs>
          <w:tab w:val="left" w:pos="1665"/>
        </w:tabs>
        <w:spacing w:before="40" w:line="276" w:lineRule="auto"/>
        <w:ind w:right="836" w:firstLine="566"/>
        <w:rPr>
          <w:sz w:val="24"/>
        </w:rPr>
      </w:pPr>
      <w:r>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417D3B" w:rsidRDefault="00D839F6">
      <w:pPr>
        <w:pStyle w:val="a3"/>
        <w:spacing w:before="35" w:line="276" w:lineRule="auto"/>
        <w:ind w:right="1049"/>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417D3B" w:rsidRDefault="00D839F6">
      <w:pPr>
        <w:pStyle w:val="a5"/>
        <w:numPr>
          <w:ilvl w:val="0"/>
          <w:numId w:val="46"/>
        </w:numPr>
        <w:tabs>
          <w:tab w:val="left" w:pos="1805"/>
        </w:tabs>
        <w:spacing w:before="2" w:line="278" w:lineRule="auto"/>
        <w:ind w:left="672" w:right="1051" w:firstLine="566"/>
        <w:rPr>
          <w:sz w:val="24"/>
        </w:rPr>
      </w:pPr>
      <w:r>
        <w:rPr>
          <w:sz w:val="24"/>
        </w:rPr>
        <w:t xml:space="preserve">Направленность КРР </w:t>
      </w:r>
      <w:r>
        <w:rPr>
          <w:b/>
          <w:i/>
          <w:sz w:val="24"/>
        </w:rPr>
        <w:t>с билингвальными воспитанниками, детьми мигрантов</w:t>
      </w:r>
      <w:r>
        <w:rPr>
          <w:i/>
          <w:sz w:val="24"/>
        </w:rPr>
        <w:t xml:space="preserve">, испытывающими трудности с пониманием государственного языка РФ, </w:t>
      </w:r>
      <w:r>
        <w:rPr>
          <w:sz w:val="24"/>
        </w:rPr>
        <w:t>включает:</w:t>
      </w:r>
    </w:p>
    <w:p w:rsidR="00417D3B" w:rsidRDefault="00D839F6">
      <w:pPr>
        <w:pStyle w:val="a5"/>
        <w:numPr>
          <w:ilvl w:val="0"/>
          <w:numId w:val="43"/>
        </w:numPr>
        <w:tabs>
          <w:tab w:val="left" w:pos="1666"/>
          <w:tab w:val="left" w:pos="2832"/>
          <w:tab w:val="left" w:pos="4987"/>
          <w:tab w:val="left" w:pos="6167"/>
          <w:tab w:val="left" w:pos="7928"/>
          <w:tab w:val="left" w:pos="10026"/>
        </w:tabs>
        <w:spacing w:line="276" w:lineRule="auto"/>
        <w:ind w:right="1074" w:firstLine="566"/>
        <w:jc w:val="left"/>
        <w:rPr>
          <w:sz w:val="24"/>
        </w:rPr>
      </w:pPr>
      <w:r>
        <w:rPr>
          <w:spacing w:val="-2"/>
          <w:sz w:val="24"/>
        </w:rPr>
        <w:t>развитие</w:t>
      </w:r>
      <w:r>
        <w:rPr>
          <w:sz w:val="24"/>
        </w:rPr>
        <w:tab/>
      </w:r>
      <w:r>
        <w:rPr>
          <w:spacing w:val="-2"/>
          <w:sz w:val="24"/>
        </w:rPr>
        <w:t>коммуникативных</w:t>
      </w:r>
      <w:r>
        <w:rPr>
          <w:sz w:val="24"/>
        </w:rPr>
        <w:tab/>
      </w:r>
      <w:r>
        <w:rPr>
          <w:spacing w:val="-2"/>
          <w:sz w:val="24"/>
        </w:rPr>
        <w:t>навыков,</w:t>
      </w:r>
      <w:r>
        <w:rPr>
          <w:sz w:val="24"/>
        </w:rPr>
        <w:tab/>
      </w:r>
      <w:r>
        <w:rPr>
          <w:spacing w:val="-2"/>
          <w:sz w:val="24"/>
        </w:rPr>
        <w:t>формирование</w:t>
      </w:r>
      <w:r>
        <w:rPr>
          <w:sz w:val="24"/>
        </w:rPr>
        <w:tab/>
      </w:r>
      <w:r>
        <w:rPr>
          <w:spacing w:val="-2"/>
          <w:sz w:val="24"/>
        </w:rPr>
        <w:t>чувствительности</w:t>
      </w:r>
      <w:r>
        <w:rPr>
          <w:sz w:val="24"/>
        </w:rPr>
        <w:tab/>
      </w:r>
      <w:r>
        <w:rPr>
          <w:spacing w:val="-10"/>
          <w:sz w:val="24"/>
        </w:rPr>
        <w:t xml:space="preserve">к </w:t>
      </w:r>
      <w:r>
        <w:rPr>
          <w:sz w:val="24"/>
        </w:rPr>
        <w:t>сверстнику, его эмоциональному состоянию, намерениям и желаниям;</w:t>
      </w:r>
    </w:p>
    <w:p w:rsidR="00417D3B" w:rsidRDefault="00D839F6">
      <w:pPr>
        <w:pStyle w:val="a5"/>
        <w:numPr>
          <w:ilvl w:val="0"/>
          <w:numId w:val="43"/>
        </w:numPr>
        <w:tabs>
          <w:tab w:val="left" w:pos="1666"/>
        </w:tabs>
        <w:spacing w:line="275" w:lineRule="exact"/>
        <w:ind w:left="1666" w:hanging="427"/>
        <w:jc w:val="left"/>
        <w:rPr>
          <w:sz w:val="24"/>
        </w:rPr>
      </w:pPr>
      <w:r>
        <w:rPr>
          <w:sz w:val="24"/>
        </w:rPr>
        <w:t>формирование</w:t>
      </w:r>
      <w:r>
        <w:rPr>
          <w:spacing w:val="-8"/>
          <w:sz w:val="24"/>
        </w:rPr>
        <w:t xml:space="preserve"> </w:t>
      </w:r>
      <w:r>
        <w:rPr>
          <w:sz w:val="24"/>
        </w:rPr>
        <w:t>уверенного</w:t>
      </w:r>
      <w:r>
        <w:rPr>
          <w:spacing w:val="-8"/>
          <w:sz w:val="24"/>
        </w:rPr>
        <w:t xml:space="preserve"> </w:t>
      </w:r>
      <w:r>
        <w:rPr>
          <w:sz w:val="24"/>
        </w:rPr>
        <w:t>поведения</w:t>
      </w:r>
      <w:r>
        <w:rPr>
          <w:spacing w:val="-9"/>
          <w:sz w:val="24"/>
        </w:rPr>
        <w:t xml:space="preserve"> </w:t>
      </w:r>
      <w:r>
        <w:rPr>
          <w:sz w:val="24"/>
        </w:rPr>
        <w:t>и</w:t>
      </w:r>
      <w:r>
        <w:rPr>
          <w:spacing w:val="-9"/>
          <w:sz w:val="24"/>
        </w:rPr>
        <w:t xml:space="preserve"> </w:t>
      </w:r>
      <w:r>
        <w:rPr>
          <w:sz w:val="24"/>
        </w:rPr>
        <w:t>социальной</w:t>
      </w:r>
      <w:r>
        <w:rPr>
          <w:spacing w:val="-1"/>
          <w:sz w:val="24"/>
        </w:rPr>
        <w:t xml:space="preserve"> </w:t>
      </w:r>
      <w:r>
        <w:rPr>
          <w:spacing w:val="-2"/>
          <w:sz w:val="24"/>
        </w:rPr>
        <w:t>успешности;</w:t>
      </w:r>
    </w:p>
    <w:p w:rsidR="00417D3B" w:rsidRDefault="00D839F6">
      <w:pPr>
        <w:pStyle w:val="a5"/>
        <w:numPr>
          <w:ilvl w:val="0"/>
          <w:numId w:val="43"/>
        </w:numPr>
        <w:tabs>
          <w:tab w:val="left" w:pos="1666"/>
        </w:tabs>
        <w:spacing w:before="79" w:line="276" w:lineRule="auto"/>
        <w:ind w:right="1067" w:firstLine="566"/>
        <w:jc w:val="left"/>
        <w:rPr>
          <w:sz w:val="24"/>
        </w:rPr>
      </w:pPr>
      <w:r>
        <w:rPr>
          <w:sz w:val="24"/>
        </w:rPr>
        <w:t>коррекцию</w:t>
      </w:r>
      <w:r>
        <w:rPr>
          <w:spacing w:val="34"/>
          <w:sz w:val="24"/>
        </w:rPr>
        <w:t xml:space="preserve"> </w:t>
      </w:r>
      <w:r>
        <w:rPr>
          <w:sz w:val="24"/>
        </w:rPr>
        <w:t>деструктивных</w:t>
      </w:r>
      <w:r>
        <w:rPr>
          <w:spacing w:val="33"/>
          <w:sz w:val="24"/>
        </w:rPr>
        <w:t xml:space="preserve"> </w:t>
      </w:r>
      <w:r>
        <w:rPr>
          <w:sz w:val="24"/>
        </w:rPr>
        <w:t>эмоциональных</w:t>
      </w:r>
      <w:r>
        <w:rPr>
          <w:spacing w:val="33"/>
          <w:sz w:val="24"/>
        </w:rPr>
        <w:t xml:space="preserve"> </w:t>
      </w:r>
      <w:r>
        <w:rPr>
          <w:sz w:val="24"/>
        </w:rPr>
        <w:t>состояний,</w:t>
      </w:r>
      <w:r>
        <w:rPr>
          <w:spacing w:val="31"/>
          <w:sz w:val="24"/>
        </w:rPr>
        <w:t xml:space="preserve"> </w:t>
      </w:r>
      <w:r>
        <w:rPr>
          <w:sz w:val="24"/>
        </w:rPr>
        <w:t>возникающих</w:t>
      </w:r>
      <w:r>
        <w:rPr>
          <w:spacing w:val="36"/>
          <w:sz w:val="24"/>
        </w:rPr>
        <w:t xml:space="preserve"> </w:t>
      </w:r>
      <w:r>
        <w:rPr>
          <w:sz w:val="24"/>
        </w:rPr>
        <w:t>вследствие попадания в новую языковую и культурную среду (тревога, неуверенность, агрессия);</w:t>
      </w:r>
    </w:p>
    <w:p w:rsidR="00417D3B" w:rsidRDefault="00D839F6">
      <w:pPr>
        <w:pStyle w:val="a5"/>
        <w:numPr>
          <w:ilvl w:val="0"/>
          <w:numId w:val="43"/>
        </w:numPr>
        <w:tabs>
          <w:tab w:val="left" w:pos="1666"/>
        </w:tabs>
        <w:spacing w:before="2" w:line="276" w:lineRule="auto"/>
        <w:ind w:right="1065" w:firstLine="566"/>
        <w:jc w:val="left"/>
        <w:rPr>
          <w:sz w:val="24"/>
        </w:rPr>
      </w:pPr>
      <w:r>
        <w:rPr>
          <w:sz w:val="24"/>
        </w:rPr>
        <w:t>создание</w:t>
      </w:r>
      <w:r>
        <w:rPr>
          <w:spacing w:val="40"/>
          <w:sz w:val="24"/>
        </w:rPr>
        <w:t xml:space="preserve"> </w:t>
      </w:r>
      <w:r>
        <w:rPr>
          <w:sz w:val="24"/>
        </w:rPr>
        <w:t>атмосферы</w:t>
      </w:r>
      <w:r>
        <w:rPr>
          <w:spacing w:val="40"/>
          <w:sz w:val="24"/>
        </w:rPr>
        <w:t xml:space="preserve"> </w:t>
      </w:r>
      <w:r>
        <w:rPr>
          <w:sz w:val="24"/>
        </w:rPr>
        <w:t>доброжелательности,</w:t>
      </w:r>
      <w:r>
        <w:rPr>
          <w:spacing w:val="40"/>
          <w:sz w:val="24"/>
        </w:rPr>
        <w:t xml:space="preserve"> </w:t>
      </w:r>
      <w:r>
        <w:rPr>
          <w:sz w:val="24"/>
        </w:rPr>
        <w:t>заботы</w:t>
      </w:r>
      <w:r>
        <w:rPr>
          <w:spacing w:val="40"/>
          <w:sz w:val="24"/>
        </w:rPr>
        <w:t xml:space="preserve"> </w:t>
      </w:r>
      <w:r>
        <w:rPr>
          <w:sz w:val="24"/>
        </w:rPr>
        <w:t>и</w:t>
      </w:r>
      <w:r>
        <w:rPr>
          <w:spacing w:val="40"/>
          <w:sz w:val="24"/>
        </w:rPr>
        <w:t xml:space="preserve"> </w:t>
      </w:r>
      <w:r>
        <w:rPr>
          <w:sz w:val="24"/>
        </w:rPr>
        <w:t>уважения</w:t>
      </w:r>
      <w:r>
        <w:rPr>
          <w:spacing w:val="40"/>
          <w:sz w:val="24"/>
        </w:rPr>
        <w:t xml:space="preserve"> </w:t>
      </w:r>
      <w:r>
        <w:rPr>
          <w:sz w:val="24"/>
        </w:rPr>
        <w:t>по</w:t>
      </w:r>
      <w:r>
        <w:rPr>
          <w:spacing w:val="40"/>
          <w:sz w:val="24"/>
        </w:rPr>
        <w:t xml:space="preserve"> </w:t>
      </w:r>
      <w:r>
        <w:rPr>
          <w:sz w:val="24"/>
        </w:rPr>
        <w:t>отношению</w:t>
      </w:r>
      <w:r>
        <w:rPr>
          <w:spacing w:val="40"/>
          <w:sz w:val="24"/>
        </w:rPr>
        <w:t xml:space="preserve"> </w:t>
      </w:r>
      <w:r>
        <w:rPr>
          <w:sz w:val="24"/>
        </w:rPr>
        <w:t xml:space="preserve">к </w:t>
      </w:r>
      <w:r>
        <w:rPr>
          <w:spacing w:val="-2"/>
          <w:sz w:val="24"/>
        </w:rPr>
        <w:t>ребенку.</w:t>
      </w:r>
    </w:p>
    <w:p w:rsidR="00417D3B" w:rsidRDefault="00D839F6">
      <w:pPr>
        <w:pStyle w:val="a3"/>
        <w:spacing w:line="276" w:lineRule="auto"/>
        <w:ind w:right="1059"/>
        <w:jc w:val="right"/>
      </w:pPr>
      <w:r>
        <w:t>Таким</w:t>
      </w:r>
      <w:r>
        <w:rPr>
          <w:spacing w:val="36"/>
        </w:rPr>
        <w:t xml:space="preserve"> </w:t>
      </w:r>
      <w:r>
        <w:t>образом,</w:t>
      </w:r>
      <w:r>
        <w:rPr>
          <w:spacing w:val="39"/>
        </w:rPr>
        <w:t xml:space="preserve"> </w:t>
      </w:r>
      <w:r>
        <w:t>работу</w:t>
      </w:r>
      <w:r>
        <w:rPr>
          <w:spacing w:val="35"/>
        </w:rPr>
        <w:t xml:space="preserve"> </w:t>
      </w:r>
      <w:r>
        <w:t>по</w:t>
      </w:r>
      <w:r>
        <w:rPr>
          <w:spacing w:val="39"/>
        </w:rPr>
        <w:t xml:space="preserve"> </w:t>
      </w:r>
      <w:r>
        <w:t>социализации</w:t>
      </w:r>
      <w:r>
        <w:rPr>
          <w:spacing w:val="40"/>
        </w:rPr>
        <w:t xml:space="preserve"> </w:t>
      </w:r>
      <w:r>
        <w:t>и</w:t>
      </w:r>
      <w:r>
        <w:rPr>
          <w:spacing w:val="40"/>
        </w:rPr>
        <w:t xml:space="preserve"> </w:t>
      </w:r>
      <w:r>
        <w:t>языковой</w:t>
      </w:r>
      <w:r>
        <w:rPr>
          <w:spacing w:val="40"/>
        </w:rPr>
        <w:t xml:space="preserve"> </w:t>
      </w:r>
      <w:r>
        <w:t>адаптации</w:t>
      </w:r>
      <w:r>
        <w:rPr>
          <w:spacing w:val="38"/>
        </w:rPr>
        <w:t xml:space="preserve"> </w:t>
      </w:r>
      <w:r>
        <w:t>детей</w:t>
      </w:r>
      <w:r>
        <w:rPr>
          <w:spacing w:val="38"/>
        </w:rPr>
        <w:t xml:space="preserve"> </w:t>
      </w:r>
      <w:r>
        <w:t>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rsidR="00417D3B" w:rsidRDefault="00D839F6">
      <w:pPr>
        <w:pStyle w:val="a3"/>
        <w:spacing w:line="276" w:lineRule="auto"/>
        <w:ind w:right="1055"/>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w:t>
      </w:r>
      <w:r>
        <w:rPr>
          <w:spacing w:val="40"/>
        </w:rPr>
        <w:t xml:space="preserve"> </w:t>
      </w:r>
      <w:r>
        <w:t>социализации,</w:t>
      </w:r>
      <w:r>
        <w:rPr>
          <w:spacing w:val="40"/>
        </w:rPr>
        <w:t xml:space="preserve"> </w:t>
      </w:r>
      <w:r>
        <w:t>личностного</w:t>
      </w:r>
      <w:r>
        <w:rPr>
          <w:spacing w:val="40"/>
        </w:rPr>
        <w:t xml:space="preserve"> </w:t>
      </w:r>
      <w:r>
        <w:t>развития</w:t>
      </w:r>
      <w:r>
        <w:rPr>
          <w:spacing w:val="40"/>
        </w:rPr>
        <w:t xml:space="preserve"> </w:t>
      </w:r>
      <w:r>
        <w:t>и</w:t>
      </w:r>
      <w:r>
        <w:rPr>
          <w:spacing w:val="40"/>
        </w:rPr>
        <w:t xml:space="preserve"> </w:t>
      </w:r>
      <w:r>
        <w:t>общей</w:t>
      </w:r>
      <w:r>
        <w:rPr>
          <w:spacing w:val="40"/>
        </w:rPr>
        <w:t xml:space="preserve"> </w:t>
      </w:r>
      <w:r>
        <w:t>дезадаптации ребенка,</w:t>
      </w:r>
      <w:r>
        <w:rPr>
          <w:spacing w:val="40"/>
        </w:rPr>
        <w:t xml:space="preserve"> </w:t>
      </w:r>
      <w:r>
        <w:t>его</w:t>
      </w:r>
      <w:r>
        <w:rPr>
          <w:spacing w:val="39"/>
        </w:rPr>
        <w:t xml:space="preserve"> </w:t>
      </w:r>
      <w:r>
        <w:t>включение</w:t>
      </w:r>
      <w:r>
        <w:rPr>
          <w:spacing w:val="37"/>
        </w:rPr>
        <w:t xml:space="preserve"> </w:t>
      </w:r>
      <w:r>
        <w:t>в</w:t>
      </w:r>
      <w:r>
        <w:rPr>
          <w:spacing w:val="-4"/>
        </w:rPr>
        <w:t xml:space="preserve"> </w:t>
      </w:r>
      <w:r>
        <w:t>программу</w:t>
      </w:r>
      <w:r>
        <w:rPr>
          <w:spacing w:val="-7"/>
        </w:rPr>
        <w:t xml:space="preserve"> </w:t>
      </w:r>
      <w:r>
        <w:t>КРР</w:t>
      </w:r>
      <w:r>
        <w:rPr>
          <w:spacing w:val="-2"/>
        </w:rPr>
        <w:t xml:space="preserve"> </w:t>
      </w:r>
      <w:r>
        <w:t>может</w:t>
      </w:r>
      <w:r>
        <w:rPr>
          <w:spacing w:val="-2"/>
        </w:rPr>
        <w:t xml:space="preserve"> </w:t>
      </w:r>
      <w:r>
        <w:t>быть</w:t>
      </w:r>
      <w:r>
        <w:rPr>
          <w:spacing w:val="-2"/>
        </w:rPr>
        <w:t xml:space="preserve"> </w:t>
      </w:r>
      <w:r>
        <w:t>осуществлено</w:t>
      </w:r>
      <w:r>
        <w:rPr>
          <w:spacing w:val="-2"/>
        </w:rPr>
        <w:t xml:space="preserve"> </w:t>
      </w:r>
      <w:r>
        <w:t>на</w:t>
      </w:r>
      <w:r>
        <w:rPr>
          <w:spacing w:val="-4"/>
        </w:rPr>
        <w:t xml:space="preserve"> </w:t>
      </w:r>
      <w:r>
        <w:t>основе</w:t>
      </w:r>
      <w:r>
        <w:rPr>
          <w:spacing w:val="-2"/>
        </w:rPr>
        <w:t xml:space="preserve"> </w:t>
      </w:r>
      <w:r>
        <w:t>заключения ППК по результатам психологической диагностики или по запросу родителей (законных представителей) ребенка.</w:t>
      </w:r>
    </w:p>
    <w:p w:rsidR="00417D3B" w:rsidRDefault="00D839F6">
      <w:pPr>
        <w:pStyle w:val="a5"/>
        <w:numPr>
          <w:ilvl w:val="0"/>
          <w:numId w:val="46"/>
        </w:numPr>
        <w:tabs>
          <w:tab w:val="left" w:pos="1803"/>
        </w:tabs>
        <w:spacing w:line="276" w:lineRule="auto"/>
        <w:ind w:left="672" w:right="1055" w:firstLine="566"/>
        <w:jc w:val="both"/>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 имеющие</w:t>
      </w:r>
      <w:r>
        <w:rPr>
          <w:spacing w:val="-3"/>
          <w:sz w:val="24"/>
        </w:rPr>
        <w:t xml:space="preserve"> </w:t>
      </w:r>
      <w:r>
        <w:rPr>
          <w:sz w:val="24"/>
        </w:rPr>
        <w:t>проблемы</w:t>
      </w:r>
      <w:r>
        <w:rPr>
          <w:spacing w:val="-4"/>
          <w:sz w:val="24"/>
        </w:rPr>
        <w:t xml:space="preserve"> </w:t>
      </w:r>
      <w:r>
        <w:rPr>
          <w:sz w:val="24"/>
        </w:rPr>
        <w:t>с</w:t>
      </w:r>
      <w:r>
        <w:rPr>
          <w:spacing w:val="-4"/>
          <w:sz w:val="24"/>
        </w:rPr>
        <w:t xml:space="preserve"> </w:t>
      </w:r>
      <w:r>
        <w:rPr>
          <w:sz w:val="24"/>
        </w:rPr>
        <w:t>п</w:t>
      </w:r>
      <w:r>
        <w:rPr>
          <w:b/>
          <w:sz w:val="24"/>
        </w:rPr>
        <w:t>с</w:t>
      </w:r>
      <w:r>
        <w:rPr>
          <w:sz w:val="24"/>
        </w:rPr>
        <w:t>ихологическим</w:t>
      </w:r>
      <w:r>
        <w:rPr>
          <w:spacing w:val="-4"/>
          <w:sz w:val="24"/>
        </w:rPr>
        <w:t xml:space="preserve"> </w:t>
      </w:r>
      <w:r>
        <w:rPr>
          <w:sz w:val="24"/>
        </w:rPr>
        <w:t>здоровьем;</w:t>
      </w:r>
      <w:r>
        <w:rPr>
          <w:spacing w:val="-3"/>
          <w:sz w:val="24"/>
        </w:rPr>
        <w:t xml:space="preserve"> </w:t>
      </w:r>
      <w:r>
        <w:rPr>
          <w:sz w:val="24"/>
        </w:rPr>
        <w:t>эмоциональные</w:t>
      </w:r>
      <w:r>
        <w:rPr>
          <w:spacing w:val="-7"/>
          <w:sz w:val="24"/>
        </w:rPr>
        <w:t xml:space="preserve"> </w:t>
      </w:r>
      <w:r>
        <w:rPr>
          <w:sz w:val="24"/>
        </w:rPr>
        <w:t>проблемы</w:t>
      </w:r>
      <w:r>
        <w:rPr>
          <w:spacing w:val="-4"/>
          <w:sz w:val="24"/>
        </w:rPr>
        <w:t xml:space="preserve"> </w:t>
      </w:r>
      <w:r>
        <w:rPr>
          <w:sz w:val="24"/>
        </w:rPr>
        <w:t>(повышенная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w:t>
      </w:r>
      <w:r>
        <w:rPr>
          <w:spacing w:val="-5"/>
          <w:sz w:val="24"/>
        </w:rPr>
        <w:t xml:space="preserve"> </w:t>
      </w:r>
      <w:r>
        <w:rPr>
          <w:sz w:val="24"/>
        </w:rPr>
        <w:t>нереализованная</w:t>
      </w:r>
      <w:r>
        <w:rPr>
          <w:spacing w:val="-4"/>
          <w:sz w:val="24"/>
        </w:rPr>
        <w:t xml:space="preserve"> </w:t>
      </w:r>
      <w:r>
        <w:rPr>
          <w:sz w:val="24"/>
        </w:rPr>
        <w:t>потребность</w:t>
      </w:r>
      <w:r>
        <w:rPr>
          <w:spacing w:val="-3"/>
          <w:sz w:val="24"/>
        </w:rPr>
        <w:t xml:space="preserve"> </w:t>
      </w:r>
      <w:r>
        <w:rPr>
          <w:sz w:val="24"/>
        </w:rPr>
        <w:t>в</w:t>
      </w:r>
      <w:r>
        <w:rPr>
          <w:spacing w:val="-6"/>
          <w:sz w:val="24"/>
        </w:rPr>
        <w:t xml:space="preserve"> </w:t>
      </w:r>
      <w:r>
        <w:rPr>
          <w:sz w:val="24"/>
        </w:rPr>
        <w:t>лидерстве);</w:t>
      </w:r>
      <w:r>
        <w:rPr>
          <w:spacing w:val="-3"/>
          <w:sz w:val="24"/>
        </w:rPr>
        <w:t xml:space="preserve"> </w:t>
      </w:r>
      <w:r>
        <w:rPr>
          <w:sz w:val="24"/>
        </w:rPr>
        <w:t>проблемы</w:t>
      </w:r>
      <w:r>
        <w:rPr>
          <w:spacing w:val="-3"/>
          <w:sz w:val="24"/>
        </w:rPr>
        <w:t xml:space="preserve"> </w:t>
      </w:r>
      <w:r>
        <w:rPr>
          <w:sz w:val="24"/>
        </w:rPr>
        <w:t>регуляторного</w:t>
      </w:r>
      <w:r>
        <w:rPr>
          <w:spacing w:val="-4"/>
          <w:sz w:val="24"/>
        </w:rPr>
        <w:t xml:space="preserve"> </w:t>
      </w:r>
      <w:r>
        <w:rPr>
          <w:sz w:val="24"/>
        </w:rPr>
        <w:t>характера (расстройство сна, быстрая утомляемость, навязчивые движения, двигательная расторможенность, снижение произвольности внимания).</w:t>
      </w:r>
    </w:p>
    <w:p w:rsidR="00417D3B" w:rsidRDefault="00D839F6">
      <w:pPr>
        <w:pStyle w:val="a3"/>
        <w:spacing w:line="276" w:lineRule="auto"/>
        <w:ind w:right="1051"/>
      </w:pPr>
      <w:r>
        <w:t xml:space="preserve">Направленность КРР с воспитанниками, имеющими девиации развития и поведения </w:t>
      </w:r>
      <w:r>
        <w:rPr>
          <w:spacing w:val="-2"/>
        </w:rPr>
        <w:t>включает:</w:t>
      </w:r>
    </w:p>
    <w:p w:rsidR="00417D3B" w:rsidRDefault="00D839F6">
      <w:pPr>
        <w:pStyle w:val="a5"/>
        <w:numPr>
          <w:ilvl w:val="0"/>
          <w:numId w:val="42"/>
        </w:numPr>
        <w:tabs>
          <w:tab w:val="left" w:pos="1665"/>
        </w:tabs>
        <w:spacing w:line="276" w:lineRule="auto"/>
        <w:ind w:right="1052" w:firstLine="566"/>
        <w:rPr>
          <w:sz w:val="24"/>
        </w:rPr>
      </w:pPr>
      <w:r>
        <w:rPr>
          <w:sz w:val="24"/>
        </w:rPr>
        <w:t>коррекция / развитие социально-коммуникативной, личностной, эмоционально- волевой сферы;</w:t>
      </w:r>
    </w:p>
    <w:p w:rsidR="00417D3B" w:rsidRDefault="00D839F6">
      <w:pPr>
        <w:pStyle w:val="a5"/>
        <w:numPr>
          <w:ilvl w:val="0"/>
          <w:numId w:val="42"/>
        </w:numPr>
        <w:tabs>
          <w:tab w:val="left" w:pos="1666"/>
        </w:tabs>
        <w:spacing w:line="275" w:lineRule="exact"/>
        <w:ind w:left="1666" w:hanging="427"/>
        <w:rPr>
          <w:sz w:val="24"/>
        </w:rPr>
      </w:pPr>
      <w:r>
        <w:rPr>
          <w:sz w:val="24"/>
        </w:rPr>
        <w:t>помощь</w:t>
      </w:r>
      <w:r>
        <w:rPr>
          <w:spacing w:val="-6"/>
          <w:sz w:val="24"/>
        </w:rPr>
        <w:t xml:space="preserve"> </w:t>
      </w:r>
      <w:r>
        <w:rPr>
          <w:sz w:val="24"/>
        </w:rPr>
        <w:t>в</w:t>
      </w:r>
      <w:r>
        <w:rPr>
          <w:spacing w:val="-6"/>
          <w:sz w:val="24"/>
        </w:rPr>
        <w:t xml:space="preserve"> </w:t>
      </w:r>
      <w:r>
        <w:rPr>
          <w:sz w:val="24"/>
        </w:rPr>
        <w:t>решении</w:t>
      </w:r>
      <w:r>
        <w:rPr>
          <w:spacing w:val="-7"/>
          <w:sz w:val="24"/>
        </w:rPr>
        <w:t xml:space="preserve"> </w:t>
      </w:r>
      <w:r>
        <w:rPr>
          <w:sz w:val="24"/>
        </w:rPr>
        <w:t>поведенческих</w:t>
      </w:r>
      <w:r>
        <w:rPr>
          <w:spacing w:val="-1"/>
          <w:sz w:val="24"/>
        </w:rPr>
        <w:t xml:space="preserve"> </w:t>
      </w:r>
      <w:r>
        <w:rPr>
          <w:spacing w:val="-2"/>
          <w:sz w:val="24"/>
        </w:rPr>
        <w:t>проблем;</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5"/>
        <w:numPr>
          <w:ilvl w:val="0"/>
          <w:numId w:val="42"/>
        </w:numPr>
        <w:tabs>
          <w:tab w:val="left" w:pos="1666"/>
        </w:tabs>
        <w:spacing w:before="100"/>
        <w:ind w:left="1666" w:hanging="427"/>
        <w:jc w:val="left"/>
        <w:rPr>
          <w:sz w:val="24"/>
        </w:rPr>
      </w:pPr>
      <w:r>
        <w:rPr>
          <w:sz w:val="24"/>
        </w:rPr>
        <w:lastRenderedPageBreak/>
        <w:t>формирование</w:t>
      </w:r>
      <w:r>
        <w:rPr>
          <w:spacing w:val="-8"/>
          <w:sz w:val="24"/>
        </w:rPr>
        <w:t xml:space="preserve"> </w:t>
      </w:r>
      <w:r>
        <w:rPr>
          <w:sz w:val="24"/>
        </w:rPr>
        <w:t>адекватных,</w:t>
      </w:r>
      <w:r>
        <w:rPr>
          <w:spacing w:val="-7"/>
          <w:sz w:val="24"/>
        </w:rPr>
        <w:t xml:space="preserve"> </w:t>
      </w:r>
      <w:r>
        <w:rPr>
          <w:sz w:val="24"/>
        </w:rPr>
        <w:t>социально-приемлемых</w:t>
      </w:r>
      <w:r>
        <w:rPr>
          <w:spacing w:val="-6"/>
          <w:sz w:val="24"/>
        </w:rPr>
        <w:t xml:space="preserve"> </w:t>
      </w:r>
      <w:r>
        <w:rPr>
          <w:sz w:val="24"/>
        </w:rPr>
        <w:t>способов</w:t>
      </w:r>
      <w:r>
        <w:rPr>
          <w:spacing w:val="-7"/>
          <w:sz w:val="24"/>
        </w:rPr>
        <w:t xml:space="preserve"> </w:t>
      </w:r>
      <w:r>
        <w:rPr>
          <w:spacing w:val="-2"/>
          <w:sz w:val="24"/>
        </w:rPr>
        <w:t>поведения;</w:t>
      </w:r>
    </w:p>
    <w:p w:rsidR="00417D3B" w:rsidRDefault="00D839F6">
      <w:pPr>
        <w:pStyle w:val="a5"/>
        <w:numPr>
          <w:ilvl w:val="0"/>
          <w:numId w:val="42"/>
        </w:numPr>
        <w:tabs>
          <w:tab w:val="left" w:pos="1669"/>
        </w:tabs>
        <w:spacing w:before="82"/>
        <w:ind w:left="1669" w:hanging="430"/>
        <w:jc w:val="left"/>
        <w:rPr>
          <w:sz w:val="24"/>
        </w:rPr>
      </w:pPr>
      <w:r>
        <w:rPr>
          <w:sz w:val="24"/>
        </w:rPr>
        <w:t>развитие</w:t>
      </w:r>
      <w:r>
        <w:rPr>
          <w:spacing w:val="-6"/>
          <w:sz w:val="24"/>
        </w:rPr>
        <w:t xml:space="preserve"> </w:t>
      </w:r>
      <w:r>
        <w:rPr>
          <w:sz w:val="24"/>
        </w:rPr>
        <w:t>рефлексивных</w:t>
      </w:r>
      <w:r>
        <w:rPr>
          <w:spacing w:val="-3"/>
          <w:sz w:val="24"/>
        </w:rPr>
        <w:t xml:space="preserve"> </w:t>
      </w:r>
      <w:r>
        <w:rPr>
          <w:spacing w:val="-2"/>
          <w:sz w:val="24"/>
        </w:rPr>
        <w:t>способностей;</w:t>
      </w:r>
    </w:p>
    <w:p w:rsidR="00417D3B" w:rsidRDefault="00D839F6">
      <w:pPr>
        <w:pStyle w:val="a5"/>
        <w:numPr>
          <w:ilvl w:val="0"/>
          <w:numId w:val="42"/>
        </w:numPr>
        <w:tabs>
          <w:tab w:val="left" w:pos="1666"/>
        </w:tabs>
        <w:spacing w:before="79"/>
        <w:ind w:left="1666" w:hanging="427"/>
        <w:jc w:val="left"/>
        <w:rPr>
          <w:sz w:val="24"/>
        </w:rPr>
      </w:pPr>
      <w:r>
        <w:rPr>
          <w:sz w:val="24"/>
        </w:rPr>
        <w:t>совершенствование</w:t>
      </w:r>
      <w:r>
        <w:rPr>
          <w:spacing w:val="-11"/>
          <w:sz w:val="24"/>
        </w:rPr>
        <w:t xml:space="preserve"> </w:t>
      </w:r>
      <w:r>
        <w:rPr>
          <w:sz w:val="24"/>
        </w:rPr>
        <w:t>способов</w:t>
      </w:r>
      <w:r>
        <w:rPr>
          <w:spacing w:val="-8"/>
          <w:sz w:val="24"/>
        </w:rPr>
        <w:t xml:space="preserve"> </w:t>
      </w:r>
      <w:r>
        <w:rPr>
          <w:spacing w:val="-2"/>
          <w:sz w:val="24"/>
        </w:rPr>
        <w:t>саморегуляции.</w:t>
      </w:r>
    </w:p>
    <w:p w:rsidR="00417D3B" w:rsidRDefault="00D839F6">
      <w:pPr>
        <w:pStyle w:val="a3"/>
        <w:spacing w:before="82" w:line="276" w:lineRule="auto"/>
        <w:ind w:right="1067"/>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417D3B" w:rsidRDefault="00417D3B">
      <w:pPr>
        <w:pStyle w:val="a3"/>
        <w:ind w:left="0" w:firstLine="0"/>
        <w:jc w:val="left"/>
        <w:rPr>
          <w:sz w:val="26"/>
        </w:rPr>
      </w:pPr>
    </w:p>
    <w:p w:rsidR="00417D3B" w:rsidRDefault="00417D3B">
      <w:pPr>
        <w:pStyle w:val="a3"/>
        <w:spacing w:before="8"/>
        <w:ind w:left="0" w:firstLine="0"/>
        <w:jc w:val="left"/>
        <w:rPr>
          <w:sz w:val="29"/>
        </w:rPr>
      </w:pPr>
    </w:p>
    <w:p w:rsidR="00417D3B" w:rsidRDefault="00D839F6">
      <w:pPr>
        <w:pStyle w:val="1"/>
        <w:numPr>
          <w:ilvl w:val="1"/>
          <w:numId w:val="56"/>
        </w:numPr>
        <w:tabs>
          <w:tab w:val="left" w:pos="3212"/>
        </w:tabs>
        <w:ind w:left="3212" w:hanging="386"/>
        <w:jc w:val="left"/>
        <w:rPr>
          <w:sz w:val="22"/>
        </w:rPr>
      </w:pPr>
      <w:r>
        <w:rPr>
          <w:color w:val="21272E"/>
        </w:rPr>
        <w:t>Федеральная</w:t>
      </w:r>
      <w:r>
        <w:rPr>
          <w:color w:val="21272E"/>
          <w:spacing w:val="-3"/>
        </w:rPr>
        <w:t xml:space="preserve"> </w:t>
      </w:r>
      <w:r>
        <w:rPr>
          <w:color w:val="21272E"/>
        </w:rPr>
        <w:t>рабочая</w:t>
      </w:r>
      <w:r>
        <w:rPr>
          <w:color w:val="21272E"/>
          <w:spacing w:val="-3"/>
        </w:rPr>
        <w:t xml:space="preserve"> </w:t>
      </w:r>
      <w:r>
        <w:rPr>
          <w:color w:val="21272E"/>
        </w:rPr>
        <w:t>программа</w:t>
      </w:r>
      <w:r>
        <w:rPr>
          <w:color w:val="21272E"/>
          <w:spacing w:val="-3"/>
        </w:rPr>
        <w:t xml:space="preserve"> </w:t>
      </w:r>
      <w:r>
        <w:rPr>
          <w:color w:val="21272E"/>
          <w:spacing w:val="-2"/>
        </w:rPr>
        <w:t>воспитания.</w:t>
      </w:r>
    </w:p>
    <w:p w:rsidR="00417D3B" w:rsidRDefault="00417D3B">
      <w:pPr>
        <w:pStyle w:val="a3"/>
        <w:spacing w:before="5"/>
        <w:ind w:left="0" w:firstLine="0"/>
        <w:jc w:val="left"/>
        <w:rPr>
          <w:b/>
        </w:rPr>
      </w:pPr>
    </w:p>
    <w:p w:rsidR="00417D3B" w:rsidRDefault="00D839F6">
      <w:pPr>
        <w:pStyle w:val="a5"/>
        <w:numPr>
          <w:ilvl w:val="2"/>
          <w:numId w:val="56"/>
        </w:numPr>
        <w:tabs>
          <w:tab w:val="left" w:pos="1212"/>
        </w:tabs>
        <w:ind w:left="1212" w:hanging="540"/>
        <w:jc w:val="both"/>
        <w:rPr>
          <w:b/>
          <w:color w:val="21272E"/>
        </w:rPr>
      </w:pPr>
      <w:r>
        <w:rPr>
          <w:b/>
          <w:color w:val="21272E"/>
          <w:sz w:val="24"/>
        </w:rPr>
        <w:t>Пояснительная</w:t>
      </w:r>
      <w:r>
        <w:rPr>
          <w:b/>
          <w:color w:val="21272E"/>
          <w:spacing w:val="-3"/>
          <w:sz w:val="24"/>
        </w:rPr>
        <w:t xml:space="preserve"> </w:t>
      </w:r>
      <w:r>
        <w:rPr>
          <w:b/>
          <w:color w:val="21272E"/>
          <w:spacing w:val="-2"/>
          <w:sz w:val="24"/>
        </w:rPr>
        <w:t>записка.</w:t>
      </w:r>
    </w:p>
    <w:p w:rsidR="00417D3B" w:rsidRDefault="00417D3B">
      <w:pPr>
        <w:pStyle w:val="a3"/>
        <w:ind w:left="0" w:firstLine="0"/>
        <w:jc w:val="left"/>
        <w:rPr>
          <w:b/>
        </w:rPr>
      </w:pPr>
    </w:p>
    <w:p w:rsidR="00417D3B" w:rsidRDefault="00D839F6">
      <w:pPr>
        <w:pStyle w:val="a5"/>
        <w:numPr>
          <w:ilvl w:val="0"/>
          <w:numId w:val="41"/>
        </w:numPr>
        <w:tabs>
          <w:tab w:val="left" w:pos="963"/>
        </w:tabs>
        <w:spacing w:line="276" w:lineRule="auto"/>
        <w:ind w:right="815" w:firstLine="0"/>
        <w:jc w:val="both"/>
        <w:rPr>
          <w:sz w:val="24"/>
        </w:rPr>
      </w:pPr>
      <w:r>
        <w:rPr>
          <w:color w:val="21272E"/>
          <w:sz w:val="24"/>
        </w:rPr>
        <w:t>Программа воспитания основана на воплощении национального воспитательного идеала, который</w:t>
      </w:r>
      <w:r>
        <w:rPr>
          <w:color w:val="21272E"/>
          <w:spacing w:val="-4"/>
          <w:sz w:val="24"/>
        </w:rPr>
        <w:t xml:space="preserve"> </w:t>
      </w:r>
      <w:r>
        <w:rPr>
          <w:color w:val="21272E"/>
          <w:sz w:val="24"/>
        </w:rPr>
        <w:t>понимается</w:t>
      </w:r>
      <w:r>
        <w:rPr>
          <w:color w:val="21272E"/>
          <w:spacing w:val="-5"/>
          <w:sz w:val="24"/>
        </w:rPr>
        <w:t xml:space="preserve"> </w:t>
      </w:r>
      <w:r>
        <w:rPr>
          <w:color w:val="21272E"/>
          <w:sz w:val="24"/>
        </w:rPr>
        <w:t>как</w:t>
      </w:r>
      <w:r>
        <w:rPr>
          <w:color w:val="21272E"/>
          <w:spacing w:val="-5"/>
          <w:sz w:val="24"/>
        </w:rPr>
        <w:t xml:space="preserve"> </w:t>
      </w:r>
      <w:r>
        <w:rPr>
          <w:color w:val="21272E"/>
          <w:sz w:val="24"/>
        </w:rPr>
        <w:t>высшая</w:t>
      </w:r>
      <w:r>
        <w:rPr>
          <w:color w:val="21272E"/>
          <w:spacing w:val="-5"/>
          <w:sz w:val="24"/>
        </w:rPr>
        <w:t xml:space="preserve"> </w:t>
      </w:r>
      <w:r>
        <w:rPr>
          <w:color w:val="21272E"/>
          <w:sz w:val="24"/>
        </w:rPr>
        <w:t>цель</w:t>
      </w:r>
      <w:r>
        <w:rPr>
          <w:color w:val="21272E"/>
          <w:spacing w:val="-5"/>
          <w:sz w:val="24"/>
        </w:rPr>
        <w:t xml:space="preserve"> </w:t>
      </w:r>
      <w:r>
        <w:rPr>
          <w:color w:val="21272E"/>
          <w:sz w:val="24"/>
        </w:rPr>
        <w:t>образования,</w:t>
      </w:r>
      <w:r>
        <w:rPr>
          <w:color w:val="21272E"/>
          <w:spacing w:val="-5"/>
          <w:sz w:val="24"/>
        </w:rPr>
        <w:t xml:space="preserve"> </w:t>
      </w:r>
      <w:r>
        <w:rPr>
          <w:color w:val="21272E"/>
          <w:sz w:val="24"/>
        </w:rPr>
        <w:t>нравственное</w:t>
      </w:r>
      <w:r>
        <w:rPr>
          <w:color w:val="21272E"/>
          <w:spacing w:val="-6"/>
          <w:sz w:val="24"/>
        </w:rPr>
        <w:t xml:space="preserve"> </w:t>
      </w:r>
      <w:r>
        <w:rPr>
          <w:color w:val="21272E"/>
          <w:sz w:val="24"/>
        </w:rPr>
        <w:t>(идеальное)</w:t>
      </w:r>
      <w:r>
        <w:rPr>
          <w:color w:val="21272E"/>
          <w:spacing w:val="-5"/>
          <w:sz w:val="24"/>
        </w:rPr>
        <w:t xml:space="preserve"> </w:t>
      </w:r>
      <w:r>
        <w:rPr>
          <w:color w:val="21272E"/>
          <w:sz w:val="24"/>
        </w:rPr>
        <w:t>представление</w:t>
      </w:r>
      <w:r>
        <w:rPr>
          <w:color w:val="21272E"/>
          <w:spacing w:val="-4"/>
          <w:sz w:val="24"/>
        </w:rPr>
        <w:t xml:space="preserve"> </w:t>
      </w:r>
      <w:r>
        <w:rPr>
          <w:color w:val="21272E"/>
          <w:sz w:val="24"/>
        </w:rPr>
        <w:t xml:space="preserve">о </w:t>
      </w:r>
      <w:r>
        <w:rPr>
          <w:color w:val="21272E"/>
          <w:spacing w:val="-2"/>
          <w:sz w:val="24"/>
        </w:rPr>
        <w:t>человеке.</w:t>
      </w:r>
    </w:p>
    <w:p w:rsidR="00417D3B" w:rsidRDefault="00D839F6">
      <w:pPr>
        <w:pStyle w:val="a5"/>
        <w:numPr>
          <w:ilvl w:val="0"/>
          <w:numId w:val="41"/>
        </w:numPr>
        <w:tabs>
          <w:tab w:val="left" w:pos="949"/>
        </w:tabs>
        <w:spacing w:before="2" w:line="276" w:lineRule="auto"/>
        <w:ind w:right="812" w:firstLine="0"/>
        <w:jc w:val="both"/>
        <w:rPr>
          <w:sz w:val="24"/>
        </w:rPr>
      </w:pPr>
      <w:r>
        <w:rPr>
          <w:color w:val="21272E"/>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w:t>
      </w:r>
      <w:r>
        <w:rPr>
          <w:color w:val="21272E"/>
          <w:spacing w:val="-15"/>
          <w:sz w:val="24"/>
        </w:rPr>
        <w:t xml:space="preserve"> </w:t>
      </w:r>
      <w:r>
        <w:rPr>
          <w:color w:val="21272E"/>
          <w:sz w:val="24"/>
        </w:rPr>
        <w:t>ценностей</w:t>
      </w:r>
      <w:r>
        <w:rPr>
          <w:color w:val="21272E"/>
          <w:spacing w:val="-15"/>
          <w:sz w:val="24"/>
        </w:rPr>
        <w:t xml:space="preserve"> </w:t>
      </w:r>
      <w:r>
        <w:rPr>
          <w:color w:val="21272E"/>
          <w:sz w:val="24"/>
        </w:rPr>
        <w:t>и</w:t>
      </w:r>
      <w:r>
        <w:rPr>
          <w:color w:val="21272E"/>
          <w:spacing w:val="-15"/>
          <w:sz w:val="24"/>
        </w:rPr>
        <w:t xml:space="preserve"> </w:t>
      </w:r>
      <w:r>
        <w:rPr>
          <w:color w:val="21272E"/>
          <w:sz w:val="24"/>
        </w:rPr>
        <w:t>принятых</w:t>
      </w:r>
      <w:r>
        <w:rPr>
          <w:color w:val="21272E"/>
          <w:spacing w:val="-15"/>
          <w:sz w:val="24"/>
        </w:rPr>
        <w:t xml:space="preserve"> </w:t>
      </w:r>
      <w:r>
        <w:rPr>
          <w:color w:val="21272E"/>
          <w:sz w:val="24"/>
        </w:rPr>
        <w:t>в</w:t>
      </w:r>
      <w:r>
        <w:rPr>
          <w:color w:val="21272E"/>
          <w:spacing w:val="-15"/>
          <w:sz w:val="24"/>
        </w:rPr>
        <w:t xml:space="preserve"> </w:t>
      </w:r>
      <w:r>
        <w:rPr>
          <w:color w:val="21272E"/>
          <w:sz w:val="24"/>
        </w:rPr>
        <w:t>российском</w:t>
      </w:r>
      <w:r>
        <w:rPr>
          <w:color w:val="21272E"/>
          <w:spacing w:val="-15"/>
          <w:sz w:val="24"/>
        </w:rPr>
        <w:t xml:space="preserve"> </w:t>
      </w:r>
      <w:r>
        <w:rPr>
          <w:color w:val="21272E"/>
          <w:sz w:val="24"/>
        </w:rPr>
        <w:t>обществе</w:t>
      </w:r>
      <w:r>
        <w:rPr>
          <w:color w:val="21272E"/>
          <w:spacing w:val="-15"/>
          <w:sz w:val="24"/>
        </w:rPr>
        <w:t xml:space="preserve"> </w:t>
      </w:r>
      <w:r>
        <w:rPr>
          <w:color w:val="21272E"/>
          <w:sz w:val="24"/>
        </w:rPr>
        <w:t>правил</w:t>
      </w:r>
      <w:r>
        <w:rPr>
          <w:color w:val="21272E"/>
          <w:spacing w:val="-15"/>
          <w:sz w:val="24"/>
        </w:rPr>
        <w:t xml:space="preserve"> </w:t>
      </w:r>
      <w:r>
        <w:rPr>
          <w:color w:val="21272E"/>
          <w:sz w:val="24"/>
        </w:rPr>
        <w:t>и</w:t>
      </w:r>
      <w:r>
        <w:rPr>
          <w:color w:val="21272E"/>
          <w:spacing w:val="-15"/>
          <w:sz w:val="24"/>
        </w:rPr>
        <w:t xml:space="preserve"> </w:t>
      </w:r>
      <w:r>
        <w:rPr>
          <w:color w:val="21272E"/>
          <w:sz w:val="24"/>
        </w:rPr>
        <w:t>норм</w:t>
      </w:r>
      <w:r>
        <w:rPr>
          <w:color w:val="21272E"/>
          <w:spacing w:val="-15"/>
          <w:sz w:val="24"/>
        </w:rPr>
        <w:t xml:space="preserve"> </w:t>
      </w:r>
      <w:r>
        <w:rPr>
          <w:color w:val="21272E"/>
          <w:sz w:val="24"/>
        </w:rPr>
        <w:t>поведения в интересах человека, семьи, общества и государства, формирование у обучающихся чувства патриотизма,</w:t>
      </w:r>
      <w:r>
        <w:rPr>
          <w:color w:val="21272E"/>
          <w:spacing w:val="-15"/>
          <w:sz w:val="24"/>
        </w:rPr>
        <w:t xml:space="preserve"> </w:t>
      </w:r>
      <w:r>
        <w:rPr>
          <w:color w:val="21272E"/>
          <w:sz w:val="24"/>
        </w:rPr>
        <w:t>гражданственности,</w:t>
      </w:r>
      <w:r>
        <w:rPr>
          <w:color w:val="21272E"/>
          <w:spacing w:val="-15"/>
          <w:sz w:val="24"/>
        </w:rPr>
        <w:t xml:space="preserve"> </w:t>
      </w:r>
      <w:r>
        <w:rPr>
          <w:color w:val="21272E"/>
          <w:sz w:val="24"/>
        </w:rPr>
        <w:t>уважения</w:t>
      </w:r>
      <w:r>
        <w:rPr>
          <w:color w:val="21272E"/>
          <w:spacing w:val="-15"/>
          <w:sz w:val="24"/>
        </w:rPr>
        <w:t xml:space="preserve"> </w:t>
      </w:r>
      <w:r>
        <w:rPr>
          <w:color w:val="21272E"/>
          <w:sz w:val="24"/>
        </w:rPr>
        <w:t>к</w:t>
      </w:r>
      <w:r>
        <w:rPr>
          <w:color w:val="21272E"/>
          <w:spacing w:val="-15"/>
          <w:sz w:val="24"/>
        </w:rPr>
        <w:t xml:space="preserve"> </w:t>
      </w:r>
      <w:r>
        <w:rPr>
          <w:color w:val="21272E"/>
          <w:sz w:val="24"/>
        </w:rPr>
        <w:t>памяти</w:t>
      </w:r>
      <w:r>
        <w:rPr>
          <w:color w:val="21272E"/>
          <w:spacing w:val="-15"/>
          <w:sz w:val="24"/>
        </w:rPr>
        <w:t xml:space="preserve"> </w:t>
      </w:r>
      <w:r>
        <w:rPr>
          <w:color w:val="21272E"/>
          <w:sz w:val="24"/>
        </w:rPr>
        <w:t>защитников</w:t>
      </w:r>
      <w:r>
        <w:rPr>
          <w:color w:val="21272E"/>
          <w:spacing w:val="-15"/>
          <w:sz w:val="24"/>
        </w:rPr>
        <w:t xml:space="preserve"> </w:t>
      </w:r>
      <w:r>
        <w:rPr>
          <w:color w:val="21272E"/>
          <w:sz w:val="24"/>
        </w:rPr>
        <w:t>Отечества</w:t>
      </w:r>
      <w:r>
        <w:rPr>
          <w:color w:val="21272E"/>
          <w:spacing w:val="-15"/>
          <w:sz w:val="24"/>
        </w:rPr>
        <w:t xml:space="preserve"> </w:t>
      </w:r>
      <w:r>
        <w:rPr>
          <w:color w:val="21272E"/>
          <w:sz w:val="24"/>
        </w:rPr>
        <w:t>и</w:t>
      </w:r>
      <w:r>
        <w:rPr>
          <w:color w:val="21272E"/>
          <w:spacing w:val="-15"/>
          <w:sz w:val="24"/>
        </w:rPr>
        <w:t xml:space="preserve"> </w:t>
      </w:r>
      <w:r>
        <w:rPr>
          <w:color w:val="21272E"/>
          <w:sz w:val="24"/>
        </w:rPr>
        <w:t>подвигам</w:t>
      </w:r>
      <w:r>
        <w:rPr>
          <w:color w:val="21272E"/>
          <w:spacing w:val="-15"/>
          <w:sz w:val="24"/>
        </w:rPr>
        <w:t xml:space="preserve"> </w:t>
      </w:r>
      <w:r>
        <w:rPr>
          <w:color w:val="21272E"/>
          <w:sz w:val="24"/>
        </w:rPr>
        <w:t xml:space="preserve">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hyperlink r:id="rId10">
        <w:r>
          <w:rPr>
            <w:color w:val="3171C0"/>
            <w:sz w:val="24"/>
            <w:u w:val="single" w:color="3171C0"/>
            <w:vertAlign w:val="superscript"/>
          </w:rPr>
          <w:t>9</w:t>
        </w:r>
        <w:r>
          <w:rPr>
            <w:color w:val="21272E"/>
            <w:sz w:val="24"/>
          </w:rPr>
          <w:t>.</w:t>
        </w:r>
      </w:hyperlink>
    </w:p>
    <w:p w:rsidR="00417D3B" w:rsidRDefault="00D839F6">
      <w:pPr>
        <w:pStyle w:val="a5"/>
        <w:numPr>
          <w:ilvl w:val="0"/>
          <w:numId w:val="41"/>
        </w:numPr>
        <w:tabs>
          <w:tab w:val="left" w:pos="970"/>
        </w:tabs>
        <w:spacing w:line="276" w:lineRule="auto"/>
        <w:ind w:right="810" w:firstLine="0"/>
        <w:jc w:val="both"/>
        <w:rPr>
          <w:sz w:val="24"/>
        </w:rPr>
      </w:pPr>
      <w:r>
        <w:rPr>
          <w:color w:val="21272E"/>
          <w:sz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hyperlink r:id="rId11">
        <w:r>
          <w:rPr>
            <w:color w:val="3171C0"/>
            <w:sz w:val="24"/>
            <w:u w:val="single" w:color="3171C0"/>
            <w:vertAlign w:val="superscript"/>
          </w:rPr>
          <w:t>10</w:t>
        </w:r>
      </w:hyperlink>
      <w:r>
        <w:rPr>
          <w:color w:val="21272E"/>
          <w:sz w:val="24"/>
        </w:rPr>
        <w:t>.</w:t>
      </w:r>
    </w:p>
    <w:p w:rsidR="00417D3B" w:rsidRDefault="00D839F6">
      <w:pPr>
        <w:pStyle w:val="a5"/>
        <w:numPr>
          <w:ilvl w:val="0"/>
          <w:numId w:val="41"/>
        </w:numPr>
        <w:tabs>
          <w:tab w:val="left" w:pos="980"/>
        </w:tabs>
        <w:spacing w:before="1" w:line="276" w:lineRule="auto"/>
        <w:ind w:right="810" w:firstLine="0"/>
        <w:jc w:val="both"/>
        <w:rPr>
          <w:sz w:val="24"/>
        </w:rPr>
      </w:pPr>
      <w:r>
        <w:rPr>
          <w:color w:val="21272E"/>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21272E"/>
          <w:spacing w:val="-20"/>
          <w:sz w:val="24"/>
        </w:rPr>
        <w:t xml:space="preserve"> </w:t>
      </w:r>
      <w:hyperlink r:id="rId12">
        <w:r>
          <w:rPr>
            <w:color w:val="3171C0"/>
            <w:sz w:val="24"/>
            <w:u w:val="single" w:color="3171C0"/>
            <w:vertAlign w:val="superscript"/>
          </w:rPr>
          <w:t>11</w:t>
        </w:r>
      </w:hyperlink>
      <w:r>
        <w:rPr>
          <w:color w:val="21272E"/>
          <w:sz w:val="24"/>
        </w:rPr>
        <w:t>.</w:t>
      </w:r>
    </w:p>
    <w:p w:rsidR="00417D3B" w:rsidRDefault="00417D3B">
      <w:pPr>
        <w:pStyle w:val="a3"/>
        <w:spacing w:before="3"/>
        <w:ind w:left="0" w:firstLine="0"/>
        <w:jc w:val="left"/>
        <w:rPr>
          <w:sz w:val="16"/>
        </w:rPr>
      </w:pPr>
    </w:p>
    <w:p w:rsidR="00417D3B" w:rsidRDefault="00D839F6">
      <w:pPr>
        <w:pStyle w:val="a5"/>
        <w:numPr>
          <w:ilvl w:val="0"/>
          <w:numId w:val="41"/>
        </w:numPr>
        <w:tabs>
          <w:tab w:val="left" w:pos="1099"/>
          <w:tab w:val="left" w:pos="1701"/>
          <w:tab w:val="left" w:pos="2740"/>
          <w:tab w:val="left" w:pos="4027"/>
          <w:tab w:val="left" w:pos="5524"/>
          <w:tab w:val="left" w:pos="6455"/>
          <w:tab w:val="left" w:pos="7515"/>
          <w:tab w:val="left" w:pos="8827"/>
          <w:tab w:val="left" w:pos="9168"/>
        </w:tabs>
        <w:spacing w:before="90"/>
        <w:ind w:right="817" w:firstLine="0"/>
        <w:rPr>
          <w:sz w:val="24"/>
        </w:rPr>
      </w:pPr>
      <w:r>
        <w:rPr>
          <w:color w:val="21272E"/>
          <w:spacing w:val="-4"/>
          <w:sz w:val="24"/>
        </w:rPr>
        <w:t>Вся</w:t>
      </w:r>
      <w:r>
        <w:rPr>
          <w:color w:val="21272E"/>
          <w:sz w:val="24"/>
        </w:rPr>
        <w:tab/>
      </w:r>
      <w:r>
        <w:rPr>
          <w:color w:val="21272E"/>
          <w:spacing w:val="-2"/>
          <w:sz w:val="24"/>
        </w:rPr>
        <w:t>система</w:t>
      </w:r>
      <w:r>
        <w:rPr>
          <w:color w:val="21272E"/>
          <w:sz w:val="24"/>
        </w:rPr>
        <w:tab/>
      </w:r>
      <w:r>
        <w:rPr>
          <w:color w:val="21272E"/>
          <w:spacing w:val="-2"/>
          <w:sz w:val="24"/>
        </w:rPr>
        <w:t>ценностей</w:t>
      </w:r>
      <w:r>
        <w:rPr>
          <w:color w:val="21272E"/>
          <w:sz w:val="24"/>
        </w:rPr>
        <w:tab/>
      </w:r>
      <w:r>
        <w:rPr>
          <w:color w:val="21272E"/>
          <w:spacing w:val="-2"/>
          <w:sz w:val="24"/>
        </w:rPr>
        <w:t>российского</w:t>
      </w:r>
      <w:r>
        <w:rPr>
          <w:color w:val="21272E"/>
          <w:sz w:val="24"/>
        </w:rPr>
        <w:tab/>
      </w:r>
      <w:r>
        <w:rPr>
          <w:color w:val="21272E"/>
          <w:spacing w:val="-2"/>
          <w:sz w:val="24"/>
        </w:rPr>
        <w:t>народа</w:t>
      </w:r>
      <w:r>
        <w:rPr>
          <w:color w:val="21272E"/>
          <w:sz w:val="24"/>
        </w:rPr>
        <w:tab/>
      </w:r>
      <w:r>
        <w:rPr>
          <w:color w:val="21272E"/>
          <w:spacing w:val="-2"/>
          <w:sz w:val="24"/>
        </w:rPr>
        <w:t>находит</w:t>
      </w:r>
      <w:r>
        <w:rPr>
          <w:color w:val="21272E"/>
          <w:sz w:val="24"/>
        </w:rPr>
        <w:tab/>
      </w:r>
      <w:r>
        <w:rPr>
          <w:color w:val="21272E"/>
          <w:spacing w:val="-2"/>
          <w:sz w:val="24"/>
        </w:rPr>
        <w:t>отражение</w:t>
      </w:r>
      <w:r>
        <w:rPr>
          <w:color w:val="21272E"/>
          <w:sz w:val="24"/>
        </w:rPr>
        <w:tab/>
      </w:r>
      <w:r>
        <w:rPr>
          <w:color w:val="21272E"/>
          <w:spacing w:val="-10"/>
          <w:sz w:val="24"/>
        </w:rPr>
        <w:t>в</w:t>
      </w:r>
      <w:r>
        <w:rPr>
          <w:color w:val="21272E"/>
          <w:sz w:val="24"/>
        </w:rPr>
        <w:tab/>
      </w:r>
      <w:r>
        <w:rPr>
          <w:color w:val="21272E"/>
          <w:spacing w:val="-2"/>
          <w:sz w:val="24"/>
        </w:rPr>
        <w:t xml:space="preserve">содержании </w:t>
      </w:r>
      <w:r>
        <w:rPr>
          <w:color w:val="21272E"/>
          <w:sz w:val="24"/>
        </w:rPr>
        <w:t>воспитательной работы ДОО, в соответствии с возрастными особенностями детей.</w:t>
      </w:r>
    </w:p>
    <w:p w:rsidR="00417D3B" w:rsidRDefault="00417D3B">
      <w:pPr>
        <w:pStyle w:val="a3"/>
        <w:spacing w:before="5"/>
        <w:ind w:left="0" w:firstLine="0"/>
        <w:jc w:val="left"/>
      </w:pPr>
    </w:p>
    <w:p w:rsidR="00417D3B" w:rsidRDefault="00D839F6">
      <w:pPr>
        <w:pStyle w:val="a5"/>
        <w:numPr>
          <w:ilvl w:val="0"/>
          <w:numId w:val="41"/>
        </w:numPr>
        <w:tabs>
          <w:tab w:val="left" w:pos="931"/>
        </w:tabs>
        <w:ind w:left="931" w:hanging="259"/>
        <w:rPr>
          <w:sz w:val="24"/>
        </w:rPr>
      </w:pPr>
      <w:r>
        <w:rPr>
          <w:color w:val="21272E"/>
          <w:sz w:val="24"/>
        </w:rPr>
        <w:t>Ценности</w:t>
      </w:r>
      <w:r>
        <w:rPr>
          <w:color w:val="21272E"/>
          <w:spacing w:val="-4"/>
          <w:sz w:val="24"/>
        </w:rPr>
        <w:t xml:space="preserve"> </w:t>
      </w:r>
      <w:r>
        <w:rPr>
          <w:color w:val="21272E"/>
          <w:sz w:val="24"/>
        </w:rPr>
        <w:t>Родина</w:t>
      </w:r>
      <w:r>
        <w:rPr>
          <w:color w:val="21272E"/>
          <w:spacing w:val="-4"/>
          <w:sz w:val="24"/>
        </w:rPr>
        <w:t xml:space="preserve"> </w:t>
      </w:r>
      <w:r>
        <w:rPr>
          <w:color w:val="21272E"/>
          <w:sz w:val="24"/>
        </w:rPr>
        <w:t>и</w:t>
      </w:r>
      <w:r>
        <w:rPr>
          <w:color w:val="21272E"/>
          <w:spacing w:val="-3"/>
          <w:sz w:val="24"/>
        </w:rPr>
        <w:t xml:space="preserve"> </w:t>
      </w:r>
      <w:r>
        <w:rPr>
          <w:color w:val="21272E"/>
          <w:sz w:val="24"/>
        </w:rPr>
        <w:t>природа</w:t>
      </w:r>
      <w:r>
        <w:rPr>
          <w:color w:val="21272E"/>
          <w:spacing w:val="-1"/>
          <w:sz w:val="24"/>
        </w:rPr>
        <w:t xml:space="preserve"> </w:t>
      </w:r>
      <w:r>
        <w:rPr>
          <w:color w:val="21272E"/>
          <w:sz w:val="24"/>
        </w:rPr>
        <w:t>лежат</w:t>
      </w:r>
      <w:r>
        <w:rPr>
          <w:color w:val="21272E"/>
          <w:spacing w:val="-3"/>
          <w:sz w:val="24"/>
        </w:rPr>
        <w:t xml:space="preserve"> </w:t>
      </w:r>
      <w:r>
        <w:rPr>
          <w:color w:val="21272E"/>
          <w:sz w:val="24"/>
        </w:rPr>
        <w:t>в</w:t>
      </w:r>
      <w:r>
        <w:rPr>
          <w:color w:val="21272E"/>
          <w:spacing w:val="-4"/>
          <w:sz w:val="24"/>
        </w:rPr>
        <w:t xml:space="preserve"> </w:t>
      </w:r>
      <w:r>
        <w:rPr>
          <w:color w:val="21272E"/>
          <w:sz w:val="24"/>
        </w:rPr>
        <w:t>основе</w:t>
      </w:r>
      <w:r>
        <w:rPr>
          <w:color w:val="21272E"/>
          <w:spacing w:val="-3"/>
          <w:sz w:val="24"/>
        </w:rPr>
        <w:t xml:space="preserve"> </w:t>
      </w:r>
      <w:r>
        <w:rPr>
          <w:color w:val="21272E"/>
          <w:sz w:val="24"/>
        </w:rPr>
        <w:t>патриотического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417D3B" w:rsidRDefault="00417D3B">
      <w:pPr>
        <w:pStyle w:val="a3"/>
        <w:spacing w:before="2"/>
        <w:ind w:left="0" w:firstLine="0"/>
        <w:jc w:val="left"/>
      </w:pPr>
    </w:p>
    <w:p w:rsidR="00417D3B" w:rsidRDefault="00D839F6">
      <w:pPr>
        <w:pStyle w:val="a5"/>
        <w:numPr>
          <w:ilvl w:val="0"/>
          <w:numId w:val="41"/>
        </w:numPr>
        <w:tabs>
          <w:tab w:val="left" w:pos="963"/>
        </w:tabs>
        <w:spacing w:before="1"/>
        <w:ind w:right="813" w:firstLine="0"/>
        <w:rPr>
          <w:sz w:val="24"/>
        </w:rPr>
      </w:pPr>
      <w:r>
        <w:rPr>
          <w:color w:val="21272E"/>
          <w:sz w:val="24"/>
        </w:rPr>
        <w:t>Ценности</w:t>
      </w:r>
      <w:r>
        <w:rPr>
          <w:color w:val="21272E"/>
          <w:spacing w:val="31"/>
          <w:sz w:val="24"/>
        </w:rPr>
        <w:t xml:space="preserve"> </w:t>
      </w:r>
      <w:r>
        <w:rPr>
          <w:color w:val="21272E"/>
          <w:sz w:val="24"/>
        </w:rPr>
        <w:t>милосердие,</w:t>
      </w:r>
      <w:r>
        <w:rPr>
          <w:color w:val="21272E"/>
          <w:spacing w:val="29"/>
          <w:sz w:val="24"/>
        </w:rPr>
        <w:t xml:space="preserve"> </w:t>
      </w:r>
      <w:r>
        <w:rPr>
          <w:color w:val="21272E"/>
          <w:sz w:val="24"/>
        </w:rPr>
        <w:t>жизнь,</w:t>
      </w:r>
      <w:r>
        <w:rPr>
          <w:color w:val="21272E"/>
          <w:spacing w:val="29"/>
          <w:sz w:val="24"/>
        </w:rPr>
        <w:t xml:space="preserve"> </w:t>
      </w:r>
      <w:r>
        <w:rPr>
          <w:color w:val="21272E"/>
          <w:sz w:val="24"/>
        </w:rPr>
        <w:t>добро</w:t>
      </w:r>
      <w:r>
        <w:rPr>
          <w:color w:val="21272E"/>
          <w:spacing w:val="29"/>
          <w:sz w:val="24"/>
        </w:rPr>
        <w:t xml:space="preserve"> </w:t>
      </w:r>
      <w:r>
        <w:rPr>
          <w:color w:val="21272E"/>
          <w:sz w:val="24"/>
        </w:rPr>
        <w:t>лежат</w:t>
      </w:r>
      <w:r>
        <w:rPr>
          <w:color w:val="21272E"/>
          <w:spacing w:val="30"/>
          <w:sz w:val="24"/>
        </w:rPr>
        <w:t xml:space="preserve"> </w:t>
      </w:r>
      <w:r>
        <w:rPr>
          <w:color w:val="21272E"/>
          <w:sz w:val="24"/>
        </w:rPr>
        <w:t>в основе духовно-нравственного</w:t>
      </w:r>
      <w:r>
        <w:rPr>
          <w:color w:val="21272E"/>
          <w:spacing w:val="29"/>
          <w:sz w:val="24"/>
        </w:rPr>
        <w:t xml:space="preserve"> </w:t>
      </w:r>
      <w:r>
        <w:rPr>
          <w:color w:val="21272E"/>
          <w:sz w:val="24"/>
        </w:rPr>
        <w:t xml:space="preserve">направления </w:t>
      </w:r>
      <w:r>
        <w:rPr>
          <w:color w:val="21272E"/>
          <w:spacing w:val="-2"/>
          <w:sz w:val="24"/>
        </w:rPr>
        <w:t>воспитания</w:t>
      </w:r>
    </w:p>
    <w:p w:rsidR="00417D3B" w:rsidRDefault="00417D3B">
      <w:pPr>
        <w:rPr>
          <w:sz w:val="24"/>
        </w:rPr>
        <w:sectPr w:rsidR="00417D3B">
          <w:pgSz w:w="12000" w:h="16970"/>
          <w:pgMar w:top="1020" w:right="320" w:bottom="280" w:left="460" w:header="509" w:footer="0" w:gutter="0"/>
          <w:cols w:space="720"/>
        </w:sectPr>
      </w:pPr>
    </w:p>
    <w:p w:rsidR="00417D3B" w:rsidRDefault="00D839F6">
      <w:pPr>
        <w:pStyle w:val="a5"/>
        <w:numPr>
          <w:ilvl w:val="0"/>
          <w:numId w:val="41"/>
        </w:numPr>
        <w:tabs>
          <w:tab w:val="left" w:pos="931"/>
        </w:tabs>
        <w:spacing w:before="98"/>
        <w:ind w:right="814" w:firstLine="0"/>
        <w:jc w:val="both"/>
        <w:rPr>
          <w:sz w:val="24"/>
        </w:rPr>
      </w:pPr>
      <w:r>
        <w:rPr>
          <w:color w:val="21272E"/>
          <w:sz w:val="24"/>
        </w:rPr>
        <w:lastRenderedPageBreak/>
        <w:t>Ценности</w:t>
      </w:r>
      <w:r>
        <w:rPr>
          <w:color w:val="21272E"/>
          <w:spacing w:val="-4"/>
          <w:sz w:val="24"/>
        </w:rPr>
        <w:t xml:space="preserve"> </w:t>
      </w:r>
      <w:r>
        <w:rPr>
          <w:color w:val="21272E"/>
          <w:sz w:val="24"/>
        </w:rPr>
        <w:t>человек,</w:t>
      </w:r>
      <w:r>
        <w:rPr>
          <w:color w:val="21272E"/>
          <w:spacing w:val="-5"/>
          <w:sz w:val="24"/>
        </w:rPr>
        <w:t xml:space="preserve"> </w:t>
      </w:r>
      <w:r>
        <w:rPr>
          <w:color w:val="21272E"/>
          <w:sz w:val="24"/>
        </w:rPr>
        <w:t>семья,</w:t>
      </w:r>
      <w:r>
        <w:rPr>
          <w:color w:val="21272E"/>
          <w:spacing w:val="-5"/>
          <w:sz w:val="24"/>
        </w:rPr>
        <w:t xml:space="preserve"> </w:t>
      </w:r>
      <w:r>
        <w:rPr>
          <w:color w:val="21272E"/>
          <w:sz w:val="24"/>
        </w:rPr>
        <w:t>дружба,</w:t>
      </w:r>
      <w:r>
        <w:rPr>
          <w:color w:val="21272E"/>
          <w:spacing w:val="-5"/>
          <w:sz w:val="24"/>
        </w:rPr>
        <w:t xml:space="preserve"> </w:t>
      </w:r>
      <w:r>
        <w:rPr>
          <w:color w:val="21272E"/>
          <w:sz w:val="24"/>
        </w:rPr>
        <w:t>сотрудничество</w:t>
      </w:r>
      <w:r>
        <w:rPr>
          <w:color w:val="21272E"/>
          <w:spacing w:val="-5"/>
          <w:sz w:val="24"/>
        </w:rPr>
        <w:t xml:space="preserve"> </w:t>
      </w:r>
      <w:r>
        <w:rPr>
          <w:color w:val="21272E"/>
          <w:sz w:val="24"/>
        </w:rPr>
        <w:t>лежат</w:t>
      </w:r>
      <w:r>
        <w:rPr>
          <w:color w:val="21272E"/>
          <w:spacing w:val="-5"/>
          <w:sz w:val="24"/>
        </w:rPr>
        <w:t xml:space="preserve"> </w:t>
      </w:r>
      <w:r>
        <w:rPr>
          <w:color w:val="21272E"/>
          <w:sz w:val="24"/>
        </w:rPr>
        <w:t>в</w:t>
      </w:r>
      <w:r>
        <w:rPr>
          <w:color w:val="21272E"/>
          <w:spacing w:val="-6"/>
          <w:sz w:val="24"/>
        </w:rPr>
        <w:t xml:space="preserve"> </w:t>
      </w:r>
      <w:r>
        <w:rPr>
          <w:color w:val="21272E"/>
          <w:sz w:val="24"/>
        </w:rPr>
        <w:t>основе</w:t>
      </w:r>
      <w:r>
        <w:rPr>
          <w:color w:val="21272E"/>
          <w:spacing w:val="-7"/>
          <w:sz w:val="24"/>
        </w:rPr>
        <w:t xml:space="preserve"> </w:t>
      </w:r>
      <w:r>
        <w:rPr>
          <w:color w:val="21272E"/>
          <w:sz w:val="24"/>
        </w:rPr>
        <w:t>социального</w:t>
      </w:r>
      <w:r>
        <w:rPr>
          <w:color w:val="21272E"/>
          <w:spacing w:val="-5"/>
          <w:sz w:val="24"/>
        </w:rPr>
        <w:t xml:space="preserve"> </w:t>
      </w:r>
      <w:r>
        <w:rPr>
          <w:color w:val="21272E"/>
          <w:sz w:val="24"/>
        </w:rPr>
        <w:t xml:space="preserve">направления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41"/>
        </w:numPr>
        <w:tabs>
          <w:tab w:val="left" w:pos="931"/>
        </w:tabs>
        <w:ind w:left="931" w:hanging="259"/>
        <w:jc w:val="both"/>
        <w:rPr>
          <w:sz w:val="24"/>
        </w:rPr>
      </w:pPr>
      <w:r>
        <w:rPr>
          <w:color w:val="21272E"/>
          <w:sz w:val="24"/>
        </w:rPr>
        <w:t>Ценность</w:t>
      </w:r>
      <w:r>
        <w:rPr>
          <w:color w:val="21272E"/>
          <w:spacing w:val="-5"/>
          <w:sz w:val="24"/>
        </w:rPr>
        <w:t xml:space="preserve"> </w:t>
      </w:r>
      <w:r>
        <w:rPr>
          <w:color w:val="21272E"/>
          <w:sz w:val="24"/>
        </w:rPr>
        <w:t>познание</w:t>
      </w:r>
      <w:r>
        <w:rPr>
          <w:color w:val="21272E"/>
          <w:spacing w:val="-4"/>
          <w:sz w:val="24"/>
        </w:rPr>
        <w:t xml:space="preserve"> </w:t>
      </w:r>
      <w:r>
        <w:rPr>
          <w:color w:val="21272E"/>
          <w:sz w:val="24"/>
        </w:rPr>
        <w:t>лежит</w:t>
      </w:r>
      <w:r>
        <w:rPr>
          <w:color w:val="21272E"/>
          <w:spacing w:val="-4"/>
          <w:sz w:val="24"/>
        </w:rPr>
        <w:t xml:space="preserve"> </w:t>
      </w:r>
      <w:r>
        <w:rPr>
          <w:color w:val="21272E"/>
          <w:sz w:val="24"/>
        </w:rPr>
        <w:t>в</w:t>
      </w:r>
      <w:r>
        <w:rPr>
          <w:color w:val="21272E"/>
          <w:spacing w:val="-4"/>
          <w:sz w:val="24"/>
        </w:rPr>
        <w:t xml:space="preserve"> </w:t>
      </w:r>
      <w:r>
        <w:rPr>
          <w:color w:val="21272E"/>
          <w:sz w:val="24"/>
        </w:rPr>
        <w:t>основе</w:t>
      </w:r>
      <w:r>
        <w:rPr>
          <w:color w:val="21272E"/>
          <w:spacing w:val="-6"/>
          <w:sz w:val="24"/>
        </w:rPr>
        <w:t xml:space="preserve"> </w:t>
      </w:r>
      <w:r>
        <w:rPr>
          <w:color w:val="21272E"/>
          <w:sz w:val="24"/>
        </w:rPr>
        <w:t>познавательного</w:t>
      </w:r>
      <w:r>
        <w:rPr>
          <w:color w:val="21272E"/>
          <w:spacing w:val="-3"/>
          <w:sz w:val="24"/>
        </w:rPr>
        <w:t xml:space="preserve"> </w:t>
      </w:r>
      <w:r>
        <w:rPr>
          <w:color w:val="21272E"/>
          <w:sz w:val="24"/>
        </w:rPr>
        <w:t>направления</w:t>
      </w:r>
      <w:r>
        <w:rPr>
          <w:color w:val="21272E"/>
          <w:spacing w:val="-3"/>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41"/>
        </w:numPr>
        <w:tabs>
          <w:tab w:val="left" w:pos="1059"/>
        </w:tabs>
        <w:ind w:right="821" w:firstLine="0"/>
        <w:jc w:val="both"/>
        <w:rPr>
          <w:sz w:val="24"/>
        </w:rPr>
      </w:pPr>
      <w:r>
        <w:rPr>
          <w:color w:val="21272E"/>
          <w:sz w:val="24"/>
        </w:rPr>
        <w:t xml:space="preserve">Ценности жизнь и здоровье лежат в основе физического и оздоровительного направления </w:t>
      </w:r>
      <w:r>
        <w:rPr>
          <w:color w:val="21272E"/>
          <w:spacing w:val="-2"/>
          <w:sz w:val="24"/>
        </w:rPr>
        <w:t>воспитания.</w:t>
      </w:r>
    </w:p>
    <w:p w:rsidR="00417D3B" w:rsidRDefault="00417D3B">
      <w:pPr>
        <w:pStyle w:val="a3"/>
        <w:spacing w:before="2"/>
        <w:ind w:left="0" w:firstLine="0"/>
        <w:jc w:val="left"/>
      </w:pPr>
    </w:p>
    <w:p w:rsidR="00417D3B" w:rsidRDefault="00D839F6">
      <w:pPr>
        <w:pStyle w:val="a5"/>
        <w:numPr>
          <w:ilvl w:val="0"/>
          <w:numId w:val="41"/>
        </w:numPr>
        <w:tabs>
          <w:tab w:val="left" w:pos="1051"/>
        </w:tabs>
        <w:ind w:left="1051" w:hanging="379"/>
        <w:jc w:val="both"/>
        <w:rPr>
          <w:sz w:val="24"/>
        </w:rPr>
      </w:pPr>
      <w:r>
        <w:rPr>
          <w:color w:val="21272E"/>
          <w:sz w:val="24"/>
        </w:rPr>
        <w:t>Ценность</w:t>
      </w:r>
      <w:r>
        <w:rPr>
          <w:color w:val="21272E"/>
          <w:spacing w:val="-2"/>
          <w:sz w:val="24"/>
        </w:rPr>
        <w:t xml:space="preserve"> </w:t>
      </w:r>
      <w:r>
        <w:rPr>
          <w:color w:val="21272E"/>
          <w:sz w:val="24"/>
        </w:rPr>
        <w:t>труд</w:t>
      </w:r>
      <w:r>
        <w:rPr>
          <w:color w:val="21272E"/>
          <w:spacing w:val="-2"/>
          <w:sz w:val="24"/>
        </w:rPr>
        <w:t xml:space="preserve"> </w:t>
      </w:r>
      <w:r>
        <w:rPr>
          <w:color w:val="21272E"/>
          <w:sz w:val="24"/>
        </w:rPr>
        <w:t>лежит</w:t>
      </w:r>
      <w:r>
        <w:rPr>
          <w:color w:val="21272E"/>
          <w:spacing w:val="-3"/>
          <w:sz w:val="24"/>
        </w:rPr>
        <w:t xml:space="preserve"> </w:t>
      </w:r>
      <w:r>
        <w:rPr>
          <w:color w:val="21272E"/>
          <w:sz w:val="24"/>
        </w:rPr>
        <w:t>в</w:t>
      </w:r>
      <w:r>
        <w:rPr>
          <w:color w:val="21272E"/>
          <w:spacing w:val="-3"/>
          <w:sz w:val="24"/>
        </w:rPr>
        <w:t xml:space="preserve"> </w:t>
      </w:r>
      <w:r>
        <w:rPr>
          <w:color w:val="21272E"/>
          <w:sz w:val="24"/>
        </w:rPr>
        <w:t>основе</w:t>
      </w:r>
      <w:r>
        <w:rPr>
          <w:color w:val="21272E"/>
          <w:spacing w:val="-5"/>
          <w:sz w:val="24"/>
        </w:rPr>
        <w:t xml:space="preserve"> </w:t>
      </w:r>
      <w:r>
        <w:rPr>
          <w:color w:val="21272E"/>
          <w:sz w:val="24"/>
        </w:rPr>
        <w:t>трудового</w:t>
      </w:r>
      <w:r>
        <w:rPr>
          <w:color w:val="21272E"/>
          <w:spacing w:val="-2"/>
          <w:sz w:val="24"/>
        </w:rPr>
        <w:t xml:space="preserve"> </w:t>
      </w:r>
      <w:r>
        <w:rPr>
          <w:color w:val="21272E"/>
          <w:sz w:val="24"/>
        </w:rPr>
        <w:t>направления</w:t>
      </w:r>
      <w:r>
        <w:rPr>
          <w:color w:val="21272E"/>
          <w:spacing w:val="-2"/>
          <w:sz w:val="24"/>
        </w:rPr>
        <w:t xml:space="preserve"> воспитания.</w:t>
      </w:r>
    </w:p>
    <w:p w:rsidR="00417D3B" w:rsidRDefault="00417D3B">
      <w:pPr>
        <w:pStyle w:val="a3"/>
        <w:spacing w:before="5"/>
        <w:ind w:left="0" w:firstLine="0"/>
        <w:jc w:val="left"/>
      </w:pPr>
    </w:p>
    <w:p w:rsidR="00417D3B" w:rsidRDefault="00D839F6">
      <w:pPr>
        <w:pStyle w:val="a5"/>
        <w:numPr>
          <w:ilvl w:val="0"/>
          <w:numId w:val="41"/>
        </w:numPr>
        <w:tabs>
          <w:tab w:val="left" w:pos="1051"/>
        </w:tabs>
        <w:ind w:left="1051" w:hanging="379"/>
        <w:jc w:val="both"/>
        <w:rPr>
          <w:sz w:val="24"/>
        </w:rPr>
      </w:pPr>
      <w:r>
        <w:rPr>
          <w:color w:val="21272E"/>
          <w:sz w:val="24"/>
        </w:rPr>
        <w:t>Ценности</w:t>
      </w:r>
      <w:r>
        <w:rPr>
          <w:color w:val="21272E"/>
          <w:spacing w:val="-4"/>
          <w:sz w:val="24"/>
        </w:rPr>
        <w:t xml:space="preserve"> </w:t>
      </w:r>
      <w:r>
        <w:rPr>
          <w:color w:val="21272E"/>
          <w:sz w:val="24"/>
        </w:rPr>
        <w:t>культура</w:t>
      </w:r>
      <w:r>
        <w:rPr>
          <w:color w:val="21272E"/>
          <w:spacing w:val="-2"/>
          <w:sz w:val="24"/>
        </w:rPr>
        <w:t xml:space="preserve"> </w:t>
      </w:r>
      <w:r>
        <w:rPr>
          <w:color w:val="21272E"/>
          <w:sz w:val="24"/>
        </w:rPr>
        <w:t>и</w:t>
      </w:r>
      <w:r>
        <w:rPr>
          <w:color w:val="21272E"/>
          <w:spacing w:val="-3"/>
          <w:sz w:val="24"/>
        </w:rPr>
        <w:t xml:space="preserve"> </w:t>
      </w:r>
      <w:r>
        <w:rPr>
          <w:color w:val="21272E"/>
          <w:sz w:val="24"/>
        </w:rPr>
        <w:t>красота</w:t>
      </w:r>
      <w:r>
        <w:rPr>
          <w:color w:val="21272E"/>
          <w:spacing w:val="-3"/>
          <w:sz w:val="24"/>
        </w:rPr>
        <w:t xml:space="preserve"> </w:t>
      </w:r>
      <w:r>
        <w:rPr>
          <w:color w:val="21272E"/>
          <w:sz w:val="24"/>
        </w:rPr>
        <w:t>лежат</w:t>
      </w:r>
      <w:r>
        <w:rPr>
          <w:color w:val="21272E"/>
          <w:spacing w:val="-2"/>
          <w:sz w:val="24"/>
        </w:rPr>
        <w:t xml:space="preserve"> </w:t>
      </w:r>
      <w:r>
        <w:rPr>
          <w:color w:val="21272E"/>
          <w:sz w:val="24"/>
        </w:rPr>
        <w:t>в</w:t>
      </w:r>
      <w:r>
        <w:rPr>
          <w:color w:val="21272E"/>
          <w:spacing w:val="-4"/>
          <w:sz w:val="24"/>
        </w:rPr>
        <w:t xml:space="preserve"> </w:t>
      </w:r>
      <w:r>
        <w:rPr>
          <w:color w:val="21272E"/>
          <w:sz w:val="24"/>
        </w:rPr>
        <w:t>основе</w:t>
      </w:r>
      <w:r>
        <w:rPr>
          <w:color w:val="21272E"/>
          <w:spacing w:val="-4"/>
          <w:sz w:val="24"/>
        </w:rPr>
        <w:t xml:space="preserve"> </w:t>
      </w:r>
      <w:r>
        <w:rPr>
          <w:color w:val="21272E"/>
          <w:sz w:val="24"/>
        </w:rPr>
        <w:t>эстетического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417D3B" w:rsidRDefault="00417D3B">
      <w:pPr>
        <w:pStyle w:val="a3"/>
        <w:spacing w:before="5"/>
        <w:ind w:left="0" w:firstLine="0"/>
        <w:jc w:val="left"/>
      </w:pPr>
    </w:p>
    <w:p w:rsidR="00417D3B" w:rsidRDefault="00D839F6">
      <w:pPr>
        <w:pStyle w:val="a5"/>
        <w:numPr>
          <w:ilvl w:val="0"/>
          <w:numId w:val="41"/>
        </w:numPr>
        <w:tabs>
          <w:tab w:val="left" w:pos="1095"/>
        </w:tabs>
        <w:ind w:right="818" w:firstLine="0"/>
        <w:jc w:val="both"/>
        <w:rPr>
          <w:sz w:val="24"/>
        </w:rPr>
      </w:pPr>
      <w:r>
        <w:rPr>
          <w:color w:val="21272E"/>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17D3B" w:rsidRDefault="00417D3B">
      <w:pPr>
        <w:pStyle w:val="a3"/>
        <w:spacing w:before="3"/>
        <w:ind w:left="0" w:firstLine="0"/>
        <w:jc w:val="left"/>
      </w:pPr>
    </w:p>
    <w:p w:rsidR="00417D3B" w:rsidRDefault="00D839F6">
      <w:pPr>
        <w:pStyle w:val="a5"/>
        <w:numPr>
          <w:ilvl w:val="0"/>
          <w:numId w:val="41"/>
        </w:numPr>
        <w:tabs>
          <w:tab w:val="left" w:pos="1112"/>
        </w:tabs>
        <w:ind w:right="812" w:firstLine="0"/>
        <w:jc w:val="both"/>
        <w:rPr>
          <w:sz w:val="24"/>
        </w:rPr>
      </w:pPr>
      <w:r>
        <w:rPr>
          <w:color w:val="21272E"/>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417D3B" w:rsidRDefault="00417D3B">
      <w:pPr>
        <w:pStyle w:val="a3"/>
        <w:spacing w:before="5"/>
        <w:ind w:left="0" w:firstLine="0"/>
        <w:jc w:val="left"/>
      </w:pPr>
    </w:p>
    <w:p w:rsidR="00417D3B" w:rsidRDefault="00D839F6">
      <w:pPr>
        <w:pStyle w:val="a5"/>
        <w:numPr>
          <w:ilvl w:val="0"/>
          <w:numId w:val="41"/>
        </w:numPr>
        <w:tabs>
          <w:tab w:val="left" w:pos="1110"/>
        </w:tabs>
        <w:ind w:right="817" w:firstLine="0"/>
        <w:jc w:val="both"/>
        <w:rPr>
          <w:sz w:val="24"/>
        </w:rPr>
      </w:pPr>
      <w:r>
        <w:rPr>
          <w:color w:val="21272E"/>
          <w:sz w:val="24"/>
        </w:rPr>
        <w:t xml:space="preserve">Структура Программы воспитания включает три раздела: целевой, содержательный и </w:t>
      </w:r>
      <w:r>
        <w:rPr>
          <w:color w:val="21272E"/>
          <w:spacing w:val="-2"/>
          <w:sz w:val="24"/>
        </w:rPr>
        <w:t>организационный.</w:t>
      </w:r>
    </w:p>
    <w:p w:rsidR="00417D3B" w:rsidRDefault="00417D3B">
      <w:pPr>
        <w:pStyle w:val="a3"/>
        <w:spacing w:before="5"/>
        <w:ind w:left="0" w:firstLine="0"/>
        <w:jc w:val="left"/>
      </w:pPr>
    </w:p>
    <w:p w:rsidR="00417D3B" w:rsidRDefault="00D839F6">
      <w:pPr>
        <w:pStyle w:val="a5"/>
        <w:numPr>
          <w:ilvl w:val="0"/>
          <w:numId w:val="41"/>
        </w:numPr>
        <w:tabs>
          <w:tab w:val="left" w:pos="1051"/>
        </w:tabs>
        <w:ind w:left="1051" w:hanging="379"/>
        <w:jc w:val="both"/>
        <w:rPr>
          <w:sz w:val="24"/>
        </w:rPr>
      </w:pPr>
      <w:r>
        <w:rPr>
          <w:color w:val="21272E"/>
          <w:sz w:val="24"/>
        </w:rPr>
        <w:t>Пояснительная</w:t>
      </w:r>
      <w:r>
        <w:rPr>
          <w:color w:val="21272E"/>
          <w:spacing w:val="-3"/>
          <w:sz w:val="24"/>
        </w:rPr>
        <w:t xml:space="preserve"> </w:t>
      </w:r>
      <w:r>
        <w:rPr>
          <w:color w:val="21272E"/>
          <w:sz w:val="24"/>
        </w:rPr>
        <w:t>записка</w:t>
      </w:r>
      <w:r>
        <w:rPr>
          <w:color w:val="21272E"/>
          <w:spacing w:val="-4"/>
          <w:sz w:val="24"/>
        </w:rPr>
        <w:t xml:space="preserve"> </w:t>
      </w:r>
      <w:r>
        <w:rPr>
          <w:color w:val="21272E"/>
          <w:sz w:val="24"/>
        </w:rPr>
        <w:t>не</w:t>
      </w:r>
      <w:r>
        <w:rPr>
          <w:color w:val="21272E"/>
          <w:spacing w:val="-3"/>
          <w:sz w:val="24"/>
        </w:rPr>
        <w:t xml:space="preserve"> </w:t>
      </w:r>
      <w:r>
        <w:rPr>
          <w:color w:val="21272E"/>
          <w:sz w:val="24"/>
        </w:rPr>
        <w:t>является</w:t>
      </w:r>
      <w:r>
        <w:rPr>
          <w:color w:val="21272E"/>
          <w:spacing w:val="-3"/>
          <w:sz w:val="24"/>
        </w:rPr>
        <w:t xml:space="preserve"> </w:t>
      </w:r>
      <w:r>
        <w:rPr>
          <w:color w:val="21272E"/>
          <w:sz w:val="24"/>
        </w:rPr>
        <w:t>частью</w:t>
      </w:r>
      <w:r>
        <w:rPr>
          <w:color w:val="21272E"/>
          <w:spacing w:val="-3"/>
          <w:sz w:val="24"/>
        </w:rPr>
        <w:t xml:space="preserve"> </w:t>
      </w:r>
      <w:r>
        <w:rPr>
          <w:color w:val="21272E"/>
          <w:sz w:val="24"/>
        </w:rPr>
        <w:t>рабочей</w:t>
      </w:r>
      <w:r>
        <w:rPr>
          <w:color w:val="21272E"/>
          <w:spacing w:val="-2"/>
          <w:sz w:val="24"/>
        </w:rPr>
        <w:t xml:space="preserve"> </w:t>
      </w:r>
      <w:r>
        <w:rPr>
          <w:color w:val="21272E"/>
          <w:sz w:val="24"/>
        </w:rPr>
        <w:t>программы</w:t>
      </w:r>
      <w:r>
        <w:rPr>
          <w:color w:val="21272E"/>
          <w:spacing w:val="-3"/>
          <w:sz w:val="24"/>
        </w:rPr>
        <w:t xml:space="preserve"> </w:t>
      </w:r>
      <w:r>
        <w:rPr>
          <w:color w:val="21272E"/>
          <w:sz w:val="24"/>
        </w:rPr>
        <w:t>воспитания</w:t>
      </w:r>
      <w:r>
        <w:rPr>
          <w:color w:val="21272E"/>
          <w:spacing w:val="-3"/>
          <w:sz w:val="24"/>
        </w:rPr>
        <w:t xml:space="preserve"> </w:t>
      </w:r>
      <w:r>
        <w:rPr>
          <w:color w:val="21272E"/>
          <w:sz w:val="24"/>
        </w:rPr>
        <w:t>в</w:t>
      </w:r>
      <w:r>
        <w:rPr>
          <w:color w:val="21272E"/>
          <w:spacing w:val="-3"/>
          <w:sz w:val="24"/>
        </w:rPr>
        <w:t xml:space="preserve"> </w:t>
      </w:r>
      <w:r>
        <w:rPr>
          <w:color w:val="21272E"/>
          <w:spacing w:val="-4"/>
          <w:sz w:val="24"/>
        </w:rPr>
        <w:t>ДОО.</w:t>
      </w:r>
    </w:p>
    <w:p w:rsidR="00417D3B" w:rsidRDefault="00417D3B">
      <w:pPr>
        <w:pStyle w:val="a3"/>
        <w:spacing w:before="2"/>
        <w:ind w:left="0" w:firstLine="0"/>
        <w:jc w:val="left"/>
      </w:pPr>
    </w:p>
    <w:p w:rsidR="00417D3B" w:rsidRDefault="00D839F6">
      <w:pPr>
        <w:pStyle w:val="1"/>
        <w:numPr>
          <w:ilvl w:val="2"/>
          <w:numId w:val="56"/>
        </w:numPr>
        <w:tabs>
          <w:tab w:val="left" w:pos="1272"/>
        </w:tabs>
        <w:ind w:left="1272" w:hanging="600"/>
        <w:jc w:val="both"/>
        <w:rPr>
          <w:color w:val="21272E"/>
        </w:rPr>
      </w:pPr>
      <w:r>
        <w:rPr>
          <w:color w:val="21272E"/>
        </w:rPr>
        <w:t>Целевой</w:t>
      </w:r>
      <w:r>
        <w:rPr>
          <w:color w:val="21272E"/>
          <w:spacing w:val="-3"/>
        </w:rPr>
        <w:t xml:space="preserve"> </w:t>
      </w:r>
      <w:r>
        <w:rPr>
          <w:color w:val="21272E"/>
        </w:rPr>
        <w:t>раздел</w:t>
      </w:r>
      <w:r>
        <w:rPr>
          <w:color w:val="21272E"/>
          <w:spacing w:val="-3"/>
        </w:rPr>
        <w:t xml:space="preserve"> </w:t>
      </w:r>
      <w:r>
        <w:rPr>
          <w:color w:val="21272E"/>
        </w:rPr>
        <w:t>Программы</w:t>
      </w:r>
      <w:r>
        <w:rPr>
          <w:color w:val="21272E"/>
          <w:spacing w:val="-2"/>
        </w:rPr>
        <w:t xml:space="preserve"> воспитания</w:t>
      </w:r>
      <w:r>
        <w:rPr>
          <w:b w:val="0"/>
          <w:color w:val="21272E"/>
          <w:spacing w:val="-2"/>
        </w:rPr>
        <w:t>.</w:t>
      </w:r>
    </w:p>
    <w:p w:rsidR="00417D3B" w:rsidRDefault="00417D3B">
      <w:pPr>
        <w:pStyle w:val="a3"/>
        <w:spacing w:before="5"/>
        <w:ind w:left="0" w:firstLine="0"/>
        <w:jc w:val="left"/>
      </w:pPr>
    </w:p>
    <w:p w:rsidR="00417D3B" w:rsidRDefault="00D839F6">
      <w:pPr>
        <w:pStyle w:val="a5"/>
        <w:numPr>
          <w:ilvl w:val="3"/>
          <w:numId w:val="56"/>
        </w:numPr>
        <w:tabs>
          <w:tab w:val="left" w:pos="1452"/>
        </w:tabs>
        <w:spacing w:before="1"/>
        <w:ind w:left="1452" w:hanging="780"/>
        <w:jc w:val="both"/>
        <w:rPr>
          <w:sz w:val="24"/>
        </w:rPr>
      </w:pPr>
      <w:r>
        <w:rPr>
          <w:color w:val="21272E"/>
          <w:sz w:val="24"/>
        </w:rPr>
        <w:t>Цели</w:t>
      </w:r>
      <w:r>
        <w:rPr>
          <w:color w:val="21272E"/>
          <w:spacing w:val="-2"/>
          <w:sz w:val="24"/>
        </w:rPr>
        <w:t xml:space="preserve"> </w:t>
      </w:r>
      <w:r>
        <w:rPr>
          <w:color w:val="21272E"/>
          <w:sz w:val="24"/>
        </w:rPr>
        <w:t>и</w:t>
      </w:r>
      <w:r>
        <w:rPr>
          <w:color w:val="21272E"/>
          <w:spacing w:val="-2"/>
          <w:sz w:val="24"/>
        </w:rPr>
        <w:t xml:space="preserve"> </w:t>
      </w:r>
      <w:r>
        <w:rPr>
          <w:color w:val="21272E"/>
          <w:sz w:val="24"/>
        </w:rPr>
        <w:t>задачи</w:t>
      </w:r>
      <w:r>
        <w:rPr>
          <w:color w:val="21272E"/>
          <w:spacing w:val="-1"/>
          <w:sz w:val="24"/>
        </w:rPr>
        <w:t xml:space="preserve"> </w:t>
      </w:r>
      <w:r>
        <w:rPr>
          <w:color w:val="21272E"/>
          <w:spacing w:val="-2"/>
          <w:sz w:val="24"/>
        </w:rPr>
        <w:t>воспитания.</w:t>
      </w:r>
    </w:p>
    <w:p w:rsidR="00417D3B" w:rsidRDefault="00417D3B">
      <w:pPr>
        <w:pStyle w:val="a3"/>
        <w:spacing w:before="4"/>
        <w:ind w:left="0" w:firstLine="0"/>
        <w:jc w:val="left"/>
      </w:pPr>
    </w:p>
    <w:p w:rsidR="00417D3B" w:rsidRDefault="00D839F6">
      <w:pPr>
        <w:pStyle w:val="a5"/>
        <w:numPr>
          <w:ilvl w:val="4"/>
          <w:numId w:val="56"/>
        </w:numPr>
        <w:tabs>
          <w:tab w:val="left" w:pos="1641"/>
        </w:tabs>
        <w:ind w:right="811" w:firstLine="0"/>
        <w:jc w:val="both"/>
        <w:rPr>
          <w:color w:val="21272E"/>
          <w:sz w:val="24"/>
        </w:rPr>
      </w:pPr>
      <w:r>
        <w:rPr>
          <w:color w:val="21272E"/>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17D3B" w:rsidRDefault="00417D3B">
      <w:pPr>
        <w:pStyle w:val="a3"/>
        <w:spacing w:before="3"/>
        <w:ind w:left="0" w:firstLine="0"/>
        <w:jc w:val="left"/>
      </w:pPr>
    </w:p>
    <w:p w:rsidR="00417D3B" w:rsidRDefault="00D839F6">
      <w:pPr>
        <w:pStyle w:val="a5"/>
        <w:numPr>
          <w:ilvl w:val="0"/>
          <w:numId w:val="40"/>
        </w:numPr>
        <w:tabs>
          <w:tab w:val="left" w:pos="994"/>
        </w:tabs>
        <w:ind w:right="818" w:firstLine="0"/>
        <w:jc w:val="both"/>
        <w:rPr>
          <w:sz w:val="24"/>
        </w:rPr>
      </w:pPr>
      <w:r>
        <w:rPr>
          <w:color w:val="21272E"/>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17D3B" w:rsidRDefault="00417D3B">
      <w:pPr>
        <w:pStyle w:val="a3"/>
        <w:spacing w:before="5"/>
        <w:ind w:left="0" w:firstLine="0"/>
        <w:jc w:val="left"/>
      </w:pPr>
    </w:p>
    <w:p w:rsidR="00417D3B" w:rsidRDefault="00D839F6">
      <w:pPr>
        <w:pStyle w:val="a5"/>
        <w:numPr>
          <w:ilvl w:val="0"/>
          <w:numId w:val="40"/>
        </w:numPr>
        <w:tabs>
          <w:tab w:val="left" w:pos="1122"/>
        </w:tabs>
        <w:ind w:right="818" w:firstLine="0"/>
        <w:jc w:val="both"/>
        <w:rPr>
          <w:sz w:val="24"/>
        </w:rPr>
      </w:pPr>
      <w:r>
        <w:rPr>
          <w:color w:val="21272E"/>
          <w:sz w:val="24"/>
        </w:rPr>
        <w:t>формирование ценностного отношения к окружающему миру (природному и социокультурному), другим людям, самому себе;</w:t>
      </w:r>
    </w:p>
    <w:p w:rsidR="00417D3B" w:rsidRDefault="00417D3B">
      <w:pPr>
        <w:pStyle w:val="a3"/>
        <w:spacing w:before="4"/>
        <w:ind w:left="0" w:firstLine="0"/>
        <w:jc w:val="left"/>
      </w:pPr>
    </w:p>
    <w:p w:rsidR="00417D3B" w:rsidRDefault="00D839F6">
      <w:pPr>
        <w:pStyle w:val="a5"/>
        <w:numPr>
          <w:ilvl w:val="0"/>
          <w:numId w:val="40"/>
        </w:numPr>
        <w:tabs>
          <w:tab w:val="left" w:pos="937"/>
        </w:tabs>
        <w:spacing w:before="1"/>
        <w:ind w:right="818" w:firstLine="0"/>
        <w:jc w:val="both"/>
        <w:rPr>
          <w:sz w:val="24"/>
        </w:rPr>
      </w:pPr>
      <w:r>
        <w:rPr>
          <w:color w:val="21272E"/>
          <w:sz w:val="24"/>
        </w:rPr>
        <w:t>становление первичного опыта деятельности и поведения в соответствии с</w:t>
      </w:r>
      <w:r>
        <w:rPr>
          <w:color w:val="21272E"/>
          <w:spacing w:val="-1"/>
          <w:sz w:val="24"/>
        </w:rPr>
        <w:t xml:space="preserve"> </w:t>
      </w:r>
      <w:r>
        <w:rPr>
          <w:color w:val="21272E"/>
          <w:sz w:val="24"/>
        </w:rPr>
        <w:t>традиционными ценностями, принятыми в обществе нормами и правилами.</w:t>
      </w:r>
    </w:p>
    <w:p w:rsidR="00417D3B" w:rsidRDefault="00417D3B">
      <w:pPr>
        <w:pStyle w:val="a3"/>
        <w:spacing w:before="3"/>
        <w:ind w:left="0" w:firstLine="0"/>
        <w:jc w:val="left"/>
      </w:pPr>
    </w:p>
    <w:p w:rsidR="00417D3B" w:rsidRDefault="00D839F6">
      <w:pPr>
        <w:pStyle w:val="a5"/>
        <w:numPr>
          <w:ilvl w:val="4"/>
          <w:numId w:val="56"/>
        </w:numPr>
        <w:tabs>
          <w:tab w:val="left" w:pos="1632"/>
        </w:tabs>
        <w:ind w:left="1632" w:hanging="960"/>
        <w:jc w:val="both"/>
        <w:rPr>
          <w:color w:val="21272E"/>
          <w:sz w:val="24"/>
        </w:rPr>
      </w:pPr>
      <w:r>
        <w:rPr>
          <w:color w:val="21272E"/>
          <w:sz w:val="24"/>
        </w:rPr>
        <w:t>Общие</w:t>
      </w:r>
      <w:r>
        <w:rPr>
          <w:color w:val="21272E"/>
          <w:spacing w:val="-4"/>
          <w:sz w:val="24"/>
        </w:rPr>
        <w:t xml:space="preserve"> </w:t>
      </w:r>
      <w:r>
        <w:rPr>
          <w:color w:val="21272E"/>
          <w:sz w:val="24"/>
        </w:rPr>
        <w:t>задачи</w:t>
      </w:r>
      <w:r>
        <w:rPr>
          <w:color w:val="21272E"/>
          <w:spacing w:val="-2"/>
          <w:sz w:val="24"/>
        </w:rPr>
        <w:t xml:space="preserve"> </w:t>
      </w:r>
      <w:r>
        <w:rPr>
          <w:color w:val="21272E"/>
          <w:sz w:val="24"/>
        </w:rPr>
        <w:t>воспитания</w:t>
      </w:r>
      <w:r>
        <w:rPr>
          <w:color w:val="21272E"/>
          <w:spacing w:val="-3"/>
          <w:sz w:val="24"/>
        </w:rPr>
        <w:t xml:space="preserve"> </w:t>
      </w:r>
      <w:r>
        <w:rPr>
          <w:color w:val="21272E"/>
          <w:sz w:val="24"/>
        </w:rPr>
        <w:t>в</w:t>
      </w:r>
      <w:r>
        <w:rPr>
          <w:color w:val="21272E"/>
          <w:spacing w:val="-3"/>
          <w:sz w:val="24"/>
        </w:rPr>
        <w:t xml:space="preserve"> </w:t>
      </w:r>
      <w:r>
        <w:rPr>
          <w:color w:val="21272E"/>
          <w:spacing w:val="-4"/>
          <w:sz w:val="24"/>
        </w:rPr>
        <w:t>ДОО:</w:t>
      </w:r>
    </w:p>
    <w:p w:rsidR="00417D3B" w:rsidRDefault="00417D3B">
      <w:pPr>
        <w:pStyle w:val="a3"/>
        <w:spacing w:before="4"/>
        <w:ind w:left="0" w:firstLine="0"/>
        <w:jc w:val="left"/>
      </w:pPr>
    </w:p>
    <w:p w:rsidR="00417D3B" w:rsidRDefault="00D839F6">
      <w:pPr>
        <w:pStyle w:val="a5"/>
        <w:numPr>
          <w:ilvl w:val="0"/>
          <w:numId w:val="39"/>
        </w:numPr>
        <w:tabs>
          <w:tab w:val="left" w:pos="937"/>
        </w:tabs>
        <w:spacing w:before="1"/>
        <w:ind w:right="820" w:firstLine="0"/>
        <w:jc w:val="both"/>
        <w:rPr>
          <w:sz w:val="24"/>
        </w:rPr>
      </w:pPr>
      <w:r>
        <w:rPr>
          <w:color w:val="21272E"/>
          <w:sz w:val="24"/>
        </w:rPr>
        <w:t>содействовать развитию личности, основанному</w:t>
      </w:r>
      <w:r>
        <w:rPr>
          <w:color w:val="21272E"/>
          <w:spacing w:val="-1"/>
          <w:sz w:val="24"/>
        </w:rPr>
        <w:t xml:space="preserve"> </w:t>
      </w:r>
      <w:r>
        <w:rPr>
          <w:color w:val="21272E"/>
          <w:sz w:val="24"/>
        </w:rPr>
        <w:t>на принятых в обществе представлениях о добре и зле, должном и недопустимом;</w:t>
      </w:r>
    </w:p>
    <w:p w:rsidR="00417D3B" w:rsidRDefault="00417D3B">
      <w:pPr>
        <w:pStyle w:val="a3"/>
        <w:spacing w:before="4"/>
        <w:ind w:left="0" w:firstLine="0"/>
        <w:jc w:val="left"/>
      </w:pPr>
    </w:p>
    <w:p w:rsidR="00417D3B" w:rsidRDefault="00D839F6">
      <w:pPr>
        <w:pStyle w:val="a5"/>
        <w:numPr>
          <w:ilvl w:val="0"/>
          <w:numId w:val="39"/>
        </w:numPr>
        <w:tabs>
          <w:tab w:val="left" w:pos="1006"/>
        </w:tabs>
        <w:ind w:right="814" w:firstLine="0"/>
        <w:jc w:val="both"/>
        <w:rPr>
          <w:sz w:val="24"/>
        </w:rPr>
      </w:pPr>
      <w:r>
        <w:rPr>
          <w:color w:val="21272E"/>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5"/>
        <w:numPr>
          <w:ilvl w:val="0"/>
          <w:numId w:val="39"/>
        </w:numPr>
        <w:tabs>
          <w:tab w:val="left" w:pos="1021"/>
        </w:tabs>
        <w:spacing w:before="98"/>
        <w:ind w:right="817" w:firstLine="0"/>
        <w:jc w:val="both"/>
        <w:rPr>
          <w:sz w:val="24"/>
        </w:rPr>
      </w:pPr>
      <w:r>
        <w:rPr>
          <w:color w:val="21272E"/>
          <w:sz w:val="24"/>
        </w:rPr>
        <w:lastRenderedPageBreak/>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17D3B" w:rsidRDefault="00417D3B">
      <w:pPr>
        <w:pStyle w:val="a3"/>
        <w:spacing w:before="5"/>
        <w:ind w:left="0" w:firstLine="0"/>
        <w:jc w:val="left"/>
      </w:pPr>
    </w:p>
    <w:p w:rsidR="00417D3B" w:rsidRDefault="00D839F6">
      <w:pPr>
        <w:pStyle w:val="a5"/>
        <w:numPr>
          <w:ilvl w:val="0"/>
          <w:numId w:val="39"/>
        </w:numPr>
        <w:tabs>
          <w:tab w:val="left" w:pos="932"/>
        </w:tabs>
        <w:ind w:right="818" w:firstLine="0"/>
        <w:jc w:val="both"/>
        <w:rPr>
          <w:sz w:val="24"/>
        </w:rPr>
      </w:pPr>
      <w:r>
        <w:rPr>
          <w:color w:val="21272E"/>
          <w:sz w:val="24"/>
        </w:rPr>
        <w:t>осуществлять</w:t>
      </w:r>
      <w:r>
        <w:rPr>
          <w:color w:val="21272E"/>
          <w:spacing w:val="-3"/>
          <w:sz w:val="24"/>
        </w:rPr>
        <w:t xml:space="preserve"> </w:t>
      </w:r>
      <w:r>
        <w:rPr>
          <w:color w:val="21272E"/>
          <w:sz w:val="24"/>
        </w:rPr>
        <w:t>поддержку</w:t>
      </w:r>
      <w:r>
        <w:rPr>
          <w:color w:val="21272E"/>
          <w:spacing w:val="-8"/>
          <w:sz w:val="24"/>
        </w:rPr>
        <w:t xml:space="preserve"> </w:t>
      </w:r>
      <w:r>
        <w:rPr>
          <w:color w:val="21272E"/>
          <w:sz w:val="24"/>
        </w:rPr>
        <w:t>позитивной</w:t>
      </w:r>
      <w:r>
        <w:rPr>
          <w:color w:val="21272E"/>
          <w:spacing w:val="-5"/>
          <w:sz w:val="24"/>
        </w:rPr>
        <w:t xml:space="preserve"> </w:t>
      </w:r>
      <w:r>
        <w:rPr>
          <w:color w:val="21272E"/>
          <w:sz w:val="24"/>
        </w:rPr>
        <w:t>социализации</w:t>
      </w:r>
      <w:r>
        <w:rPr>
          <w:color w:val="21272E"/>
          <w:spacing w:val="-2"/>
          <w:sz w:val="24"/>
        </w:rPr>
        <w:t xml:space="preserve"> </w:t>
      </w:r>
      <w:r>
        <w:rPr>
          <w:color w:val="21272E"/>
          <w:sz w:val="24"/>
        </w:rPr>
        <w:t>ребёнка</w:t>
      </w:r>
      <w:r>
        <w:rPr>
          <w:color w:val="21272E"/>
          <w:spacing w:val="-6"/>
          <w:sz w:val="24"/>
        </w:rPr>
        <w:t xml:space="preserve"> </w:t>
      </w:r>
      <w:r>
        <w:rPr>
          <w:color w:val="21272E"/>
          <w:sz w:val="24"/>
        </w:rPr>
        <w:t>посредством</w:t>
      </w:r>
      <w:r>
        <w:rPr>
          <w:color w:val="21272E"/>
          <w:spacing w:val="-4"/>
          <w:sz w:val="24"/>
        </w:rPr>
        <w:t xml:space="preserve"> </w:t>
      </w:r>
      <w:r>
        <w:rPr>
          <w:color w:val="21272E"/>
          <w:sz w:val="24"/>
        </w:rPr>
        <w:t>проектирования</w:t>
      </w:r>
      <w:r>
        <w:rPr>
          <w:color w:val="21272E"/>
          <w:spacing w:val="-3"/>
          <w:sz w:val="24"/>
        </w:rPr>
        <w:t xml:space="preserve"> </w:t>
      </w:r>
      <w:r>
        <w:rPr>
          <w:color w:val="21272E"/>
          <w:sz w:val="24"/>
        </w:rPr>
        <w:t>и принятия уклада, воспитывающей среды, создания воспитывающих общностей.</w:t>
      </w:r>
    </w:p>
    <w:p w:rsidR="00417D3B" w:rsidRDefault="00417D3B">
      <w:pPr>
        <w:pStyle w:val="a3"/>
        <w:spacing w:before="9"/>
        <w:ind w:left="0" w:firstLine="0"/>
        <w:jc w:val="left"/>
      </w:pPr>
    </w:p>
    <w:p w:rsidR="00417D3B" w:rsidRDefault="00D839F6">
      <w:pPr>
        <w:pStyle w:val="1"/>
        <w:spacing w:before="1"/>
        <w:ind w:left="673" w:right="812"/>
        <w:jc w:val="center"/>
      </w:pPr>
      <w:r>
        <w:rPr>
          <w:color w:val="C00000"/>
        </w:rPr>
        <w:t>Вариативные</w:t>
      </w:r>
      <w:r>
        <w:rPr>
          <w:color w:val="C00000"/>
          <w:spacing w:val="-8"/>
        </w:rPr>
        <w:t xml:space="preserve"> </w:t>
      </w:r>
      <w:r>
        <w:rPr>
          <w:color w:val="C00000"/>
        </w:rPr>
        <w:t>задачи</w:t>
      </w:r>
      <w:r>
        <w:rPr>
          <w:color w:val="C00000"/>
          <w:spacing w:val="-5"/>
        </w:rPr>
        <w:t xml:space="preserve"> </w:t>
      </w:r>
      <w:r>
        <w:rPr>
          <w:color w:val="C00000"/>
        </w:rPr>
        <w:t>воспитания</w:t>
      </w:r>
      <w:r>
        <w:rPr>
          <w:color w:val="C00000"/>
          <w:spacing w:val="-4"/>
        </w:rPr>
        <w:t xml:space="preserve"> </w:t>
      </w:r>
      <w:r>
        <w:rPr>
          <w:color w:val="C00000"/>
        </w:rPr>
        <w:t>в</w:t>
      </w:r>
      <w:r>
        <w:rPr>
          <w:color w:val="C00000"/>
          <w:spacing w:val="-4"/>
        </w:rPr>
        <w:t xml:space="preserve"> </w:t>
      </w:r>
      <w:r>
        <w:rPr>
          <w:color w:val="C00000"/>
          <w:spacing w:val="-5"/>
        </w:rPr>
        <w:t>ДОО</w:t>
      </w:r>
    </w:p>
    <w:p w:rsidR="00417D3B" w:rsidRDefault="00417D3B">
      <w:pPr>
        <w:pStyle w:val="a3"/>
        <w:spacing w:before="5"/>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7"/>
        </w:trPr>
        <w:tc>
          <w:tcPr>
            <w:tcW w:w="9640" w:type="dxa"/>
          </w:tcPr>
          <w:p w:rsidR="00417D3B" w:rsidRDefault="00D839F6">
            <w:pPr>
              <w:pStyle w:val="TableParagraph"/>
              <w:spacing w:line="258" w:lineRule="exact"/>
              <w:ind w:left="110"/>
              <w:rPr>
                <w:b/>
                <w:sz w:val="24"/>
              </w:rPr>
            </w:pPr>
            <w:r>
              <w:rPr>
                <w:b/>
                <w:color w:val="C00000"/>
                <w:sz w:val="24"/>
              </w:rPr>
              <w:t>Вариативные</w:t>
            </w:r>
            <w:r>
              <w:rPr>
                <w:b/>
                <w:color w:val="C00000"/>
                <w:spacing w:val="-8"/>
                <w:sz w:val="24"/>
              </w:rPr>
              <w:t xml:space="preserve"> </w:t>
            </w:r>
            <w:r>
              <w:rPr>
                <w:b/>
                <w:color w:val="C00000"/>
                <w:sz w:val="24"/>
              </w:rPr>
              <w:t>задачи</w:t>
            </w:r>
            <w:r>
              <w:rPr>
                <w:b/>
                <w:color w:val="C00000"/>
                <w:spacing w:val="-7"/>
                <w:sz w:val="24"/>
              </w:rPr>
              <w:t xml:space="preserve"> </w:t>
            </w:r>
            <w:r>
              <w:rPr>
                <w:b/>
                <w:color w:val="C00000"/>
                <w:sz w:val="24"/>
              </w:rPr>
              <w:t>воспитания,</w:t>
            </w:r>
            <w:r>
              <w:rPr>
                <w:b/>
                <w:color w:val="C00000"/>
                <w:spacing w:val="-7"/>
                <w:sz w:val="24"/>
              </w:rPr>
              <w:t xml:space="preserve"> </w:t>
            </w:r>
            <w:r>
              <w:rPr>
                <w:b/>
                <w:color w:val="C00000"/>
                <w:sz w:val="24"/>
              </w:rPr>
              <w:t>отражающие</w:t>
            </w:r>
            <w:r>
              <w:rPr>
                <w:b/>
                <w:color w:val="C00000"/>
                <w:spacing w:val="-7"/>
                <w:sz w:val="24"/>
              </w:rPr>
              <w:t xml:space="preserve"> </w:t>
            </w:r>
            <w:r>
              <w:rPr>
                <w:b/>
                <w:color w:val="C00000"/>
                <w:sz w:val="24"/>
              </w:rPr>
              <w:t>региональную</w:t>
            </w:r>
            <w:r>
              <w:rPr>
                <w:b/>
                <w:color w:val="C00000"/>
                <w:spacing w:val="-1"/>
                <w:sz w:val="24"/>
              </w:rPr>
              <w:t xml:space="preserve"> </w:t>
            </w:r>
            <w:r>
              <w:rPr>
                <w:b/>
                <w:color w:val="C00000"/>
                <w:sz w:val="24"/>
              </w:rPr>
              <w:t>специфику</w:t>
            </w:r>
            <w:r>
              <w:rPr>
                <w:b/>
                <w:color w:val="C00000"/>
                <w:spacing w:val="-6"/>
                <w:sz w:val="24"/>
              </w:rPr>
              <w:t xml:space="preserve"> </w:t>
            </w:r>
            <w:r>
              <w:rPr>
                <w:b/>
                <w:color w:val="C00000"/>
                <w:spacing w:val="-5"/>
                <w:sz w:val="24"/>
              </w:rPr>
              <w:t>ДОО</w:t>
            </w:r>
          </w:p>
        </w:tc>
      </w:tr>
      <w:tr w:rsidR="00417D3B">
        <w:trPr>
          <w:trHeight w:val="1103"/>
        </w:trPr>
        <w:tc>
          <w:tcPr>
            <w:tcW w:w="9640" w:type="dxa"/>
          </w:tcPr>
          <w:p w:rsidR="00417D3B" w:rsidRDefault="00D839F6">
            <w:pPr>
              <w:pStyle w:val="TableParagraph"/>
              <w:ind w:left="110" w:right="96"/>
              <w:jc w:val="both"/>
              <w:rPr>
                <w:i/>
                <w:sz w:val="24"/>
              </w:rPr>
            </w:pPr>
            <w:r>
              <w:rPr>
                <w:i/>
                <w:sz w:val="24"/>
              </w:rPr>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w:t>
            </w:r>
            <w:r>
              <w:rPr>
                <w:i/>
                <w:spacing w:val="30"/>
                <w:sz w:val="24"/>
              </w:rPr>
              <w:t xml:space="preserve"> </w:t>
            </w:r>
            <w:r>
              <w:rPr>
                <w:i/>
                <w:sz w:val="24"/>
              </w:rPr>
              <w:t>ребенка</w:t>
            </w:r>
            <w:r>
              <w:rPr>
                <w:i/>
                <w:spacing w:val="34"/>
                <w:sz w:val="24"/>
              </w:rPr>
              <w:t xml:space="preserve"> </w:t>
            </w:r>
            <w:r>
              <w:rPr>
                <w:i/>
                <w:sz w:val="24"/>
              </w:rPr>
              <w:t>на</w:t>
            </w:r>
            <w:r>
              <w:rPr>
                <w:i/>
                <w:spacing w:val="34"/>
                <w:sz w:val="24"/>
              </w:rPr>
              <w:t xml:space="preserve"> </w:t>
            </w:r>
            <w:r>
              <w:rPr>
                <w:i/>
                <w:sz w:val="24"/>
              </w:rPr>
              <w:t>культуру</w:t>
            </w:r>
            <w:r>
              <w:rPr>
                <w:i/>
                <w:spacing w:val="32"/>
                <w:sz w:val="24"/>
              </w:rPr>
              <w:t xml:space="preserve"> </w:t>
            </w:r>
            <w:r>
              <w:rPr>
                <w:i/>
                <w:sz w:val="24"/>
              </w:rPr>
              <w:t>как</w:t>
            </w:r>
            <w:r>
              <w:rPr>
                <w:i/>
                <w:spacing w:val="32"/>
                <w:sz w:val="24"/>
              </w:rPr>
              <w:t xml:space="preserve"> </w:t>
            </w:r>
            <w:r>
              <w:rPr>
                <w:i/>
                <w:sz w:val="24"/>
              </w:rPr>
              <w:t>на</w:t>
            </w:r>
            <w:r>
              <w:rPr>
                <w:i/>
                <w:spacing w:val="34"/>
                <w:sz w:val="24"/>
              </w:rPr>
              <w:t xml:space="preserve"> </w:t>
            </w:r>
            <w:r>
              <w:rPr>
                <w:i/>
                <w:sz w:val="24"/>
              </w:rPr>
              <w:t>ценность,</w:t>
            </w:r>
            <w:r>
              <w:rPr>
                <w:i/>
                <w:spacing w:val="34"/>
                <w:sz w:val="24"/>
              </w:rPr>
              <w:t xml:space="preserve"> </w:t>
            </w:r>
            <w:r>
              <w:rPr>
                <w:i/>
                <w:sz w:val="24"/>
              </w:rPr>
              <w:t>которая</w:t>
            </w:r>
            <w:r>
              <w:rPr>
                <w:i/>
                <w:spacing w:val="32"/>
                <w:sz w:val="24"/>
              </w:rPr>
              <w:t xml:space="preserve"> </w:t>
            </w:r>
            <w:r>
              <w:rPr>
                <w:i/>
                <w:sz w:val="24"/>
              </w:rPr>
              <w:t>позволит</w:t>
            </w:r>
            <w:r>
              <w:rPr>
                <w:i/>
                <w:spacing w:val="34"/>
                <w:sz w:val="24"/>
              </w:rPr>
              <w:t xml:space="preserve"> </w:t>
            </w:r>
            <w:r>
              <w:rPr>
                <w:i/>
                <w:sz w:val="24"/>
              </w:rPr>
              <w:t>ему</w:t>
            </w:r>
            <w:r>
              <w:rPr>
                <w:i/>
                <w:spacing w:val="33"/>
                <w:sz w:val="24"/>
              </w:rPr>
              <w:t xml:space="preserve"> </w:t>
            </w:r>
            <w:r>
              <w:rPr>
                <w:i/>
                <w:sz w:val="24"/>
              </w:rPr>
              <w:t>в</w:t>
            </w:r>
            <w:r>
              <w:rPr>
                <w:i/>
                <w:spacing w:val="33"/>
                <w:sz w:val="24"/>
              </w:rPr>
              <w:t xml:space="preserve"> </w:t>
            </w:r>
            <w:r>
              <w:rPr>
                <w:i/>
                <w:spacing w:val="-2"/>
                <w:sz w:val="24"/>
              </w:rPr>
              <w:t>дальнейшем</w:t>
            </w:r>
          </w:p>
          <w:p w:rsidR="00417D3B" w:rsidRDefault="00D839F6">
            <w:pPr>
              <w:pStyle w:val="TableParagraph"/>
              <w:spacing w:line="264" w:lineRule="exact"/>
              <w:ind w:left="110"/>
              <w:jc w:val="both"/>
              <w:rPr>
                <w:i/>
                <w:sz w:val="24"/>
              </w:rPr>
            </w:pPr>
            <w:r>
              <w:rPr>
                <w:i/>
                <w:sz w:val="24"/>
              </w:rPr>
              <w:t>понять</w:t>
            </w:r>
            <w:r>
              <w:rPr>
                <w:i/>
                <w:spacing w:val="-6"/>
                <w:sz w:val="24"/>
              </w:rPr>
              <w:t xml:space="preserve"> </w:t>
            </w:r>
            <w:r>
              <w:rPr>
                <w:i/>
                <w:sz w:val="24"/>
              </w:rPr>
              <w:t>мировую</w:t>
            </w:r>
            <w:r>
              <w:rPr>
                <w:i/>
                <w:spacing w:val="-5"/>
                <w:sz w:val="24"/>
              </w:rPr>
              <w:t xml:space="preserve"> </w:t>
            </w:r>
            <w:r>
              <w:rPr>
                <w:i/>
                <w:spacing w:val="-2"/>
                <w:sz w:val="24"/>
              </w:rPr>
              <w:t>культуру.</w:t>
            </w:r>
          </w:p>
        </w:tc>
      </w:tr>
      <w:tr w:rsidR="00417D3B">
        <w:trPr>
          <w:trHeight w:val="551"/>
        </w:trPr>
        <w:tc>
          <w:tcPr>
            <w:tcW w:w="9640" w:type="dxa"/>
          </w:tcPr>
          <w:p w:rsidR="00417D3B" w:rsidRDefault="00D839F6">
            <w:pPr>
              <w:pStyle w:val="TableParagraph"/>
              <w:spacing w:line="268" w:lineRule="exact"/>
              <w:ind w:left="110"/>
              <w:rPr>
                <w:i/>
                <w:sz w:val="24"/>
              </w:rPr>
            </w:pPr>
            <w:r>
              <w:rPr>
                <w:i/>
                <w:sz w:val="24"/>
              </w:rPr>
              <w:t>2)</w:t>
            </w:r>
            <w:r>
              <w:rPr>
                <w:i/>
                <w:spacing w:val="-11"/>
                <w:sz w:val="24"/>
              </w:rPr>
              <w:t xml:space="preserve"> </w:t>
            </w:r>
            <w:r>
              <w:rPr>
                <w:i/>
                <w:sz w:val="24"/>
              </w:rPr>
              <w:t>Способствовать</w:t>
            </w:r>
            <w:r>
              <w:rPr>
                <w:i/>
                <w:spacing w:val="-3"/>
                <w:sz w:val="24"/>
              </w:rPr>
              <w:t xml:space="preserve"> </w:t>
            </w:r>
            <w:r>
              <w:rPr>
                <w:i/>
                <w:sz w:val="24"/>
              </w:rPr>
              <w:t>воспитанию</w:t>
            </w:r>
            <w:r>
              <w:rPr>
                <w:i/>
                <w:spacing w:val="-4"/>
                <w:sz w:val="24"/>
              </w:rPr>
              <w:t xml:space="preserve"> </w:t>
            </w:r>
            <w:r>
              <w:rPr>
                <w:i/>
                <w:sz w:val="24"/>
              </w:rPr>
              <w:t>уважения</w:t>
            </w:r>
            <w:r>
              <w:rPr>
                <w:i/>
                <w:spacing w:val="-7"/>
                <w:sz w:val="24"/>
              </w:rPr>
              <w:t xml:space="preserve"> </w:t>
            </w:r>
            <w:r>
              <w:rPr>
                <w:i/>
                <w:sz w:val="24"/>
              </w:rPr>
              <w:t>и</w:t>
            </w:r>
            <w:r>
              <w:rPr>
                <w:i/>
                <w:spacing w:val="-6"/>
                <w:sz w:val="24"/>
              </w:rPr>
              <w:t xml:space="preserve"> </w:t>
            </w:r>
            <w:r>
              <w:rPr>
                <w:i/>
                <w:sz w:val="24"/>
              </w:rPr>
              <w:t>понимания</w:t>
            </w:r>
            <w:r>
              <w:rPr>
                <w:i/>
                <w:spacing w:val="-7"/>
                <w:sz w:val="24"/>
              </w:rPr>
              <w:t xml:space="preserve"> </w:t>
            </w:r>
            <w:r>
              <w:rPr>
                <w:i/>
                <w:sz w:val="24"/>
              </w:rPr>
              <w:t>своих</w:t>
            </w:r>
            <w:r>
              <w:rPr>
                <w:i/>
                <w:spacing w:val="-7"/>
                <w:sz w:val="24"/>
              </w:rPr>
              <w:t xml:space="preserve"> </w:t>
            </w:r>
            <w:r>
              <w:rPr>
                <w:i/>
                <w:sz w:val="24"/>
              </w:rPr>
              <w:t>национальных</w:t>
            </w:r>
            <w:r>
              <w:rPr>
                <w:i/>
                <w:spacing w:val="-6"/>
                <w:sz w:val="24"/>
              </w:rPr>
              <w:t xml:space="preserve"> </w:t>
            </w:r>
            <w:r>
              <w:rPr>
                <w:i/>
                <w:spacing w:val="-2"/>
                <w:sz w:val="24"/>
              </w:rPr>
              <w:t>особенностей,</w:t>
            </w:r>
          </w:p>
          <w:p w:rsidR="00417D3B" w:rsidRDefault="00D839F6">
            <w:pPr>
              <w:pStyle w:val="TableParagraph"/>
              <w:spacing w:line="264" w:lineRule="exact"/>
              <w:ind w:left="110"/>
              <w:rPr>
                <w:i/>
                <w:sz w:val="24"/>
              </w:rPr>
            </w:pPr>
            <w:r>
              <w:rPr>
                <w:i/>
                <w:sz w:val="24"/>
              </w:rPr>
              <w:t>чувства</w:t>
            </w:r>
            <w:r>
              <w:rPr>
                <w:i/>
                <w:spacing w:val="-7"/>
                <w:sz w:val="24"/>
              </w:rPr>
              <w:t xml:space="preserve"> </w:t>
            </w:r>
            <w:r>
              <w:rPr>
                <w:i/>
                <w:sz w:val="24"/>
              </w:rPr>
              <w:t>собственного</w:t>
            </w:r>
            <w:r>
              <w:rPr>
                <w:i/>
                <w:spacing w:val="-4"/>
                <w:sz w:val="24"/>
              </w:rPr>
              <w:t xml:space="preserve"> </w:t>
            </w:r>
            <w:r>
              <w:rPr>
                <w:i/>
                <w:sz w:val="24"/>
              </w:rPr>
              <w:t>достоинства,</w:t>
            </w:r>
            <w:r>
              <w:rPr>
                <w:i/>
                <w:spacing w:val="-4"/>
                <w:sz w:val="24"/>
              </w:rPr>
              <w:t xml:space="preserve"> </w:t>
            </w:r>
            <w:r>
              <w:rPr>
                <w:i/>
                <w:sz w:val="24"/>
              </w:rPr>
              <w:t>как</w:t>
            </w:r>
            <w:r>
              <w:rPr>
                <w:i/>
                <w:spacing w:val="-4"/>
                <w:sz w:val="24"/>
              </w:rPr>
              <w:t xml:space="preserve"> </w:t>
            </w:r>
            <w:r>
              <w:rPr>
                <w:i/>
                <w:sz w:val="24"/>
              </w:rPr>
              <w:t>представителя</w:t>
            </w:r>
            <w:r>
              <w:rPr>
                <w:i/>
                <w:spacing w:val="-5"/>
                <w:sz w:val="24"/>
              </w:rPr>
              <w:t xml:space="preserve"> </w:t>
            </w:r>
            <w:r>
              <w:rPr>
                <w:i/>
                <w:sz w:val="24"/>
              </w:rPr>
              <w:t>своего</w:t>
            </w:r>
            <w:r>
              <w:rPr>
                <w:i/>
                <w:spacing w:val="-4"/>
                <w:sz w:val="24"/>
              </w:rPr>
              <w:t xml:space="preserve"> </w:t>
            </w:r>
            <w:r>
              <w:rPr>
                <w:i/>
                <w:spacing w:val="-2"/>
                <w:sz w:val="24"/>
              </w:rPr>
              <w:t>народа.</w:t>
            </w:r>
          </w:p>
        </w:tc>
      </w:tr>
      <w:tr w:rsidR="00417D3B">
        <w:trPr>
          <w:trHeight w:val="828"/>
        </w:trPr>
        <w:tc>
          <w:tcPr>
            <w:tcW w:w="9640" w:type="dxa"/>
          </w:tcPr>
          <w:p w:rsidR="00417D3B" w:rsidRDefault="00D839F6">
            <w:pPr>
              <w:pStyle w:val="TableParagraph"/>
              <w:tabs>
                <w:tab w:val="left" w:pos="2295"/>
                <w:tab w:val="left" w:pos="3321"/>
                <w:tab w:val="left" w:pos="4769"/>
                <w:tab w:val="left" w:pos="5627"/>
                <w:tab w:val="left" w:pos="5987"/>
                <w:tab w:val="left" w:pos="7237"/>
                <w:tab w:val="left" w:pos="7590"/>
                <w:tab w:val="left" w:pos="9406"/>
              </w:tabs>
              <w:ind w:left="110" w:right="93"/>
              <w:rPr>
                <w:i/>
                <w:sz w:val="24"/>
              </w:rPr>
            </w:pPr>
            <w:r>
              <w:rPr>
                <w:i/>
                <w:sz w:val="24"/>
              </w:rPr>
              <w:t>3)</w:t>
            </w:r>
            <w:r>
              <w:rPr>
                <w:i/>
                <w:spacing w:val="-11"/>
                <w:sz w:val="24"/>
              </w:rPr>
              <w:t xml:space="preserve"> </w:t>
            </w:r>
            <w:r>
              <w:rPr>
                <w:i/>
              </w:rPr>
              <w:t>Способствовать</w:t>
            </w:r>
            <w:r>
              <w:rPr>
                <w:i/>
                <w:spacing w:val="-3"/>
              </w:rPr>
              <w:t xml:space="preserve"> </w:t>
            </w:r>
            <w:r>
              <w:rPr>
                <w:i/>
                <w:sz w:val="24"/>
              </w:rPr>
              <w:t>формированию</w:t>
            </w:r>
            <w:r>
              <w:rPr>
                <w:i/>
                <w:spacing w:val="-3"/>
                <w:sz w:val="24"/>
              </w:rPr>
              <w:t xml:space="preserve"> </w:t>
            </w:r>
            <w:r>
              <w:rPr>
                <w:i/>
                <w:sz w:val="24"/>
              </w:rPr>
              <w:t>целостных</w:t>
            </w:r>
            <w:r>
              <w:rPr>
                <w:i/>
                <w:spacing w:val="-4"/>
                <w:sz w:val="24"/>
              </w:rPr>
              <w:t xml:space="preserve"> </w:t>
            </w:r>
            <w:r>
              <w:rPr>
                <w:i/>
                <w:sz w:val="24"/>
              </w:rPr>
              <w:t>знаний</w:t>
            </w:r>
            <w:r>
              <w:rPr>
                <w:i/>
                <w:spacing w:val="-4"/>
                <w:sz w:val="24"/>
              </w:rPr>
              <w:t xml:space="preserve"> </w:t>
            </w:r>
            <w:r>
              <w:rPr>
                <w:i/>
                <w:sz w:val="24"/>
              </w:rPr>
              <w:t>о</w:t>
            </w:r>
            <w:r>
              <w:rPr>
                <w:i/>
                <w:spacing w:val="-4"/>
                <w:sz w:val="24"/>
              </w:rPr>
              <w:t xml:space="preserve"> </w:t>
            </w:r>
            <w:r>
              <w:rPr>
                <w:i/>
                <w:sz w:val="24"/>
              </w:rPr>
              <w:t>родном</w:t>
            </w:r>
            <w:r>
              <w:rPr>
                <w:i/>
                <w:spacing w:val="-4"/>
                <w:sz w:val="24"/>
              </w:rPr>
              <w:t xml:space="preserve"> </w:t>
            </w:r>
            <w:r>
              <w:rPr>
                <w:i/>
                <w:sz w:val="24"/>
              </w:rPr>
              <w:t>крае,</w:t>
            </w:r>
            <w:r>
              <w:rPr>
                <w:i/>
                <w:spacing w:val="-4"/>
                <w:sz w:val="24"/>
              </w:rPr>
              <w:t xml:space="preserve"> </w:t>
            </w:r>
            <w:r>
              <w:rPr>
                <w:i/>
                <w:sz w:val="24"/>
              </w:rPr>
              <w:t>развитие</w:t>
            </w:r>
            <w:r>
              <w:rPr>
                <w:i/>
                <w:spacing w:val="-5"/>
                <w:sz w:val="24"/>
              </w:rPr>
              <w:t xml:space="preserve"> </w:t>
            </w:r>
            <w:r>
              <w:rPr>
                <w:i/>
                <w:sz w:val="24"/>
              </w:rPr>
              <w:t>творческих</w:t>
            </w:r>
            <w:r>
              <w:rPr>
                <w:i/>
                <w:spacing w:val="-4"/>
                <w:sz w:val="24"/>
              </w:rPr>
              <w:t xml:space="preserve"> </w:t>
            </w:r>
            <w:r>
              <w:rPr>
                <w:i/>
                <w:sz w:val="24"/>
              </w:rPr>
              <w:t xml:space="preserve">и </w:t>
            </w:r>
            <w:r>
              <w:rPr>
                <w:i/>
                <w:spacing w:val="-2"/>
                <w:sz w:val="24"/>
              </w:rPr>
              <w:t>исследовательских</w:t>
            </w:r>
            <w:r>
              <w:rPr>
                <w:i/>
                <w:sz w:val="24"/>
              </w:rPr>
              <w:tab/>
            </w:r>
            <w:r>
              <w:rPr>
                <w:i/>
                <w:spacing w:val="-2"/>
                <w:sz w:val="24"/>
              </w:rPr>
              <w:t>умений,</w:t>
            </w:r>
            <w:r>
              <w:rPr>
                <w:i/>
                <w:sz w:val="24"/>
              </w:rPr>
              <w:tab/>
            </w:r>
            <w:r>
              <w:rPr>
                <w:i/>
                <w:spacing w:val="-2"/>
                <w:sz w:val="24"/>
              </w:rPr>
              <w:t>воспитание</w:t>
            </w:r>
            <w:r>
              <w:rPr>
                <w:i/>
                <w:sz w:val="24"/>
              </w:rPr>
              <w:tab/>
            </w:r>
            <w:r>
              <w:rPr>
                <w:i/>
                <w:spacing w:val="-2"/>
                <w:sz w:val="24"/>
              </w:rPr>
              <w:t>любви</w:t>
            </w:r>
            <w:r>
              <w:rPr>
                <w:i/>
                <w:sz w:val="24"/>
              </w:rPr>
              <w:tab/>
            </w:r>
            <w:r>
              <w:rPr>
                <w:i/>
                <w:spacing w:val="-10"/>
                <w:sz w:val="24"/>
              </w:rPr>
              <w:t>и</w:t>
            </w:r>
            <w:r>
              <w:rPr>
                <w:i/>
                <w:sz w:val="24"/>
              </w:rPr>
              <w:tab/>
            </w:r>
            <w:r>
              <w:rPr>
                <w:i/>
                <w:spacing w:val="-2"/>
                <w:sz w:val="24"/>
              </w:rPr>
              <w:t>уважения</w:t>
            </w:r>
            <w:r>
              <w:rPr>
                <w:i/>
                <w:sz w:val="24"/>
              </w:rPr>
              <w:tab/>
            </w:r>
            <w:r>
              <w:rPr>
                <w:i/>
                <w:spacing w:val="-10"/>
                <w:sz w:val="24"/>
              </w:rPr>
              <w:t>к</w:t>
            </w:r>
            <w:r>
              <w:rPr>
                <w:i/>
                <w:sz w:val="24"/>
              </w:rPr>
              <w:tab/>
            </w:r>
            <w:r>
              <w:rPr>
                <w:i/>
                <w:spacing w:val="-2"/>
                <w:sz w:val="24"/>
              </w:rPr>
              <w:t>историческому</w:t>
            </w:r>
            <w:r>
              <w:rPr>
                <w:i/>
                <w:sz w:val="24"/>
              </w:rPr>
              <w:tab/>
            </w:r>
            <w:r>
              <w:rPr>
                <w:i/>
                <w:spacing w:val="-10"/>
                <w:sz w:val="24"/>
              </w:rPr>
              <w:t>и</w:t>
            </w:r>
          </w:p>
          <w:p w:rsidR="00417D3B" w:rsidRDefault="00D839F6">
            <w:pPr>
              <w:pStyle w:val="TableParagraph"/>
              <w:spacing w:line="264" w:lineRule="exact"/>
              <w:ind w:left="110"/>
              <w:rPr>
                <w:i/>
                <w:sz w:val="24"/>
              </w:rPr>
            </w:pPr>
            <w:r>
              <w:rPr>
                <w:i/>
                <w:sz w:val="24"/>
              </w:rPr>
              <w:t>литературному</w:t>
            </w:r>
            <w:r>
              <w:rPr>
                <w:i/>
                <w:spacing w:val="-4"/>
                <w:sz w:val="24"/>
              </w:rPr>
              <w:t xml:space="preserve"> </w:t>
            </w:r>
            <w:r>
              <w:rPr>
                <w:i/>
                <w:sz w:val="24"/>
              </w:rPr>
              <w:t>наследию</w:t>
            </w:r>
            <w:r>
              <w:rPr>
                <w:i/>
                <w:spacing w:val="-3"/>
                <w:sz w:val="24"/>
              </w:rPr>
              <w:t xml:space="preserve"> </w:t>
            </w:r>
            <w:r>
              <w:rPr>
                <w:i/>
                <w:sz w:val="24"/>
              </w:rPr>
              <w:t>малой</w:t>
            </w:r>
            <w:r>
              <w:rPr>
                <w:i/>
                <w:spacing w:val="-3"/>
                <w:sz w:val="24"/>
              </w:rPr>
              <w:t xml:space="preserve"> </w:t>
            </w:r>
            <w:r>
              <w:rPr>
                <w:i/>
                <w:spacing w:val="-2"/>
                <w:sz w:val="24"/>
              </w:rPr>
              <w:t>родины.</w:t>
            </w:r>
          </w:p>
        </w:tc>
      </w:tr>
      <w:tr w:rsidR="00417D3B">
        <w:trPr>
          <w:trHeight w:val="827"/>
        </w:trPr>
        <w:tc>
          <w:tcPr>
            <w:tcW w:w="9640" w:type="dxa"/>
          </w:tcPr>
          <w:p w:rsidR="00417D3B" w:rsidRDefault="00D839F6">
            <w:pPr>
              <w:pStyle w:val="TableParagraph"/>
              <w:tabs>
                <w:tab w:val="left" w:pos="1422"/>
                <w:tab w:val="left" w:pos="2410"/>
                <w:tab w:val="left" w:pos="2963"/>
                <w:tab w:val="left" w:pos="4672"/>
                <w:tab w:val="left" w:pos="6668"/>
                <w:tab w:val="left" w:pos="7560"/>
              </w:tabs>
              <w:spacing w:line="268" w:lineRule="exact"/>
              <w:ind w:left="110"/>
              <w:rPr>
                <w:i/>
                <w:sz w:val="24"/>
              </w:rPr>
            </w:pPr>
            <w:r>
              <w:rPr>
                <w:i/>
                <w:spacing w:val="-2"/>
                <w:sz w:val="24"/>
              </w:rPr>
              <w:t>4)Создать</w:t>
            </w:r>
            <w:r>
              <w:rPr>
                <w:i/>
                <w:sz w:val="24"/>
              </w:rPr>
              <w:tab/>
            </w:r>
            <w:r>
              <w:rPr>
                <w:i/>
                <w:spacing w:val="-2"/>
                <w:sz w:val="24"/>
              </w:rPr>
              <w:t>условия</w:t>
            </w:r>
            <w:r>
              <w:rPr>
                <w:i/>
                <w:sz w:val="24"/>
              </w:rPr>
              <w:tab/>
            </w:r>
            <w:r>
              <w:rPr>
                <w:i/>
                <w:spacing w:val="-5"/>
                <w:sz w:val="24"/>
              </w:rPr>
              <w:t>для</w:t>
            </w:r>
            <w:r>
              <w:rPr>
                <w:i/>
                <w:sz w:val="24"/>
              </w:rPr>
              <w:tab/>
            </w:r>
            <w:r>
              <w:rPr>
                <w:i/>
                <w:spacing w:val="-2"/>
                <w:sz w:val="24"/>
              </w:rPr>
              <w:t>формирование</w:t>
            </w:r>
            <w:r>
              <w:rPr>
                <w:i/>
                <w:sz w:val="24"/>
              </w:rPr>
              <w:tab/>
            </w:r>
            <w:r>
              <w:rPr>
                <w:i/>
                <w:spacing w:val="-2"/>
                <w:sz w:val="24"/>
              </w:rPr>
              <w:t>социокультурной</w:t>
            </w:r>
            <w:r>
              <w:rPr>
                <w:i/>
                <w:sz w:val="24"/>
              </w:rPr>
              <w:tab/>
            </w:r>
            <w:r>
              <w:rPr>
                <w:i/>
                <w:spacing w:val="-2"/>
                <w:sz w:val="24"/>
              </w:rPr>
              <w:t>среды,</w:t>
            </w:r>
            <w:r>
              <w:rPr>
                <w:i/>
                <w:sz w:val="24"/>
              </w:rPr>
              <w:tab/>
            </w:r>
            <w:r>
              <w:rPr>
                <w:i/>
                <w:spacing w:val="-2"/>
                <w:sz w:val="24"/>
              </w:rPr>
              <w:t>соответствующей</w:t>
            </w:r>
          </w:p>
          <w:p w:rsidR="00417D3B" w:rsidRDefault="00D839F6">
            <w:pPr>
              <w:pStyle w:val="TableParagraph"/>
              <w:tabs>
                <w:tab w:val="left" w:pos="1602"/>
                <w:tab w:val="left" w:pos="1943"/>
                <w:tab w:val="left" w:pos="3866"/>
                <w:tab w:val="left" w:pos="5560"/>
                <w:tab w:val="left" w:pos="6469"/>
                <w:tab w:val="left" w:pos="6795"/>
                <w:tab w:val="left" w:pos="7790"/>
              </w:tabs>
              <w:spacing w:line="270" w:lineRule="atLeast"/>
              <w:ind w:left="110" w:right="91"/>
              <w:rPr>
                <w:i/>
                <w:sz w:val="24"/>
              </w:rPr>
            </w:pPr>
            <w:r>
              <w:rPr>
                <w:i/>
                <w:spacing w:val="-2"/>
                <w:sz w:val="24"/>
              </w:rPr>
              <w:t>возрастным</w:t>
            </w:r>
            <w:r>
              <w:rPr>
                <w:i/>
                <w:sz w:val="24"/>
              </w:rPr>
              <w:tab/>
            </w:r>
            <w:r>
              <w:rPr>
                <w:i/>
                <w:spacing w:val="-10"/>
                <w:sz w:val="24"/>
              </w:rPr>
              <w:t>и</w:t>
            </w:r>
            <w:r>
              <w:rPr>
                <w:i/>
                <w:sz w:val="24"/>
              </w:rPr>
              <w:tab/>
            </w:r>
            <w:r>
              <w:rPr>
                <w:i/>
                <w:spacing w:val="-2"/>
                <w:sz w:val="24"/>
              </w:rPr>
              <w:t>индивидуальным</w:t>
            </w:r>
            <w:r>
              <w:rPr>
                <w:i/>
                <w:sz w:val="24"/>
              </w:rPr>
              <w:tab/>
            </w:r>
            <w:r>
              <w:rPr>
                <w:i/>
                <w:spacing w:val="-2"/>
                <w:sz w:val="24"/>
              </w:rPr>
              <w:t>особенностям</w:t>
            </w:r>
            <w:r>
              <w:rPr>
                <w:i/>
                <w:sz w:val="24"/>
              </w:rPr>
              <w:tab/>
            </w:r>
            <w:r>
              <w:rPr>
                <w:i/>
                <w:spacing w:val="-2"/>
                <w:sz w:val="24"/>
              </w:rPr>
              <w:t>детей,</w:t>
            </w:r>
            <w:r>
              <w:rPr>
                <w:i/>
                <w:sz w:val="24"/>
              </w:rPr>
              <w:tab/>
            </w:r>
            <w:r>
              <w:rPr>
                <w:i/>
                <w:spacing w:val="-10"/>
                <w:sz w:val="24"/>
              </w:rPr>
              <w:t>с</w:t>
            </w:r>
            <w:r>
              <w:rPr>
                <w:i/>
                <w:sz w:val="24"/>
              </w:rPr>
              <w:tab/>
            </w:r>
            <w:r>
              <w:rPr>
                <w:i/>
                <w:spacing w:val="-2"/>
                <w:sz w:val="24"/>
              </w:rPr>
              <w:t>учетом</w:t>
            </w:r>
            <w:r>
              <w:rPr>
                <w:i/>
                <w:sz w:val="24"/>
              </w:rPr>
              <w:tab/>
            </w:r>
            <w:r>
              <w:rPr>
                <w:i/>
                <w:spacing w:val="-2"/>
                <w:sz w:val="24"/>
              </w:rPr>
              <w:t xml:space="preserve">этнокультурных </w:t>
            </w:r>
            <w:r>
              <w:rPr>
                <w:i/>
                <w:sz w:val="24"/>
              </w:rPr>
              <w:t>особенностей региона</w:t>
            </w:r>
          </w:p>
        </w:tc>
      </w:tr>
      <w:tr w:rsidR="00417D3B">
        <w:trPr>
          <w:trHeight w:val="827"/>
        </w:trPr>
        <w:tc>
          <w:tcPr>
            <w:tcW w:w="9640" w:type="dxa"/>
          </w:tcPr>
          <w:p w:rsidR="00417D3B" w:rsidRDefault="00D839F6">
            <w:pPr>
              <w:pStyle w:val="TableParagraph"/>
              <w:ind w:left="110"/>
              <w:rPr>
                <w:i/>
                <w:sz w:val="24"/>
              </w:rPr>
            </w:pPr>
            <w:r>
              <w:rPr>
                <w:i/>
                <w:sz w:val="24"/>
              </w:rPr>
              <w:t>5)Осуществлять</w:t>
            </w:r>
            <w:r>
              <w:rPr>
                <w:i/>
                <w:spacing w:val="-11"/>
                <w:sz w:val="24"/>
              </w:rPr>
              <w:t xml:space="preserve"> </w:t>
            </w:r>
            <w:r>
              <w:rPr>
                <w:i/>
                <w:sz w:val="24"/>
              </w:rPr>
              <w:t>поддержку</w:t>
            </w:r>
            <w:r>
              <w:rPr>
                <w:i/>
                <w:spacing w:val="-12"/>
                <w:sz w:val="24"/>
              </w:rPr>
              <w:t xml:space="preserve"> </w:t>
            </w:r>
            <w:r>
              <w:rPr>
                <w:i/>
                <w:sz w:val="24"/>
              </w:rPr>
              <w:t>для</w:t>
            </w:r>
            <w:r>
              <w:rPr>
                <w:i/>
                <w:spacing w:val="-12"/>
                <w:sz w:val="24"/>
              </w:rPr>
              <w:t xml:space="preserve"> </w:t>
            </w:r>
            <w:r>
              <w:rPr>
                <w:i/>
                <w:sz w:val="24"/>
              </w:rPr>
              <w:t>формирования</w:t>
            </w:r>
            <w:r>
              <w:rPr>
                <w:i/>
                <w:spacing w:val="-12"/>
                <w:sz w:val="24"/>
              </w:rPr>
              <w:t xml:space="preserve"> </w:t>
            </w:r>
            <w:r>
              <w:rPr>
                <w:i/>
                <w:sz w:val="24"/>
              </w:rPr>
              <w:t>начал</w:t>
            </w:r>
            <w:r>
              <w:rPr>
                <w:i/>
                <w:spacing w:val="-11"/>
                <w:sz w:val="24"/>
              </w:rPr>
              <w:t xml:space="preserve"> </w:t>
            </w:r>
            <w:r>
              <w:rPr>
                <w:i/>
                <w:sz w:val="24"/>
              </w:rPr>
              <w:t>культуры</w:t>
            </w:r>
            <w:r>
              <w:rPr>
                <w:i/>
                <w:spacing w:val="-11"/>
                <w:sz w:val="24"/>
              </w:rPr>
              <w:t xml:space="preserve"> </w:t>
            </w:r>
            <w:r>
              <w:rPr>
                <w:i/>
                <w:sz w:val="24"/>
              </w:rPr>
              <w:t>здорового</w:t>
            </w:r>
            <w:r>
              <w:rPr>
                <w:i/>
                <w:spacing w:val="-12"/>
                <w:sz w:val="24"/>
              </w:rPr>
              <w:t xml:space="preserve"> </w:t>
            </w:r>
            <w:r>
              <w:rPr>
                <w:i/>
                <w:sz w:val="24"/>
              </w:rPr>
              <w:t>образа</w:t>
            </w:r>
            <w:r>
              <w:rPr>
                <w:i/>
                <w:spacing w:val="-10"/>
                <w:sz w:val="24"/>
              </w:rPr>
              <w:t xml:space="preserve"> </w:t>
            </w:r>
            <w:r>
              <w:rPr>
                <w:i/>
                <w:sz w:val="24"/>
              </w:rPr>
              <w:t>жизни</w:t>
            </w:r>
            <w:r>
              <w:rPr>
                <w:i/>
                <w:spacing w:val="-12"/>
                <w:sz w:val="24"/>
              </w:rPr>
              <w:t xml:space="preserve"> </w:t>
            </w:r>
            <w:r>
              <w:rPr>
                <w:i/>
                <w:sz w:val="24"/>
              </w:rPr>
              <w:t>на основе</w:t>
            </w:r>
            <w:r>
              <w:rPr>
                <w:i/>
                <w:spacing w:val="14"/>
                <w:sz w:val="24"/>
              </w:rPr>
              <w:t xml:space="preserve"> </w:t>
            </w:r>
            <w:r>
              <w:rPr>
                <w:i/>
                <w:sz w:val="24"/>
              </w:rPr>
              <w:t>национально-культурных</w:t>
            </w:r>
            <w:r>
              <w:rPr>
                <w:i/>
                <w:spacing w:val="17"/>
                <w:sz w:val="24"/>
              </w:rPr>
              <w:t xml:space="preserve"> </w:t>
            </w:r>
            <w:r>
              <w:rPr>
                <w:i/>
                <w:sz w:val="24"/>
              </w:rPr>
              <w:t>традиций,</w:t>
            </w:r>
            <w:r>
              <w:rPr>
                <w:i/>
                <w:spacing w:val="18"/>
                <w:sz w:val="24"/>
              </w:rPr>
              <w:t xml:space="preserve"> </w:t>
            </w:r>
            <w:r>
              <w:rPr>
                <w:i/>
                <w:sz w:val="24"/>
              </w:rPr>
              <w:t>создания</w:t>
            </w:r>
            <w:r>
              <w:rPr>
                <w:i/>
                <w:spacing w:val="16"/>
                <w:sz w:val="24"/>
              </w:rPr>
              <w:t xml:space="preserve"> </w:t>
            </w:r>
            <w:r>
              <w:rPr>
                <w:i/>
                <w:sz w:val="24"/>
              </w:rPr>
              <w:t>воспитывающей</w:t>
            </w:r>
            <w:r>
              <w:rPr>
                <w:i/>
                <w:spacing w:val="20"/>
                <w:sz w:val="24"/>
              </w:rPr>
              <w:t xml:space="preserve"> </w:t>
            </w:r>
            <w:r>
              <w:rPr>
                <w:i/>
                <w:sz w:val="24"/>
              </w:rPr>
              <w:t>среды</w:t>
            </w:r>
            <w:r>
              <w:rPr>
                <w:i/>
                <w:spacing w:val="18"/>
                <w:sz w:val="24"/>
              </w:rPr>
              <w:t xml:space="preserve"> </w:t>
            </w:r>
            <w:r>
              <w:rPr>
                <w:i/>
                <w:spacing w:val="-2"/>
                <w:sz w:val="24"/>
              </w:rPr>
              <w:t>посредством</w:t>
            </w:r>
          </w:p>
          <w:p w:rsidR="00417D3B" w:rsidRDefault="00D839F6">
            <w:pPr>
              <w:pStyle w:val="TableParagraph"/>
              <w:spacing w:line="264" w:lineRule="exact"/>
              <w:ind w:left="110"/>
              <w:rPr>
                <w:i/>
                <w:sz w:val="24"/>
              </w:rPr>
            </w:pPr>
            <w:r>
              <w:rPr>
                <w:i/>
                <w:spacing w:val="-2"/>
                <w:sz w:val="24"/>
              </w:rPr>
              <w:t>создания</w:t>
            </w:r>
          </w:p>
        </w:tc>
      </w:tr>
    </w:tbl>
    <w:p w:rsidR="00417D3B" w:rsidRDefault="00417D3B">
      <w:pPr>
        <w:pStyle w:val="a3"/>
        <w:spacing w:before="6"/>
        <w:ind w:left="0" w:firstLine="0"/>
        <w:jc w:val="left"/>
        <w:rPr>
          <w:b/>
          <w:sz w:val="23"/>
        </w:rPr>
      </w:pPr>
    </w:p>
    <w:p w:rsidR="00417D3B" w:rsidRDefault="00D839F6">
      <w:pPr>
        <w:pStyle w:val="a5"/>
        <w:numPr>
          <w:ilvl w:val="3"/>
          <w:numId w:val="56"/>
        </w:numPr>
        <w:tabs>
          <w:tab w:val="left" w:pos="1452"/>
        </w:tabs>
        <w:ind w:left="1452" w:hanging="780"/>
        <w:jc w:val="both"/>
        <w:rPr>
          <w:sz w:val="24"/>
        </w:rPr>
      </w:pPr>
      <w:r>
        <w:rPr>
          <w:color w:val="21272E"/>
          <w:sz w:val="24"/>
        </w:rPr>
        <w:t>Направления</w:t>
      </w:r>
      <w:r>
        <w:rPr>
          <w:color w:val="21272E"/>
          <w:spacing w:val="-5"/>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4"/>
          <w:numId w:val="56"/>
        </w:numPr>
        <w:tabs>
          <w:tab w:val="left" w:pos="1632"/>
        </w:tabs>
        <w:ind w:left="1632" w:hanging="960"/>
        <w:jc w:val="both"/>
        <w:rPr>
          <w:color w:val="21272E"/>
          <w:sz w:val="24"/>
        </w:rPr>
      </w:pPr>
      <w:r>
        <w:rPr>
          <w:color w:val="21272E"/>
          <w:sz w:val="24"/>
        </w:rPr>
        <w:t>Патриотическое</w:t>
      </w:r>
      <w:r>
        <w:rPr>
          <w:color w:val="21272E"/>
          <w:spacing w:val="-7"/>
          <w:sz w:val="24"/>
        </w:rPr>
        <w:t xml:space="preserve"> </w:t>
      </w:r>
      <w:r>
        <w:rPr>
          <w:color w:val="21272E"/>
          <w:sz w:val="24"/>
        </w:rPr>
        <w:t>направление</w:t>
      </w:r>
      <w:r>
        <w:rPr>
          <w:color w:val="21272E"/>
          <w:spacing w:val="-6"/>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38"/>
        </w:numPr>
        <w:tabs>
          <w:tab w:val="left" w:pos="956"/>
        </w:tabs>
        <w:ind w:right="813" w:firstLine="0"/>
        <w:jc w:val="both"/>
        <w:rPr>
          <w:sz w:val="24"/>
        </w:rPr>
      </w:pPr>
      <w:r>
        <w:rPr>
          <w:color w:val="21272E"/>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17D3B" w:rsidRDefault="00417D3B">
      <w:pPr>
        <w:pStyle w:val="a3"/>
        <w:spacing w:before="3"/>
        <w:ind w:left="0" w:firstLine="0"/>
        <w:jc w:val="left"/>
      </w:pPr>
    </w:p>
    <w:p w:rsidR="00417D3B" w:rsidRDefault="00D839F6">
      <w:pPr>
        <w:pStyle w:val="a5"/>
        <w:numPr>
          <w:ilvl w:val="0"/>
          <w:numId w:val="38"/>
        </w:numPr>
        <w:tabs>
          <w:tab w:val="left" w:pos="966"/>
        </w:tabs>
        <w:ind w:right="811" w:firstLine="0"/>
        <w:jc w:val="both"/>
        <w:rPr>
          <w:sz w:val="24"/>
        </w:rPr>
      </w:pPr>
      <w:r>
        <w:rPr>
          <w:color w:val="21272E"/>
          <w:sz w:val="24"/>
        </w:rPr>
        <w:t>Ценности - Родина и природа лежат в основе патриотического направления воспитания. Чувство</w:t>
      </w:r>
      <w:r>
        <w:rPr>
          <w:color w:val="21272E"/>
          <w:spacing w:val="-15"/>
          <w:sz w:val="24"/>
        </w:rPr>
        <w:t xml:space="preserve"> </w:t>
      </w:r>
      <w:r>
        <w:rPr>
          <w:color w:val="21272E"/>
          <w:sz w:val="24"/>
        </w:rPr>
        <w:t>патриотизма</w:t>
      </w:r>
      <w:r>
        <w:rPr>
          <w:color w:val="21272E"/>
          <w:spacing w:val="-15"/>
          <w:sz w:val="24"/>
        </w:rPr>
        <w:t xml:space="preserve"> </w:t>
      </w:r>
      <w:r>
        <w:rPr>
          <w:color w:val="21272E"/>
          <w:sz w:val="24"/>
        </w:rPr>
        <w:t>возникает</w:t>
      </w:r>
      <w:r>
        <w:rPr>
          <w:color w:val="21272E"/>
          <w:spacing w:val="-10"/>
          <w:sz w:val="24"/>
        </w:rPr>
        <w:t xml:space="preserve"> </w:t>
      </w:r>
      <w:r>
        <w:rPr>
          <w:color w:val="21272E"/>
          <w:sz w:val="24"/>
        </w:rPr>
        <w:t>у</w:t>
      </w:r>
      <w:r>
        <w:rPr>
          <w:color w:val="21272E"/>
          <w:spacing w:val="-15"/>
          <w:sz w:val="24"/>
        </w:rPr>
        <w:t xml:space="preserve"> </w:t>
      </w:r>
      <w:r>
        <w:rPr>
          <w:color w:val="21272E"/>
          <w:sz w:val="24"/>
        </w:rPr>
        <w:t>ребёнка</w:t>
      </w:r>
      <w:r>
        <w:rPr>
          <w:color w:val="21272E"/>
          <w:spacing w:val="-13"/>
          <w:sz w:val="24"/>
        </w:rPr>
        <w:t xml:space="preserve"> </w:t>
      </w:r>
      <w:r>
        <w:rPr>
          <w:color w:val="21272E"/>
          <w:sz w:val="24"/>
        </w:rPr>
        <w:t>вследствие</w:t>
      </w:r>
      <w:r>
        <w:rPr>
          <w:color w:val="21272E"/>
          <w:spacing w:val="-13"/>
          <w:sz w:val="24"/>
        </w:rPr>
        <w:t xml:space="preserve"> </w:t>
      </w:r>
      <w:r>
        <w:rPr>
          <w:color w:val="21272E"/>
          <w:sz w:val="24"/>
        </w:rPr>
        <w:t>воспитания</w:t>
      </w:r>
      <w:r>
        <w:rPr>
          <w:color w:val="21272E"/>
          <w:spacing w:val="-11"/>
          <w:sz w:val="24"/>
        </w:rPr>
        <w:t xml:space="preserve"> </w:t>
      </w:r>
      <w:r>
        <w:rPr>
          <w:color w:val="21272E"/>
          <w:sz w:val="24"/>
        </w:rPr>
        <w:t>у</w:t>
      </w:r>
      <w:r>
        <w:rPr>
          <w:color w:val="21272E"/>
          <w:spacing w:val="-15"/>
          <w:sz w:val="24"/>
        </w:rPr>
        <w:t xml:space="preserve"> </w:t>
      </w:r>
      <w:r>
        <w:rPr>
          <w:color w:val="21272E"/>
          <w:sz w:val="24"/>
        </w:rPr>
        <w:t>него</w:t>
      </w:r>
      <w:r>
        <w:rPr>
          <w:color w:val="21272E"/>
          <w:spacing w:val="-12"/>
          <w:sz w:val="24"/>
        </w:rPr>
        <w:t xml:space="preserve"> </w:t>
      </w:r>
      <w:r>
        <w:rPr>
          <w:color w:val="21272E"/>
          <w:sz w:val="24"/>
        </w:rPr>
        <w:t>нравственных</w:t>
      </w:r>
      <w:r>
        <w:rPr>
          <w:color w:val="21272E"/>
          <w:spacing w:val="-11"/>
          <w:sz w:val="24"/>
        </w:rPr>
        <w:t xml:space="preserve"> </w:t>
      </w:r>
      <w:r>
        <w:rPr>
          <w:color w:val="21272E"/>
          <w:sz w:val="24"/>
        </w:rPr>
        <w:t>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17D3B" w:rsidRDefault="00417D3B">
      <w:pPr>
        <w:pStyle w:val="a3"/>
        <w:spacing w:before="5"/>
        <w:ind w:left="0" w:firstLine="0"/>
        <w:jc w:val="left"/>
      </w:pPr>
    </w:p>
    <w:p w:rsidR="00417D3B" w:rsidRDefault="00D839F6">
      <w:pPr>
        <w:pStyle w:val="a5"/>
        <w:numPr>
          <w:ilvl w:val="0"/>
          <w:numId w:val="38"/>
        </w:numPr>
        <w:tabs>
          <w:tab w:val="left" w:pos="920"/>
        </w:tabs>
        <w:ind w:right="814" w:firstLine="0"/>
        <w:jc w:val="both"/>
        <w:rPr>
          <w:sz w:val="24"/>
        </w:rPr>
      </w:pPr>
      <w:r>
        <w:rPr>
          <w:color w:val="21272E"/>
          <w:sz w:val="24"/>
        </w:rPr>
        <w:t>Патриотическое</w:t>
      </w:r>
      <w:r>
        <w:rPr>
          <w:color w:val="21272E"/>
          <w:spacing w:val="-15"/>
          <w:sz w:val="24"/>
        </w:rPr>
        <w:t xml:space="preserve"> </w:t>
      </w:r>
      <w:r>
        <w:rPr>
          <w:color w:val="21272E"/>
          <w:sz w:val="24"/>
        </w:rPr>
        <w:t>направление</w:t>
      </w:r>
      <w:r>
        <w:rPr>
          <w:color w:val="21272E"/>
          <w:spacing w:val="-15"/>
          <w:sz w:val="24"/>
        </w:rPr>
        <w:t xml:space="preserve"> </w:t>
      </w:r>
      <w:r>
        <w:rPr>
          <w:color w:val="21272E"/>
          <w:sz w:val="24"/>
        </w:rPr>
        <w:t>воспитания</w:t>
      </w:r>
      <w:r>
        <w:rPr>
          <w:color w:val="21272E"/>
          <w:spacing w:val="-14"/>
          <w:sz w:val="24"/>
        </w:rPr>
        <w:t xml:space="preserve"> </w:t>
      </w:r>
      <w:r>
        <w:rPr>
          <w:color w:val="21272E"/>
          <w:sz w:val="24"/>
        </w:rPr>
        <w:t>базируется</w:t>
      </w:r>
      <w:r>
        <w:rPr>
          <w:color w:val="21272E"/>
          <w:spacing w:val="-14"/>
          <w:sz w:val="24"/>
        </w:rPr>
        <w:t xml:space="preserve"> </w:t>
      </w:r>
      <w:r>
        <w:rPr>
          <w:color w:val="21272E"/>
          <w:sz w:val="24"/>
        </w:rPr>
        <w:t>на</w:t>
      </w:r>
      <w:r>
        <w:rPr>
          <w:color w:val="21272E"/>
          <w:spacing w:val="-15"/>
          <w:sz w:val="24"/>
        </w:rPr>
        <w:t xml:space="preserve"> </w:t>
      </w:r>
      <w:r>
        <w:rPr>
          <w:color w:val="21272E"/>
          <w:sz w:val="24"/>
        </w:rPr>
        <w:t>идее</w:t>
      </w:r>
      <w:r>
        <w:rPr>
          <w:color w:val="21272E"/>
          <w:spacing w:val="-15"/>
          <w:sz w:val="24"/>
        </w:rPr>
        <w:t xml:space="preserve"> </w:t>
      </w:r>
      <w:r>
        <w:rPr>
          <w:color w:val="21272E"/>
          <w:sz w:val="24"/>
        </w:rPr>
        <w:t>патриотизма</w:t>
      </w:r>
      <w:r>
        <w:rPr>
          <w:color w:val="21272E"/>
          <w:spacing w:val="-15"/>
          <w:sz w:val="24"/>
        </w:rPr>
        <w:t xml:space="preserve"> </w:t>
      </w:r>
      <w:r>
        <w:rPr>
          <w:color w:val="21272E"/>
          <w:sz w:val="24"/>
        </w:rPr>
        <w:t>как</w:t>
      </w:r>
      <w:r>
        <w:rPr>
          <w:color w:val="21272E"/>
          <w:spacing w:val="-15"/>
          <w:sz w:val="24"/>
        </w:rPr>
        <w:t xml:space="preserve"> </w:t>
      </w:r>
      <w:r>
        <w:rPr>
          <w:color w:val="21272E"/>
          <w:sz w:val="24"/>
        </w:rPr>
        <w:t>нравственного чувства,</w:t>
      </w:r>
      <w:r>
        <w:rPr>
          <w:color w:val="21272E"/>
          <w:spacing w:val="-7"/>
          <w:sz w:val="24"/>
        </w:rPr>
        <w:t xml:space="preserve"> </w:t>
      </w:r>
      <w:r>
        <w:rPr>
          <w:color w:val="21272E"/>
          <w:sz w:val="24"/>
        </w:rPr>
        <w:t>которое</w:t>
      </w:r>
      <w:r>
        <w:rPr>
          <w:color w:val="21272E"/>
          <w:spacing w:val="-8"/>
          <w:sz w:val="24"/>
        </w:rPr>
        <w:t xml:space="preserve"> </w:t>
      </w:r>
      <w:r>
        <w:rPr>
          <w:color w:val="21272E"/>
          <w:sz w:val="24"/>
        </w:rPr>
        <w:t>вырастает</w:t>
      </w:r>
      <w:r>
        <w:rPr>
          <w:color w:val="21272E"/>
          <w:spacing w:val="-6"/>
          <w:sz w:val="24"/>
        </w:rPr>
        <w:t xml:space="preserve"> </w:t>
      </w:r>
      <w:r>
        <w:rPr>
          <w:color w:val="21272E"/>
          <w:sz w:val="24"/>
        </w:rPr>
        <w:t>из</w:t>
      </w:r>
      <w:r>
        <w:rPr>
          <w:color w:val="21272E"/>
          <w:spacing w:val="-6"/>
          <w:sz w:val="24"/>
        </w:rPr>
        <w:t xml:space="preserve"> </w:t>
      </w:r>
      <w:r>
        <w:rPr>
          <w:color w:val="21272E"/>
          <w:sz w:val="24"/>
        </w:rPr>
        <w:t>культуры</w:t>
      </w:r>
      <w:r>
        <w:rPr>
          <w:color w:val="21272E"/>
          <w:spacing w:val="-2"/>
          <w:sz w:val="24"/>
        </w:rPr>
        <w:t xml:space="preserve"> </w:t>
      </w:r>
      <w:r>
        <w:rPr>
          <w:color w:val="21272E"/>
          <w:sz w:val="24"/>
        </w:rPr>
        <w:t>человеческого</w:t>
      </w:r>
      <w:r>
        <w:rPr>
          <w:color w:val="21272E"/>
          <w:spacing w:val="-7"/>
          <w:sz w:val="24"/>
        </w:rPr>
        <w:t xml:space="preserve"> </w:t>
      </w:r>
      <w:r>
        <w:rPr>
          <w:color w:val="21272E"/>
          <w:sz w:val="24"/>
        </w:rPr>
        <w:t>бытия,</w:t>
      </w:r>
      <w:r>
        <w:rPr>
          <w:color w:val="21272E"/>
          <w:spacing w:val="-7"/>
          <w:sz w:val="24"/>
        </w:rPr>
        <w:t xml:space="preserve"> </w:t>
      </w:r>
      <w:r>
        <w:rPr>
          <w:color w:val="21272E"/>
          <w:sz w:val="24"/>
        </w:rPr>
        <w:t>особенностей</w:t>
      </w:r>
      <w:r>
        <w:rPr>
          <w:color w:val="21272E"/>
          <w:spacing w:val="-6"/>
          <w:sz w:val="24"/>
        </w:rPr>
        <w:t xml:space="preserve"> </w:t>
      </w:r>
      <w:r>
        <w:rPr>
          <w:color w:val="21272E"/>
          <w:sz w:val="24"/>
        </w:rPr>
        <w:t>образа</w:t>
      </w:r>
      <w:r>
        <w:rPr>
          <w:color w:val="21272E"/>
          <w:spacing w:val="-8"/>
          <w:sz w:val="24"/>
        </w:rPr>
        <w:t xml:space="preserve"> </w:t>
      </w:r>
      <w:r>
        <w:rPr>
          <w:color w:val="21272E"/>
          <w:sz w:val="24"/>
        </w:rPr>
        <w:t>жизни</w:t>
      </w:r>
      <w:r>
        <w:rPr>
          <w:color w:val="21272E"/>
          <w:spacing w:val="-8"/>
          <w:sz w:val="24"/>
        </w:rPr>
        <w:t xml:space="preserve"> </w:t>
      </w:r>
      <w:r>
        <w:rPr>
          <w:color w:val="21272E"/>
          <w:sz w:val="24"/>
        </w:rPr>
        <w:t>и</w:t>
      </w:r>
      <w:r>
        <w:rPr>
          <w:color w:val="21272E"/>
          <w:spacing w:val="-6"/>
          <w:sz w:val="24"/>
        </w:rPr>
        <w:t xml:space="preserve"> </w:t>
      </w:r>
      <w:r>
        <w:rPr>
          <w:color w:val="21272E"/>
          <w:sz w:val="24"/>
        </w:rPr>
        <w:t>её уклада, народных и семейных традиций.</w:t>
      </w:r>
    </w:p>
    <w:p w:rsidR="00417D3B" w:rsidRDefault="00417D3B">
      <w:pPr>
        <w:pStyle w:val="a3"/>
        <w:spacing w:before="5"/>
        <w:ind w:left="0" w:firstLine="0"/>
        <w:jc w:val="left"/>
      </w:pPr>
    </w:p>
    <w:p w:rsidR="00417D3B" w:rsidRDefault="00D839F6">
      <w:pPr>
        <w:pStyle w:val="a5"/>
        <w:numPr>
          <w:ilvl w:val="0"/>
          <w:numId w:val="38"/>
        </w:numPr>
        <w:tabs>
          <w:tab w:val="left" w:pos="1047"/>
        </w:tabs>
        <w:ind w:right="809" w:firstLine="0"/>
        <w:jc w:val="both"/>
        <w:rPr>
          <w:sz w:val="24"/>
        </w:rPr>
      </w:pPr>
      <w:r>
        <w:rPr>
          <w:color w:val="21272E"/>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w:t>
      </w:r>
      <w:r>
        <w:rPr>
          <w:color w:val="21272E"/>
          <w:spacing w:val="-7"/>
          <w:sz w:val="24"/>
        </w:rPr>
        <w:t xml:space="preserve"> </w:t>
      </w:r>
      <w:r>
        <w:rPr>
          <w:color w:val="21272E"/>
          <w:sz w:val="24"/>
        </w:rPr>
        <w:t>детей</w:t>
      </w:r>
      <w:r>
        <w:rPr>
          <w:color w:val="21272E"/>
          <w:spacing w:val="-5"/>
          <w:sz w:val="24"/>
        </w:rPr>
        <w:t xml:space="preserve"> </w:t>
      </w:r>
      <w:r>
        <w:rPr>
          <w:color w:val="21272E"/>
          <w:sz w:val="24"/>
        </w:rPr>
        <w:t>к</w:t>
      </w:r>
      <w:r>
        <w:rPr>
          <w:color w:val="21272E"/>
          <w:spacing w:val="-7"/>
          <w:sz w:val="24"/>
        </w:rPr>
        <w:t xml:space="preserve"> </w:t>
      </w:r>
      <w:r>
        <w:rPr>
          <w:color w:val="21272E"/>
          <w:sz w:val="24"/>
        </w:rPr>
        <w:t>истории,</w:t>
      </w:r>
      <w:r>
        <w:rPr>
          <w:color w:val="21272E"/>
          <w:spacing w:val="-8"/>
          <w:sz w:val="24"/>
        </w:rPr>
        <w:t xml:space="preserve"> </w:t>
      </w:r>
      <w:r>
        <w:rPr>
          <w:color w:val="21272E"/>
          <w:sz w:val="24"/>
        </w:rPr>
        <w:t>культуре</w:t>
      </w:r>
      <w:r>
        <w:rPr>
          <w:color w:val="21272E"/>
          <w:spacing w:val="-7"/>
          <w:sz w:val="24"/>
        </w:rPr>
        <w:t xml:space="preserve"> </w:t>
      </w:r>
      <w:r>
        <w:rPr>
          <w:color w:val="21272E"/>
          <w:sz w:val="24"/>
        </w:rPr>
        <w:t>и</w:t>
      </w:r>
      <w:r>
        <w:rPr>
          <w:color w:val="21272E"/>
          <w:spacing w:val="-5"/>
          <w:sz w:val="24"/>
        </w:rPr>
        <w:t xml:space="preserve"> </w:t>
      </w:r>
      <w:r>
        <w:rPr>
          <w:color w:val="21272E"/>
          <w:sz w:val="24"/>
        </w:rPr>
        <w:t>традициям</w:t>
      </w:r>
      <w:r>
        <w:rPr>
          <w:color w:val="21272E"/>
          <w:spacing w:val="-9"/>
          <w:sz w:val="24"/>
        </w:rPr>
        <w:t xml:space="preserve"> </w:t>
      </w:r>
      <w:r>
        <w:rPr>
          <w:color w:val="21272E"/>
          <w:sz w:val="24"/>
        </w:rPr>
        <w:t>нашего</w:t>
      </w:r>
      <w:r>
        <w:rPr>
          <w:color w:val="21272E"/>
          <w:spacing w:val="-6"/>
          <w:sz w:val="24"/>
        </w:rPr>
        <w:t xml:space="preserve"> </w:t>
      </w:r>
      <w:r>
        <w:rPr>
          <w:color w:val="21272E"/>
          <w:sz w:val="24"/>
        </w:rPr>
        <w:t>народа:</w:t>
      </w:r>
      <w:r>
        <w:rPr>
          <w:color w:val="21272E"/>
          <w:spacing w:val="-5"/>
          <w:sz w:val="24"/>
        </w:rPr>
        <w:t xml:space="preserve"> </w:t>
      </w:r>
      <w:r>
        <w:rPr>
          <w:color w:val="21272E"/>
          <w:sz w:val="24"/>
        </w:rPr>
        <w:t>отношение</w:t>
      </w:r>
      <w:r>
        <w:rPr>
          <w:color w:val="21272E"/>
          <w:spacing w:val="-9"/>
          <w:sz w:val="24"/>
        </w:rPr>
        <w:t xml:space="preserve"> </w:t>
      </w:r>
      <w:r>
        <w:rPr>
          <w:color w:val="21272E"/>
          <w:sz w:val="24"/>
        </w:rPr>
        <w:t>к</w:t>
      </w:r>
      <w:r>
        <w:rPr>
          <w:color w:val="21272E"/>
          <w:spacing w:val="-5"/>
          <w:sz w:val="24"/>
        </w:rPr>
        <w:t xml:space="preserve"> </w:t>
      </w:r>
      <w:r>
        <w:rPr>
          <w:color w:val="21272E"/>
          <w:sz w:val="24"/>
        </w:rPr>
        <w:t>труду,</w:t>
      </w:r>
      <w:r>
        <w:rPr>
          <w:color w:val="21272E"/>
          <w:spacing w:val="-6"/>
          <w:sz w:val="24"/>
        </w:rPr>
        <w:t xml:space="preserve"> </w:t>
      </w:r>
      <w:r>
        <w:rPr>
          <w:color w:val="21272E"/>
          <w:sz w:val="24"/>
        </w:rPr>
        <w:t>семье, стране</w:t>
      </w:r>
      <w:r>
        <w:rPr>
          <w:color w:val="21272E"/>
          <w:spacing w:val="-8"/>
          <w:sz w:val="24"/>
        </w:rPr>
        <w:t xml:space="preserve"> </w:t>
      </w:r>
      <w:r>
        <w:rPr>
          <w:color w:val="21272E"/>
          <w:sz w:val="24"/>
        </w:rPr>
        <w:t>и</w:t>
      </w:r>
      <w:r>
        <w:rPr>
          <w:color w:val="21272E"/>
          <w:spacing w:val="-6"/>
          <w:sz w:val="24"/>
        </w:rPr>
        <w:t xml:space="preserve"> </w:t>
      </w:r>
      <w:r>
        <w:rPr>
          <w:color w:val="21272E"/>
          <w:sz w:val="24"/>
        </w:rPr>
        <w:t>вере);</w:t>
      </w:r>
      <w:r>
        <w:rPr>
          <w:color w:val="21272E"/>
          <w:spacing w:val="-7"/>
          <w:sz w:val="24"/>
        </w:rPr>
        <w:t xml:space="preserve"> </w:t>
      </w:r>
      <w:r>
        <w:rPr>
          <w:color w:val="21272E"/>
          <w:sz w:val="24"/>
        </w:rPr>
        <w:t>"патриотизма</w:t>
      </w:r>
      <w:r>
        <w:rPr>
          <w:color w:val="21272E"/>
          <w:spacing w:val="-8"/>
          <w:sz w:val="24"/>
        </w:rPr>
        <w:t xml:space="preserve"> </w:t>
      </w:r>
      <w:r>
        <w:rPr>
          <w:color w:val="21272E"/>
          <w:sz w:val="24"/>
        </w:rPr>
        <w:t>защитника",</w:t>
      </w:r>
      <w:r>
        <w:rPr>
          <w:color w:val="21272E"/>
          <w:spacing w:val="-7"/>
          <w:sz w:val="24"/>
        </w:rPr>
        <w:t xml:space="preserve"> </w:t>
      </w:r>
      <w:r>
        <w:rPr>
          <w:color w:val="21272E"/>
          <w:sz w:val="24"/>
        </w:rPr>
        <w:t>стремящегося</w:t>
      </w:r>
      <w:r>
        <w:rPr>
          <w:color w:val="21272E"/>
          <w:spacing w:val="-7"/>
          <w:sz w:val="24"/>
        </w:rPr>
        <w:t xml:space="preserve"> </w:t>
      </w:r>
      <w:r>
        <w:rPr>
          <w:color w:val="21272E"/>
          <w:sz w:val="24"/>
        </w:rPr>
        <w:t>сохранить</w:t>
      </w:r>
      <w:r>
        <w:rPr>
          <w:color w:val="21272E"/>
          <w:spacing w:val="-5"/>
          <w:sz w:val="24"/>
        </w:rPr>
        <w:t xml:space="preserve"> </w:t>
      </w:r>
      <w:r>
        <w:rPr>
          <w:color w:val="21272E"/>
          <w:sz w:val="24"/>
        </w:rPr>
        <w:t>это</w:t>
      </w:r>
      <w:r>
        <w:rPr>
          <w:color w:val="21272E"/>
          <w:spacing w:val="-7"/>
          <w:sz w:val="24"/>
        </w:rPr>
        <w:t xml:space="preserve"> </w:t>
      </w:r>
      <w:r>
        <w:rPr>
          <w:color w:val="21272E"/>
          <w:sz w:val="24"/>
        </w:rPr>
        <w:t>наследие</w:t>
      </w:r>
      <w:r>
        <w:rPr>
          <w:color w:val="21272E"/>
          <w:spacing w:val="-8"/>
          <w:sz w:val="24"/>
        </w:rPr>
        <w:t xml:space="preserve"> </w:t>
      </w:r>
      <w:r>
        <w:rPr>
          <w:color w:val="21272E"/>
          <w:sz w:val="24"/>
        </w:rPr>
        <w:t>(предполагает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w:t>
      </w:r>
      <w:r>
        <w:rPr>
          <w:color w:val="21272E"/>
          <w:spacing w:val="-10"/>
          <w:sz w:val="24"/>
        </w:rPr>
        <w:t xml:space="preserve"> </w:t>
      </w:r>
      <w:r>
        <w:rPr>
          <w:color w:val="21272E"/>
          <w:sz w:val="24"/>
        </w:rPr>
        <w:t>на</w:t>
      </w:r>
      <w:r>
        <w:rPr>
          <w:color w:val="21272E"/>
          <w:spacing w:val="-11"/>
          <w:sz w:val="24"/>
        </w:rPr>
        <w:t xml:space="preserve"> </w:t>
      </w:r>
      <w:r>
        <w:rPr>
          <w:color w:val="21272E"/>
          <w:sz w:val="24"/>
        </w:rPr>
        <w:t>поддержание</w:t>
      </w:r>
      <w:r>
        <w:rPr>
          <w:color w:val="21272E"/>
          <w:spacing w:val="-11"/>
          <w:sz w:val="24"/>
        </w:rPr>
        <w:t xml:space="preserve"> </w:t>
      </w:r>
      <w:r>
        <w:rPr>
          <w:color w:val="21272E"/>
          <w:sz w:val="24"/>
        </w:rPr>
        <w:t>чистоты</w:t>
      </w:r>
      <w:r>
        <w:rPr>
          <w:color w:val="21272E"/>
          <w:spacing w:val="-10"/>
          <w:sz w:val="24"/>
        </w:rPr>
        <w:t xml:space="preserve"> </w:t>
      </w:r>
      <w:r>
        <w:rPr>
          <w:color w:val="21272E"/>
          <w:sz w:val="24"/>
        </w:rPr>
        <w:t>и</w:t>
      </w:r>
      <w:r>
        <w:rPr>
          <w:color w:val="21272E"/>
          <w:spacing w:val="-9"/>
          <w:sz w:val="24"/>
        </w:rPr>
        <w:t xml:space="preserve"> </w:t>
      </w:r>
      <w:r>
        <w:rPr>
          <w:color w:val="21272E"/>
          <w:sz w:val="24"/>
        </w:rPr>
        <w:t>порядка,</w:t>
      </w:r>
      <w:r>
        <w:rPr>
          <w:color w:val="21272E"/>
          <w:spacing w:val="-10"/>
          <w:sz w:val="24"/>
        </w:rPr>
        <w:t xml:space="preserve"> </w:t>
      </w:r>
      <w:r>
        <w:rPr>
          <w:color w:val="21272E"/>
          <w:sz w:val="24"/>
        </w:rPr>
        <w:t>опрятности</w:t>
      </w:r>
      <w:r>
        <w:rPr>
          <w:color w:val="21272E"/>
          <w:spacing w:val="-9"/>
          <w:sz w:val="24"/>
        </w:rPr>
        <w:t xml:space="preserve"> </w:t>
      </w:r>
      <w:r>
        <w:rPr>
          <w:color w:val="21272E"/>
          <w:sz w:val="24"/>
        </w:rPr>
        <w:t>и</w:t>
      </w:r>
      <w:r>
        <w:rPr>
          <w:color w:val="21272E"/>
          <w:spacing w:val="-9"/>
          <w:sz w:val="24"/>
        </w:rPr>
        <w:t xml:space="preserve"> </w:t>
      </w:r>
      <w:r>
        <w:rPr>
          <w:color w:val="21272E"/>
          <w:sz w:val="24"/>
        </w:rPr>
        <w:t>аккуратности,</w:t>
      </w:r>
      <w:r>
        <w:rPr>
          <w:color w:val="21272E"/>
          <w:spacing w:val="-10"/>
          <w:sz w:val="24"/>
        </w:rPr>
        <w:t xml:space="preserve"> </w:t>
      </w:r>
      <w:r>
        <w:rPr>
          <w:color w:val="21272E"/>
          <w:sz w:val="24"/>
        </w:rPr>
        <w:t>а</w:t>
      </w:r>
      <w:r>
        <w:rPr>
          <w:color w:val="21272E"/>
          <w:spacing w:val="-11"/>
          <w:sz w:val="24"/>
        </w:rPr>
        <w:t xml:space="preserve"> </w:t>
      </w:r>
      <w:r>
        <w:rPr>
          <w:color w:val="21272E"/>
          <w:sz w:val="24"/>
        </w:rPr>
        <w:t>в</w:t>
      </w:r>
      <w:r>
        <w:rPr>
          <w:color w:val="21272E"/>
          <w:spacing w:val="-10"/>
          <w:sz w:val="24"/>
        </w:rPr>
        <w:t xml:space="preserve"> </w:t>
      </w:r>
      <w:r>
        <w:rPr>
          <w:color w:val="21272E"/>
          <w:sz w:val="24"/>
        </w:rPr>
        <w:t>дальнейшем</w:t>
      </w:r>
      <w:r>
        <w:rPr>
          <w:color w:val="21272E"/>
          <w:spacing w:val="-10"/>
          <w:sz w:val="24"/>
        </w:rPr>
        <w:t xml:space="preserve"> </w:t>
      </w:r>
      <w:r>
        <w:rPr>
          <w:color w:val="21272E"/>
          <w:sz w:val="24"/>
        </w:rPr>
        <w:t>-</w:t>
      </w:r>
      <w:r>
        <w:rPr>
          <w:color w:val="21272E"/>
          <w:spacing w:val="-8"/>
          <w:sz w:val="24"/>
        </w:rPr>
        <w:t xml:space="preserve"> </w:t>
      </w:r>
      <w:r>
        <w:rPr>
          <w:color w:val="21272E"/>
          <w:sz w:val="24"/>
        </w:rPr>
        <w:t>на развитие всего своего населенного пункта, района, края, Отчизны в целом).</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5"/>
        <w:numPr>
          <w:ilvl w:val="4"/>
          <w:numId w:val="56"/>
        </w:numPr>
        <w:tabs>
          <w:tab w:val="left" w:pos="1632"/>
        </w:tabs>
        <w:spacing w:before="98"/>
        <w:ind w:left="1632" w:hanging="960"/>
        <w:jc w:val="both"/>
        <w:rPr>
          <w:color w:val="21272E"/>
          <w:sz w:val="24"/>
        </w:rPr>
      </w:pPr>
      <w:r>
        <w:rPr>
          <w:color w:val="21272E"/>
          <w:sz w:val="24"/>
        </w:rPr>
        <w:lastRenderedPageBreak/>
        <w:t>Духовно-нравственное</w:t>
      </w:r>
      <w:r>
        <w:rPr>
          <w:color w:val="21272E"/>
          <w:spacing w:val="-8"/>
          <w:sz w:val="24"/>
        </w:rPr>
        <w:t xml:space="preserve"> </w:t>
      </w:r>
      <w:r>
        <w:rPr>
          <w:color w:val="21272E"/>
          <w:sz w:val="24"/>
        </w:rPr>
        <w:t>направление</w:t>
      </w:r>
      <w:r>
        <w:rPr>
          <w:color w:val="21272E"/>
          <w:spacing w:val="-8"/>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37"/>
        </w:numPr>
        <w:tabs>
          <w:tab w:val="left" w:pos="1014"/>
        </w:tabs>
        <w:ind w:right="805" w:firstLine="0"/>
        <w:jc w:val="both"/>
        <w:rPr>
          <w:sz w:val="24"/>
        </w:rPr>
      </w:pPr>
      <w:r>
        <w:rPr>
          <w:color w:val="21272E"/>
          <w:sz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 ответственному поведению.</w:t>
      </w:r>
    </w:p>
    <w:p w:rsidR="00417D3B" w:rsidRDefault="00417D3B">
      <w:pPr>
        <w:pStyle w:val="a3"/>
        <w:spacing w:before="5"/>
        <w:ind w:left="0" w:firstLine="0"/>
        <w:jc w:val="left"/>
      </w:pPr>
    </w:p>
    <w:p w:rsidR="00417D3B" w:rsidRDefault="00D839F6">
      <w:pPr>
        <w:pStyle w:val="a5"/>
        <w:numPr>
          <w:ilvl w:val="0"/>
          <w:numId w:val="37"/>
        </w:numPr>
        <w:tabs>
          <w:tab w:val="left" w:pos="946"/>
        </w:tabs>
        <w:ind w:right="815" w:firstLine="0"/>
        <w:jc w:val="both"/>
        <w:rPr>
          <w:sz w:val="24"/>
        </w:rPr>
      </w:pPr>
      <w:r>
        <w:rPr>
          <w:color w:val="21272E"/>
          <w:sz w:val="24"/>
        </w:rPr>
        <w:t xml:space="preserve">Ценности - жизнь, милосердие, добро лежат в основе духовно-нравственного направления </w:t>
      </w:r>
      <w:r>
        <w:rPr>
          <w:color w:val="21272E"/>
          <w:spacing w:val="-2"/>
          <w:sz w:val="24"/>
        </w:rPr>
        <w:t>воспитания.</w:t>
      </w:r>
    </w:p>
    <w:p w:rsidR="00417D3B" w:rsidRDefault="00417D3B">
      <w:pPr>
        <w:pStyle w:val="a3"/>
        <w:spacing w:before="2"/>
        <w:ind w:left="0" w:firstLine="0"/>
        <w:jc w:val="left"/>
      </w:pPr>
    </w:p>
    <w:p w:rsidR="00417D3B" w:rsidRDefault="00D839F6">
      <w:pPr>
        <w:pStyle w:val="a5"/>
        <w:numPr>
          <w:ilvl w:val="0"/>
          <w:numId w:val="37"/>
        </w:numPr>
        <w:tabs>
          <w:tab w:val="left" w:pos="980"/>
        </w:tabs>
        <w:ind w:right="810" w:firstLine="0"/>
        <w:jc w:val="both"/>
        <w:rPr>
          <w:sz w:val="24"/>
        </w:rPr>
      </w:pPr>
      <w:r>
        <w:rPr>
          <w:color w:val="21272E"/>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417D3B" w:rsidRDefault="00417D3B">
      <w:pPr>
        <w:pStyle w:val="a3"/>
        <w:spacing w:before="5"/>
        <w:ind w:left="0" w:firstLine="0"/>
        <w:jc w:val="left"/>
      </w:pPr>
    </w:p>
    <w:p w:rsidR="00417D3B" w:rsidRDefault="00D839F6">
      <w:pPr>
        <w:pStyle w:val="a5"/>
        <w:numPr>
          <w:ilvl w:val="4"/>
          <w:numId w:val="56"/>
        </w:numPr>
        <w:tabs>
          <w:tab w:val="left" w:pos="1632"/>
        </w:tabs>
        <w:ind w:left="1632" w:hanging="960"/>
        <w:jc w:val="both"/>
        <w:rPr>
          <w:color w:val="21272E"/>
          <w:sz w:val="24"/>
        </w:rPr>
      </w:pPr>
      <w:r>
        <w:rPr>
          <w:color w:val="21272E"/>
          <w:sz w:val="24"/>
        </w:rPr>
        <w:t>Социальное</w:t>
      </w:r>
      <w:r>
        <w:rPr>
          <w:color w:val="21272E"/>
          <w:spacing w:val="-7"/>
          <w:sz w:val="24"/>
        </w:rPr>
        <w:t xml:space="preserve"> </w:t>
      </w:r>
      <w:r>
        <w:rPr>
          <w:color w:val="21272E"/>
          <w:sz w:val="24"/>
        </w:rPr>
        <w:t>направление</w:t>
      </w:r>
      <w:r>
        <w:rPr>
          <w:color w:val="21272E"/>
          <w:spacing w:val="-6"/>
          <w:sz w:val="24"/>
        </w:rPr>
        <w:t xml:space="preserve"> </w:t>
      </w:r>
      <w:r>
        <w:rPr>
          <w:color w:val="21272E"/>
          <w:spacing w:val="-2"/>
          <w:sz w:val="24"/>
        </w:rPr>
        <w:t>воспитания.</w:t>
      </w:r>
    </w:p>
    <w:p w:rsidR="00417D3B" w:rsidRDefault="00417D3B">
      <w:pPr>
        <w:pStyle w:val="a3"/>
        <w:spacing w:before="6"/>
        <w:ind w:left="0" w:firstLine="0"/>
        <w:jc w:val="left"/>
      </w:pPr>
    </w:p>
    <w:p w:rsidR="00417D3B" w:rsidRDefault="00D839F6">
      <w:pPr>
        <w:pStyle w:val="a5"/>
        <w:numPr>
          <w:ilvl w:val="0"/>
          <w:numId w:val="36"/>
        </w:numPr>
        <w:tabs>
          <w:tab w:val="left" w:pos="927"/>
        </w:tabs>
        <w:ind w:right="813" w:firstLine="0"/>
        <w:jc w:val="both"/>
        <w:rPr>
          <w:sz w:val="24"/>
        </w:rPr>
      </w:pPr>
      <w:r>
        <w:rPr>
          <w:color w:val="21272E"/>
          <w:sz w:val="24"/>
        </w:rPr>
        <w:t>Цель</w:t>
      </w:r>
      <w:r>
        <w:rPr>
          <w:color w:val="21272E"/>
          <w:spacing w:val="-5"/>
          <w:sz w:val="24"/>
        </w:rPr>
        <w:t xml:space="preserve"> </w:t>
      </w:r>
      <w:r>
        <w:rPr>
          <w:color w:val="21272E"/>
          <w:sz w:val="24"/>
        </w:rPr>
        <w:t>социального</w:t>
      </w:r>
      <w:r>
        <w:rPr>
          <w:color w:val="21272E"/>
          <w:spacing w:val="-6"/>
          <w:sz w:val="24"/>
        </w:rPr>
        <w:t xml:space="preserve"> </w:t>
      </w:r>
      <w:r>
        <w:rPr>
          <w:color w:val="21272E"/>
          <w:sz w:val="24"/>
        </w:rPr>
        <w:t>направления</w:t>
      </w:r>
      <w:r>
        <w:rPr>
          <w:color w:val="21272E"/>
          <w:spacing w:val="-6"/>
          <w:sz w:val="24"/>
        </w:rPr>
        <w:t xml:space="preserve"> </w:t>
      </w:r>
      <w:r>
        <w:rPr>
          <w:color w:val="21272E"/>
          <w:sz w:val="24"/>
        </w:rPr>
        <w:t>воспитания</w:t>
      </w:r>
      <w:r>
        <w:rPr>
          <w:color w:val="21272E"/>
          <w:spacing w:val="-5"/>
          <w:sz w:val="24"/>
        </w:rPr>
        <w:t xml:space="preserve"> </w:t>
      </w:r>
      <w:r>
        <w:rPr>
          <w:color w:val="21272E"/>
          <w:sz w:val="24"/>
        </w:rPr>
        <w:t>-</w:t>
      </w:r>
      <w:r>
        <w:rPr>
          <w:color w:val="21272E"/>
          <w:spacing w:val="-7"/>
          <w:sz w:val="24"/>
        </w:rPr>
        <w:t xml:space="preserve"> </w:t>
      </w:r>
      <w:r>
        <w:rPr>
          <w:color w:val="21272E"/>
          <w:sz w:val="24"/>
        </w:rPr>
        <w:t>формирование</w:t>
      </w:r>
      <w:r>
        <w:rPr>
          <w:color w:val="21272E"/>
          <w:spacing w:val="-7"/>
          <w:sz w:val="24"/>
        </w:rPr>
        <w:t xml:space="preserve"> </w:t>
      </w:r>
      <w:r>
        <w:rPr>
          <w:color w:val="21272E"/>
          <w:sz w:val="24"/>
        </w:rPr>
        <w:t>ценностного</w:t>
      </w:r>
      <w:r>
        <w:rPr>
          <w:color w:val="21272E"/>
          <w:spacing w:val="-6"/>
          <w:sz w:val="24"/>
        </w:rPr>
        <w:t xml:space="preserve"> </w:t>
      </w:r>
      <w:r>
        <w:rPr>
          <w:color w:val="21272E"/>
          <w:sz w:val="24"/>
        </w:rPr>
        <w:t>отношения</w:t>
      </w:r>
      <w:r>
        <w:rPr>
          <w:color w:val="21272E"/>
          <w:spacing w:val="-6"/>
          <w:sz w:val="24"/>
        </w:rPr>
        <w:t xml:space="preserve"> </w:t>
      </w:r>
      <w:r>
        <w:rPr>
          <w:color w:val="21272E"/>
          <w:sz w:val="24"/>
        </w:rPr>
        <w:t>детей</w:t>
      </w:r>
      <w:r>
        <w:rPr>
          <w:color w:val="21272E"/>
          <w:spacing w:val="-8"/>
          <w:sz w:val="24"/>
        </w:rPr>
        <w:t xml:space="preserve"> </w:t>
      </w:r>
      <w:r>
        <w:rPr>
          <w:color w:val="21272E"/>
          <w:sz w:val="24"/>
        </w:rPr>
        <w:t xml:space="preserve">к семье, другому человеку, развитие дружелюбия, умения находить общий язык с другими </w:t>
      </w:r>
      <w:r>
        <w:rPr>
          <w:color w:val="21272E"/>
          <w:spacing w:val="-2"/>
          <w:sz w:val="24"/>
        </w:rPr>
        <w:t>людьми.</w:t>
      </w:r>
    </w:p>
    <w:p w:rsidR="00417D3B" w:rsidRDefault="00417D3B">
      <w:pPr>
        <w:pStyle w:val="a3"/>
        <w:spacing w:before="2"/>
        <w:ind w:left="0" w:firstLine="0"/>
        <w:jc w:val="left"/>
      </w:pPr>
    </w:p>
    <w:p w:rsidR="00417D3B" w:rsidRDefault="00D839F6">
      <w:pPr>
        <w:pStyle w:val="a5"/>
        <w:numPr>
          <w:ilvl w:val="0"/>
          <w:numId w:val="36"/>
        </w:numPr>
        <w:tabs>
          <w:tab w:val="left" w:pos="1028"/>
        </w:tabs>
        <w:ind w:right="815" w:firstLine="0"/>
        <w:jc w:val="both"/>
        <w:rPr>
          <w:sz w:val="24"/>
        </w:rPr>
      </w:pPr>
      <w:r>
        <w:rPr>
          <w:color w:val="21272E"/>
          <w:sz w:val="24"/>
        </w:rPr>
        <w:t>Ценности - семья, дружба, человек и сотрудничество лежат в основе социального направления воспитания.</w:t>
      </w:r>
    </w:p>
    <w:p w:rsidR="00417D3B" w:rsidRDefault="00417D3B">
      <w:pPr>
        <w:pStyle w:val="a3"/>
        <w:spacing w:before="5"/>
        <w:ind w:left="0" w:firstLine="0"/>
        <w:jc w:val="left"/>
      </w:pPr>
    </w:p>
    <w:p w:rsidR="00417D3B" w:rsidRDefault="00D839F6">
      <w:pPr>
        <w:pStyle w:val="a5"/>
        <w:numPr>
          <w:ilvl w:val="0"/>
          <w:numId w:val="36"/>
        </w:numPr>
        <w:tabs>
          <w:tab w:val="left" w:pos="1045"/>
        </w:tabs>
        <w:ind w:right="818" w:firstLine="0"/>
        <w:jc w:val="both"/>
        <w:rPr>
          <w:sz w:val="24"/>
        </w:rPr>
      </w:pPr>
      <w:r>
        <w:rPr>
          <w:color w:val="21272E"/>
          <w:sz w:val="24"/>
        </w:rPr>
        <w:t>В дошкольном детстве ребёнок начинает осваивать все многообразие социальных отношений</w:t>
      </w:r>
      <w:r>
        <w:rPr>
          <w:color w:val="21272E"/>
          <w:spacing w:val="-2"/>
          <w:sz w:val="24"/>
        </w:rPr>
        <w:t xml:space="preserve"> </w:t>
      </w:r>
      <w:r>
        <w:rPr>
          <w:color w:val="21272E"/>
          <w:sz w:val="24"/>
        </w:rPr>
        <w:t>и</w:t>
      </w:r>
      <w:r>
        <w:rPr>
          <w:color w:val="21272E"/>
          <w:spacing w:val="-2"/>
          <w:sz w:val="24"/>
        </w:rPr>
        <w:t xml:space="preserve"> </w:t>
      </w:r>
      <w:r>
        <w:rPr>
          <w:color w:val="21272E"/>
          <w:sz w:val="24"/>
        </w:rPr>
        <w:t>социальных</w:t>
      </w:r>
      <w:r>
        <w:rPr>
          <w:color w:val="21272E"/>
          <w:spacing w:val="-2"/>
          <w:sz w:val="24"/>
        </w:rPr>
        <w:t xml:space="preserve"> </w:t>
      </w:r>
      <w:r>
        <w:rPr>
          <w:color w:val="21272E"/>
          <w:sz w:val="24"/>
        </w:rPr>
        <w:t>ролей.</w:t>
      </w:r>
      <w:r>
        <w:rPr>
          <w:color w:val="21272E"/>
          <w:spacing w:val="-3"/>
          <w:sz w:val="24"/>
        </w:rPr>
        <w:t xml:space="preserve"> </w:t>
      </w:r>
      <w:r>
        <w:rPr>
          <w:color w:val="21272E"/>
          <w:sz w:val="24"/>
        </w:rPr>
        <w:t>Он учится</w:t>
      </w:r>
      <w:r>
        <w:rPr>
          <w:color w:val="21272E"/>
          <w:spacing w:val="-4"/>
          <w:sz w:val="24"/>
        </w:rPr>
        <w:t xml:space="preserve"> </w:t>
      </w:r>
      <w:r>
        <w:rPr>
          <w:color w:val="21272E"/>
          <w:sz w:val="24"/>
        </w:rPr>
        <w:t>действовать</w:t>
      </w:r>
      <w:r>
        <w:rPr>
          <w:color w:val="21272E"/>
          <w:spacing w:val="-2"/>
          <w:sz w:val="24"/>
        </w:rPr>
        <w:t xml:space="preserve"> </w:t>
      </w:r>
      <w:r>
        <w:rPr>
          <w:color w:val="21272E"/>
          <w:sz w:val="24"/>
        </w:rPr>
        <w:t>сообща,</w:t>
      </w:r>
      <w:r>
        <w:rPr>
          <w:color w:val="21272E"/>
          <w:spacing w:val="-3"/>
          <w:sz w:val="24"/>
        </w:rPr>
        <w:t xml:space="preserve"> </w:t>
      </w:r>
      <w:r>
        <w:rPr>
          <w:color w:val="21272E"/>
          <w:sz w:val="24"/>
        </w:rPr>
        <w:t>подчиняться</w:t>
      </w:r>
      <w:r>
        <w:rPr>
          <w:color w:val="21272E"/>
          <w:spacing w:val="-3"/>
          <w:sz w:val="24"/>
        </w:rPr>
        <w:t xml:space="preserve"> </w:t>
      </w:r>
      <w:r>
        <w:rPr>
          <w:color w:val="21272E"/>
          <w:sz w:val="24"/>
        </w:rPr>
        <w:t>правилам,</w:t>
      </w:r>
      <w:r>
        <w:rPr>
          <w:color w:val="21272E"/>
          <w:spacing w:val="-3"/>
          <w:sz w:val="24"/>
        </w:rPr>
        <w:t xml:space="preserve"> </w:t>
      </w:r>
      <w:r>
        <w:rPr>
          <w:color w:val="21272E"/>
          <w:sz w:val="24"/>
        </w:rPr>
        <w:t>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17D3B" w:rsidRDefault="00417D3B">
      <w:pPr>
        <w:pStyle w:val="a3"/>
        <w:spacing w:before="5"/>
        <w:ind w:left="0" w:firstLine="0"/>
        <w:jc w:val="left"/>
      </w:pPr>
    </w:p>
    <w:p w:rsidR="00417D3B" w:rsidRDefault="00D839F6">
      <w:pPr>
        <w:pStyle w:val="a5"/>
        <w:numPr>
          <w:ilvl w:val="0"/>
          <w:numId w:val="36"/>
        </w:numPr>
        <w:tabs>
          <w:tab w:val="left" w:pos="975"/>
        </w:tabs>
        <w:ind w:right="810" w:firstLine="0"/>
        <w:jc w:val="both"/>
        <w:rPr>
          <w:sz w:val="24"/>
        </w:rPr>
      </w:pPr>
      <w:r>
        <w:rPr>
          <w:color w:val="21272E"/>
          <w:sz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w:t>
      </w:r>
      <w:r>
        <w:rPr>
          <w:color w:val="21272E"/>
          <w:spacing w:val="-2"/>
          <w:sz w:val="24"/>
        </w:rPr>
        <w:t>Культура</w:t>
      </w:r>
      <w:r>
        <w:rPr>
          <w:color w:val="21272E"/>
          <w:spacing w:val="-6"/>
          <w:sz w:val="24"/>
        </w:rPr>
        <w:t xml:space="preserve"> </w:t>
      </w:r>
      <w:r>
        <w:rPr>
          <w:color w:val="21272E"/>
          <w:spacing w:val="-2"/>
          <w:sz w:val="24"/>
        </w:rPr>
        <w:t>поведения</w:t>
      </w:r>
      <w:r>
        <w:rPr>
          <w:color w:val="21272E"/>
          <w:spacing w:val="-5"/>
          <w:sz w:val="24"/>
        </w:rPr>
        <w:t xml:space="preserve"> </w:t>
      </w:r>
      <w:r>
        <w:rPr>
          <w:color w:val="21272E"/>
          <w:spacing w:val="-2"/>
          <w:sz w:val="24"/>
        </w:rPr>
        <w:t>в</w:t>
      </w:r>
      <w:r>
        <w:rPr>
          <w:color w:val="21272E"/>
          <w:spacing w:val="-5"/>
          <w:sz w:val="24"/>
        </w:rPr>
        <w:t xml:space="preserve"> </w:t>
      </w:r>
      <w:r>
        <w:rPr>
          <w:color w:val="21272E"/>
          <w:spacing w:val="-2"/>
          <w:sz w:val="24"/>
        </w:rPr>
        <w:t>своей</w:t>
      </w:r>
      <w:r>
        <w:rPr>
          <w:color w:val="21272E"/>
          <w:spacing w:val="-3"/>
          <w:sz w:val="24"/>
        </w:rPr>
        <w:t xml:space="preserve"> </w:t>
      </w:r>
      <w:r>
        <w:rPr>
          <w:color w:val="21272E"/>
          <w:spacing w:val="-2"/>
          <w:sz w:val="24"/>
        </w:rPr>
        <w:t>основе</w:t>
      </w:r>
      <w:r>
        <w:rPr>
          <w:color w:val="21272E"/>
          <w:spacing w:val="-6"/>
          <w:sz w:val="24"/>
        </w:rPr>
        <w:t xml:space="preserve"> </w:t>
      </w:r>
      <w:r>
        <w:rPr>
          <w:color w:val="21272E"/>
          <w:spacing w:val="-2"/>
          <w:sz w:val="24"/>
        </w:rPr>
        <w:t>имеет</w:t>
      </w:r>
      <w:r>
        <w:rPr>
          <w:color w:val="21272E"/>
          <w:spacing w:val="-3"/>
          <w:sz w:val="24"/>
        </w:rPr>
        <w:t xml:space="preserve"> </w:t>
      </w:r>
      <w:r>
        <w:rPr>
          <w:color w:val="21272E"/>
          <w:spacing w:val="-2"/>
          <w:sz w:val="24"/>
        </w:rPr>
        <w:t>глубоко</w:t>
      </w:r>
      <w:r>
        <w:rPr>
          <w:color w:val="21272E"/>
          <w:spacing w:val="-5"/>
          <w:sz w:val="24"/>
        </w:rPr>
        <w:t xml:space="preserve"> </w:t>
      </w:r>
      <w:r>
        <w:rPr>
          <w:color w:val="21272E"/>
          <w:spacing w:val="-2"/>
          <w:sz w:val="24"/>
        </w:rPr>
        <w:t>социальное</w:t>
      </w:r>
      <w:r>
        <w:rPr>
          <w:color w:val="21272E"/>
          <w:spacing w:val="-6"/>
          <w:sz w:val="24"/>
        </w:rPr>
        <w:t xml:space="preserve"> </w:t>
      </w:r>
      <w:r>
        <w:rPr>
          <w:color w:val="21272E"/>
          <w:spacing w:val="-2"/>
          <w:sz w:val="24"/>
        </w:rPr>
        <w:t>нравственное</w:t>
      </w:r>
      <w:r>
        <w:rPr>
          <w:color w:val="21272E"/>
          <w:spacing w:val="-6"/>
          <w:sz w:val="24"/>
        </w:rPr>
        <w:t xml:space="preserve"> </w:t>
      </w:r>
      <w:r>
        <w:rPr>
          <w:color w:val="21272E"/>
          <w:spacing w:val="-2"/>
          <w:sz w:val="24"/>
        </w:rPr>
        <w:t xml:space="preserve">чувство - уважение </w:t>
      </w:r>
      <w:r>
        <w:rPr>
          <w:color w:val="21272E"/>
          <w:sz w:val="24"/>
        </w:rPr>
        <w:t>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17D3B" w:rsidRDefault="00417D3B">
      <w:pPr>
        <w:pStyle w:val="a3"/>
        <w:spacing w:before="3"/>
        <w:ind w:left="0" w:firstLine="0"/>
        <w:jc w:val="left"/>
      </w:pPr>
    </w:p>
    <w:p w:rsidR="00417D3B" w:rsidRDefault="00D839F6">
      <w:pPr>
        <w:pStyle w:val="a5"/>
        <w:numPr>
          <w:ilvl w:val="4"/>
          <w:numId w:val="56"/>
        </w:numPr>
        <w:tabs>
          <w:tab w:val="left" w:pos="1632"/>
        </w:tabs>
        <w:ind w:left="1632" w:hanging="960"/>
        <w:jc w:val="both"/>
        <w:rPr>
          <w:color w:val="21272E"/>
          <w:sz w:val="24"/>
        </w:rPr>
      </w:pPr>
      <w:r>
        <w:rPr>
          <w:color w:val="21272E"/>
          <w:sz w:val="24"/>
        </w:rPr>
        <w:t>Познавательное</w:t>
      </w:r>
      <w:r>
        <w:rPr>
          <w:color w:val="21272E"/>
          <w:spacing w:val="-8"/>
          <w:sz w:val="24"/>
        </w:rPr>
        <w:t xml:space="preserve"> </w:t>
      </w:r>
      <w:r>
        <w:rPr>
          <w:color w:val="21272E"/>
          <w:sz w:val="24"/>
        </w:rPr>
        <w:t>направление</w:t>
      </w:r>
      <w:r>
        <w:rPr>
          <w:color w:val="21272E"/>
          <w:spacing w:val="-8"/>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35"/>
        </w:numPr>
        <w:tabs>
          <w:tab w:val="left" w:pos="931"/>
        </w:tabs>
        <w:ind w:left="931" w:hanging="259"/>
        <w:jc w:val="both"/>
        <w:rPr>
          <w:sz w:val="24"/>
        </w:rPr>
      </w:pPr>
      <w:r>
        <w:rPr>
          <w:color w:val="21272E"/>
          <w:sz w:val="24"/>
        </w:rPr>
        <w:t>Цель</w:t>
      </w:r>
      <w:r>
        <w:rPr>
          <w:color w:val="21272E"/>
          <w:spacing w:val="-7"/>
          <w:sz w:val="24"/>
        </w:rPr>
        <w:t xml:space="preserve"> </w:t>
      </w:r>
      <w:r>
        <w:rPr>
          <w:color w:val="21272E"/>
          <w:sz w:val="24"/>
        </w:rPr>
        <w:t>познавательного</w:t>
      </w:r>
      <w:r>
        <w:rPr>
          <w:color w:val="21272E"/>
          <w:spacing w:val="-5"/>
          <w:sz w:val="24"/>
        </w:rPr>
        <w:t xml:space="preserve"> </w:t>
      </w:r>
      <w:r>
        <w:rPr>
          <w:color w:val="21272E"/>
          <w:sz w:val="24"/>
        </w:rPr>
        <w:t>направления</w:t>
      </w:r>
      <w:r>
        <w:rPr>
          <w:color w:val="21272E"/>
          <w:spacing w:val="-5"/>
          <w:sz w:val="24"/>
        </w:rPr>
        <w:t xml:space="preserve"> </w:t>
      </w:r>
      <w:r>
        <w:rPr>
          <w:color w:val="21272E"/>
          <w:sz w:val="24"/>
        </w:rPr>
        <w:t>воспитания</w:t>
      </w:r>
      <w:r>
        <w:rPr>
          <w:color w:val="21272E"/>
          <w:spacing w:val="-2"/>
          <w:sz w:val="24"/>
        </w:rPr>
        <w:t xml:space="preserve"> </w:t>
      </w:r>
      <w:r>
        <w:rPr>
          <w:color w:val="21272E"/>
          <w:sz w:val="24"/>
        </w:rPr>
        <w:t>-</w:t>
      </w:r>
      <w:r>
        <w:rPr>
          <w:color w:val="21272E"/>
          <w:spacing w:val="-6"/>
          <w:sz w:val="24"/>
        </w:rPr>
        <w:t xml:space="preserve"> </w:t>
      </w:r>
      <w:r>
        <w:rPr>
          <w:color w:val="21272E"/>
          <w:sz w:val="24"/>
        </w:rPr>
        <w:t>формирование</w:t>
      </w:r>
      <w:r>
        <w:rPr>
          <w:color w:val="21272E"/>
          <w:spacing w:val="-6"/>
          <w:sz w:val="24"/>
        </w:rPr>
        <w:t xml:space="preserve"> </w:t>
      </w:r>
      <w:r>
        <w:rPr>
          <w:color w:val="21272E"/>
          <w:sz w:val="24"/>
        </w:rPr>
        <w:t>ценности</w:t>
      </w:r>
      <w:r>
        <w:rPr>
          <w:color w:val="21272E"/>
          <w:spacing w:val="-5"/>
          <w:sz w:val="24"/>
        </w:rPr>
        <w:t xml:space="preserve"> </w:t>
      </w:r>
      <w:r>
        <w:rPr>
          <w:color w:val="21272E"/>
          <w:spacing w:val="-2"/>
          <w:sz w:val="24"/>
        </w:rPr>
        <w:t>познания.</w:t>
      </w:r>
    </w:p>
    <w:p w:rsidR="00417D3B" w:rsidRDefault="00417D3B">
      <w:pPr>
        <w:pStyle w:val="a3"/>
        <w:spacing w:before="5"/>
        <w:ind w:left="0" w:firstLine="0"/>
        <w:jc w:val="left"/>
      </w:pPr>
    </w:p>
    <w:p w:rsidR="00417D3B" w:rsidRDefault="00D839F6">
      <w:pPr>
        <w:pStyle w:val="a5"/>
        <w:numPr>
          <w:ilvl w:val="0"/>
          <w:numId w:val="35"/>
        </w:numPr>
        <w:tabs>
          <w:tab w:val="left" w:pos="931"/>
        </w:tabs>
        <w:ind w:left="931" w:hanging="259"/>
        <w:jc w:val="both"/>
        <w:rPr>
          <w:sz w:val="24"/>
        </w:rPr>
      </w:pPr>
      <w:r>
        <w:rPr>
          <w:color w:val="21272E"/>
          <w:sz w:val="24"/>
        </w:rPr>
        <w:t>Ценность</w:t>
      </w:r>
      <w:r>
        <w:rPr>
          <w:color w:val="21272E"/>
          <w:spacing w:val="-3"/>
          <w:sz w:val="24"/>
        </w:rPr>
        <w:t xml:space="preserve"> </w:t>
      </w:r>
      <w:r>
        <w:rPr>
          <w:color w:val="21272E"/>
          <w:sz w:val="24"/>
        </w:rPr>
        <w:t>-</w:t>
      </w:r>
      <w:r>
        <w:rPr>
          <w:color w:val="21272E"/>
          <w:spacing w:val="-4"/>
          <w:sz w:val="24"/>
        </w:rPr>
        <w:t xml:space="preserve"> </w:t>
      </w:r>
      <w:r>
        <w:rPr>
          <w:color w:val="21272E"/>
          <w:sz w:val="24"/>
        </w:rPr>
        <w:t>познание</w:t>
      </w:r>
      <w:r>
        <w:rPr>
          <w:color w:val="21272E"/>
          <w:spacing w:val="-7"/>
          <w:sz w:val="24"/>
        </w:rPr>
        <w:t xml:space="preserve"> </w:t>
      </w:r>
      <w:r>
        <w:rPr>
          <w:color w:val="21272E"/>
          <w:sz w:val="24"/>
        </w:rPr>
        <w:t>лежит</w:t>
      </w:r>
      <w:r>
        <w:rPr>
          <w:color w:val="21272E"/>
          <w:spacing w:val="-2"/>
          <w:sz w:val="24"/>
        </w:rPr>
        <w:t xml:space="preserve"> </w:t>
      </w:r>
      <w:r>
        <w:rPr>
          <w:color w:val="21272E"/>
          <w:sz w:val="24"/>
        </w:rPr>
        <w:t>в</w:t>
      </w:r>
      <w:r>
        <w:rPr>
          <w:color w:val="21272E"/>
          <w:spacing w:val="-4"/>
          <w:sz w:val="24"/>
        </w:rPr>
        <w:t xml:space="preserve"> </w:t>
      </w:r>
      <w:r>
        <w:rPr>
          <w:color w:val="21272E"/>
          <w:sz w:val="24"/>
        </w:rPr>
        <w:t>основе</w:t>
      </w:r>
      <w:r>
        <w:rPr>
          <w:color w:val="21272E"/>
          <w:spacing w:val="-5"/>
          <w:sz w:val="24"/>
        </w:rPr>
        <w:t xml:space="preserve"> </w:t>
      </w:r>
      <w:r>
        <w:rPr>
          <w:color w:val="21272E"/>
          <w:sz w:val="24"/>
        </w:rPr>
        <w:t>познавательного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417D3B" w:rsidRDefault="00417D3B">
      <w:pPr>
        <w:pStyle w:val="a3"/>
        <w:spacing w:before="3"/>
        <w:ind w:left="0" w:firstLine="0"/>
        <w:jc w:val="left"/>
      </w:pPr>
    </w:p>
    <w:p w:rsidR="00417D3B" w:rsidRDefault="00D839F6">
      <w:pPr>
        <w:pStyle w:val="a5"/>
        <w:numPr>
          <w:ilvl w:val="0"/>
          <w:numId w:val="35"/>
        </w:numPr>
        <w:tabs>
          <w:tab w:val="left" w:pos="951"/>
        </w:tabs>
        <w:ind w:left="672" w:right="810" w:firstLine="0"/>
        <w:jc w:val="both"/>
        <w:rPr>
          <w:sz w:val="24"/>
        </w:rPr>
      </w:pPr>
      <w:r>
        <w:rPr>
          <w:color w:val="21272E"/>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17D3B" w:rsidRDefault="00417D3B">
      <w:pPr>
        <w:pStyle w:val="a3"/>
        <w:spacing w:before="4"/>
        <w:ind w:left="0" w:firstLine="0"/>
        <w:jc w:val="left"/>
      </w:pPr>
    </w:p>
    <w:p w:rsidR="00417D3B" w:rsidRDefault="00D839F6">
      <w:pPr>
        <w:pStyle w:val="a5"/>
        <w:numPr>
          <w:ilvl w:val="0"/>
          <w:numId w:val="35"/>
        </w:numPr>
        <w:tabs>
          <w:tab w:val="left" w:pos="978"/>
        </w:tabs>
        <w:spacing w:before="1"/>
        <w:ind w:left="672" w:right="814" w:firstLine="0"/>
        <w:jc w:val="both"/>
        <w:rPr>
          <w:sz w:val="24"/>
        </w:rPr>
      </w:pPr>
      <w:r>
        <w:rPr>
          <w:color w:val="21272E"/>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5"/>
        <w:numPr>
          <w:ilvl w:val="4"/>
          <w:numId w:val="56"/>
        </w:numPr>
        <w:tabs>
          <w:tab w:val="left" w:pos="1632"/>
        </w:tabs>
        <w:spacing w:before="98"/>
        <w:ind w:left="1632" w:hanging="960"/>
        <w:jc w:val="both"/>
        <w:rPr>
          <w:color w:val="21272E"/>
          <w:sz w:val="24"/>
        </w:rPr>
      </w:pPr>
      <w:r>
        <w:rPr>
          <w:color w:val="21272E"/>
          <w:sz w:val="24"/>
        </w:rPr>
        <w:lastRenderedPageBreak/>
        <w:t>Физическое</w:t>
      </w:r>
      <w:r>
        <w:rPr>
          <w:color w:val="21272E"/>
          <w:spacing w:val="-7"/>
          <w:sz w:val="24"/>
        </w:rPr>
        <w:t xml:space="preserve"> </w:t>
      </w:r>
      <w:r>
        <w:rPr>
          <w:color w:val="21272E"/>
          <w:sz w:val="24"/>
        </w:rPr>
        <w:t>и</w:t>
      </w:r>
      <w:r>
        <w:rPr>
          <w:color w:val="21272E"/>
          <w:spacing w:val="-7"/>
          <w:sz w:val="24"/>
        </w:rPr>
        <w:t xml:space="preserve"> </w:t>
      </w:r>
      <w:r>
        <w:rPr>
          <w:color w:val="21272E"/>
          <w:sz w:val="24"/>
        </w:rPr>
        <w:t>оздоровительное</w:t>
      </w:r>
      <w:r>
        <w:rPr>
          <w:color w:val="21272E"/>
          <w:spacing w:val="-6"/>
          <w:sz w:val="24"/>
        </w:rPr>
        <w:t xml:space="preserve"> </w:t>
      </w:r>
      <w:r>
        <w:rPr>
          <w:color w:val="21272E"/>
          <w:sz w:val="24"/>
        </w:rPr>
        <w:t>направление</w:t>
      </w:r>
      <w:r>
        <w:rPr>
          <w:color w:val="21272E"/>
          <w:spacing w:val="-6"/>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34"/>
        </w:numPr>
        <w:tabs>
          <w:tab w:val="left" w:pos="934"/>
        </w:tabs>
        <w:ind w:right="811" w:firstLine="0"/>
        <w:jc w:val="both"/>
        <w:rPr>
          <w:sz w:val="24"/>
        </w:rPr>
      </w:pPr>
      <w:r>
        <w:rPr>
          <w:color w:val="21272E"/>
          <w:sz w:val="24"/>
        </w:rPr>
        <w:t>Цель физического</w:t>
      </w:r>
      <w:r>
        <w:rPr>
          <w:color w:val="21272E"/>
          <w:spacing w:val="-1"/>
          <w:sz w:val="24"/>
        </w:rPr>
        <w:t xml:space="preserve"> </w:t>
      </w:r>
      <w:r>
        <w:rPr>
          <w:color w:val="21272E"/>
          <w:sz w:val="24"/>
        </w:rPr>
        <w:t>и</w:t>
      </w:r>
      <w:r>
        <w:rPr>
          <w:color w:val="21272E"/>
          <w:spacing w:val="-2"/>
          <w:sz w:val="24"/>
        </w:rPr>
        <w:t xml:space="preserve"> </w:t>
      </w:r>
      <w:r>
        <w:rPr>
          <w:color w:val="21272E"/>
          <w:sz w:val="24"/>
        </w:rPr>
        <w:t>оздоровительного</w:t>
      </w:r>
      <w:r>
        <w:rPr>
          <w:color w:val="21272E"/>
          <w:spacing w:val="-1"/>
          <w:sz w:val="24"/>
        </w:rPr>
        <w:t xml:space="preserve"> </w:t>
      </w:r>
      <w:r>
        <w:rPr>
          <w:color w:val="21272E"/>
          <w:sz w:val="24"/>
        </w:rPr>
        <w:t>воспитания -</w:t>
      </w:r>
      <w:r>
        <w:rPr>
          <w:color w:val="21272E"/>
          <w:spacing w:val="-1"/>
          <w:sz w:val="24"/>
        </w:rPr>
        <w:t xml:space="preserve"> </w:t>
      </w:r>
      <w:r>
        <w:rPr>
          <w:color w:val="21272E"/>
          <w:sz w:val="24"/>
        </w:rPr>
        <w:t>формирование</w:t>
      </w:r>
      <w:r>
        <w:rPr>
          <w:color w:val="21272E"/>
          <w:spacing w:val="-3"/>
          <w:sz w:val="24"/>
        </w:rPr>
        <w:t xml:space="preserve"> </w:t>
      </w:r>
      <w:r>
        <w:rPr>
          <w:color w:val="21272E"/>
          <w:sz w:val="24"/>
        </w:rPr>
        <w:t>ценностного</w:t>
      </w:r>
      <w:r>
        <w:rPr>
          <w:color w:val="21272E"/>
          <w:spacing w:val="-1"/>
          <w:sz w:val="24"/>
        </w:rPr>
        <w:t xml:space="preserve"> </w:t>
      </w:r>
      <w:r>
        <w:rPr>
          <w:color w:val="21272E"/>
          <w:sz w:val="24"/>
        </w:rPr>
        <w:t>отношения детей к здоровому образу жизни, овладение элементарными гигиеническими навыками и правилами безопасности.</w:t>
      </w:r>
    </w:p>
    <w:p w:rsidR="00417D3B" w:rsidRDefault="00417D3B">
      <w:pPr>
        <w:pStyle w:val="a3"/>
        <w:spacing w:before="5"/>
        <w:ind w:left="0" w:firstLine="0"/>
        <w:jc w:val="left"/>
      </w:pPr>
    </w:p>
    <w:p w:rsidR="00417D3B" w:rsidRDefault="00D839F6">
      <w:pPr>
        <w:pStyle w:val="a5"/>
        <w:numPr>
          <w:ilvl w:val="0"/>
          <w:numId w:val="34"/>
        </w:numPr>
        <w:tabs>
          <w:tab w:val="left" w:pos="937"/>
        </w:tabs>
        <w:ind w:right="819" w:firstLine="0"/>
        <w:jc w:val="both"/>
        <w:rPr>
          <w:sz w:val="24"/>
        </w:rPr>
      </w:pPr>
      <w:r>
        <w:rPr>
          <w:color w:val="21272E"/>
          <w:sz w:val="24"/>
        </w:rPr>
        <w:t>Ценности - жизнь и</w:t>
      </w:r>
      <w:r>
        <w:rPr>
          <w:color w:val="21272E"/>
          <w:spacing w:val="-1"/>
          <w:sz w:val="24"/>
        </w:rPr>
        <w:t xml:space="preserve"> </w:t>
      </w:r>
      <w:r>
        <w:rPr>
          <w:color w:val="21272E"/>
          <w:sz w:val="24"/>
        </w:rPr>
        <w:t xml:space="preserve">здоровье лежит в основе физического и оздоровительного направления </w:t>
      </w:r>
      <w:r>
        <w:rPr>
          <w:color w:val="21272E"/>
          <w:spacing w:val="-2"/>
          <w:sz w:val="24"/>
        </w:rPr>
        <w:t>воспитания.</w:t>
      </w:r>
    </w:p>
    <w:p w:rsidR="00417D3B" w:rsidRDefault="00417D3B">
      <w:pPr>
        <w:pStyle w:val="a3"/>
        <w:spacing w:before="2"/>
        <w:ind w:left="0" w:firstLine="0"/>
        <w:jc w:val="left"/>
      </w:pPr>
    </w:p>
    <w:p w:rsidR="00417D3B" w:rsidRDefault="00D839F6">
      <w:pPr>
        <w:pStyle w:val="a5"/>
        <w:numPr>
          <w:ilvl w:val="0"/>
          <w:numId w:val="34"/>
        </w:numPr>
        <w:tabs>
          <w:tab w:val="left" w:pos="1016"/>
        </w:tabs>
        <w:ind w:right="812" w:firstLine="0"/>
        <w:jc w:val="both"/>
        <w:rPr>
          <w:sz w:val="24"/>
        </w:rPr>
      </w:pPr>
      <w:r>
        <w:rPr>
          <w:color w:val="21272E"/>
          <w:sz w:val="24"/>
        </w:rPr>
        <w:t>Физическое и оздоровительное направление воспитания основано на идее охраны и укрепления</w:t>
      </w:r>
      <w:r>
        <w:rPr>
          <w:color w:val="21272E"/>
          <w:spacing w:val="-9"/>
          <w:sz w:val="24"/>
        </w:rPr>
        <w:t xml:space="preserve"> </w:t>
      </w:r>
      <w:r>
        <w:rPr>
          <w:color w:val="21272E"/>
          <w:sz w:val="24"/>
        </w:rPr>
        <w:t>здоровья</w:t>
      </w:r>
      <w:r>
        <w:rPr>
          <w:color w:val="21272E"/>
          <w:spacing w:val="-12"/>
          <w:sz w:val="24"/>
        </w:rPr>
        <w:t xml:space="preserve"> </w:t>
      </w:r>
      <w:r>
        <w:rPr>
          <w:color w:val="21272E"/>
          <w:sz w:val="24"/>
        </w:rPr>
        <w:t>детей,</w:t>
      </w:r>
      <w:r>
        <w:rPr>
          <w:color w:val="21272E"/>
          <w:spacing w:val="-9"/>
          <w:sz w:val="24"/>
        </w:rPr>
        <w:t xml:space="preserve"> </w:t>
      </w:r>
      <w:r>
        <w:rPr>
          <w:color w:val="21272E"/>
          <w:sz w:val="24"/>
        </w:rPr>
        <w:t>становления</w:t>
      </w:r>
      <w:r>
        <w:rPr>
          <w:color w:val="21272E"/>
          <w:spacing w:val="-9"/>
          <w:sz w:val="24"/>
        </w:rPr>
        <w:t xml:space="preserve"> </w:t>
      </w:r>
      <w:r>
        <w:rPr>
          <w:color w:val="21272E"/>
          <w:sz w:val="24"/>
        </w:rPr>
        <w:t>осознанного</w:t>
      </w:r>
      <w:r>
        <w:rPr>
          <w:color w:val="21272E"/>
          <w:spacing w:val="-9"/>
          <w:sz w:val="24"/>
        </w:rPr>
        <w:t xml:space="preserve"> </w:t>
      </w:r>
      <w:r>
        <w:rPr>
          <w:color w:val="21272E"/>
          <w:sz w:val="24"/>
        </w:rPr>
        <w:t>отношения</w:t>
      </w:r>
      <w:r>
        <w:rPr>
          <w:color w:val="21272E"/>
          <w:spacing w:val="-12"/>
          <w:sz w:val="24"/>
        </w:rPr>
        <w:t xml:space="preserve"> </w:t>
      </w:r>
      <w:r>
        <w:rPr>
          <w:color w:val="21272E"/>
          <w:sz w:val="24"/>
        </w:rPr>
        <w:t>к</w:t>
      </w:r>
      <w:r>
        <w:rPr>
          <w:color w:val="21272E"/>
          <w:spacing w:val="-9"/>
          <w:sz w:val="24"/>
        </w:rPr>
        <w:t xml:space="preserve"> </w:t>
      </w:r>
      <w:r>
        <w:rPr>
          <w:color w:val="21272E"/>
          <w:sz w:val="24"/>
        </w:rPr>
        <w:t>жизни</w:t>
      </w:r>
      <w:r>
        <w:rPr>
          <w:color w:val="21272E"/>
          <w:spacing w:val="-11"/>
          <w:sz w:val="24"/>
        </w:rPr>
        <w:t xml:space="preserve"> </w:t>
      </w:r>
      <w:r>
        <w:rPr>
          <w:color w:val="21272E"/>
          <w:sz w:val="24"/>
        </w:rPr>
        <w:t>как</w:t>
      </w:r>
      <w:r>
        <w:rPr>
          <w:color w:val="21272E"/>
          <w:spacing w:val="-11"/>
          <w:sz w:val="24"/>
        </w:rPr>
        <w:t xml:space="preserve"> </w:t>
      </w:r>
      <w:r>
        <w:rPr>
          <w:color w:val="21272E"/>
          <w:sz w:val="24"/>
        </w:rPr>
        <w:t xml:space="preserve">основоположной ценности и здоровью как совокупности физического, духовного и социального благополучия </w:t>
      </w:r>
      <w:r>
        <w:rPr>
          <w:color w:val="21272E"/>
          <w:spacing w:val="-2"/>
          <w:sz w:val="24"/>
        </w:rPr>
        <w:t>человека.</w:t>
      </w:r>
    </w:p>
    <w:p w:rsidR="00417D3B" w:rsidRDefault="00417D3B">
      <w:pPr>
        <w:pStyle w:val="a3"/>
        <w:spacing w:before="5"/>
        <w:ind w:left="0" w:firstLine="0"/>
        <w:jc w:val="left"/>
      </w:pPr>
    </w:p>
    <w:p w:rsidR="00417D3B" w:rsidRDefault="00D839F6">
      <w:pPr>
        <w:pStyle w:val="a5"/>
        <w:numPr>
          <w:ilvl w:val="4"/>
          <w:numId w:val="56"/>
        </w:numPr>
        <w:tabs>
          <w:tab w:val="left" w:pos="1632"/>
        </w:tabs>
        <w:ind w:left="1632" w:hanging="960"/>
        <w:jc w:val="both"/>
        <w:rPr>
          <w:color w:val="21272E"/>
          <w:sz w:val="24"/>
        </w:rPr>
      </w:pPr>
      <w:r>
        <w:rPr>
          <w:color w:val="21272E"/>
          <w:sz w:val="24"/>
        </w:rPr>
        <w:t>Трудовое</w:t>
      </w:r>
      <w:r>
        <w:rPr>
          <w:color w:val="21272E"/>
          <w:spacing w:val="-5"/>
          <w:sz w:val="24"/>
        </w:rPr>
        <w:t xml:space="preserve"> </w:t>
      </w:r>
      <w:r>
        <w:rPr>
          <w:color w:val="21272E"/>
          <w:sz w:val="24"/>
        </w:rPr>
        <w:t>направление</w:t>
      </w:r>
      <w:r>
        <w:rPr>
          <w:color w:val="21272E"/>
          <w:spacing w:val="-4"/>
          <w:sz w:val="24"/>
        </w:rPr>
        <w:t xml:space="preserve"> </w:t>
      </w:r>
      <w:r>
        <w:rPr>
          <w:color w:val="21272E"/>
          <w:spacing w:val="-2"/>
          <w:sz w:val="24"/>
        </w:rPr>
        <w:t>воспитания.</w:t>
      </w:r>
    </w:p>
    <w:p w:rsidR="00417D3B" w:rsidRDefault="00417D3B">
      <w:pPr>
        <w:pStyle w:val="a3"/>
        <w:spacing w:before="6"/>
        <w:ind w:left="0" w:firstLine="0"/>
        <w:jc w:val="left"/>
      </w:pPr>
    </w:p>
    <w:p w:rsidR="00417D3B" w:rsidRDefault="00D839F6">
      <w:pPr>
        <w:pStyle w:val="a5"/>
        <w:numPr>
          <w:ilvl w:val="0"/>
          <w:numId w:val="33"/>
        </w:numPr>
        <w:tabs>
          <w:tab w:val="left" w:pos="1016"/>
        </w:tabs>
        <w:ind w:right="819" w:firstLine="0"/>
        <w:jc w:val="both"/>
        <w:rPr>
          <w:sz w:val="24"/>
        </w:rPr>
      </w:pPr>
      <w:r>
        <w:rPr>
          <w:color w:val="21272E"/>
          <w:sz w:val="24"/>
        </w:rPr>
        <w:t>Цель трудового воспитания - формирование ценностного отношения детей к труду, трудолюбию и приобщение ребёнка к труду.</w:t>
      </w:r>
    </w:p>
    <w:p w:rsidR="00417D3B" w:rsidRDefault="00417D3B">
      <w:pPr>
        <w:pStyle w:val="a3"/>
        <w:spacing w:before="2"/>
        <w:ind w:left="0" w:firstLine="0"/>
        <w:jc w:val="left"/>
      </w:pPr>
    </w:p>
    <w:p w:rsidR="00417D3B" w:rsidRDefault="00D839F6">
      <w:pPr>
        <w:pStyle w:val="a5"/>
        <w:numPr>
          <w:ilvl w:val="0"/>
          <w:numId w:val="33"/>
        </w:numPr>
        <w:tabs>
          <w:tab w:val="left" w:pos="931"/>
        </w:tabs>
        <w:ind w:left="931" w:hanging="259"/>
        <w:jc w:val="both"/>
        <w:rPr>
          <w:sz w:val="24"/>
        </w:rPr>
      </w:pPr>
      <w:r>
        <w:rPr>
          <w:color w:val="21272E"/>
          <w:sz w:val="24"/>
        </w:rPr>
        <w:t>Ценность</w:t>
      </w:r>
      <w:r>
        <w:rPr>
          <w:color w:val="21272E"/>
          <w:spacing w:val="-2"/>
          <w:sz w:val="24"/>
        </w:rPr>
        <w:t xml:space="preserve"> </w:t>
      </w:r>
      <w:r>
        <w:rPr>
          <w:color w:val="21272E"/>
          <w:sz w:val="24"/>
        </w:rPr>
        <w:t>-</w:t>
      </w:r>
      <w:r>
        <w:rPr>
          <w:color w:val="21272E"/>
          <w:spacing w:val="-3"/>
          <w:sz w:val="24"/>
        </w:rPr>
        <w:t xml:space="preserve"> </w:t>
      </w:r>
      <w:r>
        <w:rPr>
          <w:color w:val="21272E"/>
          <w:sz w:val="24"/>
        </w:rPr>
        <w:t>труд</w:t>
      </w:r>
      <w:r>
        <w:rPr>
          <w:color w:val="21272E"/>
          <w:spacing w:val="-2"/>
          <w:sz w:val="24"/>
        </w:rPr>
        <w:t xml:space="preserve"> </w:t>
      </w:r>
      <w:r>
        <w:rPr>
          <w:color w:val="21272E"/>
          <w:sz w:val="24"/>
        </w:rPr>
        <w:t>лежит</w:t>
      </w:r>
      <w:r>
        <w:rPr>
          <w:color w:val="21272E"/>
          <w:spacing w:val="-2"/>
          <w:sz w:val="24"/>
        </w:rPr>
        <w:t xml:space="preserve"> </w:t>
      </w:r>
      <w:r>
        <w:rPr>
          <w:color w:val="21272E"/>
          <w:sz w:val="24"/>
        </w:rPr>
        <w:t>в</w:t>
      </w:r>
      <w:r>
        <w:rPr>
          <w:color w:val="21272E"/>
          <w:spacing w:val="-3"/>
          <w:sz w:val="24"/>
        </w:rPr>
        <w:t xml:space="preserve"> </w:t>
      </w:r>
      <w:r>
        <w:rPr>
          <w:color w:val="21272E"/>
          <w:sz w:val="24"/>
        </w:rPr>
        <w:t>основе</w:t>
      </w:r>
      <w:r>
        <w:rPr>
          <w:color w:val="21272E"/>
          <w:spacing w:val="-4"/>
          <w:sz w:val="24"/>
        </w:rPr>
        <w:t xml:space="preserve"> </w:t>
      </w:r>
      <w:r>
        <w:rPr>
          <w:color w:val="21272E"/>
          <w:sz w:val="24"/>
        </w:rPr>
        <w:t>трудового</w:t>
      </w:r>
      <w:r>
        <w:rPr>
          <w:color w:val="21272E"/>
          <w:spacing w:val="-2"/>
          <w:sz w:val="24"/>
        </w:rPr>
        <w:t xml:space="preserve"> </w:t>
      </w:r>
      <w:r>
        <w:rPr>
          <w:color w:val="21272E"/>
          <w:sz w:val="24"/>
        </w:rPr>
        <w:t>направления</w:t>
      </w:r>
      <w:r>
        <w:rPr>
          <w:color w:val="21272E"/>
          <w:spacing w:val="-1"/>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33"/>
        </w:numPr>
        <w:tabs>
          <w:tab w:val="left" w:pos="949"/>
        </w:tabs>
        <w:ind w:right="809" w:firstLine="0"/>
        <w:jc w:val="both"/>
        <w:rPr>
          <w:sz w:val="24"/>
        </w:rPr>
      </w:pPr>
      <w:r>
        <w:rPr>
          <w:color w:val="21272E"/>
          <w:sz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Pr>
          <w:color w:val="21272E"/>
          <w:spacing w:val="-2"/>
          <w:sz w:val="24"/>
        </w:rPr>
        <w:t>действия.</w:t>
      </w:r>
    </w:p>
    <w:p w:rsidR="00417D3B" w:rsidRDefault="00417D3B">
      <w:pPr>
        <w:pStyle w:val="a3"/>
        <w:spacing w:before="5"/>
        <w:ind w:left="0" w:firstLine="0"/>
        <w:jc w:val="left"/>
      </w:pPr>
    </w:p>
    <w:p w:rsidR="00417D3B" w:rsidRDefault="00D839F6">
      <w:pPr>
        <w:pStyle w:val="a5"/>
        <w:numPr>
          <w:ilvl w:val="4"/>
          <w:numId w:val="56"/>
        </w:numPr>
        <w:tabs>
          <w:tab w:val="left" w:pos="1632"/>
        </w:tabs>
        <w:ind w:left="1632" w:hanging="960"/>
        <w:jc w:val="both"/>
        <w:rPr>
          <w:color w:val="21272E"/>
          <w:sz w:val="24"/>
        </w:rPr>
      </w:pPr>
      <w:r>
        <w:rPr>
          <w:color w:val="21272E"/>
          <w:sz w:val="24"/>
        </w:rPr>
        <w:t>Эстетическое</w:t>
      </w:r>
      <w:r>
        <w:rPr>
          <w:color w:val="21272E"/>
          <w:spacing w:val="-5"/>
          <w:sz w:val="24"/>
        </w:rPr>
        <w:t xml:space="preserve"> </w:t>
      </w:r>
      <w:r>
        <w:rPr>
          <w:color w:val="21272E"/>
          <w:sz w:val="24"/>
        </w:rPr>
        <w:t>направление</w:t>
      </w:r>
      <w:r>
        <w:rPr>
          <w:color w:val="21272E"/>
          <w:spacing w:val="-5"/>
          <w:sz w:val="24"/>
        </w:rPr>
        <w:t xml:space="preserve"> </w:t>
      </w:r>
      <w:r>
        <w:rPr>
          <w:color w:val="21272E"/>
          <w:spacing w:val="-2"/>
          <w:sz w:val="24"/>
        </w:rPr>
        <w:t>воспитания.</w:t>
      </w:r>
    </w:p>
    <w:p w:rsidR="00417D3B" w:rsidRDefault="00417D3B">
      <w:pPr>
        <w:pStyle w:val="a3"/>
        <w:spacing w:before="3"/>
        <w:ind w:left="0" w:firstLine="0"/>
        <w:jc w:val="left"/>
      </w:pPr>
    </w:p>
    <w:p w:rsidR="00417D3B" w:rsidRDefault="00D839F6">
      <w:pPr>
        <w:pStyle w:val="a5"/>
        <w:numPr>
          <w:ilvl w:val="0"/>
          <w:numId w:val="32"/>
        </w:numPr>
        <w:tabs>
          <w:tab w:val="left" w:pos="999"/>
        </w:tabs>
        <w:ind w:right="813" w:firstLine="0"/>
        <w:jc w:val="both"/>
        <w:rPr>
          <w:sz w:val="24"/>
        </w:rPr>
      </w:pPr>
      <w:r>
        <w:rPr>
          <w:color w:val="21272E"/>
          <w:sz w:val="24"/>
        </w:rPr>
        <w:t>Цель эстетического направления воспитания - способствовать становлению у ребёнка ценностного отношения к красоте.</w:t>
      </w:r>
    </w:p>
    <w:p w:rsidR="00417D3B" w:rsidRDefault="00417D3B">
      <w:pPr>
        <w:pStyle w:val="a3"/>
        <w:spacing w:before="5"/>
        <w:ind w:left="0" w:firstLine="0"/>
        <w:jc w:val="left"/>
      </w:pPr>
    </w:p>
    <w:p w:rsidR="00417D3B" w:rsidRDefault="00D839F6">
      <w:pPr>
        <w:pStyle w:val="a5"/>
        <w:numPr>
          <w:ilvl w:val="0"/>
          <w:numId w:val="32"/>
        </w:numPr>
        <w:tabs>
          <w:tab w:val="left" w:pos="931"/>
        </w:tabs>
        <w:ind w:left="931" w:hanging="259"/>
        <w:jc w:val="both"/>
        <w:rPr>
          <w:sz w:val="24"/>
        </w:rPr>
      </w:pPr>
      <w:r>
        <w:rPr>
          <w:color w:val="21272E"/>
          <w:sz w:val="24"/>
        </w:rPr>
        <w:t>Ценности</w:t>
      </w:r>
      <w:r>
        <w:rPr>
          <w:color w:val="21272E"/>
          <w:spacing w:val="-3"/>
          <w:sz w:val="24"/>
        </w:rPr>
        <w:t xml:space="preserve"> </w:t>
      </w:r>
      <w:r>
        <w:rPr>
          <w:color w:val="21272E"/>
          <w:sz w:val="24"/>
        </w:rPr>
        <w:t>-</w:t>
      </w:r>
      <w:r>
        <w:rPr>
          <w:color w:val="21272E"/>
          <w:spacing w:val="-4"/>
          <w:sz w:val="24"/>
        </w:rPr>
        <w:t xml:space="preserve"> </w:t>
      </w:r>
      <w:r>
        <w:rPr>
          <w:color w:val="21272E"/>
          <w:sz w:val="24"/>
        </w:rPr>
        <w:t>культура,</w:t>
      </w:r>
      <w:r>
        <w:rPr>
          <w:color w:val="21272E"/>
          <w:spacing w:val="-1"/>
          <w:sz w:val="24"/>
        </w:rPr>
        <w:t xml:space="preserve"> </w:t>
      </w:r>
      <w:r>
        <w:rPr>
          <w:color w:val="21272E"/>
          <w:sz w:val="24"/>
        </w:rPr>
        <w:t>красота,</w:t>
      </w:r>
      <w:r>
        <w:rPr>
          <w:color w:val="21272E"/>
          <w:spacing w:val="-2"/>
          <w:sz w:val="24"/>
        </w:rPr>
        <w:t xml:space="preserve"> </w:t>
      </w:r>
      <w:r>
        <w:rPr>
          <w:color w:val="21272E"/>
          <w:sz w:val="24"/>
        </w:rPr>
        <w:t>лежат</w:t>
      </w:r>
      <w:r>
        <w:rPr>
          <w:color w:val="21272E"/>
          <w:spacing w:val="-3"/>
          <w:sz w:val="24"/>
        </w:rPr>
        <w:t xml:space="preserve"> </w:t>
      </w:r>
      <w:r>
        <w:rPr>
          <w:color w:val="21272E"/>
          <w:sz w:val="24"/>
        </w:rPr>
        <w:t>в</w:t>
      </w:r>
      <w:r>
        <w:rPr>
          <w:color w:val="21272E"/>
          <w:spacing w:val="-4"/>
          <w:sz w:val="24"/>
        </w:rPr>
        <w:t xml:space="preserve"> </w:t>
      </w:r>
      <w:r>
        <w:rPr>
          <w:color w:val="21272E"/>
          <w:sz w:val="24"/>
        </w:rPr>
        <w:t>основе</w:t>
      </w:r>
      <w:r>
        <w:rPr>
          <w:color w:val="21272E"/>
          <w:spacing w:val="-4"/>
          <w:sz w:val="24"/>
        </w:rPr>
        <w:t xml:space="preserve"> </w:t>
      </w:r>
      <w:r>
        <w:rPr>
          <w:color w:val="21272E"/>
          <w:sz w:val="24"/>
        </w:rPr>
        <w:t>эстетического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417D3B" w:rsidRDefault="00417D3B">
      <w:pPr>
        <w:pStyle w:val="a3"/>
        <w:spacing w:before="4"/>
        <w:ind w:left="0" w:firstLine="0"/>
        <w:jc w:val="left"/>
      </w:pPr>
    </w:p>
    <w:p w:rsidR="00417D3B" w:rsidRDefault="00D839F6">
      <w:pPr>
        <w:pStyle w:val="a5"/>
        <w:numPr>
          <w:ilvl w:val="0"/>
          <w:numId w:val="32"/>
        </w:numPr>
        <w:tabs>
          <w:tab w:val="left" w:pos="951"/>
        </w:tabs>
        <w:spacing w:before="1"/>
        <w:ind w:right="810" w:firstLine="0"/>
        <w:jc w:val="both"/>
        <w:rPr>
          <w:sz w:val="24"/>
        </w:rPr>
      </w:pPr>
      <w:r>
        <w:rPr>
          <w:color w:val="21272E"/>
          <w:sz w:val="24"/>
        </w:rPr>
        <w:t>Эстетическое воспитание направлено на воспитание любви к прекрасному в окружающей обстановке,</w:t>
      </w:r>
      <w:r>
        <w:rPr>
          <w:color w:val="21272E"/>
          <w:spacing w:val="-9"/>
          <w:sz w:val="24"/>
        </w:rPr>
        <w:t xml:space="preserve"> </w:t>
      </w:r>
      <w:r>
        <w:rPr>
          <w:color w:val="21272E"/>
          <w:sz w:val="24"/>
        </w:rPr>
        <w:t>в</w:t>
      </w:r>
      <w:r>
        <w:rPr>
          <w:color w:val="21272E"/>
          <w:spacing w:val="-9"/>
          <w:sz w:val="24"/>
        </w:rPr>
        <w:t xml:space="preserve"> </w:t>
      </w:r>
      <w:r>
        <w:rPr>
          <w:color w:val="21272E"/>
          <w:sz w:val="24"/>
        </w:rPr>
        <w:t>природе,</w:t>
      </w:r>
      <w:r>
        <w:rPr>
          <w:color w:val="21272E"/>
          <w:spacing w:val="-11"/>
          <w:sz w:val="24"/>
        </w:rPr>
        <w:t xml:space="preserve"> </w:t>
      </w:r>
      <w:r>
        <w:rPr>
          <w:color w:val="21272E"/>
          <w:sz w:val="24"/>
        </w:rPr>
        <w:t>в</w:t>
      </w:r>
      <w:r>
        <w:rPr>
          <w:color w:val="21272E"/>
          <w:spacing w:val="-9"/>
          <w:sz w:val="24"/>
        </w:rPr>
        <w:t xml:space="preserve"> </w:t>
      </w:r>
      <w:r>
        <w:rPr>
          <w:color w:val="21272E"/>
          <w:sz w:val="24"/>
        </w:rPr>
        <w:t>искусстве,</w:t>
      </w:r>
      <w:r>
        <w:rPr>
          <w:color w:val="21272E"/>
          <w:spacing w:val="-8"/>
          <w:sz w:val="24"/>
        </w:rPr>
        <w:t xml:space="preserve"> </w:t>
      </w:r>
      <w:r>
        <w:rPr>
          <w:color w:val="21272E"/>
          <w:sz w:val="24"/>
        </w:rPr>
        <w:t>в</w:t>
      </w:r>
      <w:r>
        <w:rPr>
          <w:color w:val="21272E"/>
          <w:spacing w:val="-9"/>
          <w:sz w:val="24"/>
        </w:rPr>
        <w:t xml:space="preserve"> </w:t>
      </w:r>
      <w:r>
        <w:rPr>
          <w:color w:val="21272E"/>
          <w:sz w:val="24"/>
        </w:rPr>
        <w:t>отношениях,</w:t>
      </w:r>
      <w:r>
        <w:rPr>
          <w:color w:val="21272E"/>
          <w:spacing w:val="-11"/>
          <w:sz w:val="24"/>
        </w:rPr>
        <w:t xml:space="preserve"> </w:t>
      </w:r>
      <w:r>
        <w:rPr>
          <w:color w:val="21272E"/>
          <w:sz w:val="24"/>
        </w:rPr>
        <w:t>развитие</w:t>
      </w:r>
      <w:r>
        <w:rPr>
          <w:color w:val="21272E"/>
          <w:spacing w:val="-7"/>
          <w:sz w:val="24"/>
        </w:rPr>
        <w:t xml:space="preserve"> </w:t>
      </w:r>
      <w:r>
        <w:rPr>
          <w:color w:val="21272E"/>
          <w:sz w:val="24"/>
        </w:rPr>
        <w:t>у</w:t>
      </w:r>
      <w:r>
        <w:rPr>
          <w:color w:val="21272E"/>
          <w:spacing w:val="-15"/>
          <w:sz w:val="24"/>
        </w:rPr>
        <w:t xml:space="preserve"> </w:t>
      </w:r>
      <w:r>
        <w:rPr>
          <w:color w:val="21272E"/>
          <w:sz w:val="24"/>
        </w:rPr>
        <w:t>детей</w:t>
      </w:r>
      <w:r>
        <w:rPr>
          <w:color w:val="21272E"/>
          <w:spacing w:val="-8"/>
          <w:sz w:val="24"/>
        </w:rPr>
        <w:t xml:space="preserve"> </w:t>
      </w:r>
      <w:r>
        <w:rPr>
          <w:color w:val="21272E"/>
          <w:sz w:val="24"/>
        </w:rPr>
        <w:t>желания</w:t>
      </w:r>
      <w:r>
        <w:rPr>
          <w:color w:val="21272E"/>
          <w:spacing w:val="-2"/>
          <w:sz w:val="24"/>
        </w:rPr>
        <w:t xml:space="preserve"> </w:t>
      </w:r>
      <w:r>
        <w:rPr>
          <w:color w:val="21272E"/>
          <w:sz w:val="24"/>
        </w:rPr>
        <w:t>и</w:t>
      </w:r>
      <w:r>
        <w:rPr>
          <w:color w:val="21272E"/>
          <w:spacing w:val="-5"/>
          <w:sz w:val="24"/>
        </w:rPr>
        <w:t xml:space="preserve"> </w:t>
      </w:r>
      <w:r>
        <w:rPr>
          <w:color w:val="21272E"/>
          <w:sz w:val="24"/>
        </w:rPr>
        <w:t>умения</w:t>
      </w:r>
      <w:r>
        <w:rPr>
          <w:color w:val="21272E"/>
          <w:spacing w:val="-8"/>
          <w:sz w:val="24"/>
        </w:rPr>
        <w:t xml:space="preserve"> </w:t>
      </w:r>
      <w:r>
        <w:rPr>
          <w:color w:val="21272E"/>
          <w:sz w:val="24"/>
        </w:rPr>
        <w:t>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w:t>
      </w:r>
      <w:r>
        <w:rPr>
          <w:color w:val="21272E"/>
          <w:spacing w:val="-6"/>
          <w:sz w:val="24"/>
        </w:rPr>
        <w:t xml:space="preserve"> </w:t>
      </w:r>
      <w:r>
        <w:rPr>
          <w:color w:val="21272E"/>
          <w:sz w:val="24"/>
        </w:rPr>
        <w:t>опрятный</w:t>
      </w:r>
      <w:r>
        <w:rPr>
          <w:color w:val="21272E"/>
          <w:spacing w:val="-8"/>
          <w:sz w:val="24"/>
        </w:rPr>
        <w:t xml:space="preserve"> </w:t>
      </w:r>
      <w:r>
        <w:rPr>
          <w:color w:val="21272E"/>
          <w:sz w:val="24"/>
        </w:rPr>
        <w:t>вид</w:t>
      </w:r>
      <w:r>
        <w:rPr>
          <w:color w:val="21272E"/>
          <w:spacing w:val="-6"/>
          <w:sz w:val="24"/>
        </w:rPr>
        <w:t xml:space="preserve"> </w:t>
      </w:r>
      <w:r>
        <w:rPr>
          <w:color w:val="21272E"/>
          <w:sz w:val="24"/>
        </w:rPr>
        <w:t>детей</w:t>
      </w:r>
      <w:r>
        <w:rPr>
          <w:color w:val="21272E"/>
          <w:spacing w:val="-5"/>
          <w:sz w:val="24"/>
        </w:rPr>
        <w:t xml:space="preserve"> </w:t>
      </w:r>
      <w:r>
        <w:rPr>
          <w:color w:val="21272E"/>
          <w:sz w:val="24"/>
        </w:rPr>
        <w:t>и</w:t>
      </w:r>
      <w:r>
        <w:rPr>
          <w:color w:val="21272E"/>
          <w:spacing w:val="-5"/>
          <w:sz w:val="24"/>
        </w:rPr>
        <w:t xml:space="preserve"> </w:t>
      </w:r>
      <w:r>
        <w:rPr>
          <w:color w:val="21272E"/>
          <w:sz w:val="24"/>
        </w:rPr>
        <w:t>взрослых</w:t>
      </w:r>
      <w:r>
        <w:rPr>
          <w:color w:val="21272E"/>
          <w:spacing w:val="-4"/>
          <w:sz w:val="24"/>
        </w:rPr>
        <w:t xml:space="preserve"> </w:t>
      </w:r>
      <w:r>
        <w:rPr>
          <w:color w:val="21272E"/>
          <w:sz w:val="24"/>
        </w:rPr>
        <w:t>содействуют</w:t>
      </w:r>
      <w:r>
        <w:rPr>
          <w:color w:val="21272E"/>
          <w:spacing w:val="-5"/>
          <w:sz w:val="24"/>
        </w:rPr>
        <w:t xml:space="preserve"> </w:t>
      </w:r>
      <w:r>
        <w:rPr>
          <w:color w:val="21272E"/>
          <w:sz w:val="24"/>
        </w:rPr>
        <w:t>воспитанию</w:t>
      </w:r>
      <w:r>
        <w:rPr>
          <w:color w:val="21272E"/>
          <w:spacing w:val="-5"/>
          <w:sz w:val="24"/>
        </w:rPr>
        <w:t xml:space="preserve"> </w:t>
      </w:r>
      <w:r>
        <w:rPr>
          <w:color w:val="21272E"/>
          <w:sz w:val="24"/>
        </w:rPr>
        <w:t>художественного</w:t>
      </w:r>
      <w:r>
        <w:rPr>
          <w:color w:val="21272E"/>
          <w:spacing w:val="-6"/>
          <w:sz w:val="24"/>
        </w:rPr>
        <w:t xml:space="preserve"> </w:t>
      </w:r>
      <w:r>
        <w:rPr>
          <w:color w:val="21272E"/>
          <w:sz w:val="24"/>
        </w:rPr>
        <w:t>вкуса.</w:t>
      </w:r>
    </w:p>
    <w:p w:rsidR="00417D3B" w:rsidRDefault="00417D3B">
      <w:pPr>
        <w:pStyle w:val="a3"/>
        <w:spacing w:before="3"/>
        <w:ind w:left="0" w:firstLine="0"/>
        <w:jc w:val="left"/>
      </w:pPr>
    </w:p>
    <w:p w:rsidR="00417D3B" w:rsidRDefault="00D839F6">
      <w:pPr>
        <w:pStyle w:val="a5"/>
        <w:numPr>
          <w:ilvl w:val="3"/>
          <w:numId w:val="56"/>
        </w:numPr>
        <w:tabs>
          <w:tab w:val="left" w:pos="1452"/>
        </w:tabs>
        <w:ind w:left="1452" w:hanging="780"/>
        <w:jc w:val="both"/>
        <w:rPr>
          <w:sz w:val="24"/>
        </w:rPr>
      </w:pPr>
      <w:r>
        <w:rPr>
          <w:color w:val="21272E"/>
          <w:sz w:val="24"/>
        </w:rPr>
        <w:t>Целевые</w:t>
      </w:r>
      <w:r>
        <w:rPr>
          <w:color w:val="21272E"/>
          <w:spacing w:val="-4"/>
          <w:sz w:val="24"/>
        </w:rPr>
        <w:t xml:space="preserve"> </w:t>
      </w:r>
      <w:r>
        <w:rPr>
          <w:color w:val="21272E"/>
          <w:sz w:val="24"/>
        </w:rPr>
        <w:t>ориентиры</w:t>
      </w:r>
      <w:r>
        <w:rPr>
          <w:color w:val="21272E"/>
          <w:spacing w:val="-2"/>
          <w:sz w:val="24"/>
        </w:rPr>
        <w:t xml:space="preserve"> воспитания.</w:t>
      </w:r>
    </w:p>
    <w:p w:rsidR="00417D3B" w:rsidRDefault="00417D3B">
      <w:pPr>
        <w:pStyle w:val="a3"/>
        <w:spacing w:before="4"/>
        <w:ind w:left="0" w:firstLine="0"/>
        <w:jc w:val="left"/>
      </w:pPr>
    </w:p>
    <w:p w:rsidR="00417D3B" w:rsidRDefault="00D839F6">
      <w:pPr>
        <w:pStyle w:val="a5"/>
        <w:numPr>
          <w:ilvl w:val="0"/>
          <w:numId w:val="31"/>
        </w:numPr>
        <w:tabs>
          <w:tab w:val="left" w:pos="1002"/>
        </w:tabs>
        <w:spacing w:before="1"/>
        <w:ind w:right="815" w:firstLine="0"/>
        <w:jc w:val="both"/>
        <w:rPr>
          <w:sz w:val="24"/>
        </w:rPr>
      </w:pPr>
      <w:r>
        <w:rPr>
          <w:color w:val="21272E"/>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17D3B" w:rsidRDefault="00417D3B">
      <w:pPr>
        <w:pStyle w:val="a3"/>
        <w:spacing w:before="2"/>
        <w:ind w:left="0" w:firstLine="0"/>
        <w:jc w:val="left"/>
      </w:pPr>
    </w:p>
    <w:p w:rsidR="00417D3B" w:rsidRDefault="00D839F6">
      <w:pPr>
        <w:pStyle w:val="a5"/>
        <w:numPr>
          <w:ilvl w:val="0"/>
          <w:numId w:val="31"/>
        </w:numPr>
        <w:tabs>
          <w:tab w:val="left" w:pos="934"/>
        </w:tabs>
        <w:ind w:right="813" w:firstLine="0"/>
        <w:jc w:val="both"/>
        <w:rPr>
          <w:sz w:val="24"/>
        </w:rPr>
      </w:pPr>
      <w:r>
        <w:rPr>
          <w:color w:val="21272E"/>
          <w:sz w:val="24"/>
        </w:rPr>
        <w:t>В соответствии с</w:t>
      </w:r>
      <w:r>
        <w:rPr>
          <w:color w:val="21272E"/>
          <w:spacing w:val="-3"/>
          <w:sz w:val="24"/>
        </w:rPr>
        <w:t xml:space="preserve"> </w:t>
      </w:r>
      <w:hyperlink r:id="rId13">
        <w:r>
          <w:rPr>
            <w:color w:val="3171C0"/>
            <w:sz w:val="24"/>
            <w:u w:val="single" w:color="3171C0"/>
          </w:rPr>
          <w:t>ФГОС</w:t>
        </w:r>
      </w:hyperlink>
      <w:r>
        <w:rPr>
          <w:color w:val="3171C0"/>
          <w:spacing w:val="-2"/>
          <w:sz w:val="24"/>
        </w:rPr>
        <w:t xml:space="preserve"> </w:t>
      </w:r>
      <w:r>
        <w:rPr>
          <w:color w:val="21272E"/>
          <w:sz w:val="24"/>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w:t>
      </w:r>
      <w:r>
        <w:rPr>
          <w:color w:val="21272E"/>
          <w:spacing w:val="77"/>
          <w:sz w:val="24"/>
        </w:rPr>
        <w:t xml:space="preserve"> </w:t>
      </w:r>
      <w:r>
        <w:rPr>
          <w:color w:val="21272E"/>
          <w:sz w:val="24"/>
        </w:rPr>
        <w:t>и</w:t>
      </w:r>
      <w:r>
        <w:rPr>
          <w:color w:val="21272E"/>
          <w:spacing w:val="78"/>
          <w:sz w:val="24"/>
        </w:rPr>
        <w:t xml:space="preserve"> </w:t>
      </w:r>
      <w:r>
        <w:rPr>
          <w:color w:val="21272E"/>
          <w:sz w:val="24"/>
        </w:rPr>
        <w:t>не</w:t>
      </w:r>
      <w:r>
        <w:rPr>
          <w:color w:val="21272E"/>
          <w:spacing w:val="76"/>
          <w:sz w:val="24"/>
        </w:rPr>
        <w:t xml:space="preserve"> </w:t>
      </w:r>
      <w:r>
        <w:rPr>
          <w:color w:val="21272E"/>
          <w:sz w:val="24"/>
        </w:rPr>
        <w:t>являются</w:t>
      </w:r>
      <w:r>
        <w:rPr>
          <w:color w:val="21272E"/>
          <w:spacing w:val="77"/>
          <w:sz w:val="24"/>
        </w:rPr>
        <w:t xml:space="preserve"> </w:t>
      </w:r>
      <w:r>
        <w:rPr>
          <w:color w:val="21272E"/>
          <w:sz w:val="24"/>
        </w:rPr>
        <w:t>основанием</w:t>
      </w:r>
      <w:r>
        <w:rPr>
          <w:color w:val="21272E"/>
          <w:spacing w:val="76"/>
          <w:sz w:val="24"/>
        </w:rPr>
        <w:t xml:space="preserve"> </w:t>
      </w:r>
      <w:r>
        <w:rPr>
          <w:color w:val="21272E"/>
          <w:sz w:val="24"/>
        </w:rPr>
        <w:t>для</w:t>
      </w:r>
      <w:r>
        <w:rPr>
          <w:color w:val="21272E"/>
          <w:spacing w:val="77"/>
          <w:sz w:val="24"/>
        </w:rPr>
        <w:t xml:space="preserve"> </w:t>
      </w:r>
      <w:r>
        <w:rPr>
          <w:color w:val="21272E"/>
          <w:sz w:val="24"/>
        </w:rPr>
        <w:t>их</w:t>
      </w:r>
      <w:r>
        <w:rPr>
          <w:color w:val="21272E"/>
          <w:spacing w:val="79"/>
          <w:sz w:val="24"/>
        </w:rPr>
        <w:t xml:space="preserve"> </w:t>
      </w:r>
      <w:r>
        <w:rPr>
          <w:color w:val="21272E"/>
          <w:sz w:val="24"/>
        </w:rPr>
        <w:t>формального</w:t>
      </w:r>
      <w:r>
        <w:rPr>
          <w:color w:val="21272E"/>
          <w:spacing w:val="74"/>
          <w:sz w:val="24"/>
        </w:rPr>
        <w:t xml:space="preserve"> </w:t>
      </w:r>
      <w:r>
        <w:rPr>
          <w:color w:val="21272E"/>
          <w:sz w:val="24"/>
        </w:rPr>
        <w:t>сравнения</w:t>
      </w:r>
      <w:r>
        <w:rPr>
          <w:color w:val="21272E"/>
          <w:spacing w:val="77"/>
          <w:sz w:val="24"/>
        </w:rPr>
        <w:t xml:space="preserve"> </w:t>
      </w:r>
      <w:r>
        <w:rPr>
          <w:color w:val="21272E"/>
          <w:sz w:val="24"/>
        </w:rPr>
        <w:t>с</w:t>
      </w:r>
      <w:r>
        <w:rPr>
          <w:color w:val="21272E"/>
          <w:spacing w:val="76"/>
          <w:sz w:val="24"/>
        </w:rPr>
        <w:t xml:space="preserve"> </w:t>
      </w:r>
      <w:r>
        <w:rPr>
          <w:color w:val="21272E"/>
          <w:sz w:val="24"/>
        </w:rPr>
        <w:t>реальными</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3"/>
        <w:spacing w:before="98"/>
        <w:ind w:firstLine="0"/>
        <w:jc w:val="left"/>
      </w:pPr>
      <w:r>
        <w:rPr>
          <w:color w:val="21272E"/>
        </w:rPr>
        <w:lastRenderedPageBreak/>
        <w:t>достижениями</w:t>
      </w:r>
      <w:r>
        <w:rPr>
          <w:color w:val="21272E"/>
          <w:spacing w:val="-4"/>
        </w:rPr>
        <w:t xml:space="preserve"> </w:t>
      </w:r>
      <w:r>
        <w:rPr>
          <w:color w:val="21272E"/>
          <w:spacing w:val="-2"/>
        </w:rPr>
        <w:t>детей.</w:t>
      </w:r>
    </w:p>
    <w:p w:rsidR="00417D3B" w:rsidRDefault="00417D3B">
      <w:pPr>
        <w:pStyle w:val="a3"/>
        <w:spacing w:before="5"/>
        <w:ind w:left="0" w:firstLine="0"/>
        <w:jc w:val="left"/>
      </w:pPr>
    </w:p>
    <w:p w:rsidR="00417D3B" w:rsidRDefault="00D839F6">
      <w:pPr>
        <w:pStyle w:val="a5"/>
        <w:numPr>
          <w:ilvl w:val="4"/>
          <w:numId w:val="56"/>
        </w:numPr>
        <w:tabs>
          <w:tab w:val="left" w:pos="1632"/>
        </w:tabs>
        <w:ind w:left="1632" w:hanging="960"/>
        <w:rPr>
          <w:color w:val="21272E"/>
          <w:sz w:val="24"/>
        </w:rPr>
      </w:pPr>
      <w:r>
        <w:rPr>
          <w:color w:val="21272E"/>
          <w:sz w:val="24"/>
        </w:rPr>
        <w:t>Целевые</w:t>
      </w:r>
      <w:r>
        <w:rPr>
          <w:color w:val="21272E"/>
          <w:spacing w:val="-6"/>
          <w:sz w:val="24"/>
        </w:rPr>
        <w:t xml:space="preserve"> </w:t>
      </w:r>
      <w:r>
        <w:rPr>
          <w:color w:val="21272E"/>
          <w:sz w:val="24"/>
        </w:rPr>
        <w:t>ориентиры</w:t>
      </w:r>
      <w:r>
        <w:rPr>
          <w:color w:val="21272E"/>
          <w:spacing w:val="-2"/>
          <w:sz w:val="24"/>
        </w:rPr>
        <w:t xml:space="preserve"> </w:t>
      </w:r>
      <w:r>
        <w:rPr>
          <w:color w:val="21272E"/>
          <w:sz w:val="24"/>
        </w:rPr>
        <w:t>воспитания</w:t>
      </w:r>
      <w:r>
        <w:rPr>
          <w:color w:val="21272E"/>
          <w:spacing w:val="-2"/>
          <w:sz w:val="24"/>
        </w:rPr>
        <w:t xml:space="preserve"> </w:t>
      </w:r>
      <w:r>
        <w:rPr>
          <w:color w:val="21272E"/>
          <w:sz w:val="24"/>
        </w:rPr>
        <w:t>детей</w:t>
      </w:r>
      <w:r>
        <w:rPr>
          <w:color w:val="21272E"/>
          <w:spacing w:val="-2"/>
          <w:sz w:val="24"/>
        </w:rPr>
        <w:t xml:space="preserve"> </w:t>
      </w:r>
      <w:r>
        <w:rPr>
          <w:color w:val="21272E"/>
          <w:sz w:val="24"/>
        </w:rPr>
        <w:t>раннего</w:t>
      </w:r>
      <w:r>
        <w:rPr>
          <w:color w:val="21272E"/>
          <w:spacing w:val="-3"/>
          <w:sz w:val="24"/>
        </w:rPr>
        <w:t xml:space="preserve"> </w:t>
      </w:r>
      <w:r>
        <w:rPr>
          <w:color w:val="21272E"/>
          <w:sz w:val="24"/>
        </w:rPr>
        <w:t>возраста</w:t>
      </w:r>
      <w:r>
        <w:rPr>
          <w:color w:val="21272E"/>
          <w:spacing w:val="-2"/>
          <w:sz w:val="24"/>
        </w:rPr>
        <w:t xml:space="preserve"> </w:t>
      </w:r>
      <w:r>
        <w:rPr>
          <w:color w:val="21272E"/>
          <w:sz w:val="24"/>
        </w:rPr>
        <w:t>(к</w:t>
      </w:r>
      <w:r>
        <w:rPr>
          <w:color w:val="21272E"/>
          <w:spacing w:val="-2"/>
          <w:sz w:val="24"/>
        </w:rPr>
        <w:t xml:space="preserve"> </w:t>
      </w:r>
      <w:r>
        <w:rPr>
          <w:color w:val="21272E"/>
          <w:sz w:val="24"/>
        </w:rPr>
        <w:t>трем</w:t>
      </w:r>
      <w:r>
        <w:rPr>
          <w:color w:val="21272E"/>
          <w:spacing w:val="-3"/>
          <w:sz w:val="24"/>
        </w:rPr>
        <w:t xml:space="preserve"> </w:t>
      </w:r>
      <w:r>
        <w:rPr>
          <w:color w:val="21272E"/>
          <w:spacing w:val="-2"/>
          <w:sz w:val="24"/>
        </w:rPr>
        <w:t>годам).</w:t>
      </w:r>
    </w:p>
    <w:p w:rsidR="00417D3B" w:rsidRDefault="00417D3B">
      <w:pPr>
        <w:pStyle w:val="a3"/>
        <w:spacing w:before="1"/>
        <w:ind w:left="0" w:firstLine="0"/>
        <w:jc w:val="left"/>
        <w:rPr>
          <w:sz w:val="25"/>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607"/>
        <w:gridCol w:w="5051"/>
      </w:tblGrid>
      <w:tr w:rsidR="00417D3B">
        <w:trPr>
          <w:trHeight w:val="580"/>
        </w:trPr>
        <w:tc>
          <w:tcPr>
            <w:tcW w:w="2396" w:type="dxa"/>
          </w:tcPr>
          <w:p w:rsidR="00417D3B" w:rsidRDefault="00D839F6">
            <w:pPr>
              <w:pStyle w:val="TableParagraph"/>
              <w:spacing w:before="6"/>
              <w:ind w:left="609" w:hanging="80"/>
              <w:rPr>
                <w:sz w:val="24"/>
              </w:rPr>
            </w:pPr>
            <w:r>
              <w:rPr>
                <w:spacing w:val="-2"/>
                <w:sz w:val="24"/>
              </w:rPr>
              <w:t>Направление воспитания</w:t>
            </w:r>
          </w:p>
        </w:tc>
        <w:tc>
          <w:tcPr>
            <w:tcW w:w="2607" w:type="dxa"/>
          </w:tcPr>
          <w:p w:rsidR="00417D3B" w:rsidRDefault="00D839F6">
            <w:pPr>
              <w:pStyle w:val="TableParagraph"/>
              <w:spacing w:before="6"/>
              <w:ind w:left="806"/>
              <w:rPr>
                <w:sz w:val="24"/>
              </w:rPr>
            </w:pPr>
            <w:r>
              <w:rPr>
                <w:spacing w:val="-2"/>
                <w:sz w:val="24"/>
              </w:rPr>
              <w:t>Ценности</w:t>
            </w:r>
          </w:p>
        </w:tc>
        <w:tc>
          <w:tcPr>
            <w:tcW w:w="5051" w:type="dxa"/>
          </w:tcPr>
          <w:p w:rsidR="00417D3B" w:rsidRDefault="00D839F6">
            <w:pPr>
              <w:pStyle w:val="TableParagraph"/>
              <w:spacing w:before="6"/>
              <w:ind w:left="1492"/>
              <w:rPr>
                <w:sz w:val="24"/>
              </w:rPr>
            </w:pPr>
            <w:r>
              <w:rPr>
                <w:sz w:val="24"/>
              </w:rPr>
              <w:t>Целевые</w:t>
            </w:r>
            <w:r>
              <w:rPr>
                <w:spacing w:val="-3"/>
                <w:sz w:val="24"/>
              </w:rPr>
              <w:t xml:space="preserve"> </w:t>
            </w:r>
            <w:r>
              <w:rPr>
                <w:spacing w:val="-2"/>
                <w:sz w:val="24"/>
              </w:rPr>
              <w:t>ориентиры</w:t>
            </w:r>
          </w:p>
        </w:tc>
      </w:tr>
      <w:tr w:rsidR="00417D3B">
        <w:trPr>
          <w:trHeight w:val="582"/>
        </w:trPr>
        <w:tc>
          <w:tcPr>
            <w:tcW w:w="2396" w:type="dxa"/>
          </w:tcPr>
          <w:p w:rsidR="00417D3B" w:rsidRDefault="00D839F6">
            <w:pPr>
              <w:pStyle w:val="TableParagraph"/>
              <w:spacing w:before="8"/>
              <w:ind w:left="16"/>
              <w:rPr>
                <w:sz w:val="24"/>
              </w:rPr>
            </w:pPr>
            <w:r>
              <w:rPr>
                <w:spacing w:val="-2"/>
                <w:sz w:val="24"/>
              </w:rPr>
              <w:t>Патриотическое</w:t>
            </w:r>
          </w:p>
        </w:tc>
        <w:tc>
          <w:tcPr>
            <w:tcW w:w="2607" w:type="dxa"/>
          </w:tcPr>
          <w:p w:rsidR="00417D3B" w:rsidRDefault="00D839F6">
            <w:pPr>
              <w:pStyle w:val="TableParagraph"/>
              <w:spacing w:before="8"/>
              <w:ind w:left="16"/>
              <w:rPr>
                <w:sz w:val="24"/>
              </w:rPr>
            </w:pPr>
            <w:r>
              <w:rPr>
                <w:sz w:val="24"/>
              </w:rPr>
              <w:t>Родина,</w:t>
            </w:r>
            <w:r>
              <w:rPr>
                <w:spacing w:val="-5"/>
                <w:sz w:val="24"/>
              </w:rPr>
              <w:t xml:space="preserve"> </w:t>
            </w:r>
            <w:r>
              <w:rPr>
                <w:spacing w:val="-2"/>
                <w:sz w:val="24"/>
              </w:rPr>
              <w:t>природа</w:t>
            </w:r>
          </w:p>
        </w:tc>
        <w:tc>
          <w:tcPr>
            <w:tcW w:w="5051" w:type="dxa"/>
          </w:tcPr>
          <w:p w:rsidR="00417D3B" w:rsidRDefault="00D839F6">
            <w:pPr>
              <w:pStyle w:val="TableParagraph"/>
              <w:spacing w:before="8"/>
              <w:ind w:left="16"/>
              <w:rPr>
                <w:sz w:val="24"/>
              </w:rPr>
            </w:pPr>
            <w:r>
              <w:rPr>
                <w:sz w:val="24"/>
              </w:rPr>
              <w:t>Проявляющий</w:t>
            </w:r>
            <w:r>
              <w:rPr>
                <w:spacing w:val="-11"/>
                <w:sz w:val="24"/>
              </w:rPr>
              <w:t xml:space="preserve"> </w:t>
            </w:r>
            <w:r>
              <w:rPr>
                <w:sz w:val="24"/>
              </w:rPr>
              <w:t>привязанность</w:t>
            </w:r>
            <w:r>
              <w:rPr>
                <w:spacing w:val="-11"/>
                <w:sz w:val="24"/>
              </w:rPr>
              <w:t xml:space="preserve"> </w:t>
            </w:r>
            <w:r>
              <w:rPr>
                <w:sz w:val="24"/>
              </w:rPr>
              <w:t>к</w:t>
            </w:r>
            <w:r>
              <w:rPr>
                <w:spacing w:val="-11"/>
                <w:sz w:val="24"/>
              </w:rPr>
              <w:t xml:space="preserve"> </w:t>
            </w:r>
            <w:r>
              <w:rPr>
                <w:sz w:val="24"/>
              </w:rPr>
              <w:t>близким</w:t>
            </w:r>
            <w:r>
              <w:rPr>
                <w:spacing w:val="-11"/>
                <w:sz w:val="24"/>
              </w:rPr>
              <w:t xml:space="preserve"> </w:t>
            </w:r>
            <w:r>
              <w:rPr>
                <w:sz w:val="24"/>
              </w:rPr>
              <w:t>людям, бережное отношение к живому</w:t>
            </w:r>
          </w:p>
        </w:tc>
      </w:tr>
      <w:tr w:rsidR="00417D3B">
        <w:trPr>
          <w:trHeight w:val="858"/>
        </w:trPr>
        <w:tc>
          <w:tcPr>
            <w:tcW w:w="2396" w:type="dxa"/>
          </w:tcPr>
          <w:p w:rsidR="00417D3B" w:rsidRDefault="00D839F6">
            <w:pPr>
              <w:pStyle w:val="TableParagraph"/>
              <w:spacing w:before="8"/>
              <w:ind w:left="16"/>
              <w:rPr>
                <w:sz w:val="24"/>
              </w:rPr>
            </w:pPr>
            <w:r>
              <w:rPr>
                <w:spacing w:val="-2"/>
                <w:sz w:val="24"/>
              </w:rPr>
              <w:t>Духовно-нравственное</w:t>
            </w:r>
          </w:p>
        </w:tc>
        <w:tc>
          <w:tcPr>
            <w:tcW w:w="2607" w:type="dxa"/>
          </w:tcPr>
          <w:p w:rsidR="00417D3B" w:rsidRDefault="00D839F6">
            <w:pPr>
              <w:pStyle w:val="TableParagraph"/>
              <w:spacing w:before="8"/>
              <w:ind w:left="16"/>
              <w:rPr>
                <w:sz w:val="24"/>
              </w:rPr>
            </w:pPr>
            <w:r>
              <w:rPr>
                <w:spacing w:val="-2"/>
                <w:sz w:val="24"/>
              </w:rPr>
              <w:t>Жизнь,</w:t>
            </w:r>
          </w:p>
          <w:p w:rsidR="00417D3B" w:rsidRDefault="00D839F6">
            <w:pPr>
              <w:pStyle w:val="TableParagraph"/>
              <w:ind w:left="16"/>
              <w:rPr>
                <w:sz w:val="24"/>
              </w:rPr>
            </w:pPr>
            <w:r>
              <w:rPr>
                <w:sz w:val="24"/>
              </w:rPr>
              <w:t>милосердие,</w:t>
            </w:r>
            <w:r>
              <w:rPr>
                <w:spacing w:val="-5"/>
                <w:sz w:val="24"/>
              </w:rPr>
              <w:t xml:space="preserve"> </w:t>
            </w:r>
            <w:r>
              <w:rPr>
                <w:spacing w:val="-2"/>
                <w:sz w:val="24"/>
              </w:rPr>
              <w:t>добро</w:t>
            </w:r>
          </w:p>
        </w:tc>
        <w:tc>
          <w:tcPr>
            <w:tcW w:w="5051" w:type="dxa"/>
          </w:tcPr>
          <w:p w:rsidR="00417D3B" w:rsidRDefault="00D839F6">
            <w:pPr>
              <w:pStyle w:val="TableParagraph"/>
              <w:spacing w:before="8"/>
              <w:ind w:left="16" w:right="136"/>
              <w:rPr>
                <w:sz w:val="24"/>
              </w:rPr>
            </w:pPr>
            <w:r>
              <w:rPr>
                <w:sz w:val="24"/>
              </w:rPr>
              <w:t>Способный</w:t>
            </w:r>
            <w:r>
              <w:rPr>
                <w:spacing w:val="-9"/>
                <w:sz w:val="24"/>
              </w:rPr>
              <w:t xml:space="preserve"> </w:t>
            </w:r>
            <w:r>
              <w:rPr>
                <w:sz w:val="24"/>
              </w:rPr>
              <w:t>понять</w:t>
            </w:r>
            <w:r>
              <w:rPr>
                <w:spacing w:val="-7"/>
                <w:sz w:val="24"/>
              </w:rPr>
              <w:t xml:space="preserve"> </w:t>
            </w:r>
            <w:r>
              <w:rPr>
                <w:sz w:val="24"/>
              </w:rPr>
              <w:t>и</w:t>
            </w:r>
            <w:r>
              <w:rPr>
                <w:spacing w:val="-9"/>
                <w:sz w:val="24"/>
              </w:rPr>
              <w:t xml:space="preserve"> </w:t>
            </w:r>
            <w:r>
              <w:rPr>
                <w:sz w:val="24"/>
              </w:rPr>
              <w:t>принять,</w:t>
            </w:r>
            <w:r>
              <w:rPr>
                <w:spacing w:val="-8"/>
                <w:sz w:val="24"/>
              </w:rPr>
              <w:t xml:space="preserve"> </w:t>
            </w:r>
            <w:r>
              <w:rPr>
                <w:sz w:val="24"/>
              </w:rPr>
              <w:t>что</w:t>
            </w:r>
            <w:r>
              <w:rPr>
                <w:spacing w:val="-8"/>
                <w:sz w:val="24"/>
              </w:rPr>
              <w:t xml:space="preserve"> </w:t>
            </w:r>
            <w:r>
              <w:rPr>
                <w:sz w:val="24"/>
              </w:rPr>
              <w:t>такое "хорошо" и "плохо".</w:t>
            </w:r>
          </w:p>
          <w:p w:rsidR="00417D3B" w:rsidRDefault="00D839F6">
            <w:pPr>
              <w:pStyle w:val="TableParagraph"/>
              <w:ind w:left="16"/>
              <w:rPr>
                <w:sz w:val="24"/>
              </w:rPr>
            </w:pPr>
            <w:r>
              <w:rPr>
                <w:sz w:val="24"/>
              </w:rPr>
              <w:t>Проявляющий</w:t>
            </w:r>
            <w:r>
              <w:rPr>
                <w:spacing w:val="-8"/>
                <w:sz w:val="24"/>
              </w:rPr>
              <w:t xml:space="preserve"> </w:t>
            </w:r>
            <w:r>
              <w:rPr>
                <w:sz w:val="24"/>
              </w:rPr>
              <w:t>сочувствие,</w:t>
            </w:r>
            <w:r>
              <w:rPr>
                <w:spacing w:val="-7"/>
                <w:sz w:val="24"/>
              </w:rPr>
              <w:t xml:space="preserve"> </w:t>
            </w:r>
            <w:r>
              <w:rPr>
                <w:spacing w:val="-2"/>
                <w:sz w:val="24"/>
              </w:rPr>
              <w:t>доброту.</w:t>
            </w:r>
          </w:p>
        </w:tc>
      </w:tr>
      <w:tr w:rsidR="00417D3B">
        <w:trPr>
          <w:trHeight w:val="2236"/>
        </w:trPr>
        <w:tc>
          <w:tcPr>
            <w:tcW w:w="2396" w:type="dxa"/>
          </w:tcPr>
          <w:p w:rsidR="00417D3B" w:rsidRDefault="00D839F6">
            <w:pPr>
              <w:pStyle w:val="TableParagraph"/>
              <w:spacing w:before="6"/>
              <w:ind w:left="16"/>
              <w:rPr>
                <w:sz w:val="24"/>
              </w:rPr>
            </w:pPr>
            <w:r>
              <w:rPr>
                <w:spacing w:val="-2"/>
                <w:sz w:val="24"/>
              </w:rPr>
              <w:t>Социальное</w:t>
            </w:r>
          </w:p>
        </w:tc>
        <w:tc>
          <w:tcPr>
            <w:tcW w:w="2607" w:type="dxa"/>
          </w:tcPr>
          <w:p w:rsidR="00417D3B" w:rsidRDefault="00D839F6">
            <w:pPr>
              <w:pStyle w:val="TableParagraph"/>
              <w:spacing w:before="6"/>
              <w:ind w:left="16" w:right="209"/>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51" w:type="dxa"/>
          </w:tcPr>
          <w:p w:rsidR="00417D3B" w:rsidRDefault="00D839F6">
            <w:pPr>
              <w:pStyle w:val="TableParagraph"/>
              <w:spacing w:before="6"/>
              <w:ind w:left="16"/>
              <w:rPr>
                <w:sz w:val="24"/>
              </w:rPr>
            </w:pPr>
            <w:r>
              <w:rPr>
                <w:sz w:val="24"/>
              </w:rPr>
              <w:t>Испытывающий</w:t>
            </w:r>
            <w:r>
              <w:rPr>
                <w:spacing w:val="-11"/>
                <w:sz w:val="24"/>
              </w:rPr>
              <w:t xml:space="preserve"> </w:t>
            </w:r>
            <w:r>
              <w:rPr>
                <w:sz w:val="24"/>
              </w:rPr>
              <w:t>чувство</w:t>
            </w:r>
            <w:r>
              <w:rPr>
                <w:spacing w:val="-9"/>
                <w:sz w:val="24"/>
              </w:rPr>
              <w:t xml:space="preserve"> </w:t>
            </w:r>
            <w:r>
              <w:rPr>
                <w:sz w:val="24"/>
              </w:rPr>
              <w:t>удовольствия</w:t>
            </w:r>
            <w:r>
              <w:rPr>
                <w:spacing w:val="-11"/>
                <w:sz w:val="24"/>
              </w:rPr>
              <w:t xml:space="preserve"> </w:t>
            </w:r>
            <w:r>
              <w:rPr>
                <w:sz w:val="24"/>
              </w:rPr>
              <w:t>в</w:t>
            </w:r>
            <w:r>
              <w:rPr>
                <w:spacing w:val="-12"/>
                <w:sz w:val="24"/>
              </w:rPr>
              <w:t xml:space="preserve"> </w:t>
            </w:r>
            <w:r>
              <w:rPr>
                <w:sz w:val="24"/>
              </w:rPr>
              <w:t>случае одобрения и чувство огорчения в случае неодобрения со стороны взрослых.</w:t>
            </w:r>
          </w:p>
          <w:p w:rsidR="00417D3B" w:rsidRDefault="00D839F6">
            <w:pPr>
              <w:pStyle w:val="TableParagraph"/>
              <w:ind w:left="16"/>
              <w:rPr>
                <w:sz w:val="24"/>
              </w:rPr>
            </w:pPr>
            <w:r>
              <w:rPr>
                <w:sz w:val="24"/>
              </w:rPr>
              <w:t>Проявляющий</w:t>
            </w:r>
            <w:r>
              <w:rPr>
                <w:spacing w:val="-6"/>
                <w:sz w:val="24"/>
              </w:rPr>
              <w:t xml:space="preserve"> </w:t>
            </w:r>
            <w:r>
              <w:rPr>
                <w:sz w:val="24"/>
              </w:rPr>
              <w:t>интерес</w:t>
            </w:r>
            <w:r>
              <w:rPr>
                <w:spacing w:val="-5"/>
                <w:sz w:val="24"/>
              </w:rPr>
              <w:t xml:space="preserve"> </w:t>
            </w:r>
            <w:r>
              <w:rPr>
                <w:sz w:val="24"/>
              </w:rPr>
              <w:t>к</w:t>
            </w:r>
            <w:r>
              <w:rPr>
                <w:spacing w:val="-3"/>
                <w:sz w:val="24"/>
              </w:rPr>
              <w:t xml:space="preserve"> </w:t>
            </w:r>
            <w:r>
              <w:rPr>
                <w:sz w:val="24"/>
              </w:rPr>
              <w:t>другим</w:t>
            </w:r>
            <w:r>
              <w:rPr>
                <w:spacing w:val="-5"/>
                <w:sz w:val="24"/>
              </w:rPr>
              <w:t xml:space="preserve"> </w:t>
            </w:r>
            <w:r>
              <w:rPr>
                <w:sz w:val="24"/>
              </w:rPr>
              <w:t>детям</w:t>
            </w:r>
            <w:r>
              <w:rPr>
                <w:spacing w:val="-3"/>
                <w:sz w:val="24"/>
              </w:rPr>
              <w:t xml:space="preserve"> </w:t>
            </w:r>
            <w:r>
              <w:rPr>
                <w:spacing w:val="-10"/>
                <w:sz w:val="24"/>
              </w:rPr>
              <w:t>и</w:t>
            </w:r>
          </w:p>
          <w:p w:rsidR="00417D3B" w:rsidRDefault="00D839F6">
            <w:pPr>
              <w:pStyle w:val="TableParagraph"/>
              <w:spacing w:before="1"/>
              <w:ind w:left="16"/>
              <w:rPr>
                <w:sz w:val="24"/>
              </w:rPr>
            </w:pPr>
            <w:r>
              <w:rPr>
                <w:sz w:val="24"/>
              </w:rPr>
              <w:t>способный</w:t>
            </w:r>
            <w:r>
              <w:rPr>
                <w:spacing w:val="-8"/>
                <w:sz w:val="24"/>
              </w:rPr>
              <w:t xml:space="preserve"> </w:t>
            </w:r>
            <w:r>
              <w:rPr>
                <w:sz w:val="24"/>
              </w:rPr>
              <w:t>бесконфликтно</w:t>
            </w:r>
            <w:r>
              <w:rPr>
                <w:spacing w:val="-8"/>
                <w:sz w:val="24"/>
              </w:rPr>
              <w:t xml:space="preserve"> </w:t>
            </w:r>
            <w:r>
              <w:rPr>
                <w:sz w:val="24"/>
              </w:rPr>
              <w:t>играть</w:t>
            </w:r>
            <w:r>
              <w:rPr>
                <w:spacing w:val="-8"/>
                <w:sz w:val="24"/>
              </w:rPr>
              <w:t xml:space="preserve"> </w:t>
            </w:r>
            <w:r>
              <w:rPr>
                <w:sz w:val="24"/>
              </w:rPr>
              <w:t>рядом</w:t>
            </w:r>
            <w:r>
              <w:rPr>
                <w:spacing w:val="-8"/>
                <w:sz w:val="24"/>
              </w:rPr>
              <w:t xml:space="preserve"> </w:t>
            </w:r>
            <w:r>
              <w:rPr>
                <w:sz w:val="24"/>
              </w:rPr>
              <w:t>с</w:t>
            </w:r>
            <w:r>
              <w:rPr>
                <w:spacing w:val="-10"/>
                <w:sz w:val="24"/>
              </w:rPr>
              <w:t xml:space="preserve"> </w:t>
            </w:r>
            <w:r>
              <w:rPr>
                <w:sz w:val="24"/>
              </w:rPr>
              <w:t>ними. Проявляющий позицию "Я сам!".</w:t>
            </w:r>
          </w:p>
          <w:p w:rsidR="00417D3B" w:rsidRDefault="00D839F6">
            <w:pPr>
              <w:pStyle w:val="TableParagraph"/>
              <w:ind w:left="16"/>
              <w:rPr>
                <w:sz w:val="24"/>
              </w:rPr>
            </w:pPr>
            <w:r>
              <w:rPr>
                <w:sz w:val="24"/>
              </w:rPr>
              <w:t>Способный</w:t>
            </w:r>
            <w:r>
              <w:rPr>
                <w:spacing w:val="-15"/>
                <w:sz w:val="24"/>
              </w:rPr>
              <w:t xml:space="preserve"> </w:t>
            </w:r>
            <w:r>
              <w:rPr>
                <w:sz w:val="24"/>
              </w:rPr>
              <w:t>к</w:t>
            </w:r>
            <w:r>
              <w:rPr>
                <w:spacing w:val="-13"/>
                <w:sz w:val="24"/>
              </w:rPr>
              <w:t xml:space="preserve"> </w:t>
            </w:r>
            <w:r>
              <w:rPr>
                <w:sz w:val="24"/>
              </w:rPr>
              <w:t>самостоятельным</w:t>
            </w:r>
            <w:r>
              <w:rPr>
                <w:spacing w:val="-15"/>
                <w:sz w:val="24"/>
              </w:rPr>
              <w:t xml:space="preserve"> </w:t>
            </w:r>
            <w:r>
              <w:rPr>
                <w:sz w:val="24"/>
              </w:rPr>
              <w:t>(свободным) активным действиям в общении.</w:t>
            </w:r>
          </w:p>
        </w:tc>
      </w:tr>
      <w:tr w:rsidR="00417D3B">
        <w:trPr>
          <w:trHeight w:val="858"/>
        </w:trPr>
        <w:tc>
          <w:tcPr>
            <w:tcW w:w="2396" w:type="dxa"/>
          </w:tcPr>
          <w:p w:rsidR="00417D3B" w:rsidRDefault="00D839F6">
            <w:pPr>
              <w:pStyle w:val="TableParagraph"/>
              <w:spacing w:before="8"/>
              <w:ind w:left="16"/>
              <w:rPr>
                <w:sz w:val="24"/>
              </w:rPr>
            </w:pPr>
            <w:r>
              <w:rPr>
                <w:spacing w:val="-2"/>
                <w:sz w:val="24"/>
              </w:rPr>
              <w:t>Познавательное</w:t>
            </w:r>
          </w:p>
        </w:tc>
        <w:tc>
          <w:tcPr>
            <w:tcW w:w="2607" w:type="dxa"/>
          </w:tcPr>
          <w:p w:rsidR="00417D3B" w:rsidRDefault="00D839F6">
            <w:pPr>
              <w:pStyle w:val="TableParagraph"/>
              <w:spacing w:before="8"/>
              <w:ind w:left="16"/>
              <w:rPr>
                <w:sz w:val="24"/>
              </w:rPr>
            </w:pPr>
            <w:r>
              <w:rPr>
                <w:spacing w:val="-2"/>
                <w:sz w:val="24"/>
              </w:rPr>
              <w:t>Познание</w:t>
            </w:r>
          </w:p>
        </w:tc>
        <w:tc>
          <w:tcPr>
            <w:tcW w:w="5051" w:type="dxa"/>
          </w:tcPr>
          <w:p w:rsidR="00417D3B" w:rsidRDefault="00D839F6">
            <w:pPr>
              <w:pStyle w:val="TableParagraph"/>
              <w:spacing w:before="8"/>
              <w:ind w:left="16"/>
              <w:rPr>
                <w:sz w:val="24"/>
              </w:rPr>
            </w:pPr>
            <w:r>
              <w:rPr>
                <w:sz w:val="24"/>
              </w:rPr>
              <w:t>Проявляющий</w:t>
            </w:r>
            <w:r>
              <w:rPr>
                <w:spacing w:val="-5"/>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окружающему</w:t>
            </w:r>
            <w:r>
              <w:rPr>
                <w:spacing w:val="-8"/>
                <w:sz w:val="24"/>
              </w:rPr>
              <w:t xml:space="preserve"> </w:t>
            </w:r>
            <w:r>
              <w:rPr>
                <w:spacing w:val="-4"/>
                <w:sz w:val="24"/>
              </w:rPr>
              <w:t>миру.</w:t>
            </w:r>
          </w:p>
          <w:p w:rsidR="00417D3B" w:rsidRDefault="00D839F6">
            <w:pPr>
              <w:pStyle w:val="TableParagraph"/>
              <w:ind w:left="16"/>
              <w:rPr>
                <w:sz w:val="24"/>
              </w:rPr>
            </w:pPr>
            <w:r>
              <w:rPr>
                <w:sz w:val="24"/>
              </w:rPr>
              <w:t>Любознательный,</w:t>
            </w:r>
            <w:r>
              <w:rPr>
                <w:spacing w:val="-10"/>
                <w:sz w:val="24"/>
              </w:rPr>
              <w:t xml:space="preserve"> </w:t>
            </w:r>
            <w:r>
              <w:rPr>
                <w:sz w:val="24"/>
              </w:rPr>
              <w:t>активный</w:t>
            </w:r>
            <w:r>
              <w:rPr>
                <w:spacing w:val="-10"/>
                <w:sz w:val="24"/>
              </w:rPr>
              <w:t xml:space="preserve"> </w:t>
            </w:r>
            <w:r>
              <w:rPr>
                <w:sz w:val="24"/>
              </w:rPr>
              <w:t>в</w:t>
            </w:r>
            <w:r>
              <w:rPr>
                <w:spacing w:val="-10"/>
                <w:sz w:val="24"/>
              </w:rPr>
              <w:t xml:space="preserve"> </w:t>
            </w:r>
            <w:r>
              <w:rPr>
                <w:sz w:val="24"/>
              </w:rPr>
              <w:t>поведении</w:t>
            </w:r>
            <w:r>
              <w:rPr>
                <w:spacing w:val="-11"/>
                <w:sz w:val="24"/>
              </w:rPr>
              <w:t xml:space="preserve"> </w:t>
            </w:r>
            <w:r>
              <w:rPr>
                <w:sz w:val="24"/>
              </w:rPr>
              <w:t xml:space="preserve">и </w:t>
            </w:r>
            <w:r>
              <w:rPr>
                <w:spacing w:val="-2"/>
                <w:sz w:val="24"/>
              </w:rPr>
              <w:t>деятельности.</w:t>
            </w:r>
          </w:p>
        </w:tc>
      </w:tr>
      <w:tr w:rsidR="00417D3B">
        <w:trPr>
          <w:trHeight w:val="3067"/>
        </w:trPr>
        <w:tc>
          <w:tcPr>
            <w:tcW w:w="2396" w:type="dxa"/>
          </w:tcPr>
          <w:p w:rsidR="00417D3B" w:rsidRDefault="00D839F6">
            <w:pPr>
              <w:pStyle w:val="TableParagraph"/>
              <w:spacing w:before="6"/>
              <w:ind w:left="16" w:right="632"/>
              <w:rPr>
                <w:sz w:val="24"/>
              </w:rPr>
            </w:pPr>
            <w:r>
              <w:rPr>
                <w:sz w:val="24"/>
              </w:rPr>
              <w:t xml:space="preserve">Физическое и </w:t>
            </w:r>
            <w:r>
              <w:rPr>
                <w:spacing w:val="-2"/>
                <w:sz w:val="24"/>
              </w:rPr>
              <w:t>оздоровительное</w:t>
            </w:r>
          </w:p>
        </w:tc>
        <w:tc>
          <w:tcPr>
            <w:tcW w:w="2607" w:type="dxa"/>
          </w:tcPr>
          <w:p w:rsidR="00417D3B" w:rsidRDefault="00D839F6">
            <w:pPr>
              <w:pStyle w:val="TableParagraph"/>
              <w:spacing w:before="6"/>
              <w:ind w:left="16"/>
              <w:rPr>
                <w:sz w:val="24"/>
              </w:rPr>
            </w:pPr>
            <w:r>
              <w:rPr>
                <w:sz w:val="24"/>
              </w:rPr>
              <w:t>Здоровье,</w:t>
            </w:r>
            <w:r>
              <w:rPr>
                <w:spacing w:val="-2"/>
                <w:sz w:val="24"/>
              </w:rPr>
              <w:t xml:space="preserve"> </w:t>
            </w:r>
            <w:r>
              <w:rPr>
                <w:spacing w:val="-4"/>
                <w:sz w:val="24"/>
              </w:rPr>
              <w:t>жизнь</w:t>
            </w:r>
          </w:p>
        </w:tc>
        <w:tc>
          <w:tcPr>
            <w:tcW w:w="5051" w:type="dxa"/>
          </w:tcPr>
          <w:p w:rsidR="00417D3B" w:rsidRDefault="00D839F6">
            <w:pPr>
              <w:pStyle w:val="TableParagraph"/>
              <w:spacing w:before="6"/>
              <w:ind w:left="16"/>
              <w:rPr>
                <w:sz w:val="24"/>
              </w:rPr>
            </w:pPr>
            <w:r>
              <w:rPr>
                <w:sz w:val="24"/>
              </w:rPr>
              <w:t>Понимающий</w:t>
            </w:r>
            <w:r>
              <w:rPr>
                <w:spacing w:val="-5"/>
                <w:sz w:val="24"/>
              </w:rPr>
              <w:t xml:space="preserve"> </w:t>
            </w:r>
            <w:r>
              <w:rPr>
                <w:sz w:val="24"/>
              </w:rPr>
              <w:t>ценность</w:t>
            </w:r>
            <w:r>
              <w:rPr>
                <w:spacing w:val="-5"/>
                <w:sz w:val="24"/>
              </w:rPr>
              <w:t xml:space="preserve"> </w:t>
            </w:r>
            <w:r>
              <w:rPr>
                <w:sz w:val="24"/>
              </w:rPr>
              <w:t>жизни</w:t>
            </w:r>
            <w:r>
              <w:rPr>
                <w:spacing w:val="-4"/>
                <w:sz w:val="24"/>
              </w:rPr>
              <w:t xml:space="preserve"> </w:t>
            </w:r>
            <w:r>
              <w:rPr>
                <w:sz w:val="24"/>
              </w:rPr>
              <w:t>и</w:t>
            </w:r>
            <w:r>
              <w:rPr>
                <w:spacing w:val="-4"/>
                <w:sz w:val="24"/>
              </w:rPr>
              <w:t xml:space="preserve"> </w:t>
            </w:r>
            <w:r>
              <w:rPr>
                <w:spacing w:val="-2"/>
                <w:sz w:val="24"/>
              </w:rPr>
              <w:t>здоровья,</w:t>
            </w:r>
          </w:p>
          <w:p w:rsidR="00417D3B" w:rsidRDefault="00D839F6">
            <w:pPr>
              <w:pStyle w:val="TableParagraph"/>
              <w:ind w:left="16"/>
              <w:rPr>
                <w:sz w:val="24"/>
              </w:rPr>
            </w:pPr>
            <w:r>
              <w:rPr>
                <w:sz w:val="24"/>
              </w:rPr>
              <w:t>владеющий</w:t>
            </w:r>
            <w:r>
              <w:rPr>
                <w:spacing w:val="-15"/>
                <w:sz w:val="24"/>
              </w:rPr>
              <w:t xml:space="preserve"> </w:t>
            </w:r>
            <w:r>
              <w:rPr>
                <w:sz w:val="24"/>
              </w:rPr>
              <w:t>основными</w:t>
            </w:r>
            <w:r>
              <w:rPr>
                <w:spacing w:val="-15"/>
                <w:sz w:val="24"/>
              </w:rPr>
              <w:t xml:space="preserve"> </w:t>
            </w:r>
            <w:r>
              <w:rPr>
                <w:sz w:val="24"/>
              </w:rPr>
              <w:t>способами</w:t>
            </w:r>
            <w:r>
              <w:rPr>
                <w:spacing w:val="-12"/>
                <w:sz w:val="24"/>
              </w:rPr>
              <w:t xml:space="preserve"> </w:t>
            </w:r>
            <w:r>
              <w:rPr>
                <w:sz w:val="24"/>
              </w:rPr>
              <w:t>укрепления здоровья - физическая культура, закаливание, утренняя гимнастика, личная гигиена,</w:t>
            </w:r>
          </w:p>
          <w:p w:rsidR="00417D3B" w:rsidRDefault="00D839F6">
            <w:pPr>
              <w:pStyle w:val="TableParagraph"/>
              <w:ind w:left="16"/>
              <w:rPr>
                <w:sz w:val="24"/>
              </w:rPr>
            </w:pPr>
            <w:r>
              <w:rPr>
                <w:sz w:val="24"/>
              </w:rPr>
              <w:t>безопасное</w:t>
            </w:r>
            <w:r>
              <w:rPr>
                <w:spacing w:val="-9"/>
                <w:sz w:val="24"/>
              </w:rPr>
              <w:t xml:space="preserve"> </w:t>
            </w:r>
            <w:r>
              <w:rPr>
                <w:sz w:val="24"/>
              </w:rPr>
              <w:t>поведение</w:t>
            </w:r>
            <w:r>
              <w:rPr>
                <w:spacing w:val="-9"/>
                <w:sz w:val="24"/>
              </w:rPr>
              <w:t xml:space="preserve"> </w:t>
            </w:r>
            <w:r>
              <w:rPr>
                <w:sz w:val="24"/>
              </w:rPr>
              <w:t>и</w:t>
            </w:r>
            <w:r>
              <w:rPr>
                <w:spacing w:val="-10"/>
                <w:sz w:val="24"/>
              </w:rPr>
              <w:t xml:space="preserve"> </w:t>
            </w:r>
            <w:r>
              <w:rPr>
                <w:sz w:val="24"/>
              </w:rPr>
              <w:t>другое;</w:t>
            </w:r>
            <w:r>
              <w:rPr>
                <w:spacing w:val="-8"/>
                <w:sz w:val="24"/>
              </w:rPr>
              <w:t xml:space="preserve"> </w:t>
            </w:r>
            <w:r>
              <w:rPr>
                <w:sz w:val="24"/>
              </w:rPr>
              <w:t>стремящийся</w:t>
            </w:r>
            <w:r>
              <w:rPr>
                <w:spacing w:val="-8"/>
                <w:sz w:val="24"/>
              </w:rPr>
              <w:t xml:space="preserve"> </w:t>
            </w:r>
            <w:r>
              <w:rPr>
                <w:sz w:val="24"/>
              </w:rPr>
              <w:t>к сбережению и укреплению собственного здоровья и здоровья окружающих.</w:t>
            </w:r>
          </w:p>
          <w:p w:rsidR="00417D3B" w:rsidRDefault="00D839F6">
            <w:pPr>
              <w:pStyle w:val="TableParagraph"/>
              <w:ind w:left="16"/>
              <w:rPr>
                <w:sz w:val="24"/>
              </w:rPr>
            </w:pPr>
            <w:r>
              <w:rPr>
                <w:sz w:val="24"/>
              </w:rPr>
              <w:t>Проявляющий</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pacing w:val="-2"/>
                <w:sz w:val="24"/>
              </w:rPr>
              <w:t>физическим</w:t>
            </w:r>
          </w:p>
          <w:p w:rsidR="00417D3B" w:rsidRDefault="00D839F6">
            <w:pPr>
              <w:pStyle w:val="TableParagraph"/>
              <w:ind w:left="16"/>
              <w:rPr>
                <w:sz w:val="24"/>
              </w:rPr>
            </w:pPr>
            <w:r>
              <w:rPr>
                <w:sz w:val="24"/>
              </w:rPr>
              <w:t>упражнениям</w:t>
            </w:r>
            <w:r>
              <w:rPr>
                <w:spacing w:val="-9"/>
                <w:sz w:val="24"/>
              </w:rPr>
              <w:t xml:space="preserve"> </w:t>
            </w:r>
            <w:r>
              <w:rPr>
                <w:sz w:val="24"/>
              </w:rPr>
              <w:t>и</w:t>
            </w:r>
            <w:r>
              <w:rPr>
                <w:spacing w:val="-8"/>
                <w:sz w:val="24"/>
              </w:rPr>
              <w:t xml:space="preserve"> </w:t>
            </w:r>
            <w:r>
              <w:rPr>
                <w:sz w:val="24"/>
              </w:rPr>
              <w:t>подвижным</w:t>
            </w:r>
            <w:r>
              <w:rPr>
                <w:spacing w:val="-10"/>
                <w:sz w:val="24"/>
              </w:rPr>
              <w:t xml:space="preserve"> </w:t>
            </w:r>
            <w:r>
              <w:rPr>
                <w:sz w:val="24"/>
              </w:rPr>
              <w:t>играм,</w:t>
            </w:r>
            <w:r>
              <w:rPr>
                <w:spacing w:val="-8"/>
                <w:sz w:val="24"/>
              </w:rPr>
              <w:t xml:space="preserve"> </w:t>
            </w:r>
            <w:r>
              <w:rPr>
                <w:sz w:val="24"/>
              </w:rPr>
              <w:t>стремление</w:t>
            </w:r>
            <w:r>
              <w:rPr>
                <w:spacing w:val="-7"/>
                <w:sz w:val="24"/>
              </w:rPr>
              <w:t xml:space="preserve"> </w:t>
            </w:r>
            <w:r>
              <w:rPr>
                <w:sz w:val="24"/>
              </w:rPr>
              <w:t>к личной и командной победе, нравственные и</w:t>
            </w:r>
          </w:p>
          <w:p w:rsidR="00417D3B" w:rsidRDefault="00D839F6">
            <w:pPr>
              <w:pStyle w:val="TableParagraph"/>
              <w:ind w:left="16"/>
              <w:rPr>
                <w:sz w:val="24"/>
              </w:rPr>
            </w:pPr>
            <w:r>
              <w:rPr>
                <w:sz w:val="24"/>
              </w:rPr>
              <w:t>волевые</w:t>
            </w:r>
            <w:r>
              <w:rPr>
                <w:spacing w:val="-4"/>
                <w:sz w:val="24"/>
              </w:rPr>
              <w:t xml:space="preserve"> </w:t>
            </w:r>
            <w:r>
              <w:rPr>
                <w:spacing w:val="-2"/>
                <w:sz w:val="24"/>
              </w:rPr>
              <w:t>качества.</w:t>
            </w:r>
          </w:p>
        </w:tc>
      </w:tr>
      <w:tr w:rsidR="00417D3B">
        <w:trPr>
          <w:trHeight w:val="2513"/>
        </w:trPr>
        <w:tc>
          <w:tcPr>
            <w:tcW w:w="2396" w:type="dxa"/>
          </w:tcPr>
          <w:p w:rsidR="00417D3B" w:rsidRDefault="00D839F6">
            <w:pPr>
              <w:pStyle w:val="TableParagraph"/>
              <w:spacing w:before="6"/>
              <w:ind w:left="16"/>
              <w:rPr>
                <w:sz w:val="24"/>
              </w:rPr>
            </w:pPr>
            <w:r>
              <w:rPr>
                <w:spacing w:val="-2"/>
                <w:sz w:val="24"/>
              </w:rPr>
              <w:t>Трудовое</w:t>
            </w:r>
          </w:p>
        </w:tc>
        <w:tc>
          <w:tcPr>
            <w:tcW w:w="2607" w:type="dxa"/>
          </w:tcPr>
          <w:p w:rsidR="00417D3B" w:rsidRDefault="00D839F6">
            <w:pPr>
              <w:pStyle w:val="TableParagraph"/>
              <w:spacing w:before="6"/>
              <w:ind w:left="16"/>
              <w:rPr>
                <w:sz w:val="24"/>
              </w:rPr>
            </w:pPr>
            <w:r>
              <w:rPr>
                <w:spacing w:val="-4"/>
                <w:sz w:val="24"/>
              </w:rPr>
              <w:t>Труд</w:t>
            </w:r>
          </w:p>
        </w:tc>
        <w:tc>
          <w:tcPr>
            <w:tcW w:w="5051" w:type="dxa"/>
          </w:tcPr>
          <w:p w:rsidR="00417D3B" w:rsidRDefault="00D839F6">
            <w:pPr>
              <w:pStyle w:val="TableParagraph"/>
              <w:spacing w:before="6"/>
              <w:ind w:left="16"/>
              <w:rPr>
                <w:sz w:val="24"/>
              </w:rPr>
            </w:pPr>
            <w:r>
              <w:rPr>
                <w:sz w:val="24"/>
              </w:rPr>
              <w:t>Поддерживающий</w:t>
            </w:r>
            <w:r>
              <w:rPr>
                <w:spacing w:val="-13"/>
                <w:sz w:val="24"/>
              </w:rPr>
              <w:t xml:space="preserve"> </w:t>
            </w:r>
            <w:r>
              <w:rPr>
                <w:sz w:val="24"/>
              </w:rPr>
              <w:t>элементарный</w:t>
            </w:r>
            <w:r>
              <w:rPr>
                <w:spacing w:val="-13"/>
                <w:sz w:val="24"/>
              </w:rPr>
              <w:t xml:space="preserve"> </w:t>
            </w:r>
            <w:r>
              <w:rPr>
                <w:sz w:val="24"/>
              </w:rPr>
              <w:t>порядок</w:t>
            </w:r>
            <w:r>
              <w:rPr>
                <w:spacing w:val="-13"/>
                <w:sz w:val="24"/>
              </w:rPr>
              <w:t xml:space="preserve"> </w:t>
            </w:r>
            <w:r>
              <w:rPr>
                <w:sz w:val="24"/>
              </w:rPr>
              <w:t>в окружающей обстановке. Стремящийся</w:t>
            </w:r>
          </w:p>
          <w:p w:rsidR="00417D3B" w:rsidRDefault="00D839F6">
            <w:pPr>
              <w:pStyle w:val="TableParagraph"/>
              <w:ind w:left="16"/>
              <w:rPr>
                <w:sz w:val="24"/>
              </w:rPr>
            </w:pPr>
            <w:r>
              <w:rPr>
                <w:sz w:val="24"/>
              </w:rPr>
              <w:t>помогать</w:t>
            </w:r>
            <w:r>
              <w:rPr>
                <w:spacing w:val="-2"/>
                <w:sz w:val="24"/>
              </w:rPr>
              <w:t xml:space="preserve"> </w:t>
            </w:r>
            <w:r>
              <w:rPr>
                <w:sz w:val="24"/>
              </w:rPr>
              <w:t>старшим</w:t>
            </w:r>
            <w:r>
              <w:rPr>
                <w:spacing w:val="-4"/>
                <w:sz w:val="24"/>
              </w:rPr>
              <w:t xml:space="preserve"> </w:t>
            </w:r>
            <w:r>
              <w:rPr>
                <w:sz w:val="24"/>
              </w:rPr>
              <w:t>в</w:t>
            </w:r>
            <w:r>
              <w:rPr>
                <w:spacing w:val="-4"/>
                <w:sz w:val="24"/>
              </w:rPr>
              <w:t xml:space="preserve"> </w:t>
            </w:r>
            <w:r>
              <w:rPr>
                <w:sz w:val="24"/>
              </w:rPr>
              <w:t>доступных</w:t>
            </w:r>
            <w:r>
              <w:rPr>
                <w:spacing w:val="-2"/>
                <w:sz w:val="24"/>
              </w:rPr>
              <w:t xml:space="preserve"> трудовых</w:t>
            </w:r>
          </w:p>
          <w:p w:rsidR="00417D3B" w:rsidRDefault="00D839F6">
            <w:pPr>
              <w:pStyle w:val="TableParagraph"/>
              <w:ind w:left="16"/>
              <w:rPr>
                <w:sz w:val="24"/>
              </w:rPr>
            </w:pPr>
            <w:r>
              <w:rPr>
                <w:sz w:val="24"/>
              </w:rPr>
              <w:t>действиях.</w:t>
            </w:r>
            <w:r>
              <w:rPr>
                <w:spacing w:val="-14"/>
                <w:sz w:val="24"/>
              </w:rPr>
              <w:t xml:space="preserve"> </w:t>
            </w:r>
            <w:r>
              <w:rPr>
                <w:sz w:val="24"/>
              </w:rPr>
              <w:t>Стремящийся</w:t>
            </w:r>
            <w:r>
              <w:rPr>
                <w:spacing w:val="-12"/>
                <w:sz w:val="24"/>
              </w:rPr>
              <w:t xml:space="preserve"> </w:t>
            </w:r>
            <w:r>
              <w:rPr>
                <w:sz w:val="24"/>
              </w:rPr>
              <w:t>к</w:t>
            </w:r>
            <w:r>
              <w:rPr>
                <w:spacing w:val="-12"/>
                <w:sz w:val="24"/>
              </w:rPr>
              <w:t xml:space="preserve"> </w:t>
            </w:r>
            <w:r>
              <w:rPr>
                <w:sz w:val="24"/>
              </w:rPr>
              <w:t>результативности, самостоятельности, ответственности в</w:t>
            </w:r>
          </w:p>
          <w:p w:rsidR="00417D3B" w:rsidRDefault="00D839F6">
            <w:pPr>
              <w:pStyle w:val="TableParagraph"/>
              <w:ind w:left="16"/>
              <w:rPr>
                <w:sz w:val="24"/>
              </w:rPr>
            </w:pPr>
            <w:r>
              <w:rPr>
                <w:sz w:val="24"/>
              </w:rPr>
              <w:t>самообслуживании,</w:t>
            </w:r>
            <w:r>
              <w:rPr>
                <w:spacing w:val="-7"/>
                <w:sz w:val="24"/>
              </w:rPr>
              <w:t xml:space="preserve"> </w:t>
            </w:r>
            <w:r>
              <w:rPr>
                <w:sz w:val="24"/>
              </w:rPr>
              <w:t>в</w:t>
            </w:r>
            <w:r>
              <w:rPr>
                <w:spacing w:val="-8"/>
                <w:sz w:val="24"/>
              </w:rPr>
              <w:t xml:space="preserve"> </w:t>
            </w:r>
            <w:r>
              <w:rPr>
                <w:sz w:val="24"/>
              </w:rPr>
              <w:t>быту,</w:t>
            </w:r>
            <w:r>
              <w:rPr>
                <w:spacing w:val="-7"/>
                <w:sz w:val="24"/>
              </w:rPr>
              <w:t xml:space="preserve"> </w:t>
            </w:r>
            <w:r>
              <w:rPr>
                <w:sz w:val="24"/>
              </w:rPr>
              <w:t>в</w:t>
            </w:r>
            <w:r>
              <w:rPr>
                <w:spacing w:val="-8"/>
                <w:sz w:val="24"/>
              </w:rPr>
              <w:t xml:space="preserve"> </w:t>
            </w:r>
            <w:r>
              <w:rPr>
                <w:sz w:val="24"/>
              </w:rPr>
              <w:t>игровой</w:t>
            </w:r>
            <w:r>
              <w:rPr>
                <w:spacing w:val="-7"/>
                <w:sz w:val="24"/>
              </w:rPr>
              <w:t xml:space="preserve"> </w:t>
            </w:r>
            <w:r>
              <w:rPr>
                <w:sz w:val="24"/>
              </w:rPr>
              <w:t>и</w:t>
            </w:r>
            <w:r>
              <w:rPr>
                <w:spacing w:val="-7"/>
                <w:sz w:val="24"/>
              </w:rPr>
              <w:t xml:space="preserve"> </w:t>
            </w:r>
            <w:r>
              <w:rPr>
                <w:sz w:val="24"/>
              </w:rPr>
              <w:t>других видах деятельности (конструирование, лепка, художественный труд, детский дизайн и</w:t>
            </w:r>
          </w:p>
          <w:p w:rsidR="00417D3B" w:rsidRDefault="00D839F6">
            <w:pPr>
              <w:pStyle w:val="TableParagraph"/>
              <w:spacing w:before="1"/>
              <w:ind w:left="16"/>
              <w:rPr>
                <w:sz w:val="24"/>
              </w:rPr>
            </w:pPr>
            <w:r>
              <w:rPr>
                <w:spacing w:val="-2"/>
                <w:sz w:val="24"/>
              </w:rPr>
              <w:t>другое).</w:t>
            </w:r>
          </w:p>
        </w:tc>
      </w:tr>
      <w:tr w:rsidR="00417D3B">
        <w:trPr>
          <w:trHeight w:val="1686"/>
        </w:trPr>
        <w:tc>
          <w:tcPr>
            <w:tcW w:w="2396" w:type="dxa"/>
          </w:tcPr>
          <w:p w:rsidR="00417D3B" w:rsidRDefault="00D839F6">
            <w:pPr>
              <w:pStyle w:val="TableParagraph"/>
              <w:spacing w:before="8"/>
              <w:ind w:left="16"/>
              <w:rPr>
                <w:sz w:val="24"/>
              </w:rPr>
            </w:pPr>
            <w:r>
              <w:rPr>
                <w:spacing w:val="-2"/>
                <w:sz w:val="24"/>
              </w:rPr>
              <w:t>Эстетическое</w:t>
            </w:r>
          </w:p>
        </w:tc>
        <w:tc>
          <w:tcPr>
            <w:tcW w:w="2607" w:type="dxa"/>
          </w:tcPr>
          <w:p w:rsidR="00417D3B" w:rsidRDefault="00D839F6">
            <w:pPr>
              <w:pStyle w:val="TableParagraph"/>
              <w:spacing w:before="8"/>
              <w:ind w:left="16"/>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51" w:type="dxa"/>
          </w:tcPr>
          <w:p w:rsidR="00417D3B" w:rsidRDefault="00D839F6">
            <w:pPr>
              <w:pStyle w:val="TableParagraph"/>
              <w:spacing w:before="8"/>
              <w:ind w:left="16"/>
              <w:rPr>
                <w:sz w:val="24"/>
              </w:rPr>
            </w:pPr>
            <w:r>
              <w:rPr>
                <w:sz w:val="24"/>
              </w:rPr>
              <w:t>Проявляющий</w:t>
            </w:r>
            <w:r>
              <w:rPr>
                <w:spacing w:val="-14"/>
                <w:sz w:val="24"/>
              </w:rPr>
              <w:t xml:space="preserve"> </w:t>
            </w:r>
            <w:r>
              <w:rPr>
                <w:sz w:val="24"/>
              </w:rPr>
              <w:t>эмоциональную</w:t>
            </w:r>
            <w:r>
              <w:rPr>
                <w:spacing w:val="-14"/>
                <w:sz w:val="24"/>
              </w:rPr>
              <w:t xml:space="preserve"> </w:t>
            </w:r>
            <w:r>
              <w:rPr>
                <w:sz w:val="24"/>
              </w:rPr>
              <w:t>отзывчивость</w:t>
            </w:r>
            <w:r>
              <w:rPr>
                <w:spacing w:val="-13"/>
                <w:sz w:val="24"/>
              </w:rPr>
              <w:t xml:space="preserve"> </w:t>
            </w:r>
            <w:r>
              <w:rPr>
                <w:sz w:val="24"/>
              </w:rPr>
              <w:t>на красоту в окружающем мире и искусстве.</w:t>
            </w:r>
          </w:p>
          <w:p w:rsidR="00417D3B" w:rsidRDefault="00D839F6">
            <w:pPr>
              <w:pStyle w:val="TableParagraph"/>
              <w:ind w:left="16"/>
              <w:rPr>
                <w:sz w:val="24"/>
              </w:rPr>
            </w:pPr>
            <w:r>
              <w:rPr>
                <w:sz w:val="24"/>
              </w:rPr>
              <w:t>Способный к творческой деятельности (изобразительной, декоративно- оформительской,</w:t>
            </w:r>
            <w:r>
              <w:rPr>
                <w:spacing w:val="-15"/>
                <w:sz w:val="24"/>
              </w:rPr>
              <w:t xml:space="preserve"> </w:t>
            </w:r>
            <w:r>
              <w:rPr>
                <w:sz w:val="24"/>
              </w:rPr>
              <w:t>музыкальной,</w:t>
            </w:r>
            <w:r>
              <w:rPr>
                <w:spacing w:val="-15"/>
                <w:sz w:val="24"/>
              </w:rPr>
              <w:t xml:space="preserve"> </w:t>
            </w:r>
            <w:r>
              <w:rPr>
                <w:sz w:val="24"/>
              </w:rPr>
              <w:t>словесно- речевой, театрализованной и другое).</w:t>
            </w:r>
          </w:p>
        </w:tc>
      </w:tr>
    </w:tbl>
    <w:p w:rsidR="00417D3B" w:rsidRDefault="00417D3B">
      <w:pPr>
        <w:pStyle w:val="a3"/>
        <w:spacing w:before="1"/>
        <w:ind w:left="0" w:firstLine="0"/>
        <w:jc w:val="left"/>
      </w:pPr>
    </w:p>
    <w:p w:rsidR="00417D3B" w:rsidRDefault="00D839F6">
      <w:pPr>
        <w:pStyle w:val="1"/>
        <w:ind w:left="673" w:right="113"/>
        <w:jc w:val="center"/>
      </w:pPr>
      <w:r>
        <w:rPr>
          <w:color w:val="933634"/>
        </w:rPr>
        <w:t>Вариативные</w:t>
      </w:r>
      <w:r>
        <w:rPr>
          <w:color w:val="933634"/>
          <w:spacing w:val="-7"/>
        </w:rPr>
        <w:t xml:space="preserve"> </w:t>
      </w:r>
      <w:r>
        <w:rPr>
          <w:color w:val="933634"/>
        </w:rPr>
        <w:t>целевые</w:t>
      </w:r>
      <w:r>
        <w:rPr>
          <w:color w:val="933634"/>
          <w:spacing w:val="-6"/>
        </w:rPr>
        <w:t xml:space="preserve"> </w:t>
      </w:r>
      <w:r>
        <w:rPr>
          <w:color w:val="933634"/>
        </w:rPr>
        <w:t>ориентиры</w:t>
      </w:r>
      <w:r>
        <w:rPr>
          <w:color w:val="933634"/>
          <w:spacing w:val="-3"/>
        </w:rPr>
        <w:t xml:space="preserve"> </w:t>
      </w:r>
      <w:r>
        <w:rPr>
          <w:color w:val="933634"/>
        </w:rPr>
        <w:t>воспитания</w:t>
      </w:r>
      <w:r>
        <w:rPr>
          <w:color w:val="933634"/>
          <w:spacing w:val="-4"/>
        </w:rPr>
        <w:t xml:space="preserve"> </w:t>
      </w:r>
      <w:r>
        <w:rPr>
          <w:color w:val="933634"/>
        </w:rPr>
        <w:t>детей</w:t>
      </w:r>
      <w:r>
        <w:rPr>
          <w:color w:val="933634"/>
          <w:spacing w:val="-6"/>
        </w:rPr>
        <w:t xml:space="preserve"> </w:t>
      </w:r>
      <w:r>
        <w:rPr>
          <w:color w:val="933634"/>
        </w:rPr>
        <w:t>раннего</w:t>
      </w:r>
      <w:r>
        <w:rPr>
          <w:color w:val="933634"/>
          <w:spacing w:val="-3"/>
        </w:rPr>
        <w:t xml:space="preserve"> </w:t>
      </w:r>
      <w:r>
        <w:rPr>
          <w:color w:val="933634"/>
        </w:rPr>
        <w:t>возраста</w:t>
      </w:r>
      <w:r>
        <w:rPr>
          <w:color w:val="933634"/>
          <w:spacing w:val="-4"/>
        </w:rPr>
        <w:t xml:space="preserve"> </w:t>
      </w:r>
      <w:r>
        <w:rPr>
          <w:color w:val="933634"/>
        </w:rPr>
        <w:t>(к</w:t>
      </w:r>
      <w:r>
        <w:rPr>
          <w:color w:val="933634"/>
          <w:spacing w:val="-4"/>
        </w:rPr>
        <w:t xml:space="preserve"> трем</w:t>
      </w:r>
    </w:p>
    <w:p w:rsidR="00417D3B" w:rsidRDefault="00D839F6">
      <w:pPr>
        <w:spacing w:before="55"/>
        <w:ind w:left="673" w:right="813"/>
        <w:jc w:val="center"/>
        <w:rPr>
          <w:b/>
          <w:sz w:val="24"/>
        </w:rPr>
      </w:pPr>
      <w:r>
        <w:rPr>
          <w:b/>
          <w:color w:val="933634"/>
          <w:spacing w:val="-2"/>
          <w:sz w:val="24"/>
        </w:rPr>
        <w:t>годам).</w:t>
      </w:r>
    </w:p>
    <w:p w:rsidR="00417D3B" w:rsidRDefault="00417D3B">
      <w:pPr>
        <w:jc w:val="cente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582"/>
        </w:trPr>
        <w:tc>
          <w:tcPr>
            <w:tcW w:w="10053" w:type="dxa"/>
            <w:gridSpan w:val="3"/>
          </w:tcPr>
          <w:p w:rsidR="00417D3B" w:rsidRDefault="00D839F6">
            <w:pPr>
              <w:pStyle w:val="TableParagraph"/>
              <w:spacing w:before="11" w:line="270" w:lineRule="atLeast"/>
              <w:ind w:left="2878" w:hanging="2523"/>
              <w:rPr>
                <w:b/>
                <w:sz w:val="24"/>
              </w:rPr>
            </w:pPr>
            <w:r>
              <w:rPr>
                <w:b/>
                <w:sz w:val="24"/>
              </w:rPr>
              <w:t>Вариативные</w:t>
            </w:r>
            <w:r>
              <w:rPr>
                <w:b/>
                <w:spacing w:val="-6"/>
                <w:sz w:val="24"/>
              </w:rPr>
              <w:t xml:space="preserve"> </w:t>
            </w:r>
            <w:r>
              <w:rPr>
                <w:b/>
                <w:sz w:val="24"/>
              </w:rPr>
              <w:t>целевые</w:t>
            </w:r>
            <w:r>
              <w:rPr>
                <w:b/>
                <w:spacing w:val="-6"/>
                <w:sz w:val="24"/>
              </w:rPr>
              <w:t xml:space="preserve"> </w:t>
            </w:r>
            <w:r>
              <w:rPr>
                <w:b/>
                <w:sz w:val="24"/>
              </w:rPr>
              <w:t>ориентиры</w:t>
            </w:r>
            <w:r>
              <w:rPr>
                <w:b/>
                <w:spacing w:val="-4"/>
                <w:sz w:val="24"/>
              </w:rPr>
              <w:t xml:space="preserve"> </w:t>
            </w:r>
            <w:r>
              <w:rPr>
                <w:b/>
                <w:sz w:val="24"/>
              </w:rPr>
              <w:t>воспитания</w:t>
            </w:r>
            <w:r>
              <w:rPr>
                <w:b/>
                <w:spacing w:val="-1"/>
                <w:sz w:val="24"/>
              </w:rPr>
              <w:t xml:space="preserve"> </w:t>
            </w:r>
            <w:r>
              <w:rPr>
                <w:b/>
                <w:sz w:val="24"/>
              </w:rPr>
              <w:t>детей</w:t>
            </w:r>
            <w:r>
              <w:rPr>
                <w:b/>
                <w:spacing w:val="-6"/>
                <w:sz w:val="24"/>
              </w:rPr>
              <w:t xml:space="preserve"> </w:t>
            </w:r>
            <w:r>
              <w:rPr>
                <w:b/>
                <w:sz w:val="24"/>
              </w:rPr>
              <w:t>раннего</w:t>
            </w:r>
            <w:r>
              <w:rPr>
                <w:b/>
                <w:spacing w:val="-4"/>
                <w:sz w:val="24"/>
              </w:rPr>
              <w:t xml:space="preserve"> </w:t>
            </w:r>
            <w:r>
              <w:rPr>
                <w:b/>
                <w:sz w:val="24"/>
              </w:rPr>
              <w:t>возраста</w:t>
            </w:r>
            <w:r>
              <w:rPr>
                <w:b/>
                <w:spacing w:val="-4"/>
                <w:sz w:val="24"/>
              </w:rPr>
              <w:t xml:space="preserve"> </w:t>
            </w:r>
            <w:r>
              <w:rPr>
                <w:b/>
                <w:sz w:val="24"/>
              </w:rPr>
              <w:t>(к</w:t>
            </w:r>
            <w:r>
              <w:rPr>
                <w:b/>
                <w:spacing w:val="-5"/>
                <w:sz w:val="24"/>
              </w:rPr>
              <w:t xml:space="preserve"> </w:t>
            </w:r>
            <w:r>
              <w:rPr>
                <w:b/>
                <w:sz w:val="24"/>
              </w:rPr>
              <w:t>трем</w:t>
            </w:r>
            <w:r>
              <w:rPr>
                <w:b/>
                <w:spacing w:val="-5"/>
                <w:sz w:val="24"/>
              </w:rPr>
              <w:t xml:space="preserve"> </w:t>
            </w:r>
            <w:r>
              <w:rPr>
                <w:b/>
                <w:sz w:val="24"/>
              </w:rPr>
              <w:t>годам), отражающие региональную специфику</w:t>
            </w:r>
          </w:p>
        </w:tc>
      </w:tr>
      <w:tr w:rsidR="00417D3B">
        <w:trPr>
          <w:trHeight w:val="583"/>
        </w:trPr>
        <w:tc>
          <w:tcPr>
            <w:tcW w:w="2532" w:type="dxa"/>
          </w:tcPr>
          <w:p w:rsidR="00417D3B" w:rsidRDefault="00D839F6">
            <w:pPr>
              <w:pStyle w:val="TableParagraph"/>
              <w:spacing w:before="9"/>
              <w:ind w:left="679" w:hanging="84"/>
              <w:rPr>
                <w:sz w:val="24"/>
              </w:rPr>
            </w:pPr>
            <w:r>
              <w:rPr>
                <w:spacing w:val="-2"/>
                <w:sz w:val="24"/>
              </w:rPr>
              <w:t>Направления воспитания</w:t>
            </w:r>
          </w:p>
        </w:tc>
        <w:tc>
          <w:tcPr>
            <w:tcW w:w="2470" w:type="dxa"/>
          </w:tcPr>
          <w:p w:rsidR="00417D3B" w:rsidRDefault="00D839F6">
            <w:pPr>
              <w:pStyle w:val="TableParagraph"/>
              <w:spacing w:before="9"/>
              <w:ind w:left="737"/>
              <w:rPr>
                <w:sz w:val="24"/>
              </w:rPr>
            </w:pPr>
            <w:r>
              <w:rPr>
                <w:spacing w:val="-2"/>
                <w:sz w:val="24"/>
              </w:rPr>
              <w:t>Ценности</w:t>
            </w:r>
          </w:p>
        </w:tc>
        <w:tc>
          <w:tcPr>
            <w:tcW w:w="5051" w:type="dxa"/>
          </w:tcPr>
          <w:p w:rsidR="00417D3B" w:rsidRDefault="00D839F6">
            <w:pPr>
              <w:pStyle w:val="TableParagraph"/>
              <w:spacing w:before="9"/>
              <w:ind w:left="13" w:right="1"/>
              <w:jc w:val="center"/>
              <w:rPr>
                <w:sz w:val="24"/>
              </w:rPr>
            </w:pPr>
            <w:r>
              <w:rPr>
                <w:sz w:val="24"/>
              </w:rPr>
              <w:t>Целевые</w:t>
            </w:r>
            <w:r>
              <w:rPr>
                <w:spacing w:val="-3"/>
                <w:sz w:val="24"/>
              </w:rPr>
              <w:t xml:space="preserve"> </w:t>
            </w:r>
            <w:r>
              <w:rPr>
                <w:spacing w:val="-2"/>
                <w:sz w:val="24"/>
              </w:rPr>
              <w:t>ориентиры</w:t>
            </w:r>
          </w:p>
        </w:tc>
      </w:tr>
      <w:tr w:rsidR="00417D3B">
        <w:trPr>
          <w:trHeight w:val="2788"/>
        </w:trPr>
        <w:tc>
          <w:tcPr>
            <w:tcW w:w="2532" w:type="dxa"/>
          </w:tcPr>
          <w:p w:rsidR="00417D3B" w:rsidRDefault="00D839F6">
            <w:pPr>
              <w:pStyle w:val="TableParagraph"/>
              <w:spacing w:before="6"/>
              <w:ind w:left="16"/>
              <w:rPr>
                <w:sz w:val="24"/>
              </w:rPr>
            </w:pPr>
            <w:r>
              <w:rPr>
                <w:spacing w:val="-2"/>
                <w:sz w:val="24"/>
              </w:rPr>
              <w:t>Патриотическое</w:t>
            </w:r>
          </w:p>
        </w:tc>
        <w:tc>
          <w:tcPr>
            <w:tcW w:w="2470" w:type="dxa"/>
          </w:tcPr>
          <w:p w:rsidR="00417D3B" w:rsidRDefault="00D839F6">
            <w:pPr>
              <w:pStyle w:val="TableParagraph"/>
              <w:spacing w:before="6"/>
              <w:ind w:left="14"/>
              <w:rPr>
                <w:sz w:val="24"/>
              </w:rPr>
            </w:pPr>
            <w:r>
              <w:rPr>
                <w:sz w:val="24"/>
              </w:rPr>
              <w:t>Родина,</w:t>
            </w:r>
            <w:r>
              <w:rPr>
                <w:spacing w:val="-5"/>
                <w:sz w:val="24"/>
              </w:rPr>
              <w:t xml:space="preserve"> </w:t>
            </w:r>
            <w:r>
              <w:rPr>
                <w:spacing w:val="-2"/>
                <w:sz w:val="24"/>
              </w:rPr>
              <w:t>природа</w:t>
            </w:r>
          </w:p>
        </w:tc>
        <w:tc>
          <w:tcPr>
            <w:tcW w:w="5051" w:type="dxa"/>
          </w:tcPr>
          <w:p w:rsidR="00417D3B" w:rsidRDefault="00D839F6">
            <w:pPr>
              <w:pStyle w:val="TableParagraph"/>
              <w:spacing w:before="6"/>
              <w:ind w:left="17" w:right="3"/>
              <w:jc w:val="both"/>
              <w:rPr>
                <w:i/>
                <w:sz w:val="24"/>
              </w:rPr>
            </w:pPr>
            <w:r>
              <w:rPr>
                <w:i/>
                <w:sz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w:t>
            </w:r>
            <w:r>
              <w:rPr>
                <w:i/>
                <w:spacing w:val="-1"/>
                <w:sz w:val="24"/>
              </w:rPr>
              <w:t xml:space="preserve"> </w:t>
            </w:r>
            <w:r>
              <w:rPr>
                <w:i/>
                <w:sz w:val="24"/>
              </w:rPr>
              <w:t>детском саду, родном городе (селе). Проявляющий инициативу в общении, участвующий в диалоге со сверстниками и взрослыми,</w:t>
            </w:r>
            <w:r>
              <w:rPr>
                <w:i/>
                <w:spacing w:val="-15"/>
                <w:sz w:val="24"/>
              </w:rPr>
              <w:t xml:space="preserve"> </w:t>
            </w:r>
            <w:r>
              <w:rPr>
                <w:i/>
                <w:sz w:val="24"/>
              </w:rPr>
              <w:t>выражающий</w:t>
            </w:r>
            <w:r>
              <w:rPr>
                <w:i/>
                <w:spacing w:val="-15"/>
                <w:sz w:val="24"/>
              </w:rPr>
              <w:t xml:space="preserve"> </w:t>
            </w:r>
            <w:r>
              <w:rPr>
                <w:i/>
                <w:sz w:val="24"/>
              </w:rPr>
              <w:t>свои</w:t>
            </w:r>
            <w:r>
              <w:rPr>
                <w:i/>
                <w:spacing w:val="-15"/>
                <w:sz w:val="24"/>
              </w:rPr>
              <w:t xml:space="preserve"> </w:t>
            </w:r>
            <w:r>
              <w:rPr>
                <w:i/>
                <w:sz w:val="24"/>
              </w:rPr>
              <w:t>чувства,</w:t>
            </w:r>
            <w:r>
              <w:rPr>
                <w:i/>
                <w:spacing w:val="-15"/>
                <w:sz w:val="24"/>
              </w:rPr>
              <w:t xml:space="preserve"> </w:t>
            </w:r>
            <w:r>
              <w:rPr>
                <w:i/>
                <w:sz w:val="24"/>
              </w:rPr>
              <w:t>желания на родном языке.</w:t>
            </w:r>
          </w:p>
        </w:tc>
      </w:tr>
      <w:tr w:rsidR="00417D3B">
        <w:trPr>
          <w:trHeight w:val="2515"/>
        </w:trPr>
        <w:tc>
          <w:tcPr>
            <w:tcW w:w="2532" w:type="dxa"/>
          </w:tcPr>
          <w:p w:rsidR="00417D3B" w:rsidRDefault="00D839F6">
            <w:pPr>
              <w:pStyle w:val="TableParagraph"/>
              <w:spacing w:before="8"/>
              <w:ind w:left="16"/>
              <w:rPr>
                <w:sz w:val="24"/>
              </w:rPr>
            </w:pPr>
            <w:r>
              <w:rPr>
                <w:spacing w:val="-2"/>
                <w:sz w:val="24"/>
              </w:rPr>
              <w:t>Духовно-нравственное</w:t>
            </w:r>
          </w:p>
        </w:tc>
        <w:tc>
          <w:tcPr>
            <w:tcW w:w="2470" w:type="dxa"/>
          </w:tcPr>
          <w:p w:rsidR="00417D3B" w:rsidRDefault="00D839F6">
            <w:pPr>
              <w:pStyle w:val="TableParagraph"/>
              <w:spacing w:before="8"/>
              <w:ind w:left="14"/>
              <w:rPr>
                <w:sz w:val="24"/>
              </w:rPr>
            </w:pPr>
            <w:r>
              <w:rPr>
                <w:spacing w:val="-2"/>
                <w:sz w:val="24"/>
              </w:rPr>
              <w:t>Жизнь,</w:t>
            </w:r>
          </w:p>
          <w:p w:rsidR="00417D3B" w:rsidRDefault="00D839F6">
            <w:pPr>
              <w:pStyle w:val="TableParagraph"/>
              <w:spacing w:before="1"/>
              <w:ind w:left="14" w:right="623"/>
              <w:rPr>
                <w:sz w:val="24"/>
              </w:rPr>
            </w:pPr>
            <w:r>
              <w:rPr>
                <w:spacing w:val="-2"/>
                <w:sz w:val="24"/>
              </w:rPr>
              <w:t>милосердие, добро</w:t>
            </w:r>
          </w:p>
        </w:tc>
        <w:tc>
          <w:tcPr>
            <w:tcW w:w="5051" w:type="dxa"/>
          </w:tcPr>
          <w:p w:rsidR="00417D3B" w:rsidRDefault="00D839F6">
            <w:pPr>
              <w:pStyle w:val="TableParagraph"/>
              <w:tabs>
                <w:tab w:val="left" w:pos="1344"/>
                <w:tab w:val="left" w:pos="3426"/>
                <w:tab w:val="left" w:pos="3512"/>
              </w:tabs>
              <w:spacing w:before="8"/>
              <w:ind w:left="17" w:right="1"/>
              <w:jc w:val="both"/>
              <w:rPr>
                <w:i/>
                <w:sz w:val="24"/>
              </w:rPr>
            </w:pPr>
            <w:r>
              <w:rPr>
                <w:i/>
                <w:sz w:val="24"/>
              </w:rPr>
              <w:t>Испытывающий</w:t>
            </w:r>
            <w:r>
              <w:rPr>
                <w:i/>
                <w:spacing w:val="-7"/>
                <w:sz w:val="24"/>
              </w:rPr>
              <w:t xml:space="preserve"> </w:t>
            </w:r>
            <w:r>
              <w:rPr>
                <w:i/>
                <w:sz w:val="24"/>
              </w:rPr>
              <w:t>любовь</w:t>
            </w:r>
            <w:r>
              <w:rPr>
                <w:i/>
                <w:spacing w:val="-7"/>
                <w:sz w:val="24"/>
              </w:rPr>
              <w:t xml:space="preserve"> </w:t>
            </w:r>
            <w:r>
              <w:rPr>
                <w:i/>
                <w:sz w:val="24"/>
              </w:rPr>
              <w:t>к</w:t>
            </w:r>
            <w:r>
              <w:rPr>
                <w:i/>
                <w:spacing w:val="-7"/>
                <w:sz w:val="24"/>
              </w:rPr>
              <w:t xml:space="preserve"> </w:t>
            </w:r>
            <w:r>
              <w:rPr>
                <w:i/>
                <w:sz w:val="24"/>
              </w:rPr>
              <w:t>родному</w:t>
            </w:r>
            <w:r>
              <w:rPr>
                <w:i/>
                <w:spacing w:val="-7"/>
                <w:sz w:val="24"/>
              </w:rPr>
              <w:t xml:space="preserve"> </w:t>
            </w:r>
            <w:r>
              <w:rPr>
                <w:i/>
                <w:sz w:val="24"/>
              </w:rPr>
              <w:t>краю,</w:t>
            </w:r>
            <w:r>
              <w:rPr>
                <w:i/>
                <w:spacing w:val="-7"/>
                <w:sz w:val="24"/>
              </w:rPr>
              <w:t xml:space="preserve"> </w:t>
            </w:r>
            <w:r>
              <w:rPr>
                <w:i/>
                <w:sz w:val="24"/>
              </w:rPr>
              <w:t>родной природе,</w:t>
            </w:r>
            <w:r>
              <w:rPr>
                <w:i/>
                <w:spacing w:val="-5"/>
                <w:sz w:val="24"/>
              </w:rPr>
              <w:t xml:space="preserve"> </w:t>
            </w:r>
            <w:r>
              <w:rPr>
                <w:i/>
                <w:sz w:val="24"/>
              </w:rPr>
              <w:t>к</w:t>
            </w:r>
            <w:r>
              <w:rPr>
                <w:i/>
                <w:spacing w:val="-5"/>
                <w:sz w:val="24"/>
              </w:rPr>
              <w:t xml:space="preserve"> </w:t>
            </w:r>
            <w:r>
              <w:rPr>
                <w:i/>
                <w:sz w:val="24"/>
              </w:rPr>
              <w:t>культуре</w:t>
            </w:r>
            <w:r>
              <w:rPr>
                <w:i/>
                <w:spacing w:val="-6"/>
                <w:sz w:val="24"/>
              </w:rPr>
              <w:t xml:space="preserve"> </w:t>
            </w:r>
            <w:r>
              <w:rPr>
                <w:i/>
                <w:sz w:val="24"/>
              </w:rPr>
              <w:t>и</w:t>
            </w:r>
            <w:r>
              <w:rPr>
                <w:i/>
                <w:spacing w:val="-5"/>
                <w:sz w:val="24"/>
              </w:rPr>
              <w:t xml:space="preserve"> </w:t>
            </w:r>
            <w:r>
              <w:rPr>
                <w:i/>
                <w:sz w:val="24"/>
              </w:rPr>
              <w:t>национальным</w:t>
            </w:r>
            <w:r>
              <w:rPr>
                <w:i/>
                <w:spacing w:val="-5"/>
                <w:sz w:val="24"/>
              </w:rPr>
              <w:t xml:space="preserve"> </w:t>
            </w:r>
            <w:r>
              <w:rPr>
                <w:i/>
                <w:sz w:val="24"/>
              </w:rPr>
              <w:t xml:space="preserve">традициям </w:t>
            </w:r>
            <w:r>
              <w:rPr>
                <w:i/>
                <w:spacing w:val="-2"/>
                <w:sz w:val="24"/>
              </w:rPr>
              <w:t>через</w:t>
            </w:r>
            <w:r>
              <w:rPr>
                <w:i/>
                <w:sz w:val="24"/>
              </w:rPr>
              <w:tab/>
            </w:r>
            <w:r>
              <w:rPr>
                <w:i/>
                <w:spacing w:val="-2"/>
                <w:sz w:val="24"/>
              </w:rPr>
              <w:t>творческую,</w:t>
            </w:r>
            <w:r>
              <w:rPr>
                <w:i/>
                <w:sz w:val="24"/>
              </w:rPr>
              <w:tab/>
            </w:r>
            <w:r>
              <w:rPr>
                <w:i/>
                <w:spacing w:val="-2"/>
                <w:sz w:val="24"/>
              </w:rPr>
              <w:t>познавательно- исследовательскую</w:t>
            </w:r>
            <w:r>
              <w:rPr>
                <w:i/>
                <w:sz w:val="24"/>
              </w:rPr>
              <w:tab/>
            </w:r>
            <w:r>
              <w:rPr>
                <w:i/>
                <w:sz w:val="24"/>
              </w:rPr>
              <w:tab/>
            </w:r>
            <w:r>
              <w:rPr>
                <w:i/>
                <w:spacing w:val="-2"/>
                <w:sz w:val="24"/>
              </w:rPr>
              <w:t xml:space="preserve">деятельность. </w:t>
            </w:r>
            <w:r>
              <w:rPr>
                <w:i/>
                <w:sz w:val="24"/>
              </w:rPr>
              <w:t>Различающий и оценивающий отношение и поведение людей с позиций нравственного смысла:</w:t>
            </w:r>
            <w:r>
              <w:rPr>
                <w:i/>
                <w:spacing w:val="-6"/>
                <w:sz w:val="24"/>
              </w:rPr>
              <w:t xml:space="preserve"> </w:t>
            </w:r>
            <w:r>
              <w:rPr>
                <w:i/>
                <w:sz w:val="24"/>
              </w:rPr>
              <w:t>«добро-зло»,</w:t>
            </w:r>
            <w:r>
              <w:rPr>
                <w:i/>
                <w:spacing w:val="-6"/>
                <w:sz w:val="24"/>
              </w:rPr>
              <w:t xml:space="preserve"> </w:t>
            </w:r>
            <w:r>
              <w:rPr>
                <w:i/>
                <w:sz w:val="24"/>
              </w:rPr>
              <w:t>«хорошо</w:t>
            </w:r>
            <w:r>
              <w:rPr>
                <w:i/>
                <w:spacing w:val="-6"/>
                <w:sz w:val="24"/>
              </w:rPr>
              <w:t xml:space="preserve"> </w:t>
            </w:r>
            <w:r>
              <w:rPr>
                <w:i/>
                <w:sz w:val="24"/>
              </w:rPr>
              <w:t>-плохо»,</w:t>
            </w:r>
            <w:r>
              <w:rPr>
                <w:i/>
                <w:spacing w:val="-6"/>
                <w:sz w:val="24"/>
              </w:rPr>
              <w:t xml:space="preserve"> </w:t>
            </w:r>
            <w:r>
              <w:rPr>
                <w:i/>
                <w:sz w:val="24"/>
              </w:rPr>
              <w:t>можно</w:t>
            </w:r>
            <w:r>
              <w:rPr>
                <w:i/>
                <w:spacing w:val="-5"/>
                <w:sz w:val="24"/>
              </w:rPr>
              <w:t xml:space="preserve"> </w:t>
            </w:r>
            <w:r>
              <w:rPr>
                <w:i/>
                <w:sz w:val="24"/>
              </w:rPr>
              <w:t>– нельзя - надо».</w:t>
            </w:r>
          </w:p>
        </w:tc>
      </w:tr>
      <w:tr w:rsidR="00417D3B">
        <w:trPr>
          <w:trHeight w:val="2515"/>
        </w:trPr>
        <w:tc>
          <w:tcPr>
            <w:tcW w:w="2532" w:type="dxa"/>
          </w:tcPr>
          <w:p w:rsidR="00417D3B" w:rsidRDefault="00D839F6">
            <w:pPr>
              <w:pStyle w:val="TableParagraph"/>
              <w:spacing w:before="6"/>
              <w:ind w:left="16"/>
              <w:rPr>
                <w:sz w:val="24"/>
              </w:rPr>
            </w:pPr>
            <w:r>
              <w:rPr>
                <w:spacing w:val="-2"/>
                <w:sz w:val="24"/>
              </w:rPr>
              <w:t>Социальное</w:t>
            </w:r>
          </w:p>
        </w:tc>
        <w:tc>
          <w:tcPr>
            <w:tcW w:w="2470" w:type="dxa"/>
          </w:tcPr>
          <w:p w:rsidR="00417D3B" w:rsidRDefault="00D839F6">
            <w:pPr>
              <w:pStyle w:val="TableParagraph"/>
              <w:spacing w:before="6"/>
              <w:ind w:left="14" w:right="623"/>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51" w:type="dxa"/>
          </w:tcPr>
          <w:p w:rsidR="00417D3B" w:rsidRDefault="00D839F6">
            <w:pPr>
              <w:pStyle w:val="TableParagraph"/>
              <w:spacing w:before="6"/>
              <w:ind w:left="17" w:right="5"/>
              <w:jc w:val="both"/>
              <w:rPr>
                <w:i/>
                <w:sz w:val="24"/>
              </w:rPr>
            </w:pPr>
            <w:r>
              <w:rPr>
                <w:i/>
                <w:sz w:val="24"/>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417D3B">
        <w:trPr>
          <w:trHeight w:val="5272"/>
        </w:trPr>
        <w:tc>
          <w:tcPr>
            <w:tcW w:w="2532" w:type="dxa"/>
          </w:tcPr>
          <w:p w:rsidR="00417D3B" w:rsidRDefault="00D839F6">
            <w:pPr>
              <w:pStyle w:val="TableParagraph"/>
              <w:spacing w:before="6"/>
              <w:ind w:left="16"/>
              <w:rPr>
                <w:sz w:val="24"/>
              </w:rPr>
            </w:pPr>
            <w:r>
              <w:rPr>
                <w:spacing w:val="-2"/>
                <w:sz w:val="24"/>
              </w:rPr>
              <w:t>Познавательное</w:t>
            </w:r>
          </w:p>
        </w:tc>
        <w:tc>
          <w:tcPr>
            <w:tcW w:w="2470" w:type="dxa"/>
          </w:tcPr>
          <w:p w:rsidR="00417D3B" w:rsidRDefault="00D839F6">
            <w:pPr>
              <w:pStyle w:val="TableParagraph"/>
              <w:spacing w:before="6"/>
              <w:ind w:left="14"/>
              <w:rPr>
                <w:sz w:val="24"/>
              </w:rPr>
            </w:pPr>
            <w:r>
              <w:rPr>
                <w:spacing w:val="-2"/>
                <w:sz w:val="24"/>
              </w:rPr>
              <w:t>Познание</w:t>
            </w:r>
          </w:p>
        </w:tc>
        <w:tc>
          <w:tcPr>
            <w:tcW w:w="5051" w:type="dxa"/>
          </w:tcPr>
          <w:p w:rsidR="00417D3B" w:rsidRDefault="00D839F6">
            <w:pPr>
              <w:pStyle w:val="TableParagraph"/>
              <w:tabs>
                <w:tab w:val="left" w:pos="1768"/>
                <w:tab w:val="left" w:pos="3250"/>
              </w:tabs>
              <w:spacing w:before="6"/>
              <w:ind w:left="17" w:right="3"/>
              <w:jc w:val="both"/>
              <w:rPr>
                <w:i/>
                <w:sz w:val="24"/>
              </w:rPr>
            </w:pPr>
            <w:r>
              <w:rPr>
                <w:i/>
                <w:sz w:val="24"/>
              </w:rPr>
              <w:t xml:space="preserve">Проявляющий интерес к родным языкам, пользуясь основными грамматическими категориями и словарем разговорной речи. </w:t>
            </w:r>
            <w:r>
              <w:rPr>
                <w:i/>
              </w:rPr>
              <w:t>П</w:t>
            </w:r>
            <w:r>
              <w:rPr>
                <w:i/>
                <w:sz w:val="24"/>
              </w:rPr>
              <w:t>роявляющий</w:t>
            </w:r>
            <w:r>
              <w:rPr>
                <w:i/>
                <w:spacing w:val="-15"/>
                <w:sz w:val="24"/>
              </w:rPr>
              <w:t xml:space="preserve"> </w:t>
            </w:r>
            <w:r>
              <w:rPr>
                <w:i/>
                <w:sz w:val="24"/>
              </w:rPr>
              <w:t>интерес</w:t>
            </w:r>
            <w:r>
              <w:rPr>
                <w:i/>
                <w:spacing w:val="-15"/>
                <w:sz w:val="24"/>
              </w:rPr>
              <w:t xml:space="preserve"> </w:t>
            </w:r>
            <w:r>
              <w:rPr>
                <w:i/>
                <w:sz w:val="24"/>
              </w:rPr>
              <w:t>к</w:t>
            </w:r>
            <w:r>
              <w:rPr>
                <w:i/>
                <w:spacing w:val="-15"/>
                <w:sz w:val="24"/>
              </w:rPr>
              <w:t xml:space="preserve"> </w:t>
            </w:r>
            <w:r>
              <w:rPr>
                <w:i/>
                <w:sz w:val="24"/>
              </w:rPr>
              <w:t>книгам,</w:t>
            </w:r>
            <w:r>
              <w:rPr>
                <w:i/>
                <w:spacing w:val="-15"/>
                <w:sz w:val="24"/>
              </w:rPr>
              <w:t xml:space="preserve"> </w:t>
            </w:r>
            <w:r>
              <w:rPr>
                <w:i/>
                <w:sz w:val="24"/>
              </w:rPr>
              <w:t xml:space="preserve">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w:t>
            </w:r>
            <w:r>
              <w:rPr>
                <w:i/>
                <w:spacing w:val="-2"/>
                <w:sz w:val="24"/>
              </w:rPr>
              <w:t>народные</w:t>
            </w:r>
            <w:r>
              <w:rPr>
                <w:i/>
                <w:sz w:val="24"/>
              </w:rPr>
              <w:tab/>
            </w:r>
            <w:r>
              <w:rPr>
                <w:i/>
                <w:spacing w:val="-2"/>
                <w:sz w:val="24"/>
              </w:rPr>
              <w:t>сказки,</w:t>
            </w:r>
            <w:r>
              <w:rPr>
                <w:i/>
                <w:sz w:val="24"/>
              </w:rPr>
              <w:tab/>
            </w:r>
            <w:r>
              <w:rPr>
                <w:i/>
                <w:spacing w:val="-2"/>
                <w:sz w:val="24"/>
              </w:rPr>
              <w:t xml:space="preserve">художественные </w:t>
            </w:r>
            <w:r>
              <w:rPr>
                <w:i/>
                <w:sz w:val="24"/>
              </w:rPr>
              <w:t xml:space="preserve">произведения. </w:t>
            </w:r>
            <w:r>
              <w:rPr>
                <w:i/>
              </w:rPr>
              <w:t>И</w:t>
            </w:r>
            <w:r>
              <w:rPr>
                <w:i/>
                <w:sz w:val="24"/>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w:t>
            </w:r>
          </w:p>
        </w:tc>
      </w:tr>
      <w:tr w:rsidR="00417D3B">
        <w:trPr>
          <w:trHeight w:val="306"/>
        </w:trPr>
        <w:tc>
          <w:tcPr>
            <w:tcW w:w="2532" w:type="dxa"/>
          </w:tcPr>
          <w:p w:rsidR="00417D3B" w:rsidRDefault="00D839F6">
            <w:pPr>
              <w:pStyle w:val="TableParagraph"/>
              <w:spacing w:before="6"/>
              <w:ind w:left="16"/>
              <w:rPr>
                <w:sz w:val="24"/>
              </w:rPr>
            </w:pPr>
            <w:r>
              <w:rPr>
                <w:sz w:val="24"/>
              </w:rPr>
              <w:t>Физическое</w:t>
            </w:r>
            <w:r>
              <w:rPr>
                <w:spacing w:val="-5"/>
                <w:sz w:val="24"/>
              </w:rPr>
              <w:t xml:space="preserve"> </w:t>
            </w:r>
            <w:r>
              <w:rPr>
                <w:spacing w:val="-10"/>
                <w:sz w:val="24"/>
              </w:rPr>
              <w:t>и</w:t>
            </w:r>
          </w:p>
        </w:tc>
        <w:tc>
          <w:tcPr>
            <w:tcW w:w="2470" w:type="dxa"/>
          </w:tcPr>
          <w:p w:rsidR="00417D3B" w:rsidRDefault="00D839F6">
            <w:pPr>
              <w:pStyle w:val="TableParagraph"/>
              <w:spacing w:before="6"/>
              <w:ind w:left="14"/>
              <w:rPr>
                <w:sz w:val="24"/>
              </w:rPr>
            </w:pPr>
            <w:r>
              <w:rPr>
                <w:sz w:val="24"/>
              </w:rPr>
              <w:t>Здоровье,</w:t>
            </w:r>
            <w:r>
              <w:rPr>
                <w:spacing w:val="-2"/>
                <w:sz w:val="24"/>
              </w:rPr>
              <w:t xml:space="preserve"> </w:t>
            </w:r>
            <w:r>
              <w:rPr>
                <w:spacing w:val="-4"/>
                <w:sz w:val="24"/>
              </w:rPr>
              <w:t>жизнь</w:t>
            </w:r>
          </w:p>
        </w:tc>
        <w:tc>
          <w:tcPr>
            <w:tcW w:w="5051" w:type="dxa"/>
          </w:tcPr>
          <w:p w:rsidR="00417D3B" w:rsidRDefault="00D839F6">
            <w:pPr>
              <w:pStyle w:val="TableParagraph"/>
              <w:spacing w:before="6"/>
              <w:ind w:left="11" w:right="1"/>
              <w:jc w:val="center"/>
              <w:rPr>
                <w:i/>
                <w:sz w:val="24"/>
              </w:rPr>
            </w:pPr>
            <w:r>
              <w:rPr>
                <w:i/>
                <w:sz w:val="24"/>
              </w:rPr>
              <w:t>Понимающий</w:t>
            </w:r>
            <w:r>
              <w:rPr>
                <w:i/>
                <w:spacing w:val="-14"/>
                <w:sz w:val="24"/>
              </w:rPr>
              <w:t xml:space="preserve"> </w:t>
            </w:r>
            <w:r>
              <w:rPr>
                <w:i/>
                <w:sz w:val="24"/>
              </w:rPr>
              <w:t>ценность</w:t>
            </w:r>
            <w:r>
              <w:rPr>
                <w:i/>
                <w:spacing w:val="-13"/>
                <w:sz w:val="24"/>
              </w:rPr>
              <w:t xml:space="preserve"> </w:t>
            </w:r>
            <w:r>
              <w:rPr>
                <w:i/>
                <w:sz w:val="24"/>
              </w:rPr>
              <w:t>здорового</w:t>
            </w:r>
            <w:r>
              <w:rPr>
                <w:i/>
                <w:spacing w:val="-14"/>
                <w:sz w:val="24"/>
              </w:rPr>
              <w:t xml:space="preserve"> </w:t>
            </w:r>
            <w:r>
              <w:rPr>
                <w:i/>
                <w:sz w:val="24"/>
              </w:rPr>
              <w:t>образа</w:t>
            </w:r>
            <w:r>
              <w:rPr>
                <w:i/>
                <w:spacing w:val="-11"/>
                <w:sz w:val="24"/>
              </w:rPr>
              <w:t xml:space="preserve"> </w:t>
            </w:r>
            <w:r>
              <w:rPr>
                <w:i/>
                <w:spacing w:val="-2"/>
                <w:sz w:val="24"/>
              </w:rPr>
              <w:t>жизни.</w:t>
            </w:r>
          </w:p>
        </w:tc>
      </w:tr>
    </w:tbl>
    <w:p w:rsidR="00417D3B" w:rsidRDefault="00417D3B">
      <w:pPr>
        <w:jc w:val="cente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1963"/>
        </w:trPr>
        <w:tc>
          <w:tcPr>
            <w:tcW w:w="2532" w:type="dxa"/>
          </w:tcPr>
          <w:p w:rsidR="00417D3B" w:rsidRDefault="00D839F6">
            <w:pPr>
              <w:pStyle w:val="TableParagraph"/>
              <w:spacing w:before="8"/>
              <w:ind w:left="16"/>
              <w:rPr>
                <w:sz w:val="24"/>
              </w:rPr>
            </w:pPr>
            <w:r>
              <w:rPr>
                <w:spacing w:val="-2"/>
                <w:sz w:val="24"/>
              </w:rPr>
              <w:t>оздоровительное</w:t>
            </w:r>
          </w:p>
        </w:tc>
        <w:tc>
          <w:tcPr>
            <w:tcW w:w="2470" w:type="dxa"/>
          </w:tcPr>
          <w:p w:rsidR="00417D3B" w:rsidRDefault="00417D3B">
            <w:pPr>
              <w:pStyle w:val="TableParagraph"/>
              <w:ind w:left="0"/>
            </w:pPr>
          </w:p>
        </w:tc>
        <w:tc>
          <w:tcPr>
            <w:tcW w:w="5051" w:type="dxa"/>
          </w:tcPr>
          <w:p w:rsidR="00417D3B" w:rsidRDefault="00D839F6">
            <w:pPr>
              <w:pStyle w:val="TableParagraph"/>
              <w:spacing w:before="8"/>
              <w:ind w:left="17" w:right="2"/>
              <w:jc w:val="both"/>
              <w:rPr>
                <w:i/>
                <w:sz w:val="24"/>
              </w:rPr>
            </w:pPr>
            <w:r>
              <w:rPr>
                <w:i/>
                <w:sz w:val="24"/>
              </w:rPr>
              <w:t xml:space="preserve">Проявляющий двигательную активность в татарских народных подвижных играх, развлечениях и т.д. </w:t>
            </w:r>
            <w:r>
              <w:rPr>
                <w:i/>
              </w:rPr>
              <w:t xml:space="preserve">Проявляющий интерес </w:t>
            </w:r>
            <w:r>
              <w:rPr>
                <w:i/>
                <w:sz w:val="24"/>
              </w:rPr>
              <w:t>к культуре здорового образа жизни на основе национально-культурных традиций.</w:t>
            </w:r>
          </w:p>
        </w:tc>
      </w:tr>
      <w:tr w:rsidR="00417D3B">
        <w:trPr>
          <w:trHeight w:val="1962"/>
        </w:trPr>
        <w:tc>
          <w:tcPr>
            <w:tcW w:w="2532" w:type="dxa"/>
          </w:tcPr>
          <w:p w:rsidR="00417D3B" w:rsidRDefault="00D839F6">
            <w:pPr>
              <w:pStyle w:val="TableParagraph"/>
              <w:spacing w:before="8"/>
              <w:ind w:left="16"/>
              <w:rPr>
                <w:sz w:val="24"/>
              </w:rPr>
            </w:pPr>
            <w:r>
              <w:rPr>
                <w:spacing w:val="-2"/>
                <w:sz w:val="24"/>
              </w:rPr>
              <w:t>Трудовое</w:t>
            </w:r>
          </w:p>
        </w:tc>
        <w:tc>
          <w:tcPr>
            <w:tcW w:w="2470" w:type="dxa"/>
          </w:tcPr>
          <w:p w:rsidR="00417D3B" w:rsidRDefault="00D839F6">
            <w:pPr>
              <w:pStyle w:val="TableParagraph"/>
              <w:spacing w:before="8"/>
              <w:ind w:left="14"/>
              <w:rPr>
                <w:sz w:val="24"/>
              </w:rPr>
            </w:pPr>
            <w:r>
              <w:rPr>
                <w:spacing w:val="-4"/>
                <w:sz w:val="24"/>
              </w:rPr>
              <w:t>Труд</w:t>
            </w:r>
          </w:p>
        </w:tc>
        <w:tc>
          <w:tcPr>
            <w:tcW w:w="5051" w:type="dxa"/>
          </w:tcPr>
          <w:p w:rsidR="00417D3B" w:rsidRDefault="00D839F6">
            <w:pPr>
              <w:pStyle w:val="TableParagraph"/>
              <w:spacing w:before="8"/>
              <w:ind w:left="17" w:right="4"/>
              <w:jc w:val="both"/>
              <w:rPr>
                <w:i/>
                <w:sz w:val="24"/>
              </w:rPr>
            </w:pPr>
            <w:r>
              <w:rPr>
                <w:i/>
                <w:sz w:val="24"/>
              </w:rPr>
              <w:t>Проявляющий интерес к результатам труда, выполняет</w:t>
            </w:r>
            <w:r>
              <w:rPr>
                <w:i/>
                <w:spacing w:val="-10"/>
                <w:sz w:val="24"/>
              </w:rPr>
              <w:t xml:space="preserve"> </w:t>
            </w:r>
            <w:r>
              <w:rPr>
                <w:i/>
                <w:sz w:val="24"/>
              </w:rPr>
              <w:t>элементарные</w:t>
            </w:r>
            <w:r>
              <w:rPr>
                <w:i/>
                <w:spacing w:val="-10"/>
                <w:sz w:val="24"/>
              </w:rPr>
              <w:t xml:space="preserve"> </w:t>
            </w:r>
            <w:r>
              <w:rPr>
                <w:i/>
                <w:sz w:val="24"/>
              </w:rPr>
              <w:t>трудовые</w:t>
            </w:r>
            <w:r>
              <w:rPr>
                <w:i/>
                <w:spacing w:val="-9"/>
                <w:sz w:val="24"/>
              </w:rPr>
              <w:t xml:space="preserve"> </w:t>
            </w:r>
            <w:r>
              <w:rPr>
                <w:i/>
                <w:sz w:val="24"/>
              </w:rPr>
              <w:t>поручения</w:t>
            </w:r>
            <w:r>
              <w:rPr>
                <w:i/>
                <w:spacing w:val="-9"/>
                <w:sz w:val="24"/>
              </w:rPr>
              <w:t xml:space="preserve"> </w:t>
            </w:r>
            <w:r>
              <w:rPr>
                <w:i/>
                <w:sz w:val="24"/>
              </w:rPr>
              <w:t xml:space="preserve">в детском саду, семье. Способный бережно относиться к результатам своего (чужого) </w:t>
            </w:r>
            <w:r>
              <w:rPr>
                <w:i/>
                <w:spacing w:val="-2"/>
                <w:sz w:val="24"/>
              </w:rPr>
              <w:t>труда.</w:t>
            </w:r>
          </w:p>
        </w:tc>
      </w:tr>
      <w:tr w:rsidR="00417D3B">
        <w:trPr>
          <w:trHeight w:val="5273"/>
        </w:trPr>
        <w:tc>
          <w:tcPr>
            <w:tcW w:w="2532" w:type="dxa"/>
          </w:tcPr>
          <w:p w:rsidR="00417D3B" w:rsidRDefault="00D839F6">
            <w:pPr>
              <w:pStyle w:val="TableParagraph"/>
              <w:spacing w:before="6"/>
              <w:ind w:left="16"/>
              <w:rPr>
                <w:sz w:val="24"/>
              </w:rPr>
            </w:pPr>
            <w:r>
              <w:rPr>
                <w:spacing w:val="-2"/>
                <w:sz w:val="24"/>
              </w:rPr>
              <w:t>Эстетическое</w:t>
            </w:r>
          </w:p>
        </w:tc>
        <w:tc>
          <w:tcPr>
            <w:tcW w:w="2470" w:type="dxa"/>
          </w:tcPr>
          <w:p w:rsidR="00417D3B" w:rsidRDefault="00D839F6">
            <w:pPr>
              <w:pStyle w:val="TableParagraph"/>
              <w:spacing w:before="6"/>
              <w:ind w:left="14"/>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51" w:type="dxa"/>
          </w:tcPr>
          <w:p w:rsidR="00417D3B" w:rsidRDefault="00D839F6">
            <w:pPr>
              <w:pStyle w:val="TableParagraph"/>
              <w:tabs>
                <w:tab w:val="left" w:pos="1603"/>
                <w:tab w:val="left" w:pos="3858"/>
              </w:tabs>
              <w:spacing w:before="6"/>
              <w:ind w:left="17" w:right="1"/>
              <w:jc w:val="both"/>
              <w:rPr>
                <w:i/>
                <w:sz w:val="24"/>
              </w:rPr>
            </w:pPr>
            <w:r>
              <w:rPr>
                <w:i/>
                <w:sz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w:t>
            </w:r>
            <w:r>
              <w:rPr>
                <w:i/>
                <w:spacing w:val="40"/>
                <w:sz w:val="24"/>
              </w:rPr>
              <w:t xml:space="preserve"> </w:t>
            </w:r>
            <w:r>
              <w:rPr>
                <w:i/>
                <w:sz w:val="24"/>
              </w:rPr>
              <w:t xml:space="preserve">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w:t>
            </w:r>
            <w:r>
              <w:rPr>
                <w:i/>
                <w:spacing w:val="-2"/>
                <w:sz w:val="24"/>
              </w:rPr>
              <w:t>детской</w:t>
            </w:r>
            <w:r>
              <w:rPr>
                <w:i/>
                <w:sz w:val="24"/>
              </w:rPr>
              <w:tab/>
            </w:r>
            <w:r>
              <w:rPr>
                <w:i/>
                <w:spacing w:val="-2"/>
                <w:sz w:val="24"/>
              </w:rPr>
              <w:t>деятельности.</w:t>
            </w:r>
            <w:r>
              <w:rPr>
                <w:i/>
                <w:sz w:val="24"/>
              </w:rPr>
              <w:tab/>
            </w:r>
            <w:r>
              <w:rPr>
                <w:i/>
                <w:spacing w:val="-2"/>
              </w:rPr>
              <w:t>В</w:t>
            </w:r>
            <w:r>
              <w:rPr>
                <w:i/>
                <w:spacing w:val="-2"/>
                <w:sz w:val="24"/>
              </w:rPr>
              <w:t xml:space="preserve">ладеющий первоначальными представлениями о некоторых </w:t>
            </w:r>
            <w:r>
              <w:rPr>
                <w:i/>
                <w:sz w:val="24"/>
              </w:rPr>
              <w:t>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417D3B" w:rsidRDefault="00417D3B">
      <w:pPr>
        <w:pStyle w:val="a3"/>
        <w:spacing w:before="11"/>
        <w:ind w:left="0" w:firstLine="0"/>
        <w:jc w:val="left"/>
        <w:rPr>
          <w:b/>
          <w:sz w:val="15"/>
        </w:rPr>
      </w:pPr>
    </w:p>
    <w:p w:rsidR="00417D3B" w:rsidRDefault="00D839F6">
      <w:pPr>
        <w:pStyle w:val="a5"/>
        <w:numPr>
          <w:ilvl w:val="4"/>
          <w:numId w:val="56"/>
        </w:numPr>
        <w:tabs>
          <w:tab w:val="left" w:pos="1632"/>
        </w:tabs>
        <w:spacing w:before="90"/>
        <w:ind w:left="1632" w:hanging="960"/>
        <w:rPr>
          <w:color w:val="21272E"/>
          <w:sz w:val="24"/>
        </w:rPr>
      </w:pPr>
      <w:r>
        <w:rPr>
          <w:color w:val="21272E"/>
          <w:sz w:val="24"/>
        </w:rPr>
        <w:t>Целевые</w:t>
      </w:r>
      <w:r>
        <w:rPr>
          <w:color w:val="21272E"/>
          <w:spacing w:val="-6"/>
          <w:sz w:val="24"/>
        </w:rPr>
        <w:t xml:space="preserve"> </w:t>
      </w:r>
      <w:r>
        <w:rPr>
          <w:color w:val="21272E"/>
          <w:sz w:val="24"/>
        </w:rPr>
        <w:t>ориентиры</w:t>
      </w:r>
      <w:r>
        <w:rPr>
          <w:color w:val="21272E"/>
          <w:spacing w:val="-3"/>
          <w:sz w:val="24"/>
        </w:rPr>
        <w:t xml:space="preserve"> </w:t>
      </w:r>
      <w:r>
        <w:rPr>
          <w:color w:val="21272E"/>
          <w:sz w:val="24"/>
        </w:rPr>
        <w:t>воспитания</w:t>
      </w:r>
      <w:r>
        <w:rPr>
          <w:color w:val="21272E"/>
          <w:spacing w:val="-2"/>
          <w:sz w:val="24"/>
        </w:rPr>
        <w:t xml:space="preserve"> </w:t>
      </w:r>
      <w:r>
        <w:rPr>
          <w:color w:val="21272E"/>
          <w:sz w:val="24"/>
        </w:rPr>
        <w:t>детей</w:t>
      </w:r>
      <w:r>
        <w:rPr>
          <w:color w:val="21272E"/>
          <w:spacing w:val="-3"/>
          <w:sz w:val="24"/>
        </w:rPr>
        <w:t xml:space="preserve"> </w:t>
      </w:r>
      <w:r>
        <w:rPr>
          <w:color w:val="21272E"/>
          <w:sz w:val="24"/>
        </w:rPr>
        <w:t>на</w:t>
      </w:r>
      <w:r>
        <w:rPr>
          <w:color w:val="21272E"/>
          <w:spacing w:val="-4"/>
          <w:sz w:val="24"/>
        </w:rPr>
        <w:t xml:space="preserve"> </w:t>
      </w:r>
      <w:r>
        <w:rPr>
          <w:color w:val="21272E"/>
          <w:sz w:val="24"/>
        </w:rPr>
        <w:t>этапе</w:t>
      </w:r>
      <w:r>
        <w:rPr>
          <w:color w:val="21272E"/>
          <w:spacing w:val="-3"/>
          <w:sz w:val="24"/>
        </w:rPr>
        <w:t xml:space="preserve"> </w:t>
      </w:r>
      <w:r>
        <w:rPr>
          <w:color w:val="21272E"/>
          <w:sz w:val="24"/>
        </w:rPr>
        <w:t>завершения</w:t>
      </w:r>
      <w:r>
        <w:rPr>
          <w:color w:val="21272E"/>
          <w:spacing w:val="-6"/>
          <w:sz w:val="24"/>
        </w:rPr>
        <w:t xml:space="preserve"> </w:t>
      </w:r>
      <w:r>
        <w:rPr>
          <w:color w:val="21272E"/>
          <w:sz w:val="24"/>
        </w:rPr>
        <w:t>освоения</w:t>
      </w:r>
      <w:r>
        <w:rPr>
          <w:color w:val="21272E"/>
          <w:spacing w:val="-2"/>
          <w:sz w:val="24"/>
        </w:rPr>
        <w:t xml:space="preserve"> программы.</w:t>
      </w:r>
    </w:p>
    <w:p w:rsidR="00417D3B" w:rsidRDefault="00417D3B">
      <w:pPr>
        <w:pStyle w:val="a3"/>
        <w:spacing w:before="1"/>
        <w:ind w:left="0" w:firstLine="0"/>
        <w:jc w:val="left"/>
        <w:rPr>
          <w:sz w:val="25"/>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580"/>
        </w:trPr>
        <w:tc>
          <w:tcPr>
            <w:tcW w:w="2532" w:type="dxa"/>
          </w:tcPr>
          <w:p w:rsidR="00417D3B" w:rsidRDefault="00D839F6">
            <w:pPr>
              <w:pStyle w:val="TableParagraph"/>
              <w:spacing w:before="6"/>
              <w:ind w:left="679" w:hanging="84"/>
              <w:rPr>
                <w:sz w:val="24"/>
              </w:rPr>
            </w:pPr>
            <w:r>
              <w:rPr>
                <w:spacing w:val="-2"/>
                <w:sz w:val="24"/>
              </w:rPr>
              <w:t>Направления воспитания</w:t>
            </w:r>
          </w:p>
        </w:tc>
        <w:tc>
          <w:tcPr>
            <w:tcW w:w="2470" w:type="dxa"/>
          </w:tcPr>
          <w:p w:rsidR="00417D3B" w:rsidRDefault="00D839F6">
            <w:pPr>
              <w:pStyle w:val="TableParagraph"/>
              <w:spacing w:before="6"/>
              <w:ind w:left="0" w:right="724"/>
              <w:jc w:val="right"/>
              <w:rPr>
                <w:sz w:val="24"/>
              </w:rPr>
            </w:pPr>
            <w:r>
              <w:rPr>
                <w:spacing w:val="-2"/>
                <w:sz w:val="24"/>
              </w:rPr>
              <w:t>Ценности</w:t>
            </w:r>
          </w:p>
        </w:tc>
        <w:tc>
          <w:tcPr>
            <w:tcW w:w="5051" w:type="dxa"/>
          </w:tcPr>
          <w:p w:rsidR="00417D3B" w:rsidRDefault="00D839F6">
            <w:pPr>
              <w:pStyle w:val="TableParagraph"/>
              <w:spacing w:before="6"/>
              <w:ind w:left="1493"/>
              <w:rPr>
                <w:sz w:val="24"/>
              </w:rPr>
            </w:pPr>
            <w:r>
              <w:rPr>
                <w:sz w:val="24"/>
              </w:rPr>
              <w:t>Целевые</w:t>
            </w:r>
            <w:r>
              <w:rPr>
                <w:spacing w:val="-3"/>
                <w:sz w:val="24"/>
              </w:rPr>
              <w:t xml:space="preserve"> </w:t>
            </w:r>
            <w:r>
              <w:rPr>
                <w:spacing w:val="-2"/>
                <w:sz w:val="24"/>
              </w:rPr>
              <w:t>ориентиры</w:t>
            </w:r>
          </w:p>
        </w:tc>
      </w:tr>
      <w:tr w:rsidR="00417D3B">
        <w:trPr>
          <w:trHeight w:val="1135"/>
        </w:trPr>
        <w:tc>
          <w:tcPr>
            <w:tcW w:w="2532" w:type="dxa"/>
          </w:tcPr>
          <w:p w:rsidR="00417D3B" w:rsidRDefault="00D839F6">
            <w:pPr>
              <w:pStyle w:val="TableParagraph"/>
              <w:spacing w:before="8"/>
              <w:ind w:left="16"/>
              <w:rPr>
                <w:sz w:val="24"/>
              </w:rPr>
            </w:pPr>
            <w:r>
              <w:rPr>
                <w:spacing w:val="-2"/>
                <w:sz w:val="24"/>
              </w:rPr>
              <w:t>Патриотическое</w:t>
            </w:r>
          </w:p>
        </w:tc>
        <w:tc>
          <w:tcPr>
            <w:tcW w:w="2470" w:type="dxa"/>
          </w:tcPr>
          <w:p w:rsidR="00417D3B" w:rsidRDefault="00D839F6">
            <w:pPr>
              <w:pStyle w:val="TableParagraph"/>
              <w:spacing w:before="8"/>
              <w:ind w:left="0" w:right="737"/>
              <w:jc w:val="right"/>
              <w:rPr>
                <w:sz w:val="24"/>
              </w:rPr>
            </w:pPr>
            <w:r>
              <w:rPr>
                <w:sz w:val="24"/>
              </w:rPr>
              <w:t>Родина,</w:t>
            </w:r>
            <w:r>
              <w:rPr>
                <w:spacing w:val="-5"/>
                <w:sz w:val="24"/>
              </w:rPr>
              <w:t xml:space="preserve"> </w:t>
            </w:r>
            <w:r>
              <w:rPr>
                <w:spacing w:val="-2"/>
                <w:sz w:val="24"/>
              </w:rPr>
              <w:t>природа</w:t>
            </w:r>
          </w:p>
        </w:tc>
        <w:tc>
          <w:tcPr>
            <w:tcW w:w="5051" w:type="dxa"/>
          </w:tcPr>
          <w:p w:rsidR="00417D3B" w:rsidRDefault="00D839F6">
            <w:pPr>
              <w:pStyle w:val="TableParagraph"/>
              <w:spacing w:before="8"/>
              <w:ind w:left="17"/>
              <w:rPr>
                <w:sz w:val="24"/>
              </w:rPr>
            </w:pPr>
            <w:r>
              <w:rPr>
                <w:sz w:val="24"/>
              </w:rPr>
              <w:t>Любящий</w:t>
            </w:r>
            <w:r>
              <w:rPr>
                <w:spacing w:val="-6"/>
                <w:sz w:val="24"/>
              </w:rPr>
              <w:t xml:space="preserve"> </w:t>
            </w:r>
            <w:r>
              <w:rPr>
                <w:sz w:val="24"/>
              </w:rPr>
              <w:t>свою</w:t>
            </w:r>
            <w:r>
              <w:rPr>
                <w:spacing w:val="-8"/>
                <w:sz w:val="24"/>
              </w:rPr>
              <w:t xml:space="preserve"> </w:t>
            </w:r>
            <w:r>
              <w:rPr>
                <w:sz w:val="24"/>
              </w:rPr>
              <w:t>малую</w:t>
            </w:r>
            <w:r>
              <w:rPr>
                <w:spacing w:val="-6"/>
                <w:sz w:val="24"/>
              </w:rPr>
              <w:t xml:space="preserve"> </w:t>
            </w:r>
            <w:r>
              <w:rPr>
                <w:sz w:val="24"/>
              </w:rPr>
              <w:t>родину</w:t>
            </w:r>
            <w:r>
              <w:rPr>
                <w:spacing w:val="-14"/>
                <w:sz w:val="24"/>
              </w:rPr>
              <w:t xml:space="preserve"> </w:t>
            </w:r>
            <w:r>
              <w:rPr>
                <w:sz w:val="24"/>
              </w:rPr>
              <w:t>и</w:t>
            </w:r>
            <w:r>
              <w:rPr>
                <w:spacing w:val="-7"/>
                <w:sz w:val="24"/>
              </w:rPr>
              <w:t xml:space="preserve"> </w:t>
            </w:r>
            <w:r>
              <w:rPr>
                <w:sz w:val="24"/>
              </w:rPr>
              <w:t>имеющий представление о своей стране - России, испытывающий чувство привязанности к родному дому, семье, близким людям.</w:t>
            </w:r>
          </w:p>
        </w:tc>
      </w:tr>
      <w:tr w:rsidR="00417D3B">
        <w:trPr>
          <w:trHeight w:val="2790"/>
        </w:trPr>
        <w:tc>
          <w:tcPr>
            <w:tcW w:w="2532" w:type="dxa"/>
          </w:tcPr>
          <w:p w:rsidR="00417D3B" w:rsidRDefault="00D839F6">
            <w:pPr>
              <w:pStyle w:val="TableParagraph"/>
              <w:spacing w:before="6"/>
              <w:ind w:left="16"/>
              <w:rPr>
                <w:sz w:val="24"/>
              </w:rPr>
            </w:pPr>
            <w:r>
              <w:rPr>
                <w:spacing w:val="-2"/>
                <w:sz w:val="24"/>
              </w:rPr>
              <w:t>Духовно-нравственное</w:t>
            </w:r>
          </w:p>
        </w:tc>
        <w:tc>
          <w:tcPr>
            <w:tcW w:w="2470" w:type="dxa"/>
          </w:tcPr>
          <w:p w:rsidR="00417D3B" w:rsidRDefault="00D839F6">
            <w:pPr>
              <w:pStyle w:val="TableParagraph"/>
              <w:spacing w:before="6"/>
              <w:ind w:left="14"/>
              <w:rPr>
                <w:sz w:val="24"/>
              </w:rPr>
            </w:pPr>
            <w:r>
              <w:rPr>
                <w:spacing w:val="-2"/>
                <w:sz w:val="24"/>
              </w:rPr>
              <w:t>Жизнь,</w:t>
            </w:r>
          </w:p>
          <w:p w:rsidR="00417D3B" w:rsidRDefault="00D839F6">
            <w:pPr>
              <w:pStyle w:val="TableParagraph"/>
              <w:ind w:left="14" w:right="623"/>
              <w:rPr>
                <w:sz w:val="24"/>
              </w:rPr>
            </w:pPr>
            <w:r>
              <w:rPr>
                <w:spacing w:val="-2"/>
                <w:sz w:val="24"/>
              </w:rPr>
              <w:t>милосердие, добро</w:t>
            </w:r>
          </w:p>
        </w:tc>
        <w:tc>
          <w:tcPr>
            <w:tcW w:w="5051" w:type="dxa"/>
          </w:tcPr>
          <w:p w:rsidR="00417D3B" w:rsidRDefault="00D839F6">
            <w:pPr>
              <w:pStyle w:val="TableParagraph"/>
              <w:spacing w:before="6"/>
              <w:ind w:left="17"/>
              <w:rPr>
                <w:sz w:val="24"/>
              </w:rPr>
            </w:pPr>
            <w:r>
              <w:rPr>
                <w:sz w:val="24"/>
              </w:rPr>
              <w:t>Различающий</w:t>
            </w:r>
            <w:r>
              <w:rPr>
                <w:spacing w:val="-8"/>
                <w:sz w:val="24"/>
              </w:rPr>
              <w:t xml:space="preserve"> </w:t>
            </w:r>
            <w:r>
              <w:rPr>
                <w:sz w:val="24"/>
              </w:rPr>
              <w:t>основные</w:t>
            </w:r>
            <w:r>
              <w:rPr>
                <w:spacing w:val="-9"/>
                <w:sz w:val="24"/>
              </w:rPr>
              <w:t xml:space="preserve"> </w:t>
            </w:r>
            <w:r>
              <w:rPr>
                <w:sz w:val="24"/>
              </w:rPr>
              <w:t>проявления</w:t>
            </w:r>
            <w:r>
              <w:rPr>
                <w:spacing w:val="-8"/>
                <w:sz w:val="24"/>
              </w:rPr>
              <w:t xml:space="preserve"> </w:t>
            </w:r>
            <w:r>
              <w:rPr>
                <w:sz w:val="24"/>
              </w:rPr>
              <w:t>добра</w:t>
            </w:r>
            <w:r>
              <w:rPr>
                <w:spacing w:val="-8"/>
                <w:sz w:val="24"/>
              </w:rPr>
              <w:t xml:space="preserve"> </w:t>
            </w:r>
            <w:r>
              <w:rPr>
                <w:sz w:val="24"/>
              </w:rPr>
              <w:t>и</w:t>
            </w:r>
            <w:r>
              <w:rPr>
                <w:spacing w:val="-9"/>
                <w:sz w:val="24"/>
              </w:rPr>
              <w:t xml:space="preserve"> </w:t>
            </w:r>
            <w:r>
              <w:rPr>
                <w:sz w:val="24"/>
              </w:rPr>
              <w:t>зла, принимающий и уважающий традиционные ценности, ценности семьи и общества,</w:t>
            </w:r>
          </w:p>
          <w:p w:rsidR="00417D3B" w:rsidRDefault="00D839F6">
            <w:pPr>
              <w:pStyle w:val="TableParagraph"/>
              <w:ind w:left="17" w:right="136"/>
              <w:rPr>
                <w:sz w:val="24"/>
              </w:rPr>
            </w:pPr>
            <w:r>
              <w:rPr>
                <w:sz w:val="24"/>
              </w:rPr>
              <w:t>правдивый, искренний, способный к сочувствию</w:t>
            </w:r>
            <w:r>
              <w:rPr>
                <w:spacing w:val="-10"/>
                <w:sz w:val="24"/>
              </w:rPr>
              <w:t xml:space="preserve"> </w:t>
            </w:r>
            <w:r>
              <w:rPr>
                <w:sz w:val="24"/>
              </w:rPr>
              <w:t>и</w:t>
            </w:r>
            <w:r>
              <w:rPr>
                <w:spacing w:val="-10"/>
                <w:sz w:val="24"/>
              </w:rPr>
              <w:t xml:space="preserve"> </w:t>
            </w:r>
            <w:r>
              <w:rPr>
                <w:sz w:val="24"/>
              </w:rPr>
              <w:t>заботе,</w:t>
            </w:r>
            <w:r>
              <w:rPr>
                <w:spacing w:val="-10"/>
                <w:sz w:val="24"/>
              </w:rPr>
              <w:t xml:space="preserve"> </w:t>
            </w:r>
            <w:r>
              <w:rPr>
                <w:sz w:val="24"/>
              </w:rPr>
              <w:t>к</w:t>
            </w:r>
            <w:r>
              <w:rPr>
                <w:spacing w:val="-11"/>
                <w:sz w:val="24"/>
              </w:rPr>
              <w:t xml:space="preserve"> </w:t>
            </w:r>
            <w:r>
              <w:rPr>
                <w:sz w:val="24"/>
              </w:rPr>
              <w:t xml:space="preserve">нравственному </w:t>
            </w:r>
            <w:r>
              <w:rPr>
                <w:spacing w:val="-2"/>
                <w:sz w:val="24"/>
              </w:rPr>
              <w:t>поступку.</w:t>
            </w:r>
          </w:p>
          <w:p w:rsidR="00417D3B" w:rsidRDefault="00D839F6">
            <w:pPr>
              <w:pStyle w:val="TableParagraph"/>
              <w:ind w:left="17"/>
              <w:rPr>
                <w:sz w:val="24"/>
              </w:rPr>
            </w:pPr>
            <w:r>
              <w:rPr>
                <w:sz w:val="24"/>
              </w:rPr>
              <w:t>Способный не оставаться равнодушным к чужому</w:t>
            </w:r>
            <w:r>
              <w:rPr>
                <w:spacing w:val="-13"/>
                <w:sz w:val="24"/>
              </w:rPr>
              <w:t xml:space="preserve"> </w:t>
            </w:r>
            <w:r>
              <w:rPr>
                <w:sz w:val="24"/>
              </w:rPr>
              <w:t>горю,</w:t>
            </w:r>
            <w:r>
              <w:rPr>
                <w:spacing w:val="-9"/>
                <w:sz w:val="24"/>
              </w:rPr>
              <w:t xml:space="preserve"> </w:t>
            </w:r>
            <w:r>
              <w:rPr>
                <w:sz w:val="24"/>
              </w:rPr>
              <w:t>проявлять</w:t>
            </w:r>
            <w:r>
              <w:rPr>
                <w:spacing w:val="-8"/>
                <w:sz w:val="24"/>
              </w:rPr>
              <w:t xml:space="preserve"> </w:t>
            </w:r>
            <w:r>
              <w:rPr>
                <w:sz w:val="24"/>
              </w:rPr>
              <w:t>заботу;</w:t>
            </w:r>
            <w:r>
              <w:rPr>
                <w:spacing w:val="-9"/>
                <w:sz w:val="24"/>
              </w:rPr>
              <w:t xml:space="preserve"> </w:t>
            </w:r>
            <w:r>
              <w:rPr>
                <w:sz w:val="24"/>
              </w:rPr>
              <w:t>самостоятельно различающий основные отрицательные и положительные человеческие качества, иногда</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582"/>
        </w:trPr>
        <w:tc>
          <w:tcPr>
            <w:tcW w:w="2532" w:type="dxa"/>
          </w:tcPr>
          <w:p w:rsidR="00417D3B" w:rsidRDefault="00417D3B">
            <w:pPr>
              <w:pStyle w:val="TableParagraph"/>
              <w:ind w:left="0"/>
              <w:rPr>
                <w:sz w:val="24"/>
              </w:rPr>
            </w:pPr>
          </w:p>
        </w:tc>
        <w:tc>
          <w:tcPr>
            <w:tcW w:w="2470" w:type="dxa"/>
          </w:tcPr>
          <w:p w:rsidR="00417D3B" w:rsidRDefault="00417D3B">
            <w:pPr>
              <w:pStyle w:val="TableParagraph"/>
              <w:ind w:left="0"/>
              <w:rPr>
                <w:sz w:val="24"/>
              </w:rPr>
            </w:pPr>
          </w:p>
        </w:tc>
        <w:tc>
          <w:tcPr>
            <w:tcW w:w="5051" w:type="dxa"/>
          </w:tcPr>
          <w:p w:rsidR="00417D3B" w:rsidRDefault="00D839F6">
            <w:pPr>
              <w:pStyle w:val="TableParagraph"/>
              <w:spacing w:before="8"/>
              <w:ind w:left="17"/>
              <w:rPr>
                <w:sz w:val="24"/>
              </w:rPr>
            </w:pPr>
            <w:r>
              <w:rPr>
                <w:sz w:val="24"/>
              </w:rPr>
              <w:t>прибегая</w:t>
            </w:r>
            <w:r>
              <w:rPr>
                <w:spacing w:val="-9"/>
                <w:sz w:val="24"/>
              </w:rPr>
              <w:t xml:space="preserve"> </w:t>
            </w:r>
            <w:r>
              <w:rPr>
                <w:sz w:val="24"/>
              </w:rPr>
              <w:t>к</w:t>
            </w:r>
            <w:r>
              <w:rPr>
                <w:spacing w:val="-9"/>
                <w:sz w:val="24"/>
              </w:rPr>
              <w:t xml:space="preserve"> </w:t>
            </w:r>
            <w:r>
              <w:rPr>
                <w:sz w:val="24"/>
              </w:rPr>
              <w:t>помощи</w:t>
            </w:r>
            <w:r>
              <w:rPr>
                <w:spacing w:val="-9"/>
                <w:sz w:val="24"/>
              </w:rPr>
              <w:t xml:space="preserve"> </w:t>
            </w:r>
            <w:r>
              <w:rPr>
                <w:sz w:val="24"/>
              </w:rPr>
              <w:t>взрослого</w:t>
            </w:r>
            <w:r>
              <w:rPr>
                <w:spacing w:val="-9"/>
                <w:sz w:val="24"/>
              </w:rPr>
              <w:t xml:space="preserve"> </w:t>
            </w:r>
            <w:r>
              <w:rPr>
                <w:sz w:val="24"/>
              </w:rPr>
              <w:t>в</w:t>
            </w:r>
            <w:r>
              <w:rPr>
                <w:spacing w:val="-10"/>
                <w:sz w:val="24"/>
              </w:rPr>
              <w:t xml:space="preserve"> </w:t>
            </w:r>
            <w:r>
              <w:rPr>
                <w:sz w:val="24"/>
              </w:rPr>
              <w:t>ситуациях морального выбора.</w:t>
            </w:r>
          </w:p>
        </w:tc>
      </w:tr>
      <w:tr w:rsidR="00417D3B">
        <w:trPr>
          <w:trHeight w:val="2239"/>
        </w:trPr>
        <w:tc>
          <w:tcPr>
            <w:tcW w:w="2532" w:type="dxa"/>
          </w:tcPr>
          <w:p w:rsidR="00417D3B" w:rsidRDefault="00D839F6">
            <w:pPr>
              <w:pStyle w:val="TableParagraph"/>
              <w:spacing w:before="9"/>
              <w:ind w:left="16"/>
              <w:rPr>
                <w:sz w:val="24"/>
              </w:rPr>
            </w:pPr>
            <w:r>
              <w:rPr>
                <w:spacing w:val="-2"/>
                <w:sz w:val="24"/>
              </w:rPr>
              <w:t>Социальное</w:t>
            </w:r>
          </w:p>
        </w:tc>
        <w:tc>
          <w:tcPr>
            <w:tcW w:w="2470" w:type="dxa"/>
          </w:tcPr>
          <w:p w:rsidR="00417D3B" w:rsidRDefault="00D839F6">
            <w:pPr>
              <w:pStyle w:val="TableParagraph"/>
              <w:spacing w:before="9"/>
              <w:ind w:left="14" w:right="623"/>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51" w:type="dxa"/>
          </w:tcPr>
          <w:p w:rsidR="00417D3B" w:rsidRDefault="00D839F6">
            <w:pPr>
              <w:pStyle w:val="TableParagraph"/>
              <w:spacing w:before="9"/>
              <w:ind w:left="17"/>
              <w:rPr>
                <w:sz w:val="24"/>
              </w:rPr>
            </w:pPr>
            <w:r>
              <w:rPr>
                <w:sz w:val="24"/>
              </w:rPr>
              <w:t>Проявляющий</w:t>
            </w:r>
            <w:r>
              <w:rPr>
                <w:spacing w:val="-11"/>
                <w:sz w:val="24"/>
              </w:rPr>
              <w:t xml:space="preserve"> </w:t>
            </w:r>
            <w:r>
              <w:rPr>
                <w:sz w:val="24"/>
              </w:rPr>
              <w:t>ответственность</w:t>
            </w:r>
            <w:r>
              <w:rPr>
                <w:spacing w:val="-10"/>
                <w:sz w:val="24"/>
              </w:rPr>
              <w:t xml:space="preserve"> </w:t>
            </w:r>
            <w:r>
              <w:rPr>
                <w:sz w:val="24"/>
              </w:rPr>
              <w:t>за</w:t>
            </w:r>
            <w:r>
              <w:rPr>
                <w:spacing w:val="-11"/>
                <w:sz w:val="24"/>
              </w:rPr>
              <w:t xml:space="preserve"> </w:t>
            </w:r>
            <w:r>
              <w:rPr>
                <w:sz w:val="24"/>
              </w:rPr>
              <w:t>свои</w:t>
            </w:r>
            <w:r>
              <w:rPr>
                <w:spacing w:val="-11"/>
                <w:sz w:val="24"/>
              </w:rPr>
              <w:t xml:space="preserve"> </w:t>
            </w:r>
            <w:r>
              <w:rPr>
                <w:sz w:val="24"/>
              </w:rPr>
              <w:t>действия и поведение; принимающий и уважающий</w:t>
            </w:r>
          </w:p>
          <w:p w:rsidR="00417D3B" w:rsidRDefault="00D839F6">
            <w:pPr>
              <w:pStyle w:val="TableParagraph"/>
              <w:ind w:left="17"/>
              <w:rPr>
                <w:sz w:val="24"/>
              </w:rPr>
            </w:pPr>
            <w:r>
              <w:rPr>
                <w:sz w:val="24"/>
              </w:rPr>
              <w:t>различия</w:t>
            </w:r>
            <w:r>
              <w:rPr>
                <w:spacing w:val="-9"/>
                <w:sz w:val="24"/>
              </w:rPr>
              <w:t xml:space="preserve"> </w:t>
            </w:r>
            <w:r>
              <w:rPr>
                <w:sz w:val="24"/>
              </w:rPr>
              <w:t>между</w:t>
            </w:r>
            <w:r>
              <w:rPr>
                <w:spacing w:val="-13"/>
                <w:sz w:val="24"/>
              </w:rPr>
              <w:t xml:space="preserve"> </w:t>
            </w:r>
            <w:r>
              <w:rPr>
                <w:sz w:val="24"/>
              </w:rPr>
              <w:t>людьми.</w:t>
            </w:r>
            <w:r>
              <w:rPr>
                <w:spacing w:val="-9"/>
                <w:sz w:val="24"/>
              </w:rPr>
              <w:t xml:space="preserve"> </w:t>
            </w:r>
            <w:r>
              <w:rPr>
                <w:sz w:val="24"/>
              </w:rPr>
              <w:t>Владеющий</w:t>
            </w:r>
            <w:r>
              <w:rPr>
                <w:spacing w:val="-9"/>
                <w:sz w:val="24"/>
              </w:rPr>
              <w:t xml:space="preserve"> </w:t>
            </w:r>
            <w:r>
              <w:rPr>
                <w:sz w:val="24"/>
              </w:rPr>
              <w:t>основами речевой культуры. Дружелюбный и</w:t>
            </w:r>
          </w:p>
          <w:p w:rsidR="00417D3B" w:rsidRDefault="00D839F6">
            <w:pPr>
              <w:pStyle w:val="TableParagraph"/>
              <w:ind w:left="17" w:right="136"/>
              <w:rPr>
                <w:sz w:val="24"/>
              </w:rPr>
            </w:pPr>
            <w:r>
              <w:rPr>
                <w:sz w:val="24"/>
              </w:rPr>
              <w:t>доброжелательный,</w:t>
            </w:r>
            <w:r>
              <w:rPr>
                <w:spacing w:val="-13"/>
                <w:sz w:val="24"/>
              </w:rPr>
              <w:t xml:space="preserve"> </w:t>
            </w:r>
            <w:r>
              <w:rPr>
                <w:sz w:val="24"/>
              </w:rPr>
              <w:t>умеющий</w:t>
            </w:r>
            <w:r>
              <w:rPr>
                <w:spacing w:val="-14"/>
                <w:sz w:val="24"/>
              </w:rPr>
              <w:t xml:space="preserve"> </w:t>
            </w:r>
            <w:r>
              <w:rPr>
                <w:sz w:val="24"/>
              </w:rPr>
              <w:t>слушать</w:t>
            </w:r>
            <w:r>
              <w:rPr>
                <w:spacing w:val="-14"/>
                <w:sz w:val="24"/>
              </w:rPr>
              <w:t xml:space="preserve"> </w:t>
            </w:r>
            <w:r>
              <w:rPr>
                <w:sz w:val="24"/>
              </w:rPr>
              <w:t>и слышать собеседника, способный взаимодействовать со взрослыми и</w:t>
            </w:r>
          </w:p>
          <w:p w:rsidR="00417D3B" w:rsidRDefault="00D839F6">
            <w:pPr>
              <w:pStyle w:val="TableParagraph"/>
              <w:spacing w:line="274" w:lineRule="exact"/>
              <w:ind w:left="17"/>
              <w:rPr>
                <w:sz w:val="24"/>
              </w:rPr>
            </w:pPr>
            <w:r>
              <w:rPr>
                <w:sz w:val="24"/>
              </w:rPr>
              <w:t>сверстниками</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общих</w:t>
            </w:r>
            <w:r>
              <w:rPr>
                <w:spacing w:val="-3"/>
                <w:sz w:val="24"/>
              </w:rPr>
              <w:t xml:space="preserve"> </w:t>
            </w:r>
            <w:r>
              <w:rPr>
                <w:sz w:val="24"/>
              </w:rPr>
              <w:t>интересов</w:t>
            </w:r>
            <w:r>
              <w:rPr>
                <w:spacing w:val="-3"/>
                <w:sz w:val="24"/>
              </w:rPr>
              <w:t xml:space="preserve"> </w:t>
            </w:r>
            <w:r>
              <w:rPr>
                <w:sz w:val="24"/>
              </w:rPr>
              <w:t>и</w:t>
            </w:r>
            <w:r>
              <w:rPr>
                <w:spacing w:val="-2"/>
                <w:sz w:val="24"/>
              </w:rPr>
              <w:t xml:space="preserve"> </w:t>
            </w:r>
            <w:r>
              <w:rPr>
                <w:spacing w:val="-4"/>
                <w:sz w:val="24"/>
              </w:rPr>
              <w:t>дел.</w:t>
            </w:r>
          </w:p>
        </w:tc>
      </w:tr>
      <w:tr w:rsidR="00417D3B">
        <w:trPr>
          <w:trHeight w:val="2512"/>
        </w:trPr>
        <w:tc>
          <w:tcPr>
            <w:tcW w:w="2532" w:type="dxa"/>
          </w:tcPr>
          <w:p w:rsidR="00417D3B" w:rsidRDefault="00D839F6">
            <w:pPr>
              <w:pStyle w:val="TableParagraph"/>
              <w:spacing w:before="6"/>
              <w:ind w:left="16"/>
              <w:rPr>
                <w:sz w:val="24"/>
              </w:rPr>
            </w:pPr>
            <w:r>
              <w:rPr>
                <w:spacing w:val="-2"/>
                <w:sz w:val="24"/>
              </w:rPr>
              <w:t>Познавательное</w:t>
            </w:r>
          </w:p>
        </w:tc>
        <w:tc>
          <w:tcPr>
            <w:tcW w:w="2470" w:type="dxa"/>
          </w:tcPr>
          <w:p w:rsidR="00417D3B" w:rsidRDefault="00D839F6">
            <w:pPr>
              <w:pStyle w:val="TableParagraph"/>
              <w:spacing w:before="6"/>
              <w:ind w:left="14"/>
              <w:rPr>
                <w:sz w:val="24"/>
              </w:rPr>
            </w:pPr>
            <w:r>
              <w:rPr>
                <w:spacing w:val="-2"/>
                <w:sz w:val="24"/>
              </w:rPr>
              <w:t>Познание</w:t>
            </w:r>
          </w:p>
        </w:tc>
        <w:tc>
          <w:tcPr>
            <w:tcW w:w="5051" w:type="dxa"/>
          </w:tcPr>
          <w:p w:rsidR="00417D3B" w:rsidRDefault="00D839F6">
            <w:pPr>
              <w:pStyle w:val="TableParagraph"/>
              <w:spacing w:before="6"/>
              <w:ind w:left="17"/>
              <w:rPr>
                <w:sz w:val="24"/>
              </w:rPr>
            </w:pPr>
            <w:r>
              <w:rPr>
                <w:sz w:val="24"/>
              </w:rPr>
              <w:t>Любознательный,</w:t>
            </w:r>
            <w:r>
              <w:rPr>
                <w:spacing w:val="-10"/>
                <w:sz w:val="24"/>
              </w:rPr>
              <w:t xml:space="preserve"> </w:t>
            </w:r>
            <w:r>
              <w:rPr>
                <w:spacing w:val="-2"/>
                <w:sz w:val="24"/>
              </w:rPr>
              <w:t>наблюдательный,</w:t>
            </w:r>
          </w:p>
          <w:p w:rsidR="00417D3B" w:rsidRDefault="00D839F6">
            <w:pPr>
              <w:pStyle w:val="TableParagraph"/>
              <w:ind w:left="17" w:right="72"/>
              <w:rPr>
                <w:sz w:val="24"/>
              </w:rPr>
            </w:pPr>
            <w:r>
              <w:rPr>
                <w:sz w:val="24"/>
              </w:rPr>
              <w:t>испытывающий</w:t>
            </w:r>
            <w:r>
              <w:rPr>
                <w:spacing w:val="-15"/>
                <w:sz w:val="24"/>
              </w:rPr>
              <w:t xml:space="preserve"> </w:t>
            </w:r>
            <w:r>
              <w:rPr>
                <w:sz w:val="24"/>
              </w:rPr>
              <w:t>потребность</w:t>
            </w:r>
            <w:r>
              <w:rPr>
                <w:spacing w:val="-13"/>
                <w:sz w:val="24"/>
              </w:rPr>
              <w:t xml:space="preserve"> </w:t>
            </w:r>
            <w:r>
              <w:rPr>
                <w:sz w:val="24"/>
              </w:rPr>
              <w:t>в</w:t>
            </w:r>
            <w:r>
              <w:rPr>
                <w:spacing w:val="-14"/>
                <w:sz w:val="24"/>
              </w:rPr>
              <w:t xml:space="preserve"> </w:t>
            </w:r>
            <w:r>
              <w:rPr>
                <w:sz w:val="24"/>
              </w:rPr>
              <w:t>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w:t>
            </w:r>
          </w:p>
          <w:p w:rsidR="00417D3B" w:rsidRDefault="00D839F6">
            <w:pPr>
              <w:pStyle w:val="TableParagraph"/>
              <w:spacing w:before="1"/>
              <w:ind w:left="17"/>
              <w:rPr>
                <w:sz w:val="24"/>
              </w:rPr>
            </w:pPr>
            <w:r>
              <w:rPr>
                <w:sz w:val="24"/>
              </w:rPr>
              <w:t>самообслуживании.</w:t>
            </w:r>
            <w:r>
              <w:rPr>
                <w:spacing w:val="-15"/>
                <w:sz w:val="24"/>
              </w:rPr>
              <w:t xml:space="preserve"> </w:t>
            </w:r>
            <w:r>
              <w:rPr>
                <w:sz w:val="24"/>
              </w:rPr>
              <w:t>Обладающий</w:t>
            </w:r>
            <w:r>
              <w:rPr>
                <w:spacing w:val="-15"/>
                <w:sz w:val="24"/>
              </w:rPr>
              <w:t xml:space="preserve"> </w:t>
            </w:r>
            <w:r>
              <w:rPr>
                <w:sz w:val="24"/>
              </w:rPr>
              <w:t xml:space="preserve">первичной картиной мира на основе традиционных </w:t>
            </w:r>
            <w:r>
              <w:rPr>
                <w:spacing w:val="-2"/>
                <w:sz w:val="24"/>
              </w:rPr>
              <w:t>ценностей.</w:t>
            </w:r>
          </w:p>
        </w:tc>
      </w:tr>
      <w:tr w:rsidR="00417D3B">
        <w:trPr>
          <w:trHeight w:val="3895"/>
        </w:trPr>
        <w:tc>
          <w:tcPr>
            <w:tcW w:w="2532" w:type="dxa"/>
          </w:tcPr>
          <w:p w:rsidR="00417D3B" w:rsidRDefault="00D839F6">
            <w:pPr>
              <w:pStyle w:val="TableParagraph"/>
              <w:spacing w:before="8"/>
              <w:ind w:left="16"/>
              <w:rPr>
                <w:sz w:val="24"/>
              </w:rPr>
            </w:pPr>
            <w:r>
              <w:rPr>
                <w:sz w:val="24"/>
              </w:rPr>
              <w:t xml:space="preserve">Физическое и </w:t>
            </w:r>
            <w:r>
              <w:rPr>
                <w:spacing w:val="-2"/>
                <w:sz w:val="24"/>
              </w:rPr>
              <w:t>оздоровительное</w:t>
            </w:r>
          </w:p>
        </w:tc>
        <w:tc>
          <w:tcPr>
            <w:tcW w:w="2470" w:type="dxa"/>
          </w:tcPr>
          <w:p w:rsidR="00417D3B" w:rsidRDefault="00D839F6">
            <w:pPr>
              <w:pStyle w:val="TableParagraph"/>
              <w:spacing w:before="8"/>
              <w:ind w:left="14"/>
              <w:rPr>
                <w:sz w:val="24"/>
              </w:rPr>
            </w:pPr>
            <w:r>
              <w:rPr>
                <w:sz w:val="24"/>
              </w:rPr>
              <w:t>Здоровье,</w:t>
            </w:r>
            <w:r>
              <w:rPr>
                <w:spacing w:val="-2"/>
                <w:sz w:val="24"/>
              </w:rPr>
              <w:t xml:space="preserve"> </w:t>
            </w:r>
            <w:r>
              <w:rPr>
                <w:spacing w:val="-4"/>
                <w:sz w:val="24"/>
              </w:rPr>
              <w:t>жизнь</w:t>
            </w:r>
          </w:p>
        </w:tc>
        <w:tc>
          <w:tcPr>
            <w:tcW w:w="5051" w:type="dxa"/>
          </w:tcPr>
          <w:p w:rsidR="00417D3B" w:rsidRDefault="00D839F6">
            <w:pPr>
              <w:pStyle w:val="TableParagraph"/>
              <w:spacing w:before="8"/>
              <w:ind w:left="17"/>
              <w:rPr>
                <w:sz w:val="24"/>
              </w:rPr>
            </w:pPr>
            <w:r>
              <w:rPr>
                <w:sz w:val="24"/>
              </w:rPr>
              <w:t>Понимающий</w:t>
            </w:r>
            <w:r>
              <w:rPr>
                <w:spacing w:val="-6"/>
                <w:sz w:val="24"/>
              </w:rPr>
              <w:t xml:space="preserve"> </w:t>
            </w:r>
            <w:r>
              <w:rPr>
                <w:sz w:val="24"/>
              </w:rPr>
              <w:t>ценность</w:t>
            </w:r>
            <w:r>
              <w:rPr>
                <w:spacing w:val="-6"/>
                <w:sz w:val="24"/>
              </w:rPr>
              <w:t xml:space="preserve"> </w:t>
            </w:r>
            <w:r>
              <w:rPr>
                <w:sz w:val="24"/>
              </w:rPr>
              <w:t>жизни,</w:t>
            </w:r>
            <w:r>
              <w:rPr>
                <w:spacing w:val="-4"/>
                <w:sz w:val="24"/>
              </w:rPr>
              <w:t xml:space="preserve"> </w:t>
            </w:r>
            <w:r>
              <w:rPr>
                <w:spacing w:val="-2"/>
                <w:sz w:val="24"/>
              </w:rPr>
              <w:t>владеющий</w:t>
            </w:r>
          </w:p>
          <w:p w:rsidR="00417D3B" w:rsidRDefault="00D839F6">
            <w:pPr>
              <w:pStyle w:val="TableParagraph"/>
              <w:ind w:left="17"/>
              <w:rPr>
                <w:sz w:val="24"/>
              </w:rPr>
            </w:pPr>
            <w:r>
              <w:rPr>
                <w:sz w:val="24"/>
              </w:rPr>
              <w:t>основными</w:t>
            </w:r>
            <w:r>
              <w:rPr>
                <w:spacing w:val="-10"/>
                <w:sz w:val="24"/>
              </w:rPr>
              <w:t xml:space="preserve"> </w:t>
            </w:r>
            <w:r>
              <w:rPr>
                <w:sz w:val="24"/>
              </w:rPr>
              <w:t>способами</w:t>
            </w:r>
            <w:r>
              <w:rPr>
                <w:spacing w:val="-10"/>
                <w:sz w:val="24"/>
              </w:rPr>
              <w:t xml:space="preserve"> </w:t>
            </w:r>
            <w:r>
              <w:rPr>
                <w:sz w:val="24"/>
              </w:rPr>
              <w:t>укрепления</w:t>
            </w:r>
            <w:r>
              <w:rPr>
                <w:spacing w:val="-10"/>
                <w:sz w:val="24"/>
              </w:rPr>
              <w:t xml:space="preserve"> </w:t>
            </w:r>
            <w:r>
              <w:rPr>
                <w:sz w:val="24"/>
              </w:rPr>
              <w:t>здоровья</w:t>
            </w:r>
            <w:r>
              <w:rPr>
                <w:spacing w:val="-7"/>
                <w:sz w:val="24"/>
              </w:rPr>
              <w:t xml:space="preserve"> </w:t>
            </w:r>
            <w:r>
              <w:rPr>
                <w:sz w:val="24"/>
              </w:rPr>
              <w:t>-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w:t>
            </w:r>
          </w:p>
          <w:p w:rsidR="00417D3B" w:rsidRDefault="00D839F6">
            <w:pPr>
              <w:pStyle w:val="TableParagraph"/>
              <w:ind w:left="17"/>
              <w:rPr>
                <w:sz w:val="24"/>
              </w:rPr>
            </w:pPr>
            <w:r>
              <w:rPr>
                <w:sz w:val="24"/>
              </w:rPr>
              <w:t>собственного</w:t>
            </w:r>
            <w:r>
              <w:rPr>
                <w:spacing w:val="-4"/>
                <w:sz w:val="24"/>
              </w:rPr>
              <w:t xml:space="preserve"> </w:t>
            </w:r>
            <w:r>
              <w:rPr>
                <w:sz w:val="24"/>
              </w:rPr>
              <w:t>здоровья</w:t>
            </w:r>
            <w:r>
              <w:rPr>
                <w:spacing w:val="-6"/>
                <w:sz w:val="24"/>
              </w:rPr>
              <w:t xml:space="preserve"> </w:t>
            </w:r>
            <w:r>
              <w:rPr>
                <w:sz w:val="24"/>
              </w:rPr>
              <w:t>и</w:t>
            </w:r>
            <w:r>
              <w:rPr>
                <w:spacing w:val="-3"/>
                <w:sz w:val="24"/>
              </w:rPr>
              <w:t xml:space="preserve"> </w:t>
            </w:r>
            <w:r>
              <w:rPr>
                <w:sz w:val="24"/>
              </w:rPr>
              <w:t>здоровья</w:t>
            </w:r>
            <w:r>
              <w:rPr>
                <w:spacing w:val="-3"/>
                <w:sz w:val="24"/>
              </w:rPr>
              <w:t xml:space="preserve"> </w:t>
            </w:r>
            <w:r>
              <w:rPr>
                <w:spacing w:val="-2"/>
                <w:sz w:val="24"/>
              </w:rPr>
              <w:t>окружающих.</w:t>
            </w:r>
          </w:p>
          <w:p w:rsidR="00417D3B" w:rsidRDefault="00D839F6">
            <w:pPr>
              <w:pStyle w:val="TableParagraph"/>
              <w:ind w:left="17"/>
              <w:rPr>
                <w:sz w:val="24"/>
              </w:rPr>
            </w:pPr>
            <w:r>
              <w:rPr>
                <w:sz w:val="24"/>
              </w:rPr>
              <w:t>Проявляющий</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pacing w:val="-2"/>
                <w:sz w:val="24"/>
              </w:rPr>
              <w:t>физическим</w:t>
            </w:r>
          </w:p>
          <w:p w:rsidR="00417D3B" w:rsidRDefault="00D839F6">
            <w:pPr>
              <w:pStyle w:val="TableParagraph"/>
              <w:ind w:left="17"/>
              <w:rPr>
                <w:sz w:val="24"/>
              </w:rPr>
            </w:pPr>
            <w:r>
              <w:rPr>
                <w:sz w:val="24"/>
              </w:rPr>
              <w:t>упражнениям</w:t>
            </w:r>
            <w:r>
              <w:rPr>
                <w:spacing w:val="-9"/>
                <w:sz w:val="24"/>
              </w:rPr>
              <w:t xml:space="preserve"> </w:t>
            </w:r>
            <w:r>
              <w:rPr>
                <w:sz w:val="24"/>
              </w:rPr>
              <w:t>и</w:t>
            </w:r>
            <w:r>
              <w:rPr>
                <w:spacing w:val="-8"/>
                <w:sz w:val="24"/>
              </w:rPr>
              <w:t xml:space="preserve"> </w:t>
            </w:r>
            <w:r>
              <w:rPr>
                <w:sz w:val="24"/>
              </w:rPr>
              <w:t>подвижным</w:t>
            </w:r>
            <w:r>
              <w:rPr>
                <w:spacing w:val="-10"/>
                <w:sz w:val="24"/>
              </w:rPr>
              <w:t xml:space="preserve"> </w:t>
            </w:r>
            <w:r>
              <w:rPr>
                <w:sz w:val="24"/>
              </w:rPr>
              <w:t>играм,</w:t>
            </w:r>
            <w:r>
              <w:rPr>
                <w:spacing w:val="-8"/>
                <w:sz w:val="24"/>
              </w:rPr>
              <w:t xml:space="preserve"> </w:t>
            </w:r>
            <w:r>
              <w:rPr>
                <w:sz w:val="24"/>
              </w:rPr>
              <w:t>стремление</w:t>
            </w:r>
            <w:r>
              <w:rPr>
                <w:spacing w:val="-7"/>
                <w:sz w:val="24"/>
              </w:rPr>
              <w:t xml:space="preserve"> </w:t>
            </w:r>
            <w:r>
              <w:rPr>
                <w:sz w:val="24"/>
              </w:rPr>
              <w:t>к личной и командной победе, нравственные и</w:t>
            </w:r>
          </w:p>
          <w:p w:rsidR="00417D3B" w:rsidRDefault="00D839F6">
            <w:pPr>
              <w:pStyle w:val="TableParagraph"/>
              <w:spacing w:before="1"/>
              <w:ind w:left="17"/>
              <w:rPr>
                <w:sz w:val="24"/>
              </w:rPr>
            </w:pPr>
            <w:r>
              <w:rPr>
                <w:sz w:val="24"/>
              </w:rPr>
              <w:t>волевые качества. Демонстрирующий потребность в двигательной деятельности. Имеющий</w:t>
            </w:r>
            <w:r>
              <w:rPr>
                <w:spacing w:val="-11"/>
                <w:sz w:val="24"/>
              </w:rPr>
              <w:t xml:space="preserve"> </w:t>
            </w:r>
            <w:r>
              <w:rPr>
                <w:sz w:val="24"/>
              </w:rPr>
              <w:t>представление</w:t>
            </w:r>
            <w:r>
              <w:rPr>
                <w:spacing w:val="-12"/>
                <w:sz w:val="24"/>
              </w:rPr>
              <w:t xml:space="preserve"> </w:t>
            </w:r>
            <w:r>
              <w:rPr>
                <w:sz w:val="24"/>
              </w:rPr>
              <w:t>о</w:t>
            </w:r>
            <w:r>
              <w:rPr>
                <w:spacing w:val="-11"/>
                <w:sz w:val="24"/>
              </w:rPr>
              <w:t xml:space="preserve"> </w:t>
            </w:r>
            <w:r>
              <w:rPr>
                <w:sz w:val="24"/>
              </w:rPr>
              <w:t>некоторых</w:t>
            </w:r>
            <w:r>
              <w:rPr>
                <w:spacing w:val="-9"/>
                <w:sz w:val="24"/>
              </w:rPr>
              <w:t xml:space="preserve"> </w:t>
            </w:r>
            <w:r>
              <w:rPr>
                <w:sz w:val="24"/>
              </w:rPr>
              <w:t>видах спорта и активного отдыха.</w:t>
            </w:r>
          </w:p>
        </w:tc>
      </w:tr>
      <w:tr w:rsidR="00417D3B">
        <w:trPr>
          <w:trHeight w:val="1408"/>
        </w:trPr>
        <w:tc>
          <w:tcPr>
            <w:tcW w:w="2532" w:type="dxa"/>
          </w:tcPr>
          <w:p w:rsidR="00417D3B" w:rsidRDefault="00D839F6">
            <w:pPr>
              <w:pStyle w:val="TableParagraph"/>
              <w:spacing w:before="6"/>
              <w:ind w:left="16"/>
              <w:rPr>
                <w:sz w:val="24"/>
              </w:rPr>
            </w:pPr>
            <w:r>
              <w:rPr>
                <w:spacing w:val="-2"/>
                <w:sz w:val="24"/>
              </w:rPr>
              <w:t>Трудовое</w:t>
            </w:r>
          </w:p>
        </w:tc>
        <w:tc>
          <w:tcPr>
            <w:tcW w:w="2470" w:type="dxa"/>
          </w:tcPr>
          <w:p w:rsidR="00417D3B" w:rsidRDefault="00D839F6">
            <w:pPr>
              <w:pStyle w:val="TableParagraph"/>
              <w:spacing w:before="6"/>
              <w:ind w:left="14"/>
              <w:rPr>
                <w:sz w:val="24"/>
              </w:rPr>
            </w:pPr>
            <w:r>
              <w:rPr>
                <w:spacing w:val="-4"/>
                <w:sz w:val="24"/>
              </w:rPr>
              <w:t>Труд</w:t>
            </w:r>
          </w:p>
        </w:tc>
        <w:tc>
          <w:tcPr>
            <w:tcW w:w="5051" w:type="dxa"/>
          </w:tcPr>
          <w:p w:rsidR="00417D3B" w:rsidRDefault="00D839F6">
            <w:pPr>
              <w:pStyle w:val="TableParagraph"/>
              <w:spacing w:before="6"/>
              <w:ind w:left="17"/>
              <w:rPr>
                <w:sz w:val="24"/>
              </w:rPr>
            </w:pPr>
            <w:r>
              <w:rPr>
                <w:sz w:val="24"/>
              </w:rPr>
              <w:t>Понимающий</w:t>
            </w:r>
            <w:r>
              <w:rPr>
                <w:spacing w:val="-7"/>
                <w:sz w:val="24"/>
              </w:rPr>
              <w:t xml:space="preserve"> </w:t>
            </w:r>
            <w:r>
              <w:rPr>
                <w:sz w:val="24"/>
              </w:rPr>
              <w:t>ценность</w:t>
            </w:r>
            <w:r>
              <w:rPr>
                <w:spacing w:val="-4"/>
                <w:sz w:val="24"/>
              </w:rPr>
              <w:t xml:space="preserve"> </w:t>
            </w:r>
            <w:r>
              <w:rPr>
                <w:sz w:val="24"/>
              </w:rPr>
              <w:t>труда</w:t>
            </w:r>
            <w:r>
              <w:rPr>
                <w:spacing w:val="-4"/>
                <w:sz w:val="24"/>
              </w:rPr>
              <w:t xml:space="preserve"> </w:t>
            </w:r>
            <w:r>
              <w:rPr>
                <w:sz w:val="24"/>
              </w:rPr>
              <w:t>в</w:t>
            </w:r>
            <w:r>
              <w:rPr>
                <w:spacing w:val="-1"/>
                <w:sz w:val="24"/>
              </w:rPr>
              <w:t xml:space="preserve"> </w:t>
            </w:r>
            <w:r>
              <w:rPr>
                <w:sz w:val="24"/>
              </w:rPr>
              <w:t>семье</w:t>
            </w:r>
            <w:r>
              <w:rPr>
                <w:spacing w:val="-4"/>
                <w:sz w:val="24"/>
              </w:rPr>
              <w:t xml:space="preserve"> </w:t>
            </w:r>
            <w:r>
              <w:rPr>
                <w:sz w:val="24"/>
              </w:rPr>
              <w:t>и</w:t>
            </w:r>
            <w:r>
              <w:rPr>
                <w:spacing w:val="-2"/>
                <w:sz w:val="24"/>
              </w:rPr>
              <w:t xml:space="preserve"> </w:t>
            </w:r>
            <w:r>
              <w:rPr>
                <w:spacing w:val="-10"/>
                <w:sz w:val="24"/>
              </w:rPr>
              <w:t>в</w:t>
            </w:r>
          </w:p>
          <w:p w:rsidR="00417D3B" w:rsidRDefault="00D839F6">
            <w:pPr>
              <w:pStyle w:val="TableParagraph"/>
              <w:ind w:left="17"/>
              <w:rPr>
                <w:sz w:val="24"/>
              </w:rPr>
            </w:pPr>
            <w:r>
              <w:rPr>
                <w:sz w:val="24"/>
              </w:rPr>
              <w:t>обществе</w:t>
            </w:r>
            <w:r>
              <w:rPr>
                <w:spacing w:val="-8"/>
                <w:sz w:val="24"/>
              </w:rPr>
              <w:t xml:space="preserve"> </w:t>
            </w:r>
            <w:r>
              <w:rPr>
                <w:sz w:val="24"/>
              </w:rPr>
              <w:t>на</w:t>
            </w:r>
            <w:r>
              <w:rPr>
                <w:spacing w:val="-8"/>
                <w:sz w:val="24"/>
              </w:rPr>
              <w:t xml:space="preserve"> </w:t>
            </w:r>
            <w:r>
              <w:rPr>
                <w:sz w:val="24"/>
              </w:rPr>
              <w:t>основе</w:t>
            </w:r>
            <w:r>
              <w:rPr>
                <w:spacing w:val="-5"/>
                <w:sz w:val="24"/>
              </w:rPr>
              <w:t xml:space="preserve"> </w:t>
            </w:r>
            <w:r>
              <w:rPr>
                <w:sz w:val="24"/>
              </w:rPr>
              <w:t>уважения</w:t>
            </w:r>
            <w:r>
              <w:rPr>
                <w:spacing w:val="-8"/>
                <w:sz w:val="24"/>
              </w:rPr>
              <w:t xml:space="preserve"> </w:t>
            </w:r>
            <w:r>
              <w:rPr>
                <w:sz w:val="24"/>
              </w:rPr>
              <w:t>к</w:t>
            </w:r>
            <w:r>
              <w:rPr>
                <w:spacing w:val="-8"/>
                <w:sz w:val="24"/>
              </w:rPr>
              <w:t xml:space="preserve"> </w:t>
            </w:r>
            <w:r>
              <w:rPr>
                <w:sz w:val="24"/>
              </w:rPr>
              <w:t>людям</w:t>
            </w:r>
            <w:r>
              <w:rPr>
                <w:spacing w:val="-8"/>
                <w:sz w:val="24"/>
              </w:rPr>
              <w:t xml:space="preserve"> </w:t>
            </w:r>
            <w:r>
              <w:rPr>
                <w:sz w:val="24"/>
              </w:rPr>
              <w:t>труда, результатам их деятельности.</w:t>
            </w:r>
          </w:p>
          <w:p w:rsidR="00417D3B" w:rsidRDefault="00D839F6">
            <w:pPr>
              <w:pStyle w:val="TableParagraph"/>
              <w:ind w:left="17"/>
              <w:rPr>
                <w:sz w:val="24"/>
              </w:rPr>
            </w:pPr>
            <w:r>
              <w:rPr>
                <w:sz w:val="24"/>
              </w:rPr>
              <w:t>Проявляющий трудолюбие при выполнении поручений</w:t>
            </w:r>
            <w:r>
              <w:rPr>
                <w:spacing w:val="-9"/>
                <w:sz w:val="24"/>
              </w:rPr>
              <w:t xml:space="preserve"> </w:t>
            </w:r>
            <w:r>
              <w:rPr>
                <w:sz w:val="24"/>
              </w:rPr>
              <w:t>и</w:t>
            </w:r>
            <w:r>
              <w:rPr>
                <w:spacing w:val="-9"/>
                <w:sz w:val="24"/>
              </w:rPr>
              <w:t xml:space="preserve"> </w:t>
            </w:r>
            <w:r>
              <w:rPr>
                <w:sz w:val="24"/>
              </w:rPr>
              <w:t>в</w:t>
            </w:r>
            <w:r>
              <w:rPr>
                <w:spacing w:val="-10"/>
                <w:sz w:val="24"/>
              </w:rPr>
              <w:t xml:space="preserve"> </w:t>
            </w:r>
            <w:r>
              <w:rPr>
                <w:sz w:val="24"/>
              </w:rPr>
              <w:t>самостоятельной</w:t>
            </w:r>
            <w:r>
              <w:rPr>
                <w:spacing w:val="-9"/>
                <w:sz w:val="24"/>
              </w:rPr>
              <w:t xml:space="preserve"> </w:t>
            </w:r>
            <w:r>
              <w:rPr>
                <w:sz w:val="24"/>
              </w:rPr>
              <w:t>деятельности.</w:t>
            </w:r>
          </w:p>
        </w:tc>
      </w:tr>
      <w:tr w:rsidR="00417D3B">
        <w:trPr>
          <w:trHeight w:val="1411"/>
        </w:trPr>
        <w:tc>
          <w:tcPr>
            <w:tcW w:w="2532" w:type="dxa"/>
          </w:tcPr>
          <w:p w:rsidR="00417D3B" w:rsidRDefault="00D839F6">
            <w:pPr>
              <w:pStyle w:val="TableParagraph"/>
              <w:spacing w:before="8"/>
              <w:ind w:left="16"/>
              <w:rPr>
                <w:sz w:val="24"/>
              </w:rPr>
            </w:pPr>
            <w:r>
              <w:rPr>
                <w:spacing w:val="-2"/>
                <w:sz w:val="24"/>
              </w:rPr>
              <w:t>Эстетическое</w:t>
            </w:r>
          </w:p>
        </w:tc>
        <w:tc>
          <w:tcPr>
            <w:tcW w:w="2470" w:type="dxa"/>
          </w:tcPr>
          <w:p w:rsidR="00417D3B" w:rsidRDefault="00D839F6">
            <w:pPr>
              <w:pStyle w:val="TableParagraph"/>
              <w:spacing w:before="8"/>
              <w:ind w:left="14"/>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51" w:type="dxa"/>
          </w:tcPr>
          <w:p w:rsidR="00417D3B" w:rsidRDefault="00D839F6">
            <w:pPr>
              <w:pStyle w:val="TableParagraph"/>
              <w:spacing w:before="8"/>
              <w:ind w:left="17" w:right="862"/>
              <w:jc w:val="both"/>
              <w:rPr>
                <w:sz w:val="24"/>
              </w:rPr>
            </w:pPr>
            <w:r>
              <w:rPr>
                <w:sz w:val="24"/>
              </w:rPr>
              <w:t>Способный</w:t>
            </w:r>
            <w:r>
              <w:rPr>
                <w:spacing w:val="-14"/>
                <w:sz w:val="24"/>
              </w:rPr>
              <w:t xml:space="preserve"> </w:t>
            </w:r>
            <w:r>
              <w:rPr>
                <w:sz w:val="24"/>
              </w:rPr>
              <w:t>воспринимать</w:t>
            </w:r>
            <w:r>
              <w:rPr>
                <w:spacing w:val="-14"/>
                <w:sz w:val="24"/>
              </w:rPr>
              <w:t xml:space="preserve"> </w:t>
            </w:r>
            <w:r>
              <w:rPr>
                <w:sz w:val="24"/>
              </w:rPr>
              <w:t>и</w:t>
            </w:r>
            <w:r>
              <w:rPr>
                <w:spacing w:val="-14"/>
                <w:sz w:val="24"/>
              </w:rPr>
              <w:t xml:space="preserve"> </w:t>
            </w:r>
            <w:r>
              <w:rPr>
                <w:sz w:val="24"/>
              </w:rPr>
              <w:t xml:space="preserve">чувствовать прекрасное в быту, природе, поступках, </w:t>
            </w:r>
            <w:r>
              <w:rPr>
                <w:spacing w:val="-2"/>
                <w:sz w:val="24"/>
              </w:rPr>
              <w:t>искусстве.</w:t>
            </w:r>
          </w:p>
          <w:p w:rsidR="00417D3B" w:rsidRDefault="00D839F6">
            <w:pPr>
              <w:pStyle w:val="TableParagraph"/>
              <w:ind w:left="17" w:right="465"/>
              <w:jc w:val="both"/>
              <w:rPr>
                <w:sz w:val="24"/>
              </w:rPr>
            </w:pPr>
            <w:r>
              <w:rPr>
                <w:sz w:val="24"/>
              </w:rPr>
              <w:t>Стремящийся</w:t>
            </w:r>
            <w:r>
              <w:rPr>
                <w:spacing w:val="-10"/>
                <w:sz w:val="24"/>
              </w:rPr>
              <w:t xml:space="preserve"> </w:t>
            </w:r>
            <w:r>
              <w:rPr>
                <w:sz w:val="24"/>
              </w:rPr>
              <w:t>к</w:t>
            </w:r>
            <w:r>
              <w:rPr>
                <w:spacing w:val="-10"/>
                <w:sz w:val="24"/>
              </w:rPr>
              <w:t xml:space="preserve"> </w:t>
            </w:r>
            <w:r>
              <w:rPr>
                <w:sz w:val="24"/>
              </w:rPr>
              <w:t>отображению</w:t>
            </w:r>
            <w:r>
              <w:rPr>
                <w:spacing w:val="-10"/>
                <w:sz w:val="24"/>
              </w:rPr>
              <w:t xml:space="preserve"> </w:t>
            </w:r>
            <w:r>
              <w:rPr>
                <w:sz w:val="24"/>
              </w:rPr>
              <w:t>прекрасного</w:t>
            </w:r>
            <w:r>
              <w:rPr>
                <w:spacing w:val="-10"/>
                <w:sz w:val="24"/>
              </w:rPr>
              <w:t xml:space="preserve"> </w:t>
            </w:r>
            <w:r>
              <w:rPr>
                <w:sz w:val="24"/>
              </w:rPr>
              <w:t>в продуктивных видах деятельности.</w:t>
            </w:r>
          </w:p>
        </w:tc>
      </w:tr>
    </w:tbl>
    <w:p w:rsidR="00417D3B" w:rsidRDefault="00417D3B">
      <w:pPr>
        <w:pStyle w:val="a3"/>
        <w:spacing w:before="1"/>
        <w:ind w:left="0" w:firstLine="0"/>
        <w:jc w:val="left"/>
        <w:rPr>
          <w:sz w:val="16"/>
        </w:rPr>
      </w:pPr>
    </w:p>
    <w:p w:rsidR="00417D3B" w:rsidRDefault="00D839F6">
      <w:pPr>
        <w:spacing w:before="90"/>
        <w:ind w:left="673" w:right="115"/>
        <w:jc w:val="center"/>
        <w:rPr>
          <w:b/>
          <w:sz w:val="24"/>
        </w:rPr>
      </w:pPr>
      <w:r>
        <w:rPr>
          <w:b/>
          <w:color w:val="933634"/>
          <w:sz w:val="24"/>
        </w:rPr>
        <w:t>Вариативные</w:t>
      </w:r>
      <w:r>
        <w:rPr>
          <w:b/>
          <w:color w:val="933634"/>
          <w:spacing w:val="-8"/>
          <w:sz w:val="24"/>
        </w:rPr>
        <w:t xml:space="preserve"> </w:t>
      </w:r>
      <w:r>
        <w:rPr>
          <w:b/>
          <w:color w:val="933634"/>
          <w:sz w:val="24"/>
        </w:rPr>
        <w:t>целевые</w:t>
      </w:r>
      <w:r>
        <w:rPr>
          <w:b/>
          <w:color w:val="933634"/>
          <w:spacing w:val="-5"/>
          <w:sz w:val="24"/>
        </w:rPr>
        <w:t xml:space="preserve"> </w:t>
      </w:r>
      <w:r>
        <w:rPr>
          <w:b/>
          <w:color w:val="933634"/>
          <w:sz w:val="24"/>
        </w:rPr>
        <w:t>ориентиры</w:t>
      </w:r>
      <w:r>
        <w:rPr>
          <w:b/>
          <w:color w:val="933634"/>
          <w:spacing w:val="-4"/>
          <w:sz w:val="24"/>
        </w:rPr>
        <w:t xml:space="preserve"> </w:t>
      </w:r>
      <w:r>
        <w:rPr>
          <w:b/>
          <w:color w:val="933634"/>
          <w:sz w:val="24"/>
        </w:rPr>
        <w:t>воспитания</w:t>
      </w:r>
      <w:r>
        <w:rPr>
          <w:b/>
          <w:color w:val="933634"/>
          <w:spacing w:val="-3"/>
          <w:sz w:val="24"/>
        </w:rPr>
        <w:t xml:space="preserve"> </w:t>
      </w:r>
      <w:r>
        <w:rPr>
          <w:b/>
          <w:color w:val="933634"/>
          <w:sz w:val="24"/>
        </w:rPr>
        <w:t>детей</w:t>
      </w:r>
      <w:r>
        <w:rPr>
          <w:b/>
          <w:color w:val="933634"/>
          <w:spacing w:val="-6"/>
          <w:sz w:val="24"/>
        </w:rPr>
        <w:t xml:space="preserve"> </w:t>
      </w:r>
      <w:r>
        <w:rPr>
          <w:b/>
          <w:color w:val="933634"/>
          <w:sz w:val="24"/>
        </w:rPr>
        <w:t>на</w:t>
      </w:r>
      <w:r>
        <w:rPr>
          <w:b/>
          <w:color w:val="933634"/>
          <w:spacing w:val="-3"/>
          <w:sz w:val="24"/>
        </w:rPr>
        <w:t xml:space="preserve"> </w:t>
      </w:r>
      <w:r>
        <w:rPr>
          <w:b/>
          <w:color w:val="933634"/>
          <w:sz w:val="24"/>
        </w:rPr>
        <w:t>этапе</w:t>
      </w:r>
      <w:r>
        <w:rPr>
          <w:b/>
          <w:color w:val="933634"/>
          <w:spacing w:val="-4"/>
          <w:sz w:val="24"/>
        </w:rPr>
        <w:t xml:space="preserve"> </w:t>
      </w:r>
      <w:r>
        <w:rPr>
          <w:b/>
          <w:color w:val="933634"/>
          <w:spacing w:val="-2"/>
          <w:sz w:val="24"/>
        </w:rPr>
        <w:t>завершения</w:t>
      </w:r>
    </w:p>
    <w:p w:rsidR="00417D3B" w:rsidRDefault="00D839F6">
      <w:pPr>
        <w:spacing w:before="55"/>
        <w:ind w:left="673" w:right="812"/>
        <w:jc w:val="center"/>
        <w:rPr>
          <w:b/>
          <w:sz w:val="24"/>
        </w:rPr>
      </w:pPr>
      <w:r>
        <w:rPr>
          <w:b/>
          <w:color w:val="933634"/>
          <w:sz w:val="24"/>
        </w:rPr>
        <w:t>освоения</w:t>
      </w:r>
      <w:r>
        <w:rPr>
          <w:b/>
          <w:color w:val="933634"/>
          <w:spacing w:val="-2"/>
          <w:sz w:val="24"/>
        </w:rPr>
        <w:t xml:space="preserve"> программы.</w:t>
      </w:r>
    </w:p>
    <w:p w:rsidR="00417D3B" w:rsidRDefault="00417D3B">
      <w:pPr>
        <w:pStyle w:val="a3"/>
        <w:spacing w:before="4"/>
        <w:ind w:left="0" w:firstLine="0"/>
        <w:jc w:val="left"/>
        <w:rPr>
          <w:b/>
          <w:sz w:val="10"/>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582"/>
        </w:trPr>
        <w:tc>
          <w:tcPr>
            <w:tcW w:w="10053" w:type="dxa"/>
            <w:gridSpan w:val="3"/>
          </w:tcPr>
          <w:p w:rsidR="00417D3B" w:rsidRDefault="00D839F6">
            <w:pPr>
              <w:pStyle w:val="TableParagraph"/>
              <w:spacing w:before="11" w:line="270" w:lineRule="atLeast"/>
              <w:ind w:left="2184" w:hanging="1704"/>
              <w:rPr>
                <w:b/>
                <w:sz w:val="24"/>
              </w:rPr>
            </w:pPr>
            <w:r>
              <w:rPr>
                <w:b/>
                <w:sz w:val="24"/>
              </w:rPr>
              <w:t>Вариативные</w:t>
            </w:r>
            <w:r>
              <w:rPr>
                <w:b/>
                <w:spacing w:val="-7"/>
                <w:sz w:val="24"/>
              </w:rPr>
              <w:t xml:space="preserve"> </w:t>
            </w:r>
            <w:r>
              <w:rPr>
                <w:b/>
                <w:sz w:val="24"/>
              </w:rPr>
              <w:t>целевые</w:t>
            </w:r>
            <w:r>
              <w:rPr>
                <w:b/>
                <w:spacing w:val="-7"/>
                <w:sz w:val="24"/>
              </w:rPr>
              <w:t xml:space="preserve"> </w:t>
            </w:r>
            <w:r>
              <w:rPr>
                <w:b/>
                <w:sz w:val="24"/>
              </w:rPr>
              <w:t>ориентиры</w:t>
            </w:r>
            <w:r>
              <w:rPr>
                <w:b/>
                <w:spacing w:val="-5"/>
                <w:sz w:val="24"/>
              </w:rPr>
              <w:t xml:space="preserve"> </w:t>
            </w:r>
            <w:r>
              <w:rPr>
                <w:b/>
                <w:sz w:val="24"/>
              </w:rPr>
              <w:t>воспитания</w:t>
            </w:r>
            <w:r>
              <w:rPr>
                <w:b/>
                <w:spacing w:val="-2"/>
                <w:sz w:val="24"/>
              </w:rPr>
              <w:t xml:space="preserve"> </w:t>
            </w:r>
            <w:r>
              <w:rPr>
                <w:b/>
                <w:sz w:val="24"/>
              </w:rPr>
              <w:t>детей</w:t>
            </w:r>
            <w:r>
              <w:rPr>
                <w:b/>
                <w:spacing w:val="-7"/>
                <w:sz w:val="24"/>
              </w:rPr>
              <w:t xml:space="preserve"> </w:t>
            </w:r>
            <w:r>
              <w:rPr>
                <w:b/>
                <w:sz w:val="24"/>
              </w:rPr>
              <w:t>на</w:t>
            </w:r>
            <w:r>
              <w:rPr>
                <w:b/>
                <w:spacing w:val="-5"/>
                <w:sz w:val="24"/>
              </w:rPr>
              <w:t xml:space="preserve"> </w:t>
            </w:r>
            <w:r>
              <w:rPr>
                <w:b/>
                <w:sz w:val="24"/>
              </w:rPr>
              <w:t>этапе</w:t>
            </w:r>
            <w:r>
              <w:rPr>
                <w:b/>
                <w:spacing w:val="-6"/>
                <w:sz w:val="24"/>
              </w:rPr>
              <w:t xml:space="preserve"> </w:t>
            </w:r>
            <w:r>
              <w:rPr>
                <w:b/>
                <w:sz w:val="24"/>
              </w:rPr>
              <w:t>завершения</w:t>
            </w:r>
            <w:r>
              <w:rPr>
                <w:b/>
                <w:spacing w:val="-5"/>
                <w:sz w:val="24"/>
              </w:rPr>
              <w:t xml:space="preserve"> </w:t>
            </w:r>
            <w:r>
              <w:rPr>
                <w:b/>
                <w:sz w:val="24"/>
              </w:rPr>
              <w:t>освоения программы, отражающие региональную специфику</w:t>
            </w:r>
          </w:p>
        </w:tc>
      </w:tr>
      <w:tr w:rsidR="00417D3B">
        <w:trPr>
          <w:trHeight w:val="582"/>
        </w:trPr>
        <w:tc>
          <w:tcPr>
            <w:tcW w:w="2532" w:type="dxa"/>
          </w:tcPr>
          <w:p w:rsidR="00417D3B" w:rsidRDefault="00D839F6">
            <w:pPr>
              <w:pStyle w:val="TableParagraph"/>
              <w:spacing w:before="6"/>
              <w:ind w:left="679" w:hanging="84"/>
              <w:rPr>
                <w:sz w:val="24"/>
              </w:rPr>
            </w:pPr>
            <w:r>
              <w:rPr>
                <w:spacing w:val="-2"/>
                <w:sz w:val="24"/>
              </w:rPr>
              <w:t>Направления воспитания</w:t>
            </w:r>
          </w:p>
        </w:tc>
        <w:tc>
          <w:tcPr>
            <w:tcW w:w="2470" w:type="dxa"/>
          </w:tcPr>
          <w:p w:rsidR="00417D3B" w:rsidRDefault="00D839F6">
            <w:pPr>
              <w:pStyle w:val="TableParagraph"/>
              <w:spacing w:before="6"/>
              <w:ind w:left="0" w:right="724"/>
              <w:jc w:val="right"/>
              <w:rPr>
                <w:sz w:val="24"/>
              </w:rPr>
            </w:pPr>
            <w:r>
              <w:rPr>
                <w:spacing w:val="-2"/>
                <w:sz w:val="24"/>
              </w:rPr>
              <w:t>Ценности</w:t>
            </w:r>
          </w:p>
        </w:tc>
        <w:tc>
          <w:tcPr>
            <w:tcW w:w="5051" w:type="dxa"/>
          </w:tcPr>
          <w:p w:rsidR="00417D3B" w:rsidRDefault="00D839F6">
            <w:pPr>
              <w:pStyle w:val="TableParagraph"/>
              <w:spacing w:before="6"/>
              <w:ind w:left="1493"/>
              <w:rPr>
                <w:sz w:val="24"/>
              </w:rPr>
            </w:pPr>
            <w:r>
              <w:rPr>
                <w:sz w:val="24"/>
              </w:rPr>
              <w:t>Целевые</w:t>
            </w:r>
            <w:r>
              <w:rPr>
                <w:spacing w:val="-3"/>
                <w:sz w:val="24"/>
              </w:rPr>
              <w:t xml:space="preserve"> </w:t>
            </w:r>
            <w:r>
              <w:rPr>
                <w:spacing w:val="-2"/>
                <w:sz w:val="24"/>
              </w:rPr>
              <w:t>ориентиры</w:t>
            </w:r>
          </w:p>
        </w:tc>
      </w:tr>
      <w:tr w:rsidR="00417D3B">
        <w:trPr>
          <w:trHeight w:val="304"/>
        </w:trPr>
        <w:tc>
          <w:tcPr>
            <w:tcW w:w="2532" w:type="dxa"/>
          </w:tcPr>
          <w:p w:rsidR="00417D3B" w:rsidRDefault="00D839F6">
            <w:pPr>
              <w:pStyle w:val="TableParagraph"/>
              <w:spacing w:before="6"/>
              <w:ind w:left="16"/>
              <w:rPr>
                <w:sz w:val="24"/>
              </w:rPr>
            </w:pPr>
            <w:r>
              <w:rPr>
                <w:spacing w:val="-2"/>
                <w:sz w:val="24"/>
              </w:rPr>
              <w:t>Патриотическое</w:t>
            </w:r>
          </w:p>
        </w:tc>
        <w:tc>
          <w:tcPr>
            <w:tcW w:w="2470" w:type="dxa"/>
          </w:tcPr>
          <w:p w:rsidR="00417D3B" w:rsidRDefault="00D839F6">
            <w:pPr>
              <w:pStyle w:val="TableParagraph"/>
              <w:spacing w:before="6"/>
              <w:ind w:left="0" w:right="737"/>
              <w:jc w:val="right"/>
              <w:rPr>
                <w:sz w:val="24"/>
              </w:rPr>
            </w:pPr>
            <w:r>
              <w:rPr>
                <w:sz w:val="24"/>
              </w:rPr>
              <w:t>Родина,</w:t>
            </w:r>
            <w:r>
              <w:rPr>
                <w:spacing w:val="-5"/>
                <w:sz w:val="24"/>
              </w:rPr>
              <w:t xml:space="preserve"> </w:t>
            </w:r>
            <w:r>
              <w:rPr>
                <w:spacing w:val="-2"/>
                <w:sz w:val="24"/>
              </w:rPr>
              <w:t>природа</w:t>
            </w:r>
          </w:p>
        </w:tc>
        <w:tc>
          <w:tcPr>
            <w:tcW w:w="5051" w:type="dxa"/>
          </w:tcPr>
          <w:p w:rsidR="00417D3B" w:rsidRDefault="00D839F6">
            <w:pPr>
              <w:pStyle w:val="TableParagraph"/>
              <w:spacing w:before="6"/>
              <w:ind w:left="17"/>
              <w:rPr>
                <w:i/>
                <w:sz w:val="24"/>
              </w:rPr>
            </w:pPr>
            <w:r>
              <w:rPr>
                <w:i/>
                <w:sz w:val="24"/>
              </w:rPr>
              <w:t>Любящий</w:t>
            </w:r>
            <w:r>
              <w:rPr>
                <w:i/>
                <w:spacing w:val="-3"/>
                <w:sz w:val="24"/>
              </w:rPr>
              <w:t xml:space="preserve"> </w:t>
            </w:r>
            <w:r>
              <w:rPr>
                <w:i/>
                <w:sz w:val="24"/>
              </w:rPr>
              <w:t>историю</w:t>
            </w:r>
            <w:r>
              <w:rPr>
                <w:i/>
                <w:spacing w:val="-3"/>
                <w:sz w:val="24"/>
              </w:rPr>
              <w:t xml:space="preserve"> </w:t>
            </w:r>
            <w:r>
              <w:rPr>
                <w:i/>
                <w:sz w:val="24"/>
              </w:rPr>
              <w:t>и</w:t>
            </w:r>
            <w:r>
              <w:rPr>
                <w:i/>
                <w:spacing w:val="-3"/>
                <w:sz w:val="24"/>
              </w:rPr>
              <w:t xml:space="preserve"> </w:t>
            </w:r>
            <w:r>
              <w:rPr>
                <w:i/>
                <w:sz w:val="24"/>
              </w:rPr>
              <w:t>культуру</w:t>
            </w:r>
            <w:r>
              <w:rPr>
                <w:i/>
                <w:spacing w:val="-4"/>
                <w:sz w:val="24"/>
              </w:rPr>
              <w:t xml:space="preserve"> </w:t>
            </w:r>
            <w:r>
              <w:rPr>
                <w:i/>
                <w:sz w:val="24"/>
              </w:rPr>
              <w:t xml:space="preserve">своей </w:t>
            </w:r>
            <w:r>
              <w:rPr>
                <w:i/>
                <w:spacing w:val="-2"/>
                <w:sz w:val="24"/>
              </w:rPr>
              <w:t>семьи.</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6379"/>
        </w:trPr>
        <w:tc>
          <w:tcPr>
            <w:tcW w:w="2532" w:type="dxa"/>
          </w:tcPr>
          <w:p w:rsidR="00417D3B" w:rsidRDefault="00417D3B">
            <w:pPr>
              <w:pStyle w:val="TableParagraph"/>
              <w:ind w:left="0"/>
              <w:rPr>
                <w:sz w:val="24"/>
              </w:rPr>
            </w:pPr>
          </w:p>
        </w:tc>
        <w:tc>
          <w:tcPr>
            <w:tcW w:w="2470" w:type="dxa"/>
          </w:tcPr>
          <w:p w:rsidR="00417D3B" w:rsidRDefault="00417D3B">
            <w:pPr>
              <w:pStyle w:val="TableParagraph"/>
              <w:ind w:left="0"/>
              <w:rPr>
                <w:sz w:val="24"/>
              </w:rPr>
            </w:pPr>
          </w:p>
        </w:tc>
        <w:tc>
          <w:tcPr>
            <w:tcW w:w="5051" w:type="dxa"/>
          </w:tcPr>
          <w:p w:rsidR="00417D3B" w:rsidRDefault="00D839F6">
            <w:pPr>
              <w:pStyle w:val="TableParagraph"/>
              <w:tabs>
                <w:tab w:val="left" w:pos="1619"/>
                <w:tab w:val="left" w:pos="1912"/>
                <w:tab w:val="left" w:pos="2419"/>
                <w:tab w:val="left" w:pos="3044"/>
                <w:tab w:val="left" w:pos="4052"/>
                <w:tab w:val="left" w:pos="4222"/>
                <w:tab w:val="left" w:pos="4352"/>
              </w:tabs>
              <w:spacing w:before="8"/>
              <w:ind w:left="17" w:right="2"/>
              <w:jc w:val="both"/>
              <w:rPr>
                <w:i/>
                <w:sz w:val="24"/>
              </w:rPr>
            </w:pPr>
            <w:r>
              <w:rPr>
                <w:i/>
                <w:sz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w:t>
            </w:r>
            <w:r>
              <w:rPr>
                <w:i/>
                <w:spacing w:val="-2"/>
                <w:sz w:val="24"/>
              </w:rPr>
              <w:t>предстоящих</w:t>
            </w:r>
            <w:r>
              <w:rPr>
                <w:i/>
                <w:sz w:val="24"/>
              </w:rPr>
              <w:tab/>
            </w:r>
            <w:r>
              <w:rPr>
                <w:i/>
                <w:sz w:val="24"/>
              </w:rPr>
              <w:tab/>
            </w:r>
            <w:r>
              <w:rPr>
                <w:i/>
                <w:sz w:val="24"/>
              </w:rPr>
              <w:tab/>
            </w:r>
            <w:r>
              <w:rPr>
                <w:i/>
                <w:spacing w:val="-2"/>
                <w:sz w:val="24"/>
              </w:rPr>
              <w:t>делах,</w:t>
            </w:r>
            <w:r>
              <w:rPr>
                <w:i/>
                <w:sz w:val="24"/>
              </w:rPr>
              <w:tab/>
            </w:r>
            <w:r>
              <w:rPr>
                <w:i/>
                <w:sz w:val="24"/>
              </w:rPr>
              <w:tab/>
            </w:r>
            <w:r>
              <w:rPr>
                <w:i/>
                <w:spacing w:val="-2"/>
                <w:sz w:val="24"/>
              </w:rPr>
              <w:t xml:space="preserve">расходах. </w:t>
            </w:r>
            <w:r>
              <w:rPr>
                <w:i/>
                <w:sz w:val="24"/>
              </w:rPr>
              <w:t xml:space="preserve">Поддерживающий общение с членами семьи на татарском языке. Проявляющий уважительное отношение к людям (независимо от их </w:t>
            </w:r>
            <w:r>
              <w:rPr>
                <w:i/>
                <w:spacing w:val="-2"/>
                <w:sz w:val="24"/>
              </w:rPr>
              <w:t>социального</w:t>
            </w:r>
            <w:r>
              <w:rPr>
                <w:i/>
                <w:sz w:val="24"/>
              </w:rPr>
              <w:tab/>
            </w:r>
            <w:r>
              <w:rPr>
                <w:i/>
                <w:sz w:val="24"/>
              </w:rPr>
              <w:tab/>
            </w:r>
            <w:r>
              <w:rPr>
                <w:i/>
                <w:spacing w:val="-2"/>
                <w:sz w:val="24"/>
              </w:rPr>
              <w:t>происхождения,</w:t>
            </w:r>
            <w:r>
              <w:rPr>
                <w:i/>
                <w:sz w:val="24"/>
              </w:rPr>
              <w:tab/>
            </w:r>
            <w:r>
              <w:rPr>
                <w:i/>
                <w:sz w:val="24"/>
              </w:rPr>
              <w:tab/>
            </w:r>
            <w:r>
              <w:rPr>
                <w:i/>
                <w:spacing w:val="-2"/>
                <w:sz w:val="24"/>
              </w:rPr>
              <w:t xml:space="preserve">расовой </w:t>
            </w:r>
            <w:r>
              <w:rPr>
                <w:i/>
                <w:sz w:val="24"/>
              </w:rPr>
              <w:t xml:space="preserve">принадлежности, языка, вероисповедания, пола и возраста), уважающий чувства, мнения, </w:t>
            </w:r>
            <w:r>
              <w:rPr>
                <w:i/>
                <w:spacing w:val="-2"/>
                <w:sz w:val="24"/>
              </w:rPr>
              <w:t>желания,</w:t>
            </w:r>
            <w:r>
              <w:rPr>
                <w:i/>
                <w:sz w:val="24"/>
              </w:rPr>
              <w:tab/>
            </w:r>
            <w:r>
              <w:rPr>
                <w:i/>
                <w:spacing w:val="-2"/>
                <w:sz w:val="24"/>
              </w:rPr>
              <w:t>взгляды</w:t>
            </w:r>
            <w:r>
              <w:rPr>
                <w:i/>
                <w:sz w:val="24"/>
              </w:rPr>
              <w:tab/>
            </w:r>
            <w:r>
              <w:rPr>
                <w:i/>
                <w:sz w:val="24"/>
              </w:rPr>
              <w:tab/>
            </w:r>
            <w:r>
              <w:rPr>
                <w:i/>
                <w:spacing w:val="-57"/>
                <w:sz w:val="24"/>
              </w:rPr>
              <w:t xml:space="preserve"> </w:t>
            </w:r>
            <w:r>
              <w:rPr>
                <w:i/>
                <w:spacing w:val="-2"/>
                <w:sz w:val="24"/>
              </w:rPr>
              <w:t>других</w:t>
            </w:r>
            <w:r>
              <w:rPr>
                <w:i/>
                <w:sz w:val="24"/>
              </w:rPr>
              <w:tab/>
            </w:r>
            <w:r>
              <w:rPr>
                <w:i/>
                <w:sz w:val="24"/>
              </w:rPr>
              <w:tab/>
            </w:r>
            <w:r>
              <w:rPr>
                <w:i/>
                <w:sz w:val="24"/>
              </w:rPr>
              <w:tab/>
            </w:r>
            <w:r>
              <w:rPr>
                <w:i/>
                <w:spacing w:val="-2"/>
                <w:sz w:val="24"/>
              </w:rPr>
              <w:t xml:space="preserve">людей, </w:t>
            </w:r>
            <w:r>
              <w:rPr>
                <w:i/>
                <w:sz w:val="24"/>
              </w:rPr>
              <w:t>аргументирующий несогласие, умеющий убеждать</w:t>
            </w:r>
            <w:r>
              <w:rPr>
                <w:i/>
                <w:spacing w:val="80"/>
                <w:sz w:val="24"/>
              </w:rPr>
              <w:t xml:space="preserve">  </w:t>
            </w:r>
            <w:r>
              <w:rPr>
                <w:i/>
                <w:sz w:val="24"/>
              </w:rPr>
              <w:t>и</w:t>
            </w:r>
            <w:r>
              <w:rPr>
                <w:i/>
                <w:spacing w:val="80"/>
                <w:sz w:val="24"/>
              </w:rPr>
              <w:t xml:space="preserve">  </w:t>
            </w:r>
            <w:r>
              <w:rPr>
                <w:i/>
                <w:sz w:val="24"/>
              </w:rPr>
              <w:t>т.д.</w:t>
            </w:r>
            <w:r>
              <w:rPr>
                <w:i/>
                <w:sz w:val="24"/>
              </w:rPr>
              <w:tab/>
            </w:r>
            <w:r>
              <w:rPr>
                <w:i/>
                <w:sz w:val="24"/>
              </w:rPr>
              <w:tab/>
            </w:r>
            <w:r>
              <w:rPr>
                <w:i/>
                <w:spacing w:val="-2"/>
                <w:sz w:val="24"/>
              </w:rPr>
              <w:t xml:space="preserve">Демонстрирующий </w:t>
            </w:r>
            <w:r>
              <w:rPr>
                <w:i/>
                <w:sz w:val="24"/>
              </w:rPr>
              <w:t>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417D3B">
        <w:trPr>
          <w:trHeight w:val="3340"/>
        </w:trPr>
        <w:tc>
          <w:tcPr>
            <w:tcW w:w="2532" w:type="dxa"/>
          </w:tcPr>
          <w:p w:rsidR="00417D3B" w:rsidRDefault="00D839F6">
            <w:pPr>
              <w:pStyle w:val="TableParagraph"/>
              <w:spacing w:before="6"/>
              <w:ind w:left="16"/>
              <w:rPr>
                <w:sz w:val="24"/>
              </w:rPr>
            </w:pPr>
            <w:r>
              <w:rPr>
                <w:spacing w:val="-2"/>
                <w:sz w:val="24"/>
              </w:rPr>
              <w:t>Духовно-нравственное</w:t>
            </w:r>
          </w:p>
        </w:tc>
        <w:tc>
          <w:tcPr>
            <w:tcW w:w="2470" w:type="dxa"/>
          </w:tcPr>
          <w:p w:rsidR="00417D3B" w:rsidRDefault="00D839F6">
            <w:pPr>
              <w:pStyle w:val="TableParagraph"/>
              <w:spacing w:before="6"/>
              <w:ind w:left="14"/>
              <w:rPr>
                <w:sz w:val="24"/>
              </w:rPr>
            </w:pPr>
            <w:r>
              <w:rPr>
                <w:spacing w:val="-2"/>
                <w:sz w:val="24"/>
              </w:rPr>
              <w:t>Жизнь,</w:t>
            </w:r>
          </w:p>
          <w:p w:rsidR="00417D3B" w:rsidRDefault="00D839F6">
            <w:pPr>
              <w:pStyle w:val="TableParagraph"/>
              <w:ind w:left="14" w:right="623"/>
              <w:rPr>
                <w:sz w:val="24"/>
              </w:rPr>
            </w:pPr>
            <w:r>
              <w:rPr>
                <w:spacing w:val="-2"/>
                <w:sz w:val="24"/>
              </w:rPr>
              <w:t>милосердие, добро</w:t>
            </w:r>
          </w:p>
        </w:tc>
        <w:tc>
          <w:tcPr>
            <w:tcW w:w="5051" w:type="dxa"/>
          </w:tcPr>
          <w:p w:rsidR="00417D3B" w:rsidRDefault="00D839F6">
            <w:pPr>
              <w:pStyle w:val="TableParagraph"/>
              <w:spacing w:before="6"/>
              <w:ind w:left="17" w:right="4"/>
              <w:jc w:val="both"/>
              <w:rPr>
                <w:i/>
                <w:sz w:val="24"/>
              </w:rPr>
            </w:pPr>
            <w:r>
              <w:rPr>
                <w:i/>
                <w:sz w:val="24"/>
              </w:rPr>
              <w:t>Способный не оставаться равнодушным к чужому горю, проявлять заботу.</w:t>
            </w:r>
          </w:p>
          <w:p w:rsidR="00417D3B" w:rsidRDefault="00D839F6">
            <w:pPr>
              <w:pStyle w:val="TableParagraph"/>
              <w:ind w:left="17" w:right="5"/>
              <w:jc w:val="both"/>
              <w:rPr>
                <w:i/>
                <w:sz w:val="24"/>
              </w:rPr>
            </w:pPr>
            <w:r>
              <w:rPr>
                <w:i/>
                <w:sz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417D3B" w:rsidRDefault="00D839F6">
            <w:pPr>
              <w:pStyle w:val="TableParagraph"/>
              <w:ind w:left="17" w:right="5"/>
              <w:jc w:val="both"/>
              <w:rPr>
                <w:i/>
                <w:sz w:val="24"/>
              </w:rPr>
            </w:pPr>
            <w:r>
              <w:rPr>
                <w:i/>
                <w:sz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417D3B">
        <w:trPr>
          <w:trHeight w:val="4723"/>
        </w:trPr>
        <w:tc>
          <w:tcPr>
            <w:tcW w:w="2532" w:type="dxa"/>
          </w:tcPr>
          <w:p w:rsidR="00417D3B" w:rsidRDefault="00D839F6">
            <w:pPr>
              <w:pStyle w:val="TableParagraph"/>
              <w:spacing w:before="8"/>
              <w:ind w:left="16"/>
              <w:rPr>
                <w:sz w:val="24"/>
              </w:rPr>
            </w:pPr>
            <w:r>
              <w:rPr>
                <w:spacing w:val="-2"/>
                <w:sz w:val="24"/>
              </w:rPr>
              <w:t>Социальное</w:t>
            </w:r>
          </w:p>
        </w:tc>
        <w:tc>
          <w:tcPr>
            <w:tcW w:w="2470" w:type="dxa"/>
          </w:tcPr>
          <w:p w:rsidR="00417D3B" w:rsidRDefault="00D839F6">
            <w:pPr>
              <w:pStyle w:val="TableParagraph"/>
              <w:spacing w:before="8"/>
              <w:ind w:left="14" w:right="623"/>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51" w:type="dxa"/>
          </w:tcPr>
          <w:p w:rsidR="00417D3B" w:rsidRDefault="00417D3B">
            <w:pPr>
              <w:pStyle w:val="TableParagraph"/>
              <w:spacing w:before="8"/>
              <w:ind w:left="0"/>
              <w:rPr>
                <w:b/>
                <w:sz w:val="24"/>
              </w:rPr>
            </w:pPr>
          </w:p>
          <w:p w:rsidR="00417D3B" w:rsidRDefault="00D839F6">
            <w:pPr>
              <w:pStyle w:val="TableParagraph"/>
              <w:tabs>
                <w:tab w:val="left" w:pos="1197"/>
                <w:tab w:val="left" w:pos="1293"/>
                <w:tab w:val="left" w:pos="1572"/>
                <w:tab w:val="left" w:pos="1823"/>
                <w:tab w:val="left" w:pos="1897"/>
                <w:tab w:val="left" w:pos="2329"/>
                <w:tab w:val="left" w:pos="2621"/>
                <w:tab w:val="left" w:pos="2729"/>
                <w:tab w:val="left" w:pos="2956"/>
                <w:tab w:val="left" w:pos="3080"/>
                <w:tab w:val="left" w:pos="3116"/>
                <w:tab w:val="left" w:pos="3454"/>
                <w:tab w:val="left" w:pos="3883"/>
                <w:tab w:val="left" w:pos="4152"/>
                <w:tab w:val="left" w:pos="4296"/>
                <w:tab w:val="left" w:pos="4461"/>
                <w:tab w:val="left" w:pos="4671"/>
                <w:tab w:val="left" w:pos="4913"/>
              </w:tabs>
              <w:ind w:left="17" w:right="3"/>
              <w:rPr>
                <w:i/>
                <w:sz w:val="24"/>
              </w:rPr>
            </w:pPr>
            <w:r>
              <w:rPr>
                <w:i/>
                <w:spacing w:val="-2"/>
                <w:sz w:val="24"/>
              </w:rPr>
              <w:t>Имеющий</w:t>
            </w:r>
            <w:r>
              <w:rPr>
                <w:i/>
                <w:sz w:val="24"/>
              </w:rPr>
              <w:tab/>
            </w:r>
            <w:r>
              <w:rPr>
                <w:i/>
                <w:sz w:val="24"/>
              </w:rPr>
              <w:tab/>
            </w:r>
            <w:r>
              <w:rPr>
                <w:i/>
                <w:spacing w:val="-2"/>
                <w:sz w:val="24"/>
              </w:rPr>
              <w:t>представления</w:t>
            </w:r>
            <w:r>
              <w:rPr>
                <w:i/>
                <w:sz w:val="24"/>
              </w:rPr>
              <w:tab/>
            </w:r>
            <w:r>
              <w:rPr>
                <w:i/>
                <w:sz w:val="24"/>
              </w:rPr>
              <w:tab/>
            </w:r>
            <w:r>
              <w:rPr>
                <w:i/>
                <w:spacing w:val="-10"/>
                <w:sz w:val="24"/>
              </w:rPr>
              <w:t>о</w:t>
            </w:r>
            <w:r>
              <w:rPr>
                <w:i/>
                <w:sz w:val="24"/>
              </w:rPr>
              <w:tab/>
            </w:r>
            <w:r>
              <w:rPr>
                <w:i/>
                <w:spacing w:val="-4"/>
                <w:sz w:val="24"/>
              </w:rPr>
              <w:t>добре</w:t>
            </w:r>
            <w:r>
              <w:rPr>
                <w:i/>
                <w:sz w:val="24"/>
              </w:rPr>
              <w:tab/>
            </w:r>
            <w:r>
              <w:rPr>
                <w:i/>
                <w:sz w:val="24"/>
              </w:rPr>
              <w:tab/>
            </w:r>
            <w:r>
              <w:rPr>
                <w:i/>
                <w:spacing w:val="-10"/>
                <w:sz w:val="24"/>
              </w:rPr>
              <w:t>и</w:t>
            </w:r>
            <w:r>
              <w:rPr>
                <w:i/>
                <w:sz w:val="24"/>
              </w:rPr>
              <w:tab/>
            </w:r>
            <w:r>
              <w:rPr>
                <w:i/>
                <w:sz w:val="24"/>
              </w:rPr>
              <w:tab/>
            </w:r>
            <w:r>
              <w:rPr>
                <w:i/>
                <w:spacing w:val="-4"/>
                <w:sz w:val="24"/>
              </w:rPr>
              <w:t xml:space="preserve">зле, </w:t>
            </w:r>
            <w:r>
              <w:rPr>
                <w:i/>
                <w:sz w:val="24"/>
              </w:rPr>
              <w:t>позитивного образа семьи с детьми, ознакомление</w:t>
            </w:r>
            <w:r>
              <w:rPr>
                <w:i/>
                <w:spacing w:val="40"/>
                <w:sz w:val="24"/>
              </w:rPr>
              <w:t xml:space="preserve"> </w:t>
            </w:r>
            <w:r>
              <w:rPr>
                <w:i/>
                <w:sz w:val="24"/>
              </w:rPr>
              <w:t>с</w:t>
            </w:r>
            <w:r>
              <w:rPr>
                <w:i/>
                <w:spacing w:val="40"/>
                <w:sz w:val="24"/>
              </w:rPr>
              <w:t xml:space="preserve"> </w:t>
            </w:r>
            <w:r>
              <w:rPr>
                <w:i/>
                <w:sz w:val="24"/>
              </w:rPr>
              <w:t>распределением</w:t>
            </w:r>
            <w:r>
              <w:rPr>
                <w:i/>
                <w:spacing w:val="40"/>
                <w:sz w:val="24"/>
              </w:rPr>
              <w:t xml:space="preserve"> </w:t>
            </w:r>
            <w:r>
              <w:rPr>
                <w:i/>
                <w:sz w:val="24"/>
              </w:rPr>
              <w:t>ролей</w:t>
            </w:r>
            <w:r>
              <w:rPr>
                <w:i/>
                <w:spacing w:val="40"/>
                <w:sz w:val="24"/>
              </w:rPr>
              <w:t xml:space="preserve"> </w:t>
            </w:r>
            <w:r>
              <w:rPr>
                <w:i/>
                <w:sz w:val="24"/>
              </w:rPr>
              <w:t>в</w:t>
            </w:r>
            <w:r>
              <w:rPr>
                <w:i/>
                <w:spacing w:val="40"/>
                <w:sz w:val="24"/>
              </w:rPr>
              <w:t xml:space="preserve"> </w:t>
            </w:r>
            <w:r>
              <w:rPr>
                <w:i/>
                <w:sz w:val="24"/>
              </w:rPr>
              <w:t>семье, образами</w:t>
            </w:r>
            <w:r>
              <w:rPr>
                <w:i/>
                <w:spacing w:val="40"/>
                <w:sz w:val="24"/>
              </w:rPr>
              <w:t xml:space="preserve"> </w:t>
            </w:r>
            <w:r>
              <w:rPr>
                <w:i/>
                <w:sz w:val="24"/>
              </w:rPr>
              <w:t>дружбы</w:t>
            </w:r>
            <w:r>
              <w:rPr>
                <w:i/>
                <w:spacing w:val="40"/>
                <w:sz w:val="24"/>
              </w:rPr>
              <w:t xml:space="preserve"> </w:t>
            </w:r>
            <w:r>
              <w:rPr>
                <w:i/>
                <w:sz w:val="24"/>
              </w:rPr>
              <w:t>в</w:t>
            </w:r>
            <w:r>
              <w:rPr>
                <w:i/>
                <w:spacing w:val="40"/>
                <w:sz w:val="24"/>
              </w:rPr>
              <w:t xml:space="preserve"> </w:t>
            </w:r>
            <w:r>
              <w:rPr>
                <w:i/>
                <w:sz w:val="24"/>
              </w:rPr>
              <w:t>фольклоре</w:t>
            </w:r>
            <w:r>
              <w:rPr>
                <w:i/>
                <w:spacing w:val="40"/>
                <w:sz w:val="24"/>
              </w:rPr>
              <w:t xml:space="preserve"> </w:t>
            </w:r>
            <w:r>
              <w:rPr>
                <w:i/>
                <w:sz w:val="24"/>
              </w:rPr>
              <w:t>и</w:t>
            </w:r>
            <w:r>
              <w:rPr>
                <w:i/>
                <w:spacing w:val="40"/>
                <w:sz w:val="24"/>
              </w:rPr>
              <w:t xml:space="preserve"> </w:t>
            </w:r>
            <w:r>
              <w:rPr>
                <w:i/>
                <w:sz w:val="24"/>
              </w:rPr>
              <w:t>татарской</w:t>
            </w:r>
            <w:r>
              <w:rPr>
                <w:i/>
                <w:spacing w:val="40"/>
                <w:sz w:val="24"/>
              </w:rPr>
              <w:t xml:space="preserve"> </w:t>
            </w:r>
            <w:r>
              <w:rPr>
                <w:i/>
                <w:spacing w:val="-2"/>
                <w:sz w:val="24"/>
              </w:rPr>
              <w:t>литературе,</w:t>
            </w:r>
            <w:r>
              <w:rPr>
                <w:i/>
                <w:sz w:val="24"/>
              </w:rPr>
              <w:tab/>
            </w:r>
            <w:r>
              <w:rPr>
                <w:i/>
                <w:spacing w:val="-2"/>
                <w:sz w:val="24"/>
              </w:rPr>
              <w:t>примерами</w:t>
            </w:r>
            <w:r>
              <w:rPr>
                <w:i/>
                <w:sz w:val="24"/>
              </w:rPr>
              <w:tab/>
            </w:r>
            <w:r>
              <w:rPr>
                <w:i/>
                <w:sz w:val="24"/>
              </w:rPr>
              <w:tab/>
            </w:r>
            <w:r>
              <w:rPr>
                <w:i/>
                <w:spacing w:val="-2"/>
                <w:sz w:val="24"/>
              </w:rPr>
              <w:t>сотрудничества</w:t>
            </w:r>
            <w:r>
              <w:rPr>
                <w:i/>
                <w:sz w:val="24"/>
              </w:rPr>
              <w:tab/>
            </w:r>
            <w:r>
              <w:rPr>
                <w:i/>
                <w:sz w:val="24"/>
              </w:rPr>
              <w:tab/>
            </w:r>
            <w:r>
              <w:rPr>
                <w:i/>
                <w:spacing w:val="-10"/>
                <w:sz w:val="24"/>
              </w:rPr>
              <w:t xml:space="preserve">и </w:t>
            </w:r>
            <w:r>
              <w:rPr>
                <w:i/>
                <w:spacing w:val="-2"/>
                <w:sz w:val="24"/>
              </w:rPr>
              <w:t>взаимопомощи</w:t>
            </w:r>
            <w:r>
              <w:rPr>
                <w:i/>
                <w:sz w:val="24"/>
              </w:rPr>
              <w:tab/>
            </w:r>
            <w:r>
              <w:rPr>
                <w:i/>
                <w:sz w:val="24"/>
              </w:rPr>
              <w:tab/>
            </w:r>
            <w:r>
              <w:rPr>
                <w:i/>
                <w:spacing w:val="-4"/>
                <w:sz w:val="24"/>
              </w:rPr>
              <w:t>людей</w:t>
            </w:r>
            <w:r>
              <w:rPr>
                <w:i/>
                <w:sz w:val="24"/>
              </w:rPr>
              <w:tab/>
            </w:r>
            <w:r>
              <w:rPr>
                <w:i/>
                <w:sz w:val="24"/>
              </w:rPr>
              <w:tab/>
            </w:r>
            <w:r>
              <w:rPr>
                <w:i/>
                <w:spacing w:val="-10"/>
                <w:sz w:val="24"/>
              </w:rPr>
              <w:t>в</w:t>
            </w:r>
            <w:r>
              <w:rPr>
                <w:i/>
                <w:sz w:val="24"/>
              </w:rPr>
              <w:tab/>
            </w:r>
            <w:r>
              <w:rPr>
                <w:i/>
                <w:sz w:val="24"/>
              </w:rPr>
              <w:tab/>
            </w:r>
            <w:r>
              <w:rPr>
                <w:i/>
                <w:sz w:val="24"/>
              </w:rPr>
              <w:tab/>
            </w:r>
            <w:r>
              <w:rPr>
                <w:i/>
                <w:spacing w:val="-2"/>
                <w:sz w:val="24"/>
              </w:rPr>
              <w:t>различных</w:t>
            </w:r>
            <w:r>
              <w:rPr>
                <w:i/>
                <w:sz w:val="24"/>
              </w:rPr>
              <w:tab/>
            </w:r>
            <w:r>
              <w:rPr>
                <w:i/>
                <w:sz w:val="24"/>
              </w:rPr>
              <w:tab/>
            </w:r>
            <w:r>
              <w:rPr>
                <w:i/>
                <w:spacing w:val="-2"/>
                <w:sz w:val="24"/>
              </w:rPr>
              <w:t>видах деятельности</w:t>
            </w:r>
            <w:r>
              <w:rPr>
                <w:i/>
                <w:sz w:val="24"/>
              </w:rPr>
              <w:tab/>
            </w:r>
            <w:r>
              <w:rPr>
                <w:i/>
                <w:sz w:val="24"/>
              </w:rPr>
              <w:tab/>
            </w:r>
            <w:r>
              <w:rPr>
                <w:i/>
                <w:sz w:val="24"/>
              </w:rPr>
              <w:tab/>
            </w:r>
            <w:r>
              <w:rPr>
                <w:i/>
                <w:spacing w:val="-4"/>
                <w:sz w:val="24"/>
              </w:rPr>
              <w:t>(на</w:t>
            </w:r>
            <w:r>
              <w:rPr>
                <w:i/>
                <w:sz w:val="24"/>
              </w:rPr>
              <w:tab/>
            </w:r>
            <w:r>
              <w:rPr>
                <w:i/>
                <w:sz w:val="24"/>
              </w:rPr>
              <w:tab/>
            </w:r>
            <w:r>
              <w:rPr>
                <w:i/>
                <w:spacing w:val="-2"/>
                <w:sz w:val="24"/>
              </w:rPr>
              <w:t>материале</w:t>
            </w:r>
            <w:r>
              <w:rPr>
                <w:i/>
                <w:sz w:val="24"/>
              </w:rPr>
              <w:tab/>
            </w:r>
            <w:r>
              <w:rPr>
                <w:i/>
                <w:sz w:val="24"/>
              </w:rPr>
              <w:tab/>
            </w:r>
            <w:r>
              <w:rPr>
                <w:i/>
                <w:spacing w:val="-2"/>
                <w:sz w:val="24"/>
              </w:rPr>
              <w:t xml:space="preserve">истории </w:t>
            </w:r>
            <w:r>
              <w:rPr>
                <w:i/>
                <w:sz w:val="24"/>
              </w:rPr>
              <w:t xml:space="preserve">Татарстана, ее героев), милосердия и заботы о </w:t>
            </w:r>
            <w:r>
              <w:rPr>
                <w:i/>
                <w:spacing w:val="-2"/>
                <w:sz w:val="24"/>
              </w:rPr>
              <w:t>слабых</w:t>
            </w:r>
            <w:r>
              <w:rPr>
                <w:i/>
                <w:sz w:val="24"/>
              </w:rPr>
              <w:tab/>
            </w:r>
            <w:r>
              <w:rPr>
                <w:i/>
                <w:spacing w:val="-2"/>
                <w:sz w:val="24"/>
              </w:rPr>
              <w:t>членах</w:t>
            </w:r>
            <w:r>
              <w:rPr>
                <w:i/>
                <w:sz w:val="24"/>
              </w:rPr>
              <w:tab/>
            </w:r>
            <w:r>
              <w:rPr>
                <w:i/>
                <w:sz w:val="24"/>
              </w:rPr>
              <w:tab/>
            </w:r>
            <w:r>
              <w:rPr>
                <w:i/>
                <w:spacing w:val="-2"/>
                <w:sz w:val="24"/>
              </w:rPr>
              <w:t>общества.</w:t>
            </w:r>
            <w:r>
              <w:rPr>
                <w:i/>
                <w:sz w:val="24"/>
              </w:rPr>
              <w:tab/>
            </w:r>
            <w:r>
              <w:rPr>
                <w:i/>
                <w:sz w:val="24"/>
              </w:rPr>
              <w:tab/>
            </w:r>
            <w:r>
              <w:rPr>
                <w:i/>
                <w:spacing w:val="-2"/>
                <w:sz w:val="24"/>
              </w:rPr>
              <w:t xml:space="preserve">Способный </w:t>
            </w:r>
            <w:r>
              <w:rPr>
                <w:i/>
                <w:sz w:val="24"/>
              </w:rPr>
              <w:t>анализировать</w:t>
            </w:r>
            <w:r>
              <w:rPr>
                <w:i/>
                <w:spacing w:val="80"/>
                <w:sz w:val="24"/>
              </w:rPr>
              <w:t xml:space="preserve"> </w:t>
            </w:r>
            <w:r>
              <w:rPr>
                <w:i/>
                <w:sz w:val="24"/>
              </w:rPr>
              <w:t>поступки</w:t>
            </w:r>
            <w:r>
              <w:rPr>
                <w:i/>
                <w:spacing w:val="80"/>
                <w:sz w:val="24"/>
              </w:rPr>
              <w:t xml:space="preserve"> </w:t>
            </w:r>
            <w:r>
              <w:rPr>
                <w:i/>
                <w:sz w:val="24"/>
              </w:rPr>
              <w:t>детей</w:t>
            </w:r>
            <w:r>
              <w:rPr>
                <w:i/>
                <w:spacing w:val="80"/>
                <w:sz w:val="24"/>
              </w:rPr>
              <w:t xml:space="preserve"> </w:t>
            </w:r>
            <w:r>
              <w:rPr>
                <w:i/>
                <w:sz w:val="24"/>
              </w:rPr>
              <w:t>в</w:t>
            </w:r>
            <w:r>
              <w:rPr>
                <w:i/>
                <w:spacing w:val="80"/>
                <w:sz w:val="24"/>
              </w:rPr>
              <w:t xml:space="preserve"> </w:t>
            </w:r>
            <w:r>
              <w:rPr>
                <w:i/>
                <w:sz w:val="24"/>
              </w:rPr>
              <w:t>группе</w:t>
            </w:r>
            <w:r>
              <w:rPr>
                <w:i/>
                <w:sz w:val="24"/>
              </w:rPr>
              <w:tab/>
            </w:r>
            <w:r>
              <w:rPr>
                <w:i/>
                <w:sz w:val="24"/>
              </w:rPr>
              <w:tab/>
            </w:r>
            <w:r>
              <w:rPr>
                <w:i/>
                <w:spacing w:val="-44"/>
                <w:sz w:val="24"/>
              </w:rPr>
              <w:t xml:space="preserve"> </w:t>
            </w:r>
            <w:r>
              <w:rPr>
                <w:i/>
                <w:spacing w:val="-6"/>
                <w:sz w:val="24"/>
              </w:rPr>
              <w:t xml:space="preserve">в </w:t>
            </w:r>
            <w:r>
              <w:rPr>
                <w:i/>
                <w:sz w:val="24"/>
              </w:rPr>
              <w:t>различных ситуациях.</w:t>
            </w:r>
          </w:p>
          <w:p w:rsidR="00417D3B" w:rsidRDefault="00D839F6">
            <w:pPr>
              <w:pStyle w:val="TableParagraph"/>
              <w:tabs>
                <w:tab w:val="left" w:pos="1747"/>
                <w:tab w:val="left" w:pos="3251"/>
                <w:tab w:val="left" w:pos="4280"/>
              </w:tabs>
              <w:spacing w:before="1"/>
              <w:ind w:left="17" w:right="5"/>
              <w:rPr>
                <w:i/>
                <w:sz w:val="24"/>
              </w:rPr>
            </w:pPr>
            <w:r>
              <w:rPr>
                <w:i/>
                <w:spacing w:val="-2"/>
                <w:sz w:val="24"/>
              </w:rPr>
              <w:t>Формирование</w:t>
            </w:r>
            <w:r>
              <w:rPr>
                <w:i/>
                <w:sz w:val="24"/>
              </w:rPr>
              <w:tab/>
            </w:r>
            <w:r>
              <w:rPr>
                <w:i/>
                <w:spacing w:val="-2"/>
                <w:sz w:val="24"/>
              </w:rPr>
              <w:t>полоролевых</w:t>
            </w:r>
            <w:r>
              <w:rPr>
                <w:i/>
                <w:sz w:val="24"/>
              </w:rPr>
              <w:tab/>
            </w:r>
            <w:r>
              <w:rPr>
                <w:i/>
                <w:spacing w:val="-2"/>
                <w:sz w:val="24"/>
              </w:rPr>
              <w:t>позиций</w:t>
            </w:r>
            <w:r>
              <w:rPr>
                <w:i/>
                <w:sz w:val="24"/>
              </w:rPr>
              <w:tab/>
            </w:r>
            <w:r>
              <w:rPr>
                <w:i/>
                <w:spacing w:val="-2"/>
                <w:sz w:val="24"/>
              </w:rPr>
              <w:t xml:space="preserve">(нормы </w:t>
            </w:r>
            <w:r>
              <w:rPr>
                <w:i/>
                <w:sz w:val="24"/>
              </w:rPr>
              <w:t>поведения, присущие девочкам и мальчикам).</w:t>
            </w:r>
          </w:p>
          <w:p w:rsidR="00417D3B" w:rsidRDefault="00D839F6">
            <w:pPr>
              <w:pStyle w:val="TableParagraph"/>
              <w:ind w:left="17"/>
              <w:rPr>
                <w:sz w:val="24"/>
              </w:rPr>
            </w:pPr>
            <w:r>
              <w:rPr>
                <w:i/>
                <w:sz w:val="24"/>
              </w:rPr>
              <w:t>Формирование</w:t>
            </w:r>
            <w:r>
              <w:rPr>
                <w:i/>
                <w:spacing w:val="1"/>
                <w:sz w:val="24"/>
              </w:rPr>
              <w:t xml:space="preserve"> </w:t>
            </w:r>
            <w:r>
              <w:rPr>
                <w:i/>
                <w:sz w:val="24"/>
              </w:rPr>
              <w:t>навыков,</w:t>
            </w:r>
            <w:r>
              <w:rPr>
                <w:i/>
                <w:spacing w:val="2"/>
                <w:sz w:val="24"/>
              </w:rPr>
              <w:t xml:space="preserve"> </w:t>
            </w:r>
            <w:r>
              <w:rPr>
                <w:i/>
                <w:sz w:val="24"/>
              </w:rPr>
              <w:t>необходимых</w:t>
            </w:r>
            <w:r>
              <w:rPr>
                <w:i/>
                <w:spacing w:val="1"/>
                <w:sz w:val="24"/>
              </w:rPr>
              <w:t xml:space="preserve"> </w:t>
            </w:r>
            <w:r>
              <w:rPr>
                <w:i/>
                <w:sz w:val="24"/>
              </w:rPr>
              <w:t>для</w:t>
            </w:r>
            <w:r>
              <w:rPr>
                <w:i/>
                <w:spacing w:val="4"/>
                <w:sz w:val="24"/>
              </w:rPr>
              <w:t xml:space="preserve"> </w:t>
            </w:r>
            <w:r>
              <w:rPr>
                <w:spacing w:val="-2"/>
                <w:sz w:val="24"/>
              </w:rPr>
              <w:t>жизни</w:t>
            </w:r>
          </w:p>
          <w:p w:rsidR="00417D3B" w:rsidRDefault="00D839F6">
            <w:pPr>
              <w:pStyle w:val="TableParagraph"/>
              <w:ind w:left="17"/>
              <w:rPr>
                <w:i/>
                <w:sz w:val="24"/>
              </w:rPr>
            </w:pPr>
            <w:r>
              <w:rPr>
                <w:i/>
                <w:sz w:val="24"/>
              </w:rPr>
              <w:t>в</w:t>
            </w:r>
            <w:r>
              <w:rPr>
                <w:i/>
                <w:spacing w:val="-3"/>
                <w:sz w:val="24"/>
              </w:rPr>
              <w:t xml:space="preserve"> </w:t>
            </w:r>
            <w:r>
              <w:rPr>
                <w:i/>
                <w:sz w:val="24"/>
              </w:rPr>
              <w:t>обществе:</w:t>
            </w:r>
            <w:r>
              <w:rPr>
                <w:i/>
                <w:spacing w:val="-2"/>
                <w:sz w:val="24"/>
              </w:rPr>
              <w:t xml:space="preserve"> </w:t>
            </w:r>
            <w:r>
              <w:rPr>
                <w:i/>
                <w:sz w:val="24"/>
              </w:rPr>
              <w:t>эмпатии</w:t>
            </w:r>
            <w:r>
              <w:rPr>
                <w:i/>
                <w:spacing w:val="1"/>
                <w:sz w:val="24"/>
              </w:rPr>
              <w:t xml:space="preserve"> </w:t>
            </w:r>
            <w:r>
              <w:rPr>
                <w:i/>
                <w:spacing w:val="-2"/>
                <w:sz w:val="24"/>
              </w:rPr>
              <w:t>(сопереживания),</w:t>
            </w:r>
          </w:p>
          <w:p w:rsidR="00417D3B" w:rsidRDefault="00D839F6">
            <w:pPr>
              <w:pStyle w:val="TableParagraph"/>
              <w:tabs>
                <w:tab w:val="left" w:pos="4182"/>
              </w:tabs>
              <w:ind w:left="17"/>
              <w:rPr>
                <w:i/>
                <w:sz w:val="24"/>
              </w:rPr>
            </w:pPr>
            <w:r>
              <w:rPr>
                <w:i/>
                <w:spacing w:val="-2"/>
                <w:sz w:val="24"/>
              </w:rPr>
              <w:t>коммуникабельности,</w:t>
            </w:r>
            <w:r>
              <w:rPr>
                <w:i/>
                <w:sz w:val="24"/>
              </w:rPr>
              <w:tab/>
            </w:r>
            <w:r>
              <w:rPr>
                <w:i/>
                <w:spacing w:val="-2"/>
                <w:sz w:val="24"/>
              </w:rPr>
              <w:t>заботы,</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6103"/>
        </w:trPr>
        <w:tc>
          <w:tcPr>
            <w:tcW w:w="2532" w:type="dxa"/>
          </w:tcPr>
          <w:p w:rsidR="00417D3B" w:rsidRDefault="00417D3B">
            <w:pPr>
              <w:pStyle w:val="TableParagraph"/>
              <w:ind w:left="0"/>
              <w:rPr>
                <w:sz w:val="24"/>
              </w:rPr>
            </w:pPr>
          </w:p>
        </w:tc>
        <w:tc>
          <w:tcPr>
            <w:tcW w:w="2470" w:type="dxa"/>
          </w:tcPr>
          <w:p w:rsidR="00417D3B" w:rsidRDefault="00417D3B">
            <w:pPr>
              <w:pStyle w:val="TableParagraph"/>
              <w:ind w:left="0"/>
              <w:rPr>
                <w:sz w:val="24"/>
              </w:rPr>
            </w:pPr>
          </w:p>
        </w:tc>
        <w:tc>
          <w:tcPr>
            <w:tcW w:w="5051" w:type="dxa"/>
          </w:tcPr>
          <w:p w:rsidR="00417D3B" w:rsidRDefault="00D839F6">
            <w:pPr>
              <w:pStyle w:val="TableParagraph"/>
              <w:spacing w:before="8"/>
              <w:ind w:left="17" w:right="7"/>
              <w:jc w:val="both"/>
              <w:rPr>
                <w:i/>
                <w:sz w:val="24"/>
              </w:rPr>
            </w:pPr>
            <w:r>
              <w:rPr>
                <w:i/>
                <w:sz w:val="24"/>
              </w:rPr>
              <w:t>ответственности, сотрудничества, умения договариваться, умения</w:t>
            </w:r>
          </w:p>
          <w:p w:rsidR="00417D3B" w:rsidRDefault="00D839F6">
            <w:pPr>
              <w:pStyle w:val="TableParagraph"/>
              <w:spacing w:before="1"/>
              <w:ind w:left="17"/>
              <w:jc w:val="both"/>
              <w:rPr>
                <w:i/>
                <w:sz w:val="24"/>
              </w:rPr>
            </w:pPr>
            <w:r>
              <w:rPr>
                <w:i/>
                <w:sz w:val="24"/>
              </w:rPr>
              <w:t>соблюдать</w:t>
            </w:r>
            <w:r>
              <w:rPr>
                <w:i/>
                <w:spacing w:val="-6"/>
                <w:sz w:val="24"/>
              </w:rPr>
              <w:t xml:space="preserve"> </w:t>
            </w:r>
            <w:r>
              <w:rPr>
                <w:i/>
                <w:spacing w:val="-2"/>
                <w:sz w:val="24"/>
              </w:rPr>
              <w:t>правила.</w:t>
            </w:r>
          </w:p>
          <w:p w:rsidR="00417D3B" w:rsidRDefault="00D839F6">
            <w:pPr>
              <w:pStyle w:val="TableParagraph"/>
              <w:ind w:left="17" w:right="2"/>
              <w:jc w:val="both"/>
              <w:rPr>
                <w:i/>
                <w:sz w:val="24"/>
              </w:rPr>
            </w:pPr>
            <w:r>
              <w:rPr>
                <w:i/>
                <w:sz w:val="24"/>
              </w:rPr>
              <w:t>Способный поставить себя на место другого как проявление личностной зрелости и преодоление детского эгоизма.</w:t>
            </w:r>
          </w:p>
          <w:p w:rsidR="00417D3B" w:rsidRDefault="00D839F6">
            <w:pPr>
              <w:pStyle w:val="TableParagraph"/>
              <w:ind w:left="17" w:right="5"/>
              <w:jc w:val="both"/>
              <w:rPr>
                <w:i/>
                <w:sz w:val="24"/>
              </w:rPr>
            </w:pPr>
            <w:r>
              <w:rPr>
                <w:i/>
                <w:sz w:val="24"/>
              </w:rPr>
              <w:t>Способный проявлять осознанное и творческое отношение к языку.</w:t>
            </w:r>
          </w:p>
          <w:p w:rsidR="00417D3B" w:rsidRDefault="00D839F6">
            <w:pPr>
              <w:pStyle w:val="TableParagraph"/>
              <w:tabs>
                <w:tab w:val="left" w:pos="2174"/>
                <w:tab w:val="left" w:pos="3049"/>
              </w:tabs>
              <w:ind w:left="17" w:right="4"/>
              <w:jc w:val="both"/>
              <w:rPr>
                <w:i/>
                <w:sz w:val="24"/>
              </w:rPr>
            </w:pPr>
            <w:r>
              <w:rPr>
                <w:i/>
                <w:sz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w:t>
            </w:r>
            <w:r>
              <w:rPr>
                <w:i/>
                <w:spacing w:val="40"/>
                <w:sz w:val="24"/>
              </w:rPr>
              <w:t xml:space="preserve"> </w:t>
            </w:r>
            <w:r>
              <w:rPr>
                <w:i/>
                <w:sz w:val="24"/>
              </w:rPr>
              <w:t xml:space="preserve">в сферах человеческой деятельности (наука, искусство, производство, сельское свое хозяйство региона и т.д.). Демонстрирующий </w:t>
            </w:r>
            <w:r>
              <w:rPr>
                <w:i/>
                <w:spacing w:val="-2"/>
                <w:sz w:val="24"/>
              </w:rPr>
              <w:t>потребность</w:t>
            </w:r>
            <w:r>
              <w:rPr>
                <w:i/>
                <w:sz w:val="24"/>
              </w:rPr>
              <w:tab/>
            </w:r>
            <w:r>
              <w:rPr>
                <w:i/>
                <w:spacing w:val="-10"/>
                <w:sz w:val="24"/>
              </w:rPr>
              <w:t>в</w:t>
            </w:r>
            <w:r>
              <w:rPr>
                <w:i/>
                <w:sz w:val="24"/>
              </w:rPr>
              <w:tab/>
            </w:r>
            <w:r>
              <w:rPr>
                <w:i/>
                <w:spacing w:val="-2"/>
                <w:sz w:val="24"/>
              </w:rPr>
              <w:t xml:space="preserve">ответственности, </w:t>
            </w:r>
            <w:r>
              <w:rPr>
                <w:i/>
                <w:sz w:val="24"/>
              </w:rPr>
              <w:t>аккуратности, добросовестности, стремление создавать разные материальные и духовные ценности. Имеющий представление о своей принадлежности</w:t>
            </w:r>
            <w:r>
              <w:rPr>
                <w:i/>
                <w:spacing w:val="-15"/>
                <w:sz w:val="24"/>
              </w:rPr>
              <w:t xml:space="preserve"> </w:t>
            </w:r>
            <w:r>
              <w:rPr>
                <w:i/>
                <w:sz w:val="24"/>
              </w:rPr>
              <w:t>к</w:t>
            </w:r>
            <w:r>
              <w:rPr>
                <w:i/>
                <w:spacing w:val="-15"/>
                <w:sz w:val="24"/>
              </w:rPr>
              <w:t xml:space="preserve"> </w:t>
            </w:r>
            <w:r>
              <w:rPr>
                <w:i/>
                <w:sz w:val="24"/>
              </w:rPr>
              <w:t>человеческому</w:t>
            </w:r>
            <w:r>
              <w:rPr>
                <w:i/>
                <w:spacing w:val="-15"/>
                <w:sz w:val="24"/>
              </w:rPr>
              <w:t xml:space="preserve"> </w:t>
            </w:r>
            <w:r>
              <w:rPr>
                <w:i/>
                <w:sz w:val="24"/>
              </w:rPr>
              <w:t>сообществу,</w:t>
            </w:r>
            <w:r>
              <w:rPr>
                <w:i/>
                <w:spacing w:val="-15"/>
                <w:sz w:val="24"/>
              </w:rPr>
              <w:t xml:space="preserve"> </w:t>
            </w:r>
            <w:r>
              <w:rPr>
                <w:i/>
                <w:sz w:val="24"/>
              </w:rPr>
              <w:t>о детстве ребят в других странах.</w:t>
            </w:r>
          </w:p>
        </w:tc>
      </w:tr>
      <w:tr w:rsidR="00417D3B">
        <w:trPr>
          <w:trHeight w:val="6101"/>
        </w:trPr>
        <w:tc>
          <w:tcPr>
            <w:tcW w:w="2532" w:type="dxa"/>
          </w:tcPr>
          <w:p w:rsidR="00417D3B" w:rsidRDefault="00D839F6">
            <w:pPr>
              <w:pStyle w:val="TableParagraph"/>
              <w:spacing w:before="6"/>
              <w:ind w:left="16"/>
              <w:rPr>
                <w:sz w:val="24"/>
              </w:rPr>
            </w:pPr>
            <w:r>
              <w:rPr>
                <w:spacing w:val="-2"/>
                <w:sz w:val="24"/>
              </w:rPr>
              <w:t>Познавательное</w:t>
            </w:r>
          </w:p>
        </w:tc>
        <w:tc>
          <w:tcPr>
            <w:tcW w:w="2470" w:type="dxa"/>
          </w:tcPr>
          <w:p w:rsidR="00417D3B" w:rsidRDefault="00D839F6">
            <w:pPr>
              <w:pStyle w:val="TableParagraph"/>
              <w:spacing w:before="6"/>
              <w:ind w:left="14"/>
              <w:rPr>
                <w:sz w:val="24"/>
              </w:rPr>
            </w:pPr>
            <w:r>
              <w:rPr>
                <w:spacing w:val="-2"/>
                <w:sz w:val="24"/>
              </w:rPr>
              <w:t>Познание</w:t>
            </w:r>
          </w:p>
        </w:tc>
        <w:tc>
          <w:tcPr>
            <w:tcW w:w="5051" w:type="dxa"/>
          </w:tcPr>
          <w:p w:rsidR="00417D3B" w:rsidRDefault="00D839F6">
            <w:pPr>
              <w:pStyle w:val="TableParagraph"/>
              <w:spacing w:before="6"/>
              <w:ind w:left="17" w:right="3"/>
              <w:jc w:val="both"/>
              <w:rPr>
                <w:i/>
                <w:sz w:val="24"/>
              </w:rPr>
            </w:pPr>
            <w:r>
              <w:rPr>
                <w:i/>
                <w:sz w:val="24"/>
              </w:rPr>
              <w:t>Имеющий представления об отдельных элементах культуры народов Поволжья (язык, одежда,</w:t>
            </w:r>
            <w:r>
              <w:rPr>
                <w:i/>
                <w:spacing w:val="-15"/>
                <w:sz w:val="24"/>
              </w:rPr>
              <w:t xml:space="preserve"> </w:t>
            </w:r>
            <w:r>
              <w:rPr>
                <w:i/>
                <w:sz w:val="24"/>
              </w:rPr>
              <w:t>искусство,</w:t>
            </w:r>
            <w:r>
              <w:rPr>
                <w:i/>
                <w:spacing w:val="-15"/>
                <w:sz w:val="24"/>
              </w:rPr>
              <w:t xml:space="preserve"> </w:t>
            </w:r>
            <w:r>
              <w:rPr>
                <w:i/>
                <w:sz w:val="24"/>
              </w:rPr>
              <w:t>обычаи,</w:t>
            </w:r>
            <w:r>
              <w:rPr>
                <w:i/>
                <w:spacing w:val="-15"/>
                <w:sz w:val="24"/>
              </w:rPr>
              <w:t xml:space="preserve"> </w:t>
            </w:r>
            <w:r>
              <w:rPr>
                <w:i/>
                <w:sz w:val="24"/>
              </w:rPr>
              <w:t>национальная</w:t>
            </w:r>
            <w:r>
              <w:rPr>
                <w:i/>
                <w:spacing w:val="-15"/>
                <w:sz w:val="24"/>
              </w:rPr>
              <w:t xml:space="preserve"> </w:t>
            </w:r>
            <w:r>
              <w:rPr>
                <w:i/>
                <w:sz w:val="24"/>
              </w:rPr>
              <w:t>кухня, игры, игрушки), о национальных и этнических различиях между людьми.</w:t>
            </w:r>
          </w:p>
          <w:p w:rsidR="00417D3B" w:rsidRDefault="00D839F6">
            <w:pPr>
              <w:pStyle w:val="TableParagraph"/>
              <w:tabs>
                <w:tab w:val="left" w:pos="3503"/>
                <w:tab w:val="left" w:pos="3611"/>
              </w:tabs>
              <w:ind w:left="17" w:right="4"/>
              <w:jc w:val="both"/>
              <w:rPr>
                <w:i/>
                <w:sz w:val="24"/>
              </w:rPr>
            </w:pPr>
            <w:r>
              <w:rPr>
                <w:i/>
                <w:spacing w:val="-2"/>
                <w:sz w:val="24"/>
              </w:rPr>
              <w:t>Интересующийся</w:t>
            </w:r>
            <w:r>
              <w:rPr>
                <w:i/>
                <w:sz w:val="24"/>
              </w:rPr>
              <w:tab/>
            </w:r>
            <w:r>
              <w:rPr>
                <w:i/>
                <w:sz w:val="24"/>
              </w:rPr>
              <w:tab/>
            </w:r>
            <w:r>
              <w:rPr>
                <w:i/>
                <w:spacing w:val="-2"/>
                <w:sz w:val="24"/>
              </w:rPr>
              <w:t xml:space="preserve">обитателями </w:t>
            </w:r>
            <w:r>
              <w:rPr>
                <w:i/>
                <w:sz w:val="24"/>
              </w:rPr>
              <w:t xml:space="preserve">государственных заповедников, занесенных в Красную книгу РТ, осознающий необходимость </w:t>
            </w:r>
            <w:r>
              <w:rPr>
                <w:i/>
                <w:spacing w:val="-2"/>
                <w:sz w:val="24"/>
              </w:rPr>
              <w:t>природоохранительной</w:t>
            </w:r>
            <w:r>
              <w:rPr>
                <w:i/>
                <w:sz w:val="24"/>
              </w:rPr>
              <w:tab/>
            </w:r>
            <w:r>
              <w:rPr>
                <w:i/>
                <w:spacing w:val="-2"/>
                <w:sz w:val="24"/>
              </w:rPr>
              <w:t xml:space="preserve">деятельности. </w:t>
            </w:r>
            <w:r>
              <w:rPr>
                <w:i/>
                <w:sz w:val="24"/>
              </w:rPr>
              <w:t>Проявляющий любознательность в вопросах истории Республики Татарстан и основных достопримечательностях её столицы.</w:t>
            </w:r>
          </w:p>
          <w:p w:rsidR="00417D3B" w:rsidRDefault="00D839F6">
            <w:pPr>
              <w:pStyle w:val="TableParagraph"/>
              <w:tabs>
                <w:tab w:val="left" w:pos="2190"/>
                <w:tab w:val="left" w:pos="2968"/>
                <w:tab w:val="left" w:pos="4081"/>
              </w:tabs>
              <w:spacing w:before="1"/>
              <w:ind w:left="17" w:right="2"/>
              <w:jc w:val="both"/>
              <w:rPr>
                <w:i/>
                <w:sz w:val="24"/>
              </w:rPr>
            </w:pPr>
            <w:r>
              <w:rPr>
                <w:i/>
                <w:sz w:val="24"/>
              </w:rPr>
              <w:t>Осознающий</w:t>
            </w:r>
            <w:r>
              <w:rPr>
                <w:i/>
                <w:spacing w:val="-8"/>
                <w:sz w:val="24"/>
              </w:rPr>
              <w:t xml:space="preserve"> </w:t>
            </w:r>
            <w:r>
              <w:rPr>
                <w:i/>
                <w:sz w:val="24"/>
              </w:rPr>
              <w:t>взаимосвязь</w:t>
            </w:r>
            <w:r>
              <w:rPr>
                <w:i/>
                <w:spacing w:val="-7"/>
                <w:sz w:val="24"/>
              </w:rPr>
              <w:t xml:space="preserve"> </w:t>
            </w:r>
            <w:r>
              <w:rPr>
                <w:i/>
                <w:sz w:val="24"/>
              </w:rPr>
              <w:t>культур</w:t>
            </w:r>
            <w:r>
              <w:rPr>
                <w:i/>
                <w:spacing w:val="-8"/>
                <w:sz w:val="24"/>
              </w:rPr>
              <w:t xml:space="preserve"> </w:t>
            </w:r>
            <w:r>
              <w:rPr>
                <w:i/>
                <w:sz w:val="24"/>
              </w:rPr>
              <w:t>татарского</w:t>
            </w:r>
            <w:r>
              <w:rPr>
                <w:i/>
                <w:spacing w:val="-8"/>
                <w:sz w:val="24"/>
              </w:rPr>
              <w:t xml:space="preserve"> </w:t>
            </w:r>
            <w:r>
              <w:rPr>
                <w:i/>
                <w:sz w:val="24"/>
              </w:rPr>
              <w:t xml:space="preserve">и русского народов. Имеющий представления о своем крае как части России, об истории родного города, о знаменитых людях, </w:t>
            </w:r>
            <w:r>
              <w:rPr>
                <w:i/>
                <w:spacing w:val="-2"/>
                <w:sz w:val="24"/>
              </w:rPr>
              <w:t>проживающих</w:t>
            </w:r>
            <w:r>
              <w:rPr>
                <w:i/>
                <w:sz w:val="24"/>
              </w:rPr>
              <w:tab/>
            </w:r>
            <w:r>
              <w:rPr>
                <w:i/>
                <w:spacing w:val="-10"/>
                <w:sz w:val="24"/>
              </w:rPr>
              <w:t>в</w:t>
            </w:r>
            <w:r>
              <w:rPr>
                <w:i/>
                <w:sz w:val="24"/>
              </w:rPr>
              <w:tab/>
            </w:r>
            <w:r>
              <w:rPr>
                <w:i/>
                <w:spacing w:val="-4"/>
                <w:sz w:val="24"/>
              </w:rPr>
              <w:t>нем,</w:t>
            </w:r>
            <w:r>
              <w:rPr>
                <w:i/>
                <w:sz w:val="24"/>
              </w:rPr>
              <w:tab/>
            </w:r>
            <w:r>
              <w:rPr>
                <w:i/>
                <w:spacing w:val="-2"/>
                <w:sz w:val="24"/>
              </w:rPr>
              <w:t xml:space="preserve">основных </w:t>
            </w:r>
            <w:r>
              <w:rPr>
                <w:i/>
                <w:sz w:val="24"/>
              </w:rPr>
              <w:t>достопримечательностях, традициях, труде людей. Стремящийся к общению с людьми, владеющими двумя государственными языками. Стремящийся</w:t>
            </w:r>
            <w:r>
              <w:rPr>
                <w:i/>
                <w:spacing w:val="-8"/>
                <w:sz w:val="24"/>
              </w:rPr>
              <w:t xml:space="preserve"> </w:t>
            </w:r>
            <w:r>
              <w:rPr>
                <w:i/>
                <w:sz w:val="24"/>
              </w:rPr>
              <w:t>к</w:t>
            </w:r>
            <w:r>
              <w:rPr>
                <w:i/>
                <w:spacing w:val="-6"/>
                <w:sz w:val="24"/>
              </w:rPr>
              <w:t xml:space="preserve"> </w:t>
            </w:r>
            <w:r>
              <w:rPr>
                <w:i/>
                <w:sz w:val="24"/>
              </w:rPr>
              <w:t>познанию</w:t>
            </w:r>
            <w:r>
              <w:rPr>
                <w:i/>
                <w:spacing w:val="53"/>
                <w:w w:val="150"/>
                <w:sz w:val="24"/>
              </w:rPr>
              <w:t xml:space="preserve">   </w:t>
            </w:r>
            <w:r>
              <w:rPr>
                <w:i/>
                <w:sz w:val="24"/>
              </w:rPr>
              <w:t>татарского</w:t>
            </w:r>
            <w:r>
              <w:rPr>
                <w:i/>
                <w:spacing w:val="-4"/>
                <w:sz w:val="24"/>
              </w:rPr>
              <w:t xml:space="preserve"> языка</w:t>
            </w:r>
          </w:p>
        </w:tc>
      </w:tr>
      <w:tr w:rsidR="00417D3B">
        <w:trPr>
          <w:trHeight w:val="2238"/>
        </w:trPr>
        <w:tc>
          <w:tcPr>
            <w:tcW w:w="2532" w:type="dxa"/>
          </w:tcPr>
          <w:p w:rsidR="00417D3B" w:rsidRDefault="00D839F6">
            <w:pPr>
              <w:pStyle w:val="TableParagraph"/>
              <w:spacing w:before="8"/>
              <w:ind w:left="16"/>
              <w:rPr>
                <w:sz w:val="24"/>
              </w:rPr>
            </w:pPr>
            <w:r>
              <w:rPr>
                <w:sz w:val="24"/>
              </w:rPr>
              <w:t xml:space="preserve">Физическое и </w:t>
            </w:r>
            <w:r>
              <w:rPr>
                <w:spacing w:val="-2"/>
                <w:sz w:val="24"/>
              </w:rPr>
              <w:t>оздоровительное</w:t>
            </w:r>
          </w:p>
        </w:tc>
        <w:tc>
          <w:tcPr>
            <w:tcW w:w="2470" w:type="dxa"/>
          </w:tcPr>
          <w:p w:rsidR="00417D3B" w:rsidRDefault="00D839F6">
            <w:pPr>
              <w:pStyle w:val="TableParagraph"/>
              <w:spacing w:before="8"/>
              <w:ind w:left="14"/>
              <w:rPr>
                <w:sz w:val="24"/>
              </w:rPr>
            </w:pPr>
            <w:r>
              <w:rPr>
                <w:sz w:val="24"/>
              </w:rPr>
              <w:t>Здоровье,</w:t>
            </w:r>
            <w:r>
              <w:rPr>
                <w:spacing w:val="-2"/>
                <w:sz w:val="24"/>
              </w:rPr>
              <w:t xml:space="preserve"> </w:t>
            </w:r>
            <w:r>
              <w:rPr>
                <w:spacing w:val="-4"/>
                <w:sz w:val="24"/>
              </w:rPr>
              <w:t>жизнь</w:t>
            </w:r>
          </w:p>
        </w:tc>
        <w:tc>
          <w:tcPr>
            <w:tcW w:w="5051" w:type="dxa"/>
          </w:tcPr>
          <w:p w:rsidR="00417D3B" w:rsidRDefault="00D839F6">
            <w:pPr>
              <w:pStyle w:val="TableParagraph"/>
              <w:spacing w:before="8"/>
              <w:ind w:left="17"/>
              <w:rPr>
                <w:i/>
                <w:sz w:val="24"/>
              </w:rPr>
            </w:pPr>
            <w:r>
              <w:rPr>
                <w:i/>
                <w:sz w:val="24"/>
              </w:rPr>
              <w:t>Имеющий,</w:t>
            </w:r>
            <w:r>
              <w:rPr>
                <w:i/>
                <w:spacing w:val="-3"/>
                <w:sz w:val="24"/>
              </w:rPr>
              <w:t xml:space="preserve"> </w:t>
            </w:r>
            <w:r>
              <w:rPr>
                <w:i/>
                <w:sz w:val="24"/>
              </w:rPr>
              <w:t>согласно</w:t>
            </w:r>
            <w:r>
              <w:rPr>
                <w:i/>
                <w:spacing w:val="-2"/>
                <w:sz w:val="24"/>
              </w:rPr>
              <w:t xml:space="preserve"> возрастным</w:t>
            </w:r>
          </w:p>
          <w:p w:rsidR="00417D3B" w:rsidRDefault="00D839F6">
            <w:pPr>
              <w:pStyle w:val="TableParagraph"/>
              <w:ind w:left="17"/>
              <w:rPr>
                <w:i/>
                <w:sz w:val="24"/>
              </w:rPr>
            </w:pPr>
            <w:r>
              <w:rPr>
                <w:i/>
                <w:sz w:val="24"/>
              </w:rPr>
              <w:t>характеристикам,</w:t>
            </w:r>
            <w:r>
              <w:rPr>
                <w:i/>
                <w:spacing w:val="-13"/>
                <w:sz w:val="24"/>
              </w:rPr>
              <w:t xml:space="preserve"> </w:t>
            </w:r>
            <w:r>
              <w:rPr>
                <w:i/>
                <w:sz w:val="24"/>
              </w:rPr>
              <w:t>представление</w:t>
            </w:r>
            <w:r>
              <w:rPr>
                <w:i/>
                <w:spacing w:val="-14"/>
                <w:sz w:val="24"/>
              </w:rPr>
              <w:t xml:space="preserve"> </w:t>
            </w:r>
            <w:r>
              <w:rPr>
                <w:i/>
                <w:sz w:val="24"/>
              </w:rPr>
              <w:t>о</w:t>
            </w:r>
            <w:r>
              <w:rPr>
                <w:i/>
                <w:spacing w:val="-13"/>
                <w:sz w:val="24"/>
              </w:rPr>
              <w:t xml:space="preserve"> </w:t>
            </w:r>
            <w:r>
              <w:rPr>
                <w:i/>
                <w:sz w:val="24"/>
              </w:rPr>
              <w:t>жизни, здоровье и физической культуре.</w:t>
            </w:r>
          </w:p>
          <w:p w:rsidR="00417D3B" w:rsidRDefault="00D839F6">
            <w:pPr>
              <w:pStyle w:val="TableParagraph"/>
              <w:ind w:left="17"/>
              <w:rPr>
                <w:i/>
                <w:sz w:val="24"/>
              </w:rPr>
            </w:pPr>
            <w:r>
              <w:rPr>
                <w:i/>
                <w:sz w:val="24"/>
              </w:rPr>
              <w:t>Имеющий</w:t>
            </w:r>
            <w:r>
              <w:rPr>
                <w:i/>
                <w:spacing w:val="-7"/>
                <w:sz w:val="24"/>
              </w:rPr>
              <w:t xml:space="preserve"> </w:t>
            </w:r>
            <w:r>
              <w:rPr>
                <w:i/>
                <w:sz w:val="24"/>
              </w:rPr>
              <w:t>представление</w:t>
            </w:r>
            <w:r>
              <w:rPr>
                <w:i/>
                <w:spacing w:val="-8"/>
                <w:sz w:val="24"/>
              </w:rPr>
              <w:t xml:space="preserve"> </w:t>
            </w:r>
            <w:r>
              <w:rPr>
                <w:i/>
                <w:sz w:val="24"/>
              </w:rPr>
              <w:t>о</w:t>
            </w:r>
            <w:r>
              <w:rPr>
                <w:i/>
                <w:spacing w:val="-7"/>
                <w:sz w:val="24"/>
              </w:rPr>
              <w:t xml:space="preserve"> </w:t>
            </w:r>
            <w:r>
              <w:rPr>
                <w:i/>
                <w:sz w:val="24"/>
              </w:rPr>
              <w:t>своем</w:t>
            </w:r>
            <w:r>
              <w:rPr>
                <w:i/>
                <w:spacing w:val="-8"/>
                <w:sz w:val="24"/>
              </w:rPr>
              <w:t xml:space="preserve"> </w:t>
            </w:r>
            <w:r>
              <w:rPr>
                <w:i/>
                <w:sz w:val="24"/>
              </w:rPr>
              <w:t>теле</w:t>
            </w:r>
            <w:r>
              <w:rPr>
                <w:i/>
                <w:spacing w:val="-8"/>
                <w:sz w:val="24"/>
              </w:rPr>
              <w:t xml:space="preserve"> </w:t>
            </w:r>
            <w:r>
              <w:rPr>
                <w:i/>
                <w:sz w:val="24"/>
              </w:rPr>
              <w:t>и</w:t>
            </w:r>
            <w:r>
              <w:rPr>
                <w:i/>
                <w:spacing w:val="-7"/>
                <w:sz w:val="24"/>
              </w:rPr>
              <w:t xml:space="preserve"> </w:t>
            </w:r>
            <w:r>
              <w:rPr>
                <w:i/>
                <w:sz w:val="24"/>
              </w:rPr>
              <w:t>своих физических возможностях.</w:t>
            </w:r>
          </w:p>
          <w:p w:rsidR="00417D3B" w:rsidRDefault="00D839F6">
            <w:pPr>
              <w:pStyle w:val="TableParagraph"/>
              <w:ind w:left="17"/>
              <w:rPr>
                <w:i/>
                <w:sz w:val="24"/>
              </w:rPr>
            </w:pPr>
            <w:r>
              <w:rPr>
                <w:i/>
                <w:sz w:val="24"/>
              </w:rPr>
              <w:t>Имеющий</w:t>
            </w:r>
            <w:r>
              <w:rPr>
                <w:i/>
                <w:spacing w:val="-10"/>
                <w:sz w:val="24"/>
              </w:rPr>
              <w:t xml:space="preserve"> </w:t>
            </w:r>
            <w:r>
              <w:rPr>
                <w:i/>
                <w:sz w:val="24"/>
              </w:rPr>
              <w:t>представление</w:t>
            </w:r>
            <w:r>
              <w:rPr>
                <w:i/>
                <w:spacing w:val="-11"/>
                <w:sz w:val="24"/>
              </w:rPr>
              <w:t xml:space="preserve"> </w:t>
            </w:r>
            <w:r>
              <w:rPr>
                <w:i/>
                <w:sz w:val="24"/>
              </w:rPr>
              <w:t>о</w:t>
            </w:r>
            <w:r>
              <w:rPr>
                <w:i/>
                <w:spacing w:val="-10"/>
                <w:sz w:val="24"/>
              </w:rPr>
              <w:t xml:space="preserve"> </w:t>
            </w:r>
            <w:r>
              <w:rPr>
                <w:i/>
                <w:sz w:val="24"/>
              </w:rPr>
              <w:t>некоторых</w:t>
            </w:r>
            <w:r>
              <w:rPr>
                <w:i/>
                <w:spacing w:val="-11"/>
                <w:sz w:val="24"/>
              </w:rPr>
              <w:t xml:space="preserve"> </w:t>
            </w:r>
            <w:r>
              <w:rPr>
                <w:i/>
                <w:sz w:val="24"/>
              </w:rPr>
              <w:t>видах спорта, в том числе о национальном виде спорта – «Борьба на поясах» (кэряш) и т.д.</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417D3B">
        <w:trPr>
          <w:trHeight w:val="2791"/>
        </w:trPr>
        <w:tc>
          <w:tcPr>
            <w:tcW w:w="2532" w:type="dxa"/>
          </w:tcPr>
          <w:p w:rsidR="00417D3B" w:rsidRDefault="00417D3B">
            <w:pPr>
              <w:pStyle w:val="TableParagraph"/>
              <w:ind w:left="0"/>
              <w:rPr>
                <w:sz w:val="24"/>
              </w:rPr>
            </w:pPr>
          </w:p>
        </w:tc>
        <w:tc>
          <w:tcPr>
            <w:tcW w:w="2470" w:type="dxa"/>
          </w:tcPr>
          <w:p w:rsidR="00417D3B" w:rsidRDefault="00417D3B">
            <w:pPr>
              <w:pStyle w:val="TableParagraph"/>
              <w:ind w:left="0"/>
              <w:rPr>
                <w:sz w:val="24"/>
              </w:rPr>
            </w:pPr>
          </w:p>
        </w:tc>
        <w:tc>
          <w:tcPr>
            <w:tcW w:w="5051" w:type="dxa"/>
          </w:tcPr>
          <w:p w:rsidR="00417D3B" w:rsidRDefault="00417D3B">
            <w:pPr>
              <w:pStyle w:val="TableParagraph"/>
              <w:spacing w:before="8"/>
              <w:ind w:left="0"/>
              <w:rPr>
                <w:b/>
                <w:sz w:val="24"/>
              </w:rPr>
            </w:pPr>
          </w:p>
          <w:p w:rsidR="00417D3B" w:rsidRDefault="00D839F6">
            <w:pPr>
              <w:pStyle w:val="TableParagraph"/>
              <w:ind w:left="17" w:right="136"/>
              <w:rPr>
                <w:i/>
                <w:sz w:val="24"/>
              </w:rPr>
            </w:pPr>
            <w:r>
              <w:rPr>
                <w:i/>
                <w:sz w:val="24"/>
              </w:rPr>
              <w:t>Имеющий представления о достижениях спортсменов</w:t>
            </w:r>
            <w:r>
              <w:rPr>
                <w:i/>
                <w:spacing w:val="-14"/>
                <w:sz w:val="24"/>
              </w:rPr>
              <w:t xml:space="preserve"> </w:t>
            </w:r>
            <w:r>
              <w:rPr>
                <w:i/>
                <w:sz w:val="24"/>
              </w:rPr>
              <w:t>родного</w:t>
            </w:r>
            <w:r>
              <w:rPr>
                <w:i/>
                <w:spacing w:val="-13"/>
                <w:sz w:val="24"/>
              </w:rPr>
              <w:t xml:space="preserve"> </w:t>
            </w:r>
            <w:r>
              <w:rPr>
                <w:i/>
                <w:sz w:val="24"/>
              </w:rPr>
              <w:t>края,</w:t>
            </w:r>
            <w:r>
              <w:rPr>
                <w:i/>
                <w:spacing w:val="-13"/>
                <w:sz w:val="24"/>
              </w:rPr>
              <w:t xml:space="preserve"> </w:t>
            </w:r>
            <w:r>
              <w:rPr>
                <w:i/>
                <w:sz w:val="24"/>
              </w:rPr>
              <w:t>разнообразных видах спорта, популярных в регионе.</w:t>
            </w:r>
          </w:p>
          <w:p w:rsidR="00417D3B" w:rsidRDefault="00D839F6">
            <w:pPr>
              <w:pStyle w:val="TableParagraph"/>
              <w:spacing w:before="1"/>
              <w:ind w:left="17"/>
              <w:rPr>
                <w:i/>
                <w:sz w:val="24"/>
              </w:rPr>
            </w:pPr>
            <w:r>
              <w:rPr>
                <w:i/>
                <w:sz w:val="24"/>
              </w:rPr>
              <w:t>Участвующий</w:t>
            </w:r>
            <w:r>
              <w:rPr>
                <w:i/>
                <w:spacing w:val="-3"/>
                <w:sz w:val="24"/>
              </w:rPr>
              <w:t xml:space="preserve"> </w:t>
            </w:r>
            <w:r>
              <w:rPr>
                <w:i/>
                <w:sz w:val="24"/>
              </w:rPr>
              <w:t>в</w:t>
            </w:r>
            <w:r>
              <w:rPr>
                <w:i/>
                <w:spacing w:val="-5"/>
                <w:sz w:val="24"/>
              </w:rPr>
              <w:t xml:space="preserve"> </w:t>
            </w:r>
            <w:r>
              <w:rPr>
                <w:i/>
                <w:sz w:val="24"/>
              </w:rPr>
              <w:t>национальных</w:t>
            </w:r>
            <w:r>
              <w:rPr>
                <w:i/>
                <w:spacing w:val="-5"/>
                <w:sz w:val="24"/>
              </w:rPr>
              <w:t xml:space="preserve"> </w:t>
            </w:r>
            <w:r>
              <w:rPr>
                <w:i/>
                <w:spacing w:val="-2"/>
                <w:sz w:val="24"/>
              </w:rPr>
              <w:t>играх-</w:t>
            </w:r>
          </w:p>
          <w:p w:rsidR="00417D3B" w:rsidRDefault="00D839F6">
            <w:pPr>
              <w:pStyle w:val="TableParagraph"/>
              <w:ind w:left="17"/>
              <w:rPr>
                <w:i/>
                <w:sz w:val="24"/>
              </w:rPr>
            </w:pPr>
            <w:r>
              <w:rPr>
                <w:i/>
                <w:sz w:val="24"/>
              </w:rPr>
              <w:t>состязаниях, празднике «Сабантуй» и др. Подвижен, вынослив, владеет основными движениями,</w:t>
            </w:r>
            <w:r>
              <w:rPr>
                <w:i/>
                <w:spacing w:val="-12"/>
                <w:sz w:val="24"/>
              </w:rPr>
              <w:t xml:space="preserve"> </w:t>
            </w:r>
            <w:r>
              <w:rPr>
                <w:i/>
                <w:sz w:val="24"/>
              </w:rPr>
              <w:t>может</w:t>
            </w:r>
            <w:r>
              <w:rPr>
                <w:i/>
                <w:spacing w:val="-13"/>
                <w:sz w:val="24"/>
              </w:rPr>
              <w:t xml:space="preserve"> </w:t>
            </w:r>
            <w:r>
              <w:rPr>
                <w:i/>
                <w:sz w:val="24"/>
              </w:rPr>
              <w:t>контролировать</w:t>
            </w:r>
            <w:r>
              <w:rPr>
                <w:i/>
                <w:spacing w:val="-12"/>
                <w:sz w:val="24"/>
              </w:rPr>
              <w:t xml:space="preserve"> </w:t>
            </w:r>
            <w:r>
              <w:rPr>
                <w:i/>
                <w:sz w:val="24"/>
              </w:rPr>
              <w:t>свои движения и управлять ими.</w:t>
            </w:r>
          </w:p>
        </w:tc>
      </w:tr>
      <w:tr w:rsidR="00417D3B">
        <w:trPr>
          <w:trHeight w:val="2791"/>
        </w:trPr>
        <w:tc>
          <w:tcPr>
            <w:tcW w:w="2532" w:type="dxa"/>
          </w:tcPr>
          <w:p w:rsidR="00417D3B" w:rsidRDefault="00D839F6">
            <w:pPr>
              <w:pStyle w:val="TableParagraph"/>
              <w:spacing w:before="6"/>
              <w:ind w:left="16"/>
              <w:rPr>
                <w:sz w:val="24"/>
              </w:rPr>
            </w:pPr>
            <w:r>
              <w:rPr>
                <w:spacing w:val="-2"/>
                <w:sz w:val="24"/>
              </w:rPr>
              <w:t>Трудовое</w:t>
            </w:r>
          </w:p>
        </w:tc>
        <w:tc>
          <w:tcPr>
            <w:tcW w:w="2470" w:type="dxa"/>
          </w:tcPr>
          <w:p w:rsidR="00417D3B" w:rsidRDefault="00D839F6">
            <w:pPr>
              <w:pStyle w:val="TableParagraph"/>
              <w:spacing w:before="6"/>
              <w:ind w:left="14"/>
              <w:rPr>
                <w:sz w:val="24"/>
              </w:rPr>
            </w:pPr>
            <w:r>
              <w:rPr>
                <w:spacing w:val="-4"/>
                <w:sz w:val="24"/>
              </w:rPr>
              <w:t>Труд</w:t>
            </w:r>
          </w:p>
        </w:tc>
        <w:tc>
          <w:tcPr>
            <w:tcW w:w="5051" w:type="dxa"/>
          </w:tcPr>
          <w:p w:rsidR="00417D3B" w:rsidRDefault="00417D3B">
            <w:pPr>
              <w:pStyle w:val="TableParagraph"/>
              <w:spacing w:before="6"/>
              <w:ind w:left="0"/>
              <w:rPr>
                <w:b/>
                <w:sz w:val="24"/>
              </w:rPr>
            </w:pPr>
          </w:p>
          <w:p w:rsidR="00417D3B" w:rsidRDefault="00D839F6">
            <w:pPr>
              <w:pStyle w:val="TableParagraph"/>
              <w:ind w:left="17"/>
              <w:rPr>
                <w:i/>
                <w:sz w:val="24"/>
              </w:rPr>
            </w:pPr>
            <w:r>
              <w:rPr>
                <w:i/>
                <w:sz w:val="24"/>
              </w:rPr>
              <w:t>Реализующий себя в разных видах труда и творчества.</w:t>
            </w:r>
            <w:r>
              <w:rPr>
                <w:i/>
                <w:spacing w:val="-15"/>
                <w:sz w:val="24"/>
              </w:rPr>
              <w:t xml:space="preserve"> </w:t>
            </w:r>
            <w:r>
              <w:rPr>
                <w:i/>
                <w:sz w:val="24"/>
              </w:rPr>
              <w:t>Достигающий</w:t>
            </w:r>
            <w:r>
              <w:rPr>
                <w:i/>
                <w:spacing w:val="-15"/>
                <w:sz w:val="24"/>
              </w:rPr>
              <w:t xml:space="preserve"> </w:t>
            </w:r>
            <w:r>
              <w:rPr>
                <w:i/>
                <w:sz w:val="24"/>
              </w:rPr>
              <w:t>запланированного результата. Участвующий в совместной</w:t>
            </w:r>
          </w:p>
          <w:p w:rsidR="00417D3B" w:rsidRDefault="00D839F6">
            <w:pPr>
              <w:pStyle w:val="TableParagraph"/>
              <w:ind w:left="17"/>
              <w:rPr>
                <w:i/>
                <w:sz w:val="24"/>
              </w:rPr>
            </w:pPr>
            <w:r>
              <w:rPr>
                <w:i/>
                <w:sz w:val="24"/>
              </w:rPr>
              <w:t>трудовой деятельности наравне со всеми. Стремящийся</w:t>
            </w:r>
            <w:r>
              <w:rPr>
                <w:i/>
                <w:spacing w:val="-13"/>
                <w:sz w:val="24"/>
              </w:rPr>
              <w:t xml:space="preserve"> </w:t>
            </w:r>
            <w:r>
              <w:rPr>
                <w:i/>
                <w:sz w:val="24"/>
              </w:rPr>
              <w:t>быть</w:t>
            </w:r>
            <w:r>
              <w:rPr>
                <w:i/>
                <w:spacing w:val="-13"/>
                <w:sz w:val="24"/>
              </w:rPr>
              <w:t xml:space="preserve"> </w:t>
            </w:r>
            <w:r>
              <w:rPr>
                <w:i/>
                <w:sz w:val="24"/>
              </w:rPr>
              <w:t>полезным</w:t>
            </w:r>
            <w:r>
              <w:rPr>
                <w:i/>
                <w:spacing w:val="-13"/>
                <w:sz w:val="24"/>
              </w:rPr>
              <w:t xml:space="preserve"> </w:t>
            </w:r>
            <w:r>
              <w:rPr>
                <w:i/>
                <w:sz w:val="24"/>
              </w:rPr>
              <w:t>окружающим, испытывает радость от результатов коллективного труда.</w:t>
            </w:r>
          </w:p>
        </w:tc>
      </w:tr>
      <w:tr w:rsidR="00417D3B">
        <w:trPr>
          <w:trHeight w:val="6100"/>
        </w:trPr>
        <w:tc>
          <w:tcPr>
            <w:tcW w:w="2532" w:type="dxa"/>
          </w:tcPr>
          <w:p w:rsidR="00417D3B" w:rsidRDefault="00D839F6">
            <w:pPr>
              <w:pStyle w:val="TableParagraph"/>
              <w:spacing w:before="6"/>
              <w:ind w:left="16"/>
              <w:rPr>
                <w:sz w:val="24"/>
              </w:rPr>
            </w:pPr>
            <w:r>
              <w:rPr>
                <w:spacing w:val="-2"/>
                <w:sz w:val="24"/>
              </w:rPr>
              <w:t>Эстетическое</w:t>
            </w:r>
          </w:p>
        </w:tc>
        <w:tc>
          <w:tcPr>
            <w:tcW w:w="2470" w:type="dxa"/>
          </w:tcPr>
          <w:p w:rsidR="00417D3B" w:rsidRDefault="00D839F6">
            <w:pPr>
              <w:pStyle w:val="TableParagraph"/>
              <w:spacing w:before="6"/>
              <w:ind w:left="14"/>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51" w:type="dxa"/>
          </w:tcPr>
          <w:p w:rsidR="00417D3B" w:rsidRDefault="00D839F6">
            <w:pPr>
              <w:pStyle w:val="TableParagraph"/>
              <w:tabs>
                <w:tab w:val="left" w:pos="2150"/>
                <w:tab w:val="left" w:pos="4331"/>
              </w:tabs>
              <w:spacing w:before="6"/>
              <w:ind w:left="17" w:right="2"/>
              <w:jc w:val="both"/>
              <w:rPr>
                <w:i/>
                <w:sz w:val="24"/>
              </w:rPr>
            </w:pPr>
            <w:r>
              <w:rPr>
                <w:i/>
                <w:sz w:val="24"/>
              </w:rPr>
              <w:t xml:space="preserve">Осознающий роль человека в развитии национальной культуры, проявляющий любознательность к элементам культуры как к </w:t>
            </w:r>
            <w:r>
              <w:rPr>
                <w:i/>
                <w:spacing w:val="-2"/>
                <w:sz w:val="24"/>
              </w:rPr>
              <w:t>результатам</w:t>
            </w:r>
            <w:r>
              <w:rPr>
                <w:i/>
                <w:sz w:val="24"/>
              </w:rPr>
              <w:tab/>
            </w:r>
            <w:r>
              <w:rPr>
                <w:i/>
                <w:spacing w:val="-2"/>
                <w:sz w:val="24"/>
              </w:rPr>
              <w:t>человеческого</w:t>
            </w:r>
            <w:r>
              <w:rPr>
                <w:i/>
                <w:sz w:val="24"/>
              </w:rPr>
              <w:tab/>
            </w:r>
            <w:r>
              <w:rPr>
                <w:i/>
                <w:spacing w:val="-2"/>
                <w:sz w:val="24"/>
              </w:rPr>
              <w:t xml:space="preserve">труда, </w:t>
            </w:r>
            <w:r>
              <w:rPr>
                <w:i/>
                <w:sz w:val="24"/>
              </w:rPr>
              <w:t>предвосхищающий свое возможное участие в обогащении (преумножении) культурного наследия региона. Проявляющий интерес к живописным,</w:t>
            </w:r>
            <w:r>
              <w:rPr>
                <w:i/>
                <w:spacing w:val="-10"/>
                <w:sz w:val="24"/>
              </w:rPr>
              <w:t xml:space="preserve"> </w:t>
            </w:r>
            <w:r>
              <w:rPr>
                <w:i/>
                <w:sz w:val="24"/>
              </w:rPr>
              <w:t>скульптурным,</w:t>
            </w:r>
            <w:r>
              <w:rPr>
                <w:i/>
                <w:spacing w:val="-10"/>
                <w:sz w:val="24"/>
              </w:rPr>
              <w:t xml:space="preserve"> </w:t>
            </w:r>
            <w:r>
              <w:rPr>
                <w:i/>
                <w:sz w:val="24"/>
              </w:rPr>
              <w:t>музыкальным</w:t>
            </w:r>
            <w:r>
              <w:rPr>
                <w:i/>
                <w:spacing w:val="-10"/>
                <w:sz w:val="24"/>
              </w:rPr>
              <w:t xml:space="preserve"> </w:t>
            </w:r>
            <w:r>
              <w:rPr>
                <w:i/>
                <w:sz w:val="24"/>
              </w:rPr>
              <w:t>и</w:t>
            </w:r>
            <w:r>
              <w:rPr>
                <w:i/>
                <w:spacing w:val="-11"/>
                <w:sz w:val="24"/>
              </w:rPr>
              <w:t xml:space="preserve"> </w:t>
            </w:r>
            <w:r>
              <w:rPr>
                <w:i/>
                <w:sz w:val="24"/>
              </w:rPr>
              <w:t>др. средствам искусства деятелей культуры Республики</w:t>
            </w:r>
            <w:r>
              <w:rPr>
                <w:i/>
                <w:spacing w:val="-15"/>
                <w:sz w:val="24"/>
              </w:rPr>
              <w:t xml:space="preserve"> </w:t>
            </w:r>
            <w:r>
              <w:rPr>
                <w:i/>
                <w:sz w:val="24"/>
              </w:rPr>
              <w:t>Татарстан.</w:t>
            </w:r>
            <w:r>
              <w:rPr>
                <w:i/>
                <w:spacing w:val="-15"/>
                <w:sz w:val="24"/>
              </w:rPr>
              <w:t xml:space="preserve"> </w:t>
            </w:r>
            <w:r>
              <w:rPr>
                <w:i/>
                <w:sz w:val="24"/>
              </w:rPr>
              <w:t>Проявляющий</w:t>
            </w:r>
            <w:r>
              <w:rPr>
                <w:i/>
                <w:spacing w:val="-15"/>
                <w:sz w:val="24"/>
              </w:rPr>
              <w:t xml:space="preserve"> </w:t>
            </w:r>
            <w:r>
              <w:rPr>
                <w:i/>
                <w:sz w:val="24"/>
              </w:rPr>
              <w:t>интерес</w:t>
            </w:r>
            <w:r>
              <w:rPr>
                <w:i/>
                <w:spacing w:val="-15"/>
                <w:sz w:val="24"/>
              </w:rPr>
              <w:t xml:space="preserve"> </w:t>
            </w:r>
            <w:r>
              <w:rPr>
                <w:i/>
                <w:sz w:val="24"/>
              </w:rPr>
              <w:t>к вокальной, инструментальной, оркестровой музыке татарских композиторов.</w:t>
            </w:r>
          </w:p>
          <w:p w:rsidR="00417D3B" w:rsidRDefault="00D839F6">
            <w:pPr>
              <w:pStyle w:val="TableParagraph"/>
              <w:tabs>
                <w:tab w:val="left" w:pos="3214"/>
              </w:tabs>
              <w:spacing w:before="1"/>
              <w:ind w:left="17" w:right="5"/>
              <w:jc w:val="both"/>
              <w:rPr>
                <w:i/>
                <w:sz w:val="24"/>
              </w:rPr>
            </w:pPr>
            <w:r>
              <w:rPr>
                <w:i/>
                <w:sz w:val="24"/>
              </w:rPr>
              <w:t>Проявляющий</w:t>
            </w:r>
            <w:r>
              <w:rPr>
                <w:i/>
                <w:spacing w:val="80"/>
                <w:w w:val="150"/>
                <w:sz w:val="24"/>
              </w:rPr>
              <w:t xml:space="preserve"> </w:t>
            </w:r>
            <w:r>
              <w:rPr>
                <w:i/>
                <w:sz w:val="24"/>
              </w:rPr>
              <w:t>интерес</w:t>
            </w:r>
            <w:r>
              <w:rPr>
                <w:i/>
                <w:sz w:val="24"/>
              </w:rPr>
              <w:tab/>
              <w:t xml:space="preserve">и уважение по отношению к культуре представителей других </w:t>
            </w:r>
            <w:r>
              <w:rPr>
                <w:i/>
                <w:spacing w:val="-2"/>
                <w:sz w:val="24"/>
              </w:rPr>
              <w:t>национальностей.</w:t>
            </w:r>
          </w:p>
          <w:p w:rsidR="00417D3B" w:rsidRDefault="00D839F6">
            <w:pPr>
              <w:pStyle w:val="TableParagraph"/>
              <w:ind w:left="17" w:right="3"/>
              <w:jc w:val="both"/>
              <w:rPr>
                <w:i/>
                <w:sz w:val="24"/>
              </w:rPr>
            </w:pPr>
            <w:r>
              <w:rPr>
                <w:i/>
                <w:sz w:val="24"/>
              </w:rPr>
              <w:t>Имеющий первоначальные представления о культурных</w:t>
            </w:r>
            <w:r>
              <w:rPr>
                <w:i/>
                <w:spacing w:val="-15"/>
                <w:sz w:val="24"/>
              </w:rPr>
              <w:t xml:space="preserve"> </w:t>
            </w:r>
            <w:r>
              <w:rPr>
                <w:i/>
                <w:sz w:val="24"/>
              </w:rPr>
              <w:t>достояниях,</w:t>
            </w:r>
            <w:r>
              <w:rPr>
                <w:i/>
                <w:spacing w:val="-15"/>
                <w:sz w:val="24"/>
              </w:rPr>
              <w:t xml:space="preserve"> </w:t>
            </w:r>
            <w:r>
              <w:rPr>
                <w:i/>
                <w:sz w:val="24"/>
              </w:rPr>
              <w:t>основных</w:t>
            </w:r>
            <w:r>
              <w:rPr>
                <w:i/>
                <w:spacing w:val="-15"/>
                <w:sz w:val="24"/>
              </w:rPr>
              <w:t xml:space="preserve"> </w:t>
            </w:r>
            <w:r>
              <w:rPr>
                <w:i/>
                <w:sz w:val="24"/>
              </w:rPr>
              <w:t>исторических событиях,</w:t>
            </w:r>
            <w:r>
              <w:rPr>
                <w:i/>
                <w:spacing w:val="-15"/>
                <w:sz w:val="24"/>
              </w:rPr>
              <w:t xml:space="preserve"> </w:t>
            </w:r>
            <w:r>
              <w:rPr>
                <w:i/>
                <w:sz w:val="24"/>
              </w:rPr>
              <w:t>достопримечательностях,</w:t>
            </w:r>
            <w:r>
              <w:rPr>
                <w:i/>
                <w:spacing w:val="-15"/>
                <w:sz w:val="24"/>
              </w:rPr>
              <w:t xml:space="preserve"> </w:t>
            </w:r>
            <w:r>
              <w:rPr>
                <w:i/>
                <w:sz w:val="24"/>
              </w:rPr>
              <w:t>символике крупных городов региона, интересующийся происхождением их названий.</w:t>
            </w:r>
          </w:p>
        </w:tc>
      </w:tr>
    </w:tbl>
    <w:p w:rsidR="00417D3B" w:rsidRDefault="00417D3B">
      <w:pPr>
        <w:pStyle w:val="a3"/>
        <w:spacing w:before="5"/>
        <w:ind w:left="0" w:firstLine="0"/>
        <w:jc w:val="left"/>
        <w:rPr>
          <w:b/>
          <w:sz w:val="16"/>
        </w:rPr>
      </w:pPr>
    </w:p>
    <w:p w:rsidR="00417D3B" w:rsidRDefault="00D839F6">
      <w:pPr>
        <w:pStyle w:val="a5"/>
        <w:numPr>
          <w:ilvl w:val="2"/>
          <w:numId w:val="56"/>
        </w:numPr>
        <w:tabs>
          <w:tab w:val="left" w:pos="1272"/>
        </w:tabs>
        <w:spacing w:before="90"/>
        <w:ind w:left="1272" w:hanging="600"/>
        <w:rPr>
          <w:b/>
          <w:color w:val="21272E"/>
          <w:sz w:val="24"/>
        </w:rPr>
      </w:pPr>
      <w:r>
        <w:rPr>
          <w:b/>
          <w:color w:val="21272E"/>
          <w:sz w:val="24"/>
        </w:rPr>
        <w:t>Содержательный</w:t>
      </w:r>
      <w:r>
        <w:rPr>
          <w:b/>
          <w:color w:val="21272E"/>
          <w:spacing w:val="-5"/>
          <w:sz w:val="24"/>
        </w:rPr>
        <w:t xml:space="preserve"> </w:t>
      </w:r>
      <w:r>
        <w:rPr>
          <w:b/>
          <w:color w:val="21272E"/>
          <w:sz w:val="24"/>
        </w:rPr>
        <w:t>раздел</w:t>
      </w:r>
      <w:r>
        <w:rPr>
          <w:b/>
          <w:color w:val="21272E"/>
          <w:spacing w:val="-5"/>
          <w:sz w:val="24"/>
        </w:rPr>
        <w:t xml:space="preserve"> </w:t>
      </w:r>
      <w:r>
        <w:rPr>
          <w:b/>
          <w:color w:val="21272E"/>
          <w:sz w:val="24"/>
        </w:rPr>
        <w:t>Программы</w:t>
      </w:r>
      <w:r>
        <w:rPr>
          <w:b/>
          <w:color w:val="21272E"/>
          <w:spacing w:val="-8"/>
          <w:sz w:val="24"/>
        </w:rPr>
        <w:t xml:space="preserve"> </w:t>
      </w:r>
      <w:r>
        <w:rPr>
          <w:b/>
          <w:color w:val="21272E"/>
          <w:spacing w:val="-2"/>
          <w:sz w:val="24"/>
        </w:rPr>
        <w:t>воспитания.</w:t>
      </w:r>
    </w:p>
    <w:p w:rsidR="00417D3B" w:rsidRDefault="00417D3B">
      <w:pPr>
        <w:pStyle w:val="a3"/>
        <w:ind w:left="0" w:firstLine="0"/>
        <w:jc w:val="left"/>
        <w:rPr>
          <w:b/>
        </w:rPr>
      </w:pPr>
    </w:p>
    <w:p w:rsidR="00417D3B" w:rsidRDefault="00D839F6">
      <w:pPr>
        <w:pStyle w:val="a5"/>
        <w:numPr>
          <w:ilvl w:val="3"/>
          <w:numId w:val="56"/>
        </w:numPr>
        <w:tabs>
          <w:tab w:val="left" w:pos="1452"/>
        </w:tabs>
        <w:ind w:left="1452" w:hanging="780"/>
        <w:rPr>
          <w:sz w:val="24"/>
        </w:rPr>
      </w:pPr>
      <w:r>
        <w:rPr>
          <w:color w:val="21272E"/>
          <w:sz w:val="24"/>
        </w:rPr>
        <w:t>Уклад</w:t>
      </w:r>
      <w:r>
        <w:rPr>
          <w:color w:val="21272E"/>
          <w:spacing w:val="-3"/>
          <w:sz w:val="24"/>
        </w:rPr>
        <w:t xml:space="preserve"> </w:t>
      </w:r>
      <w:r>
        <w:rPr>
          <w:color w:val="21272E"/>
          <w:sz w:val="24"/>
        </w:rPr>
        <w:t>образовательной</w:t>
      </w:r>
      <w:r>
        <w:rPr>
          <w:color w:val="21272E"/>
          <w:spacing w:val="-3"/>
          <w:sz w:val="24"/>
        </w:rPr>
        <w:t xml:space="preserve"> </w:t>
      </w:r>
      <w:r>
        <w:rPr>
          <w:color w:val="21272E"/>
          <w:spacing w:val="-2"/>
          <w:sz w:val="24"/>
        </w:rPr>
        <w:t>организации.</w:t>
      </w:r>
    </w:p>
    <w:p w:rsidR="00417D3B" w:rsidRDefault="00417D3B">
      <w:pPr>
        <w:pStyle w:val="a3"/>
        <w:spacing w:before="2"/>
        <w:ind w:left="0" w:firstLine="0"/>
        <w:jc w:val="left"/>
      </w:pPr>
    </w:p>
    <w:p w:rsidR="00417D3B" w:rsidRDefault="00D839F6">
      <w:pPr>
        <w:pStyle w:val="a5"/>
        <w:numPr>
          <w:ilvl w:val="0"/>
          <w:numId w:val="30"/>
        </w:numPr>
        <w:tabs>
          <w:tab w:val="left" w:pos="931"/>
        </w:tabs>
        <w:ind w:left="931" w:hanging="259"/>
        <w:rPr>
          <w:sz w:val="24"/>
        </w:rPr>
      </w:pPr>
      <w:r>
        <w:rPr>
          <w:color w:val="21272E"/>
          <w:sz w:val="24"/>
        </w:rPr>
        <w:t>В</w:t>
      </w:r>
      <w:r>
        <w:rPr>
          <w:color w:val="21272E"/>
          <w:spacing w:val="-7"/>
          <w:sz w:val="24"/>
        </w:rPr>
        <w:t xml:space="preserve"> </w:t>
      </w:r>
      <w:r>
        <w:rPr>
          <w:color w:val="21272E"/>
          <w:sz w:val="24"/>
        </w:rPr>
        <w:t>данном</w:t>
      </w:r>
      <w:r>
        <w:rPr>
          <w:color w:val="21272E"/>
          <w:spacing w:val="-4"/>
          <w:sz w:val="24"/>
        </w:rPr>
        <w:t xml:space="preserve"> </w:t>
      </w:r>
      <w:r>
        <w:rPr>
          <w:color w:val="21272E"/>
          <w:sz w:val="24"/>
        </w:rPr>
        <w:t>разделе</w:t>
      </w:r>
      <w:r>
        <w:rPr>
          <w:color w:val="21272E"/>
          <w:spacing w:val="-4"/>
          <w:sz w:val="24"/>
        </w:rPr>
        <w:t xml:space="preserve"> </w:t>
      </w:r>
      <w:r>
        <w:rPr>
          <w:color w:val="21272E"/>
          <w:sz w:val="24"/>
        </w:rPr>
        <w:t>раскрываются</w:t>
      </w:r>
      <w:r>
        <w:rPr>
          <w:color w:val="21272E"/>
          <w:spacing w:val="-3"/>
          <w:sz w:val="24"/>
        </w:rPr>
        <w:t xml:space="preserve"> </w:t>
      </w:r>
      <w:r>
        <w:rPr>
          <w:color w:val="21272E"/>
          <w:sz w:val="24"/>
        </w:rPr>
        <w:t>особенности уклада</w:t>
      </w:r>
      <w:r>
        <w:rPr>
          <w:color w:val="21272E"/>
          <w:spacing w:val="-4"/>
          <w:sz w:val="24"/>
        </w:rPr>
        <w:t xml:space="preserve"> ДОО.</w:t>
      </w:r>
    </w:p>
    <w:p w:rsidR="00417D3B" w:rsidRDefault="00417D3B">
      <w:pPr>
        <w:pStyle w:val="a3"/>
        <w:spacing w:before="5"/>
        <w:ind w:left="0" w:firstLine="0"/>
        <w:jc w:val="left"/>
      </w:pPr>
    </w:p>
    <w:p w:rsidR="00417D3B" w:rsidRDefault="00D839F6">
      <w:pPr>
        <w:pStyle w:val="a5"/>
        <w:numPr>
          <w:ilvl w:val="0"/>
          <w:numId w:val="30"/>
        </w:numPr>
        <w:tabs>
          <w:tab w:val="left" w:pos="997"/>
        </w:tabs>
        <w:ind w:left="672" w:right="815" w:firstLine="0"/>
        <w:jc w:val="both"/>
        <w:rPr>
          <w:sz w:val="24"/>
        </w:rPr>
      </w:pPr>
      <w:r>
        <w:rPr>
          <w:color w:val="21272E"/>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417D3B" w:rsidRDefault="00417D3B">
      <w:pPr>
        <w:jc w:val="both"/>
        <w:rPr>
          <w:sz w:val="24"/>
        </w:rPr>
        <w:sectPr w:rsidR="00417D3B">
          <w:pgSz w:w="12000" w:h="16970"/>
          <w:pgMar w:top="1020" w:right="320" w:bottom="280" w:left="460" w:header="509" w:footer="0" w:gutter="0"/>
          <w:cols w:space="720"/>
        </w:sectPr>
      </w:pPr>
    </w:p>
    <w:p w:rsidR="00417D3B" w:rsidRDefault="00D839F6">
      <w:pPr>
        <w:pStyle w:val="a5"/>
        <w:numPr>
          <w:ilvl w:val="0"/>
          <w:numId w:val="30"/>
        </w:numPr>
        <w:tabs>
          <w:tab w:val="left" w:pos="931"/>
        </w:tabs>
        <w:spacing w:before="98"/>
        <w:ind w:left="931" w:hanging="259"/>
        <w:jc w:val="both"/>
        <w:rPr>
          <w:sz w:val="24"/>
        </w:rPr>
      </w:pPr>
      <w:r>
        <w:rPr>
          <w:color w:val="21272E"/>
          <w:sz w:val="24"/>
        </w:rPr>
        <w:lastRenderedPageBreak/>
        <w:t>Уклад</w:t>
      </w:r>
      <w:r>
        <w:rPr>
          <w:color w:val="21272E"/>
          <w:spacing w:val="-4"/>
          <w:sz w:val="24"/>
        </w:rPr>
        <w:t xml:space="preserve"> </w:t>
      </w:r>
      <w:r>
        <w:rPr>
          <w:color w:val="21272E"/>
          <w:sz w:val="24"/>
        </w:rPr>
        <w:t>ДОО</w:t>
      </w:r>
      <w:r>
        <w:rPr>
          <w:color w:val="21272E"/>
          <w:spacing w:val="-2"/>
          <w:sz w:val="24"/>
        </w:rPr>
        <w:t xml:space="preserve"> </w:t>
      </w:r>
      <w:r>
        <w:rPr>
          <w:color w:val="21272E"/>
          <w:sz w:val="24"/>
        </w:rPr>
        <w:t>—</w:t>
      </w:r>
      <w:r>
        <w:rPr>
          <w:color w:val="21272E"/>
          <w:spacing w:val="-2"/>
          <w:sz w:val="24"/>
        </w:rPr>
        <w:t xml:space="preserve"> </w:t>
      </w:r>
      <w:r>
        <w:rPr>
          <w:color w:val="21272E"/>
          <w:sz w:val="24"/>
        </w:rPr>
        <w:t>это</w:t>
      </w:r>
      <w:r>
        <w:rPr>
          <w:color w:val="21272E"/>
          <w:spacing w:val="-2"/>
          <w:sz w:val="24"/>
        </w:rPr>
        <w:t xml:space="preserve"> </w:t>
      </w:r>
      <w:r>
        <w:rPr>
          <w:color w:val="21272E"/>
          <w:sz w:val="24"/>
        </w:rPr>
        <w:t>её</w:t>
      </w:r>
      <w:r>
        <w:rPr>
          <w:color w:val="21272E"/>
          <w:spacing w:val="-1"/>
          <w:sz w:val="24"/>
        </w:rPr>
        <w:t xml:space="preserve"> </w:t>
      </w:r>
      <w:r>
        <w:rPr>
          <w:color w:val="21272E"/>
          <w:sz w:val="24"/>
        </w:rPr>
        <w:t>необходимый</w:t>
      </w:r>
      <w:r>
        <w:rPr>
          <w:color w:val="21272E"/>
          <w:spacing w:val="-1"/>
          <w:sz w:val="24"/>
        </w:rPr>
        <w:t xml:space="preserve"> </w:t>
      </w:r>
      <w:r>
        <w:rPr>
          <w:color w:val="21272E"/>
          <w:sz w:val="24"/>
        </w:rPr>
        <w:t>фундамент,</w:t>
      </w:r>
      <w:r>
        <w:rPr>
          <w:color w:val="21272E"/>
          <w:spacing w:val="-2"/>
          <w:sz w:val="24"/>
        </w:rPr>
        <w:t xml:space="preserve"> </w:t>
      </w:r>
      <w:r>
        <w:rPr>
          <w:color w:val="21272E"/>
          <w:sz w:val="24"/>
        </w:rPr>
        <w:t>основа</w:t>
      </w:r>
      <w:r>
        <w:rPr>
          <w:color w:val="21272E"/>
          <w:spacing w:val="-4"/>
          <w:sz w:val="24"/>
        </w:rPr>
        <w:t xml:space="preserve"> </w:t>
      </w:r>
      <w:r>
        <w:rPr>
          <w:color w:val="21272E"/>
          <w:sz w:val="24"/>
        </w:rPr>
        <w:t>и</w:t>
      </w:r>
      <w:r>
        <w:rPr>
          <w:color w:val="21272E"/>
          <w:spacing w:val="-2"/>
          <w:sz w:val="24"/>
        </w:rPr>
        <w:t xml:space="preserve"> </w:t>
      </w:r>
      <w:r>
        <w:rPr>
          <w:color w:val="21272E"/>
          <w:sz w:val="24"/>
        </w:rPr>
        <w:t>инструмент</w:t>
      </w:r>
      <w:r>
        <w:rPr>
          <w:color w:val="21272E"/>
          <w:spacing w:val="-1"/>
          <w:sz w:val="24"/>
        </w:rPr>
        <w:t xml:space="preserve"> </w:t>
      </w:r>
      <w:r>
        <w:rPr>
          <w:color w:val="21272E"/>
          <w:spacing w:val="-2"/>
          <w:sz w:val="24"/>
        </w:rPr>
        <w:t>воспитания.</w:t>
      </w:r>
    </w:p>
    <w:p w:rsidR="00417D3B" w:rsidRDefault="00417D3B">
      <w:pPr>
        <w:pStyle w:val="a3"/>
        <w:spacing w:before="5"/>
        <w:ind w:left="0" w:firstLine="0"/>
        <w:jc w:val="left"/>
      </w:pPr>
    </w:p>
    <w:p w:rsidR="00417D3B" w:rsidRDefault="00D839F6">
      <w:pPr>
        <w:pStyle w:val="a5"/>
        <w:numPr>
          <w:ilvl w:val="0"/>
          <w:numId w:val="30"/>
        </w:numPr>
        <w:tabs>
          <w:tab w:val="left" w:pos="978"/>
        </w:tabs>
        <w:ind w:left="672" w:right="814" w:firstLine="0"/>
        <w:jc w:val="both"/>
        <w:rPr>
          <w:sz w:val="24"/>
        </w:rPr>
      </w:pPr>
      <w:r>
        <w:rPr>
          <w:color w:val="21272E"/>
          <w:sz w:val="24"/>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417D3B" w:rsidRDefault="00417D3B">
      <w:pPr>
        <w:pStyle w:val="a3"/>
        <w:spacing w:before="5"/>
        <w:ind w:left="0" w:firstLine="0"/>
        <w:jc w:val="left"/>
      </w:pPr>
    </w:p>
    <w:p w:rsidR="00417D3B" w:rsidRDefault="00D839F6">
      <w:pPr>
        <w:pStyle w:val="a5"/>
        <w:numPr>
          <w:ilvl w:val="0"/>
          <w:numId w:val="30"/>
        </w:numPr>
        <w:tabs>
          <w:tab w:val="left" w:pos="931"/>
        </w:tabs>
        <w:spacing w:line="482" w:lineRule="auto"/>
        <w:ind w:left="672" w:right="3449" w:firstLine="0"/>
        <w:rPr>
          <w:sz w:val="24"/>
        </w:rPr>
      </w:pPr>
      <w:r>
        <w:rPr>
          <w:color w:val="21272E"/>
          <w:sz w:val="24"/>
        </w:rPr>
        <w:t>Основные</w:t>
      </w:r>
      <w:r>
        <w:rPr>
          <w:color w:val="21272E"/>
          <w:spacing w:val="-10"/>
          <w:sz w:val="24"/>
        </w:rPr>
        <w:t xml:space="preserve"> </w:t>
      </w:r>
      <w:r>
        <w:rPr>
          <w:color w:val="21272E"/>
          <w:sz w:val="24"/>
        </w:rPr>
        <w:t>характеристики</w:t>
      </w:r>
      <w:r>
        <w:rPr>
          <w:color w:val="21272E"/>
          <w:spacing w:val="-8"/>
          <w:sz w:val="24"/>
        </w:rPr>
        <w:t xml:space="preserve"> </w:t>
      </w:r>
      <w:r>
        <w:rPr>
          <w:color w:val="21272E"/>
          <w:sz w:val="24"/>
        </w:rPr>
        <w:t>(целесообразно</w:t>
      </w:r>
      <w:r>
        <w:rPr>
          <w:color w:val="21272E"/>
          <w:spacing w:val="-6"/>
          <w:sz w:val="24"/>
        </w:rPr>
        <w:t xml:space="preserve"> </w:t>
      </w:r>
      <w:r>
        <w:rPr>
          <w:color w:val="21272E"/>
          <w:sz w:val="24"/>
        </w:rPr>
        <w:t>учитывать</w:t>
      </w:r>
      <w:r>
        <w:rPr>
          <w:color w:val="21272E"/>
          <w:spacing w:val="-7"/>
          <w:sz w:val="24"/>
        </w:rPr>
        <w:t xml:space="preserve"> </w:t>
      </w:r>
      <w:r>
        <w:rPr>
          <w:color w:val="21272E"/>
          <w:sz w:val="24"/>
        </w:rPr>
        <w:t>в</w:t>
      </w:r>
      <w:r>
        <w:rPr>
          <w:color w:val="21272E"/>
          <w:spacing w:val="-9"/>
          <w:sz w:val="24"/>
        </w:rPr>
        <w:t xml:space="preserve"> </w:t>
      </w:r>
      <w:r>
        <w:rPr>
          <w:color w:val="21272E"/>
          <w:sz w:val="24"/>
        </w:rPr>
        <w:t>описании): цель и смысл деятельности ДОО, её миссия;</w:t>
      </w:r>
    </w:p>
    <w:p w:rsidR="00417D3B" w:rsidRDefault="00D839F6">
      <w:pPr>
        <w:pStyle w:val="a3"/>
        <w:spacing w:before="2"/>
        <w:ind w:firstLine="0"/>
        <w:jc w:val="left"/>
      </w:pPr>
      <w:r>
        <w:rPr>
          <w:color w:val="21272E"/>
        </w:rPr>
        <w:t>принципы</w:t>
      </w:r>
      <w:r>
        <w:rPr>
          <w:color w:val="21272E"/>
          <w:spacing w:val="-4"/>
        </w:rPr>
        <w:t xml:space="preserve"> </w:t>
      </w:r>
      <w:r>
        <w:rPr>
          <w:color w:val="21272E"/>
        </w:rPr>
        <w:t>жизни</w:t>
      </w:r>
      <w:r>
        <w:rPr>
          <w:color w:val="21272E"/>
          <w:spacing w:val="-3"/>
        </w:rPr>
        <w:t xml:space="preserve"> </w:t>
      </w:r>
      <w:r>
        <w:rPr>
          <w:color w:val="21272E"/>
        </w:rPr>
        <w:t>и</w:t>
      </w:r>
      <w:r>
        <w:rPr>
          <w:color w:val="21272E"/>
          <w:spacing w:val="-3"/>
        </w:rPr>
        <w:t xml:space="preserve"> </w:t>
      </w:r>
      <w:r>
        <w:rPr>
          <w:color w:val="21272E"/>
        </w:rPr>
        <w:t>воспитания</w:t>
      </w:r>
      <w:r>
        <w:rPr>
          <w:color w:val="21272E"/>
          <w:spacing w:val="-3"/>
        </w:rPr>
        <w:t xml:space="preserve"> </w:t>
      </w:r>
      <w:r>
        <w:rPr>
          <w:color w:val="21272E"/>
        </w:rPr>
        <w:t>в</w:t>
      </w:r>
      <w:r>
        <w:rPr>
          <w:color w:val="21272E"/>
          <w:spacing w:val="-4"/>
        </w:rPr>
        <w:t xml:space="preserve"> ДОО;</w:t>
      </w:r>
    </w:p>
    <w:p w:rsidR="00417D3B" w:rsidRDefault="00417D3B">
      <w:pPr>
        <w:pStyle w:val="a3"/>
        <w:spacing w:before="4"/>
        <w:ind w:left="0" w:firstLine="0"/>
        <w:jc w:val="left"/>
      </w:pPr>
    </w:p>
    <w:p w:rsidR="00417D3B" w:rsidRDefault="00D839F6">
      <w:pPr>
        <w:pStyle w:val="a3"/>
        <w:spacing w:before="1"/>
        <w:ind w:firstLine="0"/>
        <w:jc w:val="left"/>
      </w:pPr>
      <w:r>
        <w:rPr>
          <w:color w:val="21272E"/>
        </w:rPr>
        <w:t>образ</w:t>
      </w:r>
      <w:r>
        <w:rPr>
          <w:color w:val="21272E"/>
          <w:spacing w:val="-3"/>
        </w:rPr>
        <w:t xml:space="preserve"> </w:t>
      </w:r>
      <w:r>
        <w:rPr>
          <w:color w:val="21272E"/>
        </w:rPr>
        <w:t>ДОО,</w:t>
      </w:r>
      <w:r>
        <w:rPr>
          <w:color w:val="21272E"/>
          <w:spacing w:val="-3"/>
        </w:rPr>
        <w:t xml:space="preserve"> </w:t>
      </w:r>
      <w:r>
        <w:rPr>
          <w:color w:val="21272E"/>
        </w:rPr>
        <w:t>её</w:t>
      </w:r>
      <w:r>
        <w:rPr>
          <w:color w:val="21272E"/>
          <w:spacing w:val="-4"/>
        </w:rPr>
        <w:t xml:space="preserve"> </w:t>
      </w:r>
      <w:r>
        <w:rPr>
          <w:color w:val="21272E"/>
        </w:rPr>
        <w:t>особенности,</w:t>
      </w:r>
      <w:r>
        <w:rPr>
          <w:color w:val="21272E"/>
          <w:spacing w:val="-3"/>
        </w:rPr>
        <w:t xml:space="preserve"> </w:t>
      </w:r>
      <w:r>
        <w:rPr>
          <w:color w:val="21272E"/>
        </w:rPr>
        <w:t>символика,</w:t>
      </w:r>
      <w:r>
        <w:rPr>
          <w:color w:val="21272E"/>
          <w:spacing w:val="-3"/>
        </w:rPr>
        <w:t xml:space="preserve"> </w:t>
      </w:r>
      <w:r>
        <w:rPr>
          <w:color w:val="21272E"/>
        </w:rPr>
        <w:t>внешний</w:t>
      </w:r>
      <w:r>
        <w:rPr>
          <w:color w:val="21272E"/>
          <w:spacing w:val="-2"/>
        </w:rPr>
        <w:t xml:space="preserve"> имидж;</w:t>
      </w:r>
    </w:p>
    <w:p w:rsidR="00417D3B" w:rsidRDefault="00417D3B">
      <w:pPr>
        <w:pStyle w:val="a3"/>
        <w:spacing w:before="2"/>
        <w:ind w:left="0" w:firstLine="0"/>
        <w:jc w:val="left"/>
      </w:pPr>
    </w:p>
    <w:p w:rsidR="00417D3B" w:rsidRDefault="00D839F6">
      <w:pPr>
        <w:pStyle w:val="a3"/>
        <w:ind w:firstLine="0"/>
        <w:jc w:val="left"/>
      </w:pPr>
      <w:r>
        <w:rPr>
          <w:color w:val="21272E"/>
        </w:rPr>
        <w:t>отношения</w:t>
      </w:r>
      <w:r>
        <w:rPr>
          <w:color w:val="21272E"/>
          <w:spacing w:val="80"/>
        </w:rPr>
        <w:t xml:space="preserve"> </w:t>
      </w:r>
      <w:r>
        <w:rPr>
          <w:color w:val="21272E"/>
        </w:rPr>
        <w:t>к</w:t>
      </w:r>
      <w:r>
        <w:rPr>
          <w:color w:val="21272E"/>
          <w:spacing w:val="80"/>
        </w:rPr>
        <w:t xml:space="preserve"> </w:t>
      </w:r>
      <w:r>
        <w:rPr>
          <w:color w:val="21272E"/>
        </w:rPr>
        <w:t>воспитанникам,</w:t>
      </w:r>
      <w:r>
        <w:rPr>
          <w:color w:val="21272E"/>
          <w:spacing w:val="80"/>
        </w:rPr>
        <w:t xml:space="preserve"> </w:t>
      </w:r>
      <w:r>
        <w:rPr>
          <w:color w:val="21272E"/>
        </w:rPr>
        <w:t>их</w:t>
      </w:r>
      <w:r>
        <w:rPr>
          <w:color w:val="21272E"/>
          <w:spacing w:val="80"/>
        </w:rPr>
        <w:t xml:space="preserve"> </w:t>
      </w:r>
      <w:r>
        <w:rPr>
          <w:color w:val="21272E"/>
        </w:rPr>
        <w:t>родителям</w:t>
      </w:r>
      <w:r>
        <w:rPr>
          <w:color w:val="21272E"/>
          <w:spacing w:val="80"/>
        </w:rPr>
        <w:t xml:space="preserve"> </w:t>
      </w:r>
      <w:r>
        <w:rPr>
          <w:color w:val="21272E"/>
        </w:rPr>
        <w:t>(законным</w:t>
      </w:r>
      <w:r>
        <w:rPr>
          <w:color w:val="21272E"/>
          <w:spacing w:val="80"/>
        </w:rPr>
        <w:t xml:space="preserve"> </w:t>
      </w:r>
      <w:r>
        <w:rPr>
          <w:color w:val="21272E"/>
        </w:rPr>
        <w:t>представителям),</w:t>
      </w:r>
      <w:r>
        <w:rPr>
          <w:color w:val="21272E"/>
          <w:spacing w:val="80"/>
        </w:rPr>
        <w:t xml:space="preserve"> </w:t>
      </w:r>
      <w:r>
        <w:rPr>
          <w:color w:val="21272E"/>
        </w:rPr>
        <w:t>сотрудникам</w:t>
      </w:r>
      <w:r>
        <w:rPr>
          <w:color w:val="21272E"/>
          <w:spacing w:val="80"/>
        </w:rPr>
        <w:t xml:space="preserve"> </w:t>
      </w:r>
      <w:r>
        <w:rPr>
          <w:color w:val="21272E"/>
        </w:rPr>
        <w:t>и партнерам ДОО;</w:t>
      </w:r>
    </w:p>
    <w:p w:rsidR="00417D3B" w:rsidRDefault="00417D3B">
      <w:pPr>
        <w:pStyle w:val="a3"/>
        <w:spacing w:before="5"/>
        <w:ind w:left="0" w:firstLine="0"/>
        <w:jc w:val="left"/>
      </w:pPr>
    </w:p>
    <w:p w:rsidR="00417D3B" w:rsidRDefault="00D839F6">
      <w:pPr>
        <w:pStyle w:val="a3"/>
        <w:ind w:firstLine="0"/>
        <w:jc w:val="left"/>
      </w:pPr>
      <w:r>
        <w:rPr>
          <w:color w:val="21272E"/>
        </w:rPr>
        <w:t>ключевые</w:t>
      </w:r>
      <w:r>
        <w:rPr>
          <w:color w:val="21272E"/>
          <w:spacing w:val="-4"/>
        </w:rPr>
        <w:t xml:space="preserve"> </w:t>
      </w:r>
      <w:r>
        <w:rPr>
          <w:color w:val="21272E"/>
        </w:rPr>
        <w:t>правила</w:t>
      </w:r>
      <w:r>
        <w:rPr>
          <w:color w:val="21272E"/>
          <w:spacing w:val="-4"/>
        </w:rPr>
        <w:t xml:space="preserve"> ДОО;</w:t>
      </w:r>
    </w:p>
    <w:p w:rsidR="00417D3B" w:rsidRDefault="00417D3B">
      <w:pPr>
        <w:pStyle w:val="a3"/>
        <w:spacing w:before="5"/>
        <w:ind w:left="0" w:firstLine="0"/>
        <w:jc w:val="left"/>
      </w:pPr>
    </w:p>
    <w:p w:rsidR="00417D3B" w:rsidRDefault="00D839F6">
      <w:pPr>
        <w:pStyle w:val="a3"/>
        <w:ind w:firstLine="0"/>
        <w:jc w:val="left"/>
      </w:pPr>
      <w:r>
        <w:rPr>
          <w:color w:val="21272E"/>
        </w:rPr>
        <w:t>традиции</w:t>
      </w:r>
      <w:r>
        <w:rPr>
          <w:color w:val="21272E"/>
          <w:spacing w:val="-5"/>
        </w:rPr>
        <w:t xml:space="preserve"> </w:t>
      </w:r>
      <w:r>
        <w:rPr>
          <w:color w:val="21272E"/>
        </w:rPr>
        <w:t>и</w:t>
      </w:r>
      <w:r>
        <w:rPr>
          <w:color w:val="21272E"/>
          <w:spacing w:val="-2"/>
        </w:rPr>
        <w:t xml:space="preserve"> </w:t>
      </w:r>
      <w:r>
        <w:rPr>
          <w:color w:val="21272E"/>
        </w:rPr>
        <w:t>ритуалы,</w:t>
      </w:r>
      <w:r>
        <w:rPr>
          <w:color w:val="21272E"/>
          <w:spacing w:val="-3"/>
        </w:rPr>
        <w:t xml:space="preserve"> </w:t>
      </w:r>
      <w:r>
        <w:rPr>
          <w:color w:val="21272E"/>
        </w:rPr>
        <w:t>особые</w:t>
      </w:r>
      <w:r>
        <w:rPr>
          <w:color w:val="21272E"/>
          <w:spacing w:val="-4"/>
        </w:rPr>
        <w:t xml:space="preserve"> </w:t>
      </w:r>
      <w:r>
        <w:rPr>
          <w:color w:val="21272E"/>
        </w:rPr>
        <w:t>нормы</w:t>
      </w:r>
      <w:r>
        <w:rPr>
          <w:color w:val="21272E"/>
          <w:spacing w:val="-3"/>
        </w:rPr>
        <w:t xml:space="preserve"> </w:t>
      </w:r>
      <w:r>
        <w:rPr>
          <w:color w:val="21272E"/>
        </w:rPr>
        <w:t>этикета</w:t>
      </w:r>
      <w:r>
        <w:rPr>
          <w:color w:val="21272E"/>
          <w:spacing w:val="-2"/>
        </w:rPr>
        <w:t xml:space="preserve"> </w:t>
      </w:r>
      <w:r>
        <w:rPr>
          <w:color w:val="21272E"/>
        </w:rPr>
        <w:t>в</w:t>
      </w:r>
      <w:r>
        <w:rPr>
          <w:color w:val="21272E"/>
          <w:spacing w:val="-3"/>
        </w:rPr>
        <w:t xml:space="preserve"> </w:t>
      </w:r>
      <w:r>
        <w:rPr>
          <w:color w:val="21272E"/>
          <w:spacing w:val="-4"/>
        </w:rPr>
        <w:t>ДОО;</w:t>
      </w:r>
    </w:p>
    <w:p w:rsidR="00417D3B" w:rsidRDefault="00417D3B">
      <w:pPr>
        <w:pStyle w:val="a3"/>
        <w:spacing w:before="3"/>
        <w:ind w:left="0" w:firstLine="0"/>
        <w:jc w:val="left"/>
      </w:pPr>
    </w:p>
    <w:p w:rsidR="00417D3B" w:rsidRDefault="00D839F6">
      <w:pPr>
        <w:pStyle w:val="a3"/>
        <w:ind w:firstLine="0"/>
        <w:jc w:val="left"/>
      </w:pPr>
      <w:r>
        <w:rPr>
          <w:color w:val="21272E"/>
        </w:rPr>
        <w:t>особенности</w:t>
      </w:r>
      <w:r>
        <w:rPr>
          <w:color w:val="21272E"/>
          <w:spacing w:val="-3"/>
        </w:rPr>
        <w:t xml:space="preserve"> </w:t>
      </w:r>
      <w:r>
        <w:rPr>
          <w:color w:val="21272E"/>
        </w:rPr>
        <w:t>РППС,</w:t>
      </w:r>
      <w:r>
        <w:rPr>
          <w:color w:val="21272E"/>
          <w:spacing w:val="-3"/>
        </w:rPr>
        <w:t xml:space="preserve"> </w:t>
      </w:r>
      <w:r>
        <w:rPr>
          <w:color w:val="21272E"/>
        </w:rPr>
        <w:t>отражающие</w:t>
      </w:r>
      <w:r>
        <w:rPr>
          <w:color w:val="21272E"/>
          <w:spacing w:val="-3"/>
        </w:rPr>
        <w:t xml:space="preserve"> </w:t>
      </w:r>
      <w:r>
        <w:rPr>
          <w:color w:val="21272E"/>
        </w:rPr>
        <w:t>образ</w:t>
      </w:r>
      <w:r>
        <w:rPr>
          <w:color w:val="21272E"/>
          <w:spacing w:val="-3"/>
        </w:rPr>
        <w:t xml:space="preserve"> </w:t>
      </w:r>
      <w:r>
        <w:rPr>
          <w:color w:val="21272E"/>
        </w:rPr>
        <w:t>и</w:t>
      </w:r>
      <w:r>
        <w:rPr>
          <w:color w:val="21272E"/>
          <w:spacing w:val="-3"/>
        </w:rPr>
        <w:t xml:space="preserve"> </w:t>
      </w:r>
      <w:r>
        <w:rPr>
          <w:color w:val="21272E"/>
        </w:rPr>
        <w:t>ценности</w:t>
      </w:r>
      <w:r>
        <w:rPr>
          <w:color w:val="21272E"/>
          <w:spacing w:val="-2"/>
        </w:rPr>
        <w:t xml:space="preserve"> </w:t>
      </w:r>
      <w:r>
        <w:rPr>
          <w:color w:val="21272E"/>
          <w:spacing w:val="-4"/>
        </w:rPr>
        <w:t>ДОО;</w:t>
      </w:r>
    </w:p>
    <w:p w:rsidR="00417D3B" w:rsidRDefault="00417D3B">
      <w:pPr>
        <w:pStyle w:val="a3"/>
        <w:spacing w:before="4"/>
        <w:ind w:left="0" w:firstLine="0"/>
        <w:jc w:val="left"/>
      </w:pPr>
    </w:p>
    <w:p w:rsidR="00417D3B" w:rsidRDefault="00D839F6">
      <w:pPr>
        <w:pStyle w:val="a3"/>
        <w:spacing w:before="1"/>
        <w:ind w:firstLine="0"/>
        <w:jc w:val="left"/>
      </w:pPr>
      <w:r>
        <w:rPr>
          <w:color w:val="21272E"/>
        </w:rPr>
        <w:t>социокультурный</w:t>
      </w:r>
      <w:r>
        <w:rPr>
          <w:color w:val="21272E"/>
          <w:spacing w:val="80"/>
        </w:rPr>
        <w:t xml:space="preserve"> </w:t>
      </w:r>
      <w:r>
        <w:rPr>
          <w:color w:val="21272E"/>
        </w:rPr>
        <w:t>контекст,</w:t>
      </w:r>
      <w:r>
        <w:rPr>
          <w:color w:val="21272E"/>
          <w:spacing w:val="80"/>
        </w:rPr>
        <w:t xml:space="preserve"> </w:t>
      </w:r>
      <w:r>
        <w:rPr>
          <w:color w:val="21272E"/>
        </w:rPr>
        <w:t>внешняя</w:t>
      </w:r>
      <w:r>
        <w:rPr>
          <w:color w:val="21272E"/>
          <w:spacing w:val="80"/>
        </w:rPr>
        <w:t xml:space="preserve"> </w:t>
      </w:r>
      <w:r>
        <w:rPr>
          <w:color w:val="21272E"/>
        </w:rPr>
        <w:t>социальная</w:t>
      </w:r>
      <w:r>
        <w:rPr>
          <w:color w:val="21272E"/>
          <w:spacing w:val="80"/>
        </w:rPr>
        <w:t xml:space="preserve"> </w:t>
      </w:r>
      <w:r>
        <w:rPr>
          <w:color w:val="21272E"/>
        </w:rPr>
        <w:t>и</w:t>
      </w:r>
      <w:r>
        <w:rPr>
          <w:color w:val="21272E"/>
          <w:spacing w:val="80"/>
        </w:rPr>
        <w:t xml:space="preserve"> </w:t>
      </w:r>
      <w:r>
        <w:rPr>
          <w:color w:val="21272E"/>
        </w:rPr>
        <w:t>культурная</w:t>
      </w:r>
      <w:r>
        <w:rPr>
          <w:color w:val="21272E"/>
          <w:spacing w:val="80"/>
        </w:rPr>
        <w:t xml:space="preserve"> </w:t>
      </w:r>
      <w:r>
        <w:rPr>
          <w:color w:val="21272E"/>
        </w:rPr>
        <w:t>среда</w:t>
      </w:r>
      <w:r>
        <w:rPr>
          <w:color w:val="21272E"/>
          <w:spacing w:val="80"/>
        </w:rPr>
        <w:t xml:space="preserve"> </w:t>
      </w:r>
      <w:r>
        <w:rPr>
          <w:color w:val="21272E"/>
        </w:rPr>
        <w:t>ДОО</w:t>
      </w:r>
      <w:r>
        <w:rPr>
          <w:color w:val="21272E"/>
          <w:spacing w:val="80"/>
        </w:rPr>
        <w:t xml:space="preserve"> </w:t>
      </w:r>
      <w:r>
        <w:rPr>
          <w:color w:val="21272E"/>
        </w:rPr>
        <w:t>(учитывает</w:t>
      </w:r>
      <w:r>
        <w:rPr>
          <w:color w:val="21272E"/>
          <w:spacing w:val="40"/>
        </w:rPr>
        <w:t xml:space="preserve"> </w:t>
      </w:r>
      <w:r>
        <w:rPr>
          <w:color w:val="21272E"/>
        </w:rPr>
        <w:t>этнокультурные, конфессиональные и региональные особенности).</w:t>
      </w:r>
    </w:p>
    <w:p w:rsidR="00417D3B" w:rsidRDefault="00417D3B">
      <w:pPr>
        <w:pStyle w:val="a3"/>
        <w:spacing w:before="9"/>
        <w:ind w:left="0" w:firstLine="0"/>
        <w:jc w:val="left"/>
      </w:pPr>
    </w:p>
    <w:p w:rsidR="00417D3B" w:rsidRDefault="00D839F6">
      <w:pPr>
        <w:pStyle w:val="1"/>
        <w:ind w:left="673" w:right="816"/>
        <w:jc w:val="center"/>
      </w:pPr>
      <w:r>
        <w:rPr>
          <w:color w:val="933634"/>
        </w:rPr>
        <w:t>Региональные</w:t>
      </w:r>
      <w:r>
        <w:rPr>
          <w:color w:val="933634"/>
          <w:spacing w:val="-8"/>
        </w:rPr>
        <w:t xml:space="preserve"> </w:t>
      </w:r>
      <w:r>
        <w:rPr>
          <w:color w:val="933634"/>
        </w:rPr>
        <w:t>характеристики</w:t>
      </w:r>
      <w:r>
        <w:rPr>
          <w:color w:val="933634"/>
          <w:spacing w:val="-6"/>
        </w:rPr>
        <w:t xml:space="preserve"> </w:t>
      </w:r>
      <w:r>
        <w:rPr>
          <w:color w:val="933634"/>
        </w:rPr>
        <w:t>уклада</w:t>
      </w:r>
      <w:r>
        <w:rPr>
          <w:color w:val="933634"/>
          <w:spacing w:val="-6"/>
        </w:rPr>
        <w:t xml:space="preserve"> </w:t>
      </w:r>
      <w:r>
        <w:rPr>
          <w:color w:val="933634"/>
          <w:spacing w:val="-5"/>
        </w:rPr>
        <w:t>ДОО</w:t>
      </w:r>
    </w:p>
    <w:p w:rsidR="00417D3B" w:rsidRDefault="00417D3B">
      <w:pPr>
        <w:pStyle w:val="a3"/>
        <w:spacing w:before="6"/>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6"/>
        </w:trPr>
        <w:tc>
          <w:tcPr>
            <w:tcW w:w="9640" w:type="dxa"/>
          </w:tcPr>
          <w:p w:rsidR="00417D3B" w:rsidRDefault="00D839F6">
            <w:pPr>
              <w:pStyle w:val="TableParagraph"/>
              <w:spacing w:line="256" w:lineRule="exact"/>
              <w:ind w:left="110"/>
              <w:rPr>
                <w:sz w:val="24"/>
              </w:rPr>
            </w:pPr>
            <w:r>
              <w:rPr>
                <w:sz w:val="24"/>
              </w:rPr>
              <w:t>Характеристики</w:t>
            </w:r>
            <w:r>
              <w:rPr>
                <w:spacing w:val="-6"/>
                <w:sz w:val="24"/>
              </w:rPr>
              <w:t xml:space="preserve"> </w:t>
            </w:r>
            <w:r>
              <w:rPr>
                <w:sz w:val="24"/>
              </w:rPr>
              <w:t>уклада</w:t>
            </w:r>
            <w:r>
              <w:rPr>
                <w:spacing w:val="-5"/>
                <w:sz w:val="24"/>
              </w:rPr>
              <w:t xml:space="preserve"> </w:t>
            </w:r>
            <w:r>
              <w:rPr>
                <w:sz w:val="24"/>
              </w:rPr>
              <w:t>ДОО,</w:t>
            </w:r>
            <w:r>
              <w:rPr>
                <w:spacing w:val="-6"/>
                <w:sz w:val="24"/>
              </w:rPr>
              <w:t xml:space="preserve"> </w:t>
            </w:r>
            <w:r>
              <w:rPr>
                <w:sz w:val="24"/>
              </w:rPr>
              <w:t>отражающие</w:t>
            </w:r>
            <w:r>
              <w:rPr>
                <w:spacing w:val="-6"/>
                <w:sz w:val="24"/>
              </w:rPr>
              <w:t xml:space="preserve"> </w:t>
            </w:r>
            <w:r>
              <w:rPr>
                <w:sz w:val="24"/>
              </w:rPr>
              <w:t>региональную</w:t>
            </w:r>
            <w:r>
              <w:rPr>
                <w:spacing w:val="-4"/>
                <w:sz w:val="24"/>
              </w:rPr>
              <w:t xml:space="preserve"> </w:t>
            </w:r>
            <w:r>
              <w:rPr>
                <w:spacing w:val="-2"/>
                <w:sz w:val="24"/>
              </w:rPr>
              <w:t>специфику</w:t>
            </w:r>
          </w:p>
        </w:tc>
      </w:tr>
      <w:tr w:rsidR="00417D3B">
        <w:trPr>
          <w:trHeight w:val="5834"/>
        </w:trPr>
        <w:tc>
          <w:tcPr>
            <w:tcW w:w="9640" w:type="dxa"/>
          </w:tcPr>
          <w:p w:rsidR="00417D3B" w:rsidRDefault="00D839F6">
            <w:pPr>
              <w:pStyle w:val="TableParagraph"/>
              <w:spacing w:line="270" w:lineRule="exact"/>
              <w:ind w:left="110"/>
              <w:rPr>
                <w:i/>
                <w:sz w:val="24"/>
              </w:rPr>
            </w:pPr>
            <w:r>
              <w:rPr>
                <w:i/>
                <w:sz w:val="24"/>
              </w:rPr>
              <w:t>1)Создание</w:t>
            </w:r>
            <w:r>
              <w:rPr>
                <w:i/>
                <w:spacing w:val="-6"/>
                <w:sz w:val="24"/>
              </w:rPr>
              <w:t xml:space="preserve"> </w:t>
            </w:r>
            <w:r>
              <w:rPr>
                <w:i/>
                <w:sz w:val="24"/>
              </w:rPr>
              <w:t>уклада</w:t>
            </w:r>
            <w:r>
              <w:rPr>
                <w:i/>
                <w:spacing w:val="-2"/>
                <w:sz w:val="24"/>
              </w:rPr>
              <w:t xml:space="preserve"> </w:t>
            </w:r>
            <w:r>
              <w:rPr>
                <w:i/>
                <w:sz w:val="24"/>
              </w:rPr>
              <w:t>ДОО</w:t>
            </w:r>
            <w:r>
              <w:rPr>
                <w:i/>
                <w:spacing w:val="-3"/>
                <w:sz w:val="24"/>
              </w:rPr>
              <w:t xml:space="preserve"> </w:t>
            </w:r>
            <w:r>
              <w:rPr>
                <w:i/>
                <w:sz w:val="24"/>
              </w:rPr>
              <w:t>на</w:t>
            </w:r>
            <w:r>
              <w:rPr>
                <w:i/>
                <w:spacing w:val="-3"/>
                <w:sz w:val="24"/>
              </w:rPr>
              <w:t xml:space="preserve"> </w:t>
            </w:r>
            <w:r>
              <w:rPr>
                <w:i/>
                <w:sz w:val="24"/>
              </w:rPr>
              <w:t>основе</w:t>
            </w:r>
            <w:r>
              <w:rPr>
                <w:i/>
                <w:spacing w:val="-3"/>
                <w:sz w:val="24"/>
              </w:rPr>
              <w:t xml:space="preserve"> </w:t>
            </w:r>
            <w:r>
              <w:rPr>
                <w:i/>
                <w:sz w:val="24"/>
              </w:rPr>
              <w:t>базовых</w:t>
            </w:r>
            <w:r>
              <w:rPr>
                <w:i/>
                <w:spacing w:val="-3"/>
                <w:sz w:val="24"/>
              </w:rPr>
              <w:t xml:space="preserve"> </w:t>
            </w:r>
            <w:r>
              <w:rPr>
                <w:i/>
                <w:sz w:val="24"/>
              </w:rPr>
              <w:t>и</w:t>
            </w:r>
            <w:r>
              <w:rPr>
                <w:i/>
                <w:spacing w:val="-2"/>
                <w:sz w:val="24"/>
              </w:rPr>
              <w:t xml:space="preserve"> </w:t>
            </w:r>
            <w:r>
              <w:rPr>
                <w:i/>
                <w:sz w:val="24"/>
              </w:rPr>
              <w:t>национальных</w:t>
            </w:r>
            <w:r>
              <w:rPr>
                <w:i/>
                <w:spacing w:val="-3"/>
                <w:sz w:val="24"/>
              </w:rPr>
              <w:t xml:space="preserve"> </w:t>
            </w:r>
            <w:r>
              <w:rPr>
                <w:i/>
                <w:spacing w:val="-2"/>
                <w:sz w:val="24"/>
              </w:rPr>
              <w:t>ценностей:</w:t>
            </w:r>
          </w:p>
          <w:p w:rsidR="00417D3B" w:rsidRDefault="00417D3B">
            <w:pPr>
              <w:pStyle w:val="TableParagraph"/>
              <w:spacing w:before="2"/>
              <w:ind w:left="0"/>
              <w:rPr>
                <w:b/>
                <w:sz w:val="24"/>
              </w:rPr>
            </w:pPr>
          </w:p>
          <w:p w:rsidR="00417D3B" w:rsidRDefault="00D839F6">
            <w:pPr>
              <w:pStyle w:val="TableParagraph"/>
              <w:tabs>
                <w:tab w:val="left" w:pos="932"/>
                <w:tab w:val="left" w:pos="1633"/>
                <w:tab w:val="left" w:pos="3752"/>
                <w:tab w:val="left" w:pos="5167"/>
                <w:tab w:val="left" w:pos="5707"/>
                <w:tab w:val="left" w:pos="6330"/>
                <w:tab w:val="left" w:pos="7728"/>
              </w:tabs>
              <w:ind w:left="110" w:right="99"/>
              <w:rPr>
                <w:i/>
                <w:sz w:val="24"/>
              </w:rPr>
            </w:pPr>
            <w:r>
              <w:rPr>
                <w:i/>
                <w:spacing w:val="-2"/>
                <w:sz w:val="24"/>
              </w:rPr>
              <w:t>Уклад</w:t>
            </w:r>
            <w:r>
              <w:rPr>
                <w:i/>
                <w:sz w:val="24"/>
              </w:rPr>
              <w:tab/>
            </w:r>
            <w:r>
              <w:rPr>
                <w:i/>
                <w:spacing w:val="-4"/>
                <w:sz w:val="24"/>
              </w:rPr>
              <w:t>ДОО</w:t>
            </w:r>
            <w:r>
              <w:rPr>
                <w:i/>
                <w:sz w:val="24"/>
              </w:rPr>
              <w:tab/>
              <w:t>задает</w:t>
            </w:r>
            <w:r>
              <w:rPr>
                <w:i/>
                <w:spacing w:val="80"/>
                <w:sz w:val="24"/>
              </w:rPr>
              <w:t xml:space="preserve"> </w:t>
            </w:r>
            <w:r>
              <w:rPr>
                <w:i/>
                <w:sz w:val="24"/>
              </w:rPr>
              <w:t>ценности</w:t>
            </w:r>
            <w:r>
              <w:rPr>
                <w:i/>
                <w:sz w:val="24"/>
              </w:rPr>
              <w:tab/>
            </w:r>
            <w:r>
              <w:rPr>
                <w:i/>
                <w:spacing w:val="-2"/>
                <w:sz w:val="24"/>
              </w:rPr>
              <w:t>воспитания</w:t>
            </w:r>
            <w:r>
              <w:rPr>
                <w:i/>
                <w:sz w:val="24"/>
              </w:rPr>
              <w:tab/>
            </w:r>
            <w:r>
              <w:rPr>
                <w:i/>
                <w:spacing w:val="-4"/>
                <w:sz w:val="24"/>
              </w:rPr>
              <w:t>для</w:t>
            </w:r>
            <w:r>
              <w:rPr>
                <w:i/>
                <w:sz w:val="24"/>
              </w:rPr>
              <w:tab/>
            </w:r>
            <w:r>
              <w:rPr>
                <w:i/>
                <w:spacing w:val="-4"/>
                <w:sz w:val="24"/>
              </w:rPr>
              <w:t>всех</w:t>
            </w:r>
            <w:r>
              <w:rPr>
                <w:i/>
                <w:sz w:val="24"/>
              </w:rPr>
              <w:tab/>
            </w:r>
            <w:r>
              <w:rPr>
                <w:i/>
                <w:spacing w:val="-2"/>
                <w:sz w:val="24"/>
              </w:rPr>
              <w:t>участников</w:t>
            </w:r>
            <w:r>
              <w:rPr>
                <w:i/>
                <w:sz w:val="24"/>
              </w:rPr>
              <w:tab/>
            </w:r>
            <w:r>
              <w:rPr>
                <w:i/>
                <w:spacing w:val="-2"/>
                <w:sz w:val="24"/>
              </w:rPr>
              <w:t>образовательных отношений.</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Система</w:t>
            </w:r>
            <w:r>
              <w:rPr>
                <w:i/>
                <w:spacing w:val="33"/>
                <w:sz w:val="24"/>
              </w:rPr>
              <w:t xml:space="preserve"> </w:t>
            </w:r>
            <w:r>
              <w:rPr>
                <w:i/>
                <w:sz w:val="24"/>
              </w:rPr>
              <w:t>отношений</w:t>
            </w:r>
            <w:r>
              <w:rPr>
                <w:i/>
                <w:spacing w:val="33"/>
                <w:sz w:val="24"/>
              </w:rPr>
              <w:t xml:space="preserve"> </w:t>
            </w:r>
            <w:r>
              <w:rPr>
                <w:i/>
                <w:sz w:val="24"/>
              </w:rPr>
              <w:t>взрослых</w:t>
            </w:r>
            <w:r>
              <w:rPr>
                <w:i/>
                <w:spacing w:val="32"/>
                <w:sz w:val="24"/>
              </w:rPr>
              <w:t xml:space="preserve"> </w:t>
            </w:r>
            <w:r>
              <w:rPr>
                <w:i/>
                <w:sz w:val="24"/>
              </w:rPr>
              <w:t>и</w:t>
            </w:r>
            <w:r>
              <w:rPr>
                <w:i/>
                <w:spacing w:val="33"/>
                <w:sz w:val="24"/>
              </w:rPr>
              <w:t xml:space="preserve"> </w:t>
            </w:r>
            <w:r>
              <w:rPr>
                <w:i/>
                <w:sz w:val="24"/>
              </w:rPr>
              <w:t>детей,</w:t>
            </w:r>
            <w:r>
              <w:rPr>
                <w:i/>
                <w:spacing w:val="33"/>
                <w:sz w:val="24"/>
              </w:rPr>
              <w:t xml:space="preserve"> </w:t>
            </w:r>
            <w:r>
              <w:rPr>
                <w:i/>
                <w:sz w:val="24"/>
              </w:rPr>
              <w:t>основанная</w:t>
            </w:r>
            <w:r>
              <w:rPr>
                <w:i/>
                <w:spacing w:val="32"/>
                <w:sz w:val="24"/>
              </w:rPr>
              <w:t xml:space="preserve"> </w:t>
            </w:r>
            <w:r>
              <w:rPr>
                <w:i/>
                <w:sz w:val="24"/>
              </w:rPr>
              <w:t>на</w:t>
            </w:r>
            <w:r>
              <w:rPr>
                <w:i/>
                <w:spacing w:val="33"/>
                <w:sz w:val="24"/>
              </w:rPr>
              <w:t xml:space="preserve"> </w:t>
            </w:r>
            <w:r>
              <w:rPr>
                <w:i/>
                <w:sz w:val="24"/>
              </w:rPr>
              <w:t>взаимном</w:t>
            </w:r>
            <w:r>
              <w:rPr>
                <w:i/>
                <w:spacing w:val="31"/>
                <w:sz w:val="24"/>
              </w:rPr>
              <w:t xml:space="preserve"> </w:t>
            </w:r>
            <w:r>
              <w:rPr>
                <w:i/>
                <w:sz w:val="24"/>
              </w:rPr>
              <w:t>уважении</w:t>
            </w:r>
            <w:r>
              <w:rPr>
                <w:i/>
                <w:spacing w:val="33"/>
                <w:sz w:val="24"/>
              </w:rPr>
              <w:t xml:space="preserve"> </w:t>
            </w:r>
            <w:r>
              <w:rPr>
                <w:i/>
                <w:sz w:val="24"/>
              </w:rPr>
              <w:t>и</w:t>
            </w:r>
            <w:r>
              <w:rPr>
                <w:i/>
                <w:spacing w:val="33"/>
                <w:sz w:val="24"/>
              </w:rPr>
              <w:t xml:space="preserve"> </w:t>
            </w:r>
            <w:r>
              <w:rPr>
                <w:i/>
                <w:sz w:val="24"/>
              </w:rPr>
              <w:t>ценностях воспитания, включает:</w:t>
            </w:r>
          </w:p>
          <w:p w:rsidR="00417D3B" w:rsidRDefault="00417D3B">
            <w:pPr>
              <w:pStyle w:val="TableParagraph"/>
              <w:spacing w:before="5"/>
              <w:ind w:left="0"/>
              <w:rPr>
                <w:b/>
                <w:sz w:val="24"/>
              </w:rPr>
            </w:pPr>
          </w:p>
          <w:p w:rsidR="00417D3B" w:rsidRDefault="00D839F6">
            <w:pPr>
              <w:pStyle w:val="TableParagraph"/>
              <w:spacing w:line="482" w:lineRule="auto"/>
              <w:ind w:left="110" w:right="4782"/>
              <w:rPr>
                <w:i/>
                <w:sz w:val="24"/>
              </w:rPr>
            </w:pPr>
            <w:r>
              <w:rPr>
                <w:i/>
                <w:sz w:val="24"/>
              </w:rPr>
              <w:t>Круг</w:t>
            </w:r>
            <w:r>
              <w:rPr>
                <w:i/>
                <w:spacing w:val="-10"/>
                <w:sz w:val="24"/>
              </w:rPr>
              <w:t xml:space="preserve"> </w:t>
            </w:r>
            <w:r>
              <w:rPr>
                <w:i/>
                <w:sz w:val="24"/>
              </w:rPr>
              <w:t>традиционных</w:t>
            </w:r>
            <w:r>
              <w:rPr>
                <w:i/>
                <w:spacing w:val="-10"/>
                <w:sz w:val="24"/>
              </w:rPr>
              <w:t xml:space="preserve"> </w:t>
            </w:r>
            <w:r>
              <w:rPr>
                <w:i/>
                <w:sz w:val="24"/>
              </w:rPr>
              <w:t>праздников</w:t>
            </w:r>
            <w:r>
              <w:rPr>
                <w:i/>
                <w:spacing w:val="-10"/>
                <w:sz w:val="24"/>
              </w:rPr>
              <w:t xml:space="preserve"> </w:t>
            </w:r>
            <w:r>
              <w:rPr>
                <w:i/>
                <w:sz w:val="24"/>
              </w:rPr>
              <w:t>и</w:t>
            </w:r>
            <w:r>
              <w:rPr>
                <w:i/>
                <w:spacing w:val="-9"/>
                <w:sz w:val="24"/>
              </w:rPr>
              <w:t xml:space="preserve"> </w:t>
            </w:r>
            <w:r>
              <w:rPr>
                <w:i/>
                <w:sz w:val="24"/>
              </w:rPr>
              <w:t>событий. Режим дня, правила поведения и ритуалы.</w:t>
            </w:r>
          </w:p>
          <w:p w:rsidR="00417D3B" w:rsidRDefault="00D839F6">
            <w:pPr>
              <w:pStyle w:val="TableParagraph"/>
              <w:spacing w:before="2" w:line="482" w:lineRule="auto"/>
              <w:ind w:left="110" w:right="3180"/>
              <w:rPr>
                <w:i/>
                <w:sz w:val="24"/>
              </w:rPr>
            </w:pPr>
            <w:r>
              <w:rPr>
                <w:i/>
                <w:sz w:val="24"/>
              </w:rPr>
              <w:t>Возможность</w:t>
            </w:r>
            <w:r>
              <w:rPr>
                <w:i/>
                <w:spacing w:val="-11"/>
                <w:sz w:val="24"/>
              </w:rPr>
              <w:t xml:space="preserve"> </w:t>
            </w:r>
            <w:r>
              <w:rPr>
                <w:i/>
                <w:sz w:val="24"/>
              </w:rPr>
              <w:t>разновозрастного</w:t>
            </w:r>
            <w:r>
              <w:rPr>
                <w:i/>
                <w:spacing w:val="-10"/>
                <w:sz w:val="24"/>
              </w:rPr>
              <w:t xml:space="preserve"> </w:t>
            </w:r>
            <w:r>
              <w:rPr>
                <w:i/>
                <w:sz w:val="24"/>
              </w:rPr>
              <w:t>общения</w:t>
            </w:r>
            <w:r>
              <w:rPr>
                <w:i/>
                <w:spacing w:val="-12"/>
                <w:sz w:val="24"/>
              </w:rPr>
              <w:t xml:space="preserve"> </w:t>
            </w:r>
            <w:r>
              <w:rPr>
                <w:i/>
                <w:sz w:val="24"/>
              </w:rPr>
              <w:t>и</w:t>
            </w:r>
            <w:r>
              <w:rPr>
                <w:i/>
                <w:spacing w:val="-10"/>
                <w:sz w:val="24"/>
              </w:rPr>
              <w:t xml:space="preserve"> </w:t>
            </w:r>
            <w:r>
              <w:rPr>
                <w:i/>
                <w:sz w:val="24"/>
              </w:rPr>
              <w:t>взаимодействия. Воспитание ответственности через доверие и с уважение. Авторитет труда и знания.</w:t>
            </w:r>
          </w:p>
          <w:p w:rsidR="00417D3B" w:rsidRDefault="00D839F6">
            <w:pPr>
              <w:pStyle w:val="TableParagraph"/>
              <w:spacing w:before="4"/>
              <w:ind w:left="110"/>
              <w:rPr>
                <w:i/>
                <w:sz w:val="24"/>
              </w:rPr>
            </w:pPr>
            <w:r>
              <w:rPr>
                <w:i/>
                <w:sz w:val="24"/>
              </w:rPr>
              <w:t>Свобода,</w:t>
            </w:r>
            <w:r>
              <w:rPr>
                <w:i/>
                <w:spacing w:val="-6"/>
                <w:sz w:val="24"/>
              </w:rPr>
              <w:t xml:space="preserve"> </w:t>
            </w:r>
            <w:r>
              <w:rPr>
                <w:i/>
                <w:sz w:val="24"/>
              </w:rPr>
              <w:t>ответственность</w:t>
            </w:r>
            <w:r>
              <w:rPr>
                <w:i/>
                <w:spacing w:val="-5"/>
                <w:sz w:val="24"/>
              </w:rPr>
              <w:t xml:space="preserve"> </w:t>
            </w:r>
            <w:r>
              <w:rPr>
                <w:i/>
                <w:sz w:val="24"/>
              </w:rPr>
              <w:t>и</w:t>
            </w:r>
            <w:r>
              <w:rPr>
                <w:i/>
                <w:spacing w:val="-3"/>
                <w:sz w:val="24"/>
              </w:rPr>
              <w:t xml:space="preserve"> </w:t>
            </w:r>
            <w:r>
              <w:rPr>
                <w:i/>
                <w:spacing w:val="-5"/>
                <w:sz w:val="24"/>
              </w:rPr>
              <w:t>др.</w:t>
            </w:r>
          </w:p>
          <w:p w:rsidR="00417D3B" w:rsidRDefault="00417D3B">
            <w:pPr>
              <w:pStyle w:val="TableParagraph"/>
              <w:spacing w:before="5"/>
              <w:ind w:left="0"/>
              <w:rPr>
                <w:b/>
                <w:sz w:val="24"/>
              </w:rPr>
            </w:pPr>
          </w:p>
          <w:p w:rsidR="00417D3B" w:rsidRDefault="00D839F6">
            <w:pPr>
              <w:pStyle w:val="TableParagraph"/>
              <w:spacing w:line="264" w:lineRule="exact"/>
              <w:ind w:left="110"/>
              <w:rPr>
                <w:i/>
                <w:sz w:val="24"/>
              </w:rPr>
            </w:pPr>
            <w:r>
              <w:rPr>
                <w:i/>
                <w:sz w:val="24"/>
              </w:rPr>
              <w:t>Уклад</w:t>
            </w:r>
            <w:r>
              <w:rPr>
                <w:i/>
                <w:spacing w:val="65"/>
                <w:sz w:val="24"/>
              </w:rPr>
              <w:t xml:space="preserve"> </w:t>
            </w:r>
            <w:r>
              <w:rPr>
                <w:i/>
                <w:sz w:val="24"/>
              </w:rPr>
              <w:t>учитывает</w:t>
            </w:r>
            <w:r>
              <w:rPr>
                <w:i/>
                <w:spacing w:val="66"/>
                <w:sz w:val="24"/>
              </w:rPr>
              <w:t xml:space="preserve"> </w:t>
            </w:r>
            <w:r>
              <w:rPr>
                <w:i/>
                <w:sz w:val="24"/>
              </w:rPr>
              <w:t>специфику</w:t>
            </w:r>
            <w:r>
              <w:rPr>
                <w:i/>
                <w:spacing w:val="65"/>
                <w:sz w:val="24"/>
              </w:rPr>
              <w:t xml:space="preserve"> </w:t>
            </w:r>
            <w:r>
              <w:rPr>
                <w:i/>
                <w:sz w:val="24"/>
              </w:rPr>
              <w:t>и</w:t>
            </w:r>
            <w:r>
              <w:rPr>
                <w:i/>
                <w:spacing w:val="67"/>
                <w:sz w:val="24"/>
              </w:rPr>
              <w:t xml:space="preserve"> </w:t>
            </w:r>
            <w:r>
              <w:rPr>
                <w:i/>
                <w:sz w:val="24"/>
              </w:rPr>
              <w:t>конкретные</w:t>
            </w:r>
            <w:r>
              <w:rPr>
                <w:i/>
                <w:spacing w:val="66"/>
                <w:sz w:val="24"/>
              </w:rPr>
              <w:t xml:space="preserve"> </w:t>
            </w:r>
            <w:r>
              <w:rPr>
                <w:i/>
                <w:sz w:val="24"/>
              </w:rPr>
              <w:t>формы</w:t>
            </w:r>
            <w:r>
              <w:rPr>
                <w:i/>
                <w:spacing w:val="67"/>
                <w:sz w:val="24"/>
              </w:rPr>
              <w:t xml:space="preserve"> </w:t>
            </w:r>
            <w:r>
              <w:rPr>
                <w:i/>
                <w:sz w:val="24"/>
              </w:rPr>
              <w:t>организации</w:t>
            </w:r>
            <w:r>
              <w:rPr>
                <w:i/>
                <w:spacing w:val="67"/>
                <w:sz w:val="24"/>
              </w:rPr>
              <w:t xml:space="preserve"> </w:t>
            </w:r>
            <w:r>
              <w:rPr>
                <w:i/>
                <w:sz w:val="24"/>
              </w:rPr>
              <w:t>распорядка</w:t>
            </w:r>
            <w:r>
              <w:rPr>
                <w:i/>
                <w:spacing w:val="67"/>
                <w:sz w:val="24"/>
              </w:rPr>
              <w:t xml:space="preserve"> </w:t>
            </w:r>
            <w:r>
              <w:rPr>
                <w:i/>
                <w:spacing w:val="-2"/>
                <w:sz w:val="24"/>
              </w:rPr>
              <w:t>дневного,</w:t>
            </w:r>
          </w:p>
        </w:tc>
      </w:tr>
    </w:tbl>
    <w:p w:rsidR="00417D3B" w:rsidRDefault="00417D3B">
      <w:pPr>
        <w:spacing w:line="264"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108"/>
        </w:trPr>
        <w:tc>
          <w:tcPr>
            <w:tcW w:w="9640" w:type="dxa"/>
          </w:tcPr>
          <w:p w:rsidR="00417D3B" w:rsidRDefault="00D839F6">
            <w:pPr>
              <w:pStyle w:val="TableParagraph"/>
              <w:spacing w:line="270" w:lineRule="exact"/>
              <w:ind w:left="110"/>
              <w:rPr>
                <w:i/>
                <w:sz w:val="24"/>
              </w:rPr>
            </w:pPr>
            <w:r>
              <w:rPr>
                <w:i/>
                <w:sz w:val="24"/>
              </w:rPr>
              <w:t>недельного,</w:t>
            </w:r>
            <w:r>
              <w:rPr>
                <w:i/>
                <w:spacing w:val="-3"/>
                <w:sz w:val="24"/>
              </w:rPr>
              <w:t xml:space="preserve"> </w:t>
            </w:r>
            <w:r>
              <w:rPr>
                <w:i/>
                <w:sz w:val="24"/>
              </w:rPr>
              <w:t>месячного,</w:t>
            </w:r>
            <w:r>
              <w:rPr>
                <w:i/>
                <w:spacing w:val="-5"/>
                <w:sz w:val="24"/>
              </w:rPr>
              <w:t xml:space="preserve"> </w:t>
            </w:r>
            <w:r>
              <w:rPr>
                <w:i/>
                <w:sz w:val="24"/>
              </w:rPr>
              <w:t>годового</w:t>
            </w:r>
            <w:r>
              <w:rPr>
                <w:i/>
                <w:spacing w:val="-2"/>
                <w:sz w:val="24"/>
              </w:rPr>
              <w:t xml:space="preserve"> </w:t>
            </w:r>
            <w:r>
              <w:rPr>
                <w:i/>
                <w:sz w:val="24"/>
              </w:rPr>
              <w:t>цикла</w:t>
            </w:r>
            <w:r>
              <w:rPr>
                <w:i/>
                <w:spacing w:val="-2"/>
                <w:sz w:val="24"/>
              </w:rPr>
              <w:t xml:space="preserve"> </w:t>
            </w:r>
            <w:r>
              <w:rPr>
                <w:i/>
                <w:sz w:val="24"/>
              </w:rPr>
              <w:t>жизни</w:t>
            </w:r>
            <w:r>
              <w:rPr>
                <w:i/>
                <w:spacing w:val="-5"/>
                <w:sz w:val="24"/>
              </w:rPr>
              <w:t xml:space="preserve"> </w:t>
            </w:r>
            <w:r>
              <w:rPr>
                <w:i/>
                <w:sz w:val="24"/>
              </w:rPr>
              <w:t>ДОО</w:t>
            </w:r>
            <w:r>
              <w:rPr>
                <w:i/>
                <w:spacing w:val="-2"/>
                <w:sz w:val="24"/>
              </w:rPr>
              <w:t xml:space="preserve"> </w:t>
            </w:r>
            <w:r>
              <w:rPr>
                <w:i/>
                <w:spacing w:val="-5"/>
                <w:sz w:val="24"/>
              </w:rPr>
              <w:t>др.</w:t>
            </w:r>
          </w:p>
          <w:p w:rsidR="00417D3B" w:rsidRDefault="00417D3B">
            <w:pPr>
              <w:pStyle w:val="TableParagraph"/>
              <w:spacing w:before="2"/>
              <w:ind w:left="0"/>
              <w:rPr>
                <w:b/>
                <w:sz w:val="23"/>
              </w:rPr>
            </w:pPr>
          </w:p>
          <w:p w:rsidR="00417D3B" w:rsidRDefault="00D839F6">
            <w:pPr>
              <w:pStyle w:val="TableParagraph"/>
              <w:spacing w:line="270" w:lineRule="atLeast"/>
              <w:ind w:left="110"/>
              <w:rPr>
                <w:i/>
                <w:sz w:val="24"/>
              </w:rPr>
            </w:pPr>
            <w:r>
              <w:rPr>
                <w:i/>
                <w:sz w:val="24"/>
              </w:rPr>
              <w:t>Для</w:t>
            </w:r>
            <w:r>
              <w:rPr>
                <w:i/>
                <w:spacing w:val="-12"/>
                <w:sz w:val="24"/>
              </w:rPr>
              <w:t xml:space="preserve"> </w:t>
            </w:r>
            <w:r>
              <w:rPr>
                <w:i/>
                <w:sz w:val="24"/>
              </w:rPr>
              <w:t>реализации</w:t>
            </w:r>
            <w:r>
              <w:rPr>
                <w:i/>
                <w:spacing w:val="-11"/>
                <w:sz w:val="24"/>
              </w:rPr>
              <w:t xml:space="preserve"> </w:t>
            </w:r>
            <w:r>
              <w:rPr>
                <w:i/>
                <w:sz w:val="24"/>
              </w:rPr>
              <w:t>Программы</w:t>
            </w:r>
            <w:r>
              <w:rPr>
                <w:i/>
                <w:spacing w:val="-11"/>
                <w:sz w:val="24"/>
              </w:rPr>
              <w:t xml:space="preserve"> </w:t>
            </w:r>
            <w:r>
              <w:rPr>
                <w:i/>
                <w:sz w:val="24"/>
              </w:rPr>
              <w:t>воспитания</w:t>
            </w:r>
            <w:r>
              <w:rPr>
                <w:i/>
                <w:spacing w:val="-12"/>
                <w:sz w:val="24"/>
              </w:rPr>
              <w:t xml:space="preserve"> </w:t>
            </w:r>
            <w:r>
              <w:rPr>
                <w:i/>
                <w:sz w:val="24"/>
              </w:rPr>
              <w:t>уклад</w:t>
            </w:r>
            <w:r>
              <w:rPr>
                <w:i/>
                <w:spacing w:val="-13"/>
                <w:sz w:val="24"/>
              </w:rPr>
              <w:t xml:space="preserve"> </w:t>
            </w:r>
            <w:r>
              <w:rPr>
                <w:i/>
                <w:sz w:val="24"/>
              </w:rPr>
              <w:t>целенаправленно</w:t>
            </w:r>
            <w:r>
              <w:rPr>
                <w:i/>
                <w:spacing w:val="-11"/>
                <w:sz w:val="24"/>
              </w:rPr>
              <w:t xml:space="preserve"> </w:t>
            </w:r>
            <w:r>
              <w:rPr>
                <w:i/>
                <w:sz w:val="24"/>
              </w:rPr>
              <w:t>проектироваться</w:t>
            </w:r>
            <w:r>
              <w:rPr>
                <w:i/>
                <w:spacing w:val="-12"/>
                <w:sz w:val="24"/>
              </w:rPr>
              <w:t xml:space="preserve"> </w:t>
            </w:r>
            <w:r>
              <w:rPr>
                <w:i/>
                <w:sz w:val="24"/>
              </w:rPr>
              <w:t>командой ДОО и может быть принят всеми участниками образовательных отношений.</w:t>
            </w:r>
          </w:p>
        </w:tc>
      </w:tr>
      <w:tr w:rsidR="00417D3B">
        <w:trPr>
          <w:trHeight w:val="3333"/>
        </w:trPr>
        <w:tc>
          <w:tcPr>
            <w:tcW w:w="9640" w:type="dxa"/>
          </w:tcPr>
          <w:p w:rsidR="00417D3B" w:rsidRDefault="00D839F6">
            <w:pPr>
              <w:pStyle w:val="TableParagraph"/>
              <w:spacing w:line="268" w:lineRule="exact"/>
              <w:ind w:left="110"/>
              <w:rPr>
                <w:i/>
                <w:sz w:val="24"/>
              </w:rPr>
            </w:pPr>
            <w:r>
              <w:rPr>
                <w:sz w:val="24"/>
              </w:rPr>
              <w:t>2)</w:t>
            </w:r>
            <w:r>
              <w:rPr>
                <w:spacing w:val="-5"/>
                <w:sz w:val="24"/>
              </w:rPr>
              <w:t xml:space="preserve"> </w:t>
            </w:r>
            <w:r>
              <w:rPr>
                <w:i/>
                <w:sz w:val="24"/>
              </w:rPr>
              <w:t>События</w:t>
            </w:r>
            <w:r>
              <w:rPr>
                <w:i/>
                <w:spacing w:val="-3"/>
                <w:sz w:val="24"/>
              </w:rPr>
              <w:t xml:space="preserve"> </w:t>
            </w:r>
            <w:r>
              <w:rPr>
                <w:i/>
                <w:sz w:val="24"/>
              </w:rPr>
              <w:t>в</w:t>
            </w:r>
            <w:r>
              <w:rPr>
                <w:i/>
                <w:spacing w:val="-2"/>
                <w:sz w:val="24"/>
              </w:rPr>
              <w:t xml:space="preserve"> </w:t>
            </w:r>
            <w:r>
              <w:rPr>
                <w:i/>
                <w:sz w:val="24"/>
              </w:rPr>
              <w:t>ДОО</w:t>
            </w:r>
            <w:r>
              <w:rPr>
                <w:i/>
                <w:spacing w:val="-3"/>
                <w:sz w:val="24"/>
              </w:rPr>
              <w:t xml:space="preserve"> </w:t>
            </w:r>
            <w:r>
              <w:rPr>
                <w:i/>
                <w:sz w:val="24"/>
              </w:rPr>
              <w:t>проектируются в</w:t>
            </w:r>
            <w:r>
              <w:rPr>
                <w:i/>
                <w:spacing w:val="-2"/>
                <w:sz w:val="24"/>
              </w:rPr>
              <w:t xml:space="preserve"> </w:t>
            </w:r>
            <w:r>
              <w:rPr>
                <w:i/>
                <w:sz w:val="24"/>
              </w:rPr>
              <w:t>соответствии</w:t>
            </w:r>
            <w:r>
              <w:rPr>
                <w:i/>
                <w:spacing w:val="-2"/>
                <w:sz w:val="24"/>
              </w:rPr>
              <w:t xml:space="preserve"> </w:t>
            </w:r>
            <w:r>
              <w:rPr>
                <w:i/>
                <w:sz w:val="24"/>
              </w:rPr>
              <w:t>с</w:t>
            </w:r>
            <w:r>
              <w:rPr>
                <w:i/>
                <w:spacing w:val="-2"/>
                <w:sz w:val="24"/>
              </w:rPr>
              <w:t xml:space="preserve"> </w:t>
            </w:r>
            <w:r>
              <w:rPr>
                <w:i/>
                <w:sz w:val="24"/>
              </w:rPr>
              <w:t>логикой</w:t>
            </w:r>
            <w:r>
              <w:rPr>
                <w:i/>
                <w:spacing w:val="2"/>
                <w:sz w:val="24"/>
              </w:rPr>
              <w:t xml:space="preserve"> </w:t>
            </w:r>
            <w:r>
              <w:rPr>
                <w:i/>
                <w:sz w:val="24"/>
              </w:rPr>
              <w:t>календарного</w:t>
            </w:r>
            <w:r>
              <w:rPr>
                <w:i/>
                <w:spacing w:val="-1"/>
                <w:sz w:val="24"/>
              </w:rPr>
              <w:t xml:space="preserve"> </w:t>
            </w:r>
            <w:r>
              <w:rPr>
                <w:i/>
                <w:spacing w:val="-2"/>
                <w:sz w:val="24"/>
              </w:rPr>
              <w:t>плана:</w:t>
            </w:r>
          </w:p>
          <w:p w:rsidR="00417D3B" w:rsidRDefault="00417D3B">
            <w:pPr>
              <w:pStyle w:val="TableParagraph"/>
              <w:spacing w:before="4"/>
              <w:ind w:left="0"/>
              <w:rPr>
                <w:b/>
                <w:sz w:val="24"/>
              </w:rPr>
            </w:pPr>
          </w:p>
          <w:p w:rsidR="00417D3B" w:rsidRDefault="00D839F6">
            <w:pPr>
              <w:pStyle w:val="TableParagraph"/>
              <w:spacing w:before="1"/>
              <w:ind w:left="110"/>
              <w:rPr>
                <w:i/>
                <w:sz w:val="24"/>
              </w:rPr>
            </w:pPr>
            <w:r>
              <w:rPr>
                <w:i/>
                <w:sz w:val="24"/>
              </w:rPr>
              <w:t>на</w:t>
            </w:r>
            <w:r>
              <w:rPr>
                <w:i/>
                <w:spacing w:val="-2"/>
                <w:sz w:val="24"/>
              </w:rPr>
              <w:t xml:space="preserve"> </w:t>
            </w:r>
            <w:r>
              <w:rPr>
                <w:i/>
                <w:sz w:val="24"/>
              </w:rPr>
              <w:t>день</w:t>
            </w:r>
            <w:r>
              <w:rPr>
                <w:i/>
                <w:spacing w:val="-1"/>
                <w:sz w:val="24"/>
              </w:rPr>
              <w:t xml:space="preserve"> </w:t>
            </w:r>
            <w:r>
              <w:rPr>
                <w:i/>
                <w:sz w:val="24"/>
              </w:rPr>
              <w:t>-</w:t>
            </w:r>
            <w:r>
              <w:rPr>
                <w:i/>
                <w:spacing w:val="-3"/>
                <w:sz w:val="24"/>
              </w:rPr>
              <w:t xml:space="preserve"> </w:t>
            </w:r>
            <w:r>
              <w:rPr>
                <w:i/>
                <w:sz w:val="24"/>
              </w:rPr>
              <w:t>режим</w:t>
            </w:r>
            <w:r>
              <w:rPr>
                <w:i/>
                <w:spacing w:val="-2"/>
                <w:sz w:val="24"/>
              </w:rPr>
              <w:t xml:space="preserve"> </w:t>
            </w:r>
            <w:r>
              <w:rPr>
                <w:i/>
                <w:sz w:val="24"/>
              </w:rPr>
              <w:t>дня</w:t>
            </w:r>
            <w:r>
              <w:rPr>
                <w:i/>
                <w:spacing w:val="-4"/>
                <w:sz w:val="24"/>
              </w:rPr>
              <w:t xml:space="preserve"> </w:t>
            </w:r>
            <w:r>
              <w:rPr>
                <w:i/>
                <w:sz w:val="24"/>
              </w:rPr>
              <w:t>с</w:t>
            </w:r>
            <w:r>
              <w:rPr>
                <w:i/>
                <w:spacing w:val="-2"/>
                <w:sz w:val="24"/>
              </w:rPr>
              <w:t xml:space="preserve"> </w:t>
            </w:r>
            <w:r>
              <w:rPr>
                <w:i/>
                <w:sz w:val="24"/>
              </w:rPr>
              <w:t>возможностью</w:t>
            </w:r>
            <w:r>
              <w:rPr>
                <w:i/>
                <w:spacing w:val="-1"/>
                <w:sz w:val="24"/>
              </w:rPr>
              <w:t xml:space="preserve"> </w:t>
            </w:r>
            <w:r>
              <w:rPr>
                <w:i/>
                <w:sz w:val="24"/>
              </w:rPr>
              <w:t>гибкой</w:t>
            </w:r>
            <w:r>
              <w:rPr>
                <w:i/>
                <w:spacing w:val="-2"/>
                <w:sz w:val="24"/>
              </w:rPr>
              <w:t xml:space="preserve"> </w:t>
            </w:r>
            <w:r>
              <w:rPr>
                <w:i/>
                <w:sz w:val="24"/>
              </w:rPr>
              <w:t>подстройки</w:t>
            </w:r>
            <w:r>
              <w:rPr>
                <w:i/>
                <w:spacing w:val="-1"/>
                <w:sz w:val="24"/>
              </w:rPr>
              <w:t xml:space="preserve"> </w:t>
            </w:r>
            <w:r>
              <w:rPr>
                <w:i/>
                <w:sz w:val="24"/>
              </w:rPr>
              <w:t>под</w:t>
            </w:r>
            <w:r>
              <w:rPr>
                <w:i/>
                <w:spacing w:val="-2"/>
                <w:sz w:val="24"/>
              </w:rPr>
              <w:t xml:space="preserve"> </w:t>
            </w:r>
            <w:r>
              <w:rPr>
                <w:i/>
                <w:sz w:val="24"/>
              </w:rPr>
              <w:t>ситуацию</w:t>
            </w:r>
            <w:r>
              <w:rPr>
                <w:i/>
                <w:spacing w:val="-2"/>
                <w:sz w:val="24"/>
              </w:rPr>
              <w:t xml:space="preserve"> </w:t>
            </w:r>
            <w:r>
              <w:rPr>
                <w:i/>
                <w:sz w:val="24"/>
              </w:rPr>
              <w:t>ребенка,</w:t>
            </w:r>
            <w:r>
              <w:rPr>
                <w:i/>
                <w:spacing w:val="-1"/>
                <w:sz w:val="24"/>
              </w:rPr>
              <w:t xml:space="preserve"> </w:t>
            </w:r>
            <w:r>
              <w:rPr>
                <w:i/>
                <w:spacing w:val="-2"/>
                <w:sz w:val="24"/>
              </w:rPr>
              <w:t>группы,</w:t>
            </w:r>
          </w:p>
          <w:p w:rsidR="00417D3B" w:rsidRDefault="00417D3B">
            <w:pPr>
              <w:pStyle w:val="TableParagraph"/>
              <w:spacing w:before="4"/>
              <w:ind w:left="0"/>
              <w:rPr>
                <w:b/>
                <w:sz w:val="24"/>
              </w:rPr>
            </w:pPr>
          </w:p>
          <w:p w:rsidR="00417D3B" w:rsidRDefault="00D839F6">
            <w:pPr>
              <w:pStyle w:val="TableParagraph"/>
              <w:ind w:left="110"/>
              <w:rPr>
                <w:i/>
                <w:sz w:val="24"/>
              </w:rPr>
            </w:pPr>
            <w:r>
              <w:rPr>
                <w:i/>
                <w:sz w:val="24"/>
              </w:rPr>
              <w:t>на неделю — целесообразно выстраивать в зависимости от плана работы на месяц или</w:t>
            </w:r>
            <w:r>
              <w:rPr>
                <w:i/>
                <w:spacing w:val="80"/>
                <w:sz w:val="24"/>
              </w:rPr>
              <w:t xml:space="preserve"> </w:t>
            </w:r>
            <w:r>
              <w:rPr>
                <w:i/>
                <w:sz w:val="24"/>
              </w:rPr>
              <w:t>квартал как ритм подготовки к праздникам;</w:t>
            </w:r>
          </w:p>
          <w:p w:rsidR="00417D3B" w:rsidRDefault="00417D3B">
            <w:pPr>
              <w:pStyle w:val="TableParagraph"/>
              <w:spacing w:before="3"/>
              <w:ind w:left="0"/>
              <w:rPr>
                <w:b/>
                <w:sz w:val="24"/>
              </w:rPr>
            </w:pPr>
          </w:p>
          <w:p w:rsidR="00417D3B" w:rsidRDefault="00D839F6">
            <w:pPr>
              <w:pStyle w:val="TableParagraph"/>
              <w:spacing w:line="484" w:lineRule="auto"/>
              <w:ind w:left="110" w:right="8538"/>
              <w:rPr>
                <w:i/>
                <w:sz w:val="24"/>
              </w:rPr>
            </w:pPr>
            <w:r>
              <w:rPr>
                <w:i/>
                <w:sz w:val="24"/>
              </w:rPr>
              <w:t>на</w:t>
            </w:r>
            <w:r>
              <w:rPr>
                <w:i/>
                <w:spacing w:val="-15"/>
                <w:sz w:val="24"/>
              </w:rPr>
              <w:t xml:space="preserve"> </w:t>
            </w:r>
            <w:r>
              <w:rPr>
                <w:i/>
                <w:sz w:val="24"/>
              </w:rPr>
              <w:t>месяц; на год.</w:t>
            </w:r>
          </w:p>
          <w:p w:rsidR="00417D3B" w:rsidRDefault="00D839F6">
            <w:pPr>
              <w:pStyle w:val="TableParagraph"/>
              <w:spacing w:line="263" w:lineRule="exact"/>
              <w:ind w:left="170"/>
              <w:rPr>
                <w:i/>
                <w:sz w:val="24"/>
              </w:rPr>
            </w:pPr>
            <w:r>
              <w:rPr>
                <w:i/>
                <w:sz w:val="24"/>
              </w:rPr>
              <w:t>ДОО</w:t>
            </w:r>
            <w:r>
              <w:rPr>
                <w:i/>
                <w:spacing w:val="-4"/>
                <w:sz w:val="24"/>
              </w:rPr>
              <w:t xml:space="preserve"> </w:t>
            </w:r>
            <w:r>
              <w:rPr>
                <w:i/>
                <w:sz w:val="24"/>
              </w:rPr>
              <w:t>определяет</w:t>
            </w:r>
            <w:r>
              <w:rPr>
                <w:i/>
                <w:spacing w:val="-1"/>
                <w:sz w:val="24"/>
              </w:rPr>
              <w:t xml:space="preserve"> </w:t>
            </w:r>
            <w:r>
              <w:rPr>
                <w:i/>
                <w:spacing w:val="-2"/>
                <w:sz w:val="24"/>
              </w:rPr>
              <w:t>самостоятельно.</w:t>
            </w:r>
          </w:p>
        </w:tc>
      </w:tr>
      <w:tr w:rsidR="00417D3B">
        <w:trPr>
          <w:trHeight w:val="9972"/>
        </w:trPr>
        <w:tc>
          <w:tcPr>
            <w:tcW w:w="9640" w:type="dxa"/>
          </w:tcPr>
          <w:p w:rsidR="00417D3B" w:rsidRDefault="00D839F6">
            <w:pPr>
              <w:pStyle w:val="TableParagraph"/>
              <w:ind w:left="110"/>
              <w:rPr>
                <w:i/>
                <w:sz w:val="24"/>
              </w:rPr>
            </w:pPr>
            <w:r>
              <w:rPr>
                <w:sz w:val="24"/>
              </w:rPr>
              <w:t xml:space="preserve">3) </w:t>
            </w:r>
            <w:r>
              <w:rPr>
                <w:i/>
                <w:sz w:val="24"/>
              </w:rPr>
              <w:t xml:space="preserve">Образ ДОО, её особенности, символика, внешний имидж (отражающие региональную </w:t>
            </w:r>
            <w:r>
              <w:rPr>
                <w:i/>
                <w:spacing w:val="-2"/>
                <w:sz w:val="24"/>
              </w:rPr>
              <w:t>специфику):</w:t>
            </w:r>
          </w:p>
          <w:p w:rsidR="00417D3B" w:rsidRDefault="00417D3B">
            <w:pPr>
              <w:pStyle w:val="TableParagraph"/>
              <w:spacing w:before="8"/>
              <w:ind w:left="0"/>
              <w:rPr>
                <w:b/>
                <w:sz w:val="23"/>
              </w:rPr>
            </w:pPr>
          </w:p>
          <w:p w:rsidR="00417D3B" w:rsidRDefault="00D839F6">
            <w:pPr>
              <w:pStyle w:val="TableParagraph"/>
              <w:ind w:left="110"/>
              <w:jc w:val="both"/>
              <w:rPr>
                <w:i/>
                <w:sz w:val="24"/>
              </w:rPr>
            </w:pPr>
            <w:r>
              <w:rPr>
                <w:i/>
                <w:sz w:val="24"/>
              </w:rPr>
              <w:t>Компоненты</w:t>
            </w:r>
            <w:r>
              <w:rPr>
                <w:i/>
                <w:spacing w:val="-5"/>
                <w:sz w:val="24"/>
              </w:rPr>
              <w:t xml:space="preserve"> </w:t>
            </w:r>
            <w:r>
              <w:rPr>
                <w:i/>
                <w:sz w:val="24"/>
              </w:rPr>
              <w:t>имиджа</w:t>
            </w:r>
            <w:r>
              <w:rPr>
                <w:i/>
                <w:spacing w:val="-3"/>
                <w:sz w:val="24"/>
              </w:rPr>
              <w:t xml:space="preserve"> </w:t>
            </w:r>
            <w:r>
              <w:rPr>
                <w:i/>
                <w:sz w:val="24"/>
              </w:rPr>
              <w:t>(ДОО</w:t>
            </w:r>
            <w:r>
              <w:rPr>
                <w:i/>
                <w:spacing w:val="-5"/>
                <w:sz w:val="24"/>
              </w:rPr>
              <w:t xml:space="preserve"> </w:t>
            </w:r>
            <w:r>
              <w:rPr>
                <w:i/>
                <w:sz w:val="24"/>
              </w:rPr>
              <w:t>определяет</w:t>
            </w:r>
            <w:r>
              <w:rPr>
                <w:i/>
                <w:spacing w:val="-2"/>
                <w:sz w:val="24"/>
              </w:rPr>
              <w:t xml:space="preserve"> самостоятельно):</w:t>
            </w:r>
          </w:p>
          <w:p w:rsidR="00417D3B" w:rsidRDefault="00417D3B">
            <w:pPr>
              <w:pStyle w:val="TableParagraph"/>
              <w:spacing w:before="2"/>
              <w:ind w:left="0"/>
              <w:rPr>
                <w:b/>
                <w:sz w:val="24"/>
              </w:rPr>
            </w:pPr>
          </w:p>
          <w:p w:rsidR="00417D3B" w:rsidRDefault="00D839F6">
            <w:pPr>
              <w:pStyle w:val="TableParagraph"/>
              <w:ind w:left="110" w:right="95"/>
              <w:jc w:val="both"/>
              <w:rPr>
                <w:i/>
                <w:sz w:val="24"/>
              </w:rPr>
            </w:pPr>
            <w:r>
              <w:rPr>
                <w:i/>
                <w:sz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417D3B" w:rsidRDefault="00417D3B">
            <w:pPr>
              <w:pStyle w:val="TableParagraph"/>
              <w:spacing w:before="3"/>
              <w:ind w:left="0"/>
              <w:rPr>
                <w:b/>
                <w:sz w:val="24"/>
              </w:rPr>
            </w:pPr>
          </w:p>
          <w:p w:rsidR="00417D3B" w:rsidRDefault="00D839F6">
            <w:pPr>
              <w:pStyle w:val="TableParagraph"/>
              <w:ind w:left="110" w:right="97"/>
              <w:jc w:val="both"/>
              <w:rPr>
                <w:i/>
                <w:sz w:val="24"/>
              </w:rPr>
            </w:pPr>
            <w:r>
              <w:rPr>
                <w:i/>
                <w:sz w:val="24"/>
              </w:rPr>
              <w:t xml:space="preserve">-чёткое определение педагогическим коллективом миссии и концепции образовательного </w:t>
            </w:r>
            <w:r>
              <w:rPr>
                <w:i/>
                <w:spacing w:val="-2"/>
                <w:sz w:val="24"/>
              </w:rPr>
              <w:t>учреждения;</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417D3B" w:rsidRDefault="00417D3B">
            <w:pPr>
              <w:pStyle w:val="TableParagraph"/>
              <w:spacing w:before="5"/>
              <w:ind w:left="0"/>
              <w:rPr>
                <w:b/>
                <w:sz w:val="24"/>
              </w:rPr>
            </w:pPr>
          </w:p>
          <w:p w:rsidR="00417D3B" w:rsidRDefault="00D839F6">
            <w:pPr>
              <w:pStyle w:val="TableParagraph"/>
              <w:ind w:left="110" w:right="92"/>
              <w:jc w:val="both"/>
              <w:rPr>
                <w:i/>
                <w:sz w:val="24"/>
              </w:rPr>
            </w:pPr>
            <w:r>
              <w:rPr>
                <w:i/>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417D3B" w:rsidRDefault="00417D3B">
            <w:pPr>
              <w:pStyle w:val="TableParagraph"/>
              <w:spacing w:before="2"/>
              <w:ind w:left="0"/>
              <w:rPr>
                <w:b/>
                <w:sz w:val="24"/>
              </w:rPr>
            </w:pPr>
          </w:p>
          <w:p w:rsidR="00417D3B" w:rsidRDefault="00D839F6">
            <w:pPr>
              <w:pStyle w:val="TableParagraph"/>
              <w:ind w:left="110" w:right="100"/>
              <w:jc w:val="both"/>
              <w:rPr>
                <w:i/>
                <w:sz w:val="24"/>
              </w:rPr>
            </w:pPr>
            <w:r>
              <w:rPr>
                <w:i/>
                <w:sz w:val="24"/>
              </w:rPr>
              <w:t>Знакомство ДОО с прошлым и современным состоянием республики, ее географическим расположением, природой, климатом, жизнедеятельности людей.</w:t>
            </w:r>
            <w:r>
              <w:rPr>
                <w:i/>
                <w:spacing w:val="40"/>
                <w:sz w:val="24"/>
              </w:rPr>
              <w:t xml:space="preserve"> </w:t>
            </w:r>
            <w:r>
              <w:rPr>
                <w:i/>
                <w:sz w:val="24"/>
              </w:rPr>
              <w:t>Обогащать знания в разных сферах окружающей действительности.</w:t>
            </w:r>
          </w:p>
          <w:p w:rsidR="00417D3B" w:rsidRDefault="00417D3B">
            <w:pPr>
              <w:pStyle w:val="TableParagraph"/>
              <w:spacing w:before="6"/>
              <w:ind w:left="0"/>
              <w:rPr>
                <w:b/>
                <w:sz w:val="24"/>
              </w:rPr>
            </w:pPr>
          </w:p>
          <w:p w:rsidR="00417D3B" w:rsidRDefault="00D839F6">
            <w:pPr>
              <w:pStyle w:val="TableParagraph"/>
              <w:ind w:left="110" w:right="96"/>
              <w:jc w:val="both"/>
              <w:rPr>
                <w:i/>
                <w:sz w:val="24"/>
              </w:rPr>
            </w:pPr>
            <w:r>
              <w:rPr>
                <w:i/>
                <w:sz w:val="24"/>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417D3B" w:rsidRDefault="00417D3B">
            <w:pPr>
              <w:pStyle w:val="TableParagraph"/>
              <w:spacing w:before="4"/>
              <w:ind w:left="0"/>
              <w:rPr>
                <w:b/>
                <w:sz w:val="23"/>
              </w:rPr>
            </w:pPr>
          </w:p>
          <w:p w:rsidR="00417D3B" w:rsidRDefault="00D839F6">
            <w:pPr>
              <w:pStyle w:val="TableParagraph"/>
              <w:spacing w:line="270" w:lineRule="atLeast"/>
              <w:ind w:left="110" w:right="98"/>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w:t>
            </w:r>
            <w:r>
              <w:rPr>
                <w:i/>
                <w:spacing w:val="-9"/>
                <w:sz w:val="24"/>
              </w:rPr>
              <w:t xml:space="preserve"> </w:t>
            </w:r>
            <w:r>
              <w:rPr>
                <w:i/>
                <w:sz w:val="24"/>
              </w:rPr>
              <w:t>станций</w:t>
            </w:r>
            <w:r>
              <w:rPr>
                <w:i/>
                <w:spacing w:val="-5"/>
                <w:sz w:val="24"/>
              </w:rPr>
              <w:t xml:space="preserve"> </w:t>
            </w:r>
            <w:r>
              <w:rPr>
                <w:i/>
                <w:sz w:val="24"/>
              </w:rPr>
              <w:t>метро</w:t>
            </w:r>
            <w:r>
              <w:rPr>
                <w:i/>
                <w:spacing w:val="-3"/>
                <w:sz w:val="24"/>
              </w:rPr>
              <w:t xml:space="preserve"> </w:t>
            </w:r>
            <w:r>
              <w:rPr>
                <w:i/>
                <w:sz w:val="24"/>
              </w:rPr>
              <w:t>и</w:t>
            </w:r>
            <w:r>
              <w:rPr>
                <w:i/>
                <w:spacing w:val="-6"/>
                <w:sz w:val="24"/>
              </w:rPr>
              <w:t xml:space="preserve"> </w:t>
            </w:r>
            <w:r>
              <w:rPr>
                <w:i/>
                <w:sz w:val="24"/>
              </w:rPr>
              <w:t>др.),</w:t>
            </w:r>
            <w:r>
              <w:rPr>
                <w:i/>
                <w:spacing w:val="-6"/>
                <w:sz w:val="24"/>
              </w:rPr>
              <w:t xml:space="preserve"> </w:t>
            </w:r>
            <w:r>
              <w:rPr>
                <w:i/>
                <w:sz w:val="24"/>
              </w:rPr>
              <w:t>используя</w:t>
            </w:r>
            <w:r>
              <w:rPr>
                <w:i/>
                <w:spacing w:val="-5"/>
                <w:sz w:val="24"/>
              </w:rPr>
              <w:t xml:space="preserve"> </w:t>
            </w:r>
            <w:r>
              <w:rPr>
                <w:i/>
                <w:sz w:val="24"/>
              </w:rPr>
              <w:t>современные</w:t>
            </w:r>
            <w:r>
              <w:rPr>
                <w:i/>
                <w:spacing w:val="-7"/>
                <w:sz w:val="24"/>
              </w:rPr>
              <w:t xml:space="preserve"> </w:t>
            </w:r>
            <w:r>
              <w:rPr>
                <w:i/>
                <w:sz w:val="24"/>
              </w:rPr>
              <w:t>технологии,</w:t>
            </w:r>
            <w:r>
              <w:rPr>
                <w:i/>
                <w:spacing w:val="-6"/>
                <w:sz w:val="24"/>
              </w:rPr>
              <w:t xml:space="preserve"> </w:t>
            </w:r>
            <w:r>
              <w:rPr>
                <w:i/>
                <w:sz w:val="24"/>
              </w:rPr>
              <w:t>учить</w:t>
            </w:r>
            <w:r>
              <w:rPr>
                <w:i/>
                <w:spacing w:val="-5"/>
                <w:sz w:val="24"/>
              </w:rPr>
              <w:t xml:space="preserve"> </w:t>
            </w:r>
            <w:r>
              <w:rPr>
                <w:i/>
                <w:sz w:val="24"/>
              </w:rPr>
              <w:t>проектировать</w:t>
            </w:r>
            <w:r>
              <w:rPr>
                <w:i/>
                <w:spacing w:val="-4"/>
                <w:sz w:val="24"/>
              </w:rPr>
              <w:t xml:space="preserve"> </w:t>
            </w:r>
            <w:r>
              <w:rPr>
                <w:i/>
                <w:spacing w:val="-5"/>
                <w:sz w:val="24"/>
              </w:rPr>
              <w:t>его</w:t>
            </w:r>
          </w:p>
        </w:tc>
      </w:tr>
    </w:tbl>
    <w:p w:rsidR="00417D3B" w:rsidRDefault="00417D3B">
      <w:pPr>
        <w:spacing w:line="270" w:lineRule="atLeas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660"/>
        </w:trPr>
        <w:tc>
          <w:tcPr>
            <w:tcW w:w="9640" w:type="dxa"/>
          </w:tcPr>
          <w:p w:rsidR="00417D3B" w:rsidRDefault="00D839F6">
            <w:pPr>
              <w:pStyle w:val="TableParagraph"/>
              <w:spacing w:line="270" w:lineRule="exact"/>
              <w:ind w:left="110"/>
              <w:rPr>
                <w:i/>
                <w:sz w:val="24"/>
              </w:rPr>
            </w:pPr>
            <w:r>
              <w:rPr>
                <w:i/>
                <w:spacing w:val="-2"/>
                <w:sz w:val="24"/>
              </w:rPr>
              <w:t>будущее.</w:t>
            </w:r>
          </w:p>
          <w:p w:rsidR="00417D3B" w:rsidRDefault="00417D3B">
            <w:pPr>
              <w:pStyle w:val="TableParagraph"/>
              <w:spacing w:before="2"/>
              <w:ind w:left="0"/>
              <w:rPr>
                <w:b/>
                <w:sz w:val="23"/>
              </w:rPr>
            </w:pPr>
          </w:p>
          <w:p w:rsidR="00417D3B" w:rsidRDefault="00D839F6">
            <w:pPr>
              <w:pStyle w:val="TableParagraph"/>
              <w:spacing w:line="270" w:lineRule="atLeast"/>
              <w:ind w:left="110" w:right="92"/>
              <w:jc w:val="both"/>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417D3B">
        <w:trPr>
          <w:trHeight w:val="4704"/>
        </w:trPr>
        <w:tc>
          <w:tcPr>
            <w:tcW w:w="9640" w:type="dxa"/>
          </w:tcPr>
          <w:p w:rsidR="00417D3B" w:rsidRDefault="00D839F6">
            <w:pPr>
              <w:pStyle w:val="TableParagraph"/>
              <w:ind w:left="110" w:right="93"/>
              <w:rPr>
                <w:i/>
                <w:sz w:val="24"/>
              </w:rPr>
            </w:pPr>
            <w:r>
              <w:rPr>
                <w:sz w:val="24"/>
              </w:rPr>
              <w:t xml:space="preserve">4) </w:t>
            </w:r>
            <w:r>
              <w:rPr>
                <w:i/>
                <w:sz w:val="24"/>
              </w:rPr>
              <w:t>Отношения</w:t>
            </w:r>
            <w:r>
              <w:rPr>
                <w:i/>
                <w:spacing w:val="-1"/>
                <w:sz w:val="24"/>
              </w:rPr>
              <w:t xml:space="preserve"> </w:t>
            </w:r>
            <w:r>
              <w:rPr>
                <w:i/>
                <w:sz w:val="24"/>
              </w:rPr>
              <w:t>к воспитанникам, их родителям (законным представителям), сотрудникам и партнерам ДОО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1"/>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w:t>
            </w:r>
            <w:r>
              <w:rPr>
                <w:i/>
                <w:spacing w:val="-8"/>
                <w:sz w:val="24"/>
              </w:rPr>
              <w:t xml:space="preserve"> </w:t>
            </w:r>
            <w:r>
              <w:rPr>
                <w:i/>
                <w:sz w:val="24"/>
              </w:rPr>
              <w:t>и</w:t>
            </w:r>
            <w:r>
              <w:rPr>
                <w:i/>
                <w:spacing w:val="-3"/>
                <w:sz w:val="24"/>
              </w:rPr>
              <w:t xml:space="preserve"> </w:t>
            </w:r>
            <w:r>
              <w:rPr>
                <w:i/>
                <w:sz w:val="24"/>
              </w:rPr>
              <w:t>воспитания</w:t>
            </w:r>
            <w:r>
              <w:rPr>
                <w:i/>
                <w:spacing w:val="-4"/>
                <w:sz w:val="24"/>
              </w:rPr>
              <w:t xml:space="preserve"> </w:t>
            </w:r>
            <w:r>
              <w:rPr>
                <w:i/>
                <w:sz w:val="24"/>
              </w:rPr>
              <w:t>детей,</w:t>
            </w:r>
            <w:r>
              <w:rPr>
                <w:i/>
                <w:spacing w:val="-6"/>
                <w:sz w:val="24"/>
              </w:rPr>
              <w:t xml:space="preserve"> </w:t>
            </w:r>
            <w:r>
              <w:rPr>
                <w:i/>
                <w:sz w:val="24"/>
              </w:rPr>
              <w:t>но</w:t>
            </w:r>
            <w:r>
              <w:rPr>
                <w:i/>
                <w:spacing w:val="-6"/>
                <w:sz w:val="24"/>
              </w:rPr>
              <w:t xml:space="preserve"> </w:t>
            </w:r>
            <w:r>
              <w:rPr>
                <w:i/>
                <w:sz w:val="24"/>
              </w:rPr>
              <w:t>и</w:t>
            </w:r>
            <w:r>
              <w:rPr>
                <w:i/>
                <w:spacing w:val="-6"/>
                <w:sz w:val="24"/>
              </w:rPr>
              <w:t xml:space="preserve"> </w:t>
            </w:r>
            <w:r>
              <w:rPr>
                <w:i/>
                <w:sz w:val="24"/>
              </w:rPr>
              <w:t>уважение</w:t>
            </w:r>
            <w:r>
              <w:rPr>
                <w:i/>
                <w:spacing w:val="-4"/>
                <w:sz w:val="24"/>
              </w:rPr>
              <w:t xml:space="preserve"> </w:t>
            </w:r>
            <w:r>
              <w:rPr>
                <w:i/>
                <w:sz w:val="24"/>
              </w:rPr>
              <w:t>друг</w:t>
            </w:r>
            <w:r>
              <w:rPr>
                <w:i/>
                <w:spacing w:val="-6"/>
                <w:sz w:val="24"/>
              </w:rPr>
              <w:t xml:space="preserve"> </w:t>
            </w:r>
            <w:r>
              <w:rPr>
                <w:i/>
                <w:sz w:val="24"/>
              </w:rPr>
              <w:t>к</w:t>
            </w:r>
            <w:r>
              <w:rPr>
                <w:i/>
                <w:spacing w:val="-5"/>
                <w:sz w:val="24"/>
              </w:rPr>
              <w:t xml:space="preserve"> </w:t>
            </w:r>
            <w:r>
              <w:rPr>
                <w:i/>
                <w:sz w:val="24"/>
              </w:rPr>
              <w:t>другу.</w:t>
            </w:r>
            <w:r>
              <w:rPr>
                <w:i/>
                <w:spacing w:val="-6"/>
                <w:sz w:val="24"/>
              </w:rPr>
              <w:t xml:space="preserve"> </w:t>
            </w:r>
            <w:r>
              <w:rPr>
                <w:i/>
                <w:sz w:val="24"/>
              </w:rPr>
              <w:t>Основная</w:t>
            </w:r>
            <w:r>
              <w:rPr>
                <w:i/>
                <w:spacing w:val="-5"/>
                <w:sz w:val="24"/>
              </w:rPr>
              <w:t xml:space="preserve"> </w:t>
            </w:r>
            <w:r>
              <w:rPr>
                <w:i/>
                <w:sz w:val="24"/>
              </w:rPr>
              <w:t>задача</w:t>
            </w:r>
            <w:r>
              <w:rPr>
                <w:i/>
                <w:spacing w:val="-3"/>
                <w:sz w:val="24"/>
              </w:rPr>
              <w:t xml:space="preserve"> </w:t>
            </w:r>
            <w:r>
              <w:rPr>
                <w:i/>
                <w:sz w:val="24"/>
              </w:rPr>
              <w:t>—</w:t>
            </w:r>
            <w:r>
              <w:rPr>
                <w:i/>
                <w:spacing w:val="-6"/>
                <w:sz w:val="24"/>
              </w:rPr>
              <w:t xml:space="preserve"> </w:t>
            </w:r>
            <w:r>
              <w:rPr>
                <w:i/>
                <w:sz w:val="24"/>
              </w:rPr>
              <w:t>объединение усилий по воспитанию ребенка в семье и в ДОО на основе национальных и духовно- нравственных ценностей.</w:t>
            </w:r>
          </w:p>
          <w:p w:rsidR="00417D3B" w:rsidRDefault="00417D3B">
            <w:pPr>
              <w:pStyle w:val="TableParagraph"/>
              <w:spacing w:before="5"/>
              <w:ind w:left="0"/>
              <w:rPr>
                <w:b/>
                <w:sz w:val="24"/>
              </w:rPr>
            </w:pPr>
          </w:p>
          <w:p w:rsidR="00417D3B" w:rsidRDefault="00D839F6">
            <w:pPr>
              <w:pStyle w:val="TableParagraph"/>
              <w:ind w:left="110" w:right="95"/>
              <w:jc w:val="both"/>
              <w:rPr>
                <w:i/>
                <w:sz w:val="24"/>
              </w:rPr>
            </w:pPr>
            <w:r>
              <w:rPr>
                <w:i/>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w:t>
            </w:r>
            <w:r>
              <w:rPr>
                <w:i/>
                <w:spacing w:val="-2"/>
                <w:sz w:val="24"/>
              </w:rPr>
              <w:t xml:space="preserve"> </w:t>
            </w:r>
            <w:r>
              <w:rPr>
                <w:i/>
                <w:sz w:val="24"/>
              </w:rPr>
              <w:t>взрослые</w:t>
            </w:r>
            <w:r>
              <w:rPr>
                <w:i/>
                <w:spacing w:val="-2"/>
                <w:sz w:val="24"/>
              </w:rPr>
              <w:t xml:space="preserve"> </w:t>
            </w:r>
            <w:r>
              <w:rPr>
                <w:i/>
                <w:sz w:val="24"/>
              </w:rPr>
              <w:t>в</w:t>
            </w:r>
            <w:r>
              <w:rPr>
                <w:i/>
                <w:spacing w:val="-4"/>
                <w:sz w:val="24"/>
              </w:rPr>
              <w:t xml:space="preserve"> </w:t>
            </w:r>
            <w:r>
              <w:rPr>
                <w:i/>
                <w:sz w:val="24"/>
              </w:rPr>
              <w:t>общность,</w:t>
            </w:r>
            <w:r>
              <w:rPr>
                <w:i/>
                <w:spacing w:val="-3"/>
                <w:sz w:val="24"/>
              </w:rPr>
              <w:t xml:space="preserve"> </w:t>
            </w:r>
            <w:r>
              <w:rPr>
                <w:i/>
                <w:sz w:val="24"/>
              </w:rPr>
              <w:t>а</w:t>
            </w:r>
            <w:r>
              <w:rPr>
                <w:i/>
                <w:spacing w:val="-3"/>
                <w:sz w:val="24"/>
              </w:rPr>
              <w:t xml:space="preserve"> </w:t>
            </w:r>
            <w:r>
              <w:rPr>
                <w:i/>
                <w:sz w:val="24"/>
              </w:rPr>
              <w:t>затем</w:t>
            </w:r>
            <w:r>
              <w:rPr>
                <w:i/>
                <w:spacing w:val="-4"/>
                <w:sz w:val="24"/>
              </w:rPr>
              <w:t xml:space="preserve"> </w:t>
            </w:r>
            <w:r>
              <w:rPr>
                <w:i/>
                <w:sz w:val="24"/>
              </w:rPr>
              <w:t>эти</w:t>
            </w:r>
            <w:r>
              <w:rPr>
                <w:i/>
                <w:spacing w:val="-2"/>
                <w:sz w:val="24"/>
              </w:rPr>
              <w:t xml:space="preserve"> </w:t>
            </w:r>
            <w:r>
              <w:rPr>
                <w:i/>
                <w:sz w:val="24"/>
              </w:rPr>
              <w:t>нормы</w:t>
            </w:r>
            <w:r>
              <w:rPr>
                <w:i/>
                <w:spacing w:val="-3"/>
                <w:sz w:val="24"/>
              </w:rPr>
              <w:t xml:space="preserve"> </w:t>
            </w:r>
            <w:r>
              <w:rPr>
                <w:i/>
                <w:sz w:val="24"/>
              </w:rPr>
              <w:t>усваиваются</w:t>
            </w:r>
            <w:r>
              <w:rPr>
                <w:i/>
                <w:spacing w:val="-5"/>
                <w:sz w:val="24"/>
              </w:rPr>
              <w:t xml:space="preserve"> </w:t>
            </w:r>
            <w:r>
              <w:rPr>
                <w:i/>
                <w:sz w:val="24"/>
              </w:rPr>
              <w:t>ребенком</w:t>
            </w:r>
            <w:r>
              <w:rPr>
                <w:i/>
                <w:spacing w:val="-3"/>
                <w:sz w:val="24"/>
              </w:rPr>
              <w:t xml:space="preserve"> </w:t>
            </w:r>
            <w:r>
              <w:rPr>
                <w:i/>
                <w:sz w:val="24"/>
              </w:rPr>
              <w:t>и</w:t>
            </w:r>
            <w:r>
              <w:rPr>
                <w:i/>
                <w:spacing w:val="-3"/>
                <w:sz w:val="24"/>
              </w:rPr>
              <w:t xml:space="preserve"> </w:t>
            </w:r>
            <w:r>
              <w:rPr>
                <w:i/>
                <w:sz w:val="24"/>
              </w:rPr>
              <w:t>становятся</w:t>
            </w:r>
            <w:r>
              <w:rPr>
                <w:i/>
                <w:spacing w:val="-2"/>
                <w:sz w:val="24"/>
              </w:rPr>
              <w:t xml:space="preserve"> </w:t>
            </w:r>
            <w:r>
              <w:rPr>
                <w:i/>
                <w:sz w:val="24"/>
              </w:rPr>
              <w:t>его собственными. Общность строится и задается системой связей и отношений ее участников.</w:t>
            </w:r>
            <w:r>
              <w:rPr>
                <w:i/>
                <w:spacing w:val="-1"/>
                <w:sz w:val="24"/>
              </w:rPr>
              <w:t xml:space="preserve"> </w:t>
            </w:r>
            <w:r>
              <w:rPr>
                <w:i/>
                <w:sz w:val="24"/>
              </w:rPr>
              <w:t>В</w:t>
            </w:r>
            <w:r>
              <w:rPr>
                <w:i/>
                <w:spacing w:val="-2"/>
                <w:sz w:val="24"/>
              </w:rPr>
              <w:t xml:space="preserve"> </w:t>
            </w:r>
            <w:r>
              <w:rPr>
                <w:i/>
                <w:sz w:val="24"/>
              </w:rPr>
              <w:t>каждом</w:t>
            </w:r>
            <w:r>
              <w:rPr>
                <w:i/>
                <w:spacing w:val="-4"/>
                <w:sz w:val="24"/>
              </w:rPr>
              <w:t xml:space="preserve"> </w:t>
            </w:r>
            <w:r>
              <w:rPr>
                <w:i/>
                <w:sz w:val="24"/>
              </w:rPr>
              <w:t>возрасте</w:t>
            </w:r>
            <w:r>
              <w:rPr>
                <w:i/>
                <w:spacing w:val="-3"/>
                <w:sz w:val="24"/>
              </w:rPr>
              <w:t xml:space="preserve"> </w:t>
            </w:r>
            <w:r>
              <w:rPr>
                <w:i/>
                <w:sz w:val="24"/>
              </w:rPr>
              <w:t>и</w:t>
            </w:r>
            <w:r>
              <w:rPr>
                <w:i/>
                <w:spacing w:val="-1"/>
                <w:sz w:val="24"/>
              </w:rPr>
              <w:t xml:space="preserve"> </w:t>
            </w:r>
            <w:r>
              <w:rPr>
                <w:i/>
                <w:sz w:val="24"/>
              </w:rPr>
              <w:t>каждом</w:t>
            </w:r>
            <w:r>
              <w:rPr>
                <w:i/>
                <w:spacing w:val="-1"/>
                <w:sz w:val="24"/>
              </w:rPr>
              <w:t xml:space="preserve"> </w:t>
            </w:r>
            <w:r>
              <w:rPr>
                <w:i/>
                <w:sz w:val="24"/>
              </w:rPr>
              <w:t>случае</w:t>
            </w:r>
            <w:r>
              <w:rPr>
                <w:i/>
                <w:spacing w:val="-2"/>
                <w:sz w:val="24"/>
              </w:rPr>
              <w:t xml:space="preserve"> </w:t>
            </w:r>
            <w:r>
              <w:rPr>
                <w:i/>
                <w:sz w:val="24"/>
              </w:rPr>
              <w:t>она</w:t>
            </w:r>
            <w:r>
              <w:rPr>
                <w:i/>
                <w:spacing w:val="-1"/>
                <w:sz w:val="24"/>
              </w:rPr>
              <w:t xml:space="preserve"> </w:t>
            </w:r>
            <w:r>
              <w:rPr>
                <w:i/>
                <w:sz w:val="24"/>
              </w:rPr>
              <w:t>будет</w:t>
            </w:r>
            <w:r>
              <w:rPr>
                <w:i/>
                <w:spacing w:val="-2"/>
                <w:sz w:val="24"/>
              </w:rPr>
              <w:t xml:space="preserve"> </w:t>
            </w:r>
            <w:r>
              <w:rPr>
                <w:i/>
                <w:sz w:val="24"/>
              </w:rPr>
              <w:t>обладать</w:t>
            </w:r>
            <w:r>
              <w:rPr>
                <w:i/>
                <w:spacing w:val="-1"/>
                <w:sz w:val="24"/>
              </w:rPr>
              <w:t xml:space="preserve"> </w:t>
            </w:r>
            <w:r>
              <w:rPr>
                <w:i/>
                <w:sz w:val="24"/>
              </w:rPr>
              <w:t>своей</w:t>
            </w:r>
            <w:r>
              <w:rPr>
                <w:i/>
                <w:spacing w:val="-1"/>
                <w:sz w:val="24"/>
              </w:rPr>
              <w:t xml:space="preserve"> </w:t>
            </w:r>
            <w:r>
              <w:rPr>
                <w:i/>
                <w:sz w:val="24"/>
              </w:rPr>
              <w:t>спецификой</w:t>
            </w:r>
            <w:r>
              <w:rPr>
                <w:i/>
                <w:spacing w:val="-1"/>
                <w:sz w:val="24"/>
              </w:rPr>
              <w:t xml:space="preserve"> </w:t>
            </w:r>
            <w:r>
              <w:rPr>
                <w:i/>
                <w:sz w:val="24"/>
              </w:rPr>
              <w:t>в зависимости от решаемых воспитательных задач и др.</w:t>
            </w:r>
          </w:p>
          <w:p w:rsidR="00417D3B" w:rsidRDefault="00417D3B">
            <w:pPr>
              <w:pStyle w:val="TableParagraph"/>
              <w:spacing w:before="3"/>
              <w:ind w:left="0"/>
              <w:rPr>
                <w:b/>
                <w:sz w:val="24"/>
              </w:rPr>
            </w:pPr>
          </w:p>
          <w:p w:rsidR="00417D3B" w:rsidRDefault="00D839F6">
            <w:pPr>
              <w:pStyle w:val="TableParagraph"/>
              <w:spacing w:line="264" w:lineRule="exact"/>
              <w:ind w:left="110"/>
              <w:jc w:val="both"/>
              <w:rPr>
                <w:i/>
                <w:sz w:val="24"/>
              </w:rPr>
            </w:pPr>
            <w:r>
              <w:rPr>
                <w:i/>
                <w:sz w:val="24"/>
              </w:rPr>
              <w:t>Мероприятия</w:t>
            </w:r>
            <w:r>
              <w:rPr>
                <w:i/>
                <w:spacing w:val="-6"/>
                <w:sz w:val="24"/>
              </w:rPr>
              <w:t xml:space="preserve"> </w:t>
            </w:r>
            <w:r>
              <w:rPr>
                <w:i/>
                <w:sz w:val="24"/>
              </w:rPr>
              <w:t>с</w:t>
            </w:r>
            <w:r>
              <w:rPr>
                <w:i/>
                <w:spacing w:val="-3"/>
                <w:sz w:val="24"/>
              </w:rPr>
              <w:t xml:space="preserve"> </w:t>
            </w:r>
            <w:r>
              <w:rPr>
                <w:i/>
                <w:sz w:val="24"/>
              </w:rPr>
              <w:t>родителями, партнерами</w:t>
            </w:r>
            <w:r>
              <w:rPr>
                <w:i/>
                <w:spacing w:val="-2"/>
                <w:sz w:val="24"/>
              </w:rPr>
              <w:t xml:space="preserve"> </w:t>
            </w:r>
            <w:r>
              <w:rPr>
                <w:i/>
                <w:sz w:val="24"/>
              </w:rPr>
              <w:t>ДОО</w:t>
            </w:r>
            <w:r>
              <w:rPr>
                <w:i/>
                <w:spacing w:val="-3"/>
                <w:sz w:val="24"/>
              </w:rPr>
              <w:t xml:space="preserve"> </w:t>
            </w:r>
            <w:r>
              <w:rPr>
                <w:i/>
                <w:sz w:val="24"/>
              </w:rPr>
              <w:t>определяет</w:t>
            </w:r>
            <w:r>
              <w:rPr>
                <w:i/>
                <w:spacing w:val="-2"/>
                <w:sz w:val="24"/>
              </w:rPr>
              <w:t xml:space="preserve"> самостоятельно.</w:t>
            </w:r>
          </w:p>
        </w:tc>
      </w:tr>
      <w:tr w:rsidR="00417D3B">
        <w:trPr>
          <w:trHeight w:val="7205"/>
        </w:trPr>
        <w:tc>
          <w:tcPr>
            <w:tcW w:w="9640" w:type="dxa"/>
          </w:tcPr>
          <w:p w:rsidR="00417D3B" w:rsidRDefault="00D839F6">
            <w:pPr>
              <w:pStyle w:val="TableParagraph"/>
              <w:spacing w:line="268" w:lineRule="exact"/>
              <w:ind w:left="110"/>
              <w:rPr>
                <w:i/>
                <w:sz w:val="24"/>
              </w:rPr>
            </w:pPr>
            <w:r>
              <w:rPr>
                <w:i/>
                <w:sz w:val="24"/>
              </w:rPr>
              <w:t>5)</w:t>
            </w:r>
            <w:r>
              <w:rPr>
                <w:i/>
                <w:spacing w:val="-6"/>
                <w:sz w:val="24"/>
              </w:rPr>
              <w:t xml:space="preserve"> </w:t>
            </w:r>
            <w:r>
              <w:rPr>
                <w:i/>
                <w:sz w:val="24"/>
              </w:rPr>
              <w:t>Ключевые</w:t>
            </w:r>
            <w:r>
              <w:rPr>
                <w:i/>
                <w:spacing w:val="-3"/>
                <w:sz w:val="24"/>
              </w:rPr>
              <w:t xml:space="preserve"> </w:t>
            </w:r>
            <w:r>
              <w:rPr>
                <w:i/>
                <w:sz w:val="24"/>
              </w:rPr>
              <w:t>правила</w:t>
            </w:r>
            <w:r>
              <w:rPr>
                <w:i/>
                <w:spacing w:val="-2"/>
                <w:sz w:val="24"/>
              </w:rPr>
              <w:t xml:space="preserve"> </w:t>
            </w:r>
            <w:r>
              <w:rPr>
                <w:i/>
                <w:sz w:val="24"/>
              </w:rPr>
              <w:t>ДОО (отражающие</w:t>
            </w:r>
            <w:r>
              <w:rPr>
                <w:i/>
                <w:spacing w:val="-4"/>
                <w:sz w:val="24"/>
              </w:rPr>
              <w:t xml:space="preserve"> </w:t>
            </w:r>
            <w:r>
              <w:rPr>
                <w:i/>
                <w:sz w:val="24"/>
              </w:rPr>
              <w:t>региональную</w:t>
            </w:r>
            <w:r>
              <w:rPr>
                <w:i/>
                <w:spacing w:val="-2"/>
                <w:sz w:val="24"/>
              </w:rPr>
              <w:t xml:space="preserve"> специфику):</w:t>
            </w:r>
          </w:p>
          <w:p w:rsidR="00417D3B" w:rsidRDefault="00417D3B">
            <w:pPr>
              <w:pStyle w:val="TableParagraph"/>
              <w:spacing w:before="4"/>
              <w:ind w:left="0"/>
              <w:rPr>
                <w:b/>
                <w:sz w:val="24"/>
              </w:rPr>
            </w:pPr>
          </w:p>
          <w:p w:rsidR="00417D3B" w:rsidRDefault="00D839F6">
            <w:pPr>
              <w:pStyle w:val="TableParagraph"/>
              <w:spacing w:before="1"/>
              <w:ind w:left="110" w:right="96"/>
              <w:jc w:val="both"/>
              <w:rPr>
                <w:i/>
                <w:sz w:val="24"/>
              </w:rPr>
            </w:pPr>
            <w:r>
              <w:rPr>
                <w:i/>
                <w:sz w:val="24"/>
              </w:rPr>
              <w:t>Личностное</w:t>
            </w:r>
            <w:r>
              <w:rPr>
                <w:i/>
                <w:spacing w:val="-9"/>
                <w:sz w:val="24"/>
              </w:rPr>
              <w:t xml:space="preserve"> </w:t>
            </w:r>
            <w:r>
              <w:rPr>
                <w:i/>
                <w:sz w:val="24"/>
              </w:rPr>
              <w:t>развитие</w:t>
            </w:r>
            <w:r>
              <w:rPr>
                <w:i/>
                <w:spacing w:val="-10"/>
                <w:sz w:val="24"/>
              </w:rPr>
              <w:t xml:space="preserve"> </w:t>
            </w:r>
            <w:r>
              <w:rPr>
                <w:i/>
                <w:sz w:val="24"/>
              </w:rPr>
              <w:t>дошкольников</w:t>
            </w:r>
            <w:r>
              <w:rPr>
                <w:i/>
                <w:spacing w:val="-9"/>
                <w:sz w:val="24"/>
              </w:rPr>
              <w:t xml:space="preserve"> </w:t>
            </w:r>
            <w:r>
              <w:rPr>
                <w:i/>
                <w:sz w:val="24"/>
              </w:rPr>
              <w:t>и</w:t>
            </w:r>
            <w:r>
              <w:rPr>
                <w:i/>
                <w:spacing w:val="-9"/>
                <w:sz w:val="24"/>
              </w:rPr>
              <w:t xml:space="preserve"> </w:t>
            </w:r>
            <w:r>
              <w:rPr>
                <w:i/>
                <w:sz w:val="24"/>
              </w:rPr>
              <w:t>создание</w:t>
            </w:r>
            <w:r>
              <w:rPr>
                <w:i/>
                <w:spacing w:val="-9"/>
                <w:sz w:val="24"/>
              </w:rPr>
              <w:t xml:space="preserve"> </w:t>
            </w:r>
            <w:r>
              <w:rPr>
                <w:i/>
                <w:sz w:val="24"/>
              </w:rPr>
              <w:t>условий</w:t>
            </w:r>
            <w:r>
              <w:rPr>
                <w:i/>
                <w:spacing w:val="-9"/>
                <w:sz w:val="24"/>
              </w:rPr>
              <w:t xml:space="preserve"> </w:t>
            </w:r>
            <w:r>
              <w:rPr>
                <w:i/>
                <w:sz w:val="24"/>
              </w:rPr>
              <w:t>для</w:t>
            </w:r>
            <w:r>
              <w:rPr>
                <w:i/>
                <w:spacing w:val="-9"/>
                <w:sz w:val="24"/>
              </w:rPr>
              <w:t xml:space="preserve"> </w:t>
            </w:r>
            <w:r>
              <w:rPr>
                <w:i/>
                <w:sz w:val="24"/>
              </w:rPr>
              <w:t>их</w:t>
            </w:r>
            <w:r>
              <w:rPr>
                <w:i/>
                <w:spacing w:val="-9"/>
                <w:sz w:val="24"/>
              </w:rPr>
              <w:t xml:space="preserve"> </w:t>
            </w:r>
            <w:r>
              <w:rPr>
                <w:i/>
                <w:sz w:val="24"/>
              </w:rPr>
              <w:t>позитивной</w:t>
            </w:r>
            <w:r>
              <w:rPr>
                <w:i/>
                <w:spacing w:val="-9"/>
                <w:sz w:val="24"/>
              </w:rPr>
              <w:t xml:space="preserve"> </w:t>
            </w:r>
            <w:r>
              <w:rPr>
                <w:i/>
                <w:sz w:val="24"/>
              </w:rPr>
              <w:t>социализации</w:t>
            </w:r>
            <w:r>
              <w:rPr>
                <w:i/>
                <w:spacing w:val="-9"/>
                <w:sz w:val="24"/>
              </w:rPr>
              <w:t xml:space="preserve"> </w:t>
            </w:r>
            <w:r>
              <w:rPr>
                <w:i/>
                <w:sz w:val="24"/>
              </w:rPr>
              <w:t>на основе национальных базовых ценностей российского общества через:</w:t>
            </w:r>
          </w:p>
          <w:p w:rsidR="00417D3B" w:rsidRDefault="00417D3B">
            <w:pPr>
              <w:pStyle w:val="TableParagraph"/>
              <w:spacing w:before="4"/>
              <w:ind w:left="0"/>
              <w:rPr>
                <w:b/>
                <w:sz w:val="24"/>
              </w:rPr>
            </w:pPr>
          </w:p>
          <w:p w:rsidR="00417D3B" w:rsidRDefault="00D839F6">
            <w:pPr>
              <w:pStyle w:val="TableParagraph"/>
              <w:ind w:left="110" w:right="95"/>
              <w:jc w:val="both"/>
              <w:rPr>
                <w:i/>
                <w:sz w:val="24"/>
              </w:rPr>
            </w:pPr>
            <w:r>
              <w:rPr>
                <w:i/>
                <w:sz w:val="24"/>
              </w:rPr>
              <w:t>формирование ценностного отношения к окружающему миру, людям другой национальности,</w:t>
            </w:r>
            <w:r>
              <w:rPr>
                <w:i/>
                <w:spacing w:val="-9"/>
                <w:sz w:val="24"/>
              </w:rPr>
              <w:t xml:space="preserve"> </w:t>
            </w:r>
            <w:r>
              <w:rPr>
                <w:i/>
                <w:sz w:val="24"/>
              </w:rPr>
              <w:t>себе,</w:t>
            </w:r>
            <w:r>
              <w:rPr>
                <w:i/>
                <w:spacing w:val="-5"/>
                <w:sz w:val="24"/>
              </w:rPr>
              <w:t xml:space="preserve"> </w:t>
            </w:r>
            <w:r>
              <w:rPr>
                <w:i/>
                <w:sz w:val="24"/>
              </w:rPr>
              <w:t>овладение</w:t>
            </w:r>
            <w:r>
              <w:rPr>
                <w:i/>
                <w:spacing w:val="-10"/>
                <w:sz w:val="24"/>
              </w:rPr>
              <w:t xml:space="preserve"> </w:t>
            </w:r>
            <w:r>
              <w:rPr>
                <w:i/>
                <w:sz w:val="24"/>
              </w:rPr>
              <w:t>первичными</w:t>
            </w:r>
            <w:r>
              <w:rPr>
                <w:i/>
                <w:spacing w:val="-11"/>
                <w:sz w:val="24"/>
              </w:rPr>
              <w:t xml:space="preserve"> </w:t>
            </w:r>
            <w:r>
              <w:rPr>
                <w:i/>
                <w:sz w:val="24"/>
              </w:rPr>
              <w:t>представлениями</w:t>
            </w:r>
            <w:r>
              <w:rPr>
                <w:i/>
                <w:spacing w:val="-8"/>
                <w:sz w:val="24"/>
              </w:rPr>
              <w:t xml:space="preserve"> </w:t>
            </w:r>
            <w:r>
              <w:rPr>
                <w:i/>
                <w:sz w:val="24"/>
              </w:rPr>
              <w:t>о</w:t>
            </w:r>
            <w:r>
              <w:rPr>
                <w:i/>
                <w:spacing w:val="-9"/>
                <w:sz w:val="24"/>
              </w:rPr>
              <w:t xml:space="preserve"> </w:t>
            </w:r>
            <w:r>
              <w:rPr>
                <w:i/>
                <w:sz w:val="24"/>
              </w:rPr>
              <w:t>национальных</w:t>
            </w:r>
            <w:r>
              <w:rPr>
                <w:i/>
                <w:spacing w:val="-10"/>
                <w:sz w:val="24"/>
              </w:rPr>
              <w:t xml:space="preserve"> </w:t>
            </w:r>
            <w:r>
              <w:rPr>
                <w:i/>
                <w:sz w:val="24"/>
              </w:rPr>
              <w:t>ценностях, а также выработанных обществом нормах и правилах поведения;</w:t>
            </w:r>
          </w:p>
          <w:p w:rsidR="00417D3B" w:rsidRDefault="00417D3B">
            <w:pPr>
              <w:pStyle w:val="TableParagraph"/>
              <w:spacing w:before="3"/>
              <w:ind w:left="0"/>
              <w:rPr>
                <w:b/>
                <w:sz w:val="24"/>
              </w:rPr>
            </w:pPr>
          </w:p>
          <w:p w:rsidR="00417D3B" w:rsidRDefault="00D839F6">
            <w:pPr>
              <w:pStyle w:val="TableParagraph"/>
              <w:ind w:left="110" w:right="99"/>
              <w:jc w:val="both"/>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417D3B" w:rsidRDefault="00417D3B">
            <w:pPr>
              <w:pStyle w:val="TableParagraph"/>
              <w:spacing w:before="5"/>
              <w:ind w:left="0"/>
              <w:rPr>
                <w:b/>
                <w:sz w:val="24"/>
              </w:rPr>
            </w:pPr>
          </w:p>
          <w:p w:rsidR="00417D3B" w:rsidRDefault="00D839F6">
            <w:pPr>
              <w:pStyle w:val="TableParagraph"/>
              <w:ind w:left="110" w:right="98"/>
              <w:jc w:val="both"/>
              <w:rPr>
                <w:i/>
                <w:sz w:val="24"/>
              </w:rPr>
            </w:pPr>
            <w:r>
              <w:rPr>
                <w:i/>
                <w:sz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417D3B" w:rsidRDefault="00417D3B">
            <w:pPr>
              <w:pStyle w:val="TableParagraph"/>
              <w:spacing w:before="5"/>
              <w:ind w:left="0"/>
              <w:rPr>
                <w:b/>
                <w:sz w:val="24"/>
              </w:rPr>
            </w:pPr>
          </w:p>
          <w:p w:rsidR="00417D3B" w:rsidRDefault="00D839F6">
            <w:pPr>
              <w:pStyle w:val="TableParagraph"/>
              <w:ind w:left="110" w:right="92"/>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417D3B" w:rsidRDefault="00417D3B">
            <w:pPr>
              <w:pStyle w:val="TableParagraph"/>
              <w:spacing w:before="3"/>
              <w:ind w:left="0"/>
              <w:rPr>
                <w:b/>
                <w:sz w:val="24"/>
              </w:rPr>
            </w:pPr>
          </w:p>
          <w:p w:rsidR="00417D3B" w:rsidRDefault="00D839F6">
            <w:pPr>
              <w:pStyle w:val="TableParagraph"/>
              <w:ind w:left="110" w:right="94"/>
              <w:jc w:val="both"/>
              <w:rPr>
                <w:i/>
                <w:sz w:val="24"/>
              </w:rPr>
            </w:pPr>
            <w:r>
              <w:rPr>
                <w:i/>
                <w:sz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417D3B" w:rsidRDefault="00417D3B">
            <w:pPr>
              <w:pStyle w:val="TableParagraph"/>
              <w:spacing w:before="5"/>
              <w:ind w:left="0"/>
              <w:rPr>
                <w:b/>
                <w:sz w:val="24"/>
              </w:rPr>
            </w:pPr>
          </w:p>
          <w:p w:rsidR="00417D3B" w:rsidRDefault="00D839F6">
            <w:pPr>
              <w:pStyle w:val="TableParagraph"/>
              <w:spacing w:line="264" w:lineRule="exact"/>
              <w:ind w:left="110"/>
              <w:jc w:val="both"/>
              <w:rPr>
                <w:i/>
                <w:sz w:val="24"/>
              </w:rPr>
            </w:pPr>
            <w:r>
              <w:rPr>
                <w:i/>
                <w:sz w:val="24"/>
              </w:rPr>
              <w:t>Ключевые</w:t>
            </w:r>
            <w:r>
              <w:rPr>
                <w:i/>
                <w:spacing w:val="-7"/>
                <w:sz w:val="24"/>
              </w:rPr>
              <w:t xml:space="preserve"> </w:t>
            </w:r>
            <w:r>
              <w:rPr>
                <w:i/>
                <w:sz w:val="24"/>
              </w:rPr>
              <w:t>правила</w:t>
            </w:r>
            <w:r>
              <w:rPr>
                <w:i/>
                <w:spacing w:val="-4"/>
                <w:sz w:val="24"/>
              </w:rPr>
              <w:t xml:space="preserve"> </w:t>
            </w:r>
            <w:r>
              <w:rPr>
                <w:i/>
                <w:sz w:val="24"/>
              </w:rPr>
              <w:t>ДОО</w:t>
            </w:r>
            <w:r>
              <w:rPr>
                <w:i/>
                <w:spacing w:val="-5"/>
                <w:sz w:val="24"/>
              </w:rPr>
              <w:t xml:space="preserve"> </w:t>
            </w:r>
            <w:r>
              <w:rPr>
                <w:i/>
                <w:sz w:val="24"/>
              </w:rPr>
              <w:t>определяет</w:t>
            </w:r>
            <w:r>
              <w:rPr>
                <w:i/>
                <w:spacing w:val="-4"/>
                <w:sz w:val="24"/>
              </w:rPr>
              <w:t xml:space="preserve"> </w:t>
            </w:r>
            <w:r>
              <w:rPr>
                <w:i/>
                <w:spacing w:val="-2"/>
                <w:sz w:val="24"/>
              </w:rPr>
              <w:t>самостоятельно.</w:t>
            </w:r>
          </w:p>
        </w:tc>
      </w:tr>
      <w:tr w:rsidR="00417D3B">
        <w:trPr>
          <w:trHeight w:val="832"/>
        </w:trPr>
        <w:tc>
          <w:tcPr>
            <w:tcW w:w="9640" w:type="dxa"/>
          </w:tcPr>
          <w:p w:rsidR="00417D3B" w:rsidRDefault="00D839F6">
            <w:pPr>
              <w:pStyle w:val="TableParagraph"/>
              <w:ind w:left="110"/>
              <w:rPr>
                <w:i/>
                <w:sz w:val="24"/>
              </w:rPr>
            </w:pPr>
            <w:r>
              <w:rPr>
                <w:sz w:val="24"/>
              </w:rPr>
              <w:t>6)</w:t>
            </w:r>
            <w:r>
              <w:rPr>
                <w:spacing w:val="40"/>
                <w:sz w:val="24"/>
              </w:rPr>
              <w:t xml:space="preserve"> </w:t>
            </w:r>
            <w:r>
              <w:rPr>
                <w:i/>
                <w:sz w:val="24"/>
              </w:rPr>
              <w:t>Традиции</w:t>
            </w:r>
            <w:r>
              <w:rPr>
                <w:i/>
                <w:spacing w:val="40"/>
                <w:sz w:val="24"/>
              </w:rPr>
              <w:t xml:space="preserve"> </w:t>
            </w:r>
            <w:r>
              <w:rPr>
                <w:i/>
                <w:sz w:val="24"/>
              </w:rPr>
              <w:t>и</w:t>
            </w:r>
            <w:r>
              <w:rPr>
                <w:i/>
                <w:spacing w:val="40"/>
                <w:sz w:val="24"/>
              </w:rPr>
              <w:t xml:space="preserve"> </w:t>
            </w:r>
            <w:r>
              <w:rPr>
                <w:i/>
                <w:sz w:val="24"/>
              </w:rPr>
              <w:t>ритуалы,</w:t>
            </w:r>
            <w:r>
              <w:rPr>
                <w:i/>
                <w:spacing w:val="40"/>
                <w:sz w:val="24"/>
              </w:rPr>
              <w:t xml:space="preserve"> </w:t>
            </w:r>
            <w:r>
              <w:rPr>
                <w:i/>
                <w:sz w:val="24"/>
              </w:rPr>
              <w:t>особые</w:t>
            </w:r>
            <w:r>
              <w:rPr>
                <w:i/>
                <w:spacing w:val="40"/>
                <w:sz w:val="24"/>
              </w:rPr>
              <w:t xml:space="preserve"> </w:t>
            </w:r>
            <w:r>
              <w:rPr>
                <w:i/>
                <w:sz w:val="24"/>
              </w:rPr>
              <w:t>нормы</w:t>
            </w:r>
            <w:r>
              <w:rPr>
                <w:i/>
                <w:spacing w:val="40"/>
                <w:sz w:val="24"/>
              </w:rPr>
              <w:t xml:space="preserve"> </w:t>
            </w:r>
            <w:r>
              <w:rPr>
                <w:i/>
                <w:sz w:val="24"/>
              </w:rPr>
              <w:t>этикета</w:t>
            </w:r>
            <w:r>
              <w:rPr>
                <w:i/>
                <w:spacing w:val="40"/>
                <w:sz w:val="24"/>
              </w:rPr>
              <w:t xml:space="preserve"> </w:t>
            </w:r>
            <w:r>
              <w:rPr>
                <w:i/>
                <w:sz w:val="24"/>
              </w:rPr>
              <w:t>в</w:t>
            </w:r>
            <w:r>
              <w:rPr>
                <w:i/>
                <w:spacing w:val="40"/>
                <w:sz w:val="24"/>
              </w:rPr>
              <w:t xml:space="preserve"> </w:t>
            </w:r>
            <w:r>
              <w:rPr>
                <w:i/>
                <w:sz w:val="24"/>
              </w:rPr>
              <w:t>ДОО</w:t>
            </w:r>
            <w:r>
              <w:rPr>
                <w:i/>
                <w:spacing w:val="40"/>
                <w:sz w:val="24"/>
              </w:rPr>
              <w:t xml:space="preserve"> </w:t>
            </w:r>
            <w:r>
              <w:rPr>
                <w:i/>
                <w:sz w:val="24"/>
              </w:rPr>
              <w:t>(отражающие</w:t>
            </w:r>
            <w:r>
              <w:rPr>
                <w:i/>
                <w:spacing w:val="40"/>
                <w:sz w:val="24"/>
              </w:rPr>
              <w:t xml:space="preserve"> </w:t>
            </w:r>
            <w:r>
              <w:rPr>
                <w:i/>
                <w:sz w:val="24"/>
              </w:rPr>
              <w:t>региональную</w:t>
            </w:r>
            <w:r>
              <w:rPr>
                <w:i/>
                <w:spacing w:val="80"/>
                <w:sz w:val="24"/>
              </w:rPr>
              <w:t xml:space="preserve"> </w:t>
            </w:r>
            <w:r>
              <w:rPr>
                <w:i/>
                <w:sz w:val="24"/>
              </w:rPr>
              <w:t>специфику) например:</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9149"/>
        </w:trPr>
        <w:tc>
          <w:tcPr>
            <w:tcW w:w="9640" w:type="dxa"/>
          </w:tcPr>
          <w:p w:rsidR="00417D3B" w:rsidRDefault="00D839F6">
            <w:pPr>
              <w:pStyle w:val="TableParagraph"/>
              <w:spacing w:line="482" w:lineRule="auto"/>
              <w:ind w:left="110" w:right="4782"/>
              <w:rPr>
                <w:i/>
                <w:sz w:val="24"/>
              </w:rPr>
            </w:pPr>
            <w:r>
              <w:rPr>
                <w:i/>
                <w:sz w:val="24"/>
              </w:rPr>
              <w:t>Празднование</w:t>
            </w:r>
            <w:r>
              <w:rPr>
                <w:i/>
                <w:spacing w:val="-13"/>
                <w:sz w:val="24"/>
              </w:rPr>
              <w:t xml:space="preserve"> </w:t>
            </w:r>
            <w:r>
              <w:rPr>
                <w:i/>
                <w:sz w:val="24"/>
              </w:rPr>
              <w:t>дня</w:t>
            </w:r>
            <w:r>
              <w:rPr>
                <w:i/>
                <w:spacing w:val="-14"/>
                <w:sz w:val="24"/>
              </w:rPr>
              <w:t xml:space="preserve"> </w:t>
            </w:r>
            <w:r>
              <w:rPr>
                <w:i/>
                <w:sz w:val="24"/>
              </w:rPr>
              <w:t>рождения</w:t>
            </w:r>
            <w:r>
              <w:rPr>
                <w:i/>
                <w:spacing w:val="-14"/>
                <w:sz w:val="24"/>
              </w:rPr>
              <w:t xml:space="preserve"> </w:t>
            </w:r>
            <w:r>
              <w:rPr>
                <w:i/>
                <w:sz w:val="24"/>
              </w:rPr>
              <w:t>детей. Праздники Татарстана:</w:t>
            </w:r>
          </w:p>
          <w:p w:rsidR="00417D3B" w:rsidRDefault="00D839F6">
            <w:pPr>
              <w:pStyle w:val="TableParagraph"/>
              <w:ind w:left="110"/>
              <w:rPr>
                <w:i/>
                <w:sz w:val="24"/>
              </w:rPr>
            </w:pPr>
            <w:r>
              <w:rPr>
                <w:i/>
                <w:sz w:val="24"/>
              </w:rPr>
              <w:t>30</w:t>
            </w:r>
            <w:r>
              <w:rPr>
                <w:i/>
                <w:spacing w:val="-3"/>
                <w:sz w:val="24"/>
              </w:rPr>
              <w:t xml:space="preserve"> </w:t>
            </w:r>
            <w:r>
              <w:rPr>
                <w:i/>
                <w:sz w:val="24"/>
              </w:rPr>
              <w:t>августа</w:t>
            </w:r>
            <w:r>
              <w:rPr>
                <w:i/>
                <w:spacing w:val="-2"/>
                <w:sz w:val="24"/>
              </w:rPr>
              <w:t xml:space="preserve"> </w:t>
            </w:r>
            <w:r>
              <w:rPr>
                <w:i/>
                <w:sz w:val="24"/>
              </w:rPr>
              <w:t>День</w:t>
            </w:r>
            <w:r>
              <w:rPr>
                <w:i/>
                <w:spacing w:val="-1"/>
                <w:sz w:val="24"/>
              </w:rPr>
              <w:t xml:space="preserve"> </w:t>
            </w:r>
            <w:r>
              <w:rPr>
                <w:i/>
                <w:spacing w:val="-2"/>
                <w:sz w:val="24"/>
              </w:rPr>
              <w:t>Республики</w:t>
            </w:r>
          </w:p>
          <w:p w:rsidR="00417D3B" w:rsidRDefault="00417D3B">
            <w:pPr>
              <w:pStyle w:val="TableParagraph"/>
              <w:spacing w:before="1"/>
              <w:ind w:left="0"/>
              <w:rPr>
                <w:b/>
                <w:sz w:val="24"/>
              </w:rPr>
            </w:pPr>
          </w:p>
          <w:p w:rsidR="00417D3B" w:rsidRDefault="00D839F6">
            <w:pPr>
              <w:pStyle w:val="TableParagraph"/>
              <w:ind w:left="110"/>
              <w:rPr>
                <w:i/>
                <w:sz w:val="24"/>
              </w:rPr>
            </w:pPr>
            <w:r>
              <w:rPr>
                <w:i/>
                <w:sz w:val="24"/>
              </w:rPr>
              <w:t>6</w:t>
            </w:r>
            <w:r>
              <w:rPr>
                <w:i/>
                <w:spacing w:val="-3"/>
                <w:sz w:val="24"/>
              </w:rPr>
              <w:t xml:space="preserve"> </w:t>
            </w:r>
            <w:r>
              <w:rPr>
                <w:i/>
                <w:sz w:val="24"/>
              </w:rPr>
              <w:t>ноября</w:t>
            </w:r>
            <w:r>
              <w:rPr>
                <w:i/>
                <w:spacing w:val="-4"/>
                <w:sz w:val="24"/>
              </w:rPr>
              <w:t xml:space="preserve"> </w:t>
            </w:r>
            <w:r>
              <w:rPr>
                <w:i/>
                <w:sz w:val="24"/>
              </w:rPr>
              <w:t>День</w:t>
            </w:r>
            <w:r>
              <w:rPr>
                <w:i/>
                <w:spacing w:val="-3"/>
                <w:sz w:val="24"/>
              </w:rPr>
              <w:t xml:space="preserve"> </w:t>
            </w:r>
            <w:r>
              <w:rPr>
                <w:i/>
                <w:sz w:val="24"/>
              </w:rPr>
              <w:t>конституции</w:t>
            </w:r>
            <w:r>
              <w:rPr>
                <w:i/>
                <w:spacing w:val="-2"/>
                <w:sz w:val="24"/>
              </w:rPr>
              <w:t xml:space="preserve"> Татарстана</w:t>
            </w:r>
          </w:p>
          <w:p w:rsidR="00417D3B" w:rsidRDefault="00417D3B">
            <w:pPr>
              <w:pStyle w:val="TableParagraph"/>
              <w:spacing w:before="2"/>
              <w:ind w:left="0"/>
              <w:rPr>
                <w:b/>
                <w:sz w:val="24"/>
              </w:rPr>
            </w:pPr>
          </w:p>
          <w:p w:rsidR="00417D3B" w:rsidRDefault="00D839F6">
            <w:pPr>
              <w:pStyle w:val="TableParagraph"/>
              <w:ind w:left="110"/>
              <w:rPr>
                <w:i/>
                <w:sz w:val="24"/>
              </w:rPr>
            </w:pPr>
            <w:r>
              <w:rPr>
                <w:i/>
                <w:sz w:val="24"/>
              </w:rPr>
              <w:t>21</w:t>
            </w:r>
            <w:r>
              <w:rPr>
                <w:i/>
                <w:spacing w:val="-4"/>
                <w:sz w:val="24"/>
              </w:rPr>
              <w:t xml:space="preserve"> </w:t>
            </w:r>
            <w:r>
              <w:rPr>
                <w:i/>
                <w:sz w:val="24"/>
              </w:rPr>
              <w:t>февраля.</w:t>
            </w:r>
            <w:r>
              <w:rPr>
                <w:i/>
                <w:spacing w:val="-2"/>
                <w:sz w:val="24"/>
              </w:rPr>
              <w:t xml:space="preserve"> </w:t>
            </w:r>
            <w:r>
              <w:rPr>
                <w:i/>
                <w:sz w:val="24"/>
              </w:rPr>
              <w:t>Международный</w:t>
            </w:r>
            <w:r>
              <w:rPr>
                <w:i/>
                <w:spacing w:val="-2"/>
                <w:sz w:val="24"/>
              </w:rPr>
              <w:t xml:space="preserve"> </w:t>
            </w:r>
            <w:r>
              <w:rPr>
                <w:i/>
                <w:sz w:val="24"/>
              </w:rPr>
              <w:t>день</w:t>
            </w:r>
            <w:r>
              <w:rPr>
                <w:i/>
                <w:spacing w:val="-2"/>
                <w:sz w:val="24"/>
              </w:rPr>
              <w:t xml:space="preserve"> </w:t>
            </w:r>
            <w:r>
              <w:rPr>
                <w:i/>
                <w:sz w:val="24"/>
              </w:rPr>
              <w:t>родного</w:t>
            </w:r>
            <w:r>
              <w:rPr>
                <w:i/>
                <w:spacing w:val="-2"/>
                <w:sz w:val="24"/>
              </w:rPr>
              <w:t xml:space="preserve"> языка</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26 апреля День родного языка День родного языка и день рождения великого татарского поэта и просветителя Габдуллы Тукая и др.</w:t>
            </w:r>
          </w:p>
          <w:p w:rsidR="00417D3B" w:rsidRDefault="00417D3B">
            <w:pPr>
              <w:pStyle w:val="TableParagraph"/>
              <w:spacing w:before="5"/>
              <w:ind w:left="0"/>
              <w:rPr>
                <w:b/>
                <w:sz w:val="24"/>
              </w:rPr>
            </w:pPr>
          </w:p>
          <w:p w:rsidR="00417D3B" w:rsidRDefault="00D839F6">
            <w:pPr>
              <w:pStyle w:val="TableParagraph"/>
              <w:ind w:left="110" w:right="94"/>
              <w:jc w:val="both"/>
              <w:rPr>
                <w:i/>
                <w:sz w:val="24"/>
              </w:rPr>
            </w:pPr>
            <w:r>
              <w:rPr>
                <w:i/>
                <w:sz w:val="24"/>
              </w:rPr>
              <w:t>Предоставлять детям возможность прослушивать песни, попеть, поводить хороводы, посмотреть</w:t>
            </w:r>
            <w:r>
              <w:rPr>
                <w:i/>
                <w:spacing w:val="-9"/>
                <w:sz w:val="24"/>
              </w:rPr>
              <w:t xml:space="preserve"> </w:t>
            </w:r>
            <w:r>
              <w:rPr>
                <w:i/>
                <w:sz w:val="24"/>
              </w:rPr>
              <w:t>сборник</w:t>
            </w:r>
            <w:r>
              <w:rPr>
                <w:i/>
                <w:spacing w:val="-9"/>
                <w:sz w:val="24"/>
              </w:rPr>
              <w:t xml:space="preserve"> </w:t>
            </w:r>
            <w:r>
              <w:rPr>
                <w:i/>
                <w:sz w:val="24"/>
              </w:rPr>
              <w:t>мультфильмов</w:t>
            </w:r>
            <w:r>
              <w:rPr>
                <w:i/>
                <w:spacing w:val="-10"/>
                <w:sz w:val="24"/>
              </w:rPr>
              <w:t xml:space="preserve"> </w:t>
            </w:r>
            <w:r>
              <w:rPr>
                <w:i/>
                <w:sz w:val="24"/>
              </w:rPr>
              <w:t>«В</w:t>
            </w:r>
            <w:r>
              <w:rPr>
                <w:i/>
                <w:spacing w:val="-12"/>
                <w:sz w:val="24"/>
              </w:rPr>
              <w:t xml:space="preserve"> </w:t>
            </w:r>
            <w:r>
              <w:rPr>
                <w:i/>
                <w:sz w:val="24"/>
              </w:rPr>
              <w:t>стране</w:t>
            </w:r>
            <w:r>
              <w:rPr>
                <w:i/>
                <w:spacing w:val="-10"/>
                <w:sz w:val="24"/>
              </w:rPr>
              <w:t xml:space="preserve"> </w:t>
            </w:r>
            <w:r>
              <w:rPr>
                <w:i/>
                <w:sz w:val="24"/>
              </w:rPr>
              <w:t>сказок»</w:t>
            </w:r>
            <w:r>
              <w:rPr>
                <w:i/>
                <w:spacing w:val="-9"/>
                <w:sz w:val="24"/>
              </w:rPr>
              <w:t xml:space="preserve"> </w:t>
            </w:r>
            <w:r>
              <w:rPr>
                <w:i/>
                <w:sz w:val="24"/>
              </w:rPr>
              <w:t>по</w:t>
            </w:r>
            <w:r>
              <w:rPr>
                <w:i/>
                <w:spacing w:val="-9"/>
                <w:sz w:val="24"/>
              </w:rPr>
              <w:t xml:space="preserve"> </w:t>
            </w:r>
            <w:r>
              <w:rPr>
                <w:i/>
                <w:sz w:val="24"/>
              </w:rPr>
              <w:t>мотивам</w:t>
            </w:r>
            <w:r>
              <w:rPr>
                <w:i/>
                <w:spacing w:val="-9"/>
                <w:sz w:val="24"/>
              </w:rPr>
              <w:t xml:space="preserve"> </w:t>
            </w:r>
            <w:r>
              <w:rPr>
                <w:i/>
                <w:sz w:val="24"/>
              </w:rPr>
              <w:t>произведений</w:t>
            </w:r>
            <w:r>
              <w:rPr>
                <w:i/>
                <w:spacing w:val="-9"/>
                <w:sz w:val="24"/>
              </w:rPr>
              <w:t xml:space="preserve"> </w:t>
            </w:r>
            <w:r>
              <w:rPr>
                <w:i/>
                <w:sz w:val="24"/>
              </w:rPr>
              <w:t>А.</w:t>
            </w:r>
            <w:r>
              <w:rPr>
                <w:i/>
                <w:spacing w:val="-10"/>
                <w:sz w:val="24"/>
              </w:rPr>
              <w:t xml:space="preserve"> </w:t>
            </w:r>
            <w:r>
              <w:rPr>
                <w:i/>
                <w:sz w:val="24"/>
              </w:rPr>
              <w:t>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417D3B" w:rsidRDefault="00417D3B">
            <w:pPr>
              <w:pStyle w:val="TableParagraph"/>
              <w:spacing w:before="3"/>
              <w:ind w:left="0"/>
              <w:rPr>
                <w:b/>
                <w:sz w:val="24"/>
              </w:rPr>
            </w:pPr>
          </w:p>
          <w:p w:rsidR="00417D3B" w:rsidRDefault="00D839F6">
            <w:pPr>
              <w:pStyle w:val="TableParagraph"/>
              <w:ind w:left="110" w:right="92"/>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417D3B" w:rsidRDefault="00417D3B">
            <w:pPr>
              <w:pStyle w:val="TableParagraph"/>
              <w:spacing w:before="5"/>
              <w:ind w:left="0"/>
              <w:rPr>
                <w:b/>
                <w:sz w:val="24"/>
              </w:rPr>
            </w:pPr>
          </w:p>
          <w:p w:rsidR="00417D3B" w:rsidRDefault="00D839F6">
            <w:pPr>
              <w:pStyle w:val="TableParagraph"/>
              <w:ind w:left="110" w:right="100"/>
              <w:jc w:val="both"/>
              <w:rPr>
                <w:i/>
                <w:sz w:val="24"/>
              </w:rPr>
            </w:pPr>
            <w:r>
              <w:rPr>
                <w:i/>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417D3B" w:rsidRDefault="00417D3B">
            <w:pPr>
              <w:pStyle w:val="TableParagraph"/>
              <w:spacing w:before="3"/>
              <w:ind w:left="0"/>
              <w:rPr>
                <w:b/>
                <w:sz w:val="24"/>
              </w:rPr>
            </w:pPr>
          </w:p>
          <w:p w:rsidR="00417D3B" w:rsidRDefault="00D839F6">
            <w:pPr>
              <w:pStyle w:val="TableParagraph"/>
              <w:ind w:left="110" w:right="100"/>
              <w:jc w:val="both"/>
              <w:rPr>
                <w:i/>
                <w:sz w:val="24"/>
              </w:rPr>
            </w:pPr>
            <w:r>
              <w:rPr>
                <w:i/>
                <w:sz w:val="24"/>
              </w:rPr>
              <w:t>Познакомить с татарским народным юмором («Два лентяя», «Ответ иголки» и др.). Развивать чувство юмора и др.</w:t>
            </w:r>
          </w:p>
          <w:p w:rsidR="00417D3B" w:rsidRDefault="00417D3B">
            <w:pPr>
              <w:pStyle w:val="TableParagraph"/>
              <w:spacing w:before="5"/>
              <w:ind w:left="0"/>
              <w:rPr>
                <w:b/>
                <w:sz w:val="24"/>
              </w:rPr>
            </w:pPr>
          </w:p>
          <w:p w:rsidR="00417D3B" w:rsidRDefault="00D839F6">
            <w:pPr>
              <w:pStyle w:val="TableParagraph"/>
              <w:spacing w:line="264" w:lineRule="exact"/>
              <w:ind w:left="110"/>
              <w:jc w:val="both"/>
              <w:rPr>
                <w:i/>
                <w:sz w:val="24"/>
              </w:rPr>
            </w:pPr>
            <w:r>
              <w:rPr>
                <w:i/>
                <w:sz w:val="24"/>
              </w:rPr>
              <w:t>Традиции,</w:t>
            </w:r>
            <w:r>
              <w:rPr>
                <w:i/>
                <w:spacing w:val="-6"/>
                <w:sz w:val="24"/>
              </w:rPr>
              <w:t xml:space="preserve"> </w:t>
            </w:r>
            <w:r>
              <w:rPr>
                <w:i/>
                <w:sz w:val="24"/>
              </w:rPr>
              <w:t>ритуалы,</w:t>
            </w:r>
            <w:r>
              <w:rPr>
                <w:i/>
                <w:spacing w:val="-3"/>
                <w:sz w:val="24"/>
              </w:rPr>
              <w:t xml:space="preserve"> </w:t>
            </w:r>
            <w:r>
              <w:rPr>
                <w:i/>
                <w:sz w:val="24"/>
              </w:rPr>
              <w:t>нормы</w:t>
            </w:r>
            <w:r>
              <w:rPr>
                <w:i/>
                <w:spacing w:val="-3"/>
                <w:sz w:val="24"/>
              </w:rPr>
              <w:t xml:space="preserve"> </w:t>
            </w:r>
            <w:r>
              <w:rPr>
                <w:i/>
                <w:sz w:val="24"/>
              </w:rPr>
              <w:t>этикета</w:t>
            </w:r>
            <w:r>
              <w:rPr>
                <w:i/>
                <w:spacing w:val="-3"/>
                <w:sz w:val="24"/>
              </w:rPr>
              <w:t xml:space="preserve"> </w:t>
            </w:r>
            <w:r>
              <w:rPr>
                <w:i/>
                <w:sz w:val="24"/>
              </w:rPr>
              <w:t>ДОО</w:t>
            </w:r>
            <w:r>
              <w:rPr>
                <w:i/>
                <w:spacing w:val="-4"/>
                <w:sz w:val="24"/>
              </w:rPr>
              <w:t xml:space="preserve"> </w:t>
            </w:r>
            <w:r>
              <w:rPr>
                <w:i/>
                <w:sz w:val="24"/>
              </w:rPr>
              <w:t>определяет</w:t>
            </w:r>
            <w:r>
              <w:rPr>
                <w:i/>
                <w:spacing w:val="-4"/>
                <w:sz w:val="24"/>
              </w:rPr>
              <w:t xml:space="preserve"> </w:t>
            </w:r>
            <w:r>
              <w:rPr>
                <w:i/>
                <w:spacing w:val="-2"/>
                <w:sz w:val="24"/>
              </w:rPr>
              <w:t>самостоятельно.</w:t>
            </w:r>
          </w:p>
        </w:tc>
      </w:tr>
      <w:tr w:rsidR="00417D3B">
        <w:trPr>
          <w:trHeight w:val="4984"/>
        </w:trPr>
        <w:tc>
          <w:tcPr>
            <w:tcW w:w="9640" w:type="dxa"/>
          </w:tcPr>
          <w:p w:rsidR="00417D3B" w:rsidRDefault="00D839F6">
            <w:pPr>
              <w:pStyle w:val="TableParagraph"/>
              <w:ind w:left="110" w:right="92"/>
              <w:jc w:val="both"/>
              <w:rPr>
                <w:i/>
                <w:sz w:val="24"/>
              </w:rPr>
            </w:pPr>
            <w:r>
              <w:rPr>
                <w:i/>
                <w:sz w:val="24"/>
              </w:rPr>
              <w:t>7)</w:t>
            </w:r>
            <w:r>
              <w:rPr>
                <w:i/>
                <w:spacing w:val="-5"/>
                <w:sz w:val="24"/>
              </w:rPr>
              <w:t xml:space="preserve"> </w:t>
            </w:r>
            <w:r>
              <w:rPr>
                <w:i/>
                <w:sz w:val="24"/>
              </w:rPr>
              <w:t>Особенности</w:t>
            </w:r>
            <w:r>
              <w:rPr>
                <w:i/>
                <w:spacing w:val="-3"/>
                <w:sz w:val="24"/>
              </w:rPr>
              <w:t xml:space="preserve"> </w:t>
            </w:r>
            <w:r>
              <w:rPr>
                <w:i/>
                <w:sz w:val="24"/>
              </w:rPr>
              <w:t>РППС,</w:t>
            </w:r>
            <w:r>
              <w:rPr>
                <w:i/>
                <w:spacing w:val="-1"/>
                <w:sz w:val="24"/>
              </w:rPr>
              <w:t xml:space="preserve"> </w:t>
            </w:r>
            <w:r>
              <w:rPr>
                <w:i/>
                <w:sz w:val="24"/>
              </w:rPr>
              <w:t>отражающие</w:t>
            </w:r>
            <w:r>
              <w:rPr>
                <w:i/>
                <w:spacing w:val="-4"/>
                <w:sz w:val="24"/>
              </w:rPr>
              <w:t xml:space="preserve"> </w:t>
            </w:r>
            <w:r>
              <w:rPr>
                <w:i/>
                <w:sz w:val="24"/>
              </w:rPr>
              <w:t>образ</w:t>
            </w:r>
            <w:r>
              <w:rPr>
                <w:i/>
                <w:spacing w:val="-2"/>
                <w:sz w:val="24"/>
              </w:rPr>
              <w:t xml:space="preserve"> </w:t>
            </w:r>
            <w:r>
              <w:rPr>
                <w:i/>
                <w:sz w:val="24"/>
              </w:rPr>
              <w:t>и</w:t>
            </w:r>
            <w:r>
              <w:rPr>
                <w:i/>
                <w:spacing w:val="-4"/>
                <w:sz w:val="24"/>
              </w:rPr>
              <w:t xml:space="preserve"> </w:t>
            </w:r>
            <w:r>
              <w:rPr>
                <w:i/>
                <w:sz w:val="24"/>
              </w:rPr>
              <w:t>ценности</w:t>
            </w:r>
            <w:r>
              <w:rPr>
                <w:i/>
                <w:spacing w:val="-3"/>
                <w:sz w:val="24"/>
              </w:rPr>
              <w:t xml:space="preserve"> </w:t>
            </w:r>
            <w:r>
              <w:rPr>
                <w:i/>
                <w:sz w:val="24"/>
              </w:rPr>
              <w:t>ДОО</w:t>
            </w:r>
            <w:r>
              <w:rPr>
                <w:i/>
                <w:spacing w:val="-1"/>
                <w:sz w:val="24"/>
              </w:rPr>
              <w:t xml:space="preserve"> </w:t>
            </w:r>
            <w:r>
              <w:rPr>
                <w:i/>
                <w:sz w:val="24"/>
              </w:rPr>
              <w:t>(отражающие</w:t>
            </w:r>
            <w:r>
              <w:rPr>
                <w:i/>
                <w:spacing w:val="-3"/>
                <w:sz w:val="24"/>
              </w:rPr>
              <w:t xml:space="preserve"> </w:t>
            </w:r>
            <w:r>
              <w:rPr>
                <w:i/>
                <w:sz w:val="24"/>
              </w:rPr>
              <w:t>региональную специфику): учет национально-культурных, климатических условий, в которых осуществляется образовательная деятельность;</w:t>
            </w:r>
          </w:p>
          <w:p w:rsidR="00417D3B" w:rsidRDefault="00D839F6">
            <w:pPr>
              <w:pStyle w:val="TableParagraph"/>
              <w:ind w:left="110" w:right="90"/>
              <w:jc w:val="both"/>
              <w:rPr>
                <w:i/>
                <w:sz w:val="24"/>
              </w:rPr>
            </w:pPr>
            <w:r>
              <w:rPr>
                <w:i/>
                <w:sz w:val="24"/>
              </w:rPr>
              <w:t>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417D3B" w:rsidRDefault="00417D3B">
            <w:pPr>
              <w:pStyle w:val="TableParagraph"/>
              <w:spacing w:before="8"/>
              <w:ind w:left="0"/>
              <w:rPr>
                <w:b/>
                <w:sz w:val="23"/>
              </w:rPr>
            </w:pPr>
          </w:p>
          <w:p w:rsidR="00417D3B" w:rsidRDefault="00D839F6">
            <w:pPr>
              <w:pStyle w:val="TableParagraph"/>
              <w:ind w:left="110" w:right="96"/>
              <w:jc w:val="both"/>
              <w:rPr>
                <w:i/>
                <w:sz w:val="24"/>
              </w:rPr>
            </w:pPr>
            <w:r>
              <w:rPr>
                <w:i/>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417D3B" w:rsidRDefault="00417D3B">
            <w:pPr>
              <w:pStyle w:val="TableParagraph"/>
              <w:spacing w:before="5"/>
              <w:ind w:left="0"/>
              <w:rPr>
                <w:b/>
                <w:sz w:val="24"/>
              </w:rPr>
            </w:pPr>
          </w:p>
          <w:p w:rsidR="00417D3B" w:rsidRDefault="00D839F6">
            <w:pPr>
              <w:pStyle w:val="TableParagraph"/>
              <w:ind w:left="110" w:right="93"/>
              <w:jc w:val="both"/>
              <w:rPr>
                <w:i/>
                <w:sz w:val="24"/>
              </w:rPr>
            </w:pPr>
            <w:r>
              <w:rPr>
                <w:i/>
                <w:sz w:val="24"/>
              </w:rPr>
              <w:t>Климатические условия. С учетом особенностями климата и природных условий определяется</w:t>
            </w:r>
            <w:r>
              <w:rPr>
                <w:i/>
                <w:spacing w:val="-10"/>
                <w:sz w:val="24"/>
              </w:rPr>
              <w:t xml:space="preserve"> </w:t>
            </w:r>
            <w:r>
              <w:rPr>
                <w:i/>
                <w:sz w:val="24"/>
              </w:rPr>
              <w:t>проведение</w:t>
            </w:r>
            <w:r>
              <w:rPr>
                <w:i/>
                <w:spacing w:val="-7"/>
                <w:sz w:val="24"/>
              </w:rPr>
              <w:t xml:space="preserve"> </w:t>
            </w:r>
            <w:r>
              <w:rPr>
                <w:i/>
                <w:sz w:val="24"/>
              </w:rPr>
              <w:t>режимных</w:t>
            </w:r>
            <w:r>
              <w:rPr>
                <w:i/>
                <w:spacing w:val="-8"/>
                <w:sz w:val="24"/>
              </w:rPr>
              <w:t xml:space="preserve"> </w:t>
            </w:r>
            <w:r>
              <w:rPr>
                <w:i/>
                <w:sz w:val="24"/>
              </w:rPr>
              <w:t>моментов</w:t>
            </w:r>
            <w:r>
              <w:rPr>
                <w:i/>
                <w:spacing w:val="-4"/>
                <w:sz w:val="24"/>
              </w:rPr>
              <w:t xml:space="preserve"> </w:t>
            </w:r>
            <w:r>
              <w:rPr>
                <w:i/>
                <w:sz w:val="24"/>
              </w:rPr>
              <w:t>и</w:t>
            </w:r>
            <w:r>
              <w:rPr>
                <w:i/>
                <w:spacing w:val="-6"/>
                <w:sz w:val="24"/>
              </w:rPr>
              <w:t xml:space="preserve"> </w:t>
            </w:r>
            <w:r>
              <w:rPr>
                <w:i/>
                <w:sz w:val="24"/>
              </w:rPr>
              <w:t>оздоровительных</w:t>
            </w:r>
            <w:r>
              <w:rPr>
                <w:i/>
                <w:spacing w:val="-8"/>
                <w:sz w:val="24"/>
              </w:rPr>
              <w:t xml:space="preserve"> </w:t>
            </w:r>
            <w:r>
              <w:rPr>
                <w:i/>
                <w:sz w:val="24"/>
              </w:rPr>
              <w:t>мероприятий</w:t>
            </w:r>
            <w:r>
              <w:rPr>
                <w:i/>
                <w:spacing w:val="-6"/>
                <w:sz w:val="24"/>
              </w:rPr>
              <w:t xml:space="preserve"> </w:t>
            </w:r>
            <w:r>
              <w:rPr>
                <w:i/>
                <w:sz w:val="24"/>
              </w:rPr>
              <w:t>с</w:t>
            </w:r>
            <w:r>
              <w:rPr>
                <w:i/>
                <w:spacing w:val="-7"/>
                <w:sz w:val="24"/>
              </w:rPr>
              <w:t xml:space="preserve"> </w:t>
            </w:r>
            <w:r>
              <w:rPr>
                <w:i/>
                <w:spacing w:val="-2"/>
                <w:sz w:val="24"/>
              </w:rPr>
              <w:t>детьми.</w:t>
            </w:r>
          </w:p>
          <w:p w:rsidR="00417D3B" w:rsidRDefault="00417D3B">
            <w:pPr>
              <w:pStyle w:val="TableParagraph"/>
              <w:spacing w:before="3"/>
              <w:ind w:left="0"/>
              <w:rPr>
                <w:b/>
                <w:sz w:val="24"/>
              </w:rPr>
            </w:pPr>
          </w:p>
          <w:p w:rsidR="00417D3B" w:rsidRDefault="00D839F6">
            <w:pPr>
              <w:pStyle w:val="TableParagraph"/>
              <w:ind w:left="110"/>
              <w:jc w:val="both"/>
              <w:rPr>
                <w:i/>
                <w:sz w:val="24"/>
              </w:rPr>
            </w:pPr>
            <w:r>
              <w:rPr>
                <w:i/>
                <w:sz w:val="24"/>
              </w:rPr>
              <w:t>График</w:t>
            </w:r>
            <w:r>
              <w:rPr>
                <w:i/>
                <w:spacing w:val="-5"/>
                <w:sz w:val="24"/>
              </w:rPr>
              <w:t xml:space="preserve"> </w:t>
            </w:r>
            <w:r>
              <w:rPr>
                <w:i/>
                <w:sz w:val="24"/>
              </w:rPr>
              <w:t>образовательного</w:t>
            </w:r>
            <w:r>
              <w:rPr>
                <w:i/>
                <w:spacing w:val="-2"/>
                <w:sz w:val="24"/>
              </w:rPr>
              <w:t xml:space="preserve"> </w:t>
            </w:r>
            <w:r>
              <w:rPr>
                <w:i/>
                <w:sz w:val="24"/>
              </w:rPr>
              <w:t>процесса</w:t>
            </w:r>
            <w:r>
              <w:rPr>
                <w:i/>
                <w:spacing w:val="-1"/>
                <w:sz w:val="24"/>
              </w:rPr>
              <w:t xml:space="preserve"> </w:t>
            </w:r>
            <w:r>
              <w:rPr>
                <w:i/>
                <w:sz w:val="24"/>
              </w:rPr>
              <w:t>составляется</w:t>
            </w:r>
            <w:r>
              <w:rPr>
                <w:i/>
                <w:spacing w:val="-4"/>
                <w:sz w:val="24"/>
              </w:rPr>
              <w:t xml:space="preserve"> </w:t>
            </w:r>
            <w:r>
              <w:rPr>
                <w:i/>
                <w:sz w:val="24"/>
              </w:rPr>
              <w:t>на</w:t>
            </w:r>
            <w:r>
              <w:rPr>
                <w:i/>
                <w:spacing w:val="-2"/>
                <w:sz w:val="24"/>
              </w:rPr>
              <w:t xml:space="preserve"> </w:t>
            </w:r>
            <w:r>
              <w:rPr>
                <w:i/>
                <w:sz w:val="24"/>
              </w:rPr>
              <w:t>холодный</w:t>
            </w:r>
            <w:r>
              <w:rPr>
                <w:i/>
                <w:spacing w:val="-3"/>
                <w:sz w:val="24"/>
              </w:rPr>
              <w:t xml:space="preserve"> </w:t>
            </w:r>
            <w:r>
              <w:rPr>
                <w:i/>
                <w:sz w:val="24"/>
              </w:rPr>
              <w:t>и</w:t>
            </w:r>
            <w:r>
              <w:rPr>
                <w:i/>
                <w:spacing w:val="-2"/>
                <w:sz w:val="24"/>
              </w:rPr>
              <w:t xml:space="preserve"> </w:t>
            </w:r>
            <w:r>
              <w:rPr>
                <w:i/>
                <w:sz w:val="24"/>
              </w:rPr>
              <w:t>теплый</w:t>
            </w:r>
            <w:r>
              <w:rPr>
                <w:i/>
                <w:spacing w:val="-2"/>
                <w:sz w:val="24"/>
              </w:rPr>
              <w:t xml:space="preserve"> периоды:</w:t>
            </w:r>
          </w:p>
          <w:p w:rsidR="00417D3B" w:rsidRDefault="00417D3B">
            <w:pPr>
              <w:pStyle w:val="TableParagraph"/>
              <w:spacing w:before="4"/>
              <w:ind w:left="0"/>
              <w:rPr>
                <w:b/>
                <w:sz w:val="24"/>
              </w:rPr>
            </w:pPr>
          </w:p>
          <w:p w:rsidR="00417D3B" w:rsidRDefault="00D839F6">
            <w:pPr>
              <w:pStyle w:val="TableParagraph"/>
              <w:spacing w:before="1" w:line="264" w:lineRule="exact"/>
              <w:ind w:left="110"/>
              <w:jc w:val="both"/>
              <w:rPr>
                <w:i/>
                <w:sz w:val="24"/>
              </w:rPr>
            </w:pPr>
            <w:r>
              <w:rPr>
                <w:i/>
                <w:sz w:val="24"/>
              </w:rPr>
              <w:t>холодный</w:t>
            </w:r>
            <w:r>
              <w:rPr>
                <w:i/>
                <w:spacing w:val="9"/>
                <w:sz w:val="24"/>
              </w:rPr>
              <w:t xml:space="preserve"> </w:t>
            </w:r>
            <w:r>
              <w:rPr>
                <w:i/>
                <w:sz w:val="24"/>
              </w:rPr>
              <w:t>период</w:t>
            </w:r>
            <w:r>
              <w:rPr>
                <w:i/>
                <w:spacing w:val="13"/>
                <w:sz w:val="24"/>
              </w:rPr>
              <w:t xml:space="preserve"> </w:t>
            </w:r>
            <w:r>
              <w:rPr>
                <w:i/>
                <w:sz w:val="24"/>
              </w:rPr>
              <w:t>–</w:t>
            </w:r>
            <w:r>
              <w:rPr>
                <w:i/>
                <w:spacing w:val="12"/>
                <w:sz w:val="24"/>
              </w:rPr>
              <w:t xml:space="preserve"> </w:t>
            </w:r>
            <w:r>
              <w:rPr>
                <w:i/>
                <w:sz w:val="24"/>
              </w:rPr>
              <w:t>образовательный:</w:t>
            </w:r>
            <w:r>
              <w:rPr>
                <w:i/>
                <w:spacing w:val="10"/>
                <w:sz w:val="24"/>
              </w:rPr>
              <w:t xml:space="preserve"> </w:t>
            </w:r>
            <w:r>
              <w:rPr>
                <w:i/>
                <w:sz w:val="24"/>
              </w:rPr>
              <w:t>определенный</w:t>
            </w:r>
            <w:r>
              <w:rPr>
                <w:i/>
                <w:spacing w:val="11"/>
                <w:sz w:val="24"/>
              </w:rPr>
              <w:t xml:space="preserve"> </w:t>
            </w:r>
            <w:r>
              <w:rPr>
                <w:i/>
                <w:sz w:val="24"/>
              </w:rPr>
              <w:t>режим</w:t>
            </w:r>
            <w:r>
              <w:rPr>
                <w:i/>
                <w:spacing w:val="12"/>
                <w:sz w:val="24"/>
              </w:rPr>
              <w:t xml:space="preserve"> </w:t>
            </w:r>
            <w:r>
              <w:rPr>
                <w:i/>
                <w:sz w:val="24"/>
              </w:rPr>
              <w:t>дня</w:t>
            </w:r>
            <w:r>
              <w:rPr>
                <w:i/>
                <w:spacing w:val="10"/>
                <w:sz w:val="24"/>
              </w:rPr>
              <w:t xml:space="preserve"> </w:t>
            </w:r>
            <w:r>
              <w:rPr>
                <w:i/>
                <w:sz w:val="24"/>
              </w:rPr>
              <w:t>и</w:t>
            </w:r>
            <w:r>
              <w:rPr>
                <w:i/>
                <w:spacing w:val="12"/>
                <w:sz w:val="24"/>
              </w:rPr>
              <w:t xml:space="preserve"> </w:t>
            </w:r>
            <w:r>
              <w:rPr>
                <w:i/>
                <w:sz w:val="24"/>
              </w:rPr>
              <w:t>планирование</w:t>
            </w:r>
            <w:r>
              <w:rPr>
                <w:i/>
                <w:spacing w:val="10"/>
                <w:sz w:val="24"/>
              </w:rPr>
              <w:t xml:space="preserve"> </w:t>
            </w:r>
            <w:r>
              <w:rPr>
                <w:i/>
                <w:sz w:val="24"/>
              </w:rPr>
              <w:t>занятий</w:t>
            </w:r>
            <w:r>
              <w:rPr>
                <w:i/>
                <w:spacing w:val="11"/>
                <w:sz w:val="24"/>
              </w:rPr>
              <w:t xml:space="preserve"> </w:t>
            </w:r>
            <w:r>
              <w:rPr>
                <w:i/>
                <w:spacing w:val="-10"/>
                <w:sz w:val="24"/>
              </w:rPr>
              <w:t>с</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137"/>
        </w:trPr>
        <w:tc>
          <w:tcPr>
            <w:tcW w:w="9640" w:type="dxa"/>
          </w:tcPr>
          <w:p w:rsidR="00417D3B" w:rsidRDefault="00D839F6">
            <w:pPr>
              <w:pStyle w:val="TableParagraph"/>
              <w:spacing w:line="270" w:lineRule="exact"/>
              <w:ind w:left="110"/>
              <w:rPr>
                <w:i/>
                <w:sz w:val="24"/>
              </w:rPr>
            </w:pPr>
            <w:r>
              <w:rPr>
                <w:i/>
                <w:spacing w:val="-2"/>
                <w:sz w:val="24"/>
              </w:rPr>
              <w:t>детьми;</w:t>
            </w:r>
          </w:p>
          <w:p w:rsidR="00417D3B" w:rsidRDefault="00417D3B">
            <w:pPr>
              <w:pStyle w:val="TableParagraph"/>
              <w:spacing w:before="2"/>
              <w:ind w:left="0"/>
              <w:rPr>
                <w:b/>
                <w:sz w:val="24"/>
              </w:rPr>
            </w:pPr>
          </w:p>
          <w:p w:rsidR="00417D3B" w:rsidRDefault="00D839F6">
            <w:pPr>
              <w:pStyle w:val="TableParagraph"/>
              <w:spacing w:before="1"/>
              <w:ind w:left="110" w:right="93"/>
              <w:jc w:val="both"/>
              <w:rPr>
                <w:i/>
                <w:sz w:val="24"/>
              </w:rPr>
            </w:pPr>
            <w:r>
              <w:rPr>
                <w:i/>
                <w:sz w:val="24"/>
              </w:rPr>
              <w:t>теплый период – оздоровительный: другой режим дня, оздоровительная и культурно- досуговая деятельность.</w:t>
            </w:r>
          </w:p>
          <w:p w:rsidR="00417D3B" w:rsidRDefault="00417D3B">
            <w:pPr>
              <w:pStyle w:val="TableParagraph"/>
              <w:spacing w:before="4"/>
              <w:ind w:left="0"/>
              <w:rPr>
                <w:b/>
                <w:sz w:val="24"/>
              </w:rPr>
            </w:pPr>
          </w:p>
          <w:p w:rsidR="00417D3B" w:rsidRDefault="00D839F6">
            <w:pPr>
              <w:pStyle w:val="TableParagraph"/>
              <w:ind w:left="110" w:right="93"/>
              <w:jc w:val="both"/>
              <w:rPr>
                <w:i/>
                <w:sz w:val="24"/>
              </w:rPr>
            </w:pPr>
            <w:r>
              <w:rPr>
                <w:i/>
                <w:sz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417D3B" w:rsidRDefault="00417D3B">
            <w:pPr>
              <w:pStyle w:val="TableParagraph"/>
              <w:spacing w:before="5"/>
              <w:ind w:left="0"/>
              <w:rPr>
                <w:b/>
                <w:sz w:val="24"/>
              </w:rPr>
            </w:pPr>
          </w:p>
          <w:p w:rsidR="00417D3B" w:rsidRDefault="00D839F6">
            <w:pPr>
              <w:pStyle w:val="TableParagraph"/>
              <w:ind w:left="110" w:right="99"/>
              <w:jc w:val="both"/>
              <w:rPr>
                <w:i/>
                <w:sz w:val="24"/>
              </w:rPr>
            </w:pPr>
            <w:r>
              <w:rPr>
                <w:i/>
                <w:sz w:val="24"/>
              </w:rPr>
              <w:t xml:space="preserve">Цели образования в национальных, социокультурных условиях ребенка дошкольного </w:t>
            </w:r>
            <w:r>
              <w:rPr>
                <w:i/>
                <w:spacing w:val="-2"/>
                <w:sz w:val="24"/>
              </w:rPr>
              <w:t>возраста:</w:t>
            </w:r>
          </w:p>
          <w:p w:rsidR="00417D3B" w:rsidRDefault="00417D3B">
            <w:pPr>
              <w:pStyle w:val="TableParagraph"/>
              <w:spacing w:before="3"/>
              <w:ind w:left="0"/>
              <w:rPr>
                <w:b/>
                <w:sz w:val="24"/>
              </w:rPr>
            </w:pPr>
          </w:p>
          <w:p w:rsidR="00417D3B" w:rsidRDefault="00D839F6">
            <w:pPr>
              <w:pStyle w:val="TableParagraph"/>
              <w:numPr>
                <w:ilvl w:val="0"/>
                <w:numId w:val="29"/>
              </w:numPr>
              <w:tabs>
                <w:tab w:val="left" w:pos="570"/>
              </w:tabs>
              <w:ind w:right="94" w:firstLine="0"/>
              <w:jc w:val="both"/>
              <w:rPr>
                <w:i/>
                <w:sz w:val="24"/>
              </w:rPr>
            </w:pPr>
            <w:r>
              <w:rPr>
                <w:i/>
                <w:sz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417D3B" w:rsidRDefault="00417D3B">
            <w:pPr>
              <w:pStyle w:val="TableParagraph"/>
              <w:spacing w:before="5"/>
              <w:ind w:left="0"/>
              <w:rPr>
                <w:b/>
                <w:sz w:val="24"/>
              </w:rPr>
            </w:pPr>
          </w:p>
          <w:p w:rsidR="00417D3B" w:rsidRDefault="00D839F6">
            <w:pPr>
              <w:pStyle w:val="TableParagraph"/>
              <w:numPr>
                <w:ilvl w:val="0"/>
                <w:numId w:val="29"/>
              </w:numPr>
              <w:tabs>
                <w:tab w:val="left" w:pos="352"/>
              </w:tabs>
              <w:ind w:right="95" w:firstLine="0"/>
              <w:jc w:val="both"/>
              <w:rPr>
                <w:i/>
                <w:sz w:val="24"/>
              </w:rPr>
            </w:pPr>
            <w:r>
              <w:rPr>
                <w:i/>
                <w:sz w:val="24"/>
              </w:rPr>
              <w:t>Формирование</w:t>
            </w:r>
            <w:r>
              <w:rPr>
                <w:i/>
                <w:spacing w:val="-5"/>
                <w:sz w:val="24"/>
              </w:rPr>
              <w:t xml:space="preserve"> </w:t>
            </w:r>
            <w:r>
              <w:rPr>
                <w:i/>
                <w:sz w:val="24"/>
              </w:rPr>
              <w:t>духовно-нравственного</w:t>
            </w:r>
            <w:r>
              <w:rPr>
                <w:i/>
                <w:spacing w:val="-4"/>
                <w:sz w:val="24"/>
              </w:rPr>
              <w:t xml:space="preserve"> </w:t>
            </w:r>
            <w:r>
              <w:rPr>
                <w:i/>
                <w:sz w:val="24"/>
              </w:rPr>
              <w:t>отношения</w:t>
            </w:r>
            <w:r>
              <w:rPr>
                <w:i/>
                <w:spacing w:val="-5"/>
                <w:sz w:val="24"/>
              </w:rPr>
              <w:t xml:space="preserve"> </w:t>
            </w:r>
            <w:r>
              <w:rPr>
                <w:i/>
                <w:sz w:val="24"/>
              </w:rPr>
              <w:t>и</w:t>
            </w:r>
            <w:r>
              <w:rPr>
                <w:i/>
                <w:spacing w:val="-4"/>
                <w:sz w:val="24"/>
              </w:rPr>
              <w:t xml:space="preserve"> </w:t>
            </w:r>
            <w:r>
              <w:rPr>
                <w:i/>
                <w:sz w:val="24"/>
              </w:rPr>
              <w:t>чувства</w:t>
            </w:r>
            <w:r>
              <w:rPr>
                <w:i/>
                <w:spacing w:val="-4"/>
                <w:sz w:val="24"/>
              </w:rPr>
              <w:t xml:space="preserve"> </w:t>
            </w:r>
            <w:r>
              <w:rPr>
                <w:i/>
                <w:sz w:val="24"/>
              </w:rPr>
              <w:t>сопричастности</w:t>
            </w:r>
            <w:r>
              <w:rPr>
                <w:i/>
                <w:spacing w:val="-4"/>
                <w:sz w:val="24"/>
              </w:rPr>
              <w:t xml:space="preserve"> </w:t>
            </w:r>
            <w:r>
              <w:rPr>
                <w:i/>
                <w:sz w:val="24"/>
              </w:rPr>
              <w:t>к</w:t>
            </w:r>
            <w:r>
              <w:rPr>
                <w:i/>
                <w:spacing w:val="-4"/>
                <w:sz w:val="24"/>
              </w:rPr>
              <w:t xml:space="preserve"> </w:t>
            </w:r>
            <w:r>
              <w:rPr>
                <w:i/>
                <w:sz w:val="24"/>
              </w:rPr>
              <w:t>родному дому, семье, детскому саду, городу, родному краю, культурному наследию своего народа.</w:t>
            </w:r>
          </w:p>
          <w:p w:rsidR="00417D3B" w:rsidRDefault="00417D3B">
            <w:pPr>
              <w:pStyle w:val="TableParagraph"/>
              <w:spacing w:before="5"/>
              <w:ind w:left="0"/>
              <w:rPr>
                <w:b/>
                <w:sz w:val="24"/>
              </w:rPr>
            </w:pPr>
          </w:p>
          <w:p w:rsidR="00417D3B" w:rsidRDefault="00D839F6">
            <w:pPr>
              <w:pStyle w:val="TableParagraph"/>
              <w:numPr>
                <w:ilvl w:val="0"/>
                <w:numId w:val="29"/>
              </w:numPr>
              <w:tabs>
                <w:tab w:val="left" w:pos="469"/>
              </w:tabs>
              <w:ind w:right="94" w:firstLine="0"/>
              <w:jc w:val="both"/>
              <w:rPr>
                <w:i/>
                <w:sz w:val="24"/>
              </w:rPr>
            </w:pPr>
            <w:r>
              <w:rPr>
                <w:i/>
                <w:sz w:val="24"/>
              </w:rPr>
              <w:t>Воспитание уважения и понимания своих национальных особенностей, чувства собственного</w:t>
            </w:r>
            <w:r>
              <w:rPr>
                <w:i/>
                <w:spacing w:val="-12"/>
                <w:sz w:val="24"/>
              </w:rPr>
              <w:t xml:space="preserve"> </w:t>
            </w:r>
            <w:r>
              <w:rPr>
                <w:i/>
                <w:sz w:val="24"/>
              </w:rPr>
              <w:t>достоинства,</w:t>
            </w:r>
            <w:r>
              <w:rPr>
                <w:i/>
                <w:spacing w:val="-12"/>
                <w:sz w:val="24"/>
              </w:rPr>
              <w:t xml:space="preserve"> </w:t>
            </w:r>
            <w:r>
              <w:rPr>
                <w:i/>
                <w:sz w:val="24"/>
              </w:rPr>
              <w:t>как</w:t>
            </w:r>
            <w:r>
              <w:rPr>
                <w:i/>
                <w:spacing w:val="-11"/>
                <w:sz w:val="24"/>
              </w:rPr>
              <w:t xml:space="preserve"> </w:t>
            </w:r>
            <w:r>
              <w:rPr>
                <w:i/>
                <w:sz w:val="24"/>
              </w:rPr>
              <w:t>представителя</w:t>
            </w:r>
            <w:r>
              <w:rPr>
                <w:i/>
                <w:spacing w:val="-13"/>
                <w:sz w:val="24"/>
              </w:rPr>
              <w:t xml:space="preserve"> </w:t>
            </w:r>
            <w:r>
              <w:rPr>
                <w:i/>
                <w:sz w:val="24"/>
              </w:rPr>
              <w:t>своего</w:t>
            </w:r>
            <w:r>
              <w:rPr>
                <w:i/>
                <w:spacing w:val="-12"/>
                <w:sz w:val="24"/>
              </w:rPr>
              <w:t xml:space="preserve"> </w:t>
            </w:r>
            <w:r>
              <w:rPr>
                <w:i/>
                <w:sz w:val="24"/>
              </w:rPr>
              <w:t>народа,</w:t>
            </w:r>
            <w:r>
              <w:rPr>
                <w:i/>
                <w:spacing w:val="-12"/>
                <w:sz w:val="24"/>
              </w:rPr>
              <w:t xml:space="preserve"> </w:t>
            </w:r>
            <w:r>
              <w:rPr>
                <w:i/>
                <w:sz w:val="24"/>
              </w:rPr>
              <w:t>и</w:t>
            </w:r>
            <w:r>
              <w:rPr>
                <w:i/>
                <w:spacing w:val="-12"/>
                <w:sz w:val="24"/>
              </w:rPr>
              <w:t xml:space="preserve"> </w:t>
            </w:r>
            <w:r>
              <w:rPr>
                <w:i/>
                <w:sz w:val="24"/>
              </w:rPr>
              <w:t>толерантного</w:t>
            </w:r>
            <w:r>
              <w:rPr>
                <w:i/>
                <w:spacing w:val="-11"/>
                <w:sz w:val="24"/>
              </w:rPr>
              <w:t xml:space="preserve"> </w:t>
            </w:r>
            <w:r>
              <w:rPr>
                <w:i/>
                <w:sz w:val="24"/>
              </w:rPr>
              <w:t>отношения к</w:t>
            </w:r>
            <w:r>
              <w:rPr>
                <w:i/>
                <w:spacing w:val="-15"/>
                <w:sz w:val="24"/>
              </w:rPr>
              <w:t xml:space="preserve"> </w:t>
            </w:r>
            <w:r>
              <w:rPr>
                <w:i/>
                <w:sz w:val="24"/>
              </w:rPr>
              <w:t>представителям</w:t>
            </w:r>
            <w:r>
              <w:rPr>
                <w:i/>
                <w:spacing w:val="-15"/>
                <w:sz w:val="24"/>
              </w:rPr>
              <w:t xml:space="preserve"> </w:t>
            </w:r>
            <w:r>
              <w:rPr>
                <w:i/>
                <w:sz w:val="24"/>
              </w:rPr>
              <w:t>других</w:t>
            </w:r>
            <w:r>
              <w:rPr>
                <w:i/>
                <w:spacing w:val="-15"/>
                <w:sz w:val="24"/>
              </w:rPr>
              <w:t xml:space="preserve"> </w:t>
            </w:r>
            <w:r>
              <w:rPr>
                <w:i/>
                <w:sz w:val="24"/>
              </w:rPr>
              <w:t>национальностей</w:t>
            </w:r>
            <w:r>
              <w:rPr>
                <w:i/>
                <w:spacing w:val="-15"/>
                <w:sz w:val="24"/>
              </w:rPr>
              <w:t xml:space="preserve"> </w:t>
            </w:r>
            <w:r>
              <w:rPr>
                <w:i/>
                <w:sz w:val="24"/>
              </w:rPr>
              <w:t>(сверстникам</w:t>
            </w:r>
            <w:r>
              <w:rPr>
                <w:i/>
                <w:spacing w:val="-15"/>
                <w:sz w:val="24"/>
              </w:rPr>
              <w:t xml:space="preserve"> </w:t>
            </w:r>
            <w:r>
              <w:rPr>
                <w:i/>
                <w:sz w:val="24"/>
              </w:rPr>
              <w:t>и</w:t>
            </w:r>
            <w:r>
              <w:rPr>
                <w:i/>
                <w:spacing w:val="-15"/>
                <w:sz w:val="24"/>
              </w:rPr>
              <w:t xml:space="preserve"> </w:t>
            </w:r>
            <w:r>
              <w:rPr>
                <w:i/>
                <w:sz w:val="24"/>
              </w:rPr>
              <w:t>их</w:t>
            </w:r>
            <w:r>
              <w:rPr>
                <w:i/>
                <w:spacing w:val="-15"/>
                <w:sz w:val="24"/>
              </w:rPr>
              <w:t xml:space="preserve"> </w:t>
            </w:r>
            <w:r>
              <w:rPr>
                <w:i/>
                <w:sz w:val="24"/>
              </w:rPr>
              <w:t>родителям,</w:t>
            </w:r>
            <w:r>
              <w:rPr>
                <w:i/>
                <w:spacing w:val="-15"/>
                <w:sz w:val="24"/>
              </w:rPr>
              <w:t xml:space="preserve"> </w:t>
            </w:r>
            <w:r>
              <w:rPr>
                <w:i/>
                <w:sz w:val="24"/>
              </w:rPr>
              <w:t>соседям</w:t>
            </w:r>
            <w:r>
              <w:rPr>
                <w:i/>
                <w:spacing w:val="-15"/>
                <w:sz w:val="24"/>
              </w:rPr>
              <w:t xml:space="preserve"> </w:t>
            </w:r>
            <w:r>
              <w:rPr>
                <w:i/>
                <w:sz w:val="24"/>
              </w:rPr>
              <w:t>и</w:t>
            </w:r>
            <w:r>
              <w:rPr>
                <w:i/>
                <w:spacing w:val="-15"/>
                <w:sz w:val="24"/>
              </w:rPr>
              <w:t xml:space="preserve"> </w:t>
            </w:r>
            <w:r>
              <w:rPr>
                <w:i/>
                <w:sz w:val="24"/>
              </w:rPr>
              <w:t>другим людям) и др.</w:t>
            </w:r>
          </w:p>
          <w:p w:rsidR="00417D3B" w:rsidRDefault="00417D3B">
            <w:pPr>
              <w:pStyle w:val="TableParagraph"/>
              <w:spacing w:before="3"/>
              <w:ind w:left="0"/>
              <w:rPr>
                <w:b/>
                <w:sz w:val="24"/>
              </w:rPr>
            </w:pPr>
          </w:p>
          <w:p w:rsidR="00417D3B" w:rsidRDefault="00D839F6">
            <w:pPr>
              <w:pStyle w:val="TableParagraph"/>
              <w:numPr>
                <w:ilvl w:val="0"/>
                <w:numId w:val="29"/>
              </w:numPr>
              <w:tabs>
                <w:tab w:val="left" w:pos="350"/>
              </w:tabs>
              <w:ind w:left="350" w:hanging="240"/>
              <w:jc w:val="both"/>
              <w:rPr>
                <w:i/>
                <w:sz w:val="24"/>
              </w:rPr>
            </w:pPr>
            <w:r>
              <w:rPr>
                <w:i/>
                <w:sz w:val="24"/>
              </w:rPr>
              <w:t>Формирование</w:t>
            </w:r>
            <w:r>
              <w:rPr>
                <w:i/>
                <w:spacing w:val="-4"/>
                <w:sz w:val="24"/>
              </w:rPr>
              <w:t xml:space="preserve"> </w:t>
            </w:r>
            <w:r>
              <w:rPr>
                <w:i/>
                <w:sz w:val="24"/>
              </w:rPr>
              <w:t>бережного</w:t>
            </w:r>
            <w:r>
              <w:rPr>
                <w:i/>
                <w:spacing w:val="-1"/>
                <w:sz w:val="24"/>
              </w:rPr>
              <w:t xml:space="preserve"> </w:t>
            </w:r>
            <w:r>
              <w:rPr>
                <w:i/>
                <w:sz w:val="24"/>
              </w:rPr>
              <w:t>отношения</w:t>
            </w:r>
            <w:r>
              <w:rPr>
                <w:i/>
                <w:spacing w:val="-4"/>
                <w:sz w:val="24"/>
              </w:rPr>
              <w:t xml:space="preserve"> </w:t>
            </w:r>
            <w:r>
              <w:rPr>
                <w:i/>
                <w:sz w:val="24"/>
              </w:rPr>
              <w:t>к</w:t>
            </w:r>
            <w:r>
              <w:rPr>
                <w:i/>
                <w:spacing w:val="-1"/>
                <w:sz w:val="24"/>
              </w:rPr>
              <w:t xml:space="preserve"> </w:t>
            </w:r>
            <w:r>
              <w:rPr>
                <w:i/>
                <w:sz w:val="24"/>
              </w:rPr>
              <w:t>родной</w:t>
            </w:r>
            <w:r>
              <w:rPr>
                <w:i/>
                <w:spacing w:val="-2"/>
                <w:sz w:val="24"/>
              </w:rPr>
              <w:t xml:space="preserve"> </w:t>
            </w:r>
            <w:r>
              <w:rPr>
                <w:i/>
                <w:sz w:val="24"/>
              </w:rPr>
              <w:t>природе,</w:t>
            </w:r>
            <w:r>
              <w:rPr>
                <w:i/>
                <w:spacing w:val="-1"/>
                <w:sz w:val="24"/>
              </w:rPr>
              <w:t xml:space="preserve"> </w:t>
            </w:r>
            <w:r>
              <w:rPr>
                <w:i/>
                <w:sz w:val="24"/>
              </w:rPr>
              <w:t>окружающему</w:t>
            </w:r>
            <w:r>
              <w:rPr>
                <w:i/>
                <w:spacing w:val="-1"/>
                <w:sz w:val="24"/>
              </w:rPr>
              <w:t xml:space="preserve"> </w:t>
            </w:r>
            <w:r>
              <w:rPr>
                <w:i/>
                <w:spacing w:val="-2"/>
                <w:sz w:val="24"/>
              </w:rPr>
              <w:t>миру.</w:t>
            </w:r>
          </w:p>
          <w:p w:rsidR="00417D3B" w:rsidRDefault="00417D3B">
            <w:pPr>
              <w:pStyle w:val="TableParagraph"/>
              <w:spacing w:before="4"/>
              <w:ind w:left="0"/>
              <w:rPr>
                <w:b/>
                <w:sz w:val="24"/>
              </w:rPr>
            </w:pPr>
          </w:p>
          <w:p w:rsidR="00417D3B" w:rsidRDefault="00D839F6">
            <w:pPr>
              <w:pStyle w:val="TableParagraph"/>
              <w:numPr>
                <w:ilvl w:val="0"/>
                <w:numId w:val="29"/>
              </w:numPr>
              <w:tabs>
                <w:tab w:val="left" w:pos="288"/>
              </w:tabs>
              <w:spacing w:before="1"/>
              <w:ind w:right="90" w:firstLine="0"/>
              <w:jc w:val="both"/>
              <w:rPr>
                <w:i/>
                <w:sz w:val="24"/>
              </w:rPr>
            </w:pPr>
            <w:r>
              <w:rPr>
                <w:i/>
                <w:sz w:val="24"/>
              </w:rPr>
              <w:t>Формирование начал культуры здорового образа жизни на основе национально- культурных традиций.</w:t>
            </w:r>
          </w:p>
          <w:p w:rsidR="00417D3B" w:rsidRDefault="00417D3B">
            <w:pPr>
              <w:pStyle w:val="TableParagraph"/>
              <w:spacing w:before="2"/>
              <w:ind w:left="0"/>
              <w:rPr>
                <w:b/>
                <w:sz w:val="24"/>
              </w:rPr>
            </w:pPr>
          </w:p>
          <w:p w:rsidR="00417D3B" w:rsidRDefault="00D839F6">
            <w:pPr>
              <w:pStyle w:val="TableParagraph"/>
              <w:ind w:left="110" w:right="95"/>
              <w:jc w:val="both"/>
              <w:rPr>
                <w:i/>
                <w:sz w:val="24"/>
              </w:rPr>
            </w:pPr>
            <w:r>
              <w:rPr>
                <w:i/>
                <w:sz w:val="24"/>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417D3B" w:rsidRDefault="00417D3B">
            <w:pPr>
              <w:pStyle w:val="TableParagraph"/>
              <w:spacing w:before="5"/>
              <w:ind w:left="0"/>
              <w:rPr>
                <w:b/>
                <w:sz w:val="24"/>
              </w:rPr>
            </w:pPr>
          </w:p>
          <w:p w:rsidR="00417D3B" w:rsidRDefault="00D839F6">
            <w:pPr>
              <w:pStyle w:val="TableParagraph"/>
              <w:numPr>
                <w:ilvl w:val="1"/>
                <w:numId w:val="29"/>
              </w:numPr>
              <w:tabs>
                <w:tab w:val="left" w:pos="248"/>
              </w:tabs>
              <w:ind w:left="248" w:hanging="138"/>
              <w:jc w:val="both"/>
              <w:rPr>
                <w:i/>
                <w:sz w:val="24"/>
              </w:rPr>
            </w:pPr>
            <w:r>
              <w:rPr>
                <w:i/>
                <w:sz w:val="24"/>
              </w:rPr>
              <w:t>знаки</w:t>
            </w:r>
            <w:r>
              <w:rPr>
                <w:i/>
                <w:spacing w:val="-3"/>
                <w:sz w:val="24"/>
              </w:rPr>
              <w:t xml:space="preserve"> </w:t>
            </w:r>
            <w:r>
              <w:rPr>
                <w:i/>
                <w:sz w:val="24"/>
              </w:rPr>
              <w:t>и</w:t>
            </w:r>
            <w:r>
              <w:rPr>
                <w:i/>
                <w:spacing w:val="-2"/>
                <w:sz w:val="24"/>
              </w:rPr>
              <w:t xml:space="preserve"> </w:t>
            </w:r>
            <w:r>
              <w:rPr>
                <w:i/>
                <w:sz w:val="24"/>
              </w:rPr>
              <w:t>символы</w:t>
            </w:r>
            <w:r>
              <w:rPr>
                <w:i/>
                <w:spacing w:val="-2"/>
                <w:sz w:val="24"/>
              </w:rPr>
              <w:t xml:space="preserve"> </w:t>
            </w:r>
            <w:r>
              <w:rPr>
                <w:i/>
                <w:sz w:val="24"/>
              </w:rPr>
              <w:t>государства,</w:t>
            </w:r>
            <w:r>
              <w:rPr>
                <w:i/>
                <w:spacing w:val="-2"/>
                <w:sz w:val="24"/>
              </w:rPr>
              <w:t xml:space="preserve"> </w:t>
            </w:r>
            <w:r>
              <w:rPr>
                <w:i/>
                <w:sz w:val="24"/>
              </w:rPr>
              <w:t>региона,</w:t>
            </w:r>
            <w:r>
              <w:rPr>
                <w:i/>
                <w:spacing w:val="-2"/>
                <w:sz w:val="24"/>
              </w:rPr>
              <w:t xml:space="preserve"> </w:t>
            </w:r>
            <w:r>
              <w:rPr>
                <w:i/>
                <w:sz w:val="24"/>
              </w:rPr>
              <w:t>населенного</w:t>
            </w:r>
            <w:r>
              <w:rPr>
                <w:i/>
                <w:spacing w:val="-2"/>
                <w:sz w:val="24"/>
              </w:rPr>
              <w:t xml:space="preserve"> </w:t>
            </w:r>
            <w:r>
              <w:rPr>
                <w:i/>
                <w:sz w:val="24"/>
              </w:rPr>
              <w:t>пункта</w:t>
            </w:r>
            <w:r>
              <w:rPr>
                <w:i/>
                <w:spacing w:val="-2"/>
                <w:sz w:val="24"/>
              </w:rPr>
              <w:t xml:space="preserve"> </w:t>
            </w:r>
            <w:r>
              <w:rPr>
                <w:i/>
                <w:sz w:val="24"/>
              </w:rPr>
              <w:t>и</w:t>
            </w:r>
            <w:r>
              <w:rPr>
                <w:i/>
                <w:spacing w:val="1"/>
                <w:sz w:val="24"/>
              </w:rPr>
              <w:t xml:space="preserve"> </w:t>
            </w:r>
            <w:r>
              <w:rPr>
                <w:i/>
                <w:spacing w:val="-4"/>
                <w:sz w:val="24"/>
              </w:rPr>
              <w:t>ДОО;</w:t>
            </w:r>
          </w:p>
          <w:p w:rsidR="00417D3B" w:rsidRDefault="00417D3B">
            <w:pPr>
              <w:pStyle w:val="TableParagraph"/>
              <w:spacing w:before="5"/>
              <w:ind w:left="0"/>
              <w:rPr>
                <w:b/>
                <w:sz w:val="24"/>
              </w:rPr>
            </w:pPr>
          </w:p>
          <w:p w:rsidR="00417D3B" w:rsidRDefault="00D839F6">
            <w:pPr>
              <w:pStyle w:val="TableParagraph"/>
              <w:numPr>
                <w:ilvl w:val="1"/>
                <w:numId w:val="29"/>
              </w:numPr>
              <w:tabs>
                <w:tab w:val="left" w:pos="253"/>
              </w:tabs>
              <w:ind w:right="102" w:firstLine="0"/>
              <w:jc w:val="both"/>
              <w:rPr>
                <w:i/>
                <w:sz w:val="24"/>
              </w:rPr>
            </w:pPr>
            <w:r>
              <w:rPr>
                <w:i/>
                <w:sz w:val="24"/>
              </w:rPr>
              <w:t>компоненты</w:t>
            </w:r>
            <w:r>
              <w:rPr>
                <w:i/>
                <w:spacing w:val="-2"/>
                <w:sz w:val="24"/>
              </w:rPr>
              <w:t xml:space="preserve"> </w:t>
            </w:r>
            <w:r>
              <w:rPr>
                <w:i/>
                <w:sz w:val="24"/>
              </w:rPr>
              <w:t>среды,</w:t>
            </w:r>
            <w:r>
              <w:rPr>
                <w:i/>
                <w:spacing w:val="-2"/>
                <w:sz w:val="24"/>
              </w:rPr>
              <w:t xml:space="preserve"> </w:t>
            </w:r>
            <w:r>
              <w:rPr>
                <w:i/>
                <w:sz w:val="24"/>
              </w:rPr>
              <w:t>отражающие</w:t>
            </w:r>
            <w:r>
              <w:rPr>
                <w:i/>
                <w:spacing w:val="-3"/>
                <w:sz w:val="24"/>
              </w:rPr>
              <w:t xml:space="preserve"> </w:t>
            </w:r>
            <w:r>
              <w:rPr>
                <w:i/>
                <w:sz w:val="24"/>
              </w:rPr>
              <w:t>региональные,</w:t>
            </w:r>
            <w:r>
              <w:rPr>
                <w:i/>
                <w:spacing w:val="-2"/>
                <w:sz w:val="24"/>
              </w:rPr>
              <w:t xml:space="preserve"> </w:t>
            </w:r>
            <w:r>
              <w:rPr>
                <w:i/>
                <w:sz w:val="24"/>
              </w:rPr>
              <w:t>этнографические</w:t>
            </w:r>
            <w:r>
              <w:rPr>
                <w:i/>
                <w:spacing w:val="-2"/>
                <w:sz w:val="24"/>
              </w:rPr>
              <w:t xml:space="preserve"> </w:t>
            </w:r>
            <w:r>
              <w:rPr>
                <w:i/>
                <w:sz w:val="24"/>
              </w:rPr>
              <w:t>и</w:t>
            </w:r>
            <w:r>
              <w:rPr>
                <w:i/>
                <w:spacing w:val="-2"/>
                <w:sz w:val="24"/>
              </w:rPr>
              <w:t xml:space="preserve"> </w:t>
            </w:r>
            <w:r>
              <w:rPr>
                <w:i/>
                <w:sz w:val="24"/>
              </w:rPr>
              <w:t>другие</w:t>
            </w:r>
            <w:r>
              <w:rPr>
                <w:i/>
                <w:spacing w:val="-3"/>
                <w:sz w:val="24"/>
              </w:rPr>
              <w:t xml:space="preserve"> </w:t>
            </w:r>
            <w:r>
              <w:rPr>
                <w:i/>
                <w:sz w:val="24"/>
              </w:rPr>
              <w:t>особенности социокультурных условий, в которых находится ДОО;</w:t>
            </w:r>
          </w:p>
          <w:p w:rsidR="00417D3B" w:rsidRDefault="00417D3B">
            <w:pPr>
              <w:pStyle w:val="TableParagraph"/>
              <w:spacing w:before="2"/>
              <w:ind w:left="0"/>
              <w:rPr>
                <w:b/>
                <w:sz w:val="24"/>
              </w:rPr>
            </w:pPr>
          </w:p>
          <w:p w:rsidR="00417D3B" w:rsidRDefault="00D839F6">
            <w:pPr>
              <w:pStyle w:val="TableParagraph"/>
              <w:numPr>
                <w:ilvl w:val="1"/>
                <w:numId w:val="29"/>
              </w:numPr>
              <w:tabs>
                <w:tab w:val="left" w:pos="248"/>
              </w:tabs>
              <w:spacing w:before="1"/>
              <w:ind w:left="248" w:hanging="138"/>
              <w:jc w:val="both"/>
              <w:rPr>
                <w:i/>
                <w:sz w:val="24"/>
              </w:rPr>
            </w:pPr>
            <w:r>
              <w:rPr>
                <w:i/>
                <w:sz w:val="24"/>
              </w:rPr>
              <w:t>компоненты</w:t>
            </w:r>
            <w:r>
              <w:rPr>
                <w:i/>
                <w:spacing w:val="-7"/>
                <w:sz w:val="24"/>
              </w:rPr>
              <w:t xml:space="preserve"> </w:t>
            </w:r>
            <w:r>
              <w:rPr>
                <w:i/>
                <w:sz w:val="24"/>
              </w:rPr>
              <w:t>среды,</w:t>
            </w:r>
            <w:r>
              <w:rPr>
                <w:i/>
                <w:spacing w:val="-3"/>
                <w:sz w:val="24"/>
              </w:rPr>
              <w:t xml:space="preserve"> </w:t>
            </w:r>
            <w:r>
              <w:rPr>
                <w:i/>
                <w:sz w:val="24"/>
              </w:rPr>
              <w:t>отражающие</w:t>
            </w:r>
            <w:r>
              <w:rPr>
                <w:i/>
                <w:spacing w:val="-5"/>
                <w:sz w:val="24"/>
              </w:rPr>
              <w:t xml:space="preserve"> </w:t>
            </w:r>
            <w:r>
              <w:rPr>
                <w:i/>
                <w:sz w:val="24"/>
              </w:rPr>
              <w:t>экологичность,</w:t>
            </w:r>
            <w:r>
              <w:rPr>
                <w:i/>
                <w:spacing w:val="-4"/>
                <w:sz w:val="24"/>
              </w:rPr>
              <w:t xml:space="preserve"> </w:t>
            </w:r>
            <w:r>
              <w:rPr>
                <w:i/>
                <w:sz w:val="24"/>
              </w:rPr>
              <w:t>природосообразность</w:t>
            </w:r>
            <w:r>
              <w:rPr>
                <w:i/>
                <w:spacing w:val="-4"/>
                <w:sz w:val="24"/>
              </w:rPr>
              <w:t xml:space="preserve"> </w:t>
            </w:r>
            <w:r>
              <w:rPr>
                <w:i/>
                <w:sz w:val="24"/>
              </w:rPr>
              <w:t>и</w:t>
            </w:r>
            <w:r>
              <w:rPr>
                <w:i/>
                <w:spacing w:val="-3"/>
                <w:sz w:val="24"/>
              </w:rPr>
              <w:t xml:space="preserve"> </w:t>
            </w:r>
            <w:r>
              <w:rPr>
                <w:i/>
                <w:spacing w:val="-2"/>
                <w:sz w:val="24"/>
              </w:rPr>
              <w:t>безопасность;</w:t>
            </w:r>
          </w:p>
          <w:p w:rsidR="00417D3B" w:rsidRDefault="00417D3B">
            <w:pPr>
              <w:pStyle w:val="TableParagraph"/>
              <w:spacing w:before="5"/>
              <w:ind w:left="0"/>
              <w:rPr>
                <w:b/>
                <w:sz w:val="24"/>
              </w:rPr>
            </w:pPr>
          </w:p>
          <w:p w:rsidR="00417D3B" w:rsidRDefault="00D839F6">
            <w:pPr>
              <w:pStyle w:val="TableParagraph"/>
              <w:numPr>
                <w:ilvl w:val="1"/>
                <w:numId w:val="29"/>
              </w:numPr>
              <w:tabs>
                <w:tab w:val="left" w:pos="272"/>
              </w:tabs>
              <w:ind w:right="97" w:firstLine="0"/>
              <w:jc w:val="both"/>
              <w:rPr>
                <w:i/>
                <w:sz w:val="24"/>
              </w:rPr>
            </w:pPr>
            <w:r>
              <w:rPr>
                <w:i/>
                <w:sz w:val="24"/>
              </w:rP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417D3B" w:rsidRDefault="00417D3B">
            <w:pPr>
              <w:pStyle w:val="TableParagraph"/>
              <w:spacing w:before="5"/>
              <w:ind w:left="0"/>
              <w:rPr>
                <w:b/>
                <w:sz w:val="24"/>
              </w:rPr>
            </w:pPr>
          </w:p>
          <w:p w:rsidR="00417D3B" w:rsidRDefault="00D839F6">
            <w:pPr>
              <w:pStyle w:val="TableParagraph"/>
              <w:numPr>
                <w:ilvl w:val="1"/>
                <w:numId w:val="29"/>
              </w:numPr>
              <w:tabs>
                <w:tab w:val="left" w:pos="279"/>
              </w:tabs>
              <w:ind w:right="93" w:firstLine="0"/>
              <w:jc w:val="both"/>
              <w:rPr>
                <w:i/>
                <w:sz w:val="24"/>
              </w:rPr>
            </w:pPr>
            <w:r>
              <w:rPr>
                <w:i/>
                <w:sz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17D3B" w:rsidRDefault="00417D3B">
            <w:pPr>
              <w:pStyle w:val="TableParagraph"/>
              <w:spacing w:before="2"/>
              <w:ind w:left="0"/>
              <w:rPr>
                <w:b/>
                <w:sz w:val="24"/>
              </w:rPr>
            </w:pPr>
          </w:p>
          <w:p w:rsidR="00417D3B" w:rsidRDefault="00D839F6">
            <w:pPr>
              <w:pStyle w:val="TableParagraph"/>
              <w:numPr>
                <w:ilvl w:val="1"/>
                <w:numId w:val="29"/>
              </w:numPr>
              <w:tabs>
                <w:tab w:val="left" w:pos="267"/>
              </w:tabs>
              <w:spacing w:line="264" w:lineRule="exact"/>
              <w:ind w:left="267" w:hanging="157"/>
              <w:rPr>
                <w:i/>
                <w:sz w:val="24"/>
              </w:rPr>
            </w:pPr>
            <w:r>
              <w:rPr>
                <w:i/>
                <w:sz w:val="24"/>
              </w:rPr>
              <w:t>компоненты</w:t>
            </w:r>
            <w:r>
              <w:rPr>
                <w:i/>
                <w:spacing w:val="14"/>
                <w:sz w:val="24"/>
              </w:rPr>
              <w:t xml:space="preserve"> </w:t>
            </w:r>
            <w:r>
              <w:rPr>
                <w:i/>
                <w:sz w:val="24"/>
              </w:rPr>
              <w:t>среды,</w:t>
            </w:r>
            <w:r>
              <w:rPr>
                <w:i/>
                <w:spacing w:val="16"/>
                <w:sz w:val="24"/>
              </w:rPr>
              <w:t xml:space="preserve"> </w:t>
            </w:r>
            <w:r>
              <w:rPr>
                <w:i/>
                <w:sz w:val="24"/>
              </w:rPr>
              <w:t>обеспечивающие</w:t>
            </w:r>
            <w:r>
              <w:rPr>
                <w:i/>
                <w:spacing w:val="15"/>
                <w:sz w:val="24"/>
              </w:rPr>
              <w:t xml:space="preserve"> </w:t>
            </w:r>
            <w:r>
              <w:rPr>
                <w:i/>
                <w:sz w:val="24"/>
              </w:rPr>
              <w:t>ребенку</w:t>
            </w:r>
            <w:r>
              <w:rPr>
                <w:i/>
                <w:spacing w:val="16"/>
                <w:sz w:val="24"/>
              </w:rPr>
              <w:t xml:space="preserve"> </w:t>
            </w:r>
            <w:r>
              <w:rPr>
                <w:i/>
                <w:sz w:val="24"/>
              </w:rPr>
              <w:t>возможность</w:t>
            </w:r>
            <w:r>
              <w:rPr>
                <w:i/>
                <w:spacing w:val="17"/>
                <w:sz w:val="24"/>
              </w:rPr>
              <w:t xml:space="preserve"> </w:t>
            </w:r>
            <w:r>
              <w:rPr>
                <w:i/>
                <w:sz w:val="24"/>
              </w:rPr>
              <w:t>посильного</w:t>
            </w:r>
            <w:r>
              <w:rPr>
                <w:i/>
                <w:spacing w:val="15"/>
                <w:sz w:val="24"/>
              </w:rPr>
              <w:t xml:space="preserve"> </w:t>
            </w:r>
            <w:r>
              <w:rPr>
                <w:i/>
                <w:sz w:val="24"/>
              </w:rPr>
              <w:t>труда,</w:t>
            </w:r>
            <w:r>
              <w:rPr>
                <w:i/>
                <w:spacing w:val="16"/>
                <w:sz w:val="24"/>
              </w:rPr>
              <w:t xml:space="preserve"> </w:t>
            </w:r>
            <w:r>
              <w:rPr>
                <w:i/>
                <w:sz w:val="24"/>
              </w:rPr>
              <w:t>а</w:t>
            </w:r>
            <w:r>
              <w:rPr>
                <w:i/>
                <w:spacing w:val="16"/>
                <w:sz w:val="24"/>
              </w:rPr>
              <w:t xml:space="preserve"> </w:t>
            </w:r>
            <w:r>
              <w:rPr>
                <w:i/>
                <w:spacing w:val="-2"/>
                <w:sz w:val="24"/>
              </w:rPr>
              <w:t>также</w:t>
            </w:r>
          </w:p>
        </w:tc>
      </w:tr>
    </w:tbl>
    <w:p w:rsidR="00417D3B" w:rsidRDefault="00417D3B">
      <w:pPr>
        <w:spacing w:line="264"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7750"/>
        </w:trPr>
        <w:tc>
          <w:tcPr>
            <w:tcW w:w="9640" w:type="dxa"/>
          </w:tcPr>
          <w:p w:rsidR="00417D3B" w:rsidRDefault="00D839F6">
            <w:pPr>
              <w:pStyle w:val="TableParagraph"/>
              <w:spacing w:line="270" w:lineRule="exact"/>
              <w:ind w:left="110"/>
              <w:jc w:val="both"/>
              <w:rPr>
                <w:i/>
                <w:sz w:val="24"/>
              </w:rPr>
            </w:pPr>
            <w:r>
              <w:rPr>
                <w:i/>
                <w:sz w:val="24"/>
              </w:rPr>
              <w:t>отражающие</w:t>
            </w:r>
            <w:r>
              <w:rPr>
                <w:i/>
                <w:spacing w:val="-6"/>
                <w:sz w:val="24"/>
              </w:rPr>
              <w:t xml:space="preserve"> </w:t>
            </w:r>
            <w:r>
              <w:rPr>
                <w:i/>
                <w:sz w:val="24"/>
              </w:rPr>
              <w:t>ценности</w:t>
            </w:r>
            <w:r>
              <w:rPr>
                <w:i/>
                <w:spacing w:val="-1"/>
                <w:sz w:val="24"/>
              </w:rPr>
              <w:t xml:space="preserve"> </w:t>
            </w:r>
            <w:r>
              <w:rPr>
                <w:i/>
                <w:sz w:val="24"/>
              </w:rPr>
              <w:t>труда</w:t>
            </w:r>
            <w:r>
              <w:rPr>
                <w:i/>
                <w:spacing w:val="-1"/>
                <w:sz w:val="24"/>
              </w:rPr>
              <w:t xml:space="preserve"> </w:t>
            </w:r>
            <w:r>
              <w:rPr>
                <w:i/>
                <w:sz w:val="24"/>
              </w:rPr>
              <w:t>в</w:t>
            </w:r>
            <w:r>
              <w:rPr>
                <w:i/>
                <w:spacing w:val="-2"/>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и</w:t>
            </w:r>
            <w:r>
              <w:rPr>
                <w:i/>
                <w:spacing w:val="-1"/>
                <w:sz w:val="24"/>
              </w:rPr>
              <w:t xml:space="preserve"> </w:t>
            </w:r>
            <w:r>
              <w:rPr>
                <w:i/>
                <w:spacing w:val="-2"/>
                <w:sz w:val="24"/>
              </w:rPr>
              <w:t>государства;</w:t>
            </w:r>
          </w:p>
          <w:p w:rsidR="00417D3B" w:rsidRDefault="00417D3B">
            <w:pPr>
              <w:pStyle w:val="TableParagraph"/>
              <w:spacing w:before="2"/>
              <w:ind w:left="0"/>
              <w:rPr>
                <w:b/>
                <w:sz w:val="24"/>
              </w:rPr>
            </w:pPr>
          </w:p>
          <w:p w:rsidR="00417D3B" w:rsidRDefault="00D839F6">
            <w:pPr>
              <w:pStyle w:val="TableParagraph"/>
              <w:numPr>
                <w:ilvl w:val="0"/>
                <w:numId w:val="28"/>
              </w:numPr>
              <w:tabs>
                <w:tab w:val="left" w:pos="310"/>
              </w:tabs>
              <w:spacing w:before="1"/>
              <w:ind w:right="100" w:firstLine="0"/>
              <w:rPr>
                <w:i/>
                <w:sz w:val="24"/>
              </w:rPr>
            </w:pPr>
            <w:r>
              <w:rPr>
                <w:i/>
                <w:sz w:val="24"/>
              </w:rPr>
              <w:t>компоненты</w:t>
            </w:r>
            <w:r>
              <w:rPr>
                <w:i/>
                <w:spacing w:val="40"/>
                <w:sz w:val="24"/>
              </w:rPr>
              <w:t xml:space="preserve"> </w:t>
            </w:r>
            <w:r>
              <w:rPr>
                <w:i/>
                <w:sz w:val="24"/>
              </w:rPr>
              <w:t>среды,</w:t>
            </w:r>
            <w:r>
              <w:rPr>
                <w:i/>
                <w:spacing w:val="40"/>
                <w:sz w:val="24"/>
              </w:rPr>
              <w:t xml:space="preserve"> </w:t>
            </w:r>
            <w:r>
              <w:rPr>
                <w:i/>
                <w:sz w:val="24"/>
              </w:rPr>
              <w:t>обеспечивающие</w:t>
            </w:r>
            <w:r>
              <w:rPr>
                <w:i/>
                <w:spacing w:val="40"/>
                <w:sz w:val="24"/>
              </w:rPr>
              <w:t xml:space="preserve"> </w:t>
            </w:r>
            <w:r>
              <w:rPr>
                <w:i/>
                <w:sz w:val="24"/>
              </w:rPr>
              <w:t>ребенку</w:t>
            </w:r>
            <w:r>
              <w:rPr>
                <w:i/>
                <w:spacing w:val="40"/>
                <w:sz w:val="24"/>
              </w:rPr>
              <w:t xml:space="preserve"> </w:t>
            </w:r>
            <w:r>
              <w:rPr>
                <w:i/>
                <w:sz w:val="24"/>
              </w:rPr>
              <w:t>возможности</w:t>
            </w:r>
            <w:r>
              <w:rPr>
                <w:i/>
                <w:spacing w:val="40"/>
                <w:sz w:val="24"/>
              </w:rPr>
              <w:t xml:space="preserve"> </w:t>
            </w:r>
            <w:r>
              <w:rPr>
                <w:i/>
                <w:sz w:val="24"/>
              </w:rPr>
              <w:t>для</w:t>
            </w:r>
            <w:r>
              <w:rPr>
                <w:i/>
                <w:spacing w:val="40"/>
                <w:sz w:val="24"/>
              </w:rPr>
              <w:t xml:space="preserve"> </w:t>
            </w:r>
            <w:r>
              <w:rPr>
                <w:i/>
                <w:sz w:val="24"/>
              </w:rPr>
              <w:t>укрепления</w:t>
            </w:r>
            <w:r>
              <w:rPr>
                <w:i/>
                <w:spacing w:val="40"/>
                <w:sz w:val="24"/>
              </w:rPr>
              <w:t xml:space="preserve"> </w:t>
            </w:r>
            <w:r>
              <w:rPr>
                <w:i/>
                <w:sz w:val="24"/>
              </w:rPr>
              <w:t>здоровья, раскрывающие смысл здорового образа жизни, физической культуры и спорта;</w:t>
            </w:r>
          </w:p>
          <w:p w:rsidR="00417D3B" w:rsidRDefault="00417D3B">
            <w:pPr>
              <w:pStyle w:val="TableParagraph"/>
              <w:spacing w:before="4"/>
              <w:ind w:left="0"/>
              <w:rPr>
                <w:b/>
                <w:sz w:val="24"/>
              </w:rPr>
            </w:pPr>
          </w:p>
          <w:p w:rsidR="00417D3B" w:rsidRDefault="00D839F6">
            <w:pPr>
              <w:pStyle w:val="TableParagraph"/>
              <w:numPr>
                <w:ilvl w:val="0"/>
                <w:numId w:val="28"/>
              </w:numPr>
              <w:tabs>
                <w:tab w:val="left" w:pos="308"/>
              </w:tabs>
              <w:ind w:right="95" w:firstLine="0"/>
              <w:jc w:val="both"/>
              <w:rPr>
                <w:i/>
                <w:sz w:val="24"/>
              </w:rPr>
            </w:pPr>
            <w:r>
              <w:rPr>
                <w:i/>
                <w:sz w:val="24"/>
              </w:rPr>
              <w:t>компоненты среды, предоставляющие ребенку возможность погружения в культуру Татарстана,</w:t>
            </w:r>
            <w:r>
              <w:rPr>
                <w:i/>
                <w:spacing w:val="-5"/>
                <w:sz w:val="24"/>
              </w:rPr>
              <w:t xml:space="preserve"> </w:t>
            </w:r>
            <w:r>
              <w:rPr>
                <w:i/>
                <w:sz w:val="24"/>
              </w:rPr>
              <w:t>знакомства</w:t>
            </w:r>
            <w:r>
              <w:rPr>
                <w:i/>
                <w:spacing w:val="-4"/>
                <w:sz w:val="24"/>
              </w:rPr>
              <w:t xml:space="preserve"> </w:t>
            </w:r>
            <w:r>
              <w:rPr>
                <w:i/>
                <w:sz w:val="24"/>
              </w:rPr>
              <w:t>с</w:t>
            </w:r>
            <w:r>
              <w:rPr>
                <w:i/>
                <w:spacing w:val="-3"/>
                <w:sz w:val="24"/>
              </w:rPr>
              <w:t xml:space="preserve"> </w:t>
            </w:r>
            <w:r>
              <w:rPr>
                <w:i/>
                <w:sz w:val="24"/>
              </w:rPr>
              <w:t>особенностями</w:t>
            </w:r>
            <w:r>
              <w:rPr>
                <w:i/>
                <w:spacing w:val="-3"/>
                <w:sz w:val="24"/>
              </w:rPr>
              <w:t xml:space="preserve"> </w:t>
            </w:r>
            <w:r>
              <w:rPr>
                <w:i/>
                <w:sz w:val="24"/>
              </w:rPr>
              <w:t>традиций</w:t>
            </w:r>
            <w:r>
              <w:rPr>
                <w:i/>
                <w:spacing w:val="-3"/>
                <w:sz w:val="24"/>
              </w:rPr>
              <w:t xml:space="preserve"> </w:t>
            </w:r>
            <w:r>
              <w:rPr>
                <w:i/>
                <w:sz w:val="24"/>
              </w:rPr>
              <w:t>многонационального</w:t>
            </w:r>
            <w:r>
              <w:rPr>
                <w:i/>
                <w:spacing w:val="-3"/>
                <w:sz w:val="24"/>
              </w:rPr>
              <w:t xml:space="preserve"> </w:t>
            </w:r>
            <w:r>
              <w:rPr>
                <w:i/>
                <w:sz w:val="24"/>
              </w:rPr>
              <w:t>народа</w:t>
            </w:r>
            <w:r>
              <w:rPr>
                <w:i/>
                <w:spacing w:val="-3"/>
                <w:sz w:val="24"/>
              </w:rPr>
              <w:t xml:space="preserve"> </w:t>
            </w:r>
            <w:r>
              <w:rPr>
                <w:i/>
                <w:spacing w:val="-2"/>
                <w:sz w:val="24"/>
              </w:rPr>
              <w:t>региона.</w:t>
            </w:r>
          </w:p>
          <w:p w:rsidR="00417D3B" w:rsidRDefault="00417D3B">
            <w:pPr>
              <w:pStyle w:val="TableParagraph"/>
              <w:spacing w:before="5"/>
              <w:ind w:left="0"/>
              <w:rPr>
                <w:b/>
                <w:sz w:val="24"/>
              </w:rPr>
            </w:pPr>
          </w:p>
          <w:p w:rsidR="00417D3B" w:rsidRDefault="00D839F6">
            <w:pPr>
              <w:pStyle w:val="TableParagraph"/>
              <w:ind w:left="110" w:right="93"/>
              <w:jc w:val="both"/>
              <w:rPr>
                <w:i/>
                <w:sz w:val="24"/>
              </w:rPr>
            </w:pPr>
            <w:r>
              <w:rPr>
                <w:i/>
                <w:sz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w:t>
            </w:r>
            <w:r>
              <w:rPr>
                <w:i/>
                <w:spacing w:val="20"/>
                <w:sz w:val="24"/>
              </w:rPr>
              <w:t xml:space="preserve"> </w:t>
            </w:r>
            <w:r>
              <w:rPr>
                <w:i/>
                <w:sz w:val="24"/>
              </w:rPr>
              <w:t>и</w:t>
            </w:r>
            <w:r>
              <w:rPr>
                <w:i/>
                <w:spacing w:val="-15"/>
                <w:sz w:val="24"/>
              </w:rPr>
              <w:t xml:space="preserve"> </w:t>
            </w:r>
            <w:r>
              <w:rPr>
                <w:i/>
                <w:sz w:val="24"/>
              </w:rPr>
              <w:t>русском</w:t>
            </w:r>
            <w:r>
              <w:rPr>
                <w:i/>
                <w:spacing w:val="-15"/>
                <w:sz w:val="24"/>
              </w:rPr>
              <w:t xml:space="preserve"> </w:t>
            </w:r>
            <w:r>
              <w:rPr>
                <w:i/>
                <w:sz w:val="24"/>
              </w:rPr>
              <w:t>языках),</w:t>
            </w:r>
            <w:r>
              <w:rPr>
                <w:i/>
                <w:spacing w:val="-15"/>
                <w:sz w:val="24"/>
              </w:rPr>
              <w:t xml:space="preserve"> </w:t>
            </w:r>
            <w:r>
              <w:rPr>
                <w:i/>
                <w:sz w:val="24"/>
              </w:rPr>
              <w:t>познавательно-исследовательской</w:t>
            </w:r>
            <w:r>
              <w:rPr>
                <w:i/>
                <w:spacing w:val="-15"/>
                <w:sz w:val="24"/>
              </w:rPr>
              <w:t xml:space="preserve"> </w:t>
            </w:r>
            <w:r>
              <w:rPr>
                <w:i/>
                <w:sz w:val="24"/>
              </w:rPr>
              <w:t>(исследование</w:t>
            </w:r>
            <w:r>
              <w:rPr>
                <w:i/>
                <w:spacing w:val="-15"/>
                <w:sz w:val="24"/>
              </w:rPr>
              <w:t xml:space="preserve"> </w:t>
            </w:r>
            <w:r>
              <w:rPr>
                <w:i/>
                <w:sz w:val="24"/>
              </w:rPr>
              <w:t>и</w:t>
            </w:r>
            <w:r>
              <w:rPr>
                <w:i/>
                <w:spacing w:val="-15"/>
                <w:sz w:val="24"/>
              </w:rPr>
              <w:t xml:space="preserve"> </w:t>
            </w:r>
            <w:r>
              <w:rPr>
                <w:i/>
                <w:sz w:val="24"/>
              </w:rPr>
              <w:t>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 прикладное искусство, конструирования, музыкального творчества (восприятие и понимание</w:t>
            </w:r>
            <w:r>
              <w:rPr>
                <w:i/>
                <w:spacing w:val="-4"/>
                <w:sz w:val="24"/>
              </w:rPr>
              <w:t xml:space="preserve"> </w:t>
            </w:r>
            <w:r>
              <w:rPr>
                <w:i/>
                <w:sz w:val="24"/>
              </w:rPr>
              <w:t>смысла</w:t>
            </w:r>
            <w:r>
              <w:rPr>
                <w:i/>
                <w:spacing w:val="-3"/>
                <w:sz w:val="24"/>
              </w:rPr>
              <w:t xml:space="preserve"> </w:t>
            </w:r>
            <w:r>
              <w:rPr>
                <w:i/>
                <w:sz w:val="24"/>
              </w:rPr>
              <w:t>музыкальных</w:t>
            </w:r>
            <w:r>
              <w:rPr>
                <w:i/>
                <w:spacing w:val="-4"/>
                <w:sz w:val="24"/>
              </w:rPr>
              <w:t xml:space="preserve"> </w:t>
            </w:r>
            <w:r>
              <w:rPr>
                <w:i/>
                <w:sz w:val="24"/>
              </w:rPr>
              <w:t>произведений</w:t>
            </w:r>
            <w:r>
              <w:rPr>
                <w:i/>
                <w:spacing w:val="-3"/>
                <w:sz w:val="24"/>
              </w:rPr>
              <w:t xml:space="preserve"> </w:t>
            </w:r>
            <w:r>
              <w:rPr>
                <w:i/>
                <w:sz w:val="24"/>
              </w:rPr>
              <w:t>татарских</w:t>
            </w:r>
            <w:r>
              <w:rPr>
                <w:i/>
                <w:spacing w:val="-4"/>
                <w:sz w:val="24"/>
              </w:rPr>
              <w:t xml:space="preserve"> </w:t>
            </w:r>
            <w:r>
              <w:rPr>
                <w:i/>
                <w:sz w:val="24"/>
              </w:rPr>
              <w:t>композиторов,</w:t>
            </w:r>
            <w:r>
              <w:rPr>
                <w:i/>
                <w:spacing w:val="-3"/>
                <w:sz w:val="24"/>
              </w:rPr>
              <w:t xml:space="preserve"> </w:t>
            </w:r>
            <w:r>
              <w:rPr>
                <w:i/>
                <w:sz w:val="24"/>
              </w:rPr>
              <w:t>пение</w:t>
            </w:r>
            <w:r>
              <w:rPr>
                <w:i/>
                <w:spacing w:val="-4"/>
                <w:sz w:val="24"/>
              </w:rPr>
              <w:t xml:space="preserve"> </w:t>
            </w:r>
            <w:r>
              <w:rPr>
                <w:i/>
                <w:sz w:val="24"/>
              </w:rPr>
              <w:t>татарских песен, исполнение татарских танцев, игра на народных музыкальных инструментах)</w:t>
            </w:r>
            <w:r>
              <w:rPr>
                <w:i/>
                <w:spacing w:val="-3"/>
                <w:sz w:val="24"/>
              </w:rPr>
              <w:t xml:space="preserve"> </w:t>
            </w:r>
            <w:r>
              <w:rPr>
                <w:i/>
                <w:sz w:val="24"/>
              </w:rPr>
              <w:t>и др.</w:t>
            </w:r>
          </w:p>
          <w:p w:rsidR="00417D3B" w:rsidRDefault="00417D3B">
            <w:pPr>
              <w:pStyle w:val="TableParagraph"/>
              <w:spacing w:before="3"/>
              <w:ind w:left="0"/>
              <w:rPr>
                <w:b/>
                <w:sz w:val="24"/>
              </w:rPr>
            </w:pPr>
          </w:p>
          <w:p w:rsidR="00417D3B" w:rsidRDefault="00D839F6">
            <w:pPr>
              <w:pStyle w:val="TableParagraph"/>
              <w:spacing w:before="1"/>
              <w:ind w:left="110"/>
              <w:jc w:val="both"/>
              <w:rPr>
                <w:i/>
                <w:sz w:val="24"/>
              </w:rPr>
            </w:pPr>
            <w:r>
              <w:rPr>
                <w:i/>
                <w:sz w:val="24"/>
              </w:rPr>
              <w:t>Особенности</w:t>
            </w:r>
            <w:r>
              <w:rPr>
                <w:i/>
                <w:spacing w:val="-3"/>
                <w:sz w:val="24"/>
              </w:rPr>
              <w:t xml:space="preserve"> </w:t>
            </w:r>
            <w:r>
              <w:rPr>
                <w:i/>
                <w:sz w:val="24"/>
              </w:rPr>
              <w:t>РППС</w:t>
            </w:r>
            <w:r>
              <w:rPr>
                <w:i/>
                <w:spacing w:val="-2"/>
                <w:sz w:val="24"/>
              </w:rPr>
              <w:t xml:space="preserve"> </w:t>
            </w:r>
            <w:r>
              <w:rPr>
                <w:i/>
                <w:sz w:val="24"/>
              </w:rPr>
              <w:t>ДОО</w:t>
            </w:r>
            <w:r>
              <w:rPr>
                <w:i/>
                <w:spacing w:val="-3"/>
                <w:sz w:val="24"/>
              </w:rPr>
              <w:t xml:space="preserve"> </w:t>
            </w:r>
            <w:r>
              <w:rPr>
                <w:i/>
                <w:sz w:val="24"/>
              </w:rPr>
              <w:t>определяет</w:t>
            </w:r>
            <w:r>
              <w:rPr>
                <w:i/>
                <w:spacing w:val="-3"/>
                <w:sz w:val="24"/>
              </w:rPr>
              <w:t xml:space="preserve"> </w:t>
            </w:r>
            <w:r>
              <w:rPr>
                <w:i/>
                <w:spacing w:val="-2"/>
                <w:sz w:val="24"/>
              </w:rPr>
              <w:t>самостоятельно</w:t>
            </w:r>
          </w:p>
          <w:p w:rsidR="00417D3B" w:rsidRDefault="00417D3B">
            <w:pPr>
              <w:pStyle w:val="TableParagraph"/>
              <w:spacing w:before="4"/>
              <w:ind w:left="0"/>
              <w:rPr>
                <w:b/>
                <w:sz w:val="23"/>
              </w:rPr>
            </w:pPr>
          </w:p>
          <w:p w:rsidR="00417D3B" w:rsidRDefault="00D839F6">
            <w:pPr>
              <w:pStyle w:val="TableParagraph"/>
              <w:spacing w:line="270" w:lineRule="atLeast"/>
              <w:ind w:left="110" w:right="93"/>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w:t>
            </w:r>
            <w:r>
              <w:rPr>
                <w:i/>
                <w:spacing w:val="-3"/>
                <w:sz w:val="24"/>
              </w:rPr>
              <w:t xml:space="preserve"> </w:t>
            </w:r>
            <w:r>
              <w:rPr>
                <w:i/>
                <w:sz w:val="24"/>
              </w:rPr>
              <w:t>программ дошкольного</w:t>
            </w:r>
            <w:r>
              <w:rPr>
                <w:i/>
                <w:spacing w:val="-4"/>
                <w:sz w:val="24"/>
              </w:rPr>
              <w:t xml:space="preserve"> </w:t>
            </w:r>
            <w:r>
              <w:rPr>
                <w:i/>
                <w:sz w:val="24"/>
              </w:rPr>
              <w:t>образования</w:t>
            </w:r>
            <w:r>
              <w:rPr>
                <w:i/>
                <w:spacing w:val="-3"/>
                <w:sz w:val="24"/>
              </w:rPr>
              <w:t xml:space="preserve"> </w:t>
            </w:r>
            <w:r>
              <w:rPr>
                <w:i/>
                <w:sz w:val="24"/>
              </w:rPr>
              <w:t>(разработаны</w:t>
            </w:r>
            <w:r>
              <w:rPr>
                <w:i/>
                <w:spacing w:val="-1"/>
                <w:sz w:val="24"/>
              </w:rPr>
              <w:t xml:space="preserve"> </w:t>
            </w:r>
            <w:r>
              <w:rPr>
                <w:i/>
                <w:sz w:val="24"/>
              </w:rPr>
              <w:t>во</w:t>
            </w:r>
            <w:r>
              <w:rPr>
                <w:i/>
                <w:spacing w:val="-2"/>
                <w:sz w:val="24"/>
              </w:rPr>
              <w:t xml:space="preserve"> </w:t>
            </w:r>
            <w:r>
              <w:rPr>
                <w:i/>
                <w:sz w:val="24"/>
              </w:rPr>
              <w:t>исполнение</w:t>
            </w:r>
            <w:r>
              <w:rPr>
                <w:i/>
                <w:spacing w:val="-3"/>
                <w:sz w:val="24"/>
              </w:rPr>
              <w:t xml:space="preserve"> </w:t>
            </w:r>
            <w:r>
              <w:rPr>
                <w:i/>
                <w:sz w:val="24"/>
              </w:rPr>
              <w:t>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417D3B">
        <w:trPr>
          <w:trHeight w:val="6365"/>
        </w:trPr>
        <w:tc>
          <w:tcPr>
            <w:tcW w:w="9640" w:type="dxa"/>
          </w:tcPr>
          <w:p w:rsidR="00417D3B" w:rsidRDefault="00D839F6">
            <w:pPr>
              <w:pStyle w:val="TableParagraph"/>
              <w:ind w:left="110" w:right="98"/>
              <w:jc w:val="both"/>
              <w:rPr>
                <w:i/>
                <w:sz w:val="24"/>
              </w:rPr>
            </w:pPr>
            <w:r>
              <w:rPr>
                <w:i/>
                <w:sz w:val="24"/>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101"/>
              <w:jc w:val="both"/>
              <w:rPr>
                <w:i/>
                <w:sz w:val="24"/>
              </w:rPr>
            </w:pPr>
            <w:r>
              <w:rPr>
                <w:i/>
                <w:sz w:val="24"/>
              </w:rPr>
              <w:t>В качестве средств реализации цели воспитания могут выступать следующие основные виды деятельности и культурные практики:</w:t>
            </w:r>
          </w:p>
          <w:p w:rsidR="00417D3B" w:rsidRDefault="00417D3B">
            <w:pPr>
              <w:pStyle w:val="TableParagraph"/>
              <w:spacing w:before="3"/>
              <w:ind w:left="0"/>
              <w:rPr>
                <w:b/>
                <w:sz w:val="24"/>
              </w:rPr>
            </w:pPr>
          </w:p>
          <w:p w:rsidR="00417D3B" w:rsidRDefault="00D839F6">
            <w:pPr>
              <w:pStyle w:val="TableParagraph"/>
              <w:ind w:left="110" w:right="92"/>
              <w:jc w:val="both"/>
              <w:rPr>
                <w:i/>
                <w:sz w:val="24"/>
              </w:rPr>
            </w:pPr>
            <w:r>
              <w:rPr>
                <w:i/>
                <w:sz w:val="24"/>
              </w:rPr>
              <w:t>предметно-целевая</w:t>
            </w:r>
            <w:r>
              <w:rPr>
                <w:i/>
                <w:spacing w:val="-14"/>
                <w:sz w:val="24"/>
              </w:rPr>
              <w:t xml:space="preserve"> </w:t>
            </w:r>
            <w:r>
              <w:rPr>
                <w:i/>
                <w:sz w:val="24"/>
              </w:rPr>
              <w:t>(виды</w:t>
            </w:r>
            <w:r>
              <w:rPr>
                <w:i/>
                <w:spacing w:val="-15"/>
                <w:sz w:val="24"/>
              </w:rPr>
              <w:t xml:space="preserve"> </w:t>
            </w:r>
            <w:r>
              <w:rPr>
                <w:i/>
                <w:sz w:val="24"/>
              </w:rPr>
              <w:t>деятельности,</w:t>
            </w:r>
            <w:r>
              <w:rPr>
                <w:i/>
                <w:spacing w:val="-13"/>
                <w:sz w:val="24"/>
              </w:rPr>
              <w:t xml:space="preserve"> </w:t>
            </w:r>
            <w:r>
              <w:rPr>
                <w:i/>
                <w:sz w:val="24"/>
              </w:rPr>
              <w:t>организуемые</w:t>
            </w:r>
            <w:r>
              <w:rPr>
                <w:i/>
                <w:spacing w:val="-14"/>
                <w:sz w:val="24"/>
              </w:rPr>
              <w:t xml:space="preserve"> </w:t>
            </w:r>
            <w:r>
              <w:rPr>
                <w:i/>
                <w:sz w:val="24"/>
              </w:rPr>
              <w:t>взрослым,</w:t>
            </w:r>
            <w:r>
              <w:rPr>
                <w:i/>
                <w:spacing w:val="-12"/>
                <w:sz w:val="24"/>
              </w:rPr>
              <w:t xml:space="preserve"> </w:t>
            </w:r>
            <w:r>
              <w:rPr>
                <w:i/>
                <w:sz w:val="24"/>
              </w:rPr>
              <w:t>в</w:t>
            </w:r>
            <w:r>
              <w:rPr>
                <w:i/>
                <w:spacing w:val="-14"/>
                <w:sz w:val="24"/>
              </w:rPr>
              <w:t xml:space="preserve"> </w:t>
            </w:r>
            <w:r>
              <w:rPr>
                <w:i/>
                <w:sz w:val="24"/>
              </w:rPr>
              <w:t>которых</w:t>
            </w:r>
            <w:r>
              <w:rPr>
                <w:i/>
                <w:spacing w:val="-13"/>
                <w:sz w:val="24"/>
              </w:rPr>
              <w:t xml:space="preserve"> </w:t>
            </w:r>
            <w:r>
              <w:rPr>
                <w:i/>
                <w:sz w:val="24"/>
              </w:rPr>
              <w:t>он</w:t>
            </w:r>
            <w:r>
              <w:rPr>
                <w:i/>
                <w:spacing w:val="-12"/>
                <w:sz w:val="24"/>
              </w:rPr>
              <w:t xml:space="preserve"> </w:t>
            </w:r>
            <w:r>
              <w:rPr>
                <w:i/>
                <w:sz w:val="24"/>
              </w:rPr>
              <w:t>открывает ребенку</w:t>
            </w:r>
            <w:r>
              <w:rPr>
                <w:i/>
                <w:spacing w:val="-3"/>
                <w:sz w:val="24"/>
              </w:rPr>
              <w:t xml:space="preserve"> </w:t>
            </w:r>
            <w:r>
              <w:rPr>
                <w:i/>
                <w:sz w:val="24"/>
              </w:rPr>
              <w:t>смысл</w:t>
            </w:r>
            <w:r>
              <w:rPr>
                <w:i/>
                <w:spacing w:val="-4"/>
                <w:sz w:val="24"/>
              </w:rPr>
              <w:t xml:space="preserve"> </w:t>
            </w:r>
            <w:r>
              <w:rPr>
                <w:i/>
                <w:sz w:val="24"/>
              </w:rPr>
              <w:t>и</w:t>
            </w:r>
            <w:r>
              <w:rPr>
                <w:i/>
                <w:spacing w:val="-4"/>
                <w:sz w:val="24"/>
              </w:rPr>
              <w:t xml:space="preserve"> </w:t>
            </w:r>
            <w:r>
              <w:rPr>
                <w:i/>
                <w:sz w:val="24"/>
              </w:rPr>
              <w:t>ценность</w:t>
            </w:r>
            <w:r>
              <w:rPr>
                <w:i/>
                <w:spacing w:val="-4"/>
                <w:sz w:val="24"/>
              </w:rPr>
              <w:t xml:space="preserve"> </w:t>
            </w:r>
            <w:r>
              <w:rPr>
                <w:i/>
                <w:sz w:val="24"/>
              </w:rPr>
              <w:t>человеческой</w:t>
            </w:r>
            <w:r>
              <w:rPr>
                <w:i/>
                <w:spacing w:val="-4"/>
                <w:sz w:val="24"/>
              </w:rPr>
              <w:t xml:space="preserve"> </w:t>
            </w:r>
            <w:r>
              <w:rPr>
                <w:i/>
                <w:sz w:val="24"/>
              </w:rPr>
              <w:t>деятельности,</w:t>
            </w:r>
            <w:r>
              <w:rPr>
                <w:i/>
                <w:spacing w:val="-4"/>
                <w:sz w:val="24"/>
              </w:rPr>
              <w:t xml:space="preserve"> </w:t>
            </w:r>
            <w:r>
              <w:rPr>
                <w:i/>
                <w:sz w:val="24"/>
              </w:rPr>
              <w:t>способы</w:t>
            </w:r>
            <w:r>
              <w:rPr>
                <w:i/>
                <w:spacing w:val="-4"/>
                <w:sz w:val="24"/>
              </w:rPr>
              <w:t xml:space="preserve"> </w:t>
            </w:r>
            <w:r>
              <w:rPr>
                <w:i/>
                <w:sz w:val="24"/>
              </w:rPr>
              <w:t>ее</w:t>
            </w:r>
            <w:r>
              <w:rPr>
                <w:i/>
                <w:spacing w:val="-3"/>
                <w:sz w:val="24"/>
              </w:rPr>
              <w:t xml:space="preserve"> </w:t>
            </w:r>
            <w:r>
              <w:rPr>
                <w:i/>
                <w:sz w:val="24"/>
              </w:rPr>
              <w:t>реализации</w:t>
            </w:r>
            <w:r>
              <w:rPr>
                <w:i/>
                <w:spacing w:val="-4"/>
                <w:sz w:val="24"/>
              </w:rPr>
              <w:t xml:space="preserve"> </w:t>
            </w:r>
            <w:r>
              <w:rPr>
                <w:i/>
                <w:sz w:val="24"/>
              </w:rPr>
              <w:t>совместно</w:t>
            </w:r>
            <w:r>
              <w:rPr>
                <w:i/>
                <w:spacing w:val="-4"/>
                <w:sz w:val="24"/>
              </w:rPr>
              <w:t xml:space="preserve"> </w:t>
            </w:r>
            <w:r>
              <w:rPr>
                <w:i/>
                <w:sz w:val="24"/>
              </w:rPr>
              <w:t>с родителями, воспитателями, сверстниками);</w:t>
            </w:r>
          </w:p>
          <w:p w:rsidR="00417D3B" w:rsidRDefault="00417D3B">
            <w:pPr>
              <w:pStyle w:val="TableParagraph"/>
              <w:spacing w:before="4"/>
              <w:ind w:left="0"/>
              <w:rPr>
                <w:b/>
                <w:sz w:val="24"/>
              </w:rPr>
            </w:pPr>
          </w:p>
          <w:p w:rsidR="00417D3B" w:rsidRDefault="00D839F6">
            <w:pPr>
              <w:pStyle w:val="TableParagraph"/>
              <w:spacing w:before="1"/>
              <w:ind w:left="110" w:right="98"/>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417D3B" w:rsidRDefault="00417D3B">
            <w:pPr>
              <w:pStyle w:val="TableParagraph"/>
              <w:spacing w:before="5"/>
              <w:ind w:left="0"/>
              <w:rPr>
                <w:b/>
                <w:sz w:val="24"/>
              </w:rPr>
            </w:pPr>
          </w:p>
          <w:p w:rsidR="00417D3B" w:rsidRDefault="00D839F6">
            <w:pPr>
              <w:pStyle w:val="TableParagraph"/>
              <w:ind w:left="110" w:right="93"/>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w:t>
            </w:r>
            <w:r>
              <w:rPr>
                <w:i/>
                <w:spacing w:val="-4"/>
                <w:sz w:val="24"/>
              </w:rPr>
              <w:t xml:space="preserve"> </w:t>
            </w:r>
            <w:r>
              <w:rPr>
                <w:i/>
                <w:sz w:val="24"/>
              </w:rPr>
              <w:t>общительность,</w:t>
            </w:r>
            <w:r>
              <w:rPr>
                <w:i/>
                <w:spacing w:val="-4"/>
                <w:sz w:val="24"/>
              </w:rPr>
              <w:t xml:space="preserve"> </w:t>
            </w:r>
            <w:r>
              <w:rPr>
                <w:i/>
                <w:sz w:val="24"/>
              </w:rPr>
              <w:t>опыт</w:t>
            </w:r>
            <w:r>
              <w:rPr>
                <w:i/>
                <w:spacing w:val="-5"/>
                <w:sz w:val="24"/>
              </w:rPr>
              <w:t xml:space="preserve"> </w:t>
            </w:r>
            <w:r>
              <w:rPr>
                <w:i/>
                <w:sz w:val="24"/>
              </w:rPr>
              <w:t>деятельности</w:t>
            </w:r>
            <w:r>
              <w:rPr>
                <w:i/>
                <w:spacing w:val="-4"/>
                <w:sz w:val="24"/>
              </w:rPr>
              <w:t xml:space="preserve"> </w:t>
            </w:r>
            <w:r>
              <w:rPr>
                <w:i/>
                <w:sz w:val="24"/>
              </w:rPr>
              <w:t>на</w:t>
            </w:r>
            <w:r>
              <w:rPr>
                <w:i/>
                <w:spacing w:val="-4"/>
                <w:sz w:val="24"/>
              </w:rPr>
              <w:t xml:space="preserve"> </w:t>
            </w:r>
            <w:r>
              <w:rPr>
                <w:i/>
                <w:sz w:val="24"/>
              </w:rPr>
              <w:t>основе</w:t>
            </w:r>
            <w:r>
              <w:rPr>
                <w:i/>
                <w:spacing w:val="-6"/>
                <w:sz w:val="24"/>
              </w:rPr>
              <w:t xml:space="preserve"> </w:t>
            </w:r>
            <w:r>
              <w:rPr>
                <w:i/>
                <w:sz w:val="24"/>
              </w:rPr>
              <w:t>усвоенных</w:t>
            </w:r>
            <w:r>
              <w:rPr>
                <w:i/>
                <w:spacing w:val="-5"/>
                <w:sz w:val="24"/>
              </w:rPr>
              <w:t xml:space="preserve"> </w:t>
            </w:r>
            <w:r>
              <w:rPr>
                <w:i/>
                <w:sz w:val="24"/>
              </w:rPr>
              <w:t>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w:t>
            </w:r>
            <w:r>
              <w:rPr>
                <w:i/>
                <w:spacing w:val="56"/>
                <w:w w:val="150"/>
                <w:sz w:val="24"/>
              </w:rPr>
              <w:t xml:space="preserve"> </w:t>
            </w:r>
            <w:r>
              <w:rPr>
                <w:i/>
                <w:sz w:val="24"/>
              </w:rPr>
              <w:t>в</w:t>
            </w:r>
            <w:r>
              <w:rPr>
                <w:i/>
                <w:spacing w:val="60"/>
                <w:w w:val="150"/>
                <w:sz w:val="24"/>
              </w:rPr>
              <w:t xml:space="preserve"> </w:t>
            </w:r>
            <w:r>
              <w:rPr>
                <w:i/>
                <w:sz w:val="24"/>
              </w:rPr>
              <w:t>режимных</w:t>
            </w:r>
            <w:r>
              <w:rPr>
                <w:i/>
                <w:spacing w:val="59"/>
                <w:w w:val="150"/>
                <w:sz w:val="24"/>
              </w:rPr>
              <w:t xml:space="preserve"> </w:t>
            </w:r>
            <w:r>
              <w:rPr>
                <w:i/>
                <w:sz w:val="24"/>
              </w:rPr>
              <w:t>моментах</w:t>
            </w:r>
            <w:r>
              <w:rPr>
                <w:i/>
                <w:spacing w:val="59"/>
                <w:w w:val="150"/>
                <w:sz w:val="24"/>
              </w:rPr>
              <w:t xml:space="preserve"> </w:t>
            </w:r>
            <w:r>
              <w:rPr>
                <w:i/>
                <w:sz w:val="24"/>
              </w:rPr>
              <w:t>и</w:t>
            </w:r>
            <w:r>
              <w:rPr>
                <w:i/>
                <w:spacing w:val="58"/>
                <w:w w:val="150"/>
                <w:sz w:val="24"/>
              </w:rPr>
              <w:t xml:space="preserve"> </w:t>
            </w:r>
            <w:r>
              <w:rPr>
                <w:i/>
                <w:sz w:val="24"/>
              </w:rPr>
              <w:t>т.д.</w:t>
            </w:r>
            <w:r>
              <w:rPr>
                <w:i/>
                <w:spacing w:val="60"/>
                <w:w w:val="150"/>
                <w:sz w:val="24"/>
              </w:rPr>
              <w:t xml:space="preserve"> </w:t>
            </w:r>
            <w:r>
              <w:rPr>
                <w:i/>
                <w:sz w:val="24"/>
              </w:rPr>
              <w:t>Большую</w:t>
            </w:r>
            <w:r>
              <w:rPr>
                <w:i/>
                <w:spacing w:val="59"/>
                <w:w w:val="150"/>
                <w:sz w:val="24"/>
              </w:rPr>
              <w:t xml:space="preserve"> </w:t>
            </w:r>
            <w:r>
              <w:rPr>
                <w:i/>
                <w:sz w:val="24"/>
              </w:rPr>
              <w:t>роль</w:t>
            </w:r>
            <w:r>
              <w:rPr>
                <w:i/>
                <w:spacing w:val="59"/>
                <w:w w:val="150"/>
                <w:sz w:val="24"/>
              </w:rPr>
              <w:t xml:space="preserve"> </w:t>
            </w:r>
            <w:r>
              <w:rPr>
                <w:i/>
                <w:sz w:val="24"/>
              </w:rPr>
              <w:t>имеет</w:t>
            </w:r>
            <w:r>
              <w:rPr>
                <w:i/>
                <w:spacing w:val="59"/>
                <w:w w:val="150"/>
                <w:sz w:val="24"/>
              </w:rPr>
              <w:t xml:space="preserve"> </w:t>
            </w:r>
            <w:r>
              <w:rPr>
                <w:i/>
                <w:sz w:val="24"/>
              </w:rPr>
              <w:t>знакомство</w:t>
            </w:r>
            <w:r>
              <w:rPr>
                <w:i/>
                <w:spacing w:val="58"/>
                <w:w w:val="150"/>
                <w:sz w:val="24"/>
              </w:rPr>
              <w:t xml:space="preserve"> </w:t>
            </w:r>
            <w:r>
              <w:rPr>
                <w:i/>
                <w:sz w:val="24"/>
              </w:rPr>
              <w:t>детей</w:t>
            </w:r>
            <w:r>
              <w:rPr>
                <w:i/>
                <w:spacing w:val="62"/>
                <w:w w:val="150"/>
                <w:sz w:val="24"/>
              </w:rPr>
              <w:t xml:space="preserve"> </w:t>
            </w:r>
            <w:r>
              <w:rPr>
                <w:i/>
                <w:spacing w:val="-10"/>
                <w:sz w:val="24"/>
              </w:rPr>
              <w:t>с</w:t>
            </w:r>
          </w:p>
          <w:p w:rsidR="00417D3B" w:rsidRDefault="00D839F6">
            <w:pPr>
              <w:pStyle w:val="TableParagraph"/>
              <w:spacing w:line="264" w:lineRule="exact"/>
              <w:ind w:left="110"/>
              <w:jc w:val="both"/>
              <w:rPr>
                <w:i/>
                <w:sz w:val="24"/>
              </w:rPr>
            </w:pPr>
            <w:r>
              <w:rPr>
                <w:i/>
                <w:sz w:val="24"/>
              </w:rPr>
              <w:t>культурными</w:t>
            </w:r>
            <w:r>
              <w:rPr>
                <w:i/>
                <w:spacing w:val="32"/>
                <w:sz w:val="24"/>
              </w:rPr>
              <w:t xml:space="preserve"> </w:t>
            </w:r>
            <w:r>
              <w:rPr>
                <w:i/>
                <w:sz w:val="24"/>
              </w:rPr>
              <w:t>компонентами</w:t>
            </w:r>
            <w:r>
              <w:rPr>
                <w:i/>
                <w:spacing w:val="35"/>
                <w:sz w:val="24"/>
              </w:rPr>
              <w:t xml:space="preserve"> </w:t>
            </w:r>
            <w:r>
              <w:rPr>
                <w:i/>
                <w:sz w:val="24"/>
              </w:rPr>
              <w:t>каждой</w:t>
            </w:r>
            <w:r>
              <w:rPr>
                <w:i/>
                <w:spacing w:val="34"/>
                <w:sz w:val="24"/>
              </w:rPr>
              <w:t xml:space="preserve"> </w:t>
            </w:r>
            <w:r>
              <w:rPr>
                <w:i/>
                <w:sz w:val="24"/>
              </w:rPr>
              <w:t>языковой</w:t>
            </w:r>
            <w:r>
              <w:rPr>
                <w:i/>
                <w:spacing w:val="34"/>
                <w:sz w:val="24"/>
              </w:rPr>
              <w:t xml:space="preserve"> </w:t>
            </w:r>
            <w:r>
              <w:rPr>
                <w:i/>
                <w:sz w:val="24"/>
              </w:rPr>
              <w:t>среды</w:t>
            </w:r>
            <w:r>
              <w:rPr>
                <w:i/>
                <w:spacing w:val="35"/>
                <w:sz w:val="24"/>
              </w:rPr>
              <w:t xml:space="preserve"> </w:t>
            </w:r>
            <w:r>
              <w:rPr>
                <w:i/>
                <w:sz w:val="24"/>
              </w:rPr>
              <w:t>(фольклор,</w:t>
            </w:r>
            <w:r>
              <w:rPr>
                <w:i/>
                <w:spacing w:val="34"/>
                <w:sz w:val="24"/>
              </w:rPr>
              <w:t xml:space="preserve"> </w:t>
            </w:r>
            <w:r>
              <w:rPr>
                <w:i/>
                <w:sz w:val="24"/>
              </w:rPr>
              <w:t>праздники,</w:t>
            </w:r>
            <w:r>
              <w:rPr>
                <w:i/>
                <w:spacing w:val="35"/>
                <w:sz w:val="24"/>
              </w:rPr>
              <w:t xml:space="preserve"> </w:t>
            </w:r>
            <w:r>
              <w:rPr>
                <w:i/>
                <w:sz w:val="24"/>
              </w:rPr>
              <w:t>традиции</w:t>
            </w:r>
            <w:r>
              <w:rPr>
                <w:i/>
                <w:spacing w:val="32"/>
                <w:sz w:val="24"/>
              </w:rPr>
              <w:t xml:space="preserve"> </w:t>
            </w:r>
            <w:r>
              <w:rPr>
                <w:i/>
                <w:spacing w:val="-10"/>
                <w:sz w:val="24"/>
              </w:rPr>
              <w:t>и</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0529"/>
        </w:trPr>
        <w:tc>
          <w:tcPr>
            <w:tcW w:w="9640" w:type="dxa"/>
          </w:tcPr>
          <w:p w:rsidR="00417D3B" w:rsidRDefault="00D839F6">
            <w:pPr>
              <w:pStyle w:val="TableParagraph"/>
              <w:spacing w:line="270" w:lineRule="exact"/>
              <w:ind w:left="110"/>
              <w:rPr>
                <w:i/>
                <w:sz w:val="24"/>
              </w:rPr>
            </w:pPr>
            <w:r>
              <w:rPr>
                <w:i/>
                <w:spacing w:val="-2"/>
                <w:sz w:val="24"/>
              </w:rPr>
              <w:t>т.д.).</w:t>
            </w:r>
          </w:p>
          <w:p w:rsidR="00417D3B" w:rsidRDefault="00417D3B">
            <w:pPr>
              <w:pStyle w:val="TableParagraph"/>
              <w:spacing w:before="2"/>
              <w:ind w:left="0"/>
              <w:rPr>
                <w:b/>
                <w:sz w:val="24"/>
              </w:rPr>
            </w:pPr>
          </w:p>
          <w:p w:rsidR="00417D3B" w:rsidRDefault="00D839F6">
            <w:pPr>
              <w:pStyle w:val="TableParagraph"/>
              <w:spacing w:before="1"/>
              <w:ind w:left="110" w:right="93" w:firstLine="60"/>
              <w:jc w:val="both"/>
              <w:rPr>
                <w:i/>
                <w:sz w:val="24"/>
              </w:rPr>
            </w:pPr>
            <w:r>
              <w:rPr>
                <w:i/>
                <w:sz w:val="24"/>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417D3B" w:rsidRDefault="00417D3B">
            <w:pPr>
              <w:pStyle w:val="TableParagraph"/>
              <w:spacing w:before="4"/>
              <w:ind w:left="0"/>
              <w:rPr>
                <w:b/>
                <w:sz w:val="24"/>
              </w:rPr>
            </w:pPr>
          </w:p>
          <w:p w:rsidR="00417D3B" w:rsidRDefault="00D839F6">
            <w:pPr>
              <w:pStyle w:val="TableParagraph"/>
              <w:ind w:left="110" w:firstLine="60"/>
              <w:rPr>
                <w:i/>
                <w:sz w:val="24"/>
              </w:rPr>
            </w:pPr>
            <w:r>
              <w:rPr>
                <w:i/>
                <w:sz w:val="24"/>
              </w:rPr>
              <w:t>-</w:t>
            </w:r>
            <w:r>
              <w:rPr>
                <w:i/>
                <w:spacing w:val="80"/>
                <w:sz w:val="24"/>
              </w:rPr>
              <w:t xml:space="preserve"> </w:t>
            </w:r>
            <w:r>
              <w:rPr>
                <w:i/>
                <w:sz w:val="24"/>
              </w:rPr>
              <w:t>информационный</w:t>
            </w:r>
            <w:r>
              <w:rPr>
                <w:i/>
                <w:spacing w:val="80"/>
                <w:sz w:val="24"/>
              </w:rPr>
              <w:t xml:space="preserve"> </w:t>
            </w:r>
            <w:r>
              <w:rPr>
                <w:i/>
                <w:sz w:val="24"/>
              </w:rPr>
              <w:t>материал</w:t>
            </w:r>
            <w:r>
              <w:rPr>
                <w:i/>
                <w:spacing w:val="80"/>
                <w:sz w:val="24"/>
              </w:rPr>
              <w:t xml:space="preserve"> </w:t>
            </w:r>
            <w:r>
              <w:rPr>
                <w:i/>
                <w:sz w:val="24"/>
              </w:rPr>
              <w:t>и</w:t>
            </w:r>
            <w:r>
              <w:rPr>
                <w:i/>
                <w:spacing w:val="80"/>
                <w:sz w:val="24"/>
              </w:rPr>
              <w:t xml:space="preserve"> </w:t>
            </w:r>
            <w:r>
              <w:rPr>
                <w:i/>
                <w:sz w:val="24"/>
              </w:rPr>
              <w:t>наглядный</w:t>
            </w:r>
            <w:r>
              <w:rPr>
                <w:i/>
                <w:spacing w:val="80"/>
                <w:sz w:val="24"/>
              </w:rPr>
              <w:t xml:space="preserve"> </w:t>
            </w:r>
            <w:r>
              <w:rPr>
                <w:i/>
                <w:sz w:val="24"/>
              </w:rPr>
              <w:t>материал</w:t>
            </w:r>
            <w:r>
              <w:rPr>
                <w:i/>
                <w:spacing w:val="80"/>
                <w:sz w:val="24"/>
              </w:rPr>
              <w:t xml:space="preserve"> </w:t>
            </w:r>
            <w:r>
              <w:rPr>
                <w:i/>
                <w:sz w:val="24"/>
              </w:rPr>
              <w:t>о</w:t>
            </w:r>
            <w:r>
              <w:rPr>
                <w:i/>
                <w:spacing w:val="80"/>
                <w:w w:val="150"/>
                <w:sz w:val="24"/>
              </w:rPr>
              <w:t xml:space="preserve"> </w:t>
            </w:r>
            <w:r>
              <w:rPr>
                <w:i/>
                <w:sz w:val="24"/>
              </w:rPr>
              <w:t>писателях,</w:t>
            </w:r>
            <w:r>
              <w:rPr>
                <w:i/>
                <w:spacing w:val="80"/>
                <w:sz w:val="24"/>
              </w:rPr>
              <w:t xml:space="preserve"> </w:t>
            </w:r>
            <w:r>
              <w:rPr>
                <w:i/>
                <w:sz w:val="24"/>
              </w:rPr>
              <w:t>композиторах,</w:t>
            </w:r>
            <w:r>
              <w:rPr>
                <w:i/>
                <w:spacing w:val="80"/>
                <w:sz w:val="24"/>
              </w:rPr>
              <w:t xml:space="preserve"> </w:t>
            </w:r>
            <w:r>
              <w:rPr>
                <w:i/>
                <w:sz w:val="24"/>
              </w:rPr>
              <w:t>художниках – представителях разных народов;</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-образцы</w:t>
            </w:r>
            <w:r>
              <w:rPr>
                <w:i/>
                <w:spacing w:val="-8"/>
                <w:sz w:val="24"/>
              </w:rPr>
              <w:t xml:space="preserve"> </w:t>
            </w:r>
            <w:r>
              <w:rPr>
                <w:i/>
                <w:sz w:val="24"/>
              </w:rPr>
              <w:t>национальных</w:t>
            </w:r>
            <w:r>
              <w:rPr>
                <w:i/>
                <w:spacing w:val="-8"/>
                <w:sz w:val="24"/>
              </w:rPr>
              <w:t xml:space="preserve"> </w:t>
            </w:r>
            <w:r>
              <w:rPr>
                <w:i/>
                <w:sz w:val="24"/>
              </w:rPr>
              <w:t>орнаментов,</w:t>
            </w:r>
            <w:r>
              <w:rPr>
                <w:i/>
                <w:spacing w:val="-5"/>
                <w:sz w:val="24"/>
              </w:rPr>
              <w:t xml:space="preserve"> </w:t>
            </w:r>
            <w:r>
              <w:rPr>
                <w:i/>
                <w:sz w:val="24"/>
              </w:rPr>
              <w:t>иллюстрации,</w:t>
            </w:r>
            <w:r>
              <w:rPr>
                <w:i/>
                <w:spacing w:val="-5"/>
                <w:sz w:val="24"/>
              </w:rPr>
              <w:t xml:space="preserve"> </w:t>
            </w:r>
            <w:r>
              <w:rPr>
                <w:i/>
                <w:sz w:val="24"/>
              </w:rPr>
              <w:t>картины</w:t>
            </w:r>
            <w:r>
              <w:rPr>
                <w:i/>
                <w:spacing w:val="-5"/>
                <w:sz w:val="24"/>
              </w:rPr>
              <w:t xml:space="preserve"> </w:t>
            </w:r>
            <w:r>
              <w:rPr>
                <w:i/>
                <w:sz w:val="24"/>
              </w:rPr>
              <w:t>и</w:t>
            </w:r>
            <w:r>
              <w:rPr>
                <w:i/>
                <w:spacing w:val="-5"/>
                <w:sz w:val="24"/>
              </w:rPr>
              <w:t xml:space="preserve"> др.</w:t>
            </w:r>
          </w:p>
          <w:p w:rsidR="00417D3B" w:rsidRDefault="00417D3B">
            <w:pPr>
              <w:pStyle w:val="TableParagraph"/>
              <w:spacing w:before="3"/>
              <w:ind w:left="0"/>
              <w:rPr>
                <w:b/>
                <w:sz w:val="24"/>
              </w:rPr>
            </w:pPr>
          </w:p>
          <w:p w:rsidR="00417D3B" w:rsidRDefault="00D839F6">
            <w:pPr>
              <w:pStyle w:val="TableParagraph"/>
              <w:ind w:left="110" w:right="93"/>
              <w:jc w:val="both"/>
              <w:rPr>
                <w:i/>
                <w:sz w:val="24"/>
              </w:rPr>
            </w:pPr>
            <w:r>
              <w:rPr>
                <w:i/>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w:t>
            </w:r>
            <w:r>
              <w:rPr>
                <w:i/>
                <w:spacing w:val="-6"/>
                <w:sz w:val="24"/>
              </w:rPr>
              <w:t xml:space="preserve"> </w:t>
            </w:r>
            <w:r>
              <w:rPr>
                <w:i/>
                <w:sz w:val="24"/>
              </w:rPr>
              <w:t>детей</w:t>
            </w:r>
            <w:r>
              <w:rPr>
                <w:i/>
                <w:spacing w:val="-8"/>
                <w:sz w:val="24"/>
              </w:rPr>
              <w:t xml:space="preserve"> </w:t>
            </w:r>
            <w:r>
              <w:rPr>
                <w:i/>
                <w:sz w:val="24"/>
              </w:rPr>
              <w:t>дошкольного</w:t>
            </w:r>
            <w:r>
              <w:rPr>
                <w:i/>
                <w:spacing w:val="-9"/>
                <w:sz w:val="24"/>
              </w:rPr>
              <w:t xml:space="preserve"> </w:t>
            </w:r>
            <w:r>
              <w:rPr>
                <w:i/>
                <w:sz w:val="24"/>
              </w:rPr>
              <w:t>возраста,</w:t>
            </w:r>
            <w:r>
              <w:rPr>
                <w:i/>
                <w:spacing w:val="-8"/>
                <w:sz w:val="24"/>
              </w:rPr>
              <w:t xml:space="preserve"> </w:t>
            </w:r>
            <w:r>
              <w:rPr>
                <w:i/>
                <w:sz w:val="24"/>
              </w:rPr>
              <w:t>а</w:t>
            </w:r>
            <w:r>
              <w:rPr>
                <w:i/>
                <w:spacing w:val="-8"/>
                <w:sz w:val="24"/>
              </w:rPr>
              <w:t xml:space="preserve"> </w:t>
            </w:r>
            <w:r>
              <w:rPr>
                <w:i/>
                <w:sz w:val="24"/>
              </w:rPr>
              <w:t>также</w:t>
            </w:r>
            <w:r>
              <w:rPr>
                <w:i/>
                <w:spacing w:val="-8"/>
                <w:sz w:val="24"/>
              </w:rPr>
              <w:t xml:space="preserve"> </w:t>
            </w:r>
            <w:r>
              <w:rPr>
                <w:i/>
                <w:sz w:val="24"/>
              </w:rPr>
              <w:t>укреплению</w:t>
            </w:r>
            <w:r>
              <w:rPr>
                <w:i/>
                <w:spacing w:val="-6"/>
                <w:sz w:val="24"/>
              </w:rPr>
              <w:t xml:space="preserve"> </w:t>
            </w:r>
            <w:r>
              <w:rPr>
                <w:i/>
                <w:sz w:val="24"/>
              </w:rPr>
              <w:t>связей</w:t>
            </w:r>
            <w:r>
              <w:rPr>
                <w:i/>
                <w:spacing w:val="-8"/>
                <w:sz w:val="24"/>
              </w:rPr>
              <w:t xml:space="preserve"> </w:t>
            </w:r>
            <w:r>
              <w:rPr>
                <w:i/>
                <w:sz w:val="24"/>
              </w:rPr>
              <w:t>с</w:t>
            </w:r>
            <w:r>
              <w:rPr>
                <w:i/>
                <w:spacing w:val="-8"/>
                <w:sz w:val="24"/>
              </w:rPr>
              <w:t xml:space="preserve"> </w:t>
            </w:r>
            <w:r>
              <w:rPr>
                <w:i/>
                <w:sz w:val="24"/>
              </w:rPr>
              <w:t>другими</w:t>
            </w:r>
            <w:r>
              <w:rPr>
                <w:i/>
                <w:spacing w:val="-7"/>
                <w:sz w:val="24"/>
              </w:rPr>
              <w:t xml:space="preserve"> </w:t>
            </w:r>
            <w:r>
              <w:rPr>
                <w:i/>
                <w:sz w:val="24"/>
              </w:rPr>
              <w:t>народами и культурами и др.</w:t>
            </w:r>
          </w:p>
          <w:p w:rsidR="00417D3B" w:rsidRDefault="00417D3B">
            <w:pPr>
              <w:pStyle w:val="TableParagraph"/>
              <w:spacing w:before="5"/>
              <w:ind w:left="0"/>
              <w:rPr>
                <w:b/>
                <w:sz w:val="24"/>
              </w:rPr>
            </w:pPr>
          </w:p>
          <w:p w:rsidR="00417D3B" w:rsidRDefault="00D839F6">
            <w:pPr>
              <w:pStyle w:val="TableParagraph"/>
              <w:ind w:left="110" w:right="100"/>
              <w:jc w:val="both"/>
              <w:rPr>
                <w:i/>
                <w:sz w:val="24"/>
              </w:rPr>
            </w:pPr>
            <w:r>
              <w:rPr>
                <w:i/>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417D3B" w:rsidRDefault="00417D3B">
            <w:pPr>
              <w:pStyle w:val="TableParagraph"/>
              <w:spacing w:before="5"/>
              <w:ind w:left="0"/>
              <w:rPr>
                <w:b/>
                <w:sz w:val="24"/>
              </w:rPr>
            </w:pPr>
          </w:p>
          <w:p w:rsidR="00417D3B" w:rsidRDefault="00D839F6">
            <w:pPr>
              <w:pStyle w:val="TableParagraph"/>
              <w:ind w:left="110" w:right="91"/>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w:t>
            </w:r>
            <w:r>
              <w:rPr>
                <w:i/>
                <w:spacing w:val="-9"/>
                <w:sz w:val="24"/>
              </w:rPr>
              <w:t xml:space="preserve"> </w:t>
            </w:r>
            <w:r>
              <w:rPr>
                <w:i/>
                <w:sz w:val="24"/>
              </w:rPr>
              <w:t>и</w:t>
            </w:r>
            <w:r>
              <w:rPr>
                <w:i/>
                <w:spacing w:val="-8"/>
                <w:sz w:val="24"/>
              </w:rPr>
              <w:t xml:space="preserve"> </w:t>
            </w:r>
            <w:r>
              <w:rPr>
                <w:i/>
                <w:sz w:val="24"/>
              </w:rPr>
              <w:t>др.),</w:t>
            </w:r>
            <w:r>
              <w:rPr>
                <w:i/>
                <w:spacing w:val="-8"/>
                <w:sz w:val="24"/>
              </w:rPr>
              <w:t xml:space="preserve"> </w:t>
            </w:r>
            <w:r>
              <w:rPr>
                <w:i/>
                <w:sz w:val="24"/>
              </w:rPr>
              <w:t>режиссеры</w:t>
            </w:r>
            <w:r>
              <w:rPr>
                <w:i/>
                <w:spacing w:val="-8"/>
                <w:sz w:val="24"/>
              </w:rPr>
              <w:t xml:space="preserve"> </w:t>
            </w:r>
            <w:r>
              <w:rPr>
                <w:i/>
                <w:sz w:val="24"/>
              </w:rPr>
              <w:t>театра</w:t>
            </w:r>
            <w:r>
              <w:rPr>
                <w:i/>
                <w:spacing w:val="-6"/>
                <w:sz w:val="24"/>
              </w:rPr>
              <w:t xml:space="preserve"> </w:t>
            </w:r>
            <w:r>
              <w:rPr>
                <w:i/>
                <w:sz w:val="24"/>
              </w:rPr>
              <w:t>(М.</w:t>
            </w:r>
            <w:r>
              <w:rPr>
                <w:i/>
                <w:spacing w:val="-8"/>
                <w:sz w:val="24"/>
              </w:rPr>
              <w:t xml:space="preserve"> </w:t>
            </w:r>
            <w:r>
              <w:rPr>
                <w:i/>
                <w:sz w:val="24"/>
              </w:rPr>
              <w:t>Салимжанов,</w:t>
            </w:r>
            <w:r>
              <w:rPr>
                <w:i/>
                <w:spacing w:val="-8"/>
                <w:sz w:val="24"/>
              </w:rPr>
              <w:t xml:space="preserve"> </w:t>
            </w:r>
            <w:r>
              <w:rPr>
                <w:i/>
                <w:sz w:val="24"/>
              </w:rPr>
              <w:t>К.</w:t>
            </w:r>
            <w:r>
              <w:rPr>
                <w:i/>
                <w:spacing w:val="-8"/>
                <w:sz w:val="24"/>
              </w:rPr>
              <w:t xml:space="preserve"> </w:t>
            </w:r>
            <w:r>
              <w:rPr>
                <w:i/>
                <w:sz w:val="24"/>
              </w:rPr>
              <w:t>Тинчурин</w:t>
            </w:r>
            <w:r>
              <w:rPr>
                <w:i/>
                <w:spacing w:val="-8"/>
                <w:sz w:val="24"/>
              </w:rPr>
              <w:t xml:space="preserve"> </w:t>
            </w:r>
            <w:r>
              <w:rPr>
                <w:i/>
                <w:sz w:val="24"/>
              </w:rPr>
              <w:t>и</w:t>
            </w:r>
            <w:r>
              <w:rPr>
                <w:i/>
                <w:spacing w:val="-8"/>
                <w:sz w:val="24"/>
              </w:rPr>
              <w:t xml:space="preserve"> </w:t>
            </w:r>
            <w:r>
              <w:rPr>
                <w:i/>
                <w:sz w:val="24"/>
              </w:rPr>
              <w:t>др.),</w:t>
            </w:r>
            <w:r>
              <w:rPr>
                <w:i/>
                <w:spacing w:val="-8"/>
                <w:sz w:val="24"/>
              </w:rPr>
              <w:t xml:space="preserve"> </w:t>
            </w:r>
            <w:r>
              <w:rPr>
                <w:i/>
                <w:sz w:val="24"/>
              </w:rPr>
              <w:t>актеры</w:t>
            </w:r>
            <w:r>
              <w:rPr>
                <w:i/>
                <w:spacing w:val="-5"/>
                <w:sz w:val="24"/>
              </w:rPr>
              <w:t xml:space="preserve"> </w:t>
            </w:r>
            <w:r>
              <w:rPr>
                <w:i/>
                <w:sz w:val="24"/>
              </w:rPr>
              <w:t>театра (В. Качалов, Г. Камал и др.). Удовлетворять познавательный интерес, помочь в поиске информации о творчестве деятелей культуры и искусства.</w:t>
            </w:r>
          </w:p>
          <w:p w:rsidR="00417D3B" w:rsidRDefault="00417D3B">
            <w:pPr>
              <w:pStyle w:val="TableParagraph"/>
              <w:spacing w:before="3"/>
              <w:ind w:left="0"/>
              <w:rPr>
                <w:b/>
                <w:sz w:val="24"/>
              </w:rPr>
            </w:pPr>
          </w:p>
          <w:p w:rsidR="00417D3B" w:rsidRDefault="00D839F6">
            <w:pPr>
              <w:pStyle w:val="TableParagraph"/>
              <w:ind w:left="110" w:right="98"/>
              <w:jc w:val="both"/>
              <w:rPr>
                <w:i/>
                <w:sz w:val="24"/>
              </w:rPr>
            </w:pPr>
            <w:r>
              <w:rPr>
                <w:i/>
                <w:sz w:val="24"/>
              </w:rPr>
              <w:t>Рассказать</w:t>
            </w:r>
            <w:r>
              <w:rPr>
                <w:i/>
                <w:spacing w:val="-4"/>
                <w:sz w:val="24"/>
              </w:rPr>
              <w:t xml:space="preserve"> </w:t>
            </w:r>
            <w:r>
              <w:rPr>
                <w:i/>
                <w:sz w:val="24"/>
              </w:rPr>
              <w:t>о</w:t>
            </w:r>
            <w:r>
              <w:rPr>
                <w:i/>
                <w:spacing w:val="-4"/>
                <w:sz w:val="24"/>
              </w:rPr>
              <w:t xml:space="preserve"> </w:t>
            </w:r>
            <w:r>
              <w:rPr>
                <w:i/>
                <w:sz w:val="24"/>
              </w:rPr>
              <w:t>жизни</w:t>
            </w:r>
            <w:r>
              <w:rPr>
                <w:i/>
                <w:spacing w:val="-4"/>
                <w:sz w:val="24"/>
              </w:rPr>
              <w:t xml:space="preserve"> </w:t>
            </w:r>
            <w:r>
              <w:rPr>
                <w:i/>
                <w:sz w:val="24"/>
              </w:rPr>
              <w:t>и</w:t>
            </w:r>
            <w:r>
              <w:rPr>
                <w:i/>
                <w:spacing w:val="-1"/>
                <w:sz w:val="24"/>
              </w:rPr>
              <w:t xml:space="preserve"> </w:t>
            </w:r>
            <w:r>
              <w:rPr>
                <w:i/>
                <w:sz w:val="24"/>
              </w:rPr>
              <w:t>деятельности</w:t>
            </w:r>
            <w:r>
              <w:rPr>
                <w:i/>
                <w:spacing w:val="-4"/>
                <w:sz w:val="24"/>
              </w:rPr>
              <w:t xml:space="preserve"> </w:t>
            </w:r>
            <w:r>
              <w:rPr>
                <w:i/>
                <w:sz w:val="24"/>
              </w:rPr>
              <w:t>выдающихся</w:t>
            </w:r>
            <w:r>
              <w:rPr>
                <w:i/>
                <w:spacing w:val="-3"/>
                <w:sz w:val="24"/>
              </w:rPr>
              <w:t xml:space="preserve"> </w:t>
            </w:r>
            <w:r>
              <w:rPr>
                <w:i/>
                <w:sz w:val="24"/>
              </w:rPr>
              <w:t>деятелей</w:t>
            </w:r>
            <w:r>
              <w:rPr>
                <w:i/>
                <w:spacing w:val="-4"/>
                <w:sz w:val="24"/>
              </w:rPr>
              <w:t xml:space="preserve"> </w:t>
            </w:r>
            <w:r>
              <w:rPr>
                <w:i/>
                <w:sz w:val="24"/>
              </w:rPr>
              <w:t>науки</w:t>
            </w:r>
            <w:r>
              <w:rPr>
                <w:i/>
                <w:spacing w:val="-2"/>
                <w:sz w:val="24"/>
              </w:rPr>
              <w:t xml:space="preserve"> </w:t>
            </w:r>
            <w:r>
              <w:rPr>
                <w:i/>
                <w:sz w:val="24"/>
              </w:rPr>
              <w:t>(Н.И.</w:t>
            </w:r>
            <w:r>
              <w:rPr>
                <w:i/>
                <w:spacing w:val="-4"/>
                <w:sz w:val="24"/>
              </w:rPr>
              <w:t xml:space="preserve"> </w:t>
            </w:r>
            <w:r>
              <w:rPr>
                <w:i/>
                <w:sz w:val="24"/>
              </w:rPr>
              <w:t>Лобачевский,</w:t>
            </w:r>
            <w:r>
              <w:rPr>
                <w:i/>
                <w:spacing w:val="-4"/>
                <w:sz w:val="24"/>
              </w:rPr>
              <w:t xml:space="preserve"> </w:t>
            </w:r>
            <w:r>
              <w:rPr>
                <w:i/>
                <w:sz w:val="24"/>
              </w:rPr>
              <w:t>К.Ф. Фукс, А.М. Бутлеров, А.Е. Арбузов и др.). Вызвать интерес к науке.</w:t>
            </w:r>
          </w:p>
          <w:p w:rsidR="00417D3B" w:rsidRDefault="00417D3B">
            <w:pPr>
              <w:pStyle w:val="TableParagraph"/>
              <w:spacing w:before="5"/>
              <w:ind w:left="0"/>
              <w:rPr>
                <w:b/>
                <w:sz w:val="24"/>
              </w:rPr>
            </w:pPr>
          </w:p>
          <w:p w:rsidR="00417D3B" w:rsidRDefault="00D839F6">
            <w:pPr>
              <w:pStyle w:val="TableParagraph"/>
              <w:ind w:left="110" w:right="99"/>
              <w:jc w:val="both"/>
              <w:rPr>
                <w:i/>
                <w:sz w:val="24"/>
              </w:rPr>
            </w:pPr>
            <w:r>
              <w:rPr>
                <w:i/>
                <w:sz w:val="24"/>
              </w:rPr>
              <w:t>Рассказать о подвигах национальных героев Великой Отечественной войны (М. Джалиль, Г. Гафиатуллин, М.П.</w:t>
            </w:r>
            <w:r>
              <w:rPr>
                <w:i/>
                <w:spacing w:val="-3"/>
                <w:sz w:val="24"/>
              </w:rPr>
              <w:t xml:space="preserve"> </w:t>
            </w:r>
            <w:r>
              <w:rPr>
                <w:i/>
                <w:sz w:val="24"/>
              </w:rPr>
              <w:t>Девятаев, П.М. Гаврилов, Н.Г. Столяров</w:t>
            </w:r>
            <w:r>
              <w:rPr>
                <w:i/>
                <w:spacing w:val="-1"/>
                <w:sz w:val="24"/>
              </w:rPr>
              <w:t xml:space="preserve"> </w:t>
            </w:r>
            <w:r>
              <w:rPr>
                <w:i/>
                <w:sz w:val="24"/>
              </w:rPr>
              <w:t>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417D3B" w:rsidRDefault="00417D3B">
            <w:pPr>
              <w:pStyle w:val="TableParagraph"/>
              <w:spacing w:before="2"/>
              <w:ind w:left="0"/>
              <w:rPr>
                <w:b/>
                <w:sz w:val="24"/>
              </w:rPr>
            </w:pPr>
          </w:p>
          <w:p w:rsidR="00417D3B" w:rsidRDefault="00D839F6">
            <w:pPr>
              <w:pStyle w:val="TableParagraph"/>
              <w:spacing w:before="1"/>
              <w:ind w:left="110"/>
              <w:jc w:val="both"/>
              <w:rPr>
                <w:i/>
                <w:sz w:val="24"/>
              </w:rPr>
            </w:pPr>
            <w:r>
              <w:rPr>
                <w:i/>
                <w:sz w:val="24"/>
              </w:rPr>
              <w:t>Социокультурный</w:t>
            </w:r>
            <w:r>
              <w:rPr>
                <w:i/>
                <w:spacing w:val="-7"/>
                <w:sz w:val="24"/>
              </w:rPr>
              <w:t xml:space="preserve"> </w:t>
            </w:r>
            <w:r>
              <w:rPr>
                <w:i/>
                <w:sz w:val="24"/>
              </w:rPr>
              <w:t>контекст</w:t>
            </w:r>
            <w:r>
              <w:rPr>
                <w:i/>
                <w:spacing w:val="-6"/>
                <w:sz w:val="24"/>
              </w:rPr>
              <w:t xml:space="preserve"> </w:t>
            </w:r>
            <w:r>
              <w:rPr>
                <w:i/>
                <w:sz w:val="24"/>
              </w:rPr>
              <w:t>ДОО</w:t>
            </w:r>
            <w:r>
              <w:rPr>
                <w:i/>
                <w:spacing w:val="-5"/>
                <w:sz w:val="24"/>
              </w:rPr>
              <w:t xml:space="preserve"> </w:t>
            </w:r>
            <w:r>
              <w:rPr>
                <w:i/>
                <w:sz w:val="24"/>
              </w:rPr>
              <w:t>определяет</w:t>
            </w:r>
            <w:r>
              <w:rPr>
                <w:i/>
                <w:spacing w:val="-5"/>
                <w:sz w:val="24"/>
              </w:rPr>
              <w:t xml:space="preserve"> </w:t>
            </w:r>
            <w:r>
              <w:rPr>
                <w:i/>
                <w:spacing w:val="-2"/>
                <w:sz w:val="24"/>
              </w:rPr>
              <w:t>самостоятельно.</w:t>
            </w:r>
          </w:p>
        </w:tc>
      </w:tr>
    </w:tbl>
    <w:p w:rsidR="00417D3B" w:rsidRDefault="00417D3B">
      <w:pPr>
        <w:pStyle w:val="a3"/>
        <w:ind w:left="0" w:firstLine="0"/>
        <w:jc w:val="left"/>
        <w:rPr>
          <w:b/>
          <w:sz w:val="20"/>
        </w:rPr>
      </w:pPr>
    </w:p>
    <w:p w:rsidR="00417D3B" w:rsidRDefault="00417D3B">
      <w:pPr>
        <w:pStyle w:val="a3"/>
        <w:spacing w:before="10"/>
        <w:ind w:left="0" w:firstLine="0"/>
        <w:jc w:val="left"/>
        <w:rPr>
          <w:b/>
          <w:sz w:val="19"/>
        </w:rPr>
      </w:pPr>
    </w:p>
    <w:p w:rsidR="00417D3B" w:rsidRDefault="00D839F6">
      <w:pPr>
        <w:pStyle w:val="a5"/>
        <w:numPr>
          <w:ilvl w:val="3"/>
          <w:numId w:val="56"/>
        </w:numPr>
        <w:tabs>
          <w:tab w:val="left" w:pos="1452"/>
        </w:tabs>
        <w:spacing w:before="90"/>
        <w:ind w:left="1452" w:hanging="780"/>
        <w:jc w:val="both"/>
        <w:rPr>
          <w:sz w:val="24"/>
        </w:rPr>
      </w:pPr>
      <w:r>
        <w:rPr>
          <w:color w:val="21272E"/>
          <w:sz w:val="24"/>
        </w:rPr>
        <w:t>Воспитывающая</w:t>
      </w:r>
      <w:r>
        <w:rPr>
          <w:color w:val="21272E"/>
          <w:spacing w:val="-4"/>
          <w:sz w:val="24"/>
        </w:rPr>
        <w:t xml:space="preserve"> </w:t>
      </w:r>
      <w:r>
        <w:rPr>
          <w:color w:val="21272E"/>
          <w:sz w:val="24"/>
        </w:rPr>
        <w:t>среда</w:t>
      </w:r>
      <w:r>
        <w:rPr>
          <w:color w:val="21272E"/>
          <w:spacing w:val="-4"/>
          <w:sz w:val="24"/>
        </w:rPr>
        <w:t xml:space="preserve"> </w:t>
      </w:r>
      <w:r>
        <w:rPr>
          <w:color w:val="21272E"/>
          <w:sz w:val="24"/>
        </w:rPr>
        <w:t>образовательной</w:t>
      </w:r>
      <w:r>
        <w:rPr>
          <w:color w:val="21272E"/>
          <w:spacing w:val="-3"/>
          <w:sz w:val="24"/>
        </w:rPr>
        <w:t xml:space="preserve"> </w:t>
      </w:r>
      <w:r>
        <w:rPr>
          <w:color w:val="21272E"/>
          <w:spacing w:val="-2"/>
          <w:sz w:val="24"/>
        </w:rPr>
        <w:t>организации.</w:t>
      </w:r>
    </w:p>
    <w:p w:rsidR="00417D3B" w:rsidRDefault="00417D3B">
      <w:pPr>
        <w:pStyle w:val="a3"/>
        <w:spacing w:before="6"/>
        <w:ind w:left="0" w:firstLine="0"/>
        <w:jc w:val="left"/>
      </w:pPr>
    </w:p>
    <w:p w:rsidR="00417D3B" w:rsidRDefault="00D839F6">
      <w:pPr>
        <w:pStyle w:val="a5"/>
        <w:numPr>
          <w:ilvl w:val="0"/>
          <w:numId w:val="27"/>
        </w:numPr>
        <w:tabs>
          <w:tab w:val="left" w:pos="1098"/>
        </w:tabs>
        <w:ind w:right="814" w:firstLine="0"/>
        <w:jc w:val="both"/>
        <w:rPr>
          <w:sz w:val="24"/>
        </w:rPr>
      </w:pPr>
      <w:r>
        <w:rPr>
          <w:color w:val="21272E"/>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w:t>
      </w:r>
      <w:r>
        <w:rPr>
          <w:color w:val="21272E"/>
          <w:spacing w:val="-15"/>
          <w:sz w:val="24"/>
        </w:rPr>
        <w:t xml:space="preserve"> </w:t>
      </w:r>
      <w:r>
        <w:rPr>
          <w:color w:val="21272E"/>
          <w:sz w:val="24"/>
        </w:rPr>
        <w:t>ценностям</w:t>
      </w:r>
      <w:r>
        <w:rPr>
          <w:color w:val="21272E"/>
          <w:spacing w:val="-15"/>
          <w:sz w:val="24"/>
        </w:rPr>
        <w:t xml:space="preserve"> </w:t>
      </w:r>
      <w:r>
        <w:rPr>
          <w:color w:val="21272E"/>
          <w:sz w:val="24"/>
        </w:rPr>
        <w:t>российского</w:t>
      </w:r>
      <w:r>
        <w:rPr>
          <w:color w:val="21272E"/>
          <w:spacing w:val="-15"/>
          <w:sz w:val="24"/>
        </w:rPr>
        <w:t xml:space="preserve"> </w:t>
      </w:r>
      <w:r>
        <w:rPr>
          <w:color w:val="21272E"/>
          <w:sz w:val="24"/>
        </w:rPr>
        <w:t>общества.</w:t>
      </w:r>
      <w:r>
        <w:rPr>
          <w:color w:val="21272E"/>
          <w:spacing w:val="-15"/>
          <w:sz w:val="24"/>
        </w:rPr>
        <w:t xml:space="preserve"> </w:t>
      </w:r>
      <w:r>
        <w:rPr>
          <w:color w:val="21272E"/>
          <w:sz w:val="24"/>
        </w:rPr>
        <w:t>Пространство,</w:t>
      </w:r>
      <w:r>
        <w:rPr>
          <w:color w:val="21272E"/>
          <w:spacing w:val="-15"/>
          <w:sz w:val="24"/>
        </w:rPr>
        <w:t xml:space="preserve"> </w:t>
      </w:r>
      <w:r>
        <w:rPr>
          <w:color w:val="21272E"/>
          <w:sz w:val="24"/>
        </w:rPr>
        <w:t>в</w:t>
      </w:r>
      <w:r>
        <w:rPr>
          <w:color w:val="21272E"/>
          <w:spacing w:val="-15"/>
          <w:sz w:val="24"/>
        </w:rPr>
        <w:t xml:space="preserve"> </w:t>
      </w:r>
      <w:r>
        <w:rPr>
          <w:color w:val="21272E"/>
          <w:sz w:val="24"/>
        </w:rPr>
        <w:t>рамках</w:t>
      </w:r>
      <w:r>
        <w:rPr>
          <w:color w:val="21272E"/>
          <w:spacing w:val="-15"/>
          <w:sz w:val="24"/>
        </w:rPr>
        <w:t xml:space="preserve"> </w:t>
      </w:r>
      <w:r>
        <w:rPr>
          <w:color w:val="21272E"/>
          <w:sz w:val="24"/>
        </w:rPr>
        <w:t>которого</w:t>
      </w:r>
      <w:r>
        <w:rPr>
          <w:color w:val="21272E"/>
          <w:spacing w:val="-15"/>
          <w:sz w:val="24"/>
        </w:rPr>
        <w:t xml:space="preserve"> </w:t>
      </w:r>
      <w:r>
        <w:rPr>
          <w:color w:val="21272E"/>
          <w:sz w:val="24"/>
        </w:rPr>
        <w:t>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417D3B" w:rsidRDefault="00417D3B">
      <w:pPr>
        <w:pStyle w:val="a3"/>
        <w:spacing w:before="2"/>
        <w:ind w:left="0" w:firstLine="0"/>
        <w:jc w:val="left"/>
      </w:pPr>
    </w:p>
    <w:p w:rsidR="00417D3B" w:rsidRDefault="00D839F6">
      <w:pPr>
        <w:pStyle w:val="a5"/>
        <w:numPr>
          <w:ilvl w:val="0"/>
          <w:numId w:val="27"/>
        </w:numPr>
        <w:tabs>
          <w:tab w:val="left" w:pos="931"/>
        </w:tabs>
        <w:ind w:left="931" w:hanging="259"/>
        <w:jc w:val="both"/>
        <w:rPr>
          <w:sz w:val="24"/>
        </w:rPr>
      </w:pPr>
      <w:r>
        <w:rPr>
          <w:color w:val="21272E"/>
          <w:sz w:val="24"/>
        </w:rPr>
        <w:t>При</w:t>
      </w:r>
      <w:r>
        <w:rPr>
          <w:color w:val="21272E"/>
          <w:spacing w:val="-6"/>
          <w:sz w:val="24"/>
        </w:rPr>
        <w:t xml:space="preserve"> </w:t>
      </w:r>
      <w:r>
        <w:rPr>
          <w:color w:val="21272E"/>
          <w:sz w:val="24"/>
        </w:rPr>
        <w:t>описании</w:t>
      </w:r>
      <w:r>
        <w:rPr>
          <w:color w:val="21272E"/>
          <w:spacing w:val="-3"/>
          <w:sz w:val="24"/>
        </w:rPr>
        <w:t xml:space="preserve"> </w:t>
      </w:r>
      <w:r>
        <w:rPr>
          <w:color w:val="21272E"/>
          <w:sz w:val="24"/>
        </w:rPr>
        <w:t>воспитывающей</w:t>
      </w:r>
      <w:r>
        <w:rPr>
          <w:color w:val="21272E"/>
          <w:spacing w:val="-4"/>
          <w:sz w:val="24"/>
        </w:rPr>
        <w:t xml:space="preserve"> </w:t>
      </w:r>
      <w:r>
        <w:rPr>
          <w:color w:val="21272E"/>
          <w:sz w:val="24"/>
        </w:rPr>
        <w:t>среды</w:t>
      </w:r>
      <w:r>
        <w:rPr>
          <w:color w:val="21272E"/>
          <w:spacing w:val="-3"/>
          <w:sz w:val="24"/>
        </w:rPr>
        <w:t xml:space="preserve"> </w:t>
      </w:r>
      <w:r>
        <w:rPr>
          <w:color w:val="21272E"/>
          <w:sz w:val="24"/>
        </w:rPr>
        <w:t>целесообразно</w:t>
      </w:r>
      <w:r>
        <w:rPr>
          <w:color w:val="21272E"/>
          <w:spacing w:val="-1"/>
          <w:sz w:val="24"/>
        </w:rPr>
        <w:t xml:space="preserve"> </w:t>
      </w:r>
      <w:r>
        <w:rPr>
          <w:color w:val="21272E"/>
          <w:spacing w:val="-2"/>
          <w:sz w:val="24"/>
        </w:rPr>
        <w:t>учитывать:</w:t>
      </w:r>
    </w:p>
    <w:p w:rsidR="00417D3B" w:rsidRDefault="00417D3B">
      <w:pPr>
        <w:pStyle w:val="a3"/>
        <w:spacing w:before="5"/>
        <w:ind w:left="0" w:firstLine="0"/>
        <w:jc w:val="left"/>
      </w:pPr>
    </w:p>
    <w:p w:rsidR="00417D3B" w:rsidRDefault="00D839F6">
      <w:pPr>
        <w:pStyle w:val="a3"/>
        <w:ind w:firstLine="0"/>
        <w:jc w:val="left"/>
      </w:pPr>
      <w:r>
        <w:rPr>
          <w:color w:val="21272E"/>
        </w:rPr>
        <w:t>условия</w:t>
      </w:r>
      <w:r>
        <w:rPr>
          <w:color w:val="21272E"/>
          <w:spacing w:val="29"/>
        </w:rPr>
        <w:t xml:space="preserve"> </w:t>
      </w:r>
      <w:r>
        <w:rPr>
          <w:color w:val="21272E"/>
        </w:rPr>
        <w:t>для</w:t>
      </w:r>
      <w:r>
        <w:rPr>
          <w:color w:val="21272E"/>
          <w:spacing w:val="33"/>
        </w:rPr>
        <w:t xml:space="preserve"> </w:t>
      </w:r>
      <w:r>
        <w:rPr>
          <w:color w:val="21272E"/>
        </w:rPr>
        <w:t>формирования</w:t>
      </w:r>
      <w:r>
        <w:rPr>
          <w:color w:val="21272E"/>
          <w:spacing w:val="31"/>
        </w:rPr>
        <w:t xml:space="preserve"> </w:t>
      </w:r>
      <w:r>
        <w:rPr>
          <w:color w:val="21272E"/>
        </w:rPr>
        <w:t>эмоционально-ценностного</w:t>
      </w:r>
      <w:r>
        <w:rPr>
          <w:color w:val="21272E"/>
          <w:spacing w:val="32"/>
        </w:rPr>
        <w:t xml:space="preserve"> </w:t>
      </w:r>
      <w:r>
        <w:rPr>
          <w:color w:val="21272E"/>
        </w:rPr>
        <w:t>отношения</w:t>
      </w:r>
      <w:r>
        <w:rPr>
          <w:color w:val="21272E"/>
          <w:spacing w:val="29"/>
        </w:rPr>
        <w:t xml:space="preserve"> </w:t>
      </w:r>
      <w:r>
        <w:rPr>
          <w:color w:val="21272E"/>
        </w:rPr>
        <w:t>ребёнка</w:t>
      </w:r>
      <w:r>
        <w:rPr>
          <w:color w:val="21272E"/>
          <w:spacing w:val="31"/>
        </w:rPr>
        <w:t xml:space="preserve"> </w:t>
      </w:r>
      <w:r>
        <w:rPr>
          <w:color w:val="21272E"/>
        </w:rPr>
        <w:t>к</w:t>
      </w:r>
      <w:r>
        <w:rPr>
          <w:color w:val="21272E"/>
          <w:spacing w:val="33"/>
        </w:rPr>
        <w:t xml:space="preserve"> </w:t>
      </w:r>
      <w:r>
        <w:rPr>
          <w:color w:val="21272E"/>
          <w:spacing w:val="-2"/>
        </w:rPr>
        <w:t>окружающему</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98"/>
        <w:ind w:firstLine="0"/>
      </w:pPr>
      <w:r>
        <w:rPr>
          <w:color w:val="21272E"/>
        </w:rPr>
        <w:lastRenderedPageBreak/>
        <w:t>миру,</w:t>
      </w:r>
      <w:r>
        <w:rPr>
          <w:color w:val="21272E"/>
          <w:spacing w:val="-3"/>
        </w:rPr>
        <w:t xml:space="preserve"> </w:t>
      </w:r>
      <w:r>
        <w:rPr>
          <w:color w:val="21272E"/>
        </w:rPr>
        <w:t>другим</w:t>
      </w:r>
      <w:r>
        <w:rPr>
          <w:color w:val="21272E"/>
          <w:spacing w:val="-3"/>
        </w:rPr>
        <w:t xml:space="preserve"> </w:t>
      </w:r>
      <w:r>
        <w:rPr>
          <w:color w:val="21272E"/>
        </w:rPr>
        <w:t>людям,</w:t>
      </w:r>
      <w:r>
        <w:rPr>
          <w:color w:val="21272E"/>
          <w:spacing w:val="-2"/>
        </w:rPr>
        <w:t xml:space="preserve"> себе;</w:t>
      </w:r>
    </w:p>
    <w:p w:rsidR="00417D3B" w:rsidRDefault="00417D3B">
      <w:pPr>
        <w:pStyle w:val="a3"/>
        <w:spacing w:before="5"/>
        <w:ind w:left="0" w:firstLine="0"/>
        <w:jc w:val="left"/>
      </w:pPr>
    </w:p>
    <w:p w:rsidR="00417D3B" w:rsidRDefault="00D839F6">
      <w:pPr>
        <w:pStyle w:val="a3"/>
        <w:ind w:right="819" w:firstLine="0"/>
      </w:pPr>
      <w:r>
        <w:rPr>
          <w:color w:val="21272E"/>
        </w:rPr>
        <w:t>условия для обретения</w:t>
      </w:r>
      <w:r>
        <w:rPr>
          <w:color w:val="21272E"/>
          <w:spacing w:val="-1"/>
        </w:rPr>
        <w:t xml:space="preserve"> </w:t>
      </w:r>
      <w:r>
        <w:rPr>
          <w:color w:val="21272E"/>
        </w:rPr>
        <w:t>ребёнком первичного опыта деятельности и поступка в соответствии с традиционными ценностями российского общества;</w:t>
      </w:r>
    </w:p>
    <w:p w:rsidR="00417D3B" w:rsidRDefault="00417D3B">
      <w:pPr>
        <w:pStyle w:val="a3"/>
        <w:spacing w:before="5"/>
        <w:ind w:left="0" w:firstLine="0"/>
        <w:jc w:val="left"/>
      </w:pPr>
    </w:p>
    <w:p w:rsidR="00417D3B" w:rsidRDefault="00D839F6">
      <w:pPr>
        <w:pStyle w:val="a3"/>
        <w:ind w:right="816" w:firstLine="0"/>
      </w:pPr>
      <w:r>
        <w:rPr>
          <w:color w:val="21272E"/>
        </w:rPr>
        <w:t>условия</w:t>
      </w:r>
      <w:r>
        <w:rPr>
          <w:color w:val="21272E"/>
          <w:spacing w:val="-7"/>
        </w:rPr>
        <w:t xml:space="preserve"> </w:t>
      </w:r>
      <w:r>
        <w:rPr>
          <w:color w:val="21272E"/>
        </w:rPr>
        <w:t>для</w:t>
      </w:r>
      <w:r>
        <w:rPr>
          <w:color w:val="21272E"/>
          <w:spacing w:val="-7"/>
        </w:rPr>
        <w:t xml:space="preserve"> </w:t>
      </w:r>
      <w:r>
        <w:rPr>
          <w:color w:val="21272E"/>
        </w:rPr>
        <w:t>становления</w:t>
      </w:r>
      <w:r>
        <w:rPr>
          <w:color w:val="21272E"/>
          <w:spacing w:val="-8"/>
        </w:rPr>
        <w:t xml:space="preserve"> </w:t>
      </w:r>
      <w:r>
        <w:rPr>
          <w:color w:val="21272E"/>
        </w:rPr>
        <w:t>самостоятельности,</w:t>
      </w:r>
      <w:r>
        <w:rPr>
          <w:color w:val="21272E"/>
          <w:spacing w:val="-8"/>
        </w:rPr>
        <w:t xml:space="preserve"> </w:t>
      </w:r>
      <w:r>
        <w:rPr>
          <w:color w:val="21272E"/>
        </w:rPr>
        <w:t>инициативности</w:t>
      </w:r>
      <w:r>
        <w:rPr>
          <w:color w:val="21272E"/>
          <w:spacing w:val="-6"/>
        </w:rPr>
        <w:t xml:space="preserve"> </w:t>
      </w:r>
      <w:r>
        <w:rPr>
          <w:color w:val="21272E"/>
        </w:rPr>
        <w:t>и</w:t>
      </w:r>
      <w:r>
        <w:rPr>
          <w:color w:val="21272E"/>
          <w:spacing w:val="-7"/>
        </w:rPr>
        <w:t xml:space="preserve"> </w:t>
      </w:r>
      <w:r>
        <w:rPr>
          <w:color w:val="21272E"/>
        </w:rPr>
        <w:t>творческого</w:t>
      </w:r>
      <w:r>
        <w:rPr>
          <w:color w:val="21272E"/>
          <w:spacing w:val="-8"/>
        </w:rPr>
        <w:t xml:space="preserve"> </w:t>
      </w:r>
      <w:r>
        <w:rPr>
          <w:color w:val="21272E"/>
        </w:rPr>
        <w:t>взаимодействия</w:t>
      </w:r>
      <w:r>
        <w:rPr>
          <w:color w:val="21272E"/>
          <w:spacing w:val="-8"/>
        </w:rPr>
        <w:t xml:space="preserve"> </w:t>
      </w:r>
      <w:r>
        <w:rPr>
          <w:color w:val="21272E"/>
        </w:rPr>
        <w:t xml:space="preserve">в разных детско-взрослых и детско-детских общностях, включая разновозрастное детское </w:t>
      </w:r>
      <w:r>
        <w:rPr>
          <w:color w:val="21272E"/>
          <w:spacing w:val="-2"/>
        </w:rPr>
        <w:t>сообщество.</w:t>
      </w:r>
    </w:p>
    <w:p w:rsidR="00417D3B" w:rsidRDefault="00417D3B">
      <w:pPr>
        <w:pStyle w:val="a3"/>
        <w:spacing w:before="7"/>
        <w:ind w:left="0" w:firstLine="0"/>
        <w:jc w:val="left"/>
      </w:pPr>
    </w:p>
    <w:p w:rsidR="00417D3B" w:rsidRDefault="00D839F6">
      <w:pPr>
        <w:pStyle w:val="1"/>
        <w:ind w:left="673" w:right="818"/>
        <w:jc w:val="center"/>
      </w:pPr>
      <w:r>
        <w:rPr>
          <w:color w:val="933634"/>
        </w:rPr>
        <w:t>Региональные</w:t>
      </w:r>
      <w:r>
        <w:rPr>
          <w:color w:val="933634"/>
          <w:spacing w:val="-10"/>
        </w:rPr>
        <w:t xml:space="preserve"> </w:t>
      </w:r>
      <w:r>
        <w:rPr>
          <w:color w:val="933634"/>
        </w:rPr>
        <w:t>характеристики</w:t>
      </w:r>
      <w:r>
        <w:rPr>
          <w:color w:val="933634"/>
          <w:spacing w:val="-7"/>
        </w:rPr>
        <w:t xml:space="preserve"> </w:t>
      </w:r>
      <w:r>
        <w:rPr>
          <w:color w:val="933634"/>
        </w:rPr>
        <w:t>воспитывающей</w:t>
      </w:r>
      <w:r>
        <w:rPr>
          <w:color w:val="933634"/>
          <w:spacing w:val="-6"/>
        </w:rPr>
        <w:t xml:space="preserve"> </w:t>
      </w:r>
      <w:r>
        <w:rPr>
          <w:color w:val="933634"/>
        </w:rPr>
        <w:t>среды</w:t>
      </w:r>
      <w:r>
        <w:rPr>
          <w:color w:val="933634"/>
          <w:spacing w:val="-7"/>
        </w:rPr>
        <w:t xml:space="preserve"> </w:t>
      </w:r>
      <w:r>
        <w:rPr>
          <w:color w:val="933634"/>
          <w:spacing w:val="-5"/>
        </w:rPr>
        <w:t>ДОО</w:t>
      </w:r>
    </w:p>
    <w:p w:rsidR="00417D3B" w:rsidRDefault="00417D3B">
      <w:pPr>
        <w:pStyle w:val="a3"/>
        <w:spacing w:before="8"/>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5"/>
        </w:trPr>
        <w:tc>
          <w:tcPr>
            <w:tcW w:w="9640" w:type="dxa"/>
          </w:tcPr>
          <w:p w:rsidR="00417D3B" w:rsidRDefault="00D839F6">
            <w:pPr>
              <w:pStyle w:val="TableParagraph"/>
              <w:spacing w:line="256" w:lineRule="exact"/>
              <w:ind w:left="110"/>
              <w:rPr>
                <w:i/>
                <w:sz w:val="24"/>
              </w:rPr>
            </w:pPr>
            <w:r>
              <w:rPr>
                <w:i/>
                <w:sz w:val="24"/>
              </w:rPr>
              <w:t>Характеристики</w:t>
            </w:r>
            <w:r>
              <w:rPr>
                <w:i/>
                <w:spacing w:val="-6"/>
                <w:sz w:val="24"/>
              </w:rPr>
              <w:t xml:space="preserve"> </w:t>
            </w:r>
            <w:r>
              <w:rPr>
                <w:i/>
                <w:sz w:val="24"/>
              </w:rPr>
              <w:t>воспитывающей</w:t>
            </w:r>
            <w:r>
              <w:rPr>
                <w:i/>
                <w:spacing w:val="-2"/>
                <w:sz w:val="24"/>
              </w:rPr>
              <w:t xml:space="preserve"> </w:t>
            </w:r>
            <w:r>
              <w:rPr>
                <w:i/>
                <w:sz w:val="24"/>
              </w:rPr>
              <w:t>среды</w:t>
            </w:r>
            <w:r>
              <w:rPr>
                <w:i/>
                <w:spacing w:val="-2"/>
                <w:sz w:val="24"/>
              </w:rPr>
              <w:t xml:space="preserve"> </w:t>
            </w:r>
            <w:r>
              <w:rPr>
                <w:i/>
                <w:sz w:val="24"/>
              </w:rPr>
              <w:t>ДОО,</w:t>
            </w:r>
            <w:r>
              <w:rPr>
                <w:i/>
                <w:spacing w:val="-2"/>
                <w:sz w:val="24"/>
              </w:rPr>
              <w:t xml:space="preserve"> </w:t>
            </w:r>
            <w:r>
              <w:rPr>
                <w:i/>
                <w:sz w:val="24"/>
              </w:rPr>
              <w:t>отражающие</w:t>
            </w:r>
            <w:r>
              <w:rPr>
                <w:i/>
                <w:spacing w:val="-4"/>
                <w:sz w:val="24"/>
              </w:rPr>
              <w:t xml:space="preserve"> </w:t>
            </w:r>
            <w:r>
              <w:rPr>
                <w:i/>
                <w:sz w:val="24"/>
              </w:rPr>
              <w:t>региональную</w:t>
            </w:r>
            <w:r>
              <w:rPr>
                <w:i/>
                <w:spacing w:val="-2"/>
                <w:sz w:val="24"/>
              </w:rPr>
              <w:t xml:space="preserve"> специфику</w:t>
            </w:r>
          </w:p>
        </w:tc>
      </w:tr>
      <w:tr w:rsidR="00417D3B">
        <w:trPr>
          <w:trHeight w:val="11098"/>
        </w:trPr>
        <w:tc>
          <w:tcPr>
            <w:tcW w:w="9640" w:type="dxa"/>
          </w:tcPr>
          <w:p w:rsidR="00417D3B" w:rsidRDefault="00D839F6">
            <w:pPr>
              <w:pStyle w:val="TableParagraph"/>
              <w:ind w:left="110" w:right="93"/>
              <w:rPr>
                <w:i/>
                <w:sz w:val="24"/>
              </w:rPr>
            </w:pPr>
            <w:r>
              <w:rPr>
                <w:i/>
                <w:sz w:val="24"/>
              </w:rPr>
              <w:t>1)</w:t>
            </w:r>
            <w:r>
              <w:rPr>
                <w:i/>
                <w:spacing w:val="-1"/>
                <w:sz w:val="24"/>
              </w:rPr>
              <w:t xml:space="preserve"> </w:t>
            </w:r>
            <w:r>
              <w:rPr>
                <w:i/>
                <w:sz w:val="24"/>
              </w:rPr>
              <w:t>Воспитывающая среда определяется, с одной стороны, целями и задачами воспитания, с другой – культурными ценностями, образцами и практиками.</w:t>
            </w:r>
          </w:p>
          <w:p w:rsidR="00417D3B" w:rsidRDefault="00417D3B">
            <w:pPr>
              <w:pStyle w:val="TableParagraph"/>
              <w:spacing w:before="8"/>
              <w:ind w:left="0"/>
              <w:rPr>
                <w:b/>
                <w:sz w:val="23"/>
              </w:rPr>
            </w:pPr>
          </w:p>
          <w:p w:rsidR="00417D3B" w:rsidRDefault="00D839F6">
            <w:pPr>
              <w:pStyle w:val="TableParagraph"/>
              <w:ind w:left="110" w:right="96"/>
              <w:jc w:val="both"/>
              <w:rPr>
                <w:i/>
                <w:sz w:val="24"/>
              </w:rPr>
            </w:pPr>
            <w:r>
              <w:rPr>
                <w:i/>
                <w:sz w:val="24"/>
              </w:rPr>
              <w:t xml:space="preserve">В данном контексте, основными характеристиками среды являются ее насыщенность и </w:t>
            </w:r>
            <w:r>
              <w:rPr>
                <w:i/>
                <w:spacing w:val="-2"/>
                <w:sz w:val="24"/>
              </w:rPr>
              <w:t>структурированность.</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Воспитывающая</w:t>
            </w:r>
            <w:r>
              <w:rPr>
                <w:i/>
                <w:spacing w:val="-1"/>
                <w:sz w:val="24"/>
              </w:rPr>
              <w:t xml:space="preserve"> </w:t>
            </w:r>
            <w:r>
              <w:rPr>
                <w:i/>
                <w:sz w:val="24"/>
              </w:rPr>
              <w:t>среда ДОО</w:t>
            </w:r>
            <w:r>
              <w:rPr>
                <w:i/>
                <w:spacing w:val="-3"/>
                <w:sz w:val="24"/>
              </w:rPr>
              <w:t xml:space="preserve"> </w:t>
            </w:r>
            <w:r>
              <w:rPr>
                <w:i/>
                <w:sz w:val="24"/>
              </w:rPr>
              <w:t>строится</w:t>
            </w:r>
            <w:r>
              <w:rPr>
                <w:i/>
                <w:spacing w:val="-4"/>
                <w:sz w:val="24"/>
              </w:rPr>
              <w:t xml:space="preserve"> </w:t>
            </w:r>
            <w:r>
              <w:rPr>
                <w:i/>
                <w:sz w:val="24"/>
              </w:rPr>
              <w:t>по</w:t>
            </w:r>
            <w:r>
              <w:rPr>
                <w:i/>
                <w:spacing w:val="-2"/>
                <w:sz w:val="24"/>
              </w:rPr>
              <w:t xml:space="preserve"> </w:t>
            </w:r>
            <w:r>
              <w:rPr>
                <w:i/>
                <w:sz w:val="24"/>
              </w:rPr>
              <w:t>трем</w:t>
            </w:r>
            <w:r>
              <w:rPr>
                <w:i/>
                <w:spacing w:val="-2"/>
                <w:sz w:val="24"/>
              </w:rPr>
              <w:t xml:space="preserve"> линиям:</w:t>
            </w:r>
          </w:p>
          <w:p w:rsidR="00417D3B" w:rsidRDefault="00417D3B">
            <w:pPr>
              <w:pStyle w:val="TableParagraph"/>
              <w:spacing w:before="3"/>
              <w:ind w:left="0"/>
              <w:rPr>
                <w:b/>
                <w:sz w:val="24"/>
              </w:rPr>
            </w:pPr>
          </w:p>
          <w:p w:rsidR="00417D3B" w:rsidRDefault="00D839F6">
            <w:pPr>
              <w:pStyle w:val="TableParagraph"/>
              <w:ind w:left="110" w:right="98" w:firstLine="60"/>
              <w:jc w:val="both"/>
              <w:rPr>
                <w:i/>
                <w:sz w:val="24"/>
              </w:rPr>
            </w:pPr>
            <w:r>
              <w:rPr>
                <w:i/>
                <w:sz w:val="24"/>
              </w:rPr>
              <w:t>«от взрослого», который создает предметно-пространственную среду, насыщая ее ценностями и смыслами;</w:t>
            </w:r>
          </w:p>
          <w:p w:rsidR="00417D3B" w:rsidRDefault="00417D3B">
            <w:pPr>
              <w:pStyle w:val="TableParagraph"/>
              <w:spacing w:before="4"/>
              <w:ind w:left="0"/>
              <w:rPr>
                <w:b/>
                <w:sz w:val="24"/>
              </w:rPr>
            </w:pPr>
          </w:p>
          <w:p w:rsidR="00417D3B" w:rsidRDefault="00D839F6">
            <w:pPr>
              <w:pStyle w:val="TableParagraph"/>
              <w:spacing w:before="1"/>
              <w:ind w:left="110" w:right="93" w:firstLine="60"/>
              <w:jc w:val="both"/>
              <w:rPr>
                <w:i/>
                <w:sz w:val="24"/>
              </w:rPr>
            </w:pPr>
            <w:r>
              <w:rPr>
                <w:i/>
                <w:sz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417D3B" w:rsidRDefault="00417D3B">
            <w:pPr>
              <w:pStyle w:val="TableParagraph"/>
              <w:spacing w:before="4"/>
              <w:ind w:left="0"/>
              <w:rPr>
                <w:b/>
                <w:sz w:val="24"/>
              </w:rPr>
            </w:pPr>
          </w:p>
          <w:p w:rsidR="00417D3B" w:rsidRDefault="00D839F6">
            <w:pPr>
              <w:pStyle w:val="TableParagraph"/>
              <w:ind w:left="110" w:right="91" w:firstLine="60"/>
              <w:jc w:val="both"/>
              <w:rPr>
                <w:i/>
                <w:sz w:val="24"/>
              </w:rPr>
            </w:pPr>
            <w:r>
              <w:rPr>
                <w:i/>
                <w:sz w:val="24"/>
              </w:rPr>
              <w:t>«от</w:t>
            </w:r>
            <w:r>
              <w:rPr>
                <w:i/>
                <w:spacing w:val="-14"/>
                <w:sz w:val="24"/>
              </w:rPr>
              <w:t xml:space="preserve"> </w:t>
            </w:r>
            <w:r>
              <w:rPr>
                <w:i/>
                <w:sz w:val="24"/>
              </w:rPr>
              <w:t>ребенка»:</w:t>
            </w:r>
            <w:r>
              <w:rPr>
                <w:i/>
                <w:spacing w:val="-13"/>
                <w:sz w:val="24"/>
              </w:rPr>
              <w:t xml:space="preserve"> </w:t>
            </w:r>
            <w:r>
              <w:rPr>
                <w:i/>
                <w:sz w:val="24"/>
              </w:rPr>
              <w:t>воспитывающая</w:t>
            </w:r>
            <w:r>
              <w:rPr>
                <w:i/>
                <w:spacing w:val="-14"/>
                <w:sz w:val="24"/>
              </w:rPr>
              <w:t xml:space="preserve"> </w:t>
            </w:r>
            <w:r>
              <w:rPr>
                <w:i/>
                <w:sz w:val="24"/>
              </w:rPr>
              <w:t>среда,</w:t>
            </w:r>
            <w:r>
              <w:rPr>
                <w:i/>
                <w:spacing w:val="-13"/>
                <w:sz w:val="24"/>
              </w:rPr>
              <w:t xml:space="preserve"> </w:t>
            </w:r>
            <w:r>
              <w:rPr>
                <w:i/>
                <w:sz w:val="24"/>
              </w:rPr>
              <w:t>в</w:t>
            </w:r>
            <w:r>
              <w:rPr>
                <w:i/>
                <w:spacing w:val="-14"/>
                <w:sz w:val="24"/>
              </w:rPr>
              <w:t xml:space="preserve"> </w:t>
            </w:r>
            <w:r>
              <w:rPr>
                <w:i/>
                <w:sz w:val="24"/>
              </w:rPr>
              <w:t>которой</w:t>
            </w:r>
            <w:r>
              <w:rPr>
                <w:i/>
                <w:spacing w:val="-13"/>
                <w:sz w:val="24"/>
              </w:rPr>
              <w:t xml:space="preserve"> </w:t>
            </w:r>
            <w:r>
              <w:rPr>
                <w:i/>
                <w:sz w:val="24"/>
              </w:rPr>
              <w:t>ребенок</w:t>
            </w:r>
            <w:r>
              <w:rPr>
                <w:i/>
                <w:spacing w:val="-10"/>
                <w:sz w:val="24"/>
              </w:rPr>
              <w:t xml:space="preserve"> </w:t>
            </w:r>
            <w:r>
              <w:rPr>
                <w:i/>
                <w:sz w:val="24"/>
              </w:rPr>
              <w:t>самостоятельно</w:t>
            </w:r>
            <w:r>
              <w:rPr>
                <w:i/>
                <w:spacing w:val="-13"/>
                <w:sz w:val="24"/>
              </w:rPr>
              <w:t xml:space="preserve"> </w:t>
            </w:r>
            <w:r>
              <w:rPr>
                <w:i/>
                <w:sz w:val="24"/>
              </w:rPr>
              <w:t>творит,</w:t>
            </w:r>
            <w:r>
              <w:rPr>
                <w:i/>
                <w:spacing w:val="-14"/>
                <w:sz w:val="24"/>
              </w:rPr>
              <w:t xml:space="preserve"> </w:t>
            </w:r>
            <w:r>
              <w:rPr>
                <w:i/>
                <w:sz w:val="24"/>
              </w:rPr>
              <w:t xml:space="preserve">живет и получает опыт позитивных достижений, осваивая ценности и смыслы, заложенные </w:t>
            </w:r>
            <w:r>
              <w:rPr>
                <w:i/>
                <w:spacing w:val="-2"/>
                <w:sz w:val="24"/>
              </w:rPr>
              <w:t>взрослым.</w:t>
            </w:r>
          </w:p>
          <w:p w:rsidR="00417D3B" w:rsidRDefault="00417D3B">
            <w:pPr>
              <w:pStyle w:val="TableParagraph"/>
              <w:spacing w:before="3"/>
              <w:ind w:left="0"/>
              <w:rPr>
                <w:b/>
                <w:sz w:val="24"/>
              </w:rPr>
            </w:pPr>
          </w:p>
          <w:p w:rsidR="00417D3B" w:rsidRDefault="00D839F6">
            <w:pPr>
              <w:pStyle w:val="TableParagraph"/>
              <w:ind w:left="110" w:right="93"/>
              <w:jc w:val="both"/>
              <w:rPr>
                <w:i/>
                <w:sz w:val="24"/>
              </w:rPr>
            </w:pPr>
            <w:r>
              <w:rPr>
                <w:i/>
                <w:sz w:val="24"/>
              </w:rPr>
              <w:t>Воспитывающая среда ДОО является составляющей, развивающей предметно – пространственной среды.</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Построение</w:t>
            </w:r>
            <w:r>
              <w:rPr>
                <w:i/>
                <w:spacing w:val="-2"/>
                <w:sz w:val="24"/>
              </w:rPr>
              <w:t xml:space="preserve"> </w:t>
            </w:r>
            <w:r>
              <w:rPr>
                <w:i/>
                <w:sz w:val="24"/>
              </w:rPr>
              <w:t>единой</w:t>
            </w:r>
            <w:r>
              <w:rPr>
                <w:i/>
                <w:spacing w:val="-3"/>
                <w:sz w:val="24"/>
              </w:rPr>
              <w:t xml:space="preserve"> </w:t>
            </w:r>
            <w:r>
              <w:rPr>
                <w:i/>
                <w:sz w:val="24"/>
              </w:rPr>
              <w:t>воспитывающей</w:t>
            </w:r>
            <w:r>
              <w:rPr>
                <w:i/>
                <w:spacing w:val="-2"/>
                <w:sz w:val="24"/>
              </w:rPr>
              <w:t xml:space="preserve"> среды:</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определение</w:t>
            </w:r>
            <w:r>
              <w:rPr>
                <w:i/>
                <w:spacing w:val="-6"/>
                <w:sz w:val="24"/>
              </w:rPr>
              <w:t xml:space="preserve"> </w:t>
            </w:r>
            <w:r>
              <w:rPr>
                <w:i/>
                <w:sz w:val="24"/>
              </w:rPr>
              <w:t>единых</w:t>
            </w:r>
            <w:r>
              <w:rPr>
                <w:i/>
                <w:spacing w:val="-4"/>
                <w:sz w:val="24"/>
              </w:rPr>
              <w:t xml:space="preserve"> </w:t>
            </w:r>
            <w:r>
              <w:rPr>
                <w:i/>
                <w:sz w:val="24"/>
              </w:rPr>
              <w:t>целей</w:t>
            </w:r>
            <w:r>
              <w:rPr>
                <w:i/>
                <w:spacing w:val="-2"/>
                <w:sz w:val="24"/>
              </w:rPr>
              <w:t xml:space="preserve"> </w:t>
            </w:r>
            <w:r>
              <w:rPr>
                <w:i/>
                <w:sz w:val="24"/>
              </w:rPr>
              <w:t>и</w:t>
            </w:r>
            <w:r>
              <w:rPr>
                <w:i/>
                <w:spacing w:val="-3"/>
                <w:sz w:val="24"/>
              </w:rPr>
              <w:t xml:space="preserve"> </w:t>
            </w:r>
            <w:r>
              <w:rPr>
                <w:i/>
                <w:sz w:val="24"/>
              </w:rPr>
              <w:t>задач</w:t>
            </w:r>
            <w:r>
              <w:rPr>
                <w:i/>
                <w:spacing w:val="-3"/>
                <w:sz w:val="24"/>
              </w:rPr>
              <w:t xml:space="preserve"> </w:t>
            </w:r>
            <w:r>
              <w:rPr>
                <w:i/>
                <w:sz w:val="24"/>
              </w:rPr>
              <w:t>всего</w:t>
            </w:r>
            <w:r>
              <w:rPr>
                <w:i/>
                <w:spacing w:val="-2"/>
                <w:sz w:val="24"/>
              </w:rPr>
              <w:t xml:space="preserve"> </w:t>
            </w:r>
            <w:r>
              <w:rPr>
                <w:i/>
                <w:sz w:val="24"/>
              </w:rPr>
              <w:t>коллектива</w:t>
            </w:r>
            <w:r>
              <w:rPr>
                <w:i/>
                <w:spacing w:val="-3"/>
                <w:sz w:val="24"/>
              </w:rPr>
              <w:t xml:space="preserve"> </w:t>
            </w:r>
            <w:r>
              <w:rPr>
                <w:i/>
                <w:sz w:val="24"/>
              </w:rPr>
              <w:t>педагогов</w:t>
            </w:r>
            <w:r>
              <w:rPr>
                <w:i/>
                <w:spacing w:val="-3"/>
                <w:sz w:val="24"/>
              </w:rPr>
              <w:t xml:space="preserve"> </w:t>
            </w:r>
            <w:r>
              <w:rPr>
                <w:i/>
                <w:spacing w:val="-4"/>
                <w:sz w:val="24"/>
              </w:rPr>
              <w:t>ДОО;</w:t>
            </w:r>
          </w:p>
          <w:p w:rsidR="00417D3B" w:rsidRDefault="00417D3B">
            <w:pPr>
              <w:pStyle w:val="TableParagraph"/>
              <w:spacing w:before="2"/>
              <w:ind w:left="0"/>
              <w:rPr>
                <w:b/>
                <w:sz w:val="24"/>
              </w:rPr>
            </w:pPr>
          </w:p>
          <w:p w:rsidR="00417D3B" w:rsidRDefault="00D839F6">
            <w:pPr>
              <w:pStyle w:val="TableParagraph"/>
              <w:spacing w:before="1"/>
              <w:ind w:left="110" w:right="99"/>
              <w:jc w:val="both"/>
              <w:rPr>
                <w:i/>
                <w:sz w:val="24"/>
              </w:rPr>
            </w:pPr>
            <w:r>
              <w:rPr>
                <w:i/>
                <w:sz w:val="24"/>
              </w:rPr>
              <w:t>подбор</w:t>
            </w:r>
            <w:r>
              <w:rPr>
                <w:i/>
                <w:spacing w:val="-15"/>
                <w:sz w:val="24"/>
              </w:rPr>
              <w:t xml:space="preserve"> </w:t>
            </w:r>
            <w:r>
              <w:rPr>
                <w:i/>
                <w:sz w:val="24"/>
              </w:rPr>
              <w:t>единого</w:t>
            </w:r>
            <w:r>
              <w:rPr>
                <w:i/>
                <w:spacing w:val="-15"/>
                <w:sz w:val="24"/>
              </w:rPr>
              <w:t xml:space="preserve"> </w:t>
            </w:r>
            <w:r>
              <w:rPr>
                <w:i/>
                <w:sz w:val="24"/>
              </w:rPr>
              <w:t>комплекса</w:t>
            </w:r>
            <w:r>
              <w:rPr>
                <w:i/>
                <w:spacing w:val="-15"/>
                <w:sz w:val="24"/>
              </w:rPr>
              <w:t xml:space="preserve"> </w:t>
            </w:r>
            <w:r>
              <w:rPr>
                <w:i/>
                <w:sz w:val="24"/>
              </w:rPr>
              <w:t>средств</w:t>
            </w:r>
            <w:r>
              <w:rPr>
                <w:i/>
                <w:spacing w:val="-15"/>
                <w:sz w:val="24"/>
              </w:rPr>
              <w:t xml:space="preserve"> </w:t>
            </w:r>
            <w:r>
              <w:rPr>
                <w:i/>
                <w:sz w:val="24"/>
              </w:rPr>
              <w:t>(технологии,</w:t>
            </w:r>
            <w:r>
              <w:rPr>
                <w:i/>
                <w:spacing w:val="-15"/>
                <w:sz w:val="24"/>
              </w:rPr>
              <w:t xml:space="preserve"> </w:t>
            </w:r>
            <w:r>
              <w:rPr>
                <w:i/>
                <w:sz w:val="24"/>
              </w:rPr>
              <w:t>УМК</w:t>
            </w:r>
            <w:r>
              <w:rPr>
                <w:i/>
                <w:spacing w:val="-15"/>
                <w:sz w:val="24"/>
              </w:rPr>
              <w:t xml:space="preserve"> </w:t>
            </w:r>
            <w:r>
              <w:rPr>
                <w:i/>
                <w:sz w:val="24"/>
              </w:rPr>
              <w:t>и</w:t>
            </w:r>
            <w:r>
              <w:rPr>
                <w:i/>
                <w:spacing w:val="-15"/>
                <w:sz w:val="24"/>
              </w:rPr>
              <w:t xml:space="preserve"> </w:t>
            </w:r>
            <w:r>
              <w:rPr>
                <w:i/>
                <w:sz w:val="24"/>
              </w:rPr>
              <w:t>т.д.)</w:t>
            </w:r>
            <w:r>
              <w:rPr>
                <w:i/>
                <w:spacing w:val="-15"/>
                <w:sz w:val="24"/>
              </w:rPr>
              <w:t xml:space="preserve"> </w:t>
            </w:r>
            <w:r>
              <w:rPr>
                <w:i/>
                <w:sz w:val="24"/>
              </w:rPr>
              <w:t>для</w:t>
            </w:r>
            <w:r>
              <w:rPr>
                <w:i/>
                <w:spacing w:val="-15"/>
                <w:sz w:val="24"/>
              </w:rPr>
              <w:t xml:space="preserve"> </w:t>
            </w:r>
            <w:r>
              <w:rPr>
                <w:i/>
                <w:sz w:val="24"/>
              </w:rPr>
              <w:t>достижения</w:t>
            </w:r>
            <w:r>
              <w:rPr>
                <w:i/>
                <w:spacing w:val="-15"/>
                <w:sz w:val="24"/>
              </w:rPr>
              <w:t xml:space="preserve"> </w:t>
            </w:r>
            <w:r>
              <w:rPr>
                <w:i/>
                <w:sz w:val="24"/>
              </w:rPr>
              <w:t>целей</w:t>
            </w:r>
            <w:r>
              <w:rPr>
                <w:i/>
                <w:spacing w:val="-15"/>
                <w:sz w:val="24"/>
              </w:rPr>
              <w:t xml:space="preserve"> </w:t>
            </w:r>
            <w:r>
              <w:rPr>
                <w:i/>
                <w:sz w:val="24"/>
              </w:rPr>
              <w:t>и</w:t>
            </w:r>
            <w:r>
              <w:rPr>
                <w:i/>
                <w:spacing w:val="-15"/>
                <w:sz w:val="24"/>
              </w:rPr>
              <w:t xml:space="preserve"> </w:t>
            </w:r>
            <w:r>
              <w:rPr>
                <w:i/>
                <w:sz w:val="24"/>
              </w:rPr>
              <w:t>задач; отношения: педагоги – дети – родители и совместно полученный результат.</w:t>
            </w:r>
          </w:p>
          <w:p w:rsidR="00417D3B" w:rsidRDefault="00417D3B">
            <w:pPr>
              <w:pStyle w:val="TableParagraph"/>
              <w:spacing w:before="4"/>
              <w:ind w:left="0"/>
              <w:rPr>
                <w:b/>
                <w:sz w:val="24"/>
              </w:rPr>
            </w:pPr>
          </w:p>
          <w:p w:rsidR="00417D3B" w:rsidRDefault="00D839F6">
            <w:pPr>
              <w:pStyle w:val="TableParagraph"/>
              <w:ind w:left="110" w:right="100"/>
              <w:jc w:val="both"/>
              <w:rPr>
                <w:i/>
                <w:sz w:val="24"/>
              </w:rPr>
            </w:pPr>
            <w:r>
              <w:rPr>
                <w:i/>
                <w:sz w:val="24"/>
              </w:rPr>
              <w:t>Пребывание в ДОО должно доставлять ребенку радость, а воспитательные ситуации должны быть увлекательными.</w:t>
            </w:r>
          </w:p>
          <w:p w:rsidR="00417D3B" w:rsidRDefault="00417D3B">
            <w:pPr>
              <w:pStyle w:val="TableParagraph"/>
              <w:spacing w:before="6"/>
              <w:ind w:left="0"/>
              <w:rPr>
                <w:b/>
                <w:sz w:val="24"/>
              </w:rPr>
            </w:pPr>
          </w:p>
          <w:p w:rsidR="00417D3B" w:rsidRDefault="00D839F6">
            <w:pPr>
              <w:pStyle w:val="TableParagraph"/>
              <w:ind w:left="110"/>
              <w:jc w:val="both"/>
              <w:rPr>
                <w:i/>
                <w:sz w:val="24"/>
              </w:rPr>
            </w:pPr>
            <w:r>
              <w:rPr>
                <w:i/>
                <w:sz w:val="24"/>
              </w:rPr>
              <w:t>Важнейшие</w:t>
            </w:r>
            <w:r>
              <w:rPr>
                <w:i/>
                <w:spacing w:val="-5"/>
                <w:sz w:val="24"/>
              </w:rPr>
              <w:t xml:space="preserve"> </w:t>
            </w:r>
            <w:r>
              <w:rPr>
                <w:i/>
                <w:sz w:val="24"/>
              </w:rPr>
              <w:t>ориентиры:</w:t>
            </w:r>
            <w:r>
              <w:rPr>
                <w:i/>
                <w:spacing w:val="-1"/>
                <w:sz w:val="24"/>
              </w:rPr>
              <w:t xml:space="preserve"> </w:t>
            </w:r>
            <w:r>
              <w:rPr>
                <w:i/>
                <w:sz w:val="24"/>
              </w:rPr>
              <w:t>обеспечение</w:t>
            </w:r>
            <w:r>
              <w:rPr>
                <w:i/>
                <w:spacing w:val="-1"/>
                <w:sz w:val="24"/>
              </w:rPr>
              <w:t xml:space="preserve"> </w:t>
            </w:r>
            <w:r>
              <w:rPr>
                <w:i/>
                <w:sz w:val="24"/>
              </w:rPr>
              <w:t>эмоционального</w:t>
            </w:r>
            <w:r>
              <w:rPr>
                <w:i/>
                <w:spacing w:val="-1"/>
                <w:sz w:val="24"/>
              </w:rPr>
              <w:t xml:space="preserve"> </w:t>
            </w:r>
            <w:r>
              <w:rPr>
                <w:i/>
                <w:sz w:val="24"/>
              </w:rPr>
              <w:t>благополучия</w:t>
            </w:r>
            <w:r>
              <w:rPr>
                <w:i/>
                <w:spacing w:val="-3"/>
                <w:sz w:val="24"/>
              </w:rPr>
              <w:t xml:space="preserve"> </w:t>
            </w:r>
            <w:r>
              <w:rPr>
                <w:i/>
                <w:spacing w:val="-2"/>
                <w:sz w:val="24"/>
              </w:rPr>
              <w:t>детей;</w:t>
            </w:r>
          </w:p>
          <w:p w:rsidR="00417D3B" w:rsidRDefault="00417D3B">
            <w:pPr>
              <w:pStyle w:val="TableParagraph"/>
              <w:spacing w:before="2"/>
              <w:ind w:left="0"/>
              <w:rPr>
                <w:b/>
                <w:sz w:val="24"/>
              </w:rPr>
            </w:pPr>
          </w:p>
          <w:p w:rsidR="00417D3B" w:rsidRDefault="00D839F6">
            <w:pPr>
              <w:pStyle w:val="TableParagraph"/>
              <w:ind w:left="110" w:right="96"/>
              <w:jc w:val="both"/>
              <w:rPr>
                <w:i/>
                <w:sz w:val="24"/>
              </w:rPr>
            </w:pPr>
            <w:r>
              <w:rPr>
                <w:i/>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Для</w:t>
            </w:r>
            <w:r>
              <w:rPr>
                <w:i/>
                <w:spacing w:val="-4"/>
                <w:sz w:val="24"/>
              </w:rPr>
              <w:t xml:space="preserve"> </w:t>
            </w:r>
            <w:r>
              <w:rPr>
                <w:i/>
                <w:sz w:val="24"/>
              </w:rPr>
              <w:t>реализации</w:t>
            </w:r>
            <w:r>
              <w:rPr>
                <w:i/>
                <w:spacing w:val="-3"/>
                <w:sz w:val="24"/>
              </w:rPr>
              <w:t xml:space="preserve"> </w:t>
            </w:r>
            <w:r>
              <w:rPr>
                <w:i/>
                <w:sz w:val="24"/>
              </w:rPr>
              <w:t>этих</w:t>
            </w:r>
            <w:r>
              <w:rPr>
                <w:i/>
                <w:spacing w:val="-3"/>
                <w:sz w:val="24"/>
              </w:rPr>
              <w:t xml:space="preserve"> </w:t>
            </w:r>
            <w:r>
              <w:rPr>
                <w:i/>
                <w:sz w:val="24"/>
              </w:rPr>
              <w:t>ориентиров</w:t>
            </w:r>
            <w:r>
              <w:rPr>
                <w:i/>
                <w:spacing w:val="-3"/>
                <w:sz w:val="24"/>
              </w:rPr>
              <w:t xml:space="preserve"> </w:t>
            </w:r>
            <w:r>
              <w:rPr>
                <w:i/>
                <w:spacing w:val="-2"/>
                <w:sz w:val="24"/>
              </w:rPr>
              <w:t>педагоги:</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9157"/>
        </w:trPr>
        <w:tc>
          <w:tcPr>
            <w:tcW w:w="9640" w:type="dxa"/>
          </w:tcPr>
          <w:p w:rsidR="00417D3B" w:rsidRDefault="00D839F6">
            <w:pPr>
              <w:pStyle w:val="TableParagraph"/>
              <w:ind w:left="110"/>
              <w:rPr>
                <w:i/>
                <w:sz w:val="24"/>
              </w:rPr>
            </w:pPr>
            <w:r>
              <w:rPr>
                <w:i/>
                <w:sz w:val="24"/>
              </w:rPr>
              <w:t>-воспитывают</w:t>
            </w:r>
            <w:r>
              <w:rPr>
                <w:i/>
                <w:spacing w:val="29"/>
                <w:sz w:val="24"/>
              </w:rPr>
              <w:t xml:space="preserve"> </w:t>
            </w:r>
            <w:r>
              <w:rPr>
                <w:i/>
                <w:sz w:val="24"/>
              </w:rPr>
              <w:t>отношение к</w:t>
            </w:r>
            <w:r>
              <w:rPr>
                <w:i/>
                <w:spacing w:val="29"/>
                <w:sz w:val="24"/>
              </w:rPr>
              <w:t xml:space="preserve"> </w:t>
            </w:r>
            <w:r>
              <w:rPr>
                <w:i/>
                <w:sz w:val="24"/>
              </w:rPr>
              <w:t>родному языку как</w:t>
            </w:r>
            <w:r>
              <w:rPr>
                <w:i/>
                <w:spacing w:val="30"/>
                <w:sz w:val="24"/>
              </w:rPr>
              <w:t xml:space="preserve"> </w:t>
            </w:r>
            <w:r>
              <w:rPr>
                <w:i/>
                <w:sz w:val="24"/>
              </w:rPr>
              <w:t>ценности, умения</w:t>
            </w:r>
            <w:r>
              <w:rPr>
                <w:i/>
                <w:spacing w:val="31"/>
                <w:sz w:val="24"/>
              </w:rPr>
              <w:t xml:space="preserve"> </w:t>
            </w:r>
            <w:r>
              <w:rPr>
                <w:i/>
                <w:sz w:val="24"/>
              </w:rPr>
              <w:t>чувствовать</w:t>
            </w:r>
            <w:r>
              <w:rPr>
                <w:i/>
                <w:spacing w:val="29"/>
                <w:sz w:val="24"/>
              </w:rPr>
              <w:t xml:space="preserve"> </w:t>
            </w:r>
            <w:r>
              <w:rPr>
                <w:i/>
                <w:sz w:val="24"/>
              </w:rPr>
              <w:t>красоту языка, стремления говорить красиво (на правильном, богатом, образном языке).</w:t>
            </w:r>
          </w:p>
          <w:p w:rsidR="00417D3B" w:rsidRDefault="00417D3B">
            <w:pPr>
              <w:pStyle w:val="TableParagraph"/>
              <w:spacing w:before="8"/>
              <w:ind w:left="0"/>
              <w:rPr>
                <w:b/>
                <w:sz w:val="23"/>
              </w:rPr>
            </w:pPr>
          </w:p>
          <w:p w:rsidR="00417D3B" w:rsidRDefault="00D839F6">
            <w:pPr>
              <w:pStyle w:val="TableParagraph"/>
              <w:tabs>
                <w:tab w:val="left" w:pos="1525"/>
                <w:tab w:val="left" w:pos="2736"/>
                <w:tab w:val="left" w:pos="3050"/>
                <w:tab w:val="left" w:pos="4233"/>
                <w:tab w:val="left" w:pos="5238"/>
                <w:tab w:val="left" w:pos="5562"/>
                <w:tab w:val="left" w:pos="6888"/>
                <w:tab w:val="left" w:pos="8915"/>
              </w:tabs>
              <w:ind w:left="110" w:right="99"/>
              <w:rPr>
                <w:i/>
                <w:sz w:val="24"/>
              </w:rPr>
            </w:pPr>
            <w:r>
              <w:rPr>
                <w:i/>
                <w:spacing w:val="-2"/>
                <w:sz w:val="24"/>
              </w:rPr>
              <w:t>-проявляют</w:t>
            </w:r>
            <w:r>
              <w:rPr>
                <w:i/>
                <w:sz w:val="24"/>
              </w:rPr>
              <w:tab/>
            </w:r>
            <w:r>
              <w:rPr>
                <w:i/>
                <w:spacing w:val="-2"/>
                <w:sz w:val="24"/>
              </w:rPr>
              <w:t>уважение</w:t>
            </w:r>
            <w:r>
              <w:rPr>
                <w:i/>
                <w:sz w:val="24"/>
              </w:rPr>
              <w:tab/>
            </w:r>
            <w:r>
              <w:rPr>
                <w:i/>
                <w:spacing w:val="-10"/>
                <w:sz w:val="24"/>
              </w:rPr>
              <w:t>к</w:t>
            </w:r>
            <w:r>
              <w:rPr>
                <w:i/>
                <w:sz w:val="24"/>
              </w:rPr>
              <w:tab/>
            </w:r>
            <w:r>
              <w:rPr>
                <w:i/>
                <w:spacing w:val="-2"/>
                <w:sz w:val="24"/>
              </w:rPr>
              <w:t>личности</w:t>
            </w:r>
            <w:r>
              <w:rPr>
                <w:i/>
                <w:sz w:val="24"/>
              </w:rPr>
              <w:tab/>
            </w:r>
            <w:r>
              <w:rPr>
                <w:i/>
                <w:spacing w:val="-2"/>
                <w:sz w:val="24"/>
              </w:rPr>
              <w:t>ребенка</w:t>
            </w:r>
            <w:r>
              <w:rPr>
                <w:i/>
                <w:sz w:val="24"/>
              </w:rPr>
              <w:tab/>
            </w:r>
            <w:r>
              <w:rPr>
                <w:i/>
                <w:spacing w:val="-10"/>
                <w:sz w:val="24"/>
              </w:rPr>
              <w:t>и</w:t>
            </w:r>
            <w:r>
              <w:rPr>
                <w:i/>
                <w:sz w:val="24"/>
              </w:rPr>
              <w:tab/>
            </w:r>
            <w:r>
              <w:rPr>
                <w:i/>
                <w:spacing w:val="-2"/>
                <w:sz w:val="24"/>
              </w:rPr>
              <w:t>развивают</w:t>
            </w:r>
            <w:r>
              <w:rPr>
                <w:i/>
                <w:sz w:val="24"/>
              </w:rPr>
              <w:tab/>
            </w:r>
            <w:r>
              <w:rPr>
                <w:i/>
                <w:spacing w:val="-2"/>
                <w:sz w:val="24"/>
              </w:rPr>
              <w:t>демократический</w:t>
            </w:r>
            <w:r>
              <w:rPr>
                <w:i/>
                <w:sz w:val="24"/>
              </w:rPr>
              <w:tab/>
            </w:r>
            <w:r>
              <w:rPr>
                <w:i/>
                <w:spacing w:val="-2"/>
                <w:sz w:val="24"/>
              </w:rPr>
              <w:t xml:space="preserve">стиль </w:t>
            </w:r>
            <w:r>
              <w:rPr>
                <w:i/>
                <w:sz w:val="24"/>
              </w:rPr>
              <w:t>взаимодействия с ним и с другими педагогами;</w:t>
            </w:r>
          </w:p>
          <w:p w:rsidR="00417D3B" w:rsidRDefault="00417D3B">
            <w:pPr>
              <w:pStyle w:val="TableParagraph"/>
              <w:spacing w:before="5"/>
              <w:ind w:left="0"/>
              <w:rPr>
                <w:b/>
                <w:sz w:val="24"/>
              </w:rPr>
            </w:pPr>
          </w:p>
          <w:p w:rsidR="00417D3B" w:rsidRDefault="00D839F6">
            <w:pPr>
              <w:pStyle w:val="TableParagraph"/>
              <w:ind w:left="110"/>
              <w:rPr>
                <w:i/>
                <w:sz w:val="24"/>
              </w:rPr>
            </w:pPr>
            <w:r>
              <w:rPr>
                <w:i/>
                <w:spacing w:val="-2"/>
                <w:sz w:val="24"/>
              </w:rPr>
              <w:t>-создают</w:t>
            </w:r>
            <w:r>
              <w:rPr>
                <w:i/>
                <w:spacing w:val="-4"/>
                <w:sz w:val="24"/>
              </w:rPr>
              <w:t xml:space="preserve"> </w:t>
            </w:r>
            <w:r>
              <w:rPr>
                <w:i/>
                <w:spacing w:val="-2"/>
                <w:sz w:val="24"/>
              </w:rPr>
              <w:t>условия</w:t>
            </w:r>
            <w:r>
              <w:rPr>
                <w:i/>
                <w:spacing w:val="-5"/>
                <w:sz w:val="24"/>
              </w:rPr>
              <w:t xml:space="preserve"> </w:t>
            </w:r>
            <w:r>
              <w:rPr>
                <w:i/>
                <w:spacing w:val="-2"/>
                <w:sz w:val="24"/>
              </w:rPr>
              <w:t>для</w:t>
            </w:r>
            <w:r>
              <w:rPr>
                <w:i/>
                <w:spacing w:val="-5"/>
                <w:sz w:val="24"/>
              </w:rPr>
              <w:t xml:space="preserve"> </w:t>
            </w:r>
            <w:r>
              <w:rPr>
                <w:i/>
                <w:spacing w:val="-2"/>
                <w:sz w:val="24"/>
              </w:rPr>
              <w:t>принятия</w:t>
            </w:r>
            <w:r>
              <w:rPr>
                <w:i/>
                <w:spacing w:val="-7"/>
                <w:sz w:val="24"/>
              </w:rPr>
              <w:t xml:space="preserve"> </w:t>
            </w:r>
            <w:r>
              <w:rPr>
                <w:i/>
                <w:spacing w:val="-2"/>
                <w:sz w:val="24"/>
              </w:rPr>
              <w:t>ребенком</w:t>
            </w:r>
            <w:r>
              <w:rPr>
                <w:i/>
                <w:spacing w:val="-3"/>
                <w:sz w:val="24"/>
              </w:rPr>
              <w:t xml:space="preserve"> </w:t>
            </w:r>
            <w:r>
              <w:rPr>
                <w:i/>
                <w:spacing w:val="-2"/>
                <w:sz w:val="24"/>
              </w:rPr>
              <w:t>ответственности</w:t>
            </w:r>
            <w:r>
              <w:rPr>
                <w:i/>
                <w:spacing w:val="-4"/>
                <w:sz w:val="24"/>
              </w:rPr>
              <w:t xml:space="preserve"> </w:t>
            </w:r>
            <w:r>
              <w:rPr>
                <w:i/>
                <w:spacing w:val="-2"/>
                <w:sz w:val="24"/>
              </w:rPr>
              <w:t>и</w:t>
            </w:r>
            <w:r>
              <w:rPr>
                <w:i/>
                <w:spacing w:val="-4"/>
                <w:sz w:val="24"/>
              </w:rPr>
              <w:t xml:space="preserve"> </w:t>
            </w:r>
            <w:r>
              <w:rPr>
                <w:i/>
                <w:spacing w:val="-2"/>
                <w:sz w:val="24"/>
              </w:rPr>
              <w:t>проявления</w:t>
            </w:r>
            <w:r>
              <w:rPr>
                <w:i/>
                <w:spacing w:val="-5"/>
                <w:sz w:val="24"/>
              </w:rPr>
              <w:t xml:space="preserve"> </w:t>
            </w:r>
            <w:r>
              <w:rPr>
                <w:i/>
                <w:spacing w:val="-2"/>
                <w:sz w:val="24"/>
              </w:rPr>
              <w:t>эмпатии</w:t>
            </w:r>
            <w:r>
              <w:rPr>
                <w:i/>
                <w:spacing w:val="-4"/>
                <w:sz w:val="24"/>
              </w:rPr>
              <w:t xml:space="preserve"> </w:t>
            </w:r>
            <w:r>
              <w:rPr>
                <w:i/>
                <w:spacing w:val="-2"/>
                <w:sz w:val="24"/>
              </w:rPr>
              <w:t>к</w:t>
            </w:r>
            <w:r>
              <w:rPr>
                <w:i/>
                <w:spacing w:val="-3"/>
                <w:sz w:val="24"/>
              </w:rPr>
              <w:t xml:space="preserve"> </w:t>
            </w:r>
            <w:r>
              <w:rPr>
                <w:i/>
                <w:spacing w:val="-2"/>
                <w:sz w:val="24"/>
              </w:rPr>
              <w:t>другим людям;</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-обсуждают</w:t>
            </w:r>
            <w:r>
              <w:rPr>
                <w:i/>
                <w:spacing w:val="40"/>
                <w:sz w:val="24"/>
              </w:rPr>
              <w:t xml:space="preserve"> </w:t>
            </w:r>
            <w:r>
              <w:rPr>
                <w:i/>
                <w:sz w:val="24"/>
              </w:rPr>
              <w:t>с</w:t>
            </w:r>
            <w:r>
              <w:rPr>
                <w:i/>
                <w:spacing w:val="40"/>
                <w:sz w:val="24"/>
              </w:rPr>
              <w:t xml:space="preserve"> </w:t>
            </w:r>
            <w:r>
              <w:rPr>
                <w:i/>
                <w:sz w:val="24"/>
              </w:rPr>
              <w:t>детьми</w:t>
            </w:r>
            <w:r>
              <w:rPr>
                <w:i/>
                <w:spacing w:val="40"/>
                <w:sz w:val="24"/>
              </w:rPr>
              <w:t xml:space="preserve"> </w:t>
            </w:r>
            <w:r>
              <w:rPr>
                <w:i/>
                <w:sz w:val="24"/>
              </w:rPr>
              <w:t>важные</w:t>
            </w:r>
            <w:r>
              <w:rPr>
                <w:i/>
                <w:spacing w:val="40"/>
                <w:sz w:val="24"/>
              </w:rPr>
              <w:t xml:space="preserve"> </w:t>
            </w:r>
            <w:r>
              <w:rPr>
                <w:i/>
                <w:sz w:val="24"/>
              </w:rPr>
              <w:t>жизненные</w:t>
            </w:r>
            <w:r>
              <w:rPr>
                <w:i/>
                <w:spacing w:val="40"/>
                <w:sz w:val="24"/>
              </w:rPr>
              <w:t xml:space="preserve"> </w:t>
            </w:r>
            <w:r>
              <w:rPr>
                <w:i/>
                <w:sz w:val="24"/>
              </w:rPr>
              <w:t>вопросы,</w:t>
            </w:r>
            <w:r>
              <w:rPr>
                <w:i/>
                <w:spacing w:val="40"/>
                <w:sz w:val="24"/>
              </w:rPr>
              <w:t xml:space="preserve"> </w:t>
            </w:r>
            <w:r>
              <w:rPr>
                <w:i/>
                <w:sz w:val="24"/>
              </w:rPr>
              <w:t>стимулируют</w:t>
            </w:r>
            <w:r>
              <w:rPr>
                <w:i/>
                <w:spacing w:val="40"/>
                <w:sz w:val="24"/>
              </w:rPr>
              <w:t xml:space="preserve"> </w:t>
            </w:r>
            <w:r>
              <w:rPr>
                <w:i/>
                <w:sz w:val="24"/>
              </w:rPr>
              <w:t>проявление</w:t>
            </w:r>
            <w:r>
              <w:rPr>
                <w:i/>
                <w:spacing w:val="40"/>
                <w:sz w:val="24"/>
              </w:rPr>
              <w:t xml:space="preserve"> </w:t>
            </w:r>
            <w:r>
              <w:rPr>
                <w:i/>
                <w:sz w:val="24"/>
              </w:rPr>
              <w:t xml:space="preserve">позиции </w:t>
            </w:r>
            <w:r>
              <w:rPr>
                <w:i/>
                <w:spacing w:val="-2"/>
                <w:sz w:val="24"/>
              </w:rPr>
              <w:t>ребенка;</w:t>
            </w:r>
          </w:p>
          <w:p w:rsidR="00417D3B" w:rsidRDefault="00417D3B">
            <w:pPr>
              <w:pStyle w:val="TableParagraph"/>
              <w:spacing w:before="2"/>
              <w:ind w:left="0"/>
              <w:rPr>
                <w:b/>
                <w:sz w:val="24"/>
              </w:rPr>
            </w:pPr>
          </w:p>
          <w:p w:rsidR="00417D3B" w:rsidRDefault="00D839F6">
            <w:pPr>
              <w:pStyle w:val="TableParagraph"/>
              <w:ind w:left="110"/>
              <w:rPr>
                <w:i/>
                <w:sz w:val="24"/>
              </w:rPr>
            </w:pPr>
            <w:r>
              <w:rPr>
                <w:i/>
                <w:sz w:val="24"/>
              </w:rPr>
              <w:t>-обращают внимание</w:t>
            </w:r>
            <w:r>
              <w:rPr>
                <w:i/>
                <w:spacing w:val="-3"/>
                <w:sz w:val="24"/>
              </w:rPr>
              <w:t xml:space="preserve"> </w:t>
            </w:r>
            <w:r>
              <w:rPr>
                <w:i/>
                <w:sz w:val="24"/>
              </w:rPr>
              <w:t>детей</w:t>
            </w:r>
            <w:r>
              <w:rPr>
                <w:i/>
                <w:spacing w:val="-2"/>
                <w:sz w:val="24"/>
              </w:rPr>
              <w:t xml:space="preserve"> </w:t>
            </w:r>
            <w:r>
              <w:rPr>
                <w:i/>
                <w:sz w:val="24"/>
              </w:rPr>
              <w:t>на</w:t>
            </w:r>
            <w:r>
              <w:rPr>
                <w:i/>
                <w:spacing w:val="-2"/>
                <w:sz w:val="24"/>
              </w:rPr>
              <w:t xml:space="preserve"> </w:t>
            </w:r>
            <w:r>
              <w:rPr>
                <w:i/>
                <w:sz w:val="24"/>
              </w:rPr>
              <w:t>тот</w:t>
            </w:r>
            <w:r>
              <w:rPr>
                <w:i/>
                <w:spacing w:val="-3"/>
                <w:sz w:val="24"/>
              </w:rPr>
              <w:t xml:space="preserve"> </w:t>
            </w:r>
            <w:r>
              <w:rPr>
                <w:i/>
                <w:sz w:val="24"/>
              </w:rPr>
              <w:t>факт,</w:t>
            </w:r>
            <w:r>
              <w:rPr>
                <w:i/>
                <w:spacing w:val="-2"/>
                <w:sz w:val="24"/>
              </w:rPr>
              <w:t xml:space="preserve"> </w:t>
            </w:r>
            <w:r>
              <w:rPr>
                <w:i/>
                <w:sz w:val="24"/>
              </w:rPr>
              <w:t>что</w:t>
            </w:r>
            <w:r>
              <w:rPr>
                <w:i/>
                <w:spacing w:val="-2"/>
                <w:sz w:val="24"/>
              </w:rPr>
              <w:t xml:space="preserve"> </w:t>
            </w:r>
            <w:r>
              <w:rPr>
                <w:i/>
                <w:sz w:val="24"/>
              </w:rPr>
              <w:t>люди</w:t>
            </w:r>
            <w:r>
              <w:rPr>
                <w:i/>
                <w:spacing w:val="-2"/>
                <w:sz w:val="24"/>
              </w:rPr>
              <w:t xml:space="preserve"> </w:t>
            </w:r>
            <w:r>
              <w:rPr>
                <w:i/>
                <w:sz w:val="24"/>
              </w:rPr>
              <w:t>различаются</w:t>
            </w:r>
            <w:r>
              <w:rPr>
                <w:i/>
                <w:spacing w:val="-3"/>
                <w:sz w:val="24"/>
              </w:rPr>
              <w:t xml:space="preserve"> </w:t>
            </w:r>
            <w:r>
              <w:rPr>
                <w:i/>
                <w:sz w:val="24"/>
              </w:rPr>
              <w:t>по своим убеждениям и ценностям, обсуждают, как это влияет на их поведение;</w:t>
            </w:r>
          </w:p>
          <w:p w:rsidR="00417D3B" w:rsidRDefault="00417D3B">
            <w:pPr>
              <w:pStyle w:val="TableParagraph"/>
              <w:spacing w:before="5"/>
              <w:ind w:left="0"/>
              <w:rPr>
                <w:b/>
                <w:sz w:val="24"/>
              </w:rPr>
            </w:pPr>
          </w:p>
          <w:p w:rsidR="00417D3B" w:rsidRDefault="00D839F6">
            <w:pPr>
              <w:pStyle w:val="TableParagraph"/>
              <w:tabs>
                <w:tab w:val="left" w:pos="3406"/>
                <w:tab w:val="left" w:pos="9407"/>
              </w:tabs>
              <w:ind w:left="110" w:right="99"/>
              <w:rPr>
                <w:i/>
                <w:sz w:val="24"/>
              </w:rPr>
            </w:pPr>
            <w:r>
              <w:rPr>
                <w:i/>
                <w:sz w:val="24"/>
              </w:rPr>
              <w:t>-обсуждают</w:t>
            </w:r>
            <w:r>
              <w:rPr>
                <w:i/>
                <w:spacing w:val="80"/>
                <w:sz w:val="24"/>
              </w:rPr>
              <w:t xml:space="preserve"> </w:t>
            </w:r>
            <w:r>
              <w:rPr>
                <w:i/>
                <w:sz w:val="24"/>
              </w:rPr>
              <w:t>с</w:t>
            </w:r>
            <w:r>
              <w:rPr>
                <w:i/>
                <w:spacing w:val="80"/>
                <w:sz w:val="24"/>
              </w:rPr>
              <w:t xml:space="preserve"> </w:t>
            </w:r>
            <w:r>
              <w:rPr>
                <w:i/>
                <w:sz w:val="24"/>
              </w:rPr>
              <w:t>родителями</w:t>
            </w:r>
            <w:r>
              <w:rPr>
                <w:i/>
                <w:sz w:val="24"/>
              </w:rPr>
              <w:tab/>
              <w:t>(законными</w:t>
            </w:r>
            <w:r>
              <w:rPr>
                <w:i/>
                <w:spacing w:val="80"/>
                <w:sz w:val="24"/>
              </w:rPr>
              <w:t xml:space="preserve"> </w:t>
            </w:r>
            <w:r>
              <w:rPr>
                <w:i/>
                <w:sz w:val="24"/>
              </w:rPr>
              <w:t>представителями)</w:t>
            </w:r>
            <w:r>
              <w:rPr>
                <w:i/>
                <w:spacing w:val="80"/>
                <w:sz w:val="24"/>
              </w:rPr>
              <w:t xml:space="preserve"> </w:t>
            </w:r>
            <w:r>
              <w:rPr>
                <w:i/>
                <w:sz w:val="24"/>
              </w:rPr>
              <w:t>вопросы</w:t>
            </w:r>
            <w:r>
              <w:rPr>
                <w:i/>
                <w:spacing w:val="80"/>
                <w:sz w:val="24"/>
              </w:rPr>
              <w:t xml:space="preserve"> </w:t>
            </w:r>
            <w:r>
              <w:rPr>
                <w:i/>
                <w:sz w:val="24"/>
              </w:rPr>
              <w:t>воспитания</w:t>
            </w:r>
            <w:r>
              <w:rPr>
                <w:i/>
                <w:sz w:val="24"/>
              </w:rPr>
              <w:tab/>
            </w:r>
            <w:r>
              <w:rPr>
                <w:i/>
                <w:spacing w:val="-10"/>
                <w:sz w:val="24"/>
              </w:rPr>
              <w:t xml:space="preserve">и </w:t>
            </w:r>
            <w:r>
              <w:rPr>
                <w:i/>
                <w:sz w:val="24"/>
              </w:rPr>
              <w:t>включают членов семьи в совместное взаимодействие.</w:t>
            </w:r>
          </w:p>
          <w:p w:rsidR="00417D3B" w:rsidRDefault="00417D3B">
            <w:pPr>
              <w:pStyle w:val="TableParagraph"/>
              <w:spacing w:before="6"/>
              <w:ind w:left="0"/>
              <w:rPr>
                <w:b/>
                <w:sz w:val="24"/>
              </w:rPr>
            </w:pPr>
          </w:p>
          <w:p w:rsidR="00417D3B" w:rsidRDefault="00D839F6">
            <w:pPr>
              <w:pStyle w:val="TableParagraph"/>
              <w:ind w:left="110"/>
              <w:rPr>
                <w:i/>
                <w:sz w:val="24"/>
              </w:rPr>
            </w:pPr>
            <w:r>
              <w:rPr>
                <w:i/>
                <w:sz w:val="24"/>
              </w:rPr>
              <w:t>С</w:t>
            </w:r>
            <w:r>
              <w:rPr>
                <w:i/>
                <w:spacing w:val="40"/>
                <w:sz w:val="24"/>
              </w:rPr>
              <w:t xml:space="preserve"> </w:t>
            </w:r>
            <w:r>
              <w:rPr>
                <w:i/>
                <w:sz w:val="24"/>
              </w:rPr>
              <w:t>целью</w:t>
            </w:r>
            <w:r>
              <w:rPr>
                <w:i/>
                <w:spacing w:val="40"/>
                <w:sz w:val="24"/>
              </w:rPr>
              <w:t xml:space="preserve"> </w:t>
            </w:r>
            <w:r>
              <w:rPr>
                <w:i/>
                <w:sz w:val="24"/>
              </w:rPr>
              <w:t>поддержания</w:t>
            </w:r>
            <w:r>
              <w:rPr>
                <w:i/>
                <w:spacing w:val="40"/>
                <w:sz w:val="24"/>
              </w:rPr>
              <w:t xml:space="preserve"> </w:t>
            </w:r>
            <w:r>
              <w:rPr>
                <w:i/>
                <w:sz w:val="24"/>
              </w:rPr>
              <w:t>детской</w:t>
            </w:r>
            <w:r>
              <w:rPr>
                <w:i/>
                <w:spacing w:val="40"/>
                <w:sz w:val="24"/>
              </w:rPr>
              <w:t xml:space="preserve"> </w:t>
            </w:r>
            <w:r>
              <w:rPr>
                <w:i/>
                <w:sz w:val="24"/>
              </w:rPr>
              <w:t>инициативы</w:t>
            </w:r>
            <w:r>
              <w:rPr>
                <w:i/>
                <w:spacing w:val="40"/>
                <w:sz w:val="24"/>
              </w:rPr>
              <w:t xml:space="preserve"> </w:t>
            </w:r>
            <w:r>
              <w:rPr>
                <w:i/>
                <w:sz w:val="24"/>
              </w:rPr>
              <w:t>педагоги</w:t>
            </w:r>
            <w:r>
              <w:rPr>
                <w:i/>
                <w:spacing w:val="40"/>
                <w:sz w:val="24"/>
              </w:rPr>
              <w:t xml:space="preserve"> </w:t>
            </w:r>
            <w:r>
              <w:rPr>
                <w:i/>
                <w:sz w:val="24"/>
              </w:rPr>
              <w:t>регулярно</w:t>
            </w:r>
            <w:r>
              <w:rPr>
                <w:i/>
                <w:spacing w:val="40"/>
                <w:sz w:val="24"/>
              </w:rPr>
              <w:t xml:space="preserve"> </w:t>
            </w:r>
            <w:r>
              <w:rPr>
                <w:i/>
                <w:sz w:val="24"/>
              </w:rPr>
              <w:t>создают</w:t>
            </w:r>
            <w:r>
              <w:rPr>
                <w:i/>
                <w:spacing w:val="40"/>
                <w:sz w:val="24"/>
              </w:rPr>
              <w:t xml:space="preserve"> </w:t>
            </w:r>
            <w:r>
              <w:rPr>
                <w:i/>
                <w:sz w:val="24"/>
              </w:rPr>
              <w:t>ситуации,</w:t>
            </w:r>
            <w:r>
              <w:rPr>
                <w:i/>
                <w:spacing w:val="40"/>
                <w:sz w:val="24"/>
              </w:rPr>
              <w:t xml:space="preserve"> </w:t>
            </w:r>
            <w:r>
              <w:rPr>
                <w:i/>
                <w:sz w:val="24"/>
              </w:rPr>
              <w:t>в</w:t>
            </w:r>
            <w:r>
              <w:rPr>
                <w:i/>
                <w:spacing w:val="40"/>
                <w:sz w:val="24"/>
              </w:rPr>
              <w:t xml:space="preserve"> </w:t>
            </w:r>
            <w:r>
              <w:rPr>
                <w:i/>
                <w:sz w:val="24"/>
              </w:rPr>
              <w:t>которых дошкольники учатся:</w:t>
            </w:r>
          </w:p>
          <w:p w:rsidR="00417D3B" w:rsidRDefault="00417D3B">
            <w:pPr>
              <w:pStyle w:val="TableParagraph"/>
              <w:spacing w:before="2"/>
              <w:ind w:left="0"/>
              <w:rPr>
                <w:b/>
                <w:sz w:val="24"/>
              </w:rPr>
            </w:pPr>
          </w:p>
          <w:p w:rsidR="00417D3B" w:rsidRDefault="00D839F6">
            <w:pPr>
              <w:pStyle w:val="TableParagraph"/>
              <w:ind w:left="110"/>
              <w:rPr>
                <w:i/>
                <w:sz w:val="24"/>
              </w:rPr>
            </w:pPr>
            <w:r>
              <w:rPr>
                <w:i/>
                <w:sz w:val="24"/>
              </w:rPr>
              <w:t>-при</w:t>
            </w:r>
            <w:r>
              <w:rPr>
                <w:i/>
                <w:spacing w:val="-4"/>
                <w:sz w:val="24"/>
              </w:rPr>
              <w:t xml:space="preserve"> </w:t>
            </w:r>
            <w:r>
              <w:rPr>
                <w:i/>
                <w:sz w:val="24"/>
              </w:rPr>
              <w:t>участии</w:t>
            </w:r>
            <w:r>
              <w:rPr>
                <w:i/>
                <w:spacing w:val="-2"/>
                <w:sz w:val="24"/>
              </w:rPr>
              <w:t xml:space="preserve"> </w:t>
            </w:r>
            <w:r>
              <w:rPr>
                <w:i/>
                <w:sz w:val="24"/>
              </w:rPr>
              <w:t>взрослого</w:t>
            </w:r>
            <w:r>
              <w:rPr>
                <w:i/>
                <w:spacing w:val="-2"/>
                <w:sz w:val="24"/>
              </w:rPr>
              <w:t xml:space="preserve"> </w:t>
            </w:r>
            <w:r>
              <w:rPr>
                <w:i/>
                <w:sz w:val="24"/>
              </w:rPr>
              <w:t>обсуждать</w:t>
            </w:r>
            <w:r>
              <w:rPr>
                <w:i/>
                <w:spacing w:val="-2"/>
                <w:sz w:val="24"/>
              </w:rPr>
              <w:t xml:space="preserve"> </w:t>
            </w:r>
            <w:r>
              <w:rPr>
                <w:i/>
                <w:sz w:val="24"/>
              </w:rPr>
              <w:t>важные</w:t>
            </w:r>
            <w:r>
              <w:rPr>
                <w:i/>
                <w:spacing w:val="-3"/>
                <w:sz w:val="24"/>
              </w:rPr>
              <w:t xml:space="preserve"> </w:t>
            </w:r>
            <w:r>
              <w:rPr>
                <w:i/>
                <w:sz w:val="24"/>
              </w:rPr>
              <w:t>события</w:t>
            </w:r>
            <w:r>
              <w:rPr>
                <w:i/>
                <w:spacing w:val="-4"/>
                <w:sz w:val="24"/>
              </w:rPr>
              <w:t xml:space="preserve"> </w:t>
            </w:r>
            <w:r>
              <w:rPr>
                <w:i/>
                <w:sz w:val="24"/>
              </w:rPr>
              <w:t>со</w:t>
            </w:r>
            <w:r>
              <w:rPr>
                <w:i/>
                <w:spacing w:val="1"/>
                <w:sz w:val="24"/>
              </w:rPr>
              <w:t xml:space="preserve"> </w:t>
            </w:r>
            <w:r>
              <w:rPr>
                <w:i/>
                <w:spacing w:val="-2"/>
                <w:sz w:val="24"/>
              </w:rPr>
              <w:t>сверстниками;</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-совершать выбор и обосновывать его (например, детям можно предлагать специальные способы фиксации их выбора);</w:t>
            </w:r>
          </w:p>
          <w:p w:rsidR="00417D3B" w:rsidRDefault="00417D3B">
            <w:pPr>
              <w:pStyle w:val="TableParagraph"/>
              <w:spacing w:before="5"/>
              <w:ind w:left="0"/>
              <w:rPr>
                <w:b/>
                <w:sz w:val="24"/>
              </w:rPr>
            </w:pPr>
          </w:p>
          <w:p w:rsidR="00417D3B" w:rsidRDefault="00D839F6">
            <w:pPr>
              <w:pStyle w:val="TableParagraph"/>
              <w:spacing w:line="482" w:lineRule="auto"/>
              <w:ind w:left="110" w:right="93"/>
              <w:rPr>
                <w:i/>
                <w:sz w:val="24"/>
              </w:rPr>
            </w:pPr>
            <w:r>
              <w:rPr>
                <w:i/>
                <w:sz w:val="24"/>
              </w:rPr>
              <w:t>-предъявлять</w:t>
            </w:r>
            <w:r>
              <w:rPr>
                <w:i/>
                <w:spacing w:val="-7"/>
                <w:sz w:val="24"/>
              </w:rPr>
              <w:t xml:space="preserve"> </w:t>
            </w:r>
            <w:r>
              <w:rPr>
                <w:i/>
                <w:sz w:val="24"/>
              </w:rPr>
              <w:t>и</w:t>
            </w:r>
            <w:r>
              <w:rPr>
                <w:i/>
                <w:spacing w:val="-6"/>
                <w:sz w:val="24"/>
              </w:rPr>
              <w:t xml:space="preserve"> </w:t>
            </w:r>
            <w:r>
              <w:rPr>
                <w:i/>
                <w:sz w:val="24"/>
              </w:rPr>
              <w:t>обосновывать</w:t>
            </w:r>
            <w:r>
              <w:rPr>
                <w:i/>
                <w:spacing w:val="-6"/>
                <w:sz w:val="24"/>
              </w:rPr>
              <w:t xml:space="preserve"> </w:t>
            </w:r>
            <w:r>
              <w:rPr>
                <w:i/>
                <w:sz w:val="24"/>
              </w:rPr>
              <w:t>свою</w:t>
            </w:r>
            <w:r>
              <w:rPr>
                <w:i/>
                <w:spacing w:val="-6"/>
                <w:sz w:val="24"/>
              </w:rPr>
              <w:t xml:space="preserve"> </w:t>
            </w:r>
            <w:r>
              <w:rPr>
                <w:i/>
                <w:sz w:val="24"/>
              </w:rPr>
              <w:t>инициативу</w:t>
            </w:r>
            <w:r>
              <w:rPr>
                <w:i/>
                <w:spacing w:val="-5"/>
                <w:sz w:val="24"/>
              </w:rPr>
              <w:t xml:space="preserve"> </w:t>
            </w:r>
            <w:r>
              <w:rPr>
                <w:i/>
                <w:sz w:val="24"/>
              </w:rPr>
              <w:t>(замыслы,</w:t>
            </w:r>
            <w:r>
              <w:rPr>
                <w:i/>
                <w:spacing w:val="-6"/>
                <w:sz w:val="24"/>
              </w:rPr>
              <w:t xml:space="preserve"> </w:t>
            </w:r>
            <w:r>
              <w:rPr>
                <w:i/>
                <w:sz w:val="24"/>
              </w:rPr>
              <w:t>предложения</w:t>
            </w:r>
            <w:r>
              <w:rPr>
                <w:i/>
                <w:spacing w:val="-7"/>
                <w:sz w:val="24"/>
              </w:rPr>
              <w:t xml:space="preserve"> </w:t>
            </w:r>
            <w:r>
              <w:rPr>
                <w:i/>
                <w:sz w:val="24"/>
              </w:rPr>
              <w:t>и</w:t>
            </w:r>
            <w:r>
              <w:rPr>
                <w:i/>
                <w:spacing w:val="-6"/>
                <w:sz w:val="24"/>
              </w:rPr>
              <w:t xml:space="preserve"> </w:t>
            </w:r>
            <w:r>
              <w:rPr>
                <w:i/>
                <w:sz w:val="24"/>
              </w:rPr>
              <w:t>пр.); планировать собственные действия индивидуально и в малой группе,</w:t>
            </w:r>
            <w:r>
              <w:rPr>
                <w:i/>
                <w:spacing w:val="-1"/>
                <w:sz w:val="24"/>
              </w:rPr>
              <w:t xml:space="preserve"> </w:t>
            </w:r>
            <w:r>
              <w:rPr>
                <w:i/>
                <w:sz w:val="24"/>
              </w:rPr>
              <w:t>команде;</w:t>
            </w:r>
          </w:p>
          <w:p w:rsidR="00417D3B" w:rsidRDefault="00D839F6">
            <w:pPr>
              <w:pStyle w:val="TableParagraph"/>
              <w:spacing w:before="2"/>
              <w:ind w:left="110"/>
              <w:rPr>
                <w:i/>
                <w:sz w:val="24"/>
              </w:rPr>
            </w:pPr>
            <w:r>
              <w:rPr>
                <w:i/>
                <w:sz w:val="24"/>
              </w:rPr>
              <w:t>-оценивать</w:t>
            </w:r>
            <w:r>
              <w:rPr>
                <w:i/>
                <w:spacing w:val="-4"/>
                <w:sz w:val="24"/>
              </w:rPr>
              <w:t xml:space="preserve"> </w:t>
            </w:r>
            <w:r>
              <w:rPr>
                <w:i/>
                <w:sz w:val="24"/>
              </w:rPr>
              <w:t>результаты</w:t>
            </w:r>
            <w:r>
              <w:rPr>
                <w:i/>
                <w:spacing w:val="-2"/>
                <w:sz w:val="24"/>
              </w:rPr>
              <w:t xml:space="preserve"> </w:t>
            </w:r>
            <w:r>
              <w:rPr>
                <w:i/>
                <w:sz w:val="24"/>
              </w:rPr>
              <w:t>своих</w:t>
            </w:r>
            <w:r>
              <w:rPr>
                <w:i/>
                <w:spacing w:val="-3"/>
                <w:sz w:val="24"/>
              </w:rPr>
              <w:t xml:space="preserve"> </w:t>
            </w:r>
            <w:r>
              <w:rPr>
                <w:i/>
                <w:sz w:val="24"/>
              </w:rPr>
              <w:t>действий</w:t>
            </w:r>
            <w:r>
              <w:rPr>
                <w:i/>
                <w:spacing w:val="-2"/>
                <w:sz w:val="24"/>
              </w:rPr>
              <w:t xml:space="preserve"> </w:t>
            </w:r>
            <w:r>
              <w:rPr>
                <w:i/>
                <w:sz w:val="24"/>
              </w:rPr>
              <w:t>индивидуально</w:t>
            </w:r>
            <w:r>
              <w:rPr>
                <w:i/>
                <w:spacing w:val="-2"/>
                <w:sz w:val="24"/>
              </w:rPr>
              <w:t xml:space="preserve"> </w:t>
            </w:r>
            <w:r>
              <w:rPr>
                <w:i/>
                <w:sz w:val="24"/>
              </w:rPr>
              <w:t>и</w:t>
            </w:r>
            <w:r>
              <w:rPr>
                <w:i/>
                <w:spacing w:val="-2"/>
                <w:sz w:val="24"/>
              </w:rPr>
              <w:t xml:space="preserve"> </w:t>
            </w:r>
            <w:r>
              <w:rPr>
                <w:i/>
                <w:sz w:val="24"/>
              </w:rPr>
              <w:t>в</w:t>
            </w:r>
            <w:r>
              <w:rPr>
                <w:i/>
                <w:spacing w:val="-3"/>
                <w:sz w:val="24"/>
              </w:rPr>
              <w:t xml:space="preserve"> </w:t>
            </w:r>
            <w:r>
              <w:rPr>
                <w:i/>
                <w:sz w:val="24"/>
              </w:rPr>
              <w:t>малой</w:t>
            </w:r>
            <w:r>
              <w:rPr>
                <w:i/>
                <w:spacing w:val="-2"/>
                <w:sz w:val="24"/>
              </w:rPr>
              <w:t xml:space="preserve"> </w:t>
            </w:r>
            <w:r>
              <w:rPr>
                <w:i/>
                <w:sz w:val="24"/>
              </w:rPr>
              <w:t>группе,</w:t>
            </w:r>
            <w:r>
              <w:rPr>
                <w:i/>
                <w:spacing w:val="-2"/>
                <w:sz w:val="24"/>
              </w:rPr>
              <w:t xml:space="preserve"> </w:t>
            </w:r>
            <w:r>
              <w:rPr>
                <w:i/>
                <w:sz w:val="24"/>
              </w:rPr>
              <w:t>команде</w:t>
            </w:r>
            <w:r>
              <w:rPr>
                <w:i/>
                <w:spacing w:val="-3"/>
                <w:sz w:val="24"/>
              </w:rPr>
              <w:t xml:space="preserve"> </w:t>
            </w:r>
            <w:r>
              <w:rPr>
                <w:i/>
                <w:sz w:val="24"/>
              </w:rPr>
              <w:t>и</w:t>
            </w:r>
            <w:r>
              <w:rPr>
                <w:i/>
                <w:spacing w:val="-1"/>
                <w:sz w:val="24"/>
              </w:rPr>
              <w:t xml:space="preserve"> </w:t>
            </w:r>
            <w:r>
              <w:rPr>
                <w:i/>
                <w:spacing w:val="-5"/>
                <w:sz w:val="24"/>
              </w:rPr>
              <w:t>др.</w:t>
            </w:r>
          </w:p>
          <w:p w:rsidR="00417D3B" w:rsidRDefault="00417D3B">
            <w:pPr>
              <w:pStyle w:val="TableParagraph"/>
              <w:spacing w:before="2"/>
              <w:ind w:left="0"/>
              <w:rPr>
                <w:b/>
                <w:sz w:val="24"/>
              </w:rPr>
            </w:pPr>
          </w:p>
          <w:p w:rsidR="00417D3B" w:rsidRDefault="00D839F6">
            <w:pPr>
              <w:pStyle w:val="TableParagraph"/>
              <w:spacing w:before="1" w:line="264" w:lineRule="exact"/>
              <w:ind w:left="110"/>
              <w:rPr>
                <w:i/>
                <w:sz w:val="24"/>
              </w:rPr>
            </w:pPr>
            <w:r>
              <w:rPr>
                <w:i/>
                <w:sz w:val="24"/>
              </w:rPr>
              <w:t>Характеристики</w:t>
            </w:r>
            <w:r>
              <w:rPr>
                <w:i/>
                <w:spacing w:val="-5"/>
                <w:sz w:val="24"/>
              </w:rPr>
              <w:t xml:space="preserve"> </w:t>
            </w:r>
            <w:r>
              <w:rPr>
                <w:i/>
                <w:sz w:val="24"/>
              </w:rPr>
              <w:t>воспитывающей</w:t>
            </w:r>
            <w:r>
              <w:rPr>
                <w:i/>
                <w:spacing w:val="-3"/>
                <w:sz w:val="24"/>
              </w:rPr>
              <w:t xml:space="preserve"> </w:t>
            </w:r>
            <w:r>
              <w:rPr>
                <w:i/>
                <w:sz w:val="24"/>
              </w:rPr>
              <w:t>среды</w:t>
            </w:r>
            <w:r>
              <w:rPr>
                <w:i/>
                <w:spacing w:val="-3"/>
                <w:sz w:val="24"/>
              </w:rPr>
              <w:t xml:space="preserve"> </w:t>
            </w:r>
            <w:r>
              <w:rPr>
                <w:i/>
                <w:sz w:val="24"/>
              </w:rPr>
              <w:t>ДОО</w:t>
            </w:r>
            <w:r>
              <w:rPr>
                <w:i/>
                <w:spacing w:val="-4"/>
                <w:sz w:val="24"/>
              </w:rPr>
              <w:t xml:space="preserve"> </w:t>
            </w:r>
            <w:r>
              <w:rPr>
                <w:i/>
                <w:sz w:val="24"/>
              </w:rPr>
              <w:t>определяет</w:t>
            </w:r>
            <w:r>
              <w:rPr>
                <w:i/>
                <w:spacing w:val="-3"/>
                <w:sz w:val="24"/>
              </w:rPr>
              <w:t xml:space="preserve"> </w:t>
            </w:r>
            <w:r>
              <w:rPr>
                <w:i/>
                <w:spacing w:val="-2"/>
                <w:sz w:val="24"/>
              </w:rPr>
              <w:t>самостоятельно.</w:t>
            </w:r>
          </w:p>
        </w:tc>
      </w:tr>
      <w:tr w:rsidR="00417D3B">
        <w:trPr>
          <w:trHeight w:val="1941"/>
        </w:trPr>
        <w:tc>
          <w:tcPr>
            <w:tcW w:w="9640" w:type="dxa"/>
          </w:tcPr>
          <w:p w:rsidR="00417D3B" w:rsidRDefault="00D839F6">
            <w:pPr>
              <w:pStyle w:val="TableParagraph"/>
              <w:ind w:left="110" w:right="94"/>
              <w:jc w:val="both"/>
              <w:rPr>
                <w:i/>
                <w:sz w:val="24"/>
              </w:rPr>
            </w:pPr>
            <w:r>
              <w:rPr>
                <w:i/>
                <w:sz w:val="24"/>
              </w:rPr>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417D3B" w:rsidRDefault="00D839F6">
            <w:pPr>
              <w:pStyle w:val="TableParagraph"/>
              <w:spacing w:before="12" w:line="556" w:lineRule="exact"/>
              <w:ind w:left="110" w:right="1000"/>
              <w:rPr>
                <w:i/>
                <w:sz w:val="24"/>
              </w:rPr>
            </w:pPr>
            <w:r>
              <w:rPr>
                <w:i/>
                <w:sz w:val="24"/>
              </w:rPr>
              <w:t>В</w:t>
            </w:r>
            <w:r>
              <w:rPr>
                <w:i/>
                <w:spacing w:val="-5"/>
                <w:sz w:val="24"/>
              </w:rPr>
              <w:t xml:space="preserve"> </w:t>
            </w:r>
            <w:r>
              <w:rPr>
                <w:i/>
                <w:sz w:val="24"/>
              </w:rPr>
              <w:t>ДОО</w:t>
            </w:r>
            <w:r>
              <w:rPr>
                <w:i/>
                <w:spacing w:val="-6"/>
                <w:sz w:val="24"/>
              </w:rPr>
              <w:t xml:space="preserve"> </w:t>
            </w:r>
            <w:r>
              <w:rPr>
                <w:i/>
                <w:sz w:val="24"/>
              </w:rPr>
              <w:t>созданы</w:t>
            </w:r>
            <w:r>
              <w:rPr>
                <w:i/>
                <w:spacing w:val="-5"/>
                <w:sz w:val="24"/>
              </w:rPr>
              <w:t xml:space="preserve"> </w:t>
            </w:r>
            <w:r>
              <w:rPr>
                <w:i/>
                <w:sz w:val="24"/>
              </w:rPr>
              <w:t>тематические</w:t>
            </w:r>
            <w:r>
              <w:rPr>
                <w:i/>
                <w:spacing w:val="-5"/>
                <w:sz w:val="24"/>
              </w:rPr>
              <w:t xml:space="preserve"> </w:t>
            </w:r>
            <w:r>
              <w:rPr>
                <w:i/>
                <w:sz w:val="24"/>
              </w:rPr>
              <w:t>культурные</w:t>
            </w:r>
            <w:r>
              <w:rPr>
                <w:i/>
                <w:spacing w:val="-6"/>
                <w:sz w:val="24"/>
              </w:rPr>
              <w:t xml:space="preserve"> </w:t>
            </w:r>
            <w:r>
              <w:rPr>
                <w:i/>
                <w:sz w:val="24"/>
              </w:rPr>
              <w:t>центры</w:t>
            </w:r>
            <w:r>
              <w:rPr>
                <w:i/>
                <w:spacing w:val="-6"/>
                <w:sz w:val="24"/>
              </w:rPr>
              <w:t xml:space="preserve"> </w:t>
            </w:r>
            <w:r>
              <w:rPr>
                <w:i/>
                <w:sz w:val="24"/>
              </w:rPr>
              <w:t>по</w:t>
            </w:r>
            <w:r>
              <w:rPr>
                <w:i/>
                <w:spacing w:val="-5"/>
                <w:sz w:val="24"/>
              </w:rPr>
              <w:t xml:space="preserve"> </w:t>
            </w:r>
            <w:r>
              <w:rPr>
                <w:i/>
                <w:sz w:val="24"/>
              </w:rPr>
              <w:t>направлениям</w:t>
            </w:r>
            <w:r>
              <w:rPr>
                <w:i/>
                <w:spacing w:val="-6"/>
                <w:sz w:val="24"/>
              </w:rPr>
              <w:t xml:space="preserve"> </w:t>
            </w:r>
            <w:r>
              <w:rPr>
                <w:i/>
                <w:sz w:val="24"/>
              </w:rPr>
              <w:t>воспитания. В каждом ДОО свои условия, описывают самостоятельно.</w:t>
            </w:r>
          </w:p>
        </w:tc>
      </w:tr>
      <w:tr w:rsidR="00417D3B">
        <w:trPr>
          <w:trHeight w:val="3317"/>
        </w:trPr>
        <w:tc>
          <w:tcPr>
            <w:tcW w:w="9640" w:type="dxa"/>
          </w:tcPr>
          <w:p w:rsidR="00417D3B" w:rsidRDefault="00D839F6">
            <w:pPr>
              <w:pStyle w:val="TableParagraph"/>
              <w:spacing w:line="257" w:lineRule="exact"/>
              <w:ind w:left="110"/>
              <w:rPr>
                <w:i/>
                <w:sz w:val="24"/>
              </w:rPr>
            </w:pPr>
            <w:r>
              <w:rPr>
                <w:i/>
                <w:sz w:val="24"/>
              </w:rPr>
              <w:t>3)</w:t>
            </w:r>
            <w:r>
              <w:rPr>
                <w:i/>
                <w:spacing w:val="34"/>
                <w:sz w:val="24"/>
              </w:rPr>
              <w:t xml:space="preserve">  </w:t>
            </w:r>
            <w:r>
              <w:rPr>
                <w:i/>
                <w:sz w:val="24"/>
              </w:rPr>
              <w:t>Условия</w:t>
            </w:r>
            <w:r>
              <w:rPr>
                <w:i/>
                <w:spacing w:val="36"/>
                <w:sz w:val="24"/>
              </w:rPr>
              <w:t xml:space="preserve">  </w:t>
            </w:r>
            <w:r>
              <w:rPr>
                <w:i/>
                <w:sz w:val="24"/>
              </w:rPr>
              <w:t>для</w:t>
            </w:r>
            <w:r>
              <w:rPr>
                <w:i/>
                <w:spacing w:val="36"/>
                <w:sz w:val="24"/>
              </w:rPr>
              <w:t xml:space="preserve">  </w:t>
            </w:r>
            <w:r>
              <w:rPr>
                <w:i/>
                <w:sz w:val="24"/>
              </w:rPr>
              <w:t>становления</w:t>
            </w:r>
            <w:r>
              <w:rPr>
                <w:i/>
                <w:spacing w:val="36"/>
                <w:sz w:val="24"/>
              </w:rPr>
              <w:t xml:space="preserve">  </w:t>
            </w:r>
            <w:r>
              <w:rPr>
                <w:i/>
                <w:sz w:val="24"/>
              </w:rPr>
              <w:t>самостоятельности,</w:t>
            </w:r>
            <w:r>
              <w:rPr>
                <w:i/>
                <w:spacing w:val="36"/>
                <w:sz w:val="24"/>
              </w:rPr>
              <w:t xml:space="preserve">  </w:t>
            </w:r>
            <w:r>
              <w:rPr>
                <w:i/>
                <w:sz w:val="24"/>
              </w:rPr>
              <w:t>инициативности</w:t>
            </w:r>
            <w:r>
              <w:rPr>
                <w:i/>
                <w:spacing w:val="37"/>
                <w:sz w:val="24"/>
              </w:rPr>
              <w:t xml:space="preserve">  </w:t>
            </w:r>
            <w:r>
              <w:rPr>
                <w:i/>
                <w:sz w:val="24"/>
              </w:rPr>
              <w:t>и</w:t>
            </w:r>
            <w:r>
              <w:rPr>
                <w:i/>
                <w:spacing w:val="37"/>
                <w:sz w:val="24"/>
              </w:rPr>
              <w:t xml:space="preserve">  </w:t>
            </w:r>
            <w:r>
              <w:rPr>
                <w:i/>
                <w:spacing w:val="-2"/>
                <w:sz w:val="24"/>
              </w:rPr>
              <w:t>творческого</w:t>
            </w:r>
          </w:p>
          <w:p w:rsidR="00417D3B" w:rsidRDefault="00D839F6">
            <w:pPr>
              <w:pStyle w:val="TableParagraph"/>
              <w:ind w:left="110"/>
              <w:rPr>
                <w:i/>
                <w:sz w:val="24"/>
              </w:rPr>
            </w:pPr>
            <w:r>
              <w:rPr>
                <w:i/>
                <w:sz w:val="24"/>
              </w:rPr>
              <w:t>взаимодействия</w:t>
            </w:r>
            <w:r>
              <w:rPr>
                <w:i/>
                <w:spacing w:val="80"/>
                <w:w w:val="150"/>
                <w:sz w:val="24"/>
              </w:rPr>
              <w:t xml:space="preserve"> </w:t>
            </w:r>
            <w:r>
              <w:rPr>
                <w:i/>
                <w:sz w:val="24"/>
              </w:rPr>
              <w:t>в</w:t>
            </w:r>
            <w:r>
              <w:rPr>
                <w:i/>
                <w:spacing w:val="80"/>
                <w:w w:val="150"/>
                <w:sz w:val="24"/>
              </w:rPr>
              <w:t xml:space="preserve"> </w:t>
            </w:r>
            <w:r>
              <w:rPr>
                <w:i/>
                <w:sz w:val="24"/>
              </w:rPr>
              <w:t>разных</w:t>
            </w:r>
            <w:r>
              <w:rPr>
                <w:i/>
                <w:spacing w:val="80"/>
                <w:w w:val="150"/>
                <w:sz w:val="24"/>
              </w:rPr>
              <w:t xml:space="preserve"> </w:t>
            </w:r>
            <w:r>
              <w:rPr>
                <w:i/>
                <w:sz w:val="24"/>
              </w:rPr>
              <w:t>детско-взрослых</w:t>
            </w:r>
            <w:r>
              <w:rPr>
                <w:i/>
                <w:spacing w:val="80"/>
                <w:w w:val="150"/>
                <w:sz w:val="24"/>
              </w:rPr>
              <w:t xml:space="preserve"> </w:t>
            </w:r>
            <w:r>
              <w:rPr>
                <w:i/>
                <w:sz w:val="24"/>
              </w:rPr>
              <w:t>и</w:t>
            </w:r>
            <w:r>
              <w:rPr>
                <w:i/>
                <w:spacing w:val="80"/>
                <w:w w:val="150"/>
                <w:sz w:val="24"/>
              </w:rPr>
              <w:t xml:space="preserve"> </w:t>
            </w:r>
            <w:r>
              <w:rPr>
                <w:i/>
                <w:sz w:val="24"/>
              </w:rPr>
              <w:t>детско-детских</w:t>
            </w:r>
            <w:r>
              <w:rPr>
                <w:i/>
                <w:spacing w:val="80"/>
                <w:w w:val="150"/>
                <w:sz w:val="24"/>
              </w:rPr>
              <w:t xml:space="preserve"> </w:t>
            </w:r>
            <w:r>
              <w:rPr>
                <w:i/>
                <w:sz w:val="24"/>
              </w:rPr>
              <w:t>общностях,</w:t>
            </w:r>
            <w:r>
              <w:rPr>
                <w:i/>
                <w:spacing w:val="80"/>
                <w:w w:val="150"/>
                <w:sz w:val="24"/>
              </w:rPr>
              <w:t xml:space="preserve"> </w:t>
            </w:r>
            <w:r>
              <w:rPr>
                <w:i/>
                <w:sz w:val="24"/>
              </w:rPr>
              <w:t>включая разновозрастное детское сообщество (отражающие региональную специфику):</w:t>
            </w:r>
          </w:p>
          <w:p w:rsidR="00417D3B" w:rsidRDefault="00417D3B">
            <w:pPr>
              <w:pStyle w:val="TableParagraph"/>
              <w:spacing w:before="5"/>
              <w:ind w:left="0"/>
              <w:rPr>
                <w:b/>
                <w:sz w:val="24"/>
              </w:rPr>
            </w:pPr>
          </w:p>
          <w:p w:rsidR="00417D3B" w:rsidRDefault="00D839F6">
            <w:pPr>
              <w:pStyle w:val="TableParagraph"/>
              <w:ind w:left="110" w:firstLine="60"/>
              <w:rPr>
                <w:i/>
                <w:sz w:val="24"/>
              </w:rPr>
            </w:pPr>
            <w:r>
              <w:rPr>
                <w:i/>
                <w:sz w:val="24"/>
              </w:rPr>
              <w:t>Развитие</w:t>
            </w:r>
            <w:r>
              <w:rPr>
                <w:i/>
                <w:spacing w:val="80"/>
                <w:w w:val="150"/>
                <w:sz w:val="24"/>
              </w:rPr>
              <w:t xml:space="preserve"> </w:t>
            </w:r>
            <w:r>
              <w:rPr>
                <w:i/>
                <w:sz w:val="24"/>
              </w:rPr>
              <w:t>детской</w:t>
            </w:r>
            <w:r>
              <w:rPr>
                <w:i/>
                <w:spacing w:val="80"/>
                <w:w w:val="150"/>
                <w:sz w:val="24"/>
              </w:rPr>
              <w:t xml:space="preserve"> </w:t>
            </w:r>
            <w:r>
              <w:rPr>
                <w:i/>
                <w:sz w:val="24"/>
              </w:rPr>
              <w:t>инициативы</w:t>
            </w:r>
            <w:r>
              <w:rPr>
                <w:i/>
                <w:spacing w:val="80"/>
                <w:w w:val="150"/>
                <w:sz w:val="24"/>
              </w:rPr>
              <w:t xml:space="preserve"> </w:t>
            </w:r>
            <w:r>
              <w:rPr>
                <w:i/>
                <w:sz w:val="24"/>
              </w:rPr>
              <w:t>и</w:t>
            </w:r>
            <w:r>
              <w:rPr>
                <w:i/>
                <w:spacing w:val="80"/>
                <w:w w:val="150"/>
                <w:sz w:val="24"/>
              </w:rPr>
              <w:t xml:space="preserve"> </w:t>
            </w:r>
            <w:r>
              <w:rPr>
                <w:i/>
                <w:sz w:val="24"/>
              </w:rPr>
              <w:t>самостоятельности</w:t>
            </w:r>
            <w:r>
              <w:rPr>
                <w:i/>
                <w:spacing w:val="80"/>
                <w:w w:val="150"/>
                <w:sz w:val="24"/>
              </w:rPr>
              <w:t xml:space="preserve"> </w:t>
            </w:r>
            <w:r>
              <w:rPr>
                <w:i/>
                <w:sz w:val="24"/>
              </w:rPr>
              <w:t>в</w:t>
            </w:r>
            <w:r>
              <w:rPr>
                <w:i/>
                <w:spacing w:val="80"/>
                <w:w w:val="150"/>
                <w:sz w:val="24"/>
              </w:rPr>
              <w:t xml:space="preserve"> </w:t>
            </w:r>
            <w:r>
              <w:rPr>
                <w:i/>
                <w:sz w:val="24"/>
              </w:rPr>
              <w:t>условиях</w:t>
            </w:r>
            <w:r>
              <w:rPr>
                <w:i/>
                <w:spacing w:val="80"/>
                <w:w w:val="150"/>
                <w:sz w:val="24"/>
              </w:rPr>
              <w:t xml:space="preserve"> </w:t>
            </w:r>
            <w:r>
              <w:rPr>
                <w:i/>
                <w:sz w:val="24"/>
              </w:rPr>
              <w:t>детского</w:t>
            </w:r>
            <w:r>
              <w:rPr>
                <w:i/>
                <w:spacing w:val="80"/>
                <w:w w:val="150"/>
                <w:sz w:val="24"/>
              </w:rPr>
              <w:t xml:space="preserve"> </w:t>
            </w:r>
            <w:r>
              <w:rPr>
                <w:i/>
                <w:sz w:val="24"/>
              </w:rPr>
              <w:t>сада осуществляется с помощью:</w:t>
            </w:r>
          </w:p>
          <w:p w:rsidR="00417D3B" w:rsidRDefault="00417D3B">
            <w:pPr>
              <w:pStyle w:val="TableParagraph"/>
              <w:spacing w:before="2"/>
              <w:ind w:left="0"/>
              <w:rPr>
                <w:b/>
                <w:sz w:val="24"/>
              </w:rPr>
            </w:pPr>
          </w:p>
          <w:p w:rsidR="00417D3B" w:rsidRDefault="00D839F6">
            <w:pPr>
              <w:pStyle w:val="TableParagraph"/>
              <w:spacing w:before="1"/>
              <w:ind w:left="110"/>
              <w:rPr>
                <w:i/>
                <w:sz w:val="24"/>
              </w:rPr>
            </w:pPr>
            <w:r>
              <w:rPr>
                <w:i/>
                <w:sz w:val="24"/>
              </w:rPr>
              <w:t>создания условий</w:t>
            </w:r>
            <w:r>
              <w:rPr>
                <w:i/>
                <w:spacing w:val="31"/>
                <w:sz w:val="24"/>
              </w:rPr>
              <w:t xml:space="preserve"> </w:t>
            </w:r>
            <w:r>
              <w:rPr>
                <w:i/>
                <w:sz w:val="24"/>
              </w:rPr>
              <w:t>для свободного</w:t>
            </w:r>
            <w:r>
              <w:rPr>
                <w:i/>
                <w:spacing w:val="31"/>
                <w:sz w:val="24"/>
              </w:rPr>
              <w:t xml:space="preserve"> </w:t>
            </w:r>
            <w:r>
              <w:rPr>
                <w:i/>
                <w:sz w:val="24"/>
              </w:rPr>
              <w:t>выбора</w:t>
            </w:r>
            <w:r>
              <w:rPr>
                <w:i/>
                <w:spacing w:val="29"/>
                <w:sz w:val="24"/>
              </w:rPr>
              <w:t xml:space="preserve"> </w:t>
            </w:r>
            <w:r>
              <w:rPr>
                <w:i/>
                <w:sz w:val="24"/>
              </w:rPr>
              <w:t>детьми</w:t>
            </w:r>
            <w:r>
              <w:rPr>
                <w:i/>
                <w:spacing w:val="29"/>
                <w:sz w:val="24"/>
              </w:rPr>
              <w:t xml:space="preserve"> </w:t>
            </w:r>
            <w:r>
              <w:rPr>
                <w:i/>
                <w:sz w:val="24"/>
              </w:rPr>
              <w:t xml:space="preserve">деятельности, участников совместной </w:t>
            </w:r>
            <w:r>
              <w:rPr>
                <w:i/>
                <w:spacing w:val="-2"/>
                <w:sz w:val="24"/>
              </w:rPr>
              <w:t>деятельности;</w:t>
            </w:r>
          </w:p>
          <w:p w:rsidR="00417D3B" w:rsidRDefault="00417D3B">
            <w:pPr>
              <w:pStyle w:val="TableParagraph"/>
              <w:spacing w:before="4"/>
              <w:ind w:left="0"/>
              <w:rPr>
                <w:b/>
                <w:sz w:val="24"/>
              </w:rPr>
            </w:pPr>
          </w:p>
          <w:p w:rsidR="00417D3B" w:rsidRDefault="00D839F6">
            <w:pPr>
              <w:pStyle w:val="TableParagraph"/>
              <w:ind w:left="110"/>
              <w:rPr>
                <w:i/>
                <w:sz w:val="24"/>
              </w:rPr>
            </w:pPr>
            <w:r>
              <w:rPr>
                <w:i/>
                <w:sz w:val="24"/>
              </w:rPr>
              <w:t>создания</w:t>
            </w:r>
            <w:r>
              <w:rPr>
                <w:i/>
                <w:spacing w:val="-6"/>
                <w:sz w:val="24"/>
              </w:rPr>
              <w:t xml:space="preserve"> </w:t>
            </w:r>
            <w:r>
              <w:rPr>
                <w:i/>
                <w:sz w:val="24"/>
              </w:rPr>
              <w:t>условий</w:t>
            </w:r>
            <w:r>
              <w:rPr>
                <w:i/>
                <w:spacing w:val="-2"/>
                <w:sz w:val="24"/>
              </w:rPr>
              <w:t xml:space="preserve"> </w:t>
            </w:r>
            <w:r>
              <w:rPr>
                <w:i/>
                <w:sz w:val="24"/>
              </w:rPr>
              <w:t>для</w:t>
            </w:r>
            <w:r>
              <w:rPr>
                <w:i/>
                <w:spacing w:val="-3"/>
                <w:sz w:val="24"/>
              </w:rPr>
              <w:t xml:space="preserve"> </w:t>
            </w:r>
            <w:r>
              <w:rPr>
                <w:i/>
                <w:sz w:val="24"/>
              </w:rPr>
              <w:t>принятия</w:t>
            </w:r>
            <w:r>
              <w:rPr>
                <w:i/>
                <w:spacing w:val="-4"/>
                <w:sz w:val="24"/>
              </w:rPr>
              <w:t xml:space="preserve"> </w:t>
            </w:r>
            <w:r>
              <w:rPr>
                <w:i/>
                <w:sz w:val="24"/>
              </w:rPr>
              <w:t>детьми</w:t>
            </w:r>
            <w:r>
              <w:rPr>
                <w:i/>
                <w:spacing w:val="-1"/>
                <w:sz w:val="24"/>
              </w:rPr>
              <w:t xml:space="preserve"> </w:t>
            </w:r>
            <w:r>
              <w:rPr>
                <w:i/>
                <w:sz w:val="24"/>
              </w:rPr>
              <w:t>решений,</w:t>
            </w:r>
            <w:r>
              <w:rPr>
                <w:i/>
                <w:spacing w:val="-2"/>
                <w:sz w:val="24"/>
              </w:rPr>
              <w:t xml:space="preserve"> </w:t>
            </w:r>
            <w:r>
              <w:rPr>
                <w:i/>
                <w:sz w:val="24"/>
              </w:rPr>
              <w:t>выражения</w:t>
            </w:r>
            <w:r>
              <w:rPr>
                <w:i/>
                <w:spacing w:val="-4"/>
                <w:sz w:val="24"/>
              </w:rPr>
              <w:t xml:space="preserve"> </w:t>
            </w:r>
            <w:r>
              <w:rPr>
                <w:i/>
                <w:sz w:val="24"/>
              </w:rPr>
              <w:t>своих</w:t>
            </w:r>
            <w:r>
              <w:rPr>
                <w:i/>
                <w:spacing w:val="-2"/>
                <w:sz w:val="24"/>
              </w:rPr>
              <w:t xml:space="preserve"> </w:t>
            </w:r>
            <w:r>
              <w:rPr>
                <w:i/>
                <w:sz w:val="24"/>
              </w:rPr>
              <w:t>чувств</w:t>
            </w:r>
            <w:r>
              <w:rPr>
                <w:i/>
                <w:spacing w:val="-4"/>
                <w:sz w:val="24"/>
              </w:rPr>
              <w:t xml:space="preserve"> </w:t>
            </w:r>
            <w:r>
              <w:rPr>
                <w:i/>
                <w:sz w:val="24"/>
              </w:rPr>
              <w:t>и</w:t>
            </w:r>
            <w:r>
              <w:rPr>
                <w:i/>
                <w:spacing w:val="-1"/>
                <w:sz w:val="24"/>
              </w:rPr>
              <w:t xml:space="preserve"> </w:t>
            </w:r>
            <w:r>
              <w:rPr>
                <w:i/>
                <w:spacing w:val="-2"/>
                <w:sz w:val="24"/>
              </w:rPr>
              <w:t>мыслей;</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151"/>
        </w:trPr>
        <w:tc>
          <w:tcPr>
            <w:tcW w:w="9640" w:type="dxa"/>
          </w:tcPr>
          <w:p w:rsidR="00417D3B" w:rsidRDefault="00D839F6">
            <w:pPr>
              <w:pStyle w:val="TableParagraph"/>
              <w:ind w:left="110" w:right="100" w:firstLine="60"/>
              <w:jc w:val="both"/>
              <w:rPr>
                <w:i/>
                <w:sz w:val="24"/>
              </w:rPr>
            </w:pPr>
            <w:r>
              <w:rPr>
                <w:i/>
                <w:sz w:val="24"/>
              </w:rPr>
              <w:t>поддержки детской инициативы и самостоятельности в разных видах деятельности (игровой, исследовательской, проектной, познавательной и т. д.);</w:t>
            </w:r>
          </w:p>
          <w:p w:rsidR="00417D3B" w:rsidRDefault="00417D3B">
            <w:pPr>
              <w:pStyle w:val="TableParagraph"/>
              <w:spacing w:before="8"/>
              <w:ind w:left="0"/>
              <w:rPr>
                <w:b/>
                <w:sz w:val="23"/>
              </w:rPr>
            </w:pPr>
          </w:p>
          <w:p w:rsidR="00417D3B" w:rsidRDefault="00D839F6">
            <w:pPr>
              <w:pStyle w:val="TableParagraph"/>
              <w:ind w:left="110"/>
              <w:jc w:val="both"/>
              <w:rPr>
                <w:i/>
                <w:sz w:val="24"/>
              </w:rPr>
            </w:pPr>
            <w:r>
              <w:rPr>
                <w:i/>
                <w:sz w:val="24"/>
              </w:rPr>
              <w:t>обращение</w:t>
            </w:r>
            <w:r>
              <w:rPr>
                <w:i/>
                <w:spacing w:val="-5"/>
                <w:sz w:val="24"/>
              </w:rPr>
              <w:t xml:space="preserve"> </w:t>
            </w:r>
            <w:r>
              <w:rPr>
                <w:i/>
                <w:sz w:val="24"/>
              </w:rPr>
              <w:t>ребенка</w:t>
            </w:r>
            <w:r>
              <w:rPr>
                <w:i/>
                <w:spacing w:val="-2"/>
                <w:sz w:val="24"/>
              </w:rPr>
              <w:t xml:space="preserve"> </w:t>
            </w:r>
            <w:r>
              <w:rPr>
                <w:i/>
                <w:sz w:val="24"/>
              </w:rPr>
              <w:t>к</w:t>
            </w:r>
            <w:r>
              <w:rPr>
                <w:i/>
                <w:spacing w:val="-1"/>
                <w:sz w:val="24"/>
              </w:rPr>
              <w:t xml:space="preserve"> </w:t>
            </w:r>
            <w:r>
              <w:rPr>
                <w:i/>
                <w:sz w:val="24"/>
              </w:rPr>
              <w:t>взрослым</w:t>
            </w:r>
            <w:r>
              <w:rPr>
                <w:i/>
                <w:spacing w:val="-3"/>
                <w:sz w:val="24"/>
              </w:rPr>
              <w:t xml:space="preserve"> </w:t>
            </w:r>
            <w:r>
              <w:rPr>
                <w:i/>
                <w:sz w:val="24"/>
              </w:rPr>
              <w:t>на</w:t>
            </w:r>
            <w:r>
              <w:rPr>
                <w:i/>
                <w:spacing w:val="-2"/>
                <w:sz w:val="24"/>
              </w:rPr>
              <w:t xml:space="preserve"> </w:t>
            </w:r>
            <w:r>
              <w:rPr>
                <w:i/>
                <w:sz w:val="24"/>
              </w:rPr>
              <w:t>основе</w:t>
            </w:r>
            <w:r>
              <w:rPr>
                <w:i/>
                <w:spacing w:val="-2"/>
                <w:sz w:val="24"/>
              </w:rPr>
              <w:t xml:space="preserve"> </w:t>
            </w:r>
            <w:r>
              <w:rPr>
                <w:i/>
                <w:sz w:val="24"/>
              </w:rPr>
              <w:t>собственного</w:t>
            </w:r>
            <w:r>
              <w:rPr>
                <w:i/>
                <w:spacing w:val="-2"/>
                <w:sz w:val="24"/>
              </w:rPr>
              <w:t xml:space="preserve"> </w:t>
            </w:r>
            <w:r>
              <w:rPr>
                <w:i/>
                <w:sz w:val="24"/>
              </w:rPr>
              <w:t>побуждения</w:t>
            </w:r>
            <w:r>
              <w:rPr>
                <w:i/>
                <w:spacing w:val="-1"/>
                <w:sz w:val="24"/>
              </w:rPr>
              <w:t xml:space="preserve"> </w:t>
            </w:r>
            <w:r>
              <w:rPr>
                <w:i/>
                <w:sz w:val="24"/>
              </w:rPr>
              <w:t>и</w:t>
            </w:r>
            <w:r>
              <w:rPr>
                <w:i/>
                <w:spacing w:val="-1"/>
                <w:sz w:val="24"/>
              </w:rPr>
              <w:t xml:space="preserve"> </w:t>
            </w:r>
            <w:r>
              <w:rPr>
                <w:i/>
                <w:spacing w:val="-5"/>
                <w:sz w:val="24"/>
              </w:rPr>
              <w:t>др.</w:t>
            </w:r>
          </w:p>
          <w:p w:rsidR="00417D3B" w:rsidRDefault="00417D3B">
            <w:pPr>
              <w:pStyle w:val="TableParagraph"/>
              <w:spacing w:before="5"/>
              <w:ind w:left="0"/>
              <w:rPr>
                <w:b/>
                <w:sz w:val="24"/>
              </w:rPr>
            </w:pPr>
          </w:p>
          <w:p w:rsidR="00417D3B" w:rsidRDefault="00D839F6">
            <w:pPr>
              <w:pStyle w:val="TableParagraph"/>
              <w:ind w:left="110" w:right="100"/>
              <w:jc w:val="both"/>
              <w:rPr>
                <w:i/>
                <w:sz w:val="24"/>
              </w:rPr>
            </w:pPr>
            <w:r>
              <w:rPr>
                <w:i/>
                <w:sz w:val="24"/>
              </w:rPr>
              <w:t xml:space="preserve">Виды и направления детской инициативы, самостоятельности, творческого </w:t>
            </w:r>
            <w:r>
              <w:rPr>
                <w:i/>
                <w:spacing w:val="-2"/>
                <w:sz w:val="24"/>
              </w:rPr>
              <w:t>взаимодействия:</w:t>
            </w:r>
          </w:p>
          <w:p w:rsidR="00417D3B" w:rsidRDefault="00417D3B">
            <w:pPr>
              <w:pStyle w:val="TableParagraph"/>
              <w:spacing w:before="5"/>
              <w:ind w:left="0"/>
              <w:rPr>
                <w:b/>
                <w:sz w:val="24"/>
              </w:rPr>
            </w:pPr>
          </w:p>
          <w:p w:rsidR="00417D3B" w:rsidRDefault="00D839F6">
            <w:pPr>
              <w:pStyle w:val="TableParagraph"/>
              <w:numPr>
                <w:ilvl w:val="0"/>
                <w:numId w:val="26"/>
              </w:numPr>
              <w:tabs>
                <w:tab w:val="left" w:pos="293"/>
              </w:tabs>
              <w:ind w:right="92" w:firstLine="0"/>
              <w:jc w:val="both"/>
              <w:rPr>
                <w:i/>
                <w:sz w:val="24"/>
              </w:rPr>
            </w:pPr>
            <w:r>
              <w:rPr>
                <w:i/>
                <w:sz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417D3B" w:rsidRDefault="00417D3B">
            <w:pPr>
              <w:pStyle w:val="TableParagraph"/>
              <w:spacing w:before="2"/>
              <w:ind w:left="0"/>
              <w:rPr>
                <w:b/>
                <w:sz w:val="24"/>
              </w:rPr>
            </w:pPr>
          </w:p>
          <w:p w:rsidR="00417D3B" w:rsidRDefault="00D839F6">
            <w:pPr>
              <w:pStyle w:val="TableParagraph"/>
              <w:numPr>
                <w:ilvl w:val="0"/>
                <w:numId w:val="26"/>
              </w:numPr>
              <w:tabs>
                <w:tab w:val="left" w:pos="257"/>
              </w:tabs>
              <w:ind w:right="95" w:firstLine="0"/>
              <w:jc w:val="both"/>
              <w:rPr>
                <w:i/>
                <w:sz w:val="24"/>
              </w:rPr>
            </w:pPr>
            <w:r>
              <w:rPr>
                <w:i/>
                <w:sz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417D3B" w:rsidRDefault="00417D3B">
            <w:pPr>
              <w:pStyle w:val="TableParagraph"/>
              <w:spacing w:before="5"/>
              <w:ind w:left="0"/>
              <w:rPr>
                <w:b/>
                <w:sz w:val="24"/>
              </w:rPr>
            </w:pPr>
          </w:p>
          <w:p w:rsidR="00417D3B" w:rsidRDefault="00D839F6">
            <w:pPr>
              <w:pStyle w:val="TableParagraph"/>
              <w:numPr>
                <w:ilvl w:val="0"/>
                <w:numId w:val="26"/>
              </w:numPr>
              <w:tabs>
                <w:tab w:val="left" w:pos="255"/>
              </w:tabs>
              <w:ind w:right="96" w:firstLine="0"/>
              <w:jc w:val="both"/>
              <w:rPr>
                <w:i/>
                <w:sz w:val="24"/>
              </w:rPr>
            </w:pPr>
            <w:r>
              <w:rPr>
                <w:i/>
                <w:sz w:val="24"/>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417D3B" w:rsidRDefault="00417D3B">
            <w:pPr>
              <w:pStyle w:val="TableParagraph"/>
              <w:spacing w:before="6"/>
              <w:ind w:left="0"/>
              <w:rPr>
                <w:b/>
                <w:sz w:val="24"/>
              </w:rPr>
            </w:pPr>
          </w:p>
          <w:p w:rsidR="00417D3B" w:rsidRDefault="00D839F6">
            <w:pPr>
              <w:pStyle w:val="TableParagraph"/>
              <w:numPr>
                <w:ilvl w:val="0"/>
                <w:numId w:val="26"/>
              </w:numPr>
              <w:tabs>
                <w:tab w:val="left" w:pos="377"/>
              </w:tabs>
              <w:ind w:right="90" w:firstLine="0"/>
              <w:jc w:val="both"/>
              <w:rPr>
                <w:i/>
                <w:sz w:val="24"/>
              </w:rPr>
            </w:pPr>
            <w:r>
              <w:rPr>
                <w:i/>
                <w:sz w:val="24"/>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отношения;</w:t>
            </w:r>
          </w:p>
          <w:p w:rsidR="00417D3B" w:rsidRDefault="00417D3B">
            <w:pPr>
              <w:pStyle w:val="TableParagraph"/>
              <w:spacing w:before="2"/>
              <w:ind w:left="0"/>
              <w:rPr>
                <w:b/>
                <w:sz w:val="24"/>
              </w:rPr>
            </w:pPr>
          </w:p>
          <w:p w:rsidR="00417D3B" w:rsidRDefault="00D839F6">
            <w:pPr>
              <w:pStyle w:val="TableParagraph"/>
              <w:ind w:left="110"/>
              <w:jc w:val="both"/>
              <w:rPr>
                <w:i/>
                <w:sz w:val="24"/>
              </w:rPr>
            </w:pPr>
            <w:r>
              <w:rPr>
                <w:i/>
                <w:sz w:val="24"/>
              </w:rPr>
              <w:t>Условия</w:t>
            </w:r>
            <w:r>
              <w:rPr>
                <w:i/>
                <w:spacing w:val="-8"/>
                <w:sz w:val="24"/>
              </w:rPr>
              <w:t xml:space="preserve"> </w:t>
            </w:r>
            <w:r>
              <w:rPr>
                <w:i/>
                <w:sz w:val="24"/>
              </w:rPr>
              <w:t>развития</w:t>
            </w:r>
            <w:r>
              <w:rPr>
                <w:i/>
                <w:spacing w:val="-5"/>
                <w:sz w:val="24"/>
              </w:rPr>
              <w:t xml:space="preserve"> </w:t>
            </w:r>
            <w:r>
              <w:rPr>
                <w:i/>
                <w:sz w:val="24"/>
              </w:rPr>
              <w:t>детской</w:t>
            </w:r>
            <w:r>
              <w:rPr>
                <w:i/>
                <w:spacing w:val="-3"/>
                <w:sz w:val="24"/>
              </w:rPr>
              <w:t xml:space="preserve"> </w:t>
            </w:r>
            <w:r>
              <w:rPr>
                <w:i/>
                <w:sz w:val="24"/>
              </w:rPr>
              <w:t>инициативы</w:t>
            </w:r>
            <w:r>
              <w:rPr>
                <w:i/>
                <w:spacing w:val="-1"/>
                <w:sz w:val="24"/>
              </w:rPr>
              <w:t xml:space="preserve"> </w:t>
            </w:r>
            <w:r>
              <w:rPr>
                <w:i/>
                <w:sz w:val="24"/>
              </w:rPr>
              <w:t>и</w:t>
            </w:r>
            <w:r>
              <w:rPr>
                <w:i/>
                <w:spacing w:val="-3"/>
                <w:sz w:val="24"/>
              </w:rPr>
              <w:t xml:space="preserve"> </w:t>
            </w:r>
            <w:r>
              <w:rPr>
                <w:i/>
                <w:sz w:val="24"/>
              </w:rPr>
              <w:t>творческого</w:t>
            </w:r>
            <w:r>
              <w:rPr>
                <w:i/>
                <w:spacing w:val="-3"/>
                <w:sz w:val="24"/>
              </w:rPr>
              <w:t xml:space="preserve"> </w:t>
            </w:r>
            <w:r>
              <w:rPr>
                <w:i/>
                <w:spacing w:val="-2"/>
                <w:sz w:val="24"/>
              </w:rPr>
              <w:t>самовыражения:</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формирование</w:t>
            </w:r>
            <w:r>
              <w:rPr>
                <w:i/>
                <w:spacing w:val="6"/>
                <w:sz w:val="24"/>
              </w:rPr>
              <w:t xml:space="preserve"> </w:t>
            </w:r>
            <w:r>
              <w:rPr>
                <w:i/>
                <w:sz w:val="24"/>
              </w:rPr>
              <w:t>установок</w:t>
            </w:r>
            <w:r>
              <w:rPr>
                <w:i/>
                <w:spacing w:val="10"/>
                <w:sz w:val="24"/>
              </w:rPr>
              <w:t xml:space="preserve"> </w:t>
            </w:r>
            <w:r>
              <w:rPr>
                <w:i/>
                <w:sz w:val="24"/>
              </w:rPr>
              <w:t>«Я</w:t>
            </w:r>
            <w:r>
              <w:rPr>
                <w:i/>
                <w:spacing w:val="10"/>
                <w:sz w:val="24"/>
              </w:rPr>
              <w:t xml:space="preserve"> </w:t>
            </w:r>
            <w:r>
              <w:rPr>
                <w:i/>
                <w:sz w:val="24"/>
              </w:rPr>
              <w:t>могу»,</w:t>
            </w:r>
            <w:r>
              <w:rPr>
                <w:i/>
                <w:spacing w:val="9"/>
                <w:sz w:val="24"/>
              </w:rPr>
              <w:t xml:space="preserve"> </w:t>
            </w:r>
            <w:r>
              <w:rPr>
                <w:i/>
                <w:sz w:val="24"/>
              </w:rPr>
              <w:t>«Я</w:t>
            </w:r>
            <w:r>
              <w:rPr>
                <w:i/>
                <w:spacing w:val="10"/>
                <w:sz w:val="24"/>
              </w:rPr>
              <w:t xml:space="preserve"> </w:t>
            </w:r>
            <w:r>
              <w:rPr>
                <w:i/>
                <w:sz w:val="24"/>
              </w:rPr>
              <w:t>сумею»;</w:t>
            </w:r>
            <w:r>
              <w:rPr>
                <w:i/>
                <w:spacing w:val="9"/>
                <w:sz w:val="24"/>
              </w:rPr>
              <w:t xml:space="preserve"> </w:t>
            </w:r>
            <w:r>
              <w:rPr>
                <w:i/>
                <w:sz w:val="24"/>
              </w:rPr>
              <w:t>давать</w:t>
            </w:r>
            <w:r>
              <w:rPr>
                <w:i/>
                <w:spacing w:val="10"/>
                <w:sz w:val="24"/>
              </w:rPr>
              <w:t xml:space="preserve"> </w:t>
            </w:r>
            <w:r>
              <w:rPr>
                <w:i/>
                <w:sz w:val="24"/>
              </w:rPr>
              <w:t>простые</w:t>
            </w:r>
            <w:r>
              <w:rPr>
                <w:i/>
                <w:spacing w:val="11"/>
                <w:sz w:val="24"/>
              </w:rPr>
              <w:t xml:space="preserve"> </w:t>
            </w:r>
            <w:r>
              <w:rPr>
                <w:i/>
                <w:sz w:val="24"/>
              </w:rPr>
              <w:t>задания</w:t>
            </w:r>
            <w:r>
              <w:rPr>
                <w:i/>
                <w:spacing w:val="11"/>
                <w:sz w:val="24"/>
              </w:rPr>
              <w:t xml:space="preserve"> </w:t>
            </w:r>
            <w:r>
              <w:rPr>
                <w:i/>
                <w:sz w:val="24"/>
              </w:rPr>
              <w:t>(снимать</w:t>
            </w:r>
            <w:r>
              <w:rPr>
                <w:i/>
                <w:spacing w:val="10"/>
                <w:sz w:val="24"/>
              </w:rPr>
              <w:t xml:space="preserve"> </w:t>
            </w:r>
            <w:r>
              <w:rPr>
                <w:i/>
                <w:spacing w:val="-2"/>
                <w:sz w:val="24"/>
              </w:rPr>
              <w:t>страх</w:t>
            </w:r>
          </w:p>
          <w:p w:rsidR="00417D3B" w:rsidRDefault="00D839F6">
            <w:pPr>
              <w:pStyle w:val="TableParagraph"/>
              <w:ind w:left="110"/>
              <w:jc w:val="both"/>
              <w:rPr>
                <w:i/>
                <w:sz w:val="24"/>
              </w:rPr>
            </w:pPr>
            <w:r>
              <w:rPr>
                <w:i/>
                <w:sz w:val="24"/>
              </w:rPr>
              <w:t>«не</w:t>
            </w:r>
            <w:r>
              <w:rPr>
                <w:i/>
                <w:spacing w:val="-5"/>
                <w:sz w:val="24"/>
              </w:rPr>
              <w:t xml:space="preserve"> </w:t>
            </w:r>
            <w:r>
              <w:rPr>
                <w:i/>
                <w:sz w:val="24"/>
              </w:rPr>
              <w:t>справлюсь»),</w:t>
            </w:r>
            <w:r>
              <w:rPr>
                <w:i/>
                <w:spacing w:val="-3"/>
                <w:sz w:val="24"/>
              </w:rPr>
              <w:t xml:space="preserve"> </w:t>
            </w:r>
            <w:r>
              <w:rPr>
                <w:i/>
                <w:sz w:val="24"/>
              </w:rPr>
              <w:t>развивать</w:t>
            </w:r>
            <w:r>
              <w:rPr>
                <w:i/>
                <w:spacing w:val="-4"/>
                <w:sz w:val="24"/>
              </w:rPr>
              <w:t xml:space="preserve"> </w:t>
            </w:r>
            <w:r>
              <w:rPr>
                <w:i/>
                <w:sz w:val="24"/>
              </w:rPr>
              <w:t>у</w:t>
            </w:r>
            <w:r>
              <w:rPr>
                <w:i/>
                <w:spacing w:val="-4"/>
                <w:sz w:val="24"/>
              </w:rPr>
              <w:t xml:space="preserve"> </w:t>
            </w:r>
            <w:r>
              <w:rPr>
                <w:i/>
                <w:sz w:val="24"/>
              </w:rPr>
              <w:t>детей</w:t>
            </w:r>
            <w:r>
              <w:rPr>
                <w:i/>
                <w:spacing w:val="-3"/>
                <w:sz w:val="24"/>
              </w:rPr>
              <w:t xml:space="preserve"> </w:t>
            </w:r>
            <w:r>
              <w:rPr>
                <w:i/>
                <w:spacing w:val="-2"/>
                <w:sz w:val="24"/>
              </w:rPr>
              <w:t>инициативу;</w:t>
            </w:r>
          </w:p>
          <w:p w:rsidR="00417D3B" w:rsidRDefault="00417D3B">
            <w:pPr>
              <w:pStyle w:val="TableParagraph"/>
              <w:spacing w:before="2"/>
              <w:ind w:left="0"/>
              <w:rPr>
                <w:b/>
                <w:sz w:val="24"/>
              </w:rPr>
            </w:pPr>
          </w:p>
          <w:p w:rsidR="00417D3B" w:rsidRDefault="00D839F6">
            <w:pPr>
              <w:pStyle w:val="TableParagraph"/>
              <w:spacing w:before="1"/>
              <w:ind w:left="170"/>
              <w:jc w:val="both"/>
              <w:rPr>
                <w:i/>
                <w:sz w:val="24"/>
              </w:rPr>
            </w:pPr>
            <w:r>
              <w:rPr>
                <w:i/>
                <w:sz w:val="24"/>
              </w:rPr>
              <w:t>создание</w:t>
            </w:r>
            <w:r>
              <w:rPr>
                <w:i/>
                <w:spacing w:val="-3"/>
                <w:sz w:val="24"/>
              </w:rPr>
              <w:t xml:space="preserve"> </w:t>
            </w:r>
            <w:r>
              <w:rPr>
                <w:i/>
                <w:sz w:val="24"/>
              </w:rPr>
              <w:t>ситуации</w:t>
            </w:r>
            <w:r>
              <w:rPr>
                <w:i/>
                <w:spacing w:val="-1"/>
                <w:sz w:val="24"/>
              </w:rPr>
              <w:t xml:space="preserve"> </w:t>
            </w:r>
            <w:r>
              <w:rPr>
                <w:i/>
                <w:sz w:val="24"/>
              </w:rPr>
              <w:t>успеха</w:t>
            </w:r>
            <w:r>
              <w:rPr>
                <w:i/>
                <w:spacing w:val="-2"/>
                <w:sz w:val="24"/>
              </w:rPr>
              <w:t xml:space="preserve"> </w:t>
            </w:r>
            <w:r>
              <w:rPr>
                <w:i/>
                <w:sz w:val="24"/>
              </w:rPr>
              <w:t>для</w:t>
            </w:r>
            <w:r>
              <w:rPr>
                <w:i/>
                <w:spacing w:val="-3"/>
                <w:sz w:val="24"/>
              </w:rPr>
              <w:t xml:space="preserve"> </w:t>
            </w:r>
            <w:r>
              <w:rPr>
                <w:i/>
                <w:sz w:val="24"/>
              </w:rPr>
              <w:t>каждого</w:t>
            </w:r>
            <w:r>
              <w:rPr>
                <w:i/>
                <w:spacing w:val="-1"/>
                <w:sz w:val="24"/>
              </w:rPr>
              <w:t xml:space="preserve"> </w:t>
            </w:r>
            <w:r>
              <w:rPr>
                <w:i/>
                <w:sz w:val="24"/>
              </w:rPr>
              <w:t>ребенка:</w:t>
            </w:r>
            <w:r>
              <w:rPr>
                <w:i/>
                <w:spacing w:val="-2"/>
                <w:sz w:val="24"/>
              </w:rPr>
              <w:t xml:space="preserve"> </w:t>
            </w:r>
            <w:r>
              <w:rPr>
                <w:i/>
                <w:sz w:val="24"/>
              </w:rPr>
              <w:t>«Это</w:t>
            </w:r>
            <w:r>
              <w:rPr>
                <w:i/>
                <w:spacing w:val="-1"/>
                <w:sz w:val="24"/>
              </w:rPr>
              <w:t xml:space="preserve"> </w:t>
            </w:r>
            <w:r>
              <w:rPr>
                <w:i/>
                <w:sz w:val="24"/>
              </w:rPr>
              <w:t>очень просто,</w:t>
            </w:r>
            <w:r>
              <w:rPr>
                <w:i/>
                <w:spacing w:val="-1"/>
                <w:sz w:val="24"/>
              </w:rPr>
              <w:t xml:space="preserve"> </w:t>
            </w:r>
            <w:r>
              <w:rPr>
                <w:i/>
                <w:sz w:val="24"/>
              </w:rPr>
              <w:t>я</w:t>
            </w:r>
            <w:r>
              <w:rPr>
                <w:i/>
                <w:spacing w:val="-3"/>
                <w:sz w:val="24"/>
              </w:rPr>
              <w:t xml:space="preserve"> </w:t>
            </w:r>
            <w:r>
              <w:rPr>
                <w:i/>
                <w:sz w:val="24"/>
              </w:rPr>
              <w:t>тебе</w:t>
            </w:r>
            <w:r>
              <w:rPr>
                <w:i/>
                <w:spacing w:val="-2"/>
                <w:sz w:val="24"/>
              </w:rPr>
              <w:t xml:space="preserve"> помогу»;</w:t>
            </w:r>
          </w:p>
          <w:p w:rsidR="00417D3B" w:rsidRDefault="00417D3B">
            <w:pPr>
              <w:pStyle w:val="TableParagraph"/>
              <w:spacing w:before="5"/>
              <w:ind w:left="0"/>
              <w:rPr>
                <w:b/>
                <w:sz w:val="24"/>
              </w:rPr>
            </w:pPr>
          </w:p>
          <w:p w:rsidR="00417D3B" w:rsidRDefault="00D839F6">
            <w:pPr>
              <w:pStyle w:val="TableParagraph"/>
              <w:ind w:left="110" w:right="93"/>
              <w:jc w:val="both"/>
              <w:rPr>
                <w:i/>
                <w:sz w:val="24"/>
              </w:rPr>
            </w:pPr>
            <w:r>
              <w:rPr>
                <w:i/>
                <w:sz w:val="24"/>
              </w:rPr>
              <w:t>давать</w:t>
            </w:r>
            <w:r>
              <w:rPr>
                <w:i/>
                <w:spacing w:val="-4"/>
                <w:sz w:val="24"/>
              </w:rPr>
              <w:t xml:space="preserve"> </w:t>
            </w:r>
            <w:r>
              <w:rPr>
                <w:i/>
                <w:sz w:val="24"/>
              </w:rPr>
              <w:t>задания</w:t>
            </w:r>
            <w:r>
              <w:rPr>
                <w:i/>
                <w:spacing w:val="-5"/>
                <w:sz w:val="24"/>
              </w:rPr>
              <w:t xml:space="preserve"> </w:t>
            </w:r>
            <w:r>
              <w:rPr>
                <w:i/>
                <w:sz w:val="24"/>
              </w:rPr>
              <w:t>интересные</w:t>
            </w:r>
            <w:r>
              <w:rPr>
                <w:i/>
                <w:spacing w:val="-5"/>
                <w:sz w:val="24"/>
              </w:rPr>
              <w:t xml:space="preserve"> </w:t>
            </w:r>
            <w:r>
              <w:rPr>
                <w:i/>
                <w:sz w:val="24"/>
              </w:rPr>
              <w:t>или</w:t>
            </w:r>
            <w:r>
              <w:rPr>
                <w:i/>
                <w:spacing w:val="-4"/>
                <w:sz w:val="24"/>
              </w:rPr>
              <w:t xml:space="preserve"> </w:t>
            </w:r>
            <w:r>
              <w:rPr>
                <w:i/>
                <w:sz w:val="24"/>
              </w:rPr>
              <w:t>такие,</w:t>
            </w:r>
            <w:r>
              <w:rPr>
                <w:i/>
                <w:spacing w:val="-4"/>
                <w:sz w:val="24"/>
              </w:rPr>
              <w:t xml:space="preserve"> </w:t>
            </w:r>
            <w:r>
              <w:rPr>
                <w:i/>
                <w:sz w:val="24"/>
              </w:rPr>
              <w:t>в</w:t>
            </w:r>
            <w:r>
              <w:rPr>
                <w:i/>
                <w:spacing w:val="-5"/>
                <w:sz w:val="24"/>
              </w:rPr>
              <w:t xml:space="preserve"> </w:t>
            </w:r>
            <w:r>
              <w:rPr>
                <w:i/>
                <w:sz w:val="24"/>
              </w:rPr>
              <w:t>которых</w:t>
            </w:r>
            <w:r>
              <w:rPr>
                <w:i/>
                <w:spacing w:val="-5"/>
                <w:sz w:val="24"/>
              </w:rPr>
              <w:t xml:space="preserve"> </w:t>
            </w:r>
            <w:r>
              <w:rPr>
                <w:i/>
                <w:sz w:val="24"/>
              </w:rPr>
              <w:t>у</w:t>
            </w:r>
            <w:r>
              <w:rPr>
                <w:i/>
                <w:spacing w:val="-5"/>
                <w:sz w:val="24"/>
              </w:rPr>
              <w:t xml:space="preserve"> </w:t>
            </w:r>
            <w:r>
              <w:rPr>
                <w:i/>
                <w:sz w:val="24"/>
              </w:rPr>
              <w:t>человека</w:t>
            </w:r>
            <w:r>
              <w:rPr>
                <w:i/>
                <w:spacing w:val="-4"/>
                <w:sz w:val="24"/>
              </w:rPr>
              <w:t xml:space="preserve"> </w:t>
            </w:r>
            <w:r>
              <w:rPr>
                <w:i/>
                <w:sz w:val="24"/>
              </w:rPr>
              <w:t>есть</w:t>
            </w:r>
            <w:r>
              <w:rPr>
                <w:i/>
                <w:spacing w:val="-5"/>
                <w:sz w:val="24"/>
              </w:rPr>
              <w:t xml:space="preserve"> </w:t>
            </w:r>
            <w:r>
              <w:rPr>
                <w:i/>
                <w:sz w:val="24"/>
              </w:rPr>
              <w:t>личный</w:t>
            </w:r>
            <w:r>
              <w:rPr>
                <w:i/>
                <w:spacing w:val="-4"/>
                <w:sz w:val="24"/>
              </w:rPr>
              <w:t xml:space="preserve"> </w:t>
            </w:r>
            <w:r>
              <w:rPr>
                <w:i/>
                <w:sz w:val="24"/>
              </w:rPr>
              <w:t>интерес</w:t>
            </w:r>
            <w:r>
              <w:rPr>
                <w:i/>
                <w:spacing w:val="-5"/>
                <w:sz w:val="24"/>
              </w:rPr>
              <w:t xml:space="preserve"> </w:t>
            </w:r>
            <w:r>
              <w:rPr>
                <w:i/>
                <w:sz w:val="24"/>
              </w:rPr>
              <w:t xml:space="preserve">что-то </w:t>
            </w:r>
            <w:r>
              <w:rPr>
                <w:i/>
                <w:spacing w:val="-2"/>
                <w:sz w:val="24"/>
              </w:rPr>
              <w:t>делать;</w:t>
            </w:r>
          </w:p>
          <w:p w:rsidR="00417D3B" w:rsidRDefault="00417D3B">
            <w:pPr>
              <w:pStyle w:val="TableParagraph"/>
              <w:spacing w:before="5"/>
              <w:ind w:left="0"/>
              <w:rPr>
                <w:b/>
                <w:sz w:val="24"/>
              </w:rPr>
            </w:pPr>
          </w:p>
          <w:p w:rsidR="00417D3B" w:rsidRDefault="00D839F6">
            <w:pPr>
              <w:pStyle w:val="TableParagraph"/>
              <w:ind w:left="110" w:right="102"/>
              <w:jc w:val="both"/>
              <w:rPr>
                <w:i/>
                <w:sz w:val="24"/>
              </w:rPr>
            </w:pPr>
            <w:r>
              <w:rPr>
                <w:i/>
                <w:sz w:val="24"/>
              </w:rPr>
              <w:t xml:space="preserve">предвосхищающая положительная оценка «Ты очень творческий ребенок, у тебя все </w:t>
            </w:r>
            <w:r>
              <w:rPr>
                <w:i/>
                <w:spacing w:val="-2"/>
                <w:sz w:val="24"/>
              </w:rPr>
              <w:t>получится!»;</w:t>
            </w:r>
          </w:p>
          <w:p w:rsidR="00417D3B" w:rsidRDefault="00417D3B">
            <w:pPr>
              <w:pStyle w:val="TableParagraph"/>
              <w:spacing w:before="2"/>
              <w:ind w:left="0"/>
              <w:rPr>
                <w:b/>
                <w:sz w:val="24"/>
              </w:rPr>
            </w:pPr>
          </w:p>
          <w:p w:rsidR="00417D3B" w:rsidRDefault="00D839F6">
            <w:pPr>
              <w:pStyle w:val="TableParagraph"/>
              <w:ind w:left="110"/>
              <w:jc w:val="both"/>
              <w:rPr>
                <w:i/>
                <w:sz w:val="24"/>
              </w:rPr>
            </w:pPr>
            <w:r>
              <w:rPr>
                <w:i/>
                <w:sz w:val="24"/>
              </w:rPr>
              <w:t>Научить</w:t>
            </w:r>
            <w:r>
              <w:rPr>
                <w:i/>
                <w:spacing w:val="-7"/>
                <w:sz w:val="24"/>
              </w:rPr>
              <w:t xml:space="preserve"> </w:t>
            </w:r>
            <w:r>
              <w:rPr>
                <w:i/>
                <w:sz w:val="24"/>
              </w:rPr>
              <w:t>грамотно</w:t>
            </w:r>
            <w:r>
              <w:rPr>
                <w:i/>
                <w:spacing w:val="-3"/>
                <w:sz w:val="24"/>
              </w:rPr>
              <w:t xml:space="preserve"> </w:t>
            </w:r>
            <w:r>
              <w:rPr>
                <w:i/>
                <w:sz w:val="24"/>
              </w:rPr>
              <w:t>реагировать</w:t>
            </w:r>
            <w:r>
              <w:rPr>
                <w:i/>
                <w:spacing w:val="-3"/>
                <w:sz w:val="24"/>
              </w:rPr>
              <w:t xml:space="preserve"> </w:t>
            </w:r>
            <w:r>
              <w:rPr>
                <w:i/>
                <w:sz w:val="24"/>
              </w:rPr>
              <w:t>на</w:t>
            </w:r>
            <w:r>
              <w:rPr>
                <w:i/>
                <w:spacing w:val="-4"/>
                <w:sz w:val="24"/>
              </w:rPr>
              <w:t xml:space="preserve"> </w:t>
            </w:r>
            <w:r>
              <w:rPr>
                <w:i/>
                <w:sz w:val="24"/>
              </w:rPr>
              <w:t>собственные</w:t>
            </w:r>
            <w:r>
              <w:rPr>
                <w:i/>
                <w:spacing w:val="-4"/>
                <w:sz w:val="24"/>
              </w:rPr>
              <w:t xml:space="preserve"> </w:t>
            </w:r>
            <w:r>
              <w:rPr>
                <w:i/>
                <w:sz w:val="24"/>
              </w:rPr>
              <w:t>ошибки</w:t>
            </w:r>
            <w:r>
              <w:rPr>
                <w:i/>
                <w:spacing w:val="-3"/>
                <w:sz w:val="24"/>
              </w:rPr>
              <w:t xml:space="preserve"> </w:t>
            </w:r>
            <w:r>
              <w:rPr>
                <w:i/>
                <w:sz w:val="24"/>
              </w:rPr>
              <w:t>и</w:t>
            </w:r>
            <w:r>
              <w:rPr>
                <w:i/>
                <w:spacing w:val="-3"/>
                <w:sz w:val="24"/>
              </w:rPr>
              <w:t xml:space="preserve"> </w:t>
            </w:r>
            <w:r>
              <w:rPr>
                <w:i/>
                <w:spacing w:val="-5"/>
                <w:sz w:val="24"/>
              </w:rPr>
              <w:t>др.</w:t>
            </w:r>
          </w:p>
          <w:p w:rsidR="00417D3B" w:rsidRDefault="00417D3B">
            <w:pPr>
              <w:pStyle w:val="TableParagraph"/>
              <w:spacing w:before="5"/>
              <w:ind w:left="0"/>
              <w:rPr>
                <w:b/>
                <w:sz w:val="24"/>
              </w:rPr>
            </w:pPr>
          </w:p>
          <w:p w:rsidR="00417D3B" w:rsidRDefault="00D839F6">
            <w:pPr>
              <w:pStyle w:val="TableParagraph"/>
              <w:ind w:left="110" w:right="98"/>
              <w:jc w:val="both"/>
              <w:rPr>
                <w:i/>
                <w:sz w:val="24"/>
              </w:rPr>
            </w:pPr>
            <w:r>
              <w:rPr>
                <w:i/>
                <w:sz w:val="24"/>
              </w:rPr>
              <w:t>Необходимым условием развития инициативного поведения является воспитание в условиях развивающего, не авторитарного общения.</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417D3B" w:rsidRDefault="00417D3B">
            <w:pPr>
              <w:pStyle w:val="TableParagraph"/>
              <w:spacing w:before="3"/>
              <w:ind w:left="0"/>
              <w:rPr>
                <w:b/>
                <w:sz w:val="24"/>
              </w:rPr>
            </w:pPr>
          </w:p>
          <w:p w:rsidR="00417D3B" w:rsidRDefault="00D839F6">
            <w:pPr>
              <w:pStyle w:val="TableParagraph"/>
              <w:spacing w:line="484" w:lineRule="auto"/>
              <w:ind w:left="110" w:right="3180"/>
              <w:rPr>
                <w:i/>
                <w:sz w:val="24"/>
              </w:rPr>
            </w:pPr>
            <w:r>
              <w:rPr>
                <w:i/>
                <w:sz w:val="24"/>
              </w:rPr>
              <w:t>Приоритетные</w:t>
            </w:r>
            <w:r>
              <w:rPr>
                <w:i/>
                <w:spacing w:val="-11"/>
                <w:sz w:val="24"/>
              </w:rPr>
              <w:t xml:space="preserve"> </w:t>
            </w:r>
            <w:r>
              <w:rPr>
                <w:i/>
                <w:sz w:val="24"/>
              </w:rPr>
              <w:t>сферы</w:t>
            </w:r>
            <w:r>
              <w:rPr>
                <w:i/>
                <w:spacing w:val="-10"/>
                <w:sz w:val="24"/>
              </w:rPr>
              <w:t xml:space="preserve"> </w:t>
            </w:r>
            <w:r>
              <w:rPr>
                <w:i/>
                <w:sz w:val="24"/>
              </w:rPr>
              <w:t>деятельности</w:t>
            </w:r>
            <w:r>
              <w:rPr>
                <w:i/>
                <w:spacing w:val="-10"/>
                <w:sz w:val="24"/>
              </w:rPr>
              <w:t xml:space="preserve"> </w:t>
            </w:r>
            <w:r>
              <w:rPr>
                <w:i/>
                <w:sz w:val="24"/>
              </w:rPr>
              <w:t>развития</w:t>
            </w:r>
            <w:r>
              <w:rPr>
                <w:i/>
                <w:spacing w:val="-12"/>
                <w:sz w:val="24"/>
              </w:rPr>
              <w:t xml:space="preserve"> </w:t>
            </w:r>
            <w:r>
              <w:rPr>
                <w:i/>
                <w:sz w:val="24"/>
              </w:rPr>
              <w:t>инициативы: В 3-4 года – продуктивная деятельность;</w:t>
            </w:r>
          </w:p>
          <w:p w:rsidR="00417D3B" w:rsidRDefault="00D839F6">
            <w:pPr>
              <w:pStyle w:val="TableParagraph"/>
              <w:spacing w:line="275" w:lineRule="exact"/>
              <w:ind w:left="110"/>
              <w:rPr>
                <w:i/>
                <w:sz w:val="24"/>
              </w:rPr>
            </w:pPr>
            <w:r>
              <w:rPr>
                <w:i/>
                <w:sz w:val="24"/>
              </w:rPr>
              <w:t>В</w:t>
            </w:r>
            <w:r>
              <w:rPr>
                <w:i/>
                <w:spacing w:val="-2"/>
                <w:sz w:val="24"/>
              </w:rPr>
              <w:t xml:space="preserve"> </w:t>
            </w:r>
            <w:r>
              <w:rPr>
                <w:i/>
                <w:sz w:val="24"/>
              </w:rPr>
              <w:t>4-5</w:t>
            </w:r>
            <w:r>
              <w:rPr>
                <w:i/>
                <w:spacing w:val="-2"/>
                <w:sz w:val="24"/>
              </w:rPr>
              <w:t xml:space="preserve"> </w:t>
            </w:r>
            <w:r>
              <w:rPr>
                <w:i/>
                <w:sz w:val="24"/>
              </w:rPr>
              <w:t>лет</w:t>
            </w:r>
            <w:r>
              <w:rPr>
                <w:i/>
                <w:spacing w:val="-3"/>
                <w:sz w:val="24"/>
              </w:rPr>
              <w:t xml:space="preserve"> </w:t>
            </w:r>
            <w:r>
              <w:rPr>
                <w:i/>
                <w:sz w:val="24"/>
              </w:rPr>
              <w:t>-</w:t>
            </w:r>
            <w:r>
              <w:rPr>
                <w:i/>
                <w:spacing w:val="-3"/>
                <w:sz w:val="24"/>
              </w:rPr>
              <w:t xml:space="preserve"> </w:t>
            </w:r>
            <w:r>
              <w:rPr>
                <w:i/>
                <w:sz w:val="24"/>
              </w:rPr>
              <w:t>познавательная</w:t>
            </w:r>
            <w:r>
              <w:rPr>
                <w:i/>
                <w:spacing w:val="-3"/>
                <w:sz w:val="24"/>
              </w:rPr>
              <w:t xml:space="preserve"> </w:t>
            </w:r>
            <w:r>
              <w:rPr>
                <w:i/>
                <w:spacing w:val="-2"/>
                <w:sz w:val="24"/>
              </w:rPr>
              <w:t>деятельность;</w:t>
            </w:r>
          </w:p>
        </w:tc>
      </w:tr>
    </w:tbl>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1110"/>
        </w:trPr>
        <w:tc>
          <w:tcPr>
            <w:tcW w:w="9640" w:type="dxa"/>
          </w:tcPr>
          <w:p w:rsidR="00417D3B" w:rsidRDefault="00D839F6">
            <w:pPr>
              <w:pStyle w:val="TableParagraph"/>
              <w:spacing w:line="270" w:lineRule="exact"/>
              <w:ind w:left="110"/>
              <w:rPr>
                <w:i/>
                <w:sz w:val="24"/>
              </w:rPr>
            </w:pPr>
            <w:r>
              <w:rPr>
                <w:i/>
                <w:sz w:val="24"/>
              </w:rPr>
              <w:t>В</w:t>
            </w:r>
            <w:r>
              <w:rPr>
                <w:i/>
                <w:spacing w:val="-1"/>
                <w:sz w:val="24"/>
              </w:rPr>
              <w:t xml:space="preserve"> </w:t>
            </w:r>
            <w:r>
              <w:rPr>
                <w:i/>
                <w:sz w:val="24"/>
              </w:rPr>
              <w:t>5-6</w:t>
            </w:r>
            <w:r>
              <w:rPr>
                <w:i/>
                <w:spacing w:val="-1"/>
                <w:sz w:val="24"/>
              </w:rPr>
              <w:t xml:space="preserve"> </w:t>
            </w:r>
            <w:r>
              <w:rPr>
                <w:i/>
                <w:sz w:val="24"/>
              </w:rPr>
              <w:t>лет</w:t>
            </w:r>
            <w:r>
              <w:rPr>
                <w:i/>
                <w:spacing w:val="-1"/>
                <w:sz w:val="24"/>
              </w:rPr>
              <w:t xml:space="preserve"> </w:t>
            </w:r>
            <w:r>
              <w:rPr>
                <w:i/>
                <w:sz w:val="24"/>
              </w:rPr>
              <w:t>-</w:t>
            </w:r>
            <w:r>
              <w:rPr>
                <w:i/>
                <w:spacing w:val="-2"/>
                <w:sz w:val="24"/>
              </w:rPr>
              <w:t xml:space="preserve"> </w:t>
            </w:r>
            <w:r>
              <w:rPr>
                <w:i/>
                <w:sz w:val="24"/>
              </w:rPr>
              <w:t>в</w:t>
            </w:r>
            <w:r>
              <w:rPr>
                <w:i/>
                <w:spacing w:val="-1"/>
                <w:sz w:val="24"/>
              </w:rPr>
              <w:t xml:space="preserve"> </w:t>
            </w:r>
            <w:r>
              <w:rPr>
                <w:i/>
                <w:spacing w:val="-2"/>
                <w:sz w:val="24"/>
              </w:rPr>
              <w:t>общение;</w:t>
            </w:r>
          </w:p>
          <w:p w:rsidR="00417D3B" w:rsidRDefault="00417D3B">
            <w:pPr>
              <w:pStyle w:val="TableParagraph"/>
              <w:spacing w:before="2"/>
              <w:ind w:left="0"/>
              <w:rPr>
                <w:b/>
                <w:sz w:val="24"/>
              </w:rPr>
            </w:pPr>
          </w:p>
          <w:p w:rsidR="00417D3B" w:rsidRDefault="00D839F6">
            <w:pPr>
              <w:pStyle w:val="TableParagraph"/>
              <w:spacing w:before="1" w:line="484" w:lineRule="auto"/>
              <w:ind w:left="110" w:right="4782"/>
              <w:rPr>
                <w:i/>
                <w:sz w:val="24"/>
              </w:rPr>
            </w:pPr>
            <w:r>
              <w:rPr>
                <w:i/>
                <w:sz w:val="24"/>
              </w:rPr>
              <w:t>В 6-8 лет - образовательная деятельность. Приемы</w:t>
            </w:r>
            <w:r>
              <w:rPr>
                <w:i/>
                <w:spacing w:val="-8"/>
                <w:sz w:val="24"/>
              </w:rPr>
              <w:t xml:space="preserve"> </w:t>
            </w:r>
            <w:r>
              <w:rPr>
                <w:i/>
                <w:sz w:val="24"/>
              </w:rPr>
              <w:t>(из</w:t>
            </w:r>
            <w:r>
              <w:rPr>
                <w:i/>
                <w:spacing w:val="-6"/>
                <w:sz w:val="24"/>
              </w:rPr>
              <w:t xml:space="preserve"> </w:t>
            </w:r>
            <w:r>
              <w:rPr>
                <w:i/>
                <w:sz w:val="24"/>
              </w:rPr>
              <w:t>опыта</w:t>
            </w:r>
            <w:r>
              <w:rPr>
                <w:i/>
                <w:spacing w:val="-8"/>
                <w:sz w:val="24"/>
              </w:rPr>
              <w:t xml:space="preserve"> </w:t>
            </w:r>
            <w:r>
              <w:rPr>
                <w:i/>
                <w:sz w:val="24"/>
              </w:rPr>
              <w:t>работы</w:t>
            </w:r>
            <w:r>
              <w:rPr>
                <w:i/>
                <w:spacing w:val="-9"/>
                <w:sz w:val="24"/>
              </w:rPr>
              <w:t xml:space="preserve"> </w:t>
            </w:r>
            <w:r>
              <w:rPr>
                <w:i/>
                <w:sz w:val="24"/>
              </w:rPr>
              <w:t>педагогов</w:t>
            </w:r>
            <w:r>
              <w:rPr>
                <w:i/>
                <w:spacing w:val="-9"/>
                <w:sz w:val="24"/>
              </w:rPr>
              <w:t xml:space="preserve"> </w:t>
            </w:r>
            <w:r>
              <w:rPr>
                <w:i/>
                <w:sz w:val="24"/>
              </w:rPr>
              <w:t>ДОО):</w:t>
            </w:r>
          </w:p>
          <w:p w:rsidR="00417D3B" w:rsidRDefault="00D839F6">
            <w:pPr>
              <w:pStyle w:val="TableParagraph"/>
              <w:numPr>
                <w:ilvl w:val="0"/>
                <w:numId w:val="25"/>
              </w:numPr>
              <w:tabs>
                <w:tab w:val="left" w:pos="350"/>
              </w:tabs>
              <w:spacing w:line="275" w:lineRule="exact"/>
              <w:rPr>
                <w:i/>
                <w:sz w:val="24"/>
              </w:rPr>
            </w:pPr>
            <w:r>
              <w:rPr>
                <w:i/>
                <w:sz w:val="24"/>
              </w:rPr>
              <w:t>Ситуация</w:t>
            </w:r>
            <w:r>
              <w:rPr>
                <w:i/>
                <w:spacing w:val="-4"/>
                <w:sz w:val="24"/>
              </w:rPr>
              <w:t xml:space="preserve"> </w:t>
            </w:r>
            <w:r>
              <w:rPr>
                <w:i/>
                <w:spacing w:val="-2"/>
                <w:sz w:val="24"/>
              </w:rPr>
              <w:t>успеха.</w:t>
            </w:r>
          </w:p>
          <w:p w:rsidR="00417D3B" w:rsidRDefault="00417D3B">
            <w:pPr>
              <w:pStyle w:val="TableParagraph"/>
              <w:spacing w:before="2"/>
              <w:ind w:left="0"/>
              <w:rPr>
                <w:b/>
                <w:sz w:val="24"/>
              </w:rPr>
            </w:pPr>
          </w:p>
          <w:p w:rsidR="00417D3B" w:rsidRDefault="00D839F6">
            <w:pPr>
              <w:pStyle w:val="TableParagraph"/>
              <w:numPr>
                <w:ilvl w:val="0"/>
                <w:numId w:val="25"/>
              </w:numPr>
              <w:tabs>
                <w:tab w:val="left" w:pos="350"/>
              </w:tabs>
              <w:rPr>
                <w:i/>
                <w:sz w:val="24"/>
              </w:rPr>
            </w:pPr>
            <w:r>
              <w:rPr>
                <w:i/>
                <w:spacing w:val="-2"/>
                <w:sz w:val="24"/>
              </w:rPr>
              <w:t>Установки.</w:t>
            </w:r>
          </w:p>
          <w:p w:rsidR="00417D3B" w:rsidRDefault="00417D3B">
            <w:pPr>
              <w:pStyle w:val="TableParagraph"/>
              <w:spacing w:before="5"/>
              <w:ind w:left="0"/>
              <w:rPr>
                <w:b/>
                <w:sz w:val="24"/>
              </w:rPr>
            </w:pPr>
          </w:p>
          <w:p w:rsidR="00417D3B" w:rsidRDefault="00D839F6">
            <w:pPr>
              <w:pStyle w:val="TableParagraph"/>
              <w:numPr>
                <w:ilvl w:val="0"/>
                <w:numId w:val="25"/>
              </w:numPr>
              <w:tabs>
                <w:tab w:val="left" w:pos="350"/>
              </w:tabs>
              <w:rPr>
                <w:i/>
                <w:sz w:val="24"/>
              </w:rPr>
            </w:pPr>
            <w:r>
              <w:rPr>
                <w:i/>
                <w:sz w:val="24"/>
              </w:rPr>
              <w:t>Предвосхищающая</w:t>
            </w:r>
            <w:r>
              <w:rPr>
                <w:i/>
                <w:spacing w:val="-6"/>
                <w:sz w:val="24"/>
              </w:rPr>
              <w:t xml:space="preserve"> </w:t>
            </w:r>
            <w:r>
              <w:rPr>
                <w:i/>
                <w:sz w:val="24"/>
              </w:rPr>
              <w:t>положительная</w:t>
            </w:r>
            <w:r>
              <w:rPr>
                <w:i/>
                <w:spacing w:val="-6"/>
                <w:sz w:val="24"/>
              </w:rPr>
              <w:t xml:space="preserve"> </w:t>
            </w:r>
            <w:r>
              <w:rPr>
                <w:i/>
                <w:spacing w:val="-2"/>
                <w:sz w:val="24"/>
              </w:rPr>
              <w:t>оценка.</w:t>
            </w:r>
          </w:p>
          <w:p w:rsidR="00417D3B" w:rsidRDefault="00417D3B">
            <w:pPr>
              <w:pStyle w:val="TableParagraph"/>
              <w:spacing w:before="4"/>
              <w:ind w:left="0"/>
              <w:rPr>
                <w:b/>
                <w:sz w:val="24"/>
              </w:rPr>
            </w:pPr>
          </w:p>
          <w:p w:rsidR="00417D3B" w:rsidRDefault="00D839F6">
            <w:pPr>
              <w:pStyle w:val="TableParagraph"/>
              <w:numPr>
                <w:ilvl w:val="0"/>
                <w:numId w:val="25"/>
              </w:numPr>
              <w:tabs>
                <w:tab w:val="left" w:pos="350"/>
              </w:tabs>
              <w:spacing w:before="1"/>
              <w:rPr>
                <w:i/>
                <w:sz w:val="24"/>
              </w:rPr>
            </w:pPr>
            <w:r>
              <w:rPr>
                <w:i/>
                <w:sz w:val="24"/>
              </w:rPr>
              <w:t>Собственный</w:t>
            </w:r>
            <w:r>
              <w:rPr>
                <w:i/>
                <w:spacing w:val="-6"/>
                <w:sz w:val="24"/>
              </w:rPr>
              <w:t xml:space="preserve"> </w:t>
            </w:r>
            <w:r>
              <w:rPr>
                <w:i/>
                <w:spacing w:val="-2"/>
                <w:sz w:val="24"/>
              </w:rPr>
              <w:t>пример.</w:t>
            </w:r>
          </w:p>
          <w:p w:rsidR="00417D3B" w:rsidRDefault="00417D3B">
            <w:pPr>
              <w:pStyle w:val="TableParagraph"/>
              <w:spacing w:before="2"/>
              <w:ind w:left="0"/>
              <w:rPr>
                <w:b/>
                <w:sz w:val="24"/>
              </w:rPr>
            </w:pPr>
          </w:p>
          <w:p w:rsidR="00417D3B" w:rsidRDefault="00D839F6">
            <w:pPr>
              <w:pStyle w:val="TableParagraph"/>
              <w:numPr>
                <w:ilvl w:val="0"/>
                <w:numId w:val="25"/>
              </w:numPr>
              <w:tabs>
                <w:tab w:val="left" w:pos="350"/>
              </w:tabs>
              <w:rPr>
                <w:i/>
                <w:sz w:val="24"/>
              </w:rPr>
            </w:pPr>
            <w:r>
              <w:rPr>
                <w:i/>
                <w:sz w:val="24"/>
              </w:rPr>
              <w:t>Проблемное</w:t>
            </w:r>
            <w:r>
              <w:rPr>
                <w:i/>
                <w:spacing w:val="-4"/>
                <w:sz w:val="24"/>
              </w:rPr>
              <w:t xml:space="preserve"> </w:t>
            </w:r>
            <w:r>
              <w:rPr>
                <w:i/>
                <w:spacing w:val="-2"/>
                <w:sz w:val="24"/>
              </w:rPr>
              <w:t>ситуация.</w:t>
            </w:r>
          </w:p>
          <w:p w:rsidR="00417D3B" w:rsidRDefault="00417D3B">
            <w:pPr>
              <w:pStyle w:val="TableParagraph"/>
              <w:spacing w:before="5"/>
              <w:ind w:left="0"/>
              <w:rPr>
                <w:b/>
                <w:sz w:val="24"/>
              </w:rPr>
            </w:pPr>
          </w:p>
          <w:p w:rsidR="00417D3B" w:rsidRDefault="00D839F6">
            <w:pPr>
              <w:pStyle w:val="TableParagraph"/>
              <w:numPr>
                <w:ilvl w:val="0"/>
                <w:numId w:val="25"/>
              </w:numPr>
              <w:tabs>
                <w:tab w:val="left" w:pos="350"/>
              </w:tabs>
              <w:spacing w:before="1"/>
              <w:rPr>
                <w:i/>
                <w:sz w:val="24"/>
              </w:rPr>
            </w:pPr>
            <w:r>
              <w:rPr>
                <w:i/>
                <w:sz w:val="24"/>
              </w:rPr>
              <w:t>Эксперимент</w:t>
            </w:r>
            <w:r>
              <w:rPr>
                <w:i/>
                <w:spacing w:val="-7"/>
                <w:sz w:val="24"/>
              </w:rPr>
              <w:t xml:space="preserve"> </w:t>
            </w:r>
            <w:r>
              <w:rPr>
                <w:i/>
                <w:spacing w:val="-2"/>
                <w:sz w:val="24"/>
              </w:rPr>
              <w:t>(исследование).</w:t>
            </w:r>
          </w:p>
          <w:p w:rsidR="00417D3B" w:rsidRDefault="00417D3B">
            <w:pPr>
              <w:pStyle w:val="TableParagraph"/>
              <w:spacing w:before="4"/>
              <w:ind w:left="0"/>
              <w:rPr>
                <w:b/>
                <w:sz w:val="24"/>
              </w:rPr>
            </w:pPr>
          </w:p>
          <w:p w:rsidR="00417D3B" w:rsidRDefault="00D839F6">
            <w:pPr>
              <w:pStyle w:val="TableParagraph"/>
              <w:numPr>
                <w:ilvl w:val="0"/>
                <w:numId w:val="25"/>
              </w:numPr>
              <w:tabs>
                <w:tab w:val="left" w:pos="350"/>
              </w:tabs>
              <w:rPr>
                <w:i/>
                <w:sz w:val="24"/>
              </w:rPr>
            </w:pPr>
            <w:r>
              <w:rPr>
                <w:i/>
                <w:sz w:val="24"/>
              </w:rPr>
              <w:t>Сюжетное</w:t>
            </w:r>
            <w:r>
              <w:rPr>
                <w:i/>
                <w:spacing w:val="-6"/>
                <w:sz w:val="24"/>
              </w:rPr>
              <w:t xml:space="preserve"> </w:t>
            </w:r>
            <w:r>
              <w:rPr>
                <w:i/>
                <w:sz w:val="24"/>
              </w:rPr>
              <w:t>обыгрывание</w:t>
            </w:r>
            <w:r>
              <w:rPr>
                <w:i/>
                <w:spacing w:val="-5"/>
                <w:sz w:val="24"/>
              </w:rPr>
              <w:t xml:space="preserve"> </w:t>
            </w:r>
            <w:r>
              <w:rPr>
                <w:i/>
                <w:sz w:val="24"/>
              </w:rPr>
              <w:t>макетов</w:t>
            </w:r>
            <w:r>
              <w:rPr>
                <w:i/>
                <w:spacing w:val="-5"/>
                <w:sz w:val="24"/>
              </w:rPr>
              <w:t xml:space="preserve"> </w:t>
            </w:r>
            <w:r>
              <w:rPr>
                <w:i/>
                <w:sz w:val="24"/>
              </w:rPr>
              <w:t>жизненных</w:t>
            </w:r>
            <w:r>
              <w:rPr>
                <w:i/>
                <w:spacing w:val="-4"/>
                <w:sz w:val="24"/>
              </w:rPr>
              <w:t xml:space="preserve"> </w:t>
            </w:r>
            <w:r>
              <w:rPr>
                <w:i/>
                <w:spacing w:val="-2"/>
                <w:sz w:val="24"/>
              </w:rPr>
              <w:t>пространств.</w:t>
            </w:r>
          </w:p>
          <w:p w:rsidR="00417D3B" w:rsidRDefault="00417D3B">
            <w:pPr>
              <w:pStyle w:val="TableParagraph"/>
              <w:spacing w:before="3"/>
              <w:ind w:left="0"/>
              <w:rPr>
                <w:b/>
                <w:sz w:val="24"/>
              </w:rPr>
            </w:pPr>
          </w:p>
          <w:p w:rsidR="00417D3B" w:rsidRDefault="00D839F6">
            <w:pPr>
              <w:pStyle w:val="TableParagraph"/>
              <w:numPr>
                <w:ilvl w:val="0"/>
                <w:numId w:val="25"/>
              </w:numPr>
              <w:tabs>
                <w:tab w:val="left" w:pos="350"/>
              </w:tabs>
              <w:rPr>
                <w:i/>
                <w:sz w:val="24"/>
              </w:rPr>
            </w:pPr>
            <w:r>
              <w:rPr>
                <w:i/>
                <w:spacing w:val="-2"/>
                <w:sz w:val="24"/>
              </w:rPr>
              <w:t>Моделирование.</w:t>
            </w:r>
          </w:p>
          <w:p w:rsidR="00417D3B" w:rsidRDefault="00417D3B">
            <w:pPr>
              <w:pStyle w:val="TableParagraph"/>
              <w:spacing w:before="5"/>
              <w:ind w:left="0"/>
              <w:rPr>
                <w:b/>
                <w:sz w:val="24"/>
              </w:rPr>
            </w:pPr>
          </w:p>
          <w:p w:rsidR="00417D3B" w:rsidRDefault="00D839F6">
            <w:pPr>
              <w:pStyle w:val="TableParagraph"/>
              <w:numPr>
                <w:ilvl w:val="0"/>
                <w:numId w:val="25"/>
              </w:numPr>
              <w:tabs>
                <w:tab w:val="left" w:pos="352"/>
              </w:tabs>
              <w:ind w:left="110" w:right="96" w:firstLine="0"/>
              <w:rPr>
                <w:i/>
                <w:sz w:val="24"/>
              </w:rPr>
            </w:pPr>
            <w:r>
              <w:rPr>
                <w:i/>
                <w:sz w:val="24"/>
              </w:rPr>
              <w:t>Игры,</w:t>
            </w:r>
            <w:r>
              <w:rPr>
                <w:i/>
                <w:spacing w:val="-3"/>
                <w:sz w:val="24"/>
              </w:rPr>
              <w:t xml:space="preserve"> </w:t>
            </w:r>
            <w:r>
              <w:rPr>
                <w:i/>
                <w:sz w:val="24"/>
              </w:rPr>
              <w:t>игровые</w:t>
            </w:r>
            <w:r>
              <w:rPr>
                <w:i/>
                <w:spacing w:val="-3"/>
                <w:sz w:val="24"/>
              </w:rPr>
              <w:t xml:space="preserve"> </w:t>
            </w:r>
            <w:r>
              <w:rPr>
                <w:i/>
                <w:sz w:val="24"/>
              </w:rPr>
              <w:t>приемы,</w:t>
            </w:r>
            <w:r>
              <w:rPr>
                <w:i/>
                <w:spacing w:val="-3"/>
                <w:sz w:val="24"/>
              </w:rPr>
              <w:t xml:space="preserve"> </w:t>
            </w:r>
            <w:r>
              <w:rPr>
                <w:i/>
                <w:sz w:val="24"/>
              </w:rPr>
              <w:t>игровые</w:t>
            </w:r>
            <w:r>
              <w:rPr>
                <w:i/>
                <w:spacing w:val="-4"/>
                <w:sz w:val="24"/>
              </w:rPr>
              <w:t xml:space="preserve"> </w:t>
            </w:r>
            <w:r>
              <w:rPr>
                <w:i/>
                <w:sz w:val="24"/>
              </w:rPr>
              <w:t>материалы,</w:t>
            </w:r>
            <w:r>
              <w:rPr>
                <w:i/>
                <w:spacing w:val="-5"/>
                <w:sz w:val="24"/>
              </w:rPr>
              <w:t xml:space="preserve"> </w:t>
            </w:r>
            <w:r>
              <w:rPr>
                <w:i/>
                <w:sz w:val="24"/>
              </w:rPr>
              <w:t>задающие</w:t>
            </w:r>
            <w:r>
              <w:rPr>
                <w:i/>
                <w:spacing w:val="-4"/>
                <w:sz w:val="24"/>
              </w:rPr>
              <w:t xml:space="preserve"> </w:t>
            </w:r>
            <w:r>
              <w:rPr>
                <w:i/>
                <w:sz w:val="24"/>
              </w:rPr>
              <w:t>содержание,</w:t>
            </w:r>
            <w:r>
              <w:rPr>
                <w:i/>
                <w:spacing w:val="-3"/>
                <w:sz w:val="24"/>
              </w:rPr>
              <w:t xml:space="preserve"> </w:t>
            </w:r>
            <w:r>
              <w:rPr>
                <w:i/>
                <w:sz w:val="24"/>
              </w:rPr>
              <w:t>правила,</w:t>
            </w:r>
            <w:r>
              <w:rPr>
                <w:i/>
                <w:spacing w:val="-3"/>
                <w:sz w:val="24"/>
              </w:rPr>
              <w:t xml:space="preserve"> </w:t>
            </w:r>
            <w:r>
              <w:rPr>
                <w:i/>
                <w:sz w:val="24"/>
              </w:rPr>
              <w:t>культуру</w:t>
            </w:r>
            <w:r>
              <w:rPr>
                <w:i/>
                <w:spacing w:val="-5"/>
                <w:sz w:val="24"/>
              </w:rPr>
              <w:t xml:space="preserve"> </w:t>
            </w:r>
            <w:r>
              <w:rPr>
                <w:i/>
                <w:sz w:val="24"/>
              </w:rPr>
              <w:t>и дух совместных действий, направленных на достижение цели.</w:t>
            </w:r>
          </w:p>
          <w:p w:rsidR="00417D3B" w:rsidRDefault="00417D3B">
            <w:pPr>
              <w:pStyle w:val="TableParagraph"/>
              <w:spacing w:before="4"/>
              <w:ind w:left="0"/>
              <w:rPr>
                <w:b/>
                <w:sz w:val="24"/>
              </w:rPr>
            </w:pPr>
          </w:p>
          <w:p w:rsidR="00417D3B" w:rsidRDefault="00D839F6">
            <w:pPr>
              <w:pStyle w:val="TableParagraph"/>
              <w:numPr>
                <w:ilvl w:val="0"/>
                <w:numId w:val="25"/>
              </w:numPr>
              <w:tabs>
                <w:tab w:val="left" w:pos="470"/>
              </w:tabs>
              <w:spacing w:before="1"/>
              <w:ind w:left="470" w:hanging="360"/>
              <w:rPr>
                <w:i/>
                <w:sz w:val="24"/>
              </w:rPr>
            </w:pPr>
            <w:r>
              <w:rPr>
                <w:i/>
                <w:sz w:val="24"/>
              </w:rPr>
              <w:t>Образно‐смысловые</w:t>
            </w:r>
            <w:r>
              <w:rPr>
                <w:i/>
                <w:spacing w:val="-7"/>
                <w:sz w:val="24"/>
              </w:rPr>
              <w:t xml:space="preserve"> </w:t>
            </w:r>
            <w:r>
              <w:rPr>
                <w:i/>
                <w:sz w:val="24"/>
              </w:rPr>
              <w:t>задания</w:t>
            </w:r>
            <w:r>
              <w:rPr>
                <w:i/>
                <w:spacing w:val="-7"/>
                <w:sz w:val="24"/>
              </w:rPr>
              <w:t xml:space="preserve"> </w:t>
            </w:r>
            <w:r>
              <w:rPr>
                <w:i/>
                <w:sz w:val="24"/>
              </w:rPr>
              <w:t>на</w:t>
            </w:r>
            <w:r>
              <w:rPr>
                <w:i/>
                <w:spacing w:val="-5"/>
                <w:sz w:val="24"/>
              </w:rPr>
              <w:t xml:space="preserve"> </w:t>
            </w:r>
            <w:r>
              <w:rPr>
                <w:i/>
                <w:sz w:val="24"/>
              </w:rPr>
              <w:t>импровизацию</w:t>
            </w:r>
            <w:r>
              <w:rPr>
                <w:i/>
                <w:spacing w:val="-6"/>
                <w:sz w:val="24"/>
              </w:rPr>
              <w:t xml:space="preserve"> </w:t>
            </w:r>
            <w:r>
              <w:rPr>
                <w:i/>
                <w:sz w:val="24"/>
              </w:rPr>
              <w:t>с</w:t>
            </w:r>
            <w:r>
              <w:rPr>
                <w:i/>
                <w:spacing w:val="-6"/>
                <w:sz w:val="24"/>
              </w:rPr>
              <w:t xml:space="preserve"> </w:t>
            </w:r>
            <w:r>
              <w:rPr>
                <w:i/>
                <w:sz w:val="24"/>
              </w:rPr>
              <w:t>учетом</w:t>
            </w:r>
            <w:r>
              <w:rPr>
                <w:i/>
                <w:spacing w:val="-6"/>
                <w:sz w:val="24"/>
              </w:rPr>
              <w:t xml:space="preserve"> </w:t>
            </w:r>
            <w:r>
              <w:rPr>
                <w:i/>
                <w:sz w:val="24"/>
              </w:rPr>
              <w:t>возможностей</w:t>
            </w:r>
            <w:r>
              <w:rPr>
                <w:i/>
                <w:spacing w:val="-5"/>
                <w:sz w:val="24"/>
              </w:rPr>
              <w:t xml:space="preserve"> </w:t>
            </w:r>
            <w:r>
              <w:rPr>
                <w:i/>
                <w:spacing w:val="-2"/>
                <w:sz w:val="24"/>
              </w:rPr>
              <w:t>детей.</w:t>
            </w:r>
          </w:p>
          <w:p w:rsidR="00417D3B" w:rsidRDefault="00417D3B">
            <w:pPr>
              <w:pStyle w:val="TableParagraph"/>
              <w:spacing w:before="2"/>
              <w:ind w:left="0"/>
              <w:rPr>
                <w:b/>
                <w:sz w:val="24"/>
              </w:rPr>
            </w:pPr>
          </w:p>
          <w:p w:rsidR="00417D3B" w:rsidRDefault="00D839F6">
            <w:pPr>
              <w:pStyle w:val="TableParagraph"/>
              <w:numPr>
                <w:ilvl w:val="0"/>
                <w:numId w:val="25"/>
              </w:numPr>
              <w:tabs>
                <w:tab w:val="left" w:pos="520"/>
              </w:tabs>
              <w:ind w:left="110" w:right="93" w:firstLine="0"/>
              <w:rPr>
                <w:i/>
                <w:sz w:val="24"/>
              </w:rPr>
            </w:pPr>
            <w:r>
              <w:rPr>
                <w:i/>
                <w:sz w:val="24"/>
              </w:rPr>
              <w:t>Игры‐представления</w:t>
            </w:r>
            <w:r>
              <w:rPr>
                <w:i/>
                <w:spacing w:val="40"/>
                <w:sz w:val="24"/>
              </w:rPr>
              <w:t xml:space="preserve"> </w:t>
            </w:r>
            <w:r>
              <w:rPr>
                <w:i/>
                <w:sz w:val="24"/>
              </w:rPr>
              <w:t>по</w:t>
            </w:r>
            <w:r>
              <w:rPr>
                <w:i/>
                <w:spacing w:val="40"/>
                <w:sz w:val="24"/>
              </w:rPr>
              <w:t xml:space="preserve"> </w:t>
            </w:r>
            <w:r>
              <w:rPr>
                <w:i/>
                <w:sz w:val="24"/>
              </w:rPr>
              <w:t>мотивам</w:t>
            </w:r>
            <w:r>
              <w:rPr>
                <w:i/>
                <w:spacing w:val="40"/>
                <w:sz w:val="24"/>
              </w:rPr>
              <w:t xml:space="preserve"> </w:t>
            </w:r>
            <w:r>
              <w:rPr>
                <w:i/>
                <w:sz w:val="24"/>
              </w:rPr>
              <w:t>народных</w:t>
            </w:r>
            <w:r>
              <w:rPr>
                <w:i/>
                <w:spacing w:val="40"/>
                <w:sz w:val="24"/>
              </w:rPr>
              <w:t xml:space="preserve"> </w:t>
            </w:r>
            <w:r>
              <w:rPr>
                <w:i/>
                <w:sz w:val="24"/>
              </w:rPr>
              <w:t>сказок</w:t>
            </w:r>
            <w:r>
              <w:rPr>
                <w:i/>
                <w:spacing w:val="40"/>
                <w:sz w:val="24"/>
              </w:rPr>
              <w:t xml:space="preserve"> </w:t>
            </w:r>
            <w:r>
              <w:rPr>
                <w:i/>
                <w:sz w:val="24"/>
              </w:rPr>
              <w:t>о</w:t>
            </w:r>
            <w:r>
              <w:rPr>
                <w:i/>
                <w:spacing w:val="40"/>
                <w:sz w:val="24"/>
              </w:rPr>
              <w:t xml:space="preserve"> </w:t>
            </w:r>
            <w:r>
              <w:rPr>
                <w:i/>
                <w:sz w:val="24"/>
              </w:rPr>
              <w:t>животных,</w:t>
            </w:r>
            <w:r>
              <w:rPr>
                <w:i/>
                <w:spacing w:val="40"/>
                <w:sz w:val="24"/>
              </w:rPr>
              <w:t xml:space="preserve"> </w:t>
            </w:r>
            <w:r>
              <w:rPr>
                <w:i/>
                <w:sz w:val="24"/>
              </w:rPr>
              <w:t>по</w:t>
            </w:r>
            <w:r>
              <w:rPr>
                <w:i/>
                <w:spacing w:val="40"/>
                <w:sz w:val="24"/>
              </w:rPr>
              <w:t xml:space="preserve"> </w:t>
            </w:r>
            <w:r>
              <w:rPr>
                <w:i/>
                <w:sz w:val="24"/>
              </w:rPr>
              <w:t>поэтическим</w:t>
            </w:r>
            <w:r>
              <w:rPr>
                <w:i/>
                <w:spacing w:val="40"/>
                <w:sz w:val="24"/>
              </w:rPr>
              <w:t xml:space="preserve"> </w:t>
            </w:r>
            <w:r>
              <w:rPr>
                <w:i/>
                <w:sz w:val="24"/>
              </w:rPr>
              <w:t>и фольклорным произведениям.</w:t>
            </w:r>
          </w:p>
          <w:p w:rsidR="00417D3B" w:rsidRDefault="00417D3B">
            <w:pPr>
              <w:pStyle w:val="TableParagraph"/>
              <w:spacing w:before="5"/>
              <w:ind w:left="0"/>
              <w:rPr>
                <w:b/>
                <w:sz w:val="24"/>
              </w:rPr>
            </w:pPr>
          </w:p>
          <w:p w:rsidR="00417D3B" w:rsidRDefault="00D839F6">
            <w:pPr>
              <w:pStyle w:val="TableParagraph"/>
              <w:numPr>
                <w:ilvl w:val="0"/>
                <w:numId w:val="25"/>
              </w:numPr>
              <w:tabs>
                <w:tab w:val="left" w:pos="572"/>
              </w:tabs>
              <w:ind w:left="110" w:right="99" w:firstLine="0"/>
              <w:rPr>
                <w:i/>
                <w:sz w:val="24"/>
              </w:rPr>
            </w:pPr>
            <w:r>
              <w:rPr>
                <w:i/>
                <w:sz w:val="24"/>
              </w:rPr>
              <w:t>Коллекционирование</w:t>
            </w:r>
            <w:r>
              <w:rPr>
                <w:i/>
                <w:spacing w:val="80"/>
                <w:sz w:val="24"/>
              </w:rPr>
              <w:t xml:space="preserve"> </w:t>
            </w:r>
            <w:r>
              <w:rPr>
                <w:i/>
                <w:sz w:val="24"/>
              </w:rPr>
              <w:t>со</w:t>
            </w:r>
            <w:r>
              <w:rPr>
                <w:i/>
                <w:spacing w:val="80"/>
                <w:sz w:val="24"/>
              </w:rPr>
              <w:t xml:space="preserve"> </w:t>
            </w:r>
            <w:r>
              <w:rPr>
                <w:i/>
                <w:sz w:val="24"/>
              </w:rPr>
              <w:t>смыслом</w:t>
            </w:r>
            <w:r>
              <w:rPr>
                <w:i/>
                <w:spacing w:val="80"/>
                <w:sz w:val="24"/>
              </w:rPr>
              <w:t xml:space="preserve"> </w:t>
            </w:r>
            <w:r>
              <w:rPr>
                <w:i/>
                <w:sz w:val="24"/>
              </w:rPr>
              <w:t>и</w:t>
            </w:r>
            <w:r>
              <w:rPr>
                <w:i/>
                <w:spacing w:val="80"/>
                <w:sz w:val="24"/>
              </w:rPr>
              <w:t xml:space="preserve"> </w:t>
            </w:r>
            <w:r>
              <w:rPr>
                <w:i/>
                <w:sz w:val="24"/>
              </w:rPr>
              <w:t>действием</w:t>
            </w:r>
            <w:r>
              <w:rPr>
                <w:i/>
                <w:spacing w:val="80"/>
                <w:sz w:val="24"/>
              </w:rPr>
              <w:t xml:space="preserve"> </w:t>
            </w:r>
            <w:r>
              <w:rPr>
                <w:i/>
                <w:sz w:val="24"/>
              </w:rPr>
              <w:t>(интересных</w:t>
            </w:r>
            <w:r>
              <w:rPr>
                <w:i/>
                <w:spacing w:val="80"/>
                <w:sz w:val="24"/>
              </w:rPr>
              <w:t xml:space="preserve"> </w:t>
            </w:r>
            <w:r>
              <w:rPr>
                <w:i/>
                <w:sz w:val="24"/>
              </w:rPr>
              <w:t>предметов,</w:t>
            </w:r>
            <w:r>
              <w:rPr>
                <w:i/>
                <w:spacing w:val="80"/>
                <w:sz w:val="24"/>
              </w:rPr>
              <w:t xml:space="preserve"> </w:t>
            </w:r>
            <w:r>
              <w:rPr>
                <w:i/>
                <w:sz w:val="24"/>
              </w:rPr>
              <w:t>игровых возможностей, впечатлений, способов создания предметов).</w:t>
            </w:r>
          </w:p>
          <w:p w:rsidR="00417D3B" w:rsidRDefault="00417D3B">
            <w:pPr>
              <w:pStyle w:val="TableParagraph"/>
              <w:spacing w:before="3"/>
              <w:ind w:left="0"/>
              <w:rPr>
                <w:b/>
                <w:sz w:val="24"/>
              </w:rPr>
            </w:pPr>
          </w:p>
          <w:p w:rsidR="00417D3B" w:rsidRDefault="00D839F6">
            <w:pPr>
              <w:pStyle w:val="TableParagraph"/>
              <w:numPr>
                <w:ilvl w:val="0"/>
                <w:numId w:val="25"/>
              </w:numPr>
              <w:tabs>
                <w:tab w:val="left" w:pos="470"/>
              </w:tabs>
              <w:ind w:left="470" w:hanging="360"/>
              <w:rPr>
                <w:i/>
                <w:sz w:val="24"/>
              </w:rPr>
            </w:pPr>
            <w:r>
              <w:rPr>
                <w:i/>
                <w:sz w:val="24"/>
              </w:rPr>
              <w:t>«Мастер-</w:t>
            </w:r>
            <w:r>
              <w:rPr>
                <w:i/>
                <w:spacing w:val="-3"/>
                <w:sz w:val="24"/>
              </w:rPr>
              <w:t xml:space="preserve"> </w:t>
            </w:r>
            <w:r>
              <w:rPr>
                <w:i/>
                <w:spacing w:val="-2"/>
                <w:sz w:val="24"/>
              </w:rPr>
              <w:t>классы»</w:t>
            </w:r>
          </w:p>
          <w:p w:rsidR="00417D3B" w:rsidRDefault="00417D3B">
            <w:pPr>
              <w:pStyle w:val="TableParagraph"/>
              <w:spacing w:before="4"/>
              <w:ind w:left="0"/>
              <w:rPr>
                <w:b/>
                <w:sz w:val="24"/>
              </w:rPr>
            </w:pPr>
          </w:p>
          <w:p w:rsidR="00417D3B" w:rsidRDefault="00D839F6">
            <w:pPr>
              <w:pStyle w:val="TableParagraph"/>
              <w:numPr>
                <w:ilvl w:val="0"/>
                <w:numId w:val="25"/>
              </w:numPr>
              <w:tabs>
                <w:tab w:val="left" w:pos="470"/>
              </w:tabs>
              <w:spacing w:before="1"/>
              <w:ind w:left="470" w:hanging="360"/>
              <w:rPr>
                <w:i/>
                <w:sz w:val="24"/>
              </w:rPr>
            </w:pPr>
            <w:r>
              <w:rPr>
                <w:i/>
                <w:sz w:val="24"/>
              </w:rPr>
              <w:t>Совместные</w:t>
            </w:r>
            <w:r>
              <w:rPr>
                <w:i/>
                <w:spacing w:val="-5"/>
                <w:sz w:val="24"/>
              </w:rPr>
              <w:t xml:space="preserve"> </w:t>
            </w:r>
            <w:r>
              <w:rPr>
                <w:i/>
                <w:sz w:val="24"/>
              </w:rPr>
              <w:t>со</w:t>
            </w:r>
            <w:r>
              <w:rPr>
                <w:i/>
                <w:spacing w:val="-1"/>
                <w:sz w:val="24"/>
              </w:rPr>
              <w:t xml:space="preserve"> </w:t>
            </w:r>
            <w:r>
              <w:rPr>
                <w:i/>
                <w:sz w:val="24"/>
              </w:rPr>
              <w:t>взрослыми</w:t>
            </w:r>
            <w:r>
              <w:rPr>
                <w:i/>
                <w:spacing w:val="-2"/>
                <w:sz w:val="24"/>
              </w:rPr>
              <w:t xml:space="preserve"> </w:t>
            </w:r>
            <w:r>
              <w:rPr>
                <w:i/>
                <w:sz w:val="24"/>
              </w:rPr>
              <w:t>проекты,</w:t>
            </w:r>
            <w:r>
              <w:rPr>
                <w:i/>
                <w:spacing w:val="-1"/>
                <w:sz w:val="24"/>
              </w:rPr>
              <w:t xml:space="preserve"> </w:t>
            </w:r>
            <w:r>
              <w:rPr>
                <w:i/>
                <w:sz w:val="24"/>
              </w:rPr>
              <w:t>экскурсии,</w:t>
            </w:r>
            <w:r>
              <w:rPr>
                <w:i/>
                <w:spacing w:val="-1"/>
                <w:sz w:val="24"/>
              </w:rPr>
              <w:t xml:space="preserve"> </w:t>
            </w:r>
            <w:r>
              <w:rPr>
                <w:i/>
                <w:sz w:val="24"/>
              </w:rPr>
              <w:t>творческие</w:t>
            </w:r>
            <w:r>
              <w:rPr>
                <w:i/>
                <w:spacing w:val="-2"/>
                <w:sz w:val="24"/>
              </w:rPr>
              <w:t xml:space="preserve"> </w:t>
            </w:r>
            <w:r>
              <w:rPr>
                <w:i/>
                <w:sz w:val="24"/>
              </w:rPr>
              <w:t>мероприятия</w:t>
            </w:r>
            <w:r>
              <w:rPr>
                <w:i/>
                <w:spacing w:val="-3"/>
                <w:sz w:val="24"/>
              </w:rPr>
              <w:t xml:space="preserve"> </w:t>
            </w:r>
            <w:r>
              <w:rPr>
                <w:i/>
                <w:sz w:val="24"/>
              </w:rPr>
              <w:t>и</w:t>
            </w:r>
            <w:r>
              <w:rPr>
                <w:i/>
                <w:spacing w:val="-1"/>
                <w:sz w:val="24"/>
              </w:rPr>
              <w:t xml:space="preserve"> </w:t>
            </w:r>
            <w:r>
              <w:rPr>
                <w:i/>
                <w:spacing w:val="-5"/>
                <w:sz w:val="24"/>
              </w:rPr>
              <w:t>др.</w:t>
            </w:r>
          </w:p>
          <w:p w:rsidR="00417D3B" w:rsidRDefault="00417D3B">
            <w:pPr>
              <w:pStyle w:val="TableParagraph"/>
              <w:spacing w:before="4"/>
              <w:ind w:left="0"/>
              <w:rPr>
                <w:b/>
                <w:sz w:val="24"/>
              </w:rPr>
            </w:pPr>
          </w:p>
          <w:p w:rsidR="00417D3B" w:rsidRDefault="00D839F6">
            <w:pPr>
              <w:pStyle w:val="TableParagraph"/>
              <w:tabs>
                <w:tab w:val="left" w:pos="830"/>
                <w:tab w:val="left" w:pos="2270"/>
                <w:tab w:val="left" w:pos="3710"/>
                <w:tab w:val="left" w:pos="5151"/>
                <w:tab w:val="left" w:pos="5871"/>
                <w:tab w:val="left" w:pos="7311"/>
              </w:tabs>
              <w:ind w:left="110"/>
              <w:rPr>
                <w:i/>
                <w:sz w:val="24"/>
              </w:rPr>
            </w:pPr>
            <w:r>
              <w:rPr>
                <w:i/>
                <w:spacing w:val="-5"/>
                <w:sz w:val="24"/>
              </w:rPr>
              <w:t>Для</w:t>
            </w:r>
            <w:r>
              <w:rPr>
                <w:i/>
                <w:sz w:val="24"/>
              </w:rPr>
              <w:tab/>
            </w:r>
            <w:r>
              <w:rPr>
                <w:i/>
                <w:spacing w:val="-2"/>
                <w:sz w:val="24"/>
              </w:rPr>
              <w:t>реализации</w:t>
            </w:r>
            <w:r>
              <w:rPr>
                <w:i/>
                <w:sz w:val="24"/>
              </w:rPr>
              <w:tab/>
            </w:r>
            <w:r>
              <w:rPr>
                <w:i/>
                <w:spacing w:val="-2"/>
                <w:sz w:val="24"/>
              </w:rPr>
              <w:t>программы</w:t>
            </w:r>
            <w:r>
              <w:rPr>
                <w:i/>
                <w:sz w:val="24"/>
              </w:rPr>
              <w:tab/>
            </w:r>
            <w:r>
              <w:rPr>
                <w:i/>
                <w:spacing w:val="-2"/>
                <w:sz w:val="24"/>
              </w:rPr>
              <w:t>воспитания</w:t>
            </w:r>
            <w:r>
              <w:rPr>
                <w:i/>
                <w:sz w:val="24"/>
              </w:rPr>
              <w:tab/>
            </w:r>
            <w:r>
              <w:rPr>
                <w:i/>
                <w:spacing w:val="-5"/>
                <w:sz w:val="24"/>
              </w:rPr>
              <w:t>ДОУ</w:t>
            </w:r>
            <w:r>
              <w:rPr>
                <w:i/>
                <w:sz w:val="24"/>
              </w:rPr>
              <w:tab/>
            </w:r>
            <w:r>
              <w:rPr>
                <w:i/>
                <w:spacing w:val="-2"/>
                <w:sz w:val="24"/>
              </w:rPr>
              <w:t>применяет</w:t>
            </w:r>
            <w:r>
              <w:rPr>
                <w:i/>
                <w:sz w:val="24"/>
              </w:rPr>
              <w:tab/>
            </w:r>
            <w:r>
              <w:rPr>
                <w:i/>
                <w:spacing w:val="-2"/>
                <w:sz w:val="24"/>
              </w:rPr>
              <w:t>практическое</w:t>
            </w:r>
          </w:p>
          <w:p w:rsidR="00417D3B" w:rsidRDefault="00D839F6">
            <w:pPr>
              <w:pStyle w:val="TableParagraph"/>
              <w:spacing w:line="270" w:lineRule="atLeast"/>
              <w:ind w:left="110"/>
              <w:rPr>
                <w:i/>
                <w:sz w:val="24"/>
              </w:rPr>
            </w:pPr>
            <w:r>
              <w:rPr>
                <w:i/>
                <w:sz w:val="24"/>
              </w:rPr>
              <w:t>руководство</w:t>
            </w:r>
            <w:r>
              <w:rPr>
                <w:i/>
                <w:spacing w:val="80"/>
                <w:sz w:val="24"/>
              </w:rPr>
              <w:t xml:space="preserve"> </w:t>
            </w:r>
            <w:r>
              <w:rPr>
                <w:i/>
                <w:sz w:val="24"/>
              </w:rPr>
              <w:t>"Воспитателю</w:t>
            </w:r>
            <w:r>
              <w:rPr>
                <w:i/>
                <w:spacing w:val="80"/>
                <w:sz w:val="24"/>
              </w:rPr>
              <w:t xml:space="preserve"> </w:t>
            </w:r>
            <w:r>
              <w:rPr>
                <w:i/>
                <w:sz w:val="24"/>
              </w:rPr>
              <w:t>о</w:t>
            </w:r>
            <w:r>
              <w:rPr>
                <w:i/>
                <w:spacing w:val="80"/>
                <w:sz w:val="24"/>
              </w:rPr>
              <w:t xml:space="preserve"> </w:t>
            </w:r>
            <w:r>
              <w:rPr>
                <w:i/>
                <w:sz w:val="24"/>
              </w:rPr>
              <w:t>воспитании",</w:t>
            </w:r>
            <w:r>
              <w:rPr>
                <w:i/>
                <w:spacing w:val="80"/>
                <w:sz w:val="24"/>
              </w:rPr>
              <w:t xml:space="preserve"> </w:t>
            </w:r>
            <w:r>
              <w:rPr>
                <w:i/>
                <w:sz w:val="24"/>
              </w:rPr>
              <w:t>представленное</w:t>
            </w:r>
            <w:r>
              <w:rPr>
                <w:i/>
                <w:spacing w:val="80"/>
                <w:sz w:val="24"/>
              </w:rPr>
              <w:t xml:space="preserve"> </w:t>
            </w:r>
            <w:r>
              <w:rPr>
                <w:i/>
                <w:sz w:val="24"/>
              </w:rPr>
              <w:t>в</w:t>
            </w:r>
            <w:r>
              <w:rPr>
                <w:i/>
                <w:spacing w:val="80"/>
                <w:sz w:val="24"/>
              </w:rPr>
              <w:t xml:space="preserve"> </w:t>
            </w:r>
            <w:r>
              <w:rPr>
                <w:i/>
                <w:sz w:val="24"/>
              </w:rPr>
              <w:t>открытом</w:t>
            </w:r>
            <w:r>
              <w:rPr>
                <w:i/>
                <w:spacing w:val="80"/>
                <w:sz w:val="24"/>
              </w:rPr>
              <w:t xml:space="preserve"> </w:t>
            </w:r>
            <w:r>
              <w:rPr>
                <w:i/>
                <w:sz w:val="24"/>
              </w:rPr>
              <w:t>доступе</w:t>
            </w:r>
            <w:r>
              <w:rPr>
                <w:i/>
                <w:spacing w:val="80"/>
                <w:sz w:val="24"/>
              </w:rPr>
              <w:t xml:space="preserve"> </w:t>
            </w:r>
            <w:r>
              <w:rPr>
                <w:i/>
                <w:sz w:val="24"/>
              </w:rPr>
              <w:t>в электронной форме на платформе институт воспитания.рф.</w:t>
            </w:r>
          </w:p>
        </w:tc>
      </w:tr>
    </w:tbl>
    <w:p w:rsidR="00417D3B" w:rsidRDefault="00417D3B">
      <w:pPr>
        <w:pStyle w:val="a3"/>
        <w:ind w:left="0" w:firstLine="0"/>
        <w:jc w:val="left"/>
        <w:rPr>
          <w:b/>
          <w:sz w:val="20"/>
        </w:rPr>
      </w:pPr>
    </w:p>
    <w:p w:rsidR="00417D3B" w:rsidRDefault="00417D3B">
      <w:pPr>
        <w:pStyle w:val="a3"/>
        <w:spacing w:before="11"/>
        <w:ind w:left="0" w:firstLine="0"/>
        <w:jc w:val="left"/>
        <w:rPr>
          <w:b/>
          <w:sz w:val="19"/>
        </w:rPr>
      </w:pPr>
    </w:p>
    <w:p w:rsidR="00417D3B" w:rsidRDefault="00D839F6">
      <w:pPr>
        <w:pStyle w:val="a5"/>
        <w:numPr>
          <w:ilvl w:val="3"/>
          <w:numId w:val="56"/>
        </w:numPr>
        <w:tabs>
          <w:tab w:val="left" w:pos="1452"/>
        </w:tabs>
        <w:spacing w:before="90"/>
        <w:ind w:left="1452" w:hanging="780"/>
        <w:jc w:val="both"/>
        <w:rPr>
          <w:sz w:val="24"/>
        </w:rPr>
      </w:pPr>
      <w:r>
        <w:rPr>
          <w:color w:val="21272E"/>
          <w:sz w:val="24"/>
        </w:rPr>
        <w:t>Общности</w:t>
      </w:r>
      <w:r>
        <w:rPr>
          <w:color w:val="21272E"/>
          <w:spacing w:val="-7"/>
          <w:sz w:val="24"/>
        </w:rPr>
        <w:t xml:space="preserve"> </w:t>
      </w:r>
      <w:r>
        <w:rPr>
          <w:color w:val="21272E"/>
          <w:sz w:val="24"/>
        </w:rPr>
        <w:t>образовательной</w:t>
      </w:r>
      <w:r>
        <w:rPr>
          <w:color w:val="21272E"/>
          <w:spacing w:val="-4"/>
          <w:sz w:val="24"/>
        </w:rPr>
        <w:t xml:space="preserve"> </w:t>
      </w:r>
      <w:r>
        <w:rPr>
          <w:color w:val="21272E"/>
          <w:spacing w:val="-2"/>
          <w:sz w:val="24"/>
        </w:rPr>
        <w:t>организации.</w:t>
      </w:r>
    </w:p>
    <w:p w:rsidR="00417D3B" w:rsidRDefault="00417D3B">
      <w:pPr>
        <w:pStyle w:val="a3"/>
        <w:spacing w:before="2"/>
        <w:ind w:left="0" w:firstLine="0"/>
        <w:jc w:val="left"/>
      </w:pPr>
    </w:p>
    <w:p w:rsidR="00417D3B" w:rsidRDefault="00D839F6">
      <w:pPr>
        <w:pStyle w:val="a5"/>
        <w:numPr>
          <w:ilvl w:val="0"/>
          <w:numId w:val="24"/>
        </w:numPr>
        <w:tabs>
          <w:tab w:val="left" w:pos="963"/>
        </w:tabs>
        <w:ind w:right="819" w:firstLine="0"/>
        <w:jc w:val="both"/>
        <w:rPr>
          <w:sz w:val="24"/>
        </w:rPr>
      </w:pPr>
      <w:r>
        <w:rPr>
          <w:color w:val="21272E"/>
          <w:sz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Pr>
          <w:color w:val="21272E"/>
          <w:spacing w:val="-2"/>
          <w:sz w:val="24"/>
        </w:rPr>
        <w:t>деятельности.</w:t>
      </w:r>
    </w:p>
    <w:p w:rsidR="00417D3B" w:rsidRDefault="00417D3B">
      <w:pPr>
        <w:pStyle w:val="a3"/>
        <w:spacing w:before="5"/>
        <w:ind w:left="0" w:firstLine="0"/>
        <w:jc w:val="left"/>
      </w:pPr>
    </w:p>
    <w:p w:rsidR="00417D3B" w:rsidRDefault="00D839F6">
      <w:pPr>
        <w:pStyle w:val="a5"/>
        <w:numPr>
          <w:ilvl w:val="0"/>
          <w:numId w:val="24"/>
        </w:numPr>
        <w:tabs>
          <w:tab w:val="left" w:pos="931"/>
        </w:tabs>
        <w:ind w:left="931" w:hanging="259"/>
        <w:jc w:val="both"/>
        <w:rPr>
          <w:sz w:val="24"/>
        </w:rPr>
      </w:pPr>
      <w:r>
        <w:rPr>
          <w:color w:val="21272E"/>
          <w:sz w:val="24"/>
        </w:rPr>
        <w:t>В</w:t>
      </w:r>
      <w:r>
        <w:rPr>
          <w:color w:val="21272E"/>
          <w:spacing w:val="-7"/>
          <w:sz w:val="24"/>
        </w:rPr>
        <w:t xml:space="preserve"> </w:t>
      </w:r>
      <w:r>
        <w:rPr>
          <w:color w:val="21272E"/>
          <w:sz w:val="24"/>
        </w:rPr>
        <w:t>ДОО,</w:t>
      </w:r>
      <w:r>
        <w:rPr>
          <w:color w:val="21272E"/>
          <w:spacing w:val="-1"/>
          <w:sz w:val="24"/>
        </w:rPr>
        <w:t xml:space="preserve"> </w:t>
      </w:r>
      <w:r>
        <w:rPr>
          <w:color w:val="21272E"/>
          <w:sz w:val="24"/>
        </w:rPr>
        <w:t>прежде</w:t>
      </w:r>
      <w:r>
        <w:rPr>
          <w:color w:val="21272E"/>
          <w:spacing w:val="-3"/>
          <w:sz w:val="24"/>
        </w:rPr>
        <w:t xml:space="preserve"> </w:t>
      </w:r>
      <w:r>
        <w:rPr>
          <w:color w:val="21272E"/>
          <w:sz w:val="24"/>
        </w:rPr>
        <w:t>всего,</w:t>
      </w:r>
      <w:r>
        <w:rPr>
          <w:color w:val="21272E"/>
          <w:spacing w:val="-1"/>
          <w:sz w:val="24"/>
        </w:rPr>
        <w:t xml:space="preserve"> </w:t>
      </w:r>
      <w:r>
        <w:rPr>
          <w:color w:val="21272E"/>
          <w:sz w:val="24"/>
        </w:rPr>
        <w:t>следует</w:t>
      </w:r>
      <w:r>
        <w:rPr>
          <w:color w:val="21272E"/>
          <w:spacing w:val="-2"/>
          <w:sz w:val="24"/>
        </w:rPr>
        <w:t xml:space="preserve"> </w:t>
      </w:r>
      <w:r>
        <w:rPr>
          <w:color w:val="21272E"/>
          <w:sz w:val="24"/>
        </w:rPr>
        <w:t>выделить следующие</w:t>
      </w:r>
      <w:r>
        <w:rPr>
          <w:color w:val="21272E"/>
          <w:spacing w:val="-2"/>
          <w:sz w:val="24"/>
        </w:rPr>
        <w:t xml:space="preserve"> общности:</w:t>
      </w:r>
    </w:p>
    <w:p w:rsidR="00417D3B" w:rsidRDefault="00417D3B">
      <w:pPr>
        <w:pStyle w:val="a3"/>
        <w:spacing w:before="5"/>
        <w:ind w:left="0" w:firstLine="0"/>
        <w:jc w:val="left"/>
      </w:pPr>
    </w:p>
    <w:p w:rsidR="00417D3B" w:rsidRDefault="00D839F6">
      <w:pPr>
        <w:pStyle w:val="a3"/>
        <w:ind w:right="816" w:firstLine="0"/>
        <w:jc w:val="left"/>
      </w:pPr>
      <w:r>
        <w:rPr>
          <w:color w:val="21272E"/>
        </w:rPr>
        <w:t>педагог</w:t>
      </w:r>
      <w:r>
        <w:rPr>
          <w:color w:val="21272E"/>
          <w:spacing w:val="40"/>
        </w:rPr>
        <w:t xml:space="preserve"> </w:t>
      </w:r>
      <w:r>
        <w:rPr>
          <w:color w:val="21272E"/>
        </w:rPr>
        <w:t>-</w:t>
      </w:r>
      <w:r>
        <w:rPr>
          <w:color w:val="21272E"/>
          <w:spacing w:val="40"/>
        </w:rPr>
        <w:t xml:space="preserve"> </w:t>
      </w:r>
      <w:r>
        <w:rPr>
          <w:color w:val="21272E"/>
        </w:rPr>
        <w:t>дети,</w:t>
      </w:r>
      <w:r>
        <w:rPr>
          <w:color w:val="21272E"/>
          <w:spacing w:val="40"/>
        </w:rPr>
        <w:t xml:space="preserve"> </w:t>
      </w:r>
      <w:r>
        <w:rPr>
          <w:color w:val="21272E"/>
        </w:rPr>
        <w:t>родители</w:t>
      </w:r>
      <w:r>
        <w:rPr>
          <w:color w:val="21272E"/>
          <w:spacing w:val="40"/>
        </w:rPr>
        <w:t xml:space="preserve"> </w:t>
      </w:r>
      <w:r>
        <w:rPr>
          <w:color w:val="21272E"/>
        </w:rPr>
        <w:t>(законные</w:t>
      </w:r>
      <w:r>
        <w:rPr>
          <w:color w:val="21272E"/>
          <w:spacing w:val="40"/>
        </w:rPr>
        <w:t xml:space="preserve"> </w:t>
      </w:r>
      <w:r>
        <w:rPr>
          <w:color w:val="21272E"/>
        </w:rPr>
        <w:t>представители)</w:t>
      </w:r>
      <w:r>
        <w:rPr>
          <w:color w:val="21272E"/>
          <w:spacing w:val="40"/>
        </w:rPr>
        <w:t xml:space="preserve"> </w:t>
      </w:r>
      <w:r>
        <w:rPr>
          <w:color w:val="21272E"/>
        </w:rPr>
        <w:t>-</w:t>
      </w:r>
      <w:r>
        <w:rPr>
          <w:color w:val="21272E"/>
          <w:spacing w:val="40"/>
        </w:rPr>
        <w:t xml:space="preserve"> </w:t>
      </w:r>
      <w:r>
        <w:rPr>
          <w:color w:val="21272E"/>
        </w:rPr>
        <w:t>ребёнок</w:t>
      </w:r>
      <w:r>
        <w:rPr>
          <w:color w:val="21272E"/>
          <w:spacing w:val="40"/>
        </w:rPr>
        <w:t xml:space="preserve"> </w:t>
      </w:r>
      <w:r>
        <w:rPr>
          <w:color w:val="21272E"/>
        </w:rPr>
        <w:t>(дети),</w:t>
      </w:r>
      <w:r>
        <w:rPr>
          <w:color w:val="21272E"/>
          <w:spacing w:val="40"/>
        </w:rPr>
        <w:t xml:space="preserve"> </w:t>
      </w:r>
      <w:r>
        <w:rPr>
          <w:color w:val="21272E"/>
        </w:rPr>
        <w:t>педагог</w:t>
      </w:r>
      <w:r>
        <w:rPr>
          <w:color w:val="21272E"/>
          <w:spacing w:val="40"/>
        </w:rPr>
        <w:t xml:space="preserve"> </w:t>
      </w:r>
      <w:r>
        <w:rPr>
          <w:color w:val="21272E"/>
        </w:rPr>
        <w:t>-</w:t>
      </w:r>
      <w:r>
        <w:rPr>
          <w:color w:val="21272E"/>
          <w:spacing w:val="40"/>
        </w:rPr>
        <w:t xml:space="preserve"> </w:t>
      </w:r>
      <w:r>
        <w:rPr>
          <w:color w:val="21272E"/>
        </w:rPr>
        <w:t>родители</w:t>
      </w:r>
      <w:r>
        <w:rPr>
          <w:color w:val="21272E"/>
          <w:spacing w:val="40"/>
        </w:rPr>
        <w:t xml:space="preserve"> </w:t>
      </w:r>
      <w:r>
        <w:rPr>
          <w:color w:val="21272E"/>
        </w:rPr>
        <w:t>(законные представители).</w:t>
      </w:r>
    </w:p>
    <w:p w:rsidR="00417D3B" w:rsidRDefault="00417D3B">
      <w:pPr>
        <w:sectPr w:rsidR="00417D3B">
          <w:pgSz w:w="12000" w:h="16970"/>
          <w:pgMar w:top="1020" w:right="320" w:bottom="280" w:left="460" w:header="509" w:footer="0" w:gutter="0"/>
          <w:cols w:space="720"/>
        </w:sectPr>
      </w:pPr>
    </w:p>
    <w:p w:rsidR="00417D3B" w:rsidRDefault="00D839F6">
      <w:pPr>
        <w:pStyle w:val="a5"/>
        <w:numPr>
          <w:ilvl w:val="0"/>
          <w:numId w:val="24"/>
        </w:numPr>
        <w:tabs>
          <w:tab w:val="left" w:pos="931"/>
        </w:tabs>
        <w:spacing w:before="98"/>
        <w:ind w:left="931" w:hanging="259"/>
        <w:rPr>
          <w:sz w:val="24"/>
        </w:rPr>
      </w:pPr>
      <w:r>
        <w:rPr>
          <w:color w:val="21272E"/>
          <w:sz w:val="24"/>
        </w:rPr>
        <w:lastRenderedPageBreak/>
        <w:t>Разработчикам</w:t>
      </w:r>
      <w:r>
        <w:rPr>
          <w:color w:val="21272E"/>
          <w:spacing w:val="-9"/>
          <w:sz w:val="24"/>
        </w:rPr>
        <w:t xml:space="preserve"> </w:t>
      </w:r>
      <w:r>
        <w:rPr>
          <w:color w:val="21272E"/>
          <w:sz w:val="24"/>
        </w:rPr>
        <w:t>необходимо</w:t>
      </w:r>
      <w:r>
        <w:rPr>
          <w:color w:val="21272E"/>
          <w:spacing w:val="-8"/>
          <w:sz w:val="24"/>
        </w:rPr>
        <w:t xml:space="preserve"> </w:t>
      </w:r>
      <w:r>
        <w:rPr>
          <w:color w:val="21272E"/>
          <w:spacing w:val="-2"/>
          <w:sz w:val="24"/>
        </w:rPr>
        <w:t>описать:</w:t>
      </w:r>
    </w:p>
    <w:p w:rsidR="00417D3B" w:rsidRDefault="00417D3B">
      <w:pPr>
        <w:pStyle w:val="a3"/>
        <w:spacing w:before="5"/>
        <w:ind w:left="0" w:firstLine="0"/>
        <w:jc w:val="left"/>
      </w:pPr>
    </w:p>
    <w:p w:rsidR="00417D3B" w:rsidRDefault="00D839F6">
      <w:pPr>
        <w:pStyle w:val="a3"/>
        <w:tabs>
          <w:tab w:val="left" w:pos="1914"/>
          <w:tab w:val="left" w:pos="2332"/>
          <w:tab w:val="left" w:pos="3171"/>
          <w:tab w:val="left" w:pos="5483"/>
          <w:tab w:val="left" w:pos="7021"/>
        </w:tabs>
        <w:ind w:right="816" w:firstLine="0"/>
        <w:jc w:val="left"/>
      </w:pPr>
      <w:r>
        <w:rPr>
          <w:color w:val="21272E"/>
          <w:spacing w:val="-2"/>
        </w:rPr>
        <w:t>ценности</w:t>
      </w:r>
      <w:r>
        <w:rPr>
          <w:color w:val="21272E"/>
        </w:rPr>
        <w:tab/>
      </w:r>
      <w:r>
        <w:rPr>
          <w:color w:val="21272E"/>
          <w:spacing w:val="-10"/>
        </w:rPr>
        <w:t>и</w:t>
      </w:r>
      <w:r>
        <w:rPr>
          <w:color w:val="21272E"/>
        </w:rPr>
        <w:tab/>
      </w:r>
      <w:r>
        <w:rPr>
          <w:color w:val="21272E"/>
          <w:spacing w:val="-4"/>
        </w:rPr>
        <w:t>цели:</w:t>
      </w:r>
      <w:r>
        <w:rPr>
          <w:color w:val="21272E"/>
        </w:rPr>
        <w:tab/>
      </w:r>
      <w:r>
        <w:rPr>
          <w:color w:val="21272E"/>
          <w:spacing w:val="-2"/>
        </w:rPr>
        <w:t>профессионального</w:t>
      </w:r>
      <w:r>
        <w:rPr>
          <w:color w:val="21272E"/>
        </w:rPr>
        <w:tab/>
      </w:r>
      <w:r>
        <w:rPr>
          <w:color w:val="21272E"/>
          <w:spacing w:val="-2"/>
        </w:rPr>
        <w:t>сообщества,</w:t>
      </w:r>
      <w:r>
        <w:rPr>
          <w:color w:val="21272E"/>
        </w:rPr>
        <w:tab/>
      </w:r>
      <w:r>
        <w:rPr>
          <w:color w:val="21272E"/>
          <w:spacing w:val="-2"/>
        </w:rPr>
        <w:t xml:space="preserve">профессионально-родительского </w:t>
      </w:r>
      <w:r>
        <w:rPr>
          <w:color w:val="21272E"/>
        </w:rPr>
        <w:t>сообщества и детско-взрослой общности;</w:t>
      </w:r>
    </w:p>
    <w:p w:rsidR="00417D3B" w:rsidRDefault="00417D3B">
      <w:pPr>
        <w:pStyle w:val="a3"/>
        <w:spacing w:before="5"/>
        <w:ind w:left="0" w:firstLine="0"/>
        <w:jc w:val="left"/>
      </w:pPr>
    </w:p>
    <w:p w:rsidR="00417D3B" w:rsidRDefault="00D839F6">
      <w:pPr>
        <w:pStyle w:val="a3"/>
        <w:spacing w:line="482" w:lineRule="auto"/>
        <w:ind w:right="1291" w:firstLine="0"/>
        <w:jc w:val="left"/>
      </w:pPr>
      <w:r>
        <w:rPr>
          <w:color w:val="21272E"/>
        </w:rPr>
        <w:t>особенности</w:t>
      </w:r>
      <w:r>
        <w:rPr>
          <w:color w:val="21272E"/>
          <w:spacing w:val="-3"/>
        </w:rPr>
        <w:t xml:space="preserve"> </w:t>
      </w:r>
      <w:r>
        <w:rPr>
          <w:color w:val="21272E"/>
        </w:rPr>
        <w:t>организации</w:t>
      </w:r>
      <w:r>
        <w:rPr>
          <w:color w:val="21272E"/>
          <w:spacing w:val="-4"/>
        </w:rPr>
        <w:t xml:space="preserve"> </w:t>
      </w:r>
      <w:r>
        <w:rPr>
          <w:color w:val="21272E"/>
        </w:rPr>
        <w:t>всех</w:t>
      </w:r>
      <w:r>
        <w:rPr>
          <w:color w:val="21272E"/>
          <w:spacing w:val="-3"/>
        </w:rPr>
        <w:t xml:space="preserve"> </w:t>
      </w:r>
      <w:r>
        <w:rPr>
          <w:color w:val="21272E"/>
        </w:rPr>
        <w:t>общностей</w:t>
      </w:r>
      <w:r>
        <w:rPr>
          <w:color w:val="21272E"/>
          <w:spacing w:val="-4"/>
        </w:rPr>
        <w:t xml:space="preserve"> </w:t>
      </w:r>
      <w:r>
        <w:rPr>
          <w:color w:val="21272E"/>
        </w:rPr>
        <w:t>и</w:t>
      </w:r>
      <w:r>
        <w:rPr>
          <w:color w:val="21272E"/>
          <w:spacing w:val="-4"/>
        </w:rPr>
        <w:t xml:space="preserve"> </w:t>
      </w:r>
      <w:r>
        <w:rPr>
          <w:color w:val="21272E"/>
        </w:rPr>
        <w:t>их</w:t>
      </w:r>
      <w:r>
        <w:rPr>
          <w:color w:val="21272E"/>
          <w:spacing w:val="-4"/>
        </w:rPr>
        <w:t xml:space="preserve"> </w:t>
      </w:r>
      <w:r>
        <w:rPr>
          <w:color w:val="21272E"/>
        </w:rPr>
        <w:t>роль</w:t>
      </w:r>
      <w:r>
        <w:rPr>
          <w:color w:val="21272E"/>
          <w:spacing w:val="-4"/>
        </w:rPr>
        <w:t xml:space="preserve"> </w:t>
      </w:r>
      <w:r>
        <w:rPr>
          <w:color w:val="21272E"/>
        </w:rPr>
        <w:t>в</w:t>
      </w:r>
      <w:r>
        <w:rPr>
          <w:color w:val="21272E"/>
          <w:spacing w:val="-5"/>
        </w:rPr>
        <w:t xml:space="preserve"> </w:t>
      </w:r>
      <w:r>
        <w:rPr>
          <w:color w:val="21272E"/>
        </w:rPr>
        <w:t>процессе</w:t>
      </w:r>
      <w:r>
        <w:rPr>
          <w:color w:val="21272E"/>
          <w:spacing w:val="-5"/>
        </w:rPr>
        <w:t xml:space="preserve"> </w:t>
      </w:r>
      <w:r>
        <w:rPr>
          <w:color w:val="21272E"/>
        </w:rPr>
        <w:t>воспитания</w:t>
      </w:r>
      <w:r>
        <w:rPr>
          <w:color w:val="21272E"/>
          <w:spacing w:val="-4"/>
        </w:rPr>
        <w:t xml:space="preserve"> </w:t>
      </w:r>
      <w:r>
        <w:rPr>
          <w:color w:val="21272E"/>
        </w:rPr>
        <w:t>детей. особенности обеспечения возможности разновозрастного взаимодействия детей.</w:t>
      </w:r>
    </w:p>
    <w:p w:rsidR="00417D3B" w:rsidRDefault="00D839F6">
      <w:pPr>
        <w:pStyle w:val="1"/>
        <w:spacing w:before="6"/>
        <w:ind w:left="673" w:right="814"/>
        <w:jc w:val="center"/>
      </w:pPr>
      <w:r>
        <w:rPr>
          <w:color w:val="933634"/>
        </w:rPr>
        <w:t>Региональные</w:t>
      </w:r>
      <w:r>
        <w:rPr>
          <w:color w:val="933634"/>
          <w:spacing w:val="-10"/>
        </w:rPr>
        <w:t xml:space="preserve"> </w:t>
      </w:r>
      <w:r>
        <w:rPr>
          <w:color w:val="933634"/>
        </w:rPr>
        <w:t>характеристики</w:t>
      </w:r>
      <w:r>
        <w:rPr>
          <w:color w:val="933634"/>
          <w:spacing w:val="-8"/>
        </w:rPr>
        <w:t xml:space="preserve"> </w:t>
      </w:r>
      <w:r>
        <w:rPr>
          <w:color w:val="933634"/>
        </w:rPr>
        <w:t>общностей</w:t>
      </w:r>
      <w:r>
        <w:rPr>
          <w:color w:val="933634"/>
          <w:spacing w:val="-5"/>
        </w:rPr>
        <w:t xml:space="preserve"> ДОО</w:t>
      </w:r>
    </w:p>
    <w:p w:rsidR="00417D3B" w:rsidRDefault="00417D3B">
      <w:pPr>
        <w:pStyle w:val="a3"/>
        <w:spacing w:before="8" w:after="1"/>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5"/>
        </w:trPr>
        <w:tc>
          <w:tcPr>
            <w:tcW w:w="9640" w:type="dxa"/>
          </w:tcPr>
          <w:p w:rsidR="00417D3B" w:rsidRDefault="00D839F6">
            <w:pPr>
              <w:pStyle w:val="TableParagraph"/>
              <w:spacing w:line="256" w:lineRule="exact"/>
              <w:ind w:left="110"/>
              <w:rPr>
                <w:i/>
                <w:sz w:val="24"/>
              </w:rPr>
            </w:pPr>
            <w:r>
              <w:rPr>
                <w:i/>
                <w:sz w:val="24"/>
              </w:rPr>
              <w:t>Характеристики</w:t>
            </w:r>
            <w:r>
              <w:rPr>
                <w:i/>
                <w:spacing w:val="-6"/>
                <w:sz w:val="24"/>
              </w:rPr>
              <w:t xml:space="preserve"> </w:t>
            </w:r>
            <w:r>
              <w:rPr>
                <w:i/>
                <w:sz w:val="24"/>
              </w:rPr>
              <w:t>общностей</w:t>
            </w:r>
            <w:r>
              <w:rPr>
                <w:i/>
                <w:spacing w:val="-4"/>
                <w:sz w:val="24"/>
              </w:rPr>
              <w:t xml:space="preserve"> </w:t>
            </w:r>
            <w:r>
              <w:rPr>
                <w:i/>
                <w:sz w:val="24"/>
              </w:rPr>
              <w:t>ДОО,</w:t>
            </w:r>
            <w:r>
              <w:rPr>
                <w:i/>
                <w:spacing w:val="-3"/>
                <w:sz w:val="24"/>
              </w:rPr>
              <w:t xml:space="preserve"> </w:t>
            </w:r>
            <w:r>
              <w:rPr>
                <w:i/>
                <w:sz w:val="24"/>
              </w:rPr>
              <w:t>отражающие</w:t>
            </w:r>
            <w:r>
              <w:rPr>
                <w:i/>
                <w:spacing w:val="-5"/>
                <w:sz w:val="24"/>
              </w:rPr>
              <w:t xml:space="preserve"> </w:t>
            </w:r>
            <w:r>
              <w:rPr>
                <w:i/>
                <w:sz w:val="24"/>
              </w:rPr>
              <w:t>региональную</w:t>
            </w:r>
            <w:r>
              <w:rPr>
                <w:i/>
                <w:spacing w:val="-3"/>
                <w:sz w:val="24"/>
              </w:rPr>
              <w:t xml:space="preserve"> </w:t>
            </w:r>
            <w:r>
              <w:rPr>
                <w:i/>
                <w:spacing w:val="-2"/>
                <w:sz w:val="24"/>
              </w:rPr>
              <w:t>специфику</w:t>
            </w:r>
          </w:p>
        </w:tc>
      </w:tr>
      <w:tr w:rsidR="00417D3B">
        <w:trPr>
          <w:trHeight w:val="6072"/>
        </w:trPr>
        <w:tc>
          <w:tcPr>
            <w:tcW w:w="9640" w:type="dxa"/>
          </w:tcPr>
          <w:p w:rsidR="00417D3B" w:rsidRDefault="00D839F6">
            <w:pPr>
              <w:pStyle w:val="TableParagraph"/>
              <w:spacing w:line="268" w:lineRule="exact"/>
              <w:ind w:left="110"/>
              <w:rPr>
                <w:i/>
                <w:sz w:val="24"/>
              </w:rPr>
            </w:pPr>
            <w:r>
              <w:rPr>
                <w:i/>
                <w:sz w:val="24"/>
              </w:rPr>
              <w:t>1)</w:t>
            </w:r>
            <w:r>
              <w:rPr>
                <w:i/>
                <w:spacing w:val="-7"/>
                <w:sz w:val="24"/>
              </w:rPr>
              <w:t xml:space="preserve"> </w:t>
            </w:r>
            <w:r>
              <w:rPr>
                <w:i/>
                <w:sz w:val="24"/>
              </w:rPr>
              <w:t>Ценности</w:t>
            </w:r>
            <w:r>
              <w:rPr>
                <w:i/>
                <w:spacing w:val="-3"/>
                <w:sz w:val="24"/>
              </w:rPr>
              <w:t xml:space="preserve"> </w:t>
            </w:r>
            <w:r>
              <w:rPr>
                <w:i/>
                <w:sz w:val="24"/>
              </w:rPr>
              <w:t>и</w:t>
            </w:r>
            <w:r>
              <w:rPr>
                <w:i/>
                <w:spacing w:val="-4"/>
                <w:sz w:val="24"/>
              </w:rPr>
              <w:t xml:space="preserve"> </w:t>
            </w:r>
            <w:r>
              <w:rPr>
                <w:i/>
                <w:sz w:val="24"/>
              </w:rPr>
              <w:t>цели</w:t>
            </w:r>
            <w:r>
              <w:rPr>
                <w:i/>
                <w:spacing w:val="-2"/>
                <w:sz w:val="24"/>
              </w:rPr>
              <w:t xml:space="preserve"> </w:t>
            </w:r>
            <w:r>
              <w:rPr>
                <w:i/>
                <w:sz w:val="24"/>
              </w:rPr>
              <w:t>(отражающие</w:t>
            </w:r>
            <w:r>
              <w:rPr>
                <w:i/>
                <w:spacing w:val="-4"/>
                <w:sz w:val="24"/>
              </w:rPr>
              <w:t xml:space="preserve"> </w:t>
            </w:r>
            <w:r>
              <w:rPr>
                <w:i/>
                <w:sz w:val="24"/>
              </w:rPr>
              <w:t>региональную</w:t>
            </w:r>
            <w:r>
              <w:rPr>
                <w:i/>
                <w:spacing w:val="-3"/>
                <w:sz w:val="24"/>
              </w:rPr>
              <w:t xml:space="preserve"> </w:t>
            </w:r>
            <w:r>
              <w:rPr>
                <w:i/>
                <w:spacing w:val="-2"/>
                <w:sz w:val="24"/>
              </w:rPr>
              <w:t>специфику):</w:t>
            </w:r>
          </w:p>
          <w:p w:rsidR="00417D3B" w:rsidRDefault="00417D3B">
            <w:pPr>
              <w:pStyle w:val="TableParagraph"/>
              <w:ind w:left="0"/>
              <w:rPr>
                <w:b/>
                <w:sz w:val="24"/>
              </w:rPr>
            </w:pPr>
          </w:p>
          <w:p w:rsidR="00417D3B" w:rsidRDefault="00D839F6">
            <w:pPr>
              <w:pStyle w:val="TableParagraph"/>
              <w:ind w:left="110" w:right="99"/>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417D3B" w:rsidRDefault="00D839F6">
            <w:pPr>
              <w:pStyle w:val="TableParagraph"/>
              <w:ind w:left="110"/>
              <w:jc w:val="both"/>
              <w:rPr>
                <w:i/>
                <w:sz w:val="24"/>
              </w:rPr>
            </w:pPr>
            <w:r>
              <w:rPr>
                <w:i/>
                <w:sz w:val="24"/>
              </w:rPr>
              <w:t>развития</w:t>
            </w:r>
            <w:r>
              <w:rPr>
                <w:i/>
                <w:spacing w:val="-6"/>
                <w:sz w:val="24"/>
              </w:rPr>
              <w:t xml:space="preserve"> </w:t>
            </w:r>
            <w:r>
              <w:rPr>
                <w:i/>
                <w:sz w:val="24"/>
              </w:rPr>
              <w:t>и</w:t>
            </w:r>
            <w:r>
              <w:rPr>
                <w:i/>
                <w:spacing w:val="1"/>
                <w:sz w:val="24"/>
              </w:rPr>
              <w:t xml:space="preserve"> </w:t>
            </w:r>
            <w:r>
              <w:rPr>
                <w:i/>
                <w:sz w:val="24"/>
              </w:rPr>
              <w:t>воспитания</w:t>
            </w:r>
            <w:r>
              <w:rPr>
                <w:i/>
                <w:spacing w:val="-1"/>
                <w:sz w:val="24"/>
              </w:rPr>
              <w:t xml:space="preserve"> </w:t>
            </w:r>
            <w:r>
              <w:rPr>
                <w:i/>
                <w:sz w:val="24"/>
              </w:rPr>
              <w:t>детей,</w:t>
            </w:r>
            <w:r>
              <w:rPr>
                <w:i/>
                <w:spacing w:val="-1"/>
                <w:sz w:val="24"/>
              </w:rPr>
              <w:t xml:space="preserve"> </w:t>
            </w:r>
            <w:r>
              <w:rPr>
                <w:i/>
                <w:sz w:val="24"/>
              </w:rPr>
              <w:t>но</w:t>
            </w:r>
            <w:r>
              <w:rPr>
                <w:i/>
                <w:spacing w:val="-2"/>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друг</w:t>
            </w:r>
            <w:r>
              <w:rPr>
                <w:i/>
                <w:spacing w:val="-2"/>
                <w:sz w:val="24"/>
              </w:rPr>
              <w:t xml:space="preserve"> </w:t>
            </w:r>
            <w:r>
              <w:rPr>
                <w:i/>
                <w:sz w:val="24"/>
              </w:rPr>
              <w:t>к</w:t>
            </w:r>
            <w:r>
              <w:rPr>
                <w:i/>
                <w:spacing w:val="-1"/>
                <w:sz w:val="24"/>
              </w:rPr>
              <w:t xml:space="preserve"> </w:t>
            </w:r>
            <w:r>
              <w:rPr>
                <w:i/>
                <w:spacing w:val="-2"/>
                <w:sz w:val="24"/>
              </w:rPr>
              <w:t>другу.</w:t>
            </w:r>
          </w:p>
          <w:p w:rsidR="00417D3B" w:rsidRDefault="00D839F6">
            <w:pPr>
              <w:pStyle w:val="TableParagraph"/>
              <w:ind w:left="110" w:right="100"/>
              <w:jc w:val="both"/>
              <w:rPr>
                <w:i/>
                <w:sz w:val="24"/>
              </w:rPr>
            </w:pPr>
            <w:r>
              <w:rPr>
                <w:i/>
                <w:sz w:val="24"/>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w:t>
            </w:r>
            <w:r>
              <w:rPr>
                <w:i/>
                <w:spacing w:val="-2"/>
                <w:sz w:val="24"/>
              </w:rPr>
              <w:t>воспитания.</w:t>
            </w:r>
          </w:p>
          <w:p w:rsidR="00417D3B" w:rsidRDefault="00D839F6">
            <w:pPr>
              <w:pStyle w:val="TableParagraph"/>
              <w:tabs>
                <w:tab w:val="left" w:pos="760"/>
                <w:tab w:val="left" w:pos="2082"/>
                <w:tab w:val="left" w:pos="2182"/>
                <w:tab w:val="left" w:pos="3439"/>
                <w:tab w:val="left" w:pos="3530"/>
                <w:tab w:val="left" w:pos="4050"/>
                <w:tab w:val="left" w:pos="5353"/>
                <w:tab w:val="left" w:pos="5493"/>
                <w:tab w:val="left" w:pos="6770"/>
                <w:tab w:val="left" w:pos="6812"/>
                <w:tab w:val="left" w:pos="7927"/>
                <w:tab w:val="left" w:pos="8239"/>
                <w:tab w:val="left" w:pos="8922"/>
                <w:tab w:val="left" w:pos="9413"/>
              </w:tabs>
              <w:ind w:left="110" w:right="94"/>
              <w:rPr>
                <w:i/>
                <w:sz w:val="24"/>
              </w:rPr>
            </w:pPr>
            <w:r>
              <w:rPr>
                <w:i/>
                <w:spacing w:val="-2"/>
                <w:sz w:val="24"/>
              </w:rPr>
              <w:t>Детско-взрослая</w:t>
            </w:r>
            <w:r>
              <w:rPr>
                <w:i/>
                <w:sz w:val="24"/>
              </w:rPr>
              <w:tab/>
            </w:r>
            <w:r>
              <w:rPr>
                <w:i/>
                <w:spacing w:val="-2"/>
                <w:sz w:val="24"/>
              </w:rPr>
              <w:t>общность.</w:t>
            </w:r>
            <w:r>
              <w:rPr>
                <w:i/>
                <w:sz w:val="24"/>
              </w:rPr>
              <w:tab/>
            </w:r>
            <w:r>
              <w:rPr>
                <w:i/>
                <w:spacing w:val="-4"/>
                <w:sz w:val="24"/>
              </w:rPr>
              <w:t>Для</w:t>
            </w:r>
            <w:r>
              <w:rPr>
                <w:i/>
                <w:sz w:val="24"/>
              </w:rPr>
              <w:tab/>
            </w:r>
            <w:r>
              <w:rPr>
                <w:i/>
                <w:spacing w:val="-2"/>
                <w:sz w:val="24"/>
              </w:rPr>
              <w:t>общности</w:t>
            </w:r>
            <w:r>
              <w:rPr>
                <w:i/>
                <w:sz w:val="24"/>
              </w:rPr>
              <w:tab/>
            </w:r>
            <w:r>
              <w:rPr>
                <w:i/>
                <w:spacing w:val="-2"/>
                <w:sz w:val="24"/>
              </w:rPr>
              <w:t>характерно</w:t>
            </w:r>
            <w:r>
              <w:rPr>
                <w:i/>
                <w:sz w:val="24"/>
              </w:rPr>
              <w:tab/>
            </w:r>
            <w:r>
              <w:rPr>
                <w:i/>
                <w:sz w:val="24"/>
              </w:rPr>
              <w:tab/>
            </w:r>
            <w:r>
              <w:rPr>
                <w:i/>
                <w:spacing w:val="-2"/>
                <w:sz w:val="24"/>
              </w:rPr>
              <w:t>содействие</w:t>
            </w:r>
            <w:r>
              <w:rPr>
                <w:i/>
                <w:sz w:val="24"/>
              </w:rPr>
              <w:tab/>
            </w:r>
            <w:r>
              <w:rPr>
                <w:i/>
                <w:spacing w:val="-4"/>
                <w:sz w:val="24"/>
              </w:rPr>
              <w:t>друг</w:t>
            </w:r>
            <w:r>
              <w:rPr>
                <w:i/>
                <w:sz w:val="24"/>
              </w:rPr>
              <w:tab/>
            </w:r>
            <w:r>
              <w:rPr>
                <w:i/>
                <w:spacing w:val="-2"/>
                <w:sz w:val="24"/>
              </w:rPr>
              <w:t xml:space="preserve">другу, </w:t>
            </w:r>
            <w:r>
              <w:rPr>
                <w:i/>
                <w:sz w:val="24"/>
              </w:rPr>
              <w:t>сотворчество</w:t>
            </w:r>
            <w:r>
              <w:rPr>
                <w:i/>
                <w:spacing w:val="40"/>
                <w:sz w:val="24"/>
              </w:rPr>
              <w:t xml:space="preserve"> </w:t>
            </w:r>
            <w:r>
              <w:rPr>
                <w:i/>
                <w:sz w:val="24"/>
              </w:rPr>
              <w:t>и</w:t>
            </w:r>
            <w:r>
              <w:rPr>
                <w:i/>
                <w:spacing w:val="40"/>
                <w:sz w:val="24"/>
              </w:rPr>
              <w:t xml:space="preserve"> </w:t>
            </w:r>
            <w:r>
              <w:rPr>
                <w:i/>
                <w:sz w:val="24"/>
              </w:rPr>
              <w:t>сопереживание,</w:t>
            </w:r>
            <w:r>
              <w:rPr>
                <w:i/>
                <w:spacing w:val="40"/>
                <w:sz w:val="24"/>
              </w:rPr>
              <w:t xml:space="preserve"> </w:t>
            </w:r>
            <w:r>
              <w:rPr>
                <w:i/>
                <w:sz w:val="24"/>
              </w:rPr>
              <w:t>взаимопонимание</w:t>
            </w:r>
            <w:r>
              <w:rPr>
                <w:i/>
                <w:spacing w:val="40"/>
                <w:sz w:val="24"/>
              </w:rPr>
              <w:t xml:space="preserve"> </w:t>
            </w:r>
            <w:r>
              <w:rPr>
                <w:i/>
                <w:sz w:val="24"/>
              </w:rPr>
              <w:t>и</w:t>
            </w:r>
            <w:r>
              <w:rPr>
                <w:i/>
                <w:spacing w:val="40"/>
                <w:sz w:val="24"/>
              </w:rPr>
              <w:t xml:space="preserve"> </w:t>
            </w:r>
            <w:r>
              <w:rPr>
                <w:i/>
                <w:sz w:val="24"/>
              </w:rPr>
              <w:t>взаимное</w:t>
            </w:r>
            <w:r>
              <w:rPr>
                <w:i/>
                <w:spacing w:val="40"/>
                <w:sz w:val="24"/>
              </w:rPr>
              <w:t xml:space="preserve"> </w:t>
            </w:r>
            <w:r>
              <w:rPr>
                <w:i/>
                <w:sz w:val="24"/>
              </w:rPr>
              <w:t>уважение,</w:t>
            </w:r>
            <w:r>
              <w:rPr>
                <w:i/>
                <w:spacing w:val="40"/>
                <w:sz w:val="24"/>
              </w:rPr>
              <w:t xml:space="preserve"> </w:t>
            </w:r>
            <w:r>
              <w:rPr>
                <w:i/>
                <w:sz w:val="24"/>
              </w:rPr>
              <w:t>отношение</w:t>
            </w:r>
            <w:r>
              <w:rPr>
                <w:i/>
                <w:spacing w:val="40"/>
                <w:sz w:val="24"/>
              </w:rPr>
              <w:t xml:space="preserve"> </w:t>
            </w:r>
            <w:r>
              <w:rPr>
                <w:i/>
                <w:sz w:val="24"/>
              </w:rPr>
              <w:t xml:space="preserve">к ребенку как к полноправному человеку, наличие общих симпатий, ценностей и смыслов у </w:t>
            </w:r>
            <w:r>
              <w:rPr>
                <w:i/>
                <w:spacing w:val="-4"/>
                <w:sz w:val="24"/>
              </w:rPr>
              <w:t>всех</w:t>
            </w:r>
            <w:r>
              <w:rPr>
                <w:i/>
                <w:sz w:val="24"/>
              </w:rPr>
              <w:tab/>
            </w:r>
            <w:r>
              <w:rPr>
                <w:i/>
                <w:spacing w:val="-2"/>
                <w:sz w:val="24"/>
              </w:rPr>
              <w:t>участников</w:t>
            </w:r>
            <w:r>
              <w:rPr>
                <w:i/>
                <w:sz w:val="24"/>
              </w:rPr>
              <w:tab/>
            </w:r>
            <w:r>
              <w:rPr>
                <w:i/>
                <w:sz w:val="24"/>
              </w:rPr>
              <w:tab/>
            </w:r>
            <w:r>
              <w:rPr>
                <w:i/>
                <w:spacing w:val="-2"/>
                <w:sz w:val="24"/>
              </w:rPr>
              <w:t>общности.</w:t>
            </w:r>
            <w:r>
              <w:rPr>
                <w:i/>
                <w:sz w:val="24"/>
              </w:rPr>
              <w:tab/>
            </w:r>
            <w:r>
              <w:rPr>
                <w:i/>
                <w:sz w:val="24"/>
              </w:rPr>
              <w:tab/>
            </w:r>
            <w:r>
              <w:rPr>
                <w:i/>
                <w:spacing w:val="-2"/>
                <w:sz w:val="24"/>
              </w:rPr>
              <w:t>Детско-взрослая</w:t>
            </w:r>
            <w:r>
              <w:rPr>
                <w:i/>
                <w:sz w:val="24"/>
              </w:rPr>
              <w:tab/>
            </w:r>
            <w:r>
              <w:rPr>
                <w:i/>
                <w:sz w:val="24"/>
              </w:rPr>
              <w:tab/>
            </w:r>
            <w:r>
              <w:rPr>
                <w:i/>
                <w:spacing w:val="-2"/>
                <w:sz w:val="24"/>
              </w:rPr>
              <w:t>общность</w:t>
            </w:r>
            <w:r>
              <w:rPr>
                <w:i/>
                <w:sz w:val="24"/>
              </w:rPr>
              <w:tab/>
            </w:r>
            <w:r>
              <w:rPr>
                <w:i/>
                <w:spacing w:val="-2"/>
                <w:sz w:val="24"/>
              </w:rPr>
              <w:t>является</w:t>
            </w:r>
            <w:r>
              <w:rPr>
                <w:i/>
                <w:sz w:val="24"/>
              </w:rPr>
              <w:tab/>
            </w:r>
            <w:r>
              <w:rPr>
                <w:i/>
                <w:spacing w:val="-2"/>
                <w:sz w:val="24"/>
              </w:rPr>
              <w:t>источником</w:t>
            </w:r>
            <w:r>
              <w:rPr>
                <w:i/>
                <w:sz w:val="24"/>
              </w:rPr>
              <w:tab/>
            </w:r>
            <w:r>
              <w:rPr>
                <w:i/>
                <w:spacing w:val="-10"/>
                <w:sz w:val="24"/>
              </w:rPr>
              <w:t xml:space="preserve">и </w:t>
            </w:r>
            <w:r>
              <w:rPr>
                <w:i/>
                <w:sz w:val="24"/>
              </w:rPr>
              <w:t>механизмом воспитания ребенка. Находясь в общности, ребенок сначала приобщается к тем</w:t>
            </w:r>
            <w:r>
              <w:rPr>
                <w:i/>
                <w:spacing w:val="40"/>
                <w:sz w:val="24"/>
              </w:rPr>
              <w:t xml:space="preserve"> </w:t>
            </w:r>
            <w:r>
              <w:rPr>
                <w:i/>
                <w:sz w:val="24"/>
              </w:rPr>
              <w:t>правилам</w:t>
            </w:r>
            <w:r>
              <w:rPr>
                <w:i/>
                <w:spacing w:val="40"/>
                <w:sz w:val="24"/>
              </w:rPr>
              <w:t xml:space="preserve"> </w:t>
            </w:r>
            <w:r>
              <w:rPr>
                <w:i/>
                <w:sz w:val="24"/>
              </w:rPr>
              <w:t>и</w:t>
            </w:r>
            <w:r>
              <w:rPr>
                <w:i/>
                <w:spacing w:val="40"/>
                <w:sz w:val="24"/>
              </w:rPr>
              <w:t xml:space="preserve"> </w:t>
            </w:r>
            <w:r>
              <w:rPr>
                <w:i/>
                <w:sz w:val="24"/>
              </w:rPr>
              <w:t>нормам,</w:t>
            </w:r>
            <w:r>
              <w:rPr>
                <w:i/>
                <w:spacing w:val="40"/>
                <w:sz w:val="24"/>
              </w:rPr>
              <w:t xml:space="preserve"> </w:t>
            </w:r>
            <w:r>
              <w:rPr>
                <w:i/>
                <w:sz w:val="24"/>
              </w:rPr>
              <w:t>которые</w:t>
            </w:r>
            <w:r>
              <w:rPr>
                <w:i/>
                <w:spacing w:val="40"/>
                <w:sz w:val="24"/>
              </w:rPr>
              <w:t xml:space="preserve"> </w:t>
            </w:r>
            <w:r>
              <w:rPr>
                <w:i/>
                <w:sz w:val="24"/>
              </w:rPr>
              <w:t>вносят</w:t>
            </w:r>
            <w:r>
              <w:rPr>
                <w:i/>
                <w:spacing w:val="40"/>
                <w:sz w:val="24"/>
              </w:rPr>
              <w:t xml:space="preserve"> </w:t>
            </w:r>
            <w:r>
              <w:rPr>
                <w:i/>
                <w:sz w:val="24"/>
              </w:rPr>
              <w:t>взрослые</w:t>
            </w:r>
            <w:r>
              <w:rPr>
                <w:i/>
                <w:spacing w:val="40"/>
                <w:sz w:val="24"/>
              </w:rPr>
              <w:t xml:space="preserve"> </w:t>
            </w:r>
            <w:r>
              <w:rPr>
                <w:i/>
                <w:sz w:val="24"/>
              </w:rPr>
              <w:t>в</w:t>
            </w:r>
            <w:r>
              <w:rPr>
                <w:i/>
                <w:spacing w:val="40"/>
                <w:sz w:val="24"/>
              </w:rPr>
              <w:t xml:space="preserve"> </w:t>
            </w:r>
            <w:r>
              <w:rPr>
                <w:i/>
                <w:sz w:val="24"/>
              </w:rPr>
              <w:t>общность,</w:t>
            </w:r>
            <w:r>
              <w:rPr>
                <w:i/>
                <w:spacing w:val="40"/>
                <w:sz w:val="24"/>
              </w:rPr>
              <w:t xml:space="preserve"> </w:t>
            </w:r>
            <w:r>
              <w:rPr>
                <w:i/>
                <w:sz w:val="24"/>
              </w:rPr>
              <w:t>а</w:t>
            </w:r>
            <w:r>
              <w:rPr>
                <w:i/>
                <w:spacing w:val="40"/>
                <w:sz w:val="24"/>
              </w:rPr>
              <w:t xml:space="preserve"> </w:t>
            </w:r>
            <w:r>
              <w:rPr>
                <w:i/>
                <w:sz w:val="24"/>
              </w:rPr>
              <w:t>затем</w:t>
            </w:r>
            <w:r>
              <w:rPr>
                <w:i/>
                <w:spacing w:val="40"/>
                <w:sz w:val="24"/>
              </w:rPr>
              <w:t xml:space="preserve"> </w:t>
            </w:r>
            <w:r>
              <w:rPr>
                <w:i/>
                <w:sz w:val="24"/>
              </w:rPr>
              <w:t>эти</w:t>
            </w:r>
            <w:r>
              <w:rPr>
                <w:i/>
                <w:spacing w:val="40"/>
                <w:sz w:val="24"/>
              </w:rPr>
              <w:t xml:space="preserve"> </w:t>
            </w:r>
            <w:r>
              <w:rPr>
                <w:i/>
                <w:sz w:val="24"/>
              </w:rPr>
              <w:t>нормы усваиваются ребенком и становятся его собственными.</w:t>
            </w:r>
          </w:p>
          <w:p w:rsidR="00417D3B" w:rsidRDefault="00D839F6">
            <w:pPr>
              <w:pStyle w:val="TableParagraph"/>
              <w:spacing w:before="1"/>
              <w:ind w:left="110" w:right="95"/>
              <w:jc w:val="both"/>
              <w:rPr>
                <w:i/>
                <w:sz w:val="24"/>
              </w:rPr>
            </w:pPr>
            <w:r>
              <w:rPr>
                <w:i/>
                <w:sz w:val="24"/>
              </w:rPr>
              <w:t>Детская</w:t>
            </w:r>
            <w:r>
              <w:rPr>
                <w:i/>
                <w:spacing w:val="-3"/>
                <w:sz w:val="24"/>
              </w:rPr>
              <w:t xml:space="preserve"> </w:t>
            </w:r>
            <w:r>
              <w:rPr>
                <w:i/>
                <w:sz w:val="24"/>
              </w:rPr>
              <w:t>общность.</w:t>
            </w:r>
            <w:r>
              <w:rPr>
                <w:i/>
                <w:spacing w:val="-2"/>
                <w:sz w:val="24"/>
              </w:rPr>
              <w:t xml:space="preserve"> </w:t>
            </w:r>
            <w:r>
              <w:rPr>
                <w:i/>
                <w:sz w:val="24"/>
              </w:rPr>
              <w:t>Общество</w:t>
            </w:r>
            <w:r>
              <w:rPr>
                <w:i/>
                <w:spacing w:val="-1"/>
                <w:sz w:val="24"/>
              </w:rPr>
              <w:t xml:space="preserve"> </w:t>
            </w:r>
            <w:r>
              <w:rPr>
                <w:i/>
                <w:sz w:val="24"/>
              </w:rPr>
              <w:t>сверстников</w:t>
            </w:r>
            <w:r>
              <w:rPr>
                <w:i/>
                <w:spacing w:val="-2"/>
                <w:sz w:val="24"/>
              </w:rPr>
              <w:t xml:space="preserve"> </w:t>
            </w:r>
            <w:r>
              <w:rPr>
                <w:i/>
                <w:sz w:val="24"/>
              </w:rPr>
              <w:t>–</w:t>
            </w:r>
            <w:r>
              <w:rPr>
                <w:i/>
                <w:spacing w:val="-1"/>
                <w:sz w:val="24"/>
              </w:rPr>
              <w:t xml:space="preserve"> </w:t>
            </w:r>
            <w:r>
              <w:rPr>
                <w:i/>
                <w:sz w:val="24"/>
              </w:rPr>
              <w:t>необходимое</w:t>
            </w:r>
            <w:r>
              <w:rPr>
                <w:i/>
                <w:spacing w:val="-3"/>
                <w:sz w:val="24"/>
              </w:rPr>
              <w:t xml:space="preserve"> </w:t>
            </w:r>
            <w:r>
              <w:rPr>
                <w:i/>
                <w:sz w:val="24"/>
              </w:rPr>
              <w:t>условие</w:t>
            </w:r>
            <w:r>
              <w:rPr>
                <w:i/>
                <w:spacing w:val="-3"/>
                <w:sz w:val="24"/>
              </w:rPr>
              <w:t xml:space="preserve"> </w:t>
            </w:r>
            <w:r>
              <w:rPr>
                <w:i/>
                <w:sz w:val="24"/>
              </w:rPr>
              <w:t>полноценного</w:t>
            </w:r>
            <w:r>
              <w:rPr>
                <w:i/>
                <w:spacing w:val="-3"/>
                <w:sz w:val="24"/>
              </w:rPr>
              <w:t xml:space="preserve"> </w:t>
            </w:r>
            <w:r>
              <w:rPr>
                <w:i/>
                <w:sz w:val="24"/>
              </w:rPr>
              <w:t>развития личности ребенка. Здесь ребенок непрерывно приобретает способы общественного поведения, под руководством воспитателя</w:t>
            </w:r>
            <w:r>
              <w:rPr>
                <w:i/>
                <w:spacing w:val="-1"/>
                <w:sz w:val="24"/>
              </w:rPr>
              <w:t xml:space="preserve"> </w:t>
            </w:r>
            <w:r>
              <w:rPr>
                <w:i/>
                <w:sz w:val="24"/>
              </w:rPr>
              <w:t>учится</w:t>
            </w:r>
            <w:r>
              <w:rPr>
                <w:i/>
                <w:spacing w:val="-1"/>
                <w:sz w:val="24"/>
              </w:rPr>
              <w:t xml:space="preserve"> </w:t>
            </w:r>
            <w:r>
              <w:rPr>
                <w:i/>
                <w:sz w:val="24"/>
              </w:rPr>
              <w:t>умению дружно</w:t>
            </w:r>
            <w:r>
              <w:rPr>
                <w:i/>
                <w:spacing w:val="-2"/>
                <w:sz w:val="24"/>
              </w:rPr>
              <w:t xml:space="preserve"> </w:t>
            </w:r>
            <w:r>
              <w:rPr>
                <w:i/>
                <w:sz w:val="24"/>
              </w:rPr>
              <w:t>жить, сообща играть, трудиться,</w:t>
            </w:r>
            <w:r>
              <w:rPr>
                <w:i/>
                <w:spacing w:val="-14"/>
                <w:sz w:val="24"/>
              </w:rPr>
              <w:t xml:space="preserve"> </w:t>
            </w:r>
            <w:r>
              <w:rPr>
                <w:i/>
                <w:sz w:val="24"/>
              </w:rPr>
              <w:t>заниматься,</w:t>
            </w:r>
            <w:r>
              <w:rPr>
                <w:i/>
                <w:spacing w:val="-14"/>
                <w:sz w:val="24"/>
              </w:rPr>
              <w:t xml:space="preserve"> </w:t>
            </w:r>
            <w:r>
              <w:rPr>
                <w:i/>
                <w:sz w:val="24"/>
              </w:rPr>
              <w:t>достигать</w:t>
            </w:r>
            <w:r>
              <w:rPr>
                <w:i/>
                <w:spacing w:val="-11"/>
                <w:sz w:val="24"/>
              </w:rPr>
              <w:t xml:space="preserve"> </w:t>
            </w:r>
            <w:r>
              <w:rPr>
                <w:i/>
                <w:sz w:val="24"/>
              </w:rPr>
              <w:t>поставленной</w:t>
            </w:r>
            <w:r>
              <w:rPr>
                <w:i/>
                <w:spacing w:val="-14"/>
                <w:sz w:val="24"/>
              </w:rPr>
              <w:t xml:space="preserve"> </w:t>
            </w:r>
            <w:r>
              <w:rPr>
                <w:i/>
                <w:sz w:val="24"/>
              </w:rPr>
              <w:t>цели.</w:t>
            </w:r>
            <w:r>
              <w:rPr>
                <w:i/>
                <w:spacing w:val="-15"/>
                <w:sz w:val="24"/>
              </w:rPr>
              <w:t xml:space="preserve"> </w:t>
            </w:r>
            <w:r>
              <w:rPr>
                <w:i/>
                <w:sz w:val="24"/>
              </w:rPr>
              <w:t>Чувство</w:t>
            </w:r>
            <w:r>
              <w:rPr>
                <w:i/>
                <w:spacing w:val="-14"/>
                <w:sz w:val="24"/>
              </w:rPr>
              <w:t xml:space="preserve"> </w:t>
            </w:r>
            <w:r>
              <w:rPr>
                <w:i/>
                <w:sz w:val="24"/>
              </w:rPr>
              <w:t>приверженности</w:t>
            </w:r>
            <w:r>
              <w:rPr>
                <w:i/>
                <w:spacing w:val="-14"/>
                <w:sz w:val="24"/>
              </w:rPr>
              <w:t xml:space="preserve"> </w:t>
            </w:r>
            <w:r>
              <w:rPr>
                <w:i/>
                <w:sz w:val="24"/>
              </w:rPr>
              <w:t>к</w:t>
            </w:r>
            <w:r>
              <w:rPr>
                <w:i/>
                <w:spacing w:val="-13"/>
                <w:sz w:val="24"/>
              </w:rPr>
              <w:t xml:space="preserve"> </w:t>
            </w:r>
            <w:r>
              <w:rPr>
                <w:i/>
                <w:sz w:val="24"/>
              </w:rPr>
              <w:t>группе сверстников рождается тогда, когда ребенок впервые начинает понимать, что рядом с ним</w:t>
            </w:r>
            <w:r>
              <w:rPr>
                <w:i/>
                <w:spacing w:val="-5"/>
                <w:sz w:val="24"/>
              </w:rPr>
              <w:t xml:space="preserve"> </w:t>
            </w:r>
            <w:r>
              <w:rPr>
                <w:i/>
                <w:sz w:val="24"/>
              </w:rPr>
              <w:t>такие</w:t>
            </w:r>
            <w:r>
              <w:rPr>
                <w:i/>
                <w:spacing w:val="-2"/>
                <w:sz w:val="24"/>
              </w:rPr>
              <w:t xml:space="preserve"> </w:t>
            </w:r>
            <w:r>
              <w:rPr>
                <w:i/>
                <w:sz w:val="24"/>
              </w:rPr>
              <w:t>же,</w:t>
            </w:r>
            <w:r>
              <w:rPr>
                <w:i/>
                <w:spacing w:val="1"/>
                <w:sz w:val="24"/>
              </w:rPr>
              <w:t xml:space="preserve"> </w:t>
            </w:r>
            <w:r>
              <w:rPr>
                <w:i/>
                <w:sz w:val="24"/>
              </w:rPr>
              <w:t>как</w:t>
            </w:r>
            <w:r>
              <w:rPr>
                <w:i/>
                <w:spacing w:val="-2"/>
                <w:sz w:val="24"/>
              </w:rPr>
              <w:t xml:space="preserve"> </w:t>
            </w:r>
            <w:r>
              <w:rPr>
                <w:i/>
                <w:sz w:val="24"/>
              </w:rPr>
              <w:t>он</w:t>
            </w:r>
            <w:r>
              <w:rPr>
                <w:i/>
                <w:spacing w:val="-1"/>
                <w:sz w:val="24"/>
              </w:rPr>
              <w:t xml:space="preserve"> </w:t>
            </w:r>
            <w:r>
              <w:rPr>
                <w:i/>
                <w:sz w:val="24"/>
              </w:rPr>
              <w:t>сам,</w:t>
            </w:r>
            <w:r>
              <w:rPr>
                <w:i/>
                <w:spacing w:val="-2"/>
                <w:sz w:val="24"/>
              </w:rPr>
              <w:t xml:space="preserve"> </w:t>
            </w:r>
            <w:r>
              <w:rPr>
                <w:i/>
                <w:sz w:val="24"/>
              </w:rPr>
              <w:t>что</w:t>
            </w:r>
            <w:r>
              <w:rPr>
                <w:i/>
                <w:spacing w:val="-1"/>
                <w:sz w:val="24"/>
              </w:rPr>
              <w:t xml:space="preserve"> </w:t>
            </w:r>
            <w:r>
              <w:rPr>
                <w:i/>
                <w:sz w:val="24"/>
              </w:rPr>
              <w:t>свои желания необходимо</w:t>
            </w:r>
            <w:r>
              <w:rPr>
                <w:i/>
                <w:spacing w:val="-2"/>
                <w:sz w:val="24"/>
              </w:rPr>
              <w:t xml:space="preserve"> </w:t>
            </w:r>
            <w:r>
              <w:rPr>
                <w:i/>
                <w:sz w:val="24"/>
              </w:rPr>
              <w:t>соотносить</w:t>
            </w:r>
            <w:r>
              <w:rPr>
                <w:i/>
                <w:spacing w:val="-1"/>
                <w:sz w:val="24"/>
              </w:rPr>
              <w:t xml:space="preserve"> </w:t>
            </w:r>
            <w:r>
              <w:rPr>
                <w:i/>
                <w:sz w:val="24"/>
              </w:rPr>
              <w:t>с</w:t>
            </w:r>
            <w:r>
              <w:rPr>
                <w:i/>
                <w:spacing w:val="-3"/>
                <w:sz w:val="24"/>
              </w:rPr>
              <w:t xml:space="preserve"> </w:t>
            </w:r>
            <w:r>
              <w:rPr>
                <w:i/>
                <w:sz w:val="24"/>
              </w:rPr>
              <w:t>желаниями</w:t>
            </w:r>
            <w:r>
              <w:rPr>
                <w:i/>
                <w:spacing w:val="-1"/>
                <w:sz w:val="24"/>
              </w:rPr>
              <w:t xml:space="preserve"> </w:t>
            </w:r>
            <w:r>
              <w:rPr>
                <w:i/>
                <w:spacing w:val="-2"/>
                <w:sz w:val="24"/>
              </w:rPr>
              <w:t>других</w:t>
            </w:r>
          </w:p>
          <w:p w:rsidR="00417D3B" w:rsidRDefault="00D839F6">
            <w:pPr>
              <w:pStyle w:val="TableParagraph"/>
              <w:spacing w:line="264" w:lineRule="exact"/>
              <w:ind w:left="110"/>
              <w:jc w:val="both"/>
              <w:rPr>
                <w:i/>
                <w:sz w:val="24"/>
              </w:rPr>
            </w:pPr>
            <w:r>
              <w:rPr>
                <w:i/>
                <w:sz w:val="24"/>
              </w:rPr>
              <w:t xml:space="preserve">и </w:t>
            </w:r>
            <w:r>
              <w:rPr>
                <w:i/>
                <w:spacing w:val="-5"/>
                <w:sz w:val="24"/>
              </w:rPr>
              <w:t>др.</w:t>
            </w:r>
          </w:p>
        </w:tc>
      </w:tr>
      <w:tr w:rsidR="00417D3B">
        <w:trPr>
          <w:trHeight w:val="3600"/>
        </w:trPr>
        <w:tc>
          <w:tcPr>
            <w:tcW w:w="9640" w:type="dxa"/>
          </w:tcPr>
          <w:p w:rsidR="00417D3B" w:rsidRDefault="00D839F6">
            <w:pPr>
              <w:pStyle w:val="TableParagraph"/>
              <w:ind w:left="110"/>
              <w:rPr>
                <w:i/>
                <w:sz w:val="24"/>
              </w:rPr>
            </w:pPr>
            <w:r>
              <w:rPr>
                <w:i/>
                <w:sz w:val="24"/>
              </w:rPr>
              <w:t>2)</w:t>
            </w:r>
            <w:r>
              <w:rPr>
                <w:i/>
                <w:spacing w:val="40"/>
                <w:sz w:val="24"/>
              </w:rPr>
              <w:t xml:space="preserve"> </w:t>
            </w:r>
            <w:r>
              <w:rPr>
                <w:i/>
                <w:sz w:val="24"/>
              </w:rPr>
              <w:t>Особенности</w:t>
            </w:r>
            <w:r>
              <w:rPr>
                <w:i/>
                <w:spacing w:val="40"/>
                <w:sz w:val="24"/>
              </w:rPr>
              <w:t xml:space="preserve"> </w:t>
            </w:r>
            <w:r>
              <w:rPr>
                <w:i/>
                <w:sz w:val="24"/>
              </w:rPr>
              <w:t>организации</w:t>
            </w:r>
            <w:r>
              <w:rPr>
                <w:i/>
                <w:spacing w:val="40"/>
                <w:sz w:val="24"/>
              </w:rPr>
              <w:t xml:space="preserve"> </w:t>
            </w:r>
            <w:r>
              <w:rPr>
                <w:i/>
                <w:sz w:val="24"/>
              </w:rPr>
              <w:t>всех</w:t>
            </w:r>
            <w:r>
              <w:rPr>
                <w:i/>
                <w:spacing w:val="40"/>
                <w:sz w:val="24"/>
              </w:rPr>
              <w:t xml:space="preserve"> </w:t>
            </w:r>
            <w:r>
              <w:rPr>
                <w:i/>
                <w:sz w:val="24"/>
              </w:rPr>
              <w:t>общностей</w:t>
            </w:r>
            <w:r>
              <w:rPr>
                <w:i/>
                <w:spacing w:val="40"/>
                <w:sz w:val="24"/>
              </w:rPr>
              <w:t xml:space="preserve"> </w:t>
            </w:r>
            <w:r>
              <w:rPr>
                <w:i/>
                <w:sz w:val="24"/>
              </w:rPr>
              <w:t>и</w:t>
            </w:r>
            <w:r>
              <w:rPr>
                <w:i/>
                <w:spacing w:val="40"/>
                <w:sz w:val="24"/>
              </w:rPr>
              <w:t xml:space="preserve"> </w:t>
            </w:r>
            <w:r>
              <w:rPr>
                <w:i/>
                <w:sz w:val="24"/>
              </w:rPr>
              <w:t>их</w:t>
            </w:r>
            <w:r>
              <w:rPr>
                <w:i/>
                <w:spacing w:val="40"/>
                <w:sz w:val="24"/>
              </w:rPr>
              <w:t xml:space="preserve"> </w:t>
            </w:r>
            <w:r>
              <w:rPr>
                <w:i/>
                <w:sz w:val="24"/>
              </w:rPr>
              <w:t>роль</w:t>
            </w:r>
            <w:r>
              <w:rPr>
                <w:i/>
                <w:spacing w:val="40"/>
                <w:sz w:val="24"/>
              </w:rPr>
              <w:t xml:space="preserve"> </w:t>
            </w:r>
            <w:r>
              <w:rPr>
                <w:i/>
                <w:sz w:val="24"/>
              </w:rPr>
              <w:t>в</w:t>
            </w:r>
            <w:r>
              <w:rPr>
                <w:i/>
                <w:spacing w:val="40"/>
                <w:sz w:val="24"/>
              </w:rPr>
              <w:t xml:space="preserve"> </w:t>
            </w:r>
            <w:r>
              <w:rPr>
                <w:i/>
                <w:sz w:val="24"/>
              </w:rPr>
              <w:t>процессе</w:t>
            </w:r>
            <w:r>
              <w:rPr>
                <w:i/>
                <w:spacing w:val="40"/>
                <w:sz w:val="24"/>
              </w:rPr>
              <w:t xml:space="preserve"> </w:t>
            </w:r>
            <w:r>
              <w:rPr>
                <w:i/>
                <w:sz w:val="24"/>
              </w:rPr>
              <w:t>воспитания</w:t>
            </w:r>
            <w:r>
              <w:rPr>
                <w:i/>
                <w:spacing w:val="40"/>
                <w:sz w:val="24"/>
              </w:rPr>
              <w:t xml:space="preserve"> </w:t>
            </w:r>
            <w:r>
              <w:rPr>
                <w:i/>
                <w:sz w:val="24"/>
              </w:rPr>
              <w:t>детей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5"/>
              <w:jc w:val="both"/>
              <w:rPr>
                <w:i/>
                <w:sz w:val="24"/>
              </w:rPr>
            </w:pPr>
            <w:r>
              <w:rPr>
                <w:i/>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rPr>
              <w:t xml:space="preserve">и </w:t>
            </w:r>
            <w:r>
              <w:rPr>
                <w:i/>
                <w:sz w:val="24"/>
              </w:rPr>
              <w:t>формирования ценностного отношения к культурному наследию своего народа, к нравственным и культурным традициям России;</w:t>
            </w:r>
          </w:p>
          <w:p w:rsidR="00417D3B" w:rsidRDefault="00417D3B">
            <w:pPr>
              <w:pStyle w:val="TableParagraph"/>
              <w:spacing w:before="3"/>
              <w:ind w:left="0"/>
              <w:rPr>
                <w:b/>
                <w:sz w:val="24"/>
              </w:rPr>
            </w:pPr>
          </w:p>
          <w:p w:rsidR="00417D3B" w:rsidRDefault="00D839F6">
            <w:pPr>
              <w:pStyle w:val="TableParagraph"/>
              <w:ind w:left="110" w:right="91"/>
              <w:jc w:val="both"/>
              <w:rPr>
                <w:i/>
                <w:sz w:val="24"/>
              </w:rPr>
            </w:pPr>
            <w:r>
              <w:rPr>
                <w:i/>
                <w:sz w:val="24"/>
              </w:rPr>
              <w:t>Общая психологическая атмосфера, эмоциональный настрой группы, спокойная обстановка,</w:t>
            </w:r>
            <w:r>
              <w:rPr>
                <w:i/>
                <w:spacing w:val="-13"/>
                <w:sz w:val="24"/>
              </w:rPr>
              <w:t xml:space="preserve"> </w:t>
            </w:r>
            <w:r>
              <w:rPr>
                <w:i/>
                <w:sz w:val="24"/>
              </w:rPr>
              <w:t>отсутствие</w:t>
            </w:r>
            <w:r>
              <w:rPr>
                <w:i/>
                <w:spacing w:val="-14"/>
                <w:sz w:val="24"/>
              </w:rPr>
              <w:t xml:space="preserve"> </w:t>
            </w:r>
            <w:r>
              <w:rPr>
                <w:i/>
                <w:sz w:val="24"/>
              </w:rPr>
              <w:t>спешки,</w:t>
            </w:r>
            <w:r>
              <w:rPr>
                <w:i/>
                <w:spacing w:val="-12"/>
                <w:sz w:val="24"/>
              </w:rPr>
              <w:t xml:space="preserve"> </w:t>
            </w:r>
            <w:r>
              <w:rPr>
                <w:i/>
                <w:sz w:val="24"/>
              </w:rPr>
              <w:t>разумная</w:t>
            </w:r>
            <w:r>
              <w:rPr>
                <w:i/>
                <w:spacing w:val="-14"/>
                <w:sz w:val="24"/>
              </w:rPr>
              <w:t xml:space="preserve"> </w:t>
            </w:r>
            <w:r>
              <w:rPr>
                <w:i/>
                <w:sz w:val="24"/>
              </w:rPr>
              <w:t>сбалансированность</w:t>
            </w:r>
            <w:r>
              <w:rPr>
                <w:i/>
                <w:spacing w:val="-12"/>
                <w:sz w:val="24"/>
              </w:rPr>
              <w:t xml:space="preserve"> </w:t>
            </w:r>
            <w:r>
              <w:rPr>
                <w:i/>
                <w:sz w:val="24"/>
              </w:rPr>
              <w:t>планов</w:t>
            </w:r>
            <w:r>
              <w:rPr>
                <w:i/>
                <w:spacing w:val="-11"/>
                <w:sz w:val="24"/>
              </w:rPr>
              <w:t xml:space="preserve"> </w:t>
            </w:r>
            <w:r>
              <w:rPr>
                <w:i/>
                <w:sz w:val="24"/>
              </w:rPr>
              <w:t>–</w:t>
            </w:r>
            <w:r>
              <w:rPr>
                <w:i/>
                <w:spacing w:val="-13"/>
                <w:sz w:val="24"/>
              </w:rPr>
              <w:t xml:space="preserve"> </w:t>
            </w:r>
            <w:r>
              <w:rPr>
                <w:i/>
                <w:sz w:val="24"/>
              </w:rPr>
              <w:t>это</w:t>
            </w:r>
            <w:r>
              <w:rPr>
                <w:i/>
                <w:spacing w:val="-13"/>
                <w:sz w:val="24"/>
              </w:rPr>
              <w:t xml:space="preserve"> </w:t>
            </w:r>
            <w:r>
              <w:rPr>
                <w:i/>
                <w:sz w:val="24"/>
              </w:rPr>
              <w:t>необходимые условия нормальной жизни и развития детей.</w:t>
            </w:r>
          </w:p>
        </w:tc>
      </w:tr>
      <w:tr w:rsidR="00417D3B">
        <w:trPr>
          <w:trHeight w:val="1384"/>
        </w:trPr>
        <w:tc>
          <w:tcPr>
            <w:tcW w:w="9640" w:type="dxa"/>
          </w:tcPr>
          <w:p w:rsidR="00417D3B" w:rsidRDefault="00D839F6">
            <w:pPr>
              <w:pStyle w:val="TableParagraph"/>
              <w:ind w:left="110"/>
              <w:rPr>
                <w:i/>
                <w:sz w:val="24"/>
              </w:rPr>
            </w:pPr>
            <w:r>
              <w:rPr>
                <w:i/>
                <w:sz w:val="24"/>
              </w:rPr>
              <w:t>3)</w:t>
            </w:r>
            <w:r>
              <w:rPr>
                <w:i/>
                <w:spacing w:val="80"/>
                <w:sz w:val="24"/>
              </w:rPr>
              <w:t xml:space="preserve"> </w:t>
            </w:r>
            <w:r>
              <w:rPr>
                <w:i/>
                <w:sz w:val="24"/>
              </w:rPr>
              <w:t>Особенности</w:t>
            </w:r>
            <w:r>
              <w:rPr>
                <w:i/>
                <w:spacing w:val="80"/>
                <w:sz w:val="24"/>
              </w:rPr>
              <w:t xml:space="preserve"> </w:t>
            </w:r>
            <w:r>
              <w:rPr>
                <w:i/>
                <w:sz w:val="24"/>
              </w:rPr>
              <w:t>обеспечения</w:t>
            </w:r>
            <w:r>
              <w:rPr>
                <w:i/>
                <w:spacing w:val="80"/>
                <w:sz w:val="24"/>
              </w:rPr>
              <w:t xml:space="preserve"> </w:t>
            </w:r>
            <w:r>
              <w:rPr>
                <w:i/>
                <w:sz w:val="24"/>
              </w:rPr>
              <w:t>возможности</w:t>
            </w:r>
            <w:r>
              <w:rPr>
                <w:i/>
                <w:spacing w:val="80"/>
                <w:sz w:val="24"/>
              </w:rPr>
              <w:t xml:space="preserve"> </w:t>
            </w:r>
            <w:r>
              <w:rPr>
                <w:i/>
                <w:sz w:val="24"/>
              </w:rPr>
              <w:t>разновозрастного</w:t>
            </w:r>
            <w:r>
              <w:rPr>
                <w:i/>
                <w:spacing w:val="80"/>
                <w:sz w:val="24"/>
              </w:rPr>
              <w:t xml:space="preserve"> </w:t>
            </w:r>
            <w:r>
              <w:rPr>
                <w:i/>
                <w:sz w:val="24"/>
              </w:rPr>
              <w:t>взаимодействия</w:t>
            </w:r>
            <w:r>
              <w:rPr>
                <w:i/>
                <w:spacing w:val="80"/>
                <w:sz w:val="24"/>
              </w:rPr>
              <w:t xml:space="preserve"> </w:t>
            </w:r>
            <w:r>
              <w:rPr>
                <w:i/>
                <w:sz w:val="24"/>
              </w:rPr>
              <w:t>детей (отражающие региональную специфику):</w:t>
            </w:r>
          </w:p>
          <w:p w:rsidR="00417D3B" w:rsidRDefault="00417D3B">
            <w:pPr>
              <w:pStyle w:val="TableParagraph"/>
              <w:spacing w:before="7"/>
              <w:ind w:left="0"/>
              <w:rPr>
                <w:b/>
              </w:rPr>
            </w:pPr>
          </w:p>
          <w:p w:rsidR="00417D3B" w:rsidRDefault="00D839F6">
            <w:pPr>
              <w:pStyle w:val="TableParagraph"/>
              <w:spacing w:line="270" w:lineRule="atLeast"/>
              <w:ind w:left="110"/>
              <w:rPr>
                <w:i/>
                <w:sz w:val="24"/>
              </w:rPr>
            </w:pPr>
            <w:r>
              <w:rPr>
                <w:i/>
                <w:sz w:val="24"/>
              </w:rPr>
              <w:t>Разновозрастное</w:t>
            </w:r>
            <w:r>
              <w:rPr>
                <w:i/>
                <w:spacing w:val="36"/>
                <w:sz w:val="24"/>
              </w:rPr>
              <w:t xml:space="preserve"> </w:t>
            </w:r>
            <w:r>
              <w:rPr>
                <w:i/>
                <w:sz w:val="24"/>
              </w:rPr>
              <w:t>взаимодействие</w:t>
            </w:r>
            <w:r>
              <w:rPr>
                <w:i/>
                <w:spacing w:val="36"/>
                <w:sz w:val="24"/>
              </w:rPr>
              <w:t xml:space="preserve"> </w:t>
            </w:r>
            <w:r>
              <w:rPr>
                <w:i/>
                <w:sz w:val="24"/>
              </w:rPr>
              <w:t>дает</w:t>
            </w:r>
            <w:r>
              <w:rPr>
                <w:i/>
                <w:spacing w:val="36"/>
                <w:sz w:val="24"/>
              </w:rPr>
              <w:t xml:space="preserve"> </w:t>
            </w:r>
            <w:r>
              <w:rPr>
                <w:i/>
                <w:sz w:val="24"/>
              </w:rPr>
              <w:t>возможность</w:t>
            </w:r>
            <w:r>
              <w:rPr>
                <w:i/>
                <w:spacing w:val="37"/>
                <w:sz w:val="24"/>
              </w:rPr>
              <w:t xml:space="preserve"> </w:t>
            </w:r>
            <w:r>
              <w:rPr>
                <w:i/>
                <w:sz w:val="24"/>
              </w:rPr>
              <w:t>устанавливать</w:t>
            </w:r>
            <w:r>
              <w:rPr>
                <w:i/>
                <w:spacing w:val="37"/>
                <w:sz w:val="24"/>
              </w:rPr>
              <w:t xml:space="preserve"> </w:t>
            </w:r>
            <w:r>
              <w:rPr>
                <w:i/>
                <w:sz w:val="24"/>
              </w:rPr>
              <w:t>контакты</w:t>
            </w:r>
            <w:r>
              <w:rPr>
                <w:i/>
                <w:spacing w:val="37"/>
                <w:sz w:val="24"/>
              </w:rPr>
              <w:t xml:space="preserve"> </w:t>
            </w:r>
            <w:r>
              <w:rPr>
                <w:i/>
                <w:sz w:val="24"/>
              </w:rPr>
              <w:t>между детьми</w:t>
            </w:r>
            <w:r>
              <w:rPr>
                <w:i/>
                <w:spacing w:val="62"/>
                <w:w w:val="150"/>
                <w:sz w:val="24"/>
              </w:rPr>
              <w:t xml:space="preserve"> </w:t>
            </w:r>
            <w:r>
              <w:rPr>
                <w:i/>
                <w:sz w:val="24"/>
              </w:rPr>
              <w:t>разных</w:t>
            </w:r>
            <w:r>
              <w:rPr>
                <w:i/>
                <w:spacing w:val="64"/>
                <w:w w:val="150"/>
                <w:sz w:val="24"/>
              </w:rPr>
              <w:t xml:space="preserve"> </w:t>
            </w:r>
            <w:r>
              <w:rPr>
                <w:i/>
                <w:sz w:val="24"/>
              </w:rPr>
              <w:t>возрастов,</w:t>
            </w:r>
            <w:r>
              <w:rPr>
                <w:i/>
                <w:spacing w:val="64"/>
                <w:w w:val="150"/>
                <w:sz w:val="24"/>
              </w:rPr>
              <w:t xml:space="preserve"> </w:t>
            </w:r>
            <w:r>
              <w:rPr>
                <w:i/>
                <w:sz w:val="24"/>
              </w:rPr>
              <w:t>разных</w:t>
            </w:r>
            <w:r>
              <w:rPr>
                <w:i/>
                <w:spacing w:val="64"/>
                <w:w w:val="150"/>
                <w:sz w:val="24"/>
              </w:rPr>
              <w:t xml:space="preserve"> </w:t>
            </w:r>
            <w:r>
              <w:rPr>
                <w:i/>
                <w:sz w:val="24"/>
              </w:rPr>
              <w:t>национальностей,</w:t>
            </w:r>
            <w:r>
              <w:rPr>
                <w:i/>
                <w:spacing w:val="64"/>
                <w:w w:val="150"/>
                <w:sz w:val="24"/>
              </w:rPr>
              <w:t xml:space="preserve"> </w:t>
            </w:r>
            <w:r>
              <w:rPr>
                <w:i/>
                <w:sz w:val="24"/>
              </w:rPr>
              <w:t>опосредованных</w:t>
            </w:r>
            <w:r>
              <w:rPr>
                <w:i/>
                <w:spacing w:val="64"/>
                <w:w w:val="150"/>
                <w:sz w:val="24"/>
              </w:rPr>
              <w:t xml:space="preserve"> </w:t>
            </w:r>
            <w:r>
              <w:rPr>
                <w:i/>
                <w:spacing w:val="-2"/>
                <w:sz w:val="24"/>
              </w:rPr>
              <w:t>особенностями</w:t>
            </w:r>
          </w:p>
        </w:tc>
      </w:tr>
    </w:tbl>
    <w:p w:rsidR="00417D3B" w:rsidRDefault="00417D3B">
      <w:pPr>
        <w:spacing w:line="270" w:lineRule="atLeas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660"/>
        </w:trPr>
        <w:tc>
          <w:tcPr>
            <w:tcW w:w="9640" w:type="dxa"/>
          </w:tcPr>
          <w:p w:rsidR="00417D3B" w:rsidRDefault="00D839F6">
            <w:pPr>
              <w:pStyle w:val="TableParagraph"/>
              <w:ind w:left="110" w:right="93"/>
              <w:jc w:val="both"/>
              <w:rPr>
                <w:i/>
                <w:sz w:val="24"/>
              </w:rPr>
            </w:pPr>
            <w:r>
              <w:rPr>
                <w:i/>
                <w:sz w:val="24"/>
              </w:rPr>
              <w:t>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417D3B" w:rsidRDefault="00417D3B">
      <w:pPr>
        <w:pStyle w:val="a3"/>
        <w:ind w:left="0" w:firstLine="0"/>
        <w:jc w:val="left"/>
        <w:rPr>
          <w:b/>
          <w:sz w:val="20"/>
        </w:rPr>
      </w:pPr>
    </w:p>
    <w:p w:rsidR="00417D3B" w:rsidRDefault="00417D3B">
      <w:pPr>
        <w:pStyle w:val="a3"/>
        <w:spacing w:before="10"/>
        <w:ind w:left="0" w:firstLine="0"/>
        <w:jc w:val="left"/>
        <w:rPr>
          <w:b/>
          <w:sz w:val="19"/>
        </w:rPr>
      </w:pPr>
    </w:p>
    <w:p w:rsidR="00417D3B" w:rsidRDefault="00D839F6">
      <w:pPr>
        <w:pStyle w:val="a5"/>
        <w:numPr>
          <w:ilvl w:val="3"/>
          <w:numId w:val="56"/>
        </w:numPr>
        <w:tabs>
          <w:tab w:val="left" w:pos="1452"/>
        </w:tabs>
        <w:spacing w:before="90"/>
        <w:ind w:left="1452" w:hanging="780"/>
        <w:rPr>
          <w:sz w:val="24"/>
        </w:rPr>
      </w:pPr>
      <w:r>
        <w:rPr>
          <w:color w:val="21272E"/>
          <w:sz w:val="24"/>
        </w:rPr>
        <w:t>Задачи</w:t>
      </w:r>
      <w:r>
        <w:rPr>
          <w:color w:val="21272E"/>
          <w:spacing w:val="-5"/>
          <w:sz w:val="24"/>
        </w:rPr>
        <w:t xml:space="preserve"> </w:t>
      </w:r>
      <w:r>
        <w:rPr>
          <w:color w:val="21272E"/>
          <w:sz w:val="24"/>
        </w:rPr>
        <w:t>воспитания</w:t>
      </w:r>
      <w:r>
        <w:rPr>
          <w:color w:val="21272E"/>
          <w:spacing w:val="-5"/>
          <w:sz w:val="24"/>
        </w:rPr>
        <w:t xml:space="preserve"> </w:t>
      </w:r>
      <w:r>
        <w:rPr>
          <w:color w:val="21272E"/>
          <w:sz w:val="24"/>
        </w:rPr>
        <w:t>в</w:t>
      </w:r>
      <w:r>
        <w:rPr>
          <w:color w:val="21272E"/>
          <w:spacing w:val="-5"/>
          <w:sz w:val="24"/>
        </w:rPr>
        <w:t xml:space="preserve"> </w:t>
      </w:r>
      <w:r>
        <w:rPr>
          <w:color w:val="21272E"/>
          <w:sz w:val="24"/>
        </w:rPr>
        <w:t>образовательных</w:t>
      </w:r>
      <w:r>
        <w:rPr>
          <w:color w:val="21272E"/>
          <w:spacing w:val="-5"/>
          <w:sz w:val="24"/>
        </w:rPr>
        <w:t xml:space="preserve"> </w:t>
      </w:r>
      <w:r>
        <w:rPr>
          <w:color w:val="21272E"/>
          <w:spacing w:val="-2"/>
          <w:sz w:val="24"/>
        </w:rPr>
        <w:t>областях.</w:t>
      </w:r>
    </w:p>
    <w:p w:rsidR="00417D3B" w:rsidRDefault="00417D3B">
      <w:pPr>
        <w:pStyle w:val="a3"/>
        <w:spacing w:before="5"/>
        <w:ind w:left="0" w:firstLine="0"/>
        <w:jc w:val="left"/>
      </w:pPr>
    </w:p>
    <w:p w:rsidR="00417D3B" w:rsidRDefault="00D839F6">
      <w:pPr>
        <w:pStyle w:val="a5"/>
        <w:numPr>
          <w:ilvl w:val="0"/>
          <w:numId w:val="23"/>
        </w:numPr>
        <w:tabs>
          <w:tab w:val="left" w:pos="1106"/>
          <w:tab w:val="left" w:pos="1735"/>
          <w:tab w:val="left" w:pos="3625"/>
          <w:tab w:val="left" w:pos="5074"/>
          <w:tab w:val="left" w:pos="6935"/>
          <w:tab w:val="left" w:pos="7902"/>
          <w:tab w:val="left" w:pos="9377"/>
        </w:tabs>
        <w:ind w:right="818" w:firstLine="0"/>
        <w:rPr>
          <w:sz w:val="24"/>
        </w:rPr>
      </w:pPr>
      <w:r>
        <w:rPr>
          <w:color w:val="21272E"/>
          <w:spacing w:val="-4"/>
          <w:sz w:val="24"/>
        </w:rPr>
        <w:t>Для</w:t>
      </w:r>
      <w:r>
        <w:rPr>
          <w:color w:val="21272E"/>
          <w:sz w:val="24"/>
        </w:rPr>
        <w:tab/>
      </w:r>
      <w:r>
        <w:rPr>
          <w:color w:val="21272E"/>
          <w:spacing w:val="-2"/>
          <w:sz w:val="24"/>
        </w:rPr>
        <w:t>проектирования</w:t>
      </w:r>
      <w:r>
        <w:rPr>
          <w:color w:val="21272E"/>
          <w:sz w:val="24"/>
        </w:rPr>
        <w:tab/>
      </w:r>
      <w:r>
        <w:rPr>
          <w:color w:val="21272E"/>
          <w:spacing w:val="-2"/>
          <w:sz w:val="24"/>
        </w:rPr>
        <w:t>содержания</w:t>
      </w:r>
      <w:r>
        <w:rPr>
          <w:color w:val="21272E"/>
          <w:sz w:val="24"/>
        </w:rPr>
        <w:tab/>
      </w:r>
      <w:r>
        <w:rPr>
          <w:color w:val="21272E"/>
          <w:spacing w:val="-2"/>
          <w:sz w:val="24"/>
        </w:rPr>
        <w:t>воспитательной</w:t>
      </w:r>
      <w:r>
        <w:rPr>
          <w:color w:val="21272E"/>
          <w:sz w:val="24"/>
        </w:rPr>
        <w:tab/>
      </w:r>
      <w:r>
        <w:rPr>
          <w:color w:val="21272E"/>
          <w:spacing w:val="-2"/>
          <w:sz w:val="24"/>
        </w:rPr>
        <w:t>работы</w:t>
      </w:r>
      <w:r>
        <w:rPr>
          <w:color w:val="21272E"/>
          <w:sz w:val="24"/>
        </w:rPr>
        <w:tab/>
      </w:r>
      <w:r>
        <w:rPr>
          <w:color w:val="21272E"/>
          <w:spacing w:val="-2"/>
          <w:sz w:val="24"/>
        </w:rPr>
        <w:t>необходимо</w:t>
      </w:r>
      <w:r>
        <w:rPr>
          <w:color w:val="21272E"/>
          <w:sz w:val="24"/>
        </w:rPr>
        <w:tab/>
      </w:r>
      <w:r>
        <w:rPr>
          <w:color w:val="21272E"/>
          <w:spacing w:val="-2"/>
          <w:sz w:val="24"/>
        </w:rPr>
        <w:t xml:space="preserve">соотнести </w:t>
      </w:r>
      <w:r>
        <w:rPr>
          <w:color w:val="21272E"/>
          <w:sz w:val="24"/>
        </w:rPr>
        <w:t>направления воспитания и образовательные области.</w:t>
      </w:r>
    </w:p>
    <w:p w:rsidR="00417D3B" w:rsidRDefault="00417D3B">
      <w:pPr>
        <w:pStyle w:val="a3"/>
        <w:spacing w:before="3"/>
        <w:ind w:left="0" w:firstLine="0"/>
        <w:jc w:val="left"/>
      </w:pPr>
    </w:p>
    <w:p w:rsidR="00417D3B" w:rsidRDefault="00D839F6">
      <w:pPr>
        <w:pStyle w:val="a5"/>
        <w:numPr>
          <w:ilvl w:val="0"/>
          <w:numId w:val="23"/>
        </w:numPr>
        <w:tabs>
          <w:tab w:val="left" w:pos="987"/>
        </w:tabs>
        <w:ind w:right="817" w:firstLine="0"/>
        <w:rPr>
          <w:sz w:val="24"/>
        </w:rPr>
      </w:pPr>
      <w:r>
        <w:rPr>
          <w:color w:val="21272E"/>
          <w:sz w:val="24"/>
        </w:rPr>
        <w:t>Содержание</w:t>
      </w:r>
      <w:r>
        <w:rPr>
          <w:color w:val="21272E"/>
          <w:spacing w:val="40"/>
          <w:sz w:val="24"/>
        </w:rPr>
        <w:t xml:space="preserve"> </w:t>
      </w:r>
      <w:r>
        <w:rPr>
          <w:color w:val="21272E"/>
          <w:sz w:val="24"/>
        </w:rPr>
        <w:t>Программы</w:t>
      </w:r>
      <w:r>
        <w:rPr>
          <w:color w:val="21272E"/>
          <w:spacing w:val="40"/>
          <w:sz w:val="24"/>
        </w:rPr>
        <w:t xml:space="preserve"> </w:t>
      </w:r>
      <w:r>
        <w:rPr>
          <w:color w:val="21272E"/>
          <w:sz w:val="24"/>
        </w:rPr>
        <w:t>воспитания</w:t>
      </w:r>
      <w:r>
        <w:rPr>
          <w:color w:val="21272E"/>
          <w:spacing w:val="40"/>
          <w:sz w:val="24"/>
        </w:rPr>
        <w:t xml:space="preserve"> </w:t>
      </w:r>
      <w:r>
        <w:rPr>
          <w:color w:val="21272E"/>
          <w:sz w:val="24"/>
        </w:rPr>
        <w:t>реализуется</w:t>
      </w:r>
      <w:r>
        <w:rPr>
          <w:color w:val="21272E"/>
          <w:spacing w:val="40"/>
          <w:sz w:val="24"/>
        </w:rPr>
        <w:t xml:space="preserve"> </w:t>
      </w:r>
      <w:r>
        <w:rPr>
          <w:color w:val="21272E"/>
          <w:sz w:val="24"/>
        </w:rPr>
        <w:t>в</w:t>
      </w:r>
      <w:r>
        <w:rPr>
          <w:color w:val="21272E"/>
          <w:spacing w:val="40"/>
          <w:sz w:val="24"/>
        </w:rPr>
        <w:t xml:space="preserve"> </w:t>
      </w:r>
      <w:r>
        <w:rPr>
          <w:color w:val="21272E"/>
          <w:sz w:val="24"/>
        </w:rPr>
        <w:t>ходе</w:t>
      </w:r>
      <w:r>
        <w:rPr>
          <w:color w:val="21272E"/>
          <w:spacing w:val="40"/>
          <w:sz w:val="24"/>
        </w:rPr>
        <w:t xml:space="preserve"> </w:t>
      </w:r>
      <w:r>
        <w:rPr>
          <w:color w:val="21272E"/>
          <w:sz w:val="24"/>
        </w:rPr>
        <w:t>освоения</w:t>
      </w:r>
      <w:r>
        <w:rPr>
          <w:color w:val="21272E"/>
          <w:spacing w:val="40"/>
          <w:sz w:val="24"/>
        </w:rPr>
        <w:t xml:space="preserve"> </w:t>
      </w:r>
      <w:r>
        <w:rPr>
          <w:color w:val="21272E"/>
          <w:sz w:val="24"/>
        </w:rPr>
        <w:t>детьми</w:t>
      </w:r>
      <w:r>
        <w:rPr>
          <w:color w:val="21272E"/>
          <w:spacing w:val="40"/>
          <w:sz w:val="24"/>
        </w:rPr>
        <w:t xml:space="preserve"> </w:t>
      </w:r>
      <w:r>
        <w:rPr>
          <w:color w:val="21272E"/>
          <w:sz w:val="24"/>
        </w:rPr>
        <w:t xml:space="preserve">дошкольного возраста всех образовательных областей, обозначенных в </w:t>
      </w:r>
      <w:hyperlink r:id="rId14">
        <w:r>
          <w:rPr>
            <w:color w:val="3171C0"/>
            <w:sz w:val="24"/>
            <w:u w:val="single" w:color="3171C0"/>
          </w:rPr>
          <w:t>ФГОС</w:t>
        </w:r>
      </w:hyperlink>
      <w:r>
        <w:rPr>
          <w:color w:val="3171C0"/>
          <w:sz w:val="24"/>
        </w:rPr>
        <w:t xml:space="preserve"> </w:t>
      </w:r>
      <w:r>
        <w:rPr>
          <w:color w:val="21272E"/>
          <w:sz w:val="24"/>
        </w:rPr>
        <w:t>ДО:</w:t>
      </w:r>
    </w:p>
    <w:p w:rsidR="00417D3B" w:rsidRDefault="00417D3B">
      <w:pPr>
        <w:pStyle w:val="a3"/>
        <w:spacing w:before="7"/>
        <w:ind w:left="0" w:firstLine="0"/>
        <w:jc w:val="left"/>
        <w:rPr>
          <w:sz w:val="16"/>
        </w:rPr>
      </w:pPr>
    </w:p>
    <w:p w:rsidR="00417D3B" w:rsidRDefault="00D839F6">
      <w:pPr>
        <w:pStyle w:val="a3"/>
        <w:tabs>
          <w:tab w:val="left" w:pos="2753"/>
          <w:tab w:val="left" w:pos="3881"/>
          <w:tab w:val="left" w:pos="7363"/>
          <w:tab w:val="left" w:pos="8701"/>
          <w:tab w:val="left" w:pos="10298"/>
        </w:tabs>
        <w:spacing w:before="90"/>
        <w:ind w:right="812" w:firstLine="0"/>
        <w:jc w:val="left"/>
      </w:pPr>
      <w:r>
        <w:rPr>
          <w:color w:val="21272E"/>
          <w:spacing w:val="-2"/>
        </w:rPr>
        <w:t>Образовательная</w:t>
      </w:r>
      <w:r>
        <w:rPr>
          <w:color w:val="21272E"/>
        </w:rPr>
        <w:tab/>
      </w:r>
      <w:r>
        <w:rPr>
          <w:color w:val="21272E"/>
          <w:spacing w:val="-2"/>
        </w:rPr>
        <w:t>область</w:t>
      </w:r>
      <w:r>
        <w:rPr>
          <w:color w:val="21272E"/>
        </w:rPr>
        <w:tab/>
      </w:r>
      <w:r>
        <w:rPr>
          <w:color w:val="21272E"/>
          <w:spacing w:val="-2"/>
        </w:rPr>
        <w:t>"Социально-коммуникативное</w:t>
      </w:r>
      <w:r>
        <w:rPr>
          <w:color w:val="21272E"/>
        </w:rPr>
        <w:tab/>
      </w:r>
      <w:r>
        <w:rPr>
          <w:color w:val="21272E"/>
          <w:spacing w:val="-2"/>
        </w:rPr>
        <w:t>развитие"</w:t>
      </w:r>
      <w:r>
        <w:rPr>
          <w:color w:val="21272E"/>
        </w:rPr>
        <w:tab/>
      </w:r>
      <w:r>
        <w:rPr>
          <w:color w:val="21272E"/>
          <w:spacing w:val="-2"/>
        </w:rPr>
        <w:t>соотносится</w:t>
      </w:r>
      <w:r>
        <w:rPr>
          <w:color w:val="21272E"/>
        </w:rPr>
        <w:tab/>
      </w:r>
      <w:r>
        <w:rPr>
          <w:color w:val="21272E"/>
          <w:spacing w:val="-10"/>
        </w:rPr>
        <w:t xml:space="preserve">с </w:t>
      </w:r>
      <w:r>
        <w:rPr>
          <w:color w:val="21272E"/>
        </w:rPr>
        <w:t>патриотическим,</w:t>
      </w:r>
      <w:r>
        <w:rPr>
          <w:color w:val="21272E"/>
          <w:spacing w:val="-14"/>
        </w:rPr>
        <w:t xml:space="preserve"> </w:t>
      </w:r>
      <w:r>
        <w:rPr>
          <w:color w:val="21272E"/>
        </w:rPr>
        <w:t>духовно-нравственным,</w:t>
      </w:r>
      <w:r>
        <w:rPr>
          <w:color w:val="21272E"/>
          <w:spacing w:val="-11"/>
        </w:rPr>
        <w:t xml:space="preserve"> </w:t>
      </w:r>
      <w:r>
        <w:rPr>
          <w:color w:val="21272E"/>
        </w:rPr>
        <w:t>социальным</w:t>
      </w:r>
      <w:r>
        <w:rPr>
          <w:color w:val="21272E"/>
          <w:spacing w:val="-12"/>
        </w:rPr>
        <w:t xml:space="preserve"> </w:t>
      </w:r>
      <w:r>
        <w:rPr>
          <w:color w:val="21272E"/>
        </w:rPr>
        <w:t>и</w:t>
      </w:r>
      <w:r>
        <w:rPr>
          <w:color w:val="21272E"/>
          <w:spacing w:val="-12"/>
        </w:rPr>
        <w:t xml:space="preserve"> </w:t>
      </w:r>
      <w:r>
        <w:rPr>
          <w:color w:val="21272E"/>
        </w:rPr>
        <w:t>трудовым</w:t>
      </w:r>
      <w:r>
        <w:rPr>
          <w:color w:val="21272E"/>
          <w:spacing w:val="-12"/>
        </w:rPr>
        <w:t xml:space="preserve"> </w:t>
      </w:r>
      <w:r>
        <w:rPr>
          <w:color w:val="21272E"/>
        </w:rPr>
        <w:t>направлениями</w:t>
      </w:r>
      <w:r>
        <w:rPr>
          <w:color w:val="21272E"/>
          <w:spacing w:val="-10"/>
        </w:rPr>
        <w:t xml:space="preserve"> </w:t>
      </w:r>
      <w:r>
        <w:rPr>
          <w:color w:val="21272E"/>
          <w:spacing w:val="-2"/>
        </w:rPr>
        <w:t>воспитания;</w:t>
      </w:r>
    </w:p>
    <w:p w:rsidR="00417D3B" w:rsidRDefault="00417D3B">
      <w:pPr>
        <w:pStyle w:val="a3"/>
        <w:spacing w:before="5"/>
        <w:ind w:left="0" w:firstLine="0"/>
        <w:jc w:val="left"/>
      </w:pPr>
    </w:p>
    <w:p w:rsidR="00417D3B" w:rsidRDefault="00D839F6">
      <w:pPr>
        <w:pStyle w:val="a3"/>
        <w:ind w:firstLine="0"/>
        <w:jc w:val="left"/>
      </w:pPr>
      <w:r>
        <w:rPr>
          <w:color w:val="21272E"/>
        </w:rPr>
        <w:t>Образовательная</w:t>
      </w:r>
      <w:r>
        <w:rPr>
          <w:color w:val="21272E"/>
          <w:spacing w:val="80"/>
        </w:rPr>
        <w:t xml:space="preserve"> </w:t>
      </w:r>
      <w:r>
        <w:rPr>
          <w:color w:val="21272E"/>
        </w:rPr>
        <w:t>область</w:t>
      </w:r>
      <w:r>
        <w:rPr>
          <w:color w:val="21272E"/>
          <w:spacing w:val="80"/>
        </w:rPr>
        <w:t xml:space="preserve"> </w:t>
      </w:r>
      <w:r>
        <w:rPr>
          <w:color w:val="21272E"/>
        </w:rPr>
        <w:t>"Познавательное</w:t>
      </w:r>
      <w:r>
        <w:rPr>
          <w:color w:val="21272E"/>
          <w:spacing w:val="80"/>
        </w:rPr>
        <w:t xml:space="preserve"> </w:t>
      </w:r>
      <w:r>
        <w:rPr>
          <w:color w:val="21272E"/>
        </w:rPr>
        <w:t>развитие"</w:t>
      </w:r>
      <w:r>
        <w:rPr>
          <w:color w:val="21272E"/>
          <w:spacing w:val="80"/>
        </w:rPr>
        <w:t xml:space="preserve"> </w:t>
      </w:r>
      <w:r>
        <w:rPr>
          <w:color w:val="21272E"/>
        </w:rPr>
        <w:t>соотносится</w:t>
      </w:r>
      <w:r>
        <w:rPr>
          <w:color w:val="21272E"/>
          <w:spacing w:val="80"/>
        </w:rPr>
        <w:t xml:space="preserve"> </w:t>
      </w:r>
      <w:r>
        <w:rPr>
          <w:color w:val="21272E"/>
        </w:rPr>
        <w:t>с</w:t>
      </w:r>
      <w:r>
        <w:rPr>
          <w:color w:val="21272E"/>
          <w:spacing w:val="80"/>
        </w:rPr>
        <w:t xml:space="preserve"> </w:t>
      </w:r>
      <w:r>
        <w:rPr>
          <w:color w:val="21272E"/>
        </w:rPr>
        <w:t>познавательным</w:t>
      </w:r>
      <w:r>
        <w:rPr>
          <w:color w:val="21272E"/>
          <w:spacing w:val="80"/>
        </w:rPr>
        <w:t xml:space="preserve"> </w:t>
      </w:r>
      <w:r>
        <w:rPr>
          <w:color w:val="21272E"/>
        </w:rPr>
        <w:t>и</w:t>
      </w:r>
      <w:r>
        <w:rPr>
          <w:color w:val="21272E"/>
          <w:spacing w:val="80"/>
        </w:rPr>
        <w:t xml:space="preserve"> </w:t>
      </w:r>
      <w:r>
        <w:rPr>
          <w:color w:val="21272E"/>
        </w:rPr>
        <w:t>патриотическим направлениями воспитания;</w:t>
      </w:r>
    </w:p>
    <w:p w:rsidR="00417D3B" w:rsidRDefault="00417D3B">
      <w:pPr>
        <w:pStyle w:val="a3"/>
        <w:spacing w:before="2"/>
        <w:ind w:left="0" w:firstLine="0"/>
        <w:jc w:val="left"/>
      </w:pPr>
    </w:p>
    <w:p w:rsidR="00417D3B" w:rsidRDefault="00D839F6">
      <w:pPr>
        <w:pStyle w:val="a3"/>
        <w:ind w:firstLine="0"/>
        <w:jc w:val="left"/>
      </w:pPr>
      <w:r>
        <w:rPr>
          <w:color w:val="21272E"/>
        </w:rPr>
        <w:t>Образовательная</w:t>
      </w:r>
      <w:r>
        <w:rPr>
          <w:color w:val="21272E"/>
          <w:spacing w:val="40"/>
        </w:rPr>
        <w:t xml:space="preserve"> </w:t>
      </w:r>
      <w:r>
        <w:rPr>
          <w:color w:val="21272E"/>
        </w:rPr>
        <w:t>область</w:t>
      </w:r>
      <w:r>
        <w:rPr>
          <w:color w:val="21272E"/>
          <w:spacing w:val="80"/>
        </w:rPr>
        <w:t xml:space="preserve"> </w:t>
      </w:r>
      <w:r>
        <w:rPr>
          <w:color w:val="21272E"/>
        </w:rPr>
        <w:t>"Речевое</w:t>
      </w:r>
      <w:r>
        <w:rPr>
          <w:color w:val="21272E"/>
          <w:spacing w:val="40"/>
        </w:rPr>
        <w:t xml:space="preserve"> </w:t>
      </w:r>
      <w:r>
        <w:rPr>
          <w:color w:val="21272E"/>
        </w:rPr>
        <w:t>развитие"</w:t>
      </w:r>
      <w:r>
        <w:rPr>
          <w:color w:val="21272E"/>
          <w:spacing w:val="40"/>
        </w:rPr>
        <w:t xml:space="preserve"> </w:t>
      </w:r>
      <w:r>
        <w:rPr>
          <w:color w:val="21272E"/>
        </w:rPr>
        <w:t>соотносится</w:t>
      </w:r>
      <w:r>
        <w:rPr>
          <w:color w:val="21272E"/>
          <w:spacing w:val="40"/>
        </w:rPr>
        <w:t xml:space="preserve"> </w:t>
      </w:r>
      <w:r>
        <w:rPr>
          <w:color w:val="21272E"/>
        </w:rPr>
        <w:t>с</w:t>
      </w:r>
      <w:r>
        <w:rPr>
          <w:color w:val="21272E"/>
          <w:spacing w:val="80"/>
        </w:rPr>
        <w:t xml:space="preserve"> </w:t>
      </w:r>
      <w:r>
        <w:rPr>
          <w:color w:val="21272E"/>
        </w:rPr>
        <w:t>социальным</w:t>
      </w:r>
      <w:r>
        <w:rPr>
          <w:color w:val="21272E"/>
          <w:spacing w:val="40"/>
        </w:rPr>
        <w:t xml:space="preserve"> </w:t>
      </w:r>
      <w:r>
        <w:rPr>
          <w:color w:val="21272E"/>
        </w:rPr>
        <w:t>и</w:t>
      </w:r>
      <w:r>
        <w:rPr>
          <w:color w:val="21272E"/>
          <w:spacing w:val="80"/>
        </w:rPr>
        <w:t xml:space="preserve"> </w:t>
      </w:r>
      <w:r>
        <w:rPr>
          <w:color w:val="21272E"/>
        </w:rPr>
        <w:t>эстетическим направлениями воспитания;</w:t>
      </w:r>
    </w:p>
    <w:p w:rsidR="00417D3B" w:rsidRDefault="00417D3B">
      <w:pPr>
        <w:pStyle w:val="a3"/>
        <w:spacing w:before="5"/>
        <w:ind w:left="0" w:firstLine="0"/>
        <w:jc w:val="left"/>
      </w:pPr>
    </w:p>
    <w:p w:rsidR="00417D3B" w:rsidRDefault="00D839F6">
      <w:pPr>
        <w:pStyle w:val="a3"/>
        <w:ind w:firstLine="0"/>
        <w:jc w:val="left"/>
      </w:pPr>
      <w:r>
        <w:rPr>
          <w:color w:val="21272E"/>
        </w:rPr>
        <w:t>Образовательная</w:t>
      </w:r>
      <w:r>
        <w:rPr>
          <w:color w:val="21272E"/>
          <w:spacing w:val="-12"/>
        </w:rPr>
        <w:t xml:space="preserve"> </w:t>
      </w:r>
      <w:r>
        <w:rPr>
          <w:color w:val="21272E"/>
        </w:rPr>
        <w:t>область</w:t>
      </w:r>
      <w:r>
        <w:rPr>
          <w:color w:val="21272E"/>
          <w:spacing w:val="-11"/>
        </w:rPr>
        <w:t xml:space="preserve"> </w:t>
      </w:r>
      <w:r>
        <w:rPr>
          <w:color w:val="21272E"/>
        </w:rPr>
        <w:t>"Художественно-эстетическое</w:t>
      </w:r>
      <w:r>
        <w:rPr>
          <w:color w:val="21272E"/>
          <w:spacing w:val="-13"/>
        </w:rPr>
        <w:t xml:space="preserve"> </w:t>
      </w:r>
      <w:r>
        <w:rPr>
          <w:color w:val="21272E"/>
        </w:rPr>
        <w:t>развитие"</w:t>
      </w:r>
      <w:r>
        <w:rPr>
          <w:color w:val="21272E"/>
          <w:spacing w:val="-14"/>
        </w:rPr>
        <w:t xml:space="preserve"> </w:t>
      </w:r>
      <w:r>
        <w:rPr>
          <w:color w:val="21272E"/>
        </w:rPr>
        <w:t>соотносится</w:t>
      </w:r>
      <w:r>
        <w:rPr>
          <w:color w:val="21272E"/>
          <w:spacing w:val="-13"/>
        </w:rPr>
        <w:t xml:space="preserve"> </w:t>
      </w:r>
      <w:r>
        <w:rPr>
          <w:color w:val="21272E"/>
        </w:rPr>
        <w:t>с</w:t>
      </w:r>
      <w:r>
        <w:rPr>
          <w:color w:val="21272E"/>
          <w:spacing w:val="-13"/>
        </w:rPr>
        <w:t xml:space="preserve"> </w:t>
      </w:r>
      <w:r>
        <w:rPr>
          <w:color w:val="21272E"/>
        </w:rPr>
        <w:t>эстетическим направлением воспитания;</w:t>
      </w:r>
    </w:p>
    <w:p w:rsidR="00417D3B" w:rsidRDefault="00417D3B">
      <w:pPr>
        <w:pStyle w:val="a3"/>
        <w:spacing w:before="5"/>
        <w:ind w:left="0" w:firstLine="0"/>
        <w:jc w:val="left"/>
      </w:pPr>
    </w:p>
    <w:p w:rsidR="00417D3B" w:rsidRDefault="00D839F6">
      <w:pPr>
        <w:pStyle w:val="a3"/>
        <w:tabs>
          <w:tab w:val="left" w:pos="2721"/>
          <w:tab w:val="left" w:pos="3819"/>
          <w:tab w:val="left" w:pos="5442"/>
          <w:tab w:val="left" w:pos="6749"/>
          <w:tab w:val="left" w:pos="8313"/>
          <w:tab w:val="left" w:pos="8726"/>
          <w:tab w:val="left" w:pos="10272"/>
        </w:tabs>
        <w:ind w:right="816" w:firstLine="0"/>
        <w:jc w:val="left"/>
      </w:pPr>
      <w:r>
        <w:rPr>
          <w:color w:val="21272E"/>
          <w:spacing w:val="-2"/>
        </w:rPr>
        <w:t>Образовательная</w:t>
      </w:r>
      <w:r>
        <w:rPr>
          <w:color w:val="21272E"/>
        </w:rPr>
        <w:tab/>
      </w:r>
      <w:r>
        <w:rPr>
          <w:color w:val="21272E"/>
          <w:spacing w:val="-2"/>
        </w:rPr>
        <w:t>область</w:t>
      </w:r>
      <w:r>
        <w:rPr>
          <w:color w:val="21272E"/>
        </w:rPr>
        <w:tab/>
      </w:r>
      <w:r>
        <w:rPr>
          <w:color w:val="21272E"/>
          <w:spacing w:val="-2"/>
        </w:rPr>
        <w:t>"Физическое</w:t>
      </w:r>
      <w:r>
        <w:rPr>
          <w:color w:val="21272E"/>
        </w:rPr>
        <w:tab/>
      </w:r>
      <w:r>
        <w:rPr>
          <w:color w:val="21272E"/>
          <w:spacing w:val="-2"/>
        </w:rPr>
        <w:t>развитие"</w:t>
      </w:r>
      <w:r>
        <w:rPr>
          <w:color w:val="21272E"/>
        </w:rPr>
        <w:tab/>
      </w:r>
      <w:r>
        <w:rPr>
          <w:color w:val="21272E"/>
          <w:spacing w:val="-2"/>
        </w:rPr>
        <w:t>соотносится</w:t>
      </w:r>
      <w:r>
        <w:rPr>
          <w:color w:val="21272E"/>
        </w:rPr>
        <w:tab/>
      </w:r>
      <w:r>
        <w:rPr>
          <w:color w:val="21272E"/>
          <w:spacing w:val="-10"/>
        </w:rPr>
        <w:t>с</w:t>
      </w:r>
      <w:r>
        <w:rPr>
          <w:color w:val="21272E"/>
        </w:rPr>
        <w:tab/>
      </w:r>
      <w:r>
        <w:rPr>
          <w:color w:val="21272E"/>
          <w:spacing w:val="-2"/>
        </w:rPr>
        <w:t>физическим</w:t>
      </w:r>
      <w:r>
        <w:rPr>
          <w:color w:val="21272E"/>
        </w:rPr>
        <w:tab/>
      </w:r>
      <w:r>
        <w:rPr>
          <w:color w:val="21272E"/>
          <w:spacing w:val="-10"/>
        </w:rPr>
        <w:t xml:space="preserve">и </w:t>
      </w:r>
      <w:r>
        <w:rPr>
          <w:color w:val="21272E"/>
        </w:rPr>
        <w:t>оздоровительным направлениями воспитания.</w:t>
      </w:r>
    </w:p>
    <w:p w:rsidR="00417D3B" w:rsidRDefault="00417D3B">
      <w:pPr>
        <w:pStyle w:val="a3"/>
        <w:spacing w:before="3"/>
        <w:ind w:left="0" w:firstLine="0"/>
        <w:jc w:val="left"/>
      </w:pPr>
    </w:p>
    <w:p w:rsidR="00417D3B" w:rsidRDefault="00D839F6">
      <w:pPr>
        <w:pStyle w:val="a5"/>
        <w:numPr>
          <w:ilvl w:val="0"/>
          <w:numId w:val="23"/>
        </w:numPr>
        <w:tabs>
          <w:tab w:val="left" w:pos="920"/>
        </w:tabs>
        <w:ind w:right="810" w:firstLine="0"/>
        <w:jc w:val="both"/>
        <w:rPr>
          <w:sz w:val="24"/>
        </w:rPr>
      </w:pPr>
      <w:r>
        <w:rPr>
          <w:color w:val="21272E"/>
          <w:sz w:val="24"/>
        </w:rPr>
        <w:t>Решение</w:t>
      </w:r>
      <w:r>
        <w:rPr>
          <w:color w:val="21272E"/>
          <w:spacing w:val="-15"/>
          <w:sz w:val="24"/>
        </w:rPr>
        <w:t xml:space="preserve"> </w:t>
      </w:r>
      <w:r>
        <w:rPr>
          <w:color w:val="21272E"/>
          <w:sz w:val="24"/>
        </w:rPr>
        <w:t>задач</w:t>
      </w:r>
      <w:r>
        <w:rPr>
          <w:color w:val="21272E"/>
          <w:spacing w:val="-15"/>
          <w:sz w:val="24"/>
        </w:rPr>
        <w:t xml:space="preserve"> </w:t>
      </w:r>
      <w:r>
        <w:rPr>
          <w:color w:val="21272E"/>
          <w:sz w:val="24"/>
        </w:rPr>
        <w:t>воспитания</w:t>
      </w:r>
      <w:r>
        <w:rPr>
          <w:color w:val="21272E"/>
          <w:spacing w:val="-14"/>
          <w:sz w:val="24"/>
        </w:rPr>
        <w:t xml:space="preserve"> </w:t>
      </w:r>
      <w:r>
        <w:rPr>
          <w:color w:val="21272E"/>
          <w:sz w:val="24"/>
        </w:rPr>
        <w:t>в</w:t>
      </w:r>
      <w:r>
        <w:rPr>
          <w:color w:val="21272E"/>
          <w:spacing w:val="-15"/>
          <w:sz w:val="24"/>
        </w:rPr>
        <w:t xml:space="preserve"> </w:t>
      </w:r>
      <w:r>
        <w:rPr>
          <w:color w:val="21272E"/>
          <w:sz w:val="24"/>
        </w:rPr>
        <w:t>рамках</w:t>
      </w:r>
      <w:r>
        <w:rPr>
          <w:color w:val="21272E"/>
          <w:spacing w:val="-13"/>
          <w:sz w:val="24"/>
        </w:rPr>
        <w:t xml:space="preserve"> </w:t>
      </w:r>
      <w:r>
        <w:rPr>
          <w:color w:val="21272E"/>
          <w:sz w:val="24"/>
        </w:rPr>
        <w:t>образовательной</w:t>
      </w:r>
      <w:r>
        <w:rPr>
          <w:color w:val="21272E"/>
          <w:spacing w:val="-14"/>
          <w:sz w:val="24"/>
        </w:rPr>
        <w:t xml:space="preserve"> </w:t>
      </w:r>
      <w:r>
        <w:rPr>
          <w:color w:val="21272E"/>
          <w:sz w:val="24"/>
        </w:rPr>
        <w:t>области</w:t>
      </w:r>
      <w:r>
        <w:rPr>
          <w:color w:val="21272E"/>
          <w:spacing w:val="-13"/>
          <w:sz w:val="24"/>
        </w:rPr>
        <w:t xml:space="preserve"> </w:t>
      </w:r>
      <w:r>
        <w:rPr>
          <w:color w:val="21272E"/>
          <w:sz w:val="24"/>
        </w:rPr>
        <w:t>"Социально-коммуникативное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17D3B" w:rsidRDefault="00417D3B">
      <w:pPr>
        <w:pStyle w:val="a3"/>
        <w:spacing w:before="5"/>
        <w:ind w:left="0" w:firstLine="0"/>
        <w:jc w:val="left"/>
      </w:pPr>
    </w:p>
    <w:p w:rsidR="00417D3B" w:rsidRDefault="00D839F6">
      <w:pPr>
        <w:pStyle w:val="a3"/>
        <w:ind w:firstLine="0"/>
        <w:jc w:val="left"/>
      </w:pPr>
      <w:r>
        <w:rPr>
          <w:color w:val="21272E"/>
        </w:rPr>
        <w:t>воспитание</w:t>
      </w:r>
      <w:r>
        <w:rPr>
          <w:color w:val="21272E"/>
          <w:spacing w:val="-3"/>
        </w:rPr>
        <w:t xml:space="preserve"> </w:t>
      </w:r>
      <w:r>
        <w:rPr>
          <w:color w:val="21272E"/>
        </w:rPr>
        <w:t>любви</w:t>
      </w:r>
      <w:r>
        <w:rPr>
          <w:color w:val="21272E"/>
          <w:spacing w:val="-2"/>
        </w:rPr>
        <w:t xml:space="preserve"> </w:t>
      </w:r>
      <w:r>
        <w:rPr>
          <w:color w:val="21272E"/>
        </w:rPr>
        <w:t>к</w:t>
      </w:r>
      <w:r>
        <w:rPr>
          <w:color w:val="21272E"/>
          <w:spacing w:val="-2"/>
        </w:rPr>
        <w:t xml:space="preserve"> </w:t>
      </w:r>
      <w:r>
        <w:rPr>
          <w:color w:val="21272E"/>
        </w:rPr>
        <w:t>своей</w:t>
      </w:r>
      <w:r>
        <w:rPr>
          <w:color w:val="21272E"/>
          <w:spacing w:val="-2"/>
        </w:rPr>
        <w:t xml:space="preserve"> </w:t>
      </w:r>
      <w:r>
        <w:rPr>
          <w:color w:val="21272E"/>
        </w:rPr>
        <w:t>семье,</w:t>
      </w:r>
      <w:r>
        <w:rPr>
          <w:color w:val="21272E"/>
          <w:spacing w:val="-2"/>
        </w:rPr>
        <w:t xml:space="preserve"> </w:t>
      </w:r>
      <w:r>
        <w:rPr>
          <w:color w:val="21272E"/>
        </w:rPr>
        <w:t>своему</w:t>
      </w:r>
      <w:r>
        <w:rPr>
          <w:color w:val="21272E"/>
          <w:spacing w:val="-7"/>
        </w:rPr>
        <w:t xml:space="preserve"> </w:t>
      </w:r>
      <w:r>
        <w:rPr>
          <w:color w:val="21272E"/>
        </w:rPr>
        <w:t>населенному</w:t>
      </w:r>
      <w:r>
        <w:rPr>
          <w:color w:val="21272E"/>
          <w:spacing w:val="-7"/>
        </w:rPr>
        <w:t xml:space="preserve"> </w:t>
      </w:r>
      <w:r>
        <w:rPr>
          <w:color w:val="21272E"/>
        </w:rPr>
        <w:t>пункту,</w:t>
      </w:r>
      <w:r>
        <w:rPr>
          <w:color w:val="21272E"/>
          <w:spacing w:val="-2"/>
        </w:rPr>
        <w:t xml:space="preserve"> </w:t>
      </w:r>
      <w:r>
        <w:rPr>
          <w:color w:val="21272E"/>
        </w:rPr>
        <w:t>родному</w:t>
      </w:r>
      <w:r>
        <w:rPr>
          <w:color w:val="21272E"/>
          <w:spacing w:val="-7"/>
        </w:rPr>
        <w:t xml:space="preserve"> </w:t>
      </w:r>
      <w:r>
        <w:rPr>
          <w:color w:val="21272E"/>
        </w:rPr>
        <w:t>краю,</w:t>
      </w:r>
      <w:r>
        <w:rPr>
          <w:color w:val="21272E"/>
          <w:spacing w:val="-2"/>
        </w:rPr>
        <w:t xml:space="preserve"> </w:t>
      </w:r>
      <w:r>
        <w:rPr>
          <w:color w:val="21272E"/>
        </w:rPr>
        <w:t>своей</w:t>
      </w:r>
      <w:r>
        <w:rPr>
          <w:color w:val="21272E"/>
          <w:spacing w:val="-1"/>
        </w:rPr>
        <w:t xml:space="preserve"> </w:t>
      </w:r>
      <w:r>
        <w:rPr>
          <w:color w:val="21272E"/>
          <w:spacing w:val="-2"/>
        </w:rPr>
        <w:t>стране;</w:t>
      </w:r>
    </w:p>
    <w:p w:rsidR="00417D3B" w:rsidRDefault="00417D3B">
      <w:pPr>
        <w:pStyle w:val="a3"/>
        <w:spacing w:before="5"/>
        <w:ind w:left="0" w:firstLine="0"/>
        <w:jc w:val="left"/>
      </w:pPr>
    </w:p>
    <w:p w:rsidR="00417D3B" w:rsidRDefault="00D839F6">
      <w:pPr>
        <w:pStyle w:val="a3"/>
        <w:ind w:right="816" w:firstLine="0"/>
        <w:jc w:val="left"/>
      </w:pPr>
      <w:r>
        <w:rPr>
          <w:color w:val="21272E"/>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17D3B" w:rsidRDefault="00417D3B">
      <w:pPr>
        <w:pStyle w:val="a3"/>
        <w:spacing w:before="2"/>
        <w:ind w:left="0" w:firstLine="0"/>
        <w:jc w:val="left"/>
      </w:pPr>
    </w:p>
    <w:p w:rsidR="00417D3B" w:rsidRDefault="00D839F6">
      <w:pPr>
        <w:pStyle w:val="a3"/>
        <w:ind w:firstLine="0"/>
        <w:jc w:val="left"/>
      </w:pPr>
      <w:r>
        <w:rPr>
          <w:color w:val="21272E"/>
        </w:rPr>
        <w:t>воспитание</w:t>
      </w:r>
      <w:r>
        <w:rPr>
          <w:color w:val="21272E"/>
          <w:spacing w:val="-10"/>
        </w:rPr>
        <w:t xml:space="preserve"> </w:t>
      </w:r>
      <w:r>
        <w:rPr>
          <w:color w:val="21272E"/>
        </w:rPr>
        <w:t>ценностного</w:t>
      </w:r>
      <w:r>
        <w:rPr>
          <w:color w:val="21272E"/>
          <w:spacing w:val="-9"/>
        </w:rPr>
        <w:t xml:space="preserve"> </w:t>
      </w:r>
      <w:r>
        <w:rPr>
          <w:color w:val="21272E"/>
        </w:rPr>
        <w:t>отношения</w:t>
      </w:r>
      <w:r>
        <w:rPr>
          <w:color w:val="21272E"/>
          <w:spacing w:val="-12"/>
        </w:rPr>
        <w:t xml:space="preserve"> </w:t>
      </w:r>
      <w:r>
        <w:rPr>
          <w:color w:val="21272E"/>
        </w:rPr>
        <w:t>к</w:t>
      </w:r>
      <w:r>
        <w:rPr>
          <w:color w:val="21272E"/>
          <w:spacing w:val="-9"/>
        </w:rPr>
        <w:t xml:space="preserve"> </w:t>
      </w:r>
      <w:r>
        <w:rPr>
          <w:color w:val="21272E"/>
        </w:rPr>
        <w:t>культурному</w:t>
      </w:r>
      <w:r>
        <w:rPr>
          <w:color w:val="21272E"/>
          <w:spacing w:val="-14"/>
        </w:rPr>
        <w:t xml:space="preserve"> </w:t>
      </w:r>
      <w:r>
        <w:rPr>
          <w:color w:val="21272E"/>
        </w:rPr>
        <w:t>наследию</w:t>
      </w:r>
      <w:r>
        <w:rPr>
          <w:color w:val="21272E"/>
          <w:spacing w:val="-9"/>
        </w:rPr>
        <w:t xml:space="preserve"> </w:t>
      </w:r>
      <w:r>
        <w:rPr>
          <w:color w:val="21272E"/>
        </w:rPr>
        <w:t>своего</w:t>
      </w:r>
      <w:r>
        <w:rPr>
          <w:color w:val="21272E"/>
          <w:spacing w:val="-7"/>
        </w:rPr>
        <w:t xml:space="preserve"> </w:t>
      </w:r>
      <w:r>
        <w:rPr>
          <w:color w:val="21272E"/>
        </w:rPr>
        <w:t>народа,</w:t>
      </w:r>
      <w:r>
        <w:rPr>
          <w:color w:val="21272E"/>
          <w:spacing w:val="-9"/>
        </w:rPr>
        <w:t xml:space="preserve"> </w:t>
      </w:r>
      <w:r>
        <w:rPr>
          <w:color w:val="21272E"/>
        </w:rPr>
        <w:t>к</w:t>
      </w:r>
      <w:r>
        <w:rPr>
          <w:color w:val="21272E"/>
          <w:spacing w:val="-9"/>
        </w:rPr>
        <w:t xml:space="preserve"> </w:t>
      </w:r>
      <w:r>
        <w:rPr>
          <w:color w:val="21272E"/>
        </w:rPr>
        <w:t>нравственным</w:t>
      </w:r>
      <w:r>
        <w:rPr>
          <w:color w:val="21272E"/>
          <w:spacing w:val="-10"/>
        </w:rPr>
        <w:t xml:space="preserve"> </w:t>
      </w:r>
      <w:r>
        <w:rPr>
          <w:color w:val="21272E"/>
        </w:rPr>
        <w:t>и культурным традициям России;</w:t>
      </w:r>
    </w:p>
    <w:p w:rsidR="00417D3B" w:rsidRDefault="00417D3B">
      <w:pPr>
        <w:pStyle w:val="a3"/>
        <w:spacing w:before="6"/>
        <w:ind w:left="0" w:firstLine="0"/>
        <w:jc w:val="left"/>
      </w:pPr>
    </w:p>
    <w:p w:rsidR="00417D3B" w:rsidRDefault="00D839F6">
      <w:pPr>
        <w:pStyle w:val="a3"/>
        <w:ind w:right="816" w:firstLine="0"/>
        <w:jc w:val="left"/>
      </w:pPr>
      <w:r>
        <w:rPr>
          <w:color w:val="21272E"/>
        </w:rPr>
        <w:t>содействие становлению целостной картины мира, основанной на представлениях о добре и зле, прекрасном и безобразном, правдивом и ложном;</w:t>
      </w:r>
    </w:p>
    <w:p w:rsidR="00417D3B" w:rsidRDefault="00417D3B">
      <w:pPr>
        <w:pStyle w:val="a3"/>
        <w:spacing w:before="4"/>
        <w:ind w:left="0" w:firstLine="0"/>
        <w:jc w:val="left"/>
      </w:pPr>
    </w:p>
    <w:p w:rsidR="00417D3B" w:rsidRDefault="00D839F6">
      <w:pPr>
        <w:pStyle w:val="a3"/>
        <w:spacing w:before="1"/>
        <w:ind w:firstLine="0"/>
        <w:jc w:val="left"/>
      </w:pPr>
      <w:r>
        <w:rPr>
          <w:color w:val="21272E"/>
        </w:rPr>
        <w:t>воспитание</w:t>
      </w:r>
      <w:r>
        <w:rPr>
          <w:color w:val="21272E"/>
          <w:spacing w:val="39"/>
        </w:rPr>
        <w:t xml:space="preserve"> </w:t>
      </w:r>
      <w:r>
        <w:rPr>
          <w:color w:val="21272E"/>
        </w:rPr>
        <w:t>социальных</w:t>
      </w:r>
      <w:r>
        <w:rPr>
          <w:color w:val="21272E"/>
          <w:spacing w:val="40"/>
        </w:rPr>
        <w:t xml:space="preserve"> </w:t>
      </w:r>
      <w:r>
        <w:rPr>
          <w:color w:val="21272E"/>
        </w:rPr>
        <w:t>чувств</w:t>
      </w:r>
      <w:r>
        <w:rPr>
          <w:color w:val="21272E"/>
          <w:spacing w:val="40"/>
        </w:rPr>
        <w:t xml:space="preserve"> </w:t>
      </w:r>
      <w:r>
        <w:rPr>
          <w:color w:val="21272E"/>
        </w:rPr>
        <w:t>и</w:t>
      </w:r>
      <w:r>
        <w:rPr>
          <w:color w:val="21272E"/>
          <w:spacing w:val="40"/>
        </w:rPr>
        <w:t xml:space="preserve"> </w:t>
      </w:r>
      <w:r>
        <w:rPr>
          <w:color w:val="21272E"/>
        </w:rPr>
        <w:t>навыков:</w:t>
      </w:r>
      <w:r>
        <w:rPr>
          <w:color w:val="21272E"/>
          <w:spacing w:val="40"/>
        </w:rPr>
        <w:t xml:space="preserve"> </w:t>
      </w:r>
      <w:r>
        <w:rPr>
          <w:color w:val="21272E"/>
        </w:rPr>
        <w:t>способности</w:t>
      </w:r>
      <w:r>
        <w:rPr>
          <w:color w:val="21272E"/>
          <w:spacing w:val="40"/>
        </w:rPr>
        <w:t xml:space="preserve"> </w:t>
      </w:r>
      <w:r>
        <w:rPr>
          <w:color w:val="21272E"/>
        </w:rPr>
        <w:t>к</w:t>
      </w:r>
      <w:r>
        <w:rPr>
          <w:color w:val="21272E"/>
          <w:spacing w:val="40"/>
        </w:rPr>
        <w:t xml:space="preserve"> </w:t>
      </w:r>
      <w:r>
        <w:rPr>
          <w:color w:val="21272E"/>
        </w:rPr>
        <w:t>сопереживанию,</w:t>
      </w:r>
      <w:r>
        <w:rPr>
          <w:color w:val="21272E"/>
          <w:spacing w:val="40"/>
        </w:rPr>
        <w:t xml:space="preserve"> </w:t>
      </w:r>
      <w:r>
        <w:rPr>
          <w:color w:val="21272E"/>
        </w:rPr>
        <w:t>общительности, дружелюбия, сотрудничества, умения соблюдать правила, активной личностной позиции.</w:t>
      </w:r>
    </w:p>
    <w:p w:rsidR="00417D3B" w:rsidRDefault="00417D3B">
      <w:pPr>
        <w:pStyle w:val="a3"/>
        <w:spacing w:before="2"/>
        <w:ind w:left="0" w:firstLine="0"/>
        <w:jc w:val="left"/>
      </w:pPr>
    </w:p>
    <w:p w:rsidR="00417D3B" w:rsidRDefault="00D839F6">
      <w:pPr>
        <w:pStyle w:val="a3"/>
        <w:ind w:firstLine="0"/>
        <w:jc w:val="left"/>
      </w:pPr>
      <w:r>
        <w:rPr>
          <w:color w:val="21272E"/>
        </w:rPr>
        <w:t>создание</w:t>
      </w:r>
      <w:r>
        <w:rPr>
          <w:color w:val="21272E"/>
          <w:spacing w:val="-10"/>
        </w:rPr>
        <w:t xml:space="preserve"> </w:t>
      </w:r>
      <w:r>
        <w:rPr>
          <w:color w:val="21272E"/>
        </w:rPr>
        <w:t>условий</w:t>
      </w:r>
      <w:r>
        <w:rPr>
          <w:color w:val="21272E"/>
          <w:spacing w:val="-11"/>
        </w:rPr>
        <w:t xml:space="preserve"> </w:t>
      </w:r>
      <w:r>
        <w:rPr>
          <w:color w:val="21272E"/>
        </w:rPr>
        <w:t>для</w:t>
      </w:r>
      <w:r>
        <w:rPr>
          <w:color w:val="21272E"/>
          <w:spacing w:val="-11"/>
        </w:rPr>
        <w:t xml:space="preserve"> </w:t>
      </w:r>
      <w:r>
        <w:rPr>
          <w:color w:val="21272E"/>
        </w:rPr>
        <w:t>возникновения</w:t>
      </w:r>
      <w:r>
        <w:rPr>
          <w:color w:val="21272E"/>
          <w:spacing w:val="-9"/>
        </w:rPr>
        <w:t xml:space="preserve"> </w:t>
      </w:r>
      <w:r>
        <w:rPr>
          <w:color w:val="21272E"/>
        </w:rPr>
        <w:t>у</w:t>
      </w:r>
      <w:r>
        <w:rPr>
          <w:color w:val="21272E"/>
          <w:spacing w:val="-15"/>
        </w:rPr>
        <w:t xml:space="preserve"> </w:t>
      </w:r>
      <w:r>
        <w:rPr>
          <w:color w:val="21272E"/>
        </w:rPr>
        <w:t>ребёнка</w:t>
      </w:r>
      <w:r>
        <w:rPr>
          <w:color w:val="21272E"/>
          <w:spacing w:val="-13"/>
        </w:rPr>
        <w:t xml:space="preserve"> </w:t>
      </w:r>
      <w:r>
        <w:rPr>
          <w:color w:val="21272E"/>
        </w:rPr>
        <w:t>нравственного,</w:t>
      </w:r>
      <w:r>
        <w:rPr>
          <w:color w:val="21272E"/>
          <w:spacing w:val="-12"/>
        </w:rPr>
        <w:t xml:space="preserve"> </w:t>
      </w:r>
      <w:r>
        <w:rPr>
          <w:color w:val="21272E"/>
        </w:rPr>
        <w:t>социально</w:t>
      </w:r>
      <w:r>
        <w:rPr>
          <w:color w:val="21272E"/>
          <w:spacing w:val="-12"/>
        </w:rPr>
        <w:t xml:space="preserve"> </w:t>
      </w:r>
      <w:r>
        <w:rPr>
          <w:color w:val="21272E"/>
        </w:rPr>
        <w:t>значимого</w:t>
      </w:r>
      <w:r>
        <w:rPr>
          <w:color w:val="21272E"/>
          <w:spacing w:val="-12"/>
        </w:rPr>
        <w:t xml:space="preserve"> </w:t>
      </w:r>
      <w:r>
        <w:rPr>
          <w:color w:val="21272E"/>
        </w:rPr>
        <w:t>поступка, приобретения ребёнком опыта милосердия и заботы;</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98"/>
        <w:ind w:right="811" w:firstLine="0"/>
      </w:pPr>
      <w:r>
        <w:rPr>
          <w:color w:val="21272E"/>
        </w:rPr>
        <w:lastRenderedPageBreak/>
        <w:t>поддержка</w:t>
      </w:r>
      <w:r>
        <w:rPr>
          <w:color w:val="21272E"/>
          <w:spacing w:val="-2"/>
        </w:rPr>
        <w:t xml:space="preserve"> </w:t>
      </w:r>
      <w:r>
        <w:rPr>
          <w:color w:val="21272E"/>
        </w:rPr>
        <w:t>трудового усилия,</w:t>
      </w:r>
      <w:r>
        <w:rPr>
          <w:color w:val="21272E"/>
          <w:spacing w:val="-1"/>
        </w:rPr>
        <w:t xml:space="preserve"> </w:t>
      </w:r>
      <w:r>
        <w:rPr>
          <w:color w:val="21272E"/>
        </w:rPr>
        <w:t>привычки к</w:t>
      </w:r>
      <w:r>
        <w:rPr>
          <w:color w:val="21272E"/>
          <w:spacing w:val="-1"/>
        </w:rPr>
        <w:t xml:space="preserve"> </w:t>
      </w:r>
      <w:r>
        <w:rPr>
          <w:color w:val="21272E"/>
        </w:rPr>
        <w:t>доступному</w:t>
      </w:r>
      <w:r>
        <w:rPr>
          <w:color w:val="21272E"/>
          <w:spacing w:val="-6"/>
        </w:rPr>
        <w:t xml:space="preserve"> </w:t>
      </w:r>
      <w:r>
        <w:rPr>
          <w:color w:val="21272E"/>
        </w:rPr>
        <w:t>дошкольнику</w:t>
      </w:r>
      <w:r>
        <w:rPr>
          <w:color w:val="21272E"/>
          <w:spacing w:val="-9"/>
        </w:rPr>
        <w:t xml:space="preserve"> </w:t>
      </w:r>
      <w:r>
        <w:rPr>
          <w:color w:val="21272E"/>
        </w:rPr>
        <w:t>напряжению</w:t>
      </w:r>
      <w:r>
        <w:rPr>
          <w:color w:val="21272E"/>
          <w:spacing w:val="-1"/>
        </w:rPr>
        <w:t xml:space="preserve"> </w:t>
      </w:r>
      <w:r>
        <w:rPr>
          <w:color w:val="21272E"/>
        </w:rPr>
        <w:t>физических, умственных и нравственных сил для решения трудовой задачи;</w:t>
      </w:r>
    </w:p>
    <w:p w:rsidR="00417D3B" w:rsidRDefault="00417D3B">
      <w:pPr>
        <w:pStyle w:val="a3"/>
        <w:spacing w:before="5"/>
        <w:ind w:left="0" w:firstLine="0"/>
        <w:jc w:val="left"/>
      </w:pPr>
    </w:p>
    <w:p w:rsidR="00417D3B" w:rsidRDefault="00D839F6">
      <w:pPr>
        <w:pStyle w:val="a3"/>
        <w:ind w:right="819" w:firstLine="0"/>
      </w:pPr>
      <w:r>
        <w:rPr>
          <w:color w:val="21272E"/>
        </w:rPr>
        <w:t>формирование способности бережно и уважительно относиться к результатам своего труда и труда других людей.</w:t>
      </w:r>
    </w:p>
    <w:p w:rsidR="00417D3B" w:rsidRDefault="00417D3B">
      <w:pPr>
        <w:pStyle w:val="a3"/>
        <w:spacing w:before="5"/>
        <w:ind w:left="0" w:firstLine="0"/>
        <w:jc w:val="left"/>
      </w:pPr>
    </w:p>
    <w:p w:rsidR="00417D3B" w:rsidRDefault="00D839F6">
      <w:pPr>
        <w:pStyle w:val="a5"/>
        <w:numPr>
          <w:ilvl w:val="0"/>
          <w:numId w:val="23"/>
        </w:numPr>
        <w:tabs>
          <w:tab w:val="left" w:pos="961"/>
        </w:tabs>
        <w:ind w:right="813" w:firstLine="0"/>
        <w:jc w:val="both"/>
        <w:rPr>
          <w:sz w:val="24"/>
        </w:rPr>
      </w:pPr>
      <w:r>
        <w:rPr>
          <w:color w:val="21272E"/>
          <w:sz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17D3B" w:rsidRDefault="00417D3B">
      <w:pPr>
        <w:pStyle w:val="a3"/>
        <w:spacing w:before="2"/>
        <w:ind w:left="0" w:firstLine="0"/>
        <w:jc w:val="left"/>
      </w:pPr>
    </w:p>
    <w:p w:rsidR="00417D3B" w:rsidRDefault="00D839F6">
      <w:pPr>
        <w:pStyle w:val="a3"/>
        <w:ind w:right="817" w:firstLine="0"/>
      </w:pPr>
      <w:r>
        <w:rPr>
          <w:color w:val="21272E"/>
        </w:rPr>
        <w:t>воспитание</w:t>
      </w:r>
      <w:r>
        <w:rPr>
          <w:color w:val="21272E"/>
          <w:spacing w:val="-10"/>
        </w:rPr>
        <w:t xml:space="preserve"> </w:t>
      </w:r>
      <w:r>
        <w:rPr>
          <w:color w:val="21272E"/>
        </w:rPr>
        <w:t>отношения</w:t>
      </w:r>
      <w:r>
        <w:rPr>
          <w:color w:val="21272E"/>
          <w:spacing w:val="-11"/>
        </w:rPr>
        <w:t xml:space="preserve"> </w:t>
      </w:r>
      <w:r>
        <w:rPr>
          <w:color w:val="21272E"/>
        </w:rPr>
        <w:t>к</w:t>
      </w:r>
      <w:r>
        <w:rPr>
          <w:color w:val="21272E"/>
          <w:spacing w:val="-9"/>
        </w:rPr>
        <w:t xml:space="preserve"> </w:t>
      </w:r>
      <w:r>
        <w:rPr>
          <w:color w:val="21272E"/>
        </w:rPr>
        <w:t>знанию</w:t>
      </w:r>
      <w:r>
        <w:rPr>
          <w:color w:val="21272E"/>
          <w:spacing w:val="-11"/>
        </w:rPr>
        <w:t xml:space="preserve"> </w:t>
      </w:r>
      <w:r>
        <w:rPr>
          <w:color w:val="21272E"/>
        </w:rPr>
        <w:t>как</w:t>
      </w:r>
      <w:r>
        <w:rPr>
          <w:color w:val="21272E"/>
          <w:spacing w:val="-9"/>
        </w:rPr>
        <w:t xml:space="preserve"> </w:t>
      </w:r>
      <w:r>
        <w:rPr>
          <w:color w:val="21272E"/>
        </w:rPr>
        <w:t>ценности,</w:t>
      </w:r>
      <w:r>
        <w:rPr>
          <w:color w:val="21272E"/>
          <w:spacing w:val="-11"/>
        </w:rPr>
        <w:t xml:space="preserve"> </w:t>
      </w:r>
      <w:r>
        <w:rPr>
          <w:color w:val="21272E"/>
        </w:rPr>
        <w:t>понимание</w:t>
      </w:r>
      <w:r>
        <w:rPr>
          <w:color w:val="21272E"/>
          <w:spacing w:val="-10"/>
        </w:rPr>
        <w:t xml:space="preserve"> </w:t>
      </w:r>
      <w:r>
        <w:rPr>
          <w:color w:val="21272E"/>
        </w:rPr>
        <w:t>значения</w:t>
      </w:r>
      <w:r>
        <w:rPr>
          <w:color w:val="21272E"/>
          <w:spacing w:val="-9"/>
        </w:rPr>
        <w:t xml:space="preserve"> </w:t>
      </w:r>
      <w:r>
        <w:rPr>
          <w:color w:val="21272E"/>
        </w:rPr>
        <w:t>образования</w:t>
      </w:r>
      <w:r>
        <w:rPr>
          <w:color w:val="21272E"/>
          <w:spacing w:val="-9"/>
        </w:rPr>
        <w:t xml:space="preserve"> </w:t>
      </w:r>
      <w:r>
        <w:rPr>
          <w:color w:val="21272E"/>
        </w:rPr>
        <w:t>для</w:t>
      </w:r>
      <w:r>
        <w:rPr>
          <w:color w:val="21272E"/>
          <w:spacing w:val="-9"/>
        </w:rPr>
        <w:t xml:space="preserve"> </w:t>
      </w:r>
      <w:r>
        <w:rPr>
          <w:color w:val="21272E"/>
        </w:rPr>
        <w:t>человека, общества, страны;</w:t>
      </w:r>
    </w:p>
    <w:p w:rsidR="00417D3B" w:rsidRDefault="00417D3B">
      <w:pPr>
        <w:pStyle w:val="a3"/>
        <w:spacing w:before="5"/>
        <w:ind w:left="0" w:firstLine="0"/>
        <w:jc w:val="left"/>
      </w:pPr>
    </w:p>
    <w:p w:rsidR="00417D3B" w:rsidRDefault="00D839F6">
      <w:pPr>
        <w:pStyle w:val="a3"/>
        <w:ind w:right="820" w:firstLine="0"/>
      </w:pPr>
      <w:r>
        <w:rPr>
          <w:color w:val="21272E"/>
        </w:rPr>
        <w:t>приобщение к отечественным традициям и праздникам, к истории и достижениям родной страны, к культурному наследию народов России;</w:t>
      </w:r>
    </w:p>
    <w:p w:rsidR="00417D3B" w:rsidRDefault="00417D3B">
      <w:pPr>
        <w:pStyle w:val="a3"/>
        <w:spacing w:before="6"/>
        <w:ind w:left="0" w:firstLine="0"/>
        <w:jc w:val="left"/>
      </w:pPr>
    </w:p>
    <w:p w:rsidR="00417D3B" w:rsidRDefault="00D839F6">
      <w:pPr>
        <w:pStyle w:val="a3"/>
        <w:ind w:right="816" w:firstLine="0"/>
      </w:pPr>
      <w:r>
        <w:rPr>
          <w:color w:val="21272E"/>
        </w:rPr>
        <w:t>воспитание уважения к людям - представителям разных народов России независимо от их этнической принадлежности;</w:t>
      </w:r>
    </w:p>
    <w:p w:rsidR="00417D3B" w:rsidRDefault="00417D3B">
      <w:pPr>
        <w:pStyle w:val="a3"/>
        <w:spacing w:before="2"/>
        <w:ind w:left="0" w:firstLine="0"/>
        <w:jc w:val="left"/>
      </w:pPr>
    </w:p>
    <w:p w:rsidR="00417D3B" w:rsidRDefault="00D839F6">
      <w:pPr>
        <w:pStyle w:val="a3"/>
        <w:ind w:right="820" w:firstLine="0"/>
      </w:pPr>
      <w:r>
        <w:rPr>
          <w:color w:val="21272E"/>
        </w:rPr>
        <w:t xml:space="preserve">воспитание уважительного отношения к государственным символам страны (флагу, гербу, </w:t>
      </w:r>
      <w:r>
        <w:rPr>
          <w:color w:val="21272E"/>
          <w:spacing w:val="-2"/>
        </w:rPr>
        <w:t>гимну);</w:t>
      </w:r>
    </w:p>
    <w:p w:rsidR="00417D3B" w:rsidRDefault="00417D3B">
      <w:pPr>
        <w:pStyle w:val="a3"/>
        <w:spacing w:before="5"/>
        <w:ind w:left="0" w:firstLine="0"/>
        <w:jc w:val="left"/>
      </w:pPr>
    </w:p>
    <w:p w:rsidR="00417D3B" w:rsidRDefault="00D839F6">
      <w:pPr>
        <w:pStyle w:val="a3"/>
        <w:ind w:right="816" w:firstLine="0"/>
      </w:pPr>
      <w:r>
        <w:rPr>
          <w:color w:val="21272E"/>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17D3B" w:rsidRDefault="00417D3B">
      <w:pPr>
        <w:pStyle w:val="a3"/>
        <w:spacing w:before="5"/>
        <w:ind w:left="0" w:firstLine="0"/>
        <w:jc w:val="left"/>
      </w:pPr>
    </w:p>
    <w:p w:rsidR="00417D3B" w:rsidRDefault="00D839F6">
      <w:pPr>
        <w:pStyle w:val="a5"/>
        <w:numPr>
          <w:ilvl w:val="0"/>
          <w:numId w:val="23"/>
        </w:numPr>
        <w:tabs>
          <w:tab w:val="left" w:pos="915"/>
        </w:tabs>
        <w:ind w:right="814" w:firstLine="0"/>
        <w:jc w:val="both"/>
        <w:rPr>
          <w:sz w:val="24"/>
        </w:rPr>
      </w:pPr>
      <w:r>
        <w:rPr>
          <w:color w:val="21272E"/>
          <w:sz w:val="24"/>
        </w:rPr>
        <w:t>Решение</w:t>
      </w:r>
      <w:r>
        <w:rPr>
          <w:color w:val="21272E"/>
          <w:spacing w:val="-15"/>
          <w:sz w:val="24"/>
        </w:rPr>
        <w:t xml:space="preserve"> </w:t>
      </w:r>
      <w:r>
        <w:rPr>
          <w:color w:val="21272E"/>
          <w:sz w:val="24"/>
        </w:rPr>
        <w:t>задач</w:t>
      </w:r>
      <w:r>
        <w:rPr>
          <w:color w:val="21272E"/>
          <w:spacing w:val="-15"/>
          <w:sz w:val="24"/>
        </w:rPr>
        <w:t xml:space="preserve"> </w:t>
      </w:r>
      <w:r>
        <w:rPr>
          <w:color w:val="21272E"/>
          <w:sz w:val="24"/>
        </w:rPr>
        <w:t>воспитания</w:t>
      </w:r>
      <w:r>
        <w:rPr>
          <w:color w:val="21272E"/>
          <w:spacing w:val="-15"/>
          <w:sz w:val="24"/>
        </w:rPr>
        <w:t xml:space="preserve"> </w:t>
      </w:r>
      <w:r>
        <w:rPr>
          <w:color w:val="21272E"/>
          <w:sz w:val="24"/>
        </w:rPr>
        <w:t>в</w:t>
      </w:r>
      <w:r>
        <w:rPr>
          <w:color w:val="21272E"/>
          <w:spacing w:val="-15"/>
          <w:sz w:val="24"/>
        </w:rPr>
        <w:t xml:space="preserve"> </w:t>
      </w:r>
      <w:r>
        <w:rPr>
          <w:color w:val="21272E"/>
          <w:sz w:val="24"/>
        </w:rPr>
        <w:t>рамках</w:t>
      </w:r>
      <w:r>
        <w:rPr>
          <w:color w:val="21272E"/>
          <w:spacing w:val="-15"/>
          <w:sz w:val="24"/>
        </w:rPr>
        <w:t xml:space="preserve"> </w:t>
      </w:r>
      <w:r>
        <w:rPr>
          <w:color w:val="21272E"/>
          <w:sz w:val="24"/>
        </w:rPr>
        <w:t>образовательной</w:t>
      </w:r>
      <w:r>
        <w:rPr>
          <w:color w:val="21272E"/>
          <w:spacing w:val="-15"/>
          <w:sz w:val="24"/>
        </w:rPr>
        <w:t xml:space="preserve"> </w:t>
      </w:r>
      <w:r>
        <w:rPr>
          <w:color w:val="21272E"/>
          <w:sz w:val="24"/>
        </w:rPr>
        <w:t>области</w:t>
      </w:r>
      <w:r>
        <w:rPr>
          <w:color w:val="21272E"/>
          <w:spacing w:val="-15"/>
          <w:sz w:val="24"/>
        </w:rPr>
        <w:t xml:space="preserve"> </w:t>
      </w:r>
      <w:r>
        <w:rPr>
          <w:color w:val="21272E"/>
          <w:sz w:val="24"/>
        </w:rPr>
        <w:t>"Речевое</w:t>
      </w:r>
      <w:r>
        <w:rPr>
          <w:color w:val="21272E"/>
          <w:spacing w:val="-15"/>
          <w:sz w:val="24"/>
        </w:rPr>
        <w:t xml:space="preserve"> </w:t>
      </w:r>
      <w:r>
        <w:rPr>
          <w:color w:val="21272E"/>
          <w:sz w:val="24"/>
        </w:rPr>
        <w:t>развитие"</w:t>
      </w:r>
      <w:r>
        <w:rPr>
          <w:color w:val="21272E"/>
          <w:spacing w:val="-15"/>
          <w:sz w:val="24"/>
        </w:rPr>
        <w:t xml:space="preserve"> </w:t>
      </w:r>
      <w:r>
        <w:rPr>
          <w:color w:val="21272E"/>
          <w:sz w:val="24"/>
        </w:rPr>
        <w:t>направлено на приобщение детей к ценностям "Культура", "Красота", что предполагает:</w:t>
      </w:r>
    </w:p>
    <w:p w:rsidR="00417D3B" w:rsidRDefault="00417D3B">
      <w:pPr>
        <w:pStyle w:val="a3"/>
        <w:spacing w:before="2"/>
        <w:ind w:left="0" w:firstLine="0"/>
        <w:jc w:val="left"/>
      </w:pPr>
    </w:p>
    <w:p w:rsidR="00417D3B" w:rsidRDefault="00D839F6">
      <w:pPr>
        <w:pStyle w:val="a3"/>
        <w:ind w:right="818" w:firstLine="0"/>
      </w:pPr>
      <w:r>
        <w:rPr>
          <w:color w:val="21272E"/>
        </w:rPr>
        <w:t>владение формами речевого этикета, отражающими принятые в обществе правила и нормы культурного поведения;</w:t>
      </w:r>
    </w:p>
    <w:p w:rsidR="00417D3B" w:rsidRDefault="00417D3B">
      <w:pPr>
        <w:pStyle w:val="a3"/>
        <w:spacing w:before="5"/>
        <w:ind w:left="0" w:firstLine="0"/>
        <w:jc w:val="left"/>
      </w:pPr>
    </w:p>
    <w:p w:rsidR="00417D3B" w:rsidRDefault="00D839F6">
      <w:pPr>
        <w:pStyle w:val="a3"/>
        <w:spacing w:before="1"/>
        <w:ind w:right="817" w:firstLine="0"/>
      </w:pPr>
      <w:r>
        <w:rPr>
          <w:color w:val="21272E"/>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17D3B" w:rsidRDefault="00417D3B">
      <w:pPr>
        <w:pStyle w:val="a3"/>
        <w:spacing w:before="4"/>
        <w:ind w:left="0" w:firstLine="0"/>
        <w:jc w:val="left"/>
      </w:pPr>
    </w:p>
    <w:p w:rsidR="00417D3B" w:rsidRDefault="00D839F6">
      <w:pPr>
        <w:pStyle w:val="a5"/>
        <w:numPr>
          <w:ilvl w:val="0"/>
          <w:numId w:val="23"/>
        </w:numPr>
        <w:tabs>
          <w:tab w:val="left" w:pos="923"/>
        </w:tabs>
        <w:spacing w:before="1"/>
        <w:ind w:right="810" w:firstLine="0"/>
        <w:jc w:val="both"/>
        <w:rPr>
          <w:sz w:val="24"/>
        </w:rPr>
      </w:pPr>
      <w:r>
        <w:rPr>
          <w:color w:val="21272E"/>
          <w:sz w:val="24"/>
        </w:rPr>
        <w:t>Решение</w:t>
      </w:r>
      <w:r>
        <w:rPr>
          <w:color w:val="21272E"/>
          <w:spacing w:val="-14"/>
          <w:sz w:val="24"/>
        </w:rPr>
        <w:t xml:space="preserve"> </w:t>
      </w:r>
      <w:r>
        <w:rPr>
          <w:color w:val="21272E"/>
          <w:sz w:val="24"/>
        </w:rPr>
        <w:t>задач</w:t>
      </w:r>
      <w:r>
        <w:rPr>
          <w:color w:val="21272E"/>
          <w:spacing w:val="-13"/>
          <w:sz w:val="24"/>
        </w:rPr>
        <w:t xml:space="preserve"> </w:t>
      </w:r>
      <w:r>
        <w:rPr>
          <w:color w:val="21272E"/>
          <w:sz w:val="24"/>
        </w:rPr>
        <w:t>воспитания</w:t>
      </w:r>
      <w:r>
        <w:rPr>
          <w:color w:val="21272E"/>
          <w:spacing w:val="-13"/>
          <w:sz w:val="24"/>
        </w:rPr>
        <w:t xml:space="preserve"> </w:t>
      </w:r>
      <w:r>
        <w:rPr>
          <w:color w:val="21272E"/>
          <w:sz w:val="24"/>
        </w:rPr>
        <w:t>в</w:t>
      </w:r>
      <w:r>
        <w:rPr>
          <w:color w:val="21272E"/>
          <w:spacing w:val="-13"/>
          <w:sz w:val="24"/>
        </w:rPr>
        <w:t xml:space="preserve"> </w:t>
      </w:r>
      <w:r>
        <w:rPr>
          <w:color w:val="21272E"/>
          <w:sz w:val="24"/>
        </w:rPr>
        <w:t>рамках</w:t>
      </w:r>
      <w:r>
        <w:rPr>
          <w:color w:val="21272E"/>
          <w:spacing w:val="-11"/>
          <w:sz w:val="24"/>
        </w:rPr>
        <w:t xml:space="preserve"> </w:t>
      </w:r>
      <w:r>
        <w:rPr>
          <w:color w:val="21272E"/>
          <w:sz w:val="24"/>
        </w:rPr>
        <w:t>образовательной</w:t>
      </w:r>
      <w:r>
        <w:rPr>
          <w:color w:val="21272E"/>
          <w:spacing w:val="-12"/>
          <w:sz w:val="24"/>
        </w:rPr>
        <w:t xml:space="preserve"> </w:t>
      </w:r>
      <w:r>
        <w:rPr>
          <w:color w:val="21272E"/>
          <w:sz w:val="24"/>
        </w:rPr>
        <w:t>области</w:t>
      </w:r>
      <w:r>
        <w:rPr>
          <w:color w:val="21272E"/>
          <w:spacing w:val="-11"/>
          <w:sz w:val="24"/>
        </w:rPr>
        <w:t xml:space="preserve"> </w:t>
      </w:r>
      <w:r>
        <w:rPr>
          <w:color w:val="21272E"/>
          <w:sz w:val="24"/>
        </w:rPr>
        <w:t>"Художественно-эстетическое развитие" направлено на приобщение детей к ценностям "Красота", "Культура", "Человек", "Природа", что предполагает:</w:t>
      </w:r>
    </w:p>
    <w:p w:rsidR="00417D3B" w:rsidRDefault="00417D3B">
      <w:pPr>
        <w:pStyle w:val="a3"/>
        <w:spacing w:before="2"/>
        <w:ind w:left="0" w:firstLine="0"/>
        <w:jc w:val="left"/>
      </w:pPr>
    </w:p>
    <w:p w:rsidR="00417D3B" w:rsidRDefault="00D839F6">
      <w:pPr>
        <w:pStyle w:val="a3"/>
        <w:ind w:right="817" w:firstLine="0"/>
      </w:pPr>
      <w:r>
        <w:rPr>
          <w:color w:val="21272E"/>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color w:val="21272E"/>
          <w:spacing w:val="-2"/>
        </w:rPr>
        <w:t>особенностями);</w:t>
      </w:r>
    </w:p>
    <w:p w:rsidR="00417D3B" w:rsidRDefault="00417D3B">
      <w:pPr>
        <w:pStyle w:val="a3"/>
        <w:spacing w:before="5"/>
        <w:ind w:left="0" w:firstLine="0"/>
        <w:jc w:val="left"/>
      </w:pPr>
    </w:p>
    <w:p w:rsidR="00417D3B" w:rsidRDefault="00D839F6">
      <w:pPr>
        <w:pStyle w:val="a3"/>
        <w:spacing w:before="1"/>
        <w:ind w:right="820" w:firstLine="0"/>
      </w:pPr>
      <w:r>
        <w:rPr>
          <w:color w:val="21272E"/>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r>
        <w:rPr>
          <w:color w:val="21272E"/>
          <w:spacing w:val="-2"/>
        </w:rPr>
        <w:t>"Культура";</w:t>
      </w:r>
    </w:p>
    <w:p w:rsidR="00417D3B" w:rsidRDefault="00417D3B">
      <w:pPr>
        <w:pStyle w:val="a3"/>
        <w:spacing w:before="4"/>
        <w:ind w:left="0" w:firstLine="0"/>
        <w:jc w:val="left"/>
      </w:pPr>
    </w:p>
    <w:p w:rsidR="00417D3B" w:rsidRDefault="00D839F6">
      <w:pPr>
        <w:pStyle w:val="a3"/>
        <w:ind w:right="816" w:firstLine="0"/>
      </w:pPr>
      <w:r>
        <w:rPr>
          <w:color w:val="21272E"/>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417D3B" w:rsidRDefault="00417D3B">
      <w:pPr>
        <w:pStyle w:val="a3"/>
        <w:spacing w:before="3"/>
        <w:ind w:left="0" w:firstLine="0"/>
        <w:jc w:val="left"/>
      </w:pPr>
    </w:p>
    <w:p w:rsidR="00417D3B" w:rsidRDefault="00D839F6">
      <w:pPr>
        <w:pStyle w:val="a3"/>
        <w:ind w:right="820" w:firstLine="0"/>
      </w:pPr>
      <w:r>
        <w:rPr>
          <w:color w:val="21272E"/>
        </w:rPr>
        <w:t>формирование целостной картины мира на основе интеграции интеллектуального и эмоционально-образного способов его освоения детьми;</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98"/>
        <w:ind w:right="817" w:firstLine="0"/>
      </w:pPr>
      <w:r>
        <w:rPr>
          <w:color w:val="21272E"/>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17D3B" w:rsidRDefault="00417D3B">
      <w:pPr>
        <w:pStyle w:val="a3"/>
        <w:spacing w:before="5"/>
        <w:ind w:left="0" w:firstLine="0"/>
        <w:jc w:val="left"/>
      </w:pPr>
    </w:p>
    <w:p w:rsidR="00417D3B" w:rsidRDefault="00D839F6">
      <w:pPr>
        <w:pStyle w:val="a5"/>
        <w:numPr>
          <w:ilvl w:val="0"/>
          <w:numId w:val="23"/>
        </w:numPr>
        <w:tabs>
          <w:tab w:val="left" w:pos="1006"/>
        </w:tabs>
        <w:ind w:right="817" w:firstLine="0"/>
        <w:rPr>
          <w:sz w:val="24"/>
        </w:rPr>
      </w:pPr>
      <w:r>
        <w:rPr>
          <w:color w:val="21272E"/>
          <w:sz w:val="24"/>
        </w:rPr>
        <w:t>Решение</w:t>
      </w:r>
      <w:r>
        <w:rPr>
          <w:color w:val="21272E"/>
          <w:spacing w:val="40"/>
          <w:sz w:val="24"/>
        </w:rPr>
        <w:t xml:space="preserve"> </w:t>
      </w:r>
      <w:r>
        <w:rPr>
          <w:color w:val="21272E"/>
          <w:sz w:val="24"/>
        </w:rPr>
        <w:t>задач</w:t>
      </w:r>
      <w:r>
        <w:rPr>
          <w:color w:val="21272E"/>
          <w:spacing w:val="40"/>
          <w:sz w:val="24"/>
        </w:rPr>
        <w:t xml:space="preserve"> </w:t>
      </w:r>
      <w:r>
        <w:rPr>
          <w:color w:val="21272E"/>
          <w:sz w:val="24"/>
        </w:rPr>
        <w:t>воспитания</w:t>
      </w:r>
      <w:r>
        <w:rPr>
          <w:color w:val="21272E"/>
          <w:spacing w:val="40"/>
          <w:sz w:val="24"/>
        </w:rPr>
        <w:t xml:space="preserve"> </w:t>
      </w:r>
      <w:r>
        <w:rPr>
          <w:color w:val="21272E"/>
          <w:sz w:val="24"/>
        </w:rPr>
        <w:t>в</w:t>
      </w:r>
      <w:r>
        <w:rPr>
          <w:color w:val="21272E"/>
          <w:spacing w:val="40"/>
          <w:sz w:val="24"/>
        </w:rPr>
        <w:t xml:space="preserve"> </w:t>
      </w:r>
      <w:r>
        <w:rPr>
          <w:color w:val="21272E"/>
          <w:sz w:val="24"/>
        </w:rPr>
        <w:t>рамках</w:t>
      </w:r>
      <w:r>
        <w:rPr>
          <w:color w:val="21272E"/>
          <w:spacing w:val="40"/>
          <w:sz w:val="24"/>
        </w:rPr>
        <w:t xml:space="preserve"> </w:t>
      </w:r>
      <w:r>
        <w:rPr>
          <w:color w:val="21272E"/>
          <w:sz w:val="24"/>
        </w:rPr>
        <w:t>образовательной</w:t>
      </w:r>
      <w:r>
        <w:rPr>
          <w:color w:val="21272E"/>
          <w:spacing w:val="40"/>
          <w:sz w:val="24"/>
        </w:rPr>
        <w:t xml:space="preserve"> </w:t>
      </w:r>
      <w:r>
        <w:rPr>
          <w:color w:val="21272E"/>
          <w:sz w:val="24"/>
        </w:rPr>
        <w:t>области</w:t>
      </w:r>
      <w:r>
        <w:rPr>
          <w:color w:val="21272E"/>
          <w:spacing w:val="40"/>
          <w:sz w:val="24"/>
        </w:rPr>
        <w:t xml:space="preserve"> </w:t>
      </w:r>
      <w:r>
        <w:rPr>
          <w:color w:val="21272E"/>
          <w:sz w:val="24"/>
        </w:rPr>
        <w:t>"Физическое</w:t>
      </w:r>
      <w:r>
        <w:rPr>
          <w:color w:val="21272E"/>
          <w:spacing w:val="40"/>
          <w:sz w:val="24"/>
        </w:rPr>
        <w:t xml:space="preserve"> </w:t>
      </w:r>
      <w:r>
        <w:rPr>
          <w:color w:val="21272E"/>
          <w:sz w:val="24"/>
        </w:rPr>
        <w:t>развитие"</w:t>
      </w:r>
      <w:r>
        <w:rPr>
          <w:color w:val="21272E"/>
          <w:spacing w:val="40"/>
          <w:sz w:val="24"/>
        </w:rPr>
        <w:t xml:space="preserve"> </w:t>
      </w:r>
      <w:r>
        <w:rPr>
          <w:color w:val="21272E"/>
          <w:sz w:val="24"/>
        </w:rPr>
        <w:t>направлено на приобщение детей к ценностям "Жизнь", "Здоровье", что предполагает:</w:t>
      </w:r>
    </w:p>
    <w:p w:rsidR="00417D3B" w:rsidRDefault="00417D3B">
      <w:pPr>
        <w:pStyle w:val="a3"/>
        <w:spacing w:before="5"/>
        <w:ind w:left="0" w:firstLine="0"/>
        <w:jc w:val="left"/>
      </w:pPr>
    </w:p>
    <w:p w:rsidR="00417D3B" w:rsidRDefault="00D839F6">
      <w:pPr>
        <w:pStyle w:val="a3"/>
        <w:ind w:right="819" w:firstLine="0"/>
      </w:pPr>
      <w:r>
        <w:rPr>
          <w:color w:val="21272E"/>
        </w:rPr>
        <w:t xml:space="preserve">формирование у ребёнка возрастосообразных представлений о жизни, здоровье и физической </w:t>
      </w:r>
      <w:r>
        <w:rPr>
          <w:color w:val="21272E"/>
          <w:spacing w:val="-2"/>
        </w:rPr>
        <w:t>культуре;</w:t>
      </w:r>
    </w:p>
    <w:p w:rsidR="00417D3B" w:rsidRDefault="00417D3B">
      <w:pPr>
        <w:pStyle w:val="a3"/>
        <w:spacing w:before="2"/>
        <w:ind w:left="0" w:firstLine="0"/>
        <w:jc w:val="left"/>
      </w:pPr>
    </w:p>
    <w:p w:rsidR="00417D3B" w:rsidRDefault="00D839F6">
      <w:pPr>
        <w:pStyle w:val="a3"/>
        <w:ind w:right="818" w:firstLine="0"/>
      </w:pPr>
      <w:r>
        <w:rPr>
          <w:color w:val="21272E"/>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17D3B" w:rsidRDefault="00417D3B">
      <w:pPr>
        <w:pStyle w:val="a3"/>
        <w:spacing w:before="5"/>
        <w:ind w:left="0" w:firstLine="0"/>
        <w:jc w:val="left"/>
      </w:pPr>
    </w:p>
    <w:p w:rsidR="00417D3B" w:rsidRDefault="00D839F6">
      <w:pPr>
        <w:pStyle w:val="a3"/>
        <w:ind w:firstLine="0"/>
      </w:pPr>
      <w:r>
        <w:rPr>
          <w:color w:val="21272E"/>
        </w:rPr>
        <w:t>воспитание</w:t>
      </w:r>
      <w:r>
        <w:rPr>
          <w:color w:val="21272E"/>
          <w:spacing w:val="-7"/>
        </w:rPr>
        <w:t xml:space="preserve"> </w:t>
      </w:r>
      <w:r>
        <w:rPr>
          <w:color w:val="21272E"/>
        </w:rPr>
        <w:t>активности,</w:t>
      </w:r>
      <w:r>
        <w:rPr>
          <w:color w:val="21272E"/>
          <w:spacing w:val="-7"/>
        </w:rPr>
        <w:t xml:space="preserve"> </w:t>
      </w:r>
      <w:r>
        <w:rPr>
          <w:color w:val="21272E"/>
        </w:rPr>
        <w:t>самостоятельности,</w:t>
      </w:r>
      <w:r>
        <w:rPr>
          <w:color w:val="21272E"/>
          <w:spacing w:val="-2"/>
        </w:rPr>
        <w:t xml:space="preserve"> </w:t>
      </w:r>
      <w:r>
        <w:rPr>
          <w:color w:val="21272E"/>
        </w:rPr>
        <w:t>уверенности,</w:t>
      </w:r>
      <w:r>
        <w:rPr>
          <w:color w:val="21272E"/>
          <w:spacing w:val="-3"/>
        </w:rPr>
        <w:t xml:space="preserve"> </w:t>
      </w:r>
      <w:r>
        <w:rPr>
          <w:color w:val="21272E"/>
        </w:rPr>
        <w:t>нравственных</w:t>
      </w:r>
      <w:r>
        <w:rPr>
          <w:color w:val="21272E"/>
          <w:spacing w:val="-3"/>
        </w:rPr>
        <w:t xml:space="preserve"> </w:t>
      </w:r>
      <w:r>
        <w:rPr>
          <w:color w:val="21272E"/>
        </w:rPr>
        <w:t>и</w:t>
      </w:r>
      <w:r>
        <w:rPr>
          <w:color w:val="21272E"/>
          <w:spacing w:val="-4"/>
        </w:rPr>
        <w:t xml:space="preserve"> </w:t>
      </w:r>
      <w:r>
        <w:rPr>
          <w:color w:val="21272E"/>
        </w:rPr>
        <w:t>волевых</w:t>
      </w:r>
      <w:r>
        <w:rPr>
          <w:color w:val="21272E"/>
          <w:spacing w:val="-4"/>
        </w:rPr>
        <w:t xml:space="preserve"> </w:t>
      </w:r>
      <w:r>
        <w:rPr>
          <w:color w:val="21272E"/>
          <w:spacing w:val="-2"/>
        </w:rPr>
        <w:t>качеств.</w:t>
      </w:r>
    </w:p>
    <w:p w:rsidR="00417D3B" w:rsidRDefault="00417D3B">
      <w:pPr>
        <w:pStyle w:val="a3"/>
        <w:spacing w:before="6"/>
        <w:ind w:left="0" w:firstLine="0"/>
        <w:jc w:val="left"/>
      </w:pPr>
    </w:p>
    <w:p w:rsidR="00417D3B" w:rsidRDefault="00D839F6">
      <w:pPr>
        <w:pStyle w:val="a5"/>
        <w:numPr>
          <w:ilvl w:val="3"/>
          <w:numId w:val="56"/>
        </w:numPr>
        <w:tabs>
          <w:tab w:val="left" w:pos="1452"/>
        </w:tabs>
        <w:ind w:left="1452" w:hanging="780"/>
        <w:rPr>
          <w:sz w:val="24"/>
        </w:rPr>
      </w:pPr>
      <w:r>
        <w:rPr>
          <w:color w:val="21272E"/>
          <w:sz w:val="24"/>
        </w:rPr>
        <w:t>Формы</w:t>
      </w:r>
      <w:r>
        <w:rPr>
          <w:color w:val="21272E"/>
          <w:spacing w:val="-8"/>
          <w:sz w:val="24"/>
        </w:rPr>
        <w:t xml:space="preserve"> </w:t>
      </w:r>
      <w:r>
        <w:rPr>
          <w:color w:val="21272E"/>
          <w:sz w:val="24"/>
        </w:rPr>
        <w:t>совместной</w:t>
      </w:r>
      <w:r>
        <w:rPr>
          <w:color w:val="21272E"/>
          <w:spacing w:val="-4"/>
          <w:sz w:val="24"/>
        </w:rPr>
        <w:t xml:space="preserve"> </w:t>
      </w:r>
      <w:r>
        <w:rPr>
          <w:color w:val="21272E"/>
          <w:sz w:val="24"/>
        </w:rPr>
        <w:t>деятельности</w:t>
      </w:r>
      <w:r>
        <w:rPr>
          <w:color w:val="21272E"/>
          <w:spacing w:val="-4"/>
          <w:sz w:val="24"/>
        </w:rPr>
        <w:t xml:space="preserve"> </w:t>
      </w:r>
      <w:r>
        <w:rPr>
          <w:color w:val="21272E"/>
          <w:sz w:val="24"/>
        </w:rPr>
        <w:t>в</w:t>
      </w:r>
      <w:r>
        <w:rPr>
          <w:color w:val="21272E"/>
          <w:spacing w:val="-4"/>
          <w:sz w:val="24"/>
        </w:rPr>
        <w:t xml:space="preserve"> </w:t>
      </w:r>
      <w:r>
        <w:rPr>
          <w:color w:val="21272E"/>
          <w:sz w:val="24"/>
        </w:rPr>
        <w:t>образовательной</w:t>
      </w:r>
      <w:r>
        <w:rPr>
          <w:color w:val="21272E"/>
          <w:spacing w:val="-4"/>
          <w:sz w:val="24"/>
        </w:rPr>
        <w:t xml:space="preserve"> </w:t>
      </w:r>
      <w:r>
        <w:rPr>
          <w:color w:val="21272E"/>
          <w:spacing w:val="-2"/>
          <w:sz w:val="24"/>
        </w:rPr>
        <w:t>организации.</w:t>
      </w:r>
    </w:p>
    <w:p w:rsidR="00417D3B" w:rsidRDefault="00417D3B">
      <w:pPr>
        <w:pStyle w:val="a3"/>
        <w:spacing w:before="2"/>
        <w:ind w:left="0" w:firstLine="0"/>
        <w:jc w:val="left"/>
      </w:pPr>
    </w:p>
    <w:p w:rsidR="00417D3B" w:rsidRDefault="00D839F6">
      <w:pPr>
        <w:pStyle w:val="a5"/>
        <w:numPr>
          <w:ilvl w:val="4"/>
          <w:numId w:val="56"/>
        </w:numPr>
        <w:tabs>
          <w:tab w:val="left" w:pos="1632"/>
        </w:tabs>
        <w:ind w:left="1632" w:hanging="960"/>
        <w:rPr>
          <w:color w:val="21272E"/>
          <w:sz w:val="24"/>
        </w:rPr>
      </w:pPr>
      <w:r>
        <w:rPr>
          <w:color w:val="21272E"/>
          <w:sz w:val="24"/>
        </w:rPr>
        <w:t>Работа</w:t>
      </w:r>
      <w:r>
        <w:rPr>
          <w:color w:val="21272E"/>
          <w:spacing w:val="-4"/>
          <w:sz w:val="24"/>
        </w:rPr>
        <w:t xml:space="preserve"> </w:t>
      </w:r>
      <w:r>
        <w:rPr>
          <w:color w:val="21272E"/>
          <w:sz w:val="24"/>
        </w:rPr>
        <w:t>с</w:t>
      </w:r>
      <w:r>
        <w:rPr>
          <w:color w:val="21272E"/>
          <w:spacing w:val="-3"/>
          <w:sz w:val="24"/>
        </w:rPr>
        <w:t xml:space="preserve"> </w:t>
      </w:r>
      <w:r>
        <w:rPr>
          <w:color w:val="21272E"/>
          <w:sz w:val="24"/>
        </w:rPr>
        <w:t>родителями</w:t>
      </w:r>
      <w:r>
        <w:rPr>
          <w:color w:val="21272E"/>
          <w:spacing w:val="-3"/>
          <w:sz w:val="24"/>
        </w:rPr>
        <w:t xml:space="preserve"> </w:t>
      </w:r>
      <w:r>
        <w:rPr>
          <w:color w:val="21272E"/>
          <w:sz w:val="24"/>
        </w:rPr>
        <w:t>(законными</w:t>
      </w:r>
      <w:r>
        <w:rPr>
          <w:color w:val="21272E"/>
          <w:spacing w:val="-4"/>
          <w:sz w:val="24"/>
        </w:rPr>
        <w:t xml:space="preserve"> </w:t>
      </w:r>
      <w:r>
        <w:rPr>
          <w:color w:val="21272E"/>
          <w:spacing w:val="-2"/>
          <w:sz w:val="24"/>
        </w:rPr>
        <w:t>представителями).</w:t>
      </w:r>
    </w:p>
    <w:p w:rsidR="00417D3B" w:rsidRDefault="00417D3B">
      <w:pPr>
        <w:pStyle w:val="a3"/>
        <w:spacing w:before="5"/>
        <w:ind w:left="0" w:firstLine="0"/>
        <w:jc w:val="left"/>
      </w:pPr>
    </w:p>
    <w:p w:rsidR="00417D3B" w:rsidRDefault="00D839F6">
      <w:pPr>
        <w:pStyle w:val="a3"/>
        <w:ind w:right="816" w:firstLine="0"/>
      </w:pPr>
      <w:r>
        <w:rPr>
          <w:color w:val="21272E"/>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17D3B" w:rsidRDefault="00417D3B">
      <w:pPr>
        <w:pStyle w:val="a3"/>
        <w:spacing w:before="5"/>
        <w:ind w:left="0" w:firstLine="0"/>
        <w:jc w:val="left"/>
      </w:pPr>
    </w:p>
    <w:p w:rsidR="00417D3B" w:rsidRDefault="00D839F6">
      <w:pPr>
        <w:pStyle w:val="a3"/>
        <w:ind w:right="819" w:firstLine="0"/>
      </w:pPr>
      <w:r>
        <w:rPr>
          <w:color w:val="21272E"/>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w:t>
      </w:r>
      <w:r>
        <w:rPr>
          <w:color w:val="21272E"/>
          <w:spacing w:val="-7"/>
        </w:rPr>
        <w:t xml:space="preserve"> </w:t>
      </w:r>
      <w:r>
        <w:rPr>
          <w:color w:val="21272E"/>
        </w:rPr>
        <w:t>позиции,</w:t>
      </w:r>
      <w:r>
        <w:rPr>
          <w:color w:val="21272E"/>
          <w:spacing w:val="-5"/>
        </w:rPr>
        <w:t xml:space="preserve"> </w:t>
      </w:r>
      <w:r>
        <w:rPr>
          <w:color w:val="21272E"/>
        </w:rPr>
        <w:t>имеющиеся</w:t>
      </w:r>
      <w:r>
        <w:rPr>
          <w:color w:val="21272E"/>
          <w:spacing w:val="-5"/>
        </w:rPr>
        <w:t xml:space="preserve"> </w:t>
      </w:r>
      <w:r>
        <w:rPr>
          <w:color w:val="21272E"/>
        </w:rPr>
        <w:t>в</w:t>
      </w:r>
      <w:r>
        <w:rPr>
          <w:color w:val="21272E"/>
          <w:spacing w:val="-6"/>
        </w:rPr>
        <w:t xml:space="preserve"> </w:t>
      </w:r>
      <w:r>
        <w:rPr>
          <w:color w:val="21272E"/>
        </w:rPr>
        <w:t>общеобразовательной</w:t>
      </w:r>
      <w:r>
        <w:rPr>
          <w:color w:val="21272E"/>
          <w:spacing w:val="-5"/>
        </w:rPr>
        <w:t xml:space="preserve"> </w:t>
      </w:r>
      <w:r>
        <w:rPr>
          <w:color w:val="21272E"/>
        </w:rPr>
        <w:t>организации</w:t>
      </w:r>
      <w:r>
        <w:rPr>
          <w:color w:val="21272E"/>
          <w:spacing w:val="-5"/>
        </w:rPr>
        <w:t xml:space="preserve"> </w:t>
      </w:r>
      <w:r>
        <w:rPr>
          <w:color w:val="21272E"/>
        </w:rPr>
        <w:t>или</w:t>
      </w:r>
      <w:r>
        <w:rPr>
          <w:color w:val="21272E"/>
          <w:spacing w:val="-5"/>
        </w:rPr>
        <w:t xml:space="preserve"> </w:t>
      </w:r>
      <w:r>
        <w:rPr>
          <w:color w:val="21272E"/>
        </w:rPr>
        <w:t>запланированные):</w:t>
      </w:r>
    </w:p>
    <w:p w:rsidR="00417D3B" w:rsidRDefault="00417D3B">
      <w:pPr>
        <w:pStyle w:val="a3"/>
        <w:spacing w:before="3"/>
        <w:ind w:left="0" w:firstLine="0"/>
        <w:jc w:val="left"/>
      </w:pPr>
    </w:p>
    <w:p w:rsidR="00417D3B" w:rsidRDefault="00D839F6">
      <w:pPr>
        <w:pStyle w:val="a3"/>
        <w:spacing w:line="484" w:lineRule="auto"/>
        <w:ind w:right="7877" w:firstLine="0"/>
        <w:jc w:val="left"/>
      </w:pPr>
      <w:r>
        <w:rPr>
          <w:color w:val="21272E"/>
        </w:rPr>
        <w:t>родительское собрание; педагогические</w:t>
      </w:r>
      <w:r>
        <w:rPr>
          <w:color w:val="21272E"/>
          <w:spacing w:val="-15"/>
        </w:rPr>
        <w:t xml:space="preserve"> </w:t>
      </w:r>
      <w:r>
        <w:rPr>
          <w:color w:val="21272E"/>
        </w:rPr>
        <w:t>лектории;</w:t>
      </w:r>
    </w:p>
    <w:p w:rsidR="00417D3B" w:rsidRDefault="00D839F6">
      <w:pPr>
        <w:pStyle w:val="a3"/>
        <w:spacing w:line="482" w:lineRule="auto"/>
        <w:ind w:right="7659" w:firstLine="0"/>
        <w:jc w:val="left"/>
      </w:pPr>
      <w:r>
        <w:rPr>
          <w:color w:val="21272E"/>
        </w:rPr>
        <w:t>родительские</w:t>
      </w:r>
      <w:r>
        <w:rPr>
          <w:color w:val="21272E"/>
          <w:spacing w:val="-15"/>
        </w:rPr>
        <w:t xml:space="preserve"> </w:t>
      </w:r>
      <w:r>
        <w:rPr>
          <w:color w:val="21272E"/>
        </w:rPr>
        <w:t>конференции; круглые столы;</w:t>
      </w:r>
    </w:p>
    <w:p w:rsidR="00417D3B" w:rsidRDefault="00D839F6">
      <w:pPr>
        <w:pStyle w:val="a3"/>
        <w:spacing w:line="484" w:lineRule="auto"/>
        <w:ind w:right="6046" w:firstLine="0"/>
        <w:jc w:val="left"/>
      </w:pPr>
      <w:r>
        <w:rPr>
          <w:color w:val="21272E"/>
        </w:rPr>
        <w:t>родительские</w:t>
      </w:r>
      <w:r>
        <w:rPr>
          <w:color w:val="21272E"/>
          <w:spacing w:val="-13"/>
        </w:rPr>
        <w:t xml:space="preserve"> </w:t>
      </w:r>
      <w:r>
        <w:rPr>
          <w:color w:val="21272E"/>
        </w:rPr>
        <w:t>клубы,</w:t>
      </w:r>
      <w:r>
        <w:rPr>
          <w:color w:val="21272E"/>
          <w:spacing w:val="-9"/>
        </w:rPr>
        <w:t xml:space="preserve"> </w:t>
      </w:r>
      <w:r>
        <w:rPr>
          <w:color w:val="21272E"/>
        </w:rPr>
        <w:t>клубы</w:t>
      </w:r>
      <w:r>
        <w:rPr>
          <w:color w:val="21272E"/>
          <w:spacing w:val="-9"/>
        </w:rPr>
        <w:t xml:space="preserve"> </w:t>
      </w:r>
      <w:r>
        <w:rPr>
          <w:color w:val="21272E"/>
        </w:rPr>
        <w:t>выходного</w:t>
      </w:r>
      <w:r>
        <w:rPr>
          <w:color w:val="21272E"/>
          <w:spacing w:val="-9"/>
        </w:rPr>
        <w:t xml:space="preserve"> </w:t>
      </w:r>
      <w:r>
        <w:rPr>
          <w:color w:val="21272E"/>
        </w:rPr>
        <w:t xml:space="preserve">дня; </w:t>
      </w:r>
      <w:r>
        <w:rPr>
          <w:color w:val="21272E"/>
          <w:spacing w:val="-2"/>
        </w:rPr>
        <w:t>мастер-классы;</w:t>
      </w:r>
    </w:p>
    <w:p w:rsidR="00417D3B" w:rsidRDefault="00D839F6">
      <w:pPr>
        <w:pStyle w:val="a3"/>
        <w:spacing w:line="272" w:lineRule="exact"/>
        <w:ind w:firstLine="0"/>
        <w:jc w:val="left"/>
      </w:pPr>
      <w:r>
        <w:rPr>
          <w:color w:val="21272E"/>
        </w:rPr>
        <w:t>иные</w:t>
      </w:r>
      <w:r>
        <w:rPr>
          <w:color w:val="21272E"/>
          <w:spacing w:val="-5"/>
        </w:rPr>
        <w:t xml:space="preserve"> </w:t>
      </w:r>
      <w:r>
        <w:rPr>
          <w:color w:val="21272E"/>
        </w:rPr>
        <w:t>формы</w:t>
      </w:r>
      <w:r>
        <w:rPr>
          <w:color w:val="21272E"/>
          <w:spacing w:val="-3"/>
        </w:rPr>
        <w:t xml:space="preserve"> </w:t>
      </w:r>
      <w:r>
        <w:rPr>
          <w:color w:val="21272E"/>
        </w:rPr>
        <w:t>взаимодействия,</w:t>
      </w:r>
      <w:r>
        <w:rPr>
          <w:color w:val="21272E"/>
          <w:spacing w:val="-3"/>
        </w:rPr>
        <w:t xml:space="preserve"> </w:t>
      </w:r>
      <w:r>
        <w:rPr>
          <w:color w:val="21272E"/>
        </w:rPr>
        <w:t>существующие</w:t>
      </w:r>
      <w:r>
        <w:rPr>
          <w:color w:val="21272E"/>
          <w:spacing w:val="-4"/>
        </w:rPr>
        <w:t xml:space="preserve"> </w:t>
      </w:r>
      <w:r>
        <w:rPr>
          <w:color w:val="21272E"/>
        </w:rPr>
        <w:t>в</w:t>
      </w:r>
      <w:r>
        <w:rPr>
          <w:color w:val="21272E"/>
          <w:spacing w:val="-1"/>
        </w:rPr>
        <w:t xml:space="preserve"> </w:t>
      </w:r>
      <w:r>
        <w:rPr>
          <w:color w:val="21272E"/>
          <w:spacing w:val="-4"/>
        </w:rPr>
        <w:t>ДОО.</w:t>
      </w:r>
    </w:p>
    <w:p w:rsidR="00417D3B" w:rsidRDefault="00417D3B">
      <w:pPr>
        <w:pStyle w:val="a3"/>
        <w:spacing w:before="5"/>
        <w:ind w:left="0" w:firstLine="0"/>
        <w:jc w:val="left"/>
      </w:pPr>
    </w:p>
    <w:p w:rsidR="00417D3B" w:rsidRDefault="00D839F6">
      <w:pPr>
        <w:pStyle w:val="a3"/>
        <w:spacing w:before="1"/>
        <w:ind w:right="819" w:firstLine="0"/>
      </w:pPr>
      <w:r>
        <w:rPr>
          <w:color w:val="21272E"/>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417D3B" w:rsidRDefault="00417D3B">
      <w:pPr>
        <w:pStyle w:val="a3"/>
        <w:spacing w:before="9"/>
        <w:ind w:left="0" w:firstLine="0"/>
        <w:jc w:val="left"/>
      </w:pPr>
    </w:p>
    <w:p w:rsidR="00417D3B" w:rsidRDefault="00D839F6">
      <w:pPr>
        <w:pStyle w:val="1"/>
        <w:ind w:left="1148"/>
        <w:jc w:val="left"/>
      </w:pPr>
      <w:r>
        <w:rPr>
          <w:color w:val="933634"/>
        </w:rPr>
        <w:t>Региональные</w:t>
      </w:r>
      <w:r>
        <w:rPr>
          <w:color w:val="933634"/>
          <w:spacing w:val="-9"/>
        </w:rPr>
        <w:t xml:space="preserve"> </w:t>
      </w:r>
      <w:r>
        <w:rPr>
          <w:color w:val="933634"/>
        </w:rPr>
        <w:t>особенности</w:t>
      </w:r>
      <w:r>
        <w:rPr>
          <w:color w:val="933634"/>
          <w:spacing w:val="-6"/>
        </w:rPr>
        <w:t xml:space="preserve"> </w:t>
      </w:r>
      <w:r>
        <w:rPr>
          <w:color w:val="933634"/>
        </w:rPr>
        <w:t>работы</w:t>
      </w:r>
      <w:r>
        <w:rPr>
          <w:color w:val="933634"/>
          <w:spacing w:val="-4"/>
        </w:rPr>
        <w:t xml:space="preserve"> </w:t>
      </w:r>
      <w:r>
        <w:rPr>
          <w:color w:val="933634"/>
        </w:rPr>
        <w:t>с</w:t>
      </w:r>
      <w:r>
        <w:rPr>
          <w:color w:val="933634"/>
          <w:spacing w:val="-6"/>
        </w:rPr>
        <w:t xml:space="preserve"> </w:t>
      </w:r>
      <w:r>
        <w:rPr>
          <w:color w:val="933634"/>
        </w:rPr>
        <w:t>родителями</w:t>
      </w:r>
      <w:r>
        <w:rPr>
          <w:color w:val="933634"/>
          <w:spacing w:val="-4"/>
        </w:rPr>
        <w:t xml:space="preserve"> </w:t>
      </w:r>
      <w:r>
        <w:rPr>
          <w:color w:val="933634"/>
        </w:rPr>
        <w:t>(законными</w:t>
      </w:r>
      <w:r>
        <w:rPr>
          <w:color w:val="933634"/>
          <w:spacing w:val="-5"/>
        </w:rPr>
        <w:t xml:space="preserve"> </w:t>
      </w:r>
      <w:r>
        <w:rPr>
          <w:color w:val="933634"/>
          <w:spacing w:val="-2"/>
        </w:rPr>
        <w:t>представителями)</w:t>
      </w:r>
    </w:p>
    <w:p w:rsidR="00417D3B" w:rsidRDefault="00417D3B">
      <w:pPr>
        <w:pStyle w:val="a3"/>
        <w:spacing w:before="6"/>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827"/>
        </w:trPr>
        <w:tc>
          <w:tcPr>
            <w:tcW w:w="9640" w:type="dxa"/>
          </w:tcPr>
          <w:p w:rsidR="00417D3B" w:rsidRDefault="00D839F6">
            <w:pPr>
              <w:pStyle w:val="TableParagraph"/>
              <w:spacing w:line="268" w:lineRule="exact"/>
              <w:ind w:left="110"/>
              <w:rPr>
                <w:i/>
                <w:sz w:val="24"/>
              </w:rPr>
            </w:pPr>
            <w:r>
              <w:rPr>
                <w:i/>
                <w:sz w:val="24"/>
              </w:rPr>
              <w:t>Региональные</w:t>
            </w:r>
            <w:r>
              <w:rPr>
                <w:i/>
                <w:spacing w:val="22"/>
                <w:sz w:val="24"/>
              </w:rPr>
              <w:t xml:space="preserve"> </w:t>
            </w:r>
            <w:r>
              <w:rPr>
                <w:i/>
                <w:sz w:val="24"/>
              </w:rPr>
              <w:t>особенности</w:t>
            </w:r>
            <w:r>
              <w:rPr>
                <w:i/>
                <w:spacing w:val="28"/>
                <w:sz w:val="24"/>
              </w:rPr>
              <w:t xml:space="preserve"> </w:t>
            </w:r>
            <w:r>
              <w:rPr>
                <w:i/>
                <w:sz w:val="24"/>
              </w:rPr>
              <w:t>видов</w:t>
            </w:r>
            <w:r>
              <w:rPr>
                <w:i/>
                <w:spacing w:val="24"/>
                <w:sz w:val="24"/>
              </w:rPr>
              <w:t xml:space="preserve"> </w:t>
            </w:r>
            <w:r>
              <w:rPr>
                <w:i/>
                <w:sz w:val="24"/>
              </w:rPr>
              <w:t>и</w:t>
            </w:r>
            <w:r>
              <w:rPr>
                <w:i/>
                <w:spacing w:val="27"/>
                <w:sz w:val="24"/>
              </w:rPr>
              <w:t xml:space="preserve"> </w:t>
            </w:r>
            <w:r>
              <w:rPr>
                <w:i/>
                <w:sz w:val="24"/>
              </w:rPr>
              <w:t>форм</w:t>
            </w:r>
            <w:r>
              <w:rPr>
                <w:i/>
                <w:spacing w:val="27"/>
                <w:sz w:val="24"/>
              </w:rPr>
              <w:t xml:space="preserve"> </w:t>
            </w:r>
            <w:r>
              <w:rPr>
                <w:i/>
                <w:sz w:val="24"/>
              </w:rPr>
              <w:t>деятельности</w:t>
            </w:r>
            <w:r>
              <w:rPr>
                <w:i/>
                <w:spacing w:val="25"/>
                <w:sz w:val="24"/>
              </w:rPr>
              <w:t xml:space="preserve"> </w:t>
            </w:r>
            <w:r>
              <w:rPr>
                <w:i/>
                <w:sz w:val="24"/>
              </w:rPr>
              <w:t>по</w:t>
            </w:r>
            <w:r>
              <w:rPr>
                <w:i/>
                <w:spacing w:val="26"/>
                <w:sz w:val="24"/>
              </w:rPr>
              <w:t xml:space="preserve"> </w:t>
            </w:r>
            <w:r>
              <w:rPr>
                <w:i/>
                <w:sz w:val="24"/>
              </w:rPr>
              <w:t>организации</w:t>
            </w:r>
            <w:r>
              <w:rPr>
                <w:i/>
                <w:spacing w:val="26"/>
                <w:sz w:val="24"/>
              </w:rPr>
              <w:t xml:space="preserve"> </w:t>
            </w:r>
            <w:r>
              <w:rPr>
                <w:i/>
                <w:spacing w:val="-2"/>
                <w:sz w:val="24"/>
              </w:rPr>
              <w:t>сотрудничества</w:t>
            </w:r>
          </w:p>
          <w:p w:rsidR="00417D3B" w:rsidRDefault="00D839F6">
            <w:pPr>
              <w:pStyle w:val="TableParagraph"/>
              <w:spacing w:line="270" w:lineRule="atLeast"/>
              <w:ind w:left="110"/>
              <w:rPr>
                <w:i/>
                <w:sz w:val="24"/>
              </w:rPr>
            </w:pPr>
            <w:r>
              <w:rPr>
                <w:i/>
                <w:sz w:val="24"/>
              </w:rPr>
              <w:t>педагогов</w:t>
            </w:r>
            <w:r>
              <w:rPr>
                <w:i/>
                <w:spacing w:val="80"/>
                <w:sz w:val="24"/>
              </w:rPr>
              <w:t xml:space="preserve"> </w:t>
            </w:r>
            <w:r>
              <w:rPr>
                <w:i/>
                <w:sz w:val="24"/>
              </w:rPr>
              <w:t>и</w:t>
            </w:r>
            <w:r>
              <w:rPr>
                <w:i/>
                <w:spacing w:val="80"/>
                <w:sz w:val="24"/>
              </w:rPr>
              <w:t xml:space="preserve"> </w:t>
            </w:r>
            <w:r>
              <w:rPr>
                <w:i/>
                <w:sz w:val="24"/>
              </w:rPr>
              <w:t>родителей</w:t>
            </w:r>
            <w:r>
              <w:rPr>
                <w:i/>
                <w:spacing w:val="80"/>
                <w:sz w:val="24"/>
              </w:rPr>
              <w:t xml:space="preserve"> </w:t>
            </w:r>
            <w:r>
              <w:rPr>
                <w:i/>
                <w:sz w:val="24"/>
              </w:rPr>
              <w:t>(законных</w:t>
            </w:r>
            <w:r>
              <w:rPr>
                <w:i/>
                <w:spacing w:val="80"/>
                <w:sz w:val="24"/>
              </w:rPr>
              <w:t xml:space="preserve"> </w:t>
            </w:r>
            <w:r>
              <w:rPr>
                <w:i/>
                <w:sz w:val="24"/>
              </w:rPr>
              <w:t>представителей),</w:t>
            </w:r>
            <w:r>
              <w:rPr>
                <w:i/>
                <w:spacing w:val="80"/>
                <w:sz w:val="24"/>
              </w:rPr>
              <w:t xml:space="preserve"> </w:t>
            </w:r>
            <w:r>
              <w:rPr>
                <w:i/>
                <w:sz w:val="24"/>
              </w:rPr>
              <w:t>используемых</w:t>
            </w:r>
            <w:r>
              <w:rPr>
                <w:i/>
                <w:spacing w:val="80"/>
                <w:sz w:val="24"/>
              </w:rPr>
              <w:t xml:space="preserve"> </w:t>
            </w:r>
            <w:r>
              <w:rPr>
                <w:i/>
                <w:sz w:val="24"/>
              </w:rPr>
              <w:t>в</w:t>
            </w:r>
            <w:r>
              <w:rPr>
                <w:i/>
                <w:spacing w:val="80"/>
                <w:sz w:val="24"/>
              </w:rPr>
              <w:t xml:space="preserve"> </w:t>
            </w:r>
            <w:r>
              <w:rPr>
                <w:i/>
                <w:sz w:val="24"/>
              </w:rPr>
              <w:t>ДОО</w:t>
            </w:r>
            <w:r>
              <w:rPr>
                <w:i/>
                <w:spacing w:val="80"/>
                <w:sz w:val="24"/>
              </w:rPr>
              <w:t xml:space="preserve"> </w:t>
            </w:r>
            <w:r>
              <w:rPr>
                <w:i/>
                <w:sz w:val="24"/>
              </w:rPr>
              <w:t>в</w:t>
            </w:r>
            <w:r>
              <w:rPr>
                <w:i/>
                <w:spacing w:val="80"/>
                <w:sz w:val="24"/>
              </w:rPr>
              <w:t xml:space="preserve"> </w:t>
            </w:r>
            <w:r>
              <w:rPr>
                <w:i/>
                <w:sz w:val="24"/>
              </w:rPr>
              <w:t>процессе воспитательной работы</w:t>
            </w:r>
          </w:p>
        </w:tc>
      </w:tr>
      <w:tr w:rsidR="00417D3B">
        <w:trPr>
          <w:trHeight w:val="277"/>
        </w:trPr>
        <w:tc>
          <w:tcPr>
            <w:tcW w:w="9640" w:type="dxa"/>
          </w:tcPr>
          <w:p w:rsidR="00417D3B" w:rsidRDefault="00D839F6">
            <w:pPr>
              <w:pStyle w:val="TableParagraph"/>
              <w:spacing w:line="258" w:lineRule="exact"/>
              <w:ind w:left="110"/>
              <w:rPr>
                <w:i/>
                <w:sz w:val="24"/>
              </w:rPr>
            </w:pPr>
            <w:r>
              <w:rPr>
                <w:i/>
                <w:sz w:val="24"/>
              </w:rPr>
              <w:t>Педагоги</w:t>
            </w:r>
            <w:r>
              <w:rPr>
                <w:i/>
                <w:spacing w:val="-11"/>
                <w:sz w:val="24"/>
              </w:rPr>
              <w:t xml:space="preserve"> </w:t>
            </w:r>
            <w:r>
              <w:rPr>
                <w:i/>
                <w:sz w:val="24"/>
              </w:rPr>
              <w:t>ДОО</w:t>
            </w:r>
            <w:r>
              <w:rPr>
                <w:i/>
                <w:spacing w:val="-9"/>
                <w:sz w:val="24"/>
              </w:rPr>
              <w:t xml:space="preserve"> </w:t>
            </w:r>
            <w:r>
              <w:rPr>
                <w:i/>
                <w:sz w:val="24"/>
              </w:rPr>
              <w:t>самостоятельно</w:t>
            </w:r>
            <w:r>
              <w:rPr>
                <w:i/>
                <w:spacing w:val="-9"/>
                <w:sz w:val="24"/>
              </w:rPr>
              <w:t xml:space="preserve"> </w:t>
            </w:r>
            <w:r>
              <w:rPr>
                <w:i/>
                <w:sz w:val="24"/>
              </w:rPr>
              <w:t>выбирают</w:t>
            </w:r>
            <w:r>
              <w:rPr>
                <w:i/>
                <w:spacing w:val="-9"/>
                <w:sz w:val="24"/>
              </w:rPr>
              <w:t xml:space="preserve"> </w:t>
            </w:r>
            <w:r>
              <w:rPr>
                <w:i/>
                <w:sz w:val="24"/>
              </w:rPr>
              <w:t>педагогически</w:t>
            </w:r>
            <w:r>
              <w:rPr>
                <w:i/>
                <w:spacing w:val="-9"/>
                <w:sz w:val="24"/>
              </w:rPr>
              <w:t xml:space="preserve"> </w:t>
            </w:r>
            <w:r>
              <w:rPr>
                <w:i/>
                <w:sz w:val="24"/>
              </w:rPr>
              <w:t>обоснованные</w:t>
            </w:r>
            <w:r>
              <w:rPr>
                <w:i/>
                <w:spacing w:val="-10"/>
                <w:sz w:val="24"/>
              </w:rPr>
              <w:t xml:space="preserve"> </w:t>
            </w:r>
            <w:r>
              <w:rPr>
                <w:i/>
                <w:sz w:val="24"/>
              </w:rPr>
              <w:t>методы,</w:t>
            </w:r>
            <w:r>
              <w:rPr>
                <w:i/>
                <w:spacing w:val="-9"/>
                <w:sz w:val="24"/>
              </w:rPr>
              <w:t xml:space="preserve"> </w:t>
            </w:r>
            <w:r>
              <w:rPr>
                <w:i/>
                <w:sz w:val="24"/>
              </w:rPr>
              <w:t>приемы</w:t>
            </w:r>
            <w:r>
              <w:rPr>
                <w:i/>
                <w:spacing w:val="-8"/>
                <w:sz w:val="24"/>
              </w:rPr>
              <w:t xml:space="preserve"> </w:t>
            </w:r>
            <w:r>
              <w:rPr>
                <w:i/>
                <w:spacing w:val="-10"/>
                <w:sz w:val="24"/>
              </w:rPr>
              <w:t>и</w:t>
            </w:r>
          </w:p>
        </w:tc>
      </w:tr>
    </w:tbl>
    <w:p w:rsidR="00417D3B" w:rsidRDefault="00417D3B">
      <w:pPr>
        <w:spacing w:line="258"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435"/>
        </w:trPr>
        <w:tc>
          <w:tcPr>
            <w:tcW w:w="9640" w:type="dxa"/>
          </w:tcPr>
          <w:p w:rsidR="00417D3B" w:rsidRDefault="00D839F6">
            <w:pPr>
              <w:pStyle w:val="TableParagraph"/>
              <w:ind w:left="110" w:right="95"/>
              <w:jc w:val="both"/>
              <w:rPr>
                <w:i/>
                <w:sz w:val="24"/>
              </w:rPr>
            </w:pPr>
            <w:r>
              <w:rPr>
                <w:i/>
                <w:sz w:val="24"/>
              </w:rP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Pr>
                <w:i/>
                <w:spacing w:val="-2"/>
                <w:sz w:val="24"/>
              </w:rPr>
              <w:t xml:space="preserve"> </w:t>
            </w:r>
            <w:r>
              <w:rPr>
                <w:i/>
                <w:sz w:val="24"/>
              </w:rPr>
              <w:t>Ориентация</w:t>
            </w:r>
            <w:r>
              <w:rPr>
                <w:i/>
                <w:spacing w:val="-1"/>
                <w:sz w:val="24"/>
              </w:rPr>
              <w:t xml:space="preserve"> </w:t>
            </w:r>
            <w:r>
              <w:rPr>
                <w:i/>
                <w:sz w:val="24"/>
              </w:rPr>
              <w:t>на</w:t>
            </w:r>
            <w:r>
              <w:rPr>
                <w:i/>
                <w:spacing w:val="-1"/>
                <w:sz w:val="24"/>
              </w:rPr>
              <w:t xml:space="preserve"> </w:t>
            </w:r>
            <w:r>
              <w:rPr>
                <w:i/>
                <w:sz w:val="24"/>
              </w:rPr>
              <w:t>принятие</w:t>
            </w:r>
            <w:r>
              <w:rPr>
                <w:i/>
                <w:spacing w:val="-3"/>
                <w:sz w:val="24"/>
              </w:rPr>
              <w:t xml:space="preserve"> </w:t>
            </w:r>
            <w:r>
              <w:rPr>
                <w:i/>
                <w:sz w:val="24"/>
              </w:rPr>
              <w:t>семьи,</w:t>
            </w:r>
            <w:r>
              <w:rPr>
                <w:i/>
                <w:spacing w:val="-1"/>
                <w:sz w:val="24"/>
              </w:rPr>
              <w:t xml:space="preserve"> </w:t>
            </w:r>
            <w:r>
              <w:rPr>
                <w:i/>
                <w:sz w:val="24"/>
              </w:rPr>
              <w:t>нравственных</w:t>
            </w:r>
            <w:r>
              <w:rPr>
                <w:i/>
                <w:spacing w:val="-2"/>
                <w:sz w:val="24"/>
              </w:rPr>
              <w:t xml:space="preserve"> </w:t>
            </w:r>
            <w:r>
              <w:rPr>
                <w:i/>
                <w:sz w:val="24"/>
              </w:rPr>
              <w:t>устоев семьи,</w:t>
            </w:r>
            <w:r>
              <w:rPr>
                <w:i/>
                <w:spacing w:val="-1"/>
                <w:sz w:val="24"/>
              </w:rPr>
              <w:t xml:space="preserve"> </w:t>
            </w:r>
            <w:r>
              <w:rPr>
                <w:i/>
                <w:sz w:val="24"/>
              </w:rPr>
              <w:t>является</w:t>
            </w:r>
            <w:r>
              <w:rPr>
                <w:i/>
                <w:spacing w:val="-2"/>
                <w:sz w:val="24"/>
              </w:rPr>
              <w:t xml:space="preserve"> </w:t>
            </w:r>
            <w:r>
              <w:rPr>
                <w:i/>
                <w:sz w:val="24"/>
              </w:rPr>
              <w:t>одним</w:t>
            </w:r>
            <w:r>
              <w:rPr>
                <w:i/>
                <w:spacing w:val="-1"/>
                <w:sz w:val="24"/>
              </w:rPr>
              <w:t xml:space="preserve"> </w:t>
            </w:r>
            <w:r>
              <w:rPr>
                <w:i/>
                <w:sz w:val="24"/>
              </w:rPr>
              <w:t>из условий сотрудничества ДОО и семьи.</w:t>
            </w:r>
          </w:p>
          <w:p w:rsidR="00417D3B" w:rsidRDefault="00417D3B">
            <w:pPr>
              <w:pStyle w:val="TableParagraph"/>
              <w:spacing w:before="8"/>
              <w:ind w:left="0"/>
              <w:rPr>
                <w:b/>
                <w:sz w:val="23"/>
              </w:rPr>
            </w:pPr>
          </w:p>
          <w:p w:rsidR="00417D3B" w:rsidRDefault="00D839F6">
            <w:pPr>
              <w:pStyle w:val="TableParagraph"/>
              <w:ind w:left="110"/>
              <w:rPr>
                <w:i/>
                <w:sz w:val="24"/>
              </w:rPr>
            </w:pPr>
            <w:r>
              <w:rPr>
                <w:i/>
                <w:sz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417D3B" w:rsidRDefault="00417D3B">
            <w:pPr>
              <w:pStyle w:val="TableParagraph"/>
              <w:spacing w:before="5"/>
              <w:ind w:left="0"/>
              <w:rPr>
                <w:b/>
                <w:sz w:val="24"/>
              </w:rPr>
            </w:pPr>
          </w:p>
          <w:p w:rsidR="00417D3B" w:rsidRDefault="00D839F6">
            <w:pPr>
              <w:pStyle w:val="TableParagraph"/>
              <w:spacing w:line="484" w:lineRule="auto"/>
              <w:ind w:left="110" w:right="3180"/>
              <w:rPr>
                <w:i/>
                <w:sz w:val="24"/>
              </w:rPr>
            </w:pPr>
            <w:r>
              <w:rPr>
                <w:i/>
                <w:sz w:val="24"/>
              </w:rPr>
              <w:t>Консультирование</w:t>
            </w:r>
            <w:r>
              <w:rPr>
                <w:i/>
                <w:spacing w:val="-14"/>
                <w:sz w:val="24"/>
              </w:rPr>
              <w:t xml:space="preserve"> </w:t>
            </w:r>
            <w:r>
              <w:rPr>
                <w:i/>
                <w:sz w:val="24"/>
              </w:rPr>
              <w:t>родителей,</w:t>
            </w:r>
            <w:r>
              <w:rPr>
                <w:i/>
                <w:spacing w:val="-14"/>
                <w:sz w:val="24"/>
              </w:rPr>
              <w:t xml:space="preserve"> </w:t>
            </w:r>
            <w:r>
              <w:rPr>
                <w:i/>
                <w:sz w:val="24"/>
              </w:rPr>
              <w:t>индивидуальные</w:t>
            </w:r>
            <w:r>
              <w:rPr>
                <w:i/>
                <w:spacing w:val="-14"/>
                <w:sz w:val="24"/>
              </w:rPr>
              <w:t xml:space="preserve"> </w:t>
            </w:r>
            <w:r>
              <w:rPr>
                <w:i/>
                <w:sz w:val="24"/>
              </w:rPr>
              <w:t>беседы. Общие и групповые родительские собрания.</w:t>
            </w:r>
          </w:p>
          <w:p w:rsidR="00417D3B" w:rsidRDefault="00D839F6">
            <w:pPr>
              <w:pStyle w:val="TableParagraph"/>
              <w:spacing w:line="273" w:lineRule="exact"/>
              <w:ind w:left="110"/>
              <w:rPr>
                <w:i/>
                <w:sz w:val="24"/>
              </w:rPr>
            </w:pPr>
            <w:r>
              <w:rPr>
                <w:i/>
                <w:sz w:val="24"/>
              </w:rPr>
              <w:t>Приобщение</w:t>
            </w:r>
            <w:r>
              <w:rPr>
                <w:i/>
                <w:spacing w:val="-4"/>
                <w:sz w:val="24"/>
              </w:rPr>
              <w:t xml:space="preserve"> </w:t>
            </w:r>
            <w:r>
              <w:rPr>
                <w:i/>
                <w:sz w:val="24"/>
              </w:rPr>
              <w:t>родителей</w:t>
            </w:r>
            <w:r>
              <w:rPr>
                <w:i/>
                <w:spacing w:val="-1"/>
                <w:sz w:val="24"/>
              </w:rPr>
              <w:t xml:space="preserve"> </w:t>
            </w:r>
            <w:r>
              <w:rPr>
                <w:i/>
                <w:sz w:val="24"/>
              </w:rPr>
              <w:t>к</w:t>
            </w:r>
            <w:r>
              <w:rPr>
                <w:i/>
                <w:spacing w:val="-3"/>
                <w:sz w:val="24"/>
              </w:rPr>
              <w:t xml:space="preserve"> </w:t>
            </w:r>
            <w:r>
              <w:rPr>
                <w:i/>
                <w:sz w:val="24"/>
              </w:rPr>
              <w:t>реализации</w:t>
            </w:r>
            <w:r>
              <w:rPr>
                <w:i/>
                <w:spacing w:val="-3"/>
                <w:sz w:val="24"/>
              </w:rPr>
              <w:t xml:space="preserve"> </w:t>
            </w:r>
            <w:r>
              <w:rPr>
                <w:i/>
                <w:sz w:val="24"/>
              </w:rPr>
              <w:t>тематического</w:t>
            </w:r>
            <w:r>
              <w:rPr>
                <w:i/>
                <w:spacing w:val="-2"/>
                <w:sz w:val="24"/>
              </w:rPr>
              <w:t xml:space="preserve"> периода.</w:t>
            </w:r>
          </w:p>
          <w:p w:rsidR="00417D3B" w:rsidRDefault="00417D3B">
            <w:pPr>
              <w:pStyle w:val="TableParagraph"/>
              <w:spacing w:before="5"/>
              <w:ind w:left="0"/>
              <w:rPr>
                <w:b/>
                <w:sz w:val="24"/>
              </w:rPr>
            </w:pPr>
          </w:p>
          <w:p w:rsidR="00417D3B" w:rsidRDefault="00D839F6">
            <w:pPr>
              <w:pStyle w:val="TableParagraph"/>
              <w:spacing w:line="484" w:lineRule="auto"/>
              <w:ind w:left="110" w:right="273"/>
              <w:rPr>
                <w:i/>
                <w:sz w:val="24"/>
              </w:rPr>
            </w:pPr>
            <w:r>
              <w:rPr>
                <w:i/>
                <w:sz w:val="24"/>
              </w:rPr>
              <w:t>Привлечение</w:t>
            </w:r>
            <w:r>
              <w:rPr>
                <w:i/>
                <w:spacing w:val="-6"/>
                <w:sz w:val="24"/>
              </w:rPr>
              <w:t xml:space="preserve"> </w:t>
            </w:r>
            <w:r>
              <w:rPr>
                <w:i/>
                <w:sz w:val="24"/>
              </w:rPr>
              <w:t>родителей</w:t>
            </w:r>
            <w:r>
              <w:rPr>
                <w:i/>
                <w:spacing w:val="-4"/>
                <w:sz w:val="24"/>
              </w:rPr>
              <w:t xml:space="preserve"> </w:t>
            </w:r>
            <w:r>
              <w:rPr>
                <w:i/>
                <w:sz w:val="24"/>
              </w:rPr>
              <w:t>к</w:t>
            </w:r>
            <w:r>
              <w:rPr>
                <w:i/>
                <w:spacing w:val="-5"/>
                <w:sz w:val="24"/>
              </w:rPr>
              <w:t xml:space="preserve"> </w:t>
            </w:r>
            <w:r>
              <w:rPr>
                <w:i/>
                <w:sz w:val="24"/>
              </w:rPr>
              <w:t>подготовке</w:t>
            </w:r>
            <w:r>
              <w:rPr>
                <w:i/>
                <w:spacing w:val="-6"/>
                <w:sz w:val="24"/>
              </w:rPr>
              <w:t xml:space="preserve"> </w:t>
            </w:r>
            <w:r>
              <w:rPr>
                <w:i/>
                <w:sz w:val="24"/>
              </w:rPr>
              <w:t>презентаций</w:t>
            </w:r>
            <w:r>
              <w:rPr>
                <w:i/>
                <w:spacing w:val="-6"/>
                <w:sz w:val="24"/>
              </w:rPr>
              <w:t xml:space="preserve"> </w:t>
            </w:r>
            <w:r>
              <w:rPr>
                <w:i/>
                <w:sz w:val="24"/>
              </w:rPr>
              <w:t>проектов</w:t>
            </w:r>
            <w:r>
              <w:rPr>
                <w:i/>
                <w:spacing w:val="-7"/>
                <w:sz w:val="24"/>
              </w:rPr>
              <w:t xml:space="preserve"> </w:t>
            </w:r>
            <w:r>
              <w:rPr>
                <w:i/>
                <w:sz w:val="24"/>
              </w:rPr>
              <w:t>тематического</w:t>
            </w:r>
            <w:r>
              <w:rPr>
                <w:i/>
                <w:spacing w:val="-6"/>
                <w:sz w:val="24"/>
              </w:rPr>
              <w:t xml:space="preserve"> </w:t>
            </w:r>
            <w:r>
              <w:rPr>
                <w:i/>
                <w:sz w:val="24"/>
              </w:rPr>
              <w:t>периода. Дни открытых дверей.</w:t>
            </w:r>
          </w:p>
          <w:p w:rsidR="00417D3B" w:rsidRDefault="00D839F6">
            <w:pPr>
              <w:pStyle w:val="TableParagraph"/>
              <w:tabs>
                <w:tab w:val="left" w:pos="1550"/>
                <w:tab w:val="left" w:pos="2990"/>
                <w:tab w:val="left" w:pos="6591"/>
                <w:tab w:val="left" w:pos="8751"/>
              </w:tabs>
              <w:ind w:left="110" w:right="537"/>
              <w:rPr>
                <w:i/>
                <w:sz w:val="24"/>
              </w:rPr>
            </w:pPr>
            <w:r>
              <w:rPr>
                <w:i/>
                <w:spacing w:val="-2"/>
                <w:sz w:val="24"/>
              </w:rPr>
              <w:t>Проведение</w:t>
            </w:r>
            <w:r>
              <w:rPr>
                <w:i/>
                <w:sz w:val="24"/>
              </w:rPr>
              <w:tab/>
            </w:r>
            <w:r>
              <w:rPr>
                <w:i/>
                <w:spacing w:val="-2"/>
                <w:sz w:val="24"/>
              </w:rPr>
              <w:t>открытых</w:t>
            </w:r>
            <w:r>
              <w:rPr>
                <w:i/>
                <w:sz w:val="24"/>
              </w:rPr>
              <w:tab/>
              <w:t>просмотров</w:t>
            </w:r>
            <w:r>
              <w:rPr>
                <w:i/>
                <w:spacing w:val="80"/>
                <w:sz w:val="24"/>
              </w:rPr>
              <w:t xml:space="preserve"> </w:t>
            </w:r>
            <w:r>
              <w:rPr>
                <w:i/>
                <w:sz w:val="24"/>
              </w:rPr>
              <w:t>образовательной</w:t>
            </w:r>
            <w:r>
              <w:rPr>
                <w:i/>
                <w:sz w:val="24"/>
              </w:rPr>
              <w:tab/>
            </w:r>
            <w:r>
              <w:rPr>
                <w:i/>
                <w:spacing w:val="-2"/>
                <w:sz w:val="24"/>
              </w:rPr>
              <w:t>деятельности</w:t>
            </w:r>
            <w:r>
              <w:rPr>
                <w:i/>
                <w:sz w:val="24"/>
              </w:rPr>
              <w:tab/>
            </w:r>
            <w:r>
              <w:rPr>
                <w:i/>
                <w:spacing w:val="-4"/>
                <w:sz w:val="24"/>
              </w:rPr>
              <w:t xml:space="preserve">для </w:t>
            </w:r>
            <w:r>
              <w:rPr>
                <w:i/>
                <w:spacing w:val="-2"/>
                <w:sz w:val="24"/>
              </w:rPr>
              <w:t>родителей.</w:t>
            </w:r>
          </w:p>
          <w:p w:rsidR="00417D3B" w:rsidRDefault="00417D3B">
            <w:pPr>
              <w:pStyle w:val="TableParagraph"/>
              <w:spacing w:before="1"/>
              <w:ind w:left="0"/>
              <w:rPr>
                <w:b/>
                <w:sz w:val="24"/>
              </w:rPr>
            </w:pPr>
          </w:p>
          <w:p w:rsidR="00417D3B" w:rsidRDefault="00D839F6">
            <w:pPr>
              <w:pStyle w:val="TableParagraph"/>
              <w:ind w:left="110"/>
              <w:rPr>
                <w:i/>
                <w:sz w:val="24"/>
              </w:rPr>
            </w:pPr>
            <w:r>
              <w:rPr>
                <w:i/>
                <w:spacing w:val="-2"/>
                <w:sz w:val="24"/>
              </w:rPr>
              <w:t>Анкетирование.</w:t>
            </w:r>
          </w:p>
          <w:p w:rsidR="00417D3B" w:rsidRDefault="00417D3B">
            <w:pPr>
              <w:pStyle w:val="TableParagraph"/>
              <w:spacing w:before="2"/>
              <w:ind w:left="0"/>
              <w:rPr>
                <w:b/>
                <w:sz w:val="24"/>
              </w:rPr>
            </w:pPr>
          </w:p>
          <w:p w:rsidR="00417D3B" w:rsidRDefault="00D839F6">
            <w:pPr>
              <w:pStyle w:val="TableParagraph"/>
              <w:spacing w:before="1"/>
              <w:ind w:left="110"/>
              <w:rPr>
                <w:i/>
                <w:sz w:val="24"/>
              </w:rPr>
            </w:pPr>
            <w:r>
              <w:rPr>
                <w:i/>
                <w:sz w:val="24"/>
              </w:rPr>
              <w:t>Проведение</w:t>
            </w:r>
            <w:r>
              <w:rPr>
                <w:i/>
                <w:spacing w:val="-7"/>
                <w:sz w:val="24"/>
              </w:rPr>
              <w:t xml:space="preserve"> </w:t>
            </w:r>
            <w:r>
              <w:rPr>
                <w:i/>
                <w:sz w:val="24"/>
              </w:rPr>
              <w:t>круглых</w:t>
            </w:r>
            <w:r>
              <w:rPr>
                <w:i/>
                <w:spacing w:val="-4"/>
                <w:sz w:val="24"/>
              </w:rPr>
              <w:t xml:space="preserve"> </w:t>
            </w:r>
            <w:r>
              <w:rPr>
                <w:i/>
                <w:sz w:val="24"/>
              </w:rPr>
              <w:t>столов,</w:t>
            </w:r>
            <w:r>
              <w:rPr>
                <w:i/>
                <w:spacing w:val="-3"/>
                <w:sz w:val="24"/>
              </w:rPr>
              <w:t xml:space="preserve"> </w:t>
            </w:r>
            <w:r>
              <w:rPr>
                <w:i/>
                <w:sz w:val="24"/>
              </w:rPr>
              <w:t>мастер</w:t>
            </w:r>
            <w:r>
              <w:rPr>
                <w:i/>
                <w:spacing w:val="-2"/>
                <w:sz w:val="24"/>
              </w:rPr>
              <w:t xml:space="preserve"> </w:t>
            </w:r>
            <w:r>
              <w:rPr>
                <w:i/>
                <w:sz w:val="24"/>
              </w:rPr>
              <w:t>–</w:t>
            </w:r>
            <w:r>
              <w:rPr>
                <w:i/>
                <w:spacing w:val="-3"/>
                <w:sz w:val="24"/>
              </w:rPr>
              <w:t xml:space="preserve"> </w:t>
            </w:r>
            <w:r>
              <w:rPr>
                <w:i/>
                <w:sz w:val="24"/>
              </w:rPr>
              <w:t>классов,</w:t>
            </w:r>
            <w:r>
              <w:rPr>
                <w:i/>
                <w:spacing w:val="-1"/>
                <w:sz w:val="24"/>
              </w:rPr>
              <w:t xml:space="preserve"> </w:t>
            </w:r>
            <w:r>
              <w:rPr>
                <w:i/>
                <w:spacing w:val="-2"/>
                <w:sz w:val="24"/>
              </w:rPr>
              <w:t>тренингов.</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Оформление</w:t>
            </w:r>
            <w:r>
              <w:rPr>
                <w:i/>
                <w:spacing w:val="-8"/>
                <w:sz w:val="24"/>
              </w:rPr>
              <w:t xml:space="preserve"> </w:t>
            </w:r>
            <w:r>
              <w:rPr>
                <w:i/>
                <w:sz w:val="24"/>
              </w:rPr>
              <w:t>выставок</w:t>
            </w:r>
            <w:r>
              <w:rPr>
                <w:i/>
                <w:spacing w:val="-5"/>
                <w:sz w:val="24"/>
              </w:rPr>
              <w:t xml:space="preserve"> </w:t>
            </w:r>
            <w:r>
              <w:rPr>
                <w:i/>
                <w:sz w:val="24"/>
              </w:rPr>
              <w:t>детского</w:t>
            </w:r>
            <w:r>
              <w:rPr>
                <w:i/>
                <w:spacing w:val="-5"/>
                <w:sz w:val="24"/>
              </w:rPr>
              <w:t xml:space="preserve"> </w:t>
            </w:r>
            <w:r>
              <w:rPr>
                <w:i/>
                <w:sz w:val="24"/>
              </w:rPr>
              <w:t>художественного</w:t>
            </w:r>
            <w:r>
              <w:rPr>
                <w:i/>
                <w:spacing w:val="-7"/>
                <w:sz w:val="24"/>
              </w:rPr>
              <w:t xml:space="preserve"> </w:t>
            </w:r>
            <w:r>
              <w:rPr>
                <w:i/>
                <w:sz w:val="24"/>
              </w:rPr>
              <w:t>творчества,</w:t>
            </w:r>
            <w:r>
              <w:rPr>
                <w:i/>
                <w:spacing w:val="-7"/>
                <w:sz w:val="24"/>
              </w:rPr>
              <w:t xml:space="preserve"> </w:t>
            </w:r>
            <w:r>
              <w:rPr>
                <w:i/>
                <w:sz w:val="24"/>
              </w:rPr>
              <w:t>галерей;</w:t>
            </w:r>
            <w:r>
              <w:rPr>
                <w:i/>
                <w:spacing w:val="-7"/>
                <w:sz w:val="24"/>
              </w:rPr>
              <w:t xml:space="preserve"> </w:t>
            </w:r>
            <w:r>
              <w:rPr>
                <w:i/>
                <w:sz w:val="24"/>
              </w:rPr>
              <w:t>работа</w:t>
            </w:r>
            <w:r>
              <w:rPr>
                <w:i/>
                <w:spacing w:val="-7"/>
                <w:sz w:val="24"/>
              </w:rPr>
              <w:t xml:space="preserve"> </w:t>
            </w:r>
            <w:r>
              <w:rPr>
                <w:i/>
                <w:sz w:val="24"/>
              </w:rPr>
              <w:t>семейных художественных студий.</w:t>
            </w:r>
          </w:p>
          <w:p w:rsidR="00417D3B" w:rsidRDefault="00417D3B">
            <w:pPr>
              <w:pStyle w:val="TableParagraph"/>
              <w:spacing w:before="5"/>
              <w:ind w:left="0"/>
              <w:rPr>
                <w:b/>
                <w:sz w:val="24"/>
              </w:rPr>
            </w:pPr>
          </w:p>
          <w:p w:rsidR="00417D3B" w:rsidRDefault="00D839F6">
            <w:pPr>
              <w:pStyle w:val="TableParagraph"/>
              <w:ind w:left="110" w:right="95"/>
              <w:jc w:val="both"/>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417D3B" w:rsidRDefault="00417D3B">
            <w:pPr>
              <w:pStyle w:val="TableParagraph"/>
              <w:spacing w:before="2"/>
              <w:ind w:left="0"/>
              <w:rPr>
                <w:b/>
                <w:sz w:val="24"/>
              </w:rPr>
            </w:pPr>
          </w:p>
          <w:p w:rsidR="00417D3B" w:rsidRDefault="00D839F6">
            <w:pPr>
              <w:pStyle w:val="TableParagraph"/>
              <w:spacing w:line="484" w:lineRule="auto"/>
              <w:ind w:left="110" w:right="1000"/>
              <w:rPr>
                <w:i/>
                <w:sz w:val="24"/>
              </w:rPr>
            </w:pPr>
            <w:r>
              <w:rPr>
                <w:i/>
                <w:sz w:val="24"/>
              </w:rPr>
              <w:t>Совместная</w:t>
            </w:r>
            <w:r>
              <w:rPr>
                <w:i/>
                <w:spacing w:val="-7"/>
                <w:sz w:val="24"/>
              </w:rPr>
              <w:t xml:space="preserve"> </w:t>
            </w:r>
            <w:r>
              <w:rPr>
                <w:i/>
                <w:sz w:val="24"/>
              </w:rPr>
              <w:t>деятельность:</w:t>
            </w:r>
            <w:r>
              <w:rPr>
                <w:i/>
                <w:spacing w:val="-7"/>
                <w:sz w:val="24"/>
              </w:rPr>
              <w:t xml:space="preserve"> </w:t>
            </w:r>
            <w:r>
              <w:rPr>
                <w:i/>
                <w:sz w:val="24"/>
              </w:rPr>
              <w:t>проекты,</w:t>
            </w:r>
            <w:r>
              <w:rPr>
                <w:i/>
                <w:spacing w:val="-7"/>
                <w:sz w:val="24"/>
              </w:rPr>
              <w:t xml:space="preserve"> </w:t>
            </w:r>
            <w:r>
              <w:rPr>
                <w:i/>
                <w:sz w:val="24"/>
              </w:rPr>
              <w:t>семейная</w:t>
            </w:r>
            <w:r>
              <w:rPr>
                <w:i/>
                <w:spacing w:val="-9"/>
                <w:sz w:val="24"/>
              </w:rPr>
              <w:t xml:space="preserve"> </w:t>
            </w:r>
            <w:r>
              <w:rPr>
                <w:i/>
                <w:sz w:val="24"/>
              </w:rPr>
              <w:t>ассамблея,</w:t>
            </w:r>
            <w:r>
              <w:rPr>
                <w:i/>
                <w:spacing w:val="-7"/>
                <w:sz w:val="24"/>
              </w:rPr>
              <w:t xml:space="preserve"> </w:t>
            </w:r>
            <w:r>
              <w:rPr>
                <w:i/>
                <w:sz w:val="24"/>
              </w:rPr>
              <w:t>семейный</w:t>
            </w:r>
            <w:r>
              <w:rPr>
                <w:i/>
                <w:spacing w:val="-7"/>
                <w:sz w:val="24"/>
              </w:rPr>
              <w:t xml:space="preserve"> </w:t>
            </w:r>
            <w:r>
              <w:rPr>
                <w:i/>
                <w:sz w:val="24"/>
              </w:rPr>
              <w:t>театр. Клубный час.</w:t>
            </w:r>
          </w:p>
          <w:p w:rsidR="00417D3B" w:rsidRDefault="00D839F6">
            <w:pPr>
              <w:pStyle w:val="TableParagraph"/>
              <w:spacing w:line="482" w:lineRule="auto"/>
              <w:ind w:left="110" w:right="7265"/>
              <w:rPr>
                <w:i/>
                <w:sz w:val="24"/>
              </w:rPr>
            </w:pPr>
            <w:r>
              <w:rPr>
                <w:i/>
                <w:sz w:val="24"/>
              </w:rPr>
              <w:t>Клубы</w:t>
            </w:r>
            <w:r>
              <w:rPr>
                <w:i/>
                <w:spacing w:val="-15"/>
                <w:sz w:val="24"/>
              </w:rPr>
              <w:t xml:space="preserve"> </w:t>
            </w:r>
            <w:r>
              <w:rPr>
                <w:i/>
                <w:sz w:val="24"/>
              </w:rPr>
              <w:t>выходного</w:t>
            </w:r>
            <w:r>
              <w:rPr>
                <w:i/>
                <w:spacing w:val="-15"/>
                <w:sz w:val="24"/>
              </w:rPr>
              <w:t xml:space="preserve"> </w:t>
            </w:r>
            <w:r>
              <w:rPr>
                <w:i/>
                <w:sz w:val="24"/>
              </w:rPr>
              <w:t xml:space="preserve">дня. </w:t>
            </w:r>
            <w:r>
              <w:rPr>
                <w:i/>
                <w:spacing w:val="-2"/>
                <w:sz w:val="24"/>
              </w:rPr>
              <w:t>Мастер-классы.</w:t>
            </w:r>
          </w:p>
          <w:p w:rsidR="00417D3B" w:rsidRDefault="00D839F6">
            <w:pPr>
              <w:pStyle w:val="TableParagraph"/>
              <w:spacing w:before="1" w:line="484" w:lineRule="auto"/>
              <w:ind w:left="110" w:right="3180"/>
              <w:rPr>
                <w:i/>
                <w:sz w:val="24"/>
              </w:rPr>
            </w:pPr>
            <w:r>
              <w:rPr>
                <w:i/>
                <w:sz w:val="24"/>
              </w:rPr>
              <w:t>Открытые</w:t>
            </w:r>
            <w:r>
              <w:rPr>
                <w:i/>
                <w:spacing w:val="-6"/>
                <w:sz w:val="24"/>
              </w:rPr>
              <w:t xml:space="preserve"> </w:t>
            </w:r>
            <w:r>
              <w:rPr>
                <w:i/>
                <w:sz w:val="24"/>
              </w:rPr>
              <w:t>занятия</w:t>
            </w:r>
            <w:r>
              <w:rPr>
                <w:i/>
                <w:spacing w:val="-5"/>
                <w:sz w:val="24"/>
              </w:rPr>
              <w:t xml:space="preserve"> </w:t>
            </w:r>
            <w:r>
              <w:rPr>
                <w:i/>
                <w:sz w:val="24"/>
              </w:rPr>
              <w:t>с</w:t>
            </w:r>
            <w:r>
              <w:rPr>
                <w:i/>
                <w:spacing w:val="-6"/>
                <w:sz w:val="24"/>
              </w:rPr>
              <w:t xml:space="preserve"> </w:t>
            </w:r>
            <w:r>
              <w:rPr>
                <w:i/>
                <w:sz w:val="24"/>
              </w:rPr>
              <w:t>детьми</w:t>
            </w:r>
            <w:r>
              <w:rPr>
                <w:i/>
                <w:spacing w:val="-5"/>
                <w:sz w:val="24"/>
              </w:rPr>
              <w:t xml:space="preserve"> </w:t>
            </w:r>
            <w:r>
              <w:rPr>
                <w:i/>
                <w:sz w:val="24"/>
              </w:rPr>
              <w:t>в</w:t>
            </w:r>
            <w:r>
              <w:rPr>
                <w:i/>
                <w:spacing w:val="-6"/>
                <w:sz w:val="24"/>
              </w:rPr>
              <w:t xml:space="preserve"> </w:t>
            </w:r>
            <w:r>
              <w:rPr>
                <w:i/>
                <w:sz w:val="24"/>
              </w:rPr>
              <w:t>ДОО</w:t>
            </w:r>
            <w:r>
              <w:rPr>
                <w:i/>
                <w:spacing w:val="-6"/>
                <w:sz w:val="24"/>
              </w:rPr>
              <w:t xml:space="preserve"> </w:t>
            </w:r>
            <w:r>
              <w:rPr>
                <w:i/>
                <w:sz w:val="24"/>
              </w:rPr>
              <w:t>для</w:t>
            </w:r>
            <w:r>
              <w:rPr>
                <w:i/>
                <w:spacing w:val="-7"/>
                <w:sz w:val="24"/>
              </w:rPr>
              <w:t xml:space="preserve"> </w:t>
            </w:r>
            <w:r>
              <w:rPr>
                <w:i/>
                <w:sz w:val="24"/>
              </w:rPr>
              <w:t>родителей. Выставки и организация уголков для родителей.</w:t>
            </w:r>
          </w:p>
          <w:p w:rsidR="00417D3B" w:rsidRDefault="00D839F6">
            <w:pPr>
              <w:pStyle w:val="TableParagraph"/>
              <w:spacing w:line="272" w:lineRule="exact"/>
              <w:ind w:left="110"/>
              <w:rPr>
                <w:i/>
                <w:sz w:val="24"/>
              </w:rPr>
            </w:pPr>
            <w:r>
              <w:rPr>
                <w:i/>
                <w:sz w:val="24"/>
              </w:rPr>
              <w:t>Посещение</w:t>
            </w:r>
            <w:r>
              <w:rPr>
                <w:i/>
                <w:spacing w:val="-5"/>
                <w:sz w:val="24"/>
              </w:rPr>
              <w:t xml:space="preserve"> </w:t>
            </w:r>
            <w:r>
              <w:rPr>
                <w:i/>
                <w:spacing w:val="-2"/>
                <w:sz w:val="24"/>
              </w:rPr>
              <w:t>семьи.</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Родительские</w:t>
            </w:r>
            <w:r>
              <w:rPr>
                <w:i/>
                <w:spacing w:val="-2"/>
                <w:sz w:val="24"/>
              </w:rPr>
              <w:t xml:space="preserve"> университеты.</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222"/>
        </w:trPr>
        <w:tc>
          <w:tcPr>
            <w:tcW w:w="9640" w:type="dxa"/>
          </w:tcPr>
          <w:p w:rsidR="00417D3B" w:rsidRDefault="00D839F6">
            <w:pPr>
              <w:pStyle w:val="TableParagraph"/>
              <w:spacing w:line="270" w:lineRule="exact"/>
              <w:ind w:left="110"/>
              <w:rPr>
                <w:i/>
                <w:sz w:val="24"/>
              </w:rPr>
            </w:pPr>
            <w:r>
              <w:rPr>
                <w:i/>
                <w:sz w:val="24"/>
              </w:rPr>
              <w:t>Педагогическая</w:t>
            </w:r>
            <w:r>
              <w:rPr>
                <w:i/>
                <w:spacing w:val="-3"/>
                <w:sz w:val="24"/>
              </w:rPr>
              <w:t xml:space="preserve"> </w:t>
            </w:r>
            <w:r>
              <w:rPr>
                <w:i/>
                <w:sz w:val="24"/>
              </w:rPr>
              <w:t>гостиная</w:t>
            </w:r>
            <w:r>
              <w:rPr>
                <w:i/>
                <w:spacing w:val="-3"/>
                <w:sz w:val="24"/>
              </w:rPr>
              <w:t xml:space="preserve"> </w:t>
            </w:r>
            <w:r>
              <w:rPr>
                <w:i/>
                <w:sz w:val="24"/>
              </w:rPr>
              <w:t>и</w:t>
            </w:r>
            <w:r>
              <w:rPr>
                <w:i/>
                <w:spacing w:val="-3"/>
                <w:sz w:val="24"/>
              </w:rPr>
              <w:t xml:space="preserve"> </w:t>
            </w:r>
            <w:r>
              <w:rPr>
                <w:i/>
                <w:spacing w:val="-5"/>
                <w:sz w:val="24"/>
              </w:rPr>
              <w:t>др.</w:t>
            </w:r>
          </w:p>
          <w:p w:rsidR="00417D3B" w:rsidRDefault="00417D3B">
            <w:pPr>
              <w:pStyle w:val="TableParagraph"/>
              <w:spacing w:before="2"/>
              <w:ind w:left="0"/>
              <w:rPr>
                <w:b/>
                <w:sz w:val="24"/>
              </w:rPr>
            </w:pPr>
          </w:p>
          <w:p w:rsidR="00417D3B" w:rsidRDefault="00D839F6">
            <w:pPr>
              <w:pStyle w:val="TableParagraph"/>
              <w:spacing w:before="1"/>
              <w:ind w:left="110"/>
              <w:rPr>
                <w:i/>
                <w:sz w:val="24"/>
              </w:rPr>
            </w:pPr>
            <w:r>
              <w:rPr>
                <w:i/>
                <w:sz w:val="24"/>
              </w:rPr>
              <w:t>иные</w:t>
            </w:r>
            <w:r>
              <w:rPr>
                <w:i/>
                <w:spacing w:val="-5"/>
                <w:sz w:val="24"/>
              </w:rPr>
              <w:t xml:space="preserve"> </w:t>
            </w:r>
            <w:r>
              <w:rPr>
                <w:i/>
                <w:sz w:val="24"/>
              </w:rPr>
              <w:t>формы</w:t>
            </w:r>
            <w:r>
              <w:rPr>
                <w:i/>
                <w:spacing w:val="-3"/>
                <w:sz w:val="24"/>
              </w:rPr>
              <w:t xml:space="preserve"> </w:t>
            </w:r>
            <w:r>
              <w:rPr>
                <w:i/>
                <w:sz w:val="24"/>
              </w:rPr>
              <w:t>взаимодействия,</w:t>
            </w:r>
            <w:r>
              <w:rPr>
                <w:i/>
                <w:spacing w:val="-3"/>
                <w:sz w:val="24"/>
              </w:rPr>
              <w:t xml:space="preserve"> </w:t>
            </w:r>
            <w:r>
              <w:rPr>
                <w:i/>
                <w:sz w:val="24"/>
              </w:rPr>
              <w:t>существующие</w:t>
            </w:r>
            <w:r>
              <w:rPr>
                <w:i/>
                <w:spacing w:val="-2"/>
                <w:sz w:val="24"/>
              </w:rPr>
              <w:t xml:space="preserve"> </w:t>
            </w:r>
            <w:r>
              <w:rPr>
                <w:i/>
                <w:sz w:val="24"/>
              </w:rPr>
              <w:t>в</w:t>
            </w:r>
            <w:r>
              <w:rPr>
                <w:i/>
                <w:spacing w:val="-4"/>
                <w:sz w:val="24"/>
              </w:rPr>
              <w:t xml:space="preserve"> ДОО.</w:t>
            </w:r>
          </w:p>
          <w:p w:rsidR="00417D3B" w:rsidRDefault="00417D3B">
            <w:pPr>
              <w:pStyle w:val="TableParagraph"/>
              <w:spacing w:before="4"/>
              <w:ind w:left="0"/>
              <w:rPr>
                <w:b/>
                <w:sz w:val="24"/>
              </w:rPr>
            </w:pPr>
          </w:p>
          <w:p w:rsidR="00417D3B" w:rsidRDefault="00D839F6">
            <w:pPr>
              <w:pStyle w:val="TableParagraph"/>
              <w:ind w:left="110"/>
              <w:rPr>
                <w:i/>
                <w:sz w:val="24"/>
              </w:rPr>
            </w:pPr>
            <w:r>
              <w:rPr>
                <w:i/>
                <w:sz w:val="24"/>
              </w:rPr>
              <w:t>Дошкольная</w:t>
            </w:r>
            <w:r>
              <w:rPr>
                <w:i/>
                <w:spacing w:val="-15"/>
                <w:sz w:val="24"/>
              </w:rPr>
              <w:t xml:space="preserve"> </w:t>
            </w:r>
            <w:r>
              <w:rPr>
                <w:i/>
                <w:sz w:val="24"/>
              </w:rPr>
              <w:t>образовательная</w:t>
            </w:r>
            <w:r>
              <w:rPr>
                <w:i/>
                <w:spacing w:val="-15"/>
                <w:sz w:val="24"/>
              </w:rPr>
              <w:t xml:space="preserve"> </w:t>
            </w:r>
            <w:r>
              <w:rPr>
                <w:i/>
                <w:sz w:val="24"/>
              </w:rPr>
              <w:t>организация</w:t>
            </w:r>
            <w:r>
              <w:rPr>
                <w:i/>
                <w:spacing w:val="-15"/>
                <w:sz w:val="24"/>
              </w:rPr>
              <w:t xml:space="preserve"> </w:t>
            </w:r>
            <w:r>
              <w:rPr>
                <w:i/>
                <w:sz w:val="24"/>
              </w:rPr>
              <w:t>может</w:t>
            </w:r>
            <w:r>
              <w:rPr>
                <w:i/>
                <w:spacing w:val="-15"/>
                <w:sz w:val="24"/>
              </w:rPr>
              <w:t xml:space="preserve"> </w:t>
            </w:r>
            <w:r>
              <w:rPr>
                <w:i/>
                <w:sz w:val="24"/>
              </w:rPr>
              <w:t>указать</w:t>
            </w:r>
            <w:r>
              <w:rPr>
                <w:i/>
                <w:spacing w:val="-13"/>
                <w:sz w:val="24"/>
              </w:rPr>
              <w:t xml:space="preserve"> </w:t>
            </w:r>
            <w:r>
              <w:rPr>
                <w:i/>
                <w:sz w:val="24"/>
              </w:rPr>
              <w:t>любые</w:t>
            </w:r>
            <w:r>
              <w:rPr>
                <w:i/>
                <w:spacing w:val="-15"/>
                <w:sz w:val="24"/>
              </w:rPr>
              <w:t xml:space="preserve"> </w:t>
            </w:r>
            <w:r>
              <w:rPr>
                <w:i/>
                <w:sz w:val="24"/>
              </w:rPr>
              <w:t>иные</w:t>
            </w:r>
            <w:r>
              <w:rPr>
                <w:i/>
                <w:spacing w:val="-15"/>
                <w:sz w:val="24"/>
              </w:rPr>
              <w:t xml:space="preserve"> </w:t>
            </w:r>
            <w:r>
              <w:rPr>
                <w:i/>
                <w:sz w:val="24"/>
              </w:rPr>
              <w:t>актуальные</w:t>
            </w:r>
            <w:r>
              <w:rPr>
                <w:i/>
                <w:spacing w:val="-15"/>
                <w:sz w:val="24"/>
              </w:rPr>
              <w:t xml:space="preserve"> </w:t>
            </w:r>
            <w:r>
              <w:rPr>
                <w:i/>
                <w:sz w:val="24"/>
              </w:rPr>
              <w:t>формы организации совместной деятельности в образовательных ситуациях.</w:t>
            </w:r>
          </w:p>
        </w:tc>
      </w:tr>
    </w:tbl>
    <w:p w:rsidR="00417D3B" w:rsidRDefault="00417D3B">
      <w:pPr>
        <w:pStyle w:val="a3"/>
        <w:spacing w:before="10"/>
        <w:ind w:left="0" w:firstLine="0"/>
        <w:jc w:val="left"/>
        <w:rPr>
          <w:b/>
          <w:sz w:val="15"/>
        </w:rPr>
      </w:pPr>
    </w:p>
    <w:p w:rsidR="00417D3B" w:rsidRDefault="00D839F6">
      <w:pPr>
        <w:pStyle w:val="a5"/>
        <w:numPr>
          <w:ilvl w:val="4"/>
          <w:numId w:val="56"/>
        </w:numPr>
        <w:tabs>
          <w:tab w:val="left" w:pos="1632"/>
        </w:tabs>
        <w:spacing w:before="90"/>
        <w:ind w:left="1632" w:hanging="960"/>
        <w:rPr>
          <w:b/>
          <w:color w:val="21272E"/>
          <w:sz w:val="24"/>
        </w:rPr>
      </w:pPr>
      <w:r>
        <w:rPr>
          <w:color w:val="21272E"/>
          <w:sz w:val="24"/>
        </w:rPr>
        <w:t>События</w:t>
      </w:r>
      <w:r>
        <w:rPr>
          <w:color w:val="21272E"/>
          <w:spacing w:val="-5"/>
          <w:sz w:val="24"/>
        </w:rPr>
        <w:t xml:space="preserve"> </w:t>
      </w:r>
      <w:r>
        <w:rPr>
          <w:color w:val="21272E"/>
          <w:sz w:val="24"/>
        </w:rPr>
        <w:t>образовательной</w:t>
      </w:r>
      <w:r>
        <w:rPr>
          <w:color w:val="21272E"/>
          <w:spacing w:val="-5"/>
          <w:sz w:val="24"/>
        </w:rPr>
        <w:t xml:space="preserve"> </w:t>
      </w:r>
      <w:r>
        <w:rPr>
          <w:color w:val="21272E"/>
          <w:spacing w:val="-2"/>
          <w:sz w:val="24"/>
        </w:rPr>
        <w:t>организации.</w:t>
      </w:r>
    </w:p>
    <w:p w:rsidR="00417D3B" w:rsidRDefault="00417D3B">
      <w:pPr>
        <w:pStyle w:val="a3"/>
        <w:spacing w:before="2"/>
        <w:ind w:left="0" w:firstLine="0"/>
        <w:jc w:val="left"/>
      </w:pPr>
    </w:p>
    <w:p w:rsidR="00417D3B" w:rsidRDefault="00D839F6">
      <w:pPr>
        <w:pStyle w:val="a3"/>
        <w:ind w:right="811" w:firstLine="0"/>
      </w:pPr>
      <w:r>
        <w:rPr>
          <w:color w:val="21272E"/>
        </w:rPr>
        <w:t>Событие предполагает взаимодействие ребёнка и взрослого, в котором активность взрослого приводит</w:t>
      </w:r>
      <w:r>
        <w:rPr>
          <w:color w:val="21272E"/>
          <w:spacing w:val="-3"/>
        </w:rPr>
        <w:t xml:space="preserve"> </w:t>
      </w:r>
      <w:r>
        <w:rPr>
          <w:color w:val="21272E"/>
        </w:rPr>
        <w:t>к</w:t>
      </w:r>
      <w:r>
        <w:rPr>
          <w:color w:val="21272E"/>
          <w:spacing w:val="-4"/>
        </w:rPr>
        <w:t xml:space="preserve"> </w:t>
      </w:r>
      <w:r>
        <w:rPr>
          <w:color w:val="21272E"/>
        </w:rPr>
        <w:t>приобретению</w:t>
      </w:r>
      <w:r>
        <w:rPr>
          <w:color w:val="21272E"/>
          <w:spacing w:val="-3"/>
        </w:rPr>
        <w:t xml:space="preserve"> </w:t>
      </w:r>
      <w:r>
        <w:rPr>
          <w:color w:val="21272E"/>
        </w:rPr>
        <w:t>ребёнком</w:t>
      </w:r>
      <w:r>
        <w:rPr>
          <w:color w:val="21272E"/>
          <w:spacing w:val="-4"/>
        </w:rPr>
        <w:t xml:space="preserve"> </w:t>
      </w:r>
      <w:r>
        <w:rPr>
          <w:color w:val="21272E"/>
        </w:rPr>
        <w:t>собственного</w:t>
      </w:r>
      <w:r>
        <w:rPr>
          <w:color w:val="21272E"/>
          <w:spacing w:val="-3"/>
        </w:rPr>
        <w:t xml:space="preserve"> </w:t>
      </w:r>
      <w:r>
        <w:rPr>
          <w:color w:val="21272E"/>
        </w:rPr>
        <w:t>опыта</w:t>
      </w:r>
      <w:r>
        <w:rPr>
          <w:color w:val="21272E"/>
          <w:spacing w:val="-4"/>
        </w:rPr>
        <w:t xml:space="preserve"> </w:t>
      </w:r>
      <w:r>
        <w:rPr>
          <w:color w:val="21272E"/>
        </w:rPr>
        <w:t>переживания</w:t>
      </w:r>
      <w:r>
        <w:rPr>
          <w:color w:val="21272E"/>
          <w:spacing w:val="-6"/>
        </w:rPr>
        <w:t xml:space="preserve"> </w:t>
      </w:r>
      <w:r>
        <w:rPr>
          <w:color w:val="21272E"/>
        </w:rPr>
        <w:t>той</w:t>
      </w:r>
      <w:r>
        <w:rPr>
          <w:color w:val="21272E"/>
          <w:spacing w:val="-3"/>
        </w:rPr>
        <w:t xml:space="preserve"> </w:t>
      </w:r>
      <w:r>
        <w:rPr>
          <w:color w:val="21272E"/>
        </w:rPr>
        <w:t>или</w:t>
      </w:r>
      <w:r>
        <w:rPr>
          <w:color w:val="21272E"/>
          <w:spacing w:val="-3"/>
        </w:rPr>
        <w:t xml:space="preserve"> </w:t>
      </w:r>
      <w:r>
        <w:rPr>
          <w:color w:val="21272E"/>
        </w:rPr>
        <w:t>иной</w:t>
      </w:r>
      <w:r>
        <w:rPr>
          <w:color w:val="21272E"/>
          <w:spacing w:val="-5"/>
        </w:rPr>
        <w:t xml:space="preserve"> </w:t>
      </w:r>
      <w:r>
        <w:rPr>
          <w:color w:val="21272E"/>
        </w:rPr>
        <w:t>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17D3B" w:rsidRDefault="00417D3B">
      <w:pPr>
        <w:pStyle w:val="a3"/>
        <w:spacing w:before="6"/>
        <w:ind w:left="0" w:firstLine="0"/>
        <w:jc w:val="left"/>
      </w:pPr>
    </w:p>
    <w:p w:rsidR="00417D3B" w:rsidRDefault="00D839F6">
      <w:pPr>
        <w:pStyle w:val="a3"/>
        <w:ind w:right="816" w:firstLine="0"/>
      </w:pPr>
      <w:r>
        <w:rPr>
          <w:color w:val="21272E"/>
        </w:rPr>
        <w:t>Проектирование</w:t>
      </w:r>
      <w:r>
        <w:rPr>
          <w:color w:val="21272E"/>
          <w:spacing w:val="-2"/>
        </w:rPr>
        <w:t xml:space="preserve"> </w:t>
      </w:r>
      <w:r>
        <w:rPr>
          <w:color w:val="21272E"/>
        </w:rPr>
        <w:t>событий позволяет построить</w:t>
      </w:r>
      <w:r>
        <w:rPr>
          <w:color w:val="21272E"/>
          <w:spacing w:val="-2"/>
        </w:rPr>
        <w:t xml:space="preserve"> </w:t>
      </w:r>
      <w:r>
        <w:rPr>
          <w:color w:val="21272E"/>
        </w:rPr>
        <w:t>целостный годовой</w:t>
      </w:r>
      <w:r>
        <w:rPr>
          <w:color w:val="21272E"/>
          <w:spacing w:val="-2"/>
        </w:rPr>
        <w:t xml:space="preserve"> </w:t>
      </w:r>
      <w:r>
        <w:rPr>
          <w:color w:val="21272E"/>
        </w:rPr>
        <w:t>цикл</w:t>
      </w:r>
      <w:r>
        <w:rPr>
          <w:color w:val="21272E"/>
          <w:spacing w:val="-1"/>
        </w:rPr>
        <w:t xml:space="preserve"> </w:t>
      </w:r>
      <w:r>
        <w:rPr>
          <w:color w:val="21272E"/>
        </w:rPr>
        <w:t>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17D3B" w:rsidRDefault="00417D3B">
      <w:pPr>
        <w:pStyle w:val="a3"/>
        <w:spacing w:before="2"/>
        <w:ind w:left="0" w:firstLine="0"/>
        <w:jc w:val="left"/>
      </w:pPr>
    </w:p>
    <w:p w:rsidR="00417D3B" w:rsidRDefault="00D839F6">
      <w:pPr>
        <w:pStyle w:val="a3"/>
        <w:spacing w:line="484" w:lineRule="auto"/>
        <w:ind w:right="3026" w:firstLine="0"/>
        <w:jc w:val="left"/>
      </w:pPr>
      <w:r>
        <w:rPr>
          <w:color w:val="21272E"/>
        </w:rPr>
        <w:t>Разработчикам</w:t>
      </w:r>
      <w:r>
        <w:rPr>
          <w:color w:val="21272E"/>
          <w:spacing w:val="-9"/>
        </w:rPr>
        <w:t xml:space="preserve"> </w:t>
      </w:r>
      <w:r>
        <w:rPr>
          <w:color w:val="21272E"/>
        </w:rPr>
        <w:t>рабочей</w:t>
      </w:r>
      <w:r>
        <w:rPr>
          <w:color w:val="21272E"/>
          <w:spacing w:val="-8"/>
        </w:rPr>
        <w:t xml:space="preserve"> </w:t>
      </w:r>
      <w:r>
        <w:rPr>
          <w:color w:val="21272E"/>
        </w:rPr>
        <w:t>программы</w:t>
      </w:r>
      <w:r>
        <w:rPr>
          <w:color w:val="21272E"/>
          <w:spacing w:val="-8"/>
        </w:rPr>
        <w:t xml:space="preserve"> </w:t>
      </w:r>
      <w:r>
        <w:rPr>
          <w:color w:val="21272E"/>
        </w:rPr>
        <w:t>воспитания</w:t>
      </w:r>
      <w:r>
        <w:rPr>
          <w:color w:val="21272E"/>
          <w:spacing w:val="-10"/>
        </w:rPr>
        <w:t xml:space="preserve"> </w:t>
      </w:r>
      <w:r>
        <w:rPr>
          <w:color w:val="21272E"/>
        </w:rPr>
        <w:t>необходимо</w:t>
      </w:r>
      <w:r>
        <w:rPr>
          <w:color w:val="21272E"/>
          <w:spacing w:val="-8"/>
        </w:rPr>
        <w:t xml:space="preserve"> </w:t>
      </w:r>
      <w:r>
        <w:rPr>
          <w:color w:val="21272E"/>
        </w:rPr>
        <w:t>описать: проекты воспитательной направленности;</w:t>
      </w:r>
    </w:p>
    <w:p w:rsidR="00417D3B" w:rsidRDefault="00D839F6">
      <w:pPr>
        <w:pStyle w:val="a3"/>
        <w:spacing w:line="482" w:lineRule="auto"/>
        <w:ind w:right="9299" w:firstLine="0"/>
        <w:jc w:val="left"/>
      </w:pPr>
      <w:r>
        <w:rPr>
          <w:color w:val="21272E"/>
          <w:spacing w:val="-2"/>
        </w:rPr>
        <w:t xml:space="preserve">праздники; </w:t>
      </w:r>
      <w:r>
        <w:rPr>
          <w:color w:val="21272E"/>
        </w:rPr>
        <w:t>общие</w:t>
      </w:r>
      <w:r>
        <w:rPr>
          <w:color w:val="21272E"/>
          <w:spacing w:val="-15"/>
        </w:rPr>
        <w:t xml:space="preserve"> </w:t>
      </w:r>
      <w:r>
        <w:rPr>
          <w:color w:val="21272E"/>
        </w:rPr>
        <w:t>дела;</w:t>
      </w:r>
    </w:p>
    <w:p w:rsidR="00417D3B" w:rsidRDefault="00D839F6">
      <w:pPr>
        <w:pStyle w:val="a3"/>
        <w:spacing w:before="1"/>
        <w:ind w:firstLine="0"/>
      </w:pPr>
      <w:r>
        <w:rPr>
          <w:color w:val="21272E"/>
        </w:rPr>
        <w:t>ритмы</w:t>
      </w:r>
      <w:r>
        <w:rPr>
          <w:color w:val="21272E"/>
          <w:spacing w:val="-4"/>
        </w:rPr>
        <w:t xml:space="preserve"> </w:t>
      </w:r>
      <w:r>
        <w:rPr>
          <w:color w:val="21272E"/>
        </w:rPr>
        <w:t>жизни</w:t>
      </w:r>
      <w:r>
        <w:rPr>
          <w:color w:val="21272E"/>
          <w:spacing w:val="-4"/>
        </w:rPr>
        <w:t xml:space="preserve"> </w:t>
      </w:r>
      <w:r>
        <w:rPr>
          <w:color w:val="21272E"/>
        </w:rPr>
        <w:t>(утренний</w:t>
      </w:r>
      <w:r>
        <w:rPr>
          <w:color w:val="21272E"/>
          <w:spacing w:val="-4"/>
        </w:rPr>
        <w:t xml:space="preserve"> </w:t>
      </w:r>
      <w:r>
        <w:rPr>
          <w:color w:val="21272E"/>
        </w:rPr>
        <w:t>и</w:t>
      </w:r>
      <w:r>
        <w:rPr>
          <w:color w:val="21272E"/>
          <w:spacing w:val="-3"/>
        </w:rPr>
        <w:t xml:space="preserve"> </w:t>
      </w:r>
      <w:r>
        <w:rPr>
          <w:color w:val="21272E"/>
        </w:rPr>
        <w:t>вечерний</w:t>
      </w:r>
      <w:r>
        <w:rPr>
          <w:color w:val="21272E"/>
          <w:spacing w:val="-6"/>
        </w:rPr>
        <w:t xml:space="preserve"> </w:t>
      </w:r>
      <w:r>
        <w:rPr>
          <w:color w:val="21272E"/>
        </w:rPr>
        <w:t>круг,</w:t>
      </w:r>
      <w:r>
        <w:rPr>
          <w:color w:val="21272E"/>
          <w:spacing w:val="-3"/>
        </w:rPr>
        <w:t xml:space="preserve"> </w:t>
      </w:r>
      <w:r>
        <w:rPr>
          <w:color w:val="21272E"/>
          <w:spacing w:val="-2"/>
        </w:rPr>
        <w:t>прогулка);</w:t>
      </w:r>
    </w:p>
    <w:p w:rsidR="00417D3B" w:rsidRDefault="00417D3B">
      <w:pPr>
        <w:pStyle w:val="a3"/>
        <w:spacing w:before="5"/>
        <w:ind w:left="0" w:firstLine="0"/>
        <w:jc w:val="left"/>
      </w:pPr>
    </w:p>
    <w:p w:rsidR="00417D3B" w:rsidRDefault="00D839F6">
      <w:pPr>
        <w:pStyle w:val="a3"/>
        <w:spacing w:line="482" w:lineRule="auto"/>
        <w:ind w:right="3026" w:firstLine="0"/>
        <w:jc w:val="left"/>
      </w:pPr>
      <w:r>
        <w:rPr>
          <w:color w:val="21272E"/>
        </w:rPr>
        <w:t>режимные</w:t>
      </w:r>
      <w:r>
        <w:rPr>
          <w:color w:val="21272E"/>
          <w:spacing w:val="-6"/>
        </w:rPr>
        <w:t xml:space="preserve"> </w:t>
      </w:r>
      <w:r>
        <w:rPr>
          <w:color w:val="21272E"/>
        </w:rPr>
        <w:t>моменты</w:t>
      </w:r>
      <w:r>
        <w:rPr>
          <w:color w:val="21272E"/>
          <w:spacing w:val="-4"/>
        </w:rPr>
        <w:t xml:space="preserve"> </w:t>
      </w:r>
      <w:r>
        <w:rPr>
          <w:color w:val="21272E"/>
        </w:rPr>
        <w:t>(прием</w:t>
      </w:r>
      <w:r>
        <w:rPr>
          <w:color w:val="21272E"/>
          <w:spacing w:val="-5"/>
        </w:rPr>
        <w:t xml:space="preserve"> </w:t>
      </w:r>
      <w:r>
        <w:rPr>
          <w:color w:val="21272E"/>
        </w:rPr>
        <w:t>пищи,</w:t>
      </w:r>
      <w:r>
        <w:rPr>
          <w:color w:val="21272E"/>
          <w:spacing w:val="-7"/>
        </w:rPr>
        <w:t xml:space="preserve"> </w:t>
      </w:r>
      <w:r>
        <w:rPr>
          <w:color w:val="21272E"/>
        </w:rPr>
        <w:t>подготовка</w:t>
      </w:r>
      <w:r>
        <w:rPr>
          <w:color w:val="21272E"/>
          <w:spacing w:val="-7"/>
        </w:rPr>
        <w:t xml:space="preserve"> </w:t>
      </w:r>
      <w:r>
        <w:rPr>
          <w:color w:val="21272E"/>
        </w:rPr>
        <w:t>ко</w:t>
      </w:r>
      <w:r>
        <w:rPr>
          <w:color w:val="21272E"/>
          <w:spacing w:val="-4"/>
        </w:rPr>
        <w:t xml:space="preserve"> </w:t>
      </w:r>
      <w:r>
        <w:rPr>
          <w:color w:val="21272E"/>
        </w:rPr>
        <w:t>сну</w:t>
      </w:r>
      <w:r>
        <w:rPr>
          <w:color w:val="21272E"/>
          <w:spacing w:val="-9"/>
        </w:rPr>
        <w:t xml:space="preserve"> </w:t>
      </w:r>
      <w:r>
        <w:rPr>
          <w:color w:val="21272E"/>
        </w:rPr>
        <w:t>и</w:t>
      </w:r>
      <w:r>
        <w:rPr>
          <w:color w:val="21272E"/>
          <w:spacing w:val="-4"/>
        </w:rPr>
        <w:t xml:space="preserve"> </w:t>
      </w:r>
      <w:r>
        <w:rPr>
          <w:color w:val="21272E"/>
        </w:rPr>
        <w:t>прочее); свободная игра;</w:t>
      </w:r>
    </w:p>
    <w:p w:rsidR="00417D3B" w:rsidRDefault="00D839F6">
      <w:pPr>
        <w:pStyle w:val="a3"/>
        <w:spacing w:before="2"/>
        <w:ind w:firstLine="0"/>
      </w:pPr>
      <w:r>
        <w:rPr>
          <w:color w:val="21272E"/>
        </w:rPr>
        <w:t>свободная</w:t>
      </w:r>
      <w:r>
        <w:rPr>
          <w:color w:val="21272E"/>
          <w:spacing w:val="-7"/>
        </w:rPr>
        <w:t xml:space="preserve"> </w:t>
      </w:r>
      <w:r>
        <w:rPr>
          <w:color w:val="21272E"/>
        </w:rPr>
        <w:t>деятельность</w:t>
      </w:r>
      <w:r>
        <w:rPr>
          <w:color w:val="21272E"/>
          <w:spacing w:val="-6"/>
        </w:rPr>
        <w:t xml:space="preserve"> </w:t>
      </w:r>
      <w:r>
        <w:rPr>
          <w:color w:val="21272E"/>
          <w:spacing w:val="-2"/>
        </w:rPr>
        <w:t>детей.</w:t>
      </w:r>
    </w:p>
    <w:p w:rsidR="00417D3B" w:rsidRDefault="00417D3B">
      <w:pPr>
        <w:pStyle w:val="a3"/>
        <w:spacing w:before="5"/>
        <w:ind w:left="0" w:firstLine="0"/>
        <w:jc w:val="left"/>
      </w:pPr>
    </w:p>
    <w:p w:rsidR="00417D3B" w:rsidRDefault="00D839F6">
      <w:pPr>
        <w:pStyle w:val="a3"/>
        <w:ind w:right="810" w:firstLine="0"/>
      </w:pPr>
      <w:r>
        <w:rPr>
          <w:color w:val="21272E"/>
        </w:rPr>
        <w:t>Указанные события являются примерными. Разработчики могут указать любые иные воспитательные события.</w:t>
      </w:r>
    </w:p>
    <w:p w:rsidR="00417D3B" w:rsidRDefault="00417D3B">
      <w:pPr>
        <w:pStyle w:val="a3"/>
        <w:spacing w:before="7"/>
        <w:ind w:left="0" w:firstLine="0"/>
        <w:jc w:val="left"/>
      </w:pPr>
    </w:p>
    <w:p w:rsidR="00417D3B" w:rsidRDefault="00D839F6">
      <w:pPr>
        <w:pStyle w:val="1"/>
        <w:ind w:left="1160"/>
        <w:jc w:val="left"/>
      </w:pPr>
      <w:r>
        <w:rPr>
          <w:color w:val="933634"/>
        </w:rPr>
        <w:t>События</w:t>
      </w:r>
      <w:r>
        <w:rPr>
          <w:color w:val="933634"/>
          <w:spacing w:val="-8"/>
        </w:rPr>
        <w:t xml:space="preserve"> </w:t>
      </w:r>
      <w:r>
        <w:rPr>
          <w:color w:val="933634"/>
        </w:rPr>
        <w:t>образовательной</w:t>
      </w:r>
      <w:r>
        <w:rPr>
          <w:color w:val="933634"/>
          <w:spacing w:val="-5"/>
        </w:rPr>
        <w:t xml:space="preserve"> </w:t>
      </w:r>
      <w:r>
        <w:rPr>
          <w:color w:val="933634"/>
        </w:rPr>
        <w:t>организации,</w:t>
      </w:r>
      <w:r>
        <w:rPr>
          <w:color w:val="933634"/>
          <w:spacing w:val="-5"/>
        </w:rPr>
        <w:t xml:space="preserve"> </w:t>
      </w:r>
      <w:r>
        <w:rPr>
          <w:color w:val="933634"/>
        </w:rPr>
        <w:t>отражающие</w:t>
      </w:r>
      <w:r>
        <w:rPr>
          <w:color w:val="933634"/>
          <w:spacing w:val="-6"/>
        </w:rPr>
        <w:t xml:space="preserve"> </w:t>
      </w:r>
      <w:r>
        <w:rPr>
          <w:color w:val="933634"/>
        </w:rPr>
        <w:t>региональную</w:t>
      </w:r>
      <w:r>
        <w:rPr>
          <w:color w:val="933634"/>
          <w:spacing w:val="-5"/>
        </w:rPr>
        <w:t xml:space="preserve"> </w:t>
      </w:r>
      <w:r>
        <w:rPr>
          <w:color w:val="933634"/>
          <w:spacing w:val="-2"/>
        </w:rPr>
        <w:t>специфику</w:t>
      </w:r>
    </w:p>
    <w:p w:rsidR="00417D3B" w:rsidRDefault="00417D3B">
      <w:pPr>
        <w:pStyle w:val="a3"/>
        <w:spacing w:before="8"/>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6"/>
        </w:trPr>
        <w:tc>
          <w:tcPr>
            <w:tcW w:w="9640" w:type="dxa"/>
          </w:tcPr>
          <w:p w:rsidR="00417D3B" w:rsidRDefault="00D839F6">
            <w:pPr>
              <w:pStyle w:val="TableParagraph"/>
              <w:spacing w:line="256" w:lineRule="exact"/>
              <w:ind w:left="110"/>
              <w:rPr>
                <w:i/>
                <w:sz w:val="24"/>
              </w:rPr>
            </w:pPr>
            <w:r>
              <w:rPr>
                <w:i/>
                <w:sz w:val="24"/>
              </w:rPr>
              <w:t>Региональные</w:t>
            </w:r>
            <w:r>
              <w:rPr>
                <w:i/>
                <w:spacing w:val="-4"/>
                <w:sz w:val="24"/>
              </w:rPr>
              <w:t xml:space="preserve"> </w:t>
            </w:r>
            <w:r>
              <w:rPr>
                <w:i/>
                <w:sz w:val="24"/>
              </w:rPr>
              <w:t>особенности</w:t>
            </w:r>
            <w:r>
              <w:rPr>
                <w:i/>
                <w:spacing w:val="-2"/>
                <w:sz w:val="24"/>
              </w:rPr>
              <w:t xml:space="preserve"> </w:t>
            </w:r>
            <w:r>
              <w:rPr>
                <w:i/>
                <w:sz w:val="24"/>
              </w:rPr>
              <w:t>организации</w:t>
            </w:r>
            <w:r>
              <w:rPr>
                <w:i/>
                <w:spacing w:val="-3"/>
                <w:sz w:val="24"/>
              </w:rPr>
              <w:t xml:space="preserve"> </w:t>
            </w:r>
            <w:r>
              <w:rPr>
                <w:i/>
                <w:sz w:val="24"/>
              </w:rPr>
              <w:t>событий</w:t>
            </w:r>
            <w:r>
              <w:rPr>
                <w:i/>
                <w:spacing w:val="-2"/>
                <w:sz w:val="24"/>
              </w:rPr>
              <w:t xml:space="preserve"> </w:t>
            </w:r>
            <w:r>
              <w:rPr>
                <w:i/>
                <w:sz w:val="24"/>
              </w:rPr>
              <w:t>в</w:t>
            </w:r>
            <w:r>
              <w:rPr>
                <w:i/>
                <w:spacing w:val="-4"/>
                <w:sz w:val="24"/>
              </w:rPr>
              <w:t xml:space="preserve"> ДОО:</w:t>
            </w:r>
          </w:p>
        </w:tc>
      </w:tr>
      <w:tr w:rsidR="00417D3B">
        <w:trPr>
          <w:trHeight w:val="2493"/>
        </w:trPr>
        <w:tc>
          <w:tcPr>
            <w:tcW w:w="9640" w:type="dxa"/>
          </w:tcPr>
          <w:p w:rsidR="00417D3B" w:rsidRDefault="00D839F6">
            <w:pPr>
              <w:pStyle w:val="TableParagraph"/>
              <w:ind w:left="110" w:right="93"/>
              <w:jc w:val="both"/>
              <w:rPr>
                <w:i/>
                <w:sz w:val="24"/>
              </w:rPr>
            </w:pPr>
            <w:r>
              <w:rPr>
                <w:i/>
                <w:sz w:val="24"/>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w:t>
            </w:r>
            <w:r>
              <w:rPr>
                <w:i/>
                <w:spacing w:val="-2"/>
                <w:sz w:val="24"/>
              </w:rPr>
              <w:t>воспитания.</w:t>
            </w:r>
          </w:p>
          <w:p w:rsidR="00417D3B" w:rsidRDefault="00417D3B">
            <w:pPr>
              <w:pStyle w:val="TableParagraph"/>
              <w:spacing w:before="8"/>
              <w:ind w:left="0"/>
              <w:rPr>
                <w:b/>
                <w:sz w:val="23"/>
              </w:rPr>
            </w:pPr>
          </w:p>
          <w:p w:rsidR="00417D3B" w:rsidRDefault="00D839F6">
            <w:pPr>
              <w:pStyle w:val="TableParagraph"/>
              <w:ind w:left="110" w:right="93"/>
              <w:jc w:val="both"/>
              <w:rPr>
                <w:i/>
                <w:sz w:val="24"/>
              </w:rPr>
            </w:pPr>
            <w:r>
              <w:rPr>
                <w:i/>
                <w:sz w:val="24"/>
              </w:rPr>
              <w:t>В</w:t>
            </w:r>
            <w:r>
              <w:rPr>
                <w:i/>
                <w:spacing w:val="-5"/>
                <w:sz w:val="24"/>
              </w:rPr>
              <w:t xml:space="preserve"> </w:t>
            </w:r>
            <w:r>
              <w:rPr>
                <w:i/>
                <w:sz w:val="24"/>
              </w:rPr>
              <w:t>каждом</w:t>
            </w:r>
            <w:r>
              <w:rPr>
                <w:i/>
                <w:spacing w:val="-7"/>
                <w:sz w:val="24"/>
              </w:rPr>
              <w:t xml:space="preserve"> </w:t>
            </w:r>
            <w:r>
              <w:rPr>
                <w:i/>
                <w:sz w:val="24"/>
              </w:rPr>
              <w:t>ДОО</w:t>
            </w:r>
            <w:r>
              <w:rPr>
                <w:i/>
                <w:spacing w:val="-6"/>
                <w:sz w:val="24"/>
              </w:rPr>
              <w:t xml:space="preserve"> </w:t>
            </w:r>
            <w:r>
              <w:rPr>
                <w:i/>
                <w:sz w:val="24"/>
              </w:rPr>
              <w:t>существует</w:t>
            </w:r>
            <w:r>
              <w:rPr>
                <w:i/>
                <w:spacing w:val="-6"/>
                <w:sz w:val="24"/>
              </w:rPr>
              <w:t xml:space="preserve"> </w:t>
            </w:r>
            <w:r>
              <w:rPr>
                <w:i/>
                <w:sz w:val="24"/>
              </w:rPr>
              <w:t>программа</w:t>
            </w:r>
            <w:r>
              <w:rPr>
                <w:i/>
                <w:spacing w:val="-5"/>
                <w:sz w:val="24"/>
              </w:rPr>
              <w:t xml:space="preserve"> </w:t>
            </w:r>
            <w:r>
              <w:rPr>
                <w:i/>
                <w:sz w:val="24"/>
              </w:rPr>
              <w:t>действий</w:t>
            </w:r>
            <w:r>
              <w:rPr>
                <w:i/>
                <w:spacing w:val="-5"/>
                <w:sz w:val="24"/>
              </w:rPr>
              <w:t xml:space="preserve"> </w:t>
            </w:r>
            <w:r>
              <w:rPr>
                <w:i/>
                <w:sz w:val="24"/>
              </w:rPr>
              <w:t>по</w:t>
            </w:r>
            <w:r>
              <w:rPr>
                <w:i/>
                <w:spacing w:val="-5"/>
                <w:sz w:val="24"/>
              </w:rPr>
              <w:t xml:space="preserve"> </w:t>
            </w:r>
            <w:r>
              <w:rPr>
                <w:i/>
                <w:sz w:val="24"/>
              </w:rPr>
              <w:t>осмыслению,</w:t>
            </w:r>
            <w:r>
              <w:rPr>
                <w:i/>
                <w:spacing w:val="-5"/>
                <w:sz w:val="24"/>
              </w:rPr>
              <w:t xml:space="preserve"> </w:t>
            </w:r>
            <w:r>
              <w:rPr>
                <w:i/>
                <w:sz w:val="24"/>
              </w:rPr>
              <w:t>организации</w:t>
            </w:r>
            <w:r>
              <w:rPr>
                <w:i/>
                <w:spacing w:val="-5"/>
                <w:sz w:val="24"/>
              </w:rPr>
              <w:t xml:space="preserve"> </w:t>
            </w:r>
            <w:r>
              <w:rPr>
                <w:i/>
                <w:sz w:val="24"/>
              </w:rPr>
              <w:t>и</w:t>
            </w:r>
            <w:r>
              <w:rPr>
                <w:i/>
                <w:spacing w:val="-5"/>
                <w:sz w:val="24"/>
              </w:rPr>
              <w:t xml:space="preserve"> </w:t>
            </w:r>
            <w:r>
              <w:rPr>
                <w:i/>
                <w:sz w:val="24"/>
              </w:rPr>
              <w:t>развитию событий, которые позитивно влияют на социализацию и развитие личностных качеств детей дошкольного возраста.</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411"/>
        </w:trPr>
        <w:tc>
          <w:tcPr>
            <w:tcW w:w="9640" w:type="dxa"/>
          </w:tcPr>
          <w:p w:rsidR="00417D3B" w:rsidRDefault="00D839F6">
            <w:pPr>
              <w:pStyle w:val="TableParagraph"/>
              <w:ind w:left="110"/>
              <w:rPr>
                <w:i/>
                <w:sz w:val="24"/>
              </w:rPr>
            </w:pPr>
            <w:r>
              <w:rPr>
                <w:i/>
                <w:sz w:val="24"/>
              </w:rPr>
              <w:t>Цель</w:t>
            </w:r>
            <w:r>
              <w:rPr>
                <w:i/>
                <w:spacing w:val="40"/>
                <w:sz w:val="24"/>
              </w:rPr>
              <w:t xml:space="preserve"> </w:t>
            </w:r>
            <w:r>
              <w:rPr>
                <w:i/>
                <w:sz w:val="24"/>
              </w:rPr>
              <w:t>–</w:t>
            </w:r>
            <w:r>
              <w:rPr>
                <w:i/>
                <w:spacing w:val="40"/>
                <w:sz w:val="24"/>
              </w:rPr>
              <w:t xml:space="preserve"> </w:t>
            </w:r>
            <w:r>
              <w:rPr>
                <w:i/>
                <w:sz w:val="24"/>
              </w:rPr>
              <w:t>организация</w:t>
            </w:r>
            <w:r>
              <w:rPr>
                <w:i/>
                <w:spacing w:val="40"/>
                <w:sz w:val="24"/>
              </w:rPr>
              <w:t xml:space="preserve"> </w:t>
            </w:r>
            <w:r>
              <w:rPr>
                <w:i/>
                <w:sz w:val="24"/>
              </w:rPr>
              <w:t>в</w:t>
            </w:r>
            <w:r>
              <w:rPr>
                <w:i/>
                <w:spacing w:val="40"/>
                <w:sz w:val="24"/>
              </w:rPr>
              <w:t xml:space="preserve"> </w:t>
            </w:r>
            <w:r>
              <w:rPr>
                <w:i/>
                <w:sz w:val="24"/>
              </w:rPr>
              <w:t>ДОО</w:t>
            </w:r>
            <w:r>
              <w:rPr>
                <w:i/>
                <w:spacing w:val="40"/>
                <w:sz w:val="24"/>
              </w:rPr>
              <w:t xml:space="preserve"> </w:t>
            </w:r>
            <w:r>
              <w:rPr>
                <w:i/>
                <w:sz w:val="24"/>
              </w:rPr>
              <w:t>единого</w:t>
            </w:r>
            <w:r>
              <w:rPr>
                <w:i/>
                <w:spacing w:val="40"/>
                <w:sz w:val="24"/>
              </w:rPr>
              <w:t xml:space="preserve"> </w:t>
            </w:r>
            <w:r>
              <w:rPr>
                <w:i/>
                <w:sz w:val="24"/>
              </w:rPr>
              <w:t>воспитательного</w:t>
            </w:r>
            <w:r>
              <w:rPr>
                <w:i/>
                <w:spacing w:val="40"/>
                <w:sz w:val="24"/>
              </w:rPr>
              <w:t xml:space="preserve"> </w:t>
            </w:r>
            <w:r>
              <w:rPr>
                <w:i/>
                <w:sz w:val="24"/>
              </w:rPr>
              <w:t>пространства</w:t>
            </w:r>
            <w:r>
              <w:rPr>
                <w:i/>
                <w:spacing w:val="40"/>
                <w:sz w:val="24"/>
              </w:rPr>
              <w:t xml:space="preserve"> </w:t>
            </w:r>
            <w:r>
              <w:rPr>
                <w:i/>
                <w:sz w:val="24"/>
              </w:rPr>
              <w:t>для</w:t>
            </w:r>
            <w:r>
              <w:rPr>
                <w:i/>
                <w:spacing w:val="40"/>
                <w:sz w:val="24"/>
              </w:rPr>
              <w:t xml:space="preserve"> </w:t>
            </w:r>
            <w:r>
              <w:rPr>
                <w:i/>
                <w:sz w:val="24"/>
              </w:rPr>
              <w:t>формирования социального опыта дошкольников в коллективе других детей и взрослых.</w:t>
            </w:r>
          </w:p>
          <w:p w:rsidR="00417D3B" w:rsidRDefault="00417D3B">
            <w:pPr>
              <w:pStyle w:val="TableParagraph"/>
              <w:spacing w:before="8"/>
              <w:ind w:left="0"/>
              <w:rPr>
                <w:b/>
                <w:sz w:val="23"/>
              </w:rPr>
            </w:pPr>
          </w:p>
          <w:p w:rsidR="00417D3B" w:rsidRDefault="00D839F6">
            <w:pPr>
              <w:pStyle w:val="TableParagraph"/>
              <w:ind w:left="110"/>
              <w:rPr>
                <w:i/>
                <w:sz w:val="24"/>
              </w:rPr>
            </w:pPr>
            <w:r>
              <w:rPr>
                <w:i/>
                <w:spacing w:val="-2"/>
                <w:sz w:val="24"/>
              </w:rPr>
              <w:t>Задачи:</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Приобщать</w:t>
            </w:r>
            <w:r>
              <w:rPr>
                <w:i/>
                <w:spacing w:val="-6"/>
                <w:sz w:val="24"/>
              </w:rPr>
              <w:t xml:space="preserve"> </w:t>
            </w:r>
            <w:r>
              <w:rPr>
                <w:i/>
                <w:sz w:val="24"/>
              </w:rPr>
              <w:t>к</w:t>
            </w:r>
            <w:r>
              <w:rPr>
                <w:i/>
                <w:spacing w:val="-6"/>
                <w:sz w:val="24"/>
              </w:rPr>
              <w:t xml:space="preserve"> </w:t>
            </w:r>
            <w:r>
              <w:rPr>
                <w:i/>
                <w:sz w:val="24"/>
              </w:rPr>
              <w:t>истории</w:t>
            </w:r>
            <w:r>
              <w:rPr>
                <w:i/>
                <w:spacing w:val="-4"/>
                <w:sz w:val="24"/>
              </w:rPr>
              <w:t xml:space="preserve"> </w:t>
            </w:r>
            <w:r>
              <w:rPr>
                <w:i/>
                <w:sz w:val="24"/>
              </w:rPr>
              <w:t>и</w:t>
            </w:r>
            <w:r>
              <w:rPr>
                <w:i/>
                <w:spacing w:val="-7"/>
                <w:sz w:val="24"/>
              </w:rPr>
              <w:t xml:space="preserve"> </w:t>
            </w:r>
            <w:r>
              <w:rPr>
                <w:i/>
                <w:sz w:val="24"/>
              </w:rPr>
              <w:t>культуре</w:t>
            </w:r>
            <w:r>
              <w:rPr>
                <w:i/>
                <w:spacing w:val="-7"/>
                <w:sz w:val="24"/>
              </w:rPr>
              <w:t xml:space="preserve"> </w:t>
            </w:r>
            <w:r>
              <w:rPr>
                <w:i/>
                <w:sz w:val="24"/>
              </w:rPr>
              <w:t>Татарстана</w:t>
            </w:r>
            <w:r>
              <w:rPr>
                <w:i/>
                <w:spacing w:val="-6"/>
                <w:sz w:val="24"/>
              </w:rPr>
              <w:t xml:space="preserve"> </w:t>
            </w:r>
            <w:r>
              <w:rPr>
                <w:i/>
                <w:sz w:val="24"/>
              </w:rPr>
              <w:t>и</w:t>
            </w:r>
            <w:r>
              <w:rPr>
                <w:i/>
                <w:spacing w:val="-7"/>
                <w:sz w:val="24"/>
              </w:rPr>
              <w:t xml:space="preserve"> </w:t>
            </w:r>
            <w:r>
              <w:rPr>
                <w:i/>
                <w:sz w:val="24"/>
              </w:rPr>
              <w:t>народов</w:t>
            </w:r>
            <w:r>
              <w:rPr>
                <w:i/>
                <w:spacing w:val="-7"/>
                <w:sz w:val="24"/>
              </w:rPr>
              <w:t xml:space="preserve"> </w:t>
            </w:r>
            <w:r>
              <w:rPr>
                <w:i/>
                <w:sz w:val="24"/>
              </w:rPr>
              <w:t>России</w:t>
            </w:r>
            <w:r>
              <w:rPr>
                <w:i/>
                <w:spacing w:val="-7"/>
                <w:sz w:val="24"/>
              </w:rPr>
              <w:t xml:space="preserve"> </w:t>
            </w:r>
            <w:r>
              <w:rPr>
                <w:i/>
                <w:sz w:val="24"/>
              </w:rPr>
              <w:t>в</w:t>
            </w:r>
            <w:r>
              <w:rPr>
                <w:i/>
                <w:spacing w:val="-7"/>
                <w:sz w:val="24"/>
              </w:rPr>
              <w:t xml:space="preserve"> </w:t>
            </w:r>
            <w:r>
              <w:rPr>
                <w:i/>
                <w:sz w:val="24"/>
              </w:rPr>
              <w:t>процессе</w:t>
            </w:r>
            <w:r>
              <w:rPr>
                <w:i/>
                <w:spacing w:val="-7"/>
                <w:sz w:val="24"/>
              </w:rPr>
              <w:t xml:space="preserve"> </w:t>
            </w:r>
            <w:r>
              <w:rPr>
                <w:i/>
                <w:sz w:val="24"/>
              </w:rPr>
              <w:t>традиционных коллективных мероприятий.</w:t>
            </w:r>
          </w:p>
          <w:p w:rsidR="00417D3B" w:rsidRDefault="00417D3B">
            <w:pPr>
              <w:pStyle w:val="TableParagraph"/>
              <w:spacing w:before="5"/>
              <w:ind w:left="0"/>
              <w:rPr>
                <w:b/>
                <w:sz w:val="24"/>
              </w:rPr>
            </w:pPr>
          </w:p>
          <w:p w:rsidR="00417D3B" w:rsidRDefault="00D839F6">
            <w:pPr>
              <w:pStyle w:val="TableParagraph"/>
              <w:ind w:left="110" w:right="96"/>
              <w:jc w:val="both"/>
              <w:rPr>
                <w:i/>
                <w:sz w:val="24"/>
              </w:rPr>
            </w:pPr>
            <w:r>
              <w:rPr>
                <w:i/>
                <w:sz w:val="24"/>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w:t>
            </w:r>
            <w:r>
              <w:rPr>
                <w:i/>
                <w:spacing w:val="-2"/>
                <w:sz w:val="24"/>
              </w:rPr>
              <w:t>деятельности.</w:t>
            </w:r>
          </w:p>
          <w:p w:rsidR="00417D3B" w:rsidRDefault="00417D3B">
            <w:pPr>
              <w:pStyle w:val="TableParagraph"/>
              <w:spacing w:before="2"/>
              <w:ind w:left="0"/>
              <w:rPr>
                <w:b/>
                <w:sz w:val="24"/>
              </w:rPr>
            </w:pPr>
          </w:p>
          <w:p w:rsidR="00417D3B" w:rsidRDefault="00D839F6">
            <w:pPr>
              <w:pStyle w:val="TableParagraph"/>
              <w:ind w:left="110" w:right="96"/>
              <w:jc w:val="both"/>
              <w:rPr>
                <w:i/>
                <w:sz w:val="24"/>
              </w:rPr>
            </w:pPr>
            <w:r>
              <w:rPr>
                <w:i/>
                <w:sz w:val="24"/>
              </w:rPr>
              <w:t>Воспитывать доброжелательность и положительное эмоциональное отношение к окружающим людям и др.</w:t>
            </w:r>
          </w:p>
          <w:p w:rsidR="00417D3B" w:rsidRDefault="00417D3B">
            <w:pPr>
              <w:pStyle w:val="TableParagraph"/>
              <w:spacing w:before="5"/>
              <w:ind w:left="0"/>
              <w:rPr>
                <w:b/>
                <w:sz w:val="24"/>
              </w:rPr>
            </w:pPr>
          </w:p>
          <w:p w:rsidR="00417D3B" w:rsidRDefault="00D839F6">
            <w:pPr>
              <w:pStyle w:val="TableParagraph"/>
              <w:ind w:left="110" w:right="100"/>
              <w:jc w:val="both"/>
              <w:rPr>
                <w:i/>
                <w:sz w:val="24"/>
              </w:rPr>
            </w:pPr>
            <w:r>
              <w:rPr>
                <w:i/>
                <w:sz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417D3B" w:rsidRDefault="00417D3B">
            <w:pPr>
              <w:pStyle w:val="TableParagraph"/>
              <w:spacing w:before="6"/>
              <w:ind w:left="0"/>
              <w:rPr>
                <w:b/>
                <w:sz w:val="24"/>
              </w:rPr>
            </w:pPr>
          </w:p>
          <w:p w:rsidR="00417D3B" w:rsidRDefault="00D839F6">
            <w:pPr>
              <w:pStyle w:val="TableParagraph"/>
              <w:ind w:left="110"/>
              <w:jc w:val="both"/>
              <w:rPr>
                <w:i/>
                <w:sz w:val="24"/>
              </w:rPr>
            </w:pPr>
            <w:r>
              <w:rPr>
                <w:i/>
                <w:sz w:val="24"/>
              </w:rPr>
              <w:t>Календарные</w:t>
            </w:r>
            <w:r>
              <w:rPr>
                <w:i/>
                <w:spacing w:val="-6"/>
                <w:sz w:val="24"/>
              </w:rPr>
              <w:t xml:space="preserve"> </w:t>
            </w:r>
            <w:r>
              <w:rPr>
                <w:i/>
                <w:sz w:val="24"/>
              </w:rPr>
              <w:t>образовательные</w:t>
            </w:r>
            <w:r>
              <w:rPr>
                <w:i/>
                <w:spacing w:val="-4"/>
                <w:sz w:val="24"/>
              </w:rPr>
              <w:t xml:space="preserve"> </w:t>
            </w:r>
            <w:r>
              <w:rPr>
                <w:i/>
                <w:sz w:val="24"/>
              </w:rPr>
              <w:t>события:</w:t>
            </w:r>
            <w:r>
              <w:rPr>
                <w:i/>
                <w:spacing w:val="-3"/>
                <w:sz w:val="24"/>
              </w:rPr>
              <w:t xml:space="preserve"> </w:t>
            </w:r>
            <w:r>
              <w:rPr>
                <w:i/>
                <w:sz w:val="24"/>
              </w:rPr>
              <w:t>праздничные</w:t>
            </w:r>
            <w:r>
              <w:rPr>
                <w:i/>
                <w:spacing w:val="-4"/>
                <w:sz w:val="24"/>
              </w:rPr>
              <w:t xml:space="preserve"> </w:t>
            </w:r>
            <w:r>
              <w:rPr>
                <w:i/>
                <w:sz w:val="24"/>
              </w:rPr>
              <w:t>даты</w:t>
            </w:r>
            <w:r>
              <w:rPr>
                <w:i/>
                <w:spacing w:val="-4"/>
                <w:sz w:val="24"/>
              </w:rPr>
              <w:t xml:space="preserve"> </w:t>
            </w:r>
            <w:r>
              <w:rPr>
                <w:i/>
                <w:sz w:val="24"/>
              </w:rPr>
              <w:t>и</w:t>
            </w:r>
            <w:r>
              <w:rPr>
                <w:i/>
                <w:spacing w:val="-3"/>
                <w:sz w:val="24"/>
              </w:rPr>
              <w:t xml:space="preserve"> </w:t>
            </w:r>
            <w:r>
              <w:rPr>
                <w:i/>
                <w:spacing w:val="-2"/>
                <w:sz w:val="24"/>
              </w:rPr>
              <w:t>события.</w:t>
            </w:r>
          </w:p>
          <w:p w:rsidR="00417D3B" w:rsidRDefault="00417D3B">
            <w:pPr>
              <w:pStyle w:val="TableParagraph"/>
              <w:spacing w:before="2"/>
              <w:ind w:left="0"/>
              <w:rPr>
                <w:b/>
                <w:sz w:val="24"/>
              </w:rPr>
            </w:pPr>
          </w:p>
          <w:p w:rsidR="00417D3B" w:rsidRDefault="00D839F6">
            <w:pPr>
              <w:pStyle w:val="TableParagraph"/>
              <w:ind w:left="110"/>
              <w:jc w:val="both"/>
              <w:rPr>
                <w:i/>
                <w:sz w:val="24"/>
              </w:rPr>
            </w:pPr>
            <w:r>
              <w:rPr>
                <w:i/>
                <w:sz w:val="24"/>
              </w:rPr>
              <w:t>Образовательные</w:t>
            </w:r>
            <w:r>
              <w:rPr>
                <w:i/>
                <w:spacing w:val="-8"/>
                <w:sz w:val="24"/>
              </w:rPr>
              <w:t xml:space="preserve"> </w:t>
            </w:r>
            <w:r>
              <w:rPr>
                <w:i/>
                <w:sz w:val="24"/>
              </w:rPr>
              <w:t>события</w:t>
            </w:r>
            <w:r>
              <w:rPr>
                <w:i/>
                <w:spacing w:val="-7"/>
                <w:sz w:val="24"/>
              </w:rPr>
              <w:t xml:space="preserve"> </w:t>
            </w:r>
            <w:r>
              <w:rPr>
                <w:i/>
                <w:sz w:val="24"/>
              </w:rPr>
              <w:t>как</w:t>
            </w:r>
            <w:r>
              <w:rPr>
                <w:i/>
                <w:spacing w:val="-3"/>
                <w:sz w:val="24"/>
              </w:rPr>
              <w:t xml:space="preserve"> </w:t>
            </w:r>
            <w:r>
              <w:rPr>
                <w:i/>
                <w:sz w:val="24"/>
              </w:rPr>
              <w:t>традиция:</w:t>
            </w:r>
            <w:r>
              <w:rPr>
                <w:i/>
                <w:spacing w:val="-6"/>
                <w:sz w:val="24"/>
              </w:rPr>
              <w:t xml:space="preserve"> </w:t>
            </w:r>
            <w:r>
              <w:rPr>
                <w:i/>
                <w:sz w:val="24"/>
              </w:rPr>
              <w:t>дни</w:t>
            </w:r>
            <w:r>
              <w:rPr>
                <w:i/>
                <w:spacing w:val="-2"/>
                <w:sz w:val="24"/>
              </w:rPr>
              <w:t xml:space="preserve"> </w:t>
            </w:r>
            <w:r>
              <w:rPr>
                <w:i/>
                <w:sz w:val="24"/>
              </w:rPr>
              <w:t>рождения</w:t>
            </w:r>
            <w:r>
              <w:rPr>
                <w:i/>
                <w:spacing w:val="-5"/>
                <w:sz w:val="24"/>
              </w:rPr>
              <w:t xml:space="preserve"> </w:t>
            </w:r>
            <w:r>
              <w:rPr>
                <w:i/>
                <w:sz w:val="24"/>
              </w:rPr>
              <w:t>детей,</w:t>
            </w:r>
            <w:r>
              <w:rPr>
                <w:i/>
                <w:spacing w:val="-3"/>
                <w:sz w:val="24"/>
              </w:rPr>
              <w:t xml:space="preserve"> </w:t>
            </w:r>
            <w:r>
              <w:rPr>
                <w:i/>
                <w:sz w:val="24"/>
              </w:rPr>
              <w:t>клубный</w:t>
            </w:r>
            <w:r>
              <w:rPr>
                <w:i/>
                <w:spacing w:val="-5"/>
                <w:sz w:val="24"/>
              </w:rPr>
              <w:t xml:space="preserve"> </w:t>
            </w:r>
            <w:r>
              <w:rPr>
                <w:i/>
                <w:sz w:val="24"/>
              </w:rPr>
              <w:t>час,</w:t>
            </w:r>
            <w:r>
              <w:rPr>
                <w:i/>
                <w:spacing w:val="-4"/>
                <w:sz w:val="24"/>
              </w:rPr>
              <w:t xml:space="preserve"> </w:t>
            </w:r>
            <w:r>
              <w:rPr>
                <w:i/>
                <w:sz w:val="24"/>
              </w:rPr>
              <w:t>мы</w:t>
            </w:r>
            <w:r>
              <w:rPr>
                <w:i/>
                <w:spacing w:val="-4"/>
                <w:sz w:val="24"/>
              </w:rPr>
              <w:t xml:space="preserve"> </w:t>
            </w:r>
            <w:r>
              <w:rPr>
                <w:i/>
                <w:sz w:val="24"/>
              </w:rPr>
              <w:t>болеем</w:t>
            </w:r>
            <w:r>
              <w:rPr>
                <w:i/>
                <w:spacing w:val="-3"/>
                <w:sz w:val="24"/>
              </w:rPr>
              <w:t xml:space="preserve"> </w:t>
            </w:r>
            <w:r>
              <w:rPr>
                <w:i/>
                <w:spacing w:val="-5"/>
                <w:sz w:val="24"/>
              </w:rPr>
              <w:t>за</w:t>
            </w:r>
          </w:p>
          <w:p w:rsidR="00417D3B" w:rsidRDefault="00D839F6">
            <w:pPr>
              <w:pStyle w:val="TableParagraph"/>
              <w:ind w:left="110"/>
              <w:jc w:val="both"/>
              <w:rPr>
                <w:i/>
                <w:sz w:val="24"/>
              </w:rPr>
            </w:pPr>
            <w:r>
              <w:rPr>
                <w:i/>
                <w:sz w:val="24"/>
              </w:rPr>
              <w:t>«Ак</w:t>
            </w:r>
            <w:r>
              <w:rPr>
                <w:i/>
                <w:spacing w:val="-2"/>
                <w:sz w:val="24"/>
              </w:rPr>
              <w:t xml:space="preserve"> </w:t>
            </w:r>
            <w:r>
              <w:rPr>
                <w:i/>
                <w:sz w:val="24"/>
              </w:rPr>
              <w:t>Барс»,</w:t>
            </w:r>
            <w:r>
              <w:rPr>
                <w:i/>
                <w:spacing w:val="-1"/>
                <w:sz w:val="24"/>
              </w:rPr>
              <w:t xml:space="preserve"> </w:t>
            </w:r>
            <w:r>
              <w:rPr>
                <w:i/>
                <w:sz w:val="24"/>
              </w:rPr>
              <w:t>дни</w:t>
            </w:r>
            <w:r>
              <w:rPr>
                <w:i/>
                <w:spacing w:val="-2"/>
                <w:sz w:val="24"/>
              </w:rPr>
              <w:t xml:space="preserve"> </w:t>
            </w:r>
            <w:r>
              <w:rPr>
                <w:i/>
                <w:sz w:val="24"/>
              </w:rPr>
              <w:t>здоровья</w:t>
            </w:r>
            <w:r>
              <w:rPr>
                <w:i/>
                <w:spacing w:val="-3"/>
                <w:sz w:val="24"/>
              </w:rPr>
              <w:t xml:space="preserve"> </w:t>
            </w:r>
            <w:r>
              <w:rPr>
                <w:i/>
                <w:sz w:val="24"/>
              </w:rPr>
              <w:t>и</w:t>
            </w:r>
            <w:r>
              <w:rPr>
                <w:i/>
                <w:spacing w:val="-1"/>
                <w:sz w:val="24"/>
              </w:rPr>
              <w:t xml:space="preserve"> </w:t>
            </w:r>
            <w:r>
              <w:rPr>
                <w:i/>
                <w:spacing w:val="-5"/>
                <w:sz w:val="24"/>
              </w:rPr>
              <w:t>др.</w:t>
            </w:r>
          </w:p>
          <w:p w:rsidR="00417D3B" w:rsidRDefault="00417D3B">
            <w:pPr>
              <w:pStyle w:val="TableParagraph"/>
              <w:spacing w:before="5"/>
              <w:ind w:left="0"/>
              <w:rPr>
                <w:b/>
                <w:sz w:val="24"/>
              </w:rPr>
            </w:pPr>
          </w:p>
          <w:p w:rsidR="00417D3B" w:rsidRDefault="00D839F6">
            <w:pPr>
              <w:pStyle w:val="TableParagraph"/>
              <w:ind w:left="110" w:right="99"/>
              <w:jc w:val="both"/>
              <w:rPr>
                <w:i/>
                <w:sz w:val="24"/>
              </w:rPr>
            </w:pPr>
            <w:r>
              <w:rPr>
                <w:i/>
                <w:sz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417D3B" w:rsidRDefault="00417D3B">
            <w:pPr>
              <w:pStyle w:val="TableParagraph"/>
              <w:spacing w:before="2"/>
              <w:ind w:left="0"/>
              <w:rPr>
                <w:b/>
                <w:sz w:val="24"/>
              </w:rPr>
            </w:pPr>
          </w:p>
          <w:p w:rsidR="00417D3B" w:rsidRDefault="00D839F6">
            <w:pPr>
              <w:pStyle w:val="TableParagraph"/>
              <w:spacing w:before="1"/>
              <w:ind w:left="110" w:right="98"/>
              <w:jc w:val="both"/>
              <w:rPr>
                <w:i/>
                <w:sz w:val="24"/>
              </w:rPr>
            </w:pPr>
            <w:r>
              <w:rPr>
                <w:i/>
                <w:sz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417D3B" w:rsidRDefault="00417D3B">
            <w:pPr>
              <w:pStyle w:val="TableParagraph"/>
              <w:spacing w:before="5"/>
              <w:ind w:left="0"/>
              <w:rPr>
                <w:b/>
                <w:sz w:val="24"/>
              </w:rPr>
            </w:pPr>
          </w:p>
          <w:p w:rsidR="00417D3B" w:rsidRDefault="00D839F6">
            <w:pPr>
              <w:pStyle w:val="TableParagraph"/>
              <w:ind w:left="110" w:right="98"/>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w:t>
            </w:r>
            <w:r>
              <w:rPr>
                <w:i/>
                <w:spacing w:val="-9"/>
                <w:sz w:val="24"/>
              </w:rPr>
              <w:t xml:space="preserve"> </w:t>
            </w:r>
            <w:r>
              <w:rPr>
                <w:i/>
                <w:sz w:val="24"/>
              </w:rPr>
              <w:t>станций</w:t>
            </w:r>
            <w:r>
              <w:rPr>
                <w:i/>
                <w:spacing w:val="-7"/>
                <w:sz w:val="24"/>
              </w:rPr>
              <w:t xml:space="preserve"> </w:t>
            </w:r>
            <w:r>
              <w:rPr>
                <w:i/>
                <w:sz w:val="24"/>
              </w:rPr>
              <w:t>метро</w:t>
            </w:r>
            <w:r>
              <w:rPr>
                <w:i/>
                <w:spacing w:val="-5"/>
                <w:sz w:val="24"/>
              </w:rPr>
              <w:t xml:space="preserve"> </w:t>
            </w:r>
            <w:r>
              <w:rPr>
                <w:i/>
                <w:sz w:val="24"/>
              </w:rPr>
              <w:t>и</w:t>
            </w:r>
            <w:r>
              <w:rPr>
                <w:i/>
                <w:spacing w:val="-8"/>
                <w:sz w:val="24"/>
              </w:rPr>
              <w:t xml:space="preserve"> </w:t>
            </w:r>
            <w:r>
              <w:rPr>
                <w:i/>
                <w:sz w:val="24"/>
              </w:rPr>
              <w:t>др.),</w:t>
            </w:r>
            <w:r>
              <w:rPr>
                <w:i/>
                <w:spacing w:val="-8"/>
                <w:sz w:val="24"/>
              </w:rPr>
              <w:t xml:space="preserve"> </w:t>
            </w:r>
            <w:r>
              <w:rPr>
                <w:i/>
                <w:sz w:val="24"/>
              </w:rPr>
              <w:t>используя</w:t>
            </w:r>
            <w:r>
              <w:rPr>
                <w:i/>
                <w:spacing w:val="-7"/>
                <w:sz w:val="24"/>
              </w:rPr>
              <w:t xml:space="preserve"> </w:t>
            </w:r>
            <w:r>
              <w:rPr>
                <w:i/>
                <w:sz w:val="24"/>
              </w:rPr>
              <w:t>современные</w:t>
            </w:r>
            <w:r>
              <w:rPr>
                <w:i/>
                <w:spacing w:val="-9"/>
                <w:sz w:val="24"/>
              </w:rPr>
              <w:t xml:space="preserve"> </w:t>
            </w:r>
            <w:r>
              <w:rPr>
                <w:i/>
                <w:sz w:val="24"/>
              </w:rPr>
              <w:t>технологии,</w:t>
            </w:r>
            <w:r>
              <w:rPr>
                <w:i/>
                <w:spacing w:val="-8"/>
                <w:sz w:val="24"/>
              </w:rPr>
              <w:t xml:space="preserve"> </w:t>
            </w:r>
            <w:r>
              <w:rPr>
                <w:i/>
                <w:sz w:val="24"/>
              </w:rPr>
              <w:t>учить</w:t>
            </w:r>
            <w:r>
              <w:rPr>
                <w:i/>
                <w:spacing w:val="-7"/>
                <w:sz w:val="24"/>
              </w:rPr>
              <w:t xml:space="preserve"> </w:t>
            </w:r>
            <w:r>
              <w:rPr>
                <w:i/>
                <w:sz w:val="24"/>
              </w:rPr>
              <w:t>проектировать</w:t>
            </w:r>
            <w:r>
              <w:rPr>
                <w:i/>
                <w:spacing w:val="-7"/>
                <w:sz w:val="24"/>
              </w:rPr>
              <w:t xml:space="preserve"> </w:t>
            </w:r>
            <w:r>
              <w:rPr>
                <w:i/>
                <w:sz w:val="24"/>
              </w:rPr>
              <w:t xml:space="preserve">его </w:t>
            </w:r>
            <w:r>
              <w:rPr>
                <w:i/>
                <w:spacing w:val="-2"/>
                <w:sz w:val="24"/>
              </w:rPr>
              <w:t>будущее.</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417D3B" w:rsidRDefault="00417D3B">
            <w:pPr>
              <w:pStyle w:val="TableParagraph"/>
              <w:spacing w:before="2"/>
              <w:ind w:left="0"/>
              <w:rPr>
                <w:b/>
                <w:sz w:val="24"/>
              </w:rPr>
            </w:pPr>
          </w:p>
          <w:p w:rsidR="00417D3B" w:rsidRDefault="00D839F6">
            <w:pPr>
              <w:pStyle w:val="TableParagraph"/>
              <w:ind w:left="110" w:right="100"/>
              <w:jc w:val="both"/>
              <w:rPr>
                <w:i/>
                <w:sz w:val="24"/>
              </w:rPr>
            </w:pPr>
            <w:r>
              <w:rPr>
                <w:i/>
                <w:sz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417D3B" w:rsidRDefault="00417D3B">
            <w:pPr>
              <w:pStyle w:val="TableParagraph"/>
              <w:spacing w:before="6"/>
              <w:ind w:left="0"/>
              <w:rPr>
                <w:b/>
                <w:sz w:val="24"/>
              </w:rPr>
            </w:pPr>
          </w:p>
          <w:p w:rsidR="00417D3B" w:rsidRDefault="00D839F6">
            <w:pPr>
              <w:pStyle w:val="TableParagraph"/>
              <w:ind w:left="110" w:right="94"/>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w:t>
            </w:r>
            <w:r>
              <w:rPr>
                <w:i/>
                <w:spacing w:val="-9"/>
                <w:sz w:val="24"/>
              </w:rPr>
              <w:t xml:space="preserve"> </w:t>
            </w:r>
            <w:r>
              <w:rPr>
                <w:i/>
                <w:sz w:val="24"/>
              </w:rPr>
              <w:t>и</w:t>
            </w:r>
            <w:r>
              <w:rPr>
                <w:i/>
                <w:spacing w:val="-8"/>
                <w:sz w:val="24"/>
              </w:rPr>
              <w:t xml:space="preserve"> </w:t>
            </w:r>
            <w:r>
              <w:rPr>
                <w:i/>
                <w:sz w:val="24"/>
              </w:rPr>
              <w:t>др.),</w:t>
            </w:r>
            <w:r>
              <w:rPr>
                <w:i/>
                <w:spacing w:val="-8"/>
                <w:sz w:val="24"/>
              </w:rPr>
              <w:t xml:space="preserve"> </w:t>
            </w:r>
            <w:r>
              <w:rPr>
                <w:i/>
                <w:sz w:val="24"/>
              </w:rPr>
              <w:t>режиссеры</w:t>
            </w:r>
            <w:r>
              <w:rPr>
                <w:i/>
                <w:spacing w:val="-8"/>
                <w:sz w:val="24"/>
              </w:rPr>
              <w:t xml:space="preserve"> </w:t>
            </w:r>
            <w:r>
              <w:rPr>
                <w:i/>
                <w:sz w:val="24"/>
              </w:rPr>
              <w:t>театра</w:t>
            </w:r>
            <w:r>
              <w:rPr>
                <w:i/>
                <w:spacing w:val="-6"/>
                <w:sz w:val="24"/>
              </w:rPr>
              <w:t xml:space="preserve"> </w:t>
            </w:r>
            <w:r>
              <w:rPr>
                <w:i/>
                <w:sz w:val="24"/>
              </w:rPr>
              <w:t>(М.</w:t>
            </w:r>
            <w:r>
              <w:rPr>
                <w:i/>
                <w:spacing w:val="-8"/>
                <w:sz w:val="24"/>
              </w:rPr>
              <w:t xml:space="preserve"> </w:t>
            </w:r>
            <w:r>
              <w:rPr>
                <w:i/>
                <w:sz w:val="24"/>
              </w:rPr>
              <w:t>Салимжанов,</w:t>
            </w:r>
            <w:r>
              <w:rPr>
                <w:i/>
                <w:spacing w:val="-8"/>
                <w:sz w:val="24"/>
              </w:rPr>
              <w:t xml:space="preserve"> </w:t>
            </w:r>
            <w:r>
              <w:rPr>
                <w:i/>
                <w:sz w:val="24"/>
              </w:rPr>
              <w:t>К.</w:t>
            </w:r>
            <w:r>
              <w:rPr>
                <w:i/>
                <w:spacing w:val="-8"/>
                <w:sz w:val="24"/>
              </w:rPr>
              <w:t xml:space="preserve"> </w:t>
            </w:r>
            <w:r>
              <w:rPr>
                <w:i/>
                <w:sz w:val="24"/>
              </w:rPr>
              <w:t>Тинчурин</w:t>
            </w:r>
            <w:r>
              <w:rPr>
                <w:i/>
                <w:spacing w:val="-8"/>
                <w:sz w:val="24"/>
              </w:rPr>
              <w:t xml:space="preserve"> </w:t>
            </w:r>
            <w:r>
              <w:rPr>
                <w:i/>
                <w:sz w:val="24"/>
              </w:rPr>
              <w:t>и</w:t>
            </w:r>
            <w:r>
              <w:rPr>
                <w:i/>
                <w:spacing w:val="-8"/>
                <w:sz w:val="24"/>
              </w:rPr>
              <w:t xml:space="preserve"> </w:t>
            </w:r>
            <w:r>
              <w:rPr>
                <w:i/>
                <w:sz w:val="24"/>
              </w:rPr>
              <w:t>др.),</w:t>
            </w:r>
            <w:r>
              <w:rPr>
                <w:i/>
                <w:spacing w:val="-8"/>
                <w:sz w:val="24"/>
              </w:rPr>
              <w:t xml:space="preserve"> </w:t>
            </w:r>
            <w:r>
              <w:rPr>
                <w:i/>
                <w:sz w:val="24"/>
              </w:rPr>
              <w:t>актеры</w:t>
            </w:r>
            <w:r>
              <w:rPr>
                <w:i/>
                <w:spacing w:val="-6"/>
                <w:sz w:val="24"/>
              </w:rPr>
              <w:t xml:space="preserve"> </w:t>
            </w:r>
            <w:r>
              <w:rPr>
                <w:i/>
                <w:sz w:val="24"/>
              </w:rPr>
              <w:t>театра (В. Качалов, Г. Камал и др.). Удовлетворять познавательный интерес, помочь в поиске информации о творчестве деятелей культуры и искусства и др.</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7"/>
        </w:trPr>
        <w:tc>
          <w:tcPr>
            <w:tcW w:w="9640" w:type="dxa"/>
          </w:tcPr>
          <w:p w:rsidR="00417D3B" w:rsidRDefault="00D839F6">
            <w:pPr>
              <w:pStyle w:val="TableParagraph"/>
              <w:spacing w:line="258" w:lineRule="exact"/>
              <w:ind w:left="110"/>
              <w:rPr>
                <w:i/>
                <w:sz w:val="24"/>
              </w:rPr>
            </w:pPr>
            <w:r>
              <w:rPr>
                <w:i/>
                <w:sz w:val="24"/>
              </w:rPr>
              <w:t>Региональные</w:t>
            </w:r>
            <w:r>
              <w:rPr>
                <w:i/>
                <w:spacing w:val="-8"/>
                <w:sz w:val="24"/>
              </w:rPr>
              <w:t xml:space="preserve"> </w:t>
            </w:r>
            <w:r>
              <w:rPr>
                <w:i/>
                <w:sz w:val="24"/>
              </w:rPr>
              <w:t>особенности</w:t>
            </w:r>
            <w:r>
              <w:rPr>
                <w:i/>
                <w:spacing w:val="-4"/>
                <w:sz w:val="24"/>
              </w:rPr>
              <w:t xml:space="preserve"> </w:t>
            </w:r>
            <w:r>
              <w:rPr>
                <w:i/>
                <w:sz w:val="24"/>
              </w:rPr>
              <w:t>событий</w:t>
            </w:r>
            <w:r>
              <w:rPr>
                <w:i/>
                <w:spacing w:val="-4"/>
                <w:sz w:val="24"/>
              </w:rPr>
              <w:t xml:space="preserve"> </w:t>
            </w:r>
            <w:r>
              <w:rPr>
                <w:i/>
                <w:sz w:val="24"/>
              </w:rPr>
              <w:t>ДОО</w:t>
            </w:r>
            <w:r>
              <w:rPr>
                <w:i/>
                <w:spacing w:val="-5"/>
                <w:sz w:val="24"/>
              </w:rPr>
              <w:t xml:space="preserve"> </w:t>
            </w:r>
            <w:r>
              <w:rPr>
                <w:i/>
                <w:sz w:val="24"/>
              </w:rPr>
              <w:t>определяет</w:t>
            </w:r>
            <w:r>
              <w:rPr>
                <w:i/>
                <w:spacing w:val="-5"/>
                <w:sz w:val="24"/>
              </w:rPr>
              <w:t xml:space="preserve"> </w:t>
            </w:r>
            <w:r>
              <w:rPr>
                <w:i/>
                <w:spacing w:val="-2"/>
                <w:sz w:val="24"/>
              </w:rPr>
              <w:t>самостоятельно.</w:t>
            </w:r>
          </w:p>
        </w:tc>
      </w:tr>
    </w:tbl>
    <w:p w:rsidR="00417D3B" w:rsidRDefault="00417D3B">
      <w:pPr>
        <w:pStyle w:val="a3"/>
        <w:ind w:left="0" w:firstLine="0"/>
        <w:jc w:val="left"/>
        <w:rPr>
          <w:b/>
          <w:sz w:val="20"/>
        </w:rPr>
      </w:pPr>
    </w:p>
    <w:p w:rsidR="00417D3B" w:rsidRDefault="00417D3B">
      <w:pPr>
        <w:pStyle w:val="a3"/>
        <w:spacing w:before="11"/>
        <w:ind w:left="0" w:firstLine="0"/>
        <w:jc w:val="left"/>
        <w:rPr>
          <w:b/>
          <w:sz w:val="19"/>
        </w:rPr>
      </w:pPr>
    </w:p>
    <w:p w:rsidR="00417D3B" w:rsidRDefault="00D839F6">
      <w:pPr>
        <w:pStyle w:val="a5"/>
        <w:numPr>
          <w:ilvl w:val="4"/>
          <w:numId w:val="56"/>
        </w:numPr>
        <w:tabs>
          <w:tab w:val="left" w:pos="1632"/>
        </w:tabs>
        <w:spacing w:before="90"/>
        <w:ind w:left="1632" w:hanging="960"/>
        <w:rPr>
          <w:color w:val="21272E"/>
          <w:sz w:val="24"/>
        </w:rPr>
      </w:pPr>
      <w:r>
        <w:rPr>
          <w:color w:val="21272E"/>
          <w:sz w:val="24"/>
        </w:rPr>
        <w:t>Совместная</w:t>
      </w:r>
      <w:r>
        <w:rPr>
          <w:color w:val="21272E"/>
          <w:spacing w:val="-7"/>
          <w:sz w:val="24"/>
        </w:rPr>
        <w:t xml:space="preserve"> </w:t>
      </w:r>
      <w:r>
        <w:rPr>
          <w:color w:val="21272E"/>
          <w:sz w:val="24"/>
        </w:rPr>
        <w:t>деятельность</w:t>
      </w:r>
      <w:r>
        <w:rPr>
          <w:color w:val="21272E"/>
          <w:spacing w:val="-4"/>
          <w:sz w:val="24"/>
        </w:rPr>
        <w:t xml:space="preserve"> </w:t>
      </w:r>
      <w:r>
        <w:rPr>
          <w:color w:val="21272E"/>
          <w:sz w:val="24"/>
        </w:rPr>
        <w:t>в</w:t>
      </w:r>
      <w:r>
        <w:rPr>
          <w:color w:val="21272E"/>
          <w:spacing w:val="-6"/>
          <w:sz w:val="24"/>
        </w:rPr>
        <w:t xml:space="preserve"> </w:t>
      </w:r>
      <w:r>
        <w:rPr>
          <w:color w:val="21272E"/>
          <w:sz w:val="24"/>
        </w:rPr>
        <w:t>образовательных</w:t>
      </w:r>
      <w:r>
        <w:rPr>
          <w:color w:val="21272E"/>
          <w:spacing w:val="-3"/>
          <w:sz w:val="24"/>
        </w:rPr>
        <w:t xml:space="preserve"> </w:t>
      </w:r>
      <w:r>
        <w:rPr>
          <w:color w:val="21272E"/>
          <w:spacing w:val="-2"/>
          <w:sz w:val="24"/>
        </w:rPr>
        <w:t>ситуациях.</w:t>
      </w:r>
    </w:p>
    <w:p w:rsidR="00417D3B" w:rsidRDefault="00417D3B">
      <w:pPr>
        <w:pStyle w:val="a3"/>
        <w:spacing w:before="2"/>
        <w:ind w:left="0" w:firstLine="0"/>
        <w:jc w:val="left"/>
      </w:pPr>
    </w:p>
    <w:p w:rsidR="00417D3B" w:rsidRDefault="00D839F6">
      <w:pPr>
        <w:pStyle w:val="a3"/>
        <w:ind w:right="816" w:firstLine="0"/>
      </w:pPr>
      <w:r>
        <w:rPr>
          <w:color w:val="21272E"/>
        </w:rPr>
        <w:t>Совместная</w:t>
      </w:r>
      <w:r>
        <w:rPr>
          <w:color w:val="21272E"/>
          <w:spacing w:val="-15"/>
        </w:rPr>
        <w:t xml:space="preserve"> </w:t>
      </w:r>
      <w:r>
        <w:rPr>
          <w:color w:val="21272E"/>
        </w:rPr>
        <w:t>деятельность</w:t>
      </w:r>
      <w:r>
        <w:rPr>
          <w:color w:val="21272E"/>
          <w:spacing w:val="-15"/>
        </w:rPr>
        <w:t xml:space="preserve"> </w:t>
      </w:r>
      <w:r>
        <w:rPr>
          <w:color w:val="21272E"/>
        </w:rPr>
        <w:t>в</w:t>
      </w:r>
      <w:r>
        <w:rPr>
          <w:color w:val="21272E"/>
          <w:spacing w:val="-15"/>
        </w:rPr>
        <w:t xml:space="preserve"> </w:t>
      </w:r>
      <w:r>
        <w:rPr>
          <w:color w:val="21272E"/>
        </w:rPr>
        <w:t>образовательных</w:t>
      </w:r>
      <w:r>
        <w:rPr>
          <w:color w:val="21272E"/>
          <w:spacing w:val="-14"/>
        </w:rPr>
        <w:t xml:space="preserve"> </w:t>
      </w:r>
      <w:r>
        <w:rPr>
          <w:color w:val="21272E"/>
        </w:rPr>
        <w:t>ситуациях</w:t>
      </w:r>
      <w:r>
        <w:rPr>
          <w:color w:val="21272E"/>
          <w:spacing w:val="-14"/>
        </w:rPr>
        <w:t xml:space="preserve"> </w:t>
      </w:r>
      <w:r>
        <w:rPr>
          <w:color w:val="21272E"/>
        </w:rPr>
        <w:t>является</w:t>
      </w:r>
      <w:r>
        <w:rPr>
          <w:color w:val="21272E"/>
          <w:spacing w:val="-15"/>
        </w:rPr>
        <w:t xml:space="preserve"> </w:t>
      </w:r>
      <w:r>
        <w:rPr>
          <w:color w:val="21272E"/>
        </w:rPr>
        <w:t>ведущей</w:t>
      </w:r>
      <w:r>
        <w:rPr>
          <w:color w:val="21272E"/>
          <w:spacing w:val="-14"/>
        </w:rPr>
        <w:t xml:space="preserve"> </w:t>
      </w:r>
      <w:r>
        <w:rPr>
          <w:color w:val="21272E"/>
        </w:rPr>
        <w:t>формой</w:t>
      </w:r>
      <w:r>
        <w:rPr>
          <w:color w:val="21272E"/>
          <w:spacing w:val="-15"/>
        </w:rPr>
        <w:t xml:space="preserve"> </w:t>
      </w:r>
      <w:r>
        <w:rPr>
          <w:color w:val="21272E"/>
        </w:rPr>
        <w:t>организации совместной деятельности взрослого и ребёнка по освоению ООП ДО, в рамках которой возможно решение конкретных задач воспитания.</w:t>
      </w:r>
    </w:p>
    <w:p w:rsidR="00417D3B" w:rsidRDefault="00417D3B">
      <w:pPr>
        <w:pStyle w:val="a3"/>
        <w:spacing w:before="5"/>
        <w:ind w:left="0" w:firstLine="0"/>
        <w:jc w:val="left"/>
      </w:pPr>
    </w:p>
    <w:p w:rsidR="00417D3B" w:rsidRDefault="00D839F6">
      <w:pPr>
        <w:pStyle w:val="a3"/>
        <w:ind w:right="819" w:firstLine="0"/>
      </w:pPr>
      <w:r>
        <w:rPr>
          <w:color w:val="21272E"/>
        </w:rPr>
        <w:t>Воспитание в образовательной деятельности осуществляется в течение всего времени пребывания ребёнка в ДОО.</w:t>
      </w:r>
    </w:p>
    <w:p w:rsidR="00417D3B" w:rsidRDefault="00417D3B">
      <w:pPr>
        <w:pStyle w:val="a3"/>
        <w:spacing w:before="3"/>
        <w:ind w:left="0" w:firstLine="0"/>
        <w:jc w:val="left"/>
      </w:pPr>
    </w:p>
    <w:p w:rsidR="00417D3B" w:rsidRDefault="00D839F6">
      <w:pPr>
        <w:pStyle w:val="a3"/>
        <w:ind w:right="816" w:firstLine="0"/>
      </w:pPr>
      <w:r>
        <w:rPr>
          <w:color w:val="21272E"/>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17D3B" w:rsidRDefault="00417D3B">
      <w:pPr>
        <w:pStyle w:val="a3"/>
        <w:spacing w:before="5"/>
        <w:ind w:left="0" w:firstLine="0"/>
        <w:jc w:val="left"/>
      </w:pPr>
    </w:p>
    <w:p w:rsidR="00417D3B" w:rsidRDefault="00D839F6">
      <w:pPr>
        <w:pStyle w:val="a3"/>
        <w:ind w:right="818" w:firstLine="0"/>
      </w:pPr>
      <w:r>
        <w:rPr>
          <w:color w:val="21272E"/>
        </w:rPr>
        <w:t>К</w:t>
      </w:r>
      <w:r>
        <w:rPr>
          <w:color w:val="21272E"/>
          <w:spacing w:val="-11"/>
        </w:rPr>
        <w:t xml:space="preserve"> </w:t>
      </w:r>
      <w:r>
        <w:rPr>
          <w:color w:val="21272E"/>
        </w:rPr>
        <w:t>основным</w:t>
      </w:r>
      <w:r>
        <w:rPr>
          <w:color w:val="21272E"/>
          <w:spacing w:val="-13"/>
        </w:rPr>
        <w:t xml:space="preserve"> </w:t>
      </w:r>
      <w:r>
        <w:rPr>
          <w:color w:val="21272E"/>
        </w:rPr>
        <w:t>видам</w:t>
      </w:r>
      <w:r>
        <w:rPr>
          <w:color w:val="21272E"/>
          <w:spacing w:val="-12"/>
        </w:rPr>
        <w:t xml:space="preserve"> </w:t>
      </w:r>
      <w:r>
        <w:rPr>
          <w:color w:val="21272E"/>
        </w:rPr>
        <w:t>организации</w:t>
      </w:r>
      <w:r>
        <w:rPr>
          <w:color w:val="21272E"/>
          <w:spacing w:val="-11"/>
        </w:rPr>
        <w:t xml:space="preserve"> </w:t>
      </w:r>
      <w:r>
        <w:rPr>
          <w:color w:val="21272E"/>
        </w:rPr>
        <w:t>совместной</w:t>
      </w:r>
      <w:r>
        <w:rPr>
          <w:color w:val="21272E"/>
          <w:spacing w:val="-11"/>
        </w:rPr>
        <w:t xml:space="preserve"> </w:t>
      </w:r>
      <w:r>
        <w:rPr>
          <w:color w:val="21272E"/>
        </w:rPr>
        <w:t>деятельности</w:t>
      </w:r>
      <w:r>
        <w:rPr>
          <w:color w:val="21272E"/>
          <w:spacing w:val="-10"/>
        </w:rPr>
        <w:t xml:space="preserve"> </w:t>
      </w:r>
      <w:r>
        <w:rPr>
          <w:color w:val="21272E"/>
        </w:rPr>
        <w:t>в</w:t>
      </w:r>
      <w:r>
        <w:rPr>
          <w:color w:val="21272E"/>
          <w:spacing w:val="-12"/>
        </w:rPr>
        <w:t xml:space="preserve"> </w:t>
      </w:r>
      <w:r>
        <w:rPr>
          <w:color w:val="21272E"/>
        </w:rPr>
        <w:t>образовательных</w:t>
      </w:r>
      <w:r>
        <w:rPr>
          <w:color w:val="21272E"/>
          <w:spacing w:val="-10"/>
        </w:rPr>
        <w:t xml:space="preserve"> </w:t>
      </w:r>
      <w:r>
        <w:rPr>
          <w:color w:val="21272E"/>
        </w:rPr>
        <w:t>ситуациях</w:t>
      </w:r>
      <w:r>
        <w:rPr>
          <w:color w:val="21272E"/>
          <w:spacing w:val="-10"/>
        </w:rPr>
        <w:t xml:space="preserve"> </w:t>
      </w:r>
      <w:r>
        <w:rPr>
          <w:color w:val="21272E"/>
        </w:rPr>
        <w:t>в</w:t>
      </w:r>
      <w:r>
        <w:rPr>
          <w:color w:val="21272E"/>
          <w:spacing w:val="-12"/>
        </w:rPr>
        <w:t xml:space="preserve"> </w:t>
      </w:r>
      <w:r>
        <w:rPr>
          <w:color w:val="21272E"/>
        </w:rPr>
        <w:t>ДОО можно</w:t>
      </w:r>
      <w:r>
        <w:rPr>
          <w:color w:val="21272E"/>
          <w:spacing w:val="-1"/>
        </w:rPr>
        <w:t xml:space="preserve"> </w:t>
      </w:r>
      <w:r>
        <w:rPr>
          <w:color w:val="21272E"/>
        </w:rPr>
        <w:t>отнести (указываются</w:t>
      </w:r>
      <w:r>
        <w:rPr>
          <w:color w:val="21272E"/>
          <w:spacing w:val="-1"/>
        </w:rPr>
        <w:t xml:space="preserve"> </w:t>
      </w:r>
      <w:r>
        <w:rPr>
          <w:color w:val="21272E"/>
        </w:rPr>
        <w:t>конкретные</w:t>
      </w:r>
      <w:r>
        <w:rPr>
          <w:color w:val="21272E"/>
          <w:spacing w:val="-3"/>
        </w:rPr>
        <w:t xml:space="preserve"> </w:t>
      </w:r>
      <w:r>
        <w:rPr>
          <w:color w:val="21272E"/>
        </w:rPr>
        <w:t>позиции,</w:t>
      </w:r>
      <w:r>
        <w:rPr>
          <w:color w:val="21272E"/>
          <w:spacing w:val="-4"/>
        </w:rPr>
        <w:t xml:space="preserve"> </w:t>
      </w:r>
      <w:r>
        <w:rPr>
          <w:color w:val="21272E"/>
        </w:rPr>
        <w:t>имеющиеся</w:t>
      </w:r>
      <w:r>
        <w:rPr>
          <w:color w:val="21272E"/>
          <w:spacing w:val="-1"/>
        </w:rPr>
        <w:t xml:space="preserve"> </w:t>
      </w:r>
      <w:r>
        <w:rPr>
          <w:color w:val="21272E"/>
        </w:rPr>
        <w:t>в</w:t>
      </w:r>
      <w:r>
        <w:rPr>
          <w:color w:val="21272E"/>
          <w:spacing w:val="-2"/>
        </w:rPr>
        <w:t xml:space="preserve"> </w:t>
      </w:r>
      <w:r>
        <w:rPr>
          <w:color w:val="21272E"/>
        </w:rPr>
        <w:t>ДОО или</w:t>
      </w:r>
      <w:r>
        <w:rPr>
          <w:color w:val="21272E"/>
          <w:spacing w:val="-3"/>
        </w:rPr>
        <w:t xml:space="preserve"> </w:t>
      </w:r>
      <w:r>
        <w:rPr>
          <w:color w:val="21272E"/>
        </w:rPr>
        <w:t>запланированные):</w:t>
      </w:r>
    </w:p>
    <w:p w:rsidR="00417D3B" w:rsidRDefault="00417D3B">
      <w:pPr>
        <w:pStyle w:val="a3"/>
        <w:spacing w:before="5"/>
        <w:ind w:left="0" w:firstLine="0"/>
        <w:jc w:val="left"/>
      </w:pPr>
    </w:p>
    <w:p w:rsidR="00417D3B" w:rsidRDefault="00D839F6">
      <w:pPr>
        <w:pStyle w:val="a3"/>
        <w:ind w:firstLine="0"/>
      </w:pPr>
      <w:r>
        <w:rPr>
          <w:color w:val="21272E"/>
        </w:rPr>
        <w:t>ситуативная</w:t>
      </w:r>
      <w:r>
        <w:rPr>
          <w:color w:val="21272E"/>
          <w:spacing w:val="-4"/>
        </w:rPr>
        <w:t xml:space="preserve"> </w:t>
      </w:r>
      <w:r>
        <w:rPr>
          <w:color w:val="21272E"/>
        </w:rPr>
        <w:t>беседа,</w:t>
      </w:r>
      <w:r>
        <w:rPr>
          <w:color w:val="21272E"/>
          <w:spacing w:val="-3"/>
        </w:rPr>
        <w:t xml:space="preserve"> </w:t>
      </w:r>
      <w:r>
        <w:rPr>
          <w:color w:val="21272E"/>
        </w:rPr>
        <w:t>рассказ,</w:t>
      </w:r>
      <w:r>
        <w:rPr>
          <w:color w:val="21272E"/>
          <w:spacing w:val="-4"/>
        </w:rPr>
        <w:t xml:space="preserve"> </w:t>
      </w:r>
      <w:r>
        <w:rPr>
          <w:color w:val="21272E"/>
        </w:rPr>
        <w:t>советы,</w:t>
      </w:r>
      <w:r>
        <w:rPr>
          <w:color w:val="21272E"/>
          <w:spacing w:val="-3"/>
        </w:rPr>
        <w:t xml:space="preserve"> </w:t>
      </w:r>
      <w:r>
        <w:rPr>
          <w:color w:val="21272E"/>
          <w:spacing w:val="-2"/>
        </w:rPr>
        <w:t>вопросы;</w:t>
      </w:r>
    </w:p>
    <w:p w:rsidR="00417D3B" w:rsidRDefault="00417D3B">
      <w:pPr>
        <w:pStyle w:val="a3"/>
        <w:spacing w:before="2"/>
        <w:ind w:left="0" w:firstLine="0"/>
        <w:jc w:val="left"/>
      </w:pPr>
    </w:p>
    <w:p w:rsidR="00417D3B" w:rsidRDefault="00D839F6">
      <w:pPr>
        <w:pStyle w:val="a3"/>
        <w:spacing w:before="1"/>
        <w:ind w:right="816" w:firstLine="0"/>
      </w:pPr>
      <w:r>
        <w:rPr>
          <w:color w:val="21272E"/>
        </w:rPr>
        <w:t>социальное</w:t>
      </w:r>
      <w:r>
        <w:rPr>
          <w:color w:val="21272E"/>
          <w:spacing w:val="-5"/>
        </w:rPr>
        <w:t xml:space="preserve"> </w:t>
      </w:r>
      <w:r>
        <w:rPr>
          <w:color w:val="21272E"/>
        </w:rPr>
        <w:t>моделирование,</w:t>
      </w:r>
      <w:r>
        <w:rPr>
          <w:color w:val="21272E"/>
          <w:spacing w:val="-4"/>
        </w:rPr>
        <w:t xml:space="preserve"> </w:t>
      </w:r>
      <w:r>
        <w:rPr>
          <w:color w:val="21272E"/>
        </w:rPr>
        <w:t>воспитывающая</w:t>
      </w:r>
      <w:r>
        <w:rPr>
          <w:color w:val="21272E"/>
          <w:spacing w:val="-4"/>
        </w:rPr>
        <w:t xml:space="preserve"> </w:t>
      </w:r>
      <w:r>
        <w:rPr>
          <w:color w:val="21272E"/>
        </w:rPr>
        <w:t>(проблемная)</w:t>
      </w:r>
      <w:r>
        <w:rPr>
          <w:color w:val="21272E"/>
          <w:spacing w:val="-5"/>
        </w:rPr>
        <w:t xml:space="preserve"> </w:t>
      </w:r>
      <w:r>
        <w:rPr>
          <w:color w:val="21272E"/>
        </w:rPr>
        <w:t>ситуация,</w:t>
      </w:r>
      <w:r>
        <w:rPr>
          <w:color w:val="21272E"/>
          <w:spacing w:val="-4"/>
        </w:rPr>
        <w:t xml:space="preserve"> </w:t>
      </w:r>
      <w:r>
        <w:rPr>
          <w:color w:val="21272E"/>
        </w:rPr>
        <w:t>составление</w:t>
      </w:r>
      <w:r>
        <w:rPr>
          <w:color w:val="21272E"/>
          <w:spacing w:val="-5"/>
        </w:rPr>
        <w:t xml:space="preserve"> </w:t>
      </w:r>
      <w:r>
        <w:rPr>
          <w:color w:val="21272E"/>
        </w:rPr>
        <w:t>рассказов</w:t>
      </w:r>
      <w:r>
        <w:rPr>
          <w:color w:val="21272E"/>
          <w:spacing w:val="-5"/>
        </w:rPr>
        <w:t xml:space="preserve"> </w:t>
      </w:r>
      <w:r>
        <w:rPr>
          <w:color w:val="21272E"/>
        </w:rPr>
        <w:t>из личного опыта;</w:t>
      </w:r>
    </w:p>
    <w:p w:rsidR="00417D3B" w:rsidRDefault="00417D3B">
      <w:pPr>
        <w:pStyle w:val="a3"/>
        <w:spacing w:before="4"/>
        <w:ind w:left="0" w:firstLine="0"/>
        <w:jc w:val="left"/>
      </w:pPr>
    </w:p>
    <w:p w:rsidR="00417D3B" w:rsidRDefault="00D839F6">
      <w:pPr>
        <w:pStyle w:val="a3"/>
        <w:ind w:right="817" w:firstLine="0"/>
      </w:pPr>
      <w:r>
        <w:rPr>
          <w:color w:val="21272E"/>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17D3B" w:rsidRDefault="00417D3B">
      <w:pPr>
        <w:pStyle w:val="a3"/>
        <w:spacing w:before="5"/>
        <w:ind w:left="0" w:firstLine="0"/>
        <w:jc w:val="left"/>
      </w:pPr>
    </w:p>
    <w:p w:rsidR="00417D3B" w:rsidRDefault="00D839F6">
      <w:pPr>
        <w:pStyle w:val="a3"/>
        <w:ind w:firstLine="0"/>
      </w:pPr>
      <w:r>
        <w:rPr>
          <w:color w:val="21272E"/>
        </w:rPr>
        <w:t>разучивание</w:t>
      </w:r>
      <w:r>
        <w:rPr>
          <w:color w:val="21272E"/>
          <w:spacing w:val="-6"/>
        </w:rPr>
        <w:t xml:space="preserve"> </w:t>
      </w:r>
      <w:r>
        <w:rPr>
          <w:color w:val="21272E"/>
        </w:rPr>
        <w:t>и</w:t>
      </w:r>
      <w:r>
        <w:rPr>
          <w:color w:val="21272E"/>
          <w:spacing w:val="-4"/>
        </w:rPr>
        <w:t xml:space="preserve"> </w:t>
      </w:r>
      <w:r>
        <w:rPr>
          <w:color w:val="21272E"/>
        </w:rPr>
        <w:t>исполнение</w:t>
      </w:r>
      <w:r>
        <w:rPr>
          <w:color w:val="21272E"/>
          <w:spacing w:val="-6"/>
        </w:rPr>
        <w:t xml:space="preserve"> </w:t>
      </w:r>
      <w:r>
        <w:rPr>
          <w:color w:val="21272E"/>
        </w:rPr>
        <w:t>песен,</w:t>
      </w:r>
      <w:r>
        <w:rPr>
          <w:color w:val="21272E"/>
          <w:spacing w:val="-4"/>
        </w:rPr>
        <w:t xml:space="preserve"> </w:t>
      </w:r>
      <w:r>
        <w:rPr>
          <w:color w:val="21272E"/>
        </w:rPr>
        <w:t>театрализация,</w:t>
      </w:r>
      <w:r>
        <w:rPr>
          <w:color w:val="21272E"/>
          <w:spacing w:val="-5"/>
        </w:rPr>
        <w:t xml:space="preserve"> </w:t>
      </w:r>
      <w:r>
        <w:rPr>
          <w:color w:val="21272E"/>
        </w:rPr>
        <w:t>драматизация,</w:t>
      </w:r>
      <w:r>
        <w:rPr>
          <w:color w:val="21272E"/>
          <w:spacing w:val="-4"/>
        </w:rPr>
        <w:t xml:space="preserve"> </w:t>
      </w:r>
      <w:r>
        <w:rPr>
          <w:color w:val="21272E"/>
        </w:rPr>
        <w:t>этюды-</w:t>
      </w:r>
      <w:r>
        <w:rPr>
          <w:color w:val="21272E"/>
          <w:spacing w:val="-2"/>
        </w:rPr>
        <w:t>инсценировки;</w:t>
      </w:r>
    </w:p>
    <w:p w:rsidR="00417D3B" w:rsidRDefault="00417D3B">
      <w:pPr>
        <w:pStyle w:val="a3"/>
        <w:spacing w:before="3"/>
        <w:ind w:left="0" w:firstLine="0"/>
        <w:jc w:val="left"/>
      </w:pPr>
    </w:p>
    <w:p w:rsidR="00417D3B" w:rsidRDefault="00D839F6">
      <w:pPr>
        <w:pStyle w:val="a3"/>
        <w:ind w:right="820" w:firstLine="0"/>
      </w:pPr>
      <w:r>
        <w:rPr>
          <w:color w:val="21272E"/>
        </w:rPr>
        <w:t>рассматривание и обсуждение картин и книжных иллюстраций, просмотр видеороликов, презентаций, мультфильмов;</w:t>
      </w:r>
    </w:p>
    <w:p w:rsidR="00417D3B" w:rsidRDefault="00417D3B">
      <w:pPr>
        <w:pStyle w:val="a3"/>
        <w:spacing w:before="5"/>
        <w:ind w:left="0" w:firstLine="0"/>
        <w:jc w:val="left"/>
      </w:pPr>
    </w:p>
    <w:p w:rsidR="00417D3B" w:rsidRDefault="00D839F6">
      <w:pPr>
        <w:pStyle w:val="a3"/>
        <w:ind w:right="819" w:firstLine="0"/>
      </w:pPr>
      <w:r>
        <w:rPr>
          <w:color w:val="21272E"/>
        </w:rPr>
        <w:t>организация выставок (книг, репродукций картин, тематических или авторских, детских поделок и тому подобное),</w:t>
      </w:r>
    </w:p>
    <w:p w:rsidR="00417D3B" w:rsidRDefault="00417D3B">
      <w:pPr>
        <w:pStyle w:val="a3"/>
        <w:spacing w:before="5"/>
        <w:ind w:left="0" w:firstLine="0"/>
        <w:jc w:val="left"/>
      </w:pPr>
    </w:p>
    <w:p w:rsidR="00417D3B" w:rsidRDefault="00D839F6">
      <w:pPr>
        <w:pStyle w:val="a3"/>
        <w:ind w:right="819" w:firstLine="0"/>
      </w:pPr>
      <w:r>
        <w:rPr>
          <w:color w:val="21272E"/>
        </w:rPr>
        <w:t>экскурсии (в музей, в общеобразовательную организацию и тому подобное), посещение спектаклей, выставок;</w:t>
      </w:r>
    </w:p>
    <w:p w:rsidR="00417D3B" w:rsidRDefault="00417D3B">
      <w:pPr>
        <w:pStyle w:val="a3"/>
        <w:spacing w:before="2"/>
        <w:ind w:left="0" w:firstLine="0"/>
        <w:jc w:val="left"/>
      </w:pPr>
    </w:p>
    <w:p w:rsidR="00417D3B" w:rsidRDefault="00D839F6">
      <w:pPr>
        <w:pStyle w:val="a3"/>
        <w:ind w:firstLine="0"/>
      </w:pPr>
      <w:r>
        <w:rPr>
          <w:color w:val="21272E"/>
        </w:rPr>
        <w:t>игровые</w:t>
      </w:r>
      <w:r>
        <w:rPr>
          <w:color w:val="21272E"/>
          <w:spacing w:val="-5"/>
        </w:rPr>
        <w:t xml:space="preserve"> </w:t>
      </w:r>
      <w:r>
        <w:rPr>
          <w:color w:val="21272E"/>
        </w:rPr>
        <w:t>методы</w:t>
      </w:r>
      <w:r>
        <w:rPr>
          <w:color w:val="21272E"/>
          <w:spacing w:val="-3"/>
        </w:rPr>
        <w:t xml:space="preserve"> </w:t>
      </w:r>
      <w:r>
        <w:rPr>
          <w:color w:val="21272E"/>
        </w:rPr>
        <w:t>(игровая</w:t>
      </w:r>
      <w:r>
        <w:rPr>
          <w:color w:val="21272E"/>
          <w:spacing w:val="-2"/>
        </w:rPr>
        <w:t xml:space="preserve"> </w:t>
      </w:r>
      <w:r>
        <w:rPr>
          <w:color w:val="21272E"/>
        </w:rPr>
        <w:t>роль,</w:t>
      </w:r>
      <w:r>
        <w:rPr>
          <w:color w:val="21272E"/>
          <w:spacing w:val="-2"/>
        </w:rPr>
        <w:t xml:space="preserve"> </w:t>
      </w:r>
      <w:r>
        <w:rPr>
          <w:color w:val="21272E"/>
        </w:rPr>
        <w:t>игровая</w:t>
      </w:r>
      <w:r>
        <w:rPr>
          <w:color w:val="21272E"/>
          <w:spacing w:val="-2"/>
        </w:rPr>
        <w:t xml:space="preserve"> </w:t>
      </w:r>
      <w:r>
        <w:rPr>
          <w:color w:val="21272E"/>
        </w:rPr>
        <w:t>ситуация,</w:t>
      </w:r>
      <w:r>
        <w:rPr>
          <w:color w:val="21272E"/>
          <w:spacing w:val="-2"/>
        </w:rPr>
        <w:t xml:space="preserve"> </w:t>
      </w:r>
      <w:r>
        <w:rPr>
          <w:color w:val="21272E"/>
        </w:rPr>
        <w:t>игровое</w:t>
      </w:r>
      <w:r>
        <w:rPr>
          <w:color w:val="21272E"/>
          <w:spacing w:val="-4"/>
        </w:rPr>
        <w:t xml:space="preserve"> </w:t>
      </w:r>
      <w:r>
        <w:rPr>
          <w:color w:val="21272E"/>
        </w:rPr>
        <w:t>действие</w:t>
      </w:r>
      <w:r>
        <w:rPr>
          <w:color w:val="21272E"/>
          <w:spacing w:val="-3"/>
        </w:rPr>
        <w:t xml:space="preserve"> </w:t>
      </w:r>
      <w:r>
        <w:rPr>
          <w:color w:val="21272E"/>
        </w:rPr>
        <w:t>и</w:t>
      </w:r>
      <w:r>
        <w:rPr>
          <w:color w:val="21272E"/>
          <w:spacing w:val="-3"/>
        </w:rPr>
        <w:t xml:space="preserve"> </w:t>
      </w:r>
      <w:r>
        <w:rPr>
          <w:color w:val="21272E"/>
          <w:spacing w:val="-2"/>
        </w:rPr>
        <w:t>другие);</w:t>
      </w:r>
    </w:p>
    <w:p w:rsidR="00417D3B" w:rsidRDefault="00417D3B">
      <w:pPr>
        <w:pStyle w:val="a3"/>
        <w:spacing w:before="5"/>
        <w:ind w:left="0" w:firstLine="0"/>
        <w:jc w:val="left"/>
      </w:pPr>
    </w:p>
    <w:p w:rsidR="00417D3B" w:rsidRDefault="00D839F6">
      <w:pPr>
        <w:pStyle w:val="a3"/>
        <w:ind w:right="816" w:firstLine="0"/>
      </w:pPr>
      <w:r>
        <w:rPr>
          <w:color w:val="21272E"/>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17D3B" w:rsidRDefault="00417D3B">
      <w:pPr>
        <w:pStyle w:val="a3"/>
        <w:spacing w:before="6"/>
        <w:ind w:left="0" w:firstLine="0"/>
        <w:jc w:val="left"/>
      </w:pPr>
    </w:p>
    <w:p w:rsidR="00417D3B" w:rsidRDefault="00D839F6">
      <w:pPr>
        <w:pStyle w:val="a3"/>
        <w:ind w:right="813" w:firstLine="0"/>
      </w:pPr>
      <w:r>
        <w:rPr>
          <w:color w:val="21272E"/>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17D3B" w:rsidRDefault="00417D3B">
      <w:pPr>
        <w:pStyle w:val="a3"/>
        <w:spacing w:before="7"/>
        <w:ind w:left="0" w:firstLine="0"/>
        <w:jc w:val="left"/>
      </w:pPr>
    </w:p>
    <w:p w:rsidR="00417D3B" w:rsidRDefault="00D839F6">
      <w:pPr>
        <w:pStyle w:val="1"/>
        <w:ind w:left="973"/>
        <w:jc w:val="left"/>
      </w:pPr>
      <w:r>
        <w:rPr>
          <w:color w:val="933634"/>
        </w:rPr>
        <w:t>Региональные</w:t>
      </w:r>
      <w:r>
        <w:rPr>
          <w:color w:val="933634"/>
          <w:spacing w:val="-9"/>
        </w:rPr>
        <w:t xml:space="preserve"> </w:t>
      </w:r>
      <w:r>
        <w:rPr>
          <w:color w:val="933634"/>
        </w:rPr>
        <w:t>особенности</w:t>
      </w:r>
      <w:r>
        <w:rPr>
          <w:color w:val="933634"/>
          <w:spacing w:val="-4"/>
        </w:rPr>
        <w:t xml:space="preserve"> </w:t>
      </w:r>
      <w:r>
        <w:rPr>
          <w:color w:val="933634"/>
        </w:rPr>
        <w:t>совместной</w:t>
      </w:r>
      <w:r>
        <w:rPr>
          <w:color w:val="933634"/>
          <w:spacing w:val="-5"/>
        </w:rPr>
        <w:t xml:space="preserve"> </w:t>
      </w:r>
      <w:r>
        <w:rPr>
          <w:color w:val="933634"/>
        </w:rPr>
        <w:t>деятельности</w:t>
      </w:r>
      <w:r>
        <w:rPr>
          <w:color w:val="933634"/>
          <w:spacing w:val="-4"/>
        </w:rPr>
        <w:t xml:space="preserve"> </w:t>
      </w:r>
      <w:r>
        <w:rPr>
          <w:color w:val="933634"/>
        </w:rPr>
        <w:t>в</w:t>
      </w:r>
      <w:r>
        <w:rPr>
          <w:color w:val="933634"/>
          <w:spacing w:val="-5"/>
        </w:rPr>
        <w:t xml:space="preserve"> </w:t>
      </w:r>
      <w:r>
        <w:rPr>
          <w:color w:val="933634"/>
        </w:rPr>
        <w:t>образовательных</w:t>
      </w:r>
      <w:r>
        <w:rPr>
          <w:color w:val="933634"/>
          <w:spacing w:val="-4"/>
        </w:rPr>
        <w:t xml:space="preserve"> </w:t>
      </w:r>
      <w:r>
        <w:rPr>
          <w:color w:val="933634"/>
          <w:spacing w:val="-2"/>
        </w:rPr>
        <w:t>ситуациях</w:t>
      </w:r>
    </w:p>
    <w:p w:rsidR="00417D3B" w:rsidRDefault="00417D3B">
      <w:pPr>
        <w:pStyle w:val="a3"/>
        <w:spacing w:before="8"/>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551"/>
        </w:trPr>
        <w:tc>
          <w:tcPr>
            <w:tcW w:w="9640" w:type="dxa"/>
          </w:tcPr>
          <w:p w:rsidR="00417D3B" w:rsidRDefault="00D839F6">
            <w:pPr>
              <w:pStyle w:val="TableParagraph"/>
              <w:spacing w:line="268" w:lineRule="exact"/>
              <w:ind w:left="110"/>
              <w:rPr>
                <w:i/>
                <w:sz w:val="24"/>
              </w:rPr>
            </w:pPr>
            <w:r>
              <w:rPr>
                <w:i/>
                <w:sz w:val="24"/>
              </w:rPr>
              <w:t>Региональные</w:t>
            </w:r>
            <w:r>
              <w:rPr>
                <w:i/>
                <w:spacing w:val="3"/>
                <w:sz w:val="24"/>
              </w:rPr>
              <w:t xml:space="preserve"> </w:t>
            </w:r>
            <w:r>
              <w:rPr>
                <w:i/>
                <w:sz w:val="24"/>
              </w:rPr>
              <w:t>особенности</w:t>
            </w:r>
            <w:r>
              <w:rPr>
                <w:i/>
                <w:spacing w:val="6"/>
                <w:sz w:val="24"/>
              </w:rPr>
              <w:t xml:space="preserve"> </w:t>
            </w:r>
            <w:r>
              <w:rPr>
                <w:i/>
                <w:sz w:val="24"/>
              </w:rPr>
              <w:t>видов</w:t>
            </w:r>
            <w:r>
              <w:rPr>
                <w:i/>
                <w:spacing w:val="5"/>
                <w:sz w:val="24"/>
              </w:rPr>
              <w:t xml:space="preserve"> </w:t>
            </w:r>
            <w:r>
              <w:rPr>
                <w:i/>
                <w:sz w:val="24"/>
              </w:rPr>
              <w:t>и</w:t>
            </w:r>
            <w:r>
              <w:rPr>
                <w:i/>
                <w:spacing w:val="7"/>
                <w:sz w:val="24"/>
              </w:rPr>
              <w:t xml:space="preserve"> </w:t>
            </w:r>
            <w:r>
              <w:rPr>
                <w:i/>
                <w:sz w:val="24"/>
              </w:rPr>
              <w:t>форм</w:t>
            </w:r>
            <w:r>
              <w:rPr>
                <w:i/>
                <w:spacing w:val="7"/>
                <w:sz w:val="24"/>
              </w:rPr>
              <w:t xml:space="preserve"> </w:t>
            </w:r>
            <w:r>
              <w:rPr>
                <w:i/>
                <w:sz w:val="24"/>
              </w:rPr>
              <w:t>совместной</w:t>
            </w:r>
            <w:r>
              <w:rPr>
                <w:i/>
                <w:spacing w:val="6"/>
                <w:sz w:val="24"/>
              </w:rPr>
              <w:t xml:space="preserve"> </w:t>
            </w:r>
            <w:r>
              <w:rPr>
                <w:i/>
                <w:sz w:val="24"/>
              </w:rPr>
              <w:t>деятельности</w:t>
            </w:r>
            <w:r>
              <w:rPr>
                <w:i/>
                <w:spacing w:val="6"/>
                <w:sz w:val="24"/>
              </w:rPr>
              <w:t xml:space="preserve"> </w:t>
            </w:r>
            <w:r>
              <w:rPr>
                <w:i/>
                <w:sz w:val="24"/>
              </w:rPr>
              <w:t>взрослого</w:t>
            </w:r>
            <w:r>
              <w:rPr>
                <w:i/>
                <w:spacing w:val="6"/>
                <w:sz w:val="24"/>
              </w:rPr>
              <w:t xml:space="preserve"> </w:t>
            </w:r>
            <w:r>
              <w:rPr>
                <w:i/>
                <w:sz w:val="24"/>
              </w:rPr>
              <w:t>и</w:t>
            </w:r>
            <w:r>
              <w:rPr>
                <w:i/>
                <w:spacing w:val="7"/>
                <w:sz w:val="24"/>
              </w:rPr>
              <w:t xml:space="preserve"> </w:t>
            </w:r>
            <w:r>
              <w:rPr>
                <w:i/>
                <w:sz w:val="24"/>
              </w:rPr>
              <w:t>ребенка</w:t>
            </w:r>
            <w:r>
              <w:rPr>
                <w:i/>
                <w:spacing w:val="7"/>
                <w:sz w:val="24"/>
              </w:rPr>
              <w:t xml:space="preserve"> </w:t>
            </w:r>
            <w:r>
              <w:rPr>
                <w:i/>
                <w:spacing w:val="-10"/>
                <w:sz w:val="24"/>
              </w:rPr>
              <w:t>в</w:t>
            </w:r>
          </w:p>
          <w:p w:rsidR="00417D3B" w:rsidRDefault="00D839F6">
            <w:pPr>
              <w:pStyle w:val="TableParagraph"/>
              <w:spacing w:line="264" w:lineRule="exact"/>
              <w:ind w:left="110"/>
              <w:rPr>
                <w:i/>
                <w:sz w:val="24"/>
              </w:rPr>
            </w:pPr>
            <w:r>
              <w:rPr>
                <w:i/>
                <w:sz w:val="24"/>
              </w:rPr>
              <w:t>образовательных</w:t>
            </w:r>
            <w:r>
              <w:rPr>
                <w:i/>
                <w:spacing w:val="-9"/>
                <w:sz w:val="24"/>
              </w:rPr>
              <w:t xml:space="preserve"> </w:t>
            </w:r>
            <w:r>
              <w:rPr>
                <w:i/>
                <w:spacing w:val="-2"/>
                <w:sz w:val="24"/>
              </w:rPr>
              <w:t>ситуациях:</w:t>
            </w:r>
          </w:p>
        </w:tc>
      </w:tr>
      <w:tr w:rsidR="00417D3B">
        <w:trPr>
          <w:trHeight w:val="275"/>
        </w:trPr>
        <w:tc>
          <w:tcPr>
            <w:tcW w:w="9640" w:type="dxa"/>
          </w:tcPr>
          <w:p w:rsidR="00417D3B" w:rsidRDefault="00D839F6">
            <w:pPr>
              <w:pStyle w:val="TableParagraph"/>
              <w:spacing w:line="256" w:lineRule="exact"/>
              <w:ind w:left="110"/>
              <w:rPr>
                <w:i/>
                <w:sz w:val="24"/>
              </w:rPr>
            </w:pPr>
            <w:r>
              <w:rPr>
                <w:i/>
                <w:sz w:val="24"/>
              </w:rPr>
              <w:t>Виды</w:t>
            </w:r>
            <w:r>
              <w:rPr>
                <w:i/>
                <w:spacing w:val="18"/>
                <w:sz w:val="24"/>
              </w:rPr>
              <w:t xml:space="preserve"> </w:t>
            </w:r>
            <w:r>
              <w:rPr>
                <w:i/>
                <w:sz w:val="24"/>
              </w:rPr>
              <w:t>и</w:t>
            </w:r>
            <w:r>
              <w:rPr>
                <w:i/>
                <w:spacing w:val="21"/>
                <w:sz w:val="24"/>
              </w:rPr>
              <w:t xml:space="preserve"> </w:t>
            </w:r>
            <w:r>
              <w:rPr>
                <w:i/>
                <w:sz w:val="24"/>
              </w:rPr>
              <w:t>формы</w:t>
            </w:r>
            <w:r>
              <w:rPr>
                <w:i/>
                <w:spacing w:val="19"/>
                <w:sz w:val="24"/>
              </w:rPr>
              <w:t xml:space="preserve"> </w:t>
            </w:r>
            <w:r>
              <w:rPr>
                <w:i/>
                <w:sz w:val="24"/>
              </w:rPr>
              <w:t>деятельности</w:t>
            </w:r>
            <w:r>
              <w:rPr>
                <w:i/>
                <w:spacing w:val="20"/>
                <w:sz w:val="24"/>
              </w:rPr>
              <w:t xml:space="preserve"> </w:t>
            </w:r>
            <w:r>
              <w:rPr>
                <w:i/>
                <w:sz w:val="24"/>
              </w:rPr>
              <w:t>реализуются</w:t>
            </w:r>
            <w:r>
              <w:rPr>
                <w:i/>
                <w:spacing w:val="18"/>
                <w:sz w:val="24"/>
              </w:rPr>
              <w:t xml:space="preserve"> </w:t>
            </w:r>
            <w:r>
              <w:rPr>
                <w:i/>
                <w:sz w:val="24"/>
              </w:rPr>
              <w:t>на</w:t>
            </w:r>
            <w:r>
              <w:rPr>
                <w:i/>
                <w:spacing w:val="20"/>
                <w:sz w:val="24"/>
              </w:rPr>
              <w:t xml:space="preserve"> </w:t>
            </w:r>
            <w:r>
              <w:rPr>
                <w:i/>
                <w:sz w:val="24"/>
              </w:rPr>
              <w:t>основе</w:t>
            </w:r>
            <w:r>
              <w:rPr>
                <w:i/>
                <w:spacing w:val="19"/>
                <w:sz w:val="24"/>
              </w:rPr>
              <w:t xml:space="preserve"> </w:t>
            </w:r>
            <w:r>
              <w:rPr>
                <w:i/>
                <w:sz w:val="24"/>
              </w:rPr>
              <w:t>последовательных</w:t>
            </w:r>
            <w:r>
              <w:rPr>
                <w:i/>
                <w:spacing w:val="19"/>
                <w:sz w:val="24"/>
              </w:rPr>
              <w:t xml:space="preserve"> </w:t>
            </w:r>
            <w:r>
              <w:rPr>
                <w:i/>
                <w:sz w:val="24"/>
              </w:rPr>
              <w:t>циклов,</w:t>
            </w:r>
            <w:r>
              <w:rPr>
                <w:i/>
                <w:spacing w:val="20"/>
                <w:sz w:val="24"/>
              </w:rPr>
              <w:t xml:space="preserve"> </w:t>
            </w:r>
            <w:r>
              <w:rPr>
                <w:i/>
                <w:spacing w:val="-2"/>
                <w:sz w:val="24"/>
              </w:rPr>
              <w:t>которые</w:t>
            </w:r>
          </w:p>
        </w:tc>
      </w:tr>
    </w:tbl>
    <w:p w:rsidR="00417D3B" w:rsidRDefault="00417D3B">
      <w:pPr>
        <w:spacing w:line="256"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1374"/>
        </w:trPr>
        <w:tc>
          <w:tcPr>
            <w:tcW w:w="9640" w:type="dxa"/>
          </w:tcPr>
          <w:p w:rsidR="00417D3B" w:rsidRDefault="00D839F6">
            <w:pPr>
              <w:pStyle w:val="TableParagraph"/>
              <w:ind w:left="110" w:right="100"/>
              <w:jc w:val="both"/>
              <w:rPr>
                <w:i/>
                <w:sz w:val="24"/>
              </w:rPr>
            </w:pPr>
            <w:r>
              <w:rPr>
                <w:i/>
                <w:sz w:val="24"/>
              </w:rPr>
              <w:t>при</w:t>
            </w:r>
            <w:r>
              <w:rPr>
                <w:i/>
                <w:spacing w:val="-2"/>
                <w:sz w:val="24"/>
              </w:rPr>
              <w:t xml:space="preserve"> </w:t>
            </w:r>
            <w:r>
              <w:rPr>
                <w:i/>
                <w:sz w:val="24"/>
              </w:rPr>
              <w:t>необходимости</w:t>
            </w:r>
            <w:r>
              <w:rPr>
                <w:i/>
                <w:spacing w:val="-2"/>
                <w:sz w:val="24"/>
              </w:rPr>
              <w:t xml:space="preserve"> </w:t>
            </w:r>
            <w:r>
              <w:rPr>
                <w:i/>
                <w:sz w:val="24"/>
              </w:rPr>
              <w:t>могут</w:t>
            </w:r>
            <w:r>
              <w:rPr>
                <w:i/>
                <w:spacing w:val="-3"/>
                <w:sz w:val="24"/>
              </w:rPr>
              <w:t xml:space="preserve"> </w:t>
            </w:r>
            <w:r>
              <w:rPr>
                <w:i/>
                <w:sz w:val="24"/>
              </w:rPr>
              <w:t>повторяться</w:t>
            </w:r>
            <w:r>
              <w:rPr>
                <w:i/>
                <w:spacing w:val="-3"/>
                <w:sz w:val="24"/>
              </w:rPr>
              <w:t xml:space="preserve"> </w:t>
            </w:r>
            <w:r>
              <w:rPr>
                <w:i/>
                <w:sz w:val="24"/>
              </w:rPr>
              <w:t>в</w:t>
            </w:r>
            <w:r>
              <w:rPr>
                <w:i/>
                <w:spacing w:val="-3"/>
                <w:sz w:val="24"/>
              </w:rPr>
              <w:t xml:space="preserve"> </w:t>
            </w:r>
            <w:r>
              <w:rPr>
                <w:i/>
                <w:sz w:val="24"/>
              </w:rPr>
              <w:t>расширенном,</w:t>
            </w:r>
            <w:r>
              <w:rPr>
                <w:i/>
                <w:spacing w:val="-1"/>
                <w:sz w:val="24"/>
              </w:rPr>
              <w:t xml:space="preserve"> </w:t>
            </w:r>
            <w:r>
              <w:rPr>
                <w:i/>
                <w:sz w:val="24"/>
              </w:rPr>
              <w:t>углубленном</w:t>
            </w:r>
            <w:r>
              <w:rPr>
                <w:i/>
                <w:spacing w:val="-3"/>
                <w:sz w:val="24"/>
              </w:rPr>
              <w:t xml:space="preserve"> </w:t>
            </w:r>
            <w:r>
              <w:rPr>
                <w:i/>
                <w:sz w:val="24"/>
              </w:rPr>
              <w:t>и</w:t>
            </w:r>
            <w:r>
              <w:rPr>
                <w:i/>
                <w:spacing w:val="-2"/>
                <w:sz w:val="24"/>
              </w:rPr>
              <w:t xml:space="preserve"> </w:t>
            </w:r>
            <w:r>
              <w:rPr>
                <w:i/>
                <w:sz w:val="24"/>
              </w:rPr>
              <w:t>соответствующем возрасту варианте неограниченное количество раз.</w:t>
            </w:r>
          </w:p>
          <w:p w:rsidR="00417D3B" w:rsidRDefault="00417D3B">
            <w:pPr>
              <w:pStyle w:val="TableParagraph"/>
              <w:spacing w:before="8"/>
              <w:ind w:left="0"/>
              <w:rPr>
                <w:b/>
                <w:sz w:val="23"/>
              </w:rPr>
            </w:pPr>
          </w:p>
          <w:p w:rsidR="00417D3B" w:rsidRDefault="00D839F6">
            <w:pPr>
              <w:pStyle w:val="TableParagraph"/>
              <w:ind w:left="110"/>
              <w:jc w:val="both"/>
              <w:rPr>
                <w:i/>
                <w:sz w:val="24"/>
              </w:rPr>
            </w:pPr>
            <w:r>
              <w:rPr>
                <w:i/>
                <w:sz w:val="24"/>
              </w:rPr>
              <w:t>Эти</w:t>
            </w:r>
            <w:r>
              <w:rPr>
                <w:i/>
                <w:spacing w:val="-3"/>
                <w:sz w:val="24"/>
              </w:rPr>
              <w:t xml:space="preserve"> </w:t>
            </w:r>
            <w:r>
              <w:rPr>
                <w:i/>
                <w:sz w:val="24"/>
              </w:rPr>
              <w:t>циклы</w:t>
            </w:r>
            <w:r>
              <w:rPr>
                <w:i/>
                <w:spacing w:val="-3"/>
                <w:sz w:val="24"/>
              </w:rPr>
              <w:t xml:space="preserve"> </w:t>
            </w:r>
            <w:r>
              <w:rPr>
                <w:i/>
                <w:sz w:val="24"/>
              </w:rPr>
              <w:t>представлены</w:t>
            </w:r>
            <w:r>
              <w:rPr>
                <w:i/>
                <w:spacing w:val="-3"/>
                <w:sz w:val="24"/>
              </w:rPr>
              <w:t xml:space="preserve"> </w:t>
            </w:r>
            <w:r>
              <w:rPr>
                <w:i/>
                <w:sz w:val="24"/>
              </w:rPr>
              <w:t>следующими</w:t>
            </w:r>
            <w:r>
              <w:rPr>
                <w:i/>
                <w:spacing w:val="-3"/>
                <w:sz w:val="24"/>
              </w:rPr>
              <w:t xml:space="preserve"> </w:t>
            </w:r>
            <w:r>
              <w:rPr>
                <w:i/>
                <w:spacing w:val="-2"/>
                <w:sz w:val="24"/>
              </w:rPr>
              <w:t>элементами:</w:t>
            </w:r>
          </w:p>
          <w:p w:rsidR="00417D3B" w:rsidRDefault="00417D3B">
            <w:pPr>
              <w:pStyle w:val="TableParagraph"/>
              <w:spacing w:before="5"/>
              <w:ind w:left="0"/>
              <w:rPr>
                <w:b/>
                <w:sz w:val="24"/>
              </w:rPr>
            </w:pPr>
          </w:p>
          <w:p w:rsidR="00417D3B" w:rsidRDefault="00D839F6">
            <w:pPr>
              <w:pStyle w:val="TableParagraph"/>
              <w:ind w:left="110" w:right="99"/>
              <w:jc w:val="both"/>
              <w:rPr>
                <w:i/>
                <w:sz w:val="24"/>
              </w:rPr>
            </w:pPr>
            <w:r>
              <w:rPr>
                <w:i/>
                <w:sz w:val="24"/>
              </w:rPr>
              <w:t>погружение – знакомство, которое реализуется в различных формах: чтение, просмотр, экскурсии и пр.;</w:t>
            </w:r>
          </w:p>
          <w:p w:rsidR="00417D3B" w:rsidRDefault="00417D3B">
            <w:pPr>
              <w:pStyle w:val="TableParagraph"/>
              <w:spacing w:before="5"/>
              <w:ind w:left="0"/>
              <w:rPr>
                <w:b/>
                <w:sz w:val="24"/>
              </w:rPr>
            </w:pPr>
          </w:p>
          <w:p w:rsidR="00417D3B" w:rsidRDefault="00D839F6">
            <w:pPr>
              <w:pStyle w:val="TableParagraph"/>
              <w:ind w:left="110" w:right="101"/>
              <w:jc w:val="both"/>
              <w:rPr>
                <w:i/>
                <w:sz w:val="24"/>
              </w:rPr>
            </w:pPr>
            <w:r>
              <w:rPr>
                <w:i/>
                <w:sz w:val="24"/>
              </w:rPr>
              <w:t>разработка</w:t>
            </w:r>
            <w:r>
              <w:rPr>
                <w:i/>
                <w:spacing w:val="-1"/>
                <w:sz w:val="24"/>
              </w:rPr>
              <w:t xml:space="preserve"> </w:t>
            </w:r>
            <w:r>
              <w:rPr>
                <w:i/>
                <w:sz w:val="24"/>
              </w:rPr>
              <w:t>коллективного</w:t>
            </w:r>
            <w:r>
              <w:rPr>
                <w:i/>
                <w:spacing w:val="-1"/>
                <w:sz w:val="24"/>
              </w:rPr>
              <w:t xml:space="preserve"> </w:t>
            </w:r>
            <w:r>
              <w:rPr>
                <w:i/>
                <w:sz w:val="24"/>
              </w:rPr>
              <w:t>проекта,</w:t>
            </w:r>
            <w:r>
              <w:rPr>
                <w:i/>
                <w:spacing w:val="-1"/>
                <w:sz w:val="24"/>
              </w:rPr>
              <w:t xml:space="preserve"> </w:t>
            </w:r>
            <w:r>
              <w:rPr>
                <w:i/>
                <w:sz w:val="24"/>
              </w:rPr>
              <w:t>в</w:t>
            </w:r>
            <w:r>
              <w:rPr>
                <w:i/>
                <w:spacing w:val="-2"/>
                <w:sz w:val="24"/>
              </w:rPr>
              <w:t xml:space="preserve"> </w:t>
            </w:r>
            <w:r>
              <w:rPr>
                <w:i/>
                <w:sz w:val="24"/>
              </w:rPr>
              <w:t>рамках которого</w:t>
            </w:r>
            <w:r>
              <w:rPr>
                <w:i/>
                <w:spacing w:val="-1"/>
                <w:sz w:val="24"/>
              </w:rPr>
              <w:t xml:space="preserve"> </w:t>
            </w:r>
            <w:r>
              <w:rPr>
                <w:i/>
                <w:sz w:val="24"/>
              </w:rPr>
              <w:t>создаются творческие продукты; организация события, в котором воплощается смысл ценности.</w:t>
            </w:r>
          </w:p>
          <w:p w:rsidR="00417D3B" w:rsidRDefault="00417D3B">
            <w:pPr>
              <w:pStyle w:val="TableParagraph"/>
              <w:spacing w:before="2"/>
              <w:ind w:left="0"/>
              <w:rPr>
                <w:b/>
                <w:sz w:val="24"/>
              </w:rPr>
            </w:pPr>
          </w:p>
          <w:p w:rsidR="00417D3B" w:rsidRDefault="00D839F6">
            <w:pPr>
              <w:pStyle w:val="TableParagraph"/>
              <w:ind w:left="110" w:right="93"/>
              <w:jc w:val="both"/>
              <w:rPr>
                <w:i/>
                <w:sz w:val="24"/>
              </w:rPr>
            </w:pPr>
            <w:r>
              <w:rPr>
                <w:i/>
                <w:sz w:val="24"/>
              </w:rPr>
              <w:t>Виды деятельности - игровая, включая сюжетно-ролевую игру, игру с правилами и другие виды игры,</w:t>
            </w:r>
          </w:p>
          <w:p w:rsidR="00417D3B" w:rsidRDefault="00417D3B">
            <w:pPr>
              <w:pStyle w:val="TableParagraph"/>
              <w:spacing w:before="5"/>
              <w:ind w:left="0"/>
              <w:rPr>
                <w:b/>
                <w:sz w:val="24"/>
              </w:rPr>
            </w:pPr>
          </w:p>
          <w:p w:rsidR="00417D3B" w:rsidRDefault="00D839F6">
            <w:pPr>
              <w:pStyle w:val="TableParagraph"/>
              <w:numPr>
                <w:ilvl w:val="0"/>
                <w:numId w:val="22"/>
              </w:numPr>
              <w:tabs>
                <w:tab w:val="left" w:pos="248"/>
              </w:tabs>
              <w:ind w:left="248" w:hanging="138"/>
              <w:jc w:val="both"/>
              <w:rPr>
                <w:i/>
                <w:sz w:val="24"/>
              </w:rPr>
            </w:pPr>
            <w:r>
              <w:rPr>
                <w:i/>
                <w:sz w:val="24"/>
              </w:rPr>
              <w:t>коммуникативная</w:t>
            </w:r>
            <w:r>
              <w:rPr>
                <w:i/>
                <w:spacing w:val="-4"/>
                <w:sz w:val="24"/>
              </w:rPr>
              <w:t xml:space="preserve"> </w:t>
            </w:r>
            <w:r>
              <w:rPr>
                <w:i/>
                <w:sz w:val="24"/>
              </w:rPr>
              <w:t>(общение</w:t>
            </w:r>
            <w:r>
              <w:rPr>
                <w:i/>
                <w:spacing w:val="-3"/>
                <w:sz w:val="24"/>
              </w:rPr>
              <w:t xml:space="preserve"> </w:t>
            </w:r>
            <w:r>
              <w:rPr>
                <w:i/>
                <w:sz w:val="24"/>
              </w:rPr>
              <w:t>и</w:t>
            </w:r>
            <w:r>
              <w:rPr>
                <w:i/>
                <w:spacing w:val="-2"/>
                <w:sz w:val="24"/>
              </w:rPr>
              <w:t xml:space="preserve"> </w:t>
            </w:r>
            <w:r>
              <w:rPr>
                <w:i/>
                <w:sz w:val="24"/>
              </w:rPr>
              <w:t>взаимодействие</w:t>
            </w:r>
            <w:r>
              <w:rPr>
                <w:i/>
                <w:spacing w:val="-3"/>
                <w:sz w:val="24"/>
              </w:rPr>
              <w:t xml:space="preserve"> </w:t>
            </w:r>
            <w:r>
              <w:rPr>
                <w:i/>
                <w:sz w:val="24"/>
              </w:rPr>
              <w:t>со</w:t>
            </w:r>
            <w:r>
              <w:rPr>
                <w:i/>
                <w:spacing w:val="-2"/>
                <w:sz w:val="24"/>
              </w:rPr>
              <w:t xml:space="preserve"> </w:t>
            </w:r>
            <w:r>
              <w:rPr>
                <w:i/>
                <w:sz w:val="24"/>
              </w:rPr>
              <w:t>взрослыми</w:t>
            </w:r>
            <w:r>
              <w:rPr>
                <w:i/>
                <w:spacing w:val="-2"/>
                <w:sz w:val="24"/>
              </w:rPr>
              <w:t xml:space="preserve"> </w:t>
            </w:r>
            <w:r>
              <w:rPr>
                <w:i/>
                <w:sz w:val="24"/>
              </w:rPr>
              <w:t>и</w:t>
            </w:r>
            <w:r>
              <w:rPr>
                <w:i/>
                <w:spacing w:val="-2"/>
                <w:sz w:val="24"/>
              </w:rPr>
              <w:t xml:space="preserve"> сверстниками),</w:t>
            </w:r>
          </w:p>
          <w:p w:rsidR="00417D3B" w:rsidRDefault="00417D3B">
            <w:pPr>
              <w:pStyle w:val="TableParagraph"/>
              <w:spacing w:before="6"/>
              <w:ind w:left="0"/>
              <w:rPr>
                <w:b/>
                <w:sz w:val="24"/>
              </w:rPr>
            </w:pPr>
          </w:p>
          <w:p w:rsidR="00417D3B" w:rsidRDefault="00D839F6">
            <w:pPr>
              <w:pStyle w:val="TableParagraph"/>
              <w:ind w:left="110" w:right="101"/>
              <w:jc w:val="both"/>
              <w:rPr>
                <w:i/>
                <w:sz w:val="24"/>
              </w:rPr>
            </w:pPr>
            <w:r>
              <w:rPr>
                <w:i/>
                <w:sz w:val="24"/>
              </w:rPr>
              <w:t>-познавательно-исследовательская (исследования объектов окружающего мира и экспериментирования с ними),</w:t>
            </w:r>
          </w:p>
          <w:p w:rsidR="00417D3B" w:rsidRDefault="00417D3B">
            <w:pPr>
              <w:pStyle w:val="TableParagraph"/>
              <w:spacing w:before="2"/>
              <w:ind w:left="0"/>
              <w:rPr>
                <w:b/>
                <w:sz w:val="24"/>
              </w:rPr>
            </w:pPr>
          </w:p>
          <w:p w:rsidR="00417D3B" w:rsidRDefault="00D839F6">
            <w:pPr>
              <w:pStyle w:val="TableParagraph"/>
              <w:numPr>
                <w:ilvl w:val="0"/>
                <w:numId w:val="22"/>
              </w:numPr>
              <w:tabs>
                <w:tab w:val="left" w:pos="248"/>
              </w:tabs>
              <w:ind w:left="248" w:hanging="138"/>
              <w:jc w:val="both"/>
              <w:rPr>
                <w:i/>
                <w:sz w:val="24"/>
              </w:rPr>
            </w:pPr>
            <w:r>
              <w:rPr>
                <w:i/>
                <w:sz w:val="24"/>
              </w:rPr>
              <w:t>чтение</w:t>
            </w:r>
            <w:r>
              <w:rPr>
                <w:i/>
                <w:spacing w:val="-4"/>
                <w:sz w:val="24"/>
              </w:rPr>
              <w:t xml:space="preserve"> </w:t>
            </w:r>
            <w:r>
              <w:rPr>
                <w:i/>
                <w:sz w:val="24"/>
              </w:rPr>
              <w:t>художественной</w:t>
            </w:r>
            <w:r>
              <w:rPr>
                <w:i/>
                <w:spacing w:val="-2"/>
                <w:sz w:val="24"/>
              </w:rPr>
              <w:t xml:space="preserve"> литературы,</w:t>
            </w:r>
          </w:p>
          <w:p w:rsidR="00417D3B" w:rsidRDefault="00417D3B">
            <w:pPr>
              <w:pStyle w:val="TableParagraph"/>
              <w:spacing w:before="5"/>
              <w:ind w:left="0"/>
              <w:rPr>
                <w:b/>
                <w:sz w:val="24"/>
              </w:rPr>
            </w:pPr>
          </w:p>
          <w:p w:rsidR="00417D3B" w:rsidRDefault="00D839F6">
            <w:pPr>
              <w:pStyle w:val="TableParagraph"/>
              <w:numPr>
                <w:ilvl w:val="0"/>
                <w:numId w:val="22"/>
              </w:numPr>
              <w:tabs>
                <w:tab w:val="left" w:pos="248"/>
              </w:tabs>
              <w:ind w:left="248" w:hanging="138"/>
              <w:jc w:val="both"/>
              <w:rPr>
                <w:i/>
                <w:sz w:val="24"/>
              </w:rPr>
            </w:pPr>
            <w:r>
              <w:rPr>
                <w:i/>
                <w:sz w:val="24"/>
              </w:rPr>
              <w:t>самообслуживание</w:t>
            </w:r>
            <w:r>
              <w:rPr>
                <w:i/>
                <w:spacing w:val="-6"/>
                <w:sz w:val="24"/>
              </w:rPr>
              <w:t xml:space="preserve"> </w:t>
            </w:r>
            <w:r>
              <w:rPr>
                <w:i/>
                <w:sz w:val="24"/>
              </w:rPr>
              <w:t>и</w:t>
            </w:r>
            <w:r>
              <w:rPr>
                <w:i/>
                <w:spacing w:val="-1"/>
                <w:sz w:val="24"/>
              </w:rPr>
              <w:t xml:space="preserve"> </w:t>
            </w:r>
            <w:r>
              <w:rPr>
                <w:i/>
                <w:sz w:val="24"/>
              </w:rPr>
              <w:t>элементарный</w:t>
            </w:r>
            <w:r>
              <w:rPr>
                <w:i/>
                <w:spacing w:val="-3"/>
                <w:sz w:val="24"/>
              </w:rPr>
              <w:t xml:space="preserve"> </w:t>
            </w:r>
            <w:r>
              <w:rPr>
                <w:i/>
                <w:sz w:val="24"/>
              </w:rPr>
              <w:t>бытовой</w:t>
            </w:r>
            <w:r>
              <w:rPr>
                <w:i/>
                <w:spacing w:val="-3"/>
                <w:sz w:val="24"/>
              </w:rPr>
              <w:t xml:space="preserve"> </w:t>
            </w:r>
            <w:r>
              <w:rPr>
                <w:i/>
                <w:sz w:val="24"/>
              </w:rPr>
              <w:t>труд</w:t>
            </w:r>
            <w:r>
              <w:rPr>
                <w:i/>
                <w:spacing w:val="-1"/>
                <w:sz w:val="24"/>
              </w:rPr>
              <w:t xml:space="preserve"> </w:t>
            </w:r>
            <w:r>
              <w:rPr>
                <w:i/>
                <w:sz w:val="24"/>
              </w:rPr>
              <w:t>(в</w:t>
            </w:r>
            <w:r>
              <w:rPr>
                <w:i/>
                <w:spacing w:val="-4"/>
                <w:sz w:val="24"/>
              </w:rPr>
              <w:t xml:space="preserve"> </w:t>
            </w:r>
            <w:r>
              <w:rPr>
                <w:i/>
                <w:sz w:val="24"/>
              </w:rPr>
              <w:t>помещении</w:t>
            </w:r>
            <w:r>
              <w:rPr>
                <w:i/>
                <w:spacing w:val="-3"/>
                <w:sz w:val="24"/>
              </w:rPr>
              <w:t xml:space="preserve"> </w:t>
            </w:r>
            <w:r>
              <w:rPr>
                <w:i/>
                <w:sz w:val="24"/>
              </w:rPr>
              <w:t>и</w:t>
            </w:r>
            <w:r>
              <w:rPr>
                <w:i/>
                <w:spacing w:val="-1"/>
                <w:sz w:val="24"/>
              </w:rPr>
              <w:t xml:space="preserve"> </w:t>
            </w:r>
            <w:r>
              <w:rPr>
                <w:i/>
                <w:sz w:val="24"/>
              </w:rPr>
              <w:t>на</w:t>
            </w:r>
            <w:r>
              <w:rPr>
                <w:i/>
                <w:spacing w:val="-2"/>
                <w:sz w:val="24"/>
              </w:rPr>
              <w:t xml:space="preserve"> улице),</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417D3B" w:rsidRDefault="00417D3B">
            <w:pPr>
              <w:pStyle w:val="TableParagraph"/>
              <w:spacing w:before="2"/>
              <w:ind w:left="0"/>
              <w:rPr>
                <w:b/>
                <w:sz w:val="24"/>
              </w:rPr>
            </w:pPr>
          </w:p>
          <w:p w:rsidR="00417D3B" w:rsidRDefault="00D839F6">
            <w:pPr>
              <w:pStyle w:val="TableParagraph"/>
              <w:ind w:left="110" w:right="103"/>
              <w:jc w:val="both"/>
              <w:rPr>
                <w:i/>
                <w:sz w:val="24"/>
              </w:rPr>
            </w:pPr>
            <w:r>
              <w:rPr>
                <w:i/>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17D3B" w:rsidRDefault="00417D3B">
            <w:pPr>
              <w:pStyle w:val="TableParagraph"/>
              <w:spacing w:before="5"/>
              <w:ind w:left="0"/>
              <w:rPr>
                <w:b/>
                <w:sz w:val="24"/>
              </w:rPr>
            </w:pPr>
          </w:p>
          <w:p w:rsidR="00417D3B" w:rsidRDefault="00D839F6">
            <w:pPr>
              <w:pStyle w:val="TableParagraph"/>
              <w:spacing w:before="1"/>
              <w:ind w:left="110"/>
              <w:jc w:val="both"/>
              <w:rPr>
                <w:i/>
                <w:sz w:val="24"/>
              </w:rPr>
            </w:pPr>
            <w:r>
              <w:rPr>
                <w:i/>
                <w:sz w:val="24"/>
              </w:rPr>
              <w:t>-двигательная</w:t>
            </w:r>
            <w:r>
              <w:rPr>
                <w:i/>
                <w:spacing w:val="-6"/>
                <w:sz w:val="24"/>
              </w:rPr>
              <w:t xml:space="preserve"> </w:t>
            </w:r>
            <w:r>
              <w:rPr>
                <w:i/>
                <w:sz w:val="24"/>
              </w:rPr>
              <w:t>(овладение</w:t>
            </w:r>
            <w:r>
              <w:rPr>
                <w:i/>
                <w:spacing w:val="-4"/>
                <w:sz w:val="24"/>
              </w:rPr>
              <w:t xml:space="preserve"> </w:t>
            </w:r>
            <w:r>
              <w:rPr>
                <w:i/>
                <w:sz w:val="24"/>
              </w:rPr>
              <w:t>основными</w:t>
            </w:r>
            <w:r>
              <w:rPr>
                <w:i/>
                <w:spacing w:val="-4"/>
                <w:sz w:val="24"/>
              </w:rPr>
              <w:t xml:space="preserve"> </w:t>
            </w:r>
            <w:r>
              <w:rPr>
                <w:i/>
                <w:sz w:val="24"/>
              </w:rPr>
              <w:t>движениями)</w:t>
            </w:r>
            <w:r>
              <w:rPr>
                <w:i/>
                <w:spacing w:val="-7"/>
                <w:sz w:val="24"/>
              </w:rPr>
              <w:t xml:space="preserve"> </w:t>
            </w:r>
            <w:r>
              <w:rPr>
                <w:i/>
                <w:sz w:val="24"/>
              </w:rPr>
              <w:t>формы</w:t>
            </w:r>
            <w:r>
              <w:rPr>
                <w:i/>
                <w:spacing w:val="-3"/>
                <w:sz w:val="24"/>
              </w:rPr>
              <w:t xml:space="preserve"> </w:t>
            </w:r>
            <w:r>
              <w:rPr>
                <w:i/>
                <w:sz w:val="24"/>
              </w:rPr>
              <w:t>активности</w:t>
            </w:r>
            <w:r>
              <w:rPr>
                <w:i/>
                <w:spacing w:val="-3"/>
                <w:sz w:val="24"/>
              </w:rPr>
              <w:t xml:space="preserve"> </w:t>
            </w:r>
            <w:r>
              <w:rPr>
                <w:i/>
                <w:spacing w:val="-2"/>
                <w:sz w:val="24"/>
              </w:rPr>
              <w:t>ребенка.</w:t>
            </w:r>
          </w:p>
          <w:p w:rsidR="00417D3B" w:rsidRDefault="00417D3B">
            <w:pPr>
              <w:pStyle w:val="TableParagraph"/>
              <w:spacing w:before="2"/>
              <w:ind w:left="0"/>
              <w:rPr>
                <w:b/>
                <w:sz w:val="24"/>
              </w:rPr>
            </w:pPr>
          </w:p>
          <w:p w:rsidR="00417D3B" w:rsidRDefault="00D839F6">
            <w:pPr>
              <w:pStyle w:val="TableParagraph"/>
              <w:ind w:left="110" w:right="99"/>
              <w:jc w:val="both"/>
              <w:rPr>
                <w:i/>
                <w:sz w:val="24"/>
              </w:rPr>
            </w:pPr>
            <w:r>
              <w:rPr>
                <w:i/>
                <w:sz w:val="24"/>
              </w:rPr>
              <w:t>К</w:t>
            </w:r>
            <w:r>
              <w:rPr>
                <w:i/>
                <w:spacing w:val="-2"/>
                <w:sz w:val="24"/>
              </w:rPr>
              <w:t xml:space="preserve"> </w:t>
            </w:r>
            <w:r>
              <w:rPr>
                <w:i/>
                <w:sz w:val="24"/>
              </w:rPr>
              <w:t>основным видам организации совместной деятельности</w:t>
            </w:r>
            <w:r>
              <w:rPr>
                <w:i/>
                <w:spacing w:val="-1"/>
                <w:sz w:val="24"/>
              </w:rPr>
              <w:t xml:space="preserve"> </w:t>
            </w:r>
            <w:r>
              <w:rPr>
                <w:i/>
                <w:sz w:val="24"/>
              </w:rPr>
              <w:t>в</w:t>
            </w:r>
            <w:r>
              <w:rPr>
                <w:i/>
                <w:spacing w:val="-2"/>
                <w:sz w:val="24"/>
              </w:rPr>
              <w:t xml:space="preserve"> </w:t>
            </w:r>
            <w:r>
              <w:rPr>
                <w:i/>
                <w:sz w:val="24"/>
              </w:rPr>
              <w:t>образовательных</w:t>
            </w:r>
            <w:r>
              <w:rPr>
                <w:i/>
                <w:spacing w:val="-2"/>
                <w:sz w:val="24"/>
              </w:rPr>
              <w:t xml:space="preserve"> </w:t>
            </w:r>
            <w:r>
              <w:rPr>
                <w:i/>
                <w:sz w:val="24"/>
              </w:rPr>
              <w:t>ситуациях</w:t>
            </w:r>
            <w:r>
              <w:rPr>
                <w:i/>
                <w:spacing w:val="-2"/>
                <w:sz w:val="24"/>
              </w:rPr>
              <w:t xml:space="preserve"> </w:t>
            </w:r>
            <w:r>
              <w:rPr>
                <w:i/>
                <w:sz w:val="24"/>
              </w:rPr>
              <w:t>в ДОО можно отнести (указываются конкретные позиции, имеющиеся в ДОО или запланированные) например:</w:t>
            </w:r>
          </w:p>
          <w:p w:rsidR="00417D3B" w:rsidRDefault="00417D3B">
            <w:pPr>
              <w:pStyle w:val="TableParagraph"/>
              <w:spacing w:before="5"/>
              <w:ind w:left="0"/>
              <w:rPr>
                <w:b/>
                <w:sz w:val="24"/>
              </w:rPr>
            </w:pPr>
          </w:p>
          <w:p w:rsidR="00417D3B" w:rsidRDefault="00D839F6">
            <w:pPr>
              <w:pStyle w:val="TableParagraph"/>
              <w:ind w:left="110" w:right="96"/>
              <w:jc w:val="both"/>
              <w:rPr>
                <w:i/>
                <w:sz w:val="24"/>
              </w:rPr>
            </w:pPr>
            <w:r>
              <w:rPr>
                <w:i/>
                <w:sz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417D3B">
        <w:trPr>
          <w:trHeight w:val="2097"/>
        </w:trPr>
        <w:tc>
          <w:tcPr>
            <w:tcW w:w="9640" w:type="dxa"/>
          </w:tcPr>
          <w:p w:rsidR="00417D3B" w:rsidRDefault="00D839F6">
            <w:pPr>
              <w:pStyle w:val="TableParagraph"/>
              <w:ind w:left="110" w:right="92"/>
              <w:jc w:val="both"/>
              <w:rPr>
                <w:i/>
              </w:rPr>
            </w:pPr>
            <w:r>
              <w:rPr>
                <w:i/>
                <w:sz w:val="24"/>
              </w:rPr>
              <w:t xml:space="preserve">2) </w:t>
            </w:r>
            <w:r>
              <w:rPr>
                <w:i/>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417D3B">
        <w:trPr>
          <w:trHeight w:val="827"/>
        </w:trPr>
        <w:tc>
          <w:tcPr>
            <w:tcW w:w="9640" w:type="dxa"/>
          </w:tcPr>
          <w:p w:rsidR="00417D3B" w:rsidRDefault="00D839F6">
            <w:pPr>
              <w:pStyle w:val="TableParagraph"/>
              <w:ind w:left="110" w:right="93"/>
              <w:rPr>
                <w:i/>
                <w:sz w:val="24"/>
              </w:rPr>
            </w:pPr>
            <w:r>
              <w:rPr>
                <w:i/>
                <w:sz w:val="24"/>
              </w:rPr>
              <w:t>3)</w:t>
            </w:r>
            <w:r>
              <w:rPr>
                <w:i/>
                <w:spacing w:val="-12"/>
                <w:sz w:val="24"/>
              </w:rPr>
              <w:t xml:space="preserve"> </w:t>
            </w:r>
            <w:r>
              <w:rPr>
                <w:i/>
                <w:sz w:val="24"/>
              </w:rPr>
              <w:t>Рассматривание</w:t>
            </w:r>
            <w:r>
              <w:rPr>
                <w:i/>
                <w:spacing w:val="-10"/>
                <w:sz w:val="24"/>
              </w:rPr>
              <w:t xml:space="preserve"> </w:t>
            </w:r>
            <w:r>
              <w:rPr>
                <w:i/>
                <w:sz w:val="24"/>
              </w:rPr>
              <w:t>и</w:t>
            </w:r>
            <w:r>
              <w:rPr>
                <w:i/>
                <w:spacing w:val="-12"/>
                <w:sz w:val="24"/>
              </w:rPr>
              <w:t xml:space="preserve"> </w:t>
            </w:r>
            <w:r>
              <w:rPr>
                <w:i/>
                <w:sz w:val="24"/>
              </w:rPr>
              <w:t>обсуждение</w:t>
            </w:r>
            <w:r>
              <w:rPr>
                <w:i/>
                <w:spacing w:val="-10"/>
                <w:sz w:val="24"/>
              </w:rPr>
              <w:t xml:space="preserve"> </w:t>
            </w:r>
            <w:r>
              <w:rPr>
                <w:i/>
                <w:sz w:val="24"/>
              </w:rPr>
              <w:t>картин</w:t>
            </w:r>
            <w:r>
              <w:rPr>
                <w:i/>
                <w:spacing w:val="-11"/>
                <w:sz w:val="24"/>
              </w:rPr>
              <w:t xml:space="preserve"> </w:t>
            </w:r>
            <w:r>
              <w:rPr>
                <w:i/>
                <w:sz w:val="24"/>
              </w:rPr>
              <w:t>и</w:t>
            </w:r>
            <w:r>
              <w:rPr>
                <w:i/>
                <w:spacing w:val="-12"/>
                <w:sz w:val="24"/>
              </w:rPr>
              <w:t xml:space="preserve"> </w:t>
            </w:r>
            <w:r>
              <w:rPr>
                <w:i/>
                <w:sz w:val="24"/>
              </w:rPr>
              <w:t>книжных</w:t>
            </w:r>
            <w:r>
              <w:rPr>
                <w:i/>
                <w:spacing w:val="-13"/>
                <w:sz w:val="24"/>
              </w:rPr>
              <w:t xml:space="preserve"> </w:t>
            </w:r>
            <w:r>
              <w:rPr>
                <w:i/>
                <w:sz w:val="24"/>
              </w:rPr>
              <w:t>иллюстраций</w:t>
            </w:r>
            <w:r>
              <w:rPr>
                <w:i/>
                <w:spacing w:val="-12"/>
                <w:sz w:val="24"/>
              </w:rPr>
              <w:t xml:space="preserve"> </w:t>
            </w:r>
            <w:r>
              <w:rPr>
                <w:i/>
                <w:sz w:val="24"/>
              </w:rPr>
              <w:t>татарских</w:t>
            </w:r>
            <w:r>
              <w:rPr>
                <w:i/>
                <w:spacing w:val="-10"/>
                <w:sz w:val="24"/>
              </w:rPr>
              <w:t xml:space="preserve"> </w:t>
            </w:r>
            <w:r>
              <w:rPr>
                <w:i/>
                <w:sz w:val="24"/>
              </w:rPr>
              <w:t>художников и</w:t>
            </w:r>
            <w:r>
              <w:rPr>
                <w:i/>
                <w:spacing w:val="3"/>
                <w:sz w:val="24"/>
              </w:rPr>
              <w:t xml:space="preserve"> </w:t>
            </w:r>
            <w:r>
              <w:rPr>
                <w:i/>
                <w:sz w:val="24"/>
              </w:rPr>
              <w:t>писателей,</w:t>
            </w:r>
            <w:r>
              <w:rPr>
                <w:i/>
                <w:spacing w:val="3"/>
                <w:sz w:val="24"/>
              </w:rPr>
              <w:t xml:space="preserve"> </w:t>
            </w:r>
            <w:r>
              <w:rPr>
                <w:i/>
                <w:sz w:val="24"/>
              </w:rPr>
              <w:t>просмотр</w:t>
            </w:r>
            <w:r>
              <w:rPr>
                <w:i/>
                <w:spacing w:val="7"/>
                <w:sz w:val="24"/>
              </w:rPr>
              <w:t xml:space="preserve"> </w:t>
            </w:r>
            <w:r>
              <w:rPr>
                <w:i/>
                <w:sz w:val="24"/>
              </w:rPr>
              <w:t>видеороликов,</w:t>
            </w:r>
            <w:r>
              <w:rPr>
                <w:i/>
                <w:spacing w:val="3"/>
                <w:sz w:val="24"/>
              </w:rPr>
              <w:t xml:space="preserve"> </w:t>
            </w:r>
            <w:r>
              <w:rPr>
                <w:i/>
                <w:sz w:val="24"/>
              </w:rPr>
              <w:t>презентаций,</w:t>
            </w:r>
            <w:r>
              <w:rPr>
                <w:i/>
                <w:spacing w:val="4"/>
                <w:sz w:val="24"/>
              </w:rPr>
              <w:t xml:space="preserve"> </w:t>
            </w:r>
            <w:r>
              <w:rPr>
                <w:i/>
                <w:sz w:val="24"/>
              </w:rPr>
              <w:t>мультфильмов</w:t>
            </w:r>
            <w:r>
              <w:rPr>
                <w:i/>
                <w:spacing w:val="3"/>
                <w:sz w:val="24"/>
              </w:rPr>
              <w:t xml:space="preserve"> </w:t>
            </w:r>
            <w:r>
              <w:rPr>
                <w:i/>
                <w:sz w:val="24"/>
              </w:rPr>
              <w:t>(Татар</w:t>
            </w:r>
            <w:r>
              <w:rPr>
                <w:i/>
                <w:spacing w:val="3"/>
                <w:sz w:val="24"/>
              </w:rPr>
              <w:t xml:space="preserve"> </w:t>
            </w:r>
            <w:r>
              <w:rPr>
                <w:i/>
                <w:sz w:val="24"/>
              </w:rPr>
              <w:t>мультфильм)</w:t>
            </w:r>
            <w:r>
              <w:rPr>
                <w:i/>
                <w:spacing w:val="2"/>
                <w:sz w:val="24"/>
              </w:rPr>
              <w:t xml:space="preserve"> </w:t>
            </w:r>
            <w:r>
              <w:rPr>
                <w:i/>
                <w:spacing w:val="-10"/>
                <w:sz w:val="24"/>
              </w:rPr>
              <w:t>и</w:t>
            </w:r>
          </w:p>
          <w:p w:rsidR="00417D3B" w:rsidRDefault="00D839F6">
            <w:pPr>
              <w:pStyle w:val="TableParagraph"/>
              <w:spacing w:line="264" w:lineRule="exact"/>
              <w:ind w:left="110"/>
              <w:rPr>
                <w:i/>
                <w:sz w:val="24"/>
              </w:rPr>
            </w:pPr>
            <w:r>
              <w:rPr>
                <w:i/>
                <w:spacing w:val="-5"/>
                <w:sz w:val="24"/>
              </w:rPr>
              <w:t>др.</w:t>
            </w:r>
          </w:p>
        </w:tc>
      </w:tr>
      <w:tr w:rsidR="00417D3B">
        <w:trPr>
          <w:trHeight w:val="275"/>
        </w:trPr>
        <w:tc>
          <w:tcPr>
            <w:tcW w:w="9640" w:type="dxa"/>
          </w:tcPr>
          <w:p w:rsidR="00417D3B" w:rsidRDefault="00D839F6">
            <w:pPr>
              <w:pStyle w:val="TableParagraph"/>
              <w:spacing w:line="256" w:lineRule="exact"/>
              <w:ind w:left="110"/>
              <w:rPr>
                <w:i/>
                <w:sz w:val="24"/>
              </w:rPr>
            </w:pPr>
            <w:r>
              <w:rPr>
                <w:i/>
                <w:sz w:val="24"/>
              </w:rPr>
              <w:t>4)</w:t>
            </w:r>
            <w:r>
              <w:rPr>
                <w:i/>
                <w:spacing w:val="3"/>
                <w:sz w:val="24"/>
              </w:rPr>
              <w:t xml:space="preserve"> </w:t>
            </w:r>
            <w:r>
              <w:rPr>
                <w:i/>
                <w:sz w:val="24"/>
              </w:rPr>
              <w:t>Экскурсии</w:t>
            </w:r>
            <w:r>
              <w:rPr>
                <w:i/>
                <w:spacing w:val="7"/>
                <w:sz w:val="24"/>
              </w:rPr>
              <w:t xml:space="preserve"> </w:t>
            </w:r>
            <w:r>
              <w:rPr>
                <w:i/>
                <w:sz w:val="24"/>
              </w:rPr>
              <w:t>(в</w:t>
            </w:r>
            <w:r>
              <w:rPr>
                <w:i/>
                <w:spacing w:val="2"/>
                <w:sz w:val="24"/>
              </w:rPr>
              <w:t xml:space="preserve"> </w:t>
            </w:r>
            <w:r>
              <w:rPr>
                <w:i/>
                <w:sz w:val="24"/>
              </w:rPr>
              <w:t>национальный</w:t>
            </w:r>
            <w:r>
              <w:rPr>
                <w:i/>
                <w:spacing w:val="4"/>
                <w:sz w:val="24"/>
              </w:rPr>
              <w:t xml:space="preserve"> </w:t>
            </w:r>
            <w:r>
              <w:rPr>
                <w:i/>
                <w:sz w:val="24"/>
              </w:rPr>
              <w:t>музей</w:t>
            </w:r>
            <w:r>
              <w:rPr>
                <w:i/>
                <w:spacing w:val="4"/>
                <w:sz w:val="24"/>
              </w:rPr>
              <w:t xml:space="preserve"> </w:t>
            </w:r>
            <w:r>
              <w:rPr>
                <w:i/>
                <w:sz w:val="24"/>
              </w:rPr>
              <w:t>Республики</w:t>
            </w:r>
            <w:r>
              <w:rPr>
                <w:i/>
                <w:spacing w:val="4"/>
                <w:sz w:val="24"/>
              </w:rPr>
              <w:t xml:space="preserve"> </w:t>
            </w:r>
            <w:r>
              <w:rPr>
                <w:i/>
                <w:sz w:val="24"/>
              </w:rPr>
              <w:t>Татарстан,</w:t>
            </w:r>
            <w:r>
              <w:rPr>
                <w:i/>
                <w:spacing w:val="5"/>
                <w:sz w:val="24"/>
              </w:rPr>
              <w:t xml:space="preserve"> </w:t>
            </w:r>
            <w:r>
              <w:rPr>
                <w:i/>
                <w:sz w:val="24"/>
              </w:rPr>
              <w:t>Казанский</w:t>
            </w:r>
            <w:r>
              <w:rPr>
                <w:i/>
                <w:spacing w:val="4"/>
                <w:sz w:val="24"/>
              </w:rPr>
              <w:t xml:space="preserve"> </w:t>
            </w:r>
            <w:r>
              <w:rPr>
                <w:i/>
                <w:sz w:val="24"/>
              </w:rPr>
              <w:t>Кремль,</w:t>
            </w:r>
            <w:r>
              <w:rPr>
                <w:i/>
                <w:spacing w:val="4"/>
                <w:sz w:val="24"/>
              </w:rPr>
              <w:t xml:space="preserve"> </w:t>
            </w:r>
            <w:r>
              <w:rPr>
                <w:i/>
                <w:sz w:val="24"/>
              </w:rPr>
              <w:t>музей</w:t>
            </w:r>
            <w:r>
              <w:rPr>
                <w:i/>
                <w:spacing w:val="4"/>
                <w:sz w:val="24"/>
              </w:rPr>
              <w:t xml:space="preserve"> </w:t>
            </w:r>
            <w:r>
              <w:rPr>
                <w:i/>
                <w:spacing w:val="-5"/>
                <w:sz w:val="24"/>
              </w:rPr>
              <w:t>Чак</w:t>
            </w:r>
          </w:p>
        </w:tc>
      </w:tr>
    </w:tbl>
    <w:p w:rsidR="00417D3B" w:rsidRDefault="00417D3B">
      <w:pPr>
        <w:spacing w:line="256"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553"/>
        </w:trPr>
        <w:tc>
          <w:tcPr>
            <w:tcW w:w="9640" w:type="dxa"/>
          </w:tcPr>
          <w:p w:rsidR="00417D3B" w:rsidRDefault="00D839F6">
            <w:pPr>
              <w:pStyle w:val="TableParagraph"/>
              <w:spacing w:line="270" w:lineRule="exact"/>
              <w:ind w:left="110"/>
              <w:rPr>
                <w:i/>
                <w:sz w:val="24"/>
              </w:rPr>
            </w:pPr>
            <w:r>
              <w:rPr>
                <w:i/>
                <w:sz w:val="24"/>
              </w:rPr>
              <w:t>Чака,</w:t>
            </w:r>
            <w:r>
              <w:rPr>
                <w:i/>
                <w:spacing w:val="55"/>
                <w:w w:val="150"/>
                <w:sz w:val="24"/>
              </w:rPr>
              <w:t xml:space="preserve"> </w:t>
            </w:r>
            <w:r>
              <w:rPr>
                <w:i/>
                <w:sz w:val="24"/>
              </w:rPr>
              <w:t>музей</w:t>
            </w:r>
            <w:r>
              <w:rPr>
                <w:i/>
                <w:spacing w:val="58"/>
                <w:w w:val="150"/>
                <w:sz w:val="24"/>
              </w:rPr>
              <w:t xml:space="preserve"> </w:t>
            </w:r>
            <w:r>
              <w:rPr>
                <w:i/>
                <w:sz w:val="24"/>
              </w:rPr>
              <w:t>естественной</w:t>
            </w:r>
            <w:r>
              <w:rPr>
                <w:i/>
                <w:spacing w:val="58"/>
                <w:w w:val="150"/>
                <w:sz w:val="24"/>
              </w:rPr>
              <w:t xml:space="preserve"> </w:t>
            </w:r>
            <w:r>
              <w:rPr>
                <w:i/>
                <w:sz w:val="24"/>
              </w:rPr>
              <w:t>истории</w:t>
            </w:r>
            <w:r>
              <w:rPr>
                <w:i/>
                <w:spacing w:val="58"/>
                <w:w w:val="150"/>
                <w:sz w:val="24"/>
              </w:rPr>
              <w:t xml:space="preserve"> </w:t>
            </w:r>
            <w:r>
              <w:rPr>
                <w:i/>
                <w:sz w:val="24"/>
              </w:rPr>
              <w:t>Татарстана,</w:t>
            </w:r>
            <w:r>
              <w:rPr>
                <w:i/>
                <w:spacing w:val="58"/>
                <w:w w:val="150"/>
                <w:sz w:val="24"/>
              </w:rPr>
              <w:t xml:space="preserve"> </w:t>
            </w:r>
            <w:r>
              <w:rPr>
                <w:i/>
                <w:sz w:val="24"/>
              </w:rPr>
              <w:t>музей</w:t>
            </w:r>
            <w:r>
              <w:rPr>
                <w:i/>
                <w:spacing w:val="58"/>
                <w:w w:val="150"/>
                <w:sz w:val="24"/>
              </w:rPr>
              <w:t xml:space="preserve"> </w:t>
            </w:r>
            <w:r>
              <w:rPr>
                <w:i/>
                <w:sz w:val="24"/>
              </w:rPr>
              <w:t>Г.Тукая,</w:t>
            </w:r>
            <w:r>
              <w:rPr>
                <w:i/>
                <w:spacing w:val="58"/>
                <w:w w:val="150"/>
                <w:sz w:val="24"/>
              </w:rPr>
              <w:t xml:space="preserve"> </w:t>
            </w:r>
            <w:r>
              <w:rPr>
                <w:i/>
                <w:sz w:val="24"/>
              </w:rPr>
              <w:t>посещение</w:t>
            </w:r>
            <w:r>
              <w:rPr>
                <w:i/>
                <w:spacing w:val="58"/>
                <w:w w:val="150"/>
                <w:sz w:val="24"/>
              </w:rPr>
              <w:t xml:space="preserve"> </w:t>
            </w:r>
            <w:r>
              <w:rPr>
                <w:i/>
                <w:spacing w:val="-2"/>
                <w:sz w:val="24"/>
              </w:rPr>
              <w:t>детских</w:t>
            </w:r>
          </w:p>
          <w:p w:rsidR="00417D3B" w:rsidRDefault="00D839F6">
            <w:pPr>
              <w:pStyle w:val="TableParagraph"/>
              <w:spacing w:line="264" w:lineRule="exact"/>
              <w:ind w:left="110"/>
              <w:rPr>
                <w:i/>
                <w:sz w:val="24"/>
              </w:rPr>
            </w:pPr>
            <w:r>
              <w:rPr>
                <w:i/>
                <w:sz w:val="24"/>
              </w:rPr>
              <w:t>спектаклей,</w:t>
            </w:r>
            <w:r>
              <w:rPr>
                <w:i/>
                <w:spacing w:val="-2"/>
                <w:sz w:val="24"/>
              </w:rPr>
              <w:t xml:space="preserve"> </w:t>
            </w:r>
            <w:r>
              <w:rPr>
                <w:i/>
                <w:sz w:val="24"/>
              </w:rPr>
              <w:t>выставок</w:t>
            </w:r>
            <w:r>
              <w:rPr>
                <w:i/>
                <w:spacing w:val="1"/>
                <w:sz w:val="24"/>
              </w:rPr>
              <w:t xml:space="preserve"> </w:t>
            </w:r>
            <w:r>
              <w:rPr>
                <w:i/>
                <w:sz w:val="24"/>
              </w:rPr>
              <w:t>и</w:t>
            </w:r>
            <w:r>
              <w:rPr>
                <w:i/>
                <w:spacing w:val="-1"/>
                <w:sz w:val="24"/>
              </w:rPr>
              <w:t xml:space="preserve"> </w:t>
            </w:r>
            <w:r>
              <w:rPr>
                <w:i/>
                <w:spacing w:val="-5"/>
                <w:sz w:val="24"/>
              </w:rPr>
              <w:t>др.</w:t>
            </w:r>
          </w:p>
        </w:tc>
      </w:tr>
      <w:tr w:rsidR="00417D3B">
        <w:trPr>
          <w:trHeight w:val="9411"/>
        </w:trPr>
        <w:tc>
          <w:tcPr>
            <w:tcW w:w="9640" w:type="dxa"/>
          </w:tcPr>
          <w:p w:rsidR="00417D3B" w:rsidRDefault="00D839F6">
            <w:pPr>
              <w:pStyle w:val="TableParagraph"/>
              <w:ind w:left="110" w:right="99"/>
              <w:jc w:val="both"/>
              <w:rPr>
                <w:i/>
                <w:sz w:val="24"/>
              </w:rPr>
            </w:pPr>
            <w:r>
              <w:rPr>
                <w:i/>
                <w:sz w:val="24"/>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w:t>
            </w:r>
            <w:r>
              <w:rPr>
                <w:i/>
                <w:spacing w:val="-2"/>
                <w:sz w:val="24"/>
              </w:rPr>
              <w:t>региона.</w:t>
            </w:r>
          </w:p>
          <w:p w:rsidR="00417D3B" w:rsidRDefault="00417D3B">
            <w:pPr>
              <w:pStyle w:val="TableParagraph"/>
              <w:spacing w:before="6"/>
              <w:ind w:left="0"/>
              <w:rPr>
                <w:b/>
                <w:sz w:val="23"/>
              </w:rPr>
            </w:pPr>
          </w:p>
          <w:p w:rsidR="00417D3B" w:rsidRDefault="00D839F6">
            <w:pPr>
              <w:pStyle w:val="TableParagraph"/>
              <w:ind w:left="110" w:right="99"/>
              <w:jc w:val="both"/>
              <w:rPr>
                <w:i/>
                <w:sz w:val="24"/>
              </w:rPr>
            </w:pPr>
            <w:r>
              <w:rPr>
                <w:i/>
                <w:sz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417D3B" w:rsidRDefault="00417D3B">
            <w:pPr>
              <w:pStyle w:val="TableParagraph"/>
              <w:spacing w:before="5"/>
              <w:ind w:left="0"/>
              <w:rPr>
                <w:b/>
                <w:sz w:val="24"/>
              </w:rPr>
            </w:pPr>
          </w:p>
          <w:p w:rsidR="00417D3B" w:rsidRDefault="00D839F6">
            <w:pPr>
              <w:pStyle w:val="TableParagraph"/>
              <w:ind w:left="110" w:right="94"/>
              <w:jc w:val="both"/>
              <w:rPr>
                <w:i/>
                <w:sz w:val="24"/>
              </w:rPr>
            </w:pPr>
            <w:r>
              <w:rPr>
                <w:i/>
                <w:sz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w:t>
            </w:r>
            <w:r>
              <w:rPr>
                <w:i/>
                <w:spacing w:val="-1"/>
                <w:sz w:val="24"/>
              </w:rPr>
              <w:t xml:space="preserve"> </w:t>
            </w:r>
            <w:r>
              <w:rPr>
                <w:i/>
                <w:sz w:val="24"/>
              </w:rPr>
              <w:t>с</w:t>
            </w:r>
            <w:r>
              <w:rPr>
                <w:i/>
                <w:spacing w:val="-1"/>
                <w:sz w:val="24"/>
              </w:rPr>
              <w:t xml:space="preserve"> </w:t>
            </w:r>
            <w:r>
              <w:rPr>
                <w:i/>
                <w:sz w:val="24"/>
              </w:rPr>
              <w:t>окружающими людьми – развитию</w:t>
            </w:r>
            <w:r>
              <w:rPr>
                <w:i/>
                <w:spacing w:val="-2"/>
                <w:sz w:val="24"/>
              </w:rPr>
              <w:t xml:space="preserve"> </w:t>
            </w:r>
            <w:r>
              <w:rPr>
                <w:i/>
                <w:sz w:val="24"/>
              </w:rPr>
              <w:t>общения</w:t>
            </w:r>
            <w:r>
              <w:rPr>
                <w:i/>
                <w:spacing w:val="-1"/>
                <w:sz w:val="24"/>
              </w:rPr>
              <w:t xml:space="preserve"> </w:t>
            </w:r>
            <w:r>
              <w:rPr>
                <w:i/>
                <w:sz w:val="24"/>
              </w:rPr>
              <w:t>со взрослыми и сверстниками, развитию всех компонентов устной речи.</w:t>
            </w:r>
          </w:p>
          <w:p w:rsidR="00417D3B" w:rsidRDefault="00417D3B">
            <w:pPr>
              <w:pStyle w:val="TableParagraph"/>
              <w:spacing w:before="4"/>
              <w:ind w:left="0"/>
              <w:rPr>
                <w:b/>
                <w:sz w:val="24"/>
              </w:rPr>
            </w:pPr>
          </w:p>
          <w:p w:rsidR="00417D3B" w:rsidRDefault="00D839F6">
            <w:pPr>
              <w:pStyle w:val="TableParagraph"/>
              <w:spacing w:before="1"/>
              <w:ind w:left="110" w:right="99"/>
              <w:jc w:val="both"/>
              <w:rPr>
                <w:i/>
                <w:sz w:val="24"/>
              </w:rPr>
            </w:pPr>
            <w:r>
              <w:rPr>
                <w:i/>
                <w:sz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417D3B" w:rsidRDefault="00417D3B">
            <w:pPr>
              <w:pStyle w:val="TableParagraph"/>
              <w:spacing w:before="3"/>
              <w:ind w:left="0"/>
              <w:rPr>
                <w:b/>
                <w:sz w:val="24"/>
              </w:rPr>
            </w:pPr>
          </w:p>
          <w:p w:rsidR="00417D3B" w:rsidRDefault="00D839F6">
            <w:pPr>
              <w:pStyle w:val="TableParagraph"/>
              <w:ind w:left="110" w:right="103"/>
              <w:jc w:val="both"/>
              <w:rPr>
                <w:i/>
                <w:sz w:val="24"/>
              </w:rPr>
            </w:pPr>
            <w:r>
              <w:rPr>
                <w:i/>
                <w:sz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417D3B" w:rsidRDefault="00417D3B">
            <w:pPr>
              <w:pStyle w:val="TableParagraph"/>
              <w:spacing w:before="4"/>
              <w:ind w:left="0"/>
              <w:rPr>
                <w:b/>
                <w:sz w:val="24"/>
              </w:rPr>
            </w:pPr>
          </w:p>
          <w:p w:rsidR="00417D3B" w:rsidRDefault="00D839F6">
            <w:pPr>
              <w:pStyle w:val="TableParagraph"/>
              <w:spacing w:before="1"/>
              <w:ind w:left="110" w:right="95"/>
              <w:jc w:val="both"/>
              <w:rPr>
                <w:i/>
                <w:sz w:val="24"/>
              </w:rPr>
            </w:pPr>
            <w:r>
              <w:rPr>
                <w:i/>
                <w:sz w:val="24"/>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w:t>
            </w:r>
            <w:r>
              <w:rPr>
                <w:i/>
                <w:spacing w:val="-2"/>
                <w:sz w:val="24"/>
              </w:rPr>
              <w:t>аппликацию.\</w:t>
            </w:r>
          </w:p>
          <w:p w:rsidR="00417D3B" w:rsidRDefault="00417D3B">
            <w:pPr>
              <w:pStyle w:val="TableParagraph"/>
              <w:spacing w:before="4"/>
              <w:ind w:left="0"/>
              <w:rPr>
                <w:b/>
                <w:sz w:val="24"/>
              </w:rPr>
            </w:pPr>
          </w:p>
          <w:p w:rsidR="00417D3B" w:rsidRDefault="00D839F6">
            <w:pPr>
              <w:pStyle w:val="TableParagraph"/>
              <w:spacing w:before="1"/>
              <w:ind w:left="110" w:right="93"/>
              <w:jc w:val="both"/>
              <w:rPr>
                <w:i/>
                <w:sz w:val="24"/>
              </w:rPr>
            </w:pPr>
            <w:r>
              <w:rPr>
                <w:i/>
                <w:sz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w:t>
            </w:r>
            <w:r>
              <w:rPr>
                <w:i/>
                <w:spacing w:val="-4"/>
                <w:sz w:val="24"/>
              </w:rPr>
              <w:t xml:space="preserve"> </w:t>
            </w:r>
            <w:r>
              <w:rPr>
                <w:i/>
                <w:sz w:val="24"/>
              </w:rPr>
              <w:t>работы,</w:t>
            </w:r>
            <w:r>
              <w:rPr>
                <w:i/>
                <w:spacing w:val="-3"/>
                <w:sz w:val="24"/>
              </w:rPr>
              <w:t xml:space="preserve"> </w:t>
            </w:r>
            <w:r>
              <w:rPr>
                <w:i/>
                <w:sz w:val="24"/>
              </w:rPr>
              <w:t>как</w:t>
            </w:r>
            <w:r>
              <w:rPr>
                <w:i/>
                <w:spacing w:val="-3"/>
                <w:sz w:val="24"/>
              </w:rPr>
              <w:t xml:space="preserve"> </w:t>
            </w:r>
            <w:r>
              <w:rPr>
                <w:i/>
                <w:sz w:val="24"/>
              </w:rPr>
              <w:t>слушание,</w:t>
            </w:r>
            <w:r>
              <w:rPr>
                <w:i/>
                <w:spacing w:val="-3"/>
                <w:sz w:val="24"/>
              </w:rPr>
              <w:t xml:space="preserve"> </w:t>
            </w:r>
            <w:r>
              <w:rPr>
                <w:i/>
                <w:sz w:val="24"/>
              </w:rPr>
              <w:t>пение,</w:t>
            </w:r>
            <w:r>
              <w:rPr>
                <w:i/>
                <w:spacing w:val="-1"/>
                <w:sz w:val="24"/>
              </w:rPr>
              <w:t xml:space="preserve"> </w:t>
            </w:r>
            <w:r>
              <w:rPr>
                <w:i/>
                <w:sz w:val="24"/>
              </w:rPr>
              <w:t>песенное</w:t>
            </w:r>
            <w:r>
              <w:rPr>
                <w:i/>
                <w:spacing w:val="-4"/>
                <w:sz w:val="24"/>
              </w:rPr>
              <w:t xml:space="preserve"> </w:t>
            </w:r>
            <w:r>
              <w:rPr>
                <w:i/>
                <w:sz w:val="24"/>
              </w:rPr>
              <w:t>творчество,</w:t>
            </w:r>
            <w:r>
              <w:rPr>
                <w:i/>
                <w:spacing w:val="-3"/>
                <w:sz w:val="24"/>
              </w:rPr>
              <w:t xml:space="preserve"> </w:t>
            </w:r>
            <w:r>
              <w:rPr>
                <w:i/>
                <w:sz w:val="24"/>
              </w:rPr>
              <w:t>музыкально-ритмические движения, танцевально-игровое творчество. Игра на музыкальных инструментах и др.</w:t>
            </w:r>
          </w:p>
          <w:p w:rsidR="00417D3B" w:rsidRDefault="00417D3B">
            <w:pPr>
              <w:pStyle w:val="TableParagraph"/>
              <w:spacing w:before="2"/>
              <w:ind w:left="0"/>
              <w:rPr>
                <w:b/>
                <w:sz w:val="23"/>
              </w:rPr>
            </w:pPr>
          </w:p>
          <w:p w:rsidR="00417D3B" w:rsidRDefault="00D839F6">
            <w:pPr>
              <w:pStyle w:val="TableParagraph"/>
              <w:spacing w:line="270" w:lineRule="atLeast"/>
              <w:ind w:left="110" w:right="97"/>
              <w:jc w:val="both"/>
              <w:rPr>
                <w:i/>
                <w:sz w:val="24"/>
              </w:rPr>
            </w:pPr>
            <w:r>
              <w:rPr>
                <w:i/>
                <w:sz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c>
      </w:tr>
    </w:tbl>
    <w:p w:rsidR="00417D3B" w:rsidRDefault="00417D3B">
      <w:pPr>
        <w:pStyle w:val="a3"/>
        <w:spacing w:before="11"/>
        <w:ind w:left="0" w:firstLine="0"/>
        <w:jc w:val="left"/>
        <w:rPr>
          <w:b/>
          <w:sz w:val="15"/>
        </w:rPr>
      </w:pPr>
    </w:p>
    <w:p w:rsidR="00417D3B" w:rsidRDefault="00D839F6">
      <w:pPr>
        <w:pStyle w:val="a5"/>
        <w:numPr>
          <w:ilvl w:val="3"/>
          <w:numId w:val="56"/>
        </w:numPr>
        <w:tabs>
          <w:tab w:val="left" w:pos="1452"/>
        </w:tabs>
        <w:spacing w:before="90"/>
        <w:ind w:left="1452" w:hanging="780"/>
        <w:rPr>
          <w:sz w:val="24"/>
        </w:rPr>
      </w:pPr>
      <w:r>
        <w:rPr>
          <w:color w:val="21272E"/>
          <w:sz w:val="24"/>
        </w:rPr>
        <w:t>Организация</w:t>
      </w:r>
      <w:r>
        <w:rPr>
          <w:color w:val="21272E"/>
          <w:spacing w:val="-11"/>
          <w:sz w:val="24"/>
        </w:rPr>
        <w:t xml:space="preserve"> </w:t>
      </w:r>
      <w:r>
        <w:rPr>
          <w:color w:val="21272E"/>
          <w:sz w:val="24"/>
        </w:rPr>
        <w:t>предметно-пространственной</w:t>
      </w:r>
      <w:r>
        <w:rPr>
          <w:color w:val="21272E"/>
          <w:spacing w:val="-7"/>
          <w:sz w:val="24"/>
        </w:rPr>
        <w:t xml:space="preserve"> </w:t>
      </w:r>
      <w:r>
        <w:rPr>
          <w:color w:val="21272E"/>
          <w:spacing w:val="-2"/>
          <w:sz w:val="24"/>
        </w:rPr>
        <w:t>среды.</w:t>
      </w:r>
    </w:p>
    <w:p w:rsidR="00417D3B" w:rsidRDefault="00417D3B">
      <w:pPr>
        <w:pStyle w:val="a3"/>
        <w:spacing w:before="5"/>
        <w:ind w:left="0" w:firstLine="0"/>
        <w:jc w:val="left"/>
      </w:pPr>
    </w:p>
    <w:p w:rsidR="00417D3B" w:rsidRDefault="00D839F6">
      <w:pPr>
        <w:pStyle w:val="a3"/>
        <w:ind w:right="814" w:firstLine="0"/>
      </w:pPr>
      <w:r>
        <w:rPr>
          <w:color w:val="21272E"/>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w:t>
      </w:r>
      <w:r>
        <w:rPr>
          <w:color w:val="21272E"/>
          <w:spacing w:val="-3"/>
        </w:rPr>
        <w:t xml:space="preserve"> </w:t>
      </w:r>
      <w:r>
        <w:rPr>
          <w:color w:val="21272E"/>
        </w:rPr>
        <w:t>отношений</w:t>
      </w:r>
      <w:r>
        <w:rPr>
          <w:color w:val="21272E"/>
          <w:spacing w:val="-4"/>
        </w:rPr>
        <w:t xml:space="preserve"> </w:t>
      </w:r>
      <w:r>
        <w:rPr>
          <w:color w:val="21272E"/>
        </w:rPr>
        <w:t>по</w:t>
      </w:r>
      <w:r>
        <w:rPr>
          <w:color w:val="21272E"/>
          <w:spacing w:val="-4"/>
        </w:rPr>
        <w:t xml:space="preserve"> </w:t>
      </w:r>
      <w:r>
        <w:rPr>
          <w:color w:val="21272E"/>
        </w:rPr>
        <w:t>её</w:t>
      </w:r>
      <w:r>
        <w:rPr>
          <w:color w:val="21272E"/>
          <w:spacing w:val="-5"/>
        </w:rPr>
        <w:t xml:space="preserve"> </w:t>
      </w:r>
      <w:r>
        <w:rPr>
          <w:color w:val="21272E"/>
        </w:rPr>
        <w:t>созданию,</w:t>
      </w:r>
      <w:r>
        <w:rPr>
          <w:color w:val="21272E"/>
          <w:spacing w:val="-4"/>
        </w:rPr>
        <w:t xml:space="preserve"> </w:t>
      </w:r>
      <w:r>
        <w:rPr>
          <w:color w:val="21272E"/>
        </w:rPr>
        <w:t>поддержанию,</w:t>
      </w:r>
      <w:r>
        <w:rPr>
          <w:color w:val="21272E"/>
          <w:spacing w:val="-4"/>
        </w:rPr>
        <w:t xml:space="preserve"> </w:t>
      </w:r>
      <w:r>
        <w:rPr>
          <w:color w:val="21272E"/>
        </w:rPr>
        <w:t>использованию</w:t>
      </w:r>
      <w:r>
        <w:rPr>
          <w:color w:val="21272E"/>
          <w:spacing w:val="-4"/>
        </w:rPr>
        <w:t xml:space="preserve"> </w:t>
      </w:r>
      <w:r>
        <w:rPr>
          <w:color w:val="21272E"/>
        </w:rPr>
        <w:t>в</w:t>
      </w:r>
      <w:r>
        <w:rPr>
          <w:color w:val="21272E"/>
          <w:spacing w:val="-5"/>
        </w:rPr>
        <w:t xml:space="preserve"> </w:t>
      </w:r>
      <w:r>
        <w:rPr>
          <w:color w:val="21272E"/>
        </w:rPr>
        <w:t>воспитательном процессе (указываются конкретные позиции, имеющиеся в ДОО или запланированные):</w:t>
      </w:r>
    </w:p>
    <w:p w:rsidR="00417D3B" w:rsidRDefault="00417D3B">
      <w:pPr>
        <w:pStyle w:val="a3"/>
        <w:spacing w:before="3"/>
        <w:ind w:left="0" w:firstLine="0"/>
        <w:jc w:val="left"/>
      </w:pPr>
    </w:p>
    <w:p w:rsidR="00417D3B" w:rsidRDefault="00D839F6">
      <w:pPr>
        <w:pStyle w:val="a3"/>
        <w:ind w:firstLine="0"/>
      </w:pPr>
      <w:r>
        <w:rPr>
          <w:color w:val="21272E"/>
        </w:rPr>
        <w:t>знаки</w:t>
      </w:r>
      <w:r>
        <w:rPr>
          <w:color w:val="21272E"/>
          <w:spacing w:val="-4"/>
        </w:rPr>
        <w:t xml:space="preserve"> </w:t>
      </w:r>
      <w:r>
        <w:rPr>
          <w:color w:val="21272E"/>
        </w:rPr>
        <w:t>и</w:t>
      </w:r>
      <w:r>
        <w:rPr>
          <w:color w:val="21272E"/>
          <w:spacing w:val="-2"/>
        </w:rPr>
        <w:t xml:space="preserve"> </w:t>
      </w:r>
      <w:r>
        <w:rPr>
          <w:color w:val="21272E"/>
        </w:rPr>
        <w:t>символы</w:t>
      </w:r>
      <w:r>
        <w:rPr>
          <w:color w:val="21272E"/>
          <w:spacing w:val="-2"/>
        </w:rPr>
        <w:t xml:space="preserve"> </w:t>
      </w:r>
      <w:r>
        <w:rPr>
          <w:color w:val="21272E"/>
        </w:rPr>
        <w:t>государства,</w:t>
      </w:r>
      <w:r>
        <w:rPr>
          <w:color w:val="21272E"/>
          <w:spacing w:val="-2"/>
        </w:rPr>
        <w:t xml:space="preserve"> </w:t>
      </w:r>
      <w:r>
        <w:rPr>
          <w:color w:val="21272E"/>
        </w:rPr>
        <w:t>региона,</w:t>
      </w:r>
      <w:r>
        <w:rPr>
          <w:color w:val="21272E"/>
          <w:spacing w:val="-2"/>
        </w:rPr>
        <w:t xml:space="preserve"> </w:t>
      </w:r>
      <w:r>
        <w:rPr>
          <w:color w:val="21272E"/>
        </w:rPr>
        <w:t>населенного</w:t>
      </w:r>
      <w:r>
        <w:rPr>
          <w:color w:val="21272E"/>
          <w:spacing w:val="-2"/>
        </w:rPr>
        <w:t xml:space="preserve"> </w:t>
      </w:r>
      <w:r>
        <w:rPr>
          <w:color w:val="21272E"/>
        </w:rPr>
        <w:t>пункта</w:t>
      </w:r>
      <w:r>
        <w:rPr>
          <w:color w:val="21272E"/>
          <w:spacing w:val="-1"/>
        </w:rPr>
        <w:t xml:space="preserve"> </w:t>
      </w:r>
      <w:r>
        <w:rPr>
          <w:color w:val="21272E"/>
        </w:rPr>
        <w:t>и</w:t>
      </w:r>
      <w:r>
        <w:rPr>
          <w:color w:val="21272E"/>
          <w:spacing w:val="-1"/>
        </w:rPr>
        <w:t xml:space="preserve"> </w:t>
      </w:r>
      <w:r>
        <w:rPr>
          <w:color w:val="21272E"/>
          <w:spacing w:val="-4"/>
        </w:rPr>
        <w:t>ДОО;</w:t>
      </w:r>
    </w:p>
    <w:p w:rsidR="00417D3B" w:rsidRDefault="00417D3B">
      <w:pPr>
        <w:pStyle w:val="a3"/>
        <w:spacing w:before="5"/>
        <w:ind w:left="0" w:firstLine="0"/>
        <w:jc w:val="left"/>
      </w:pPr>
    </w:p>
    <w:p w:rsidR="00417D3B" w:rsidRDefault="00D839F6">
      <w:pPr>
        <w:pStyle w:val="a3"/>
        <w:ind w:right="821" w:firstLine="0"/>
      </w:pPr>
      <w:r>
        <w:rPr>
          <w:color w:val="21272E"/>
        </w:rPr>
        <w:t>компоненты среды, отражающие региональные, этнографические и другие особенности социокультурных условий, в которых находится ДОО;</w:t>
      </w:r>
    </w:p>
    <w:p w:rsidR="00417D3B" w:rsidRDefault="00417D3B">
      <w:pPr>
        <w:pStyle w:val="a3"/>
        <w:spacing w:before="4"/>
        <w:ind w:left="0" w:firstLine="0"/>
        <w:jc w:val="left"/>
      </w:pPr>
    </w:p>
    <w:p w:rsidR="00417D3B" w:rsidRDefault="00D839F6">
      <w:pPr>
        <w:pStyle w:val="a3"/>
        <w:spacing w:before="1"/>
        <w:ind w:firstLine="0"/>
      </w:pPr>
      <w:r>
        <w:rPr>
          <w:color w:val="21272E"/>
        </w:rPr>
        <w:t>компоненты</w:t>
      </w:r>
      <w:r>
        <w:rPr>
          <w:color w:val="21272E"/>
          <w:spacing w:val="-7"/>
        </w:rPr>
        <w:t xml:space="preserve"> </w:t>
      </w:r>
      <w:r>
        <w:rPr>
          <w:color w:val="21272E"/>
        </w:rPr>
        <w:t>среды,</w:t>
      </w:r>
      <w:r>
        <w:rPr>
          <w:color w:val="21272E"/>
          <w:spacing w:val="-4"/>
        </w:rPr>
        <w:t xml:space="preserve"> </w:t>
      </w:r>
      <w:r>
        <w:rPr>
          <w:color w:val="21272E"/>
        </w:rPr>
        <w:t>отражающие</w:t>
      </w:r>
      <w:r>
        <w:rPr>
          <w:color w:val="21272E"/>
          <w:spacing w:val="-4"/>
        </w:rPr>
        <w:t xml:space="preserve"> </w:t>
      </w:r>
      <w:r>
        <w:rPr>
          <w:color w:val="21272E"/>
        </w:rPr>
        <w:t>экологичность,</w:t>
      </w:r>
      <w:r>
        <w:rPr>
          <w:color w:val="21272E"/>
          <w:spacing w:val="-5"/>
        </w:rPr>
        <w:t xml:space="preserve"> </w:t>
      </w:r>
      <w:r>
        <w:rPr>
          <w:color w:val="21272E"/>
        </w:rPr>
        <w:t>природосообразность</w:t>
      </w:r>
      <w:r>
        <w:rPr>
          <w:color w:val="21272E"/>
          <w:spacing w:val="-4"/>
        </w:rPr>
        <w:t xml:space="preserve"> </w:t>
      </w:r>
      <w:r>
        <w:rPr>
          <w:color w:val="21272E"/>
        </w:rPr>
        <w:t>и</w:t>
      </w:r>
      <w:r>
        <w:rPr>
          <w:color w:val="21272E"/>
          <w:spacing w:val="-4"/>
        </w:rPr>
        <w:t xml:space="preserve"> </w:t>
      </w:r>
      <w:r>
        <w:rPr>
          <w:color w:val="21272E"/>
          <w:spacing w:val="-2"/>
        </w:rPr>
        <w:t>безопасность;</w:t>
      </w:r>
    </w:p>
    <w:p w:rsidR="00417D3B" w:rsidRDefault="00417D3B">
      <w:pPr>
        <w:pStyle w:val="a3"/>
        <w:spacing w:before="2"/>
        <w:ind w:left="0" w:firstLine="0"/>
        <w:jc w:val="left"/>
      </w:pPr>
    </w:p>
    <w:p w:rsidR="00417D3B" w:rsidRDefault="00D839F6">
      <w:pPr>
        <w:pStyle w:val="a3"/>
        <w:ind w:firstLine="0"/>
      </w:pPr>
      <w:r>
        <w:rPr>
          <w:color w:val="21272E"/>
        </w:rPr>
        <w:t>компоненты</w:t>
      </w:r>
      <w:r>
        <w:rPr>
          <w:color w:val="21272E"/>
          <w:spacing w:val="68"/>
          <w:w w:val="150"/>
        </w:rPr>
        <w:t xml:space="preserve"> </w:t>
      </w:r>
      <w:r>
        <w:rPr>
          <w:color w:val="21272E"/>
        </w:rPr>
        <w:t>среды,</w:t>
      </w:r>
      <w:r>
        <w:rPr>
          <w:color w:val="21272E"/>
          <w:spacing w:val="73"/>
          <w:w w:val="150"/>
        </w:rPr>
        <w:t xml:space="preserve"> </w:t>
      </w:r>
      <w:r>
        <w:rPr>
          <w:color w:val="21272E"/>
        </w:rPr>
        <w:t>обеспечивающие</w:t>
      </w:r>
      <w:r>
        <w:rPr>
          <w:color w:val="21272E"/>
          <w:spacing w:val="72"/>
          <w:w w:val="150"/>
        </w:rPr>
        <w:t xml:space="preserve"> </w:t>
      </w:r>
      <w:r>
        <w:rPr>
          <w:color w:val="21272E"/>
        </w:rPr>
        <w:t>детям</w:t>
      </w:r>
      <w:r>
        <w:rPr>
          <w:color w:val="21272E"/>
          <w:spacing w:val="72"/>
          <w:w w:val="150"/>
        </w:rPr>
        <w:t xml:space="preserve"> </w:t>
      </w:r>
      <w:r>
        <w:rPr>
          <w:color w:val="21272E"/>
        </w:rPr>
        <w:t>возможность</w:t>
      </w:r>
      <w:r>
        <w:rPr>
          <w:color w:val="21272E"/>
          <w:spacing w:val="71"/>
          <w:w w:val="150"/>
        </w:rPr>
        <w:t xml:space="preserve"> </w:t>
      </w:r>
      <w:r>
        <w:rPr>
          <w:color w:val="21272E"/>
        </w:rPr>
        <w:t>общения,</w:t>
      </w:r>
      <w:r>
        <w:rPr>
          <w:color w:val="21272E"/>
          <w:spacing w:val="73"/>
          <w:w w:val="150"/>
        </w:rPr>
        <w:t xml:space="preserve"> </w:t>
      </w:r>
      <w:r>
        <w:rPr>
          <w:color w:val="21272E"/>
        </w:rPr>
        <w:t>игры</w:t>
      </w:r>
      <w:r>
        <w:rPr>
          <w:color w:val="21272E"/>
          <w:spacing w:val="69"/>
          <w:w w:val="150"/>
        </w:rPr>
        <w:t xml:space="preserve"> </w:t>
      </w:r>
      <w:r>
        <w:rPr>
          <w:color w:val="21272E"/>
        </w:rPr>
        <w:t>и</w:t>
      </w:r>
      <w:r>
        <w:rPr>
          <w:color w:val="21272E"/>
          <w:spacing w:val="74"/>
          <w:w w:val="150"/>
        </w:rPr>
        <w:t xml:space="preserve"> </w:t>
      </w:r>
      <w:r>
        <w:rPr>
          <w:color w:val="21272E"/>
          <w:spacing w:val="-2"/>
        </w:rPr>
        <w:t>совместной</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98"/>
        <w:ind w:firstLine="0"/>
        <w:jc w:val="left"/>
      </w:pPr>
      <w:r>
        <w:rPr>
          <w:color w:val="21272E"/>
          <w:spacing w:val="-2"/>
        </w:rPr>
        <w:lastRenderedPageBreak/>
        <w:t>деятельности;</w:t>
      </w:r>
    </w:p>
    <w:p w:rsidR="00417D3B" w:rsidRDefault="00417D3B">
      <w:pPr>
        <w:pStyle w:val="a3"/>
        <w:spacing w:before="5"/>
        <w:ind w:left="0" w:firstLine="0"/>
        <w:jc w:val="left"/>
      </w:pPr>
    </w:p>
    <w:p w:rsidR="00417D3B" w:rsidRDefault="00D839F6">
      <w:pPr>
        <w:pStyle w:val="a3"/>
        <w:ind w:right="848" w:firstLine="0"/>
        <w:jc w:val="left"/>
      </w:pPr>
      <w:r>
        <w:rPr>
          <w:color w:val="21272E"/>
        </w:rPr>
        <w:t>компоненты среды, отражающие ценность семьи, людей разных поколений, радость общения с семьей;</w:t>
      </w:r>
    </w:p>
    <w:p w:rsidR="00417D3B" w:rsidRDefault="00417D3B">
      <w:pPr>
        <w:pStyle w:val="a3"/>
        <w:spacing w:before="5"/>
        <w:ind w:left="0" w:firstLine="0"/>
        <w:jc w:val="left"/>
      </w:pPr>
    </w:p>
    <w:p w:rsidR="00417D3B" w:rsidRDefault="00D839F6">
      <w:pPr>
        <w:pStyle w:val="a3"/>
        <w:ind w:right="816" w:firstLine="0"/>
      </w:pPr>
      <w:r>
        <w:rPr>
          <w:color w:val="21272E"/>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17D3B" w:rsidRDefault="00417D3B">
      <w:pPr>
        <w:pStyle w:val="a3"/>
        <w:spacing w:before="2"/>
        <w:ind w:left="0" w:firstLine="0"/>
        <w:jc w:val="left"/>
      </w:pPr>
    </w:p>
    <w:p w:rsidR="00417D3B" w:rsidRDefault="00D839F6">
      <w:pPr>
        <w:pStyle w:val="a3"/>
        <w:ind w:right="819" w:firstLine="0"/>
      </w:pPr>
      <w:r>
        <w:rPr>
          <w:color w:val="21272E"/>
        </w:rPr>
        <w:t>компоненты среды, обеспечивающие ребёнку возможность посильного труда, а также отражающие ценности труда в жизни человека и государства;</w:t>
      </w:r>
    </w:p>
    <w:p w:rsidR="00417D3B" w:rsidRDefault="00417D3B">
      <w:pPr>
        <w:pStyle w:val="a3"/>
        <w:spacing w:before="5"/>
        <w:ind w:left="0" w:firstLine="0"/>
        <w:jc w:val="left"/>
      </w:pPr>
    </w:p>
    <w:p w:rsidR="00417D3B" w:rsidRDefault="00D839F6">
      <w:pPr>
        <w:pStyle w:val="a3"/>
        <w:ind w:right="819" w:firstLine="0"/>
      </w:pPr>
      <w:r>
        <w:rPr>
          <w:color w:val="21272E"/>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17D3B" w:rsidRDefault="00417D3B">
      <w:pPr>
        <w:pStyle w:val="a3"/>
        <w:spacing w:before="5"/>
        <w:ind w:left="0" w:firstLine="0"/>
        <w:jc w:val="left"/>
      </w:pPr>
    </w:p>
    <w:p w:rsidR="00417D3B" w:rsidRDefault="00D839F6">
      <w:pPr>
        <w:pStyle w:val="a3"/>
        <w:ind w:right="821" w:firstLine="0"/>
      </w:pPr>
      <w:r>
        <w:rPr>
          <w:color w:val="21272E"/>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17D3B" w:rsidRDefault="00417D3B">
      <w:pPr>
        <w:pStyle w:val="a3"/>
        <w:spacing w:before="8"/>
        <w:ind w:left="0" w:firstLine="0"/>
        <w:jc w:val="left"/>
      </w:pPr>
    </w:p>
    <w:p w:rsidR="00417D3B" w:rsidRDefault="00D839F6">
      <w:pPr>
        <w:pStyle w:val="1"/>
        <w:ind w:left="673" w:right="817"/>
        <w:jc w:val="center"/>
      </w:pPr>
      <w:r>
        <w:rPr>
          <w:color w:val="933634"/>
        </w:rPr>
        <w:t>Региональные</w:t>
      </w:r>
      <w:r>
        <w:rPr>
          <w:color w:val="933634"/>
          <w:spacing w:val="-8"/>
        </w:rPr>
        <w:t xml:space="preserve"> </w:t>
      </w:r>
      <w:r>
        <w:rPr>
          <w:color w:val="933634"/>
        </w:rPr>
        <w:t>особенности</w:t>
      </w:r>
      <w:r>
        <w:rPr>
          <w:color w:val="933634"/>
          <w:spacing w:val="-5"/>
        </w:rPr>
        <w:t xml:space="preserve"> </w:t>
      </w:r>
      <w:r>
        <w:rPr>
          <w:color w:val="933634"/>
        </w:rPr>
        <w:t>предметно-пространственной</w:t>
      </w:r>
      <w:r>
        <w:rPr>
          <w:color w:val="933634"/>
          <w:spacing w:val="-6"/>
        </w:rPr>
        <w:t xml:space="preserve"> </w:t>
      </w:r>
      <w:r>
        <w:rPr>
          <w:color w:val="933634"/>
        </w:rPr>
        <w:t>среды</w:t>
      </w:r>
      <w:r>
        <w:rPr>
          <w:color w:val="933634"/>
          <w:spacing w:val="-5"/>
        </w:rPr>
        <w:t xml:space="preserve"> ДОО</w:t>
      </w:r>
    </w:p>
    <w:p w:rsidR="00417D3B" w:rsidRDefault="00417D3B">
      <w:pPr>
        <w:pStyle w:val="a3"/>
        <w:spacing w:before="8"/>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551"/>
        </w:trPr>
        <w:tc>
          <w:tcPr>
            <w:tcW w:w="9640" w:type="dxa"/>
          </w:tcPr>
          <w:p w:rsidR="00417D3B" w:rsidRDefault="00D839F6">
            <w:pPr>
              <w:pStyle w:val="TableParagraph"/>
              <w:spacing w:line="268" w:lineRule="exact"/>
              <w:ind w:left="110"/>
              <w:rPr>
                <w:i/>
                <w:sz w:val="24"/>
              </w:rPr>
            </w:pPr>
            <w:r>
              <w:rPr>
                <w:i/>
                <w:sz w:val="24"/>
              </w:rPr>
              <w:t>Характеристики</w:t>
            </w:r>
            <w:r>
              <w:rPr>
                <w:i/>
                <w:spacing w:val="19"/>
                <w:sz w:val="24"/>
              </w:rPr>
              <w:t xml:space="preserve"> </w:t>
            </w:r>
            <w:r>
              <w:rPr>
                <w:i/>
                <w:sz w:val="24"/>
              </w:rPr>
              <w:t>предметно-пространственной</w:t>
            </w:r>
            <w:r>
              <w:rPr>
                <w:i/>
                <w:spacing w:val="22"/>
                <w:sz w:val="24"/>
              </w:rPr>
              <w:t xml:space="preserve"> </w:t>
            </w:r>
            <w:r>
              <w:rPr>
                <w:i/>
                <w:sz w:val="24"/>
              </w:rPr>
              <w:t>среды</w:t>
            </w:r>
            <w:r>
              <w:rPr>
                <w:i/>
                <w:spacing w:val="21"/>
                <w:sz w:val="24"/>
              </w:rPr>
              <w:t xml:space="preserve"> </w:t>
            </w:r>
            <w:r>
              <w:rPr>
                <w:i/>
                <w:sz w:val="24"/>
              </w:rPr>
              <w:t>ДОО,</w:t>
            </w:r>
            <w:r>
              <w:rPr>
                <w:i/>
                <w:spacing w:val="22"/>
                <w:sz w:val="24"/>
              </w:rPr>
              <w:t xml:space="preserve"> </w:t>
            </w:r>
            <w:r>
              <w:rPr>
                <w:i/>
                <w:sz w:val="24"/>
              </w:rPr>
              <w:t>отражающие</w:t>
            </w:r>
            <w:r>
              <w:rPr>
                <w:i/>
                <w:spacing w:val="21"/>
                <w:sz w:val="24"/>
              </w:rPr>
              <w:t xml:space="preserve"> </w:t>
            </w:r>
            <w:r>
              <w:rPr>
                <w:i/>
                <w:spacing w:val="-2"/>
                <w:sz w:val="24"/>
              </w:rPr>
              <w:t>региональную</w:t>
            </w:r>
          </w:p>
          <w:p w:rsidR="00417D3B" w:rsidRDefault="00D839F6">
            <w:pPr>
              <w:pStyle w:val="TableParagraph"/>
              <w:spacing w:line="264" w:lineRule="exact"/>
              <w:ind w:left="110"/>
              <w:rPr>
                <w:i/>
                <w:sz w:val="24"/>
              </w:rPr>
            </w:pPr>
            <w:r>
              <w:rPr>
                <w:i/>
                <w:spacing w:val="-2"/>
                <w:sz w:val="24"/>
              </w:rPr>
              <w:t>специфику</w:t>
            </w:r>
          </w:p>
        </w:tc>
      </w:tr>
      <w:tr w:rsidR="00417D3B">
        <w:trPr>
          <w:trHeight w:val="3057"/>
        </w:trPr>
        <w:tc>
          <w:tcPr>
            <w:tcW w:w="9640" w:type="dxa"/>
          </w:tcPr>
          <w:p w:rsidR="00417D3B" w:rsidRDefault="00D839F6">
            <w:pPr>
              <w:pStyle w:val="TableParagraph"/>
              <w:spacing w:line="268" w:lineRule="exact"/>
              <w:ind w:left="110"/>
              <w:rPr>
                <w:i/>
                <w:sz w:val="24"/>
              </w:rPr>
            </w:pPr>
            <w:r>
              <w:rPr>
                <w:i/>
                <w:sz w:val="24"/>
              </w:rPr>
              <w:t>1)</w:t>
            </w:r>
            <w:r>
              <w:rPr>
                <w:i/>
                <w:spacing w:val="-5"/>
                <w:sz w:val="24"/>
              </w:rPr>
              <w:t xml:space="preserve"> </w:t>
            </w:r>
            <w:r>
              <w:rPr>
                <w:i/>
                <w:sz w:val="24"/>
              </w:rPr>
              <w:t>Знаки</w:t>
            </w:r>
            <w:r>
              <w:rPr>
                <w:i/>
                <w:spacing w:val="-1"/>
                <w:sz w:val="24"/>
              </w:rPr>
              <w:t xml:space="preserve"> </w:t>
            </w:r>
            <w:r>
              <w:rPr>
                <w:i/>
                <w:sz w:val="24"/>
              </w:rPr>
              <w:t>и</w:t>
            </w:r>
            <w:r>
              <w:rPr>
                <w:i/>
                <w:spacing w:val="-1"/>
                <w:sz w:val="24"/>
              </w:rPr>
              <w:t xml:space="preserve"> </w:t>
            </w:r>
            <w:r>
              <w:rPr>
                <w:i/>
                <w:sz w:val="24"/>
              </w:rPr>
              <w:t>символы</w:t>
            </w:r>
            <w:r>
              <w:rPr>
                <w:i/>
                <w:spacing w:val="-1"/>
                <w:sz w:val="24"/>
              </w:rPr>
              <w:t xml:space="preserve"> </w:t>
            </w:r>
            <w:r>
              <w:rPr>
                <w:i/>
                <w:spacing w:val="-2"/>
                <w:sz w:val="24"/>
              </w:rPr>
              <w:t>региона:</w:t>
            </w:r>
          </w:p>
          <w:p w:rsidR="00417D3B" w:rsidRDefault="00417D3B">
            <w:pPr>
              <w:pStyle w:val="TableParagraph"/>
              <w:spacing w:before="4"/>
              <w:ind w:left="0"/>
              <w:rPr>
                <w:b/>
                <w:sz w:val="24"/>
              </w:rPr>
            </w:pPr>
          </w:p>
          <w:p w:rsidR="00417D3B" w:rsidRDefault="00D839F6">
            <w:pPr>
              <w:pStyle w:val="TableParagraph"/>
              <w:spacing w:before="1" w:line="484" w:lineRule="auto"/>
              <w:ind w:left="110" w:right="4782"/>
              <w:rPr>
                <w:i/>
                <w:sz w:val="24"/>
              </w:rPr>
            </w:pPr>
            <w:r>
              <w:rPr>
                <w:i/>
                <w:sz w:val="24"/>
              </w:rPr>
              <w:t>Государственные</w:t>
            </w:r>
            <w:r>
              <w:rPr>
                <w:i/>
                <w:spacing w:val="-15"/>
                <w:sz w:val="24"/>
              </w:rPr>
              <w:t xml:space="preserve"> </w:t>
            </w:r>
            <w:r>
              <w:rPr>
                <w:i/>
                <w:sz w:val="24"/>
              </w:rPr>
              <w:t>символы</w:t>
            </w:r>
            <w:r>
              <w:rPr>
                <w:i/>
                <w:spacing w:val="-15"/>
                <w:sz w:val="24"/>
              </w:rPr>
              <w:t xml:space="preserve"> </w:t>
            </w:r>
            <w:r>
              <w:rPr>
                <w:i/>
                <w:sz w:val="24"/>
              </w:rPr>
              <w:t>РТ. Государственный герб РТ.</w:t>
            </w:r>
          </w:p>
          <w:p w:rsidR="00417D3B" w:rsidRDefault="00D839F6">
            <w:pPr>
              <w:pStyle w:val="TableParagraph"/>
              <w:spacing w:line="484" w:lineRule="auto"/>
              <w:ind w:left="110" w:right="4936"/>
              <w:rPr>
                <w:i/>
                <w:sz w:val="24"/>
              </w:rPr>
            </w:pPr>
            <w:r>
              <w:rPr>
                <w:i/>
                <w:sz w:val="24"/>
              </w:rPr>
              <w:t>Государственный</w:t>
            </w:r>
            <w:r>
              <w:rPr>
                <w:i/>
                <w:spacing w:val="-15"/>
                <w:sz w:val="24"/>
              </w:rPr>
              <w:t xml:space="preserve"> </w:t>
            </w:r>
            <w:r>
              <w:rPr>
                <w:i/>
                <w:sz w:val="24"/>
              </w:rPr>
              <w:t>флаг</w:t>
            </w:r>
            <w:r>
              <w:rPr>
                <w:i/>
                <w:spacing w:val="-15"/>
                <w:sz w:val="24"/>
              </w:rPr>
              <w:t xml:space="preserve"> </w:t>
            </w:r>
            <w:r>
              <w:rPr>
                <w:i/>
                <w:sz w:val="24"/>
              </w:rPr>
              <w:t>РТ. Государственный</w:t>
            </w:r>
            <w:r>
              <w:rPr>
                <w:i/>
                <w:spacing w:val="-5"/>
                <w:sz w:val="24"/>
              </w:rPr>
              <w:t xml:space="preserve"> </w:t>
            </w:r>
            <w:r>
              <w:rPr>
                <w:i/>
                <w:sz w:val="24"/>
              </w:rPr>
              <w:t>гимн</w:t>
            </w:r>
            <w:r>
              <w:rPr>
                <w:i/>
                <w:spacing w:val="-5"/>
                <w:sz w:val="24"/>
              </w:rPr>
              <w:t xml:space="preserve"> РТ.</w:t>
            </w:r>
          </w:p>
        </w:tc>
      </w:tr>
      <w:tr w:rsidR="00417D3B">
        <w:trPr>
          <w:trHeight w:val="5263"/>
        </w:trPr>
        <w:tc>
          <w:tcPr>
            <w:tcW w:w="9640" w:type="dxa"/>
          </w:tcPr>
          <w:p w:rsidR="00417D3B" w:rsidRDefault="00D839F6">
            <w:pPr>
              <w:pStyle w:val="TableParagraph"/>
              <w:spacing w:line="268" w:lineRule="exact"/>
              <w:ind w:left="110"/>
              <w:rPr>
                <w:i/>
                <w:sz w:val="24"/>
              </w:rPr>
            </w:pPr>
            <w:r>
              <w:rPr>
                <w:i/>
                <w:sz w:val="24"/>
              </w:rPr>
              <w:t>2)</w:t>
            </w:r>
            <w:r>
              <w:rPr>
                <w:i/>
                <w:spacing w:val="-7"/>
                <w:sz w:val="24"/>
              </w:rPr>
              <w:t xml:space="preserve"> </w:t>
            </w:r>
            <w:r>
              <w:rPr>
                <w:i/>
                <w:sz w:val="24"/>
              </w:rPr>
              <w:t>Компоненты</w:t>
            </w:r>
            <w:r>
              <w:rPr>
                <w:i/>
                <w:spacing w:val="-4"/>
                <w:sz w:val="24"/>
              </w:rPr>
              <w:t xml:space="preserve"> </w:t>
            </w:r>
            <w:r>
              <w:rPr>
                <w:i/>
                <w:sz w:val="24"/>
              </w:rPr>
              <w:t>среды,</w:t>
            </w:r>
            <w:r>
              <w:rPr>
                <w:i/>
                <w:spacing w:val="-4"/>
                <w:sz w:val="24"/>
              </w:rPr>
              <w:t xml:space="preserve"> </w:t>
            </w:r>
            <w:r>
              <w:rPr>
                <w:i/>
                <w:sz w:val="24"/>
              </w:rPr>
              <w:t>отражающие</w:t>
            </w:r>
            <w:r>
              <w:rPr>
                <w:i/>
                <w:spacing w:val="-5"/>
                <w:sz w:val="24"/>
              </w:rPr>
              <w:t xml:space="preserve"> </w:t>
            </w:r>
            <w:r>
              <w:rPr>
                <w:i/>
                <w:sz w:val="24"/>
              </w:rPr>
              <w:t>региональные</w:t>
            </w:r>
            <w:r>
              <w:rPr>
                <w:i/>
                <w:spacing w:val="-5"/>
                <w:sz w:val="24"/>
              </w:rPr>
              <w:t xml:space="preserve"> </w:t>
            </w:r>
            <w:r>
              <w:rPr>
                <w:i/>
                <w:sz w:val="24"/>
              </w:rPr>
              <w:t>и</w:t>
            </w:r>
            <w:r>
              <w:rPr>
                <w:i/>
                <w:spacing w:val="-3"/>
                <w:sz w:val="24"/>
              </w:rPr>
              <w:t xml:space="preserve"> </w:t>
            </w:r>
            <w:r>
              <w:rPr>
                <w:i/>
                <w:sz w:val="24"/>
              </w:rPr>
              <w:t>этнографические</w:t>
            </w:r>
            <w:r>
              <w:rPr>
                <w:i/>
                <w:spacing w:val="-4"/>
                <w:sz w:val="24"/>
              </w:rPr>
              <w:t xml:space="preserve"> </w:t>
            </w:r>
            <w:r>
              <w:rPr>
                <w:i/>
                <w:spacing w:val="-2"/>
                <w:sz w:val="24"/>
              </w:rPr>
              <w:t>особенности:</w:t>
            </w:r>
          </w:p>
          <w:p w:rsidR="00417D3B" w:rsidRDefault="00417D3B">
            <w:pPr>
              <w:pStyle w:val="TableParagraph"/>
              <w:spacing w:before="2"/>
              <w:ind w:left="0"/>
              <w:rPr>
                <w:b/>
                <w:sz w:val="24"/>
              </w:rPr>
            </w:pPr>
          </w:p>
          <w:p w:rsidR="00417D3B" w:rsidRDefault="00D839F6">
            <w:pPr>
              <w:pStyle w:val="TableParagraph"/>
              <w:ind w:left="110" w:right="92"/>
              <w:jc w:val="both"/>
              <w:rPr>
                <w:i/>
                <w:sz w:val="24"/>
              </w:rPr>
            </w:pPr>
            <w:r>
              <w:rPr>
                <w:i/>
                <w:sz w:val="24"/>
              </w:rPr>
              <w:t>Компоненты среды ДОО создает самостоятельно, например создание краеведческого уголка, который может включать:</w:t>
            </w:r>
          </w:p>
          <w:p w:rsidR="00417D3B" w:rsidRDefault="00417D3B">
            <w:pPr>
              <w:pStyle w:val="TableParagraph"/>
              <w:spacing w:before="5"/>
              <w:ind w:left="0"/>
              <w:rPr>
                <w:b/>
                <w:sz w:val="24"/>
              </w:rPr>
            </w:pPr>
          </w:p>
          <w:p w:rsidR="00417D3B" w:rsidRDefault="00D839F6">
            <w:pPr>
              <w:pStyle w:val="TableParagraph"/>
              <w:ind w:left="110" w:right="101" w:firstLine="60"/>
              <w:jc w:val="both"/>
              <w:rPr>
                <w:i/>
                <w:sz w:val="24"/>
              </w:rPr>
            </w:pPr>
            <w:r>
              <w:rPr>
                <w:i/>
                <w:sz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417D3B" w:rsidRDefault="00417D3B">
            <w:pPr>
              <w:pStyle w:val="TableParagraph"/>
              <w:spacing w:before="5"/>
              <w:ind w:left="0"/>
              <w:rPr>
                <w:b/>
                <w:sz w:val="24"/>
              </w:rPr>
            </w:pPr>
          </w:p>
          <w:p w:rsidR="00417D3B" w:rsidRDefault="00D839F6">
            <w:pPr>
              <w:pStyle w:val="TableParagraph"/>
              <w:ind w:left="110" w:right="96" w:firstLine="60"/>
              <w:jc w:val="both"/>
              <w:rPr>
                <w:i/>
                <w:sz w:val="24"/>
              </w:rPr>
            </w:pPr>
            <w:r>
              <w:rPr>
                <w:i/>
                <w:sz w:val="24"/>
              </w:rPr>
              <w:t>«Город мой - Казань»,</w:t>
            </w:r>
            <w:r>
              <w:rPr>
                <w:i/>
                <w:spacing w:val="-1"/>
                <w:sz w:val="24"/>
              </w:rPr>
              <w:t xml:space="preserve"> </w:t>
            </w:r>
            <w:r>
              <w:rPr>
                <w:i/>
                <w:sz w:val="24"/>
              </w:rPr>
              <w:t>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417D3B" w:rsidRDefault="00417D3B">
            <w:pPr>
              <w:pStyle w:val="TableParagraph"/>
              <w:spacing w:before="3"/>
              <w:ind w:left="0"/>
              <w:rPr>
                <w:b/>
                <w:sz w:val="24"/>
              </w:rPr>
            </w:pPr>
          </w:p>
          <w:p w:rsidR="00417D3B" w:rsidRDefault="00D839F6">
            <w:pPr>
              <w:pStyle w:val="TableParagraph"/>
              <w:ind w:left="110" w:right="99"/>
              <w:jc w:val="both"/>
              <w:rPr>
                <w:i/>
                <w:sz w:val="24"/>
              </w:rPr>
            </w:pPr>
            <w:r>
              <w:rPr>
                <w:i/>
                <w:sz w:val="24"/>
              </w:rPr>
              <w:t>Казань спортивная (знакомство со спортивными достижениями земляков, с последними спортивными событиями);</w:t>
            </w:r>
          </w:p>
          <w:p w:rsidR="00417D3B" w:rsidRDefault="00D839F6">
            <w:pPr>
              <w:pStyle w:val="TableParagraph"/>
              <w:ind w:left="110" w:right="98"/>
              <w:jc w:val="both"/>
              <w:rPr>
                <w:i/>
                <w:sz w:val="24"/>
              </w:rPr>
            </w:pPr>
            <w:r>
              <w:rPr>
                <w:i/>
                <w:sz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w:t>
            </w:r>
            <w:r>
              <w:rPr>
                <w:i/>
                <w:spacing w:val="-5"/>
                <w:sz w:val="24"/>
              </w:rPr>
              <w:t xml:space="preserve"> </w:t>
            </w:r>
            <w:r>
              <w:rPr>
                <w:i/>
                <w:sz w:val="24"/>
              </w:rPr>
              <w:t>основы речевой</w:t>
            </w:r>
            <w:r>
              <w:rPr>
                <w:i/>
                <w:spacing w:val="-2"/>
                <w:sz w:val="24"/>
              </w:rPr>
              <w:t xml:space="preserve"> </w:t>
            </w:r>
            <w:r>
              <w:rPr>
                <w:i/>
                <w:sz w:val="24"/>
              </w:rPr>
              <w:t>и</w:t>
            </w:r>
            <w:r>
              <w:rPr>
                <w:i/>
                <w:spacing w:val="-2"/>
                <w:sz w:val="24"/>
              </w:rPr>
              <w:t xml:space="preserve"> </w:t>
            </w:r>
            <w:r>
              <w:rPr>
                <w:i/>
                <w:sz w:val="24"/>
              </w:rPr>
              <w:t>языковой</w:t>
            </w:r>
            <w:r>
              <w:rPr>
                <w:i/>
                <w:spacing w:val="-3"/>
                <w:sz w:val="24"/>
              </w:rPr>
              <w:t xml:space="preserve"> </w:t>
            </w:r>
            <w:r>
              <w:rPr>
                <w:i/>
                <w:sz w:val="24"/>
              </w:rPr>
              <w:t>культуры,</w:t>
            </w:r>
            <w:r>
              <w:rPr>
                <w:i/>
                <w:spacing w:val="-2"/>
                <w:sz w:val="24"/>
              </w:rPr>
              <w:t xml:space="preserve"> </w:t>
            </w:r>
            <w:r>
              <w:rPr>
                <w:i/>
                <w:sz w:val="24"/>
              </w:rPr>
              <w:t>погружения</w:t>
            </w:r>
            <w:r>
              <w:rPr>
                <w:i/>
                <w:spacing w:val="-4"/>
                <w:sz w:val="24"/>
              </w:rPr>
              <w:t xml:space="preserve"> </w:t>
            </w:r>
            <w:r>
              <w:rPr>
                <w:i/>
                <w:sz w:val="24"/>
              </w:rPr>
              <w:t>детей</w:t>
            </w:r>
            <w:r>
              <w:rPr>
                <w:i/>
                <w:spacing w:val="-2"/>
                <w:sz w:val="24"/>
              </w:rPr>
              <w:t xml:space="preserve"> </w:t>
            </w:r>
            <w:r>
              <w:rPr>
                <w:i/>
                <w:sz w:val="24"/>
              </w:rPr>
              <w:t>в</w:t>
            </w:r>
            <w:r>
              <w:rPr>
                <w:i/>
                <w:spacing w:val="-1"/>
                <w:sz w:val="24"/>
              </w:rPr>
              <w:t xml:space="preserve"> </w:t>
            </w:r>
            <w:r>
              <w:rPr>
                <w:i/>
                <w:sz w:val="24"/>
              </w:rPr>
              <w:t>языковую</w:t>
            </w:r>
            <w:r>
              <w:rPr>
                <w:i/>
                <w:spacing w:val="-2"/>
                <w:sz w:val="24"/>
              </w:rPr>
              <w:t xml:space="preserve"> среду);</w:t>
            </w:r>
          </w:p>
          <w:p w:rsidR="00417D3B" w:rsidRDefault="00417D3B">
            <w:pPr>
              <w:pStyle w:val="TableParagraph"/>
              <w:spacing w:before="5"/>
              <w:ind w:left="0"/>
              <w:rPr>
                <w:b/>
                <w:sz w:val="24"/>
              </w:rPr>
            </w:pPr>
          </w:p>
          <w:p w:rsidR="00417D3B" w:rsidRDefault="00D839F6">
            <w:pPr>
              <w:pStyle w:val="TableParagraph"/>
              <w:spacing w:line="264" w:lineRule="exact"/>
              <w:ind w:left="110"/>
              <w:jc w:val="both"/>
              <w:rPr>
                <w:i/>
                <w:sz w:val="24"/>
              </w:rPr>
            </w:pPr>
            <w:r>
              <w:rPr>
                <w:i/>
                <w:sz w:val="24"/>
              </w:rPr>
              <w:t>«Природа</w:t>
            </w:r>
            <w:r>
              <w:rPr>
                <w:i/>
                <w:spacing w:val="24"/>
                <w:sz w:val="24"/>
              </w:rPr>
              <w:t xml:space="preserve"> </w:t>
            </w:r>
            <w:r>
              <w:rPr>
                <w:i/>
                <w:sz w:val="24"/>
              </w:rPr>
              <w:t>нашего</w:t>
            </w:r>
            <w:r>
              <w:rPr>
                <w:i/>
                <w:spacing w:val="24"/>
                <w:sz w:val="24"/>
              </w:rPr>
              <w:t xml:space="preserve"> </w:t>
            </w:r>
            <w:r>
              <w:rPr>
                <w:i/>
                <w:sz w:val="24"/>
              </w:rPr>
              <w:t>края»,</w:t>
            </w:r>
            <w:r>
              <w:rPr>
                <w:i/>
                <w:spacing w:val="24"/>
                <w:sz w:val="24"/>
              </w:rPr>
              <w:t xml:space="preserve"> </w:t>
            </w:r>
            <w:r>
              <w:rPr>
                <w:i/>
                <w:sz w:val="24"/>
              </w:rPr>
              <w:t>где</w:t>
            </w:r>
            <w:r>
              <w:rPr>
                <w:i/>
                <w:spacing w:val="24"/>
                <w:sz w:val="24"/>
              </w:rPr>
              <w:t xml:space="preserve"> </w:t>
            </w:r>
            <w:r>
              <w:rPr>
                <w:i/>
                <w:sz w:val="24"/>
              </w:rPr>
              <w:t>собраны</w:t>
            </w:r>
            <w:r>
              <w:rPr>
                <w:i/>
                <w:spacing w:val="24"/>
                <w:sz w:val="24"/>
              </w:rPr>
              <w:t xml:space="preserve"> </w:t>
            </w:r>
            <w:r>
              <w:rPr>
                <w:i/>
                <w:sz w:val="24"/>
              </w:rPr>
              <w:t>коллекции</w:t>
            </w:r>
            <w:r>
              <w:rPr>
                <w:i/>
                <w:spacing w:val="25"/>
                <w:sz w:val="24"/>
              </w:rPr>
              <w:t xml:space="preserve"> </w:t>
            </w:r>
            <w:r>
              <w:rPr>
                <w:i/>
                <w:sz w:val="24"/>
              </w:rPr>
              <w:t>полезных</w:t>
            </w:r>
            <w:r>
              <w:rPr>
                <w:i/>
                <w:spacing w:val="23"/>
                <w:sz w:val="24"/>
              </w:rPr>
              <w:t xml:space="preserve"> </w:t>
            </w:r>
            <w:r>
              <w:rPr>
                <w:i/>
                <w:sz w:val="24"/>
              </w:rPr>
              <w:t>ископаемых,</w:t>
            </w:r>
            <w:r>
              <w:rPr>
                <w:i/>
                <w:spacing w:val="24"/>
                <w:sz w:val="24"/>
              </w:rPr>
              <w:t xml:space="preserve"> </w:t>
            </w:r>
            <w:r>
              <w:rPr>
                <w:i/>
                <w:sz w:val="24"/>
              </w:rPr>
              <w:t>гербарии,</w:t>
            </w:r>
            <w:r>
              <w:rPr>
                <w:i/>
                <w:spacing w:val="25"/>
                <w:sz w:val="24"/>
              </w:rPr>
              <w:t xml:space="preserve"> </w:t>
            </w:r>
            <w:r>
              <w:rPr>
                <w:i/>
                <w:spacing w:val="-2"/>
                <w:sz w:val="24"/>
              </w:rPr>
              <w:t>макеты</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423"/>
        </w:trPr>
        <w:tc>
          <w:tcPr>
            <w:tcW w:w="9640" w:type="dxa"/>
          </w:tcPr>
          <w:p w:rsidR="00417D3B" w:rsidRDefault="00D839F6">
            <w:pPr>
              <w:pStyle w:val="TableParagraph"/>
              <w:ind w:left="110" w:right="101"/>
              <w:jc w:val="both"/>
              <w:rPr>
                <w:i/>
                <w:sz w:val="24"/>
              </w:rPr>
            </w:pPr>
            <w:r>
              <w:rPr>
                <w:i/>
                <w:sz w:val="24"/>
              </w:rPr>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417D3B" w:rsidRDefault="00417D3B">
            <w:pPr>
              <w:pStyle w:val="TableParagraph"/>
              <w:spacing w:before="8"/>
              <w:ind w:left="0"/>
              <w:rPr>
                <w:b/>
                <w:sz w:val="23"/>
              </w:rPr>
            </w:pPr>
          </w:p>
          <w:p w:rsidR="00417D3B" w:rsidRDefault="00D839F6">
            <w:pPr>
              <w:pStyle w:val="TableParagraph"/>
              <w:ind w:left="110" w:right="90" w:firstLine="60"/>
              <w:jc w:val="both"/>
              <w:rPr>
                <w:i/>
                <w:sz w:val="24"/>
              </w:rPr>
            </w:pPr>
            <w:r>
              <w:rPr>
                <w:i/>
                <w:sz w:val="24"/>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w:t>
            </w:r>
            <w:r>
              <w:rPr>
                <w:i/>
                <w:spacing w:val="-8"/>
                <w:sz w:val="24"/>
              </w:rPr>
              <w:t xml:space="preserve"> </w:t>
            </w:r>
            <w:r>
              <w:rPr>
                <w:i/>
                <w:sz w:val="24"/>
              </w:rPr>
              <w:t>РФ»,</w:t>
            </w:r>
            <w:r>
              <w:rPr>
                <w:i/>
                <w:spacing w:val="-7"/>
                <w:sz w:val="24"/>
              </w:rPr>
              <w:t xml:space="preserve"> </w:t>
            </w:r>
            <w:r>
              <w:rPr>
                <w:i/>
                <w:sz w:val="24"/>
              </w:rPr>
              <w:t>«Пословицы,</w:t>
            </w:r>
            <w:r>
              <w:rPr>
                <w:i/>
                <w:spacing w:val="-5"/>
                <w:sz w:val="24"/>
              </w:rPr>
              <w:t xml:space="preserve"> </w:t>
            </w:r>
            <w:r>
              <w:rPr>
                <w:i/>
                <w:sz w:val="24"/>
              </w:rPr>
              <w:t>поговорки»,</w:t>
            </w:r>
            <w:r>
              <w:rPr>
                <w:i/>
                <w:spacing w:val="-6"/>
                <w:sz w:val="24"/>
              </w:rPr>
              <w:t xml:space="preserve"> </w:t>
            </w:r>
            <w:r>
              <w:rPr>
                <w:i/>
                <w:sz w:val="24"/>
              </w:rPr>
              <w:t>подборка</w:t>
            </w:r>
            <w:r>
              <w:rPr>
                <w:i/>
                <w:spacing w:val="-6"/>
                <w:sz w:val="24"/>
              </w:rPr>
              <w:t xml:space="preserve"> </w:t>
            </w:r>
            <w:r>
              <w:rPr>
                <w:i/>
                <w:sz w:val="24"/>
              </w:rPr>
              <w:t>произведений</w:t>
            </w:r>
            <w:r>
              <w:rPr>
                <w:i/>
                <w:spacing w:val="-7"/>
                <w:sz w:val="24"/>
              </w:rPr>
              <w:t xml:space="preserve"> </w:t>
            </w:r>
            <w:r>
              <w:rPr>
                <w:i/>
                <w:sz w:val="24"/>
              </w:rPr>
              <w:t>и</w:t>
            </w:r>
            <w:r>
              <w:rPr>
                <w:i/>
                <w:spacing w:val="-7"/>
                <w:sz w:val="24"/>
              </w:rPr>
              <w:t xml:space="preserve"> </w:t>
            </w:r>
            <w:r>
              <w:rPr>
                <w:i/>
                <w:sz w:val="24"/>
              </w:rPr>
              <w:t>стихов</w:t>
            </w:r>
            <w:r>
              <w:rPr>
                <w:i/>
                <w:spacing w:val="-8"/>
                <w:sz w:val="24"/>
              </w:rPr>
              <w:t xml:space="preserve"> </w:t>
            </w:r>
            <w:r>
              <w:rPr>
                <w:i/>
                <w:sz w:val="24"/>
              </w:rPr>
              <w:t>местных</w:t>
            </w:r>
            <w:r>
              <w:rPr>
                <w:i/>
                <w:spacing w:val="-7"/>
                <w:sz w:val="24"/>
              </w:rPr>
              <w:t xml:space="preserve"> </w:t>
            </w:r>
            <w:r>
              <w:rPr>
                <w:i/>
                <w:spacing w:val="-2"/>
                <w:sz w:val="24"/>
              </w:rPr>
              <w:t>авторов;</w:t>
            </w:r>
          </w:p>
          <w:p w:rsidR="00417D3B" w:rsidRDefault="00417D3B">
            <w:pPr>
              <w:pStyle w:val="TableParagraph"/>
              <w:spacing w:before="5"/>
              <w:ind w:left="0"/>
              <w:rPr>
                <w:b/>
                <w:sz w:val="24"/>
              </w:rPr>
            </w:pPr>
          </w:p>
          <w:p w:rsidR="00417D3B" w:rsidRDefault="00D839F6">
            <w:pPr>
              <w:pStyle w:val="TableParagraph"/>
              <w:ind w:left="110" w:right="99"/>
              <w:jc w:val="both"/>
              <w:rPr>
                <w:i/>
                <w:sz w:val="24"/>
              </w:rPr>
            </w:pPr>
            <w:r>
              <w:rPr>
                <w:i/>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«Народные</w:t>
            </w:r>
            <w:r>
              <w:rPr>
                <w:i/>
                <w:spacing w:val="-6"/>
                <w:sz w:val="24"/>
              </w:rPr>
              <w:t xml:space="preserve"> </w:t>
            </w:r>
            <w:r>
              <w:rPr>
                <w:i/>
                <w:sz w:val="24"/>
              </w:rPr>
              <w:t>игрушки»:</w:t>
            </w:r>
            <w:r>
              <w:rPr>
                <w:i/>
                <w:spacing w:val="-2"/>
                <w:sz w:val="24"/>
              </w:rPr>
              <w:t xml:space="preserve"> </w:t>
            </w:r>
            <w:r>
              <w:rPr>
                <w:i/>
                <w:sz w:val="24"/>
              </w:rPr>
              <w:t>предметы</w:t>
            </w:r>
            <w:r>
              <w:rPr>
                <w:i/>
                <w:spacing w:val="-2"/>
                <w:sz w:val="24"/>
              </w:rPr>
              <w:t xml:space="preserve"> </w:t>
            </w:r>
            <w:r>
              <w:rPr>
                <w:i/>
                <w:sz w:val="24"/>
              </w:rPr>
              <w:t>и</w:t>
            </w:r>
            <w:r>
              <w:rPr>
                <w:i/>
                <w:spacing w:val="-3"/>
                <w:sz w:val="24"/>
              </w:rPr>
              <w:t xml:space="preserve"> </w:t>
            </w:r>
            <w:r>
              <w:rPr>
                <w:i/>
                <w:sz w:val="24"/>
              </w:rPr>
              <w:t>игрушки</w:t>
            </w:r>
            <w:r>
              <w:rPr>
                <w:i/>
                <w:spacing w:val="-2"/>
                <w:sz w:val="24"/>
              </w:rPr>
              <w:t xml:space="preserve"> </w:t>
            </w:r>
            <w:r>
              <w:rPr>
                <w:i/>
                <w:sz w:val="24"/>
              </w:rPr>
              <w:t>народов</w:t>
            </w:r>
            <w:r>
              <w:rPr>
                <w:i/>
                <w:spacing w:val="-3"/>
                <w:sz w:val="24"/>
              </w:rPr>
              <w:t xml:space="preserve"> </w:t>
            </w:r>
            <w:r>
              <w:rPr>
                <w:i/>
                <w:spacing w:val="-5"/>
                <w:sz w:val="24"/>
              </w:rPr>
              <w:t>РТ;</w:t>
            </w:r>
          </w:p>
          <w:p w:rsidR="00417D3B" w:rsidRDefault="00417D3B">
            <w:pPr>
              <w:pStyle w:val="TableParagraph"/>
              <w:spacing w:before="2"/>
              <w:ind w:left="0"/>
              <w:rPr>
                <w:b/>
                <w:sz w:val="24"/>
              </w:rPr>
            </w:pPr>
          </w:p>
          <w:p w:rsidR="00417D3B" w:rsidRDefault="00D839F6">
            <w:pPr>
              <w:pStyle w:val="TableParagraph"/>
              <w:ind w:left="110"/>
              <w:jc w:val="both"/>
              <w:rPr>
                <w:i/>
                <w:sz w:val="24"/>
              </w:rPr>
            </w:pPr>
            <w:r>
              <w:rPr>
                <w:i/>
                <w:sz w:val="24"/>
              </w:rPr>
              <w:t>«Музыкальная</w:t>
            </w:r>
            <w:r>
              <w:rPr>
                <w:i/>
                <w:spacing w:val="-8"/>
                <w:sz w:val="24"/>
              </w:rPr>
              <w:t xml:space="preserve"> </w:t>
            </w:r>
            <w:r>
              <w:rPr>
                <w:i/>
                <w:sz w:val="24"/>
              </w:rPr>
              <w:t>палитра»:</w:t>
            </w:r>
            <w:r>
              <w:rPr>
                <w:i/>
                <w:spacing w:val="-3"/>
                <w:sz w:val="24"/>
              </w:rPr>
              <w:t xml:space="preserve"> </w:t>
            </w:r>
            <w:r>
              <w:rPr>
                <w:i/>
                <w:sz w:val="24"/>
              </w:rPr>
              <w:t>образцы</w:t>
            </w:r>
            <w:r>
              <w:rPr>
                <w:i/>
                <w:spacing w:val="-4"/>
                <w:sz w:val="24"/>
              </w:rPr>
              <w:t xml:space="preserve"> </w:t>
            </w:r>
            <w:r>
              <w:rPr>
                <w:i/>
                <w:sz w:val="24"/>
              </w:rPr>
              <w:t>музыкальных</w:t>
            </w:r>
            <w:r>
              <w:rPr>
                <w:i/>
                <w:spacing w:val="-4"/>
                <w:sz w:val="24"/>
              </w:rPr>
              <w:t xml:space="preserve"> </w:t>
            </w:r>
            <w:r>
              <w:rPr>
                <w:i/>
                <w:sz w:val="24"/>
              </w:rPr>
              <w:t>инструментов</w:t>
            </w:r>
            <w:r>
              <w:rPr>
                <w:i/>
                <w:spacing w:val="-4"/>
                <w:sz w:val="24"/>
              </w:rPr>
              <w:t xml:space="preserve"> </w:t>
            </w:r>
            <w:r>
              <w:rPr>
                <w:i/>
                <w:sz w:val="24"/>
              </w:rPr>
              <w:t>народов</w:t>
            </w:r>
            <w:r>
              <w:rPr>
                <w:i/>
                <w:spacing w:val="-4"/>
                <w:sz w:val="24"/>
              </w:rPr>
              <w:t xml:space="preserve"> </w:t>
            </w:r>
            <w:r>
              <w:rPr>
                <w:i/>
                <w:spacing w:val="-2"/>
                <w:sz w:val="24"/>
              </w:rPr>
              <w:t>Поволжья;</w:t>
            </w:r>
          </w:p>
          <w:p w:rsidR="00417D3B" w:rsidRDefault="00417D3B">
            <w:pPr>
              <w:pStyle w:val="TableParagraph"/>
              <w:spacing w:before="5"/>
              <w:ind w:left="0"/>
              <w:rPr>
                <w:b/>
                <w:sz w:val="24"/>
              </w:rPr>
            </w:pPr>
          </w:p>
          <w:p w:rsidR="00417D3B" w:rsidRDefault="00D839F6">
            <w:pPr>
              <w:pStyle w:val="TableParagraph"/>
              <w:ind w:left="110" w:right="101"/>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воспитанниками;</w:t>
            </w:r>
          </w:p>
          <w:p w:rsidR="00417D3B" w:rsidRDefault="00417D3B">
            <w:pPr>
              <w:pStyle w:val="TableParagraph"/>
              <w:spacing w:before="6"/>
              <w:ind w:left="0"/>
              <w:rPr>
                <w:b/>
                <w:sz w:val="24"/>
              </w:rPr>
            </w:pPr>
          </w:p>
          <w:p w:rsidR="00417D3B" w:rsidRDefault="00D839F6">
            <w:pPr>
              <w:pStyle w:val="TableParagraph"/>
              <w:ind w:left="110" w:right="96" w:firstLine="60"/>
              <w:jc w:val="both"/>
              <w:rPr>
                <w:i/>
                <w:sz w:val="24"/>
              </w:rPr>
            </w:pPr>
            <w:r>
              <w:rPr>
                <w:i/>
                <w:sz w:val="24"/>
              </w:rPr>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w:t>
            </w:r>
            <w:r>
              <w:rPr>
                <w:i/>
                <w:spacing w:val="-2"/>
                <w:sz w:val="24"/>
              </w:rPr>
              <w:t>костюма;</w:t>
            </w:r>
          </w:p>
          <w:p w:rsidR="00417D3B" w:rsidRDefault="00417D3B">
            <w:pPr>
              <w:pStyle w:val="TableParagraph"/>
              <w:spacing w:before="2"/>
              <w:ind w:left="0"/>
              <w:rPr>
                <w:b/>
                <w:sz w:val="24"/>
              </w:rPr>
            </w:pPr>
          </w:p>
          <w:p w:rsidR="00417D3B" w:rsidRDefault="00D839F6">
            <w:pPr>
              <w:pStyle w:val="TableParagraph"/>
              <w:ind w:left="110" w:right="94"/>
              <w:jc w:val="both"/>
              <w:rPr>
                <w:i/>
                <w:sz w:val="24"/>
              </w:rPr>
            </w:pPr>
            <w:r>
              <w:rPr>
                <w:i/>
                <w:sz w:val="24"/>
              </w:rPr>
              <w:t>«Русская</w:t>
            </w:r>
            <w:r>
              <w:rPr>
                <w:i/>
                <w:spacing w:val="-15"/>
                <w:sz w:val="24"/>
              </w:rPr>
              <w:t xml:space="preserve"> </w:t>
            </w:r>
            <w:r>
              <w:rPr>
                <w:i/>
                <w:sz w:val="24"/>
              </w:rPr>
              <w:t>и</w:t>
            </w:r>
            <w:r>
              <w:rPr>
                <w:i/>
                <w:spacing w:val="-15"/>
                <w:sz w:val="24"/>
              </w:rPr>
              <w:t xml:space="preserve"> </w:t>
            </w:r>
            <w:r>
              <w:rPr>
                <w:i/>
                <w:sz w:val="24"/>
              </w:rPr>
              <w:t>татарская</w:t>
            </w:r>
            <w:r>
              <w:rPr>
                <w:i/>
                <w:spacing w:val="-15"/>
                <w:sz w:val="24"/>
              </w:rPr>
              <w:t xml:space="preserve"> </w:t>
            </w:r>
            <w:r>
              <w:rPr>
                <w:i/>
                <w:sz w:val="24"/>
              </w:rPr>
              <w:t>изба»:</w:t>
            </w:r>
            <w:r>
              <w:rPr>
                <w:i/>
                <w:spacing w:val="-15"/>
                <w:sz w:val="24"/>
              </w:rPr>
              <w:t xml:space="preserve"> </w:t>
            </w:r>
            <w:r>
              <w:rPr>
                <w:i/>
                <w:sz w:val="24"/>
              </w:rPr>
              <w:t>макеты</w:t>
            </w:r>
            <w:r>
              <w:rPr>
                <w:i/>
                <w:spacing w:val="-14"/>
                <w:sz w:val="24"/>
              </w:rPr>
              <w:t xml:space="preserve"> </w:t>
            </w:r>
            <w:r>
              <w:rPr>
                <w:i/>
                <w:sz w:val="24"/>
              </w:rPr>
              <w:t>русской</w:t>
            </w:r>
            <w:r>
              <w:rPr>
                <w:i/>
                <w:spacing w:val="-10"/>
                <w:sz w:val="24"/>
              </w:rPr>
              <w:t xml:space="preserve"> </w:t>
            </w:r>
            <w:r>
              <w:rPr>
                <w:i/>
                <w:sz w:val="24"/>
              </w:rPr>
              <w:t>и</w:t>
            </w:r>
            <w:r>
              <w:rPr>
                <w:i/>
                <w:spacing w:val="-15"/>
                <w:sz w:val="24"/>
              </w:rPr>
              <w:t xml:space="preserve"> </w:t>
            </w:r>
            <w:r>
              <w:rPr>
                <w:i/>
                <w:sz w:val="24"/>
              </w:rPr>
              <w:t>татарской</w:t>
            </w:r>
            <w:r>
              <w:rPr>
                <w:i/>
                <w:spacing w:val="-15"/>
                <w:sz w:val="24"/>
              </w:rPr>
              <w:t xml:space="preserve"> </w:t>
            </w:r>
            <w:r>
              <w:rPr>
                <w:i/>
                <w:sz w:val="24"/>
              </w:rPr>
              <w:t>избы</w:t>
            </w:r>
            <w:r>
              <w:rPr>
                <w:i/>
                <w:spacing w:val="-15"/>
                <w:sz w:val="24"/>
              </w:rPr>
              <w:t xml:space="preserve"> </w:t>
            </w:r>
            <w:r>
              <w:rPr>
                <w:i/>
                <w:sz w:val="24"/>
              </w:rPr>
              <w:t>для</w:t>
            </w:r>
            <w:r>
              <w:rPr>
                <w:i/>
                <w:spacing w:val="-15"/>
                <w:sz w:val="24"/>
              </w:rPr>
              <w:t xml:space="preserve"> </w:t>
            </w:r>
            <w:r>
              <w:rPr>
                <w:i/>
                <w:sz w:val="24"/>
              </w:rPr>
              <w:t>ознакомления</w:t>
            </w:r>
            <w:r>
              <w:rPr>
                <w:i/>
                <w:spacing w:val="-15"/>
                <w:sz w:val="24"/>
              </w:rPr>
              <w:t xml:space="preserve"> </w:t>
            </w:r>
            <w:r>
              <w:rPr>
                <w:i/>
                <w:sz w:val="24"/>
              </w:rPr>
              <w:t>с</w:t>
            </w:r>
            <w:r>
              <w:rPr>
                <w:i/>
                <w:spacing w:val="-15"/>
                <w:sz w:val="24"/>
              </w:rPr>
              <w:t xml:space="preserve"> </w:t>
            </w:r>
            <w:r>
              <w:rPr>
                <w:i/>
                <w:sz w:val="24"/>
              </w:rPr>
              <w:t>бытом русского и татарского народа, для сюжетно-ролевых и режиссерских игр, дети так же могут</w:t>
            </w:r>
            <w:r>
              <w:rPr>
                <w:i/>
                <w:spacing w:val="-10"/>
                <w:sz w:val="24"/>
              </w:rPr>
              <w:t xml:space="preserve"> </w:t>
            </w:r>
            <w:r>
              <w:rPr>
                <w:i/>
                <w:sz w:val="24"/>
              </w:rPr>
              <w:t>самостоятельно</w:t>
            </w:r>
            <w:r>
              <w:rPr>
                <w:i/>
                <w:spacing w:val="-9"/>
                <w:sz w:val="24"/>
              </w:rPr>
              <w:t xml:space="preserve"> </w:t>
            </w:r>
            <w:r>
              <w:rPr>
                <w:i/>
                <w:sz w:val="24"/>
              </w:rPr>
              <w:t>украсить</w:t>
            </w:r>
            <w:r>
              <w:rPr>
                <w:i/>
                <w:spacing w:val="-9"/>
                <w:sz w:val="24"/>
              </w:rPr>
              <w:t xml:space="preserve"> </w:t>
            </w:r>
            <w:r>
              <w:rPr>
                <w:i/>
                <w:sz w:val="24"/>
              </w:rPr>
              <w:t>дома</w:t>
            </w:r>
            <w:r>
              <w:rPr>
                <w:i/>
                <w:spacing w:val="-9"/>
                <w:sz w:val="24"/>
              </w:rPr>
              <w:t xml:space="preserve"> </w:t>
            </w:r>
            <w:r>
              <w:rPr>
                <w:i/>
                <w:sz w:val="24"/>
              </w:rPr>
              <w:t>в</w:t>
            </w:r>
            <w:r>
              <w:rPr>
                <w:i/>
                <w:spacing w:val="-10"/>
                <w:sz w:val="24"/>
              </w:rPr>
              <w:t xml:space="preserve"> </w:t>
            </w:r>
            <w:r>
              <w:rPr>
                <w:i/>
                <w:sz w:val="24"/>
              </w:rPr>
              <w:t>зависимости</w:t>
            </w:r>
            <w:r>
              <w:rPr>
                <w:i/>
                <w:spacing w:val="-9"/>
                <w:sz w:val="24"/>
              </w:rPr>
              <w:t xml:space="preserve"> </w:t>
            </w:r>
            <w:r>
              <w:rPr>
                <w:i/>
                <w:sz w:val="24"/>
              </w:rPr>
              <w:t>от</w:t>
            </w:r>
            <w:r>
              <w:rPr>
                <w:i/>
                <w:spacing w:val="-10"/>
                <w:sz w:val="24"/>
              </w:rPr>
              <w:t xml:space="preserve"> </w:t>
            </w:r>
            <w:r>
              <w:rPr>
                <w:i/>
                <w:sz w:val="24"/>
              </w:rPr>
              <w:t>поставленной</w:t>
            </w:r>
            <w:r>
              <w:rPr>
                <w:i/>
                <w:spacing w:val="-9"/>
                <w:sz w:val="24"/>
              </w:rPr>
              <w:t xml:space="preserve"> </w:t>
            </w:r>
            <w:r>
              <w:rPr>
                <w:i/>
                <w:sz w:val="24"/>
              </w:rPr>
              <w:t>перед</w:t>
            </w:r>
            <w:r>
              <w:rPr>
                <w:i/>
                <w:spacing w:val="-9"/>
                <w:sz w:val="24"/>
              </w:rPr>
              <w:t xml:space="preserve"> </w:t>
            </w:r>
            <w:r>
              <w:rPr>
                <w:i/>
                <w:sz w:val="24"/>
              </w:rPr>
              <w:t>ними</w:t>
            </w:r>
            <w:r>
              <w:rPr>
                <w:i/>
                <w:spacing w:val="-9"/>
                <w:sz w:val="24"/>
              </w:rPr>
              <w:t xml:space="preserve"> </w:t>
            </w:r>
            <w:r>
              <w:rPr>
                <w:i/>
                <w:sz w:val="24"/>
              </w:rPr>
              <w:t>задачи. социокультурных условий, в которых находится ДОО:</w:t>
            </w:r>
          </w:p>
          <w:p w:rsidR="00417D3B" w:rsidRDefault="00417D3B">
            <w:pPr>
              <w:pStyle w:val="TableParagraph"/>
              <w:spacing w:before="5"/>
              <w:ind w:left="0"/>
              <w:rPr>
                <w:b/>
                <w:sz w:val="24"/>
              </w:rPr>
            </w:pPr>
          </w:p>
          <w:p w:rsidR="00417D3B" w:rsidRDefault="00D839F6">
            <w:pPr>
              <w:pStyle w:val="TableParagraph"/>
              <w:numPr>
                <w:ilvl w:val="0"/>
                <w:numId w:val="21"/>
              </w:numPr>
              <w:tabs>
                <w:tab w:val="left" w:pos="296"/>
              </w:tabs>
              <w:ind w:right="103" w:firstLine="0"/>
              <w:jc w:val="both"/>
              <w:rPr>
                <w:i/>
                <w:sz w:val="24"/>
              </w:rPr>
            </w:pPr>
            <w:r>
              <w:rPr>
                <w:i/>
                <w:sz w:val="24"/>
              </w:rPr>
              <w:t>национальные костюмы народов Поволжья, включая обувь, головной убор, украшения (иллюстрации –карточки, электронная картотека);</w:t>
            </w:r>
          </w:p>
          <w:p w:rsidR="00417D3B" w:rsidRDefault="00417D3B">
            <w:pPr>
              <w:pStyle w:val="TableParagraph"/>
              <w:spacing w:before="3"/>
              <w:ind w:left="0"/>
              <w:rPr>
                <w:b/>
                <w:sz w:val="24"/>
              </w:rPr>
            </w:pPr>
          </w:p>
          <w:p w:rsidR="00417D3B" w:rsidRDefault="00D839F6">
            <w:pPr>
              <w:pStyle w:val="TableParagraph"/>
              <w:numPr>
                <w:ilvl w:val="0"/>
                <w:numId w:val="21"/>
              </w:numPr>
              <w:tabs>
                <w:tab w:val="left" w:pos="248"/>
              </w:tabs>
              <w:ind w:left="248" w:hanging="138"/>
              <w:jc w:val="both"/>
              <w:rPr>
                <w:i/>
                <w:sz w:val="24"/>
              </w:rPr>
            </w:pPr>
            <w:r>
              <w:rPr>
                <w:i/>
                <w:sz w:val="24"/>
              </w:rPr>
              <w:t>коллекция</w:t>
            </w:r>
            <w:r>
              <w:rPr>
                <w:i/>
                <w:spacing w:val="-5"/>
                <w:sz w:val="24"/>
              </w:rPr>
              <w:t xml:space="preserve"> </w:t>
            </w:r>
            <w:r>
              <w:rPr>
                <w:i/>
                <w:sz w:val="24"/>
              </w:rPr>
              <w:t>тканей,</w:t>
            </w:r>
            <w:r>
              <w:rPr>
                <w:i/>
                <w:spacing w:val="-4"/>
                <w:sz w:val="24"/>
              </w:rPr>
              <w:t xml:space="preserve"> </w:t>
            </w:r>
            <w:r>
              <w:rPr>
                <w:i/>
                <w:sz w:val="24"/>
              </w:rPr>
              <w:t>используемых</w:t>
            </w:r>
            <w:r>
              <w:rPr>
                <w:i/>
                <w:spacing w:val="-5"/>
                <w:sz w:val="24"/>
              </w:rPr>
              <w:t xml:space="preserve"> </w:t>
            </w:r>
            <w:r>
              <w:rPr>
                <w:i/>
                <w:sz w:val="24"/>
              </w:rPr>
              <w:t>при</w:t>
            </w:r>
            <w:r>
              <w:rPr>
                <w:i/>
                <w:spacing w:val="-3"/>
                <w:sz w:val="24"/>
              </w:rPr>
              <w:t xml:space="preserve"> </w:t>
            </w:r>
            <w:r>
              <w:rPr>
                <w:i/>
                <w:sz w:val="24"/>
              </w:rPr>
              <w:t>изготовлении</w:t>
            </w:r>
            <w:r>
              <w:rPr>
                <w:i/>
                <w:spacing w:val="-4"/>
                <w:sz w:val="24"/>
              </w:rPr>
              <w:t xml:space="preserve"> </w:t>
            </w:r>
            <w:r>
              <w:rPr>
                <w:i/>
                <w:sz w:val="24"/>
              </w:rPr>
              <w:t>национального</w:t>
            </w:r>
            <w:r>
              <w:rPr>
                <w:i/>
                <w:spacing w:val="-6"/>
                <w:sz w:val="24"/>
              </w:rPr>
              <w:t xml:space="preserve"> </w:t>
            </w:r>
            <w:r>
              <w:rPr>
                <w:i/>
                <w:spacing w:val="-2"/>
                <w:sz w:val="24"/>
              </w:rPr>
              <w:t>костюма;</w:t>
            </w:r>
          </w:p>
          <w:p w:rsidR="00417D3B" w:rsidRDefault="00417D3B">
            <w:pPr>
              <w:pStyle w:val="TableParagraph"/>
              <w:spacing w:before="5"/>
              <w:ind w:left="0"/>
              <w:rPr>
                <w:b/>
                <w:sz w:val="24"/>
              </w:rPr>
            </w:pPr>
          </w:p>
          <w:p w:rsidR="00417D3B" w:rsidRDefault="00D839F6">
            <w:pPr>
              <w:pStyle w:val="TableParagraph"/>
              <w:numPr>
                <w:ilvl w:val="0"/>
                <w:numId w:val="21"/>
              </w:numPr>
              <w:tabs>
                <w:tab w:val="left" w:pos="308"/>
              </w:tabs>
              <w:ind w:left="308" w:hanging="198"/>
              <w:jc w:val="both"/>
              <w:rPr>
                <w:i/>
                <w:sz w:val="24"/>
              </w:rPr>
            </w:pPr>
            <w:r>
              <w:rPr>
                <w:i/>
                <w:sz w:val="24"/>
              </w:rPr>
              <w:t>предметы</w:t>
            </w:r>
            <w:r>
              <w:rPr>
                <w:i/>
                <w:spacing w:val="-5"/>
                <w:sz w:val="24"/>
              </w:rPr>
              <w:t xml:space="preserve"> </w:t>
            </w:r>
            <w:r>
              <w:rPr>
                <w:i/>
                <w:sz w:val="24"/>
              </w:rPr>
              <w:t>национального</w:t>
            </w:r>
            <w:r>
              <w:rPr>
                <w:i/>
                <w:spacing w:val="-5"/>
                <w:sz w:val="24"/>
              </w:rPr>
              <w:t xml:space="preserve"> </w:t>
            </w:r>
            <w:r>
              <w:rPr>
                <w:i/>
                <w:spacing w:val="-2"/>
                <w:sz w:val="24"/>
              </w:rPr>
              <w:t>быта;</w:t>
            </w:r>
          </w:p>
          <w:p w:rsidR="00417D3B" w:rsidRDefault="00417D3B">
            <w:pPr>
              <w:pStyle w:val="TableParagraph"/>
              <w:spacing w:before="5"/>
              <w:ind w:left="0"/>
              <w:rPr>
                <w:b/>
                <w:sz w:val="24"/>
              </w:rPr>
            </w:pPr>
          </w:p>
          <w:p w:rsidR="00417D3B" w:rsidRDefault="00D839F6">
            <w:pPr>
              <w:pStyle w:val="TableParagraph"/>
              <w:numPr>
                <w:ilvl w:val="0"/>
                <w:numId w:val="21"/>
              </w:numPr>
              <w:tabs>
                <w:tab w:val="left" w:pos="248"/>
              </w:tabs>
              <w:ind w:left="248" w:hanging="138"/>
              <w:jc w:val="both"/>
              <w:rPr>
                <w:i/>
                <w:sz w:val="24"/>
              </w:rPr>
            </w:pPr>
            <w:r>
              <w:rPr>
                <w:i/>
                <w:sz w:val="24"/>
              </w:rPr>
              <w:t>книга</w:t>
            </w:r>
            <w:r>
              <w:rPr>
                <w:i/>
                <w:spacing w:val="-2"/>
                <w:sz w:val="24"/>
              </w:rPr>
              <w:t xml:space="preserve"> </w:t>
            </w:r>
            <w:r>
              <w:rPr>
                <w:i/>
                <w:sz w:val="24"/>
              </w:rPr>
              <w:t>«Национальная</w:t>
            </w:r>
            <w:r>
              <w:rPr>
                <w:i/>
                <w:spacing w:val="-4"/>
                <w:sz w:val="24"/>
              </w:rPr>
              <w:t xml:space="preserve"> </w:t>
            </w:r>
            <w:r>
              <w:rPr>
                <w:i/>
                <w:sz w:val="24"/>
              </w:rPr>
              <w:t>татарская</w:t>
            </w:r>
            <w:r>
              <w:rPr>
                <w:i/>
                <w:spacing w:val="-1"/>
                <w:sz w:val="24"/>
              </w:rPr>
              <w:t xml:space="preserve"> </w:t>
            </w:r>
            <w:r>
              <w:rPr>
                <w:i/>
                <w:spacing w:val="-2"/>
                <w:sz w:val="24"/>
              </w:rPr>
              <w:t>кухня»;</w:t>
            </w:r>
          </w:p>
          <w:p w:rsidR="00417D3B" w:rsidRDefault="00417D3B">
            <w:pPr>
              <w:pStyle w:val="TableParagraph"/>
              <w:spacing w:before="2"/>
              <w:ind w:left="0"/>
              <w:rPr>
                <w:b/>
                <w:sz w:val="24"/>
              </w:rPr>
            </w:pPr>
          </w:p>
          <w:p w:rsidR="00417D3B" w:rsidRDefault="00D839F6">
            <w:pPr>
              <w:pStyle w:val="TableParagraph"/>
              <w:ind w:left="110" w:right="102"/>
              <w:jc w:val="both"/>
              <w:rPr>
                <w:i/>
                <w:sz w:val="24"/>
              </w:rPr>
            </w:pPr>
            <w:r>
              <w:rPr>
                <w:i/>
                <w:sz w:val="24"/>
              </w:rPr>
              <w:t>-фотоальбомы, буклеты, иллюстрированные книги с изображением достопримечательностей столицы Республики Татарстан - города Казани;</w:t>
            </w:r>
          </w:p>
          <w:p w:rsidR="00417D3B" w:rsidRDefault="00417D3B">
            <w:pPr>
              <w:pStyle w:val="TableParagraph"/>
              <w:spacing w:before="5"/>
              <w:ind w:left="0"/>
              <w:rPr>
                <w:b/>
                <w:sz w:val="24"/>
              </w:rPr>
            </w:pPr>
          </w:p>
          <w:p w:rsidR="00417D3B" w:rsidRDefault="00D839F6">
            <w:pPr>
              <w:pStyle w:val="TableParagraph"/>
              <w:ind w:left="110" w:right="91"/>
              <w:jc w:val="both"/>
              <w:rPr>
                <w:i/>
                <w:sz w:val="24"/>
              </w:rPr>
            </w:pPr>
            <w:r>
              <w:rPr>
                <w:i/>
                <w:sz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w:t>
            </w:r>
            <w:r>
              <w:rPr>
                <w:i/>
                <w:spacing w:val="59"/>
                <w:sz w:val="24"/>
              </w:rPr>
              <w:t xml:space="preserve">  </w:t>
            </w:r>
            <w:r>
              <w:rPr>
                <w:i/>
                <w:sz w:val="24"/>
              </w:rPr>
              <w:t>им.</w:t>
            </w:r>
            <w:r>
              <w:rPr>
                <w:i/>
                <w:spacing w:val="59"/>
                <w:sz w:val="24"/>
              </w:rPr>
              <w:t xml:space="preserve">  </w:t>
            </w:r>
            <w:r>
              <w:rPr>
                <w:i/>
                <w:sz w:val="24"/>
              </w:rPr>
              <w:t>С.П.</w:t>
            </w:r>
            <w:r>
              <w:rPr>
                <w:i/>
                <w:spacing w:val="58"/>
                <w:sz w:val="24"/>
              </w:rPr>
              <w:t xml:space="preserve">  </w:t>
            </w:r>
            <w:r>
              <w:rPr>
                <w:i/>
                <w:sz w:val="24"/>
              </w:rPr>
              <w:t>Горбунова»,</w:t>
            </w:r>
            <w:r>
              <w:rPr>
                <w:i/>
                <w:spacing w:val="59"/>
                <w:sz w:val="24"/>
              </w:rPr>
              <w:t xml:space="preserve">  </w:t>
            </w:r>
            <w:r>
              <w:rPr>
                <w:i/>
                <w:sz w:val="24"/>
              </w:rPr>
              <w:t>Набережные</w:t>
            </w:r>
            <w:r>
              <w:rPr>
                <w:i/>
                <w:spacing w:val="58"/>
                <w:sz w:val="24"/>
              </w:rPr>
              <w:t xml:space="preserve">  </w:t>
            </w:r>
            <w:r>
              <w:rPr>
                <w:i/>
                <w:sz w:val="24"/>
              </w:rPr>
              <w:t>Челны</w:t>
            </w:r>
            <w:r>
              <w:rPr>
                <w:i/>
                <w:spacing w:val="61"/>
                <w:sz w:val="24"/>
              </w:rPr>
              <w:t xml:space="preserve">  </w:t>
            </w:r>
            <w:r>
              <w:rPr>
                <w:i/>
                <w:sz w:val="24"/>
              </w:rPr>
              <w:t>–</w:t>
            </w:r>
            <w:r>
              <w:rPr>
                <w:i/>
                <w:spacing w:val="59"/>
                <w:sz w:val="24"/>
              </w:rPr>
              <w:t xml:space="preserve">  </w:t>
            </w:r>
            <w:r>
              <w:rPr>
                <w:i/>
                <w:sz w:val="24"/>
              </w:rPr>
              <w:t>«КАМАЗ»,</w:t>
            </w:r>
            <w:r>
              <w:rPr>
                <w:i/>
                <w:spacing w:val="58"/>
                <w:sz w:val="24"/>
              </w:rPr>
              <w:t xml:space="preserve">  </w:t>
            </w:r>
            <w:r>
              <w:rPr>
                <w:i/>
                <w:sz w:val="24"/>
              </w:rPr>
              <w:t>Нижнекамск</w:t>
            </w:r>
            <w:r>
              <w:rPr>
                <w:i/>
                <w:spacing w:val="59"/>
                <w:sz w:val="24"/>
              </w:rPr>
              <w:t xml:space="preserve">  </w:t>
            </w:r>
            <w:r>
              <w:rPr>
                <w:i/>
                <w:spacing w:val="-10"/>
                <w:sz w:val="24"/>
              </w:rPr>
              <w:t>–</w:t>
            </w:r>
          </w:p>
          <w:p w:rsidR="00417D3B" w:rsidRDefault="00D839F6">
            <w:pPr>
              <w:pStyle w:val="TableParagraph"/>
              <w:spacing w:before="1"/>
              <w:ind w:left="110" w:right="92"/>
              <w:jc w:val="both"/>
              <w:rPr>
                <w:i/>
                <w:sz w:val="24"/>
              </w:rPr>
            </w:pPr>
            <w:r>
              <w:rPr>
                <w:i/>
                <w:sz w:val="24"/>
              </w:rPr>
              <w:t>«Нижнекамскшина», Чистополь - часовой завод «Восток», Зеленодольск – «Завод имени Серго» (компания POZIS), Кукморский валяльно-войлочный комбинат и др.);</w:t>
            </w:r>
          </w:p>
          <w:p w:rsidR="00417D3B" w:rsidRDefault="00417D3B">
            <w:pPr>
              <w:pStyle w:val="TableParagraph"/>
              <w:spacing w:before="4"/>
              <w:ind w:left="0"/>
              <w:rPr>
                <w:b/>
                <w:sz w:val="24"/>
              </w:rPr>
            </w:pPr>
          </w:p>
          <w:p w:rsidR="00417D3B" w:rsidRDefault="00D839F6">
            <w:pPr>
              <w:pStyle w:val="TableParagraph"/>
              <w:numPr>
                <w:ilvl w:val="0"/>
                <w:numId w:val="21"/>
              </w:numPr>
              <w:tabs>
                <w:tab w:val="left" w:pos="248"/>
              </w:tabs>
              <w:spacing w:before="1"/>
              <w:ind w:left="248" w:hanging="138"/>
              <w:jc w:val="both"/>
              <w:rPr>
                <w:i/>
                <w:sz w:val="24"/>
              </w:rPr>
            </w:pPr>
            <w:r>
              <w:rPr>
                <w:i/>
                <w:sz w:val="24"/>
              </w:rPr>
              <w:t>комплект</w:t>
            </w:r>
            <w:r>
              <w:rPr>
                <w:i/>
                <w:spacing w:val="-7"/>
                <w:sz w:val="24"/>
              </w:rPr>
              <w:t xml:space="preserve"> </w:t>
            </w:r>
            <w:r>
              <w:rPr>
                <w:i/>
                <w:sz w:val="24"/>
              </w:rPr>
              <w:t>костюмов</w:t>
            </w:r>
            <w:r>
              <w:rPr>
                <w:i/>
                <w:spacing w:val="-5"/>
                <w:sz w:val="24"/>
              </w:rPr>
              <w:t xml:space="preserve"> </w:t>
            </w:r>
            <w:r>
              <w:rPr>
                <w:i/>
                <w:sz w:val="24"/>
              </w:rPr>
              <w:t>по</w:t>
            </w:r>
            <w:r>
              <w:rPr>
                <w:i/>
                <w:spacing w:val="-3"/>
                <w:sz w:val="24"/>
              </w:rPr>
              <w:t xml:space="preserve"> </w:t>
            </w:r>
            <w:r>
              <w:rPr>
                <w:i/>
                <w:sz w:val="24"/>
              </w:rPr>
              <w:t>профессиям</w:t>
            </w:r>
            <w:r>
              <w:rPr>
                <w:i/>
                <w:spacing w:val="-2"/>
                <w:sz w:val="24"/>
              </w:rPr>
              <w:t xml:space="preserve"> </w:t>
            </w:r>
            <w:r>
              <w:rPr>
                <w:i/>
                <w:sz w:val="24"/>
              </w:rPr>
              <w:t>(инженер-нефтяник,</w:t>
            </w:r>
            <w:r>
              <w:rPr>
                <w:i/>
                <w:spacing w:val="-3"/>
                <w:sz w:val="24"/>
              </w:rPr>
              <w:t xml:space="preserve"> </w:t>
            </w:r>
            <w:r>
              <w:rPr>
                <w:i/>
                <w:sz w:val="24"/>
              </w:rPr>
              <w:t>строитель</w:t>
            </w:r>
            <w:r>
              <w:rPr>
                <w:i/>
                <w:spacing w:val="-4"/>
                <w:sz w:val="24"/>
              </w:rPr>
              <w:t xml:space="preserve"> </w:t>
            </w:r>
            <w:r>
              <w:rPr>
                <w:i/>
                <w:sz w:val="24"/>
              </w:rPr>
              <w:t>и</w:t>
            </w:r>
            <w:r>
              <w:rPr>
                <w:i/>
                <w:spacing w:val="-3"/>
                <w:sz w:val="24"/>
              </w:rPr>
              <w:t xml:space="preserve"> </w:t>
            </w:r>
            <w:r>
              <w:rPr>
                <w:i/>
                <w:spacing w:val="-2"/>
                <w:sz w:val="24"/>
              </w:rPr>
              <w:t>др.);</w:t>
            </w:r>
          </w:p>
          <w:p w:rsidR="00417D3B" w:rsidRDefault="00417D3B">
            <w:pPr>
              <w:pStyle w:val="TableParagraph"/>
              <w:spacing w:before="2"/>
              <w:ind w:left="0"/>
              <w:rPr>
                <w:b/>
                <w:sz w:val="24"/>
              </w:rPr>
            </w:pPr>
          </w:p>
          <w:p w:rsidR="00417D3B" w:rsidRDefault="00D839F6">
            <w:pPr>
              <w:pStyle w:val="TableParagraph"/>
              <w:numPr>
                <w:ilvl w:val="0"/>
                <w:numId w:val="21"/>
              </w:numPr>
              <w:tabs>
                <w:tab w:val="left" w:pos="248"/>
              </w:tabs>
              <w:ind w:left="248" w:hanging="138"/>
              <w:jc w:val="both"/>
              <w:rPr>
                <w:i/>
                <w:sz w:val="24"/>
              </w:rPr>
            </w:pPr>
            <w:r>
              <w:rPr>
                <w:i/>
                <w:sz w:val="24"/>
              </w:rPr>
              <w:t>геральдические</w:t>
            </w:r>
            <w:r>
              <w:rPr>
                <w:i/>
                <w:spacing w:val="-2"/>
                <w:sz w:val="24"/>
              </w:rPr>
              <w:t xml:space="preserve"> </w:t>
            </w:r>
            <w:r>
              <w:rPr>
                <w:i/>
                <w:sz w:val="24"/>
              </w:rPr>
              <w:t>знаки</w:t>
            </w:r>
            <w:r>
              <w:rPr>
                <w:i/>
                <w:spacing w:val="-2"/>
                <w:sz w:val="24"/>
              </w:rPr>
              <w:t xml:space="preserve"> </w:t>
            </w:r>
            <w:r>
              <w:rPr>
                <w:i/>
                <w:sz w:val="24"/>
              </w:rPr>
              <w:t>Республики</w:t>
            </w:r>
            <w:r>
              <w:rPr>
                <w:i/>
                <w:spacing w:val="-2"/>
                <w:sz w:val="24"/>
              </w:rPr>
              <w:t xml:space="preserve"> </w:t>
            </w:r>
            <w:r>
              <w:rPr>
                <w:i/>
                <w:sz w:val="24"/>
              </w:rPr>
              <w:t>Татарстан</w:t>
            </w:r>
            <w:r>
              <w:rPr>
                <w:i/>
                <w:spacing w:val="-3"/>
                <w:sz w:val="24"/>
              </w:rPr>
              <w:t xml:space="preserve"> </w:t>
            </w:r>
            <w:r>
              <w:rPr>
                <w:i/>
                <w:sz w:val="24"/>
              </w:rPr>
              <w:t>и</w:t>
            </w:r>
            <w:r>
              <w:rPr>
                <w:i/>
                <w:spacing w:val="-1"/>
                <w:sz w:val="24"/>
              </w:rPr>
              <w:t xml:space="preserve"> </w:t>
            </w:r>
            <w:r>
              <w:rPr>
                <w:i/>
                <w:sz w:val="24"/>
              </w:rPr>
              <w:t>Российской</w:t>
            </w:r>
            <w:r>
              <w:rPr>
                <w:i/>
                <w:spacing w:val="-2"/>
                <w:sz w:val="24"/>
              </w:rPr>
              <w:t xml:space="preserve"> </w:t>
            </w:r>
            <w:r>
              <w:rPr>
                <w:i/>
                <w:sz w:val="24"/>
              </w:rPr>
              <w:t>Федерации</w:t>
            </w:r>
            <w:r>
              <w:rPr>
                <w:i/>
                <w:spacing w:val="-2"/>
                <w:sz w:val="24"/>
              </w:rPr>
              <w:t xml:space="preserve"> </w:t>
            </w:r>
            <w:r>
              <w:rPr>
                <w:i/>
                <w:sz w:val="24"/>
              </w:rPr>
              <w:t>(флаг,</w:t>
            </w:r>
            <w:r>
              <w:rPr>
                <w:i/>
                <w:spacing w:val="-2"/>
                <w:sz w:val="24"/>
              </w:rPr>
              <w:t xml:space="preserve"> </w:t>
            </w:r>
            <w:r>
              <w:rPr>
                <w:i/>
                <w:sz w:val="24"/>
              </w:rPr>
              <w:t>герб,</w:t>
            </w:r>
            <w:r>
              <w:rPr>
                <w:i/>
                <w:spacing w:val="-1"/>
                <w:sz w:val="24"/>
              </w:rPr>
              <w:t xml:space="preserve"> </w:t>
            </w:r>
            <w:r>
              <w:rPr>
                <w:i/>
                <w:spacing w:val="-2"/>
                <w:sz w:val="24"/>
              </w:rPr>
              <w:t>гимн);</w:t>
            </w:r>
          </w:p>
          <w:p w:rsidR="00417D3B" w:rsidRDefault="00417D3B">
            <w:pPr>
              <w:pStyle w:val="TableParagraph"/>
              <w:spacing w:before="5"/>
              <w:ind w:left="0"/>
              <w:rPr>
                <w:b/>
                <w:sz w:val="24"/>
              </w:rPr>
            </w:pPr>
          </w:p>
          <w:p w:rsidR="00417D3B" w:rsidRDefault="00D839F6">
            <w:pPr>
              <w:pStyle w:val="TableParagraph"/>
              <w:numPr>
                <w:ilvl w:val="0"/>
                <w:numId w:val="21"/>
              </w:numPr>
              <w:tabs>
                <w:tab w:val="left" w:pos="248"/>
              </w:tabs>
              <w:ind w:left="248" w:hanging="138"/>
              <w:jc w:val="both"/>
              <w:rPr>
                <w:i/>
                <w:sz w:val="24"/>
              </w:rPr>
            </w:pPr>
            <w:r>
              <w:rPr>
                <w:i/>
                <w:sz w:val="24"/>
              </w:rPr>
              <w:t>комплекты</w:t>
            </w:r>
            <w:r>
              <w:rPr>
                <w:i/>
                <w:spacing w:val="-3"/>
                <w:sz w:val="24"/>
              </w:rPr>
              <w:t xml:space="preserve"> </w:t>
            </w:r>
            <w:r>
              <w:rPr>
                <w:i/>
                <w:sz w:val="24"/>
              </w:rPr>
              <w:t>портретов</w:t>
            </w:r>
            <w:r>
              <w:rPr>
                <w:i/>
                <w:spacing w:val="-3"/>
                <w:sz w:val="24"/>
              </w:rPr>
              <w:t xml:space="preserve"> </w:t>
            </w:r>
            <w:r>
              <w:rPr>
                <w:i/>
                <w:sz w:val="24"/>
              </w:rPr>
              <w:t>Президентов</w:t>
            </w:r>
            <w:r>
              <w:rPr>
                <w:i/>
                <w:spacing w:val="-4"/>
                <w:sz w:val="24"/>
              </w:rPr>
              <w:t xml:space="preserve"> </w:t>
            </w:r>
            <w:r>
              <w:rPr>
                <w:i/>
                <w:sz w:val="24"/>
              </w:rPr>
              <w:t>РФ,</w:t>
            </w:r>
            <w:r>
              <w:rPr>
                <w:i/>
                <w:spacing w:val="-2"/>
                <w:sz w:val="24"/>
              </w:rPr>
              <w:t xml:space="preserve"> </w:t>
            </w:r>
            <w:r>
              <w:rPr>
                <w:i/>
                <w:sz w:val="24"/>
              </w:rPr>
              <w:t>РТ, мэра</w:t>
            </w:r>
            <w:r>
              <w:rPr>
                <w:i/>
                <w:spacing w:val="-1"/>
                <w:sz w:val="24"/>
              </w:rPr>
              <w:t xml:space="preserve"> </w:t>
            </w:r>
            <w:r>
              <w:rPr>
                <w:i/>
                <w:spacing w:val="-2"/>
                <w:sz w:val="24"/>
              </w:rPr>
              <w:t>города;</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418"/>
        </w:trPr>
        <w:tc>
          <w:tcPr>
            <w:tcW w:w="9640" w:type="dxa"/>
          </w:tcPr>
          <w:p w:rsidR="00417D3B" w:rsidRDefault="00D839F6">
            <w:pPr>
              <w:pStyle w:val="TableParagraph"/>
              <w:numPr>
                <w:ilvl w:val="0"/>
                <w:numId w:val="20"/>
              </w:numPr>
              <w:tabs>
                <w:tab w:val="left" w:pos="233"/>
              </w:tabs>
              <w:ind w:right="97" w:firstLine="0"/>
              <w:jc w:val="both"/>
              <w:rPr>
                <w:i/>
                <w:sz w:val="24"/>
              </w:rPr>
            </w:pPr>
            <w:r>
              <w:rPr>
                <w:i/>
                <w:spacing w:val="-2"/>
                <w:sz w:val="24"/>
              </w:rPr>
              <w:t xml:space="preserve">комплекты портретов писателей, поэтов, художников-иллюстраторов и др. выдающихся </w:t>
            </w:r>
            <w:r>
              <w:rPr>
                <w:i/>
                <w:sz w:val="24"/>
              </w:rPr>
              <w:t>личностей республики;</w:t>
            </w:r>
          </w:p>
          <w:p w:rsidR="00417D3B" w:rsidRDefault="00417D3B">
            <w:pPr>
              <w:pStyle w:val="TableParagraph"/>
              <w:spacing w:before="8"/>
              <w:ind w:left="0"/>
              <w:rPr>
                <w:b/>
                <w:sz w:val="23"/>
              </w:rPr>
            </w:pPr>
          </w:p>
          <w:p w:rsidR="00417D3B" w:rsidRDefault="00D839F6">
            <w:pPr>
              <w:pStyle w:val="TableParagraph"/>
              <w:numPr>
                <w:ilvl w:val="0"/>
                <w:numId w:val="20"/>
              </w:numPr>
              <w:tabs>
                <w:tab w:val="left" w:pos="305"/>
              </w:tabs>
              <w:ind w:right="101" w:firstLine="0"/>
              <w:jc w:val="both"/>
              <w:rPr>
                <w:i/>
                <w:sz w:val="24"/>
              </w:rPr>
            </w:pPr>
            <w:r>
              <w:rPr>
                <w:i/>
                <w:sz w:val="24"/>
              </w:rPr>
              <w:t>фото-видео материалы, книги о подвигах героев Великой Отечественной войны (М. Джалиль, М.П. Девятаев, Г. Гафиатуллин, П.М. Гаврилов, Н.Г. Столяров и др.);</w:t>
            </w:r>
          </w:p>
          <w:p w:rsidR="00417D3B" w:rsidRDefault="00417D3B">
            <w:pPr>
              <w:pStyle w:val="TableParagraph"/>
              <w:spacing w:before="5"/>
              <w:ind w:left="0"/>
              <w:rPr>
                <w:b/>
                <w:sz w:val="24"/>
              </w:rPr>
            </w:pPr>
          </w:p>
          <w:p w:rsidR="00417D3B" w:rsidRDefault="00D839F6">
            <w:pPr>
              <w:pStyle w:val="TableParagraph"/>
              <w:numPr>
                <w:ilvl w:val="0"/>
                <w:numId w:val="20"/>
              </w:numPr>
              <w:tabs>
                <w:tab w:val="left" w:pos="449"/>
              </w:tabs>
              <w:ind w:right="94" w:firstLine="0"/>
              <w:jc w:val="both"/>
              <w:rPr>
                <w:i/>
                <w:sz w:val="24"/>
              </w:rPr>
            </w:pPr>
            <w:r>
              <w:rPr>
                <w:i/>
                <w:sz w:val="24"/>
              </w:rPr>
              <w:t>фотоальбомы, наборы открыток, видеосюжеты, презентации исторических памятников, музеев, улиц родного города (села), событий прошлого;</w:t>
            </w:r>
          </w:p>
          <w:p w:rsidR="00417D3B" w:rsidRDefault="00417D3B">
            <w:pPr>
              <w:pStyle w:val="TableParagraph"/>
              <w:spacing w:before="5"/>
              <w:ind w:left="0"/>
              <w:rPr>
                <w:b/>
                <w:sz w:val="24"/>
              </w:rPr>
            </w:pPr>
          </w:p>
          <w:p w:rsidR="00417D3B" w:rsidRDefault="00D839F6">
            <w:pPr>
              <w:pStyle w:val="TableParagraph"/>
              <w:numPr>
                <w:ilvl w:val="0"/>
                <w:numId w:val="20"/>
              </w:numPr>
              <w:tabs>
                <w:tab w:val="left" w:pos="332"/>
              </w:tabs>
              <w:ind w:right="92" w:firstLine="0"/>
              <w:jc w:val="both"/>
              <w:rPr>
                <w:i/>
                <w:sz w:val="24"/>
              </w:rPr>
            </w:pPr>
            <w:r>
              <w:rPr>
                <w:i/>
                <w:sz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417D3B" w:rsidRDefault="00417D3B">
            <w:pPr>
              <w:pStyle w:val="TableParagraph"/>
              <w:spacing w:before="2"/>
              <w:ind w:left="0"/>
              <w:rPr>
                <w:b/>
                <w:sz w:val="24"/>
              </w:rPr>
            </w:pPr>
          </w:p>
          <w:p w:rsidR="00417D3B" w:rsidRDefault="00D839F6">
            <w:pPr>
              <w:pStyle w:val="TableParagraph"/>
              <w:numPr>
                <w:ilvl w:val="0"/>
                <w:numId w:val="20"/>
              </w:numPr>
              <w:tabs>
                <w:tab w:val="left" w:pos="248"/>
              </w:tabs>
              <w:ind w:left="248" w:hanging="138"/>
              <w:jc w:val="both"/>
              <w:rPr>
                <w:i/>
                <w:sz w:val="24"/>
              </w:rPr>
            </w:pPr>
            <w:r>
              <w:rPr>
                <w:i/>
                <w:sz w:val="24"/>
              </w:rPr>
              <w:t>«Большой</w:t>
            </w:r>
            <w:r>
              <w:rPr>
                <w:i/>
                <w:spacing w:val="-3"/>
                <w:sz w:val="24"/>
              </w:rPr>
              <w:t xml:space="preserve"> </w:t>
            </w:r>
            <w:r>
              <w:rPr>
                <w:i/>
                <w:sz w:val="24"/>
              </w:rPr>
              <w:t>детский</w:t>
            </w:r>
            <w:r>
              <w:rPr>
                <w:i/>
                <w:spacing w:val="-2"/>
                <w:sz w:val="24"/>
              </w:rPr>
              <w:t xml:space="preserve"> атлас»;</w:t>
            </w:r>
          </w:p>
          <w:p w:rsidR="00417D3B" w:rsidRDefault="00417D3B">
            <w:pPr>
              <w:pStyle w:val="TableParagraph"/>
              <w:spacing w:before="5"/>
              <w:ind w:left="0"/>
              <w:rPr>
                <w:b/>
                <w:sz w:val="24"/>
              </w:rPr>
            </w:pPr>
          </w:p>
          <w:p w:rsidR="00417D3B" w:rsidRDefault="00D839F6">
            <w:pPr>
              <w:pStyle w:val="TableParagraph"/>
              <w:numPr>
                <w:ilvl w:val="0"/>
                <w:numId w:val="20"/>
              </w:numPr>
              <w:tabs>
                <w:tab w:val="left" w:pos="248"/>
              </w:tabs>
              <w:ind w:left="248" w:hanging="138"/>
              <w:jc w:val="both"/>
              <w:rPr>
                <w:i/>
                <w:sz w:val="24"/>
              </w:rPr>
            </w:pPr>
            <w:r>
              <w:rPr>
                <w:i/>
                <w:spacing w:val="-2"/>
                <w:sz w:val="24"/>
              </w:rPr>
              <w:t>глобус;</w:t>
            </w:r>
          </w:p>
          <w:p w:rsidR="00417D3B" w:rsidRDefault="00417D3B">
            <w:pPr>
              <w:pStyle w:val="TableParagraph"/>
              <w:spacing w:before="6"/>
              <w:ind w:left="0"/>
              <w:rPr>
                <w:b/>
                <w:sz w:val="24"/>
              </w:rPr>
            </w:pPr>
          </w:p>
          <w:p w:rsidR="00417D3B" w:rsidRDefault="00D839F6">
            <w:pPr>
              <w:pStyle w:val="TableParagraph"/>
              <w:numPr>
                <w:ilvl w:val="0"/>
                <w:numId w:val="20"/>
              </w:numPr>
              <w:tabs>
                <w:tab w:val="left" w:pos="291"/>
              </w:tabs>
              <w:ind w:right="94" w:firstLine="0"/>
              <w:jc w:val="both"/>
              <w:rPr>
                <w:i/>
                <w:sz w:val="24"/>
              </w:rPr>
            </w:pPr>
            <w:r>
              <w:rPr>
                <w:i/>
                <w:sz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417D3B" w:rsidRDefault="00417D3B">
            <w:pPr>
              <w:pStyle w:val="TableParagraph"/>
              <w:spacing w:before="2"/>
              <w:ind w:left="0"/>
              <w:rPr>
                <w:b/>
                <w:sz w:val="24"/>
              </w:rPr>
            </w:pPr>
          </w:p>
          <w:p w:rsidR="00417D3B" w:rsidRDefault="00D839F6">
            <w:pPr>
              <w:pStyle w:val="TableParagraph"/>
              <w:numPr>
                <w:ilvl w:val="0"/>
                <w:numId w:val="20"/>
              </w:numPr>
              <w:tabs>
                <w:tab w:val="left" w:pos="320"/>
              </w:tabs>
              <w:ind w:right="104" w:firstLine="0"/>
              <w:jc w:val="both"/>
              <w:rPr>
                <w:i/>
                <w:sz w:val="24"/>
              </w:rPr>
            </w:pPr>
            <w:r>
              <w:rPr>
                <w:i/>
                <w:sz w:val="24"/>
              </w:rPr>
              <w:t>документальные (познавательные, развивающие) фильмы для детей о животных и растениях региона;</w:t>
            </w:r>
          </w:p>
          <w:p w:rsidR="00417D3B" w:rsidRDefault="00417D3B">
            <w:pPr>
              <w:pStyle w:val="TableParagraph"/>
              <w:spacing w:before="5"/>
              <w:ind w:left="0"/>
              <w:rPr>
                <w:b/>
                <w:sz w:val="24"/>
              </w:rPr>
            </w:pPr>
          </w:p>
          <w:p w:rsidR="00417D3B" w:rsidRDefault="00D839F6">
            <w:pPr>
              <w:pStyle w:val="TableParagraph"/>
              <w:numPr>
                <w:ilvl w:val="0"/>
                <w:numId w:val="20"/>
              </w:numPr>
              <w:tabs>
                <w:tab w:val="left" w:pos="267"/>
              </w:tabs>
              <w:ind w:left="267" w:hanging="157"/>
              <w:jc w:val="both"/>
              <w:rPr>
                <w:i/>
                <w:sz w:val="24"/>
              </w:rPr>
            </w:pPr>
            <w:r>
              <w:rPr>
                <w:i/>
                <w:sz w:val="24"/>
              </w:rPr>
              <w:t>набор</w:t>
            </w:r>
            <w:r>
              <w:rPr>
                <w:i/>
                <w:spacing w:val="15"/>
                <w:sz w:val="24"/>
              </w:rPr>
              <w:t xml:space="preserve"> </w:t>
            </w:r>
            <w:r>
              <w:rPr>
                <w:i/>
                <w:sz w:val="24"/>
              </w:rPr>
              <w:t>репродукций</w:t>
            </w:r>
            <w:r>
              <w:rPr>
                <w:i/>
                <w:spacing w:val="18"/>
                <w:sz w:val="24"/>
              </w:rPr>
              <w:t xml:space="preserve"> </w:t>
            </w:r>
            <w:r>
              <w:rPr>
                <w:i/>
                <w:sz w:val="24"/>
              </w:rPr>
              <w:t>картин</w:t>
            </w:r>
            <w:r>
              <w:rPr>
                <w:i/>
                <w:spacing w:val="18"/>
                <w:sz w:val="24"/>
              </w:rPr>
              <w:t xml:space="preserve"> </w:t>
            </w:r>
            <w:r>
              <w:rPr>
                <w:i/>
                <w:sz w:val="24"/>
              </w:rPr>
              <w:t>о</w:t>
            </w:r>
            <w:r>
              <w:rPr>
                <w:i/>
                <w:spacing w:val="17"/>
                <w:sz w:val="24"/>
              </w:rPr>
              <w:t xml:space="preserve"> </w:t>
            </w:r>
            <w:r>
              <w:rPr>
                <w:i/>
                <w:sz w:val="24"/>
              </w:rPr>
              <w:t>природе</w:t>
            </w:r>
            <w:r>
              <w:rPr>
                <w:i/>
                <w:spacing w:val="17"/>
                <w:sz w:val="24"/>
              </w:rPr>
              <w:t xml:space="preserve"> </w:t>
            </w:r>
            <w:r>
              <w:rPr>
                <w:i/>
                <w:sz w:val="24"/>
              </w:rPr>
              <w:t>родного</w:t>
            </w:r>
            <w:r>
              <w:rPr>
                <w:i/>
                <w:spacing w:val="17"/>
                <w:sz w:val="24"/>
              </w:rPr>
              <w:t xml:space="preserve"> </w:t>
            </w:r>
            <w:r>
              <w:rPr>
                <w:i/>
                <w:sz w:val="24"/>
              </w:rPr>
              <w:t>края</w:t>
            </w:r>
            <w:r>
              <w:rPr>
                <w:i/>
                <w:spacing w:val="19"/>
                <w:sz w:val="24"/>
              </w:rPr>
              <w:t xml:space="preserve"> </w:t>
            </w:r>
            <w:r>
              <w:rPr>
                <w:i/>
                <w:sz w:val="24"/>
              </w:rPr>
              <w:t>(«Весенние</w:t>
            </w:r>
            <w:r>
              <w:rPr>
                <w:i/>
                <w:spacing w:val="17"/>
                <w:sz w:val="24"/>
              </w:rPr>
              <w:t xml:space="preserve"> </w:t>
            </w:r>
            <w:r>
              <w:rPr>
                <w:i/>
                <w:sz w:val="24"/>
              </w:rPr>
              <w:t>кружева»,</w:t>
            </w:r>
            <w:r>
              <w:rPr>
                <w:i/>
                <w:spacing w:val="17"/>
                <w:sz w:val="24"/>
              </w:rPr>
              <w:t xml:space="preserve"> </w:t>
            </w:r>
            <w:r>
              <w:rPr>
                <w:i/>
                <w:sz w:val="24"/>
              </w:rPr>
              <w:t>Р.</w:t>
            </w:r>
            <w:r>
              <w:rPr>
                <w:i/>
                <w:spacing w:val="20"/>
                <w:sz w:val="24"/>
              </w:rPr>
              <w:t xml:space="preserve"> </w:t>
            </w:r>
            <w:r>
              <w:rPr>
                <w:i/>
                <w:spacing w:val="-2"/>
                <w:sz w:val="24"/>
              </w:rPr>
              <w:t>Исмагилов;</w:t>
            </w:r>
          </w:p>
          <w:p w:rsidR="00417D3B" w:rsidRDefault="00D839F6">
            <w:pPr>
              <w:pStyle w:val="TableParagraph"/>
              <w:ind w:left="110"/>
              <w:jc w:val="both"/>
              <w:rPr>
                <w:i/>
                <w:sz w:val="24"/>
              </w:rPr>
            </w:pPr>
            <w:r>
              <w:rPr>
                <w:i/>
                <w:sz w:val="24"/>
              </w:rPr>
              <w:t>«Зеленые</w:t>
            </w:r>
            <w:r>
              <w:rPr>
                <w:i/>
                <w:spacing w:val="-5"/>
                <w:sz w:val="24"/>
              </w:rPr>
              <w:t xml:space="preserve"> </w:t>
            </w:r>
            <w:r>
              <w:rPr>
                <w:i/>
                <w:sz w:val="24"/>
              </w:rPr>
              <w:t>кружева»,</w:t>
            </w:r>
            <w:r>
              <w:rPr>
                <w:i/>
                <w:spacing w:val="-2"/>
                <w:sz w:val="24"/>
              </w:rPr>
              <w:t xml:space="preserve"> </w:t>
            </w:r>
            <w:r>
              <w:rPr>
                <w:i/>
                <w:sz w:val="24"/>
              </w:rPr>
              <w:t>«Осенние</w:t>
            </w:r>
            <w:r>
              <w:rPr>
                <w:i/>
                <w:spacing w:val="-2"/>
                <w:sz w:val="24"/>
              </w:rPr>
              <w:t xml:space="preserve"> </w:t>
            </w:r>
            <w:r>
              <w:rPr>
                <w:i/>
                <w:sz w:val="24"/>
              </w:rPr>
              <w:t>кружева»,</w:t>
            </w:r>
            <w:r>
              <w:rPr>
                <w:i/>
                <w:spacing w:val="-2"/>
                <w:sz w:val="24"/>
              </w:rPr>
              <w:t xml:space="preserve"> </w:t>
            </w:r>
            <w:r>
              <w:rPr>
                <w:i/>
                <w:sz w:val="24"/>
              </w:rPr>
              <w:t>Х.</w:t>
            </w:r>
            <w:r>
              <w:rPr>
                <w:i/>
                <w:spacing w:val="-1"/>
                <w:sz w:val="24"/>
              </w:rPr>
              <w:t xml:space="preserve"> </w:t>
            </w:r>
            <w:r>
              <w:rPr>
                <w:i/>
                <w:sz w:val="24"/>
              </w:rPr>
              <w:t>Якупов</w:t>
            </w:r>
            <w:r>
              <w:rPr>
                <w:i/>
                <w:spacing w:val="-3"/>
                <w:sz w:val="24"/>
              </w:rPr>
              <w:t xml:space="preserve"> </w:t>
            </w:r>
            <w:r>
              <w:rPr>
                <w:i/>
                <w:sz w:val="24"/>
              </w:rPr>
              <w:t>и</w:t>
            </w:r>
            <w:r>
              <w:rPr>
                <w:i/>
                <w:spacing w:val="-1"/>
                <w:sz w:val="24"/>
              </w:rPr>
              <w:t xml:space="preserve"> </w:t>
            </w:r>
            <w:r>
              <w:rPr>
                <w:i/>
                <w:spacing w:val="-2"/>
                <w:sz w:val="24"/>
              </w:rPr>
              <w:t>др.);</w:t>
            </w:r>
          </w:p>
          <w:p w:rsidR="00417D3B" w:rsidRDefault="00417D3B">
            <w:pPr>
              <w:pStyle w:val="TableParagraph"/>
              <w:spacing w:before="3"/>
              <w:ind w:left="0"/>
              <w:rPr>
                <w:b/>
                <w:sz w:val="24"/>
              </w:rPr>
            </w:pPr>
          </w:p>
          <w:p w:rsidR="00417D3B" w:rsidRDefault="00D839F6">
            <w:pPr>
              <w:pStyle w:val="TableParagraph"/>
              <w:numPr>
                <w:ilvl w:val="0"/>
                <w:numId w:val="20"/>
              </w:numPr>
              <w:tabs>
                <w:tab w:val="left" w:pos="308"/>
              </w:tabs>
              <w:ind w:right="95" w:firstLine="0"/>
              <w:jc w:val="both"/>
              <w:rPr>
                <w:i/>
                <w:sz w:val="24"/>
              </w:rPr>
            </w:pPr>
            <w:r>
              <w:rPr>
                <w:i/>
                <w:sz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417D3B" w:rsidRDefault="00417D3B">
            <w:pPr>
              <w:pStyle w:val="TableParagraph"/>
              <w:spacing w:before="5"/>
              <w:ind w:left="0"/>
              <w:rPr>
                <w:b/>
                <w:sz w:val="24"/>
              </w:rPr>
            </w:pPr>
          </w:p>
          <w:p w:rsidR="00417D3B" w:rsidRDefault="00D839F6">
            <w:pPr>
              <w:pStyle w:val="TableParagraph"/>
              <w:numPr>
                <w:ilvl w:val="0"/>
                <w:numId w:val="20"/>
              </w:numPr>
              <w:tabs>
                <w:tab w:val="left" w:pos="255"/>
              </w:tabs>
              <w:ind w:right="93" w:firstLine="0"/>
              <w:jc w:val="both"/>
              <w:rPr>
                <w:i/>
                <w:sz w:val="24"/>
              </w:rPr>
            </w:pPr>
            <w:r>
              <w:rPr>
                <w:i/>
                <w:sz w:val="24"/>
              </w:rPr>
              <w:t>иллюстрации лесных (луговых)</w:t>
            </w:r>
            <w:r>
              <w:rPr>
                <w:i/>
                <w:spacing w:val="-1"/>
                <w:sz w:val="24"/>
              </w:rPr>
              <w:t xml:space="preserve"> </w:t>
            </w:r>
            <w:r>
              <w:rPr>
                <w:i/>
                <w:sz w:val="24"/>
              </w:rPr>
              <w:t>ягод (земляника лесная, клубника луговая, малина, черника и др.);</w:t>
            </w:r>
          </w:p>
          <w:p w:rsidR="00417D3B" w:rsidRDefault="00417D3B">
            <w:pPr>
              <w:pStyle w:val="TableParagraph"/>
              <w:spacing w:before="5"/>
              <w:ind w:left="0"/>
              <w:rPr>
                <w:b/>
                <w:sz w:val="24"/>
              </w:rPr>
            </w:pPr>
          </w:p>
          <w:p w:rsidR="00417D3B" w:rsidRDefault="00D839F6">
            <w:pPr>
              <w:pStyle w:val="TableParagraph"/>
              <w:numPr>
                <w:ilvl w:val="0"/>
                <w:numId w:val="20"/>
              </w:numPr>
              <w:tabs>
                <w:tab w:val="left" w:pos="248"/>
              </w:tabs>
              <w:ind w:left="248" w:hanging="138"/>
              <w:jc w:val="both"/>
              <w:rPr>
                <w:i/>
                <w:sz w:val="24"/>
              </w:rPr>
            </w:pPr>
            <w:r>
              <w:rPr>
                <w:i/>
                <w:sz w:val="24"/>
              </w:rPr>
              <w:t>муляжи</w:t>
            </w:r>
            <w:r>
              <w:rPr>
                <w:i/>
                <w:spacing w:val="-3"/>
                <w:sz w:val="24"/>
              </w:rPr>
              <w:t xml:space="preserve"> </w:t>
            </w:r>
            <w:r>
              <w:rPr>
                <w:i/>
                <w:sz w:val="24"/>
              </w:rPr>
              <w:t>овощей,</w:t>
            </w:r>
            <w:r>
              <w:rPr>
                <w:i/>
                <w:spacing w:val="-2"/>
                <w:sz w:val="24"/>
              </w:rPr>
              <w:t xml:space="preserve"> </w:t>
            </w:r>
            <w:r>
              <w:rPr>
                <w:i/>
                <w:sz w:val="24"/>
              </w:rPr>
              <w:t>фруктов,</w:t>
            </w:r>
            <w:r>
              <w:rPr>
                <w:i/>
                <w:spacing w:val="-2"/>
                <w:sz w:val="24"/>
              </w:rPr>
              <w:t xml:space="preserve"> грибов;</w:t>
            </w:r>
          </w:p>
          <w:p w:rsidR="00417D3B" w:rsidRDefault="00417D3B">
            <w:pPr>
              <w:pStyle w:val="TableParagraph"/>
              <w:spacing w:before="2"/>
              <w:ind w:left="0"/>
              <w:rPr>
                <w:b/>
                <w:sz w:val="24"/>
              </w:rPr>
            </w:pPr>
          </w:p>
          <w:p w:rsidR="00417D3B" w:rsidRDefault="00D839F6">
            <w:pPr>
              <w:pStyle w:val="TableParagraph"/>
              <w:numPr>
                <w:ilvl w:val="0"/>
                <w:numId w:val="20"/>
              </w:numPr>
              <w:tabs>
                <w:tab w:val="left" w:pos="260"/>
              </w:tabs>
              <w:ind w:right="100" w:firstLine="0"/>
              <w:jc w:val="both"/>
              <w:rPr>
                <w:i/>
                <w:sz w:val="24"/>
              </w:rPr>
            </w:pPr>
            <w:r>
              <w:rPr>
                <w:i/>
                <w:sz w:val="24"/>
              </w:rPr>
              <w:t>иллюстрации с изображением домашних животных (корова, лошадь, овца, коза, собака, кошка и др.);</w:t>
            </w:r>
          </w:p>
          <w:p w:rsidR="00417D3B" w:rsidRDefault="00417D3B">
            <w:pPr>
              <w:pStyle w:val="TableParagraph"/>
              <w:spacing w:before="6"/>
              <w:ind w:left="0"/>
              <w:rPr>
                <w:b/>
                <w:sz w:val="24"/>
              </w:rPr>
            </w:pPr>
          </w:p>
          <w:p w:rsidR="00417D3B" w:rsidRDefault="00D839F6">
            <w:pPr>
              <w:pStyle w:val="TableParagraph"/>
              <w:numPr>
                <w:ilvl w:val="0"/>
                <w:numId w:val="20"/>
              </w:numPr>
              <w:tabs>
                <w:tab w:val="left" w:pos="255"/>
              </w:tabs>
              <w:ind w:right="97" w:firstLine="0"/>
              <w:jc w:val="both"/>
              <w:rPr>
                <w:i/>
                <w:sz w:val="24"/>
              </w:rPr>
            </w:pPr>
            <w:r>
              <w:rPr>
                <w:i/>
                <w:sz w:val="24"/>
              </w:rPr>
              <w:t xml:space="preserve">картинки с изображением домашних птиц (петух, курица, цыпленок, утка, гусь, индюк и </w:t>
            </w:r>
            <w:r>
              <w:rPr>
                <w:i/>
                <w:spacing w:val="-2"/>
                <w:sz w:val="24"/>
              </w:rPr>
              <w:t>др.);</w:t>
            </w:r>
          </w:p>
          <w:p w:rsidR="00417D3B" w:rsidRDefault="00417D3B">
            <w:pPr>
              <w:pStyle w:val="TableParagraph"/>
              <w:spacing w:before="4"/>
              <w:ind w:left="0"/>
              <w:rPr>
                <w:b/>
                <w:sz w:val="24"/>
              </w:rPr>
            </w:pPr>
          </w:p>
          <w:p w:rsidR="00417D3B" w:rsidRDefault="00D839F6">
            <w:pPr>
              <w:pStyle w:val="TableParagraph"/>
              <w:numPr>
                <w:ilvl w:val="0"/>
                <w:numId w:val="20"/>
              </w:numPr>
              <w:tabs>
                <w:tab w:val="left" w:pos="325"/>
              </w:tabs>
              <w:spacing w:before="1"/>
              <w:ind w:right="99" w:firstLine="0"/>
              <w:jc w:val="both"/>
              <w:rPr>
                <w:i/>
                <w:sz w:val="24"/>
              </w:rPr>
            </w:pPr>
            <w:r>
              <w:rPr>
                <w:i/>
                <w:sz w:val="24"/>
              </w:rPr>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417D3B" w:rsidRDefault="00417D3B">
            <w:pPr>
              <w:pStyle w:val="TableParagraph"/>
              <w:spacing w:before="2"/>
              <w:ind w:left="0"/>
              <w:rPr>
                <w:b/>
                <w:sz w:val="24"/>
              </w:rPr>
            </w:pPr>
          </w:p>
          <w:p w:rsidR="00417D3B" w:rsidRDefault="00D839F6">
            <w:pPr>
              <w:pStyle w:val="TableParagraph"/>
              <w:numPr>
                <w:ilvl w:val="0"/>
                <w:numId w:val="20"/>
              </w:numPr>
              <w:tabs>
                <w:tab w:val="left" w:pos="272"/>
              </w:tabs>
              <w:ind w:right="96" w:firstLine="0"/>
              <w:jc w:val="both"/>
              <w:rPr>
                <w:i/>
                <w:sz w:val="24"/>
              </w:rPr>
            </w:pPr>
            <w:r>
              <w:rPr>
                <w:i/>
                <w:sz w:val="24"/>
              </w:rPr>
              <w:t>иллюстрации с изображением зимующих птиц (сорока, ворона, синица, воробей, дятел, тетерев, глухарь, филин, сова и др.);</w:t>
            </w:r>
          </w:p>
          <w:p w:rsidR="00417D3B" w:rsidRDefault="00417D3B">
            <w:pPr>
              <w:pStyle w:val="TableParagraph"/>
              <w:spacing w:before="5"/>
              <w:ind w:left="0"/>
              <w:rPr>
                <w:b/>
                <w:sz w:val="24"/>
              </w:rPr>
            </w:pPr>
          </w:p>
          <w:p w:rsidR="00417D3B" w:rsidRDefault="00D839F6">
            <w:pPr>
              <w:pStyle w:val="TableParagraph"/>
              <w:numPr>
                <w:ilvl w:val="0"/>
                <w:numId w:val="20"/>
              </w:numPr>
              <w:tabs>
                <w:tab w:val="left" w:pos="236"/>
              </w:tabs>
              <w:spacing w:line="264" w:lineRule="exact"/>
              <w:ind w:left="236" w:hanging="126"/>
              <w:jc w:val="both"/>
              <w:rPr>
                <w:i/>
                <w:sz w:val="24"/>
              </w:rPr>
            </w:pPr>
            <w:r>
              <w:rPr>
                <w:i/>
                <w:sz w:val="24"/>
              </w:rPr>
              <w:t>иллюстрации</w:t>
            </w:r>
            <w:r>
              <w:rPr>
                <w:i/>
                <w:spacing w:val="-17"/>
                <w:sz w:val="24"/>
              </w:rPr>
              <w:t xml:space="preserve"> </w:t>
            </w:r>
            <w:r>
              <w:rPr>
                <w:i/>
                <w:sz w:val="24"/>
              </w:rPr>
              <w:t>с</w:t>
            </w:r>
            <w:r>
              <w:rPr>
                <w:i/>
                <w:spacing w:val="-15"/>
                <w:sz w:val="24"/>
              </w:rPr>
              <w:t xml:space="preserve"> </w:t>
            </w:r>
            <w:r>
              <w:rPr>
                <w:i/>
                <w:sz w:val="24"/>
              </w:rPr>
              <w:t>изображением</w:t>
            </w:r>
            <w:r>
              <w:rPr>
                <w:i/>
                <w:spacing w:val="-15"/>
                <w:sz w:val="24"/>
              </w:rPr>
              <w:t xml:space="preserve"> </w:t>
            </w:r>
            <w:r>
              <w:rPr>
                <w:i/>
                <w:sz w:val="24"/>
              </w:rPr>
              <w:t>перелетных</w:t>
            </w:r>
            <w:r>
              <w:rPr>
                <w:i/>
                <w:spacing w:val="-15"/>
                <w:sz w:val="24"/>
              </w:rPr>
              <w:t xml:space="preserve"> </w:t>
            </w:r>
            <w:r>
              <w:rPr>
                <w:i/>
                <w:sz w:val="24"/>
              </w:rPr>
              <w:t>птиц</w:t>
            </w:r>
            <w:r>
              <w:rPr>
                <w:i/>
                <w:spacing w:val="-15"/>
                <w:sz w:val="24"/>
              </w:rPr>
              <w:t xml:space="preserve"> </w:t>
            </w:r>
            <w:r>
              <w:rPr>
                <w:i/>
                <w:sz w:val="24"/>
              </w:rPr>
              <w:t>(ласточка,</w:t>
            </w:r>
            <w:r>
              <w:rPr>
                <w:i/>
                <w:spacing w:val="-14"/>
                <w:sz w:val="24"/>
              </w:rPr>
              <w:t xml:space="preserve"> </w:t>
            </w:r>
            <w:r>
              <w:rPr>
                <w:i/>
                <w:sz w:val="24"/>
              </w:rPr>
              <w:t>скворец,</w:t>
            </w:r>
            <w:r>
              <w:rPr>
                <w:i/>
                <w:spacing w:val="-14"/>
                <w:sz w:val="24"/>
              </w:rPr>
              <w:t xml:space="preserve"> </w:t>
            </w:r>
            <w:r>
              <w:rPr>
                <w:i/>
                <w:sz w:val="24"/>
              </w:rPr>
              <w:t>грач,</w:t>
            </w:r>
            <w:r>
              <w:rPr>
                <w:i/>
                <w:spacing w:val="-14"/>
                <w:sz w:val="24"/>
              </w:rPr>
              <w:t xml:space="preserve"> </w:t>
            </w:r>
            <w:r>
              <w:rPr>
                <w:i/>
                <w:sz w:val="24"/>
              </w:rPr>
              <w:t>иволга,</w:t>
            </w:r>
            <w:r>
              <w:rPr>
                <w:i/>
                <w:spacing w:val="-14"/>
                <w:sz w:val="24"/>
              </w:rPr>
              <w:t xml:space="preserve"> </w:t>
            </w:r>
            <w:r>
              <w:rPr>
                <w:i/>
                <w:spacing w:val="-2"/>
                <w:sz w:val="24"/>
              </w:rPr>
              <w:t>кукушка,</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7488"/>
        </w:trPr>
        <w:tc>
          <w:tcPr>
            <w:tcW w:w="9640" w:type="dxa"/>
          </w:tcPr>
          <w:p w:rsidR="00417D3B" w:rsidRDefault="00D839F6">
            <w:pPr>
              <w:pStyle w:val="TableParagraph"/>
              <w:spacing w:line="270" w:lineRule="exact"/>
              <w:ind w:left="110"/>
              <w:jc w:val="both"/>
              <w:rPr>
                <w:i/>
                <w:sz w:val="24"/>
              </w:rPr>
            </w:pPr>
            <w:r>
              <w:rPr>
                <w:i/>
                <w:sz w:val="24"/>
              </w:rPr>
              <w:t>жаворонок,</w:t>
            </w:r>
            <w:r>
              <w:rPr>
                <w:i/>
                <w:spacing w:val="-3"/>
                <w:sz w:val="24"/>
              </w:rPr>
              <w:t xml:space="preserve"> </w:t>
            </w:r>
            <w:r>
              <w:rPr>
                <w:i/>
                <w:sz w:val="24"/>
              </w:rPr>
              <w:t>соловей</w:t>
            </w:r>
            <w:r>
              <w:rPr>
                <w:i/>
                <w:spacing w:val="-3"/>
                <w:sz w:val="24"/>
              </w:rPr>
              <w:t xml:space="preserve"> </w:t>
            </w:r>
            <w:r>
              <w:rPr>
                <w:i/>
                <w:sz w:val="24"/>
              </w:rPr>
              <w:t>и</w:t>
            </w:r>
            <w:r>
              <w:rPr>
                <w:i/>
                <w:spacing w:val="-2"/>
                <w:sz w:val="24"/>
              </w:rPr>
              <w:t xml:space="preserve"> др.);</w:t>
            </w:r>
          </w:p>
          <w:p w:rsidR="00417D3B" w:rsidRDefault="00417D3B">
            <w:pPr>
              <w:pStyle w:val="TableParagraph"/>
              <w:spacing w:before="2"/>
              <w:ind w:left="0"/>
              <w:rPr>
                <w:b/>
                <w:sz w:val="24"/>
              </w:rPr>
            </w:pPr>
          </w:p>
          <w:p w:rsidR="00417D3B" w:rsidRDefault="00D839F6">
            <w:pPr>
              <w:pStyle w:val="TableParagraph"/>
              <w:numPr>
                <w:ilvl w:val="0"/>
                <w:numId w:val="19"/>
              </w:numPr>
              <w:tabs>
                <w:tab w:val="left" w:pos="272"/>
              </w:tabs>
              <w:spacing w:before="1"/>
              <w:ind w:right="103" w:firstLine="0"/>
              <w:jc w:val="both"/>
              <w:rPr>
                <w:i/>
                <w:sz w:val="24"/>
              </w:rPr>
            </w:pPr>
            <w:r>
              <w:rPr>
                <w:i/>
                <w:sz w:val="24"/>
              </w:rPr>
              <w:t xml:space="preserve">иллюстрации с изображением водоплавающих птиц, (чайка, лебедь, гусь, утка, цапля и </w:t>
            </w:r>
            <w:r>
              <w:rPr>
                <w:i/>
                <w:spacing w:val="-2"/>
                <w:sz w:val="24"/>
              </w:rPr>
              <w:t>др.);</w:t>
            </w:r>
          </w:p>
          <w:p w:rsidR="00417D3B" w:rsidRDefault="00417D3B">
            <w:pPr>
              <w:pStyle w:val="TableParagraph"/>
              <w:spacing w:before="4"/>
              <w:ind w:left="0"/>
              <w:rPr>
                <w:b/>
                <w:sz w:val="24"/>
              </w:rPr>
            </w:pPr>
          </w:p>
          <w:p w:rsidR="00417D3B" w:rsidRDefault="00D839F6">
            <w:pPr>
              <w:pStyle w:val="TableParagraph"/>
              <w:numPr>
                <w:ilvl w:val="0"/>
                <w:numId w:val="19"/>
              </w:numPr>
              <w:tabs>
                <w:tab w:val="left" w:pos="401"/>
              </w:tabs>
              <w:ind w:right="97" w:firstLine="0"/>
              <w:jc w:val="both"/>
              <w:rPr>
                <w:i/>
                <w:sz w:val="24"/>
              </w:rPr>
            </w:pPr>
            <w:r>
              <w:rPr>
                <w:i/>
                <w:sz w:val="24"/>
              </w:rPr>
              <w:t>иллюстрации с изображением пернатых хищников (сокол-сапсан, ястреб, сип белоголовый, гриф чёрный, орёл степной, беркут, коршун и др.);</w:t>
            </w:r>
          </w:p>
          <w:p w:rsidR="00417D3B" w:rsidRDefault="00417D3B">
            <w:pPr>
              <w:pStyle w:val="TableParagraph"/>
              <w:spacing w:before="5"/>
              <w:ind w:left="0"/>
              <w:rPr>
                <w:b/>
                <w:sz w:val="24"/>
              </w:rPr>
            </w:pPr>
          </w:p>
          <w:p w:rsidR="00417D3B" w:rsidRDefault="00D839F6">
            <w:pPr>
              <w:pStyle w:val="TableParagraph"/>
              <w:numPr>
                <w:ilvl w:val="0"/>
                <w:numId w:val="19"/>
              </w:numPr>
              <w:tabs>
                <w:tab w:val="left" w:pos="248"/>
              </w:tabs>
              <w:ind w:left="248" w:hanging="138"/>
              <w:jc w:val="both"/>
              <w:rPr>
                <w:i/>
                <w:sz w:val="24"/>
              </w:rPr>
            </w:pPr>
            <w:r>
              <w:rPr>
                <w:i/>
                <w:sz w:val="24"/>
              </w:rPr>
              <w:t>набор</w:t>
            </w:r>
            <w:r>
              <w:rPr>
                <w:i/>
                <w:spacing w:val="-4"/>
                <w:sz w:val="24"/>
              </w:rPr>
              <w:t xml:space="preserve"> </w:t>
            </w:r>
            <w:r>
              <w:rPr>
                <w:i/>
                <w:sz w:val="24"/>
              </w:rPr>
              <w:t>фигурок</w:t>
            </w:r>
            <w:r>
              <w:rPr>
                <w:i/>
                <w:spacing w:val="-1"/>
                <w:sz w:val="24"/>
              </w:rPr>
              <w:t xml:space="preserve"> </w:t>
            </w:r>
            <w:r>
              <w:rPr>
                <w:i/>
                <w:sz w:val="24"/>
              </w:rPr>
              <w:t>животных</w:t>
            </w:r>
            <w:r>
              <w:rPr>
                <w:i/>
                <w:spacing w:val="-2"/>
                <w:sz w:val="24"/>
              </w:rPr>
              <w:t xml:space="preserve"> </w:t>
            </w:r>
            <w:r>
              <w:rPr>
                <w:i/>
                <w:sz w:val="24"/>
              </w:rPr>
              <w:t>и</w:t>
            </w:r>
            <w:r>
              <w:rPr>
                <w:i/>
                <w:spacing w:val="-1"/>
                <w:sz w:val="24"/>
              </w:rPr>
              <w:t xml:space="preserve"> </w:t>
            </w:r>
            <w:r>
              <w:rPr>
                <w:i/>
                <w:spacing w:val="-2"/>
                <w:sz w:val="24"/>
              </w:rPr>
              <w:t>птиц;</w:t>
            </w:r>
          </w:p>
          <w:p w:rsidR="00417D3B" w:rsidRDefault="00417D3B">
            <w:pPr>
              <w:pStyle w:val="TableParagraph"/>
              <w:spacing w:before="3"/>
              <w:ind w:left="0"/>
              <w:rPr>
                <w:b/>
                <w:sz w:val="24"/>
              </w:rPr>
            </w:pPr>
          </w:p>
          <w:p w:rsidR="00417D3B" w:rsidRDefault="00D839F6">
            <w:pPr>
              <w:pStyle w:val="TableParagraph"/>
              <w:numPr>
                <w:ilvl w:val="0"/>
                <w:numId w:val="19"/>
              </w:numPr>
              <w:tabs>
                <w:tab w:val="left" w:pos="248"/>
              </w:tabs>
              <w:ind w:left="248" w:hanging="138"/>
              <w:jc w:val="both"/>
              <w:rPr>
                <w:i/>
                <w:sz w:val="24"/>
              </w:rPr>
            </w:pPr>
            <w:r>
              <w:rPr>
                <w:i/>
                <w:sz w:val="24"/>
              </w:rPr>
              <w:t>Красная</w:t>
            </w:r>
            <w:r>
              <w:rPr>
                <w:i/>
                <w:spacing w:val="-3"/>
                <w:sz w:val="24"/>
              </w:rPr>
              <w:t xml:space="preserve"> </w:t>
            </w:r>
            <w:r>
              <w:rPr>
                <w:i/>
                <w:sz w:val="24"/>
              </w:rPr>
              <w:t>книга</w:t>
            </w:r>
            <w:r>
              <w:rPr>
                <w:i/>
                <w:spacing w:val="-1"/>
                <w:sz w:val="24"/>
              </w:rPr>
              <w:t xml:space="preserve"> </w:t>
            </w:r>
            <w:r>
              <w:rPr>
                <w:i/>
                <w:sz w:val="24"/>
              </w:rPr>
              <w:t xml:space="preserve">Республики </w:t>
            </w:r>
            <w:r>
              <w:rPr>
                <w:i/>
                <w:spacing w:val="-2"/>
                <w:sz w:val="24"/>
              </w:rPr>
              <w:t>Татарстан;</w:t>
            </w:r>
          </w:p>
          <w:p w:rsidR="00417D3B" w:rsidRDefault="00417D3B">
            <w:pPr>
              <w:pStyle w:val="TableParagraph"/>
              <w:spacing w:before="4"/>
              <w:ind w:left="0"/>
              <w:rPr>
                <w:b/>
                <w:sz w:val="24"/>
              </w:rPr>
            </w:pPr>
          </w:p>
          <w:p w:rsidR="00417D3B" w:rsidRDefault="00D839F6">
            <w:pPr>
              <w:pStyle w:val="TableParagraph"/>
              <w:numPr>
                <w:ilvl w:val="0"/>
                <w:numId w:val="19"/>
              </w:numPr>
              <w:tabs>
                <w:tab w:val="left" w:pos="248"/>
              </w:tabs>
              <w:spacing w:before="1"/>
              <w:ind w:left="248" w:hanging="138"/>
              <w:jc w:val="both"/>
              <w:rPr>
                <w:i/>
                <w:sz w:val="24"/>
              </w:rPr>
            </w:pPr>
            <w:r>
              <w:rPr>
                <w:i/>
                <w:sz w:val="24"/>
              </w:rPr>
              <w:t>детские</w:t>
            </w:r>
            <w:r>
              <w:rPr>
                <w:i/>
                <w:spacing w:val="-3"/>
                <w:sz w:val="24"/>
              </w:rPr>
              <w:t xml:space="preserve"> </w:t>
            </w:r>
            <w:r>
              <w:rPr>
                <w:i/>
                <w:spacing w:val="-2"/>
                <w:sz w:val="24"/>
              </w:rPr>
              <w:t>энциклопедии;</w:t>
            </w:r>
          </w:p>
          <w:p w:rsidR="00417D3B" w:rsidRDefault="00417D3B">
            <w:pPr>
              <w:pStyle w:val="TableParagraph"/>
              <w:spacing w:before="4"/>
              <w:ind w:left="0"/>
              <w:rPr>
                <w:b/>
                <w:sz w:val="24"/>
              </w:rPr>
            </w:pPr>
          </w:p>
          <w:p w:rsidR="00417D3B" w:rsidRDefault="00D839F6">
            <w:pPr>
              <w:pStyle w:val="TableParagraph"/>
              <w:numPr>
                <w:ilvl w:val="0"/>
                <w:numId w:val="19"/>
              </w:numPr>
              <w:tabs>
                <w:tab w:val="left" w:pos="265"/>
              </w:tabs>
              <w:ind w:right="93" w:firstLine="0"/>
              <w:jc w:val="both"/>
              <w:rPr>
                <w:i/>
                <w:sz w:val="24"/>
              </w:rPr>
            </w:pPr>
            <w:r>
              <w:rPr>
                <w:i/>
                <w:sz w:val="24"/>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417D3B" w:rsidRDefault="00417D3B">
            <w:pPr>
              <w:pStyle w:val="TableParagraph"/>
              <w:spacing w:before="3"/>
              <w:ind w:left="0"/>
              <w:rPr>
                <w:b/>
                <w:sz w:val="24"/>
              </w:rPr>
            </w:pPr>
          </w:p>
          <w:p w:rsidR="00417D3B" w:rsidRDefault="00D839F6">
            <w:pPr>
              <w:pStyle w:val="TableParagraph"/>
              <w:numPr>
                <w:ilvl w:val="0"/>
                <w:numId w:val="19"/>
              </w:numPr>
              <w:tabs>
                <w:tab w:val="left" w:pos="267"/>
              </w:tabs>
              <w:spacing w:before="1"/>
              <w:ind w:right="98" w:firstLine="0"/>
              <w:jc w:val="both"/>
              <w:rPr>
                <w:i/>
                <w:sz w:val="24"/>
              </w:rPr>
            </w:pPr>
            <w:r>
              <w:rPr>
                <w:i/>
                <w:sz w:val="24"/>
              </w:rPr>
              <w:t>документальные (развивающие, познавательные) фильмы для детей, наглядные пособия об истории города Казани;</w:t>
            </w:r>
          </w:p>
          <w:p w:rsidR="00417D3B" w:rsidRDefault="00417D3B">
            <w:pPr>
              <w:pStyle w:val="TableParagraph"/>
              <w:spacing w:before="4"/>
              <w:ind w:left="0"/>
              <w:rPr>
                <w:b/>
                <w:sz w:val="24"/>
              </w:rPr>
            </w:pPr>
          </w:p>
          <w:p w:rsidR="00417D3B" w:rsidRDefault="00D839F6">
            <w:pPr>
              <w:pStyle w:val="TableParagraph"/>
              <w:numPr>
                <w:ilvl w:val="0"/>
                <w:numId w:val="19"/>
              </w:numPr>
              <w:tabs>
                <w:tab w:val="left" w:pos="489"/>
                <w:tab w:val="left" w:pos="2537"/>
                <w:tab w:val="left" w:pos="3496"/>
                <w:tab w:val="left" w:pos="4132"/>
                <w:tab w:val="left" w:pos="5120"/>
                <w:tab w:val="left" w:pos="6479"/>
                <w:tab w:val="left" w:pos="7595"/>
                <w:tab w:val="left" w:pos="8003"/>
              </w:tabs>
              <w:ind w:right="103" w:firstLine="0"/>
              <w:rPr>
                <w:i/>
                <w:sz w:val="24"/>
              </w:rPr>
            </w:pPr>
            <w:r>
              <w:rPr>
                <w:i/>
                <w:spacing w:val="-2"/>
                <w:sz w:val="24"/>
              </w:rPr>
              <w:t>документальный</w:t>
            </w:r>
            <w:r>
              <w:rPr>
                <w:i/>
                <w:sz w:val="24"/>
              </w:rPr>
              <w:tab/>
            </w:r>
            <w:r>
              <w:rPr>
                <w:i/>
                <w:spacing w:val="-4"/>
                <w:sz w:val="24"/>
              </w:rPr>
              <w:t>фильм</w:t>
            </w:r>
            <w:r>
              <w:rPr>
                <w:i/>
                <w:sz w:val="24"/>
              </w:rPr>
              <w:tab/>
            </w:r>
            <w:r>
              <w:rPr>
                <w:i/>
                <w:spacing w:val="-4"/>
                <w:sz w:val="24"/>
              </w:rPr>
              <w:t>для</w:t>
            </w:r>
            <w:r>
              <w:rPr>
                <w:i/>
                <w:sz w:val="24"/>
              </w:rPr>
              <w:tab/>
            </w:r>
            <w:r>
              <w:rPr>
                <w:i/>
                <w:spacing w:val="-2"/>
                <w:sz w:val="24"/>
              </w:rPr>
              <w:t>детей,</w:t>
            </w:r>
            <w:r>
              <w:rPr>
                <w:i/>
                <w:sz w:val="24"/>
              </w:rPr>
              <w:tab/>
            </w:r>
            <w:r>
              <w:rPr>
                <w:i/>
                <w:spacing w:val="-2"/>
                <w:sz w:val="24"/>
              </w:rPr>
              <w:t>наглядные</w:t>
            </w:r>
            <w:r>
              <w:rPr>
                <w:i/>
                <w:sz w:val="24"/>
              </w:rPr>
              <w:tab/>
            </w:r>
            <w:r>
              <w:rPr>
                <w:i/>
                <w:spacing w:val="-2"/>
                <w:sz w:val="24"/>
              </w:rPr>
              <w:t>пособия</w:t>
            </w:r>
            <w:r>
              <w:rPr>
                <w:i/>
                <w:sz w:val="24"/>
              </w:rPr>
              <w:tab/>
            </w:r>
            <w:r>
              <w:rPr>
                <w:i/>
                <w:spacing w:val="-10"/>
                <w:sz w:val="24"/>
              </w:rPr>
              <w:t>с</w:t>
            </w:r>
            <w:r>
              <w:rPr>
                <w:i/>
                <w:sz w:val="24"/>
              </w:rPr>
              <w:tab/>
            </w:r>
            <w:r>
              <w:rPr>
                <w:i/>
                <w:spacing w:val="-2"/>
                <w:sz w:val="24"/>
              </w:rPr>
              <w:t xml:space="preserve">изображением </w:t>
            </w:r>
            <w:r>
              <w:rPr>
                <w:i/>
                <w:sz w:val="24"/>
              </w:rPr>
              <w:t>достопримечательностей остров-града Свияжск;</w:t>
            </w:r>
          </w:p>
          <w:p w:rsidR="00417D3B" w:rsidRDefault="00417D3B">
            <w:pPr>
              <w:pStyle w:val="TableParagraph"/>
              <w:spacing w:before="2"/>
              <w:ind w:left="0"/>
              <w:rPr>
                <w:b/>
                <w:sz w:val="23"/>
              </w:rPr>
            </w:pPr>
          </w:p>
          <w:p w:rsidR="00417D3B" w:rsidRDefault="00D839F6">
            <w:pPr>
              <w:pStyle w:val="TableParagraph"/>
              <w:numPr>
                <w:ilvl w:val="0"/>
                <w:numId w:val="19"/>
              </w:numPr>
              <w:tabs>
                <w:tab w:val="left" w:pos="489"/>
                <w:tab w:val="left" w:pos="2537"/>
                <w:tab w:val="left" w:pos="3496"/>
                <w:tab w:val="left" w:pos="4132"/>
                <w:tab w:val="left" w:pos="5120"/>
                <w:tab w:val="left" w:pos="6479"/>
                <w:tab w:val="left" w:pos="7595"/>
                <w:tab w:val="left" w:pos="8003"/>
              </w:tabs>
              <w:spacing w:line="270" w:lineRule="atLeast"/>
              <w:ind w:right="103" w:firstLine="0"/>
              <w:rPr>
                <w:i/>
                <w:sz w:val="24"/>
              </w:rPr>
            </w:pPr>
            <w:r>
              <w:rPr>
                <w:i/>
                <w:spacing w:val="-2"/>
                <w:sz w:val="24"/>
              </w:rPr>
              <w:t>документальный</w:t>
            </w:r>
            <w:r>
              <w:rPr>
                <w:i/>
                <w:sz w:val="24"/>
              </w:rPr>
              <w:tab/>
            </w:r>
            <w:r>
              <w:rPr>
                <w:i/>
                <w:spacing w:val="-4"/>
                <w:sz w:val="24"/>
              </w:rPr>
              <w:t>фильм</w:t>
            </w:r>
            <w:r>
              <w:rPr>
                <w:i/>
                <w:sz w:val="24"/>
              </w:rPr>
              <w:tab/>
            </w:r>
            <w:r>
              <w:rPr>
                <w:i/>
                <w:spacing w:val="-4"/>
                <w:sz w:val="24"/>
              </w:rPr>
              <w:t>для</w:t>
            </w:r>
            <w:r>
              <w:rPr>
                <w:i/>
                <w:sz w:val="24"/>
              </w:rPr>
              <w:tab/>
            </w:r>
            <w:r>
              <w:rPr>
                <w:i/>
                <w:spacing w:val="-2"/>
                <w:sz w:val="24"/>
              </w:rPr>
              <w:t>детей,</w:t>
            </w:r>
            <w:r>
              <w:rPr>
                <w:i/>
                <w:sz w:val="24"/>
              </w:rPr>
              <w:tab/>
            </w:r>
            <w:r>
              <w:rPr>
                <w:i/>
                <w:spacing w:val="-2"/>
                <w:sz w:val="24"/>
              </w:rPr>
              <w:t>наглядные</w:t>
            </w:r>
            <w:r>
              <w:rPr>
                <w:i/>
                <w:sz w:val="24"/>
              </w:rPr>
              <w:tab/>
            </w:r>
            <w:r>
              <w:rPr>
                <w:i/>
                <w:spacing w:val="-2"/>
                <w:sz w:val="24"/>
              </w:rPr>
              <w:t>пособия</w:t>
            </w:r>
            <w:r>
              <w:rPr>
                <w:i/>
                <w:sz w:val="24"/>
              </w:rPr>
              <w:tab/>
            </w:r>
            <w:r>
              <w:rPr>
                <w:i/>
                <w:spacing w:val="-10"/>
                <w:sz w:val="24"/>
              </w:rPr>
              <w:t>с</w:t>
            </w:r>
            <w:r>
              <w:rPr>
                <w:i/>
                <w:sz w:val="24"/>
              </w:rPr>
              <w:tab/>
            </w:r>
            <w:r>
              <w:rPr>
                <w:i/>
                <w:spacing w:val="-2"/>
                <w:sz w:val="24"/>
              </w:rPr>
              <w:t xml:space="preserve">изображением </w:t>
            </w:r>
            <w:r>
              <w:rPr>
                <w:i/>
                <w:sz w:val="24"/>
              </w:rPr>
              <w:t>достопримечательностей древнего города Булгар и др.</w:t>
            </w:r>
          </w:p>
        </w:tc>
      </w:tr>
      <w:tr w:rsidR="00417D3B">
        <w:trPr>
          <w:trHeight w:val="6926"/>
        </w:trPr>
        <w:tc>
          <w:tcPr>
            <w:tcW w:w="9640" w:type="dxa"/>
          </w:tcPr>
          <w:p w:rsidR="00417D3B" w:rsidRDefault="00D839F6">
            <w:pPr>
              <w:pStyle w:val="TableParagraph"/>
              <w:ind w:left="110"/>
              <w:rPr>
                <w:i/>
                <w:sz w:val="24"/>
              </w:rPr>
            </w:pPr>
            <w:r>
              <w:rPr>
                <w:i/>
                <w:sz w:val="24"/>
              </w:rPr>
              <w:t>3)</w:t>
            </w:r>
            <w:r>
              <w:rPr>
                <w:i/>
                <w:spacing w:val="-15"/>
                <w:sz w:val="24"/>
              </w:rPr>
              <w:t xml:space="preserve"> </w:t>
            </w:r>
            <w:r>
              <w:rPr>
                <w:i/>
                <w:sz w:val="24"/>
              </w:rPr>
              <w:t>Компоненты</w:t>
            </w:r>
            <w:r>
              <w:rPr>
                <w:i/>
                <w:spacing w:val="-15"/>
                <w:sz w:val="24"/>
              </w:rPr>
              <w:t xml:space="preserve"> </w:t>
            </w:r>
            <w:r>
              <w:rPr>
                <w:i/>
                <w:sz w:val="24"/>
              </w:rPr>
              <w:t>среды,</w:t>
            </w:r>
            <w:r>
              <w:rPr>
                <w:i/>
                <w:spacing w:val="-15"/>
                <w:sz w:val="24"/>
              </w:rPr>
              <w:t xml:space="preserve"> </w:t>
            </w:r>
            <w:r>
              <w:rPr>
                <w:i/>
                <w:sz w:val="24"/>
              </w:rPr>
              <w:t>отражающие</w:t>
            </w:r>
            <w:r>
              <w:rPr>
                <w:i/>
                <w:spacing w:val="-15"/>
                <w:sz w:val="24"/>
              </w:rPr>
              <w:t xml:space="preserve"> </w:t>
            </w:r>
            <w:r>
              <w:rPr>
                <w:i/>
                <w:sz w:val="24"/>
              </w:rPr>
              <w:t>экологичность,</w:t>
            </w:r>
            <w:r>
              <w:rPr>
                <w:i/>
                <w:spacing w:val="-15"/>
                <w:sz w:val="24"/>
              </w:rPr>
              <w:t xml:space="preserve"> </w:t>
            </w:r>
            <w:r>
              <w:rPr>
                <w:i/>
                <w:sz w:val="24"/>
              </w:rPr>
              <w:t>природосообразность</w:t>
            </w:r>
            <w:r>
              <w:rPr>
                <w:i/>
                <w:spacing w:val="-15"/>
                <w:sz w:val="24"/>
              </w:rPr>
              <w:t xml:space="preserve"> </w:t>
            </w:r>
            <w:r>
              <w:rPr>
                <w:i/>
                <w:sz w:val="24"/>
              </w:rPr>
              <w:t>и</w:t>
            </w:r>
            <w:r>
              <w:rPr>
                <w:i/>
                <w:spacing w:val="-15"/>
                <w:sz w:val="24"/>
              </w:rPr>
              <w:t xml:space="preserve"> </w:t>
            </w:r>
            <w:r>
              <w:rPr>
                <w:i/>
                <w:sz w:val="24"/>
              </w:rPr>
              <w:t>безопасность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9"/>
              <w:jc w:val="both"/>
              <w:rPr>
                <w:i/>
                <w:sz w:val="24"/>
              </w:rPr>
            </w:pPr>
            <w:r>
              <w:rPr>
                <w:i/>
                <w:sz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417D3B" w:rsidRDefault="00417D3B">
            <w:pPr>
              <w:pStyle w:val="TableParagraph"/>
              <w:spacing w:before="5"/>
              <w:ind w:left="0"/>
              <w:rPr>
                <w:b/>
                <w:sz w:val="24"/>
              </w:rPr>
            </w:pPr>
          </w:p>
          <w:p w:rsidR="00417D3B" w:rsidRDefault="00D839F6">
            <w:pPr>
              <w:pStyle w:val="TableParagraph"/>
              <w:ind w:left="110" w:right="91"/>
              <w:jc w:val="both"/>
              <w:rPr>
                <w:i/>
                <w:sz w:val="24"/>
              </w:rPr>
            </w:pPr>
            <w:r>
              <w:rPr>
                <w:i/>
                <w:sz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w:t>
            </w:r>
            <w:r>
              <w:rPr>
                <w:i/>
                <w:spacing w:val="-9"/>
                <w:sz w:val="24"/>
              </w:rPr>
              <w:t xml:space="preserve"> </w:t>
            </w:r>
            <w:r>
              <w:rPr>
                <w:i/>
                <w:sz w:val="24"/>
              </w:rPr>
              <w:t>элемент</w:t>
            </w:r>
            <w:r>
              <w:rPr>
                <w:i/>
                <w:spacing w:val="-9"/>
                <w:sz w:val="24"/>
              </w:rPr>
              <w:t xml:space="preserve"> </w:t>
            </w:r>
            <w:r>
              <w:rPr>
                <w:i/>
                <w:sz w:val="24"/>
              </w:rPr>
              <w:t>экологической</w:t>
            </w:r>
            <w:r>
              <w:rPr>
                <w:i/>
                <w:spacing w:val="-9"/>
                <w:sz w:val="24"/>
              </w:rPr>
              <w:t xml:space="preserve"> </w:t>
            </w:r>
            <w:r>
              <w:rPr>
                <w:i/>
                <w:sz w:val="24"/>
              </w:rPr>
              <w:t>среды.</w:t>
            </w:r>
            <w:r>
              <w:rPr>
                <w:i/>
                <w:spacing w:val="-11"/>
                <w:sz w:val="24"/>
              </w:rPr>
              <w:t xml:space="preserve"> </w:t>
            </w:r>
            <w:r>
              <w:rPr>
                <w:i/>
                <w:sz w:val="24"/>
              </w:rPr>
              <w:t>Экологическая</w:t>
            </w:r>
            <w:r>
              <w:rPr>
                <w:i/>
                <w:spacing w:val="-10"/>
                <w:sz w:val="24"/>
              </w:rPr>
              <w:t xml:space="preserve"> </w:t>
            </w:r>
            <w:r>
              <w:rPr>
                <w:i/>
                <w:sz w:val="24"/>
              </w:rPr>
              <w:t>тропа</w:t>
            </w:r>
            <w:r>
              <w:rPr>
                <w:i/>
                <w:spacing w:val="-9"/>
                <w:sz w:val="24"/>
              </w:rPr>
              <w:t xml:space="preserve"> </w:t>
            </w:r>
            <w:r>
              <w:rPr>
                <w:i/>
                <w:sz w:val="24"/>
              </w:rPr>
              <w:t>-</w:t>
            </w:r>
            <w:r>
              <w:rPr>
                <w:i/>
                <w:spacing w:val="80"/>
                <w:sz w:val="24"/>
              </w:rPr>
              <w:t xml:space="preserve"> </w:t>
            </w:r>
            <w:r>
              <w:rPr>
                <w:i/>
                <w:sz w:val="24"/>
              </w:rPr>
              <w:t>интересная</w:t>
            </w:r>
            <w:r>
              <w:rPr>
                <w:i/>
                <w:spacing w:val="-10"/>
                <w:sz w:val="24"/>
              </w:rPr>
              <w:t xml:space="preserve"> </w:t>
            </w:r>
            <w:r>
              <w:rPr>
                <w:i/>
                <w:sz w:val="24"/>
              </w:rPr>
              <w:t>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417D3B" w:rsidRDefault="00417D3B">
            <w:pPr>
              <w:pStyle w:val="TableParagraph"/>
              <w:spacing w:before="6"/>
              <w:ind w:left="0"/>
              <w:rPr>
                <w:b/>
                <w:sz w:val="24"/>
              </w:rPr>
            </w:pPr>
          </w:p>
          <w:p w:rsidR="00417D3B" w:rsidRDefault="00D839F6">
            <w:pPr>
              <w:pStyle w:val="TableParagraph"/>
              <w:ind w:left="110"/>
              <w:jc w:val="both"/>
              <w:rPr>
                <w:i/>
                <w:sz w:val="24"/>
              </w:rPr>
            </w:pPr>
            <w:r>
              <w:rPr>
                <w:i/>
                <w:sz w:val="24"/>
              </w:rPr>
              <w:t>Развивать</w:t>
            </w:r>
            <w:r>
              <w:rPr>
                <w:i/>
                <w:spacing w:val="-4"/>
                <w:sz w:val="24"/>
              </w:rPr>
              <w:t xml:space="preserve"> </w:t>
            </w:r>
            <w:r>
              <w:rPr>
                <w:i/>
                <w:sz w:val="24"/>
              </w:rPr>
              <w:t>и</w:t>
            </w:r>
            <w:r>
              <w:rPr>
                <w:i/>
                <w:spacing w:val="-3"/>
                <w:sz w:val="24"/>
              </w:rPr>
              <w:t xml:space="preserve"> </w:t>
            </w:r>
            <w:r>
              <w:rPr>
                <w:i/>
                <w:sz w:val="24"/>
              </w:rPr>
              <w:t>воспитывать</w:t>
            </w:r>
            <w:r>
              <w:rPr>
                <w:i/>
                <w:spacing w:val="-3"/>
                <w:sz w:val="24"/>
              </w:rPr>
              <w:t xml:space="preserve"> </w:t>
            </w:r>
            <w:r>
              <w:rPr>
                <w:i/>
                <w:sz w:val="24"/>
              </w:rPr>
              <w:t>у</w:t>
            </w:r>
            <w:r>
              <w:rPr>
                <w:i/>
                <w:spacing w:val="-3"/>
                <w:sz w:val="24"/>
              </w:rPr>
              <w:t xml:space="preserve"> </w:t>
            </w:r>
            <w:r>
              <w:rPr>
                <w:i/>
                <w:spacing w:val="-2"/>
                <w:sz w:val="24"/>
              </w:rPr>
              <w:t>ребенка:</w:t>
            </w:r>
          </w:p>
          <w:p w:rsidR="00417D3B" w:rsidRDefault="00417D3B">
            <w:pPr>
              <w:pStyle w:val="TableParagraph"/>
              <w:spacing w:before="2"/>
              <w:ind w:left="0"/>
              <w:rPr>
                <w:b/>
                <w:sz w:val="24"/>
              </w:rPr>
            </w:pPr>
          </w:p>
          <w:p w:rsidR="00417D3B" w:rsidRDefault="00D839F6">
            <w:pPr>
              <w:pStyle w:val="TableParagraph"/>
              <w:ind w:left="110" w:right="96"/>
              <w:jc w:val="both"/>
              <w:rPr>
                <w:i/>
                <w:sz w:val="24"/>
              </w:rPr>
            </w:pPr>
            <w:r>
              <w:rPr>
                <w:i/>
                <w:sz w:val="24"/>
              </w:rPr>
              <w:t>Интерес к природе родного края, природным явлениям и формам жизни, понимание активной роли человека в природе.</w:t>
            </w:r>
          </w:p>
          <w:p w:rsidR="00417D3B" w:rsidRDefault="00417D3B">
            <w:pPr>
              <w:pStyle w:val="TableParagraph"/>
              <w:spacing w:before="5"/>
              <w:ind w:left="0"/>
              <w:rPr>
                <w:b/>
                <w:sz w:val="24"/>
              </w:rPr>
            </w:pPr>
          </w:p>
          <w:p w:rsidR="00417D3B" w:rsidRDefault="00D839F6">
            <w:pPr>
              <w:pStyle w:val="TableParagraph"/>
              <w:ind w:left="110" w:right="92"/>
              <w:jc w:val="both"/>
              <w:rPr>
                <w:i/>
                <w:sz w:val="24"/>
              </w:rPr>
            </w:pPr>
            <w:r>
              <w:rPr>
                <w:i/>
                <w:sz w:val="24"/>
              </w:rPr>
              <w:t xml:space="preserve">Чуткое, бережное и гуманное отношение ко всем живым существам и природным </w:t>
            </w:r>
            <w:r>
              <w:rPr>
                <w:i/>
                <w:spacing w:val="-2"/>
                <w:sz w:val="24"/>
              </w:rPr>
              <w:t>ресурсам.</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4714"/>
        </w:trPr>
        <w:tc>
          <w:tcPr>
            <w:tcW w:w="9640" w:type="dxa"/>
          </w:tcPr>
          <w:p w:rsidR="00417D3B" w:rsidRDefault="00D839F6">
            <w:pPr>
              <w:pStyle w:val="TableParagraph"/>
              <w:ind w:left="110" w:right="100"/>
              <w:jc w:val="both"/>
              <w:rPr>
                <w:i/>
                <w:sz w:val="24"/>
              </w:rPr>
            </w:pPr>
            <w:r>
              <w:rPr>
                <w:i/>
                <w:sz w:val="24"/>
              </w:rPr>
              <w:t>Умение оценивать возможность собственного вклада в защиту окружающей среды и бережного обращения с ресурсами.</w:t>
            </w:r>
          </w:p>
          <w:p w:rsidR="00417D3B" w:rsidRDefault="00417D3B">
            <w:pPr>
              <w:pStyle w:val="TableParagraph"/>
              <w:spacing w:before="8"/>
              <w:ind w:left="0"/>
              <w:rPr>
                <w:b/>
                <w:sz w:val="23"/>
              </w:rPr>
            </w:pPr>
          </w:p>
          <w:p w:rsidR="00417D3B" w:rsidRDefault="00D839F6">
            <w:pPr>
              <w:pStyle w:val="TableParagraph"/>
              <w:ind w:left="110"/>
              <w:rPr>
                <w:i/>
                <w:sz w:val="24"/>
              </w:rPr>
            </w:pPr>
            <w:r>
              <w:rPr>
                <w:i/>
                <w:sz w:val="24"/>
              </w:rPr>
              <w:t>Начальные</w:t>
            </w:r>
            <w:r>
              <w:rPr>
                <w:i/>
                <w:spacing w:val="-3"/>
                <w:sz w:val="24"/>
              </w:rPr>
              <w:t xml:space="preserve"> </w:t>
            </w:r>
            <w:r>
              <w:rPr>
                <w:i/>
                <w:sz w:val="24"/>
              </w:rPr>
              <w:t>знания</w:t>
            </w:r>
            <w:r>
              <w:rPr>
                <w:i/>
                <w:spacing w:val="-4"/>
                <w:sz w:val="24"/>
              </w:rPr>
              <w:t xml:space="preserve"> </w:t>
            </w:r>
            <w:r>
              <w:rPr>
                <w:i/>
                <w:sz w:val="24"/>
              </w:rPr>
              <w:t>об</w:t>
            </w:r>
            <w:r>
              <w:rPr>
                <w:i/>
                <w:spacing w:val="-3"/>
                <w:sz w:val="24"/>
              </w:rPr>
              <w:t xml:space="preserve"> </w:t>
            </w:r>
            <w:r>
              <w:rPr>
                <w:i/>
                <w:sz w:val="24"/>
              </w:rPr>
              <w:t>охране</w:t>
            </w:r>
            <w:r>
              <w:rPr>
                <w:i/>
                <w:spacing w:val="-2"/>
                <w:sz w:val="24"/>
              </w:rPr>
              <w:t xml:space="preserve"> природы.</w:t>
            </w:r>
          </w:p>
          <w:p w:rsidR="00417D3B" w:rsidRDefault="00417D3B">
            <w:pPr>
              <w:pStyle w:val="TableParagraph"/>
              <w:spacing w:before="5"/>
              <w:ind w:left="0"/>
              <w:rPr>
                <w:b/>
                <w:sz w:val="24"/>
              </w:rPr>
            </w:pPr>
          </w:p>
          <w:p w:rsidR="00417D3B" w:rsidRDefault="00D839F6">
            <w:pPr>
              <w:pStyle w:val="TableParagraph"/>
              <w:spacing w:line="484" w:lineRule="auto"/>
              <w:ind w:left="110"/>
              <w:rPr>
                <w:i/>
                <w:sz w:val="24"/>
              </w:rPr>
            </w:pPr>
            <w:r>
              <w:rPr>
                <w:i/>
                <w:sz w:val="24"/>
              </w:rPr>
              <w:t>Первоначальные</w:t>
            </w:r>
            <w:r>
              <w:rPr>
                <w:i/>
                <w:spacing w:val="-6"/>
                <w:sz w:val="24"/>
              </w:rPr>
              <w:t xml:space="preserve"> </w:t>
            </w:r>
            <w:r>
              <w:rPr>
                <w:i/>
                <w:sz w:val="24"/>
              </w:rPr>
              <w:t>представления</w:t>
            </w:r>
            <w:r>
              <w:rPr>
                <w:i/>
                <w:spacing w:val="-7"/>
                <w:sz w:val="24"/>
              </w:rPr>
              <w:t xml:space="preserve"> </w:t>
            </w:r>
            <w:r>
              <w:rPr>
                <w:i/>
                <w:sz w:val="24"/>
              </w:rPr>
              <w:t>об</w:t>
            </w:r>
            <w:r>
              <w:rPr>
                <w:i/>
                <w:spacing w:val="-6"/>
                <w:sz w:val="24"/>
              </w:rPr>
              <w:t xml:space="preserve"> </w:t>
            </w:r>
            <w:r>
              <w:rPr>
                <w:i/>
                <w:sz w:val="24"/>
              </w:rPr>
              <w:t>оздоровительном</w:t>
            </w:r>
            <w:r>
              <w:rPr>
                <w:i/>
                <w:spacing w:val="-6"/>
                <w:sz w:val="24"/>
              </w:rPr>
              <w:t xml:space="preserve"> </w:t>
            </w:r>
            <w:r>
              <w:rPr>
                <w:i/>
                <w:sz w:val="24"/>
              </w:rPr>
              <w:t>влиянии</w:t>
            </w:r>
            <w:r>
              <w:rPr>
                <w:i/>
                <w:spacing w:val="-5"/>
                <w:sz w:val="24"/>
              </w:rPr>
              <w:t xml:space="preserve"> </w:t>
            </w:r>
            <w:r>
              <w:rPr>
                <w:i/>
                <w:sz w:val="24"/>
              </w:rPr>
              <w:t>природы</w:t>
            </w:r>
            <w:r>
              <w:rPr>
                <w:i/>
                <w:spacing w:val="-5"/>
                <w:sz w:val="24"/>
              </w:rPr>
              <w:t xml:space="preserve"> </w:t>
            </w:r>
            <w:r>
              <w:rPr>
                <w:i/>
                <w:sz w:val="24"/>
              </w:rPr>
              <w:t>на</w:t>
            </w:r>
            <w:r>
              <w:rPr>
                <w:i/>
                <w:spacing w:val="-5"/>
                <w:sz w:val="24"/>
              </w:rPr>
              <w:t xml:space="preserve"> </w:t>
            </w:r>
            <w:r>
              <w:rPr>
                <w:i/>
                <w:sz w:val="24"/>
              </w:rPr>
              <w:t>человека. Представления об особенностях здорового образа жизни.</w:t>
            </w:r>
          </w:p>
          <w:p w:rsidR="00417D3B" w:rsidRDefault="00D839F6">
            <w:pPr>
              <w:pStyle w:val="TableParagraph"/>
              <w:ind w:left="110" w:right="94"/>
              <w:jc w:val="both"/>
              <w:rPr>
                <w:i/>
                <w:sz w:val="24"/>
              </w:rPr>
            </w:pPr>
            <w:r>
              <w:rPr>
                <w:i/>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417D3B" w:rsidRDefault="00417D3B">
            <w:pPr>
              <w:pStyle w:val="TableParagraph"/>
              <w:spacing w:before="1"/>
              <w:ind w:left="0"/>
              <w:rPr>
                <w:b/>
                <w:sz w:val="24"/>
              </w:rPr>
            </w:pPr>
          </w:p>
          <w:p w:rsidR="00417D3B" w:rsidRDefault="00D839F6">
            <w:pPr>
              <w:pStyle w:val="TableParagraph"/>
              <w:ind w:left="110" w:right="93" w:firstLine="60"/>
              <w:rPr>
                <w:i/>
                <w:sz w:val="24"/>
              </w:rPr>
            </w:pPr>
            <w:r>
              <w:rPr>
                <w:i/>
                <w:sz w:val="24"/>
              </w:rPr>
              <w:t>Познакомить</w:t>
            </w:r>
            <w:r>
              <w:rPr>
                <w:i/>
                <w:spacing w:val="-11"/>
                <w:sz w:val="24"/>
              </w:rPr>
              <w:t xml:space="preserve"> </w:t>
            </w:r>
            <w:r>
              <w:rPr>
                <w:i/>
                <w:sz w:val="24"/>
              </w:rPr>
              <w:t>с</w:t>
            </w:r>
            <w:r>
              <w:rPr>
                <w:i/>
                <w:spacing w:val="-13"/>
                <w:sz w:val="24"/>
              </w:rPr>
              <w:t xml:space="preserve"> </w:t>
            </w:r>
            <w:r>
              <w:rPr>
                <w:i/>
                <w:sz w:val="24"/>
              </w:rPr>
              <w:t>обитателями</w:t>
            </w:r>
            <w:r>
              <w:rPr>
                <w:i/>
                <w:spacing w:val="-11"/>
                <w:sz w:val="24"/>
              </w:rPr>
              <w:t xml:space="preserve"> </w:t>
            </w:r>
            <w:r>
              <w:rPr>
                <w:i/>
                <w:sz w:val="24"/>
              </w:rPr>
              <w:t>рек</w:t>
            </w:r>
            <w:r>
              <w:rPr>
                <w:i/>
                <w:spacing w:val="-11"/>
                <w:sz w:val="24"/>
              </w:rPr>
              <w:t xml:space="preserve"> </w:t>
            </w:r>
            <w:r>
              <w:rPr>
                <w:i/>
                <w:sz w:val="24"/>
              </w:rPr>
              <w:t>и</w:t>
            </w:r>
            <w:r>
              <w:rPr>
                <w:i/>
                <w:spacing w:val="-12"/>
                <w:sz w:val="24"/>
              </w:rPr>
              <w:t xml:space="preserve"> </w:t>
            </w:r>
            <w:r>
              <w:rPr>
                <w:i/>
                <w:sz w:val="24"/>
              </w:rPr>
              <w:t>озер</w:t>
            </w:r>
            <w:r>
              <w:rPr>
                <w:i/>
                <w:spacing w:val="-12"/>
                <w:sz w:val="24"/>
              </w:rPr>
              <w:t xml:space="preserve"> </w:t>
            </w:r>
            <w:r>
              <w:rPr>
                <w:i/>
                <w:sz w:val="24"/>
              </w:rPr>
              <w:t>Татарстана.</w:t>
            </w:r>
            <w:r>
              <w:rPr>
                <w:i/>
                <w:spacing w:val="-11"/>
                <w:sz w:val="24"/>
              </w:rPr>
              <w:t xml:space="preserve"> </w:t>
            </w:r>
            <w:r>
              <w:rPr>
                <w:i/>
                <w:sz w:val="24"/>
              </w:rPr>
              <w:t>Рассказать</w:t>
            </w:r>
            <w:r>
              <w:rPr>
                <w:i/>
                <w:spacing w:val="-11"/>
                <w:sz w:val="24"/>
              </w:rPr>
              <w:t xml:space="preserve"> </w:t>
            </w:r>
            <w:r>
              <w:rPr>
                <w:i/>
                <w:sz w:val="24"/>
              </w:rPr>
              <w:t>о</w:t>
            </w:r>
            <w:r>
              <w:rPr>
                <w:i/>
                <w:spacing w:val="-12"/>
                <w:sz w:val="24"/>
              </w:rPr>
              <w:t xml:space="preserve"> </w:t>
            </w:r>
            <w:r>
              <w:rPr>
                <w:i/>
                <w:sz w:val="24"/>
              </w:rPr>
              <w:t>значении</w:t>
            </w:r>
            <w:r>
              <w:rPr>
                <w:i/>
                <w:spacing w:val="-12"/>
                <w:sz w:val="24"/>
              </w:rPr>
              <w:t xml:space="preserve"> </w:t>
            </w:r>
            <w:r>
              <w:rPr>
                <w:i/>
                <w:sz w:val="24"/>
              </w:rPr>
              <w:t>рек,</w:t>
            </w:r>
            <w:r>
              <w:rPr>
                <w:i/>
                <w:spacing w:val="-11"/>
                <w:sz w:val="24"/>
              </w:rPr>
              <w:t xml:space="preserve"> </w:t>
            </w:r>
            <w:r>
              <w:rPr>
                <w:i/>
                <w:sz w:val="24"/>
              </w:rPr>
              <w:t>родников в</w:t>
            </w:r>
            <w:r>
              <w:rPr>
                <w:i/>
                <w:spacing w:val="12"/>
                <w:sz w:val="24"/>
              </w:rPr>
              <w:t xml:space="preserve"> </w:t>
            </w:r>
            <w:r>
              <w:rPr>
                <w:i/>
                <w:sz w:val="24"/>
              </w:rPr>
              <w:t>жизни</w:t>
            </w:r>
            <w:r>
              <w:rPr>
                <w:i/>
                <w:spacing w:val="14"/>
                <w:sz w:val="24"/>
              </w:rPr>
              <w:t xml:space="preserve"> </w:t>
            </w:r>
            <w:r>
              <w:rPr>
                <w:i/>
                <w:sz w:val="24"/>
              </w:rPr>
              <w:t>человека.</w:t>
            </w:r>
            <w:r>
              <w:rPr>
                <w:i/>
                <w:spacing w:val="15"/>
                <w:sz w:val="24"/>
              </w:rPr>
              <w:t xml:space="preserve"> </w:t>
            </w:r>
            <w:r>
              <w:rPr>
                <w:i/>
                <w:sz w:val="24"/>
              </w:rPr>
              <w:t>Вызвать</w:t>
            </w:r>
            <w:r>
              <w:rPr>
                <w:i/>
                <w:spacing w:val="14"/>
                <w:sz w:val="24"/>
              </w:rPr>
              <w:t xml:space="preserve"> </w:t>
            </w:r>
            <w:r>
              <w:rPr>
                <w:i/>
                <w:sz w:val="24"/>
              </w:rPr>
              <w:t>желание</w:t>
            </w:r>
            <w:r>
              <w:rPr>
                <w:i/>
                <w:spacing w:val="13"/>
                <w:sz w:val="24"/>
              </w:rPr>
              <w:t xml:space="preserve"> </w:t>
            </w:r>
            <w:r>
              <w:rPr>
                <w:i/>
                <w:sz w:val="24"/>
              </w:rPr>
              <w:t>содержать</w:t>
            </w:r>
            <w:r>
              <w:rPr>
                <w:i/>
                <w:spacing w:val="15"/>
                <w:sz w:val="24"/>
              </w:rPr>
              <w:t xml:space="preserve"> </w:t>
            </w:r>
            <w:r>
              <w:rPr>
                <w:i/>
                <w:sz w:val="24"/>
              </w:rPr>
              <w:t>в</w:t>
            </w:r>
            <w:r>
              <w:rPr>
                <w:i/>
                <w:spacing w:val="13"/>
                <w:sz w:val="24"/>
              </w:rPr>
              <w:t xml:space="preserve"> </w:t>
            </w:r>
            <w:r>
              <w:rPr>
                <w:i/>
                <w:sz w:val="24"/>
              </w:rPr>
              <w:t>чистоте</w:t>
            </w:r>
            <w:r>
              <w:rPr>
                <w:i/>
                <w:spacing w:val="15"/>
                <w:sz w:val="24"/>
              </w:rPr>
              <w:t xml:space="preserve"> </w:t>
            </w:r>
            <w:r>
              <w:rPr>
                <w:i/>
                <w:sz w:val="24"/>
              </w:rPr>
              <w:t>водные</w:t>
            </w:r>
            <w:r>
              <w:rPr>
                <w:i/>
                <w:spacing w:val="13"/>
                <w:sz w:val="24"/>
              </w:rPr>
              <w:t xml:space="preserve"> </w:t>
            </w:r>
            <w:r>
              <w:rPr>
                <w:i/>
                <w:sz w:val="24"/>
              </w:rPr>
              <w:t>ресурсы</w:t>
            </w:r>
            <w:r>
              <w:rPr>
                <w:i/>
                <w:spacing w:val="14"/>
                <w:sz w:val="24"/>
              </w:rPr>
              <w:t xml:space="preserve"> </w:t>
            </w:r>
            <w:r>
              <w:rPr>
                <w:i/>
                <w:sz w:val="24"/>
              </w:rPr>
              <w:t>республики</w:t>
            </w:r>
            <w:r>
              <w:rPr>
                <w:i/>
                <w:spacing w:val="15"/>
                <w:sz w:val="24"/>
              </w:rPr>
              <w:t xml:space="preserve"> </w:t>
            </w:r>
            <w:r>
              <w:rPr>
                <w:i/>
                <w:spacing w:val="-12"/>
                <w:sz w:val="24"/>
              </w:rPr>
              <w:t>и</w:t>
            </w:r>
          </w:p>
          <w:p w:rsidR="00417D3B" w:rsidRDefault="00D839F6">
            <w:pPr>
              <w:pStyle w:val="TableParagraph"/>
              <w:spacing w:before="1" w:line="264" w:lineRule="exact"/>
              <w:ind w:left="110"/>
              <w:rPr>
                <w:i/>
                <w:sz w:val="24"/>
              </w:rPr>
            </w:pPr>
            <w:r>
              <w:rPr>
                <w:i/>
                <w:spacing w:val="-5"/>
                <w:sz w:val="24"/>
              </w:rPr>
              <w:t>др.</w:t>
            </w:r>
          </w:p>
        </w:tc>
      </w:tr>
      <w:tr w:rsidR="00417D3B">
        <w:trPr>
          <w:trHeight w:val="9703"/>
        </w:trPr>
        <w:tc>
          <w:tcPr>
            <w:tcW w:w="9640" w:type="dxa"/>
          </w:tcPr>
          <w:p w:rsidR="00417D3B" w:rsidRDefault="00D839F6">
            <w:pPr>
              <w:pStyle w:val="TableParagraph"/>
              <w:ind w:left="110"/>
              <w:rPr>
                <w:i/>
                <w:sz w:val="24"/>
              </w:rPr>
            </w:pPr>
            <w:r>
              <w:rPr>
                <w:i/>
                <w:sz w:val="24"/>
              </w:rPr>
              <w:t>4)</w:t>
            </w:r>
            <w:r>
              <w:rPr>
                <w:i/>
                <w:spacing w:val="-2"/>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обеспечивающие</w:t>
            </w:r>
            <w:r>
              <w:rPr>
                <w:i/>
                <w:spacing w:val="-2"/>
                <w:sz w:val="24"/>
              </w:rPr>
              <w:t xml:space="preserve"> </w:t>
            </w:r>
            <w:r>
              <w:rPr>
                <w:i/>
                <w:sz w:val="24"/>
              </w:rPr>
              <w:t>детям возможность общения,</w:t>
            </w:r>
            <w:r>
              <w:rPr>
                <w:i/>
                <w:spacing w:val="-1"/>
                <w:sz w:val="24"/>
              </w:rPr>
              <w:t xml:space="preserve"> </w:t>
            </w:r>
            <w:r>
              <w:rPr>
                <w:i/>
                <w:sz w:val="24"/>
              </w:rPr>
              <w:t>игры</w:t>
            </w:r>
            <w:r>
              <w:rPr>
                <w:i/>
                <w:spacing w:val="-1"/>
                <w:sz w:val="24"/>
              </w:rPr>
              <w:t xml:space="preserve"> </w:t>
            </w:r>
            <w:r>
              <w:rPr>
                <w:i/>
                <w:sz w:val="24"/>
              </w:rPr>
              <w:t>и</w:t>
            </w:r>
            <w:r>
              <w:rPr>
                <w:i/>
                <w:spacing w:val="-1"/>
                <w:sz w:val="24"/>
              </w:rPr>
              <w:t xml:space="preserve"> </w:t>
            </w:r>
            <w:r>
              <w:rPr>
                <w:i/>
                <w:sz w:val="24"/>
              </w:rPr>
              <w:t>совместной деятельности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jc w:val="both"/>
              <w:rPr>
                <w:i/>
                <w:sz w:val="24"/>
              </w:rPr>
            </w:pPr>
            <w:r>
              <w:rPr>
                <w:i/>
                <w:sz w:val="24"/>
              </w:rPr>
              <w:t>Компоненты</w:t>
            </w:r>
            <w:r>
              <w:rPr>
                <w:i/>
                <w:spacing w:val="-8"/>
                <w:sz w:val="24"/>
              </w:rPr>
              <w:t xml:space="preserve"> </w:t>
            </w:r>
            <w:r>
              <w:rPr>
                <w:i/>
                <w:sz w:val="24"/>
              </w:rPr>
              <w:t>образовательной</w:t>
            </w:r>
            <w:r>
              <w:rPr>
                <w:i/>
                <w:spacing w:val="-7"/>
                <w:sz w:val="24"/>
              </w:rPr>
              <w:t xml:space="preserve"> </w:t>
            </w:r>
            <w:r>
              <w:rPr>
                <w:i/>
                <w:spacing w:val="-2"/>
                <w:sz w:val="24"/>
              </w:rPr>
              <w:t>среды:</w:t>
            </w:r>
          </w:p>
          <w:p w:rsidR="00417D3B" w:rsidRDefault="00417D3B">
            <w:pPr>
              <w:pStyle w:val="TableParagraph"/>
              <w:spacing w:before="2"/>
              <w:ind w:left="0"/>
              <w:rPr>
                <w:b/>
                <w:sz w:val="24"/>
              </w:rPr>
            </w:pPr>
          </w:p>
          <w:p w:rsidR="00417D3B" w:rsidRDefault="00D839F6">
            <w:pPr>
              <w:pStyle w:val="TableParagraph"/>
              <w:spacing w:line="484" w:lineRule="auto"/>
              <w:ind w:left="110" w:right="1806" w:firstLine="60"/>
              <w:jc w:val="both"/>
              <w:rPr>
                <w:i/>
                <w:sz w:val="24"/>
              </w:rPr>
            </w:pPr>
            <w:r>
              <w:rPr>
                <w:i/>
                <w:sz w:val="24"/>
              </w:rPr>
              <w:t>продуманное</w:t>
            </w:r>
            <w:r>
              <w:rPr>
                <w:i/>
                <w:spacing w:val="-7"/>
                <w:sz w:val="24"/>
              </w:rPr>
              <w:t xml:space="preserve"> </w:t>
            </w:r>
            <w:r>
              <w:rPr>
                <w:i/>
                <w:sz w:val="24"/>
              </w:rPr>
              <w:t>пространственное,</w:t>
            </w:r>
            <w:r>
              <w:rPr>
                <w:i/>
                <w:spacing w:val="-6"/>
                <w:sz w:val="24"/>
              </w:rPr>
              <w:t xml:space="preserve"> </w:t>
            </w:r>
            <w:r>
              <w:rPr>
                <w:i/>
                <w:sz w:val="24"/>
              </w:rPr>
              <w:t>световое</w:t>
            </w:r>
            <w:r>
              <w:rPr>
                <w:i/>
                <w:spacing w:val="-7"/>
                <w:sz w:val="24"/>
              </w:rPr>
              <w:t xml:space="preserve"> </w:t>
            </w:r>
            <w:r>
              <w:rPr>
                <w:i/>
                <w:sz w:val="24"/>
              </w:rPr>
              <w:t>и</w:t>
            </w:r>
            <w:r>
              <w:rPr>
                <w:i/>
                <w:spacing w:val="-6"/>
                <w:sz w:val="24"/>
              </w:rPr>
              <w:t xml:space="preserve"> </w:t>
            </w:r>
            <w:r>
              <w:rPr>
                <w:i/>
                <w:sz w:val="24"/>
              </w:rPr>
              <w:t>цветовое</w:t>
            </w:r>
            <w:r>
              <w:rPr>
                <w:i/>
                <w:spacing w:val="-7"/>
                <w:sz w:val="24"/>
              </w:rPr>
              <w:t xml:space="preserve"> </w:t>
            </w:r>
            <w:r>
              <w:rPr>
                <w:i/>
                <w:sz w:val="24"/>
              </w:rPr>
              <w:t>оформление</w:t>
            </w:r>
            <w:r>
              <w:rPr>
                <w:i/>
                <w:spacing w:val="-7"/>
                <w:sz w:val="24"/>
              </w:rPr>
              <w:t xml:space="preserve"> </w:t>
            </w:r>
            <w:r>
              <w:rPr>
                <w:i/>
                <w:sz w:val="24"/>
              </w:rPr>
              <w:t>среды; свободный доступ к игрушкам и игровым материалам;</w:t>
            </w:r>
          </w:p>
          <w:p w:rsidR="00417D3B" w:rsidRDefault="00D839F6">
            <w:pPr>
              <w:pStyle w:val="TableParagraph"/>
              <w:ind w:left="110" w:right="97" w:firstLine="60"/>
              <w:jc w:val="both"/>
              <w:rPr>
                <w:i/>
                <w:sz w:val="24"/>
              </w:rPr>
            </w:pPr>
            <w:r>
              <w:rPr>
                <w:i/>
                <w:sz w:val="24"/>
              </w:rPr>
              <w:t>реализация потребностей ребенка, в том числе в игре, движении, познавательной активности, общении;</w:t>
            </w:r>
          </w:p>
          <w:p w:rsidR="00417D3B" w:rsidRDefault="00417D3B">
            <w:pPr>
              <w:pStyle w:val="TableParagraph"/>
              <w:spacing w:before="2"/>
              <w:ind w:left="0"/>
              <w:rPr>
                <w:b/>
                <w:sz w:val="24"/>
              </w:rPr>
            </w:pPr>
          </w:p>
          <w:p w:rsidR="00417D3B" w:rsidRDefault="00D839F6">
            <w:pPr>
              <w:pStyle w:val="TableParagraph"/>
              <w:ind w:left="110" w:right="99"/>
              <w:jc w:val="both"/>
              <w:rPr>
                <w:i/>
                <w:sz w:val="24"/>
              </w:rPr>
            </w:pPr>
            <w:r>
              <w:rPr>
                <w:i/>
                <w:sz w:val="24"/>
              </w:rPr>
              <w:t>ориентация на возрастные физиологические особенности детей, сенситивные периоды развития и возрастные задачи развития;</w:t>
            </w:r>
          </w:p>
          <w:p w:rsidR="00417D3B" w:rsidRDefault="00417D3B">
            <w:pPr>
              <w:pStyle w:val="TableParagraph"/>
              <w:spacing w:before="4"/>
              <w:ind w:left="0"/>
              <w:rPr>
                <w:b/>
                <w:sz w:val="24"/>
              </w:rPr>
            </w:pPr>
          </w:p>
          <w:p w:rsidR="00417D3B" w:rsidRDefault="00D839F6">
            <w:pPr>
              <w:pStyle w:val="TableParagraph"/>
              <w:spacing w:before="1"/>
              <w:ind w:left="170"/>
              <w:jc w:val="both"/>
              <w:rPr>
                <w:i/>
                <w:sz w:val="24"/>
              </w:rPr>
            </w:pPr>
            <w:r>
              <w:rPr>
                <w:i/>
                <w:sz w:val="24"/>
              </w:rPr>
              <w:t>собственную</w:t>
            </w:r>
            <w:r>
              <w:rPr>
                <w:i/>
                <w:spacing w:val="-5"/>
                <w:sz w:val="24"/>
              </w:rPr>
              <w:t xml:space="preserve"> </w:t>
            </w:r>
            <w:r>
              <w:rPr>
                <w:i/>
                <w:sz w:val="24"/>
              </w:rPr>
              <w:t>активность</w:t>
            </w:r>
            <w:r>
              <w:rPr>
                <w:i/>
                <w:spacing w:val="-5"/>
                <w:sz w:val="24"/>
              </w:rPr>
              <w:t xml:space="preserve"> </w:t>
            </w:r>
            <w:r>
              <w:rPr>
                <w:i/>
                <w:spacing w:val="-2"/>
                <w:sz w:val="24"/>
              </w:rPr>
              <w:t>ребенка;</w:t>
            </w:r>
          </w:p>
          <w:p w:rsidR="00417D3B" w:rsidRDefault="00417D3B">
            <w:pPr>
              <w:pStyle w:val="TableParagraph"/>
              <w:spacing w:before="4"/>
              <w:ind w:left="0"/>
              <w:rPr>
                <w:b/>
                <w:sz w:val="24"/>
              </w:rPr>
            </w:pPr>
          </w:p>
          <w:p w:rsidR="00417D3B" w:rsidRDefault="00D839F6">
            <w:pPr>
              <w:pStyle w:val="TableParagraph"/>
              <w:ind w:left="110" w:right="100" w:firstLine="60"/>
              <w:jc w:val="both"/>
              <w:rPr>
                <w:i/>
                <w:sz w:val="24"/>
              </w:rPr>
            </w:pPr>
            <w:r>
              <w:rPr>
                <w:i/>
                <w:sz w:val="24"/>
              </w:rPr>
              <w:t>компоненты, стимулирующие развитие интеллектуального потенциала, творческого, продуктивного мышления ребенка;</w:t>
            </w:r>
          </w:p>
          <w:p w:rsidR="00417D3B" w:rsidRDefault="00417D3B">
            <w:pPr>
              <w:pStyle w:val="TableParagraph"/>
              <w:spacing w:before="3"/>
              <w:ind w:left="0"/>
              <w:rPr>
                <w:b/>
                <w:sz w:val="24"/>
              </w:rPr>
            </w:pPr>
          </w:p>
          <w:p w:rsidR="00417D3B" w:rsidRDefault="00D839F6">
            <w:pPr>
              <w:pStyle w:val="TableParagraph"/>
              <w:ind w:left="110" w:right="100" w:firstLine="60"/>
              <w:jc w:val="both"/>
              <w:rPr>
                <w:i/>
                <w:sz w:val="24"/>
              </w:rPr>
            </w:pPr>
            <w:r>
              <w:rPr>
                <w:i/>
                <w:sz w:val="24"/>
              </w:rPr>
              <w:t>поощрительное воздействие (эффективное использование педагогами всего спектра поощрений) и др.</w:t>
            </w:r>
          </w:p>
          <w:p w:rsidR="00417D3B" w:rsidRDefault="00417D3B">
            <w:pPr>
              <w:pStyle w:val="TableParagraph"/>
              <w:spacing w:before="5"/>
              <w:ind w:left="0"/>
              <w:rPr>
                <w:b/>
                <w:sz w:val="24"/>
              </w:rPr>
            </w:pPr>
          </w:p>
          <w:p w:rsidR="00417D3B" w:rsidRDefault="00D839F6">
            <w:pPr>
              <w:pStyle w:val="TableParagraph"/>
              <w:ind w:left="110" w:right="94"/>
              <w:jc w:val="both"/>
              <w:rPr>
                <w:i/>
                <w:sz w:val="24"/>
              </w:rPr>
            </w:pPr>
            <w:r>
              <w:rPr>
                <w:i/>
                <w:sz w:val="24"/>
              </w:rPr>
              <w:t>Предоставлять детям возможность прослушивать песни, попеть, поводить хороводы, посмотреть</w:t>
            </w:r>
            <w:r>
              <w:rPr>
                <w:i/>
                <w:spacing w:val="-9"/>
                <w:sz w:val="24"/>
              </w:rPr>
              <w:t xml:space="preserve"> </w:t>
            </w:r>
            <w:r>
              <w:rPr>
                <w:i/>
                <w:sz w:val="24"/>
              </w:rPr>
              <w:t>сборник</w:t>
            </w:r>
            <w:r>
              <w:rPr>
                <w:i/>
                <w:spacing w:val="-9"/>
                <w:sz w:val="24"/>
              </w:rPr>
              <w:t xml:space="preserve"> </w:t>
            </w:r>
            <w:r>
              <w:rPr>
                <w:i/>
                <w:sz w:val="24"/>
              </w:rPr>
              <w:t>мультфильмов</w:t>
            </w:r>
            <w:r>
              <w:rPr>
                <w:i/>
                <w:spacing w:val="-10"/>
                <w:sz w:val="24"/>
              </w:rPr>
              <w:t xml:space="preserve"> </w:t>
            </w:r>
            <w:r>
              <w:rPr>
                <w:i/>
                <w:sz w:val="24"/>
              </w:rPr>
              <w:t>«В</w:t>
            </w:r>
            <w:r>
              <w:rPr>
                <w:i/>
                <w:spacing w:val="-12"/>
                <w:sz w:val="24"/>
              </w:rPr>
              <w:t xml:space="preserve"> </w:t>
            </w:r>
            <w:r>
              <w:rPr>
                <w:i/>
                <w:sz w:val="24"/>
              </w:rPr>
              <w:t>стране</w:t>
            </w:r>
            <w:r>
              <w:rPr>
                <w:i/>
                <w:spacing w:val="-10"/>
                <w:sz w:val="24"/>
              </w:rPr>
              <w:t xml:space="preserve"> </w:t>
            </w:r>
            <w:r>
              <w:rPr>
                <w:i/>
                <w:sz w:val="24"/>
              </w:rPr>
              <w:t>сказок»</w:t>
            </w:r>
            <w:r>
              <w:rPr>
                <w:i/>
                <w:spacing w:val="-9"/>
                <w:sz w:val="24"/>
              </w:rPr>
              <w:t xml:space="preserve"> </w:t>
            </w:r>
            <w:r>
              <w:rPr>
                <w:i/>
                <w:sz w:val="24"/>
              </w:rPr>
              <w:t>по</w:t>
            </w:r>
            <w:r>
              <w:rPr>
                <w:i/>
                <w:spacing w:val="-9"/>
                <w:sz w:val="24"/>
              </w:rPr>
              <w:t xml:space="preserve"> </w:t>
            </w:r>
            <w:r>
              <w:rPr>
                <w:i/>
                <w:sz w:val="24"/>
              </w:rPr>
              <w:t>мотивам</w:t>
            </w:r>
            <w:r>
              <w:rPr>
                <w:i/>
                <w:spacing w:val="-9"/>
                <w:sz w:val="24"/>
              </w:rPr>
              <w:t xml:space="preserve"> </w:t>
            </w:r>
            <w:r>
              <w:rPr>
                <w:i/>
                <w:sz w:val="24"/>
              </w:rPr>
              <w:t>произведений</w:t>
            </w:r>
            <w:r>
              <w:rPr>
                <w:i/>
                <w:spacing w:val="-9"/>
                <w:sz w:val="24"/>
              </w:rPr>
              <w:t xml:space="preserve"> </w:t>
            </w:r>
            <w:r>
              <w:rPr>
                <w:i/>
                <w:sz w:val="24"/>
              </w:rPr>
              <w:t>А.</w:t>
            </w:r>
            <w:r>
              <w:rPr>
                <w:i/>
                <w:spacing w:val="-10"/>
                <w:sz w:val="24"/>
              </w:rPr>
              <w:t xml:space="preserve"> </w:t>
            </w:r>
            <w:r>
              <w:rPr>
                <w:i/>
                <w:sz w:val="24"/>
              </w:rPr>
              <w:t>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417D3B" w:rsidRDefault="00417D3B">
            <w:pPr>
              <w:pStyle w:val="TableParagraph"/>
              <w:spacing w:before="3"/>
              <w:ind w:left="0"/>
              <w:rPr>
                <w:b/>
                <w:sz w:val="24"/>
              </w:rPr>
            </w:pPr>
          </w:p>
          <w:p w:rsidR="00417D3B" w:rsidRDefault="00D839F6">
            <w:pPr>
              <w:pStyle w:val="TableParagraph"/>
              <w:spacing w:line="264" w:lineRule="exact"/>
              <w:ind w:left="110"/>
              <w:jc w:val="both"/>
              <w:rPr>
                <w:i/>
                <w:sz w:val="24"/>
              </w:rPr>
            </w:pPr>
            <w:r>
              <w:rPr>
                <w:i/>
                <w:sz w:val="24"/>
              </w:rPr>
              <w:t>Упражнять</w:t>
            </w:r>
            <w:r>
              <w:rPr>
                <w:i/>
                <w:spacing w:val="53"/>
                <w:sz w:val="24"/>
              </w:rPr>
              <w:t xml:space="preserve">  </w:t>
            </w:r>
            <w:r>
              <w:rPr>
                <w:i/>
                <w:sz w:val="24"/>
              </w:rPr>
              <w:t>детей</w:t>
            </w:r>
            <w:r>
              <w:rPr>
                <w:i/>
                <w:spacing w:val="56"/>
                <w:sz w:val="24"/>
              </w:rPr>
              <w:t xml:space="preserve">  </w:t>
            </w:r>
            <w:r>
              <w:rPr>
                <w:i/>
                <w:sz w:val="24"/>
              </w:rPr>
              <w:t>в</w:t>
            </w:r>
            <w:r>
              <w:rPr>
                <w:i/>
                <w:spacing w:val="56"/>
                <w:sz w:val="24"/>
              </w:rPr>
              <w:t xml:space="preserve">  </w:t>
            </w:r>
            <w:r>
              <w:rPr>
                <w:i/>
                <w:sz w:val="24"/>
              </w:rPr>
              <w:t>переводе</w:t>
            </w:r>
            <w:r>
              <w:rPr>
                <w:i/>
                <w:spacing w:val="54"/>
                <w:sz w:val="24"/>
              </w:rPr>
              <w:t xml:space="preserve">  </w:t>
            </w:r>
            <w:r>
              <w:rPr>
                <w:i/>
                <w:sz w:val="24"/>
              </w:rPr>
              <w:t>предложений</w:t>
            </w:r>
            <w:r>
              <w:rPr>
                <w:i/>
                <w:spacing w:val="56"/>
                <w:sz w:val="24"/>
              </w:rPr>
              <w:t xml:space="preserve">  </w:t>
            </w:r>
            <w:r>
              <w:rPr>
                <w:i/>
                <w:sz w:val="24"/>
              </w:rPr>
              <w:t>с</w:t>
            </w:r>
            <w:r>
              <w:rPr>
                <w:i/>
                <w:spacing w:val="55"/>
                <w:sz w:val="24"/>
              </w:rPr>
              <w:t xml:space="preserve">  </w:t>
            </w:r>
            <w:r>
              <w:rPr>
                <w:i/>
                <w:sz w:val="24"/>
              </w:rPr>
              <w:t>русского</w:t>
            </w:r>
            <w:r>
              <w:rPr>
                <w:i/>
                <w:spacing w:val="55"/>
                <w:sz w:val="24"/>
              </w:rPr>
              <w:t xml:space="preserve">  </w:t>
            </w:r>
            <w:r>
              <w:rPr>
                <w:i/>
                <w:sz w:val="24"/>
              </w:rPr>
              <w:t>языка</w:t>
            </w:r>
            <w:r>
              <w:rPr>
                <w:i/>
                <w:spacing w:val="56"/>
                <w:sz w:val="24"/>
              </w:rPr>
              <w:t xml:space="preserve">  </w:t>
            </w:r>
            <w:r>
              <w:rPr>
                <w:i/>
                <w:sz w:val="24"/>
              </w:rPr>
              <w:t>на</w:t>
            </w:r>
            <w:r>
              <w:rPr>
                <w:i/>
                <w:spacing w:val="56"/>
                <w:sz w:val="24"/>
              </w:rPr>
              <w:t xml:space="preserve">  </w:t>
            </w:r>
            <w:r>
              <w:rPr>
                <w:i/>
                <w:spacing w:val="-2"/>
                <w:sz w:val="24"/>
              </w:rPr>
              <w:t>татарский,</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832"/>
        </w:trPr>
        <w:tc>
          <w:tcPr>
            <w:tcW w:w="9640" w:type="dxa"/>
          </w:tcPr>
          <w:p w:rsidR="00417D3B" w:rsidRDefault="00D839F6">
            <w:pPr>
              <w:pStyle w:val="TableParagraph"/>
              <w:spacing w:line="270" w:lineRule="exact"/>
              <w:ind w:left="110"/>
              <w:rPr>
                <w:i/>
                <w:sz w:val="24"/>
              </w:rPr>
            </w:pPr>
            <w:r>
              <w:rPr>
                <w:i/>
                <w:sz w:val="24"/>
              </w:rPr>
              <w:t>активизировать</w:t>
            </w:r>
            <w:r>
              <w:rPr>
                <w:i/>
                <w:spacing w:val="-6"/>
                <w:sz w:val="24"/>
              </w:rPr>
              <w:t xml:space="preserve"> </w:t>
            </w:r>
            <w:r>
              <w:rPr>
                <w:i/>
                <w:sz w:val="24"/>
              </w:rPr>
              <w:t>память</w:t>
            </w:r>
            <w:r>
              <w:rPr>
                <w:i/>
                <w:spacing w:val="-6"/>
                <w:sz w:val="24"/>
              </w:rPr>
              <w:t xml:space="preserve"> </w:t>
            </w:r>
            <w:r>
              <w:rPr>
                <w:i/>
                <w:sz w:val="24"/>
              </w:rPr>
              <w:t>и</w:t>
            </w:r>
            <w:r>
              <w:rPr>
                <w:i/>
                <w:spacing w:val="-5"/>
                <w:sz w:val="24"/>
              </w:rPr>
              <w:t xml:space="preserve"> др.</w:t>
            </w:r>
          </w:p>
          <w:p w:rsidR="00417D3B" w:rsidRDefault="00417D3B">
            <w:pPr>
              <w:pStyle w:val="TableParagraph"/>
              <w:spacing w:before="2"/>
              <w:ind w:left="0"/>
              <w:rPr>
                <w:b/>
                <w:sz w:val="24"/>
              </w:rPr>
            </w:pPr>
          </w:p>
          <w:p w:rsidR="00417D3B" w:rsidRDefault="00D839F6">
            <w:pPr>
              <w:pStyle w:val="TableParagraph"/>
              <w:spacing w:before="1" w:line="264" w:lineRule="exact"/>
              <w:ind w:left="110"/>
              <w:rPr>
                <w:i/>
                <w:sz w:val="24"/>
              </w:rPr>
            </w:pPr>
            <w:r>
              <w:rPr>
                <w:i/>
                <w:sz w:val="24"/>
              </w:rPr>
              <w:t>Региональную</w:t>
            </w:r>
            <w:r>
              <w:rPr>
                <w:i/>
                <w:spacing w:val="-6"/>
                <w:sz w:val="24"/>
              </w:rPr>
              <w:t xml:space="preserve"> </w:t>
            </w:r>
            <w:r>
              <w:rPr>
                <w:i/>
                <w:sz w:val="24"/>
              </w:rPr>
              <w:t>специфику</w:t>
            </w:r>
            <w:r>
              <w:rPr>
                <w:i/>
                <w:spacing w:val="-4"/>
                <w:sz w:val="24"/>
              </w:rPr>
              <w:t xml:space="preserve"> </w:t>
            </w:r>
            <w:r>
              <w:rPr>
                <w:i/>
                <w:sz w:val="24"/>
              </w:rPr>
              <w:t>ДОО</w:t>
            </w:r>
            <w:r>
              <w:rPr>
                <w:i/>
                <w:spacing w:val="-5"/>
                <w:sz w:val="24"/>
              </w:rPr>
              <w:t xml:space="preserve"> </w:t>
            </w:r>
            <w:r>
              <w:rPr>
                <w:i/>
                <w:sz w:val="24"/>
              </w:rPr>
              <w:t>определяет</w:t>
            </w:r>
            <w:r>
              <w:rPr>
                <w:i/>
                <w:spacing w:val="-3"/>
                <w:sz w:val="24"/>
              </w:rPr>
              <w:t xml:space="preserve"> </w:t>
            </w:r>
            <w:r>
              <w:rPr>
                <w:i/>
                <w:spacing w:val="-2"/>
                <w:sz w:val="24"/>
              </w:rPr>
              <w:t>самостоятельно</w:t>
            </w:r>
          </w:p>
        </w:tc>
      </w:tr>
      <w:tr w:rsidR="00417D3B">
        <w:trPr>
          <w:trHeight w:val="4977"/>
        </w:trPr>
        <w:tc>
          <w:tcPr>
            <w:tcW w:w="9640" w:type="dxa"/>
          </w:tcPr>
          <w:p w:rsidR="00417D3B" w:rsidRDefault="00D839F6">
            <w:pPr>
              <w:pStyle w:val="TableParagraph"/>
              <w:ind w:left="110"/>
              <w:rPr>
                <w:i/>
                <w:sz w:val="24"/>
              </w:rPr>
            </w:pPr>
            <w:r>
              <w:rPr>
                <w:i/>
                <w:sz w:val="24"/>
              </w:rPr>
              <w:t>5) Компоненты среды, отражающие ценность семьи, людей разных поколений, радость</w:t>
            </w:r>
            <w:r>
              <w:rPr>
                <w:i/>
                <w:spacing w:val="40"/>
                <w:sz w:val="24"/>
              </w:rPr>
              <w:t xml:space="preserve"> </w:t>
            </w:r>
            <w:r>
              <w:rPr>
                <w:i/>
                <w:sz w:val="24"/>
              </w:rPr>
              <w:t>общения с семьей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4"/>
              <w:jc w:val="both"/>
              <w:rPr>
                <w:i/>
                <w:sz w:val="24"/>
              </w:rPr>
            </w:pPr>
            <w:r>
              <w:rPr>
                <w:i/>
                <w:sz w:val="24"/>
              </w:rPr>
              <w:t>В групповых и помещениях, предназначенных для образовательной деятельности детей (музыкальном,</w:t>
            </w:r>
            <w:r>
              <w:rPr>
                <w:i/>
                <w:spacing w:val="-11"/>
                <w:sz w:val="24"/>
              </w:rPr>
              <w:t xml:space="preserve"> </w:t>
            </w:r>
            <w:r>
              <w:rPr>
                <w:i/>
                <w:sz w:val="24"/>
              </w:rPr>
              <w:t>спортивном</w:t>
            </w:r>
            <w:r>
              <w:rPr>
                <w:i/>
                <w:spacing w:val="-9"/>
                <w:sz w:val="24"/>
              </w:rPr>
              <w:t xml:space="preserve"> </w:t>
            </w:r>
            <w:r>
              <w:rPr>
                <w:i/>
                <w:sz w:val="24"/>
              </w:rPr>
              <w:t>залах,</w:t>
            </w:r>
            <w:r>
              <w:rPr>
                <w:i/>
                <w:spacing w:val="-9"/>
                <w:sz w:val="24"/>
              </w:rPr>
              <w:t xml:space="preserve"> </w:t>
            </w:r>
            <w:r>
              <w:rPr>
                <w:i/>
                <w:sz w:val="24"/>
              </w:rPr>
              <w:t>кабинете</w:t>
            </w:r>
            <w:r>
              <w:rPr>
                <w:i/>
                <w:spacing w:val="-11"/>
                <w:sz w:val="24"/>
              </w:rPr>
              <w:t xml:space="preserve"> </w:t>
            </w:r>
            <w:r>
              <w:rPr>
                <w:i/>
                <w:sz w:val="24"/>
              </w:rPr>
              <w:t>по</w:t>
            </w:r>
            <w:r>
              <w:rPr>
                <w:i/>
                <w:spacing w:val="-9"/>
                <w:sz w:val="24"/>
              </w:rPr>
              <w:t xml:space="preserve"> </w:t>
            </w:r>
            <w:r>
              <w:rPr>
                <w:i/>
                <w:sz w:val="24"/>
              </w:rPr>
              <w:t>развитию</w:t>
            </w:r>
            <w:r>
              <w:rPr>
                <w:i/>
                <w:spacing w:val="-9"/>
                <w:sz w:val="24"/>
              </w:rPr>
              <w:t xml:space="preserve"> </w:t>
            </w:r>
            <w:r>
              <w:rPr>
                <w:i/>
                <w:sz w:val="24"/>
              </w:rPr>
              <w:t>речи,</w:t>
            </w:r>
            <w:r>
              <w:rPr>
                <w:i/>
                <w:spacing w:val="-9"/>
                <w:sz w:val="24"/>
              </w:rPr>
              <w:t xml:space="preserve"> </w:t>
            </w:r>
            <w:r>
              <w:rPr>
                <w:i/>
                <w:sz w:val="24"/>
              </w:rPr>
              <w:t>изостудии</w:t>
            </w:r>
            <w:r>
              <w:rPr>
                <w:i/>
                <w:spacing w:val="-9"/>
                <w:sz w:val="24"/>
              </w:rPr>
              <w:t xml:space="preserve"> </w:t>
            </w:r>
            <w:r>
              <w:rPr>
                <w:i/>
                <w:sz w:val="24"/>
              </w:rPr>
              <w:t>и</w:t>
            </w:r>
            <w:r>
              <w:rPr>
                <w:i/>
                <w:spacing w:val="-12"/>
                <w:sz w:val="24"/>
              </w:rPr>
              <w:t xml:space="preserve"> </w:t>
            </w:r>
            <w:r>
              <w:rPr>
                <w:i/>
                <w:sz w:val="24"/>
              </w:rPr>
              <w:t>др.),</w:t>
            </w:r>
            <w:r>
              <w:rPr>
                <w:i/>
                <w:spacing w:val="-9"/>
                <w:sz w:val="24"/>
              </w:rPr>
              <w:t xml:space="preserve"> </w:t>
            </w:r>
            <w:r>
              <w:rPr>
                <w:i/>
                <w:sz w:val="24"/>
              </w:rPr>
              <w:t>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w:t>
            </w:r>
            <w:r>
              <w:rPr>
                <w:i/>
                <w:spacing w:val="-7"/>
                <w:sz w:val="24"/>
              </w:rPr>
              <w:t xml:space="preserve"> </w:t>
            </w:r>
            <w:r>
              <w:rPr>
                <w:i/>
                <w:sz w:val="24"/>
              </w:rPr>
              <w:t>для</w:t>
            </w:r>
            <w:r>
              <w:rPr>
                <w:i/>
                <w:spacing w:val="-7"/>
                <w:sz w:val="24"/>
              </w:rPr>
              <w:t xml:space="preserve"> </w:t>
            </w:r>
            <w:r>
              <w:rPr>
                <w:i/>
                <w:sz w:val="24"/>
              </w:rPr>
              <w:t>игр</w:t>
            </w:r>
            <w:r>
              <w:rPr>
                <w:i/>
                <w:spacing w:val="-6"/>
                <w:sz w:val="24"/>
              </w:rPr>
              <w:t xml:space="preserve"> </w:t>
            </w:r>
            <w:r>
              <w:rPr>
                <w:i/>
                <w:sz w:val="24"/>
              </w:rPr>
              <w:t>и</w:t>
            </w:r>
            <w:r>
              <w:rPr>
                <w:i/>
                <w:spacing w:val="-6"/>
                <w:sz w:val="24"/>
              </w:rPr>
              <w:t xml:space="preserve"> </w:t>
            </w:r>
            <w:r>
              <w:rPr>
                <w:i/>
                <w:sz w:val="24"/>
              </w:rPr>
              <w:t>занятий</w:t>
            </w:r>
            <w:r>
              <w:rPr>
                <w:i/>
                <w:spacing w:val="-6"/>
                <w:sz w:val="24"/>
              </w:rPr>
              <w:t xml:space="preserve"> </w:t>
            </w:r>
            <w:r>
              <w:rPr>
                <w:i/>
                <w:sz w:val="24"/>
              </w:rPr>
              <w:t>всей</w:t>
            </w:r>
            <w:r>
              <w:rPr>
                <w:i/>
                <w:spacing w:val="-6"/>
                <w:sz w:val="24"/>
              </w:rPr>
              <w:t xml:space="preserve"> </w:t>
            </w:r>
            <w:r>
              <w:rPr>
                <w:i/>
                <w:sz w:val="24"/>
              </w:rPr>
              <w:t>группой</w:t>
            </w:r>
            <w:r>
              <w:rPr>
                <w:i/>
                <w:spacing w:val="-6"/>
                <w:sz w:val="24"/>
              </w:rPr>
              <w:t xml:space="preserve"> </w:t>
            </w:r>
            <w:r>
              <w:rPr>
                <w:i/>
                <w:sz w:val="24"/>
              </w:rPr>
              <w:t>вместе,</w:t>
            </w:r>
            <w:r>
              <w:rPr>
                <w:i/>
                <w:spacing w:val="-6"/>
                <w:sz w:val="24"/>
              </w:rPr>
              <w:t xml:space="preserve"> </w:t>
            </w:r>
            <w:r>
              <w:rPr>
                <w:i/>
                <w:sz w:val="24"/>
              </w:rPr>
              <w:t>а</w:t>
            </w:r>
            <w:r>
              <w:rPr>
                <w:i/>
                <w:spacing w:val="-6"/>
                <w:sz w:val="24"/>
              </w:rPr>
              <w:t xml:space="preserve"> </w:t>
            </w:r>
            <w:r>
              <w:rPr>
                <w:i/>
                <w:sz w:val="24"/>
              </w:rPr>
              <w:t>также</w:t>
            </w:r>
            <w:r>
              <w:rPr>
                <w:i/>
                <w:spacing w:val="-7"/>
                <w:sz w:val="24"/>
              </w:rPr>
              <w:t xml:space="preserve"> </w:t>
            </w:r>
            <w:r>
              <w:rPr>
                <w:i/>
                <w:sz w:val="24"/>
              </w:rPr>
              <w:t>объединяться</w:t>
            </w:r>
            <w:r>
              <w:rPr>
                <w:i/>
                <w:spacing w:val="-7"/>
                <w:sz w:val="24"/>
              </w:rPr>
              <w:t xml:space="preserve"> </w:t>
            </w:r>
            <w:r>
              <w:rPr>
                <w:i/>
                <w:sz w:val="24"/>
              </w:rPr>
              <w:t>в</w:t>
            </w:r>
            <w:r>
              <w:rPr>
                <w:i/>
                <w:spacing w:val="-7"/>
                <w:sz w:val="24"/>
              </w:rPr>
              <w:t xml:space="preserve"> </w:t>
            </w:r>
            <w:r>
              <w:rPr>
                <w:i/>
                <w:sz w:val="24"/>
              </w:rPr>
              <w:t>малые</w:t>
            </w:r>
            <w:r>
              <w:rPr>
                <w:i/>
                <w:spacing w:val="-7"/>
                <w:sz w:val="24"/>
              </w:rPr>
              <w:t xml:space="preserve"> </w:t>
            </w:r>
            <w:r>
              <w:rPr>
                <w:i/>
                <w:sz w:val="24"/>
              </w:rPr>
              <w:t>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417D3B" w:rsidRDefault="00417D3B">
            <w:pPr>
              <w:pStyle w:val="TableParagraph"/>
              <w:spacing w:before="5"/>
              <w:ind w:left="0"/>
              <w:rPr>
                <w:b/>
                <w:sz w:val="23"/>
              </w:rPr>
            </w:pPr>
          </w:p>
          <w:p w:rsidR="00417D3B" w:rsidRDefault="00D839F6">
            <w:pPr>
              <w:pStyle w:val="TableParagraph"/>
              <w:spacing w:line="270" w:lineRule="atLeast"/>
              <w:ind w:left="110" w:right="96"/>
              <w:jc w:val="both"/>
              <w:rPr>
                <w:i/>
                <w:sz w:val="24"/>
              </w:rPr>
            </w:pPr>
            <w:r>
              <w:rPr>
                <w:i/>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417D3B">
        <w:trPr>
          <w:trHeight w:val="2486"/>
        </w:trPr>
        <w:tc>
          <w:tcPr>
            <w:tcW w:w="9640" w:type="dxa"/>
          </w:tcPr>
          <w:p w:rsidR="00417D3B" w:rsidRDefault="00D839F6">
            <w:pPr>
              <w:pStyle w:val="TableParagraph"/>
              <w:ind w:left="110" w:right="93"/>
              <w:jc w:val="both"/>
              <w:rPr>
                <w:i/>
                <w:sz w:val="24"/>
              </w:rPr>
            </w:pPr>
            <w:r>
              <w:rPr>
                <w:i/>
                <w:sz w:val="24"/>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417D3B" w:rsidRDefault="00417D3B">
            <w:pPr>
              <w:pStyle w:val="TableParagraph"/>
              <w:spacing w:before="5"/>
              <w:ind w:left="0"/>
              <w:rPr>
                <w:b/>
                <w:sz w:val="23"/>
              </w:rPr>
            </w:pPr>
          </w:p>
          <w:p w:rsidR="00417D3B" w:rsidRDefault="00D839F6">
            <w:pPr>
              <w:pStyle w:val="TableParagraph"/>
              <w:ind w:left="110" w:right="95"/>
              <w:jc w:val="both"/>
              <w:rPr>
                <w:i/>
                <w:sz w:val="24"/>
              </w:rPr>
            </w:pPr>
            <w:r>
              <w:rPr>
                <w:i/>
                <w:sz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 методических</w:t>
            </w:r>
            <w:r>
              <w:rPr>
                <w:i/>
                <w:spacing w:val="60"/>
                <w:sz w:val="24"/>
              </w:rPr>
              <w:t xml:space="preserve"> </w:t>
            </w:r>
            <w:r>
              <w:rPr>
                <w:i/>
                <w:sz w:val="24"/>
              </w:rPr>
              <w:t>комплектов,</w:t>
            </w:r>
            <w:r>
              <w:rPr>
                <w:i/>
                <w:spacing w:val="62"/>
                <w:sz w:val="24"/>
              </w:rPr>
              <w:t xml:space="preserve"> </w:t>
            </w:r>
            <w:r>
              <w:rPr>
                <w:i/>
                <w:sz w:val="24"/>
              </w:rPr>
              <w:t>включая</w:t>
            </w:r>
            <w:r>
              <w:rPr>
                <w:i/>
                <w:spacing w:val="61"/>
                <w:sz w:val="24"/>
              </w:rPr>
              <w:t xml:space="preserve"> </w:t>
            </w:r>
            <w:r>
              <w:rPr>
                <w:i/>
                <w:sz w:val="24"/>
              </w:rPr>
              <w:t>УМК</w:t>
            </w:r>
            <w:r>
              <w:rPr>
                <w:i/>
                <w:spacing w:val="62"/>
                <w:sz w:val="24"/>
              </w:rPr>
              <w:t xml:space="preserve"> </w:t>
            </w:r>
            <w:r>
              <w:rPr>
                <w:i/>
                <w:sz w:val="24"/>
              </w:rPr>
              <w:t>«Татарча</w:t>
            </w:r>
            <w:r>
              <w:rPr>
                <w:i/>
                <w:spacing w:val="63"/>
                <w:sz w:val="24"/>
              </w:rPr>
              <w:t xml:space="preserve"> </w:t>
            </w:r>
            <w:r>
              <w:rPr>
                <w:i/>
                <w:sz w:val="24"/>
              </w:rPr>
              <w:t>сөйләшәбез»,</w:t>
            </w:r>
            <w:r>
              <w:rPr>
                <w:i/>
                <w:spacing w:val="65"/>
                <w:sz w:val="24"/>
              </w:rPr>
              <w:t xml:space="preserve"> </w:t>
            </w:r>
            <w:r>
              <w:rPr>
                <w:i/>
                <w:sz w:val="24"/>
              </w:rPr>
              <w:t>комплект</w:t>
            </w:r>
            <w:r>
              <w:rPr>
                <w:i/>
                <w:spacing w:val="63"/>
                <w:sz w:val="24"/>
              </w:rPr>
              <w:t xml:space="preserve"> </w:t>
            </w:r>
            <w:r>
              <w:rPr>
                <w:i/>
                <w:spacing w:val="-2"/>
                <w:sz w:val="24"/>
              </w:rPr>
              <w:t>различных</w:t>
            </w:r>
          </w:p>
          <w:p w:rsidR="00417D3B" w:rsidRDefault="00D839F6">
            <w:pPr>
              <w:pStyle w:val="TableParagraph"/>
              <w:spacing w:before="1" w:line="264" w:lineRule="exact"/>
              <w:ind w:left="110"/>
              <w:jc w:val="both"/>
              <w:rPr>
                <w:i/>
                <w:sz w:val="24"/>
              </w:rPr>
            </w:pPr>
            <w:r>
              <w:rPr>
                <w:i/>
                <w:sz w:val="24"/>
              </w:rPr>
              <w:t>развивающих</w:t>
            </w:r>
            <w:r>
              <w:rPr>
                <w:i/>
                <w:spacing w:val="-6"/>
                <w:sz w:val="24"/>
              </w:rPr>
              <w:t xml:space="preserve"> </w:t>
            </w:r>
            <w:r>
              <w:rPr>
                <w:i/>
                <w:sz w:val="24"/>
              </w:rPr>
              <w:t>игр,</w:t>
            </w:r>
            <w:r>
              <w:rPr>
                <w:i/>
                <w:spacing w:val="-2"/>
                <w:sz w:val="24"/>
              </w:rPr>
              <w:t xml:space="preserve"> </w:t>
            </w:r>
            <w:r>
              <w:rPr>
                <w:i/>
                <w:sz w:val="24"/>
              </w:rPr>
              <w:t>современных</w:t>
            </w:r>
            <w:r>
              <w:rPr>
                <w:i/>
                <w:spacing w:val="-4"/>
                <w:sz w:val="24"/>
              </w:rPr>
              <w:t xml:space="preserve"> </w:t>
            </w:r>
            <w:r>
              <w:rPr>
                <w:i/>
                <w:sz w:val="24"/>
              </w:rPr>
              <w:t>средств</w:t>
            </w:r>
            <w:r>
              <w:rPr>
                <w:i/>
                <w:spacing w:val="-5"/>
                <w:sz w:val="24"/>
              </w:rPr>
              <w:t xml:space="preserve"> </w:t>
            </w:r>
            <w:r>
              <w:rPr>
                <w:i/>
                <w:sz w:val="24"/>
              </w:rPr>
              <w:t>образования</w:t>
            </w:r>
            <w:r>
              <w:rPr>
                <w:i/>
                <w:spacing w:val="-4"/>
                <w:sz w:val="24"/>
              </w:rPr>
              <w:t xml:space="preserve"> </w:t>
            </w:r>
            <w:r>
              <w:rPr>
                <w:i/>
                <w:sz w:val="24"/>
              </w:rPr>
              <w:t>и</w:t>
            </w:r>
            <w:r>
              <w:rPr>
                <w:i/>
                <w:spacing w:val="-3"/>
                <w:sz w:val="24"/>
              </w:rPr>
              <w:t xml:space="preserve"> </w:t>
            </w:r>
            <w:r>
              <w:rPr>
                <w:i/>
                <w:spacing w:val="-5"/>
                <w:sz w:val="24"/>
              </w:rPr>
              <w:t>др.</w:t>
            </w:r>
          </w:p>
        </w:tc>
      </w:tr>
      <w:tr w:rsidR="00417D3B">
        <w:trPr>
          <w:trHeight w:val="5824"/>
        </w:trPr>
        <w:tc>
          <w:tcPr>
            <w:tcW w:w="9640" w:type="dxa"/>
          </w:tcPr>
          <w:p w:rsidR="00417D3B" w:rsidRDefault="00D839F6">
            <w:pPr>
              <w:pStyle w:val="TableParagraph"/>
              <w:ind w:left="110" w:right="93"/>
              <w:jc w:val="both"/>
              <w:rPr>
                <w:i/>
                <w:sz w:val="24"/>
              </w:rPr>
            </w:pPr>
            <w:r>
              <w:rPr>
                <w:i/>
                <w:sz w:val="24"/>
              </w:rPr>
              <w:t>7)</w:t>
            </w:r>
            <w:r>
              <w:rPr>
                <w:i/>
                <w:spacing w:val="-5"/>
                <w:sz w:val="24"/>
              </w:rPr>
              <w:t xml:space="preserve"> </w:t>
            </w:r>
            <w:r>
              <w:rPr>
                <w:i/>
                <w:sz w:val="24"/>
              </w:rPr>
              <w:t>Компоненты</w:t>
            </w:r>
            <w:r>
              <w:rPr>
                <w:i/>
                <w:spacing w:val="-2"/>
                <w:sz w:val="24"/>
              </w:rPr>
              <w:t xml:space="preserve"> </w:t>
            </w:r>
            <w:r>
              <w:rPr>
                <w:i/>
                <w:sz w:val="24"/>
              </w:rPr>
              <w:t>среды,</w:t>
            </w:r>
            <w:r>
              <w:rPr>
                <w:i/>
                <w:spacing w:val="-2"/>
                <w:sz w:val="24"/>
              </w:rPr>
              <w:t xml:space="preserve"> </w:t>
            </w:r>
            <w:r>
              <w:rPr>
                <w:i/>
                <w:sz w:val="24"/>
              </w:rPr>
              <w:t>обеспечивающие</w:t>
            </w:r>
            <w:r>
              <w:rPr>
                <w:i/>
                <w:spacing w:val="-3"/>
                <w:sz w:val="24"/>
              </w:rPr>
              <w:t xml:space="preserve"> </w:t>
            </w:r>
            <w:r>
              <w:rPr>
                <w:i/>
                <w:sz w:val="24"/>
              </w:rPr>
              <w:t>ребёнку</w:t>
            </w:r>
            <w:r>
              <w:rPr>
                <w:i/>
                <w:spacing w:val="-3"/>
                <w:sz w:val="24"/>
              </w:rPr>
              <w:t xml:space="preserve"> </w:t>
            </w:r>
            <w:r>
              <w:rPr>
                <w:i/>
                <w:sz w:val="24"/>
              </w:rPr>
              <w:t>возможность</w:t>
            </w:r>
            <w:r>
              <w:rPr>
                <w:i/>
                <w:spacing w:val="-2"/>
                <w:sz w:val="24"/>
              </w:rPr>
              <w:t xml:space="preserve"> </w:t>
            </w:r>
            <w:r>
              <w:rPr>
                <w:i/>
                <w:sz w:val="24"/>
              </w:rPr>
              <w:t>посильного</w:t>
            </w:r>
            <w:r>
              <w:rPr>
                <w:i/>
                <w:spacing w:val="-2"/>
                <w:sz w:val="24"/>
              </w:rPr>
              <w:t xml:space="preserve"> </w:t>
            </w:r>
            <w:r>
              <w:rPr>
                <w:i/>
                <w:sz w:val="24"/>
              </w:rPr>
              <w:t>труда,</w:t>
            </w:r>
            <w:r>
              <w:rPr>
                <w:i/>
                <w:spacing w:val="-2"/>
                <w:sz w:val="24"/>
              </w:rPr>
              <w:t xml:space="preserve"> </w:t>
            </w:r>
            <w:r>
              <w:rPr>
                <w:i/>
                <w:sz w:val="24"/>
              </w:rPr>
              <w:t>а</w:t>
            </w:r>
            <w:r>
              <w:rPr>
                <w:i/>
                <w:spacing w:val="-5"/>
                <w:sz w:val="24"/>
              </w:rPr>
              <w:t xml:space="preserve"> </w:t>
            </w:r>
            <w:r>
              <w:rPr>
                <w:i/>
                <w:sz w:val="24"/>
              </w:rPr>
              <w:t>также отражающие ценности труда в жизни человека и государства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9"/>
              <w:jc w:val="both"/>
              <w:rPr>
                <w:i/>
                <w:sz w:val="24"/>
              </w:rPr>
            </w:pPr>
            <w:r>
              <w:rPr>
                <w:i/>
                <w:sz w:val="24"/>
              </w:rPr>
              <w:t>Педагоги детского сада учитывают основные аспекты руководства трудовой деятельностью детей, а именно:</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подчеркивают</w:t>
            </w:r>
            <w:r>
              <w:rPr>
                <w:i/>
                <w:spacing w:val="-9"/>
                <w:sz w:val="24"/>
              </w:rPr>
              <w:t xml:space="preserve"> </w:t>
            </w:r>
            <w:r>
              <w:rPr>
                <w:i/>
                <w:sz w:val="24"/>
              </w:rPr>
              <w:t>общественную</w:t>
            </w:r>
            <w:r>
              <w:rPr>
                <w:i/>
                <w:spacing w:val="-7"/>
                <w:sz w:val="24"/>
              </w:rPr>
              <w:t xml:space="preserve"> </w:t>
            </w:r>
            <w:r>
              <w:rPr>
                <w:i/>
                <w:sz w:val="24"/>
              </w:rPr>
              <w:t>значимость</w:t>
            </w:r>
            <w:r>
              <w:rPr>
                <w:i/>
                <w:spacing w:val="-7"/>
                <w:sz w:val="24"/>
              </w:rPr>
              <w:t xml:space="preserve"> </w:t>
            </w:r>
            <w:r>
              <w:rPr>
                <w:i/>
                <w:spacing w:val="-2"/>
                <w:sz w:val="24"/>
              </w:rPr>
              <w:t>труда;</w:t>
            </w:r>
          </w:p>
          <w:p w:rsidR="00417D3B" w:rsidRDefault="00417D3B">
            <w:pPr>
              <w:pStyle w:val="TableParagraph"/>
              <w:spacing w:before="4"/>
              <w:ind w:left="0"/>
              <w:rPr>
                <w:b/>
                <w:sz w:val="24"/>
              </w:rPr>
            </w:pPr>
          </w:p>
          <w:p w:rsidR="00417D3B" w:rsidRDefault="00D839F6">
            <w:pPr>
              <w:pStyle w:val="TableParagraph"/>
              <w:spacing w:before="1"/>
              <w:ind w:left="110" w:right="93"/>
              <w:jc w:val="both"/>
              <w:rPr>
                <w:i/>
                <w:sz w:val="24"/>
              </w:rPr>
            </w:pPr>
            <w:r>
              <w:rPr>
                <w:i/>
                <w:sz w:val="24"/>
              </w:rPr>
              <w:t>следят за тем, чтобы все виды труда и их содержание соответствовали возрастным возможностям детей;</w:t>
            </w:r>
          </w:p>
          <w:p w:rsidR="00417D3B" w:rsidRDefault="00417D3B">
            <w:pPr>
              <w:pStyle w:val="TableParagraph"/>
              <w:spacing w:before="2"/>
              <w:ind w:left="0"/>
              <w:rPr>
                <w:b/>
                <w:sz w:val="24"/>
              </w:rPr>
            </w:pPr>
          </w:p>
          <w:p w:rsidR="00417D3B" w:rsidRDefault="00D839F6">
            <w:pPr>
              <w:pStyle w:val="TableParagraph"/>
              <w:spacing w:before="1"/>
              <w:ind w:left="110" w:right="104"/>
              <w:jc w:val="both"/>
              <w:rPr>
                <w:i/>
                <w:sz w:val="24"/>
              </w:rPr>
            </w:pPr>
            <w:r>
              <w:rPr>
                <w:i/>
                <w:sz w:val="24"/>
              </w:rPr>
              <w:t xml:space="preserve">строго соблюдают нормы нагрузки, выполняемой детьми, не допуская их перегрузки и </w:t>
            </w:r>
            <w:r>
              <w:rPr>
                <w:i/>
                <w:spacing w:val="-2"/>
                <w:sz w:val="24"/>
              </w:rPr>
              <w:t>переутомления;</w:t>
            </w:r>
          </w:p>
          <w:p w:rsidR="00417D3B" w:rsidRDefault="00417D3B">
            <w:pPr>
              <w:pStyle w:val="TableParagraph"/>
              <w:spacing w:before="4"/>
              <w:ind w:left="0"/>
              <w:rPr>
                <w:b/>
                <w:sz w:val="24"/>
              </w:rPr>
            </w:pPr>
          </w:p>
          <w:p w:rsidR="00417D3B" w:rsidRDefault="00D839F6">
            <w:pPr>
              <w:pStyle w:val="TableParagraph"/>
              <w:ind w:left="110"/>
              <w:jc w:val="both"/>
              <w:rPr>
                <w:i/>
                <w:sz w:val="24"/>
              </w:rPr>
            </w:pPr>
            <w:r>
              <w:rPr>
                <w:i/>
                <w:sz w:val="24"/>
              </w:rPr>
              <w:t>постепенно</w:t>
            </w:r>
            <w:r>
              <w:rPr>
                <w:i/>
                <w:spacing w:val="-6"/>
                <w:sz w:val="24"/>
              </w:rPr>
              <w:t xml:space="preserve"> </w:t>
            </w:r>
            <w:r>
              <w:rPr>
                <w:i/>
                <w:sz w:val="24"/>
              </w:rPr>
              <w:t>расширяют</w:t>
            </w:r>
            <w:r>
              <w:rPr>
                <w:i/>
                <w:spacing w:val="-6"/>
                <w:sz w:val="24"/>
              </w:rPr>
              <w:t xml:space="preserve"> </w:t>
            </w:r>
            <w:r>
              <w:rPr>
                <w:i/>
                <w:sz w:val="24"/>
              </w:rPr>
              <w:t>самостоятельность</w:t>
            </w:r>
            <w:r>
              <w:rPr>
                <w:i/>
                <w:spacing w:val="-5"/>
                <w:sz w:val="24"/>
              </w:rPr>
              <w:t xml:space="preserve"> </w:t>
            </w:r>
            <w:r>
              <w:rPr>
                <w:i/>
                <w:spacing w:val="-2"/>
                <w:sz w:val="24"/>
              </w:rPr>
              <w:t>детей;</w:t>
            </w:r>
          </w:p>
          <w:p w:rsidR="00417D3B" w:rsidRDefault="00417D3B">
            <w:pPr>
              <w:pStyle w:val="TableParagraph"/>
              <w:spacing w:before="3"/>
              <w:ind w:left="0"/>
              <w:rPr>
                <w:b/>
                <w:sz w:val="24"/>
              </w:rPr>
            </w:pPr>
          </w:p>
          <w:p w:rsidR="00417D3B" w:rsidRDefault="00D839F6">
            <w:pPr>
              <w:pStyle w:val="TableParagraph"/>
              <w:ind w:left="110" w:right="97"/>
              <w:jc w:val="both"/>
              <w:rPr>
                <w:i/>
                <w:sz w:val="24"/>
              </w:rPr>
            </w:pPr>
            <w:r>
              <w:rPr>
                <w:i/>
                <w:sz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4161"/>
        </w:trPr>
        <w:tc>
          <w:tcPr>
            <w:tcW w:w="9640" w:type="dxa"/>
          </w:tcPr>
          <w:p w:rsidR="00417D3B" w:rsidRDefault="00D839F6">
            <w:pPr>
              <w:pStyle w:val="TableParagraph"/>
              <w:spacing w:line="270" w:lineRule="exact"/>
              <w:ind w:left="110"/>
              <w:rPr>
                <w:i/>
                <w:sz w:val="24"/>
              </w:rPr>
            </w:pPr>
            <w:r>
              <w:rPr>
                <w:i/>
                <w:sz w:val="24"/>
              </w:rPr>
              <w:t>направляют</w:t>
            </w:r>
            <w:r>
              <w:rPr>
                <w:i/>
                <w:spacing w:val="-6"/>
                <w:sz w:val="24"/>
              </w:rPr>
              <w:t xml:space="preserve"> </w:t>
            </w:r>
            <w:r>
              <w:rPr>
                <w:i/>
                <w:sz w:val="24"/>
              </w:rPr>
              <w:t>внимание</w:t>
            </w:r>
            <w:r>
              <w:rPr>
                <w:i/>
                <w:spacing w:val="-4"/>
                <w:sz w:val="24"/>
              </w:rPr>
              <w:t xml:space="preserve"> </w:t>
            </w:r>
            <w:r>
              <w:rPr>
                <w:i/>
                <w:sz w:val="24"/>
              </w:rPr>
              <w:t>и</w:t>
            </w:r>
            <w:r>
              <w:rPr>
                <w:i/>
                <w:spacing w:val="-3"/>
                <w:sz w:val="24"/>
              </w:rPr>
              <w:t xml:space="preserve"> </w:t>
            </w:r>
            <w:r>
              <w:rPr>
                <w:i/>
                <w:sz w:val="24"/>
              </w:rPr>
              <w:t>усилия</w:t>
            </w:r>
            <w:r>
              <w:rPr>
                <w:i/>
                <w:spacing w:val="-5"/>
                <w:sz w:val="24"/>
              </w:rPr>
              <w:t xml:space="preserve"> </w:t>
            </w:r>
            <w:r>
              <w:rPr>
                <w:i/>
                <w:sz w:val="24"/>
              </w:rPr>
              <w:t>детей</w:t>
            </w:r>
            <w:r>
              <w:rPr>
                <w:i/>
                <w:spacing w:val="-3"/>
                <w:sz w:val="24"/>
              </w:rPr>
              <w:t xml:space="preserve"> </w:t>
            </w:r>
            <w:r>
              <w:rPr>
                <w:i/>
                <w:sz w:val="24"/>
              </w:rPr>
              <w:t>на</w:t>
            </w:r>
            <w:r>
              <w:rPr>
                <w:i/>
                <w:spacing w:val="-3"/>
                <w:sz w:val="24"/>
              </w:rPr>
              <w:t xml:space="preserve"> </w:t>
            </w:r>
            <w:r>
              <w:rPr>
                <w:i/>
                <w:sz w:val="24"/>
              </w:rPr>
              <w:t>качественное</w:t>
            </w:r>
            <w:r>
              <w:rPr>
                <w:i/>
                <w:spacing w:val="-4"/>
                <w:sz w:val="24"/>
              </w:rPr>
              <w:t xml:space="preserve"> </w:t>
            </w:r>
            <w:r>
              <w:rPr>
                <w:i/>
                <w:sz w:val="24"/>
              </w:rPr>
              <w:t>выполнение</w:t>
            </w:r>
            <w:r>
              <w:rPr>
                <w:i/>
                <w:spacing w:val="-4"/>
                <w:sz w:val="24"/>
              </w:rPr>
              <w:t xml:space="preserve"> </w:t>
            </w:r>
            <w:r>
              <w:rPr>
                <w:i/>
                <w:sz w:val="24"/>
              </w:rPr>
              <w:t>трудовых</w:t>
            </w:r>
            <w:r>
              <w:rPr>
                <w:i/>
                <w:spacing w:val="-3"/>
                <w:sz w:val="24"/>
              </w:rPr>
              <w:t xml:space="preserve"> </w:t>
            </w:r>
            <w:r>
              <w:rPr>
                <w:i/>
                <w:spacing w:val="-2"/>
                <w:sz w:val="24"/>
              </w:rPr>
              <w:t>действий;</w:t>
            </w:r>
          </w:p>
          <w:p w:rsidR="00417D3B" w:rsidRDefault="00417D3B">
            <w:pPr>
              <w:pStyle w:val="TableParagraph"/>
              <w:spacing w:before="2"/>
              <w:ind w:left="0"/>
              <w:rPr>
                <w:b/>
                <w:sz w:val="24"/>
              </w:rPr>
            </w:pPr>
          </w:p>
          <w:p w:rsidR="00417D3B" w:rsidRDefault="00D839F6">
            <w:pPr>
              <w:pStyle w:val="TableParagraph"/>
              <w:spacing w:before="1"/>
              <w:ind w:left="110"/>
              <w:rPr>
                <w:i/>
                <w:sz w:val="24"/>
              </w:rPr>
            </w:pPr>
            <w:r>
              <w:rPr>
                <w:i/>
                <w:sz w:val="24"/>
              </w:rPr>
              <w:t>формируют</w:t>
            </w:r>
            <w:r>
              <w:rPr>
                <w:i/>
                <w:spacing w:val="40"/>
                <w:sz w:val="24"/>
              </w:rPr>
              <w:t xml:space="preserve"> </w:t>
            </w:r>
            <w:r>
              <w:rPr>
                <w:i/>
                <w:sz w:val="24"/>
              </w:rPr>
              <w:t>способность</w:t>
            </w:r>
            <w:r>
              <w:rPr>
                <w:i/>
                <w:spacing w:val="40"/>
                <w:sz w:val="24"/>
              </w:rPr>
              <w:t xml:space="preserve"> </w:t>
            </w:r>
            <w:r>
              <w:rPr>
                <w:i/>
                <w:sz w:val="24"/>
              </w:rPr>
              <w:t>бережно</w:t>
            </w:r>
            <w:r>
              <w:rPr>
                <w:i/>
                <w:spacing w:val="40"/>
                <w:sz w:val="24"/>
              </w:rPr>
              <w:t xml:space="preserve"> </w:t>
            </w:r>
            <w:r>
              <w:rPr>
                <w:i/>
                <w:sz w:val="24"/>
              </w:rPr>
              <w:t>и</w:t>
            </w:r>
            <w:r>
              <w:rPr>
                <w:i/>
                <w:spacing w:val="40"/>
                <w:sz w:val="24"/>
              </w:rPr>
              <w:t xml:space="preserve"> </w:t>
            </w:r>
            <w:r>
              <w:rPr>
                <w:i/>
                <w:sz w:val="24"/>
              </w:rPr>
              <w:t>уважительно</w:t>
            </w:r>
            <w:r>
              <w:rPr>
                <w:i/>
                <w:spacing w:val="40"/>
                <w:sz w:val="24"/>
              </w:rPr>
              <w:t xml:space="preserve"> </w:t>
            </w:r>
            <w:r>
              <w:rPr>
                <w:i/>
                <w:sz w:val="24"/>
              </w:rPr>
              <w:t>относиться</w:t>
            </w:r>
            <w:r>
              <w:rPr>
                <w:i/>
                <w:spacing w:val="40"/>
                <w:sz w:val="24"/>
              </w:rPr>
              <w:t xml:space="preserve"> </w:t>
            </w:r>
            <w:r>
              <w:rPr>
                <w:i/>
                <w:sz w:val="24"/>
              </w:rPr>
              <w:t>к</w:t>
            </w:r>
            <w:r>
              <w:rPr>
                <w:i/>
                <w:spacing w:val="40"/>
                <w:sz w:val="24"/>
              </w:rPr>
              <w:t xml:space="preserve"> </w:t>
            </w:r>
            <w:r>
              <w:rPr>
                <w:i/>
                <w:sz w:val="24"/>
              </w:rPr>
              <w:t>результатам</w:t>
            </w:r>
            <w:r>
              <w:rPr>
                <w:i/>
                <w:spacing w:val="40"/>
                <w:sz w:val="24"/>
              </w:rPr>
              <w:t xml:space="preserve"> </w:t>
            </w:r>
            <w:r>
              <w:rPr>
                <w:i/>
                <w:sz w:val="24"/>
              </w:rPr>
              <w:t>своего труда и труда других людей и др.</w:t>
            </w:r>
          </w:p>
          <w:p w:rsidR="00417D3B" w:rsidRDefault="00417D3B">
            <w:pPr>
              <w:pStyle w:val="TableParagraph"/>
              <w:spacing w:before="4"/>
              <w:ind w:left="0"/>
              <w:rPr>
                <w:b/>
                <w:sz w:val="24"/>
              </w:rPr>
            </w:pPr>
          </w:p>
          <w:p w:rsidR="00417D3B" w:rsidRDefault="00D839F6">
            <w:pPr>
              <w:pStyle w:val="TableParagraph"/>
              <w:ind w:left="110"/>
              <w:rPr>
                <w:i/>
                <w:sz w:val="24"/>
              </w:rPr>
            </w:pPr>
            <w:r>
              <w:rPr>
                <w:i/>
                <w:sz w:val="24"/>
              </w:rPr>
              <w:t>показывают</w:t>
            </w:r>
            <w:r>
              <w:rPr>
                <w:i/>
                <w:spacing w:val="-7"/>
                <w:sz w:val="24"/>
              </w:rPr>
              <w:t xml:space="preserve"> </w:t>
            </w:r>
            <w:r>
              <w:rPr>
                <w:i/>
                <w:sz w:val="24"/>
              </w:rPr>
              <w:t>детям</w:t>
            </w:r>
            <w:r>
              <w:rPr>
                <w:i/>
                <w:spacing w:val="-7"/>
                <w:sz w:val="24"/>
              </w:rPr>
              <w:t xml:space="preserve"> </w:t>
            </w:r>
            <w:r>
              <w:rPr>
                <w:i/>
                <w:sz w:val="24"/>
              </w:rPr>
              <w:t>необходимость</w:t>
            </w:r>
            <w:r>
              <w:rPr>
                <w:i/>
                <w:spacing w:val="-7"/>
                <w:sz w:val="24"/>
              </w:rPr>
              <w:t xml:space="preserve"> </w:t>
            </w:r>
            <w:r>
              <w:rPr>
                <w:i/>
                <w:sz w:val="24"/>
              </w:rPr>
              <w:t>постоянного</w:t>
            </w:r>
            <w:r>
              <w:rPr>
                <w:i/>
                <w:spacing w:val="-7"/>
                <w:sz w:val="24"/>
              </w:rPr>
              <w:t xml:space="preserve"> </w:t>
            </w:r>
            <w:r>
              <w:rPr>
                <w:i/>
                <w:sz w:val="24"/>
              </w:rPr>
              <w:t>труда</w:t>
            </w:r>
            <w:r>
              <w:rPr>
                <w:i/>
                <w:spacing w:val="-5"/>
                <w:sz w:val="24"/>
              </w:rPr>
              <w:t xml:space="preserve"> </w:t>
            </w:r>
            <w:r>
              <w:rPr>
                <w:i/>
                <w:sz w:val="24"/>
              </w:rPr>
              <w:t>в</w:t>
            </w:r>
            <w:r>
              <w:rPr>
                <w:i/>
                <w:spacing w:val="-8"/>
                <w:sz w:val="24"/>
              </w:rPr>
              <w:t xml:space="preserve"> </w:t>
            </w:r>
            <w:r>
              <w:rPr>
                <w:i/>
                <w:sz w:val="24"/>
              </w:rPr>
              <w:t>повседневной</w:t>
            </w:r>
            <w:r>
              <w:rPr>
                <w:i/>
                <w:spacing w:val="-7"/>
                <w:sz w:val="24"/>
              </w:rPr>
              <w:t xml:space="preserve"> </w:t>
            </w:r>
            <w:r>
              <w:rPr>
                <w:i/>
                <w:sz w:val="24"/>
              </w:rPr>
              <w:t>жизни,</w:t>
            </w:r>
            <w:r>
              <w:rPr>
                <w:i/>
                <w:spacing w:val="-7"/>
                <w:sz w:val="24"/>
              </w:rPr>
              <w:t xml:space="preserve"> </w:t>
            </w:r>
            <w:r>
              <w:rPr>
                <w:i/>
                <w:sz w:val="24"/>
              </w:rPr>
              <w:t>используют его возможности для нравственного воспитания дошкольников;</w:t>
            </w:r>
          </w:p>
          <w:p w:rsidR="00417D3B" w:rsidRDefault="00417D3B">
            <w:pPr>
              <w:pStyle w:val="TableParagraph"/>
              <w:spacing w:before="5"/>
              <w:ind w:left="0"/>
              <w:rPr>
                <w:b/>
                <w:sz w:val="24"/>
              </w:rPr>
            </w:pPr>
          </w:p>
          <w:p w:rsidR="00417D3B" w:rsidRDefault="00D839F6">
            <w:pPr>
              <w:pStyle w:val="TableParagraph"/>
              <w:ind w:left="110"/>
              <w:rPr>
                <w:i/>
                <w:sz w:val="24"/>
              </w:rPr>
            </w:pPr>
            <w:r>
              <w:rPr>
                <w:i/>
                <w:sz w:val="24"/>
              </w:rPr>
              <w:t>собственным примером трудолюбия и занятости создавать</w:t>
            </w:r>
            <w:r>
              <w:rPr>
                <w:i/>
                <w:spacing w:val="28"/>
                <w:sz w:val="24"/>
              </w:rPr>
              <w:t xml:space="preserve"> </w:t>
            </w:r>
            <w:r>
              <w:rPr>
                <w:i/>
                <w:sz w:val="24"/>
              </w:rPr>
              <w:t>у детей соответствующее настроение, формировать стремление к полезной деятельности;</w:t>
            </w:r>
          </w:p>
          <w:p w:rsidR="00417D3B" w:rsidRDefault="00417D3B">
            <w:pPr>
              <w:pStyle w:val="TableParagraph"/>
              <w:spacing w:before="3"/>
              <w:ind w:left="0"/>
              <w:rPr>
                <w:b/>
                <w:sz w:val="24"/>
              </w:rPr>
            </w:pPr>
          </w:p>
          <w:p w:rsidR="00417D3B" w:rsidRDefault="00D839F6">
            <w:pPr>
              <w:pStyle w:val="TableParagraph"/>
              <w:ind w:left="110"/>
              <w:rPr>
                <w:i/>
                <w:sz w:val="24"/>
              </w:rPr>
            </w:pPr>
            <w:r>
              <w:rPr>
                <w:i/>
                <w:sz w:val="24"/>
              </w:rPr>
              <w:t>связывать</w:t>
            </w:r>
            <w:r>
              <w:rPr>
                <w:i/>
                <w:spacing w:val="80"/>
                <w:sz w:val="24"/>
              </w:rPr>
              <w:t xml:space="preserve"> </w:t>
            </w:r>
            <w:r>
              <w:rPr>
                <w:i/>
                <w:sz w:val="24"/>
              </w:rPr>
              <w:t>развитие</w:t>
            </w:r>
            <w:r>
              <w:rPr>
                <w:i/>
                <w:spacing w:val="80"/>
                <w:sz w:val="24"/>
              </w:rPr>
              <w:t xml:space="preserve"> </w:t>
            </w:r>
            <w:r>
              <w:rPr>
                <w:i/>
                <w:sz w:val="24"/>
              </w:rPr>
              <w:t>трудолюбия</w:t>
            </w:r>
            <w:r>
              <w:rPr>
                <w:i/>
                <w:spacing w:val="80"/>
                <w:sz w:val="24"/>
              </w:rPr>
              <w:t xml:space="preserve"> </w:t>
            </w:r>
            <w:r>
              <w:rPr>
                <w:i/>
                <w:sz w:val="24"/>
              </w:rPr>
              <w:t>с</w:t>
            </w:r>
            <w:r>
              <w:rPr>
                <w:i/>
                <w:spacing w:val="80"/>
                <w:sz w:val="24"/>
              </w:rPr>
              <w:t xml:space="preserve"> </w:t>
            </w:r>
            <w:r>
              <w:rPr>
                <w:i/>
                <w:sz w:val="24"/>
              </w:rPr>
              <w:t>формированием</w:t>
            </w:r>
            <w:r>
              <w:rPr>
                <w:i/>
                <w:spacing w:val="80"/>
                <w:sz w:val="24"/>
              </w:rPr>
              <w:t xml:space="preserve"> </w:t>
            </w:r>
            <w:r>
              <w:rPr>
                <w:i/>
                <w:sz w:val="24"/>
              </w:rPr>
              <w:t>общественных</w:t>
            </w:r>
            <w:r>
              <w:rPr>
                <w:i/>
                <w:spacing w:val="80"/>
                <w:sz w:val="24"/>
              </w:rPr>
              <w:t xml:space="preserve"> </w:t>
            </w:r>
            <w:r>
              <w:rPr>
                <w:i/>
                <w:sz w:val="24"/>
              </w:rPr>
              <w:t>мотивов</w:t>
            </w:r>
            <w:r>
              <w:rPr>
                <w:i/>
                <w:spacing w:val="80"/>
                <w:sz w:val="24"/>
              </w:rPr>
              <w:t xml:space="preserve"> </w:t>
            </w:r>
            <w:r>
              <w:rPr>
                <w:i/>
                <w:sz w:val="24"/>
              </w:rPr>
              <w:t>труда,</w:t>
            </w:r>
            <w:r>
              <w:rPr>
                <w:i/>
                <w:spacing w:val="40"/>
                <w:sz w:val="24"/>
              </w:rPr>
              <w:t xml:space="preserve"> </w:t>
            </w:r>
            <w:r>
              <w:rPr>
                <w:i/>
                <w:sz w:val="24"/>
              </w:rPr>
              <w:t>желанием приносить пользу людям и др.</w:t>
            </w:r>
          </w:p>
        </w:tc>
      </w:tr>
      <w:tr w:rsidR="00417D3B">
        <w:trPr>
          <w:trHeight w:val="4435"/>
        </w:trPr>
        <w:tc>
          <w:tcPr>
            <w:tcW w:w="9640" w:type="dxa"/>
          </w:tcPr>
          <w:p w:rsidR="00417D3B" w:rsidRDefault="00D839F6">
            <w:pPr>
              <w:pStyle w:val="TableParagraph"/>
              <w:ind w:left="110" w:right="96"/>
              <w:jc w:val="both"/>
              <w:rPr>
                <w:i/>
                <w:sz w:val="24"/>
              </w:rPr>
            </w:pPr>
            <w:r>
              <w:rPr>
                <w:i/>
                <w:sz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numPr>
                <w:ilvl w:val="0"/>
                <w:numId w:val="18"/>
              </w:numPr>
              <w:tabs>
                <w:tab w:val="left" w:pos="248"/>
              </w:tabs>
              <w:ind w:left="248" w:hanging="138"/>
              <w:rPr>
                <w:i/>
                <w:sz w:val="24"/>
              </w:rPr>
            </w:pPr>
            <w:r>
              <w:rPr>
                <w:i/>
                <w:sz w:val="24"/>
              </w:rPr>
              <w:t>картотека</w:t>
            </w:r>
            <w:r>
              <w:rPr>
                <w:i/>
                <w:spacing w:val="-2"/>
                <w:sz w:val="24"/>
              </w:rPr>
              <w:t xml:space="preserve"> </w:t>
            </w:r>
            <w:r>
              <w:rPr>
                <w:i/>
                <w:sz w:val="24"/>
              </w:rPr>
              <w:t>подвижных</w:t>
            </w:r>
            <w:r>
              <w:rPr>
                <w:i/>
                <w:spacing w:val="-2"/>
                <w:sz w:val="24"/>
              </w:rPr>
              <w:t xml:space="preserve"> </w:t>
            </w:r>
            <w:r>
              <w:rPr>
                <w:i/>
                <w:sz w:val="24"/>
              </w:rPr>
              <w:t>игр</w:t>
            </w:r>
            <w:r>
              <w:rPr>
                <w:i/>
                <w:spacing w:val="-1"/>
                <w:sz w:val="24"/>
              </w:rPr>
              <w:t xml:space="preserve"> </w:t>
            </w:r>
            <w:r>
              <w:rPr>
                <w:i/>
                <w:sz w:val="24"/>
              </w:rPr>
              <w:t>народов</w:t>
            </w:r>
            <w:r>
              <w:rPr>
                <w:i/>
                <w:spacing w:val="-2"/>
                <w:sz w:val="24"/>
              </w:rPr>
              <w:t xml:space="preserve"> Поволжья;</w:t>
            </w:r>
          </w:p>
          <w:p w:rsidR="00417D3B" w:rsidRDefault="00417D3B">
            <w:pPr>
              <w:pStyle w:val="TableParagraph"/>
              <w:spacing w:before="3"/>
              <w:ind w:left="0"/>
              <w:rPr>
                <w:b/>
                <w:sz w:val="24"/>
              </w:rPr>
            </w:pPr>
          </w:p>
          <w:p w:rsidR="00417D3B" w:rsidRDefault="00D839F6">
            <w:pPr>
              <w:pStyle w:val="TableParagraph"/>
              <w:numPr>
                <w:ilvl w:val="0"/>
                <w:numId w:val="18"/>
              </w:numPr>
              <w:tabs>
                <w:tab w:val="left" w:pos="253"/>
              </w:tabs>
              <w:ind w:right="98" w:firstLine="0"/>
              <w:rPr>
                <w:i/>
                <w:sz w:val="24"/>
              </w:rPr>
            </w:pPr>
            <w:r>
              <w:rPr>
                <w:i/>
                <w:sz w:val="24"/>
              </w:rPr>
              <w:t>атрибуты для</w:t>
            </w:r>
            <w:r>
              <w:rPr>
                <w:i/>
                <w:spacing w:val="-1"/>
                <w:sz w:val="24"/>
              </w:rPr>
              <w:t xml:space="preserve"> </w:t>
            </w:r>
            <w:r>
              <w:rPr>
                <w:i/>
                <w:sz w:val="24"/>
              </w:rPr>
              <w:t>национальных</w:t>
            </w:r>
            <w:r>
              <w:rPr>
                <w:i/>
                <w:spacing w:val="-1"/>
                <w:sz w:val="24"/>
              </w:rPr>
              <w:t xml:space="preserve"> </w:t>
            </w:r>
            <w:r>
              <w:rPr>
                <w:i/>
                <w:sz w:val="24"/>
              </w:rPr>
              <w:t>игр-состязаний (мешки, длинные</w:t>
            </w:r>
            <w:r>
              <w:rPr>
                <w:i/>
                <w:spacing w:val="-1"/>
                <w:sz w:val="24"/>
              </w:rPr>
              <w:t xml:space="preserve"> </w:t>
            </w:r>
            <w:r>
              <w:rPr>
                <w:i/>
                <w:sz w:val="24"/>
              </w:rPr>
              <w:t>палки, горшки, полотенца, вёдра с коромыслами, ложки и др.);</w:t>
            </w:r>
          </w:p>
          <w:p w:rsidR="00417D3B" w:rsidRDefault="00417D3B">
            <w:pPr>
              <w:pStyle w:val="TableParagraph"/>
              <w:spacing w:before="5"/>
              <w:ind w:left="0"/>
              <w:rPr>
                <w:b/>
                <w:sz w:val="24"/>
              </w:rPr>
            </w:pPr>
          </w:p>
          <w:p w:rsidR="00417D3B" w:rsidRDefault="00D839F6">
            <w:pPr>
              <w:pStyle w:val="TableParagraph"/>
              <w:numPr>
                <w:ilvl w:val="0"/>
                <w:numId w:val="18"/>
              </w:numPr>
              <w:tabs>
                <w:tab w:val="left" w:pos="248"/>
              </w:tabs>
              <w:ind w:left="248" w:hanging="138"/>
              <w:rPr>
                <w:i/>
                <w:sz w:val="24"/>
              </w:rPr>
            </w:pPr>
            <w:r>
              <w:rPr>
                <w:i/>
                <w:sz w:val="24"/>
              </w:rPr>
              <w:t>картотека игр из</w:t>
            </w:r>
            <w:r>
              <w:rPr>
                <w:i/>
                <w:spacing w:val="-1"/>
                <w:sz w:val="24"/>
              </w:rPr>
              <w:t xml:space="preserve"> </w:t>
            </w:r>
            <w:r>
              <w:rPr>
                <w:i/>
                <w:sz w:val="24"/>
              </w:rPr>
              <w:t xml:space="preserve">цикла </w:t>
            </w:r>
            <w:r>
              <w:rPr>
                <w:i/>
                <w:spacing w:val="-2"/>
                <w:sz w:val="24"/>
              </w:rPr>
              <w:t>«Сабантуй»;</w:t>
            </w:r>
          </w:p>
          <w:p w:rsidR="00417D3B" w:rsidRDefault="00417D3B">
            <w:pPr>
              <w:pStyle w:val="TableParagraph"/>
              <w:spacing w:before="4"/>
              <w:ind w:left="0"/>
              <w:rPr>
                <w:b/>
                <w:sz w:val="24"/>
              </w:rPr>
            </w:pPr>
          </w:p>
          <w:p w:rsidR="00417D3B" w:rsidRDefault="00D839F6">
            <w:pPr>
              <w:pStyle w:val="TableParagraph"/>
              <w:numPr>
                <w:ilvl w:val="0"/>
                <w:numId w:val="18"/>
              </w:numPr>
              <w:tabs>
                <w:tab w:val="left" w:pos="248"/>
              </w:tabs>
              <w:spacing w:before="1"/>
              <w:ind w:left="248" w:hanging="138"/>
              <w:rPr>
                <w:i/>
                <w:sz w:val="24"/>
              </w:rPr>
            </w:pPr>
            <w:r>
              <w:rPr>
                <w:i/>
                <w:sz w:val="24"/>
              </w:rPr>
              <w:t>мультипликационные</w:t>
            </w:r>
            <w:r>
              <w:rPr>
                <w:i/>
                <w:spacing w:val="-6"/>
                <w:sz w:val="24"/>
              </w:rPr>
              <w:t xml:space="preserve"> </w:t>
            </w:r>
            <w:r>
              <w:rPr>
                <w:i/>
                <w:sz w:val="24"/>
              </w:rPr>
              <w:t>фильмы</w:t>
            </w:r>
            <w:r>
              <w:rPr>
                <w:i/>
                <w:spacing w:val="-3"/>
                <w:sz w:val="24"/>
              </w:rPr>
              <w:t xml:space="preserve"> </w:t>
            </w:r>
            <w:r>
              <w:rPr>
                <w:i/>
                <w:sz w:val="24"/>
              </w:rPr>
              <w:t>о</w:t>
            </w:r>
            <w:r>
              <w:rPr>
                <w:i/>
                <w:spacing w:val="-3"/>
                <w:sz w:val="24"/>
              </w:rPr>
              <w:t xml:space="preserve"> </w:t>
            </w:r>
            <w:r>
              <w:rPr>
                <w:i/>
                <w:sz w:val="24"/>
              </w:rPr>
              <w:t>пользе</w:t>
            </w:r>
            <w:r>
              <w:rPr>
                <w:i/>
                <w:spacing w:val="-4"/>
                <w:sz w:val="24"/>
              </w:rPr>
              <w:t xml:space="preserve"> </w:t>
            </w:r>
            <w:r>
              <w:rPr>
                <w:i/>
                <w:sz w:val="24"/>
              </w:rPr>
              <w:t>здорового</w:t>
            </w:r>
            <w:r>
              <w:rPr>
                <w:i/>
                <w:spacing w:val="-3"/>
                <w:sz w:val="24"/>
              </w:rPr>
              <w:t xml:space="preserve"> </w:t>
            </w:r>
            <w:r>
              <w:rPr>
                <w:i/>
                <w:sz w:val="24"/>
              </w:rPr>
              <w:t>образа</w:t>
            </w:r>
            <w:r>
              <w:rPr>
                <w:i/>
                <w:spacing w:val="-3"/>
                <w:sz w:val="24"/>
              </w:rPr>
              <w:t xml:space="preserve"> </w:t>
            </w:r>
            <w:r>
              <w:rPr>
                <w:i/>
                <w:sz w:val="24"/>
              </w:rPr>
              <w:t>жизни,</w:t>
            </w:r>
            <w:r>
              <w:rPr>
                <w:i/>
                <w:spacing w:val="-4"/>
                <w:sz w:val="24"/>
              </w:rPr>
              <w:t xml:space="preserve"> </w:t>
            </w:r>
            <w:r>
              <w:rPr>
                <w:i/>
                <w:sz w:val="24"/>
              </w:rPr>
              <w:t>про</w:t>
            </w:r>
            <w:r>
              <w:rPr>
                <w:i/>
                <w:spacing w:val="-3"/>
                <w:sz w:val="24"/>
              </w:rPr>
              <w:t xml:space="preserve"> </w:t>
            </w:r>
            <w:r>
              <w:rPr>
                <w:i/>
                <w:sz w:val="24"/>
              </w:rPr>
              <w:t>здоровое</w:t>
            </w:r>
            <w:r>
              <w:rPr>
                <w:i/>
                <w:spacing w:val="-3"/>
                <w:sz w:val="24"/>
              </w:rPr>
              <w:t xml:space="preserve"> </w:t>
            </w:r>
            <w:r>
              <w:rPr>
                <w:i/>
                <w:spacing w:val="-2"/>
                <w:sz w:val="24"/>
              </w:rPr>
              <w:t>питание;</w:t>
            </w:r>
          </w:p>
          <w:p w:rsidR="00417D3B" w:rsidRDefault="00417D3B">
            <w:pPr>
              <w:pStyle w:val="TableParagraph"/>
              <w:spacing w:before="2"/>
              <w:ind w:left="0"/>
              <w:rPr>
                <w:b/>
                <w:sz w:val="24"/>
              </w:rPr>
            </w:pPr>
          </w:p>
          <w:p w:rsidR="00417D3B" w:rsidRDefault="00D839F6">
            <w:pPr>
              <w:pStyle w:val="TableParagraph"/>
              <w:numPr>
                <w:ilvl w:val="0"/>
                <w:numId w:val="18"/>
              </w:numPr>
              <w:tabs>
                <w:tab w:val="left" w:pos="274"/>
              </w:tabs>
              <w:ind w:right="96" w:firstLine="0"/>
              <w:rPr>
                <w:i/>
                <w:sz w:val="24"/>
              </w:rPr>
            </w:pPr>
            <w:r>
              <w:rPr>
                <w:i/>
                <w:sz w:val="24"/>
              </w:rPr>
              <w:t>печатные и/или электронные наборы демонстрационных материалов о видах спорта и известных</w:t>
            </w:r>
            <w:r>
              <w:rPr>
                <w:i/>
                <w:spacing w:val="-15"/>
                <w:sz w:val="24"/>
              </w:rPr>
              <w:t xml:space="preserve"> </w:t>
            </w:r>
            <w:r>
              <w:rPr>
                <w:i/>
                <w:sz w:val="24"/>
              </w:rPr>
              <w:t>спортивных</w:t>
            </w:r>
            <w:r>
              <w:rPr>
                <w:i/>
                <w:spacing w:val="-15"/>
                <w:sz w:val="24"/>
              </w:rPr>
              <w:t xml:space="preserve"> </w:t>
            </w:r>
            <w:r>
              <w:rPr>
                <w:i/>
                <w:sz w:val="24"/>
              </w:rPr>
              <w:t>командах:</w:t>
            </w:r>
            <w:r>
              <w:rPr>
                <w:i/>
                <w:spacing w:val="-15"/>
                <w:sz w:val="24"/>
              </w:rPr>
              <w:t xml:space="preserve"> </w:t>
            </w:r>
            <w:r>
              <w:rPr>
                <w:i/>
                <w:sz w:val="24"/>
              </w:rPr>
              <w:t>по</w:t>
            </w:r>
            <w:r>
              <w:rPr>
                <w:i/>
                <w:spacing w:val="-14"/>
                <w:sz w:val="24"/>
              </w:rPr>
              <w:t xml:space="preserve"> </w:t>
            </w:r>
            <w:r>
              <w:rPr>
                <w:i/>
                <w:sz w:val="24"/>
              </w:rPr>
              <w:t>хоккею</w:t>
            </w:r>
            <w:r>
              <w:rPr>
                <w:i/>
                <w:spacing w:val="-13"/>
                <w:sz w:val="24"/>
              </w:rPr>
              <w:t xml:space="preserve"> </w:t>
            </w:r>
            <w:r>
              <w:rPr>
                <w:i/>
                <w:sz w:val="24"/>
              </w:rPr>
              <w:t>«Ак</w:t>
            </w:r>
            <w:r>
              <w:rPr>
                <w:i/>
                <w:spacing w:val="-14"/>
                <w:sz w:val="24"/>
              </w:rPr>
              <w:t xml:space="preserve"> </w:t>
            </w:r>
            <w:r>
              <w:rPr>
                <w:i/>
                <w:sz w:val="24"/>
              </w:rPr>
              <w:t>барс»,</w:t>
            </w:r>
            <w:r>
              <w:rPr>
                <w:i/>
                <w:spacing w:val="-14"/>
                <w:sz w:val="24"/>
              </w:rPr>
              <w:t xml:space="preserve"> </w:t>
            </w:r>
            <w:r>
              <w:rPr>
                <w:i/>
                <w:sz w:val="24"/>
              </w:rPr>
              <w:t>по</w:t>
            </w:r>
            <w:r>
              <w:rPr>
                <w:i/>
                <w:spacing w:val="-14"/>
                <w:sz w:val="24"/>
              </w:rPr>
              <w:t xml:space="preserve"> </w:t>
            </w:r>
            <w:r>
              <w:rPr>
                <w:i/>
                <w:sz w:val="24"/>
              </w:rPr>
              <w:t>футболу</w:t>
            </w:r>
            <w:r>
              <w:rPr>
                <w:i/>
                <w:spacing w:val="-15"/>
                <w:sz w:val="24"/>
              </w:rPr>
              <w:t xml:space="preserve"> </w:t>
            </w:r>
            <w:r>
              <w:rPr>
                <w:i/>
                <w:sz w:val="24"/>
              </w:rPr>
              <w:t>«Рубин»,</w:t>
            </w:r>
            <w:r>
              <w:rPr>
                <w:i/>
                <w:spacing w:val="-14"/>
                <w:sz w:val="24"/>
              </w:rPr>
              <w:t xml:space="preserve"> </w:t>
            </w:r>
            <w:r>
              <w:rPr>
                <w:i/>
                <w:sz w:val="24"/>
              </w:rPr>
              <w:t>по</w:t>
            </w:r>
            <w:r>
              <w:rPr>
                <w:i/>
                <w:spacing w:val="-14"/>
                <w:sz w:val="24"/>
              </w:rPr>
              <w:t xml:space="preserve"> </w:t>
            </w:r>
            <w:r>
              <w:rPr>
                <w:i/>
                <w:sz w:val="24"/>
              </w:rPr>
              <w:t>баскетболу</w:t>
            </w:r>
          </w:p>
          <w:p w:rsidR="00417D3B" w:rsidRDefault="00D839F6">
            <w:pPr>
              <w:pStyle w:val="TableParagraph"/>
              <w:spacing w:line="264" w:lineRule="exact"/>
              <w:ind w:left="110"/>
              <w:rPr>
                <w:i/>
                <w:sz w:val="24"/>
              </w:rPr>
            </w:pPr>
            <w:r>
              <w:rPr>
                <w:i/>
                <w:sz w:val="24"/>
              </w:rPr>
              <w:t>«Уникс»,</w:t>
            </w:r>
            <w:r>
              <w:rPr>
                <w:i/>
                <w:spacing w:val="-2"/>
                <w:sz w:val="24"/>
              </w:rPr>
              <w:t xml:space="preserve"> </w:t>
            </w:r>
            <w:r>
              <w:rPr>
                <w:i/>
                <w:sz w:val="24"/>
              </w:rPr>
              <w:t>по</w:t>
            </w:r>
            <w:r>
              <w:rPr>
                <w:i/>
                <w:spacing w:val="-1"/>
                <w:sz w:val="24"/>
              </w:rPr>
              <w:t xml:space="preserve"> </w:t>
            </w:r>
            <w:r>
              <w:rPr>
                <w:i/>
                <w:sz w:val="24"/>
              </w:rPr>
              <w:t>волейболу</w:t>
            </w:r>
            <w:r>
              <w:rPr>
                <w:i/>
                <w:spacing w:val="-1"/>
                <w:sz w:val="24"/>
              </w:rPr>
              <w:t xml:space="preserve"> </w:t>
            </w:r>
            <w:r>
              <w:rPr>
                <w:i/>
                <w:sz w:val="24"/>
              </w:rPr>
              <w:t>«Зенит»,</w:t>
            </w:r>
            <w:r>
              <w:rPr>
                <w:i/>
                <w:spacing w:val="-1"/>
                <w:sz w:val="24"/>
              </w:rPr>
              <w:t xml:space="preserve"> </w:t>
            </w:r>
            <w:r>
              <w:rPr>
                <w:i/>
                <w:sz w:val="24"/>
              </w:rPr>
              <w:t>«Динамо»</w:t>
            </w:r>
            <w:r>
              <w:rPr>
                <w:i/>
                <w:spacing w:val="-1"/>
                <w:sz w:val="24"/>
              </w:rPr>
              <w:t xml:space="preserve"> </w:t>
            </w:r>
            <w:r>
              <w:rPr>
                <w:i/>
                <w:sz w:val="24"/>
              </w:rPr>
              <w:t>и</w:t>
            </w:r>
            <w:r>
              <w:rPr>
                <w:i/>
                <w:spacing w:val="-3"/>
                <w:sz w:val="24"/>
              </w:rPr>
              <w:t xml:space="preserve"> </w:t>
            </w:r>
            <w:r>
              <w:rPr>
                <w:i/>
                <w:spacing w:val="-5"/>
                <w:sz w:val="24"/>
              </w:rPr>
              <w:t>др.</w:t>
            </w:r>
          </w:p>
        </w:tc>
      </w:tr>
      <w:tr w:rsidR="00417D3B">
        <w:trPr>
          <w:trHeight w:val="5812"/>
        </w:trPr>
        <w:tc>
          <w:tcPr>
            <w:tcW w:w="9640" w:type="dxa"/>
          </w:tcPr>
          <w:p w:rsidR="00417D3B" w:rsidRDefault="00D839F6">
            <w:pPr>
              <w:pStyle w:val="TableParagraph"/>
              <w:ind w:left="110" w:right="97"/>
              <w:jc w:val="both"/>
              <w:rPr>
                <w:i/>
                <w:sz w:val="24"/>
              </w:rPr>
            </w:pPr>
            <w:r>
              <w:rPr>
                <w:i/>
                <w:sz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2"/>
              <w:jc w:val="both"/>
              <w:rPr>
                <w:i/>
                <w:sz w:val="24"/>
              </w:rPr>
            </w:pPr>
            <w:r>
              <w:rPr>
                <w:i/>
                <w:sz w:val="24"/>
              </w:rPr>
              <w:t>Организация развивающей предметно-пространственной среды в соответствии с культурными</w:t>
            </w:r>
            <w:r>
              <w:rPr>
                <w:i/>
                <w:spacing w:val="-15"/>
                <w:sz w:val="24"/>
              </w:rPr>
              <w:t xml:space="preserve"> </w:t>
            </w:r>
            <w:r>
              <w:rPr>
                <w:i/>
                <w:sz w:val="24"/>
              </w:rPr>
              <w:t>традициями</w:t>
            </w:r>
            <w:r>
              <w:rPr>
                <w:i/>
                <w:spacing w:val="-15"/>
                <w:sz w:val="24"/>
              </w:rPr>
              <w:t xml:space="preserve"> </w:t>
            </w:r>
            <w:r>
              <w:rPr>
                <w:i/>
                <w:sz w:val="24"/>
              </w:rPr>
              <w:t>родного</w:t>
            </w:r>
            <w:r>
              <w:rPr>
                <w:i/>
                <w:spacing w:val="-15"/>
                <w:sz w:val="24"/>
              </w:rPr>
              <w:t xml:space="preserve"> </w:t>
            </w:r>
            <w:r>
              <w:rPr>
                <w:i/>
                <w:sz w:val="24"/>
              </w:rPr>
              <w:t>края</w:t>
            </w:r>
            <w:r>
              <w:rPr>
                <w:i/>
                <w:spacing w:val="-15"/>
                <w:sz w:val="24"/>
              </w:rPr>
              <w:t xml:space="preserve"> </w:t>
            </w:r>
            <w:r>
              <w:rPr>
                <w:i/>
                <w:sz w:val="24"/>
              </w:rPr>
              <w:t>является</w:t>
            </w:r>
            <w:r>
              <w:rPr>
                <w:i/>
                <w:spacing w:val="-15"/>
                <w:sz w:val="24"/>
              </w:rPr>
              <w:t xml:space="preserve"> </w:t>
            </w:r>
            <w:r>
              <w:rPr>
                <w:i/>
                <w:sz w:val="24"/>
              </w:rPr>
              <w:t>необходимым</w:t>
            </w:r>
            <w:r>
              <w:rPr>
                <w:i/>
                <w:spacing w:val="-15"/>
                <w:sz w:val="24"/>
              </w:rPr>
              <w:t xml:space="preserve"> </w:t>
            </w:r>
            <w:r>
              <w:rPr>
                <w:i/>
                <w:sz w:val="24"/>
              </w:rPr>
              <w:t>условием</w:t>
            </w:r>
            <w:r>
              <w:rPr>
                <w:i/>
                <w:spacing w:val="-15"/>
                <w:sz w:val="24"/>
              </w:rPr>
              <w:t xml:space="preserve"> </w:t>
            </w:r>
            <w:r>
              <w:rPr>
                <w:i/>
                <w:sz w:val="24"/>
              </w:rPr>
              <w:t>воспитания</w:t>
            </w:r>
            <w:r>
              <w:rPr>
                <w:i/>
                <w:spacing w:val="-15"/>
                <w:sz w:val="24"/>
              </w:rPr>
              <w:t xml:space="preserve"> </w:t>
            </w:r>
            <w:r>
              <w:rPr>
                <w:i/>
                <w:sz w:val="24"/>
              </w:rPr>
              <w:t>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w:t>
            </w:r>
            <w:r>
              <w:rPr>
                <w:i/>
                <w:spacing w:val="-11"/>
                <w:sz w:val="24"/>
              </w:rPr>
              <w:t xml:space="preserve"> </w:t>
            </w:r>
            <w:r>
              <w:rPr>
                <w:i/>
                <w:sz w:val="24"/>
              </w:rPr>
              <w:t>восприятия</w:t>
            </w:r>
            <w:r>
              <w:rPr>
                <w:i/>
                <w:spacing w:val="-13"/>
                <w:sz w:val="24"/>
              </w:rPr>
              <w:t xml:space="preserve"> </w:t>
            </w:r>
            <w:r>
              <w:rPr>
                <w:i/>
                <w:sz w:val="24"/>
              </w:rPr>
              <w:t>художественной</w:t>
            </w:r>
            <w:r>
              <w:rPr>
                <w:i/>
                <w:spacing w:val="-11"/>
                <w:sz w:val="24"/>
              </w:rPr>
              <w:t xml:space="preserve"> </w:t>
            </w:r>
            <w:r>
              <w:rPr>
                <w:i/>
                <w:sz w:val="24"/>
              </w:rPr>
              <w:t>литературы</w:t>
            </w:r>
            <w:r>
              <w:rPr>
                <w:i/>
                <w:spacing w:val="-11"/>
                <w:sz w:val="24"/>
              </w:rPr>
              <w:t xml:space="preserve"> </w:t>
            </w:r>
            <w:r>
              <w:rPr>
                <w:i/>
                <w:sz w:val="24"/>
              </w:rPr>
              <w:t>и</w:t>
            </w:r>
            <w:r>
              <w:rPr>
                <w:i/>
                <w:spacing w:val="-11"/>
                <w:sz w:val="24"/>
              </w:rPr>
              <w:t xml:space="preserve"> </w:t>
            </w:r>
            <w:r>
              <w:rPr>
                <w:i/>
                <w:sz w:val="24"/>
              </w:rPr>
              <w:t>фольклора,</w:t>
            </w:r>
            <w:r>
              <w:rPr>
                <w:i/>
                <w:spacing w:val="-11"/>
                <w:sz w:val="24"/>
              </w:rPr>
              <w:t xml:space="preserve"> </w:t>
            </w:r>
            <w:r>
              <w:rPr>
                <w:i/>
                <w:sz w:val="24"/>
              </w:rPr>
              <w:t>художественно- 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417D3B" w:rsidRDefault="00417D3B">
            <w:pPr>
              <w:pStyle w:val="TableParagraph"/>
              <w:spacing w:before="5"/>
              <w:ind w:left="0"/>
              <w:rPr>
                <w:b/>
                <w:sz w:val="24"/>
              </w:rPr>
            </w:pPr>
          </w:p>
          <w:p w:rsidR="00417D3B" w:rsidRDefault="00D839F6">
            <w:pPr>
              <w:pStyle w:val="TableParagraph"/>
              <w:numPr>
                <w:ilvl w:val="0"/>
                <w:numId w:val="17"/>
              </w:numPr>
              <w:tabs>
                <w:tab w:val="left" w:pos="332"/>
              </w:tabs>
              <w:ind w:right="97" w:firstLine="0"/>
              <w:jc w:val="both"/>
              <w:rPr>
                <w:i/>
                <w:sz w:val="24"/>
              </w:rPr>
            </w:pPr>
            <w:r>
              <w:rPr>
                <w:i/>
                <w:sz w:val="24"/>
              </w:rPr>
              <w:t>краеведческих уголков, в которых представлены разнообразные материалы (объекты окружающего</w:t>
            </w:r>
            <w:r>
              <w:rPr>
                <w:i/>
                <w:spacing w:val="-11"/>
                <w:sz w:val="24"/>
              </w:rPr>
              <w:t xml:space="preserve"> </w:t>
            </w:r>
            <w:r>
              <w:rPr>
                <w:i/>
                <w:sz w:val="24"/>
              </w:rPr>
              <w:t>мира,</w:t>
            </w:r>
            <w:r>
              <w:rPr>
                <w:i/>
                <w:spacing w:val="-11"/>
                <w:sz w:val="24"/>
              </w:rPr>
              <w:t xml:space="preserve"> </w:t>
            </w:r>
            <w:r>
              <w:rPr>
                <w:i/>
                <w:sz w:val="24"/>
              </w:rPr>
              <w:t>предметы</w:t>
            </w:r>
            <w:r>
              <w:rPr>
                <w:i/>
                <w:spacing w:val="-12"/>
                <w:sz w:val="24"/>
              </w:rPr>
              <w:t xml:space="preserve"> </w:t>
            </w:r>
            <w:r>
              <w:rPr>
                <w:i/>
                <w:sz w:val="24"/>
              </w:rPr>
              <w:t>старины,</w:t>
            </w:r>
            <w:r>
              <w:rPr>
                <w:i/>
                <w:spacing w:val="-11"/>
                <w:sz w:val="24"/>
              </w:rPr>
              <w:t xml:space="preserve"> </w:t>
            </w:r>
            <w:r>
              <w:rPr>
                <w:i/>
                <w:sz w:val="24"/>
              </w:rPr>
              <w:t>куклы</w:t>
            </w:r>
            <w:r>
              <w:rPr>
                <w:i/>
                <w:spacing w:val="-11"/>
                <w:sz w:val="24"/>
              </w:rPr>
              <w:t xml:space="preserve"> </w:t>
            </w:r>
            <w:r>
              <w:rPr>
                <w:i/>
                <w:sz w:val="24"/>
              </w:rPr>
              <w:t>в</w:t>
            </w:r>
            <w:r>
              <w:rPr>
                <w:i/>
                <w:spacing w:val="-11"/>
                <w:sz w:val="24"/>
              </w:rPr>
              <w:t xml:space="preserve"> </w:t>
            </w:r>
            <w:r>
              <w:rPr>
                <w:i/>
                <w:sz w:val="24"/>
              </w:rPr>
              <w:t>народных</w:t>
            </w:r>
            <w:r>
              <w:rPr>
                <w:i/>
                <w:spacing w:val="-12"/>
                <w:sz w:val="24"/>
              </w:rPr>
              <w:t xml:space="preserve"> </w:t>
            </w:r>
            <w:r>
              <w:rPr>
                <w:i/>
                <w:sz w:val="24"/>
              </w:rPr>
              <w:t>костюмах</w:t>
            </w:r>
            <w:r>
              <w:rPr>
                <w:i/>
                <w:spacing w:val="-12"/>
                <w:sz w:val="24"/>
              </w:rPr>
              <w:t xml:space="preserve"> </w:t>
            </w:r>
            <w:r>
              <w:rPr>
                <w:i/>
                <w:sz w:val="24"/>
              </w:rPr>
              <w:t>своего</w:t>
            </w:r>
            <w:r>
              <w:rPr>
                <w:i/>
                <w:spacing w:val="-10"/>
                <w:sz w:val="24"/>
              </w:rPr>
              <w:t xml:space="preserve"> </w:t>
            </w:r>
            <w:r>
              <w:rPr>
                <w:i/>
                <w:sz w:val="24"/>
              </w:rPr>
              <w:t>края,</w:t>
            </w:r>
            <w:r>
              <w:rPr>
                <w:i/>
                <w:spacing w:val="-11"/>
                <w:sz w:val="24"/>
              </w:rPr>
              <w:t xml:space="preserve"> </w:t>
            </w:r>
            <w:r>
              <w:rPr>
                <w:i/>
                <w:spacing w:val="-2"/>
                <w:sz w:val="24"/>
              </w:rPr>
              <w:t>альбомы</w:t>
            </w:r>
          </w:p>
          <w:p w:rsidR="00417D3B" w:rsidRDefault="00D839F6">
            <w:pPr>
              <w:pStyle w:val="TableParagraph"/>
              <w:ind w:left="110"/>
              <w:jc w:val="both"/>
              <w:rPr>
                <w:i/>
                <w:sz w:val="24"/>
              </w:rPr>
            </w:pPr>
            <w:r>
              <w:rPr>
                <w:i/>
                <w:sz w:val="24"/>
              </w:rPr>
              <w:t>«Родной</w:t>
            </w:r>
            <w:r>
              <w:rPr>
                <w:i/>
                <w:spacing w:val="-4"/>
                <w:sz w:val="24"/>
              </w:rPr>
              <w:t xml:space="preserve"> </w:t>
            </w:r>
            <w:r>
              <w:rPr>
                <w:i/>
                <w:sz w:val="24"/>
              </w:rPr>
              <w:t>край</w:t>
            </w:r>
            <w:r>
              <w:rPr>
                <w:i/>
                <w:spacing w:val="-1"/>
                <w:sz w:val="24"/>
              </w:rPr>
              <w:t xml:space="preserve"> </w:t>
            </w:r>
            <w:r>
              <w:rPr>
                <w:i/>
                <w:sz w:val="24"/>
              </w:rPr>
              <w:t>раньше</w:t>
            </w:r>
            <w:r>
              <w:rPr>
                <w:i/>
                <w:spacing w:val="-2"/>
                <w:sz w:val="24"/>
              </w:rPr>
              <w:t xml:space="preserve"> </w:t>
            </w:r>
            <w:r>
              <w:rPr>
                <w:i/>
                <w:sz w:val="24"/>
              </w:rPr>
              <w:t>и</w:t>
            </w:r>
            <w:r>
              <w:rPr>
                <w:i/>
                <w:spacing w:val="-1"/>
                <w:sz w:val="24"/>
              </w:rPr>
              <w:t xml:space="preserve"> </w:t>
            </w:r>
            <w:r>
              <w:rPr>
                <w:i/>
                <w:sz w:val="24"/>
              </w:rPr>
              <w:t>сейчас»,</w:t>
            </w:r>
            <w:r>
              <w:rPr>
                <w:i/>
                <w:spacing w:val="-1"/>
                <w:sz w:val="24"/>
              </w:rPr>
              <w:t xml:space="preserve"> </w:t>
            </w:r>
            <w:r>
              <w:rPr>
                <w:i/>
                <w:sz w:val="24"/>
              </w:rPr>
              <w:t>«Моя</w:t>
            </w:r>
            <w:r>
              <w:rPr>
                <w:i/>
                <w:spacing w:val="-3"/>
                <w:sz w:val="24"/>
              </w:rPr>
              <w:t xml:space="preserve"> </w:t>
            </w:r>
            <w:r>
              <w:rPr>
                <w:i/>
                <w:sz w:val="24"/>
              </w:rPr>
              <w:t>малая</w:t>
            </w:r>
            <w:r>
              <w:rPr>
                <w:i/>
                <w:spacing w:val="-3"/>
                <w:sz w:val="24"/>
              </w:rPr>
              <w:t xml:space="preserve"> </w:t>
            </w:r>
            <w:r>
              <w:rPr>
                <w:i/>
                <w:sz w:val="24"/>
              </w:rPr>
              <w:t>родина»,</w:t>
            </w:r>
            <w:r>
              <w:rPr>
                <w:i/>
                <w:spacing w:val="-1"/>
                <w:sz w:val="24"/>
              </w:rPr>
              <w:t xml:space="preserve"> </w:t>
            </w:r>
            <w:r>
              <w:rPr>
                <w:i/>
                <w:sz w:val="24"/>
              </w:rPr>
              <w:t>«Ими</w:t>
            </w:r>
            <w:r>
              <w:rPr>
                <w:i/>
                <w:spacing w:val="-1"/>
                <w:sz w:val="24"/>
              </w:rPr>
              <w:t xml:space="preserve"> </w:t>
            </w:r>
            <w:r>
              <w:rPr>
                <w:i/>
                <w:sz w:val="24"/>
              </w:rPr>
              <w:t>гордится</w:t>
            </w:r>
            <w:r>
              <w:rPr>
                <w:i/>
                <w:spacing w:val="-3"/>
                <w:sz w:val="24"/>
              </w:rPr>
              <w:t xml:space="preserve"> </w:t>
            </w:r>
            <w:r>
              <w:rPr>
                <w:i/>
                <w:spacing w:val="-2"/>
                <w:sz w:val="24"/>
              </w:rPr>
              <w:t>Родина»);</w:t>
            </w:r>
          </w:p>
          <w:p w:rsidR="00417D3B" w:rsidRDefault="00417D3B">
            <w:pPr>
              <w:pStyle w:val="TableParagraph"/>
              <w:spacing w:before="3"/>
              <w:ind w:left="0"/>
              <w:rPr>
                <w:b/>
                <w:sz w:val="24"/>
              </w:rPr>
            </w:pPr>
          </w:p>
          <w:p w:rsidR="00417D3B" w:rsidRDefault="00D839F6">
            <w:pPr>
              <w:pStyle w:val="TableParagraph"/>
              <w:numPr>
                <w:ilvl w:val="0"/>
                <w:numId w:val="17"/>
              </w:numPr>
              <w:tabs>
                <w:tab w:val="left" w:pos="301"/>
              </w:tabs>
              <w:ind w:right="99" w:firstLine="0"/>
              <w:jc w:val="both"/>
              <w:rPr>
                <w:i/>
                <w:sz w:val="24"/>
              </w:rPr>
            </w:pPr>
            <w:r>
              <w:rPr>
                <w:i/>
                <w:sz w:val="24"/>
              </w:rPr>
              <w:t>патриотических уголков с символикой России и малой родины, портретами президента России, а также картами России и малой родины;</w:t>
            </w:r>
          </w:p>
          <w:p w:rsidR="00417D3B" w:rsidRDefault="00417D3B">
            <w:pPr>
              <w:pStyle w:val="TableParagraph"/>
              <w:spacing w:before="5"/>
              <w:ind w:left="0"/>
              <w:rPr>
                <w:b/>
                <w:sz w:val="24"/>
              </w:rPr>
            </w:pPr>
          </w:p>
          <w:p w:rsidR="00417D3B" w:rsidRDefault="00D839F6">
            <w:pPr>
              <w:pStyle w:val="TableParagraph"/>
              <w:numPr>
                <w:ilvl w:val="0"/>
                <w:numId w:val="17"/>
              </w:numPr>
              <w:tabs>
                <w:tab w:val="left" w:pos="308"/>
              </w:tabs>
              <w:spacing w:line="264" w:lineRule="exact"/>
              <w:ind w:left="308" w:hanging="198"/>
              <w:jc w:val="both"/>
              <w:rPr>
                <w:i/>
                <w:sz w:val="24"/>
              </w:rPr>
            </w:pPr>
            <w:r>
              <w:rPr>
                <w:i/>
                <w:sz w:val="24"/>
              </w:rPr>
              <w:t>книжных</w:t>
            </w:r>
            <w:r>
              <w:rPr>
                <w:i/>
                <w:spacing w:val="14"/>
                <w:sz w:val="24"/>
              </w:rPr>
              <w:t xml:space="preserve"> </w:t>
            </w:r>
            <w:r>
              <w:rPr>
                <w:i/>
                <w:sz w:val="24"/>
              </w:rPr>
              <w:t>уголков,</w:t>
            </w:r>
            <w:r>
              <w:rPr>
                <w:i/>
                <w:spacing w:val="15"/>
                <w:sz w:val="24"/>
              </w:rPr>
              <w:t xml:space="preserve"> </w:t>
            </w:r>
            <w:r>
              <w:rPr>
                <w:i/>
                <w:sz w:val="24"/>
              </w:rPr>
              <w:t>содержащих</w:t>
            </w:r>
            <w:r>
              <w:rPr>
                <w:i/>
                <w:spacing w:val="14"/>
                <w:sz w:val="24"/>
              </w:rPr>
              <w:t xml:space="preserve"> </w:t>
            </w:r>
            <w:r>
              <w:rPr>
                <w:i/>
                <w:sz w:val="24"/>
              </w:rPr>
              <w:t>литературные</w:t>
            </w:r>
            <w:r>
              <w:rPr>
                <w:i/>
                <w:spacing w:val="15"/>
                <w:sz w:val="24"/>
              </w:rPr>
              <w:t xml:space="preserve"> </w:t>
            </w:r>
            <w:r>
              <w:rPr>
                <w:i/>
                <w:sz w:val="24"/>
              </w:rPr>
              <w:t>произведения</w:t>
            </w:r>
            <w:r>
              <w:rPr>
                <w:i/>
                <w:spacing w:val="14"/>
                <w:sz w:val="24"/>
              </w:rPr>
              <w:t xml:space="preserve"> </w:t>
            </w:r>
            <w:r>
              <w:rPr>
                <w:i/>
                <w:sz w:val="24"/>
              </w:rPr>
              <w:t>писателей</w:t>
            </w:r>
            <w:r>
              <w:rPr>
                <w:i/>
                <w:spacing w:val="14"/>
                <w:sz w:val="24"/>
              </w:rPr>
              <w:t xml:space="preserve"> </w:t>
            </w:r>
            <w:r>
              <w:rPr>
                <w:i/>
                <w:sz w:val="24"/>
              </w:rPr>
              <w:t>и</w:t>
            </w:r>
            <w:r>
              <w:rPr>
                <w:i/>
                <w:spacing w:val="15"/>
                <w:sz w:val="24"/>
              </w:rPr>
              <w:t xml:space="preserve"> </w:t>
            </w:r>
            <w:r>
              <w:rPr>
                <w:i/>
                <w:sz w:val="24"/>
              </w:rPr>
              <w:t>поэтов</w:t>
            </w:r>
            <w:r>
              <w:rPr>
                <w:i/>
                <w:spacing w:val="14"/>
                <w:sz w:val="24"/>
              </w:rPr>
              <w:t xml:space="preserve"> </w:t>
            </w:r>
            <w:r>
              <w:rPr>
                <w:i/>
                <w:spacing w:val="-2"/>
                <w:sz w:val="24"/>
              </w:rPr>
              <w:t>своего</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14125"/>
        </w:trPr>
        <w:tc>
          <w:tcPr>
            <w:tcW w:w="9640" w:type="dxa"/>
          </w:tcPr>
          <w:p w:rsidR="00417D3B" w:rsidRDefault="00D839F6">
            <w:pPr>
              <w:pStyle w:val="TableParagraph"/>
              <w:spacing w:line="270" w:lineRule="exact"/>
              <w:ind w:left="110"/>
              <w:rPr>
                <w:i/>
                <w:sz w:val="24"/>
              </w:rPr>
            </w:pPr>
            <w:r>
              <w:rPr>
                <w:i/>
                <w:spacing w:val="-2"/>
                <w:sz w:val="24"/>
              </w:rPr>
              <w:t>края;</w:t>
            </w:r>
          </w:p>
          <w:p w:rsidR="00417D3B" w:rsidRDefault="00417D3B">
            <w:pPr>
              <w:pStyle w:val="TableParagraph"/>
              <w:spacing w:before="2"/>
              <w:ind w:left="0"/>
              <w:rPr>
                <w:b/>
                <w:sz w:val="24"/>
              </w:rPr>
            </w:pPr>
          </w:p>
          <w:p w:rsidR="00417D3B" w:rsidRDefault="00D839F6">
            <w:pPr>
              <w:pStyle w:val="TableParagraph"/>
              <w:spacing w:before="1"/>
              <w:ind w:left="110" w:right="98"/>
              <w:jc w:val="both"/>
              <w:rPr>
                <w:i/>
                <w:sz w:val="24"/>
              </w:rPr>
            </w:pPr>
            <w:r>
              <w:rPr>
                <w:i/>
                <w:sz w:val="24"/>
              </w:rPr>
              <w:t>фольклорные произведения (сказки, загадки, считалки, потешки, песенки, заклички, пословицы, поговорки);</w:t>
            </w:r>
          </w:p>
          <w:p w:rsidR="00417D3B" w:rsidRDefault="00417D3B">
            <w:pPr>
              <w:pStyle w:val="TableParagraph"/>
              <w:spacing w:before="4"/>
              <w:ind w:left="0"/>
              <w:rPr>
                <w:b/>
                <w:sz w:val="24"/>
              </w:rPr>
            </w:pPr>
          </w:p>
          <w:p w:rsidR="00417D3B" w:rsidRDefault="00D839F6">
            <w:pPr>
              <w:pStyle w:val="TableParagraph"/>
              <w:numPr>
                <w:ilvl w:val="0"/>
                <w:numId w:val="16"/>
              </w:numPr>
              <w:tabs>
                <w:tab w:val="left" w:pos="352"/>
              </w:tabs>
              <w:ind w:right="100" w:firstLine="60"/>
              <w:jc w:val="both"/>
              <w:rPr>
                <w:i/>
                <w:sz w:val="24"/>
              </w:rPr>
            </w:pPr>
            <w:r>
              <w:rPr>
                <w:i/>
                <w:sz w:val="24"/>
              </w:rPr>
              <w:t>музыкальных</w:t>
            </w:r>
            <w:r>
              <w:rPr>
                <w:i/>
                <w:spacing w:val="-3"/>
                <w:sz w:val="24"/>
              </w:rPr>
              <w:t xml:space="preserve"> </w:t>
            </w:r>
            <w:r>
              <w:rPr>
                <w:i/>
                <w:sz w:val="24"/>
              </w:rPr>
              <w:t>уголков,</w:t>
            </w:r>
            <w:r>
              <w:rPr>
                <w:i/>
                <w:spacing w:val="-3"/>
                <w:sz w:val="24"/>
              </w:rPr>
              <w:t xml:space="preserve"> </w:t>
            </w:r>
            <w:r>
              <w:rPr>
                <w:i/>
                <w:sz w:val="24"/>
              </w:rPr>
              <w:t>где</w:t>
            </w:r>
            <w:r>
              <w:rPr>
                <w:i/>
                <w:spacing w:val="-3"/>
                <w:sz w:val="24"/>
              </w:rPr>
              <w:t xml:space="preserve"> </w:t>
            </w:r>
            <w:r>
              <w:rPr>
                <w:i/>
                <w:sz w:val="24"/>
              </w:rPr>
              <w:t>представлены</w:t>
            </w:r>
            <w:r>
              <w:rPr>
                <w:i/>
                <w:spacing w:val="-2"/>
                <w:sz w:val="24"/>
              </w:rPr>
              <w:t xml:space="preserve"> </w:t>
            </w:r>
            <w:r>
              <w:rPr>
                <w:i/>
                <w:sz w:val="24"/>
              </w:rPr>
              <w:t>народные</w:t>
            </w:r>
            <w:r>
              <w:rPr>
                <w:i/>
                <w:spacing w:val="-3"/>
                <w:sz w:val="24"/>
              </w:rPr>
              <w:t xml:space="preserve"> </w:t>
            </w:r>
            <w:r>
              <w:rPr>
                <w:i/>
                <w:sz w:val="24"/>
              </w:rPr>
              <w:t>музыкальные</w:t>
            </w:r>
            <w:r>
              <w:rPr>
                <w:i/>
                <w:spacing w:val="-3"/>
                <w:sz w:val="24"/>
              </w:rPr>
              <w:t xml:space="preserve"> </w:t>
            </w:r>
            <w:r>
              <w:rPr>
                <w:i/>
                <w:sz w:val="24"/>
              </w:rPr>
              <w:t>инструменты,</w:t>
            </w:r>
            <w:r>
              <w:rPr>
                <w:i/>
                <w:spacing w:val="-2"/>
                <w:sz w:val="24"/>
              </w:rPr>
              <w:t xml:space="preserve"> </w:t>
            </w:r>
            <w:r>
              <w:rPr>
                <w:i/>
                <w:sz w:val="24"/>
              </w:rPr>
              <w:t>а также музыкальный материал (колыбельные, народные песни);</w:t>
            </w:r>
          </w:p>
          <w:p w:rsidR="00417D3B" w:rsidRDefault="00417D3B">
            <w:pPr>
              <w:pStyle w:val="TableParagraph"/>
              <w:spacing w:before="5"/>
              <w:ind w:left="0"/>
              <w:rPr>
                <w:b/>
                <w:sz w:val="24"/>
              </w:rPr>
            </w:pPr>
          </w:p>
          <w:p w:rsidR="00417D3B" w:rsidRDefault="00D839F6">
            <w:pPr>
              <w:pStyle w:val="TableParagraph"/>
              <w:numPr>
                <w:ilvl w:val="0"/>
                <w:numId w:val="16"/>
              </w:numPr>
              <w:tabs>
                <w:tab w:val="left" w:pos="385"/>
              </w:tabs>
              <w:ind w:right="96" w:firstLine="0"/>
              <w:jc w:val="both"/>
              <w:rPr>
                <w:i/>
                <w:sz w:val="24"/>
              </w:rPr>
            </w:pPr>
            <w:r>
              <w:rPr>
                <w:i/>
                <w:sz w:val="24"/>
              </w:rP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417D3B" w:rsidRDefault="00417D3B">
            <w:pPr>
              <w:pStyle w:val="TableParagraph"/>
              <w:spacing w:before="3"/>
              <w:ind w:left="0"/>
              <w:rPr>
                <w:b/>
                <w:sz w:val="24"/>
              </w:rPr>
            </w:pPr>
          </w:p>
          <w:p w:rsidR="00417D3B" w:rsidRDefault="00D839F6">
            <w:pPr>
              <w:pStyle w:val="TableParagraph"/>
              <w:numPr>
                <w:ilvl w:val="0"/>
                <w:numId w:val="16"/>
              </w:numPr>
              <w:tabs>
                <w:tab w:val="left" w:pos="320"/>
              </w:tabs>
              <w:ind w:right="103" w:firstLine="0"/>
              <w:jc w:val="both"/>
              <w:rPr>
                <w:i/>
                <w:sz w:val="24"/>
              </w:rPr>
            </w:pPr>
            <w:r>
              <w:rPr>
                <w:i/>
                <w:sz w:val="24"/>
              </w:rPr>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417D3B" w:rsidRDefault="00417D3B">
            <w:pPr>
              <w:pStyle w:val="TableParagraph"/>
              <w:spacing w:before="5"/>
              <w:ind w:left="0"/>
              <w:rPr>
                <w:b/>
                <w:sz w:val="24"/>
              </w:rPr>
            </w:pPr>
          </w:p>
          <w:p w:rsidR="00417D3B" w:rsidRDefault="00D839F6">
            <w:pPr>
              <w:pStyle w:val="TableParagraph"/>
              <w:numPr>
                <w:ilvl w:val="0"/>
                <w:numId w:val="16"/>
              </w:numPr>
              <w:tabs>
                <w:tab w:val="left" w:pos="275"/>
              </w:tabs>
              <w:ind w:right="100" w:firstLine="0"/>
              <w:jc w:val="both"/>
              <w:rPr>
                <w:i/>
                <w:sz w:val="24"/>
              </w:rPr>
            </w:pPr>
            <w:r>
              <w:rPr>
                <w:i/>
                <w:spacing w:val="-2"/>
                <w:sz w:val="24"/>
              </w:rPr>
              <w:t>мини-лабораторий с</w:t>
            </w:r>
            <w:r>
              <w:rPr>
                <w:i/>
                <w:spacing w:val="-3"/>
                <w:sz w:val="24"/>
              </w:rPr>
              <w:t xml:space="preserve"> </w:t>
            </w:r>
            <w:r>
              <w:rPr>
                <w:i/>
                <w:spacing w:val="-2"/>
                <w:sz w:val="24"/>
              </w:rPr>
              <w:t>необходимым оборудованием и материалами для</w:t>
            </w:r>
            <w:r>
              <w:rPr>
                <w:i/>
                <w:spacing w:val="-3"/>
                <w:sz w:val="24"/>
              </w:rPr>
              <w:t xml:space="preserve"> </w:t>
            </w:r>
            <w:r>
              <w:rPr>
                <w:i/>
                <w:spacing w:val="-2"/>
                <w:sz w:val="24"/>
              </w:rPr>
              <w:t>проведения</w:t>
            </w:r>
            <w:r>
              <w:rPr>
                <w:i/>
                <w:spacing w:val="-3"/>
                <w:sz w:val="24"/>
              </w:rPr>
              <w:t xml:space="preserve"> </w:t>
            </w:r>
            <w:r>
              <w:rPr>
                <w:i/>
                <w:spacing w:val="-2"/>
                <w:sz w:val="24"/>
              </w:rPr>
              <w:t xml:space="preserve">опытов, </w:t>
            </w:r>
            <w:r>
              <w:rPr>
                <w:i/>
                <w:sz w:val="24"/>
              </w:rPr>
              <w:t>образцами полезных ископаемых родного края;</w:t>
            </w:r>
          </w:p>
          <w:p w:rsidR="00417D3B" w:rsidRDefault="00417D3B">
            <w:pPr>
              <w:pStyle w:val="TableParagraph"/>
              <w:spacing w:before="5"/>
              <w:ind w:left="0"/>
              <w:rPr>
                <w:b/>
                <w:sz w:val="24"/>
              </w:rPr>
            </w:pPr>
          </w:p>
          <w:p w:rsidR="00417D3B" w:rsidRDefault="00D839F6">
            <w:pPr>
              <w:pStyle w:val="TableParagraph"/>
              <w:numPr>
                <w:ilvl w:val="0"/>
                <w:numId w:val="16"/>
              </w:numPr>
              <w:tabs>
                <w:tab w:val="left" w:pos="383"/>
              </w:tabs>
              <w:ind w:right="99" w:firstLine="0"/>
              <w:jc w:val="both"/>
              <w:rPr>
                <w:i/>
                <w:sz w:val="24"/>
              </w:rPr>
            </w:pPr>
            <w:r>
              <w:rPr>
                <w:i/>
                <w:sz w:val="24"/>
              </w:rPr>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417D3B" w:rsidRDefault="00417D3B">
            <w:pPr>
              <w:pStyle w:val="TableParagraph"/>
              <w:spacing w:before="2"/>
              <w:ind w:left="0"/>
              <w:rPr>
                <w:b/>
                <w:sz w:val="24"/>
              </w:rPr>
            </w:pPr>
          </w:p>
          <w:p w:rsidR="00417D3B" w:rsidRDefault="00D839F6">
            <w:pPr>
              <w:pStyle w:val="TableParagraph"/>
              <w:numPr>
                <w:ilvl w:val="0"/>
                <w:numId w:val="16"/>
              </w:numPr>
              <w:tabs>
                <w:tab w:val="left" w:pos="278"/>
              </w:tabs>
              <w:spacing w:before="1"/>
              <w:ind w:right="96" w:firstLine="0"/>
              <w:jc w:val="both"/>
              <w:rPr>
                <w:i/>
                <w:sz w:val="24"/>
              </w:rPr>
            </w:pPr>
            <w:r>
              <w:rPr>
                <w:i/>
                <w:sz w:val="24"/>
              </w:rPr>
              <w:t>уголков</w:t>
            </w:r>
            <w:r>
              <w:rPr>
                <w:i/>
                <w:spacing w:val="-15"/>
                <w:sz w:val="24"/>
              </w:rPr>
              <w:t xml:space="preserve"> </w:t>
            </w:r>
            <w:r>
              <w:rPr>
                <w:i/>
                <w:sz w:val="24"/>
              </w:rPr>
              <w:t>конструирования</w:t>
            </w:r>
            <w:r>
              <w:rPr>
                <w:i/>
                <w:spacing w:val="-15"/>
                <w:sz w:val="24"/>
              </w:rPr>
              <w:t xml:space="preserve"> </w:t>
            </w:r>
            <w:r>
              <w:rPr>
                <w:i/>
                <w:sz w:val="24"/>
              </w:rPr>
              <w:t>с</w:t>
            </w:r>
            <w:r>
              <w:rPr>
                <w:i/>
                <w:spacing w:val="-15"/>
                <w:sz w:val="24"/>
              </w:rPr>
              <w:t xml:space="preserve"> </w:t>
            </w:r>
            <w:r>
              <w:rPr>
                <w:i/>
                <w:sz w:val="24"/>
              </w:rPr>
              <w:t>иллюстрациями,</w:t>
            </w:r>
            <w:r>
              <w:rPr>
                <w:i/>
                <w:spacing w:val="-15"/>
                <w:sz w:val="24"/>
              </w:rPr>
              <w:t xml:space="preserve"> </w:t>
            </w:r>
            <w:r>
              <w:rPr>
                <w:i/>
                <w:sz w:val="24"/>
              </w:rPr>
              <w:t>схемами</w:t>
            </w:r>
            <w:r>
              <w:rPr>
                <w:i/>
                <w:spacing w:val="-15"/>
                <w:sz w:val="24"/>
              </w:rPr>
              <w:t xml:space="preserve"> </w:t>
            </w:r>
            <w:r>
              <w:rPr>
                <w:i/>
                <w:sz w:val="24"/>
              </w:rPr>
              <w:t>и</w:t>
            </w:r>
            <w:r>
              <w:rPr>
                <w:i/>
                <w:spacing w:val="-15"/>
                <w:sz w:val="24"/>
              </w:rPr>
              <w:t xml:space="preserve"> </w:t>
            </w:r>
            <w:r>
              <w:rPr>
                <w:i/>
                <w:sz w:val="24"/>
              </w:rPr>
              <w:t>макетами,</w:t>
            </w:r>
            <w:r>
              <w:rPr>
                <w:i/>
                <w:spacing w:val="-15"/>
                <w:sz w:val="24"/>
              </w:rPr>
              <w:t xml:space="preserve"> </w:t>
            </w:r>
            <w:r>
              <w:rPr>
                <w:i/>
                <w:sz w:val="24"/>
              </w:rPr>
              <w:t>знакомых</w:t>
            </w:r>
            <w:r>
              <w:rPr>
                <w:i/>
                <w:spacing w:val="-15"/>
                <w:sz w:val="24"/>
              </w:rPr>
              <w:t xml:space="preserve"> </w:t>
            </w:r>
            <w:r>
              <w:rPr>
                <w:i/>
                <w:sz w:val="24"/>
              </w:rPr>
              <w:t>детям</w:t>
            </w:r>
            <w:r>
              <w:rPr>
                <w:i/>
                <w:spacing w:val="-15"/>
                <w:sz w:val="24"/>
              </w:rPr>
              <w:t xml:space="preserve"> </w:t>
            </w:r>
            <w:r>
              <w:rPr>
                <w:i/>
                <w:sz w:val="24"/>
              </w:rPr>
              <w:t xml:space="preserve">зданий своего края, зданий старины, памятников архитектуры и необходимым строительным </w:t>
            </w:r>
            <w:r>
              <w:rPr>
                <w:i/>
                <w:spacing w:val="-2"/>
                <w:sz w:val="24"/>
              </w:rPr>
              <w:t>материалом.</w:t>
            </w:r>
          </w:p>
          <w:p w:rsidR="00417D3B" w:rsidRDefault="00417D3B">
            <w:pPr>
              <w:pStyle w:val="TableParagraph"/>
              <w:spacing w:before="4"/>
              <w:ind w:left="0"/>
              <w:rPr>
                <w:b/>
                <w:sz w:val="24"/>
              </w:rPr>
            </w:pPr>
          </w:p>
          <w:p w:rsidR="00417D3B" w:rsidRDefault="00D839F6">
            <w:pPr>
              <w:pStyle w:val="TableParagraph"/>
              <w:spacing w:before="1"/>
              <w:ind w:left="110" w:right="98" w:firstLine="60"/>
              <w:jc w:val="both"/>
              <w:rPr>
                <w:i/>
                <w:sz w:val="24"/>
              </w:rPr>
            </w:pPr>
            <w:r>
              <w:rPr>
                <w:i/>
                <w:sz w:val="24"/>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417D3B" w:rsidRDefault="00417D3B">
            <w:pPr>
              <w:pStyle w:val="TableParagraph"/>
              <w:spacing w:before="2"/>
              <w:ind w:left="0"/>
              <w:rPr>
                <w:b/>
                <w:sz w:val="24"/>
              </w:rPr>
            </w:pPr>
          </w:p>
          <w:p w:rsidR="00417D3B" w:rsidRDefault="00D839F6">
            <w:pPr>
              <w:pStyle w:val="TableParagraph"/>
              <w:ind w:left="110" w:right="93"/>
              <w:jc w:val="both"/>
              <w:rPr>
                <w:i/>
                <w:sz w:val="24"/>
              </w:rPr>
            </w:pPr>
            <w:r>
              <w:rPr>
                <w:i/>
                <w:sz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w:t>
            </w:r>
            <w:r>
              <w:rPr>
                <w:i/>
                <w:spacing w:val="-6"/>
                <w:sz w:val="24"/>
              </w:rPr>
              <w:t xml:space="preserve"> </w:t>
            </w:r>
            <w:r>
              <w:rPr>
                <w:i/>
                <w:sz w:val="24"/>
              </w:rPr>
              <w:t>украшающие</w:t>
            </w:r>
            <w:r>
              <w:rPr>
                <w:i/>
                <w:spacing w:val="-7"/>
                <w:sz w:val="24"/>
              </w:rPr>
              <w:t xml:space="preserve"> </w:t>
            </w:r>
            <w:r>
              <w:rPr>
                <w:i/>
                <w:sz w:val="24"/>
              </w:rPr>
              <w:t>интерьеры</w:t>
            </w:r>
            <w:r>
              <w:rPr>
                <w:i/>
                <w:spacing w:val="-6"/>
                <w:sz w:val="24"/>
              </w:rPr>
              <w:t xml:space="preserve"> </w:t>
            </w:r>
            <w:r>
              <w:rPr>
                <w:i/>
                <w:sz w:val="24"/>
              </w:rPr>
              <w:t>и</w:t>
            </w:r>
            <w:r>
              <w:rPr>
                <w:i/>
                <w:spacing w:val="-6"/>
                <w:sz w:val="24"/>
              </w:rPr>
              <w:t xml:space="preserve"> </w:t>
            </w:r>
            <w:r>
              <w:rPr>
                <w:i/>
                <w:sz w:val="24"/>
              </w:rPr>
              <w:t>экстерьеры</w:t>
            </w:r>
            <w:r>
              <w:rPr>
                <w:i/>
                <w:spacing w:val="-6"/>
                <w:sz w:val="24"/>
              </w:rPr>
              <w:t xml:space="preserve"> </w:t>
            </w:r>
            <w:r>
              <w:rPr>
                <w:i/>
                <w:sz w:val="24"/>
              </w:rPr>
              <w:t>общественных</w:t>
            </w:r>
            <w:r>
              <w:rPr>
                <w:i/>
                <w:spacing w:val="-7"/>
                <w:sz w:val="24"/>
              </w:rPr>
              <w:t xml:space="preserve"> </w:t>
            </w:r>
            <w:r>
              <w:rPr>
                <w:i/>
                <w:sz w:val="24"/>
              </w:rPr>
              <w:t>зданий.</w:t>
            </w:r>
            <w:r>
              <w:rPr>
                <w:i/>
                <w:spacing w:val="-6"/>
                <w:sz w:val="24"/>
              </w:rPr>
              <w:t xml:space="preserve"> </w:t>
            </w:r>
            <w:r>
              <w:rPr>
                <w:i/>
                <w:sz w:val="24"/>
              </w:rPr>
              <w:t>Учить</w:t>
            </w:r>
            <w:r>
              <w:rPr>
                <w:i/>
                <w:spacing w:val="-6"/>
                <w:sz w:val="24"/>
              </w:rPr>
              <w:t xml:space="preserve"> </w:t>
            </w:r>
            <w:r>
              <w:rPr>
                <w:i/>
                <w:sz w:val="24"/>
              </w:rPr>
              <w:t>бережно относиться к культурным ценностям и правильно вести себя в музее.</w:t>
            </w:r>
          </w:p>
          <w:p w:rsidR="00417D3B" w:rsidRDefault="00417D3B">
            <w:pPr>
              <w:pStyle w:val="TableParagraph"/>
              <w:spacing w:before="5"/>
              <w:ind w:left="0"/>
              <w:rPr>
                <w:b/>
                <w:sz w:val="24"/>
              </w:rPr>
            </w:pPr>
          </w:p>
          <w:p w:rsidR="00417D3B" w:rsidRDefault="00D839F6">
            <w:pPr>
              <w:pStyle w:val="TableParagraph"/>
              <w:ind w:left="110" w:right="94"/>
              <w:jc w:val="both"/>
              <w:rPr>
                <w:i/>
                <w:sz w:val="24"/>
              </w:rPr>
            </w:pPr>
            <w:r>
              <w:rPr>
                <w:i/>
                <w:sz w:val="24"/>
              </w:rPr>
              <w:t>Рассмотреть с детьми старинные ювелирные украшения: кольца, серьги, браслеты («бэлязэк»),</w:t>
            </w:r>
            <w:r>
              <w:rPr>
                <w:i/>
                <w:spacing w:val="-2"/>
                <w:sz w:val="24"/>
              </w:rPr>
              <w:t xml:space="preserve"> </w:t>
            </w:r>
            <w:r>
              <w:rPr>
                <w:i/>
                <w:sz w:val="24"/>
              </w:rPr>
              <w:t>накосники</w:t>
            </w:r>
            <w:r>
              <w:rPr>
                <w:i/>
                <w:spacing w:val="-2"/>
                <w:sz w:val="24"/>
              </w:rPr>
              <w:t xml:space="preserve"> </w:t>
            </w:r>
            <w:r>
              <w:rPr>
                <w:i/>
                <w:sz w:val="24"/>
              </w:rPr>
              <w:t>(«чулпы»), шейно-нагрудные</w:t>
            </w:r>
            <w:r>
              <w:rPr>
                <w:i/>
                <w:spacing w:val="-3"/>
                <w:sz w:val="24"/>
              </w:rPr>
              <w:t xml:space="preserve"> </w:t>
            </w:r>
            <w:r>
              <w:rPr>
                <w:i/>
                <w:sz w:val="24"/>
              </w:rPr>
              <w:t>украшения</w:t>
            </w:r>
            <w:r>
              <w:rPr>
                <w:i/>
                <w:spacing w:val="-1"/>
                <w:sz w:val="24"/>
              </w:rPr>
              <w:t xml:space="preserve"> </w:t>
            </w:r>
            <w:r>
              <w:rPr>
                <w:i/>
                <w:sz w:val="24"/>
              </w:rPr>
              <w:t>(«яка чылбыры»),</w:t>
            </w:r>
            <w:r>
              <w:rPr>
                <w:i/>
                <w:spacing w:val="-2"/>
                <w:sz w:val="24"/>
              </w:rPr>
              <w:t xml:space="preserve"> </w:t>
            </w:r>
            <w:r>
              <w:rPr>
                <w:i/>
                <w:sz w:val="24"/>
              </w:rPr>
              <w:t xml:space="preserve">перевязки («хэситэ») и др. Познакомить с творчеством современных художников-ювелиров (И. </w:t>
            </w:r>
            <w:r>
              <w:rPr>
                <w:i/>
                <w:spacing w:val="-2"/>
                <w:sz w:val="24"/>
              </w:rPr>
              <w:t>Фазулзянов,</w:t>
            </w:r>
            <w:r>
              <w:rPr>
                <w:i/>
                <w:spacing w:val="-3"/>
                <w:sz w:val="24"/>
              </w:rPr>
              <w:t xml:space="preserve"> </w:t>
            </w:r>
            <w:r>
              <w:rPr>
                <w:i/>
                <w:spacing w:val="-2"/>
                <w:sz w:val="24"/>
              </w:rPr>
              <w:t>С.В.</w:t>
            </w:r>
            <w:r>
              <w:rPr>
                <w:i/>
                <w:spacing w:val="-3"/>
                <w:sz w:val="24"/>
              </w:rPr>
              <w:t xml:space="preserve"> </w:t>
            </w:r>
            <w:r>
              <w:rPr>
                <w:i/>
                <w:spacing w:val="-2"/>
                <w:sz w:val="24"/>
              </w:rPr>
              <w:t>Ковалевская,</w:t>
            </w:r>
            <w:r>
              <w:rPr>
                <w:i/>
                <w:spacing w:val="-4"/>
                <w:sz w:val="24"/>
              </w:rPr>
              <w:t xml:space="preserve"> </w:t>
            </w:r>
            <w:r>
              <w:rPr>
                <w:i/>
                <w:spacing w:val="-2"/>
                <w:sz w:val="24"/>
              </w:rPr>
              <w:t>В.О.</w:t>
            </w:r>
            <w:r>
              <w:rPr>
                <w:i/>
                <w:spacing w:val="-3"/>
                <w:sz w:val="24"/>
              </w:rPr>
              <w:t xml:space="preserve"> </w:t>
            </w:r>
            <w:r>
              <w:rPr>
                <w:i/>
                <w:spacing w:val="-2"/>
                <w:sz w:val="24"/>
              </w:rPr>
              <w:t>Ковалевский</w:t>
            </w:r>
            <w:r>
              <w:rPr>
                <w:i/>
                <w:spacing w:val="-3"/>
                <w:sz w:val="24"/>
              </w:rPr>
              <w:t xml:space="preserve"> </w:t>
            </w:r>
            <w:r>
              <w:rPr>
                <w:i/>
                <w:spacing w:val="-2"/>
                <w:sz w:val="24"/>
              </w:rPr>
              <w:t>и</w:t>
            </w:r>
            <w:r>
              <w:rPr>
                <w:i/>
                <w:spacing w:val="-3"/>
                <w:sz w:val="24"/>
              </w:rPr>
              <w:t xml:space="preserve"> </w:t>
            </w:r>
            <w:r>
              <w:rPr>
                <w:i/>
                <w:spacing w:val="-2"/>
                <w:sz w:val="24"/>
              </w:rPr>
              <w:t>др.).</w:t>
            </w:r>
            <w:r>
              <w:rPr>
                <w:i/>
                <w:spacing w:val="-3"/>
                <w:sz w:val="24"/>
              </w:rPr>
              <w:t xml:space="preserve"> </w:t>
            </w:r>
            <w:r>
              <w:rPr>
                <w:i/>
                <w:spacing w:val="-2"/>
                <w:sz w:val="24"/>
              </w:rPr>
              <w:t>Обратить внимание</w:t>
            </w:r>
            <w:r>
              <w:rPr>
                <w:i/>
                <w:spacing w:val="-4"/>
                <w:sz w:val="24"/>
              </w:rPr>
              <w:t xml:space="preserve"> </w:t>
            </w:r>
            <w:r>
              <w:rPr>
                <w:i/>
                <w:spacing w:val="-2"/>
                <w:sz w:val="24"/>
              </w:rPr>
              <w:t>на</w:t>
            </w:r>
            <w:r>
              <w:rPr>
                <w:i/>
                <w:spacing w:val="-3"/>
                <w:sz w:val="24"/>
              </w:rPr>
              <w:t xml:space="preserve"> </w:t>
            </w:r>
            <w:r>
              <w:rPr>
                <w:i/>
                <w:spacing w:val="-2"/>
                <w:sz w:val="24"/>
              </w:rPr>
              <w:t xml:space="preserve">национальное </w:t>
            </w:r>
            <w:r>
              <w:rPr>
                <w:i/>
                <w:sz w:val="24"/>
              </w:rPr>
              <w:t>своеобразие ювелирных изделий.</w:t>
            </w:r>
          </w:p>
          <w:p w:rsidR="00417D3B" w:rsidRDefault="00417D3B">
            <w:pPr>
              <w:pStyle w:val="TableParagraph"/>
              <w:spacing w:before="6"/>
              <w:ind w:left="0"/>
              <w:rPr>
                <w:b/>
                <w:sz w:val="24"/>
              </w:rPr>
            </w:pPr>
          </w:p>
          <w:p w:rsidR="00417D3B" w:rsidRDefault="00D839F6">
            <w:pPr>
              <w:pStyle w:val="TableParagraph"/>
              <w:ind w:left="110" w:right="91"/>
              <w:jc w:val="both"/>
              <w:rPr>
                <w:i/>
                <w:sz w:val="24"/>
              </w:rPr>
            </w:pPr>
            <w:r>
              <w:rPr>
                <w:i/>
                <w:sz w:val="24"/>
              </w:rPr>
              <w:t>Рассказать</w:t>
            </w:r>
            <w:r>
              <w:rPr>
                <w:i/>
                <w:spacing w:val="-8"/>
                <w:sz w:val="24"/>
              </w:rPr>
              <w:t xml:space="preserve"> </w:t>
            </w:r>
            <w:r>
              <w:rPr>
                <w:i/>
                <w:sz w:val="24"/>
              </w:rPr>
              <w:t>о</w:t>
            </w:r>
            <w:r>
              <w:rPr>
                <w:i/>
                <w:spacing w:val="-9"/>
                <w:sz w:val="24"/>
              </w:rPr>
              <w:t xml:space="preserve"> </w:t>
            </w:r>
            <w:r>
              <w:rPr>
                <w:i/>
                <w:sz w:val="24"/>
              </w:rPr>
              <w:t>золотошвейном</w:t>
            </w:r>
            <w:r>
              <w:rPr>
                <w:i/>
                <w:spacing w:val="-8"/>
                <w:sz w:val="24"/>
              </w:rPr>
              <w:t xml:space="preserve"> </w:t>
            </w:r>
            <w:r>
              <w:rPr>
                <w:i/>
                <w:sz w:val="24"/>
              </w:rPr>
              <w:t>искусстве</w:t>
            </w:r>
            <w:r>
              <w:rPr>
                <w:i/>
                <w:spacing w:val="-10"/>
                <w:sz w:val="24"/>
              </w:rPr>
              <w:t xml:space="preserve"> </w:t>
            </w:r>
            <w:r>
              <w:rPr>
                <w:i/>
                <w:sz w:val="24"/>
              </w:rPr>
              <w:t>как</w:t>
            </w:r>
            <w:r>
              <w:rPr>
                <w:i/>
                <w:spacing w:val="-8"/>
                <w:sz w:val="24"/>
              </w:rPr>
              <w:t xml:space="preserve"> </w:t>
            </w:r>
            <w:r>
              <w:rPr>
                <w:i/>
                <w:sz w:val="24"/>
              </w:rPr>
              <w:t>самостоятельном</w:t>
            </w:r>
            <w:r>
              <w:rPr>
                <w:i/>
                <w:spacing w:val="-8"/>
                <w:sz w:val="24"/>
              </w:rPr>
              <w:t xml:space="preserve"> </w:t>
            </w:r>
            <w:r>
              <w:rPr>
                <w:i/>
                <w:sz w:val="24"/>
              </w:rPr>
              <w:t>художественном</w:t>
            </w:r>
            <w:r>
              <w:rPr>
                <w:i/>
                <w:spacing w:val="-8"/>
                <w:sz w:val="24"/>
              </w:rPr>
              <w:t xml:space="preserve"> </w:t>
            </w:r>
            <w:r>
              <w:rPr>
                <w:i/>
                <w:sz w:val="24"/>
              </w:rPr>
              <w:t>промысле татарского народа. Рассмотреть с детьми расшитые тюбетейки, женскую бархатную обувь,</w:t>
            </w:r>
            <w:r>
              <w:rPr>
                <w:i/>
                <w:spacing w:val="23"/>
                <w:sz w:val="24"/>
              </w:rPr>
              <w:t xml:space="preserve"> </w:t>
            </w:r>
            <w:r>
              <w:rPr>
                <w:i/>
                <w:sz w:val="24"/>
              </w:rPr>
              <w:t>кисеты,</w:t>
            </w:r>
            <w:r>
              <w:rPr>
                <w:i/>
                <w:spacing w:val="24"/>
                <w:sz w:val="24"/>
              </w:rPr>
              <w:t xml:space="preserve"> </w:t>
            </w:r>
            <w:r>
              <w:rPr>
                <w:i/>
                <w:sz w:val="24"/>
              </w:rPr>
              <w:t>калфаки</w:t>
            </w:r>
            <w:r>
              <w:rPr>
                <w:i/>
                <w:spacing w:val="24"/>
                <w:sz w:val="24"/>
              </w:rPr>
              <w:t xml:space="preserve"> </w:t>
            </w:r>
            <w:r>
              <w:rPr>
                <w:i/>
                <w:sz w:val="24"/>
              </w:rPr>
              <w:t>и</w:t>
            </w:r>
            <w:r>
              <w:rPr>
                <w:i/>
                <w:spacing w:val="24"/>
                <w:sz w:val="24"/>
              </w:rPr>
              <w:t xml:space="preserve"> </w:t>
            </w:r>
            <w:r>
              <w:rPr>
                <w:i/>
                <w:sz w:val="24"/>
              </w:rPr>
              <w:t>др.</w:t>
            </w:r>
            <w:r>
              <w:rPr>
                <w:i/>
                <w:spacing w:val="24"/>
                <w:sz w:val="24"/>
              </w:rPr>
              <w:t xml:space="preserve"> </w:t>
            </w:r>
            <w:r>
              <w:rPr>
                <w:i/>
                <w:sz w:val="24"/>
              </w:rPr>
              <w:t>Обратить</w:t>
            </w:r>
            <w:r>
              <w:rPr>
                <w:i/>
                <w:spacing w:val="24"/>
                <w:sz w:val="24"/>
              </w:rPr>
              <w:t xml:space="preserve"> </w:t>
            </w:r>
            <w:r>
              <w:rPr>
                <w:i/>
                <w:sz w:val="24"/>
              </w:rPr>
              <w:t>внимание</w:t>
            </w:r>
            <w:r>
              <w:rPr>
                <w:i/>
                <w:spacing w:val="23"/>
                <w:sz w:val="24"/>
              </w:rPr>
              <w:t xml:space="preserve"> </w:t>
            </w:r>
            <w:r>
              <w:rPr>
                <w:i/>
                <w:sz w:val="24"/>
              </w:rPr>
              <w:t>на</w:t>
            </w:r>
            <w:r>
              <w:rPr>
                <w:i/>
                <w:spacing w:val="21"/>
                <w:sz w:val="24"/>
              </w:rPr>
              <w:t xml:space="preserve"> </w:t>
            </w:r>
            <w:r>
              <w:rPr>
                <w:i/>
                <w:sz w:val="24"/>
              </w:rPr>
              <w:t>наиболее</w:t>
            </w:r>
            <w:r>
              <w:rPr>
                <w:i/>
                <w:spacing w:val="23"/>
                <w:sz w:val="24"/>
              </w:rPr>
              <w:t xml:space="preserve"> </w:t>
            </w:r>
            <w:r>
              <w:rPr>
                <w:i/>
                <w:sz w:val="24"/>
              </w:rPr>
              <w:t>популярные</w:t>
            </w:r>
            <w:r>
              <w:rPr>
                <w:i/>
                <w:spacing w:val="23"/>
                <w:sz w:val="24"/>
              </w:rPr>
              <w:t xml:space="preserve"> </w:t>
            </w:r>
            <w:r>
              <w:rPr>
                <w:i/>
                <w:sz w:val="24"/>
              </w:rPr>
              <w:t>композиции</w:t>
            </w:r>
            <w:r>
              <w:rPr>
                <w:i/>
                <w:spacing w:val="29"/>
                <w:sz w:val="24"/>
              </w:rPr>
              <w:t xml:space="preserve"> </w:t>
            </w:r>
            <w:r>
              <w:rPr>
                <w:i/>
                <w:spacing w:val="-10"/>
                <w:sz w:val="24"/>
              </w:rPr>
              <w:t>–</w:t>
            </w:r>
          </w:p>
          <w:p w:rsidR="00417D3B" w:rsidRDefault="00D839F6">
            <w:pPr>
              <w:pStyle w:val="TableParagraph"/>
              <w:ind w:left="110" w:right="98"/>
              <w:jc w:val="both"/>
              <w:rPr>
                <w:i/>
                <w:sz w:val="24"/>
              </w:rPr>
            </w:pPr>
            <w:r>
              <w:rPr>
                <w:i/>
                <w:sz w:val="24"/>
              </w:rPr>
              <w:t>«золотое перо» («алтын каурый»), мотивы букета, птиц, пшеничного колоса, звезд и полумесяца и др. Развивать интерес к предметам искусства.</w:t>
            </w:r>
          </w:p>
          <w:p w:rsidR="00417D3B" w:rsidRDefault="00417D3B">
            <w:pPr>
              <w:pStyle w:val="TableParagraph"/>
              <w:spacing w:before="2"/>
              <w:ind w:left="0"/>
              <w:rPr>
                <w:b/>
                <w:sz w:val="23"/>
              </w:rPr>
            </w:pPr>
          </w:p>
          <w:p w:rsidR="00417D3B" w:rsidRDefault="00D839F6">
            <w:pPr>
              <w:pStyle w:val="TableParagraph"/>
              <w:spacing w:line="270" w:lineRule="atLeast"/>
              <w:ind w:left="110" w:right="99"/>
              <w:jc w:val="both"/>
              <w:rPr>
                <w:i/>
                <w:sz w:val="24"/>
              </w:rPr>
            </w:pPr>
            <w:r>
              <w:rPr>
                <w:i/>
                <w:sz w:val="24"/>
              </w:rPr>
              <w:t>Обучать</w:t>
            </w:r>
            <w:r>
              <w:rPr>
                <w:i/>
                <w:spacing w:val="-9"/>
                <w:sz w:val="24"/>
              </w:rPr>
              <w:t xml:space="preserve"> </w:t>
            </w:r>
            <w:r>
              <w:rPr>
                <w:i/>
                <w:sz w:val="24"/>
              </w:rPr>
              <w:t>некоторым</w:t>
            </w:r>
            <w:r>
              <w:rPr>
                <w:i/>
                <w:spacing w:val="-9"/>
                <w:sz w:val="24"/>
              </w:rPr>
              <w:t xml:space="preserve"> </w:t>
            </w:r>
            <w:r>
              <w:rPr>
                <w:i/>
                <w:sz w:val="24"/>
              </w:rPr>
              <w:t>видам</w:t>
            </w:r>
            <w:r>
              <w:rPr>
                <w:i/>
                <w:spacing w:val="-7"/>
                <w:sz w:val="24"/>
              </w:rPr>
              <w:t xml:space="preserve"> </w:t>
            </w:r>
            <w:r>
              <w:rPr>
                <w:i/>
                <w:sz w:val="24"/>
              </w:rPr>
              <w:t>ручного</w:t>
            </w:r>
            <w:r>
              <w:rPr>
                <w:i/>
                <w:spacing w:val="-9"/>
                <w:sz w:val="24"/>
              </w:rPr>
              <w:t xml:space="preserve"> </w:t>
            </w:r>
            <w:r>
              <w:rPr>
                <w:i/>
                <w:sz w:val="24"/>
              </w:rPr>
              <w:t>труда,</w:t>
            </w:r>
            <w:r>
              <w:rPr>
                <w:i/>
                <w:spacing w:val="-9"/>
                <w:sz w:val="24"/>
              </w:rPr>
              <w:t xml:space="preserve"> </w:t>
            </w:r>
            <w:r>
              <w:rPr>
                <w:i/>
                <w:sz w:val="24"/>
              </w:rPr>
              <w:t>подбирая</w:t>
            </w:r>
            <w:r>
              <w:rPr>
                <w:i/>
                <w:spacing w:val="-10"/>
                <w:sz w:val="24"/>
              </w:rPr>
              <w:t xml:space="preserve"> </w:t>
            </w:r>
            <w:r>
              <w:rPr>
                <w:i/>
                <w:sz w:val="24"/>
              </w:rPr>
              <w:t>их</w:t>
            </w:r>
            <w:r>
              <w:rPr>
                <w:i/>
                <w:spacing w:val="-10"/>
                <w:sz w:val="24"/>
              </w:rPr>
              <w:t xml:space="preserve"> </w:t>
            </w:r>
            <w:r>
              <w:rPr>
                <w:i/>
                <w:sz w:val="24"/>
              </w:rPr>
              <w:t>в</w:t>
            </w:r>
            <w:r>
              <w:rPr>
                <w:i/>
                <w:spacing w:val="-8"/>
                <w:sz w:val="24"/>
              </w:rPr>
              <w:t xml:space="preserve"> </w:t>
            </w:r>
            <w:r>
              <w:rPr>
                <w:i/>
                <w:sz w:val="24"/>
              </w:rPr>
              <w:t>соответствии</w:t>
            </w:r>
            <w:r>
              <w:rPr>
                <w:i/>
                <w:spacing w:val="-9"/>
                <w:sz w:val="24"/>
              </w:rPr>
              <w:t xml:space="preserve"> </w:t>
            </w:r>
            <w:r>
              <w:rPr>
                <w:i/>
                <w:sz w:val="24"/>
              </w:rPr>
              <w:t>с</w:t>
            </w:r>
            <w:r>
              <w:rPr>
                <w:i/>
                <w:spacing w:val="-10"/>
                <w:sz w:val="24"/>
              </w:rPr>
              <w:t xml:space="preserve"> </w:t>
            </w:r>
            <w:r>
              <w:rPr>
                <w:i/>
                <w:sz w:val="24"/>
              </w:rPr>
              <w:t>предпочтениями ребенка.</w:t>
            </w:r>
            <w:r>
              <w:rPr>
                <w:i/>
                <w:spacing w:val="36"/>
                <w:sz w:val="24"/>
              </w:rPr>
              <w:t xml:space="preserve"> </w:t>
            </w:r>
            <w:r>
              <w:rPr>
                <w:i/>
                <w:sz w:val="24"/>
              </w:rPr>
              <w:t>Показать</w:t>
            </w:r>
            <w:r>
              <w:rPr>
                <w:i/>
                <w:spacing w:val="36"/>
                <w:sz w:val="24"/>
              </w:rPr>
              <w:t xml:space="preserve"> </w:t>
            </w:r>
            <w:r>
              <w:rPr>
                <w:i/>
                <w:sz w:val="24"/>
              </w:rPr>
              <w:t>разные</w:t>
            </w:r>
            <w:r>
              <w:rPr>
                <w:i/>
                <w:spacing w:val="34"/>
                <w:sz w:val="24"/>
              </w:rPr>
              <w:t xml:space="preserve"> </w:t>
            </w:r>
            <w:r>
              <w:rPr>
                <w:i/>
                <w:sz w:val="24"/>
              </w:rPr>
              <w:t>способы</w:t>
            </w:r>
            <w:r>
              <w:rPr>
                <w:i/>
                <w:spacing w:val="35"/>
                <w:sz w:val="24"/>
              </w:rPr>
              <w:t xml:space="preserve"> </w:t>
            </w:r>
            <w:r>
              <w:rPr>
                <w:i/>
                <w:sz w:val="24"/>
              </w:rPr>
              <w:t>вышивки</w:t>
            </w:r>
            <w:r>
              <w:rPr>
                <w:i/>
                <w:spacing w:val="36"/>
                <w:sz w:val="24"/>
              </w:rPr>
              <w:t xml:space="preserve"> </w:t>
            </w:r>
            <w:r>
              <w:rPr>
                <w:i/>
                <w:sz w:val="24"/>
              </w:rPr>
              <w:t>(тамбурный</w:t>
            </w:r>
            <w:r>
              <w:rPr>
                <w:i/>
                <w:spacing w:val="35"/>
                <w:sz w:val="24"/>
              </w:rPr>
              <w:t xml:space="preserve"> </w:t>
            </w:r>
            <w:r>
              <w:rPr>
                <w:i/>
                <w:sz w:val="24"/>
              </w:rPr>
              <w:t>шов,</w:t>
            </w:r>
            <w:r>
              <w:rPr>
                <w:i/>
                <w:spacing w:val="35"/>
                <w:sz w:val="24"/>
              </w:rPr>
              <w:t xml:space="preserve"> </w:t>
            </w:r>
            <w:r>
              <w:rPr>
                <w:i/>
                <w:sz w:val="24"/>
              </w:rPr>
              <w:t>шитье</w:t>
            </w:r>
            <w:r>
              <w:rPr>
                <w:i/>
                <w:spacing w:val="34"/>
                <w:sz w:val="24"/>
              </w:rPr>
              <w:t xml:space="preserve"> </w:t>
            </w:r>
            <w:r>
              <w:rPr>
                <w:i/>
                <w:sz w:val="24"/>
              </w:rPr>
              <w:t>бисером),</w:t>
            </w:r>
            <w:r>
              <w:rPr>
                <w:i/>
                <w:spacing w:val="35"/>
                <w:sz w:val="24"/>
              </w:rPr>
              <w:t xml:space="preserve"> </w:t>
            </w:r>
            <w:r>
              <w:rPr>
                <w:i/>
                <w:sz w:val="24"/>
              </w:rPr>
              <w:t>помочь</w:t>
            </w:r>
          </w:p>
        </w:tc>
      </w:tr>
    </w:tbl>
    <w:p w:rsidR="00417D3B" w:rsidRDefault="00417D3B">
      <w:pPr>
        <w:spacing w:line="270" w:lineRule="atLeas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6646"/>
        </w:trPr>
        <w:tc>
          <w:tcPr>
            <w:tcW w:w="9640" w:type="dxa"/>
          </w:tcPr>
          <w:p w:rsidR="00417D3B" w:rsidRDefault="00D839F6">
            <w:pPr>
              <w:pStyle w:val="TableParagraph"/>
              <w:spacing w:line="270" w:lineRule="exact"/>
              <w:ind w:left="110"/>
              <w:jc w:val="both"/>
              <w:rPr>
                <w:i/>
                <w:sz w:val="24"/>
              </w:rPr>
            </w:pPr>
            <w:r>
              <w:rPr>
                <w:i/>
                <w:sz w:val="24"/>
              </w:rPr>
              <w:t>детям</w:t>
            </w:r>
            <w:r>
              <w:rPr>
                <w:i/>
                <w:spacing w:val="-6"/>
                <w:sz w:val="24"/>
              </w:rPr>
              <w:t xml:space="preserve"> </w:t>
            </w:r>
            <w:r>
              <w:rPr>
                <w:i/>
                <w:sz w:val="24"/>
              </w:rPr>
              <w:t>в</w:t>
            </w:r>
            <w:r>
              <w:rPr>
                <w:i/>
                <w:spacing w:val="-4"/>
                <w:sz w:val="24"/>
              </w:rPr>
              <w:t xml:space="preserve"> </w:t>
            </w:r>
            <w:r>
              <w:rPr>
                <w:i/>
                <w:sz w:val="24"/>
              </w:rPr>
              <w:t>изготовлении</w:t>
            </w:r>
            <w:r>
              <w:rPr>
                <w:i/>
                <w:spacing w:val="-3"/>
                <w:sz w:val="24"/>
              </w:rPr>
              <w:t xml:space="preserve"> </w:t>
            </w:r>
            <w:r>
              <w:rPr>
                <w:i/>
                <w:sz w:val="24"/>
              </w:rPr>
              <w:t>подарка</w:t>
            </w:r>
            <w:r>
              <w:rPr>
                <w:i/>
                <w:spacing w:val="-2"/>
                <w:sz w:val="24"/>
              </w:rPr>
              <w:t xml:space="preserve"> </w:t>
            </w:r>
            <w:r>
              <w:rPr>
                <w:i/>
                <w:sz w:val="24"/>
              </w:rPr>
              <w:t>близким</w:t>
            </w:r>
            <w:r>
              <w:rPr>
                <w:i/>
                <w:spacing w:val="-3"/>
                <w:sz w:val="24"/>
              </w:rPr>
              <w:t xml:space="preserve"> </w:t>
            </w:r>
            <w:r>
              <w:rPr>
                <w:i/>
                <w:sz w:val="24"/>
              </w:rPr>
              <w:t>в</w:t>
            </w:r>
            <w:r>
              <w:rPr>
                <w:i/>
                <w:spacing w:val="-4"/>
                <w:sz w:val="24"/>
              </w:rPr>
              <w:t xml:space="preserve"> </w:t>
            </w:r>
            <w:r>
              <w:rPr>
                <w:i/>
                <w:sz w:val="24"/>
              </w:rPr>
              <w:t>национальном</w:t>
            </w:r>
            <w:r>
              <w:rPr>
                <w:i/>
                <w:spacing w:val="-3"/>
                <w:sz w:val="24"/>
              </w:rPr>
              <w:t xml:space="preserve"> </w:t>
            </w:r>
            <w:r>
              <w:rPr>
                <w:i/>
                <w:spacing w:val="-2"/>
                <w:sz w:val="24"/>
              </w:rPr>
              <w:t>колорите.</w:t>
            </w:r>
          </w:p>
          <w:p w:rsidR="00417D3B" w:rsidRDefault="00417D3B">
            <w:pPr>
              <w:pStyle w:val="TableParagraph"/>
              <w:spacing w:before="2"/>
              <w:ind w:left="0"/>
              <w:rPr>
                <w:b/>
                <w:sz w:val="24"/>
              </w:rPr>
            </w:pPr>
          </w:p>
          <w:p w:rsidR="00417D3B" w:rsidRDefault="00D839F6">
            <w:pPr>
              <w:pStyle w:val="TableParagraph"/>
              <w:spacing w:before="1"/>
              <w:ind w:left="110" w:right="98"/>
              <w:jc w:val="both"/>
              <w:rPr>
                <w:i/>
                <w:sz w:val="24"/>
              </w:rPr>
            </w:pPr>
            <w:r>
              <w:rPr>
                <w:i/>
                <w:sz w:val="24"/>
              </w:rPr>
              <w:t>Продолжать</w:t>
            </w:r>
            <w:r>
              <w:rPr>
                <w:i/>
                <w:spacing w:val="-11"/>
                <w:sz w:val="24"/>
              </w:rPr>
              <w:t xml:space="preserve"> </w:t>
            </w:r>
            <w:r>
              <w:rPr>
                <w:i/>
                <w:sz w:val="24"/>
              </w:rPr>
              <w:t>знакомство</w:t>
            </w:r>
            <w:r>
              <w:rPr>
                <w:i/>
                <w:spacing w:val="-12"/>
                <w:sz w:val="24"/>
              </w:rPr>
              <w:t xml:space="preserve"> </w:t>
            </w:r>
            <w:r>
              <w:rPr>
                <w:i/>
                <w:sz w:val="24"/>
              </w:rPr>
              <w:t>детей</w:t>
            </w:r>
            <w:r>
              <w:rPr>
                <w:i/>
                <w:spacing w:val="-9"/>
                <w:sz w:val="24"/>
              </w:rPr>
              <w:t xml:space="preserve"> </w:t>
            </w:r>
            <w:r>
              <w:rPr>
                <w:i/>
                <w:sz w:val="24"/>
              </w:rPr>
              <w:t>с</w:t>
            </w:r>
            <w:r>
              <w:rPr>
                <w:i/>
                <w:spacing w:val="-13"/>
                <w:sz w:val="24"/>
              </w:rPr>
              <w:t xml:space="preserve"> </w:t>
            </w:r>
            <w:r>
              <w:rPr>
                <w:i/>
                <w:sz w:val="24"/>
              </w:rPr>
              <w:t>архитектурой</w:t>
            </w:r>
            <w:r>
              <w:rPr>
                <w:i/>
                <w:spacing w:val="-12"/>
                <w:sz w:val="24"/>
              </w:rPr>
              <w:t xml:space="preserve"> </w:t>
            </w:r>
            <w:r>
              <w:rPr>
                <w:i/>
                <w:sz w:val="24"/>
              </w:rPr>
              <w:t>родного</w:t>
            </w:r>
            <w:r>
              <w:rPr>
                <w:i/>
                <w:spacing w:val="-12"/>
                <w:sz w:val="24"/>
              </w:rPr>
              <w:t xml:space="preserve"> </w:t>
            </w:r>
            <w:r>
              <w:rPr>
                <w:i/>
                <w:sz w:val="24"/>
              </w:rPr>
              <w:t>города</w:t>
            </w:r>
            <w:r>
              <w:rPr>
                <w:i/>
                <w:spacing w:val="-12"/>
                <w:sz w:val="24"/>
              </w:rPr>
              <w:t xml:space="preserve"> </w:t>
            </w:r>
            <w:r>
              <w:rPr>
                <w:i/>
                <w:sz w:val="24"/>
              </w:rPr>
              <w:t>(села):</w:t>
            </w:r>
            <w:r>
              <w:rPr>
                <w:i/>
                <w:spacing w:val="-13"/>
                <w:sz w:val="24"/>
              </w:rPr>
              <w:t xml:space="preserve"> </w:t>
            </w:r>
            <w:r>
              <w:rPr>
                <w:i/>
                <w:sz w:val="24"/>
              </w:rPr>
              <w:t>соборных</w:t>
            </w:r>
            <w:r>
              <w:rPr>
                <w:i/>
                <w:spacing w:val="-13"/>
                <w:sz w:val="24"/>
              </w:rPr>
              <w:t xml:space="preserve"> </w:t>
            </w:r>
            <w:r>
              <w:rPr>
                <w:i/>
                <w:sz w:val="24"/>
              </w:rPr>
              <w:t>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417D3B" w:rsidRDefault="00417D3B">
            <w:pPr>
              <w:pStyle w:val="TableParagraph"/>
              <w:spacing w:before="4"/>
              <w:ind w:left="0"/>
              <w:rPr>
                <w:b/>
                <w:sz w:val="24"/>
              </w:rPr>
            </w:pPr>
          </w:p>
          <w:p w:rsidR="00417D3B" w:rsidRDefault="00D839F6">
            <w:pPr>
              <w:pStyle w:val="TableParagraph"/>
              <w:ind w:left="110" w:right="97"/>
              <w:jc w:val="both"/>
              <w:rPr>
                <w:i/>
                <w:sz w:val="24"/>
              </w:rPr>
            </w:pPr>
            <w:r>
              <w:rPr>
                <w:i/>
                <w:sz w:val="24"/>
              </w:rPr>
              <w:t>Осознает</w:t>
            </w:r>
            <w:r>
              <w:rPr>
                <w:i/>
                <w:spacing w:val="-5"/>
                <w:sz w:val="24"/>
              </w:rPr>
              <w:t xml:space="preserve"> </w:t>
            </w:r>
            <w:r>
              <w:rPr>
                <w:i/>
                <w:sz w:val="24"/>
              </w:rPr>
              <w:t>роль</w:t>
            </w:r>
            <w:r>
              <w:rPr>
                <w:i/>
                <w:spacing w:val="-4"/>
                <w:sz w:val="24"/>
              </w:rPr>
              <w:t xml:space="preserve"> </w:t>
            </w:r>
            <w:r>
              <w:rPr>
                <w:i/>
                <w:sz w:val="24"/>
              </w:rPr>
              <w:t>человека</w:t>
            </w:r>
            <w:r>
              <w:rPr>
                <w:i/>
                <w:spacing w:val="-5"/>
                <w:sz w:val="24"/>
              </w:rPr>
              <w:t xml:space="preserve"> </w:t>
            </w:r>
            <w:r>
              <w:rPr>
                <w:i/>
                <w:sz w:val="24"/>
              </w:rPr>
              <w:t>в</w:t>
            </w:r>
            <w:r>
              <w:rPr>
                <w:i/>
                <w:spacing w:val="-5"/>
                <w:sz w:val="24"/>
              </w:rPr>
              <w:t xml:space="preserve"> </w:t>
            </w:r>
            <w:r>
              <w:rPr>
                <w:i/>
                <w:sz w:val="24"/>
              </w:rPr>
              <w:t>развитии</w:t>
            </w:r>
            <w:r>
              <w:rPr>
                <w:i/>
                <w:spacing w:val="-5"/>
                <w:sz w:val="24"/>
              </w:rPr>
              <w:t xml:space="preserve"> </w:t>
            </w:r>
            <w:r>
              <w:rPr>
                <w:i/>
                <w:sz w:val="24"/>
              </w:rPr>
              <w:t>национальной</w:t>
            </w:r>
            <w:r>
              <w:rPr>
                <w:i/>
                <w:spacing w:val="-5"/>
                <w:sz w:val="24"/>
              </w:rPr>
              <w:t xml:space="preserve"> </w:t>
            </w:r>
            <w:r>
              <w:rPr>
                <w:i/>
                <w:sz w:val="24"/>
              </w:rPr>
              <w:t>культуры,</w:t>
            </w:r>
            <w:r>
              <w:rPr>
                <w:i/>
                <w:spacing w:val="-5"/>
                <w:sz w:val="24"/>
              </w:rPr>
              <w:t xml:space="preserve"> </w:t>
            </w:r>
            <w:r>
              <w:rPr>
                <w:i/>
                <w:sz w:val="24"/>
              </w:rPr>
              <w:t>проявляет</w:t>
            </w:r>
            <w:r>
              <w:rPr>
                <w:i/>
                <w:spacing w:val="-5"/>
                <w:sz w:val="24"/>
              </w:rPr>
              <w:t xml:space="preserve"> </w:t>
            </w:r>
            <w:r>
              <w:rPr>
                <w:i/>
                <w:sz w:val="24"/>
              </w:rPr>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417D3B" w:rsidRDefault="00417D3B">
            <w:pPr>
              <w:pStyle w:val="TableParagraph"/>
              <w:spacing w:before="5"/>
              <w:ind w:left="0"/>
              <w:rPr>
                <w:b/>
                <w:sz w:val="24"/>
              </w:rPr>
            </w:pPr>
          </w:p>
          <w:p w:rsidR="00417D3B" w:rsidRDefault="00D839F6">
            <w:pPr>
              <w:pStyle w:val="TableParagraph"/>
              <w:ind w:left="110" w:right="92"/>
              <w:jc w:val="both"/>
              <w:rPr>
                <w:i/>
                <w:sz w:val="24"/>
              </w:rPr>
            </w:pPr>
            <w:r>
              <w:rPr>
                <w:i/>
                <w:sz w:val="24"/>
              </w:rPr>
              <w:t>Компоненты среды, предоставляющие ребёнку возможность погружения в культуру России, ДОО продумывает самостоятельно.</w:t>
            </w:r>
          </w:p>
          <w:p w:rsidR="00417D3B" w:rsidRDefault="00417D3B">
            <w:pPr>
              <w:pStyle w:val="TableParagraph"/>
              <w:spacing w:before="3"/>
              <w:ind w:left="0"/>
              <w:rPr>
                <w:b/>
                <w:sz w:val="24"/>
              </w:rPr>
            </w:pPr>
          </w:p>
          <w:p w:rsidR="00417D3B" w:rsidRDefault="00D839F6">
            <w:pPr>
              <w:pStyle w:val="TableParagraph"/>
              <w:ind w:left="110" w:right="93"/>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w:t>
            </w:r>
            <w:r>
              <w:rPr>
                <w:i/>
                <w:spacing w:val="-3"/>
                <w:sz w:val="24"/>
              </w:rPr>
              <w:t xml:space="preserve"> </w:t>
            </w:r>
            <w:r>
              <w:rPr>
                <w:i/>
                <w:sz w:val="24"/>
              </w:rPr>
              <w:t>программ</w:t>
            </w:r>
            <w:r>
              <w:rPr>
                <w:i/>
                <w:spacing w:val="-1"/>
                <w:sz w:val="24"/>
              </w:rPr>
              <w:t xml:space="preserve"> </w:t>
            </w:r>
            <w:r>
              <w:rPr>
                <w:i/>
                <w:sz w:val="24"/>
              </w:rPr>
              <w:t>дошкольного</w:t>
            </w:r>
            <w:r>
              <w:rPr>
                <w:i/>
                <w:spacing w:val="-3"/>
                <w:sz w:val="24"/>
              </w:rPr>
              <w:t xml:space="preserve"> </w:t>
            </w:r>
            <w:r>
              <w:rPr>
                <w:i/>
                <w:sz w:val="24"/>
              </w:rPr>
              <w:t>образования</w:t>
            </w:r>
            <w:r>
              <w:rPr>
                <w:i/>
                <w:spacing w:val="-3"/>
                <w:sz w:val="24"/>
              </w:rPr>
              <w:t xml:space="preserve"> </w:t>
            </w:r>
            <w:r>
              <w:rPr>
                <w:i/>
                <w:sz w:val="24"/>
              </w:rPr>
              <w:t>(разработаны</w:t>
            </w:r>
            <w:r>
              <w:rPr>
                <w:i/>
                <w:spacing w:val="-1"/>
                <w:sz w:val="24"/>
              </w:rPr>
              <w:t xml:space="preserve"> </w:t>
            </w:r>
            <w:r>
              <w:rPr>
                <w:i/>
                <w:sz w:val="24"/>
              </w:rPr>
              <w:t>во</w:t>
            </w:r>
            <w:r>
              <w:rPr>
                <w:i/>
                <w:spacing w:val="-2"/>
                <w:sz w:val="24"/>
              </w:rPr>
              <w:t xml:space="preserve"> </w:t>
            </w:r>
            <w:r>
              <w:rPr>
                <w:i/>
                <w:sz w:val="24"/>
              </w:rPr>
              <w:t>исполнение</w:t>
            </w:r>
            <w:r>
              <w:rPr>
                <w:i/>
                <w:spacing w:val="-3"/>
                <w:sz w:val="24"/>
              </w:rPr>
              <w:t xml:space="preserve"> </w:t>
            </w:r>
            <w:r>
              <w:rPr>
                <w:i/>
                <w:sz w:val="24"/>
              </w:rPr>
              <w:t>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417D3B" w:rsidRDefault="00417D3B">
      <w:pPr>
        <w:pStyle w:val="a3"/>
        <w:spacing w:before="10"/>
        <w:ind w:left="0" w:firstLine="0"/>
        <w:jc w:val="left"/>
        <w:rPr>
          <w:b/>
          <w:sz w:val="15"/>
        </w:rPr>
      </w:pPr>
    </w:p>
    <w:p w:rsidR="00417D3B" w:rsidRDefault="00D839F6">
      <w:pPr>
        <w:pStyle w:val="a3"/>
        <w:spacing w:before="90"/>
        <w:ind w:firstLine="0"/>
      </w:pPr>
      <w:r>
        <w:rPr>
          <w:color w:val="21272E"/>
        </w:rPr>
        <w:t>Вся</w:t>
      </w:r>
      <w:r>
        <w:rPr>
          <w:color w:val="21272E"/>
          <w:spacing w:val="-6"/>
        </w:rPr>
        <w:t xml:space="preserve"> </w:t>
      </w:r>
      <w:r>
        <w:rPr>
          <w:color w:val="21272E"/>
        </w:rPr>
        <w:t>среда</w:t>
      </w:r>
      <w:r>
        <w:rPr>
          <w:color w:val="21272E"/>
          <w:spacing w:val="-4"/>
        </w:rPr>
        <w:t xml:space="preserve"> </w:t>
      </w:r>
      <w:r>
        <w:rPr>
          <w:color w:val="21272E"/>
        </w:rPr>
        <w:t>ДОО</w:t>
      </w:r>
      <w:r>
        <w:rPr>
          <w:color w:val="21272E"/>
          <w:spacing w:val="-4"/>
        </w:rPr>
        <w:t xml:space="preserve"> </w:t>
      </w:r>
      <w:r>
        <w:rPr>
          <w:color w:val="21272E"/>
        </w:rPr>
        <w:t>должна</w:t>
      </w:r>
      <w:r>
        <w:rPr>
          <w:color w:val="21272E"/>
          <w:spacing w:val="-2"/>
        </w:rPr>
        <w:t xml:space="preserve"> </w:t>
      </w:r>
      <w:r>
        <w:rPr>
          <w:color w:val="21272E"/>
        </w:rPr>
        <w:t>быть</w:t>
      </w:r>
      <w:r>
        <w:rPr>
          <w:color w:val="21272E"/>
          <w:spacing w:val="-2"/>
        </w:rPr>
        <w:t xml:space="preserve"> </w:t>
      </w:r>
      <w:r>
        <w:rPr>
          <w:color w:val="21272E"/>
        </w:rPr>
        <w:t>гармоничной</w:t>
      </w:r>
      <w:r>
        <w:rPr>
          <w:color w:val="21272E"/>
          <w:spacing w:val="-3"/>
        </w:rPr>
        <w:t xml:space="preserve"> </w:t>
      </w:r>
      <w:r>
        <w:rPr>
          <w:color w:val="21272E"/>
        </w:rPr>
        <w:t>и</w:t>
      </w:r>
      <w:r>
        <w:rPr>
          <w:color w:val="21272E"/>
          <w:spacing w:val="-3"/>
        </w:rPr>
        <w:t xml:space="preserve"> </w:t>
      </w:r>
      <w:r>
        <w:rPr>
          <w:color w:val="21272E"/>
        </w:rPr>
        <w:t>эстетически</w:t>
      </w:r>
      <w:r>
        <w:rPr>
          <w:color w:val="21272E"/>
          <w:spacing w:val="-3"/>
        </w:rPr>
        <w:t xml:space="preserve"> </w:t>
      </w:r>
      <w:r>
        <w:rPr>
          <w:color w:val="21272E"/>
          <w:spacing w:val="-2"/>
        </w:rPr>
        <w:t>привлекательной.</w:t>
      </w:r>
    </w:p>
    <w:p w:rsidR="00417D3B" w:rsidRDefault="00417D3B">
      <w:pPr>
        <w:pStyle w:val="a3"/>
        <w:spacing w:before="2"/>
        <w:ind w:left="0" w:firstLine="0"/>
        <w:jc w:val="left"/>
      </w:pPr>
    </w:p>
    <w:p w:rsidR="00417D3B" w:rsidRDefault="00D839F6">
      <w:pPr>
        <w:pStyle w:val="a3"/>
        <w:ind w:right="812" w:firstLine="0"/>
      </w:pPr>
      <w:r>
        <w:rPr>
          <w:color w:val="21272E"/>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w:t>
      </w:r>
      <w:r>
        <w:rPr>
          <w:color w:val="21272E"/>
          <w:spacing w:val="-4"/>
        </w:rPr>
        <w:t xml:space="preserve"> </w:t>
      </w:r>
      <w:r>
        <w:rPr>
          <w:color w:val="21272E"/>
        </w:rPr>
        <w:t>соответствовать</w:t>
      </w:r>
      <w:r>
        <w:rPr>
          <w:color w:val="21272E"/>
          <w:spacing w:val="-4"/>
        </w:rPr>
        <w:t xml:space="preserve"> </w:t>
      </w:r>
      <w:r>
        <w:rPr>
          <w:color w:val="21272E"/>
        </w:rPr>
        <w:t>возрастным</w:t>
      </w:r>
      <w:r>
        <w:rPr>
          <w:color w:val="21272E"/>
          <w:spacing w:val="-6"/>
        </w:rPr>
        <w:t xml:space="preserve"> </w:t>
      </w:r>
      <w:r>
        <w:rPr>
          <w:color w:val="21272E"/>
        </w:rPr>
        <w:t>задачам</w:t>
      </w:r>
      <w:r>
        <w:rPr>
          <w:color w:val="21272E"/>
          <w:spacing w:val="-5"/>
        </w:rPr>
        <w:t xml:space="preserve"> </w:t>
      </w:r>
      <w:r>
        <w:rPr>
          <w:color w:val="21272E"/>
        </w:rPr>
        <w:t>воспитания</w:t>
      </w:r>
      <w:r>
        <w:rPr>
          <w:color w:val="21272E"/>
          <w:spacing w:val="-7"/>
        </w:rPr>
        <w:t xml:space="preserve"> </w:t>
      </w:r>
      <w:r>
        <w:rPr>
          <w:color w:val="21272E"/>
        </w:rPr>
        <w:t>детей</w:t>
      </w:r>
      <w:r>
        <w:rPr>
          <w:color w:val="21272E"/>
          <w:spacing w:val="-4"/>
        </w:rPr>
        <w:t xml:space="preserve"> </w:t>
      </w:r>
      <w:r>
        <w:rPr>
          <w:color w:val="21272E"/>
        </w:rPr>
        <w:t>дошкольного</w:t>
      </w:r>
      <w:r>
        <w:rPr>
          <w:color w:val="21272E"/>
          <w:spacing w:val="-4"/>
        </w:rPr>
        <w:t xml:space="preserve"> </w:t>
      </w:r>
      <w:r>
        <w:rPr>
          <w:color w:val="21272E"/>
        </w:rPr>
        <w:t>возраста</w:t>
      </w:r>
      <w:r>
        <w:rPr>
          <w:color w:val="21272E"/>
          <w:spacing w:val="-4"/>
        </w:rPr>
        <w:t xml:space="preserve"> </w:t>
      </w:r>
      <w:r>
        <w:rPr>
          <w:color w:val="21272E"/>
        </w:rPr>
        <w:t>и</w:t>
      </w:r>
      <w:r>
        <w:rPr>
          <w:color w:val="21272E"/>
          <w:spacing w:val="-6"/>
        </w:rPr>
        <w:t xml:space="preserve"> </w:t>
      </w:r>
      <w:r>
        <w:rPr>
          <w:color w:val="21272E"/>
        </w:rPr>
        <w:t>иметь документы, подтверждающие соответствие требованиям безопасности.</w:t>
      </w:r>
    </w:p>
    <w:p w:rsidR="00417D3B" w:rsidRDefault="00417D3B">
      <w:pPr>
        <w:pStyle w:val="a3"/>
        <w:spacing w:before="5"/>
        <w:ind w:left="0" w:firstLine="0"/>
        <w:jc w:val="left"/>
      </w:pPr>
    </w:p>
    <w:p w:rsidR="00417D3B" w:rsidRDefault="00D839F6">
      <w:pPr>
        <w:pStyle w:val="a5"/>
        <w:numPr>
          <w:ilvl w:val="3"/>
          <w:numId w:val="56"/>
        </w:numPr>
        <w:tabs>
          <w:tab w:val="left" w:pos="1452"/>
        </w:tabs>
        <w:spacing w:before="1"/>
        <w:ind w:left="1452" w:hanging="780"/>
        <w:rPr>
          <w:sz w:val="24"/>
        </w:rPr>
      </w:pPr>
      <w:r>
        <w:rPr>
          <w:color w:val="21272E"/>
          <w:sz w:val="24"/>
        </w:rPr>
        <w:t>Социальное</w:t>
      </w:r>
      <w:r>
        <w:rPr>
          <w:color w:val="21272E"/>
          <w:spacing w:val="-6"/>
          <w:sz w:val="24"/>
        </w:rPr>
        <w:t xml:space="preserve"> </w:t>
      </w:r>
      <w:r>
        <w:rPr>
          <w:color w:val="21272E"/>
          <w:spacing w:val="-2"/>
          <w:sz w:val="24"/>
        </w:rPr>
        <w:t>партнерство.</w:t>
      </w:r>
    </w:p>
    <w:p w:rsidR="00417D3B" w:rsidRDefault="00417D3B">
      <w:pPr>
        <w:pStyle w:val="a3"/>
        <w:spacing w:before="4"/>
        <w:ind w:left="0" w:firstLine="0"/>
        <w:jc w:val="left"/>
      </w:pPr>
    </w:p>
    <w:p w:rsidR="00417D3B" w:rsidRDefault="00D839F6">
      <w:pPr>
        <w:pStyle w:val="a3"/>
        <w:ind w:right="817" w:firstLine="0"/>
      </w:pPr>
      <w:r>
        <w:rPr>
          <w:color w:val="21272E"/>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417D3B" w:rsidRDefault="00417D3B">
      <w:pPr>
        <w:pStyle w:val="a3"/>
        <w:spacing w:before="3"/>
        <w:ind w:left="0" w:firstLine="0"/>
        <w:jc w:val="left"/>
      </w:pPr>
    </w:p>
    <w:p w:rsidR="00417D3B" w:rsidRDefault="00D839F6">
      <w:pPr>
        <w:pStyle w:val="a3"/>
        <w:ind w:right="814" w:firstLine="0"/>
      </w:pPr>
      <w:r>
        <w:rPr>
          <w:color w:val="21272E"/>
        </w:rPr>
        <w:t>участие представителей организаций-партнеров в проведении отдельных мероприятий (дни открытых</w:t>
      </w:r>
      <w:r>
        <w:rPr>
          <w:color w:val="21272E"/>
          <w:spacing w:val="-10"/>
        </w:rPr>
        <w:t xml:space="preserve"> </w:t>
      </w:r>
      <w:r>
        <w:rPr>
          <w:color w:val="21272E"/>
        </w:rPr>
        <w:t>дверей,</w:t>
      </w:r>
      <w:r>
        <w:rPr>
          <w:color w:val="21272E"/>
          <w:spacing w:val="-12"/>
        </w:rPr>
        <w:t xml:space="preserve"> </w:t>
      </w:r>
      <w:r>
        <w:rPr>
          <w:color w:val="21272E"/>
        </w:rPr>
        <w:t>государственные</w:t>
      </w:r>
      <w:r>
        <w:rPr>
          <w:color w:val="21272E"/>
          <w:spacing w:val="-13"/>
        </w:rPr>
        <w:t xml:space="preserve"> </w:t>
      </w:r>
      <w:r>
        <w:rPr>
          <w:color w:val="21272E"/>
        </w:rPr>
        <w:t>и</w:t>
      </w:r>
      <w:r>
        <w:rPr>
          <w:color w:val="21272E"/>
          <w:spacing w:val="-11"/>
        </w:rPr>
        <w:t xml:space="preserve"> </w:t>
      </w:r>
      <w:r>
        <w:rPr>
          <w:color w:val="21272E"/>
        </w:rPr>
        <w:t>региональные,</w:t>
      </w:r>
      <w:r>
        <w:rPr>
          <w:color w:val="21272E"/>
          <w:spacing w:val="-12"/>
        </w:rPr>
        <w:t xml:space="preserve"> </w:t>
      </w:r>
      <w:r>
        <w:rPr>
          <w:color w:val="21272E"/>
        </w:rPr>
        <w:t>праздники,</w:t>
      </w:r>
      <w:r>
        <w:rPr>
          <w:color w:val="21272E"/>
          <w:spacing w:val="-12"/>
        </w:rPr>
        <w:t xml:space="preserve"> </w:t>
      </w:r>
      <w:r>
        <w:rPr>
          <w:color w:val="21272E"/>
        </w:rPr>
        <w:t>торжественные</w:t>
      </w:r>
      <w:r>
        <w:rPr>
          <w:color w:val="21272E"/>
          <w:spacing w:val="-13"/>
        </w:rPr>
        <w:t xml:space="preserve"> </w:t>
      </w:r>
      <w:r>
        <w:rPr>
          <w:color w:val="21272E"/>
        </w:rPr>
        <w:t>мероприятия</w:t>
      </w:r>
      <w:r>
        <w:rPr>
          <w:color w:val="21272E"/>
          <w:spacing w:val="-12"/>
        </w:rPr>
        <w:t xml:space="preserve"> </w:t>
      </w:r>
      <w:r>
        <w:rPr>
          <w:color w:val="21272E"/>
        </w:rPr>
        <w:t>и тому подобное);</w:t>
      </w:r>
    </w:p>
    <w:p w:rsidR="00417D3B" w:rsidRDefault="00417D3B">
      <w:pPr>
        <w:pStyle w:val="a3"/>
        <w:spacing w:before="5"/>
        <w:ind w:left="0" w:firstLine="0"/>
        <w:jc w:val="left"/>
      </w:pPr>
    </w:p>
    <w:p w:rsidR="00417D3B" w:rsidRDefault="00D839F6">
      <w:pPr>
        <w:pStyle w:val="a3"/>
        <w:ind w:right="815" w:firstLine="0"/>
      </w:pPr>
      <w:r>
        <w:rPr>
          <w:color w:val="21272E"/>
        </w:rPr>
        <w:t>участие представителей организаций-партнеров в проведении занятий в рамках дополнительного образования;</w:t>
      </w:r>
    </w:p>
    <w:p w:rsidR="00417D3B" w:rsidRDefault="00417D3B">
      <w:pPr>
        <w:pStyle w:val="a3"/>
        <w:spacing w:before="5"/>
        <w:ind w:left="0" w:firstLine="0"/>
        <w:jc w:val="left"/>
      </w:pPr>
    </w:p>
    <w:p w:rsidR="00417D3B" w:rsidRDefault="00D839F6">
      <w:pPr>
        <w:pStyle w:val="a3"/>
        <w:ind w:right="815" w:firstLine="0"/>
      </w:pPr>
      <w:r>
        <w:rPr>
          <w:color w:val="21272E"/>
        </w:rPr>
        <w:t>проведение на базе организаций-партнеров различных мероприятий, событий и акций воспитательной направленности;</w:t>
      </w:r>
    </w:p>
    <w:p w:rsidR="00417D3B" w:rsidRDefault="00417D3B">
      <w:pPr>
        <w:pStyle w:val="a3"/>
        <w:spacing w:before="2"/>
        <w:ind w:left="0" w:firstLine="0"/>
        <w:jc w:val="left"/>
      </w:pPr>
    </w:p>
    <w:p w:rsidR="00417D3B" w:rsidRDefault="00D839F6">
      <w:pPr>
        <w:pStyle w:val="a3"/>
        <w:spacing w:before="1"/>
        <w:ind w:right="808" w:firstLine="0"/>
      </w:pPr>
      <w:r>
        <w:rPr>
          <w:color w:val="21272E"/>
        </w:rPr>
        <w:t>реализация</w:t>
      </w:r>
      <w:r>
        <w:rPr>
          <w:color w:val="21272E"/>
          <w:spacing w:val="-5"/>
        </w:rPr>
        <w:t xml:space="preserve"> </w:t>
      </w:r>
      <w:r>
        <w:rPr>
          <w:color w:val="21272E"/>
        </w:rPr>
        <w:t>различных</w:t>
      </w:r>
      <w:r>
        <w:rPr>
          <w:color w:val="21272E"/>
          <w:spacing w:val="-6"/>
        </w:rPr>
        <w:t xml:space="preserve"> </w:t>
      </w:r>
      <w:r>
        <w:rPr>
          <w:color w:val="21272E"/>
        </w:rPr>
        <w:t>проектов</w:t>
      </w:r>
      <w:r>
        <w:rPr>
          <w:color w:val="21272E"/>
          <w:spacing w:val="-6"/>
        </w:rPr>
        <w:t xml:space="preserve"> </w:t>
      </w:r>
      <w:r>
        <w:rPr>
          <w:color w:val="21272E"/>
        </w:rPr>
        <w:t>воспитательной</w:t>
      </w:r>
      <w:r>
        <w:rPr>
          <w:color w:val="21272E"/>
          <w:spacing w:val="-5"/>
        </w:rPr>
        <w:t xml:space="preserve"> </w:t>
      </w:r>
      <w:r>
        <w:rPr>
          <w:color w:val="21272E"/>
        </w:rPr>
        <w:t>направленности,</w:t>
      </w:r>
      <w:r>
        <w:rPr>
          <w:color w:val="21272E"/>
          <w:spacing w:val="-5"/>
        </w:rPr>
        <w:t xml:space="preserve"> </w:t>
      </w:r>
      <w:r>
        <w:rPr>
          <w:color w:val="21272E"/>
        </w:rPr>
        <w:t>совместно</w:t>
      </w:r>
      <w:r>
        <w:rPr>
          <w:color w:val="21272E"/>
          <w:spacing w:val="-5"/>
        </w:rPr>
        <w:t xml:space="preserve"> </w:t>
      </w:r>
      <w:r>
        <w:rPr>
          <w:color w:val="21272E"/>
        </w:rPr>
        <w:t>разрабатываемых детьми,</w:t>
      </w:r>
      <w:r>
        <w:rPr>
          <w:color w:val="21272E"/>
          <w:spacing w:val="-11"/>
        </w:rPr>
        <w:t xml:space="preserve"> </w:t>
      </w:r>
      <w:r>
        <w:rPr>
          <w:color w:val="21272E"/>
        </w:rPr>
        <w:t>родителями</w:t>
      </w:r>
      <w:r>
        <w:rPr>
          <w:color w:val="21272E"/>
          <w:spacing w:val="-7"/>
        </w:rPr>
        <w:t xml:space="preserve"> </w:t>
      </w:r>
      <w:r>
        <w:rPr>
          <w:color w:val="21272E"/>
        </w:rPr>
        <w:t>(законными</w:t>
      </w:r>
      <w:r>
        <w:rPr>
          <w:color w:val="21272E"/>
          <w:spacing w:val="-10"/>
        </w:rPr>
        <w:t xml:space="preserve"> </w:t>
      </w:r>
      <w:r>
        <w:rPr>
          <w:color w:val="21272E"/>
        </w:rPr>
        <w:t>представителями)</w:t>
      </w:r>
      <w:r>
        <w:rPr>
          <w:color w:val="21272E"/>
          <w:spacing w:val="-9"/>
        </w:rPr>
        <w:t xml:space="preserve"> </w:t>
      </w:r>
      <w:r>
        <w:rPr>
          <w:color w:val="21272E"/>
        </w:rPr>
        <w:t>и</w:t>
      </w:r>
      <w:r>
        <w:rPr>
          <w:color w:val="21272E"/>
          <w:spacing w:val="-7"/>
        </w:rPr>
        <w:t xml:space="preserve"> </w:t>
      </w:r>
      <w:r>
        <w:rPr>
          <w:color w:val="21272E"/>
        </w:rPr>
        <w:t>педагогами</w:t>
      </w:r>
      <w:r>
        <w:rPr>
          <w:color w:val="21272E"/>
          <w:spacing w:val="-7"/>
        </w:rPr>
        <w:t xml:space="preserve"> </w:t>
      </w:r>
      <w:r>
        <w:rPr>
          <w:color w:val="21272E"/>
        </w:rPr>
        <w:t>с</w:t>
      </w:r>
      <w:r>
        <w:rPr>
          <w:color w:val="21272E"/>
          <w:spacing w:val="-9"/>
        </w:rPr>
        <w:t xml:space="preserve"> </w:t>
      </w:r>
      <w:r>
        <w:rPr>
          <w:color w:val="21272E"/>
        </w:rPr>
        <w:t>организациями-</w:t>
      </w:r>
      <w:r>
        <w:rPr>
          <w:color w:val="21272E"/>
          <w:spacing w:val="-2"/>
        </w:rPr>
        <w:t>партнерами.</w:t>
      </w:r>
    </w:p>
    <w:p w:rsidR="00417D3B" w:rsidRDefault="00417D3B">
      <w:pPr>
        <w:pStyle w:val="a3"/>
        <w:spacing w:before="9"/>
        <w:ind w:left="0" w:firstLine="0"/>
        <w:jc w:val="left"/>
      </w:pPr>
    </w:p>
    <w:p w:rsidR="00417D3B" w:rsidRDefault="00D839F6">
      <w:pPr>
        <w:pStyle w:val="1"/>
        <w:ind w:left="673" w:right="817"/>
        <w:jc w:val="center"/>
      </w:pPr>
      <w:r>
        <w:rPr>
          <w:color w:val="933634"/>
        </w:rPr>
        <w:t>Региональные</w:t>
      </w:r>
      <w:r>
        <w:rPr>
          <w:color w:val="933634"/>
          <w:spacing w:val="-7"/>
        </w:rPr>
        <w:t xml:space="preserve"> </w:t>
      </w:r>
      <w:r>
        <w:rPr>
          <w:color w:val="933634"/>
        </w:rPr>
        <w:t>особенности</w:t>
      </w:r>
      <w:r>
        <w:rPr>
          <w:color w:val="933634"/>
          <w:spacing w:val="-5"/>
        </w:rPr>
        <w:t xml:space="preserve"> </w:t>
      </w:r>
      <w:r>
        <w:rPr>
          <w:color w:val="933634"/>
        </w:rPr>
        <w:t>социального</w:t>
      </w:r>
      <w:r>
        <w:rPr>
          <w:color w:val="933634"/>
          <w:spacing w:val="-5"/>
        </w:rPr>
        <w:t xml:space="preserve"> </w:t>
      </w:r>
      <w:r>
        <w:rPr>
          <w:color w:val="933634"/>
        </w:rPr>
        <w:t>партнерства</w:t>
      </w:r>
      <w:r w:rsidR="00D63081">
        <w:rPr>
          <w:color w:val="933634"/>
          <w:spacing w:val="-5"/>
        </w:rPr>
        <w:t xml:space="preserve"> МАДОУ № 403</w:t>
      </w:r>
    </w:p>
    <w:p w:rsidR="00417D3B" w:rsidRDefault="00417D3B">
      <w:pPr>
        <w:jc w:val="cente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7"/>
        </w:trPr>
        <w:tc>
          <w:tcPr>
            <w:tcW w:w="9640" w:type="dxa"/>
          </w:tcPr>
          <w:p w:rsidR="00417D3B" w:rsidRDefault="00D839F6">
            <w:pPr>
              <w:pStyle w:val="TableParagraph"/>
              <w:spacing w:line="258" w:lineRule="exact"/>
              <w:ind w:left="110"/>
              <w:rPr>
                <w:i/>
                <w:sz w:val="24"/>
              </w:rPr>
            </w:pPr>
            <w:r>
              <w:rPr>
                <w:i/>
                <w:sz w:val="24"/>
              </w:rPr>
              <w:t>Региональные</w:t>
            </w:r>
            <w:r>
              <w:rPr>
                <w:i/>
                <w:spacing w:val="-5"/>
                <w:sz w:val="24"/>
              </w:rPr>
              <w:t xml:space="preserve"> </w:t>
            </w:r>
            <w:r>
              <w:rPr>
                <w:i/>
                <w:sz w:val="24"/>
              </w:rPr>
              <w:t>особенности</w:t>
            </w:r>
            <w:r>
              <w:rPr>
                <w:i/>
                <w:spacing w:val="-3"/>
                <w:sz w:val="24"/>
              </w:rPr>
              <w:t xml:space="preserve"> </w:t>
            </w:r>
            <w:r>
              <w:rPr>
                <w:i/>
                <w:sz w:val="24"/>
              </w:rPr>
              <w:t>реализации</w:t>
            </w:r>
            <w:r>
              <w:rPr>
                <w:i/>
                <w:spacing w:val="-4"/>
                <w:sz w:val="24"/>
              </w:rPr>
              <w:t xml:space="preserve"> </w:t>
            </w:r>
            <w:r>
              <w:rPr>
                <w:i/>
                <w:sz w:val="24"/>
              </w:rPr>
              <w:t>социального</w:t>
            </w:r>
            <w:r>
              <w:rPr>
                <w:i/>
                <w:spacing w:val="-3"/>
                <w:sz w:val="24"/>
              </w:rPr>
              <w:t xml:space="preserve"> </w:t>
            </w:r>
            <w:r>
              <w:rPr>
                <w:i/>
                <w:sz w:val="24"/>
              </w:rPr>
              <w:t>партнерства</w:t>
            </w:r>
            <w:r>
              <w:rPr>
                <w:i/>
                <w:spacing w:val="-3"/>
                <w:sz w:val="24"/>
              </w:rPr>
              <w:t xml:space="preserve"> </w:t>
            </w:r>
            <w:r>
              <w:rPr>
                <w:i/>
                <w:spacing w:val="-4"/>
                <w:sz w:val="24"/>
              </w:rPr>
              <w:t>ДОО:</w:t>
            </w:r>
          </w:p>
        </w:tc>
      </w:tr>
      <w:tr w:rsidR="00417D3B">
        <w:trPr>
          <w:trHeight w:val="3319"/>
        </w:trPr>
        <w:tc>
          <w:tcPr>
            <w:tcW w:w="9640" w:type="dxa"/>
          </w:tcPr>
          <w:p w:rsidR="00417D3B" w:rsidRDefault="00D839F6">
            <w:pPr>
              <w:pStyle w:val="TableParagraph"/>
              <w:ind w:left="110" w:right="96"/>
              <w:jc w:val="both"/>
              <w:rPr>
                <w:i/>
                <w:sz w:val="24"/>
              </w:rPr>
            </w:pPr>
            <w:r>
              <w:rPr>
                <w:i/>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417D3B" w:rsidRDefault="00417D3B">
            <w:pPr>
              <w:pStyle w:val="TableParagraph"/>
              <w:spacing w:before="6"/>
              <w:ind w:left="0"/>
              <w:rPr>
                <w:b/>
                <w:sz w:val="23"/>
              </w:rPr>
            </w:pPr>
          </w:p>
          <w:p w:rsidR="00417D3B" w:rsidRDefault="00D839F6">
            <w:pPr>
              <w:pStyle w:val="TableParagraph"/>
              <w:ind w:left="110" w:right="94"/>
              <w:jc w:val="both"/>
              <w:rPr>
                <w:i/>
                <w:sz w:val="24"/>
              </w:rPr>
            </w:pPr>
            <w:r>
              <w:rPr>
                <w:i/>
                <w:sz w:val="24"/>
              </w:rPr>
              <w:t>Национальный музей РТ, национальная библиотека РТ, учреждения культуры, физкультуры РТ, родительское сообщество,</w:t>
            </w:r>
            <w:r>
              <w:rPr>
                <w:i/>
                <w:spacing w:val="80"/>
                <w:sz w:val="24"/>
              </w:rPr>
              <w:t xml:space="preserve"> </w:t>
            </w:r>
            <w:r>
              <w:rPr>
                <w:i/>
                <w:sz w:val="24"/>
              </w:rPr>
              <w:t>Татарстанское отделение Всероссийского общества</w:t>
            </w:r>
            <w:r>
              <w:rPr>
                <w:i/>
                <w:spacing w:val="-3"/>
                <w:sz w:val="24"/>
              </w:rPr>
              <w:t xml:space="preserve"> </w:t>
            </w:r>
            <w:r>
              <w:rPr>
                <w:i/>
                <w:sz w:val="24"/>
              </w:rPr>
              <w:t>охраны</w:t>
            </w:r>
            <w:r>
              <w:rPr>
                <w:i/>
                <w:spacing w:val="-3"/>
                <w:sz w:val="24"/>
              </w:rPr>
              <w:t xml:space="preserve"> </w:t>
            </w:r>
            <w:r>
              <w:rPr>
                <w:i/>
                <w:sz w:val="24"/>
              </w:rPr>
              <w:t>природы,</w:t>
            </w:r>
            <w:r>
              <w:rPr>
                <w:i/>
                <w:spacing w:val="-3"/>
                <w:sz w:val="24"/>
              </w:rPr>
              <w:t xml:space="preserve"> </w:t>
            </w:r>
            <w:r>
              <w:rPr>
                <w:i/>
                <w:sz w:val="24"/>
              </w:rPr>
              <w:t>всемирная</w:t>
            </w:r>
            <w:r>
              <w:rPr>
                <w:i/>
                <w:spacing w:val="-4"/>
                <w:sz w:val="24"/>
              </w:rPr>
              <w:t xml:space="preserve"> </w:t>
            </w:r>
            <w:r>
              <w:rPr>
                <w:i/>
                <w:sz w:val="24"/>
              </w:rPr>
              <w:t>общественная</w:t>
            </w:r>
            <w:r>
              <w:rPr>
                <w:i/>
                <w:spacing w:val="-4"/>
                <w:sz w:val="24"/>
              </w:rPr>
              <w:t xml:space="preserve"> </w:t>
            </w:r>
            <w:r>
              <w:rPr>
                <w:i/>
                <w:sz w:val="24"/>
              </w:rPr>
              <w:t>организация</w:t>
            </w:r>
            <w:r>
              <w:rPr>
                <w:i/>
                <w:spacing w:val="-4"/>
                <w:sz w:val="24"/>
              </w:rPr>
              <w:t xml:space="preserve"> </w:t>
            </w:r>
            <w:r>
              <w:rPr>
                <w:i/>
                <w:sz w:val="24"/>
              </w:rPr>
              <w:t>татарских</w:t>
            </w:r>
            <w:r>
              <w:rPr>
                <w:i/>
                <w:spacing w:val="-4"/>
                <w:sz w:val="24"/>
              </w:rPr>
              <w:t xml:space="preserve"> </w:t>
            </w:r>
            <w:r>
              <w:rPr>
                <w:i/>
                <w:sz w:val="24"/>
              </w:rPr>
              <w:t>женщин</w:t>
            </w:r>
            <w:r>
              <w:rPr>
                <w:i/>
                <w:spacing w:val="-3"/>
                <w:sz w:val="24"/>
              </w:rPr>
              <w:t xml:space="preserve"> </w:t>
            </w:r>
            <w:r>
              <w:rPr>
                <w:i/>
                <w:sz w:val="24"/>
              </w:rPr>
              <w:t>«Ак калфак» всемирный конгресс татар,</w:t>
            </w:r>
            <w:r>
              <w:rPr>
                <w:i/>
                <w:spacing w:val="40"/>
                <w:sz w:val="24"/>
              </w:rPr>
              <w:t xml:space="preserve"> </w:t>
            </w:r>
            <w:r>
              <w:rPr>
                <w:i/>
                <w:sz w:val="24"/>
              </w:rPr>
              <w:t>татарстанское отделение всероссийской организации «Движение первых» и др.</w:t>
            </w:r>
          </w:p>
          <w:p w:rsidR="00417D3B" w:rsidRDefault="00417D3B">
            <w:pPr>
              <w:pStyle w:val="TableParagraph"/>
              <w:spacing w:before="4"/>
              <w:ind w:left="0"/>
              <w:rPr>
                <w:b/>
                <w:sz w:val="23"/>
              </w:rPr>
            </w:pPr>
          </w:p>
          <w:p w:rsidR="00417D3B" w:rsidRDefault="00D839F6">
            <w:pPr>
              <w:pStyle w:val="TableParagraph"/>
              <w:spacing w:line="270" w:lineRule="atLeast"/>
              <w:ind w:left="110" w:right="96"/>
              <w:jc w:val="both"/>
              <w:rPr>
                <w:i/>
                <w:sz w:val="24"/>
              </w:rPr>
            </w:pPr>
            <w:r>
              <w:rPr>
                <w:i/>
                <w:sz w:val="24"/>
              </w:rPr>
              <w:t>Основные шаги к эффективному взаимодействию с социальными партнерами ДОО определяет самостоятельно.</w:t>
            </w:r>
          </w:p>
        </w:tc>
      </w:tr>
      <w:tr w:rsidR="00417D3B">
        <w:trPr>
          <w:trHeight w:val="8045"/>
        </w:trPr>
        <w:tc>
          <w:tcPr>
            <w:tcW w:w="9640" w:type="dxa"/>
          </w:tcPr>
          <w:p w:rsidR="00417D3B" w:rsidRDefault="00D839F6">
            <w:pPr>
              <w:pStyle w:val="TableParagraph"/>
              <w:ind w:left="110"/>
              <w:rPr>
                <w:i/>
                <w:sz w:val="24"/>
              </w:rPr>
            </w:pPr>
            <w:r>
              <w:rPr>
                <w:i/>
                <w:sz w:val="24"/>
              </w:rPr>
              <w:t>2)</w:t>
            </w:r>
            <w:r>
              <w:rPr>
                <w:i/>
                <w:spacing w:val="80"/>
                <w:sz w:val="24"/>
              </w:rPr>
              <w:t xml:space="preserve"> </w:t>
            </w:r>
            <w:r>
              <w:rPr>
                <w:i/>
                <w:sz w:val="24"/>
              </w:rPr>
              <w:t>Участие</w:t>
            </w:r>
            <w:r>
              <w:rPr>
                <w:i/>
                <w:spacing w:val="80"/>
                <w:sz w:val="24"/>
              </w:rPr>
              <w:t xml:space="preserve"> </w:t>
            </w:r>
            <w:r>
              <w:rPr>
                <w:i/>
                <w:sz w:val="24"/>
              </w:rPr>
              <w:t>представителей</w:t>
            </w:r>
            <w:r>
              <w:rPr>
                <w:i/>
                <w:spacing w:val="80"/>
                <w:sz w:val="24"/>
              </w:rPr>
              <w:t xml:space="preserve"> </w:t>
            </w:r>
            <w:r>
              <w:rPr>
                <w:i/>
                <w:sz w:val="24"/>
              </w:rPr>
              <w:t>организаций-партнеров</w:t>
            </w:r>
            <w:r>
              <w:rPr>
                <w:i/>
                <w:spacing w:val="80"/>
                <w:sz w:val="24"/>
              </w:rPr>
              <w:t xml:space="preserve"> </w:t>
            </w:r>
            <w:r>
              <w:rPr>
                <w:i/>
                <w:sz w:val="24"/>
              </w:rPr>
              <w:t>в</w:t>
            </w:r>
            <w:r>
              <w:rPr>
                <w:i/>
                <w:spacing w:val="80"/>
                <w:sz w:val="24"/>
              </w:rPr>
              <w:t xml:space="preserve"> </w:t>
            </w:r>
            <w:r>
              <w:rPr>
                <w:i/>
                <w:sz w:val="24"/>
              </w:rPr>
              <w:t>проведении</w:t>
            </w:r>
            <w:r>
              <w:rPr>
                <w:i/>
                <w:spacing w:val="80"/>
                <w:sz w:val="24"/>
              </w:rPr>
              <w:t xml:space="preserve"> </w:t>
            </w:r>
            <w:r>
              <w:rPr>
                <w:i/>
                <w:sz w:val="24"/>
              </w:rPr>
              <w:t>занятий</w:t>
            </w:r>
            <w:r>
              <w:rPr>
                <w:i/>
                <w:spacing w:val="80"/>
                <w:sz w:val="24"/>
              </w:rPr>
              <w:t xml:space="preserve"> </w:t>
            </w:r>
            <w:r>
              <w:rPr>
                <w:i/>
                <w:sz w:val="24"/>
              </w:rPr>
              <w:t>в</w:t>
            </w:r>
            <w:r>
              <w:rPr>
                <w:i/>
                <w:spacing w:val="80"/>
                <w:sz w:val="24"/>
              </w:rPr>
              <w:t xml:space="preserve"> </w:t>
            </w:r>
            <w:r>
              <w:rPr>
                <w:i/>
                <w:sz w:val="24"/>
              </w:rPr>
              <w:t>рамках дополнительного образования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3"/>
              <w:jc w:val="both"/>
              <w:rPr>
                <w:i/>
                <w:sz w:val="24"/>
              </w:rPr>
            </w:pPr>
            <w:r>
              <w:rPr>
                <w:i/>
                <w:sz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417D3B" w:rsidRDefault="00417D3B">
            <w:pPr>
              <w:pStyle w:val="TableParagraph"/>
              <w:spacing w:before="3"/>
              <w:ind w:left="0"/>
              <w:rPr>
                <w:b/>
                <w:sz w:val="24"/>
              </w:rPr>
            </w:pPr>
          </w:p>
          <w:p w:rsidR="00417D3B" w:rsidRDefault="00D839F6">
            <w:pPr>
              <w:pStyle w:val="TableParagraph"/>
              <w:spacing w:line="484" w:lineRule="auto"/>
              <w:ind w:left="110" w:right="2101"/>
              <w:jc w:val="both"/>
              <w:rPr>
                <w:i/>
                <w:sz w:val="24"/>
              </w:rPr>
            </w:pPr>
            <w:r>
              <w:rPr>
                <w:i/>
                <w:sz w:val="24"/>
              </w:rPr>
              <w:t>экскурсии</w:t>
            </w:r>
            <w:r>
              <w:rPr>
                <w:i/>
                <w:spacing w:val="-5"/>
                <w:sz w:val="24"/>
              </w:rPr>
              <w:t xml:space="preserve"> </w:t>
            </w:r>
            <w:r>
              <w:rPr>
                <w:i/>
                <w:sz w:val="24"/>
              </w:rPr>
              <w:t>на</w:t>
            </w:r>
            <w:r>
              <w:rPr>
                <w:i/>
                <w:spacing w:val="-5"/>
                <w:sz w:val="24"/>
              </w:rPr>
              <w:t xml:space="preserve"> </w:t>
            </w:r>
            <w:r>
              <w:rPr>
                <w:i/>
                <w:sz w:val="24"/>
              </w:rPr>
              <w:t>предприятия,</w:t>
            </w:r>
            <w:r>
              <w:rPr>
                <w:i/>
                <w:spacing w:val="-5"/>
                <w:sz w:val="24"/>
              </w:rPr>
              <w:t xml:space="preserve"> </w:t>
            </w:r>
            <w:r>
              <w:rPr>
                <w:i/>
                <w:sz w:val="24"/>
              </w:rPr>
              <w:t>с</w:t>
            </w:r>
            <w:r>
              <w:rPr>
                <w:i/>
                <w:spacing w:val="-6"/>
                <w:sz w:val="24"/>
              </w:rPr>
              <w:t xml:space="preserve"> </w:t>
            </w:r>
            <w:r>
              <w:rPr>
                <w:i/>
                <w:sz w:val="24"/>
              </w:rPr>
              <w:t>целью</w:t>
            </w:r>
            <w:r>
              <w:rPr>
                <w:i/>
                <w:spacing w:val="-5"/>
                <w:sz w:val="24"/>
              </w:rPr>
              <w:t xml:space="preserve"> </w:t>
            </w:r>
            <w:r>
              <w:rPr>
                <w:i/>
                <w:sz w:val="24"/>
              </w:rPr>
              <w:t>ознакомления</w:t>
            </w:r>
            <w:r>
              <w:rPr>
                <w:i/>
                <w:spacing w:val="-7"/>
                <w:sz w:val="24"/>
              </w:rPr>
              <w:t xml:space="preserve"> </w:t>
            </w:r>
            <w:r>
              <w:rPr>
                <w:i/>
                <w:sz w:val="24"/>
              </w:rPr>
              <w:t>детей</w:t>
            </w:r>
            <w:r>
              <w:rPr>
                <w:i/>
                <w:spacing w:val="-5"/>
                <w:sz w:val="24"/>
              </w:rPr>
              <w:t xml:space="preserve"> </w:t>
            </w:r>
            <w:r>
              <w:rPr>
                <w:i/>
                <w:sz w:val="24"/>
              </w:rPr>
              <w:t>с</w:t>
            </w:r>
            <w:r>
              <w:rPr>
                <w:i/>
                <w:spacing w:val="-6"/>
                <w:sz w:val="24"/>
              </w:rPr>
              <w:t xml:space="preserve"> </w:t>
            </w:r>
            <w:r>
              <w:rPr>
                <w:i/>
                <w:sz w:val="24"/>
              </w:rPr>
              <w:t>профессиями; встречи с представителями различных профессий;</w:t>
            </w:r>
          </w:p>
          <w:p w:rsidR="00417D3B" w:rsidRDefault="00D839F6">
            <w:pPr>
              <w:pStyle w:val="TableParagraph"/>
              <w:ind w:left="110" w:right="92"/>
              <w:jc w:val="both"/>
              <w:rPr>
                <w:i/>
                <w:sz w:val="24"/>
              </w:rPr>
            </w:pPr>
            <w:r>
              <w:rPr>
                <w:i/>
                <w:sz w:val="24"/>
              </w:rPr>
              <w:t>совместные</w:t>
            </w:r>
            <w:r>
              <w:rPr>
                <w:i/>
                <w:spacing w:val="-12"/>
                <w:sz w:val="24"/>
              </w:rPr>
              <w:t xml:space="preserve"> </w:t>
            </w:r>
            <w:r>
              <w:rPr>
                <w:i/>
                <w:sz w:val="24"/>
              </w:rPr>
              <w:t>проекты</w:t>
            </w:r>
            <w:r>
              <w:rPr>
                <w:i/>
                <w:spacing w:val="-10"/>
                <w:sz w:val="24"/>
              </w:rPr>
              <w:t xml:space="preserve"> </w:t>
            </w:r>
            <w:r>
              <w:rPr>
                <w:i/>
                <w:sz w:val="24"/>
              </w:rPr>
              <w:t>по</w:t>
            </w:r>
            <w:r>
              <w:rPr>
                <w:i/>
                <w:spacing w:val="-11"/>
                <w:sz w:val="24"/>
              </w:rPr>
              <w:t xml:space="preserve"> </w:t>
            </w:r>
            <w:r>
              <w:rPr>
                <w:i/>
                <w:sz w:val="24"/>
              </w:rPr>
              <w:t>дошкольному</w:t>
            </w:r>
            <w:r>
              <w:rPr>
                <w:i/>
                <w:spacing w:val="-11"/>
                <w:sz w:val="24"/>
              </w:rPr>
              <w:t xml:space="preserve"> </w:t>
            </w:r>
            <w:r>
              <w:rPr>
                <w:i/>
                <w:sz w:val="24"/>
              </w:rPr>
              <w:t>образованию</w:t>
            </w:r>
            <w:r>
              <w:rPr>
                <w:i/>
                <w:spacing w:val="-10"/>
                <w:sz w:val="24"/>
              </w:rPr>
              <w:t xml:space="preserve"> </w:t>
            </w:r>
            <w:r>
              <w:rPr>
                <w:i/>
                <w:sz w:val="24"/>
              </w:rPr>
              <w:t>с</w:t>
            </w:r>
            <w:r>
              <w:rPr>
                <w:i/>
                <w:spacing w:val="-12"/>
                <w:sz w:val="24"/>
              </w:rPr>
              <w:t xml:space="preserve"> </w:t>
            </w:r>
            <w:r>
              <w:rPr>
                <w:i/>
                <w:sz w:val="24"/>
              </w:rPr>
              <w:t>целью</w:t>
            </w:r>
            <w:r>
              <w:rPr>
                <w:i/>
                <w:spacing w:val="-10"/>
                <w:sz w:val="24"/>
              </w:rPr>
              <w:t xml:space="preserve"> </w:t>
            </w:r>
            <w:r>
              <w:rPr>
                <w:i/>
                <w:sz w:val="24"/>
              </w:rPr>
              <w:t>передачи</w:t>
            </w:r>
            <w:r>
              <w:rPr>
                <w:i/>
                <w:spacing w:val="-13"/>
                <w:sz w:val="24"/>
              </w:rPr>
              <w:t xml:space="preserve"> </w:t>
            </w:r>
            <w:r>
              <w:rPr>
                <w:i/>
                <w:sz w:val="24"/>
              </w:rPr>
              <w:t>культурного</w:t>
            </w:r>
            <w:r>
              <w:rPr>
                <w:i/>
                <w:spacing w:val="-11"/>
                <w:sz w:val="24"/>
              </w:rPr>
              <w:t xml:space="preserve"> </w:t>
            </w:r>
            <w:r>
              <w:rPr>
                <w:i/>
                <w:sz w:val="24"/>
              </w:rPr>
              <w:t>наследия татарского народа, развития культурного диалога;</w:t>
            </w:r>
          </w:p>
          <w:p w:rsidR="00417D3B" w:rsidRDefault="00417D3B">
            <w:pPr>
              <w:pStyle w:val="TableParagraph"/>
              <w:spacing w:before="1"/>
              <w:ind w:left="0"/>
              <w:rPr>
                <w:b/>
                <w:sz w:val="24"/>
              </w:rPr>
            </w:pPr>
          </w:p>
          <w:p w:rsidR="00417D3B" w:rsidRDefault="00D839F6">
            <w:pPr>
              <w:pStyle w:val="TableParagraph"/>
              <w:ind w:left="110"/>
              <w:jc w:val="both"/>
              <w:rPr>
                <w:i/>
                <w:sz w:val="24"/>
              </w:rPr>
            </w:pPr>
            <w:r>
              <w:rPr>
                <w:i/>
                <w:sz w:val="24"/>
              </w:rPr>
              <w:t>организация</w:t>
            </w:r>
            <w:r>
              <w:rPr>
                <w:i/>
                <w:spacing w:val="-8"/>
                <w:sz w:val="24"/>
              </w:rPr>
              <w:t xml:space="preserve"> </w:t>
            </w:r>
            <w:r>
              <w:rPr>
                <w:i/>
                <w:sz w:val="24"/>
              </w:rPr>
              <w:t>выставок,</w:t>
            </w:r>
            <w:r>
              <w:rPr>
                <w:i/>
                <w:spacing w:val="-3"/>
                <w:sz w:val="24"/>
              </w:rPr>
              <w:t xml:space="preserve"> </w:t>
            </w:r>
            <w:r>
              <w:rPr>
                <w:i/>
                <w:sz w:val="24"/>
              </w:rPr>
              <w:t>культурных</w:t>
            </w:r>
            <w:r>
              <w:rPr>
                <w:i/>
                <w:spacing w:val="-4"/>
                <w:sz w:val="24"/>
              </w:rPr>
              <w:t xml:space="preserve"> </w:t>
            </w:r>
            <w:r>
              <w:rPr>
                <w:i/>
                <w:sz w:val="24"/>
              </w:rPr>
              <w:t>фестивалей</w:t>
            </w:r>
            <w:r>
              <w:rPr>
                <w:i/>
                <w:spacing w:val="-4"/>
                <w:sz w:val="24"/>
              </w:rPr>
              <w:t xml:space="preserve"> </w:t>
            </w:r>
            <w:r>
              <w:rPr>
                <w:i/>
                <w:sz w:val="24"/>
              </w:rPr>
              <w:t>и</w:t>
            </w:r>
            <w:r>
              <w:rPr>
                <w:i/>
                <w:spacing w:val="-4"/>
                <w:sz w:val="24"/>
              </w:rPr>
              <w:t xml:space="preserve"> </w:t>
            </w:r>
            <w:r>
              <w:rPr>
                <w:i/>
                <w:spacing w:val="-2"/>
                <w:sz w:val="24"/>
              </w:rPr>
              <w:t>концертов;</w:t>
            </w:r>
          </w:p>
          <w:p w:rsidR="00417D3B" w:rsidRDefault="00417D3B">
            <w:pPr>
              <w:pStyle w:val="TableParagraph"/>
              <w:spacing w:before="5"/>
              <w:ind w:left="0"/>
              <w:rPr>
                <w:b/>
                <w:sz w:val="24"/>
              </w:rPr>
            </w:pPr>
          </w:p>
          <w:p w:rsidR="00417D3B" w:rsidRDefault="00D839F6">
            <w:pPr>
              <w:pStyle w:val="TableParagraph"/>
              <w:ind w:left="110" w:right="99"/>
              <w:jc w:val="both"/>
              <w:rPr>
                <w:i/>
                <w:sz w:val="24"/>
              </w:rPr>
            </w:pPr>
            <w:r>
              <w:rPr>
                <w:i/>
                <w:sz w:val="24"/>
              </w:rPr>
              <w:t>издание книг, брошюр, мультимедиа материалов о татарской культуре и истории на доступном для дошкольников материале;</w:t>
            </w:r>
          </w:p>
          <w:p w:rsidR="00417D3B" w:rsidRDefault="00417D3B">
            <w:pPr>
              <w:pStyle w:val="TableParagraph"/>
              <w:spacing w:before="5"/>
              <w:ind w:left="0"/>
              <w:rPr>
                <w:b/>
                <w:sz w:val="24"/>
              </w:rPr>
            </w:pPr>
          </w:p>
          <w:p w:rsidR="00417D3B" w:rsidRDefault="00D839F6">
            <w:pPr>
              <w:pStyle w:val="TableParagraph"/>
              <w:ind w:left="110"/>
              <w:jc w:val="both"/>
              <w:rPr>
                <w:i/>
                <w:sz w:val="24"/>
              </w:rPr>
            </w:pPr>
            <w:r>
              <w:rPr>
                <w:i/>
                <w:sz w:val="24"/>
              </w:rPr>
              <w:t>укрепление</w:t>
            </w:r>
            <w:r>
              <w:rPr>
                <w:i/>
                <w:spacing w:val="-1"/>
                <w:sz w:val="24"/>
              </w:rPr>
              <w:t xml:space="preserve"> </w:t>
            </w:r>
            <w:r>
              <w:rPr>
                <w:i/>
                <w:sz w:val="24"/>
              </w:rPr>
              <w:t>связей</w:t>
            </w:r>
            <w:r>
              <w:rPr>
                <w:i/>
                <w:spacing w:val="1"/>
                <w:sz w:val="24"/>
              </w:rPr>
              <w:t xml:space="preserve"> </w:t>
            </w:r>
            <w:r>
              <w:rPr>
                <w:i/>
                <w:sz w:val="24"/>
              </w:rPr>
              <w:t>с</w:t>
            </w:r>
            <w:r>
              <w:rPr>
                <w:i/>
                <w:spacing w:val="-1"/>
                <w:sz w:val="24"/>
              </w:rPr>
              <w:t xml:space="preserve"> </w:t>
            </w:r>
            <w:r>
              <w:rPr>
                <w:i/>
                <w:sz w:val="24"/>
              </w:rPr>
              <w:t>другими народами</w:t>
            </w:r>
            <w:r>
              <w:rPr>
                <w:i/>
                <w:spacing w:val="-1"/>
                <w:sz w:val="24"/>
              </w:rPr>
              <w:t xml:space="preserve"> </w:t>
            </w:r>
            <w:r>
              <w:rPr>
                <w:i/>
                <w:sz w:val="24"/>
              </w:rPr>
              <w:t xml:space="preserve">и </w:t>
            </w:r>
            <w:r>
              <w:rPr>
                <w:i/>
                <w:spacing w:val="-2"/>
                <w:sz w:val="24"/>
              </w:rPr>
              <w:t>культурами;</w:t>
            </w:r>
          </w:p>
          <w:p w:rsidR="00417D3B" w:rsidRDefault="00417D3B">
            <w:pPr>
              <w:pStyle w:val="TableParagraph"/>
              <w:spacing w:before="2"/>
              <w:ind w:left="0"/>
              <w:rPr>
                <w:b/>
                <w:sz w:val="24"/>
              </w:rPr>
            </w:pPr>
          </w:p>
          <w:p w:rsidR="00417D3B" w:rsidRDefault="00D839F6">
            <w:pPr>
              <w:pStyle w:val="TableParagraph"/>
              <w:spacing w:before="1"/>
              <w:ind w:left="110" w:right="98"/>
              <w:jc w:val="both"/>
              <w:rPr>
                <w:i/>
                <w:sz w:val="24"/>
              </w:rPr>
            </w:pPr>
            <w:r>
              <w:rPr>
                <w:i/>
                <w:sz w:val="24"/>
              </w:rPr>
              <w:t xml:space="preserve">культурные фестивали, на которых представлены татарские традиции и народные </w:t>
            </w:r>
            <w:r>
              <w:rPr>
                <w:i/>
                <w:spacing w:val="-2"/>
                <w:sz w:val="24"/>
              </w:rPr>
              <w:t>обычаи;</w:t>
            </w:r>
          </w:p>
          <w:p w:rsidR="00417D3B" w:rsidRDefault="00417D3B">
            <w:pPr>
              <w:pStyle w:val="TableParagraph"/>
              <w:spacing w:before="4"/>
              <w:ind w:left="0"/>
              <w:rPr>
                <w:b/>
                <w:sz w:val="24"/>
              </w:rPr>
            </w:pPr>
          </w:p>
          <w:p w:rsidR="00417D3B" w:rsidRDefault="00D839F6">
            <w:pPr>
              <w:pStyle w:val="TableParagraph"/>
              <w:spacing w:before="1"/>
              <w:ind w:left="110"/>
              <w:jc w:val="both"/>
              <w:rPr>
                <w:i/>
                <w:sz w:val="24"/>
              </w:rPr>
            </w:pPr>
            <w:r>
              <w:rPr>
                <w:i/>
                <w:sz w:val="24"/>
              </w:rPr>
              <w:t>концерты</w:t>
            </w:r>
            <w:r>
              <w:rPr>
                <w:i/>
                <w:spacing w:val="-3"/>
                <w:sz w:val="24"/>
              </w:rPr>
              <w:t xml:space="preserve"> </w:t>
            </w:r>
            <w:r>
              <w:rPr>
                <w:i/>
                <w:sz w:val="24"/>
              </w:rPr>
              <w:t>татарской</w:t>
            </w:r>
            <w:r>
              <w:rPr>
                <w:i/>
                <w:spacing w:val="-1"/>
                <w:sz w:val="24"/>
              </w:rPr>
              <w:t xml:space="preserve"> </w:t>
            </w:r>
            <w:r>
              <w:rPr>
                <w:i/>
                <w:sz w:val="24"/>
              </w:rPr>
              <w:t>музыки</w:t>
            </w:r>
            <w:r>
              <w:rPr>
                <w:i/>
                <w:spacing w:val="-2"/>
                <w:sz w:val="24"/>
              </w:rPr>
              <w:t xml:space="preserve"> </w:t>
            </w:r>
            <w:r>
              <w:rPr>
                <w:i/>
                <w:sz w:val="24"/>
              </w:rPr>
              <w:t>и</w:t>
            </w:r>
            <w:r>
              <w:rPr>
                <w:i/>
                <w:spacing w:val="-1"/>
                <w:sz w:val="24"/>
              </w:rPr>
              <w:t xml:space="preserve"> </w:t>
            </w:r>
            <w:r>
              <w:rPr>
                <w:i/>
                <w:sz w:val="24"/>
              </w:rPr>
              <w:t>народного</w:t>
            </w:r>
            <w:r>
              <w:rPr>
                <w:i/>
                <w:spacing w:val="-2"/>
                <w:sz w:val="24"/>
              </w:rPr>
              <w:t xml:space="preserve"> </w:t>
            </w:r>
            <w:r>
              <w:rPr>
                <w:i/>
                <w:sz w:val="24"/>
              </w:rPr>
              <w:t>танца</w:t>
            </w:r>
            <w:r>
              <w:rPr>
                <w:i/>
                <w:spacing w:val="-1"/>
                <w:sz w:val="24"/>
              </w:rPr>
              <w:t xml:space="preserve"> </w:t>
            </w:r>
            <w:r>
              <w:rPr>
                <w:i/>
                <w:sz w:val="24"/>
              </w:rPr>
              <w:t>и</w:t>
            </w:r>
            <w:r>
              <w:rPr>
                <w:i/>
                <w:spacing w:val="-1"/>
                <w:sz w:val="24"/>
              </w:rPr>
              <w:t xml:space="preserve"> </w:t>
            </w:r>
            <w:r>
              <w:rPr>
                <w:i/>
                <w:spacing w:val="-5"/>
                <w:sz w:val="24"/>
              </w:rPr>
              <w:t>др.</w:t>
            </w:r>
          </w:p>
        </w:tc>
      </w:tr>
      <w:tr w:rsidR="00417D3B">
        <w:trPr>
          <w:trHeight w:val="2488"/>
        </w:trPr>
        <w:tc>
          <w:tcPr>
            <w:tcW w:w="9640" w:type="dxa"/>
          </w:tcPr>
          <w:p w:rsidR="00417D3B" w:rsidRDefault="00D839F6">
            <w:pPr>
              <w:pStyle w:val="TableParagraph"/>
              <w:ind w:left="110" w:right="98"/>
              <w:jc w:val="both"/>
              <w:rPr>
                <w:i/>
                <w:sz w:val="24"/>
              </w:rPr>
            </w:pPr>
            <w:r>
              <w:rPr>
                <w:i/>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417D3B" w:rsidRDefault="00417D3B">
            <w:pPr>
              <w:pStyle w:val="TableParagraph"/>
              <w:spacing w:before="8"/>
              <w:ind w:left="0"/>
              <w:rPr>
                <w:b/>
                <w:sz w:val="23"/>
              </w:rPr>
            </w:pPr>
          </w:p>
          <w:p w:rsidR="00417D3B" w:rsidRDefault="00D839F6">
            <w:pPr>
              <w:pStyle w:val="TableParagraph"/>
              <w:ind w:left="110" w:right="97"/>
              <w:jc w:val="both"/>
              <w:rPr>
                <w:i/>
                <w:sz w:val="24"/>
              </w:rPr>
            </w:pPr>
            <w:r>
              <w:rPr>
                <w:i/>
                <w:sz w:val="24"/>
              </w:rPr>
              <w:t>Оформление воспитательной среды в ДОО, оформление стендов, уголков, центров, выставок в честь года родных языков и народного единства</w:t>
            </w:r>
            <w:r>
              <w:rPr>
                <w:i/>
                <w:spacing w:val="40"/>
                <w:sz w:val="24"/>
              </w:rPr>
              <w:t xml:space="preserve"> </w:t>
            </w:r>
            <w:r>
              <w:rPr>
                <w:i/>
                <w:sz w:val="24"/>
              </w:rPr>
              <w:t>совместно с движением татарских женщин «Ак калфак», проведение множества культурных мероприятий, направленных</w:t>
            </w:r>
            <w:r>
              <w:rPr>
                <w:i/>
                <w:spacing w:val="71"/>
                <w:sz w:val="24"/>
              </w:rPr>
              <w:t xml:space="preserve"> </w:t>
            </w:r>
            <w:r>
              <w:rPr>
                <w:i/>
                <w:sz w:val="24"/>
              </w:rPr>
              <w:t>на</w:t>
            </w:r>
            <w:r>
              <w:rPr>
                <w:i/>
                <w:spacing w:val="73"/>
                <w:sz w:val="24"/>
              </w:rPr>
              <w:t xml:space="preserve"> </w:t>
            </w:r>
            <w:r>
              <w:rPr>
                <w:i/>
                <w:sz w:val="24"/>
              </w:rPr>
              <w:t>сохранение</w:t>
            </w:r>
            <w:r>
              <w:rPr>
                <w:i/>
                <w:spacing w:val="71"/>
                <w:sz w:val="24"/>
              </w:rPr>
              <w:t xml:space="preserve"> </w:t>
            </w:r>
            <w:r>
              <w:rPr>
                <w:i/>
                <w:sz w:val="24"/>
              </w:rPr>
              <w:t>и</w:t>
            </w:r>
            <w:r>
              <w:rPr>
                <w:i/>
                <w:spacing w:val="73"/>
                <w:sz w:val="24"/>
              </w:rPr>
              <w:t xml:space="preserve"> </w:t>
            </w:r>
            <w:r>
              <w:rPr>
                <w:i/>
                <w:sz w:val="24"/>
              </w:rPr>
              <w:t>развитие</w:t>
            </w:r>
            <w:r>
              <w:rPr>
                <w:i/>
                <w:spacing w:val="72"/>
                <w:sz w:val="24"/>
              </w:rPr>
              <w:t xml:space="preserve"> </w:t>
            </w:r>
            <w:r>
              <w:rPr>
                <w:i/>
                <w:sz w:val="24"/>
              </w:rPr>
              <w:t>национальной</w:t>
            </w:r>
            <w:r>
              <w:rPr>
                <w:i/>
                <w:spacing w:val="72"/>
                <w:sz w:val="24"/>
              </w:rPr>
              <w:t xml:space="preserve"> </w:t>
            </w:r>
            <w:r>
              <w:rPr>
                <w:i/>
                <w:sz w:val="24"/>
              </w:rPr>
              <w:t>культуры</w:t>
            </w:r>
            <w:r>
              <w:rPr>
                <w:i/>
                <w:spacing w:val="71"/>
                <w:sz w:val="24"/>
              </w:rPr>
              <w:t xml:space="preserve"> </w:t>
            </w:r>
            <w:r>
              <w:rPr>
                <w:i/>
                <w:sz w:val="24"/>
              </w:rPr>
              <w:t>татарского</w:t>
            </w:r>
            <w:r>
              <w:rPr>
                <w:i/>
                <w:spacing w:val="74"/>
                <w:sz w:val="24"/>
              </w:rPr>
              <w:t xml:space="preserve"> </w:t>
            </w:r>
            <w:r>
              <w:rPr>
                <w:i/>
                <w:spacing w:val="-2"/>
                <w:sz w:val="24"/>
              </w:rPr>
              <w:t>народа,</w:t>
            </w:r>
          </w:p>
          <w:p w:rsidR="00417D3B" w:rsidRDefault="00D839F6">
            <w:pPr>
              <w:pStyle w:val="TableParagraph"/>
              <w:spacing w:line="264" w:lineRule="exact"/>
              <w:ind w:left="110"/>
              <w:jc w:val="both"/>
              <w:rPr>
                <w:i/>
                <w:sz w:val="24"/>
              </w:rPr>
            </w:pPr>
            <w:r>
              <w:rPr>
                <w:i/>
                <w:sz w:val="24"/>
              </w:rPr>
              <w:t>сохранение</w:t>
            </w:r>
            <w:r>
              <w:rPr>
                <w:i/>
                <w:spacing w:val="-7"/>
                <w:sz w:val="24"/>
              </w:rPr>
              <w:t xml:space="preserve"> </w:t>
            </w:r>
            <w:r>
              <w:rPr>
                <w:i/>
                <w:sz w:val="24"/>
              </w:rPr>
              <w:t>татарского</w:t>
            </w:r>
            <w:r>
              <w:rPr>
                <w:i/>
                <w:spacing w:val="-7"/>
                <w:sz w:val="24"/>
              </w:rPr>
              <w:t xml:space="preserve"> </w:t>
            </w:r>
            <w:r>
              <w:rPr>
                <w:i/>
                <w:sz w:val="24"/>
              </w:rPr>
              <w:t>языка,</w:t>
            </w:r>
            <w:r>
              <w:rPr>
                <w:i/>
                <w:spacing w:val="-6"/>
                <w:sz w:val="24"/>
              </w:rPr>
              <w:t xml:space="preserve"> </w:t>
            </w:r>
            <w:r>
              <w:rPr>
                <w:i/>
                <w:sz w:val="24"/>
              </w:rPr>
              <w:t>культурного</w:t>
            </w:r>
            <w:r>
              <w:rPr>
                <w:i/>
                <w:spacing w:val="-9"/>
                <w:sz w:val="24"/>
              </w:rPr>
              <w:t xml:space="preserve"> </w:t>
            </w:r>
            <w:r>
              <w:rPr>
                <w:i/>
                <w:sz w:val="24"/>
              </w:rPr>
              <w:t>наследия,</w:t>
            </w:r>
            <w:r>
              <w:rPr>
                <w:i/>
                <w:spacing w:val="-6"/>
                <w:sz w:val="24"/>
              </w:rPr>
              <w:t xml:space="preserve"> </w:t>
            </w:r>
            <w:r>
              <w:rPr>
                <w:i/>
                <w:sz w:val="24"/>
              </w:rPr>
              <w:t>развитие</w:t>
            </w:r>
            <w:r>
              <w:rPr>
                <w:i/>
                <w:spacing w:val="-8"/>
                <w:sz w:val="24"/>
              </w:rPr>
              <w:t xml:space="preserve"> </w:t>
            </w:r>
            <w:r>
              <w:rPr>
                <w:i/>
                <w:sz w:val="24"/>
              </w:rPr>
              <w:t>музейной</w:t>
            </w:r>
            <w:r>
              <w:rPr>
                <w:i/>
                <w:spacing w:val="-7"/>
                <w:sz w:val="24"/>
              </w:rPr>
              <w:t xml:space="preserve"> </w:t>
            </w:r>
            <w:r>
              <w:rPr>
                <w:i/>
                <w:sz w:val="24"/>
              </w:rPr>
              <w:t>деятельности</w:t>
            </w:r>
            <w:r>
              <w:rPr>
                <w:i/>
                <w:spacing w:val="-7"/>
                <w:sz w:val="24"/>
              </w:rPr>
              <w:t xml:space="preserve"> </w:t>
            </w:r>
            <w:r>
              <w:rPr>
                <w:i/>
                <w:sz w:val="24"/>
              </w:rPr>
              <w:t>и</w:t>
            </w:r>
            <w:r>
              <w:rPr>
                <w:i/>
                <w:spacing w:val="-6"/>
                <w:sz w:val="24"/>
              </w:rPr>
              <w:t xml:space="preserve"> </w:t>
            </w:r>
            <w:r>
              <w:rPr>
                <w:i/>
                <w:spacing w:val="-10"/>
                <w:sz w:val="24"/>
              </w:rPr>
              <w:t>в</w:t>
            </w:r>
          </w:p>
        </w:tc>
      </w:tr>
    </w:tbl>
    <w:p w:rsidR="00417D3B" w:rsidRDefault="00417D3B">
      <w:pPr>
        <w:spacing w:line="264" w:lineRule="exac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69"/>
        </w:trPr>
        <w:tc>
          <w:tcPr>
            <w:tcW w:w="9640" w:type="dxa"/>
          </w:tcPr>
          <w:p w:rsidR="00417D3B" w:rsidRDefault="00D839F6">
            <w:pPr>
              <w:pStyle w:val="TableParagraph"/>
              <w:spacing w:line="270" w:lineRule="exact"/>
              <w:ind w:left="110"/>
              <w:jc w:val="both"/>
              <w:rPr>
                <w:i/>
                <w:sz w:val="24"/>
              </w:rPr>
            </w:pPr>
            <w:r>
              <w:rPr>
                <w:i/>
                <w:sz w:val="24"/>
              </w:rPr>
              <w:t>ДОО</w:t>
            </w:r>
            <w:r>
              <w:rPr>
                <w:i/>
                <w:spacing w:val="-2"/>
                <w:sz w:val="24"/>
              </w:rPr>
              <w:t xml:space="preserve"> </w:t>
            </w:r>
            <w:r>
              <w:rPr>
                <w:i/>
                <w:sz w:val="24"/>
              </w:rPr>
              <w:t xml:space="preserve">и </w:t>
            </w:r>
            <w:r>
              <w:rPr>
                <w:i/>
                <w:spacing w:val="-5"/>
                <w:sz w:val="24"/>
              </w:rPr>
              <w:t>др.</w:t>
            </w:r>
          </w:p>
          <w:p w:rsidR="00417D3B" w:rsidRDefault="00417D3B">
            <w:pPr>
              <w:pStyle w:val="TableParagraph"/>
              <w:spacing w:before="2"/>
              <w:ind w:left="0"/>
              <w:rPr>
                <w:b/>
                <w:sz w:val="24"/>
              </w:rPr>
            </w:pPr>
          </w:p>
          <w:p w:rsidR="00417D3B" w:rsidRDefault="00D839F6">
            <w:pPr>
              <w:pStyle w:val="TableParagraph"/>
              <w:spacing w:before="1"/>
              <w:ind w:left="110" w:right="98"/>
              <w:jc w:val="both"/>
              <w:rPr>
                <w:i/>
                <w:sz w:val="24"/>
              </w:rPr>
            </w:pPr>
            <w:r>
              <w:rPr>
                <w:i/>
                <w:sz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w:t>
            </w:r>
            <w:r>
              <w:rPr>
                <w:i/>
                <w:spacing w:val="-2"/>
                <w:sz w:val="24"/>
              </w:rPr>
              <w:t xml:space="preserve"> </w:t>
            </w:r>
            <w:r>
              <w:rPr>
                <w:i/>
                <w:sz w:val="24"/>
              </w:rPr>
              <w:t>и</w:t>
            </w:r>
            <w:r>
              <w:rPr>
                <w:i/>
                <w:spacing w:val="-2"/>
                <w:sz w:val="24"/>
              </w:rPr>
              <w:t xml:space="preserve"> </w:t>
            </w:r>
            <w:r>
              <w:rPr>
                <w:i/>
                <w:sz w:val="24"/>
              </w:rPr>
              <w:t>достигать</w:t>
            </w:r>
            <w:r>
              <w:rPr>
                <w:i/>
                <w:spacing w:val="-1"/>
                <w:sz w:val="24"/>
              </w:rPr>
              <w:t xml:space="preserve"> </w:t>
            </w:r>
            <w:r>
              <w:rPr>
                <w:i/>
                <w:sz w:val="24"/>
              </w:rPr>
              <w:t>основные</w:t>
            </w:r>
            <w:r>
              <w:rPr>
                <w:i/>
                <w:spacing w:val="-3"/>
                <w:sz w:val="24"/>
              </w:rPr>
              <w:t xml:space="preserve"> </w:t>
            </w:r>
            <w:r>
              <w:rPr>
                <w:i/>
                <w:sz w:val="24"/>
              </w:rPr>
              <w:t>цели</w:t>
            </w:r>
            <w:r>
              <w:rPr>
                <w:i/>
                <w:spacing w:val="-2"/>
                <w:sz w:val="24"/>
              </w:rPr>
              <w:t xml:space="preserve"> </w:t>
            </w:r>
            <w:r>
              <w:rPr>
                <w:i/>
                <w:sz w:val="24"/>
              </w:rPr>
              <w:t>взаимодействия</w:t>
            </w:r>
            <w:r>
              <w:rPr>
                <w:i/>
                <w:spacing w:val="-3"/>
                <w:sz w:val="24"/>
              </w:rPr>
              <w:t xml:space="preserve"> </w:t>
            </w:r>
            <w:r>
              <w:rPr>
                <w:i/>
                <w:sz w:val="24"/>
              </w:rPr>
              <w:t>ДОО</w:t>
            </w:r>
            <w:r>
              <w:rPr>
                <w:i/>
                <w:spacing w:val="-3"/>
                <w:sz w:val="24"/>
              </w:rPr>
              <w:t xml:space="preserve"> </w:t>
            </w:r>
            <w:r>
              <w:rPr>
                <w:i/>
                <w:sz w:val="24"/>
              </w:rPr>
              <w:t>с</w:t>
            </w:r>
            <w:r>
              <w:rPr>
                <w:i/>
                <w:spacing w:val="-3"/>
                <w:sz w:val="24"/>
              </w:rPr>
              <w:t xml:space="preserve"> </w:t>
            </w:r>
            <w:r>
              <w:rPr>
                <w:i/>
                <w:sz w:val="24"/>
              </w:rPr>
              <w:t>родителями (законными представителями) детей дошкольного возраста (п. 26.11.ФОП ДО).</w:t>
            </w:r>
          </w:p>
          <w:p w:rsidR="00417D3B" w:rsidRDefault="00417D3B">
            <w:pPr>
              <w:pStyle w:val="TableParagraph"/>
              <w:spacing w:before="4"/>
              <w:ind w:left="0"/>
              <w:rPr>
                <w:b/>
                <w:sz w:val="23"/>
              </w:rPr>
            </w:pPr>
          </w:p>
          <w:p w:rsidR="00417D3B" w:rsidRDefault="00D839F6">
            <w:pPr>
              <w:pStyle w:val="TableParagraph"/>
              <w:spacing w:line="270" w:lineRule="atLeast"/>
              <w:ind w:left="110" w:right="96"/>
              <w:jc w:val="both"/>
              <w:rPr>
                <w:i/>
                <w:sz w:val="24"/>
              </w:rPr>
            </w:pPr>
            <w:r>
              <w:rPr>
                <w:i/>
                <w:sz w:val="24"/>
              </w:rPr>
              <w:t>Проекты воспитательной направленности ДОО планирует, организует и реализует согласно утвержденного плана мероприятий.</w:t>
            </w:r>
          </w:p>
        </w:tc>
      </w:tr>
    </w:tbl>
    <w:p w:rsidR="00417D3B" w:rsidRDefault="00417D3B">
      <w:pPr>
        <w:pStyle w:val="a3"/>
        <w:ind w:left="0" w:firstLine="0"/>
        <w:jc w:val="left"/>
        <w:rPr>
          <w:b/>
          <w:sz w:val="20"/>
        </w:rPr>
      </w:pPr>
    </w:p>
    <w:p w:rsidR="00417D3B" w:rsidRDefault="00417D3B">
      <w:pPr>
        <w:pStyle w:val="a3"/>
        <w:spacing w:before="3"/>
        <w:ind w:left="0" w:firstLine="0"/>
        <w:jc w:val="left"/>
        <w:rPr>
          <w:b/>
          <w:sz w:val="20"/>
        </w:rPr>
      </w:pPr>
    </w:p>
    <w:p w:rsidR="00417D3B" w:rsidRDefault="00D839F6">
      <w:pPr>
        <w:pStyle w:val="a5"/>
        <w:numPr>
          <w:ilvl w:val="2"/>
          <w:numId w:val="56"/>
        </w:numPr>
        <w:tabs>
          <w:tab w:val="left" w:pos="1272"/>
        </w:tabs>
        <w:spacing w:before="90"/>
        <w:ind w:left="1272" w:hanging="600"/>
        <w:rPr>
          <w:b/>
          <w:color w:val="21272E"/>
          <w:sz w:val="24"/>
        </w:rPr>
      </w:pPr>
      <w:r>
        <w:rPr>
          <w:b/>
          <w:color w:val="21272E"/>
          <w:sz w:val="24"/>
        </w:rPr>
        <w:t>Организационный</w:t>
      </w:r>
      <w:r>
        <w:rPr>
          <w:b/>
          <w:color w:val="21272E"/>
          <w:spacing w:val="-7"/>
          <w:sz w:val="24"/>
        </w:rPr>
        <w:t xml:space="preserve"> </w:t>
      </w:r>
      <w:r>
        <w:rPr>
          <w:b/>
          <w:color w:val="21272E"/>
          <w:sz w:val="24"/>
        </w:rPr>
        <w:t>раздел</w:t>
      </w:r>
      <w:r>
        <w:rPr>
          <w:b/>
          <w:color w:val="21272E"/>
          <w:spacing w:val="-6"/>
          <w:sz w:val="24"/>
        </w:rPr>
        <w:t xml:space="preserve"> </w:t>
      </w:r>
      <w:r>
        <w:rPr>
          <w:b/>
          <w:color w:val="21272E"/>
          <w:sz w:val="24"/>
        </w:rPr>
        <w:t>Программы</w:t>
      </w:r>
      <w:r>
        <w:rPr>
          <w:b/>
          <w:color w:val="21272E"/>
          <w:spacing w:val="-5"/>
          <w:sz w:val="24"/>
        </w:rPr>
        <w:t xml:space="preserve"> </w:t>
      </w:r>
      <w:r>
        <w:rPr>
          <w:b/>
          <w:color w:val="21272E"/>
          <w:spacing w:val="-2"/>
          <w:sz w:val="24"/>
        </w:rPr>
        <w:t>воспитания.</w:t>
      </w:r>
    </w:p>
    <w:p w:rsidR="00417D3B" w:rsidRDefault="00417D3B">
      <w:pPr>
        <w:pStyle w:val="a3"/>
        <w:spacing w:before="9"/>
        <w:ind w:left="0" w:firstLine="0"/>
        <w:jc w:val="left"/>
        <w:rPr>
          <w:b/>
          <w:sz w:val="23"/>
        </w:rPr>
      </w:pPr>
    </w:p>
    <w:p w:rsidR="00417D3B" w:rsidRDefault="00D839F6">
      <w:pPr>
        <w:pStyle w:val="a5"/>
        <w:numPr>
          <w:ilvl w:val="3"/>
          <w:numId w:val="56"/>
        </w:numPr>
        <w:tabs>
          <w:tab w:val="left" w:pos="1452"/>
        </w:tabs>
        <w:spacing w:before="1"/>
        <w:ind w:left="1452" w:hanging="780"/>
        <w:rPr>
          <w:sz w:val="24"/>
        </w:rPr>
      </w:pPr>
      <w:r>
        <w:rPr>
          <w:color w:val="21272E"/>
          <w:sz w:val="24"/>
        </w:rPr>
        <w:t>Кадровое</w:t>
      </w:r>
      <w:r>
        <w:rPr>
          <w:color w:val="21272E"/>
          <w:spacing w:val="-3"/>
          <w:sz w:val="24"/>
        </w:rPr>
        <w:t xml:space="preserve"> </w:t>
      </w:r>
      <w:r>
        <w:rPr>
          <w:color w:val="21272E"/>
          <w:spacing w:val="-2"/>
          <w:sz w:val="24"/>
        </w:rPr>
        <w:t>обеспечение.</w:t>
      </w:r>
    </w:p>
    <w:p w:rsidR="00417D3B" w:rsidRDefault="00417D3B">
      <w:pPr>
        <w:pStyle w:val="a3"/>
        <w:spacing w:before="5"/>
        <w:ind w:left="0" w:firstLine="0"/>
        <w:jc w:val="left"/>
      </w:pPr>
    </w:p>
    <w:p w:rsidR="00417D3B" w:rsidRDefault="00D839F6">
      <w:pPr>
        <w:pStyle w:val="a3"/>
        <w:ind w:right="811" w:firstLine="0"/>
      </w:pPr>
      <w:r>
        <w:rPr>
          <w:color w:val="21272E"/>
        </w:rPr>
        <w:t>В данном разделе могут быть представлены решения в образовательной организации в соответствии с</w:t>
      </w:r>
      <w:r>
        <w:rPr>
          <w:color w:val="21272E"/>
          <w:spacing w:val="-2"/>
        </w:rPr>
        <w:t xml:space="preserve"> </w:t>
      </w:r>
      <w:hyperlink r:id="rId15">
        <w:r>
          <w:rPr>
            <w:color w:val="3171C0"/>
            <w:u w:val="single" w:color="3171C0"/>
          </w:rPr>
          <w:t>ФГОС</w:t>
        </w:r>
      </w:hyperlink>
      <w:r>
        <w:rPr>
          <w:color w:val="3171C0"/>
          <w:spacing w:val="-2"/>
        </w:rPr>
        <w:t xml:space="preserve"> </w:t>
      </w:r>
      <w:r>
        <w:rPr>
          <w:color w:val="21272E"/>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w:t>
      </w:r>
      <w:r>
        <w:rPr>
          <w:color w:val="21272E"/>
          <w:spacing w:val="-2"/>
        </w:rPr>
        <w:t>других).</w:t>
      </w:r>
    </w:p>
    <w:p w:rsidR="00417D3B" w:rsidRDefault="00417D3B">
      <w:pPr>
        <w:pStyle w:val="a3"/>
        <w:spacing w:before="10"/>
        <w:ind w:left="0" w:firstLine="0"/>
        <w:jc w:val="left"/>
      </w:pPr>
    </w:p>
    <w:p w:rsidR="00417D3B" w:rsidRDefault="00D839F6">
      <w:pPr>
        <w:pStyle w:val="1"/>
        <w:ind w:left="673" w:right="815"/>
        <w:jc w:val="center"/>
      </w:pPr>
      <w:r>
        <w:rPr>
          <w:color w:val="933634"/>
        </w:rPr>
        <w:t>Региональные</w:t>
      </w:r>
      <w:r>
        <w:rPr>
          <w:color w:val="933634"/>
          <w:spacing w:val="-6"/>
        </w:rPr>
        <w:t xml:space="preserve"> </w:t>
      </w:r>
      <w:r>
        <w:rPr>
          <w:color w:val="933634"/>
        </w:rPr>
        <w:t>особенности</w:t>
      </w:r>
      <w:r>
        <w:rPr>
          <w:color w:val="933634"/>
          <w:spacing w:val="-5"/>
        </w:rPr>
        <w:t xml:space="preserve"> </w:t>
      </w:r>
      <w:r>
        <w:rPr>
          <w:color w:val="933634"/>
        </w:rPr>
        <w:t>кадрового</w:t>
      </w:r>
      <w:r>
        <w:rPr>
          <w:color w:val="933634"/>
          <w:spacing w:val="-3"/>
        </w:rPr>
        <w:t xml:space="preserve"> </w:t>
      </w:r>
      <w:r>
        <w:rPr>
          <w:color w:val="933634"/>
          <w:spacing w:val="-2"/>
        </w:rPr>
        <w:t>обеспечения</w:t>
      </w:r>
    </w:p>
    <w:p w:rsidR="00417D3B" w:rsidRDefault="00417D3B">
      <w:pPr>
        <w:pStyle w:val="a3"/>
        <w:spacing w:before="5" w:after="1"/>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275"/>
        </w:trPr>
        <w:tc>
          <w:tcPr>
            <w:tcW w:w="9640" w:type="dxa"/>
          </w:tcPr>
          <w:p w:rsidR="00417D3B" w:rsidRDefault="00D839F6">
            <w:pPr>
              <w:pStyle w:val="TableParagraph"/>
              <w:spacing w:line="256" w:lineRule="exact"/>
              <w:ind w:left="110"/>
              <w:rPr>
                <w:i/>
                <w:sz w:val="24"/>
              </w:rPr>
            </w:pPr>
            <w:r>
              <w:rPr>
                <w:i/>
                <w:sz w:val="24"/>
              </w:rPr>
              <w:t>Региональные</w:t>
            </w:r>
            <w:r>
              <w:rPr>
                <w:i/>
                <w:spacing w:val="-5"/>
                <w:sz w:val="24"/>
              </w:rPr>
              <w:t xml:space="preserve"> </w:t>
            </w:r>
            <w:r>
              <w:rPr>
                <w:i/>
                <w:sz w:val="24"/>
              </w:rPr>
              <w:t>особенности</w:t>
            </w:r>
            <w:r>
              <w:rPr>
                <w:i/>
                <w:spacing w:val="-4"/>
                <w:sz w:val="24"/>
              </w:rPr>
              <w:t xml:space="preserve"> </w:t>
            </w:r>
            <w:r>
              <w:rPr>
                <w:i/>
                <w:sz w:val="24"/>
              </w:rPr>
              <w:t>кадрового</w:t>
            </w:r>
            <w:r>
              <w:rPr>
                <w:i/>
                <w:spacing w:val="-3"/>
                <w:sz w:val="24"/>
              </w:rPr>
              <w:t xml:space="preserve"> </w:t>
            </w:r>
            <w:r>
              <w:rPr>
                <w:i/>
                <w:sz w:val="24"/>
              </w:rPr>
              <w:t>обеспечения</w:t>
            </w:r>
            <w:r>
              <w:rPr>
                <w:i/>
                <w:spacing w:val="-6"/>
                <w:sz w:val="24"/>
              </w:rPr>
              <w:t xml:space="preserve"> </w:t>
            </w:r>
            <w:r>
              <w:rPr>
                <w:i/>
                <w:sz w:val="24"/>
              </w:rPr>
              <w:t>воспитательного</w:t>
            </w:r>
            <w:r>
              <w:rPr>
                <w:i/>
                <w:spacing w:val="-3"/>
                <w:sz w:val="24"/>
              </w:rPr>
              <w:t xml:space="preserve"> </w:t>
            </w:r>
            <w:r>
              <w:rPr>
                <w:i/>
                <w:sz w:val="24"/>
              </w:rPr>
              <w:t>процесса</w:t>
            </w:r>
            <w:r>
              <w:rPr>
                <w:i/>
                <w:spacing w:val="-2"/>
                <w:sz w:val="24"/>
              </w:rPr>
              <w:t xml:space="preserve"> </w:t>
            </w:r>
            <w:r>
              <w:rPr>
                <w:i/>
                <w:sz w:val="24"/>
              </w:rPr>
              <w:t>в</w:t>
            </w:r>
            <w:r>
              <w:rPr>
                <w:i/>
                <w:spacing w:val="-4"/>
                <w:sz w:val="24"/>
              </w:rPr>
              <w:t xml:space="preserve"> ДОО:</w:t>
            </w:r>
          </w:p>
        </w:tc>
      </w:tr>
      <w:tr w:rsidR="00417D3B">
        <w:trPr>
          <w:trHeight w:val="6934"/>
        </w:trPr>
        <w:tc>
          <w:tcPr>
            <w:tcW w:w="9640" w:type="dxa"/>
          </w:tcPr>
          <w:p w:rsidR="00417D3B" w:rsidRDefault="00D839F6">
            <w:pPr>
              <w:pStyle w:val="TableParagraph"/>
              <w:ind w:left="110" w:right="93"/>
              <w:jc w:val="both"/>
              <w:rPr>
                <w:i/>
                <w:sz w:val="24"/>
              </w:rPr>
            </w:pPr>
            <w:r>
              <w:rPr>
                <w:i/>
                <w:sz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w:t>
            </w:r>
            <w:r>
              <w:rPr>
                <w:i/>
                <w:spacing w:val="-2"/>
                <w:sz w:val="24"/>
              </w:rPr>
              <w:t>Организации.</w:t>
            </w:r>
          </w:p>
          <w:p w:rsidR="00417D3B" w:rsidRDefault="00417D3B">
            <w:pPr>
              <w:pStyle w:val="TableParagraph"/>
              <w:spacing w:before="8"/>
              <w:ind w:left="0"/>
              <w:rPr>
                <w:b/>
                <w:sz w:val="23"/>
              </w:rPr>
            </w:pPr>
          </w:p>
          <w:p w:rsidR="00417D3B" w:rsidRDefault="00D839F6">
            <w:pPr>
              <w:pStyle w:val="TableParagraph"/>
              <w:ind w:left="110" w:right="91"/>
              <w:jc w:val="both"/>
              <w:rPr>
                <w:i/>
                <w:sz w:val="24"/>
              </w:rPr>
            </w:pPr>
            <w:r>
              <w:rPr>
                <w:i/>
                <w:sz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417D3B" w:rsidRDefault="00417D3B">
            <w:pPr>
              <w:pStyle w:val="TableParagraph"/>
              <w:spacing w:before="5"/>
              <w:ind w:left="0"/>
              <w:rPr>
                <w:b/>
                <w:sz w:val="24"/>
              </w:rPr>
            </w:pPr>
          </w:p>
          <w:p w:rsidR="00417D3B" w:rsidRDefault="00D839F6">
            <w:pPr>
              <w:pStyle w:val="TableParagraph"/>
              <w:ind w:left="110" w:right="98"/>
              <w:jc w:val="both"/>
              <w:rPr>
                <w:i/>
                <w:sz w:val="24"/>
              </w:rPr>
            </w:pPr>
            <w:r>
              <w:rPr>
                <w:i/>
                <w:sz w:val="24"/>
              </w:rPr>
              <w:t xml:space="preserve">К учебно-вспомогательному персоналу относятся помощник воспитателя и младший </w:t>
            </w:r>
            <w:r>
              <w:rPr>
                <w:i/>
                <w:spacing w:val="-2"/>
                <w:sz w:val="24"/>
              </w:rPr>
              <w:t>воспитатель.</w:t>
            </w:r>
          </w:p>
          <w:p w:rsidR="00417D3B" w:rsidRDefault="00417D3B">
            <w:pPr>
              <w:pStyle w:val="TableParagraph"/>
              <w:spacing w:before="5"/>
              <w:ind w:left="0"/>
              <w:rPr>
                <w:b/>
                <w:sz w:val="24"/>
              </w:rPr>
            </w:pPr>
          </w:p>
          <w:p w:rsidR="00417D3B" w:rsidRDefault="00D839F6">
            <w:pPr>
              <w:pStyle w:val="TableParagraph"/>
              <w:ind w:left="110" w:right="97"/>
              <w:jc w:val="both"/>
              <w:rPr>
                <w:i/>
                <w:sz w:val="24"/>
              </w:rPr>
            </w:pPr>
            <w:r>
              <w:rPr>
                <w:i/>
                <w:sz w:val="24"/>
              </w:rPr>
              <w:t>Организация</w:t>
            </w:r>
            <w:r>
              <w:rPr>
                <w:i/>
                <w:spacing w:val="-9"/>
                <w:sz w:val="24"/>
              </w:rPr>
              <w:t xml:space="preserve"> </w:t>
            </w:r>
            <w:r>
              <w:rPr>
                <w:i/>
                <w:sz w:val="24"/>
              </w:rPr>
              <w:t>самостоятельно</w:t>
            </w:r>
            <w:r>
              <w:rPr>
                <w:i/>
                <w:spacing w:val="-8"/>
                <w:sz w:val="24"/>
              </w:rPr>
              <w:t xml:space="preserve"> </w:t>
            </w:r>
            <w:r>
              <w:rPr>
                <w:i/>
                <w:sz w:val="24"/>
              </w:rPr>
              <w:t>определяет</w:t>
            </w:r>
            <w:r>
              <w:rPr>
                <w:i/>
                <w:spacing w:val="-8"/>
                <w:sz w:val="24"/>
              </w:rPr>
              <w:t xml:space="preserve"> </w:t>
            </w:r>
            <w:r>
              <w:rPr>
                <w:i/>
                <w:sz w:val="24"/>
              </w:rPr>
              <w:t>должностной</w:t>
            </w:r>
            <w:r>
              <w:rPr>
                <w:i/>
                <w:spacing w:val="-7"/>
                <w:sz w:val="24"/>
              </w:rPr>
              <w:t xml:space="preserve"> </w:t>
            </w:r>
            <w:r>
              <w:rPr>
                <w:i/>
                <w:sz w:val="24"/>
              </w:rPr>
              <w:t>состав</w:t>
            </w:r>
            <w:r>
              <w:rPr>
                <w:i/>
                <w:spacing w:val="-9"/>
                <w:sz w:val="24"/>
              </w:rPr>
              <w:t xml:space="preserve"> </w:t>
            </w:r>
            <w:r>
              <w:rPr>
                <w:i/>
                <w:sz w:val="24"/>
              </w:rPr>
              <w:t>и</w:t>
            </w:r>
            <w:r>
              <w:rPr>
                <w:i/>
                <w:spacing w:val="-8"/>
                <w:sz w:val="24"/>
              </w:rPr>
              <w:t xml:space="preserve"> </w:t>
            </w:r>
            <w:r>
              <w:rPr>
                <w:i/>
                <w:sz w:val="24"/>
              </w:rPr>
              <w:t>количество</w:t>
            </w:r>
            <w:r>
              <w:rPr>
                <w:i/>
                <w:spacing w:val="-8"/>
                <w:sz w:val="24"/>
              </w:rPr>
              <w:t xml:space="preserve"> </w:t>
            </w:r>
            <w:r>
              <w:rPr>
                <w:i/>
                <w:sz w:val="24"/>
              </w:rPr>
              <w:t>работников, необходимых для обеспечения и реализации Программы.</w:t>
            </w:r>
          </w:p>
          <w:p w:rsidR="00417D3B" w:rsidRDefault="00417D3B">
            <w:pPr>
              <w:pStyle w:val="TableParagraph"/>
              <w:spacing w:before="2"/>
              <w:ind w:left="0"/>
              <w:rPr>
                <w:b/>
                <w:sz w:val="24"/>
              </w:rPr>
            </w:pPr>
          </w:p>
          <w:p w:rsidR="00417D3B" w:rsidRDefault="00D839F6">
            <w:pPr>
              <w:pStyle w:val="TableParagraph"/>
              <w:ind w:left="110" w:right="97"/>
              <w:jc w:val="both"/>
              <w:rPr>
                <w:i/>
                <w:sz w:val="24"/>
              </w:rPr>
            </w:pPr>
            <w:r>
              <w:rPr>
                <w:i/>
                <w:sz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417D3B" w:rsidRDefault="00417D3B">
            <w:pPr>
              <w:pStyle w:val="TableParagraph"/>
              <w:spacing w:before="6"/>
              <w:ind w:left="0"/>
              <w:rPr>
                <w:b/>
                <w:sz w:val="24"/>
              </w:rPr>
            </w:pPr>
          </w:p>
          <w:p w:rsidR="00417D3B" w:rsidRDefault="00D839F6">
            <w:pPr>
              <w:pStyle w:val="TableParagraph"/>
              <w:ind w:left="110" w:right="97"/>
              <w:jc w:val="both"/>
              <w:rPr>
                <w:i/>
                <w:sz w:val="24"/>
              </w:rPr>
            </w:pPr>
            <w:r>
              <w:rPr>
                <w:i/>
                <w:sz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417D3B" w:rsidRDefault="00417D3B">
            <w:pPr>
              <w:pStyle w:val="TableParagraph"/>
              <w:spacing w:before="2"/>
              <w:ind w:left="0"/>
              <w:rPr>
                <w:b/>
                <w:sz w:val="24"/>
              </w:rPr>
            </w:pPr>
          </w:p>
          <w:p w:rsidR="00417D3B" w:rsidRDefault="00D839F6">
            <w:pPr>
              <w:pStyle w:val="TableParagraph"/>
              <w:numPr>
                <w:ilvl w:val="0"/>
                <w:numId w:val="15"/>
              </w:numPr>
              <w:tabs>
                <w:tab w:val="left" w:pos="248"/>
              </w:tabs>
              <w:ind w:left="248" w:hanging="138"/>
              <w:jc w:val="both"/>
              <w:rPr>
                <w:i/>
                <w:sz w:val="24"/>
              </w:rPr>
            </w:pPr>
            <w:r>
              <w:rPr>
                <w:i/>
                <w:sz w:val="24"/>
              </w:rPr>
              <w:t>обеспечение</w:t>
            </w:r>
            <w:r>
              <w:rPr>
                <w:i/>
                <w:spacing w:val="-4"/>
                <w:sz w:val="24"/>
              </w:rPr>
              <w:t xml:space="preserve"> </w:t>
            </w:r>
            <w:r>
              <w:rPr>
                <w:i/>
                <w:sz w:val="24"/>
              </w:rPr>
              <w:t>эмоционального</w:t>
            </w:r>
            <w:r>
              <w:rPr>
                <w:i/>
                <w:spacing w:val="-4"/>
                <w:sz w:val="24"/>
              </w:rPr>
              <w:t xml:space="preserve"> </w:t>
            </w:r>
            <w:r>
              <w:rPr>
                <w:i/>
                <w:spacing w:val="-2"/>
                <w:sz w:val="24"/>
              </w:rPr>
              <w:t>благополучия;</w:t>
            </w:r>
          </w:p>
          <w:p w:rsidR="00417D3B" w:rsidRDefault="00417D3B">
            <w:pPr>
              <w:pStyle w:val="TableParagraph"/>
              <w:spacing w:before="5"/>
              <w:ind w:left="0"/>
              <w:rPr>
                <w:b/>
                <w:sz w:val="24"/>
              </w:rPr>
            </w:pPr>
          </w:p>
          <w:p w:rsidR="00417D3B" w:rsidRDefault="00D839F6">
            <w:pPr>
              <w:pStyle w:val="TableParagraph"/>
              <w:numPr>
                <w:ilvl w:val="0"/>
                <w:numId w:val="15"/>
              </w:numPr>
              <w:tabs>
                <w:tab w:val="left" w:pos="248"/>
              </w:tabs>
              <w:ind w:left="248" w:hanging="138"/>
              <w:jc w:val="both"/>
              <w:rPr>
                <w:i/>
                <w:sz w:val="24"/>
              </w:rPr>
            </w:pPr>
            <w:r>
              <w:rPr>
                <w:i/>
                <w:sz w:val="24"/>
              </w:rPr>
              <w:t>поддержка</w:t>
            </w:r>
            <w:r>
              <w:rPr>
                <w:i/>
                <w:spacing w:val="-3"/>
                <w:sz w:val="24"/>
              </w:rPr>
              <w:t xml:space="preserve"> </w:t>
            </w:r>
            <w:r>
              <w:rPr>
                <w:i/>
                <w:sz w:val="24"/>
              </w:rPr>
              <w:t>индивидуальности</w:t>
            </w:r>
            <w:r>
              <w:rPr>
                <w:i/>
                <w:spacing w:val="-3"/>
                <w:sz w:val="24"/>
              </w:rPr>
              <w:t xml:space="preserve"> </w:t>
            </w:r>
            <w:r>
              <w:rPr>
                <w:i/>
                <w:sz w:val="24"/>
              </w:rPr>
              <w:t>и</w:t>
            </w:r>
            <w:r>
              <w:rPr>
                <w:i/>
                <w:spacing w:val="-2"/>
                <w:sz w:val="24"/>
              </w:rPr>
              <w:t xml:space="preserve"> инициативы;</w:t>
            </w:r>
          </w:p>
        </w:tc>
      </w:tr>
    </w:tbl>
    <w:p w:rsidR="00417D3B" w:rsidRDefault="00417D3B">
      <w:pPr>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4714"/>
        </w:trPr>
        <w:tc>
          <w:tcPr>
            <w:tcW w:w="9640" w:type="dxa"/>
          </w:tcPr>
          <w:p w:rsidR="00417D3B" w:rsidRDefault="00D839F6">
            <w:pPr>
              <w:pStyle w:val="TableParagraph"/>
              <w:numPr>
                <w:ilvl w:val="0"/>
                <w:numId w:val="14"/>
              </w:numPr>
              <w:tabs>
                <w:tab w:val="left" w:pos="248"/>
              </w:tabs>
              <w:spacing w:line="270" w:lineRule="exact"/>
              <w:ind w:left="248" w:hanging="138"/>
              <w:jc w:val="both"/>
              <w:rPr>
                <w:i/>
                <w:sz w:val="24"/>
              </w:rPr>
            </w:pPr>
            <w:r>
              <w:rPr>
                <w:i/>
                <w:sz w:val="24"/>
              </w:rPr>
              <w:t>установление</w:t>
            </w:r>
            <w:r>
              <w:rPr>
                <w:i/>
                <w:spacing w:val="-4"/>
                <w:sz w:val="24"/>
              </w:rPr>
              <w:t xml:space="preserve"> </w:t>
            </w:r>
            <w:r>
              <w:rPr>
                <w:i/>
                <w:sz w:val="24"/>
              </w:rPr>
              <w:t>правил</w:t>
            </w:r>
            <w:r>
              <w:rPr>
                <w:i/>
                <w:spacing w:val="-1"/>
                <w:sz w:val="24"/>
              </w:rPr>
              <w:t xml:space="preserve"> </w:t>
            </w:r>
            <w:r>
              <w:rPr>
                <w:i/>
                <w:sz w:val="24"/>
              </w:rPr>
              <w:t>взаимодействия</w:t>
            </w:r>
            <w:r>
              <w:rPr>
                <w:i/>
                <w:spacing w:val="-2"/>
                <w:sz w:val="24"/>
              </w:rPr>
              <w:t xml:space="preserve"> </w:t>
            </w:r>
            <w:r>
              <w:rPr>
                <w:i/>
                <w:sz w:val="24"/>
              </w:rPr>
              <w:t>в</w:t>
            </w:r>
            <w:r>
              <w:rPr>
                <w:i/>
                <w:spacing w:val="-2"/>
                <w:sz w:val="24"/>
              </w:rPr>
              <w:t xml:space="preserve"> </w:t>
            </w:r>
            <w:r>
              <w:rPr>
                <w:i/>
                <w:sz w:val="24"/>
              </w:rPr>
              <w:t>разных</w:t>
            </w:r>
            <w:r>
              <w:rPr>
                <w:i/>
                <w:spacing w:val="-2"/>
                <w:sz w:val="24"/>
              </w:rPr>
              <w:t xml:space="preserve"> ситуациях;</w:t>
            </w:r>
          </w:p>
          <w:p w:rsidR="00417D3B" w:rsidRDefault="00417D3B">
            <w:pPr>
              <w:pStyle w:val="TableParagraph"/>
              <w:spacing w:before="2"/>
              <w:ind w:left="0"/>
              <w:rPr>
                <w:b/>
                <w:sz w:val="24"/>
              </w:rPr>
            </w:pPr>
          </w:p>
          <w:p w:rsidR="00417D3B" w:rsidRDefault="00D839F6">
            <w:pPr>
              <w:pStyle w:val="TableParagraph"/>
              <w:numPr>
                <w:ilvl w:val="0"/>
                <w:numId w:val="14"/>
              </w:numPr>
              <w:tabs>
                <w:tab w:val="left" w:pos="248"/>
              </w:tabs>
              <w:spacing w:before="1"/>
              <w:ind w:left="248" w:hanging="138"/>
              <w:jc w:val="both"/>
              <w:rPr>
                <w:i/>
                <w:sz w:val="24"/>
              </w:rPr>
            </w:pPr>
            <w:r>
              <w:rPr>
                <w:i/>
                <w:sz w:val="24"/>
              </w:rPr>
              <w:t>построение</w:t>
            </w:r>
            <w:r>
              <w:rPr>
                <w:i/>
                <w:spacing w:val="-6"/>
                <w:sz w:val="24"/>
              </w:rPr>
              <w:t xml:space="preserve"> </w:t>
            </w:r>
            <w:r>
              <w:rPr>
                <w:i/>
                <w:sz w:val="24"/>
              </w:rPr>
              <w:t>вариативного</w:t>
            </w:r>
            <w:r>
              <w:rPr>
                <w:i/>
                <w:spacing w:val="-7"/>
                <w:sz w:val="24"/>
              </w:rPr>
              <w:t xml:space="preserve"> </w:t>
            </w:r>
            <w:r>
              <w:rPr>
                <w:i/>
                <w:sz w:val="24"/>
              </w:rPr>
              <w:t>развивающего</w:t>
            </w:r>
            <w:r>
              <w:rPr>
                <w:i/>
                <w:spacing w:val="-6"/>
                <w:sz w:val="24"/>
              </w:rPr>
              <w:t xml:space="preserve"> </w:t>
            </w:r>
            <w:r>
              <w:rPr>
                <w:i/>
                <w:spacing w:val="-2"/>
                <w:sz w:val="24"/>
              </w:rPr>
              <w:t>образования;</w:t>
            </w:r>
          </w:p>
          <w:p w:rsidR="00417D3B" w:rsidRDefault="00417D3B">
            <w:pPr>
              <w:pStyle w:val="TableParagraph"/>
              <w:spacing w:before="4"/>
              <w:ind w:left="0"/>
              <w:rPr>
                <w:b/>
                <w:sz w:val="24"/>
              </w:rPr>
            </w:pPr>
          </w:p>
          <w:p w:rsidR="00417D3B" w:rsidRDefault="00D839F6">
            <w:pPr>
              <w:pStyle w:val="TableParagraph"/>
              <w:numPr>
                <w:ilvl w:val="0"/>
                <w:numId w:val="14"/>
              </w:numPr>
              <w:tabs>
                <w:tab w:val="left" w:pos="277"/>
              </w:tabs>
              <w:ind w:right="97" w:firstLine="0"/>
              <w:jc w:val="both"/>
              <w:rPr>
                <w:i/>
                <w:sz w:val="24"/>
              </w:rPr>
            </w:pPr>
            <w:r>
              <w:rPr>
                <w:i/>
                <w:sz w:val="24"/>
              </w:rPr>
              <w:t xml:space="preserve">взаимодействие с родителями (законными представителями) по вопросам образования </w:t>
            </w:r>
            <w:r>
              <w:rPr>
                <w:i/>
                <w:spacing w:val="-2"/>
                <w:sz w:val="24"/>
              </w:rPr>
              <w:t>ребенка.</w:t>
            </w:r>
          </w:p>
          <w:p w:rsidR="00417D3B" w:rsidRDefault="00417D3B">
            <w:pPr>
              <w:pStyle w:val="TableParagraph"/>
              <w:spacing w:before="5"/>
              <w:ind w:left="0"/>
              <w:rPr>
                <w:b/>
                <w:sz w:val="24"/>
              </w:rPr>
            </w:pPr>
          </w:p>
          <w:p w:rsidR="00417D3B" w:rsidRDefault="00D839F6">
            <w:pPr>
              <w:pStyle w:val="TableParagraph"/>
              <w:ind w:left="110" w:right="93"/>
              <w:jc w:val="both"/>
              <w:rPr>
                <w:i/>
                <w:sz w:val="24"/>
              </w:rPr>
            </w:pPr>
            <w:r>
              <w:rPr>
                <w:i/>
                <w:sz w:val="24"/>
              </w:rPr>
              <w:t>В целях эффективной реализации Программы Организация должна создать условия для профессионального</w:t>
            </w:r>
            <w:r>
              <w:rPr>
                <w:i/>
                <w:spacing w:val="-15"/>
                <w:sz w:val="24"/>
              </w:rPr>
              <w:t xml:space="preserve"> </w:t>
            </w:r>
            <w:r>
              <w:rPr>
                <w:i/>
                <w:sz w:val="24"/>
              </w:rPr>
              <w:t>развития</w:t>
            </w:r>
            <w:r>
              <w:rPr>
                <w:i/>
                <w:spacing w:val="-15"/>
                <w:sz w:val="24"/>
              </w:rPr>
              <w:t xml:space="preserve"> </w:t>
            </w:r>
            <w:r>
              <w:rPr>
                <w:i/>
                <w:sz w:val="24"/>
              </w:rPr>
              <w:t>педагогических</w:t>
            </w:r>
            <w:r>
              <w:rPr>
                <w:i/>
                <w:spacing w:val="-15"/>
                <w:sz w:val="24"/>
              </w:rPr>
              <w:t xml:space="preserve"> </w:t>
            </w:r>
            <w:r>
              <w:rPr>
                <w:i/>
                <w:sz w:val="24"/>
              </w:rPr>
              <w:t>и</w:t>
            </w:r>
            <w:r>
              <w:rPr>
                <w:i/>
                <w:spacing w:val="-15"/>
                <w:sz w:val="24"/>
              </w:rPr>
              <w:t xml:space="preserve"> </w:t>
            </w:r>
            <w:r>
              <w:rPr>
                <w:i/>
                <w:sz w:val="24"/>
              </w:rPr>
              <w:t>учебно-вспомогательных</w:t>
            </w:r>
            <w:r>
              <w:rPr>
                <w:i/>
                <w:spacing w:val="-15"/>
                <w:sz w:val="24"/>
              </w:rPr>
              <w:t xml:space="preserve"> </w:t>
            </w:r>
            <w:r>
              <w:rPr>
                <w:i/>
                <w:sz w:val="24"/>
              </w:rPr>
              <w:t>работников,</w:t>
            </w:r>
            <w:r>
              <w:rPr>
                <w:i/>
                <w:spacing w:val="-15"/>
                <w:sz w:val="24"/>
              </w:rPr>
              <w:t xml:space="preserve"> </w:t>
            </w:r>
            <w:r>
              <w:rPr>
                <w:i/>
                <w:sz w:val="24"/>
              </w:rPr>
              <w:t>в</w:t>
            </w:r>
            <w:r>
              <w:rPr>
                <w:i/>
                <w:spacing w:val="-15"/>
                <w:sz w:val="24"/>
              </w:rPr>
              <w:t xml:space="preserve"> </w:t>
            </w:r>
            <w:r>
              <w:rPr>
                <w:i/>
                <w:sz w:val="24"/>
              </w:rPr>
              <w:t>т.</w:t>
            </w:r>
            <w:r>
              <w:rPr>
                <w:i/>
                <w:spacing w:val="-15"/>
                <w:sz w:val="24"/>
              </w:rPr>
              <w:t xml:space="preserve"> </w:t>
            </w:r>
            <w:r>
              <w:rPr>
                <w:i/>
                <w:sz w:val="24"/>
              </w:rPr>
              <w:t>ч. их дополнительного профессионального образования.</w:t>
            </w:r>
          </w:p>
          <w:p w:rsidR="00417D3B" w:rsidRDefault="00417D3B">
            <w:pPr>
              <w:pStyle w:val="TableParagraph"/>
              <w:spacing w:before="3"/>
              <w:ind w:left="0"/>
              <w:rPr>
                <w:b/>
                <w:sz w:val="24"/>
              </w:rPr>
            </w:pPr>
          </w:p>
          <w:p w:rsidR="00417D3B" w:rsidRDefault="00D839F6">
            <w:pPr>
              <w:pStyle w:val="TableParagraph"/>
              <w:ind w:left="110" w:right="99"/>
              <w:jc w:val="both"/>
              <w:rPr>
                <w:i/>
                <w:sz w:val="24"/>
              </w:rPr>
            </w:pPr>
            <w:r>
              <w:rPr>
                <w:i/>
                <w:sz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w:t>
            </w:r>
            <w:r>
              <w:rPr>
                <w:i/>
                <w:spacing w:val="-15"/>
                <w:sz w:val="24"/>
              </w:rPr>
              <w:t xml:space="preserve"> </w:t>
            </w:r>
            <w:r>
              <w:rPr>
                <w:i/>
                <w:sz w:val="24"/>
              </w:rPr>
              <w:t>детей</w:t>
            </w:r>
            <w:r>
              <w:rPr>
                <w:i/>
                <w:spacing w:val="-15"/>
                <w:sz w:val="24"/>
              </w:rPr>
              <w:t xml:space="preserve"> </w:t>
            </w:r>
            <w:r>
              <w:rPr>
                <w:i/>
                <w:sz w:val="24"/>
              </w:rPr>
              <w:t>и</w:t>
            </w:r>
            <w:r>
              <w:rPr>
                <w:i/>
                <w:spacing w:val="-15"/>
                <w:sz w:val="24"/>
              </w:rPr>
              <w:t xml:space="preserve"> </w:t>
            </w:r>
            <w:r>
              <w:rPr>
                <w:i/>
                <w:sz w:val="24"/>
              </w:rPr>
              <w:t>их</w:t>
            </w:r>
            <w:r>
              <w:rPr>
                <w:i/>
                <w:spacing w:val="-15"/>
                <w:sz w:val="24"/>
              </w:rPr>
              <w:t xml:space="preserve"> </w:t>
            </w:r>
            <w:r>
              <w:rPr>
                <w:i/>
                <w:sz w:val="24"/>
              </w:rPr>
              <w:t>образования</w:t>
            </w:r>
            <w:r>
              <w:rPr>
                <w:i/>
                <w:spacing w:val="-15"/>
                <w:sz w:val="24"/>
              </w:rPr>
              <w:t xml:space="preserve"> </w:t>
            </w:r>
            <w:r>
              <w:rPr>
                <w:i/>
                <w:sz w:val="24"/>
              </w:rPr>
              <w:t>с</w:t>
            </w:r>
            <w:r>
              <w:rPr>
                <w:i/>
                <w:spacing w:val="-15"/>
                <w:sz w:val="24"/>
              </w:rPr>
              <w:t xml:space="preserve"> </w:t>
            </w:r>
            <w:r>
              <w:rPr>
                <w:i/>
                <w:sz w:val="24"/>
              </w:rPr>
              <w:t>учетом</w:t>
            </w:r>
            <w:r>
              <w:rPr>
                <w:i/>
                <w:spacing w:val="-15"/>
                <w:sz w:val="24"/>
              </w:rPr>
              <w:t xml:space="preserve"> </w:t>
            </w:r>
            <w:r>
              <w:rPr>
                <w:i/>
                <w:sz w:val="24"/>
              </w:rPr>
              <w:t>региональной</w:t>
            </w:r>
            <w:r>
              <w:rPr>
                <w:i/>
                <w:spacing w:val="-15"/>
                <w:sz w:val="24"/>
              </w:rPr>
              <w:t xml:space="preserve"> </w:t>
            </w:r>
            <w:r>
              <w:rPr>
                <w:i/>
                <w:sz w:val="24"/>
              </w:rPr>
              <w:t>специфики,</w:t>
            </w:r>
            <w:r>
              <w:rPr>
                <w:i/>
                <w:spacing w:val="-15"/>
                <w:sz w:val="24"/>
              </w:rPr>
              <w:t xml:space="preserve"> </w:t>
            </w:r>
            <w:r>
              <w:rPr>
                <w:i/>
                <w:sz w:val="24"/>
              </w:rPr>
              <w:t>а</w:t>
            </w:r>
            <w:r>
              <w:rPr>
                <w:i/>
                <w:spacing w:val="-15"/>
                <w:sz w:val="24"/>
              </w:rPr>
              <w:t xml:space="preserve"> </w:t>
            </w:r>
            <w:r>
              <w:rPr>
                <w:i/>
                <w:sz w:val="24"/>
              </w:rPr>
              <w:t>также</w:t>
            </w:r>
            <w:r>
              <w:rPr>
                <w:i/>
                <w:spacing w:val="-15"/>
                <w:sz w:val="24"/>
              </w:rPr>
              <w:t xml:space="preserve"> </w:t>
            </w:r>
            <w:r>
              <w:rPr>
                <w:i/>
                <w:sz w:val="24"/>
              </w:rPr>
              <w:t>осуществляет организационно-методическое сопровождение процесса реализации Программы.</w:t>
            </w:r>
          </w:p>
        </w:tc>
      </w:tr>
    </w:tbl>
    <w:p w:rsidR="00417D3B" w:rsidRDefault="00417D3B">
      <w:pPr>
        <w:pStyle w:val="a3"/>
        <w:ind w:left="0" w:firstLine="0"/>
        <w:jc w:val="left"/>
        <w:rPr>
          <w:b/>
          <w:sz w:val="20"/>
        </w:rPr>
      </w:pPr>
    </w:p>
    <w:p w:rsidR="00417D3B" w:rsidRDefault="00417D3B">
      <w:pPr>
        <w:pStyle w:val="a3"/>
        <w:ind w:left="0" w:firstLine="0"/>
        <w:jc w:val="left"/>
        <w:rPr>
          <w:b/>
          <w:sz w:val="20"/>
        </w:rPr>
      </w:pPr>
    </w:p>
    <w:p w:rsidR="00417D3B" w:rsidRDefault="00417D3B">
      <w:pPr>
        <w:pStyle w:val="a3"/>
        <w:spacing w:before="1"/>
        <w:ind w:left="0" w:firstLine="0"/>
        <w:jc w:val="left"/>
        <w:rPr>
          <w:b/>
        </w:rPr>
      </w:pPr>
    </w:p>
    <w:p w:rsidR="00417D3B" w:rsidRDefault="00D839F6">
      <w:pPr>
        <w:pStyle w:val="a5"/>
        <w:numPr>
          <w:ilvl w:val="3"/>
          <w:numId w:val="56"/>
        </w:numPr>
        <w:tabs>
          <w:tab w:val="left" w:pos="1452"/>
        </w:tabs>
        <w:spacing w:before="90"/>
        <w:ind w:left="1452" w:hanging="780"/>
        <w:rPr>
          <w:sz w:val="24"/>
        </w:rPr>
      </w:pPr>
      <w:r>
        <w:rPr>
          <w:color w:val="21272E"/>
          <w:sz w:val="24"/>
        </w:rPr>
        <w:t>Нормативно-методическое</w:t>
      </w:r>
      <w:r>
        <w:rPr>
          <w:color w:val="21272E"/>
          <w:spacing w:val="-9"/>
          <w:sz w:val="24"/>
        </w:rPr>
        <w:t xml:space="preserve"> </w:t>
      </w:r>
      <w:r>
        <w:rPr>
          <w:color w:val="21272E"/>
          <w:spacing w:val="-2"/>
          <w:sz w:val="24"/>
        </w:rPr>
        <w:t>обеспечение.</w:t>
      </w:r>
    </w:p>
    <w:p w:rsidR="00417D3B" w:rsidRDefault="00417D3B">
      <w:pPr>
        <w:pStyle w:val="a3"/>
        <w:spacing w:before="4"/>
        <w:ind w:left="0" w:firstLine="0"/>
        <w:jc w:val="left"/>
      </w:pPr>
    </w:p>
    <w:p w:rsidR="00417D3B" w:rsidRDefault="00D839F6">
      <w:pPr>
        <w:pStyle w:val="a3"/>
        <w:spacing w:before="1"/>
        <w:ind w:right="815" w:firstLine="0"/>
      </w:pPr>
      <w:r>
        <w:rPr>
          <w:color w:val="21272E"/>
        </w:rPr>
        <w:t>Для реализации программы воспитания ДОО рекомендуется использовать практическое руководство "Воспитателю</w:t>
      </w:r>
      <w:r>
        <w:rPr>
          <w:color w:val="21272E"/>
          <w:spacing w:val="-2"/>
        </w:rPr>
        <w:t xml:space="preserve"> </w:t>
      </w:r>
      <w:r>
        <w:rPr>
          <w:color w:val="21272E"/>
        </w:rPr>
        <w:t>о</w:t>
      </w:r>
      <w:r>
        <w:rPr>
          <w:color w:val="21272E"/>
          <w:spacing w:val="-2"/>
        </w:rPr>
        <w:t xml:space="preserve"> </w:t>
      </w:r>
      <w:r>
        <w:rPr>
          <w:color w:val="21272E"/>
        </w:rPr>
        <w:t>воспитании",</w:t>
      </w:r>
      <w:r>
        <w:rPr>
          <w:color w:val="21272E"/>
          <w:spacing w:val="-2"/>
        </w:rPr>
        <w:t xml:space="preserve"> </w:t>
      </w:r>
      <w:r>
        <w:rPr>
          <w:color w:val="21272E"/>
        </w:rPr>
        <w:t>представленное в</w:t>
      </w:r>
      <w:r>
        <w:rPr>
          <w:color w:val="21272E"/>
          <w:spacing w:val="-3"/>
        </w:rPr>
        <w:t xml:space="preserve"> </w:t>
      </w:r>
      <w:r>
        <w:rPr>
          <w:color w:val="21272E"/>
        </w:rPr>
        <w:t>открытом</w:t>
      </w:r>
      <w:r>
        <w:rPr>
          <w:color w:val="21272E"/>
          <w:spacing w:val="-3"/>
        </w:rPr>
        <w:t xml:space="preserve"> </w:t>
      </w:r>
      <w:r>
        <w:rPr>
          <w:color w:val="21272E"/>
        </w:rPr>
        <w:t>доступе</w:t>
      </w:r>
      <w:r>
        <w:rPr>
          <w:color w:val="21272E"/>
          <w:spacing w:val="-3"/>
        </w:rPr>
        <w:t xml:space="preserve"> </w:t>
      </w:r>
      <w:r>
        <w:rPr>
          <w:color w:val="21272E"/>
        </w:rPr>
        <w:t>в</w:t>
      </w:r>
      <w:r>
        <w:rPr>
          <w:color w:val="21272E"/>
          <w:spacing w:val="-1"/>
        </w:rPr>
        <w:t xml:space="preserve"> </w:t>
      </w:r>
      <w:r>
        <w:rPr>
          <w:color w:val="21272E"/>
        </w:rPr>
        <w:t>электронной форме на платформе институт воспитания РФ.</w:t>
      </w:r>
    </w:p>
    <w:p w:rsidR="00417D3B" w:rsidRDefault="00417D3B">
      <w:pPr>
        <w:pStyle w:val="a3"/>
        <w:spacing w:before="4"/>
        <w:ind w:left="0" w:firstLine="0"/>
        <w:jc w:val="left"/>
      </w:pPr>
    </w:p>
    <w:p w:rsidR="00417D3B" w:rsidRDefault="00D839F6">
      <w:pPr>
        <w:pStyle w:val="a3"/>
        <w:ind w:right="814" w:firstLine="0"/>
      </w:pPr>
      <w:r>
        <w:rPr>
          <w:color w:val="21272E"/>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w:t>
      </w:r>
      <w:r>
        <w:rPr>
          <w:color w:val="21272E"/>
          <w:spacing w:val="-4"/>
        </w:rPr>
        <w:t xml:space="preserve"> </w:t>
      </w:r>
      <w:r>
        <w:rPr>
          <w:color w:val="21272E"/>
        </w:rPr>
        <w:t>договорных</w:t>
      </w:r>
      <w:r>
        <w:rPr>
          <w:color w:val="21272E"/>
          <w:spacing w:val="-2"/>
        </w:rPr>
        <w:t xml:space="preserve"> </w:t>
      </w:r>
      <w:r>
        <w:rPr>
          <w:color w:val="21272E"/>
        </w:rPr>
        <w:t>отношений,</w:t>
      </w:r>
      <w:r>
        <w:rPr>
          <w:color w:val="21272E"/>
          <w:spacing w:val="-2"/>
        </w:rPr>
        <w:t xml:space="preserve"> </w:t>
      </w:r>
      <w:r>
        <w:rPr>
          <w:color w:val="21272E"/>
        </w:rPr>
        <w:t>сетевой</w:t>
      </w:r>
      <w:r>
        <w:rPr>
          <w:color w:val="21272E"/>
          <w:spacing w:val="-1"/>
        </w:rPr>
        <w:t xml:space="preserve"> </w:t>
      </w:r>
      <w:r>
        <w:rPr>
          <w:color w:val="21272E"/>
        </w:rPr>
        <w:t>форме</w:t>
      </w:r>
      <w:r>
        <w:rPr>
          <w:color w:val="21272E"/>
          <w:spacing w:val="-3"/>
        </w:rPr>
        <w:t xml:space="preserve"> </w:t>
      </w:r>
      <w:r>
        <w:rPr>
          <w:color w:val="21272E"/>
        </w:rPr>
        <w:t>организации</w:t>
      </w:r>
      <w:r>
        <w:rPr>
          <w:color w:val="21272E"/>
          <w:spacing w:val="-1"/>
        </w:rPr>
        <w:t xml:space="preserve"> </w:t>
      </w:r>
      <w:r>
        <w:rPr>
          <w:color w:val="21272E"/>
        </w:rPr>
        <w:t>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w:t>
      </w:r>
      <w:r>
        <w:rPr>
          <w:color w:val="21272E"/>
          <w:spacing w:val="-7"/>
        </w:rPr>
        <w:t xml:space="preserve"> </w:t>
      </w:r>
      <w:r>
        <w:rPr>
          <w:color w:val="21272E"/>
        </w:rPr>
        <w:t>акты,</w:t>
      </w:r>
      <w:r>
        <w:rPr>
          <w:color w:val="21272E"/>
          <w:spacing w:val="-6"/>
        </w:rPr>
        <w:t xml:space="preserve"> </w:t>
      </w:r>
      <w:r>
        <w:rPr>
          <w:color w:val="21272E"/>
        </w:rPr>
        <w:t>в</w:t>
      </w:r>
      <w:r>
        <w:rPr>
          <w:color w:val="21272E"/>
          <w:spacing w:val="-6"/>
        </w:rPr>
        <w:t xml:space="preserve"> </w:t>
      </w:r>
      <w:r>
        <w:rPr>
          <w:color w:val="21272E"/>
        </w:rPr>
        <w:t>которые</w:t>
      </w:r>
      <w:r>
        <w:rPr>
          <w:color w:val="21272E"/>
          <w:spacing w:val="-5"/>
        </w:rPr>
        <w:t xml:space="preserve"> </w:t>
      </w:r>
      <w:r>
        <w:rPr>
          <w:color w:val="21272E"/>
        </w:rPr>
        <w:t>вносятся</w:t>
      </w:r>
      <w:r>
        <w:rPr>
          <w:color w:val="21272E"/>
          <w:spacing w:val="-6"/>
        </w:rPr>
        <w:t xml:space="preserve"> </w:t>
      </w:r>
      <w:r>
        <w:rPr>
          <w:color w:val="21272E"/>
        </w:rPr>
        <w:t>изменения</w:t>
      </w:r>
      <w:r>
        <w:rPr>
          <w:color w:val="21272E"/>
          <w:spacing w:val="-6"/>
        </w:rPr>
        <w:t xml:space="preserve"> </w:t>
      </w:r>
      <w:r>
        <w:rPr>
          <w:color w:val="21272E"/>
        </w:rPr>
        <w:t>в</w:t>
      </w:r>
      <w:r>
        <w:rPr>
          <w:color w:val="21272E"/>
          <w:spacing w:val="-6"/>
        </w:rPr>
        <w:t xml:space="preserve"> </w:t>
      </w:r>
      <w:r>
        <w:rPr>
          <w:color w:val="21272E"/>
        </w:rPr>
        <w:t>связи</w:t>
      </w:r>
      <w:r>
        <w:rPr>
          <w:color w:val="21272E"/>
          <w:spacing w:val="-5"/>
        </w:rPr>
        <w:t xml:space="preserve"> </w:t>
      </w:r>
      <w:r>
        <w:rPr>
          <w:color w:val="21272E"/>
        </w:rPr>
        <w:t>с</w:t>
      </w:r>
      <w:r>
        <w:rPr>
          <w:color w:val="21272E"/>
          <w:spacing w:val="-5"/>
        </w:rPr>
        <w:t xml:space="preserve"> </w:t>
      </w:r>
      <w:r>
        <w:rPr>
          <w:color w:val="21272E"/>
        </w:rPr>
        <w:t>утверждением</w:t>
      </w:r>
      <w:r>
        <w:rPr>
          <w:color w:val="21272E"/>
          <w:spacing w:val="-7"/>
        </w:rPr>
        <w:t xml:space="preserve"> </w:t>
      </w:r>
      <w:r>
        <w:rPr>
          <w:color w:val="21272E"/>
        </w:rPr>
        <w:t>рабочей</w:t>
      </w:r>
      <w:r>
        <w:rPr>
          <w:color w:val="21272E"/>
          <w:spacing w:val="-5"/>
        </w:rPr>
        <w:t xml:space="preserve"> </w:t>
      </w:r>
      <w:r>
        <w:rPr>
          <w:color w:val="21272E"/>
        </w:rPr>
        <w:t xml:space="preserve">программы </w:t>
      </w:r>
      <w:r>
        <w:rPr>
          <w:color w:val="21272E"/>
          <w:spacing w:val="-2"/>
        </w:rPr>
        <w:t>воспитания.</w:t>
      </w:r>
    </w:p>
    <w:p w:rsidR="00417D3B" w:rsidRDefault="00417D3B">
      <w:pPr>
        <w:pStyle w:val="a3"/>
        <w:spacing w:before="8"/>
        <w:ind w:left="0" w:firstLine="0"/>
        <w:jc w:val="left"/>
      </w:pPr>
    </w:p>
    <w:p w:rsidR="00417D3B" w:rsidRDefault="00D839F6">
      <w:pPr>
        <w:pStyle w:val="1"/>
        <w:ind w:left="673" w:right="815"/>
        <w:jc w:val="center"/>
      </w:pPr>
      <w:r>
        <w:rPr>
          <w:color w:val="933634"/>
        </w:rPr>
        <w:t>Региональные</w:t>
      </w:r>
      <w:r>
        <w:rPr>
          <w:color w:val="933634"/>
          <w:spacing w:val="-10"/>
        </w:rPr>
        <w:t xml:space="preserve"> </w:t>
      </w:r>
      <w:r>
        <w:rPr>
          <w:color w:val="933634"/>
        </w:rPr>
        <w:t>особенности</w:t>
      </w:r>
      <w:r>
        <w:rPr>
          <w:color w:val="933634"/>
          <w:spacing w:val="-8"/>
        </w:rPr>
        <w:t xml:space="preserve"> </w:t>
      </w:r>
      <w:r>
        <w:rPr>
          <w:color w:val="933634"/>
        </w:rPr>
        <w:t>нормативно-методического</w:t>
      </w:r>
      <w:r>
        <w:rPr>
          <w:color w:val="933634"/>
          <w:spacing w:val="-5"/>
        </w:rPr>
        <w:t xml:space="preserve"> </w:t>
      </w:r>
      <w:r>
        <w:rPr>
          <w:color w:val="933634"/>
          <w:spacing w:val="-2"/>
        </w:rPr>
        <w:t>обеспечения</w:t>
      </w:r>
    </w:p>
    <w:p w:rsidR="00417D3B" w:rsidRDefault="00417D3B">
      <w:pPr>
        <w:pStyle w:val="a3"/>
        <w:spacing w:before="8"/>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551"/>
        </w:trPr>
        <w:tc>
          <w:tcPr>
            <w:tcW w:w="9640" w:type="dxa"/>
          </w:tcPr>
          <w:p w:rsidR="00417D3B" w:rsidRDefault="00D839F6">
            <w:pPr>
              <w:pStyle w:val="TableParagraph"/>
              <w:tabs>
                <w:tab w:val="left" w:pos="1772"/>
                <w:tab w:val="left" w:pos="3278"/>
                <w:tab w:val="left" w:pos="6321"/>
                <w:tab w:val="left" w:pos="7822"/>
              </w:tabs>
              <w:spacing w:line="268" w:lineRule="exact"/>
              <w:ind w:left="110"/>
              <w:rPr>
                <w:sz w:val="24"/>
              </w:rPr>
            </w:pPr>
            <w:r>
              <w:rPr>
                <w:spacing w:val="-2"/>
                <w:sz w:val="24"/>
              </w:rPr>
              <w:t>Региональные</w:t>
            </w:r>
            <w:r>
              <w:rPr>
                <w:sz w:val="24"/>
              </w:rPr>
              <w:tab/>
            </w:r>
            <w:r>
              <w:rPr>
                <w:spacing w:val="-2"/>
                <w:sz w:val="24"/>
              </w:rPr>
              <w:t>особенности</w:t>
            </w:r>
            <w:r>
              <w:rPr>
                <w:sz w:val="24"/>
              </w:rPr>
              <w:tab/>
            </w:r>
            <w:r>
              <w:rPr>
                <w:spacing w:val="-2"/>
                <w:sz w:val="24"/>
              </w:rPr>
              <w:t>нормативно-методического</w:t>
            </w:r>
            <w:r>
              <w:rPr>
                <w:sz w:val="24"/>
              </w:rPr>
              <w:tab/>
            </w:r>
            <w:r>
              <w:rPr>
                <w:spacing w:val="-2"/>
                <w:sz w:val="24"/>
              </w:rPr>
              <w:t>обеспечения</w:t>
            </w:r>
            <w:r>
              <w:rPr>
                <w:sz w:val="24"/>
              </w:rPr>
              <w:tab/>
            </w:r>
            <w:r>
              <w:rPr>
                <w:spacing w:val="-2"/>
                <w:sz w:val="24"/>
              </w:rPr>
              <w:t>воспитательного</w:t>
            </w:r>
          </w:p>
          <w:p w:rsidR="00417D3B" w:rsidRDefault="00D839F6">
            <w:pPr>
              <w:pStyle w:val="TableParagraph"/>
              <w:spacing w:line="264" w:lineRule="exact"/>
              <w:ind w:left="110"/>
              <w:rPr>
                <w:sz w:val="24"/>
              </w:rPr>
            </w:pPr>
            <w:r>
              <w:rPr>
                <w:sz w:val="24"/>
              </w:rPr>
              <w:t>процесса</w:t>
            </w:r>
            <w:r>
              <w:rPr>
                <w:spacing w:val="-4"/>
                <w:sz w:val="24"/>
              </w:rPr>
              <w:t xml:space="preserve"> </w:t>
            </w:r>
            <w:r>
              <w:rPr>
                <w:sz w:val="24"/>
              </w:rPr>
              <w:t>в</w:t>
            </w:r>
            <w:r>
              <w:rPr>
                <w:spacing w:val="-3"/>
                <w:sz w:val="24"/>
              </w:rPr>
              <w:t xml:space="preserve"> </w:t>
            </w:r>
            <w:r>
              <w:rPr>
                <w:spacing w:val="-4"/>
                <w:sz w:val="24"/>
              </w:rPr>
              <w:t>ДОО:</w:t>
            </w:r>
          </w:p>
        </w:tc>
      </w:tr>
      <w:tr w:rsidR="00417D3B">
        <w:trPr>
          <w:trHeight w:val="832"/>
        </w:trPr>
        <w:tc>
          <w:tcPr>
            <w:tcW w:w="9640" w:type="dxa"/>
          </w:tcPr>
          <w:p w:rsidR="00417D3B" w:rsidRDefault="00D839F6">
            <w:pPr>
              <w:pStyle w:val="TableParagraph"/>
              <w:spacing w:line="268" w:lineRule="exact"/>
              <w:ind w:left="110"/>
              <w:rPr>
                <w:sz w:val="24"/>
              </w:rPr>
            </w:pPr>
            <w:r>
              <w:rPr>
                <w:color w:val="933634"/>
                <w:spacing w:val="-5"/>
                <w:sz w:val="24"/>
              </w:rPr>
              <w:t>1)</w:t>
            </w:r>
          </w:p>
        </w:tc>
      </w:tr>
    </w:tbl>
    <w:p w:rsidR="00417D3B" w:rsidRDefault="00417D3B">
      <w:pPr>
        <w:pStyle w:val="a3"/>
        <w:spacing w:before="9"/>
        <w:ind w:left="0" w:firstLine="0"/>
        <w:jc w:val="left"/>
        <w:rPr>
          <w:b/>
          <w:sz w:val="23"/>
        </w:rPr>
      </w:pPr>
    </w:p>
    <w:p w:rsidR="00417D3B" w:rsidRDefault="00D839F6">
      <w:pPr>
        <w:pStyle w:val="a5"/>
        <w:numPr>
          <w:ilvl w:val="3"/>
          <w:numId w:val="56"/>
        </w:numPr>
        <w:tabs>
          <w:tab w:val="left" w:pos="1452"/>
        </w:tabs>
        <w:ind w:left="1452" w:hanging="780"/>
        <w:rPr>
          <w:sz w:val="24"/>
        </w:rPr>
      </w:pPr>
      <w:r>
        <w:rPr>
          <w:color w:val="21272E"/>
          <w:sz w:val="24"/>
        </w:rPr>
        <w:t>Требования</w:t>
      </w:r>
      <w:r>
        <w:rPr>
          <w:color w:val="21272E"/>
          <w:spacing w:val="-3"/>
          <w:sz w:val="24"/>
        </w:rPr>
        <w:t xml:space="preserve"> </w:t>
      </w:r>
      <w:r>
        <w:rPr>
          <w:color w:val="21272E"/>
          <w:sz w:val="24"/>
        </w:rPr>
        <w:t>к</w:t>
      </w:r>
      <w:r>
        <w:rPr>
          <w:color w:val="21272E"/>
          <w:spacing w:val="-1"/>
          <w:sz w:val="24"/>
        </w:rPr>
        <w:t xml:space="preserve"> </w:t>
      </w:r>
      <w:r>
        <w:rPr>
          <w:color w:val="21272E"/>
          <w:sz w:val="24"/>
        </w:rPr>
        <w:t>условиям</w:t>
      </w:r>
      <w:r>
        <w:rPr>
          <w:color w:val="21272E"/>
          <w:spacing w:val="-4"/>
          <w:sz w:val="24"/>
        </w:rPr>
        <w:t xml:space="preserve"> </w:t>
      </w:r>
      <w:r>
        <w:rPr>
          <w:color w:val="21272E"/>
          <w:sz w:val="24"/>
        </w:rPr>
        <w:t>работы</w:t>
      </w:r>
      <w:r>
        <w:rPr>
          <w:color w:val="21272E"/>
          <w:spacing w:val="-3"/>
          <w:sz w:val="24"/>
        </w:rPr>
        <w:t xml:space="preserve"> </w:t>
      </w:r>
      <w:r>
        <w:rPr>
          <w:color w:val="21272E"/>
          <w:sz w:val="24"/>
        </w:rPr>
        <w:t>с</w:t>
      </w:r>
      <w:r>
        <w:rPr>
          <w:color w:val="21272E"/>
          <w:spacing w:val="-5"/>
          <w:sz w:val="24"/>
        </w:rPr>
        <w:t xml:space="preserve"> </w:t>
      </w:r>
      <w:r>
        <w:rPr>
          <w:color w:val="21272E"/>
          <w:sz w:val="24"/>
        </w:rPr>
        <w:t>особыми</w:t>
      </w:r>
      <w:r>
        <w:rPr>
          <w:color w:val="21272E"/>
          <w:spacing w:val="-3"/>
          <w:sz w:val="24"/>
        </w:rPr>
        <w:t xml:space="preserve"> </w:t>
      </w:r>
      <w:r>
        <w:rPr>
          <w:color w:val="21272E"/>
          <w:sz w:val="24"/>
        </w:rPr>
        <w:t>категориями</w:t>
      </w:r>
      <w:r>
        <w:rPr>
          <w:color w:val="21272E"/>
          <w:spacing w:val="-2"/>
          <w:sz w:val="24"/>
        </w:rPr>
        <w:t xml:space="preserve"> детей.</w:t>
      </w:r>
    </w:p>
    <w:p w:rsidR="00417D3B" w:rsidRDefault="00417D3B">
      <w:pPr>
        <w:pStyle w:val="a3"/>
        <w:spacing w:before="2"/>
        <w:ind w:left="0" w:firstLine="0"/>
        <w:jc w:val="left"/>
      </w:pPr>
    </w:p>
    <w:p w:rsidR="00417D3B" w:rsidRDefault="00D839F6">
      <w:pPr>
        <w:pStyle w:val="a5"/>
        <w:numPr>
          <w:ilvl w:val="4"/>
          <w:numId w:val="56"/>
        </w:numPr>
        <w:tabs>
          <w:tab w:val="left" w:pos="1662"/>
        </w:tabs>
        <w:spacing w:before="1"/>
        <w:ind w:right="817" w:firstLine="0"/>
        <w:rPr>
          <w:color w:val="21272E"/>
          <w:sz w:val="24"/>
        </w:rPr>
      </w:pPr>
      <w:r>
        <w:rPr>
          <w:color w:val="21272E"/>
          <w:sz w:val="24"/>
        </w:rPr>
        <w:t>По своим основным задачам</w:t>
      </w:r>
      <w:r>
        <w:rPr>
          <w:color w:val="21272E"/>
          <w:spacing w:val="29"/>
          <w:sz w:val="24"/>
        </w:rPr>
        <w:t xml:space="preserve"> </w:t>
      </w:r>
      <w:r>
        <w:rPr>
          <w:color w:val="21272E"/>
          <w:sz w:val="24"/>
        </w:rPr>
        <w:t>воспитательная работа в ДОО не зависит от наличия</w:t>
      </w:r>
      <w:r>
        <w:rPr>
          <w:color w:val="21272E"/>
          <w:spacing w:val="80"/>
          <w:sz w:val="24"/>
        </w:rPr>
        <w:t xml:space="preserve"> </w:t>
      </w:r>
      <w:r>
        <w:rPr>
          <w:color w:val="21272E"/>
          <w:sz w:val="24"/>
        </w:rPr>
        <w:t>(отсутствия) у ребёнка особых образовательных потребностей.</w:t>
      </w:r>
    </w:p>
    <w:p w:rsidR="00417D3B" w:rsidRDefault="00417D3B">
      <w:pPr>
        <w:pStyle w:val="a3"/>
        <w:spacing w:before="4"/>
        <w:ind w:left="0" w:firstLine="0"/>
        <w:jc w:val="left"/>
      </w:pPr>
    </w:p>
    <w:p w:rsidR="00417D3B" w:rsidRDefault="00D839F6">
      <w:pPr>
        <w:pStyle w:val="a3"/>
        <w:ind w:right="811" w:firstLine="0"/>
      </w:pPr>
      <w:r>
        <w:rPr>
          <w:color w:val="21272E"/>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w:t>
      </w:r>
      <w:r>
        <w:rPr>
          <w:color w:val="21272E"/>
          <w:spacing w:val="-4"/>
        </w:rPr>
        <w:t xml:space="preserve"> </w:t>
      </w:r>
      <w:r>
        <w:rPr>
          <w:color w:val="21272E"/>
        </w:rPr>
        <w:t>дети</w:t>
      </w:r>
      <w:r>
        <w:rPr>
          <w:color w:val="21272E"/>
          <w:spacing w:val="-4"/>
        </w:rPr>
        <w:t xml:space="preserve"> </w:t>
      </w:r>
      <w:r>
        <w:rPr>
          <w:color w:val="21272E"/>
        </w:rPr>
        <w:t>с</w:t>
      </w:r>
      <w:r>
        <w:rPr>
          <w:color w:val="21272E"/>
          <w:spacing w:val="-5"/>
        </w:rPr>
        <w:t xml:space="preserve"> </w:t>
      </w:r>
      <w:r>
        <w:rPr>
          <w:color w:val="21272E"/>
        </w:rPr>
        <w:t>ограниченными</w:t>
      </w:r>
      <w:r>
        <w:rPr>
          <w:color w:val="21272E"/>
          <w:spacing w:val="-4"/>
        </w:rPr>
        <w:t xml:space="preserve"> </w:t>
      </w:r>
      <w:r>
        <w:rPr>
          <w:color w:val="21272E"/>
        </w:rPr>
        <w:t>возможностями</w:t>
      </w:r>
      <w:r>
        <w:rPr>
          <w:color w:val="21272E"/>
          <w:spacing w:val="-4"/>
        </w:rPr>
        <w:t xml:space="preserve"> </w:t>
      </w:r>
      <w:r>
        <w:rPr>
          <w:color w:val="21272E"/>
        </w:rPr>
        <w:t>здоровья,</w:t>
      </w:r>
      <w:r>
        <w:rPr>
          <w:color w:val="21272E"/>
          <w:spacing w:val="-4"/>
        </w:rPr>
        <w:t xml:space="preserve"> </w:t>
      </w:r>
      <w:r>
        <w:rPr>
          <w:color w:val="21272E"/>
        </w:rPr>
        <w:t>дети</w:t>
      </w:r>
      <w:r>
        <w:rPr>
          <w:color w:val="21272E"/>
          <w:spacing w:val="-6"/>
        </w:rPr>
        <w:t xml:space="preserve"> </w:t>
      </w:r>
      <w:r>
        <w:rPr>
          <w:color w:val="21272E"/>
        </w:rPr>
        <w:t>из</w:t>
      </w:r>
      <w:r>
        <w:rPr>
          <w:color w:val="21272E"/>
          <w:spacing w:val="-4"/>
        </w:rPr>
        <w:t xml:space="preserve"> </w:t>
      </w:r>
      <w:r>
        <w:rPr>
          <w:color w:val="21272E"/>
        </w:rPr>
        <w:t>социально</w:t>
      </w:r>
      <w:r>
        <w:rPr>
          <w:color w:val="21272E"/>
          <w:spacing w:val="-2"/>
        </w:rPr>
        <w:t xml:space="preserve"> </w:t>
      </w:r>
      <w:r>
        <w:rPr>
          <w:color w:val="21272E"/>
        </w:rPr>
        <w:t>уязвимых групп (воспитанники детских домов, дети из семей мигрантов, и так далее), одаренные дети и</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98"/>
        <w:ind w:firstLine="0"/>
      </w:pPr>
      <w:r>
        <w:rPr>
          <w:color w:val="21272E"/>
        </w:rPr>
        <w:lastRenderedPageBreak/>
        <w:t>другие</w:t>
      </w:r>
      <w:r>
        <w:rPr>
          <w:color w:val="21272E"/>
          <w:spacing w:val="-5"/>
        </w:rPr>
        <w:t xml:space="preserve"> </w:t>
      </w:r>
      <w:r>
        <w:rPr>
          <w:color w:val="21272E"/>
          <w:spacing w:val="-2"/>
        </w:rPr>
        <w:t>категории.</w:t>
      </w:r>
    </w:p>
    <w:p w:rsidR="00417D3B" w:rsidRDefault="00417D3B">
      <w:pPr>
        <w:pStyle w:val="a3"/>
        <w:spacing w:before="5"/>
        <w:ind w:left="0" w:firstLine="0"/>
        <w:jc w:val="left"/>
      </w:pPr>
    </w:p>
    <w:p w:rsidR="00417D3B" w:rsidRDefault="00D839F6">
      <w:pPr>
        <w:pStyle w:val="a3"/>
        <w:ind w:right="811" w:firstLine="0"/>
      </w:pPr>
      <w:r>
        <w:rPr>
          <w:color w:val="21272E"/>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417D3B" w:rsidRDefault="00417D3B">
      <w:pPr>
        <w:pStyle w:val="a3"/>
        <w:spacing w:before="5"/>
        <w:ind w:left="0" w:firstLine="0"/>
        <w:jc w:val="left"/>
      </w:pPr>
    </w:p>
    <w:p w:rsidR="00417D3B" w:rsidRDefault="00D839F6">
      <w:pPr>
        <w:pStyle w:val="a5"/>
        <w:numPr>
          <w:ilvl w:val="4"/>
          <w:numId w:val="56"/>
        </w:numPr>
        <w:tabs>
          <w:tab w:val="left" w:pos="1620"/>
        </w:tabs>
        <w:ind w:right="813" w:firstLine="0"/>
        <w:jc w:val="both"/>
        <w:rPr>
          <w:color w:val="21272E"/>
          <w:sz w:val="24"/>
        </w:rPr>
      </w:pPr>
      <w:r>
        <w:rPr>
          <w:color w:val="21272E"/>
          <w:sz w:val="24"/>
        </w:rPr>
        <w:t>Программа</w:t>
      </w:r>
      <w:r>
        <w:rPr>
          <w:color w:val="21272E"/>
          <w:spacing w:val="-15"/>
          <w:sz w:val="24"/>
        </w:rPr>
        <w:t xml:space="preserve"> </w:t>
      </w:r>
      <w:r>
        <w:rPr>
          <w:color w:val="21272E"/>
          <w:sz w:val="24"/>
        </w:rPr>
        <w:t>предполагает</w:t>
      </w:r>
      <w:r>
        <w:rPr>
          <w:color w:val="21272E"/>
          <w:spacing w:val="-15"/>
          <w:sz w:val="24"/>
        </w:rPr>
        <w:t xml:space="preserve"> </w:t>
      </w:r>
      <w:r>
        <w:rPr>
          <w:color w:val="21272E"/>
          <w:sz w:val="24"/>
        </w:rPr>
        <w:t>создание</w:t>
      </w:r>
      <w:r>
        <w:rPr>
          <w:color w:val="21272E"/>
          <w:spacing w:val="-15"/>
          <w:sz w:val="24"/>
        </w:rPr>
        <w:t xml:space="preserve"> </w:t>
      </w:r>
      <w:r>
        <w:rPr>
          <w:color w:val="21272E"/>
          <w:sz w:val="24"/>
        </w:rPr>
        <w:t>следующих</w:t>
      </w:r>
      <w:r>
        <w:rPr>
          <w:color w:val="21272E"/>
          <w:spacing w:val="-15"/>
          <w:sz w:val="24"/>
        </w:rPr>
        <w:t xml:space="preserve"> </w:t>
      </w:r>
      <w:r>
        <w:rPr>
          <w:color w:val="21272E"/>
          <w:sz w:val="24"/>
        </w:rPr>
        <w:t>условий,</w:t>
      </w:r>
      <w:r>
        <w:rPr>
          <w:color w:val="21272E"/>
          <w:spacing w:val="-15"/>
          <w:sz w:val="24"/>
        </w:rPr>
        <w:t xml:space="preserve"> </w:t>
      </w:r>
      <w:r>
        <w:rPr>
          <w:color w:val="21272E"/>
          <w:sz w:val="24"/>
        </w:rPr>
        <w:t>обеспечивающих</w:t>
      </w:r>
      <w:r>
        <w:rPr>
          <w:color w:val="21272E"/>
          <w:spacing w:val="-15"/>
          <w:sz w:val="24"/>
        </w:rPr>
        <w:t xml:space="preserve"> </w:t>
      </w:r>
      <w:r>
        <w:rPr>
          <w:color w:val="21272E"/>
          <w:sz w:val="24"/>
        </w:rPr>
        <w:t>достижение целевых ориентиров в работе с особыми категориями детей:</w:t>
      </w:r>
    </w:p>
    <w:p w:rsidR="00417D3B" w:rsidRDefault="00417D3B">
      <w:pPr>
        <w:pStyle w:val="a3"/>
        <w:spacing w:before="2"/>
        <w:ind w:left="0" w:firstLine="0"/>
        <w:jc w:val="left"/>
      </w:pPr>
    </w:p>
    <w:p w:rsidR="00417D3B" w:rsidRDefault="00D839F6">
      <w:pPr>
        <w:pStyle w:val="a5"/>
        <w:numPr>
          <w:ilvl w:val="0"/>
          <w:numId w:val="13"/>
        </w:numPr>
        <w:tabs>
          <w:tab w:val="left" w:pos="1114"/>
        </w:tabs>
        <w:ind w:right="811" w:firstLine="0"/>
        <w:jc w:val="both"/>
        <w:rPr>
          <w:sz w:val="24"/>
        </w:rPr>
      </w:pPr>
      <w:r>
        <w:rPr>
          <w:color w:val="21272E"/>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417D3B" w:rsidRDefault="00417D3B">
      <w:pPr>
        <w:pStyle w:val="a3"/>
        <w:spacing w:before="6"/>
        <w:ind w:left="0" w:firstLine="0"/>
        <w:jc w:val="left"/>
      </w:pPr>
    </w:p>
    <w:p w:rsidR="00417D3B" w:rsidRDefault="00D839F6">
      <w:pPr>
        <w:pStyle w:val="a5"/>
        <w:numPr>
          <w:ilvl w:val="0"/>
          <w:numId w:val="13"/>
        </w:numPr>
        <w:tabs>
          <w:tab w:val="left" w:pos="966"/>
        </w:tabs>
        <w:ind w:right="814" w:firstLine="0"/>
        <w:jc w:val="both"/>
        <w:rPr>
          <w:sz w:val="24"/>
        </w:rPr>
      </w:pPr>
      <w:r>
        <w:rPr>
          <w:color w:val="21272E"/>
          <w:sz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w:t>
      </w:r>
      <w:r>
        <w:rPr>
          <w:color w:val="21272E"/>
          <w:spacing w:val="-2"/>
          <w:sz w:val="24"/>
        </w:rPr>
        <w:t>поведения;</w:t>
      </w:r>
    </w:p>
    <w:p w:rsidR="00417D3B" w:rsidRDefault="00417D3B">
      <w:pPr>
        <w:pStyle w:val="a3"/>
        <w:spacing w:before="5"/>
        <w:ind w:left="0" w:firstLine="0"/>
        <w:jc w:val="left"/>
      </w:pPr>
    </w:p>
    <w:p w:rsidR="00417D3B" w:rsidRDefault="00D839F6">
      <w:pPr>
        <w:pStyle w:val="a5"/>
        <w:numPr>
          <w:ilvl w:val="0"/>
          <w:numId w:val="13"/>
        </w:numPr>
        <w:tabs>
          <w:tab w:val="left" w:pos="925"/>
        </w:tabs>
        <w:ind w:right="814" w:firstLine="0"/>
        <w:jc w:val="both"/>
        <w:rPr>
          <w:sz w:val="24"/>
        </w:rPr>
      </w:pPr>
      <w:r>
        <w:rPr>
          <w:color w:val="21272E"/>
          <w:sz w:val="24"/>
        </w:rPr>
        <w:t>создание</w:t>
      </w:r>
      <w:r>
        <w:rPr>
          <w:color w:val="21272E"/>
          <w:spacing w:val="-11"/>
          <w:sz w:val="24"/>
        </w:rPr>
        <w:t xml:space="preserve"> </w:t>
      </w:r>
      <w:r>
        <w:rPr>
          <w:color w:val="21272E"/>
          <w:sz w:val="24"/>
        </w:rPr>
        <w:t>воспитывающей</w:t>
      </w:r>
      <w:r>
        <w:rPr>
          <w:color w:val="21272E"/>
          <w:spacing w:val="-9"/>
          <w:sz w:val="24"/>
        </w:rPr>
        <w:t xml:space="preserve"> </w:t>
      </w:r>
      <w:r>
        <w:rPr>
          <w:color w:val="21272E"/>
          <w:sz w:val="24"/>
        </w:rPr>
        <w:t>среды,</w:t>
      </w:r>
      <w:r>
        <w:rPr>
          <w:color w:val="21272E"/>
          <w:spacing w:val="-9"/>
          <w:sz w:val="24"/>
        </w:rPr>
        <w:t xml:space="preserve"> </w:t>
      </w:r>
      <w:r>
        <w:rPr>
          <w:color w:val="21272E"/>
          <w:sz w:val="24"/>
        </w:rPr>
        <w:t>способствующей</w:t>
      </w:r>
      <w:r>
        <w:rPr>
          <w:color w:val="21272E"/>
          <w:spacing w:val="-9"/>
          <w:sz w:val="24"/>
        </w:rPr>
        <w:t xml:space="preserve"> </w:t>
      </w:r>
      <w:r>
        <w:rPr>
          <w:color w:val="21272E"/>
          <w:sz w:val="24"/>
        </w:rPr>
        <w:t>личностному</w:t>
      </w:r>
      <w:r>
        <w:rPr>
          <w:color w:val="21272E"/>
          <w:spacing w:val="-15"/>
          <w:sz w:val="24"/>
        </w:rPr>
        <w:t xml:space="preserve"> </w:t>
      </w:r>
      <w:r>
        <w:rPr>
          <w:color w:val="21272E"/>
          <w:sz w:val="24"/>
        </w:rPr>
        <w:t>развитию</w:t>
      </w:r>
      <w:r>
        <w:rPr>
          <w:color w:val="21272E"/>
          <w:spacing w:val="-10"/>
          <w:sz w:val="24"/>
        </w:rPr>
        <w:t xml:space="preserve"> </w:t>
      </w:r>
      <w:r>
        <w:rPr>
          <w:color w:val="21272E"/>
          <w:sz w:val="24"/>
        </w:rPr>
        <w:t>особой</w:t>
      </w:r>
      <w:r>
        <w:rPr>
          <w:color w:val="21272E"/>
          <w:spacing w:val="-9"/>
          <w:sz w:val="24"/>
        </w:rPr>
        <w:t xml:space="preserve"> </w:t>
      </w:r>
      <w:r>
        <w:rPr>
          <w:color w:val="21272E"/>
          <w:sz w:val="24"/>
        </w:rPr>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417D3B" w:rsidRDefault="00417D3B">
      <w:pPr>
        <w:pStyle w:val="a3"/>
        <w:spacing w:before="2"/>
        <w:ind w:left="0" w:firstLine="0"/>
        <w:jc w:val="left"/>
      </w:pPr>
    </w:p>
    <w:p w:rsidR="00417D3B" w:rsidRDefault="00D839F6">
      <w:pPr>
        <w:pStyle w:val="a5"/>
        <w:numPr>
          <w:ilvl w:val="0"/>
          <w:numId w:val="13"/>
        </w:numPr>
        <w:tabs>
          <w:tab w:val="left" w:pos="956"/>
        </w:tabs>
        <w:ind w:right="812" w:firstLine="0"/>
        <w:jc w:val="both"/>
        <w:rPr>
          <w:sz w:val="24"/>
        </w:rPr>
      </w:pPr>
      <w:r>
        <w:rPr>
          <w:color w:val="21272E"/>
          <w:sz w:val="24"/>
        </w:rPr>
        <w:t>доступность воспитательных мероприятий, совместных и самостоятельных, подвижных и статичных</w:t>
      </w:r>
      <w:r>
        <w:rPr>
          <w:color w:val="21272E"/>
          <w:spacing w:val="-6"/>
          <w:sz w:val="24"/>
        </w:rPr>
        <w:t xml:space="preserve"> </w:t>
      </w:r>
      <w:r>
        <w:rPr>
          <w:color w:val="21272E"/>
          <w:sz w:val="24"/>
        </w:rPr>
        <w:t>форм</w:t>
      </w:r>
      <w:r>
        <w:rPr>
          <w:color w:val="21272E"/>
          <w:spacing w:val="-6"/>
          <w:sz w:val="24"/>
        </w:rPr>
        <w:t xml:space="preserve"> </w:t>
      </w:r>
      <w:r>
        <w:rPr>
          <w:color w:val="21272E"/>
          <w:sz w:val="24"/>
        </w:rPr>
        <w:t>активности</w:t>
      </w:r>
      <w:r>
        <w:rPr>
          <w:color w:val="21272E"/>
          <w:spacing w:val="-5"/>
          <w:sz w:val="24"/>
        </w:rPr>
        <w:t xml:space="preserve"> </w:t>
      </w:r>
      <w:r>
        <w:rPr>
          <w:color w:val="21272E"/>
          <w:sz w:val="24"/>
        </w:rPr>
        <w:t>с</w:t>
      </w:r>
      <w:r>
        <w:rPr>
          <w:color w:val="21272E"/>
          <w:spacing w:val="-5"/>
          <w:sz w:val="24"/>
        </w:rPr>
        <w:t xml:space="preserve"> </w:t>
      </w:r>
      <w:r>
        <w:rPr>
          <w:color w:val="21272E"/>
          <w:sz w:val="24"/>
        </w:rPr>
        <w:t>учётом</w:t>
      </w:r>
      <w:r>
        <w:rPr>
          <w:color w:val="21272E"/>
          <w:spacing w:val="-6"/>
          <w:sz w:val="24"/>
        </w:rPr>
        <w:t xml:space="preserve"> </w:t>
      </w:r>
      <w:r>
        <w:rPr>
          <w:color w:val="21272E"/>
          <w:sz w:val="24"/>
        </w:rPr>
        <w:t>особенностей</w:t>
      </w:r>
      <w:r>
        <w:rPr>
          <w:color w:val="21272E"/>
          <w:spacing w:val="-6"/>
          <w:sz w:val="24"/>
        </w:rPr>
        <w:t xml:space="preserve"> </w:t>
      </w:r>
      <w:r>
        <w:rPr>
          <w:color w:val="21272E"/>
          <w:sz w:val="24"/>
        </w:rPr>
        <w:t>развития</w:t>
      </w:r>
      <w:r>
        <w:rPr>
          <w:color w:val="21272E"/>
          <w:spacing w:val="-6"/>
          <w:sz w:val="24"/>
        </w:rPr>
        <w:t xml:space="preserve"> </w:t>
      </w:r>
      <w:r>
        <w:rPr>
          <w:color w:val="21272E"/>
          <w:sz w:val="24"/>
        </w:rPr>
        <w:t>и</w:t>
      </w:r>
      <w:r>
        <w:rPr>
          <w:color w:val="21272E"/>
          <w:spacing w:val="-7"/>
          <w:sz w:val="24"/>
        </w:rPr>
        <w:t xml:space="preserve"> </w:t>
      </w:r>
      <w:r>
        <w:rPr>
          <w:color w:val="21272E"/>
          <w:sz w:val="24"/>
        </w:rPr>
        <w:t>образовательных</w:t>
      </w:r>
      <w:r>
        <w:rPr>
          <w:color w:val="21272E"/>
          <w:spacing w:val="-6"/>
          <w:sz w:val="24"/>
        </w:rPr>
        <w:t xml:space="preserve"> </w:t>
      </w:r>
      <w:r>
        <w:rPr>
          <w:color w:val="21272E"/>
          <w:sz w:val="24"/>
        </w:rPr>
        <w:t>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417D3B" w:rsidRDefault="00417D3B">
      <w:pPr>
        <w:pStyle w:val="a3"/>
        <w:spacing w:before="5"/>
        <w:ind w:left="0" w:firstLine="0"/>
        <w:jc w:val="left"/>
      </w:pPr>
    </w:p>
    <w:p w:rsidR="00417D3B" w:rsidRDefault="00D839F6">
      <w:pPr>
        <w:pStyle w:val="a5"/>
        <w:numPr>
          <w:ilvl w:val="0"/>
          <w:numId w:val="13"/>
        </w:numPr>
        <w:tabs>
          <w:tab w:val="left" w:pos="923"/>
        </w:tabs>
        <w:spacing w:before="1"/>
        <w:ind w:right="818" w:firstLine="0"/>
        <w:jc w:val="both"/>
        <w:rPr>
          <w:sz w:val="24"/>
        </w:rPr>
      </w:pPr>
      <w:r>
        <w:rPr>
          <w:color w:val="21272E"/>
          <w:sz w:val="24"/>
        </w:rPr>
        <w:t>участие</w:t>
      </w:r>
      <w:r>
        <w:rPr>
          <w:color w:val="21272E"/>
          <w:spacing w:val="-15"/>
          <w:sz w:val="24"/>
        </w:rPr>
        <w:t xml:space="preserve"> </w:t>
      </w:r>
      <w:r>
        <w:rPr>
          <w:color w:val="21272E"/>
          <w:sz w:val="24"/>
        </w:rPr>
        <w:t>семьи</w:t>
      </w:r>
      <w:r>
        <w:rPr>
          <w:color w:val="21272E"/>
          <w:spacing w:val="-15"/>
          <w:sz w:val="24"/>
        </w:rPr>
        <w:t xml:space="preserve"> </w:t>
      </w:r>
      <w:r>
        <w:rPr>
          <w:color w:val="21272E"/>
          <w:sz w:val="24"/>
        </w:rPr>
        <w:t>как</w:t>
      </w:r>
      <w:r>
        <w:rPr>
          <w:color w:val="21272E"/>
          <w:spacing w:val="-15"/>
          <w:sz w:val="24"/>
        </w:rPr>
        <w:t xml:space="preserve"> </w:t>
      </w:r>
      <w:r>
        <w:rPr>
          <w:color w:val="21272E"/>
          <w:sz w:val="24"/>
        </w:rPr>
        <w:t>необходимое</w:t>
      </w:r>
      <w:r>
        <w:rPr>
          <w:color w:val="21272E"/>
          <w:spacing w:val="-15"/>
          <w:sz w:val="24"/>
        </w:rPr>
        <w:t xml:space="preserve"> </w:t>
      </w:r>
      <w:r>
        <w:rPr>
          <w:color w:val="21272E"/>
          <w:sz w:val="24"/>
        </w:rPr>
        <w:t>условие</w:t>
      </w:r>
      <w:r>
        <w:rPr>
          <w:color w:val="21272E"/>
          <w:spacing w:val="-15"/>
          <w:sz w:val="24"/>
        </w:rPr>
        <w:t xml:space="preserve"> </w:t>
      </w:r>
      <w:r>
        <w:rPr>
          <w:color w:val="21272E"/>
          <w:sz w:val="24"/>
        </w:rPr>
        <w:t>для</w:t>
      </w:r>
      <w:r>
        <w:rPr>
          <w:color w:val="21272E"/>
          <w:spacing w:val="-15"/>
          <w:sz w:val="24"/>
        </w:rPr>
        <w:t xml:space="preserve"> </w:t>
      </w:r>
      <w:r>
        <w:rPr>
          <w:color w:val="21272E"/>
          <w:sz w:val="24"/>
        </w:rPr>
        <w:t>полноценного</w:t>
      </w:r>
      <w:r>
        <w:rPr>
          <w:color w:val="21272E"/>
          <w:spacing w:val="-15"/>
          <w:sz w:val="24"/>
        </w:rPr>
        <w:t xml:space="preserve"> </w:t>
      </w:r>
      <w:r>
        <w:rPr>
          <w:color w:val="21272E"/>
          <w:sz w:val="24"/>
        </w:rPr>
        <w:t>воспитания</w:t>
      </w:r>
      <w:r>
        <w:rPr>
          <w:color w:val="21272E"/>
          <w:spacing w:val="-15"/>
          <w:sz w:val="24"/>
        </w:rPr>
        <w:t xml:space="preserve"> </w:t>
      </w:r>
      <w:r>
        <w:rPr>
          <w:color w:val="21272E"/>
          <w:sz w:val="24"/>
        </w:rPr>
        <w:t>ребёнка</w:t>
      </w:r>
      <w:r>
        <w:rPr>
          <w:color w:val="21272E"/>
          <w:spacing w:val="-15"/>
          <w:sz w:val="24"/>
        </w:rPr>
        <w:t xml:space="preserve"> </w:t>
      </w:r>
      <w:r>
        <w:rPr>
          <w:color w:val="21272E"/>
          <w:sz w:val="24"/>
        </w:rPr>
        <w:t>дошкольного возраста с особыми образовательными потребностями.</w:t>
      </w:r>
    </w:p>
    <w:p w:rsidR="00417D3B" w:rsidRDefault="00417D3B">
      <w:pPr>
        <w:pStyle w:val="a3"/>
        <w:spacing w:before="9"/>
        <w:ind w:left="0" w:firstLine="0"/>
        <w:jc w:val="left"/>
      </w:pPr>
    </w:p>
    <w:p w:rsidR="00417D3B" w:rsidRDefault="00D839F6">
      <w:pPr>
        <w:ind w:left="673" w:right="815"/>
        <w:jc w:val="center"/>
        <w:rPr>
          <w:b/>
          <w:sz w:val="24"/>
        </w:rPr>
      </w:pPr>
      <w:r>
        <w:rPr>
          <w:b/>
          <w:color w:val="933634"/>
          <w:sz w:val="24"/>
        </w:rPr>
        <w:t>Региональные</w:t>
      </w:r>
      <w:r>
        <w:rPr>
          <w:b/>
          <w:color w:val="933634"/>
          <w:spacing w:val="-8"/>
          <w:sz w:val="24"/>
        </w:rPr>
        <w:t xml:space="preserve"> </w:t>
      </w:r>
      <w:r>
        <w:rPr>
          <w:b/>
          <w:color w:val="933634"/>
          <w:sz w:val="24"/>
        </w:rPr>
        <w:t>требования</w:t>
      </w:r>
      <w:r>
        <w:rPr>
          <w:b/>
          <w:color w:val="933634"/>
          <w:spacing w:val="-3"/>
          <w:sz w:val="24"/>
        </w:rPr>
        <w:t xml:space="preserve"> </w:t>
      </w:r>
      <w:r>
        <w:rPr>
          <w:b/>
          <w:color w:val="933634"/>
          <w:sz w:val="24"/>
        </w:rPr>
        <w:t>к</w:t>
      </w:r>
      <w:r>
        <w:rPr>
          <w:b/>
          <w:color w:val="933634"/>
          <w:spacing w:val="-3"/>
          <w:sz w:val="24"/>
        </w:rPr>
        <w:t xml:space="preserve"> </w:t>
      </w:r>
      <w:r>
        <w:rPr>
          <w:b/>
          <w:color w:val="933634"/>
          <w:sz w:val="24"/>
        </w:rPr>
        <w:t>условиям</w:t>
      </w:r>
      <w:r>
        <w:rPr>
          <w:b/>
          <w:color w:val="933634"/>
          <w:spacing w:val="-5"/>
          <w:sz w:val="24"/>
        </w:rPr>
        <w:t xml:space="preserve"> </w:t>
      </w:r>
      <w:r>
        <w:rPr>
          <w:b/>
          <w:color w:val="933634"/>
          <w:sz w:val="24"/>
        </w:rPr>
        <w:t>работы</w:t>
      </w:r>
      <w:r>
        <w:rPr>
          <w:b/>
          <w:color w:val="933634"/>
          <w:spacing w:val="-3"/>
          <w:sz w:val="24"/>
        </w:rPr>
        <w:t xml:space="preserve"> </w:t>
      </w:r>
      <w:r>
        <w:rPr>
          <w:b/>
          <w:color w:val="933634"/>
          <w:sz w:val="24"/>
        </w:rPr>
        <w:t>с</w:t>
      </w:r>
      <w:r>
        <w:rPr>
          <w:b/>
          <w:color w:val="933634"/>
          <w:spacing w:val="-5"/>
          <w:sz w:val="24"/>
        </w:rPr>
        <w:t xml:space="preserve"> </w:t>
      </w:r>
      <w:r>
        <w:rPr>
          <w:b/>
          <w:color w:val="933634"/>
          <w:sz w:val="24"/>
        </w:rPr>
        <w:t>особыми</w:t>
      </w:r>
      <w:r>
        <w:rPr>
          <w:b/>
          <w:color w:val="933634"/>
          <w:spacing w:val="-4"/>
          <w:sz w:val="24"/>
        </w:rPr>
        <w:t xml:space="preserve"> </w:t>
      </w:r>
      <w:r>
        <w:rPr>
          <w:b/>
          <w:color w:val="933634"/>
          <w:sz w:val="24"/>
        </w:rPr>
        <w:t>категориями</w:t>
      </w:r>
      <w:r>
        <w:rPr>
          <w:b/>
          <w:color w:val="933634"/>
          <w:spacing w:val="-4"/>
          <w:sz w:val="24"/>
        </w:rPr>
        <w:t xml:space="preserve"> </w:t>
      </w:r>
      <w:r>
        <w:rPr>
          <w:b/>
          <w:color w:val="933634"/>
          <w:spacing w:val="-2"/>
          <w:sz w:val="24"/>
        </w:rPr>
        <w:t>детей</w:t>
      </w:r>
    </w:p>
    <w:p w:rsidR="00417D3B" w:rsidRDefault="00417D3B">
      <w:pPr>
        <w:pStyle w:val="a3"/>
        <w:spacing w:before="6"/>
        <w:ind w:left="0" w:firstLine="0"/>
        <w:jc w:val="left"/>
        <w:rPr>
          <w:b/>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551"/>
        </w:trPr>
        <w:tc>
          <w:tcPr>
            <w:tcW w:w="9640" w:type="dxa"/>
          </w:tcPr>
          <w:p w:rsidR="00417D3B" w:rsidRDefault="00D839F6">
            <w:pPr>
              <w:pStyle w:val="TableParagraph"/>
              <w:spacing w:line="268" w:lineRule="exact"/>
              <w:ind w:left="110"/>
              <w:rPr>
                <w:i/>
                <w:sz w:val="24"/>
              </w:rPr>
            </w:pPr>
            <w:r>
              <w:rPr>
                <w:i/>
                <w:sz w:val="24"/>
              </w:rPr>
              <w:t>Региональные</w:t>
            </w:r>
            <w:r>
              <w:rPr>
                <w:i/>
                <w:spacing w:val="24"/>
                <w:sz w:val="24"/>
              </w:rPr>
              <w:t xml:space="preserve">  </w:t>
            </w:r>
            <w:r>
              <w:rPr>
                <w:i/>
                <w:sz w:val="24"/>
              </w:rPr>
              <w:t>особенности</w:t>
            </w:r>
            <w:r>
              <w:rPr>
                <w:i/>
                <w:spacing w:val="26"/>
                <w:sz w:val="24"/>
              </w:rPr>
              <w:t xml:space="preserve">  </w:t>
            </w:r>
            <w:r>
              <w:rPr>
                <w:i/>
                <w:sz w:val="24"/>
              </w:rPr>
              <w:t>создания</w:t>
            </w:r>
            <w:r>
              <w:rPr>
                <w:i/>
                <w:spacing w:val="27"/>
                <w:sz w:val="24"/>
              </w:rPr>
              <w:t xml:space="preserve">  </w:t>
            </w:r>
            <w:r>
              <w:rPr>
                <w:i/>
                <w:sz w:val="24"/>
              </w:rPr>
              <w:t>условий,</w:t>
            </w:r>
            <w:r>
              <w:rPr>
                <w:i/>
                <w:spacing w:val="27"/>
                <w:sz w:val="24"/>
              </w:rPr>
              <w:t xml:space="preserve">  </w:t>
            </w:r>
            <w:r>
              <w:rPr>
                <w:i/>
                <w:sz w:val="24"/>
              </w:rPr>
              <w:t>обеспечивающих</w:t>
            </w:r>
            <w:r>
              <w:rPr>
                <w:i/>
                <w:spacing w:val="26"/>
                <w:sz w:val="24"/>
              </w:rPr>
              <w:t xml:space="preserve">  </w:t>
            </w:r>
            <w:r>
              <w:rPr>
                <w:i/>
                <w:sz w:val="24"/>
              </w:rPr>
              <w:t>достижение</w:t>
            </w:r>
            <w:r>
              <w:rPr>
                <w:i/>
                <w:spacing w:val="27"/>
                <w:sz w:val="24"/>
              </w:rPr>
              <w:t xml:space="preserve">  </w:t>
            </w:r>
            <w:r>
              <w:rPr>
                <w:i/>
                <w:spacing w:val="-2"/>
                <w:sz w:val="24"/>
              </w:rPr>
              <w:t>целевых</w:t>
            </w:r>
          </w:p>
          <w:p w:rsidR="00417D3B" w:rsidRDefault="00D839F6">
            <w:pPr>
              <w:pStyle w:val="TableParagraph"/>
              <w:spacing w:line="264" w:lineRule="exact"/>
              <w:ind w:left="110"/>
              <w:rPr>
                <w:i/>
                <w:sz w:val="24"/>
              </w:rPr>
            </w:pPr>
            <w:r>
              <w:rPr>
                <w:i/>
                <w:sz w:val="24"/>
              </w:rPr>
              <w:t>ориентиров</w:t>
            </w:r>
            <w:r>
              <w:rPr>
                <w:i/>
                <w:spacing w:val="-4"/>
                <w:sz w:val="24"/>
              </w:rPr>
              <w:t xml:space="preserve"> </w:t>
            </w:r>
            <w:r>
              <w:rPr>
                <w:i/>
                <w:sz w:val="24"/>
              </w:rPr>
              <w:t>в</w:t>
            </w:r>
            <w:r>
              <w:rPr>
                <w:i/>
                <w:spacing w:val="-3"/>
                <w:sz w:val="24"/>
              </w:rPr>
              <w:t xml:space="preserve"> </w:t>
            </w:r>
            <w:r>
              <w:rPr>
                <w:i/>
                <w:sz w:val="24"/>
              </w:rPr>
              <w:t>работе</w:t>
            </w:r>
            <w:r>
              <w:rPr>
                <w:i/>
                <w:spacing w:val="-3"/>
                <w:sz w:val="24"/>
              </w:rPr>
              <w:t xml:space="preserve"> </w:t>
            </w:r>
            <w:r>
              <w:rPr>
                <w:i/>
                <w:sz w:val="24"/>
              </w:rPr>
              <w:t>с</w:t>
            </w:r>
            <w:r>
              <w:rPr>
                <w:i/>
                <w:spacing w:val="-1"/>
                <w:sz w:val="24"/>
              </w:rPr>
              <w:t xml:space="preserve"> </w:t>
            </w:r>
            <w:r>
              <w:rPr>
                <w:i/>
                <w:sz w:val="24"/>
              </w:rPr>
              <w:t>особыми</w:t>
            </w:r>
            <w:r>
              <w:rPr>
                <w:i/>
                <w:spacing w:val="-2"/>
                <w:sz w:val="24"/>
              </w:rPr>
              <w:t xml:space="preserve"> </w:t>
            </w:r>
            <w:r>
              <w:rPr>
                <w:i/>
                <w:sz w:val="24"/>
              </w:rPr>
              <w:t>категориями</w:t>
            </w:r>
            <w:r>
              <w:rPr>
                <w:i/>
                <w:spacing w:val="1"/>
                <w:sz w:val="24"/>
              </w:rPr>
              <w:t xml:space="preserve"> </w:t>
            </w:r>
            <w:r>
              <w:rPr>
                <w:i/>
                <w:spacing w:val="-2"/>
                <w:sz w:val="24"/>
              </w:rPr>
              <w:t>детей:</w:t>
            </w:r>
          </w:p>
        </w:tc>
      </w:tr>
      <w:tr w:rsidR="00417D3B">
        <w:trPr>
          <w:trHeight w:val="3602"/>
        </w:trPr>
        <w:tc>
          <w:tcPr>
            <w:tcW w:w="9640" w:type="dxa"/>
          </w:tcPr>
          <w:p w:rsidR="00417D3B" w:rsidRDefault="00D839F6">
            <w:pPr>
              <w:pStyle w:val="TableParagraph"/>
              <w:ind w:left="110" w:right="94"/>
              <w:jc w:val="both"/>
              <w:rPr>
                <w:i/>
                <w:sz w:val="24"/>
              </w:rPr>
            </w:pPr>
            <w:r>
              <w:rPr>
                <w:i/>
                <w:sz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417D3B" w:rsidRDefault="00417D3B">
            <w:pPr>
              <w:pStyle w:val="TableParagraph"/>
              <w:spacing w:before="8"/>
              <w:ind w:left="0"/>
              <w:rPr>
                <w:b/>
                <w:sz w:val="23"/>
              </w:rPr>
            </w:pPr>
          </w:p>
          <w:p w:rsidR="00417D3B" w:rsidRDefault="00D839F6">
            <w:pPr>
              <w:pStyle w:val="TableParagraph"/>
              <w:ind w:left="110"/>
              <w:rPr>
                <w:i/>
                <w:sz w:val="24"/>
              </w:rPr>
            </w:pPr>
            <w:r>
              <w:rPr>
                <w:i/>
                <w:spacing w:val="-2"/>
                <w:sz w:val="24"/>
              </w:rPr>
              <w:t>Задачи:</w:t>
            </w:r>
          </w:p>
          <w:p w:rsidR="00417D3B" w:rsidRDefault="00417D3B">
            <w:pPr>
              <w:pStyle w:val="TableParagraph"/>
              <w:spacing w:before="5"/>
              <w:ind w:left="0"/>
              <w:rPr>
                <w:b/>
                <w:sz w:val="24"/>
              </w:rPr>
            </w:pPr>
          </w:p>
          <w:p w:rsidR="00417D3B" w:rsidRDefault="00D839F6">
            <w:pPr>
              <w:pStyle w:val="TableParagraph"/>
              <w:tabs>
                <w:tab w:val="left" w:pos="1376"/>
                <w:tab w:val="left" w:pos="2343"/>
                <w:tab w:val="left" w:pos="4372"/>
                <w:tab w:val="left" w:pos="6105"/>
                <w:tab w:val="left" w:pos="6963"/>
                <w:tab w:val="left" w:pos="7299"/>
                <w:tab w:val="left" w:pos="8028"/>
              </w:tabs>
              <w:ind w:left="110" w:right="99"/>
              <w:rPr>
                <w:i/>
                <w:sz w:val="24"/>
              </w:rPr>
            </w:pPr>
            <w:r>
              <w:rPr>
                <w:i/>
                <w:spacing w:val="-2"/>
                <w:sz w:val="24"/>
              </w:rPr>
              <w:t>выявление</w:t>
            </w:r>
            <w:r>
              <w:rPr>
                <w:i/>
                <w:sz w:val="24"/>
              </w:rPr>
              <w:tab/>
            </w:r>
            <w:r>
              <w:rPr>
                <w:i/>
                <w:spacing w:val="-2"/>
                <w:sz w:val="24"/>
              </w:rPr>
              <w:t>особых</w:t>
            </w:r>
            <w:r>
              <w:rPr>
                <w:i/>
                <w:sz w:val="24"/>
              </w:rPr>
              <w:tab/>
            </w:r>
            <w:r>
              <w:rPr>
                <w:i/>
                <w:spacing w:val="-2"/>
                <w:sz w:val="24"/>
              </w:rPr>
              <w:t>образовательных</w:t>
            </w:r>
            <w:r>
              <w:rPr>
                <w:i/>
                <w:sz w:val="24"/>
              </w:rPr>
              <w:tab/>
            </w:r>
            <w:r>
              <w:rPr>
                <w:i/>
                <w:spacing w:val="-2"/>
                <w:sz w:val="24"/>
              </w:rPr>
              <w:t>потребностей</w:t>
            </w:r>
            <w:r>
              <w:rPr>
                <w:i/>
                <w:sz w:val="24"/>
              </w:rPr>
              <w:tab/>
            </w:r>
            <w:r>
              <w:rPr>
                <w:i/>
                <w:spacing w:val="-2"/>
                <w:sz w:val="24"/>
              </w:rPr>
              <w:t>детей</w:t>
            </w:r>
            <w:r>
              <w:rPr>
                <w:i/>
                <w:sz w:val="24"/>
              </w:rPr>
              <w:tab/>
            </w:r>
            <w:r>
              <w:rPr>
                <w:i/>
                <w:spacing w:val="-10"/>
                <w:sz w:val="24"/>
              </w:rPr>
              <w:t>с</w:t>
            </w:r>
            <w:r>
              <w:rPr>
                <w:i/>
                <w:sz w:val="24"/>
              </w:rPr>
              <w:tab/>
            </w:r>
            <w:r>
              <w:rPr>
                <w:i/>
                <w:spacing w:val="-4"/>
                <w:sz w:val="24"/>
              </w:rPr>
              <w:t>ОВЗ,</w:t>
            </w:r>
            <w:r>
              <w:rPr>
                <w:i/>
                <w:sz w:val="24"/>
              </w:rPr>
              <w:tab/>
            </w:r>
            <w:r>
              <w:rPr>
                <w:i/>
                <w:spacing w:val="-2"/>
                <w:sz w:val="24"/>
              </w:rPr>
              <w:t xml:space="preserve">обусловленных </w:t>
            </w:r>
            <w:r>
              <w:rPr>
                <w:i/>
                <w:sz w:val="24"/>
              </w:rPr>
              <w:t>недостатками в их физическом и (или) психическом развитии;</w:t>
            </w:r>
          </w:p>
          <w:p w:rsidR="00417D3B" w:rsidRDefault="00417D3B">
            <w:pPr>
              <w:pStyle w:val="TableParagraph"/>
              <w:spacing w:before="4"/>
              <w:ind w:left="0"/>
              <w:rPr>
                <w:b/>
                <w:sz w:val="23"/>
              </w:rPr>
            </w:pPr>
          </w:p>
          <w:p w:rsidR="00417D3B" w:rsidRDefault="00D839F6">
            <w:pPr>
              <w:pStyle w:val="TableParagraph"/>
              <w:spacing w:before="1" w:line="270" w:lineRule="atLeast"/>
              <w:ind w:left="110" w:right="90"/>
              <w:jc w:val="both"/>
              <w:rPr>
                <w:i/>
                <w:sz w:val="24"/>
              </w:rPr>
            </w:pPr>
            <w:r>
              <w:rPr>
                <w:i/>
                <w:sz w:val="24"/>
              </w:rPr>
              <w:t>осуществление</w:t>
            </w:r>
            <w:r>
              <w:rPr>
                <w:i/>
                <w:spacing w:val="-9"/>
                <w:sz w:val="24"/>
              </w:rPr>
              <w:t xml:space="preserve"> </w:t>
            </w:r>
            <w:r>
              <w:rPr>
                <w:i/>
                <w:sz w:val="24"/>
              </w:rPr>
              <w:t>индивидуально</w:t>
            </w:r>
            <w:r>
              <w:rPr>
                <w:i/>
                <w:spacing w:val="-8"/>
                <w:sz w:val="24"/>
              </w:rPr>
              <w:t xml:space="preserve"> </w:t>
            </w:r>
            <w:r>
              <w:rPr>
                <w:i/>
                <w:sz w:val="24"/>
              </w:rPr>
              <w:t>ориентированной</w:t>
            </w:r>
            <w:r>
              <w:rPr>
                <w:i/>
                <w:spacing w:val="-8"/>
                <w:sz w:val="24"/>
              </w:rPr>
              <w:t xml:space="preserve"> </w:t>
            </w:r>
            <w:r>
              <w:rPr>
                <w:i/>
                <w:sz w:val="24"/>
              </w:rPr>
              <w:t>психолого-медико-педагогической</w:t>
            </w:r>
            <w:r>
              <w:rPr>
                <w:i/>
                <w:spacing w:val="-8"/>
                <w:sz w:val="24"/>
              </w:rPr>
              <w:t xml:space="preserve"> </w:t>
            </w:r>
            <w:r>
              <w:rPr>
                <w:i/>
                <w:sz w:val="24"/>
              </w:rPr>
              <w:t>помощи детям с ОВЗ с учетом особенностей психофизического развития и индивидуальных возможностей</w:t>
            </w:r>
            <w:r>
              <w:rPr>
                <w:i/>
                <w:spacing w:val="59"/>
                <w:w w:val="150"/>
                <w:sz w:val="24"/>
              </w:rPr>
              <w:t xml:space="preserve">  </w:t>
            </w:r>
            <w:r>
              <w:rPr>
                <w:i/>
                <w:sz w:val="24"/>
              </w:rPr>
              <w:t>детей</w:t>
            </w:r>
            <w:r>
              <w:rPr>
                <w:i/>
                <w:spacing w:val="59"/>
                <w:w w:val="150"/>
                <w:sz w:val="24"/>
              </w:rPr>
              <w:t xml:space="preserve">  </w:t>
            </w:r>
            <w:r>
              <w:rPr>
                <w:i/>
                <w:sz w:val="24"/>
              </w:rPr>
              <w:t>(в</w:t>
            </w:r>
            <w:r>
              <w:rPr>
                <w:i/>
                <w:spacing w:val="59"/>
                <w:w w:val="150"/>
                <w:sz w:val="24"/>
              </w:rPr>
              <w:t xml:space="preserve">  </w:t>
            </w:r>
            <w:r>
              <w:rPr>
                <w:i/>
                <w:sz w:val="24"/>
              </w:rPr>
              <w:t>соответствии</w:t>
            </w:r>
            <w:r>
              <w:rPr>
                <w:i/>
                <w:spacing w:val="60"/>
                <w:w w:val="150"/>
                <w:sz w:val="24"/>
              </w:rPr>
              <w:t xml:space="preserve">  </w:t>
            </w:r>
            <w:r>
              <w:rPr>
                <w:i/>
                <w:sz w:val="24"/>
              </w:rPr>
              <w:t>с</w:t>
            </w:r>
            <w:r>
              <w:rPr>
                <w:i/>
                <w:spacing w:val="59"/>
                <w:w w:val="150"/>
                <w:sz w:val="24"/>
              </w:rPr>
              <w:t xml:space="preserve">  </w:t>
            </w:r>
            <w:r>
              <w:rPr>
                <w:i/>
                <w:sz w:val="24"/>
              </w:rPr>
              <w:t>рекомендациями</w:t>
            </w:r>
            <w:r>
              <w:rPr>
                <w:i/>
                <w:spacing w:val="59"/>
                <w:w w:val="150"/>
                <w:sz w:val="24"/>
              </w:rPr>
              <w:t xml:space="preserve">  </w:t>
            </w:r>
            <w:r>
              <w:rPr>
                <w:i/>
                <w:sz w:val="24"/>
              </w:rPr>
              <w:t>психолого-</w:t>
            </w:r>
            <w:r>
              <w:rPr>
                <w:i/>
                <w:spacing w:val="-2"/>
                <w:sz w:val="24"/>
              </w:rPr>
              <w:t>медико-</w:t>
            </w:r>
          </w:p>
        </w:tc>
      </w:tr>
    </w:tbl>
    <w:p w:rsidR="00417D3B" w:rsidRDefault="00417D3B">
      <w:pPr>
        <w:spacing w:line="270" w:lineRule="atLeast"/>
        <w:jc w:val="both"/>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417D3B">
        <w:trPr>
          <w:trHeight w:val="3885"/>
        </w:trPr>
        <w:tc>
          <w:tcPr>
            <w:tcW w:w="9640" w:type="dxa"/>
          </w:tcPr>
          <w:p w:rsidR="00417D3B" w:rsidRDefault="00D839F6">
            <w:pPr>
              <w:pStyle w:val="TableParagraph"/>
              <w:spacing w:line="270" w:lineRule="exact"/>
              <w:ind w:left="110"/>
              <w:rPr>
                <w:i/>
                <w:sz w:val="24"/>
              </w:rPr>
            </w:pPr>
            <w:r>
              <w:rPr>
                <w:i/>
                <w:sz w:val="24"/>
              </w:rPr>
              <w:t>педагогической</w:t>
            </w:r>
            <w:r>
              <w:rPr>
                <w:i/>
                <w:spacing w:val="-8"/>
                <w:sz w:val="24"/>
              </w:rPr>
              <w:t xml:space="preserve"> </w:t>
            </w:r>
            <w:r>
              <w:rPr>
                <w:i/>
                <w:spacing w:val="-2"/>
                <w:sz w:val="24"/>
              </w:rPr>
              <w:t>комиссии);</w:t>
            </w:r>
          </w:p>
          <w:p w:rsidR="00417D3B" w:rsidRDefault="00417D3B">
            <w:pPr>
              <w:pStyle w:val="TableParagraph"/>
              <w:spacing w:before="2"/>
              <w:ind w:left="0"/>
              <w:rPr>
                <w:b/>
                <w:sz w:val="24"/>
              </w:rPr>
            </w:pPr>
          </w:p>
          <w:p w:rsidR="00417D3B" w:rsidRDefault="00D839F6">
            <w:pPr>
              <w:pStyle w:val="TableParagraph"/>
              <w:spacing w:before="1"/>
              <w:ind w:left="110"/>
              <w:rPr>
                <w:i/>
                <w:sz w:val="24"/>
              </w:rPr>
            </w:pPr>
            <w:r>
              <w:rPr>
                <w:i/>
                <w:sz w:val="24"/>
              </w:rPr>
              <w:t>РППС</w:t>
            </w:r>
            <w:r>
              <w:rPr>
                <w:i/>
                <w:spacing w:val="-2"/>
                <w:sz w:val="24"/>
              </w:rPr>
              <w:t xml:space="preserve"> </w:t>
            </w:r>
            <w:r>
              <w:rPr>
                <w:i/>
                <w:sz w:val="24"/>
              </w:rPr>
              <w:t>строится</w:t>
            </w:r>
            <w:r>
              <w:rPr>
                <w:i/>
                <w:spacing w:val="-4"/>
                <w:sz w:val="24"/>
              </w:rPr>
              <w:t xml:space="preserve"> </w:t>
            </w:r>
            <w:r>
              <w:rPr>
                <w:i/>
                <w:sz w:val="24"/>
              </w:rPr>
              <w:t>как</w:t>
            </w:r>
            <w:r>
              <w:rPr>
                <w:i/>
                <w:spacing w:val="-2"/>
                <w:sz w:val="24"/>
              </w:rPr>
              <w:t xml:space="preserve"> </w:t>
            </w:r>
            <w:r>
              <w:rPr>
                <w:i/>
                <w:sz w:val="24"/>
              </w:rPr>
              <w:t>максимально</w:t>
            </w:r>
            <w:r>
              <w:rPr>
                <w:i/>
                <w:spacing w:val="-4"/>
                <w:sz w:val="24"/>
              </w:rPr>
              <w:t xml:space="preserve"> </w:t>
            </w:r>
            <w:r>
              <w:rPr>
                <w:i/>
                <w:sz w:val="24"/>
              </w:rPr>
              <w:t>доступная</w:t>
            </w:r>
            <w:r>
              <w:rPr>
                <w:i/>
                <w:spacing w:val="-4"/>
                <w:sz w:val="24"/>
              </w:rPr>
              <w:t xml:space="preserve"> </w:t>
            </w:r>
            <w:r>
              <w:rPr>
                <w:i/>
                <w:sz w:val="24"/>
              </w:rPr>
              <w:t>для</w:t>
            </w:r>
            <w:r>
              <w:rPr>
                <w:i/>
                <w:spacing w:val="-4"/>
                <w:sz w:val="24"/>
              </w:rPr>
              <w:t xml:space="preserve"> </w:t>
            </w:r>
            <w:r>
              <w:rPr>
                <w:i/>
                <w:sz w:val="24"/>
              </w:rPr>
              <w:t>детей</w:t>
            </w:r>
            <w:r>
              <w:rPr>
                <w:i/>
                <w:spacing w:val="-2"/>
                <w:sz w:val="24"/>
              </w:rPr>
              <w:t xml:space="preserve"> </w:t>
            </w:r>
            <w:r>
              <w:rPr>
                <w:i/>
                <w:sz w:val="24"/>
              </w:rPr>
              <w:t>с</w:t>
            </w:r>
            <w:r>
              <w:rPr>
                <w:i/>
                <w:spacing w:val="-2"/>
                <w:sz w:val="24"/>
              </w:rPr>
              <w:t xml:space="preserve"> </w:t>
            </w:r>
            <w:r>
              <w:rPr>
                <w:i/>
                <w:spacing w:val="-4"/>
                <w:sz w:val="24"/>
              </w:rPr>
              <w:t>ОВЗ;</w:t>
            </w:r>
          </w:p>
          <w:p w:rsidR="00417D3B" w:rsidRDefault="00417D3B">
            <w:pPr>
              <w:pStyle w:val="TableParagraph"/>
              <w:spacing w:before="4"/>
              <w:ind w:left="0"/>
              <w:rPr>
                <w:b/>
                <w:sz w:val="24"/>
              </w:rPr>
            </w:pPr>
          </w:p>
          <w:p w:rsidR="00417D3B" w:rsidRDefault="00D839F6">
            <w:pPr>
              <w:pStyle w:val="TableParagraph"/>
              <w:ind w:left="110" w:firstLine="60"/>
              <w:rPr>
                <w:i/>
                <w:sz w:val="24"/>
              </w:rPr>
            </w:pPr>
            <w:r>
              <w:rPr>
                <w:i/>
                <w:sz w:val="24"/>
              </w:rPr>
              <w:t>событийная воспитывающая среда ДОО обеспечивает возможность включения каждого ребенка в различные формы жизни детского сообщества;</w:t>
            </w:r>
          </w:p>
          <w:p w:rsidR="00417D3B" w:rsidRDefault="00417D3B">
            <w:pPr>
              <w:pStyle w:val="TableParagraph"/>
              <w:spacing w:before="5"/>
              <w:ind w:left="0"/>
              <w:rPr>
                <w:b/>
                <w:sz w:val="24"/>
              </w:rPr>
            </w:pPr>
          </w:p>
          <w:p w:rsidR="00417D3B" w:rsidRDefault="00D839F6">
            <w:pPr>
              <w:pStyle w:val="TableParagraph"/>
              <w:tabs>
                <w:tab w:val="left" w:pos="1724"/>
                <w:tab w:val="left" w:pos="3727"/>
                <w:tab w:val="left" w:pos="4593"/>
                <w:tab w:val="left" w:pos="6301"/>
                <w:tab w:val="left" w:pos="8033"/>
              </w:tabs>
              <w:ind w:left="110" w:right="94"/>
              <w:rPr>
                <w:i/>
                <w:sz w:val="24"/>
              </w:rPr>
            </w:pPr>
            <w:r>
              <w:rPr>
                <w:i/>
                <w:spacing w:val="-2"/>
                <w:sz w:val="24"/>
              </w:rPr>
              <w:t>рукотворная</w:t>
            </w:r>
            <w:r>
              <w:rPr>
                <w:i/>
                <w:sz w:val="24"/>
              </w:rPr>
              <w:tab/>
            </w:r>
            <w:r>
              <w:rPr>
                <w:i/>
                <w:spacing w:val="-2"/>
                <w:sz w:val="24"/>
              </w:rPr>
              <w:t>воспитывающая</w:t>
            </w:r>
            <w:r>
              <w:rPr>
                <w:i/>
                <w:sz w:val="24"/>
              </w:rPr>
              <w:tab/>
            </w:r>
            <w:r>
              <w:rPr>
                <w:i/>
                <w:spacing w:val="-4"/>
                <w:sz w:val="24"/>
              </w:rPr>
              <w:t>среда</w:t>
            </w:r>
            <w:r>
              <w:rPr>
                <w:i/>
                <w:sz w:val="24"/>
              </w:rPr>
              <w:tab/>
            </w:r>
            <w:r>
              <w:rPr>
                <w:i/>
                <w:spacing w:val="-2"/>
                <w:sz w:val="24"/>
              </w:rPr>
              <w:t>обеспечивает</w:t>
            </w:r>
            <w:r>
              <w:rPr>
                <w:i/>
                <w:sz w:val="24"/>
              </w:rPr>
              <w:tab/>
            </w:r>
            <w:r>
              <w:rPr>
                <w:i/>
                <w:spacing w:val="-2"/>
                <w:sz w:val="24"/>
              </w:rPr>
              <w:t>возможность</w:t>
            </w:r>
            <w:r>
              <w:rPr>
                <w:i/>
                <w:sz w:val="24"/>
              </w:rPr>
              <w:tab/>
            </w:r>
            <w:r>
              <w:rPr>
                <w:i/>
                <w:spacing w:val="-2"/>
                <w:sz w:val="24"/>
              </w:rPr>
              <w:t xml:space="preserve">демонстрации </w:t>
            </w:r>
            <w:r>
              <w:rPr>
                <w:i/>
                <w:sz w:val="24"/>
              </w:rPr>
              <w:t>уникальности достижений каждого ребенка.</w:t>
            </w:r>
          </w:p>
          <w:p w:rsidR="00417D3B" w:rsidRDefault="00417D3B">
            <w:pPr>
              <w:pStyle w:val="TableParagraph"/>
              <w:spacing w:before="3"/>
              <w:ind w:left="0"/>
              <w:rPr>
                <w:b/>
                <w:sz w:val="24"/>
              </w:rPr>
            </w:pPr>
          </w:p>
          <w:p w:rsidR="00417D3B" w:rsidRDefault="00D839F6">
            <w:pPr>
              <w:pStyle w:val="TableParagraph"/>
              <w:ind w:left="110"/>
              <w:rPr>
                <w:i/>
                <w:sz w:val="24"/>
              </w:rPr>
            </w:pPr>
            <w:r>
              <w:rPr>
                <w:i/>
                <w:sz w:val="24"/>
              </w:rPr>
              <w:t>Детская</w:t>
            </w:r>
            <w:r>
              <w:rPr>
                <w:i/>
                <w:spacing w:val="80"/>
                <w:sz w:val="24"/>
              </w:rPr>
              <w:t xml:space="preserve"> </w:t>
            </w:r>
            <w:r>
              <w:rPr>
                <w:i/>
                <w:sz w:val="24"/>
              </w:rPr>
              <w:t>и</w:t>
            </w:r>
            <w:r>
              <w:rPr>
                <w:i/>
                <w:spacing w:val="80"/>
                <w:sz w:val="24"/>
              </w:rPr>
              <w:t xml:space="preserve"> </w:t>
            </w:r>
            <w:r>
              <w:rPr>
                <w:i/>
                <w:sz w:val="24"/>
              </w:rPr>
              <w:t>детско-взрослая</w:t>
            </w:r>
            <w:r>
              <w:rPr>
                <w:i/>
                <w:spacing w:val="80"/>
                <w:sz w:val="24"/>
              </w:rPr>
              <w:t xml:space="preserve"> </w:t>
            </w:r>
            <w:r>
              <w:rPr>
                <w:i/>
                <w:sz w:val="24"/>
              </w:rPr>
              <w:t>общность</w:t>
            </w:r>
            <w:r>
              <w:rPr>
                <w:i/>
                <w:spacing w:val="80"/>
                <w:sz w:val="24"/>
              </w:rPr>
              <w:t xml:space="preserve"> </w:t>
            </w:r>
            <w:r>
              <w:rPr>
                <w:i/>
                <w:sz w:val="24"/>
              </w:rPr>
              <w:t>в</w:t>
            </w:r>
            <w:r>
              <w:rPr>
                <w:i/>
                <w:spacing w:val="80"/>
                <w:sz w:val="24"/>
              </w:rPr>
              <w:t xml:space="preserve"> </w:t>
            </w:r>
            <w:r>
              <w:rPr>
                <w:i/>
                <w:sz w:val="24"/>
              </w:rPr>
              <w:t>инклюзивном</w:t>
            </w:r>
            <w:r>
              <w:rPr>
                <w:i/>
                <w:spacing w:val="80"/>
                <w:sz w:val="24"/>
              </w:rPr>
              <w:t xml:space="preserve"> </w:t>
            </w:r>
            <w:r>
              <w:rPr>
                <w:i/>
                <w:sz w:val="24"/>
              </w:rPr>
              <w:t>образовании</w:t>
            </w:r>
            <w:r>
              <w:rPr>
                <w:i/>
                <w:spacing w:val="80"/>
                <w:sz w:val="24"/>
              </w:rPr>
              <w:t xml:space="preserve"> </w:t>
            </w:r>
            <w:r>
              <w:rPr>
                <w:i/>
                <w:sz w:val="24"/>
              </w:rPr>
              <w:t>развиваются</w:t>
            </w:r>
            <w:r>
              <w:rPr>
                <w:i/>
                <w:spacing w:val="80"/>
                <w:sz w:val="24"/>
              </w:rPr>
              <w:t xml:space="preserve"> </w:t>
            </w:r>
            <w:r>
              <w:rPr>
                <w:i/>
                <w:sz w:val="24"/>
              </w:rPr>
              <w:t>на принципах заботы, взаимоуважения и сотрудничества в совместной деятельности.</w:t>
            </w:r>
          </w:p>
        </w:tc>
      </w:tr>
      <w:tr w:rsidR="00417D3B">
        <w:trPr>
          <w:trHeight w:val="1936"/>
        </w:trPr>
        <w:tc>
          <w:tcPr>
            <w:tcW w:w="9640" w:type="dxa"/>
          </w:tcPr>
          <w:p w:rsidR="00417D3B" w:rsidRDefault="00D839F6">
            <w:pPr>
              <w:pStyle w:val="TableParagraph"/>
              <w:ind w:left="110" w:right="90"/>
              <w:jc w:val="both"/>
              <w:rPr>
                <w:i/>
                <w:sz w:val="24"/>
              </w:rPr>
            </w:pPr>
            <w:r>
              <w:rPr>
                <w:i/>
                <w:sz w:val="24"/>
              </w:rPr>
              <w:t xml:space="preserve">2) КРР в ДОО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w:t>
            </w:r>
            <w:r>
              <w:rPr>
                <w:i/>
                <w:spacing w:val="-2"/>
                <w:sz w:val="24"/>
              </w:rPr>
              <w:t>обучающихся.</w:t>
            </w:r>
          </w:p>
        </w:tc>
      </w:tr>
      <w:tr w:rsidR="00417D3B">
        <w:trPr>
          <w:trHeight w:val="2212"/>
        </w:trPr>
        <w:tc>
          <w:tcPr>
            <w:tcW w:w="9640" w:type="dxa"/>
          </w:tcPr>
          <w:p w:rsidR="00417D3B" w:rsidRDefault="00D839F6">
            <w:pPr>
              <w:pStyle w:val="TableParagraph"/>
              <w:ind w:left="110" w:right="93"/>
              <w:jc w:val="both"/>
              <w:rPr>
                <w:i/>
                <w:sz w:val="24"/>
              </w:rPr>
            </w:pPr>
            <w:r>
              <w:rPr>
                <w:i/>
                <w:sz w:val="24"/>
              </w:rPr>
              <w:t>3)</w:t>
            </w:r>
            <w:r>
              <w:rPr>
                <w:i/>
                <w:spacing w:val="40"/>
                <w:sz w:val="24"/>
              </w:rPr>
              <w:t xml:space="preserve"> </w:t>
            </w:r>
            <w:r>
              <w:rPr>
                <w:i/>
                <w:sz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17D3B" w:rsidRDefault="00417D3B">
            <w:pPr>
              <w:pStyle w:val="TableParagraph"/>
              <w:spacing w:before="7"/>
              <w:ind w:left="0"/>
              <w:rPr>
                <w:b/>
              </w:rPr>
            </w:pPr>
          </w:p>
          <w:p w:rsidR="00417D3B" w:rsidRDefault="00D839F6">
            <w:pPr>
              <w:pStyle w:val="TableParagraph"/>
              <w:spacing w:line="270" w:lineRule="atLeast"/>
              <w:ind w:left="110" w:right="94"/>
              <w:jc w:val="both"/>
              <w:rPr>
                <w:i/>
                <w:sz w:val="24"/>
              </w:rPr>
            </w:pPr>
            <w:r>
              <w:rPr>
                <w:i/>
                <w:sz w:val="24"/>
              </w:rPr>
              <w:t>Региональные особенности создания условий, обеспечивающих достижение целевых ориентиров</w:t>
            </w:r>
            <w:r>
              <w:rPr>
                <w:i/>
                <w:spacing w:val="-8"/>
                <w:sz w:val="24"/>
              </w:rPr>
              <w:t xml:space="preserve"> </w:t>
            </w:r>
            <w:r>
              <w:rPr>
                <w:i/>
                <w:sz w:val="24"/>
              </w:rPr>
              <w:t>в</w:t>
            </w:r>
            <w:r>
              <w:rPr>
                <w:i/>
                <w:spacing w:val="-8"/>
                <w:sz w:val="24"/>
              </w:rPr>
              <w:t xml:space="preserve"> </w:t>
            </w:r>
            <w:r>
              <w:rPr>
                <w:i/>
                <w:sz w:val="24"/>
              </w:rPr>
              <w:t>работе</w:t>
            </w:r>
            <w:r>
              <w:rPr>
                <w:i/>
                <w:spacing w:val="-8"/>
                <w:sz w:val="24"/>
              </w:rPr>
              <w:t xml:space="preserve"> </w:t>
            </w:r>
            <w:r>
              <w:rPr>
                <w:i/>
                <w:sz w:val="24"/>
              </w:rPr>
              <w:t>с</w:t>
            </w:r>
            <w:r>
              <w:rPr>
                <w:i/>
                <w:spacing w:val="-8"/>
                <w:sz w:val="24"/>
              </w:rPr>
              <w:t xml:space="preserve"> </w:t>
            </w:r>
            <w:r>
              <w:rPr>
                <w:i/>
                <w:sz w:val="24"/>
              </w:rPr>
              <w:t>особыми</w:t>
            </w:r>
            <w:r>
              <w:rPr>
                <w:i/>
                <w:spacing w:val="-6"/>
                <w:sz w:val="24"/>
              </w:rPr>
              <w:t xml:space="preserve"> </w:t>
            </w:r>
            <w:r>
              <w:rPr>
                <w:i/>
                <w:sz w:val="24"/>
              </w:rPr>
              <w:t>категориями</w:t>
            </w:r>
            <w:r>
              <w:rPr>
                <w:i/>
                <w:spacing w:val="-6"/>
                <w:sz w:val="24"/>
              </w:rPr>
              <w:t xml:space="preserve"> </w:t>
            </w:r>
            <w:r>
              <w:rPr>
                <w:i/>
                <w:sz w:val="24"/>
              </w:rPr>
              <w:t>детей</w:t>
            </w:r>
            <w:r>
              <w:rPr>
                <w:i/>
                <w:spacing w:val="-7"/>
                <w:sz w:val="24"/>
              </w:rPr>
              <w:t xml:space="preserve"> </w:t>
            </w:r>
            <w:r>
              <w:rPr>
                <w:i/>
                <w:sz w:val="24"/>
              </w:rPr>
              <w:t>ДОО</w:t>
            </w:r>
            <w:r>
              <w:rPr>
                <w:i/>
                <w:spacing w:val="-8"/>
                <w:sz w:val="24"/>
              </w:rPr>
              <w:t xml:space="preserve"> </w:t>
            </w:r>
            <w:r>
              <w:rPr>
                <w:i/>
                <w:sz w:val="24"/>
              </w:rPr>
              <w:t>определяет</w:t>
            </w:r>
            <w:r>
              <w:rPr>
                <w:i/>
                <w:spacing w:val="-5"/>
                <w:sz w:val="24"/>
              </w:rPr>
              <w:t xml:space="preserve"> </w:t>
            </w:r>
            <w:r>
              <w:rPr>
                <w:i/>
                <w:sz w:val="24"/>
              </w:rPr>
              <w:t>исходя</w:t>
            </w:r>
            <w:r>
              <w:rPr>
                <w:i/>
                <w:spacing w:val="-8"/>
                <w:sz w:val="24"/>
              </w:rPr>
              <w:t xml:space="preserve"> </w:t>
            </w:r>
            <w:r>
              <w:rPr>
                <w:i/>
                <w:sz w:val="24"/>
              </w:rPr>
              <w:t>из</w:t>
            </w:r>
            <w:r>
              <w:rPr>
                <w:i/>
                <w:spacing w:val="-7"/>
                <w:sz w:val="24"/>
              </w:rPr>
              <w:t xml:space="preserve"> </w:t>
            </w:r>
            <w:r>
              <w:rPr>
                <w:i/>
                <w:sz w:val="24"/>
              </w:rPr>
              <w:t>этиологии, характера и тяжести нарушения здоровья.</w:t>
            </w:r>
          </w:p>
        </w:tc>
      </w:tr>
    </w:tbl>
    <w:p w:rsidR="00417D3B" w:rsidRDefault="00417D3B">
      <w:pPr>
        <w:pStyle w:val="a3"/>
        <w:ind w:left="0" w:firstLine="0"/>
        <w:jc w:val="left"/>
        <w:rPr>
          <w:b/>
          <w:sz w:val="20"/>
        </w:rPr>
      </w:pPr>
    </w:p>
    <w:p w:rsidR="00417D3B" w:rsidRDefault="00417D3B">
      <w:pPr>
        <w:pStyle w:val="a3"/>
        <w:ind w:left="0" w:firstLine="0"/>
        <w:jc w:val="left"/>
        <w:rPr>
          <w:b/>
          <w:sz w:val="20"/>
        </w:rPr>
      </w:pPr>
    </w:p>
    <w:p w:rsidR="00417D3B" w:rsidRDefault="00417D3B">
      <w:pPr>
        <w:pStyle w:val="a3"/>
        <w:ind w:left="0" w:firstLine="0"/>
        <w:jc w:val="left"/>
        <w:rPr>
          <w:b/>
          <w:sz w:val="20"/>
        </w:rPr>
      </w:pPr>
    </w:p>
    <w:p w:rsidR="00417D3B" w:rsidRDefault="00417D3B">
      <w:pPr>
        <w:pStyle w:val="a3"/>
        <w:spacing w:before="7"/>
        <w:ind w:left="0" w:firstLine="0"/>
        <w:jc w:val="left"/>
        <w:rPr>
          <w:b/>
          <w:sz w:val="20"/>
        </w:rPr>
      </w:pPr>
    </w:p>
    <w:p w:rsidR="00417D3B" w:rsidRDefault="00D839F6">
      <w:pPr>
        <w:pStyle w:val="a5"/>
        <w:numPr>
          <w:ilvl w:val="0"/>
          <w:numId w:val="151"/>
        </w:numPr>
        <w:tabs>
          <w:tab w:val="left" w:pos="4410"/>
        </w:tabs>
        <w:ind w:left="4410" w:hanging="873"/>
        <w:jc w:val="left"/>
        <w:rPr>
          <w:b/>
          <w:sz w:val="24"/>
        </w:rPr>
      </w:pPr>
      <w:r>
        <w:rPr>
          <w:b/>
          <w:sz w:val="24"/>
        </w:rPr>
        <w:t>ОРГАНИЗАЦИОННЫЙ</w:t>
      </w:r>
      <w:r>
        <w:rPr>
          <w:b/>
          <w:spacing w:val="-7"/>
          <w:sz w:val="24"/>
        </w:rPr>
        <w:t xml:space="preserve"> </w:t>
      </w:r>
      <w:r>
        <w:rPr>
          <w:b/>
          <w:spacing w:val="-2"/>
          <w:sz w:val="24"/>
        </w:rPr>
        <w:t>РАЗДЕЛ</w:t>
      </w:r>
    </w:p>
    <w:p w:rsidR="00417D3B" w:rsidRDefault="00417D3B">
      <w:pPr>
        <w:pStyle w:val="a3"/>
        <w:spacing w:before="4"/>
        <w:ind w:left="0" w:firstLine="0"/>
        <w:jc w:val="left"/>
        <w:rPr>
          <w:b/>
          <w:sz w:val="31"/>
        </w:rPr>
      </w:pPr>
    </w:p>
    <w:p w:rsidR="00417D3B" w:rsidRDefault="00D839F6">
      <w:pPr>
        <w:ind w:left="1239"/>
        <w:jc w:val="both"/>
        <w:rPr>
          <w:b/>
          <w:sz w:val="24"/>
        </w:rPr>
      </w:pPr>
      <w:r>
        <w:rPr>
          <w:b/>
          <w:sz w:val="24"/>
        </w:rPr>
        <w:t>3.1.</w:t>
      </w:r>
      <w:r>
        <w:rPr>
          <w:b/>
          <w:spacing w:val="-8"/>
          <w:sz w:val="24"/>
        </w:rPr>
        <w:t xml:space="preserve"> </w:t>
      </w:r>
      <w:r>
        <w:rPr>
          <w:b/>
          <w:sz w:val="24"/>
        </w:rPr>
        <w:t>Особенности</w:t>
      </w:r>
      <w:r>
        <w:rPr>
          <w:b/>
          <w:spacing w:val="-6"/>
          <w:sz w:val="24"/>
        </w:rPr>
        <w:t xml:space="preserve"> </w:t>
      </w:r>
      <w:r>
        <w:rPr>
          <w:b/>
          <w:sz w:val="24"/>
        </w:rPr>
        <w:t>организации</w:t>
      </w:r>
      <w:r>
        <w:rPr>
          <w:b/>
          <w:spacing w:val="-6"/>
          <w:sz w:val="24"/>
        </w:rPr>
        <w:t xml:space="preserve"> </w:t>
      </w:r>
      <w:r>
        <w:rPr>
          <w:b/>
          <w:sz w:val="24"/>
        </w:rPr>
        <w:t>развивающей</w:t>
      </w:r>
      <w:r>
        <w:rPr>
          <w:b/>
          <w:spacing w:val="-6"/>
          <w:sz w:val="24"/>
        </w:rPr>
        <w:t xml:space="preserve"> </w:t>
      </w:r>
      <w:r>
        <w:rPr>
          <w:b/>
          <w:sz w:val="24"/>
        </w:rPr>
        <w:t>предметно-пространственной</w:t>
      </w:r>
      <w:r>
        <w:rPr>
          <w:b/>
          <w:spacing w:val="-6"/>
          <w:sz w:val="24"/>
        </w:rPr>
        <w:t xml:space="preserve"> </w:t>
      </w:r>
      <w:r>
        <w:rPr>
          <w:b/>
          <w:spacing w:val="-2"/>
          <w:sz w:val="24"/>
        </w:rPr>
        <w:t>среды</w:t>
      </w:r>
    </w:p>
    <w:p w:rsidR="00417D3B" w:rsidRDefault="00D839F6">
      <w:pPr>
        <w:pStyle w:val="a3"/>
        <w:spacing w:before="36" w:line="276" w:lineRule="auto"/>
        <w:ind w:right="810"/>
      </w:pPr>
      <w: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w:t>
      </w:r>
      <w:r>
        <w:rPr>
          <w:spacing w:val="-2"/>
        </w:rPr>
        <w:t>деятельности.</w:t>
      </w:r>
    </w:p>
    <w:p w:rsidR="00417D3B" w:rsidRDefault="00D839F6">
      <w:pPr>
        <w:pStyle w:val="a3"/>
        <w:spacing w:line="276" w:lineRule="auto"/>
        <w:ind w:right="807"/>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w:t>
      </w:r>
      <w:r>
        <w:rPr>
          <w:spacing w:val="40"/>
        </w:rPr>
        <w:t xml:space="preserve"> </w:t>
      </w:r>
      <w:r>
        <w:t>здоровья, материалов для организации самостоятельной творческой деятельности детей. РППС создает возможности</w:t>
      </w:r>
      <w:r>
        <w:rPr>
          <w:spacing w:val="-15"/>
        </w:rPr>
        <w:t xml:space="preserve"> </w:t>
      </w:r>
      <w:r>
        <w:t>для</w:t>
      </w:r>
      <w:r>
        <w:rPr>
          <w:spacing w:val="-15"/>
        </w:rPr>
        <w:t xml:space="preserve"> </w:t>
      </w:r>
      <w:r>
        <w:t>учета</w:t>
      </w:r>
      <w:r>
        <w:rPr>
          <w:spacing w:val="-15"/>
        </w:rPr>
        <w:t xml:space="preserve"> </w:t>
      </w:r>
      <w:r>
        <w:t>особенностей,</w:t>
      </w:r>
      <w:r>
        <w:rPr>
          <w:spacing w:val="-15"/>
        </w:rPr>
        <w:t xml:space="preserve"> </w:t>
      </w:r>
      <w:r>
        <w:t>возможностей</w:t>
      </w:r>
      <w:r>
        <w:rPr>
          <w:spacing w:val="-15"/>
        </w:rPr>
        <w:t xml:space="preserve"> </w:t>
      </w:r>
      <w:r>
        <w:t>и</w:t>
      </w:r>
      <w:r>
        <w:rPr>
          <w:spacing w:val="-15"/>
        </w:rPr>
        <w:t xml:space="preserve"> </w:t>
      </w:r>
      <w:r>
        <w:t>интересов</w:t>
      </w:r>
      <w:r>
        <w:rPr>
          <w:spacing w:val="-15"/>
        </w:rPr>
        <w:t xml:space="preserve"> </w:t>
      </w:r>
      <w:r>
        <w:t>детей,</w:t>
      </w:r>
      <w:r>
        <w:rPr>
          <w:spacing w:val="-15"/>
        </w:rPr>
        <w:t xml:space="preserve"> </w:t>
      </w:r>
      <w:r>
        <w:t>коррекции</w:t>
      </w:r>
      <w:r>
        <w:rPr>
          <w:spacing w:val="-15"/>
        </w:rPr>
        <w:t xml:space="preserve"> </w:t>
      </w:r>
      <w:r>
        <w:t xml:space="preserve">недостатков </w:t>
      </w:r>
      <w:r>
        <w:rPr>
          <w:spacing w:val="-2"/>
        </w:rPr>
        <w:t>ихразвития.</w:t>
      </w:r>
    </w:p>
    <w:p w:rsidR="00417D3B" w:rsidRDefault="00D839F6">
      <w:pPr>
        <w:pStyle w:val="a3"/>
        <w:spacing w:before="1" w:line="276" w:lineRule="auto"/>
        <w:ind w:right="813"/>
      </w:pPr>
      <w:r>
        <w:t>РППС организована как единое пространство, все компоненты которого,</w:t>
      </w:r>
      <w:r>
        <w:rPr>
          <w:spacing w:val="40"/>
        </w:rPr>
        <w:t xml:space="preserve"> </w:t>
      </w:r>
      <w:r>
        <w:t>согласованы между собой по содержанию, масштабу, художественному решению.</w:t>
      </w:r>
    </w:p>
    <w:p w:rsidR="00417D3B" w:rsidRDefault="00D839F6">
      <w:pPr>
        <w:pStyle w:val="a3"/>
        <w:spacing w:line="275" w:lineRule="exact"/>
        <w:ind w:left="1239" w:firstLine="0"/>
      </w:pPr>
      <w:r>
        <w:t>При</w:t>
      </w:r>
      <w:r>
        <w:rPr>
          <w:spacing w:val="-9"/>
        </w:rPr>
        <w:t xml:space="preserve"> </w:t>
      </w:r>
      <w:r>
        <w:t>проектировании</w:t>
      </w:r>
      <w:r>
        <w:rPr>
          <w:spacing w:val="-9"/>
        </w:rPr>
        <w:t xml:space="preserve"> </w:t>
      </w:r>
      <w:r>
        <w:t>РППС</w:t>
      </w:r>
      <w:r>
        <w:rPr>
          <w:spacing w:val="-5"/>
        </w:rPr>
        <w:t xml:space="preserve"> </w:t>
      </w:r>
      <w:r>
        <w:rPr>
          <w:spacing w:val="-2"/>
        </w:rPr>
        <w:t>учтены:</w:t>
      </w:r>
    </w:p>
    <w:p w:rsidR="00417D3B" w:rsidRDefault="00417D3B">
      <w:pPr>
        <w:spacing w:line="275" w:lineRule="exact"/>
        <w:sectPr w:rsidR="00417D3B">
          <w:pgSz w:w="12000" w:h="16970"/>
          <w:pgMar w:top="1020" w:right="320" w:bottom="280" w:left="460" w:header="509" w:footer="0" w:gutter="0"/>
          <w:cols w:space="720"/>
        </w:sectPr>
      </w:pPr>
    </w:p>
    <w:p w:rsidR="00417D3B" w:rsidRDefault="00D839F6">
      <w:pPr>
        <w:pStyle w:val="a5"/>
        <w:numPr>
          <w:ilvl w:val="0"/>
          <w:numId w:val="12"/>
        </w:numPr>
        <w:tabs>
          <w:tab w:val="left" w:pos="1786"/>
        </w:tabs>
        <w:spacing w:before="100" w:line="278" w:lineRule="auto"/>
        <w:ind w:right="808" w:firstLine="566"/>
        <w:jc w:val="left"/>
        <w:rPr>
          <w:sz w:val="24"/>
        </w:rPr>
      </w:pPr>
      <w:r>
        <w:rPr>
          <w:sz w:val="24"/>
        </w:rPr>
        <w:lastRenderedPageBreak/>
        <w:t>этнопсихологические,</w:t>
      </w:r>
      <w:r>
        <w:rPr>
          <w:spacing w:val="80"/>
          <w:sz w:val="24"/>
        </w:rPr>
        <w:t xml:space="preserve"> </w:t>
      </w:r>
      <w:r>
        <w:rPr>
          <w:sz w:val="24"/>
        </w:rPr>
        <w:t>социокультурные,</w:t>
      </w:r>
      <w:r>
        <w:rPr>
          <w:spacing w:val="80"/>
          <w:sz w:val="24"/>
        </w:rPr>
        <w:t xml:space="preserve"> </w:t>
      </w:r>
      <w:r>
        <w:rPr>
          <w:sz w:val="24"/>
        </w:rPr>
        <w:t>культурно-исторические</w:t>
      </w:r>
      <w:r>
        <w:rPr>
          <w:spacing w:val="80"/>
          <w:sz w:val="24"/>
        </w:rPr>
        <w:t xml:space="preserve"> </w:t>
      </w:r>
      <w:r>
        <w:rPr>
          <w:sz w:val="24"/>
        </w:rPr>
        <w:t>и</w:t>
      </w:r>
      <w:r>
        <w:rPr>
          <w:spacing w:val="80"/>
          <w:sz w:val="24"/>
        </w:rPr>
        <w:t xml:space="preserve"> </w:t>
      </w:r>
      <w:r>
        <w:rPr>
          <w:sz w:val="24"/>
        </w:rPr>
        <w:t>природно- климатические условия;</w:t>
      </w:r>
    </w:p>
    <w:p w:rsidR="00417D3B" w:rsidRDefault="00D839F6">
      <w:pPr>
        <w:pStyle w:val="a5"/>
        <w:numPr>
          <w:ilvl w:val="0"/>
          <w:numId w:val="12"/>
        </w:numPr>
        <w:tabs>
          <w:tab w:val="left" w:pos="1791"/>
        </w:tabs>
        <w:spacing w:line="276" w:lineRule="auto"/>
        <w:ind w:right="810" w:firstLine="566"/>
        <w:jc w:val="left"/>
        <w:rPr>
          <w:sz w:val="24"/>
        </w:rPr>
      </w:pPr>
      <w:r>
        <w:rPr>
          <w:sz w:val="24"/>
        </w:rPr>
        <w:t>возраст,</w:t>
      </w:r>
      <w:r>
        <w:rPr>
          <w:spacing w:val="-15"/>
          <w:sz w:val="24"/>
        </w:rPr>
        <w:t xml:space="preserve"> </w:t>
      </w:r>
      <w:r>
        <w:rPr>
          <w:sz w:val="24"/>
        </w:rPr>
        <w:t>опыт,</w:t>
      </w:r>
      <w:r>
        <w:rPr>
          <w:spacing w:val="-15"/>
          <w:sz w:val="24"/>
        </w:rPr>
        <w:t xml:space="preserve"> </w:t>
      </w:r>
      <w:r>
        <w:rPr>
          <w:sz w:val="24"/>
        </w:rPr>
        <w:t>уровень</w:t>
      </w:r>
      <w:r>
        <w:rPr>
          <w:spacing w:val="-15"/>
          <w:sz w:val="24"/>
        </w:rPr>
        <w:t xml:space="preserve"> </w:t>
      </w:r>
      <w:r>
        <w:rPr>
          <w:sz w:val="24"/>
        </w:rPr>
        <w:t>развития</w:t>
      </w:r>
      <w:r>
        <w:rPr>
          <w:spacing w:val="-15"/>
          <w:sz w:val="24"/>
        </w:rPr>
        <w:t xml:space="preserve"> </w:t>
      </w:r>
      <w:r>
        <w:rPr>
          <w:sz w:val="24"/>
        </w:rPr>
        <w:t>детей</w:t>
      </w:r>
      <w:r>
        <w:rPr>
          <w:spacing w:val="-15"/>
          <w:sz w:val="24"/>
        </w:rPr>
        <w:t xml:space="preserve"> </w:t>
      </w:r>
      <w:r>
        <w:rPr>
          <w:sz w:val="24"/>
        </w:rPr>
        <w:t>и</w:t>
      </w:r>
      <w:r>
        <w:rPr>
          <w:spacing w:val="-15"/>
          <w:sz w:val="24"/>
        </w:rPr>
        <w:t xml:space="preserve"> </w:t>
      </w:r>
      <w:r>
        <w:rPr>
          <w:sz w:val="24"/>
        </w:rPr>
        <w:t>особенностей</w:t>
      </w:r>
      <w:r>
        <w:rPr>
          <w:spacing w:val="-15"/>
          <w:sz w:val="24"/>
        </w:rPr>
        <w:t xml:space="preserve"> </w:t>
      </w:r>
      <w:r>
        <w:rPr>
          <w:sz w:val="24"/>
        </w:rPr>
        <w:t>их</w:t>
      </w:r>
      <w:r>
        <w:rPr>
          <w:spacing w:val="-14"/>
          <w:sz w:val="24"/>
        </w:rPr>
        <w:t xml:space="preserve"> </w:t>
      </w:r>
      <w:r>
        <w:rPr>
          <w:sz w:val="24"/>
        </w:rPr>
        <w:t>деятельности</w:t>
      </w:r>
      <w:r>
        <w:rPr>
          <w:spacing w:val="-15"/>
          <w:sz w:val="24"/>
        </w:rPr>
        <w:t xml:space="preserve"> </w:t>
      </w:r>
      <w:r>
        <w:rPr>
          <w:sz w:val="24"/>
        </w:rPr>
        <w:t>-</w:t>
      </w:r>
      <w:r>
        <w:rPr>
          <w:spacing w:val="-15"/>
          <w:sz w:val="24"/>
        </w:rPr>
        <w:t xml:space="preserve"> </w:t>
      </w:r>
      <w:r>
        <w:rPr>
          <w:sz w:val="24"/>
        </w:rPr>
        <w:t>содержание воспитания и образования;</w:t>
      </w:r>
    </w:p>
    <w:p w:rsidR="00417D3B" w:rsidRDefault="00D839F6">
      <w:pPr>
        <w:pStyle w:val="a5"/>
        <w:numPr>
          <w:ilvl w:val="0"/>
          <w:numId w:val="12"/>
        </w:numPr>
        <w:tabs>
          <w:tab w:val="left" w:pos="1733"/>
        </w:tabs>
        <w:spacing w:line="275" w:lineRule="exact"/>
        <w:ind w:left="1733" w:hanging="494"/>
        <w:jc w:val="left"/>
        <w:rPr>
          <w:sz w:val="24"/>
        </w:rPr>
      </w:pPr>
      <w:r>
        <w:rPr>
          <w:sz w:val="24"/>
        </w:rPr>
        <w:t>задачи</w:t>
      </w:r>
      <w:r>
        <w:rPr>
          <w:spacing w:val="-7"/>
          <w:sz w:val="24"/>
        </w:rPr>
        <w:t xml:space="preserve"> </w:t>
      </w:r>
      <w:r>
        <w:rPr>
          <w:sz w:val="24"/>
        </w:rPr>
        <w:t>образовательной</w:t>
      </w:r>
      <w:r>
        <w:rPr>
          <w:spacing w:val="-6"/>
          <w:sz w:val="24"/>
        </w:rPr>
        <w:t xml:space="preserve"> </w:t>
      </w:r>
      <w:r>
        <w:rPr>
          <w:sz w:val="24"/>
        </w:rPr>
        <w:t>программы</w:t>
      </w:r>
      <w:r>
        <w:rPr>
          <w:spacing w:val="-8"/>
          <w:sz w:val="24"/>
        </w:rPr>
        <w:t xml:space="preserve"> </w:t>
      </w:r>
      <w:r>
        <w:rPr>
          <w:sz w:val="24"/>
        </w:rPr>
        <w:t>для</w:t>
      </w:r>
      <w:r>
        <w:rPr>
          <w:spacing w:val="-5"/>
          <w:sz w:val="24"/>
        </w:rPr>
        <w:t xml:space="preserve"> </w:t>
      </w:r>
      <w:r>
        <w:rPr>
          <w:sz w:val="24"/>
        </w:rPr>
        <w:t>разных</w:t>
      </w:r>
      <w:r>
        <w:rPr>
          <w:spacing w:val="-6"/>
          <w:sz w:val="24"/>
        </w:rPr>
        <w:t xml:space="preserve"> </w:t>
      </w:r>
      <w:r>
        <w:rPr>
          <w:sz w:val="24"/>
        </w:rPr>
        <w:t>возрастных</w:t>
      </w:r>
      <w:r>
        <w:rPr>
          <w:spacing w:val="-2"/>
          <w:sz w:val="24"/>
        </w:rPr>
        <w:t xml:space="preserve"> групп;</w:t>
      </w:r>
    </w:p>
    <w:p w:rsidR="00417D3B" w:rsidRDefault="00D839F6">
      <w:pPr>
        <w:pStyle w:val="a5"/>
        <w:numPr>
          <w:ilvl w:val="0"/>
          <w:numId w:val="12"/>
        </w:numPr>
        <w:tabs>
          <w:tab w:val="left" w:pos="1743"/>
        </w:tabs>
        <w:spacing w:before="39" w:line="276" w:lineRule="auto"/>
        <w:ind w:right="819" w:firstLine="566"/>
        <w:jc w:val="left"/>
        <w:rPr>
          <w:sz w:val="24"/>
        </w:rPr>
      </w:pPr>
      <w:r>
        <w:rPr>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417D3B" w:rsidRDefault="00D839F6">
      <w:pPr>
        <w:pStyle w:val="a3"/>
        <w:spacing w:line="275" w:lineRule="exact"/>
        <w:ind w:left="1239" w:firstLine="0"/>
        <w:jc w:val="left"/>
      </w:pPr>
      <w:r>
        <w:t>РППС</w:t>
      </w:r>
      <w:r>
        <w:rPr>
          <w:spacing w:val="-2"/>
        </w:rPr>
        <w:t xml:space="preserve"> соответствует:</w:t>
      </w:r>
    </w:p>
    <w:p w:rsidR="00417D3B" w:rsidRDefault="00D839F6">
      <w:pPr>
        <w:pStyle w:val="a3"/>
        <w:spacing w:before="41"/>
        <w:ind w:left="1239" w:right="7487" w:firstLine="0"/>
        <w:jc w:val="left"/>
      </w:pPr>
      <w:r>
        <w:t>требованиям</w:t>
      </w:r>
      <w:r>
        <w:rPr>
          <w:spacing w:val="-7"/>
        </w:rPr>
        <w:t xml:space="preserve"> </w:t>
      </w:r>
      <w:r>
        <w:t>ФГОС</w:t>
      </w:r>
      <w:r>
        <w:rPr>
          <w:spacing w:val="-3"/>
        </w:rPr>
        <w:t xml:space="preserve"> </w:t>
      </w:r>
      <w:r>
        <w:rPr>
          <w:spacing w:val="-5"/>
        </w:rPr>
        <w:t>ДО;</w:t>
      </w:r>
    </w:p>
    <w:p w:rsidR="00417D3B" w:rsidRDefault="00D839F6">
      <w:pPr>
        <w:pStyle w:val="a3"/>
        <w:spacing w:before="44"/>
        <w:ind w:left="1239" w:right="7487" w:firstLine="0"/>
        <w:jc w:val="left"/>
      </w:pPr>
      <w:r>
        <w:rPr>
          <w:spacing w:val="-2"/>
        </w:rPr>
        <w:t>Программе;</w:t>
      </w:r>
    </w:p>
    <w:p w:rsidR="00417D3B" w:rsidRDefault="00D839F6">
      <w:pPr>
        <w:pStyle w:val="a3"/>
        <w:spacing w:before="40" w:line="276" w:lineRule="auto"/>
        <w:ind w:right="816"/>
        <w:jc w:val="left"/>
      </w:pPr>
      <w:r>
        <w:t>материально-техническим</w:t>
      </w:r>
      <w:r>
        <w:rPr>
          <w:spacing w:val="-7"/>
        </w:rPr>
        <w:t xml:space="preserve"> </w:t>
      </w:r>
      <w:r>
        <w:t>и</w:t>
      </w:r>
      <w:r>
        <w:rPr>
          <w:spacing w:val="-6"/>
        </w:rPr>
        <w:t xml:space="preserve"> </w:t>
      </w:r>
      <w:r>
        <w:t>медико-социальным</w:t>
      </w:r>
      <w:r>
        <w:rPr>
          <w:spacing w:val="-5"/>
        </w:rPr>
        <w:t xml:space="preserve"> </w:t>
      </w:r>
      <w:r>
        <w:t>условиям</w:t>
      </w:r>
      <w:r>
        <w:rPr>
          <w:spacing w:val="-7"/>
        </w:rPr>
        <w:t xml:space="preserve"> </w:t>
      </w:r>
      <w:r>
        <w:t>пребывания</w:t>
      </w:r>
      <w:r>
        <w:rPr>
          <w:spacing w:val="-6"/>
        </w:rPr>
        <w:t xml:space="preserve"> </w:t>
      </w:r>
      <w:r>
        <w:t>детей</w:t>
      </w:r>
      <w:r>
        <w:rPr>
          <w:spacing w:val="-6"/>
        </w:rPr>
        <w:t xml:space="preserve"> </w:t>
      </w:r>
      <w:r>
        <w:t>в</w:t>
      </w:r>
      <w:r>
        <w:rPr>
          <w:spacing w:val="-7"/>
        </w:rPr>
        <w:t xml:space="preserve"> </w:t>
      </w:r>
      <w:r>
        <w:t>ДОО; возрастным особенностям детей;</w:t>
      </w:r>
    </w:p>
    <w:p w:rsidR="00417D3B" w:rsidRDefault="00D839F6">
      <w:pPr>
        <w:pStyle w:val="a3"/>
        <w:spacing w:line="278" w:lineRule="auto"/>
        <w:ind w:right="1291"/>
        <w:jc w:val="left"/>
      </w:pPr>
      <w:r>
        <w:t>воспитывающему</w:t>
      </w:r>
      <w:r>
        <w:rPr>
          <w:spacing w:val="-10"/>
        </w:rPr>
        <w:t xml:space="preserve"> </w:t>
      </w:r>
      <w:r>
        <w:t>характеру</w:t>
      </w:r>
      <w:r>
        <w:rPr>
          <w:spacing w:val="-10"/>
        </w:rPr>
        <w:t xml:space="preserve"> </w:t>
      </w:r>
      <w:r>
        <w:t>образования</w:t>
      </w:r>
      <w:r>
        <w:rPr>
          <w:spacing w:val="-5"/>
        </w:rPr>
        <w:t xml:space="preserve"> </w:t>
      </w:r>
      <w:r>
        <w:t>детей;требованиям</w:t>
      </w:r>
      <w:r>
        <w:rPr>
          <w:spacing w:val="-8"/>
        </w:rPr>
        <w:t xml:space="preserve"> </w:t>
      </w:r>
      <w:r>
        <w:t>безопасности</w:t>
      </w:r>
      <w:r>
        <w:rPr>
          <w:spacing w:val="-2"/>
        </w:rPr>
        <w:t xml:space="preserve"> </w:t>
      </w:r>
      <w:r>
        <w:t xml:space="preserve">и </w:t>
      </w:r>
      <w:r>
        <w:rPr>
          <w:spacing w:val="-2"/>
        </w:rPr>
        <w:t>надежности.</w:t>
      </w:r>
    </w:p>
    <w:p w:rsidR="00417D3B" w:rsidRDefault="00D839F6">
      <w:pPr>
        <w:pStyle w:val="a3"/>
        <w:spacing w:line="272" w:lineRule="exact"/>
        <w:ind w:left="1239" w:firstLine="0"/>
        <w:jc w:val="left"/>
      </w:pPr>
      <w:r>
        <w:t>РППС</w:t>
      </w:r>
      <w:r>
        <w:rPr>
          <w:spacing w:val="-2"/>
        </w:rPr>
        <w:t xml:space="preserve"> обеспечивает:</w:t>
      </w:r>
    </w:p>
    <w:p w:rsidR="00417D3B" w:rsidRDefault="00D839F6">
      <w:pPr>
        <w:pStyle w:val="a3"/>
        <w:spacing w:before="40" w:line="276" w:lineRule="auto"/>
        <w:ind w:right="812"/>
      </w:pPr>
      <w:r>
        <w:t>целостность образовательного</w:t>
      </w:r>
      <w:r>
        <w:rPr>
          <w:spacing w:val="-15"/>
        </w:rPr>
        <w:t xml:space="preserve"> </w:t>
      </w:r>
      <w:r>
        <w:t>процесса и включает всё необходимое для реализации содержания каждого из направлений развития иобразования детей (согласно ФГОС ДО.)</w:t>
      </w:r>
    </w:p>
    <w:p w:rsidR="00417D3B" w:rsidRDefault="00D839F6">
      <w:pPr>
        <w:pStyle w:val="a3"/>
        <w:spacing w:before="1" w:line="276" w:lineRule="auto"/>
        <w:ind w:right="811"/>
      </w:pPr>
      <w:r>
        <w:t>возможность реализации разных видов индивидуальной и коллективной деятельности: игровой,</w:t>
      </w:r>
      <w:r>
        <w:rPr>
          <w:spacing w:val="-12"/>
        </w:rPr>
        <w:t xml:space="preserve"> </w:t>
      </w:r>
      <w:r>
        <w:t>коммуникативной,</w:t>
      </w:r>
      <w:r>
        <w:rPr>
          <w:spacing w:val="-10"/>
        </w:rPr>
        <w:t xml:space="preserve"> </w:t>
      </w:r>
      <w:r>
        <w:t>познавательно-</w:t>
      </w:r>
      <w:r>
        <w:rPr>
          <w:spacing w:val="-13"/>
        </w:rPr>
        <w:t xml:space="preserve"> </w:t>
      </w:r>
      <w:r>
        <w:t>исследовательской,</w:t>
      </w:r>
      <w:r>
        <w:rPr>
          <w:spacing w:val="-13"/>
        </w:rPr>
        <w:t xml:space="preserve"> </w:t>
      </w:r>
      <w:r>
        <w:t>двигательной,</w:t>
      </w:r>
      <w:r>
        <w:rPr>
          <w:spacing w:val="-13"/>
        </w:rPr>
        <w:t xml:space="preserve"> </w:t>
      </w:r>
      <w:r>
        <w:t>продуктивной</w:t>
      </w:r>
      <w:r>
        <w:rPr>
          <w:spacing w:val="-14"/>
        </w:rPr>
        <w:t xml:space="preserve"> </w:t>
      </w:r>
      <w:r>
        <w:t>и пр.</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потребностями</w:t>
      </w:r>
      <w:r>
        <w:rPr>
          <w:spacing w:val="-4"/>
        </w:rPr>
        <w:t xml:space="preserve"> </w:t>
      </w:r>
      <w:r>
        <w:t>каждого</w:t>
      </w:r>
      <w:r>
        <w:rPr>
          <w:spacing w:val="-1"/>
        </w:rPr>
        <w:t xml:space="preserve"> </w:t>
      </w:r>
      <w:r>
        <w:t>возрастного</w:t>
      </w:r>
      <w:r>
        <w:rPr>
          <w:spacing w:val="-4"/>
        </w:rPr>
        <w:t xml:space="preserve"> </w:t>
      </w:r>
      <w:r>
        <w:t>этапа</w:t>
      </w:r>
      <w:r>
        <w:rPr>
          <w:spacing w:val="-5"/>
        </w:rPr>
        <w:t xml:space="preserve"> </w:t>
      </w:r>
      <w:r>
        <w:t>детей,</w:t>
      </w:r>
      <w:r>
        <w:rPr>
          <w:spacing w:val="-6"/>
        </w:rPr>
        <w:t xml:space="preserve"> </w:t>
      </w:r>
      <w:r>
        <w:t>охраны</w:t>
      </w:r>
      <w:r>
        <w:rPr>
          <w:spacing w:val="-6"/>
        </w:rPr>
        <w:t xml:space="preserve"> </w:t>
      </w:r>
      <w:r>
        <w:t>и</w:t>
      </w:r>
      <w:r>
        <w:rPr>
          <w:spacing w:val="-1"/>
        </w:rPr>
        <w:t xml:space="preserve"> </w:t>
      </w:r>
      <w:r>
        <w:t>укрепления</w:t>
      </w:r>
      <w:r>
        <w:rPr>
          <w:spacing w:val="-4"/>
        </w:rPr>
        <w:t xml:space="preserve"> </w:t>
      </w:r>
      <w:r>
        <w:t>их здоровья, возможностями учета особенностей и коррекции недостатков их развития.</w:t>
      </w:r>
    </w:p>
    <w:p w:rsidR="00417D3B" w:rsidRDefault="00D839F6">
      <w:pPr>
        <w:pStyle w:val="a3"/>
        <w:ind w:left="1239" w:firstLine="0"/>
        <w:jc w:val="left"/>
      </w:pPr>
      <w:r>
        <w:t>В</w:t>
      </w:r>
      <w:r>
        <w:rPr>
          <w:spacing w:val="-4"/>
        </w:rPr>
        <w:t xml:space="preserve"> </w:t>
      </w:r>
      <w:r>
        <w:t>соответствии</w:t>
      </w:r>
      <w:r>
        <w:rPr>
          <w:spacing w:val="-1"/>
        </w:rPr>
        <w:t xml:space="preserve"> </w:t>
      </w:r>
      <w:r>
        <w:t>с</w:t>
      </w:r>
      <w:r>
        <w:rPr>
          <w:spacing w:val="-2"/>
        </w:rPr>
        <w:t xml:space="preserve"> </w:t>
      </w:r>
      <w:r>
        <w:t>ФГОС</w:t>
      </w:r>
      <w:r>
        <w:rPr>
          <w:spacing w:val="-1"/>
        </w:rPr>
        <w:t xml:space="preserve"> </w:t>
      </w:r>
      <w:r>
        <w:t>ДО,</w:t>
      </w:r>
      <w:r>
        <w:rPr>
          <w:spacing w:val="-1"/>
        </w:rPr>
        <w:t xml:space="preserve"> </w:t>
      </w:r>
      <w:r>
        <w:rPr>
          <w:spacing w:val="-4"/>
        </w:rPr>
        <w:t>РППС:</w:t>
      </w:r>
    </w:p>
    <w:p w:rsidR="00417D3B" w:rsidRDefault="00D839F6">
      <w:pPr>
        <w:pStyle w:val="a5"/>
        <w:numPr>
          <w:ilvl w:val="0"/>
          <w:numId w:val="11"/>
        </w:numPr>
        <w:tabs>
          <w:tab w:val="left" w:pos="1497"/>
        </w:tabs>
        <w:spacing w:before="41"/>
        <w:ind w:left="1497" w:hanging="258"/>
        <w:rPr>
          <w:sz w:val="24"/>
        </w:rPr>
      </w:pPr>
      <w:r>
        <w:rPr>
          <w:spacing w:val="-2"/>
          <w:sz w:val="24"/>
        </w:rPr>
        <w:t>содержательно-насыщенная;</w:t>
      </w:r>
    </w:p>
    <w:p w:rsidR="00417D3B" w:rsidRDefault="00D839F6">
      <w:pPr>
        <w:pStyle w:val="a5"/>
        <w:numPr>
          <w:ilvl w:val="0"/>
          <w:numId w:val="11"/>
        </w:numPr>
        <w:tabs>
          <w:tab w:val="left" w:pos="1497"/>
        </w:tabs>
        <w:spacing w:before="41"/>
        <w:ind w:left="1497" w:hanging="258"/>
        <w:rPr>
          <w:sz w:val="24"/>
        </w:rPr>
      </w:pPr>
      <w:r>
        <w:rPr>
          <w:spacing w:val="-2"/>
          <w:sz w:val="24"/>
        </w:rPr>
        <w:t>трансформируемая;</w:t>
      </w:r>
    </w:p>
    <w:p w:rsidR="00417D3B" w:rsidRDefault="00D839F6">
      <w:pPr>
        <w:pStyle w:val="a5"/>
        <w:numPr>
          <w:ilvl w:val="0"/>
          <w:numId w:val="11"/>
        </w:numPr>
        <w:tabs>
          <w:tab w:val="left" w:pos="1497"/>
        </w:tabs>
        <w:spacing w:before="41"/>
        <w:ind w:left="1497" w:hanging="258"/>
        <w:rPr>
          <w:sz w:val="24"/>
        </w:rPr>
      </w:pPr>
      <w:r>
        <w:rPr>
          <w:spacing w:val="-2"/>
          <w:sz w:val="24"/>
        </w:rPr>
        <w:t>полифункциональная;</w:t>
      </w:r>
    </w:p>
    <w:p w:rsidR="00417D3B" w:rsidRDefault="00D839F6">
      <w:pPr>
        <w:pStyle w:val="a5"/>
        <w:numPr>
          <w:ilvl w:val="0"/>
          <w:numId w:val="11"/>
        </w:numPr>
        <w:tabs>
          <w:tab w:val="left" w:pos="1497"/>
        </w:tabs>
        <w:spacing w:before="41"/>
        <w:ind w:left="1497" w:hanging="258"/>
        <w:rPr>
          <w:sz w:val="24"/>
        </w:rPr>
      </w:pPr>
      <w:r>
        <w:rPr>
          <w:spacing w:val="-2"/>
          <w:sz w:val="24"/>
        </w:rPr>
        <w:t>вариативная;</w:t>
      </w:r>
    </w:p>
    <w:p w:rsidR="00417D3B" w:rsidRDefault="00D839F6">
      <w:pPr>
        <w:pStyle w:val="a5"/>
        <w:numPr>
          <w:ilvl w:val="0"/>
          <w:numId w:val="11"/>
        </w:numPr>
        <w:tabs>
          <w:tab w:val="left" w:pos="1497"/>
        </w:tabs>
        <w:spacing w:before="43"/>
        <w:ind w:left="1497" w:hanging="258"/>
        <w:rPr>
          <w:sz w:val="24"/>
        </w:rPr>
      </w:pPr>
      <w:r>
        <w:rPr>
          <w:spacing w:val="-2"/>
          <w:sz w:val="24"/>
        </w:rPr>
        <w:t>доступная;</w:t>
      </w:r>
    </w:p>
    <w:p w:rsidR="00417D3B" w:rsidRDefault="00D839F6">
      <w:pPr>
        <w:pStyle w:val="a5"/>
        <w:numPr>
          <w:ilvl w:val="0"/>
          <w:numId w:val="11"/>
        </w:numPr>
        <w:tabs>
          <w:tab w:val="left" w:pos="1498"/>
        </w:tabs>
        <w:spacing w:before="41"/>
        <w:ind w:hanging="259"/>
        <w:rPr>
          <w:sz w:val="24"/>
        </w:rPr>
      </w:pPr>
      <w:r>
        <w:rPr>
          <w:spacing w:val="-2"/>
          <w:sz w:val="24"/>
        </w:rPr>
        <w:t>безопасная.</w:t>
      </w:r>
    </w:p>
    <w:p w:rsidR="00417D3B" w:rsidRDefault="00D839F6">
      <w:pPr>
        <w:pStyle w:val="a3"/>
        <w:spacing w:before="41" w:line="276" w:lineRule="auto"/>
        <w:ind w:right="816"/>
      </w:pPr>
      <w:r>
        <w:t>Развивающая предметно-пространственная среда организована в виде мобильных центров детской активности:</w:t>
      </w:r>
    </w:p>
    <w:p w:rsidR="00417D3B" w:rsidRDefault="00D839F6">
      <w:pPr>
        <w:pStyle w:val="a3"/>
        <w:spacing w:before="1"/>
        <w:ind w:left="1239" w:firstLine="0"/>
      </w:pPr>
      <w:r>
        <w:t>В</w:t>
      </w:r>
      <w:r>
        <w:rPr>
          <w:spacing w:val="-5"/>
        </w:rPr>
        <w:t xml:space="preserve"> </w:t>
      </w:r>
      <w:r>
        <w:t>группах раннего</w:t>
      </w:r>
      <w:r>
        <w:rPr>
          <w:spacing w:val="-2"/>
        </w:rPr>
        <w:t xml:space="preserve"> возраста:</w:t>
      </w:r>
    </w:p>
    <w:p w:rsidR="00417D3B" w:rsidRDefault="00D839F6">
      <w:pPr>
        <w:pStyle w:val="a5"/>
        <w:numPr>
          <w:ilvl w:val="1"/>
          <w:numId w:val="11"/>
        </w:numPr>
        <w:tabs>
          <w:tab w:val="left" w:pos="1666"/>
        </w:tabs>
        <w:spacing w:before="41"/>
        <w:ind w:left="1666" w:hanging="427"/>
        <w:rPr>
          <w:sz w:val="24"/>
        </w:rPr>
      </w:pPr>
      <w:r>
        <w:rPr>
          <w:sz w:val="24"/>
        </w:rPr>
        <w:t>центр</w:t>
      </w:r>
      <w:r>
        <w:rPr>
          <w:spacing w:val="-7"/>
          <w:sz w:val="24"/>
        </w:rPr>
        <w:t xml:space="preserve"> </w:t>
      </w:r>
      <w:r>
        <w:rPr>
          <w:sz w:val="24"/>
        </w:rPr>
        <w:t>двигательной</w:t>
      </w:r>
      <w:r>
        <w:rPr>
          <w:spacing w:val="-5"/>
          <w:sz w:val="24"/>
        </w:rPr>
        <w:t xml:space="preserve"> </w:t>
      </w:r>
      <w:r>
        <w:rPr>
          <w:sz w:val="24"/>
        </w:rPr>
        <w:t>активности</w:t>
      </w:r>
      <w:r>
        <w:rPr>
          <w:spacing w:val="-3"/>
          <w:sz w:val="24"/>
        </w:rPr>
        <w:t xml:space="preserve"> </w:t>
      </w:r>
      <w:r>
        <w:rPr>
          <w:sz w:val="24"/>
        </w:rPr>
        <w:t>для</w:t>
      </w:r>
      <w:r>
        <w:rPr>
          <w:spacing w:val="-5"/>
          <w:sz w:val="24"/>
        </w:rPr>
        <w:t xml:space="preserve"> </w:t>
      </w:r>
      <w:r>
        <w:rPr>
          <w:sz w:val="24"/>
        </w:rPr>
        <w:t>развития</w:t>
      </w:r>
      <w:r>
        <w:rPr>
          <w:spacing w:val="-4"/>
          <w:sz w:val="24"/>
        </w:rPr>
        <w:t xml:space="preserve"> </w:t>
      </w:r>
      <w:r>
        <w:rPr>
          <w:sz w:val="24"/>
        </w:rPr>
        <w:t>основных</w:t>
      </w:r>
      <w:r>
        <w:rPr>
          <w:spacing w:val="-4"/>
          <w:sz w:val="24"/>
        </w:rPr>
        <w:t xml:space="preserve"> </w:t>
      </w:r>
      <w:r>
        <w:rPr>
          <w:sz w:val="24"/>
        </w:rPr>
        <w:t>движений</w:t>
      </w:r>
      <w:r>
        <w:rPr>
          <w:spacing w:val="-4"/>
          <w:sz w:val="24"/>
        </w:rPr>
        <w:t xml:space="preserve"> </w:t>
      </w:r>
      <w:r>
        <w:rPr>
          <w:spacing w:val="-2"/>
          <w:sz w:val="24"/>
        </w:rPr>
        <w:t>детей;</w:t>
      </w:r>
    </w:p>
    <w:p w:rsidR="00417D3B" w:rsidRDefault="00D839F6">
      <w:pPr>
        <w:pStyle w:val="a5"/>
        <w:numPr>
          <w:ilvl w:val="1"/>
          <w:numId w:val="11"/>
        </w:numPr>
        <w:tabs>
          <w:tab w:val="left" w:pos="1665"/>
        </w:tabs>
        <w:spacing w:before="41" w:line="276" w:lineRule="auto"/>
        <w:ind w:right="811" w:firstLine="566"/>
        <w:rPr>
          <w:sz w:val="24"/>
        </w:rPr>
      </w:pPr>
      <w:r>
        <w:rPr>
          <w:sz w:val="24"/>
        </w:rPr>
        <w:t>центр сенсорики и конструирования для организации предметной деятельности и игры</w:t>
      </w:r>
      <w:r>
        <w:rPr>
          <w:spacing w:val="-15"/>
          <w:sz w:val="24"/>
        </w:rPr>
        <w:t xml:space="preserve"> </w:t>
      </w:r>
      <w:r>
        <w:rPr>
          <w:sz w:val="24"/>
        </w:rPr>
        <w:t>с</w:t>
      </w:r>
      <w:r>
        <w:rPr>
          <w:spacing w:val="-15"/>
          <w:sz w:val="24"/>
        </w:rPr>
        <w:t xml:space="preserve"> </w:t>
      </w:r>
      <w:r>
        <w:rPr>
          <w:sz w:val="24"/>
        </w:rPr>
        <w:t>составными</w:t>
      </w:r>
      <w:r>
        <w:rPr>
          <w:spacing w:val="-15"/>
          <w:sz w:val="24"/>
        </w:rPr>
        <w:t xml:space="preserve"> </w:t>
      </w:r>
      <w:r>
        <w:rPr>
          <w:sz w:val="24"/>
        </w:rPr>
        <w:t>и</w:t>
      </w:r>
      <w:r>
        <w:rPr>
          <w:spacing w:val="-15"/>
          <w:sz w:val="24"/>
        </w:rPr>
        <w:t xml:space="preserve"> </w:t>
      </w:r>
      <w:r>
        <w:rPr>
          <w:sz w:val="24"/>
        </w:rPr>
        <w:t>динамическими</w:t>
      </w:r>
      <w:r>
        <w:rPr>
          <w:spacing w:val="-15"/>
          <w:sz w:val="24"/>
        </w:rPr>
        <w:t xml:space="preserve"> </w:t>
      </w:r>
      <w:r>
        <w:rPr>
          <w:sz w:val="24"/>
        </w:rPr>
        <w:t>игрушками,</w:t>
      </w:r>
      <w:r>
        <w:rPr>
          <w:spacing w:val="-15"/>
          <w:sz w:val="24"/>
        </w:rPr>
        <w:t xml:space="preserve"> </w:t>
      </w:r>
      <w:r>
        <w:rPr>
          <w:sz w:val="24"/>
        </w:rPr>
        <w:t>освоения</w:t>
      </w:r>
      <w:r>
        <w:rPr>
          <w:spacing w:val="-15"/>
          <w:sz w:val="24"/>
        </w:rPr>
        <w:t xml:space="preserve"> </w:t>
      </w:r>
      <w:r>
        <w:rPr>
          <w:sz w:val="24"/>
        </w:rPr>
        <w:t>детьми</w:t>
      </w:r>
      <w:r>
        <w:rPr>
          <w:spacing w:val="-15"/>
          <w:sz w:val="24"/>
        </w:rPr>
        <w:t xml:space="preserve"> </w:t>
      </w:r>
      <w:r>
        <w:rPr>
          <w:sz w:val="24"/>
        </w:rPr>
        <w:t>сенсорных</w:t>
      </w:r>
      <w:r>
        <w:rPr>
          <w:spacing w:val="-15"/>
          <w:sz w:val="24"/>
        </w:rPr>
        <w:t xml:space="preserve"> </w:t>
      </w:r>
      <w:r>
        <w:rPr>
          <w:sz w:val="24"/>
        </w:rPr>
        <w:t>эталонов</w:t>
      </w:r>
      <w:r>
        <w:rPr>
          <w:spacing w:val="-15"/>
          <w:sz w:val="24"/>
        </w:rPr>
        <w:t xml:space="preserve"> </w:t>
      </w:r>
      <w:r>
        <w:rPr>
          <w:sz w:val="24"/>
        </w:rPr>
        <w:t>формы, цвета, размера;</w:t>
      </w:r>
    </w:p>
    <w:p w:rsidR="00417D3B" w:rsidRDefault="00D839F6">
      <w:pPr>
        <w:pStyle w:val="a5"/>
        <w:numPr>
          <w:ilvl w:val="1"/>
          <w:numId w:val="11"/>
        </w:numPr>
        <w:tabs>
          <w:tab w:val="left" w:pos="1665"/>
        </w:tabs>
        <w:spacing w:before="1" w:line="276" w:lineRule="auto"/>
        <w:ind w:right="816" w:firstLine="566"/>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417D3B" w:rsidRDefault="00D839F6">
      <w:pPr>
        <w:pStyle w:val="a5"/>
        <w:numPr>
          <w:ilvl w:val="1"/>
          <w:numId w:val="11"/>
        </w:numPr>
        <w:tabs>
          <w:tab w:val="left" w:pos="1665"/>
        </w:tabs>
        <w:spacing w:line="276" w:lineRule="auto"/>
        <w:ind w:right="818" w:firstLine="566"/>
        <w:rPr>
          <w:sz w:val="24"/>
        </w:rPr>
      </w:pPr>
      <w:r>
        <w:rPr>
          <w:sz w:val="24"/>
        </w:rPr>
        <w:t xml:space="preserve">центр творчества и продуктивной деятельности для развития восприятия смысла </w:t>
      </w:r>
      <w:r>
        <w:rPr>
          <w:spacing w:val="-2"/>
          <w:sz w:val="24"/>
        </w:rPr>
        <w:t>музыки,</w:t>
      </w:r>
      <w:r>
        <w:rPr>
          <w:spacing w:val="-4"/>
          <w:sz w:val="24"/>
        </w:rPr>
        <w:t xml:space="preserve"> </w:t>
      </w:r>
      <w:r>
        <w:rPr>
          <w:spacing w:val="-2"/>
          <w:sz w:val="24"/>
        </w:rPr>
        <w:t>поддержки</w:t>
      </w:r>
      <w:r>
        <w:rPr>
          <w:spacing w:val="-6"/>
          <w:sz w:val="24"/>
        </w:rPr>
        <w:t xml:space="preserve"> </w:t>
      </w:r>
      <w:r>
        <w:rPr>
          <w:spacing w:val="-2"/>
          <w:sz w:val="24"/>
        </w:rPr>
        <w:t>интереса</w:t>
      </w:r>
      <w:r>
        <w:rPr>
          <w:spacing w:val="-5"/>
          <w:sz w:val="24"/>
        </w:rPr>
        <w:t xml:space="preserve"> </w:t>
      </w:r>
      <w:r>
        <w:rPr>
          <w:spacing w:val="-2"/>
          <w:sz w:val="24"/>
        </w:rPr>
        <w:t>к</w:t>
      </w:r>
      <w:r>
        <w:rPr>
          <w:spacing w:val="-4"/>
          <w:sz w:val="24"/>
        </w:rPr>
        <w:t xml:space="preserve"> </w:t>
      </w:r>
      <w:r>
        <w:rPr>
          <w:spacing w:val="-2"/>
          <w:sz w:val="24"/>
        </w:rPr>
        <w:t>рисованию</w:t>
      </w:r>
      <w:r>
        <w:rPr>
          <w:spacing w:val="-4"/>
          <w:sz w:val="24"/>
        </w:rPr>
        <w:t xml:space="preserve"> </w:t>
      </w:r>
      <w:r>
        <w:rPr>
          <w:spacing w:val="-2"/>
          <w:sz w:val="24"/>
        </w:rPr>
        <w:t>и</w:t>
      </w:r>
      <w:r>
        <w:rPr>
          <w:spacing w:val="-6"/>
          <w:sz w:val="24"/>
        </w:rPr>
        <w:t xml:space="preserve"> </w:t>
      </w:r>
      <w:r>
        <w:rPr>
          <w:spacing w:val="-2"/>
          <w:sz w:val="24"/>
        </w:rPr>
        <w:t>лепке,</w:t>
      </w:r>
      <w:r>
        <w:rPr>
          <w:spacing w:val="-4"/>
          <w:sz w:val="24"/>
        </w:rPr>
        <w:t xml:space="preserve"> </w:t>
      </w:r>
      <w:r>
        <w:rPr>
          <w:spacing w:val="-2"/>
          <w:sz w:val="24"/>
        </w:rPr>
        <w:t>становлению</w:t>
      </w:r>
      <w:r>
        <w:rPr>
          <w:spacing w:val="-6"/>
          <w:sz w:val="24"/>
        </w:rPr>
        <w:t xml:space="preserve"> </w:t>
      </w:r>
      <w:r>
        <w:rPr>
          <w:spacing w:val="-2"/>
          <w:sz w:val="24"/>
        </w:rPr>
        <w:t>первых навыков</w:t>
      </w:r>
      <w:r>
        <w:rPr>
          <w:spacing w:val="-7"/>
          <w:sz w:val="24"/>
        </w:rPr>
        <w:t xml:space="preserve"> </w:t>
      </w:r>
      <w:r>
        <w:rPr>
          <w:spacing w:val="-2"/>
          <w:sz w:val="24"/>
        </w:rPr>
        <w:t xml:space="preserve">продуктивной </w:t>
      </w:r>
      <w:r>
        <w:rPr>
          <w:sz w:val="24"/>
        </w:rPr>
        <w:t>деятельности, освоения возможностей разнообразных изобразительных средств;</w:t>
      </w:r>
    </w:p>
    <w:p w:rsidR="00417D3B" w:rsidRDefault="00D839F6">
      <w:pPr>
        <w:pStyle w:val="a5"/>
        <w:numPr>
          <w:ilvl w:val="1"/>
          <w:numId w:val="11"/>
        </w:numPr>
        <w:tabs>
          <w:tab w:val="left" w:pos="1665"/>
        </w:tabs>
        <w:spacing w:line="276" w:lineRule="auto"/>
        <w:ind w:right="815" w:firstLine="566"/>
        <w:rPr>
          <w:sz w:val="24"/>
        </w:rPr>
      </w:pPr>
      <w:r>
        <w:rPr>
          <w:sz w:val="24"/>
        </w:rPr>
        <w:t>центр познания и коммуникации (книжный уголок), восприятия смысла сказок, стихов, рассматривания картинок;</w:t>
      </w:r>
    </w:p>
    <w:p w:rsidR="00417D3B" w:rsidRDefault="00D839F6">
      <w:pPr>
        <w:pStyle w:val="a5"/>
        <w:numPr>
          <w:ilvl w:val="1"/>
          <w:numId w:val="11"/>
        </w:numPr>
        <w:tabs>
          <w:tab w:val="left" w:pos="1665"/>
        </w:tabs>
        <w:spacing w:before="1" w:line="276" w:lineRule="auto"/>
        <w:ind w:right="815" w:firstLine="56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line="278" w:lineRule="auto"/>
        <w:ind w:right="818"/>
      </w:pPr>
      <w:r>
        <w:lastRenderedPageBreak/>
        <w:t>В</w:t>
      </w:r>
      <w:r>
        <w:rPr>
          <w:spacing w:val="-10"/>
        </w:rPr>
        <w:t xml:space="preserve"> </w:t>
      </w:r>
      <w:r>
        <w:t>группах</w:t>
      </w:r>
      <w:r>
        <w:rPr>
          <w:spacing w:val="-6"/>
        </w:rPr>
        <w:t xml:space="preserve"> </w:t>
      </w:r>
      <w:r>
        <w:t>для</w:t>
      </w:r>
      <w:r>
        <w:rPr>
          <w:spacing w:val="-8"/>
        </w:rPr>
        <w:t xml:space="preserve"> </w:t>
      </w:r>
      <w:r>
        <w:t>детей</w:t>
      </w:r>
      <w:r>
        <w:rPr>
          <w:spacing w:val="-8"/>
        </w:rPr>
        <w:t xml:space="preserve"> </w:t>
      </w:r>
      <w:r>
        <w:t>дошкольного</w:t>
      </w:r>
      <w:r>
        <w:rPr>
          <w:spacing w:val="-8"/>
        </w:rPr>
        <w:t xml:space="preserve"> </w:t>
      </w:r>
      <w:r>
        <w:t>возраста</w:t>
      </w:r>
      <w:r>
        <w:rPr>
          <w:spacing w:val="-8"/>
        </w:rPr>
        <w:t xml:space="preserve"> </w:t>
      </w:r>
      <w:r>
        <w:t>(от</w:t>
      </w:r>
      <w:r>
        <w:rPr>
          <w:spacing w:val="-8"/>
        </w:rPr>
        <w:t xml:space="preserve"> </w:t>
      </w:r>
      <w:r>
        <w:t>3</w:t>
      </w:r>
      <w:r>
        <w:rPr>
          <w:spacing w:val="-8"/>
        </w:rPr>
        <w:t xml:space="preserve"> </w:t>
      </w:r>
      <w:r>
        <w:t>до</w:t>
      </w:r>
      <w:r>
        <w:rPr>
          <w:spacing w:val="-8"/>
        </w:rPr>
        <w:t xml:space="preserve"> </w:t>
      </w:r>
      <w:r>
        <w:t>7</w:t>
      </w:r>
      <w:r>
        <w:rPr>
          <w:spacing w:val="-8"/>
        </w:rPr>
        <w:t xml:space="preserve"> </w:t>
      </w:r>
      <w:r>
        <w:t>лет)</w:t>
      </w:r>
      <w:r>
        <w:rPr>
          <w:spacing w:val="-8"/>
        </w:rPr>
        <w:t xml:space="preserve"> </w:t>
      </w:r>
      <w:r>
        <w:t>предусматривается</w:t>
      </w:r>
      <w:r>
        <w:rPr>
          <w:spacing w:val="-9"/>
        </w:rPr>
        <w:t xml:space="preserve"> </w:t>
      </w:r>
      <w:r>
        <w:t>следующий комплекс центров детской активности:</w:t>
      </w:r>
    </w:p>
    <w:p w:rsidR="00417D3B" w:rsidRDefault="00D839F6">
      <w:pPr>
        <w:pStyle w:val="a5"/>
        <w:numPr>
          <w:ilvl w:val="1"/>
          <w:numId w:val="11"/>
        </w:numPr>
        <w:tabs>
          <w:tab w:val="left" w:pos="1665"/>
        </w:tabs>
        <w:spacing w:line="276" w:lineRule="auto"/>
        <w:ind w:right="814" w:firstLine="566"/>
        <w:rPr>
          <w:sz w:val="24"/>
        </w:rPr>
      </w:pPr>
      <w:r>
        <w:rPr>
          <w:sz w:val="24"/>
        </w:rPr>
        <w:t>центр двигательной активности (ориентирован на организацию игр средней и малой подвижности</w:t>
      </w:r>
      <w:r>
        <w:rPr>
          <w:spacing w:val="-13"/>
          <w:sz w:val="24"/>
        </w:rPr>
        <w:t xml:space="preserve"> </w:t>
      </w:r>
      <w:r>
        <w:rPr>
          <w:sz w:val="24"/>
        </w:rPr>
        <w:t>в</w:t>
      </w:r>
      <w:r>
        <w:rPr>
          <w:spacing w:val="-15"/>
          <w:sz w:val="24"/>
        </w:rPr>
        <w:t xml:space="preserve"> </w:t>
      </w:r>
      <w:r>
        <w:rPr>
          <w:sz w:val="24"/>
        </w:rPr>
        <w:t>групповых</w:t>
      </w:r>
      <w:r>
        <w:rPr>
          <w:spacing w:val="-13"/>
          <w:sz w:val="24"/>
        </w:rPr>
        <w:t xml:space="preserve"> </w:t>
      </w:r>
      <w:r>
        <w:rPr>
          <w:sz w:val="24"/>
        </w:rPr>
        <w:t>помещениях,</w:t>
      </w:r>
      <w:r>
        <w:rPr>
          <w:spacing w:val="-14"/>
          <w:sz w:val="24"/>
        </w:rPr>
        <w:t xml:space="preserve"> </w:t>
      </w:r>
      <w:r>
        <w:rPr>
          <w:sz w:val="24"/>
        </w:rPr>
        <w:t>средней</w:t>
      </w:r>
      <w:r>
        <w:rPr>
          <w:spacing w:val="-13"/>
          <w:sz w:val="24"/>
        </w:rPr>
        <w:t xml:space="preserve"> </w:t>
      </w:r>
      <w:r>
        <w:rPr>
          <w:sz w:val="24"/>
        </w:rPr>
        <w:t>и</w:t>
      </w:r>
      <w:r>
        <w:rPr>
          <w:spacing w:val="-13"/>
          <w:sz w:val="24"/>
        </w:rPr>
        <w:t xml:space="preserve"> </w:t>
      </w:r>
      <w:r>
        <w:rPr>
          <w:sz w:val="24"/>
        </w:rPr>
        <w:t>интенсивной</w:t>
      </w:r>
      <w:r>
        <w:rPr>
          <w:spacing w:val="-13"/>
          <w:sz w:val="24"/>
        </w:rPr>
        <w:t xml:space="preserve"> </w:t>
      </w:r>
      <w:r>
        <w:rPr>
          <w:sz w:val="24"/>
        </w:rPr>
        <w:t>подвижности</w:t>
      </w:r>
      <w:r>
        <w:rPr>
          <w:spacing w:val="-13"/>
          <w:sz w:val="24"/>
        </w:rPr>
        <w:t xml:space="preserve"> </w:t>
      </w:r>
      <w:r>
        <w:rPr>
          <w:sz w:val="24"/>
        </w:rPr>
        <w:t>в</w:t>
      </w:r>
      <w:r>
        <w:rPr>
          <w:spacing w:val="-15"/>
          <w:sz w:val="24"/>
        </w:rPr>
        <w:t xml:space="preserve"> </w:t>
      </w:r>
      <w:r>
        <w:rPr>
          <w:sz w:val="24"/>
        </w:rPr>
        <w:t>физкультурном и музыкальном залах, интенсивной подвижности на групповых участках, спортивной площадке,</w:t>
      </w:r>
      <w:r>
        <w:rPr>
          <w:spacing w:val="-15"/>
          <w:sz w:val="24"/>
        </w:rPr>
        <w:t xml:space="preserve"> </w:t>
      </w:r>
      <w:r>
        <w:rPr>
          <w:sz w:val="24"/>
        </w:rPr>
        <w:t>всей</w:t>
      </w:r>
      <w:r>
        <w:rPr>
          <w:spacing w:val="-15"/>
          <w:sz w:val="24"/>
        </w:rPr>
        <w:t xml:space="preserve"> </w:t>
      </w:r>
      <w:r>
        <w:rPr>
          <w:sz w:val="24"/>
        </w:rPr>
        <w:t>территории</w:t>
      </w:r>
      <w:r>
        <w:rPr>
          <w:spacing w:val="-15"/>
          <w:sz w:val="24"/>
        </w:rPr>
        <w:t xml:space="preserve"> </w:t>
      </w:r>
      <w:r>
        <w:rPr>
          <w:sz w:val="24"/>
        </w:rPr>
        <w:t>детского</w:t>
      </w:r>
      <w:r>
        <w:rPr>
          <w:spacing w:val="-15"/>
          <w:sz w:val="24"/>
        </w:rPr>
        <w:t xml:space="preserve"> </w:t>
      </w:r>
      <w:r>
        <w:rPr>
          <w:sz w:val="24"/>
        </w:rPr>
        <w:t>сада)</w:t>
      </w:r>
      <w:r>
        <w:rPr>
          <w:spacing w:val="-15"/>
          <w:sz w:val="24"/>
        </w:rPr>
        <w:t xml:space="preserve"> </w:t>
      </w:r>
      <w:r>
        <w:rPr>
          <w:sz w:val="24"/>
        </w:rPr>
        <w:t>в</w:t>
      </w:r>
      <w:r>
        <w:rPr>
          <w:spacing w:val="-15"/>
          <w:sz w:val="24"/>
        </w:rPr>
        <w:t xml:space="preserve"> </w:t>
      </w:r>
      <w:r>
        <w:rPr>
          <w:sz w:val="24"/>
        </w:rPr>
        <w:t>интеграции</w:t>
      </w:r>
      <w:r>
        <w:rPr>
          <w:spacing w:val="-15"/>
          <w:sz w:val="24"/>
        </w:rPr>
        <w:t xml:space="preserve"> </w:t>
      </w:r>
      <w:r>
        <w:rPr>
          <w:sz w:val="24"/>
        </w:rPr>
        <w:t>содержания</w:t>
      </w:r>
      <w:r>
        <w:rPr>
          <w:spacing w:val="-15"/>
          <w:sz w:val="24"/>
        </w:rPr>
        <w:t xml:space="preserve"> </w:t>
      </w:r>
      <w:r>
        <w:rPr>
          <w:sz w:val="24"/>
        </w:rPr>
        <w:t>образовательных</w:t>
      </w:r>
      <w:r>
        <w:rPr>
          <w:spacing w:val="-15"/>
          <w:sz w:val="24"/>
        </w:rPr>
        <w:t xml:space="preserve"> </w:t>
      </w:r>
      <w:r>
        <w:rPr>
          <w:sz w:val="24"/>
        </w:rPr>
        <w:t>областей</w:t>
      </w:r>
    </w:p>
    <w:p w:rsidR="00417D3B" w:rsidRDefault="00D839F6">
      <w:pPr>
        <w:pStyle w:val="a3"/>
        <w:ind w:firstLine="0"/>
      </w:pPr>
      <w:r>
        <w:t>«Физическое</w:t>
      </w:r>
      <w:r>
        <w:rPr>
          <w:spacing w:val="-17"/>
        </w:rPr>
        <w:t xml:space="preserve"> </w:t>
      </w:r>
      <w:r>
        <w:t>развитие»,</w:t>
      </w:r>
      <w:r>
        <w:rPr>
          <w:spacing w:val="-10"/>
        </w:rPr>
        <w:t xml:space="preserve"> </w:t>
      </w:r>
      <w:r>
        <w:t>«Социально-коммуникативное</w:t>
      </w:r>
      <w:r>
        <w:rPr>
          <w:spacing w:val="-15"/>
        </w:rPr>
        <w:t xml:space="preserve"> </w:t>
      </w:r>
      <w:r>
        <w:t>развитие»,</w:t>
      </w:r>
      <w:r>
        <w:rPr>
          <w:spacing w:val="-10"/>
        </w:rPr>
        <w:t xml:space="preserve"> </w:t>
      </w:r>
      <w:r>
        <w:t>«Речевое</w:t>
      </w:r>
      <w:r>
        <w:rPr>
          <w:spacing w:val="-14"/>
        </w:rPr>
        <w:t xml:space="preserve"> </w:t>
      </w:r>
      <w:r>
        <w:rPr>
          <w:spacing w:val="-2"/>
        </w:rPr>
        <w:t>развитие»;</w:t>
      </w:r>
    </w:p>
    <w:p w:rsidR="00417D3B" w:rsidRDefault="00D839F6">
      <w:pPr>
        <w:pStyle w:val="a5"/>
        <w:numPr>
          <w:ilvl w:val="1"/>
          <w:numId w:val="11"/>
        </w:numPr>
        <w:tabs>
          <w:tab w:val="left" w:pos="1665"/>
        </w:tabs>
        <w:spacing w:before="37" w:line="276" w:lineRule="auto"/>
        <w:ind w:right="809" w:firstLine="566"/>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17D3B" w:rsidRDefault="00D839F6">
      <w:pPr>
        <w:pStyle w:val="a5"/>
        <w:numPr>
          <w:ilvl w:val="1"/>
          <w:numId w:val="11"/>
        </w:numPr>
        <w:tabs>
          <w:tab w:val="left" w:pos="1665"/>
        </w:tabs>
        <w:spacing w:line="276" w:lineRule="auto"/>
        <w:ind w:right="812" w:firstLine="566"/>
        <w:rPr>
          <w:sz w:val="24"/>
        </w:rPr>
      </w:pPr>
      <w:r>
        <w:rPr>
          <w:sz w:val="24"/>
        </w:rPr>
        <w:t>центр игры, содержащий оборудование для организации сюжетно-ролевых детских игр,</w:t>
      </w:r>
      <w:r>
        <w:rPr>
          <w:spacing w:val="80"/>
          <w:sz w:val="24"/>
        </w:rPr>
        <w:t xml:space="preserve">  </w:t>
      </w:r>
      <w:r>
        <w:rPr>
          <w:sz w:val="24"/>
        </w:rPr>
        <w:t>предметы-заместители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80"/>
          <w:sz w:val="24"/>
        </w:rPr>
        <w:t xml:space="preserve">  </w:t>
      </w:r>
      <w:r>
        <w:rPr>
          <w:sz w:val="24"/>
        </w:rPr>
        <w:t>образовательных</w:t>
      </w:r>
      <w:r>
        <w:rPr>
          <w:spacing w:val="80"/>
          <w:sz w:val="24"/>
        </w:rPr>
        <w:t xml:space="preserve">  </w:t>
      </w:r>
      <w:r>
        <w:rPr>
          <w:sz w:val="24"/>
        </w:rPr>
        <w:t>областей</w:t>
      </w:r>
    </w:p>
    <w:p w:rsidR="00417D3B" w:rsidRDefault="00D839F6">
      <w:pPr>
        <w:pStyle w:val="a3"/>
        <w:spacing w:before="2"/>
        <w:ind w:firstLine="0"/>
      </w:pPr>
      <w:r>
        <w:t>«Познавательное</w:t>
      </w:r>
      <w:r>
        <w:rPr>
          <w:spacing w:val="55"/>
        </w:rPr>
        <w:t xml:space="preserve"> </w:t>
      </w:r>
      <w:r>
        <w:t>развитие»,</w:t>
      </w:r>
      <w:r>
        <w:rPr>
          <w:spacing w:val="61"/>
        </w:rPr>
        <w:t xml:space="preserve"> </w:t>
      </w:r>
      <w:r>
        <w:t>«Речевое</w:t>
      </w:r>
      <w:r>
        <w:rPr>
          <w:spacing w:val="57"/>
        </w:rPr>
        <w:t xml:space="preserve"> </w:t>
      </w:r>
      <w:r>
        <w:t>развитие»,</w:t>
      </w:r>
      <w:r>
        <w:rPr>
          <w:spacing w:val="61"/>
        </w:rPr>
        <w:t xml:space="preserve"> </w:t>
      </w:r>
      <w:r>
        <w:t>«Социально-коммуникативное</w:t>
      </w:r>
      <w:r>
        <w:rPr>
          <w:spacing w:val="58"/>
        </w:rPr>
        <w:t xml:space="preserve"> </w:t>
      </w:r>
      <w:r>
        <w:rPr>
          <w:spacing w:val="-2"/>
        </w:rPr>
        <w:t>развитие»,</w:t>
      </w:r>
    </w:p>
    <w:p w:rsidR="00417D3B" w:rsidRDefault="00D839F6">
      <w:pPr>
        <w:pStyle w:val="a3"/>
        <w:spacing w:before="41"/>
        <w:ind w:firstLine="0"/>
      </w:pPr>
      <w:r>
        <w:rPr>
          <w:spacing w:val="-2"/>
        </w:rPr>
        <w:t>«Художественно-эстетическое</w:t>
      </w:r>
      <w:r>
        <w:rPr>
          <w:spacing w:val="3"/>
        </w:rPr>
        <w:t xml:space="preserve"> </w:t>
      </w:r>
      <w:r>
        <w:rPr>
          <w:spacing w:val="-2"/>
        </w:rPr>
        <w:t>развитие» и</w:t>
      </w:r>
      <w:r>
        <w:rPr>
          <w:spacing w:val="13"/>
        </w:rPr>
        <w:t xml:space="preserve"> </w:t>
      </w:r>
      <w:r>
        <w:rPr>
          <w:spacing w:val="-2"/>
        </w:rPr>
        <w:t>«Физическое</w:t>
      </w:r>
      <w:r>
        <w:rPr>
          <w:spacing w:val="6"/>
        </w:rPr>
        <w:t xml:space="preserve"> </w:t>
      </w:r>
      <w:r>
        <w:rPr>
          <w:spacing w:val="-2"/>
        </w:rPr>
        <w:t>развитие»;</w:t>
      </w:r>
    </w:p>
    <w:p w:rsidR="00417D3B" w:rsidRDefault="00D839F6">
      <w:pPr>
        <w:pStyle w:val="a5"/>
        <w:numPr>
          <w:ilvl w:val="1"/>
          <w:numId w:val="11"/>
        </w:numPr>
        <w:tabs>
          <w:tab w:val="left" w:pos="1665"/>
        </w:tabs>
        <w:spacing w:before="41" w:line="276" w:lineRule="auto"/>
        <w:ind w:right="808" w:firstLine="566"/>
        <w:rPr>
          <w:sz w:val="24"/>
        </w:rPr>
      </w:pPr>
      <w:r>
        <w:rPr>
          <w:spacing w:val="-2"/>
          <w:sz w:val="24"/>
        </w:rPr>
        <w:t>центр</w:t>
      </w:r>
      <w:r>
        <w:rPr>
          <w:spacing w:val="-6"/>
          <w:sz w:val="24"/>
        </w:rPr>
        <w:t xml:space="preserve"> </w:t>
      </w:r>
      <w:r>
        <w:rPr>
          <w:spacing w:val="-2"/>
          <w:sz w:val="24"/>
        </w:rPr>
        <w:t>конструирования,</w:t>
      </w:r>
      <w:r>
        <w:rPr>
          <w:spacing w:val="-6"/>
          <w:sz w:val="24"/>
        </w:rPr>
        <w:t xml:space="preserve"> </w:t>
      </w:r>
      <w:r>
        <w:rPr>
          <w:spacing w:val="-2"/>
          <w:sz w:val="24"/>
        </w:rPr>
        <w:t>в</w:t>
      </w:r>
      <w:r>
        <w:rPr>
          <w:spacing w:val="-6"/>
          <w:sz w:val="24"/>
        </w:rPr>
        <w:t xml:space="preserve"> </w:t>
      </w:r>
      <w:r>
        <w:rPr>
          <w:spacing w:val="-2"/>
          <w:sz w:val="24"/>
        </w:rPr>
        <w:t>котором</w:t>
      </w:r>
      <w:r>
        <w:rPr>
          <w:spacing w:val="-7"/>
          <w:sz w:val="24"/>
        </w:rPr>
        <w:t xml:space="preserve"> </w:t>
      </w:r>
      <w:r>
        <w:rPr>
          <w:spacing w:val="-2"/>
          <w:sz w:val="24"/>
        </w:rPr>
        <w:t>есть</w:t>
      </w:r>
      <w:r>
        <w:rPr>
          <w:spacing w:val="-4"/>
          <w:sz w:val="24"/>
        </w:rPr>
        <w:t xml:space="preserve"> </w:t>
      </w:r>
      <w:r>
        <w:rPr>
          <w:spacing w:val="-2"/>
          <w:sz w:val="24"/>
        </w:rPr>
        <w:t>разнообразные</w:t>
      </w:r>
      <w:r>
        <w:rPr>
          <w:spacing w:val="-7"/>
          <w:sz w:val="24"/>
        </w:rPr>
        <w:t xml:space="preserve"> </w:t>
      </w:r>
      <w:r>
        <w:rPr>
          <w:spacing w:val="-2"/>
          <w:sz w:val="24"/>
        </w:rPr>
        <w:t>виды</w:t>
      </w:r>
      <w:r>
        <w:rPr>
          <w:spacing w:val="-6"/>
          <w:sz w:val="24"/>
        </w:rPr>
        <w:t xml:space="preserve"> </w:t>
      </w:r>
      <w:r>
        <w:rPr>
          <w:spacing w:val="-2"/>
          <w:sz w:val="24"/>
        </w:rPr>
        <w:t xml:space="preserve">строительного материала </w:t>
      </w:r>
      <w:r>
        <w:rPr>
          <w:sz w:val="24"/>
        </w:rPr>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417D3B" w:rsidRDefault="00D839F6">
      <w:pPr>
        <w:pStyle w:val="a5"/>
        <w:numPr>
          <w:ilvl w:val="1"/>
          <w:numId w:val="11"/>
        </w:numPr>
        <w:tabs>
          <w:tab w:val="left" w:pos="1665"/>
        </w:tabs>
        <w:spacing w:line="276" w:lineRule="auto"/>
        <w:ind w:right="808"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417D3B" w:rsidRDefault="00D839F6">
      <w:pPr>
        <w:pStyle w:val="a5"/>
        <w:numPr>
          <w:ilvl w:val="1"/>
          <w:numId w:val="11"/>
        </w:numPr>
        <w:tabs>
          <w:tab w:val="left" w:pos="1665"/>
        </w:tabs>
        <w:spacing w:line="276" w:lineRule="auto"/>
        <w:ind w:right="814" w:firstLine="566"/>
        <w:rPr>
          <w:sz w:val="24"/>
        </w:rPr>
      </w:pPr>
      <w:r>
        <w:rPr>
          <w:sz w:val="24"/>
        </w:rPr>
        <w:t>центр экспериментирования, организации наблюдения и труда, игровое оборудование,</w:t>
      </w:r>
      <w:r>
        <w:rPr>
          <w:spacing w:val="-15"/>
          <w:sz w:val="24"/>
        </w:rPr>
        <w:t xml:space="preserve"> </w:t>
      </w:r>
      <w:r>
        <w:rPr>
          <w:sz w:val="24"/>
        </w:rPr>
        <w:t>демонстрационные</w:t>
      </w:r>
      <w:r>
        <w:rPr>
          <w:spacing w:val="-15"/>
          <w:sz w:val="24"/>
        </w:rPr>
        <w:t xml:space="preserve"> </w:t>
      </w:r>
      <w:r>
        <w:rPr>
          <w:sz w:val="24"/>
        </w:rPr>
        <w:t>материалы</w:t>
      </w:r>
      <w:r>
        <w:rPr>
          <w:spacing w:val="-15"/>
          <w:sz w:val="24"/>
        </w:rPr>
        <w:t xml:space="preserve"> </w:t>
      </w:r>
      <w:r>
        <w:rPr>
          <w:sz w:val="24"/>
        </w:rPr>
        <w:t>и</w:t>
      </w:r>
      <w:r>
        <w:rPr>
          <w:spacing w:val="-15"/>
          <w:sz w:val="24"/>
        </w:rPr>
        <w:t xml:space="preserve"> </w:t>
      </w:r>
      <w:r>
        <w:rPr>
          <w:sz w:val="24"/>
        </w:rPr>
        <w:t>дидактические</w:t>
      </w:r>
      <w:r>
        <w:rPr>
          <w:spacing w:val="-15"/>
          <w:sz w:val="24"/>
        </w:rPr>
        <w:t xml:space="preserve"> </w:t>
      </w:r>
      <w:r>
        <w:rPr>
          <w:sz w:val="24"/>
        </w:rPr>
        <w:t>пособия</w:t>
      </w:r>
      <w:r>
        <w:rPr>
          <w:spacing w:val="-15"/>
          <w:sz w:val="24"/>
        </w:rPr>
        <w:t xml:space="preserve"> </w:t>
      </w:r>
      <w:r>
        <w:rPr>
          <w:sz w:val="24"/>
        </w:rPr>
        <w:t>которого</w:t>
      </w:r>
      <w:r>
        <w:rPr>
          <w:spacing w:val="-15"/>
          <w:sz w:val="24"/>
        </w:rPr>
        <w:t xml:space="preserve"> </w:t>
      </w:r>
      <w:r>
        <w:rPr>
          <w:sz w:val="24"/>
        </w:rPr>
        <w:t>способствуют реализации поисково-экспериментальной и трудовой деятельности детей в интеграции содержания</w:t>
      </w:r>
      <w:r>
        <w:rPr>
          <w:spacing w:val="80"/>
          <w:sz w:val="24"/>
        </w:rPr>
        <w:t xml:space="preserve"> </w:t>
      </w:r>
      <w:r>
        <w:rPr>
          <w:sz w:val="24"/>
        </w:rPr>
        <w:t>образовательных</w:t>
      </w:r>
      <w:r>
        <w:rPr>
          <w:spacing w:val="80"/>
          <w:sz w:val="24"/>
        </w:rPr>
        <w:t xml:space="preserve"> </w:t>
      </w:r>
      <w:r>
        <w:rPr>
          <w:sz w:val="24"/>
        </w:rPr>
        <w:t>областей</w:t>
      </w:r>
      <w:r>
        <w:rPr>
          <w:spacing w:val="80"/>
          <w:sz w:val="24"/>
        </w:rPr>
        <w:t xml:space="preserve"> </w:t>
      </w:r>
      <w:r>
        <w:rPr>
          <w:sz w:val="24"/>
        </w:rPr>
        <w:t>«Познавательное</w:t>
      </w:r>
      <w:r>
        <w:rPr>
          <w:spacing w:val="80"/>
          <w:sz w:val="24"/>
        </w:rPr>
        <w:t xml:space="preserve"> </w:t>
      </w:r>
      <w:r>
        <w:rPr>
          <w:sz w:val="24"/>
        </w:rPr>
        <w:t>развитие»,</w:t>
      </w:r>
      <w:r>
        <w:rPr>
          <w:spacing w:val="80"/>
          <w:sz w:val="24"/>
        </w:rPr>
        <w:t xml:space="preserve"> </w:t>
      </w:r>
      <w:r>
        <w:rPr>
          <w:sz w:val="24"/>
        </w:rPr>
        <w:t>«Речевое</w:t>
      </w:r>
      <w:r>
        <w:rPr>
          <w:spacing w:val="80"/>
          <w:sz w:val="24"/>
        </w:rPr>
        <w:t xml:space="preserve"> </w:t>
      </w:r>
      <w:r>
        <w:rPr>
          <w:sz w:val="24"/>
        </w:rPr>
        <w:t>развитие»,</w:t>
      </w:r>
    </w:p>
    <w:p w:rsidR="00417D3B" w:rsidRDefault="00D839F6">
      <w:pPr>
        <w:pStyle w:val="a3"/>
        <w:ind w:firstLine="0"/>
      </w:pPr>
      <w:r>
        <w:rPr>
          <w:spacing w:val="-2"/>
        </w:rPr>
        <w:t>«Социально-коммуникативное</w:t>
      </w:r>
      <w:r>
        <w:rPr>
          <w:spacing w:val="14"/>
        </w:rPr>
        <w:t xml:space="preserve"> </w:t>
      </w:r>
      <w:r>
        <w:rPr>
          <w:spacing w:val="-2"/>
        </w:rPr>
        <w:t>развитие»;</w:t>
      </w:r>
    </w:p>
    <w:p w:rsidR="00417D3B" w:rsidRDefault="00D839F6">
      <w:pPr>
        <w:pStyle w:val="a5"/>
        <w:numPr>
          <w:ilvl w:val="1"/>
          <w:numId w:val="11"/>
        </w:numPr>
        <w:tabs>
          <w:tab w:val="left" w:pos="1665"/>
        </w:tabs>
        <w:spacing w:before="43" w:line="276" w:lineRule="auto"/>
        <w:ind w:right="817" w:firstLine="56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w:t>
      </w:r>
      <w:r>
        <w:rPr>
          <w:spacing w:val="72"/>
          <w:sz w:val="24"/>
        </w:rPr>
        <w:t xml:space="preserve">  </w:t>
      </w:r>
      <w:r>
        <w:rPr>
          <w:sz w:val="24"/>
        </w:rPr>
        <w:t>и</w:t>
      </w:r>
      <w:r>
        <w:rPr>
          <w:spacing w:val="72"/>
          <w:sz w:val="24"/>
        </w:rPr>
        <w:t xml:space="preserve">  </w:t>
      </w:r>
      <w:r>
        <w:rPr>
          <w:sz w:val="24"/>
        </w:rPr>
        <w:t>сверстниками</w:t>
      </w:r>
      <w:r>
        <w:rPr>
          <w:spacing w:val="72"/>
          <w:sz w:val="24"/>
        </w:rPr>
        <w:t xml:space="preserve">  </w:t>
      </w:r>
      <w:r>
        <w:rPr>
          <w:sz w:val="24"/>
        </w:rPr>
        <w:t>в</w:t>
      </w:r>
      <w:r>
        <w:rPr>
          <w:spacing w:val="71"/>
          <w:sz w:val="24"/>
        </w:rPr>
        <w:t xml:space="preserve">  </w:t>
      </w:r>
      <w:r>
        <w:rPr>
          <w:sz w:val="24"/>
        </w:rPr>
        <w:t>интеграции</w:t>
      </w:r>
      <w:r>
        <w:rPr>
          <w:spacing w:val="72"/>
          <w:sz w:val="24"/>
        </w:rPr>
        <w:t xml:space="preserve">  </w:t>
      </w:r>
      <w:r>
        <w:rPr>
          <w:sz w:val="24"/>
        </w:rPr>
        <w:t>содержания</w:t>
      </w:r>
      <w:r>
        <w:rPr>
          <w:spacing w:val="72"/>
          <w:sz w:val="24"/>
        </w:rPr>
        <w:t xml:space="preserve">  </w:t>
      </w:r>
      <w:r>
        <w:rPr>
          <w:sz w:val="24"/>
        </w:rPr>
        <w:t>образовательных</w:t>
      </w:r>
      <w:r>
        <w:rPr>
          <w:spacing w:val="73"/>
          <w:sz w:val="24"/>
        </w:rPr>
        <w:t xml:space="preserve">  </w:t>
      </w:r>
      <w:r>
        <w:rPr>
          <w:sz w:val="24"/>
        </w:rPr>
        <w:t>областей</w:t>
      </w:r>
    </w:p>
    <w:p w:rsidR="00417D3B" w:rsidRDefault="00D839F6">
      <w:pPr>
        <w:pStyle w:val="a3"/>
        <w:spacing w:line="274" w:lineRule="exact"/>
        <w:ind w:firstLine="0"/>
      </w:pPr>
      <w:r>
        <w:t>«Познавательное</w:t>
      </w:r>
      <w:r>
        <w:rPr>
          <w:spacing w:val="-17"/>
        </w:rPr>
        <w:t xml:space="preserve"> </w:t>
      </w:r>
      <w:r>
        <w:t>развитие»,</w:t>
      </w:r>
      <w:r>
        <w:rPr>
          <w:spacing w:val="-15"/>
        </w:rPr>
        <w:t xml:space="preserve"> </w:t>
      </w:r>
      <w:r>
        <w:t>«Речевое</w:t>
      </w:r>
      <w:r>
        <w:rPr>
          <w:spacing w:val="-15"/>
        </w:rPr>
        <w:t xml:space="preserve"> </w:t>
      </w:r>
      <w:r>
        <w:t>развитие»,</w:t>
      </w:r>
      <w:r>
        <w:rPr>
          <w:spacing w:val="-12"/>
        </w:rPr>
        <w:t xml:space="preserve"> </w:t>
      </w:r>
      <w:r>
        <w:t>«Социально-коммуникативное</w:t>
      </w:r>
      <w:r>
        <w:rPr>
          <w:spacing w:val="-15"/>
        </w:rPr>
        <w:t xml:space="preserve"> </w:t>
      </w:r>
      <w:r>
        <w:rPr>
          <w:spacing w:val="-2"/>
        </w:rPr>
        <w:t>развитие»;</w:t>
      </w:r>
    </w:p>
    <w:p w:rsidR="00417D3B" w:rsidRDefault="00D839F6">
      <w:pPr>
        <w:pStyle w:val="a5"/>
        <w:numPr>
          <w:ilvl w:val="1"/>
          <w:numId w:val="11"/>
        </w:numPr>
        <w:tabs>
          <w:tab w:val="left" w:pos="1665"/>
        </w:tabs>
        <w:spacing w:before="43" w:line="276" w:lineRule="auto"/>
        <w:ind w:right="812" w:firstLine="566"/>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417D3B" w:rsidRDefault="00D839F6">
      <w:pPr>
        <w:pStyle w:val="a5"/>
        <w:numPr>
          <w:ilvl w:val="1"/>
          <w:numId w:val="11"/>
        </w:numPr>
        <w:tabs>
          <w:tab w:val="left" w:pos="1665"/>
        </w:tabs>
        <w:spacing w:line="276" w:lineRule="auto"/>
        <w:ind w:right="811" w:firstLine="56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Pr>
          <w:spacing w:val="59"/>
          <w:sz w:val="24"/>
        </w:rPr>
        <w:t xml:space="preserve">   </w:t>
      </w:r>
      <w:r>
        <w:rPr>
          <w:sz w:val="24"/>
        </w:rPr>
        <w:t>образовательных</w:t>
      </w:r>
      <w:r>
        <w:rPr>
          <w:spacing w:val="60"/>
          <w:sz w:val="24"/>
        </w:rPr>
        <w:t xml:space="preserve">   </w:t>
      </w:r>
      <w:r>
        <w:rPr>
          <w:sz w:val="24"/>
        </w:rPr>
        <w:t>областей</w:t>
      </w:r>
      <w:r>
        <w:rPr>
          <w:spacing w:val="61"/>
          <w:sz w:val="24"/>
        </w:rPr>
        <w:t xml:space="preserve">   </w:t>
      </w:r>
      <w:r>
        <w:rPr>
          <w:sz w:val="24"/>
        </w:rPr>
        <w:t>«Художественно-эстетическое</w:t>
      </w:r>
      <w:r>
        <w:rPr>
          <w:spacing w:val="59"/>
          <w:sz w:val="24"/>
        </w:rPr>
        <w:t xml:space="preserve">   </w:t>
      </w:r>
      <w:r>
        <w:rPr>
          <w:spacing w:val="-2"/>
          <w:sz w:val="24"/>
        </w:rPr>
        <w:t>развитие»,</w:t>
      </w:r>
    </w:p>
    <w:p w:rsidR="00417D3B" w:rsidRDefault="00D839F6">
      <w:pPr>
        <w:pStyle w:val="a3"/>
        <w:spacing w:before="1"/>
        <w:ind w:firstLine="0"/>
      </w:pPr>
      <w:r>
        <w:t>«Познавательное</w:t>
      </w:r>
      <w:r>
        <w:rPr>
          <w:spacing w:val="55"/>
        </w:rPr>
        <w:t xml:space="preserve"> </w:t>
      </w:r>
      <w:r>
        <w:t>развитие»,</w:t>
      </w:r>
      <w:r>
        <w:rPr>
          <w:spacing w:val="61"/>
        </w:rPr>
        <w:t xml:space="preserve"> </w:t>
      </w:r>
      <w:r>
        <w:t>«Речевое</w:t>
      </w:r>
      <w:r>
        <w:rPr>
          <w:spacing w:val="57"/>
        </w:rPr>
        <w:t xml:space="preserve"> </w:t>
      </w:r>
      <w:r>
        <w:t>развитие»,</w:t>
      </w:r>
      <w:r>
        <w:rPr>
          <w:spacing w:val="61"/>
        </w:rPr>
        <w:t xml:space="preserve"> </w:t>
      </w:r>
      <w:r>
        <w:t>«Социально-коммуникативное</w:t>
      </w:r>
      <w:r>
        <w:rPr>
          <w:spacing w:val="58"/>
        </w:rPr>
        <w:t xml:space="preserve"> </w:t>
      </w:r>
      <w:r>
        <w:rPr>
          <w:spacing w:val="-2"/>
        </w:rPr>
        <w:t>развитие»,</w:t>
      </w:r>
    </w:p>
    <w:p w:rsidR="00417D3B" w:rsidRDefault="00D839F6">
      <w:pPr>
        <w:pStyle w:val="a3"/>
        <w:spacing w:before="40"/>
        <w:ind w:firstLine="0"/>
      </w:pPr>
      <w:r>
        <w:t>«Физическое</w:t>
      </w:r>
      <w:r>
        <w:rPr>
          <w:spacing w:val="-12"/>
        </w:rPr>
        <w:t xml:space="preserve"> </w:t>
      </w:r>
      <w:r>
        <w:rPr>
          <w:spacing w:val="-2"/>
        </w:rPr>
        <w:t>развитие»;</w:t>
      </w:r>
    </w:p>
    <w:p w:rsidR="00417D3B" w:rsidRDefault="00D839F6">
      <w:pPr>
        <w:pStyle w:val="a5"/>
        <w:numPr>
          <w:ilvl w:val="1"/>
          <w:numId w:val="11"/>
        </w:numPr>
        <w:tabs>
          <w:tab w:val="left" w:pos="1665"/>
        </w:tabs>
        <w:spacing w:before="41" w:line="276" w:lineRule="auto"/>
        <w:ind w:right="817" w:firstLine="56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5"/>
        <w:numPr>
          <w:ilvl w:val="1"/>
          <w:numId w:val="11"/>
        </w:numPr>
        <w:tabs>
          <w:tab w:val="left" w:pos="1665"/>
        </w:tabs>
        <w:spacing w:before="100" w:line="276" w:lineRule="auto"/>
        <w:ind w:right="810" w:firstLine="566"/>
        <w:rPr>
          <w:sz w:val="24"/>
        </w:rPr>
      </w:pPr>
      <w:r>
        <w:rPr>
          <w:sz w:val="24"/>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w:t>
      </w:r>
      <w:r>
        <w:rPr>
          <w:spacing w:val="40"/>
          <w:sz w:val="24"/>
        </w:rPr>
        <w:t xml:space="preserve"> </w:t>
      </w:r>
      <w:r>
        <w:rPr>
          <w:sz w:val="24"/>
        </w:rPr>
        <w:t>образовательных</w:t>
      </w:r>
      <w:r>
        <w:rPr>
          <w:spacing w:val="40"/>
          <w:sz w:val="24"/>
        </w:rPr>
        <w:t xml:space="preserve"> </w:t>
      </w:r>
      <w:r>
        <w:rPr>
          <w:sz w:val="24"/>
        </w:rPr>
        <w:t>областей</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«Речевое</w:t>
      </w:r>
      <w:r>
        <w:rPr>
          <w:spacing w:val="80"/>
          <w:sz w:val="24"/>
        </w:rPr>
        <w:t xml:space="preserve"> </w:t>
      </w:r>
      <w:r>
        <w:rPr>
          <w:spacing w:val="-10"/>
          <w:sz w:val="24"/>
        </w:rPr>
        <w:t>р</w:t>
      </w:r>
    </w:p>
    <w:p w:rsidR="00417D3B" w:rsidRDefault="00D839F6">
      <w:pPr>
        <w:pStyle w:val="a3"/>
        <w:tabs>
          <w:tab w:val="left" w:pos="1239"/>
          <w:tab w:val="left" w:pos="4556"/>
          <w:tab w:val="left" w:pos="5382"/>
          <w:tab w:val="left" w:pos="7022"/>
          <w:tab w:val="left" w:pos="8102"/>
          <w:tab w:val="left" w:pos="8721"/>
        </w:tabs>
        <w:spacing w:before="1"/>
        <w:ind w:firstLine="0"/>
        <w:jc w:val="left"/>
      </w:pPr>
      <w:r>
        <w:rPr>
          <w:spacing w:val="-10"/>
        </w:rPr>
        <w:t>а</w:t>
      </w:r>
      <w:r>
        <w:tab/>
      </w:r>
      <w:r>
        <w:rPr>
          <w:spacing w:val="-2"/>
        </w:rPr>
        <w:t>Предметно-пространственная</w:t>
      </w:r>
      <w:r>
        <w:tab/>
      </w:r>
      <w:r>
        <w:rPr>
          <w:spacing w:val="-4"/>
        </w:rPr>
        <w:t>среда</w:t>
      </w:r>
      <w:r>
        <w:tab/>
      </w:r>
      <w:r>
        <w:rPr>
          <w:spacing w:val="-2"/>
        </w:rPr>
        <w:t>обеспечивает</w:t>
      </w:r>
      <w:r>
        <w:tab/>
      </w:r>
      <w:r>
        <w:rPr>
          <w:spacing w:val="-2"/>
        </w:rPr>
        <w:t>условия</w:t>
      </w:r>
      <w:r>
        <w:tab/>
      </w:r>
      <w:r>
        <w:rPr>
          <w:spacing w:val="-5"/>
        </w:rPr>
        <w:t>для</w:t>
      </w:r>
      <w:r>
        <w:tab/>
      </w:r>
      <w:r>
        <w:rPr>
          <w:spacing w:val="-2"/>
        </w:rPr>
        <w:t>эмоционального</w:t>
      </w:r>
    </w:p>
    <w:p w:rsidR="00417D3B" w:rsidRDefault="00D839F6">
      <w:pPr>
        <w:pStyle w:val="a3"/>
        <w:spacing w:before="43" w:line="276" w:lineRule="auto"/>
        <w:ind w:firstLine="0"/>
        <w:jc w:val="left"/>
      </w:pPr>
      <w:r>
        <w:t>зблагополучия</w:t>
      </w:r>
      <w:r>
        <w:rPr>
          <w:spacing w:val="80"/>
        </w:rPr>
        <w:t xml:space="preserve"> </w:t>
      </w:r>
      <w:r>
        <w:t>детей</w:t>
      </w:r>
      <w:r>
        <w:rPr>
          <w:spacing w:val="80"/>
        </w:rPr>
        <w:t xml:space="preserve"> </w:t>
      </w:r>
      <w:r>
        <w:t>и</w:t>
      </w:r>
      <w:r>
        <w:rPr>
          <w:spacing w:val="80"/>
        </w:rPr>
        <w:t xml:space="preserve"> </w:t>
      </w:r>
      <w:r>
        <w:t>комфортной</w:t>
      </w:r>
      <w:r>
        <w:rPr>
          <w:spacing w:val="80"/>
        </w:rPr>
        <w:t xml:space="preserve"> </w:t>
      </w:r>
      <w:r>
        <w:t>работы</w:t>
      </w:r>
      <w:r>
        <w:rPr>
          <w:spacing w:val="80"/>
        </w:rPr>
        <w:t xml:space="preserve"> </w:t>
      </w:r>
      <w:r>
        <w:t>педагогических</w:t>
      </w:r>
      <w:r>
        <w:rPr>
          <w:spacing w:val="80"/>
        </w:rPr>
        <w:t xml:space="preserve"> </w:t>
      </w:r>
      <w:r>
        <w:t>и</w:t>
      </w:r>
      <w:r>
        <w:rPr>
          <w:spacing w:val="80"/>
        </w:rPr>
        <w:t xml:space="preserve"> </w:t>
      </w:r>
      <w:r>
        <w:t>учебно-</w:t>
      </w:r>
      <w:r>
        <w:rPr>
          <w:spacing w:val="80"/>
        </w:rPr>
        <w:t xml:space="preserve"> </w:t>
      </w:r>
      <w:r>
        <w:t xml:space="preserve">вспомогательных </w:t>
      </w:r>
      <w:r>
        <w:rPr>
          <w:spacing w:val="-100"/>
        </w:rPr>
        <w:t>с</w:t>
      </w:r>
      <w:r>
        <w:rPr>
          <w:spacing w:val="-1"/>
        </w:rPr>
        <w:t>в</w:t>
      </w:r>
      <w:r>
        <w:rPr>
          <w:spacing w:val="7"/>
        </w:rPr>
        <w:t>от</w:t>
      </w:r>
      <w:r>
        <w:rPr>
          <w:spacing w:val="9"/>
        </w:rPr>
        <w:t>р</w:t>
      </w:r>
      <w:r>
        <w:rPr>
          <w:spacing w:val="2"/>
        </w:rPr>
        <w:t>у</w:t>
      </w:r>
      <w:r>
        <w:rPr>
          <w:spacing w:val="6"/>
        </w:rPr>
        <w:t>д</w:t>
      </w:r>
      <w:r>
        <w:rPr>
          <w:spacing w:val="8"/>
        </w:rPr>
        <w:t>н</w:t>
      </w:r>
      <w:r>
        <w:rPr>
          <w:spacing w:val="7"/>
        </w:rPr>
        <w:t>иков.</w:t>
      </w:r>
    </w:p>
    <w:p w:rsidR="00417D3B" w:rsidRDefault="00D839F6">
      <w:pPr>
        <w:pStyle w:val="a3"/>
        <w:tabs>
          <w:tab w:val="left" w:pos="1239"/>
        </w:tabs>
        <w:spacing w:line="275" w:lineRule="exact"/>
        <w:ind w:firstLine="0"/>
        <w:jc w:val="left"/>
      </w:pPr>
      <w:r>
        <w:rPr>
          <w:spacing w:val="-10"/>
        </w:rPr>
        <w:t>и</w:t>
      </w:r>
      <w:r>
        <w:tab/>
        <w:t>В</w:t>
      </w:r>
      <w:r>
        <w:rPr>
          <w:spacing w:val="27"/>
        </w:rPr>
        <w:t xml:space="preserve"> </w:t>
      </w:r>
      <w:r>
        <w:t>ДОО</w:t>
      </w:r>
      <w:r>
        <w:rPr>
          <w:spacing w:val="31"/>
        </w:rPr>
        <w:t xml:space="preserve"> </w:t>
      </w:r>
      <w:r>
        <w:t>созданы</w:t>
      </w:r>
      <w:r>
        <w:rPr>
          <w:spacing w:val="39"/>
        </w:rPr>
        <w:t xml:space="preserve"> </w:t>
      </w:r>
      <w:r>
        <w:t>условия</w:t>
      </w:r>
      <w:r>
        <w:rPr>
          <w:spacing w:val="33"/>
        </w:rPr>
        <w:t xml:space="preserve"> </w:t>
      </w:r>
      <w:r>
        <w:t>для</w:t>
      </w:r>
      <w:r>
        <w:rPr>
          <w:spacing w:val="27"/>
        </w:rPr>
        <w:t xml:space="preserve"> </w:t>
      </w:r>
      <w:r>
        <w:t>информатизации</w:t>
      </w:r>
      <w:r>
        <w:rPr>
          <w:spacing w:val="34"/>
        </w:rPr>
        <w:t xml:space="preserve"> </w:t>
      </w:r>
      <w:r>
        <w:t>образовательного</w:t>
      </w:r>
      <w:r>
        <w:rPr>
          <w:spacing w:val="11"/>
        </w:rPr>
        <w:t xml:space="preserve"> </w:t>
      </w:r>
      <w:r>
        <w:t>процесса.</w:t>
      </w:r>
      <w:r>
        <w:rPr>
          <w:spacing w:val="24"/>
        </w:rPr>
        <w:t xml:space="preserve"> </w:t>
      </w:r>
      <w:r>
        <w:t>Для</w:t>
      </w:r>
      <w:r>
        <w:rPr>
          <w:spacing w:val="24"/>
        </w:rPr>
        <w:t xml:space="preserve"> </w:t>
      </w:r>
      <w:r>
        <w:t>этого</w:t>
      </w:r>
      <w:r>
        <w:rPr>
          <w:spacing w:val="23"/>
        </w:rPr>
        <w:t xml:space="preserve"> </w:t>
      </w:r>
      <w:r>
        <w:rPr>
          <w:spacing w:val="-10"/>
        </w:rPr>
        <w:t>в</w:t>
      </w:r>
    </w:p>
    <w:p w:rsidR="00417D3B" w:rsidRDefault="00D839F6">
      <w:pPr>
        <w:pStyle w:val="a3"/>
        <w:spacing w:before="41" w:line="278" w:lineRule="auto"/>
        <w:ind w:firstLine="0"/>
        <w:jc w:val="left"/>
      </w:pPr>
      <w:r>
        <w:rPr>
          <w:spacing w:val="-97"/>
        </w:rPr>
        <w:t>т</w:t>
      </w:r>
      <w:r>
        <w:rPr>
          <w:spacing w:val="8"/>
        </w:rPr>
        <w:t>г</w:t>
      </w:r>
      <w:r>
        <w:rPr>
          <w:spacing w:val="10"/>
        </w:rPr>
        <w:t>р</w:t>
      </w:r>
      <w:r>
        <w:rPr>
          <w:spacing w:val="3"/>
        </w:rPr>
        <w:t>у</w:t>
      </w:r>
      <w:r>
        <w:rPr>
          <w:spacing w:val="8"/>
        </w:rPr>
        <w:t>ппов</w:t>
      </w:r>
      <w:r>
        <w:rPr>
          <w:spacing w:val="7"/>
        </w:rPr>
        <w:t>ы</w:t>
      </w:r>
      <w:r>
        <w:rPr>
          <w:spacing w:val="8"/>
        </w:rPr>
        <w:t>х</w:t>
      </w:r>
      <w:r>
        <w:rPr>
          <w:spacing w:val="-3"/>
        </w:rPr>
        <w:t xml:space="preserve"> </w:t>
      </w:r>
      <w:r>
        <w:rPr>
          <w:spacing w:val="-2"/>
        </w:rPr>
        <w:t>и</w:t>
      </w:r>
      <w:r>
        <w:rPr>
          <w:spacing w:val="-4"/>
        </w:rPr>
        <w:t xml:space="preserve"> </w:t>
      </w:r>
      <w:r>
        <w:rPr>
          <w:spacing w:val="-2"/>
        </w:rPr>
        <w:t>прочих помещениях в</w:t>
      </w:r>
      <w:r>
        <w:rPr>
          <w:spacing w:val="-13"/>
        </w:rPr>
        <w:t xml:space="preserve"> </w:t>
      </w:r>
      <w:r>
        <w:rPr>
          <w:spacing w:val="-2"/>
        </w:rPr>
        <w:t>наличии</w:t>
      </w:r>
      <w:r>
        <w:rPr>
          <w:spacing w:val="-12"/>
        </w:rPr>
        <w:t xml:space="preserve"> </w:t>
      </w:r>
      <w:r>
        <w:rPr>
          <w:spacing w:val="-2"/>
        </w:rPr>
        <w:t>оборудование</w:t>
      </w:r>
      <w:r>
        <w:rPr>
          <w:spacing w:val="-14"/>
        </w:rPr>
        <w:t xml:space="preserve"> </w:t>
      </w:r>
      <w:r>
        <w:rPr>
          <w:spacing w:val="-2"/>
        </w:rPr>
        <w:t>для</w:t>
      </w:r>
      <w:r>
        <w:rPr>
          <w:spacing w:val="-12"/>
        </w:rPr>
        <w:t xml:space="preserve"> </w:t>
      </w:r>
      <w:r>
        <w:rPr>
          <w:spacing w:val="-2"/>
        </w:rPr>
        <w:t>использования</w:t>
      </w:r>
      <w:r>
        <w:rPr>
          <w:spacing w:val="-13"/>
        </w:rPr>
        <w:t xml:space="preserve"> </w:t>
      </w:r>
      <w:r>
        <w:rPr>
          <w:spacing w:val="-2"/>
        </w:rPr>
        <w:t xml:space="preserve">информационно- </w:t>
      </w:r>
      <w:r>
        <w:rPr>
          <w:spacing w:val="-109"/>
        </w:rPr>
        <w:t>к</w:t>
      </w:r>
      <w:r>
        <w:rPr>
          <w:spacing w:val="-4"/>
        </w:rPr>
        <w:t>и</w:t>
      </w:r>
      <w:r>
        <w:rPr>
          <w:spacing w:val="8"/>
        </w:rPr>
        <w:t>о</w:t>
      </w:r>
      <w:r>
        <w:rPr>
          <w:spacing w:val="7"/>
        </w:rPr>
        <w:t>м</w:t>
      </w:r>
      <w:r>
        <w:rPr>
          <w:spacing w:val="9"/>
        </w:rPr>
        <w:t>м</w:t>
      </w:r>
      <w:r>
        <w:rPr>
          <w:spacing w:val="3"/>
        </w:rPr>
        <w:t>у</w:t>
      </w:r>
      <w:r>
        <w:rPr>
          <w:spacing w:val="8"/>
        </w:rPr>
        <w:t>ник</w:t>
      </w:r>
      <w:r>
        <w:rPr>
          <w:spacing w:val="7"/>
        </w:rPr>
        <w:t>а</w:t>
      </w:r>
      <w:r>
        <w:rPr>
          <w:spacing w:val="8"/>
        </w:rPr>
        <w:t>ци</w:t>
      </w:r>
      <w:r>
        <w:rPr>
          <w:spacing w:val="7"/>
        </w:rPr>
        <w:t>о</w:t>
      </w:r>
      <w:r>
        <w:rPr>
          <w:spacing w:val="6"/>
        </w:rPr>
        <w:t>н</w:t>
      </w:r>
      <w:r>
        <w:rPr>
          <w:spacing w:val="8"/>
        </w:rPr>
        <w:t>н</w:t>
      </w:r>
      <w:r>
        <w:rPr>
          <w:spacing w:val="5"/>
        </w:rPr>
        <w:t>ы</w:t>
      </w:r>
      <w:r>
        <w:rPr>
          <w:spacing w:val="8"/>
        </w:rPr>
        <w:t>х</w:t>
      </w:r>
      <w:r>
        <w:rPr>
          <w:spacing w:val="-1"/>
        </w:rPr>
        <w:t xml:space="preserve"> </w:t>
      </w:r>
      <w:r>
        <w:t>технологий вобразовательном процессе.</w:t>
      </w:r>
    </w:p>
    <w:p w:rsidR="00417D3B" w:rsidRDefault="00D839F6">
      <w:pPr>
        <w:pStyle w:val="a3"/>
        <w:spacing w:line="272" w:lineRule="exact"/>
        <w:ind w:firstLine="0"/>
        <w:jc w:val="left"/>
      </w:pPr>
      <w:r>
        <w:t>е</w:t>
      </w:r>
    </w:p>
    <w:p w:rsidR="00417D3B" w:rsidRDefault="00D839F6">
      <w:pPr>
        <w:pStyle w:val="1"/>
        <w:tabs>
          <w:tab w:val="left" w:pos="1239"/>
          <w:tab w:val="left" w:pos="1805"/>
          <w:tab w:val="left" w:pos="3553"/>
          <w:tab w:val="left" w:pos="3894"/>
          <w:tab w:val="left" w:pos="5490"/>
          <w:tab w:val="left" w:pos="7077"/>
          <w:tab w:val="left" w:pos="8717"/>
        </w:tabs>
        <w:spacing w:before="45"/>
        <w:ind w:left="672"/>
        <w:jc w:val="left"/>
      </w:pPr>
      <w:r>
        <w:rPr>
          <w:b w:val="0"/>
          <w:spacing w:val="-10"/>
        </w:rPr>
        <w:t>»</w:t>
      </w:r>
      <w:r>
        <w:rPr>
          <w:b w:val="0"/>
        </w:rPr>
        <w:tab/>
      </w:r>
      <w:r>
        <w:rPr>
          <w:spacing w:val="-4"/>
        </w:rPr>
        <w:t>3.2.</w:t>
      </w:r>
      <w:r>
        <w:tab/>
      </w:r>
      <w:r>
        <w:rPr>
          <w:spacing w:val="-2"/>
        </w:rPr>
        <w:t>Материально</w:t>
      </w:r>
      <w:r>
        <w:tab/>
      </w:r>
      <w:r>
        <w:rPr>
          <w:spacing w:val="-10"/>
        </w:rPr>
        <w:t>-</w:t>
      </w:r>
      <w:r>
        <w:tab/>
      </w:r>
      <w:r>
        <w:rPr>
          <w:spacing w:val="-2"/>
        </w:rPr>
        <w:t>техническое</w:t>
      </w:r>
      <w:r>
        <w:tab/>
      </w:r>
      <w:r>
        <w:rPr>
          <w:spacing w:val="-2"/>
        </w:rPr>
        <w:t>обеспечение</w:t>
      </w:r>
      <w:r>
        <w:tab/>
      </w:r>
      <w:r>
        <w:rPr>
          <w:spacing w:val="-2"/>
        </w:rPr>
        <w:t>Программы,</w:t>
      </w:r>
      <w:r>
        <w:tab/>
      </w:r>
      <w:r>
        <w:rPr>
          <w:spacing w:val="-2"/>
        </w:rPr>
        <w:t>обеспеченность</w:t>
      </w:r>
    </w:p>
    <w:p w:rsidR="00417D3B" w:rsidRDefault="00D839F6">
      <w:pPr>
        <w:spacing w:before="41"/>
        <w:ind w:left="672"/>
        <w:rPr>
          <w:b/>
          <w:sz w:val="24"/>
        </w:rPr>
      </w:pPr>
      <w:r>
        <w:rPr>
          <w:sz w:val="24"/>
        </w:rPr>
        <w:t>,</w:t>
      </w:r>
      <w:r>
        <w:rPr>
          <w:b/>
          <w:sz w:val="24"/>
        </w:rPr>
        <w:t>методическими</w:t>
      </w:r>
      <w:r>
        <w:rPr>
          <w:b/>
          <w:spacing w:val="-15"/>
          <w:sz w:val="24"/>
        </w:rPr>
        <w:t xml:space="preserve"> </w:t>
      </w:r>
      <w:r>
        <w:rPr>
          <w:b/>
          <w:sz w:val="24"/>
        </w:rPr>
        <w:t>материалами</w:t>
      </w:r>
      <w:r>
        <w:rPr>
          <w:b/>
          <w:spacing w:val="-14"/>
          <w:sz w:val="24"/>
        </w:rPr>
        <w:t xml:space="preserve"> </w:t>
      </w:r>
      <w:r>
        <w:rPr>
          <w:b/>
          <w:sz w:val="24"/>
        </w:rPr>
        <w:t>и</w:t>
      </w:r>
      <w:r>
        <w:rPr>
          <w:b/>
          <w:spacing w:val="-13"/>
          <w:sz w:val="24"/>
        </w:rPr>
        <w:t xml:space="preserve"> </w:t>
      </w:r>
      <w:r>
        <w:rPr>
          <w:b/>
          <w:sz w:val="24"/>
        </w:rPr>
        <w:t>средствами</w:t>
      </w:r>
      <w:r>
        <w:rPr>
          <w:b/>
          <w:spacing w:val="-14"/>
          <w:sz w:val="24"/>
        </w:rPr>
        <w:t xml:space="preserve"> </w:t>
      </w:r>
      <w:r>
        <w:rPr>
          <w:b/>
          <w:sz w:val="24"/>
        </w:rPr>
        <w:t>обучения</w:t>
      </w:r>
      <w:r>
        <w:rPr>
          <w:b/>
          <w:spacing w:val="-14"/>
          <w:sz w:val="24"/>
        </w:rPr>
        <w:t xml:space="preserve"> </w:t>
      </w:r>
      <w:r>
        <w:rPr>
          <w:b/>
          <w:sz w:val="24"/>
        </w:rPr>
        <w:t>и</w:t>
      </w:r>
      <w:r>
        <w:rPr>
          <w:b/>
          <w:spacing w:val="-13"/>
          <w:sz w:val="24"/>
        </w:rPr>
        <w:t xml:space="preserve"> </w:t>
      </w:r>
      <w:r>
        <w:rPr>
          <w:b/>
          <w:spacing w:val="-2"/>
          <w:sz w:val="24"/>
        </w:rPr>
        <w:t>воспитания</w:t>
      </w:r>
    </w:p>
    <w:p w:rsidR="00417D3B" w:rsidRDefault="00417D3B">
      <w:pPr>
        <w:pStyle w:val="a3"/>
        <w:spacing w:before="1"/>
        <w:ind w:left="0" w:firstLine="0"/>
        <w:jc w:val="left"/>
        <w:rPr>
          <w:b/>
          <w:sz w:val="23"/>
        </w:rPr>
      </w:pPr>
    </w:p>
    <w:p w:rsidR="00417D3B" w:rsidRDefault="00D839F6">
      <w:pPr>
        <w:pStyle w:val="a3"/>
        <w:tabs>
          <w:tab w:val="left" w:pos="1239"/>
        </w:tabs>
        <w:spacing w:before="90"/>
        <w:ind w:firstLine="0"/>
        <w:jc w:val="left"/>
      </w:pPr>
      <w:r>
        <w:rPr>
          <w:spacing w:val="-10"/>
        </w:rPr>
        <w:t>«</w:t>
      </w:r>
      <w:r>
        <w:tab/>
        <w:t>В</w:t>
      </w:r>
      <w:r>
        <w:rPr>
          <w:spacing w:val="-8"/>
        </w:rPr>
        <w:t xml:space="preserve"> </w:t>
      </w:r>
      <w:r>
        <w:t>ДОО</w:t>
      </w:r>
      <w:r>
        <w:rPr>
          <w:spacing w:val="-3"/>
        </w:rPr>
        <w:t xml:space="preserve"> </w:t>
      </w:r>
      <w:r>
        <w:t>созданы</w:t>
      </w:r>
      <w:r>
        <w:rPr>
          <w:spacing w:val="-5"/>
        </w:rPr>
        <w:t xml:space="preserve"> </w:t>
      </w:r>
      <w:r>
        <w:t>материально-технические</w:t>
      </w:r>
      <w:r>
        <w:rPr>
          <w:spacing w:val="-3"/>
        </w:rPr>
        <w:t xml:space="preserve"> </w:t>
      </w:r>
      <w:r>
        <w:t>условия,</w:t>
      </w:r>
      <w:r>
        <w:rPr>
          <w:spacing w:val="-3"/>
        </w:rPr>
        <w:t xml:space="preserve"> </w:t>
      </w:r>
      <w:r>
        <w:rPr>
          <w:spacing w:val="-2"/>
        </w:rPr>
        <w:t>обеспечивающие:</w:t>
      </w:r>
    </w:p>
    <w:p w:rsidR="00417D3B" w:rsidRDefault="00D839F6">
      <w:pPr>
        <w:pStyle w:val="a3"/>
        <w:tabs>
          <w:tab w:val="left" w:pos="1239"/>
          <w:tab w:val="left" w:pos="3051"/>
          <w:tab w:val="left" w:pos="4525"/>
          <w:tab w:val="left" w:pos="6354"/>
          <w:tab w:val="left" w:pos="7998"/>
          <w:tab w:val="left" w:pos="9470"/>
        </w:tabs>
        <w:spacing w:before="41"/>
        <w:ind w:firstLine="0"/>
        <w:jc w:val="left"/>
      </w:pPr>
      <w:r>
        <w:rPr>
          <w:spacing w:val="-10"/>
        </w:rPr>
        <w:t>П</w:t>
      </w:r>
      <w:r>
        <w:tab/>
      </w:r>
      <w:r>
        <w:rPr>
          <w:spacing w:val="-2"/>
        </w:rPr>
        <w:t>1.Возможность</w:t>
      </w:r>
      <w:r>
        <w:tab/>
      </w:r>
      <w:r>
        <w:rPr>
          <w:spacing w:val="-2"/>
        </w:rPr>
        <w:t>достижения</w:t>
      </w:r>
      <w:r>
        <w:tab/>
      </w:r>
      <w:r>
        <w:rPr>
          <w:spacing w:val="-2"/>
        </w:rPr>
        <w:t>обучающимися</w:t>
      </w:r>
      <w:r>
        <w:tab/>
      </w:r>
      <w:r>
        <w:rPr>
          <w:spacing w:val="-2"/>
        </w:rPr>
        <w:t>планируемых</w:t>
      </w:r>
      <w:r>
        <w:tab/>
      </w:r>
      <w:r>
        <w:rPr>
          <w:spacing w:val="-2"/>
        </w:rPr>
        <w:t>результатов</w:t>
      </w:r>
      <w:r>
        <w:tab/>
      </w:r>
      <w:r>
        <w:rPr>
          <w:spacing w:val="-2"/>
        </w:rPr>
        <w:t>освоения</w:t>
      </w:r>
    </w:p>
    <w:p w:rsidR="00417D3B" w:rsidRDefault="00D839F6">
      <w:pPr>
        <w:pStyle w:val="a3"/>
        <w:spacing w:before="41"/>
        <w:ind w:firstLine="0"/>
        <w:jc w:val="left"/>
      </w:pPr>
      <w:r>
        <w:rPr>
          <w:spacing w:val="-117"/>
        </w:rPr>
        <w:t>о</w:t>
      </w:r>
      <w:r>
        <w:rPr>
          <w:spacing w:val="3"/>
        </w:rPr>
        <w:t>Прогр</w:t>
      </w:r>
      <w:r>
        <w:rPr>
          <w:spacing w:val="1"/>
        </w:rPr>
        <w:t>а</w:t>
      </w:r>
      <w:r>
        <w:rPr>
          <w:spacing w:val="2"/>
        </w:rPr>
        <w:t>мм</w:t>
      </w:r>
      <w:r>
        <w:rPr>
          <w:spacing w:val="7"/>
        </w:rPr>
        <w:t>ы</w:t>
      </w:r>
      <w:r>
        <w:rPr>
          <w:spacing w:val="3"/>
        </w:rPr>
        <w:t>обр</w:t>
      </w:r>
      <w:r>
        <w:rPr>
          <w:spacing w:val="2"/>
        </w:rPr>
        <w:t>а</w:t>
      </w:r>
      <w:r>
        <w:rPr>
          <w:spacing w:val="3"/>
        </w:rPr>
        <w:t>зов</w:t>
      </w:r>
      <w:r>
        <w:rPr>
          <w:spacing w:val="1"/>
        </w:rPr>
        <w:t>а</w:t>
      </w:r>
      <w:r>
        <w:rPr>
          <w:spacing w:val="3"/>
        </w:rPr>
        <w:t>ния;</w:t>
      </w:r>
    </w:p>
    <w:p w:rsidR="00417D3B" w:rsidRDefault="00D839F6">
      <w:pPr>
        <w:pStyle w:val="a3"/>
        <w:tabs>
          <w:tab w:val="left" w:pos="1239"/>
          <w:tab w:val="left" w:pos="1666"/>
        </w:tabs>
        <w:spacing w:before="43"/>
        <w:ind w:firstLine="0"/>
        <w:jc w:val="left"/>
      </w:pPr>
      <w:r>
        <w:rPr>
          <w:spacing w:val="-10"/>
        </w:rPr>
        <w:t>з</w:t>
      </w:r>
      <w:r>
        <w:tab/>
      </w:r>
      <w:r>
        <w:rPr>
          <w:spacing w:val="-5"/>
          <w:sz w:val="22"/>
        </w:rPr>
        <w:t>2.</w:t>
      </w:r>
      <w:r>
        <w:rPr>
          <w:sz w:val="22"/>
        </w:rPr>
        <w:tab/>
      </w:r>
      <w:r>
        <w:t>Выполнение</w:t>
      </w:r>
      <w:r>
        <w:rPr>
          <w:spacing w:val="73"/>
        </w:rPr>
        <w:t xml:space="preserve"> </w:t>
      </w:r>
      <w:r>
        <w:t>требований</w:t>
      </w:r>
      <w:r>
        <w:rPr>
          <w:spacing w:val="73"/>
        </w:rPr>
        <w:t xml:space="preserve"> </w:t>
      </w:r>
      <w:r>
        <w:t>санитарно-эпидемиологических</w:t>
      </w:r>
      <w:r>
        <w:rPr>
          <w:spacing w:val="76"/>
        </w:rPr>
        <w:t xml:space="preserve"> </w:t>
      </w:r>
      <w:r>
        <w:t>правил</w:t>
      </w:r>
      <w:r>
        <w:rPr>
          <w:spacing w:val="70"/>
        </w:rPr>
        <w:t xml:space="preserve"> </w:t>
      </w:r>
      <w:r>
        <w:t>и</w:t>
      </w:r>
      <w:r>
        <w:rPr>
          <w:spacing w:val="72"/>
        </w:rPr>
        <w:t xml:space="preserve"> </w:t>
      </w:r>
      <w:r>
        <w:t>нормативов:</w:t>
      </w:r>
      <w:r>
        <w:rPr>
          <w:spacing w:val="-5"/>
        </w:rPr>
        <w:t xml:space="preserve"> </w:t>
      </w:r>
      <w:r>
        <w:rPr>
          <w:spacing w:val="-10"/>
        </w:rPr>
        <w:t>к</w:t>
      </w:r>
    </w:p>
    <w:p w:rsidR="00417D3B" w:rsidRDefault="00D839F6">
      <w:pPr>
        <w:pStyle w:val="a3"/>
        <w:tabs>
          <w:tab w:val="left" w:pos="1878"/>
          <w:tab w:val="left" w:pos="3354"/>
          <w:tab w:val="left" w:pos="4943"/>
          <w:tab w:val="left" w:pos="6982"/>
          <w:tab w:val="left" w:pos="8987"/>
        </w:tabs>
        <w:spacing w:before="41" w:line="276" w:lineRule="auto"/>
        <w:ind w:right="815" w:firstLine="0"/>
        <w:jc w:val="left"/>
      </w:pPr>
      <w:r>
        <w:rPr>
          <w:spacing w:val="-108"/>
        </w:rPr>
        <w:t>у</w:t>
      </w:r>
      <w:r>
        <w:rPr>
          <w:spacing w:val="-2"/>
        </w:rPr>
        <w:t>н</w:t>
      </w:r>
      <w:r>
        <w:rPr>
          <w:spacing w:val="13"/>
        </w:rPr>
        <w:t>с</w:t>
      </w:r>
      <w:r>
        <w:rPr>
          <w:spacing w:val="12"/>
        </w:rPr>
        <w:t>л</w:t>
      </w:r>
      <w:r>
        <w:rPr>
          <w:spacing w:val="14"/>
        </w:rPr>
        <w:t>о</w:t>
      </w:r>
      <w:r>
        <w:rPr>
          <w:spacing w:val="11"/>
        </w:rPr>
        <w:t>в</w:t>
      </w:r>
      <w:r>
        <w:rPr>
          <w:spacing w:val="12"/>
        </w:rPr>
        <w:t>иям</w:t>
      </w:r>
      <w:r>
        <w:tab/>
      </w:r>
      <w:r>
        <w:rPr>
          <w:spacing w:val="-2"/>
        </w:rPr>
        <w:t>размещения</w:t>
      </w:r>
      <w:r>
        <w:tab/>
      </w:r>
      <w:r>
        <w:rPr>
          <w:spacing w:val="-2"/>
        </w:rPr>
        <w:t>организаций,</w:t>
      </w:r>
      <w:r>
        <w:tab/>
      </w:r>
      <w:r>
        <w:rPr>
          <w:spacing w:val="-2"/>
        </w:rPr>
        <w:t>осуществляющих</w:t>
      </w:r>
      <w:r>
        <w:tab/>
      </w:r>
      <w:r>
        <w:rPr>
          <w:spacing w:val="-2"/>
        </w:rPr>
        <w:t>образовательную</w:t>
      </w:r>
      <w:r>
        <w:tab/>
      </w:r>
      <w:r>
        <w:rPr>
          <w:spacing w:val="-2"/>
        </w:rPr>
        <w:t xml:space="preserve">деятельность; </w:t>
      </w:r>
      <w:r>
        <w:rPr>
          <w:spacing w:val="-99"/>
        </w:rPr>
        <w:t>а</w:t>
      </w:r>
      <w:r>
        <w:rPr>
          <w:spacing w:val="8"/>
        </w:rPr>
        <w:t>обо</w:t>
      </w:r>
      <w:r>
        <w:rPr>
          <w:spacing w:val="10"/>
        </w:rPr>
        <w:t>р</w:t>
      </w:r>
      <w:r>
        <w:rPr>
          <w:spacing w:val="3"/>
        </w:rPr>
        <w:t>у</w:t>
      </w:r>
      <w:r>
        <w:rPr>
          <w:spacing w:val="8"/>
        </w:rPr>
        <w:t>дов</w:t>
      </w:r>
      <w:r>
        <w:rPr>
          <w:spacing w:val="6"/>
        </w:rPr>
        <w:t>а</w:t>
      </w:r>
      <w:r>
        <w:rPr>
          <w:spacing w:val="8"/>
        </w:rPr>
        <w:t>нию</w:t>
      </w:r>
      <w:r>
        <w:rPr>
          <w:spacing w:val="-1"/>
        </w:rPr>
        <w:t xml:space="preserve"> </w:t>
      </w:r>
      <w:r>
        <w:t>и содержанию территории;</w:t>
      </w:r>
    </w:p>
    <w:p w:rsidR="00417D3B" w:rsidRDefault="00D839F6">
      <w:pPr>
        <w:pStyle w:val="a3"/>
        <w:tabs>
          <w:tab w:val="left" w:pos="1239"/>
        </w:tabs>
        <w:spacing w:line="275" w:lineRule="exact"/>
        <w:ind w:firstLine="0"/>
        <w:jc w:val="left"/>
      </w:pPr>
      <w:r>
        <w:rPr>
          <w:spacing w:val="-10"/>
        </w:rPr>
        <w:t>в</w:t>
      </w:r>
      <w:r>
        <w:tab/>
        <w:t>помещениям,</w:t>
      </w:r>
      <w:r>
        <w:rPr>
          <w:spacing w:val="28"/>
        </w:rPr>
        <w:t xml:space="preserve">  </w:t>
      </w:r>
      <w:r>
        <w:t>их</w:t>
      </w:r>
      <w:r>
        <w:rPr>
          <w:spacing w:val="29"/>
        </w:rPr>
        <w:t xml:space="preserve">  </w:t>
      </w:r>
      <w:r>
        <w:t>оборудованию</w:t>
      </w:r>
      <w:r>
        <w:rPr>
          <w:spacing w:val="28"/>
        </w:rPr>
        <w:t xml:space="preserve">  </w:t>
      </w:r>
      <w:r>
        <w:t>и</w:t>
      </w:r>
      <w:r>
        <w:rPr>
          <w:spacing w:val="29"/>
        </w:rPr>
        <w:t xml:space="preserve">  </w:t>
      </w:r>
      <w:r>
        <w:t>содержанию;</w:t>
      </w:r>
      <w:r>
        <w:rPr>
          <w:spacing w:val="32"/>
        </w:rPr>
        <w:t xml:space="preserve">  </w:t>
      </w:r>
      <w:r>
        <w:t>естественному</w:t>
      </w:r>
      <w:r>
        <w:rPr>
          <w:spacing w:val="27"/>
        </w:rPr>
        <w:t xml:space="preserve">  </w:t>
      </w:r>
      <w:r>
        <w:t>и</w:t>
      </w:r>
      <w:r>
        <w:rPr>
          <w:spacing w:val="29"/>
        </w:rPr>
        <w:t xml:space="preserve">  </w:t>
      </w:r>
      <w:r>
        <w:rPr>
          <w:spacing w:val="-2"/>
        </w:rPr>
        <w:t>искусственному</w:t>
      </w:r>
    </w:p>
    <w:p w:rsidR="00417D3B" w:rsidRDefault="00D839F6">
      <w:pPr>
        <w:pStyle w:val="a3"/>
        <w:spacing w:before="43"/>
        <w:ind w:firstLine="0"/>
        <w:jc w:val="left"/>
      </w:pPr>
      <w:r>
        <w:rPr>
          <w:spacing w:val="-100"/>
        </w:rPr>
        <w:t>а</w:t>
      </w:r>
      <w:r>
        <w:rPr>
          <w:spacing w:val="7"/>
        </w:rPr>
        <w:t>о</w:t>
      </w:r>
      <w:r>
        <w:rPr>
          <w:spacing w:val="6"/>
        </w:rPr>
        <w:t>с</w:t>
      </w:r>
      <w:r>
        <w:rPr>
          <w:spacing w:val="7"/>
        </w:rPr>
        <w:t>в</w:t>
      </w:r>
      <w:r>
        <w:rPr>
          <w:spacing w:val="5"/>
        </w:rPr>
        <w:t>е</w:t>
      </w:r>
      <w:r>
        <w:rPr>
          <w:spacing w:val="7"/>
        </w:rPr>
        <w:t>щ</w:t>
      </w:r>
      <w:r>
        <w:rPr>
          <w:spacing w:val="6"/>
        </w:rPr>
        <w:t>е</w:t>
      </w:r>
      <w:r>
        <w:rPr>
          <w:spacing w:val="7"/>
        </w:rPr>
        <w:t>нию</w:t>
      </w:r>
      <w:r>
        <w:rPr>
          <w:spacing w:val="1"/>
        </w:rPr>
        <w:t xml:space="preserve"> </w:t>
      </w:r>
      <w:r>
        <w:rPr>
          <w:spacing w:val="-4"/>
        </w:rPr>
        <w:t>помещений;отоплению</w:t>
      </w:r>
      <w:r>
        <w:t xml:space="preserve"> </w:t>
      </w:r>
      <w:r>
        <w:rPr>
          <w:spacing w:val="-4"/>
        </w:rPr>
        <w:t>и</w:t>
      </w:r>
      <w:r>
        <w:rPr>
          <w:spacing w:val="2"/>
        </w:rPr>
        <w:t xml:space="preserve"> </w:t>
      </w:r>
      <w:r>
        <w:rPr>
          <w:spacing w:val="-4"/>
        </w:rPr>
        <w:t>вентиляции;</w:t>
      </w:r>
    </w:p>
    <w:p w:rsidR="00417D3B" w:rsidRDefault="00D839F6">
      <w:pPr>
        <w:pStyle w:val="a3"/>
        <w:tabs>
          <w:tab w:val="left" w:pos="1239"/>
        </w:tabs>
        <w:spacing w:before="41" w:line="276" w:lineRule="auto"/>
        <w:ind w:right="4470" w:firstLine="0"/>
        <w:jc w:val="left"/>
      </w:pPr>
      <w:r>
        <w:rPr>
          <w:spacing w:val="-10"/>
        </w:rPr>
        <w:t>т</w:t>
      </w:r>
      <w:r>
        <w:tab/>
        <w:t>водоснабжению</w:t>
      </w:r>
      <w:r>
        <w:rPr>
          <w:spacing w:val="-12"/>
        </w:rPr>
        <w:t xml:space="preserve"> </w:t>
      </w:r>
      <w:r>
        <w:t>и</w:t>
      </w:r>
      <w:r>
        <w:rPr>
          <w:spacing w:val="-12"/>
        </w:rPr>
        <w:t xml:space="preserve"> </w:t>
      </w:r>
      <w:r>
        <w:t>канализации;организации</w:t>
      </w:r>
      <w:r>
        <w:rPr>
          <w:spacing w:val="-14"/>
        </w:rPr>
        <w:t xml:space="preserve"> </w:t>
      </w:r>
      <w:r>
        <w:t xml:space="preserve">питания; </w:t>
      </w:r>
      <w:r>
        <w:rPr>
          <w:spacing w:val="-10"/>
        </w:rPr>
        <w:t>е</w:t>
      </w:r>
      <w:r>
        <w:tab/>
        <w:t>медицинскому</w:t>
      </w:r>
      <w:r>
        <w:rPr>
          <w:spacing w:val="-13"/>
        </w:rPr>
        <w:t xml:space="preserve"> </w:t>
      </w:r>
      <w:r>
        <w:t>обеспечению;</w:t>
      </w:r>
    </w:p>
    <w:p w:rsidR="00417D3B" w:rsidRDefault="00D839F6">
      <w:pPr>
        <w:pStyle w:val="a3"/>
        <w:tabs>
          <w:tab w:val="left" w:pos="1239"/>
          <w:tab w:val="left" w:pos="2224"/>
          <w:tab w:val="left" w:pos="3025"/>
          <w:tab w:val="left" w:pos="3373"/>
          <w:tab w:val="left" w:pos="4958"/>
          <w:tab w:val="left" w:pos="6980"/>
          <w:tab w:val="left" w:pos="8981"/>
        </w:tabs>
        <w:spacing w:line="275" w:lineRule="exact"/>
        <w:ind w:firstLine="0"/>
        <w:jc w:val="left"/>
      </w:pPr>
      <w:r>
        <w:rPr>
          <w:spacing w:val="-10"/>
        </w:rPr>
        <w:t>л</w:t>
      </w:r>
      <w:r>
        <w:tab/>
      </w:r>
      <w:r>
        <w:rPr>
          <w:spacing w:val="-2"/>
        </w:rPr>
        <w:t>приему</w:t>
      </w:r>
      <w:r>
        <w:tab/>
      </w:r>
      <w:r>
        <w:rPr>
          <w:spacing w:val="-4"/>
        </w:rPr>
        <w:t>детей</w:t>
      </w:r>
      <w:r>
        <w:tab/>
      </w:r>
      <w:r>
        <w:rPr>
          <w:spacing w:val="-10"/>
        </w:rPr>
        <w:t>в</w:t>
      </w:r>
      <w:r>
        <w:tab/>
      </w:r>
      <w:r>
        <w:rPr>
          <w:spacing w:val="-2"/>
        </w:rPr>
        <w:t>организации,</w:t>
      </w:r>
      <w:r>
        <w:tab/>
      </w:r>
      <w:r>
        <w:rPr>
          <w:spacing w:val="-2"/>
        </w:rPr>
        <w:t>осуществляющие</w:t>
      </w:r>
      <w:r>
        <w:tab/>
      </w:r>
      <w:r>
        <w:rPr>
          <w:spacing w:val="-2"/>
        </w:rPr>
        <w:t>образовательную</w:t>
      </w:r>
      <w:r>
        <w:tab/>
      </w:r>
      <w:r>
        <w:rPr>
          <w:spacing w:val="-2"/>
        </w:rPr>
        <w:t>деятельность;</w:t>
      </w:r>
    </w:p>
    <w:p w:rsidR="00417D3B" w:rsidRDefault="00D839F6">
      <w:pPr>
        <w:pStyle w:val="a3"/>
        <w:spacing w:before="41"/>
        <w:ind w:firstLine="0"/>
        <w:jc w:val="left"/>
      </w:pPr>
      <w:r>
        <w:rPr>
          <w:spacing w:val="-107"/>
        </w:rPr>
        <w:t>ь</w:t>
      </w:r>
      <w:r>
        <w:rPr>
          <w:spacing w:val="3"/>
        </w:rPr>
        <w:t>орг</w:t>
      </w:r>
      <w:r>
        <w:rPr>
          <w:spacing w:val="2"/>
        </w:rPr>
        <w:t>а</w:t>
      </w:r>
      <w:r>
        <w:rPr>
          <w:spacing w:val="3"/>
        </w:rPr>
        <w:t>низ</w:t>
      </w:r>
      <w:r>
        <w:rPr>
          <w:spacing w:val="2"/>
        </w:rPr>
        <w:t>а</w:t>
      </w:r>
      <w:r>
        <w:rPr>
          <w:spacing w:val="1"/>
        </w:rPr>
        <w:t>ц</w:t>
      </w:r>
      <w:r>
        <w:rPr>
          <w:spacing w:val="3"/>
        </w:rPr>
        <w:t>ии</w:t>
      </w:r>
      <w:r>
        <w:t xml:space="preserve"> </w:t>
      </w:r>
      <w:r>
        <w:rPr>
          <w:spacing w:val="-6"/>
        </w:rPr>
        <w:t>режима</w:t>
      </w:r>
      <w:r>
        <w:rPr>
          <w:spacing w:val="-2"/>
        </w:rPr>
        <w:t xml:space="preserve"> </w:t>
      </w:r>
      <w:r>
        <w:rPr>
          <w:spacing w:val="-6"/>
        </w:rPr>
        <w:t>дня;</w:t>
      </w:r>
    </w:p>
    <w:p w:rsidR="00417D3B" w:rsidRDefault="00D839F6">
      <w:pPr>
        <w:pStyle w:val="a3"/>
        <w:tabs>
          <w:tab w:val="left" w:pos="1239"/>
        </w:tabs>
        <w:spacing w:before="43"/>
        <w:ind w:firstLine="0"/>
        <w:jc w:val="left"/>
      </w:pPr>
      <w:r>
        <w:rPr>
          <w:spacing w:val="-10"/>
        </w:rPr>
        <w:t>н</w:t>
      </w:r>
      <w:r>
        <w:tab/>
        <w:t>организации</w:t>
      </w:r>
      <w:r>
        <w:rPr>
          <w:spacing w:val="-7"/>
        </w:rPr>
        <w:t xml:space="preserve"> </w:t>
      </w:r>
      <w:r>
        <w:t>физического</w:t>
      </w:r>
      <w:r>
        <w:rPr>
          <w:spacing w:val="-5"/>
        </w:rPr>
        <w:t xml:space="preserve"> </w:t>
      </w:r>
      <w:r>
        <w:t>воспитания;личной</w:t>
      </w:r>
      <w:r>
        <w:rPr>
          <w:spacing w:val="-6"/>
        </w:rPr>
        <w:t xml:space="preserve"> </w:t>
      </w:r>
      <w:r>
        <w:t>гигиене</w:t>
      </w:r>
      <w:r>
        <w:rPr>
          <w:spacing w:val="-7"/>
        </w:rPr>
        <w:t xml:space="preserve"> </w:t>
      </w:r>
      <w:r>
        <w:rPr>
          <w:spacing w:val="-2"/>
        </w:rPr>
        <w:t>персонала;</w:t>
      </w:r>
    </w:p>
    <w:p w:rsidR="00417D3B" w:rsidRDefault="00D839F6">
      <w:pPr>
        <w:pStyle w:val="a3"/>
        <w:tabs>
          <w:tab w:val="left" w:pos="1239"/>
          <w:tab w:val="left" w:pos="1666"/>
        </w:tabs>
        <w:spacing w:before="41"/>
        <w:ind w:firstLine="0"/>
        <w:jc w:val="left"/>
      </w:pPr>
      <w:r>
        <w:rPr>
          <w:spacing w:val="-10"/>
        </w:rPr>
        <w:t>о</w:t>
      </w:r>
      <w:r>
        <w:tab/>
      </w:r>
      <w:r>
        <w:rPr>
          <w:spacing w:val="-5"/>
          <w:sz w:val="22"/>
        </w:rPr>
        <w:t>3.</w:t>
      </w:r>
      <w:r>
        <w:rPr>
          <w:sz w:val="22"/>
        </w:rPr>
        <w:tab/>
      </w:r>
      <w:r>
        <w:t>Выполнение</w:t>
      </w:r>
      <w:r>
        <w:rPr>
          <w:spacing w:val="-14"/>
        </w:rPr>
        <w:t xml:space="preserve"> </w:t>
      </w:r>
      <w:r>
        <w:t>требований</w:t>
      </w:r>
      <w:r>
        <w:rPr>
          <w:spacing w:val="-4"/>
        </w:rPr>
        <w:t xml:space="preserve"> </w:t>
      </w:r>
      <w:r>
        <w:t>пожарной</w:t>
      </w:r>
      <w:r>
        <w:rPr>
          <w:spacing w:val="-6"/>
        </w:rPr>
        <w:t xml:space="preserve"> </w:t>
      </w:r>
      <w:r>
        <w:t>безопасности</w:t>
      </w:r>
      <w:r>
        <w:rPr>
          <w:spacing w:val="-6"/>
        </w:rPr>
        <w:t xml:space="preserve"> </w:t>
      </w:r>
      <w:r>
        <w:t>и</w:t>
      </w:r>
      <w:r>
        <w:rPr>
          <w:spacing w:val="-7"/>
        </w:rPr>
        <w:t xml:space="preserve"> </w:t>
      </w:r>
      <w:r>
        <w:rPr>
          <w:spacing w:val="-2"/>
        </w:rPr>
        <w:t>электробезопасности;</w:t>
      </w:r>
    </w:p>
    <w:p w:rsidR="00417D3B" w:rsidRDefault="00D839F6">
      <w:pPr>
        <w:pStyle w:val="a3"/>
        <w:tabs>
          <w:tab w:val="left" w:pos="1239"/>
          <w:tab w:val="left" w:pos="1666"/>
          <w:tab w:val="left" w:pos="4532"/>
          <w:tab w:val="left" w:pos="6993"/>
          <w:tab w:val="left" w:pos="8611"/>
          <w:tab w:val="left" w:pos="8940"/>
        </w:tabs>
        <w:spacing w:before="41"/>
        <w:ind w:firstLine="0"/>
        <w:jc w:val="left"/>
      </w:pPr>
      <w:r>
        <w:rPr>
          <w:spacing w:val="-10"/>
        </w:rPr>
        <w:t>е</w:t>
      </w:r>
      <w:r>
        <w:tab/>
      </w:r>
      <w:r>
        <w:rPr>
          <w:spacing w:val="-5"/>
          <w:sz w:val="22"/>
        </w:rPr>
        <w:t>4.</w:t>
      </w:r>
      <w:r>
        <w:rPr>
          <w:sz w:val="22"/>
        </w:rPr>
        <w:tab/>
      </w:r>
      <w:r>
        <w:t>Выполнение</w:t>
      </w:r>
      <w:r>
        <w:rPr>
          <w:spacing w:val="37"/>
        </w:rPr>
        <w:t xml:space="preserve">  </w:t>
      </w:r>
      <w:r>
        <w:rPr>
          <w:spacing w:val="-2"/>
        </w:rPr>
        <w:t>требований</w:t>
      </w:r>
      <w:r>
        <w:tab/>
        <w:t>по</w:t>
      </w:r>
      <w:r>
        <w:rPr>
          <w:spacing w:val="36"/>
        </w:rPr>
        <w:t xml:space="preserve">  </w:t>
      </w:r>
      <w:r>
        <w:t>охране</w:t>
      </w:r>
      <w:r>
        <w:rPr>
          <w:spacing w:val="38"/>
        </w:rPr>
        <w:t xml:space="preserve">  </w:t>
      </w:r>
      <w:r>
        <w:rPr>
          <w:spacing w:val="-2"/>
        </w:rPr>
        <w:t>здоровья</w:t>
      </w:r>
      <w:r>
        <w:tab/>
      </w:r>
      <w:r>
        <w:rPr>
          <w:spacing w:val="-2"/>
        </w:rPr>
        <w:t>обучающихся</w:t>
      </w:r>
      <w:r>
        <w:tab/>
      </w:r>
      <w:r>
        <w:rPr>
          <w:spacing w:val="-10"/>
        </w:rPr>
        <w:t>и</w:t>
      </w:r>
      <w:r>
        <w:tab/>
        <w:t>охране</w:t>
      </w:r>
      <w:r>
        <w:rPr>
          <w:spacing w:val="34"/>
        </w:rPr>
        <w:t xml:space="preserve">  </w:t>
      </w:r>
      <w:r>
        <w:rPr>
          <w:spacing w:val="-2"/>
        </w:rPr>
        <w:t>труда</w:t>
      </w:r>
    </w:p>
    <w:p w:rsidR="00417D3B" w:rsidRDefault="00D839F6">
      <w:pPr>
        <w:pStyle w:val="a3"/>
        <w:spacing w:before="41"/>
        <w:ind w:firstLine="0"/>
        <w:jc w:val="left"/>
      </w:pPr>
      <w:r>
        <w:rPr>
          <w:spacing w:val="-2"/>
        </w:rPr>
        <w:t>работников;</w:t>
      </w:r>
    </w:p>
    <w:p w:rsidR="00417D3B" w:rsidRDefault="00D839F6">
      <w:pPr>
        <w:pStyle w:val="a3"/>
        <w:tabs>
          <w:tab w:val="left" w:pos="1239"/>
          <w:tab w:val="left" w:pos="1666"/>
        </w:tabs>
        <w:spacing w:before="43"/>
        <w:ind w:firstLine="0"/>
        <w:jc w:val="left"/>
      </w:pPr>
      <w:r>
        <w:rPr>
          <w:spacing w:val="-10"/>
        </w:rPr>
        <w:t>р</w:t>
      </w:r>
      <w:r>
        <w:tab/>
      </w:r>
      <w:r>
        <w:rPr>
          <w:spacing w:val="-5"/>
          <w:sz w:val="22"/>
        </w:rPr>
        <w:t>5.</w:t>
      </w:r>
      <w:r>
        <w:rPr>
          <w:sz w:val="22"/>
        </w:rPr>
        <w:tab/>
      </w:r>
      <w:r>
        <w:t>Возможность</w:t>
      </w:r>
      <w:r>
        <w:rPr>
          <w:spacing w:val="54"/>
        </w:rPr>
        <w:t xml:space="preserve"> </w:t>
      </w:r>
      <w:r>
        <w:t>для</w:t>
      </w:r>
      <w:r>
        <w:rPr>
          <w:spacing w:val="50"/>
        </w:rPr>
        <w:t xml:space="preserve"> </w:t>
      </w:r>
      <w:r>
        <w:t>беспрепятственного</w:t>
      </w:r>
      <w:r>
        <w:rPr>
          <w:spacing w:val="51"/>
        </w:rPr>
        <w:t xml:space="preserve"> </w:t>
      </w:r>
      <w:r>
        <w:t>доступа</w:t>
      </w:r>
      <w:r>
        <w:rPr>
          <w:spacing w:val="54"/>
        </w:rPr>
        <w:t xml:space="preserve"> </w:t>
      </w:r>
      <w:r>
        <w:t>обучающихся</w:t>
      </w:r>
      <w:r>
        <w:rPr>
          <w:spacing w:val="53"/>
        </w:rPr>
        <w:t xml:space="preserve"> </w:t>
      </w:r>
      <w:r>
        <w:t>с</w:t>
      </w:r>
      <w:r>
        <w:rPr>
          <w:spacing w:val="51"/>
        </w:rPr>
        <w:t xml:space="preserve"> </w:t>
      </w:r>
      <w:r>
        <w:t>ОВЗ,</w:t>
      </w:r>
      <w:r>
        <w:rPr>
          <w:spacing w:val="53"/>
        </w:rPr>
        <w:t xml:space="preserve"> </w:t>
      </w:r>
      <w:r>
        <w:t>в</w:t>
      </w:r>
      <w:r>
        <w:rPr>
          <w:spacing w:val="49"/>
        </w:rPr>
        <w:t xml:space="preserve"> </w:t>
      </w:r>
      <w:r>
        <w:t>том</w:t>
      </w:r>
      <w:r>
        <w:rPr>
          <w:spacing w:val="53"/>
        </w:rPr>
        <w:t xml:space="preserve"> </w:t>
      </w:r>
      <w:r>
        <w:rPr>
          <w:spacing w:val="-2"/>
        </w:rPr>
        <w:t>числе</w:t>
      </w:r>
    </w:p>
    <w:p w:rsidR="00417D3B" w:rsidRDefault="00D839F6">
      <w:pPr>
        <w:pStyle w:val="a3"/>
        <w:spacing w:before="41"/>
        <w:ind w:firstLine="0"/>
        <w:jc w:val="left"/>
      </w:pPr>
      <w:r>
        <w:rPr>
          <w:spacing w:val="-94"/>
        </w:rPr>
        <w:t>а</w:t>
      </w:r>
      <w:r>
        <w:rPr>
          <w:spacing w:val="13"/>
        </w:rPr>
        <w:t>д</w:t>
      </w:r>
      <w:r>
        <w:rPr>
          <w:spacing w:val="12"/>
        </w:rPr>
        <w:t>ете</w:t>
      </w:r>
      <w:r>
        <w:rPr>
          <w:spacing w:val="14"/>
        </w:rPr>
        <w:t>й-</w:t>
      </w:r>
      <w:r>
        <w:rPr>
          <w:spacing w:val="-2"/>
        </w:rPr>
        <w:t>инвалидов</w:t>
      </w:r>
      <w:r>
        <w:rPr>
          <w:spacing w:val="-11"/>
        </w:rPr>
        <w:t xml:space="preserve"> </w:t>
      </w:r>
      <w:r>
        <w:rPr>
          <w:spacing w:val="-2"/>
        </w:rPr>
        <w:t>к</w:t>
      </w:r>
      <w:r>
        <w:rPr>
          <w:spacing w:val="-11"/>
        </w:rPr>
        <w:t xml:space="preserve"> </w:t>
      </w:r>
      <w:r>
        <w:rPr>
          <w:spacing w:val="-2"/>
        </w:rPr>
        <w:t>объектам</w:t>
      </w:r>
      <w:r>
        <w:rPr>
          <w:spacing w:val="-11"/>
        </w:rPr>
        <w:t xml:space="preserve"> </w:t>
      </w:r>
      <w:r>
        <w:rPr>
          <w:spacing w:val="-2"/>
        </w:rPr>
        <w:t>инфраструктуры</w:t>
      </w:r>
      <w:r>
        <w:rPr>
          <w:spacing w:val="-10"/>
        </w:rPr>
        <w:t xml:space="preserve"> </w:t>
      </w:r>
      <w:r>
        <w:rPr>
          <w:spacing w:val="-2"/>
        </w:rPr>
        <w:t>Организации.</w:t>
      </w:r>
    </w:p>
    <w:p w:rsidR="00417D3B" w:rsidRDefault="00D839F6">
      <w:pPr>
        <w:pStyle w:val="a3"/>
        <w:tabs>
          <w:tab w:val="left" w:pos="1239"/>
        </w:tabs>
        <w:spacing w:before="41"/>
        <w:ind w:firstLine="0"/>
        <w:jc w:val="left"/>
      </w:pPr>
      <w:r>
        <w:rPr>
          <w:spacing w:val="-10"/>
        </w:rPr>
        <w:t>з</w:t>
      </w:r>
      <w:r>
        <w:tab/>
        <w:t>При</w:t>
      </w:r>
      <w:r>
        <w:rPr>
          <w:spacing w:val="28"/>
        </w:rPr>
        <w:t xml:space="preserve">  </w:t>
      </w:r>
      <w:r>
        <w:t>создании</w:t>
      </w:r>
      <w:r>
        <w:rPr>
          <w:spacing w:val="30"/>
        </w:rPr>
        <w:t xml:space="preserve">  </w:t>
      </w:r>
      <w:r>
        <w:t>материально-технических</w:t>
      </w:r>
      <w:r>
        <w:rPr>
          <w:spacing w:val="32"/>
        </w:rPr>
        <w:t xml:space="preserve">  </w:t>
      </w:r>
      <w:r>
        <w:t>условий</w:t>
      </w:r>
      <w:r>
        <w:rPr>
          <w:spacing w:val="30"/>
        </w:rPr>
        <w:t xml:space="preserve">  </w:t>
      </w:r>
      <w:r>
        <w:t>для</w:t>
      </w:r>
      <w:r>
        <w:rPr>
          <w:spacing w:val="29"/>
        </w:rPr>
        <w:t xml:space="preserve">  </w:t>
      </w:r>
      <w:r>
        <w:t>детей</w:t>
      </w:r>
      <w:r>
        <w:rPr>
          <w:spacing w:val="29"/>
        </w:rPr>
        <w:t xml:space="preserve">  </w:t>
      </w:r>
      <w:r>
        <w:t>с</w:t>
      </w:r>
      <w:r>
        <w:rPr>
          <w:spacing w:val="28"/>
        </w:rPr>
        <w:t xml:space="preserve">  </w:t>
      </w:r>
      <w:r>
        <w:t>ОВЗ</w:t>
      </w:r>
      <w:r>
        <w:rPr>
          <w:spacing w:val="34"/>
        </w:rPr>
        <w:t xml:space="preserve">  </w:t>
      </w:r>
      <w:r>
        <w:rPr>
          <w:spacing w:val="-2"/>
        </w:rPr>
        <w:t>учитываются</w:t>
      </w:r>
    </w:p>
    <w:p w:rsidR="00417D3B" w:rsidRDefault="00D839F6">
      <w:pPr>
        <w:pStyle w:val="a3"/>
        <w:spacing w:before="40"/>
        <w:ind w:firstLine="0"/>
        <w:jc w:val="left"/>
      </w:pPr>
      <w:r>
        <w:rPr>
          <w:spacing w:val="-107"/>
        </w:rPr>
        <w:t>в</w:t>
      </w:r>
      <w:r>
        <w:rPr>
          <w:spacing w:val="7"/>
        </w:rPr>
        <w:t>о</w:t>
      </w:r>
      <w:r>
        <w:rPr>
          <w:spacing w:val="6"/>
        </w:rPr>
        <w:t>с</w:t>
      </w:r>
      <w:r>
        <w:rPr>
          <w:spacing w:val="7"/>
        </w:rPr>
        <w:t>об</w:t>
      </w:r>
      <w:r>
        <w:rPr>
          <w:spacing w:val="6"/>
        </w:rPr>
        <w:t>е</w:t>
      </w:r>
      <w:r>
        <w:rPr>
          <w:spacing w:val="7"/>
        </w:rPr>
        <w:t>нно</w:t>
      </w:r>
      <w:r>
        <w:rPr>
          <w:spacing w:val="6"/>
        </w:rPr>
        <w:t>ст</w:t>
      </w:r>
      <w:r>
        <w:rPr>
          <w:spacing w:val="7"/>
        </w:rPr>
        <w:t>и</w:t>
      </w:r>
      <w:r>
        <w:rPr>
          <w:spacing w:val="-8"/>
        </w:rPr>
        <w:t xml:space="preserve"> </w:t>
      </w:r>
      <w:r>
        <w:rPr>
          <w:spacing w:val="-2"/>
        </w:rPr>
        <w:t>их</w:t>
      </w:r>
      <w:r>
        <w:rPr>
          <w:spacing w:val="-8"/>
        </w:rPr>
        <w:t xml:space="preserve"> </w:t>
      </w:r>
      <w:r>
        <w:rPr>
          <w:spacing w:val="-2"/>
        </w:rPr>
        <w:t>физического</w:t>
      </w:r>
      <w:r>
        <w:rPr>
          <w:spacing w:val="-6"/>
        </w:rPr>
        <w:t xml:space="preserve"> </w:t>
      </w:r>
      <w:r>
        <w:rPr>
          <w:spacing w:val="-2"/>
        </w:rPr>
        <w:t>и</w:t>
      </w:r>
      <w:r>
        <w:rPr>
          <w:spacing w:val="-10"/>
        </w:rPr>
        <w:t xml:space="preserve"> </w:t>
      </w:r>
      <w:r>
        <w:rPr>
          <w:spacing w:val="-2"/>
        </w:rPr>
        <w:t>психического</w:t>
      </w:r>
      <w:r>
        <w:rPr>
          <w:spacing w:val="-9"/>
        </w:rPr>
        <w:t xml:space="preserve"> </w:t>
      </w:r>
      <w:r>
        <w:rPr>
          <w:spacing w:val="-2"/>
        </w:rPr>
        <w:t>развития.</w:t>
      </w:r>
    </w:p>
    <w:p w:rsidR="00417D3B" w:rsidRDefault="00D839F6">
      <w:pPr>
        <w:pStyle w:val="a3"/>
        <w:tabs>
          <w:tab w:val="left" w:pos="1239"/>
          <w:tab w:val="left" w:pos="1961"/>
          <w:tab w:val="left" w:pos="3161"/>
          <w:tab w:val="left" w:pos="4183"/>
          <w:tab w:val="left" w:pos="5265"/>
          <w:tab w:val="left" w:pos="6910"/>
          <w:tab w:val="left" w:pos="7476"/>
          <w:tab w:val="left" w:pos="8788"/>
          <w:tab w:val="left" w:pos="9602"/>
        </w:tabs>
        <w:spacing w:before="44"/>
        <w:ind w:firstLine="0"/>
        <w:jc w:val="left"/>
      </w:pPr>
      <w:r>
        <w:rPr>
          <w:spacing w:val="-10"/>
        </w:rPr>
        <w:t>и</w:t>
      </w:r>
      <w:r>
        <w:tab/>
      </w:r>
      <w:r>
        <w:rPr>
          <w:spacing w:val="-5"/>
        </w:rPr>
        <w:t>ДОО</w:t>
      </w:r>
      <w:r>
        <w:tab/>
      </w:r>
      <w:r>
        <w:rPr>
          <w:spacing w:val="-2"/>
        </w:rPr>
        <w:t>оснащена</w:t>
      </w:r>
      <w:r>
        <w:tab/>
      </w:r>
      <w:r>
        <w:rPr>
          <w:spacing w:val="-2"/>
        </w:rPr>
        <w:t>полным</w:t>
      </w:r>
      <w:r>
        <w:tab/>
      </w:r>
      <w:r>
        <w:rPr>
          <w:spacing w:val="-2"/>
        </w:rPr>
        <w:t>набором</w:t>
      </w:r>
      <w:r>
        <w:tab/>
      </w:r>
      <w:r>
        <w:rPr>
          <w:spacing w:val="-2"/>
        </w:rPr>
        <w:t>оборудования</w:t>
      </w:r>
      <w:r>
        <w:tab/>
      </w:r>
      <w:r>
        <w:rPr>
          <w:spacing w:val="-5"/>
        </w:rPr>
        <w:t>для</w:t>
      </w:r>
      <w:r>
        <w:tab/>
      </w:r>
      <w:r>
        <w:rPr>
          <w:spacing w:val="-2"/>
        </w:rPr>
        <w:t>различных</w:t>
      </w:r>
      <w:r>
        <w:tab/>
      </w:r>
      <w:r>
        <w:rPr>
          <w:spacing w:val="-2"/>
        </w:rPr>
        <w:t>видов</w:t>
      </w:r>
      <w:r>
        <w:tab/>
      </w:r>
      <w:r>
        <w:rPr>
          <w:spacing w:val="-2"/>
        </w:rPr>
        <w:t>детской</w:t>
      </w:r>
    </w:p>
    <w:p w:rsidR="00417D3B" w:rsidRDefault="00D839F6">
      <w:pPr>
        <w:pStyle w:val="a3"/>
        <w:spacing w:before="40" w:line="276" w:lineRule="auto"/>
        <w:ind w:firstLine="0"/>
        <w:jc w:val="left"/>
      </w:pPr>
      <w:r>
        <w:rPr>
          <w:spacing w:val="-97"/>
        </w:rPr>
        <w:t>т</w:t>
      </w:r>
      <w:r>
        <w:rPr>
          <w:spacing w:val="8"/>
        </w:rPr>
        <w:t>д</w:t>
      </w:r>
      <w:r>
        <w:rPr>
          <w:spacing w:val="7"/>
        </w:rPr>
        <w:t>еятел</w:t>
      </w:r>
      <w:r>
        <w:rPr>
          <w:spacing w:val="8"/>
        </w:rPr>
        <w:t>ьно</w:t>
      </w:r>
      <w:r>
        <w:rPr>
          <w:spacing w:val="7"/>
        </w:rPr>
        <w:t>ст</w:t>
      </w:r>
      <w:r>
        <w:rPr>
          <w:spacing w:val="8"/>
        </w:rPr>
        <w:t>и</w:t>
      </w:r>
      <w:r>
        <w:rPr>
          <w:spacing w:val="80"/>
        </w:rPr>
        <w:t xml:space="preserve"> </w:t>
      </w:r>
      <w:r>
        <w:t>в</w:t>
      </w:r>
      <w:r>
        <w:rPr>
          <w:spacing w:val="80"/>
        </w:rPr>
        <w:t xml:space="preserve"> </w:t>
      </w:r>
      <w:r>
        <w:t>помещении</w:t>
      </w:r>
      <w:r>
        <w:rPr>
          <w:spacing w:val="80"/>
        </w:rPr>
        <w:t xml:space="preserve"> </w:t>
      </w:r>
      <w:r>
        <w:t>и</w:t>
      </w:r>
      <w:r>
        <w:rPr>
          <w:spacing w:val="80"/>
        </w:rPr>
        <w:t xml:space="preserve"> </w:t>
      </w:r>
      <w:r>
        <w:t>на</w:t>
      </w:r>
      <w:r>
        <w:rPr>
          <w:spacing w:val="80"/>
        </w:rPr>
        <w:t xml:space="preserve"> </w:t>
      </w:r>
      <w:r>
        <w:t>участке,</w:t>
      </w:r>
      <w:r>
        <w:rPr>
          <w:spacing w:val="80"/>
        </w:rPr>
        <w:t xml:space="preserve"> </w:t>
      </w:r>
      <w:r>
        <w:t>игровыми</w:t>
      </w:r>
      <w:r>
        <w:rPr>
          <w:spacing w:val="80"/>
        </w:rPr>
        <w:t xml:space="preserve"> </w:t>
      </w:r>
      <w:r>
        <w:t>и</w:t>
      </w:r>
      <w:r>
        <w:rPr>
          <w:spacing w:val="80"/>
        </w:rPr>
        <w:t xml:space="preserve"> </w:t>
      </w:r>
      <w:r>
        <w:t>физкультурными</w:t>
      </w:r>
      <w:r>
        <w:rPr>
          <w:spacing w:val="80"/>
        </w:rPr>
        <w:t xml:space="preserve"> </w:t>
      </w:r>
      <w:r>
        <w:t>площадками,</w:t>
      </w:r>
      <w:r>
        <w:rPr>
          <w:spacing w:val="40"/>
        </w:rPr>
        <w:t xml:space="preserve"> </w:t>
      </w:r>
      <w:r>
        <w:rPr>
          <w:spacing w:val="-118"/>
        </w:rPr>
        <w:t>и</w:t>
      </w:r>
      <w:r>
        <w:rPr>
          <w:spacing w:val="11"/>
        </w:rPr>
        <w:t>оз</w:t>
      </w:r>
      <w:r>
        <w:rPr>
          <w:spacing w:val="10"/>
        </w:rPr>
        <w:t>е</w:t>
      </w:r>
      <w:r>
        <w:rPr>
          <w:spacing w:val="11"/>
        </w:rPr>
        <w:t>л</w:t>
      </w:r>
      <w:r>
        <w:rPr>
          <w:spacing w:val="10"/>
        </w:rPr>
        <w:t>е</w:t>
      </w:r>
      <w:r>
        <w:rPr>
          <w:spacing w:val="11"/>
        </w:rPr>
        <w:t>н</w:t>
      </w:r>
      <w:r>
        <w:rPr>
          <w:spacing w:val="10"/>
        </w:rPr>
        <w:t>е</w:t>
      </w:r>
      <w:r>
        <w:rPr>
          <w:spacing w:val="11"/>
        </w:rPr>
        <w:t>нн</w:t>
      </w:r>
      <w:r>
        <w:rPr>
          <w:spacing w:val="10"/>
        </w:rPr>
        <w:t>о</w:t>
      </w:r>
      <w:r>
        <w:rPr>
          <w:spacing w:val="11"/>
        </w:rPr>
        <w:t>й</w:t>
      </w:r>
      <w:r>
        <w:rPr>
          <w:spacing w:val="-1"/>
        </w:rPr>
        <w:t xml:space="preserve"> </w:t>
      </w:r>
      <w:r>
        <w:t>территорией.</w:t>
      </w:r>
    </w:p>
    <w:p w:rsidR="00417D3B" w:rsidRDefault="00D839F6">
      <w:pPr>
        <w:pStyle w:val="a3"/>
        <w:tabs>
          <w:tab w:val="left" w:pos="1239"/>
        </w:tabs>
        <w:ind w:firstLine="0"/>
        <w:jc w:val="left"/>
      </w:pPr>
      <w:r>
        <w:rPr>
          <w:spacing w:val="-10"/>
        </w:rPr>
        <w:t>е</w:t>
      </w:r>
      <w:r>
        <w:tab/>
        <w:t>В</w:t>
      </w:r>
      <w:r>
        <w:rPr>
          <w:spacing w:val="56"/>
          <w:w w:val="150"/>
        </w:rPr>
        <w:t xml:space="preserve"> </w:t>
      </w:r>
      <w:r>
        <w:t>ДОО</w:t>
      </w:r>
      <w:r>
        <w:rPr>
          <w:spacing w:val="60"/>
          <w:w w:val="150"/>
        </w:rPr>
        <w:t xml:space="preserve"> </w:t>
      </w:r>
      <w:r>
        <w:t>есть</w:t>
      </w:r>
      <w:r>
        <w:rPr>
          <w:spacing w:val="62"/>
          <w:w w:val="150"/>
        </w:rPr>
        <w:t xml:space="preserve"> </w:t>
      </w:r>
      <w:r>
        <w:t>всё</w:t>
      </w:r>
      <w:r>
        <w:rPr>
          <w:spacing w:val="60"/>
          <w:w w:val="150"/>
        </w:rPr>
        <w:t xml:space="preserve"> </w:t>
      </w:r>
      <w:r>
        <w:t>необходимое</w:t>
      </w:r>
      <w:r>
        <w:rPr>
          <w:spacing w:val="60"/>
          <w:w w:val="150"/>
        </w:rPr>
        <w:t xml:space="preserve"> </w:t>
      </w:r>
      <w:r>
        <w:t>для</w:t>
      </w:r>
      <w:r>
        <w:rPr>
          <w:spacing w:val="60"/>
          <w:w w:val="150"/>
        </w:rPr>
        <w:t xml:space="preserve"> </w:t>
      </w:r>
      <w:r>
        <w:t>всех</w:t>
      </w:r>
      <w:r>
        <w:rPr>
          <w:spacing w:val="60"/>
          <w:w w:val="150"/>
        </w:rPr>
        <w:t xml:space="preserve"> </w:t>
      </w:r>
      <w:r>
        <w:t>видов</w:t>
      </w:r>
      <w:r>
        <w:rPr>
          <w:spacing w:val="61"/>
          <w:w w:val="150"/>
        </w:rPr>
        <w:t xml:space="preserve"> </w:t>
      </w:r>
      <w:r>
        <w:t>воспитательной</w:t>
      </w:r>
      <w:r>
        <w:rPr>
          <w:spacing w:val="56"/>
          <w:w w:val="150"/>
        </w:rPr>
        <w:t xml:space="preserve"> </w:t>
      </w:r>
      <w:r>
        <w:t>и</w:t>
      </w:r>
      <w:r>
        <w:rPr>
          <w:spacing w:val="62"/>
          <w:w w:val="150"/>
        </w:rPr>
        <w:t xml:space="preserve"> </w:t>
      </w:r>
      <w:r>
        <w:rPr>
          <w:spacing w:val="-2"/>
        </w:rPr>
        <w:t>образовательной</w:t>
      </w:r>
    </w:p>
    <w:p w:rsidR="00417D3B" w:rsidRDefault="00D839F6">
      <w:pPr>
        <w:pStyle w:val="a3"/>
        <w:spacing w:before="43"/>
        <w:ind w:firstLine="0"/>
        <w:jc w:val="left"/>
      </w:pPr>
      <w:r>
        <w:rPr>
          <w:spacing w:val="-111"/>
        </w:rPr>
        <w:t>»</w:t>
      </w:r>
      <w:r>
        <w:rPr>
          <w:spacing w:val="9"/>
        </w:rPr>
        <w:t>д</w:t>
      </w:r>
      <w:r>
        <w:rPr>
          <w:spacing w:val="8"/>
        </w:rPr>
        <w:t>еятел</w:t>
      </w:r>
      <w:r>
        <w:rPr>
          <w:spacing w:val="9"/>
        </w:rPr>
        <w:t>ьно</w:t>
      </w:r>
      <w:r>
        <w:rPr>
          <w:spacing w:val="8"/>
        </w:rPr>
        <w:t>ст</w:t>
      </w:r>
      <w:r>
        <w:rPr>
          <w:spacing w:val="9"/>
        </w:rPr>
        <w:t>и</w:t>
      </w:r>
      <w:r>
        <w:rPr>
          <w:spacing w:val="25"/>
        </w:rPr>
        <w:t xml:space="preserve"> </w:t>
      </w:r>
      <w:r>
        <w:t>обучающихся</w:t>
      </w:r>
      <w:r>
        <w:rPr>
          <w:spacing w:val="27"/>
        </w:rPr>
        <w:t xml:space="preserve"> </w:t>
      </w:r>
      <w:r>
        <w:t>(в</w:t>
      </w:r>
      <w:r>
        <w:rPr>
          <w:spacing w:val="25"/>
        </w:rPr>
        <w:t xml:space="preserve"> </w:t>
      </w:r>
      <w:r>
        <w:t>том</w:t>
      </w:r>
      <w:r>
        <w:rPr>
          <w:spacing w:val="27"/>
        </w:rPr>
        <w:t xml:space="preserve"> </w:t>
      </w:r>
      <w:r>
        <w:t>числе</w:t>
      </w:r>
      <w:r>
        <w:rPr>
          <w:spacing w:val="27"/>
        </w:rPr>
        <w:t xml:space="preserve"> </w:t>
      </w:r>
      <w:r>
        <w:t>детей</w:t>
      </w:r>
      <w:r>
        <w:rPr>
          <w:spacing w:val="27"/>
        </w:rPr>
        <w:t xml:space="preserve"> </w:t>
      </w:r>
      <w:r>
        <w:t>с</w:t>
      </w:r>
      <w:r>
        <w:rPr>
          <w:spacing w:val="26"/>
        </w:rPr>
        <w:t xml:space="preserve"> </w:t>
      </w:r>
      <w:r>
        <w:t>ОВЗ</w:t>
      </w:r>
      <w:r>
        <w:rPr>
          <w:spacing w:val="25"/>
        </w:rPr>
        <w:t xml:space="preserve"> </w:t>
      </w:r>
      <w:r>
        <w:t>и</w:t>
      </w:r>
      <w:r>
        <w:rPr>
          <w:spacing w:val="28"/>
        </w:rPr>
        <w:t xml:space="preserve"> </w:t>
      </w:r>
      <w:r>
        <w:t>детей-инвалидов),</w:t>
      </w:r>
      <w:r>
        <w:rPr>
          <w:spacing w:val="27"/>
        </w:rPr>
        <w:t xml:space="preserve"> </w:t>
      </w:r>
      <w:r>
        <w:rPr>
          <w:spacing w:val="-2"/>
        </w:rPr>
        <w:t>педагогической,</w:t>
      </w:r>
    </w:p>
    <w:p w:rsidR="00417D3B" w:rsidRDefault="00D839F6">
      <w:pPr>
        <w:pStyle w:val="a3"/>
        <w:spacing w:before="41"/>
        <w:ind w:firstLine="0"/>
        <w:jc w:val="left"/>
      </w:pPr>
      <w:r>
        <w:rPr>
          <w:spacing w:val="-2"/>
        </w:rPr>
        <w:t>,административной</w:t>
      </w:r>
      <w:r>
        <w:t xml:space="preserve"> </w:t>
      </w:r>
      <w:r>
        <w:rPr>
          <w:spacing w:val="-2"/>
        </w:rPr>
        <w:t>и хозяйственной</w:t>
      </w:r>
      <w:r>
        <w:rPr>
          <w:spacing w:val="3"/>
        </w:rPr>
        <w:t xml:space="preserve"> </w:t>
      </w:r>
      <w:r>
        <w:rPr>
          <w:spacing w:val="-2"/>
        </w:rPr>
        <w:t>деятельности</w:t>
      </w:r>
      <w:r>
        <w:rPr>
          <w:spacing w:val="3"/>
        </w:rPr>
        <w:t xml:space="preserve"> </w:t>
      </w:r>
      <w:r>
        <w:rPr>
          <w:spacing w:val="-2"/>
        </w:rPr>
        <w:t>оснащение</w:t>
      </w:r>
      <w:r>
        <w:rPr>
          <w:spacing w:val="5"/>
        </w:rPr>
        <w:t xml:space="preserve"> </w:t>
      </w:r>
      <w:r>
        <w:rPr>
          <w:spacing w:val="-2"/>
        </w:rPr>
        <w:t>и</w:t>
      </w:r>
      <w:r>
        <w:rPr>
          <w:spacing w:val="1"/>
        </w:rPr>
        <w:t xml:space="preserve"> </w:t>
      </w:r>
      <w:r>
        <w:rPr>
          <w:spacing w:val="-2"/>
        </w:rPr>
        <w:t>оборудование:</w:t>
      </w:r>
    </w:p>
    <w:p w:rsidR="00417D3B" w:rsidRDefault="00417D3B">
      <w:pPr>
        <w:pStyle w:val="a3"/>
        <w:ind w:left="0" w:firstLine="0"/>
        <w:jc w:val="left"/>
        <w:rPr>
          <w:sz w:val="20"/>
        </w:rPr>
      </w:pPr>
    </w:p>
    <w:p w:rsidR="00417D3B" w:rsidRDefault="00D839F6">
      <w:pPr>
        <w:pStyle w:val="a3"/>
        <w:spacing w:before="2"/>
        <w:ind w:left="0" w:firstLine="0"/>
        <w:jc w:val="left"/>
        <w:rPr>
          <w:sz w:val="12"/>
        </w:rPr>
      </w:pPr>
      <w:r>
        <w:rPr>
          <w:noProof/>
          <w:lang w:eastAsia="ru-RU"/>
        </w:rPr>
        <mc:AlternateContent>
          <mc:Choice Requires="wps">
            <w:drawing>
              <wp:anchor distT="0" distB="0" distL="0" distR="0" simplePos="0" relativeHeight="487592960" behindDoc="1" locked="0" layoutInCell="1" allowOverlap="1">
                <wp:simplePos x="0" y="0"/>
                <wp:positionH relativeFrom="page">
                  <wp:posOffset>719327</wp:posOffset>
                </wp:positionH>
                <wp:positionV relativeFrom="paragraph">
                  <wp:posOffset>104591</wp:posOffset>
                </wp:positionV>
                <wp:extent cx="182943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6BC68B" id="Graphic 25" o:spid="_x0000_s1026" style="position:absolute;margin-left:56.65pt;margin-top:8.2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" path="m1829435,l,,,7619r1829435,l1829435,xe" fillcolor="black" stroked="f">
                <v:path arrowok="t"/>
                <w10:wrap type="topAndBottom" anchorx="page"/>
              </v:shape>
            </w:pict>
          </mc:Fallback>
        </mc:AlternateContent>
      </w:r>
    </w:p>
    <w:p w:rsidR="00417D3B" w:rsidRDefault="00D839F6">
      <w:pPr>
        <w:spacing w:before="11" w:line="182" w:lineRule="auto"/>
        <w:ind w:left="672" w:right="908"/>
        <w:rPr>
          <w:sz w:val="20"/>
        </w:rPr>
      </w:pPr>
      <w:r>
        <w:rPr>
          <w:position w:val="8"/>
          <w:sz w:val="14"/>
        </w:rPr>
        <w:t>7</w:t>
      </w:r>
      <w:r>
        <w:rPr>
          <w:position w:val="12"/>
          <w:sz w:val="24"/>
        </w:rPr>
        <w:t>«</w:t>
      </w:r>
      <w:r>
        <w:rPr>
          <w:sz w:val="20"/>
        </w:rPr>
        <w:t>Рекомендации</w:t>
      </w:r>
      <w:r>
        <w:rPr>
          <w:spacing w:val="-13"/>
          <w:sz w:val="20"/>
        </w:rPr>
        <w:t xml:space="preserve"> </w:t>
      </w:r>
      <w:r>
        <w:rPr>
          <w:sz w:val="20"/>
        </w:rPr>
        <w:t>по</w:t>
      </w:r>
      <w:r>
        <w:rPr>
          <w:spacing w:val="-12"/>
          <w:sz w:val="20"/>
        </w:rPr>
        <w:t xml:space="preserve"> </w:t>
      </w:r>
      <w:r>
        <w:rPr>
          <w:sz w:val="20"/>
        </w:rPr>
        <w:t>формированию</w:t>
      </w:r>
      <w:r>
        <w:rPr>
          <w:spacing w:val="-13"/>
          <w:sz w:val="20"/>
        </w:rPr>
        <w:t xml:space="preserve"> </w:t>
      </w:r>
      <w:r>
        <w:rPr>
          <w:sz w:val="20"/>
        </w:rPr>
        <w:t>инфраструктуры</w:t>
      </w:r>
      <w:r>
        <w:rPr>
          <w:spacing w:val="-12"/>
          <w:sz w:val="20"/>
        </w:rPr>
        <w:t xml:space="preserve"> </w:t>
      </w:r>
      <w:r>
        <w:rPr>
          <w:sz w:val="20"/>
        </w:rPr>
        <w:t>дошкольных</w:t>
      </w:r>
      <w:r>
        <w:rPr>
          <w:spacing w:val="-13"/>
          <w:sz w:val="20"/>
        </w:rPr>
        <w:t xml:space="preserve"> </w:t>
      </w:r>
      <w:r>
        <w:rPr>
          <w:sz w:val="20"/>
        </w:rPr>
        <w:t>образовательных</w:t>
      </w:r>
      <w:r>
        <w:rPr>
          <w:spacing w:val="-12"/>
          <w:sz w:val="20"/>
        </w:rPr>
        <w:t xml:space="preserve"> </w:t>
      </w:r>
      <w:r>
        <w:rPr>
          <w:sz w:val="20"/>
        </w:rPr>
        <w:t>организаций</w:t>
      </w:r>
      <w:r>
        <w:rPr>
          <w:spacing w:val="-13"/>
          <w:sz w:val="20"/>
        </w:rPr>
        <w:t xml:space="preserve"> </w:t>
      </w:r>
      <w:r>
        <w:rPr>
          <w:sz w:val="20"/>
        </w:rPr>
        <w:t>и</w:t>
      </w:r>
      <w:r>
        <w:rPr>
          <w:spacing w:val="-12"/>
          <w:sz w:val="20"/>
        </w:rPr>
        <w:t xml:space="preserve"> </w:t>
      </w:r>
      <w:r>
        <w:rPr>
          <w:sz w:val="20"/>
        </w:rPr>
        <w:t xml:space="preserve">комплектации </w:t>
      </w:r>
      <w:r>
        <w:rPr>
          <w:spacing w:val="-80"/>
          <w:w w:val="99"/>
          <w:sz w:val="20"/>
        </w:rPr>
        <w:t>у</w:t>
      </w:r>
      <w:r>
        <w:rPr>
          <w:spacing w:val="-42"/>
          <w:position w:val="4"/>
          <w:sz w:val="24"/>
        </w:rPr>
        <w:t>С</w:t>
      </w:r>
      <w:r>
        <w:rPr>
          <w:spacing w:val="20"/>
          <w:w w:val="99"/>
          <w:sz w:val="20"/>
        </w:rPr>
        <w:t>че</w:t>
      </w:r>
      <w:r>
        <w:rPr>
          <w:spacing w:val="22"/>
          <w:w w:val="99"/>
          <w:sz w:val="20"/>
        </w:rPr>
        <w:t>б</w:t>
      </w:r>
      <w:r>
        <w:rPr>
          <w:spacing w:val="18"/>
          <w:w w:val="99"/>
          <w:sz w:val="20"/>
        </w:rPr>
        <w:t>н</w:t>
      </w:r>
      <w:r>
        <w:rPr>
          <w:spacing w:val="22"/>
          <w:w w:val="99"/>
          <w:sz w:val="20"/>
        </w:rPr>
        <w:t>о</w:t>
      </w:r>
      <w:r>
        <w:rPr>
          <w:spacing w:val="18"/>
          <w:w w:val="99"/>
          <w:sz w:val="20"/>
        </w:rPr>
        <w:t>-</w:t>
      </w:r>
      <w:r>
        <w:rPr>
          <w:sz w:val="20"/>
        </w:rPr>
        <w:t>методических</w:t>
      </w:r>
      <w:r>
        <w:rPr>
          <w:spacing w:val="-5"/>
          <w:sz w:val="20"/>
        </w:rPr>
        <w:t xml:space="preserve"> </w:t>
      </w:r>
      <w:r>
        <w:rPr>
          <w:sz w:val="20"/>
        </w:rPr>
        <w:t>материалов</w:t>
      </w:r>
      <w:r>
        <w:rPr>
          <w:spacing w:val="-5"/>
          <w:sz w:val="20"/>
        </w:rPr>
        <w:t xml:space="preserve"> </w:t>
      </w:r>
      <w:r>
        <w:rPr>
          <w:sz w:val="20"/>
        </w:rPr>
        <w:t>в</w:t>
      </w:r>
      <w:r>
        <w:rPr>
          <w:spacing w:val="-2"/>
          <w:sz w:val="20"/>
        </w:rPr>
        <w:t xml:space="preserve"> </w:t>
      </w:r>
      <w:r>
        <w:rPr>
          <w:sz w:val="20"/>
        </w:rPr>
        <w:t>целях</w:t>
      </w:r>
      <w:r>
        <w:rPr>
          <w:spacing w:val="-6"/>
          <w:sz w:val="20"/>
        </w:rPr>
        <w:t xml:space="preserve"> </w:t>
      </w:r>
      <w:r>
        <w:rPr>
          <w:sz w:val="20"/>
        </w:rPr>
        <w:t>реализации</w:t>
      </w:r>
      <w:r>
        <w:rPr>
          <w:spacing w:val="-5"/>
          <w:sz w:val="20"/>
        </w:rPr>
        <w:t xml:space="preserve"> </w:t>
      </w:r>
      <w:r>
        <w:rPr>
          <w:sz w:val="20"/>
        </w:rPr>
        <w:t>образовательных</w:t>
      </w:r>
      <w:r>
        <w:rPr>
          <w:spacing w:val="-5"/>
          <w:sz w:val="20"/>
        </w:rPr>
        <w:t xml:space="preserve"> </w:t>
      </w:r>
      <w:r>
        <w:rPr>
          <w:sz w:val="20"/>
        </w:rPr>
        <w:t>программ</w:t>
      </w:r>
      <w:r>
        <w:rPr>
          <w:spacing w:val="-3"/>
          <w:sz w:val="20"/>
        </w:rPr>
        <w:t xml:space="preserve"> </w:t>
      </w:r>
      <w:r>
        <w:rPr>
          <w:sz w:val="20"/>
        </w:rPr>
        <w:t>дошкольного</w:t>
      </w:r>
      <w:r>
        <w:rPr>
          <w:spacing w:val="-3"/>
          <w:sz w:val="20"/>
        </w:rPr>
        <w:t xml:space="preserve"> </w:t>
      </w:r>
      <w:r>
        <w:rPr>
          <w:sz w:val="20"/>
        </w:rPr>
        <w:t>образования</w:t>
      </w:r>
    </w:p>
    <w:p w:rsidR="00417D3B" w:rsidRDefault="00D839F6">
      <w:pPr>
        <w:spacing w:before="51" w:line="172" w:lineRule="auto"/>
        <w:ind w:left="672" w:right="816"/>
        <w:rPr>
          <w:sz w:val="18"/>
        </w:rPr>
      </w:pPr>
      <w:r>
        <w:rPr>
          <w:spacing w:val="-111"/>
          <w:position w:val="-5"/>
          <w:sz w:val="24"/>
        </w:rPr>
        <w:t>о</w:t>
      </w:r>
      <w:r>
        <w:rPr>
          <w:spacing w:val="9"/>
          <w:sz w:val="18"/>
        </w:rPr>
        <w:t>(</w:t>
      </w:r>
      <w:r>
        <w:rPr>
          <w:spacing w:val="10"/>
          <w:sz w:val="18"/>
        </w:rPr>
        <w:t>р</w:t>
      </w:r>
      <w:r>
        <w:rPr>
          <w:spacing w:val="8"/>
          <w:sz w:val="18"/>
        </w:rPr>
        <w:t>а</w:t>
      </w:r>
      <w:r>
        <w:rPr>
          <w:spacing w:val="9"/>
          <w:sz w:val="18"/>
        </w:rPr>
        <w:t>з</w:t>
      </w:r>
      <w:r>
        <w:rPr>
          <w:spacing w:val="10"/>
          <w:sz w:val="18"/>
        </w:rPr>
        <w:t>р</w:t>
      </w:r>
      <w:r>
        <w:rPr>
          <w:spacing w:val="8"/>
          <w:sz w:val="18"/>
        </w:rPr>
        <w:t>а</w:t>
      </w:r>
      <w:r>
        <w:rPr>
          <w:spacing w:val="9"/>
          <w:sz w:val="18"/>
        </w:rPr>
        <w:t>ботаны</w:t>
      </w:r>
      <w:r>
        <w:rPr>
          <w:spacing w:val="-2"/>
          <w:sz w:val="18"/>
        </w:rPr>
        <w:t xml:space="preserve"> </w:t>
      </w:r>
      <w:r>
        <w:rPr>
          <w:sz w:val="18"/>
        </w:rPr>
        <w:t>во исполнение</w:t>
      </w:r>
      <w:r>
        <w:rPr>
          <w:spacing w:val="-1"/>
          <w:sz w:val="18"/>
        </w:rPr>
        <w:t xml:space="preserve"> </w:t>
      </w:r>
      <w:r>
        <w:rPr>
          <w:sz w:val="18"/>
        </w:rPr>
        <w:t>пункта 3 перечня поручений</w:t>
      </w:r>
      <w:r>
        <w:rPr>
          <w:spacing w:val="-1"/>
          <w:sz w:val="18"/>
        </w:rPr>
        <w:t xml:space="preserve"> </w:t>
      </w:r>
      <w:r>
        <w:rPr>
          <w:sz w:val="18"/>
        </w:rPr>
        <w:t>Президента Российской</w:t>
      </w:r>
      <w:r>
        <w:rPr>
          <w:spacing w:val="-1"/>
          <w:sz w:val="18"/>
        </w:rPr>
        <w:t xml:space="preserve"> </w:t>
      </w:r>
      <w:r>
        <w:rPr>
          <w:sz w:val="18"/>
        </w:rPr>
        <w:t>Федерации от 16 марта</w:t>
      </w:r>
      <w:r>
        <w:rPr>
          <w:spacing w:val="-2"/>
          <w:sz w:val="18"/>
        </w:rPr>
        <w:t xml:space="preserve"> </w:t>
      </w:r>
      <w:r>
        <w:rPr>
          <w:sz w:val="18"/>
        </w:rPr>
        <w:t>2022</w:t>
      </w:r>
      <w:r>
        <w:rPr>
          <w:spacing w:val="-1"/>
          <w:sz w:val="18"/>
        </w:rPr>
        <w:t xml:space="preserve"> </w:t>
      </w:r>
      <w:r>
        <w:rPr>
          <w:sz w:val="18"/>
        </w:rPr>
        <w:t>г.</w:t>
      </w:r>
      <w:r>
        <w:rPr>
          <w:spacing w:val="-2"/>
          <w:sz w:val="18"/>
        </w:rPr>
        <w:t xml:space="preserve"> </w:t>
      </w:r>
      <w:r>
        <w:rPr>
          <w:sz w:val="18"/>
        </w:rPr>
        <w:t>№ Пр-487 по</w:t>
      </w:r>
      <w:r>
        <w:rPr>
          <w:spacing w:val="-7"/>
          <w:sz w:val="18"/>
        </w:rPr>
        <w:t xml:space="preserve"> </w:t>
      </w:r>
      <w:r>
        <w:rPr>
          <w:sz w:val="18"/>
        </w:rPr>
        <w:t>итогам</w:t>
      </w:r>
      <w:r>
        <w:rPr>
          <w:spacing w:val="-8"/>
          <w:sz w:val="18"/>
        </w:rPr>
        <w:t xml:space="preserve"> </w:t>
      </w:r>
      <w:r>
        <w:rPr>
          <w:sz w:val="18"/>
        </w:rPr>
        <w:t>заседания</w:t>
      </w:r>
      <w:r>
        <w:rPr>
          <w:spacing w:val="-7"/>
          <w:sz w:val="18"/>
        </w:rPr>
        <w:t xml:space="preserve"> </w:t>
      </w:r>
      <w:r>
        <w:rPr>
          <w:sz w:val="18"/>
        </w:rPr>
        <w:t>Совета</w:t>
      </w:r>
      <w:r>
        <w:rPr>
          <w:spacing w:val="-8"/>
          <w:sz w:val="18"/>
        </w:rPr>
        <w:t xml:space="preserve"> </w:t>
      </w:r>
      <w:r>
        <w:rPr>
          <w:sz w:val="18"/>
        </w:rPr>
        <w:t>при</w:t>
      </w:r>
      <w:r>
        <w:rPr>
          <w:spacing w:val="-8"/>
          <w:sz w:val="18"/>
        </w:rPr>
        <w:t xml:space="preserve"> </w:t>
      </w:r>
      <w:r>
        <w:rPr>
          <w:sz w:val="18"/>
        </w:rPr>
        <w:t>Президенте</w:t>
      </w:r>
      <w:r>
        <w:rPr>
          <w:spacing w:val="-8"/>
          <w:sz w:val="18"/>
        </w:rPr>
        <w:t xml:space="preserve"> </w:t>
      </w:r>
      <w:r>
        <w:rPr>
          <w:sz w:val="18"/>
        </w:rPr>
        <w:t>Российской</w:t>
      </w:r>
      <w:r>
        <w:rPr>
          <w:spacing w:val="-5"/>
          <w:sz w:val="18"/>
        </w:rPr>
        <w:t xml:space="preserve"> </w:t>
      </w:r>
      <w:r>
        <w:rPr>
          <w:sz w:val="18"/>
        </w:rPr>
        <w:t>Федерации</w:t>
      </w:r>
      <w:r>
        <w:rPr>
          <w:spacing w:val="-10"/>
          <w:sz w:val="18"/>
        </w:rPr>
        <w:t xml:space="preserve"> </w:t>
      </w:r>
      <w:r>
        <w:rPr>
          <w:sz w:val="18"/>
        </w:rPr>
        <w:t>по</w:t>
      </w:r>
      <w:r>
        <w:rPr>
          <w:spacing w:val="-8"/>
          <w:sz w:val="18"/>
        </w:rPr>
        <w:t xml:space="preserve"> </w:t>
      </w:r>
      <w:r>
        <w:rPr>
          <w:sz w:val="18"/>
        </w:rPr>
        <w:t>реализации</w:t>
      </w:r>
      <w:r>
        <w:rPr>
          <w:spacing w:val="-10"/>
          <w:sz w:val="18"/>
        </w:rPr>
        <w:t xml:space="preserve"> </w:t>
      </w:r>
      <w:r>
        <w:rPr>
          <w:sz w:val="18"/>
        </w:rPr>
        <w:t>государственной</w:t>
      </w:r>
      <w:r>
        <w:rPr>
          <w:spacing w:val="-10"/>
          <w:sz w:val="18"/>
        </w:rPr>
        <w:t xml:space="preserve"> </w:t>
      </w:r>
      <w:r>
        <w:rPr>
          <w:sz w:val="18"/>
        </w:rPr>
        <w:t>политики</w:t>
      </w:r>
      <w:r>
        <w:rPr>
          <w:spacing w:val="-10"/>
          <w:sz w:val="18"/>
        </w:rPr>
        <w:t xml:space="preserve"> </w:t>
      </w:r>
      <w:r>
        <w:rPr>
          <w:sz w:val="18"/>
        </w:rPr>
        <w:t>в</w:t>
      </w:r>
      <w:r>
        <w:rPr>
          <w:spacing w:val="-10"/>
          <w:sz w:val="18"/>
        </w:rPr>
        <w:t xml:space="preserve"> </w:t>
      </w:r>
      <w:r>
        <w:rPr>
          <w:sz w:val="18"/>
        </w:rPr>
        <w:t>сфере</w:t>
      </w:r>
      <w:r>
        <w:rPr>
          <w:spacing w:val="-10"/>
          <w:sz w:val="18"/>
        </w:rPr>
        <w:t xml:space="preserve"> </w:t>
      </w:r>
      <w:r>
        <w:rPr>
          <w:sz w:val="18"/>
        </w:rPr>
        <w:t>защиты с</w:t>
      </w:r>
      <w:r>
        <w:rPr>
          <w:position w:val="3"/>
          <w:sz w:val="24"/>
        </w:rPr>
        <w:t>ц</w:t>
      </w:r>
      <w:r>
        <w:rPr>
          <w:sz w:val="18"/>
        </w:rPr>
        <w:t>емьи</w:t>
      </w:r>
      <w:r>
        <w:rPr>
          <w:spacing w:val="-4"/>
          <w:sz w:val="18"/>
        </w:rPr>
        <w:t xml:space="preserve"> </w:t>
      </w:r>
      <w:r>
        <w:rPr>
          <w:sz w:val="18"/>
        </w:rPr>
        <w:t>и</w:t>
      </w:r>
      <w:r>
        <w:rPr>
          <w:spacing w:val="-1"/>
          <w:sz w:val="18"/>
        </w:rPr>
        <w:t xml:space="preserve"> </w:t>
      </w:r>
      <w:r>
        <w:rPr>
          <w:sz w:val="18"/>
        </w:rPr>
        <w:t>детей</w:t>
      </w:r>
      <w:r>
        <w:rPr>
          <w:spacing w:val="-2"/>
          <w:sz w:val="18"/>
        </w:rPr>
        <w:t xml:space="preserve"> </w:t>
      </w:r>
      <w:r>
        <w:rPr>
          <w:sz w:val="18"/>
        </w:rPr>
        <w:t>17 декабря</w:t>
      </w:r>
      <w:r>
        <w:rPr>
          <w:spacing w:val="-2"/>
          <w:sz w:val="18"/>
        </w:rPr>
        <w:t xml:space="preserve"> </w:t>
      </w:r>
      <w:r>
        <w:rPr>
          <w:sz w:val="18"/>
        </w:rPr>
        <w:t>2021</w:t>
      </w:r>
      <w:r>
        <w:rPr>
          <w:spacing w:val="-2"/>
          <w:sz w:val="18"/>
        </w:rPr>
        <w:t xml:space="preserve"> </w:t>
      </w:r>
      <w:r>
        <w:rPr>
          <w:sz w:val="18"/>
        </w:rPr>
        <w:t>года) – URL:</w:t>
      </w:r>
    </w:p>
    <w:p w:rsidR="00417D3B" w:rsidRDefault="00D839F6">
      <w:pPr>
        <w:pStyle w:val="a3"/>
        <w:spacing w:before="29" w:line="276" w:lineRule="auto"/>
        <w:ind w:right="10416" w:firstLine="0"/>
      </w:pPr>
      <w:r>
        <w:rPr>
          <w:spacing w:val="-10"/>
        </w:rPr>
        <w:t>и а л ь</w:t>
      </w:r>
    </w:p>
    <w:p w:rsidR="00417D3B" w:rsidRDefault="00D839F6">
      <w:pPr>
        <w:pStyle w:val="a3"/>
        <w:ind w:firstLine="0"/>
        <w:jc w:val="left"/>
      </w:pPr>
      <w:r>
        <w:t>н</w:t>
      </w:r>
    </w:p>
    <w:p w:rsidR="00417D3B" w:rsidRDefault="00417D3B">
      <w:pPr>
        <w:sectPr w:rsidR="00417D3B">
          <w:pgSz w:w="12000" w:h="16970"/>
          <w:pgMar w:top="1020" w:right="320" w:bottom="0" w:left="460" w:header="509" w:footer="0" w:gutter="0"/>
          <w:cols w:space="720"/>
        </w:sectPr>
      </w:pPr>
    </w:p>
    <w:p w:rsidR="00417D3B" w:rsidRDefault="00D839F6">
      <w:pPr>
        <w:pStyle w:val="a3"/>
        <w:spacing w:before="100"/>
        <w:ind w:left="1239" w:firstLine="0"/>
      </w:pPr>
      <w:r>
        <w:lastRenderedPageBreak/>
        <w:t>учебно-методическое</w:t>
      </w:r>
      <w:r>
        <w:rPr>
          <w:spacing w:val="-7"/>
        </w:rPr>
        <w:t xml:space="preserve"> </w:t>
      </w:r>
      <w:r>
        <w:t>сопровождение</w:t>
      </w:r>
      <w:r>
        <w:rPr>
          <w:spacing w:val="-4"/>
        </w:rPr>
        <w:t xml:space="preserve"> </w:t>
      </w:r>
      <w:r>
        <w:rPr>
          <w:spacing w:val="-2"/>
        </w:rPr>
        <w:t>Программы;</w:t>
      </w:r>
    </w:p>
    <w:p w:rsidR="00417D3B" w:rsidRDefault="00D839F6">
      <w:pPr>
        <w:pStyle w:val="a3"/>
        <w:spacing w:before="43" w:line="276" w:lineRule="auto"/>
        <w:ind w:right="814"/>
      </w:pPr>
      <w:r>
        <w:t>помещения для занятий и проектов, обеспечивающие образование детей через игру, общение,</w:t>
      </w:r>
      <w:r>
        <w:rPr>
          <w:spacing w:val="-14"/>
        </w:rPr>
        <w:t xml:space="preserve"> </w:t>
      </w:r>
      <w:r>
        <w:t>познавательно-исследовательскую</w:t>
      </w:r>
      <w:r>
        <w:rPr>
          <w:spacing w:val="-13"/>
        </w:rPr>
        <w:t xml:space="preserve"> </w:t>
      </w:r>
      <w:r>
        <w:t>деятельность</w:t>
      </w:r>
      <w:r>
        <w:rPr>
          <w:spacing w:val="-12"/>
        </w:rPr>
        <w:t xml:space="preserve"> </w:t>
      </w:r>
      <w:r>
        <w:t>и</w:t>
      </w:r>
      <w:r>
        <w:rPr>
          <w:spacing w:val="-13"/>
        </w:rPr>
        <w:t xml:space="preserve"> </w:t>
      </w:r>
      <w:r>
        <w:t>другие</w:t>
      </w:r>
      <w:r>
        <w:rPr>
          <w:spacing w:val="-15"/>
        </w:rPr>
        <w:t xml:space="preserve"> </w:t>
      </w:r>
      <w:r>
        <w:t>формы</w:t>
      </w:r>
      <w:r>
        <w:rPr>
          <w:spacing w:val="-14"/>
        </w:rPr>
        <w:t xml:space="preserve"> </w:t>
      </w:r>
      <w:r>
        <w:t>активности</w:t>
      </w:r>
      <w:r>
        <w:rPr>
          <w:spacing w:val="-12"/>
        </w:rPr>
        <w:t xml:space="preserve"> </w:t>
      </w:r>
      <w:r>
        <w:t>ребенка с участием взрослых и других детей;</w:t>
      </w:r>
    </w:p>
    <w:p w:rsidR="00417D3B" w:rsidRDefault="00D839F6">
      <w:pPr>
        <w:pStyle w:val="a3"/>
        <w:spacing w:line="276" w:lineRule="auto"/>
        <w:ind w:right="810"/>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417D3B" w:rsidRDefault="00D839F6">
      <w:pPr>
        <w:pStyle w:val="a3"/>
        <w:spacing w:line="276" w:lineRule="auto"/>
        <w:ind w:right="810"/>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417D3B" w:rsidRDefault="00D839F6">
      <w:pPr>
        <w:pStyle w:val="a3"/>
        <w:spacing w:before="1"/>
        <w:ind w:left="1239" w:firstLine="0"/>
      </w:pPr>
      <w:r>
        <w:t>административные</w:t>
      </w:r>
      <w:r>
        <w:rPr>
          <w:spacing w:val="-14"/>
        </w:rPr>
        <w:t xml:space="preserve"> </w:t>
      </w:r>
      <w:r>
        <w:t>помещения,</w:t>
      </w:r>
      <w:r>
        <w:rPr>
          <w:spacing w:val="-9"/>
        </w:rPr>
        <w:t xml:space="preserve"> </w:t>
      </w:r>
      <w:r>
        <w:t>методический</w:t>
      </w:r>
      <w:r>
        <w:rPr>
          <w:spacing w:val="-11"/>
        </w:rPr>
        <w:t xml:space="preserve"> </w:t>
      </w:r>
      <w:r>
        <w:rPr>
          <w:spacing w:val="-2"/>
        </w:rPr>
        <w:t>кабинет;</w:t>
      </w:r>
    </w:p>
    <w:p w:rsidR="00417D3B" w:rsidRDefault="00D839F6">
      <w:pPr>
        <w:pStyle w:val="a3"/>
        <w:spacing w:before="41" w:line="276" w:lineRule="auto"/>
        <w:ind w:right="809"/>
      </w:pPr>
      <w: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w:t>
      </w:r>
      <w:r>
        <w:rPr>
          <w:spacing w:val="40"/>
        </w:rPr>
        <w:t xml:space="preserve"> </w:t>
      </w:r>
      <w:r>
        <w:t>здоровья, в том числе медицинский кабинет; оформленная территория Организации.</w:t>
      </w:r>
    </w:p>
    <w:p w:rsidR="00417D3B" w:rsidRDefault="00417D3B">
      <w:pPr>
        <w:pStyle w:val="a3"/>
        <w:spacing w:before="1"/>
        <w:ind w:left="0" w:firstLine="0"/>
        <w:jc w:val="left"/>
        <w:rPr>
          <w:sz w:val="28"/>
        </w:rPr>
      </w:pPr>
    </w:p>
    <w:p w:rsidR="00417D3B" w:rsidRDefault="00D839F6">
      <w:pPr>
        <w:pStyle w:val="1"/>
        <w:spacing w:after="42"/>
        <w:ind w:left="673" w:right="493"/>
        <w:jc w:val="center"/>
      </w:pPr>
      <w:r>
        <w:t>Учебно-методическое</w:t>
      </w:r>
      <w:r>
        <w:rPr>
          <w:spacing w:val="-12"/>
        </w:rPr>
        <w:t xml:space="preserve"> </w:t>
      </w:r>
      <w:r>
        <w:t>сопровождение</w:t>
      </w:r>
      <w:r>
        <w:rPr>
          <w:spacing w:val="-9"/>
        </w:rPr>
        <w:t xml:space="preserve"> </w:t>
      </w:r>
      <w:r>
        <w:rPr>
          <w:spacing w:val="-2"/>
        </w:rPr>
        <w:t>программы:</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805"/>
        <w:gridCol w:w="5710"/>
      </w:tblGrid>
      <w:tr w:rsidR="00417D3B">
        <w:trPr>
          <w:trHeight w:val="4125"/>
        </w:trPr>
        <w:tc>
          <w:tcPr>
            <w:tcW w:w="9920" w:type="dxa"/>
            <w:gridSpan w:val="3"/>
          </w:tcPr>
          <w:p w:rsidR="00417D3B" w:rsidRDefault="00D839F6">
            <w:pPr>
              <w:pStyle w:val="TableParagraph"/>
              <w:numPr>
                <w:ilvl w:val="0"/>
                <w:numId w:val="10"/>
              </w:numPr>
              <w:tabs>
                <w:tab w:val="left" w:pos="525"/>
              </w:tabs>
              <w:spacing w:line="270" w:lineRule="exact"/>
              <w:rPr>
                <w:sz w:val="24"/>
              </w:rPr>
            </w:pPr>
            <w:r>
              <w:rPr>
                <w:spacing w:val="-2"/>
                <w:sz w:val="24"/>
              </w:rPr>
              <w:t>СОЦИАЛЬНО-КОММУНИКАТИВНОЕ</w:t>
            </w:r>
            <w:r>
              <w:rPr>
                <w:spacing w:val="32"/>
                <w:sz w:val="24"/>
              </w:rPr>
              <w:t xml:space="preserve"> </w:t>
            </w:r>
            <w:r>
              <w:rPr>
                <w:spacing w:val="-2"/>
                <w:sz w:val="24"/>
              </w:rPr>
              <w:t>РАЗВИТИЕ</w:t>
            </w:r>
          </w:p>
          <w:p w:rsidR="00417D3B" w:rsidRDefault="00D839F6">
            <w:pPr>
              <w:pStyle w:val="TableParagraph"/>
              <w:spacing w:before="41" w:line="278" w:lineRule="auto"/>
              <w:ind w:left="285"/>
              <w:rPr>
                <w:sz w:val="24"/>
              </w:rPr>
            </w:pPr>
            <w:r>
              <w:rPr>
                <w:sz w:val="24"/>
              </w:rPr>
              <w:t>Перечень</w:t>
            </w:r>
            <w:r>
              <w:rPr>
                <w:spacing w:val="-5"/>
                <w:sz w:val="24"/>
              </w:rPr>
              <w:t xml:space="preserve"> </w:t>
            </w:r>
            <w:r>
              <w:rPr>
                <w:sz w:val="24"/>
              </w:rPr>
              <w:t>пособий,</w:t>
            </w:r>
            <w:r>
              <w:rPr>
                <w:spacing w:val="-5"/>
                <w:sz w:val="24"/>
              </w:rPr>
              <w:t xml:space="preserve"> </w:t>
            </w:r>
            <w:r>
              <w:rPr>
                <w:sz w:val="24"/>
              </w:rPr>
              <w:t>дополняющих</w:t>
            </w:r>
            <w:r>
              <w:rPr>
                <w:spacing w:val="-6"/>
                <w:sz w:val="24"/>
              </w:rPr>
              <w:t xml:space="preserve"> </w:t>
            </w:r>
            <w:r>
              <w:rPr>
                <w:sz w:val="24"/>
              </w:rPr>
              <w:t>и</w:t>
            </w:r>
            <w:r>
              <w:rPr>
                <w:spacing w:val="-5"/>
                <w:sz w:val="24"/>
              </w:rPr>
              <w:t xml:space="preserve"> </w:t>
            </w:r>
            <w:r>
              <w:rPr>
                <w:sz w:val="24"/>
              </w:rPr>
              <w:t>обновляющих</w:t>
            </w:r>
            <w:r>
              <w:rPr>
                <w:spacing w:val="-3"/>
                <w:sz w:val="24"/>
              </w:rPr>
              <w:t xml:space="preserve"> </w:t>
            </w:r>
            <w:r>
              <w:rPr>
                <w:sz w:val="24"/>
              </w:rPr>
              <w:t>содержание</w:t>
            </w:r>
            <w:r>
              <w:rPr>
                <w:spacing w:val="-6"/>
                <w:sz w:val="24"/>
              </w:rPr>
              <w:t xml:space="preserve"> </w:t>
            </w:r>
            <w:r>
              <w:rPr>
                <w:sz w:val="24"/>
              </w:rPr>
              <w:t>образовательной</w:t>
            </w:r>
            <w:r>
              <w:rPr>
                <w:spacing w:val="-5"/>
                <w:sz w:val="24"/>
              </w:rPr>
              <w:t xml:space="preserve"> </w:t>
            </w:r>
            <w:r>
              <w:rPr>
                <w:sz w:val="24"/>
              </w:rPr>
              <w:t>области</w:t>
            </w:r>
            <w:r>
              <w:rPr>
                <w:spacing w:val="-4"/>
                <w:sz w:val="24"/>
              </w:rPr>
              <w:t xml:space="preserve"> </w:t>
            </w:r>
            <w:r>
              <w:rPr>
                <w:sz w:val="24"/>
              </w:rPr>
              <w:t>в соответствии с задачами Программы:</w:t>
            </w:r>
          </w:p>
          <w:p w:rsidR="00417D3B" w:rsidRDefault="00D839F6">
            <w:pPr>
              <w:pStyle w:val="TableParagraph"/>
              <w:numPr>
                <w:ilvl w:val="1"/>
                <w:numId w:val="10"/>
              </w:numPr>
              <w:tabs>
                <w:tab w:val="left" w:pos="423"/>
              </w:tabs>
              <w:spacing w:line="276" w:lineRule="auto"/>
              <w:ind w:right="187" w:firstLine="0"/>
              <w:rPr>
                <w:sz w:val="24"/>
              </w:rPr>
            </w:pPr>
            <w:r>
              <w:rPr>
                <w:sz w:val="24"/>
              </w:rPr>
              <w:t>ребёнок</w:t>
            </w:r>
            <w:r>
              <w:rPr>
                <w:spacing w:val="-4"/>
                <w:sz w:val="24"/>
              </w:rPr>
              <w:t xml:space="preserve"> </w:t>
            </w:r>
            <w:r>
              <w:rPr>
                <w:sz w:val="24"/>
              </w:rPr>
              <w:t>проявляет</w:t>
            </w:r>
            <w:r>
              <w:rPr>
                <w:spacing w:val="-4"/>
                <w:sz w:val="24"/>
              </w:rPr>
              <w:t xml:space="preserve"> </w:t>
            </w:r>
            <w:r>
              <w:rPr>
                <w:sz w:val="24"/>
              </w:rPr>
              <w:t>положительное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миру,</w:t>
            </w:r>
            <w:r>
              <w:rPr>
                <w:spacing w:val="-4"/>
                <w:sz w:val="24"/>
              </w:rPr>
              <w:t xml:space="preserve"> </w:t>
            </w:r>
            <w:r>
              <w:rPr>
                <w:sz w:val="24"/>
              </w:rPr>
              <w:t>разным</w:t>
            </w:r>
            <w:r>
              <w:rPr>
                <w:spacing w:val="-6"/>
                <w:sz w:val="24"/>
              </w:rPr>
              <w:t xml:space="preserve"> </w:t>
            </w:r>
            <w:r>
              <w:rPr>
                <w:sz w:val="24"/>
              </w:rPr>
              <w:t>видам</w:t>
            </w:r>
            <w:r>
              <w:rPr>
                <w:spacing w:val="-3"/>
                <w:sz w:val="24"/>
              </w:rPr>
              <w:t xml:space="preserve"> </w:t>
            </w:r>
            <w:r>
              <w:rPr>
                <w:sz w:val="24"/>
              </w:rPr>
              <w:t>труда,</w:t>
            </w:r>
            <w:r>
              <w:rPr>
                <w:spacing w:val="-4"/>
                <w:sz w:val="24"/>
              </w:rPr>
              <w:t xml:space="preserve"> </w:t>
            </w:r>
            <w:r>
              <w:rPr>
                <w:sz w:val="24"/>
              </w:rPr>
              <w:t>другим</w:t>
            </w:r>
            <w:r>
              <w:rPr>
                <w:spacing w:val="-5"/>
                <w:sz w:val="24"/>
              </w:rPr>
              <w:t xml:space="preserve"> </w:t>
            </w:r>
            <w:r>
              <w:rPr>
                <w:sz w:val="24"/>
              </w:rPr>
              <w:t>людям и самому себе;</w:t>
            </w:r>
          </w:p>
          <w:p w:rsidR="00417D3B" w:rsidRDefault="00D839F6">
            <w:pPr>
              <w:pStyle w:val="TableParagraph"/>
              <w:numPr>
                <w:ilvl w:val="1"/>
                <w:numId w:val="10"/>
              </w:numPr>
              <w:tabs>
                <w:tab w:val="left" w:pos="425"/>
              </w:tabs>
              <w:spacing w:line="275" w:lineRule="exact"/>
              <w:ind w:left="425"/>
              <w:rPr>
                <w:sz w:val="24"/>
              </w:rPr>
            </w:pPr>
            <w:r>
              <w:rPr>
                <w:sz w:val="24"/>
              </w:rPr>
              <w:t>у</w:t>
            </w:r>
            <w:r>
              <w:rPr>
                <w:spacing w:val="-10"/>
                <w:sz w:val="24"/>
              </w:rPr>
              <w:t xml:space="preserve"> </w:t>
            </w:r>
            <w:r>
              <w:rPr>
                <w:sz w:val="24"/>
              </w:rPr>
              <w:t>ребёнка</w:t>
            </w:r>
            <w:r>
              <w:rPr>
                <w:spacing w:val="-4"/>
                <w:sz w:val="24"/>
              </w:rPr>
              <w:t xml:space="preserve"> </w:t>
            </w:r>
            <w:r>
              <w:rPr>
                <w:sz w:val="24"/>
              </w:rPr>
              <w:t>выражено</w:t>
            </w:r>
            <w:r>
              <w:rPr>
                <w:spacing w:val="-2"/>
                <w:sz w:val="24"/>
              </w:rPr>
              <w:t xml:space="preserve"> </w:t>
            </w:r>
            <w:r>
              <w:rPr>
                <w:sz w:val="24"/>
              </w:rPr>
              <w:t>стремление</w:t>
            </w:r>
            <w:r>
              <w:rPr>
                <w:spacing w:val="-4"/>
                <w:sz w:val="24"/>
              </w:rPr>
              <w:t xml:space="preserve"> </w:t>
            </w:r>
            <w:r>
              <w:rPr>
                <w:sz w:val="24"/>
              </w:rPr>
              <w:t>заниматься</w:t>
            </w:r>
            <w:r>
              <w:rPr>
                <w:spacing w:val="-3"/>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деятельностью;</w:t>
            </w:r>
          </w:p>
          <w:p w:rsidR="00417D3B" w:rsidRDefault="00D839F6">
            <w:pPr>
              <w:pStyle w:val="TableParagraph"/>
              <w:numPr>
                <w:ilvl w:val="1"/>
                <w:numId w:val="10"/>
              </w:numPr>
              <w:tabs>
                <w:tab w:val="left" w:pos="423"/>
              </w:tabs>
              <w:spacing w:before="38" w:line="276" w:lineRule="auto"/>
              <w:ind w:right="482" w:firstLine="0"/>
              <w:rPr>
                <w:sz w:val="24"/>
              </w:rPr>
            </w:pPr>
            <w:r>
              <w:rPr>
                <w:sz w:val="24"/>
              </w:rPr>
              <w:t>ребёнок</w:t>
            </w:r>
            <w:r>
              <w:rPr>
                <w:spacing w:val="-5"/>
                <w:sz w:val="24"/>
              </w:rPr>
              <w:t xml:space="preserve"> </w:t>
            </w:r>
            <w:r>
              <w:rPr>
                <w:sz w:val="24"/>
              </w:rPr>
              <w:t>способен</w:t>
            </w:r>
            <w:r>
              <w:rPr>
                <w:spacing w:val="-5"/>
                <w:sz w:val="24"/>
              </w:rPr>
              <w:t xml:space="preserve"> </w:t>
            </w:r>
            <w:r>
              <w:rPr>
                <w:sz w:val="24"/>
              </w:rPr>
              <w:t>к</w:t>
            </w:r>
            <w:r>
              <w:rPr>
                <w:spacing w:val="-5"/>
                <w:sz w:val="24"/>
              </w:rPr>
              <w:t xml:space="preserve"> </w:t>
            </w:r>
            <w:r>
              <w:rPr>
                <w:sz w:val="24"/>
              </w:rPr>
              <w:t>осуществлению</w:t>
            </w:r>
            <w:r>
              <w:rPr>
                <w:spacing w:val="-5"/>
                <w:sz w:val="24"/>
              </w:rPr>
              <w:t xml:space="preserve"> </w:t>
            </w:r>
            <w:r>
              <w:rPr>
                <w:sz w:val="24"/>
              </w:rPr>
              <w:t>социальной</w:t>
            </w:r>
            <w:r>
              <w:rPr>
                <w:spacing w:val="-5"/>
                <w:sz w:val="24"/>
              </w:rPr>
              <w:t xml:space="preserve"> </w:t>
            </w:r>
            <w:r>
              <w:rPr>
                <w:sz w:val="24"/>
              </w:rPr>
              <w:t>навигации</w:t>
            </w:r>
            <w:r>
              <w:rPr>
                <w:spacing w:val="-5"/>
                <w:sz w:val="24"/>
              </w:rPr>
              <w:t xml:space="preserve"> </w:t>
            </w:r>
            <w:r>
              <w:rPr>
                <w:sz w:val="24"/>
              </w:rPr>
              <w:t>как</w:t>
            </w:r>
            <w:r>
              <w:rPr>
                <w:spacing w:val="-5"/>
                <w:sz w:val="24"/>
              </w:rPr>
              <w:t xml:space="preserve"> </w:t>
            </w:r>
            <w:r>
              <w:rPr>
                <w:sz w:val="24"/>
              </w:rPr>
              <w:t>ориентации</w:t>
            </w:r>
            <w:r>
              <w:rPr>
                <w:spacing w:val="-5"/>
                <w:sz w:val="24"/>
              </w:rPr>
              <w:t xml:space="preserve"> </w:t>
            </w:r>
            <w:r>
              <w:rPr>
                <w:sz w:val="24"/>
              </w:rPr>
              <w:t>в</w:t>
            </w:r>
            <w:r>
              <w:rPr>
                <w:spacing w:val="-5"/>
                <w:sz w:val="24"/>
              </w:rPr>
              <w:t xml:space="preserve"> </w:t>
            </w:r>
            <w:r>
              <w:rPr>
                <w:sz w:val="24"/>
              </w:rPr>
              <w:t>социуме</w:t>
            </w:r>
            <w:r>
              <w:rPr>
                <w:spacing w:val="-5"/>
                <w:sz w:val="24"/>
              </w:rPr>
              <w:t xml:space="preserve"> </w:t>
            </w:r>
            <w:r>
              <w:rPr>
                <w:sz w:val="24"/>
              </w:rPr>
              <w:t>и соблюдению правил безопасности в реальном и цифровом взаимодействии;</w:t>
            </w:r>
          </w:p>
          <w:p w:rsidR="00417D3B" w:rsidRDefault="00D839F6">
            <w:pPr>
              <w:pStyle w:val="TableParagraph"/>
              <w:numPr>
                <w:ilvl w:val="1"/>
                <w:numId w:val="10"/>
              </w:numPr>
              <w:tabs>
                <w:tab w:val="left" w:pos="423"/>
              </w:tabs>
              <w:spacing w:line="276" w:lineRule="auto"/>
              <w:ind w:right="144" w:firstLine="0"/>
              <w:rPr>
                <w:sz w:val="24"/>
              </w:rPr>
            </w:pPr>
            <w:r>
              <w:rPr>
                <w:sz w:val="24"/>
              </w:rPr>
              <w:t>ребёнок</w:t>
            </w:r>
            <w:r>
              <w:rPr>
                <w:spacing w:val="-5"/>
                <w:sz w:val="24"/>
              </w:rPr>
              <w:t xml:space="preserve"> </w:t>
            </w:r>
            <w:r>
              <w:rPr>
                <w:sz w:val="24"/>
              </w:rPr>
              <w:t>способен</w:t>
            </w:r>
            <w:r>
              <w:rPr>
                <w:spacing w:val="-5"/>
                <w:sz w:val="24"/>
              </w:rPr>
              <w:t xml:space="preserve"> </w:t>
            </w:r>
            <w:r>
              <w:rPr>
                <w:sz w:val="24"/>
              </w:rPr>
              <w:t>понимать</w:t>
            </w:r>
            <w:r>
              <w:rPr>
                <w:spacing w:val="-5"/>
                <w:sz w:val="24"/>
              </w:rPr>
              <w:t xml:space="preserve"> </w:t>
            </w:r>
            <w:r>
              <w:rPr>
                <w:sz w:val="24"/>
              </w:rPr>
              <w:t>свои</w:t>
            </w:r>
            <w:r>
              <w:rPr>
                <w:spacing w:val="-5"/>
                <w:sz w:val="24"/>
              </w:rPr>
              <w:t xml:space="preserve"> </w:t>
            </w:r>
            <w:r>
              <w:rPr>
                <w:sz w:val="24"/>
              </w:rPr>
              <w:t>переживания</w:t>
            </w:r>
            <w:r>
              <w:rPr>
                <w:spacing w:val="-5"/>
                <w:sz w:val="24"/>
              </w:rPr>
              <w:t xml:space="preserve"> </w:t>
            </w:r>
            <w:r>
              <w:rPr>
                <w:sz w:val="24"/>
              </w:rPr>
              <w:t>и</w:t>
            </w:r>
            <w:r>
              <w:rPr>
                <w:spacing w:val="-5"/>
                <w:sz w:val="24"/>
              </w:rPr>
              <w:t xml:space="preserve"> </w:t>
            </w:r>
            <w:r>
              <w:rPr>
                <w:sz w:val="24"/>
              </w:rPr>
              <w:t>причины</w:t>
            </w:r>
            <w:r>
              <w:rPr>
                <w:spacing w:val="-5"/>
                <w:sz w:val="24"/>
              </w:rPr>
              <w:t xml:space="preserve"> </w:t>
            </w:r>
            <w:r>
              <w:rPr>
                <w:sz w:val="24"/>
              </w:rPr>
              <w:t>их</w:t>
            </w:r>
            <w:r>
              <w:rPr>
                <w:spacing w:val="-4"/>
                <w:sz w:val="24"/>
              </w:rPr>
              <w:t xml:space="preserve"> </w:t>
            </w:r>
            <w:r>
              <w:rPr>
                <w:sz w:val="24"/>
              </w:rPr>
              <w:t>возникновения,</w:t>
            </w:r>
            <w:r>
              <w:rPr>
                <w:spacing w:val="-5"/>
                <w:sz w:val="24"/>
              </w:rPr>
              <w:t xml:space="preserve"> </w:t>
            </w:r>
            <w:r>
              <w:rPr>
                <w:sz w:val="24"/>
              </w:rPr>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417D3B">
        <w:trPr>
          <w:trHeight w:val="635"/>
        </w:trPr>
        <w:tc>
          <w:tcPr>
            <w:tcW w:w="2405" w:type="dxa"/>
          </w:tcPr>
          <w:p w:rsidR="00417D3B" w:rsidRDefault="00D839F6">
            <w:pPr>
              <w:pStyle w:val="TableParagraph"/>
              <w:spacing w:line="273" w:lineRule="exact"/>
              <w:ind w:left="878"/>
              <w:rPr>
                <w:sz w:val="24"/>
              </w:rPr>
            </w:pPr>
            <w:r>
              <w:rPr>
                <w:sz w:val="24"/>
              </w:rPr>
              <w:t>3-4</w:t>
            </w:r>
            <w:r>
              <w:rPr>
                <w:spacing w:val="-1"/>
                <w:sz w:val="24"/>
              </w:rPr>
              <w:t xml:space="preserve"> </w:t>
            </w:r>
            <w:r>
              <w:rPr>
                <w:spacing w:val="-4"/>
                <w:sz w:val="24"/>
              </w:rPr>
              <w:t>года</w:t>
            </w:r>
          </w:p>
        </w:tc>
        <w:tc>
          <w:tcPr>
            <w:tcW w:w="1805" w:type="dxa"/>
          </w:tcPr>
          <w:p w:rsidR="00417D3B" w:rsidRDefault="00D839F6">
            <w:pPr>
              <w:pStyle w:val="TableParagraph"/>
              <w:spacing w:line="273" w:lineRule="exact"/>
              <w:ind w:left="286"/>
              <w:rPr>
                <w:sz w:val="24"/>
              </w:rPr>
            </w:pPr>
            <w:r>
              <w:rPr>
                <w:spacing w:val="-2"/>
                <w:sz w:val="24"/>
              </w:rPr>
              <w:t>Зартайская</w:t>
            </w:r>
          </w:p>
          <w:p w:rsidR="00417D3B" w:rsidRDefault="00D839F6">
            <w:pPr>
              <w:pStyle w:val="TableParagraph"/>
              <w:spacing w:before="41"/>
              <w:ind w:left="286"/>
              <w:rPr>
                <w:sz w:val="24"/>
              </w:rPr>
            </w:pPr>
            <w:r>
              <w:rPr>
                <w:spacing w:val="-4"/>
                <w:sz w:val="24"/>
              </w:rPr>
              <w:t>И.В.</w:t>
            </w:r>
          </w:p>
        </w:tc>
        <w:tc>
          <w:tcPr>
            <w:tcW w:w="5710" w:type="dxa"/>
          </w:tcPr>
          <w:p w:rsidR="00417D3B" w:rsidRDefault="00D839F6">
            <w:pPr>
              <w:pStyle w:val="TableParagraph"/>
              <w:spacing w:line="273" w:lineRule="exact"/>
              <w:rPr>
                <w:sz w:val="24"/>
              </w:rPr>
            </w:pPr>
            <w:r>
              <w:rPr>
                <w:sz w:val="24"/>
              </w:rPr>
              <w:t>Когда</w:t>
            </w:r>
            <w:r>
              <w:rPr>
                <w:spacing w:val="-2"/>
                <w:sz w:val="24"/>
              </w:rPr>
              <w:t xml:space="preserve"> </w:t>
            </w:r>
            <w:r>
              <w:rPr>
                <w:sz w:val="24"/>
              </w:rPr>
              <w:t>мне</w:t>
            </w:r>
            <w:r>
              <w:rPr>
                <w:spacing w:val="-1"/>
                <w:sz w:val="24"/>
              </w:rPr>
              <w:t xml:space="preserve"> </w:t>
            </w:r>
            <w:r>
              <w:rPr>
                <w:spacing w:val="-2"/>
                <w:sz w:val="24"/>
              </w:rPr>
              <w:t>грустно</w:t>
            </w:r>
          </w:p>
        </w:tc>
      </w:tr>
      <w:tr w:rsidR="00417D3B">
        <w:trPr>
          <w:trHeight w:val="635"/>
        </w:trPr>
        <w:tc>
          <w:tcPr>
            <w:tcW w:w="2405" w:type="dxa"/>
          </w:tcPr>
          <w:p w:rsidR="00417D3B" w:rsidRDefault="00D839F6">
            <w:pPr>
              <w:pStyle w:val="TableParagraph"/>
              <w:spacing w:line="270" w:lineRule="exact"/>
              <w:ind w:left="878"/>
              <w:rPr>
                <w:sz w:val="24"/>
              </w:rPr>
            </w:pPr>
            <w:r>
              <w:rPr>
                <w:sz w:val="24"/>
              </w:rPr>
              <w:t>3-4</w:t>
            </w:r>
            <w:r>
              <w:rPr>
                <w:spacing w:val="-1"/>
                <w:sz w:val="24"/>
              </w:rPr>
              <w:t xml:space="preserve"> </w:t>
            </w:r>
            <w:r>
              <w:rPr>
                <w:spacing w:val="-4"/>
                <w:sz w:val="24"/>
              </w:rPr>
              <w:t>года</w:t>
            </w:r>
          </w:p>
        </w:tc>
        <w:tc>
          <w:tcPr>
            <w:tcW w:w="1805" w:type="dxa"/>
          </w:tcPr>
          <w:p w:rsidR="00417D3B" w:rsidRDefault="00D839F6">
            <w:pPr>
              <w:pStyle w:val="TableParagraph"/>
              <w:spacing w:line="270" w:lineRule="exact"/>
              <w:ind w:left="286"/>
              <w:rPr>
                <w:sz w:val="24"/>
              </w:rPr>
            </w:pPr>
            <w:r>
              <w:rPr>
                <w:spacing w:val="-2"/>
                <w:sz w:val="24"/>
              </w:rPr>
              <w:t>Зартайская</w:t>
            </w:r>
          </w:p>
          <w:p w:rsidR="00417D3B" w:rsidRDefault="00D839F6">
            <w:pPr>
              <w:pStyle w:val="TableParagraph"/>
              <w:spacing w:before="41"/>
              <w:ind w:left="286"/>
              <w:rPr>
                <w:sz w:val="24"/>
              </w:rPr>
            </w:pPr>
            <w:r>
              <w:rPr>
                <w:spacing w:val="-4"/>
                <w:sz w:val="24"/>
              </w:rPr>
              <w:t>И.В.</w:t>
            </w:r>
          </w:p>
        </w:tc>
        <w:tc>
          <w:tcPr>
            <w:tcW w:w="5710" w:type="dxa"/>
          </w:tcPr>
          <w:p w:rsidR="00417D3B" w:rsidRDefault="00D839F6">
            <w:pPr>
              <w:pStyle w:val="TableParagraph"/>
              <w:spacing w:line="270" w:lineRule="exact"/>
              <w:rPr>
                <w:sz w:val="24"/>
              </w:rPr>
            </w:pPr>
            <w:r>
              <w:rPr>
                <w:sz w:val="24"/>
              </w:rPr>
              <w:t>Когда</w:t>
            </w:r>
            <w:r>
              <w:rPr>
                <w:spacing w:val="-6"/>
                <w:sz w:val="24"/>
              </w:rPr>
              <w:t xml:space="preserve"> </w:t>
            </w:r>
            <w:r>
              <w:rPr>
                <w:sz w:val="24"/>
              </w:rPr>
              <w:t>мне</w:t>
            </w:r>
            <w:r>
              <w:rPr>
                <w:spacing w:val="-3"/>
                <w:sz w:val="24"/>
              </w:rPr>
              <w:t xml:space="preserve"> </w:t>
            </w:r>
            <w:r>
              <w:rPr>
                <w:sz w:val="24"/>
              </w:rPr>
              <w:t>обидно</w:t>
            </w:r>
            <w:r>
              <w:rPr>
                <w:spacing w:val="-2"/>
                <w:sz w:val="24"/>
              </w:rPr>
              <w:t xml:space="preserve"> </w:t>
            </w:r>
            <w:r>
              <w:rPr>
                <w:sz w:val="24"/>
              </w:rPr>
              <w:t>Зартайская</w:t>
            </w:r>
            <w:r>
              <w:rPr>
                <w:spacing w:val="-2"/>
                <w:sz w:val="24"/>
              </w:rPr>
              <w:t xml:space="preserve"> </w:t>
            </w:r>
            <w:r>
              <w:rPr>
                <w:spacing w:val="-4"/>
                <w:sz w:val="24"/>
              </w:rPr>
              <w:t>И.В.</w:t>
            </w:r>
          </w:p>
        </w:tc>
      </w:tr>
      <w:tr w:rsidR="00417D3B">
        <w:trPr>
          <w:trHeight w:val="633"/>
        </w:trPr>
        <w:tc>
          <w:tcPr>
            <w:tcW w:w="2405" w:type="dxa"/>
          </w:tcPr>
          <w:p w:rsidR="00417D3B" w:rsidRDefault="00D839F6">
            <w:pPr>
              <w:pStyle w:val="TableParagraph"/>
              <w:spacing w:line="270" w:lineRule="exact"/>
              <w:ind w:left="878"/>
              <w:rPr>
                <w:sz w:val="24"/>
              </w:rPr>
            </w:pPr>
            <w:r>
              <w:rPr>
                <w:sz w:val="24"/>
              </w:rPr>
              <w:t>3-4</w:t>
            </w:r>
            <w:r>
              <w:rPr>
                <w:spacing w:val="-1"/>
                <w:sz w:val="24"/>
              </w:rPr>
              <w:t xml:space="preserve"> </w:t>
            </w:r>
            <w:r>
              <w:rPr>
                <w:spacing w:val="-4"/>
                <w:sz w:val="24"/>
              </w:rPr>
              <w:t>года</w:t>
            </w:r>
          </w:p>
        </w:tc>
        <w:tc>
          <w:tcPr>
            <w:tcW w:w="1805" w:type="dxa"/>
          </w:tcPr>
          <w:p w:rsidR="00417D3B" w:rsidRDefault="00D839F6">
            <w:pPr>
              <w:pStyle w:val="TableParagraph"/>
              <w:spacing w:line="270" w:lineRule="exact"/>
              <w:ind w:left="286"/>
              <w:rPr>
                <w:sz w:val="24"/>
              </w:rPr>
            </w:pPr>
            <w:r>
              <w:rPr>
                <w:spacing w:val="-2"/>
                <w:sz w:val="24"/>
              </w:rPr>
              <w:t>Зартайская</w:t>
            </w:r>
          </w:p>
          <w:p w:rsidR="00417D3B" w:rsidRDefault="00D839F6">
            <w:pPr>
              <w:pStyle w:val="TableParagraph"/>
              <w:spacing w:before="41"/>
              <w:ind w:left="286"/>
              <w:rPr>
                <w:sz w:val="24"/>
              </w:rPr>
            </w:pPr>
            <w:r>
              <w:rPr>
                <w:spacing w:val="-4"/>
                <w:sz w:val="24"/>
              </w:rPr>
              <w:t>И.В.</w:t>
            </w:r>
          </w:p>
        </w:tc>
        <w:tc>
          <w:tcPr>
            <w:tcW w:w="5710" w:type="dxa"/>
          </w:tcPr>
          <w:p w:rsidR="00417D3B" w:rsidRDefault="00D839F6">
            <w:pPr>
              <w:pStyle w:val="TableParagraph"/>
              <w:spacing w:line="270" w:lineRule="exact"/>
              <w:rPr>
                <w:sz w:val="24"/>
              </w:rPr>
            </w:pPr>
            <w:r>
              <w:rPr>
                <w:sz w:val="24"/>
              </w:rPr>
              <w:t>Когда</w:t>
            </w:r>
            <w:r>
              <w:rPr>
                <w:spacing w:val="-1"/>
                <w:sz w:val="24"/>
              </w:rPr>
              <w:t xml:space="preserve"> </w:t>
            </w:r>
            <w:r>
              <w:rPr>
                <w:sz w:val="24"/>
              </w:rPr>
              <w:t xml:space="preserve">я </w:t>
            </w:r>
            <w:r>
              <w:rPr>
                <w:spacing w:val="-2"/>
                <w:sz w:val="24"/>
              </w:rPr>
              <w:t>счастлив</w:t>
            </w:r>
          </w:p>
        </w:tc>
      </w:tr>
      <w:tr w:rsidR="00417D3B">
        <w:trPr>
          <w:trHeight w:val="1269"/>
        </w:trPr>
        <w:tc>
          <w:tcPr>
            <w:tcW w:w="2405" w:type="dxa"/>
          </w:tcPr>
          <w:p w:rsidR="00417D3B" w:rsidRDefault="00D839F6">
            <w:pPr>
              <w:pStyle w:val="TableParagraph"/>
              <w:spacing w:line="270" w:lineRule="exact"/>
              <w:ind w:left="936"/>
              <w:rPr>
                <w:sz w:val="24"/>
              </w:rPr>
            </w:pPr>
            <w:r>
              <w:rPr>
                <w:sz w:val="24"/>
              </w:rPr>
              <w:t>3-6</w:t>
            </w:r>
            <w:r>
              <w:rPr>
                <w:spacing w:val="-1"/>
                <w:sz w:val="24"/>
              </w:rPr>
              <w:t xml:space="preserve"> </w:t>
            </w:r>
            <w:r>
              <w:rPr>
                <w:spacing w:val="-5"/>
                <w:sz w:val="24"/>
              </w:rPr>
              <w:t>лет</w:t>
            </w:r>
          </w:p>
        </w:tc>
        <w:tc>
          <w:tcPr>
            <w:tcW w:w="1805" w:type="dxa"/>
          </w:tcPr>
          <w:p w:rsidR="00417D3B" w:rsidRDefault="00D839F6">
            <w:pPr>
              <w:pStyle w:val="TableParagraph"/>
              <w:spacing w:line="278" w:lineRule="auto"/>
              <w:ind w:left="286" w:right="485"/>
              <w:rPr>
                <w:sz w:val="24"/>
              </w:rPr>
            </w:pPr>
            <w:r>
              <w:rPr>
                <w:spacing w:val="-2"/>
                <w:sz w:val="24"/>
              </w:rPr>
              <w:t>Чал-Борю В.Ю.,</w:t>
            </w:r>
          </w:p>
          <w:p w:rsidR="00417D3B" w:rsidRDefault="00D839F6">
            <w:pPr>
              <w:pStyle w:val="TableParagraph"/>
              <w:spacing w:line="272" w:lineRule="exact"/>
              <w:ind w:left="286"/>
              <w:rPr>
                <w:sz w:val="24"/>
              </w:rPr>
            </w:pPr>
            <w:r>
              <w:rPr>
                <w:spacing w:val="-2"/>
                <w:sz w:val="24"/>
              </w:rPr>
              <w:t>Пояркова</w:t>
            </w:r>
          </w:p>
          <w:p w:rsidR="00417D3B" w:rsidRDefault="00D839F6">
            <w:pPr>
              <w:pStyle w:val="TableParagraph"/>
              <w:spacing w:before="35"/>
              <w:ind w:left="286"/>
              <w:rPr>
                <w:sz w:val="24"/>
              </w:rPr>
            </w:pPr>
            <w:r>
              <w:rPr>
                <w:spacing w:val="-4"/>
                <w:sz w:val="24"/>
              </w:rPr>
              <w:t>Е.А.</w:t>
            </w:r>
          </w:p>
        </w:tc>
        <w:tc>
          <w:tcPr>
            <w:tcW w:w="5710" w:type="dxa"/>
          </w:tcPr>
          <w:p w:rsidR="00417D3B" w:rsidRDefault="00D839F6">
            <w:pPr>
              <w:pStyle w:val="TableParagraph"/>
              <w:spacing w:line="270" w:lineRule="exact"/>
              <w:rPr>
                <w:sz w:val="24"/>
              </w:rPr>
            </w:pPr>
            <w:r>
              <w:rPr>
                <w:sz w:val="24"/>
              </w:rPr>
              <w:t>Ай,</w:t>
            </w:r>
            <w:r>
              <w:rPr>
                <w:spacing w:val="-3"/>
                <w:sz w:val="24"/>
              </w:rPr>
              <w:t xml:space="preserve"> </w:t>
            </w:r>
            <w:r>
              <w:rPr>
                <w:sz w:val="24"/>
              </w:rPr>
              <w:t>болит!</w:t>
            </w:r>
            <w:r>
              <w:rPr>
                <w:spacing w:val="-2"/>
                <w:sz w:val="24"/>
              </w:rPr>
              <w:t xml:space="preserve"> </w:t>
            </w:r>
            <w:r>
              <w:rPr>
                <w:sz w:val="24"/>
              </w:rPr>
              <w:t>История</w:t>
            </w:r>
            <w:r>
              <w:rPr>
                <w:spacing w:val="-3"/>
                <w:sz w:val="24"/>
              </w:rPr>
              <w:t xml:space="preserve"> </w:t>
            </w:r>
            <w:r>
              <w:rPr>
                <w:sz w:val="24"/>
              </w:rPr>
              <w:t>о</w:t>
            </w:r>
            <w:r>
              <w:rPr>
                <w:spacing w:val="-5"/>
                <w:sz w:val="24"/>
              </w:rPr>
              <w:t xml:space="preserve"> </w:t>
            </w:r>
            <w:r>
              <w:rPr>
                <w:sz w:val="24"/>
              </w:rPr>
              <w:t>закадычных</w:t>
            </w:r>
            <w:r>
              <w:rPr>
                <w:spacing w:val="-1"/>
                <w:sz w:val="24"/>
              </w:rPr>
              <w:t xml:space="preserve"> </w:t>
            </w:r>
            <w:r>
              <w:rPr>
                <w:spacing w:val="-2"/>
                <w:sz w:val="24"/>
              </w:rPr>
              <w:t>друзьях.</w:t>
            </w:r>
          </w:p>
        </w:tc>
      </w:tr>
      <w:tr w:rsidR="00417D3B">
        <w:trPr>
          <w:trHeight w:val="1271"/>
        </w:trPr>
        <w:tc>
          <w:tcPr>
            <w:tcW w:w="2405" w:type="dxa"/>
          </w:tcPr>
          <w:p w:rsidR="00417D3B" w:rsidRDefault="00D839F6">
            <w:pPr>
              <w:pStyle w:val="TableParagraph"/>
              <w:spacing w:line="273" w:lineRule="exact"/>
              <w:ind w:left="936"/>
              <w:rPr>
                <w:sz w:val="24"/>
              </w:rPr>
            </w:pPr>
            <w:r>
              <w:rPr>
                <w:sz w:val="24"/>
              </w:rPr>
              <w:t>3-6</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ight="485"/>
              <w:rPr>
                <w:sz w:val="24"/>
              </w:rPr>
            </w:pPr>
            <w:r>
              <w:rPr>
                <w:spacing w:val="-2"/>
                <w:sz w:val="24"/>
              </w:rPr>
              <w:t xml:space="preserve">Чал-Борю </w:t>
            </w:r>
            <w:r>
              <w:rPr>
                <w:spacing w:val="-4"/>
                <w:sz w:val="24"/>
              </w:rPr>
              <w:t>В.В.,</w:t>
            </w:r>
          </w:p>
          <w:p w:rsidR="00417D3B" w:rsidRDefault="00D839F6">
            <w:pPr>
              <w:pStyle w:val="TableParagraph"/>
              <w:spacing w:line="275" w:lineRule="exact"/>
              <w:ind w:left="286"/>
              <w:rPr>
                <w:sz w:val="24"/>
              </w:rPr>
            </w:pPr>
            <w:r>
              <w:rPr>
                <w:spacing w:val="-2"/>
                <w:sz w:val="24"/>
              </w:rPr>
              <w:t>Пояркова</w:t>
            </w:r>
          </w:p>
          <w:p w:rsidR="00417D3B" w:rsidRDefault="00D839F6">
            <w:pPr>
              <w:pStyle w:val="TableParagraph"/>
              <w:spacing w:before="37"/>
              <w:ind w:left="286"/>
              <w:rPr>
                <w:sz w:val="24"/>
              </w:rPr>
            </w:pPr>
            <w:r>
              <w:rPr>
                <w:spacing w:val="-4"/>
                <w:sz w:val="24"/>
              </w:rPr>
              <w:t>Е.А.</w:t>
            </w:r>
          </w:p>
        </w:tc>
        <w:tc>
          <w:tcPr>
            <w:tcW w:w="5710" w:type="dxa"/>
          </w:tcPr>
          <w:p w:rsidR="00417D3B" w:rsidRDefault="00D839F6">
            <w:pPr>
              <w:pStyle w:val="TableParagraph"/>
              <w:spacing w:line="276" w:lineRule="auto"/>
              <w:rPr>
                <w:sz w:val="24"/>
              </w:rPr>
            </w:pPr>
            <w:r>
              <w:rPr>
                <w:sz w:val="24"/>
              </w:rPr>
              <w:t>ГДЕ</w:t>
            </w:r>
            <w:r>
              <w:rPr>
                <w:spacing w:val="-10"/>
                <w:sz w:val="24"/>
              </w:rPr>
              <w:t xml:space="preserve"> </w:t>
            </w:r>
            <w:r>
              <w:rPr>
                <w:sz w:val="24"/>
              </w:rPr>
              <w:t>ЖИВУТ</w:t>
            </w:r>
            <w:r>
              <w:rPr>
                <w:spacing w:val="-10"/>
                <w:sz w:val="24"/>
              </w:rPr>
              <w:t xml:space="preserve"> </w:t>
            </w:r>
            <w:r>
              <w:rPr>
                <w:sz w:val="24"/>
              </w:rPr>
              <w:t>СВЕТЛЯЧКИ?</w:t>
            </w:r>
            <w:r>
              <w:rPr>
                <w:spacing w:val="-7"/>
                <w:sz w:val="24"/>
              </w:rPr>
              <w:t xml:space="preserve"> </w:t>
            </w:r>
            <w:r>
              <w:rPr>
                <w:sz w:val="24"/>
              </w:rPr>
              <w:t>История</w:t>
            </w:r>
            <w:r>
              <w:rPr>
                <w:spacing w:val="-10"/>
                <w:sz w:val="24"/>
              </w:rPr>
              <w:t xml:space="preserve"> </w:t>
            </w:r>
            <w:r>
              <w:rPr>
                <w:sz w:val="24"/>
              </w:rPr>
              <w:t>про любопытного Зайчонка</w:t>
            </w:r>
          </w:p>
        </w:tc>
      </w:tr>
      <w:tr w:rsidR="00417D3B">
        <w:trPr>
          <w:trHeight w:val="952"/>
        </w:trPr>
        <w:tc>
          <w:tcPr>
            <w:tcW w:w="2405" w:type="dxa"/>
          </w:tcPr>
          <w:p w:rsidR="00417D3B" w:rsidRDefault="00D839F6">
            <w:pPr>
              <w:pStyle w:val="TableParagraph"/>
              <w:spacing w:line="270" w:lineRule="exact"/>
              <w:ind w:left="936"/>
              <w:rPr>
                <w:sz w:val="24"/>
              </w:rPr>
            </w:pPr>
            <w:r>
              <w:rPr>
                <w:sz w:val="24"/>
              </w:rPr>
              <w:t>3-6</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Pr>
                <w:sz w:val="24"/>
              </w:rPr>
            </w:pPr>
            <w:r>
              <w:rPr>
                <w:sz w:val="24"/>
              </w:rPr>
              <w:t xml:space="preserve">Чал-Борю В. Ю., </w:t>
            </w:r>
            <w:r>
              <w:rPr>
                <w:spacing w:val="-2"/>
                <w:sz w:val="24"/>
              </w:rPr>
              <w:t>Пояркова</w:t>
            </w:r>
          </w:p>
          <w:p w:rsidR="00417D3B" w:rsidRDefault="00D839F6">
            <w:pPr>
              <w:pStyle w:val="TableParagraph"/>
              <w:spacing w:line="275" w:lineRule="exact"/>
              <w:ind w:left="286"/>
              <w:rPr>
                <w:sz w:val="24"/>
              </w:rPr>
            </w:pPr>
            <w:r>
              <w:rPr>
                <w:sz w:val="24"/>
              </w:rPr>
              <w:t xml:space="preserve">Е. </w:t>
            </w:r>
            <w:r>
              <w:rPr>
                <w:spacing w:val="-5"/>
                <w:sz w:val="24"/>
              </w:rPr>
              <w:t>А.</w:t>
            </w:r>
          </w:p>
        </w:tc>
        <w:tc>
          <w:tcPr>
            <w:tcW w:w="5710" w:type="dxa"/>
          </w:tcPr>
          <w:p w:rsidR="00417D3B" w:rsidRDefault="00D839F6">
            <w:pPr>
              <w:pStyle w:val="TableParagraph"/>
              <w:spacing w:line="270" w:lineRule="exact"/>
              <w:rPr>
                <w:sz w:val="24"/>
              </w:rPr>
            </w:pPr>
            <w:r>
              <w:rPr>
                <w:sz w:val="24"/>
              </w:rPr>
              <w:t>Давай</w:t>
            </w:r>
            <w:r>
              <w:rPr>
                <w:spacing w:val="-2"/>
                <w:sz w:val="24"/>
              </w:rPr>
              <w:t xml:space="preserve"> </w:t>
            </w:r>
            <w:r>
              <w:rPr>
                <w:sz w:val="24"/>
              </w:rPr>
              <w:t>злиться</w:t>
            </w:r>
            <w:r>
              <w:rPr>
                <w:spacing w:val="-2"/>
                <w:sz w:val="24"/>
              </w:rPr>
              <w:t xml:space="preserve"> </w:t>
            </w:r>
            <w:r>
              <w:rPr>
                <w:sz w:val="24"/>
              </w:rPr>
              <w:t>вместе!</w:t>
            </w:r>
            <w:r>
              <w:rPr>
                <w:spacing w:val="-3"/>
                <w:sz w:val="24"/>
              </w:rPr>
              <w:t xml:space="preserve"> </w:t>
            </w:r>
            <w:r>
              <w:rPr>
                <w:sz w:val="24"/>
              </w:rPr>
              <w:t>(Волчонок</w:t>
            </w:r>
            <w:r>
              <w:rPr>
                <w:spacing w:val="-1"/>
                <w:sz w:val="24"/>
              </w:rPr>
              <w:t xml:space="preserve"> </w:t>
            </w:r>
            <w:r>
              <w:rPr>
                <w:sz w:val="24"/>
              </w:rPr>
              <w:t>и</w:t>
            </w:r>
            <w:r>
              <w:rPr>
                <w:spacing w:val="-2"/>
                <w:sz w:val="24"/>
              </w:rPr>
              <w:t xml:space="preserve"> Сова)</w:t>
            </w:r>
          </w:p>
        </w:tc>
      </w:tr>
    </w:tbl>
    <w:p w:rsidR="00417D3B" w:rsidRDefault="00417D3B">
      <w:pPr>
        <w:spacing w:line="270"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805"/>
        <w:gridCol w:w="5710"/>
      </w:tblGrid>
      <w:tr w:rsidR="00417D3B">
        <w:trPr>
          <w:trHeight w:val="1271"/>
        </w:trPr>
        <w:tc>
          <w:tcPr>
            <w:tcW w:w="2405" w:type="dxa"/>
          </w:tcPr>
          <w:p w:rsidR="00417D3B" w:rsidRDefault="00D839F6">
            <w:pPr>
              <w:pStyle w:val="TableParagraph"/>
              <w:spacing w:line="273" w:lineRule="exact"/>
              <w:ind w:left="0" w:right="747"/>
              <w:jc w:val="right"/>
              <w:rPr>
                <w:sz w:val="24"/>
              </w:rPr>
            </w:pPr>
            <w:r>
              <w:rPr>
                <w:sz w:val="24"/>
              </w:rPr>
              <w:t>3-6</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ight="485"/>
              <w:rPr>
                <w:sz w:val="24"/>
              </w:rPr>
            </w:pPr>
            <w:r>
              <w:rPr>
                <w:spacing w:val="-2"/>
                <w:sz w:val="24"/>
              </w:rPr>
              <w:t>Чал-Борю В.Ю.,</w:t>
            </w:r>
          </w:p>
          <w:p w:rsidR="00417D3B" w:rsidRDefault="00D839F6">
            <w:pPr>
              <w:pStyle w:val="TableParagraph"/>
              <w:spacing w:line="275" w:lineRule="exact"/>
              <w:ind w:left="286"/>
              <w:rPr>
                <w:sz w:val="24"/>
              </w:rPr>
            </w:pPr>
            <w:r>
              <w:rPr>
                <w:spacing w:val="-2"/>
                <w:sz w:val="24"/>
              </w:rPr>
              <w:t>Пояркова</w:t>
            </w:r>
          </w:p>
          <w:p w:rsidR="00417D3B" w:rsidRDefault="00D839F6">
            <w:pPr>
              <w:pStyle w:val="TableParagraph"/>
              <w:spacing w:before="37"/>
              <w:ind w:left="286"/>
              <w:rPr>
                <w:sz w:val="24"/>
              </w:rPr>
            </w:pPr>
            <w:r>
              <w:rPr>
                <w:spacing w:val="-4"/>
                <w:sz w:val="24"/>
              </w:rPr>
              <w:t>Е.А.</w:t>
            </w:r>
          </w:p>
        </w:tc>
        <w:tc>
          <w:tcPr>
            <w:tcW w:w="5710" w:type="dxa"/>
          </w:tcPr>
          <w:p w:rsidR="00417D3B" w:rsidRDefault="00D839F6">
            <w:pPr>
              <w:pStyle w:val="TableParagraph"/>
              <w:spacing w:line="273" w:lineRule="exact"/>
              <w:rPr>
                <w:sz w:val="24"/>
              </w:rPr>
            </w:pPr>
            <w:r>
              <w:rPr>
                <w:sz w:val="24"/>
              </w:rPr>
              <w:t>Крепкий</w:t>
            </w:r>
            <w:r>
              <w:rPr>
                <w:spacing w:val="-4"/>
                <w:sz w:val="24"/>
              </w:rPr>
              <w:t xml:space="preserve"> </w:t>
            </w:r>
            <w:r>
              <w:rPr>
                <w:sz w:val="24"/>
              </w:rPr>
              <w:t>орешек.</w:t>
            </w:r>
            <w:r>
              <w:rPr>
                <w:spacing w:val="-4"/>
                <w:sz w:val="24"/>
              </w:rPr>
              <w:t xml:space="preserve"> </w:t>
            </w:r>
            <w:r>
              <w:rPr>
                <w:sz w:val="24"/>
              </w:rPr>
              <w:t>История</w:t>
            </w:r>
            <w:r>
              <w:rPr>
                <w:spacing w:val="-3"/>
                <w:sz w:val="24"/>
              </w:rPr>
              <w:t xml:space="preserve"> </w:t>
            </w:r>
            <w:r>
              <w:rPr>
                <w:sz w:val="24"/>
              </w:rPr>
              <w:t>про</w:t>
            </w:r>
            <w:r>
              <w:rPr>
                <w:spacing w:val="-4"/>
                <w:sz w:val="24"/>
              </w:rPr>
              <w:t xml:space="preserve"> </w:t>
            </w:r>
            <w:r>
              <w:rPr>
                <w:sz w:val="24"/>
              </w:rPr>
              <w:t>задиристых</w:t>
            </w:r>
            <w:r>
              <w:rPr>
                <w:spacing w:val="-1"/>
                <w:sz w:val="24"/>
              </w:rPr>
              <w:t xml:space="preserve"> </w:t>
            </w:r>
            <w:r>
              <w:rPr>
                <w:spacing w:val="-2"/>
                <w:sz w:val="24"/>
              </w:rPr>
              <w:t>бельчат</w:t>
            </w:r>
          </w:p>
        </w:tc>
      </w:tr>
      <w:tr w:rsidR="00417D3B">
        <w:trPr>
          <w:trHeight w:val="1586"/>
        </w:trPr>
        <w:tc>
          <w:tcPr>
            <w:tcW w:w="2405" w:type="dxa"/>
          </w:tcPr>
          <w:p w:rsidR="00417D3B" w:rsidRDefault="00D839F6">
            <w:pPr>
              <w:pStyle w:val="TableParagraph"/>
              <w:spacing w:line="270" w:lineRule="exact"/>
              <w:ind w:left="0" w:right="747"/>
              <w:jc w:val="right"/>
              <w:rPr>
                <w:sz w:val="24"/>
              </w:rPr>
            </w:pPr>
            <w:r>
              <w:rPr>
                <w:sz w:val="24"/>
              </w:rPr>
              <w:t>3-6</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ight="183"/>
              <w:rPr>
                <w:sz w:val="24"/>
              </w:rPr>
            </w:pPr>
            <w:r>
              <w:rPr>
                <w:spacing w:val="-2"/>
                <w:sz w:val="24"/>
              </w:rPr>
              <w:t xml:space="preserve">Белевич </w:t>
            </w:r>
            <w:r>
              <w:rPr>
                <w:sz w:val="24"/>
              </w:rPr>
              <w:t>А.А.,</w:t>
            </w:r>
            <w:r>
              <w:rPr>
                <w:spacing w:val="-5"/>
                <w:sz w:val="24"/>
              </w:rPr>
              <w:t xml:space="preserve"> </w:t>
            </w:r>
            <w:r>
              <w:rPr>
                <w:spacing w:val="-4"/>
                <w:sz w:val="24"/>
              </w:rPr>
              <w:t>Чал-</w:t>
            </w:r>
          </w:p>
          <w:p w:rsidR="00417D3B" w:rsidRDefault="00D839F6">
            <w:pPr>
              <w:pStyle w:val="TableParagraph"/>
              <w:spacing w:line="275" w:lineRule="exact"/>
              <w:ind w:left="286"/>
              <w:rPr>
                <w:sz w:val="24"/>
              </w:rPr>
            </w:pPr>
            <w:r>
              <w:rPr>
                <w:sz w:val="24"/>
              </w:rPr>
              <w:t>Борю</w:t>
            </w:r>
            <w:r>
              <w:rPr>
                <w:spacing w:val="-6"/>
                <w:sz w:val="24"/>
              </w:rPr>
              <w:t xml:space="preserve"> </w:t>
            </w:r>
            <w:r>
              <w:rPr>
                <w:spacing w:val="-2"/>
                <w:sz w:val="24"/>
              </w:rPr>
              <w:t>В.В.,</w:t>
            </w:r>
          </w:p>
          <w:p w:rsidR="00417D3B" w:rsidRDefault="00D839F6">
            <w:pPr>
              <w:pStyle w:val="TableParagraph"/>
              <w:spacing w:before="3" w:line="310" w:lineRule="atLeast"/>
              <w:ind w:left="286" w:right="524"/>
              <w:rPr>
                <w:sz w:val="24"/>
              </w:rPr>
            </w:pPr>
            <w:r>
              <w:rPr>
                <w:spacing w:val="-2"/>
                <w:sz w:val="24"/>
              </w:rPr>
              <w:t xml:space="preserve">Пояркова </w:t>
            </w:r>
            <w:r>
              <w:rPr>
                <w:spacing w:val="-4"/>
                <w:sz w:val="24"/>
              </w:rPr>
              <w:t>Е.А.</w:t>
            </w:r>
          </w:p>
        </w:tc>
        <w:tc>
          <w:tcPr>
            <w:tcW w:w="5710" w:type="dxa"/>
          </w:tcPr>
          <w:p w:rsidR="00417D3B" w:rsidRDefault="00D839F6">
            <w:pPr>
              <w:pStyle w:val="TableParagraph"/>
              <w:spacing w:line="276" w:lineRule="auto"/>
              <w:rPr>
                <w:sz w:val="24"/>
              </w:rPr>
            </w:pPr>
            <w:r>
              <w:rPr>
                <w:sz w:val="24"/>
              </w:rPr>
              <w:t>НЕ</w:t>
            </w:r>
            <w:r>
              <w:rPr>
                <w:spacing w:val="-8"/>
                <w:sz w:val="24"/>
              </w:rPr>
              <w:t xml:space="preserve"> </w:t>
            </w:r>
            <w:r>
              <w:rPr>
                <w:sz w:val="24"/>
              </w:rPr>
              <w:t>БОЮСЬ</w:t>
            </w:r>
            <w:r>
              <w:rPr>
                <w:spacing w:val="-9"/>
                <w:sz w:val="24"/>
              </w:rPr>
              <w:t xml:space="preserve"> </w:t>
            </w:r>
            <w:r>
              <w:rPr>
                <w:sz w:val="24"/>
              </w:rPr>
              <w:t>БОЯТЬСЯ!</w:t>
            </w:r>
            <w:r>
              <w:rPr>
                <w:spacing w:val="-7"/>
                <w:sz w:val="24"/>
              </w:rPr>
              <w:t xml:space="preserve"> </w:t>
            </w:r>
            <w:r>
              <w:rPr>
                <w:sz w:val="24"/>
              </w:rPr>
              <w:t>История</w:t>
            </w:r>
            <w:r>
              <w:rPr>
                <w:spacing w:val="-7"/>
                <w:sz w:val="24"/>
              </w:rPr>
              <w:t xml:space="preserve"> </w:t>
            </w:r>
            <w:r>
              <w:rPr>
                <w:sz w:val="24"/>
              </w:rPr>
              <w:t>про</w:t>
            </w:r>
            <w:r>
              <w:rPr>
                <w:spacing w:val="-10"/>
                <w:sz w:val="24"/>
              </w:rPr>
              <w:t xml:space="preserve"> </w:t>
            </w:r>
            <w:r>
              <w:rPr>
                <w:sz w:val="24"/>
              </w:rPr>
              <w:t xml:space="preserve">храброго </w:t>
            </w:r>
            <w:r>
              <w:rPr>
                <w:spacing w:val="-2"/>
                <w:sz w:val="24"/>
              </w:rPr>
              <w:t>лисёнка</w:t>
            </w:r>
          </w:p>
        </w:tc>
      </w:tr>
      <w:tr w:rsidR="00417D3B">
        <w:trPr>
          <w:trHeight w:val="952"/>
        </w:trPr>
        <w:tc>
          <w:tcPr>
            <w:tcW w:w="2405" w:type="dxa"/>
          </w:tcPr>
          <w:p w:rsidR="00417D3B" w:rsidRDefault="00D839F6">
            <w:pPr>
              <w:pStyle w:val="TableParagraph"/>
              <w:spacing w:line="270" w:lineRule="exact"/>
              <w:ind w:left="0" w:right="747"/>
              <w:jc w:val="right"/>
              <w:rPr>
                <w:sz w:val="24"/>
              </w:rPr>
            </w:pPr>
            <w:r>
              <w:rPr>
                <w:sz w:val="24"/>
              </w:rPr>
              <w:t>4-6</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Pr>
                <w:sz w:val="24"/>
              </w:rPr>
            </w:pPr>
            <w:r>
              <w:rPr>
                <w:sz w:val="24"/>
              </w:rPr>
              <w:t xml:space="preserve">Чал-Борю В. Ю., </w:t>
            </w:r>
            <w:r>
              <w:rPr>
                <w:spacing w:val="-2"/>
                <w:sz w:val="24"/>
              </w:rPr>
              <w:t>Пояркова</w:t>
            </w:r>
          </w:p>
          <w:p w:rsidR="00417D3B" w:rsidRDefault="00D839F6">
            <w:pPr>
              <w:pStyle w:val="TableParagraph"/>
              <w:ind w:left="286"/>
              <w:rPr>
                <w:sz w:val="24"/>
              </w:rPr>
            </w:pPr>
            <w:r>
              <w:rPr>
                <w:sz w:val="24"/>
              </w:rPr>
              <w:t xml:space="preserve">Е. </w:t>
            </w:r>
            <w:r>
              <w:rPr>
                <w:spacing w:val="-10"/>
                <w:sz w:val="24"/>
              </w:rPr>
              <w:t>А</w:t>
            </w:r>
          </w:p>
        </w:tc>
        <w:tc>
          <w:tcPr>
            <w:tcW w:w="5710" w:type="dxa"/>
          </w:tcPr>
          <w:p w:rsidR="00417D3B" w:rsidRDefault="00D839F6">
            <w:pPr>
              <w:pStyle w:val="TableParagraph"/>
              <w:spacing w:line="276" w:lineRule="auto"/>
              <w:ind w:right="70"/>
              <w:rPr>
                <w:sz w:val="24"/>
              </w:rPr>
            </w:pPr>
            <w:r>
              <w:rPr>
                <w:sz w:val="24"/>
              </w:rPr>
              <w:t>Это</w:t>
            </w:r>
            <w:r>
              <w:rPr>
                <w:spacing w:val="-4"/>
                <w:sz w:val="24"/>
              </w:rPr>
              <w:t xml:space="preserve"> </w:t>
            </w:r>
            <w:r>
              <w:rPr>
                <w:sz w:val="24"/>
              </w:rPr>
              <w:t>МОЁ,</w:t>
            </w:r>
            <w:r>
              <w:rPr>
                <w:spacing w:val="-4"/>
                <w:sz w:val="24"/>
              </w:rPr>
              <w:t xml:space="preserve"> </w:t>
            </w:r>
            <w:r>
              <w:rPr>
                <w:sz w:val="24"/>
              </w:rPr>
              <w:t>а</w:t>
            </w:r>
            <w:r>
              <w:rPr>
                <w:spacing w:val="-6"/>
                <w:sz w:val="24"/>
              </w:rPr>
              <w:t xml:space="preserve"> </w:t>
            </w:r>
            <w:r>
              <w:rPr>
                <w:sz w:val="24"/>
              </w:rPr>
              <w:t>это</w:t>
            </w:r>
            <w:r>
              <w:rPr>
                <w:spacing w:val="-4"/>
                <w:sz w:val="24"/>
              </w:rPr>
              <w:t xml:space="preserve"> </w:t>
            </w:r>
            <w:r>
              <w:rPr>
                <w:sz w:val="24"/>
              </w:rPr>
              <w:t>-</w:t>
            </w:r>
            <w:r>
              <w:rPr>
                <w:spacing w:val="-5"/>
                <w:sz w:val="24"/>
              </w:rPr>
              <w:t xml:space="preserve"> </w:t>
            </w:r>
            <w:r>
              <w:rPr>
                <w:sz w:val="24"/>
              </w:rPr>
              <w:t>ТВОЁ!</w:t>
            </w:r>
            <w:r>
              <w:rPr>
                <w:spacing w:val="-4"/>
                <w:sz w:val="24"/>
              </w:rPr>
              <w:t xml:space="preserve"> </w:t>
            </w:r>
            <w:r>
              <w:rPr>
                <w:sz w:val="24"/>
              </w:rPr>
              <w:t>И</w:t>
            </w:r>
            <w:r>
              <w:rPr>
                <w:spacing w:val="-6"/>
                <w:sz w:val="24"/>
              </w:rPr>
              <w:t xml:space="preserve"> </w:t>
            </w:r>
            <w:r>
              <w:rPr>
                <w:sz w:val="24"/>
              </w:rPr>
              <w:t>не</w:t>
            </w:r>
            <w:r>
              <w:rPr>
                <w:spacing w:val="-5"/>
                <w:sz w:val="24"/>
              </w:rPr>
              <w:t xml:space="preserve"> </w:t>
            </w:r>
            <w:r>
              <w:rPr>
                <w:sz w:val="24"/>
              </w:rPr>
              <w:t>будем</w:t>
            </w:r>
            <w:r>
              <w:rPr>
                <w:spacing w:val="-5"/>
                <w:sz w:val="24"/>
              </w:rPr>
              <w:t xml:space="preserve"> </w:t>
            </w:r>
            <w:r>
              <w:rPr>
                <w:sz w:val="24"/>
              </w:rPr>
              <w:t>драться!</w:t>
            </w:r>
            <w:r>
              <w:rPr>
                <w:spacing w:val="-5"/>
                <w:sz w:val="24"/>
              </w:rPr>
              <w:t xml:space="preserve"> </w:t>
            </w:r>
            <w:r>
              <w:rPr>
                <w:sz w:val="24"/>
              </w:rPr>
              <w:t>Надо ли делиться, если совсем не хочется?</w:t>
            </w:r>
          </w:p>
        </w:tc>
      </w:tr>
      <w:tr w:rsidR="00417D3B">
        <w:trPr>
          <w:trHeight w:val="1269"/>
        </w:trPr>
        <w:tc>
          <w:tcPr>
            <w:tcW w:w="2405" w:type="dxa"/>
          </w:tcPr>
          <w:p w:rsidR="00417D3B" w:rsidRDefault="00D839F6">
            <w:pPr>
              <w:pStyle w:val="TableParagraph"/>
              <w:spacing w:line="270" w:lineRule="exact"/>
              <w:ind w:left="0" w:right="747"/>
              <w:jc w:val="right"/>
              <w:rPr>
                <w:sz w:val="24"/>
              </w:rPr>
            </w:pPr>
            <w:r>
              <w:rPr>
                <w:sz w:val="24"/>
              </w:rPr>
              <w:t>3-6</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ight="485"/>
              <w:rPr>
                <w:sz w:val="24"/>
              </w:rPr>
            </w:pPr>
            <w:r>
              <w:rPr>
                <w:spacing w:val="-2"/>
                <w:sz w:val="24"/>
              </w:rPr>
              <w:t>Чал-Борю В.Ю.,</w:t>
            </w:r>
          </w:p>
          <w:p w:rsidR="00417D3B" w:rsidRDefault="00D839F6">
            <w:pPr>
              <w:pStyle w:val="TableParagraph"/>
              <w:ind w:left="286"/>
              <w:rPr>
                <w:sz w:val="24"/>
              </w:rPr>
            </w:pPr>
            <w:r>
              <w:rPr>
                <w:spacing w:val="-2"/>
                <w:sz w:val="24"/>
              </w:rPr>
              <w:t>Пояркова</w:t>
            </w:r>
          </w:p>
          <w:p w:rsidR="00417D3B" w:rsidRDefault="00D839F6">
            <w:pPr>
              <w:pStyle w:val="TableParagraph"/>
              <w:spacing w:before="37"/>
              <w:ind w:left="286"/>
              <w:rPr>
                <w:sz w:val="24"/>
              </w:rPr>
            </w:pPr>
            <w:r>
              <w:rPr>
                <w:spacing w:val="-4"/>
                <w:sz w:val="24"/>
              </w:rPr>
              <w:t>Е.А.</w:t>
            </w:r>
          </w:p>
        </w:tc>
        <w:tc>
          <w:tcPr>
            <w:tcW w:w="5710" w:type="dxa"/>
          </w:tcPr>
          <w:p w:rsidR="00417D3B" w:rsidRDefault="00D839F6">
            <w:pPr>
              <w:pStyle w:val="TableParagraph"/>
              <w:spacing w:line="276" w:lineRule="auto"/>
              <w:rPr>
                <w:sz w:val="24"/>
              </w:rPr>
            </w:pPr>
            <w:r>
              <w:rPr>
                <w:sz w:val="24"/>
              </w:rPr>
              <w:t>ЧТО</w:t>
            </w:r>
            <w:r>
              <w:rPr>
                <w:spacing w:val="-8"/>
                <w:sz w:val="24"/>
              </w:rPr>
              <w:t xml:space="preserve"> </w:t>
            </w:r>
            <w:r>
              <w:rPr>
                <w:sz w:val="24"/>
              </w:rPr>
              <w:t>СЕГОДНЯ</w:t>
            </w:r>
            <w:r>
              <w:rPr>
                <w:spacing w:val="-7"/>
                <w:sz w:val="24"/>
              </w:rPr>
              <w:t xml:space="preserve"> </w:t>
            </w:r>
            <w:r>
              <w:rPr>
                <w:sz w:val="24"/>
              </w:rPr>
              <w:t>НА</w:t>
            </w:r>
            <w:r>
              <w:rPr>
                <w:spacing w:val="-8"/>
                <w:sz w:val="24"/>
              </w:rPr>
              <w:t xml:space="preserve"> </w:t>
            </w:r>
            <w:r>
              <w:rPr>
                <w:sz w:val="24"/>
              </w:rPr>
              <w:t>ОБЕД?</w:t>
            </w:r>
            <w:r>
              <w:rPr>
                <w:spacing w:val="-5"/>
                <w:sz w:val="24"/>
              </w:rPr>
              <w:t xml:space="preserve"> </w:t>
            </w:r>
            <w:r>
              <w:rPr>
                <w:sz w:val="24"/>
              </w:rPr>
              <w:t>История</w:t>
            </w:r>
            <w:r>
              <w:rPr>
                <w:spacing w:val="-10"/>
                <w:sz w:val="24"/>
              </w:rPr>
              <w:t xml:space="preserve"> </w:t>
            </w:r>
            <w:r>
              <w:rPr>
                <w:sz w:val="24"/>
              </w:rPr>
              <w:t>про медвежонка, который не любил есть</w:t>
            </w:r>
          </w:p>
        </w:tc>
      </w:tr>
      <w:tr w:rsidR="00417D3B">
        <w:trPr>
          <w:trHeight w:val="952"/>
        </w:trPr>
        <w:tc>
          <w:tcPr>
            <w:tcW w:w="2405" w:type="dxa"/>
          </w:tcPr>
          <w:p w:rsidR="00417D3B" w:rsidRDefault="00D839F6">
            <w:pPr>
              <w:pStyle w:val="TableParagraph"/>
              <w:spacing w:line="270" w:lineRule="exact"/>
              <w:ind w:left="0" w:right="747"/>
              <w:jc w:val="right"/>
              <w:rPr>
                <w:sz w:val="24"/>
              </w:rPr>
            </w:pPr>
            <w:r>
              <w:rPr>
                <w:sz w:val="24"/>
              </w:rPr>
              <w:t>5-7</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ight="132"/>
              <w:rPr>
                <w:sz w:val="24"/>
              </w:rPr>
            </w:pPr>
            <w:r>
              <w:rPr>
                <w:sz w:val="24"/>
              </w:rPr>
              <w:t>Нагаева</w:t>
            </w:r>
            <w:r>
              <w:rPr>
                <w:spacing w:val="-15"/>
                <w:sz w:val="24"/>
              </w:rPr>
              <w:t xml:space="preserve"> </w:t>
            </w:r>
            <w:r>
              <w:rPr>
                <w:sz w:val="24"/>
              </w:rPr>
              <w:t xml:space="preserve">С.В., </w:t>
            </w:r>
            <w:r>
              <w:rPr>
                <w:spacing w:val="-2"/>
                <w:sz w:val="24"/>
              </w:rPr>
              <w:t>Вышинская</w:t>
            </w:r>
          </w:p>
          <w:p w:rsidR="00417D3B" w:rsidRDefault="00D839F6">
            <w:pPr>
              <w:pStyle w:val="TableParagraph"/>
              <w:ind w:left="286"/>
              <w:rPr>
                <w:sz w:val="24"/>
              </w:rPr>
            </w:pPr>
            <w:r>
              <w:rPr>
                <w:spacing w:val="-5"/>
                <w:sz w:val="24"/>
              </w:rPr>
              <w:t>М.</w:t>
            </w:r>
          </w:p>
        </w:tc>
        <w:tc>
          <w:tcPr>
            <w:tcW w:w="5710" w:type="dxa"/>
          </w:tcPr>
          <w:p w:rsidR="00417D3B" w:rsidRDefault="00D839F6">
            <w:pPr>
              <w:pStyle w:val="TableParagraph"/>
              <w:spacing w:line="270" w:lineRule="exact"/>
              <w:rPr>
                <w:sz w:val="24"/>
              </w:rPr>
            </w:pPr>
            <w:r>
              <w:rPr>
                <w:spacing w:val="-2"/>
                <w:sz w:val="24"/>
              </w:rPr>
              <w:t>Навсегда?</w:t>
            </w:r>
          </w:p>
        </w:tc>
      </w:tr>
      <w:tr w:rsidR="00417D3B">
        <w:trPr>
          <w:trHeight w:val="575"/>
        </w:trPr>
        <w:tc>
          <w:tcPr>
            <w:tcW w:w="2405" w:type="dxa"/>
          </w:tcPr>
          <w:p w:rsidR="00417D3B" w:rsidRDefault="00D839F6">
            <w:pPr>
              <w:pStyle w:val="TableParagraph"/>
              <w:spacing w:line="270" w:lineRule="exact"/>
              <w:ind w:left="0" w:right="747"/>
              <w:jc w:val="right"/>
              <w:rPr>
                <w:sz w:val="24"/>
              </w:rPr>
            </w:pPr>
            <w:r>
              <w:rPr>
                <w:sz w:val="24"/>
              </w:rPr>
              <w:t>5-7</w:t>
            </w:r>
            <w:r>
              <w:rPr>
                <w:spacing w:val="-1"/>
                <w:sz w:val="24"/>
              </w:rPr>
              <w:t xml:space="preserve"> </w:t>
            </w:r>
            <w:r>
              <w:rPr>
                <w:spacing w:val="-5"/>
                <w:sz w:val="24"/>
              </w:rPr>
              <w:t>лет</w:t>
            </w:r>
          </w:p>
        </w:tc>
        <w:tc>
          <w:tcPr>
            <w:tcW w:w="1805" w:type="dxa"/>
          </w:tcPr>
          <w:p w:rsidR="00417D3B" w:rsidRDefault="00D839F6">
            <w:pPr>
              <w:pStyle w:val="TableParagraph"/>
              <w:spacing w:line="270" w:lineRule="exact"/>
              <w:ind w:left="274" w:right="189"/>
              <w:jc w:val="center"/>
              <w:rPr>
                <w:sz w:val="24"/>
              </w:rPr>
            </w:pPr>
            <w:r>
              <w:rPr>
                <w:sz w:val="24"/>
              </w:rPr>
              <w:t>Нагаева</w:t>
            </w:r>
            <w:r>
              <w:rPr>
                <w:spacing w:val="-4"/>
                <w:sz w:val="24"/>
              </w:rPr>
              <w:t xml:space="preserve"> С.В.</w:t>
            </w:r>
          </w:p>
        </w:tc>
        <w:tc>
          <w:tcPr>
            <w:tcW w:w="5710" w:type="dxa"/>
          </w:tcPr>
          <w:p w:rsidR="00417D3B" w:rsidRDefault="00D839F6">
            <w:pPr>
              <w:pStyle w:val="TableParagraph"/>
              <w:spacing w:line="270" w:lineRule="exact"/>
              <w:rPr>
                <w:sz w:val="24"/>
              </w:rPr>
            </w:pPr>
            <w:r>
              <w:rPr>
                <w:sz w:val="24"/>
              </w:rPr>
              <w:t>ОТРАВЛЕННЫЕ</w:t>
            </w:r>
            <w:r>
              <w:rPr>
                <w:spacing w:val="-4"/>
                <w:sz w:val="24"/>
              </w:rPr>
              <w:t xml:space="preserve"> </w:t>
            </w:r>
            <w:r>
              <w:rPr>
                <w:sz w:val="24"/>
              </w:rPr>
              <w:t>СЛОВА.</w:t>
            </w:r>
            <w:r>
              <w:rPr>
                <w:spacing w:val="-4"/>
                <w:sz w:val="24"/>
              </w:rPr>
              <w:t xml:space="preserve"> </w:t>
            </w:r>
            <w:r>
              <w:rPr>
                <w:sz w:val="24"/>
              </w:rPr>
              <w:t>Нагаева</w:t>
            </w:r>
            <w:r>
              <w:rPr>
                <w:spacing w:val="-5"/>
                <w:sz w:val="24"/>
              </w:rPr>
              <w:t xml:space="preserve"> </w:t>
            </w:r>
            <w:r>
              <w:rPr>
                <w:spacing w:val="-4"/>
                <w:sz w:val="24"/>
              </w:rPr>
              <w:t>С.В.</w:t>
            </w:r>
          </w:p>
        </w:tc>
      </w:tr>
      <w:tr w:rsidR="00417D3B">
        <w:trPr>
          <w:trHeight w:val="952"/>
        </w:trPr>
        <w:tc>
          <w:tcPr>
            <w:tcW w:w="2405" w:type="dxa"/>
          </w:tcPr>
          <w:p w:rsidR="00417D3B" w:rsidRDefault="00D839F6">
            <w:pPr>
              <w:pStyle w:val="TableParagraph"/>
              <w:spacing w:line="270" w:lineRule="exact"/>
              <w:ind w:left="0" w:right="747"/>
              <w:jc w:val="right"/>
              <w:rPr>
                <w:sz w:val="24"/>
              </w:rPr>
            </w:pPr>
            <w:r>
              <w:rPr>
                <w:sz w:val="24"/>
              </w:rPr>
              <w:t>5-7</w:t>
            </w:r>
            <w:r>
              <w:rPr>
                <w:spacing w:val="-1"/>
                <w:sz w:val="24"/>
              </w:rPr>
              <w:t xml:space="preserve"> </w:t>
            </w:r>
            <w:r>
              <w:rPr>
                <w:spacing w:val="-5"/>
                <w:sz w:val="24"/>
              </w:rPr>
              <w:t>лет</w:t>
            </w:r>
          </w:p>
        </w:tc>
        <w:tc>
          <w:tcPr>
            <w:tcW w:w="1805" w:type="dxa"/>
          </w:tcPr>
          <w:p w:rsidR="00417D3B" w:rsidRDefault="00D839F6">
            <w:pPr>
              <w:pStyle w:val="TableParagraph"/>
              <w:spacing w:line="270" w:lineRule="exact"/>
              <w:ind w:left="228" w:right="189"/>
              <w:jc w:val="center"/>
              <w:rPr>
                <w:sz w:val="24"/>
              </w:rPr>
            </w:pPr>
            <w:r>
              <w:rPr>
                <w:sz w:val="24"/>
              </w:rPr>
              <w:t>Арабян</w:t>
            </w:r>
            <w:r>
              <w:rPr>
                <w:spacing w:val="-3"/>
                <w:sz w:val="24"/>
              </w:rPr>
              <w:t xml:space="preserve"> </w:t>
            </w:r>
            <w:r>
              <w:rPr>
                <w:spacing w:val="-4"/>
                <w:sz w:val="24"/>
              </w:rPr>
              <w:t>К.К.</w:t>
            </w:r>
          </w:p>
        </w:tc>
        <w:tc>
          <w:tcPr>
            <w:tcW w:w="5710" w:type="dxa"/>
          </w:tcPr>
          <w:p w:rsidR="00417D3B" w:rsidRDefault="00D839F6">
            <w:pPr>
              <w:pStyle w:val="TableParagraph"/>
              <w:spacing w:line="270" w:lineRule="exact"/>
              <w:rPr>
                <w:sz w:val="24"/>
              </w:rPr>
            </w:pPr>
            <w:r>
              <w:rPr>
                <w:sz w:val="24"/>
              </w:rPr>
              <w:t>Финансовая</w:t>
            </w:r>
            <w:r>
              <w:rPr>
                <w:spacing w:val="-3"/>
                <w:sz w:val="24"/>
              </w:rPr>
              <w:t xml:space="preserve"> </w:t>
            </w:r>
            <w:r>
              <w:rPr>
                <w:sz w:val="24"/>
              </w:rPr>
              <w:t>грамота.</w:t>
            </w:r>
            <w:r>
              <w:rPr>
                <w:spacing w:val="-3"/>
                <w:sz w:val="24"/>
              </w:rPr>
              <w:t xml:space="preserve"> </w:t>
            </w:r>
            <w:r>
              <w:rPr>
                <w:sz w:val="24"/>
              </w:rPr>
              <w:t>Рабочая</w:t>
            </w:r>
            <w:r>
              <w:rPr>
                <w:spacing w:val="-2"/>
                <w:sz w:val="24"/>
              </w:rPr>
              <w:t xml:space="preserve"> </w:t>
            </w:r>
            <w:r>
              <w:rPr>
                <w:sz w:val="24"/>
              </w:rPr>
              <w:t>программа</w:t>
            </w:r>
            <w:r>
              <w:rPr>
                <w:spacing w:val="-3"/>
                <w:sz w:val="24"/>
              </w:rPr>
              <w:t xml:space="preserve"> </w:t>
            </w:r>
            <w:r>
              <w:rPr>
                <w:spacing w:val="-10"/>
                <w:sz w:val="24"/>
              </w:rPr>
              <w:t>с</w:t>
            </w:r>
          </w:p>
          <w:p w:rsidR="00417D3B" w:rsidRDefault="00D839F6">
            <w:pPr>
              <w:pStyle w:val="TableParagraph"/>
              <w:spacing w:before="9" w:line="320" w:lineRule="exact"/>
              <w:ind w:right="70"/>
              <w:rPr>
                <w:sz w:val="24"/>
              </w:rPr>
            </w:pPr>
            <w:r>
              <w:rPr>
                <w:sz w:val="24"/>
              </w:rPr>
              <w:t>методическими</w:t>
            </w:r>
            <w:r>
              <w:rPr>
                <w:spacing w:val="-14"/>
                <w:sz w:val="24"/>
              </w:rPr>
              <w:t xml:space="preserve"> </w:t>
            </w:r>
            <w:r>
              <w:rPr>
                <w:sz w:val="24"/>
              </w:rPr>
              <w:t>рекомендациями</w:t>
            </w:r>
            <w:r>
              <w:rPr>
                <w:spacing w:val="-14"/>
                <w:sz w:val="24"/>
              </w:rPr>
              <w:t xml:space="preserve"> </w:t>
            </w:r>
            <w:r>
              <w:rPr>
                <w:sz w:val="24"/>
              </w:rPr>
              <w:t>для</w:t>
            </w:r>
            <w:r>
              <w:rPr>
                <w:spacing w:val="-14"/>
                <w:sz w:val="24"/>
              </w:rPr>
              <w:t xml:space="preserve"> </w:t>
            </w:r>
            <w:r>
              <w:rPr>
                <w:sz w:val="24"/>
              </w:rPr>
              <w:t xml:space="preserve">педагогов </w:t>
            </w:r>
            <w:r>
              <w:rPr>
                <w:spacing w:val="-4"/>
                <w:sz w:val="24"/>
              </w:rPr>
              <w:t>ДОО.</w:t>
            </w:r>
          </w:p>
        </w:tc>
      </w:tr>
      <w:tr w:rsidR="00417D3B">
        <w:trPr>
          <w:trHeight w:val="576"/>
        </w:trPr>
        <w:tc>
          <w:tcPr>
            <w:tcW w:w="2405" w:type="dxa"/>
          </w:tcPr>
          <w:p w:rsidR="00417D3B" w:rsidRDefault="00D839F6">
            <w:pPr>
              <w:pStyle w:val="TableParagraph"/>
              <w:spacing w:line="270" w:lineRule="exact"/>
              <w:ind w:left="0" w:right="747"/>
              <w:jc w:val="right"/>
              <w:rPr>
                <w:sz w:val="24"/>
              </w:rPr>
            </w:pPr>
            <w:r>
              <w:rPr>
                <w:sz w:val="24"/>
              </w:rPr>
              <w:t>5-7</w:t>
            </w:r>
            <w:r>
              <w:rPr>
                <w:spacing w:val="-1"/>
                <w:sz w:val="24"/>
              </w:rPr>
              <w:t xml:space="preserve"> </w:t>
            </w:r>
            <w:r>
              <w:rPr>
                <w:spacing w:val="-5"/>
                <w:sz w:val="24"/>
              </w:rPr>
              <w:t>лет</w:t>
            </w:r>
          </w:p>
        </w:tc>
        <w:tc>
          <w:tcPr>
            <w:tcW w:w="1805" w:type="dxa"/>
          </w:tcPr>
          <w:p w:rsidR="00417D3B" w:rsidRDefault="00D839F6">
            <w:pPr>
              <w:pStyle w:val="TableParagraph"/>
              <w:spacing w:line="270" w:lineRule="exact"/>
              <w:ind w:left="228" w:right="189"/>
              <w:jc w:val="center"/>
              <w:rPr>
                <w:sz w:val="24"/>
              </w:rPr>
            </w:pPr>
            <w:r>
              <w:rPr>
                <w:sz w:val="24"/>
              </w:rPr>
              <w:t>Арабян</w:t>
            </w:r>
            <w:r>
              <w:rPr>
                <w:spacing w:val="-3"/>
                <w:sz w:val="24"/>
              </w:rPr>
              <w:t xml:space="preserve"> </w:t>
            </w:r>
            <w:r>
              <w:rPr>
                <w:spacing w:val="-4"/>
                <w:sz w:val="24"/>
              </w:rPr>
              <w:t>К.К.</w:t>
            </w:r>
          </w:p>
        </w:tc>
        <w:tc>
          <w:tcPr>
            <w:tcW w:w="5710" w:type="dxa"/>
          </w:tcPr>
          <w:p w:rsidR="00417D3B" w:rsidRDefault="00D839F6">
            <w:pPr>
              <w:pStyle w:val="TableParagraph"/>
              <w:spacing w:line="270" w:lineRule="exact"/>
              <w:rPr>
                <w:sz w:val="24"/>
              </w:rPr>
            </w:pPr>
            <w:r>
              <w:rPr>
                <w:sz w:val="24"/>
              </w:rPr>
              <w:t>Финансовая</w:t>
            </w:r>
            <w:r>
              <w:rPr>
                <w:spacing w:val="-4"/>
                <w:sz w:val="24"/>
              </w:rPr>
              <w:t xml:space="preserve"> </w:t>
            </w:r>
            <w:r>
              <w:rPr>
                <w:sz w:val="24"/>
              </w:rPr>
              <w:t>грамота.</w:t>
            </w:r>
            <w:r>
              <w:rPr>
                <w:spacing w:val="-2"/>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tc>
      </w:tr>
      <w:tr w:rsidR="00417D3B">
        <w:trPr>
          <w:trHeight w:val="952"/>
        </w:trPr>
        <w:tc>
          <w:tcPr>
            <w:tcW w:w="2405" w:type="dxa"/>
          </w:tcPr>
          <w:p w:rsidR="00417D3B" w:rsidRDefault="00D839F6">
            <w:pPr>
              <w:pStyle w:val="TableParagraph"/>
              <w:spacing w:line="270" w:lineRule="exact"/>
              <w:ind w:left="0" w:right="747"/>
              <w:jc w:val="right"/>
              <w:rPr>
                <w:sz w:val="24"/>
              </w:rPr>
            </w:pPr>
            <w:r>
              <w:rPr>
                <w:sz w:val="24"/>
              </w:rPr>
              <w:t>6-8</w:t>
            </w:r>
            <w:r>
              <w:rPr>
                <w:spacing w:val="-1"/>
                <w:sz w:val="24"/>
              </w:rPr>
              <w:t xml:space="preserve"> </w:t>
            </w:r>
            <w:r>
              <w:rPr>
                <w:spacing w:val="-5"/>
                <w:sz w:val="24"/>
              </w:rPr>
              <w:t>лет</w:t>
            </w:r>
          </w:p>
        </w:tc>
        <w:tc>
          <w:tcPr>
            <w:tcW w:w="1805" w:type="dxa"/>
          </w:tcPr>
          <w:p w:rsidR="00417D3B" w:rsidRDefault="00D839F6">
            <w:pPr>
              <w:pStyle w:val="TableParagraph"/>
              <w:spacing w:line="276" w:lineRule="auto"/>
              <w:ind w:left="286" w:right="518"/>
              <w:rPr>
                <w:sz w:val="24"/>
              </w:rPr>
            </w:pPr>
            <w:r>
              <w:rPr>
                <w:spacing w:val="-2"/>
                <w:sz w:val="24"/>
              </w:rPr>
              <w:t xml:space="preserve">Данилова </w:t>
            </w:r>
            <w:r>
              <w:rPr>
                <w:spacing w:val="-4"/>
                <w:sz w:val="24"/>
              </w:rPr>
              <w:t>Ю.Г.</w:t>
            </w:r>
          </w:p>
        </w:tc>
        <w:tc>
          <w:tcPr>
            <w:tcW w:w="5710" w:type="dxa"/>
          </w:tcPr>
          <w:p w:rsidR="00417D3B" w:rsidRDefault="00D839F6">
            <w:pPr>
              <w:pStyle w:val="TableParagraph"/>
              <w:spacing w:line="276" w:lineRule="auto"/>
              <w:ind w:right="70"/>
              <w:rPr>
                <w:sz w:val="24"/>
              </w:rPr>
            </w:pPr>
            <w:r>
              <w:rPr>
                <w:sz w:val="24"/>
              </w:rPr>
              <w:t>БУКВОТРЯСЕНИЕ, или Удивительное путешествие</w:t>
            </w:r>
            <w:r>
              <w:rPr>
                <w:spacing w:val="-9"/>
                <w:sz w:val="24"/>
              </w:rPr>
              <w:t xml:space="preserve"> </w:t>
            </w:r>
            <w:r>
              <w:rPr>
                <w:sz w:val="24"/>
              </w:rPr>
              <w:t>маленькой</w:t>
            </w:r>
            <w:r>
              <w:rPr>
                <w:spacing w:val="-10"/>
                <w:sz w:val="24"/>
              </w:rPr>
              <w:t xml:space="preserve"> </w:t>
            </w:r>
            <w:r>
              <w:rPr>
                <w:sz w:val="24"/>
              </w:rPr>
              <w:t>девочки</w:t>
            </w:r>
            <w:r>
              <w:rPr>
                <w:spacing w:val="-10"/>
                <w:sz w:val="24"/>
              </w:rPr>
              <w:t xml:space="preserve"> </w:t>
            </w:r>
            <w:r>
              <w:rPr>
                <w:sz w:val="24"/>
              </w:rPr>
              <w:t>по</w:t>
            </w:r>
            <w:r>
              <w:rPr>
                <w:spacing w:val="-10"/>
                <w:sz w:val="24"/>
              </w:rPr>
              <w:t xml:space="preserve"> </w:t>
            </w:r>
            <w:r>
              <w:rPr>
                <w:sz w:val="24"/>
              </w:rPr>
              <w:t>большой</w:t>
            </w:r>
          </w:p>
          <w:p w:rsidR="00417D3B" w:rsidRDefault="00D839F6">
            <w:pPr>
              <w:pStyle w:val="TableParagraph"/>
              <w:rPr>
                <w:sz w:val="24"/>
              </w:rPr>
            </w:pPr>
            <w:r>
              <w:rPr>
                <w:sz w:val="24"/>
              </w:rPr>
              <w:t>стране</w:t>
            </w:r>
            <w:r>
              <w:rPr>
                <w:spacing w:val="-4"/>
                <w:sz w:val="24"/>
              </w:rPr>
              <w:t xml:space="preserve"> </w:t>
            </w:r>
            <w:r>
              <w:rPr>
                <w:sz w:val="24"/>
              </w:rPr>
              <w:t>(с</w:t>
            </w:r>
            <w:r>
              <w:rPr>
                <w:spacing w:val="-3"/>
                <w:sz w:val="24"/>
              </w:rPr>
              <w:t xml:space="preserve"> </w:t>
            </w:r>
            <w:r>
              <w:rPr>
                <w:spacing w:val="-2"/>
                <w:sz w:val="24"/>
              </w:rPr>
              <w:t>НАКЛЕЙКАМИ)</w:t>
            </w:r>
          </w:p>
        </w:tc>
      </w:tr>
      <w:tr w:rsidR="00417D3B">
        <w:trPr>
          <w:trHeight w:val="4761"/>
        </w:trPr>
        <w:tc>
          <w:tcPr>
            <w:tcW w:w="9920" w:type="dxa"/>
            <w:gridSpan w:val="3"/>
          </w:tcPr>
          <w:p w:rsidR="00417D3B" w:rsidRDefault="00D839F6">
            <w:pPr>
              <w:pStyle w:val="TableParagraph"/>
              <w:numPr>
                <w:ilvl w:val="0"/>
                <w:numId w:val="9"/>
              </w:numPr>
              <w:tabs>
                <w:tab w:val="left" w:pos="525"/>
              </w:tabs>
              <w:spacing w:line="270" w:lineRule="exact"/>
              <w:rPr>
                <w:sz w:val="24"/>
              </w:rPr>
            </w:pPr>
            <w:r>
              <w:rPr>
                <w:sz w:val="24"/>
              </w:rPr>
              <w:t>ПОЗНАВАТЕЛЬНОЕ</w:t>
            </w:r>
            <w:r>
              <w:rPr>
                <w:spacing w:val="-7"/>
                <w:sz w:val="24"/>
              </w:rPr>
              <w:t xml:space="preserve"> </w:t>
            </w:r>
            <w:r>
              <w:rPr>
                <w:spacing w:val="-2"/>
                <w:sz w:val="24"/>
              </w:rPr>
              <w:t>РАЗВИТИЕ</w:t>
            </w:r>
          </w:p>
          <w:p w:rsidR="00417D3B" w:rsidRDefault="00D839F6">
            <w:pPr>
              <w:pStyle w:val="TableParagraph"/>
              <w:spacing w:before="41" w:line="278" w:lineRule="auto"/>
              <w:ind w:left="285"/>
              <w:rPr>
                <w:sz w:val="24"/>
              </w:rPr>
            </w:pPr>
            <w:r>
              <w:rPr>
                <w:sz w:val="24"/>
              </w:rPr>
              <w:t>Перечень</w:t>
            </w:r>
            <w:r>
              <w:rPr>
                <w:spacing w:val="-6"/>
                <w:sz w:val="24"/>
              </w:rPr>
              <w:t xml:space="preserve"> </w:t>
            </w:r>
            <w:r>
              <w:rPr>
                <w:sz w:val="24"/>
              </w:rPr>
              <w:t>пособий,</w:t>
            </w:r>
            <w:r>
              <w:rPr>
                <w:spacing w:val="-6"/>
                <w:sz w:val="24"/>
              </w:rPr>
              <w:t xml:space="preserve"> </w:t>
            </w:r>
            <w:r>
              <w:rPr>
                <w:sz w:val="24"/>
              </w:rPr>
              <w:t>дополняющих</w:t>
            </w:r>
            <w:r>
              <w:rPr>
                <w:spacing w:val="-6"/>
                <w:sz w:val="24"/>
              </w:rPr>
              <w:t xml:space="preserve"> </w:t>
            </w:r>
            <w:r>
              <w:rPr>
                <w:sz w:val="24"/>
              </w:rPr>
              <w:t>и</w:t>
            </w:r>
            <w:r>
              <w:rPr>
                <w:spacing w:val="-6"/>
                <w:sz w:val="24"/>
              </w:rPr>
              <w:t xml:space="preserve"> </w:t>
            </w:r>
            <w:r>
              <w:rPr>
                <w:sz w:val="24"/>
              </w:rPr>
              <w:t>обновляющих</w:t>
            </w:r>
            <w:r>
              <w:rPr>
                <w:spacing w:val="-4"/>
                <w:sz w:val="24"/>
              </w:rPr>
              <w:t xml:space="preserve"> </w:t>
            </w:r>
            <w:r>
              <w:rPr>
                <w:sz w:val="24"/>
              </w:rPr>
              <w:t>содержание</w:t>
            </w:r>
            <w:r>
              <w:rPr>
                <w:spacing w:val="-6"/>
                <w:sz w:val="24"/>
              </w:rPr>
              <w:t xml:space="preserve"> </w:t>
            </w:r>
            <w:r>
              <w:rPr>
                <w:sz w:val="24"/>
              </w:rPr>
              <w:t>образовательной</w:t>
            </w:r>
            <w:r>
              <w:rPr>
                <w:spacing w:val="-6"/>
                <w:sz w:val="24"/>
              </w:rPr>
              <w:t xml:space="preserve"> </w:t>
            </w:r>
            <w:r>
              <w:rPr>
                <w:sz w:val="24"/>
              </w:rPr>
              <w:t>области</w:t>
            </w:r>
            <w:r>
              <w:rPr>
                <w:spacing w:val="-5"/>
                <w:sz w:val="24"/>
              </w:rPr>
              <w:t xml:space="preserve"> </w:t>
            </w:r>
            <w:r>
              <w:rPr>
                <w:sz w:val="24"/>
              </w:rPr>
              <w:t>в соответствии с задачами Программы:</w:t>
            </w:r>
          </w:p>
          <w:p w:rsidR="00417D3B" w:rsidRDefault="00D839F6">
            <w:pPr>
              <w:pStyle w:val="TableParagraph"/>
              <w:numPr>
                <w:ilvl w:val="1"/>
                <w:numId w:val="9"/>
              </w:numPr>
              <w:tabs>
                <w:tab w:val="left" w:pos="423"/>
              </w:tabs>
              <w:spacing w:line="272" w:lineRule="exact"/>
              <w:ind w:left="423" w:hanging="138"/>
              <w:rPr>
                <w:sz w:val="24"/>
              </w:rPr>
            </w:pPr>
            <w:r>
              <w:rPr>
                <w:sz w:val="24"/>
              </w:rPr>
              <w:t>ребёнок</w:t>
            </w:r>
            <w:r>
              <w:rPr>
                <w:spacing w:val="-6"/>
                <w:sz w:val="24"/>
              </w:rPr>
              <w:t xml:space="preserve"> </w:t>
            </w:r>
            <w:r>
              <w:rPr>
                <w:sz w:val="24"/>
              </w:rPr>
              <w:t>способен</w:t>
            </w:r>
            <w:r>
              <w:rPr>
                <w:spacing w:val="-3"/>
                <w:sz w:val="24"/>
              </w:rPr>
              <w:t xml:space="preserve"> </w:t>
            </w:r>
            <w:r>
              <w:rPr>
                <w:sz w:val="24"/>
              </w:rPr>
              <w:t>применять</w:t>
            </w:r>
            <w:r>
              <w:rPr>
                <w:spacing w:val="-3"/>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и</w:t>
            </w:r>
            <w:r>
              <w:rPr>
                <w:spacing w:val="-5"/>
                <w:sz w:val="24"/>
              </w:rPr>
              <w:t xml:space="preserve"> </w:t>
            </w:r>
            <w:r>
              <w:rPr>
                <w:sz w:val="24"/>
              </w:rPr>
              <w:t>игровых</w:t>
            </w:r>
            <w:r>
              <w:rPr>
                <w:spacing w:val="-2"/>
                <w:sz w:val="24"/>
              </w:rPr>
              <w:t xml:space="preserve"> </w:t>
            </w:r>
            <w:r>
              <w:rPr>
                <w:sz w:val="24"/>
              </w:rPr>
              <w:t>ситуациях</w:t>
            </w:r>
            <w:r>
              <w:rPr>
                <w:spacing w:val="-2"/>
                <w:sz w:val="24"/>
              </w:rPr>
              <w:t xml:space="preserve"> </w:t>
            </w:r>
            <w:r>
              <w:rPr>
                <w:sz w:val="24"/>
              </w:rPr>
              <w:t>знания</w:t>
            </w:r>
            <w:r>
              <w:rPr>
                <w:spacing w:val="-3"/>
                <w:sz w:val="24"/>
              </w:rPr>
              <w:t xml:space="preserve"> </w:t>
            </w:r>
            <w:r>
              <w:rPr>
                <w:sz w:val="24"/>
              </w:rPr>
              <w:t>о</w:t>
            </w:r>
            <w:r>
              <w:rPr>
                <w:spacing w:val="-3"/>
                <w:sz w:val="24"/>
              </w:rPr>
              <w:t xml:space="preserve"> </w:t>
            </w:r>
            <w:r>
              <w:rPr>
                <w:spacing w:val="-2"/>
                <w:sz w:val="24"/>
              </w:rPr>
              <w:t>количестве,</w:t>
            </w:r>
          </w:p>
          <w:p w:rsidR="00417D3B" w:rsidRDefault="00D839F6">
            <w:pPr>
              <w:pStyle w:val="TableParagraph"/>
              <w:spacing w:before="40" w:line="276" w:lineRule="auto"/>
              <w:ind w:left="285"/>
              <w:rPr>
                <w:sz w:val="24"/>
              </w:rPr>
            </w:pPr>
            <w:r>
              <w:rPr>
                <w:sz w:val="24"/>
              </w:rPr>
              <w:t>форме,</w:t>
            </w:r>
            <w:r>
              <w:rPr>
                <w:spacing w:val="-5"/>
                <w:sz w:val="24"/>
              </w:rPr>
              <w:t xml:space="preserve"> </w:t>
            </w:r>
            <w:r>
              <w:rPr>
                <w:sz w:val="24"/>
              </w:rPr>
              <w:t>величине</w:t>
            </w:r>
            <w:r>
              <w:rPr>
                <w:spacing w:val="-6"/>
                <w:sz w:val="24"/>
              </w:rPr>
              <w:t xml:space="preserve"> </w:t>
            </w:r>
            <w:r>
              <w:rPr>
                <w:sz w:val="24"/>
              </w:rPr>
              <w:t>предметов,</w:t>
            </w:r>
            <w:r>
              <w:rPr>
                <w:spacing w:val="-5"/>
                <w:sz w:val="24"/>
              </w:rPr>
              <w:t xml:space="preserve"> </w:t>
            </w:r>
            <w:r>
              <w:rPr>
                <w:sz w:val="24"/>
              </w:rPr>
              <w:t>пространстве</w:t>
            </w:r>
            <w:r>
              <w:rPr>
                <w:spacing w:val="-6"/>
                <w:sz w:val="24"/>
              </w:rPr>
              <w:t xml:space="preserve"> </w:t>
            </w:r>
            <w:r>
              <w:rPr>
                <w:sz w:val="24"/>
              </w:rPr>
              <w:t>и</w:t>
            </w:r>
            <w:r>
              <w:rPr>
                <w:spacing w:val="-5"/>
                <w:sz w:val="24"/>
              </w:rPr>
              <w:t xml:space="preserve"> </w:t>
            </w:r>
            <w:r>
              <w:rPr>
                <w:sz w:val="24"/>
              </w:rPr>
              <w:t>времени,</w:t>
            </w:r>
            <w:r>
              <w:rPr>
                <w:spacing w:val="-3"/>
                <w:sz w:val="24"/>
              </w:rPr>
              <w:t xml:space="preserve"> </w:t>
            </w:r>
            <w:r>
              <w:rPr>
                <w:sz w:val="24"/>
              </w:rPr>
              <w:t>умения</w:t>
            </w:r>
            <w:r>
              <w:rPr>
                <w:spacing w:val="-5"/>
                <w:sz w:val="24"/>
              </w:rPr>
              <w:t xml:space="preserve"> </w:t>
            </w:r>
            <w:r>
              <w:rPr>
                <w:sz w:val="24"/>
              </w:rPr>
              <w:t>считать,</w:t>
            </w:r>
            <w:r>
              <w:rPr>
                <w:spacing w:val="-8"/>
                <w:sz w:val="24"/>
              </w:rPr>
              <w:t xml:space="preserve"> </w:t>
            </w:r>
            <w:r>
              <w:rPr>
                <w:sz w:val="24"/>
              </w:rPr>
              <w:t>измерять,</w:t>
            </w:r>
            <w:r>
              <w:rPr>
                <w:spacing w:val="-5"/>
                <w:sz w:val="24"/>
              </w:rPr>
              <w:t xml:space="preserve"> </w:t>
            </w:r>
            <w:r>
              <w:rPr>
                <w:sz w:val="24"/>
              </w:rPr>
              <w:t>сравнивать, вычислять и тому подобное</w:t>
            </w:r>
          </w:p>
          <w:p w:rsidR="00417D3B" w:rsidRDefault="00D839F6">
            <w:pPr>
              <w:pStyle w:val="TableParagraph"/>
              <w:numPr>
                <w:ilvl w:val="1"/>
                <w:numId w:val="9"/>
              </w:numPr>
              <w:tabs>
                <w:tab w:val="left" w:pos="423"/>
              </w:tabs>
              <w:spacing w:before="2" w:line="276" w:lineRule="auto"/>
              <w:ind w:right="961" w:firstLine="0"/>
              <w:rPr>
                <w:sz w:val="24"/>
              </w:rPr>
            </w:pPr>
            <w:r>
              <w:rPr>
                <w:sz w:val="24"/>
              </w:rPr>
              <w:t>ребёнок имеет разнообразные познавательные умения: определяет противоречия, формулирует</w:t>
            </w:r>
            <w:r>
              <w:rPr>
                <w:spacing w:val="-5"/>
                <w:sz w:val="24"/>
              </w:rPr>
              <w:t xml:space="preserve"> </w:t>
            </w:r>
            <w:r>
              <w:rPr>
                <w:sz w:val="24"/>
              </w:rPr>
              <w:t>задачу</w:t>
            </w:r>
            <w:r>
              <w:rPr>
                <w:spacing w:val="-9"/>
                <w:sz w:val="24"/>
              </w:rPr>
              <w:t xml:space="preserve"> </w:t>
            </w:r>
            <w:r>
              <w:rPr>
                <w:sz w:val="24"/>
              </w:rPr>
              <w:t>исследования,</w:t>
            </w:r>
            <w:r>
              <w:rPr>
                <w:spacing w:val="-5"/>
                <w:sz w:val="24"/>
              </w:rPr>
              <w:t xml:space="preserve"> </w:t>
            </w:r>
            <w:r>
              <w:rPr>
                <w:sz w:val="24"/>
              </w:rPr>
              <w:t>использует</w:t>
            </w:r>
            <w:r>
              <w:rPr>
                <w:spacing w:val="-3"/>
                <w:sz w:val="24"/>
              </w:rPr>
              <w:t xml:space="preserve"> </w:t>
            </w:r>
            <w:r>
              <w:rPr>
                <w:sz w:val="24"/>
              </w:rPr>
              <w:t>разные</w:t>
            </w:r>
            <w:r>
              <w:rPr>
                <w:spacing w:val="-7"/>
                <w:sz w:val="24"/>
              </w:rPr>
              <w:t xml:space="preserve"> </w:t>
            </w:r>
            <w:r>
              <w:rPr>
                <w:sz w:val="24"/>
              </w:rPr>
              <w:t>способы</w:t>
            </w:r>
            <w:r>
              <w:rPr>
                <w:spacing w:val="-5"/>
                <w:sz w:val="24"/>
              </w:rPr>
              <w:t xml:space="preserve"> </w:t>
            </w:r>
            <w:r>
              <w:rPr>
                <w:sz w:val="24"/>
              </w:rPr>
              <w:t>и</w:t>
            </w:r>
            <w:r>
              <w:rPr>
                <w:spacing w:val="-5"/>
                <w:sz w:val="24"/>
              </w:rPr>
              <w:t xml:space="preserve"> </w:t>
            </w:r>
            <w:r>
              <w:rPr>
                <w:sz w:val="24"/>
              </w:rPr>
              <w:t>средства</w:t>
            </w:r>
            <w:r>
              <w:rPr>
                <w:spacing w:val="-6"/>
                <w:sz w:val="24"/>
              </w:rPr>
              <w:t xml:space="preserve"> </w:t>
            </w:r>
            <w:r>
              <w:rPr>
                <w:sz w:val="24"/>
              </w:rPr>
              <w:t>проверки</w:t>
            </w:r>
          </w:p>
          <w:p w:rsidR="00417D3B" w:rsidRDefault="00D839F6">
            <w:pPr>
              <w:pStyle w:val="TableParagraph"/>
              <w:spacing w:line="276" w:lineRule="auto"/>
              <w:ind w:left="285"/>
              <w:rPr>
                <w:sz w:val="24"/>
              </w:rPr>
            </w:pPr>
            <w:r>
              <w:rPr>
                <w:sz w:val="24"/>
              </w:rPr>
              <w:t>предположений:</w:t>
            </w:r>
            <w:r>
              <w:rPr>
                <w:spacing w:val="-6"/>
                <w:sz w:val="24"/>
              </w:rPr>
              <w:t xml:space="preserve"> </w:t>
            </w:r>
            <w:r>
              <w:rPr>
                <w:sz w:val="24"/>
              </w:rPr>
              <w:t>сравнение</w:t>
            </w:r>
            <w:r>
              <w:rPr>
                <w:spacing w:val="-7"/>
                <w:sz w:val="24"/>
              </w:rPr>
              <w:t xml:space="preserve"> </w:t>
            </w:r>
            <w:r>
              <w:rPr>
                <w:sz w:val="24"/>
              </w:rPr>
              <w:t>с</w:t>
            </w:r>
            <w:r>
              <w:rPr>
                <w:spacing w:val="-7"/>
                <w:sz w:val="24"/>
              </w:rPr>
              <w:t xml:space="preserve"> </w:t>
            </w:r>
            <w:r>
              <w:rPr>
                <w:sz w:val="24"/>
              </w:rPr>
              <w:t>эталонами,</w:t>
            </w:r>
            <w:r>
              <w:rPr>
                <w:spacing w:val="-6"/>
                <w:sz w:val="24"/>
              </w:rPr>
              <w:t xml:space="preserve"> </w:t>
            </w:r>
            <w:r>
              <w:rPr>
                <w:sz w:val="24"/>
              </w:rPr>
              <w:t>классификацию,</w:t>
            </w:r>
            <w:r>
              <w:rPr>
                <w:spacing w:val="-6"/>
                <w:sz w:val="24"/>
              </w:rPr>
              <w:t xml:space="preserve"> </w:t>
            </w:r>
            <w:r>
              <w:rPr>
                <w:sz w:val="24"/>
              </w:rPr>
              <w:t>систематизацию,</w:t>
            </w:r>
            <w:r>
              <w:rPr>
                <w:spacing w:val="-9"/>
                <w:sz w:val="24"/>
              </w:rPr>
              <w:t xml:space="preserve"> </w:t>
            </w:r>
            <w:r>
              <w:rPr>
                <w:sz w:val="24"/>
              </w:rPr>
              <w:t>некоторые цифровые средства и другое;</w:t>
            </w:r>
          </w:p>
          <w:p w:rsidR="00417D3B" w:rsidRDefault="00D839F6">
            <w:pPr>
              <w:pStyle w:val="TableParagraph"/>
              <w:numPr>
                <w:ilvl w:val="1"/>
                <w:numId w:val="9"/>
              </w:numPr>
              <w:tabs>
                <w:tab w:val="left" w:pos="423"/>
              </w:tabs>
              <w:spacing w:line="276" w:lineRule="auto"/>
              <w:ind w:right="407" w:firstLine="0"/>
              <w:rPr>
                <w:sz w:val="24"/>
              </w:rPr>
            </w:pPr>
            <w:r>
              <w:rPr>
                <w:sz w:val="24"/>
              </w:rPr>
              <w:t>ребёнок</w:t>
            </w:r>
            <w:r>
              <w:rPr>
                <w:spacing w:val="-5"/>
                <w:sz w:val="24"/>
              </w:rPr>
              <w:t xml:space="preserve"> </w:t>
            </w:r>
            <w:r>
              <w:rPr>
                <w:sz w:val="24"/>
              </w:rPr>
              <w:t>проявляет</w:t>
            </w:r>
            <w:r>
              <w:rPr>
                <w:spacing w:val="-5"/>
                <w:sz w:val="24"/>
              </w:rPr>
              <w:t xml:space="preserve"> </w:t>
            </w:r>
            <w:r>
              <w:rPr>
                <w:sz w:val="24"/>
              </w:rPr>
              <w:t>любознательность,</w:t>
            </w:r>
            <w:r>
              <w:rPr>
                <w:spacing w:val="-5"/>
                <w:sz w:val="24"/>
              </w:rPr>
              <w:t xml:space="preserve"> </w:t>
            </w:r>
            <w:r>
              <w:rPr>
                <w:sz w:val="24"/>
              </w:rPr>
              <w:t>активно</w:t>
            </w:r>
            <w:r>
              <w:rPr>
                <w:spacing w:val="-5"/>
                <w:sz w:val="24"/>
              </w:rPr>
              <w:t xml:space="preserve"> </w:t>
            </w:r>
            <w:r>
              <w:rPr>
                <w:sz w:val="24"/>
              </w:rPr>
              <w:t>задает</w:t>
            </w:r>
            <w:r>
              <w:rPr>
                <w:spacing w:val="-2"/>
                <w:sz w:val="24"/>
              </w:rPr>
              <w:t xml:space="preserve"> </w:t>
            </w:r>
            <w:r>
              <w:rPr>
                <w:sz w:val="24"/>
              </w:rPr>
              <w:t>вопросы</w:t>
            </w:r>
            <w:r>
              <w:rPr>
                <w:spacing w:val="-5"/>
                <w:sz w:val="24"/>
              </w:rPr>
              <w:t xml:space="preserve"> </w:t>
            </w:r>
            <w:r>
              <w:rPr>
                <w:sz w:val="24"/>
              </w:rPr>
              <w:t>взрослым</w:t>
            </w:r>
            <w:r>
              <w:rPr>
                <w:spacing w:val="-6"/>
                <w:sz w:val="24"/>
              </w:rPr>
              <w:t xml:space="preserve"> </w:t>
            </w:r>
            <w:r>
              <w:rPr>
                <w:sz w:val="24"/>
              </w:rPr>
              <w:t>и</w:t>
            </w:r>
            <w:r>
              <w:rPr>
                <w:spacing w:val="-5"/>
                <w:sz w:val="24"/>
              </w:rPr>
              <w:t xml:space="preserve"> </w:t>
            </w:r>
            <w:r>
              <w:rPr>
                <w:sz w:val="24"/>
              </w:rPr>
              <w:t>сверстникам; интересуется субъективно новым и неизвестным в окружающем мире; способен</w:t>
            </w:r>
          </w:p>
          <w:p w:rsidR="00417D3B" w:rsidRDefault="00D839F6">
            <w:pPr>
              <w:pStyle w:val="TableParagraph"/>
              <w:spacing w:line="275" w:lineRule="exact"/>
              <w:ind w:left="285"/>
              <w:rPr>
                <w:sz w:val="24"/>
              </w:rPr>
            </w:pPr>
            <w:r>
              <w:rPr>
                <w:sz w:val="24"/>
              </w:rPr>
              <w:t>самостоятельно</w:t>
            </w:r>
            <w:r>
              <w:rPr>
                <w:spacing w:val="-6"/>
                <w:sz w:val="24"/>
              </w:rPr>
              <w:t xml:space="preserve"> </w:t>
            </w:r>
            <w:r>
              <w:rPr>
                <w:sz w:val="24"/>
              </w:rPr>
              <w:t>придумывать</w:t>
            </w:r>
            <w:r>
              <w:rPr>
                <w:spacing w:val="-3"/>
                <w:sz w:val="24"/>
              </w:rPr>
              <w:t xml:space="preserve"> </w:t>
            </w:r>
            <w:r>
              <w:rPr>
                <w:sz w:val="24"/>
              </w:rPr>
              <w:t>объяснения</w:t>
            </w:r>
            <w:r>
              <w:rPr>
                <w:spacing w:val="-3"/>
                <w:sz w:val="24"/>
              </w:rPr>
              <w:t xml:space="preserve"> </w:t>
            </w:r>
            <w:r>
              <w:rPr>
                <w:sz w:val="24"/>
              </w:rPr>
              <w:t>явлениям</w:t>
            </w:r>
            <w:r>
              <w:rPr>
                <w:spacing w:val="-5"/>
                <w:sz w:val="24"/>
              </w:rPr>
              <w:t xml:space="preserve"> </w:t>
            </w:r>
            <w:r>
              <w:rPr>
                <w:sz w:val="24"/>
              </w:rPr>
              <w:t>природы</w:t>
            </w:r>
            <w:r>
              <w:rPr>
                <w:spacing w:val="-3"/>
                <w:sz w:val="24"/>
              </w:rPr>
              <w:t xml:space="preserve"> </w:t>
            </w:r>
            <w:r>
              <w:rPr>
                <w:sz w:val="24"/>
              </w:rPr>
              <w:t>и</w:t>
            </w:r>
            <w:r>
              <w:rPr>
                <w:spacing w:val="-6"/>
                <w:sz w:val="24"/>
              </w:rPr>
              <w:t xml:space="preserve"> </w:t>
            </w:r>
            <w:r>
              <w:rPr>
                <w:sz w:val="24"/>
              </w:rPr>
              <w:t>поступкам</w:t>
            </w:r>
            <w:r>
              <w:rPr>
                <w:spacing w:val="-4"/>
                <w:sz w:val="24"/>
              </w:rPr>
              <w:t xml:space="preserve"> </w:t>
            </w:r>
            <w:r>
              <w:rPr>
                <w:sz w:val="24"/>
              </w:rPr>
              <w:t>людей;</w:t>
            </w:r>
            <w:r>
              <w:rPr>
                <w:spacing w:val="-3"/>
                <w:sz w:val="24"/>
              </w:rPr>
              <w:t xml:space="preserve"> </w:t>
            </w:r>
            <w:r>
              <w:rPr>
                <w:spacing w:val="-2"/>
                <w:sz w:val="24"/>
              </w:rPr>
              <w:t>склонен</w:t>
            </w:r>
          </w:p>
          <w:p w:rsidR="00417D3B" w:rsidRDefault="00D839F6">
            <w:pPr>
              <w:pStyle w:val="TableParagraph"/>
              <w:spacing w:before="7" w:line="310" w:lineRule="atLeast"/>
              <w:ind w:left="285"/>
              <w:rPr>
                <w:sz w:val="24"/>
              </w:rPr>
            </w:pPr>
            <w:r>
              <w:rPr>
                <w:sz w:val="24"/>
              </w:rPr>
              <w:t>наблюдать,</w:t>
            </w:r>
            <w:r>
              <w:rPr>
                <w:spacing w:val="-5"/>
                <w:sz w:val="24"/>
              </w:rPr>
              <w:t xml:space="preserve"> </w:t>
            </w:r>
            <w:r>
              <w:rPr>
                <w:sz w:val="24"/>
              </w:rPr>
              <w:t>экспериментировать;</w:t>
            </w:r>
            <w:r>
              <w:rPr>
                <w:spacing w:val="-5"/>
                <w:sz w:val="24"/>
              </w:rPr>
              <w:t xml:space="preserve"> </w:t>
            </w:r>
            <w:r>
              <w:rPr>
                <w:sz w:val="24"/>
              </w:rPr>
              <w:t>строить</w:t>
            </w:r>
            <w:r>
              <w:rPr>
                <w:spacing w:val="-4"/>
                <w:sz w:val="24"/>
              </w:rPr>
              <w:t xml:space="preserve"> </w:t>
            </w:r>
            <w:r>
              <w:rPr>
                <w:sz w:val="24"/>
              </w:rPr>
              <w:t>смысловую</w:t>
            </w:r>
            <w:r>
              <w:rPr>
                <w:spacing w:val="-5"/>
                <w:sz w:val="24"/>
              </w:rPr>
              <w:t xml:space="preserve"> </w:t>
            </w:r>
            <w:r>
              <w:rPr>
                <w:sz w:val="24"/>
              </w:rPr>
              <w:t>картину</w:t>
            </w:r>
            <w:r>
              <w:rPr>
                <w:spacing w:val="-10"/>
                <w:sz w:val="24"/>
              </w:rPr>
              <w:t xml:space="preserve"> </w:t>
            </w:r>
            <w:r>
              <w:rPr>
                <w:sz w:val="24"/>
              </w:rPr>
              <w:t>окружающей</w:t>
            </w:r>
            <w:r>
              <w:rPr>
                <w:spacing w:val="-5"/>
                <w:sz w:val="24"/>
              </w:rPr>
              <w:t xml:space="preserve"> </w:t>
            </w:r>
            <w:r>
              <w:rPr>
                <w:sz w:val="24"/>
              </w:rPr>
              <w:t>реальности, использует основные культурные способы деятельности</w:t>
            </w:r>
          </w:p>
        </w:tc>
      </w:tr>
    </w:tbl>
    <w:p w:rsidR="00417D3B" w:rsidRDefault="00417D3B">
      <w:pPr>
        <w:spacing w:line="310" w:lineRule="atLeas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2330"/>
        </w:trPr>
        <w:tc>
          <w:tcPr>
            <w:tcW w:w="9921" w:type="dxa"/>
            <w:gridSpan w:val="3"/>
          </w:tcPr>
          <w:p w:rsidR="00417D3B" w:rsidRDefault="00D839F6">
            <w:pPr>
              <w:pStyle w:val="TableParagraph"/>
              <w:numPr>
                <w:ilvl w:val="1"/>
                <w:numId w:val="8"/>
              </w:numPr>
              <w:tabs>
                <w:tab w:val="left" w:pos="705"/>
              </w:tabs>
              <w:spacing w:line="273" w:lineRule="exact"/>
              <w:rPr>
                <w:sz w:val="24"/>
              </w:rPr>
            </w:pPr>
            <w:r>
              <w:rPr>
                <w:sz w:val="24"/>
              </w:rPr>
              <w:t>Математическое</w:t>
            </w:r>
            <w:r>
              <w:rPr>
                <w:spacing w:val="-7"/>
                <w:sz w:val="24"/>
              </w:rPr>
              <w:t xml:space="preserve"> </w:t>
            </w:r>
            <w:r>
              <w:rPr>
                <w:spacing w:val="-2"/>
                <w:sz w:val="24"/>
              </w:rPr>
              <w:t>развитие</w:t>
            </w:r>
          </w:p>
          <w:p w:rsidR="00417D3B" w:rsidRDefault="00D839F6">
            <w:pPr>
              <w:pStyle w:val="TableParagraph"/>
              <w:spacing w:before="41" w:line="276" w:lineRule="auto"/>
              <w:ind w:left="285"/>
              <w:rPr>
                <w:sz w:val="24"/>
              </w:rPr>
            </w:pPr>
            <w:r>
              <w:rPr>
                <w:sz w:val="24"/>
              </w:rPr>
              <w:t>Перечень</w:t>
            </w:r>
            <w:r>
              <w:rPr>
                <w:spacing w:val="-6"/>
                <w:sz w:val="24"/>
              </w:rPr>
              <w:t xml:space="preserve"> </w:t>
            </w:r>
            <w:r>
              <w:rPr>
                <w:sz w:val="24"/>
              </w:rPr>
              <w:t>вариативных</w:t>
            </w:r>
            <w:r>
              <w:rPr>
                <w:spacing w:val="-7"/>
                <w:sz w:val="24"/>
              </w:rPr>
              <w:t xml:space="preserve"> </w:t>
            </w:r>
            <w:r>
              <w:rPr>
                <w:sz w:val="24"/>
              </w:rPr>
              <w:t>систем,</w:t>
            </w:r>
            <w:r>
              <w:rPr>
                <w:spacing w:val="-6"/>
                <w:sz w:val="24"/>
              </w:rPr>
              <w:t xml:space="preserve"> </w:t>
            </w:r>
            <w:r>
              <w:rPr>
                <w:sz w:val="24"/>
              </w:rPr>
              <w:t>дополняющих</w:t>
            </w:r>
            <w:r>
              <w:rPr>
                <w:spacing w:val="-7"/>
                <w:sz w:val="24"/>
              </w:rPr>
              <w:t xml:space="preserve"> </w:t>
            </w:r>
            <w:r>
              <w:rPr>
                <w:sz w:val="24"/>
              </w:rPr>
              <w:t>и</w:t>
            </w:r>
            <w:r>
              <w:rPr>
                <w:spacing w:val="-6"/>
                <w:sz w:val="24"/>
              </w:rPr>
              <w:t xml:space="preserve"> </w:t>
            </w:r>
            <w:r>
              <w:rPr>
                <w:sz w:val="24"/>
              </w:rPr>
              <w:t>обновляющих</w:t>
            </w:r>
            <w:r>
              <w:rPr>
                <w:spacing w:val="-4"/>
                <w:sz w:val="24"/>
              </w:rPr>
              <w:t xml:space="preserve"> </w:t>
            </w:r>
            <w:r>
              <w:rPr>
                <w:sz w:val="24"/>
              </w:rPr>
              <w:t>содержание</w:t>
            </w:r>
            <w:r>
              <w:rPr>
                <w:spacing w:val="-7"/>
                <w:sz w:val="24"/>
              </w:rPr>
              <w:t xml:space="preserve"> </w:t>
            </w:r>
            <w:r>
              <w:rPr>
                <w:sz w:val="24"/>
              </w:rPr>
              <w:t>образовательной области в соответствии с задачами Программы:</w:t>
            </w:r>
          </w:p>
          <w:p w:rsidR="00417D3B" w:rsidRDefault="00D839F6">
            <w:pPr>
              <w:pStyle w:val="TableParagraph"/>
              <w:numPr>
                <w:ilvl w:val="2"/>
                <w:numId w:val="8"/>
              </w:numPr>
              <w:tabs>
                <w:tab w:val="left" w:pos="423"/>
              </w:tabs>
              <w:spacing w:line="275" w:lineRule="exact"/>
              <w:ind w:left="423" w:hanging="138"/>
              <w:rPr>
                <w:sz w:val="24"/>
              </w:rPr>
            </w:pPr>
            <w:r>
              <w:rPr>
                <w:sz w:val="24"/>
              </w:rPr>
              <w:t>Петерсон</w:t>
            </w:r>
            <w:r>
              <w:rPr>
                <w:spacing w:val="-3"/>
                <w:sz w:val="24"/>
              </w:rPr>
              <w:t xml:space="preserve"> </w:t>
            </w:r>
            <w:r>
              <w:rPr>
                <w:sz w:val="24"/>
              </w:rPr>
              <w:t>Л.Г,</w:t>
            </w:r>
            <w:r>
              <w:rPr>
                <w:spacing w:val="-3"/>
                <w:sz w:val="24"/>
              </w:rPr>
              <w:t xml:space="preserve"> </w:t>
            </w:r>
            <w:r>
              <w:rPr>
                <w:sz w:val="24"/>
              </w:rPr>
              <w:t>Кочемасова</w:t>
            </w:r>
            <w:r>
              <w:rPr>
                <w:spacing w:val="-4"/>
                <w:sz w:val="24"/>
              </w:rPr>
              <w:t xml:space="preserve"> Е.Е.</w:t>
            </w:r>
          </w:p>
          <w:p w:rsidR="00417D3B" w:rsidRDefault="00D839F6">
            <w:pPr>
              <w:pStyle w:val="TableParagraph"/>
              <w:numPr>
                <w:ilvl w:val="2"/>
                <w:numId w:val="8"/>
              </w:numPr>
              <w:tabs>
                <w:tab w:val="left" w:pos="423"/>
              </w:tabs>
              <w:spacing w:before="43"/>
              <w:ind w:left="423" w:hanging="138"/>
              <w:rPr>
                <w:sz w:val="24"/>
              </w:rPr>
            </w:pPr>
            <w:r>
              <w:rPr>
                <w:sz w:val="24"/>
              </w:rPr>
              <w:t>Соловьёва</w:t>
            </w:r>
            <w:r>
              <w:rPr>
                <w:spacing w:val="-8"/>
                <w:sz w:val="24"/>
              </w:rPr>
              <w:t xml:space="preserve"> </w:t>
            </w:r>
            <w:r>
              <w:rPr>
                <w:spacing w:val="-4"/>
                <w:sz w:val="24"/>
              </w:rPr>
              <w:t>Е.В.</w:t>
            </w:r>
          </w:p>
          <w:p w:rsidR="00417D3B" w:rsidRDefault="00D839F6">
            <w:pPr>
              <w:pStyle w:val="TableParagraph"/>
              <w:numPr>
                <w:ilvl w:val="2"/>
                <w:numId w:val="8"/>
              </w:numPr>
              <w:tabs>
                <w:tab w:val="left" w:pos="423"/>
              </w:tabs>
              <w:spacing w:before="41"/>
              <w:ind w:left="423" w:hanging="138"/>
              <w:rPr>
                <w:sz w:val="24"/>
              </w:rPr>
            </w:pPr>
            <w:r>
              <w:rPr>
                <w:sz w:val="24"/>
              </w:rPr>
              <w:t>Султанова</w:t>
            </w:r>
            <w:r>
              <w:rPr>
                <w:spacing w:val="-6"/>
                <w:sz w:val="24"/>
              </w:rPr>
              <w:t xml:space="preserve"> </w:t>
            </w:r>
            <w:r>
              <w:rPr>
                <w:spacing w:val="-4"/>
                <w:sz w:val="24"/>
              </w:rPr>
              <w:t>М.Н.</w:t>
            </w:r>
          </w:p>
          <w:p w:rsidR="00417D3B" w:rsidRDefault="00D839F6">
            <w:pPr>
              <w:pStyle w:val="TableParagraph"/>
              <w:numPr>
                <w:ilvl w:val="2"/>
                <w:numId w:val="8"/>
              </w:numPr>
              <w:tabs>
                <w:tab w:val="left" w:pos="423"/>
              </w:tabs>
              <w:spacing w:before="40"/>
              <w:ind w:left="423" w:hanging="138"/>
              <w:rPr>
                <w:sz w:val="24"/>
              </w:rPr>
            </w:pPr>
            <w:r>
              <w:rPr>
                <w:sz w:val="24"/>
              </w:rPr>
              <w:t>Шевелев</w:t>
            </w:r>
            <w:r>
              <w:rPr>
                <w:spacing w:val="-3"/>
                <w:sz w:val="24"/>
              </w:rPr>
              <w:t xml:space="preserve"> </w:t>
            </w:r>
            <w:r>
              <w:rPr>
                <w:spacing w:val="-4"/>
                <w:sz w:val="24"/>
              </w:rPr>
              <w:t>К.В.</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z w:val="24"/>
              </w:rPr>
              <w:t>Игралочка.</w:t>
            </w:r>
            <w:r>
              <w:rPr>
                <w:spacing w:val="-2"/>
                <w:sz w:val="24"/>
              </w:rPr>
              <w:t xml:space="preserve"> Парциальная</w:t>
            </w:r>
          </w:p>
          <w:p w:rsidR="00417D3B" w:rsidRDefault="00D839F6">
            <w:pPr>
              <w:pStyle w:val="TableParagraph"/>
              <w:spacing w:before="41" w:line="276" w:lineRule="auto"/>
              <w:ind w:right="891"/>
              <w:rPr>
                <w:sz w:val="24"/>
              </w:rPr>
            </w:pPr>
            <w:r>
              <w:rPr>
                <w:sz w:val="24"/>
              </w:rPr>
              <w:t>образовательная</w:t>
            </w:r>
            <w:r>
              <w:rPr>
                <w:spacing w:val="-15"/>
                <w:sz w:val="24"/>
              </w:rPr>
              <w:t xml:space="preserve"> </w:t>
            </w:r>
            <w:r>
              <w:rPr>
                <w:sz w:val="24"/>
              </w:rPr>
              <w:t>программа математического развития</w:t>
            </w:r>
          </w:p>
          <w:p w:rsidR="00417D3B" w:rsidRDefault="00D839F6">
            <w:pPr>
              <w:pStyle w:val="TableParagraph"/>
              <w:spacing w:before="1"/>
              <w:rPr>
                <w:sz w:val="24"/>
              </w:rPr>
            </w:pPr>
            <w:r>
              <w:rPr>
                <w:sz w:val="24"/>
              </w:rPr>
              <w:t>дошкольников</w:t>
            </w:r>
            <w:r>
              <w:rPr>
                <w:spacing w:val="-5"/>
                <w:sz w:val="24"/>
              </w:rPr>
              <w:t xml:space="preserve"> </w:t>
            </w:r>
            <w:r>
              <w:rPr>
                <w:sz w:val="24"/>
              </w:rPr>
              <w:t>3-7</w:t>
            </w:r>
            <w:r>
              <w:rPr>
                <w:spacing w:val="-2"/>
                <w:sz w:val="24"/>
              </w:rPr>
              <w:t xml:space="preserve"> </w:t>
            </w:r>
            <w:r>
              <w:rPr>
                <w:spacing w:val="-4"/>
                <w:sz w:val="24"/>
              </w:rPr>
              <w:t>лет.</w:t>
            </w:r>
          </w:p>
        </w:tc>
      </w:tr>
      <w:tr w:rsidR="00417D3B">
        <w:trPr>
          <w:trHeight w:val="126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rPr>
                <w:sz w:val="24"/>
              </w:rPr>
            </w:pPr>
            <w:r>
              <w:rPr>
                <w:sz w:val="24"/>
              </w:rPr>
              <w:t>Игралочка.</w:t>
            </w:r>
            <w:r>
              <w:rPr>
                <w:spacing w:val="-15"/>
                <w:sz w:val="24"/>
              </w:rPr>
              <w:t xml:space="preserve"> </w:t>
            </w:r>
            <w:r>
              <w:rPr>
                <w:sz w:val="24"/>
              </w:rPr>
              <w:t>Практический</w:t>
            </w:r>
            <w:r>
              <w:rPr>
                <w:spacing w:val="-15"/>
                <w:sz w:val="24"/>
              </w:rPr>
              <w:t xml:space="preserve"> </w:t>
            </w:r>
            <w:r>
              <w:rPr>
                <w:sz w:val="24"/>
              </w:rPr>
              <w:t>курс математики для детей 3-4 лет.</w:t>
            </w:r>
          </w:p>
          <w:p w:rsidR="00417D3B" w:rsidRDefault="00D839F6">
            <w:pPr>
              <w:pStyle w:val="TableParagraph"/>
              <w:spacing w:line="275" w:lineRule="exact"/>
              <w:rPr>
                <w:sz w:val="24"/>
              </w:rPr>
            </w:pPr>
            <w:r>
              <w:rPr>
                <w:sz w:val="24"/>
              </w:rPr>
              <w:t>Методические</w:t>
            </w:r>
            <w:r>
              <w:rPr>
                <w:spacing w:val="-4"/>
                <w:sz w:val="24"/>
              </w:rPr>
              <w:t xml:space="preserve"> </w:t>
            </w:r>
            <w:r>
              <w:rPr>
                <w:sz w:val="24"/>
              </w:rPr>
              <w:t>рекомедации.</w:t>
            </w:r>
            <w:r>
              <w:rPr>
                <w:spacing w:val="-3"/>
                <w:sz w:val="24"/>
              </w:rPr>
              <w:t xml:space="preserve"> </w:t>
            </w:r>
            <w:r>
              <w:rPr>
                <w:spacing w:val="-2"/>
                <w:sz w:val="24"/>
              </w:rPr>
              <w:t>Часть</w:t>
            </w:r>
          </w:p>
          <w:p w:rsidR="00417D3B" w:rsidRDefault="00D839F6">
            <w:pPr>
              <w:pStyle w:val="TableParagraph"/>
              <w:spacing w:before="37"/>
              <w:rPr>
                <w:sz w:val="24"/>
              </w:rPr>
            </w:pPr>
            <w:r>
              <w:rPr>
                <w:sz w:val="24"/>
              </w:rPr>
              <w:t>1</w:t>
            </w:r>
          </w:p>
        </w:tc>
      </w:tr>
      <w:tr w:rsidR="00417D3B">
        <w:trPr>
          <w:trHeight w:val="635"/>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1"/>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0" w:lineRule="exact"/>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417D3B" w:rsidRDefault="00D839F6">
            <w:pPr>
              <w:pStyle w:val="TableParagraph"/>
              <w:spacing w:before="41"/>
              <w:rPr>
                <w:sz w:val="24"/>
              </w:rPr>
            </w:pPr>
            <w:r>
              <w:rPr>
                <w:sz w:val="24"/>
              </w:rPr>
              <w:t>3-4</w:t>
            </w:r>
            <w:r>
              <w:rPr>
                <w:spacing w:val="-2"/>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1</w:t>
            </w:r>
          </w:p>
        </w:tc>
      </w:tr>
      <w:tr w:rsidR="00417D3B">
        <w:trPr>
          <w:trHeight w:val="94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ind w:right="257"/>
              <w:rPr>
                <w:sz w:val="24"/>
              </w:rPr>
            </w:pPr>
            <w:r>
              <w:rPr>
                <w:sz w:val="24"/>
              </w:rPr>
              <w:t>Игралочка.</w:t>
            </w:r>
            <w:r>
              <w:rPr>
                <w:spacing w:val="-13"/>
                <w:sz w:val="24"/>
              </w:rPr>
              <w:t xml:space="preserve"> </w:t>
            </w:r>
            <w:r>
              <w:rPr>
                <w:sz w:val="24"/>
              </w:rPr>
              <w:t>Математика</w:t>
            </w:r>
            <w:r>
              <w:rPr>
                <w:spacing w:val="-13"/>
                <w:sz w:val="24"/>
              </w:rPr>
              <w:t xml:space="preserve"> </w:t>
            </w:r>
            <w:r>
              <w:rPr>
                <w:sz w:val="24"/>
              </w:rPr>
              <w:t>для</w:t>
            </w:r>
            <w:r>
              <w:rPr>
                <w:spacing w:val="-13"/>
                <w:sz w:val="24"/>
              </w:rPr>
              <w:t xml:space="preserve"> </w:t>
            </w:r>
            <w:r>
              <w:rPr>
                <w:sz w:val="24"/>
              </w:rPr>
              <w:t>детей 3-4 лет. Демонстрационный</w:t>
            </w:r>
          </w:p>
          <w:p w:rsidR="00417D3B" w:rsidRDefault="00D839F6">
            <w:pPr>
              <w:pStyle w:val="TableParagraph"/>
              <w:spacing w:line="275" w:lineRule="exact"/>
              <w:rPr>
                <w:sz w:val="24"/>
              </w:rPr>
            </w:pPr>
            <w:r>
              <w:rPr>
                <w:spacing w:val="-2"/>
                <w:sz w:val="24"/>
              </w:rPr>
              <w:t>материал</w:t>
            </w:r>
          </w:p>
        </w:tc>
      </w:tr>
      <w:tr w:rsidR="00417D3B">
        <w:trPr>
          <w:trHeight w:val="635"/>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1"/>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3" w:lineRule="exact"/>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417D3B" w:rsidRDefault="00D839F6">
            <w:pPr>
              <w:pStyle w:val="TableParagraph"/>
              <w:spacing w:before="41"/>
              <w:rPr>
                <w:sz w:val="24"/>
              </w:rPr>
            </w:pPr>
            <w:r>
              <w:rPr>
                <w:sz w:val="24"/>
              </w:rPr>
              <w:t>3-4</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1"/>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0" w:lineRule="exact"/>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417D3B" w:rsidRDefault="00D839F6">
            <w:pPr>
              <w:pStyle w:val="TableParagraph"/>
              <w:spacing w:before="41"/>
              <w:rPr>
                <w:sz w:val="24"/>
              </w:rPr>
            </w:pPr>
            <w:r>
              <w:rPr>
                <w:sz w:val="24"/>
              </w:rPr>
              <w:t>4-5</w:t>
            </w:r>
            <w:r>
              <w:rPr>
                <w:spacing w:val="-2"/>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2</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417D3B" w:rsidRDefault="00D839F6">
            <w:pPr>
              <w:pStyle w:val="TableParagraph"/>
              <w:spacing w:before="7" w:line="310" w:lineRule="atLeast"/>
              <w:ind w:right="257"/>
              <w:rPr>
                <w:sz w:val="24"/>
              </w:rPr>
            </w:pPr>
            <w:r>
              <w:rPr>
                <w:sz w:val="24"/>
              </w:rPr>
              <w:t>4-5</w:t>
            </w:r>
            <w:r>
              <w:rPr>
                <w:spacing w:val="-15"/>
                <w:sz w:val="24"/>
              </w:rPr>
              <w:t xml:space="preserve"> </w:t>
            </w:r>
            <w:r>
              <w:rPr>
                <w:sz w:val="24"/>
              </w:rPr>
              <w:t>лет.</w:t>
            </w:r>
            <w:r>
              <w:rPr>
                <w:spacing w:val="-15"/>
                <w:sz w:val="24"/>
              </w:rPr>
              <w:t xml:space="preserve"> </w:t>
            </w:r>
            <w:r>
              <w:rPr>
                <w:sz w:val="24"/>
              </w:rPr>
              <w:t xml:space="preserve">Демонстрационный </w:t>
            </w:r>
            <w:r>
              <w:rPr>
                <w:spacing w:val="-2"/>
                <w:sz w:val="24"/>
              </w:rPr>
              <w:t>материал</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1"/>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0" w:lineRule="exact"/>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417D3B" w:rsidRDefault="00D839F6">
            <w:pPr>
              <w:pStyle w:val="TableParagraph"/>
              <w:spacing w:before="41"/>
              <w:rPr>
                <w:sz w:val="24"/>
              </w:rPr>
            </w:pPr>
            <w:r>
              <w:rPr>
                <w:sz w:val="24"/>
              </w:rPr>
              <w:t>4-5</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8"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8" w:lineRule="auto"/>
              <w:rPr>
                <w:sz w:val="24"/>
              </w:rPr>
            </w:pPr>
            <w:r>
              <w:rPr>
                <w:sz w:val="24"/>
              </w:rPr>
              <w:t>Игралочка.</w:t>
            </w:r>
            <w:r>
              <w:rPr>
                <w:spacing w:val="-15"/>
                <w:sz w:val="24"/>
              </w:rPr>
              <w:t xml:space="preserve"> </w:t>
            </w:r>
            <w:r>
              <w:rPr>
                <w:sz w:val="24"/>
              </w:rPr>
              <w:t>Практический</w:t>
            </w:r>
            <w:r>
              <w:rPr>
                <w:spacing w:val="-15"/>
                <w:sz w:val="24"/>
              </w:rPr>
              <w:t xml:space="preserve"> </w:t>
            </w:r>
            <w:r>
              <w:rPr>
                <w:sz w:val="24"/>
              </w:rPr>
              <w:t>курс математики для детей 4-5 лет.</w:t>
            </w:r>
          </w:p>
          <w:p w:rsidR="00417D3B" w:rsidRDefault="00D839F6">
            <w:pPr>
              <w:pStyle w:val="TableParagraph"/>
              <w:spacing w:line="272" w:lineRule="exact"/>
              <w:rPr>
                <w:sz w:val="24"/>
              </w:rPr>
            </w:pPr>
            <w:r>
              <w:rPr>
                <w:sz w:val="24"/>
              </w:rPr>
              <w:t>Методические</w:t>
            </w:r>
            <w:r>
              <w:rPr>
                <w:spacing w:val="-4"/>
                <w:sz w:val="24"/>
              </w:rPr>
              <w:t xml:space="preserve"> </w:t>
            </w:r>
            <w:r>
              <w:rPr>
                <w:sz w:val="24"/>
              </w:rPr>
              <w:t>рекомедации.</w:t>
            </w:r>
            <w:r>
              <w:rPr>
                <w:spacing w:val="-3"/>
                <w:sz w:val="24"/>
              </w:rPr>
              <w:t xml:space="preserve"> </w:t>
            </w:r>
            <w:r>
              <w:rPr>
                <w:spacing w:val="-2"/>
                <w:sz w:val="24"/>
              </w:rPr>
              <w:t>Часть</w:t>
            </w:r>
          </w:p>
          <w:p w:rsidR="00417D3B" w:rsidRDefault="00D839F6">
            <w:pPr>
              <w:pStyle w:val="TableParagraph"/>
              <w:spacing w:before="35"/>
              <w:rPr>
                <w:sz w:val="24"/>
              </w:rPr>
            </w:pPr>
            <w:r>
              <w:rPr>
                <w:sz w:val="24"/>
              </w:rPr>
              <w:t>2</w:t>
            </w:r>
          </w:p>
        </w:tc>
      </w:tr>
      <w:tr w:rsidR="00417D3B">
        <w:trPr>
          <w:trHeight w:val="1269"/>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ind w:right="494"/>
              <w:jc w:val="both"/>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Практический</w:t>
            </w:r>
            <w:r>
              <w:rPr>
                <w:spacing w:val="-15"/>
                <w:sz w:val="24"/>
              </w:rPr>
              <w:t xml:space="preserve"> </w:t>
            </w:r>
            <w:r>
              <w:rPr>
                <w:sz w:val="24"/>
              </w:rPr>
              <w:t>курс</w:t>
            </w:r>
            <w:r>
              <w:rPr>
                <w:spacing w:val="-15"/>
                <w:sz w:val="24"/>
              </w:rPr>
              <w:t xml:space="preserve"> </w:t>
            </w:r>
            <w:r>
              <w:rPr>
                <w:sz w:val="24"/>
              </w:rPr>
              <w:t>математики для детей 5-6 лет.</w:t>
            </w:r>
          </w:p>
          <w:p w:rsidR="00417D3B" w:rsidRDefault="00D839F6">
            <w:pPr>
              <w:pStyle w:val="TableParagraph"/>
              <w:spacing w:line="275" w:lineRule="exact"/>
              <w:jc w:val="both"/>
              <w:rPr>
                <w:sz w:val="24"/>
              </w:rPr>
            </w:pPr>
            <w:r>
              <w:rPr>
                <w:sz w:val="24"/>
              </w:rPr>
              <w:t>Метод.рекомендации.</w:t>
            </w:r>
            <w:r>
              <w:rPr>
                <w:spacing w:val="-7"/>
                <w:sz w:val="24"/>
              </w:rPr>
              <w:t xml:space="preserve"> </w:t>
            </w:r>
            <w:r>
              <w:rPr>
                <w:sz w:val="24"/>
              </w:rPr>
              <w:t>Часть</w:t>
            </w:r>
            <w:r>
              <w:rPr>
                <w:spacing w:val="-3"/>
                <w:sz w:val="24"/>
              </w:rPr>
              <w:t xml:space="preserve"> </w:t>
            </w:r>
            <w:r>
              <w:rPr>
                <w:spacing w:val="-10"/>
                <w:sz w:val="24"/>
              </w:rPr>
              <w:t>3</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3" w:lineRule="exact"/>
              <w:rPr>
                <w:sz w:val="24"/>
              </w:rPr>
            </w:pPr>
            <w:r>
              <w:rPr>
                <w:sz w:val="24"/>
              </w:rPr>
              <w:t>Игралочка</w:t>
            </w:r>
            <w:r>
              <w:rPr>
                <w:spacing w:val="-3"/>
                <w:sz w:val="24"/>
              </w:rPr>
              <w:t xml:space="preserve"> </w:t>
            </w:r>
            <w:r>
              <w:rPr>
                <w:sz w:val="24"/>
              </w:rPr>
              <w:t>-</w:t>
            </w:r>
            <w:r>
              <w:rPr>
                <w:spacing w:val="-1"/>
                <w:sz w:val="24"/>
              </w:rPr>
              <w:t xml:space="preserve"> </w:t>
            </w:r>
            <w:r>
              <w:rPr>
                <w:sz w:val="24"/>
              </w:rPr>
              <w:t>ступенька</w:t>
            </w:r>
            <w:r>
              <w:rPr>
                <w:spacing w:val="-3"/>
                <w:sz w:val="24"/>
              </w:rPr>
              <w:t xml:space="preserve"> </w:t>
            </w:r>
            <w:r>
              <w:rPr>
                <w:sz w:val="24"/>
              </w:rPr>
              <w:t>к</w:t>
            </w:r>
            <w:r>
              <w:rPr>
                <w:spacing w:val="-1"/>
                <w:sz w:val="24"/>
              </w:rPr>
              <w:t xml:space="preserve"> </w:t>
            </w:r>
            <w:r>
              <w:rPr>
                <w:spacing w:val="-2"/>
                <w:sz w:val="24"/>
              </w:rPr>
              <w:t>школе.</w:t>
            </w:r>
          </w:p>
          <w:p w:rsidR="00417D3B" w:rsidRDefault="00D839F6">
            <w:pPr>
              <w:pStyle w:val="TableParagraph"/>
              <w:spacing w:before="7" w:line="310" w:lineRule="atLeast"/>
              <w:rPr>
                <w:sz w:val="24"/>
              </w:rPr>
            </w:pPr>
            <w:r>
              <w:rPr>
                <w:sz w:val="24"/>
              </w:rPr>
              <w:t>Математика</w:t>
            </w:r>
            <w:r>
              <w:rPr>
                <w:spacing w:val="-11"/>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5-6</w:t>
            </w:r>
            <w:r>
              <w:rPr>
                <w:spacing w:val="-10"/>
                <w:sz w:val="24"/>
              </w:rPr>
              <w:t xml:space="preserve"> </w:t>
            </w:r>
            <w:r>
              <w:rPr>
                <w:sz w:val="24"/>
              </w:rPr>
              <w:t>лет. Ступень 3</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5-6 лет.</w:t>
            </w:r>
          </w:p>
          <w:p w:rsidR="00417D3B" w:rsidRDefault="00D839F6">
            <w:pPr>
              <w:pStyle w:val="TableParagraph"/>
              <w:spacing w:line="275" w:lineRule="exact"/>
              <w:rPr>
                <w:sz w:val="24"/>
              </w:rPr>
            </w:pPr>
            <w:r>
              <w:rPr>
                <w:sz w:val="24"/>
              </w:rPr>
              <w:t>Демонстрационный</w:t>
            </w:r>
            <w:r>
              <w:rPr>
                <w:spacing w:val="-10"/>
                <w:sz w:val="24"/>
              </w:rPr>
              <w:t xml:space="preserve"> </w:t>
            </w:r>
            <w:r>
              <w:rPr>
                <w:spacing w:val="-2"/>
                <w:sz w:val="24"/>
              </w:rPr>
              <w:t>материал</w:t>
            </w:r>
          </w:p>
        </w:tc>
      </w:tr>
    </w:tbl>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5-6 лет.</w:t>
            </w:r>
          </w:p>
          <w:p w:rsidR="00417D3B" w:rsidRDefault="00D839F6">
            <w:pPr>
              <w:pStyle w:val="TableParagraph"/>
              <w:spacing w:line="275" w:lineRule="exact"/>
              <w:rPr>
                <w:sz w:val="24"/>
              </w:rPr>
            </w:pPr>
            <w:r>
              <w:rPr>
                <w:sz w:val="24"/>
              </w:rPr>
              <w:t>Раздаточный</w:t>
            </w:r>
            <w:r>
              <w:rPr>
                <w:spacing w:val="-6"/>
                <w:sz w:val="24"/>
              </w:rPr>
              <w:t xml:space="preserve"> </w:t>
            </w:r>
            <w:r>
              <w:rPr>
                <w:spacing w:val="-2"/>
                <w:sz w:val="24"/>
              </w:rPr>
              <w:t>материал</w:t>
            </w:r>
          </w:p>
        </w:tc>
      </w:tr>
      <w:tr w:rsidR="00417D3B">
        <w:trPr>
          <w:trHeight w:val="1271"/>
        </w:trPr>
        <w:tc>
          <w:tcPr>
            <w:tcW w:w="2833" w:type="dxa"/>
          </w:tcPr>
          <w:p w:rsidR="00417D3B" w:rsidRDefault="00D839F6">
            <w:pPr>
              <w:pStyle w:val="TableParagraph"/>
              <w:spacing w:line="273"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ind w:right="257"/>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 Часть 1.</w:t>
            </w:r>
            <w:r>
              <w:rPr>
                <w:spacing w:val="40"/>
                <w:sz w:val="24"/>
              </w:rPr>
              <w:t xml:space="preserve"> </w:t>
            </w:r>
            <w:r>
              <w:rPr>
                <w:sz w:val="24"/>
              </w:rPr>
              <w:t>Демонстрационный</w:t>
            </w:r>
          </w:p>
          <w:p w:rsidR="00417D3B" w:rsidRDefault="00D839F6">
            <w:pPr>
              <w:pStyle w:val="TableParagraph"/>
              <w:spacing w:line="274" w:lineRule="exact"/>
              <w:rPr>
                <w:sz w:val="24"/>
              </w:rPr>
            </w:pPr>
            <w:r>
              <w:rPr>
                <w:spacing w:val="-2"/>
                <w:sz w:val="24"/>
              </w:rPr>
              <w:t>материал</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ind w:right="257"/>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 Часть 2.</w:t>
            </w:r>
            <w:r>
              <w:rPr>
                <w:spacing w:val="40"/>
                <w:sz w:val="24"/>
              </w:rPr>
              <w:t xml:space="preserve"> </w:t>
            </w:r>
            <w:r>
              <w:rPr>
                <w:sz w:val="24"/>
              </w:rPr>
              <w:t>Демонстрационный</w:t>
            </w:r>
          </w:p>
          <w:p w:rsidR="00417D3B" w:rsidRDefault="00D839F6">
            <w:pPr>
              <w:pStyle w:val="TableParagraph"/>
              <w:spacing w:line="274" w:lineRule="exact"/>
              <w:rPr>
                <w:sz w:val="24"/>
              </w:rPr>
            </w:pPr>
            <w:r>
              <w:rPr>
                <w:spacing w:val="-2"/>
                <w:sz w:val="24"/>
              </w:rPr>
              <w:t>материал</w:t>
            </w:r>
          </w:p>
        </w:tc>
      </w:tr>
      <w:tr w:rsidR="00417D3B">
        <w:trPr>
          <w:trHeight w:val="953"/>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z w:val="24"/>
              </w:rPr>
              <w:t>Игралочка</w:t>
            </w:r>
            <w:r>
              <w:rPr>
                <w:spacing w:val="-3"/>
                <w:sz w:val="24"/>
              </w:rPr>
              <w:t xml:space="preserve"> </w:t>
            </w:r>
            <w:r>
              <w:rPr>
                <w:sz w:val="24"/>
              </w:rPr>
              <w:t>-</w:t>
            </w:r>
            <w:r>
              <w:rPr>
                <w:spacing w:val="-1"/>
                <w:sz w:val="24"/>
              </w:rPr>
              <w:t xml:space="preserve"> </w:t>
            </w:r>
            <w:r>
              <w:rPr>
                <w:sz w:val="24"/>
              </w:rPr>
              <w:t>ступенька</w:t>
            </w:r>
            <w:r>
              <w:rPr>
                <w:spacing w:val="-3"/>
                <w:sz w:val="24"/>
              </w:rPr>
              <w:t xml:space="preserve"> </w:t>
            </w:r>
            <w:r>
              <w:rPr>
                <w:sz w:val="24"/>
              </w:rPr>
              <w:t>к</w:t>
            </w:r>
            <w:r>
              <w:rPr>
                <w:spacing w:val="-1"/>
                <w:sz w:val="24"/>
              </w:rPr>
              <w:t xml:space="preserve"> </w:t>
            </w:r>
            <w:r>
              <w:rPr>
                <w:spacing w:val="-2"/>
                <w:sz w:val="24"/>
              </w:rPr>
              <w:t>школе.</w:t>
            </w:r>
          </w:p>
          <w:p w:rsidR="00417D3B" w:rsidRDefault="00D839F6">
            <w:pPr>
              <w:pStyle w:val="TableParagraph"/>
              <w:spacing w:before="7" w:line="310" w:lineRule="atLeast"/>
              <w:rPr>
                <w:sz w:val="24"/>
              </w:rPr>
            </w:pPr>
            <w:r>
              <w:rPr>
                <w:sz w:val="24"/>
              </w:rPr>
              <w:t>Математика</w:t>
            </w:r>
            <w:r>
              <w:rPr>
                <w:spacing w:val="-11"/>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6-7</w:t>
            </w:r>
            <w:r>
              <w:rPr>
                <w:spacing w:val="-10"/>
                <w:sz w:val="24"/>
              </w:rPr>
              <w:t xml:space="preserve"> </w:t>
            </w:r>
            <w:r>
              <w:rPr>
                <w:sz w:val="24"/>
              </w:rPr>
              <w:t>лет. Раздаточный материал</w:t>
            </w:r>
          </w:p>
        </w:tc>
      </w:tr>
      <w:tr w:rsidR="00417D3B">
        <w:trPr>
          <w:trHeight w:val="950"/>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w:t>
            </w:r>
          </w:p>
          <w:p w:rsidR="00417D3B" w:rsidRDefault="00D839F6">
            <w:pPr>
              <w:pStyle w:val="TableParagraph"/>
              <w:spacing w:line="275" w:lineRule="exact"/>
              <w:rPr>
                <w:sz w:val="24"/>
              </w:rPr>
            </w:pPr>
            <w:r>
              <w:rPr>
                <w:spacing w:val="-2"/>
                <w:sz w:val="24"/>
              </w:rPr>
              <w:t>часть4(1)</w:t>
            </w:r>
          </w:p>
        </w:tc>
      </w:tr>
      <w:tr w:rsidR="00417D3B">
        <w:trPr>
          <w:trHeight w:val="1271"/>
        </w:trPr>
        <w:tc>
          <w:tcPr>
            <w:tcW w:w="2833" w:type="dxa"/>
          </w:tcPr>
          <w:p w:rsidR="00417D3B" w:rsidRDefault="00D839F6">
            <w:pPr>
              <w:pStyle w:val="TableParagraph"/>
              <w:spacing w:line="273"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3" w:lineRule="exact"/>
              <w:rPr>
                <w:sz w:val="24"/>
              </w:rPr>
            </w:pPr>
            <w:r>
              <w:rPr>
                <w:sz w:val="24"/>
              </w:rPr>
              <w:t>Игралочка</w:t>
            </w:r>
            <w:r>
              <w:rPr>
                <w:spacing w:val="-3"/>
                <w:sz w:val="24"/>
              </w:rPr>
              <w:t xml:space="preserve"> </w:t>
            </w:r>
            <w:r>
              <w:rPr>
                <w:sz w:val="24"/>
              </w:rPr>
              <w:t>-</w:t>
            </w:r>
            <w:r>
              <w:rPr>
                <w:spacing w:val="-1"/>
                <w:sz w:val="24"/>
              </w:rPr>
              <w:t xml:space="preserve"> </w:t>
            </w:r>
            <w:r>
              <w:rPr>
                <w:sz w:val="24"/>
              </w:rPr>
              <w:t>ступенька</w:t>
            </w:r>
            <w:r>
              <w:rPr>
                <w:spacing w:val="-3"/>
                <w:sz w:val="24"/>
              </w:rPr>
              <w:t xml:space="preserve"> </w:t>
            </w:r>
            <w:r>
              <w:rPr>
                <w:sz w:val="24"/>
              </w:rPr>
              <w:t>к</w:t>
            </w:r>
            <w:r>
              <w:rPr>
                <w:spacing w:val="-1"/>
                <w:sz w:val="24"/>
              </w:rPr>
              <w:t xml:space="preserve"> </w:t>
            </w:r>
            <w:r>
              <w:rPr>
                <w:spacing w:val="-2"/>
                <w:sz w:val="24"/>
              </w:rPr>
              <w:t>школе.</w:t>
            </w:r>
          </w:p>
          <w:p w:rsidR="00417D3B" w:rsidRDefault="00D839F6">
            <w:pPr>
              <w:pStyle w:val="TableParagraph"/>
              <w:spacing w:before="41"/>
              <w:rPr>
                <w:sz w:val="24"/>
              </w:rPr>
            </w:pPr>
            <w:r>
              <w:rPr>
                <w:sz w:val="24"/>
              </w:rPr>
              <w:t>Практический</w:t>
            </w:r>
            <w:r>
              <w:rPr>
                <w:spacing w:val="-6"/>
                <w:sz w:val="24"/>
              </w:rPr>
              <w:t xml:space="preserve"> </w:t>
            </w:r>
            <w:r>
              <w:rPr>
                <w:sz w:val="24"/>
              </w:rPr>
              <w:t>курс</w:t>
            </w:r>
            <w:r>
              <w:rPr>
                <w:spacing w:val="-5"/>
                <w:sz w:val="24"/>
              </w:rPr>
              <w:t xml:space="preserve"> </w:t>
            </w:r>
            <w:r>
              <w:rPr>
                <w:spacing w:val="-2"/>
                <w:sz w:val="24"/>
              </w:rPr>
              <w:t>математики</w:t>
            </w:r>
          </w:p>
          <w:p w:rsidR="00417D3B" w:rsidRDefault="00D839F6">
            <w:pPr>
              <w:pStyle w:val="TableParagraph"/>
              <w:spacing w:before="6" w:line="310" w:lineRule="atLeast"/>
              <w:rPr>
                <w:sz w:val="24"/>
              </w:rPr>
            </w:pPr>
            <w:r>
              <w:rPr>
                <w:sz w:val="24"/>
              </w:rPr>
              <w:t>для</w:t>
            </w:r>
            <w:r>
              <w:rPr>
                <w:spacing w:val="-15"/>
                <w:sz w:val="24"/>
              </w:rPr>
              <w:t xml:space="preserve"> </w:t>
            </w:r>
            <w:r>
              <w:rPr>
                <w:sz w:val="24"/>
              </w:rPr>
              <w:t>дошкольников.</w:t>
            </w:r>
            <w:r>
              <w:rPr>
                <w:spacing w:val="-15"/>
                <w:sz w:val="24"/>
              </w:rPr>
              <w:t xml:space="preserve"> </w:t>
            </w:r>
            <w:r>
              <w:rPr>
                <w:sz w:val="24"/>
              </w:rPr>
              <w:t>Методические рекомендации. Ступень 4 (1-2)</w:t>
            </w:r>
          </w:p>
        </w:tc>
      </w:tr>
      <w:tr w:rsidR="00417D3B">
        <w:trPr>
          <w:trHeight w:val="950"/>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w:t>
            </w:r>
          </w:p>
          <w:p w:rsidR="00417D3B" w:rsidRDefault="00D839F6">
            <w:pPr>
              <w:pStyle w:val="TableParagraph"/>
              <w:spacing w:line="275" w:lineRule="exact"/>
              <w:rPr>
                <w:sz w:val="24"/>
              </w:rPr>
            </w:pPr>
            <w:r>
              <w:rPr>
                <w:sz w:val="24"/>
              </w:rPr>
              <w:t>Ступень</w:t>
            </w:r>
            <w:r>
              <w:rPr>
                <w:spacing w:val="-4"/>
                <w:sz w:val="24"/>
              </w:rPr>
              <w:t xml:space="preserve"> </w:t>
            </w:r>
            <w:r>
              <w:rPr>
                <w:sz w:val="24"/>
              </w:rPr>
              <w:t>4</w:t>
            </w:r>
            <w:r>
              <w:rPr>
                <w:spacing w:val="-3"/>
                <w:sz w:val="24"/>
              </w:rPr>
              <w:t xml:space="preserve"> </w:t>
            </w:r>
            <w:r>
              <w:rPr>
                <w:spacing w:val="-5"/>
                <w:sz w:val="24"/>
              </w:rPr>
              <w:t>(2)</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3" w:lineRule="exact"/>
              <w:rPr>
                <w:sz w:val="24"/>
              </w:rPr>
            </w:pPr>
            <w:r>
              <w:rPr>
                <w:sz w:val="24"/>
              </w:rPr>
              <w:t>Зимняя</w:t>
            </w:r>
            <w:r>
              <w:rPr>
                <w:spacing w:val="-4"/>
                <w:sz w:val="24"/>
              </w:rPr>
              <w:t xml:space="preserve"> </w:t>
            </w:r>
            <w:r>
              <w:rPr>
                <w:sz w:val="24"/>
              </w:rPr>
              <w:t>математика.</w:t>
            </w:r>
            <w:r>
              <w:rPr>
                <w:spacing w:val="-3"/>
                <w:sz w:val="24"/>
              </w:rPr>
              <w:t xml:space="preserve"> </w:t>
            </w:r>
            <w:r>
              <w:rPr>
                <w:spacing w:val="-2"/>
                <w:sz w:val="24"/>
              </w:rPr>
              <w:t>Игровые</w:t>
            </w:r>
          </w:p>
          <w:p w:rsidR="00417D3B" w:rsidRDefault="00D839F6">
            <w:pPr>
              <w:pStyle w:val="TableParagraph"/>
              <w:spacing w:before="7" w:line="310" w:lineRule="atLeast"/>
              <w:rPr>
                <w:sz w:val="24"/>
              </w:rPr>
            </w:pPr>
            <w:r>
              <w:rPr>
                <w:sz w:val="24"/>
              </w:rPr>
              <w:t>задания</w:t>
            </w:r>
            <w:r>
              <w:rPr>
                <w:spacing w:val="-13"/>
                <w:sz w:val="24"/>
              </w:rPr>
              <w:t xml:space="preserve"> </w:t>
            </w:r>
            <w:r>
              <w:rPr>
                <w:sz w:val="24"/>
              </w:rPr>
              <w:t>для</w:t>
            </w:r>
            <w:r>
              <w:rPr>
                <w:spacing w:val="-13"/>
                <w:sz w:val="24"/>
              </w:rPr>
              <w:t xml:space="preserve"> </w:t>
            </w:r>
            <w:r>
              <w:rPr>
                <w:sz w:val="24"/>
              </w:rPr>
              <w:t>дошкольников</w:t>
            </w:r>
            <w:r>
              <w:rPr>
                <w:spacing w:val="-14"/>
                <w:sz w:val="24"/>
              </w:rPr>
              <w:t xml:space="preserve"> </w:t>
            </w:r>
            <w:r>
              <w:rPr>
                <w:sz w:val="24"/>
              </w:rPr>
              <w:t xml:space="preserve">(с </w:t>
            </w:r>
            <w:r>
              <w:rPr>
                <w:spacing w:val="-2"/>
                <w:sz w:val="24"/>
              </w:rPr>
              <w:t>НАКЛЕЙКАМИ)</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8"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z w:val="24"/>
              </w:rPr>
              <w:t>Весенняя</w:t>
            </w:r>
            <w:r>
              <w:rPr>
                <w:spacing w:val="-4"/>
                <w:sz w:val="24"/>
              </w:rPr>
              <w:t xml:space="preserve"> </w:t>
            </w:r>
            <w:r>
              <w:rPr>
                <w:sz w:val="24"/>
              </w:rPr>
              <w:t>математика.</w:t>
            </w:r>
            <w:r>
              <w:rPr>
                <w:spacing w:val="-2"/>
                <w:sz w:val="24"/>
              </w:rPr>
              <w:t xml:space="preserve"> Игровые</w:t>
            </w:r>
          </w:p>
          <w:p w:rsidR="00417D3B" w:rsidRDefault="00D839F6">
            <w:pPr>
              <w:pStyle w:val="TableParagraph"/>
              <w:spacing w:before="9" w:line="310" w:lineRule="atLeast"/>
              <w:rPr>
                <w:sz w:val="24"/>
              </w:rPr>
            </w:pPr>
            <w:r>
              <w:rPr>
                <w:sz w:val="24"/>
              </w:rPr>
              <w:t>задания</w:t>
            </w:r>
            <w:r>
              <w:rPr>
                <w:spacing w:val="-13"/>
                <w:sz w:val="24"/>
              </w:rPr>
              <w:t xml:space="preserve"> </w:t>
            </w:r>
            <w:r>
              <w:rPr>
                <w:sz w:val="24"/>
              </w:rPr>
              <w:t>для</w:t>
            </w:r>
            <w:r>
              <w:rPr>
                <w:spacing w:val="-13"/>
                <w:sz w:val="24"/>
              </w:rPr>
              <w:t xml:space="preserve"> </w:t>
            </w:r>
            <w:r>
              <w:rPr>
                <w:sz w:val="24"/>
              </w:rPr>
              <w:t>дошкольников</w:t>
            </w:r>
            <w:r>
              <w:rPr>
                <w:spacing w:val="-14"/>
                <w:sz w:val="24"/>
              </w:rPr>
              <w:t xml:space="preserve"> </w:t>
            </w:r>
            <w:r>
              <w:rPr>
                <w:sz w:val="24"/>
              </w:rPr>
              <w:t xml:space="preserve">(с </w:t>
            </w:r>
            <w:r>
              <w:rPr>
                <w:spacing w:val="-2"/>
                <w:sz w:val="24"/>
              </w:rPr>
              <w:t>НАКЛЕЙКАМИ)</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8"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z w:val="24"/>
              </w:rPr>
              <w:t>Летняя</w:t>
            </w:r>
            <w:r>
              <w:rPr>
                <w:spacing w:val="-4"/>
                <w:sz w:val="24"/>
              </w:rPr>
              <w:t xml:space="preserve"> </w:t>
            </w:r>
            <w:r>
              <w:rPr>
                <w:sz w:val="24"/>
              </w:rPr>
              <w:t>математика.</w:t>
            </w:r>
            <w:r>
              <w:rPr>
                <w:spacing w:val="-3"/>
                <w:sz w:val="24"/>
              </w:rPr>
              <w:t xml:space="preserve"> </w:t>
            </w:r>
            <w:r>
              <w:rPr>
                <w:spacing w:val="-2"/>
                <w:sz w:val="24"/>
              </w:rPr>
              <w:t>Игровые</w:t>
            </w:r>
          </w:p>
          <w:p w:rsidR="00417D3B" w:rsidRDefault="00D839F6">
            <w:pPr>
              <w:pStyle w:val="TableParagraph"/>
              <w:spacing w:before="9" w:line="310" w:lineRule="atLeast"/>
              <w:rPr>
                <w:sz w:val="24"/>
              </w:rPr>
            </w:pPr>
            <w:r>
              <w:rPr>
                <w:sz w:val="24"/>
              </w:rPr>
              <w:t>задания</w:t>
            </w:r>
            <w:r>
              <w:rPr>
                <w:spacing w:val="-13"/>
                <w:sz w:val="24"/>
              </w:rPr>
              <w:t xml:space="preserve"> </w:t>
            </w:r>
            <w:r>
              <w:rPr>
                <w:sz w:val="24"/>
              </w:rPr>
              <w:t>для</w:t>
            </w:r>
            <w:r>
              <w:rPr>
                <w:spacing w:val="-13"/>
                <w:sz w:val="24"/>
              </w:rPr>
              <w:t xml:space="preserve"> </w:t>
            </w:r>
            <w:r>
              <w:rPr>
                <w:sz w:val="24"/>
              </w:rPr>
              <w:t>дошкольников</w:t>
            </w:r>
            <w:r>
              <w:rPr>
                <w:spacing w:val="-14"/>
                <w:sz w:val="24"/>
              </w:rPr>
              <w:t xml:space="preserve"> </w:t>
            </w:r>
            <w:r>
              <w:rPr>
                <w:sz w:val="24"/>
              </w:rPr>
              <w:t xml:space="preserve">(с </w:t>
            </w:r>
            <w:r>
              <w:rPr>
                <w:spacing w:val="-2"/>
                <w:sz w:val="24"/>
              </w:rPr>
              <w:t>НАКЛЕЙКАМИ)</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6" w:lineRule="auto"/>
              <w:rPr>
                <w:sz w:val="24"/>
              </w:rPr>
            </w:pPr>
            <w:r>
              <w:rPr>
                <w:sz w:val="24"/>
              </w:rPr>
              <w:t>Осенняя</w:t>
            </w:r>
            <w:r>
              <w:rPr>
                <w:spacing w:val="-15"/>
                <w:sz w:val="24"/>
              </w:rPr>
              <w:t xml:space="preserve"> </w:t>
            </w:r>
            <w:r>
              <w:rPr>
                <w:sz w:val="24"/>
              </w:rPr>
              <w:t>математика.</w:t>
            </w:r>
            <w:r>
              <w:rPr>
                <w:spacing w:val="-15"/>
                <w:sz w:val="24"/>
              </w:rPr>
              <w:t xml:space="preserve"> </w:t>
            </w:r>
            <w:r>
              <w:rPr>
                <w:sz w:val="24"/>
              </w:rPr>
              <w:t>Игровые задания для дошкольников (с</w:t>
            </w:r>
          </w:p>
          <w:p w:rsidR="00417D3B" w:rsidRDefault="00D839F6">
            <w:pPr>
              <w:pStyle w:val="TableParagraph"/>
              <w:rPr>
                <w:sz w:val="24"/>
              </w:rPr>
            </w:pPr>
            <w:r>
              <w:rPr>
                <w:spacing w:val="-2"/>
                <w:sz w:val="24"/>
              </w:rPr>
              <w:t>НАКЛЕЙКАМИ)</w:t>
            </w:r>
          </w:p>
        </w:tc>
      </w:tr>
      <w:tr w:rsidR="00417D3B">
        <w:trPr>
          <w:trHeight w:val="636"/>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1"/>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0" w:lineRule="exact"/>
              <w:rPr>
                <w:sz w:val="24"/>
              </w:rPr>
            </w:pPr>
            <w:r>
              <w:rPr>
                <w:sz w:val="24"/>
              </w:rPr>
              <w:t>Задачи</w:t>
            </w:r>
            <w:r>
              <w:rPr>
                <w:spacing w:val="-2"/>
                <w:sz w:val="24"/>
              </w:rPr>
              <w:t xml:space="preserve"> </w:t>
            </w:r>
            <w:r>
              <w:rPr>
                <w:sz w:val="24"/>
              </w:rPr>
              <w:t>в</w:t>
            </w:r>
            <w:r>
              <w:rPr>
                <w:spacing w:val="-2"/>
                <w:sz w:val="24"/>
              </w:rPr>
              <w:t xml:space="preserve"> </w:t>
            </w:r>
            <w:r>
              <w:rPr>
                <w:sz w:val="24"/>
              </w:rPr>
              <w:t>кроссвордах.</w:t>
            </w:r>
            <w:r>
              <w:rPr>
                <w:spacing w:val="-1"/>
                <w:sz w:val="24"/>
              </w:rPr>
              <w:t xml:space="preserve"> </w:t>
            </w:r>
            <w:r>
              <w:rPr>
                <w:spacing w:val="-2"/>
                <w:sz w:val="24"/>
              </w:rPr>
              <w:t>Математика</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1"/>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0" w:lineRule="exact"/>
              <w:rPr>
                <w:sz w:val="24"/>
              </w:rPr>
            </w:pPr>
            <w:r>
              <w:rPr>
                <w:sz w:val="24"/>
              </w:rPr>
              <w:t>Который</w:t>
            </w:r>
            <w:r>
              <w:rPr>
                <w:spacing w:val="-4"/>
                <w:sz w:val="24"/>
              </w:rPr>
              <w:t xml:space="preserve"> </w:t>
            </w:r>
            <w:r>
              <w:rPr>
                <w:sz w:val="24"/>
              </w:rPr>
              <w:t>час?</w:t>
            </w:r>
            <w:r>
              <w:rPr>
                <w:spacing w:val="-1"/>
                <w:sz w:val="24"/>
              </w:rPr>
              <w:t xml:space="preserve"> </w:t>
            </w:r>
            <w:r>
              <w:rPr>
                <w:sz w:val="24"/>
              </w:rPr>
              <w:t>Математика</w:t>
            </w:r>
            <w:r>
              <w:rPr>
                <w:spacing w:val="-5"/>
                <w:sz w:val="24"/>
              </w:rPr>
              <w:t xml:space="preserve"> для</w:t>
            </w:r>
          </w:p>
          <w:p w:rsidR="00417D3B" w:rsidRDefault="00D839F6">
            <w:pPr>
              <w:pStyle w:val="TableParagraph"/>
              <w:spacing w:before="41"/>
              <w:rPr>
                <w:sz w:val="24"/>
              </w:rPr>
            </w:pPr>
            <w:r>
              <w:rPr>
                <w:sz w:val="24"/>
              </w:rPr>
              <w:t>детей</w:t>
            </w:r>
            <w:r>
              <w:rPr>
                <w:spacing w:val="-2"/>
                <w:sz w:val="24"/>
              </w:rPr>
              <w:t xml:space="preserve"> </w:t>
            </w:r>
            <w:r>
              <w:rPr>
                <w:sz w:val="24"/>
              </w:rPr>
              <w:t>5-7</w:t>
            </w:r>
            <w:r>
              <w:rPr>
                <w:spacing w:val="-2"/>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2"/>
                <w:sz w:val="24"/>
              </w:rPr>
              <w:t>Л.Г.,</w:t>
            </w:r>
          </w:p>
          <w:p w:rsidR="00417D3B" w:rsidRDefault="00D839F6">
            <w:pPr>
              <w:pStyle w:val="TableParagraph"/>
              <w:spacing w:before="43"/>
              <w:rPr>
                <w:sz w:val="24"/>
              </w:rPr>
            </w:pPr>
            <w:r>
              <w:rPr>
                <w:sz w:val="24"/>
              </w:rPr>
              <w:t>Кочемасова</w:t>
            </w:r>
            <w:r>
              <w:rPr>
                <w:spacing w:val="-5"/>
                <w:sz w:val="24"/>
              </w:rPr>
              <w:t xml:space="preserve"> </w:t>
            </w:r>
            <w:r>
              <w:rPr>
                <w:spacing w:val="-4"/>
                <w:sz w:val="24"/>
              </w:rPr>
              <w:t>Е.Е.</w:t>
            </w:r>
          </w:p>
        </w:tc>
        <w:tc>
          <w:tcPr>
            <w:tcW w:w="4042" w:type="dxa"/>
          </w:tcPr>
          <w:p w:rsidR="00417D3B" w:rsidRDefault="00D839F6">
            <w:pPr>
              <w:pStyle w:val="TableParagraph"/>
              <w:spacing w:line="270" w:lineRule="exact"/>
              <w:rPr>
                <w:sz w:val="24"/>
              </w:rPr>
            </w:pPr>
            <w:r>
              <w:rPr>
                <w:sz w:val="24"/>
              </w:rPr>
              <w:t>Сказочная</w:t>
            </w:r>
            <w:r>
              <w:rPr>
                <w:spacing w:val="-3"/>
                <w:sz w:val="24"/>
              </w:rPr>
              <w:t xml:space="preserve"> </w:t>
            </w:r>
            <w:r>
              <w:rPr>
                <w:sz w:val="24"/>
              </w:rPr>
              <w:t>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pacing w:val="-5"/>
                <w:sz w:val="24"/>
              </w:rPr>
              <w:t>6-</w:t>
            </w:r>
          </w:p>
          <w:p w:rsidR="00417D3B" w:rsidRDefault="00D839F6">
            <w:pPr>
              <w:pStyle w:val="TableParagraph"/>
              <w:spacing w:before="43"/>
              <w:rPr>
                <w:sz w:val="24"/>
              </w:rPr>
            </w:pPr>
            <w:r>
              <w:rPr>
                <w:sz w:val="24"/>
              </w:rPr>
              <w:t xml:space="preserve">7 </w:t>
            </w:r>
            <w:r>
              <w:rPr>
                <w:spacing w:val="-5"/>
                <w:sz w:val="24"/>
              </w:rPr>
              <w:t>лет</w:t>
            </w:r>
          </w:p>
        </w:tc>
      </w:tr>
      <w:tr w:rsidR="00417D3B">
        <w:trPr>
          <w:trHeight w:val="863"/>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pacing w:val="-2"/>
                <w:sz w:val="24"/>
              </w:rPr>
              <w:t>Логика.</w:t>
            </w:r>
          </w:p>
        </w:tc>
      </w:tr>
    </w:tbl>
    <w:p w:rsidR="00417D3B" w:rsidRDefault="00417D3B">
      <w:pPr>
        <w:spacing w:line="270" w:lineRule="exac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866"/>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3" w:lineRule="exact"/>
              <w:rPr>
                <w:sz w:val="24"/>
              </w:rPr>
            </w:pPr>
            <w:r>
              <w:rPr>
                <w:sz w:val="24"/>
              </w:rPr>
              <w:t>Считаем</w:t>
            </w:r>
            <w:r>
              <w:rPr>
                <w:spacing w:val="-3"/>
                <w:sz w:val="24"/>
              </w:rPr>
              <w:t xml:space="preserve"> </w:t>
            </w:r>
            <w:r>
              <w:rPr>
                <w:sz w:val="24"/>
              </w:rPr>
              <w:t>до</w:t>
            </w:r>
            <w:r>
              <w:rPr>
                <w:spacing w:val="-1"/>
                <w:sz w:val="24"/>
              </w:rPr>
              <w:t xml:space="preserve"> </w:t>
            </w:r>
            <w:r>
              <w:rPr>
                <w:spacing w:val="-5"/>
                <w:sz w:val="24"/>
              </w:rPr>
              <w:t>5.</w:t>
            </w:r>
          </w:p>
        </w:tc>
      </w:tr>
      <w:tr w:rsidR="00417D3B">
        <w:trPr>
          <w:trHeight w:val="863"/>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1062"/>
              <w:rPr>
                <w:sz w:val="24"/>
              </w:rPr>
            </w:pPr>
            <w:r>
              <w:rPr>
                <w:sz w:val="24"/>
              </w:rPr>
              <w:t>Петерсон Л.Г., Кочемасова</w:t>
            </w:r>
            <w:r>
              <w:rPr>
                <w:spacing w:val="-15"/>
                <w:sz w:val="24"/>
              </w:rPr>
              <w:t xml:space="preserve"> </w:t>
            </w:r>
            <w:r>
              <w:rPr>
                <w:sz w:val="24"/>
              </w:rPr>
              <w:t>Е.Е.</w:t>
            </w:r>
          </w:p>
        </w:tc>
        <w:tc>
          <w:tcPr>
            <w:tcW w:w="4042" w:type="dxa"/>
          </w:tcPr>
          <w:p w:rsidR="00417D3B" w:rsidRDefault="00D839F6">
            <w:pPr>
              <w:pStyle w:val="TableParagraph"/>
              <w:spacing w:line="270" w:lineRule="exact"/>
              <w:rPr>
                <w:sz w:val="24"/>
              </w:rPr>
            </w:pPr>
            <w:r>
              <w:rPr>
                <w:sz w:val="24"/>
              </w:rPr>
              <w:t>Формы</w:t>
            </w:r>
            <w:r>
              <w:rPr>
                <w:spacing w:val="-2"/>
                <w:sz w:val="24"/>
              </w:rPr>
              <w:t xml:space="preserve"> </w:t>
            </w:r>
            <w:r>
              <w:rPr>
                <w:sz w:val="24"/>
              </w:rPr>
              <w:t xml:space="preserve">и </w:t>
            </w:r>
            <w:r>
              <w:rPr>
                <w:spacing w:val="-2"/>
                <w:sz w:val="24"/>
              </w:rPr>
              <w:t>Фигуры.</w:t>
            </w:r>
          </w:p>
        </w:tc>
      </w:tr>
      <w:tr w:rsidR="00417D3B">
        <w:trPr>
          <w:trHeight w:val="633"/>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4042" w:type="dxa"/>
          </w:tcPr>
          <w:p w:rsidR="00417D3B" w:rsidRDefault="00D839F6">
            <w:pPr>
              <w:pStyle w:val="TableParagraph"/>
              <w:spacing w:line="270" w:lineRule="exact"/>
              <w:rPr>
                <w:sz w:val="24"/>
              </w:rPr>
            </w:pPr>
            <w:r>
              <w:rPr>
                <w:sz w:val="24"/>
              </w:rPr>
              <w:t>Моя</w:t>
            </w:r>
            <w:r>
              <w:rPr>
                <w:spacing w:val="-3"/>
                <w:sz w:val="24"/>
              </w:rPr>
              <w:t xml:space="preserve"> </w:t>
            </w:r>
            <w:r>
              <w:rPr>
                <w:sz w:val="24"/>
              </w:rPr>
              <w:t>математика.</w:t>
            </w:r>
            <w:r>
              <w:rPr>
                <w:spacing w:val="-1"/>
                <w:sz w:val="24"/>
              </w:rPr>
              <w:t xml:space="preserve"> </w:t>
            </w:r>
            <w:r>
              <w:rPr>
                <w:spacing w:val="-2"/>
                <w:sz w:val="24"/>
              </w:rPr>
              <w:t>Развивающая</w:t>
            </w:r>
          </w:p>
          <w:p w:rsidR="00417D3B" w:rsidRDefault="00D839F6">
            <w:pPr>
              <w:pStyle w:val="TableParagraph"/>
              <w:spacing w:before="41"/>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3-4 </w:t>
            </w:r>
            <w:r>
              <w:rPr>
                <w:spacing w:val="-5"/>
                <w:sz w:val="24"/>
              </w:rPr>
              <w:t>лет</w:t>
            </w:r>
          </w:p>
        </w:tc>
      </w:tr>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3" w:lineRule="exact"/>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417D3B" w:rsidRDefault="00D839F6">
            <w:pPr>
              <w:pStyle w:val="TableParagraph"/>
              <w:spacing w:before="41"/>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4-5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4042" w:type="dxa"/>
          </w:tcPr>
          <w:p w:rsidR="00417D3B" w:rsidRDefault="00D839F6">
            <w:pPr>
              <w:pStyle w:val="TableParagraph"/>
              <w:spacing w:line="270" w:lineRule="exact"/>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417D3B" w:rsidRDefault="00D839F6">
            <w:pPr>
              <w:pStyle w:val="TableParagraph"/>
              <w:spacing w:before="43"/>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z w:val="24"/>
              </w:rPr>
              <w:t>лет</w:t>
            </w:r>
            <w:r>
              <w:rPr>
                <w:spacing w:val="-2"/>
                <w:sz w:val="24"/>
              </w:rPr>
              <w:t xml:space="preserve"> (Радуга).</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6-8</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417D3B" w:rsidRDefault="00D839F6">
            <w:pPr>
              <w:pStyle w:val="TableParagraph"/>
              <w:spacing w:before="41"/>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6-8 </w:t>
            </w:r>
            <w:r>
              <w:rPr>
                <w:spacing w:val="-5"/>
                <w:sz w:val="24"/>
              </w:rPr>
              <w:t>лет</w:t>
            </w:r>
          </w:p>
        </w:tc>
      </w:tr>
      <w:tr w:rsidR="00417D3B">
        <w:trPr>
          <w:trHeight w:val="636"/>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3" w:lineRule="exact"/>
              <w:rPr>
                <w:sz w:val="24"/>
              </w:rPr>
            </w:pPr>
            <w:r>
              <w:rPr>
                <w:sz w:val="24"/>
              </w:rPr>
              <w:t>Геометрическая</w:t>
            </w:r>
            <w:r>
              <w:rPr>
                <w:spacing w:val="-6"/>
                <w:sz w:val="24"/>
              </w:rPr>
              <w:t xml:space="preserve"> </w:t>
            </w:r>
            <w:r>
              <w:rPr>
                <w:spacing w:val="-2"/>
                <w:sz w:val="24"/>
              </w:rPr>
              <w:t>аппликация.</w:t>
            </w:r>
          </w:p>
          <w:p w:rsidR="00417D3B" w:rsidRDefault="00D839F6">
            <w:pPr>
              <w:pStyle w:val="TableParagraph"/>
              <w:spacing w:before="41"/>
              <w:rPr>
                <w:sz w:val="24"/>
              </w:rPr>
            </w:pP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Геометрическая</w:t>
            </w:r>
            <w:r>
              <w:rPr>
                <w:spacing w:val="-6"/>
                <w:sz w:val="24"/>
              </w:rPr>
              <w:t xml:space="preserve"> </w:t>
            </w:r>
            <w:r>
              <w:rPr>
                <w:spacing w:val="-2"/>
                <w:sz w:val="24"/>
              </w:rPr>
              <w:t>аппликация.</w:t>
            </w:r>
          </w:p>
          <w:p w:rsidR="00417D3B" w:rsidRDefault="00D839F6">
            <w:pPr>
              <w:pStyle w:val="TableParagraph"/>
              <w:spacing w:before="41"/>
              <w:rPr>
                <w:sz w:val="24"/>
              </w:rPr>
            </w:pP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Геометрическая</w:t>
            </w:r>
            <w:r>
              <w:rPr>
                <w:spacing w:val="-6"/>
                <w:sz w:val="24"/>
              </w:rPr>
              <w:t xml:space="preserve"> </w:t>
            </w:r>
            <w:r>
              <w:rPr>
                <w:spacing w:val="-2"/>
                <w:sz w:val="24"/>
              </w:rPr>
              <w:t>аппликация.</w:t>
            </w:r>
          </w:p>
          <w:p w:rsidR="00417D3B" w:rsidRDefault="00D839F6">
            <w:pPr>
              <w:pStyle w:val="TableParagraph"/>
              <w:spacing w:before="41"/>
              <w:rPr>
                <w:sz w:val="24"/>
              </w:rPr>
            </w:pP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3" w:lineRule="exact"/>
              <w:rPr>
                <w:sz w:val="24"/>
              </w:rPr>
            </w:pPr>
            <w:r>
              <w:rPr>
                <w:sz w:val="24"/>
              </w:rPr>
              <w:t>Арифметика</w:t>
            </w:r>
            <w:r>
              <w:rPr>
                <w:spacing w:val="-4"/>
                <w:sz w:val="24"/>
              </w:rPr>
              <w:t xml:space="preserve"> </w:t>
            </w:r>
            <w:r>
              <w:rPr>
                <w:sz w:val="24"/>
              </w:rPr>
              <w:t>в</w:t>
            </w:r>
            <w:r>
              <w:rPr>
                <w:spacing w:val="-4"/>
                <w:sz w:val="24"/>
              </w:rPr>
              <w:t xml:space="preserve"> </w:t>
            </w:r>
            <w:r>
              <w:rPr>
                <w:sz w:val="24"/>
              </w:rPr>
              <w:t>раскрасках.</w:t>
            </w:r>
            <w:r>
              <w:rPr>
                <w:spacing w:val="-2"/>
                <w:sz w:val="24"/>
              </w:rPr>
              <w:t xml:space="preserve"> Пособие</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Арифметика</w:t>
            </w:r>
            <w:r>
              <w:rPr>
                <w:spacing w:val="-4"/>
                <w:sz w:val="24"/>
              </w:rPr>
              <w:t xml:space="preserve"> </w:t>
            </w:r>
            <w:r>
              <w:rPr>
                <w:sz w:val="24"/>
              </w:rPr>
              <w:t>в</w:t>
            </w:r>
            <w:r>
              <w:rPr>
                <w:spacing w:val="-4"/>
                <w:sz w:val="24"/>
              </w:rPr>
              <w:t xml:space="preserve"> </w:t>
            </w:r>
            <w:r>
              <w:rPr>
                <w:sz w:val="24"/>
              </w:rPr>
              <w:t>раскрасках.</w:t>
            </w:r>
            <w:r>
              <w:rPr>
                <w:spacing w:val="-2"/>
                <w:sz w:val="24"/>
              </w:rPr>
              <w:t xml:space="preserve"> Пособие</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Арифметика</w:t>
            </w:r>
            <w:r>
              <w:rPr>
                <w:spacing w:val="-4"/>
                <w:sz w:val="24"/>
              </w:rPr>
              <w:t xml:space="preserve"> </w:t>
            </w:r>
            <w:r>
              <w:rPr>
                <w:sz w:val="24"/>
              </w:rPr>
              <w:t>в</w:t>
            </w:r>
            <w:r>
              <w:rPr>
                <w:spacing w:val="-4"/>
                <w:sz w:val="24"/>
              </w:rPr>
              <w:t xml:space="preserve"> </w:t>
            </w:r>
            <w:r>
              <w:rPr>
                <w:sz w:val="24"/>
              </w:rPr>
              <w:t>раскрасках.</w:t>
            </w:r>
            <w:r>
              <w:rPr>
                <w:spacing w:val="-2"/>
                <w:sz w:val="24"/>
              </w:rPr>
              <w:t xml:space="preserve"> Пособие</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Султанова</w:t>
            </w:r>
            <w:r>
              <w:rPr>
                <w:spacing w:val="-6"/>
                <w:sz w:val="24"/>
              </w:rPr>
              <w:t xml:space="preserve"> </w:t>
            </w:r>
            <w:r>
              <w:rPr>
                <w:spacing w:val="-4"/>
                <w:sz w:val="24"/>
              </w:rPr>
              <w:t>М.Н.</w:t>
            </w:r>
          </w:p>
        </w:tc>
        <w:tc>
          <w:tcPr>
            <w:tcW w:w="4042" w:type="dxa"/>
          </w:tcPr>
          <w:p w:rsidR="00417D3B" w:rsidRDefault="00D839F6">
            <w:pPr>
              <w:pStyle w:val="TableParagraph"/>
              <w:spacing w:line="270" w:lineRule="exact"/>
              <w:rPr>
                <w:sz w:val="24"/>
              </w:rPr>
            </w:pPr>
            <w:r>
              <w:rPr>
                <w:sz w:val="24"/>
              </w:rPr>
              <w:t>Тропинки.</w:t>
            </w:r>
            <w:r>
              <w:rPr>
                <w:spacing w:val="-4"/>
                <w:sz w:val="24"/>
              </w:rPr>
              <w:t xml:space="preserve"> </w:t>
            </w:r>
            <w:r>
              <w:rPr>
                <w:sz w:val="24"/>
              </w:rPr>
              <w:t>Математика</w:t>
            </w:r>
            <w:r>
              <w:rPr>
                <w:spacing w:val="-7"/>
                <w:sz w:val="24"/>
              </w:rPr>
              <w:t xml:space="preserve"> </w:t>
            </w:r>
            <w:r>
              <w:rPr>
                <w:sz w:val="24"/>
              </w:rPr>
              <w:t>до</w:t>
            </w:r>
            <w:r>
              <w:rPr>
                <w:spacing w:val="-2"/>
                <w:sz w:val="24"/>
              </w:rPr>
              <w:t xml:space="preserve"> школы.</w:t>
            </w:r>
          </w:p>
          <w:p w:rsidR="00417D3B" w:rsidRDefault="00D839F6">
            <w:pPr>
              <w:pStyle w:val="TableParagraph"/>
              <w:spacing w:before="43"/>
              <w:rPr>
                <w:sz w:val="24"/>
              </w:rPr>
            </w:pPr>
            <w:r>
              <w:rPr>
                <w:sz w:val="24"/>
              </w:rPr>
              <w:t>3-4</w:t>
            </w:r>
            <w:r>
              <w:rPr>
                <w:spacing w:val="-1"/>
                <w:sz w:val="24"/>
              </w:rPr>
              <w:t xml:space="preserve"> </w:t>
            </w:r>
            <w:r>
              <w:rPr>
                <w:spacing w:val="-4"/>
                <w:sz w:val="24"/>
              </w:rPr>
              <w:t>года</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Султанова</w:t>
            </w:r>
            <w:r>
              <w:rPr>
                <w:spacing w:val="-6"/>
                <w:sz w:val="24"/>
              </w:rPr>
              <w:t xml:space="preserve"> </w:t>
            </w:r>
            <w:r>
              <w:rPr>
                <w:spacing w:val="-4"/>
                <w:sz w:val="24"/>
              </w:rPr>
              <w:t>М.Н.</w:t>
            </w:r>
          </w:p>
        </w:tc>
        <w:tc>
          <w:tcPr>
            <w:tcW w:w="4042" w:type="dxa"/>
          </w:tcPr>
          <w:p w:rsidR="00417D3B" w:rsidRDefault="00D839F6">
            <w:pPr>
              <w:pStyle w:val="TableParagraph"/>
              <w:spacing w:line="270" w:lineRule="exact"/>
              <w:rPr>
                <w:sz w:val="24"/>
              </w:rPr>
            </w:pPr>
            <w:r>
              <w:rPr>
                <w:sz w:val="24"/>
              </w:rPr>
              <w:t>Тропинки.</w:t>
            </w:r>
            <w:r>
              <w:rPr>
                <w:spacing w:val="-3"/>
                <w:sz w:val="24"/>
              </w:rPr>
              <w:t xml:space="preserve"> </w:t>
            </w:r>
            <w:r>
              <w:rPr>
                <w:sz w:val="24"/>
              </w:rPr>
              <w:t>Математика</w:t>
            </w:r>
            <w:r>
              <w:rPr>
                <w:spacing w:val="-7"/>
                <w:sz w:val="24"/>
              </w:rPr>
              <w:t xml:space="preserve"> </w:t>
            </w:r>
            <w:r>
              <w:rPr>
                <w:sz w:val="24"/>
              </w:rPr>
              <w:t>до</w:t>
            </w:r>
            <w:r>
              <w:rPr>
                <w:spacing w:val="-2"/>
                <w:sz w:val="24"/>
              </w:rPr>
              <w:t xml:space="preserve"> школы.</w:t>
            </w:r>
          </w:p>
          <w:p w:rsidR="00417D3B" w:rsidRDefault="00D839F6">
            <w:pPr>
              <w:pStyle w:val="TableParagraph"/>
              <w:spacing w:before="41"/>
              <w:rPr>
                <w:sz w:val="24"/>
              </w:rPr>
            </w:pPr>
            <w:r>
              <w:rPr>
                <w:sz w:val="24"/>
              </w:rPr>
              <w:t>4-5</w:t>
            </w:r>
            <w:r>
              <w:rPr>
                <w:spacing w:val="-1"/>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Султанова</w:t>
            </w:r>
            <w:r>
              <w:rPr>
                <w:spacing w:val="-6"/>
                <w:sz w:val="24"/>
              </w:rPr>
              <w:t xml:space="preserve"> </w:t>
            </w:r>
            <w:r>
              <w:rPr>
                <w:spacing w:val="-4"/>
                <w:sz w:val="24"/>
              </w:rPr>
              <w:t>М.Н.</w:t>
            </w:r>
          </w:p>
        </w:tc>
        <w:tc>
          <w:tcPr>
            <w:tcW w:w="4042" w:type="dxa"/>
          </w:tcPr>
          <w:p w:rsidR="00417D3B" w:rsidRDefault="00D839F6">
            <w:pPr>
              <w:pStyle w:val="TableParagraph"/>
              <w:spacing w:line="270" w:lineRule="exact"/>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5-6 лет.</w:t>
            </w:r>
            <w:r>
              <w:rPr>
                <w:spacing w:val="-1"/>
                <w:sz w:val="24"/>
              </w:rPr>
              <w:t xml:space="preserve"> </w:t>
            </w:r>
            <w:r>
              <w:rPr>
                <w:sz w:val="24"/>
              </w:rPr>
              <w:t>В</w:t>
            </w:r>
            <w:r>
              <w:rPr>
                <w:spacing w:val="-1"/>
                <w:sz w:val="24"/>
              </w:rPr>
              <w:t xml:space="preserve"> </w:t>
            </w:r>
            <w:r>
              <w:rPr>
                <w:spacing w:val="-10"/>
                <w:sz w:val="24"/>
              </w:rPr>
              <w:t>2</w:t>
            </w:r>
          </w:p>
          <w:p w:rsidR="00417D3B" w:rsidRDefault="00D839F6">
            <w:pPr>
              <w:pStyle w:val="TableParagraph"/>
              <w:spacing w:before="41"/>
              <w:rPr>
                <w:sz w:val="24"/>
              </w:rPr>
            </w:pPr>
            <w:r>
              <w:rPr>
                <w:sz w:val="24"/>
              </w:rPr>
              <w:t>ч.</w:t>
            </w:r>
            <w:r>
              <w:rPr>
                <w:spacing w:val="-4"/>
                <w:sz w:val="24"/>
              </w:rPr>
              <w:t xml:space="preserve"> </w:t>
            </w:r>
            <w:r>
              <w:rPr>
                <w:sz w:val="24"/>
              </w:rPr>
              <w:t>Часть</w:t>
            </w:r>
            <w:r>
              <w:rPr>
                <w:spacing w:val="-1"/>
                <w:sz w:val="24"/>
              </w:rPr>
              <w:t xml:space="preserve"> </w:t>
            </w:r>
            <w:r>
              <w:rPr>
                <w:spacing w:val="-10"/>
                <w:sz w:val="24"/>
              </w:rPr>
              <w:t>1</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Султанова</w:t>
            </w:r>
            <w:r>
              <w:rPr>
                <w:spacing w:val="-6"/>
                <w:sz w:val="24"/>
              </w:rPr>
              <w:t xml:space="preserve"> </w:t>
            </w:r>
            <w:r>
              <w:rPr>
                <w:spacing w:val="-4"/>
                <w:sz w:val="24"/>
              </w:rPr>
              <w:t>М.Н.</w:t>
            </w:r>
          </w:p>
        </w:tc>
        <w:tc>
          <w:tcPr>
            <w:tcW w:w="4042" w:type="dxa"/>
          </w:tcPr>
          <w:p w:rsidR="00417D3B" w:rsidRDefault="00D839F6">
            <w:pPr>
              <w:pStyle w:val="TableParagraph"/>
              <w:spacing w:line="270" w:lineRule="exact"/>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5-6 лет.</w:t>
            </w:r>
            <w:r>
              <w:rPr>
                <w:spacing w:val="-1"/>
                <w:sz w:val="24"/>
              </w:rPr>
              <w:t xml:space="preserve"> </w:t>
            </w:r>
            <w:r>
              <w:rPr>
                <w:sz w:val="24"/>
              </w:rPr>
              <w:t>В</w:t>
            </w:r>
            <w:r>
              <w:rPr>
                <w:spacing w:val="-1"/>
                <w:sz w:val="24"/>
              </w:rPr>
              <w:t xml:space="preserve"> </w:t>
            </w:r>
            <w:r>
              <w:rPr>
                <w:spacing w:val="-10"/>
                <w:sz w:val="24"/>
              </w:rPr>
              <w:t>2</w:t>
            </w:r>
          </w:p>
          <w:p w:rsidR="00417D3B" w:rsidRDefault="00D839F6">
            <w:pPr>
              <w:pStyle w:val="TableParagraph"/>
              <w:spacing w:before="43"/>
              <w:rPr>
                <w:sz w:val="24"/>
              </w:rPr>
            </w:pPr>
            <w:r>
              <w:rPr>
                <w:sz w:val="24"/>
              </w:rPr>
              <w:t>ч.</w:t>
            </w:r>
            <w:r>
              <w:rPr>
                <w:spacing w:val="-4"/>
                <w:sz w:val="24"/>
              </w:rPr>
              <w:t xml:space="preserve"> </w:t>
            </w:r>
            <w:r>
              <w:rPr>
                <w:sz w:val="24"/>
              </w:rPr>
              <w:t>Часть</w:t>
            </w:r>
            <w:r>
              <w:rPr>
                <w:spacing w:val="-1"/>
                <w:sz w:val="24"/>
              </w:rPr>
              <w:t xml:space="preserve"> </w:t>
            </w:r>
            <w:r>
              <w:rPr>
                <w:spacing w:val="-10"/>
                <w:sz w:val="24"/>
              </w:rPr>
              <w:t>2</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Султанова</w:t>
            </w:r>
            <w:r>
              <w:rPr>
                <w:spacing w:val="-6"/>
                <w:sz w:val="24"/>
              </w:rPr>
              <w:t xml:space="preserve"> </w:t>
            </w:r>
            <w:r>
              <w:rPr>
                <w:spacing w:val="-4"/>
                <w:sz w:val="24"/>
              </w:rPr>
              <w:t>М.Н.</w:t>
            </w:r>
          </w:p>
        </w:tc>
        <w:tc>
          <w:tcPr>
            <w:tcW w:w="4042" w:type="dxa"/>
          </w:tcPr>
          <w:p w:rsidR="00417D3B" w:rsidRDefault="00D839F6">
            <w:pPr>
              <w:pStyle w:val="TableParagraph"/>
              <w:spacing w:line="270" w:lineRule="exact"/>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6-7 лет.</w:t>
            </w:r>
            <w:r>
              <w:rPr>
                <w:spacing w:val="-1"/>
                <w:sz w:val="24"/>
              </w:rPr>
              <w:t xml:space="preserve"> </w:t>
            </w:r>
            <w:r>
              <w:rPr>
                <w:sz w:val="24"/>
              </w:rPr>
              <w:t>В</w:t>
            </w:r>
            <w:r>
              <w:rPr>
                <w:spacing w:val="-1"/>
                <w:sz w:val="24"/>
              </w:rPr>
              <w:t xml:space="preserve"> </w:t>
            </w:r>
            <w:r>
              <w:rPr>
                <w:spacing w:val="-10"/>
                <w:sz w:val="24"/>
              </w:rPr>
              <w:t>2</w:t>
            </w:r>
          </w:p>
          <w:p w:rsidR="00417D3B" w:rsidRDefault="00D839F6">
            <w:pPr>
              <w:pStyle w:val="TableParagraph"/>
              <w:spacing w:before="41"/>
              <w:rPr>
                <w:sz w:val="24"/>
              </w:rPr>
            </w:pPr>
            <w:r>
              <w:rPr>
                <w:sz w:val="24"/>
              </w:rPr>
              <w:t>ч.</w:t>
            </w:r>
            <w:r>
              <w:rPr>
                <w:spacing w:val="-4"/>
                <w:sz w:val="24"/>
              </w:rPr>
              <w:t xml:space="preserve"> </w:t>
            </w:r>
            <w:r>
              <w:rPr>
                <w:sz w:val="24"/>
              </w:rPr>
              <w:t>Часть</w:t>
            </w:r>
            <w:r>
              <w:rPr>
                <w:spacing w:val="-1"/>
                <w:sz w:val="24"/>
              </w:rPr>
              <w:t xml:space="preserve"> </w:t>
            </w:r>
            <w:r>
              <w:rPr>
                <w:spacing w:val="-10"/>
                <w:sz w:val="24"/>
              </w:rPr>
              <w:t>1</w:t>
            </w:r>
          </w:p>
        </w:tc>
      </w:tr>
      <w:tr w:rsidR="00417D3B">
        <w:trPr>
          <w:trHeight w:val="636"/>
        </w:trPr>
        <w:tc>
          <w:tcPr>
            <w:tcW w:w="2833" w:type="dxa"/>
          </w:tcPr>
          <w:p w:rsidR="00417D3B" w:rsidRDefault="00D839F6">
            <w:pPr>
              <w:pStyle w:val="TableParagraph"/>
              <w:spacing w:line="273"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Султанова</w:t>
            </w:r>
            <w:r>
              <w:rPr>
                <w:spacing w:val="-6"/>
                <w:sz w:val="24"/>
              </w:rPr>
              <w:t xml:space="preserve"> </w:t>
            </w:r>
            <w:r>
              <w:rPr>
                <w:spacing w:val="-4"/>
                <w:sz w:val="24"/>
              </w:rPr>
              <w:t>М.Н.</w:t>
            </w:r>
          </w:p>
        </w:tc>
        <w:tc>
          <w:tcPr>
            <w:tcW w:w="4042" w:type="dxa"/>
          </w:tcPr>
          <w:p w:rsidR="00417D3B" w:rsidRDefault="00D839F6">
            <w:pPr>
              <w:pStyle w:val="TableParagraph"/>
              <w:spacing w:line="273" w:lineRule="exact"/>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6-7 лет.</w:t>
            </w:r>
            <w:r>
              <w:rPr>
                <w:spacing w:val="-1"/>
                <w:sz w:val="24"/>
              </w:rPr>
              <w:t xml:space="preserve"> </w:t>
            </w:r>
            <w:r>
              <w:rPr>
                <w:sz w:val="24"/>
              </w:rPr>
              <w:t>В</w:t>
            </w:r>
            <w:r>
              <w:rPr>
                <w:spacing w:val="-1"/>
                <w:sz w:val="24"/>
              </w:rPr>
              <w:t xml:space="preserve"> </w:t>
            </w:r>
            <w:r>
              <w:rPr>
                <w:spacing w:val="-10"/>
                <w:sz w:val="24"/>
              </w:rPr>
              <w:t>2</w:t>
            </w:r>
          </w:p>
          <w:p w:rsidR="00417D3B" w:rsidRDefault="00D839F6">
            <w:pPr>
              <w:pStyle w:val="TableParagraph"/>
              <w:spacing w:before="41"/>
              <w:rPr>
                <w:sz w:val="24"/>
              </w:rPr>
            </w:pPr>
            <w:r>
              <w:rPr>
                <w:sz w:val="24"/>
              </w:rPr>
              <w:t>ч.</w:t>
            </w:r>
            <w:r>
              <w:rPr>
                <w:spacing w:val="-4"/>
                <w:sz w:val="24"/>
              </w:rPr>
              <w:t xml:space="preserve"> </w:t>
            </w:r>
            <w:r>
              <w:rPr>
                <w:sz w:val="24"/>
              </w:rPr>
              <w:t>Часть</w:t>
            </w:r>
            <w:r>
              <w:rPr>
                <w:spacing w:val="-1"/>
                <w:sz w:val="24"/>
              </w:rPr>
              <w:t xml:space="preserve"> </w:t>
            </w:r>
            <w:r>
              <w:rPr>
                <w:spacing w:val="-10"/>
                <w:sz w:val="24"/>
              </w:rPr>
              <w:t>2</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4"/>
                <w:sz w:val="24"/>
              </w:rPr>
              <w:t>Л.Г.</w:t>
            </w:r>
          </w:p>
        </w:tc>
        <w:tc>
          <w:tcPr>
            <w:tcW w:w="4042" w:type="dxa"/>
          </w:tcPr>
          <w:p w:rsidR="00417D3B" w:rsidRDefault="00D839F6">
            <w:pPr>
              <w:pStyle w:val="TableParagraph"/>
              <w:spacing w:line="270" w:lineRule="exact"/>
              <w:rPr>
                <w:sz w:val="24"/>
              </w:rPr>
            </w:pPr>
            <w:r>
              <w:rPr>
                <w:sz w:val="24"/>
              </w:rPr>
              <w:t>Раз</w:t>
            </w:r>
            <w:r>
              <w:rPr>
                <w:spacing w:val="-1"/>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два</w:t>
            </w:r>
            <w:r>
              <w:rPr>
                <w:spacing w:val="-1"/>
                <w:sz w:val="24"/>
              </w:rPr>
              <w:t xml:space="preserve"> </w:t>
            </w:r>
            <w:r>
              <w:rPr>
                <w:sz w:val="24"/>
              </w:rPr>
              <w:t>-</w:t>
            </w:r>
            <w:r>
              <w:rPr>
                <w:spacing w:val="-2"/>
                <w:sz w:val="24"/>
              </w:rPr>
              <w:t xml:space="preserve"> ступенька:</w:t>
            </w:r>
          </w:p>
          <w:p w:rsidR="00417D3B" w:rsidRDefault="00D839F6">
            <w:pPr>
              <w:pStyle w:val="TableParagraph"/>
              <w:spacing w:before="9" w:line="310" w:lineRule="atLeast"/>
              <w:ind w:right="257"/>
              <w:rPr>
                <w:sz w:val="24"/>
              </w:rPr>
            </w:pPr>
            <w:r>
              <w:rPr>
                <w:sz w:val="24"/>
              </w:rPr>
              <w:t>математика</w:t>
            </w:r>
            <w:r>
              <w:rPr>
                <w:spacing w:val="-8"/>
                <w:sz w:val="24"/>
              </w:rPr>
              <w:t xml:space="preserve"> </w:t>
            </w:r>
            <w:r>
              <w:rPr>
                <w:sz w:val="24"/>
              </w:rPr>
              <w:t>для</w:t>
            </w:r>
            <w:r>
              <w:rPr>
                <w:spacing w:val="-7"/>
                <w:sz w:val="24"/>
              </w:rPr>
              <w:t xml:space="preserve"> </w:t>
            </w:r>
            <w:r>
              <w:rPr>
                <w:sz w:val="24"/>
              </w:rPr>
              <w:t>детей</w:t>
            </w:r>
            <w:r>
              <w:rPr>
                <w:spacing w:val="-7"/>
                <w:sz w:val="24"/>
              </w:rPr>
              <w:t xml:space="preserve"> </w:t>
            </w:r>
            <w:r>
              <w:rPr>
                <w:sz w:val="24"/>
              </w:rPr>
              <w:t>5-7</w:t>
            </w:r>
            <w:r>
              <w:rPr>
                <w:spacing w:val="-7"/>
                <w:sz w:val="24"/>
              </w:rPr>
              <w:t xml:space="preserve"> </w:t>
            </w:r>
            <w:r>
              <w:rPr>
                <w:sz w:val="24"/>
              </w:rPr>
              <w:t>лет.</w:t>
            </w:r>
            <w:r>
              <w:rPr>
                <w:spacing w:val="-7"/>
                <w:sz w:val="24"/>
              </w:rPr>
              <w:t xml:space="preserve"> </w:t>
            </w:r>
            <w:r>
              <w:rPr>
                <w:sz w:val="24"/>
              </w:rPr>
              <w:t>В</w:t>
            </w:r>
            <w:r>
              <w:rPr>
                <w:spacing w:val="-8"/>
                <w:sz w:val="24"/>
              </w:rPr>
              <w:t xml:space="preserve"> </w:t>
            </w:r>
            <w:r>
              <w:rPr>
                <w:sz w:val="24"/>
              </w:rPr>
              <w:t>2 ч. Часть 1</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5"/>
                <w:sz w:val="24"/>
              </w:rPr>
              <w:t xml:space="preserve"> </w:t>
            </w:r>
            <w:r>
              <w:rPr>
                <w:spacing w:val="-4"/>
                <w:sz w:val="24"/>
              </w:rPr>
              <w:t>Л.Г.</w:t>
            </w:r>
          </w:p>
        </w:tc>
        <w:tc>
          <w:tcPr>
            <w:tcW w:w="4042" w:type="dxa"/>
          </w:tcPr>
          <w:p w:rsidR="00417D3B" w:rsidRDefault="00D839F6">
            <w:pPr>
              <w:pStyle w:val="TableParagraph"/>
              <w:spacing w:line="276" w:lineRule="auto"/>
              <w:rPr>
                <w:sz w:val="24"/>
              </w:rPr>
            </w:pPr>
            <w:r>
              <w:rPr>
                <w:sz w:val="24"/>
              </w:rPr>
              <w:t>Раз - ступенька, два - ступенька: математика</w:t>
            </w:r>
            <w:r>
              <w:rPr>
                <w:spacing w:val="-8"/>
                <w:sz w:val="24"/>
              </w:rPr>
              <w:t xml:space="preserve"> </w:t>
            </w:r>
            <w:r>
              <w:rPr>
                <w:sz w:val="24"/>
              </w:rPr>
              <w:t>для</w:t>
            </w:r>
            <w:r>
              <w:rPr>
                <w:spacing w:val="-7"/>
                <w:sz w:val="24"/>
              </w:rPr>
              <w:t xml:space="preserve"> </w:t>
            </w:r>
            <w:r>
              <w:rPr>
                <w:sz w:val="24"/>
              </w:rPr>
              <w:t>детей</w:t>
            </w:r>
            <w:r>
              <w:rPr>
                <w:spacing w:val="-7"/>
                <w:sz w:val="24"/>
              </w:rPr>
              <w:t xml:space="preserve"> </w:t>
            </w:r>
            <w:r>
              <w:rPr>
                <w:sz w:val="24"/>
              </w:rPr>
              <w:t>5-7</w:t>
            </w:r>
            <w:r>
              <w:rPr>
                <w:spacing w:val="-7"/>
                <w:sz w:val="24"/>
              </w:rPr>
              <w:t xml:space="preserve"> </w:t>
            </w:r>
            <w:r>
              <w:rPr>
                <w:sz w:val="24"/>
              </w:rPr>
              <w:t>лет.</w:t>
            </w:r>
            <w:r>
              <w:rPr>
                <w:spacing w:val="-7"/>
                <w:sz w:val="24"/>
              </w:rPr>
              <w:t xml:space="preserve"> </w:t>
            </w:r>
            <w:r>
              <w:rPr>
                <w:sz w:val="24"/>
              </w:rPr>
              <w:t>В</w:t>
            </w:r>
            <w:r>
              <w:rPr>
                <w:spacing w:val="-8"/>
                <w:sz w:val="24"/>
              </w:rPr>
              <w:t xml:space="preserve"> </w:t>
            </w:r>
            <w:r>
              <w:rPr>
                <w:sz w:val="24"/>
              </w:rPr>
              <w:t>2</w:t>
            </w:r>
          </w:p>
          <w:p w:rsidR="00417D3B" w:rsidRDefault="00D839F6">
            <w:pPr>
              <w:pStyle w:val="TableParagraph"/>
              <w:rPr>
                <w:sz w:val="24"/>
              </w:rPr>
            </w:pPr>
            <w:r>
              <w:rPr>
                <w:sz w:val="24"/>
              </w:rPr>
              <w:t>ч.</w:t>
            </w:r>
            <w:r>
              <w:rPr>
                <w:spacing w:val="-4"/>
                <w:sz w:val="24"/>
              </w:rPr>
              <w:t xml:space="preserve"> </w:t>
            </w:r>
            <w:r>
              <w:rPr>
                <w:sz w:val="24"/>
              </w:rPr>
              <w:t>Часть</w:t>
            </w:r>
            <w:r>
              <w:rPr>
                <w:spacing w:val="-1"/>
                <w:sz w:val="24"/>
              </w:rPr>
              <w:t xml:space="preserve"> </w:t>
            </w:r>
            <w:r>
              <w:rPr>
                <w:spacing w:val="-10"/>
                <w:sz w:val="24"/>
              </w:rPr>
              <w:t>2</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Петерсон</w:t>
            </w:r>
            <w:r>
              <w:rPr>
                <w:spacing w:val="-4"/>
                <w:sz w:val="24"/>
              </w:rPr>
              <w:t xml:space="preserve"> </w:t>
            </w:r>
            <w:r>
              <w:rPr>
                <w:sz w:val="24"/>
              </w:rPr>
              <w:t>Л.Г.,</w:t>
            </w:r>
            <w:r>
              <w:rPr>
                <w:spacing w:val="-3"/>
                <w:sz w:val="24"/>
              </w:rPr>
              <w:t xml:space="preserve"> </w:t>
            </w:r>
            <w:r>
              <w:rPr>
                <w:spacing w:val="-2"/>
                <w:sz w:val="24"/>
              </w:rPr>
              <w:t>Холина</w:t>
            </w:r>
          </w:p>
          <w:p w:rsidR="00417D3B" w:rsidRDefault="00D839F6">
            <w:pPr>
              <w:pStyle w:val="TableParagraph"/>
              <w:spacing w:before="41"/>
              <w:rPr>
                <w:sz w:val="24"/>
              </w:rPr>
            </w:pPr>
            <w:r>
              <w:rPr>
                <w:spacing w:val="-4"/>
                <w:sz w:val="24"/>
              </w:rPr>
              <w:t>Н.П.</w:t>
            </w:r>
          </w:p>
        </w:tc>
        <w:tc>
          <w:tcPr>
            <w:tcW w:w="4042" w:type="dxa"/>
          </w:tcPr>
          <w:p w:rsidR="00417D3B" w:rsidRDefault="00D839F6">
            <w:pPr>
              <w:pStyle w:val="TableParagraph"/>
              <w:spacing w:line="270" w:lineRule="exact"/>
              <w:rPr>
                <w:sz w:val="24"/>
              </w:rPr>
            </w:pPr>
            <w:r>
              <w:rPr>
                <w:sz w:val="24"/>
              </w:rPr>
              <w:t>Раз</w:t>
            </w:r>
            <w:r>
              <w:rPr>
                <w:spacing w:val="-1"/>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два</w:t>
            </w:r>
            <w:r>
              <w:rPr>
                <w:spacing w:val="-1"/>
                <w:sz w:val="24"/>
              </w:rPr>
              <w:t xml:space="preserve"> </w:t>
            </w:r>
            <w:r>
              <w:rPr>
                <w:sz w:val="24"/>
              </w:rPr>
              <w:t>-</w:t>
            </w:r>
            <w:r>
              <w:rPr>
                <w:spacing w:val="-2"/>
                <w:sz w:val="24"/>
              </w:rPr>
              <w:t xml:space="preserve"> ступенька</w:t>
            </w:r>
          </w:p>
          <w:p w:rsidR="00417D3B" w:rsidRDefault="00D839F6">
            <w:pPr>
              <w:pStyle w:val="TableParagraph"/>
              <w:spacing w:before="41"/>
              <w:rPr>
                <w:sz w:val="24"/>
              </w:rPr>
            </w:pPr>
            <w:r>
              <w:rPr>
                <w:sz w:val="24"/>
              </w:rPr>
              <w:t>Практический</w:t>
            </w:r>
            <w:r>
              <w:rPr>
                <w:spacing w:val="-6"/>
                <w:sz w:val="24"/>
              </w:rPr>
              <w:t xml:space="preserve"> </w:t>
            </w:r>
            <w:r>
              <w:rPr>
                <w:sz w:val="24"/>
              </w:rPr>
              <w:t>курс</w:t>
            </w:r>
            <w:r>
              <w:rPr>
                <w:spacing w:val="-5"/>
                <w:sz w:val="24"/>
              </w:rPr>
              <w:t xml:space="preserve"> </w:t>
            </w:r>
            <w:r>
              <w:rPr>
                <w:spacing w:val="-2"/>
                <w:sz w:val="24"/>
              </w:rPr>
              <w:t>математики</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635"/>
        </w:trPr>
        <w:tc>
          <w:tcPr>
            <w:tcW w:w="2833" w:type="dxa"/>
          </w:tcPr>
          <w:p w:rsidR="00417D3B" w:rsidRDefault="00417D3B">
            <w:pPr>
              <w:pStyle w:val="TableParagraph"/>
              <w:ind w:left="0"/>
            </w:pPr>
          </w:p>
        </w:tc>
        <w:tc>
          <w:tcPr>
            <w:tcW w:w="3046" w:type="dxa"/>
          </w:tcPr>
          <w:p w:rsidR="00417D3B" w:rsidRDefault="00417D3B">
            <w:pPr>
              <w:pStyle w:val="TableParagraph"/>
              <w:ind w:left="0"/>
            </w:pPr>
          </w:p>
        </w:tc>
        <w:tc>
          <w:tcPr>
            <w:tcW w:w="4042" w:type="dxa"/>
          </w:tcPr>
          <w:p w:rsidR="00417D3B" w:rsidRDefault="00D839F6">
            <w:pPr>
              <w:pStyle w:val="TableParagraph"/>
              <w:spacing w:line="273" w:lineRule="exact"/>
              <w:rPr>
                <w:sz w:val="24"/>
              </w:rPr>
            </w:pPr>
            <w:r>
              <w:rPr>
                <w:sz w:val="24"/>
              </w:rPr>
              <w:t>для</w:t>
            </w:r>
            <w:r>
              <w:rPr>
                <w:spacing w:val="-3"/>
                <w:sz w:val="24"/>
              </w:rPr>
              <w:t xml:space="preserve"> </w:t>
            </w:r>
            <w:r>
              <w:rPr>
                <w:sz w:val="24"/>
              </w:rPr>
              <w:t>дошкольников.</w:t>
            </w:r>
            <w:r>
              <w:rPr>
                <w:spacing w:val="-3"/>
                <w:sz w:val="24"/>
              </w:rPr>
              <w:t xml:space="preserve"> </w:t>
            </w:r>
            <w:r>
              <w:rPr>
                <w:spacing w:val="-2"/>
                <w:sz w:val="24"/>
              </w:rPr>
              <w:t>Методические</w:t>
            </w:r>
          </w:p>
          <w:p w:rsidR="00417D3B" w:rsidRDefault="00D839F6">
            <w:pPr>
              <w:pStyle w:val="TableParagraph"/>
              <w:spacing w:before="41"/>
              <w:rPr>
                <w:sz w:val="24"/>
              </w:rPr>
            </w:pPr>
            <w:r>
              <w:rPr>
                <w:spacing w:val="-2"/>
                <w:sz w:val="24"/>
              </w:rPr>
              <w:t>рекомендации</w:t>
            </w:r>
          </w:p>
        </w:tc>
      </w:tr>
      <w:tr w:rsidR="00417D3B">
        <w:trPr>
          <w:trHeight w:val="952"/>
        </w:trPr>
        <w:tc>
          <w:tcPr>
            <w:tcW w:w="2833" w:type="dxa"/>
          </w:tcPr>
          <w:p w:rsidR="00417D3B" w:rsidRDefault="00D839F6">
            <w:pPr>
              <w:pStyle w:val="TableParagraph"/>
              <w:spacing w:line="271"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1"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8" w:lineRule="auto"/>
              <w:rPr>
                <w:sz w:val="24"/>
              </w:rPr>
            </w:pPr>
            <w:r>
              <w:rPr>
                <w:sz w:val="24"/>
              </w:rPr>
              <w:t>Математика</w:t>
            </w:r>
            <w:r>
              <w:rPr>
                <w:spacing w:val="-14"/>
                <w:sz w:val="24"/>
              </w:rPr>
              <w:t xml:space="preserve"> </w:t>
            </w:r>
            <w:r>
              <w:rPr>
                <w:sz w:val="24"/>
              </w:rPr>
              <w:t>для</w:t>
            </w:r>
            <w:r>
              <w:rPr>
                <w:spacing w:val="-14"/>
                <w:sz w:val="24"/>
              </w:rPr>
              <w:t xml:space="preserve"> </w:t>
            </w:r>
            <w:r>
              <w:rPr>
                <w:sz w:val="24"/>
              </w:rPr>
              <w:t>самых</w:t>
            </w:r>
            <w:r>
              <w:rPr>
                <w:spacing w:val="-13"/>
                <w:sz w:val="24"/>
              </w:rPr>
              <w:t xml:space="preserve"> </w:t>
            </w:r>
            <w:r>
              <w:rPr>
                <w:sz w:val="24"/>
              </w:rPr>
              <w:t>маленьких. Рабочая тетрадь для детей 3-4 лет</w:t>
            </w:r>
          </w:p>
        </w:tc>
      </w:tr>
      <w:tr w:rsidR="00417D3B">
        <w:trPr>
          <w:trHeight w:val="126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Формирование</w:t>
            </w:r>
            <w:r>
              <w:rPr>
                <w:spacing w:val="-2"/>
                <w:sz w:val="24"/>
              </w:rPr>
              <w:t xml:space="preserve"> логического</w:t>
            </w:r>
          </w:p>
          <w:p w:rsidR="00417D3B" w:rsidRDefault="00D839F6">
            <w:pPr>
              <w:pStyle w:val="TableParagraph"/>
              <w:spacing w:before="41" w:line="278" w:lineRule="auto"/>
              <w:rPr>
                <w:sz w:val="24"/>
              </w:rPr>
            </w:pPr>
            <w:r>
              <w:rPr>
                <w:sz w:val="24"/>
              </w:rPr>
              <w:t>мышления.</w:t>
            </w:r>
            <w:r>
              <w:rPr>
                <w:spacing w:val="-13"/>
                <w:sz w:val="24"/>
              </w:rPr>
              <w:t xml:space="preserve"> </w:t>
            </w:r>
            <w:r>
              <w:rPr>
                <w:sz w:val="24"/>
              </w:rPr>
              <w:t>Рабочая</w:t>
            </w:r>
            <w:r>
              <w:rPr>
                <w:spacing w:val="-13"/>
                <w:sz w:val="24"/>
              </w:rPr>
              <w:t xml:space="preserve"> </w:t>
            </w:r>
            <w:r>
              <w:rPr>
                <w:sz w:val="24"/>
              </w:rPr>
              <w:t>тетрадь</w:t>
            </w:r>
            <w:r>
              <w:rPr>
                <w:spacing w:val="-14"/>
                <w:sz w:val="24"/>
              </w:rPr>
              <w:t xml:space="preserve"> </w:t>
            </w:r>
            <w:r>
              <w:rPr>
                <w:sz w:val="24"/>
              </w:rPr>
              <w:t>для детей 3-4 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Мои</w:t>
            </w:r>
            <w:r>
              <w:rPr>
                <w:spacing w:val="-1"/>
                <w:sz w:val="24"/>
              </w:rPr>
              <w:t xml:space="preserve"> </w:t>
            </w:r>
            <w:r>
              <w:rPr>
                <w:sz w:val="24"/>
              </w:rPr>
              <w:t>первые</w:t>
            </w:r>
            <w:r>
              <w:rPr>
                <w:spacing w:val="-3"/>
                <w:sz w:val="24"/>
              </w:rPr>
              <w:t xml:space="preserve"> </w:t>
            </w:r>
            <w:r>
              <w:rPr>
                <w:sz w:val="24"/>
              </w:rPr>
              <w:t>шаги</w:t>
            </w:r>
            <w:r>
              <w:rPr>
                <w:spacing w:val="-1"/>
                <w:sz w:val="24"/>
              </w:rPr>
              <w:t xml:space="preserve"> </w:t>
            </w:r>
            <w:r>
              <w:rPr>
                <w:sz w:val="24"/>
              </w:rPr>
              <w:t>в</w:t>
            </w:r>
            <w:r>
              <w:rPr>
                <w:spacing w:val="-2"/>
                <w:sz w:val="24"/>
              </w:rPr>
              <w:t xml:space="preserve"> математике.</w:t>
            </w:r>
          </w:p>
          <w:p w:rsidR="00417D3B" w:rsidRDefault="00D839F6">
            <w:pPr>
              <w:pStyle w:val="TableParagraph"/>
              <w:spacing w:before="43"/>
              <w:rPr>
                <w:sz w:val="24"/>
              </w:rPr>
            </w:pPr>
            <w:r>
              <w:rPr>
                <w:sz w:val="24"/>
              </w:rPr>
              <w:t>Рабочая</w:t>
            </w:r>
            <w:r>
              <w:rPr>
                <w:spacing w:val="-5"/>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Путешествие</w:t>
            </w:r>
            <w:r>
              <w:rPr>
                <w:spacing w:val="-4"/>
                <w:sz w:val="24"/>
              </w:rPr>
              <w:t xml:space="preserve"> </w:t>
            </w:r>
            <w:r>
              <w:rPr>
                <w:sz w:val="24"/>
              </w:rPr>
              <w:t>в</w:t>
            </w:r>
            <w:r>
              <w:rPr>
                <w:spacing w:val="-4"/>
                <w:sz w:val="24"/>
              </w:rPr>
              <w:t xml:space="preserve"> </w:t>
            </w:r>
            <w:r>
              <w:rPr>
                <w:sz w:val="24"/>
              </w:rPr>
              <w:t>мир</w:t>
            </w:r>
            <w:r>
              <w:rPr>
                <w:spacing w:val="-2"/>
                <w:sz w:val="24"/>
              </w:rPr>
              <w:t xml:space="preserve"> логики.</w:t>
            </w:r>
          </w:p>
          <w:p w:rsidR="00417D3B" w:rsidRDefault="00D839F6">
            <w:pPr>
              <w:pStyle w:val="TableParagraph"/>
              <w:spacing w:before="41"/>
              <w:rPr>
                <w:sz w:val="24"/>
              </w:rPr>
            </w:pPr>
            <w:r>
              <w:rPr>
                <w:sz w:val="24"/>
              </w:rPr>
              <w:t>Рабочая</w:t>
            </w:r>
            <w:r>
              <w:rPr>
                <w:spacing w:val="-5"/>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СЧИТАЮ</w:t>
            </w:r>
            <w:r>
              <w:rPr>
                <w:spacing w:val="-2"/>
                <w:sz w:val="24"/>
              </w:rPr>
              <w:t xml:space="preserve"> </w:t>
            </w:r>
            <w:r>
              <w:rPr>
                <w:sz w:val="24"/>
              </w:rPr>
              <w:t>ДО</w:t>
            </w:r>
            <w:r>
              <w:rPr>
                <w:spacing w:val="-2"/>
                <w:sz w:val="24"/>
              </w:rPr>
              <w:t xml:space="preserve"> </w:t>
            </w:r>
            <w:r>
              <w:rPr>
                <w:sz w:val="24"/>
              </w:rPr>
              <w:t>10.</w:t>
            </w:r>
            <w:r>
              <w:rPr>
                <w:spacing w:val="-1"/>
                <w:sz w:val="24"/>
              </w:rPr>
              <w:t xml:space="preserve"> </w:t>
            </w:r>
            <w:r>
              <w:rPr>
                <w:sz w:val="24"/>
              </w:rPr>
              <w:t>Рабочая</w:t>
            </w:r>
            <w:r>
              <w:rPr>
                <w:spacing w:val="-1"/>
                <w:sz w:val="24"/>
              </w:rPr>
              <w:t xml:space="preserve"> </w:t>
            </w:r>
            <w:r>
              <w:rPr>
                <w:spacing w:val="-2"/>
                <w:sz w:val="24"/>
              </w:rPr>
              <w:t>тетрадь</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z w:val="24"/>
              </w:rPr>
              <w:t>лет</w:t>
            </w:r>
            <w:r>
              <w:rPr>
                <w:spacing w:val="-1"/>
                <w:sz w:val="24"/>
              </w:rPr>
              <w:t xml:space="preserve"> </w:t>
            </w:r>
            <w:r>
              <w:rPr>
                <w:spacing w:val="-4"/>
                <w:sz w:val="24"/>
              </w:rPr>
              <w:t>(РП)</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"Тесты</w:t>
            </w:r>
            <w:r>
              <w:rPr>
                <w:spacing w:val="-2"/>
                <w:sz w:val="24"/>
              </w:rPr>
              <w:t xml:space="preserve"> </w:t>
            </w:r>
            <w:r>
              <w:rPr>
                <w:sz w:val="24"/>
              </w:rPr>
              <w:t>по</w:t>
            </w:r>
            <w:r>
              <w:rPr>
                <w:spacing w:val="-1"/>
                <w:sz w:val="24"/>
              </w:rPr>
              <w:t xml:space="preserve"> </w:t>
            </w:r>
            <w:r>
              <w:rPr>
                <w:sz w:val="24"/>
              </w:rPr>
              <w:t>математике"</w:t>
            </w:r>
            <w:r>
              <w:rPr>
                <w:spacing w:val="-1"/>
                <w:sz w:val="24"/>
              </w:rPr>
              <w:t xml:space="preserve"> </w:t>
            </w:r>
            <w:r>
              <w:rPr>
                <w:spacing w:val="-2"/>
                <w:sz w:val="24"/>
              </w:rPr>
              <w:t>Рабочая</w:t>
            </w:r>
          </w:p>
          <w:p w:rsidR="00417D3B" w:rsidRDefault="00D839F6">
            <w:pPr>
              <w:pStyle w:val="TableParagraph"/>
              <w:spacing w:before="43"/>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Графические</w:t>
            </w:r>
            <w:r>
              <w:rPr>
                <w:spacing w:val="-7"/>
                <w:sz w:val="24"/>
              </w:rPr>
              <w:t xml:space="preserve"> </w:t>
            </w:r>
            <w:r>
              <w:rPr>
                <w:sz w:val="24"/>
              </w:rPr>
              <w:t>диктанты.</w:t>
            </w:r>
            <w:r>
              <w:rPr>
                <w:spacing w:val="-5"/>
                <w:sz w:val="24"/>
              </w:rPr>
              <w:t xml:space="preserve"> </w:t>
            </w:r>
            <w:r>
              <w:rPr>
                <w:spacing w:val="-2"/>
                <w:sz w:val="24"/>
              </w:rPr>
              <w:t>Рабочая</w:t>
            </w:r>
          </w:p>
          <w:p w:rsidR="00417D3B" w:rsidRDefault="00D839F6">
            <w:pPr>
              <w:pStyle w:val="TableParagraph"/>
              <w:spacing w:before="41"/>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5-6</w:t>
            </w:r>
            <w:r>
              <w:rPr>
                <w:spacing w:val="-2"/>
                <w:sz w:val="24"/>
              </w:rPr>
              <w:t xml:space="preserve"> </w:t>
            </w:r>
            <w:r>
              <w:rPr>
                <w:spacing w:val="-5"/>
                <w:sz w:val="24"/>
              </w:rPr>
              <w:t>лет</w:t>
            </w:r>
          </w:p>
        </w:tc>
      </w:tr>
      <w:tr w:rsidR="00417D3B">
        <w:trPr>
          <w:trHeight w:val="950"/>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 xml:space="preserve">ДУМАЮ. </w:t>
            </w:r>
            <w:r>
              <w:rPr>
                <w:spacing w:val="-2"/>
                <w:sz w:val="24"/>
              </w:rPr>
              <w:t>СЧИТАЮ.</w:t>
            </w:r>
          </w:p>
          <w:p w:rsidR="00417D3B" w:rsidRDefault="00D839F6">
            <w:pPr>
              <w:pStyle w:val="TableParagraph"/>
              <w:spacing w:before="6" w:line="310" w:lineRule="atLeast"/>
              <w:ind w:right="257"/>
              <w:rPr>
                <w:sz w:val="24"/>
              </w:rPr>
            </w:pPr>
            <w:r>
              <w:rPr>
                <w:sz w:val="24"/>
              </w:rPr>
              <w:t>СРАВНИВАЮ.</w:t>
            </w:r>
            <w:r>
              <w:rPr>
                <w:spacing w:val="-15"/>
                <w:sz w:val="24"/>
              </w:rPr>
              <w:t xml:space="preserve"> </w:t>
            </w:r>
            <w:r>
              <w:rPr>
                <w:sz w:val="24"/>
              </w:rPr>
              <w:t>Рабочая</w:t>
            </w:r>
            <w:r>
              <w:rPr>
                <w:spacing w:val="-15"/>
                <w:sz w:val="24"/>
              </w:rPr>
              <w:t xml:space="preserve"> </w:t>
            </w:r>
            <w:r>
              <w:rPr>
                <w:sz w:val="24"/>
              </w:rPr>
              <w:t>тетрадь для детей 5-6 лет</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6" w:lineRule="auto"/>
              <w:rPr>
                <w:sz w:val="24"/>
              </w:rPr>
            </w:pPr>
            <w:r>
              <w:rPr>
                <w:sz w:val="24"/>
              </w:rPr>
              <w:t>Ориентация</w:t>
            </w:r>
            <w:r>
              <w:rPr>
                <w:spacing w:val="-9"/>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на плоскости. Рабочая тетрадь ддя</w:t>
            </w:r>
          </w:p>
          <w:p w:rsidR="00417D3B" w:rsidRDefault="00D839F6">
            <w:pPr>
              <w:pStyle w:val="TableParagraph"/>
              <w:spacing w:line="275" w:lineRule="exact"/>
              <w:rPr>
                <w:sz w:val="24"/>
              </w:rPr>
            </w:pP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6" w:lineRule="auto"/>
              <w:rPr>
                <w:sz w:val="24"/>
              </w:rPr>
            </w:pPr>
            <w:r>
              <w:rPr>
                <w:sz w:val="24"/>
              </w:rPr>
              <w:t>ТЕСТЫ-ЗАДАНИЯ</w:t>
            </w:r>
            <w:r>
              <w:rPr>
                <w:spacing w:val="-15"/>
                <w:sz w:val="24"/>
              </w:rPr>
              <w:t xml:space="preserve"> </w:t>
            </w:r>
            <w:r>
              <w:rPr>
                <w:sz w:val="24"/>
              </w:rPr>
              <w:t>по</w:t>
            </w:r>
            <w:r>
              <w:rPr>
                <w:spacing w:val="-15"/>
                <w:sz w:val="24"/>
              </w:rPr>
              <w:t xml:space="preserve"> </w:t>
            </w:r>
            <w:r>
              <w:rPr>
                <w:sz w:val="24"/>
              </w:rPr>
              <w:t>математике. Рабочая тетрадь для детей 5-6 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8" w:lineRule="auto"/>
              <w:rPr>
                <w:sz w:val="24"/>
              </w:rPr>
            </w:pPr>
            <w:r>
              <w:rPr>
                <w:sz w:val="24"/>
              </w:rPr>
              <w:t>Логика.</w:t>
            </w:r>
            <w:r>
              <w:rPr>
                <w:spacing w:val="-14"/>
                <w:sz w:val="24"/>
              </w:rPr>
              <w:t xml:space="preserve"> </w:t>
            </w:r>
            <w:r>
              <w:rPr>
                <w:sz w:val="24"/>
              </w:rPr>
              <w:t>Сравнение.</w:t>
            </w:r>
            <w:r>
              <w:rPr>
                <w:spacing w:val="-14"/>
                <w:sz w:val="24"/>
              </w:rPr>
              <w:t xml:space="preserve"> </w:t>
            </w:r>
            <w:r>
              <w:rPr>
                <w:sz w:val="24"/>
              </w:rPr>
              <w:t>Счет.</w:t>
            </w:r>
            <w:r>
              <w:rPr>
                <w:spacing w:val="-14"/>
                <w:sz w:val="24"/>
              </w:rPr>
              <w:t xml:space="preserve"> </w:t>
            </w:r>
            <w:r>
              <w:rPr>
                <w:sz w:val="24"/>
              </w:rPr>
              <w:t>Рабочая тетрадь для детей 6-7 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Развивающие</w:t>
            </w:r>
            <w:r>
              <w:rPr>
                <w:spacing w:val="-5"/>
                <w:sz w:val="24"/>
              </w:rPr>
              <w:t xml:space="preserve"> </w:t>
            </w:r>
            <w:r>
              <w:rPr>
                <w:sz w:val="24"/>
              </w:rPr>
              <w:t>задания.</w:t>
            </w:r>
            <w:r>
              <w:rPr>
                <w:spacing w:val="-6"/>
                <w:sz w:val="24"/>
              </w:rPr>
              <w:t xml:space="preserve"> </w:t>
            </w:r>
            <w:r>
              <w:rPr>
                <w:spacing w:val="-2"/>
                <w:sz w:val="24"/>
              </w:rPr>
              <w:t>Рабочая</w:t>
            </w:r>
          </w:p>
          <w:p w:rsidR="00417D3B" w:rsidRDefault="00D839F6">
            <w:pPr>
              <w:pStyle w:val="TableParagraph"/>
              <w:spacing w:before="43"/>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Развитие</w:t>
            </w:r>
            <w:r>
              <w:rPr>
                <w:spacing w:val="-4"/>
                <w:sz w:val="24"/>
              </w:rPr>
              <w:t xml:space="preserve"> </w:t>
            </w:r>
            <w:r>
              <w:rPr>
                <w:spacing w:val="-2"/>
                <w:sz w:val="24"/>
              </w:rPr>
              <w:t>математических</w:t>
            </w:r>
          </w:p>
          <w:p w:rsidR="00417D3B" w:rsidRDefault="00D839F6">
            <w:pPr>
              <w:pStyle w:val="TableParagraph"/>
              <w:spacing w:before="10" w:line="318" w:lineRule="exact"/>
              <w:rPr>
                <w:sz w:val="24"/>
              </w:rPr>
            </w:pPr>
            <w:r>
              <w:rPr>
                <w:sz w:val="24"/>
              </w:rPr>
              <w:t>способностей у дошкольников. Рабочая</w:t>
            </w:r>
            <w:r>
              <w:rPr>
                <w:spacing w:val="-8"/>
                <w:sz w:val="24"/>
              </w:rPr>
              <w:t xml:space="preserve"> </w:t>
            </w:r>
            <w:r>
              <w:rPr>
                <w:sz w:val="24"/>
              </w:rPr>
              <w:t>тетрадь</w:t>
            </w:r>
            <w:r>
              <w:rPr>
                <w:spacing w:val="-9"/>
                <w:sz w:val="24"/>
              </w:rPr>
              <w:t xml:space="preserve"> </w:t>
            </w:r>
            <w:r>
              <w:rPr>
                <w:sz w:val="24"/>
              </w:rPr>
              <w:t>для</w:t>
            </w:r>
            <w:r>
              <w:rPr>
                <w:spacing w:val="-8"/>
                <w:sz w:val="24"/>
              </w:rPr>
              <w:t xml:space="preserve"> </w:t>
            </w:r>
            <w:r>
              <w:rPr>
                <w:sz w:val="24"/>
              </w:rPr>
              <w:t>детей</w:t>
            </w:r>
            <w:r>
              <w:rPr>
                <w:spacing w:val="-9"/>
                <w:sz w:val="24"/>
              </w:rPr>
              <w:t xml:space="preserve"> </w:t>
            </w:r>
            <w:r>
              <w:rPr>
                <w:sz w:val="24"/>
              </w:rPr>
              <w:t>6-7</w:t>
            </w:r>
            <w:r>
              <w:rPr>
                <w:spacing w:val="-8"/>
                <w:sz w:val="24"/>
              </w:rPr>
              <w:t xml:space="preserve"> </w:t>
            </w:r>
            <w:r>
              <w:rPr>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СЧИТАЮ</w:t>
            </w:r>
            <w:r>
              <w:rPr>
                <w:spacing w:val="-2"/>
                <w:sz w:val="24"/>
              </w:rPr>
              <w:t xml:space="preserve"> </w:t>
            </w:r>
            <w:r>
              <w:rPr>
                <w:sz w:val="24"/>
              </w:rPr>
              <w:t>ДО</w:t>
            </w:r>
            <w:r>
              <w:rPr>
                <w:spacing w:val="-2"/>
                <w:sz w:val="24"/>
              </w:rPr>
              <w:t xml:space="preserve"> </w:t>
            </w:r>
            <w:r>
              <w:rPr>
                <w:sz w:val="24"/>
              </w:rPr>
              <w:t>20.</w:t>
            </w:r>
            <w:r>
              <w:rPr>
                <w:spacing w:val="-1"/>
                <w:sz w:val="24"/>
              </w:rPr>
              <w:t xml:space="preserve"> </w:t>
            </w:r>
            <w:r>
              <w:rPr>
                <w:sz w:val="24"/>
              </w:rPr>
              <w:t>Рабочая</w:t>
            </w:r>
            <w:r>
              <w:rPr>
                <w:spacing w:val="-1"/>
                <w:sz w:val="24"/>
              </w:rPr>
              <w:t xml:space="preserve"> </w:t>
            </w:r>
            <w:r>
              <w:rPr>
                <w:spacing w:val="-2"/>
                <w:sz w:val="24"/>
              </w:rPr>
              <w:t>тетрадь</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6-7</w:t>
            </w:r>
            <w:r>
              <w:rPr>
                <w:spacing w:val="-1"/>
                <w:sz w:val="24"/>
              </w:rPr>
              <w:t xml:space="preserve"> </w:t>
            </w:r>
            <w:r>
              <w:rPr>
                <w:sz w:val="24"/>
              </w:rPr>
              <w:t>лет</w:t>
            </w:r>
            <w:r>
              <w:rPr>
                <w:spacing w:val="-1"/>
                <w:sz w:val="24"/>
              </w:rPr>
              <w:t xml:space="preserve"> </w:t>
            </w:r>
            <w:r>
              <w:rPr>
                <w:spacing w:val="-4"/>
                <w:sz w:val="24"/>
              </w:rPr>
              <w:t>(РП)</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171"/>
        <w:gridCol w:w="3918"/>
      </w:tblGrid>
      <w:tr w:rsidR="00417D3B">
        <w:trPr>
          <w:trHeight w:val="3491"/>
        </w:trPr>
        <w:tc>
          <w:tcPr>
            <w:tcW w:w="9922" w:type="dxa"/>
            <w:gridSpan w:val="3"/>
          </w:tcPr>
          <w:p w:rsidR="00417D3B" w:rsidRDefault="00D839F6">
            <w:pPr>
              <w:pStyle w:val="TableParagraph"/>
              <w:spacing w:line="273" w:lineRule="exact"/>
              <w:ind w:left="285"/>
              <w:rPr>
                <w:sz w:val="24"/>
              </w:rPr>
            </w:pPr>
            <w:r>
              <w:rPr>
                <w:sz w:val="24"/>
              </w:rPr>
              <w:t>2.2.</w:t>
            </w:r>
            <w:r>
              <w:rPr>
                <w:spacing w:val="-3"/>
                <w:sz w:val="24"/>
              </w:rPr>
              <w:t xml:space="preserve"> </w:t>
            </w:r>
            <w:r>
              <w:rPr>
                <w:sz w:val="24"/>
              </w:rPr>
              <w:t>Окружающий</w:t>
            </w:r>
            <w:r>
              <w:rPr>
                <w:spacing w:val="-3"/>
                <w:sz w:val="24"/>
              </w:rPr>
              <w:t xml:space="preserve"> </w:t>
            </w:r>
            <w:r>
              <w:rPr>
                <w:spacing w:val="-5"/>
                <w:sz w:val="24"/>
              </w:rPr>
              <w:t>мир</w:t>
            </w:r>
          </w:p>
          <w:p w:rsidR="00417D3B" w:rsidRDefault="00D839F6">
            <w:pPr>
              <w:pStyle w:val="TableParagraph"/>
              <w:spacing w:before="41"/>
              <w:ind w:left="285"/>
              <w:rPr>
                <w:sz w:val="24"/>
              </w:rPr>
            </w:pPr>
            <w:r>
              <w:rPr>
                <w:sz w:val="24"/>
              </w:rPr>
              <w:t>Перечень</w:t>
            </w:r>
            <w:r>
              <w:rPr>
                <w:spacing w:val="-6"/>
                <w:sz w:val="24"/>
              </w:rPr>
              <w:t xml:space="preserve"> </w:t>
            </w:r>
            <w:r>
              <w:rPr>
                <w:sz w:val="24"/>
              </w:rPr>
              <w:t>вариативных</w:t>
            </w:r>
            <w:r>
              <w:rPr>
                <w:spacing w:val="-4"/>
                <w:sz w:val="24"/>
              </w:rPr>
              <w:t xml:space="preserve"> </w:t>
            </w:r>
            <w:r>
              <w:rPr>
                <w:sz w:val="24"/>
              </w:rPr>
              <w:t>систем,</w:t>
            </w:r>
            <w:r>
              <w:rPr>
                <w:spacing w:val="-4"/>
                <w:sz w:val="24"/>
              </w:rPr>
              <w:t xml:space="preserve"> </w:t>
            </w:r>
            <w:r>
              <w:rPr>
                <w:sz w:val="24"/>
              </w:rPr>
              <w:t>дополняющих</w:t>
            </w:r>
            <w:r>
              <w:rPr>
                <w:spacing w:val="-4"/>
                <w:sz w:val="24"/>
              </w:rPr>
              <w:t xml:space="preserve"> </w:t>
            </w:r>
            <w:r>
              <w:rPr>
                <w:sz w:val="24"/>
              </w:rPr>
              <w:t>и</w:t>
            </w:r>
            <w:r>
              <w:rPr>
                <w:spacing w:val="-3"/>
                <w:sz w:val="24"/>
              </w:rPr>
              <w:t xml:space="preserve"> </w:t>
            </w:r>
            <w:r>
              <w:rPr>
                <w:spacing w:val="-2"/>
                <w:sz w:val="24"/>
              </w:rPr>
              <w:t>обновляющих</w:t>
            </w:r>
          </w:p>
          <w:p w:rsidR="00417D3B" w:rsidRDefault="00D839F6">
            <w:pPr>
              <w:pStyle w:val="TableParagraph"/>
              <w:spacing w:before="41"/>
              <w:ind w:left="285"/>
              <w:rPr>
                <w:sz w:val="24"/>
              </w:rPr>
            </w:pPr>
            <w:r>
              <w:rPr>
                <w:sz w:val="24"/>
              </w:rPr>
              <w:t>содержание</w:t>
            </w:r>
            <w:r>
              <w:rPr>
                <w:spacing w:val="-7"/>
                <w:sz w:val="24"/>
              </w:rPr>
              <w:t xml:space="preserve"> </w:t>
            </w:r>
            <w:r>
              <w:rPr>
                <w:sz w:val="24"/>
              </w:rPr>
              <w:t>образовательной</w:t>
            </w:r>
            <w:r>
              <w:rPr>
                <w:spacing w:val="-4"/>
                <w:sz w:val="24"/>
              </w:rPr>
              <w:t xml:space="preserve"> </w:t>
            </w:r>
            <w:r>
              <w:rPr>
                <w:sz w:val="24"/>
              </w:rPr>
              <w:t>области</w:t>
            </w:r>
            <w:r>
              <w:rPr>
                <w:spacing w:val="-3"/>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задачами</w:t>
            </w:r>
            <w:r>
              <w:rPr>
                <w:spacing w:val="-3"/>
                <w:sz w:val="24"/>
              </w:rPr>
              <w:t xml:space="preserve"> </w:t>
            </w:r>
            <w:r>
              <w:rPr>
                <w:spacing w:val="-2"/>
                <w:sz w:val="24"/>
              </w:rPr>
              <w:t>Программы:</w:t>
            </w:r>
          </w:p>
          <w:p w:rsidR="00417D3B" w:rsidRDefault="00D839F6">
            <w:pPr>
              <w:pStyle w:val="TableParagraph"/>
              <w:numPr>
                <w:ilvl w:val="0"/>
                <w:numId w:val="1"/>
              </w:numPr>
              <w:tabs>
                <w:tab w:val="left" w:pos="423"/>
              </w:tabs>
              <w:spacing w:before="41"/>
              <w:ind w:left="423" w:hanging="138"/>
              <w:rPr>
                <w:sz w:val="24"/>
              </w:rPr>
            </w:pPr>
            <w:r>
              <w:rPr>
                <w:sz w:val="24"/>
              </w:rPr>
              <w:t>Бережнова</w:t>
            </w:r>
            <w:r>
              <w:rPr>
                <w:spacing w:val="-4"/>
                <w:sz w:val="24"/>
              </w:rPr>
              <w:t xml:space="preserve"> </w:t>
            </w:r>
            <w:r>
              <w:rPr>
                <w:sz w:val="24"/>
              </w:rPr>
              <w:t>О.В.,</w:t>
            </w:r>
            <w:r>
              <w:rPr>
                <w:spacing w:val="-3"/>
                <w:sz w:val="24"/>
              </w:rPr>
              <w:t xml:space="preserve"> </w:t>
            </w:r>
            <w:r>
              <w:rPr>
                <w:sz w:val="24"/>
              </w:rPr>
              <w:t>Тимофеева</w:t>
            </w:r>
            <w:r>
              <w:rPr>
                <w:spacing w:val="-3"/>
                <w:sz w:val="24"/>
              </w:rPr>
              <w:t xml:space="preserve"> </w:t>
            </w:r>
            <w:r>
              <w:rPr>
                <w:spacing w:val="-4"/>
                <w:sz w:val="24"/>
              </w:rPr>
              <w:t>Л.Л.</w:t>
            </w:r>
          </w:p>
          <w:p w:rsidR="00417D3B" w:rsidRDefault="00D839F6">
            <w:pPr>
              <w:pStyle w:val="TableParagraph"/>
              <w:numPr>
                <w:ilvl w:val="0"/>
                <w:numId w:val="1"/>
              </w:numPr>
              <w:tabs>
                <w:tab w:val="left" w:pos="423"/>
              </w:tabs>
              <w:spacing w:before="43" w:line="276" w:lineRule="auto"/>
              <w:ind w:right="5764" w:firstLine="0"/>
              <w:rPr>
                <w:sz w:val="24"/>
              </w:rPr>
            </w:pPr>
            <w:r>
              <w:rPr>
                <w:sz w:val="24"/>
              </w:rPr>
              <w:t>Безруких М.М., Филиппова Т.А. Дополнительные</w:t>
            </w:r>
            <w:r>
              <w:rPr>
                <w:spacing w:val="-15"/>
                <w:sz w:val="24"/>
              </w:rPr>
              <w:t xml:space="preserve"> </w:t>
            </w:r>
            <w:r>
              <w:rPr>
                <w:sz w:val="24"/>
              </w:rPr>
              <w:t>рабочие</w:t>
            </w:r>
            <w:r>
              <w:rPr>
                <w:spacing w:val="-15"/>
                <w:sz w:val="24"/>
              </w:rPr>
              <w:t xml:space="preserve"> </w:t>
            </w:r>
            <w:r>
              <w:rPr>
                <w:sz w:val="24"/>
              </w:rPr>
              <w:t>материалы:</w:t>
            </w:r>
          </w:p>
          <w:p w:rsidR="00417D3B" w:rsidRDefault="00D839F6">
            <w:pPr>
              <w:pStyle w:val="TableParagraph"/>
              <w:numPr>
                <w:ilvl w:val="0"/>
                <w:numId w:val="1"/>
              </w:numPr>
              <w:tabs>
                <w:tab w:val="left" w:pos="423"/>
              </w:tabs>
              <w:spacing w:line="275" w:lineRule="exact"/>
              <w:ind w:left="423" w:hanging="138"/>
              <w:rPr>
                <w:sz w:val="24"/>
              </w:rPr>
            </w:pPr>
            <w:r>
              <w:rPr>
                <w:sz w:val="24"/>
              </w:rPr>
              <w:t>Данилова</w:t>
            </w:r>
            <w:r>
              <w:rPr>
                <w:spacing w:val="-6"/>
                <w:sz w:val="24"/>
              </w:rPr>
              <w:t xml:space="preserve"> </w:t>
            </w:r>
            <w:r>
              <w:rPr>
                <w:spacing w:val="-4"/>
                <w:sz w:val="24"/>
              </w:rPr>
              <w:t>Ю.Г.</w:t>
            </w:r>
          </w:p>
          <w:p w:rsidR="00417D3B" w:rsidRDefault="00D839F6">
            <w:pPr>
              <w:pStyle w:val="TableParagraph"/>
              <w:numPr>
                <w:ilvl w:val="0"/>
                <w:numId w:val="1"/>
              </w:numPr>
              <w:tabs>
                <w:tab w:val="left" w:pos="423"/>
              </w:tabs>
              <w:spacing w:before="41"/>
              <w:ind w:left="423" w:hanging="138"/>
              <w:rPr>
                <w:sz w:val="24"/>
              </w:rPr>
            </w:pPr>
            <w:r>
              <w:rPr>
                <w:sz w:val="24"/>
              </w:rPr>
              <w:t>Агапина</w:t>
            </w:r>
            <w:r>
              <w:rPr>
                <w:spacing w:val="-3"/>
                <w:sz w:val="24"/>
              </w:rPr>
              <w:t xml:space="preserve"> </w:t>
            </w:r>
            <w:r>
              <w:rPr>
                <w:spacing w:val="-4"/>
                <w:sz w:val="24"/>
              </w:rPr>
              <w:t>М.С.</w:t>
            </w:r>
          </w:p>
          <w:p w:rsidR="00417D3B" w:rsidRDefault="00D839F6">
            <w:pPr>
              <w:pStyle w:val="TableParagraph"/>
              <w:numPr>
                <w:ilvl w:val="0"/>
                <w:numId w:val="1"/>
              </w:numPr>
              <w:tabs>
                <w:tab w:val="left" w:pos="423"/>
              </w:tabs>
              <w:spacing w:before="43"/>
              <w:ind w:left="423" w:hanging="138"/>
              <w:rPr>
                <w:sz w:val="24"/>
              </w:rPr>
            </w:pPr>
            <w:r>
              <w:rPr>
                <w:sz w:val="24"/>
              </w:rPr>
              <w:t>Вахрушев</w:t>
            </w:r>
            <w:r>
              <w:rPr>
                <w:spacing w:val="-4"/>
                <w:sz w:val="24"/>
              </w:rPr>
              <w:t xml:space="preserve"> А.А.</w:t>
            </w:r>
          </w:p>
          <w:p w:rsidR="00417D3B" w:rsidRDefault="00D839F6">
            <w:pPr>
              <w:pStyle w:val="TableParagraph"/>
              <w:numPr>
                <w:ilvl w:val="0"/>
                <w:numId w:val="1"/>
              </w:numPr>
              <w:tabs>
                <w:tab w:val="left" w:pos="423"/>
              </w:tabs>
              <w:spacing w:before="41"/>
              <w:ind w:left="423" w:hanging="138"/>
              <w:rPr>
                <w:sz w:val="24"/>
              </w:rPr>
            </w:pPr>
            <w:r>
              <w:rPr>
                <w:sz w:val="24"/>
              </w:rPr>
              <w:t>Запесочная</w:t>
            </w:r>
            <w:r>
              <w:rPr>
                <w:spacing w:val="-8"/>
                <w:sz w:val="24"/>
              </w:rPr>
              <w:t xml:space="preserve"> </w:t>
            </w:r>
            <w:r>
              <w:rPr>
                <w:spacing w:val="-4"/>
                <w:sz w:val="24"/>
              </w:rPr>
              <w:t>Е.А.</w:t>
            </w:r>
          </w:p>
          <w:p w:rsidR="00417D3B" w:rsidRDefault="00D839F6">
            <w:pPr>
              <w:pStyle w:val="TableParagraph"/>
              <w:numPr>
                <w:ilvl w:val="0"/>
                <w:numId w:val="1"/>
              </w:numPr>
              <w:tabs>
                <w:tab w:val="left" w:pos="423"/>
              </w:tabs>
              <w:spacing w:before="40"/>
              <w:ind w:left="423" w:hanging="138"/>
              <w:rPr>
                <w:sz w:val="24"/>
              </w:rPr>
            </w:pPr>
            <w:r>
              <w:rPr>
                <w:sz w:val="24"/>
              </w:rPr>
              <w:t>Онищенко</w:t>
            </w:r>
            <w:r>
              <w:rPr>
                <w:spacing w:val="-2"/>
                <w:sz w:val="24"/>
              </w:rPr>
              <w:t xml:space="preserve"> </w:t>
            </w:r>
            <w:r>
              <w:rPr>
                <w:spacing w:val="-4"/>
                <w:sz w:val="24"/>
              </w:rPr>
              <w:t>Г.Г.</w:t>
            </w:r>
          </w:p>
        </w:tc>
      </w:tr>
      <w:tr w:rsidR="00417D3B">
        <w:trPr>
          <w:trHeight w:val="253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171" w:type="dxa"/>
          </w:tcPr>
          <w:p w:rsidR="00417D3B" w:rsidRDefault="00D839F6">
            <w:pPr>
              <w:pStyle w:val="TableParagraph"/>
              <w:spacing w:line="278" w:lineRule="auto"/>
              <w:ind w:right="1172"/>
              <w:rPr>
                <w:sz w:val="24"/>
              </w:rPr>
            </w:pPr>
            <w:r>
              <w:rPr>
                <w:sz w:val="24"/>
              </w:rPr>
              <w:t>Тимофеева</w:t>
            </w:r>
            <w:r>
              <w:rPr>
                <w:spacing w:val="-15"/>
                <w:sz w:val="24"/>
              </w:rPr>
              <w:t xml:space="preserve"> </w:t>
            </w:r>
            <w:r>
              <w:rPr>
                <w:sz w:val="24"/>
              </w:rPr>
              <w:t>Л.Л., Бережнова О.В.</w:t>
            </w:r>
          </w:p>
        </w:tc>
        <w:tc>
          <w:tcPr>
            <w:tcW w:w="3918" w:type="dxa"/>
          </w:tcPr>
          <w:p w:rsidR="00417D3B" w:rsidRDefault="00D839F6">
            <w:pPr>
              <w:pStyle w:val="TableParagraph"/>
              <w:spacing w:line="278" w:lineRule="auto"/>
              <w:ind w:left="282" w:right="150"/>
              <w:rPr>
                <w:sz w:val="24"/>
              </w:rPr>
            </w:pPr>
            <w:r>
              <w:rPr>
                <w:sz w:val="24"/>
              </w:rPr>
              <w:t>Познавательное развитие. Ребенок</w:t>
            </w:r>
            <w:r>
              <w:rPr>
                <w:spacing w:val="-13"/>
                <w:sz w:val="24"/>
              </w:rPr>
              <w:t xml:space="preserve"> </w:t>
            </w:r>
            <w:r>
              <w:rPr>
                <w:sz w:val="24"/>
              </w:rPr>
              <w:t>и</w:t>
            </w:r>
            <w:r>
              <w:rPr>
                <w:spacing w:val="-13"/>
                <w:sz w:val="24"/>
              </w:rPr>
              <w:t xml:space="preserve"> </w:t>
            </w:r>
            <w:r>
              <w:rPr>
                <w:sz w:val="24"/>
              </w:rPr>
              <w:t>окружающий</w:t>
            </w:r>
            <w:r>
              <w:rPr>
                <w:spacing w:val="-13"/>
                <w:sz w:val="24"/>
              </w:rPr>
              <w:t xml:space="preserve"> </w:t>
            </w:r>
            <w:r>
              <w:rPr>
                <w:sz w:val="24"/>
              </w:rPr>
              <w:t>мир.</w:t>
            </w:r>
          </w:p>
          <w:p w:rsidR="00417D3B" w:rsidRDefault="00D839F6">
            <w:pPr>
              <w:pStyle w:val="TableParagraph"/>
              <w:spacing w:line="276" w:lineRule="auto"/>
              <w:ind w:left="282" w:right="150"/>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к программе "Мир открытий".</w:t>
            </w:r>
          </w:p>
          <w:p w:rsidR="00417D3B" w:rsidRDefault="00D839F6">
            <w:pPr>
              <w:pStyle w:val="TableParagraph"/>
              <w:spacing w:line="278" w:lineRule="auto"/>
              <w:ind w:left="282" w:right="150"/>
              <w:rPr>
                <w:sz w:val="24"/>
              </w:rPr>
            </w:pPr>
            <w:r>
              <w:rPr>
                <w:sz w:val="24"/>
              </w:rPr>
              <w:t>Конспекты</w:t>
            </w:r>
            <w:r>
              <w:rPr>
                <w:spacing w:val="-15"/>
                <w:sz w:val="24"/>
              </w:rPr>
              <w:t xml:space="preserve"> </w:t>
            </w:r>
            <w:r>
              <w:rPr>
                <w:sz w:val="24"/>
              </w:rPr>
              <w:t>современных</w:t>
            </w:r>
            <w:r>
              <w:rPr>
                <w:spacing w:val="-15"/>
                <w:sz w:val="24"/>
              </w:rPr>
              <w:t xml:space="preserve"> </w:t>
            </w:r>
            <w:r>
              <w:rPr>
                <w:sz w:val="24"/>
              </w:rPr>
              <w:t>форм организации детских видов</w:t>
            </w:r>
          </w:p>
          <w:p w:rsidR="00417D3B" w:rsidRDefault="00D839F6">
            <w:pPr>
              <w:pStyle w:val="TableParagraph"/>
              <w:spacing w:line="272" w:lineRule="exact"/>
              <w:ind w:left="282"/>
              <w:rPr>
                <w:sz w:val="24"/>
              </w:rPr>
            </w:pPr>
            <w:r>
              <w:rPr>
                <w:sz w:val="24"/>
              </w:rPr>
              <w:t>деятельности.</w:t>
            </w:r>
            <w:r>
              <w:rPr>
                <w:spacing w:val="54"/>
                <w:sz w:val="24"/>
              </w:rPr>
              <w:t xml:space="preserve"> </w:t>
            </w:r>
            <w:r>
              <w:rPr>
                <w:sz w:val="24"/>
              </w:rPr>
              <w:t>Вторая</w:t>
            </w:r>
            <w:r>
              <w:rPr>
                <w:spacing w:val="-2"/>
                <w:sz w:val="24"/>
              </w:rPr>
              <w:t xml:space="preserve"> младшая</w:t>
            </w:r>
          </w:p>
          <w:p w:rsidR="00417D3B" w:rsidRDefault="00D839F6">
            <w:pPr>
              <w:pStyle w:val="TableParagraph"/>
              <w:spacing w:before="30"/>
              <w:ind w:left="282"/>
              <w:rPr>
                <w:sz w:val="24"/>
              </w:rPr>
            </w:pPr>
            <w:r>
              <w:rPr>
                <w:sz w:val="24"/>
              </w:rPr>
              <w:t>группа</w:t>
            </w:r>
            <w:r>
              <w:rPr>
                <w:spacing w:val="-5"/>
                <w:sz w:val="24"/>
              </w:rPr>
              <w:t xml:space="preserve"> </w:t>
            </w:r>
            <w:r>
              <w:rPr>
                <w:sz w:val="24"/>
              </w:rPr>
              <w:t>детского</w:t>
            </w:r>
            <w:r>
              <w:rPr>
                <w:spacing w:val="-2"/>
                <w:sz w:val="24"/>
              </w:rPr>
              <w:t xml:space="preserve"> </w:t>
            </w:r>
            <w:r>
              <w:rPr>
                <w:spacing w:val="-4"/>
                <w:sz w:val="24"/>
              </w:rPr>
              <w:t>сада.</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4-5</w:t>
            </w:r>
            <w:r>
              <w:rPr>
                <w:spacing w:val="-1"/>
                <w:sz w:val="24"/>
              </w:rPr>
              <w:t xml:space="preserve"> </w:t>
            </w:r>
            <w:r>
              <w:rPr>
                <w:spacing w:val="-5"/>
                <w:sz w:val="24"/>
              </w:rPr>
              <w:t>лет</w:t>
            </w:r>
          </w:p>
        </w:tc>
        <w:tc>
          <w:tcPr>
            <w:tcW w:w="3171" w:type="dxa"/>
          </w:tcPr>
          <w:p w:rsidR="00417D3B" w:rsidRDefault="00D839F6">
            <w:pPr>
              <w:pStyle w:val="TableParagraph"/>
              <w:spacing w:line="273" w:lineRule="exact"/>
              <w:rPr>
                <w:sz w:val="24"/>
              </w:rPr>
            </w:pPr>
            <w:r>
              <w:rPr>
                <w:sz w:val="24"/>
              </w:rPr>
              <w:t>Бережнова</w:t>
            </w:r>
            <w:r>
              <w:rPr>
                <w:spacing w:val="-5"/>
                <w:sz w:val="24"/>
              </w:rPr>
              <w:t xml:space="preserve"> О.В</w:t>
            </w:r>
          </w:p>
        </w:tc>
        <w:tc>
          <w:tcPr>
            <w:tcW w:w="3918" w:type="dxa"/>
          </w:tcPr>
          <w:p w:rsidR="00417D3B" w:rsidRDefault="00D839F6">
            <w:pPr>
              <w:pStyle w:val="TableParagraph"/>
              <w:spacing w:line="273" w:lineRule="exact"/>
              <w:ind w:left="282"/>
              <w:rPr>
                <w:sz w:val="24"/>
              </w:rPr>
            </w:pPr>
            <w:r>
              <w:rPr>
                <w:sz w:val="24"/>
              </w:rPr>
              <w:t>Познавательное</w:t>
            </w:r>
            <w:r>
              <w:rPr>
                <w:spacing w:val="-7"/>
                <w:sz w:val="24"/>
              </w:rPr>
              <w:t xml:space="preserve"> </w:t>
            </w:r>
            <w:r>
              <w:rPr>
                <w:spacing w:val="-2"/>
                <w:sz w:val="24"/>
              </w:rPr>
              <w:t>развитие.</w:t>
            </w:r>
          </w:p>
          <w:p w:rsidR="00417D3B" w:rsidRDefault="00D839F6">
            <w:pPr>
              <w:pStyle w:val="TableParagraph"/>
              <w:spacing w:before="6" w:line="310" w:lineRule="atLeast"/>
              <w:ind w:left="282" w:right="150"/>
              <w:rPr>
                <w:sz w:val="24"/>
              </w:rPr>
            </w:pPr>
            <w:r>
              <w:rPr>
                <w:sz w:val="24"/>
              </w:rPr>
              <w:t>Ребенок</w:t>
            </w:r>
            <w:r>
              <w:rPr>
                <w:spacing w:val="-10"/>
                <w:sz w:val="24"/>
              </w:rPr>
              <w:t xml:space="preserve"> </w:t>
            </w:r>
            <w:r>
              <w:rPr>
                <w:sz w:val="24"/>
              </w:rPr>
              <w:t>и</w:t>
            </w:r>
            <w:r>
              <w:rPr>
                <w:spacing w:val="-10"/>
                <w:sz w:val="24"/>
              </w:rPr>
              <w:t xml:space="preserve"> </w:t>
            </w:r>
            <w:r>
              <w:rPr>
                <w:sz w:val="24"/>
              </w:rPr>
              <w:t>окруж.</w:t>
            </w:r>
            <w:r>
              <w:rPr>
                <w:spacing w:val="-10"/>
                <w:sz w:val="24"/>
              </w:rPr>
              <w:t xml:space="preserve"> </w:t>
            </w:r>
            <w:r>
              <w:rPr>
                <w:sz w:val="24"/>
              </w:rPr>
              <w:t>мир.</w:t>
            </w:r>
            <w:r>
              <w:rPr>
                <w:spacing w:val="-10"/>
                <w:sz w:val="24"/>
              </w:rPr>
              <w:t xml:space="preserve"> </w:t>
            </w:r>
            <w:r>
              <w:rPr>
                <w:sz w:val="24"/>
              </w:rPr>
              <w:t>Метод. рекомендации. Сред.группа</w:t>
            </w:r>
          </w:p>
        </w:tc>
      </w:tr>
      <w:tr w:rsidR="00417D3B">
        <w:trPr>
          <w:trHeight w:val="2222"/>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171" w:type="dxa"/>
          </w:tcPr>
          <w:p w:rsidR="00417D3B" w:rsidRDefault="00D839F6">
            <w:pPr>
              <w:pStyle w:val="TableParagraph"/>
              <w:spacing w:line="278" w:lineRule="auto"/>
              <w:ind w:right="1172"/>
              <w:rPr>
                <w:sz w:val="24"/>
              </w:rPr>
            </w:pPr>
            <w:r>
              <w:rPr>
                <w:sz w:val="24"/>
              </w:rPr>
              <w:t>Тимофеева</w:t>
            </w:r>
            <w:r>
              <w:rPr>
                <w:spacing w:val="-15"/>
                <w:sz w:val="24"/>
              </w:rPr>
              <w:t xml:space="preserve"> </w:t>
            </w:r>
            <w:r>
              <w:rPr>
                <w:sz w:val="24"/>
              </w:rPr>
              <w:t>Л.Л., Бережнова О.В.</w:t>
            </w:r>
          </w:p>
        </w:tc>
        <w:tc>
          <w:tcPr>
            <w:tcW w:w="3918" w:type="dxa"/>
          </w:tcPr>
          <w:p w:rsidR="00417D3B" w:rsidRDefault="00D839F6">
            <w:pPr>
              <w:pStyle w:val="TableParagraph"/>
              <w:spacing w:line="278" w:lineRule="auto"/>
              <w:ind w:left="282" w:right="150"/>
              <w:rPr>
                <w:sz w:val="24"/>
              </w:rPr>
            </w:pPr>
            <w:r>
              <w:rPr>
                <w:sz w:val="24"/>
              </w:rPr>
              <w:t>Познавательное развитие. Ребенок</w:t>
            </w:r>
            <w:r>
              <w:rPr>
                <w:spacing w:val="-13"/>
                <w:sz w:val="24"/>
              </w:rPr>
              <w:t xml:space="preserve"> </w:t>
            </w:r>
            <w:r>
              <w:rPr>
                <w:sz w:val="24"/>
              </w:rPr>
              <w:t>и</w:t>
            </w:r>
            <w:r>
              <w:rPr>
                <w:spacing w:val="-13"/>
                <w:sz w:val="24"/>
              </w:rPr>
              <w:t xml:space="preserve"> </w:t>
            </w:r>
            <w:r>
              <w:rPr>
                <w:sz w:val="24"/>
              </w:rPr>
              <w:t>окружающий</w:t>
            </w:r>
            <w:r>
              <w:rPr>
                <w:spacing w:val="-13"/>
                <w:sz w:val="24"/>
              </w:rPr>
              <w:t xml:space="preserve"> </w:t>
            </w:r>
            <w:r>
              <w:rPr>
                <w:sz w:val="24"/>
              </w:rPr>
              <w:t>мир.</w:t>
            </w:r>
          </w:p>
          <w:p w:rsidR="00417D3B" w:rsidRDefault="00D839F6">
            <w:pPr>
              <w:pStyle w:val="TableParagraph"/>
              <w:spacing w:line="276" w:lineRule="auto"/>
              <w:ind w:left="282" w:right="150"/>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к программе "Мир открытий".</w:t>
            </w:r>
          </w:p>
          <w:p w:rsidR="00417D3B" w:rsidRDefault="00D839F6">
            <w:pPr>
              <w:pStyle w:val="TableParagraph"/>
              <w:spacing w:line="278" w:lineRule="auto"/>
              <w:ind w:left="282" w:right="150"/>
              <w:rPr>
                <w:sz w:val="24"/>
              </w:rPr>
            </w:pPr>
            <w:r>
              <w:rPr>
                <w:sz w:val="24"/>
              </w:rPr>
              <w:t>Конспекты</w:t>
            </w:r>
            <w:r>
              <w:rPr>
                <w:spacing w:val="-15"/>
                <w:sz w:val="24"/>
              </w:rPr>
              <w:t xml:space="preserve"> </w:t>
            </w:r>
            <w:r>
              <w:rPr>
                <w:sz w:val="24"/>
              </w:rPr>
              <w:t>современных</w:t>
            </w:r>
            <w:r>
              <w:rPr>
                <w:spacing w:val="-15"/>
                <w:sz w:val="24"/>
              </w:rPr>
              <w:t xml:space="preserve"> </w:t>
            </w:r>
            <w:r>
              <w:rPr>
                <w:sz w:val="24"/>
              </w:rPr>
              <w:t>форм организации детской</w:t>
            </w:r>
          </w:p>
          <w:p w:rsidR="00417D3B" w:rsidRDefault="00D839F6">
            <w:pPr>
              <w:pStyle w:val="TableParagraph"/>
              <w:spacing w:line="272" w:lineRule="exact"/>
              <w:ind w:left="282"/>
              <w:rPr>
                <w:sz w:val="24"/>
              </w:rPr>
            </w:pPr>
            <w:r>
              <w:rPr>
                <w:sz w:val="24"/>
              </w:rPr>
              <w:t>деятельности.</w:t>
            </w:r>
            <w:r>
              <w:rPr>
                <w:spacing w:val="-5"/>
                <w:sz w:val="24"/>
              </w:rPr>
              <w:t xml:space="preserve"> </w:t>
            </w:r>
            <w:r>
              <w:rPr>
                <w:sz w:val="24"/>
              </w:rPr>
              <w:t>Старшая</w:t>
            </w:r>
            <w:r>
              <w:rPr>
                <w:spacing w:val="-5"/>
                <w:sz w:val="24"/>
              </w:rPr>
              <w:t xml:space="preserve"> </w:t>
            </w:r>
            <w:r>
              <w:rPr>
                <w:spacing w:val="-2"/>
                <w:sz w:val="24"/>
              </w:rPr>
              <w:t>группа</w:t>
            </w:r>
          </w:p>
        </w:tc>
      </w:tr>
      <w:tr w:rsidR="00417D3B">
        <w:trPr>
          <w:trHeight w:val="1905"/>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171" w:type="dxa"/>
          </w:tcPr>
          <w:p w:rsidR="00417D3B" w:rsidRDefault="00D839F6">
            <w:pPr>
              <w:pStyle w:val="TableParagraph"/>
              <w:spacing w:line="276" w:lineRule="auto"/>
              <w:ind w:right="1172"/>
              <w:rPr>
                <w:sz w:val="24"/>
              </w:rPr>
            </w:pPr>
            <w:r>
              <w:rPr>
                <w:sz w:val="24"/>
              </w:rPr>
              <w:t>Тимофеева</w:t>
            </w:r>
            <w:r>
              <w:rPr>
                <w:spacing w:val="-15"/>
                <w:sz w:val="24"/>
              </w:rPr>
              <w:t xml:space="preserve"> </w:t>
            </w:r>
            <w:r>
              <w:rPr>
                <w:sz w:val="24"/>
              </w:rPr>
              <w:t>Л.Л., Бережнова О.В.</w:t>
            </w:r>
          </w:p>
        </w:tc>
        <w:tc>
          <w:tcPr>
            <w:tcW w:w="3918" w:type="dxa"/>
          </w:tcPr>
          <w:p w:rsidR="00417D3B" w:rsidRDefault="00D839F6">
            <w:pPr>
              <w:pStyle w:val="TableParagraph"/>
              <w:spacing w:line="276" w:lineRule="auto"/>
              <w:ind w:left="282" w:right="150"/>
              <w:rPr>
                <w:sz w:val="24"/>
              </w:rPr>
            </w:pPr>
            <w:r>
              <w:rPr>
                <w:sz w:val="24"/>
              </w:rPr>
              <w:t>Познавательное развитие. Ребенок</w:t>
            </w:r>
            <w:r>
              <w:rPr>
                <w:spacing w:val="-13"/>
                <w:sz w:val="24"/>
              </w:rPr>
              <w:t xml:space="preserve"> </w:t>
            </w:r>
            <w:r>
              <w:rPr>
                <w:sz w:val="24"/>
              </w:rPr>
              <w:t>и</w:t>
            </w:r>
            <w:r>
              <w:rPr>
                <w:spacing w:val="-13"/>
                <w:sz w:val="24"/>
              </w:rPr>
              <w:t xml:space="preserve"> </w:t>
            </w:r>
            <w:r>
              <w:rPr>
                <w:sz w:val="24"/>
              </w:rPr>
              <w:t>окружающий</w:t>
            </w:r>
            <w:r>
              <w:rPr>
                <w:spacing w:val="-13"/>
                <w:sz w:val="24"/>
              </w:rPr>
              <w:t xml:space="preserve"> </w:t>
            </w:r>
            <w:r>
              <w:rPr>
                <w:sz w:val="24"/>
              </w:rPr>
              <w:t>мир.</w:t>
            </w:r>
          </w:p>
          <w:p w:rsidR="00417D3B" w:rsidRDefault="00D839F6">
            <w:pPr>
              <w:pStyle w:val="TableParagraph"/>
              <w:spacing w:line="276" w:lineRule="auto"/>
              <w:ind w:left="282" w:right="150"/>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к программе "Мир открытий".</w:t>
            </w:r>
          </w:p>
          <w:p w:rsidR="00417D3B" w:rsidRDefault="00D839F6">
            <w:pPr>
              <w:pStyle w:val="TableParagraph"/>
              <w:spacing w:line="275" w:lineRule="exact"/>
              <w:ind w:left="282"/>
              <w:rPr>
                <w:sz w:val="24"/>
              </w:rPr>
            </w:pPr>
            <w:r>
              <w:rPr>
                <w:sz w:val="24"/>
              </w:rPr>
              <w:t>Подготовительная</w:t>
            </w:r>
            <w:r>
              <w:rPr>
                <w:spacing w:val="-12"/>
                <w:sz w:val="24"/>
              </w:rPr>
              <w:t xml:space="preserve"> </w:t>
            </w:r>
            <w:r>
              <w:rPr>
                <w:spacing w:val="-2"/>
                <w:sz w:val="24"/>
              </w:rPr>
              <w:t>группа</w:t>
            </w:r>
          </w:p>
          <w:p w:rsidR="00417D3B" w:rsidRDefault="00D839F6">
            <w:pPr>
              <w:pStyle w:val="TableParagraph"/>
              <w:spacing w:before="36"/>
              <w:ind w:left="282"/>
              <w:rPr>
                <w:sz w:val="24"/>
              </w:rPr>
            </w:pPr>
            <w:r>
              <w:rPr>
                <w:sz w:val="24"/>
              </w:rPr>
              <w:t>детского</w:t>
            </w:r>
            <w:r>
              <w:rPr>
                <w:spacing w:val="-3"/>
                <w:sz w:val="24"/>
              </w:rPr>
              <w:t xml:space="preserve"> </w:t>
            </w:r>
            <w:r>
              <w:rPr>
                <w:spacing w:val="-4"/>
                <w:sz w:val="24"/>
              </w:rPr>
              <w:t>сада</w:t>
            </w:r>
          </w:p>
        </w:tc>
      </w:tr>
      <w:tr w:rsidR="00417D3B">
        <w:trPr>
          <w:trHeight w:val="126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171" w:type="dxa"/>
          </w:tcPr>
          <w:p w:rsidR="00417D3B" w:rsidRDefault="00D839F6">
            <w:pPr>
              <w:pStyle w:val="TableParagraph"/>
              <w:spacing w:line="276" w:lineRule="auto"/>
              <w:ind w:right="1194"/>
              <w:rPr>
                <w:sz w:val="24"/>
              </w:rPr>
            </w:pPr>
            <w:r>
              <w:rPr>
                <w:sz w:val="24"/>
              </w:rPr>
              <w:t>Бережнова</w:t>
            </w:r>
            <w:r>
              <w:rPr>
                <w:spacing w:val="-15"/>
                <w:sz w:val="24"/>
              </w:rPr>
              <w:t xml:space="preserve"> </w:t>
            </w:r>
            <w:r>
              <w:rPr>
                <w:sz w:val="24"/>
              </w:rPr>
              <w:t>О.В., Тимофеева</w:t>
            </w:r>
            <w:r>
              <w:rPr>
                <w:spacing w:val="-8"/>
                <w:sz w:val="24"/>
              </w:rPr>
              <w:t xml:space="preserve"> </w:t>
            </w:r>
            <w:r>
              <w:rPr>
                <w:spacing w:val="-4"/>
                <w:sz w:val="24"/>
              </w:rPr>
              <w:t>Л.Л.</w:t>
            </w:r>
          </w:p>
        </w:tc>
        <w:tc>
          <w:tcPr>
            <w:tcW w:w="3918" w:type="dxa"/>
          </w:tcPr>
          <w:p w:rsidR="00417D3B" w:rsidRDefault="00D839F6">
            <w:pPr>
              <w:pStyle w:val="TableParagraph"/>
              <w:spacing w:line="276" w:lineRule="auto"/>
              <w:ind w:left="282" w:right="150"/>
              <w:rPr>
                <w:sz w:val="24"/>
              </w:rPr>
            </w:pPr>
            <w:r>
              <w:rPr>
                <w:sz w:val="24"/>
              </w:rPr>
              <w:t>МИР</w:t>
            </w:r>
            <w:r>
              <w:rPr>
                <w:spacing w:val="-13"/>
                <w:sz w:val="24"/>
              </w:rPr>
              <w:t xml:space="preserve"> </w:t>
            </w:r>
            <w:r>
              <w:rPr>
                <w:sz w:val="24"/>
              </w:rPr>
              <w:t>ЧУДЕС.</w:t>
            </w:r>
            <w:r>
              <w:rPr>
                <w:spacing w:val="-12"/>
                <w:sz w:val="24"/>
              </w:rPr>
              <w:t xml:space="preserve"> </w:t>
            </w:r>
            <w:r>
              <w:rPr>
                <w:sz w:val="24"/>
              </w:rPr>
              <w:t>Правдивая</w:t>
            </w:r>
            <w:r>
              <w:rPr>
                <w:spacing w:val="-12"/>
                <w:sz w:val="24"/>
              </w:rPr>
              <w:t xml:space="preserve"> </w:t>
            </w:r>
            <w:r>
              <w:rPr>
                <w:sz w:val="24"/>
              </w:rPr>
              <w:t>история о необыкновенном путешествии Колобка и его друзей. Ребенок и</w:t>
            </w:r>
          </w:p>
          <w:p w:rsidR="00417D3B" w:rsidRDefault="00D839F6">
            <w:pPr>
              <w:pStyle w:val="TableParagraph"/>
              <w:ind w:left="282"/>
              <w:rPr>
                <w:sz w:val="24"/>
              </w:rPr>
            </w:pPr>
            <w:r>
              <w:rPr>
                <w:sz w:val="24"/>
              </w:rPr>
              <w:t>окружающий</w:t>
            </w:r>
            <w:r>
              <w:rPr>
                <w:spacing w:val="-6"/>
                <w:sz w:val="24"/>
              </w:rPr>
              <w:t xml:space="preserve"> </w:t>
            </w:r>
            <w:r>
              <w:rPr>
                <w:spacing w:val="-5"/>
                <w:sz w:val="24"/>
              </w:rPr>
              <w:t>мир</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171" w:type="dxa"/>
          </w:tcPr>
          <w:p w:rsidR="00417D3B" w:rsidRDefault="00D839F6">
            <w:pPr>
              <w:pStyle w:val="TableParagraph"/>
              <w:spacing w:line="276" w:lineRule="auto"/>
              <w:ind w:right="1172"/>
              <w:rPr>
                <w:sz w:val="24"/>
              </w:rPr>
            </w:pPr>
            <w:r>
              <w:rPr>
                <w:sz w:val="24"/>
              </w:rPr>
              <w:t>Тимофеева</w:t>
            </w:r>
            <w:r>
              <w:rPr>
                <w:spacing w:val="-15"/>
                <w:sz w:val="24"/>
              </w:rPr>
              <w:t xml:space="preserve"> </w:t>
            </w:r>
            <w:r>
              <w:rPr>
                <w:sz w:val="24"/>
              </w:rPr>
              <w:t>Л.Л., Бережнова О.В.</w:t>
            </w:r>
          </w:p>
        </w:tc>
        <w:tc>
          <w:tcPr>
            <w:tcW w:w="3918" w:type="dxa"/>
          </w:tcPr>
          <w:p w:rsidR="00417D3B" w:rsidRDefault="00D839F6">
            <w:pPr>
              <w:pStyle w:val="TableParagraph"/>
              <w:spacing w:line="276" w:lineRule="auto"/>
              <w:ind w:left="282" w:right="150"/>
              <w:rPr>
                <w:sz w:val="24"/>
              </w:rPr>
            </w:pPr>
            <w:r>
              <w:rPr>
                <w:sz w:val="24"/>
              </w:rPr>
              <w:t>Наш мир. ЗАГАДКИ НА КАЖДОМ</w:t>
            </w:r>
            <w:r>
              <w:rPr>
                <w:spacing w:val="-15"/>
                <w:sz w:val="24"/>
              </w:rPr>
              <w:t xml:space="preserve"> </w:t>
            </w:r>
            <w:r>
              <w:rPr>
                <w:sz w:val="24"/>
              </w:rPr>
              <w:t>ШАГУ.</w:t>
            </w:r>
            <w:r>
              <w:rPr>
                <w:spacing w:val="-15"/>
                <w:sz w:val="24"/>
              </w:rPr>
              <w:t xml:space="preserve"> </w:t>
            </w:r>
            <w:r>
              <w:rPr>
                <w:sz w:val="24"/>
              </w:rPr>
              <w:t>Путешествие первооткрывателей. Ребёнок и</w:t>
            </w:r>
          </w:p>
          <w:p w:rsidR="00417D3B" w:rsidRDefault="00D839F6">
            <w:pPr>
              <w:pStyle w:val="TableParagraph"/>
              <w:ind w:left="282"/>
              <w:rPr>
                <w:sz w:val="24"/>
              </w:rPr>
            </w:pPr>
            <w:r>
              <w:rPr>
                <w:sz w:val="24"/>
              </w:rPr>
              <w:t>окружающий</w:t>
            </w:r>
            <w:r>
              <w:rPr>
                <w:spacing w:val="-2"/>
                <w:sz w:val="24"/>
              </w:rPr>
              <w:t xml:space="preserve"> </w:t>
            </w:r>
            <w:r>
              <w:rPr>
                <w:sz w:val="24"/>
              </w:rPr>
              <w:t>мир.</w:t>
            </w:r>
            <w:r>
              <w:rPr>
                <w:spacing w:val="57"/>
                <w:sz w:val="24"/>
              </w:rPr>
              <w:t xml:space="preserve"> </w:t>
            </w:r>
            <w:r>
              <w:rPr>
                <w:sz w:val="24"/>
              </w:rPr>
              <w:t>5-6</w:t>
            </w:r>
            <w:r>
              <w:rPr>
                <w:spacing w:val="-1"/>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171" w:type="dxa"/>
          </w:tcPr>
          <w:p w:rsidR="00417D3B" w:rsidRDefault="00D839F6">
            <w:pPr>
              <w:pStyle w:val="TableParagraph"/>
              <w:spacing w:line="276" w:lineRule="auto"/>
              <w:ind w:right="1172"/>
              <w:rPr>
                <w:sz w:val="24"/>
              </w:rPr>
            </w:pPr>
            <w:r>
              <w:rPr>
                <w:sz w:val="24"/>
              </w:rPr>
              <w:t>Тимофеева</w:t>
            </w:r>
            <w:r>
              <w:rPr>
                <w:spacing w:val="-15"/>
                <w:sz w:val="24"/>
              </w:rPr>
              <w:t xml:space="preserve"> </w:t>
            </w:r>
            <w:r>
              <w:rPr>
                <w:sz w:val="24"/>
              </w:rPr>
              <w:t>Л.Л., Бережнова О.В.</w:t>
            </w:r>
          </w:p>
        </w:tc>
        <w:tc>
          <w:tcPr>
            <w:tcW w:w="3918" w:type="dxa"/>
          </w:tcPr>
          <w:p w:rsidR="00417D3B" w:rsidRDefault="00D839F6">
            <w:pPr>
              <w:pStyle w:val="TableParagraph"/>
              <w:spacing w:line="276" w:lineRule="auto"/>
              <w:ind w:left="282" w:right="150"/>
              <w:rPr>
                <w:sz w:val="24"/>
              </w:rPr>
            </w:pPr>
            <w:r>
              <w:rPr>
                <w:sz w:val="24"/>
              </w:rPr>
              <w:t>Наш мир. Юные исследователи. Учимся</w:t>
            </w:r>
            <w:r>
              <w:rPr>
                <w:spacing w:val="-7"/>
                <w:sz w:val="24"/>
              </w:rPr>
              <w:t xml:space="preserve"> </w:t>
            </w:r>
            <w:r>
              <w:rPr>
                <w:sz w:val="24"/>
              </w:rPr>
              <w:t>учиться</w:t>
            </w:r>
            <w:r>
              <w:rPr>
                <w:spacing w:val="-8"/>
                <w:sz w:val="24"/>
              </w:rPr>
              <w:t xml:space="preserve"> </w:t>
            </w:r>
            <w:r>
              <w:rPr>
                <w:sz w:val="24"/>
              </w:rPr>
              <w:t>с</w:t>
            </w:r>
            <w:r>
              <w:rPr>
                <w:spacing w:val="-9"/>
                <w:sz w:val="24"/>
              </w:rPr>
              <w:t xml:space="preserve"> </w:t>
            </w:r>
            <w:r>
              <w:rPr>
                <w:sz w:val="24"/>
              </w:rPr>
              <w:t>Аней</w:t>
            </w:r>
            <w:r>
              <w:rPr>
                <w:spacing w:val="-6"/>
                <w:sz w:val="24"/>
              </w:rPr>
              <w:t xml:space="preserve"> </w:t>
            </w:r>
            <w:r>
              <w:rPr>
                <w:sz w:val="24"/>
              </w:rPr>
              <w:t>и</w:t>
            </w:r>
            <w:r>
              <w:rPr>
                <w:spacing w:val="-8"/>
                <w:sz w:val="24"/>
              </w:rPr>
              <w:t xml:space="preserve"> </w:t>
            </w:r>
            <w:r>
              <w:rPr>
                <w:sz w:val="24"/>
              </w:rPr>
              <w:t>Димой.</w:t>
            </w:r>
          </w:p>
          <w:p w:rsidR="00417D3B" w:rsidRDefault="00D839F6">
            <w:pPr>
              <w:pStyle w:val="TableParagraph"/>
              <w:ind w:left="282"/>
              <w:rPr>
                <w:sz w:val="24"/>
              </w:rPr>
            </w:pPr>
            <w:r>
              <w:rPr>
                <w:sz w:val="24"/>
              </w:rPr>
              <w:t>6-7</w:t>
            </w:r>
            <w:r>
              <w:rPr>
                <w:spacing w:val="-1"/>
                <w:sz w:val="24"/>
              </w:rPr>
              <w:t xml:space="preserve"> </w:t>
            </w:r>
            <w:r>
              <w:rPr>
                <w:spacing w:val="-5"/>
                <w:sz w:val="24"/>
              </w:rPr>
              <w:t>лет</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171"/>
        <w:gridCol w:w="3918"/>
      </w:tblGrid>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4-5</w:t>
            </w:r>
            <w:r>
              <w:rPr>
                <w:spacing w:val="-1"/>
                <w:sz w:val="24"/>
              </w:rPr>
              <w:t xml:space="preserve"> </w:t>
            </w:r>
            <w:r>
              <w:rPr>
                <w:spacing w:val="-5"/>
                <w:sz w:val="24"/>
              </w:rPr>
              <w:t>лет</w:t>
            </w:r>
          </w:p>
        </w:tc>
        <w:tc>
          <w:tcPr>
            <w:tcW w:w="3171" w:type="dxa"/>
          </w:tcPr>
          <w:p w:rsidR="00417D3B" w:rsidRDefault="00D839F6">
            <w:pPr>
              <w:pStyle w:val="TableParagraph"/>
              <w:spacing w:line="276" w:lineRule="auto"/>
              <w:ind w:right="1210"/>
              <w:rPr>
                <w:sz w:val="24"/>
              </w:rPr>
            </w:pPr>
            <w:r>
              <w:rPr>
                <w:sz w:val="24"/>
              </w:rPr>
              <w:t>Безруких М.М., Филиппова</w:t>
            </w:r>
            <w:r>
              <w:rPr>
                <w:spacing w:val="-15"/>
                <w:sz w:val="24"/>
              </w:rPr>
              <w:t xml:space="preserve"> </w:t>
            </w:r>
            <w:r>
              <w:rPr>
                <w:sz w:val="24"/>
              </w:rPr>
              <w:t>Т.А.</w:t>
            </w:r>
          </w:p>
        </w:tc>
        <w:tc>
          <w:tcPr>
            <w:tcW w:w="3918" w:type="dxa"/>
          </w:tcPr>
          <w:p w:rsidR="00417D3B" w:rsidRDefault="00D839F6">
            <w:pPr>
              <w:pStyle w:val="TableParagraph"/>
              <w:spacing w:line="276" w:lineRule="auto"/>
              <w:ind w:left="282" w:right="285"/>
              <w:rPr>
                <w:sz w:val="24"/>
              </w:rPr>
            </w:pPr>
            <w:r>
              <w:rPr>
                <w:sz w:val="24"/>
              </w:rPr>
              <w:t>Ступеньки</w:t>
            </w:r>
            <w:r>
              <w:rPr>
                <w:spacing w:val="-5"/>
                <w:sz w:val="24"/>
              </w:rPr>
              <w:t xml:space="preserve"> </w:t>
            </w:r>
            <w:r>
              <w:rPr>
                <w:sz w:val="24"/>
              </w:rPr>
              <w:t>к</w:t>
            </w:r>
            <w:r>
              <w:rPr>
                <w:spacing w:val="-5"/>
                <w:sz w:val="24"/>
              </w:rPr>
              <w:t xml:space="preserve"> </w:t>
            </w:r>
            <w:r>
              <w:rPr>
                <w:sz w:val="24"/>
              </w:rPr>
              <w:t>школе.</w:t>
            </w:r>
            <w:r>
              <w:rPr>
                <w:spacing w:val="-5"/>
                <w:sz w:val="24"/>
              </w:rPr>
              <w:t xml:space="preserve"> </w:t>
            </w:r>
            <w:r>
              <w:rPr>
                <w:sz w:val="24"/>
              </w:rPr>
              <w:t>Мир</w:t>
            </w:r>
            <w:r>
              <w:rPr>
                <w:spacing w:val="-5"/>
                <w:sz w:val="24"/>
              </w:rPr>
              <w:t xml:space="preserve"> </w:t>
            </w:r>
            <w:r>
              <w:rPr>
                <w:sz w:val="24"/>
              </w:rPr>
              <w:t>вокруг от</w:t>
            </w:r>
            <w:r>
              <w:rPr>
                <w:spacing w:val="-1"/>
                <w:sz w:val="24"/>
              </w:rPr>
              <w:t xml:space="preserve"> </w:t>
            </w:r>
            <w:r>
              <w:rPr>
                <w:sz w:val="24"/>
              </w:rPr>
              <w:t>А</w:t>
            </w:r>
            <w:r>
              <w:rPr>
                <w:spacing w:val="-1"/>
                <w:sz w:val="24"/>
              </w:rPr>
              <w:t xml:space="preserve"> </w:t>
            </w:r>
            <w:r>
              <w:rPr>
                <w:sz w:val="24"/>
              </w:rPr>
              <w:t>до</w:t>
            </w:r>
            <w:r>
              <w:rPr>
                <w:spacing w:val="-1"/>
                <w:sz w:val="24"/>
              </w:rPr>
              <w:t xml:space="preserve"> </w:t>
            </w:r>
            <w:r>
              <w:rPr>
                <w:sz w:val="24"/>
              </w:rPr>
              <w:t>Я. 4-5 лет.</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ч. Часть</w:t>
            </w:r>
            <w:r>
              <w:rPr>
                <w:spacing w:val="1"/>
                <w:sz w:val="24"/>
              </w:rPr>
              <w:t xml:space="preserve"> </w:t>
            </w:r>
            <w:r>
              <w:rPr>
                <w:spacing w:val="-10"/>
                <w:sz w:val="24"/>
              </w:rPr>
              <w:t>1</w:t>
            </w:r>
          </w:p>
          <w:p w:rsidR="00417D3B" w:rsidRDefault="00D839F6">
            <w:pPr>
              <w:pStyle w:val="TableParagraph"/>
              <w:spacing w:line="275" w:lineRule="exact"/>
              <w:ind w:left="282"/>
              <w:rPr>
                <w:sz w:val="24"/>
              </w:rPr>
            </w:pPr>
            <w:r>
              <w:rPr>
                <w:sz w:val="24"/>
              </w:rPr>
              <w:t>(+</w:t>
            </w:r>
            <w:r>
              <w:rPr>
                <w:spacing w:val="-2"/>
                <w:sz w:val="24"/>
              </w:rPr>
              <w:t xml:space="preserve"> наклейки)</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4-5</w:t>
            </w:r>
            <w:r>
              <w:rPr>
                <w:spacing w:val="-1"/>
                <w:sz w:val="24"/>
              </w:rPr>
              <w:t xml:space="preserve"> </w:t>
            </w:r>
            <w:r>
              <w:rPr>
                <w:spacing w:val="-5"/>
                <w:sz w:val="24"/>
              </w:rPr>
              <w:t>лет</w:t>
            </w:r>
          </w:p>
        </w:tc>
        <w:tc>
          <w:tcPr>
            <w:tcW w:w="3171" w:type="dxa"/>
          </w:tcPr>
          <w:p w:rsidR="00417D3B" w:rsidRDefault="00D839F6">
            <w:pPr>
              <w:pStyle w:val="TableParagraph"/>
              <w:spacing w:line="276" w:lineRule="auto"/>
              <w:ind w:right="1210"/>
              <w:rPr>
                <w:sz w:val="24"/>
              </w:rPr>
            </w:pPr>
            <w:r>
              <w:rPr>
                <w:sz w:val="24"/>
              </w:rPr>
              <w:t>Безруких М.М., Филиппова</w:t>
            </w:r>
            <w:r>
              <w:rPr>
                <w:spacing w:val="-15"/>
                <w:sz w:val="24"/>
              </w:rPr>
              <w:t xml:space="preserve"> </w:t>
            </w:r>
            <w:r>
              <w:rPr>
                <w:sz w:val="24"/>
              </w:rPr>
              <w:t>Т.А.</w:t>
            </w:r>
          </w:p>
        </w:tc>
        <w:tc>
          <w:tcPr>
            <w:tcW w:w="3918" w:type="dxa"/>
          </w:tcPr>
          <w:p w:rsidR="00417D3B" w:rsidRDefault="00D839F6">
            <w:pPr>
              <w:pStyle w:val="TableParagraph"/>
              <w:spacing w:line="276" w:lineRule="auto"/>
              <w:ind w:left="282" w:right="225"/>
              <w:rPr>
                <w:sz w:val="24"/>
              </w:rPr>
            </w:pPr>
            <w:r>
              <w:rPr>
                <w:sz w:val="24"/>
              </w:rPr>
              <w:t>Ступеньки к школе. Мир вокруг от</w:t>
            </w:r>
            <w:r>
              <w:rPr>
                <w:spacing w:val="-1"/>
                <w:sz w:val="24"/>
              </w:rPr>
              <w:t xml:space="preserve"> </w:t>
            </w:r>
            <w:r>
              <w:rPr>
                <w:sz w:val="24"/>
              </w:rPr>
              <w:t>А</w:t>
            </w:r>
            <w:r>
              <w:rPr>
                <w:spacing w:val="-2"/>
                <w:sz w:val="24"/>
              </w:rPr>
              <w:t xml:space="preserve"> </w:t>
            </w:r>
            <w:r>
              <w:rPr>
                <w:sz w:val="24"/>
              </w:rPr>
              <w:t>до Я.</w:t>
            </w:r>
            <w:r>
              <w:rPr>
                <w:spacing w:val="-1"/>
                <w:sz w:val="24"/>
              </w:rPr>
              <w:t xml:space="preserve"> </w:t>
            </w:r>
            <w:r>
              <w:rPr>
                <w:sz w:val="24"/>
              </w:rPr>
              <w:t>4-5 лет.</w:t>
            </w:r>
            <w:r>
              <w:rPr>
                <w:spacing w:val="59"/>
                <w:sz w:val="24"/>
              </w:rPr>
              <w:t xml:space="preserve"> </w:t>
            </w:r>
            <w:r>
              <w:rPr>
                <w:sz w:val="24"/>
              </w:rPr>
              <w:t>В</w:t>
            </w:r>
            <w:r>
              <w:rPr>
                <w:spacing w:val="-2"/>
                <w:sz w:val="24"/>
              </w:rPr>
              <w:t xml:space="preserve"> </w:t>
            </w:r>
            <w:r>
              <w:rPr>
                <w:sz w:val="24"/>
              </w:rPr>
              <w:t>3</w:t>
            </w:r>
            <w:r>
              <w:rPr>
                <w:spacing w:val="2"/>
                <w:sz w:val="24"/>
              </w:rPr>
              <w:t xml:space="preserve"> </w:t>
            </w:r>
            <w:r>
              <w:rPr>
                <w:sz w:val="24"/>
              </w:rPr>
              <w:t>ч.</w:t>
            </w:r>
            <w:r>
              <w:rPr>
                <w:spacing w:val="-1"/>
                <w:sz w:val="24"/>
              </w:rPr>
              <w:t xml:space="preserve"> </w:t>
            </w:r>
            <w:r>
              <w:rPr>
                <w:sz w:val="24"/>
              </w:rPr>
              <w:t>Часть</w:t>
            </w:r>
            <w:r>
              <w:rPr>
                <w:spacing w:val="1"/>
                <w:sz w:val="24"/>
              </w:rPr>
              <w:t xml:space="preserve"> </w:t>
            </w:r>
            <w:r>
              <w:rPr>
                <w:spacing w:val="-10"/>
                <w:sz w:val="24"/>
              </w:rPr>
              <w:t>2</w:t>
            </w:r>
          </w:p>
          <w:p w:rsidR="00417D3B" w:rsidRDefault="00D839F6">
            <w:pPr>
              <w:pStyle w:val="TableParagraph"/>
              <w:spacing w:line="275" w:lineRule="exact"/>
              <w:ind w:left="282"/>
              <w:rPr>
                <w:sz w:val="24"/>
              </w:rPr>
            </w:pPr>
            <w:r>
              <w:rPr>
                <w:sz w:val="24"/>
              </w:rPr>
              <w:t>(+</w:t>
            </w:r>
            <w:r>
              <w:rPr>
                <w:spacing w:val="-2"/>
                <w:sz w:val="24"/>
              </w:rPr>
              <w:t xml:space="preserve"> наклейки)</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171" w:type="dxa"/>
          </w:tcPr>
          <w:p w:rsidR="00417D3B" w:rsidRDefault="00D839F6">
            <w:pPr>
              <w:pStyle w:val="TableParagraph"/>
              <w:spacing w:line="278" w:lineRule="auto"/>
              <w:ind w:right="1210"/>
              <w:rPr>
                <w:sz w:val="24"/>
              </w:rPr>
            </w:pPr>
            <w:r>
              <w:rPr>
                <w:sz w:val="24"/>
              </w:rPr>
              <w:t>Безруких М.М., Филиппова</w:t>
            </w:r>
            <w:r>
              <w:rPr>
                <w:spacing w:val="-15"/>
                <w:sz w:val="24"/>
              </w:rPr>
              <w:t xml:space="preserve"> </w:t>
            </w:r>
            <w:r>
              <w:rPr>
                <w:sz w:val="24"/>
              </w:rPr>
              <w:t>Т.А.</w:t>
            </w:r>
          </w:p>
        </w:tc>
        <w:tc>
          <w:tcPr>
            <w:tcW w:w="3918" w:type="dxa"/>
          </w:tcPr>
          <w:p w:rsidR="00417D3B" w:rsidRDefault="00D839F6">
            <w:pPr>
              <w:pStyle w:val="TableParagraph"/>
              <w:spacing w:line="270" w:lineRule="exact"/>
              <w:ind w:left="282"/>
              <w:rPr>
                <w:sz w:val="24"/>
              </w:rPr>
            </w:pPr>
            <w:r>
              <w:rPr>
                <w:sz w:val="24"/>
              </w:rPr>
              <w:t>Ступеньки</w:t>
            </w:r>
            <w:r>
              <w:rPr>
                <w:spacing w:val="-4"/>
                <w:sz w:val="24"/>
              </w:rPr>
              <w:t xml:space="preserve"> </w:t>
            </w:r>
            <w:r>
              <w:rPr>
                <w:sz w:val="24"/>
              </w:rPr>
              <w:t>к</w:t>
            </w:r>
            <w:r>
              <w:rPr>
                <w:spacing w:val="-3"/>
                <w:sz w:val="24"/>
              </w:rPr>
              <w:t xml:space="preserve"> </w:t>
            </w:r>
            <w:r>
              <w:rPr>
                <w:sz w:val="24"/>
              </w:rPr>
              <w:t>школе.</w:t>
            </w:r>
            <w:r>
              <w:rPr>
                <w:spacing w:val="-3"/>
                <w:sz w:val="24"/>
              </w:rPr>
              <w:t xml:space="preserve"> </w:t>
            </w:r>
            <w:r>
              <w:rPr>
                <w:sz w:val="24"/>
              </w:rPr>
              <w:t>Мир</w:t>
            </w:r>
            <w:r>
              <w:rPr>
                <w:spacing w:val="-3"/>
                <w:sz w:val="24"/>
              </w:rPr>
              <w:t xml:space="preserve"> </w:t>
            </w:r>
            <w:r>
              <w:rPr>
                <w:spacing w:val="-2"/>
                <w:sz w:val="24"/>
              </w:rPr>
              <w:t>вокруг</w:t>
            </w:r>
          </w:p>
          <w:p w:rsidR="00417D3B" w:rsidRDefault="00D839F6">
            <w:pPr>
              <w:pStyle w:val="TableParagraph"/>
              <w:spacing w:before="9" w:line="310" w:lineRule="atLeast"/>
              <w:ind w:left="282" w:right="150"/>
              <w:rPr>
                <w:sz w:val="24"/>
              </w:rPr>
            </w:pPr>
            <w:r>
              <w:rPr>
                <w:sz w:val="24"/>
              </w:rPr>
              <w:t>от</w:t>
            </w:r>
            <w:r>
              <w:rPr>
                <w:spacing w:val="-4"/>
                <w:sz w:val="24"/>
              </w:rPr>
              <w:t xml:space="preserve"> </w:t>
            </w:r>
            <w:r>
              <w:rPr>
                <w:sz w:val="24"/>
              </w:rPr>
              <w:t>А</w:t>
            </w:r>
            <w:r>
              <w:rPr>
                <w:spacing w:val="-5"/>
                <w:sz w:val="24"/>
              </w:rPr>
              <w:t xml:space="preserve"> </w:t>
            </w:r>
            <w:r>
              <w:rPr>
                <w:sz w:val="24"/>
              </w:rPr>
              <w:t>до</w:t>
            </w:r>
            <w:r>
              <w:rPr>
                <w:spacing w:val="-4"/>
                <w:sz w:val="24"/>
              </w:rPr>
              <w:t xml:space="preserve"> </w:t>
            </w:r>
            <w:r>
              <w:rPr>
                <w:sz w:val="24"/>
              </w:rPr>
              <w:t>Я.</w:t>
            </w:r>
            <w:r>
              <w:rPr>
                <w:spacing w:val="-4"/>
                <w:sz w:val="24"/>
              </w:rPr>
              <w:t xml:space="preserve"> </w:t>
            </w:r>
            <w:r>
              <w:rPr>
                <w:sz w:val="24"/>
              </w:rPr>
              <w:t>4-5</w:t>
            </w:r>
            <w:r>
              <w:rPr>
                <w:spacing w:val="-4"/>
                <w:sz w:val="24"/>
              </w:rPr>
              <w:t xml:space="preserve"> </w:t>
            </w:r>
            <w:r>
              <w:rPr>
                <w:sz w:val="24"/>
              </w:rPr>
              <w:t>лет.</w:t>
            </w:r>
            <w:r>
              <w:rPr>
                <w:spacing w:val="-4"/>
                <w:sz w:val="24"/>
              </w:rPr>
              <w:t xml:space="preserve"> </w:t>
            </w:r>
            <w:r>
              <w:rPr>
                <w:sz w:val="24"/>
              </w:rPr>
              <w:t>В</w:t>
            </w:r>
            <w:r>
              <w:rPr>
                <w:spacing w:val="-5"/>
                <w:sz w:val="24"/>
              </w:rPr>
              <w:t xml:space="preserve"> </w:t>
            </w:r>
            <w:r>
              <w:rPr>
                <w:sz w:val="24"/>
              </w:rPr>
              <w:t>3</w:t>
            </w:r>
            <w:r>
              <w:rPr>
                <w:spacing w:val="-4"/>
                <w:sz w:val="24"/>
              </w:rPr>
              <w:t xml:space="preserve"> </w:t>
            </w:r>
            <w:r>
              <w:rPr>
                <w:sz w:val="24"/>
              </w:rPr>
              <w:t>ч.</w:t>
            </w:r>
            <w:r>
              <w:rPr>
                <w:spacing w:val="-4"/>
                <w:sz w:val="24"/>
              </w:rPr>
              <w:t xml:space="preserve"> </w:t>
            </w:r>
            <w:r>
              <w:rPr>
                <w:sz w:val="24"/>
              </w:rPr>
              <w:t>Часть</w:t>
            </w:r>
            <w:r>
              <w:rPr>
                <w:spacing w:val="-3"/>
                <w:sz w:val="24"/>
              </w:rPr>
              <w:t xml:space="preserve"> </w:t>
            </w:r>
            <w:r>
              <w:rPr>
                <w:sz w:val="24"/>
              </w:rPr>
              <w:t>3 (+ наклейки)</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Безруких</w:t>
            </w:r>
            <w:r>
              <w:rPr>
                <w:spacing w:val="-4"/>
                <w:sz w:val="24"/>
              </w:rPr>
              <w:t xml:space="preserve"> </w:t>
            </w:r>
            <w:r>
              <w:rPr>
                <w:spacing w:val="-2"/>
                <w:sz w:val="24"/>
              </w:rPr>
              <w:t>М.М.,</w:t>
            </w:r>
          </w:p>
          <w:p w:rsidR="00417D3B" w:rsidRDefault="00D839F6">
            <w:pPr>
              <w:pStyle w:val="TableParagraph"/>
              <w:spacing w:before="43"/>
              <w:rPr>
                <w:sz w:val="24"/>
              </w:rPr>
            </w:pPr>
            <w:r>
              <w:rPr>
                <w:sz w:val="24"/>
              </w:rPr>
              <w:t>Филиппова</w:t>
            </w:r>
            <w:r>
              <w:rPr>
                <w:spacing w:val="-4"/>
                <w:sz w:val="24"/>
              </w:rPr>
              <w:t xml:space="preserve"> Т.А.</w:t>
            </w:r>
          </w:p>
        </w:tc>
        <w:tc>
          <w:tcPr>
            <w:tcW w:w="3918" w:type="dxa"/>
          </w:tcPr>
          <w:p w:rsidR="00417D3B" w:rsidRDefault="00D839F6">
            <w:pPr>
              <w:pStyle w:val="TableParagraph"/>
              <w:spacing w:line="270" w:lineRule="exact"/>
              <w:ind w:left="282"/>
              <w:rPr>
                <w:sz w:val="24"/>
              </w:rPr>
            </w:pPr>
            <w:r>
              <w:rPr>
                <w:sz w:val="24"/>
              </w:rPr>
              <w:t>Ступеньки</w:t>
            </w:r>
            <w:r>
              <w:rPr>
                <w:spacing w:val="-3"/>
                <w:sz w:val="24"/>
              </w:rPr>
              <w:t xml:space="preserve"> </w:t>
            </w:r>
            <w:r>
              <w:rPr>
                <w:sz w:val="24"/>
              </w:rPr>
              <w:t>к</w:t>
            </w:r>
            <w:r>
              <w:rPr>
                <w:spacing w:val="-3"/>
                <w:sz w:val="24"/>
              </w:rPr>
              <w:t xml:space="preserve"> </w:t>
            </w:r>
            <w:r>
              <w:rPr>
                <w:sz w:val="24"/>
              </w:rPr>
              <w:t>школе.</w:t>
            </w:r>
            <w:r>
              <w:rPr>
                <w:spacing w:val="-2"/>
                <w:sz w:val="24"/>
              </w:rPr>
              <w:t xml:space="preserve"> </w:t>
            </w:r>
            <w:r>
              <w:rPr>
                <w:spacing w:val="-4"/>
                <w:sz w:val="24"/>
              </w:rPr>
              <w:t>Твое</w:t>
            </w:r>
          </w:p>
          <w:p w:rsidR="00417D3B" w:rsidRDefault="00D839F6">
            <w:pPr>
              <w:pStyle w:val="TableParagraph"/>
              <w:spacing w:before="43"/>
              <w:ind w:left="282"/>
              <w:rPr>
                <w:sz w:val="24"/>
              </w:rPr>
            </w:pPr>
            <w:r>
              <w:rPr>
                <w:sz w:val="24"/>
              </w:rPr>
              <w:t>здоровье.</w:t>
            </w:r>
            <w:r>
              <w:rPr>
                <w:spacing w:val="-2"/>
                <w:sz w:val="24"/>
              </w:rPr>
              <w:t xml:space="preserve"> </w:t>
            </w:r>
            <w:r>
              <w:rPr>
                <w:sz w:val="24"/>
              </w:rPr>
              <w:t>5-6</w:t>
            </w:r>
            <w:r>
              <w:rPr>
                <w:spacing w:val="-3"/>
                <w:sz w:val="24"/>
              </w:rPr>
              <w:t xml:space="preserve"> </w:t>
            </w:r>
            <w:r>
              <w:rPr>
                <w:sz w:val="24"/>
              </w:rPr>
              <w:t>лет</w:t>
            </w:r>
            <w:r>
              <w:rPr>
                <w:spacing w:val="-2"/>
                <w:sz w:val="24"/>
              </w:rPr>
              <w:t xml:space="preserve"> </w:t>
            </w:r>
            <w:r>
              <w:rPr>
                <w:sz w:val="24"/>
              </w:rPr>
              <w:t>(+</w:t>
            </w:r>
            <w:r>
              <w:rPr>
                <w:spacing w:val="-2"/>
                <w:sz w:val="24"/>
              </w:rPr>
              <w:t xml:space="preserve"> наклейки)</w:t>
            </w:r>
          </w:p>
        </w:tc>
      </w:tr>
      <w:tr w:rsidR="00417D3B">
        <w:trPr>
          <w:trHeight w:val="633"/>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Важные</w:t>
            </w:r>
            <w:r>
              <w:rPr>
                <w:spacing w:val="-4"/>
                <w:sz w:val="24"/>
              </w:rPr>
              <w:t xml:space="preserve"> </w:t>
            </w:r>
            <w:r>
              <w:rPr>
                <w:sz w:val="24"/>
              </w:rPr>
              <w:t>дела.</w:t>
            </w:r>
            <w:r>
              <w:rPr>
                <w:spacing w:val="-1"/>
                <w:sz w:val="24"/>
              </w:rPr>
              <w:t xml:space="preserve"> </w:t>
            </w:r>
            <w:r>
              <w:rPr>
                <w:sz w:val="24"/>
              </w:rPr>
              <w:t>Первое</w:t>
            </w:r>
            <w:r>
              <w:rPr>
                <w:spacing w:val="-3"/>
                <w:sz w:val="24"/>
              </w:rPr>
              <w:t xml:space="preserve"> </w:t>
            </w:r>
            <w:r>
              <w:rPr>
                <w:sz w:val="24"/>
              </w:rPr>
              <w:t>чтение</w:t>
            </w:r>
            <w:r>
              <w:rPr>
                <w:spacing w:val="-2"/>
                <w:sz w:val="24"/>
              </w:rPr>
              <w:t xml:space="preserve"> </w:t>
            </w:r>
            <w:r>
              <w:rPr>
                <w:spacing w:val="-10"/>
                <w:sz w:val="24"/>
              </w:rPr>
              <w:t>с</w:t>
            </w:r>
          </w:p>
          <w:p w:rsidR="00417D3B" w:rsidRDefault="00D839F6">
            <w:pPr>
              <w:pStyle w:val="TableParagraph"/>
              <w:spacing w:before="41"/>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6"/>
        </w:trPr>
        <w:tc>
          <w:tcPr>
            <w:tcW w:w="2833" w:type="dxa"/>
          </w:tcPr>
          <w:p w:rsidR="00417D3B" w:rsidRDefault="00D839F6">
            <w:pPr>
              <w:pStyle w:val="TableParagraph"/>
              <w:spacing w:line="273" w:lineRule="exact"/>
              <w:ind w:left="1079" w:right="893"/>
              <w:jc w:val="center"/>
              <w:rPr>
                <w:sz w:val="24"/>
              </w:rPr>
            </w:pPr>
            <w:r>
              <w:rPr>
                <w:sz w:val="24"/>
              </w:rPr>
              <w:t>1-7</w:t>
            </w:r>
            <w:r>
              <w:rPr>
                <w:spacing w:val="-1"/>
                <w:sz w:val="24"/>
              </w:rPr>
              <w:t xml:space="preserve"> </w:t>
            </w:r>
            <w:r>
              <w:rPr>
                <w:spacing w:val="-5"/>
                <w:sz w:val="24"/>
              </w:rPr>
              <w:t>лет</w:t>
            </w:r>
          </w:p>
        </w:tc>
        <w:tc>
          <w:tcPr>
            <w:tcW w:w="3171" w:type="dxa"/>
          </w:tcPr>
          <w:p w:rsidR="00417D3B" w:rsidRDefault="00D839F6">
            <w:pPr>
              <w:pStyle w:val="TableParagraph"/>
              <w:spacing w:line="273"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3" w:lineRule="exact"/>
              <w:ind w:left="282"/>
              <w:rPr>
                <w:sz w:val="24"/>
              </w:rPr>
            </w:pPr>
            <w:r>
              <w:rPr>
                <w:sz w:val="24"/>
              </w:rPr>
              <w:t>Виды</w:t>
            </w:r>
            <w:r>
              <w:rPr>
                <w:spacing w:val="-4"/>
                <w:sz w:val="24"/>
              </w:rPr>
              <w:t xml:space="preserve"> </w:t>
            </w:r>
            <w:r>
              <w:rPr>
                <w:sz w:val="24"/>
              </w:rPr>
              <w:t>спорта.</w:t>
            </w:r>
            <w:r>
              <w:rPr>
                <w:spacing w:val="-2"/>
                <w:sz w:val="24"/>
              </w:rPr>
              <w:t xml:space="preserve"> </w:t>
            </w:r>
            <w:r>
              <w:rPr>
                <w:sz w:val="24"/>
              </w:rPr>
              <w:t>Первое</w:t>
            </w:r>
            <w:r>
              <w:rPr>
                <w:spacing w:val="-2"/>
                <w:sz w:val="24"/>
              </w:rPr>
              <w:t xml:space="preserve"> </w:t>
            </w:r>
            <w:r>
              <w:rPr>
                <w:sz w:val="24"/>
              </w:rPr>
              <w:t>чтение</w:t>
            </w:r>
            <w:r>
              <w:rPr>
                <w:spacing w:val="-2"/>
                <w:sz w:val="24"/>
              </w:rPr>
              <w:t xml:space="preserve"> </w:t>
            </w:r>
            <w:r>
              <w:rPr>
                <w:spacing w:val="-10"/>
                <w:sz w:val="24"/>
              </w:rPr>
              <w:t>с</w:t>
            </w:r>
          </w:p>
          <w:p w:rsidR="00417D3B" w:rsidRDefault="00D839F6">
            <w:pPr>
              <w:pStyle w:val="TableParagraph"/>
              <w:spacing w:before="41"/>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1-7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Времена</w:t>
            </w:r>
            <w:r>
              <w:rPr>
                <w:spacing w:val="-5"/>
                <w:sz w:val="24"/>
              </w:rPr>
              <w:t xml:space="preserve"> </w:t>
            </w:r>
            <w:r>
              <w:rPr>
                <w:sz w:val="24"/>
              </w:rPr>
              <w:t>года.</w:t>
            </w:r>
            <w:r>
              <w:rPr>
                <w:spacing w:val="-1"/>
                <w:sz w:val="24"/>
              </w:rPr>
              <w:t xml:space="preserve"> </w:t>
            </w:r>
            <w:r>
              <w:rPr>
                <w:sz w:val="24"/>
              </w:rPr>
              <w:t>Первое</w:t>
            </w:r>
            <w:r>
              <w:rPr>
                <w:spacing w:val="-1"/>
                <w:sz w:val="24"/>
              </w:rPr>
              <w:t xml:space="preserve"> </w:t>
            </w:r>
            <w:r>
              <w:rPr>
                <w:sz w:val="24"/>
              </w:rPr>
              <w:t>чтение</w:t>
            </w:r>
            <w:r>
              <w:rPr>
                <w:spacing w:val="-2"/>
                <w:sz w:val="24"/>
              </w:rPr>
              <w:t xml:space="preserve"> </w:t>
            </w:r>
            <w:r>
              <w:rPr>
                <w:spacing w:val="-10"/>
                <w:sz w:val="24"/>
              </w:rPr>
              <w:t>с</w:t>
            </w:r>
          </w:p>
          <w:p w:rsidR="00417D3B" w:rsidRDefault="00D839F6">
            <w:pPr>
              <w:pStyle w:val="TableParagraph"/>
              <w:spacing w:before="41"/>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1-7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День</w:t>
            </w:r>
            <w:r>
              <w:rPr>
                <w:spacing w:val="-3"/>
                <w:sz w:val="24"/>
              </w:rPr>
              <w:t xml:space="preserve"> </w:t>
            </w:r>
            <w:r>
              <w:rPr>
                <w:sz w:val="24"/>
              </w:rPr>
              <w:t>рождения.</w:t>
            </w:r>
            <w:r>
              <w:rPr>
                <w:spacing w:val="-2"/>
                <w:sz w:val="24"/>
              </w:rPr>
              <w:t xml:space="preserve"> </w:t>
            </w:r>
            <w:r>
              <w:rPr>
                <w:sz w:val="24"/>
              </w:rPr>
              <w:t>Первое</w:t>
            </w:r>
            <w:r>
              <w:rPr>
                <w:spacing w:val="-3"/>
                <w:sz w:val="24"/>
              </w:rPr>
              <w:t xml:space="preserve"> </w:t>
            </w:r>
            <w:r>
              <w:rPr>
                <w:sz w:val="24"/>
              </w:rPr>
              <w:t>чтение</w:t>
            </w:r>
            <w:r>
              <w:rPr>
                <w:spacing w:val="-3"/>
                <w:sz w:val="24"/>
              </w:rPr>
              <w:t xml:space="preserve"> </w:t>
            </w:r>
            <w:r>
              <w:rPr>
                <w:spacing w:val="-10"/>
                <w:sz w:val="24"/>
              </w:rPr>
              <w:t>с</w:t>
            </w:r>
          </w:p>
          <w:p w:rsidR="00417D3B" w:rsidRDefault="00D839F6">
            <w:pPr>
              <w:pStyle w:val="TableParagraph"/>
              <w:spacing w:before="41"/>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1-7</w:t>
            </w:r>
            <w:r>
              <w:rPr>
                <w:spacing w:val="-1"/>
                <w:sz w:val="24"/>
              </w:rPr>
              <w:t xml:space="preserve"> </w:t>
            </w:r>
            <w:r>
              <w:rPr>
                <w:spacing w:val="-5"/>
                <w:sz w:val="24"/>
              </w:rPr>
              <w:t>лет</w:t>
            </w:r>
          </w:p>
        </w:tc>
        <w:tc>
          <w:tcPr>
            <w:tcW w:w="3171" w:type="dxa"/>
          </w:tcPr>
          <w:p w:rsidR="00417D3B" w:rsidRDefault="00D839F6">
            <w:pPr>
              <w:pStyle w:val="TableParagraph"/>
              <w:spacing w:line="273"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3" w:lineRule="exact"/>
              <w:ind w:left="282"/>
              <w:rPr>
                <w:sz w:val="24"/>
              </w:rPr>
            </w:pPr>
            <w:r>
              <w:rPr>
                <w:sz w:val="24"/>
              </w:rPr>
              <w:t>Когда</w:t>
            </w:r>
            <w:r>
              <w:rPr>
                <w:spacing w:val="-1"/>
                <w:sz w:val="24"/>
              </w:rPr>
              <w:t xml:space="preserve"> </w:t>
            </w:r>
            <w:r>
              <w:rPr>
                <w:sz w:val="24"/>
              </w:rPr>
              <w:t>дома</w:t>
            </w:r>
            <w:r>
              <w:rPr>
                <w:spacing w:val="-1"/>
                <w:sz w:val="24"/>
              </w:rPr>
              <w:t xml:space="preserve"> </w:t>
            </w:r>
            <w:r>
              <w:rPr>
                <w:sz w:val="24"/>
              </w:rPr>
              <w:t xml:space="preserve">хорошо! </w:t>
            </w:r>
            <w:r>
              <w:rPr>
                <w:spacing w:val="-2"/>
                <w:sz w:val="24"/>
              </w:rPr>
              <w:t>Первое</w:t>
            </w:r>
          </w:p>
          <w:p w:rsidR="00417D3B" w:rsidRDefault="00D839F6">
            <w:pPr>
              <w:pStyle w:val="TableParagraph"/>
              <w:spacing w:before="41"/>
              <w:ind w:left="282"/>
              <w:rPr>
                <w:sz w:val="24"/>
              </w:rPr>
            </w:pPr>
            <w:r>
              <w:rPr>
                <w:sz w:val="24"/>
              </w:rPr>
              <w:t>чтение</w:t>
            </w:r>
            <w:r>
              <w:rPr>
                <w:spacing w:val="-3"/>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tc>
      </w:tr>
      <w:tr w:rsidR="00417D3B">
        <w:trPr>
          <w:trHeight w:val="635"/>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Лунный</w:t>
            </w:r>
            <w:r>
              <w:rPr>
                <w:spacing w:val="-4"/>
                <w:sz w:val="24"/>
              </w:rPr>
              <w:t xml:space="preserve"> </w:t>
            </w:r>
            <w:r>
              <w:rPr>
                <w:sz w:val="24"/>
              </w:rPr>
              <w:t>зоопарк.</w:t>
            </w:r>
            <w:r>
              <w:rPr>
                <w:spacing w:val="-4"/>
                <w:sz w:val="24"/>
              </w:rPr>
              <w:t xml:space="preserve"> </w:t>
            </w:r>
            <w:r>
              <w:rPr>
                <w:sz w:val="24"/>
              </w:rPr>
              <w:t>Первое</w:t>
            </w:r>
            <w:r>
              <w:rPr>
                <w:spacing w:val="-6"/>
                <w:sz w:val="24"/>
              </w:rPr>
              <w:t xml:space="preserve"> </w:t>
            </w:r>
            <w:r>
              <w:rPr>
                <w:sz w:val="24"/>
              </w:rPr>
              <w:t>чтение</w:t>
            </w:r>
            <w:r>
              <w:rPr>
                <w:spacing w:val="-4"/>
                <w:sz w:val="24"/>
              </w:rPr>
              <w:t xml:space="preserve"> </w:t>
            </w:r>
            <w:r>
              <w:rPr>
                <w:spacing w:val="-10"/>
                <w:sz w:val="24"/>
              </w:rPr>
              <w:t>с</w:t>
            </w:r>
          </w:p>
          <w:p w:rsidR="00417D3B" w:rsidRDefault="00D839F6">
            <w:pPr>
              <w:pStyle w:val="TableParagraph"/>
              <w:spacing w:before="41"/>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1-7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Музыка</w:t>
            </w:r>
            <w:r>
              <w:rPr>
                <w:spacing w:val="-3"/>
                <w:sz w:val="24"/>
              </w:rPr>
              <w:t xml:space="preserve"> </w:t>
            </w:r>
            <w:r>
              <w:rPr>
                <w:sz w:val="24"/>
              </w:rPr>
              <w:t>Луны.</w:t>
            </w:r>
            <w:r>
              <w:rPr>
                <w:spacing w:val="-2"/>
                <w:sz w:val="24"/>
              </w:rPr>
              <w:t xml:space="preserve"> </w:t>
            </w:r>
            <w:r>
              <w:rPr>
                <w:sz w:val="24"/>
              </w:rPr>
              <w:t>Первое</w:t>
            </w:r>
            <w:r>
              <w:rPr>
                <w:spacing w:val="-2"/>
                <w:sz w:val="24"/>
              </w:rPr>
              <w:t xml:space="preserve"> </w:t>
            </w:r>
            <w:r>
              <w:rPr>
                <w:sz w:val="24"/>
              </w:rPr>
              <w:t>чтение</w:t>
            </w:r>
            <w:r>
              <w:rPr>
                <w:spacing w:val="-3"/>
                <w:sz w:val="24"/>
              </w:rPr>
              <w:t xml:space="preserve"> </w:t>
            </w:r>
            <w:r>
              <w:rPr>
                <w:spacing w:val="-10"/>
                <w:sz w:val="24"/>
              </w:rPr>
              <w:t>с</w:t>
            </w:r>
          </w:p>
          <w:p w:rsidR="00417D3B" w:rsidRDefault="00D839F6">
            <w:pPr>
              <w:pStyle w:val="TableParagraph"/>
              <w:spacing w:before="41"/>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5"/>
        </w:trPr>
        <w:tc>
          <w:tcPr>
            <w:tcW w:w="2833" w:type="dxa"/>
          </w:tcPr>
          <w:p w:rsidR="00417D3B" w:rsidRDefault="00D839F6">
            <w:pPr>
              <w:pStyle w:val="TableParagraph"/>
              <w:spacing w:line="271" w:lineRule="exact"/>
              <w:ind w:left="1079" w:right="893"/>
              <w:jc w:val="center"/>
              <w:rPr>
                <w:sz w:val="24"/>
              </w:rPr>
            </w:pPr>
            <w:r>
              <w:rPr>
                <w:sz w:val="24"/>
              </w:rPr>
              <w:t>1-7</w:t>
            </w:r>
            <w:r>
              <w:rPr>
                <w:spacing w:val="-1"/>
                <w:sz w:val="24"/>
              </w:rPr>
              <w:t xml:space="preserve"> </w:t>
            </w:r>
            <w:r>
              <w:rPr>
                <w:spacing w:val="-5"/>
                <w:sz w:val="24"/>
              </w:rPr>
              <w:t>лет</w:t>
            </w:r>
          </w:p>
        </w:tc>
        <w:tc>
          <w:tcPr>
            <w:tcW w:w="3171" w:type="dxa"/>
          </w:tcPr>
          <w:p w:rsidR="00417D3B" w:rsidRDefault="00D839F6">
            <w:pPr>
              <w:pStyle w:val="TableParagraph"/>
              <w:spacing w:line="271"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1" w:lineRule="exact"/>
              <w:ind w:left="282"/>
              <w:rPr>
                <w:sz w:val="24"/>
              </w:rPr>
            </w:pPr>
            <w:r>
              <w:rPr>
                <w:sz w:val="24"/>
              </w:rPr>
              <w:t>Транспорт.</w:t>
            </w:r>
            <w:r>
              <w:rPr>
                <w:spacing w:val="57"/>
                <w:sz w:val="24"/>
              </w:rPr>
              <w:t xml:space="preserve"> </w:t>
            </w:r>
            <w:r>
              <w:rPr>
                <w:sz w:val="24"/>
              </w:rPr>
              <w:t>Первое</w:t>
            </w:r>
            <w:r>
              <w:rPr>
                <w:spacing w:val="-3"/>
                <w:sz w:val="24"/>
              </w:rPr>
              <w:t xml:space="preserve"> </w:t>
            </w:r>
            <w:r>
              <w:rPr>
                <w:sz w:val="24"/>
              </w:rPr>
              <w:t>чтение</w:t>
            </w:r>
            <w:r>
              <w:rPr>
                <w:spacing w:val="-2"/>
                <w:sz w:val="24"/>
              </w:rPr>
              <w:t xml:space="preserve"> </w:t>
            </w:r>
            <w:r>
              <w:rPr>
                <w:spacing w:val="-10"/>
                <w:sz w:val="24"/>
              </w:rPr>
              <w:t>с</w:t>
            </w:r>
          </w:p>
          <w:p w:rsidR="00417D3B" w:rsidRDefault="00D839F6">
            <w:pPr>
              <w:pStyle w:val="TableParagraph"/>
              <w:spacing w:before="43"/>
              <w:ind w:left="282"/>
              <w:rPr>
                <w:sz w:val="24"/>
              </w:rPr>
            </w:pPr>
            <w:r>
              <w:rPr>
                <w:sz w:val="24"/>
              </w:rPr>
              <w:t>мамой</w:t>
            </w:r>
            <w:r>
              <w:rPr>
                <w:spacing w:val="-2"/>
                <w:sz w:val="24"/>
              </w:rPr>
              <w:t xml:space="preserve"> </w:t>
            </w:r>
            <w:r>
              <w:rPr>
                <w:sz w:val="24"/>
              </w:rPr>
              <w:t>по</w:t>
            </w:r>
            <w:r>
              <w:rPr>
                <w:spacing w:val="-2"/>
                <w:sz w:val="24"/>
              </w:rPr>
              <w:t xml:space="preserve"> ролям</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ОЧЕНЬ</w:t>
            </w:r>
            <w:r>
              <w:rPr>
                <w:spacing w:val="-3"/>
                <w:sz w:val="24"/>
              </w:rPr>
              <w:t xml:space="preserve"> </w:t>
            </w:r>
            <w:r>
              <w:rPr>
                <w:sz w:val="24"/>
              </w:rPr>
              <w:t>ЗАНЯТАЯ</w:t>
            </w:r>
            <w:r>
              <w:rPr>
                <w:spacing w:val="-1"/>
                <w:sz w:val="24"/>
              </w:rPr>
              <w:t xml:space="preserve"> </w:t>
            </w:r>
            <w:r>
              <w:rPr>
                <w:sz w:val="24"/>
              </w:rPr>
              <w:t xml:space="preserve">МАМА: </w:t>
            </w:r>
            <w:r>
              <w:rPr>
                <w:spacing w:val="-5"/>
                <w:sz w:val="24"/>
              </w:rPr>
              <w:t>16</w:t>
            </w:r>
          </w:p>
          <w:p w:rsidR="00417D3B" w:rsidRDefault="00D839F6">
            <w:pPr>
              <w:pStyle w:val="TableParagraph"/>
              <w:spacing w:before="41"/>
              <w:ind w:left="282"/>
              <w:rPr>
                <w:sz w:val="24"/>
              </w:rPr>
            </w:pPr>
            <w:r>
              <w:rPr>
                <w:sz w:val="24"/>
              </w:rPr>
              <w:t>историй</w:t>
            </w:r>
            <w:r>
              <w:rPr>
                <w:spacing w:val="-5"/>
                <w:sz w:val="24"/>
              </w:rPr>
              <w:t xml:space="preserve"> </w:t>
            </w:r>
            <w:r>
              <w:rPr>
                <w:sz w:val="24"/>
              </w:rPr>
              <w:t>про</w:t>
            </w:r>
            <w:r>
              <w:rPr>
                <w:spacing w:val="-3"/>
                <w:sz w:val="24"/>
              </w:rPr>
              <w:t xml:space="preserve"> </w:t>
            </w:r>
            <w:r>
              <w:rPr>
                <w:sz w:val="24"/>
              </w:rPr>
              <w:t>непослушных</w:t>
            </w:r>
            <w:r>
              <w:rPr>
                <w:spacing w:val="-2"/>
                <w:sz w:val="24"/>
              </w:rPr>
              <w:t xml:space="preserve"> детей</w:t>
            </w:r>
          </w:p>
        </w:tc>
      </w:tr>
      <w:tr w:rsidR="00417D3B">
        <w:trPr>
          <w:trHeight w:val="950"/>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0" w:lineRule="exact"/>
              <w:ind w:left="282"/>
              <w:rPr>
                <w:sz w:val="24"/>
              </w:rPr>
            </w:pPr>
            <w:r>
              <w:rPr>
                <w:sz w:val="24"/>
              </w:rPr>
              <w:t>ОЧЕНЬ</w:t>
            </w:r>
            <w:r>
              <w:rPr>
                <w:spacing w:val="-3"/>
                <w:sz w:val="24"/>
              </w:rPr>
              <w:t xml:space="preserve"> </w:t>
            </w:r>
            <w:r>
              <w:rPr>
                <w:sz w:val="24"/>
              </w:rPr>
              <w:t>ЗАНЯТЫЕ</w:t>
            </w:r>
            <w:r>
              <w:rPr>
                <w:spacing w:val="-2"/>
                <w:sz w:val="24"/>
              </w:rPr>
              <w:t xml:space="preserve"> </w:t>
            </w:r>
            <w:r>
              <w:rPr>
                <w:sz w:val="24"/>
              </w:rPr>
              <w:t>ДЕТИ:</w:t>
            </w:r>
            <w:r>
              <w:rPr>
                <w:spacing w:val="-1"/>
                <w:sz w:val="24"/>
              </w:rPr>
              <w:t xml:space="preserve"> </w:t>
            </w:r>
            <w:r>
              <w:rPr>
                <w:spacing w:val="-4"/>
                <w:sz w:val="24"/>
              </w:rPr>
              <w:t>мама,</w:t>
            </w:r>
          </w:p>
          <w:p w:rsidR="00417D3B" w:rsidRDefault="00D839F6">
            <w:pPr>
              <w:pStyle w:val="TableParagraph"/>
              <w:spacing w:before="6" w:line="310" w:lineRule="atLeast"/>
              <w:ind w:left="282" w:right="285"/>
              <w:rPr>
                <w:sz w:val="24"/>
              </w:rPr>
            </w:pPr>
            <w:r>
              <w:rPr>
                <w:sz w:val="24"/>
              </w:rPr>
              <w:t>папа,</w:t>
            </w:r>
            <w:r>
              <w:rPr>
                <w:spacing w:val="-8"/>
                <w:sz w:val="24"/>
              </w:rPr>
              <w:t xml:space="preserve"> </w:t>
            </w:r>
            <w:r>
              <w:rPr>
                <w:sz w:val="24"/>
              </w:rPr>
              <w:t>двое</w:t>
            </w:r>
            <w:r>
              <w:rPr>
                <w:spacing w:val="-9"/>
                <w:sz w:val="24"/>
              </w:rPr>
              <w:t xml:space="preserve"> </w:t>
            </w:r>
            <w:r>
              <w:rPr>
                <w:sz w:val="24"/>
              </w:rPr>
              <w:t>детей,</w:t>
            </w:r>
            <w:r>
              <w:rPr>
                <w:spacing w:val="-8"/>
                <w:sz w:val="24"/>
              </w:rPr>
              <w:t xml:space="preserve"> </w:t>
            </w:r>
            <w:r>
              <w:rPr>
                <w:sz w:val="24"/>
              </w:rPr>
              <w:t>кот</w:t>
            </w:r>
            <w:r>
              <w:rPr>
                <w:spacing w:val="-8"/>
                <w:sz w:val="24"/>
              </w:rPr>
              <w:t xml:space="preserve"> </w:t>
            </w:r>
            <w:r>
              <w:rPr>
                <w:sz w:val="24"/>
              </w:rPr>
              <w:t>и</w:t>
            </w:r>
            <w:r>
              <w:rPr>
                <w:spacing w:val="-9"/>
                <w:sz w:val="24"/>
              </w:rPr>
              <w:t xml:space="preserve"> </w:t>
            </w:r>
            <w:r>
              <w:rPr>
                <w:sz w:val="24"/>
              </w:rPr>
              <w:t xml:space="preserve">собака </w:t>
            </w:r>
            <w:r>
              <w:rPr>
                <w:spacing w:val="-4"/>
                <w:sz w:val="24"/>
              </w:rPr>
              <w:t>Джа</w:t>
            </w:r>
          </w:p>
        </w:tc>
      </w:tr>
      <w:tr w:rsidR="00417D3B">
        <w:trPr>
          <w:trHeight w:val="577"/>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3" w:lineRule="exact"/>
              <w:rPr>
                <w:sz w:val="24"/>
              </w:rPr>
            </w:pPr>
            <w:r>
              <w:rPr>
                <w:sz w:val="24"/>
              </w:rPr>
              <w:t>Данилова</w:t>
            </w:r>
            <w:r>
              <w:rPr>
                <w:spacing w:val="-6"/>
                <w:sz w:val="24"/>
              </w:rPr>
              <w:t xml:space="preserve"> </w:t>
            </w:r>
            <w:r>
              <w:rPr>
                <w:spacing w:val="-4"/>
                <w:sz w:val="24"/>
              </w:rPr>
              <w:t>Ю.Г.</w:t>
            </w:r>
          </w:p>
        </w:tc>
        <w:tc>
          <w:tcPr>
            <w:tcW w:w="3918" w:type="dxa"/>
          </w:tcPr>
          <w:p w:rsidR="00417D3B" w:rsidRDefault="00D839F6">
            <w:pPr>
              <w:pStyle w:val="TableParagraph"/>
              <w:spacing w:line="273" w:lineRule="exact"/>
              <w:ind w:left="282"/>
              <w:rPr>
                <w:sz w:val="24"/>
              </w:rPr>
            </w:pPr>
            <w:r>
              <w:rPr>
                <w:sz w:val="24"/>
              </w:rPr>
              <w:t>Очень</w:t>
            </w:r>
            <w:r>
              <w:rPr>
                <w:spacing w:val="-4"/>
                <w:sz w:val="24"/>
              </w:rPr>
              <w:t xml:space="preserve"> </w:t>
            </w:r>
            <w:r>
              <w:rPr>
                <w:sz w:val="24"/>
              </w:rPr>
              <w:t>занятый</w:t>
            </w:r>
            <w:r>
              <w:rPr>
                <w:spacing w:val="-5"/>
                <w:sz w:val="24"/>
              </w:rPr>
              <w:t xml:space="preserve"> </w:t>
            </w:r>
            <w:r>
              <w:rPr>
                <w:spacing w:val="-4"/>
                <w:sz w:val="24"/>
              </w:rPr>
              <w:t>папа</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Агапина</w:t>
            </w:r>
            <w:r>
              <w:rPr>
                <w:spacing w:val="-3"/>
                <w:sz w:val="24"/>
              </w:rPr>
              <w:t xml:space="preserve"> </w:t>
            </w:r>
            <w:r>
              <w:rPr>
                <w:spacing w:val="-4"/>
                <w:sz w:val="24"/>
              </w:rPr>
              <w:t>М.С.</w:t>
            </w:r>
          </w:p>
        </w:tc>
        <w:tc>
          <w:tcPr>
            <w:tcW w:w="3918" w:type="dxa"/>
          </w:tcPr>
          <w:p w:rsidR="00417D3B" w:rsidRDefault="00D839F6">
            <w:pPr>
              <w:pStyle w:val="TableParagraph"/>
              <w:spacing w:line="270" w:lineRule="exact"/>
              <w:ind w:left="282"/>
              <w:rPr>
                <w:sz w:val="24"/>
              </w:rPr>
            </w:pPr>
            <w:r>
              <w:rPr>
                <w:sz w:val="24"/>
              </w:rPr>
              <w:t>Космос.</w:t>
            </w:r>
            <w:r>
              <w:rPr>
                <w:spacing w:val="-4"/>
                <w:sz w:val="24"/>
              </w:rPr>
              <w:t xml:space="preserve"> </w:t>
            </w:r>
            <w:r>
              <w:rPr>
                <w:sz w:val="24"/>
              </w:rPr>
              <w:t>Большое</w:t>
            </w:r>
            <w:r>
              <w:rPr>
                <w:spacing w:val="-4"/>
                <w:sz w:val="24"/>
              </w:rPr>
              <w:t xml:space="preserve"> </w:t>
            </w:r>
            <w:r>
              <w:rPr>
                <w:spacing w:val="-2"/>
                <w:sz w:val="24"/>
              </w:rPr>
              <w:t>путешествие</w:t>
            </w:r>
          </w:p>
          <w:p w:rsidR="00417D3B" w:rsidRDefault="00D839F6">
            <w:pPr>
              <w:pStyle w:val="TableParagraph"/>
              <w:spacing w:before="41"/>
              <w:ind w:left="282"/>
              <w:rPr>
                <w:sz w:val="24"/>
              </w:rPr>
            </w:pPr>
            <w:r>
              <w:rPr>
                <w:spacing w:val="-2"/>
                <w:sz w:val="24"/>
              </w:rPr>
              <w:t>Николаса</w:t>
            </w:r>
          </w:p>
        </w:tc>
      </w:tr>
      <w:tr w:rsidR="00417D3B">
        <w:trPr>
          <w:trHeight w:val="636"/>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Агапина</w:t>
            </w:r>
            <w:r>
              <w:rPr>
                <w:spacing w:val="-3"/>
                <w:sz w:val="24"/>
              </w:rPr>
              <w:t xml:space="preserve"> </w:t>
            </w:r>
            <w:r>
              <w:rPr>
                <w:spacing w:val="-4"/>
                <w:sz w:val="24"/>
              </w:rPr>
              <w:t>М.С.</w:t>
            </w:r>
          </w:p>
        </w:tc>
        <w:tc>
          <w:tcPr>
            <w:tcW w:w="3918" w:type="dxa"/>
          </w:tcPr>
          <w:p w:rsidR="00417D3B" w:rsidRDefault="00D839F6">
            <w:pPr>
              <w:pStyle w:val="TableParagraph"/>
              <w:spacing w:line="270" w:lineRule="exact"/>
              <w:ind w:left="282"/>
              <w:rPr>
                <w:sz w:val="24"/>
              </w:rPr>
            </w:pPr>
            <w:r>
              <w:rPr>
                <w:sz w:val="24"/>
              </w:rPr>
              <w:t>ЛЕС.</w:t>
            </w:r>
            <w:r>
              <w:rPr>
                <w:spacing w:val="-4"/>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pacing w:val="-10"/>
                <w:sz w:val="24"/>
              </w:rPr>
              <w:t>с</w:t>
            </w:r>
          </w:p>
          <w:p w:rsidR="00417D3B" w:rsidRDefault="00D839F6">
            <w:pPr>
              <w:pStyle w:val="TableParagraph"/>
              <w:spacing w:before="44"/>
              <w:ind w:left="282"/>
              <w:rPr>
                <w:sz w:val="24"/>
              </w:rPr>
            </w:pPr>
            <w:r>
              <w:rPr>
                <w:spacing w:val="-2"/>
                <w:sz w:val="24"/>
              </w:rPr>
              <w:t>Николасом</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Агапина</w:t>
            </w:r>
            <w:r>
              <w:rPr>
                <w:spacing w:val="-3"/>
                <w:sz w:val="24"/>
              </w:rPr>
              <w:t xml:space="preserve"> </w:t>
            </w:r>
            <w:r>
              <w:rPr>
                <w:spacing w:val="-4"/>
                <w:sz w:val="24"/>
              </w:rPr>
              <w:t>М.С.</w:t>
            </w:r>
          </w:p>
        </w:tc>
        <w:tc>
          <w:tcPr>
            <w:tcW w:w="3918" w:type="dxa"/>
          </w:tcPr>
          <w:p w:rsidR="00417D3B" w:rsidRDefault="00D839F6">
            <w:pPr>
              <w:pStyle w:val="TableParagraph"/>
              <w:spacing w:line="270" w:lineRule="exact"/>
              <w:ind w:left="282"/>
              <w:rPr>
                <w:sz w:val="24"/>
              </w:rPr>
            </w:pPr>
            <w:r>
              <w:rPr>
                <w:sz w:val="24"/>
              </w:rPr>
              <w:t>МОРЕ.</w:t>
            </w:r>
            <w:r>
              <w:rPr>
                <w:spacing w:val="-4"/>
                <w:sz w:val="24"/>
              </w:rPr>
              <w:t xml:space="preserve"> </w:t>
            </w:r>
            <w:r>
              <w:rPr>
                <w:sz w:val="24"/>
              </w:rPr>
              <w:t>Большое</w:t>
            </w:r>
            <w:r>
              <w:rPr>
                <w:spacing w:val="-2"/>
                <w:sz w:val="24"/>
              </w:rPr>
              <w:t xml:space="preserve"> </w:t>
            </w:r>
            <w:r>
              <w:rPr>
                <w:sz w:val="24"/>
              </w:rPr>
              <w:t>путешествие</w:t>
            </w:r>
            <w:r>
              <w:rPr>
                <w:spacing w:val="-2"/>
                <w:sz w:val="24"/>
              </w:rPr>
              <w:t xml:space="preserve"> </w:t>
            </w:r>
            <w:r>
              <w:rPr>
                <w:spacing w:val="-10"/>
                <w:sz w:val="24"/>
              </w:rPr>
              <w:t>с</w:t>
            </w:r>
          </w:p>
          <w:p w:rsidR="00417D3B" w:rsidRDefault="00D839F6">
            <w:pPr>
              <w:pStyle w:val="TableParagraph"/>
              <w:spacing w:before="41"/>
              <w:ind w:left="282"/>
              <w:rPr>
                <w:sz w:val="24"/>
              </w:rPr>
            </w:pPr>
            <w:r>
              <w:rPr>
                <w:spacing w:val="-2"/>
                <w:sz w:val="24"/>
              </w:rPr>
              <w:t>Николасом</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Агапина</w:t>
            </w:r>
            <w:r>
              <w:rPr>
                <w:spacing w:val="-3"/>
                <w:sz w:val="24"/>
              </w:rPr>
              <w:t xml:space="preserve"> </w:t>
            </w:r>
            <w:r>
              <w:rPr>
                <w:spacing w:val="-4"/>
                <w:sz w:val="24"/>
              </w:rPr>
              <w:t>М.С.</w:t>
            </w:r>
          </w:p>
        </w:tc>
        <w:tc>
          <w:tcPr>
            <w:tcW w:w="3918" w:type="dxa"/>
          </w:tcPr>
          <w:p w:rsidR="00417D3B" w:rsidRDefault="00D839F6">
            <w:pPr>
              <w:pStyle w:val="TableParagraph"/>
              <w:spacing w:line="270" w:lineRule="exact"/>
              <w:ind w:left="282"/>
              <w:rPr>
                <w:sz w:val="24"/>
              </w:rPr>
            </w:pPr>
            <w:r>
              <w:rPr>
                <w:sz w:val="24"/>
              </w:rPr>
              <w:t>НЕБО.</w:t>
            </w:r>
            <w:r>
              <w:rPr>
                <w:spacing w:val="-4"/>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pacing w:val="-10"/>
                <w:sz w:val="24"/>
              </w:rPr>
              <w:t>с</w:t>
            </w:r>
          </w:p>
          <w:p w:rsidR="00417D3B" w:rsidRDefault="00D839F6">
            <w:pPr>
              <w:pStyle w:val="TableParagraph"/>
              <w:spacing w:before="41"/>
              <w:ind w:left="282"/>
              <w:rPr>
                <w:sz w:val="24"/>
              </w:rPr>
            </w:pPr>
            <w:r>
              <w:rPr>
                <w:spacing w:val="-2"/>
                <w:sz w:val="24"/>
              </w:rPr>
              <w:t>Николасом</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tcPr>
          <w:p w:rsidR="00417D3B" w:rsidRDefault="00D839F6">
            <w:pPr>
              <w:pStyle w:val="TableParagraph"/>
              <w:spacing w:line="270" w:lineRule="exact"/>
              <w:rPr>
                <w:sz w:val="24"/>
              </w:rPr>
            </w:pPr>
            <w:r>
              <w:rPr>
                <w:sz w:val="24"/>
              </w:rPr>
              <w:t>Агапина</w:t>
            </w:r>
            <w:r>
              <w:rPr>
                <w:spacing w:val="-3"/>
                <w:sz w:val="24"/>
              </w:rPr>
              <w:t xml:space="preserve"> </w:t>
            </w:r>
            <w:r>
              <w:rPr>
                <w:spacing w:val="-5"/>
                <w:sz w:val="24"/>
              </w:rPr>
              <w:t>М.</w:t>
            </w:r>
          </w:p>
        </w:tc>
        <w:tc>
          <w:tcPr>
            <w:tcW w:w="3918" w:type="dxa"/>
          </w:tcPr>
          <w:p w:rsidR="00417D3B" w:rsidRDefault="00D839F6">
            <w:pPr>
              <w:pStyle w:val="TableParagraph"/>
              <w:spacing w:line="270" w:lineRule="exact"/>
              <w:ind w:left="282"/>
              <w:rPr>
                <w:sz w:val="24"/>
              </w:rPr>
            </w:pPr>
            <w:r>
              <w:rPr>
                <w:sz w:val="24"/>
              </w:rPr>
              <w:t>МУЗЕЙ.</w:t>
            </w:r>
            <w:r>
              <w:rPr>
                <w:spacing w:val="-3"/>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pacing w:val="-10"/>
                <w:sz w:val="24"/>
              </w:rPr>
              <w:t>с</w:t>
            </w:r>
          </w:p>
          <w:p w:rsidR="00417D3B" w:rsidRDefault="00D839F6">
            <w:pPr>
              <w:pStyle w:val="TableParagraph"/>
              <w:spacing w:before="43"/>
              <w:ind w:left="282"/>
              <w:rPr>
                <w:sz w:val="24"/>
              </w:rPr>
            </w:pPr>
            <w:r>
              <w:rPr>
                <w:spacing w:val="-2"/>
                <w:sz w:val="24"/>
              </w:rPr>
              <w:t>Николасом</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125"/>
        <w:gridCol w:w="3918"/>
      </w:tblGrid>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3" w:lineRule="exact"/>
              <w:rPr>
                <w:sz w:val="24"/>
              </w:rPr>
            </w:pPr>
            <w:r>
              <w:rPr>
                <w:sz w:val="24"/>
              </w:rPr>
              <w:t>Агапина</w:t>
            </w:r>
            <w:r>
              <w:rPr>
                <w:spacing w:val="-3"/>
                <w:sz w:val="24"/>
              </w:rPr>
              <w:t xml:space="preserve"> </w:t>
            </w:r>
            <w:r>
              <w:rPr>
                <w:spacing w:val="-4"/>
                <w:sz w:val="24"/>
              </w:rPr>
              <w:t>М.С.</w:t>
            </w:r>
          </w:p>
        </w:tc>
        <w:tc>
          <w:tcPr>
            <w:tcW w:w="3918" w:type="dxa"/>
          </w:tcPr>
          <w:p w:rsidR="00417D3B" w:rsidRDefault="00D839F6">
            <w:pPr>
              <w:pStyle w:val="TableParagraph"/>
              <w:spacing w:line="273" w:lineRule="exact"/>
              <w:ind w:left="282"/>
              <w:rPr>
                <w:sz w:val="24"/>
              </w:rPr>
            </w:pPr>
            <w:r>
              <w:rPr>
                <w:sz w:val="24"/>
              </w:rPr>
              <w:t>ГОРЫ.</w:t>
            </w:r>
            <w:r>
              <w:rPr>
                <w:spacing w:val="-6"/>
                <w:sz w:val="24"/>
              </w:rPr>
              <w:t xml:space="preserve"> </w:t>
            </w:r>
            <w:r>
              <w:rPr>
                <w:sz w:val="24"/>
              </w:rPr>
              <w:t>Большое</w:t>
            </w:r>
            <w:r>
              <w:rPr>
                <w:spacing w:val="-5"/>
                <w:sz w:val="24"/>
              </w:rPr>
              <w:t xml:space="preserve"> </w:t>
            </w:r>
            <w:r>
              <w:rPr>
                <w:sz w:val="24"/>
              </w:rPr>
              <w:t>путешествие</w:t>
            </w:r>
            <w:r>
              <w:rPr>
                <w:spacing w:val="-4"/>
                <w:sz w:val="24"/>
              </w:rPr>
              <w:t xml:space="preserve"> </w:t>
            </w:r>
            <w:r>
              <w:rPr>
                <w:spacing w:val="-10"/>
                <w:sz w:val="24"/>
              </w:rPr>
              <w:t>с</w:t>
            </w:r>
          </w:p>
          <w:p w:rsidR="00417D3B" w:rsidRDefault="00D839F6">
            <w:pPr>
              <w:pStyle w:val="TableParagraph"/>
              <w:spacing w:before="41"/>
              <w:ind w:left="282"/>
              <w:rPr>
                <w:sz w:val="24"/>
              </w:rPr>
            </w:pPr>
            <w:r>
              <w:rPr>
                <w:sz w:val="24"/>
              </w:rPr>
              <w:t>Николасом</w:t>
            </w:r>
            <w:r>
              <w:rPr>
                <w:spacing w:val="-3"/>
                <w:sz w:val="24"/>
              </w:rPr>
              <w:t xml:space="preserve"> </w:t>
            </w:r>
            <w:r>
              <w:rPr>
                <w:sz w:val="24"/>
              </w:rPr>
              <w:t>(с</w:t>
            </w:r>
            <w:r>
              <w:rPr>
                <w:spacing w:val="-3"/>
                <w:sz w:val="24"/>
              </w:rPr>
              <w:t xml:space="preserve"> </w:t>
            </w:r>
            <w:r>
              <w:rPr>
                <w:spacing w:val="-2"/>
                <w:sz w:val="24"/>
              </w:rPr>
              <w:t>НАКЛЕЙКАМИ)</w:t>
            </w:r>
          </w:p>
        </w:tc>
      </w:tr>
      <w:tr w:rsidR="00417D3B">
        <w:trPr>
          <w:trHeight w:val="635"/>
        </w:trPr>
        <w:tc>
          <w:tcPr>
            <w:tcW w:w="2833" w:type="dxa"/>
          </w:tcPr>
          <w:p w:rsidR="00417D3B" w:rsidRDefault="00D839F6">
            <w:pPr>
              <w:pStyle w:val="TableParagraph"/>
              <w:spacing w:line="271"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1" w:lineRule="exact"/>
              <w:rPr>
                <w:sz w:val="24"/>
              </w:rPr>
            </w:pPr>
            <w:r>
              <w:rPr>
                <w:sz w:val="24"/>
              </w:rPr>
              <w:t>Агапина</w:t>
            </w:r>
            <w:r>
              <w:rPr>
                <w:spacing w:val="-3"/>
                <w:sz w:val="24"/>
              </w:rPr>
              <w:t xml:space="preserve"> </w:t>
            </w:r>
            <w:r>
              <w:rPr>
                <w:spacing w:val="-4"/>
                <w:sz w:val="24"/>
              </w:rPr>
              <w:t>М.С.</w:t>
            </w:r>
          </w:p>
        </w:tc>
        <w:tc>
          <w:tcPr>
            <w:tcW w:w="3918" w:type="dxa"/>
          </w:tcPr>
          <w:p w:rsidR="00417D3B" w:rsidRDefault="00D839F6">
            <w:pPr>
              <w:pStyle w:val="TableParagraph"/>
              <w:spacing w:line="271" w:lineRule="exact"/>
              <w:ind w:left="282"/>
              <w:rPr>
                <w:sz w:val="24"/>
              </w:rPr>
            </w:pPr>
            <w:r>
              <w:rPr>
                <w:sz w:val="24"/>
              </w:rPr>
              <w:t>Под</w:t>
            </w:r>
            <w:r>
              <w:rPr>
                <w:spacing w:val="-2"/>
                <w:sz w:val="24"/>
              </w:rPr>
              <w:t xml:space="preserve"> </w:t>
            </w:r>
            <w:r>
              <w:rPr>
                <w:sz w:val="24"/>
              </w:rPr>
              <w:t>землей</w:t>
            </w:r>
            <w:r>
              <w:rPr>
                <w:spacing w:val="-1"/>
                <w:sz w:val="24"/>
              </w:rPr>
              <w:t xml:space="preserve"> </w:t>
            </w:r>
            <w:r>
              <w:rPr>
                <w:sz w:val="24"/>
              </w:rPr>
              <w:t>и</w:t>
            </w:r>
            <w:r>
              <w:rPr>
                <w:spacing w:val="-1"/>
                <w:sz w:val="24"/>
              </w:rPr>
              <w:t xml:space="preserve"> </w:t>
            </w:r>
            <w:r>
              <w:rPr>
                <w:sz w:val="24"/>
              </w:rPr>
              <w:t>под</w:t>
            </w:r>
            <w:r>
              <w:rPr>
                <w:spacing w:val="-1"/>
                <w:sz w:val="24"/>
              </w:rPr>
              <w:t xml:space="preserve"> </w:t>
            </w:r>
            <w:r>
              <w:rPr>
                <w:sz w:val="24"/>
              </w:rPr>
              <w:t>водой.</w:t>
            </w:r>
            <w:r>
              <w:rPr>
                <w:spacing w:val="-1"/>
                <w:sz w:val="24"/>
              </w:rPr>
              <w:t xml:space="preserve"> </w:t>
            </w:r>
            <w:r>
              <w:rPr>
                <w:spacing w:val="-2"/>
                <w:sz w:val="24"/>
              </w:rPr>
              <w:t>Большое</w:t>
            </w:r>
          </w:p>
          <w:p w:rsidR="00417D3B" w:rsidRDefault="00D839F6">
            <w:pPr>
              <w:pStyle w:val="TableParagraph"/>
              <w:spacing w:before="43"/>
              <w:ind w:left="282"/>
              <w:rPr>
                <w:sz w:val="24"/>
              </w:rPr>
            </w:pPr>
            <w:r>
              <w:rPr>
                <w:sz w:val="24"/>
              </w:rPr>
              <w:t>путешествие</w:t>
            </w:r>
            <w:r>
              <w:rPr>
                <w:spacing w:val="-3"/>
                <w:sz w:val="24"/>
              </w:rPr>
              <w:t xml:space="preserve"> </w:t>
            </w:r>
            <w:r>
              <w:rPr>
                <w:sz w:val="24"/>
              </w:rPr>
              <w:t>с</w:t>
            </w:r>
            <w:r>
              <w:rPr>
                <w:spacing w:val="-4"/>
                <w:sz w:val="24"/>
              </w:rPr>
              <w:t xml:space="preserve"> </w:t>
            </w:r>
            <w:r>
              <w:rPr>
                <w:spacing w:val="-2"/>
                <w:sz w:val="24"/>
              </w:rPr>
              <w:t>Николасом</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6" w:lineRule="auto"/>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8" w:type="dxa"/>
          </w:tcPr>
          <w:p w:rsidR="00417D3B" w:rsidRDefault="00D839F6">
            <w:pPr>
              <w:pStyle w:val="TableParagraph"/>
              <w:spacing w:line="270" w:lineRule="exact"/>
              <w:ind w:left="282"/>
              <w:rPr>
                <w:sz w:val="24"/>
              </w:rPr>
            </w:pPr>
            <w:r>
              <w:rPr>
                <w:sz w:val="24"/>
              </w:rPr>
              <w:t>ВСПОМИНАЕМ</w:t>
            </w:r>
            <w:r>
              <w:rPr>
                <w:spacing w:val="-8"/>
                <w:sz w:val="24"/>
              </w:rPr>
              <w:t xml:space="preserve"> </w:t>
            </w:r>
            <w:r>
              <w:rPr>
                <w:spacing w:val="-2"/>
                <w:sz w:val="24"/>
              </w:rPr>
              <w:t>ВЕСНУ!</w:t>
            </w:r>
          </w:p>
          <w:p w:rsidR="00417D3B" w:rsidRDefault="00D839F6">
            <w:pPr>
              <w:pStyle w:val="TableParagraph"/>
              <w:spacing w:before="6" w:line="310" w:lineRule="atLeast"/>
              <w:ind w:left="282" w:right="150"/>
              <w:rPr>
                <w:sz w:val="24"/>
              </w:rPr>
            </w:pPr>
            <w:r>
              <w:rPr>
                <w:sz w:val="24"/>
              </w:rPr>
              <w:t>Учимся</w:t>
            </w:r>
            <w:r>
              <w:rPr>
                <w:spacing w:val="-10"/>
                <w:sz w:val="24"/>
              </w:rPr>
              <w:t xml:space="preserve"> </w:t>
            </w:r>
            <w:r>
              <w:rPr>
                <w:sz w:val="24"/>
              </w:rPr>
              <w:t>видеть</w:t>
            </w:r>
            <w:r>
              <w:rPr>
                <w:spacing w:val="-9"/>
                <w:sz w:val="24"/>
              </w:rPr>
              <w:t xml:space="preserve"> </w:t>
            </w:r>
            <w:r>
              <w:rPr>
                <w:sz w:val="24"/>
              </w:rPr>
              <w:t>и</w:t>
            </w:r>
            <w:r>
              <w:rPr>
                <w:spacing w:val="-10"/>
                <w:sz w:val="24"/>
              </w:rPr>
              <w:t xml:space="preserve"> </w:t>
            </w:r>
            <w:r>
              <w:rPr>
                <w:sz w:val="24"/>
              </w:rPr>
              <w:t>понимать</w:t>
            </w:r>
            <w:r>
              <w:rPr>
                <w:spacing w:val="-9"/>
                <w:sz w:val="24"/>
              </w:rPr>
              <w:t xml:space="preserve"> </w:t>
            </w:r>
            <w:r>
              <w:rPr>
                <w:sz w:val="24"/>
              </w:rPr>
              <w:t xml:space="preserve">(с </w:t>
            </w:r>
            <w:r>
              <w:rPr>
                <w:spacing w:val="-2"/>
                <w:sz w:val="24"/>
              </w:rPr>
              <w:t>НАКЛЕЙКАМИ)</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6" w:lineRule="auto"/>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8" w:type="dxa"/>
          </w:tcPr>
          <w:p w:rsidR="00417D3B" w:rsidRDefault="00D839F6">
            <w:pPr>
              <w:pStyle w:val="TableParagraph"/>
              <w:spacing w:line="270" w:lineRule="exact"/>
              <w:ind w:left="282"/>
              <w:rPr>
                <w:sz w:val="24"/>
              </w:rPr>
            </w:pPr>
            <w:r>
              <w:rPr>
                <w:sz w:val="24"/>
              </w:rPr>
              <w:t>ВСПОМИНАЕМ</w:t>
            </w:r>
            <w:r>
              <w:rPr>
                <w:spacing w:val="-6"/>
                <w:sz w:val="24"/>
              </w:rPr>
              <w:t xml:space="preserve"> </w:t>
            </w:r>
            <w:r>
              <w:rPr>
                <w:sz w:val="24"/>
              </w:rPr>
              <w:t>ЛЕТО!</w:t>
            </w:r>
            <w:r>
              <w:rPr>
                <w:spacing w:val="-4"/>
                <w:sz w:val="24"/>
              </w:rPr>
              <w:t xml:space="preserve"> </w:t>
            </w:r>
            <w:r>
              <w:rPr>
                <w:spacing w:val="-2"/>
                <w:sz w:val="24"/>
              </w:rPr>
              <w:t>Учимся</w:t>
            </w:r>
          </w:p>
          <w:p w:rsidR="00417D3B" w:rsidRDefault="00D839F6">
            <w:pPr>
              <w:pStyle w:val="TableParagraph"/>
              <w:spacing w:before="6" w:line="310" w:lineRule="atLeast"/>
              <w:ind w:left="282" w:right="150"/>
              <w:rPr>
                <w:sz w:val="24"/>
              </w:rPr>
            </w:pPr>
            <w:r>
              <w:rPr>
                <w:sz w:val="24"/>
              </w:rPr>
              <w:t>видеть</w:t>
            </w:r>
            <w:r>
              <w:rPr>
                <w:spacing w:val="-12"/>
                <w:sz w:val="24"/>
              </w:rPr>
              <w:t xml:space="preserve"> </w:t>
            </w:r>
            <w:r>
              <w:rPr>
                <w:sz w:val="24"/>
              </w:rPr>
              <w:t>и</w:t>
            </w:r>
            <w:r>
              <w:rPr>
                <w:spacing w:val="-14"/>
                <w:sz w:val="24"/>
              </w:rPr>
              <w:t xml:space="preserve"> </w:t>
            </w:r>
            <w:r>
              <w:rPr>
                <w:sz w:val="24"/>
              </w:rPr>
              <w:t>понимать</w:t>
            </w:r>
            <w:r>
              <w:rPr>
                <w:spacing w:val="-12"/>
                <w:sz w:val="24"/>
              </w:rPr>
              <w:t xml:space="preserve"> </w:t>
            </w:r>
            <w:r>
              <w:rPr>
                <w:sz w:val="24"/>
              </w:rPr>
              <w:t xml:space="preserve">(с </w:t>
            </w:r>
            <w:r>
              <w:rPr>
                <w:spacing w:val="-2"/>
                <w:sz w:val="24"/>
              </w:rPr>
              <w:t>НАКЛЕЙКАМИ)</w:t>
            </w:r>
          </w:p>
        </w:tc>
      </w:tr>
      <w:tr w:rsidR="00417D3B">
        <w:trPr>
          <w:trHeight w:val="949"/>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6" w:lineRule="auto"/>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8" w:type="dxa"/>
          </w:tcPr>
          <w:p w:rsidR="00417D3B" w:rsidRDefault="00D839F6">
            <w:pPr>
              <w:pStyle w:val="TableParagraph"/>
              <w:spacing w:line="270" w:lineRule="exact"/>
              <w:ind w:left="282"/>
              <w:rPr>
                <w:sz w:val="24"/>
              </w:rPr>
            </w:pPr>
            <w:r>
              <w:rPr>
                <w:sz w:val="24"/>
              </w:rPr>
              <w:t>ВСПОМИНАЕМ</w:t>
            </w:r>
            <w:r>
              <w:rPr>
                <w:spacing w:val="-8"/>
                <w:sz w:val="24"/>
              </w:rPr>
              <w:t xml:space="preserve"> </w:t>
            </w:r>
            <w:r>
              <w:rPr>
                <w:spacing w:val="-2"/>
                <w:sz w:val="24"/>
              </w:rPr>
              <w:t>ОСЕНЬ!</w:t>
            </w:r>
          </w:p>
          <w:p w:rsidR="00417D3B" w:rsidRDefault="00D839F6">
            <w:pPr>
              <w:pStyle w:val="TableParagraph"/>
              <w:spacing w:before="6" w:line="310" w:lineRule="atLeast"/>
              <w:ind w:left="282" w:right="150"/>
              <w:rPr>
                <w:sz w:val="24"/>
              </w:rPr>
            </w:pPr>
            <w:r>
              <w:rPr>
                <w:sz w:val="24"/>
              </w:rPr>
              <w:t>Учимся</w:t>
            </w:r>
            <w:r>
              <w:rPr>
                <w:spacing w:val="-10"/>
                <w:sz w:val="24"/>
              </w:rPr>
              <w:t xml:space="preserve"> </w:t>
            </w:r>
            <w:r>
              <w:rPr>
                <w:sz w:val="24"/>
              </w:rPr>
              <w:t>видеть</w:t>
            </w:r>
            <w:r>
              <w:rPr>
                <w:spacing w:val="-9"/>
                <w:sz w:val="24"/>
              </w:rPr>
              <w:t xml:space="preserve"> </w:t>
            </w:r>
            <w:r>
              <w:rPr>
                <w:sz w:val="24"/>
              </w:rPr>
              <w:t>и</w:t>
            </w:r>
            <w:r>
              <w:rPr>
                <w:spacing w:val="-10"/>
                <w:sz w:val="24"/>
              </w:rPr>
              <w:t xml:space="preserve"> </w:t>
            </w:r>
            <w:r>
              <w:rPr>
                <w:sz w:val="24"/>
              </w:rPr>
              <w:t>понимать</w:t>
            </w:r>
            <w:r>
              <w:rPr>
                <w:spacing w:val="-9"/>
                <w:sz w:val="24"/>
              </w:rPr>
              <w:t xml:space="preserve"> </w:t>
            </w:r>
            <w:r>
              <w:rPr>
                <w:sz w:val="24"/>
              </w:rPr>
              <w:t xml:space="preserve">(с </w:t>
            </w:r>
            <w:r>
              <w:rPr>
                <w:spacing w:val="-2"/>
                <w:sz w:val="24"/>
              </w:rPr>
              <w:t>НАКЛЕЙКАМИ)</w:t>
            </w:r>
          </w:p>
        </w:tc>
      </w:tr>
      <w:tr w:rsidR="00417D3B">
        <w:trPr>
          <w:trHeight w:val="952"/>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6" w:lineRule="auto"/>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8" w:type="dxa"/>
          </w:tcPr>
          <w:p w:rsidR="00417D3B" w:rsidRDefault="00D839F6">
            <w:pPr>
              <w:pStyle w:val="TableParagraph"/>
              <w:spacing w:line="273" w:lineRule="exact"/>
              <w:ind w:left="282"/>
              <w:rPr>
                <w:sz w:val="24"/>
              </w:rPr>
            </w:pPr>
            <w:r>
              <w:rPr>
                <w:sz w:val="24"/>
              </w:rPr>
              <w:t>ВСПОМИНАЕМ</w:t>
            </w:r>
            <w:r>
              <w:rPr>
                <w:spacing w:val="-5"/>
                <w:sz w:val="24"/>
              </w:rPr>
              <w:t xml:space="preserve"> </w:t>
            </w:r>
            <w:r>
              <w:rPr>
                <w:sz w:val="24"/>
              </w:rPr>
              <w:t>ЗИМУ!</w:t>
            </w:r>
            <w:r>
              <w:rPr>
                <w:spacing w:val="-3"/>
                <w:sz w:val="24"/>
              </w:rPr>
              <w:t xml:space="preserve"> </w:t>
            </w:r>
            <w:r>
              <w:rPr>
                <w:spacing w:val="-2"/>
                <w:sz w:val="24"/>
              </w:rPr>
              <w:t>Учимся</w:t>
            </w:r>
          </w:p>
          <w:p w:rsidR="00417D3B" w:rsidRDefault="00D839F6">
            <w:pPr>
              <w:pStyle w:val="TableParagraph"/>
              <w:spacing w:before="7" w:line="310" w:lineRule="atLeast"/>
              <w:ind w:left="282" w:right="150"/>
              <w:rPr>
                <w:sz w:val="24"/>
              </w:rPr>
            </w:pPr>
            <w:r>
              <w:rPr>
                <w:sz w:val="24"/>
              </w:rPr>
              <w:t>видеть</w:t>
            </w:r>
            <w:r>
              <w:rPr>
                <w:spacing w:val="-12"/>
                <w:sz w:val="24"/>
              </w:rPr>
              <w:t xml:space="preserve"> </w:t>
            </w:r>
            <w:r>
              <w:rPr>
                <w:sz w:val="24"/>
              </w:rPr>
              <w:t>и</w:t>
            </w:r>
            <w:r>
              <w:rPr>
                <w:spacing w:val="-14"/>
                <w:sz w:val="24"/>
              </w:rPr>
              <w:t xml:space="preserve"> </w:t>
            </w:r>
            <w:r>
              <w:rPr>
                <w:sz w:val="24"/>
              </w:rPr>
              <w:t>понимать</w:t>
            </w:r>
            <w:r>
              <w:rPr>
                <w:spacing w:val="-12"/>
                <w:sz w:val="24"/>
              </w:rPr>
              <w:t xml:space="preserve"> </w:t>
            </w:r>
            <w:r>
              <w:rPr>
                <w:sz w:val="24"/>
              </w:rPr>
              <w:t xml:space="preserve">(с </w:t>
            </w:r>
            <w:r>
              <w:rPr>
                <w:spacing w:val="-2"/>
                <w:sz w:val="24"/>
              </w:rPr>
              <w:t>НАКЛЕЙКАМИ)</w:t>
            </w:r>
          </w:p>
        </w:tc>
      </w:tr>
      <w:tr w:rsidR="00417D3B">
        <w:trPr>
          <w:trHeight w:val="318"/>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Запесочная</w:t>
            </w:r>
            <w:r>
              <w:rPr>
                <w:spacing w:val="-6"/>
                <w:sz w:val="24"/>
              </w:rPr>
              <w:t xml:space="preserve"> </w:t>
            </w:r>
            <w:r>
              <w:rPr>
                <w:spacing w:val="-4"/>
                <w:sz w:val="24"/>
              </w:rPr>
              <w:t>Е.А.</w:t>
            </w:r>
          </w:p>
        </w:tc>
        <w:tc>
          <w:tcPr>
            <w:tcW w:w="3918" w:type="dxa"/>
          </w:tcPr>
          <w:p w:rsidR="00417D3B" w:rsidRDefault="00D839F6">
            <w:pPr>
              <w:pStyle w:val="TableParagraph"/>
              <w:spacing w:line="270" w:lineRule="exact"/>
              <w:ind w:left="282"/>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ПРАЗДНИКИ</w:t>
            </w:r>
          </w:p>
        </w:tc>
      </w:tr>
      <w:tr w:rsidR="00417D3B">
        <w:trPr>
          <w:trHeight w:val="316"/>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Запесочная</w:t>
            </w:r>
            <w:r>
              <w:rPr>
                <w:spacing w:val="-6"/>
                <w:sz w:val="24"/>
              </w:rPr>
              <w:t xml:space="preserve"> </w:t>
            </w:r>
            <w:r>
              <w:rPr>
                <w:spacing w:val="-4"/>
                <w:sz w:val="24"/>
              </w:rPr>
              <w:t>Е.А.</w:t>
            </w:r>
          </w:p>
        </w:tc>
        <w:tc>
          <w:tcPr>
            <w:tcW w:w="3918" w:type="dxa"/>
          </w:tcPr>
          <w:p w:rsidR="00417D3B" w:rsidRDefault="00D839F6">
            <w:pPr>
              <w:pStyle w:val="TableParagraph"/>
              <w:spacing w:line="270" w:lineRule="exact"/>
              <w:ind w:left="282"/>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профессии.</w:t>
            </w:r>
          </w:p>
        </w:tc>
      </w:tr>
      <w:tr w:rsidR="00417D3B">
        <w:trPr>
          <w:trHeight w:val="57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Запесочная</w:t>
            </w:r>
            <w:r>
              <w:rPr>
                <w:spacing w:val="-6"/>
                <w:sz w:val="24"/>
              </w:rPr>
              <w:t xml:space="preserve"> </w:t>
            </w:r>
            <w:r>
              <w:rPr>
                <w:spacing w:val="-4"/>
                <w:sz w:val="24"/>
              </w:rPr>
              <w:t>Е.А.</w:t>
            </w:r>
          </w:p>
        </w:tc>
        <w:tc>
          <w:tcPr>
            <w:tcW w:w="3918" w:type="dxa"/>
          </w:tcPr>
          <w:p w:rsidR="00417D3B" w:rsidRDefault="00D839F6">
            <w:pPr>
              <w:pStyle w:val="TableParagraph"/>
              <w:spacing w:line="270" w:lineRule="exact"/>
              <w:ind w:left="282"/>
              <w:rPr>
                <w:sz w:val="24"/>
              </w:rPr>
            </w:pPr>
            <w:r>
              <w:rPr>
                <w:sz w:val="24"/>
              </w:rPr>
              <w:t>Строим</w:t>
            </w:r>
            <w:r>
              <w:rPr>
                <w:spacing w:val="-3"/>
                <w:sz w:val="24"/>
              </w:rPr>
              <w:t xml:space="preserve"> </w:t>
            </w:r>
            <w:r>
              <w:rPr>
                <w:spacing w:val="-4"/>
                <w:sz w:val="24"/>
              </w:rPr>
              <w:t>дом!</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Запесочная</w:t>
            </w:r>
            <w:r>
              <w:rPr>
                <w:spacing w:val="-6"/>
                <w:sz w:val="24"/>
              </w:rPr>
              <w:t xml:space="preserve"> </w:t>
            </w:r>
            <w:r>
              <w:rPr>
                <w:spacing w:val="-4"/>
                <w:sz w:val="24"/>
              </w:rPr>
              <w:t>Е.А.</w:t>
            </w:r>
          </w:p>
        </w:tc>
        <w:tc>
          <w:tcPr>
            <w:tcW w:w="3918" w:type="dxa"/>
          </w:tcPr>
          <w:p w:rsidR="00417D3B" w:rsidRDefault="00D839F6">
            <w:pPr>
              <w:pStyle w:val="TableParagraph"/>
              <w:spacing w:line="270" w:lineRule="exact"/>
              <w:ind w:left="282"/>
              <w:rPr>
                <w:sz w:val="24"/>
              </w:rPr>
            </w:pPr>
            <w:r>
              <w:rPr>
                <w:sz w:val="24"/>
              </w:rPr>
              <w:t>Суета</w:t>
            </w:r>
            <w:r>
              <w:rPr>
                <w:spacing w:val="-2"/>
                <w:sz w:val="24"/>
              </w:rPr>
              <w:t xml:space="preserve"> </w:t>
            </w:r>
            <w:r>
              <w:rPr>
                <w:sz w:val="24"/>
              </w:rPr>
              <w:t>вокруг</w:t>
            </w:r>
            <w:r>
              <w:rPr>
                <w:spacing w:val="-3"/>
                <w:sz w:val="24"/>
              </w:rPr>
              <w:t xml:space="preserve"> </w:t>
            </w:r>
            <w:r>
              <w:rPr>
                <w:sz w:val="24"/>
              </w:rPr>
              <w:t>пирога.</w:t>
            </w:r>
            <w:r>
              <w:rPr>
                <w:spacing w:val="-2"/>
                <w:sz w:val="24"/>
              </w:rPr>
              <w:t xml:space="preserve"> </w:t>
            </w:r>
            <w:r>
              <w:rPr>
                <w:sz w:val="24"/>
              </w:rPr>
              <w:t>Где</w:t>
            </w:r>
            <w:r>
              <w:rPr>
                <w:spacing w:val="-1"/>
                <w:sz w:val="24"/>
              </w:rPr>
              <w:t xml:space="preserve"> </w:t>
            </w:r>
            <w:r>
              <w:rPr>
                <w:spacing w:val="-5"/>
                <w:sz w:val="24"/>
              </w:rPr>
              <w:t>мы</w:t>
            </w:r>
          </w:p>
          <w:p w:rsidR="00417D3B" w:rsidRDefault="00D839F6">
            <w:pPr>
              <w:pStyle w:val="TableParagraph"/>
              <w:spacing w:before="43"/>
              <w:ind w:left="282"/>
              <w:rPr>
                <w:sz w:val="24"/>
              </w:rPr>
            </w:pPr>
            <w:r>
              <w:rPr>
                <w:sz w:val="24"/>
              </w:rPr>
              <w:t xml:space="preserve">были? Что </w:t>
            </w:r>
            <w:r>
              <w:rPr>
                <w:spacing w:val="-2"/>
                <w:sz w:val="24"/>
              </w:rPr>
              <w:t>узнали?</w:t>
            </w:r>
          </w:p>
        </w:tc>
      </w:tr>
      <w:tr w:rsidR="00417D3B">
        <w:trPr>
          <w:trHeight w:val="57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Запесочная</w:t>
            </w:r>
            <w:r>
              <w:rPr>
                <w:spacing w:val="-6"/>
                <w:sz w:val="24"/>
              </w:rPr>
              <w:t xml:space="preserve"> </w:t>
            </w:r>
            <w:r>
              <w:rPr>
                <w:spacing w:val="-4"/>
                <w:sz w:val="24"/>
              </w:rPr>
              <w:t>Е.А.</w:t>
            </w:r>
          </w:p>
        </w:tc>
        <w:tc>
          <w:tcPr>
            <w:tcW w:w="3918" w:type="dxa"/>
          </w:tcPr>
          <w:p w:rsidR="00417D3B" w:rsidRDefault="00D839F6">
            <w:pPr>
              <w:pStyle w:val="TableParagraph"/>
              <w:spacing w:line="270" w:lineRule="exact"/>
              <w:ind w:left="282"/>
              <w:rPr>
                <w:sz w:val="24"/>
              </w:rPr>
            </w:pPr>
            <w:r>
              <w:rPr>
                <w:sz w:val="24"/>
              </w:rPr>
              <w:t>Что</w:t>
            </w:r>
            <w:r>
              <w:rPr>
                <w:spacing w:val="-2"/>
                <w:sz w:val="24"/>
              </w:rPr>
              <w:t xml:space="preserve"> </w:t>
            </w:r>
            <w:r>
              <w:rPr>
                <w:sz w:val="24"/>
              </w:rPr>
              <w:t xml:space="preserve">такое </w:t>
            </w:r>
            <w:r>
              <w:rPr>
                <w:spacing w:val="-2"/>
                <w:sz w:val="24"/>
              </w:rPr>
              <w:t>время?</w:t>
            </w:r>
          </w:p>
        </w:tc>
      </w:tr>
      <w:tr w:rsidR="00417D3B">
        <w:trPr>
          <w:trHeight w:val="576"/>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Под</w:t>
            </w:r>
            <w:r>
              <w:rPr>
                <w:spacing w:val="-2"/>
                <w:sz w:val="24"/>
              </w:rPr>
              <w:t xml:space="preserve"> </w:t>
            </w:r>
            <w:r>
              <w:rPr>
                <w:sz w:val="24"/>
              </w:rPr>
              <w:t>ред.</w:t>
            </w:r>
            <w:r>
              <w:rPr>
                <w:spacing w:val="-1"/>
                <w:sz w:val="24"/>
              </w:rPr>
              <w:t xml:space="preserve"> </w:t>
            </w:r>
            <w:r>
              <w:rPr>
                <w:sz w:val="24"/>
              </w:rPr>
              <w:t>Г.Г.</w:t>
            </w:r>
            <w:r>
              <w:rPr>
                <w:spacing w:val="-1"/>
                <w:sz w:val="24"/>
              </w:rPr>
              <w:t xml:space="preserve"> </w:t>
            </w:r>
            <w:r>
              <w:rPr>
                <w:spacing w:val="-2"/>
                <w:sz w:val="24"/>
              </w:rPr>
              <w:t>Онищенко</w:t>
            </w:r>
          </w:p>
        </w:tc>
        <w:tc>
          <w:tcPr>
            <w:tcW w:w="3918" w:type="dxa"/>
          </w:tcPr>
          <w:p w:rsidR="00417D3B" w:rsidRDefault="00D839F6">
            <w:pPr>
              <w:pStyle w:val="TableParagraph"/>
              <w:spacing w:line="270" w:lineRule="exact"/>
              <w:ind w:left="282"/>
              <w:rPr>
                <w:sz w:val="24"/>
              </w:rPr>
            </w:pPr>
            <w:r>
              <w:rPr>
                <w:sz w:val="24"/>
              </w:rPr>
              <w:t>Я</w:t>
            </w:r>
            <w:r>
              <w:rPr>
                <w:spacing w:val="-4"/>
                <w:sz w:val="24"/>
              </w:rPr>
              <w:t xml:space="preserve"> </w:t>
            </w:r>
            <w:r>
              <w:rPr>
                <w:sz w:val="24"/>
              </w:rPr>
              <w:t>питаюсь</w:t>
            </w:r>
            <w:r>
              <w:rPr>
                <w:spacing w:val="-4"/>
                <w:sz w:val="24"/>
              </w:rPr>
              <w:t xml:space="preserve"> </w:t>
            </w:r>
            <w:r>
              <w:rPr>
                <w:sz w:val="24"/>
              </w:rPr>
              <w:t>правильно!</w:t>
            </w:r>
            <w:r>
              <w:rPr>
                <w:spacing w:val="-3"/>
                <w:sz w:val="24"/>
              </w:rPr>
              <w:t xml:space="preserve"> </w:t>
            </w:r>
            <w:r>
              <w:rPr>
                <w:spacing w:val="-5"/>
                <w:sz w:val="24"/>
              </w:rPr>
              <w:t>5+</w:t>
            </w:r>
          </w:p>
        </w:tc>
      </w:tr>
      <w:tr w:rsidR="00417D3B">
        <w:trPr>
          <w:trHeight w:val="575"/>
        </w:trPr>
        <w:tc>
          <w:tcPr>
            <w:tcW w:w="2833" w:type="dxa"/>
          </w:tcPr>
          <w:p w:rsidR="00417D3B" w:rsidRDefault="00D839F6">
            <w:pPr>
              <w:pStyle w:val="TableParagraph"/>
              <w:spacing w:line="270" w:lineRule="exact"/>
              <w:ind w:left="1080" w:right="892"/>
              <w:jc w:val="center"/>
              <w:rPr>
                <w:sz w:val="24"/>
              </w:rPr>
            </w:pPr>
            <w:r>
              <w:rPr>
                <w:sz w:val="24"/>
              </w:rPr>
              <w:t>7+</w:t>
            </w:r>
            <w:r>
              <w:rPr>
                <w:spacing w:val="-1"/>
                <w:sz w:val="24"/>
              </w:rPr>
              <w:t xml:space="preserve"> </w:t>
            </w:r>
            <w:r>
              <w:rPr>
                <w:spacing w:val="-5"/>
                <w:sz w:val="24"/>
              </w:rPr>
              <w:t>лет</w:t>
            </w:r>
          </w:p>
        </w:tc>
        <w:tc>
          <w:tcPr>
            <w:tcW w:w="3171" w:type="dxa"/>
            <w:gridSpan w:val="2"/>
          </w:tcPr>
          <w:p w:rsidR="00417D3B" w:rsidRDefault="00D839F6">
            <w:pPr>
              <w:pStyle w:val="TableParagraph"/>
              <w:spacing w:line="270" w:lineRule="exact"/>
              <w:rPr>
                <w:sz w:val="24"/>
              </w:rPr>
            </w:pPr>
            <w:r>
              <w:rPr>
                <w:sz w:val="24"/>
              </w:rPr>
              <w:t>Под</w:t>
            </w:r>
            <w:r>
              <w:rPr>
                <w:spacing w:val="-1"/>
                <w:sz w:val="24"/>
              </w:rPr>
              <w:t xml:space="preserve"> </w:t>
            </w:r>
            <w:r>
              <w:rPr>
                <w:sz w:val="24"/>
              </w:rPr>
              <w:t>ред.</w:t>
            </w:r>
            <w:r>
              <w:rPr>
                <w:spacing w:val="-2"/>
                <w:sz w:val="24"/>
              </w:rPr>
              <w:t xml:space="preserve"> </w:t>
            </w:r>
            <w:r>
              <w:rPr>
                <w:sz w:val="24"/>
              </w:rPr>
              <w:t>Онищенко</w:t>
            </w:r>
            <w:r>
              <w:rPr>
                <w:spacing w:val="-1"/>
                <w:sz w:val="24"/>
              </w:rPr>
              <w:t xml:space="preserve"> </w:t>
            </w:r>
            <w:r>
              <w:rPr>
                <w:sz w:val="24"/>
              </w:rPr>
              <w:t>Г.</w:t>
            </w:r>
            <w:r>
              <w:rPr>
                <w:spacing w:val="-2"/>
                <w:sz w:val="24"/>
              </w:rPr>
              <w:t xml:space="preserve"> </w:t>
            </w:r>
            <w:r>
              <w:rPr>
                <w:spacing w:val="-5"/>
                <w:sz w:val="24"/>
              </w:rPr>
              <w:t>Г.</w:t>
            </w:r>
          </w:p>
        </w:tc>
        <w:tc>
          <w:tcPr>
            <w:tcW w:w="3918" w:type="dxa"/>
          </w:tcPr>
          <w:p w:rsidR="00417D3B" w:rsidRDefault="00D839F6">
            <w:pPr>
              <w:pStyle w:val="TableParagraph"/>
              <w:spacing w:line="270" w:lineRule="exact"/>
              <w:ind w:left="282"/>
              <w:rPr>
                <w:sz w:val="24"/>
              </w:rPr>
            </w:pPr>
            <w:r>
              <w:rPr>
                <w:sz w:val="24"/>
              </w:rPr>
              <w:t>Я</w:t>
            </w:r>
            <w:r>
              <w:rPr>
                <w:spacing w:val="-4"/>
                <w:sz w:val="24"/>
              </w:rPr>
              <w:t xml:space="preserve"> </w:t>
            </w:r>
            <w:r>
              <w:rPr>
                <w:sz w:val="24"/>
              </w:rPr>
              <w:t>питаюсь</w:t>
            </w:r>
            <w:r>
              <w:rPr>
                <w:spacing w:val="-4"/>
                <w:sz w:val="24"/>
              </w:rPr>
              <w:t xml:space="preserve"> </w:t>
            </w:r>
            <w:r>
              <w:rPr>
                <w:sz w:val="24"/>
              </w:rPr>
              <w:t>правильно!</w:t>
            </w:r>
            <w:r>
              <w:rPr>
                <w:spacing w:val="-3"/>
                <w:sz w:val="24"/>
              </w:rPr>
              <w:t xml:space="preserve"> </w:t>
            </w:r>
            <w:r>
              <w:rPr>
                <w:spacing w:val="-5"/>
                <w:sz w:val="24"/>
              </w:rPr>
              <w:t>7+</w:t>
            </w:r>
          </w:p>
        </w:tc>
      </w:tr>
      <w:tr w:rsidR="00417D3B">
        <w:trPr>
          <w:trHeight w:val="4761"/>
        </w:trPr>
        <w:tc>
          <w:tcPr>
            <w:tcW w:w="9922" w:type="dxa"/>
            <w:gridSpan w:val="4"/>
          </w:tcPr>
          <w:p w:rsidR="00417D3B" w:rsidRDefault="00D839F6">
            <w:pPr>
              <w:pStyle w:val="TableParagraph"/>
              <w:numPr>
                <w:ilvl w:val="0"/>
                <w:numId w:val="7"/>
              </w:numPr>
              <w:tabs>
                <w:tab w:val="left" w:pos="525"/>
              </w:tabs>
              <w:spacing w:line="273" w:lineRule="exact"/>
              <w:rPr>
                <w:sz w:val="24"/>
              </w:rPr>
            </w:pPr>
            <w:r>
              <w:rPr>
                <w:sz w:val="24"/>
              </w:rPr>
              <w:t>РАЗВИТИЕ</w:t>
            </w:r>
            <w:r>
              <w:rPr>
                <w:spacing w:val="-7"/>
                <w:sz w:val="24"/>
              </w:rPr>
              <w:t xml:space="preserve"> </w:t>
            </w:r>
            <w:r>
              <w:rPr>
                <w:spacing w:val="-4"/>
                <w:sz w:val="24"/>
              </w:rPr>
              <w:t>РЕЧИ</w:t>
            </w:r>
          </w:p>
          <w:p w:rsidR="00417D3B" w:rsidRDefault="00D839F6">
            <w:pPr>
              <w:pStyle w:val="TableParagraph"/>
              <w:spacing w:before="41" w:line="276" w:lineRule="auto"/>
              <w:ind w:left="285"/>
              <w:rPr>
                <w:sz w:val="24"/>
              </w:rPr>
            </w:pPr>
            <w:r>
              <w:rPr>
                <w:sz w:val="24"/>
              </w:rPr>
              <w:t>Перечень</w:t>
            </w:r>
            <w:r>
              <w:rPr>
                <w:spacing w:val="-6"/>
                <w:sz w:val="24"/>
              </w:rPr>
              <w:t xml:space="preserve"> </w:t>
            </w:r>
            <w:r>
              <w:rPr>
                <w:sz w:val="24"/>
              </w:rPr>
              <w:t>вариативных</w:t>
            </w:r>
            <w:r>
              <w:rPr>
                <w:spacing w:val="-7"/>
                <w:sz w:val="24"/>
              </w:rPr>
              <w:t xml:space="preserve"> </w:t>
            </w:r>
            <w:r>
              <w:rPr>
                <w:sz w:val="24"/>
              </w:rPr>
              <w:t>систем,</w:t>
            </w:r>
            <w:r>
              <w:rPr>
                <w:spacing w:val="-6"/>
                <w:sz w:val="24"/>
              </w:rPr>
              <w:t xml:space="preserve"> </w:t>
            </w:r>
            <w:r>
              <w:rPr>
                <w:sz w:val="24"/>
              </w:rPr>
              <w:t>дополняющих</w:t>
            </w:r>
            <w:r>
              <w:rPr>
                <w:spacing w:val="-7"/>
                <w:sz w:val="24"/>
              </w:rPr>
              <w:t xml:space="preserve"> </w:t>
            </w:r>
            <w:r>
              <w:rPr>
                <w:sz w:val="24"/>
              </w:rPr>
              <w:t>и</w:t>
            </w:r>
            <w:r>
              <w:rPr>
                <w:spacing w:val="-6"/>
                <w:sz w:val="24"/>
              </w:rPr>
              <w:t xml:space="preserve"> </w:t>
            </w:r>
            <w:r>
              <w:rPr>
                <w:sz w:val="24"/>
              </w:rPr>
              <w:t>обновляющих</w:t>
            </w:r>
            <w:r>
              <w:rPr>
                <w:spacing w:val="-4"/>
                <w:sz w:val="24"/>
              </w:rPr>
              <w:t xml:space="preserve"> </w:t>
            </w:r>
            <w:r>
              <w:rPr>
                <w:sz w:val="24"/>
              </w:rPr>
              <w:t>содержание</w:t>
            </w:r>
            <w:r>
              <w:rPr>
                <w:spacing w:val="-7"/>
                <w:sz w:val="24"/>
              </w:rPr>
              <w:t xml:space="preserve"> </w:t>
            </w:r>
            <w:r>
              <w:rPr>
                <w:sz w:val="24"/>
              </w:rPr>
              <w:t xml:space="preserve">образовательной </w:t>
            </w:r>
            <w:r>
              <w:rPr>
                <w:spacing w:val="-2"/>
                <w:sz w:val="24"/>
              </w:rPr>
              <w:t>области</w:t>
            </w:r>
          </w:p>
          <w:p w:rsidR="00417D3B" w:rsidRDefault="00D839F6">
            <w:pPr>
              <w:pStyle w:val="TableParagraph"/>
              <w:spacing w:line="275" w:lineRule="exact"/>
              <w:ind w:left="285"/>
              <w:rPr>
                <w:sz w:val="24"/>
              </w:rPr>
            </w:pP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задачами</w:t>
            </w:r>
            <w:r>
              <w:rPr>
                <w:spacing w:val="-2"/>
                <w:sz w:val="24"/>
              </w:rPr>
              <w:t xml:space="preserve"> Программы:</w:t>
            </w:r>
          </w:p>
          <w:p w:rsidR="00417D3B" w:rsidRDefault="00D839F6">
            <w:pPr>
              <w:pStyle w:val="TableParagraph"/>
              <w:numPr>
                <w:ilvl w:val="1"/>
                <w:numId w:val="7"/>
              </w:numPr>
              <w:tabs>
                <w:tab w:val="left" w:pos="423"/>
              </w:tabs>
              <w:spacing w:before="43" w:line="276" w:lineRule="auto"/>
              <w:ind w:right="3969" w:firstLine="0"/>
              <w:rPr>
                <w:sz w:val="24"/>
              </w:rPr>
            </w:pPr>
            <w:r>
              <w:rPr>
                <w:sz w:val="24"/>
              </w:rPr>
              <w:t>ребёнок</w:t>
            </w:r>
            <w:r>
              <w:rPr>
                <w:spacing w:val="-7"/>
                <w:sz w:val="24"/>
              </w:rPr>
              <w:t xml:space="preserve"> </w:t>
            </w:r>
            <w:r>
              <w:rPr>
                <w:sz w:val="24"/>
              </w:rPr>
              <w:t>владеет</w:t>
            </w:r>
            <w:r>
              <w:rPr>
                <w:spacing w:val="-7"/>
                <w:sz w:val="24"/>
              </w:rPr>
              <w:t xml:space="preserve"> </w:t>
            </w:r>
            <w:r>
              <w:rPr>
                <w:sz w:val="24"/>
              </w:rPr>
              <w:t>речью</w:t>
            </w:r>
            <w:r>
              <w:rPr>
                <w:spacing w:val="-7"/>
                <w:sz w:val="24"/>
              </w:rPr>
              <w:t xml:space="preserve"> </w:t>
            </w:r>
            <w:r>
              <w:rPr>
                <w:sz w:val="24"/>
              </w:rPr>
              <w:t>как</w:t>
            </w:r>
            <w:r>
              <w:rPr>
                <w:spacing w:val="-7"/>
                <w:sz w:val="24"/>
              </w:rPr>
              <w:t xml:space="preserve"> </w:t>
            </w:r>
            <w:r>
              <w:rPr>
                <w:sz w:val="24"/>
              </w:rPr>
              <w:t>средством</w:t>
            </w:r>
            <w:r>
              <w:rPr>
                <w:spacing w:val="-7"/>
                <w:sz w:val="24"/>
              </w:rPr>
              <w:t xml:space="preserve"> </w:t>
            </w:r>
            <w:r>
              <w:rPr>
                <w:sz w:val="24"/>
              </w:rPr>
              <w:t>коммуникации, ведет диалог со взрослыми и сверстниками,</w:t>
            </w:r>
          </w:p>
          <w:p w:rsidR="00417D3B" w:rsidRDefault="00D839F6">
            <w:pPr>
              <w:pStyle w:val="TableParagraph"/>
              <w:spacing w:line="276" w:lineRule="auto"/>
              <w:ind w:left="285" w:right="1069"/>
              <w:rPr>
                <w:sz w:val="24"/>
              </w:rPr>
            </w:pPr>
            <w:r>
              <w:rPr>
                <w:sz w:val="24"/>
              </w:rPr>
              <w:t>использует</w:t>
            </w:r>
            <w:r>
              <w:rPr>
                <w:spacing w:val="-5"/>
                <w:sz w:val="24"/>
              </w:rPr>
              <w:t xml:space="preserve"> </w:t>
            </w:r>
            <w:r>
              <w:rPr>
                <w:sz w:val="24"/>
              </w:rPr>
              <w:t>формулы</w:t>
            </w:r>
            <w:r>
              <w:rPr>
                <w:spacing w:val="-5"/>
                <w:sz w:val="24"/>
              </w:rPr>
              <w:t xml:space="preserve"> </w:t>
            </w:r>
            <w:r>
              <w:rPr>
                <w:sz w:val="24"/>
              </w:rPr>
              <w:t>речевого</w:t>
            </w:r>
            <w:r>
              <w:rPr>
                <w:spacing w:val="-5"/>
                <w:sz w:val="24"/>
              </w:rPr>
              <w:t xml:space="preserve"> </w:t>
            </w:r>
            <w:r>
              <w:rPr>
                <w:sz w:val="24"/>
              </w:rPr>
              <w:t>этикета</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ситуацией</w:t>
            </w:r>
            <w:r>
              <w:rPr>
                <w:spacing w:val="-5"/>
                <w:sz w:val="24"/>
              </w:rPr>
              <w:t xml:space="preserve"> </w:t>
            </w:r>
            <w:r>
              <w:rPr>
                <w:sz w:val="24"/>
              </w:rPr>
              <w:t>общения, владеет коммуникативно-речевыми умениями;</w:t>
            </w:r>
          </w:p>
          <w:p w:rsidR="00417D3B" w:rsidRDefault="00D839F6">
            <w:pPr>
              <w:pStyle w:val="TableParagraph"/>
              <w:numPr>
                <w:ilvl w:val="1"/>
                <w:numId w:val="7"/>
              </w:numPr>
              <w:tabs>
                <w:tab w:val="left" w:pos="423"/>
              </w:tabs>
              <w:spacing w:line="276" w:lineRule="auto"/>
              <w:ind w:right="952" w:firstLine="0"/>
              <w:rPr>
                <w:sz w:val="24"/>
              </w:rPr>
            </w:pPr>
            <w:r>
              <w:rPr>
                <w:sz w:val="24"/>
              </w:rPr>
              <w:t>ребёнок</w:t>
            </w:r>
            <w:r>
              <w:rPr>
                <w:spacing w:val="-6"/>
                <w:sz w:val="24"/>
              </w:rPr>
              <w:t xml:space="preserve"> </w:t>
            </w:r>
            <w:r>
              <w:rPr>
                <w:sz w:val="24"/>
              </w:rPr>
              <w:t>знает</w:t>
            </w:r>
            <w:r>
              <w:rPr>
                <w:spacing w:val="-6"/>
                <w:sz w:val="24"/>
              </w:rPr>
              <w:t xml:space="preserve"> </w:t>
            </w:r>
            <w:r>
              <w:rPr>
                <w:sz w:val="24"/>
              </w:rPr>
              <w:t>и</w:t>
            </w:r>
            <w:r>
              <w:rPr>
                <w:spacing w:val="-5"/>
                <w:sz w:val="24"/>
              </w:rPr>
              <w:t xml:space="preserve"> </w:t>
            </w:r>
            <w:r>
              <w:rPr>
                <w:sz w:val="24"/>
              </w:rPr>
              <w:t>осмысленно</w:t>
            </w:r>
            <w:r>
              <w:rPr>
                <w:spacing w:val="-6"/>
                <w:sz w:val="24"/>
              </w:rPr>
              <w:t xml:space="preserve"> </w:t>
            </w:r>
            <w:r>
              <w:rPr>
                <w:sz w:val="24"/>
              </w:rPr>
              <w:t>воспринимает</w:t>
            </w:r>
            <w:r>
              <w:rPr>
                <w:spacing w:val="-6"/>
                <w:sz w:val="24"/>
              </w:rPr>
              <w:t xml:space="preserve"> </w:t>
            </w:r>
            <w:r>
              <w:rPr>
                <w:sz w:val="24"/>
              </w:rPr>
              <w:t>литературные</w:t>
            </w:r>
            <w:r>
              <w:rPr>
                <w:spacing w:val="-8"/>
                <w:sz w:val="24"/>
              </w:rPr>
              <w:t xml:space="preserve"> </w:t>
            </w:r>
            <w:r>
              <w:rPr>
                <w:sz w:val="24"/>
              </w:rPr>
              <w:t>произведения</w:t>
            </w:r>
            <w:r>
              <w:rPr>
                <w:spacing w:val="-6"/>
                <w:sz w:val="24"/>
              </w:rPr>
              <w:t xml:space="preserve"> </w:t>
            </w:r>
            <w:r>
              <w:rPr>
                <w:sz w:val="24"/>
              </w:rPr>
              <w:t xml:space="preserve">различных </w:t>
            </w:r>
            <w:r>
              <w:rPr>
                <w:spacing w:val="-2"/>
                <w:sz w:val="24"/>
              </w:rPr>
              <w:t>жанров,</w:t>
            </w:r>
          </w:p>
          <w:p w:rsidR="00417D3B" w:rsidRDefault="00D839F6">
            <w:pPr>
              <w:pStyle w:val="TableParagraph"/>
              <w:spacing w:line="276" w:lineRule="auto"/>
              <w:ind w:left="285"/>
              <w:rPr>
                <w:sz w:val="24"/>
              </w:rPr>
            </w:pPr>
            <w:r>
              <w:rPr>
                <w:sz w:val="24"/>
              </w:rPr>
              <w:t>имеет</w:t>
            </w:r>
            <w:r>
              <w:rPr>
                <w:spacing w:val="-4"/>
                <w:sz w:val="24"/>
              </w:rPr>
              <w:t xml:space="preserve"> </w:t>
            </w:r>
            <w:r>
              <w:rPr>
                <w:sz w:val="24"/>
              </w:rPr>
              <w:t>предпочтения</w:t>
            </w:r>
            <w:r>
              <w:rPr>
                <w:spacing w:val="-4"/>
                <w:sz w:val="24"/>
              </w:rPr>
              <w:t xml:space="preserve"> </w:t>
            </w:r>
            <w:r>
              <w:rPr>
                <w:sz w:val="24"/>
              </w:rPr>
              <w:t>в</w:t>
            </w:r>
            <w:r>
              <w:rPr>
                <w:spacing w:val="-7"/>
                <w:sz w:val="24"/>
              </w:rPr>
              <w:t xml:space="preserve"> </w:t>
            </w:r>
            <w:r>
              <w:rPr>
                <w:sz w:val="24"/>
              </w:rPr>
              <w:t>жанрах</w:t>
            </w:r>
            <w:r>
              <w:rPr>
                <w:spacing w:val="-2"/>
                <w:sz w:val="24"/>
              </w:rPr>
              <w:t xml:space="preserve"> </w:t>
            </w:r>
            <w:r>
              <w:rPr>
                <w:sz w:val="24"/>
              </w:rPr>
              <w:t>литературы,</w:t>
            </w:r>
            <w:r>
              <w:rPr>
                <w:spacing w:val="-4"/>
                <w:sz w:val="24"/>
              </w:rPr>
              <w:t xml:space="preserve"> </w:t>
            </w:r>
            <w:r>
              <w:rPr>
                <w:sz w:val="24"/>
              </w:rPr>
              <w:t>проявляет</w:t>
            </w:r>
            <w:r>
              <w:rPr>
                <w:spacing w:val="-4"/>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книгам</w:t>
            </w:r>
            <w:r>
              <w:rPr>
                <w:spacing w:val="-5"/>
                <w:sz w:val="24"/>
              </w:rPr>
              <w:t xml:space="preserve"> </w:t>
            </w:r>
            <w:r>
              <w:rPr>
                <w:sz w:val="24"/>
              </w:rPr>
              <w:t xml:space="preserve">познавательного </w:t>
            </w:r>
            <w:r>
              <w:rPr>
                <w:spacing w:val="-2"/>
                <w:sz w:val="24"/>
              </w:rPr>
              <w:t>характера,</w:t>
            </w:r>
          </w:p>
          <w:p w:rsidR="00417D3B" w:rsidRDefault="00D839F6">
            <w:pPr>
              <w:pStyle w:val="TableParagraph"/>
              <w:spacing w:line="278" w:lineRule="auto"/>
              <w:ind w:left="285" w:right="1069"/>
              <w:rPr>
                <w:sz w:val="24"/>
              </w:rPr>
            </w:pPr>
            <w:r>
              <w:rPr>
                <w:sz w:val="24"/>
              </w:rPr>
              <w:t>определяет</w:t>
            </w:r>
            <w:r>
              <w:rPr>
                <w:spacing w:val="-6"/>
                <w:sz w:val="24"/>
              </w:rPr>
              <w:t xml:space="preserve"> </w:t>
            </w:r>
            <w:r>
              <w:rPr>
                <w:sz w:val="24"/>
              </w:rPr>
              <w:t>характеры</w:t>
            </w:r>
            <w:r>
              <w:rPr>
                <w:spacing w:val="-7"/>
                <w:sz w:val="24"/>
              </w:rPr>
              <w:t xml:space="preserve"> </w:t>
            </w:r>
            <w:r>
              <w:rPr>
                <w:sz w:val="24"/>
              </w:rPr>
              <w:t>персонажей,</w:t>
            </w:r>
            <w:r>
              <w:rPr>
                <w:spacing w:val="-6"/>
                <w:sz w:val="24"/>
              </w:rPr>
              <w:t xml:space="preserve"> </w:t>
            </w:r>
            <w:r>
              <w:rPr>
                <w:sz w:val="24"/>
              </w:rPr>
              <w:t>мотивы</w:t>
            </w:r>
            <w:r>
              <w:rPr>
                <w:spacing w:val="-7"/>
                <w:sz w:val="24"/>
              </w:rPr>
              <w:t xml:space="preserve"> </w:t>
            </w:r>
            <w:r>
              <w:rPr>
                <w:sz w:val="24"/>
              </w:rPr>
              <w:t>их</w:t>
            </w:r>
            <w:r>
              <w:rPr>
                <w:spacing w:val="-7"/>
                <w:sz w:val="24"/>
              </w:rPr>
              <w:t xml:space="preserve"> </w:t>
            </w:r>
            <w:r>
              <w:rPr>
                <w:sz w:val="24"/>
              </w:rPr>
              <w:t>поведения,</w:t>
            </w:r>
            <w:r>
              <w:rPr>
                <w:spacing w:val="-6"/>
                <w:sz w:val="24"/>
              </w:rPr>
              <w:t xml:space="preserve"> </w:t>
            </w:r>
            <w:r>
              <w:rPr>
                <w:sz w:val="24"/>
              </w:rPr>
              <w:t>оценивает</w:t>
            </w:r>
            <w:r>
              <w:rPr>
                <w:spacing w:val="-6"/>
                <w:sz w:val="24"/>
              </w:rPr>
              <w:t xml:space="preserve"> </w:t>
            </w:r>
            <w:r>
              <w:rPr>
                <w:sz w:val="24"/>
              </w:rPr>
              <w:t>поступки литературных героев;</w:t>
            </w:r>
          </w:p>
          <w:p w:rsidR="00417D3B" w:rsidRDefault="00D839F6">
            <w:pPr>
              <w:pStyle w:val="TableParagraph"/>
              <w:numPr>
                <w:ilvl w:val="1"/>
                <w:numId w:val="7"/>
              </w:numPr>
              <w:tabs>
                <w:tab w:val="left" w:pos="423"/>
              </w:tabs>
              <w:spacing w:line="272" w:lineRule="exact"/>
              <w:ind w:left="423" w:hanging="138"/>
              <w:rPr>
                <w:sz w:val="24"/>
              </w:rPr>
            </w:pPr>
            <w:r>
              <w:rPr>
                <w:sz w:val="24"/>
              </w:rPr>
              <w:t>ребёнок</w:t>
            </w:r>
            <w:r>
              <w:rPr>
                <w:spacing w:val="-6"/>
                <w:sz w:val="24"/>
              </w:rPr>
              <w:t xml:space="preserve"> </w:t>
            </w:r>
            <w:r>
              <w:rPr>
                <w:sz w:val="24"/>
              </w:rPr>
              <w:t>правильно,</w:t>
            </w:r>
            <w:r>
              <w:rPr>
                <w:spacing w:val="-4"/>
                <w:sz w:val="24"/>
              </w:rPr>
              <w:t xml:space="preserve"> </w:t>
            </w:r>
            <w:r>
              <w:rPr>
                <w:sz w:val="24"/>
              </w:rPr>
              <w:t>отчетливо</w:t>
            </w:r>
            <w:r>
              <w:rPr>
                <w:spacing w:val="-4"/>
                <w:sz w:val="24"/>
              </w:rPr>
              <w:t xml:space="preserve"> </w:t>
            </w:r>
            <w:r>
              <w:rPr>
                <w:sz w:val="24"/>
              </w:rPr>
              <w:t>произносит</w:t>
            </w:r>
            <w:r>
              <w:rPr>
                <w:spacing w:val="-4"/>
                <w:sz w:val="24"/>
              </w:rPr>
              <w:t xml:space="preserve"> </w:t>
            </w:r>
            <w:r>
              <w:rPr>
                <w:sz w:val="24"/>
              </w:rPr>
              <w:t>все</w:t>
            </w:r>
            <w:r>
              <w:rPr>
                <w:spacing w:val="-5"/>
                <w:sz w:val="24"/>
              </w:rPr>
              <w:t xml:space="preserve"> </w:t>
            </w:r>
            <w:r>
              <w:rPr>
                <w:sz w:val="24"/>
              </w:rPr>
              <w:t>звуки</w:t>
            </w:r>
            <w:r>
              <w:rPr>
                <w:spacing w:val="-4"/>
                <w:sz w:val="24"/>
              </w:rPr>
              <w:t xml:space="preserve"> </w:t>
            </w:r>
            <w:r>
              <w:rPr>
                <w:sz w:val="24"/>
              </w:rPr>
              <w:t>родного</w:t>
            </w:r>
            <w:r>
              <w:rPr>
                <w:spacing w:val="-3"/>
                <w:sz w:val="24"/>
              </w:rPr>
              <w:t xml:space="preserve"> </w:t>
            </w:r>
            <w:r>
              <w:rPr>
                <w:spacing w:val="-2"/>
                <w:sz w:val="24"/>
              </w:rPr>
              <w:t>языка</w:t>
            </w:r>
          </w:p>
        </w:tc>
      </w:tr>
      <w:tr w:rsidR="00417D3B">
        <w:trPr>
          <w:trHeight w:val="952"/>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8" w:lineRule="auto"/>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3" w:type="dxa"/>
            <w:gridSpan w:val="2"/>
          </w:tcPr>
          <w:p w:rsidR="00417D3B" w:rsidRDefault="00D839F6">
            <w:pPr>
              <w:pStyle w:val="TableParagraph"/>
              <w:spacing w:line="270" w:lineRule="exact"/>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417D3B" w:rsidRDefault="00D839F6">
            <w:pPr>
              <w:pStyle w:val="TableParagraph"/>
              <w:spacing w:before="9" w:line="310" w:lineRule="atLeast"/>
              <w:rPr>
                <w:sz w:val="24"/>
              </w:rPr>
            </w:pPr>
            <w:r>
              <w:rPr>
                <w:sz w:val="24"/>
              </w:rPr>
              <w:t>рекомендации</w:t>
            </w:r>
            <w:r>
              <w:rPr>
                <w:spacing w:val="-13"/>
                <w:sz w:val="24"/>
              </w:rPr>
              <w:t xml:space="preserve"> </w:t>
            </w:r>
            <w:r>
              <w:rPr>
                <w:sz w:val="24"/>
              </w:rPr>
              <w:t>к</w:t>
            </w:r>
            <w:r>
              <w:rPr>
                <w:spacing w:val="-15"/>
                <w:sz w:val="24"/>
              </w:rPr>
              <w:t xml:space="preserve"> </w:t>
            </w:r>
            <w:r>
              <w:rPr>
                <w:sz w:val="24"/>
              </w:rPr>
              <w:t>программе</w:t>
            </w:r>
            <w:r>
              <w:rPr>
                <w:spacing w:val="-13"/>
                <w:sz w:val="24"/>
              </w:rPr>
              <w:t xml:space="preserve"> </w:t>
            </w:r>
            <w:r>
              <w:rPr>
                <w:sz w:val="24"/>
              </w:rPr>
              <w:t>"Мир открытий". Игры и конспекты</w:t>
            </w:r>
          </w:p>
        </w:tc>
      </w:tr>
    </w:tbl>
    <w:p w:rsidR="00417D3B" w:rsidRDefault="00417D3B">
      <w:pPr>
        <w:spacing w:line="310" w:lineRule="atLeas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866"/>
        </w:trPr>
        <w:tc>
          <w:tcPr>
            <w:tcW w:w="2833" w:type="dxa"/>
          </w:tcPr>
          <w:p w:rsidR="00417D3B" w:rsidRDefault="00417D3B">
            <w:pPr>
              <w:pStyle w:val="TableParagraph"/>
              <w:ind w:left="0"/>
              <w:rPr>
                <w:sz w:val="24"/>
              </w:rPr>
            </w:pPr>
          </w:p>
        </w:tc>
        <w:tc>
          <w:tcPr>
            <w:tcW w:w="3046" w:type="dxa"/>
          </w:tcPr>
          <w:p w:rsidR="00417D3B" w:rsidRDefault="00417D3B">
            <w:pPr>
              <w:pStyle w:val="TableParagraph"/>
              <w:ind w:left="0"/>
              <w:rPr>
                <w:sz w:val="24"/>
              </w:rPr>
            </w:pPr>
          </w:p>
        </w:tc>
        <w:tc>
          <w:tcPr>
            <w:tcW w:w="4042" w:type="dxa"/>
          </w:tcPr>
          <w:p w:rsidR="00417D3B" w:rsidRDefault="00D839F6">
            <w:pPr>
              <w:pStyle w:val="TableParagraph"/>
              <w:spacing w:line="276" w:lineRule="auto"/>
              <w:rPr>
                <w:sz w:val="24"/>
              </w:rPr>
            </w:pPr>
            <w:r>
              <w:rPr>
                <w:sz w:val="24"/>
              </w:rPr>
              <w:t>занятий.</w:t>
            </w:r>
            <w:r>
              <w:rPr>
                <w:spacing w:val="-14"/>
                <w:sz w:val="24"/>
              </w:rPr>
              <w:t xml:space="preserve"> </w:t>
            </w:r>
            <w:r>
              <w:rPr>
                <w:sz w:val="24"/>
              </w:rPr>
              <w:t>Вторая</w:t>
            </w:r>
            <w:r>
              <w:rPr>
                <w:spacing w:val="-14"/>
                <w:sz w:val="24"/>
              </w:rPr>
              <w:t xml:space="preserve"> </w:t>
            </w:r>
            <w:r>
              <w:rPr>
                <w:sz w:val="24"/>
              </w:rPr>
              <w:t>младшая</w:t>
            </w:r>
            <w:r>
              <w:rPr>
                <w:spacing w:val="-14"/>
                <w:sz w:val="24"/>
              </w:rPr>
              <w:t xml:space="preserve"> </w:t>
            </w:r>
            <w:r>
              <w:rPr>
                <w:sz w:val="24"/>
              </w:rPr>
              <w:t>группа детского сада</w:t>
            </w:r>
          </w:p>
        </w:tc>
      </w:tr>
      <w:tr w:rsidR="00417D3B">
        <w:trPr>
          <w:trHeight w:val="1586"/>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6" w:lineRule="auto"/>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417D3B" w:rsidRDefault="00D839F6">
            <w:pPr>
              <w:pStyle w:val="TableParagraph"/>
              <w:spacing w:line="270" w:lineRule="exact"/>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417D3B" w:rsidRDefault="00D839F6">
            <w:pPr>
              <w:pStyle w:val="TableParagraph"/>
              <w:spacing w:before="41" w:line="276" w:lineRule="auto"/>
              <w:rPr>
                <w:sz w:val="24"/>
              </w:rPr>
            </w:pPr>
            <w:r>
              <w:rPr>
                <w:sz w:val="24"/>
              </w:rPr>
              <w:t>рекомендации к программе "Мир открытий". Игры и конспекты занятий.</w:t>
            </w:r>
            <w:r>
              <w:rPr>
                <w:spacing w:val="-14"/>
                <w:sz w:val="24"/>
              </w:rPr>
              <w:t xml:space="preserve"> </w:t>
            </w:r>
            <w:r>
              <w:rPr>
                <w:sz w:val="24"/>
              </w:rPr>
              <w:t>Средняя</w:t>
            </w:r>
            <w:r>
              <w:rPr>
                <w:spacing w:val="-14"/>
                <w:sz w:val="24"/>
              </w:rPr>
              <w:t xml:space="preserve"> </w:t>
            </w:r>
            <w:r>
              <w:rPr>
                <w:sz w:val="24"/>
              </w:rPr>
              <w:t>группа</w:t>
            </w:r>
            <w:r>
              <w:rPr>
                <w:spacing w:val="-14"/>
                <w:sz w:val="24"/>
              </w:rPr>
              <w:t xml:space="preserve"> </w:t>
            </w:r>
            <w:r>
              <w:rPr>
                <w:sz w:val="24"/>
              </w:rPr>
              <w:t>детского</w:t>
            </w:r>
          </w:p>
          <w:p w:rsidR="00417D3B" w:rsidRDefault="00D839F6">
            <w:pPr>
              <w:pStyle w:val="TableParagraph"/>
              <w:rPr>
                <w:sz w:val="24"/>
              </w:rPr>
            </w:pPr>
            <w:r>
              <w:rPr>
                <w:spacing w:val="-4"/>
                <w:sz w:val="24"/>
              </w:rPr>
              <w:t>сада</w:t>
            </w:r>
          </w:p>
        </w:tc>
      </w:tr>
      <w:tr w:rsidR="00417D3B">
        <w:trPr>
          <w:trHeight w:val="158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6" w:lineRule="auto"/>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417D3B" w:rsidRDefault="00D839F6">
            <w:pPr>
              <w:pStyle w:val="TableParagraph"/>
              <w:spacing w:line="270" w:lineRule="exact"/>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417D3B" w:rsidRDefault="00D839F6">
            <w:pPr>
              <w:pStyle w:val="TableParagraph"/>
              <w:spacing w:before="41" w:line="276" w:lineRule="auto"/>
              <w:rPr>
                <w:sz w:val="24"/>
              </w:rPr>
            </w:pPr>
            <w:r>
              <w:rPr>
                <w:sz w:val="24"/>
              </w:rPr>
              <w:t>рекомендации к программе "Мир открытий". Игры и конспекты занятий.</w:t>
            </w:r>
            <w:r>
              <w:rPr>
                <w:spacing w:val="-13"/>
                <w:sz w:val="24"/>
              </w:rPr>
              <w:t xml:space="preserve"> </w:t>
            </w:r>
            <w:r>
              <w:rPr>
                <w:sz w:val="24"/>
              </w:rPr>
              <w:t>Старшая</w:t>
            </w:r>
            <w:r>
              <w:rPr>
                <w:spacing w:val="-13"/>
                <w:sz w:val="24"/>
              </w:rPr>
              <w:t xml:space="preserve"> </w:t>
            </w:r>
            <w:r>
              <w:rPr>
                <w:sz w:val="24"/>
              </w:rPr>
              <w:t>группа</w:t>
            </w:r>
            <w:r>
              <w:rPr>
                <w:spacing w:val="-14"/>
                <w:sz w:val="24"/>
              </w:rPr>
              <w:t xml:space="preserve"> </w:t>
            </w:r>
            <w:r>
              <w:rPr>
                <w:sz w:val="24"/>
              </w:rPr>
              <w:t>детского</w:t>
            </w:r>
          </w:p>
          <w:p w:rsidR="00417D3B" w:rsidRDefault="00D839F6">
            <w:pPr>
              <w:pStyle w:val="TableParagraph"/>
              <w:rPr>
                <w:sz w:val="24"/>
              </w:rPr>
            </w:pPr>
            <w:r>
              <w:rPr>
                <w:spacing w:val="-4"/>
                <w:sz w:val="24"/>
              </w:rPr>
              <w:t>сада</w:t>
            </w:r>
          </w:p>
        </w:tc>
      </w:tr>
      <w:tr w:rsidR="00417D3B">
        <w:trPr>
          <w:trHeight w:val="1588"/>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6" w:lineRule="auto"/>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417D3B" w:rsidRDefault="00D839F6">
            <w:pPr>
              <w:pStyle w:val="TableParagraph"/>
              <w:spacing w:line="273" w:lineRule="exact"/>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417D3B" w:rsidRDefault="00D839F6">
            <w:pPr>
              <w:pStyle w:val="TableParagraph"/>
              <w:spacing w:before="41" w:line="276" w:lineRule="auto"/>
              <w:rPr>
                <w:sz w:val="24"/>
              </w:rPr>
            </w:pPr>
            <w:r>
              <w:rPr>
                <w:sz w:val="24"/>
              </w:rPr>
              <w:t>рекомендации к программе "Мир открытий". Игры и конспекты занятий.</w:t>
            </w:r>
            <w:r>
              <w:rPr>
                <w:spacing w:val="-15"/>
                <w:sz w:val="24"/>
              </w:rPr>
              <w:t xml:space="preserve"> </w:t>
            </w:r>
            <w:r>
              <w:rPr>
                <w:sz w:val="24"/>
              </w:rPr>
              <w:t>Подготовительная</w:t>
            </w:r>
            <w:r>
              <w:rPr>
                <w:spacing w:val="-15"/>
                <w:sz w:val="24"/>
              </w:rPr>
              <w:t xml:space="preserve"> </w:t>
            </w:r>
            <w:r>
              <w:rPr>
                <w:sz w:val="24"/>
              </w:rPr>
              <w:t>группа</w:t>
            </w:r>
          </w:p>
          <w:p w:rsidR="00417D3B" w:rsidRDefault="00D839F6">
            <w:pPr>
              <w:pStyle w:val="TableParagraph"/>
              <w:spacing w:before="1"/>
              <w:rPr>
                <w:sz w:val="24"/>
              </w:rPr>
            </w:pPr>
            <w:r>
              <w:rPr>
                <w:sz w:val="24"/>
              </w:rPr>
              <w:t>детского</w:t>
            </w:r>
            <w:r>
              <w:rPr>
                <w:spacing w:val="-1"/>
                <w:sz w:val="24"/>
              </w:rPr>
              <w:t xml:space="preserve"> </w:t>
            </w:r>
            <w:r>
              <w:rPr>
                <w:spacing w:val="-2"/>
                <w:sz w:val="24"/>
              </w:rPr>
              <w:t>сада.</w:t>
            </w:r>
          </w:p>
        </w:tc>
      </w:tr>
      <w:tr w:rsidR="00417D3B">
        <w:trPr>
          <w:trHeight w:val="633"/>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Ушакова</w:t>
            </w:r>
            <w:r>
              <w:rPr>
                <w:spacing w:val="58"/>
                <w:sz w:val="24"/>
              </w:rPr>
              <w:t xml:space="preserve"> </w:t>
            </w:r>
            <w:r>
              <w:rPr>
                <w:spacing w:val="-4"/>
                <w:sz w:val="24"/>
              </w:rPr>
              <w:t>О.С.</w:t>
            </w:r>
          </w:p>
        </w:tc>
        <w:tc>
          <w:tcPr>
            <w:tcW w:w="4042" w:type="dxa"/>
          </w:tcPr>
          <w:p w:rsidR="00417D3B" w:rsidRDefault="00D839F6">
            <w:pPr>
              <w:pStyle w:val="TableParagraph"/>
              <w:spacing w:line="270" w:lineRule="exact"/>
              <w:rPr>
                <w:sz w:val="24"/>
              </w:rPr>
            </w:pPr>
            <w:r>
              <w:rPr>
                <w:sz w:val="24"/>
              </w:rPr>
              <w:t>ГОВОРИ</w:t>
            </w:r>
            <w:r>
              <w:rPr>
                <w:spacing w:val="-6"/>
                <w:sz w:val="24"/>
              </w:rPr>
              <w:t xml:space="preserve"> </w:t>
            </w:r>
            <w:r>
              <w:rPr>
                <w:sz w:val="24"/>
              </w:rPr>
              <w:t>ПРАВИЛЬНО!</w:t>
            </w:r>
            <w:r>
              <w:rPr>
                <w:spacing w:val="-6"/>
                <w:sz w:val="24"/>
              </w:rPr>
              <w:t xml:space="preserve"> </w:t>
            </w:r>
            <w:r>
              <w:rPr>
                <w:spacing w:val="-2"/>
                <w:sz w:val="24"/>
              </w:rPr>
              <w:t>Тетрадь</w:t>
            </w:r>
          </w:p>
          <w:p w:rsidR="00417D3B" w:rsidRDefault="00D839F6">
            <w:pPr>
              <w:pStyle w:val="TableParagraph"/>
              <w:spacing w:before="41"/>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Ушакова</w:t>
            </w:r>
            <w:r>
              <w:rPr>
                <w:spacing w:val="59"/>
                <w:sz w:val="24"/>
              </w:rPr>
              <w:t xml:space="preserve"> </w:t>
            </w:r>
            <w:r>
              <w:rPr>
                <w:sz w:val="24"/>
              </w:rPr>
              <w:t xml:space="preserve">О.С., </w:t>
            </w:r>
            <w:r>
              <w:rPr>
                <w:spacing w:val="-2"/>
                <w:sz w:val="24"/>
              </w:rPr>
              <w:t>Артюхова</w:t>
            </w:r>
          </w:p>
          <w:p w:rsidR="00417D3B" w:rsidRDefault="00D839F6">
            <w:pPr>
              <w:pStyle w:val="TableParagraph"/>
              <w:spacing w:before="41"/>
              <w:rPr>
                <w:sz w:val="24"/>
              </w:rPr>
            </w:pPr>
            <w:r>
              <w:rPr>
                <w:spacing w:val="-4"/>
                <w:sz w:val="24"/>
              </w:rPr>
              <w:t>И.С.</w:t>
            </w:r>
          </w:p>
        </w:tc>
        <w:tc>
          <w:tcPr>
            <w:tcW w:w="4042" w:type="dxa"/>
          </w:tcPr>
          <w:p w:rsidR="00417D3B" w:rsidRDefault="00D839F6">
            <w:pPr>
              <w:pStyle w:val="TableParagraph"/>
              <w:spacing w:line="273" w:lineRule="exact"/>
              <w:rPr>
                <w:sz w:val="24"/>
              </w:rPr>
            </w:pPr>
            <w:r>
              <w:rPr>
                <w:sz w:val="24"/>
              </w:rPr>
              <w:t>ГОВОРИ</w:t>
            </w:r>
            <w:r>
              <w:rPr>
                <w:spacing w:val="-6"/>
                <w:sz w:val="24"/>
              </w:rPr>
              <w:t xml:space="preserve"> </w:t>
            </w:r>
            <w:r>
              <w:rPr>
                <w:sz w:val="24"/>
              </w:rPr>
              <w:t>ПРАВИЛЬНО.</w:t>
            </w:r>
            <w:r>
              <w:rPr>
                <w:spacing w:val="-4"/>
                <w:sz w:val="24"/>
              </w:rPr>
              <w:t xml:space="preserve"> </w:t>
            </w:r>
            <w:r>
              <w:rPr>
                <w:spacing w:val="-2"/>
                <w:sz w:val="24"/>
              </w:rPr>
              <w:t>Тетрадь</w:t>
            </w:r>
          </w:p>
          <w:p w:rsidR="00417D3B" w:rsidRDefault="00D839F6">
            <w:pPr>
              <w:pStyle w:val="TableParagraph"/>
              <w:spacing w:before="41"/>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Ушакова</w:t>
            </w:r>
            <w:r>
              <w:rPr>
                <w:spacing w:val="58"/>
                <w:sz w:val="24"/>
              </w:rPr>
              <w:t xml:space="preserve"> </w:t>
            </w:r>
            <w:r>
              <w:rPr>
                <w:sz w:val="24"/>
              </w:rPr>
              <w:t xml:space="preserve">О.С., </w:t>
            </w:r>
            <w:r>
              <w:rPr>
                <w:spacing w:val="-2"/>
                <w:sz w:val="24"/>
              </w:rPr>
              <w:t>Артюхова</w:t>
            </w:r>
          </w:p>
          <w:p w:rsidR="00417D3B" w:rsidRDefault="00D839F6">
            <w:pPr>
              <w:pStyle w:val="TableParagraph"/>
              <w:spacing w:before="41"/>
              <w:rPr>
                <w:sz w:val="24"/>
              </w:rPr>
            </w:pPr>
            <w:r>
              <w:rPr>
                <w:spacing w:val="-4"/>
                <w:sz w:val="24"/>
              </w:rPr>
              <w:t>И.С.</w:t>
            </w:r>
          </w:p>
        </w:tc>
        <w:tc>
          <w:tcPr>
            <w:tcW w:w="4042" w:type="dxa"/>
          </w:tcPr>
          <w:p w:rsidR="00417D3B" w:rsidRDefault="00D839F6">
            <w:pPr>
              <w:pStyle w:val="TableParagraph"/>
              <w:spacing w:line="270" w:lineRule="exact"/>
              <w:rPr>
                <w:sz w:val="24"/>
              </w:rPr>
            </w:pPr>
            <w:r>
              <w:rPr>
                <w:sz w:val="24"/>
              </w:rPr>
              <w:t>ГОВОРИ</w:t>
            </w:r>
            <w:r>
              <w:rPr>
                <w:spacing w:val="-6"/>
                <w:sz w:val="24"/>
              </w:rPr>
              <w:t xml:space="preserve"> </w:t>
            </w:r>
            <w:r>
              <w:rPr>
                <w:sz w:val="24"/>
              </w:rPr>
              <w:t>ПРАВИЛЬНО!</w:t>
            </w:r>
            <w:r>
              <w:rPr>
                <w:spacing w:val="-6"/>
                <w:sz w:val="24"/>
              </w:rPr>
              <w:t xml:space="preserve"> </w:t>
            </w:r>
            <w:r>
              <w:rPr>
                <w:spacing w:val="-2"/>
                <w:sz w:val="24"/>
              </w:rPr>
              <w:t>Тетрадь</w:t>
            </w:r>
          </w:p>
          <w:p w:rsidR="00417D3B" w:rsidRDefault="00D839F6">
            <w:pPr>
              <w:pStyle w:val="TableParagraph"/>
              <w:spacing w:before="41"/>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Ушакова</w:t>
            </w:r>
            <w:r>
              <w:rPr>
                <w:spacing w:val="59"/>
                <w:sz w:val="24"/>
              </w:rPr>
              <w:t xml:space="preserve"> </w:t>
            </w:r>
            <w:r>
              <w:rPr>
                <w:spacing w:val="-4"/>
                <w:sz w:val="24"/>
              </w:rPr>
              <w:t>О.С.</w:t>
            </w:r>
          </w:p>
        </w:tc>
        <w:tc>
          <w:tcPr>
            <w:tcW w:w="4042" w:type="dxa"/>
          </w:tcPr>
          <w:p w:rsidR="00417D3B" w:rsidRDefault="00D839F6">
            <w:pPr>
              <w:pStyle w:val="TableParagraph"/>
              <w:spacing w:line="270" w:lineRule="exact"/>
              <w:rPr>
                <w:sz w:val="24"/>
              </w:rPr>
            </w:pPr>
            <w:r>
              <w:rPr>
                <w:sz w:val="24"/>
              </w:rPr>
              <w:t>ГОВОРИ</w:t>
            </w:r>
            <w:r>
              <w:rPr>
                <w:spacing w:val="-6"/>
                <w:sz w:val="24"/>
              </w:rPr>
              <w:t xml:space="preserve"> </w:t>
            </w:r>
            <w:r>
              <w:rPr>
                <w:sz w:val="24"/>
              </w:rPr>
              <w:t>ПРАВИЛЬНО.</w:t>
            </w:r>
            <w:r>
              <w:rPr>
                <w:spacing w:val="-4"/>
                <w:sz w:val="24"/>
              </w:rPr>
              <w:t xml:space="preserve"> </w:t>
            </w:r>
            <w:r>
              <w:rPr>
                <w:spacing w:val="-2"/>
                <w:sz w:val="24"/>
              </w:rPr>
              <w:t>Тетрадь</w:t>
            </w:r>
          </w:p>
          <w:p w:rsidR="00417D3B" w:rsidRDefault="00D839F6">
            <w:pPr>
              <w:pStyle w:val="TableParagraph"/>
              <w:spacing w:before="41"/>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tc>
      </w:tr>
      <w:tr w:rsidR="00417D3B">
        <w:trPr>
          <w:trHeight w:val="1588"/>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8" w:lineRule="auto"/>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417D3B" w:rsidRDefault="00D839F6">
            <w:pPr>
              <w:pStyle w:val="TableParagraph"/>
              <w:spacing w:line="276" w:lineRule="auto"/>
              <w:rPr>
                <w:sz w:val="24"/>
              </w:rPr>
            </w:pPr>
            <w:r>
              <w:rPr>
                <w:sz w:val="24"/>
              </w:rPr>
              <w:t>Называй,</w:t>
            </w:r>
            <w:r>
              <w:rPr>
                <w:spacing w:val="-13"/>
                <w:sz w:val="24"/>
              </w:rPr>
              <w:t xml:space="preserve"> </w:t>
            </w:r>
            <w:r>
              <w:rPr>
                <w:sz w:val="24"/>
              </w:rPr>
              <w:t>говори,</w:t>
            </w:r>
            <w:r>
              <w:rPr>
                <w:spacing w:val="-13"/>
                <w:sz w:val="24"/>
              </w:rPr>
              <w:t xml:space="preserve"> </w:t>
            </w:r>
            <w:r>
              <w:rPr>
                <w:sz w:val="24"/>
              </w:rPr>
              <w:t>рассказывай!</w:t>
            </w:r>
            <w:r>
              <w:rPr>
                <w:spacing w:val="-13"/>
                <w:sz w:val="24"/>
              </w:rPr>
              <w:t xml:space="preserve"> </w:t>
            </w:r>
            <w:r>
              <w:rPr>
                <w:sz w:val="24"/>
              </w:rPr>
              <w:t>Где мы были? Что узнали? Давай поговорим! Полный курс игровых занятий</w:t>
            </w:r>
            <w:r>
              <w:rPr>
                <w:spacing w:val="-2"/>
                <w:sz w:val="24"/>
              </w:rPr>
              <w:t xml:space="preserve"> </w:t>
            </w:r>
            <w:r>
              <w:rPr>
                <w:sz w:val="24"/>
              </w:rPr>
              <w:t>по</w:t>
            </w:r>
            <w:r>
              <w:rPr>
                <w:spacing w:val="-2"/>
                <w:sz w:val="24"/>
              </w:rPr>
              <w:t xml:space="preserve"> </w:t>
            </w:r>
            <w:r>
              <w:rPr>
                <w:sz w:val="24"/>
              </w:rPr>
              <w:t>развитию</w:t>
            </w:r>
            <w:r>
              <w:rPr>
                <w:spacing w:val="-3"/>
                <w:sz w:val="24"/>
              </w:rPr>
              <w:t xml:space="preserve"> </w:t>
            </w:r>
            <w:r>
              <w:rPr>
                <w:sz w:val="24"/>
              </w:rPr>
              <w:t>речи</w:t>
            </w:r>
            <w:r>
              <w:rPr>
                <w:spacing w:val="-2"/>
                <w:sz w:val="24"/>
              </w:rPr>
              <w:t xml:space="preserve"> </w:t>
            </w:r>
            <w:r>
              <w:rPr>
                <w:sz w:val="24"/>
              </w:rPr>
              <w:t>детей</w:t>
            </w:r>
            <w:r>
              <w:rPr>
                <w:spacing w:val="-2"/>
                <w:sz w:val="24"/>
              </w:rPr>
              <w:t xml:space="preserve"> </w:t>
            </w:r>
            <w:r>
              <w:rPr>
                <w:sz w:val="24"/>
              </w:rPr>
              <w:t>3-</w:t>
            </w:r>
          </w:p>
          <w:p w:rsidR="00417D3B" w:rsidRDefault="00D839F6">
            <w:pPr>
              <w:pStyle w:val="TableParagraph"/>
              <w:rPr>
                <w:sz w:val="24"/>
              </w:rPr>
            </w:pPr>
            <w:r>
              <w:rPr>
                <w:sz w:val="24"/>
              </w:rPr>
              <w:t>4</w:t>
            </w:r>
            <w:r>
              <w:rPr>
                <w:spacing w:val="-1"/>
                <w:sz w:val="24"/>
              </w:rPr>
              <w:t xml:space="preserve"> </w:t>
            </w:r>
            <w:r>
              <w:rPr>
                <w:sz w:val="24"/>
              </w:rPr>
              <w:t>лет (с</w:t>
            </w:r>
            <w:r>
              <w:rPr>
                <w:spacing w:val="-1"/>
                <w:sz w:val="24"/>
              </w:rPr>
              <w:t xml:space="preserve"> </w:t>
            </w:r>
            <w:r>
              <w:rPr>
                <w:spacing w:val="-2"/>
                <w:sz w:val="24"/>
              </w:rPr>
              <w:t>НАКЛЕЙКАМИ)</w:t>
            </w:r>
          </w:p>
        </w:tc>
      </w:tr>
      <w:tr w:rsidR="00417D3B">
        <w:trPr>
          <w:trHeight w:val="1586"/>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417D3B" w:rsidRDefault="00D839F6">
            <w:pPr>
              <w:pStyle w:val="TableParagraph"/>
              <w:spacing w:line="276" w:lineRule="auto"/>
              <w:rPr>
                <w:sz w:val="24"/>
              </w:rPr>
            </w:pPr>
            <w:r>
              <w:rPr>
                <w:sz w:val="24"/>
              </w:rPr>
              <w:t>От слова к связной речи. Где мы были? Что узнали? Давай поговорим! Полный курс игровых занятий</w:t>
            </w:r>
            <w:r>
              <w:rPr>
                <w:spacing w:val="-7"/>
                <w:sz w:val="24"/>
              </w:rPr>
              <w:t xml:space="preserve"> </w:t>
            </w:r>
            <w:r>
              <w:rPr>
                <w:sz w:val="24"/>
              </w:rPr>
              <w:t>по</w:t>
            </w:r>
            <w:r>
              <w:rPr>
                <w:spacing w:val="-7"/>
                <w:sz w:val="24"/>
              </w:rPr>
              <w:t xml:space="preserve"> </w:t>
            </w:r>
            <w:r>
              <w:rPr>
                <w:sz w:val="24"/>
              </w:rPr>
              <w:t>развитию</w:t>
            </w:r>
            <w:r>
              <w:rPr>
                <w:spacing w:val="-8"/>
                <w:sz w:val="24"/>
              </w:rPr>
              <w:t xml:space="preserve"> </w:t>
            </w:r>
            <w:r>
              <w:rPr>
                <w:sz w:val="24"/>
              </w:rPr>
              <w:t>речи</w:t>
            </w:r>
            <w:r>
              <w:rPr>
                <w:spacing w:val="-7"/>
                <w:sz w:val="24"/>
              </w:rPr>
              <w:t xml:space="preserve"> </w:t>
            </w:r>
            <w:r>
              <w:rPr>
                <w:sz w:val="24"/>
              </w:rPr>
              <w:t>детей</w:t>
            </w:r>
            <w:r>
              <w:rPr>
                <w:spacing w:val="-7"/>
                <w:sz w:val="24"/>
              </w:rPr>
              <w:t xml:space="preserve"> </w:t>
            </w:r>
            <w:r>
              <w:rPr>
                <w:sz w:val="24"/>
              </w:rPr>
              <w:t>3-</w:t>
            </w:r>
          </w:p>
          <w:p w:rsidR="00417D3B" w:rsidRDefault="00D839F6">
            <w:pPr>
              <w:pStyle w:val="TableParagraph"/>
              <w:rPr>
                <w:sz w:val="24"/>
              </w:rPr>
            </w:pPr>
            <w:r>
              <w:rPr>
                <w:sz w:val="24"/>
              </w:rPr>
              <w:t>4</w:t>
            </w:r>
            <w:r>
              <w:rPr>
                <w:spacing w:val="-1"/>
                <w:sz w:val="24"/>
              </w:rPr>
              <w:t xml:space="preserve"> </w:t>
            </w:r>
            <w:r>
              <w:rPr>
                <w:sz w:val="24"/>
              </w:rPr>
              <w:t>лет. (с</w:t>
            </w:r>
            <w:r>
              <w:rPr>
                <w:spacing w:val="-1"/>
                <w:sz w:val="24"/>
              </w:rPr>
              <w:t xml:space="preserve"> </w:t>
            </w:r>
            <w:r>
              <w:rPr>
                <w:spacing w:val="-2"/>
                <w:sz w:val="24"/>
              </w:rPr>
              <w:t>НАКЛЕЙКАМИ)</w:t>
            </w:r>
          </w:p>
        </w:tc>
      </w:tr>
      <w:tr w:rsidR="00417D3B">
        <w:trPr>
          <w:trHeight w:val="1586"/>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417D3B" w:rsidRDefault="00D839F6">
            <w:pPr>
              <w:pStyle w:val="TableParagraph"/>
              <w:spacing w:line="276" w:lineRule="auto"/>
              <w:ind w:right="257"/>
              <w:rPr>
                <w:sz w:val="24"/>
              </w:rPr>
            </w:pPr>
            <w:r>
              <w:rPr>
                <w:sz w:val="24"/>
              </w:rPr>
              <w:t>От слова к фразе. Где мы были? Что узнали? Давай поговорим! Полный</w:t>
            </w:r>
            <w:r>
              <w:rPr>
                <w:spacing w:val="-10"/>
                <w:sz w:val="24"/>
              </w:rPr>
              <w:t xml:space="preserve"> </w:t>
            </w:r>
            <w:r>
              <w:rPr>
                <w:sz w:val="24"/>
              </w:rPr>
              <w:t>курс</w:t>
            </w:r>
            <w:r>
              <w:rPr>
                <w:spacing w:val="-10"/>
                <w:sz w:val="24"/>
              </w:rPr>
              <w:t xml:space="preserve"> </w:t>
            </w:r>
            <w:r>
              <w:rPr>
                <w:sz w:val="24"/>
              </w:rPr>
              <w:t>игровых</w:t>
            </w:r>
            <w:r>
              <w:rPr>
                <w:spacing w:val="-8"/>
                <w:sz w:val="24"/>
              </w:rPr>
              <w:t xml:space="preserve"> </w:t>
            </w:r>
            <w:r>
              <w:rPr>
                <w:sz w:val="24"/>
              </w:rPr>
              <w:t>занятий</w:t>
            </w:r>
            <w:r>
              <w:rPr>
                <w:spacing w:val="-11"/>
                <w:sz w:val="24"/>
              </w:rPr>
              <w:t xml:space="preserve"> </w:t>
            </w:r>
            <w:r>
              <w:rPr>
                <w:sz w:val="24"/>
              </w:rPr>
              <w:t>по развитию речи детей 3-4 лет (с</w:t>
            </w:r>
          </w:p>
          <w:p w:rsidR="00417D3B" w:rsidRDefault="00D839F6">
            <w:pPr>
              <w:pStyle w:val="TableParagraph"/>
              <w:rPr>
                <w:sz w:val="24"/>
              </w:rPr>
            </w:pPr>
            <w:r>
              <w:rPr>
                <w:spacing w:val="-2"/>
                <w:sz w:val="24"/>
              </w:rPr>
              <w:t>НАКЛЕЙКАМИ)</w:t>
            </w:r>
          </w:p>
        </w:tc>
      </w:tr>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Мохирева</w:t>
            </w:r>
            <w:r>
              <w:rPr>
                <w:spacing w:val="-5"/>
                <w:sz w:val="24"/>
              </w:rPr>
              <w:t xml:space="preserve"> </w:t>
            </w:r>
            <w:r>
              <w:rPr>
                <w:sz w:val="24"/>
              </w:rPr>
              <w:t>Е.А.,</w:t>
            </w:r>
            <w:r>
              <w:rPr>
                <w:spacing w:val="-3"/>
                <w:sz w:val="24"/>
              </w:rPr>
              <w:t xml:space="preserve"> </w:t>
            </w:r>
            <w:r>
              <w:rPr>
                <w:spacing w:val="-2"/>
                <w:sz w:val="24"/>
              </w:rPr>
              <w:t>Батяева</w:t>
            </w:r>
          </w:p>
          <w:p w:rsidR="00417D3B" w:rsidRDefault="00D839F6">
            <w:pPr>
              <w:pStyle w:val="TableParagraph"/>
              <w:spacing w:before="41"/>
              <w:rPr>
                <w:sz w:val="24"/>
              </w:rPr>
            </w:pPr>
            <w:r>
              <w:rPr>
                <w:spacing w:val="-4"/>
                <w:sz w:val="24"/>
              </w:rPr>
              <w:t>С.В.</w:t>
            </w:r>
          </w:p>
        </w:tc>
        <w:tc>
          <w:tcPr>
            <w:tcW w:w="4042" w:type="dxa"/>
          </w:tcPr>
          <w:p w:rsidR="00417D3B" w:rsidRDefault="00D839F6">
            <w:pPr>
              <w:pStyle w:val="TableParagraph"/>
              <w:spacing w:line="273" w:lineRule="exact"/>
              <w:rPr>
                <w:sz w:val="24"/>
              </w:rPr>
            </w:pPr>
            <w:r>
              <w:rPr>
                <w:sz w:val="24"/>
              </w:rPr>
              <w:t>Веселые</w:t>
            </w:r>
            <w:r>
              <w:rPr>
                <w:spacing w:val="-5"/>
                <w:sz w:val="24"/>
              </w:rPr>
              <w:t xml:space="preserve"> </w:t>
            </w:r>
            <w:r>
              <w:rPr>
                <w:sz w:val="24"/>
              </w:rPr>
              <w:t>путешествия</w:t>
            </w:r>
            <w:r>
              <w:rPr>
                <w:spacing w:val="-2"/>
                <w:sz w:val="24"/>
              </w:rPr>
              <w:t xml:space="preserve"> </w:t>
            </w:r>
            <w:r>
              <w:rPr>
                <w:sz w:val="24"/>
              </w:rPr>
              <w:t>со</w:t>
            </w:r>
            <w:r>
              <w:rPr>
                <w:spacing w:val="-2"/>
                <w:sz w:val="24"/>
              </w:rPr>
              <w:t xml:space="preserve"> </w:t>
            </w:r>
            <w:r>
              <w:rPr>
                <w:sz w:val="24"/>
              </w:rPr>
              <w:t>звуками</w:t>
            </w:r>
            <w:r>
              <w:rPr>
                <w:spacing w:val="-2"/>
                <w:sz w:val="24"/>
              </w:rPr>
              <w:t xml:space="preserve"> </w:t>
            </w:r>
            <w:r>
              <w:rPr>
                <w:spacing w:val="-10"/>
                <w:sz w:val="24"/>
              </w:rPr>
              <w:t>и</w:t>
            </w:r>
          </w:p>
          <w:p w:rsidR="00417D3B" w:rsidRDefault="00D839F6">
            <w:pPr>
              <w:pStyle w:val="TableParagraph"/>
              <w:spacing w:before="41"/>
              <w:rPr>
                <w:sz w:val="24"/>
              </w:rPr>
            </w:pPr>
            <w:r>
              <w:rPr>
                <w:spacing w:val="-2"/>
                <w:sz w:val="24"/>
              </w:rPr>
              <w:t>буквами</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Мохирева</w:t>
            </w:r>
            <w:r>
              <w:rPr>
                <w:spacing w:val="-5"/>
                <w:sz w:val="24"/>
              </w:rPr>
              <w:t xml:space="preserve"> </w:t>
            </w:r>
            <w:r>
              <w:rPr>
                <w:sz w:val="24"/>
              </w:rPr>
              <w:t>Е.А.,</w:t>
            </w:r>
            <w:r>
              <w:rPr>
                <w:spacing w:val="-3"/>
                <w:sz w:val="24"/>
              </w:rPr>
              <w:t xml:space="preserve"> </w:t>
            </w:r>
            <w:r>
              <w:rPr>
                <w:spacing w:val="-2"/>
                <w:sz w:val="24"/>
              </w:rPr>
              <w:t>Батяева</w:t>
            </w:r>
          </w:p>
          <w:p w:rsidR="00417D3B" w:rsidRDefault="00D839F6">
            <w:pPr>
              <w:pStyle w:val="TableParagraph"/>
              <w:spacing w:before="41"/>
              <w:rPr>
                <w:sz w:val="24"/>
              </w:rPr>
            </w:pPr>
            <w:r>
              <w:rPr>
                <w:spacing w:val="-4"/>
                <w:sz w:val="24"/>
              </w:rPr>
              <w:t>С.В.</w:t>
            </w:r>
          </w:p>
        </w:tc>
        <w:tc>
          <w:tcPr>
            <w:tcW w:w="4042" w:type="dxa"/>
          </w:tcPr>
          <w:p w:rsidR="00417D3B" w:rsidRDefault="00D839F6">
            <w:pPr>
              <w:pStyle w:val="TableParagraph"/>
              <w:spacing w:line="270" w:lineRule="exact"/>
              <w:rPr>
                <w:sz w:val="24"/>
              </w:rPr>
            </w:pPr>
            <w:r>
              <w:rPr>
                <w:sz w:val="24"/>
              </w:rPr>
              <w:t>Космические</w:t>
            </w:r>
            <w:r>
              <w:rPr>
                <w:spacing w:val="-6"/>
                <w:sz w:val="24"/>
              </w:rPr>
              <w:t xml:space="preserve"> </w:t>
            </w:r>
            <w:r>
              <w:rPr>
                <w:sz w:val="24"/>
              </w:rPr>
              <w:t>приключения</w:t>
            </w:r>
            <w:r>
              <w:rPr>
                <w:spacing w:val="-6"/>
                <w:sz w:val="24"/>
              </w:rPr>
              <w:t xml:space="preserve"> </w:t>
            </w:r>
            <w:r>
              <w:rPr>
                <w:spacing w:val="-5"/>
                <w:sz w:val="24"/>
              </w:rPr>
              <w:t>со</w:t>
            </w:r>
          </w:p>
          <w:p w:rsidR="00417D3B" w:rsidRDefault="00D839F6">
            <w:pPr>
              <w:pStyle w:val="TableParagraph"/>
              <w:spacing w:before="41"/>
              <w:rPr>
                <w:sz w:val="24"/>
              </w:rPr>
            </w:pPr>
            <w:r>
              <w:rPr>
                <w:sz w:val="24"/>
              </w:rPr>
              <w:t>звуками</w:t>
            </w:r>
            <w:r>
              <w:rPr>
                <w:spacing w:val="-3"/>
                <w:sz w:val="24"/>
              </w:rPr>
              <w:t xml:space="preserve"> </w:t>
            </w:r>
            <w:r>
              <w:rPr>
                <w:sz w:val="24"/>
              </w:rPr>
              <w:t>и</w:t>
            </w:r>
            <w:r>
              <w:rPr>
                <w:spacing w:val="-3"/>
                <w:sz w:val="24"/>
              </w:rPr>
              <w:t xml:space="preserve"> </w:t>
            </w:r>
            <w:r>
              <w:rPr>
                <w:spacing w:val="-2"/>
                <w:sz w:val="24"/>
              </w:rPr>
              <w:t>буквами</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Мохирева</w:t>
            </w:r>
            <w:r>
              <w:rPr>
                <w:spacing w:val="-5"/>
                <w:sz w:val="24"/>
              </w:rPr>
              <w:t xml:space="preserve"> Е.</w:t>
            </w:r>
          </w:p>
        </w:tc>
        <w:tc>
          <w:tcPr>
            <w:tcW w:w="4042" w:type="dxa"/>
          </w:tcPr>
          <w:p w:rsidR="00417D3B" w:rsidRDefault="00D839F6">
            <w:pPr>
              <w:pStyle w:val="TableParagraph"/>
              <w:spacing w:line="273" w:lineRule="exact"/>
              <w:rPr>
                <w:sz w:val="24"/>
              </w:rPr>
            </w:pPr>
            <w:r>
              <w:rPr>
                <w:sz w:val="24"/>
              </w:rPr>
              <w:t>Полезные</w:t>
            </w:r>
            <w:r>
              <w:rPr>
                <w:spacing w:val="-4"/>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pacing w:val="-5"/>
                <w:sz w:val="24"/>
              </w:rPr>
              <w:t>У,</w:t>
            </w:r>
          </w:p>
          <w:p w:rsidR="00417D3B" w:rsidRDefault="00D839F6">
            <w:pPr>
              <w:pStyle w:val="TableParagraph"/>
              <w:spacing w:before="41"/>
              <w:rPr>
                <w:sz w:val="24"/>
              </w:rPr>
            </w:pPr>
            <w:r>
              <w:rPr>
                <w:spacing w:val="-5"/>
                <w:sz w:val="24"/>
              </w:rPr>
              <w:t>НА</w:t>
            </w:r>
          </w:p>
        </w:tc>
      </w:tr>
      <w:tr w:rsidR="00417D3B">
        <w:trPr>
          <w:trHeight w:val="952"/>
        </w:trPr>
        <w:tc>
          <w:tcPr>
            <w:tcW w:w="2833" w:type="dxa"/>
          </w:tcPr>
          <w:p w:rsidR="00417D3B" w:rsidRDefault="00D839F6">
            <w:pPr>
              <w:pStyle w:val="TableParagraph"/>
              <w:spacing w:line="271"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Мохирева</w:t>
            </w:r>
            <w:r>
              <w:rPr>
                <w:spacing w:val="-5"/>
                <w:sz w:val="24"/>
              </w:rPr>
              <w:t xml:space="preserve"> </w:t>
            </w:r>
            <w:r>
              <w:rPr>
                <w:spacing w:val="-4"/>
                <w:sz w:val="24"/>
              </w:rPr>
              <w:t>Е.А.</w:t>
            </w:r>
          </w:p>
        </w:tc>
        <w:tc>
          <w:tcPr>
            <w:tcW w:w="4042" w:type="dxa"/>
          </w:tcPr>
          <w:p w:rsidR="00417D3B" w:rsidRDefault="00D839F6">
            <w:pPr>
              <w:pStyle w:val="TableParagraph"/>
              <w:spacing w:line="271" w:lineRule="exact"/>
              <w:rPr>
                <w:sz w:val="24"/>
              </w:rPr>
            </w:pPr>
            <w:r>
              <w:rPr>
                <w:sz w:val="24"/>
              </w:rPr>
              <w:t>Полезные</w:t>
            </w:r>
            <w:r>
              <w:rPr>
                <w:spacing w:val="-4"/>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pacing w:val="-5"/>
                <w:sz w:val="24"/>
              </w:rPr>
              <w:t>ОТ,</w:t>
            </w:r>
          </w:p>
          <w:p w:rsidR="00417D3B" w:rsidRDefault="00D839F6">
            <w:pPr>
              <w:pStyle w:val="TableParagraph"/>
              <w:spacing w:before="9" w:line="310" w:lineRule="atLeast"/>
              <w:rPr>
                <w:sz w:val="24"/>
              </w:rPr>
            </w:pPr>
            <w:r>
              <w:rPr>
                <w:sz w:val="24"/>
              </w:rPr>
              <w:t>К,</w:t>
            </w:r>
            <w:r>
              <w:rPr>
                <w:spacing w:val="-6"/>
                <w:sz w:val="24"/>
              </w:rPr>
              <w:t xml:space="preserve"> </w:t>
            </w:r>
            <w:r>
              <w:rPr>
                <w:sz w:val="24"/>
              </w:rPr>
              <w:t>ПО,</w:t>
            </w:r>
            <w:r>
              <w:rPr>
                <w:spacing w:val="-6"/>
                <w:sz w:val="24"/>
              </w:rPr>
              <w:t xml:space="preserve"> </w:t>
            </w:r>
            <w:r>
              <w:rPr>
                <w:sz w:val="24"/>
              </w:rPr>
              <w:t>ДО.</w:t>
            </w:r>
            <w:r>
              <w:rPr>
                <w:spacing w:val="-6"/>
                <w:sz w:val="24"/>
              </w:rPr>
              <w:t xml:space="preserve"> </w:t>
            </w:r>
            <w:r>
              <w:rPr>
                <w:sz w:val="24"/>
              </w:rPr>
              <w:t>Пособие</w:t>
            </w:r>
            <w:r>
              <w:rPr>
                <w:spacing w:val="-7"/>
                <w:sz w:val="24"/>
              </w:rPr>
              <w:t xml:space="preserve"> </w:t>
            </w:r>
            <w:r>
              <w:rPr>
                <w:sz w:val="24"/>
              </w:rPr>
              <w:t>для</w:t>
            </w:r>
            <w:r>
              <w:rPr>
                <w:spacing w:val="-6"/>
                <w:sz w:val="24"/>
              </w:rPr>
              <w:t xml:space="preserve"> </w:t>
            </w:r>
            <w:r>
              <w:rPr>
                <w:sz w:val="24"/>
              </w:rPr>
              <w:t>детей</w:t>
            </w:r>
            <w:r>
              <w:rPr>
                <w:spacing w:val="-6"/>
                <w:sz w:val="24"/>
              </w:rPr>
              <w:t xml:space="preserve"> </w:t>
            </w:r>
            <w:r>
              <w:rPr>
                <w:sz w:val="24"/>
              </w:rPr>
              <w:t xml:space="preserve">5-7 </w:t>
            </w:r>
            <w:r>
              <w:rPr>
                <w:spacing w:val="-4"/>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Мохирева</w:t>
            </w:r>
            <w:r>
              <w:rPr>
                <w:spacing w:val="-5"/>
                <w:sz w:val="24"/>
              </w:rPr>
              <w:t xml:space="preserve"> Е.</w:t>
            </w:r>
          </w:p>
        </w:tc>
        <w:tc>
          <w:tcPr>
            <w:tcW w:w="4042" w:type="dxa"/>
          </w:tcPr>
          <w:p w:rsidR="00417D3B" w:rsidRDefault="00D839F6">
            <w:pPr>
              <w:pStyle w:val="TableParagraph"/>
              <w:spacing w:line="270" w:lineRule="exact"/>
              <w:rPr>
                <w:sz w:val="24"/>
              </w:rPr>
            </w:pP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z w:val="24"/>
              </w:rPr>
              <w:t>С,</w:t>
            </w:r>
            <w:r>
              <w:rPr>
                <w:spacing w:val="-1"/>
                <w:sz w:val="24"/>
              </w:rPr>
              <w:t xml:space="preserve"> </w:t>
            </w:r>
            <w:r>
              <w:rPr>
                <w:spacing w:val="-5"/>
                <w:sz w:val="24"/>
              </w:rPr>
              <w:t>В,</w:t>
            </w:r>
          </w:p>
          <w:p w:rsidR="00417D3B" w:rsidRDefault="00D839F6">
            <w:pPr>
              <w:pStyle w:val="TableParagraph"/>
              <w:spacing w:before="41"/>
              <w:rPr>
                <w:sz w:val="24"/>
              </w:rPr>
            </w:pPr>
            <w:r>
              <w:rPr>
                <w:spacing w:val="-5"/>
                <w:sz w:val="24"/>
              </w:rPr>
              <w:t>ИЗ</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Мохирева</w:t>
            </w:r>
            <w:r>
              <w:rPr>
                <w:spacing w:val="-5"/>
                <w:sz w:val="24"/>
              </w:rPr>
              <w:t xml:space="preserve"> </w:t>
            </w:r>
            <w:r>
              <w:rPr>
                <w:spacing w:val="-4"/>
                <w:sz w:val="24"/>
              </w:rPr>
              <w:t>Е.А.</w:t>
            </w:r>
          </w:p>
        </w:tc>
        <w:tc>
          <w:tcPr>
            <w:tcW w:w="4042" w:type="dxa"/>
          </w:tcPr>
          <w:p w:rsidR="00417D3B" w:rsidRDefault="00D839F6">
            <w:pPr>
              <w:pStyle w:val="TableParagraph"/>
              <w:spacing w:line="276" w:lineRule="auto"/>
              <w:rPr>
                <w:sz w:val="24"/>
              </w:rPr>
            </w:pPr>
            <w:r>
              <w:rPr>
                <w:sz w:val="24"/>
              </w:rPr>
              <w:t>Полезные</w:t>
            </w:r>
            <w:r>
              <w:rPr>
                <w:spacing w:val="-11"/>
                <w:sz w:val="24"/>
              </w:rPr>
              <w:t xml:space="preserve"> </w:t>
            </w:r>
            <w:r>
              <w:rPr>
                <w:sz w:val="24"/>
              </w:rPr>
              <w:t>игры</w:t>
            </w:r>
            <w:r>
              <w:rPr>
                <w:spacing w:val="-10"/>
                <w:sz w:val="24"/>
              </w:rPr>
              <w:t xml:space="preserve"> </w:t>
            </w:r>
            <w:r>
              <w:rPr>
                <w:sz w:val="24"/>
              </w:rPr>
              <w:t>с</w:t>
            </w:r>
            <w:r>
              <w:rPr>
                <w:spacing w:val="-11"/>
                <w:sz w:val="24"/>
              </w:rPr>
              <w:t xml:space="preserve"> </w:t>
            </w:r>
            <w:r>
              <w:rPr>
                <w:sz w:val="24"/>
              </w:rPr>
              <w:t>предлогами</w:t>
            </w:r>
            <w:r>
              <w:rPr>
                <w:spacing w:val="-10"/>
                <w:sz w:val="24"/>
              </w:rPr>
              <w:t xml:space="preserve"> </w:t>
            </w:r>
            <w:r>
              <w:rPr>
                <w:sz w:val="24"/>
              </w:rPr>
              <w:t>НАД, ПОД, ИЗ-ПОД, ЗА, ИЗ-ЗА.</w:t>
            </w:r>
          </w:p>
          <w:p w:rsidR="00417D3B" w:rsidRDefault="00D839F6">
            <w:pPr>
              <w:pStyle w:val="TableParagraph"/>
              <w:spacing w:line="275" w:lineRule="exact"/>
              <w:rPr>
                <w:sz w:val="24"/>
              </w:rPr>
            </w:pPr>
            <w:r>
              <w:rPr>
                <w:sz w:val="24"/>
              </w:rPr>
              <w:t>Мохирева</w:t>
            </w:r>
            <w:r>
              <w:rPr>
                <w:spacing w:val="-5"/>
                <w:sz w:val="24"/>
              </w:rPr>
              <w:t xml:space="preserve"> </w:t>
            </w:r>
            <w:r>
              <w:rPr>
                <w:spacing w:val="-4"/>
                <w:sz w:val="24"/>
              </w:rPr>
              <w:t>Е.А.</w:t>
            </w:r>
          </w:p>
        </w:tc>
      </w:tr>
      <w:tr w:rsidR="00417D3B">
        <w:trPr>
          <w:trHeight w:val="949"/>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Мохирева</w:t>
            </w:r>
            <w:r>
              <w:rPr>
                <w:spacing w:val="-5"/>
                <w:sz w:val="24"/>
              </w:rPr>
              <w:t xml:space="preserve"> </w:t>
            </w:r>
            <w:r>
              <w:rPr>
                <w:spacing w:val="-4"/>
                <w:sz w:val="24"/>
              </w:rPr>
              <w:t>Е.А.</w:t>
            </w:r>
          </w:p>
        </w:tc>
        <w:tc>
          <w:tcPr>
            <w:tcW w:w="4042" w:type="dxa"/>
          </w:tcPr>
          <w:p w:rsidR="00417D3B" w:rsidRDefault="00D839F6">
            <w:pPr>
              <w:pStyle w:val="TableParagraph"/>
              <w:spacing w:line="276" w:lineRule="auto"/>
              <w:rPr>
                <w:sz w:val="24"/>
              </w:rPr>
            </w:pPr>
            <w:r>
              <w:rPr>
                <w:sz w:val="24"/>
              </w:rPr>
              <w:t>Полезные</w:t>
            </w:r>
            <w:r>
              <w:rPr>
                <w:spacing w:val="-11"/>
                <w:sz w:val="24"/>
              </w:rPr>
              <w:t xml:space="preserve"> </w:t>
            </w:r>
            <w:r>
              <w:rPr>
                <w:sz w:val="24"/>
              </w:rPr>
              <w:t>игры</w:t>
            </w:r>
            <w:r>
              <w:rPr>
                <w:spacing w:val="-9"/>
                <w:sz w:val="24"/>
              </w:rPr>
              <w:t xml:space="preserve"> </w:t>
            </w:r>
            <w:r>
              <w:rPr>
                <w:sz w:val="24"/>
              </w:rPr>
              <w:t>с</w:t>
            </w:r>
            <w:r>
              <w:rPr>
                <w:spacing w:val="-11"/>
                <w:sz w:val="24"/>
              </w:rPr>
              <w:t xml:space="preserve"> </w:t>
            </w:r>
            <w:r>
              <w:rPr>
                <w:sz w:val="24"/>
              </w:rPr>
              <w:t>предлогами</w:t>
            </w:r>
            <w:r>
              <w:rPr>
                <w:spacing w:val="-9"/>
                <w:sz w:val="24"/>
              </w:rPr>
              <w:t xml:space="preserve"> </w:t>
            </w:r>
            <w:r>
              <w:rPr>
                <w:sz w:val="24"/>
              </w:rPr>
              <w:t>ДЛЯ, БЕЗ, ОКОЛО, ВОКРУГ, ЧЕРЕЗ,</w:t>
            </w:r>
          </w:p>
          <w:p w:rsidR="00417D3B" w:rsidRDefault="00D839F6">
            <w:pPr>
              <w:pStyle w:val="TableParagraph"/>
              <w:spacing w:line="275" w:lineRule="exact"/>
              <w:rPr>
                <w:sz w:val="24"/>
              </w:rPr>
            </w:pPr>
            <w:r>
              <w:rPr>
                <w:spacing w:val="-2"/>
                <w:sz w:val="24"/>
              </w:rPr>
              <w:t>МЕЖДУ</w:t>
            </w:r>
          </w:p>
        </w:tc>
      </w:tr>
      <w:tr w:rsidR="00417D3B">
        <w:trPr>
          <w:trHeight w:val="636"/>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Мохирева</w:t>
            </w:r>
            <w:r>
              <w:rPr>
                <w:spacing w:val="-5"/>
                <w:sz w:val="24"/>
              </w:rPr>
              <w:t xml:space="preserve"> </w:t>
            </w:r>
            <w:r>
              <w:rPr>
                <w:sz w:val="24"/>
              </w:rPr>
              <w:t>Е.А.,</w:t>
            </w:r>
            <w:r>
              <w:rPr>
                <w:spacing w:val="-3"/>
                <w:sz w:val="24"/>
              </w:rPr>
              <w:t xml:space="preserve"> </w:t>
            </w:r>
            <w:r>
              <w:rPr>
                <w:spacing w:val="-2"/>
                <w:sz w:val="24"/>
              </w:rPr>
              <w:t>Батяева</w:t>
            </w:r>
          </w:p>
          <w:p w:rsidR="00417D3B" w:rsidRDefault="00D839F6">
            <w:pPr>
              <w:pStyle w:val="TableParagraph"/>
              <w:spacing w:before="41"/>
              <w:rPr>
                <w:sz w:val="24"/>
              </w:rPr>
            </w:pPr>
            <w:r>
              <w:rPr>
                <w:spacing w:val="-4"/>
                <w:sz w:val="24"/>
              </w:rPr>
              <w:t>С.В.</w:t>
            </w:r>
          </w:p>
        </w:tc>
        <w:tc>
          <w:tcPr>
            <w:tcW w:w="4042" w:type="dxa"/>
          </w:tcPr>
          <w:p w:rsidR="00417D3B" w:rsidRDefault="00D839F6">
            <w:pPr>
              <w:pStyle w:val="TableParagraph"/>
              <w:spacing w:line="273" w:lineRule="exact"/>
              <w:rPr>
                <w:sz w:val="24"/>
              </w:rPr>
            </w:pPr>
            <w:r>
              <w:rPr>
                <w:sz w:val="24"/>
              </w:rPr>
              <w:t>Удивительные</w:t>
            </w:r>
            <w:r>
              <w:rPr>
                <w:spacing w:val="-6"/>
                <w:sz w:val="24"/>
              </w:rPr>
              <w:t xml:space="preserve"> </w:t>
            </w:r>
            <w:r>
              <w:rPr>
                <w:sz w:val="24"/>
              </w:rPr>
              <w:t>истории</w:t>
            </w:r>
            <w:r>
              <w:rPr>
                <w:spacing w:val="-6"/>
                <w:sz w:val="24"/>
              </w:rPr>
              <w:t xml:space="preserve"> </w:t>
            </w:r>
            <w:r>
              <w:rPr>
                <w:sz w:val="24"/>
              </w:rPr>
              <w:t>со</w:t>
            </w:r>
            <w:r>
              <w:rPr>
                <w:spacing w:val="-4"/>
                <w:sz w:val="24"/>
              </w:rPr>
              <w:t xml:space="preserve"> </w:t>
            </w:r>
            <w:r>
              <w:rPr>
                <w:spacing w:val="-2"/>
                <w:sz w:val="24"/>
              </w:rPr>
              <w:t>звуками</w:t>
            </w:r>
          </w:p>
          <w:p w:rsidR="00417D3B" w:rsidRDefault="00D839F6">
            <w:pPr>
              <w:pStyle w:val="TableParagraph"/>
              <w:spacing w:before="41"/>
              <w:rPr>
                <w:sz w:val="24"/>
              </w:rPr>
            </w:pPr>
            <w:r>
              <w:rPr>
                <w:sz w:val="24"/>
              </w:rPr>
              <w:t>и</w:t>
            </w:r>
            <w:r>
              <w:rPr>
                <w:spacing w:val="-4"/>
                <w:sz w:val="24"/>
              </w:rPr>
              <w:t xml:space="preserve"> </w:t>
            </w:r>
            <w:r>
              <w:rPr>
                <w:sz w:val="24"/>
              </w:rPr>
              <w:t>буквами.</w:t>
            </w:r>
            <w:r>
              <w:rPr>
                <w:spacing w:val="-3"/>
                <w:sz w:val="24"/>
              </w:rPr>
              <w:t xml:space="preserve"> </w:t>
            </w:r>
            <w:r>
              <w:rPr>
                <w:sz w:val="24"/>
              </w:rPr>
              <w:t>Задания,</w:t>
            </w:r>
            <w:r>
              <w:rPr>
                <w:spacing w:val="-3"/>
                <w:sz w:val="24"/>
              </w:rPr>
              <w:t xml:space="preserve"> </w:t>
            </w:r>
            <w:r>
              <w:rPr>
                <w:spacing w:val="-4"/>
                <w:sz w:val="24"/>
              </w:rPr>
              <w:t>игры</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6" w:lineRule="auto"/>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417D3B" w:rsidRDefault="00D839F6">
            <w:pPr>
              <w:pStyle w:val="TableParagraph"/>
              <w:spacing w:line="270" w:lineRule="exact"/>
              <w:rPr>
                <w:sz w:val="24"/>
              </w:rPr>
            </w:pPr>
            <w:r>
              <w:rPr>
                <w:sz w:val="24"/>
              </w:rPr>
              <w:t>Готовимся</w:t>
            </w:r>
            <w:r>
              <w:rPr>
                <w:spacing w:val="-2"/>
                <w:sz w:val="24"/>
              </w:rPr>
              <w:t xml:space="preserve"> </w:t>
            </w:r>
            <w:r>
              <w:rPr>
                <w:sz w:val="24"/>
              </w:rPr>
              <w:t>к</w:t>
            </w:r>
            <w:r>
              <w:rPr>
                <w:spacing w:val="-2"/>
                <w:sz w:val="24"/>
              </w:rPr>
              <w:t xml:space="preserve"> </w:t>
            </w:r>
            <w:r>
              <w:rPr>
                <w:sz w:val="24"/>
              </w:rPr>
              <w:t>школе.</w:t>
            </w:r>
            <w:r>
              <w:rPr>
                <w:spacing w:val="-1"/>
                <w:sz w:val="24"/>
              </w:rPr>
              <w:t xml:space="preserve"> </w:t>
            </w:r>
            <w:r>
              <w:rPr>
                <w:spacing w:val="-2"/>
                <w:sz w:val="24"/>
              </w:rPr>
              <w:t>Говорим</w:t>
            </w:r>
          </w:p>
          <w:p w:rsidR="00417D3B" w:rsidRDefault="00D839F6">
            <w:pPr>
              <w:pStyle w:val="TableParagraph"/>
              <w:spacing w:before="9" w:line="320" w:lineRule="exact"/>
              <w:rPr>
                <w:sz w:val="24"/>
              </w:rPr>
            </w:pPr>
            <w:r>
              <w:rPr>
                <w:sz w:val="24"/>
              </w:rPr>
              <w:t>красиво</w:t>
            </w:r>
            <w:r>
              <w:rPr>
                <w:spacing w:val="-10"/>
                <w:sz w:val="24"/>
              </w:rPr>
              <w:t xml:space="preserve"> </w:t>
            </w:r>
            <w:r>
              <w:rPr>
                <w:sz w:val="24"/>
              </w:rPr>
              <w:t>и</w:t>
            </w:r>
            <w:r>
              <w:rPr>
                <w:spacing w:val="-10"/>
                <w:sz w:val="24"/>
              </w:rPr>
              <w:t xml:space="preserve"> </w:t>
            </w:r>
            <w:r>
              <w:rPr>
                <w:sz w:val="24"/>
              </w:rPr>
              <w:t>правильно.</w:t>
            </w:r>
            <w:r>
              <w:rPr>
                <w:spacing w:val="-10"/>
                <w:sz w:val="24"/>
              </w:rPr>
              <w:t xml:space="preserve"> </w:t>
            </w:r>
            <w:r>
              <w:rPr>
                <w:sz w:val="24"/>
              </w:rPr>
              <w:t>Тетрадь</w:t>
            </w:r>
            <w:r>
              <w:rPr>
                <w:spacing w:val="-10"/>
                <w:sz w:val="24"/>
              </w:rPr>
              <w:t xml:space="preserve"> </w:t>
            </w:r>
            <w:r>
              <w:rPr>
                <w:sz w:val="24"/>
              </w:rPr>
              <w:t>по развитию речи. 6-7 лет</w:t>
            </w:r>
          </w:p>
        </w:tc>
      </w:tr>
      <w:tr w:rsidR="00417D3B">
        <w:trPr>
          <w:trHeight w:val="952"/>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417D3B" w:rsidRDefault="00D839F6">
            <w:pPr>
              <w:pStyle w:val="TableParagraph"/>
              <w:spacing w:line="276" w:lineRule="auto"/>
              <w:rPr>
                <w:sz w:val="24"/>
              </w:rPr>
            </w:pPr>
            <w:r>
              <w:rPr>
                <w:sz w:val="24"/>
              </w:rPr>
              <w:t>Говорим правильно. Слушаем и беседуем.</w:t>
            </w:r>
            <w:r>
              <w:rPr>
                <w:spacing w:val="-10"/>
                <w:sz w:val="24"/>
              </w:rPr>
              <w:t xml:space="preserve"> </w:t>
            </w:r>
            <w:r>
              <w:rPr>
                <w:sz w:val="24"/>
              </w:rPr>
              <w:t>Пособие</w:t>
            </w:r>
            <w:r>
              <w:rPr>
                <w:spacing w:val="-11"/>
                <w:sz w:val="24"/>
              </w:rPr>
              <w:t xml:space="preserve"> </w:t>
            </w:r>
            <w:r>
              <w:rPr>
                <w:sz w:val="24"/>
              </w:rPr>
              <w:t>для</w:t>
            </w:r>
            <w:r>
              <w:rPr>
                <w:spacing w:val="-9"/>
                <w:sz w:val="24"/>
              </w:rPr>
              <w:t xml:space="preserve"> </w:t>
            </w:r>
            <w:r>
              <w:rPr>
                <w:sz w:val="24"/>
              </w:rPr>
              <w:t>детей</w:t>
            </w:r>
            <w:r>
              <w:rPr>
                <w:spacing w:val="-9"/>
                <w:sz w:val="24"/>
              </w:rPr>
              <w:t xml:space="preserve"> </w:t>
            </w:r>
            <w:r>
              <w:rPr>
                <w:sz w:val="24"/>
              </w:rPr>
              <w:t>3-4</w:t>
            </w:r>
          </w:p>
          <w:p w:rsidR="00417D3B" w:rsidRDefault="00D839F6">
            <w:pPr>
              <w:pStyle w:val="TableParagraph"/>
              <w:rPr>
                <w:sz w:val="24"/>
              </w:rPr>
            </w:pPr>
            <w:r>
              <w:rPr>
                <w:sz w:val="24"/>
              </w:rPr>
              <w:t>лет.</w:t>
            </w:r>
            <w:r>
              <w:rPr>
                <w:spacing w:val="-1"/>
                <w:sz w:val="24"/>
              </w:rPr>
              <w:t xml:space="preserve"> </w:t>
            </w:r>
            <w:r>
              <w:rPr>
                <w:spacing w:val="-2"/>
                <w:sz w:val="24"/>
              </w:rPr>
              <w:t>(Радуга)</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417D3B" w:rsidRDefault="00D839F6">
            <w:pPr>
              <w:pStyle w:val="TableParagraph"/>
              <w:spacing w:line="270" w:lineRule="exact"/>
              <w:rPr>
                <w:sz w:val="24"/>
              </w:rPr>
            </w:pPr>
            <w:r>
              <w:rPr>
                <w:sz w:val="24"/>
              </w:rPr>
              <w:t>Говорим</w:t>
            </w:r>
            <w:r>
              <w:rPr>
                <w:spacing w:val="-9"/>
                <w:sz w:val="24"/>
              </w:rPr>
              <w:t xml:space="preserve"> </w:t>
            </w:r>
            <w:r>
              <w:rPr>
                <w:sz w:val="24"/>
              </w:rPr>
              <w:t>правильно.</w:t>
            </w:r>
            <w:r>
              <w:rPr>
                <w:spacing w:val="-7"/>
                <w:sz w:val="24"/>
              </w:rPr>
              <w:t xml:space="preserve"> </w:t>
            </w:r>
            <w:r>
              <w:rPr>
                <w:sz w:val="24"/>
              </w:rPr>
              <w:t>Беседуем</w:t>
            </w:r>
            <w:r>
              <w:rPr>
                <w:spacing w:val="-6"/>
                <w:sz w:val="24"/>
              </w:rPr>
              <w:t xml:space="preserve"> </w:t>
            </w:r>
            <w:r>
              <w:rPr>
                <w:spacing w:val="-10"/>
                <w:sz w:val="24"/>
              </w:rPr>
              <w:t>и</w:t>
            </w:r>
          </w:p>
          <w:p w:rsidR="00417D3B" w:rsidRDefault="00D839F6">
            <w:pPr>
              <w:pStyle w:val="TableParagraph"/>
              <w:spacing w:before="6" w:line="310" w:lineRule="atLeast"/>
              <w:ind w:right="253"/>
              <w:rPr>
                <w:sz w:val="24"/>
              </w:rPr>
            </w:pPr>
            <w:r>
              <w:rPr>
                <w:sz w:val="24"/>
              </w:rPr>
              <w:t>рассказываем.</w:t>
            </w:r>
            <w:r>
              <w:rPr>
                <w:spacing w:val="40"/>
                <w:sz w:val="24"/>
              </w:rPr>
              <w:t xml:space="preserve"> </w:t>
            </w:r>
            <w:r>
              <w:rPr>
                <w:sz w:val="24"/>
              </w:rPr>
              <w:t>Пособие</w:t>
            </w:r>
            <w:r>
              <w:rPr>
                <w:spacing w:val="-10"/>
                <w:sz w:val="24"/>
              </w:rPr>
              <w:t xml:space="preserve"> </w:t>
            </w:r>
            <w:r>
              <w:rPr>
                <w:sz w:val="24"/>
              </w:rPr>
              <w:t>для</w:t>
            </w:r>
            <w:r>
              <w:rPr>
                <w:spacing w:val="-10"/>
                <w:sz w:val="24"/>
              </w:rPr>
              <w:t xml:space="preserve"> </w:t>
            </w:r>
            <w:r>
              <w:rPr>
                <w:sz w:val="24"/>
              </w:rPr>
              <w:t>детей 4-5 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417D3B" w:rsidRDefault="00D839F6">
            <w:pPr>
              <w:pStyle w:val="TableParagraph"/>
              <w:spacing w:line="270" w:lineRule="exact"/>
              <w:rPr>
                <w:sz w:val="24"/>
              </w:rPr>
            </w:pPr>
            <w:r>
              <w:rPr>
                <w:sz w:val="24"/>
              </w:rPr>
              <w:t>Говорим</w:t>
            </w:r>
            <w:r>
              <w:rPr>
                <w:spacing w:val="-9"/>
                <w:sz w:val="24"/>
              </w:rPr>
              <w:t xml:space="preserve"> </w:t>
            </w:r>
            <w:r>
              <w:rPr>
                <w:sz w:val="24"/>
              </w:rPr>
              <w:t>правильно.</w:t>
            </w:r>
            <w:r>
              <w:rPr>
                <w:spacing w:val="-7"/>
                <w:sz w:val="24"/>
              </w:rPr>
              <w:t xml:space="preserve"> </w:t>
            </w:r>
            <w:r>
              <w:rPr>
                <w:sz w:val="24"/>
              </w:rPr>
              <w:t>Беседуем</w:t>
            </w:r>
            <w:r>
              <w:rPr>
                <w:spacing w:val="-6"/>
                <w:sz w:val="24"/>
              </w:rPr>
              <w:t xml:space="preserve"> </w:t>
            </w:r>
            <w:r>
              <w:rPr>
                <w:spacing w:val="-10"/>
                <w:sz w:val="24"/>
              </w:rPr>
              <w:t>и</w:t>
            </w:r>
          </w:p>
          <w:p w:rsidR="00417D3B" w:rsidRDefault="00D839F6">
            <w:pPr>
              <w:pStyle w:val="TableParagraph"/>
              <w:spacing w:before="7" w:line="310" w:lineRule="atLeast"/>
              <w:ind w:right="313"/>
              <w:rPr>
                <w:sz w:val="24"/>
              </w:rPr>
            </w:pPr>
            <w:r>
              <w:rPr>
                <w:sz w:val="24"/>
              </w:rPr>
              <w:t>рассказываем.</w:t>
            </w:r>
            <w:r>
              <w:rPr>
                <w:spacing w:val="-14"/>
                <w:sz w:val="24"/>
              </w:rPr>
              <w:t xml:space="preserve"> </w:t>
            </w:r>
            <w:r>
              <w:rPr>
                <w:sz w:val="24"/>
              </w:rPr>
              <w:t>Пособие</w:t>
            </w:r>
            <w:r>
              <w:rPr>
                <w:spacing w:val="-13"/>
                <w:sz w:val="24"/>
              </w:rPr>
              <w:t xml:space="preserve"> </w:t>
            </w:r>
            <w:r>
              <w:rPr>
                <w:sz w:val="24"/>
              </w:rPr>
              <w:t>для</w:t>
            </w:r>
            <w:r>
              <w:rPr>
                <w:spacing w:val="-14"/>
                <w:sz w:val="24"/>
              </w:rPr>
              <w:t xml:space="preserve"> </w:t>
            </w:r>
            <w:r>
              <w:rPr>
                <w:sz w:val="24"/>
              </w:rPr>
              <w:t>детей 5-6 лет (Радуга)</w:t>
            </w:r>
          </w:p>
        </w:tc>
      </w:tr>
      <w:tr w:rsidR="00417D3B">
        <w:trPr>
          <w:trHeight w:val="950"/>
        </w:trPr>
        <w:tc>
          <w:tcPr>
            <w:tcW w:w="2833" w:type="dxa"/>
          </w:tcPr>
          <w:p w:rsidR="00417D3B" w:rsidRDefault="00D839F6">
            <w:pPr>
              <w:pStyle w:val="TableParagraph"/>
              <w:spacing w:line="270" w:lineRule="exact"/>
              <w:ind w:left="1079" w:right="893"/>
              <w:jc w:val="center"/>
              <w:rPr>
                <w:sz w:val="24"/>
              </w:rPr>
            </w:pPr>
            <w:r>
              <w:rPr>
                <w:sz w:val="24"/>
              </w:rPr>
              <w:t>6-8</w:t>
            </w:r>
            <w:r>
              <w:rPr>
                <w:spacing w:val="-1"/>
                <w:sz w:val="24"/>
              </w:rPr>
              <w:t xml:space="preserve"> </w:t>
            </w:r>
            <w:r>
              <w:rPr>
                <w:spacing w:val="-5"/>
                <w:sz w:val="24"/>
              </w:rPr>
              <w:t>лет</w:t>
            </w:r>
          </w:p>
        </w:tc>
        <w:tc>
          <w:tcPr>
            <w:tcW w:w="3046" w:type="dxa"/>
          </w:tcPr>
          <w:p w:rsidR="00417D3B" w:rsidRDefault="00D839F6">
            <w:pPr>
              <w:pStyle w:val="TableParagraph"/>
              <w:spacing w:line="276" w:lineRule="auto"/>
              <w:rPr>
                <w:sz w:val="24"/>
              </w:rPr>
            </w:pPr>
            <w:r>
              <w:rPr>
                <w:sz w:val="24"/>
              </w:rPr>
              <w:t>Гризик</w:t>
            </w:r>
            <w:r>
              <w:rPr>
                <w:spacing w:val="-10"/>
                <w:sz w:val="24"/>
              </w:rPr>
              <w:t xml:space="preserve"> </w:t>
            </w:r>
            <w:r>
              <w:rPr>
                <w:sz w:val="24"/>
              </w:rPr>
              <w:t>Т.</w:t>
            </w:r>
            <w:r>
              <w:rPr>
                <w:spacing w:val="-10"/>
                <w:sz w:val="24"/>
              </w:rPr>
              <w:t xml:space="preserve"> </w:t>
            </w:r>
            <w:r>
              <w:rPr>
                <w:sz w:val="24"/>
              </w:rPr>
              <w:t>И.,</w:t>
            </w:r>
            <w:r>
              <w:rPr>
                <w:spacing w:val="-10"/>
                <w:sz w:val="24"/>
              </w:rPr>
              <w:t xml:space="preserve"> </w:t>
            </w:r>
            <w:r>
              <w:rPr>
                <w:sz w:val="24"/>
              </w:rPr>
              <w:t>Ерофеева</w:t>
            </w:r>
            <w:r>
              <w:rPr>
                <w:spacing w:val="-10"/>
                <w:sz w:val="24"/>
              </w:rPr>
              <w:t xml:space="preserve"> </w:t>
            </w:r>
            <w:r>
              <w:rPr>
                <w:sz w:val="24"/>
              </w:rPr>
              <w:t xml:space="preserve">Т. </w:t>
            </w:r>
            <w:r>
              <w:rPr>
                <w:spacing w:val="-6"/>
                <w:sz w:val="24"/>
              </w:rPr>
              <w:t>И.</w:t>
            </w:r>
          </w:p>
        </w:tc>
        <w:tc>
          <w:tcPr>
            <w:tcW w:w="4042" w:type="dxa"/>
          </w:tcPr>
          <w:p w:rsidR="00417D3B" w:rsidRDefault="00D839F6">
            <w:pPr>
              <w:pStyle w:val="TableParagraph"/>
              <w:spacing w:line="276" w:lineRule="auto"/>
              <w:ind w:right="152"/>
              <w:rPr>
                <w:sz w:val="24"/>
              </w:rPr>
            </w:pPr>
            <w:r>
              <w:rPr>
                <w:sz w:val="24"/>
              </w:rPr>
              <w:t>Говорим</w:t>
            </w:r>
            <w:r>
              <w:rPr>
                <w:spacing w:val="-8"/>
                <w:sz w:val="24"/>
              </w:rPr>
              <w:t xml:space="preserve"> </w:t>
            </w:r>
            <w:r>
              <w:rPr>
                <w:sz w:val="24"/>
              </w:rPr>
              <w:t>правильно.</w:t>
            </w:r>
            <w:r>
              <w:rPr>
                <w:spacing w:val="-10"/>
                <w:sz w:val="24"/>
              </w:rPr>
              <w:t xml:space="preserve"> </w:t>
            </w:r>
            <w:r>
              <w:rPr>
                <w:sz w:val="24"/>
              </w:rPr>
              <w:t>Рассказываем и</w:t>
            </w:r>
            <w:r>
              <w:rPr>
                <w:spacing w:val="-2"/>
                <w:sz w:val="24"/>
              </w:rPr>
              <w:t xml:space="preserve"> </w:t>
            </w:r>
            <w:r>
              <w:rPr>
                <w:sz w:val="24"/>
              </w:rPr>
              <w:t>сочиняем.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6-</w:t>
            </w:r>
            <w:r>
              <w:rPr>
                <w:spacing w:val="-10"/>
                <w:sz w:val="24"/>
              </w:rPr>
              <w:t>8</w:t>
            </w:r>
          </w:p>
          <w:p w:rsidR="00417D3B" w:rsidRDefault="00D839F6">
            <w:pPr>
              <w:pStyle w:val="TableParagraph"/>
              <w:spacing w:line="275" w:lineRule="exact"/>
              <w:rPr>
                <w:sz w:val="24"/>
              </w:rPr>
            </w:pPr>
            <w:r>
              <w:rPr>
                <w:spacing w:val="-5"/>
                <w:sz w:val="24"/>
              </w:rPr>
              <w:t>лет</w:t>
            </w:r>
          </w:p>
        </w:tc>
      </w:tr>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4-8</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Гризик</w:t>
            </w:r>
            <w:r>
              <w:rPr>
                <w:spacing w:val="-3"/>
                <w:sz w:val="24"/>
              </w:rPr>
              <w:t xml:space="preserve"> </w:t>
            </w:r>
            <w:r>
              <w:rPr>
                <w:spacing w:val="-4"/>
                <w:sz w:val="24"/>
              </w:rPr>
              <w:t>Т.И.</w:t>
            </w:r>
          </w:p>
        </w:tc>
        <w:tc>
          <w:tcPr>
            <w:tcW w:w="4042" w:type="dxa"/>
          </w:tcPr>
          <w:p w:rsidR="00417D3B" w:rsidRDefault="00D839F6">
            <w:pPr>
              <w:pStyle w:val="TableParagraph"/>
              <w:spacing w:line="273" w:lineRule="exact"/>
              <w:rPr>
                <w:sz w:val="24"/>
              </w:rPr>
            </w:pPr>
            <w:r>
              <w:rPr>
                <w:sz w:val="24"/>
              </w:rPr>
              <w:t>Готовим</w:t>
            </w:r>
            <w:r>
              <w:rPr>
                <w:spacing w:val="-3"/>
                <w:sz w:val="24"/>
              </w:rPr>
              <w:t xml:space="preserve"> </w:t>
            </w:r>
            <w:r>
              <w:rPr>
                <w:sz w:val="24"/>
              </w:rPr>
              <w:t>руку</w:t>
            </w:r>
            <w:r>
              <w:rPr>
                <w:spacing w:val="-7"/>
                <w:sz w:val="24"/>
              </w:rPr>
              <w:t xml:space="preserve"> </w:t>
            </w:r>
            <w:r>
              <w:rPr>
                <w:sz w:val="24"/>
              </w:rPr>
              <w:t>к</w:t>
            </w:r>
            <w:r>
              <w:rPr>
                <w:spacing w:val="-2"/>
                <w:sz w:val="24"/>
              </w:rPr>
              <w:t xml:space="preserve"> </w:t>
            </w:r>
            <w:r>
              <w:rPr>
                <w:sz w:val="24"/>
              </w:rPr>
              <w:t xml:space="preserve">письму. </w:t>
            </w:r>
            <w:r>
              <w:rPr>
                <w:spacing w:val="-2"/>
                <w:sz w:val="24"/>
              </w:rPr>
              <w:t>Пособие</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4-8</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417D3B" w:rsidRDefault="00D839F6">
            <w:pPr>
              <w:pStyle w:val="TableParagraph"/>
              <w:spacing w:line="270" w:lineRule="exact"/>
              <w:rPr>
                <w:sz w:val="24"/>
              </w:rPr>
            </w:pPr>
            <w:r>
              <w:rPr>
                <w:sz w:val="24"/>
              </w:rPr>
              <w:t>Узнаю</w:t>
            </w:r>
            <w:r>
              <w:rPr>
                <w:spacing w:val="-4"/>
                <w:sz w:val="24"/>
              </w:rPr>
              <w:t xml:space="preserve"> </w:t>
            </w:r>
            <w:r>
              <w:rPr>
                <w:sz w:val="24"/>
              </w:rPr>
              <w:t>мир.</w:t>
            </w:r>
            <w:r>
              <w:rPr>
                <w:spacing w:val="-5"/>
                <w:sz w:val="24"/>
              </w:rPr>
              <w:t xml:space="preserve"> </w:t>
            </w:r>
            <w:r>
              <w:rPr>
                <w:sz w:val="24"/>
              </w:rPr>
              <w:t>Развивающая</w:t>
            </w:r>
            <w:r>
              <w:rPr>
                <w:spacing w:val="-3"/>
                <w:sz w:val="24"/>
              </w:rPr>
              <w:t xml:space="preserve"> </w:t>
            </w:r>
            <w:r>
              <w:rPr>
                <w:spacing w:val="-2"/>
                <w:sz w:val="24"/>
              </w:rPr>
              <w:t>книга</w:t>
            </w:r>
          </w:p>
          <w:p w:rsidR="00417D3B" w:rsidRDefault="00D839F6">
            <w:pPr>
              <w:pStyle w:val="TableParagraph"/>
              <w:spacing w:before="43"/>
              <w:rPr>
                <w:sz w:val="24"/>
              </w:rPr>
            </w:pP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417D3B" w:rsidRDefault="00D839F6">
            <w:pPr>
              <w:pStyle w:val="TableParagraph"/>
              <w:spacing w:line="270" w:lineRule="exact"/>
              <w:rPr>
                <w:sz w:val="24"/>
              </w:rPr>
            </w:pPr>
            <w:r>
              <w:rPr>
                <w:sz w:val="24"/>
              </w:rPr>
              <w:t>Узнаю</w:t>
            </w:r>
            <w:r>
              <w:rPr>
                <w:spacing w:val="-4"/>
                <w:sz w:val="24"/>
              </w:rPr>
              <w:t xml:space="preserve"> </w:t>
            </w:r>
            <w:r>
              <w:rPr>
                <w:sz w:val="24"/>
              </w:rPr>
              <w:t>мир.</w:t>
            </w:r>
            <w:r>
              <w:rPr>
                <w:spacing w:val="-5"/>
                <w:sz w:val="24"/>
              </w:rPr>
              <w:t xml:space="preserve"> </w:t>
            </w:r>
            <w:r>
              <w:rPr>
                <w:sz w:val="24"/>
              </w:rPr>
              <w:t>Развивающая</w:t>
            </w:r>
            <w:r>
              <w:rPr>
                <w:spacing w:val="-1"/>
                <w:sz w:val="24"/>
              </w:rPr>
              <w:t xml:space="preserve"> </w:t>
            </w:r>
            <w:r>
              <w:rPr>
                <w:spacing w:val="-2"/>
                <w:sz w:val="24"/>
              </w:rPr>
              <w:t>книга</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417D3B">
        <w:trPr>
          <w:trHeight w:val="636"/>
        </w:trPr>
        <w:tc>
          <w:tcPr>
            <w:tcW w:w="2833" w:type="dxa"/>
          </w:tcPr>
          <w:p w:rsidR="00417D3B" w:rsidRDefault="00D839F6">
            <w:pPr>
              <w:pStyle w:val="TableParagraph"/>
              <w:spacing w:line="273" w:lineRule="exact"/>
              <w:ind w:left="1079" w:right="893"/>
              <w:jc w:val="center"/>
              <w:rPr>
                <w:sz w:val="24"/>
              </w:rPr>
            </w:pPr>
            <w:r>
              <w:rPr>
                <w:sz w:val="24"/>
              </w:rPr>
              <w:t>6-8</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Гризик</w:t>
            </w:r>
            <w:r>
              <w:rPr>
                <w:spacing w:val="-3"/>
                <w:sz w:val="24"/>
              </w:rPr>
              <w:t xml:space="preserve"> </w:t>
            </w:r>
            <w:r>
              <w:rPr>
                <w:sz w:val="24"/>
              </w:rPr>
              <w:t>Т.И.,</w:t>
            </w:r>
            <w:r>
              <w:rPr>
                <w:spacing w:val="-3"/>
                <w:sz w:val="24"/>
              </w:rPr>
              <w:t xml:space="preserve"> </w:t>
            </w:r>
            <w:r>
              <w:rPr>
                <w:spacing w:val="-2"/>
                <w:sz w:val="24"/>
              </w:rPr>
              <w:t>Лаврова</w:t>
            </w:r>
          </w:p>
          <w:p w:rsidR="00417D3B" w:rsidRDefault="00D839F6">
            <w:pPr>
              <w:pStyle w:val="TableParagraph"/>
              <w:spacing w:before="41"/>
              <w:rPr>
                <w:sz w:val="24"/>
              </w:rPr>
            </w:pPr>
            <w:r>
              <w:rPr>
                <w:spacing w:val="-4"/>
                <w:sz w:val="24"/>
              </w:rPr>
              <w:t>Т.В.</w:t>
            </w:r>
          </w:p>
        </w:tc>
        <w:tc>
          <w:tcPr>
            <w:tcW w:w="4042" w:type="dxa"/>
          </w:tcPr>
          <w:p w:rsidR="00417D3B" w:rsidRDefault="00D839F6">
            <w:pPr>
              <w:pStyle w:val="TableParagraph"/>
              <w:spacing w:line="273" w:lineRule="exact"/>
              <w:rPr>
                <w:sz w:val="24"/>
              </w:rPr>
            </w:pPr>
            <w:r>
              <w:rPr>
                <w:sz w:val="24"/>
              </w:rPr>
              <w:t>Узнаю</w:t>
            </w:r>
            <w:r>
              <w:rPr>
                <w:spacing w:val="-4"/>
                <w:sz w:val="24"/>
              </w:rPr>
              <w:t xml:space="preserve"> </w:t>
            </w:r>
            <w:r>
              <w:rPr>
                <w:sz w:val="24"/>
              </w:rPr>
              <w:t>мир.</w:t>
            </w:r>
            <w:r>
              <w:rPr>
                <w:spacing w:val="-5"/>
                <w:sz w:val="24"/>
              </w:rPr>
              <w:t xml:space="preserve"> </w:t>
            </w:r>
            <w:r>
              <w:rPr>
                <w:sz w:val="24"/>
              </w:rPr>
              <w:t>Развивающая</w:t>
            </w:r>
            <w:r>
              <w:rPr>
                <w:spacing w:val="-3"/>
                <w:sz w:val="24"/>
              </w:rPr>
              <w:t xml:space="preserve"> </w:t>
            </w:r>
            <w:r>
              <w:rPr>
                <w:spacing w:val="-2"/>
                <w:sz w:val="24"/>
              </w:rPr>
              <w:t>книга</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6-8</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417D3B" w:rsidRDefault="00D839F6">
            <w:pPr>
              <w:pStyle w:val="TableParagraph"/>
              <w:spacing w:line="270" w:lineRule="exact"/>
              <w:rPr>
                <w:sz w:val="24"/>
              </w:rPr>
            </w:pPr>
            <w:r>
              <w:rPr>
                <w:sz w:val="24"/>
              </w:rPr>
              <w:t>Узнаю</w:t>
            </w:r>
            <w:r>
              <w:rPr>
                <w:spacing w:val="-5"/>
                <w:sz w:val="24"/>
              </w:rPr>
              <w:t xml:space="preserve"> </w:t>
            </w:r>
            <w:r>
              <w:rPr>
                <w:sz w:val="24"/>
              </w:rPr>
              <w:t>мир.Развивающая</w:t>
            </w:r>
            <w:r>
              <w:rPr>
                <w:spacing w:val="-4"/>
                <w:sz w:val="24"/>
              </w:rPr>
              <w:t xml:space="preserve"> </w:t>
            </w:r>
            <w:r>
              <w:rPr>
                <w:sz w:val="24"/>
              </w:rPr>
              <w:t>книга</w:t>
            </w:r>
            <w:r>
              <w:rPr>
                <w:spacing w:val="-4"/>
                <w:sz w:val="24"/>
              </w:rPr>
              <w:t xml:space="preserve"> </w:t>
            </w:r>
            <w:r>
              <w:rPr>
                <w:spacing w:val="-5"/>
                <w:sz w:val="24"/>
              </w:rPr>
              <w:t>для</w:t>
            </w:r>
          </w:p>
          <w:p w:rsidR="00417D3B" w:rsidRDefault="00D839F6">
            <w:pPr>
              <w:pStyle w:val="TableParagraph"/>
              <w:spacing w:before="41"/>
              <w:rPr>
                <w:sz w:val="24"/>
              </w:rPr>
            </w:pPr>
            <w:r>
              <w:rPr>
                <w:sz w:val="24"/>
              </w:rPr>
              <w:t>детей</w:t>
            </w:r>
            <w:r>
              <w:rPr>
                <w:spacing w:val="-2"/>
                <w:sz w:val="24"/>
              </w:rPr>
              <w:t xml:space="preserve"> </w:t>
            </w:r>
            <w:r>
              <w:rPr>
                <w:sz w:val="24"/>
              </w:rPr>
              <w:t>5-6</w:t>
            </w:r>
            <w:r>
              <w:rPr>
                <w:spacing w:val="-2"/>
                <w:sz w:val="24"/>
              </w:rPr>
              <w:t xml:space="preserve"> </w:t>
            </w:r>
            <w:r>
              <w:rPr>
                <w:spacing w:val="-4"/>
                <w:sz w:val="24"/>
              </w:rPr>
              <w:t>лет.</w:t>
            </w:r>
          </w:p>
        </w:tc>
      </w:tr>
      <w:tr w:rsidR="00417D3B">
        <w:trPr>
          <w:trHeight w:val="633"/>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Кузнецова</w:t>
            </w:r>
            <w:r>
              <w:rPr>
                <w:spacing w:val="-9"/>
                <w:sz w:val="24"/>
              </w:rPr>
              <w:t xml:space="preserve"> </w:t>
            </w:r>
            <w:r>
              <w:rPr>
                <w:spacing w:val="-4"/>
                <w:sz w:val="24"/>
              </w:rPr>
              <w:t>М.И.</w:t>
            </w:r>
          </w:p>
        </w:tc>
        <w:tc>
          <w:tcPr>
            <w:tcW w:w="4042" w:type="dxa"/>
          </w:tcPr>
          <w:p w:rsidR="00417D3B" w:rsidRDefault="00D839F6">
            <w:pPr>
              <w:pStyle w:val="TableParagraph"/>
              <w:spacing w:line="270" w:lineRule="exact"/>
              <w:rPr>
                <w:sz w:val="24"/>
              </w:rPr>
            </w:pPr>
            <w:r>
              <w:rPr>
                <w:sz w:val="24"/>
              </w:rPr>
              <w:t>Тропинки.</w:t>
            </w:r>
            <w:r>
              <w:rPr>
                <w:spacing w:val="-5"/>
                <w:sz w:val="24"/>
              </w:rPr>
              <w:t xml:space="preserve"> </w:t>
            </w:r>
            <w:r>
              <w:rPr>
                <w:sz w:val="24"/>
              </w:rPr>
              <w:t>Эти</w:t>
            </w:r>
            <w:r>
              <w:rPr>
                <w:spacing w:val="-1"/>
                <w:sz w:val="24"/>
              </w:rPr>
              <w:t xml:space="preserve"> </w:t>
            </w:r>
            <w:r>
              <w:rPr>
                <w:spacing w:val="-2"/>
                <w:sz w:val="24"/>
              </w:rPr>
              <w:t>удивительные</w:t>
            </w:r>
          </w:p>
          <w:p w:rsidR="00417D3B" w:rsidRDefault="00D839F6">
            <w:pPr>
              <w:pStyle w:val="TableParagraph"/>
              <w:spacing w:before="41"/>
              <w:rPr>
                <w:sz w:val="24"/>
              </w:rPr>
            </w:pPr>
            <w:r>
              <w:rPr>
                <w:sz w:val="24"/>
              </w:rPr>
              <w:t>звуки.</w:t>
            </w:r>
            <w:r>
              <w:rPr>
                <w:spacing w:val="-4"/>
                <w:sz w:val="24"/>
              </w:rPr>
              <w:t xml:space="preserve"> </w:t>
            </w:r>
            <w:r>
              <w:rPr>
                <w:sz w:val="24"/>
              </w:rPr>
              <w:t>3-4</w:t>
            </w:r>
            <w:r>
              <w:rPr>
                <w:spacing w:val="-4"/>
                <w:sz w:val="24"/>
              </w:rPr>
              <w:t xml:space="preserve"> года</w:t>
            </w:r>
          </w:p>
        </w:tc>
      </w:tr>
      <w:tr w:rsidR="00417D3B">
        <w:trPr>
          <w:trHeight w:val="318"/>
        </w:trPr>
        <w:tc>
          <w:tcPr>
            <w:tcW w:w="2833" w:type="dxa"/>
          </w:tcPr>
          <w:p w:rsidR="00417D3B" w:rsidRDefault="00D839F6">
            <w:pPr>
              <w:pStyle w:val="TableParagraph"/>
              <w:spacing w:line="273"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Кузнецова</w:t>
            </w:r>
            <w:r>
              <w:rPr>
                <w:spacing w:val="-9"/>
                <w:sz w:val="24"/>
              </w:rPr>
              <w:t xml:space="preserve"> </w:t>
            </w:r>
            <w:r>
              <w:rPr>
                <w:spacing w:val="-4"/>
                <w:sz w:val="24"/>
              </w:rPr>
              <w:t>М.И.</w:t>
            </w:r>
          </w:p>
        </w:tc>
        <w:tc>
          <w:tcPr>
            <w:tcW w:w="4042" w:type="dxa"/>
          </w:tcPr>
          <w:p w:rsidR="00417D3B" w:rsidRDefault="00D839F6">
            <w:pPr>
              <w:pStyle w:val="TableParagraph"/>
              <w:spacing w:line="273" w:lineRule="exact"/>
              <w:rPr>
                <w:sz w:val="24"/>
              </w:rPr>
            </w:pPr>
            <w:r>
              <w:rPr>
                <w:sz w:val="24"/>
              </w:rPr>
              <w:t>Знакомимся</w:t>
            </w:r>
            <w:r>
              <w:rPr>
                <w:spacing w:val="-4"/>
                <w:sz w:val="24"/>
              </w:rPr>
              <w:t xml:space="preserve"> </w:t>
            </w:r>
            <w:r>
              <w:rPr>
                <w:sz w:val="24"/>
              </w:rPr>
              <w:t>с</w:t>
            </w:r>
            <w:r>
              <w:rPr>
                <w:spacing w:val="-3"/>
                <w:sz w:val="24"/>
              </w:rPr>
              <w:t xml:space="preserve"> </w:t>
            </w:r>
            <w:r>
              <w:rPr>
                <w:sz w:val="24"/>
              </w:rPr>
              <w:t>буквами.</w:t>
            </w:r>
            <w:r>
              <w:rPr>
                <w:spacing w:val="-2"/>
                <w:sz w:val="24"/>
              </w:rPr>
              <w:t xml:space="preserve"> </w:t>
            </w:r>
            <w:r>
              <w:rPr>
                <w:sz w:val="24"/>
              </w:rPr>
              <w:t>5-6</w:t>
            </w:r>
            <w:r>
              <w:rPr>
                <w:spacing w:val="-2"/>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Журова</w:t>
            </w:r>
            <w:r>
              <w:rPr>
                <w:spacing w:val="-3"/>
                <w:sz w:val="24"/>
              </w:rPr>
              <w:t xml:space="preserve"> </w:t>
            </w:r>
            <w:r>
              <w:rPr>
                <w:sz w:val="24"/>
              </w:rPr>
              <w:t>Л.Е.,</w:t>
            </w:r>
            <w:r>
              <w:rPr>
                <w:spacing w:val="-1"/>
                <w:sz w:val="24"/>
              </w:rPr>
              <w:t xml:space="preserve"> </w:t>
            </w:r>
            <w:r>
              <w:rPr>
                <w:spacing w:val="-2"/>
                <w:sz w:val="24"/>
              </w:rPr>
              <w:t>Кузнецова</w:t>
            </w:r>
          </w:p>
          <w:p w:rsidR="00417D3B" w:rsidRDefault="00D839F6">
            <w:pPr>
              <w:pStyle w:val="TableParagraph"/>
              <w:spacing w:before="41"/>
              <w:rPr>
                <w:sz w:val="24"/>
              </w:rPr>
            </w:pPr>
            <w:r>
              <w:rPr>
                <w:spacing w:val="-4"/>
                <w:sz w:val="24"/>
              </w:rPr>
              <w:t>М.И.</w:t>
            </w:r>
          </w:p>
        </w:tc>
        <w:tc>
          <w:tcPr>
            <w:tcW w:w="4042" w:type="dxa"/>
          </w:tcPr>
          <w:p w:rsidR="00417D3B" w:rsidRDefault="00D839F6">
            <w:pPr>
              <w:pStyle w:val="TableParagraph"/>
              <w:spacing w:line="270" w:lineRule="exact"/>
              <w:rPr>
                <w:sz w:val="24"/>
              </w:rPr>
            </w:pPr>
            <w:r>
              <w:rPr>
                <w:sz w:val="24"/>
              </w:rPr>
              <w:t>Я умею</w:t>
            </w:r>
            <w:r>
              <w:rPr>
                <w:spacing w:val="-2"/>
                <w:sz w:val="24"/>
              </w:rPr>
              <w:t xml:space="preserve"> </w:t>
            </w:r>
            <w:r>
              <w:rPr>
                <w:sz w:val="24"/>
              </w:rPr>
              <w:t>читать!</w:t>
            </w:r>
            <w:r>
              <w:rPr>
                <w:spacing w:val="-1"/>
                <w:sz w:val="24"/>
              </w:rPr>
              <w:t xml:space="preserve"> </w:t>
            </w:r>
            <w:r>
              <w:rPr>
                <w:sz w:val="24"/>
              </w:rPr>
              <w:t>6-7</w:t>
            </w:r>
            <w:r>
              <w:rPr>
                <w:spacing w:val="-2"/>
                <w:sz w:val="24"/>
              </w:rPr>
              <w:t xml:space="preserve"> </w:t>
            </w:r>
            <w:r>
              <w:rPr>
                <w:sz w:val="24"/>
              </w:rPr>
              <w:t>лет.</w:t>
            </w:r>
            <w:r>
              <w:rPr>
                <w:spacing w:val="1"/>
                <w:sz w:val="24"/>
              </w:rPr>
              <w:t xml:space="preserve"> </w:t>
            </w:r>
            <w:r>
              <w:rPr>
                <w:sz w:val="24"/>
              </w:rPr>
              <w:t>В</w:t>
            </w:r>
            <w:r>
              <w:rPr>
                <w:spacing w:val="-4"/>
                <w:sz w:val="24"/>
              </w:rPr>
              <w:t xml:space="preserve"> </w:t>
            </w:r>
            <w:r>
              <w:rPr>
                <w:sz w:val="24"/>
              </w:rPr>
              <w:t>2</w:t>
            </w:r>
            <w:r>
              <w:rPr>
                <w:spacing w:val="-1"/>
                <w:sz w:val="24"/>
              </w:rPr>
              <w:t xml:space="preserve"> </w:t>
            </w:r>
            <w:r>
              <w:rPr>
                <w:spacing w:val="-5"/>
                <w:sz w:val="24"/>
              </w:rPr>
              <w:t>ч.</w:t>
            </w:r>
          </w:p>
          <w:p w:rsidR="00417D3B" w:rsidRDefault="00D839F6">
            <w:pPr>
              <w:pStyle w:val="TableParagraph"/>
              <w:spacing w:before="41"/>
              <w:rPr>
                <w:sz w:val="24"/>
              </w:rPr>
            </w:pPr>
            <w:r>
              <w:rPr>
                <w:sz w:val="24"/>
              </w:rPr>
              <w:t>Часть</w:t>
            </w:r>
            <w:r>
              <w:rPr>
                <w:spacing w:val="-2"/>
                <w:sz w:val="24"/>
              </w:rPr>
              <w:t xml:space="preserve"> </w:t>
            </w:r>
            <w:r>
              <w:rPr>
                <w:spacing w:val="-10"/>
                <w:sz w:val="24"/>
              </w:rPr>
              <w:t>1</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Журова</w:t>
            </w:r>
            <w:r>
              <w:rPr>
                <w:spacing w:val="-3"/>
                <w:sz w:val="24"/>
              </w:rPr>
              <w:t xml:space="preserve"> </w:t>
            </w:r>
            <w:r>
              <w:rPr>
                <w:sz w:val="24"/>
              </w:rPr>
              <w:t>Л.Е.,</w:t>
            </w:r>
            <w:r>
              <w:rPr>
                <w:spacing w:val="-1"/>
                <w:sz w:val="24"/>
              </w:rPr>
              <w:t xml:space="preserve"> </w:t>
            </w:r>
            <w:r>
              <w:rPr>
                <w:spacing w:val="-2"/>
                <w:sz w:val="24"/>
              </w:rPr>
              <w:t>Кузнецова</w:t>
            </w:r>
          </w:p>
          <w:p w:rsidR="00417D3B" w:rsidRDefault="00D839F6">
            <w:pPr>
              <w:pStyle w:val="TableParagraph"/>
              <w:spacing w:before="41"/>
              <w:rPr>
                <w:sz w:val="24"/>
              </w:rPr>
            </w:pPr>
            <w:r>
              <w:rPr>
                <w:spacing w:val="-4"/>
                <w:sz w:val="24"/>
              </w:rPr>
              <w:t>М.И.</w:t>
            </w:r>
          </w:p>
        </w:tc>
        <w:tc>
          <w:tcPr>
            <w:tcW w:w="4042" w:type="dxa"/>
          </w:tcPr>
          <w:p w:rsidR="00417D3B" w:rsidRDefault="00D839F6">
            <w:pPr>
              <w:pStyle w:val="TableParagraph"/>
              <w:spacing w:line="273" w:lineRule="exact"/>
              <w:rPr>
                <w:sz w:val="24"/>
              </w:rPr>
            </w:pPr>
            <w:r>
              <w:rPr>
                <w:sz w:val="24"/>
              </w:rPr>
              <w:t>Я умею</w:t>
            </w:r>
            <w:r>
              <w:rPr>
                <w:spacing w:val="-1"/>
                <w:sz w:val="24"/>
              </w:rPr>
              <w:t xml:space="preserve"> </w:t>
            </w:r>
            <w:r>
              <w:rPr>
                <w:sz w:val="24"/>
              </w:rPr>
              <w:t>читать!</w:t>
            </w:r>
            <w:r>
              <w:rPr>
                <w:spacing w:val="-1"/>
                <w:sz w:val="24"/>
              </w:rPr>
              <w:t xml:space="preserve"> </w:t>
            </w:r>
            <w:r>
              <w:rPr>
                <w:sz w:val="24"/>
              </w:rPr>
              <w:t>6–7</w:t>
            </w:r>
            <w:r>
              <w:rPr>
                <w:spacing w:val="-1"/>
                <w:sz w:val="24"/>
              </w:rPr>
              <w:t xml:space="preserve"> </w:t>
            </w:r>
            <w:r>
              <w:rPr>
                <w:sz w:val="24"/>
              </w:rPr>
              <w:t>лет.</w:t>
            </w:r>
            <w:r>
              <w:rPr>
                <w:spacing w:val="-1"/>
                <w:sz w:val="24"/>
              </w:rPr>
              <w:t xml:space="preserve"> </w:t>
            </w:r>
            <w:r>
              <w:rPr>
                <w:sz w:val="24"/>
              </w:rPr>
              <w:t>В</w:t>
            </w:r>
            <w:r>
              <w:rPr>
                <w:spacing w:val="-3"/>
                <w:sz w:val="24"/>
              </w:rPr>
              <w:t xml:space="preserve"> </w:t>
            </w:r>
            <w:r>
              <w:rPr>
                <w:sz w:val="24"/>
              </w:rPr>
              <w:t>2</w:t>
            </w:r>
            <w:r>
              <w:rPr>
                <w:spacing w:val="-1"/>
                <w:sz w:val="24"/>
              </w:rPr>
              <w:t xml:space="preserve"> </w:t>
            </w:r>
            <w:r>
              <w:rPr>
                <w:spacing w:val="-5"/>
                <w:sz w:val="24"/>
              </w:rPr>
              <w:t>ч.</w:t>
            </w:r>
          </w:p>
          <w:p w:rsidR="00417D3B" w:rsidRDefault="00D839F6">
            <w:pPr>
              <w:pStyle w:val="TableParagraph"/>
              <w:spacing w:before="41"/>
              <w:rPr>
                <w:sz w:val="24"/>
              </w:rPr>
            </w:pPr>
            <w:r>
              <w:rPr>
                <w:sz w:val="24"/>
              </w:rPr>
              <w:t>Часть</w:t>
            </w:r>
            <w:r>
              <w:rPr>
                <w:spacing w:val="-2"/>
                <w:sz w:val="24"/>
              </w:rPr>
              <w:t xml:space="preserve"> </w:t>
            </w:r>
            <w:r>
              <w:rPr>
                <w:spacing w:val="-10"/>
                <w:sz w:val="24"/>
              </w:rPr>
              <w:t>2</w:t>
            </w:r>
          </w:p>
        </w:tc>
      </w:tr>
      <w:tr w:rsidR="00417D3B">
        <w:trPr>
          <w:trHeight w:val="635"/>
        </w:trPr>
        <w:tc>
          <w:tcPr>
            <w:tcW w:w="2833" w:type="dxa"/>
          </w:tcPr>
          <w:p w:rsidR="00417D3B" w:rsidRDefault="00D839F6">
            <w:pPr>
              <w:pStyle w:val="TableParagraph"/>
              <w:spacing w:line="271"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Кузнецова</w:t>
            </w:r>
            <w:r>
              <w:rPr>
                <w:spacing w:val="-9"/>
                <w:sz w:val="24"/>
              </w:rPr>
              <w:t xml:space="preserve"> </w:t>
            </w:r>
            <w:r>
              <w:rPr>
                <w:spacing w:val="-4"/>
                <w:sz w:val="24"/>
              </w:rPr>
              <w:t>М.И.</w:t>
            </w:r>
          </w:p>
        </w:tc>
        <w:tc>
          <w:tcPr>
            <w:tcW w:w="4042" w:type="dxa"/>
          </w:tcPr>
          <w:p w:rsidR="00417D3B" w:rsidRDefault="00D839F6">
            <w:pPr>
              <w:pStyle w:val="TableParagraph"/>
              <w:spacing w:line="271" w:lineRule="exact"/>
              <w:rPr>
                <w:sz w:val="24"/>
              </w:rPr>
            </w:pPr>
            <w:r>
              <w:rPr>
                <w:sz w:val="24"/>
              </w:rPr>
              <w:t>Тропинки.</w:t>
            </w:r>
            <w:r>
              <w:rPr>
                <w:spacing w:val="-5"/>
                <w:sz w:val="24"/>
              </w:rPr>
              <w:t xml:space="preserve"> </w:t>
            </w:r>
            <w:r>
              <w:rPr>
                <w:sz w:val="24"/>
              </w:rPr>
              <w:t>Готовимся</w:t>
            </w:r>
            <w:r>
              <w:rPr>
                <w:spacing w:val="-5"/>
                <w:sz w:val="24"/>
              </w:rPr>
              <w:t xml:space="preserve"> </w:t>
            </w:r>
            <w:r>
              <w:rPr>
                <w:sz w:val="24"/>
              </w:rPr>
              <w:t>к</w:t>
            </w:r>
            <w:r>
              <w:rPr>
                <w:spacing w:val="-7"/>
                <w:sz w:val="24"/>
              </w:rPr>
              <w:t xml:space="preserve"> </w:t>
            </w:r>
            <w:r>
              <w:rPr>
                <w:sz w:val="24"/>
              </w:rPr>
              <w:t>письму.</w:t>
            </w:r>
            <w:r>
              <w:rPr>
                <w:spacing w:val="-4"/>
                <w:sz w:val="24"/>
              </w:rPr>
              <w:t xml:space="preserve"> </w:t>
            </w:r>
            <w:r>
              <w:rPr>
                <w:spacing w:val="-5"/>
                <w:sz w:val="24"/>
              </w:rPr>
              <w:t>4-</w:t>
            </w:r>
          </w:p>
          <w:p w:rsidR="00417D3B" w:rsidRDefault="00D839F6">
            <w:pPr>
              <w:pStyle w:val="TableParagraph"/>
              <w:spacing w:before="43"/>
              <w:rPr>
                <w:sz w:val="24"/>
              </w:rPr>
            </w:pPr>
            <w:r>
              <w:rPr>
                <w:sz w:val="24"/>
              </w:rPr>
              <w:t xml:space="preserve">5 </w:t>
            </w:r>
            <w:r>
              <w:rPr>
                <w:spacing w:val="-5"/>
                <w:sz w:val="24"/>
              </w:rPr>
              <w:t>лет</w:t>
            </w:r>
          </w:p>
        </w:tc>
      </w:tr>
      <w:tr w:rsidR="00417D3B">
        <w:trPr>
          <w:trHeight w:val="316"/>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Кузнецова</w:t>
            </w:r>
            <w:r>
              <w:rPr>
                <w:spacing w:val="-9"/>
                <w:sz w:val="24"/>
              </w:rPr>
              <w:t xml:space="preserve"> </w:t>
            </w:r>
            <w:r>
              <w:rPr>
                <w:spacing w:val="-4"/>
                <w:sz w:val="24"/>
              </w:rPr>
              <w:t>М.И.</w:t>
            </w:r>
          </w:p>
        </w:tc>
        <w:tc>
          <w:tcPr>
            <w:tcW w:w="4042" w:type="dxa"/>
          </w:tcPr>
          <w:p w:rsidR="00417D3B" w:rsidRDefault="00D839F6">
            <w:pPr>
              <w:pStyle w:val="TableParagraph"/>
              <w:spacing w:line="270" w:lineRule="exact"/>
              <w:rPr>
                <w:sz w:val="24"/>
              </w:rPr>
            </w:pPr>
            <w:r>
              <w:rPr>
                <w:sz w:val="24"/>
              </w:rPr>
              <w:t>Пишем</w:t>
            </w:r>
            <w:r>
              <w:rPr>
                <w:spacing w:val="-3"/>
                <w:sz w:val="24"/>
              </w:rPr>
              <w:t xml:space="preserve"> </w:t>
            </w:r>
            <w:r>
              <w:rPr>
                <w:sz w:val="24"/>
              </w:rPr>
              <w:t>буквы</w:t>
            </w:r>
            <w:r>
              <w:rPr>
                <w:spacing w:val="-2"/>
                <w:sz w:val="24"/>
              </w:rPr>
              <w:t xml:space="preserve"> </w:t>
            </w:r>
            <w:r>
              <w:rPr>
                <w:sz w:val="24"/>
              </w:rPr>
              <w:t>и</w:t>
            </w:r>
            <w:r>
              <w:rPr>
                <w:spacing w:val="-1"/>
                <w:sz w:val="24"/>
              </w:rPr>
              <w:t xml:space="preserve"> </w:t>
            </w:r>
            <w:r>
              <w:rPr>
                <w:sz w:val="24"/>
              </w:rPr>
              <w:t>слова.</w:t>
            </w:r>
            <w:r>
              <w:rPr>
                <w:spacing w:val="1"/>
                <w:sz w:val="24"/>
              </w:rPr>
              <w:t xml:space="preserve"> </w:t>
            </w:r>
            <w:r>
              <w:rPr>
                <w:sz w:val="24"/>
              </w:rPr>
              <w:t>6–7</w:t>
            </w:r>
            <w:r>
              <w:rPr>
                <w:spacing w:val="-1"/>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8" w:lineRule="auto"/>
              <w:rPr>
                <w:sz w:val="24"/>
              </w:rPr>
            </w:pPr>
            <w:r>
              <w:rPr>
                <w:sz w:val="24"/>
              </w:rPr>
              <w:t>Журова</w:t>
            </w:r>
            <w:r>
              <w:rPr>
                <w:spacing w:val="-15"/>
                <w:sz w:val="24"/>
              </w:rPr>
              <w:t xml:space="preserve"> </w:t>
            </w:r>
            <w:r>
              <w:rPr>
                <w:sz w:val="24"/>
              </w:rPr>
              <w:t>Л.Е.,</w:t>
            </w:r>
            <w:r>
              <w:rPr>
                <w:spacing w:val="-15"/>
                <w:sz w:val="24"/>
              </w:rPr>
              <w:t xml:space="preserve"> </w:t>
            </w:r>
            <w:r>
              <w:rPr>
                <w:sz w:val="24"/>
              </w:rPr>
              <w:t xml:space="preserve">Кузнецова </w:t>
            </w:r>
            <w:r>
              <w:rPr>
                <w:spacing w:val="-4"/>
                <w:sz w:val="24"/>
              </w:rPr>
              <w:t>М.И.</w:t>
            </w:r>
          </w:p>
        </w:tc>
        <w:tc>
          <w:tcPr>
            <w:tcW w:w="4042" w:type="dxa"/>
          </w:tcPr>
          <w:p w:rsidR="00417D3B" w:rsidRDefault="00D839F6">
            <w:pPr>
              <w:pStyle w:val="TableParagraph"/>
              <w:spacing w:line="270" w:lineRule="exact"/>
              <w:rPr>
                <w:sz w:val="24"/>
              </w:rPr>
            </w:pPr>
            <w:r>
              <w:rPr>
                <w:sz w:val="24"/>
              </w:rPr>
              <w:t>Азбука</w:t>
            </w:r>
            <w:r>
              <w:rPr>
                <w:spacing w:val="-4"/>
                <w:sz w:val="24"/>
              </w:rPr>
              <w:t xml:space="preserve"> </w:t>
            </w:r>
            <w:r>
              <w:rPr>
                <w:sz w:val="24"/>
              </w:rPr>
              <w:t>для</w:t>
            </w:r>
            <w:r>
              <w:rPr>
                <w:spacing w:val="-3"/>
                <w:sz w:val="24"/>
              </w:rPr>
              <w:t xml:space="preserve"> </w:t>
            </w:r>
            <w:r>
              <w:rPr>
                <w:sz w:val="24"/>
              </w:rPr>
              <w:t>дошкольников.</w:t>
            </w:r>
            <w:r>
              <w:rPr>
                <w:spacing w:val="-3"/>
                <w:sz w:val="24"/>
              </w:rPr>
              <w:t xml:space="preserve"> </w:t>
            </w:r>
            <w:r>
              <w:rPr>
                <w:spacing w:val="-2"/>
                <w:sz w:val="24"/>
              </w:rPr>
              <w:t>Играем</w:t>
            </w:r>
          </w:p>
          <w:p w:rsidR="00417D3B" w:rsidRDefault="00D839F6">
            <w:pPr>
              <w:pStyle w:val="TableParagraph"/>
              <w:spacing w:before="9" w:line="310" w:lineRule="atLeast"/>
              <w:ind w:right="152"/>
              <w:rPr>
                <w:sz w:val="24"/>
              </w:rPr>
            </w:pPr>
            <w:r>
              <w:rPr>
                <w:sz w:val="24"/>
              </w:rPr>
              <w:t>и</w:t>
            </w:r>
            <w:r>
              <w:rPr>
                <w:spacing w:val="-7"/>
                <w:sz w:val="24"/>
              </w:rPr>
              <w:t xml:space="preserve"> </w:t>
            </w:r>
            <w:r>
              <w:rPr>
                <w:sz w:val="24"/>
              </w:rPr>
              <w:t>читаем</w:t>
            </w:r>
            <w:r>
              <w:rPr>
                <w:spacing w:val="-8"/>
                <w:sz w:val="24"/>
              </w:rPr>
              <w:t xml:space="preserve"> </w:t>
            </w:r>
            <w:r>
              <w:rPr>
                <w:sz w:val="24"/>
              </w:rPr>
              <w:t>вместе.</w:t>
            </w:r>
            <w:r>
              <w:rPr>
                <w:spacing w:val="-6"/>
                <w:sz w:val="24"/>
              </w:rPr>
              <w:t xml:space="preserve"> </w:t>
            </w:r>
            <w:r>
              <w:rPr>
                <w:sz w:val="24"/>
              </w:rPr>
              <w:t>В</w:t>
            </w:r>
            <w:r>
              <w:rPr>
                <w:spacing w:val="-8"/>
                <w:sz w:val="24"/>
              </w:rPr>
              <w:t xml:space="preserve"> </w:t>
            </w:r>
            <w:r>
              <w:rPr>
                <w:sz w:val="24"/>
              </w:rPr>
              <w:t>3</w:t>
            </w:r>
            <w:r>
              <w:rPr>
                <w:spacing w:val="-7"/>
                <w:sz w:val="24"/>
              </w:rPr>
              <w:t xml:space="preserve"> </w:t>
            </w:r>
            <w:r>
              <w:rPr>
                <w:sz w:val="24"/>
              </w:rPr>
              <w:t>частях.</w:t>
            </w:r>
            <w:r>
              <w:rPr>
                <w:spacing w:val="-7"/>
                <w:sz w:val="24"/>
              </w:rPr>
              <w:t xml:space="preserve"> </w:t>
            </w:r>
            <w:r>
              <w:rPr>
                <w:sz w:val="24"/>
              </w:rPr>
              <w:t xml:space="preserve">Часть </w:t>
            </w:r>
            <w:r>
              <w:rPr>
                <w:spacing w:val="-10"/>
                <w:sz w:val="24"/>
              </w:rPr>
              <w:t>3</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6" w:lineRule="auto"/>
              <w:ind w:right="1062"/>
              <w:rPr>
                <w:sz w:val="24"/>
              </w:rPr>
            </w:pPr>
            <w:r>
              <w:rPr>
                <w:sz w:val="24"/>
              </w:rPr>
              <w:t>Кочурова Е.Э., Кузнецова</w:t>
            </w:r>
            <w:r>
              <w:rPr>
                <w:spacing w:val="-9"/>
                <w:sz w:val="24"/>
              </w:rPr>
              <w:t xml:space="preserve"> </w:t>
            </w:r>
            <w:r>
              <w:rPr>
                <w:spacing w:val="-4"/>
                <w:sz w:val="24"/>
              </w:rPr>
              <w:t>М.И.</w:t>
            </w:r>
          </w:p>
        </w:tc>
        <w:tc>
          <w:tcPr>
            <w:tcW w:w="4042" w:type="dxa"/>
          </w:tcPr>
          <w:p w:rsidR="00417D3B" w:rsidRDefault="00D839F6">
            <w:pPr>
              <w:pStyle w:val="TableParagraph"/>
              <w:spacing w:line="276" w:lineRule="auto"/>
              <w:ind w:right="257"/>
              <w:rPr>
                <w:sz w:val="24"/>
              </w:rPr>
            </w:pPr>
            <w:r>
              <w:rPr>
                <w:sz w:val="24"/>
              </w:rPr>
              <w:t>Готовимся</w:t>
            </w:r>
            <w:r>
              <w:rPr>
                <w:spacing w:val="-10"/>
                <w:sz w:val="24"/>
              </w:rPr>
              <w:t xml:space="preserve"> </w:t>
            </w:r>
            <w:r>
              <w:rPr>
                <w:sz w:val="24"/>
              </w:rPr>
              <w:t>к</w:t>
            </w:r>
            <w:r>
              <w:rPr>
                <w:spacing w:val="-10"/>
                <w:sz w:val="24"/>
              </w:rPr>
              <w:t xml:space="preserve"> </w:t>
            </w:r>
            <w:r>
              <w:rPr>
                <w:sz w:val="24"/>
              </w:rPr>
              <w:t>школе.</w:t>
            </w:r>
            <w:r>
              <w:rPr>
                <w:spacing w:val="-10"/>
                <w:sz w:val="24"/>
              </w:rPr>
              <w:t xml:space="preserve"> </w:t>
            </w:r>
            <w:r>
              <w:rPr>
                <w:sz w:val="24"/>
              </w:rPr>
              <w:t>5-7</w:t>
            </w:r>
            <w:r>
              <w:rPr>
                <w:spacing w:val="-10"/>
                <w:sz w:val="24"/>
              </w:rPr>
              <w:t xml:space="preserve"> </w:t>
            </w:r>
            <w:r>
              <w:rPr>
                <w:sz w:val="24"/>
              </w:rPr>
              <w:t>лет. Пособие для будущих</w:t>
            </w:r>
          </w:p>
          <w:p w:rsidR="00417D3B" w:rsidRDefault="00D839F6">
            <w:pPr>
              <w:pStyle w:val="TableParagraph"/>
              <w:rPr>
                <w:sz w:val="24"/>
              </w:rPr>
            </w:pPr>
            <w:r>
              <w:rPr>
                <w:spacing w:val="-2"/>
                <w:sz w:val="24"/>
              </w:rPr>
              <w:t>первоклассников</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М.И.</w:t>
            </w:r>
            <w:r>
              <w:rPr>
                <w:spacing w:val="-5"/>
                <w:sz w:val="24"/>
              </w:rPr>
              <w:t xml:space="preserve"> </w:t>
            </w:r>
            <w:r>
              <w:rPr>
                <w:sz w:val="24"/>
              </w:rPr>
              <w:t>Кузнецова,</w:t>
            </w:r>
            <w:r>
              <w:rPr>
                <w:spacing w:val="-4"/>
                <w:sz w:val="24"/>
              </w:rPr>
              <w:t xml:space="preserve"> Е.Э.</w:t>
            </w:r>
          </w:p>
          <w:p w:rsidR="00417D3B" w:rsidRDefault="00D839F6">
            <w:pPr>
              <w:pStyle w:val="TableParagraph"/>
              <w:spacing w:before="41"/>
              <w:rPr>
                <w:sz w:val="24"/>
              </w:rPr>
            </w:pPr>
            <w:r>
              <w:rPr>
                <w:spacing w:val="-2"/>
                <w:sz w:val="24"/>
              </w:rPr>
              <w:t>Кочурова</w:t>
            </w:r>
          </w:p>
        </w:tc>
        <w:tc>
          <w:tcPr>
            <w:tcW w:w="4042" w:type="dxa"/>
          </w:tcPr>
          <w:p w:rsidR="00417D3B" w:rsidRDefault="00D839F6">
            <w:pPr>
              <w:pStyle w:val="TableParagraph"/>
              <w:spacing w:line="270" w:lineRule="exact"/>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5-6</w:t>
            </w:r>
            <w:r>
              <w:rPr>
                <w:spacing w:val="-2"/>
                <w:sz w:val="24"/>
              </w:rPr>
              <w:t xml:space="preserve"> </w:t>
            </w:r>
            <w:r>
              <w:rPr>
                <w:sz w:val="24"/>
              </w:rPr>
              <w:t>лет.</w:t>
            </w:r>
            <w:r>
              <w:rPr>
                <w:spacing w:val="-2"/>
                <w:sz w:val="24"/>
              </w:rPr>
              <w:t xml:space="preserve"> </w:t>
            </w:r>
            <w:r>
              <w:rPr>
                <w:spacing w:val="-4"/>
                <w:sz w:val="24"/>
              </w:rPr>
              <w:t>Тесты</w:t>
            </w:r>
          </w:p>
        </w:tc>
      </w:tr>
      <w:tr w:rsidR="00417D3B">
        <w:trPr>
          <w:trHeight w:val="633"/>
        </w:trPr>
        <w:tc>
          <w:tcPr>
            <w:tcW w:w="2833" w:type="dxa"/>
          </w:tcPr>
          <w:p w:rsidR="00417D3B" w:rsidRDefault="00D839F6">
            <w:pPr>
              <w:pStyle w:val="TableParagraph"/>
              <w:spacing w:line="271"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М.И.</w:t>
            </w:r>
            <w:r>
              <w:rPr>
                <w:spacing w:val="-5"/>
                <w:sz w:val="24"/>
              </w:rPr>
              <w:t xml:space="preserve"> </w:t>
            </w:r>
            <w:r>
              <w:rPr>
                <w:sz w:val="24"/>
              </w:rPr>
              <w:t>Кузнецова,</w:t>
            </w:r>
            <w:r>
              <w:rPr>
                <w:spacing w:val="-4"/>
                <w:sz w:val="24"/>
              </w:rPr>
              <w:t xml:space="preserve"> Е.Э.</w:t>
            </w:r>
          </w:p>
          <w:p w:rsidR="00417D3B" w:rsidRDefault="00D839F6">
            <w:pPr>
              <w:pStyle w:val="TableParagraph"/>
              <w:spacing w:before="41"/>
              <w:rPr>
                <w:sz w:val="24"/>
              </w:rPr>
            </w:pPr>
            <w:r>
              <w:rPr>
                <w:spacing w:val="-2"/>
                <w:sz w:val="24"/>
              </w:rPr>
              <w:t>Кочурова</w:t>
            </w:r>
          </w:p>
        </w:tc>
        <w:tc>
          <w:tcPr>
            <w:tcW w:w="4042" w:type="dxa"/>
          </w:tcPr>
          <w:p w:rsidR="00417D3B" w:rsidRDefault="00D839F6">
            <w:pPr>
              <w:pStyle w:val="TableParagraph"/>
              <w:spacing w:line="271" w:lineRule="exact"/>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6-7</w:t>
            </w:r>
            <w:r>
              <w:rPr>
                <w:spacing w:val="-2"/>
                <w:sz w:val="24"/>
              </w:rPr>
              <w:t xml:space="preserve"> </w:t>
            </w:r>
            <w:r>
              <w:rPr>
                <w:sz w:val="24"/>
              </w:rPr>
              <w:t>лет.</w:t>
            </w:r>
            <w:r>
              <w:rPr>
                <w:spacing w:val="-2"/>
                <w:sz w:val="24"/>
              </w:rPr>
              <w:t xml:space="preserve"> </w:t>
            </w:r>
            <w:r>
              <w:rPr>
                <w:spacing w:val="-4"/>
                <w:sz w:val="24"/>
              </w:rPr>
              <w:t>Тесты</w:t>
            </w:r>
          </w:p>
        </w:tc>
      </w:tr>
      <w:tr w:rsidR="00417D3B">
        <w:trPr>
          <w:trHeight w:val="1269"/>
        </w:trPr>
        <w:tc>
          <w:tcPr>
            <w:tcW w:w="2833" w:type="dxa"/>
          </w:tcPr>
          <w:p w:rsidR="00417D3B" w:rsidRDefault="00D839F6">
            <w:pPr>
              <w:pStyle w:val="TableParagraph"/>
              <w:spacing w:line="270" w:lineRule="exact"/>
              <w:ind w:left="1080" w:right="893"/>
              <w:jc w:val="center"/>
              <w:rPr>
                <w:sz w:val="24"/>
              </w:rPr>
            </w:pPr>
            <w:r>
              <w:rPr>
                <w:sz w:val="24"/>
              </w:rPr>
              <w:t>2-3</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336"/>
              <w:rPr>
                <w:sz w:val="24"/>
              </w:rPr>
            </w:pPr>
            <w:r>
              <w:rPr>
                <w:sz w:val="24"/>
              </w:rPr>
              <w:t>"Развитие речи у детей 2-3 лет" Учебно-методическое пособие к иллюстративному</w:t>
            </w:r>
            <w:r>
              <w:rPr>
                <w:spacing w:val="-15"/>
                <w:sz w:val="24"/>
              </w:rPr>
              <w:t xml:space="preserve"> </w:t>
            </w:r>
            <w:r>
              <w:rPr>
                <w:sz w:val="24"/>
              </w:rPr>
              <w:t>материалу</w:t>
            </w:r>
            <w:r>
              <w:rPr>
                <w:spacing w:val="-15"/>
                <w:sz w:val="24"/>
              </w:rPr>
              <w:t xml:space="preserve"> </w:t>
            </w:r>
            <w:r>
              <w:rPr>
                <w:sz w:val="24"/>
              </w:rPr>
              <w:t>"От</w:t>
            </w:r>
          </w:p>
          <w:p w:rsidR="00417D3B" w:rsidRDefault="00D839F6">
            <w:pPr>
              <w:pStyle w:val="TableParagraph"/>
              <w:rPr>
                <w:sz w:val="24"/>
              </w:rPr>
            </w:pPr>
            <w:r>
              <w:rPr>
                <w:sz w:val="24"/>
              </w:rPr>
              <w:t>звукоподражаний</w:t>
            </w:r>
            <w:r>
              <w:rPr>
                <w:spacing w:val="-5"/>
                <w:sz w:val="24"/>
              </w:rPr>
              <w:t xml:space="preserve"> </w:t>
            </w:r>
            <w:r>
              <w:rPr>
                <w:sz w:val="24"/>
              </w:rPr>
              <w:t>к</w:t>
            </w:r>
            <w:r>
              <w:rPr>
                <w:spacing w:val="-4"/>
                <w:sz w:val="24"/>
              </w:rPr>
              <w:t xml:space="preserve"> </w:t>
            </w:r>
            <w:r>
              <w:rPr>
                <w:spacing w:val="-2"/>
                <w:sz w:val="24"/>
              </w:rPr>
              <w:t>словам"</w:t>
            </w:r>
          </w:p>
        </w:tc>
      </w:tr>
      <w:tr w:rsidR="00417D3B">
        <w:trPr>
          <w:trHeight w:val="1269"/>
        </w:trPr>
        <w:tc>
          <w:tcPr>
            <w:tcW w:w="2833" w:type="dxa"/>
          </w:tcPr>
          <w:p w:rsidR="00417D3B" w:rsidRDefault="00D839F6">
            <w:pPr>
              <w:pStyle w:val="TableParagraph"/>
              <w:spacing w:line="273" w:lineRule="exact"/>
              <w:ind w:left="1080" w:right="893"/>
              <w:jc w:val="center"/>
              <w:rPr>
                <w:sz w:val="24"/>
              </w:rPr>
            </w:pPr>
            <w:r>
              <w:rPr>
                <w:sz w:val="24"/>
              </w:rPr>
              <w:t>2-3</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rPr>
                <w:sz w:val="24"/>
              </w:rPr>
            </w:pPr>
            <w:r>
              <w:rPr>
                <w:sz w:val="24"/>
              </w:rPr>
              <w:t>"От</w:t>
            </w:r>
            <w:r>
              <w:rPr>
                <w:spacing w:val="-14"/>
                <w:sz w:val="24"/>
              </w:rPr>
              <w:t xml:space="preserve"> </w:t>
            </w:r>
            <w:r>
              <w:rPr>
                <w:sz w:val="24"/>
              </w:rPr>
              <w:t>звукоподражаний</w:t>
            </w:r>
            <w:r>
              <w:rPr>
                <w:spacing w:val="-14"/>
                <w:sz w:val="24"/>
              </w:rPr>
              <w:t xml:space="preserve"> </w:t>
            </w:r>
            <w:r>
              <w:rPr>
                <w:sz w:val="24"/>
              </w:rPr>
              <w:t>к</w:t>
            </w:r>
            <w:r>
              <w:rPr>
                <w:spacing w:val="-14"/>
                <w:sz w:val="24"/>
              </w:rPr>
              <w:t xml:space="preserve"> </w:t>
            </w:r>
            <w:r>
              <w:rPr>
                <w:sz w:val="24"/>
              </w:rPr>
              <w:t>словам". Иллюстративный материал для развития речи у детей 2-3 лет</w:t>
            </w:r>
          </w:p>
          <w:p w:rsidR="00417D3B" w:rsidRDefault="00D839F6">
            <w:pPr>
              <w:pStyle w:val="TableParagraph"/>
              <w:spacing w:line="274" w:lineRule="exact"/>
              <w:rPr>
                <w:sz w:val="24"/>
              </w:rPr>
            </w:pPr>
            <w:r>
              <w:rPr>
                <w:sz w:val="24"/>
              </w:rPr>
              <w:t>(Рабочая</w:t>
            </w:r>
            <w:r>
              <w:rPr>
                <w:spacing w:val="-5"/>
                <w:sz w:val="24"/>
              </w:rPr>
              <w:t xml:space="preserve"> </w:t>
            </w:r>
            <w:r>
              <w:rPr>
                <w:spacing w:val="-2"/>
                <w:sz w:val="24"/>
              </w:rPr>
              <w:t>тетрадь)</w:t>
            </w:r>
          </w:p>
        </w:tc>
      </w:tr>
      <w:tr w:rsidR="00417D3B">
        <w:trPr>
          <w:trHeight w:val="1588"/>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257"/>
              <w:rPr>
                <w:sz w:val="24"/>
              </w:rPr>
            </w:pPr>
            <w:r>
              <w:rPr>
                <w:sz w:val="24"/>
              </w:rPr>
              <w:t>Развитие</w:t>
            </w:r>
            <w:r>
              <w:rPr>
                <w:spacing w:val="-15"/>
                <w:sz w:val="24"/>
              </w:rPr>
              <w:t xml:space="preserve"> </w:t>
            </w:r>
            <w:r>
              <w:rPr>
                <w:sz w:val="24"/>
              </w:rPr>
              <w:t>звуковой</w:t>
            </w:r>
            <w:r>
              <w:rPr>
                <w:spacing w:val="-14"/>
                <w:sz w:val="24"/>
              </w:rPr>
              <w:t xml:space="preserve"> </w:t>
            </w:r>
            <w:r>
              <w:rPr>
                <w:sz w:val="24"/>
              </w:rPr>
              <w:t>культуры</w:t>
            </w:r>
            <w:r>
              <w:rPr>
                <w:spacing w:val="-14"/>
                <w:sz w:val="24"/>
              </w:rPr>
              <w:t xml:space="preserve"> </w:t>
            </w:r>
            <w:r>
              <w:rPr>
                <w:sz w:val="24"/>
              </w:rPr>
              <w:t>речи у детей 3-4 лет. Учебно-</w:t>
            </w:r>
          </w:p>
          <w:p w:rsidR="00417D3B" w:rsidRDefault="00D839F6">
            <w:pPr>
              <w:pStyle w:val="TableParagraph"/>
              <w:spacing w:line="276" w:lineRule="auto"/>
              <w:rPr>
                <w:sz w:val="24"/>
              </w:rPr>
            </w:pPr>
            <w:r>
              <w:rPr>
                <w:sz w:val="24"/>
              </w:rPr>
              <w:t>методическое</w:t>
            </w:r>
            <w:r>
              <w:rPr>
                <w:spacing w:val="-14"/>
                <w:sz w:val="24"/>
              </w:rPr>
              <w:t xml:space="preserve"> </w:t>
            </w:r>
            <w:r>
              <w:rPr>
                <w:sz w:val="24"/>
              </w:rPr>
              <w:t>пособие</w:t>
            </w:r>
            <w:r>
              <w:rPr>
                <w:spacing w:val="-13"/>
                <w:sz w:val="24"/>
              </w:rPr>
              <w:t xml:space="preserve"> </w:t>
            </w:r>
            <w:r>
              <w:rPr>
                <w:sz w:val="24"/>
              </w:rPr>
              <w:t>к</w:t>
            </w:r>
            <w:r>
              <w:rPr>
                <w:spacing w:val="-13"/>
                <w:sz w:val="24"/>
              </w:rPr>
              <w:t xml:space="preserve"> </w:t>
            </w:r>
            <w:r>
              <w:rPr>
                <w:sz w:val="24"/>
              </w:rPr>
              <w:t>рабочей тетради "Раз-словечко, два-</w:t>
            </w:r>
          </w:p>
          <w:p w:rsidR="00417D3B" w:rsidRDefault="00D839F6">
            <w:pPr>
              <w:pStyle w:val="TableParagraph"/>
              <w:rPr>
                <w:sz w:val="24"/>
              </w:rPr>
            </w:pPr>
            <w:r>
              <w:rPr>
                <w:spacing w:val="-2"/>
                <w:sz w:val="24"/>
              </w:rPr>
              <w:t>словечко"</w:t>
            </w:r>
          </w:p>
        </w:tc>
      </w:tr>
      <w:tr w:rsidR="00417D3B">
        <w:trPr>
          <w:trHeight w:val="647"/>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Раз-словечко,</w:t>
            </w:r>
            <w:r>
              <w:rPr>
                <w:spacing w:val="-5"/>
                <w:sz w:val="24"/>
              </w:rPr>
              <w:t xml:space="preserve"> </w:t>
            </w:r>
            <w:r>
              <w:rPr>
                <w:sz w:val="24"/>
              </w:rPr>
              <w:t>два-</w:t>
            </w:r>
            <w:r>
              <w:rPr>
                <w:spacing w:val="-2"/>
                <w:sz w:val="24"/>
              </w:rPr>
              <w:t>словечко.</w:t>
            </w:r>
          </w:p>
          <w:p w:rsidR="00417D3B" w:rsidRDefault="00D839F6">
            <w:pPr>
              <w:pStyle w:val="TableParagraph"/>
              <w:spacing w:before="41"/>
              <w:rPr>
                <w:sz w:val="24"/>
              </w:rPr>
            </w:pPr>
            <w:r>
              <w:rPr>
                <w:sz w:val="24"/>
              </w:rPr>
              <w:t>Рабочая</w:t>
            </w:r>
            <w:r>
              <w:rPr>
                <w:spacing w:val="-5"/>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3-4</w:t>
            </w:r>
            <w:r>
              <w:rPr>
                <w:spacing w:val="-2"/>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"ПОРТФОЛИО</w:t>
            </w:r>
            <w:r>
              <w:rPr>
                <w:spacing w:val="-6"/>
                <w:sz w:val="24"/>
              </w:rPr>
              <w:t xml:space="preserve"> </w:t>
            </w:r>
            <w:r>
              <w:rPr>
                <w:sz w:val="24"/>
              </w:rPr>
              <w:t>дошкольника</w:t>
            </w:r>
            <w:r>
              <w:rPr>
                <w:spacing w:val="-5"/>
                <w:sz w:val="24"/>
              </w:rPr>
              <w:t xml:space="preserve"> </w:t>
            </w:r>
            <w:r>
              <w:rPr>
                <w:sz w:val="24"/>
              </w:rPr>
              <w:t>3-</w:t>
            </w:r>
            <w:r>
              <w:rPr>
                <w:spacing w:val="-10"/>
                <w:sz w:val="24"/>
              </w:rPr>
              <w:t>4</w:t>
            </w:r>
          </w:p>
          <w:p w:rsidR="00417D3B" w:rsidRDefault="00D839F6">
            <w:pPr>
              <w:pStyle w:val="TableParagraph"/>
              <w:spacing w:before="41"/>
              <w:rPr>
                <w:sz w:val="24"/>
              </w:rPr>
            </w:pPr>
            <w:r>
              <w:rPr>
                <w:sz w:val="24"/>
              </w:rPr>
              <w:t>лет"</w:t>
            </w:r>
            <w:r>
              <w:rPr>
                <w:spacing w:val="-5"/>
                <w:sz w:val="24"/>
              </w:rPr>
              <w:t xml:space="preserve"> </w:t>
            </w:r>
            <w:r>
              <w:rPr>
                <w:sz w:val="24"/>
              </w:rPr>
              <w:t>("Копилка"</w:t>
            </w:r>
            <w:r>
              <w:rPr>
                <w:spacing w:val="-2"/>
                <w:sz w:val="24"/>
              </w:rPr>
              <w:t xml:space="preserve"> </w:t>
            </w:r>
            <w:r>
              <w:rPr>
                <w:sz w:val="24"/>
              </w:rPr>
              <w:t>успехов</w:t>
            </w:r>
            <w:r>
              <w:rPr>
                <w:spacing w:val="-3"/>
                <w:sz w:val="24"/>
              </w:rPr>
              <w:t xml:space="preserve"> </w:t>
            </w:r>
            <w:r>
              <w:rPr>
                <w:spacing w:val="-2"/>
                <w:sz w:val="24"/>
              </w:rPr>
              <w:t>ребенка)</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111"/>
              <w:jc w:val="both"/>
              <w:rPr>
                <w:sz w:val="24"/>
              </w:rPr>
            </w:pPr>
            <w:r>
              <w:rPr>
                <w:sz w:val="24"/>
              </w:rPr>
              <w:t>"Развитие фонематического слуха</w:t>
            </w:r>
            <w:r>
              <w:rPr>
                <w:spacing w:val="40"/>
                <w:sz w:val="24"/>
              </w:rPr>
              <w:t xml:space="preserve"> </w:t>
            </w:r>
            <w:r>
              <w:rPr>
                <w:sz w:val="24"/>
              </w:rPr>
              <w:t>у детей 4-5 лет" Сценарии учебно- игровых</w:t>
            </w:r>
            <w:r>
              <w:rPr>
                <w:spacing w:val="-4"/>
                <w:sz w:val="24"/>
              </w:rPr>
              <w:t xml:space="preserve"> </w:t>
            </w:r>
            <w:r>
              <w:rPr>
                <w:sz w:val="24"/>
              </w:rPr>
              <w:t>занятий</w:t>
            </w:r>
            <w:r>
              <w:rPr>
                <w:spacing w:val="-3"/>
                <w:sz w:val="24"/>
              </w:rPr>
              <w:t xml:space="preserve"> </w:t>
            </w:r>
            <w:r>
              <w:rPr>
                <w:sz w:val="24"/>
              </w:rPr>
              <w:t>к</w:t>
            </w:r>
            <w:r>
              <w:rPr>
                <w:spacing w:val="-3"/>
                <w:sz w:val="24"/>
              </w:rPr>
              <w:t xml:space="preserve"> </w:t>
            </w:r>
            <w:r>
              <w:rPr>
                <w:sz w:val="24"/>
              </w:rPr>
              <w:t>рабочей</w:t>
            </w:r>
            <w:r>
              <w:rPr>
                <w:spacing w:val="-2"/>
                <w:sz w:val="24"/>
              </w:rPr>
              <w:t xml:space="preserve"> тетради</w:t>
            </w:r>
          </w:p>
          <w:p w:rsidR="00417D3B" w:rsidRDefault="00D839F6">
            <w:pPr>
              <w:pStyle w:val="TableParagraph"/>
              <w:jc w:val="both"/>
              <w:rPr>
                <w:sz w:val="24"/>
              </w:rPr>
            </w:pPr>
            <w:r>
              <w:rPr>
                <w:sz w:val="24"/>
              </w:rPr>
              <w:t>"От</w:t>
            </w:r>
            <w:r>
              <w:rPr>
                <w:spacing w:val="-2"/>
                <w:sz w:val="24"/>
              </w:rPr>
              <w:t xml:space="preserve"> </w:t>
            </w:r>
            <w:r>
              <w:rPr>
                <w:sz w:val="24"/>
              </w:rPr>
              <w:t>слова</w:t>
            </w:r>
            <w:r>
              <w:rPr>
                <w:spacing w:val="-2"/>
                <w:sz w:val="24"/>
              </w:rPr>
              <w:t xml:space="preserve"> </w:t>
            </w:r>
            <w:r>
              <w:rPr>
                <w:sz w:val="24"/>
              </w:rPr>
              <w:t>к</w:t>
            </w:r>
            <w:r>
              <w:rPr>
                <w:spacing w:val="-1"/>
                <w:sz w:val="24"/>
              </w:rPr>
              <w:t xml:space="preserve"> </w:t>
            </w:r>
            <w:r>
              <w:rPr>
                <w:spacing w:val="-2"/>
                <w:sz w:val="24"/>
              </w:rPr>
              <w:t>звуку"</w:t>
            </w:r>
          </w:p>
        </w:tc>
      </w:tr>
      <w:tr w:rsidR="00417D3B">
        <w:trPr>
          <w:trHeight w:val="1269"/>
        </w:trPr>
        <w:tc>
          <w:tcPr>
            <w:tcW w:w="2833" w:type="dxa"/>
          </w:tcPr>
          <w:p w:rsidR="00417D3B" w:rsidRDefault="00D839F6">
            <w:pPr>
              <w:pStyle w:val="TableParagraph"/>
              <w:spacing w:line="271"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285"/>
              <w:rPr>
                <w:sz w:val="24"/>
              </w:rPr>
            </w:pPr>
            <w:r>
              <w:rPr>
                <w:sz w:val="24"/>
              </w:rPr>
              <w:t>Учимся составлять слоговые схемы.</w:t>
            </w:r>
            <w:r>
              <w:rPr>
                <w:spacing w:val="-10"/>
                <w:sz w:val="24"/>
              </w:rPr>
              <w:t xml:space="preserve"> </w:t>
            </w:r>
            <w:r>
              <w:rPr>
                <w:sz w:val="24"/>
              </w:rPr>
              <w:t>Рабочая</w:t>
            </w:r>
            <w:r>
              <w:rPr>
                <w:spacing w:val="-10"/>
                <w:sz w:val="24"/>
              </w:rPr>
              <w:t xml:space="preserve"> </w:t>
            </w:r>
            <w:r>
              <w:rPr>
                <w:sz w:val="24"/>
              </w:rPr>
              <w:t>тетрадь</w:t>
            </w:r>
            <w:r>
              <w:rPr>
                <w:spacing w:val="-9"/>
                <w:sz w:val="24"/>
              </w:rPr>
              <w:t xml:space="preserve"> </w:t>
            </w:r>
            <w:r>
              <w:rPr>
                <w:sz w:val="24"/>
              </w:rPr>
              <w:t>для</w:t>
            </w:r>
            <w:r>
              <w:rPr>
                <w:spacing w:val="-10"/>
                <w:sz w:val="24"/>
              </w:rPr>
              <w:t xml:space="preserve"> </w:t>
            </w:r>
            <w:r>
              <w:rPr>
                <w:sz w:val="24"/>
              </w:rPr>
              <w:t>детей 4-5 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rPr>
                <w:sz w:val="24"/>
              </w:rPr>
            </w:pPr>
            <w:r>
              <w:rPr>
                <w:sz w:val="24"/>
              </w:rPr>
              <w:t>От</w:t>
            </w:r>
            <w:r>
              <w:rPr>
                <w:spacing w:val="-8"/>
                <w:sz w:val="24"/>
              </w:rPr>
              <w:t xml:space="preserve"> </w:t>
            </w:r>
            <w:r>
              <w:rPr>
                <w:sz w:val="24"/>
              </w:rPr>
              <w:t>слова</w:t>
            </w:r>
            <w:r>
              <w:rPr>
                <w:spacing w:val="-10"/>
                <w:sz w:val="24"/>
              </w:rPr>
              <w:t xml:space="preserve"> </w:t>
            </w:r>
            <w:r>
              <w:rPr>
                <w:sz w:val="24"/>
              </w:rPr>
              <w:t>к</w:t>
            </w:r>
            <w:r>
              <w:rPr>
                <w:spacing w:val="-8"/>
                <w:sz w:val="24"/>
              </w:rPr>
              <w:t xml:space="preserve"> </w:t>
            </w:r>
            <w:r>
              <w:rPr>
                <w:sz w:val="24"/>
              </w:rPr>
              <w:t>звуку.</w:t>
            </w:r>
            <w:r>
              <w:rPr>
                <w:spacing w:val="-8"/>
                <w:sz w:val="24"/>
              </w:rPr>
              <w:t xml:space="preserve"> </w:t>
            </w:r>
            <w:r>
              <w:rPr>
                <w:sz w:val="24"/>
              </w:rPr>
              <w:t>Рабочая</w:t>
            </w:r>
            <w:r>
              <w:rPr>
                <w:spacing w:val="-8"/>
                <w:sz w:val="24"/>
              </w:rPr>
              <w:t xml:space="preserve"> </w:t>
            </w:r>
            <w:r>
              <w:rPr>
                <w:sz w:val="24"/>
              </w:rPr>
              <w:t>тетрадь для детей 4-5 лет</w:t>
            </w:r>
          </w:p>
        </w:tc>
      </w:tr>
    </w:tbl>
    <w:p w:rsidR="00417D3B" w:rsidRDefault="00417D3B">
      <w:pPr>
        <w:spacing w:line="276" w:lineRule="auto"/>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1905"/>
        </w:trPr>
        <w:tc>
          <w:tcPr>
            <w:tcW w:w="2833" w:type="dxa"/>
          </w:tcPr>
          <w:p w:rsidR="00417D3B" w:rsidRDefault="00D839F6">
            <w:pPr>
              <w:pStyle w:val="TableParagraph"/>
              <w:spacing w:line="273" w:lineRule="exact"/>
              <w:ind w:left="0" w:right="961"/>
              <w:jc w:val="right"/>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3" w:lineRule="exact"/>
              <w:jc w:val="both"/>
              <w:rPr>
                <w:sz w:val="24"/>
              </w:rPr>
            </w:pPr>
            <w:r>
              <w:rPr>
                <w:sz w:val="24"/>
              </w:rPr>
              <w:t>Слова,</w:t>
            </w:r>
            <w:r>
              <w:rPr>
                <w:spacing w:val="-5"/>
                <w:sz w:val="24"/>
              </w:rPr>
              <w:t xml:space="preserve"> </w:t>
            </w:r>
            <w:r>
              <w:rPr>
                <w:sz w:val="24"/>
              </w:rPr>
              <w:t>слоги,</w:t>
            </w:r>
            <w:r>
              <w:rPr>
                <w:spacing w:val="-2"/>
                <w:sz w:val="24"/>
              </w:rPr>
              <w:t xml:space="preserve"> </w:t>
            </w:r>
            <w:r>
              <w:rPr>
                <w:spacing w:val="-4"/>
                <w:sz w:val="24"/>
              </w:rPr>
              <w:t>звуки</w:t>
            </w:r>
          </w:p>
          <w:p w:rsidR="00417D3B" w:rsidRDefault="00D839F6">
            <w:pPr>
              <w:pStyle w:val="TableParagraph"/>
              <w:spacing w:before="41" w:line="276" w:lineRule="auto"/>
              <w:ind w:right="470"/>
              <w:jc w:val="both"/>
              <w:rPr>
                <w:sz w:val="24"/>
              </w:rPr>
            </w:pPr>
            <w:r>
              <w:rPr>
                <w:sz w:val="24"/>
              </w:rPr>
              <w:t>Демонстрационный материал и учебно-методическое</w:t>
            </w:r>
            <w:r>
              <w:rPr>
                <w:spacing w:val="-15"/>
                <w:sz w:val="24"/>
              </w:rPr>
              <w:t xml:space="preserve"> </w:t>
            </w:r>
            <w:r>
              <w:rPr>
                <w:sz w:val="24"/>
              </w:rPr>
              <w:t>пособие</w:t>
            </w:r>
            <w:r>
              <w:rPr>
                <w:spacing w:val="-15"/>
                <w:sz w:val="24"/>
              </w:rPr>
              <w:t xml:space="preserve"> </w:t>
            </w:r>
            <w:r>
              <w:rPr>
                <w:sz w:val="24"/>
              </w:rPr>
              <w:t>к демонстрационному материалу</w:t>
            </w:r>
          </w:p>
          <w:p w:rsidR="00417D3B" w:rsidRDefault="00D839F6">
            <w:pPr>
              <w:pStyle w:val="TableParagraph"/>
              <w:spacing w:before="1"/>
              <w:jc w:val="both"/>
              <w:rPr>
                <w:sz w:val="24"/>
              </w:rPr>
            </w:pPr>
            <w:r>
              <w:rPr>
                <w:sz w:val="24"/>
              </w:rPr>
              <w:t>"Слова,</w:t>
            </w:r>
            <w:r>
              <w:rPr>
                <w:spacing w:val="-3"/>
                <w:sz w:val="24"/>
              </w:rPr>
              <w:t xml:space="preserve"> </w:t>
            </w:r>
            <w:r>
              <w:rPr>
                <w:sz w:val="24"/>
              </w:rPr>
              <w:t>слоги,</w:t>
            </w:r>
            <w:r>
              <w:rPr>
                <w:spacing w:val="-2"/>
                <w:sz w:val="24"/>
              </w:rPr>
              <w:t xml:space="preserve"> </w:t>
            </w:r>
            <w:r>
              <w:rPr>
                <w:sz w:val="24"/>
              </w:rPr>
              <w:t>звуки"</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pacing w:val="-5"/>
                <w:sz w:val="24"/>
              </w:rPr>
              <w:t>4-</w:t>
            </w:r>
          </w:p>
          <w:p w:rsidR="00417D3B" w:rsidRDefault="00D839F6">
            <w:pPr>
              <w:pStyle w:val="TableParagraph"/>
              <w:spacing w:before="40"/>
              <w:jc w:val="both"/>
              <w:rPr>
                <w:sz w:val="24"/>
              </w:rPr>
            </w:pPr>
            <w:r>
              <w:rPr>
                <w:sz w:val="24"/>
              </w:rPr>
              <w:t xml:space="preserve">5 </w:t>
            </w:r>
            <w:r>
              <w:rPr>
                <w:spacing w:val="-4"/>
                <w:sz w:val="24"/>
              </w:rPr>
              <w:t>лет)</w:t>
            </w:r>
          </w:p>
        </w:tc>
      </w:tr>
      <w:tr w:rsidR="00417D3B">
        <w:trPr>
          <w:trHeight w:val="318"/>
        </w:trPr>
        <w:tc>
          <w:tcPr>
            <w:tcW w:w="2833" w:type="dxa"/>
          </w:tcPr>
          <w:p w:rsidR="00417D3B" w:rsidRDefault="00D839F6">
            <w:pPr>
              <w:pStyle w:val="TableParagraph"/>
              <w:spacing w:line="270" w:lineRule="exact"/>
              <w:ind w:left="0" w:right="961"/>
              <w:jc w:val="right"/>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5-6</w:t>
            </w:r>
            <w:r>
              <w:rPr>
                <w:spacing w:val="-3"/>
                <w:sz w:val="24"/>
              </w:rPr>
              <w:t xml:space="preserve"> </w:t>
            </w:r>
            <w:r>
              <w:rPr>
                <w:spacing w:val="-5"/>
                <w:sz w:val="24"/>
              </w:rPr>
              <w:t>лет</w:t>
            </w:r>
          </w:p>
        </w:tc>
      </w:tr>
      <w:tr w:rsidR="00417D3B">
        <w:trPr>
          <w:trHeight w:val="1269"/>
        </w:trPr>
        <w:tc>
          <w:tcPr>
            <w:tcW w:w="2833" w:type="dxa"/>
          </w:tcPr>
          <w:p w:rsidR="00417D3B" w:rsidRDefault="00D839F6">
            <w:pPr>
              <w:pStyle w:val="TableParagraph"/>
              <w:spacing w:line="270" w:lineRule="exact"/>
              <w:ind w:left="0" w:right="961"/>
              <w:jc w:val="right"/>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63"/>
              <w:rPr>
                <w:sz w:val="24"/>
              </w:rPr>
            </w:pPr>
            <w:r>
              <w:rPr>
                <w:sz w:val="24"/>
              </w:rPr>
              <w:t>Развитие</w:t>
            </w:r>
            <w:r>
              <w:rPr>
                <w:spacing w:val="-15"/>
                <w:sz w:val="24"/>
              </w:rPr>
              <w:t xml:space="preserve"> </w:t>
            </w:r>
            <w:r>
              <w:rPr>
                <w:sz w:val="24"/>
              </w:rPr>
              <w:t>звуко-буквенного</w:t>
            </w:r>
            <w:r>
              <w:rPr>
                <w:spacing w:val="-15"/>
                <w:sz w:val="24"/>
              </w:rPr>
              <w:t xml:space="preserve"> </w:t>
            </w:r>
            <w:r>
              <w:rPr>
                <w:sz w:val="24"/>
              </w:rPr>
              <w:t>анализа у детей 5-6 лет. Учебно-</w:t>
            </w:r>
          </w:p>
          <w:p w:rsidR="00417D3B" w:rsidRDefault="00D839F6">
            <w:pPr>
              <w:pStyle w:val="TableParagraph"/>
              <w:spacing w:line="275" w:lineRule="exact"/>
              <w:rPr>
                <w:sz w:val="24"/>
              </w:rPr>
            </w:pPr>
            <w:r>
              <w:rPr>
                <w:sz w:val="24"/>
              </w:rPr>
              <w:t>методическое</w:t>
            </w:r>
            <w:r>
              <w:rPr>
                <w:spacing w:val="-4"/>
                <w:sz w:val="24"/>
              </w:rPr>
              <w:t xml:space="preserve"> </w:t>
            </w:r>
            <w:r>
              <w:rPr>
                <w:sz w:val="24"/>
              </w:rPr>
              <w:t>пособие</w:t>
            </w:r>
            <w:r>
              <w:rPr>
                <w:spacing w:val="-1"/>
                <w:sz w:val="24"/>
              </w:rPr>
              <w:t xml:space="preserve"> </w:t>
            </w:r>
            <w:r>
              <w:rPr>
                <w:sz w:val="24"/>
              </w:rPr>
              <w:t>к</w:t>
            </w:r>
            <w:r>
              <w:rPr>
                <w:spacing w:val="-2"/>
                <w:sz w:val="24"/>
              </w:rPr>
              <w:t xml:space="preserve"> рабочей</w:t>
            </w:r>
          </w:p>
          <w:p w:rsidR="00417D3B" w:rsidRDefault="00D839F6">
            <w:pPr>
              <w:pStyle w:val="TableParagraph"/>
              <w:spacing w:before="35"/>
              <w:rPr>
                <w:sz w:val="24"/>
              </w:rPr>
            </w:pPr>
            <w:r>
              <w:rPr>
                <w:sz w:val="24"/>
              </w:rPr>
              <w:t>тетради</w:t>
            </w:r>
            <w:r>
              <w:rPr>
                <w:spacing w:val="-4"/>
                <w:sz w:val="24"/>
              </w:rPr>
              <w:t xml:space="preserve"> </w:t>
            </w:r>
            <w:r>
              <w:rPr>
                <w:sz w:val="24"/>
              </w:rPr>
              <w:t>"От</w:t>
            </w:r>
            <w:r>
              <w:rPr>
                <w:spacing w:val="-3"/>
                <w:sz w:val="24"/>
              </w:rPr>
              <w:t xml:space="preserve"> </w:t>
            </w:r>
            <w:r>
              <w:rPr>
                <w:sz w:val="24"/>
              </w:rPr>
              <w:t>А</w:t>
            </w:r>
            <w:r>
              <w:rPr>
                <w:spacing w:val="-2"/>
                <w:sz w:val="24"/>
              </w:rPr>
              <w:t xml:space="preserve"> </w:t>
            </w:r>
            <w:r>
              <w:rPr>
                <w:sz w:val="24"/>
              </w:rPr>
              <w:t>до</w:t>
            </w:r>
            <w:r>
              <w:rPr>
                <w:spacing w:val="-2"/>
                <w:sz w:val="24"/>
              </w:rPr>
              <w:t xml:space="preserve"> </w:t>
            </w:r>
            <w:r>
              <w:rPr>
                <w:spacing w:val="-5"/>
                <w:sz w:val="24"/>
              </w:rPr>
              <w:t>Я"</w:t>
            </w:r>
          </w:p>
        </w:tc>
      </w:tr>
      <w:tr w:rsidR="00417D3B">
        <w:trPr>
          <w:trHeight w:val="1903"/>
        </w:trPr>
        <w:tc>
          <w:tcPr>
            <w:tcW w:w="2833" w:type="dxa"/>
          </w:tcPr>
          <w:p w:rsidR="00417D3B" w:rsidRDefault="00D839F6">
            <w:pPr>
              <w:pStyle w:val="TableParagraph"/>
              <w:spacing w:line="270" w:lineRule="exact"/>
              <w:ind w:left="0" w:right="961"/>
              <w:jc w:val="right"/>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jc w:val="both"/>
              <w:rPr>
                <w:sz w:val="24"/>
              </w:rPr>
            </w:pPr>
            <w:r>
              <w:rPr>
                <w:sz w:val="24"/>
              </w:rPr>
              <w:t>"Звуки</w:t>
            </w:r>
            <w:r>
              <w:rPr>
                <w:spacing w:val="-5"/>
                <w:sz w:val="24"/>
              </w:rPr>
              <w:t xml:space="preserve"> </w:t>
            </w:r>
            <w:r>
              <w:rPr>
                <w:sz w:val="24"/>
              </w:rPr>
              <w:t>и</w:t>
            </w:r>
            <w:r>
              <w:rPr>
                <w:spacing w:val="-2"/>
                <w:sz w:val="24"/>
              </w:rPr>
              <w:t xml:space="preserve"> буквы"</w:t>
            </w:r>
          </w:p>
          <w:p w:rsidR="00417D3B" w:rsidRDefault="00D839F6">
            <w:pPr>
              <w:pStyle w:val="TableParagraph"/>
              <w:spacing w:before="41" w:line="276" w:lineRule="auto"/>
              <w:ind w:right="470"/>
              <w:jc w:val="both"/>
              <w:rPr>
                <w:sz w:val="24"/>
              </w:rPr>
            </w:pPr>
            <w:r>
              <w:rPr>
                <w:sz w:val="24"/>
              </w:rPr>
              <w:t>Демонстрационный материал и учебно-методическое</w:t>
            </w:r>
            <w:r>
              <w:rPr>
                <w:spacing w:val="-15"/>
                <w:sz w:val="24"/>
              </w:rPr>
              <w:t xml:space="preserve"> </w:t>
            </w:r>
            <w:r>
              <w:rPr>
                <w:sz w:val="24"/>
              </w:rPr>
              <w:t>пособие</w:t>
            </w:r>
            <w:r>
              <w:rPr>
                <w:spacing w:val="-15"/>
                <w:sz w:val="24"/>
              </w:rPr>
              <w:t xml:space="preserve"> </w:t>
            </w:r>
            <w:r>
              <w:rPr>
                <w:sz w:val="24"/>
              </w:rPr>
              <w:t>к демонстрационному материалу "Звуки и буквы" (Для детей 5-6</w:t>
            </w:r>
          </w:p>
          <w:p w:rsidR="00417D3B" w:rsidRDefault="00D839F6">
            <w:pPr>
              <w:pStyle w:val="TableParagraph"/>
              <w:rPr>
                <w:sz w:val="24"/>
              </w:rPr>
            </w:pPr>
            <w:r>
              <w:rPr>
                <w:spacing w:val="-2"/>
                <w:sz w:val="24"/>
              </w:rPr>
              <w:t>лет).</w:t>
            </w:r>
          </w:p>
        </w:tc>
      </w:tr>
      <w:tr w:rsidR="00417D3B">
        <w:trPr>
          <w:trHeight w:val="952"/>
        </w:trPr>
        <w:tc>
          <w:tcPr>
            <w:tcW w:w="2833" w:type="dxa"/>
          </w:tcPr>
          <w:p w:rsidR="00417D3B" w:rsidRDefault="00D839F6">
            <w:pPr>
              <w:pStyle w:val="TableParagraph"/>
              <w:spacing w:line="270" w:lineRule="exact"/>
              <w:ind w:left="0" w:right="961"/>
              <w:jc w:val="right"/>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8" w:lineRule="auto"/>
              <w:rPr>
                <w:sz w:val="24"/>
              </w:rPr>
            </w:pPr>
            <w:r>
              <w:rPr>
                <w:sz w:val="24"/>
              </w:rPr>
              <w:t>Я</w:t>
            </w:r>
            <w:r>
              <w:rPr>
                <w:spacing w:val="-11"/>
                <w:sz w:val="24"/>
              </w:rPr>
              <w:t xml:space="preserve"> </w:t>
            </w:r>
            <w:r>
              <w:rPr>
                <w:sz w:val="24"/>
              </w:rPr>
              <w:t>начинаю</w:t>
            </w:r>
            <w:r>
              <w:rPr>
                <w:spacing w:val="-11"/>
                <w:sz w:val="24"/>
              </w:rPr>
              <w:t xml:space="preserve"> </w:t>
            </w:r>
            <w:r>
              <w:rPr>
                <w:sz w:val="24"/>
              </w:rPr>
              <w:t>читать.</w:t>
            </w:r>
            <w:r>
              <w:rPr>
                <w:spacing w:val="-11"/>
                <w:sz w:val="24"/>
              </w:rPr>
              <w:t xml:space="preserve"> </w:t>
            </w:r>
            <w:r>
              <w:rPr>
                <w:sz w:val="24"/>
              </w:rPr>
              <w:t>Рабочая</w:t>
            </w:r>
            <w:r>
              <w:rPr>
                <w:spacing w:val="-11"/>
                <w:sz w:val="24"/>
              </w:rPr>
              <w:t xml:space="preserve"> </w:t>
            </w:r>
            <w:r>
              <w:rPr>
                <w:sz w:val="24"/>
              </w:rPr>
              <w:t>тетрадь для детей 6-7 лет</w:t>
            </w:r>
          </w:p>
        </w:tc>
      </w:tr>
      <w:tr w:rsidR="00417D3B">
        <w:trPr>
          <w:trHeight w:val="318"/>
        </w:trPr>
        <w:tc>
          <w:tcPr>
            <w:tcW w:w="2833" w:type="dxa"/>
          </w:tcPr>
          <w:p w:rsidR="00417D3B" w:rsidRDefault="00D839F6">
            <w:pPr>
              <w:pStyle w:val="TableParagraph"/>
              <w:spacing w:line="270" w:lineRule="exact"/>
              <w:ind w:left="0" w:right="961"/>
              <w:jc w:val="right"/>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6-7</w:t>
            </w:r>
            <w:r>
              <w:rPr>
                <w:spacing w:val="-3"/>
                <w:sz w:val="24"/>
              </w:rPr>
              <w:t xml:space="preserve"> </w:t>
            </w:r>
            <w:r>
              <w:rPr>
                <w:spacing w:val="-5"/>
                <w:sz w:val="24"/>
              </w:rPr>
              <w:t>лет</w:t>
            </w:r>
          </w:p>
        </w:tc>
      </w:tr>
      <w:tr w:rsidR="00417D3B">
        <w:trPr>
          <w:trHeight w:val="575"/>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4042" w:type="dxa"/>
          </w:tcPr>
          <w:p w:rsidR="00417D3B" w:rsidRDefault="00D839F6">
            <w:pPr>
              <w:pStyle w:val="TableParagraph"/>
              <w:spacing w:line="270" w:lineRule="exact"/>
              <w:rPr>
                <w:sz w:val="24"/>
              </w:rPr>
            </w:pPr>
            <w:r>
              <w:rPr>
                <w:sz w:val="24"/>
              </w:rPr>
              <w:t>Букварь</w:t>
            </w:r>
            <w:r>
              <w:rPr>
                <w:spacing w:val="-4"/>
                <w:sz w:val="24"/>
              </w:rPr>
              <w:t xml:space="preserve"> </w:t>
            </w:r>
            <w:r>
              <w:rPr>
                <w:sz w:val="24"/>
              </w:rPr>
              <w:t>очень</w:t>
            </w:r>
            <w:r>
              <w:rPr>
                <w:spacing w:val="-4"/>
                <w:sz w:val="24"/>
              </w:rPr>
              <w:t xml:space="preserve"> </w:t>
            </w:r>
            <w:r>
              <w:rPr>
                <w:sz w:val="24"/>
              </w:rPr>
              <w:t>занятой</w:t>
            </w:r>
            <w:r>
              <w:rPr>
                <w:spacing w:val="-4"/>
                <w:sz w:val="24"/>
              </w:rPr>
              <w:t xml:space="preserve"> </w:t>
            </w:r>
            <w:r>
              <w:rPr>
                <w:spacing w:val="-2"/>
                <w:sz w:val="24"/>
              </w:rPr>
              <w:t>мамы.</w:t>
            </w:r>
          </w:p>
        </w:tc>
      </w:tr>
      <w:tr w:rsidR="00417D3B">
        <w:trPr>
          <w:trHeight w:val="952"/>
        </w:trPr>
        <w:tc>
          <w:tcPr>
            <w:tcW w:w="2833" w:type="dxa"/>
          </w:tcPr>
          <w:p w:rsidR="00417D3B" w:rsidRDefault="00D839F6">
            <w:pPr>
              <w:pStyle w:val="TableParagraph"/>
              <w:spacing w:line="270" w:lineRule="exact"/>
              <w:ind w:left="0" w:right="961"/>
              <w:jc w:val="right"/>
              <w:rPr>
                <w:sz w:val="24"/>
              </w:rPr>
            </w:pPr>
            <w:r>
              <w:rPr>
                <w:sz w:val="24"/>
              </w:rPr>
              <w:t>1-7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Данилова</w:t>
            </w:r>
            <w:r>
              <w:rPr>
                <w:spacing w:val="-6"/>
                <w:sz w:val="24"/>
              </w:rPr>
              <w:t xml:space="preserve"> </w:t>
            </w:r>
            <w:r>
              <w:rPr>
                <w:spacing w:val="-4"/>
                <w:sz w:val="24"/>
              </w:rPr>
              <w:t>Ю.Г.</w:t>
            </w:r>
          </w:p>
        </w:tc>
        <w:tc>
          <w:tcPr>
            <w:tcW w:w="4042" w:type="dxa"/>
          </w:tcPr>
          <w:p w:rsidR="00417D3B" w:rsidRDefault="00D839F6">
            <w:pPr>
              <w:pStyle w:val="TableParagraph"/>
              <w:spacing w:line="270" w:lineRule="exact"/>
              <w:rPr>
                <w:sz w:val="24"/>
              </w:rPr>
            </w:pPr>
            <w:r>
              <w:rPr>
                <w:spacing w:val="-2"/>
                <w:sz w:val="24"/>
              </w:rPr>
              <w:t>СУПЕРЭФФЕКТИВНЫЙ</w:t>
            </w:r>
          </w:p>
          <w:p w:rsidR="00417D3B" w:rsidRDefault="00D839F6">
            <w:pPr>
              <w:pStyle w:val="TableParagraph"/>
              <w:spacing w:before="10" w:line="318" w:lineRule="exact"/>
              <w:ind w:right="891"/>
              <w:rPr>
                <w:sz w:val="24"/>
              </w:rPr>
            </w:pPr>
            <w:r>
              <w:rPr>
                <w:sz w:val="24"/>
              </w:rPr>
              <w:t>тренажер</w:t>
            </w:r>
            <w:r>
              <w:rPr>
                <w:spacing w:val="-13"/>
                <w:sz w:val="24"/>
              </w:rPr>
              <w:t xml:space="preserve"> </w:t>
            </w:r>
            <w:r>
              <w:rPr>
                <w:sz w:val="24"/>
              </w:rPr>
              <w:t>по</w:t>
            </w:r>
            <w:r>
              <w:rPr>
                <w:spacing w:val="-13"/>
                <w:sz w:val="24"/>
              </w:rPr>
              <w:t xml:space="preserve"> </w:t>
            </w:r>
            <w:r>
              <w:rPr>
                <w:sz w:val="24"/>
              </w:rPr>
              <w:t>чтению</w:t>
            </w:r>
            <w:r>
              <w:rPr>
                <w:spacing w:val="-13"/>
                <w:sz w:val="24"/>
              </w:rPr>
              <w:t xml:space="preserve"> </w:t>
            </w:r>
            <w:r>
              <w:rPr>
                <w:sz w:val="24"/>
              </w:rPr>
              <w:t>для маленьких бузнаек</w:t>
            </w:r>
          </w:p>
        </w:tc>
      </w:tr>
      <w:tr w:rsidR="00417D3B">
        <w:trPr>
          <w:trHeight w:val="1269"/>
        </w:trPr>
        <w:tc>
          <w:tcPr>
            <w:tcW w:w="2833" w:type="dxa"/>
          </w:tcPr>
          <w:p w:rsidR="00417D3B" w:rsidRDefault="00D839F6">
            <w:pPr>
              <w:pStyle w:val="TableParagraph"/>
              <w:spacing w:line="270" w:lineRule="exact"/>
              <w:ind w:left="0" w:right="961"/>
              <w:jc w:val="right"/>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217"/>
              <w:jc w:val="both"/>
              <w:rPr>
                <w:sz w:val="24"/>
              </w:rPr>
            </w:pPr>
            <w:r>
              <w:rPr>
                <w:sz w:val="24"/>
              </w:rPr>
              <w:t>Развитие</w:t>
            </w:r>
            <w:r>
              <w:rPr>
                <w:spacing w:val="-14"/>
                <w:sz w:val="24"/>
              </w:rPr>
              <w:t xml:space="preserve"> </w:t>
            </w:r>
            <w:r>
              <w:rPr>
                <w:sz w:val="24"/>
              </w:rPr>
              <w:t>интереса</w:t>
            </w:r>
            <w:r>
              <w:rPr>
                <w:spacing w:val="-14"/>
                <w:sz w:val="24"/>
              </w:rPr>
              <w:t xml:space="preserve"> </w:t>
            </w:r>
            <w:r>
              <w:rPr>
                <w:sz w:val="24"/>
              </w:rPr>
              <w:t>и</w:t>
            </w:r>
            <w:r>
              <w:rPr>
                <w:spacing w:val="-13"/>
                <w:sz w:val="24"/>
              </w:rPr>
              <w:t xml:space="preserve"> </w:t>
            </w:r>
            <w:r>
              <w:rPr>
                <w:sz w:val="24"/>
              </w:rPr>
              <w:t>способностей к чтению у</w:t>
            </w:r>
            <w:r>
              <w:rPr>
                <w:spacing w:val="-8"/>
                <w:sz w:val="24"/>
              </w:rPr>
              <w:t xml:space="preserve"> </w:t>
            </w:r>
            <w:r>
              <w:rPr>
                <w:sz w:val="24"/>
              </w:rPr>
              <w:t>детей 6-7 лет. Учебно- методическое пособие к рабочей</w:t>
            </w:r>
          </w:p>
          <w:p w:rsidR="00417D3B" w:rsidRDefault="00D839F6">
            <w:pPr>
              <w:pStyle w:val="TableParagraph"/>
              <w:spacing w:line="274" w:lineRule="exact"/>
              <w:jc w:val="both"/>
              <w:rPr>
                <w:sz w:val="24"/>
              </w:rPr>
            </w:pPr>
            <w:r>
              <w:rPr>
                <w:sz w:val="24"/>
              </w:rPr>
              <w:t>тетради</w:t>
            </w:r>
            <w:r>
              <w:rPr>
                <w:spacing w:val="-4"/>
                <w:sz w:val="24"/>
              </w:rPr>
              <w:t xml:space="preserve"> </w:t>
            </w:r>
            <w:r>
              <w:rPr>
                <w:sz w:val="24"/>
              </w:rPr>
              <w:t>"Я</w:t>
            </w:r>
            <w:r>
              <w:rPr>
                <w:spacing w:val="-4"/>
                <w:sz w:val="24"/>
              </w:rPr>
              <w:t xml:space="preserve"> </w:t>
            </w:r>
            <w:r>
              <w:rPr>
                <w:sz w:val="24"/>
              </w:rPr>
              <w:t>начинаю</w:t>
            </w:r>
            <w:r>
              <w:rPr>
                <w:spacing w:val="-3"/>
                <w:sz w:val="24"/>
              </w:rPr>
              <w:t xml:space="preserve"> </w:t>
            </w:r>
            <w:r>
              <w:rPr>
                <w:spacing w:val="-2"/>
                <w:sz w:val="24"/>
              </w:rPr>
              <w:t>читать"</w:t>
            </w:r>
          </w:p>
        </w:tc>
      </w:tr>
      <w:tr w:rsidR="00417D3B">
        <w:trPr>
          <w:trHeight w:val="1269"/>
        </w:trPr>
        <w:tc>
          <w:tcPr>
            <w:tcW w:w="2833" w:type="dxa"/>
          </w:tcPr>
          <w:p w:rsidR="00417D3B" w:rsidRDefault="00D839F6">
            <w:pPr>
              <w:pStyle w:val="TableParagraph"/>
              <w:spacing w:line="270" w:lineRule="exact"/>
              <w:ind w:left="0" w:right="961"/>
              <w:jc w:val="right"/>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0"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МАРПЫ.</w:t>
            </w:r>
          </w:p>
          <w:p w:rsidR="00417D3B" w:rsidRDefault="00D839F6">
            <w:pPr>
              <w:pStyle w:val="TableParagraph"/>
              <w:spacing w:before="41" w:line="276" w:lineRule="auto"/>
              <w:rPr>
                <w:sz w:val="24"/>
              </w:rPr>
            </w:pPr>
            <w:r>
              <w:rPr>
                <w:sz w:val="24"/>
              </w:rPr>
              <w:t>Сказки народа Коми. СКАЗКИ БАБУШКИ</w:t>
            </w:r>
            <w:r>
              <w:rPr>
                <w:spacing w:val="-15"/>
                <w:sz w:val="24"/>
              </w:rPr>
              <w:t xml:space="preserve"> </w:t>
            </w:r>
            <w:r>
              <w:rPr>
                <w:sz w:val="24"/>
              </w:rPr>
              <w:t>МАТРЕНЫ.</w:t>
            </w:r>
            <w:r>
              <w:rPr>
                <w:spacing w:val="-15"/>
                <w:sz w:val="24"/>
              </w:rPr>
              <w:t xml:space="preserve"> </w:t>
            </w:r>
            <w:r>
              <w:rPr>
                <w:sz w:val="24"/>
              </w:rPr>
              <w:t>Русские</w:t>
            </w:r>
          </w:p>
          <w:p w:rsidR="00417D3B" w:rsidRDefault="00D839F6">
            <w:pPr>
              <w:pStyle w:val="TableParagraph"/>
              <w:spacing w:before="1"/>
              <w:rPr>
                <w:sz w:val="24"/>
              </w:rPr>
            </w:pPr>
            <w:r>
              <w:rPr>
                <w:spacing w:val="-2"/>
                <w:sz w:val="24"/>
              </w:rPr>
              <w:t>сказки.</w:t>
            </w:r>
          </w:p>
        </w:tc>
      </w:tr>
      <w:tr w:rsidR="00417D3B">
        <w:trPr>
          <w:trHeight w:val="633"/>
        </w:trPr>
        <w:tc>
          <w:tcPr>
            <w:tcW w:w="2833" w:type="dxa"/>
          </w:tcPr>
          <w:p w:rsidR="00417D3B" w:rsidRDefault="00D839F6">
            <w:pPr>
              <w:pStyle w:val="TableParagraph"/>
              <w:spacing w:line="270" w:lineRule="exact"/>
              <w:ind w:left="0" w:right="961"/>
              <w:jc w:val="right"/>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0"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МАТРЕНЫ.</w:t>
            </w:r>
          </w:p>
          <w:p w:rsidR="00417D3B" w:rsidRDefault="00D839F6">
            <w:pPr>
              <w:pStyle w:val="TableParagraph"/>
              <w:spacing w:before="41"/>
              <w:rPr>
                <w:sz w:val="24"/>
              </w:rPr>
            </w:pPr>
            <w:r>
              <w:rPr>
                <w:sz w:val="24"/>
              </w:rPr>
              <w:t>Русские</w:t>
            </w:r>
            <w:r>
              <w:rPr>
                <w:spacing w:val="-7"/>
                <w:sz w:val="24"/>
              </w:rPr>
              <w:t xml:space="preserve"> </w:t>
            </w:r>
            <w:r>
              <w:rPr>
                <w:spacing w:val="-2"/>
                <w:sz w:val="24"/>
              </w:rPr>
              <w:t>сказки.</w:t>
            </w:r>
          </w:p>
        </w:tc>
      </w:tr>
      <w:tr w:rsidR="00417D3B">
        <w:trPr>
          <w:trHeight w:val="1272"/>
        </w:trPr>
        <w:tc>
          <w:tcPr>
            <w:tcW w:w="2833" w:type="dxa"/>
          </w:tcPr>
          <w:p w:rsidR="00417D3B" w:rsidRDefault="00D839F6">
            <w:pPr>
              <w:pStyle w:val="TableParagraph"/>
              <w:spacing w:line="273" w:lineRule="exact"/>
              <w:ind w:left="0" w:right="961"/>
              <w:jc w:val="right"/>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3" w:lineRule="exact"/>
              <w:rPr>
                <w:sz w:val="24"/>
              </w:rPr>
            </w:pPr>
            <w:r>
              <w:rPr>
                <w:sz w:val="24"/>
              </w:rPr>
              <w:t>СКАЗКИ</w:t>
            </w:r>
            <w:r>
              <w:rPr>
                <w:spacing w:val="-2"/>
                <w:sz w:val="24"/>
              </w:rPr>
              <w:t xml:space="preserve"> БАБУШКИ</w:t>
            </w:r>
          </w:p>
          <w:p w:rsidR="00417D3B" w:rsidRDefault="00D839F6">
            <w:pPr>
              <w:pStyle w:val="TableParagraph"/>
              <w:spacing w:before="41" w:line="276" w:lineRule="auto"/>
              <w:rPr>
                <w:sz w:val="24"/>
              </w:rPr>
            </w:pPr>
            <w:r>
              <w:rPr>
                <w:sz w:val="24"/>
              </w:rPr>
              <w:t>ШЫМАВИЙ. Марийские сказки. СКАЗКИ</w:t>
            </w:r>
            <w:r>
              <w:rPr>
                <w:spacing w:val="-15"/>
                <w:sz w:val="24"/>
              </w:rPr>
              <w:t xml:space="preserve"> </w:t>
            </w:r>
            <w:r>
              <w:rPr>
                <w:sz w:val="24"/>
              </w:rPr>
              <w:t>БАБУШКИ</w:t>
            </w:r>
            <w:r>
              <w:rPr>
                <w:spacing w:val="-15"/>
                <w:sz w:val="24"/>
              </w:rPr>
              <w:t xml:space="preserve"> </w:t>
            </w:r>
            <w:r>
              <w:rPr>
                <w:sz w:val="24"/>
              </w:rPr>
              <w:t>МАТРЕНЫ.</w:t>
            </w:r>
          </w:p>
          <w:p w:rsidR="00417D3B" w:rsidRDefault="00D839F6">
            <w:pPr>
              <w:pStyle w:val="TableParagraph"/>
              <w:spacing w:line="275" w:lineRule="exact"/>
              <w:rPr>
                <w:sz w:val="24"/>
              </w:rPr>
            </w:pPr>
            <w:r>
              <w:rPr>
                <w:sz w:val="24"/>
              </w:rPr>
              <w:t>Русские</w:t>
            </w:r>
            <w:r>
              <w:rPr>
                <w:spacing w:val="-7"/>
                <w:sz w:val="24"/>
              </w:rPr>
              <w:t xml:space="preserve"> </w:t>
            </w:r>
            <w:r>
              <w:rPr>
                <w:spacing w:val="-2"/>
                <w:sz w:val="24"/>
              </w:rPr>
              <w:t>сказки.</w:t>
            </w:r>
          </w:p>
        </w:tc>
      </w:tr>
      <w:tr w:rsidR="00417D3B">
        <w:trPr>
          <w:trHeight w:val="1269"/>
        </w:trPr>
        <w:tc>
          <w:tcPr>
            <w:tcW w:w="2833" w:type="dxa"/>
          </w:tcPr>
          <w:p w:rsidR="00417D3B" w:rsidRDefault="00D839F6">
            <w:pPr>
              <w:pStyle w:val="TableParagraph"/>
              <w:spacing w:line="270" w:lineRule="exact"/>
              <w:ind w:left="0" w:right="961"/>
              <w:jc w:val="right"/>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0" w:lineRule="exact"/>
              <w:rPr>
                <w:sz w:val="24"/>
              </w:rPr>
            </w:pPr>
            <w:r>
              <w:rPr>
                <w:sz w:val="24"/>
              </w:rPr>
              <w:t>СКАЗКИ</w:t>
            </w:r>
            <w:r>
              <w:rPr>
                <w:spacing w:val="-4"/>
                <w:sz w:val="24"/>
              </w:rPr>
              <w:t xml:space="preserve"> </w:t>
            </w:r>
            <w:r>
              <w:rPr>
                <w:sz w:val="24"/>
              </w:rPr>
              <w:t>БАБУШКИ</w:t>
            </w:r>
            <w:r>
              <w:rPr>
                <w:spacing w:val="-3"/>
                <w:sz w:val="24"/>
              </w:rPr>
              <w:t xml:space="preserve"> </w:t>
            </w:r>
            <w:r>
              <w:rPr>
                <w:spacing w:val="-2"/>
                <w:sz w:val="24"/>
              </w:rPr>
              <w:t>ХАДИСЫ.</w:t>
            </w:r>
          </w:p>
          <w:p w:rsidR="00417D3B" w:rsidRDefault="00D839F6">
            <w:pPr>
              <w:pStyle w:val="TableParagraph"/>
              <w:spacing w:before="41" w:line="276" w:lineRule="auto"/>
              <w:rPr>
                <w:sz w:val="24"/>
              </w:rPr>
            </w:pPr>
            <w:r>
              <w:rPr>
                <w:sz w:val="24"/>
              </w:rPr>
              <w:t>Башкирские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417D3B" w:rsidRDefault="00D839F6">
            <w:pPr>
              <w:pStyle w:val="TableParagraph"/>
              <w:spacing w:line="275" w:lineRule="exact"/>
              <w:rPr>
                <w:sz w:val="24"/>
              </w:rPr>
            </w:pPr>
            <w:r>
              <w:rPr>
                <w:spacing w:val="-2"/>
                <w:sz w:val="24"/>
              </w:rPr>
              <w:t>сказки.</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0"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АНИИ.</w:t>
            </w:r>
          </w:p>
          <w:p w:rsidR="00417D3B" w:rsidRDefault="00D839F6">
            <w:pPr>
              <w:pStyle w:val="TableParagraph"/>
              <w:spacing w:before="41"/>
              <w:rPr>
                <w:sz w:val="24"/>
              </w:rPr>
            </w:pPr>
            <w:r>
              <w:rPr>
                <w:sz w:val="24"/>
              </w:rPr>
              <w:t>Эвенкийские</w:t>
            </w:r>
            <w:r>
              <w:rPr>
                <w:spacing w:val="-5"/>
                <w:sz w:val="24"/>
              </w:rPr>
              <w:t xml:space="preserve"> </w:t>
            </w:r>
            <w:r>
              <w:rPr>
                <w:sz w:val="24"/>
              </w:rPr>
              <w:t>сказки.</w:t>
            </w:r>
            <w:r>
              <w:rPr>
                <w:spacing w:val="-6"/>
                <w:sz w:val="24"/>
              </w:rPr>
              <w:t xml:space="preserve"> </w:t>
            </w:r>
            <w:r>
              <w:rPr>
                <w:spacing w:val="-2"/>
                <w:sz w:val="24"/>
              </w:rPr>
              <w:t>СКАЗКИ</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635"/>
        </w:trPr>
        <w:tc>
          <w:tcPr>
            <w:tcW w:w="2833" w:type="dxa"/>
          </w:tcPr>
          <w:p w:rsidR="00417D3B" w:rsidRDefault="00417D3B">
            <w:pPr>
              <w:pStyle w:val="TableParagraph"/>
              <w:ind w:left="0"/>
              <w:rPr>
                <w:sz w:val="24"/>
              </w:rPr>
            </w:pPr>
          </w:p>
        </w:tc>
        <w:tc>
          <w:tcPr>
            <w:tcW w:w="3046" w:type="dxa"/>
          </w:tcPr>
          <w:p w:rsidR="00417D3B" w:rsidRDefault="00417D3B">
            <w:pPr>
              <w:pStyle w:val="TableParagraph"/>
              <w:ind w:left="0"/>
              <w:rPr>
                <w:sz w:val="24"/>
              </w:rPr>
            </w:pPr>
          </w:p>
        </w:tc>
        <w:tc>
          <w:tcPr>
            <w:tcW w:w="4042" w:type="dxa"/>
          </w:tcPr>
          <w:p w:rsidR="00417D3B" w:rsidRDefault="00D839F6">
            <w:pPr>
              <w:pStyle w:val="TableParagraph"/>
              <w:spacing w:line="273" w:lineRule="exact"/>
              <w:rPr>
                <w:sz w:val="24"/>
              </w:rPr>
            </w:pPr>
            <w:r>
              <w:rPr>
                <w:sz w:val="24"/>
              </w:rPr>
              <w:t>БАБУШКИ</w:t>
            </w:r>
            <w:r>
              <w:rPr>
                <w:spacing w:val="-6"/>
                <w:sz w:val="24"/>
              </w:rPr>
              <w:t xml:space="preserve"> </w:t>
            </w:r>
            <w:r>
              <w:rPr>
                <w:sz w:val="24"/>
              </w:rPr>
              <w:t>МАТРЕНЫ.</w:t>
            </w:r>
            <w:r>
              <w:rPr>
                <w:spacing w:val="-4"/>
                <w:sz w:val="24"/>
              </w:rPr>
              <w:t xml:space="preserve"> </w:t>
            </w:r>
            <w:r>
              <w:rPr>
                <w:spacing w:val="-2"/>
                <w:sz w:val="24"/>
              </w:rPr>
              <w:t>Русские</w:t>
            </w:r>
          </w:p>
          <w:p w:rsidR="00417D3B" w:rsidRDefault="00D839F6">
            <w:pPr>
              <w:pStyle w:val="TableParagraph"/>
              <w:spacing w:before="41"/>
              <w:rPr>
                <w:sz w:val="24"/>
              </w:rPr>
            </w:pPr>
            <w:r>
              <w:rPr>
                <w:spacing w:val="-2"/>
                <w:sz w:val="24"/>
              </w:rPr>
              <w:t>сказки.</w:t>
            </w:r>
          </w:p>
        </w:tc>
      </w:tr>
      <w:tr w:rsidR="00417D3B">
        <w:trPr>
          <w:trHeight w:val="1269"/>
        </w:trPr>
        <w:tc>
          <w:tcPr>
            <w:tcW w:w="2833" w:type="dxa"/>
          </w:tcPr>
          <w:p w:rsidR="00417D3B" w:rsidRDefault="00D839F6">
            <w:pPr>
              <w:pStyle w:val="TableParagraph"/>
              <w:spacing w:line="271" w:lineRule="exact"/>
              <w:ind w:left="1079" w:right="893"/>
              <w:jc w:val="center"/>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1"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МИЧИЙИ.</w:t>
            </w:r>
          </w:p>
          <w:p w:rsidR="00417D3B" w:rsidRDefault="00D839F6">
            <w:pPr>
              <w:pStyle w:val="TableParagraph"/>
              <w:spacing w:before="43" w:line="276" w:lineRule="auto"/>
              <w:rPr>
                <w:sz w:val="24"/>
              </w:rPr>
            </w:pPr>
            <w:r>
              <w:rPr>
                <w:sz w:val="24"/>
              </w:rPr>
              <w:t>Якутские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417D3B" w:rsidRDefault="00D839F6">
            <w:pPr>
              <w:pStyle w:val="TableParagraph"/>
              <w:spacing w:line="275" w:lineRule="exact"/>
              <w:rPr>
                <w:sz w:val="24"/>
              </w:rPr>
            </w:pPr>
            <w:r>
              <w:rPr>
                <w:spacing w:val="-2"/>
                <w:sz w:val="24"/>
              </w:rPr>
              <w:t>сказки.</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0"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ДОЛУМЫ.</w:t>
            </w:r>
          </w:p>
          <w:p w:rsidR="00417D3B" w:rsidRDefault="00D839F6">
            <w:pPr>
              <w:pStyle w:val="TableParagraph"/>
              <w:spacing w:before="43" w:line="276" w:lineRule="auto"/>
              <w:rPr>
                <w:sz w:val="24"/>
              </w:rPr>
            </w:pPr>
            <w:r>
              <w:rPr>
                <w:sz w:val="24"/>
              </w:rPr>
              <w:t>Тувинские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417D3B" w:rsidRDefault="00D839F6">
            <w:pPr>
              <w:pStyle w:val="TableParagraph"/>
              <w:spacing w:line="275" w:lineRule="exact"/>
              <w:rPr>
                <w:sz w:val="24"/>
              </w:rPr>
            </w:pPr>
            <w:r>
              <w:rPr>
                <w:spacing w:val="-2"/>
                <w:sz w:val="24"/>
              </w:rPr>
              <w:t>сказки.</w:t>
            </w:r>
          </w:p>
        </w:tc>
      </w:tr>
      <w:tr w:rsidR="00417D3B">
        <w:trPr>
          <w:trHeight w:val="1272"/>
        </w:trPr>
        <w:tc>
          <w:tcPr>
            <w:tcW w:w="2833" w:type="dxa"/>
          </w:tcPr>
          <w:p w:rsidR="00417D3B" w:rsidRDefault="00D839F6">
            <w:pPr>
              <w:pStyle w:val="TableParagraph"/>
              <w:spacing w:line="273" w:lineRule="exact"/>
              <w:ind w:left="1079" w:right="893"/>
              <w:jc w:val="center"/>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3"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ЯХИТЫ.</w:t>
            </w:r>
          </w:p>
          <w:p w:rsidR="00417D3B" w:rsidRDefault="00D839F6">
            <w:pPr>
              <w:pStyle w:val="TableParagraph"/>
              <w:spacing w:before="41" w:line="276" w:lineRule="auto"/>
              <w:rPr>
                <w:sz w:val="24"/>
              </w:rPr>
            </w:pPr>
            <w:r>
              <w:rPr>
                <w:sz w:val="24"/>
              </w:rPr>
              <w:t>Чеченские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417D3B" w:rsidRDefault="00D839F6">
            <w:pPr>
              <w:pStyle w:val="TableParagraph"/>
              <w:spacing w:line="275" w:lineRule="exact"/>
              <w:rPr>
                <w:sz w:val="24"/>
              </w:rPr>
            </w:pPr>
            <w:r>
              <w:rPr>
                <w:spacing w:val="-2"/>
                <w:sz w:val="24"/>
              </w:rPr>
              <w:t>сказки.</w:t>
            </w:r>
          </w:p>
        </w:tc>
      </w:tr>
      <w:tr w:rsidR="00417D3B">
        <w:trPr>
          <w:trHeight w:val="1269"/>
        </w:trPr>
        <w:tc>
          <w:tcPr>
            <w:tcW w:w="2833" w:type="dxa"/>
          </w:tcPr>
          <w:p w:rsidR="00417D3B" w:rsidRDefault="00D839F6">
            <w:pPr>
              <w:pStyle w:val="TableParagraph"/>
              <w:spacing w:line="270" w:lineRule="exact"/>
              <w:ind w:left="1079" w:right="893"/>
              <w:jc w:val="center"/>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коллектив</w:t>
            </w:r>
            <w:r>
              <w:rPr>
                <w:spacing w:val="-1"/>
                <w:sz w:val="24"/>
              </w:rPr>
              <w:t xml:space="preserve"> </w:t>
            </w:r>
            <w:r>
              <w:rPr>
                <w:spacing w:val="-2"/>
                <w:sz w:val="24"/>
              </w:rPr>
              <w:t>авторов</w:t>
            </w:r>
          </w:p>
        </w:tc>
        <w:tc>
          <w:tcPr>
            <w:tcW w:w="4042" w:type="dxa"/>
          </w:tcPr>
          <w:p w:rsidR="00417D3B" w:rsidRDefault="00D839F6">
            <w:pPr>
              <w:pStyle w:val="TableParagraph"/>
              <w:spacing w:line="270" w:lineRule="exact"/>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БИБИНУР.</w:t>
            </w:r>
          </w:p>
          <w:p w:rsidR="00417D3B" w:rsidRDefault="00D839F6">
            <w:pPr>
              <w:pStyle w:val="TableParagraph"/>
              <w:spacing w:before="41" w:line="276" w:lineRule="auto"/>
              <w:rPr>
                <w:sz w:val="24"/>
              </w:rPr>
            </w:pPr>
            <w:r>
              <w:rPr>
                <w:sz w:val="24"/>
              </w:rPr>
              <w:t>Татарские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417D3B" w:rsidRDefault="00D839F6">
            <w:pPr>
              <w:pStyle w:val="TableParagraph"/>
              <w:spacing w:line="275" w:lineRule="exact"/>
              <w:rPr>
                <w:sz w:val="24"/>
              </w:rPr>
            </w:pPr>
            <w:r>
              <w:rPr>
                <w:spacing w:val="-2"/>
                <w:sz w:val="24"/>
              </w:rPr>
              <w:t>сказки.</w:t>
            </w:r>
          </w:p>
        </w:tc>
      </w:tr>
      <w:tr w:rsidR="00417D3B">
        <w:trPr>
          <w:trHeight w:val="4125"/>
        </w:trPr>
        <w:tc>
          <w:tcPr>
            <w:tcW w:w="9921" w:type="dxa"/>
            <w:gridSpan w:val="3"/>
          </w:tcPr>
          <w:p w:rsidR="00417D3B" w:rsidRDefault="00D839F6">
            <w:pPr>
              <w:pStyle w:val="TableParagraph"/>
              <w:numPr>
                <w:ilvl w:val="0"/>
                <w:numId w:val="6"/>
              </w:numPr>
              <w:tabs>
                <w:tab w:val="left" w:pos="525"/>
              </w:tabs>
              <w:spacing w:line="270" w:lineRule="exact"/>
              <w:rPr>
                <w:sz w:val="24"/>
              </w:rPr>
            </w:pPr>
            <w:r>
              <w:rPr>
                <w:sz w:val="24"/>
              </w:rPr>
              <w:t>ХУДОЖЕСТВЕННО-ЭСТЕТИЧЕСКОЕ</w:t>
            </w:r>
            <w:r>
              <w:rPr>
                <w:spacing w:val="-14"/>
                <w:sz w:val="24"/>
              </w:rPr>
              <w:t xml:space="preserve"> </w:t>
            </w:r>
            <w:r>
              <w:rPr>
                <w:spacing w:val="-2"/>
                <w:sz w:val="24"/>
              </w:rPr>
              <w:t>РАЗВИТИЕ</w:t>
            </w:r>
          </w:p>
          <w:p w:rsidR="00417D3B" w:rsidRDefault="00D839F6">
            <w:pPr>
              <w:pStyle w:val="TableParagraph"/>
              <w:spacing w:before="41" w:line="276" w:lineRule="auto"/>
              <w:ind w:left="285" w:right="168"/>
              <w:jc w:val="both"/>
              <w:rPr>
                <w:sz w:val="24"/>
              </w:rPr>
            </w:pPr>
            <w:r>
              <w:rPr>
                <w:sz w:val="24"/>
              </w:rPr>
              <w:t>Перечень</w:t>
            </w:r>
            <w:r>
              <w:rPr>
                <w:spacing w:val="-6"/>
                <w:sz w:val="24"/>
              </w:rPr>
              <w:t xml:space="preserve"> </w:t>
            </w:r>
            <w:r>
              <w:rPr>
                <w:sz w:val="24"/>
              </w:rPr>
              <w:t>вариативных</w:t>
            </w:r>
            <w:r>
              <w:rPr>
                <w:spacing w:val="-7"/>
                <w:sz w:val="24"/>
              </w:rPr>
              <w:t xml:space="preserve"> </w:t>
            </w:r>
            <w:r>
              <w:rPr>
                <w:sz w:val="24"/>
              </w:rPr>
              <w:t>систем,</w:t>
            </w:r>
            <w:r>
              <w:rPr>
                <w:spacing w:val="-6"/>
                <w:sz w:val="24"/>
              </w:rPr>
              <w:t xml:space="preserve"> </w:t>
            </w:r>
            <w:r>
              <w:rPr>
                <w:sz w:val="24"/>
              </w:rPr>
              <w:t>дополняющих</w:t>
            </w:r>
            <w:r>
              <w:rPr>
                <w:spacing w:val="-7"/>
                <w:sz w:val="24"/>
              </w:rPr>
              <w:t xml:space="preserve"> </w:t>
            </w:r>
            <w:r>
              <w:rPr>
                <w:sz w:val="24"/>
              </w:rPr>
              <w:t>и</w:t>
            </w:r>
            <w:r>
              <w:rPr>
                <w:spacing w:val="-6"/>
                <w:sz w:val="24"/>
              </w:rPr>
              <w:t xml:space="preserve"> </w:t>
            </w:r>
            <w:r>
              <w:rPr>
                <w:sz w:val="24"/>
              </w:rPr>
              <w:t>обновляющих</w:t>
            </w:r>
            <w:r>
              <w:rPr>
                <w:spacing w:val="-4"/>
                <w:sz w:val="24"/>
              </w:rPr>
              <w:t xml:space="preserve"> </w:t>
            </w:r>
            <w:r>
              <w:rPr>
                <w:sz w:val="24"/>
              </w:rPr>
              <w:t>содержание</w:t>
            </w:r>
            <w:r>
              <w:rPr>
                <w:spacing w:val="-7"/>
                <w:sz w:val="24"/>
              </w:rPr>
              <w:t xml:space="preserve"> </w:t>
            </w:r>
            <w:r>
              <w:rPr>
                <w:sz w:val="24"/>
              </w:rPr>
              <w:t>образовательной области в соответствии с задачами ФОП ДО:</w:t>
            </w:r>
          </w:p>
          <w:p w:rsidR="00417D3B" w:rsidRDefault="00D839F6">
            <w:pPr>
              <w:pStyle w:val="TableParagraph"/>
              <w:numPr>
                <w:ilvl w:val="1"/>
                <w:numId w:val="6"/>
              </w:numPr>
              <w:tabs>
                <w:tab w:val="left" w:pos="423"/>
              </w:tabs>
              <w:spacing w:before="1" w:line="276" w:lineRule="auto"/>
              <w:ind w:right="417" w:firstLine="0"/>
              <w:jc w:val="both"/>
              <w:rPr>
                <w:sz w:val="24"/>
              </w:rPr>
            </w:pPr>
            <w:r>
              <w:rPr>
                <w:sz w:val="24"/>
              </w:rPr>
              <w:t>ребёнок</w:t>
            </w:r>
            <w:r>
              <w:rPr>
                <w:spacing w:val="-1"/>
                <w:sz w:val="24"/>
              </w:rPr>
              <w:t xml:space="preserve"> </w:t>
            </w:r>
            <w:r>
              <w:rPr>
                <w:sz w:val="24"/>
              </w:rPr>
              <w:t>владеет умениями,</w:t>
            </w:r>
            <w:r>
              <w:rPr>
                <w:spacing w:val="-1"/>
                <w:sz w:val="24"/>
              </w:rPr>
              <w:t xml:space="preserve"> </w:t>
            </w:r>
            <w:r>
              <w:rPr>
                <w:sz w:val="24"/>
              </w:rPr>
              <w:t>навыками</w:t>
            </w:r>
            <w:r>
              <w:rPr>
                <w:spacing w:val="-1"/>
                <w:sz w:val="24"/>
              </w:rPr>
              <w:t xml:space="preserve"> </w:t>
            </w:r>
            <w:r>
              <w:rPr>
                <w:sz w:val="24"/>
              </w:rPr>
              <w:t>и</w:t>
            </w:r>
            <w:r>
              <w:rPr>
                <w:spacing w:val="-1"/>
                <w:sz w:val="24"/>
              </w:rPr>
              <w:t xml:space="preserve"> </w:t>
            </w:r>
            <w:r>
              <w:rPr>
                <w:sz w:val="24"/>
              </w:rPr>
              <w:t>средствами</w:t>
            </w:r>
            <w:r>
              <w:rPr>
                <w:spacing w:val="-1"/>
                <w:sz w:val="24"/>
              </w:rPr>
              <w:t xml:space="preserve"> </w:t>
            </w:r>
            <w:r>
              <w:rPr>
                <w:sz w:val="24"/>
              </w:rPr>
              <w:t>художественной</w:t>
            </w:r>
            <w:r>
              <w:rPr>
                <w:spacing w:val="-1"/>
                <w:sz w:val="24"/>
              </w:rPr>
              <w:t xml:space="preserve"> </w:t>
            </w:r>
            <w:r>
              <w:rPr>
                <w:sz w:val="24"/>
              </w:rPr>
              <w:t>выразительности в различных</w:t>
            </w:r>
            <w:r>
              <w:rPr>
                <w:spacing w:val="-3"/>
                <w:sz w:val="24"/>
              </w:rPr>
              <w:t xml:space="preserve"> </w:t>
            </w:r>
            <w:r>
              <w:rPr>
                <w:sz w:val="24"/>
              </w:rPr>
              <w:t>видах</w:t>
            </w:r>
            <w:r>
              <w:rPr>
                <w:spacing w:val="-3"/>
                <w:sz w:val="24"/>
              </w:rPr>
              <w:t xml:space="preserve"> </w:t>
            </w:r>
            <w:r>
              <w:rPr>
                <w:sz w:val="24"/>
              </w:rPr>
              <w:t>деятельности</w:t>
            </w:r>
            <w:r>
              <w:rPr>
                <w:spacing w:val="-6"/>
                <w:sz w:val="24"/>
              </w:rPr>
              <w:t xml:space="preserve"> </w:t>
            </w:r>
            <w:r>
              <w:rPr>
                <w:sz w:val="24"/>
              </w:rPr>
              <w:t>и</w:t>
            </w:r>
            <w:r>
              <w:rPr>
                <w:spacing w:val="-5"/>
                <w:sz w:val="24"/>
              </w:rPr>
              <w:t xml:space="preserve"> </w:t>
            </w:r>
            <w:r>
              <w:rPr>
                <w:sz w:val="24"/>
              </w:rPr>
              <w:t>искусства;</w:t>
            </w:r>
            <w:r>
              <w:rPr>
                <w:spacing w:val="-5"/>
                <w:sz w:val="24"/>
              </w:rPr>
              <w:t xml:space="preserve"> </w:t>
            </w:r>
            <w:r>
              <w:rPr>
                <w:sz w:val="24"/>
              </w:rPr>
              <w:t>использует</w:t>
            </w:r>
            <w:r>
              <w:rPr>
                <w:spacing w:val="-5"/>
                <w:sz w:val="24"/>
              </w:rPr>
              <w:t xml:space="preserve"> </w:t>
            </w:r>
            <w:r>
              <w:rPr>
                <w:sz w:val="24"/>
              </w:rPr>
              <w:t>различные</w:t>
            </w:r>
            <w:r>
              <w:rPr>
                <w:spacing w:val="-7"/>
                <w:sz w:val="24"/>
              </w:rPr>
              <w:t xml:space="preserve"> </w:t>
            </w:r>
            <w:r>
              <w:rPr>
                <w:sz w:val="24"/>
              </w:rPr>
              <w:t>технические</w:t>
            </w:r>
            <w:r>
              <w:rPr>
                <w:spacing w:val="-6"/>
                <w:sz w:val="24"/>
              </w:rPr>
              <w:t xml:space="preserve"> </w:t>
            </w:r>
            <w:r>
              <w:rPr>
                <w:sz w:val="24"/>
              </w:rPr>
              <w:t>приемы</w:t>
            </w:r>
            <w:r>
              <w:rPr>
                <w:spacing w:val="-5"/>
                <w:sz w:val="24"/>
              </w:rPr>
              <w:t xml:space="preserve"> </w:t>
            </w:r>
            <w:r>
              <w:rPr>
                <w:sz w:val="24"/>
              </w:rPr>
              <w:t>в свободной художественной деятельности</w:t>
            </w:r>
          </w:p>
          <w:p w:rsidR="00417D3B" w:rsidRDefault="00D839F6">
            <w:pPr>
              <w:pStyle w:val="TableParagraph"/>
              <w:numPr>
                <w:ilvl w:val="1"/>
                <w:numId w:val="6"/>
              </w:numPr>
              <w:tabs>
                <w:tab w:val="left" w:pos="423"/>
              </w:tabs>
              <w:spacing w:line="274" w:lineRule="exact"/>
              <w:ind w:left="423" w:hanging="138"/>
              <w:jc w:val="both"/>
              <w:rPr>
                <w:sz w:val="24"/>
              </w:rPr>
            </w:pPr>
            <w:r>
              <w:rPr>
                <w:sz w:val="24"/>
              </w:rPr>
              <w:t>ребёнок</w:t>
            </w:r>
            <w:r>
              <w:rPr>
                <w:spacing w:val="-3"/>
                <w:sz w:val="24"/>
              </w:rPr>
              <w:t xml:space="preserve"> </w:t>
            </w:r>
            <w:r>
              <w:rPr>
                <w:sz w:val="24"/>
              </w:rPr>
              <w:t>участвует</w:t>
            </w:r>
            <w:r>
              <w:rPr>
                <w:spacing w:val="-4"/>
                <w:sz w:val="24"/>
              </w:rPr>
              <w:t xml:space="preserve"> </w:t>
            </w:r>
            <w:r>
              <w:rPr>
                <w:sz w:val="24"/>
              </w:rPr>
              <w:t>в</w:t>
            </w:r>
            <w:r>
              <w:rPr>
                <w:spacing w:val="-2"/>
                <w:sz w:val="24"/>
              </w:rPr>
              <w:t xml:space="preserve"> </w:t>
            </w:r>
            <w:r>
              <w:rPr>
                <w:sz w:val="24"/>
              </w:rPr>
              <w:t>создании</w:t>
            </w:r>
            <w:r>
              <w:rPr>
                <w:spacing w:val="-4"/>
                <w:sz w:val="24"/>
              </w:rPr>
              <w:t xml:space="preserve"> </w:t>
            </w:r>
            <w:r>
              <w:rPr>
                <w:sz w:val="24"/>
              </w:rPr>
              <w:t>индивидуальных</w:t>
            </w:r>
            <w:r>
              <w:rPr>
                <w:spacing w:val="-3"/>
                <w:sz w:val="24"/>
              </w:rPr>
              <w:t xml:space="preserve"> </w:t>
            </w:r>
            <w:r>
              <w:rPr>
                <w:sz w:val="24"/>
              </w:rPr>
              <w:t>и</w:t>
            </w:r>
            <w:r>
              <w:rPr>
                <w:spacing w:val="-5"/>
                <w:sz w:val="24"/>
              </w:rPr>
              <w:t xml:space="preserve"> </w:t>
            </w:r>
            <w:r>
              <w:rPr>
                <w:sz w:val="24"/>
              </w:rPr>
              <w:t>коллективных</w:t>
            </w:r>
            <w:r>
              <w:rPr>
                <w:spacing w:val="-2"/>
                <w:sz w:val="24"/>
              </w:rPr>
              <w:t xml:space="preserve"> </w:t>
            </w:r>
            <w:r>
              <w:rPr>
                <w:sz w:val="24"/>
              </w:rPr>
              <w:t>творческих</w:t>
            </w:r>
            <w:r>
              <w:rPr>
                <w:spacing w:val="-2"/>
                <w:sz w:val="24"/>
              </w:rPr>
              <w:t xml:space="preserve"> работ,</w:t>
            </w:r>
          </w:p>
          <w:p w:rsidR="00417D3B" w:rsidRDefault="00D839F6">
            <w:pPr>
              <w:pStyle w:val="TableParagraph"/>
              <w:spacing w:before="41" w:line="278" w:lineRule="auto"/>
              <w:ind w:left="285"/>
              <w:rPr>
                <w:sz w:val="24"/>
              </w:rPr>
            </w:pPr>
            <w:r>
              <w:rPr>
                <w:sz w:val="24"/>
              </w:rPr>
              <w:t>тематических</w:t>
            </w:r>
            <w:r>
              <w:rPr>
                <w:spacing w:val="-5"/>
                <w:sz w:val="24"/>
              </w:rPr>
              <w:t xml:space="preserve"> </w:t>
            </w:r>
            <w:r>
              <w:rPr>
                <w:sz w:val="24"/>
              </w:rPr>
              <w:t>композиций</w:t>
            </w:r>
            <w:r>
              <w:rPr>
                <w:spacing w:val="-7"/>
                <w:sz w:val="24"/>
              </w:rPr>
              <w:t xml:space="preserve"> </w:t>
            </w:r>
            <w:r>
              <w:rPr>
                <w:sz w:val="24"/>
              </w:rPr>
              <w:t>к</w:t>
            </w:r>
            <w:r>
              <w:rPr>
                <w:spacing w:val="-8"/>
                <w:sz w:val="24"/>
              </w:rPr>
              <w:t xml:space="preserve"> </w:t>
            </w:r>
            <w:r>
              <w:rPr>
                <w:sz w:val="24"/>
              </w:rPr>
              <w:t>праздничным</w:t>
            </w:r>
            <w:r>
              <w:rPr>
                <w:spacing w:val="-6"/>
                <w:sz w:val="24"/>
              </w:rPr>
              <w:t xml:space="preserve"> </w:t>
            </w:r>
            <w:r>
              <w:rPr>
                <w:sz w:val="24"/>
              </w:rPr>
              <w:t>утренникам</w:t>
            </w:r>
            <w:r>
              <w:rPr>
                <w:spacing w:val="-8"/>
                <w:sz w:val="24"/>
              </w:rPr>
              <w:t xml:space="preserve"> </w:t>
            </w:r>
            <w:r>
              <w:rPr>
                <w:sz w:val="24"/>
              </w:rPr>
              <w:t>и</w:t>
            </w:r>
            <w:r>
              <w:rPr>
                <w:spacing w:val="-7"/>
                <w:sz w:val="24"/>
              </w:rPr>
              <w:t xml:space="preserve"> </w:t>
            </w:r>
            <w:r>
              <w:rPr>
                <w:sz w:val="24"/>
              </w:rPr>
              <w:t>развлечениям,</w:t>
            </w:r>
            <w:r>
              <w:rPr>
                <w:spacing w:val="-7"/>
                <w:sz w:val="24"/>
              </w:rPr>
              <w:t xml:space="preserve"> </w:t>
            </w:r>
            <w:r>
              <w:rPr>
                <w:sz w:val="24"/>
              </w:rPr>
              <w:t xml:space="preserve">художественных </w:t>
            </w:r>
            <w:r>
              <w:rPr>
                <w:spacing w:val="-2"/>
                <w:sz w:val="24"/>
              </w:rPr>
              <w:t>проектах</w:t>
            </w:r>
          </w:p>
          <w:p w:rsidR="00417D3B" w:rsidRDefault="00D839F6">
            <w:pPr>
              <w:pStyle w:val="TableParagraph"/>
              <w:numPr>
                <w:ilvl w:val="1"/>
                <w:numId w:val="6"/>
              </w:numPr>
              <w:tabs>
                <w:tab w:val="left" w:pos="423"/>
              </w:tabs>
              <w:spacing w:line="276" w:lineRule="auto"/>
              <w:ind w:right="132" w:firstLine="0"/>
              <w:rPr>
                <w:sz w:val="24"/>
              </w:rPr>
            </w:pPr>
            <w:r>
              <w:rPr>
                <w:sz w:val="24"/>
              </w:rPr>
              <w:t>ребёнок</w:t>
            </w:r>
            <w:r>
              <w:rPr>
                <w:spacing w:val="-3"/>
                <w:sz w:val="24"/>
              </w:rPr>
              <w:t xml:space="preserve"> </w:t>
            </w:r>
            <w:r>
              <w:rPr>
                <w:sz w:val="24"/>
              </w:rPr>
              <w:t>самостоятельно</w:t>
            </w:r>
            <w:r>
              <w:rPr>
                <w:spacing w:val="-3"/>
                <w:sz w:val="24"/>
              </w:rPr>
              <w:t xml:space="preserve"> </w:t>
            </w:r>
            <w:r>
              <w:rPr>
                <w:sz w:val="24"/>
              </w:rPr>
              <w:t>выбирает</w:t>
            </w:r>
            <w:r>
              <w:rPr>
                <w:spacing w:val="-3"/>
                <w:sz w:val="24"/>
              </w:rPr>
              <w:t xml:space="preserve"> </w:t>
            </w:r>
            <w:r>
              <w:rPr>
                <w:sz w:val="24"/>
              </w:rPr>
              <w:t>технику</w:t>
            </w:r>
            <w:r>
              <w:rPr>
                <w:spacing w:val="-11"/>
                <w:sz w:val="24"/>
              </w:rPr>
              <w:t xml:space="preserve"> </w:t>
            </w:r>
            <w:r>
              <w:rPr>
                <w:sz w:val="24"/>
              </w:rPr>
              <w:t>и</w:t>
            </w:r>
            <w:r>
              <w:rPr>
                <w:spacing w:val="-3"/>
                <w:sz w:val="24"/>
              </w:rPr>
              <w:t xml:space="preserve"> </w:t>
            </w:r>
            <w:r>
              <w:rPr>
                <w:sz w:val="24"/>
              </w:rPr>
              <w:t>выразительные</w:t>
            </w:r>
            <w:r>
              <w:rPr>
                <w:spacing w:val="-5"/>
                <w:sz w:val="24"/>
              </w:rPr>
              <w:t xml:space="preserve"> </w:t>
            </w:r>
            <w:r>
              <w:rPr>
                <w:sz w:val="24"/>
              </w:rPr>
              <w:t>средства</w:t>
            </w:r>
            <w:r>
              <w:rPr>
                <w:spacing w:val="-4"/>
                <w:sz w:val="24"/>
              </w:rPr>
              <w:t xml:space="preserve"> </w:t>
            </w:r>
            <w:r>
              <w:rPr>
                <w:sz w:val="24"/>
              </w:rPr>
              <w:t>для</w:t>
            </w:r>
            <w:r>
              <w:rPr>
                <w:spacing w:val="-3"/>
                <w:sz w:val="24"/>
              </w:rPr>
              <w:t xml:space="preserve"> </w:t>
            </w:r>
            <w:r>
              <w:rPr>
                <w:sz w:val="24"/>
              </w:rPr>
              <w:t>наиболее</w:t>
            </w:r>
            <w:r>
              <w:rPr>
                <w:spacing w:val="-5"/>
                <w:sz w:val="24"/>
              </w:rPr>
              <w:t xml:space="preserve"> </w:t>
            </w:r>
            <w:r>
              <w:rPr>
                <w:sz w:val="24"/>
              </w:rPr>
              <w:t>точной передачи образа и своего замысла, способен создавать сложные объекты и композиции,</w:t>
            </w:r>
          </w:p>
          <w:p w:rsidR="00417D3B" w:rsidRDefault="00D839F6">
            <w:pPr>
              <w:pStyle w:val="TableParagraph"/>
              <w:spacing w:line="275" w:lineRule="exact"/>
              <w:ind w:left="285"/>
              <w:rPr>
                <w:sz w:val="24"/>
              </w:rPr>
            </w:pPr>
            <w:r>
              <w:rPr>
                <w:sz w:val="24"/>
              </w:rPr>
              <w:t>преобразовывать</w:t>
            </w:r>
            <w:r>
              <w:rPr>
                <w:spacing w:val="-5"/>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с</w:t>
            </w:r>
            <w:r>
              <w:rPr>
                <w:spacing w:val="-2"/>
                <w:sz w:val="24"/>
              </w:rPr>
              <w:t xml:space="preserve"> </w:t>
            </w:r>
            <w:r>
              <w:rPr>
                <w:sz w:val="24"/>
              </w:rPr>
              <w:t>учётом</w:t>
            </w:r>
            <w:r>
              <w:rPr>
                <w:spacing w:val="-4"/>
                <w:sz w:val="24"/>
              </w:rPr>
              <w:t xml:space="preserve"> </w:t>
            </w:r>
            <w:r>
              <w:rPr>
                <w:sz w:val="24"/>
              </w:rPr>
              <w:t>игровой</w:t>
            </w:r>
            <w:r>
              <w:rPr>
                <w:spacing w:val="-3"/>
                <w:sz w:val="24"/>
              </w:rPr>
              <w:t xml:space="preserve"> </w:t>
            </w:r>
            <w:r>
              <w:rPr>
                <w:spacing w:val="-2"/>
                <w:sz w:val="24"/>
              </w:rPr>
              <w:t>ситуации</w:t>
            </w:r>
          </w:p>
        </w:tc>
      </w:tr>
      <w:tr w:rsidR="00417D3B">
        <w:trPr>
          <w:trHeight w:val="635"/>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4042" w:type="dxa"/>
          </w:tcPr>
          <w:p w:rsidR="00417D3B" w:rsidRDefault="00D839F6">
            <w:pPr>
              <w:pStyle w:val="TableParagraph"/>
              <w:spacing w:line="270" w:lineRule="exact"/>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w:t>
            </w:r>
            <w:r>
              <w:rPr>
                <w:spacing w:val="-10"/>
                <w:sz w:val="24"/>
              </w:rPr>
              <w:t>4</w:t>
            </w:r>
          </w:p>
          <w:p w:rsidR="00417D3B" w:rsidRDefault="00D839F6">
            <w:pPr>
              <w:pStyle w:val="TableParagraph"/>
              <w:spacing w:before="41"/>
              <w:rPr>
                <w:sz w:val="24"/>
              </w:rPr>
            </w:pP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w:t>
            </w:r>
            <w:r>
              <w:rPr>
                <w:spacing w:val="-10"/>
                <w:sz w:val="24"/>
              </w:rPr>
              <w:t>5</w:t>
            </w:r>
          </w:p>
          <w:p w:rsidR="00417D3B" w:rsidRDefault="00D839F6">
            <w:pPr>
              <w:pStyle w:val="TableParagraph"/>
              <w:spacing w:before="41"/>
              <w:rPr>
                <w:sz w:val="24"/>
              </w:rPr>
            </w:pPr>
            <w:r>
              <w:rPr>
                <w:spacing w:val="-5"/>
                <w:sz w:val="24"/>
              </w:rPr>
              <w:t>лет</w:t>
            </w:r>
          </w:p>
        </w:tc>
      </w:tr>
      <w:tr w:rsidR="00417D3B">
        <w:trPr>
          <w:trHeight w:val="636"/>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w:t>
            </w:r>
            <w:r>
              <w:rPr>
                <w:spacing w:val="-10"/>
                <w:sz w:val="24"/>
              </w:rPr>
              <w:t>6</w:t>
            </w:r>
          </w:p>
          <w:p w:rsidR="00417D3B" w:rsidRDefault="00D839F6">
            <w:pPr>
              <w:pStyle w:val="TableParagraph"/>
              <w:spacing w:before="43"/>
              <w:rPr>
                <w:sz w:val="24"/>
              </w:rPr>
            </w:pPr>
            <w:r>
              <w:rPr>
                <w:spacing w:val="-5"/>
                <w:sz w:val="24"/>
              </w:rPr>
              <w:t>лет</w:t>
            </w:r>
          </w:p>
        </w:tc>
      </w:tr>
      <w:tr w:rsidR="00417D3B">
        <w:trPr>
          <w:trHeight w:val="633"/>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Соловьёва</w:t>
            </w:r>
            <w:r>
              <w:rPr>
                <w:spacing w:val="-7"/>
                <w:sz w:val="24"/>
              </w:rPr>
              <w:t xml:space="preserve"> </w:t>
            </w:r>
            <w:r>
              <w:rPr>
                <w:spacing w:val="-4"/>
                <w:sz w:val="24"/>
              </w:rPr>
              <w:t>Е.В.</w:t>
            </w:r>
          </w:p>
        </w:tc>
        <w:tc>
          <w:tcPr>
            <w:tcW w:w="4042" w:type="dxa"/>
          </w:tcPr>
          <w:p w:rsidR="00417D3B" w:rsidRDefault="00D839F6">
            <w:pPr>
              <w:pStyle w:val="TableParagraph"/>
              <w:spacing w:line="270" w:lineRule="exact"/>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6-</w:t>
            </w:r>
            <w:r>
              <w:rPr>
                <w:spacing w:val="-10"/>
                <w:sz w:val="24"/>
              </w:rPr>
              <w:t>7</w:t>
            </w:r>
          </w:p>
          <w:p w:rsidR="00417D3B" w:rsidRDefault="00D839F6">
            <w:pPr>
              <w:pStyle w:val="TableParagraph"/>
              <w:spacing w:before="41"/>
              <w:rPr>
                <w:sz w:val="24"/>
              </w:rPr>
            </w:pPr>
            <w:r>
              <w:rPr>
                <w:spacing w:val="-5"/>
                <w:sz w:val="24"/>
              </w:rPr>
              <w:t>лет</w:t>
            </w:r>
          </w:p>
        </w:tc>
      </w:tr>
      <w:tr w:rsidR="00417D3B">
        <w:trPr>
          <w:trHeight w:val="635"/>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Салмина</w:t>
            </w:r>
            <w:r>
              <w:rPr>
                <w:spacing w:val="-2"/>
                <w:sz w:val="24"/>
              </w:rPr>
              <w:t xml:space="preserve"> </w:t>
            </w:r>
            <w:r>
              <w:rPr>
                <w:sz w:val="24"/>
              </w:rPr>
              <w:t>Н.</w:t>
            </w:r>
            <w:r>
              <w:rPr>
                <w:spacing w:val="-1"/>
                <w:sz w:val="24"/>
              </w:rPr>
              <w:t xml:space="preserve"> </w:t>
            </w:r>
            <w:r>
              <w:rPr>
                <w:sz w:val="24"/>
              </w:rPr>
              <w:t>Г.,</w:t>
            </w:r>
            <w:r>
              <w:rPr>
                <w:spacing w:val="-1"/>
                <w:sz w:val="24"/>
              </w:rPr>
              <w:t xml:space="preserve"> </w:t>
            </w:r>
            <w:r>
              <w:rPr>
                <w:spacing w:val="-2"/>
                <w:sz w:val="24"/>
              </w:rPr>
              <w:t>Глебова</w:t>
            </w:r>
          </w:p>
          <w:p w:rsidR="00417D3B" w:rsidRDefault="00D839F6">
            <w:pPr>
              <w:pStyle w:val="TableParagraph"/>
              <w:spacing w:before="41"/>
              <w:rPr>
                <w:sz w:val="24"/>
              </w:rPr>
            </w:pPr>
            <w:r>
              <w:rPr>
                <w:sz w:val="24"/>
              </w:rPr>
              <w:t xml:space="preserve">А. </w:t>
            </w:r>
            <w:r>
              <w:rPr>
                <w:spacing w:val="-5"/>
                <w:sz w:val="24"/>
              </w:rPr>
              <w:t>О.</w:t>
            </w:r>
          </w:p>
        </w:tc>
        <w:tc>
          <w:tcPr>
            <w:tcW w:w="4042" w:type="dxa"/>
          </w:tcPr>
          <w:p w:rsidR="00417D3B" w:rsidRDefault="00D839F6">
            <w:pPr>
              <w:pStyle w:val="TableParagraph"/>
              <w:spacing w:line="273" w:lineRule="exact"/>
              <w:rPr>
                <w:sz w:val="24"/>
              </w:rPr>
            </w:pPr>
            <w:r>
              <w:rPr>
                <w:sz w:val="24"/>
              </w:rPr>
              <w:t>Лепим,</w:t>
            </w:r>
            <w:r>
              <w:rPr>
                <w:spacing w:val="-4"/>
                <w:sz w:val="24"/>
              </w:rPr>
              <w:t xml:space="preserve"> </w:t>
            </w:r>
            <w:r>
              <w:rPr>
                <w:sz w:val="24"/>
              </w:rPr>
              <w:t>клеим,</w:t>
            </w:r>
            <w:r>
              <w:rPr>
                <w:spacing w:val="-4"/>
                <w:sz w:val="24"/>
              </w:rPr>
              <w:t xml:space="preserve"> </w:t>
            </w:r>
            <w:r>
              <w:rPr>
                <w:sz w:val="24"/>
              </w:rPr>
              <w:t>мастерим.</w:t>
            </w:r>
            <w:r>
              <w:rPr>
                <w:spacing w:val="-4"/>
                <w:sz w:val="24"/>
              </w:rPr>
              <w:t xml:space="preserve"> </w:t>
            </w:r>
            <w:r>
              <w:rPr>
                <w:spacing w:val="-2"/>
                <w:sz w:val="24"/>
              </w:rPr>
              <w:t>Пособие</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Салмина</w:t>
            </w:r>
            <w:r>
              <w:rPr>
                <w:spacing w:val="-2"/>
                <w:sz w:val="24"/>
              </w:rPr>
              <w:t xml:space="preserve"> </w:t>
            </w:r>
            <w:r>
              <w:rPr>
                <w:sz w:val="24"/>
              </w:rPr>
              <w:t>Н.</w:t>
            </w:r>
            <w:r>
              <w:rPr>
                <w:spacing w:val="-1"/>
                <w:sz w:val="24"/>
              </w:rPr>
              <w:t xml:space="preserve"> </w:t>
            </w:r>
            <w:r>
              <w:rPr>
                <w:sz w:val="24"/>
              </w:rPr>
              <w:t>Г.,</w:t>
            </w:r>
            <w:r>
              <w:rPr>
                <w:spacing w:val="-1"/>
                <w:sz w:val="24"/>
              </w:rPr>
              <w:t xml:space="preserve"> </w:t>
            </w:r>
            <w:r>
              <w:rPr>
                <w:spacing w:val="-2"/>
                <w:sz w:val="24"/>
              </w:rPr>
              <w:t>Глебова</w:t>
            </w:r>
          </w:p>
          <w:p w:rsidR="00417D3B" w:rsidRDefault="00D839F6">
            <w:pPr>
              <w:pStyle w:val="TableParagraph"/>
              <w:spacing w:before="43"/>
              <w:rPr>
                <w:sz w:val="24"/>
              </w:rPr>
            </w:pPr>
            <w:r>
              <w:rPr>
                <w:sz w:val="24"/>
              </w:rPr>
              <w:t xml:space="preserve">А. </w:t>
            </w:r>
            <w:r>
              <w:rPr>
                <w:spacing w:val="-5"/>
                <w:sz w:val="24"/>
              </w:rPr>
              <w:t>О.</w:t>
            </w:r>
          </w:p>
        </w:tc>
        <w:tc>
          <w:tcPr>
            <w:tcW w:w="4042" w:type="dxa"/>
          </w:tcPr>
          <w:p w:rsidR="00417D3B" w:rsidRDefault="00D839F6">
            <w:pPr>
              <w:pStyle w:val="TableParagraph"/>
              <w:spacing w:line="270" w:lineRule="exact"/>
              <w:rPr>
                <w:sz w:val="24"/>
              </w:rPr>
            </w:pPr>
            <w:r>
              <w:rPr>
                <w:sz w:val="24"/>
              </w:rPr>
              <w:t>Лепим,</w:t>
            </w:r>
            <w:r>
              <w:rPr>
                <w:spacing w:val="-4"/>
                <w:sz w:val="24"/>
              </w:rPr>
              <w:t xml:space="preserve"> </w:t>
            </w:r>
            <w:r>
              <w:rPr>
                <w:sz w:val="24"/>
              </w:rPr>
              <w:t>клеим,</w:t>
            </w:r>
            <w:r>
              <w:rPr>
                <w:spacing w:val="-4"/>
                <w:sz w:val="24"/>
              </w:rPr>
              <w:t xml:space="preserve"> </w:t>
            </w:r>
            <w:r>
              <w:rPr>
                <w:sz w:val="24"/>
              </w:rPr>
              <w:t>мастерим.</w:t>
            </w:r>
            <w:r>
              <w:rPr>
                <w:spacing w:val="-4"/>
                <w:sz w:val="24"/>
              </w:rPr>
              <w:t xml:space="preserve"> </w:t>
            </w:r>
            <w:r>
              <w:rPr>
                <w:spacing w:val="-2"/>
                <w:sz w:val="24"/>
              </w:rPr>
              <w:t>Пособие</w:t>
            </w:r>
          </w:p>
          <w:p w:rsidR="00417D3B" w:rsidRDefault="00D839F6">
            <w:pPr>
              <w:pStyle w:val="TableParagraph"/>
              <w:spacing w:before="43"/>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Салмина</w:t>
            </w:r>
            <w:r>
              <w:rPr>
                <w:spacing w:val="-2"/>
                <w:sz w:val="24"/>
              </w:rPr>
              <w:t xml:space="preserve"> </w:t>
            </w:r>
            <w:r>
              <w:rPr>
                <w:sz w:val="24"/>
              </w:rPr>
              <w:t>Н.</w:t>
            </w:r>
            <w:r>
              <w:rPr>
                <w:spacing w:val="-1"/>
                <w:sz w:val="24"/>
              </w:rPr>
              <w:t xml:space="preserve"> </w:t>
            </w:r>
            <w:r>
              <w:rPr>
                <w:sz w:val="24"/>
              </w:rPr>
              <w:t>Г.,</w:t>
            </w:r>
            <w:r>
              <w:rPr>
                <w:spacing w:val="-1"/>
                <w:sz w:val="24"/>
              </w:rPr>
              <w:t xml:space="preserve"> </w:t>
            </w:r>
            <w:r>
              <w:rPr>
                <w:spacing w:val="-2"/>
                <w:sz w:val="24"/>
              </w:rPr>
              <w:t>Глебова</w:t>
            </w:r>
          </w:p>
          <w:p w:rsidR="00417D3B" w:rsidRDefault="00D839F6">
            <w:pPr>
              <w:pStyle w:val="TableParagraph"/>
              <w:spacing w:before="41"/>
              <w:rPr>
                <w:sz w:val="24"/>
              </w:rPr>
            </w:pPr>
            <w:r>
              <w:rPr>
                <w:sz w:val="24"/>
              </w:rPr>
              <w:t xml:space="preserve">А. </w:t>
            </w:r>
            <w:r>
              <w:rPr>
                <w:spacing w:val="-5"/>
                <w:sz w:val="24"/>
              </w:rPr>
              <w:t>О.</w:t>
            </w:r>
          </w:p>
        </w:tc>
        <w:tc>
          <w:tcPr>
            <w:tcW w:w="4042" w:type="dxa"/>
          </w:tcPr>
          <w:p w:rsidR="00417D3B" w:rsidRDefault="00D839F6">
            <w:pPr>
              <w:pStyle w:val="TableParagraph"/>
              <w:spacing w:line="270" w:lineRule="exact"/>
              <w:rPr>
                <w:sz w:val="24"/>
              </w:rPr>
            </w:pPr>
            <w:r>
              <w:rPr>
                <w:sz w:val="24"/>
              </w:rPr>
              <w:t>Лепим,</w:t>
            </w:r>
            <w:r>
              <w:rPr>
                <w:spacing w:val="-4"/>
                <w:sz w:val="24"/>
              </w:rPr>
              <w:t xml:space="preserve"> </w:t>
            </w:r>
            <w:r>
              <w:rPr>
                <w:sz w:val="24"/>
              </w:rPr>
              <w:t>клеим,</w:t>
            </w:r>
            <w:r>
              <w:rPr>
                <w:spacing w:val="-4"/>
                <w:sz w:val="24"/>
              </w:rPr>
              <w:t xml:space="preserve"> </w:t>
            </w:r>
            <w:r>
              <w:rPr>
                <w:sz w:val="24"/>
              </w:rPr>
              <w:t>мастерим.</w:t>
            </w:r>
            <w:r>
              <w:rPr>
                <w:spacing w:val="-4"/>
                <w:sz w:val="24"/>
              </w:rPr>
              <w:t xml:space="preserve"> </w:t>
            </w:r>
            <w:r>
              <w:rPr>
                <w:spacing w:val="-2"/>
                <w:sz w:val="24"/>
              </w:rPr>
              <w:t>Пособие</w:t>
            </w:r>
          </w:p>
          <w:p w:rsidR="00417D3B" w:rsidRDefault="00D839F6">
            <w:pPr>
              <w:pStyle w:val="TableParagraph"/>
              <w:spacing w:before="41"/>
              <w:rPr>
                <w:sz w:val="24"/>
              </w:rPr>
            </w:pPr>
            <w:r>
              <w:rPr>
                <w:sz w:val="24"/>
              </w:rPr>
              <w:t>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Салмина</w:t>
            </w:r>
            <w:r>
              <w:rPr>
                <w:spacing w:val="-3"/>
                <w:sz w:val="24"/>
              </w:rPr>
              <w:t xml:space="preserve"> </w:t>
            </w:r>
            <w:r>
              <w:rPr>
                <w:sz w:val="24"/>
              </w:rPr>
              <w:t>Н.Г.,</w:t>
            </w:r>
            <w:r>
              <w:rPr>
                <w:spacing w:val="-1"/>
                <w:sz w:val="24"/>
              </w:rPr>
              <w:t xml:space="preserve"> </w:t>
            </w:r>
            <w:r>
              <w:rPr>
                <w:spacing w:val="-2"/>
                <w:sz w:val="24"/>
              </w:rPr>
              <w:t>Глебова</w:t>
            </w:r>
          </w:p>
          <w:p w:rsidR="00417D3B" w:rsidRDefault="00D839F6">
            <w:pPr>
              <w:pStyle w:val="TableParagraph"/>
              <w:spacing w:before="41"/>
              <w:rPr>
                <w:sz w:val="24"/>
              </w:rPr>
            </w:pPr>
            <w:r>
              <w:rPr>
                <w:spacing w:val="-4"/>
                <w:sz w:val="24"/>
              </w:rPr>
              <w:t>А.О.</w:t>
            </w:r>
          </w:p>
        </w:tc>
        <w:tc>
          <w:tcPr>
            <w:tcW w:w="4042" w:type="dxa"/>
          </w:tcPr>
          <w:p w:rsidR="00417D3B" w:rsidRDefault="00D839F6">
            <w:pPr>
              <w:pStyle w:val="TableParagraph"/>
              <w:spacing w:line="273" w:lineRule="exact"/>
              <w:rPr>
                <w:sz w:val="24"/>
              </w:rPr>
            </w:pPr>
            <w:r>
              <w:rPr>
                <w:sz w:val="24"/>
              </w:rPr>
              <w:t>Учимся</w:t>
            </w:r>
            <w:r>
              <w:rPr>
                <w:spacing w:val="-3"/>
                <w:sz w:val="24"/>
              </w:rPr>
              <w:t xml:space="preserve"> </w:t>
            </w:r>
            <w:r>
              <w:rPr>
                <w:sz w:val="24"/>
              </w:rPr>
              <w:t>рисовать.</w:t>
            </w:r>
            <w:r>
              <w:rPr>
                <w:spacing w:val="-2"/>
                <w:sz w:val="24"/>
              </w:rPr>
              <w:t xml:space="preserve"> </w:t>
            </w:r>
            <w:r>
              <w:rPr>
                <w:sz w:val="24"/>
              </w:rPr>
              <w:t>Клетки,</w:t>
            </w:r>
            <w:r>
              <w:rPr>
                <w:spacing w:val="-3"/>
                <w:sz w:val="24"/>
              </w:rPr>
              <w:t xml:space="preserve"> </w:t>
            </w:r>
            <w:r>
              <w:rPr>
                <w:sz w:val="24"/>
              </w:rPr>
              <w:t>точки</w:t>
            </w:r>
            <w:r>
              <w:rPr>
                <w:spacing w:val="-2"/>
                <w:sz w:val="24"/>
              </w:rPr>
              <w:t xml:space="preserve"> </w:t>
            </w:r>
            <w:r>
              <w:rPr>
                <w:spacing w:val="-10"/>
                <w:sz w:val="24"/>
              </w:rPr>
              <w:t>и</w:t>
            </w:r>
          </w:p>
          <w:p w:rsidR="00417D3B" w:rsidRDefault="00D839F6">
            <w:pPr>
              <w:pStyle w:val="TableParagraph"/>
              <w:spacing w:before="41"/>
              <w:rPr>
                <w:sz w:val="24"/>
              </w:rPr>
            </w:pPr>
            <w:r>
              <w:rPr>
                <w:sz w:val="24"/>
              </w:rPr>
              <w:t xml:space="preserve">штрихи. 5-7 </w:t>
            </w:r>
            <w:r>
              <w:rPr>
                <w:spacing w:val="-5"/>
                <w:sz w:val="24"/>
              </w:rPr>
              <w:t>лет</w:t>
            </w:r>
          </w:p>
        </w:tc>
      </w:tr>
      <w:tr w:rsidR="00417D3B">
        <w:trPr>
          <w:trHeight w:val="635"/>
        </w:trPr>
        <w:tc>
          <w:tcPr>
            <w:tcW w:w="2833" w:type="dxa"/>
          </w:tcPr>
          <w:p w:rsidR="00417D3B" w:rsidRDefault="00D839F6">
            <w:pPr>
              <w:pStyle w:val="TableParagraph"/>
              <w:spacing w:line="271" w:lineRule="exact"/>
              <w:ind w:left="1079" w:right="893"/>
              <w:jc w:val="center"/>
              <w:rPr>
                <w:sz w:val="24"/>
              </w:rPr>
            </w:pPr>
            <w:r>
              <w:rPr>
                <w:sz w:val="24"/>
              </w:rPr>
              <w:t>4-6</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1" w:lineRule="exact"/>
              <w:rPr>
                <w:sz w:val="24"/>
              </w:rPr>
            </w:pPr>
            <w:r>
              <w:rPr>
                <w:sz w:val="24"/>
              </w:rPr>
              <w:t>Рисуем</w:t>
            </w:r>
            <w:r>
              <w:rPr>
                <w:spacing w:val="-4"/>
                <w:sz w:val="24"/>
              </w:rPr>
              <w:t xml:space="preserve"> </w:t>
            </w:r>
            <w:r>
              <w:rPr>
                <w:sz w:val="24"/>
              </w:rPr>
              <w:t>и</w:t>
            </w:r>
            <w:r>
              <w:rPr>
                <w:spacing w:val="-2"/>
                <w:sz w:val="24"/>
              </w:rPr>
              <w:t xml:space="preserve"> дорисовываем.</w:t>
            </w:r>
          </w:p>
          <w:p w:rsidR="00417D3B" w:rsidRDefault="00D839F6">
            <w:pPr>
              <w:pStyle w:val="TableParagraph"/>
              <w:spacing w:before="43"/>
              <w:rPr>
                <w:sz w:val="24"/>
              </w:rPr>
            </w:pPr>
            <w:r>
              <w:rPr>
                <w:sz w:val="24"/>
              </w:rPr>
              <w:t>Графические</w:t>
            </w:r>
            <w:r>
              <w:rPr>
                <w:spacing w:val="-5"/>
                <w:sz w:val="24"/>
              </w:rPr>
              <w:t xml:space="preserve"> </w:t>
            </w:r>
            <w:r>
              <w:rPr>
                <w:spacing w:val="-2"/>
                <w:sz w:val="24"/>
              </w:rPr>
              <w:t>упражнения</w:t>
            </w:r>
          </w:p>
        </w:tc>
      </w:tr>
      <w:tr w:rsidR="00417D3B">
        <w:trPr>
          <w:trHeight w:val="126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811"/>
              <w:rPr>
                <w:sz w:val="24"/>
              </w:rPr>
            </w:pPr>
            <w:r>
              <w:rPr>
                <w:sz w:val="24"/>
              </w:rPr>
              <w:t>Буренина А.И., Тютюнникова</w:t>
            </w:r>
            <w:r>
              <w:rPr>
                <w:spacing w:val="-15"/>
                <w:sz w:val="24"/>
              </w:rPr>
              <w:t xml:space="preserve"> </w:t>
            </w:r>
            <w:r>
              <w:rPr>
                <w:sz w:val="24"/>
              </w:rPr>
              <w:t>Т.Э.</w:t>
            </w:r>
          </w:p>
        </w:tc>
        <w:tc>
          <w:tcPr>
            <w:tcW w:w="4042" w:type="dxa"/>
          </w:tcPr>
          <w:p w:rsidR="00417D3B" w:rsidRDefault="00D839F6">
            <w:pPr>
              <w:pStyle w:val="TableParagraph"/>
              <w:spacing w:line="270" w:lineRule="exact"/>
              <w:rPr>
                <w:sz w:val="24"/>
              </w:rPr>
            </w:pPr>
            <w:r>
              <w:rPr>
                <w:sz w:val="24"/>
              </w:rPr>
              <w:t>МУЗЫКА</w:t>
            </w:r>
            <w:r>
              <w:rPr>
                <w:spacing w:val="-6"/>
                <w:sz w:val="24"/>
              </w:rPr>
              <w:t xml:space="preserve"> </w:t>
            </w:r>
            <w:r>
              <w:rPr>
                <w:spacing w:val="-2"/>
                <w:sz w:val="24"/>
              </w:rPr>
              <w:t>ДЕТСТВА.</w:t>
            </w:r>
          </w:p>
          <w:p w:rsidR="00417D3B" w:rsidRDefault="00D839F6">
            <w:pPr>
              <w:pStyle w:val="TableParagraph"/>
              <w:spacing w:before="41" w:line="276" w:lineRule="auto"/>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по работе с детьми 3-4 лет к</w:t>
            </w:r>
          </w:p>
          <w:p w:rsidR="00417D3B" w:rsidRDefault="00D839F6">
            <w:pPr>
              <w:pStyle w:val="TableParagraph"/>
              <w:spacing w:before="1"/>
              <w:rPr>
                <w:sz w:val="24"/>
              </w:rPr>
            </w:pPr>
            <w:r>
              <w:rPr>
                <w:sz w:val="24"/>
              </w:rPr>
              <w:t>программе</w:t>
            </w:r>
            <w:r>
              <w:rPr>
                <w:spacing w:val="-3"/>
                <w:sz w:val="24"/>
              </w:rPr>
              <w:t xml:space="preserve"> </w:t>
            </w:r>
            <w:r>
              <w:rPr>
                <w:sz w:val="24"/>
              </w:rPr>
              <w:t>"МИР</w:t>
            </w:r>
            <w:r>
              <w:rPr>
                <w:spacing w:val="-4"/>
                <w:sz w:val="24"/>
              </w:rPr>
              <w:t xml:space="preserve"> </w:t>
            </w:r>
            <w:r>
              <w:rPr>
                <w:spacing w:val="-2"/>
                <w:sz w:val="24"/>
              </w:rPr>
              <w:t>ОТКРЫТИЙ"</w:t>
            </w:r>
          </w:p>
        </w:tc>
      </w:tr>
      <w:tr w:rsidR="00417D3B">
        <w:trPr>
          <w:trHeight w:val="1269"/>
        </w:trPr>
        <w:tc>
          <w:tcPr>
            <w:tcW w:w="2833" w:type="dxa"/>
          </w:tcPr>
          <w:p w:rsidR="00417D3B" w:rsidRDefault="00D839F6">
            <w:pPr>
              <w:pStyle w:val="TableParagraph"/>
              <w:spacing w:line="270"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6" w:lineRule="auto"/>
              <w:ind w:right="871"/>
              <w:rPr>
                <w:sz w:val="24"/>
              </w:rPr>
            </w:pPr>
            <w:r>
              <w:rPr>
                <w:sz w:val="24"/>
              </w:rPr>
              <w:t>Буренина А.И., Тютюнникова</w:t>
            </w:r>
            <w:r>
              <w:rPr>
                <w:spacing w:val="-15"/>
                <w:sz w:val="24"/>
              </w:rPr>
              <w:t xml:space="preserve"> </w:t>
            </w:r>
            <w:r>
              <w:rPr>
                <w:sz w:val="24"/>
              </w:rPr>
              <w:t>Т.Э</w:t>
            </w:r>
          </w:p>
        </w:tc>
        <w:tc>
          <w:tcPr>
            <w:tcW w:w="4042" w:type="dxa"/>
          </w:tcPr>
          <w:p w:rsidR="00417D3B" w:rsidRDefault="00D839F6">
            <w:pPr>
              <w:pStyle w:val="TableParagraph"/>
              <w:spacing w:line="276" w:lineRule="auto"/>
              <w:rPr>
                <w:sz w:val="24"/>
              </w:rPr>
            </w:pPr>
            <w:r>
              <w:rPr>
                <w:sz w:val="24"/>
              </w:rPr>
              <w:t>Музыка</w:t>
            </w:r>
            <w:r>
              <w:rPr>
                <w:spacing w:val="-15"/>
                <w:sz w:val="24"/>
              </w:rPr>
              <w:t xml:space="preserve"> </w:t>
            </w:r>
            <w:r>
              <w:rPr>
                <w:sz w:val="24"/>
              </w:rPr>
              <w:t>детства.</w:t>
            </w:r>
            <w:r>
              <w:rPr>
                <w:spacing w:val="-15"/>
                <w:sz w:val="24"/>
              </w:rPr>
              <w:t xml:space="preserve"> </w:t>
            </w:r>
            <w:r>
              <w:rPr>
                <w:sz w:val="24"/>
              </w:rPr>
              <w:t>Методические рекомендации и репертуар с</w:t>
            </w:r>
          </w:p>
          <w:p w:rsidR="00417D3B" w:rsidRDefault="00D839F6">
            <w:pPr>
              <w:pStyle w:val="TableParagraph"/>
              <w:rPr>
                <w:sz w:val="24"/>
              </w:rPr>
            </w:pPr>
            <w:r>
              <w:rPr>
                <w:sz w:val="24"/>
              </w:rPr>
              <w:t>нотным</w:t>
            </w:r>
            <w:r>
              <w:rPr>
                <w:spacing w:val="-4"/>
                <w:sz w:val="24"/>
              </w:rPr>
              <w:t xml:space="preserve"> </w:t>
            </w:r>
            <w:r>
              <w:rPr>
                <w:sz w:val="24"/>
              </w:rPr>
              <w:t>приложением</w:t>
            </w:r>
            <w:r>
              <w:rPr>
                <w:spacing w:val="-4"/>
                <w:sz w:val="24"/>
              </w:rPr>
              <w:t xml:space="preserve"> </w:t>
            </w:r>
            <w:r>
              <w:rPr>
                <w:sz w:val="24"/>
              </w:rPr>
              <w:t>к</w:t>
            </w:r>
            <w:r>
              <w:rPr>
                <w:spacing w:val="-3"/>
                <w:sz w:val="24"/>
              </w:rPr>
              <w:t xml:space="preserve"> </w:t>
            </w:r>
            <w:r>
              <w:rPr>
                <w:spacing w:val="-2"/>
                <w:sz w:val="24"/>
              </w:rPr>
              <w:t>программе</w:t>
            </w:r>
          </w:p>
          <w:p w:rsidR="00417D3B" w:rsidRDefault="00D839F6">
            <w:pPr>
              <w:pStyle w:val="TableParagraph"/>
              <w:spacing w:before="36"/>
              <w:rPr>
                <w:sz w:val="24"/>
              </w:rPr>
            </w:pPr>
            <w:r>
              <w:rPr>
                <w:sz w:val="24"/>
              </w:rPr>
              <w:t>МИР</w:t>
            </w:r>
            <w:r>
              <w:rPr>
                <w:spacing w:val="-3"/>
                <w:sz w:val="24"/>
              </w:rPr>
              <w:t xml:space="preserve"> </w:t>
            </w:r>
            <w:r>
              <w:rPr>
                <w:sz w:val="24"/>
              </w:rPr>
              <w:t>ОТКРЫТИЙ.</w:t>
            </w:r>
            <w:r>
              <w:rPr>
                <w:spacing w:val="-2"/>
                <w:sz w:val="24"/>
              </w:rPr>
              <w:t xml:space="preserve"> </w:t>
            </w:r>
            <w:r>
              <w:rPr>
                <w:sz w:val="24"/>
              </w:rPr>
              <w:t>4-5</w:t>
            </w:r>
            <w:r>
              <w:rPr>
                <w:spacing w:val="-1"/>
                <w:sz w:val="24"/>
              </w:rPr>
              <w:t xml:space="preserve"> </w:t>
            </w:r>
            <w:r>
              <w:rPr>
                <w:spacing w:val="-5"/>
                <w:sz w:val="24"/>
              </w:rPr>
              <w:t>лет</w:t>
            </w:r>
          </w:p>
        </w:tc>
      </w:tr>
      <w:tr w:rsidR="00417D3B">
        <w:trPr>
          <w:trHeight w:val="2539"/>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Тютюнникова</w:t>
            </w:r>
            <w:r>
              <w:rPr>
                <w:spacing w:val="-6"/>
                <w:sz w:val="24"/>
              </w:rPr>
              <w:t xml:space="preserve"> </w:t>
            </w:r>
            <w:r>
              <w:rPr>
                <w:spacing w:val="-4"/>
                <w:sz w:val="24"/>
              </w:rPr>
              <w:t>Т.Э.</w:t>
            </w:r>
          </w:p>
        </w:tc>
        <w:tc>
          <w:tcPr>
            <w:tcW w:w="4042" w:type="dxa"/>
          </w:tcPr>
          <w:p w:rsidR="00417D3B" w:rsidRDefault="00D839F6">
            <w:pPr>
              <w:pStyle w:val="TableParagraph"/>
              <w:spacing w:line="270" w:lineRule="exact"/>
              <w:rPr>
                <w:sz w:val="24"/>
              </w:rPr>
            </w:pPr>
            <w:r>
              <w:rPr>
                <w:sz w:val="24"/>
              </w:rPr>
              <w:t>МУЗЫКА</w:t>
            </w:r>
            <w:r>
              <w:rPr>
                <w:spacing w:val="-5"/>
                <w:sz w:val="24"/>
              </w:rPr>
              <w:t xml:space="preserve"> </w:t>
            </w:r>
            <w:r>
              <w:rPr>
                <w:sz w:val="24"/>
              </w:rPr>
              <w:t>ДЕТСТВА.</w:t>
            </w:r>
            <w:r>
              <w:rPr>
                <w:spacing w:val="-3"/>
                <w:sz w:val="24"/>
              </w:rPr>
              <w:t xml:space="preserve"> </w:t>
            </w:r>
            <w:r>
              <w:rPr>
                <w:spacing w:val="-2"/>
                <w:sz w:val="24"/>
              </w:rPr>
              <w:t>Учебное</w:t>
            </w:r>
          </w:p>
          <w:p w:rsidR="00417D3B" w:rsidRDefault="00D839F6">
            <w:pPr>
              <w:pStyle w:val="TableParagraph"/>
              <w:spacing w:before="41" w:line="276" w:lineRule="auto"/>
              <w:rPr>
                <w:sz w:val="24"/>
              </w:rPr>
            </w:pPr>
            <w:r>
              <w:rPr>
                <w:sz w:val="24"/>
              </w:rPr>
              <w:t>пособие по элементарному музицированию и начальному музыкальному воспитанию для студентов</w:t>
            </w:r>
            <w:r>
              <w:rPr>
                <w:spacing w:val="-15"/>
                <w:sz w:val="24"/>
              </w:rPr>
              <w:t xml:space="preserve"> </w:t>
            </w:r>
            <w:r>
              <w:rPr>
                <w:sz w:val="24"/>
              </w:rPr>
              <w:t>педагогических</w:t>
            </w:r>
            <w:r>
              <w:rPr>
                <w:spacing w:val="-15"/>
                <w:sz w:val="24"/>
              </w:rPr>
              <w:t xml:space="preserve"> </w:t>
            </w:r>
            <w:r>
              <w:rPr>
                <w:sz w:val="24"/>
              </w:rPr>
              <w:t>вузов, институтов повышения</w:t>
            </w:r>
          </w:p>
          <w:p w:rsidR="00417D3B" w:rsidRDefault="00D839F6">
            <w:pPr>
              <w:pStyle w:val="TableParagraph"/>
              <w:spacing w:before="2"/>
              <w:rPr>
                <w:sz w:val="24"/>
              </w:rPr>
            </w:pPr>
            <w:r>
              <w:rPr>
                <w:sz w:val="24"/>
              </w:rPr>
              <w:t>квалификации</w:t>
            </w:r>
            <w:r>
              <w:rPr>
                <w:spacing w:val="-4"/>
                <w:sz w:val="24"/>
              </w:rPr>
              <w:t xml:space="preserve"> </w:t>
            </w:r>
            <w:r>
              <w:rPr>
                <w:sz w:val="24"/>
              </w:rPr>
              <w:t>и</w:t>
            </w:r>
            <w:r>
              <w:rPr>
                <w:spacing w:val="-4"/>
                <w:sz w:val="24"/>
              </w:rPr>
              <w:t xml:space="preserve"> </w:t>
            </w:r>
            <w:r>
              <w:rPr>
                <w:spacing w:val="-2"/>
                <w:sz w:val="24"/>
              </w:rPr>
              <w:t>педагогов-</w:t>
            </w:r>
          </w:p>
          <w:p w:rsidR="00417D3B" w:rsidRDefault="00D839F6">
            <w:pPr>
              <w:pStyle w:val="TableParagraph"/>
              <w:spacing w:before="41"/>
              <w:rPr>
                <w:sz w:val="24"/>
              </w:rPr>
            </w:pPr>
            <w:r>
              <w:rPr>
                <w:spacing w:val="-2"/>
                <w:sz w:val="24"/>
              </w:rPr>
              <w:t>практиков.</w:t>
            </w:r>
          </w:p>
        </w:tc>
      </w:tr>
      <w:tr w:rsidR="00417D3B">
        <w:trPr>
          <w:trHeight w:val="1586"/>
        </w:trPr>
        <w:tc>
          <w:tcPr>
            <w:tcW w:w="9921" w:type="dxa"/>
            <w:gridSpan w:val="3"/>
          </w:tcPr>
          <w:p w:rsidR="00417D3B" w:rsidRDefault="00D839F6">
            <w:pPr>
              <w:pStyle w:val="TableParagraph"/>
              <w:numPr>
                <w:ilvl w:val="0"/>
                <w:numId w:val="5"/>
              </w:numPr>
              <w:tabs>
                <w:tab w:val="left" w:pos="525"/>
              </w:tabs>
              <w:spacing w:line="270" w:lineRule="exact"/>
              <w:rPr>
                <w:sz w:val="24"/>
              </w:rPr>
            </w:pPr>
            <w:r>
              <w:rPr>
                <w:sz w:val="24"/>
              </w:rPr>
              <w:t>ЛОГОПЕДИЧЕСКАЯ</w:t>
            </w:r>
            <w:r>
              <w:rPr>
                <w:spacing w:val="-2"/>
                <w:sz w:val="24"/>
              </w:rPr>
              <w:t xml:space="preserve"> ПОМОЩЬ</w:t>
            </w:r>
          </w:p>
          <w:p w:rsidR="00417D3B" w:rsidRDefault="00D839F6">
            <w:pPr>
              <w:pStyle w:val="TableParagraph"/>
              <w:numPr>
                <w:ilvl w:val="1"/>
                <w:numId w:val="5"/>
              </w:numPr>
              <w:tabs>
                <w:tab w:val="left" w:pos="423"/>
              </w:tabs>
              <w:spacing w:before="43" w:line="276" w:lineRule="auto"/>
              <w:ind w:right="982" w:firstLine="0"/>
              <w:rPr>
                <w:sz w:val="24"/>
              </w:rPr>
            </w:pPr>
            <w:r>
              <w:rPr>
                <w:sz w:val="24"/>
              </w:rPr>
              <w:t>создание</w:t>
            </w:r>
            <w:r>
              <w:rPr>
                <w:spacing w:val="-3"/>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равного</w:t>
            </w:r>
            <w:r>
              <w:rPr>
                <w:spacing w:val="-4"/>
                <w:sz w:val="24"/>
              </w:rPr>
              <w:t xml:space="preserve"> </w:t>
            </w:r>
            <w:r>
              <w:rPr>
                <w:sz w:val="24"/>
              </w:rPr>
              <w:t>доступа</w:t>
            </w:r>
            <w:r>
              <w:rPr>
                <w:spacing w:val="-5"/>
                <w:sz w:val="24"/>
              </w:rPr>
              <w:t xml:space="preserve"> </w:t>
            </w:r>
            <w:r>
              <w:rPr>
                <w:sz w:val="24"/>
              </w:rPr>
              <w:t>к</w:t>
            </w:r>
            <w:r>
              <w:rPr>
                <w:spacing w:val="-4"/>
                <w:sz w:val="24"/>
              </w:rPr>
              <w:t xml:space="preserve"> </w:t>
            </w:r>
            <w:r>
              <w:rPr>
                <w:sz w:val="24"/>
              </w:rPr>
              <w:t>образованию</w:t>
            </w:r>
            <w:r>
              <w:rPr>
                <w:spacing w:val="-4"/>
                <w:sz w:val="24"/>
              </w:rPr>
              <w:t xml:space="preserve"> </w:t>
            </w:r>
            <w:r>
              <w:rPr>
                <w:sz w:val="24"/>
              </w:rPr>
              <w:t>для</w:t>
            </w:r>
            <w:r>
              <w:rPr>
                <w:spacing w:val="-4"/>
                <w:sz w:val="24"/>
              </w:rPr>
              <w:t xml:space="preserve"> </w:t>
            </w:r>
            <w:r>
              <w:rPr>
                <w:sz w:val="24"/>
              </w:rPr>
              <w:t>всех</w:t>
            </w:r>
            <w:r>
              <w:rPr>
                <w:spacing w:val="-2"/>
                <w:sz w:val="24"/>
              </w:rPr>
              <w:t xml:space="preserve"> </w:t>
            </w:r>
            <w:r>
              <w:rPr>
                <w:sz w:val="24"/>
              </w:rPr>
              <w:t>детей</w:t>
            </w:r>
            <w:r>
              <w:rPr>
                <w:spacing w:val="-6"/>
                <w:sz w:val="24"/>
              </w:rPr>
              <w:t xml:space="preserve"> </w:t>
            </w:r>
            <w:r>
              <w:rPr>
                <w:sz w:val="24"/>
              </w:rPr>
              <w:t xml:space="preserve">дошкольного возраста с учётом разнообразия образовательных потребностей и индивидуальных </w:t>
            </w:r>
            <w:r>
              <w:rPr>
                <w:spacing w:val="-2"/>
                <w:sz w:val="24"/>
              </w:rPr>
              <w:t>возможностей;</w:t>
            </w:r>
          </w:p>
          <w:p w:rsidR="00417D3B" w:rsidRDefault="00D839F6">
            <w:pPr>
              <w:pStyle w:val="TableParagraph"/>
              <w:numPr>
                <w:ilvl w:val="1"/>
                <w:numId w:val="5"/>
              </w:numPr>
              <w:tabs>
                <w:tab w:val="left" w:pos="423"/>
              </w:tabs>
              <w:spacing w:line="274" w:lineRule="exact"/>
              <w:ind w:left="423" w:hanging="138"/>
              <w:rPr>
                <w:sz w:val="24"/>
              </w:rPr>
            </w:pPr>
            <w:r>
              <w:rPr>
                <w:sz w:val="24"/>
              </w:rPr>
              <w:t>оказание</w:t>
            </w:r>
            <w:r>
              <w:rPr>
                <w:spacing w:val="-9"/>
                <w:sz w:val="24"/>
              </w:rPr>
              <w:t xml:space="preserve"> </w:t>
            </w:r>
            <w:r>
              <w:rPr>
                <w:sz w:val="24"/>
              </w:rPr>
              <w:t>квалифицированной</w:t>
            </w:r>
            <w:r>
              <w:rPr>
                <w:spacing w:val="-6"/>
                <w:sz w:val="24"/>
              </w:rPr>
              <w:t xml:space="preserve"> </w:t>
            </w:r>
            <w:r>
              <w:rPr>
                <w:sz w:val="24"/>
              </w:rPr>
              <w:t>помощи</w:t>
            </w:r>
            <w:r>
              <w:rPr>
                <w:spacing w:val="-5"/>
                <w:sz w:val="24"/>
              </w:rPr>
              <w:t xml:space="preserve"> </w:t>
            </w:r>
            <w:r>
              <w:rPr>
                <w:sz w:val="24"/>
              </w:rPr>
              <w:t>с</w:t>
            </w:r>
            <w:r>
              <w:rPr>
                <w:spacing w:val="-5"/>
                <w:sz w:val="24"/>
              </w:rPr>
              <w:t xml:space="preserve"> </w:t>
            </w:r>
            <w:r>
              <w:rPr>
                <w:sz w:val="24"/>
              </w:rPr>
              <w:t>учётом</w:t>
            </w:r>
            <w:r>
              <w:rPr>
                <w:spacing w:val="-5"/>
                <w:sz w:val="24"/>
              </w:rPr>
              <w:t xml:space="preserve"> </w:t>
            </w:r>
            <w:r>
              <w:rPr>
                <w:sz w:val="24"/>
              </w:rPr>
              <w:t>индивидуальных</w:t>
            </w:r>
            <w:r>
              <w:rPr>
                <w:spacing w:val="-5"/>
                <w:sz w:val="24"/>
              </w:rPr>
              <w:t xml:space="preserve"> </w:t>
            </w:r>
            <w:r>
              <w:rPr>
                <w:sz w:val="24"/>
              </w:rPr>
              <w:t>особенностей</w:t>
            </w:r>
            <w:r>
              <w:rPr>
                <w:spacing w:val="-5"/>
                <w:sz w:val="24"/>
              </w:rPr>
              <w:t xml:space="preserve"> </w:t>
            </w:r>
            <w:r>
              <w:rPr>
                <w:spacing w:val="-2"/>
                <w:sz w:val="24"/>
              </w:rPr>
              <w:t>ребёнка.</w:t>
            </w:r>
          </w:p>
        </w:tc>
      </w:tr>
      <w:tr w:rsidR="00417D3B">
        <w:trPr>
          <w:trHeight w:val="1905"/>
        </w:trPr>
        <w:tc>
          <w:tcPr>
            <w:tcW w:w="2833" w:type="dxa"/>
          </w:tcPr>
          <w:p w:rsidR="00417D3B" w:rsidRDefault="00D839F6">
            <w:pPr>
              <w:pStyle w:val="TableParagraph"/>
              <w:spacing w:line="273"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rPr>
                <w:sz w:val="24"/>
              </w:rPr>
            </w:pPr>
            <w:r>
              <w:rPr>
                <w:sz w:val="24"/>
              </w:rPr>
              <w:t>ДРУЖУ</w:t>
            </w:r>
            <w:r>
              <w:rPr>
                <w:spacing w:val="-14"/>
                <w:sz w:val="24"/>
              </w:rPr>
              <w:t xml:space="preserve"> </w:t>
            </w:r>
            <w:r>
              <w:rPr>
                <w:sz w:val="24"/>
              </w:rPr>
              <w:t>СО</w:t>
            </w:r>
            <w:r>
              <w:rPr>
                <w:spacing w:val="-15"/>
                <w:sz w:val="24"/>
              </w:rPr>
              <w:t xml:space="preserve"> </w:t>
            </w:r>
            <w:r>
              <w:rPr>
                <w:sz w:val="24"/>
              </w:rPr>
              <w:t>ЗВУКАМИ,</w:t>
            </w:r>
            <w:r>
              <w:rPr>
                <w:spacing w:val="-14"/>
                <w:sz w:val="24"/>
              </w:rPr>
              <w:t xml:space="preserve"> </w:t>
            </w:r>
            <w:r>
              <w:rPr>
                <w:sz w:val="24"/>
              </w:rPr>
              <w:t>ГОВОРЮ ПРАВИЛЬНО! Л, ЛЬ, Р, РЬ .</w:t>
            </w:r>
          </w:p>
          <w:p w:rsidR="00417D3B" w:rsidRDefault="00D839F6">
            <w:pPr>
              <w:pStyle w:val="TableParagraph"/>
              <w:spacing w:line="276" w:lineRule="auto"/>
              <w:ind w:right="705"/>
              <w:rPr>
                <w:sz w:val="24"/>
              </w:rPr>
            </w:pPr>
            <w:r>
              <w:rPr>
                <w:sz w:val="24"/>
              </w:rPr>
              <w:t>КОМПЛЕКТ</w:t>
            </w:r>
            <w:r>
              <w:rPr>
                <w:spacing w:val="-15"/>
                <w:sz w:val="24"/>
              </w:rPr>
              <w:t xml:space="preserve"> </w:t>
            </w:r>
            <w:r>
              <w:rPr>
                <w:sz w:val="24"/>
              </w:rPr>
              <w:t>логопедических игровых карточек для</w:t>
            </w:r>
          </w:p>
          <w:p w:rsidR="00417D3B" w:rsidRDefault="00D839F6">
            <w:pPr>
              <w:pStyle w:val="TableParagraph"/>
              <w:rPr>
                <w:sz w:val="24"/>
              </w:rPr>
            </w:pPr>
            <w:r>
              <w:rPr>
                <w:sz w:val="24"/>
              </w:rPr>
              <w:t>автоматизации</w:t>
            </w:r>
            <w:r>
              <w:rPr>
                <w:spacing w:val="-6"/>
                <w:sz w:val="24"/>
              </w:rPr>
              <w:t xml:space="preserve"> </w:t>
            </w:r>
            <w:r>
              <w:rPr>
                <w:sz w:val="24"/>
              </w:rPr>
              <w:t>звуков</w:t>
            </w:r>
            <w:r>
              <w:rPr>
                <w:spacing w:val="-5"/>
                <w:sz w:val="24"/>
              </w:rPr>
              <w:t xml:space="preserve"> </w:t>
            </w:r>
            <w:r>
              <w:rPr>
                <w:sz w:val="24"/>
              </w:rPr>
              <w:t>в</w:t>
            </w:r>
            <w:r>
              <w:rPr>
                <w:spacing w:val="-3"/>
                <w:sz w:val="24"/>
              </w:rPr>
              <w:t xml:space="preserve"> </w:t>
            </w:r>
            <w:r>
              <w:rPr>
                <w:spacing w:val="-2"/>
                <w:sz w:val="24"/>
              </w:rPr>
              <w:t>сочетаниях</w:t>
            </w:r>
          </w:p>
          <w:p w:rsidR="00417D3B" w:rsidRDefault="00D839F6">
            <w:pPr>
              <w:pStyle w:val="TableParagraph"/>
              <w:spacing w:before="38"/>
              <w:rPr>
                <w:sz w:val="24"/>
              </w:rPr>
            </w:pPr>
            <w:r>
              <w:rPr>
                <w:spacing w:val="-4"/>
                <w:sz w:val="24"/>
              </w:rPr>
              <w:t>слов</w:t>
            </w:r>
          </w:p>
        </w:tc>
      </w:tr>
      <w:tr w:rsidR="00417D3B">
        <w:trPr>
          <w:trHeight w:val="1905"/>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rPr>
                <w:sz w:val="24"/>
              </w:rPr>
            </w:pPr>
            <w:r>
              <w:rPr>
                <w:sz w:val="24"/>
              </w:rPr>
              <w:t>ДРУЖУ</w:t>
            </w:r>
            <w:r>
              <w:rPr>
                <w:spacing w:val="-14"/>
                <w:sz w:val="24"/>
              </w:rPr>
              <w:t xml:space="preserve"> </w:t>
            </w:r>
            <w:r>
              <w:rPr>
                <w:sz w:val="24"/>
              </w:rPr>
              <w:t>СО</w:t>
            </w:r>
            <w:r>
              <w:rPr>
                <w:spacing w:val="-15"/>
                <w:sz w:val="24"/>
              </w:rPr>
              <w:t xml:space="preserve"> </w:t>
            </w:r>
            <w:r>
              <w:rPr>
                <w:sz w:val="24"/>
              </w:rPr>
              <w:t>ЗВУКАМИ,</w:t>
            </w:r>
            <w:r>
              <w:rPr>
                <w:spacing w:val="-14"/>
                <w:sz w:val="24"/>
              </w:rPr>
              <w:t xml:space="preserve"> </w:t>
            </w:r>
            <w:r>
              <w:rPr>
                <w:sz w:val="24"/>
              </w:rPr>
              <w:t>ГОВОРЮ ПРАВИЛЬНО! С, СЬ, З, ЗЬ, Ц.</w:t>
            </w:r>
          </w:p>
          <w:p w:rsidR="00417D3B" w:rsidRDefault="00D839F6">
            <w:pPr>
              <w:pStyle w:val="TableParagraph"/>
              <w:spacing w:line="276" w:lineRule="auto"/>
              <w:ind w:right="705"/>
              <w:rPr>
                <w:sz w:val="24"/>
              </w:rPr>
            </w:pPr>
            <w:r>
              <w:rPr>
                <w:sz w:val="24"/>
              </w:rPr>
              <w:t>КОМПЛЕКТ</w:t>
            </w:r>
            <w:r>
              <w:rPr>
                <w:spacing w:val="-15"/>
                <w:sz w:val="24"/>
              </w:rPr>
              <w:t xml:space="preserve"> </w:t>
            </w:r>
            <w:r>
              <w:rPr>
                <w:sz w:val="24"/>
              </w:rPr>
              <w:t>логопедических игровых карточек для</w:t>
            </w:r>
          </w:p>
          <w:p w:rsidR="00417D3B" w:rsidRDefault="00D839F6">
            <w:pPr>
              <w:pStyle w:val="TableParagraph"/>
              <w:spacing w:line="275" w:lineRule="exact"/>
              <w:rPr>
                <w:sz w:val="24"/>
              </w:rPr>
            </w:pPr>
            <w:r>
              <w:rPr>
                <w:sz w:val="24"/>
              </w:rPr>
              <w:t>автоматизации</w:t>
            </w:r>
            <w:r>
              <w:rPr>
                <w:spacing w:val="-6"/>
                <w:sz w:val="24"/>
              </w:rPr>
              <w:t xml:space="preserve"> </w:t>
            </w:r>
            <w:r>
              <w:rPr>
                <w:sz w:val="24"/>
              </w:rPr>
              <w:t>звуков</w:t>
            </w:r>
            <w:r>
              <w:rPr>
                <w:spacing w:val="-5"/>
                <w:sz w:val="24"/>
              </w:rPr>
              <w:t xml:space="preserve"> </w:t>
            </w:r>
            <w:r>
              <w:rPr>
                <w:sz w:val="24"/>
              </w:rPr>
              <w:t>в</w:t>
            </w:r>
            <w:r>
              <w:rPr>
                <w:spacing w:val="-3"/>
                <w:sz w:val="24"/>
              </w:rPr>
              <w:t xml:space="preserve"> </w:t>
            </w:r>
            <w:r>
              <w:rPr>
                <w:spacing w:val="-2"/>
                <w:sz w:val="24"/>
              </w:rPr>
              <w:t>сочетаниях</w:t>
            </w:r>
          </w:p>
          <w:p w:rsidR="00417D3B" w:rsidRDefault="00D839F6">
            <w:pPr>
              <w:pStyle w:val="TableParagraph"/>
              <w:spacing w:before="36"/>
              <w:rPr>
                <w:sz w:val="24"/>
              </w:rPr>
            </w:pPr>
            <w:r>
              <w:rPr>
                <w:spacing w:val="-4"/>
                <w:sz w:val="24"/>
              </w:rPr>
              <w:t>слов</w:t>
            </w:r>
          </w:p>
        </w:tc>
      </w:tr>
      <w:tr w:rsidR="00417D3B">
        <w:trPr>
          <w:trHeight w:val="1902"/>
        </w:trPr>
        <w:tc>
          <w:tcPr>
            <w:tcW w:w="2833" w:type="dxa"/>
          </w:tcPr>
          <w:p w:rsidR="00417D3B" w:rsidRDefault="00D839F6">
            <w:pPr>
              <w:pStyle w:val="TableParagraph"/>
              <w:spacing w:line="270" w:lineRule="exact"/>
              <w:ind w:left="1079" w:right="893"/>
              <w:jc w:val="center"/>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rPr>
                <w:sz w:val="24"/>
              </w:rPr>
            </w:pPr>
            <w:r>
              <w:rPr>
                <w:sz w:val="24"/>
              </w:rPr>
              <w:t>ДРУЖУ</w:t>
            </w:r>
            <w:r>
              <w:rPr>
                <w:spacing w:val="-14"/>
                <w:sz w:val="24"/>
              </w:rPr>
              <w:t xml:space="preserve"> </w:t>
            </w:r>
            <w:r>
              <w:rPr>
                <w:sz w:val="24"/>
              </w:rPr>
              <w:t>СО</w:t>
            </w:r>
            <w:r>
              <w:rPr>
                <w:spacing w:val="-15"/>
                <w:sz w:val="24"/>
              </w:rPr>
              <w:t xml:space="preserve"> </w:t>
            </w:r>
            <w:r>
              <w:rPr>
                <w:sz w:val="24"/>
              </w:rPr>
              <w:t>ЗВУКАМИ,</w:t>
            </w:r>
            <w:r>
              <w:rPr>
                <w:spacing w:val="-14"/>
                <w:sz w:val="24"/>
              </w:rPr>
              <w:t xml:space="preserve"> </w:t>
            </w:r>
            <w:r>
              <w:rPr>
                <w:sz w:val="24"/>
              </w:rPr>
              <w:t>ГОВОРЮ ПРАВИЛЬНО! Ш, Ж, Щ, Ч.</w:t>
            </w:r>
          </w:p>
          <w:p w:rsidR="00417D3B" w:rsidRDefault="00D839F6">
            <w:pPr>
              <w:pStyle w:val="TableParagraph"/>
              <w:spacing w:line="278" w:lineRule="auto"/>
              <w:ind w:right="705"/>
              <w:rPr>
                <w:sz w:val="24"/>
              </w:rPr>
            </w:pPr>
            <w:r>
              <w:rPr>
                <w:sz w:val="24"/>
              </w:rPr>
              <w:t>КОМПЛЕКТ</w:t>
            </w:r>
            <w:r>
              <w:rPr>
                <w:spacing w:val="-15"/>
                <w:sz w:val="24"/>
              </w:rPr>
              <w:t xml:space="preserve"> </w:t>
            </w:r>
            <w:r>
              <w:rPr>
                <w:sz w:val="24"/>
              </w:rPr>
              <w:t>логопедических игровых карточек для</w:t>
            </w:r>
          </w:p>
          <w:p w:rsidR="00417D3B" w:rsidRDefault="00D839F6">
            <w:pPr>
              <w:pStyle w:val="TableParagraph"/>
              <w:spacing w:line="272" w:lineRule="exact"/>
              <w:rPr>
                <w:sz w:val="24"/>
              </w:rPr>
            </w:pPr>
            <w:r>
              <w:rPr>
                <w:sz w:val="24"/>
              </w:rPr>
              <w:t>автоматизации</w:t>
            </w:r>
            <w:r>
              <w:rPr>
                <w:spacing w:val="-6"/>
                <w:sz w:val="24"/>
              </w:rPr>
              <w:t xml:space="preserve"> </w:t>
            </w:r>
            <w:r>
              <w:rPr>
                <w:sz w:val="24"/>
              </w:rPr>
              <w:t>звуков</w:t>
            </w:r>
            <w:r>
              <w:rPr>
                <w:spacing w:val="-5"/>
                <w:sz w:val="24"/>
              </w:rPr>
              <w:t xml:space="preserve"> </w:t>
            </w:r>
            <w:r>
              <w:rPr>
                <w:sz w:val="24"/>
              </w:rPr>
              <w:t>в</w:t>
            </w:r>
            <w:r>
              <w:rPr>
                <w:spacing w:val="-3"/>
                <w:sz w:val="24"/>
              </w:rPr>
              <w:t xml:space="preserve"> </w:t>
            </w:r>
            <w:r>
              <w:rPr>
                <w:spacing w:val="-2"/>
                <w:sz w:val="24"/>
              </w:rPr>
              <w:t>сочетаниях</w:t>
            </w:r>
          </w:p>
          <w:p w:rsidR="00417D3B" w:rsidRDefault="00D839F6">
            <w:pPr>
              <w:pStyle w:val="TableParagraph"/>
              <w:spacing w:before="34"/>
              <w:rPr>
                <w:sz w:val="24"/>
              </w:rPr>
            </w:pPr>
            <w:r>
              <w:rPr>
                <w:spacing w:val="-4"/>
                <w:sz w:val="24"/>
              </w:rPr>
              <w:t>слов</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952"/>
        </w:trPr>
        <w:tc>
          <w:tcPr>
            <w:tcW w:w="2833" w:type="dxa"/>
          </w:tcPr>
          <w:p w:rsidR="00417D3B" w:rsidRDefault="00D839F6">
            <w:pPr>
              <w:pStyle w:val="TableParagraph"/>
              <w:spacing w:line="273"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rPr>
                <w:sz w:val="24"/>
              </w:rPr>
            </w:pPr>
            <w:r>
              <w:rPr>
                <w:sz w:val="24"/>
              </w:rPr>
              <w:t>РАЗЛИЧАЮ</w:t>
            </w:r>
            <w:r>
              <w:rPr>
                <w:spacing w:val="-15"/>
                <w:sz w:val="24"/>
              </w:rPr>
              <w:t xml:space="preserve"> </w:t>
            </w:r>
            <w:r>
              <w:rPr>
                <w:sz w:val="24"/>
              </w:rPr>
              <w:t>ЗВУКИ,</w:t>
            </w:r>
            <w:r>
              <w:rPr>
                <w:spacing w:val="-15"/>
                <w:sz w:val="24"/>
              </w:rPr>
              <w:t xml:space="preserve"> </w:t>
            </w:r>
            <w:r>
              <w:rPr>
                <w:sz w:val="24"/>
              </w:rPr>
              <w:t>ГОВОРЮ ПРАВИЛЬНО! Р-Л, Р-Рь, Л-Ль,</w:t>
            </w:r>
          </w:p>
          <w:p w:rsidR="00417D3B" w:rsidRDefault="00D839F6">
            <w:pPr>
              <w:pStyle w:val="TableParagraph"/>
              <w:spacing w:line="275" w:lineRule="exact"/>
              <w:rPr>
                <w:sz w:val="24"/>
              </w:rPr>
            </w:pPr>
            <w:r>
              <w:rPr>
                <w:sz w:val="24"/>
              </w:rPr>
              <w:t>Ль-Й</w:t>
            </w:r>
            <w:r>
              <w:rPr>
                <w:spacing w:val="-6"/>
                <w:sz w:val="24"/>
              </w:rPr>
              <w:t xml:space="preserve"> </w:t>
            </w:r>
            <w:r>
              <w:rPr>
                <w:sz w:val="24"/>
              </w:rPr>
              <w:t>(дифференциация</w:t>
            </w:r>
            <w:r>
              <w:rPr>
                <w:spacing w:val="-6"/>
                <w:sz w:val="24"/>
              </w:rPr>
              <w:t xml:space="preserve"> </w:t>
            </w:r>
            <w:r>
              <w:rPr>
                <w:spacing w:val="-2"/>
                <w:sz w:val="24"/>
              </w:rPr>
              <w:t>звуков)</w:t>
            </w:r>
          </w:p>
        </w:tc>
      </w:tr>
      <w:tr w:rsidR="00417D3B">
        <w:trPr>
          <w:trHeight w:val="635"/>
        </w:trPr>
        <w:tc>
          <w:tcPr>
            <w:tcW w:w="2833" w:type="dxa"/>
          </w:tcPr>
          <w:p w:rsidR="00417D3B" w:rsidRDefault="00D839F6">
            <w:pPr>
              <w:pStyle w:val="TableParagraph"/>
              <w:spacing w:line="273"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3" w:lineRule="exact"/>
              <w:rPr>
                <w:sz w:val="24"/>
              </w:rPr>
            </w:pPr>
            <w:r>
              <w:rPr>
                <w:sz w:val="24"/>
              </w:rPr>
              <w:t>РАЗЛИЧАЮ</w:t>
            </w:r>
            <w:r>
              <w:rPr>
                <w:spacing w:val="-2"/>
                <w:sz w:val="24"/>
              </w:rPr>
              <w:t xml:space="preserve"> </w:t>
            </w:r>
            <w:r>
              <w:rPr>
                <w:sz w:val="24"/>
              </w:rPr>
              <w:t>ЗВУКИ,</w:t>
            </w:r>
            <w:r>
              <w:rPr>
                <w:spacing w:val="-1"/>
                <w:sz w:val="24"/>
              </w:rPr>
              <w:t xml:space="preserve"> </w:t>
            </w:r>
            <w:r>
              <w:rPr>
                <w:spacing w:val="-2"/>
                <w:sz w:val="24"/>
              </w:rPr>
              <w:t>ГОВОРЮ</w:t>
            </w:r>
          </w:p>
          <w:p w:rsidR="00417D3B" w:rsidRDefault="00D839F6">
            <w:pPr>
              <w:pStyle w:val="TableParagraph"/>
              <w:spacing w:before="41"/>
              <w:rPr>
                <w:sz w:val="24"/>
              </w:rPr>
            </w:pPr>
            <w:r>
              <w:rPr>
                <w:sz w:val="24"/>
              </w:rPr>
              <w:t>ПРАВИЛЬНО!</w:t>
            </w:r>
            <w:r>
              <w:rPr>
                <w:spacing w:val="-7"/>
                <w:sz w:val="24"/>
              </w:rPr>
              <w:t xml:space="preserve"> </w:t>
            </w:r>
            <w:r>
              <w:rPr>
                <w:spacing w:val="-2"/>
                <w:sz w:val="24"/>
              </w:rPr>
              <w:t>Свистящие</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РАЗЛИЧАЮ</w:t>
            </w:r>
            <w:r>
              <w:rPr>
                <w:spacing w:val="-2"/>
                <w:sz w:val="24"/>
              </w:rPr>
              <w:t xml:space="preserve"> </w:t>
            </w:r>
            <w:r>
              <w:rPr>
                <w:sz w:val="24"/>
              </w:rPr>
              <w:t>ЗВУКИ,</w:t>
            </w:r>
            <w:r>
              <w:rPr>
                <w:spacing w:val="-1"/>
                <w:sz w:val="24"/>
              </w:rPr>
              <w:t xml:space="preserve"> </w:t>
            </w:r>
            <w:r>
              <w:rPr>
                <w:spacing w:val="-2"/>
                <w:sz w:val="24"/>
              </w:rPr>
              <w:t>ГОВОРЮ</w:t>
            </w:r>
          </w:p>
          <w:p w:rsidR="00417D3B" w:rsidRDefault="00D839F6">
            <w:pPr>
              <w:pStyle w:val="TableParagraph"/>
              <w:spacing w:before="41"/>
              <w:rPr>
                <w:sz w:val="24"/>
              </w:rPr>
            </w:pPr>
            <w:r>
              <w:rPr>
                <w:sz w:val="24"/>
              </w:rPr>
              <w:t>ПРАВИЛЬНО!</w:t>
            </w:r>
            <w:r>
              <w:rPr>
                <w:spacing w:val="-7"/>
                <w:sz w:val="24"/>
              </w:rPr>
              <w:t xml:space="preserve"> </w:t>
            </w:r>
            <w:r>
              <w:rPr>
                <w:spacing w:val="-2"/>
                <w:sz w:val="24"/>
              </w:rPr>
              <w:t>Шипящие</w:t>
            </w:r>
          </w:p>
        </w:tc>
      </w:tr>
      <w:tr w:rsidR="00417D3B">
        <w:trPr>
          <w:trHeight w:val="633"/>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Посвистим</w:t>
            </w:r>
            <w:r>
              <w:rPr>
                <w:spacing w:val="-7"/>
                <w:sz w:val="24"/>
              </w:rPr>
              <w:t xml:space="preserve"> </w:t>
            </w:r>
            <w:r>
              <w:rPr>
                <w:sz w:val="24"/>
              </w:rPr>
              <w:t>и</w:t>
            </w:r>
            <w:r>
              <w:rPr>
                <w:spacing w:val="-4"/>
                <w:sz w:val="24"/>
              </w:rPr>
              <w:t xml:space="preserve"> </w:t>
            </w:r>
            <w:r>
              <w:rPr>
                <w:sz w:val="24"/>
              </w:rPr>
              <w:t>пожужжим,</w:t>
            </w:r>
            <w:r>
              <w:rPr>
                <w:spacing w:val="-4"/>
                <w:sz w:val="24"/>
              </w:rPr>
              <w:t xml:space="preserve"> </w:t>
            </w:r>
            <w:r>
              <w:rPr>
                <w:spacing w:val="-2"/>
                <w:sz w:val="24"/>
              </w:rPr>
              <w:t>порычим</w:t>
            </w:r>
          </w:p>
          <w:p w:rsidR="00417D3B" w:rsidRDefault="00D839F6">
            <w:pPr>
              <w:pStyle w:val="TableParagraph"/>
              <w:spacing w:before="41"/>
              <w:rPr>
                <w:sz w:val="24"/>
              </w:rPr>
            </w:pPr>
            <w:r>
              <w:rPr>
                <w:sz w:val="24"/>
              </w:rPr>
              <w:t>и</w:t>
            </w:r>
            <w:r>
              <w:rPr>
                <w:spacing w:val="-1"/>
                <w:sz w:val="24"/>
              </w:rPr>
              <w:t xml:space="preserve"> </w:t>
            </w:r>
            <w:r>
              <w:rPr>
                <w:sz w:val="24"/>
              </w:rPr>
              <w:t>позвеним!</w:t>
            </w:r>
            <w:r>
              <w:rPr>
                <w:spacing w:val="-1"/>
                <w:sz w:val="24"/>
              </w:rPr>
              <w:t xml:space="preserve"> </w:t>
            </w:r>
            <w:r>
              <w:rPr>
                <w:sz w:val="24"/>
              </w:rPr>
              <w:t>Р, Рь,</w:t>
            </w:r>
            <w:r>
              <w:rPr>
                <w:spacing w:val="-4"/>
                <w:sz w:val="24"/>
              </w:rPr>
              <w:t xml:space="preserve"> </w:t>
            </w:r>
            <w:r>
              <w:rPr>
                <w:sz w:val="24"/>
              </w:rPr>
              <w:t xml:space="preserve">Л, </w:t>
            </w:r>
            <w:r>
              <w:rPr>
                <w:spacing w:val="-7"/>
                <w:sz w:val="24"/>
              </w:rPr>
              <w:t>Ль</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Посвистим</w:t>
            </w:r>
            <w:r>
              <w:rPr>
                <w:spacing w:val="-7"/>
                <w:sz w:val="24"/>
              </w:rPr>
              <w:t xml:space="preserve"> </w:t>
            </w:r>
            <w:r>
              <w:rPr>
                <w:sz w:val="24"/>
              </w:rPr>
              <w:t>и</w:t>
            </w:r>
            <w:r>
              <w:rPr>
                <w:spacing w:val="-4"/>
                <w:sz w:val="24"/>
              </w:rPr>
              <w:t xml:space="preserve"> </w:t>
            </w:r>
            <w:r>
              <w:rPr>
                <w:sz w:val="24"/>
              </w:rPr>
              <w:t>пожужжим,</w:t>
            </w:r>
            <w:r>
              <w:rPr>
                <w:spacing w:val="-4"/>
                <w:sz w:val="24"/>
              </w:rPr>
              <w:t xml:space="preserve"> </w:t>
            </w:r>
            <w:r>
              <w:rPr>
                <w:spacing w:val="-2"/>
                <w:sz w:val="24"/>
              </w:rPr>
              <w:t>порычим</w:t>
            </w:r>
          </w:p>
          <w:p w:rsidR="00417D3B" w:rsidRDefault="00D839F6">
            <w:pPr>
              <w:pStyle w:val="TableParagraph"/>
              <w:spacing w:before="43"/>
              <w:rPr>
                <w:sz w:val="24"/>
              </w:rPr>
            </w:pPr>
            <w:r>
              <w:rPr>
                <w:sz w:val="24"/>
              </w:rPr>
              <w:t>и</w:t>
            </w:r>
            <w:r>
              <w:rPr>
                <w:spacing w:val="-2"/>
                <w:sz w:val="24"/>
              </w:rPr>
              <w:t xml:space="preserve"> </w:t>
            </w:r>
            <w:r>
              <w:rPr>
                <w:sz w:val="24"/>
              </w:rPr>
              <w:t>позвеним!</w:t>
            </w:r>
            <w:r>
              <w:rPr>
                <w:spacing w:val="-2"/>
                <w:sz w:val="24"/>
              </w:rPr>
              <w:t xml:space="preserve"> </w:t>
            </w:r>
            <w:r>
              <w:rPr>
                <w:sz w:val="24"/>
              </w:rPr>
              <w:t>С,</w:t>
            </w:r>
            <w:r>
              <w:rPr>
                <w:spacing w:val="-1"/>
                <w:sz w:val="24"/>
              </w:rPr>
              <w:t xml:space="preserve"> </w:t>
            </w:r>
            <w:r>
              <w:rPr>
                <w:sz w:val="24"/>
              </w:rPr>
              <w:t>СЬ,</w:t>
            </w:r>
            <w:r>
              <w:rPr>
                <w:spacing w:val="-2"/>
                <w:sz w:val="24"/>
              </w:rPr>
              <w:t xml:space="preserve"> </w:t>
            </w:r>
            <w:r>
              <w:rPr>
                <w:sz w:val="24"/>
              </w:rPr>
              <w:t>З,</w:t>
            </w:r>
            <w:r>
              <w:rPr>
                <w:spacing w:val="-2"/>
                <w:sz w:val="24"/>
              </w:rPr>
              <w:t xml:space="preserve"> </w:t>
            </w:r>
            <w:r>
              <w:rPr>
                <w:sz w:val="24"/>
              </w:rPr>
              <w:t>ЗЬ,</w:t>
            </w:r>
            <w:r>
              <w:rPr>
                <w:spacing w:val="-1"/>
                <w:sz w:val="24"/>
              </w:rPr>
              <w:t xml:space="preserve"> </w:t>
            </w:r>
            <w:r>
              <w:rPr>
                <w:spacing w:val="-10"/>
                <w:sz w:val="24"/>
              </w:rPr>
              <w:t>Ц</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Посвистим</w:t>
            </w:r>
            <w:r>
              <w:rPr>
                <w:spacing w:val="-7"/>
                <w:sz w:val="24"/>
              </w:rPr>
              <w:t xml:space="preserve"> </w:t>
            </w:r>
            <w:r>
              <w:rPr>
                <w:sz w:val="24"/>
              </w:rPr>
              <w:t>и</w:t>
            </w:r>
            <w:r>
              <w:rPr>
                <w:spacing w:val="-4"/>
                <w:sz w:val="24"/>
              </w:rPr>
              <w:t xml:space="preserve"> </w:t>
            </w:r>
            <w:r>
              <w:rPr>
                <w:sz w:val="24"/>
              </w:rPr>
              <w:t>пожужжим,</w:t>
            </w:r>
            <w:r>
              <w:rPr>
                <w:spacing w:val="-4"/>
                <w:sz w:val="24"/>
              </w:rPr>
              <w:t xml:space="preserve"> </w:t>
            </w:r>
            <w:r>
              <w:rPr>
                <w:spacing w:val="-2"/>
                <w:sz w:val="24"/>
              </w:rPr>
              <w:t>порычим</w:t>
            </w:r>
          </w:p>
          <w:p w:rsidR="00417D3B" w:rsidRDefault="00D839F6">
            <w:pPr>
              <w:pStyle w:val="TableParagraph"/>
              <w:spacing w:before="41"/>
              <w:rPr>
                <w:sz w:val="24"/>
              </w:rPr>
            </w:pPr>
            <w:r>
              <w:rPr>
                <w:sz w:val="24"/>
              </w:rPr>
              <w:t>и</w:t>
            </w:r>
            <w:r>
              <w:rPr>
                <w:spacing w:val="-2"/>
                <w:sz w:val="24"/>
              </w:rPr>
              <w:t xml:space="preserve"> </w:t>
            </w:r>
            <w:r>
              <w:rPr>
                <w:sz w:val="24"/>
              </w:rPr>
              <w:t>позвеним!</w:t>
            </w:r>
            <w:r>
              <w:rPr>
                <w:spacing w:val="-1"/>
                <w:sz w:val="24"/>
              </w:rPr>
              <w:t xml:space="preserve"> </w:t>
            </w:r>
            <w:r>
              <w:rPr>
                <w:sz w:val="24"/>
              </w:rPr>
              <w:t>Ш,</w:t>
            </w:r>
            <w:r>
              <w:rPr>
                <w:spacing w:val="-1"/>
                <w:sz w:val="24"/>
              </w:rPr>
              <w:t xml:space="preserve"> </w:t>
            </w:r>
            <w:r>
              <w:rPr>
                <w:sz w:val="24"/>
              </w:rPr>
              <w:t>Ж,</w:t>
            </w:r>
            <w:r>
              <w:rPr>
                <w:spacing w:val="-1"/>
                <w:sz w:val="24"/>
              </w:rPr>
              <w:t xml:space="preserve"> </w:t>
            </w:r>
            <w:r>
              <w:rPr>
                <w:sz w:val="24"/>
              </w:rPr>
              <w:t>Щ,</w:t>
            </w:r>
            <w:r>
              <w:rPr>
                <w:spacing w:val="-3"/>
                <w:sz w:val="24"/>
              </w:rPr>
              <w:t xml:space="preserve"> </w:t>
            </w:r>
            <w:r>
              <w:rPr>
                <w:spacing w:val="-10"/>
                <w:sz w:val="24"/>
              </w:rPr>
              <w:t>Ч</w:t>
            </w:r>
          </w:p>
        </w:tc>
      </w:tr>
      <w:tr w:rsidR="00417D3B">
        <w:trPr>
          <w:trHeight w:val="633"/>
        </w:trPr>
        <w:tc>
          <w:tcPr>
            <w:tcW w:w="2833" w:type="dxa"/>
          </w:tcPr>
          <w:p w:rsidR="00417D3B" w:rsidRDefault="00D839F6">
            <w:pPr>
              <w:pStyle w:val="TableParagraph"/>
              <w:spacing w:line="271"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1"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1" w:lineRule="exact"/>
              <w:rPr>
                <w:sz w:val="24"/>
              </w:rPr>
            </w:pPr>
            <w:r>
              <w:rPr>
                <w:sz w:val="24"/>
              </w:rPr>
              <w:t>СОБИРАЙ-КА.</w:t>
            </w:r>
            <w:r>
              <w:rPr>
                <w:spacing w:val="-8"/>
                <w:sz w:val="24"/>
              </w:rPr>
              <w:t xml:space="preserve"> </w:t>
            </w:r>
            <w:r>
              <w:rPr>
                <w:spacing w:val="-2"/>
                <w:sz w:val="24"/>
              </w:rPr>
              <w:t>Логопедические</w:t>
            </w:r>
          </w:p>
          <w:p w:rsidR="00417D3B" w:rsidRDefault="00D839F6">
            <w:pPr>
              <w:pStyle w:val="TableParagraph"/>
              <w:spacing w:before="41"/>
              <w:rPr>
                <w:sz w:val="24"/>
              </w:rPr>
            </w:pPr>
            <w:r>
              <w:rPr>
                <w:sz w:val="24"/>
              </w:rPr>
              <w:t>пазлы</w:t>
            </w:r>
            <w:r>
              <w:rPr>
                <w:spacing w:val="-3"/>
                <w:sz w:val="24"/>
              </w:rPr>
              <w:t xml:space="preserve"> </w:t>
            </w:r>
            <w:r>
              <w:rPr>
                <w:sz w:val="24"/>
              </w:rPr>
              <w:t>Б-</w:t>
            </w:r>
            <w:r>
              <w:rPr>
                <w:spacing w:val="-10"/>
                <w:sz w:val="24"/>
              </w:rPr>
              <w:t>П</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СОБИРАЙ-КА.</w:t>
            </w:r>
            <w:r>
              <w:rPr>
                <w:spacing w:val="-8"/>
                <w:sz w:val="24"/>
              </w:rPr>
              <w:t xml:space="preserve"> </w:t>
            </w:r>
            <w:r>
              <w:rPr>
                <w:spacing w:val="-2"/>
                <w:sz w:val="24"/>
              </w:rPr>
              <w:t>Логопедические</w:t>
            </w:r>
          </w:p>
          <w:p w:rsidR="00417D3B" w:rsidRDefault="00D839F6">
            <w:pPr>
              <w:pStyle w:val="TableParagraph"/>
              <w:spacing w:before="43"/>
              <w:rPr>
                <w:sz w:val="24"/>
              </w:rPr>
            </w:pPr>
            <w:r>
              <w:rPr>
                <w:sz w:val="24"/>
              </w:rPr>
              <w:t>пазлы</w:t>
            </w:r>
            <w:r>
              <w:rPr>
                <w:spacing w:val="-2"/>
                <w:sz w:val="24"/>
              </w:rPr>
              <w:t xml:space="preserve"> </w:t>
            </w:r>
            <w:r>
              <w:rPr>
                <w:sz w:val="24"/>
              </w:rPr>
              <w:t>К-</w:t>
            </w:r>
            <w:r>
              <w:rPr>
                <w:spacing w:val="-10"/>
                <w:sz w:val="24"/>
              </w:rPr>
              <w:t>Г</w:t>
            </w:r>
          </w:p>
        </w:tc>
      </w:tr>
      <w:tr w:rsidR="00417D3B">
        <w:trPr>
          <w:trHeight w:val="952"/>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rPr>
                <w:sz w:val="24"/>
              </w:rPr>
            </w:pPr>
            <w:r>
              <w:rPr>
                <w:sz w:val="24"/>
              </w:rPr>
              <w:t>СОБИРАЙ-КА. Логопедические пазлы.</w:t>
            </w:r>
            <w:r>
              <w:rPr>
                <w:spacing w:val="-13"/>
                <w:sz w:val="24"/>
              </w:rPr>
              <w:t xml:space="preserve"> </w:t>
            </w:r>
            <w:r>
              <w:rPr>
                <w:sz w:val="24"/>
              </w:rPr>
              <w:t>Звуки</w:t>
            </w:r>
            <w:r>
              <w:rPr>
                <w:spacing w:val="-13"/>
                <w:sz w:val="24"/>
              </w:rPr>
              <w:t xml:space="preserve"> </w:t>
            </w:r>
            <w:r>
              <w:rPr>
                <w:sz w:val="24"/>
              </w:rPr>
              <w:t>раннего</w:t>
            </w:r>
            <w:r>
              <w:rPr>
                <w:spacing w:val="-13"/>
                <w:sz w:val="24"/>
              </w:rPr>
              <w:t xml:space="preserve"> </w:t>
            </w:r>
            <w:r>
              <w:rPr>
                <w:sz w:val="24"/>
              </w:rPr>
              <w:t>онтогенеза.</w:t>
            </w:r>
          </w:p>
          <w:p w:rsidR="00417D3B" w:rsidRDefault="00D839F6">
            <w:pPr>
              <w:pStyle w:val="TableParagraph"/>
              <w:rPr>
                <w:sz w:val="24"/>
              </w:rPr>
            </w:pPr>
            <w:r>
              <w:rPr>
                <w:sz w:val="24"/>
              </w:rPr>
              <w:t>В,</w:t>
            </w:r>
            <w:r>
              <w:rPr>
                <w:spacing w:val="-4"/>
                <w:sz w:val="24"/>
              </w:rPr>
              <w:t xml:space="preserve"> </w:t>
            </w:r>
            <w:r>
              <w:rPr>
                <w:sz w:val="24"/>
              </w:rPr>
              <w:t>Вь,</w:t>
            </w:r>
            <w:r>
              <w:rPr>
                <w:spacing w:val="-1"/>
                <w:sz w:val="24"/>
              </w:rPr>
              <w:t xml:space="preserve"> </w:t>
            </w:r>
            <w:r>
              <w:rPr>
                <w:sz w:val="24"/>
              </w:rPr>
              <w:t>Ф,</w:t>
            </w:r>
            <w:r>
              <w:rPr>
                <w:spacing w:val="-1"/>
                <w:sz w:val="24"/>
              </w:rPr>
              <w:t xml:space="preserve"> </w:t>
            </w:r>
            <w:r>
              <w:rPr>
                <w:spacing w:val="-5"/>
                <w:sz w:val="24"/>
              </w:rPr>
              <w:t>Фь</w:t>
            </w:r>
          </w:p>
        </w:tc>
      </w:tr>
      <w:tr w:rsidR="00417D3B">
        <w:trPr>
          <w:trHeight w:val="952"/>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rPr>
                <w:sz w:val="24"/>
              </w:rPr>
            </w:pPr>
            <w:r>
              <w:rPr>
                <w:sz w:val="24"/>
              </w:rPr>
              <w:t>СОБИРАЙ-КА. Логопедические пазлы.</w:t>
            </w:r>
            <w:r>
              <w:rPr>
                <w:spacing w:val="-13"/>
                <w:sz w:val="24"/>
              </w:rPr>
              <w:t xml:space="preserve"> </w:t>
            </w:r>
            <w:r>
              <w:rPr>
                <w:sz w:val="24"/>
              </w:rPr>
              <w:t>Звуки</w:t>
            </w:r>
            <w:r>
              <w:rPr>
                <w:spacing w:val="-13"/>
                <w:sz w:val="24"/>
              </w:rPr>
              <w:t xml:space="preserve"> </w:t>
            </w:r>
            <w:r>
              <w:rPr>
                <w:sz w:val="24"/>
              </w:rPr>
              <w:t>раннего</w:t>
            </w:r>
            <w:r>
              <w:rPr>
                <w:spacing w:val="-13"/>
                <w:sz w:val="24"/>
              </w:rPr>
              <w:t xml:space="preserve"> </w:t>
            </w:r>
            <w:r>
              <w:rPr>
                <w:sz w:val="24"/>
              </w:rPr>
              <w:t>онтогенеза.</w:t>
            </w:r>
          </w:p>
          <w:p w:rsidR="00417D3B" w:rsidRDefault="00D839F6">
            <w:pPr>
              <w:pStyle w:val="TableParagraph"/>
              <w:spacing w:line="275" w:lineRule="exact"/>
              <w:rPr>
                <w:sz w:val="24"/>
              </w:rPr>
            </w:pPr>
            <w:r>
              <w:rPr>
                <w:sz w:val="24"/>
              </w:rPr>
              <w:t>Д,</w:t>
            </w:r>
            <w:r>
              <w:rPr>
                <w:spacing w:val="-1"/>
                <w:sz w:val="24"/>
              </w:rPr>
              <w:t xml:space="preserve"> </w:t>
            </w:r>
            <w:r>
              <w:rPr>
                <w:sz w:val="24"/>
              </w:rPr>
              <w:t xml:space="preserve">Дь, Т, </w:t>
            </w:r>
            <w:r>
              <w:rPr>
                <w:spacing w:val="-5"/>
                <w:sz w:val="24"/>
              </w:rPr>
              <w:t>Ть.</w:t>
            </w:r>
          </w:p>
        </w:tc>
      </w:tr>
      <w:tr w:rsidR="00417D3B">
        <w:trPr>
          <w:trHeight w:val="952"/>
        </w:trPr>
        <w:tc>
          <w:tcPr>
            <w:tcW w:w="2833" w:type="dxa"/>
          </w:tcPr>
          <w:p w:rsidR="00417D3B" w:rsidRDefault="00D839F6">
            <w:pPr>
              <w:pStyle w:val="TableParagraph"/>
              <w:spacing w:line="270" w:lineRule="exact"/>
              <w:ind w:left="0" w:right="961"/>
              <w:jc w:val="right"/>
              <w:rPr>
                <w:sz w:val="24"/>
              </w:rPr>
            </w:pPr>
            <w:r>
              <w:rPr>
                <w:sz w:val="24"/>
              </w:rPr>
              <w:t>4-7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5"/>
                <w:sz w:val="24"/>
              </w:rPr>
              <w:t xml:space="preserve"> </w:t>
            </w:r>
            <w:r>
              <w:rPr>
                <w:spacing w:val="-4"/>
                <w:sz w:val="24"/>
              </w:rPr>
              <w:t>Н.Э.</w:t>
            </w:r>
          </w:p>
        </w:tc>
        <w:tc>
          <w:tcPr>
            <w:tcW w:w="4042" w:type="dxa"/>
          </w:tcPr>
          <w:p w:rsidR="00417D3B" w:rsidRDefault="00D839F6">
            <w:pPr>
              <w:pStyle w:val="TableParagraph"/>
              <w:spacing w:line="276" w:lineRule="auto"/>
              <w:rPr>
                <w:sz w:val="24"/>
              </w:rPr>
            </w:pPr>
            <w:r>
              <w:rPr>
                <w:sz w:val="24"/>
              </w:rPr>
              <w:t>СОБИРАЙ-КА. Логопедические пазлы.</w:t>
            </w:r>
            <w:r>
              <w:rPr>
                <w:spacing w:val="-13"/>
                <w:sz w:val="24"/>
              </w:rPr>
              <w:t xml:space="preserve"> </w:t>
            </w:r>
            <w:r>
              <w:rPr>
                <w:sz w:val="24"/>
              </w:rPr>
              <w:t>Звуки</w:t>
            </w:r>
            <w:r>
              <w:rPr>
                <w:spacing w:val="-13"/>
                <w:sz w:val="24"/>
              </w:rPr>
              <w:t xml:space="preserve"> </w:t>
            </w:r>
            <w:r>
              <w:rPr>
                <w:sz w:val="24"/>
              </w:rPr>
              <w:t>раннего</w:t>
            </w:r>
            <w:r>
              <w:rPr>
                <w:spacing w:val="-13"/>
                <w:sz w:val="24"/>
              </w:rPr>
              <w:t xml:space="preserve"> </w:t>
            </w:r>
            <w:r>
              <w:rPr>
                <w:sz w:val="24"/>
              </w:rPr>
              <w:t>онтогенеза.</w:t>
            </w:r>
          </w:p>
          <w:p w:rsidR="00417D3B" w:rsidRDefault="00D839F6">
            <w:pPr>
              <w:pStyle w:val="TableParagraph"/>
              <w:spacing w:line="275" w:lineRule="exact"/>
              <w:rPr>
                <w:sz w:val="24"/>
              </w:rPr>
            </w:pPr>
            <w:r>
              <w:rPr>
                <w:sz w:val="24"/>
              </w:rPr>
              <w:t xml:space="preserve">М, Мь, Н, </w:t>
            </w:r>
            <w:r>
              <w:rPr>
                <w:spacing w:val="-5"/>
                <w:sz w:val="24"/>
              </w:rPr>
              <w:t>Нь</w:t>
            </w:r>
          </w:p>
        </w:tc>
      </w:tr>
      <w:tr w:rsidR="00417D3B">
        <w:trPr>
          <w:trHeight w:val="1269"/>
        </w:trPr>
        <w:tc>
          <w:tcPr>
            <w:tcW w:w="2833" w:type="dxa"/>
          </w:tcPr>
          <w:p w:rsidR="00417D3B" w:rsidRDefault="00D839F6">
            <w:pPr>
              <w:pStyle w:val="TableParagraph"/>
              <w:spacing w:line="270" w:lineRule="exact"/>
              <w:ind w:left="0" w:right="961"/>
              <w:jc w:val="right"/>
              <w:rPr>
                <w:sz w:val="24"/>
              </w:rPr>
            </w:pPr>
            <w:r>
              <w:rPr>
                <w:sz w:val="24"/>
              </w:rPr>
              <w:t>1-7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ind w:right="257"/>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417D3B" w:rsidRDefault="00D839F6">
            <w:pPr>
              <w:pStyle w:val="TableParagraph"/>
              <w:spacing w:line="275" w:lineRule="exact"/>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5"/>
                <w:sz w:val="24"/>
              </w:rPr>
              <w:t>1.</w:t>
            </w:r>
          </w:p>
          <w:p w:rsidR="00417D3B" w:rsidRDefault="00D839F6">
            <w:pPr>
              <w:pStyle w:val="TableParagraph"/>
              <w:spacing w:before="35"/>
              <w:rPr>
                <w:sz w:val="24"/>
              </w:rPr>
            </w:pPr>
            <w:r>
              <w:rPr>
                <w:spacing w:val="-4"/>
                <w:sz w:val="24"/>
              </w:rPr>
              <w:t>Осень</w:t>
            </w:r>
          </w:p>
        </w:tc>
      </w:tr>
      <w:tr w:rsidR="00417D3B">
        <w:trPr>
          <w:trHeight w:val="952"/>
        </w:trPr>
        <w:tc>
          <w:tcPr>
            <w:tcW w:w="2833" w:type="dxa"/>
          </w:tcPr>
          <w:p w:rsidR="00417D3B" w:rsidRDefault="00D839F6">
            <w:pPr>
              <w:pStyle w:val="TableParagraph"/>
              <w:spacing w:line="270" w:lineRule="exact"/>
              <w:ind w:left="0" w:right="961"/>
              <w:jc w:val="right"/>
              <w:rPr>
                <w:sz w:val="24"/>
              </w:rPr>
            </w:pPr>
            <w:r>
              <w:rPr>
                <w:sz w:val="24"/>
              </w:rPr>
              <w:t>1-7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ind w:right="257"/>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417D3B" w:rsidRDefault="00D839F6">
            <w:pPr>
              <w:pStyle w:val="TableParagraph"/>
              <w:spacing w:line="275" w:lineRule="exact"/>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10"/>
                <w:sz w:val="24"/>
              </w:rPr>
              <w:t>2</w:t>
            </w:r>
          </w:p>
        </w:tc>
      </w:tr>
      <w:tr w:rsidR="00417D3B">
        <w:trPr>
          <w:trHeight w:val="949"/>
        </w:trPr>
        <w:tc>
          <w:tcPr>
            <w:tcW w:w="2833" w:type="dxa"/>
          </w:tcPr>
          <w:p w:rsidR="00417D3B" w:rsidRDefault="00D839F6">
            <w:pPr>
              <w:pStyle w:val="TableParagraph"/>
              <w:spacing w:line="270" w:lineRule="exact"/>
              <w:ind w:left="0" w:right="961"/>
              <w:jc w:val="right"/>
              <w:rPr>
                <w:sz w:val="24"/>
              </w:rPr>
            </w:pPr>
            <w:r>
              <w:rPr>
                <w:sz w:val="24"/>
              </w:rPr>
              <w:t>1-7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ind w:right="257"/>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417D3B" w:rsidRDefault="00D839F6">
            <w:pPr>
              <w:pStyle w:val="TableParagraph"/>
              <w:spacing w:line="275" w:lineRule="exact"/>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10"/>
                <w:sz w:val="24"/>
              </w:rPr>
              <w:t>3</w:t>
            </w:r>
          </w:p>
        </w:tc>
      </w:tr>
      <w:tr w:rsidR="00417D3B">
        <w:trPr>
          <w:trHeight w:val="952"/>
        </w:trPr>
        <w:tc>
          <w:tcPr>
            <w:tcW w:w="2833" w:type="dxa"/>
          </w:tcPr>
          <w:p w:rsidR="00417D3B" w:rsidRDefault="00D839F6">
            <w:pPr>
              <w:pStyle w:val="TableParagraph"/>
              <w:spacing w:line="273" w:lineRule="exact"/>
              <w:ind w:left="0" w:right="961"/>
              <w:jc w:val="right"/>
              <w:rPr>
                <w:sz w:val="24"/>
              </w:rPr>
            </w:pPr>
            <w:r>
              <w:rPr>
                <w:sz w:val="24"/>
              </w:rPr>
              <w:t>1-7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6" w:lineRule="auto"/>
              <w:ind w:right="257"/>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417D3B" w:rsidRDefault="00D839F6">
            <w:pPr>
              <w:pStyle w:val="TableParagraph"/>
              <w:spacing w:line="275" w:lineRule="exact"/>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5"/>
                <w:sz w:val="24"/>
              </w:rPr>
              <w:t>4.</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417D3B" w:rsidRDefault="00D839F6">
            <w:pPr>
              <w:pStyle w:val="TableParagraph"/>
              <w:spacing w:before="43"/>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1</w:t>
            </w:r>
          </w:p>
        </w:tc>
      </w:tr>
      <w:tr w:rsidR="00417D3B">
        <w:trPr>
          <w:trHeight w:val="635"/>
        </w:trPr>
        <w:tc>
          <w:tcPr>
            <w:tcW w:w="2833" w:type="dxa"/>
          </w:tcPr>
          <w:p w:rsidR="00417D3B" w:rsidRDefault="00D839F6">
            <w:pPr>
              <w:pStyle w:val="TableParagraph"/>
              <w:spacing w:line="270" w:lineRule="exact"/>
              <w:ind w:left="0" w:right="961"/>
              <w:jc w:val="right"/>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417D3B" w:rsidRDefault="00D839F6">
            <w:pPr>
              <w:pStyle w:val="TableParagraph"/>
              <w:spacing w:before="41"/>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2</w:t>
            </w:r>
          </w:p>
        </w:tc>
      </w:tr>
      <w:tr w:rsidR="00417D3B">
        <w:trPr>
          <w:trHeight w:val="633"/>
        </w:trPr>
        <w:tc>
          <w:tcPr>
            <w:tcW w:w="2833" w:type="dxa"/>
          </w:tcPr>
          <w:p w:rsidR="00417D3B" w:rsidRDefault="00D839F6">
            <w:pPr>
              <w:pStyle w:val="TableParagraph"/>
              <w:spacing w:line="270" w:lineRule="exact"/>
              <w:ind w:left="0" w:right="961"/>
              <w:jc w:val="right"/>
              <w:rPr>
                <w:sz w:val="24"/>
              </w:rPr>
            </w:pPr>
            <w:r>
              <w:rPr>
                <w:sz w:val="24"/>
              </w:rPr>
              <w:t>5-7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0" w:lineRule="exact"/>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417D3B" w:rsidRDefault="00D839F6">
            <w:pPr>
              <w:pStyle w:val="TableParagraph"/>
              <w:spacing w:before="41"/>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3</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417D3B">
        <w:trPr>
          <w:trHeight w:val="635"/>
        </w:trPr>
        <w:tc>
          <w:tcPr>
            <w:tcW w:w="2833" w:type="dxa"/>
          </w:tcPr>
          <w:p w:rsidR="00417D3B" w:rsidRDefault="00D839F6">
            <w:pPr>
              <w:pStyle w:val="TableParagraph"/>
              <w:spacing w:line="273" w:lineRule="exact"/>
              <w:ind w:left="1079" w:right="893"/>
              <w:jc w:val="center"/>
              <w:rPr>
                <w:sz w:val="24"/>
              </w:rPr>
            </w:pPr>
            <w:r>
              <w:rPr>
                <w:sz w:val="24"/>
              </w:rPr>
              <w:t>1-7</w:t>
            </w:r>
            <w:r>
              <w:rPr>
                <w:spacing w:val="-1"/>
                <w:sz w:val="24"/>
              </w:rPr>
              <w:t xml:space="preserve"> </w:t>
            </w:r>
            <w:r>
              <w:rPr>
                <w:spacing w:val="-5"/>
                <w:sz w:val="24"/>
              </w:rPr>
              <w:t>лет</w:t>
            </w:r>
          </w:p>
        </w:tc>
        <w:tc>
          <w:tcPr>
            <w:tcW w:w="3046" w:type="dxa"/>
          </w:tcPr>
          <w:p w:rsidR="00417D3B" w:rsidRDefault="00D839F6">
            <w:pPr>
              <w:pStyle w:val="TableParagraph"/>
              <w:spacing w:line="273" w:lineRule="exact"/>
              <w:rPr>
                <w:sz w:val="24"/>
              </w:rPr>
            </w:pPr>
            <w:r>
              <w:rPr>
                <w:sz w:val="24"/>
              </w:rPr>
              <w:t>Теремкова</w:t>
            </w:r>
            <w:r>
              <w:rPr>
                <w:spacing w:val="-4"/>
                <w:sz w:val="24"/>
              </w:rPr>
              <w:t xml:space="preserve"> Н.Э.</w:t>
            </w:r>
          </w:p>
        </w:tc>
        <w:tc>
          <w:tcPr>
            <w:tcW w:w="4042" w:type="dxa"/>
          </w:tcPr>
          <w:p w:rsidR="00417D3B" w:rsidRDefault="00D839F6">
            <w:pPr>
              <w:pStyle w:val="TableParagraph"/>
              <w:spacing w:line="273" w:lineRule="exact"/>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417D3B" w:rsidRDefault="00D839F6">
            <w:pPr>
              <w:pStyle w:val="TableParagraph"/>
              <w:spacing w:before="41"/>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4</w:t>
            </w:r>
          </w:p>
        </w:tc>
      </w:tr>
      <w:tr w:rsidR="00417D3B">
        <w:trPr>
          <w:trHeight w:val="1295"/>
        </w:trPr>
        <w:tc>
          <w:tcPr>
            <w:tcW w:w="9921" w:type="dxa"/>
            <w:gridSpan w:val="3"/>
          </w:tcPr>
          <w:p w:rsidR="00417D3B" w:rsidRDefault="00D839F6">
            <w:pPr>
              <w:pStyle w:val="TableParagraph"/>
              <w:spacing w:line="271" w:lineRule="exact"/>
              <w:ind w:left="285"/>
              <w:rPr>
                <w:sz w:val="24"/>
              </w:rPr>
            </w:pPr>
            <w:r>
              <w:rPr>
                <w:sz w:val="24"/>
              </w:rPr>
              <w:t>6.</w:t>
            </w:r>
            <w:r>
              <w:rPr>
                <w:spacing w:val="-1"/>
                <w:sz w:val="24"/>
              </w:rPr>
              <w:t xml:space="preserve"> </w:t>
            </w:r>
            <w:r>
              <w:rPr>
                <w:sz w:val="24"/>
              </w:rPr>
              <w:t>ПЕДАГОГИЧЕСКАЯ</w:t>
            </w:r>
            <w:r>
              <w:rPr>
                <w:spacing w:val="-1"/>
                <w:sz w:val="24"/>
              </w:rPr>
              <w:t xml:space="preserve"> </w:t>
            </w:r>
            <w:r>
              <w:rPr>
                <w:spacing w:val="-2"/>
                <w:sz w:val="24"/>
              </w:rPr>
              <w:t>ДИАГНОСТИКА</w:t>
            </w:r>
          </w:p>
          <w:p w:rsidR="00417D3B" w:rsidRDefault="00D839F6">
            <w:pPr>
              <w:pStyle w:val="TableParagraph"/>
              <w:spacing w:before="43" w:line="276" w:lineRule="auto"/>
              <w:ind w:left="285"/>
              <w:rPr>
                <w:sz w:val="24"/>
              </w:rPr>
            </w:pPr>
            <w:r>
              <w:rPr>
                <w:sz w:val="24"/>
              </w:rPr>
              <w:t>- ориентация на оценку</w:t>
            </w:r>
            <w:r>
              <w:rPr>
                <w:spacing w:val="-1"/>
                <w:sz w:val="24"/>
              </w:rPr>
              <w:t xml:space="preserve"> </w:t>
            </w:r>
            <w:r>
              <w:rPr>
                <w:sz w:val="24"/>
              </w:rPr>
              <w:t>индивидуального развития детей дошкольного возраста для определения</w:t>
            </w:r>
            <w:r>
              <w:rPr>
                <w:spacing w:val="-7"/>
                <w:sz w:val="24"/>
              </w:rPr>
              <w:t xml:space="preserve"> </w:t>
            </w:r>
            <w:r>
              <w:rPr>
                <w:sz w:val="24"/>
              </w:rPr>
              <w:t>эффективности</w:t>
            </w:r>
            <w:r>
              <w:rPr>
                <w:spacing w:val="-6"/>
                <w:sz w:val="24"/>
              </w:rPr>
              <w:t xml:space="preserve"> </w:t>
            </w:r>
            <w:r>
              <w:rPr>
                <w:sz w:val="24"/>
              </w:rPr>
              <w:t>и</w:t>
            </w:r>
            <w:r>
              <w:rPr>
                <w:spacing w:val="-7"/>
                <w:sz w:val="24"/>
              </w:rPr>
              <w:t xml:space="preserve"> </w:t>
            </w:r>
            <w:r>
              <w:rPr>
                <w:sz w:val="24"/>
              </w:rPr>
              <w:t>дальнейшего</w:t>
            </w:r>
            <w:r>
              <w:rPr>
                <w:spacing w:val="-7"/>
                <w:sz w:val="24"/>
              </w:rPr>
              <w:t xml:space="preserve"> </w:t>
            </w:r>
            <w:r>
              <w:rPr>
                <w:sz w:val="24"/>
              </w:rPr>
              <w:t>планирования</w:t>
            </w:r>
            <w:r>
              <w:rPr>
                <w:spacing w:val="-7"/>
                <w:sz w:val="24"/>
              </w:rPr>
              <w:t xml:space="preserve"> </w:t>
            </w:r>
            <w:r>
              <w:rPr>
                <w:sz w:val="24"/>
              </w:rPr>
              <w:t>педагогических</w:t>
            </w:r>
            <w:r>
              <w:rPr>
                <w:spacing w:val="-5"/>
                <w:sz w:val="24"/>
              </w:rPr>
              <w:t xml:space="preserve"> </w:t>
            </w:r>
            <w:r>
              <w:rPr>
                <w:sz w:val="24"/>
              </w:rPr>
              <w:t>действий</w:t>
            </w:r>
          </w:p>
        </w:tc>
      </w:tr>
      <w:tr w:rsidR="00417D3B">
        <w:trPr>
          <w:trHeight w:val="2539"/>
        </w:trPr>
        <w:tc>
          <w:tcPr>
            <w:tcW w:w="2833" w:type="dxa"/>
          </w:tcPr>
          <w:p w:rsidR="00417D3B" w:rsidRDefault="00D839F6">
            <w:pPr>
              <w:pStyle w:val="TableParagraph"/>
              <w:spacing w:line="270" w:lineRule="exact"/>
              <w:ind w:left="1079" w:right="893"/>
              <w:jc w:val="center"/>
              <w:rPr>
                <w:sz w:val="24"/>
              </w:rPr>
            </w:pPr>
            <w:r>
              <w:rPr>
                <w:sz w:val="24"/>
              </w:rPr>
              <w:t>3-7</w:t>
            </w:r>
            <w:r>
              <w:rPr>
                <w:spacing w:val="-1"/>
                <w:sz w:val="24"/>
              </w:rPr>
              <w:t xml:space="preserve"> </w:t>
            </w:r>
            <w:r>
              <w:rPr>
                <w:spacing w:val="-5"/>
                <w:sz w:val="24"/>
              </w:rPr>
              <w:t>лет</w:t>
            </w:r>
          </w:p>
        </w:tc>
        <w:tc>
          <w:tcPr>
            <w:tcW w:w="3046" w:type="dxa"/>
          </w:tcPr>
          <w:p w:rsidR="00417D3B" w:rsidRDefault="00D839F6">
            <w:pPr>
              <w:pStyle w:val="TableParagraph"/>
              <w:spacing w:line="278" w:lineRule="auto"/>
              <w:rPr>
                <w:sz w:val="24"/>
              </w:rPr>
            </w:pPr>
            <w:r>
              <w:rPr>
                <w:sz w:val="24"/>
              </w:rPr>
              <w:t>Под</w:t>
            </w:r>
            <w:r>
              <w:rPr>
                <w:spacing w:val="-14"/>
                <w:sz w:val="24"/>
              </w:rPr>
              <w:t xml:space="preserve"> </w:t>
            </w:r>
            <w:r>
              <w:rPr>
                <w:sz w:val="24"/>
              </w:rPr>
              <w:t>ред.</w:t>
            </w:r>
            <w:r>
              <w:rPr>
                <w:spacing w:val="-14"/>
                <w:sz w:val="24"/>
              </w:rPr>
              <w:t xml:space="preserve"> </w:t>
            </w:r>
            <w:r>
              <w:rPr>
                <w:sz w:val="24"/>
              </w:rPr>
              <w:t>Петерсон</w:t>
            </w:r>
            <w:r>
              <w:rPr>
                <w:spacing w:val="-13"/>
                <w:sz w:val="24"/>
              </w:rPr>
              <w:t xml:space="preserve"> </w:t>
            </w:r>
            <w:r>
              <w:rPr>
                <w:sz w:val="24"/>
              </w:rPr>
              <w:t>Л.Г., Лыковой И.А.</w:t>
            </w:r>
          </w:p>
        </w:tc>
        <w:tc>
          <w:tcPr>
            <w:tcW w:w="4042" w:type="dxa"/>
          </w:tcPr>
          <w:p w:rsidR="00417D3B" w:rsidRDefault="00D839F6">
            <w:pPr>
              <w:pStyle w:val="TableParagraph"/>
              <w:spacing w:line="276" w:lineRule="auto"/>
              <w:ind w:right="622"/>
              <w:jc w:val="both"/>
              <w:rPr>
                <w:sz w:val="24"/>
              </w:rPr>
            </w:pPr>
            <w:r>
              <w:rPr>
                <w:sz w:val="24"/>
              </w:rPr>
              <w:t>Педагогическая</w:t>
            </w:r>
            <w:r>
              <w:rPr>
                <w:spacing w:val="-15"/>
                <w:sz w:val="24"/>
              </w:rPr>
              <w:t xml:space="preserve"> </w:t>
            </w:r>
            <w:r>
              <w:rPr>
                <w:sz w:val="24"/>
              </w:rPr>
              <w:t>диагностика</w:t>
            </w:r>
            <w:r>
              <w:rPr>
                <w:spacing w:val="-15"/>
                <w:sz w:val="24"/>
              </w:rPr>
              <w:t xml:space="preserve"> </w:t>
            </w:r>
            <w:r>
              <w:rPr>
                <w:sz w:val="24"/>
              </w:rPr>
              <w:t>к комплексной</w:t>
            </w:r>
            <w:r>
              <w:rPr>
                <w:spacing w:val="-15"/>
                <w:sz w:val="24"/>
              </w:rPr>
              <w:t xml:space="preserve"> </w:t>
            </w:r>
            <w:r>
              <w:rPr>
                <w:sz w:val="24"/>
              </w:rPr>
              <w:t>образовательной программе дошкольного</w:t>
            </w:r>
          </w:p>
          <w:p w:rsidR="00417D3B" w:rsidRDefault="00D839F6">
            <w:pPr>
              <w:pStyle w:val="TableParagraph"/>
              <w:jc w:val="both"/>
              <w:rPr>
                <w:sz w:val="24"/>
              </w:rPr>
            </w:pPr>
            <w:r>
              <w:rPr>
                <w:sz w:val="24"/>
              </w:rPr>
              <w:t>образования</w:t>
            </w:r>
            <w:r>
              <w:rPr>
                <w:spacing w:val="-4"/>
                <w:sz w:val="24"/>
              </w:rPr>
              <w:t xml:space="preserve"> </w:t>
            </w:r>
            <w:r>
              <w:rPr>
                <w:sz w:val="24"/>
              </w:rPr>
              <w:t>«Мир</w:t>
            </w:r>
            <w:r>
              <w:rPr>
                <w:spacing w:val="-5"/>
                <w:sz w:val="24"/>
              </w:rPr>
              <w:t xml:space="preserve"> </w:t>
            </w:r>
            <w:r>
              <w:rPr>
                <w:spacing w:val="-2"/>
                <w:sz w:val="24"/>
              </w:rPr>
              <w:t>открытий».</w:t>
            </w:r>
          </w:p>
          <w:p w:rsidR="00417D3B" w:rsidRDefault="00D839F6">
            <w:pPr>
              <w:pStyle w:val="TableParagraph"/>
              <w:spacing w:before="35" w:line="276" w:lineRule="auto"/>
              <w:ind w:right="971"/>
              <w:jc w:val="both"/>
              <w:rPr>
                <w:sz w:val="24"/>
              </w:rPr>
            </w:pPr>
            <w:r>
              <w:rPr>
                <w:sz w:val="24"/>
              </w:rPr>
              <w:t>Методическое</w:t>
            </w:r>
            <w:r>
              <w:rPr>
                <w:spacing w:val="-15"/>
                <w:sz w:val="24"/>
              </w:rPr>
              <w:t xml:space="preserve"> </w:t>
            </w:r>
            <w:r>
              <w:rPr>
                <w:sz w:val="24"/>
              </w:rPr>
              <w:t>пособие</w:t>
            </w:r>
            <w:r>
              <w:rPr>
                <w:spacing w:val="-15"/>
                <w:sz w:val="24"/>
              </w:rPr>
              <w:t xml:space="preserve"> </w:t>
            </w:r>
            <w:r>
              <w:rPr>
                <w:sz w:val="24"/>
              </w:rPr>
              <w:t>для воспитателей, методистов, руководящих работников</w:t>
            </w:r>
          </w:p>
          <w:p w:rsidR="00417D3B" w:rsidRDefault="00D839F6">
            <w:pPr>
              <w:pStyle w:val="TableParagraph"/>
              <w:spacing w:before="2"/>
              <w:jc w:val="both"/>
              <w:rPr>
                <w:sz w:val="24"/>
              </w:rPr>
            </w:pPr>
            <w:r>
              <w:rPr>
                <w:sz w:val="24"/>
              </w:rPr>
              <w:t>образовательных</w:t>
            </w:r>
            <w:r>
              <w:rPr>
                <w:spacing w:val="-5"/>
                <w:sz w:val="24"/>
              </w:rPr>
              <w:t xml:space="preserve"> </w:t>
            </w:r>
            <w:r>
              <w:rPr>
                <w:spacing w:val="-2"/>
                <w:sz w:val="24"/>
              </w:rPr>
              <w:t>организаций</w:t>
            </w:r>
          </w:p>
        </w:tc>
      </w:tr>
      <w:tr w:rsidR="00417D3B">
        <w:trPr>
          <w:trHeight w:val="952"/>
        </w:trPr>
        <w:tc>
          <w:tcPr>
            <w:tcW w:w="2833" w:type="dxa"/>
          </w:tcPr>
          <w:p w:rsidR="00417D3B" w:rsidRDefault="00D839F6">
            <w:pPr>
              <w:pStyle w:val="TableParagraph"/>
              <w:spacing w:line="273" w:lineRule="exact"/>
              <w:ind w:left="1080" w:right="893"/>
              <w:jc w:val="center"/>
              <w:rPr>
                <w:sz w:val="24"/>
              </w:rPr>
            </w:pPr>
            <w:r>
              <w:rPr>
                <w:sz w:val="24"/>
              </w:rPr>
              <w:t>3-4</w:t>
            </w:r>
            <w:r>
              <w:rPr>
                <w:spacing w:val="-1"/>
                <w:sz w:val="24"/>
              </w:rPr>
              <w:t xml:space="preserve"> </w:t>
            </w:r>
            <w:r>
              <w:rPr>
                <w:spacing w:val="-4"/>
                <w:sz w:val="24"/>
              </w:rPr>
              <w:t>года</w:t>
            </w:r>
          </w:p>
        </w:tc>
        <w:tc>
          <w:tcPr>
            <w:tcW w:w="3046" w:type="dxa"/>
          </w:tcPr>
          <w:p w:rsidR="00417D3B" w:rsidRDefault="00D839F6">
            <w:pPr>
              <w:pStyle w:val="TableParagraph"/>
              <w:spacing w:line="273"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6" w:lineRule="auto"/>
              <w:rPr>
                <w:sz w:val="24"/>
              </w:rPr>
            </w:pPr>
            <w:r>
              <w:rPr>
                <w:sz w:val="24"/>
              </w:rPr>
              <w:t>ТЕСТЫ</w:t>
            </w:r>
            <w:r>
              <w:rPr>
                <w:spacing w:val="-14"/>
                <w:sz w:val="24"/>
              </w:rPr>
              <w:t xml:space="preserve"> </w:t>
            </w:r>
            <w:r>
              <w:rPr>
                <w:sz w:val="24"/>
              </w:rPr>
              <w:t>по</w:t>
            </w:r>
            <w:r>
              <w:rPr>
                <w:spacing w:val="-14"/>
                <w:sz w:val="24"/>
              </w:rPr>
              <w:t xml:space="preserve"> </w:t>
            </w:r>
            <w:r>
              <w:rPr>
                <w:sz w:val="24"/>
              </w:rPr>
              <w:t>математике.</w:t>
            </w:r>
            <w:r>
              <w:rPr>
                <w:spacing w:val="-14"/>
                <w:sz w:val="24"/>
              </w:rPr>
              <w:t xml:space="preserve"> </w:t>
            </w:r>
            <w:r>
              <w:rPr>
                <w:sz w:val="24"/>
              </w:rPr>
              <w:t>Рабочая тетрадь для детей 3-4 лет</w:t>
            </w:r>
          </w:p>
        </w:tc>
      </w:tr>
      <w:tr w:rsidR="00417D3B">
        <w:trPr>
          <w:trHeight w:val="635"/>
        </w:trPr>
        <w:tc>
          <w:tcPr>
            <w:tcW w:w="2833" w:type="dxa"/>
          </w:tcPr>
          <w:p w:rsidR="00417D3B" w:rsidRDefault="00D839F6">
            <w:pPr>
              <w:pStyle w:val="TableParagraph"/>
              <w:spacing w:line="270" w:lineRule="exact"/>
              <w:ind w:left="1079" w:right="893"/>
              <w:jc w:val="center"/>
              <w:rPr>
                <w:sz w:val="24"/>
              </w:rPr>
            </w:pPr>
            <w:r>
              <w:rPr>
                <w:sz w:val="24"/>
              </w:rPr>
              <w:t>4-5</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0" w:lineRule="exact"/>
              <w:rPr>
                <w:sz w:val="24"/>
              </w:rPr>
            </w:pPr>
            <w:r>
              <w:rPr>
                <w:sz w:val="24"/>
              </w:rPr>
              <w:t>"Тесты</w:t>
            </w:r>
            <w:r>
              <w:rPr>
                <w:spacing w:val="-2"/>
                <w:sz w:val="24"/>
              </w:rPr>
              <w:t xml:space="preserve"> </w:t>
            </w:r>
            <w:r>
              <w:rPr>
                <w:sz w:val="24"/>
              </w:rPr>
              <w:t>по</w:t>
            </w:r>
            <w:r>
              <w:rPr>
                <w:spacing w:val="-1"/>
                <w:sz w:val="24"/>
              </w:rPr>
              <w:t xml:space="preserve"> </w:t>
            </w:r>
            <w:r>
              <w:rPr>
                <w:sz w:val="24"/>
              </w:rPr>
              <w:t>математике"</w:t>
            </w:r>
            <w:r>
              <w:rPr>
                <w:spacing w:val="-1"/>
                <w:sz w:val="24"/>
              </w:rPr>
              <w:t xml:space="preserve"> </w:t>
            </w:r>
            <w:r>
              <w:rPr>
                <w:spacing w:val="-2"/>
                <w:sz w:val="24"/>
              </w:rPr>
              <w:t>Рабочая</w:t>
            </w:r>
          </w:p>
          <w:p w:rsidR="00417D3B" w:rsidRDefault="00D839F6">
            <w:pPr>
              <w:pStyle w:val="TableParagraph"/>
              <w:spacing w:before="43"/>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5-6</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Шевелев</w:t>
            </w:r>
            <w:r>
              <w:rPr>
                <w:spacing w:val="-7"/>
                <w:sz w:val="24"/>
              </w:rPr>
              <w:t xml:space="preserve"> </w:t>
            </w:r>
            <w:r>
              <w:rPr>
                <w:spacing w:val="-4"/>
                <w:sz w:val="24"/>
              </w:rPr>
              <w:t>К.В.</w:t>
            </w:r>
          </w:p>
        </w:tc>
        <w:tc>
          <w:tcPr>
            <w:tcW w:w="4042" w:type="dxa"/>
          </w:tcPr>
          <w:p w:rsidR="00417D3B" w:rsidRDefault="00D839F6">
            <w:pPr>
              <w:pStyle w:val="TableParagraph"/>
              <w:spacing w:line="276" w:lineRule="auto"/>
              <w:rPr>
                <w:sz w:val="24"/>
              </w:rPr>
            </w:pPr>
            <w:r>
              <w:rPr>
                <w:sz w:val="24"/>
              </w:rPr>
              <w:t>ТЕСТЫ-ЗАДАНИЯ</w:t>
            </w:r>
            <w:r>
              <w:rPr>
                <w:spacing w:val="-15"/>
                <w:sz w:val="24"/>
              </w:rPr>
              <w:t xml:space="preserve"> </w:t>
            </w:r>
            <w:r>
              <w:rPr>
                <w:sz w:val="24"/>
              </w:rPr>
              <w:t>по</w:t>
            </w:r>
            <w:r>
              <w:rPr>
                <w:spacing w:val="-15"/>
                <w:sz w:val="24"/>
              </w:rPr>
              <w:t xml:space="preserve"> </w:t>
            </w:r>
            <w:r>
              <w:rPr>
                <w:sz w:val="24"/>
              </w:rPr>
              <w:t>математике. Рабочая тетрадь для детей 5-6 лет</w:t>
            </w:r>
          </w:p>
        </w:tc>
      </w:tr>
      <w:tr w:rsidR="00417D3B">
        <w:trPr>
          <w:trHeight w:val="633"/>
        </w:trPr>
        <w:tc>
          <w:tcPr>
            <w:tcW w:w="2833" w:type="dxa"/>
          </w:tcPr>
          <w:p w:rsidR="00417D3B" w:rsidRDefault="00D839F6">
            <w:pPr>
              <w:pStyle w:val="TableParagraph"/>
              <w:spacing w:line="270" w:lineRule="exact"/>
              <w:ind w:left="1080" w:right="893"/>
              <w:jc w:val="center"/>
              <w:rPr>
                <w:sz w:val="24"/>
              </w:rPr>
            </w:pPr>
            <w:r>
              <w:rPr>
                <w:sz w:val="24"/>
              </w:rPr>
              <w:t>2-3</w:t>
            </w:r>
            <w:r>
              <w:rPr>
                <w:spacing w:val="-1"/>
                <w:sz w:val="24"/>
              </w:rPr>
              <w:t xml:space="preserve"> </w:t>
            </w:r>
            <w:r>
              <w:rPr>
                <w:spacing w:val="-4"/>
                <w:sz w:val="24"/>
              </w:rPr>
              <w:t>года</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Лицей</w:t>
            </w:r>
            <w:r>
              <w:rPr>
                <w:spacing w:val="-2"/>
                <w:sz w:val="24"/>
              </w:rPr>
              <w:t xml:space="preserve"> </w:t>
            </w:r>
            <w:r>
              <w:rPr>
                <w:sz w:val="24"/>
              </w:rPr>
              <w:t>для</w:t>
            </w:r>
            <w:r>
              <w:rPr>
                <w:spacing w:val="-1"/>
                <w:sz w:val="24"/>
              </w:rPr>
              <w:t xml:space="preserve"> </w:t>
            </w:r>
            <w:r>
              <w:rPr>
                <w:sz w:val="24"/>
              </w:rPr>
              <w:t>малышей</w:t>
            </w:r>
            <w:r>
              <w:rPr>
                <w:spacing w:val="-1"/>
                <w:sz w:val="24"/>
              </w:rPr>
              <w:t xml:space="preserve"> </w:t>
            </w:r>
            <w:r>
              <w:rPr>
                <w:sz w:val="24"/>
              </w:rPr>
              <w:t>2-3</w:t>
            </w:r>
            <w:r>
              <w:rPr>
                <w:spacing w:val="-1"/>
                <w:sz w:val="24"/>
              </w:rPr>
              <w:t xml:space="preserve"> </w:t>
            </w:r>
            <w:r>
              <w:rPr>
                <w:sz w:val="24"/>
              </w:rPr>
              <w:t>лет.</w:t>
            </w:r>
            <w:r>
              <w:rPr>
                <w:spacing w:val="-1"/>
                <w:sz w:val="24"/>
              </w:rPr>
              <w:t xml:space="preserve"> </w:t>
            </w:r>
            <w:r>
              <w:rPr>
                <w:spacing w:val="-4"/>
                <w:sz w:val="24"/>
              </w:rPr>
              <w:t>Тесты</w:t>
            </w:r>
          </w:p>
          <w:p w:rsidR="00417D3B" w:rsidRDefault="00D839F6">
            <w:pPr>
              <w:pStyle w:val="TableParagraph"/>
              <w:spacing w:before="41"/>
              <w:rPr>
                <w:sz w:val="24"/>
              </w:rPr>
            </w:pPr>
            <w:r>
              <w:rPr>
                <w:sz w:val="24"/>
              </w:rPr>
              <w:t>для</w:t>
            </w:r>
            <w:r>
              <w:rPr>
                <w:spacing w:val="-3"/>
                <w:sz w:val="24"/>
              </w:rPr>
              <w:t xml:space="preserve"> </w:t>
            </w:r>
            <w:r>
              <w:rPr>
                <w:sz w:val="24"/>
              </w:rPr>
              <w:t>детей</w:t>
            </w:r>
            <w:r>
              <w:rPr>
                <w:spacing w:val="-1"/>
                <w:sz w:val="24"/>
              </w:rPr>
              <w:t xml:space="preserve"> </w:t>
            </w:r>
            <w:r>
              <w:rPr>
                <w:sz w:val="24"/>
              </w:rPr>
              <w:t>3</w:t>
            </w:r>
            <w:r>
              <w:rPr>
                <w:spacing w:val="-1"/>
                <w:sz w:val="24"/>
              </w:rPr>
              <w:t xml:space="preserve"> </w:t>
            </w:r>
            <w:r>
              <w:rPr>
                <w:spacing w:val="-4"/>
                <w:sz w:val="24"/>
              </w:rPr>
              <w:t>лет.</w:t>
            </w:r>
          </w:p>
        </w:tc>
      </w:tr>
      <w:tr w:rsidR="00417D3B">
        <w:trPr>
          <w:trHeight w:val="578"/>
        </w:trPr>
        <w:tc>
          <w:tcPr>
            <w:tcW w:w="2833" w:type="dxa"/>
          </w:tcPr>
          <w:p w:rsidR="00417D3B" w:rsidRDefault="00D839F6">
            <w:pPr>
              <w:pStyle w:val="TableParagraph"/>
              <w:spacing w:line="273" w:lineRule="exact"/>
              <w:ind w:left="1080" w:right="890"/>
              <w:jc w:val="center"/>
              <w:rPr>
                <w:sz w:val="24"/>
              </w:rPr>
            </w:pPr>
            <w:r>
              <w:rPr>
                <w:sz w:val="24"/>
              </w:rPr>
              <w:t xml:space="preserve">4 </w:t>
            </w:r>
            <w:r>
              <w:rPr>
                <w:spacing w:val="-4"/>
                <w:sz w:val="24"/>
              </w:rPr>
              <w:t>года</w:t>
            </w:r>
          </w:p>
        </w:tc>
        <w:tc>
          <w:tcPr>
            <w:tcW w:w="3046" w:type="dxa"/>
          </w:tcPr>
          <w:p w:rsidR="00417D3B" w:rsidRDefault="00D839F6">
            <w:pPr>
              <w:pStyle w:val="TableParagraph"/>
              <w:spacing w:line="273"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3" w:lineRule="exact"/>
              <w:rPr>
                <w:sz w:val="24"/>
              </w:rPr>
            </w:pPr>
            <w:r>
              <w:rPr>
                <w:sz w:val="24"/>
              </w:rPr>
              <w:t>"ТЕСТЫ</w:t>
            </w:r>
            <w:r>
              <w:rPr>
                <w:spacing w:val="-5"/>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4-х</w:t>
            </w:r>
            <w:r>
              <w:rPr>
                <w:spacing w:val="1"/>
                <w:sz w:val="24"/>
              </w:rPr>
              <w:t xml:space="preserve"> </w:t>
            </w:r>
            <w:r>
              <w:rPr>
                <w:spacing w:val="-4"/>
                <w:sz w:val="24"/>
              </w:rPr>
              <w:t>лет"</w:t>
            </w:r>
          </w:p>
        </w:tc>
      </w:tr>
      <w:tr w:rsidR="00417D3B">
        <w:trPr>
          <w:trHeight w:val="575"/>
        </w:trPr>
        <w:tc>
          <w:tcPr>
            <w:tcW w:w="2833" w:type="dxa"/>
          </w:tcPr>
          <w:p w:rsidR="00417D3B" w:rsidRDefault="00D839F6">
            <w:pPr>
              <w:pStyle w:val="TableParagraph"/>
              <w:spacing w:line="270" w:lineRule="exact"/>
              <w:ind w:left="1080" w:right="892"/>
              <w:jc w:val="center"/>
              <w:rPr>
                <w:sz w:val="24"/>
              </w:rPr>
            </w:pPr>
            <w:r>
              <w:rPr>
                <w:sz w:val="24"/>
              </w:rPr>
              <w:t xml:space="preserve">5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"ТЕСТЫ</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5-ти</w:t>
            </w:r>
            <w:r>
              <w:rPr>
                <w:spacing w:val="-1"/>
                <w:sz w:val="24"/>
              </w:rPr>
              <w:t xml:space="preserve"> </w:t>
            </w:r>
            <w:r>
              <w:rPr>
                <w:spacing w:val="-4"/>
                <w:sz w:val="24"/>
              </w:rPr>
              <w:t>лет"</w:t>
            </w:r>
          </w:p>
        </w:tc>
      </w:tr>
      <w:tr w:rsidR="00417D3B">
        <w:trPr>
          <w:trHeight w:val="575"/>
        </w:trPr>
        <w:tc>
          <w:tcPr>
            <w:tcW w:w="2833" w:type="dxa"/>
          </w:tcPr>
          <w:p w:rsidR="00417D3B" w:rsidRDefault="00D839F6">
            <w:pPr>
              <w:pStyle w:val="TableParagraph"/>
              <w:spacing w:line="270" w:lineRule="exact"/>
              <w:ind w:left="1080" w:right="892"/>
              <w:jc w:val="center"/>
              <w:rPr>
                <w:sz w:val="24"/>
              </w:rPr>
            </w:pPr>
            <w:r>
              <w:rPr>
                <w:sz w:val="24"/>
              </w:rPr>
              <w:t xml:space="preserve">6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0" w:lineRule="exact"/>
              <w:rPr>
                <w:sz w:val="24"/>
              </w:rPr>
            </w:pPr>
            <w:r>
              <w:rPr>
                <w:sz w:val="24"/>
              </w:rPr>
              <w:t>ТЕСТЫ</w:t>
            </w:r>
            <w:r>
              <w:rPr>
                <w:spacing w:val="-5"/>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w:t>
            </w:r>
            <w:r>
              <w:rPr>
                <w:spacing w:val="-1"/>
                <w:sz w:val="24"/>
              </w:rPr>
              <w:t xml:space="preserve"> </w:t>
            </w:r>
            <w:r>
              <w:rPr>
                <w:spacing w:val="-5"/>
                <w:sz w:val="24"/>
              </w:rPr>
              <w:t>лет</w:t>
            </w:r>
          </w:p>
        </w:tc>
      </w:tr>
      <w:tr w:rsidR="00417D3B">
        <w:trPr>
          <w:trHeight w:val="952"/>
        </w:trPr>
        <w:tc>
          <w:tcPr>
            <w:tcW w:w="2833" w:type="dxa"/>
          </w:tcPr>
          <w:p w:rsidR="00417D3B" w:rsidRDefault="00D839F6">
            <w:pPr>
              <w:pStyle w:val="TableParagraph"/>
              <w:spacing w:line="270" w:lineRule="exact"/>
              <w:ind w:left="1079" w:right="893"/>
              <w:jc w:val="center"/>
              <w:rPr>
                <w:sz w:val="24"/>
              </w:rPr>
            </w:pPr>
            <w:r>
              <w:rPr>
                <w:sz w:val="24"/>
              </w:rPr>
              <w:t>6-7</w:t>
            </w:r>
            <w:r>
              <w:rPr>
                <w:spacing w:val="-1"/>
                <w:sz w:val="24"/>
              </w:rPr>
              <w:t xml:space="preserve"> </w:t>
            </w:r>
            <w:r>
              <w:rPr>
                <w:spacing w:val="-5"/>
                <w:sz w:val="24"/>
              </w:rPr>
              <w:t>лет</w:t>
            </w:r>
          </w:p>
        </w:tc>
        <w:tc>
          <w:tcPr>
            <w:tcW w:w="3046" w:type="dxa"/>
          </w:tcPr>
          <w:p w:rsidR="00417D3B" w:rsidRDefault="00D839F6">
            <w:pPr>
              <w:pStyle w:val="TableParagraph"/>
              <w:spacing w:line="270" w:lineRule="exact"/>
              <w:rPr>
                <w:sz w:val="24"/>
              </w:rPr>
            </w:pPr>
            <w:r>
              <w:rPr>
                <w:sz w:val="24"/>
              </w:rPr>
              <w:t>Колесникова</w:t>
            </w:r>
            <w:r>
              <w:rPr>
                <w:spacing w:val="-4"/>
                <w:sz w:val="24"/>
              </w:rPr>
              <w:t xml:space="preserve"> Е.В.</w:t>
            </w:r>
          </w:p>
        </w:tc>
        <w:tc>
          <w:tcPr>
            <w:tcW w:w="4042" w:type="dxa"/>
          </w:tcPr>
          <w:p w:rsidR="00417D3B" w:rsidRDefault="00D839F6">
            <w:pPr>
              <w:pStyle w:val="TableParagraph"/>
              <w:spacing w:line="276" w:lineRule="auto"/>
              <w:ind w:right="63"/>
              <w:rPr>
                <w:sz w:val="24"/>
              </w:rPr>
            </w:pPr>
            <w:r>
              <w:rPr>
                <w:sz w:val="24"/>
              </w:rPr>
              <w:t>"Диагностика</w:t>
            </w:r>
            <w:r>
              <w:rPr>
                <w:spacing w:val="-14"/>
                <w:sz w:val="24"/>
              </w:rPr>
              <w:t xml:space="preserve"> </w:t>
            </w:r>
            <w:r>
              <w:rPr>
                <w:sz w:val="24"/>
              </w:rPr>
              <w:t>готовности</w:t>
            </w:r>
            <w:r>
              <w:rPr>
                <w:spacing w:val="-12"/>
                <w:sz w:val="24"/>
              </w:rPr>
              <w:t xml:space="preserve"> </w:t>
            </w:r>
            <w:r>
              <w:rPr>
                <w:sz w:val="24"/>
              </w:rPr>
              <w:t>к</w:t>
            </w:r>
            <w:r>
              <w:rPr>
                <w:spacing w:val="-13"/>
                <w:sz w:val="24"/>
              </w:rPr>
              <w:t xml:space="preserve"> </w:t>
            </w:r>
            <w:r>
              <w:rPr>
                <w:sz w:val="24"/>
              </w:rPr>
              <w:t>чтению и письму детей 6-7 лет" Рабочая</w:t>
            </w:r>
          </w:p>
          <w:p w:rsidR="00417D3B" w:rsidRDefault="00D839F6">
            <w:pPr>
              <w:pStyle w:val="TableParagraph"/>
              <w:rPr>
                <w:sz w:val="24"/>
              </w:rPr>
            </w:pPr>
            <w:r>
              <w:rPr>
                <w:sz w:val="24"/>
              </w:rPr>
              <w:t>тетрадь</w:t>
            </w:r>
            <w:r>
              <w:rPr>
                <w:spacing w:val="-5"/>
                <w:sz w:val="24"/>
              </w:rPr>
              <w:t xml:space="preserve"> </w:t>
            </w:r>
            <w:r>
              <w:rPr>
                <w:sz w:val="24"/>
              </w:rPr>
              <w:t>Колесникова</w:t>
            </w:r>
            <w:r>
              <w:rPr>
                <w:spacing w:val="-5"/>
                <w:sz w:val="24"/>
              </w:rPr>
              <w:t xml:space="preserve"> </w:t>
            </w:r>
            <w:r>
              <w:rPr>
                <w:spacing w:val="-4"/>
                <w:sz w:val="24"/>
              </w:rPr>
              <w:t>Е.В.</w:t>
            </w:r>
          </w:p>
        </w:tc>
      </w:tr>
    </w:tbl>
    <w:p w:rsidR="00417D3B" w:rsidRDefault="00417D3B">
      <w:pPr>
        <w:pStyle w:val="a3"/>
        <w:ind w:left="0" w:firstLine="0"/>
        <w:jc w:val="left"/>
        <w:rPr>
          <w:b/>
          <w:sz w:val="20"/>
        </w:rPr>
      </w:pPr>
    </w:p>
    <w:p w:rsidR="00417D3B" w:rsidRDefault="00417D3B">
      <w:pPr>
        <w:pStyle w:val="a3"/>
        <w:spacing w:before="8"/>
        <w:ind w:left="0" w:firstLine="0"/>
        <w:jc w:val="left"/>
        <w:rPr>
          <w:b/>
          <w:sz w:val="28"/>
        </w:rPr>
      </w:pPr>
    </w:p>
    <w:p w:rsidR="00417D3B" w:rsidRDefault="00D839F6">
      <w:pPr>
        <w:spacing w:before="90" w:line="276" w:lineRule="auto"/>
        <w:ind w:left="672" w:right="810" w:firstLine="566"/>
        <w:jc w:val="both"/>
        <w:rPr>
          <w:b/>
          <w:sz w:val="24"/>
        </w:rPr>
      </w:pPr>
      <w:r>
        <w:rPr>
          <w:b/>
          <w:sz w:val="24"/>
        </w:rPr>
        <w:t xml:space="preserve">Примерный перечень литературных, музыкальных, художественных, анимационных и кинематографических произведений для реализации Программы </w:t>
      </w:r>
      <w:r>
        <w:rPr>
          <w:b/>
          <w:spacing w:val="-2"/>
          <w:sz w:val="24"/>
        </w:rPr>
        <w:t>образования</w:t>
      </w:r>
    </w:p>
    <w:p w:rsidR="00417D3B" w:rsidRDefault="00D839F6">
      <w:pPr>
        <w:pStyle w:val="2"/>
        <w:spacing w:before="1" w:line="276" w:lineRule="auto"/>
        <w:ind w:left="672" w:right="809" w:firstLine="566"/>
      </w:pPr>
      <w:r>
        <w:t>Примерный</w:t>
      </w:r>
      <w:r>
        <w:rPr>
          <w:spacing w:val="-3"/>
        </w:rPr>
        <w:t xml:space="preserve"> </w:t>
      </w:r>
      <w:r>
        <w:t>перечень</w:t>
      </w:r>
      <w:r>
        <w:rPr>
          <w:spacing w:val="-3"/>
        </w:rPr>
        <w:t xml:space="preserve"> </w:t>
      </w:r>
      <w:r>
        <w:t>художественной</w:t>
      </w:r>
      <w:r>
        <w:rPr>
          <w:spacing w:val="-3"/>
        </w:rPr>
        <w:t xml:space="preserve"> </w:t>
      </w:r>
      <w:r>
        <w:t>литературы Вторая</w:t>
      </w:r>
      <w:r>
        <w:rPr>
          <w:spacing w:val="-4"/>
        </w:rPr>
        <w:t xml:space="preserve"> </w:t>
      </w:r>
      <w:r>
        <w:t>группа</w:t>
      </w:r>
      <w:r>
        <w:rPr>
          <w:spacing w:val="-7"/>
        </w:rPr>
        <w:t xml:space="preserve"> </w:t>
      </w:r>
      <w:r>
        <w:t>раннего</w:t>
      </w:r>
      <w:r>
        <w:rPr>
          <w:spacing w:val="-2"/>
        </w:rPr>
        <w:t xml:space="preserve"> </w:t>
      </w:r>
      <w:r>
        <w:t>возраста (от 1 года до 2 лет)</w:t>
      </w:r>
    </w:p>
    <w:p w:rsidR="00417D3B" w:rsidRDefault="00D839F6">
      <w:pPr>
        <w:spacing w:line="276" w:lineRule="auto"/>
        <w:ind w:left="672" w:right="808" w:firstLine="566"/>
        <w:jc w:val="both"/>
        <w:rPr>
          <w:sz w:val="24"/>
        </w:rPr>
      </w:pPr>
      <w:r>
        <w:rPr>
          <w:i/>
          <w:sz w:val="24"/>
        </w:rPr>
        <w:t>Малые формы фольклора.</w:t>
      </w:r>
      <w:r>
        <w:rPr>
          <w:i/>
          <w:spacing w:val="40"/>
          <w:sz w:val="24"/>
        </w:rPr>
        <w:t xml:space="preserve"> </w:t>
      </w:r>
      <w:r>
        <w:rPr>
          <w:sz w:val="24"/>
        </w:rPr>
        <w:t>«Большие ноги…»,</w:t>
      </w:r>
      <w:r>
        <w:rPr>
          <w:spacing w:val="40"/>
          <w:sz w:val="24"/>
        </w:rPr>
        <w:t xml:space="preserve"> </w:t>
      </w:r>
      <w:r>
        <w:rPr>
          <w:sz w:val="24"/>
        </w:rPr>
        <w:t>«Еду-еду к бабе, к деду…»,</w:t>
      </w:r>
      <w:r>
        <w:rPr>
          <w:spacing w:val="40"/>
          <w:sz w:val="24"/>
        </w:rPr>
        <w:t xml:space="preserve"> </w:t>
      </w:r>
      <w:r>
        <w:rPr>
          <w:sz w:val="24"/>
        </w:rPr>
        <w:t>«Как</w:t>
      </w:r>
      <w:r>
        <w:rPr>
          <w:spacing w:val="40"/>
          <w:sz w:val="24"/>
        </w:rPr>
        <w:t xml:space="preserve"> </w:t>
      </w:r>
      <w:r>
        <w:rPr>
          <w:sz w:val="24"/>
        </w:rPr>
        <w:t xml:space="preserve">у </w:t>
      </w:r>
      <w:r>
        <w:rPr>
          <w:spacing w:val="-2"/>
          <w:sz w:val="24"/>
        </w:rPr>
        <w:t>нашего</w:t>
      </w:r>
    </w:p>
    <w:p w:rsidR="00417D3B" w:rsidRDefault="00D839F6">
      <w:pPr>
        <w:pStyle w:val="a3"/>
        <w:spacing w:line="276" w:lineRule="auto"/>
        <w:ind w:right="812"/>
      </w:pPr>
      <w:r>
        <w:t>кота…»,</w:t>
      </w:r>
      <w:r>
        <w:rPr>
          <w:spacing w:val="-5"/>
        </w:rPr>
        <w:t xml:space="preserve"> </w:t>
      </w:r>
      <w:r>
        <w:t>«Киска,</w:t>
      </w:r>
      <w:r>
        <w:rPr>
          <w:spacing w:val="-9"/>
        </w:rPr>
        <w:t xml:space="preserve"> </w:t>
      </w:r>
      <w:r>
        <w:t>киска,</w:t>
      </w:r>
      <w:r>
        <w:rPr>
          <w:spacing w:val="-6"/>
        </w:rPr>
        <w:t xml:space="preserve"> </w:t>
      </w:r>
      <w:r>
        <w:t>киска,</w:t>
      </w:r>
      <w:r>
        <w:rPr>
          <w:spacing w:val="-9"/>
        </w:rPr>
        <w:t xml:space="preserve"> </w:t>
      </w:r>
      <w:r>
        <w:t>брысь!..»,</w:t>
      </w:r>
      <w:r>
        <w:rPr>
          <w:spacing w:val="-1"/>
        </w:rPr>
        <w:t xml:space="preserve"> </w:t>
      </w:r>
      <w:r>
        <w:t>«Курочка»,</w:t>
      </w:r>
      <w:r>
        <w:rPr>
          <w:spacing w:val="-2"/>
        </w:rPr>
        <w:t xml:space="preserve"> </w:t>
      </w:r>
      <w:r>
        <w:t>«Наши</w:t>
      </w:r>
      <w:r>
        <w:rPr>
          <w:spacing w:val="-2"/>
        </w:rPr>
        <w:t xml:space="preserve"> </w:t>
      </w:r>
      <w:r>
        <w:t>уточки</w:t>
      </w:r>
      <w:r>
        <w:rPr>
          <w:spacing w:val="-8"/>
        </w:rPr>
        <w:t xml:space="preserve"> </w:t>
      </w:r>
      <w:r>
        <w:t>с</w:t>
      </w:r>
      <w:r>
        <w:rPr>
          <w:spacing w:val="-6"/>
        </w:rPr>
        <w:t xml:space="preserve"> </w:t>
      </w:r>
      <w:r>
        <w:t>утра…»,</w:t>
      </w:r>
      <w:r>
        <w:rPr>
          <w:spacing w:val="-3"/>
        </w:rPr>
        <w:t xml:space="preserve"> </w:t>
      </w:r>
      <w:r>
        <w:t>«Пальчик- мальчик…», «Петушок, петушок…», «Пошел кот под мосток…», «Радуга-дуга…».</w:t>
      </w:r>
    </w:p>
    <w:p w:rsidR="00417D3B" w:rsidRDefault="00D839F6">
      <w:pPr>
        <w:pStyle w:val="a3"/>
        <w:spacing w:line="276" w:lineRule="auto"/>
        <w:ind w:right="806"/>
      </w:pPr>
      <w:r>
        <w:rPr>
          <w:i/>
        </w:rPr>
        <w:t>Русские народные сказки</w:t>
      </w:r>
      <w:r>
        <w:t>. «Козлятки и волк» (обработка К.Д. Ушинского), «Колобок» (обработка</w:t>
      </w:r>
      <w:r>
        <w:rPr>
          <w:spacing w:val="-12"/>
        </w:rPr>
        <w:t xml:space="preserve"> </w:t>
      </w:r>
      <w:r>
        <w:t>К.Д.</w:t>
      </w:r>
      <w:r>
        <w:rPr>
          <w:spacing w:val="-11"/>
        </w:rPr>
        <w:t xml:space="preserve"> </w:t>
      </w:r>
      <w:r>
        <w:t>Ушинского),</w:t>
      </w:r>
      <w:r>
        <w:rPr>
          <w:spacing w:val="-6"/>
        </w:rPr>
        <w:t xml:space="preserve"> </w:t>
      </w:r>
      <w:r>
        <w:t>«Золотое</w:t>
      </w:r>
      <w:r>
        <w:rPr>
          <w:spacing w:val="-9"/>
        </w:rPr>
        <w:t xml:space="preserve"> </w:t>
      </w:r>
      <w:r>
        <w:t>яичко»</w:t>
      </w:r>
      <w:r>
        <w:rPr>
          <w:spacing w:val="-15"/>
        </w:rPr>
        <w:t xml:space="preserve"> </w:t>
      </w:r>
      <w:r>
        <w:t>(обработка</w:t>
      </w:r>
      <w:r>
        <w:rPr>
          <w:spacing w:val="-12"/>
        </w:rPr>
        <w:t xml:space="preserve"> </w:t>
      </w:r>
      <w:r>
        <w:t>К.Д.</w:t>
      </w:r>
      <w:r>
        <w:rPr>
          <w:spacing w:val="-11"/>
        </w:rPr>
        <w:t xml:space="preserve"> </w:t>
      </w:r>
      <w:r>
        <w:t>Ушинского),</w:t>
      </w:r>
      <w:r>
        <w:rPr>
          <w:spacing w:val="-6"/>
        </w:rPr>
        <w:t xml:space="preserve"> </w:t>
      </w:r>
      <w:r>
        <w:t>«Маша</w:t>
      </w:r>
      <w:r>
        <w:rPr>
          <w:spacing w:val="-12"/>
        </w:rPr>
        <w:t xml:space="preserve"> </w:t>
      </w:r>
      <w:r>
        <w:t>и</w:t>
      </w:r>
      <w:r>
        <w:rPr>
          <w:spacing w:val="-9"/>
        </w:rPr>
        <w:t xml:space="preserve"> </w:t>
      </w:r>
      <w:r>
        <w:rPr>
          <w:spacing w:val="-2"/>
        </w:rPr>
        <w:t>медведь»</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8" w:lineRule="auto"/>
        <w:ind w:right="811" w:firstLine="0"/>
      </w:pPr>
      <w:r>
        <w:lastRenderedPageBreak/>
        <w:t>(обработка М.А. Булатова), «Репка»</w:t>
      </w:r>
      <w:r>
        <w:rPr>
          <w:spacing w:val="-4"/>
        </w:rPr>
        <w:t xml:space="preserve"> </w:t>
      </w:r>
      <w:r>
        <w:t>(обработка К.Д. Ушинского), «Теремок»</w:t>
      </w:r>
      <w:r>
        <w:rPr>
          <w:spacing w:val="-4"/>
        </w:rPr>
        <w:t xml:space="preserve"> </w:t>
      </w:r>
      <w:r>
        <w:t xml:space="preserve">(обработка М.А. </w:t>
      </w:r>
      <w:r>
        <w:rPr>
          <w:spacing w:val="-2"/>
        </w:rPr>
        <w:t>Булатова).</w:t>
      </w:r>
    </w:p>
    <w:p w:rsidR="00417D3B" w:rsidRDefault="00D839F6">
      <w:pPr>
        <w:pStyle w:val="a3"/>
        <w:spacing w:line="272" w:lineRule="exact"/>
        <w:ind w:left="1239" w:firstLine="0"/>
      </w:pPr>
      <w:r>
        <w:rPr>
          <w:i/>
        </w:rPr>
        <w:t>Поэзия.</w:t>
      </w:r>
      <w:r>
        <w:rPr>
          <w:i/>
          <w:spacing w:val="56"/>
        </w:rPr>
        <w:t xml:space="preserve"> </w:t>
      </w:r>
      <w:r>
        <w:t>Александрова</w:t>
      </w:r>
      <w:r>
        <w:rPr>
          <w:spacing w:val="62"/>
        </w:rPr>
        <w:t xml:space="preserve"> </w:t>
      </w:r>
      <w:r>
        <w:t>З.Н.</w:t>
      </w:r>
      <w:r>
        <w:rPr>
          <w:spacing w:val="67"/>
        </w:rPr>
        <w:t xml:space="preserve"> </w:t>
      </w:r>
      <w:r>
        <w:t>«Прятки»,</w:t>
      </w:r>
      <w:r>
        <w:rPr>
          <w:spacing w:val="69"/>
        </w:rPr>
        <w:t xml:space="preserve"> </w:t>
      </w:r>
      <w:r>
        <w:t>«Топотушки»,</w:t>
      </w:r>
      <w:r>
        <w:rPr>
          <w:spacing w:val="63"/>
        </w:rPr>
        <w:t xml:space="preserve"> </w:t>
      </w:r>
      <w:r>
        <w:t>Барто</w:t>
      </w:r>
      <w:r>
        <w:rPr>
          <w:spacing w:val="60"/>
        </w:rPr>
        <w:t xml:space="preserve"> </w:t>
      </w:r>
      <w:r>
        <w:t>А.Л.</w:t>
      </w:r>
      <w:r>
        <w:rPr>
          <w:spacing w:val="64"/>
        </w:rPr>
        <w:t xml:space="preserve"> </w:t>
      </w:r>
      <w:r>
        <w:t>«Бычок»,</w:t>
      </w:r>
      <w:r>
        <w:rPr>
          <w:spacing w:val="70"/>
        </w:rPr>
        <w:t xml:space="preserve"> </w:t>
      </w:r>
      <w:r>
        <w:rPr>
          <w:spacing w:val="-2"/>
        </w:rPr>
        <w:t>«Мячик»,</w:t>
      </w:r>
    </w:p>
    <w:p w:rsidR="00417D3B" w:rsidRDefault="00D839F6">
      <w:pPr>
        <w:pStyle w:val="a3"/>
        <w:spacing w:before="41"/>
        <w:ind w:left="1239" w:firstLine="0"/>
      </w:pPr>
      <w:r>
        <w:t>«Слон»,</w:t>
      </w:r>
      <w:r>
        <w:rPr>
          <w:spacing w:val="46"/>
        </w:rPr>
        <w:t xml:space="preserve">  </w:t>
      </w:r>
      <w:r>
        <w:t>«Мишка»,</w:t>
      </w:r>
      <w:r>
        <w:rPr>
          <w:spacing w:val="48"/>
        </w:rPr>
        <w:t xml:space="preserve">  </w:t>
      </w:r>
      <w:r>
        <w:t>«Грузовик»,</w:t>
      </w:r>
      <w:r>
        <w:rPr>
          <w:spacing w:val="46"/>
        </w:rPr>
        <w:t xml:space="preserve">  </w:t>
      </w:r>
      <w:r>
        <w:t>«Лошадка»,</w:t>
      </w:r>
      <w:r>
        <w:rPr>
          <w:spacing w:val="47"/>
        </w:rPr>
        <w:t xml:space="preserve">  </w:t>
      </w:r>
      <w:r>
        <w:t>«Кораблик»,</w:t>
      </w:r>
      <w:r>
        <w:rPr>
          <w:spacing w:val="46"/>
        </w:rPr>
        <w:t xml:space="preserve">  </w:t>
      </w:r>
      <w:r>
        <w:t>«Самолет»</w:t>
      </w:r>
      <w:r>
        <w:rPr>
          <w:spacing w:val="40"/>
        </w:rPr>
        <w:t xml:space="preserve">  </w:t>
      </w:r>
      <w:r>
        <w:t>(из</w:t>
      </w:r>
      <w:r>
        <w:rPr>
          <w:spacing w:val="45"/>
        </w:rPr>
        <w:t xml:space="preserve">  </w:t>
      </w:r>
      <w:r>
        <w:rPr>
          <w:spacing w:val="-2"/>
        </w:rPr>
        <w:t>цикла</w:t>
      </w:r>
    </w:p>
    <w:p w:rsidR="00417D3B" w:rsidRDefault="00D839F6">
      <w:pPr>
        <w:pStyle w:val="a3"/>
        <w:spacing w:before="41" w:line="276" w:lineRule="auto"/>
        <w:ind w:right="809" w:firstLine="0"/>
      </w:pPr>
      <w:r>
        <w:t>«Игрушки»), «Кто как кричит», «Птичка»; Берестов В.Д. «Курица с цыплятами», Благинина Е.А. «Аленушка», Жуковский В.А. «Птичка», Ивенсен М.И. «Поглядите, зайка плачет», Клокова</w:t>
      </w:r>
      <w:r>
        <w:rPr>
          <w:spacing w:val="40"/>
        </w:rPr>
        <w:t xml:space="preserve"> </w:t>
      </w:r>
      <w:r>
        <w:t>М.</w:t>
      </w:r>
      <w:r>
        <w:rPr>
          <w:spacing w:val="40"/>
        </w:rPr>
        <w:t xml:space="preserve"> </w:t>
      </w:r>
      <w:r>
        <w:t>«Мой</w:t>
      </w:r>
      <w:r>
        <w:rPr>
          <w:spacing w:val="40"/>
        </w:rPr>
        <w:t xml:space="preserve"> </w:t>
      </w:r>
      <w:r>
        <w:t>конь»,</w:t>
      </w:r>
    </w:p>
    <w:p w:rsidR="00417D3B" w:rsidRDefault="00D839F6">
      <w:pPr>
        <w:pStyle w:val="a3"/>
        <w:ind w:left="0" w:right="820" w:firstLine="0"/>
        <w:jc w:val="right"/>
      </w:pPr>
      <w:r>
        <w:t>«Гоп-гоп»,</w:t>
      </w:r>
      <w:r>
        <w:rPr>
          <w:spacing w:val="17"/>
        </w:rPr>
        <w:t xml:space="preserve"> </w:t>
      </w:r>
      <w:r>
        <w:t>Лагздынь</w:t>
      </w:r>
      <w:r>
        <w:rPr>
          <w:spacing w:val="17"/>
        </w:rPr>
        <w:t xml:space="preserve"> </w:t>
      </w:r>
      <w:r>
        <w:t>Г.Р.</w:t>
      </w:r>
      <w:r>
        <w:rPr>
          <w:spacing w:val="21"/>
        </w:rPr>
        <w:t xml:space="preserve"> </w:t>
      </w:r>
      <w:r>
        <w:t>«Зайка,</w:t>
      </w:r>
      <w:r>
        <w:rPr>
          <w:spacing w:val="16"/>
        </w:rPr>
        <w:t xml:space="preserve"> </w:t>
      </w:r>
      <w:r>
        <w:t>зайка,</w:t>
      </w:r>
      <w:r>
        <w:rPr>
          <w:spacing w:val="17"/>
        </w:rPr>
        <w:t xml:space="preserve"> </w:t>
      </w:r>
      <w:r>
        <w:t>попляши!»,</w:t>
      </w:r>
      <w:r>
        <w:rPr>
          <w:spacing w:val="16"/>
        </w:rPr>
        <w:t xml:space="preserve"> </w:t>
      </w:r>
      <w:r>
        <w:t>Маршак</w:t>
      </w:r>
      <w:r>
        <w:rPr>
          <w:spacing w:val="17"/>
        </w:rPr>
        <w:t xml:space="preserve"> </w:t>
      </w:r>
      <w:r>
        <w:t>С.Я.</w:t>
      </w:r>
      <w:r>
        <w:rPr>
          <w:spacing w:val="22"/>
        </w:rPr>
        <w:t xml:space="preserve"> </w:t>
      </w:r>
      <w:r>
        <w:t>«Слон»,</w:t>
      </w:r>
      <w:r>
        <w:rPr>
          <w:spacing w:val="23"/>
        </w:rPr>
        <w:t xml:space="preserve"> </w:t>
      </w:r>
      <w:r>
        <w:rPr>
          <w:spacing w:val="-2"/>
        </w:rPr>
        <w:t>«Тигренок»,</w:t>
      </w:r>
    </w:p>
    <w:p w:rsidR="00417D3B" w:rsidRDefault="00D839F6">
      <w:pPr>
        <w:pStyle w:val="a3"/>
        <w:spacing w:before="41"/>
        <w:ind w:left="0" w:right="812" w:firstLine="0"/>
        <w:jc w:val="right"/>
      </w:pPr>
      <w:r>
        <w:t>«Совята»</w:t>
      </w:r>
      <w:r>
        <w:rPr>
          <w:spacing w:val="43"/>
        </w:rPr>
        <w:t xml:space="preserve"> </w:t>
      </w:r>
      <w:r>
        <w:t>(из</w:t>
      </w:r>
      <w:r>
        <w:rPr>
          <w:spacing w:val="46"/>
        </w:rPr>
        <w:t xml:space="preserve"> </w:t>
      </w:r>
      <w:r>
        <w:t>цикла</w:t>
      </w:r>
      <w:r>
        <w:rPr>
          <w:spacing w:val="46"/>
        </w:rPr>
        <w:t xml:space="preserve"> </w:t>
      </w:r>
      <w:r>
        <w:t>«Детки</w:t>
      </w:r>
      <w:r>
        <w:rPr>
          <w:spacing w:val="45"/>
        </w:rPr>
        <w:t xml:space="preserve"> </w:t>
      </w:r>
      <w:r>
        <w:t>в</w:t>
      </w:r>
      <w:r>
        <w:rPr>
          <w:spacing w:val="44"/>
        </w:rPr>
        <w:t xml:space="preserve"> </w:t>
      </w:r>
      <w:r>
        <w:t>клетке»),</w:t>
      </w:r>
      <w:r>
        <w:rPr>
          <w:spacing w:val="44"/>
        </w:rPr>
        <w:t xml:space="preserve"> </w:t>
      </w:r>
      <w:r>
        <w:t>Орлова</w:t>
      </w:r>
      <w:r>
        <w:rPr>
          <w:spacing w:val="43"/>
        </w:rPr>
        <w:t xml:space="preserve"> </w:t>
      </w:r>
      <w:r>
        <w:t>А.</w:t>
      </w:r>
      <w:r>
        <w:rPr>
          <w:spacing w:val="55"/>
        </w:rPr>
        <w:t xml:space="preserve"> </w:t>
      </w:r>
      <w:r>
        <w:t>«Пальчики-мальчики»,</w:t>
      </w:r>
      <w:r>
        <w:rPr>
          <w:spacing w:val="44"/>
        </w:rPr>
        <w:t xml:space="preserve"> </w:t>
      </w:r>
      <w:r>
        <w:t>Стрельникова</w:t>
      </w:r>
      <w:r>
        <w:rPr>
          <w:spacing w:val="41"/>
        </w:rPr>
        <w:t xml:space="preserve"> </w:t>
      </w:r>
      <w:r>
        <w:rPr>
          <w:spacing w:val="-5"/>
        </w:rPr>
        <w:t>К.</w:t>
      </w:r>
    </w:p>
    <w:p w:rsidR="00417D3B" w:rsidRDefault="00D839F6">
      <w:pPr>
        <w:pStyle w:val="a3"/>
        <w:spacing w:before="44"/>
        <w:ind w:firstLine="0"/>
      </w:pPr>
      <w:r>
        <w:t>«Кряк-кряк»,</w:t>
      </w:r>
      <w:r>
        <w:rPr>
          <w:spacing w:val="-6"/>
        </w:rPr>
        <w:t xml:space="preserve"> </w:t>
      </w:r>
      <w:r>
        <w:t>Токмакова</w:t>
      </w:r>
      <w:r>
        <w:rPr>
          <w:spacing w:val="-8"/>
        </w:rPr>
        <w:t xml:space="preserve"> </w:t>
      </w:r>
      <w:r>
        <w:t>И.П.</w:t>
      </w:r>
      <w:r>
        <w:rPr>
          <w:spacing w:val="6"/>
        </w:rPr>
        <w:t xml:space="preserve"> </w:t>
      </w:r>
      <w:r>
        <w:t>«Баиньки»,</w:t>
      </w:r>
      <w:r>
        <w:rPr>
          <w:spacing w:val="-3"/>
        </w:rPr>
        <w:t xml:space="preserve"> </w:t>
      </w:r>
      <w:r>
        <w:t>Усачев</w:t>
      </w:r>
      <w:r>
        <w:rPr>
          <w:spacing w:val="-4"/>
        </w:rPr>
        <w:t xml:space="preserve"> </w:t>
      </w:r>
      <w:r>
        <w:t>А.</w:t>
      </w:r>
      <w:r>
        <w:rPr>
          <w:spacing w:val="5"/>
        </w:rPr>
        <w:t xml:space="preserve"> </w:t>
      </w:r>
      <w:r>
        <w:rPr>
          <w:spacing w:val="-2"/>
        </w:rPr>
        <w:t>«Рукавичка».</w:t>
      </w:r>
    </w:p>
    <w:p w:rsidR="00417D3B" w:rsidRDefault="00D839F6">
      <w:pPr>
        <w:pStyle w:val="a3"/>
        <w:spacing w:before="40" w:line="276" w:lineRule="auto"/>
        <w:ind w:right="815"/>
      </w:pPr>
      <w:r>
        <w:rPr>
          <w:i/>
        </w:rPr>
        <w:t>Проза</w:t>
      </w:r>
      <w:r>
        <w:t>.</w:t>
      </w:r>
      <w:r>
        <w:rPr>
          <w:spacing w:val="-5"/>
        </w:rPr>
        <w:t xml:space="preserve"> </w:t>
      </w:r>
      <w:r>
        <w:t>Александрова</w:t>
      </w:r>
      <w:r>
        <w:rPr>
          <w:spacing w:val="-7"/>
        </w:rPr>
        <w:t xml:space="preserve"> </w:t>
      </w:r>
      <w:r>
        <w:t>З.Н.</w:t>
      </w:r>
      <w:r>
        <w:rPr>
          <w:spacing w:val="-1"/>
        </w:rPr>
        <w:t xml:space="preserve"> </w:t>
      </w:r>
      <w:r>
        <w:t>«Хрюшка</w:t>
      </w:r>
      <w:r>
        <w:rPr>
          <w:spacing w:val="-6"/>
        </w:rPr>
        <w:t xml:space="preserve"> </w:t>
      </w:r>
      <w:r>
        <w:t>и</w:t>
      </w:r>
      <w:r>
        <w:rPr>
          <w:spacing w:val="-5"/>
        </w:rPr>
        <w:t xml:space="preserve"> </w:t>
      </w:r>
      <w:r>
        <w:t>Чушка»,</w:t>
      </w:r>
      <w:r>
        <w:rPr>
          <w:spacing w:val="-1"/>
        </w:rPr>
        <w:t xml:space="preserve"> </w:t>
      </w:r>
      <w:r>
        <w:t>Б.Ф.</w:t>
      </w:r>
      <w:r>
        <w:rPr>
          <w:spacing w:val="-1"/>
        </w:rPr>
        <w:t xml:space="preserve"> </w:t>
      </w:r>
      <w:r>
        <w:t>«Маша</w:t>
      </w:r>
      <w:r>
        <w:rPr>
          <w:spacing w:val="-6"/>
        </w:rPr>
        <w:t xml:space="preserve"> </w:t>
      </w:r>
      <w:r>
        <w:t>и</w:t>
      </w:r>
      <w:r>
        <w:rPr>
          <w:spacing w:val="-5"/>
        </w:rPr>
        <w:t xml:space="preserve"> </w:t>
      </w:r>
      <w:r>
        <w:t>Миша»,</w:t>
      </w:r>
      <w:r>
        <w:rPr>
          <w:spacing w:val="-1"/>
        </w:rPr>
        <w:t xml:space="preserve"> </w:t>
      </w:r>
      <w:r>
        <w:t>Пантелеев</w:t>
      </w:r>
      <w:r>
        <w:rPr>
          <w:spacing w:val="-6"/>
        </w:rPr>
        <w:t xml:space="preserve"> </w:t>
      </w:r>
      <w:r>
        <w:t>Л.</w:t>
      </w:r>
      <w:r>
        <w:rPr>
          <w:spacing w:val="-1"/>
        </w:rPr>
        <w:t xml:space="preserve"> </w:t>
      </w:r>
      <w:r>
        <w:t>«Как поросенок говорить научился», Сутеев В.Г. «Цыпленок и утенок», Чарушин Е.И. «Курочка» (из цикла «Большие и маленькие»), Чуковский К.И. «Цыпленок».</w:t>
      </w:r>
    </w:p>
    <w:p w:rsidR="00417D3B" w:rsidRDefault="00417D3B">
      <w:pPr>
        <w:pStyle w:val="a3"/>
        <w:spacing w:before="1"/>
        <w:ind w:left="0" w:firstLine="0"/>
        <w:jc w:val="left"/>
        <w:rPr>
          <w:sz w:val="28"/>
        </w:rPr>
      </w:pPr>
    </w:p>
    <w:p w:rsidR="00417D3B" w:rsidRDefault="00D839F6">
      <w:pPr>
        <w:pStyle w:val="2"/>
      </w:pPr>
      <w:r>
        <w:t>Первая</w:t>
      </w:r>
      <w:r>
        <w:rPr>
          <w:spacing w:val="-3"/>
        </w:rPr>
        <w:t xml:space="preserve"> </w:t>
      </w:r>
      <w:r>
        <w:t>младшая</w:t>
      </w:r>
      <w:r>
        <w:rPr>
          <w:spacing w:val="-2"/>
        </w:rPr>
        <w:t xml:space="preserve"> </w:t>
      </w:r>
      <w:r>
        <w:t>группа</w:t>
      </w:r>
      <w:r>
        <w:rPr>
          <w:spacing w:val="-4"/>
        </w:rPr>
        <w:t xml:space="preserve"> </w:t>
      </w:r>
      <w:r>
        <w:t>(от</w:t>
      </w:r>
      <w:r>
        <w:rPr>
          <w:spacing w:val="-1"/>
        </w:rPr>
        <w:t xml:space="preserve"> </w:t>
      </w:r>
      <w:r>
        <w:t>2</w:t>
      </w:r>
      <w:r>
        <w:rPr>
          <w:spacing w:val="-5"/>
        </w:rPr>
        <w:t xml:space="preserve"> </w:t>
      </w:r>
      <w:r>
        <w:t>до</w:t>
      </w:r>
      <w:r>
        <w:rPr>
          <w:spacing w:val="-3"/>
        </w:rPr>
        <w:t xml:space="preserve"> </w:t>
      </w:r>
      <w:r>
        <w:t>3</w:t>
      </w:r>
      <w:r>
        <w:rPr>
          <w:spacing w:val="-4"/>
        </w:rPr>
        <w:t xml:space="preserve"> лет)</w:t>
      </w:r>
    </w:p>
    <w:p w:rsidR="00417D3B" w:rsidRDefault="00D839F6">
      <w:pPr>
        <w:spacing w:before="36" w:line="276" w:lineRule="auto"/>
        <w:ind w:left="672" w:right="810" w:firstLine="566"/>
        <w:jc w:val="both"/>
        <w:rPr>
          <w:sz w:val="24"/>
        </w:rPr>
      </w:pPr>
      <w:r>
        <w:rPr>
          <w:i/>
          <w:sz w:val="24"/>
        </w:rPr>
        <w:t xml:space="preserve">Малые формы фольклора. </w:t>
      </w:r>
      <w:r>
        <w:rPr>
          <w:sz w:val="24"/>
        </w:rPr>
        <w:t xml:space="preserve">«А баиньки-баиньки», «Бежала лесочком лиса с </w:t>
      </w:r>
      <w:r>
        <w:rPr>
          <w:spacing w:val="-2"/>
          <w:sz w:val="24"/>
        </w:rPr>
        <w:t>кузовочком…»,</w:t>
      </w:r>
    </w:p>
    <w:p w:rsidR="00417D3B" w:rsidRDefault="00D839F6">
      <w:pPr>
        <w:pStyle w:val="a3"/>
        <w:spacing w:before="2" w:line="276" w:lineRule="auto"/>
        <w:ind w:right="814"/>
      </w:pPr>
      <w:r>
        <w:t>«Большие ноги», «Водичка, водичка», «Вот и люди спят», «Дождик, дождик, полно лить…»,</w:t>
      </w:r>
      <w:r>
        <w:rPr>
          <w:spacing w:val="44"/>
        </w:rPr>
        <w:t xml:space="preserve"> </w:t>
      </w:r>
      <w:r>
        <w:t>«Заяц</w:t>
      </w:r>
      <w:r>
        <w:rPr>
          <w:spacing w:val="-33"/>
        </w:rPr>
        <w:t xml:space="preserve"> </w:t>
      </w:r>
      <w:r>
        <w:t>Егорка…»,</w:t>
      </w:r>
      <w:r>
        <w:rPr>
          <w:spacing w:val="52"/>
        </w:rPr>
        <w:t xml:space="preserve"> </w:t>
      </w:r>
      <w:r>
        <w:t>«Идет</w:t>
      </w:r>
      <w:r>
        <w:rPr>
          <w:spacing w:val="46"/>
        </w:rPr>
        <w:t xml:space="preserve"> </w:t>
      </w:r>
      <w:r>
        <w:t>коза</w:t>
      </w:r>
      <w:r>
        <w:rPr>
          <w:spacing w:val="45"/>
        </w:rPr>
        <w:t xml:space="preserve"> </w:t>
      </w:r>
      <w:r>
        <w:t>рогатая»,</w:t>
      </w:r>
      <w:r>
        <w:rPr>
          <w:spacing w:val="54"/>
        </w:rPr>
        <w:t xml:space="preserve"> </w:t>
      </w:r>
      <w:r>
        <w:t>«Из-за</w:t>
      </w:r>
      <w:r>
        <w:rPr>
          <w:spacing w:val="45"/>
        </w:rPr>
        <w:t xml:space="preserve"> </w:t>
      </w:r>
      <w:r>
        <w:t>леса,</w:t>
      </w:r>
      <w:r>
        <w:rPr>
          <w:spacing w:val="45"/>
        </w:rPr>
        <w:t xml:space="preserve"> </w:t>
      </w:r>
      <w:r>
        <w:t>из-за</w:t>
      </w:r>
      <w:r>
        <w:rPr>
          <w:spacing w:val="45"/>
        </w:rPr>
        <w:t xml:space="preserve"> </w:t>
      </w:r>
      <w:r>
        <w:t>гор…»,</w:t>
      </w:r>
      <w:r>
        <w:rPr>
          <w:spacing w:val="52"/>
        </w:rPr>
        <w:t xml:space="preserve"> </w:t>
      </w:r>
      <w:r>
        <w:t>«Катя,</w:t>
      </w:r>
      <w:r>
        <w:rPr>
          <w:spacing w:val="47"/>
        </w:rPr>
        <w:t xml:space="preserve"> </w:t>
      </w:r>
      <w:r>
        <w:rPr>
          <w:spacing w:val="-2"/>
        </w:rPr>
        <w:t>Катя…»,</w:t>
      </w:r>
    </w:p>
    <w:p w:rsidR="00417D3B" w:rsidRDefault="00D839F6">
      <w:pPr>
        <w:pStyle w:val="a3"/>
        <w:spacing w:line="276" w:lineRule="auto"/>
        <w:ind w:right="809" w:firstLine="0"/>
      </w:pPr>
      <w:r>
        <w:t>«Кисонька- мурысонька…», «Наша Маша маленька…», «Наши уточки с утра», «Огуречик, огуречик…», «Ой</w:t>
      </w:r>
      <w:r>
        <w:rPr>
          <w:spacing w:val="-1"/>
        </w:rPr>
        <w:t xml:space="preserve"> </w:t>
      </w:r>
      <w:r>
        <w:t>ду-ду, ду-ду, ду-ду! Сидит ворон на дубу», «Поехали, поехали», «Пошел котик</w:t>
      </w:r>
      <w:r>
        <w:rPr>
          <w:spacing w:val="40"/>
        </w:rPr>
        <w:t xml:space="preserve"> </w:t>
      </w:r>
      <w:r>
        <w:t>на</w:t>
      </w:r>
      <w:r>
        <w:rPr>
          <w:spacing w:val="40"/>
        </w:rPr>
        <w:t xml:space="preserve"> </w:t>
      </w:r>
      <w:r>
        <w:t>Торжок…»,</w:t>
      </w:r>
    </w:p>
    <w:p w:rsidR="00417D3B" w:rsidRDefault="00D839F6">
      <w:pPr>
        <w:pStyle w:val="a3"/>
        <w:ind w:left="1239" w:firstLine="0"/>
      </w:pPr>
      <w:r>
        <w:t>«Тили-бом!...»,</w:t>
      </w:r>
      <w:r>
        <w:rPr>
          <w:spacing w:val="-3"/>
        </w:rPr>
        <w:t xml:space="preserve"> </w:t>
      </w:r>
      <w:r>
        <w:t>«Уж</w:t>
      </w:r>
      <w:r>
        <w:rPr>
          <w:spacing w:val="-10"/>
        </w:rPr>
        <w:t xml:space="preserve"> </w:t>
      </w:r>
      <w:r>
        <w:t>ты,</w:t>
      </w:r>
      <w:r>
        <w:rPr>
          <w:spacing w:val="-11"/>
        </w:rPr>
        <w:t xml:space="preserve"> </w:t>
      </w:r>
      <w:r>
        <w:t>радуга-дуга»,</w:t>
      </w:r>
      <w:r>
        <w:rPr>
          <w:spacing w:val="-1"/>
        </w:rPr>
        <w:t xml:space="preserve"> </w:t>
      </w:r>
      <w:r>
        <w:t>«Улитка,</w:t>
      </w:r>
      <w:r>
        <w:rPr>
          <w:spacing w:val="-7"/>
        </w:rPr>
        <w:t xml:space="preserve"> </w:t>
      </w:r>
      <w:r>
        <w:t>улитка…»,</w:t>
      </w:r>
      <w:r>
        <w:rPr>
          <w:spacing w:val="-2"/>
        </w:rPr>
        <w:t xml:space="preserve"> </w:t>
      </w:r>
      <w:r>
        <w:t>«Чики,</w:t>
      </w:r>
      <w:r>
        <w:rPr>
          <w:spacing w:val="-11"/>
        </w:rPr>
        <w:t xml:space="preserve"> </w:t>
      </w:r>
      <w:r>
        <w:t>чики,</w:t>
      </w:r>
      <w:r>
        <w:rPr>
          <w:spacing w:val="-11"/>
        </w:rPr>
        <w:t xml:space="preserve"> </w:t>
      </w:r>
      <w:r>
        <w:rPr>
          <w:spacing w:val="-2"/>
        </w:rPr>
        <w:t>кички…».</w:t>
      </w:r>
    </w:p>
    <w:p w:rsidR="00417D3B" w:rsidRDefault="00D839F6">
      <w:pPr>
        <w:pStyle w:val="a3"/>
        <w:spacing w:before="40" w:line="276" w:lineRule="auto"/>
        <w:ind w:right="816"/>
      </w:pPr>
      <w:r>
        <w:rPr>
          <w:i/>
        </w:rPr>
        <w:t>Русские народные сказки</w:t>
      </w:r>
      <w: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417D3B" w:rsidRDefault="00D839F6">
      <w:pPr>
        <w:pStyle w:val="a3"/>
        <w:spacing w:line="276" w:lineRule="auto"/>
        <w:ind w:right="805"/>
      </w:pPr>
      <w:r>
        <w:rPr>
          <w:i/>
        </w:rPr>
        <w:t xml:space="preserve">Фольклор народов мира. </w:t>
      </w:r>
      <w: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w:t>
      </w:r>
    </w:p>
    <w:p w:rsidR="00417D3B" w:rsidRDefault="00D839F6">
      <w:pPr>
        <w:pStyle w:val="a3"/>
        <w:ind w:firstLine="0"/>
      </w:pPr>
      <w:r>
        <w:t>«У солнышка</w:t>
      </w:r>
      <w:r>
        <w:rPr>
          <w:spacing w:val="-3"/>
        </w:rPr>
        <w:t xml:space="preserve"> </w:t>
      </w:r>
      <w:r>
        <w:t>в</w:t>
      </w:r>
      <w:r>
        <w:rPr>
          <w:spacing w:val="-5"/>
        </w:rPr>
        <w:t xml:space="preserve"> </w:t>
      </w:r>
      <w:r>
        <w:t>гостях», словацк.</w:t>
      </w:r>
      <w:r>
        <w:rPr>
          <w:spacing w:val="-2"/>
        </w:rPr>
        <w:t xml:space="preserve"> </w:t>
      </w:r>
      <w:r>
        <w:t>нар.</w:t>
      </w:r>
      <w:r>
        <w:rPr>
          <w:spacing w:val="-2"/>
        </w:rPr>
        <w:t xml:space="preserve"> </w:t>
      </w:r>
      <w:r>
        <w:t>сказка</w:t>
      </w:r>
      <w:r>
        <w:rPr>
          <w:spacing w:val="-3"/>
        </w:rPr>
        <w:t xml:space="preserve"> </w:t>
      </w:r>
      <w:r>
        <w:t>(пер.</w:t>
      </w:r>
      <w:r>
        <w:rPr>
          <w:spacing w:val="-2"/>
        </w:rPr>
        <w:t xml:space="preserve"> </w:t>
      </w:r>
      <w:r>
        <w:t>и</w:t>
      </w:r>
      <w:r>
        <w:rPr>
          <w:spacing w:val="1"/>
        </w:rPr>
        <w:t xml:space="preserve"> </w:t>
      </w:r>
      <w:r>
        <w:t>обраб.</w:t>
      </w:r>
      <w:r>
        <w:rPr>
          <w:spacing w:val="-2"/>
        </w:rPr>
        <w:t xml:space="preserve"> </w:t>
      </w:r>
      <w:r>
        <w:t>С.</w:t>
      </w:r>
      <w:r>
        <w:rPr>
          <w:spacing w:val="-2"/>
        </w:rPr>
        <w:t xml:space="preserve"> </w:t>
      </w:r>
      <w:r>
        <w:t>Могилевской и</w:t>
      </w:r>
      <w:r>
        <w:rPr>
          <w:spacing w:val="-4"/>
        </w:rPr>
        <w:t xml:space="preserve"> </w:t>
      </w:r>
      <w:r>
        <w:t>Л.</w:t>
      </w:r>
      <w:r>
        <w:rPr>
          <w:spacing w:val="-4"/>
        </w:rPr>
        <w:t xml:space="preserve"> </w:t>
      </w:r>
      <w:r>
        <w:rPr>
          <w:spacing w:val="-2"/>
        </w:rPr>
        <w:t>Зориной).</w:t>
      </w:r>
    </w:p>
    <w:p w:rsidR="00417D3B" w:rsidRDefault="00D839F6">
      <w:pPr>
        <w:spacing w:before="41"/>
        <w:ind w:left="1239"/>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417D3B" w:rsidRDefault="00D839F6">
      <w:pPr>
        <w:pStyle w:val="a3"/>
        <w:spacing w:before="41"/>
        <w:ind w:left="1239" w:firstLine="0"/>
      </w:pPr>
      <w:r>
        <w:rPr>
          <w:i/>
        </w:rPr>
        <w:t>Поэзия.</w:t>
      </w:r>
      <w:r>
        <w:rPr>
          <w:i/>
          <w:spacing w:val="19"/>
        </w:rPr>
        <w:t xml:space="preserve"> </w:t>
      </w:r>
      <w:r>
        <w:t>Аким</w:t>
      </w:r>
      <w:r>
        <w:rPr>
          <w:spacing w:val="18"/>
        </w:rPr>
        <w:t xml:space="preserve"> </w:t>
      </w:r>
      <w:r>
        <w:t>Я.Л.</w:t>
      </w:r>
      <w:r>
        <w:rPr>
          <w:spacing w:val="27"/>
        </w:rPr>
        <w:t xml:space="preserve"> </w:t>
      </w:r>
      <w:r>
        <w:t>«Мама»;</w:t>
      </w:r>
      <w:r>
        <w:rPr>
          <w:spacing w:val="27"/>
        </w:rPr>
        <w:t xml:space="preserve"> </w:t>
      </w:r>
      <w:r>
        <w:t>Александрова</w:t>
      </w:r>
      <w:r>
        <w:rPr>
          <w:spacing w:val="21"/>
        </w:rPr>
        <w:t xml:space="preserve"> </w:t>
      </w:r>
      <w:r>
        <w:t>З.Н.</w:t>
      </w:r>
      <w:r>
        <w:rPr>
          <w:spacing w:val="28"/>
        </w:rPr>
        <w:t xml:space="preserve"> </w:t>
      </w:r>
      <w:r>
        <w:t>«Гули-гули»,</w:t>
      </w:r>
      <w:r>
        <w:rPr>
          <w:spacing w:val="31"/>
        </w:rPr>
        <w:t xml:space="preserve"> </w:t>
      </w:r>
      <w:r>
        <w:t>«Арбуз»;</w:t>
      </w:r>
      <w:r>
        <w:rPr>
          <w:spacing w:val="25"/>
        </w:rPr>
        <w:t xml:space="preserve"> </w:t>
      </w:r>
      <w:r>
        <w:t>Барто</w:t>
      </w:r>
      <w:r>
        <w:rPr>
          <w:spacing w:val="22"/>
        </w:rPr>
        <w:t xml:space="preserve"> </w:t>
      </w:r>
      <w:r>
        <w:t>А.,</w:t>
      </w:r>
      <w:r>
        <w:rPr>
          <w:spacing w:val="21"/>
        </w:rPr>
        <w:t xml:space="preserve"> </w:t>
      </w:r>
      <w:r>
        <w:rPr>
          <w:spacing w:val="-2"/>
        </w:rPr>
        <w:t>Барто</w:t>
      </w:r>
    </w:p>
    <w:p w:rsidR="00417D3B" w:rsidRDefault="00D839F6">
      <w:pPr>
        <w:pStyle w:val="a3"/>
        <w:spacing w:before="43"/>
        <w:ind w:firstLine="0"/>
        <w:jc w:val="left"/>
      </w:pPr>
      <w:r>
        <w:rPr>
          <w:spacing w:val="-5"/>
        </w:rPr>
        <w:t>П.</w:t>
      </w:r>
    </w:p>
    <w:p w:rsidR="00417D3B" w:rsidRDefault="00D839F6">
      <w:pPr>
        <w:pStyle w:val="a3"/>
        <w:spacing w:before="41"/>
        <w:ind w:left="1239" w:firstLine="0"/>
        <w:jc w:val="left"/>
      </w:pPr>
      <w:r>
        <w:t>«Девочка-рѐвушка»;</w:t>
      </w:r>
      <w:r>
        <w:rPr>
          <w:spacing w:val="30"/>
        </w:rPr>
        <w:t xml:space="preserve">  </w:t>
      </w:r>
      <w:r>
        <w:t>Берестов</w:t>
      </w:r>
      <w:r>
        <w:rPr>
          <w:spacing w:val="33"/>
        </w:rPr>
        <w:t xml:space="preserve">  </w:t>
      </w:r>
      <w:r>
        <w:t>В.Д.</w:t>
      </w:r>
      <w:r>
        <w:rPr>
          <w:spacing w:val="34"/>
        </w:rPr>
        <w:t xml:space="preserve">  </w:t>
      </w:r>
      <w:r>
        <w:t>«Веселое</w:t>
      </w:r>
      <w:r>
        <w:rPr>
          <w:spacing w:val="29"/>
        </w:rPr>
        <w:t xml:space="preserve">  </w:t>
      </w:r>
      <w:r>
        <w:t>лето»,</w:t>
      </w:r>
      <w:r>
        <w:rPr>
          <w:spacing w:val="35"/>
        </w:rPr>
        <w:t xml:space="preserve">  </w:t>
      </w:r>
      <w:r>
        <w:t>«Мишка,</w:t>
      </w:r>
      <w:r>
        <w:rPr>
          <w:spacing w:val="30"/>
        </w:rPr>
        <w:t xml:space="preserve">  </w:t>
      </w:r>
      <w:r>
        <w:t>мишка,</w:t>
      </w:r>
      <w:r>
        <w:rPr>
          <w:spacing w:val="31"/>
        </w:rPr>
        <w:t xml:space="preserve">  </w:t>
      </w:r>
      <w:r>
        <w:rPr>
          <w:spacing w:val="-2"/>
        </w:rPr>
        <w:t>лежебока»,</w:t>
      </w:r>
    </w:p>
    <w:p w:rsidR="00417D3B" w:rsidRDefault="00D839F6">
      <w:pPr>
        <w:pStyle w:val="a3"/>
        <w:spacing w:before="41"/>
        <w:ind w:firstLine="0"/>
        <w:jc w:val="left"/>
      </w:pPr>
      <w:r>
        <w:rPr>
          <w:spacing w:val="-2"/>
        </w:rPr>
        <w:t>«Котенок»,</w:t>
      </w:r>
    </w:p>
    <w:p w:rsidR="00417D3B" w:rsidRDefault="00D839F6">
      <w:pPr>
        <w:pStyle w:val="a3"/>
        <w:spacing w:before="41"/>
        <w:ind w:left="1239" w:firstLine="0"/>
      </w:pPr>
      <w:r>
        <w:t>«Воробушки»;</w:t>
      </w:r>
      <w:r>
        <w:rPr>
          <w:spacing w:val="4"/>
        </w:rPr>
        <w:t xml:space="preserve"> </w:t>
      </w:r>
      <w:r>
        <w:t>Введенский</w:t>
      </w:r>
      <w:r>
        <w:rPr>
          <w:spacing w:val="7"/>
        </w:rPr>
        <w:t xml:space="preserve"> </w:t>
      </w:r>
      <w:r>
        <w:t>А.И.</w:t>
      </w:r>
      <w:r>
        <w:rPr>
          <w:spacing w:val="9"/>
        </w:rPr>
        <w:t xml:space="preserve"> </w:t>
      </w:r>
      <w:r>
        <w:t>«Мышка»;</w:t>
      </w:r>
      <w:r>
        <w:rPr>
          <w:spacing w:val="9"/>
        </w:rPr>
        <w:t xml:space="preserve"> </w:t>
      </w:r>
      <w:r>
        <w:t>Лагздынь</w:t>
      </w:r>
      <w:r>
        <w:rPr>
          <w:spacing w:val="7"/>
        </w:rPr>
        <w:t xml:space="preserve"> </w:t>
      </w:r>
      <w:r>
        <w:t>Г.Р.</w:t>
      </w:r>
      <w:r>
        <w:rPr>
          <w:spacing w:val="9"/>
        </w:rPr>
        <w:t xml:space="preserve"> </w:t>
      </w:r>
      <w:r>
        <w:t>«Петушок»;</w:t>
      </w:r>
      <w:r>
        <w:rPr>
          <w:spacing w:val="7"/>
        </w:rPr>
        <w:t xml:space="preserve"> </w:t>
      </w:r>
      <w:r>
        <w:t>Лермонтов</w:t>
      </w:r>
      <w:r>
        <w:rPr>
          <w:spacing w:val="6"/>
        </w:rPr>
        <w:t xml:space="preserve"> </w:t>
      </w:r>
      <w:r>
        <w:rPr>
          <w:spacing w:val="-4"/>
        </w:rPr>
        <w:t>М.Ю.</w:t>
      </w:r>
    </w:p>
    <w:p w:rsidR="00417D3B" w:rsidRDefault="00D839F6">
      <w:pPr>
        <w:pStyle w:val="a3"/>
        <w:spacing w:before="44" w:line="276" w:lineRule="auto"/>
        <w:ind w:right="809" w:firstLine="0"/>
      </w:pPr>
      <w:r>
        <w:t>«Спи,</w:t>
      </w:r>
      <w:r>
        <w:rPr>
          <w:spacing w:val="-15"/>
        </w:rPr>
        <w:t xml:space="preserve"> </w:t>
      </w:r>
      <w:r>
        <w:t>младенец…»</w:t>
      </w:r>
      <w:r>
        <w:rPr>
          <w:spacing w:val="-15"/>
        </w:rPr>
        <w:t xml:space="preserve"> </w:t>
      </w:r>
      <w:r>
        <w:t>(из</w:t>
      </w:r>
      <w:r>
        <w:rPr>
          <w:spacing w:val="-13"/>
        </w:rPr>
        <w:t xml:space="preserve"> </w:t>
      </w:r>
      <w:r>
        <w:t>стихотворения</w:t>
      </w:r>
      <w:r>
        <w:rPr>
          <w:spacing w:val="-11"/>
        </w:rPr>
        <w:t xml:space="preserve"> </w:t>
      </w:r>
      <w:r>
        <w:t>«Казачья</w:t>
      </w:r>
      <w:r>
        <w:rPr>
          <w:spacing w:val="-13"/>
        </w:rPr>
        <w:t xml:space="preserve"> </w:t>
      </w:r>
      <w:r>
        <w:t>колыбельная»);</w:t>
      </w:r>
      <w:r>
        <w:rPr>
          <w:spacing w:val="-13"/>
        </w:rPr>
        <w:t xml:space="preserve"> </w:t>
      </w:r>
      <w:r>
        <w:t>Маршак</w:t>
      </w:r>
      <w:r>
        <w:rPr>
          <w:spacing w:val="-13"/>
        </w:rPr>
        <w:t xml:space="preserve"> </w:t>
      </w:r>
      <w:r>
        <w:t>С.Я.</w:t>
      </w:r>
      <w:r>
        <w:rPr>
          <w:spacing w:val="-9"/>
        </w:rPr>
        <w:t xml:space="preserve"> </w:t>
      </w:r>
      <w:r>
        <w:t>«Сказка</w:t>
      </w:r>
      <w:r>
        <w:rPr>
          <w:spacing w:val="-14"/>
        </w:rPr>
        <w:t xml:space="preserve"> </w:t>
      </w:r>
      <w:r>
        <w:t>о</w:t>
      </w:r>
      <w:r>
        <w:rPr>
          <w:spacing w:val="-14"/>
        </w:rPr>
        <w:t xml:space="preserve"> </w:t>
      </w:r>
      <w:r>
        <w:t>глупом мышонке»; Мошковская Э.Э. «Приказ» (в сокр.), «Мчится поезд»; Пикулева Н.В. «Лисий хвостик»,</w:t>
      </w:r>
      <w:r>
        <w:rPr>
          <w:spacing w:val="-2"/>
        </w:rPr>
        <w:t xml:space="preserve"> </w:t>
      </w:r>
      <w:r>
        <w:t>«Надувала</w:t>
      </w:r>
      <w:r>
        <w:rPr>
          <w:spacing w:val="-6"/>
        </w:rPr>
        <w:t xml:space="preserve"> </w:t>
      </w:r>
      <w:r>
        <w:t>кашка</w:t>
      </w:r>
      <w:r>
        <w:rPr>
          <w:spacing w:val="-6"/>
        </w:rPr>
        <w:t xml:space="preserve"> </w:t>
      </w:r>
      <w:r>
        <w:t>шар…»;</w:t>
      </w:r>
      <w:r>
        <w:rPr>
          <w:spacing w:val="-5"/>
        </w:rPr>
        <w:t xml:space="preserve"> </w:t>
      </w:r>
      <w:r>
        <w:t>Плещеев</w:t>
      </w:r>
      <w:r>
        <w:rPr>
          <w:spacing w:val="-4"/>
        </w:rPr>
        <w:t xml:space="preserve"> </w:t>
      </w:r>
      <w:r>
        <w:t>А.Н.</w:t>
      </w:r>
      <w:r>
        <w:rPr>
          <w:spacing w:val="-2"/>
        </w:rPr>
        <w:t xml:space="preserve"> </w:t>
      </w:r>
      <w:r>
        <w:t>«Травка</w:t>
      </w:r>
      <w:r>
        <w:rPr>
          <w:spacing w:val="-5"/>
        </w:rPr>
        <w:t xml:space="preserve"> </w:t>
      </w:r>
      <w:r>
        <w:t>зеленеет…»;</w:t>
      </w:r>
      <w:r>
        <w:rPr>
          <w:spacing w:val="-5"/>
        </w:rPr>
        <w:t xml:space="preserve"> </w:t>
      </w:r>
      <w:r>
        <w:t>Пушкин</w:t>
      </w:r>
      <w:r>
        <w:rPr>
          <w:spacing w:val="-5"/>
        </w:rPr>
        <w:t xml:space="preserve"> </w:t>
      </w:r>
      <w:r>
        <w:t>А.С.</w:t>
      </w:r>
      <w:r>
        <w:rPr>
          <w:spacing w:val="-3"/>
        </w:rPr>
        <w:t xml:space="preserve"> </w:t>
      </w:r>
      <w:r>
        <w:t>«Ветер, ветер!...» (из «Сказки о мертвой царевне и семи богатырях»; Орлова А. «У машины</w:t>
      </w:r>
      <w:r>
        <w:rPr>
          <w:spacing w:val="40"/>
        </w:rPr>
        <w:t xml:space="preserve"> </w:t>
      </w:r>
      <w:r>
        <w:t>есть водитель»;</w:t>
      </w:r>
      <w:r>
        <w:rPr>
          <w:spacing w:val="-15"/>
        </w:rPr>
        <w:t xml:space="preserve"> </w:t>
      </w:r>
      <w:r>
        <w:t>Саконская</w:t>
      </w:r>
      <w:r>
        <w:rPr>
          <w:spacing w:val="-15"/>
        </w:rPr>
        <w:t xml:space="preserve"> </w:t>
      </w:r>
      <w:r>
        <w:t>Н.П.</w:t>
      </w:r>
      <w:r>
        <w:rPr>
          <w:spacing w:val="-15"/>
        </w:rPr>
        <w:t xml:space="preserve"> </w:t>
      </w:r>
      <w:r>
        <w:t>«Где</w:t>
      </w:r>
      <w:r>
        <w:rPr>
          <w:spacing w:val="-15"/>
        </w:rPr>
        <w:t xml:space="preserve"> </w:t>
      </w:r>
      <w:r>
        <w:t>мой</w:t>
      </w:r>
      <w:r>
        <w:rPr>
          <w:spacing w:val="-15"/>
        </w:rPr>
        <w:t xml:space="preserve"> </w:t>
      </w:r>
      <w:r>
        <w:t>пальчик?»;</w:t>
      </w:r>
      <w:r>
        <w:rPr>
          <w:spacing w:val="-15"/>
        </w:rPr>
        <w:t xml:space="preserve"> </w:t>
      </w:r>
      <w:r>
        <w:t>Сапгир</w:t>
      </w:r>
      <w:r>
        <w:rPr>
          <w:spacing w:val="-15"/>
        </w:rPr>
        <w:t xml:space="preserve"> </w:t>
      </w:r>
      <w:r>
        <w:t>Г.В.</w:t>
      </w:r>
      <w:r>
        <w:rPr>
          <w:spacing w:val="-15"/>
        </w:rPr>
        <w:t xml:space="preserve"> </w:t>
      </w:r>
      <w:r>
        <w:t>«Кошка»;</w:t>
      </w:r>
      <w:r>
        <w:rPr>
          <w:spacing w:val="-15"/>
        </w:rPr>
        <w:t xml:space="preserve"> </w:t>
      </w:r>
      <w:r>
        <w:t>Хармс</w:t>
      </w:r>
      <w:r>
        <w:rPr>
          <w:spacing w:val="-15"/>
        </w:rPr>
        <w:t xml:space="preserve"> </w:t>
      </w:r>
      <w:r>
        <w:t>Д.И.</w:t>
      </w:r>
      <w:r>
        <w:rPr>
          <w:spacing w:val="-15"/>
        </w:rPr>
        <w:t xml:space="preserve"> </w:t>
      </w:r>
      <w:r>
        <w:t>«Кораблик»; Чуковский К.И. «Федотка», «Путаница».</w:t>
      </w:r>
    </w:p>
    <w:p w:rsidR="00417D3B" w:rsidRDefault="00D839F6">
      <w:pPr>
        <w:pStyle w:val="a3"/>
        <w:spacing w:line="275" w:lineRule="exact"/>
        <w:ind w:left="1239" w:firstLine="0"/>
      </w:pPr>
      <w:r>
        <w:rPr>
          <w:i/>
        </w:rPr>
        <w:t>Проза</w:t>
      </w:r>
      <w:r>
        <w:t>.</w:t>
      </w:r>
      <w:r>
        <w:rPr>
          <w:spacing w:val="-8"/>
        </w:rPr>
        <w:t xml:space="preserve"> </w:t>
      </w:r>
      <w:r>
        <w:t>Бианки</w:t>
      </w:r>
      <w:r>
        <w:rPr>
          <w:spacing w:val="-5"/>
        </w:rPr>
        <w:t xml:space="preserve"> </w:t>
      </w:r>
      <w:r>
        <w:t>В.В.</w:t>
      </w:r>
      <w:r>
        <w:rPr>
          <w:spacing w:val="1"/>
        </w:rPr>
        <w:t xml:space="preserve"> </w:t>
      </w:r>
      <w:r>
        <w:t>«Лис</w:t>
      </w:r>
      <w:r>
        <w:rPr>
          <w:spacing w:val="-7"/>
        </w:rPr>
        <w:t xml:space="preserve"> </w:t>
      </w:r>
      <w:r>
        <w:t>и</w:t>
      </w:r>
      <w:r>
        <w:rPr>
          <w:spacing w:val="-4"/>
        </w:rPr>
        <w:t xml:space="preserve"> </w:t>
      </w:r>
      <w:r>
        <w:rPr>
          <w:spacing w:val="-2"/>
        </w:rPr>
        <w:t>мышонок»;</w:t>
      </w:r>
    </w:p>
    <w:p w:rsidR="00417D3B" w:rsidRDefault="00D839F6">
      <w:pPr>
        <w:pStyle w:val="a3"/>
        <w:spacing w:before="40"/>
        <w:ind w:left="1239" w:firstLine="0"/>
      </w:pPr>
      <w:r>
        <w:t>Калинина</w:t>
      </w:r>
      <w:r>
        <w:rPr>
          <w:spacing w:val="4"/>
        </w:rPr>
        <w:t xml:space="preserve"> </w:t>
      </w:r>
      <w:r>
        <w:t>Н.Д.</w:t>
      </w:r>
      <w:r>
        <w:rPr>
          <w:spacing w:val="9"/>
        </w:rPr>
        <w:t xml:space="preserve"> </w:t>
      </w:r>
      <w:r>
        <w:t>«Как</w:t>
      </w:r>
      <w:r>
        <w:rPr>
          <w:spacing w:val="6"/>
        </w:rPr>
        <w:t xml:space="preserve"> </w:t>
      </w:r>
      <w:r>
        <w:t>Вася</w:t>
      </w:r>
      <w:r>
        <w:rPr>
          <w:spacing w:val="8"/>
        </w:rPr>
        <w:t xml:space="preserve"> </w:t>
      </w:r>
      <w:r>
        <w:t>ловил</w:t>
      </w:r>
      <w:r>
        <w:rPr>
          <w:spacing w:val="5"/>
        </w:rPr>
        <w:t xml:space="preserve"> </w:t>
      </w:r>
      <w:r>
        <w:t>рыбу»,</w:t>
      </w:r>
      <w:r>
        <w:rPr>
          <w:spacing w:val="11"/>
        </w:rPr>
        <w:t xml:space="preserve"> </w:t>
      </w:r>
      <w:r>
        <w:t>«В</w:t>
      </w:r>
      <w:r>
        <w:rPr>
          <w:spacing w:val="5"/>
        </w:rPr>
        <w:t xml:space="preserve"> </w:t>
      </w:r>
      <w:r>
        <w:t>лесу»</w:t>
      </w:r>
      <w:r>
        <w:rPr>
          <w:spacing w:val="2"/>
        </w:rPr>
        <w:t xml:space="preserve"> </w:t>
      </w:r>
      <w:r>
        <w:t>(из</w:t>
      </w:r>
      <w:r>
        <w:rPr>
          <w:spacing w:val="6"/>
        </w:rPr>
        <w:t xml:space="preserve"> </w:t>
      </w:r>
      <w:r>
        <w:t>книги</w:t>
      </w:r>
      <w:r>
        <w:rPr>
          <w:spacing w:val="8"/>
        </w:rPr>
        <w:t xml:space="preserve"> </w:t>
      </w:r>
      <w:r>
        <w:t>«Летом»),</w:t>
      </w:r>
      <w:r>
        <w:rPr>
          <w:spacing w:val="7"/>
        </w:rPr>
        <w:t xml:space="preserve"> </w:t>
      </w:r>
      <w:r>
        <w:t>«Про</w:t>
      </w:r>
      <w:r>
        <w:rPr>
          <w:spacing w:val="5"/>
        </w:rPr>
        <w:t xml:space="preserve"> </w:t>
      </w:r>
      <w:r>
        <w:t>жука»,</w:t>
      </w:r>
      <w:r>
        <w:rPr>
          <w:spacing w:val="12"/>
        </w:rPr>
        <w:t xml:space="preserve"> </w:t>
      </w:r>
      <w:r>
        <w:rPr>
          <w:spacing w:val="-4"/>
        </w:rPr>
        <w:t>«Как</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6" w:lineRule="auto"/>
        <w:ind w:right="810" w:firstLine="0"/>
      </w:pPr>
      <w:r>
        <w:lastRenderedPageBreak/>
        <w:t>Саша</w:t>
      </w:r>
      <w:r>
        <w:rPr>
          <w:spacing w:val="-15"/>
        </w:rPr>
        <w:t xml:space="preserve"> </w:t>
      </w:r>
      <w:r>
        <w:t>и</w:t>
      </w:r>
      <w:r>
        <w:rPr>
          <w:spacing w:val="-15"/>
        </w:rPr>
        <w:t xml:space="preserve"> </w:t>
      </w:r>
      <w:r>
        <w:t>Алеша</w:t>
      </w:r>
      <w:r>
        <w:rPr>
          <w:spacing w:val="-15"/>
        </w:rPr>
        <w:t xml:space="preserve"> </w:t>
      </w:r>
      <w:r>
        <w:t>пришли</w:t>
      </w:r>
      <w:r>
        <w:rPr>
          <w:spacing w:val="-15"/>
        </w:rPr>
        <w:t xml:space="preserve"> </w:t>
      </w:r>
      <w:r>
        <w:t>в</w:t>
      </w:r>
      <w:r>
        <w:rPr>
          <w:spacing w:val="-15"/>
        </w:rPr>
        <w:t xml:space="preserve"> </w:t>
      </w:r>
      <w:r>
        <w:t>детский</w:t>
      </w:r>
      <w:r>
        <w:rPr>
          <w:spacing w:val="-15"/>
        </w:rPr>
        <w:t xml:space="preserve"> </w:t>
      </w:r>
      <w:r>
        <w:t>сад»;</w:t>
      </w:r>
      <w:r>
        <w:rPr>
          <w:spacing w:val="-15"/>
        </w:rPr>
        <w:t xml:space="preserve"> </w:t>
      </w:r>
      <w:r>
        <w:t>Павлова</w:t>
      </w:r>
      <w:r>
        <w:rPr>
          <w:spacing w:val="-15"/>
        </w:rPr>
        <w:t xml:space="preserve"> </w:t>
      </w:r>
      <w:r>
        <w:t>Н.М.</w:t>
      </w:r>
      <w:r>
        <w:rPr>
          <w:spacing w:val="-14"/>
        </w:rPr>
        <w:t xml:space="preserve"> </w:t>
      </w:r>
      <w:r>
        <w:t>«Земляничка»,</w:t>
      </w:r>
      <w:r>
        <w:rPr>
          <w:spacing w:val="-9"/>
        </w:rPr>
        <w:t xml:space="preserve"> </w:t>
      </w:r>
      <w:r>
        <w:t>«На</w:t>
      </w:r>
      <w:r>
        <w:rPr>
          <w:spacing w:val="-15"/>
        </w:rPr>
        <w:t xml:space="preserve"> </w:t>
      </w:r>
      <w:r>
        <w:t>машине»;</w:t>
      </w:r>
      <w:r>
        <w:rPr>
          <w:spacing w:val="-14"/>
        </w:rPr>
        <w:t xml:space="preserve"> </w:t>
      </w:r>
      <w:r>
        <w:t>Симбирская Ю.С.</w:t>
      </w:r>
      <w:r>
        <w:rPr>
          <w:spacing w:val="31"/>
        </w:rPr>
        <w:t xml:space="preserve"> </w:t>
      </w:r>
      <w:r>
        <w:t>«По</w:t>
      </w:r>
      <w:r>
        <w:rPr>
          <w:spacing w:val="25"/>
        </w:rPr>
        <w:t xml:space="preserve"> </w:t>
      </w:r>
      <w:r>
        <w:t>тропинке,</w:t>
      </w:r>
      <w:r>
        <w:rPr>
          <w:spacing w:val="27"/>
        </w:rPr>
        <w:t xml:space="preserve"> </w:t>
      </w:r>
      <w:r>
        <w:t>по</w:t>
      </w:r>
      <w:r>
        <w:rPr>
          <w:spacing w:val="26"/>
        </w:rPr>
        <w:t xml:space="preserve"> </w:t>
      </w:r>
      <w:r>
        <w:t>дорожке»;</w:t>
      </w:r>
      <w:r>
        <w:rPr>
          <w:spacing w:val="27"/>
        </w:rPr>
        <w:t xml:space="preserve"> </w:t>
      </w:r>
      <w:r>
        <w:t>Сутеев</w:t>
      </w:r>
      <w:r>
        <w:rPr>
          <w:spacing w:val="26"/>
        </w:rPr>
        <w:t xml:space="preserve"> </w:t>
      </w:r>
      <w:r>
        <w:t>В.Г.</w:t>
      </w:r>
      <w:r>
        <w:rPr>
          <w:spacing w:val="36"/>
        </w:rPr>
        <w:t xml:space="preserve"> </w:t>
      </w:r>
      <w:r>
        <w:t>«Кто</w:t>
      </w:r>
      <w:r>
        <w:rPr>
          <w:spacing w:val="27"/>
        </w:rPr>
        <w:t xml:space="preserve"> </w:t>
      </w:r>
      <w:r>
        <w:t>сказал</w:t>
      </w:r>
      <w:r>
        <w:rPr>
          <w:spacing w:val="36"/>
        </w:rPr>
        <w:t xml:space="preserve"> </w:t>
      </w:r>
      <w:r>
        <w:t>«мяу?»,</w:t>
      </w:r>
      <w:r>
        <w:rPr>
          <w:spacing w:val="40"/>
        </w:rPr>
        <w:t xml:space="preserve"> </w:t>
      </w:r>
      <w:r>
        <w:t>«Под</w:t>
      </w:r>
      <w:r>
        <w:rPr>
          <w:spacing w:val="26"/>
        </w:rPr>
        <w:t xml:space="preserve"> </w:t>
      </w:r>
      <w:r>
        <w:t>грибом»;</w:t>
      </w:r>
      <w:r>
        <w:rPr>
          <w:spacing w:val="29"/>
        </w:rPr>
        <w:t xml:space="preserve"> </w:t>
      </w:r>
      <w:r>
        <w:t>Тайц</w:t>
      </w:r>
      <w:r>
        <w:rPr>
          <w:spacing w:val="27"/>
        </w:rPr>
        <w:t xml:space="preserve"> </w:t>
      </w:r>
      <w:r>
        <w:t xml:space="preserve">Я. </w:t>
      </w:r>
      <w:r>
        <w:rPr>
          <w:spacing w:val="-6"/>
        </w:rPr>
        <w:t>М.</w:t>
      </w:r>
    </w:p>
    <w:p w:rsidR="00417D3B" w:rsidRDefault="00D839F6">
      <w:pPr>
        <w:pStyle w:val="a3"/>
        <w:spacing w:before="1" w:line="276" w:lineRule="auto"/>
        <w:ind w:right="818"/>
      </w:pPr>
      <w:r>
        <w:t>«Кубик</w:t>
      </w:r>
      <w:r>
        <w:rPr>
          <w:spacing w:val="-12"/>
        </w:rPr>
        <w:t xml:space="preserve"> </w:t>
      </w:r>
      <w:r>
        <w:t>на</w:t>
      </w:r>
      <w:r>
        <w:rPr>
          <w:spacing w:val="-13"/>
        </w:rPr>
        <w:t xml:space="preserve"> </w:t>
      </w:r>
      <w:r>
        <w:t>кубик»,</w:t>
      </w:r>
      <w:r>
        <w:rPr>
          <w:spacing w:val="-6"/>
        </w:rPr>
        <w:t xml:space="preserve"> </w:t>
      </w:r>
      <w:r>
        <w:t>«Впереди</w:t>
      </w:r>
      <w:r>
        <w:rPr>
          <w:spacing w:val="-11"/>
        </w:rPr>
        <w:t xml:space="preserve"> </w:t>
      </w:r>
      <w:r>
        <w:t>всех»,</w:t>
      </w:r>
      <w:r>
        <w:rPr>
          <w:spacing w:val="-7"/>
        </w:rPr>
        <w:t xml:space="preserve"> </w:t>
      </w:r>
      <w:r>
        <w:t>«Волк»,</w:t>
      </w:r>
      <w:r>
        <w:rPr>
          <w:spacing w:val="-7"/>
        </w:rPr>
        <w:t xml:space="preserve"> </w:t>
      </w:r>
      <w:r>
        <w:t>«Поезд»;</w:t>
      </w:r>
      <w:r>
        <w:rPr>
          <w:spacing w:val="-12"/>
        </w:rPr>
        <w:t xml:space="preserve"> </w:t>
      </w:r>
      <w:r>
        <w:t>Толстой</w:t>
      </w:r>
      <w:r>
        <w:rPr>
          <w:spacing w:val="-11"/>
        </w:rPr>
        <w:t xml:space="preserve"> </w:t>
      </w:r>
      <w:r>
        <w:t>Л.Н.</w:t>
      </w:r>
      <w:r>
        <w:rPr>
          <w:spacing w:val="-7"/>
        </w:rPr>
        <w:t xml:space="preserve"> </w:t>
      </w:r>
      <w:r>
        <w:t>«Три</w:t>
      </w:r>
      <w:r>
        <w:rPr>
          <w:spacing w:val="-12"/>
        </w:rPr>
        <w:t xml:space="preserve"> </w:t>
      </w:r>
      <w:r>
        <w:t>медведя»,</w:t>
      </w:r>
      <w:r>
        <w:rPr>
          <w:spacing w:val="-7"/>
        </w:rPr>
        <w:t xml:space="preserve"> </w:t>
      </w:r>
      <w:r>
        <w:t>«Тетя дала</w:t>
      </w:r>
      <w:r>
        <w:rPr>
          <w:spacing w:val="-12"/>
        </w:rPr>
        <w:t xml:space="preserve"> </w:t>
      </w:r>
      <w:r>
        <w:t>Варе</w:t>
      </w:r>
      <w:r>
        <w:rPr>
          <w:spacing w:val="-12"/>
        </w:rPr>
        <w:t xml:space="preserve"> </w:t>
      </w:r>
      <w:r>
        <w:t>меду»,</w:t>
      </w:r>
      <w:r>
        <w:rPr>
          <w:spacing w:val="-7"/>
        </w:rPr>
        <w:t xml:space="preserve"> </w:t>
      </w:r>
      <w:r>
        <w:t>«Слушай</w:t>
      </w:r>
      <w:r>
        <w:rPr>
          <w:spacing w:val="-12"/>
        </w:rPr>
        <w:t xml:space="preserve"> </w:t>
      </w:r>
      <w:r>
        <w:t>меня,</w:t>
      </w:r>
      <w:r>
        <w:rPr>
          <w:spacing w:val="-13"/>
        </w:rPr>
        <w:t xml:space="preserve"> </w:t>
      </w:r>
      <w:r>
        <w:t>пес…»,</w:t>
      </w:r>
      <w:r>
        <w:rPr>
          <w:spacing w:val="-8"/>
        </w:rPr>
        <w:t xml:space="preserve"> </w:t>
      </w:r>
      <w:r>
        <w:t>«Была</w:t>
      </w:r>
      <w:r>
        <w:rPr>
          <w:spacing w:val="-12"/>
        </w:rPr>
        <w:t xml:space="preserve"> </w:t>
      </w:r>
      <w:r>
        <w:t>у</w:t>
      </w:r>
      <w:r>
        <w:rPr>
          <w:spacing w:val="-15"/>
        </w:rPr>
        <w:t xml:space="preserve"> </w:t>
      </w:r>
      <w:r>
        <w:t>Насти</w:t>
      </w:r>
      <w:r>
        <w:rPr>
          <w:spacing w:val="-11"/>
        </w:rPr>
        <w:t xml:space="preserve"> </w:t>
      </w:r>
      <w:r>
        <w:t>кукла»,</w:t>
      </w:r>
      <w:r>
        <w:rPr>
          <w:spacing w:val="-6"/>
        </w:rPr>
        <w:t xml:space="preserve"> </w:t>
      </w:r>
      <w:r>
        <w:t>«Петя</w:t>
      </w:r>
      <w:r>
        <w:rPr>
          <w:spacing w:val="-11"/>
        </w:rPr>
        <w:t xml:space="preserve"> </w:t>
      </w:r>
      <w:r>
        <w:t>ползал</w:t>
      </w:r>
      <w:r>
        <w:rPr>
          <w:spacing w:val="-12"/>
        </w:rPr>
        <w:t xml:space="preserve"> </w:t>
      </w:r>
      <w:r>
        <w:t>и</w:t>
      </w:r>
      <w:r>
        <w:rPr>
          <w:spacing w:val="-13"/>
        </w:rPr>
        <w:t xml:space="preserve"> </w:t>
      </w:r>
      <w:r>
        <w:t>стал</w:t>
      </w:r>
      <w:r>
        <w:rPr>
          <w:spacing w:val="-12"/>
        </w:rPr>
        <w:t xml:space="preserve"> </w:t>
      </w:r>
      <w:r>
        <w:t>на</w:t>
      </w:r>
      <w:r>
        <w:rPr>
          <w:spacing w:val="-15"/>
        </w:rPr>
        <w:t xml:space="preserve"> </w:t>
      </w:r>
      <w:r>
        <w:rPr>
          <w:spacing w:val="-2"/>
        </w:rPr>
        <w:t>ножки»,</w:t>
      </w:r>
    </w:p>
    <w:p w:rsidR="00417D3B" w:rsidRDefault="00D839F6">
      <w:pPr>
        <w:pStyle w:val="a3"/>
        <w:spacing w:before="1" w:line="276" w:lineRule="auto"/>
        <w:ind w:right="810" w:firstLine="0"/>
      </w:pPr>
      <w:r>
        <w:t>«Спалакошка</w:t>
      </w:r>
      <w:r>
        <w:rPr>
          <w:spacing w:val="-15"/>
        </w:rPr>
        <w:t xml:space="preserve"> </w:t>
      </w:r>
      <w:r>
        <w:t>на</w:t>
      </w:r>
      <w:r>
        <w:rPr>
          <w:spacing w:val="-15"/>
        </w:rPr>
        <w:t xml:space="preserve"> </w:t>
      </w:r>
      <w:r>
        <w:t>крыше…»,</w:t>
      </w:r>
      <w:r>
        <w:rPr>
          <w:spacing w:val="-15"/>
        </w:rPr>
        <w:t xml:space="preserve"> </w:t>
      </w:r>
      <w:r>
        <w:t>«Был</w:t>
      </w:r>
      <w:r>
        <w:rPr>
          <w:spacing w:val="-15"/>
        </w:rPr>
        <w:t xml:space="preserve"> </w:t>
      </w:r>
      <w:r>
        <w:t>у</w:t>
      </w:r>
      <w:r>
        <w:rPr>
          <w:spacing w:val="-15"/>
        </w:rPr>
        <w:t xml:space="preserve"> </w:t>
      </w:r>
      <w:r>
        <w:t>Пети</w:t>
      </w:r>
      <w:r>
        <w:rPr>
          <w:spacing w:val="-15"/>
        </w:rPr>
        <w:t xml:space="preserve"> </w:t>
      </w:r>
      <w:r>
        <w:t>и</w:t>
      </w:r>
      <w:r>
        <w:rPr>
          <w:spacing w:val="-15"/>
        </w:rPr>
        <w:t xml:space="preserve"> </w:t>
      </w:r>
      <w:r>
        <w:t>Миши</w:t>
      </w:r>
      <w:r>
        <w:rPr>
          <w:spacing w:val="-15"/>
        </w:rPr>
        <w:t xml:space="preserve"> </w:t>
      </w:r>
      <w:r>
        <w:t>конь…»;</w:t>
      </w:r>
      <w:r>
        <w:rPr>
          <w:spacing w:val="-15"/>
        </w:rPr>
        <w:t xml:space="preserve"> </w:t>
      </w:r>
      <w:r>
        <w:t>Ушинский</w:t>
      </w:r>
      <w:r>
        <w:rPr>
          <w:spacing w:val="-15"/>
        </w:rPr>
        <w:t xml:space="preserve"> </w:t>
      </w:r>
      <w:r>
        <w:t>К.Д.</w:t>
      </w:r>
      <w:r>
        <w:rPr>
          <w:spacing w:val="-15"/>
        </w:rPr>
        <w:t xml:space="preserve"> </w:t>
      </w:r>
      <w:r>
        <w:t>«Васька»,</w:t>
      </w:r>
      <w:r>
        <w:rPr>
          <w:spacing w:val="-15"/>
        </w:rPr>
        <w:t xml:space="preserve"> </w:t>
      </w:r>
      <w:r>
        <w:t>«Петушок с</w:t>
      </w:r>
      <w:r>
        <w:rPr>
          <w:spacing w:val="-10"/>
        </w:rPr>
        <w:t xml:space="preserve"> </w:t>
      </w:r>
      <w:r>
        <w:t>семьей»,</w:t>
      </w:r>
      <w:r>
        <w:rPr>
          <w:spacing w:val="-3"/>
        </w:rPr>
        <w:t xml:space="preserve"> </w:t>
      </w:r>
      <w:r>
        <w:t>«Уточки»;</w:t>
      </w:r>
      <w:r>
        <w:rPr>
          <w:spacing w:val="-9"/>
        </w:rPr>
        <w:t xml:space="preserve"> </w:t>
      </w:r>
      <w:r>
        <w:t>Чарушин</w:t>
      </w:r>
      <w:r>
        <w:rPr>
          <w:spacing w:val="-8"/>
        </w:rPr>
        <w:t xml:space="preserve"> </w:t>
      </w:r>
      <w:r>
        <w:t>Е.И.</w:t>
      </w:r>
      <w:r>
        <w:rPr>
          <w:spacing w:val="-5"/>
        </w:rPr>
        <w:t xml:space="preserve"> </w:t>
      </w:r>
      <w:r>
        <w:t>«Утка</w:t>
      </w:r>
      <w:r>
        <w:rPr>
          <w:spacing w:val="-8"/>
        </w:rPr>
        <w:t xml:space="preserve"> </w:t>
      </w:r>
      <w:r>
        <w:t>с</w:t>
      </w:r>
      <w:r>
        <w:rPr>
          <w:spacing w:val="-6"/>
        </w:rPr>
        <w:t xml:space="preserve"> </w:t>
      </w:r>
      <w:r>
        <w:t>утятами»,</w:t>
      </w:r>
      <w:r>
        <w:rPr>
          <w:spacing w:val="-5"/>
        </w:rPr>
        <w:t xml:space="preserve"> </w:t>
      </w:r>
      <w:r>
        <w:t>«Еж»</w:t>
      </w:r>
      <w:r>
        <w:rPr>
          <w:spacing w:val="-12"/>
        </w:rPr>
        <w:t xml:space="preserve"> </w:t>
      </w:r>
      <w:r>
        <w:t>(из</w:t>
      </w:r>
      <w:r>
        <w:rPr>
          <w:spacing w:val="-8"/>
        </w:rPr>
        <w:t xml:space="preserve"> </w:t>
      </w:r>
      <w:r>
        <w:t>книги</w:t>
      </w:r>
      <w:r>
        <w:rPr>
          <w:spacing w:val="-7"/>
        </w:rPr>
        <w:t xml:space="preserve"> </w:t>
      </w:r>
      <w:r>
        <w:t>«В</w:t>
      </w:r>
      <w:r>
        <w:rPr>
          <w:spacing w:val="-9"/>
        </w:rPr>
        <w:t xml:space="preserve"> </w:t>
      </w:r>
      <w:r>
        <w:t>лесу»),</w:t>
      </w:r>
      <w:r>
        <w:rPr>
          <w:spacing w:val="-3"/>
        </w:rPr>
        <w:t xml:space="preserve"> </w:t>
      </w:r>
      <w:r>
        <w:t>«Волчишко»; Чуковский К.И. «Мойдодыр».</w:t>
      </w:r>
    </w:p>
    <w:p w:rsidR="00417D3B" w:rsidRDefault="00D839F6">
      <w:pPr>
        <w:pStyle w:val="a3"/>
        <w:spacing w:line="276" w:lineRule="auto"/>
        <w:ind w:right="809"/>
      </w:pPr>
      <w:r>
        <w:rPr>
          <w:i/>
        </w:rPr>
        <w:t xml:space="preserve">Произведения поэтов и писателей разных стран. </w:t>
      </w:r>
      <w:r>
        <w:t>Биссет Д. «Га-га-га!», пер. с англ. Н. Шерешевской;</w:t>
      </w:r>
      <w:r>
        <w:rPr>
          <w:spacing w:val="-3"/>
        </w:rPr>
        <w:t xml:space="preserve"> </w:t>
      </w:r>
      <w:r>
        <w:t>Дональдсон</w:t>
      </w:r>
      <w:r>
        <w:rPr>
          <w:spacing w:val="-2"/>
        </w:rPr>
        <w:t xml:space="preserve"> </w:t>
      </w:r>
      <w:r>
        <w:t>Д. «Мишка-почтальон»,</w:t>
      </w:r>
      <w:r>
        <w:rPr>
          <w:spacing w:val="-3"/>
        </w:rPr>
        <w:t xml:space="preserve"> </w:t>
      </w:r>
      <w:r>
        <w:t>пер.</w:t>
      </w:r>
      <w:r>
        <w:rPr>
          <w:spacing w:val="-3"/>
        </w:rPr>
        <w:t xml:space="preserve"> </w:t>
      </w:r>
      <w:r>
        <w:t>М.</w:t>
      </w:r>
      <w:r>
        <w:rPr>
          <w:spacing w:val="-1"/>
        </w:rPr>
        <w:t xml:space="preserve"> </w:t>
      </w:r>
      <w:r>
        <w:t>Бородицкой;</w:t>
      </w:r>
      <w:r>
        <w:rPr>
          <w:spacing w:val="-3"/>
        </w:rPr>
        <w:t xml:space="preserve"> </w:t>
      </w:r>
      <w:r>
        <w:t>Капутикян</w:t>
      </w:r>
      <w:r>
        <w:rPr>
          <w:spacing w:val="-2"/>
        </w:rPr>
        <w:t xml:space="preserve"> </w:t>
      </w:r>
      <w:r>
        <w:t>С.Б. «Все спят», «Маша обедает, пер. с арм. Т. Спендиаровой; Остервальдер М. «Приключения маленького</w:t>
      </w:r>
      <w:r>
        <w:rPr>
          <w:spacing w:val="16"/>
        </w:rPr>
        <w:t xml:space="preserve"> </w:t>
      </w:r>
      <w:r>
        <w:t>Бобо.</w:t>
      </w:r>
      <w:r>
        <w:rPr>
          <w:spacing w:val="21"/>
        </w:rPr>
        <w:t xml:space="preserve"> </w:t>
      </w:r>
      <w:r>
        <w:t>Истории</w:t>
      </w:r>
      <w:r>
        <w:rPr>
          <w:spacing w:val="20"/>
        </w:rPr>
        <w:t xml:space="preserve"> </w:t>
      </w:r>
      <w:r>
        <w:t>в</w:t>
      </w:r>
      <w:r>
        <w:rPr>
          <w:spacing w:val="18"/>
        </w:rPr>
        <w:t xml:space="preserve"> </w:t>
      </w:r>
      <w:r>
        <w:t>картинках</w:t>
      </w:r>
      <w:r>
        <w:rPr>
          <w:spacing w:val="22"/>
        </w:rPr>
        <w:t xml:space="preserve"> </w:t>
      </w:r>
      <w:r>
        <w:t>для</w:t>
      </w:r>
      <w:r>
        <w:rPr>
          <w:spacing w:val="18"/>
        </w:rPr>
        <w:t xml:space="preserve"> </w:t>
      </w:r>
      <w:r>
        <w:t>самых</w:t>
      </w:r>
      <w:r>
        <w:rPr>
          <w:spacing w:val="21"/>
        </w:rPr>
        <w:t xml:space="preserve"> </w:t>
      </w:r>
      <w:r>
        <w:t>маленьких»,</w:t>
      </w:r>
      <w:r>
        <w:rPr>
          <w:spacing w:val="21"/>
        </w:rPr>
        <w:t xml:space="preserve"> </w:t>
      </w:r>
      <w:r>
        <w:t>пер.</w:t>
      </w:r>
      <w:r>
        <w:rPr>
          <w:spacing w:val="23"/>
        </w:rPr>
        <w:t xml:space="preserve"> </w:t>
      </w:r>
      <w:r>
        <w:t>Т.Зборовская;</w:t>
      </w:r>
      <w:r>
        <w:rPr>
          <w:spacing w:val="20"/>
        </w:rPr>
        <w:t xml:space="preserve"> </w:t>
      </w:r>
      <w:r>
        <w:t>Шертл</w:t>
      </w:r>
      <w:r>
        <w:rPr>
          <w:spacing w:val="24"/>
        </w:rPr>
        <w:t xml:space="preserve"> </w:t>
      </w:r>
      <w:r>
        <w:rPr>
          <w:spacing w:val="-5"/>
        </w:rPr>
        <w:t>А.</w:t>
      </w:r>
    </w:p>
    <w:p w:rsidR="00417D3B" w:rsidRDefault="00D839F6">
      <w:pPr>
        <w:pStyle w:val="a3"/>
        <w:spacing w:line="278" w:lineRule="auto"/>
        <w:ind w:right="811" w:firstLine="0"/>
      </w:pPr>
      <w:r>
        <w:t>«Голубой грузовичок», пер. Ю. Шипкова; Эрик К. «Очень голодная гусеница», «Десять резиновых утят».</w:t>
      </w:r>
    </w:p>
    <w:p w:rsidR="00417D3B" w:rsidRDefault="00417D3B">
      <w:pPr>
        <w:pStyle w:val="a3"/>
        <w:spacing w:before="6"/>
        <w:ind w:left="0" w:firstLine="0"/>
        <w:jc w:val="left"/>
        <w:rPr>
          <w:sz w:val="27"/>
        </w:rPr>
      </w:pPr>
    </w:p>
    <w:p w:rsidR="00417D3B" w:rsidRDefault="00D839F6">
      <w:pPr>
        <w:pStyle w:val="2"/>
      </w:pPr>
      <w:r>
        <w:t>Вторая</w:t>
      </w:r>
      <w:r>
        <w:rPr>
          <w:spacing w:val="-4"/>
        </w:rPr>
        <w:t xml:space="preserve"> </w:t>
      </w:r>
      <w:r>
        <w:t>младшая</w:t>
      </w:r>
      <w:r>
        <w:rPr>
          <w:spacing w:val="-1"/>
        </w:rPr>
        <w:t xml:space="preserve"> </w:t>
      </w:r>
      <w:r>
        <w:t>группа</w:t>
      </w:r>
      <w:r>
        <w:rPr>
          <w:spacing w:val="-2"/>
        </w:rPr>
        <w:t xml:space="preserve"> </w:t>
      </w:r>
      <w:r>
        <w:t>(от</w:t>
      </w:r>
      <w:r>
        <w:rPr>
          <w:spacing w:val="-1"/>
        </w:rPr>
        <w:t xml:space="preserve"> </w:t>
      </w:r>
      <w:r>
        <w:t>3</w:t>
      </w:r>
      <w:r>
        <w:rPr>
          <w:spacing w:val="-7"/>
        </w:rPr>
        <w:t xml:space="preserve"> </w:t>
      </w:r>
      <w:r>
        <w:t>до</w:t>
      </w:r>
      <w:r>
        <w:rPr>
          <w:spacing w:val="-5"/>
        </w:rPr>
        <w:t xml:space="preserve"> </w:t>
      </w:r>
      <w:r>
        <w:t>4</w:t>
      </w:r>
      <w:r>
        <w:rPr>
          <w:spacing w:val="-2"/>
        </w:rPr>
        <w:t xml:space="preserve"> </w:t>
      </w:r>
      <w:r>
        <w:rPr>
          <w:spacing w:val="-4"/>
        </w:rPr>
        <w:t>лет)</w:t>
      </w:r>
    </w:p>
    <w:p w:rsidR="00417D3B" w:rsidRDefault="00D839F6">
      <w:pPr>
        <w:pStyle w:val="a3"/>
        <w:spacing w:before="36" w:line="276" w:lineRule="auto"/>
        <w:ind w:right="808"/>
      </w:pPr>
      <w:r>
        <w:rPr>
          <w:i/>
        </w:rPr>
        <w:t>Малые формы фольклора</w:t>
      </w:r>
      <w:r>
        <w:t xml:space="preserve">. «Ай, качи-качи-качи...», «Божья коровка...», «Волчок-волчок, шерстяной бочок…», «Дождик, дождик, пуще...», «Еду-еду к бабе, к деду…», «Жили у </w:t>
      </w:r>
      <w:r>
        <w:rPr>
          <w:spacing w:val="-2"/>
        </w:rPr>
        <w:t>бабуси…»,</w:t>
      </w:r>
    </w:p>
    <w:p w:rsidR="00417D3B" w:rsidRDefault="00D839F6">
      <w:pPr>
        <w:pStyle w:val="a3"/>
        <w:spacing w:before="1" w:line="276" w:lineRule="auto"/>
        <w:ind w:right="811"/>
      </w:pPr>
      <w:r>
        <w:t xml:space="preserve">«Заинька, попляши...», «Заря-заряница...»; «Как без дудки, без дуды…», «Как у нашего </w:t>
      </w:r>
      <w:r>
        <w:rPr>
          <w:spacing w:val="-2"/>
        </w:rPr>
        <w:t>кота...»,</w:t>
      </w:r>
    </w:p>
    <w:p w:rsidR="00417D3B" w:rsidRDefault="00D839F6">
      <w:pPr>
        <w:pStyle w:val="a3"/>
        <w:spacing w:before="1" w:line="276" w:lineRule="auto"/>
        <w:ind w:right="815"/>
      </w:pPr>
      <w:r>
        <w:t xml:space="preserve">«Кисонька-мурысенька...», «Курочка-рябушечка...», «На улице три курицы...», «Ночь </w:t>
      </w:r>
      <w:r>
        <w:rPr>
          <w:spacing w:val="-2"/>
        </w:rPr>
        <w:t>пришла...»,</w:t>
      </w:r>
    </w:p>
    <w:p w:rsidR="00417D3B" w:rsidRDefault="00D839F6">
      <w:pPr>
        <w:pStyle w:val="a3"/>
        <w:spacing w:line="276" w:lineRule="auto"/>
        <w:ind w:right="808"/>
      </w:pPr>
      <w:r>
        <w:t xml:space="preserve">«Пальчик-мальчик...», «Привяжу я козлика», «Радуга-дуга...», «Сидит белка на </w:t>
      </w:r>
      <w:r>
        <w:rPr>
          <w:spacing w:val="-2"/>
        </w:rPr>
        <w:t>тележке...»,</w:t>
      </w:r>
    </w:p>
    <w:p w:rsidR="00417D3B" w:rsidRDefault="00D839F6">
      <w:pPr>
        <w:pStyle w:val="a3"/>
        <w:spacing w:line="278" w:lineRule="auto"/>
        <w:ind w:right="810"/>
      </w:pPr>
      <w:r>
        <w:t xml:space="preserve">«Сорока, сорока...», «Тень, тень, потетень...», «Тили-бом! Тили-бом!..», «Травка- </w:t>
      </w:r>
      <w:r>
        <w:rPr>
          <w:spacing w:val="-2"/>
        </w:rPr>
        <w:t>муравка...»,</w:t>
      </w:r>
    </w:p>
    <w:p w:rsidR="00417D3B" w:rsidRDefault="00D839F6">
      <w:pPr>
        <w:pStyle w:val="a3"/>
        <w:spacing w:line="272" w:lineRule="exact"/>
        <w:ind w:left="1239" w:firstLine="0"/>
        <w:jc w:val="left"/>
      </w:pPr>
      <w:r>
        <w:rPr>
          <w:spacing w:val="-2"/>
        </w:rPr>
        <w:t>«Чики-чики-чикалочки...».</w:t>
      </w:r>
    </w:p>
    <w:p w:rsidR="00417D3B" w:rsidRDefault="00D839F6">
      <w:pPr>
        <w:spacing w:before="39" w:line="276" w:lineRule="auto"/>
        <w:ind w:left="672" w:right="810" w:firstLine="566"/>
        <w:jc w:val="both"/>
        <w:rPr>
          <w:sz w:val="24"/>
        </w:rPr>
      </w:pPr>
      <w:r>
        <w:rPr>
          <w:i/>
          <w:sz w:val="24"/>
        </w:rPr>
        <w:t xml:space="preserve">Русские народные сказки. </w:t>
      </w:r>
      <w:r>
        <w:rPr>
          <w:sz w:val="24"/>
        </w:rPr>
        <w:t xml:space="preserve">«Бычок – черный бочок, белые копытца» (обработка М. </w:t>
      </w:r>
      <w:r>
        <w:rPr>
          <w:spacing w:val="-2"/>
          <w:sz w:val="24"/>
        </w:rPr>
        <w:t>Булатова;</w:t>
      </w:r>
    </w:p>
    <w:p w:rsidR="00417D3B" w:rsidRDefault="00D839F6">
      <w:pPr>
        <w:pStyle w:val="a3"/>
        <w:spacing w:before="1" w:line="276" w:lineRule="auto"/>
        <w:ind w:right="808"/>
      </w:pPr>
      <w:r>
        <w:t xml:space="preserve">«Волк и козлята» (обработка А.Н. Толстого); «Кот, петух и лиса» (обработка М. </w:t>
      </w:r>
      <w:r>
        <w:rPr>
          <w:spacing w:val="-2"/>
        </w:rPr>
        <w:t>Боголюбской);</w:t>
      </w:r>
    </w:p>
    <w:p w:rsidR="00417D3B" w:rsidRDefault="00D839F6">
      <w:pPr>
        <w:pStyle w:val="a3"/>
        <w:spacing w:line="276" w:lineRule="auto"/>
        <w:ind w:right="824"/>
      </w:pPr>
      <w:r>
        <w:t>«Лиса и заяц» (обработка В. Даля); «Снегурочка и лиса» (обработка М. Булатова); «У страха глаза велики» (обработка М. Серовой).</w:t>
      </w:r>
    </w:p>
    <w:p w:rsidR="00417D3B" w:rsidRDefault="00D839F6">
      <w:pPr>
        <w:pStyle w:val="a3"/>
        <w:spacing w:before="1" w:line="276" w:lineRule="auto"/>
        <w:ind w:right="812"/>
      </w:pPr>
      <w:r>
        <w:rPr>
          <w:i/>
        </w:rPr>
        <w:t>Фольклор народов мира. Песенки</w:t>
      </w:r>
      <w:r>
        <w:t>. «Кораблик», «Храбрецы», «Маленькие феи», «Три зверолова» англ., обр. С. Маршака; «Что за грохот», пер. с латыша. С. Маршака; «Купите лук...»,</w:t>
      </w:r>
      <w:r>
        <w:rPr>
          <w:spacing w:val="-5"/>
        </w:rPr>
        <w:t xml:space="preserve"> </w:t>
      </w:r>
      <w:r>
        <w:t>пер.</w:t>
      </w:r>
      <w:r>
        <w:rPr>
          <w:spacing w:val="-6"/>
        </w:rPr>
        <w:t xml:space="preserve"> </w:t>
      </w:r>
      <w:r>
        <w:t>с</w:t>
      </w:r>
      <w:r>
        <w:rPr>
          <w:spacing w:val="-10"/>
        </w:rPr>
        <w:t xml:space="preserve"> </w:t>
      </w:r>
      <w:r>
        <w:t>шотл.</w:t>
      </w:r>
      <w:r>
        <w:rPr>
          <w:spacing w:val="-9"/>
        </w:rPr>
        <w:t xml:space="preserve"> </w:t>
      </w:r>
      <w:r>
        <w:t>И.</w:t>
      </w:r>
      <w:r>
        <w:rPr>
          <w:spacing w:val="-6"/>
        </w:rPr>
        <w:t xml:space="preserve"> </w:t>
      </w:r>
      <w:r>
        <w:t>Токмаковой;</w:t>
      </w:r>
      <w:r>
        <w:rPr>
          <w:spacing w:val="-4"/>
        </w:rPr>
        <w:t xml:space="preserve"> </w:t>
      </w:r>
      <w:r>
        <w:t>«Разговор</w:t>
      </w:r>
      <w:r>
        <w:rPr>
          <w:spacing w:val="-6"/>
        </w:rPr>
        <w:t xml:space="preserve"> </w:t>
      </w:r>
      <w:r>
        <w:t>лягушек»,</w:t>
      </w:r>
      <w:r>
        <w:rPr>
          <w:spacing w:val="-2"/>
        </w:rPr>
        <w:t xml:space="preserve"> </w:t>
      </w:r>
      <w:r>
        <w:t>«Несговорчивый</w:t>
      </w:r>
      <w:r>
        <w:rPr>
          <w:spacing w:val="-6"/>
        </w:rPr>
        <w:t xml:space="preserve"> </w:t>
      </w:r>
      <w:r>
        <w:t>удод»,</w:t>
      </w:r>
      <w:r>
        <w:rPr>
          <w:spacing w:val="-2"/>
        </w:rPr>
        <w:t xml:space="preserve"> </w:t>
      </w:r>
      <w:r>
        <w:t>«Помогите!» пер. с чеш. С. Маршака.</w:t>
      </w:r>
    </w:p>
    <w:p w:rsidR="00417D3B" w:rsidRDefault="00D839F6">
      <w:pPr>
        <w:pStyle w:val="a3"/>
        <w:spacing w:line="276" w:lineRule="auto"/>
        <w:ind w:right="810"/>
      </w:pPr>
      <w:r>
        <w:rPr>
          <w:i/>
        </w:rPr>
        <w:t>Сказки</w:t>
      </w:r>
      <w:r>
        <w:t>. «Два жадных медвежонка», венг., обр. А. Краснова и В. Важдаева;</w:t>
      </w:r>
      <w:r>
        <w:rPr>
          <w:spacing w:val="40"/>
        </w:rPr>
        <w:t xml:space="preserve"> </w:t>
      </w:r>
      <w:r>
        <w:t>«Упрямые козы», узб. обр. Ш. Сагдуллы; «У солнышка в гостях», пер. с словац. С. Могилевской и</w:t>
      </w:r>
      <w:r>
        <w:rPr>
          <w:spacing w:val="40"/>
        </w:rPr>
        <w:t xml:space="preserve"> </w:t>
      </w:r>
      <w:r>
        <w:t>Л. Зориной;</w:t>
      </w:r>
      <w:r>
        <w:rPr>
          <w:spacing w:val="40"/>
        </w:rPr>
        <w:t xml:space="preserve"> </w:t>
      </w:r>
      <w:r>
        <w:t>«Храбрец-молодец»,</w:t>
      </w:r>
      <w:r>
        <w:rPr>
          <w:spacing w:val="40"/>
        </w:rPr>
        <w:t xml:space="preserve"> </w:t>
      </w:r>
      <w:r>
        <w:t>пер.</w:t>
      </w:r>
      <w:r>
        <w:rPr>
          <w:spacing w:val="40"/>
        </w:rPr>
        <w:t xml:space="preserve"> </w:t>
      </w:r>
      <w:r>
        <w:t>с</w:t>
      </w:r>
      <w:r>
        <w:rPr>
          <w:spacing w:val="40"/>
        </w:rPr>
        <w:t xml:space="preserve"> </w:t>
      </w:r>
      <w:r>
        <w:t>болг.</w:t>
      </w:r>
      <w:r>
        <w:rPr>
          <w:spacing w:val="40"/>
        </w:rPr>
        <w:t xml:space="preserve"> </w:t>
      </w:r>
      <w:r>
        <w:t>Л.</w:t>
      </w:r>
      <w:r>
        <w:rPr>
          <w:spacing w:val="40"/>
        </w:rPr>
        <w:t xml:space="preserve"> </w:t>
      </w:r>
      <w:r>
        <w:t>Грибовой;</w:t>
      </w:r>
      <w:r>
        <w:rPr>
          <w:spacing w:val="40"/>
        </w:rPr>
        <w:t xml:space="preserve"> </w:t>
      </w:r>
      <w:r>
        <w:t>«Пых»,</w:t>
      </w:r>
      <w:r>
        <w:rPr>
          <w:spacing w:val="40"/>
        </w:rPr>
        <w:t xml:space="preserve"> </w:t>
      </w:r>
      <w:r>
        <w:t>белорус.</w:t>
      </w:r>
      <w:r>
        <w:rPr>
          <w:spacing w:val="40"/>
        </w:rPr>
        <w:t xml:space="preserve"> </w:t>
      </w:r>
      <w:r>
        <w:t>обр.</w:t>
      </w:r>
      <w:r>
        <w:rPr>
          <w:spacing w:val="40"/>
        </w:rPr>
        <w:t xml:space="preserve"> </w:t>
      </w:r>
      <w:r>
        <w:t>Н.</w:t>
      </w:r>
      <w:r>
        <w:rPr>
          <w:spacing w:val="40"/>
        </w:rPr>
        <w:t xml:space="preserve"> </w:t>
      </w:r>
      <w:r>
        <w:t>Мялика:</w:t>
      </w:r>
    </w:p>
    <w:p w:rsidR="00417D3B" w:rsidRDefault="00D839F6">
      <w:pPr>
        <w:pStyle w:val="a3"/>
        <w:spacing w:line="274" w:lineRule="exact"/>
        <w:ind w:firstLine="0"/>
      </w:pPr>
      <w:r>
        <w:t>«Лесной мишка</w:t>
      </w:r>
      <w:r>
        <w:rPr>
          <w:spacing w:val="-4"/>
        </w:rPr>
        <w:t xml:space="preserve"> </w:t>
      </w:r>
      <w:r>
        <w:t>и</w:t>
      </w:r>
      <w:r>
        <w:rPr>
          <w:spacing w:val="-2"/>
        </w:rPr>
        <w:t xml:space="preserve"> </w:t>
      </w:r>
      <w:r>
        <w:t>проказница</w:t>
      </w:r>
      <w:r>
        <w:rPr>
          <w:spacing w:val="-3"/>
        </w:rPr>
        <w:t xml:space="preserve"> </w:t>
      </w:r>
      <w:r>
        <w:t>мышка»,</w:t>
      </w:r>
      <w:r>
        <w:rPr>
          <w:spacing w:val="-2"/>
        </w:rPr>
        <w:t xml:space="preserve"> </w:t>
      </w:r>
      <w:r>
        <w:t>латыш.,</w:t>
      </w:r>
      <w:r>
        <w:rPr>
          <w:spacing w:val="-1"/>
        </w:rPr>
        <w:t xml:space="preserve"> </w:t>
      </w:r>
      <w:r>
        <w:t>обр.</w:t>
      </w:r>
      <w:r>
        <w:rPr>
          <w:spacing w:val="-2"/>
        </w:rPr>
        <w:t xml:space="preserve"> </w:t>
      </w:r>
      <w:r>
        <w:t>Ю. Ванага,</w:t>
      </w:r>
      <w:r>
        <w:rPr>
          <w:spacing w:val="-2"/>
        </w:rPr>
        <w:t xml:space="preserve"> </w:t>
      </w:r>
      <w:r>
        <w:t>пер.</w:t>
      </w:r>
      <w:r>
        <w:rPr>
          <w:spacing w:val="-1"/>
        </w:rPr>
        <w:t xml:space="preserve"> </w:t>
      </w:r>
      <w:r>
        <w:t>Л.</w:t>
      </w:r>
      <w:r>
        <w:rPr>
          <w:spacing w:val="-1"/>
        </w:rPr>
        <w:t xml:space="preserve"> </w:t>
      </w:r>
      <w:r>
        <w:rPr>
          <w:spacing w:val="-2"/>
        </w:rPr>
        <w:t>Воронковой.</w:t>
      </w:r>
    </w:p>
    <w:p w:rsidR="00417D3B" w:rsidRDefault="00D839F6">
      <w:pPr>
        <w:spacing w:before="43"/>
        <w:ind w:left="1239"/>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417D3B" w:rsidRDefault="00D839F6">
      <w:pPr>
        <w:pStyle w:val="a3"/>
        <w:spacing w:before="41" w:line="276" w:lineRule="auto"/>
        <w:ind w:right="812"/>
      </w:pPr>
      <w:r>
        <w:rPr>
          <w:i/>
        </w:rPr>
        <w:t xml:space="preserve">Поэзия. </w:t>
      </w:r>
      <w:r>
        <w:t>Бальмонт К.Д.</w:t>
      </w:r>
      <w:r>
        <w:rPr>
          <w:spacing w:val="-1"/>
        </w:rPr>
        <w:t xml:space="preserve"> </w:t>
      </w:r>
      <w:r>
        <w:t xml:space="preserve">«Осень»; Благинина Е.А. «Радуга»; Городецкий С.М. «Кто это?»; Заболоцкий Н.А. «Как мыши с котом воевали»; Кольцов А.В. «Дуют ветры...» (из </w:t>
      </w:r>
      <w:r>
        <w:rPr>
          <w:spacing w:val="-2"/>
        </w:rPr>
        <w:t>стихотворения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0"/>
      </w:pPr>
      <w:r>
        <w:lastRenderedPageBreak/>
        <w:t>«Русская</w:t>
      </w:r>
      <w:r>
        <w:rPr>
          <w:spacing w:val="-15"/>
        </w:rPr>
        <w:t xml:space="preserve"> </w:t>
      </w:r>
      <w:r>
        <w:t>песня»);</w:t>
      </w:r>
      <w:r>
        <w:rPr>
          <w:spacing w:val="-15"/>
        </w:rPr>
        <w:t xml:space="preserve"> </w:t>
      </w:r>
      <w:r>
        <w:t>Косяков</w:t>
      </w:r>
      <w:r>
        <w:rPr>
          <w:spacing w:val="-15"/>
        </w:rPr>
        <w:t xml:space="preserve"> </w:t>
      </w:r>
      <w:r>
        <w:t>И.И.</w:t>
      </w:r>
      <w:r>
        <w:rPr>
          <w:spacing w:val="-15"/>
        </w:rPr>
        <w:t xml:space="preserve"> </w:t>
      </w:r>
      <w:r>
        <w:t>«Все</w:t>
      </w:r>
      <w:r>
        <w:rPr>
          <w:spacing w:val="-15"/>
        </w:rPr>
        <w:t xml:space="preserve"> </w:t>
      </w:r>
      <w:r>
        <w:t>она»;</w:t>
      </w:r>
      <w:r>
        <w:rPr>
          <w:spacing w:val="-15"/>
        </w:rPr>
        <w:t xml:space="preserve"> </w:t>
      </w:r>
      <w:r>
        <w:t>Майков</w:t>
      </w:r>
      <w:r>
        <w:rPr>
          <w:spacing w:val="-15"/>
        </w:rPr>
        <w:t xml:space="preserve"> </w:t>
      </w:r>
      <w:r>
        <w:t>А.Н.</w:t>
      </w:r>
      <w:r>
        <w:rPr>
          <w:spacing w:val="-15"/>
        </w:rPr>
        <w:t xml:space="preserve"> </w:t>
      </w:r>
      <w:r>
        <w:t>«Колыбельная</w:t>
      </w:r>
      <w:r>
        <w:rPr>
          <w:spacing w:val="-15"/>
        </w:rPr>
        <w:t xml:space="preserve"> </w:t>
      </w:r>
      <w:r>
        <w:t>песня»,</w:t>
      </w:r>
      <w:r>
        <w:rPr>
          <w:spacing w:val="-15"/>
        </w:rPr>
        <w:t xml:space="preserve"> </w:t>
      </w:r>
      <w:r>
        <w:t xml:space="preserve">«Ласточка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w:t>
      </w:r>
      <w:r>
        <w:rPr>
          <w:spacing w:val="-4"/>
        </w:rPr>
        <w:t>А.С.</w:t>
      </w:r>
    </w:p>
    <w:p w:rsidR="00417D3B" w:rsidRDefault="00D839F6">
      <w:pPr>
        <w:pStyle w:val="a3"/>
        <w:tabs>
          <w:tab w:val="left" w:pos="1719"/>
          <w:tab w:val="left" w:pos="3057"/>
          <w:tab w:val="left" w:pos="5278"/>
          <w:tab w:val="left" w:pos="7247"/>
        </w:tabs>
        <w:spacing w:before="2" w:line="276" w:lineRule="auto"/>
        <w:ind w:right="815"/>
        <w:jc w:val="right"/>
      </w:pPr>
      <w:r>
        <w:t>«Ветер, ветер! Ты могуч!..», «Свет наш, солнышко!..»,</w:t>
      </w:r>
      <w:r>
        <w:rPr>
          <w:spacing w:val="29"/>
        </w:rPr>
        <w:t xml:space="preserve"> </w:t>
      </w:r>
      <w:r>
        <w:t xml:space="preserve">«Месяц, месяц...» (из «Сказки о </w:t>
      </w:r>
      <w:r>
        <w:rPr>
          <w:spacing w:val="-2"/>
        </w:rPr>
        <w:t>мертвой</w:t>
      </w:r>
      <w:r>
        <w:tab/>
        <w:t>царевне</w:t>
      </w:r>
      <w:r>
        <w:rPr>
          <w:spacing w:val="37"/>
        </w:rPr>
        <w:t xml:space="preserve">  </w:t>
      </w:r>
      <w:r>
        <w:rPr>
          <w:spacing w:val="-10"/>
        </w:rPr>
        <w:t>и</w:t>
      </w:r>
      <w:r>
        <w:tab/>
        <w:t>семи</w:t>
      </w:r>
      <w:r>
        <w:rPr>
          <w:spacing w:val="38"/>
        </w:rPr>
        <w:t xml:space="preserve">  </w:t>
      </w:r>
      <w:r>
        <w:rPr>
          <w:spacing w:val="-2"/>
        </w:rPr>
        <w:t>богатырях»);</w:t>
      </w:r>
      <w:r>
        <w:tab/>
        <w:t>Токмакова</w:t>
      </w:r>
      <w:r>
        <w:rPr>
          <w:spacing w:val="38"/>
        </w:rPr>
        <w:t xml:space="preserve">  </w:t>
      </w:r>
      <w:r>
        <w:rPr>
          <w:spacing w:val="-4"/>
        </w:rPr>
        <w:t>И.П.</w:t>
      </w:r>
      <w:r>
        <w:tab/>
        <w:t>«Медведь»;</w:t>
      </w:r>
      <w:r>
        <w:rPr>
          <w:spacing w:val="36"/>
        </w:rPr>
        <w:t xml:space="preserve">  </w:t>
      </w:r>
      <w:r>
        <w:t>Чуковский</w:t>
      </w:r>
      <w:r>
        <w:rPr>
          <w:spacing w:val="36"/>
        </w:rPr>
        <w:t xml:space="preserve">  </w:t>
      </w:r>
      <w:r>
        <w:rPr>
          <w:spacing w:val="-4"/>
        </w:rPr>
        <w:t>К.И.</w:t>
      </w:r>
    </w:p>
    <w:p w:rsidR="00417D3B" w:rsidRDefault="00D839F6">
      <w:pPr>
        <w:pStyle w:val="a3"/>
        <w:spacing w:line="275" w:lineRule="exact"/>
        <w:ind w:left="0" w:right="814" w:firstLine="0"/>
        <w:jc w:val="right"/>
      </w:pPr>
      <w:r>
        <w:t>«Мойдодыр»,</w:t>
      </w:r>
      <w:r>
        <w:rPr>
          <w:spacing w:val="65"/>
          <w:w w:val="150"/>
        </w:rPr>
        <w:t xml:space="preserve"> </w:t>
      </w:r>
      <w:r>
        <w:t>«Муха-</w:t>
      </w:r>
      <w:r>
        <w:rPr>
          <w:spacing w:val="65"/>
          <w:w w:val="150"/>
        </w:rPr>
        <w:t xml:space="preserve"> </w:t>
      </w:r>
      <w:r>
        <w:t>цокотуха»,</w:t>
      </w:r>
      <w:r>
        <w:rPr>
          <w:spacing w:val="73"/>
          <w:w w:val="150"/>
        </w:rPr>
        <w:t xml:space="preserve"> </w:t>
      </w:r>
      <w:r>
        <w:t>«Ежики</w:t>
      </w:r>
      <w:r>
        <w:rPr>
          <w:spacing w:val="61"/>
          <w:w w:val="150"/>
        </w:rPr>
        <w:t xml:space="preserve"> </w:t>
      </w:r>
      <w:r>
        <w:t>смеются»,</w:t>
      </w:r>
      <w:r>
        <w:rPr>
          <w:spacing w:val="74"/>
          <w:w w:val="150"/>
        </w:rPr>
        <w:t xml:space="preserve"> </w:t>
      </w:r>
      <w:r>
        <w:t>«Елка»,</w:t>
      </w:r>
      <w:r>
        <w:rPr>
          <w:spacing w:val="66"/>
          <w:w w:val="150"/>
        </w:rPr>
        <w:t xml:space="preserve"> </w:t>
      </w:r>
      <w:r>
        <w:t>Айболит»,</w:t>
      </w:r>
      <w:r>
        <w:rPr>
          <w:spacing w:val="74"/>
          <w:w w:val="150"/>
        </w:rPr>
        <w:t xml:space="preserve"> </w:t>
      </w:r>
      <w:r>
        <w:t>«Чудо-</w:t>
      </w:r>
      <w:r>
        <w:rPr>
          <w:spacing w:val="-2"/>
        </w:rPr>
        <w:t>дерево»,</w:t>
      </w:r>
    </w:p>
    <w:p w:rsidR="00417D3B" w:rsidRDefault="00D839F6">
      <w:pPr>
        <w:pStyle w:val="a3"/>
        <w:spacing w:before="43"/>
        <w:ind w:firstLine="0"/>
        <w:jc w:val="left"/>
      </w:pPr>
      <w:r>
        <w:rPr>
          <w:spacing w:val="-2"/>
        </w:rPr>
        <w:t>«Черепаха».</w:t>
      </w:r>
    </w:p>
    <w:p w:rsidR="00417D3B" w:rsidRDefault="00D839F6">
      <w:pPr>
        <w:pStyle w:val="a3"/>
        <w:spacing w:before="41" w:line="276" w:lineRule="auto"/>
        <w:ind w:right="810"/>
      </w:pPr>
      <w:r>
        <w:rPr>
          <w:i/>
        </w:rPr>
        <w:t>Проза</w:t>
      </w:r>
      <w:r>
        <w:rPr>
          <w:b/>
          <w:i/>
        </w:rPr>
        <w:t xml:space="preserve">. </w:t>
      </w:r>
      <w:r>
        <w:t>Бианки В.В. «Купание медвежат»; Воронкова Л.Ф. «Снег идет» (из книги «Снег идет»); Дмитриев Ю. «Синий шалашик»; Житков Б.С. «Слоны»,</w:t>
      </w:r>
      <w:r>
        <w:rPr>
          <w:spacing w:val="40"/>
        </w:rPr>
        <w:t xml:space="preserve"> </w:t>
      </w:r>
      <w:r>
        <w:t>«Как слон купался» (из</w:t>
      </w:r>
      <w:r>
        <w:rPr>
          <w:spacing w:val="40"/>
        </w:rPr>
        <w:t xml:space="preserve"> </w:t>
      </w:r>
      <w:r>
        <w:rPr>
          <w:spacing w:val="-2"/>
        </w:rPr>
        <w:t>книги</w:t>
      </w:r>
    </w:p>
    <w:p w:rsidR="00417D3B" w:rsidRDefault="00D839F6">
      <w:pPr>
        <w:pStyle w:val="a3"/>
        <w:spacing w:before="1" w:line="276" w:lineRule="auto"/>
        <w:ind w:right="815"/>
      </w:pPr>
      <w:r>
        <w:t>«Что</w:t>
      </w:r>
      <w:r>
        <w:rPr>
          <w:spacing w:val="40"/>
        </w:rPr>
        <w:t xml:space="preserve"> </w:t>
      </w:r>
      <w:r>
        <w:t>я</w:t>
      </w:r>
      <w:r>
        <w:rPr>
          <w:spacing w:val="40"/>
        </w:rPr>
        <w:t xml:space="preserve"> </w:t>
      </w:r>
      <w:r>
        <w:t>видел»);</w:t>
      </w:r>
      <w:r>
        <w:rPr>
          <w:spacing w:val="40"/>
        </w:rPr>
        <w:t xml:space="preserve"> </w:t>
      </w:r>
      <w:r>
        <w:t>Зартайская</w:t>
      </w:r>
      <w:r>
        <w:rPr>
          <w:spacing w:val="40"/>
        </w:rPr>
        <w:t xml:space="preserve"> </w:t>
      </w:r>
      <w:r>
        <w:t>И.</w:t>
      </w:r>
      <w:r>
        <w:rPr>
          <w:spacing w:val="40"/>
        </w:rPr>
        <w:t xml:space="preserve"> </w:t>
      </w:r>
      <w:r>
        <w:t>«Душевные</w:t>
      </w:r>
      <w:r>
        <w:rPr>
          <w:spacing w:val="40"/>
        </w:rPr>
        <w:t xml:space="preserve"> </w:t>
      </w:r>
      <w:r>
        <w:t>истории</w:t>
      </w:r>
      <w:r>
        <w:rPr>
          <w:spacing w:val="40"/>
        </w:rPr>
        <w:t xml:space="preserve"> </w:t>
      </w:r>
      <w:r>
        <w:t>про</w:t>
      </w:r>
      <w:r>
        <w:rPr>
          <w:spacing w:val="40"/>
        </w:rPr>
        <w:t xml:space="preserve"> </w:t>
      </w:r>
      <w:r>
        <w:t>Пряника</w:t>
      </w:r>
      <w:r>
        <w:rPr>
          <w:spacing w:val="40"/>
        </w:rPr>
        <w:t xml:space="preserve"> </w:t>
      </w:r>
      <w:r>
        <w:t>и</w:t>
      </w:r>
      <w:r>
        <w:rPr>
          <w:spacing w:val="40"/>
        </w:rPr>
        <w:t xml:space="preserve"> </w:t>
      </w:r>
      <w:r>
        <w:t>Вареника»; Зощенко</w:t>
      </w:r>
      <w:r>
        <w:rPr>
          <w:spacing w:val="40"/>
        </w:rPr>
        <w:t xml:space="preserve"> </w:t>
      </w:r>
      <w:r>
        <w:t>М.М.</w:t>
      </w:r>
    </w:p>
    <w:p w:rsidR="00417D3B" w:rsidRDefault="00D839F6">
      <w:pPr>
        <w:pStyle w:val="a3"/>
        <w:spacing w:line="275" w:lineRule="exact"/>
        <w:ind w:left="1239" w:firstLine="0"/>
      </w:pPr>
      <w:r>
        <w:t>«Умная</w:t>
      </w:r>
      <w:r>
        <w:rPr>
          <w:spacing w:val="-2"/>
        </w:rPr>
        <w:t xml:space="preserve"> </w:t>
      </w:r>
      <w:r>
        <w:t>птичка»;</w:t>
      </w:r>
      <w:r>
        <w:rPr>
          <w:spacing w:val="1"/>
        </w:rPr>
        <w:t xml:space="preserve"> </w:t>
      </w:r>
      <w:r>
        <w:t>Прокофьева С.Л.</w:t>
      </w:r>
      <w:r>
        <w:rPr>
          <w:spacing w:val="3"/>
        </w:rPr>
        <w:t xml:space="preserve"> </w:t>
      </w:r>
      <w:r>
        <w:t>«Маша</w:t>
      </w:r>
      <w:r>
        <w:rPr>
          <w:spacing w:val="-1"/>
        </w:rPr>
        <w:t xml:space="preserve"> </w:t>
      </w:r>
      <w:r>
        <w:t>и</w:t>
      </w:r>
      <w:r>
        <w:rPr>
          <w:spacing w:val="2"/>
        </w:rPr>
        <w:t xml:space="preserve"> </w:t>
      </w:r>
      <w:r>
        <w:t>Ойка»,</w:t>
      </w:r>
      <w:r>
        <w:rPr>
          <w:spacing w:val="5"/>
        </w:rPr>
        <w:t xml:space="preserve"> </w:t>
      </w:r>
      <w:r>
        <w:t>«Сказка</w:t>
      </w:r>
      <w:r>
        <w:rPr>
          <w:spacing w:val="6"/>
        </w:rPr>
        <w:t xml:space="preserve"> </w:t>
      </w:r>
      <w:r>
        <w:t>про грубое</w:t>
      </w:r>
      <w:r>
        <w:rPr>
          <w:spacing w:val="-1"/>
        </w:rPr>
        <w:t xml:space="preserve"> </w:t>
      </w:r>
      <w:r>
        <w:t>слово</w:t>
      </w:r>
      <w:r>
        <w:rPr>
          <w:spacing w:val="6"/>
        </w:rPr>
        <w:t xml:space="preserve"> </w:t>
      </w:r>
      <w:r>
        <w:rPr>
          <w:spacing w:val="-2"/>
        </w:rPr>
        <w:t>«Уходи»»,</w:t>
      </w:r>
    </w:p>
    <w:p w:rsidR="00417D3B" w:rsidRDefault="00D839F6">
      <w:pPr>
        <w:pStyle w:val="a3"/>
        <w:spacing w:before="40" w:line="278" w:lineRule="auto"/>
        <w:ind w:right="817" w:firstLine="0"/>
      </w:pPr>
      <w:r>
        <w:t>«Сказка</w:t>
      </w:r>
      <w:r>
        <w:rPr>
          <w:spacing w:val="-6"/>
        </w:rPr>
        <w:t xml:space="preserve"> </w:t>
      </w:r>
      <w:r>
        <w:t>оневоспитанном</w:t>
      </w:r>
      <w:r>
        <w:rPr>
          <w:spacing w:val="-4"/>
        </w:rPr>
        <w:t xml:space="preserve"> </w:t>
      </w:r>
      <w:r>
        <w:t>мышонке»</w:t>
      </w:r>
      <w:r>
        <w:rPr>
          <w:spacing w:val="-15"/>
        </w:rPr>
        <w:t xml:space="preserve"> </w:t>
      </w:r>
      <w:r>
        <w:t>(из книги</w:t>
      </w:r>
      <w:r>
        <w:rPr>
          <w:spacing w:val="-4"/>
        </w:rPr>
        <w:t xml:space="preserve"> </w:t>
      </w:r>
      <w:r>
        <w:t>«Машины</w:t>
      </w:r>
      <w:r>
        <w:rPr>
          <w:spacing w:val="-2"/>
        </w:rPr>
        <w:t xml:space="preserve"> </w:t>
      </w:r>
      <w:r>
        <w:t>сказки»);</w:t>
      </w:r>
      <w:r>
        <w:rPr>
          <w:spacing w:val="-2"/>
        </w:rPr>
        <w:t xml:space="preserve"> </w:t>
      </w:r>
      <w:r>
        <w:t>Сутеев</w:t>
      </w:r>
      <w:r>
        <w:rPr>
          <w:spacing w:val="-3"/>
        </w:rPr>
        <w:t xml:space="preserve"> </w:t>
      </w:r>
      <w:r>
        <w:t>В.Г. «Три</w:t>
      </w:r>
      <w:r>
        <w:rPr>
          <w:spacing w:val="-2"/>
        </w:rPr>
        <w:t xml:space="preserve"> </w:t>
      </w:r>
      <w:r>
        <w:t>котенка»; Толстой Л.Н.</w:t>
      </w:r>
    </w:p>
    <w:p w:rsidR="00417D3B" w:rsidRDefault="00D839F6">
      <w:pPr>
        <w:pStyle w:val="a3"/>
        <w:spacing w:line="276" w:lineRule="auto"/>
        <w:ind w:right="819"/>
      </w:pPr>
      <w:r>
        <w:t>«Птица свила гнездо...»; «Таня знала буквы...»; «У Вари был чиж...», «Пришла весна...»; Толстой</w:t>
      </w:r>
      <w:r>
        <w:rPr>
          <w:spacing w:val="47"/>
        </w:rPr>
        <w:t xml:space="preserve"> </w:t>
      </w:r>
      <w:r>
        <w:t>А.Н.</w:t>
      </w:r>
      <w:r>
        <w:rPr>
          <w:spacing w:val="52"/>
        </w:rPr>
        <w:t xml:space="preserve"> </w:t>
      </w:r>
      <w:r>
        <w:t>«Еж»,</w:t>
      </w:r>
      <w:r>
        <w:rPr>
          <w:spacing w:val="53"/>
        </w:rPr>
        <w:t xml:space="preserve"> </w:t>
      </w:r>
      <w:r>
        <w:t>«Лиса»,</w:t>
      </w:r>
      <w:r>
        <w:rPr>
          <w:spacing w:val="52"/>
        </w:rPr>
        <w:t xml:space="preserve"> </w:t>
      </w:r>
      <w:r>
        <w:t>«Петушки»;</w:t>
      </w:r>
      <w:r>
        <w:rPr>
          <w:spacing w:val="51"/>
        </w:rPr>
        <w:t xml:space="preserve"> </w:t>
      </w:r>
      <w:r>
        <w:t>Ушинский</w:t>
      </w:r>
      <w:r>
        <w:rPr>
          <w:spacing w:val="47"/>
        </w:rPr>
        <w:t xml:space="preserve"> </w:t>
      </w:r>
      <w:r>
        <w:t>К.Д.</w:t>
      </w:r>
      <w:r>
        <w:rPr>
          <w:spacing w:val="47"/>
        </w:rPr>
        <w:t xml:space="preserve"> </w:t>
      </w:r>
      <w:r>
        <w:t>«Петушок</w:t>
      </w:r>
      <w:r>
        <w:rPr>
          <w:spacing w:val="48"/>
        </w:rPr>
        <w:t xml:space="preserve"> </w:t>
      </w:r>
      <w:r>
        <w:t>с</w:t>
      </w:r>
      <w:r>
        <w:rPr>
          <w:spacing w:val="46"/>
        </w:rPr>
        <w:t xml:space="preserve"> </w:t>
      </w:r>
      <w:r>
        <w:t>семьей»,</w:t>
      </w:r>
      <w:r>
        <w:rPr>
          <w:spacing w:val="52"/>
        </w:rPr>
        <w:t xml:space="preserve"> </w:t>
      </w:r>
      <w:r>
        <w:rPr>
          <w:spacing w:val="-2"/>
        </w:rPr>
        <w:t>«Уточки»,</w:t>
      </w:r>
    </w:p>
    <w:p w:rsidR="00417D3B" w:rsidRDefault="00D839F6">
      <w:pPr>
        <w:pStyle w:val="a3"/>
        <w:spacing w:line="275" w:lineRule="exact"/>
        <w:ind w:firstLine="0"/>
      </w:pPr>
      <w:r>
        <w:t>«Васька»,</w:t>
      </w:r>
      <w:r>
        <w:rPr>
          <w:spacing w:val="-1"/>
        </w:rPr>
        <w:t xml:space="preserve"> </w:t>
      </w:r>
      <w:r>
        <w:t>«Лиса-</w:t>
      </w:r>
      <w:r>
        <w:rPr>
          <w:spacing w:val="-5"/>
        </w:rPr>
        <w:t xml:space="preserve"> </w:t>
      </w:r>
      <w:r>
        <w:t>Патрикеевна»;</w:t>
      </w:r>
      <w:r>
        <w:rPr>
          <w:spacing w:val="-2"/>
        </w:rPr>
        <w:t xml:space="preserve"> </w:t>
      </w:r>
      <w:r>
        <w:t>Хармс</w:t>
      </w:r>
      <w:r>
        <w:rPr>
          <w:spacing w:val="-5"/>
        </w:rPr>
        <w:t xml:space="preserve"> </w:t>
      </w:r>
      <w:r>
        <w:t>Д.И.</w:t>
      </w:r>
      <w:r>
        <w:rPr>
          <w:spacing w:val="2"/>
        </w:rPr>
        <w:t xml:space="preserve"> </w:t>
      </w:r>
      <w:r>
        <w:t>«Храбрый</w:t>
      </w:r>
      <w:r>
        <w:rPr>
          <w:spacing w:val="-3"/>
        </w:rPr>
        <w:t xml:space="preserve"> </w:t>
      </w:r>
      <w:r>
        <w:t>ѐж»;</w:t>
      </w:r>
      <w:r>
        <w:rPr>
          <w:spacing w:val="-1"/>
        </w:rPr>
        <w:t xml:space="preserve"> </w:t>
      </w:r>
      <w:r>
        <w:t>Чуковский</w:t>
      </w:r>
      <w:r>
        <w:rPr>
          <w:spacing w:val="-5"/>
        </w:rPr>
        <w:t xml:space="preserve"> </w:t>
      </w:r>
      <w:r>
        <w:t>К.И. «Так</w:t>
      </w:r>
      <w:r>
        <w:rPr>
          <w:spacing w:val="-3"/>
        </w:rPr>
        <w:t xml:space="preserve"> </w:t>
      </w:r>
      <w:r>
        <w:t>и</w:t>
      </w:r>
      <w:r>
        <w:rPr>
          <w:spacing w:val="-4"/>
        </w:rPr>
        <w:t xml:space="preserve"> </w:t>
      </w:r>
      <w:r>
        <w:t>не</w:t>
      </w:r>
      <w:r>
        <w:rPr>
          <w:spacing w:val="-6"/>
        </w:rPr>
        <w:t xml:space="preserve"> </w:t>
      </w:r>
      <w:r>
        <w:rPr>
          <w:spacing w:val="-2"/>
        </w:rPr>
        <w:t>так».</w:t>
      </w:r>
    </w:p>
    <w:p w:rsidR="00417D3B" w:rsidRDefault="00D839F6">
      <w:pPr>
        <w:spacing w:before="39"/>
        <w:ind w:left="1239"/>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z w:val="24"/>
        </w:rPr>
        <w:t>разных</w:t>
      </w:r>
      <w:r>
        <w:rPr>
          <w:i/>
          <w:spacing w:val="-6"/>
          <w:sz w:val="24"/>
        </w:rPr>
        <w:t xml:space="preserve"> </w:t>
      </w:r>
      <w:r>
        <w:rPr>
          <w:i/>
          <w:spacing w:val="-4"/>
          <w:sz w:val="24"/>
        </w:rPr>
        <w:t>стран</w:t>
      </w:r>
    </w:p>
    <w:p w:rsidR="00417D3B" w:rsidRDefault="00D839F6">
      <w:pPr>
        <w:pStyle w:val="a3"/>
        <w:spacing w:before="41" w:line="276" w:lineRule="auto"/>
        <w:ind w:right="810"/>
      </w:pPr>
      <w:r>
        <w:rPr>
          <w:i/>
        </w:rPr>
        <w:t>Поэзия</w:t>
      </w:r>
      <w:r>
        <w:t>.</w:t>
      </w:r>
      <w:r>
        <w:rPr>
          <w:spacing w:val="-4"/>
        </w:rPr>
        <w:t xml:space="preserve"> </w:t>
      </w:r>
      <w:r>
        <w:t>Виеру</w:t>
      </w:r>
      <w:r>
        <w:rPr>
          <w:spacing w:val="-9"/>
        </w:rPr>
        <w:t xml:space="preserve"> </w:t>
      </w:r>
      <w:r>
        <w:t>Г. «Ежик</w:t>
      </w:r>
      <w:r>
        <w:rPr>
          <w:spacing w:val="-4"/>
        </w:rPr>
        <w:t xml:space="preserve"> </w:t>
      </w:r>
      <w:r>
        <w:t>и</w:t>
      </w:r>
      <w:r>
        <w:rPr>
          <w:spacing w:val="-6"/>
        </w:rPr>
        <w:t xml:space="preserve"> </w:t>
      </w:r>
      <w:r>
        <w:t>барабан»,</w:t>
      </w:r>
      <w:r>
        <w:rPr>
          <w:spacing w:val="-4"/>
        </w:rPr>
        <w:t xml:space="preserve"> </w:t>
      </w:r>
      <w:r>
        <w:t>пер.</w:t>
      </w:r>
      <w:r>
        <w:rPr>
          <w:spacing w:val="-4"/>
        </w:rPr>
        <w:t xml:space="preserve"> </w:t>
      </w:r>
      <w:r>
        <w:t>с</w:t>
      </w:r>
      <w:r>
        <w:rPr>
          <w:spacing w:val="-5"/>
        </w:rPr>
        <w:t xml:space="preserve"> </w:t>
      </w:r>
      <w:r>
        <w:t>молд.</w:t>
      </w:r>
      <w:r>
        <w:rPr>
          <w:spacing w:val="-4"/>
        </w:rPr>
        <w:t xml:space="preserve"> </w:t>
      </w:r>
      <w:r>
        <w:t>Я.</w:t>
      </w:r>
      <w:r>
        <w:rPr>
          <w:spacing w:val="-4"/>
        </w:rPr>
        <w:t xml:space="preserve"> </w:t>
      </w:r>
      <w:r>
        <w:t>Акима;</w:t>
      </w:r>
      <w:r>
        <w:rPr>
          <w:spacing w:val="-4"/>
        </w:rPr>
        <w:t xml:space="preserve"> </w:t>
      </w:r>
      <w:r>
        <w:t>Воронько</w:t>
      </w:r>
      <w:r>
        <w:rPr>
          <w:spacing w:val="-9"/>
        </w:rPr>
        <w:t xml:space="preserve"> </w:t>
      </w:r>
      <w:r>
        <w:t>П. «Хитрый ежик», пер.</w:t>
      </w:r>
      <w:r>
        <w:rPr>
          <w:spacing w:val="40"/>
        </w:rPr>
        <w:t xml:space="preserve"> </w:t>
      </w:r>
      <w:r>
        <w:t>с</w:t>
      </w:r>
      <w:r>
        <w:rPr>
          <w:spacing w:val="40"/>
        </w:rPr>
        <w:t xml:space="preserve"> </w:t>
      </w:r>
      <w:r>
        <w:t>укр.</w:t>
      </w:r>
      <w:r>
        <w:rPr>
          <w:spacing w:val="40"/>
        </w:rPr>
        <w:t xml:space="preserve"> </w:t>
      </w:r>
      <w:r>
        <w:t>С.</w:t>
      </w:r>
      <w:r>
        <w:rPr>
          <w:spacing w:val="40"/>
        </w:rPr>
        <w:t xml:space="preserve"> </w:t>
      </w:r>
      <w:r>
        <w:t>Маршака;</w:t>
      </w:r>
      <w:r>
        <w:rPr>
          <w:spacing w:val="40"/>
        </w:rPr>
        <w:t xml:space="preserve"> </w:t>
      </w:r>
      <w:r>
        <w:t>Дьюдни</w:t>
      </w:r>
      <w:r>
        <w:rPr>
          <w:spacing w:val="40"/>
        </w:rPr>
        <w:t xml:space="preserve"> </w:t>
      </w:r>
      <w:r>
        <w:t>А.</w:t>
      </w:r>
      <w:r>
        <w:rPr>
          <w:spacing w:val="40"/>
        </w:rPr>
        <w:t xml:space="preserve"> </w:t>
      </w:r>
      <w:r>
        <w:t>«Лама</w:t>
      </w:r>
      <w:r>
        <w:rPr>
          <w:spacing w:val="40"/>
        </w:rPr>
        <w:t xml:space="preserve"> </w:t>
      </w:r>
      <w:r>
        <w:t>красная</w:t>
      </w:r>
      <w:r>
        <w:rPr>
          <w:spacing w:val="40"/>
        </w:rPr>
        <w:t xml:space="preserve"> </w:t>
      </w:r>
      <w:r>
        <w:t>пижама»,</w:t>
      </w:r>
      <w:r>
        <w:rPr>
          <w:spacing w:val="40"/>
        </w:rPr>
        <w:t xml:space="preserve"> </w:t>
      </w:r>
      <w:r>
        <w:t>пер.</w:t>
      </w:r>
      <w:r>
        <w:rPr>
          <w:spacing w:val="40"/>
        </w:rPr>
        <w:t xml:space="preserve"> </w:t>
      </w:r>
      <w:r>
        <w:t>Т.</w:t>
      </w:r>
      <w:r>
        <w:rPr>
          <w:spacing w:val="40"/>
        </w:rPr>
        <w:t xml:space="preserve"> </w:t>
      </w:r>
      <w:r>
        <w:t>Духановой;</w:t>
      </w:r>
      <w:r>
        <w:rPr>
          <w:spacing w:val="40"/>
        </w:rPr>
        <w:t xml:space="preserve"> </w:t>
      </w:r>
      <w:r>
        <w:t xml:space="preserve">Забила </w:t>
      </w:r>
      <w:r>
        <w:rPr>
          <w:spacing w:val="-4"/>
        </w:rPr>
        <w:t>Н.Л.</w:t>
      </w:r>
    </w:p>
    <w:p w:rsidR="00417D3B" w:rsidRDefault="00D839F6">
      <w:pPr>
        <w:pStyle w:val="a3"/>
        <w:spacing w:line="276" w:lineRule="auto"/>
        <w:ind w:right="811"/>
      </w:pPr>
      <w:r>
        <w:t>«Карандаш»,</w:t>
      </w:r>
      <w:r>
        <w:rPr>
          <w:spacing w:val="-6"/>
        </w:rPr>
        <w:t xml:space="preserve"> </w:t>
      </w:r>
      <w:r>
        <w:t>пер.</w:t>
      </w:r>
      <w:r>
        <w:rPr>
          <w:spacing w:val="-9"/>
        </w:rPr>
        <w:t xml:space="preserve"> </w:t>
      </w:r>
      <w:r>
        <w:t>с</w:t>
      </w:r>
      <w:r>
        <w:rPr>
          <w:spacing w:val="-3"/>
        </w:rPr>
        <w:t xml:space="preserve"> </w:t>
      </w:r>
      <w:r>
        <w:t>укр.</w:t>
      </w:r>
      <w:r>
        <w:rPr>
          <w:spacing w:val="-7"/>
        </w:rPr>
        <w:t xml:space="preserve"> </w:t>
      </w:r>
      <w:r>
        <w:t>3.</w:t>
      </w:r>
      <w:r>
        <w:rPr>
          <w:spacing w:val="-9"/>
        </w:rPr>
        <w:t xml:space="preserve"> </w:t>
      </w:r>
      <w:r>
        <w:t>Александровой;</w:t>
      </w:r>
      <w:r>
        <w:rPr>
          <w:spacing w:val="-8"/>
        </w:rPr>
        <w:t xml:space="preserve"> </w:t>
      </w:r>
      <w:r>
        <w:t>Капутикян</w:t>
      </w:r>
      <w:r>
        <w:rPr>
          <w:spacing w:val="-7"/>
        </w:rPr>
        <w:t xml:space="preserve"> </w:t>
      </w:r>
      <w:r>
        <w:t>С.</w:t>
      </w:r>
      <w:r>
        <w:rPr>
          <w:spacing w:val="-4"/>
        </w:rPr>
        <w:t xml:space="preserve"> </w:t>
      </w:r>
      <w:r>
        <w:t>«Кто</w:t>
      </w:r>
      <w:r>
        <w:rPr>
          <w:spacing w:val="-6"/>
        </w:rPr>
        <w:t xml:space="preserve"> </w:t>
      </w:r>
      <w:r>
        <w:t>скорее</w:t>
      </w:r>
      <w:r>
        <w:rPr>
          <w:spacing w:val="-9"/>
        </w:rPr>
        <w:t xml:space="preserve"> </w:t>
      </w:r>
      <w:r>
        <w:t>допьет»,</w:t>
      </w:r>
      <w:r>
        <w:rPr>
          <w:spacing w:val="-6"/>
        </w:rPr>
        <w:t xml:space="preserve"> </w:t>
      </w:r>
      <w:r>
        <w:t>пер.</w:t>
      </w:r>
      <w:r>
        <w:rPr>
          <w:spacing w:val="-9"/>
        </w:rPr>
        <w:t xml:space="preserve"> </w:t>
      </w:r>
      <w:r>
        <w:t>с</w:t>
      </w:r>
      <w:r>
        <w:rPr>
          <w:spacing w:val="-8"/>
        </w:rPr>
        <w:t xml:space="preserve"> </w:t>
      </w:r>
      <w:r>
        <w:t>арм. Спендиаровой;</w:t>
      </w:r>
      <w:r>
        <w:rPr>
          <w:spacing w:val="-2"/>
        </w:rPr>
        <w:t xml:space="preserve"> </w:t>
      </w:r>
      <w:r>
        <w:t>Карем</w:t>
      </w:r>
      <w:r>
        <w:rPr>
          <w:spacing w:val="-1"/>
        </w:rPr>
        <w:t xml:space="preserve"> </w:t>
      </w:r>
      <w:r>
        <w:t>М. «Мой</w:t>
      </w:r>
      <w:r>
        <w:rPr>
          <w:spacing w:val="-1"/>
        </w:rPr>
        <w:t xml:space="preserve"> </w:t>
      </w:r>
      <w:r>
        <w:t>кот»,</w:t>
      </w:r>
      <w:r>
        <w:rPr>
          <w:spacing w:val="-2"/>
        </w:rPr>
        <w:t xml:space="preserve"> </w:t>
      </w:r>
      <w:r>
        <w:t>пер. с</w:t>
      </w:r>
      <w:r>
        <w:rPr>
          <w:spacing w:val="-3"/>
        </w:rPr>
        <w:t xml:space="preserve"> </w:t>
      </w:r>
      <w:r>
        <w:t>франц.</w:t>
      </w:r>
      <w:r>
        <w:rPr>
          <w:spacing w:val="-2"/>
        </w:rPr>
        <w:t xml:space="preserve"> </w:t>
      </w:r>
      <w:r>
        <w:t>М.</w:t>
      </w:r>
      <w:r>
        <w:rPr>
          <w:spacing w:val="-2"/>
        </w:rPr>
        <w:t xml:space="preserve"> </w:t>
      </w:r>
      <w:r>
        <w:t>Кудиновой;</w:t>
      </w:r>
      <w:r>
        <w:rPr>
          <w:spacing w:val="-2"/>
        </w:rPr>
        <w:t xml:space="preserve"> </w:t>
      </w:r>
      <w:r>
        <w:t>Макбратни С. «Знаешь,</w:t>
      </w:r>
      <w:r>
        <w:rPr>
          <w:spacing w:val="-2"/>
        </w:rPr>
        <w:t xml:space="preserve"> </w:t>
      </w:r>
      <w:r>
        <w:t>как я</w:t>
      </w:r>
      <w:r>
        <w:rPr>
          <w:spacing w:val="-13"/>
        </w:rPr>
        <w:t xml:space="preserve"> </w:t>
      </w:r>
      <w:r>
        <w:t>тебя</w:t>
      </w:r>
      <w:r>
        <w:rPr>
          <w:spacing w:val="-13"/>
        </w:rPr>
        <w:t xml:space="preserve"> </w:t>
      </w:r>
      <w:r>
        <w:t>люблю»,</w:t>
      </w:r>
      <w:r>
        <w:rPr>
          <w:spacing w:val="-13"/>
        </w:rPr>
        <w:t xml:space="preserve"> </w:t>
      </w:r>
      <w:r>
        <w:t>пер.</w:t>
      </w:r>
      <w:r>
        <w:rPr>
          <w:spacing w:val="-13"/>
        </w:rPr>
        <w:t xml:space="preserve"> </w:t>
      </w:r>
      <w:r>
        <w:t>Е.</w:t>
      </w:r>
      <w:r>
        <w:rPr>
          <w:spacing w:val="-11"/>
        </w:rPr>
        <w:t xml:space="preserve"> </w:t>
      </w:r>
      <w:r>
        <w:t>Канищевой,</w:t>
      </w:r>
      <w:r>
        <w:rPr>
          <w:spacing w:val="-13"/>
        </w:rPr>
        <w:t xml:space="preserve"> </w:t>
      </w:r>
      <w:r>
        <w:t>Я.</w:t>
      </w:r>
      <w:r>
        <w:rPr>
          <w:spacing w:val="-13"/>
        </w:rPr>
        <w:t xml:space="preserve"> </w:t>
      </w:r>
      <w:r>
        <w:t>Шапиро;</w:t>
      </w:r>
      <w:r>
        <w:rPr>
          <w:spacing w:val="-13"/>
        </w:rPr>
        <w:t xml:space="preserve"> </w:t>
      </w:r>
      <w:r>
        <w:t>Милева</w:t>
      </w:r>
      <w:r>
        <w:rPr>
          <w:spacing w:val="-14"/>
        </w:rPr>
        <w:t xml:space="preserve"> </w:t>
      </w:r>
      <w:r>
        <w:t>Л.</w:t>
      </w:r>
      <w:r>
        <w:rPr>
          <w:spacing w:val="-9"/>
        </w:rPr>
        <w:t xml:space="preserve"> </w:t>
      </w:r>
      <w:r>
        <w:t>«Быстроножка</w:t>
      </w:r>
      <w:r>
        <w:rPr>
          <w:spacing w:val="-14"/>
        </w:rPr>
        <w:t xml:space="preserve"> </w:t>
      </w:r>
      <w:r>
        <w:t>и</w:t>
      </w:r>
      <w:r>
        <w:rPr>
          <w:spacing w:val="-12"/>
        </w:rPr>
        <w:t xml:space="preserve"> </w:t>
      </w:r>
      <w:r>
        <w:t>серая</w:t>
      </w:r>
      <w:r>
        <w:rPr>
          <w:spacing w:val="-13"/>
        </w:rPr>
        <w:t xml:space="preserve"> </w:t>
      </w:r>
      <w:r>
        <w:t>Одежка»,</w:t>
      </w:r>
      <w:r>
        <w:rPr>
          <w:spacing w:val="-11"/>
        </w:rPr>
        <w:t xml:space="preserve"> </w:t>
      </w:r>
      <w:r>
        <w:t>пер. с болг. М. Маринова.</w:t>
      </w:r>
    </w:p>
    <w:p w:rsidR="00417D3B" w:rsidRDefault="00D839F6">
      <w:pPr>
        <w:pStyle w:val="a3"/>
        <w:spacing w:line="276" w:lineRule="auto"/>
        <w:ind w:right="813"/>
      </w:pPr>
      <w:r>
        <w:rPr>
          <w:i/>
        </w:rPr>
        <w:t>Проза</w:t>
      </w:r>
      <w:r>
        <w:t>. Бехлерова Х. «Капустный лист», пер. с польск. Г. Лукина; Биссет Д. «Лягушка в зеркале»,</w:t>
      </w:r>
      <w:r>
        <w:rPr>
          <w:spacing w:val="-4"/>
        </w:rPr>
        <w:t xml:space="preserve"> </w:t>
      </w:r>
      <w:r>
        <w:t>пер.</w:t>
      </w:r>
      <w:r>
        <w:rPr>
          <w:spacing w:val="-2"/>
        </w:rPr>
        <w:t xml:space="preserve"> </w:t>
      </w:r>
      <w:r>
        <w:t>с</w:t>
      </w:r>
      <w:r>
        <w:rPr>
          <w:spacing w:val="-5"/>
        </w:rPr>
        <w:t xml:space="preserve"> </w:t>
      </w:r>
      <w:r>
        <w:t>англ.</w:t>
      </w:r>
      <w:r>
        <w:rPr>
          <w:spacing w:val="-4"/>
        </w:rPr>
        <w:t xml:space="preserve"> </w:t>
      </w:r>
      <w:r>
        <w:t>Н.</w:t>
      </w:r>
      <w:r>
        <w:rPr>
          <w:spacing w:val="-4"/>
        </w:rPr>
        <w:t xml:space="preserve"> </w:t>
      </w:r>
      <w:r>
        <w:t>Шерешевской;</w:t>
      </w:r>
      <w:r>
        <w:rPr>
          <w:spacing w:val="-4"/>
        </w:rPr>
        <w:t xml:space="preserve"> </w:t>
      </w:r>
      <w:r>
        <w:t>Муур Л. «Крошка</w:t>
      </w:r>
      <w:r>
        <w:rPr>
          <w:spacing w:val="-5"/>
        </w:rPr>
        <w:t xml:space="preserve"> </w:t>
      </w:r>
      <w:r>
        <w:t>Енот</w:t>
      </w:r>
      <w:r>
        <w:rPr>
          <w:spacing w:val="-4"/>
        </w:rPr>
        <w:t xml:space="preserve"> </w:t>
      </w:r>
      <w:r>
        <w:t>и</w:t>
      </w:r>
      <w:r>
        <w:rPr>
          <w:spacing w:val="-3"/>
        </w:rPr>
        <w:t xml:space="preserve"> </w:t>
      </w:r>
      <w:r>
        <w:t>Тот,</w:t>
      </w:r>
      <w:r>
        <w:rPr>
          <w:spacing w:val="-5"/>
        </w:rPr>
        <w:t xml:space="preserve"> </w:t>
      </w:r>
      <w:r>
        <w:t>кто</w:t>
      </w:r>
      <w:r>
        <w:rPr>
          <w:spacing w:val="-4"/>
        </w:rPr>
        <w:t xml:space="preserve"> </w:t>
      </w:r>
      <w:r>
        <w:t>сидит</w:t>
      </w:r>
      <w:r>
        <w:rPr>
          <w:spacing w:val="-4"/>
        </w:rPr>
        <w:t xml:space="preserve"> </w:t>
      </w:r>
      <w:r>
        <w:t>в</w:t>
      </w:r>
      <w:r>
        <w:rPr>
          <w:spacing w:val="-5"/>
        </w:rPr>
        <w:t xml:space="preserve"> </w:t>
      </w:r>
      <w:r>
        <w:t>пруду»,</w:t>
      </w:r>
      <w:r>
        <w:rPr>
          <w:spacing w:val="-2"/>
        </w:rPr>
        <w:t xml:space="preserve"> </w:t>
      </w:r>
      <w:r>
        <w:t>пер. с англ. О. Образцовой; Чапек Й. «В лесу», «Кукла Яринка»</w:t>
      </w:r>
      <w:r>
        <w:rPr>
          <w:spacing w:val="-3"/>
        </w:rPr>
        <w:t xml:space="preserve"> </w:t>
      </w:r>
      <w:r>
        <w:t>(из книги «Приключения песика и кошечки»), пер. чешск. Г. Лукина.</w:t>
      </w:r>
    </w:p>
    <w:p w:rsidR="00417D3B" w:rsidRDefault="00417D3B">
      <w:pPr>
        <w:pStyle w:val="a3"/>
        <w:spacing w:before="1"/>
        <w:ind w:left="0" w:firstLine="0"/>
        <w:jc w:val="left"/>
        <w:rPr>
          <w:sz w:val="28"/>
        </w:rPr>
      </w:pPr>
    </w:p>
    <w:p w:rsidR="00417D3B" w:rsidRDefault="00D839F6">
      <w:pPr>
        <w:pStyle w:val="2"/>
      </w:pPr>
      <w:r>
        <w:t>Средняя</w:t>
      </w:r>
      <w:r>
        <w:rPr>
          <w:spacing w:val="-3"/>
        </w:rPr>
        <w:t xml:space="preserve"> </w:t>
      </w:r>
      <w:r>
        <w:t>группа</w:t>
      </w:r>
      <w:r>
        <w:rPr>
          <w:spacing w:val="-3"/>
        </w:rPr>
        <w:t xml:space="preserve"> </w:t>
      </w:r>
      <w:r>
        <w:t>(4-5</w:t>
      </w:r>
      <w:r>
        <w:rPr>
          <w:spacing w:val="-3"/>
        </w:rPr>
        <w:t xml:space="preserve"> </w:t>
      </w:r>
      <w:r>
        <w:rPr>
          <w:spacing w:val="-4"/>
        </w:rPr>
        <w:t>лет)</w:t>
      </w:r>
    </w:p>
    <w:p w:rsidR="00417D3B" w:rsidRDefault="00D839F6">
      <w:pPr>
        <w:spacing w:before="36" w:line="276" w:lineRule="auto"/>
        <w:ind w:left="672" w:right="809" w:firstLine="566"/>
        <w:jc w:val="both"/>
        <w:rPr>
          <w:sz w:val="24"/>
        </w:rPr>
      </w:pPr>
      <w:r>
        <w:rPr>
          <w:i/>
          <w:sz w:val="24"/>
        </w:rPr>
        <w:t xml:space="preserve">Малые формы фольклора. </w:t>
      </w:r>
      <w:r>
        <w:rPr>
          <w:sz w:val="24"/>
        </w:rPr>
        <w:t xml:space="preserve">«Барашеньки…», «Гуси, вы гуси…», «Дождик-дождик, </w:t>
      </w:r>
      <w:r>
        <w:rPr>
          <w:spacing w:val="-2"/>
          <w:sz w:val="24"/>
        </w:rPr>
        <w:t>веселей»,</w:t>
      </w:r>
    </w:p>
    <w:p w:rsidR="00417D3B" w:rsidRDefault="00D839F6">
      <w:pPr>
        <w:pStyle w:val="a3"/>
        <w:spacing w:line="276" w:lineRule="auto"/>
        <w:ind w:right="808"/>
      </w:pPr>
      <w:r>
        <w:t xml:space="preserve">«Дон! Дон! Дон!...», «Жил у бабушки козел», «Зайчишка-трусишка…», «Идет лисичка помосту…», «Иди весна, иди, красна…», «Кот на печку пошел…», «Наш козел…», «Ножки, </w:t>
      </w:r>
      <w:r>
        <w:rPr>
          <w:spacing w:val="-2"/>
        </w:rPr>
        <w:t>ножки,</w:t>
      </w:r>
    </w:p>
    <w:p w:rsidR="00417D3B" w:rsidRDefault="00D839F6">
      <w:pPr>
        <w:pStyle w:val="a3"/>
        <w:spacing w:line="276" w:lineRule="auto"/>
        <w:ind w:right="815"/>
      </w:pPr>
      <w:r>
        <w:t xml:space="preserve">где вы были?..», «Раз, два, три, четыре, пять – вышел зайчик погулять», «Сегодня день </w:t>
      </w:r>
      <w:r>
        <w:rPr>
          <w:spacing w:val="-2"/>
        </w:rPr>
        <w:t>целый…»,</w:t>
      </w:r>
    </w:p>
    <w:p w:rsidR="00417D3B" w:rsidRDefault="00D839F6">
      <w:pPr>
        <w:pStyle w:val="a3"/>
        <w:spacing w:before="2" w:line="276" w:lineRule="auto"/>
        <w:ind w:right="809"/>
      </w:pPr>
      <w:r>
        <w:t xml:space="preserve">«Сидит, сидит зайка…», «Солнышко-ведрышко…», «Стучит, бренчит», «Тень-тень, </w:t>
      </w:r>
      <w:r>
        <w:rPr>
          <w:spacing w:val="-2"/>
        </w:rPr>
        <w:t>потетень».</w:t>
      </w:r>
    </w:p>
    <w:p w:rsidR="00417D3B" w:rsidRDefault="00D839F6">
      <w:pPr>
        <w:pStyle w:val="a3"/>
        <w:spacing w:line="276" w:lineRule="auto"/>
        <w:ind w:right="810"/>
      </w:pPr>
      <w:r>
        <w:rPr>
          <w:i/>
        </w:rPr>
        <w:t xml:space="preserve">Русские народные сказки. </w:t>
      </w:r>
      <w:r>
        <w:t>«Гуси-лебеди» (обработка М.А. Булатова); «Жихарка» (обработка</w:t>
      </w:r>
      <w:r>
        <w:rPr>
          <w:spacing w:val="-32"/>
        </w:rPr>
        <w:t xml:space="preserve"> </w:t>
      </w:r>
      <w:r>
        <w:t>И.</w:t>
      </w:r>
      <w:r>
        <w:rPr>
          <w:spacing w:val="51"/>
        </w:rPr>
        <w:t xml:space="preserve"> </w:t>
      </w:r>
      <w:r>
        <w:t>Карнауховой);</w:t>
      </w:r>
      <w:r>
        <w:rPr>
          <w:spacing w:val="57"/>
        </w:rPr>
        <w:t xml:space="preserve"> </w:t>
      </w:r>
      <w:r>
        <w:t>«Заяц-хваста»</w:t>
      </w:r>
      <w:r>
        <w:rPr>
          <w:spacing w:val="47"/>
        </w:rPr>
        <w:t xml:space="preserve"> </w:t>
      </w:r>
      <w:r>
        <w:t>(обработка</w:t>
      </w:r>
      <w:r>
        <w:rPr>
          <w:spacing w:val="52"/>
        </w:rPr>
        <w:t xml:space="preserve"> </w:t>
      </w:r>
      <w:r>
        <w:t>А.Н.</w:t>
      </w:r>
      <w:r>
        <w:rPr>
          <w:spacing w:val="52"/>
        </w:rPr>
        <w:t xml:space="preserve"> </w:t>
      </w:r>
      <w:r>
        <w:t>Толстого);</w:t>
      </w:r>
      <w:r>
        <w:rPr>
          <w:spacing w:val="58"/>
        </w:rPr>
        <w:t xml:space="preserve"> </w:t>
      </w:r>
      <w:r>
        <w:t>«Зимовье»</w:t>
      </w:r>
      <w:r>
        <w:rPr>
          <w:spacing w:val="50"/>
        </w:rPr>
        <w:t xml:space="preserve"> </w:t>
      </w:r>
      <w:r>
        <w:t>(обр.</w:t>
      </w:r>
      <w:r>
        <w:rPr>
          <w:spacing w:val="54"/>
        </w:rPr>
        <w:t xml:space="preserve"> </w:t>
      </w:r>
      <w:r>
        <w:rPr>
          <w:spacing w:val="-5"/>
        </w:rPr>
        <w:t>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08" w:firstLine="0"/>
      </w:pPr>
      <w:r>
        <w:lastRenderedPageBreak/>
        <w:t>Соколова- Микитова); «Коза-дереза»</w:t>
      </w:r>
      <w:r>
        <w:rPr>
          <w:spacing w:val="-1"/>
        </w:rPr>
        <w:t xml:space="preserve"> </w:t>
      </w:r>
      <w:r>
        <w:t>(обработка М.А. Булатова); «Лиса и козел», «Петушок и бобовое зернышко» (обр. О. Капицы); «Лиса-лапотница» (обработка В. Даля); «Лисичка- сестричка</w:t>
      </w:r>
      <w:r>
        <w:rPr>
          <w:spacing w:val="14"/>
        </w:rPr>
        <w:t xml:space="preserve"> </w:t>
      </w:r>
      <w:r>
        <w:t>и</w:t>
      </w:r>
      <w:r>
        <w:rPr>
          <w:spacing w:val="18"/>
        </w:rPr>
        <w:t xml:space="preserve"> </w:t>
      </w:r>
      <w:r>
        <w:t>волк</w:t>
      </w:r>
      <w:r>
        <w:rPr>
          <w:spacing w:val="20"/>
        </w:rPr>
        <w:t xml:space="preserve"> </w:t>
      </w:r>
      <w:r>
        <w:t>(обработка</w:t>
      </w:r>
      <w:r>
        <w:rPr>
          <w:spacing w:val="18"/>
        </w:rPr>
        <w:t xml:space="preserve"> </w:t>
      </w:r>
      <w:r>
        <w:t>М.А.</w:t>
      </w:r>
      <w:r>
        <w:rPr>
          <w:spacing w:val="17"/>
        </w:rPr>
        <w:t xml:space="preserve"> </w:t>
      </w:r>
      <w:r>
        <w:t>Булатова);</w:t>
      </w:r>
      <w:r>
        <w:rPr>
          <w:spacing w:val="20"/>
        </w:rPr>
        <w:t xml:space="preserve"> </w:t>
      </w:r>
      <w:r>
        <w:t>«Смоляной</w:t>
      </w:r>
      <w:r>
        <w:rPr>
          <w:spacing w:val="19"/>
        </w:rPr>
        <w:t xml:space="preserve"> </w:t>
      </w:r>
      <w:r>
        <w:t>бычок»</w:t>
      </w:r>
      <w:r>
        <w:rPr>
          <w:spacing w:val="13"/>
        </w:rPr>
        <w:t xml:space="preserve"> </w:t>
      </w:r>
      <w:r>
        <w:t>(обработка</w:t>
      </w:r>
      <w:r>
        <w:rPr>
          <w:spacing w:val="18"/>
        </w:rPr>
        <w:t xml:space="preserve"> </w:t>
      </w:r>
      <w:r>
        <w:t>М.А.</w:t>
      </w:r>
      <w:r>
        <w:rPr>
          <w:spacing w:val="17"/>
        </w:rPr>
        <w:t xml:space="preserve"> </w:t>
      </w:r>
      <w:r>
        <w:rPr>
          <w:spacing w:val="-2"/>
        </w:rPr>
        <w:t>Булатова);</w:t>
      </w:r>
    </w:p>
    <w:p w:rsidR="00417D3B" w:rsidRDefault="00D839F6">
      <w:pPr>
        <w:pStyle w:val="a3"/>
        <w:spacing w:before="1"/>
        <w:ind w:firstLine="0"/>
      </w:pPr>
      <w:r>
        <w:t>«Снегурочка»</w:t>
      </w:r>
      <w:r>
        <w:rPr>
          <w:spacing w:val="-4"/>
        </w:rPr>
        <w:t xml:space="preserve"> </w:t>
      </w:r>
      <w:r>
        <w:t>(обработка</w:t>
      </w:r>
      <w:r>
        <w:rPr>
          <w:spacing w:val="-2"/>
        </w:rPr>
        <w:t xml:space="preserve"> </w:t>
      </w:r>
      <w:r>
        <w:t xml:space="preserve">М.А. </w:t>
      </w:r>
      <w:r>
        <w:rPr>
          <w:spacing w:val="-2"/>
        </w:rPr>
        <w:t>Булатова).</w:t>
      </w:r>
    </w:p>
    <w:p w:rsidR="00417D3B" w:rsidRDefault="00D839F6">
      <w:pPr>
        <w:spacing w:before="41"/>
        <w:ind w:left="1239"/>
        <w:jc w:val="both"/>
        <w:rPr>
          <w:i/>
          <w:sz w:val="24"/>
        </w:rPr>
      </w:pPr>
      <w:r>
        <w:rPr>
          <w:i/>
          <w:sz w:val="24"/>
        </w:rPr>
        <w:t>Фольклор</w:t>
      </w:r>
      <w:r>
        <w:rPr>
          <w:i/>
          <w:spacing w:val="-6"/>
          <w:sz w:val="24"/>
        </w:rPr>
        <w:t xml:space="preserve"> </w:t>
      </w:r>
      <w:r>
        <w:rPr>
          <w:i/>
          <w:sz w:val="24"/>
        </w:rPr>
        <w:t>народов</w:t>
      </w:r>
      <w:r>
        <w:rPr>
          <w:i/>
          <w:spacing w:val="-3"/>
          <w:sz w:val="24"/>
        </w:rPr>
        <w:t xml:space="preserve"> </w:t>
      </w:r>
      <w:r>
        <w:rPr>
          <w:i/>
          <w:spacing w:val="-4"/>
          <w:sz w:val="24"/>
        </w:rPr>
        <w:t>мира</w:t>
      </w:r>
    </w:p>
    <w:p w:rsidR="00417D3B" w:rsidRDefault="00D839F6">
      <w:pPr>
        <w:pStyle w:val="a3"/>
        <w:spacing w:before="43" w:line="276" w:lineRule="auto"/>
        <w:ind w:right="810"/>
      </w:pPr>
      <w:r>
        <w:rPr>
          <w:i/>
        </w:rPr>
        <w:t>Песенки.</w:t>
      </w:r>
      <w:r>
        <w:rPr>
          <w:i/>
          <w:spacing w:val="40"/>
        </w:rPr>
        <w:t xml:space="preserve"> </w:t>
      </w:r>
      <w:r>
        <w:t>«Утята»,</w:t>
      </w:r>
      <w:r>
        <w:rPr>
          <w:spacing w:val="40"/>
        </w:rPr>
        <w:t xml:space="preserve"> </w:t>
      </w:r>
      <w:r>
        <w:t>франц.,</w:t>
      </w:r>
      <w:r>
        <w:rPr>
          <w:spacing w:val="40"/>
        </w:rPr>
        <w:t xml:space="preserve"> </w:t>
      </w:r>
      <w:r>
        <w:t>обр.</w:t>
      </w:r>
      <w:r>
        <w:rPr>
          <w:spacing w:val="40"/>
        </w:rPr>
        <w:t xml:space="preserve"> </w:t>
      </w:r>
      <w:r>
        <w:t>Н.</w:t>
      </w:r>
      <w:r>
        <w:rPr>
          <w:spacing w:val="40"/>
        </w:rPr>
        <w:t xml:space="preserve"> </w:t>
      </w:r>
      <w:r>
        <w:t>Гернет</w:t>
      </w:r>
      <w:r>
        <w:rPr>
          <w:spacing w:val="40"/>
        </w:rPr>
        <w:t xml:space="preserve"> </w:t>
      </w:r>
      <w:r>
        <w:t>и</w:t>
      </w:r>
      <w:r>
        <w:rPr>
          <w:spacing w:val="40"/>
        </w:rPr>
        <w:t xml:space="preserve"> </w:t>
      </w:r>
      <w:r>
        <w:t>С.</w:t>
      </w:r>
      <w:r>
        <w:rPr>
          <w:spacing w:val="40"/>
        </w:rPr>
        <w:t xml:space="preserve"> </w:t>
      </w:r>
      <w:r>
        <w:t>Гиппиус;</w:t>
      </w:r>
      <w:r>
        <w:rPr>
          <w:spacing w:val="40"/>
        </w:rPr>
        <w:t xml:space="preserve"> </w:t>
      </w:r>
      <w:r>
        <w:t>«Пальцы»,</w:t>
      </w:r>
      <w:r>
        <w:rPr>
          <w:spacing w:val="40"/>
        </w:rPr>
        <w:t xml:space="preserve"> </w:t>
      </w:r>
      <w:r>
        <w:t>пер.</w:t>
      </w:r>
      <w:r>
        <w:rPr>
          <w:spacing w:val="40"/>
        </w:rPr>
        <w:t xml:space="preserve"> </w:t>
      </w:r>
      <w:r>
        <w:t>с</w:t>
      </w:r>
      <w:r>
        <w:rPr>
          <w:spacing w:val="40"/>
        </w:rPr>
        <w:t xml:space="preserve"> </w:t>
      </w:r>
      <w:r>
        <w:t>нем.</w:t>
      </w:r>
      <w:r>
        <w:rPr>
          <w:spacing w:val="40"/>
        </w:rPr>
        <w:t xml:space="preserve"> </w:t>
      </w:r>
      <w:r>
        <w:t xml:space="preserve">Л. </w:t>
      </w:r>
      <w:r>
        <w:rPr>
          <w:spacing w:val="-2"/>
        </w:rPr>
        <w:t>Яхина;</w:t>
      </w:r>
    </w:p>
    <w:p w:rsidR="00417D3B" w:rsidRDefault="00D839F6">
      <w:pPr>
        <w:pStyle w:val="a3"/>
        <w:spacing w:line="276" w:lineRule="auto"/>
        <w:ind w:right="812"/>
      </w:pPr>
      <w:r>
        <w:t>«Песня моряка» норвежск. нар. песенка (обработка Ю. Вронского); «Барабек», англ. (обработка К. Чуковского); «Шалтай-Болтай», англ. (обработка С. Маршака).</w:t>
      </w:r>
    </w:p>
    <w:p w:rsidR="00417D3B" w:rsidRDefault="00D839F6">
      <w:pPr>
        <w:pStyle w:val="a3"/>
        <w:spacing w:line="276" w:lineRule="auto"/>
        <w:ind w:right="808"/>
      </w:pPr>
      <w:r>
        <w:rPr>
          <w:i/>
        </w:rPr>
        <w:t xml:space="preserve">Сказки. </w:t>
      </w:r>
      <w:r>
        <w:t>«Бременские музыканты» из сказок братьев Гримм, пер. с. нем. А. Введенского,под ред. С. Маршака; «Два жадных медвежонка», венгер. сказка (обработка А. Красновой</w:t>
      </w:r>
      <w:r>
        <w:rPr>
          <w:spacing w:val="-3"/>
        </w:rPr>
        <w:t xml:space="preserve"> </w:t>
      </w:r>
      <w:r>
        <w:t>и</w:t>
      </w:r>
      <w:r>
        <w:rPr>
          <w:spacing w:val="-2"/>
        </w:rPr>
        <w:t xml:space="preserve"> </w:t>
      </w:r>
      <w:r>
        <w:t>В.</w:t>
      </w:r>
      <w:r>
        <w:rPr>
          <w:spacing w:val="-1"/>
        </w:rPr>
        <w:t xml:space="preserve"> </w:t>
      </w:r>
      <w:r>
        <w:t>Важдаева); «Колосок», укр.</w:t>
      </w:r>
      <w:r>
        <w:rPr>
          <w:spacing w:val="-3"/>
        </w:rPr>
        <w:t xml:space="preserve"> </w:t>
      </w:r>
      <w:r>
        <w:t>нар.</w:t>
      </w:r>
      <w:r>
        <w:rPr>
          <w:spacing w:val="-3"/>
        </w:rPr>
        <w:t xml:space="preserve"> </w:t>
      </w:r>
      <w:r>
        <w:t>сказка</w:t>
      </w:r>
      <w:r>
        <w:rPr>
          <w:spacing w:val="-3"/>
        </w:rPr>
        <w:t xml:space="preserve"> </w:t>
      </w:r>
      <w:r>
        <w:t>(обработка</w:t>
      </w:r>
      <w:r>
        <w:rPr>
          <w:spacing w:val="-3"/>
        </w:rPr>
        <w:t xml:space="preserve"> </w:t>
      </w:r>
      <w:r>
        <w:t>С.</w:t>
      </w:r>
      <w:r>
        <w:rPr>
          <w:spacing w:val="-3"/>
        </w:rPr>
        <w:t xml:space="preserve"> </w:t>
      </w:r>
      <w:r>
        <w:t>Могилевской); «Красная Шапочка»,</w:t>
      </w:r>
      <w:r>
        <w:rPr>
          <w:spacing w:val="40"/>
        </w:rPr>
        <w:t xml:space="preserve"> </w:t>
      </w:r>
      <w:r>
        <w:t xml:space="preserve">из сказок Ш. Перро, пер. с франц. Т. Габбе; «Три поросенка», пер. с англ. С. </w:t>
      </w:r>
      <w:r>
        <w:rPr>
          <w:spacing w:val="-2"/>
        </w:rPr>
        <w:t>Михалкова.</w:t>
      </w:r>
    </w:p>
    <w:p w:rsidR="00417D3B" w:rsidRDefault="00D839F6">
      <w:pPr>
        <w:ind w:left="1239"/>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417D3B" w:rsidRDefault="00D839F6">
      <w:pPr>
        <w:pStyle w:val="a3"/>
        <w:spacing w:before="41" w:line="276" w:lineRule="auto"/>
        <w:ind w:right="811"/>
      </w:pPr>
      <w:r>
        <w:rPr>
          <w:i/>
        </w:rPr>
        <w:t>Поэзия.</w:t>
      </w:r>
      <w:r>
        <w:rPr>
          <w:i/>
          <w:spacing w:val="-15"/>
        </w:rPr>
        <w:t xml:space="preserve"> </w:t>
      </w:r>
      <w:r>
        <w:t>Аким</w:t>
      </w:r>
      <w:r>
        <w:rPr>
          <w:spacing w:val="-15"/>
        </w:rPr>
        <w:t xml:space="preserve"> </w:t>
      </w:r>
      <w:r>
        <w:t>Я.Л.</w:t>
      </w:r>
      <w:r>
        <w:rPr>
          <w:spacing w:val="-15"/>
        </w:rPr>
        <w:t xml:space="preserve"> </w:t>
      </w:r>
      <w:r>
        <w:t>«Первый</w:t>
      </w:r>
      <w:r>
        <w:rPr>
          <w:spacing w:val="-15"/>
        </w:rPr>
        <w:t xml:space="preserve"> </w:t>
      </w:r>
      <w:r>
        <w:t>снег»;</w:t>
      </w:r>
      <w:r>
        <w:rPr>
          <w:spacing w:val="-15"/>
        </w:rPr>
        <w:t xml:space="preserve"> </w:t>
      </w:r>
      <w:r>
        <w:t>Александрова</w:t>
      </w:r>
      <w:r>
        <w:rPr>
          <w:spacing w:val="-15"/>
        </w:rPr>
        <w:t xml:space="preserve"> </w:t>
      </w:r>
      <w:r>
        <w:t>З.Н.</w:t>
      </w:r>
      <w:r>
        <w:rPr>
          <w:spacing w:val="-15"/>
        </w:rPr>
        <w:t xml:space="preserve"> </w:t>
      </w:r>
      <w:r>
        <w:t>«Таня</w:t>
      </w:r>
      <w:r>
        <w:rPr>
          <w:spacing w:val="-15"/>
        </w:rPr>
        <w:t xml:space="preserve"> </w:t>
      </w:r>
      <w:r>
        <w:t>пропала»,</w:t>
      </w:r>
      <w:r>
        <w:rPr>
          <w:spacing w:val="-15"/>
        </w:rPr>
        <w:t xml:space="preserve"> </w:t>
      </w:r>
      <w:r>
        <w:t>«Теплый</w:t>
      </w:r>
      <w:r>
        <w:rPr>
          <w:spacing w:val="-15"/>
        </w:rPr>
        <w:t xml:space="preserve"> </w:t>
      </w:r>
      <w:r>
        <w:t>дождик»; Бальмонт К.Д.</w:t>
      </w:r>
      <w:r>
        <w:rPr>
          <w:spacing w:val="40"/>
        </w:rPr>
        <w:t xml:space="preserve"> </w:t>
      </w:r>
      <w:r>
        <w:t>«Росинка»; Барто А.Л.</w:t>
      </w:r>
      <w:r>
        <w:rPr>
          <w:spacing w:val="40"/>
        </w:rPr>
        <w:t xml:space="preserve"> </w:t>
      </w:r>
      <w:r>
        <w:t>«Уехали»,</w:t>
      </w:r>
      <w:r>
        <w:rPr>
          <w:spacing w:val="40"/>
        </w:rPr>
        <w:t xml:space="preserve"> </w:t>
      </w:r>
      <w:r>
        <w:t>«Я</w:t>
      </w:r>
      <w:r>
        <w:rPr>
          <w:spacing w:val="40"/>
        </w:rPr>
        <w:t xml:space="preserve"> </w:t>
      </w:r>
      <w:r>
        <w:t>знаю, что надо придумать»;</w:t>
      </w:r>
      <w:r>
        <w:rPr>
          <w:spacing w:val="40"/>
        </w:rPr>
        <w:t xml:space="preserve"> </w:t>
      </w:r>
      <w:r>
        <w:t xml:space="preserve">Берестов </w:t>
      </w:r>
      <w:r>
        <w:rPr>
          <w:spacing w:val="-4"/>
        </w:rPr>
        <w:t>В.Д.</w:t>
      </w:r>
    </w:p>
    <w:p w:rsidR="00417D3B" w:rsidRDefault="00D839F6">
      <w:pPr>
        <w:pStyle w:val="a3"/>
        <w:spacing w:before="1" w:line="276" w:lineRule="auto"/>
        <w:ind w:right="813"/>
      </w:pPr>
      <w:r>
        <w:t>«Искалочка»;</w:t>
      </w:r>
      <w:r>
        <w:rPr>
          <w:spacing w:val="80"/>
        </w:rPr>
        <w:t xml:space="preserve"> </w:t>
      </w:r>
      <w:r>
        <w:t>Благинина</w:t>
      </w:r>
      <w:r>
        <w:rPr>
          <w:spacing w:val="40"/>
        </w:rPr>
        <w:t xml:space="preserve"> </w:t>
      </w:r>
      <w:r>
        <w:t>Е.А.</w:t>
      </w:r>
      <w:r>
        <w:rPr>
          <w:spacing w:val="80"/>
        </w:rPr>
        <w:t xml:space="preserve"> </w:t>
      </w:r>
      <w:r>
        <w:t>«Дождик,</w:t>
      </w:r>
      <w:r>
        <w:rPr>
          <w:spacing w:val="40"/>
        </w:rPr>
        <w:t xml:space="preserve"> </w:t>
      </w:r>
      <w:r>
        <w:t>дождик…»,</w:t>
      </w:r>
      <w:r>
        <w:rPr>
          <w:spacing w:val="80"/>
        </w:rPr>
        <w:t xml:space="preserve"> </w:t>
      </w:r>
      <w:r>
        <w:t>«Посидим</w:t>
      </w:r>
      <w:r>
        <w:rPr>
          <w:spacing w:val="40"/>
        </w:rPr>
        <w:t xml:space="preserve"> </w:t>
      </w:r>
      <w:r>
        <w:t>в</w:t>
      </w:r>
      <w:r>
        <w:rPr>
          <w:spacing w:val="40"/>
        </w:rPr>
        <w:t xml:space="preserve"> </w:t>
      </w:r>
      <w:r>
        <w:t>тишине»,</w:t>
      </w:r>
      <w:r>
        <w:rPr>
          <w:spacing w:val="80"/>
        </w:rPr>
        <w:t xml:space="preserve"> </w:t>
      </w:r>
      <w:r>
        <w:t xml:space="preserve">С. </w:t>
      </w:r>
      <w:r>
        <w:rPr>
          <w:spacing w:val="-2"/>
        </w:rPr>
        <w:t>Черный</w:t>
      </w:r>
    </w:p>
    <w:p w:rsidR="00417D3B" w:rsidRDefault="00D839F6">
      <w:pPr>
        <w:pStyle w:val="a3"/>
        <w:spacing w:line="276" w:lineRule="auto"/>
        <w:ind w:right="809"/>
      </w:pPr>
      <w:r>
        <w:t>«Приставалка»; Блок</w:t>
      </w:r>
      <w:r>
        <w:rPr>
          <w:spacing w:val="-1"/>
        </w:rPr>
        <w:t xml:space="preserve"> </w:t>
      </w:r>
      <w:r>
        <w:t>А.А. «Ветхая</w:t>
      </w:r>
      <w:r>
        <w:rPr>
          <w:spacing w:val="-2"/>
        </w:rPr>
        <w:t xml:space="preserve"> </w:t>
      </w:r>
      <w:r>
        <w:t>избушка…», «Ворона»; Брюсов В.Я. «Колыбельная»; Бунин</w:t>
      </w:r>
      <w:r>
        <w:rPr>
          <w:spacing w:val="-4"/>
        </w:rPr>
        <w:t xml:space="preserve"> </w:t>
      </w:r>
      <w:r>
        <w:t>И.А. «Листопад» (отрывок); Гамазкова И. «Колыбельная для бабушки»; Гернет Н. и Хармс</w:t>
      </w:r>
      <w:r>
        <w:rPr>
          <w:spacing w:val="40"/>
        </w:rPr>
        <w:t xml:space="preserve"> </w:t>
      </w:r>
      <w:r>
        <w:t>Д.</w:t>
      </w:r>
    </w:p>
    <w:p w:rsidR="00417D3B" w:rsidRDefault="00D839F6">
      <w:pPr>
        <w:pStyle w:val="a3"/>
        <w:spacing w:line="276" w:lineRule="auto"/>
        <w:ind w:right="815"/>
      </w:pPr>
      <w:r>
        <w:t>«Очень-очень вкусный пирог»; Дрожжин С.Д. «Улицей гуляет…» (из стих. «В крестьянской</w:t>
      </w:r>
      <w:r>
        <w:rPr>
          <w:spacing w:val="-2"/>
        </w:rPr>
        <w:t xml:space="preserve"> </w:t>
      </w:r>
      <w:r>
        <w:t>семье»);</w:t>
      </w:r>
      <w:r>
        <w:rPr>
          <w:spacing w:val="-1"/>
        </w:rPr>
        <w:t xml:space="preserve"> </w:t>
      </w:r>
      <w:r>
        <w:t>Есенин</w:t>
      </w:r>
      <w:r>
        <w:rPr>
          <w:spacing w:val="-3"/>
        </w:rPr>
        <w:t xml:space="preserve"> </w:t>
      </w:r>
      <w:r>
        <w:t>С.А. «Поет</w:t>
      </w:r>
      <w:r>
        <w:rPr>
          <w:spacing w:val="-4"/>
        </w:rPr>
        <w:t xml:space="preserve"> </w:t>
      </w:r>
      <w:r>
        <w:t>зима</w:t>
      </w:r>
      <w:r>
        <w:rPr>
          <w:spacing w:val="-1"/>
        </w:rPr>
        <w:t xml:space="preserve"> </w:t>
      </w:r>
      <w:r>
        <w:t>–</w:t>
      </w:r>
      <w:r>
        <w:rPr>
          <w:spacing w:val="-1"/>
        </w:rPr>
        <w:t xml:space="preserve"> </w:t>
      </w:r>
      <w:r>
        <w:t>аукает…»;</w:t>
      </w:r>
      <w:r>
        <w:rPr>
          <w:spacing w:val="-2"/>
        </w:rPr>
        <w:t xml:space="preserve"> </w:t>
      </w:r>
      <w:r>
        <w:t>Заходер</w:t>
      </w:r>
      <w:r>
        <w:rPr>
          <w:spacing w:val="-2"/>
        </w:rPr>
        <w:t xml:space="preserve"> </w:t>
      </w:r>
      <w:r>
        <w:t>Б.В. «Волчок», «Кискино горе»;</w:t>
      </w:r>
      <w:r>
        <w:rPr>
          <w:spacing w:val="14"/>
        </w:rPr>
        <w:t xml:space="preserve"> </w:t>
      </w:r>
      <w:r>
        <w:t>Кушак</w:t>
      </w:r>
      <w:r>
        <w:rPr>
          <w:spacing w:val="21"/>
        </w:rPr>
        <w:t xml:space="preserve"> </w:t>
      </w:r>
      <w:r>
        <w:t>Ю.Н.</w:t>
      </w:r>
      <w:r>
        <w:rPr>
          <w:spacing w:val="58"/>
        </w:rPr>
        <w:t xml:space="preserve"> </w:t>
      </w:r>
      <w:r>
        <w:t>«Сорок</w:t>
      </w:r>
      <w:r>
        <w:rPr>
          <w:spacing w:val="49"/>
        </w:rPr>
        <w:t xml:space="preserve"> </w:t>
      </w:r>
      <w:r>
        <w:t>сорок»;</w:t>
      </w:r>
      <w:r>
        <w:rPr>
          <w:spacing w:val="55"/>
        </w:rPr>
        <w:t xml:space="preserve"> </w:t>
      </w:r>
      <w:r>
        <w:t>Лукашина</w:t>
      </w:r>
      <w:r>
        <w:rPr>
          <w:spacing w:val="47"/>
        </w:rPr>
        <w:t xml:space="preserve"> </w:t>
      </w:r>
      <w:r>
        <w:t>М.</w:t>
      </w:r>
      <w:r>
        <w:rPr>
          <w:spacing w:val="58"/>
        </w:rPr>
        <w:t xml:space="preserve"> </w:t>
      </w:r>
      <w:r>
        <w:t>«Розовые</w:t>
      </w:r>
      <w:r>
        <w:rPr>
          <w:spacing w:val="46"/>
        </w:rPr>
        <w:t xml:space="preserve"> </w:t>
      </w:r>
      <w:r>
        <w:t>очки»,</w:t>
      </w:r>
      <w:r>
        <w:rPr>
          <w:spacing w:val="50"/>
        </w:rPr>
        <w:t xml:space="preserve"> </w:t>
      </w:r>
      <w:r>
        <w:t>Маршак</w:t>
      </w:r>
      <w:r>
        <w:rPr>
          <w:spacing w:val="53"/>
        </w:rPr>
        <w:t xml:space="preserve"> </w:t>
      </w:r>
      <w:r>
        <w:t>С.Я.</w:t>
      </w:r>
      <w:r>
        <w:rPr>
          <w:spacing w:val="52"/>
        </w:rPr>
        <w:t xml:space="preserve"> </w:t>
      </w:r>
      <w:r>
        <w:rPr>
          <w:spacing w:val="-2"/>
        </w:rPr>
        <w:t>«Багаж»,</w:t>
      </w:r>
    </w:p>
    <w:p w:rsidR="00417D3B" w:rsidRDefault="00D839F6">
      <w:pPr>
        <w:pStyle w:val="a3"/>
        <w:spacing w:before="1"/>
        <w:ind w:firstLine="0"/>
      </w:pPr>
      <w:r>
        <w:t>«Про</w:t>
      </w:r>
      <w:r>
        <w:rPr>
          <w:spacing w:val="23"/>
        </w:rPr>
        <w:t xml:space="preserve"> </w:t>
      </w:r>
      <w:r>
        <w:t>все</w:t>
      </w:r>
      <w:r>
        <w:rPr>
          <w:spacing w:val="22"/>
        </w:rPr>
        <w:t xml:space="preserve"> </w:t>
      </w:r>
      <w:r>
        <w:t>на</w:t>
      </w:r>
      <w:r>
        <w:rPr>
          <w:spacing w:val="24"/>
        </w:rPr>
        <w:t xml:space="preserve"> </w:t>
      </w:r>
      <w:r>
        <w:rPr>
          <w:spacing w:val="-2"/>
        </w:rPr>
        <w:t>свете»,</w:t>
      </w:r>
    </w:p>
    <w:p w:rsidR="00417D3B" w:rsidRDefault="00D839F6">
      <w:pPr>
        <w:pStyle w:val="a3"/>
        <w:spacing w:before="40"/>
        <w:ind w:left="1239" w:firstLine="0"/>
      </w:pPr>
      <w:r>
        <w:t>«Вот</w:t>
      </w:r>
      <w:r>
        <w:rPr>
          <w:spacing w:val="28"/>
        </w:rPr>
        <w:t xml:space="preserve"> </w:t>
      </w:r>
      <w:r>
        <w:t>какой</w:t>
      </w:r>
      <w:r>
        <w:rPr>
          <w:spacing w:val="32"/>
        </w:rPr>
        <w:t xml:space="preserve"> </w:t>
      </w:r>
      <w:r>
        <w:t>рассеянный»,</w:t>
      </w:r>
      <w:r>
        <w:rPr>
          <w:spacing w:val="34"/>
        </w:rPr>
        <w:t xml:space="preserve"> </w:t>
      </w:r>
      <w:r>
        <w:t>«Мяч»,</w:t>
      </w:r>
      <w:r>
        <w:rPr>
          <w:spacing w:val="38"/>
        </w:rPr>
        <w:t xml:space="preserve"> </w:t>
      </w:r>
      <w:r>
        <w:t>«Усатый-полосатый»,</w:t>
      </w:r>
      <w:r>
        <w:rPr>
          <w:spacing w:val="35"/>
        </w:rPr>
        <w:t xml:space="preserve"> </w:t>
      </w:r>
      <w:r>
        <w:t>«Пограничники»;</w:t>
      </w:r>
      <w:r>
        <w:rPr>
          <w:spacing w:val="31"/>
        </w:rPr>
        <w:t xml:space="preserve"> </w:t>
      </w:r>
      <w:r>
        <w:t>Матвеева</w:t>
      </w:r>
      <w:r>
        <w:rPr>
          <w:spacing w:val="29"/>
        </w:rPr>
        <w:t xml:space="preserve"> </w:t>
      </w:r>
      <w:r>
        <w:rPr>
          <w:spacing w:val="-5"/>
        </w:rPr>
        <w:t>Н.</w:t>
      </w:r>
    </w:p>
    <w:p w:rsidR="00417D3B" w:rsidRDefault="00D839F6">
      <w:pPr>
        <w:pStyle w:val="a3"/>
        <w:spacing w:before="41" w:line="276" w:lineRule="auto"/>
        <w:ind w:right="811" w:firstLine="0"/>
      </w:pPr>
      <w:r>
        <w:t>«Она умеет превращаться»; Маяковский В.В. «Что такое хорошо и что такое плохо?»; Михалков</w:t>
      </w:r>
      <w:r>
        <w:rPr>
          <w:spacing w:val="-15"/>
        </w:rPr>
        <w:t xml:space="preserve"> </w:t>
      </w:r>
      <w:r>
        <w:t>С.В.</w:t>
      </w:r>
      <w:r>
        <w:rPr>
          <w:spacing w:val="-10"/>
        </w:rPr>
        <w:t xml:space="preserve"> </w:t>
      </w:r>
      <w:r>
        <w:t>«А</w:t>
      </w:r>
      <w:r>
        <w:rPr>
          <w:spacing w:val="-11"/>
        </w:rPr>
        <w:t xml:space="preserve"> </w:t>
      </w:r>
      <w:r>
        <w:t>что</w:t>
      </w:r>
      <w:r>
        <w:rPr>
          <w:spacing w:val="-10"/>
        </w:rPr>
        <w:t xml:space="preserve"> </w:t>
      </w:r>
      <w:r>
        <w:t>у</w:t>
      </w:r>
      <w:r>
        <w:rPr>
          <w:spacing w:val="-15"/>
        </w:rPr>
        <w:t xml:space="preserve"> </w:t>
      </w:r>
      <w:r>
        <w:t>Вас?»,</w:t>
      </w:r>
      <w:r>
        <w:rPr>
          <w:spacing w:val="-10"/>
        </w:rPr>
        <w:t xml:space="preserve"> </w:t>
      </w:r>
      <w:r>
        <w:t>«Рисунок»,</w:t>
      </w:r>
      <w:r>
        <w:rPr>
          <w:spacing w:val="-8"/>
        </w:rPr>
        <w:t xml:space="preserve"> </w:t>
      </w:r>
      <w:r>
        <w:t>«Дядя</w:t>
      </w:r>
      <w:r>
        <w:rPr>
          <w:spacing w:val="-14"/>
        </w:rPr>
        <w:t xml:space="preserve"> </w:t>
      </w:r>
      <w:r>
        <w:t>Степа</w:t>
      </w:r>
      <w:r>
        <w:rPr>
          <w:spacing w:val="-12"/>
        </w:rPr>
        <w:t xml:space="preserve"> </w:t>
      </w:r>
      <w:r>
        <w:t>–</w:t>
      </w:r>
      <w:r>
        <w:rPr>
          <w:spacing w:val="-14"/>
        </w:rPr>
        <w:t xml:space="preserve"> </w:t>
      </w:r>
      <w:r>
        <w:t>милиционер»;</w:t>
      </w:r>
      <w:r>
        <w:rPr>
          <w:spacing w:val="-12"/>
        </w:rPr>
        <w:t xml:space="preserve"> </w:t>
      </w:r>
      <w:r>
        <w:t>Мориц</w:t>
      </w:r>
      <w:r>
        <w:rPr>
          <w:spacing w:val="-14"/>
        </w:rPr>
        <w:t xml:space="preserve"> </w:t>
      </w:r>
      <w:r>
        <w:t>Ю.П.</w:t>
      </w:r>
      <w:r>
        <w:rPr>
          <w:spacing w:val="-10"/>
        </w:rPr>
        <w:t xml:space="preserve"> </w:t>
      </w:r>
      <w:r>
        <w:t>«Песенка про</w:t>
      </w:r>
      <w:r>
        <w:rPr>
          <w:spacing w:val="44"/>
        </w:rPr>
        <w:t xml:space="preserve"> </w:t>
      </w:r>
      <w:r>
        <w:t>сказку»,</w:t>
      </w:r>
      <w:r>
        <w:rPr>
          <w:spacing w:val="55"/>
        </w:rPr>
        <w:t xml:space="preserve"> </w:t>
      </w:r>
      <w:r>
        <w:t>«Дом</w:t>
      </w:r>
      <w:r>
        <w:rPr>
          <w:spacing w:val="47"/>
        </w:rPr>
        <w:t xml:space="preserve"> </w:t>
      </w:r>
      <w:r>
        <w:t>гнома,</w:t>
      </w:r>
      <w:r>
        <w:rPr>
          <w:spacing w:val="52"/>
        </w:rPr>
        <w:t xml:space="preserve"> </w:t>
      </w:r>
      <w:r>
        <w:t>гном</w:t>
      </w:r>
      <w:r>
        <w:rPr>
          <w:spacing w:val="53"/>
        </w:rPr>
        <w:t xml:space="preserve"> </w:t>
      </w:r>
      <w:r>
        <w:t>–</w:t>
      </w:r>
      <w:r>
        <w:rPr>
          <w:spacing w:val="53"/>
        </w:rPr>
        <w:t xml:space="preserve"> </w:t>
      </w:r>
      <w:r>
        <w:t>дома!»,</w:t>
      </w:r>
      <w:r>
        <w:rPr>
          <w:spacing w:val="74"/>
        </w:rPr>
        <w:t xml:space="preserve"> </w:t>
      </w:r>
      <w:r>
        <w:t>«Огромный</w:t>
      </w:r>
      <w:r>
        <w:rPr>
          <w:spacing w:val="54"/>
        </w:rPr>
        <w:t xml:space="preserve"> </w:t>
      </w:r>
      <w:r>
        <w:t>собачий</w:t>
      </w:r>
      <w:r>
        <w:rPr>
          <w:spacing w:val="59"/>
        </w:rPr>
        <w:t xml:space="preserve"> </w:t>
      </w:r>
      <w:r>
        <w:t>секрет»;</w:t>
      </w:r>
      <w:r>
        <w:rPr>
          <w:spacing w:val="59"/>
        </w:rPr>
        <w:t xml:space="preserve"> </w:t>
      </w:r>
      <w:r>
        <w:t>Мошковская</w:t>
      </w:r>
      <w:r>
        <w:rPr>
          <w:spacing w:val="56"/>
        </w:rPr>
        <w:t xml:space="preserve"> </w:t>
      </w:r>
      <w:r>
        <w:rPr>
          <w:spacing w:val="-4"/>
        </w:rPr>
        <w:t>Э.Э.</w:t>
      </w:r>
    </w:p>
    <w:p w:rsidR="00417D3B" w:rsidRDefault="00D839F6">
      <w:pPr>
        <w:pStyle w:val="a3"/>
        <w:spacing w:before="1"/>
        <w:ind w:firstLine="0"/>
      </w:pPr>
      <w:r>
        <w:t>«Добежали</w:t>
      </w:r>
      <w:r>
        <w:rPr>
          <w:spacing w:val="4"/>
        </w:rPr>
        <w:t xml:space="preserve"> </w:t>
      </w:r>
      <w:r>
        <w:t>до</w:t>
      </w:r>
      <w:r>
        <w:rPr>
          <w:spacing w:val="1"/>
        </w:rPr>
        <w:t xml:space="preserve"> </w:t>
      </w:r>
      <w:r>
        <w:t>вечера»;</w:t>
      </w:r>
      <w:r>
        <w:rPr>
          <w:spacing w:val="7"/>
        </w:rPr>
        <w:t xml:space="preserve"> </w:t>
      </w:r>
      <w:r>
        <w:t>Носов</w:t>
      </w:r>
      <w:r>
        <w:rPr>
          <w:spacing w:val="1"/>
        </w:rPr>
        <w:t xml:space="preserve"> </w:t>
      </w:r>
      <w:r>
        <w:rPr>
          <w:spacing w:val="-4"/>
        </w:rPr>
        <w:t>Н.Н.</w:t>
      </w:r>
    </w:p>
    <w:p w:rsidR="00417D3B" w:rsidRDefault="00D839F6">
      <w:pPr>
        <w:pStyle w:val="a3"/>
        <w:spacing w:before="41" w:line="276" w:lineRule="auto"/>
        <w:ind w:right="814"/>
      </w:pPr>
      <w:r>
        <w:t>«Ступеньки»;</w:t>
      </w:r>
      <w:r>
        <w:rPr>
          <w:spacing w:val="-15"/>
        </w:rPr>
        <w:t xml:space="preserve"> </w:t>
      </w:r>
      <w:r>
        <w:t>Орлова</w:t>
      </w:r>
      <w:r>
        <w:rPr>
          <w:spacing w:val="-15"/>
        </w:rPr>
        <w:t xml:space="preserve"> </w:t>
      </w:r>
      <w:r>
        <w:t>А.</w:t>
      </w:r>
      <w:r>
        <w:rPr>
          <w:spacing w:val="-15"/>
        </w:rPr>
        <w:t xml:space="preserve"> </w:t>
      </w:r>
      <w:r>
        <w:t>«Невероятно</w:t>
      </w:r>
      <w:r>
        <w:rPr>
          <w:spacing w:val="-15"/>
        </w:rPr>
        <w:t xml:space="preserve"> </w:t>
      </w:r>
      <w:r>
        <w:t>длинная</w:t>
      </w:r>
      <w:r>
        <w:rPr>
          <w:spacing w:val="-15"/>
        </w:rPr>
        <w:t xml:space="preserve"> </w:t>
      </w:r>
      <w:r>
        <w:t>история</w:t>
      </w:r>
      <w:r>
        <w:rPr>
          <w:spacing w:val="-15"/>
        </w:rPr>
        <w:t xml:space="preserve"> </w:t>
      </w:r>
      <w:r>
        <w:t>про</w:t>
      </w:r>
      <w:r>
        <w:rPr>
          <w:spacing w:val="-15"/>
        </w:rPr>
        <w:t xml:space="preserve"> </w:t>
      </w:r>
      <w:r>
        <w:t>таксу»;</w:t>
      </w:r>
      <w:r>
        <w:rPr>
          <w:spacing w:val="-15"/>
        </w:rPr>
        <w:t xml:space="preserve"> </w:t>
      </w:r>
      <w:r>
        <w:t>Пушкин</w:t>
      </w:r>
      <w:r>
        <w:rPr>
          <w:spacing w:val="-15"/>
        </w:rPr>
        <w:t xml:space="preserve"> </w:t>
      </w:r>
      <w:r>
        <w:t>А.С.</w:t>
      </w:r>
      <w:r>
        <w:rPr>
          <w:spacing w:val="20"/>
        </w:rPr>
        <w:t xml:space="preserve"> </w:t>
      </w:r>
      <w:r>
        <w:t>«Месяц, месяц…»</w:t>
      </w:r>
      <w:r>
        <w:rPr>
          <w:spacing w:val="-15"/>
        </w:rPr>
        <w:t xml:space="preserve"> </w:t>
      </w:r>
      <w:r>
        <w:t>(из</w:t>
      </w:r>
      <w:r>
        <w:rPr>
          <w:spacing w:val="-15"/>
        </w:rPr>
        <w:t xml:space="preserve"> </w:t>
      </w:r>
      <w:r>
        <w:t>«Сказки</w:t>
      </w:r>
      <w:r>
        <w:rPr>
          <w:spacing w:val="-15"/>
        </w:rPr>
        <w:t xml:space="preserve"> </w:t>
      </w:r>
      <w:r>
        <w:t>о</w:t>
      </w:r>
      <w:r>
        <w:rPr>
          <w:spacing w:val="-15"/>
        </w:rPr>
        <w:t xml:space="preserve"> </w:t>
      </w:r>
      <w:r>
        <w:t>мертвой</w:t>
      </w:r>
      <w:r>
        <w:rPr>
          <w:spacing w:val="-15"/>
        </w:rPr>
        <w:t xml:space="preserve"> </w:t>
      </w:r>
      <w:r>
        <w:t>царевне…»),</w:t>
      </w:r>
      <w:r>
        <w:rPr>
          <w:spacing w:val="-15"/>
        </w:rPr>
        <w:t xml:space="preserve"> </w:t>
      </w:r>
      <w:r>
        <w:t>«У</w:t>
      </w:r>
      <w:r>
        <w:rPr>
          <w:spacing w:val="-15"/>
        </w:rPr>
        <w:t xml:space="preserve"> </w:t>
      </w:r>
      <w:r>
        <w:t>лукоморья…»</w:t>
      </w:r>
      <w:r>
        <w:rPr>
          <w:spacing w:val="-15"/>
        </w:rPr>
        <w:t xml:space="preserve"> </w:t>
      </w:r>
      <w:r>
        <w:t>(из</w:t>
      </w:r>
      <w:r>
        <w:rPr>
          <w:spacing w:val="-15"/>
        </w:rPr>
        <w:t xml:space="preserve"> </w:t>
      </w:r>
      <w:r>
        <w:t>вступления</w:t>
      </w:r>
      <w:r>
        <w:rPr>
          <w:spacing w:val="-15"/>
        </w:rPr>
        <w:t xml:space="preserve"> </w:t>
      </w:r>
      <w:r>
        <w:t>к</w:t>
      </w:r>
      <w:r>
        <w:rPr>
          <w:spacing w:val="-15"/>
        </w:rPr>
        <w:t xml:space="preserve"> </w:t>
      </w:r>
      <w:r>
        <w:t>поэме</w:t>
      </w:r>
      <w:r>
        <w:rPr>
          <w:spacing w:val="-15"/>
        </w:rPr>
        <w:t xml:space="preserve"> </w:t>
      </w:r>
      <w:r>
        <w:t>«Руслан и</w:t>
      </w:r>
      <w:r>
        <w:rPr>
          <w:spacing w:val="68"/>
        </w:rPr>
        <w:t xml:space="preserve"> </w:t>
      </w:r>
      <w:r>
        <w:t>Людмила»),</w:t>
      </w:r>
      <w:r>
        <w:rPr>
          <w:spacing w:val="72"/>
        </w:rPr>
        <w:t xml:space="preserve"> </w:t>
      </w:r>
      <w:r>
        <w:t>«Уж</w:t>
      </w:r>
      <w:r>
        <w:rPr>
          <w:spacing w:val="66"/>
        </w:rPr>
        <w:t xml:space="preserve"> </w:t>
      </w:r>
      <w:r>
        <w:t>небо</w:t>
      </w:r>
      <w:r>
        <w:rPr>
          <w:spacing w:val="67"/>
        </w:rPr>
        <w:t xml:space="preserve"> </w:t>
      </w:r>
      <w:r>
        <w:t>осенью</w:t>
      </w:r>
      <w:r>
        <w:rPr>
          <w:spacing w:val="70"/>
        </w:rPr>
        <w:t xml:space="preserve"> </w:t>
      </w:r>
      <w:r>
        <w:t>дышало…»</w:t>
      </w:r>
      <w:r>
        <w:rPr>
          <w:spacing w:val="63"/>
        </w:rPr>
        <w:t xml:space="preserve"> </w:t>
      </w:r>
      <w:r>
        <w:t>(из</w:t>
      </w:r>
      <w:r>
        <w:rPr>
          <w:spacing w:val="67"/>
        </w:rPr>
        <w:t xml:space="preserve"> </w:t>
      </w:r>
      <w:r>
        <w:t>романа</w:t>
      </w:r>
      <w:r>
        <w:rPr>
          <w:spacing w:val="71"/>
        </w:rPr>
        <w:t xml:space="preserve"> </w:t>
      </w:r>
      <w:r>
        <w:t>«Евгений</w:t>
      </w:r>
      <w:r>
        <w:rPr>
          <w:spacing w:val="65"/>
        </w:rPr>
        <w:t xml:space="preserve"> </w:t>
      </w:r>
      <w:r>
        <w:t>Онегин);</w:t>
      </w:r>
      <w:r>
        <w:rPr>
          <w:spacing w:val="66"/>
        </w:rPr>
        <w:t xml:space="preserve"> </w:t>
      </w:r>
      <w:r>
        <w:t>Сапгир</w:t>
      </w:r>
      <w:r>
        <w:rPr>
          <w:spacing w:val="67"/>
        </w:rPr>
        <w:t xml:space="preserve"> </w:t>
      </w:r>
      <w:r>
        <w:rPr>
          <w:spacing w:val="-4"/>
        </w:rPr>
        <w:t>Г.В.</w:t>
      </w:r>
    </w:p>
    <w:p w:rsidR="00417D3B" w:rsidRDefault="00D839F6">
      <w:pPr>
        <w:pStyle w:val="a3"/>
        <w:spacing w:line="276" w:lineRule="auto"/>
        <w:ind w:right="814" w:firstLine="0"/>
      </w:pPr>
      <w:r>
        <w:t>«Садовник»; Серова Е. «Похвалили»; Сеф Р.С. «На свете все на все похоже…», «Чудо»; Токмакова И.П. «Ивы»,</w:t>
      </w:r>
    </w:p>
    <w:p w:rsidR="00417D3B" w:rsidRDefault="00D839F6">
      <w:pPr>
        <w:pStyle w:val="a3"/>
        <w:spacing w:line="275" w:lineRule="exact"/>
        <w:ind w:left="1239" w:firstLine="0"/>
      </w:pPr>
      <w:r>
        <w:t>«Сосны»,</w:t>
      </w:r>
      <w:r>
        <w:rPr>
          <w:spacing w:val="26"/>
        </w:rPr>
        <w:t xml:space="preserve">  </w:t>
      </w:r>
      <w:r>
        <w:t>«Плим»,</w:t>
      </w:r>
      <w:r>
        <w:rPr>
          <w:spacing w:val="32"/>
        </w:rPr>
        <w:t xml:space="preserve"> </w:t>
      </w:r>
      <w:r>
        <w:t>«Где</w:t>
      </w:r>
      <w:r>
        <w:rPr>
          <w:spacing w:val="26"/>
        </w:rPr>
        <w:t xml:space="preserve"> </w:t>
      </w:r>
      <w:r>
        <w:t>спит</w:t>
      </w:r>
      <w:r>
        <w:rPr>
          <w:spacing w:val="26"/>
        </w:rPr>
        <w:t xml:space="preserve"> </w:t>
      </w:r>
      <w:r>
        <w:t>рыбка?»;</w:t>
      </w:r>
      <w:r>
        <w:rPr>
          <w:spacing w:val="26"/>
        </w:rPr>
        <w:t xml:space="preserve"> </w:t>
      </w:r>
      <w:r>
        <w:t>Толстой</w:t>
      </w:r>
      <w:r>
        <w:rPr>
          <w:spacing w:val="27"/>
        </w:rPr>
        <w:t xml:space="preserve"> </w:t>
      </w:r>
      <w:r>
        <w:t>А.К.</w:t>
      </w:r>
      <w:r>
        <w:rPr>
          <w:spacing w:val="28"/>
        </w:rPr>
        <w:t xml:space="preserve"> </w:t>
      </w:r>
      <w:r>
        <w:t>«Колокольчики</w:t>
      </w:r>
      <w:r>
        <w:rPr>
          <w:spacing w:val="26"/>
        </w:rPr>
        <w:t xml:space="preserve"> </w:t>
      </w:r>
      <w:r>
        <w:t>мои»;</w:t>
      </w:r>
      <w:r>
        <w:rPr>
          <w:spacing w:val="26"/>
        </w:rPr>
        <w:t xml:space="preserve"> </w:t>
      </w:r>
      <w:r>
        <w:t>Усачев</w:t>
      </w:r>
      <w:r>
        <w:rPr>
          <w:spacing w:val="26"/>
        </w:rPr>
        <w:t xml:space="preserve"> </w:t>
      </w:r>
      <w:r>
        <w:rPr>
          <w:spacing w:val="-5"/>
        </w:rPr>
        <w:t>А.</w:t>
      </w:r>
    </w:p>
    <w:p w:rsidR="00417D3B" w:rsidRDefault="00D839F6">
      <w:pPr>
        <w:pStyle w:val="a3"/>
        <w:spacing w:before="44" w:line="276" w:lineRule="auto"/>
        <w:ind w:right="814" w:firstLine="0"/>
      </w:pPr>
      <w:r>
        <w:t>«Выбрал</w:t>
      </w:r>
      <w:r>
        <w:rPr>
          <w:spacing w:val="-11"/>
        </w:rPr>
        <w:t xml:space="preserve"> </w:t>
      </w:r>
      <w:r>
        <w:t>папа ѐлочку»; Успенский Э.Н. «Разгром»; Фет А.А. «Мама! Глянь-ка из окошка…»; Хармс Д.И.</w:t>
      </w:r>
    </w:p>
    <w:p w:rsidR="00417D3B" w:rsidRDefault="00D839F6">
      <w:pPr>
        <w:pStyle w:val="a3"/>
        <w:spacing w:line="275" w:lineRule="exact"/>
        <w:ind w:left="1239" w:firstLine="0"/>
        <w:jc w:val="left"/>
      </w:pPr>
      <w:r>
        <w:t>«Очень</w:t>
      </w:r>
      <w:r>
        <w:rPr>
          <w:spacing w:val="21"/>
        </w:rPr>
        <w:t xml:space="preserve"> </w:t>
      </w:r>
      <w:r>
        <w:t>страшная</w:t>
      </w:r>
      <w:r>
        <w:rPr>
          <w:spacing w:val="22"/>
        </w:rPr>
        <w:t xml:space="preserve"> </w:t>
      </w:r>
      <w:r>
        <w:t>история»,</w:t>
      </w:r>
      <w:r>
        <w:rPr>
          <w:spacing w:val="34"/>
        </w:rPr>
        <w:t xml:space="preserve"> </w:t>
      </w:r>
      <w:r>
        <w:t>«Игра»,</w:t>
      </w:r>
      <w:r>
        <w:rPr>
          <w:spacing w:val="37"/>
        </w:rPr>
        <w:t xml:space="preserve"> </w:t>
      </w:r>
      <w:r>
        <w:t>«Врун»;</w:t>
      </w:r>
      <w:r>
        <w:rPr>
          <w:spacing w:val="33"/>
        </w:rPr>
        <w:t xml:space="preserve"> </w:t>
      </w:r>
      <w:r>
        <w:t>Чуковский</w:t>
      </w:r>
      <w:r>
        <w:rPr>
          <w:spacing w:val="27"/>
        </w:rPr>
        <w:t xml:space="preserve"> </w:t>
      </w:r>
      <w:r>
        <w:t>К.И.</w:t>
      </w:r>
      <w:r>
        <w:rPr>
          <w:spacing w:val="26"/>
        </w:rPr>
        <w:t xml:space="preserve"> </w:t>
      </w:r>
      <w:r>
        <w:t>«Путаница»,</w:t>
      </w:r>
      <w:r>
        <w:rPr>
          <w:spacing w:val="35"/>
        </w:rPr>
        <w:t xml:space="preserve"> </w:t>
      </w:r>
      <w:r>
        <w:rPr>
          <w:spacing w:val="-2"/>
        </w:rPr>
        <w:t>«Закаляка»,</w:t>
      </w:r>
    </w:p>
    <w:p w:rsidR="00417D3B" w:rsidRDefault="00D839F6">
      <w:pPr>
        <w:pStyle w:val="a3"/>
        <w:spacing w:before="40"/>
        <w:ind w:firstLine="0"/>
        <w:jc w:val="left"/>
      </w:pPr>
      <w:r>
        <w:rPr>
          <w:spacing w:val="-2"/>
        </w:rPr>
        <w:t>«Радость»,</w:t>
      </w:r>
    </w:p>
    <w:p w:rsidR="00417D3B" w:rsidRDefault="00D839F6">
      <w:pPr>
        <w:pStyle w:val="a3"/>
        <w:spacing w:before="44"/>
        <w:ind w:left="1239" w:firstLine="0"/>
        <w:jc w:val="left"/>
      </w:pPr>
      <w:r>
        <w:rPr>
          <w:spacing w:val="-2"/>
        </w:rPr>
        <w:t>«Тараканище».</w:t>
      </w:r>
    </w:p>
    <w:p w:rsidR="00417D3B" w:rsidRDefault="00D839F6">
      <w:pPr>
        <w:pStyle w:val="a3"/>
        <w:spacing w:before="40" w:line="276" w:lineRule="auto"/>
        <w:ind w:right="810"/>
      </w:pPr>
      <w:r>
        <w:rPr>
          <w:i/>
        </w:rPr>
        <w:t>Проза.</w:t>
      </w:r>
      <w:r>
        <w:rPr>
          <w:i/>
          <w:spacing w:val="-10"/>
        </w:rPr>
        <w:t xml:space="preserve"> </w:t>
      </w:r>
      <w:r>
        <w:t>Абрамцева</w:t>
      </w:r>
      <w:r>
        <w:rPr>
          <w:spacing w:val="-10"/>
        </w:rPr>
        <w:t xml:space="preserve"> </w:t>
      </w:r>
      <w:r>
        <w:t>Н.К.</w:t>
      </w:r>
      <w:r>
        <w:rPr>
          <w:spacing w:val="-7"/>
        </w:rPr>
        <w:t xml:space="preserve"> </w:t>
      </w:r>
      <w:r>
        <w:t>«Дождик»,</w:t>
      </w:r>
      <w:r>
        <w:rPr>
          <w:spacing w:val="-5"/>
        </w:rPr>
        <w:t xml:space="preserve"> </w:t>
      </w:r>
      <w:r>
        <w:t>«Как</w:t>
      </w:r>
      <w:r>
        <w:rPr>
          <w:spacing w:val="-5"/>
        </w:rPr>
        <w:t xml:space="preserve"> </w:t>
      </w:r>
      <w:r>
        <w:t>у</w:t>
      </w:r>
      <w:r>
        <w:rPr>
          <w:spacing w:val="-14"/>
        </w:rPr>
        <w:t xml:space="preserve"> </w:t>
      </w:r>
      <w:r>
        <w:t>зайчонка</w:t>
      </w:r>
      <w:r>
        <w:rPr>
          <w:spacing w:val="-10"/>
        </w:rPr>
        <w:t xml:space="preserve"> </w:t>
      </w:r>
      <w:r>
        <w:t>зуб</w:t>
      </w:r>
      <w:r>
        <w:rPr>
          <w:spacing w:val="-9"/>
        </w:rPr>
        <w:t xml:space="preserve"> </w:t>
      </w:r>
      <w:r>
        <w:t>болел»;</w:t>
      </w:r>
      <w:r>
        <w:rPr>
          <w:spacing w:val="-7"/>
        </w:rPr>
        <w:t xml:space="preserve"> </w:t>
      </w:r>
      <w:r>
        <w:t>Берестов</w:t>
      </w:r>
      <w:r>
        <w:rPr>
          <w:spacing w:val="-10"/>
        </w:rPr>
        <w:t xml:space="preserve"> </w:t>
      </w:r>
      <w:r>
        <w:t>В.Д. «Как</w:t>
      </w:r>
      <w:r>
        <w:rPr>
          <w:spacing w:val="-9"/>
        </w:rPr>
        <w:t xml:space="preserve"> </w:t>
      </w:r>
      <w:r>
        <w:t>найти дорожку»; Бианки В.В. «Подкидыш», «Лис и мышонок», «Первая охота», «Лесной колобок – колючий бок»; Вересаев В.В.</w:t>
      </w:r>
      <w:r>
        <w:rPr>
          <w:spacing w:val="25"/>
        </w:rPr>
        <w:t xml:space="preserve"> </w:t>
      </w:r>
      <w:r>
        <w:t>«Братишка»; Воронин С.А. «Воинственный Жако»; Воронкова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4"/>
        </w:rPr>
        <w:lastRenderedPageBreak/>
        <w:t>Л.Ф.</w:t>
      </w:r>
    </w:p>
    <w:p w:rsidR="00417D3B" w:rsidRDefault="00D839F6">
      <w:pPr>
        <w:pStyle w:val="a3"/>
        <w:spacing w:before="43"/>
        <w:ind w:left="1239" w:firstLine="0"/>
        <w:jc w:val="left"/>
      </w:pPr>
      <w:r>
        <w:t>«Как</w:t>
      </w:r>
      <w:r>
        <w:rPr>
          <w:spacing w:val="41"/>
        </w:rPr>
        <w:t xml:space="preserve"> </w:t>
      </w:r>
      <w:r>
        <w:t>Аленка</w:t>
      </w:r>
      <w:r>
        <w:rPr>
          <w:spacing w:val="41"/>
        </w:rPr>
        <w:t xml:space="preserve"> </w:t>
      </w:r>
      <w:r>
        <w:t>разбила</w:t>
      </w:r>
      <w:r>
        <w:rPr>
          <w:spacing w:val="40"/>
        </w:rPr>
        <w:t xml:space="preserve"> </w:t>
      </w:r>
      <w:r>
        <w:t>зеркало»</w:t>
      </w:r>
      <w:r>
        <w:rPr>
          <w:spacing w:val="35"/>
        </w:rPr>
        <w:t xml:space="preserve"> </w:t>
      </w:r>
      <w:r>
        <w:t>(из</w:t>
      </w:r>
      <w:r>
        <w:rPr>
          <w:spacing w:val="44"/>
        </w:rPr>
        <w:t xml:space="preserve"> </w:t>
      </w:r>
      <w:r>
        <w:t>книги</w:t>
      </w:r>
      <w:r>
        <w:rPr>
          <w:spacing w:val="43"/>
        </w:rPr>
        <w:t xml:space="preserve"> </w:t>
      </w:r>
      <w:r>
        <w:t>«Солнечный</w:t>
      </w:r>
      <w:r>
        <w:rPr>
          <w:spacing w:val="43"/>
        </w:rPr>
        <w:t xml:space="preserve"> </w:t>
      </w:r>
      <w:r>
        <w:t>денек»);</w:t>
      </w:r>
      <w:r>
        <w:rPr>
          <w:spacing w:val="42"/>
        </w:rPr>
        <w:t xml:space="preserve"> </w:t>
      </w:r>
      <w:r>
        <w:t>Дмитриев</w:t>
      </w:r>
      <w:r>
        <w:rPr>
          <w:spacing w:val="41"/>
        </w:rPr>
        <w:t xml:space="preserve"> </w:t>
      </w:r>
      <w:r>
        <w:t>Ю.</w:t>
      </w:r>
      <w:r>
        <w:rPr>
          <w:spacing w:val="52"/>
        </w:rPr>
        <w:t xml:space="preserve"> </w:t>
      </w:r>
      <w:r>
        <w:rPr>
          <w:spacing w:val="-2"/>
        </w:rPr>
        <w:t>«Синий</w:t>
      </w:r>
    </w:p>
    <w:p w:rsidR="00417D3B" w:rsidRDefault="00D839F6">
      <w:pPr>
        <w:pStyle w:val="a3"/>
        <w:spacing w:before="42" w:line="276" w:lineRule="auto"/>
        <w:ind w:right="816" w:firstLine="0"/>
      </w:pPr>
      <w:r>
        <w:t>шалашик», Драгунский В.Ю.</w:t>
      </w:r>
      <w:r>
        <w:rPr>
          <w:spacing w:val="40"/>
        </w:rPr>
        <w:t xml:space="preserve"> </w:t>
      </w:r>
      <w:r>
        <w:t>«Он живой и светится…»,</w:t>
      </w:r>
      <w:r>
        <w:rPr>
          <w:spacing w:val="40"/>
        </w:rPr>
        <w:t xml:space="preserve"> </w:t>
      </w:r>
      <w:r>
        <w:t>«Тайное становится явным»; Зощенко</w:t>
      </w:r>
      <w:r>
        <w:rPr>
          <w:spacing w:val="80"/>
        </w:rPr>
        <w:t xml:space="preserve"> </w:t>
      </w:r>
      <w:r>
        <w:t>М.М.</w:t>
      </w:r>
    </w:p>
    <w:p w:rsidR="00417D3B" w:rsidRDefault="00D839F6">
      <w:pPr>
        <w:pStyle w:val="a3"/>
        <w:spacing w:line="278" w:lineRule="auto"/>
        <w:ind w:right="814"/>
      </w:pPr>
      <w:r>
        <w:t>«Показательный ребенок», «Глупая история»; Коваль Ю.И. «Дед, баба и Алеша»;</w:t>
      </w:r>
      <w:r>
        <w:rPr>
          <w:spacing w:val="40"/>
        </w:rPr>
        <w:t xml:space="preserve"> </w:t>
      </w:r>
      <w:r>
        <w:t>Козлов</w:t>
      </w:r>
      <w:r>
        <w:rPr>
          <w:spacing w:val="40"/>
        </w:rPr>
        <w:t xml:space="preserve"> </w:t>
      </w:r>
      <w:r>
        <w:t>С.Г.</w:t>
      </w:r>
    </w:p>
    <w:p w:rsidR="00417D3B" w:rsidRDefault="00D839F6">
      <w:pPr>
        <w:pStyle w:val="a3"/>
        <w:spacing w:line="276" w:lineRule="auto"/>
        <w:ind w:right="815"/>
      </w:pPr>
      <w:r>
        <w:t>«Необыкновенная весна», «Такое дерево»; Носов Н.Н. «Заплатка», «Затейники»; Пришвин М.М.</w:t>
      </w:r>
    </w:p>
    <w:p w:rsidR="00417D3B" w:rsidRDefault="00D839F6">
      <w:pPr>
        <w:pStyle w:val="a3"/>
        <w:spacing w:line="275" w:lineRule="exact"/>
        <w:ind w:left="1239" w:firstLine="0"/>
      </w:pPr>
      <w:r>
        <w:t>«Ребята</w:t>
      </w:r>
      <w:r>
        <w:rPr>
          <w:spacing w:val="21"/>
        </w:rPr>
        <w:t xml:space="preserve"> </w:t>
      </w:r>
      <w:r>
        <w:t>и</w:t>
      </w:r>
      <w:r>
        <w:rPr>
          <w:spacing w:val="33"/>
        </w:rPr>
        <w:t xml:space="preserve"> </w:t>
      </w:r>
      <w:r>
        <w:t>утята»,</w:t>
      </w:r>
      <w:r>
        <w:rPr>
          <w:spacing w:val="42"/>
        </w:rPr>
        <w:t xml:space="preserve"> </w:t>
      </w:r>
      <w:r>
        <w:t>«Журка»;</w:t>
      </w:r>
      <w:r>
        <w:rPr>
          <w:spacing w:val="24"/>
        </w:rPr>
        <w:t xml:space="preserve"> </w:t>
      </w:r>
      <w:r>
        <w:t>Сахарнов</w:t>
      </w:r>
      <w:r>
        <w:rPr>
          <w:spacing w:val="23"/>
        </w:rPr>
        <w:t xml:space="preserve"> </w:t>
      </w:r>
      <w:r>
        <w:t>С.В.</w:t>
      </w:r>
      <w:r>
        <w:rPr>
          <w:spacing w:val="35"/>
        </w:rPr>
        <w:t xml:space="preserve"> </w:t>
      </w:r>
      <w:r>
        <w:t>«Кто</w:t>
      </w:r>
      <w:r>
        <w:rPr>
          <w:spacing w:val="23"/>
        </w:rPr>
        <w:t xml:space="preserve"> </w:t>
      </w:r>
      <w:r>
        <w:t>прячется</w:t>
      </w:r>
      <w:r>
        <w:rPr>
          <w:spacing w:val="23"/>
        </w:rPr>
        <w:t xml:space="preserve"> </w:t>
      </w:r>
      <w:r>
        <w:t>лучше</w:t>
      </w:r>
      <w:r>
        <w:rPr>
          <w:spacing w:val="24"/>
        </w:rPr>
        <w:t xml:space="preserve"> </w:t>
      </w:r>
      <w:r>
        <w:t>всех?»;</w:t>
      </w:r>
      <w:r>
        <w:rPr>
          <w:spacing w:val="24"/>
        </w:rPr>
        <w:t xml:space="preserve"> </w:t>
      </w:r>
      <w:r>
        <w:t>Сладков</w:t>
      </w:r>
      <w:r>
        <w:rPr>
          <w:spacing w:val="23"/>
        </w:rPr>
        <w:t xml:space="preserve"> </w:t>
      </w:r>
      <w:r>
        <w:rPr>
          <w:spacing w:val="-4"/>
        </w:rPr>
        <w:t>Н.И.</w:t>
      </w:r>
    </w:p>
    <w:p w:rsidR="00417D3B" w:rsidRDefault="00D839F6">
      <w:pPr>
        <w:pStyle w:val="a3"/>
        <w:spacing w:before="37" w:line="276" w:lineRule="auto"/>
        <w:ind w:right="811" w:firstLine="0"/>
      </w:pPr>
      <w:r>
        <w:t>«Неслух»;</w:t>
      </w:r>
      <w:r>
        <w:rPr>
          <w:spacing w:val="-5"/>
        </w:rPr>
        <w:t xml:space="preserve"> </w:t>
      </w:r>
      <w:r>
        <w:t>Сутеев В.Г. «Мышонок и карандаш»; Тайц Я.М. «По пояс», «Все здесь»; Толстой Л.Н.</w:t>
      </w:r>
      <w:r>
        <w:rPr>
          <w:spacing w:val="40"/>
        </w:rPr>
        <w:t xml:space="preserve"> </w:t>
      </w:r>
      <w:r>
        <w:t>«Собакашла по дощечке…», «Хотела галка пить…», «Правда всего дороже», «Какая бывает роса на траве»</w:t>
      </w:r>
    </w:p>
    <w:p w:rsidR="00417D3B" w:rsidRDefault="00D839F6">
      <w:pPr>
        <w:pStyle w:val="a3"/>
        <w:spacing w:line="278" w:lineRule="auto"/>
        <w:ind w:right="819"/>
      </w:pPr>
      <w:r>
        <w:t>«Отец приказал сыновьям…»; Ушинский К.Д. «Ласточка»; Цыферов Г.М. «В медвежачий</w:t>
      </w:r>
      <w:r>
        <w:rPr>
          <w:spacing w:val="40"/>
        </w:rPr>
        <w:t xml:space="preserve"> </w:t>
      </w:r>
      <w:r>
        <w:t>час»;Чарушин Е.И. «Тюпа, Томка и сорока»</w:t>
      </w:r>
      <w:r>
        <w:rPr>
          <w:spacing w:val="-3"/>
        </w:rPr>
        <w:t xml:space="preserve"> </w:t>
      </w:r>
      <w:r>
        <w:t>(сборник рассказов).</w:t>
      </w:r>
    </w:p>
    <w:p w:rsidR="00417D3B" w:rsidRDefault="00D839F6">
      <w:pPr>
        <w:pStyle w:val="a3"/>
        <w:spacing w:line="276" w:lineRule="auto"/>
        <w:ind w:right="811"/>
      </w:pPr>
      <w:r>
        <w:rPr>
          <w:i/>
        </w:rPr>
        <w:t xml:space="preserve">Литературные сказки. </w:t>
      </w:r>
      <w:r>
        <w:t xml:space="preserve">Горький М. «Воробьишко»; Мамин-Сибиряк Д.Н. «Сказка про Комара Комаровича – Длинный Нос и про Мохнатого Мишу – Короткий Хвост»; Москвина </w:t>
      </w:r>
      <w:r>
        <w:rPr>
          <w:spacing w:val="-4"/>
        </w:rPr>
        <w:t>М.Л.</w:t>
      </w:r>
    </w:p>
    <w:p w:rsidR="00417D3B" w:rsidRDefault="00D839F6">
      <w:pPr>
        <w:pStyle w:val="a3"/>
        <w:spacing w:line="276" w:lineRule="auto"/>
        <w:ind w:right="812"/>
      </w:pPr>
      <w:r>
        <w:t xml:space="preserve">«Что случилось с крокодилом»; Сеф Р.С. «Сказка о кругленьких и длинненьких человечках»; Чуковский К.И. «Телефон», «Тараканище», «Федорино горе», «Айболит и </w:t>
      </w:r>
      <w:r>
        <w:rPr>
          <w:spacing w:val="-2"/>
        </w:rPr>
        <w:t>воробей».</w:t>
      </w:r>
    </w:p>
    <w:p w:rsidR="00417D3B" w:rsidRDefault="00D839F6">
      <w:pPr>
        <w:spacing w:line="274" w:lineRule="exact"/>
        <w:ind w:left="1239"/>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3"/>
          <w:sz w:val="24"/>
        </w:rPr>
        <w:t xml:space="preserve"> </w:t>
      </w:r>
      <w:r>
        <w:rPr>
          <w:i/>
          <w:sz w:val="24"/>
        </w:rPr>
        <w:t>разных</w:t>
      </w:r>
      <w:r>
        <w:rPr>
          <w:i/>
          <w:spacing w:val="-6"/>
          <w:sz w:val="24"/>
        </w:rPr>
        <w:t xml:space="preserve"> </w:t>
      </w:r>
      <w:r>
        <w:rPr>
          <w:i/>
          <w:spacing w:val="-4"/>
          <w:sz w:val="24"/>
        </w:rPr>
        <w:t>стран</w:t>
      </w:r>
    </w:p>
    <w:p w:rsidR="00417D3B" w:rsidRDefault="00D839F6">
      <w:pPr>
        <w:pStyle w:val="a3"/>
        <w:spacing w:before="39" w:line="276" w:lineRule="auto"/>
        <w:ind w:right="810"/>
      </w:pPr>
      <w:r>
        <w:rPr>
          <w:i/>
        </w:rPr>
        <w:t xml:space="preserve">Поэзия. </w:t>
      </w:r>
      <w:r>
        <w:t>Бжехва Я. «Клей», пер. с польск. Б. Заходер; Грубин Ф. «Слезы», пер. с чеш. Е. Солоновича;</w:t>
      </w:r>
      <w:r>
        <w:rPr>
          <w:spacing w:val="80"/>
        </w:rPr>
        <w:t xml:space="preserve"> </w:t>
      </w:r>
      <w:r>
        <w:t>Квитко</w:t>
      </w:r>
      <w:r>
        <w:rPr>
          <w:spacing w:val="80"/>
        </w:rPr>
        <w:t xml:space="preserve"> </w:t>
      </w:r>
      <w:r>
        <w:t>Л.М.</w:t>
      </w:r>
      <w:r>
        <w:rPr>
          <w:spacing w:val="80"/>
          <w:w w:val="150"/>
        </w:rPr>
        <w:t xml:space="preserve"> </w:t>
      </w:r>
      <w:r>
        <w:t>«Бабушкины</w:t>
      </w:r>
      <w:r>
        <w:rPr>
          <w:spacing w:val="80"/>
        </w:rPr>
        <w:t xml:space="preserve"> </w:t>
      </w:r>
      <w:r>
        <w:t>руки»</w:t>
      </w:r>
      <w:r>
        <w:rPr>
          <w:spacing w:val="80"/>
        </w:rPr>
        <w:t xml:space="preserve"> </w:t>
      </w:r>
      <w:r>
        <w:t>(пер.</w:t>
      </w:r>
      <w:r>
        <w:rPr>
          <w:spacing w:val="80"/>
        </w:rPr>
        <w:t xml:space="preserve"> </w:t>
      </w:r>
      <w:r>
        <w:t>с</w:t>
      </w:r>
      <w:r>
        <w:rPr>
          <w:spacing w:val="80"/>
        </w:rPr>
        <w:t xml:space="preserve"> </w:t>
      </w:r>
      <w:r>
        <w:t>евр.</w:t>
      </w:r>
      <w:r>
        <w:rPr>
          <w:spacing w:val="80"/>
        </w:rPr>
        <w:t xml:space="preserve"> </w:t>
      </w:r>
      <w:r>
        <w:t>Т.</w:t>
      </w:r>
      <w:r>
        <w:rPr>
          <w:spacing w:val="80"/>
        </w:rPr>
        <w:t xml:space="preserve"> </w:t>
      </w:r>
      <w:r>
        <w:t>Спендиаровой);</w:t>
      </w:r>
      <w:r>
        <w:rPr>
          <w:spacing w:val="80"/>
        </w:rPr>
        <w:t xml:space="preserve"> </w:t>
      </w:r>
      <w:r>
        <w:t>Райнис</w:t>
      </w:r>
      <w:r>
        <w:rPr>
          <w:spacing w:val="40"/>
        </w:rPr>
        <w:t xml:space="preserve"> </w:t>
      </w:r>
      <w:r>
        <w:rPr>
          <w:spacing w:val="-6"/>
        </w:rPr>
        <w:t>Я.</w:t>
      </w:r>
    </w:p>
    <w:p w:rsidR="00417D3B" w:rsidRDefault="00D839F6">
      <w:pPr>
        <w:pStyle w:val="a3"/>
        <w:spacing w:line="276" w:lineRule="auto"/>
        <w:ind w:right="812"/>
      </w:pPr>
      <w:r>
        <w:t xml:space="preserve">«Наперегонки», пер. с латыш. Л. Мезинова; Тувим Ю. «Чудеса», пер. с польск. В. </w:t>
      </w:r>
      <w:r>
        <w:rPr>
          <w:spacing w:val="-2"/>
        </w:rPr>
        <w:t>Приходько;</w:t>
      </w:r>
    </w:p>
    <w:p w:rsidR="00417D3B" w:rsidRDefault="00D839F6">
      <w:pPr>
        <w:pStyle w:val="a3"/>
        <w:spacing w:line="276" w:lineRule="auto"/>
        <w:ind w:right="810"/>
      </w:pPr>
      <w:r>
        <w:t xml:space="preserve">«Про пана Трулялинского», пересказ с польск. Б. Заходера; «Овощи», пер с польск. С. </w:t>
      </w:r>
      <w:r>
        <w:rPr>
          <w:spacing w:val="-2"/>
        </w:rPr>
        <w:t>Михалкова.</w:t>
      </w:r>
    </w:p>
    <w:p w:rsidR="00417D3B" w:rsidRDefault="00D839F6">
      <w:pPr>
        <w:pStyle w:val="a3"/>
        <w:spacing w:line="276" w:lineRule="auto"/>
        <w:ind w:right="812"/>
      </w:pPr>
      <w:r>
        <w:rPr>
          <w:i/>
        </w:rPr>
        <w:t xml:space="preserve">Литературные сказки. </w:t>
      </w:r>
      <w:r>
        <w:t>Балинт А. «Гном Гномыч и Изюмка» (главы из книги), пер. с венг.Г. Лейбутина; Берг Л. «Рыбка»</w:t>
      </w:r>
      <w:r>
        <w:rPr>
          <w:spacing w:val="-4"/>
        </w:rPr>
        <w:t xml:space="preserve"> </w:t>
      </w:r>
      <w:r>
        <w:t>(пер. с англ. О. Образцовой); Дональдсон Д. «Груффало»,</w:t>
      </w:r>
    </w:p>
    <w:p w:rsidR="00417D3B" w:rsidRDefault="00D839F6">
      <w:pPr>
        <w:pStyle w:val="a3"/>
        <w:spacing w:line="276" w:lineRule="auto"/>
        <w:ind w:right="813" w:firstLine="0"/>
      </w:pPr>
      <w:r>
        <w:t>«Хочу к маме», «Улитка и Кит» (пер. М.Бородицкой), Ивамура К. «14 лесных мышей» (пер. Е.Байбиковой),Ингавес Г. «Мишка Бруно» (пер. О. Мяэотс), Керр Д. «Мяули. Истории из жизни удивительной кошки» (пер. М.</w:t>
      </w:r>
      <w:hyperlink r:id="rId16">
        <w:r>
          <w:t>Аромштам),</w:t>
        </w:r>
      </w:hyperlink>
      <w:r>
        <w:t xml:space="preserve"> Лангройтер Ю. «А дома лучше!» (пер. В.Фербикова),</w:t>
      </w:r>
      <w:r>
        <w:rPr>
          <w:spacing w:val="40"/>
        </w:rPr>
        <w:t xml:space="preserve"> </w:t>
      </w:r>
      <w:r>
        <w:t>Мугур</w:t>
      </w:r>
      <w:r>
        <w:rPr>
          <w:spacing w:val="40"/>
        </w:rPr>
        <w:t xml:space="preserve"> </w:t>
      </w:r>
      <w:r>
        <w:t>Ф.</w:t>
      </w:r>
    </w:p>
    <w:p w:rsidR="00417D3B" w:rsidRDefault="00D839F6">
      <w:pPr>
        <w:pStyle w:val="a3"/>
        <w:spacing w:line="276" w:lineRule="auto"/>
        <w:ind w:right="809"/>
      </w:pPr>
      <w:r>
        <w:t>«Рилэ-Йепурилэ и Жучок с золотыми крылышками» (пер. с румынск. Д. Шполянской); Пенн О.</w:t>
      </w:r>
    </w:p>
    <w:p w:rsidR="00417D3B" w:rsidRDefault="00D839F6">
      <w:pPr>
        <w:pStyle w:val="a3"/>
        <w:spacing w:line="276" w:lineRule="auto"/>
        <w:ind w:right="806"/>
      </w:pPr>
      <w:r>
        <w:t>«Поцелуй в ладошке» (пер. Е.Сорокиной), Родари Д. «Собака, которая не умела лаять» (из книги</w:t>
      </w:r>
    </w:p>
    <w:p w:rsidR="00417D3B" w:rsidRDefault="00D839F6">
      <w:pPr>
        <w:pStyle w:val="a3"/>
        <w:spacing w:before="1" w:line="276" w:lineRule="auto"/>
        <w:ind w:right="809"/>
      </w:pPr>
      <w:r>
        <w:t>«Сказки, у которых три конца»), пер. с итал. И. Константиновой; Уорнс Т. «Штука- Дрюка» (пер. Д.Соколовой), Фернли Д. «Восемь жилеток Малиновки» (пер. Д.Налепиной), Хогарт Э. «Мафин и его</w:t>
      </w:r>
      <w:r>
        <w:rPr>
          <w:spacing w:val="40"/>
        </w:rPr>
        <w:t xml:space="preserve"> </w:t>
      </w:r>
      <w:r>
        <w:t>веселые</w:t>
      </w:r>
      <w:r>
        <w:rPr>
          <w:spacing w:val="40"/>
        </w:rPr>
        <w:t xml:space="preserve"> </w:t>
      </w:r>
      <w:r>
        <w:t>друзья»</w:t>
      </w:r>
      <w:r>
        <w:rPr>
          <w:spacing w:val="40"/>
        </w:rPr>
        <w:t xml:space="preserve"> </w:t>
      </w:r>
      <w:r>
        <w:t>(главы</w:t>
      </w:r>
      <w:r>
        <w:rPr>
          <w:spacing w:val="40"/>
        </w:rPr>
        <w:t xml:space="preserve"> </w:t>
      </w:r>
      <w:r>
        <w:t>из</w:t>
      </w:r>
      <w:r>
        <w:rPr>
          <w:spacing w:val="40"/>
        </w:rPr>
        <w:t xml:space="preserve"> </w:t>
      </w:r>
      <w:r>
        <w:t>книги),</w:t>
      </w:r>
      <w:r>
        <w:rPr>
          <w:spacing w:val="40"/>
        </w:rPr>
        <w:t xml:space="preserve"> </w:t>
      </w:r>
      <w:r>
        <w:t>пер.</w:t>
      </w:r>
      <w:r>
        <w:rPr>
          <w:spacing w:val="40"/>
        </w:rPr>
        <w:t xml:space="preserve"> </w:t>
      </w:r>
      <w:r>
        <w:t>с</w:t>
      </w:r>
      <w:r>
        <w:rPr>
          <w:spacing w:val="40"/>
        </w:rPr>
        <w:t xml:space="preserve"> </w:t>
      </w:r>
      <w:r>
        <w:t>англ.</w:t>
      </w:r>
      <w:r>
        <w:rPr>
          <w:spacing w:val="40"/>
        </w:rPr>
        <w:t xml:space="preserve"> </w:t>
      </w:r>
      <w:r>
        <w:t>О.</w:t>
      </w:r>
      <w:r>
        <w:rPr>
          <w:spacing w:val="40"/>
        </w:rPr>
        <w:t xml:space="preserve"> </w:t>
      </w:r>
      <w:r>
        <w:t>Образцовой</w:t>
      </w:r>
      <w:r>
        <w:rPr>
          <w:spacing w:val="40"/>
        </w:rPr>
        <w:t xml:space="preserve"> </w:t>
      </w:r>
      <w:r>
        <w:t>и</w:t>
      </w:r>
      <w:r>
        <w:rPr>
          <w:spacing w:val="40"/>
        </w:rPr>
        <w:t xml:space="preserve"> </w:t>
      </w:r>
      <w:r>
        <w:t>Н.</w:t>
      </w:r>
      <w:r>
        <w:rPr>
          <w:spacing w:val="40"/>
        </w:rPr>
        <w:t xml:space="preserve"> </w:t>
      </w:r>
      <w:r>
        <w:t>Шанько;</w:t>
      </w:r>
      <w:r>
        <w:rPr>
          <w:spacing w:val="40"/>
        </w:rPr>
        <w:t xml:space="preserve"> </w:t>
      </w:r>
      <w:r>
        <w:t>Юхансон</w:t>
      </w:r>
      <w:r>
        <w:rPr>
          <w:spacing w:val="40"/>
        </w:rPr>
        <w:t xml:space="preserve"> </w:t>
      </w:r>
      <w:r>
        <w:t>Г.</w:t>
      </w:r>
    </w:p>
    <w:p w:rsidR="00417D3B" w:rsidRDefault="00D839F6">
      <w:pPr>
        <w:pStyle w:val="a3"/>
        <w:ind w:left="1239" w:firstLine="0"/>
      </w:pPr>
      <w:r>
        <w:t>«Мулле</w:t>
      </w:r>
      <w:r>
        <w:rPr>
          <w:spacing w:val="-4"/>
        </w:rPr>
        <w:t xml:space="preserve"> </w:t>
      </w:r>
      <w:r>
        <w:t>Мек</w:t>
      </w:r>
      <w:r>
        <w:rPr>
          <w:spacing w:val="-1"/>
        </w:rPr>
        <w:t xml:space="preserve"> </w:t>
      </w:r>
      <w:r>
        <w:t>и</w:t>
      </w:r>
      <w:r>
        <w:rPr>
          <w:spacing w:val="-3"/>
        </w:rPr>
        <w:t xml:space="preserve"> </w:t>
      </w:r>
      <w:r>
        <w:t>Буффа»</w:t>
      </w:r>
      <w:r>
        <w:rPr>
          <w:spacing w:val="-5"/>
        </w:rPr>
        <w:t xml:space="preserve"> </w:t>
      </w:r>
      <w:r>
        <w:t>(пер.</w:t>
      </w:r>
      <w:r>
        <w:rPr>
          <w:spacing w:val="-4"/>
        </w:rPr>
        <w:t xml:space="preserve"> </w:t>
      </w:r>
      <w:r>
        <w:t>Л.</w:t>
      </w:r>
      <w:r>
        <w:rPr>
          <w:spacing w:val="1"/>
        </w:rPr>
        <w:t xml:space="preserve"> </w:t>
      </w:r>
      <w:hyperlink r:id="rId17">
        <w:r>
          <w:rPr>
            <w:spacing w:val="-2"/>
          </w:rPr>
          <w:t>Затолокиной)</w:t>
        </w:r>
      </w:hyperlink>
      <w:r>
        <w:rPr>
          <w:spacing w:val="-2"/>
        </w:rPr>
        <w:t>.</w:t>
      </w:r>
    </w:p>
    <w:p w:rsidR="00417D3B" w:rsidRDefault="00417D3B">
      <w:pPr>
        <w:pStyle w:val="a3"/>
        <w:spacing w:before="6"/>
        <w:ind w:left="0" w:firstLine="0"/>
        <w:jc w:val="left"/>
        <w:rPr>
          <w:sz w:val="31"/>
        </w:rPr>
      </w:pPr>
    </w:p>
    <w:p w:rsidR="00417D3B" w:rsidRDefault="00D839F6">
      <w:pPr>
        <w:pStyle w:val="1"/>
        <w:ind w:left="1239"/>
      </w:pPr>
      <w:r>
        <w:t>Старшая</w:t>
      </w:r>
      <w:r>
        <w:rPr>
          <w:spacing w:val="-5"/>
        </w:rPr>
        <w:t xml:space="preserve"> </w:t>
      </w:r>
      <w:r>
        <w:t>группа</w:t>
      </w:r>
      <w:r>
        <w:rPr>
          <w:spacing w:val="-5"/>
        </w:rPr>
        <w:t xml:space="preserve"> </w:t>
      </w:r>
      <w:r>
        <w:t>(5-6</w:t>
      </w:r>
      <w:r>
        <w:rPr>
          <w:spacing w:val="-3"/>
        </w:rPr>
        <w:t xml:space="preserve"> </w:t>
      </w:r>
      <w:r>
        <w:rPr>
          <w:spacing w:val="-4"/>
        </w:rPr>
        <w:t>лет)</w:t>
      </w:r>
    </w:p>
    <w:p w:rsidR="00417D3B" w:rsidRDefault="00D839F6">
      <w:pPr>
        <w:spacing w:before="36"/>
        <w:ind w:left="1239"/>
        <w:rPr>
          <w:sz w:val="24"/>
        </w:rPr>
      </w:pPr>
      <w:r>
        <w:rPr>
          <w:i/>
          <w:sz w:val="24"/>
        </w:rPr>
        <w:t>Малые</w:t>
      </w:r>
      <w:r>
        <w:rPr>
          <w:i/>
          <w:spacing w:val="30"/>
          <w:sz w:val="24"/>
        </w:rPr>
        <w:t xml:space="preserve">  </w:t>
      </w:r>
      <w:r>
        <w:rPr>
          <w:i/>
          <w:sz w:val="24"/>
        </w:rPr>
        <w:t>формы</w:t>
      </w:r>
      <w:r>
        <w:rPr>
          <w:i/>
          <w:spacing w:val="33"/>
          <w:sz w:val="24"/>
        </w:rPr>
        <w:t xml:space="preserve">  </w:t>
      </w:r>
      <w:r>
        <w:rPr>
          <w:i/>
          <w:sz w:val="24"/>
        </w:rPr>
        <w:t>фольклора.</w:t>
      </w:r>
      <w:r>
        <w:rPr>
          <w:i/>
          <w:spacing w:val="34"/>
          <w:sz w:val="24"/>
        </w:rPr>
        <w:t xml:space="preserve">  </w:t>
      </w:r>
      <w:r>
        <w:rPr>
          <w:sz w:val="24"/>
        </w:rPr>
        <w:t>Загадки,</w:t>
      </w:r>
      <w:r>
        <w:rPr>
          <w:spacing w:val="33"/>
          <w:sz w:val="24"/>
        </w:rPr>
        <w:t xml:space="preserve">  </w:t>
      </w:r>
      <w:r>
        <w:rPr>
          <w:sz w:val="24"/>
        </w:rPr>
        <w:t>небылицы,</w:t>
      </w:r>
      <w:r>
        <w:rPr>
          <w:spacing w:val="32"/>
          <w:sz w:val="24"/>
        </w:rPr>
        <w:t xml:space="preserve">  </w:t>
      </w:r>
      <w:r>
        <w:rPr>
          <w:sz w:val="24"/>
        </w:rPr>
        <w:t>дразнилки,</w:t>
      </w:r>
      <w:r>
        <w:rPr>
          <w:spacing w:val="33"/>
          <w:sz w:val="24"/>
        </w:rPr>
        <w:t xml:space="preserve">  </w:t>
      </w:r>
      <w:r>
        <w:rPr>
          <w:sz w:val="24"/>
        </w:rPr>
        <w:t>считалки,</w:t>
      </w:r>
      <w:r>
        <w:rPr>
          <w:spacing w:val="33"/>
          <w:sz w:val="24"/>
        </w:rPr>
        <w:t xml:space="preserve">  </w:t>
      </w:r>
      <w:r>
        <w:rPr>
          <w:spacing w:val="-2"/>
          <w:sz w:val="24"/>
        </w:rPr>
        <w:t>пословицы,</w:t>
      </w:r>
    </w:p>
    <w:p w:rsidR="00417D3B" w:rsidRDefault="00417D3B">
      <w:pPr>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поговорки,заклички,</w:t>
      </w:r>
      <w:r>
        <w:rPr>
          <w:spacing w:val="-9"/>
        </w:rPr>
        <w:t xml:space="preserve"> </w:t>
      </w:r>
      <w:r>
        <w:t>народные</w:t>
      </w:r>
      <w:r>
        <w:rPr>
          <w:spacing w:val="-10"/>
        </w:rPr>
        <w:t xml:space="preserve"> </w:t>
      </w:r>
      <w:r>
        <w:t>песенки,</w:t>
      </w:r>
      <w:r>
        <w:rPr>
          <w:spacing w:val="-7"/>
        </w:rPr>
        <w:t xml:space="preserve"> </w:t>
      </w:r>
      <w:r>
        <w:t>прибаутки,</w:t>
      </w:r>
      <w:r>
        <w:rPr>
          <w:spacing w:val="-6"/>
        </w:rPr>
        <w:t xml:space="preserve"> </w:t>
      </w:r>
      <w:r>
        <w:rPr>
          <w:spacing w:val="-2"/>
        </w:rPr>
        <w:t>скороговорки.</w:t>
      </w:r>
    </w:p>
    <w:p w:rsidR="00417D3B" w:rsidRDefault="00D839F6">
      <w:pPr>
        <w:pStyle w:val="a3"/>
        <w:spacing w:before="43" w:line="276" w:lineRule="auto"/>
        <w:ind w:right="811"/>
      </w:pPr>
      <w:r>
        <w:rPr>
          <w:i/>
        </w:rPr>
        <w:t xml:space="preserve">Русские народные сказки. </w:t>
      </w:r>
      <w:r>
        <w:t xml:space="preserve">«Жил-был карась…» (докучная сказка); «Жили-были два братца…» (докучная сказка); «Заяц-хвастун» (обработка О.И. Капицы / пересказ А.Н. </w:t>
      </w:r>
      <w:r>
        <w:rPr>
          <w:spacing w:val="-2"/>
        </w:rPr>
        <w:t>Толстого);</w:t>
      </w:r>
    </w:p>
    <w:p w:rsidR="00417D3B" w:rsidRDefault="00D839F6">
      <w:pPr>
        <w:pStyle w:val="a3"/>
        <w:spacing w:line="276" w:lineRule="auto"/>
        <w:ind w:right="808"/>
      </w:pPr>
      <w: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w:t>
      </w:r>
      <w:r>
        <w:rPr>
          <w:spacing w:val="-7"/>
        </w:rPr>
        <w:t xml:space="preserve"> </w:t>
      </w:r>
      <w:r>
        <w:t>(обработка</w:t>
      </w:r>
      <w:r>
        <w:rPr>
          <w:spacing w:val="-5"/>
        </w:rPr>
        <w:t xml:space="preserve"> </w:t>
      </w:r>
      <w:r>
        <w:t>М.А.</w:t>
      </w:r>
      <w:r>
        <w:rPr>
          <w:spacing w:val="-5"/>
        </w:rPr>
        <w:t xml:space="preserve"> </w:t>
      </w:r>
      <w:r>
        <w:t>Булатова</w:t>
      </w:r>
      <w:r>
        <w:rPr>
          <w:spacing w:val="-4"/>
        </w:rPr>
        <w:t xml:space="preserve"> </w:t>
      </w:r>
      <w:r>
        <w:t>/</w:t>
      </w:r>
      <w:r>
        <w:rPr>
          <w:spacing w:val="-4"/>
        </w:rPr>
        <w:t xml:space="preserve"> </w:t>
      </w:r>
      <w:r>
        <w:t>обработка</w:t>
      </w:r>
      <w:r>
        <w:rPr>
          <w:spacing w:val="-5"/>
        </w:rPr>
        <w:t xml:space="preserve"> </w:t>
      </w:r>
      <w:r>
        <w:t>А.Н.</w:t>
      </w:r>
      <w:r>
        <w:rPr>
          <w:spacing w:val="-2"/>
        </w:rPr>
        <w:t xml:space="preserve"> </w:t>
      </w:r>
      <w:r>
        <w:t>Толстого</w:t>
      </w:r>
      <w:r>
        <w:rPr>
          <w:spacing w:val="-3"/>
        </w:rPr>
        <w:t xml:space="preserve"> </w:t>
      </w:r>
      <w:r>
        <w:t>/</w:t>
      </w:r>
      <w:r>
        <w:rPr>
          <w:spacing w:val="-4"/>
        </w:rPr>
        <w:t xml:space="preserve"> </w:t>
      </w:r>
      <w:r>
        <w:t>пересказ</w:t>
      </w:r>
      <w:r>
        <w:rPr>
          <w:spacing w:val="-3"/>
        </w:rPr>
        <w:t xml:space="preserve"> </w:t>
      </w:r>
      <w:r>
        <w:t>К.Д. Ушинского); «Царевна- лягушка» (обработка А.Н. Толстого / обработка М. Булатова).</w:t>
      </w:r>
    </w:p>
    <w:p w:rsidR="00417D3B" w:rsidRDefault="00D839F6">
      <w:pPr>
        <w:pStyle w:val="a3"/>
        <w:spacing w:before="1" w:line="276" w:lineRule="auto"/>
        <w:ind w:right="816"/>
      </w:pPr>
      <w:r>
        <w:rPr>
          <w:i/>
        </w:rPr>
        <w:t xml:space="preserve">Сказки народов мира. </w:t>
      </w:r>
      <w:r>
        <w:t>«Госпожа Метелица», пересказ с нем. А. Введенского, под редакциейС.Я.</w:t>
      </w:r>
      <w:r>
        <w:rPr>
          <w:spacing w:val="34"/>
        </w:rPr>
        <w:t xml:space="preserve"> </w:t>
      </w:r>
      <w:r>
        <w:t>Маршака,</w:t>
      </w:r>
      <w:r>
        <w:rPr>
          <w:spacing w:val="37"/>
        </w:rPr>
        <w:t xml:space="preserve"> </w:t>
      </w:r>
      <w:r>
        <w:t>из</w:t>
      </w:r>
      <w:r>
        <w:rPr>
          <w:spacing w:val="37"/>
        </w:rPr>
        <w:t xml:space="preserve"> </w:t>
      </w:r>
      <w:r>
        <w:t>сказок</w:t>
      </w:r>
      <w:r>
        <w:rPr>
          <w:spacing w:val="37"/>
        </w:rPr>
        <w:t xml:space="preserve"> </w:t>
      </w:r>
      <w:r>
        <w:t>братьев</w:t>
      </w:r>
      <w:r>
        <w:rPr>
          <w:spacing w:val="35"/>
        </w:rPr>
        <w:t xml:space="preserve"> </w:t>
      </w:r>
      <w:r>
        <w:t>Гримм;</w:t>
      </w:r>
      <w:r>
        <w:rPr>
          <w:spacing w:val="41"/>
        </w:rPr>
        <w:t xml:space="preserve"> </w:t>
      </w:r>
      <w:r>
        <w:t>«Жѐлтый</w:t>
      </w:r>
      <w:r>
        <w:rPr>
          <w:spacing w:val="37"/>
        </w:rPr>
        <w:t xml:space="preserve"> </w:t>
      </w:r>
      <w:r>
        <w:t>аист»,</w:t>
      </w:r>
      <w:r>
        <w:rPr>
          <w:spacing w:val="38"/>
        </w:rPr>
        <w:t xml:space="preserve"> </w:t>
      </w:r>
      <w:r>
        <w:t>пер.</w:t>
      </w:r>
      <w:r>
        <w:rPr>
          <w:spacing w:val="37"/>
        </w:rPr>
        <w:t xml:space="preserve"> </w:t>
      </w:r>
      <w:r>
        <w:t>с</w:t>
      </w:r>
      <w:r>
        <w:rPr>
          <w:spacing w:val="37"/>
        </w:rPr>
        <w:t xml:space="preserve"> </w:t>
      </w:r>
      <w:r>
        <w:t>кит.</w:t>
      </w:r>
      <w:r>
        <w:rPr>
          <w:spacing w:val="37"/>
        </w:rPr>
        <w:t xml:space="preserve"> </w:t>
      </w:r>
      <w:r>
        <w:t>Ф.</w:t>
      </w:r>
      <w:r>
        <w:rPr>
          <w:spacing w:val="37"/>
        </w:rPr>
        <w:t xml:space="preserve"> </w:t>
      </w:r>
      <w:r>
        <w:rPr>
          <w:spacing w:val="-2"/>
        </w:rPr>
        <w:t>Ярлина;</w:t>
      </w:r>
    </w:p>
    <w:p w:rsidR="00417D3B" w:rsidRDefault="00D839F6">
      <w:pPr>
        <w:pStyle w:val="a3"/>
        <w:spacing w:line="275" w:lineRule="exact"/>
        <w:ind w:firstLine="0"/>
      </w:pPr>
      <w:r>
        <w:t>«Златовласка»,</w:t>
      </w:r>
      <w:r>
        <w:rPr>
          <w:spacing w:val="26"/>
        </w:rPr>
        <w:t xml:space="preserve"> </w:t>
      </w:r>
      <w:r>
        <w:t>пер.</w:t>
      </w:r>
      <w:r>
        <w:rPr>
          <w:spacing w:val="22"/>
        </w:rPr>
        <w:t xml:space="preserve"> </w:t>
      </w:r>
      <w:r>
        <w:t>с</w:t>
      </w:r>
      <w:r>
        <w:rPr>
          <w:spacing w:val="21"/>
        </w:rPr>
        <w:t xml:space="preserve"> </w:t>
      </w:r>
      <w:r>
        <w:t>чешск.</w:t>
      </w:r>
      <w:r>
        <w:rPr>
          <w:spacing w:val="23"/>
        </w:rPr>
        <w:t xml:space="preserve"> </w:t>
      </w:r>
      <w:r>
        <w:t>К.Г.</w:t>
      </w:r>
      <w:r>
        <w:rPr>
          <w:spacing w:val="22"/>
        </w:rPr>
        <w:t xml:space="preserve"> </w:t>
      </w:r>
      <w:r>
        <w:t>Паустовского;</w:t>
      </w:r>
      <w:r>
        <w:rPr>
          <w:spacing w:val="25"/>
        </w:rPr>
        <w:t xml:space="preserve"> </w:t>
      </w:r>
      <w:r>
        <w:t>«Летучий</w:t>
      </w:r>
      <w:r>
        <w:rPr>
          <w:spacing w:val="24"/>
        </w:rPr>
        <w:t xml:space="preserve"> </w:t>
      </w:r>
      <w:r>
        <w:t>корабль»,</w:t>
      </w:r>
      <w:r>
        <w:rPr>
          <w:spacing w:val="22"/>
        </w:rPr>
        <w:t xml:space="preserve"> </w:t>
      </w:r>
      <w:r>
        <w:t>пер.</w:t>
      </w:r>
      <w:r>
        <w:rPr>
          <w:spacing w:val="22"/>
        </w:rPr>
        <w:t xml:space="preserve"> </w:t>
      </w:r>
      <w:r>
        <w:t>с</w:t>
      </w:r>
      <w:r>
        <w:rPr>
          <w:spacing w:val="24"/>
        </w:rPr>
        <w:t xml:space="preserve"> </w:t>
      </w:r>
      <w:r>
        <w:t>укр.</w:t>
      </w:r>
      <w:r>
        <w:rPr>
          <w:spacing w:val="22"/>
        </w:rPr>
        <w:t xml:space="preserve"> </w:t>
      </w:r>
      <w:r>
        <w:t>А.</w:t>
      </w:r>
      <w:r>
        <w:rPr>
          <w:spacing w:val="22"/>
        </w:rPr>
        <w:t xml:space="preserve"> </w:t>
      </w:r>
      <w:r>
        <w:rPr>
          <w:spacing w:val="-2"/>
        </w:rPr>
        <w:t>Нечаева;</w:t>
      </w:r>
    </w:p>
    <w:p w:rsidR="00417D3B" w:rsidRDefault="00D839F6">
      <w:pPr>
        <w:pStyle w:val="a3"/>
        <w:spacing w:before="41" w:line="278" w:lineRule="auto"/>
        <w:ind w:right="815" w:firstLine="0"/>
      </w:pPr>
      <w:r>
        <w:t>«Рапунцель»</w:t>
      </w:r>
      <w:r>
        <w:rPr>
          <w:spacing w:val="-13"/>
        </w:rPr>
        <w:t xml:space="preserve"> </w:t>
      </w:r>
      <w:r>
        <w:t>пер.</w:t>
      </w:r>
      <w:r>
        <w:rPr>
          <w:spacing w:val="-6"/>
        </w:rPr>
        <w:t xml:space="preserve"> </w:t>
      </w:r>
      <w:r>
        <w:t>с</w:t>
      </w:r>
      <w:r>
        <w:rPr>
          <w:spacing w:val="-5"/>
        </w:rPr>
        <w:t xml:space="preserve"> </w:t>
      </w:r>
      <w:r>
        <w:t>нем.</w:t>
      </w:r>
      <w:r>
        <w:rPr>
          <w:spacing w:val="-6"/>
        </w:rPr>
        <w:t xml:space="preserve"> </w:t>
      </w:r>
      <w:r>
        <w:t>Г.</w:t>
      </w:r>
      <w:r>
        <w:rPr>
          <w:spacing w:val="-5"/>
        </w:rPr>
        <w:t xml:space="preserve"> </w:t>
      </w:r>
      <w:r>
        <w:t>Петникова</w:t>
      </w:r>
      <w:r>
        <w:rPr>
          <w:spacing w:val="-7"/>
        </w:rPr>
        <w:t xml:space="preserve"> </w:t>
      </w:r>
      <w:r>
        <w:t>/</w:t>
      </w:r>
      <w:r>
        <w:rPr>
          <w:spacing w:val="-8"/>
        </w:rPr>
        <w:t xml:space="preserve"> </w:t>
      </w:r>
      <w:r>
        <w:t>пер.</w:t>
      </w:r>
      <w:r>
        <w:rPr>
          <w:spacing w:val="-8"/>
        </w:rPr>
        <w:t xml:space="preserve"> </w:t>
      </w:r>
      <w:r>
        <w:t>и</w:t>
      </w:r>
      <w:r>
        <w:rPr>
          <w:spacing w:val="-5"/>
        </w:rPr>
        <w:t xml:space="preserve"> </w:t>
      </w:r>
      <w:r>
        <w:t>обработка</w:t>
      </w:r>
      <w:r>
        <w:rPr>
          <w:spacing w:val="-7"/>
        </w:rPr>
        <w:t xml:space="preserve"> </w:t>
      </w:r>
      <w:r>
        <w:t>И.Архангельской;</w:t>
      </w:r>
      <w:r>
        <w:rPr>
          <w:spacing w:val="-5"/>
        </w:rPr>
        <w:t xml:space="preserve"> </w:t>
      </w:r>
      <w:r>
        <w:t>«Чудесные</w:t>
      </w:r>
      <w:r>
        <w:rPr>
          <w:spacing w:val="-7"/>
        </w:rPr>
        <w:t xml:space="preserve"> </w:t>
      </w:r>
      <w:r>
        <w:t>истории про зайца по имени Лѐк», сб. сказок народов Зап. Африки, пер. О.Кустовой и В.Андреева.</w:t>
      </w:r>
    </w:p>
    <w:p w:rsidR="00417D3B" w:rsidRDefault="00D839F6">
      <w:pPr>
        <w:spacing w:line="272" w:lineRule="exact"/>
        <w:ind w:left="1239"/>
        <w:jc w:val="both"/>
        <w:rPr>
          <w:i/>
          <w:sz w:val="24"/>
        </w:rPr>
      </w:pPr>
      <w:r>
        <w:rPr>
          <w:i/>
          <w:sz w:val="24"/>
        </w:rPr>
        <w:t>Произведения</w:t>
      </w:r>
      <w:r>
        <w:rPr>
          <w:i/>
          <w:spacing w:val="-12"/>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417D3B" w:rsidRDefault="00D839F6">
      <w:pPr>
        <w:pStyle w:val="a3"/>
        <w:spacing w:before="41" w:line="276" w:lineRule="auto"/>
        <w:ind w:right="809"/>
      </w:pPr>
      <w:r>
        <w:rPr>
          <w:i/>
        </w:rPr>
        <w:t xml:space="preserve">Поэзия. </w:t>
      </w:r>
      <w:r>
        <w:t>Аким Я.Л. «Жадина»; Барто А.Л. «Верѐвочка», «Гуси-лебеди», «Есть такие мальчики», «Мы не заметили жука»; Бородицкая М. «Тетушка Луна»; Бунин И.А. «Первый снег»; Волкова</w:t>
      </w:r>
      <w:r>
        <w:rPr>
          <w:spacing w:val="-1"/>
        </w:rPr>
        <w:t xml:space="preserve"> </w:t>
      </w:r>
      <w:r>
        <w:t>Н. «Воздушные</w:t>
      </w:r>
      <w:r>
        <w:rPr>
          <w:spacing w:val="-1"/>
        </w:rPr>
        <w:t xml:space="preserve"> </w:t>
      </w:r>
      <w:r>
        <w:t>замки»; Городецкий С.М. «Котѐнок»; Дядина</w:t>
      </w:r>
      <w:r>
        <w:rPr>
          <w:spacing w:val="-1"/>
        </w:rPr>
        <w:t xml:space="preserve"> </w:t>
      </w:r>
      <w:r>
        <w:t>Г. «Пуговичный городок»; Есенин</w:t>
      </w:r>
      <w:r>
        <w:rPr>
          <w:spacing w:val="40"/>
        </w:rPr>
        <w:t xml:space="preserve"> </w:t>
      </w:r>
      <w:r>
        <w:t>С.А.</w:t>
      </w:r>
      <w:r>
        <w:rPr>
          <w:spacing w:val="40"/>
        </w:rPr>
        <w:t xml:space="preserve"> </w:t>
      </w:r>
      <w:r>
        <w:t>«Черѐмуха»,</w:t>
      </w:r>
      <w:r>
        <w:rPr>
          <w:spacing w:val="40"/>
        </w:rPr>
        <w:t xml:space="preserve"> </w:t>
      </w:r>
      <w:r>
        <w:t>«Берѐза»;</w:t>
      </w:r>
      <w:r>
        <w:rPr>
          <w:spacing w:val="40"/>
        </w:rPr>
        <w:t xml:space="preserve"> </w:t>
      </w:r>
      <w:r>
        <w:t>Заходер</w:t>
      </w:r>
      <w:r>
        <w:rPr>
          <w:spacing w:val="40"/>
        </w:rPr>
        <w:t xml:space="preserve"> </w:t>
      </w:r>
      <w:r>
        <w:t>Б.В.</w:t>
      </w:r>
      <w:r>
        <w:rPr>
          <w:spacing w:val="40"/>
        </w:rPr>
        <w:t xml:space="preserve"> </w:t>
      </w:r>
      <w:r>
        <w:t>«Моя</w:t>
      </w:r>
      <w:r>
        <w:rPr>
          <w:spacing w:val="40"/>
        </w:rPr>
        <w:t xml:space="preserve"> </w:t>
      </w:r>
      <w:r>
        <w:t>вообразилия»;</w:t>
      </w:r>
      <w:r>
        <w:rPr>
          <w:spacing w:val="40"/>
        </w:rPr>
        <w:t xml:space="preserve"> </w:t>
      </w:r>
      <w:r>
        <w:t>Маршак С.Я.</w:t>
      </w:r>
      <w:r>
        <w:rPr>
          <w:spacing w:val="40"/>
        </w:rPr>
        <w:t xml:space="preserve"> </w:t>
      </w:r>
      <w:r>
        <w:t>«Пудель»; Мориц Ю.П. «Домик с трубой»; Мошковская Э.Э. «Какие бывают подарки»; Орлов</w:t>
      </w:r>
      <w:r>
        <w:rPr>
          <w:spacing w:val="-17"/>
        </w:rPr>
        <w:t xml:space="preserve"> </w:t>
      </w:r>
      <w:r>
        <w:t>В.Н.</w:t>
      </w:r>
      <w:r>
        <w:rPr>
          <w:spacing w:val="-10"/>
        </w:rPr>
        <w:t xml:space="preserve"> </w:t>
      </w:r>
      <w:r>
        <w:t>«Ты</w:t>
      </w:r>
      <w:r>
        <w:rPr>
          <w:spacing w:val="-10"/>
        </w:rPr>
        <w:t xml:space="preserve"> </w:t>
      </w:r>
      <w:r>
        <w:t>скажи</w:t>
      </w:r>
      <w:r>
        <w:rPr>
          <w:spacing w:val="-11"/>
        </w:rPr>
        <w:t xml:space="preserve"> </w:t>
      </w:r>
      <w:r>
        <w:t>мне,</w:t>
      </w:r>
      <w:r>
        <w:rPr>
          <w:spacing w:val="-13"/>
        </w:rPr>
        <w:t xml:space="preserve"> </w:t>
      </w:r>
      <w:r>
        <w:t>реченька….»;</w:t>
      </w:r>
      <w:r>
        <w:rPr>
          <w:spacing w:val="-11"/>
        </w:rPr>
        <w:t xml:space="preserve"> </w:t>
      </w:r>
      <w:r>
        <w:t>Пивоварова</w:t>
      </w:r>
      <w:r>
        <w:rPr>
          <w:spacing w:val="-13"/>
        </w:rPr>
        <w:t xml:space="preserve"> </w:t>
      </w:r>
      <w:r>
        <w:t>И.М.</w:t>
      </w:r>
      <w:r>
        <w:rPr>
          <w:spacing w:val="-9"/>
        </w:rPr>
        <w:t xml:space="preserve"> </w:t>
      </w:r>
      <w:r>
        <w:t>«Сосчитать</w:t>
      </w:r>
      <w:r>
        <w:rPr>
          <w:spacing w:val="-13"/>
        </w:rPr>
        <w:t xml:space="preserve"> </w:t>
      </w:r>
      <w:r>
        <w:t>не</w:t>
      </w:r>
      <w:r>
        <w:rPr>
          <w:spacing w:val="-14"/>
        </w:rPr>
        <w:t xml:space="preserve"> </w:t>
      </w:r>
      <w:r>
        <w:t>могу»;</w:t>
      </w:r>
      <w:r>
        <w:rPr>
          <w:spacing w:val="-11"/>
        </w:rPr>
        <w:t xml:space="preserve"> </w:t>
      </w:r>
      <w:r>
        <w:t>Пушкин</w:t>
      </w:r>
      <w:r>
        <w:rPr>
          <w:spacing w:val="-12"/>
        </w:rPr>
        <w:t xml:space="preserve"> </w:t>
      </w:r>
      <w:r>
        <w:rPr>
          <w:spacing w:val="-4"/>
        </w:rPr>
        <w:t>А.С.</w:t>
      </w:r>
    </w:p>
    <w:p w:rsidR="00417D3B" w:rsidRDefault="00D839F6">
      <w:pPr>
        <w:pStyle w:val="a3"/>
        <w:spacing w:before="1" w:line="276" w:lineRule="auto"/>
        <w:ind w:right="814" w:firstLine="0"/>
      </w:pPr>
      <w:r>
        <w:t>«У лукоморья дуб зелѐный….» (отрывок из поэмы «Руслан и Людмила»), «Ель растѐт перед дворцом….» (отрывок из</w:t>
      </w:r>
    </w:p>
    <w:p w:rsidR="00417D3B" w:rsidRDefault="00D839F6">
      <w:pPr>
        <w:pStyle w:val="a3"/>
        <w:spacing w:line="276" w:lineRule="auto"/>
        <w:ind w:right="810"/>
      </w:pPr>
      <w:r>
        <w:t>«Сказки</w:t>
      </w:r>
      <w:r>
        <w:rPr>
          <w:spacing w:val="-9"/>
        </w:rPr>
        <w:t xml:space="preserve"> </w:t>
      </w:r>
      <w:r>
        <w:t>о</w:t>
      </w:r>
      <w:r>
        <w:rPr>
          <w:spacing w:val="-11"/>
        </w:rPr>
        <w:t xml:space="preserve"> </w:t>
      </w:r>
      <w:r>
        <w:t>царе</w:t>
      </w:r>
      <w:r>
        <w:rPr>
          <w:spacing w:val="-11"/>
        </w:rPr>
        <w:t xml:space="preserve"> </w:t>
      </w:r>
      <w:r>
        <w:t>Салтане….»,</w:t>
      </w:r>
      <w:r>
        <w:rPr>
          <w:spacing w:val="-3"/>
        </w:rPr>
        <w:t xml:space="preserve"> </w:t>
      </w:r>
      <w:r>
        <w:t>«Уж</w:t>
      </w:r>
      <w:r>
        <w:rPr>
          <w:spacing w:val="-9"/>
        </w:rPr>
        <w:t xml:space="preserve"> </w:t>
      </w:r>
      <w:r>
        <w:t>небо</w:t>
      </w:r>
      <w:r>
        <w:rPr>
          <w:spacing w:val="-10"/>
        </w:rPr>
        <w:t xml:space="preserve"> </w:t>
      </w:r>
      <w:r>
        <w:t>осенью</w:t>
      </w:r>
      <w:r>
        <w:rPr>
          <w:spacing w:val="-7"/>
        </w:rPr>
        <w:t xml:space="preserve"> </w:t>
      </w:r>
      <w:r>
        <w:t>дышало….»</w:t>
      </w:r>
      <w:r>
        <w:rPr>
          <w:spacing w:val="-15"/>
        </w:rPr>
        <w:t xml:space="preserve"> </w:t>
      </w:r>
      <w:r>
        <w:t>(отрывок</w:t>
      </w:r>
      <w:r>
        <w:rPr>
          <w:spacing w:val="-8"/>
        </w:rPr>
        <w:t xml:space="preserve"> </w:t>
      </w:r>
      <w:r>
        <w:t>из</w:t>
      </w:r>
      <w:r>
        <w:rPr>
          <w:spacing w:val="-10"/>
        </w:rPr>
        <w:t xml:space="preserve"> </w:t>
      </w:r>
      <w:r>
        <w:t>романа</w:t>
      </w:r>
      <w:r>
        <w:rPr>
          <w:spacing w:val="40"/>
        </w:rPr>
        <w:t xml:space="preserve"> </w:t>
      </w:r>
      <w:r>
        <w:t>«Евгений Онегин»); Сеф Р.С. «Бесконечные стихи»; Симбирская Ю. «Ехал дождь в командировку»; Степанов В.А. «Родные просторы»; Суриков И.З. «Белый снег пушистый», «Зима»</w:t>
      </w:r>
      <w:r>
        <w:rPr>
          <w:spacing w:val="-2"/>
        </w:rPr>
        <w:t xml:space="preserve"> </w:t>
      </w:r>
      <w:r>
        <w:t>(отрывок); Токмакова</w:t>
      </w:r>
      <w:r>
        <w:rPr>
          <w:spacing w:val="-15"/>
        </w:rPr>
        <w:t xml:space="preserve"> </w:t>
      </w:r>
      <w:r>
        <w:t>И.П.</w:t>
      </w:r>
      <w:r>
        <w:rPr>
          <w:spacing w:val="-15"/>
        </w:rPr>
        <w:t xml:space="preserve"> </w:t>
      </w:r>
      <w:r>
        <w:t>«Осенние</w:t>
      </w:r>
      <w:r>
        <w:rPr>
          <w:spacing w:val="-15"/>
        </w:rPr>
        <w:t xml:space="preserve"> </w:t>
      </w:r>
      <w:r>
        <w:t>листья»,</w:t>
      </w:r>
      <w:r>
        <w:rPr>
          <w:spacing w:val="-15"/>
        </w:rPr>
        <w:t xml:space="preserve"> </w:t>
      </w:r>
      <w:r>
        <w:t>Толстой</w:t>
      </w:r>
      <w:r>
        <w:rPr>
          <w:spacing w:val="-15"/>
        </w:rPr>
        <w:t xml:space="preserve"> </w:t>
      </w:r>
      <w:r>
        <w:t>А.К.</w:t>
      </w:r>
      <w:r>
        <w:rPr>
          <w:spacing w:val="-13"/>
        </w:rPr>
        <w:t xml:space="preserve"> </w:t>
      </w:r>
      <w:r>
        <w:t>«Осень.</w:t>
      </w:r>
      <w:r>
        <w:rPr>
          <w:spacing w:val="-15"/>
        </w:rPr>
        <w:t xml:space="preserve"> </w:t>
      </w:r>
      <w:r>
        <w:t>Обсыпается</w:t>
      </w:r>
      <w:r>
        <w:rPr>
          <w:spacing w:val="-14"/>
        </w:rPr>
        <w:t xml:space="preserve"> </w:t>
      </w:r>
      <w:r>
        <w:t>весь</w:t>
      </w:r>
      <w:r>
        <w:rPr>
          <w:spacing w:val="-15"/>
        </w:rPr>
        <w:t xml:space="preserve"> </w:t>
      </w:r>
      <w:r>
        <w:t>наш</w:t>
      </w:r>
      <w:r>
        <w:rPr>
          <w:spacing w:val="-15"/>
        </w:rPr>
        <w:t xml:space="preserve"> </w:t>
      </w:r>
      <w:r>
        <w:t>бедный</w:t>
      </w:r>
      <w:r>
        <w:rPr>
          <w:spacing w:val="-15"/>
        </w:rPr>
        <w:t xml:space="preserve"> </w:t>
      </w:r>
      <w:r>
        <w:t>сад….»; Тютчев Ф.И. «Зима недаром злится….»; Усачев А. «Колыбельная книга», «К нам приходит Новый</w:t>
      </w:r>
      <w:r>
        <w:rPr>
          <w:spacing w:val="-8"/>
        </w:rPr>
        <w:t xml:space="preserve"> </w:t>
      </w:r>
      <w:r>
        <w:t>год»;</w:t>
      </w:r>
      <w:r>
        <w:rPr>
          <w:spacing w:val="-9"/>
        </w:rPr>
        <w:t xml:space="preserve"> </w:t>
      </w:r>
      <w:r>
        <w:t>Фет</w:t>
      </w:r>
      <w:r>
        <w:rPr>
          <w:spacing w:val="-9"/>
        </w:rPr>
        <w:t xml:space="preserve"> </w:t>
      </w:r>
      <w:r>
        <w:t>А.А.</w:t>
      </w:r>
      <w:r>
        <w:rPr>
          <w:spacing w:val="-4"/>
        </w:rPr>
        <w:t xml:space="preserve"> </w:t>
      </w:r>
      <w:r>
        <w:t>«Кот</w:t>
      </w:r>
      <w:r>
        <w:rPr>
          <w:spacing w:val="-9"/>
        </w:rPr>
        <w:t xml:space="preserve"> </w:t>
      </w:r>
      <w:r>
        <w:t>поѐт,</w:t>
      </w:r>
      <w:r>
        <w:rPr>
          <w:spacing w:val="-9"/>
        </w:rPr>
        <w:t xml:space="preserve"> </w:t>
      </w:r>
      <w:r>
        <w:t>глаза</w:t>
      </w:r>
      <w:r>
        <w:rPr>
          <w:spacing w:val="-10"/>
        </w:rPr>
        <w:t xml:space="preserve"> </w:t>
      </w:r>
      <w:r>
        <w:t>прищуря….»,</w:t>
      </w:r>
      <w:r>
        <w:rPr>
          <w:spacing w:val="-4"/>
        </w:rPr>
        <w:t xml:space="preserve"> </w:t>
      </w:r>
      <w:r>
        <w:t>«Мама,</w:t>
      </w:r>
      <w:r>
        <w:rPr>
          <w:spacing w:val="-9"/>
        </w:rPr>
        <w:t xml:space="preserve"> </w:t>
      </w:r>
      <w:r>
        <w:t>глянь-ка</w:t>
      </w:r>
      <w:r>
        <w:rPr>
          <w:spacing w:val="-10"/>
        </w:rPr>
        <w:t xml:space="preserve"> </w:t>
      </w:r>
      <w:r>
        <w:t>из</w:t>
      </w:r>
      <w:r>
        <w:rPr>
          <w:spacing w:val="-8"/>
        </w:rPr>
        <w:t xml:space="preserve"> </w:t>
      </w:r>
      <w:r>
        <w:t>окошка….»;</w:t>
      </w:r>
      <w:r>
        <w:rPr>
          <w:spacing w:val="-6"/>
        </w:rPr>
        <w:t xml:space="preserve"> </w:t>
      </w:r>
      <w:r>
        <w:t>Цветаева М.И. «У кроватки»; Чѐрный С. «Волк»; Чуковский К.И. «Ёлка»; Яснов М.Д. «Мирная считалка», «Жила- была семья», «Подарки для Елки. Зимняя книга».</w:t>
      </w:r>
    </w:p>
    <w:p w:rsidR="00417D3B" w:rsidRDefault="00D839F6">
      <w:pPr>
        <w:pStyle w:val="a3"/>
        <w:spacing w:line="276" w:lineRule="auto"/>
        <w:ind w:right="811"/>
      </w:pPr>
      <w:r>
        <w:rPr>
          <w:i/>
        </w:rPr>
        <w:t xml:space="preserve">Проза. </w:t>
      </w:r>
      <w:r>
        <w:t xml:space="preserve">Аксаков С.Т. «Сурка»; Алмазов Б.А. «Горбушка»; Баруздин С.А. «Берегите свои косы!», «Забракованный мишка»; Бианки В.В. «Лесная газета» (сборник рассказов); Гайдар </w:t>
      </w:r>
      <w:r>
        <w:rPr>
          <w:spacing w:val="-4"/>
        </w:rPr>
        <w:t>А.П.</w:t>
      </w:r>
    </w:p>
    <w:p w:rsidR="00417D3B" w:rsidRDefault="00D839F6">
      <w:pPr>
        <w:pStyle w:val="a3"/>
        <w:spacing w:line="276" w:lineRule="auto"/>
        <w:ind w:right="812"/>
      </w:pPr>
      <w:r>
        <w:t>«Чук и Гек», «Поход»; Голявкин В.В. «И мы помогали», «Язык», «Как я помогал маме мыть пол»,</w:t>
      </w:r>
    </w:p>
    <w:p w:rsidR="00417D3B" w:rsidRDefault="00D839F6">
      <w:pPr>
        <w:pStyle w:val="a3"/>
        <w:spacing w:line="275" w:lineRule="exact"/>
        <w:ind w:left="1239" w:firstLine="0"/>
      </w:pPr>
      <w:r>
        <w:t>«Закутанный</w:t>
      </w:r>
      <w:r>
        <w:rPr>
          <w:spacing w:val="35"/>
        </w:rPr>
        <w:t xml:space="preserve">  </w:t>
      </w:r>
      <w:r>
        <w:t>мальчик»;</w:t>
      </w:r>
      <w:r>
        <w:rPr>
          <w:spacing w:val="37"/>
        </w:rPr>
        <w:t xml:space="preserve">  </w:t>
      </w:r>
      <w:r>
        <w:t>Дмитриева</w:t>
      </w:r>
      <w:r>
        <w:rPr>
          <w:spacing w:val="36"/>
        </w:rPr>
        <w:t xml:space="preserve">  </w:t>
      </w:r>
      <w:r>
        <w:t>В.И.</w:t>
      </w:r>
      <w:r>
        <w:rPr>
          <w:spacing w:val="36"/>
        </w:rPr>
        <w:t xml:space="preserve">  </w:t>
      </w:r>
      <w:r>
        <w:t>«Малыш</w:t>
      </w:r>
      <w:r>
        <w:rPr>
          <w:spacing w:val="36"/>
        </w:rPr>
        <w:t xml:space="preserve">  </w:t>
      </w:r>
      <w:r>
        <w:t>и</w:t>
      </w:r>
      <w:r>
        <w:rPr>
          <w:spacing w:val="35"/>
        </w:rPr>
        <w:t xml:space="preserve">  </w:t>
      </w:r>
      <w:r>
        <w:t>Жучка»;</w:t>
      </w:r>
      <w:r>
        <w:rPr>
          <w:spacing w:val="37"/>
        </w:rPr>
        <w:t xml:space="preserve">  </w:t>
      </w:r>
      <w:r>
        <w:t>Драгунский</w:t>
      </w:r>
      <w:r>
        <w:rPr>
          <w:spacing w:val="36"/>
        </w:rPr>
        <w:t xml:space="preserve">  </w:t>
      </w:r>
      <w:r>
        <w:rPr>
          <w:spacing w:val="-4"/>
        </w:rPr>
        <w:t>В.Ю.</w:t>
      </w:r>
    </w:p>
    <w:p w:rsidR="00417D3B" w:rsidRDefault="00D839F6">
      <w:pPr>
        <w:pStyle w:val="a3"/>
        <w:spacing w:before="42" w:line="278" w:lineRule="auto"/>
        <w:ind w:right="809" w:firstLine="0"/>
      </w:pPr>
      <w:r>
        <w:t>«Денискины рассказы» (сборник рассказов); Москвина М.Л. «Кроха»; Носов Н.Н. «Живая шляпа», «Дружок»,</w:t>
      </w:r>
    </w:p>
    <w:p w:rsidR="00417D3B" w:rsidRDefault="00D839F6">
      <w:pPr>
        <w:pStyle w:val="a3"/>
        <w:spacing w:line="276" w:lineRule="auto"/>
        <w:ind w:right="810"/>
      </w:pP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w:t>
      </w:r>
      <w:r>
        <w:rPr>
          <w:spacing w:val="40"/>
        </w:rPr>
        <w:t xml:space="preserve"> </w:t>
      </w:r>
      <w:r>
        <w:t>Ю.</w:t>
      </w:r>
    </w:p>
    <w:p w:rsidR="00417D3B" w:rsidRDefault="00D839F6">
      <w:pPr>
        <w:pStyle w:val="a3"/>
        <w:spacing w:line="276" w:lineRule="auto"/>
        <w:ind w:right="813"/>
      </w:pPr>
      <w: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left="1239" w:firstLine="0"/>
      </w:pPr>
      <w:r>
        <w:lastRenderedPageBreak/>
        <w:t>«Фрося</w:t>
      </w:r>
      <w:r>
        <w:rPr>
          <w:spacing w:val="-11"/>
        </w:rPr>
        <w:t xml:space="preserve"> </w:t>
      </w:r>
      <w:r>
        <w:t>–</w:t>
      </w:r>
      <w:r>
        <w:rPr>
          <w:spacing w:val="-4"/>
        </w:rPr>
        <w:t xml:space="preserve"> </w:t>
      </w:r>
      <w:r>
        <w:t>ель</w:t>
      </w:r>
      <w:r>
        <w:rPr>
          <w:spacing w:val="-8"/>
        </w:rPr>
        <w:t xml:space="preserve"> </w:t>
      </w:r>
      <w:r>
        <w:t>обыкновенная»;</w:t>
      </w:r>
      <w:r>
        <w:rPr>
          <w:spacing w:val="-4"/>
        </w:rPr>
        <w:t xml:space="preserve"> </w:t>
      </w:r>
      <w:r>
        <w:t>Шим</w:t>
      </w:r>
      <w:r>
        <w:rPr>
          <w:spacing w:val="-9"/>
        </w:rPr>
        <w:t xml:space="preserve"> </w:t>
      </w:r>
      <w:r>
        <w:t>Э.Ю. «Петух</w:t>
      </w:r>
      <w:r>
        <w:rPr>
          <w:spacing w:val="-4"/>
        </w:rPr>
        <w:t xml:space="preserve"> </w:t>
      </w:r>
      <w:r>
        <w:t>и</w:t>
      </w:r>
      <w:r>
        <w:rPr>
          <w:spacing w:val="-7"/>
        </w:rPr>
        <w:t xml:space="preserve"> </w:t>
      </w:r>
      <w:r>
        <w:t>наседка»,</w:t>
      </w:r>
      <w:r>
        <w:rPr>
          <w:spacing w:val="3"/>
        </w:rPr>
        <w:t xml:space="preserve"> </w:t>
      </w:r>
      <w:r>
        <w:t>«Солнечная</w:t>
      </w:r>
      <w:r>
        <w:rPr>
          <w:spacing w:val="-7"/>
        </w:rPr>
        <w:t xml:space="preserve"> </w:t>
      </w:r>
      <w:r>
        <w:rPr>
          <w:spacing w:val="-2"/>
        </w:rPr>
        <w:t>капля».</w:t>
      </w:r>
    </w:p>
    <w:p w:rsidR="00417D3B" w:rsidRDefault="00D839F6">
      <w:pPr>
        <w:pStyle w:val="a3"/>
        <w:spacing w:before="43" w:line="276" w:lineRule="auto"/>
        <w:ind w:right="811"/>
      </w:pPr>
      <w:r>
        <w:rPr>
          <w:i/>
        </w:rPr>
        <w:t>Литературные</w:t>
      </w:r>
      <w:r>
        <w:rPr>
          <w:i/>
          <w:spacing w:val="-15"/>
        </w:rPr>
        <w:t xml:space="preserve"> </w:t>
      </w:r>
      <w:r>
        <w:rPr>
          <w:i/>
        </w:rPr>
        <w:t>сказки.</w:t>
      </w:r>
      <w:r>
        <w:rPr>
          <w:i/>
          <w:spacing w:val="-15"/>
        </w:rPr>
        <w:t xml:space="preserve"> </w:t>
      </w:r>
      <w:r>
        <w:t>Александрова</w:t>
      </w:r>
      <w:r>
        <w:rPr>
          <w:spacing w:val="-15"/>
        </w:rPr>
        <w:t xml:space="preserve"> </w:t>
      </w:r>
      <w:r>
        <w:t>Т.И.</w:t>
      </w:r>
      <w:r>
        <w:rPr>
          <w:spacing w:val="-15"/>
        </w:rPr>
        <w:t xml:space="preserve"> </w:t>
      </w:r>
      <w:r>
        <w:t>«Домовѐнок</w:t>
      </w:r>
      <w:r>
        <w:rPr>
          <w:spacing w:val="-15"/>
        </w:rPr>
        <w:t xml:space="preserve"> </w:t>
      </w:r>
      <w:r>
        <w:t>Кузька»;</w:t>
      </w:r>
      <w:r>
        <w:rPr>
          <w:spacing w:val="-15"/>
        </w:rPr>
        <w:t xml:space="preserve"> </w:t>
      </w:r>
      <w:r>
        <w:t>Бажов</w:t>
      </w:r>
      <w:r>
        <w:rPr>
          <w:spacing w:val="-15"/>
        </w:rPr>
        <w:t xml:space="preserve"> </w:t>
      </w:r>
      <w:r>
        <w:t>П.П.</w:t>
      </w:r>
      <w:r>
        <w:rPr>
          <w:spacing w:val="-15"/>
        </w:rPr>
        <w:t xml:space="preserve"> </w:t>
      </w:r>
      <w:r>
        <w:t>«Серебряное копытце»;</w:t>
      </w:r>
      <w:r>
        <w:rPr>
          <w:spacing w:val="80"/>
        </w:rPr>
        <w:t xml:space="preserve"> </w:t>
      </w:r>
      <w:r>
        <w:t>Бианки</w:t>
      </w:r>
      <w:r>
        <w:rPr>
          <w:spacing w:val="80"/>
        </w:rPr>
        <w:t xml:space="preserve"> </w:t>
      </w:r>
      <w:r>
        <w:t>В.В.</w:t>
      </w:r>
      <w:r>
        <w:rPr>
          <w:spacing w:val="80"/>
        </w:rPr>
        <w:t xml:space="preserve"> </w:t>
      </w:r>
      <w:r>
        <w:t>«Сова»,</w:t>
      </w:r>
      <w:r>
        <w:rPr>
          <w:spacing w:val="80"/>
        </w:rPr>
        <w:t xml:space="preserve"> </w:t>
      </w:r>
      <w:r>
        <w:t>«Как</w:t>
      </w:r>
      <w:r>
        <w:rPr>
          <w:spacing w:val="80"/>
        </w:rPr>
        <w:t xml:space="preserve"> </w:t>
      </w:r>
      <w:r>
        <w:t>муравьишко</w:t>
      </w:r>
      <w:r>
        <w:rPr>
          <w:spacing w:val="80"/>
        </w:rPr>
        <w:t xml:space="preserve"> </w:t>
      </w:r>
      <w:r>
        <w:t>домой</w:t>
      </w:r>
      <w:r>
        <w:rPr>
          <w:spacing w:val="80"/>
        </w:rPr>
        <w:t xml:space="preserve"> </w:t>
      </w:r>
      <w:r>
        <w:t>спешил»,</w:t>
      </w:r>
      <w:r>
        <w:rPr>
          <w:spacing w:val="80"/>
        </w:rPr>
        <w:t xml:space="preserve"> </w:t>
      </w:r>
      <w:r>
        <w:t xml:space="preserve">«Синичкин </w:t>
      </w:r>
      <w:r>
        <w:rPr>
          <w:spacing w:val="-2"/>
        </w:rPr>
        <w:t>календарь»,</w:t>
      </w:r>
    </w:p>
    <w:p w:rsidR="00417D3B" w:rsidRDefault="00D839F6">
      <w:pPr>
        <w:pStyle w:val="a3"/>
        <w:spacing w:line="275" w:lineRule="exact"/>
        <w:ind w:left="1239" w:firstLine="0"/>
      </w:pPr>
      <w:r>
        <w:t>«Молодая</w:t>
      </w:r>
      <w:r>
        <w:rPr>
          <w:spacing w:val="34"/>
        </w:rPr>
        <w:t xml:space="preserve"> </w:t>
      </w:r>
      <w:r>
        <w:t>ворона»,</w:t>
      </w:r>
      <w:r>
        <w:rPr>
          <w:spacing w:val="44"/>
        </w:rPr>
        <w:t xml:space="preserve"> </w:t>
      </w:r>
      <w:r>
        <w:t>«Хвосты»,</w:t>
      </w:r>
      <w:r>
        <w:rPr>
          <w:spacing w:val="42"/>
        </w:rPr>
        <w:t xml:space="preserve"> </w:t>
      </w:r>
      <w:r>
        <w:t>«Чей</w:t>
      </w:r>
      <w:r>
        <w:rPr>
          <w:spacing w:val="38"/>
        </w:rPr>
        <w:t xml:space="preserve"> </w:t>
      </w:r>
      <w:r>
        <w:t>нос</w:t>
      </w:r>
      <w:r>
        <w:rPr>
          <w:spacing w:val="37"/>
        </w:rPr>
        <w:t xml:space="preserve"> </w:t>
      </w:r>
      <w:r>
        <w:t>лучше?»,</w:t>
      </w:r>
      <w:r>
        <w:rPr>
          <w:spacing w:val="41"/>
        </w:rPr>
        <w:t xml:space="preserve"> </w:t>
      </w:r>
      <w:r>
        <w:t>«Чьи</w:t>
      </w:r>
      <w:r>
        <w:rPr>
          <w:spacing w:val="38"/>
        </w:rPr>
        <w:t xml:space="preserve"> </w:t>
      </w:r>
      <w:r>
        <w:t>это</w:t>
      </w:r>
      <w:r>
        <w:rPr>
          <w:spacing w:val="37"/>
        </w:rPr>
        <w:t xml:space="preserve"> </w:t>
      </w:r>
      <w:r>
        <w:t>ноги?»,</w:t>
      </w:r>
      <w:r>
        <w:rPr>
          <w:spacing w:val="42"/>
        </w:rPr>
        <w:t xml:space="preserve"> </w:t>
      </w:r>
      <w:r>
        <w:t>«Кто</w:t>
      </w:r>
      <w:r>
        <w:rPr>
          <w:spacing w:val="38"/>
        </w:rPr>
        <w:t xml:space="preserve"> </w:t>
      </w:r>
      <w:r>
        <w:t>чем</w:t>
      </w:r>
      <w:r>
        <w:rPr>
          <w:spacing w:val="37"/>
        </w:rPr>
        <w:t xml:space="preserve"> </w:t>
      </w:r>
      <w:r>
        <w:rPr>
          <w:spacing w:val="-2"/>
        </w:rPr>
        <w:t>поѐт?»,</w:t>
      </w:r>
    </w:p>
    <w:p w:rsidR="00417D3B" w:rsidRDefault="00D839F6">
      <w:pPr>
        <w:pStyle w:val="a3"/>
        <w:spacing w:before="44" w:line="276" w:lineRule="auto"/>
        <w:ind w:right="808" w:firstLine="0"/>
      </w:pPr>
      <w:r>
        <w:t>«Лесные домишки», «Красная горка», «Кукушонок», «Где раки зимуют»; Даль В.И. «Старик- годовик»;</w:t>
      </w:r>
      <w:r>
        <w:rPr>
          <w:spacing w:val="77"/>
        </w:rPr>
        <w:t xml:space="preserve"> </w:t>
      </w:r>
      <w:r>
        <w:t>Ершов</w:t>
      </w:r>
      <w:r>
        <w:rPr>
          <w:spacing w:val="79"/>
        </w:rPr>
        <w:t xml:space="preserve"> </w:t>
      </w:r>
      <w:r>
        <w:t>П.П.</w:t>
      </w:r>
      <w:r>
        <w:rPr>
          <w:spacing w:val="56"/>
          <w:w w:val="150"/>
        </w:rPr>
        <w:t xml:space="preserve"> </w:t>
      </w:r>
      <w:r>
        <w:t>«Конѐк-горбунок»;</w:t>
      </w:r>
      <w:r>
        <w:rPr>
          <w:spacing w:val="79"/>
        </w:rPr>
        <w:t xml:space="preserve"> </w:t>
      </w:r>
      <w:r>
        <w:t>Заходер</w:t>
      </w:r>
      <w:r>
        <w:rPr>
          <w:spacing w:val="79"/>
        </w:rPr>
        <w:t xml:space="preserve"> </w:t>
      </w:r>
      <w:r>
        <w:t>Б.В.</w:t>
      </w:r>
      <w:r>
        <w:rPr>
          <w:spacing w:val="52"/>
          <w:w w:val="150"/>
        </w:rPr>
        <w:t xml:space="preserve"> </w:t>
      </w:r>
      <w:r>
        <w:t>«Серая</w:t>
      </w:r>
      <w:r>
        <w:rPr>
          <w:spacing w:val="79"/>
        </w:rPr>
        <w:t xml:space="preserve"> </w:t>
      </w:r>
      <w:r>
        <w:t>Звѐздочка»;</w:t>
      </w:r>
      <w:r>
        <w:rPr>
          <w:spacing w:val="79"/>
        </w:rPr>
        <w:t xml:space="preserve"> </w:t>
      </w:r>
      <w:r>
        <w:t>Катаев</w:t>
      </w:r>
      <w:r>
        <w:rPr>
          <w:spacing w:val="51"/>
          <w:w w:val="150"/>
        </w:rPr>
        <w:t xml:space="preserve"> </w:t>
      </w:r>
      <w:r>
        <w:rPr>
          <w:spacing w:val="-4"/>
        </w:rPr>
        <w:t>В.П.</w:t>
      </w:r>
    </w:p>
    <w:p w:rsidR="00417D3B" w:rsidRDefault="00D839F6">
      <w:pPr>
        <w:pStyle w:val="a3"/>
        <w:spacing w:line="276" w:lineRule="auto"/>
        <w:ind w:right="809" w:firstLine="0"/>
      </w:pPr>
      <w:r>
        <w:t>«Цветик-</w:t>
      </w:r>
      <w:r>
        <w:rPr>
          <w:spacing w:val="-1"/>
        </w:rPr>
        <w:t xml:space="preserve"> </w:t>
      </w:r>
      <w:r>
        <w:t>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w:t>
      </w:r>
      <w:r>
        <w:rPr>
          <w:spacing w:val="35"/>
        </w:rPr>
        <w:t xml:space="preserve"> </w:t>
      </w:r>
      <w:r>
        <w:t>и</w:t>
      </w:r>
      <w:r>
        <w:rPr>
          <w:spacing w:val="37"/>
        </w:rPr>
        <w:t xml:space="preserve"> </w:t>
      </w:r>
      <w:r>
        <w:t>могучем</w:t>
      </w:r>
      <w:r>
        <w:rPr>
          <w:spacing w:val="39"/>
        </w:rPr>
        <w:t xml:space="preserve"> </w:t>
      </w:r>
      <w:r>
        <w:t>богатыре</w:t>
      </w:r>
      <w:r>
        <w:rPr>
          <w:spacing w:val="35"/>
        </w:rPr>
        <w:t xml:space="preserve"> </w:t>
      </w:r>
      <w:r>
        <w:t>князе</w:t>
      </w:r>
      <w:r>
        <w:rPr>
          <w:spacing w:val="35"/>
        </w:rPr>
        <w:t xml:space="preserve"> </w:t>
      </w:r>
      <w:r>
        <w:t>Гвидоне</w:t>
      </w:r>
      <w:r>
        <w:rPr>
          <w:spacing w:val="35"/>
        </w:rPr>
        <w:t xml:space="preserve"> </w:t>
      </w:r>
      <w:r>
        <w:t>Салтановиче</w:t>
      </w:r>
      <w:r>
        <w:rPr>
          <w:spacing w:val="35"/>
        </w:rPr>
        <w:t xml:space="preserve"> </w:t>
      </w:r>
      <w:r>
        <w:t>и</w:t>
      </w:r>
      <w:r>
        <w:rPr>
          <w:spacing w:val="37"/>
        </w:rPr>
        <w:t xml:space="preserve"> </w:t>
      </w:r>
      <w:r>
        <w:t>о</w:t>
      </w:r>
      <w:r>
        <w:rPr>
          <w:spacing w:val="36"/>
        </w:rPr>
        <w:t xml:space="preserve"> </w:t>
      </w:r>
      <w:r>
        <w:t>прекрасной</w:t>
      </w:r>
      <w:r>
        <w:rPr>
          <w:spacing w:val="37"/>
        </w:rPr>
        <w:t xml:space="preserve"> </w:t>
      </w:r>
      <w:r>
        <w:t>царевне</w:t>
      </w:r>
      <w:r>
        <w:rPr>
          <w:spacing w:val="35"/>
        </w:rPr>
        <w:t xml:space="preserve"> </w:t>
      </w:r>
      <w:r>
        <w:t>лебеди»,</w:t>
      </w:r>
    </w:p>
    <w:p w:rsidR="00417D3B" w:rsidRDefault="00D839F6">
      <w:pPr>
        <w:pStyle w:val="a3"/>
        <w:spacing w:line="276" w:lineRule="auto"/>
        <w:ind w:right="809" w:firstLine="0"/>
      </w:pPr>
      <w:r>
        <w:t>«Сказка</w:t>
      </w:r>
      <w:r>
        <w:rPr>
          <w:spacing w:val="-1"/>
        </w:rPr>
        <w:t xml:space="preserve"> </w:t>
      </w:r>
      <w:r>
        <w:t>о мѐртвой царевне и о семи богатырях»; Сапгир Г.Л. «Как лягушку продавали» (сказка-шутка);</w:t>
      </w:r>
      <w:r>
        <w:rPr>
          <w:spacing w:val="40"/>
        </w:rPr>
        <w:t xml:space="preserve"> </w:t>
      </w:r>
      <w:r>
        <w:t>Телешов</w:t>
      </w:r>
      <w:r>
        <w:rPr>
          <w:spacing w:val="40"/>
        </w:rPr>
        <w:t xml:space="preserve"> </w:t>
      </w:r>
      <w:r>
        <w:t>Н.Д.</w:t>
      </w:r>
    </w:p>
    <w:p w:rsidR="00417D3B" w:rsidRDefault="00D839F6">
      <w:pPr>
        <w:pStyle w:val="a3"/>
        <w:spacing w:line="276" w:lineRule="auto"/>
        <w:ind w:right="819"/>
      </w:pPr>
      <w:r>
        <w:t>«Крупеничка»;</w:t>
      </w:r>
      <w:r>
        <w:rPr>
          <w:spacing w:val="-8"/>
        </w:rPr>
        <w:t xml:space="preserve"> </w:t>
      </w:r>
      <w:r>
        <w:t>Ушинский</w:t>
      </w:r>
      <w:r>
        <w:rPr>
          <w:spacing w:val="-8"/>
        </w:rPr>
        <w:t xml:space="preserve"> </w:t>
      </w:r>
      <w:r>
        <w:t>К.Д.</w:t>
      </w:r>
      <w:r>
        <w:rPr>
          <w:spacing w:val="-4"/>
        </w:rPr>
        <w:t xml:space="preserve"> </w:t>
      </w:r>
      <w:r>
        <w:t>«Слепая</w:t>
      </w:r>
      <w:r>
        <w:rPr>
          <w:spacing w:val="-8"/>
        </w:rPr>
        <w:t xml:space="preserve"> </w:t>
      </w:r>
      <w:r>
        <w:t>лошадь»;</w:t>
      </w:r>
      <w:r>
        <w:rPr>
          <w:spacing w:val="-8"/>
        </w:rPr>
        <w:t xml:space="preserve"> </w:t>
      </w:r>
      <w:r>
        <w:t>Чуковский</w:t>
      </w:r>
      <w:r>
        <w:rPr>
          <w:spacing w:val="-8"/>
        </w:rPr>
        <w:t xml:space="preserve"> </w:t>
      </w:r>
      <w:r>
        <w:t>К.И.</w:t>
      </w:r>
      <w:r>
        <w:rPr>
          <w:spacing w:val="-6"/>
        </w:rPr>
        <w:t xml:space="preserve"> </w:t>
      </w:r>
      <w:r>
        <w:t>«Доктор</w:t>
      </w:r>
      <w:r>
        <w:rPr>
          <w:spacing w:val="-8"/>
        </w:rPr>
        <w:t xml:space="preserve"> </w:t>
      </w:r>
      <w:r>
        <w:t>Айболит»</w:t>
      </w:r>
      <w:r>
        <w:rPr>
          <w:spacing w:val="-15"/>
        </w:rPr>
        <w:t xml:space="preserve"> </w:t>
      </w:r>
      <w:r>
        <w:t>(по мотивам романа Х. Лофтинга).</w:t>
      </w:r>
    </w:p>
    <w:p w:rsidR="00417D3B" w:rsidRDefault="00D839F6">
      <w:pPr>
        <w:spacing w:line="275" w:lineRule="exact"/>
        <w:ind w:left="1239"/>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z w:val="24"/>
        </w:rPr>
        <w:t>разных</w:t>
      </w:r>
      <w:r>
        <w:rPr>
          <w:i/>
          <w:spacing w:val="-6"/>
          <w:sz w:val="24"/>
        </w:rPr>
        <w:t xml:space="preserve"> </w:t>
      </w:r>
      <w:r>
        <w:rPr>
          <w:i/>
          <w:spacing w:val="-2"/>
          <w:sz w:val="24"/>
        </w:rPr>
        <w:t>стран.</w:t>
      </w:r>
    </w:p>
    <w:p w:rsidR="00417D3B" w:rsidRDefault="00D839F6">
      <w:pPr>
        <w:pStyle w:val="a3"/>
        <w:spacing w:before="41"/>
        <w:ind w:left="1239" w:firstLine="0"/>
      </w:pPr>
      <w:r>
        <w:rPr>
          <w:i/>
        </w:rPr>
        <w:t>Поэзия.</w:t>
      </w:r>
      <w:r>
        <w:rPr>
          <w:i/>
          <w:spacing w:val="36"/>
        </w:rPr>
        <w:t xml:space="preserve"> </w:t>
      </w:r>
      <w:r>
        <w:t>Бжехва</w:t>
      </w:r>
      <w:r>
        <w:rPr>
          <w:spacing w:val="35"/>
        </w:rPr>
        <w:t xml:space="preserve"> </w:t>
      </w:r>
      <w:r>
        <w:t>Я.</w:t>
      </w:r>
      <w:r>
        <w:rPr>
          <w:spacing w:val="46"/>
        </w:rPr>
        <w:t xml:space="preserve"> </w:t>
      </w:r>
      <w:r>
        <w:t>«На</w:t>
      </w:r>
      <w:r>
        <w:rPr>
          <w:spacing w:val="38"/>
        </w:rPr>
        <w:t xml:space="preserve"> </w:t>
      </w:r>
      <w:r>
        <w:t>Горизонтских</w:t>
      </w:r>
      <w:r>
        <w:rPr>
          <w:spacing w:val="42"/>
        </w:rPr>
        <w:t xml:space="preserve"> </w:t>
      </w:r>
      <w:r>
        <w:t>островах»</w:t>
      </w:r>
      <w:r>
        <w:rPr>
          <w:spacing w:val="24"/>
        </w:rPr>
        <w:t xml:space="preserve"> </w:t>
      </w:r>
      <w:r>
        <w:t>(пер.</w:t>
      </w:r>
      <w:r>
        <w:rPr>
          <w:spacing w:val="38"/>
        </w:rPr>
        <w:t xml:space="preserve"> </w:t>
      </w:r>
      <w:r>
        <w:t>с</w:t>
      </w:r>
      <w:r>
        <w:rPr>
          <w:spacing w:val="36"/>
        </w:rPr>
        <w:t xml:space="preserve"> </w:t>
      </w:r>
      <w:r>
        <w:t>польск.</w:t>
      </w:r>
      <w:r>
        <w:rPr>
          <w:spacing w:val="37"/>
        </w:rPr>
        <w:t xml:space="preserve"> </w:t>
      </w:r>
      <w:r>
        <w:t>Б.В.</w:t>
      </w:r>
      <w:r>
        <w:rPr>
          <w:spacing w:val="42"/>
        </w:rPr>
        <w:t xml:space="preserve"> </w:t>
      </w:r>
      <w:r>
        <w:t>Заходера);</w:t>
      </w:r>
      <w:r>
        <w:rPr>
          <w:spacing w:val="37"/>
        </w:rPr>
        <w:t xml:space="preserve"> </w:t>
      </w:r>
      <w:r>
        <w:rPr>
          <w:spacing w:val="-2"/>
        </w:rPr>
        <w:t>Валек</w:t>
      </w:r>
    </w:p>
    <w:p w:rsidR="00417D3B" w:rsidRDefault="00D839F6">
      <w:pPr>
        <w:pStyle w:val="a3"/>
        <w:spacing w:before="43"/>
        <w:ind w:firstLine="0"/>
        <w:jc w:val="left"/>
      </w:pPr>
      <w:r>
        <w:rPr>
          <w:spacing w:val="-5"/>
        </w:rPr>
        <w:t>М.</w:t>
      </w:r>
    </w:p>
    <w:p w:rsidR="00417D3B" w:rsidRDefault="00D839F6">
      <w:pPr>
        <w:pStyle w:val="a3"/>
        <w:spacing w:before="41"/>
        <w:ind w:left="1239" w:firstLine="0"/>
        <w:jc w:val="left"/>
      </w:pPr>
      <w:r>
        <w:t>«Мудрецы»</w:t>
      </w:r>
      <w:r>
        <w:rPr>
          <w:spacing w:val="-12"/>
        </w:rPr>
        <w:t xml:space="preserve"> </w:t>
      </w:r>
      <w:r>
        <w:t>(пер.</w:t>
      </w:r>
      <w:r>
        <w:rPr>
          <w:spacing w:val="-4"/>
        </w:rPr>
        <w:t xml:space="preserve"> </w:t>
      </w:r>
      <w:r>
        <w:t>со</w:t>
      </w:r>
      <w:r>
        <w:rPr>
          <w:spacing w:val="-5"/>
        </w:rPr>
        <w:t xml:space="preserve"> </w:t>
      </w:r>
      <w:r>
        <w:t>словацк.</w:t>
      </w:r>
      <w:r>
        <w:rPr>
          <w:spacing w:val="-4"/>
        </w:rPr>
        <w:t xml:space="preserve"> </w:t>
      </w:r>
      <w:r>
        <w:t>Р.С.</w:t>
      </w:r>
      <w:r>
        <w:rPr>
          <w:spacing w:val="-7"/>
        </w:rPr>
        <w:t xml:space="preserve"> </w:t>
      </w:r>
      <w:r>
        <w:t>Сефа);</w:t>
      </w:r>
      <w:r>
        <w:rPr>
          <w:spacing w:val="-1"/>
        </w:rPr>
        <w:t xml:space="preserve"> </w:t>
      </w:r>
      <w:r>
        <w:t>Капутикян</w:t>
      </w:r>
      <w:r>
        <w:rPr>
          <w:spacing w:val="-4"/>
        </w:rPr>
        <w:t xml:space="preserve"> </w:t>
      </w:r>
      <w:r>
        <w:t>С.Б. «Моя</w:t>
      </w:r>
      <w:r>
        <w:rPr>
          <w:spacing w:val="-4"/>
        </w:rPr>
        <w:t xml:space="preserve"> </w:t>
      </w:r>
      <w:r>
        <w:t>бабушка»</w:t>
      </w:r>
      <w:r>
        <w:rPr>
          <w:spacing w:val="-11"/>
        </w:rPr>
        <w:t xml:space="preserve"> </w:t>
      </w:r>
      <w:r>
        <w:t>(пер.</w:t>
      </w:r>
      <w:r>
        <w:rPr>
          <w:spacing w:val="-2"/>
        </w:rPr>
        <w:t xml:space="preserve"> </w:t>
      </w:r>
      <w:r>
        <w:t>с</w:t>
      </w:r>
      <w:r>
        <w:rPr>
          <w:spacing w:val="-5"/>
        </w:rPr>
        <w:t xml:space="preserve"> </w:t>
      </w:r>
      <w:r>
        <w:rPr>
          <w:spacing w:val="-2"/>
        </w:rPr>
        <w:t>армянск.</w:t>
      </w:r>
    </w:p>
    <w:p w:rsidR="00417D3B" w:rsidRDefault="00D839F6">
      <w:pPr>
        <w:pStyle w:val="a3"/>
        <w:spacing w:before="40"/>
        <w:ind w:firstLine="0"/>
      </w:pPr>
      <w:r>
        <w:t>Т.</w:t>
      </w:r>
      <w:r>
        <w:rPr>
          <w:spacing w:val="29"/>
        </w:rPr>
        <w:t xml:space="preserve"> </w:t>
      </w:r>
      <w:r>
        <w:t>Спендиаровой);</w:t>
      </w:r>
      <w:r>
        <w:rPr>
          <w:spacing w:val="30"/>
        </w:rPr>
        <w:t xml:space="preserve"> </w:t>
      </w:r>
      <w:r>
        <w:t>Карем</w:t>
      </w:r>
      <w:r>
        <w:rPr>
          <w:spacing w:val="30"/>
        </w:rPr>
        <w:t xml:space="preserve"> </w:t>
      </w:r>
      <w:r>
        <w:t>М.</w:t>
      </w:r>
      <w:r>
        <w:rPr>
          <w:spacing w:val="35"/>
        </w:rPr>
        <w:t xml:space="preserve"> </w:t>
      </w:r>
      <w:r>
        <w:t>«Мирная</w:t>
      </w:r>
      <w:r>
        <w:rPr>
          <w:spacing w:val="30"/>
        </w:rPr>
        <w:t xml:space="preserve"> </w:t>
      </w:r>
      <w:r>
        <w:t>считалка»</w:t>
      </w:r>
      <w:r>
        <w:rPr>
          <w:spacing w:val="24"/>
        </w:rPr>
        <w:t xml:space="preserve"> </w:t>
      </w:r>
      <w:r>
        <w:t>(пер.</w:t>
      </w:r>
      <w:r>
        <w:rPr>
          <w:spacing w:val="29"/>
        </w:rPr>
        <w:t xml:space="preserve"> </w:t>
      </w:r>
      <w:r>
        <w:t>с</w:t>
      </w:r>
      <w:r>
        <w:rPr>
          <w:spacing w:val="30"/>
        </w:rPr>
        <w:t xml:space="preserve"> </w:t>
      </w:r>
      <w:r>
        <w:t>франц.</w:t>
      </w:r>
      <w:r>
        <w:rPr>
          <w:spacing w:val="30"/>
        </w:rPr>
        <w:t xml:space="preserve"> </w:t>
      </w:r>
      <w:r>
        <w:t>В.Д.</w:t>
      </w:r>
      <w:r>
        <w:rPr>
          <w:spacing w:val="31"/>
        </w:rPr>
        <w:t xml:space="preserve"> </w:t>
      </w:r>
      <w:r>
        <w:t>Берестова);</w:t>
      </w:r>
      <w:r>
        <w:rPr>
          <w:spacing w:val="30"/>
        </w:rPr>
        <w:t xml:space="preserve"> </w:t>
      </w:r>
      <w:r>
        <w:t>Сиххад</w:t>
      </w:r>
      <w:r>
        <w:rPr>
          <w:spacing w:val="31"/>
        </w:rPr>
        <w:t xml:space="preserve"> </w:t>
      </w:r>
      <w:r>
        <w:rPr>
          <w:spacing w:val="-5"/>
        </w:rPr>
        <w:t>А.</w:t>
      </w:r>
    </w:p>
    <w:p w:rsidR="00417D3B" w:rsidRDefault="00D839F6">
      <w:pPr>
        <w:pStyle w:val="a3"/>
        <w:spacing w:before="41" w:line="276" w:lineRule="auto"/>
        <w:ind w:right="811" w:firstLine="0"/>
      </w:pPr>
      <w:r>
        <w:t>«Сад»</w:t>
      </w:r>
      <w:r>
        <w:rPr>
          <w:spacing w:val="-14"/>
        </w:rPr>
        <w:t xml:space="preserve"> </w:t>
      </w:r>
      <w:r>
        <w:t>(пер.</w:t>
      </w:r>
      <w:r>
        <w:rPr>
          <w:spacing w:val="-9"/>
        </w:rPr>
        <w:t xml:space="preserve"> </w:t>
      </w:r>
      <w:r>
        <w:t>с</w:t>
      </w:r>
      <w:r>
        <w:rPr>
          <w:spacing w:val="-11"/>
        </w:rPr>
        <w:t xml:space="preserve"> </w:t>
      </w:r>
      <w:r>
        <w:t>азербайдж.</w:t>
      </w:r>
      <w:r>
        <w:rPr>
          <w:spacing w:val="-10"/>
        </w:rPr>
        <w:t xml:space="preserve"> </w:t>
      </w:r>
      <w:r>
        <w:t>А.</w:t>
      </w:r>
      <w:r>
        <w:rPr>
          <w:spacing w:val="-10"/>
        </w:rPr>
        <w:t xml:space="preserve"> </w:t>
      </w:r>
      <w:r>
        <w:t>Ахундовой);</w:t>
      </w:r>
      <w:r>
        <w:rPr>
          <w:spacing w:val="-10"/>
        </w:rPr>
        <w:t xml:space="preserve"> </w:t>
      </w:r>
      <w:r>
        <w:t>Смит</w:t>
      </w:r>
      <w:r>
        <w:rPr>
          <w:spacing w:val="-9"/>
        </w:rPr>
        <w:t xml:space="preserve"> </w:t>
      </w:r>
      <w:r>
        <w:t>У.</w:t>
      </w:r>
      <w:r>
        <w:rPr>
          <w:spacing w:val="-10"/>
        </w:rPr>
        <w:t xml:space="preserve"> </w:t>
      </w:r>
      <w:r>
        <w:t>Д.</w:t>
      </w:r>
      <w:r>
        <w:rPr>
          <w:spacing w:val="-6"/>
        </w:rPr>
        <w:t xml:space="preserve"> </w:t>
      </w:r>
      <w:r>
        <w:t>«Про</w:t>
      </w:r>
      <w:r>
        <w:rPr>
          <w:spacing w:val="-10"/>
        </w:rPr>
        <w:t xml:space="preserve"> </w:t>
      </w:r>
      <w:r>
        <w:t>летающую</w:t>
      </w:r>
      <w:r>
        <w:rPr>
          <w:spacing w:val="-7"/>
        </w:rPr>
        <w:t xml:space="preserve"> </w:t>
      </w:r>
      <w:r>
        <w:t>корову»</w:t>
      </w:r>
      <w:r>
        <w:rPr>
          <w:spacing w:val="-13"/>
        </w:rPr>
        <w:t xml:space="preserve"> </w:t>
      </w:r>
      <w:r>
        <w:t>(пер.</w:t>
      </w:r>
      <w:r>
        <w:rPr>
          <w:spacing w:val="-9"/>
        </w:rPr>
        <w:t xml:space="preserve"> </w:t>
      </w:r>
      <w:r>
        <w:t>с</w:t>
      </w:r>
      <w:r>
        <w:rPr>
          <w:spacing w:val="-11"/>
        </w:rPr>
        <w:t xml:space="preserve"> </w:t>
      </w:r>
      <w:r>
        <w:t>англ.</w:t>
      </w:r>
      <w:r>
        <w:rPr>
          <w:spacing w:val="40"/>
        </w:rPr>
        <w:t xml:space="preserve"> </w:t>
      </w:r>
      <w:r>
        <w:t>Б.В. Заходера);</w:t>
      </w:r>
      <w:r>
        <w:rPr>
          <w:spacing w:val="-12"/>
        </w:rPr>
        <w:t xml:space="preserve"> </w:t>
      </w:r>
      <w:r>
        <w:t>Фройденберг</w:t>
      </w:r>
      <w:r>
        <w:rPr>
          <w:spacing w:val="-12"/>
        </w:rPr>
        <w:t xml:space="preserve"> </w:t>
      </w:r>
      <w:r>
        <w:t>А.</w:t>
      </w:r>
      <w:r>
        <w:rPr>
          <w:spacing w:val="-7"/>
        </w:rPr>
        <w:t xml:space="preserve"> </w:t>
      </w:r>
      <w:r>
        <w:t>«Великан</w:t>
      </w:r>
      <w:r>
        <w:rPr>
          <w:spacing w:val="-12"/>
        </w:rPr>
        <w:t xml:space="preserve"> </w:t>
      </w:r>
      <w:r>
        <w:t>и</w:t>
      </w:r>
      <w:r>
        <w:rPr>
          <w:spacing w:val="-12"/>
        </w:rPr>
        <w:t xml:space="preserve"> </w:t>
      </w:r>
      <w:r>
        <w:t>мышь»</w:t>
      </w:r>
      <w:r>
        <w:rPr>
          <w:spacing w:val="-14"/>
        </w:rPr>
        <w:t xml:space="preserve"> </w:t>
      </w:r>
      <w:r>
        <w:t>(пер.</w:t>
      </w:r>
      <w:r>
        <w:rPr>
          <w:spacing w:val="-13"/>
        </w:rPr>
        <w:t xml:space="preserve"> </w:t>
      </w:r>
      <w:r>
        <w:t>с</w:t>
      </w:r>
      <w:r>
        <w:rPr>
          <w:spacing w:val="-13"/>
        </w:rPr>
        <w:t xml:space="preserve"> </w:t>
      </w:r>
      <w:r>
        <w:t>нем.</w:t>
      </w:r>
      <w:r>
        <w:rPr>
          <w:spacing w:val="-12"/>
        </w:rPr>
        <w:t xml:space="preserve"> </w:t>
      </w:r>
      <w:r>
        <w:t>Ю.И.</w:t>
      </w:r>
      <w:r>
        <w:rPr>
          <w:spacing w:val="-12"/>
        </w:rPr>
        <w:t xml:space="preserve"> </w:t>
      </w:r>
      <w:r>
        <w:t>Коринца);</w:t>
      </w:r>
      <w:r>
        <w:rPr>
          <w:spacing w:val="-12"/>
        </w:rPr>
        <w:t xml:space="preserve"> </w:t>
      </w:r>
      <w:r>
        <w:t>Чиарди</w:t>
      </w:r>
      <w:r>
        <w:rPr>
          <w:spacing w:val="-12"/>
        </w:rPr>
        <w:t xml:space="preserve"> </w:t>
      </w:r>
      <w:r>
        <w:t>Дж.</w:t>
      </w:r>
      <w:r>
        <w:rPr>
          <w:spacing w:val="-9"/>
        </w:rPr>
        <w:t xml:space="preserve"> </w:t>
      </w:r>
      <w:r>
        <w:t>«О</w:t>
      </w:r>
      <w:r>
        <w:rPr>
          <w:spacing w:val="-11"/>
        </w:rPr>
        <w:t xml:space="preserve"> </w:t>
      </w:r>
      <w:r>
        <w:t>том, у кого три глаза» (пер. с англ. Р.С. Сефа).</w:t>
      </w:r>
    </w:p>
    <w:p w:rsidR="00417D3B" w:rsidRDefault="00D839F6">
      <w:pPr>
        <w:spacing w:before="1" w:line="276" w:lineRule="auto"/>
        <w:ind w:left="672" w:right="811" w:firstLine="566"/>
        <w:jc w:val="both"/>
        <w:rPr>
          <w:sz w:val="24"/>
        </w:rPr>
      </w:pPr>
      <w:r>
        <w:rPr>
          <w:i/>
          <w:sz w:val="24"/>
        </w:rPr>
        <w:t xml:space="preserve">Литературные сказки. Сказки-повести. </w:t>
      </w:r>
      <w:r>
        <w:rPr>
          <w:sz w:val="24"/>
        </w:rPr>
        <w:t xml:space="preserve">Андерсен Г. Х. «Огниво» (пер. с датск. А. </w:t>
      </w:r>
      <w:r>
        <w:rPr>
          <w:spacing w:val="-2"/>
          <w:sz w:val="24"/>
        </w:rPr>
        <w:t>Ганзен),</w:t>
      </w:r>
    </w:p>
    <w:p w:rsidR="00417D3B" w:rsidRDefault="00D839F6">
      <w:pPr>
        <w:pStyle w:val="a3"/>
        <w:spacing w:line="278" w:lineRule="auto"/>
        <w:ind w:right="815"/>
      </w:pPr>
      <w:r>
        <w:t xml:space="preserve">«Свинопас» (пер. с датского А. Ганзен), «Дюймовочка» (пер. с датск. и пересказ </w:t>
      </w:r>
      <w:r>
        <w:rPr>
          <w:spacing w:val="-2"/>
        </w:rPr>
        <w:t>А.Ганзен),</w:t>
      </w:r>
    </w:p>
    <w:p w:rsidR="00417D3B" w:rsidRDefault="00D839F6">
      <w:pPr>
        <w:pStyle w:val="a3"/>
        <w:spacing w:line="276" w:lineRule="auto"/>
        <w:ind w:right="806"/>
      </w:pPr>
      <w:r>
        <w:t>«Гадкий утѐнок» (пер. с датск. А.Ганзен, пересказ Т.Габбе и А.Любарской), «Новое платье короля»</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А.Ганзен),</w:t>
      </w:r>
      <w:r>
        <w:rPr>
          <w:spacing w:val="40"/>
        </w:rPr>
        <w:t xml:space="preserve"> </w:t>
      </w:r>
      <w:r>
        <w:t>«Ромашка»</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А.Ганзен),</w:t>
      </w:r>
      <w:r>
        <w:rPr>
          <w:spacing w:val="40"/>
        </w:rPr>
        <w:t xml:space="preserve"> </w:t>
      </w:r>
      <w:r>
        <w:t>«Дикие лебеди»</w:t>
      </w:r>
      <w:r>
        <w:rPr>
          <w:spacing w:val="40"/>
        </w:rPr>
        <w:t xml:space="preserve"> </w:t>
      </w:r>
      <w:r>
        <w:t>(пер.</w:t>
      </w:r>
      <w:r>
        <w:rPr>
          <w:spacing w:val="40"/>
        </w:rPr>
        <w:t xml:space="preserve"> </w:t>
      </w:r>
      <w:r>
        <w:t>с датск. А. Ганзен); Киплинг Дж. Р. «Сказка о слонѐнке» (пер. с англ. К.И. Чуковского), «Откуда у кита такая глотка» (пер. с англ. К.И. Чуковского, стихи в пер. С.Я. Маршака), «Маугли»</w:t>
      </w:r>
      <w:r>
        <w:rPr>
          <w:spacing w:val="-6"/>
        </w:rPr>
        <w:t xml:space="preserve"> </w:t>
      </w:r>
      <w:r>
        <w:t>(пер.</w:t>
      </w:r>
      <w:r>
        <w:rPr>
          <w:spacing w:val="-2"/>
        </w:rPr>
        <w:t xml:space="preserve"> </w:t>
      </w:r>
      <w:r>
        <w:t>с англ.</w:t>
      </w:r>
      <w:r>
        <w:rPr>
          <w:spacing w:val="-1"/>
        </w:rPr>
        <w:t xml:space="preserve"> </w:t>
      </w:r>
      <w:r>
        <w:t>Н. Дарузес / И.Шустовой);</w:t>
      </w:r>
      <w:r>
        <w:rPr>
          <w:spacing w:val="-2"/>
        </w:rPr>
        <w:t xml:space="preserve"> </w:t>
      </w:r>
      <w:r>
        <w:t>Коллоди К. «Пиноккио.</w:t>
      </w:r>
      <w:r>
        <w:rPr>
          <w:spacing w:val="-1"/>
        </w:rPr>
        <w:t xml:space="preserve"> </w:t>
      </w:r>
      <w:r>
        <w:t>История деревянной</w:t>
      </w:r>
      <w:r>
        <w:rPr>
          <w:spacing w:val="-7"/>
        </w:rPr>
        <w:t xml:space="preserve"> </w:t>
      </w:r>
      <w:r>
        <w:t>куклы»</w:t>
      </w:r>
      <w:r>
        <w:rPr>
          <w:spacing w:val="-13"/>
        </w:rPr>
        <w:t xml:space="preserve"> </w:t>
      </w:r>
      <w:r>
        <w:t>(пер.</w:t>
      </w:r>
      <w:r>
        <w:rPr>
          <w:spacing w:val="-8"/>
        </w:rPr>
        <w:t xml:space="preserve"> </w:t>
      </w:r>
      <w:r>
        <w:t>с</w:t>
      </w:r>
      <w:r>
        <w:rPr>
          <w:spacing w:val="-9"/>
        </w:rPr>
        <w:t xml:space="preserve"> </w:t>
      </w:r>
      <w:r>
        <w:t>итал.</w:t>
      </w:r>
      <w:r>
        <w:rPr>
          <w:spacing w:val="-5"/>
        </w:rPr>
        <w:t xml:space="preserve"> </w:t>
      </w:r>
      <w:r>
        <w:t>Э.Г.</w:t>
      </w:r>
      <w:r>
        <w:rPr>
          <w:spacing w:val="-8"/>
        </w:rPr>
        <w:t xml:space="preserve"> </w:t>
      </w:r>
      <w:r>
        <w:t>Казакевича);</w:t>
      </w:r>
      <w:r>
        <w:rPr>
          <w:spacing w:val="-8"/>
        </w:rPr>
        <w:t xml:space="preserve"> </w:t>
      </w:r>
      <w:r>
        <w:t>Лагерлѐф</w:t>
      </w:r>
      <w:r>
        <w:rPr>
          <w:spacing w:val="-8"/>
        </w:rPr>
        <w:t xml:space="preserve"> </w:t>
      </w:r>
      <w:r>
        <w:t>С.</w:t>
      </w:r>
      <w:r>
        <w:rPr>
          <w:spacing w:val="-3"/>
        </w:rPr>
        <w:t xml:space="preserve"> </w:t>
      </w:r>
      <w:r>
        <w:t>«Чудесное</w:t>
      </w:r>
      <w:r>
        <w:rPr>
          <w:spacing w:val="-9"/>
        </w:rPr>
        <w:t xml:space="preserve"> </w:t>
      </w:r>
      <w:r>
        <w:t>путешествие</w:t>
      </w:r>
      <w:r>
        <w:rPr>
          <w:spacing w:val="-9"/>
        </w:rPr>
        <w:t xml:space="preserve"> </w:t>
      </w:r>
      <w:r>
        <w:t>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w:t>
      </w:r>
      <w:r>
        <w:rPr>
          <w:spacing w:val="-9"/>
        </w:rPr>
        <w:t xml:space="preserve"> </w:t>
      </w:r>
      <w:r>
        <w:t>С.</w:t>
      </w:r>
      <w:r>
        <w:rPr>
          <w:spacing w:val="-10"/>
        </w:rPr>
        <w:t xml:space="preserve"> </w:t>
      </w:r>
      <w:r>
        <w:t>Мещерякова);</w:t>
      </w:r>
      <w:r>
        <w:rPr>
          <w:spacing w:val="-5"/>
        </w:rPr>
        <w:t xml:space="preserve"> </w:t>
      </w:r>
      <w:r>
        <w:t>Милн</w:t>
      </w:r>
      <w:r>
        <w:rPr>
          <w:spacing w:val="-9"/>
        </w:rPr>
        <w:t xml:space="preserve"> </w:t>
      </w:r>
      <w:r>
        <w:t>А.</w:t>
      </w:r>
      <w:r>
        <w:rPr>
          <w:spacing w:val="-10"/>
        </w:rPr>
        <w:t xml:space="preserve"> </w:t>
      </w:r>
      <w:r>
        <w:t>А.</w:t>
      </w:r>
      <w:r>
        <w:rPr>
          <w:spacing w:val="-3"/>
        </w:rPr>
        <w:t xml:space="preserve"> </w:t>
      </w:r>
      <w:r>
        <w:t>«Винни-Пух</w:t>
      </w:r>
      <w:r>
        <w:rPr>
          <w:spacing w:val="40"/>
        </w:rPr>
        <w:t xml:space="preserve"> </w:t>
      </w:r>
      <w:r>
        <w:t>и</w:t>
      </w:r>
      <w:r>
        <w:rPr>
          <w:spacing w:val="-9"/>
        </w:rPr>
        <w:t xml:space="preserve"> </w:t>
      </w:r>
      <w:r>
        <w:t>все,</w:t>
      </w:r>
      <w:r>
        <w:rPr>
          <w:spacing w:val="-7"/>
        </w:rPr>
        <w:t xml:space="preserve"> </w:t>
      </w:r>
      <w:r>
        <w:t>все,</w:t>
      </w:r>
      <w:r>
        <w:rPr>
          <w:spacing w:val="-8"/>
        </w:rPr>
        <w:t xml:space="preserve"> </w:t>
      </w:r>
      <w:r>
        <w:t>все»</w:t>
      </w:r>
      <w:r>
        <w:rPr>
          <w:spacing w:val="-14"/>
        </w:rPr>
        <w:t xml:space="preserve"> </w:t>
      </w:r>
      <w:r>
        <w:t>(перевод</w:t>
      </w:r>
      <w:r>
        <w:rPr>
          <w:spacing w:val="-9"/>
        </w:rPr>
        <w:t xml:space="preserve"> </w:t>
      </w:r>
      <w:r>
        <w:t>с</w:t>
      </w:r>
      <w:r>
        <w:rPr>
          <w:spacing w:val="-11"/>
        </w:rPr>
        <w:t xml:space="preserve"> </w:t>
      </w:r>
      <w:r>
        <w:t>англ.</w:t>
      </w:r>
      <w:r>
        <w:rPr>
          <w:spacing w:val="-7"/>
        </w:rPr>
        <w:t xml:space="preserve"> </w:t>
      </w:r>
      <w:r>
        <w:t>Б.В.</w:t>
      </w:r>
      <w:r>
        <w:rPr>
          <w:spacing w:val="-8"/>
        </w:rPr>
        <w:t xml:space="preserve"> </w:t>
      </w:r>
      <w:r>
        <w:t>Заходера); Мякеля Х. «Господин Ау» (пер. с фин. Э.Н. Успенского); Пройслер О. «Маленькая Баба-яга» (пер.</w:t>
      </w:r>
      <w:r>
        <w:rPr>
          <w:spacing w:val="40"/>
        </w:rPr>
        <w:t xml:space="preserve"> </w:t>
      </w:r>
      <w:r>
        <w:t>с</w:t>
      </w:r>
      <w:r>
        <w:rPr>
          <w:spacing w:val="40"/>
        </w:rPr>
        <w:t xml:space="preserve"> </w:t>
      </w:r>
      <w:r>
        <w:t>нем.</w:t>
      </w:r>
      <w:r>
        <w:rPr>
          <w:spacing w:val="40"/>
        </w:rPr>
        <w:t xml:space="preserve"> </w:t>
      </w:r>
      <w:r>
        <w:t>Ю.</w:t>
      </w:r>
      <w:r>
        <w:rPr>
          <w:spacing w:val="41"/>
        </w:rPr>
        <w:t xml:space="preserve"> </w:t>
      </w:r>
      <w:r>
        <w:t>Коринца),</w:t>
      </w:r>
      <w:r>
        <w:rPr>
          <w:spacing w:val="36"/>
        </w:rPr>
        <w:t xml:space="preserve">  </w:t>
      </w:r>
      <w:r>
        <w:t>«Маленькое</w:t>
      </w:r>
      <w:r>
        <w:rPr>
          <w:spacing w:val="40"/>
        </w:rPr>
        <w:t xml:space="preserve"> </w:t>
      </w:r>
      <w:r>
        <w:t>привидение»</w:t>
      </w:r>
      <w:r>
        <w:rPr>
          <w:spacing w:val="33"/>
        </w:rPr>
        <w:t xml:space="preserve"> </w:t>
      </w:r>
      <w:r>
        <w:t>(пер.</w:t>
      </w:r>
      <w:r>
        <w:rPr>
          <w:spacing w:val="40"/>
        </w:rPr>
        <w:t xml:space="preserve"> </w:t>
      </w:r>
      <w:r>
        <w:t>с</w:t>
      </w:r>
      <w:r>
        <w:rPr>
          <w:spacing w:val="43"/>
        </w:rPr>
        <w:t xml:space="preserve"> </w:t>
      </w:r>
      <w:r>
        <w:t>нем.</w:t>
      </w:r>
      <w:r>
        <w:rPr>
          <w:spacing w:val="43"/>
        </w:rPr>
        <w:t xml:space="preserve"> </w:t>
      </w:r>
      <w:r>
        <w:t>Ю.</w:t>
      </w:r>
      <w:r>
        <w:rPr>
          <w:spacing w:val="41"/>
        </w:rPr>
        <w:t xml:space="preserve"> </w:t>
      </w:r>
      <w:r>
        <w:t>Коринца);</w:t>
      </w:r>
      <w:r>
        <w:rPr>
          <w:spacing w:val="38"/>
        </w:rPr>
        <w:t xml:space="preserve"> </w:t>
      </w:r>
      <w:r>
        <w:t>Родари</w:t>
      </w:r>
      <w:r>
        <w:rPr>
          <w:spacing w:val="40"/>
        </w:rPr>
        <w:t xml:space="preserve"> </w:t>
      </w:r>
      <w:r>
        <w:rPr>
          <w:spacing w:val="-5"/>
        </w:rPr>
        <w:t>Д.</w:t>
      </w:r>
    </w:p>
    <w:p w:rsidR="00417D3B" w:rsidRDefault="00D839F6">
      <w:pPr>
        <w:pStyle w:val="a3"/>
        <w:spacing w:line="276" w:lineRule="auto"/>
        <w:ind w:right="810" w:firstLine="0"/>
      </w:pPr>
      <w:r>
        <w:t>«Приключения</w:t>
      </w:r>
      <w:r>
        <w:rPr>
          <w:spacing w:val="-2"/>
        </w:rPr>
        <w:t xml:space="preserve"> </w:t>
      </w:r>
      <w:r>
        <w:t>Чипполино»</w:t>
      </w:r>
      <w:r>
        <w:rPr>
          <w:spacing w:val="-8"/>
        </w:rPr>
        <w:t xml:space="preserve"> </w:t>
      </w:r>
      <w:r>
        <w:t>(пер.</w:t>
      </w:r>
      <w:r>
        <w:rPr>
          <w:spacing w:val="-1"/>
        </w:rPr>
        <w:t xml:space="preserve"> </w:t>
      </w:r>
      <w:r>
        <w:t>с</w:t>
      </w:r>
      <w:r>
        <w:rPr>
          <w:spacing w:val="-3"/>
        </w:rPr>
        <w:t xml:space="preserve"> </w:t>
      </w:r>
      <w:r>
        <w:t>итал.</w:t>
      </w:r>
      <w:r>
        <w:rPr>
          <w:spacing w:val="-2"/>
        </w:rPr>
        <w:t xml:space="preserve"> </w:t>
      </w:r>
      <w:r>
        <w:t>З.</w:t>
      </w:r>
      <w:r>
        <w:rPr>
          <w:spacing w:val="-1"/>
        </w:rPr>
        <w:t xml:space="preserve"> </w:t>
      </w:r>
      <w:r>
        <w:t>Потаповой), «Сказки, у которых три</w:t>
      </w:r>
      <w:r>
        <w:rPr>
          <w:spacing w:val="-1"/>
        </w:rPr>
        <w:t xml:space="preserve"> </w:t>
      </w:r>
      <w:r>
        <w:t>конца»</w:t>
      </w:r>
      <w:r>
        <w:rPr>
          <w:spacing w:val="-14"/>
        </w:rPr>
        <w:t xml:space="preserve"> </w:t>
      </w:r>
      <w:r>
        <w:t>(пер.</w:t>
      </w:r>
      <w:r>
        <w:rPr>
          <w:spacing w:val="-1"/>
        </w:rPr>
        <w:t xml:space="preserve"> </w:t>
      </w:r>
      <w:r>
        <w:t>с итал. И.Г. Константиновой).</w:t>
      </w:r>
    </w:p>
    <w:p w:rsidR="00417D3B" w:rsidRDefault="00417D3B">
      <w:pPr>
        <w:pStyle w:val="a3"/>
        <w:spacing w:before="8"/>
        <w:ind w:left="0" w:firstLine="0"/>
        <w:jc w:val="left"/>
        <w:rPr>
          <w:sz w:val="27"/>
        </w:rPr>
      </w:pPr>
    </w:p>
    <w:p w:rsidR="00417D3B" w:rsidRDefault="00D839F6">
      <w:pPr>
        <w:pStyle w:val="1"/>
        <w:ind w:left="1239"/>
        <w:jc w:val="left"/>
      </w:pPr>
      <w:r>
        <w:t>Подготовительная</w:t>
      </w:r>
      <w:r>
        <w:rPr>
          <w:spacing w:val="-9"/>
        </w:rPr>
        <w:t xml:space="preserve"> </w:t>
      </w:r>
      <w:r>
        <w:t>к</w:t>
      </w:r>
      <w:r>
        <w:rPr>
          <w:spacing w:val="-7"/>
        </w:rPr>
        <w:t xml:space="preserve"> </w:t>
      </w:r>
      <w:r>
        <w:t>школе</w:t>
      </w:r>
      <w:r>
        <w:rPr>
          <w:spacing w:val="-5"/>
        </w:rPr>
        <w:t xml:space="preserve"> </w:t>
      </w:r>
      <w:r>
        <w:t>группа</w:t>
      </w:r>
      <w:r>
        <w:rPr>
          <w:spacing w:val="-3"/>
        </w:rPr>
        <w:t xml:space="preserve"> </w:t>
      </w:r>
      <w:r>
        <w:t>(6-7</w:t>
      </w:r>
      <w:r>
        <w:rPr>
          <w:spacing w:val="-2"/>
        </w:rPr>
        <w:t xml:space="preserve"> </w:t>
      </w:r>
      <w:r>
        <w:rPr>
          <w:spacing w:val="-4"/>
        </w:rPr>
        <w:t>лет)</w:t>
      </w:r>
    </w:p>
    <w:p w:rsidR="00417D3B" w:rsidRDefault="00D839F6">
      <w:pPr>
        <w:pStyle w:val="a3"/>
        <w:spacing w:before="36" w:line="276" w:lineRule="auto"/>
        <w:jc w:val="left"/>
      </w:pPr>
      <w:r>
        <w:rPr>
          <w:i/>
        </w:rPr>
        <w:t>Малые</w:t>
      </w:r>
      <w:r>
        <w:rPr>
          <w:i/>
          <w:spacing w:val="80"/>
        </w:rPr>
        <w:t xml:space="preserve"> </w:t>
      </w:r>
      <w:r>
        <w:rPr>
          <w:i/>
        </w:rPr>
        <w:t>формы</w:t>
      </w:r>
      <w:r>
        <w:rPr>
          <w:i/>
          <w:spacing w:val="80"/>
        </w:rPr>
        <w:t xml:space="preserve"> </w:t>
      </w:r>
      <w:r>
        <w:rPr>
          <w:i/>
        </w:rPr>
        <w:t>фольклора.</w:t>
      </w:r>
      <w:r>
        <w:rPr>
          <w:i/>
          <w:spacing w:val="80"/>
          <w:w w:val="150"/>
        </w:rPr>
        <w:t xml:space="preserve"> </w:t>
      </w:r>
      <w:r>
        <w:t>Загадки,</w:t>
      </w:r>
      <w:r>
        <w:rPr>
          <w:spacing w:val="80"/>
        </w:rPr>
        <w:t xml:space="preserve"> </w:t>
      </w:r>
      <w:r>
        <w:t>небылицы,</w:t>
      </w:r>
      <w:r>
        <w:rPr>
          <w:spacing w:val="80"/>
        </w:rPr>
        <w:t xml:space="preserve"> </w:t>
      </w:r>
      <w:r>
        <w:t>дразнилки,</w:t>
      </w:r>
      <w:r>
        <w:rPr>
          <w:spacing w:val="80"/>
        </w:rPr>
        <w:t xml:space="preserve"> </w:t>
      </w:r>
      <w:r>
        <w:t>считалки,</w:t>
      </w:r>
      <w:r>
        <w:rPr>
          <w:spacing w:val="80"/>
        </w:rPr>
        <w:t xml:space="preserve"> </w:t>
      </w:r>
      <w:r>
        <w:t>пословицы,</w:t>
      </w:r>
      <w:r>
        <w:rPr>
          <w:spacing w:val="80"/>
        </w:rPr>
        <w:t xml:space="preserve"> </w:t>
      </w:r>
      <w:r>
        <w:t>поговорки,заклички, народные песенки, прибаутки, скороговорки.</w:t>
      </w:r>
    </w:p>
    <w:p w:rsidR="00417D3B" w:rsidRDefault="00D839F6">
      <w:pPr>
        <w:spacing w:line="275" w:lineRule="exact"/>
        <w:ind w:left="1239"/>
        <w:rPr>
          <w:sz w:val="24"/>
        </w:rPr>
      </w:pPr>
      <w:r>
        <w:rPr>
          <w:i/>
          <w:sz w:val="24"/>
        </w:rPr>
        <w:t>Русские</w:t>
      </w:r>
      <w:r>
        <w:rPr>
          <w:i/>
          <w:spacing w:val="50"/>
          <w:w w:val="150"/>
          <w:sz w:val="24"/>
        </w:rPr>
        <w:t xml:space="preserve"> </w:t>
      </w:r>
      <w:r>
        <w:rPr>
          <w:i/>
          <w:sz w:val="24"/>
        </w:rPr>
        <w:t>народные</w:t>
      </w:r>
      <w:r>
        <w:rPr>
          <w:i/>
          <w:spacing w:val="53"/>
          <w:w w:val="150"/>
          <w:sz w:val="24"/>
        </w:rPr>
        <w:t xml:space="preserve"> </w:t>
      </w:r>
      <w:r>
        <w:rPr>
          <w:i/>
          <w:sz w:val="24"/>
        </w:rPr>
        <w:t>сказки.</w:t>
      </w:r>
      <w:r>
        <w:rPr>
          <w:i/>
          <w:spacing w:val="64"/>
          <w:w w:val="150"/>
          <w:sz w:val="24"/>
        </w:rPr>
        <w:t xml:space="preserve"> </w:t>
      </w:r>
      <w:r>
        <w:rPr>
          <w:sz w:val="24"/>
        </w:rPr>
        <w:t>«Василиса</w:t>
      </w:r>
      <w:r>
        <w:rPr>
          <w:spacing w:val="53"/>
          <w:w w:val="150"/>
          <w:sz w:val="24"/>
        </w:rPr>
        <w:t xml:space="preserve"> </w:t>
      </w:r>
      <w:r>
        <w:rPr>
          <w:sz w:val="24"/>
        </w:rPr>
        <w:t>Прекрасная»</w:t>
      </w:r>
      <w:r>
        <w:rPr>
          <w:spacing w:val="77"/>
          <w:sz w:val="24"/>
        </w:rPr>
        <w:t xml:space="preserve"> </w:t>
      </w:r>
      <w:r>
        <w:rPr>
          <w:sz w:val="24"/>
        </w:rPr>
        <w:t>(из</w:t>
      </w:r>
      <w:r>
        <w:rPr>
          <w:spacing w:val="56"/>
          <w:w w:val="150"/>
          <w:sz w:val="24"/>
        </w:rPr>
        <w:t xml:space="preserve"> </w:t>
      </w:r>
      <w:r>
        <w:rPr>
          <w:sz w:val="24"/>
        </w:rPr>
        <w:t>сборника</w:t>
      </w:r>
      <w:r>
        <w:rPr>
          <w:spacing w:val="51"/>
          <w:w w:val="150"/>
          <w:sz w:val="24"/>
        </w:rPr>
        <w:t xml:space="preserve"> </w:t>
      </w:r>
      <w:r>
        <w:rPr>
          <w:sz w:val="24"/>
        </w:rPr>
        <w:t>А.Н.</w:t>
      </w:r>
      <w:r>
        <w:rPr>
          <w:spacing w:val="56"/>
          <w:w w:val="150"/>
          <w:sz w:val="24"/>
        </w:rPr>
        <w:t xml:space="preserve"> </w:t>
      </w:r>
      <w:r>
        <w:rPr>
          <w:spacing w:val="-2"/>
          <w:sz w:val="24"/>
        </w:rPr>
        <w:t>Афанасьева);</w:t>
      </w:r>
    </w:p>
    <w:p w:rsidR="00417D3B" w:rsidRDefault="00417D3B">
      <w:pPr>
        <w:spacing w:line="275" w:lineRule="exact"/>
        <w:rPr>
          <w:sz w:val="24"/>
        </w:rPr>
        <w:sectPr w:rsidR="00417D3B">
          <w:pgSz w:w="12000" w:h="16970"/>
          <w:pgMar w:top="1020" w:right="320" w:bottom="280" w:left="460" w:header="509" w:footer="0" w:gutter="0"/>
          <w:cols w:space="720"/>
        </w:sectPr>
      </w:pPr>
    </w:p>
    <w:p w:rsidR="00417D3B" w:rsidRDefault="00D839F6">
      <w:pPr>
        <w:pStyle w:val="a3"/>
        <w:spacing w:before="100" w:line="276" w:lineRule="auto"/>
        <w:ind w:right="809"/>
      </w:pPr>
      <w:r>
        <w:lastRenderedPageBreak/>
        <w:t>«Вежливый Кот-воркот» (обработка М. Булатова); «Иван Царевич и Серый Волк» (обработка А.Н. Толстого); «Зимовье зверей» (обработка А.Н. Толстого); «Кощей Бессмертный»</w:t>
      </w:r>
      <w:r>
        <w:rPr>
          <w:spacing w:val="-15"/>
        </w:rPr>
        <w:t xml:space="preserve"> </w:t>
      </w:r>
      <w:r>
        <w:t>(2</w:t>
      </w:r>
      <w:r>
        <w:rPr>
          <w:spacing w:val="-15"/>
        </w:rPr>
        <w:t xml:space="preserve"> </w:t>
      </w:r>
      <w:r>
        <w:t>вариант)</w:t>
      </w:r>
      <w:r>
        <w:rPr>
          <w:spacing w:val="-15"/>
        </w:rPr>
        <w:t xml:space="preserve"> </w:t>
      </w:r>
      <w:r>
        <w:t>(из</w:t>
      </w:r>
      <w:r>
        <w:rPr>
          <w:spacing w:val="-14"/>
        </w:rPr>
        <w:t xml:space="preserve"> </w:t>
      </w:r>
      <w:r>
        <w:t>сборника</w:t>
      </w:r>
      <w:r>
        <w:rPr>
          <w:spacing w:val="-9"/>
        </w:rPr>
        <w:t xml:space="preserve"> </w:t>
      </w:r>
      <w:r>
        <w:t>А.Н.</w:t>
      </w:r>
      <w:r>
        <w:rPr>
          <w:spacing w:val="-9"/>
        </w:rPr>
        <w:t xml:space="preserve"> </w:t>
      </w:r>
      <w:r>
        <w:t>Афанасьева); «Рифмы»</w:t>
      </w:r>
      <w:r>
        <w:rPr>
          <w:spacing w:val="-15"/>
        </w:rPr>
        <w:t xml:space="preserve"> </w:t>
      </w:r>
      <w:r>
        <w:t>(авторизованный</w:t>
      </w:r>
      <w:r>
        <w:rPr>
          <w:spacing w:val="-7"/>
        </w:rPr>
        <w:t xml:space="preserve"> </w:t>
      </w:r>
      <w:r>
        <w:t>пересказ Б.В. Шергина); «Семь Симеонов</w:t>
      </w:r>
    </w:p>
    <w:p w:rsidR="00417D3B" w:rsidRDefault="00D839F6">
      <w:pPr>
        <w:pStyle w:val="a3"/>
        <w:spacing w:before="1" w:line="276" w:lineRule="auto"/>
        <w:ind w:right="810"/>
      </w:pPr>
      <w: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417D3B" w:rsidRDefault="00D839F6">
      <w:pPr>
        <w:pStyle w:val="a3"/>
        <w:spacing w:line="276" w:lineRule="auto"/>
        <w:ind w:right="810"/>
      </w:pPr>
      <w:r>
        <w:rPr>
          <w:i/>
        </w:rPr>
        <w:t xml:space="preserve">Былины. </w:t>
      </w:r>
      <w:r>
        <w:t>«Садко» (пересказ И.В. Карнауховой / запись П.Н. Рыбникова); «Добрыня и Змей»(обработка Н.П. Колпаковой / пересказ И.В. Карнауховой); «Илья Муромец и Соловей- Разбойник»(обработка А.Ф. Гильфердинга / пересказ И.В. Карнауховой).</w:t>
      </w:r>
    </w:p>
    <w:p w:rsidR="00417D3B" w:rsidRDefault="00D839F6">
      <w:pPr>
        <w:pStyle w:val="a3"/>
        <w:spacing w:before="1" w:line="276" w:lineRule="auto"/>
        <w:ind w:right="809"/>
      </w:pPr>
      <w:r>
        <w:rPr>
          <w:i/>
        </w:rPr>
        <w:t xml:space="preserve">Сказки народов мира. </w:t>
      </w:r>
      <w:r>
        <w:t>«Айога», нанайск., обработка Д. Нагишкина; «Беляночка и Розочка», нем. из сказок Бр. Гримм, пересказ А.К. Покровской; «Самый красивый наряд на свете», пер. с япон.</w:t>
      </w:r>
      <w:r>
        <w:rPr>
          <w:spacing w:val="40"/>
        </w:rPr>
        <w:t xml:space="preserve"> </w:t>
      </w:r>
      <w:r>
        <w:t>В.</w:t>
      </w:r>
      <w:r>
        <w:rPr>
          <w:spacing w:val="40"/>
        </w:rPr>
        <w:t xml:space="preserve"> </w:t>
      </w:r>
      <w:r>
        <w:t>Марковой;</w:t>
      </w:r>
      <w:r>
        <w:rPr>
          <w:spacing w:val="40"/>
        </w:rPr>
        <w:t xml:space="preserve"> </w:t>
      </w:r>
      <w:r>
        <w:t>«Голубая</w:t>
      </w:r>
      <w:r>
        <w:rPr>
          <w:spacing w:val="40"/>
        </w:rPr>
        <w:t xml:space="preserve"> </w:t>
      </w:r>
      <w:r>
        <w:t>птица»,</w:t>
      </w:r>
      <w:r>
        <w:rPr>
          <w:spacing w:val="40"/>
        </w:rPr>
        <w:t xml:space="preserve"> </w:t>
      </w:r>
      <w:r>
        <w:t>туркм.</w:t>
      </w:r>
      <w:r>
        <w:rPr>
          <w:spacing w:val="40"/>
        </w:rPr>
        <w:t xml:space="preserve"> </w:t>
      </w:r>
      <w:r>
        <w:t>обработка</w:t>
      </w:r>
      <w:r>
        <w:rPr>
          <w:spacing w:val="40"/>
        </w:rPr>
        <w:t xml:space="preserve"> </w:t>
      </w:r>
      <w:r>
        <w:t>А.</w:t>
      </w:r>
      <w:r>
        <w:rPr>
          <w:spacing w:val="40"/>
        </w:rPr>
        <w:t xml:space="preserve"> </w:t>
      </w:r>
      <w:r>
        <w:t>Александровой</w:t>
      </w:r>
      <w:r>
        <w:rPr>
          <w:spacing w:val="40"/>
        </w:rPr>
        <w:t xml:space="preserve"> </w:t>
      </w:r>
      <w:r>
        <w:t>и М. Туберовского; «Каждый свое получил», эстон. обработка М. Булатова; «Кот в сапогах» (пер. с франц. Т.Габбе),</w:t>
      </w:r>
    </w:p>
    <w:p w:rsidR="00417D3B" w:rsidRDefault="00D839F6">
      <w:pPr>
        <w:pStyle w:val="a3"/>
        <w:spacing w:line="276" w:lineRule="auto"/>
        <w:ind w:right="810"/>
      </w:pPr>
      <w:r>
        <w:t>«Волшебница» (пер. с франц. И.С. Тургенева), «Мальчик с пальчик» (пер. с франц. Б.А. Дехтерѐва), «Золушка» (пер. с франц. Т. Габбе) из сказок Перро Ш..</w:t>
      </w:r>
    </w:p>
    <w:p w:rsidR="00417D3B" w:rsidRDefault="00D839F6">
      <w:pPr>
        <w:spacing w:before="1"/>
        <w:ind w:left="1239"/>
        <w:jc w:val="both"/>
        <w:rPr>
          <w:i/>
          <w:sz w:val="24"/>
        </w:rPr>
      </w:pPr>
      <w:r>
        <w:rPr>
          <w:i/>
          <w:sz w:val="24"/>
        </w:rPr>
        <w:t>Произведения</w:t>
      </w:r>
      <w:r>
        <w:rPr>
          <w:i/>
          <w:spacing w:val="-12"/>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417D3B" w:rsidRDefault="00D839F6">
      <w:pPr>
        <w:pStyle w:val="a3"/>
        <w:spacing w:before="41"/>
        <w:ind w:left="1239" w:firstLine="0"/>
      </w:pPr>
      <w:r>
        <w:rPr>
          <w:i/>
        </w:rPr>
        <w:t>Поэзия.</w:t>
      </w:r>
      <w:r>
        <w:rPr>
          <w:i/>
          <w:spacing w:val="75"/>
          <w:w w:val="150"/>
        </w:rPr>
        <w:t xml:space="preserve"> </w:t>
      </w:r>
      <w:r>
        <w:t>Аким</w:t>
      </w:r>
      <w:r>
        <w:rPr>
          <w:spacing w:val="77"/>
          <w:w w:val="150"/>
        </w:rPr>
        <w:t xml:space="preserve"> </w:t>
      </w:r>
      <w:r>
        <w:t>Я.Л.</w:t>
      </w:r>
      <w:r>
        <w:rPr>
          <w:spacing w:val="30"/>
        </w:rPr>
        <w:t xml:space="preserve">  </w:t>
      </w:r>
      <w:r>
        <w:t>«Мой</w:t>
      </w:r>
      <w:r>
        <w:rPr>
          <w:spacing w:val="26"/>
        </w:rPr>
        <w:t xml:space="preserve">  </w:t>
      </w:r>
      <w:r>
        <w:t>верный</w:t>
      </w:r>
      <w:r>
        <w:rPr>
          <w:spacing w:val="78"/>
          <w:w w:val="150"/>
        </w:rPr>
        <w:t xml:space="preserve"> </w:t>
      </w:r>
      <w:r>
        <w:t>чиж»;</w:t>
      </w:r>
      <w:r>
        <w:rPr>
          <w:spacing w:val="25"/>
        </w:rPr>
        <w:t xml:space="preserve">  </w:t>
      </w:r>
      <w:r>
        <w:t>Бальмонт</w:t>
      </w:r>
      <w:r>
        <w:rPr>
          <w:spacing w:val="25"/>
        </w:rPr>
        <w:t xml:space="preserve">  </w:t>
      </w:r>
      <w:r>
        <w:t>К.Д.</w:t>
      </w:r>
      <w:r>
        <w:rPr>
          <w:spacing w:val="27"/>
        </w:rPr>
        <w:t xml:space="preserve">  </w:t>
      </w:r>
      <w:r>
        <w:t>«Снежинка»;</w:t>
      </w:r>
      <w:r>
        <w:rPr>
          <w:spacing w:val="28"/>
        </w:rPr>
        <w:t xml:space="preserve">  </w:t>
      </w:r>
      <w:r>
        <w:rPr>
          <w:spacing w:val="-2"/>
        </w:rPr>
        <w:t>Благинина</w:t>
      </w:r>
    </w:p>
    <w:p w:rsidR="00417D3B" w:rsidRDefault="00D839F6">
      <w:pPr>
        <w:pStyle w:val="a3"/>
        <w:spacing w:before="41"/>
        <w:ind w:firstLine="0"/>
        <w:jc w:val="left"/>
      </w:pPr>
      <w:r>
        <w:rPr>
          <w:spacing w:val="-4"/>
        </w:rPr>
        <w:t>Е.А.</w:t>
      </w:r>
    </w:p>
    <w:p w:rsidR="00417D3B" w:rsidRDefault="00D839F6">
      <w:pPr>
        <w:pStyle w:val="a3"/>
        <w:spacing w:before="41"/>
        <w:ind w:left="1239" w:firstLine="0"/>
        <w:jc w:val="left"/>
      </w:pPr>
      <w:r>
        <w:t>«Шинель»,</w:t>
      </w:r>
      <w:r>
        <w:rPr>
          <w:spacing w:val="37"/>
        </w:rPr>
        <w:t xml:space="preserve"> </w:t>
      </w:r>
      <w:r>
        <w:t>«Одуванчик»,</w:t>
      </w:r>
      <w:r>
        <w:rPr>
          <w:spacing w:val="34"/>
        </w:rPr>
        <w:t xml:space="preserve"> </w:t>
      </w:r>
      <w:r>
        <w:t>«Наш</w:t>
      </w:r>
      <w:r>
        <w:rPr>
          <w:spacing w:val="23"/>
        </w:rPr>
        <w:t xml:space="preserve"> </w:t>
      </w:r>
      <w:r>
        <w:t>дедушка»;</w:t>
      </w:r>
      <w:r>
        <w:rPr>
          <w:spacing w:val="32"/>
        </w:rPr>
        <w:t xml:space="preserve"> </w:t>
      </w:r>
      <w:r>
        <w:t>Бунин</w:t>
      </w:r>
      <w:r>
        <w:rPr>
          <w:spacing w:val="28"/>
        </w:rPr>
        <w:t xml:space="preserve"> </w:t>
      </w:r>
      <w:r>
        <w:t>И.А.</w:t>
      </w:r>
      <w:r>
        <w:rPr>
          <w:spacing w:val="32"/>
        </w:rPr>
        <w:t xml:space="preserve"> </w:t>
      </w:r>
      <w:r>
        <w:t>«Листопад»;</w:t>
      </w:r>
      <w:r>
        <w:rPr>
          <w:spacing w:val="29"/>
        </w:rPr>
        <w:t xml:space="preserve"> </w:t>
      </w:r>
      <w:r>
        <w:t>Владимиров</w:t>
      </w:r>
      <w:r>
        <w:rPr>
          <w:spacing w:val="24"/>
        </w:rPr>
        <w:t xml:space="preserve"> </w:t>
      </w:r>
      <w:r>
        <w:rPr>
          <w:spacing w:val="-4"/>
        </w:rPr>
        <w:t>Ю.Д.</w:t>
      </w:r>
    </w:p>
    <w:p w:rsidR="00417D3B" w:rsidRDefault="00D839F6">
      <w:pPr>
        <w:pStyle w:val="a3"/>
        <w:spacing w:before="43"/>
        <w:ind w:firstLine="0"/>
        <w:jc w:val="left"/>
      </w:pPr>
      <w:r>
        <w:rPr>
          <w:spacing w:val="-2"/>
        </w:rPr>
        <w:t>«Чудаки»,</w:t>
      </w:r>
    </w:p>
    <w:p w:rsidR="00417D3B" w:rsidRDefault="00D839F6">
      <w:pPr>
        <w:pStyle w:val="a3"/>
        <w:spacing w:before="41" w:line="276" w:lineRule="auto"/>
        <w:ind w:right="816"/>
        <w:jc w:val="right"/>
      </w:pPr>
      <w:r>
        <w:t>«Оркестр»; Гамзатов Р.Г. «Мой дедушка» (перевод с аварского языка Я. Козловского), ГородецкийС.М.</w:t>
      </w:r>
      <w:r>
        <w:rPr>
          <w:spacing w:val="35"/>
        </w:rPr>
        <w:t xml:space="preserve"> </w:t>
      </w:r>
      <w:r>
        <w:t>«Первый</w:t>
      </w:r>
      <w:r>
        <w:rPr>
          <w:spacing w:val="36"/>
        </w:rPr>
        <w:t xml:space="preserve"> </w:t>
      </w:r>
      <w:r>
        <w:t>снег»,</w:t>
      </w:r>
      <w:r>
        <w:rPr>
          <w:spacing w:val="39"/>
        </w:rPr>
        <w:t xml:space="preserve"> </w:t>
      </w:r>
      <w:r>
        <w:t>«Весенняя</w:t>
      </w:r>
      <w:r>
        <w:rPr>
          <w:spacing w:val="36"/>
        </w:rPr>
        <w:t xml:space="preserve"> </w:t>
      </w:r>
      <w:r>
        <w:t>песенка»;</w:t>
      </w:r>
      <w:r>
        <w:rPr>
          <w:spacing w:val="36"/>
        </w:rPr>
        <w:t xml:space="preserve"> </w:t>
      </w:r>
      <w:r>
        <w:t>Есенин</w:t>
      </w:r>
      <w:r>
        <w:rPr>
          <w:spacing w:val="36"/>
        </w:rPr>
        <w:t xml:space="preserve"> </w:t>
      </w:r>
      <w:r>
        <w:t>С.А.</w:t>
      </w:r>
      <w:r>
        <w:rPr>
          <w:spacing w:val="37"/>
        </w:rPr>
        <w:t xml:space="preserve"> </w:t>
      </w:r>
      <w:r>
        <w:t>«Поѐт</w:t>
      </w:r>
      <w:r>
        <w:rPr>
          <w:spacing w:val="35"/>
        </w:rPr>
        <w:t xml:space="preserve"> </w:t>
      </w:r>
      <w:r>
        <w:t>зима,</w:t>
      </w:r>
      <w:r>
        <w:rPr>
          <w:spacing w:val="35"/>
        </w:rPr>
        <w:t xml:space="preserve"> </w:t>
      </w:r>
      <w:r>
        <w:rPr>
          <w:spacing w:val="-2"/>
        </w:rPr>
        <w:t>аукает….»,</w:t>
      </w:r>
    </w:p>
    <w:p w:rsidR="00417D3B" w:rsidRDefault="00D839F6">
      <w:pPr>
        <w:pStyle w:val="a3"/>
        <w:spacing w:line="275" w:lineRule="exact"/>
        <w:ind w:left="0" w:right="811" w:firstLine="0"/>
        <w:jc w:val="right"/>
      </w:pPr>
      <w:r>
        <w:t>«Пороша»;</w:t>
      </w:r>
      <w:r>
        <w:rPr>
          <w:spacing w:val="68"/>
        </w:rPr>
        <w:t xml:space="preserve"> </w:t>
      </w:r>
      <w:r>
        <w:t>Жуковский</w:t>
      </w:r>
      <w:r>
        <w:rPr>
          <w:spacing w:val="71"/>
        </w:rPr>
        <w:t xml:space="preserve"> </w:t>
      </w:r>
      <w:r>
        <w:t>В.А.</w:t>
      </w:r>
      <w:r>
        <w:rPr>
          <w:spacing w:val="73"/>
        </w:rPr>
        <w:t xml:space="preserve"> </w:t>
      </w:r>
      <w:r>
        <w:t>«Жаворонок»;</w:t>
      </w:r>
      <w:r>
        <w:rPr>
          <w:spacing w:val="73"/>
        </w:rPr>
        <w:t xml:space="preserve"> </w:t>
      </w:r>
      <w:r>
        <w:t>Левин</w:t>
      </w:r>
      <w:r>
        <w:rPr>
          <w:spacing w:val="71"/>
        </w:rPr>
        <w:t xml:space="preserve"> </w:t>
      </w:r>
      <w:r>
        <w:t>В.А.</w:t>
      </w:r>
      <w:r>
        <w:rPr>
          <w:spacing w:val="72"/>
        </w:rPr>
        <w:t xml:space="preserve"> </w:t>
      </w:r>
      <w:r>
        <w:t>«Зелѐная</w:t>
      </w:r>
      <w:r>
        <w:rPr>
          <w:spacing w:val="72"/>
        </w:rPr>
        <w:t xml:space="preserve"> </w:t>
      </w:r>
      <w:r>
        <w:t>история»;</w:t>
      </w:r>
      <w:r>
        <w:rPr>
          <w:spacing w:val="71"/>
        </w:rPr>
        <w:t xml:space="preserve"> </w:t>
      </w:r>
      <w:r>
        <w:t>Маршак</w:t>
      </w:r>
      <w:r>
        <w:rPr>
          <w:spacing w:val="70"/>
        </w:rPr>
        <w:t xml:space="preserve"> </w:t>
      </w:r>
      <w:r>
        <w:rPr>
          <w:spacing w:val="-4"/>
        </w:rPr>
        <w:t>С.Я.</w:t>
      </w:r>
    </w:p>
    <w:p w:rsidR="00417D3B" w:rsidRDefault="00D839F6">
      <w:pPr>
        <w:pStyle w:val="a3"/>
        <w:spacing w:before="41"/>
        <w:ind w:left="0" w:right="822" w:firstLine="0"/>
        <w:jc w:val="right"/>
      </w:pPr>
      <w:r>
        <w:t>«Рассказ</w:t>
      </w:r>
      <w:r>
        <w:rPr>
          <w:spacing w:val="11"/>
        </w:rPr>
        <w:t xml:space="preserve"> </w:t>
      </w:r>
      <w:r>
        <w:t>о</w:t>
      </w:r>
      <w:r>
        <w:rPr>
          <w:spacing w:val="11"/>
        </w:rPr>
        <w:t xml:space="preserve"> </w:t>
      </w:r>
      <w:r>
        <w:t>неизвестном</w:t>
      </w:r>
      <w:r>
        <w:rPr>
          <w:spacing w:val="8"/>
        </w:rPr>
        <w:t xml:space="preserve"> </w:t>
      </w:r>
      <w:r>
        <w:t>герое»,</w:t>
      </w:r>
      <w:r>
        <w:rPr>
          <w:spacing w:val="16"/>
        </w:rPr>
        <w:t xml:space="preserve"> </w:t>
      </w:r>
      <w:r>
        <w:t>«Букварь.</w:t>
      </w:r>
      <w:r>
        <w:rPr>
          <w:spacing w:val="8"/>
        </w:rPr>
        <w:t xml:space="preserve"> </w:t>
      </w:r>
      <w:r>
        <w:t>Веселое</w:t>
      </w:r>
      <w:r>
        <w:rPr>
          <w:spacing w:val="8"/>
        </w:rPr>
        <w:t xml:space="preserve"> </w:t>
      </w:r>
      <w:r>
        <w:t>путешествие</w:t>
      </w:r>
      <w:r>
        <w:rPr>
          <w:spacing w:val="8"/>
        </w:rPr>
        <w:t xml:space="preserve"> </w:t>
      </w:r>
      <w:r>
        <w:t>от</w:t>
      </w:r>
      <w:r>
        <w:rPr>
          <w:spacing w:val="9"/>
        </w:rPr>
        <w:t xml:space="preserve"> </w:t>
      </w:r>
      <w:r>
        <w:t>А</w:t>
      </w:r>
      <w:r>
        <w:rPr>
          <w:spacing w:val="10"/>
        </w:rPr>
        <w:t xml:space="preserve"> </w:t>
      </w:r>
      <w:r>
        <w:t>до</w:t>
      </w:r>
      <w:r>
        <w:rPr>
          <w:spacing w:val="10"/>
        </w:rPr>
        <w:t xml:space="preserve"> </w:t>
      </w:r>
      <w:r>
        <w:t>Я»;</w:t>
      </w:r>
      <w:r>
        <w:rPr>
          <w:spacing w:val="9"/>
        </w:rPr>
        <w:t xml:space="preserve"> </w:t>
      </w:r>
      <w:r>
        <w:t>Маяковский</w:t>
      </w:r>
      <w:r>
        <w:rPr>
          <w:spacing w:val="10"/>
        </w:rPr>
        <w:t xml:space="preserve"> </w:t>
      </w:r>
      <w:r>
        <w:rPr>
          <w:spacing w:val="-4"/>
        </w:rPr>
        <w:t>В.В.</w:t>
      </w:r>
    </w:p>
    <w:p w:rsidR="00417D3B" w:rsidRDefault="00D839F6">
      <w:pPr>
        <w:pStyle w:val="a3"/>
        <w:spacing w:before="43" w:line="276" w:lineRule="auto"/>
        <w:ind w:right="816" w:firstLine="0"/>
        <w:jc w:val="left"/>
      </w:pPr>
      <w:r>
        <w:t>«Эта книжечка моя, про моря и про маяк»; Моравская М. «Апельсинные корки»; Мошковская Э.Э.</w:t>
      </w:r>
      <w:r>
        <w:rPr>
          <w:spacing w:val="14"/>
        </w:rPr>
        <w:t xml:space="preserve"> </w:t>
      </w:r>
      <w:r>
        <w:t>«Добежали</w:t>
      </w:r>
      <w:r>
        <w:rPr>
          <w:spacing w:val="11"/>
        </w:rPr>
        <w:t xml:space="preserve"> </w:t>
      </w:r>
      <w:r>
        <w:t>до</w:t>
      </w:r>
      <w:r>
        <w:rPr>
          <w:spacing w:val="11"/>
        </w:rPr>
        <w:t xml:space="preserve"> </w:t>
      </w:r>
      <w:r>
        <w:t>вечера»,</w:t>
      </w:r>
      <w:r>
        <w:rPr>
          <w:spacing w:val="18"/>
        </w:rPr>
        <w:t xml:space="preserve"> </w:t>
      </w:r>
      <w:r>
        <w:t>«Хитрые</w:t>
      </w:r>
      <w:r>
        <w:rPr>
          <w:spacing w:val="12"/>
        </w:rPr>
        <w:t xml:space="preserve"> </w:t>
      </w:r>
      <w:r>
        <w:t>старушки»;</w:t>
      </w:r>
      <w:r>
        <w:rPr>
          <w:spacing w:val="14"/>
        </w:rPr>
        <w:t xml:space="preserve"> </w:t>
      </w:r>
      <w:r>
        <w:t>Никитин</w:t>
      </w:r>
      <w:r>
        <w:rPr>
          <w:spacing w:val="12"/>
        </w:rPr>
        <w:t xml:space="preserve"> </w:t>
      </w:r>
      <w:r>
        <w:t>И.С.</w:t>
      </w:r>
      <w:r>
        <w:rPr>
          <w:spacing w:val="15"/>
        </w:rPr>
        <w:t xml:space="preserve"> </w:t>
      </w:r>
      <w:r>
        <w:t>«Встреча</w:t>
      </w:r>
      <w:r>
        <w:rPr>
          <w:spacing w:val="12"/>
        </w:rPr>
        <w:t xml:space="preserve"> </w:t>
      </w:r>
      <w:r>
        <w:t>зимы»;</w:t>
      </w:r>
      <w:r>
        <w:rPr>
          <w:spacing w:val="11"/>
        </w:rPr>
        <w:t xml:space="preserve"> </w:t>
      </w:r>
      <w:r>
        <w:t>Орлов</w:t>
      </w:r>
      <w:r>
        <w:rPr>
          <w:spacing w:val="13"/>
        </w:rPr>
        <w:t xml:space="preserve"> </w:t>
      </w:r>
      <w:r>
        <w:rPr>
          <w:spacing w:val="-4"/>
        </w:rPr>
        <w:t>В.Н.</w:t>
      </w:r>
    </w:p>
    <w:p w:rsidR="00417D3B" w:rsidRDefault="00D839F6">
      <w:pPr>
        <w:pStyle w:val="a3"/>
        <w:tabs>
          <w:tab w:val="left" w:pos="3892"/>
          <w:tab w:val="left" w:pos="5596"/>
          <w:tab w:val="left" w:pos="6928"/>
          <w:tab w:val="left" w:pos="8032"/>
          <w:tab w:val="left" w:pos="8921"/>
          <w:tab w:val="left" w:pos="9900"/>
        </w:tabs>
        <w:spacing w:line="276" w:lineRule="auto"/>
        <w:ind w:right="810" w:firstLine="0"/>
        <w:jc w:val="left"/>
      </w:pPr>
      <w:r>
        <w:t>«Дом</w:t>
      </w:r>
      <w:r>
        <w:rPr>
          <w:spacing w:val="34"/>
        </w:rPr>
        <w:t xml:space="preserve"> </w:t>
      </w:r>
      <w:r>
        <w:t>под</w:t>
      </w:r>
      <w:r>
        <w:rPr>
          <w:spacing w:val="34"/>
        </w:rPr>
        <w:t xml:space="preserve"> </w:t>
      </w:r>
      <w:r>
        <w:t>крышей</w:t>
      </w:r>
      <w:r>
        <w:rPr>
          <w:spacing w:val="35"/>
        </w:rPr>
        <w:t xml:space="preserve"> </w:t>
      </w:r>
      <w:r>
        <w:t>голубой»;</w:t>
      </w:r>
      <w:r>
        <w:rPr>
          <w:spacing w:val="34"/>
        </w:rPr>
        <w:t xml:space="preserve"> </w:t>
      </w:r>
      <w:r>
        <w:t>Пляцковский</w:t>
      </w:r>
      <w:r>
        <w:rPr>
          <w:spacing w:val="32"/>
        </w:rPr>
        <w:t xml:space="preserve"> </w:t>
      </w:r>
      <w:r>
        <w:t>М.С.</w:t>
      </w:r>
      <w:r>
        <w:rPr>
          <w:spacing w:val="36"/>
        </w:rPr>
        <w:t xml:space="preserve"> </w:t>
      </w:r>
      <w:r>
        <w:t>«Настоящий</w:t>
      </w:r>
      <w:r>
        <w:rPr>
          <w:spacing w:val="32"/>
        </w:rPr>
        <w:t xml:space="preserve"> </w:t>
      </w:r>
      <w:r>
        <w:t>друг»;</w:t>
      </w:r>
      <w:r>
        <w:rPr>
          <w:spacing w:val="36"/>
        </w:rPr>
        <w:t xml:space="preserve"> </w:t>
      </w:r>
      <w:r>
        <w:t>Пушкин</w:t>
      </w:r>
      <w:r>
        <w:rPr>
          <w:spacing w:val="32"/>
        </w:rPr>
        <w:t xml:space="preserve"> </w:t>
      </w:r>
      <w:r>
        <w:t>А.С.</w:t>
      </w:r>
      <w:r>
        <w:rPr>
          <w:spacing w:val="36"/>
        </w:rPr>
        <w:t xml:space="preserve"> </w:t>
      </w:r>
      <w:r>
        <w:t>«Зимний вечер»,</w:t>
      </w:r>
      <w:r>
        <w:rPr>
          <w:spacing w:val="17"/>
        </w:rPr>
        <w:t xml:space="preserve"> </w:t>
      </w:r>
      <w:r>
        <w:t>«Унылая</w:t>
      </w:r>
      <w:r>
        <w:rPr>
          <w:spacing w:val="10"/>
        </w:rPr>
        <w:t xml:space="preserve"> </w:t>
      </w:r>
      <w:r>
        <w:t>пора!</w:t>
      </w:r>
      <w:r>
        <w:rPr>
          <w:spacing w:val="17"/>
        </w:rPr>
        <w:t xml:space="preserve"> </w:t>
      </w:r>
      <w:r>
        <w:rPr>
          <w:spacing w:val="-4"/>
        </w:rPr>
        <w:t>Очей</w:t>
      </w:r>
      <w:r>
        <w:tab/>
      </w:r>
      <w:r>
        <w:rPr>
          <w:spacing w:val="-2"/>
        </w:rPr>
        <w:t>очарованье!..»</w:t>
      </w:r>
      <w:r>
        <w:tab/>
      </w:r>
      <w:r>
        <w:rPr>
          <w:spacing w:val="-2"/>
        </w:rPr>
        <w:t>(«Осень»),</w:t>
      </w:r>
      <w:r>
        <w:tab/>
      </w:r>
      <w:r>
        <w:rPr>
          <w:spacing w:val="-2"/>
        </w:rPr>
        <w:t>«Зимнее</w:t>
      </w:r>
      <w:r>
        <w:tab/>
      </w:r>
      <w:r>
        <w:rPr>
          <w:spacing w:val="-2"/>
        </w:rPr>
        <w:t>утро»;</w:t>
      </w:r>
      <w:r>
        <w:tab/>
      </w:r>
      <w:r>
        <w:rPr>
          <w:spacing w:val="-2"/>
        </w:rPr>
        <w:t>Рубцов</w:t>
      </w:r>
      <w:r>
        <w:tab/>
      </w:r>
      <w:r>
        <w:rPr>
          <w:spacing w:val="-4"/>
        </w:rPr>
        <w:t>Н.М.</w:t>
      </w:r>
    </w:p>
    <w:p w:rsidR="00417D3B" w:rsidRDefault="00D839F6">
      <w:pPr>
        <w:pStyle w:val="a3"/>
        <w:tabs>
          <w:tab w:val="left" w:pos="1253"/>
          <w:tab w:val="left" w:pos="2597"/>
          <w:tab w:val="left" w:pos="3539"/>
          <w:tab w:val="left" w:pos="5243"/>
          <w:tab w:val="left" w:pos="7214"/>
          <w:tab w:val="left" w:pos="8354"/>
          <w:tab w:val="left" w:pos="8695"/>
          <w:tab w:val="left" w:pos="10027"/>
        </w:tabs>
        <w:spacing w:line="276" w:lineRule="auto"/>
        <w:ind w:right="812" w:firstLine="0"/>
        <w:jc w:val="left"/>
      </w:pPr>
      <w:r>
        <w:t>«Про</w:t>
      </w:r>
      <w:r>
        <w:rPr>
          <w:spacing w:val="80"/>
        </w:rPr>
        <w:t xml:space="preserve"> </w:t>
      </w:r>
      <w:r>
        <w:t>зайца»;</w:t>
      </w:r>
      <w:r>
        <w:rPr>
          <w:spacing w:val="80"/>
        </w:rPr>
        <w:t xml:space="preserve"> </w:t>
      </w:r>
      <w:r>
        <w:t>Сапгир</w:t>
      </w:r>
      <w:r>
        <w:rPr>
          <w:spacing w:val="80"/>
        </w:rPr>
        <w:t xml:space="preserve"> </w:t>
      </w:r>
      <w:r>
        <w:t>Г.В. «Считалки»,</w:t>
      </w:r>
      <w:r>
        <w:tab/>
      </w:r>
      <w:r>
        <w:rPr>
          <w:spacing w:val="-2"/>
        </w:rPr>
        <w:t>«Скороговорки»,</w:t>
      </w:r>
      <w:r>
        <w:tab/>
      </w:r>
      <w:r>
        <w:rPr>
          <w:spacing w:val="-2"/>
        </w:rPr>
        <w:t>«Людоед</w:t>
      </w:r>
      <w:r>
        <w:tab/>
      </w:r>
      <w:r>
        <w:rPr>
          <w:spacing w:val="-10"/>
        </w:rPr>
        <w:t>и</w:t>
      </w:r>
      <w:r>
        <w:tab/>
      </w:r>
      <w:r>
        <w:rPr>
          <w:spacing w:val="-2"/>
        </w:rPr>
        <w:t>принцесса,</w:t>
      </w:r>
      <w:r>
        <w:tab/>
      </w:r>
      <w:r>
        <w:rPr>
          <w:spacing w:val="-4"/>
        </w:rPr>
        <w:t>или Всѐ</w:t>
      </w:r>
      <w:r>
        <w:tab/>
      </w:r>
      <w:r>
        <w:rPr>
          <w:spacing w:val="-2"/>
        </w:rPr>
        <w:t>наоборот»;</w:t>
      </w:r>
      <w:r>
        <w:tab/>
      </w:r>
      <w:r>
        <w:rPr>
          <w:spacing w:val="-2"/>
        </w:rPr>
        <w:t>Серова</w:t>
      </w:r>
      <w:r>
        <w:tab/>
      </w:r>
      <w:r>
        <w:rPr>
          <w:spacing w:val="-4"/>
        </w:rPr>
        <w:t>Е.В.</w:t>
      </w:r>
    </w:p>
    <w:p w:rsidR="00417D3B" w:rsidRDefault="00D839F6">
      <w:pPr>
        <w:pStyle w:val="a3"/>
        <w:spacing w:line="276" w:lineRule="auto"/>
        <w:ind w:right="816" w:firstLine="626"/>
        <w:jc w:val="left"/>
      </w:pPr>
      <w:r>
        <w:t>Новогоднее»; Соловьѐва П.С. «Подснежник»,</w:t>
      </w:r>
      <w:r>
        <w:rPr>
          <w:spacing w:val="34"/>
        </w:rPr>
        <w:t xml:space="preserve"> </w:t>
      </w:r>
      <w:r>
        <w:t>«Ночь и день»; Степанов В.А.</w:t>
      </w:r>
      <w:r>
        <w:rPr>
          <w:spacing w:val="80"/>
        </w:rPr>
        <w:t xml:space="preserve"> </w:t>
      </w:r>
      <w:r>
        <w:t xml:space="preserve">«Что мы </w:t>
      </w:r>
      <w:r>
        <w:rPr>
          <w:spacing w:val="-2"/>
        </w:rPr>
        <w:t>Родиной</w:t>
      </w:r>
    </w:p>
    <w:p w:rsidR="00417D3B" w:rsidRDefault="00D839F6">
      <w:pPr>
        <w:pStyle w:val="a3"/>
        <w:spacing w:before="1"/>
        <w:ind w:left="0" w:right="819" w:firstLine="0"/>
        <w:jc w:val="right"/>
      </w:pPr>
      <w:r>
        <w:t>зовѐм?»;</w:t>
      </w:r>
      <w:r>
        <w:rPr>
          <w:spacing w:val="27"/>
        </w:rPr>
        <w:t xml:space="preserve"> </w:t>
      </w:r>
      <w:r>
        <w:t>Токмакова</w:t>
      </w:r>
      <w:r>
        <w:rPr>
          <w:spacing w:val="27"/>
        </w:rPr>
        <w:t xml:space="preserve"> </w:t>
      </w:r>
      <w:r>
        <w:t>И.П.</w:t>
      </w:r>
      <w:r>
        <w:rPr>
          <w:spacing w:val="33"/>
        </w:rPr>
        <w:t xml:space="preserve"> </w:t>
      </w:r>
      <w:r>
        <w:t>«Мне</w:t>
      </w:r>
      <w:r>
        <w:rPr>
          <w:spacing w:val="31"/>
        </w:rPr>
        <w:t xml:space="preserve"> </w:t>
      </w:r>
      <w:r>
        <w:t>грустно»,</w:t>
      </w:r>
      <w:r>
        <w:rPr>
          <w:spacing w:val="34"/>
        </w:rPr>
        <w:t xml:space="preserve"> </w:t>
      </w:r>
      <w:r>
        <w:t>«Куда</w:t>
      </w:r>
      <w:r>
        <w:rPr>
          <w:spacing w:val="28"/>
        </w:rPr>
        <w:t xml:space="preserve"> </w:t>
      </w:r>
      <w:r>
        <w:t>в</w:t>
      </w:r>
      <w:r>
        <w:rPr>
          <w:spacing w:val="28"/>
        </w:rPr>
        <w:t xml:space="preserve"> </w:t>
      </w:r>
      <w:r>
        <w:t>машинах</w:t>
      </w:r>
      <w:r>
        <w:rPr>
          <w:spacing w:val="32"/>
        </w:rPr>
        <w:t xml:space="preserve"> </w:t>
      </w:r>
      <w:r>
        <w:t>снег</w:t>
      </w:r>
      <w:r>
        <w:rPr>
          <w:spacing w:val="29"/>
        </w:rPr>
        <w:t xml:space="preserve"> </w:t>
      </w:r>
      <w:r>
        <w:t>везут»;</w:t>
      </w:r>
      <w:r>
        <w:rPr>
          <w:spacing w:val="32"/>
        </w:rPr>
        <w:t xml:space="preserve"> </w:t>
      </w:r>
      <w:r>
        <w:t>Тютчев</w:t>
      </w:r>
      <w:r>
        <w:rPr>
          <w:spacing w:val="29"/>
        </w:rPr>
        <w:t xml:space="preserve"> </w:t>
      </w:r>
      <w:r>
        <w:rPr>
          <w:spacing w:val="-4"/>
        </w:rPr>
        <w:t>Ф.И.</w:t>
      </w:r>
    </w:p>
    <w:p w:rsidR="00417D3B" w:rsidRDefault="00D839F6">
      <w:pPr>
        <w:pStyle w:val="a3"/>
        <w:spacing w:before="40"/>
        <w:ind w:left="0" w:right="818" w:firstLine="0"/>
        <w:jc w:val="right"/>
      </w:pPr>
      <w:r>
        <w:rPr>
          <w:spacing w:val="-2"/>
        </w:rPr>
        <w:t>«Чародейкоюзимою…»,</w:t>
      </w:r>
      <w:r>
        <w:t xml:space="preserve"> </w:t>
      </w:r>
      <w:r>
        <w:rPr>
          <w:spacing w:val="-2"/>
        </w:rPr>
        <w:t>«Весенняя</w:t>
      </w:r>
      <w:r>
        <w:rPr>
          <w:spacing w:val="-9"/>
        </w:rPr>
        <w:t xml:space="preserve"> </w:t>
      </w:r>
      <w:r>
        <w:rPr>
          <w:spacing w:val="-2"/>
        </w:rPr>
        <w:t>гроза»;</w:t>
      </w:r>
      <w:r>
        <w:rPr>
          <w:spacing w:val="-6"/>
        </w:rPr>
        <w:t xml:space="preserve"> </w:t>
      </w:r>
      <w:r>
        <w:rPr>
          <w:spacing w:val="-2"/>
        </w:rPr>
        <w:t>Успенский</w:t>
      </w:r>
      <w:r>
        <w:rPr>
          <w:spacing w:val="-8"/>
        </w:rPr>
        <w:t xml:space="preserve"> </w:t>
      </w:r>
      <w:r>
        <w:rPr>
          <w:spacing w:val="-2"/>
        </w:rPr>
        <w:t>Э.Н.</w:t>
      </w:r>
      <w:r>
        <w:rPr>
          <w:spacing w:val="-5"/>
        </w:rPr>
        <w:t xml:space="preserve"> </w:t>
      </w:r>
      <w:r>
        <w:rPr>
          <w:spacing w:val="-2"/>
        </w:rPr>
        <w:t>«Память»;</w:t>
      </w:r>
      <w:r>
        <w:rPr>
          <w:spacing w:val="-6"/>
        </w:rPr>
        <w:t xml:space="preserve"> </w:t>
      </w:r>
      <w:r>
        <w:rPr>
          <w:spacing w:val="-2"/>
        </w:rPr>
        <w:t>Чѐрный</w:t>
      </w:r>
      <w:r>
        <w:rPr>
          <w:spacing w:val="-6"/>
        </w:rPr>
        <w:t xml:space="preserve"> </w:t>
      </w:r>
      <w:r>
        <w:rPr>
          <w:spacing w:val="-2"/>
        </w:rPr>
        <w:t>С.</w:t>
      </w:r>
      <w:r>
        <w:rPr>
          <w:spacing w:val="-1"/>
        </w:rPr>
        <w:t xml:space="preserve"> </w:t>
      </w:r>
      <w:r>
        <w:rPr>
          <w:spacing w:val="-2"/>
        </w:rPr>
        <w:t>«На</w:t>
      </w:r>
      <w:r>
        <w:rPr>
          <w:spacing w:val="-11"/>
        </w:rPr>
        <w:t xml:space="preserve"> </w:t>
      </w:r>
      <w:r>
        <w:rPr>
          <w:spacing w:val="-2"/>
        </w:rPr>
        <w:t>коньках»,</w:t>
      </w:r>
    </w:p>
    <w:p w:rsidR="00417D3B" w:rsidRDefault="00D839F6">
      <w:pPr>
        <w:pStyle w:val="a3"/>
        <w:spacing w:before="41"/>
        <w:ind w:firstLine="0"/>
        <w:jc w:val="left"/>
      </w:pPr>
      <w:r>
        <w:rPr>
          <w:spacing w:val="-2"/>
        </w:rPr>
        <w:t>«Волшебник».</w:t>
      </w:r>
    </w:p>
    <w:p w:rsidR="00417D3B" w:rsidRDefault="00D839F6">
      <w:pPr>
        <w:pStyle w:val="a3"/>
        <w:spacing w:before="42" w:line="276" w:lineRule="auto"/>
        <w:ind w:right="808"/>
      </w:pPr>
      <w:r>
        <w:rPr>
          <w:i/>
        </w:rPr>
        <w:t xml:space="preserve">Проза. </w:t>
      </w:r>
      <w:r>
        <w:t>Алексеев С.П. «Первый ночной таран»; Бианки В.В. «Тайна ночного</w:t>
      </w:r>
      <w:r>
        <w:rPr>
          <w:spacing w:val="40"/>
        </w:rPr>
        <w:t xml:space="preserve"> </w:t>
      </w:r>
      <w:r>
        <w:t>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w:t>
      </w:r>
      <w:r>
        <w:rPr>
          <w:spacing w:val="33"/>
        </w:rPr>
        <w:t xml:space="preserve"> </w:t>
      </w:r>
      <w:r>
        <w:t>Зощенко</w:t>
      </w:r>
      <w:r>
        <w:rPr>
          <w:spacing w:val="33"/>
        </w:rPr>
        <w:t xml:space="preserve"> </w:t>
      </w:r>
      <w:r>
        <w:t>М.М.</w:t>
      </w:r>
      <w:r>
        <w:rPr>
          <w:spacing w:val="40"/>
        </w:rPr>
        <w:t xml:space="preserve"> </w:t>
      </w:r>
      <w:r>
        <w:t>«Рассказы</w:t>
      </w:r>
      <w:r>
        <w:rPr>
          <w:spacing w:val="33"/>
        </w:rPr>
        <w:t xml:space="preserve"> </w:t>
      </w:r>
      <w:r>
        <w:t>о</w:t>
      </w:r>
      <w:r>
        <w:rPr>
          <w:spacing w:val="32"/>
        </w:rPr>
        <w:t xml:space="preserve"> </w:t>
      </w:r>
      <w:r>
        <w:t>Лѐле и</w:t>
      </w:r>
      <w:r>
        <w:rPr>
          <w:spacing w:val="33"/>
        </w:rPr>
        <w:t xml:space="preserve"> </w:t>
      </w:r>
      <w:r>
        <w:t>Миньке» (сборник</w:t>
      </w:r>
      <w:r>
        <w:rPr>
          <w:spacing w:val="35"/>
        </w:rPr>
        <w:t xml:space="preserve"> </w:t>
      </w:r>
      <w:r>
        <w:t>рассказов);</w:t>
      </w:r>
      <w:r>
        <w:rPr>
          <w:spacing w:val="35"/>
        </w:rPr>
        <w:t xml:space="preserve"> </w:t>
      </w:r>
      <w:r>
        <w:t>Коваль Ю.И.</w:t>
      </w:r>
    </w:p>
    <w:p w:rsidR="00417D3B" w:rsidRDefault="00D839F6">
      <w:pPr>
        <w:pStyle w:val="a3"/>
        <w:spacing w:line="278" w:lineRule="auto"/>
        <w:ind w:right="821"/>
      </w:pPr>
      <w:r>
        <w:t>«Русачок-травник», «Стожок», «Алый»;</w:t>
      </w:r>
      <w:r>
        <w:rPr>
          <w:spacing w:val="-2"/>
        </w:rPr>
        <w:t xml:space="preserve"> </w:t>
      </w:r>
      <w:r>
        <w:t>Куприн</w:t>
      </w:r>
      <w:r>
        <w:rPr>
          <w:spacing w:val="-2"/>
        </w:rPr>
        <w:t xml:space="preserve"> </w:t>
      </w:r>
      <w:r>
        <w:t>А.И.</w:t>
      </w:r>
      <w:r>
        <w:rPr>
          <w:spacing w:val="-1"/>
        </w:rPr>
        <w:t xml:space="preserve"> </w:t>
      </w:r>
      <w:r>
        <w:t>«Слон»;</w:t>
      </w:r>
      <w:r>
        <w:rPr>
          <w:spacing w:val="-2"/>
        </w:rPr>
        <w:t xml:space="preserve"> </w:t>
      </w:r>
      <w:r>
        <w:t>Мартынова</w:t>
      </w:r>
      <w:r>
        <w:rPr>
          <w:spacing w:val="-4"/>
        </w:rPr>
        <w:t xml:space="preserve"> </w:t>
      </w:r>
      <w:r>
        <w:t>К.,</w:t>
      </w:r>
      <w:r>
        <w:rPr>
          <w:spacing w:val="-3"/>
        </w:rPr>
        <w:t xml:space="preserve"> </w:t>
      </w:r>
      <w:r>
        <w:t>Василиади О.</w:t>
      </w:r>
      <w:r>
        <w:rPr>
          <w:spacing w:val="-11"/>
        </w:rPr>
        <w:t xml:space="preserve"> </w:t>
      </w:r>
      <w:r>
        <w:t>«Елка,</w:t>
      </w:r>
      <w:r>
        <w:rPr>
          <w:spacing w:val="-12"/>
        </w:rPr>
        <w:t xml:space="preserve"> </w:t>
      </w:r>
      <w:r>
        <w:t>кот</w:t>
      </w:r>
      <w:r>
        <w:rPr>
          <w:spacing w:val="-13"/>
        </w:rPr>
        <w:t xml:space="preserve"> </w:t>
      </w:r>
      <w:r>
        <w:t>и</w:t>
      </w:r>
      <w:r>
        <w:rPr>
          <w:spacing w:val="-13"/>
        </w:rPr>
        <w:t xml:space="preserve"> </w:t>
      </w:r>
      <w:r>
        <w:t>Новый</w:t>
      </w:r>
      <w:r>
        <w:rPr>
          <w:spacing w:val="-14"/>
        </w:rPr>
        <w:t xml:space="preserve"> </w:t>
      </w:r>
      <w:r>
        <w:t>год»;</w:t>
      </w:r>
      <w:r>
        <w:rPr>
          <w:spacing w:val="-13"/>
        </w:rPr>
        <w:t xml:space="preserve"> </w:t>
      </w:r>
      <w:r>
        <w:t>Носов</w:t>
      </w:r>
      <w:r>
        <w:rPr>
          <w:spacing w:val="-15"/>
        </w:rPr>
        <w:t xml:space="preserve"> </w:t>
      </w:r>
      <w:r>
        <w:t>Н.Н.</w:t>
      </w:r>
      <w:r>
        <w:rPr>
          <w:spacing w:val="-10"/>
        </w:rPr>
        <w:t xml:space="preserve"> </w:t>
      </w:r>
      <w:r>
        <w:t>«Заплатка»,</w:t>
      </w:r>
      <w:r>
        <w:rPr>
          <w:spacing w:val="-9"/>
        </w:rPr>
        <w:t xml:space="preserve"> </w:t>
      </w:r>
      <w:r>
        <w:t>«Огурцы»,</w:t>
      </w:r>
      <w:r>
        <w:rPr>
          <w:spacing w:val="-7"/>
        </w:rPr>
        <w:t xml:space="preserve"> </w:t>
      </w:r>
      <w:r>
        <w:t>«Мишкина</w:t>
      </w:r>
      <w:r>
        <w:rPr>
          <w:spacing w:val="-15"/>
        </w:rPr>
        <w:t xml:space="preserve"> </w:t>
      </w:r>
      <w:r>
        <w:t>каша»;</w:t>
      </w:r>
      <w:r>
        <w:rPr>
          <w:spacing w:val="-14"/>
        </w:rPr>
        <w:t xml:space="preserve"> </w:t>
      </w:r>
      <w:r>
        <w:t>Митяев</w:t>
      </w:r>
      <w:r>
        <w:rPr>
          <w:spacing w:val="-14"/>
        </w:rPr>
        <w:t xml:space="preserve"> </w:t>
      </w:r>
      <w:r>
        <w:rPr>
          <w:spacing w:val="-4"/>
        </w:rPr>
        <w:t>А.В.</w:t>
      </w:r>
    </w:p>
    <w:p w:rsidR="00417D3B" w:rsidRDefault="00D839F6">
      <w:pPr>
        <w:pStyle w:val="a3"/>
        <w:spacing w:line="272" w:lineRule="exact"/>
        <w:ind w:firstLine="0"/>
      </w:pPr>
      <w:r>
        <w:t>«Мешок</w:t>
      </w:r>
      <w:r>
        <w:rPr>
          <w:spacing w:val="59"/>
          <w:w w:val="150"/>
        </w:rPr>
        <w:t xml:space="preserve"> </w:t>
      </w:r>
      <w:r>
        <w:t>овсянки»;</w:t>
      </w:r>
      <w:r>
        <w:rPr>
          <w:spacing w:val="58"/>
          <w:w w:val="150"/>
        </w:rPr>
        <w:t xml:space="preserve"> </w:t>
      </w:r>
      <w:r>
        <w:t>Погодин</w:t>
      </w:r>
      <w:r>
        <w:rPr>
          <w:spacing w:val="59"/>
          <w:w w:val="150"/>
        </w:rPr>
        <w:t xml:space="preserve"> </w:t>
      </w:r>
      <w:r>
        <w:t>Р.П.</w:t>
      </w:r>
      <w:r>
        <w:rPr>
          <w:spacing w:val="60"/>
          <w:w w:val="150"/>
        </w:rPr>
        <w:t xml:space="preserve"> </w:t>
      </w:r>
      <w:r>
        <w:t>«Жаба»,</w:t>
      </w:r>
      <w:r>
        <w:rPr>
          <w:spacing w:val="61"/>
          <w:w w:val="150"/>
        </w:rPr>
        <w:t xml:space="preserve"> </w:t>
      </w:r>
      <w:r>
        <w:t>«Шутка»;</w:t>
      </w:r>
      <w:r>
        <w:rPr>
          <w:spacing w:val="61"/>
          <w:w w:val="150"/>
        </w:rPr>
        <w:t xml:space="preserve"> </w:t>
      </w:r>
      <w:r>
        <w:t>Пришвин</w:t>
      </w:r>
      <w:r>
        <w:rPr>
          <w:spacing w:val="56"/>
          <w:w w:val="150"/>
        </w:rPr>
        <w:t xml:space="preserve"> </w:t>
      </w:r>
      <w:r>
        <w:t>М.М.</w:t>
      </w:r>
      <w:r>
        <w:rPr>
          <w:spacing w:val="63"/>
          <w:w w:val="150"/>
        </w:rPr>
        <w:t xml:space="preserve"> </w:t>
      </w:r>
      <w:r>
        <w:t>«Лисичкин</w:t>
      </w:r>
      <w:r>
        <w:rPr>
          <w:spacing w:val="56"/>
          <w:w w:val="150"/>
        </w:rPr>
        <w:t xml:space="preserve"> </w:t>
      </w:r>
      <w:r>
        <w:rPr>
          <w:spacing w:val="-2"/>
        </w:rPr>
        <w:t>хлеб»,</w:t>
      </w:r>
    </w:p>
    <w:p w:rsidR="00417D3B" w:rsidRDefault="00D839F6">
      <w:pPr>
        <w:pStyle w:val="a3"/>
        <w:spacing w:before="41"/>
        <w:ind w:firstLine="0"/>
      </w:pPr>
      <w:r>
        <w:t>«Изобретатель»;</w:t>
      </w:r>
      <w:r>
        <w:rPr>
          <w:spacing w:val="23"/>
        </w:rPr>
        <w:t xml:space="preserve"> </w:t>
      </w:r>
      <w:r>
        <w:t>Ракитина</w:t>
      </w:r>
      <w:r>
        <w:rPr>
          <w:spacing w:val="24"/>
        </w:rPr>
        <w:t xml:space="preserve"> </w:t>
      </w:r>
      <w:r>
        <w:t>Е.</w:t>
      </w:r>
      <w:r>
        <w:rPr>
          <w:spacing w:val="24"/>
        </w:rPr>
        <w:t xml:space="preserve"> </w:t>
      </w:r>
      <w:r>
        <w:t>«Приключения</w:t>
      </w:r>
      <w:r>
        <w:rPr>
          <w:spacing w:val="21"/>
        </w:rPr>
        <w:t xml:space="preserve"> </w:t>
      </w:r>
      <w:r>
        <w:t>новогодних</w:t>
      </w:r>
      <w:r>
        <w:rPr>
          <w:spacing w:val="23"/>
        </w:rPr>
        <w:t xml:space="preserve"> </w:t>
      </w:r>
      <w:r>
        <w:t>игрушек»,</w:t>
      </w:r>
      <w:r>
        <w:rPr>
          <w:spacing w:val="26"/>
        </w:rPr>
        <w:t xml:space="preserve"> </w:t>
      </w:r>
      <w:r>
        <w:t>«Серѐжик»;</w:t>
      </w:r>
      <w:r>
        <w:rPr>
          <w:spacing w:val="24"/>
        </w:rPr>
        <w:t xml:space="preserve"> </w:t>
      </w:r>
      <w:r>
        <w:t>Раскин</w:t>
      </w:r>
      <w:r>
        <w:rPr>
          <w:spacing w:val="24"/>
        </w:rPr>
        <w:t xml:space="preserve"> </w:t>
      </w:r>
      <w:r>
        <w:rPr>
          <w:spacing w:val="-4"/>
        </w:rPr>
        <w:t>А.Б.</w:t>
      </w:r>
    </w:p>
    <w:p w:rsidR="00417D3B" w:rsidRDefault="00D839F6">
      <w:pPr>
        <w:pStyle w:val="a3"/>
        <w:spacing w:before="40"/>
        <w:ind w:firstLine="0"/>
      </w:pPr>
      <w:r>
        <w:t>«Как</w:t>
      </w:r>
      <w:r>
        <w:rPr>
          <w:spacing w:val="50"/>
          <w:w w:val="150"/>
        </w:rPr>
        <w:t xml:space="preserve"> </w:t>
      </w:r>
      <w:r>
        <w:t>папа</w:t>
      </w:r>
      <w:r>
        <w:rPr>
          <w:spacing w:val="50"/>
          <w:w w:val="150"/>
        </w:rPr>
        <w:t xml:space="preserve"> </w:t>
      </w:r>
      <w:r>
        <w:t>был</w:t>
      </w:r>
      <w:r>
        <w:rPr>
          <w:spacing w:val="52"/>
          <w:w w:val="150"/>
        </w:rPr>
        <w:t xml:space="preserve"> </w:t>
      </w:r>
      <w:r>
        <w:t>маленьким»</w:t>
      </w:r>
      <w:r>
        <w:rPr>
          <w:spacing w:val="75"/>
        </w:rPr>
        <w:t xml:space="preserve"> </w:t>
      </w:r>
      <w:r>
        <w:t>(сборник</w:t>
      </w:r>
      <w:r>
        <w:rPr>
          <w:spacing w:val="53"/>
          <w:w w:val="150"/>
        </w:rPr>
        <w:t xml:space="preserve"> </w:t>
      </w:r>
      <w:r>
        <w:t>рассказов);</w:t>
      </w:r>
      <w:r>
        <w:rPr>
          <w:spacing w:val="52"/>
          <w:w w:val="150"/>
        </w:rPr>
        <w:t xml:space="preserve"> </w:t>
      </w:r>
      <w:r>
        <w:t>Сладков</w:t>
      </w:r>
      <w:r>
        <w:rPr>
          <w:spacing w:val="51"/>
          <w:w w:val="150"/>
        </w:rPr>
        <w:t xml:space="preserve"> </w:t>
      </w:r>
      <w:r>
        <w:t>Н.И.</w:t>
      </w:r>
      <w:r>
        <w:rPr>
          <w:spacing w:val="53"/>
          <w:w w:val="150"/>
        </w:rPr>
        <w:t xml:space="preserve"> </w:t>
      </w:r>
      <w:r>
        <w:t>«Хитрющий</w:t>
      </w:r>
      <w:r>
        <w:rPr>
          <w:spacing w:val="54"/>
          <w:w w:val="150"/>
        </w:rPr>
        <w:t xml:space="preserve"> </w:t>
      </w:r>
      <w:r>
        <w:rPr>
          <w:spacing w:val="-2"/>
        </w:rPr>
        <w:t>зайчишка»,</w:t>
      </w:r>
    </w:p>
    <w:p w:rsidR="00417D3B" w:rsidRDefault="00417D3B">
      <w:pPr>
        <w:sectPr w:rsidR="00417D3B">
          <w:pgSz w:w="12000" w:h="16970"/>
          <w:pgMar w:top="1020" w:right="320" w:bottom="280" w:left="460" w:header="509" w:footer="0" w:gutter="0"/>
          <w:cols w:space="720"/>
        </w:sectPr>
      </w:pPr>
    </w:p>
    <w:p w:rsidR="00417D3B" w:rsidRDefault="00D839F6">
      <w:pPr>
        <w:pStyle w:val="a3"/>
        <w:tabs>
          <w:tab w:val="left" w:pos="2033"/>
          <w:tab w:val="left" w:pos="4268"/>
          <w:tab w:val="left" w:pos="5530"/>
          <w:tab w:val="left" w:pos="6594"/>
          <w:tab w:val="left" w:pos="7725"/>
          <w:tab w:val="left" w:pos="9953"/>
        </w:tabs>
        <w:spacing w:before="100"/>
        <w:ind w:firstLine="0"/>
        <w:jc w:val="left"/>
      </w:pPr>
      <w:r>
        <w:rPr>
          <w:spacing w:val="-2"/>
        </w:rPr>
        <w:lastRenderedPageBreak/>
        <w:t>«Синичка</w:t>
      </w:r>
      <w:r>
        <w:tab/>
      </w:r>
      <w:r>
        <w:rPr>
          <w:spacing w:val="-2"/>
        </w:rPr>
        <w:t>необыкновенная»,</w:t>
      </w:r>
      <w:r>
        <w:tab/>
      </w:r>
      <w:r>
        <w:rPr>
          <w:spacing w:val="-2"/>
        </w:rPr>
        <w:t>«Почему</w:t>
      </w:r>
      <w:r>
        <w:tab/>
      </w:r>
      <w:r>
        <w:rPr>
          <w:spacing w:val="-2"/>
        </w:rPr>
        <w:t>ноябрь</w:t>
      </w:r>
      <w:r>
        <w:tab/>
      </w:r>
      <w:r>
        <w:rPr>
          <w:spacing w:val="-2"/>
        </w:rPr>
        <w:t>пегий»;</w:t>
      </w:r>
      <w:r>
        <w:tab/>
      </w:r>
      <w:r>
        <w:rPr>
          <w:spacing w:val="-2"/>
        </w:rPr>
        <w:t>Соколов-Микитов</w:t>
      </w:r>
      <w:r>
        <w:tab/>
      </w:r>
      <w:r>
        <w:rPr>
          <w:spacing w:val="-4"/>
        </w:rPr>
        <w:t>И.С.</w:t>
      </w:r>
    </w:p>
    <w:p w:rsidR="00417D3B" w:rsidRDefault="00D839F6">
      <w:pPr>
        <w:pStyle w:val="a3"/>
        <w:tabs>
          <w:tab w:val="left" w:pos="2761"/>
          <w:tab w:val="left" w:pos="3812"/>
          <w:tab w:val="left" w:pos="4472"/>
          <w:tab w:val="left" w:pos="5904"/>
          <w:tab w:val="left" w:pos="6602"/>
          <w:tab w:val="left" w:pos="6933"/>
          <w:tab w:val="left" w:pos="8118"/>
          <w:tab w:val="left" w:pos="9472"/>
        </w:tabs>
        <w:spacing w:before="43"/>
        <w:ind w:firstLine="0"/>
        <w:jc w:val="left"/>
      </w:pPr>
      <w:r>
        <w:rPr>
          <w:spacing w:val="-2"/>
        </w:rPr>
        <w:t>«Листопадничек»;</w:t>
      </w:r>
      <w:r>
        <w:tab/>
      </w:r>
      <w:r>
        <w:rPr>
          <w:spacing w:val="-2"/>
        </w:rPr>
        <w:t>Толстой</w:t>
      </w:r>
      <w:r>
        <w:tab/>
      </w:r>
      <w:r>
        <w:rPr>
          <w:spacing w:val="-4"/>
        </w:rPr>
        <w:t>Л.Н.</w:t>
      </w:r>
      <w:r>
        <w:tab/>
      </w:r>
      <w:r>
        <w:rPr>
          <w:spacing w:val="-2"/>
        </w:rPr>
        <w:t>«Филипок»,</w:t>
      </w:r>
      <w:r>
        <w:tab/>
      </w:r>
      <w:r>
        <w:rPr>
          <w:spacing w:val="-4"/>
        </w:rPr>
        <w:t>«Лев</w:t>
      </w:r>
      <w:r>
        <w:tab/>
      </w:r>
      <w:r>
        <w:rPr>
          <w:spacing w:val="-10"/>
        </w:rPr>
        <w:t>и</w:t>
      </w:r>
      <w:r>
        <w:tab/>
      </w:r>
      <w:r>
        <w:rPr>
          <w:spacing w:val="-2"/>
        </w:rPr>
        <w:t>собачка»,</w:t>
      </w:r>
      <w:r>
        <w:tab/>
      </w:r>
      <w:r>
        <w:rPr>
          <w:spacing w:val="-2"/>
        </w:rPr>
        <w:t>«Прыжок»,</w:t>
      </w:r>
      <w:r>
        <w:tab/>
      </w:r>
      <w:r>
        <w:rPr>
          <w:spacing w:val="-2"/>
        </w:rPr>
        <w:t>«Акула»,</w:t>
      </w:r>
    </w:p>
    <w:p w:rsidR="00417D3B" w:rsidRDefault="00D839F6">
      <w:pPr>
        <w:pStyle w:val="a3"/>
        <w:spacing w:before="42" w:line="276" w:lineRule="auto"/>
        <w:ind w:right="816" w:firstLine="0"/>
        <w:jc w:val="left"/>
      </w:pPr>
      <w:r>
        <w:t>«Пожарные собаки»; Фадеева О. «Мне письмо!»; Чаплина В.В.</w:t>
      </w:r>
      <w:r>
        <w:rPr>
          <w:spacing w:val="27"/>
        </w:rPr>
        <w:t xml:space="preserve"> </w:t>
      </w:r>
      <w:r>
        <w:t xml:space="preserve">«Кинули»; Шим Э.Ю. «Хлеб </w:t>
      </w:r>
      <w:r>
        <w:rPr>
          <w:spacing w:val="-2"/>
        </w:rPr>
        <w:t>растет».</w:t>
      </w:r>
    </w:p>
    <w:p w:rsidR="00417D3B" w:rsidRDefault="00D839F6">
      <w:pPr>
        <w:pStyle w:val="a3"/>
        <w:spacing w:line="276" w:lineRule="auto"/>
        <w:ind w:right="808"/>
      </w:pPr>
      <w:r>
        <w:rPr>
          <w:i/>
        </w:rPr>
        <w:t xml:space="preserve">Литературные сказки. </w:t>
      </w:r>
      <w:r>
        <w:t>Гайдар А.П. «</w:t>
      </w:r>
      <w:hyperlink r:id="rId18">
        <w:r>
          <w:t>Сказка о Военной тайне, о Мальчише-Кибальчише</w:t>
        </w:r>
      </w:hyperlink>
      <w:r>
        <w:t xml:space="preserve"> </w:t>
      </w:r>
      <w:hyperlink r:id="rId19">
        <w:r>
          <w:t>и</w:t>
        </w:r>
      </w:hyperlink>
      <w:r>
        <w:rPr>
          <w:spacing w:val="-12"/>
        </w:rPr>
        <w:t xml:space="preserve"> </w:t>
      </w:r>
      <w:hyperlink r:id="rId20">
        <w:r>
          <w:t>его твѐрдом слове</w:t>
        </w:r>
      </w:hyperlink>
      <w:r>
        <w:t xml:space="preserve">», «Горячий камень»; Гаршин В.М. «Лягушка-путешественница»; Козлов </w:t>
      </w:r>
      <w:r>
        <w:rPr>
          <w:spacing w:val="-4"/>
        </w:rPr>
        <w:t>С.Г.</w:t>
      </w:r>
    </w:p>
    <w:p w:rsidR="00417D3B" w:rsidRDefault="00D839F6">
      <w:pPr>
        <w:pStyle w:val="a3"/>
        <w:spacing w:line="276" w:lineRule="auto"/>
        <w:ind w:right="809"/>
        <w:jc w:val="right"/>
      </w:pPr>
      <w:r>
        <w:t>«Как</w:t>
      </w:r>
      <w:r>
        <w:rPr>
          <w:spacing w:val="40"/>
        </w:rPr>
        <w:t xml:space="preserve"> </w:t>
      </w:r>
      <w:r>
        <w:t>Ёжик</w:t>
      </w:r>
      <w:r>
        <w:rPr>
          <w:spacing w:val="40"/>
        </w:rPr>
        <w:t xml:space="preserve"> </w:t>
      </w:r>
      <w:r>
        <w:t>с</w:t>
      </w:r>
      <w:r>
        <w:rPr>
          <w:spacing w:val="40"/>
        </w:rPr>
        <w:t xml:space="preserve"> </w:t>
      </w:r>
      <w:r>
        <w:t>Медвежонком</w:t>
      </w:r>
      <w:r>
        <w:rPr>
          <w:spacing w:val="40"/>
        </w:rPr>
        <w:t xml:space="preserve"> </w:t>
      </w:r>
      <w:r>
        <w:t>звѐзды</w:t>
      </w:r>
      <w:r>
        <w:rPr>
          <w:spacing w:val="40"/>
        </w:rPr>
        <w:t xml:space="preserve"> </w:t>
      </w:r>
      <w:r>
        <w:t>протирали»;</w:t>
      </w:r>
      <w:r>
        <w:rPr>
          <w:spacing w:val="40"/>
        </w:rPr>
        <w:t xml:space="preserve"> </w:t>
      </w:r>
      <w:r>
        <w:t>Маршак</w:t>
      </w:r>
      <w:r>
        <w:rPr>
          <w:spacing w:val="40"/>
        </w:rPr>
        <w:t xml:space="preserve"> </w:t>
      </w:r>
      <w:r>
        <w:t>С.Я.</w:t>
      </w:r>
      <w:r>
        <w:rPr>
          <w:spacing w:val="40"/>
        </w:rPr>
        <w:t xml:space="preserve"> </w:t>
      </w:r>
      <w:r>
        <w:t>«Двенадцать</w:t>
      </w:r>
      <w:r>
        <w:rPr>
          <w:spacing w:val="40"/>
        </w:rPr>
        <w:t xml:space="preserve"> </w:t>
      </w:r>
      <w:r>
        <w:t>месяцев»; Паустовский</w:t>
      </w:r>
      <w:r>
        <w:rPr>
          <w:spacing w:val="41"/>
        </w:rPr>
        <w:t xml:space="preserve"> </w:t>
      </w:r>
      <w:r>
        <w:t>К.Г.</w:t>
      </w:r>
      <w:r>
        <w:rPr>
          <w:spacing w:val="45"/>
        </w:rPr>
        <w:t xml:space="preserve"> </w:t>
      </w:r>
      <w:r>
        <w:t>«Тѐплый</w:t>
      </w:r>
      <w:r>
        <w:rPr>
          <w:spacing w:val="41"/>
        </w:rPr>
        <w:t xml:space="preserve"> </w:t>
      </w:r>
      <w:r>
        <w:t>хлеб»,</w:t>
      </w:r>
      <w:r>
        <w:rPr>
          <w:spacing w:val="47"/>
        </w:rPr>
        <w:t xml:space="preserve"> </w:t>
      </w:r>
      <w:r>
        <w:t>«Дремучий</w:t>
      </w:r>
      <w:r>
        <w:rPr>
          <w:spacing w:val="41"/>
        </w:rPr>
        <w:t xml:space="preserve"> </w:t>
      </w:r>
      <w:r>
        <w:t>медведь»;</w:t>
      </w:r>
      <w:r>
        <w:rPr>
          <w:spacing w:val="44"/>
        </w:rPr>
        <w:t xml:space="preserve"> </w:t>
      </w:r>
      <w:r>
        <w:t>Прокофьева</w:t>
      </w:r>
      <w:r>
        <w:rPr>
          <w:spacing w:val="38"/>
        </w:rPr>
        <w:t xml:space="preserve"> </w:t>
      </w:r>
      <w:r>
        <w:t>С.Л.,</w:t>
      </w:r>
      <w:r>
        <w:rPr>
          <w:spacing w:val="41"/>
        </w:rPr>
        <w:t xml:space="preserve"> </w:t>
      </w:r>
      <w:r>
        <w:t>Токмакова</w:t>
      </w:r>
      <w:r>
        <w:rPr>
          <w:spacing w:val="41"/>
        </w:rPr>
        <w:t xml:space="preserve"> </w:t>
      </w:r>
      <w:r>
        <w:rPr>
          <w:spacing w:val="-4"/>
        </w:rPr>
        <w:t>И.П.</w:t>
      </w:r>
    </w:p>
    <w:p w:rsidR="00417D3B" w:rsidRDefault="00D839F6">
      <w:pPr>
        <w:pStyle w:val="a3"/>
        <w:ind w:left="0" w:right="808" w:firstLine="0"/>
        <w:jc w:val="right"/>
      </w:pPr>
      <w:r>
        <w:t>«Подарок</w:t>
      </w:r>
      <w:r>
        <w:rPr>
          <w:spacing w:val="-4"/>
        </w:rPr>
        <w:t xml:space="preserve"> </w:t>
      </w:r>
      <w:r>
        <w:t>для</w:t>
      </w:r>
      <w:r>
        <w:rPr>
          <w:spacing w:val="-4"/>
        </w:rPr>
        <w:t xml:space="preserve"> </w:t>
      </w:r>
      <w:r>
        <w:t>Снегурочки»;</w:t>
      </w:r>
      <w:r>
        <w:rPr>
          <w:spacing w:val="-3"/>
        </w:rPr>
        <w:t xml:space="preserve"> </w:t>
      </w:r>
      <w:r>
        <w:t>Ремизов</w:t>
      </w:r>
      <w:r>
        <w:rPr>
          <w:spacing w:val="-4"/>
        </w:rPr>
        <w:t xml:space="preserve"> </w:t>
      </w:r>
      <w:r>
        <w:t>А.М.</w:t>
      </w:r>
      <w:r>
        <w:rPr>
          <w:spacing w:val="-1"/>
        </w:rPr>
        <w:t xml:space="preserve"> </w:t>
      </w:r>
      <w:r>
        <w:t>«Гуси-лебеди»,</w:t>
      </w:r>
      <w:r>
        <w:rPr>
          <w:spacing w:val="1"/>
        </w:rPr>
        <w:t xml:space="preserve"> </w:t>
      </w:r>
      <w:r>
        <w:t>«Хлебный</w:t>
      </w:r>
      <w:r>
        <w:rPr>
          <w:spacing w:val="-4"/>
        </w:rPr>
        <w:t xml:space="preserve"> </w:t>
      </w:r>
      <w:r>
        <w:t>голос»;</w:t>
      </w:r>
      <w:r>
        <w:rPr>
          <w:spacing w:val="-3"/>
        </w:rPr>
        <w:t xml:space="preserve"> </w:t>
      </w:r>
      <w:r>
        <w:t>Скребицкий</w:t>
      </w:r>
      <w:r>
        <w:rPr>
          <w:spacing w:val="-2"/>
        </w:rPr>
        <w:t xml:space="preserve"> </w:t>
      </w:r>
      <w:r>
        <w:rPr>
          <w:spacing w:val="-4"/>
        </w:rPr>
        <w:t>Г.А.</w:t>
      </w:r>
    </w:p>
    <w:p w:rsidR="00417D3B" w:rsidRDefault="00D839F6">
      <w:pPr>
        <w:pStyle w:val="a3"/>
        <w:spacing w:before="41"/>
        <w:ind w:left="0" w:right="811" w:firstLine="0"/>
        <w:jc w:val="right"/>
      </w:pPr>
      <w:r>
        <w:t>«Всяк</w:t>
      </w:r>
      <w:r>
        <w:rPr>
          <w:spacing w:val="-14"/>
        </w:rPr>
        <w:t xml:space="preserve"> </w:t>
      </w:r>
      <w:r>
        <w:t>по-</w:t>
      </w:r>
      <w:r>
        <w:rPr>
          <w:spacing w:val="-11"/>
        </w:rPr>
        <w:t xml:space="preserve"> </w:t>
      </w:r>
      <w:r>
        <w:t>своему»;</w:t>
      </w:r>
      <w:r>
        <w:rPr>
          <w:spacing w:val="-11"/>
        </w:rPr>
        <w:t xml:space="preserve"> </w:t>
      </w:r>
      <w:r>
        <w:t>Соколов-Микитов</w:t>
      </w:r>
      <w:r>
        <w:rPr>
          <w:spacing w:val="-12"/>
        </w:rPr>
        <w:t xml:space="preserve"> </w:t>
      </w:r>
      <w:r>
        <w:t>И.С.</w:t>
      </w:r>
      <w:r>
        <w:rPr>
          <w:spacing w:val="-10"/>
        </w:rPr>
        <w:t xml:space="preserve"> </w:t>
      </w:r>
      <w:r>
        <w:t>«Соль</w:t>
      </w:r>
      <w:r>
        <w:rPr>
          <w:spacing w:val="-11"/>
        </w:rPr>
        <w:t xml:space="preserve"> </w:t>
      </w:r>
      <w:r>
        <w:t>Земли»;</w:t>
      </w:r>
      <w:r>
        <w:rPr>
          <w:spacing w:val="-12"/>
        </w:rPr>
        <w:t xml:space="preserve"> </w:t>
      </w:r>
      <w:r>
        <w:t>Чѐрный</w:t>
      </w:r>
      <w:r>
        <w:rPr>
          <w:spacing w:val="-11"/>
        </w:rPr>
        <w:t xml:space="preserve"> </w:t>
      </w:r>
      <w:r>
        <w:t>С.</w:t>
      </w:r>
      <w:r>
        <w:rPr>
          <w:spacing w:val="-7"/>
        </w:rPr>
        <w:t xml:space="preserve"> </w:t>
      </w:r>
      <w:r>
        <w:t>«Дневник</w:t>
      </w:r>
      <w:r>
        <w:rPr>
          <w:spacing w:val="-12"/>
        </w:rPr>
        <w:t xml:space="preserve"> </w:t>
      </w:r>
      <w:r>
        <w:t>Фокса</w:t>
      </w:r>
      <w:r>
        <w:rPr>
          <w:spacing w:val="-14"/>
        </w:rPr>
        <w:t xml:space="preserve"> </w:t>
      </w:r>
      <w:r>
        <w:rPr>
          <w:spacing w:val="-2"/>
        </w:rPr>
        <w:t>Микки».</w:t>
      </w:r>
    </w:p>
    <w:p w:rsidR="00417D3B" w:rsidRDefault="00D839F6">
      <w:pPr>
        <w:spacing w:before="41"/>
        <w:ind w:left="1239"/>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z w:val="24"/>
        </w:rPr>
        <w:t>разных</w:t>
      </w:r>
      <w:r>
        <w:rPr>
          <w:i/>
          <w:spacing w:val="-6"/>
          <w:sz w:val="24"/>
        </w:rPr>
        <w:t xml:space="preserve"> </w:t>
      </w:r>
      <w:r>
        <w:rPr>
          <w:i/>
          <w:spacing w:val="-2"/>
          <w:sz w:val="24"/>
        </w:rPr>
        <w:t>стран.</w:t>
      </w:r>
    </w:p>
    <w:p w:rsidR="00417D3B" w:rsidRDefault="00D839F6">
      <w:pPr>
        <w:pStyle w:val="a3"/>
        <w:spacing w:before="41"/>
        <w:ind w:left="1239" w:firstLine="0"/>
      </w:pPr>
      <w:r>
        <w:rPr>
          <w:i/>
        </w:rPr>
        <w:t>Поэзия.</w:t>
      </w:r>
      <w:r>
        <w:rPr>
          <w:i/>
          <w:spacing w:val="26"/>
        </w:rPr>
        <w:t xml:space="preserve"> </w:t>
      </w:r>
      <w:r>
        <w:t>Брехт</w:t>
      </w:r>
      <w:r>
        <w:rPr>
          <w:spacing w:val="24"/>
        </w:rPr>
        <w:t xml:space="preserve"> </w:t>
      </w:r>
      <w:r>
        <w:t>Б.</w:t>
      </w:r>
      <w:r>
        <w:rPr>
          <w:spacing w:val="29"/>
        </w:rPr>
        <w:t xml:space="preserve"> </w:t>
      </w:r>
      <w:r>
        <w:t>«Зимний</w:t>
      </w:r>
      <w:r>
        <w:rPr>
          <w:spacing w:val="25"/>
        </w:rPr>
        <w:t xml:space="preserve"> </w:t>
      </w:r>
      <w:r>
        <w:t>вечер</w:t>
      </w:r>
      <w:r>
        <w:rPr>
          <w:spacing w:val="24"/>
        </w:rPr>
        <w:t xml:space="preserve"> </w:t>
      </w:r>
      <w:r>
        <w:t>через</w:t>
      </w:r>
      <w:r>
        <w:rPr>
          <w:spacing w:val="26"/>
        </w:rPr>
        <w:t xml:space="preserve"> </w:t>
      </w:r>
      <w:r>
        <w:t>форточку»</w:t>
      </w:r>
      <w:r>
        <w:rPr>
          <w:spacing w:val="19"/>
        </w:rPr>
        <w:t xml:space="preserve"> </w:t>
      </w:r>
      <w:r>
        <w:t>(пер.</w:t>
      </w:r>
      <w:r>
        <w:rPr>
          <w:spacing w:val="25"/>
        </w:rPr>
        <w:t xml:space="preserve"> </w:t>
      </w:r>
      <w:r>
        <w:t>с</w:t>
      </w:r>
      <w:r>
        <w:rPr>
          <w:spacing w:val="25"/>
        </w:rPr>
        <w:t xml:space="preserve"> </w:t>
      </w:r>
      <w:r>
        <w:t>нем.</w:t>
      </w:r>
      <w:r>
        <w:rPr>
          <w:spacing w:val="26"/>
        </w:rPr>
        <w:t xml:space="preserve"> </w:t>
      </w:r>
      <w:r>
        <w:t>К.</w:t>
      </w:r>
      <w:r>
        <w:rPr>
          <w:spacing w:val="25"/>
        </w:rPr>
        <w:t xml:space="preserve"> </w:t>
      </w:r>
      <w:r>
        <w:t>Орешина);</w:t>
      </w:r>
      <w:r>
        <w:rPr>
          <w:spacing w:val="23"/>
        </w:rPr>
        <w:t xml:space="preserve"> </w:t>
      </w:r>
      <w:r>
        <w:t>Дриз</w:t>
      </w:r>
      <w:r>
        <w:rPr>
          <w:spacing w:val="26"/>
        </w:rPr>
        <w:t xml:space="preserve"> </w:t>
      </w:r>
      <w:r>
        <w:rPr>
          <w:spacing w:val="-4"/>
        </w:rPr>
        <w:t>О.О.</w:t>
      </w:r>
    </w:p>
    <w:p w:rsidR="00417D3B" w:rsidRDefault="00D839F6">
      <w:pPr>
        <w:pStyle w:val="a3"/>
        <w:spacing w:before="43" w:line="276" w:lineRule="auto"/>
        <w:ind w:right="811" w:firstLine="0"/>
      </w:pPr>
      <w:r>
        <w:t>«Как</w:t>
      </w:r>
      <w:r>
        <w:rPr>
          <w:spacing w:val="-4"/>
        </w:rPr>
        <w:t xml:space="preserve"> </w:t>
      </w:r>
      <w:r>
        <w:t>сделать</w:t>
      </w:r>
      <w:r>
        <w:rPr>
          <w:spacing w:val="-2"/>
        </w:rPr>
        <w:t xml:space="preserve"> </w:t>
      </w:r>
      <w:r>
        <w:t>утро</w:t>
      </w:r>
      <w:r>
        <w:rPr>
          <w:spacing w:val="-5"/>
        </w:rPr>
        <w:t xml:space="preserve"> </w:t>
      </w:r>
      <w:r>
        <w:t>волшебным»</w:t>
      </w:r>
      <w:r>
        <w:rPr>
          <w:spacing w:val="-12"/>
        </w:rPr>
        <w:t xml:space="preserve"> </w:t>
      </w:r>
      <w:r>
        <w:t>(пер.</w:t>
      </w:r>
      <w:r>
        <w:rPr>
          <w:spacing w:val="-6"/>
        </w:rPr>
        <w:t xml:space="preserve"> </w:t>
      </w:r>
      <w:r>
        <w:t>с</w:t>
      </w:r>
      <w:r>
        <w:rPr>
          <w:spacing w:val="-6"/>
        </w:rPr>
        <w:t xml:space="preserve"> </w:t>
      </w:r>
      <w:r>
        <w:t>евр.</w:t>
      </w:r>
      <w:r>
        <w:rPr>
          <w:spacing w:val="-6"/>
        </w:rPr>
        <w:t xml:space="preserve"> </w:t>
      </w:r>
      <w:r>
        <w:t>Т.</w:t>
      </w:r>
      <w:r>
        <w:rPr>
          <w:spacing w:val="-6"/>
        </w:rPr>
        <w:t xml:space="preserve"> </w:t>
      </w:r>
      <w:r>
        <w:t>Спендиаровой);</w:t>
      </w:r>
      <w:r>
        <w:rPr>
          <w:spacing w:val="-6"/>
        </w:rPr>
        <w:t xml:space="preserve"> </w:t>
      </w:r>
      <w:r>
        <w:t>Лир</w:t>
      </w:r>
      <w:r>
        <w:rPr>
          <w:spacing w:val="-6"/>
        </w:rPr>
        <w:t xml:space="preserve"> </w:t>
      </w:r>
      <w:r>
        <w:t>Э.</w:t>
      </w:r>
      <w:r>
        <w:rPr>
          <w:spacing w:val="-6"/>
        </w:rPr>
        <w:t xml:space="preserve"> </w:t>
      </w:r>
      <w:r>
        <w:t>«Лимерики»</w:t>
      </w:r>
      <w:r>
        <w:rPr>
          <w:spacing w:val="-12"/>
        </w:rPr>
        <w:t xml:space="preserve"> </w:t>
      </w:r>
      <w:r>
        <w:t>(пер.</w:t>
      </w:r>
      <w:r>
        <w:rPr>
          <w:spacing w:val="-6"/>
        </w:rPr>
        <w:t xml:space="preserve"> </w:t>
      </w:r>
      <w:r>
        <w:t>с</w:t>
      </w:r>
      <w:r>
        <w:rPr>
          <w:spacing w:val="-6"/>
        </w:rPr>
        <w:t xml:space="preserve"> </w:t>
      </w:r>
      <w:r>
        <w:t>англ. Г.</w:t>
      </w:r>
      <w:r>
        <w:rPr>
          <w:spacing w:val="-4"/>
        </w:rPr>
        <w:t xml:space="preserve"> </w:t>
      </w:r>
      <w:r>
        <w:t>Кружкова);</w:t>
      </w:r>
      <w:r>
        <w:rPr>
          <w:spacing w:val="31"/>
        </w:rPr>
        <w:t xml:space="preserve"> </w:t>
      </w:r>
      <w:r>
        <w:t>Станчев</w:t>
      </w:r>
      <w:r>
        <w:rPr>
          <w:spacing w:val="35"/>
        </w:rPr>
        <w:t xml:space="preserve"> </w:t>
      </w:r>
      <w:r>
        <w:t>Л.</w:t>
      </w:r>
      <w:r>
        <w:rPr>
          <w:spacing w:val="41"/>
        </w:rPr>
        <w:t xml:space="preserve"> </w:t>
      </w:r>
      <w:r>
        <w:t>«Осенняя</w:t>
      </w:r>
      <w:r>
        <w:rPr>
          <w:spacing w:val="31"/>
        </w:rPr>
        <w:t xml:space="preserve"> </w:t>
      </w:r>
      <w:r>
        <w:t>гамма»</w:t>
      </w:r>
      <w:r>
        <w:rPr>
          <w:spacing w:val="24"/>
        </w:rPr>
        <w:t xml:space="preserve"> </w:t>
      </w:r>
      <w:r>
        <w:t>(пер.</w:t>
      </w:r>
      <w:r>
        <w:rPr>
          <w:spacing w:val="31"/>
        </w:rPr>
        <w:t xml:space="preserve"> </w:t>
      </w:r>
      <w:r>
        <w:t>с</w:t>
      </w:r>
      <w:r>
        <w:rPr>
          <w:spacing w:val="28"/>
        </w:rPr>
        <w:t xml:space="preserve"> </w:t>
      </w:r>
      <w:r>
        <w:t>болг.</w:t>
      </w:r>
      <w:r>
        <w:rPr>
          <w:spacing w:val="34"/>
        </w:rPr>
        <w:t xml:space="preserve"> </w:t>
      </w:r>
      <w:r>
        <w:t>И.П.</w:t>
      </w:r>
      <w:r>
        <w:rPr>
          <w:spacing w:val="30"/>
        </w:rPr>
        <w:t xml:space="preserve"> </w:t>
      </w:r>
      <w:r>
        <w:t>Токмаковой);</w:t>
      </w:r>
      <w:r>
        <w:rPr>
          <w:spacing w:val="32"/>
        </w:rPr>
        <w:t xml:space="preserve"> </w:t>
      </w:r>
      <w:r>
        <w:t>Стивенсон</w:t>
      </w:r>
      <w:r>
        <w:rPr>
          <w:spacing w:val="33"/>
        </w:rPr>
        <w:t xml:space="preserve"> </w:t>
      </w:r>
      <w:r>
        <w:rPr>
          <w:spacing w:val="-4"/>
        </w:rPr>
        <w:t>Р.Л.</w:t>
      </w:r>
    </w:p>
    <w:p w:rsidR="00417D3B" w:rsidRDefault="00D839F6">
      <w:pPr>
        <w:pStyle w:val="a3"/>
        <w:spacing w:line="275" w:lineRule="exact"/>
        <w:ind w:firstLine="0"/>
      </w:pPr>
      <w:r>
        <w:t>«Вычитанные</w:t>
      </w:r>
      <w:r>
        <w:rPr>
          <w:spacing w:val="-9"/>
        </w:rPr>
        <w:t xml:space="preserve"> </w:t>
      </w:r>
      <w:r>
        <w:t>страны»</w:t>
      </w:r>
      <w:r>
        <w:rPr>
          <w:spacing w:val="-9"/>
        </w:rPr>
        <w:t xml:space="preserve"> </w:t>
      </w:r>
      <w:r>
        <w:t>(пер.</w:t>
      </w:r>
      <w:r>
        <w:rPr>
          <w:spacing w:val="-4"/>
        </w:rPr>
        <w:t xml:space="preserve"> </w:t>
      </w:r>
      <w:r>
        <w:t>с</w:t>
      </w:r>
      <w:r>
        <w:rPr>
          <w:spacing w:val="-8"/>
        </w:rPr>
        <w:t xml:space="preserve"> </w:t>
      </w:r>
      <w:r>
        <w:t>англ.</w:t>
      </w:r>
      <w:r>
        <w:rPr>
          <w:spacing w:val="-4"/>
        </w:rPr>
        <w:t xml:space="preserve"> </w:t>
      </w:r>
      <w:r>
        <w:t>Вл.Ф.</w:t>
      </w:r>
      <w:r>
        <w:rPr>
          <w:spacing w:val="-4"/>
        </w:rPr>
        <w:t xml:space="preserve"> </w:t>
      </w:r>
      <w:r>
        <w:rPr>
          <w:spacing w:val="-2"/>
        </w:rPr>
        <w:t>Ходасевича).</w:t>
      </w:r>
    </w:p>
    <w:p w:rsidR="00417D3B" w:rsidRDefault="00D839F6">
      <w:pPr>
        <w:pStyle w:val="a3"/>
        <w:spacing w:before="41" w:line="276" w:lineRule="auto"/>
        <w:ind w:right="812"/>
      </w:pPr>
      <w:r>
        <w:rPr>
          <w:i/>
        </w:rPr>
        <w:t xml:space="preserve">Литературные сказки. Сказки-повести. </w:t>
      </w:r>
      <w: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w:t>
      </w:r>
      <w:r>
        <w:rPr>
          <w:spacing w:val="26"/>
        </w:rPr>
        <w:t xml:space="preserve"> </w:t>
      </w:r>
      <w:r>
        <w:t>(пер.</w:t>
      </w:r>
      <w:r>
        <w:rPr>
          <w:spacing w:val="41"/>
        </w:rPr>
        <w:t xml:space="preserve"> </w:t>
      </w:r>
      <w:r>
        <w:t>с</w:t>
      </w:r>
      <w:r>
        <w:rPr>
          <w:spacing w:val="36"/>
        </w:rPr>
        <w:t xml:space="preserve"> </w:t>
      </w:r>
      <w:r>
        <w:t>датск.</w:t>
      </w:r>
      <w:r>
        <w:rPr>
          <w:spacing w:val="43"/>
        </w:rPr>
        <w:t xml:space="preserve"> </w:t>
      </w:r>
      <w:r>
        <w:t>А.</w:t>
      </w:r>
      <w:r>
        <w:rPr>
          <w:spacing w:val="39"/>
        </w:rPr>
        <w:t xml:space="preserve"> </w:t>
      </w:r>
      <w:r>
        <w:t>Ганзен),</w:t>
      </w:r>
      <w:r>
        <w:rPr>
          <w:spacing w:val="46"/>
        </w:rPr>
        <w:t xml:space="preserve"> </w:t>
      </w:r>
      <w:r>
        <w:t>«Русалочка»</w:t>
      </w:r>
      <w:r>
        <w:rPr>
          <w:spacing w:val="26"/>
        </w:rPr>
        <w:t xml:space="preserve"> </w:t>
      </w:r>
      <w:r>
        <w:t>(пер.</w:t>
      </w:r>
      <w:r>
        <w:rPr>
          <w:spacing w:val="41"/>
        </w:rPr>
        <w:t xml:space="preserve"> </w:t>
      </w:r>
      <w:r>
        <w:t>с</w:t>
      </w:r>
      <w:r>
        <w:rPr>
          <w:spacing w:val="36"/>
        </w:rPr>
        <w:t xml:space="preserve"> </w:t>
      </w:r>
      <w:r>
        <w:t>датск.</w:t>
      </w:r>
      <w:r>
        <w:rPr>
          <w:spacing w:val="43"/>
        </w:rPr>
        <w:t xml:space="preserve"> </w:t>
      </w:r>
      <w:r>
        <w:t>А.</w:t>
      </w:r>
      <w:r>
        <w:rPr>
          <w:spacing w:val="42"/>
        </w:rPr>
        <w:t xml:space="preserve"> </w:t>
      </w:r>
      <w:r>
        <w:t>Ганзен);</w:t>
      </w:r>
      <w:r>
        <w:rPr>
          <w:spacing w:val="40"/>
        </w:rPr>
        <w:t xml:space="preserve"> </w:t>
      </w:r>
      <w:r>
        <w:t>Гофман</w:t>
      </w:r>
      <w:r>
        <w:rPr>
          <w:spacing w:val="39"/>
        </w:rPr>
        <w:t xml:space="preserve"> </w:t>
      </w:r>
      <w:r>
        <w:rPr>
          <w:spacing w:val="-2"/>
        </w:rPr>
        <w:t>Э.Т.А.</w:t>
      </w:r>
    </w:p>
    <w:p w:rsidR="00417D3B" w:rsidRDefault="00D839F6">
      <w:pPr>
        <w:pStyle w:val="a3"/>
        <w:spacing w:line="276" w:lineRule="auto"/>
        <w:ind w:right="809" w:firstLine="0"/>
      </w:pPr>
      <w:r>
        <w:t>«Щелкунчик</w:t>
      </w:r>
      <w:r>
        <w:rPr>
          <w:spacing w:val="-15"/>
        </w:rPr>
        <w:t xml:space="preserve"> </w:t>
      </w:r>
      <w:r>
        <w:t>и</w:t>
      </w:r>
      <w:r>
        <w:rPr>
          <w:spacing w:val="-15"/>
        </w:rPr>
        <w:t xml:space="preserve"> </w:t>
      </w:r>
      <w:r>
        <w:t>мышиный</w:t>
      </w:r>
      <w:r>
        <w:rPr>
          <w:spacing w:val="-15"/>
        </w:rPr>
        <w:t xml:space="preserve"> </w:t>
      </w:r>
      <w:r>
        <w:t>Король»</w:t>
      </w:r>
      <w:r>
        <w:rPr>
          <w:spacing w:val="-15"/>
        </w:rPr>
        <w:t xml:space="preserve"> </w:t>
      </w:r>
      <w:r>
        <w:t>(пер.</w:t>
      </w:r>
      <w:r>
        <w:rPr>
          <w:spacing w:val="-15"/>
        </w:rPr>
        <w:t xml:space="preserve"> </w:t>
      </w:r>
      <w:r>
        <w:t>с</w:t>
      </w:r>
      <w:r>
        <w:rPr>
          <w:spacing w:val="-15"/>
        </w:rPr>
        <w:t xml:space="preserve"> </w:t>
      </w:r>
      <w:r>
        <w:t>нем.</w:t>
      </w:r>
      <w:r>
        <w:rPr>
          <w:spacing w:val="-15"/>
        </w:rPr>
        <w:t xml:space="preserve"> </w:t>
      </w:r>
      <w:r>
        <w:t>И.</w:t>
      </w:r>
      <w:r>
        <w:rPr>
          <w:spacing w:val="-15"/>
        </w:rPr>
        <w:t xml:space="preserve"> </w:t>
      </w:r>
      <w:r>
        <w:t>Татариновой);</w:t>
      </w:r>
      <w:r>
        <w:rPr>
          <w:spacing w:val="-15"/>
        </w:rPr>
        <w:t xml:space="preserve"> </w:t>
      </w:r>
      <w:r>
        <w:t>Киплинг</w:t>
      </w:r>
      <w:r>
        <w:rPr>
          <w:spacing w:val="-15"/>
        </w:rPr>
        <w:t xml:space="preserve"> </w:t>
      </w:r>
      <w:r>
        <w:t>Дж.</w:t>
      </w:r>
      <w:r>
        <w:rPr>
          <w:spacing w:val="-15"/>
        </w:rPr>
        <w:t xml:space="preserve"> </w:t>
      </w:r>
      <w:r>
        <w:t>Р.</w:t>
      </w:r>
      <w:r>
        <w:rPr>
          <w:spacing w:val="-12"/>
        </w:rPr>
        <w:t xml:space="preserve"> </w:t>
      </w:r>
      <w:r>
        <w:t>«Маугли»</w:t>
      </w:r>
      <w:r>
        <w:rPr>
          <w:spacing w:val="-15"/>
        </w:rPr>
        <w:t xml:space="preserve"> </w:t>
      </w:r>
      <w:r>
        <w:t>(пер.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w:t>
      </w:r>
      <w:r>
        <w:rPr>
          <w:spacing w:val="-14"/>
        </w:rPr>
        <w:t xml:space="preserve"> </w:t>
      </w:r>
      <w:r>
        <w:t>(пер.</w:t>
      </w:r>
      <w:r>
        <w:rPr>
          <w:spacing w:val="-10"/>
        </w:rPr>
        <w:t xml:space="preserve"> </w:t>
      </w:r>
      <w:r>
        <w:t>с</w:t>
      </w:r>
      <w:r>
        <w:rPr>
          <w:spacing w:val="-11"/>
        </w:rPr>
        <w:t xml:space="preserve"> </w:t>
      </w:r>
      <w:r>
        <w:t>англ.</w:t>
      </w:r>
      <w:r>
        <w:rPr>
          <w:spacing w:val="-10"/>
        </w:rPr>
        <w:t xml:space="preserve"> </w:t>
      </w:r>
      <w:r>
        <w:t>Н.</w:t>
      </w:r>
      <w:r>
        <w:rPr>
          <w:spacing w:val="-10"/>
        </w:rPr>
        <w:t xml:space="preserve"> </w:t>
      </w:r>
      <w:r>
        <w:t>Демуровой,</w:t>
      </w:r>
      <w:r>
        <w:rPr>
          <w:spacing w:val="-10"/>
        </w:rPr>
        <w:t xml:space="preserve"> </w:t>
      </w:r>
      <w:r>
        <w:t>Г.</w:t>
      </w:r>
      <w:r>
        <w:rPr>
          <w:spacing w:val="-9"/>
        </w:rPr>
        <w:t xml:space="preserve"> </w:t>
      </w:r>
      <w:r>
        <w:t>Кружкова,</w:t>
      </w:r>
      <w:r>
        <w:rPr>
          <w:spacing w:val="-10"/>
        </w:rPr>
        <w:t xml:space="preserve"> </w:t>
      </w:r>
      <w:r>
        <w:t>А.</w:t>
      </w:r>
      <w:r>
        <w:rPr>
          <w:spacing w:val="-10"/>
        </w:rPr>
        <w:t xml:space="preserve"> </w:t>
      </w:r>
      <w:r>
        <w:t>Боченкова,</w:t>
      </w:r>
      <w:r>
        <w:rPr>
          <w:spacing w:val="-10"/>
        </w:rPr>
        <w:t xml:space="preserve"> </w:t>
      </w:r>
      <w:r>
        <w:t>стихи</w:t>
      </w:r>
      <w:r>
        <w:rPr>
          <w:spacing w:val="-9"/>
        </w:rPr>
        <w:t xml:space="preserve"> </w:t>
      </w:r>
      <w:r>
        <w:t>в</w:t>
      </w:r>
      <w:r>
        <w:rPr>
          <w:spacing w:val="-10"/>
        </w:rPr>
        <w:t xml:space="preserve"> </w:t>
      </w:r>
      <w:r>
        <w:t>пер.</w:t>
      </w:r>
      <w:r>
        <w:rPr>
          <w:spacing w:val="-10"/>
        </w:rPr>
        <w:t xml:space="preserve"> </w:t>
      </w:r>
      <w:r>
        <w:t>С.Я.</w:t>
      </w:r>
      <w:r>
        <w:rPr>
          <w:spacing w:val="-10"/>
        </w:rPr>
        <w:t xml:space="preserve"> </w:t>
      </w:r>
      <w:r>
        <w:t>Маршака, Д. Орловской, О. Седаковой); Линдгрен А. «Три повести</w:t>
      </w:r>
      <w:r>
        <w:rPr>
          <w:spacing w:val="40"/>
        </w:rPr>
        <w:t xml:space="preserve"> </w:t>
      </w:r>
      <w:r>
        <w:t>о Малыше и Карлсоне» (пер.</w:t>
      </w:r>
      <w:r>
        <w:rPr>
          <w:spacing w:val="40"/>
        </w:rPr>
        <w:t xml:space="preserve"> </w:t>
      </w:r>
      <w:r>
        <w:t>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w:t>
      </w:r>
      <w:r>
        <w:rPr>
          <w:spacing w:val="-1"/>
        </w:rPr>
        <w:t xml:space="preserve"> </w:t>
      </w:r>
      <w:r>
        <w:t>барона</w:t>
      </w:r>
      <w:r>
        <w:rPr>
          <w:spacing w:val="-2"/>
        </w:rPr>
        <w:t xml:space="preserve"> </w:t>
      </w:r>
      <w:r>
        <w:t>Мюнхгаузена»</w:t>
      </w:r>
      <w:r>
        <w:rPr>
          <w:spacing w:val="-4"/>
        </w:rPr>
        <w:t xml:space="preserve"> </w:t>
      </w:r>
      <w:r>
        <w:t>(пер. с нем. К.И. Чуковского / Е.Н. Акимовой);</w:t>
      </w:r>
      <w:r>
        <w:rPr>
          <w:spacing w:val="55"/>
          <w:w w:val="150"/>
        </w:rPr>
        <w:t xml:space="preserve"> </w:t>
      </w:r>
      <w:r>
        <w:t>Родари</w:t>
      </w:r>
      <w:r>
        <w:rPr>
          <w:spacing w:val="57"/>
          <w:w w:val="150"/>
        </w:rPr>
        <w:t xml:space="preserve"> </w:t>
      </w:r>
      <w:r>
        <w:t>Дж.</w:t>
      </w:r>
      <w:r>
        <w:rPr>
          <w:spacing w:val="61"/>
          <w:w w:val="150"/>
        </w:rPr>
        <w:t xml:space="preserve"> </w:t>
      </w:r>
      <w:r>
        <w:t>«Путешествие</w:t>
      </w:r>
      <w:r>
        <w:rPr>
          <w:spacing w:val="55"/>
          <w:w w:val="150"/>
        </w:rPr>
        <w:t xml:space="preserve"> </w:t>
      </w:r>
      <w:r>
        <w:t>Голубой</w:t>
      </w:r>
      <w:r>
        <w:rPr>
          <w:spacing w:val="57"/>
          <w:w w:val="150"/>
        </w:rPr>
        <w:t xml:space="preserve"> </w:t>
      </w:r>
      <w:r>
        <w:t>Стрелы»</w:t>
      </w:r>
      <w:r>
        <w:rPr>
          <w:spacing w:val="52"/>
          <w:w w:val="150"/>
        </w:rPr>
        <w:t xml:space="preserve"> </w:t>
      </w:r>
      <w:r>
        <w:t>(пер.</w:t>
      </w:r>
      <w:r>
        <w:rPr>
          <w:spacing w:val="56"/>
          <w:w w:val="150"/>
        </w:rPr>
        <w:t xml:space="preserve"> </w:t>
      </w:r>
      <w:r>
        <w:t>с</w:t>
      </w:r>
      <w:r>
        <w:rPr>
          <w:spacing w:val="58"/>
          <w:w w:val="150"/>
        </w:rPr>
        <w:t xml:space="preserve"> </w:t>
      </w:r>
      <w:r>
        <w:t>итал.</w:t>
      </w:r>
      <w:r>
        <w:rPr>
          <w:spacing w:val="56"/>
          <w:w w:val="150"/>
        </w:rPr>
        <w:t xml:space="preserve"> </w:t>
      </w:r>
      <w:r>
        <w:t>Ю.</w:t>
      </w:r>
      <w:r>
        <w:rPr>
          <w:spacing w:val="58"/>
          <w:w w:val="150"/>
        </w:rPr>
        <w:t xml:space="preserve"> </w:t>
      </w:r>
      <w:r>
        <w:rPr>
          <w:spacing w:val="-2"/>
        </w:rPr>
        <w:t>Ермаченко),</w:t>
      </w:r>
    </w:p>
    <w:p w:rsidR="00417D3B" w:rsidRDefault="00D839F6">
      <w:pPr>
        <w:pStyle w:val="a3"/>
        <w:spacing w:before="2" w:line="276" w:lineRule="auto"/>
        <w:ind w:right="811" w:firstLine="0"/>
      </w:pPr>
      <w:r>
        <w:t>«Джельсомино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417D3B" w:rsidRDefault="00D839F6">
      <w:pPr>
        <w:pStyle w:val="2"/>
        <w:spacing w:before="5" w:line="276" w:lineRule="auto"/>
        <w:ind w:right="4740"/>
      </w:pPr>
      <w:r>
        <w:t>Примерный</w:t>
      </w:r>
      <w:r>
        <w:rPr>
          <w:spacing w:val="-15"/>
        </w:rPr>
        <w:t xml:space="preserve"> </w:t>
      </w:r>
      <w:r>
        <w:t>перечень</w:t>
      </w:r>
      <w:r>
        <w:rPr>
          <w:spacing w:val="-15"/>
        </w:rPr>
        <w:t xml:space="preserve"> </w:t>
      </w:r>
      <w:r>
        <w:t>музыкальных</w:t>
      </w:r>
      <w:r>
        <w:rPr>
          <w:spacing w:val="-15"/>
        </w:rPr>
        <w:t xml:space="preserve"> </w:t>
      </w:r>
      <w:r>
        <w:t>произведений от 2 месяцев до 1 года</w:t>
      </w:r>
    </w:p>
    <w:p w:rsidR="00417D3B" w:rsidRDefault="00D839F6">
      <w:pPr>
        <w:pStyle w:val="a3"/>
        <w:spacing w:line="276" w:lineRule="auto"/>
        <w:jc w:val="left"/>
      </w:pPr>
      <w:r>
        <w:rPr>
          <w:i/>
        </w:rPr>
        <w:t>Слушание.</w:t>
      </w:r>
      <w:r>
        <w:rPr>
          <w:i/>
          <w:spacing w:val="80"/>
        </w:rPr>
        <w:t xml:space="preserve"> </w:t>
      </w:r>
      <w:r>
        <w:rPr>
          <w:b/>
        </w:rPr>
        <w:t>«</w:t>
      </w:r>
      <w:r>
        <w:t>Весело</w:t>
      </w:r>
      <w:r>
        <w:rPr>
          <w:spacing w:val="80"/>
        </w:rPr>
        <w:t xml:space="preserve"> </w:t>
      </w:r>
      <w:r>
        <w:t>—</w:t>
      </w:r>
      <w:r>
        <w:rPr>
          <w:spacing w:val="80"/>
        </w:rPr>
        <w:t xml:space="preserve"> </w:t>
      </w:r>
      <w:r>
        <w:t>грустно»,</w:t>
      </w:r>
      <w:r>
        <w:rPr>
          <w:spacing w:val="80"/>
        </w:rPr>
        <w:t xml:space="preserve"> </w:t>
      </w:r>
      <w:r>
        <w:t>муз.</w:t>
      </w:r>
      <w:r>
        <w:rPr>
          <w:spacing w:val="80"/>
        </w:rPr>
        <w:t xml:space="preserve"> </w:t>
      </w:r>
      <w:r>
        <w:t>Л.</w:t>
      </w:r>
      <w:r>
        <w:rPr>
          <w:spacing w:val="80"/>
        </w:rPr>
        <w:t xml:space="preserve"> </w:t>
      </w:r>
      <w:r>
        <w:t>Бетховена;</w:t>
      </w:r>
      <w:r>
        <w:rPr>
          <w:spacing w:val="80"/>
        </w:rPr>
        <w:t xml:space="preserve"> </w:t>
      </w:r>
      <w:r>
        <w:t>«Ласковая</w:t>
      </w:r>
      <w:r>
        <w:rPr>
          <w:spacing w:val="80"/>
        </w:rPr>
        <w:t xml:space="preserve"> </w:t>
      </w:r>
      <w:r>
        <w:t>просьба»,</w:t>
      </w:r>
      <w:r>
        <w:rPr>
          <w:spacing w:val="80"/>
        </w:rPr>
        <w:t xml:space="preserve"> </w:t>
      </w:r>
      <w:r>
        <w:t>муз.</w:t>
      </w:r>
      <w:r>
        <w:rPr>
          <w:spacing w:val="80"/>
        </w:rPr>
        <w:t xml:space="preserve"> </w:t>
      </w:r>
      <w:r>
        <w:t xml:space="preserve">Г. </w:t>
      </w:r>
      <w:r>
        <w:rPr>
          <w:spacing w:val="-2"/>
        </w:rPr>
        <w:t>Свиридова;</w:t>
      </w:r>
    </w:p>
    <w:p w:rsidR="00417D3B" w:rsidRDefault="00D839F6">
      <w:pPr>
        <w:pStyle w:val="a3"/>
        <w:ind w:left="1239" w:firstLine="0"/>
        <w:jc w:val="left"/>
      </w:pPr>
      <w:r>
        <w:t>«Смелый</w:t>
      </w:r>
      <w:r>
        <w:rPr>
          <w:spacing w:val="67"/>
        </w:rPr>
        <w:t xml:space="preserve"> </w:t>
      </w:r>
      <w:r>
        <w:t>наездник»,</w:t>
      </w:r>
      <w:r>
        <w:rPr>
          <w:spacing w:val="73"/>
        </w:rPr>
        <w:t xml:space="preserve"> </w:t>
      </w:r>
      <w:r>
        <w:t>муз.</w:t>
      </w:r>
      <w:r>
        <w:rPr>
          <w:spacing w:val="68"/>
        </w:rPr>
        <w:t xml:space="preserve"> </w:t>
      </w:r>
      <w:r>
        <w:t>Р.</w:t>
      </w:r>
      <w:r>
        <w:rPr>
          <w:spacing w:val="68"/>
        </w:rPr>
        <w:t xml:space="preserve"> </w:t>
      </w:r>
      <w:r>
        <w:t>Шумана;</w:t>
      </w:r>
      <w:r>
        <w:rPr>
          <w:spacing w:val="53"/>
          <w:w w:val="150"/>
        </w:rPr>
        <w:t xml:space="preserve"> </w:t>
      </w:r>
      <w:r>
        <w:t>«Верхом</w:t>
      </w:r>
      <w:r>
        <w:rPr>
          <w:spacing w:val="67"/>
        </w:rPr>
        <w:t xml:space="preserve"> </w:t>
      </w:r>
      <w:r>
        <w:t>на</w:t>
      </w:r>
      <w:r>
        <w:rPr>
          <w:spacing w:val="65"/>
        </w:rPr>
        <w:t xml:space="preserve"> </w:t>
      </w:r>
      <w:r>
        <w:t>лошадке»,</w:t>
      </w:r>
      <w:r>
        <w:rPr>
          <w:spacing w:val="70"/>
        </w:rPr>
        <w:t xml:space="preserve"> </w:t>
      </w:r>
      <w:r>
        <w:t>муз.</w:t>
      </w:r>
      <w:r>
        <w:rPr>
          <w:spacing w:val="70"/>
        </w:rPr>
        <w:t xml:space="preserve"> </w:t>
      </w:r>
      <w:r>
        <w:t>А.</w:t>
      </w:r>
      <w:r>
        <w:rPr>
          <w:spacing w:val="71"/>
        </w:rPr>
        <w:t xml:space="preserve"> </w:t>
      </w:r>
      <w:r>
        <w:rPr>
          <w:spacing w:val="-2"/>
        </w:rPr>
        <w:t>Гречанинова;</w:t>
      </w:r>
    </w:p>
    <w:p w:rsidR="00417D3B" w:rsidRDefault="00D839F6">
      <w:pPr>
        <w:pStyle w:val="a3"/>
        <w:spacing w:before="36"/>
        <w:ind w:firstLine="0"/>
        <w:jc w:val="left"/>
      </w:pPr>
      <w:r>
        <w:rPr>
          <w:spacing w:val="-2"/>
        </w:rPr>
        <w:t>«Колыбельная»,</w:t>
      </w:r>
    </w:p>
    <w:p w:rsidR="00417D3B" w:rsidRDefault="00D839F6">
      <w:pPr>
        <w:pStyle w:val="a3"/>
        <w:spacing w:before="41"/>
        <w:ind w:left="1239" w:firstLine="0"/>
        <w:jc w:val="left"/>
      </w:pPr>
      <w:r>
        <w:t>«Петушок»,</w:t>
      </w:r>
      <w:r>
        <w:rPr>
          <w:spacing w:val="51"/>
        </w:rPr>
        <w:t xml:space="preserve"> </w:t>
      </w:r>
      <w:r>
        <w:t>муз.</w:t>
      </w:r>
      <w:r>
        <w:rPr>
          <w:spacing w:val="50"/>
        </w:rPr>
        <w:t xml:space="preserve"> </w:t>
      </w:r>
      <w:r>
        <w:t>А.</w:t>
      </w:r>
      <w:r>
        <w:rPr>
          <w:spacing w:val="50"/>
        </w:rPr>
        <w:t xml:space="preserve"> </w:t>
      </w:r>
      <w:r>
        <w:t>Лядова;</w:t>
      </w:r>
      <w:r>
        <w:rPr>
          <w:spacing w:val="53"/>
        </w:rPr>
        <w:t xml:space="preserve"> </w:t>
      </w:r>
      <w:r>
        <w:t>«Колыбельная»,</w:t>
      </w:r>
      <w:r>
        <w:rPr>
          <w:spacing w:val="52"/>
        </w:rPr>
        <w:t xml:space="preserve"> </w:t>
      </w:r>
      <w:r>
        <w:t>муз.</w:t>
      </w:r>
      <w:r>
        <w:rPr>
          <w:spacing w:val="50"/>
        </w:rPr>
        <w:t xml:space="preserve"> </w:t>
      </w:r>
      <w:r>
        <w:t>Н.</w:t>
      </w:r>
      <w:r>
        <w:rPr>
          <w:spacing w:val="50"/>
        </w:rPr>
        <w:t xml:space="preserve"> </w:t>
      </w:r>
      <w:r>
        <w:t>Римского-Корсакова;</w:t>
      </w:r>
      <w:r>
        <w:rPr>
          <w:spacing w:val="55"/>
        </w:rPr>
        <w:t xml:space="preserve"> </w:t>
      </w:r>
      <w:r>
        <w:rPr>
          <w:spacing w:val="-2"/>
        </w:rPr>
        <w:t>«Полька»,</w:t>
      </w:r>
    </w:p>
    <w:p w:rsidR="00417D3B" w:rsidRDefault="00D839F6">
      <w:pPr>
        <w:pStyle w:val="a3"/>
        <w:spacing w:before="41"/>
        <w:ind w:firstLine="0"/>
        <w:jc w:val="left"/>
      </w:pPr>
      <w:r>
        <w:t>«Игра</w:t>
      </w:r>
      <w:r>
        <w:rPr>
          <w:spacing w:val="-4"/>
        </w:rPr>
        <w:t xml:space="preserve"> </w:t>
      </w:r>
      <w:r>
        <w:t>влошадки»,</w:t>
      </w:r>
      <w:r>
        <w:rPr>
          <w:spacing w:val="3"/>
        </w:rPr>
        <w:t xml:space="preserve"> </w:t>
      </w:r>
      <w:r>
        <w:t>«Мама»,</w:t>
      </w:r>
      <w:r>
        <w:rPr>
          <w:spacing w:val="2"/>
        </w:rPr>
        <w:t xml:space="preserve"> </w:t>
      </w:r>
      <w:r>
        <w:t>муз.</w:t>
      </w:r>
      <w:r>
        <w:rPr>
          <w:spacing w:val="-4"/>
        </w:rPr>
        <w:t xml:space="preserve"> </w:t>
      </w:r>
      <w:r>
        <w:t>П.</w:t>
      </w:r>
      <w:r>
        <w:rPr>
          <w:spacing w:val="-6"/>
        </w:rPr>
        <w:t xml:space="preserve"> </w:t>
      </w:r>
      <w:r>
        <w:t>Чайковского;</w:t>
      </w:r>
      <w:r>
        <w:rPr>
          <w:spacing w:val="5"/>
        </w:rPr>
        <w:t xml:space="preserve"> </w:t>
      </w:r>
      <w:r>
        <w:t>«Зайчик»,</w:t>
      </w:r>
      <w:r>
        <w:rPr>
          <w:spacing w:val="-3"/>
        </w:rPr>
        <w:t xml:space="preserve"> </w:t>
      </w:r>
      <w:r>
        <w:t>муз.</w:t>
      </w:r>
      <w:r>
        <w:rPr>
          <w:spacing w:val="-4"/>
        </w:rPr>
        <w:t xml:space="preserve"> </w:t>
      </w:r>
      <w:r>
        <w:t>М.</w:t>
      </w:r>
      <w:r>
        <w:rPr>
          <w:spacing w:val="-6"/>
        </w:rPr>
        <w:t xml:space="preserve"> </w:t>
      </w:r>
      <w:r>
        <w:rPr>
          <w:spacing w:val="-2"/>
        </w:rPr>
        <w:t>Старокадомского.</w:t>
      </w:r>
    </w:p>
    <w:p w:rsidR="00417D3B" w:rsidRDefault="00D839F6">
      <w:pPr>
        <w:pStyle w:val="a3"/>
        <w:spacing w:before="43" w:line="276" w:lineRule="auto"/>
        <w:ind w:right="816"/>
        <w:jc w:val="left"/>
      </w:pPr>
      <w:r>
        <w:rPr>
          <w:i/>
        </w:rPr>
        <w:t>Подпевание.</w:t>
      </w:r>
      <w:r>
        <w:rPr>
          <w:i/>
          <w:spacing w:val="80"/>
        </w:rPr>
        <w:t xml:space="preserve"> </w:t>
      </w:r>
      <w:r>
        <w:t>«Петушок»,</w:t>
      </w:r>
      <w:r>
        <w:rPr>
          <w:spacing w:val="80"/>
        </w:rPr>
        <w:t xml:space="preserve"> </w:t>
      </w:r>
      <w:r>
        <w:t>«Ладушки»,</w:t>
      </w:r>
      <w:r>
        <w:rPr>
          <w:spacing w:val="80"/>
        </w:rPr>
        <w:t xml:space="preserve"> </w:t>
      </w:r>
      <w:r>
        <w:t>«Идет</w:t>
      </w:r>
      <w:r>
        <w:rPr>
          <w:spacing w:val="80"/>
        </w:rPr>
        <w:t xml:space="preserve"> </w:t>
      </w:r>
      <w:r>
        <w:t>коза</w:t>
      </w:r>
      <w:r>
        <w:rPr>
          <w:spacing w:val="80"/>
        </w:rPr>
        <w:t xml:space="preserve"> </w:t>
      </w:r>
      <w:r>
        <w:t>рогатая»,</w:t>
      </w:r>
      <w:r>
        <w:rPr>
          <w:spacing w:val="80"/>
        </w:rPr>
        <w:t xml:space="preserve"> </w:t>
      </w:r>
      <w:r>
        <w:t>«Баюшки-баю»,</w:t>
      </w:r>
      <w:r>
        <w:rPr>
          <w:spacing w:val="80"/>
        </w:rPr>
        <w:t xml:space="preserve"> </w:t>
      </w:r>
      <w:r>
        <w:t>«Ой,</w:t>
      </w:r>
      <w:r>
        <w:rPr>
          <w:spacing w:val="80"/>
        </w:rPr>
        <w:t xml:space="preserve"> </w:t>
      </w:r>
      <w:r>
        <w:t>люлюшки, люлюшки»; «Кап-кап»; прибаутки, скороговорки, пестушки и игры с пением.</w:t>
      </w:r>
    </w:p>
    <w:p w:rsidR="00417D3B" w:rsidRDefault="00D839F6">
      <w:pPr>
        <w:pStyle w:val="a3"/>
        <w:spacing w:line="276" w:lineRule="auto"/>
        <w:jc w:val="left"/>
      </w:pPr>
      <w:r>
        <w:rPr>
          <w:i/>
        </w:rPr>
        <w:t>Музыкально-ритмические</w:t>
      </w:r>
      <w:r>
        <w:rPr>
          <w:i/>
          <w:spacing w:val="40"/>
        </w:rPr>
        <w:t xml:space="preserve"> </w:t>
      </w:r>
      <w:r>
        <w:rPr>
          <w:i/>
        </w:rPr>
        <w:t>движение</w:t>
      </w:r>
      <w:r>
        <w:t>.</w:t>
      </w:r>
      <w:r>
        <w:rPr>
          <w:spacing w:val="40"/>
        </w:rPr>
        <w:t xml:space="preserve"> </w:t>
      </w:r>
      <w:r>
        <w:t>«Устали</w:t>
      </w:r>
      <w:r>
        <w:rPr>
          <w:spacing w:val="40"/>
        </w:rPr>
        <w:t xml:space="preserve"> </w:t>
      </w:r>
      <w:r>
        <w:t>наши</w:t>
      </w:r>
      <w:r>
        <w:rPr>
          <w:spacing w:val="40"/>
        </w:rPr>
        <w:t xml:space="preserve"> </w:t>
      </w:r>
      <w:r>
        <w:t>ножки»,</w:t>
      </w:r>
      <w:r>
        <w:rPr>
          <w:spacing w:val="40"/>
        </w:rPr>
        <w:t xml:space="preserve"> </w:t>
      </w:r>
      <w:r>
        <w:t>муз.</w:t>
      </w:r>
      <w:r>
        <w:rPr>
          <w:spacing w:val="40"/>
        </w:rPr>
        <w:t xml:space="preserve"> </w:t>
      </w:r>
      <w:r>
        <w:t>Т.</w:t>
      </w:r>
      <w:r>
        <w:rPr>
          <w:spacing w:val="40"/>
        </w:rPr>
        <w:t xml:space="preserve"> </w:t>
      </w:r>
      <w:r>
        <w:t>Ломовой,</w:t>
      </w:r>
      <w:r>
        <w:rPr>
          <w:spacing w:val="40"/>
        </w:rPr>
        <w:t xml:space="preserve"> </w:t>
      </w:r>
      <w:r>
        <w:t>сл.</w:t>
      </w:r>
      <w:r>
        <w:rPr>
          <w:spacing w:val="40"/>
        </w:rPr>
        <w:t xml:space="preserve"> </w:t>
      </w:r>
      <w:r>
        <w:t>Е. Соковниной;</w:t>
      </w:r>
      <w:r>
        <w:rPr>
          <w:spacing w:val="50"/>
          <w:w w:val="150"/>
        </w:rPr>
        <w:t xml:space="preserve"> </w:t>
      </w:r>
      <w:r>
        <w:t>«Маленькая</w:t>
      </w:r>
      <w:r>
        <w:rPr>
          <w:spacing w:val="74"/>
        </w:rPr>
        <w:t xml:space="preserve"> </w:t>
      </w:r>
      <w:r>
        <w:t>полечка»,</w:t>
      </w:r>
      <w:r>
        <w:rPr>
          <w:spacing w:val="74"/>
        </w:rPr>
        <w:t xml:space="preserve"> </w:t>
      </w:r>
      <w:r>
        <w:t>муз.</w:t>
      </w:r>
      <w:r>
        <w:rPr>
          <w:spacing w:val="73"/>
        </w:rPr>
        <w:t xml:space="preserve"> </w:t>
      </w:r>
      <w:r>
        <w:t>Е.</w:t>
      </w:r>
      <w:r>
        <w:rPr>
          <w:spacing w:val="76"/>
        </w:rPr>
        <w:t xml:space="preserve"> </w:t>
      </w:r>
      <w:r>
        <w:t>Тиличеевой,</w:t>
      </w:r>
      <w:r>
        <w:rPr>
          <w:spacing w:val="74"/>
        </w:rPr>
        <w:t xml:space="preserve"> </w:t>
      </w:r>
      <w:r>
        <w:t>сл.</w:t>
      </w:r>
      <w:r>
        <w:rPr>
          <w:spacing w:val="74"/>
        </w:rPr>
        <w:t xml:space="preserve"> </w:t>
      </w:r>
      <w:r>
        <w:t>А.</w:t>
      </w:r>
      <w:r>
        <w:rPr>
          <w:spacing w:val="69"/>
        </w:rPr>
        <w:t xml:space="preserve"> </w:t>
      </w:r>
      <w:r>
        <w:t>Шибицкой;</w:t>
      </w:r>
      <w:r>
        <w:rPr>
          <w:spacing w:val="50"/>
          <w:w w:val="150"/>
        </w:rPr>
        <w:t xml:space="preserve"> </w:t>
      </w:r>
      <w:r>
        <w:t>«Ой,</w:t>
      </w:r>
      <w:r>
        <w:rPr>
          <w:spacing w:val="74"/>
        </w:rPr>
        <w:t xml:space="preserve"> </w:t>
      </w:r>
      <w:r>
        <w:rPr>
          <w:spacing w:val="-2"/>
        </w:rPr>
        <w:t>летали</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птички»;</w:t>
      </w:r>
    </w:p>
    <w:p w:rsidR="00417D3B" w:rsidRDefault="00D839F6">
      <w:pPr>
        <w:pStyle w:val="a3"/>
        <w:spacing w:before="43"/>
        <w:ind w:left="1239" w:firstLine="0"/>
      </w:pPr>
      <w:r>
        <w:t>«Ай-да!»,</w:t>
      </w:r>
      <w:r>
        <w:rPr>
          <w:spacing w:val="-6"/>
        </w:rPr>
        <w:t xml:space="preserve"> </w:t>
      </w:r>
      <w:r>
        <w:t>муз.</w:t>
      </w:r>
      <w:r>
        <w:rPr>
          <w:spacing w:val="-6"/>
        </w:rPr>
        <w:t xml:space="preserve"> </w:t>
      </w:r>
      <w:r>
        <w:t>В.</w:t>
      </w:r>
      <w:r>
        <w:rPr>
          <w:spacing w:val="-2"/>
        </w:rPr>
        <w:t xml:space="preserve"> </w:t>
      </w:r>
      <w:r>
        <w:t>Верховинца;</w:t>
      </w:r>
      <w:r>
        <w:rPr>
          <w:spacing w:val="-1"/>
        </w:rPr>
        <w:t xml:space="preserve"> </w:t>
      </w:r>
      <w:r>
        <w:t>«Поезд»,</w:t>
      </w:r>
      <w:r>
        <w:rPr>
          <w:spacing w:val="-6"/>
        </w:rPr>
        <w:t xml:space="preserve"> </w:t>
      </w:r>
      <w:r>
        <w:t>муз.</w:t>
      </w:r>
      <w:r>
        <w:rPr>
          <w:spacing w:val="-5"/>
        </w:rPr>
        <w:t xml:space="preserve"> </w:t>
      </w:r>
      <w:r>
        <w:t>Н.</w:t>
      </w:r>
      <w:r>
        <w:rPr>
          <w:spacing w:val="-5"/>
        </w:rPr>
        <w:t xml:space="preserve"> </w:t>
      </w:r>
      <w:r>
        <w:t>Метлова,</w:t>
      </w:r>
      <w:r>
        <w:rPr>
          <w:spacing w:val="-7"/>
        </w:rPr>
        <w:t xml:space="preserve"> </w:t>
      </w:r>
      <w:r>
        <w:t>сл.</w:t>
      </w:r>
      <w:r>
        <w:rPr>
          <w:spacing w:val="-8"/>
        </w:rPr>
        <w:t xml:space="preserve"> </w:t>
      </w:r>
      <w:r>
        <w:t>Т.</w:t>
      </w:r>
      <w:r>
        <w:rPr>
          <w:spacing w:val="-6"/>
        </w:rPr>
        <w:t xml:space="preserve"> </w:t>
      </w:r>
      <w:r>
        <w:rPr>
          <w:spacing w:val="-2"/>
        </w:rPr>
        <w:t>Бабаджан.</w:t>
      </w:r>
    </w:p>
    <w:p w:rsidR="00417D3B" w:rsidRDefault="00D839F6">
      <w:pPr>
        <w:pStyle w:val="a3"/>
        <w:spacing w:before="42" w:line="276" w:lineRule="auto"/>
        <w:ind w:right="809"/>
      </w:pPr>
      <w:r>
        <w:rPr>
          <w:i/>
        </w:rPr>
        <w:t xml:space="preserve">Пляски. </w:t>
      </w:r>
      <w:r>
        <w:t>«Зайчики и лисичка», муз. Б. Финоровского, сл. В. Aнтоновой; «Пляска с куклами»,нем.</w:t>
      </w:r>
      <w:r>
        <w:rPr>
          <w:spacing w:val="-8"/>
        </w:rPr>
        <w:t xml:space="preserve"> </w:t>
      </w:r>
      <w:r>
        <w:t>нар.</w:t>
      </w:r>
      <w:r>
        <w:rPr>
          <w:spacing w:val="-6"/>
        </w:rPr>
        <w:t xml:space="preserve"> </w:t>
      </w:r>
      <w:r>
        <w:t>мелодия,</w:t>
      </w:r>
      <w:r>
        <w:rPr>
          <w:spacing w:val="-7"/>
        </w:rPr>
        <w:t xml:space="preserve"> </w:t>
      </w:r>
      <w:r>
        <w:t>сл.</w:t>
      </w:r>
      <w:r>
        <w:rPr>
          <w:spacing w:val="-8"/>
        </w:rPr>
        <w:t xml:space="preserve"> </w:t>
      </w:r>
      <w:r>
        <w:t>А.</w:t>
      </w:r>
      <w:r>
        <w:rPr>
          <w:spacing w:val="-6"/>
        </w:rPr>
        <w:t xml:space="preserve"> </w:t>
      </w:r>
      <w:r>
        <w:t>Ануфриевой;</w:t>
      </w:r>
      <w:r>
        <w:rPr>
          <w:spacing w:val="-2"/>
        </w:rPr>
        <w:t xml:space="preserve"> </w:t>
      </w:r>
      <w:r>
        <w:t>«Тихо-тихо</w:t>
      </w:r>
      <w:r>
        <w:rPr>
          <w:spacing w:val="-8"/>
        </w:rPr>
        <w:t xml:space="preserve"> </w:t>
      </w:r>
      <w:r>
        <w:t>мы</w:t>
      </w:r>
      <w:r>
        <w:rPr>
          <w:spacing w:val="-9"/>
        </w:rPr>
        <w:t xml:space="preserve"> </w:t>
      </w:r>
      <w:r>
        <w:t>сидим»,</w:t>
      </w:r>
      <w:r>
        <w:rPr>
          <w:spacing w:val="-5"/>
        </w:rPr>
        <w:t xml:space="preserve"> </w:t>
      </w:r>
      <w:r>
        <w:t>рус.</w:t>
      </w:r>
      <w:r>
        <w:rPr>
          <w:spacing w:val="-5"/>
        </w:rPr>
        <w:t xml:space="preserve"> </w:t>
      </w:r>
      <w:r>
        <w:t>нар.</w:t>
      </w:r>
      <w:r>
        <w:rPr>
          <w:spacing w:val="-6"/>
        </w:rPr>
        <w:t xml:space="preserve"> </w:t>
      </w:r>
      <w:r>
        <w:t>мелодия,</w:t>
      </w:r>
      <w:r>
        <w:rPr>
          <w:spacing w:val="-5"/>
        </w:rPr>
        <w:t xml:space="preserve"> </w:t>
      </w:r>
      <w:r>
        <w:t>сл. А. Ануфриевой.</w:t>
      </w:r>
    </w:p>
    <w:p w:rsidR="00417D3B" w:rsidRDefault="00D839F6">
      <w:pPr>
        <w:pStyle w:val="2"/>
        <w:spacing w:before="5"/>
      </w:pPr>
      <w:r>
        <w:t>от</w:t>
      </w:r>
      <w:r>
        <w:rPr>
          <w:spacing w:val="1"/>
        </w:rPr>
        <w:t xml:space="preserve"> </w:t>
      </w:r>
      <w:r>
        <w:t>1</w:t>
      </w:r>
      <w:r>
        <w:rPr>
          <w:spacing w:val="-4"/>
        </w:rPr>
        <w:t xml:space="preserve"> </w:t>
      </w:r>
      <w:r>
        <w:t>года</w:t>
      </w:r>
      <w:r>
        <w:rPr>
          <w:spacing w:val="-4"/>
        </w:rPr>
        <w:t xml:space="preserve"> </w:t>
      </w:r>
      <w:r>
        <w:t>до</w:t>
      </w:r>
      <w:r>
        <w:rPr>
          <w:spacing w:val="-3"/>
        </w:rPr>
        <w:t xml:space="preserve"> </w:t>
      </w:r>
      <w:r>
        <w:t>1</w:t>
      </w:r>
      <w:r>
        <w:rPr>
          <w:spacing w:val="-1"/>
        </w:rPr>
        <w:t xml:space="preserve"> </w:t>
      </w:r>
      <w:r>
        <w:t>года</w:t>
      </w:r>
      <w:r>
        <w:rPr>
          <w:spacing w:val="-1"/>
        </w:rPr>
        <w:t xml:space="preserve"> </w:t>
      </w:r>
      <w:r>
        <w:t>6</w:t>
      </w:r>
      <w:r>
        <w:rPr>
          <w:spacing w:val="-8"/>
        </w:rPr>
        <w:t xml:space="preserve"> </w:t>
      </w:r>
      <w:r>
        <w:rPr>
          <w:spacing w:val="-2"/>
        </w:rPr>
        <w:t>месяцев</w:t>
      </w:r>
    </w:p>
    <w:p w:rsidR="00417D3B" w:rsidRDefault="00D839F6">
      <w:pPr>
        <w:pStyle w:val="a3"/>
        <w:spacing w:before="36" w:line="276" w:lineRule="auto"/>
        <w:ind w:right="819"/>
      </w:pPr>
      <w:r>
        <w:rPr>
          <w:i/>
        </w:rPr>
        <w:t>Слушание.</w:t>
      </w:r>
      <w:r>
        <w:rPr>
          <w:i/>
          <w:spacing w:val="80"/>
        </w:rPr>
        <w:t xml:space="preserve"> </w:t>
      </w:r>
      <w:r>
        <w:t>«Полянка»,</w:t>
      </w:r>
      <w:r>
        <w:rPr>
          <w:spacing w:val="80"/>
        </w:rPr>
        <w:t xml:space="preserve"> </w:t>
      </w:r>
      <w:r>
        <w:t>рус.</w:t>
      </w:r>
      <w:r>
        <w:rPr>
          <w:spacing w:val="80"/>
        </w:rPr>
        <w:t xml:space="preserve"> </w:t>
      </w:r>
      <w:r>
        <w:t>нар.</w:t>
      </w:r>
      <w:r>
        <w:rPr>
          <w:spacing w:val="80"/>
        </w:rPr>
        <w:t xml:space="preserve"> </w:t>
      </w:r>
      <w:r>
        <w:t>мелодия,</w:t>
      </w:r>
      <w:r>
        <w:rPr>
          <w:spacing w:val="80"/>
        </w:rPr>
        <w:t xml:space="preserve"> </w:t>
      </w:r>
      <w:r>
        <w:t>обраб.</w:t>
      </w:r>
      <w:r>
        <w:rPr>
          <w:spacing w:val="80"/>
        </w:rPr>
        <w:t xml:space="preserve"> </w:t>
      </w:r>
      <w:r>
        <w:t>Г.</w:t>
      </w:r>
      <w:r>
        <w:rPr>
          <w:spacing w:val="80"/>
        </w:rPr>
        <w:t xml:space="preserve"> </w:t>
      </w:r>
      <w:r>
        <w:t>Фрида;</w:t>
      </w:r>
      <w:r>
        <w:rPr>
          <w:spacing w:val="80"/>
        </w:rPr>
        <w:t xml:space="preserve"> </w:t>
      </w:r>
      <w:r>
        <w:t>«Колыбельная»,</w:t>
      </w:r>
      <w:r>
        <w:rPr>
          <w:spacing w:val="80"/>
        </w:rPr>
        <w:t xml:space="preserve"> </w:t>
      </w:r>
      <w:r>
        <w:t>муз. В.</w:t>
      </w:r>
      <w:r>
        <w:rPr>
          <w:spacing w:val="-4"/>
        </w:rPr>
        <w:t xml:space="preserve"> </w:t>
      </w:r>
      <w:r>
        <w:t>Агафонникова;</w:t>
      </w:r>
      <w:r>
        <w:rPr>
          <w:spacing w:val="-2"/>
        </w:rPr>
        <w:t xml:space="preserve"> </w:t>
      </w:r>
      <w:r>
        <w:t>«Искупался</w:t>
      </w:r>
      <w:r>
        <w:rPr>
          <w:spacing w:val="-4"/>
        </w:rPr>
        <w:t xml:space="preserve"> </w:t>
      </w:r>
      <w:r>
        <w:t>Иванушка»,</w:t>
      </w:r>
      <w:r>
        <w:rPr>
          <w:spacing w:val="-2"/>
        </w:rPr>
        <w:t xml:space="preserve"> </w:t>
      </w:r>
      <w:r>
        <w:t>рус.</w:t>
      </w:r>
      <w:r>
        <w:rPr>
          <w:spacing w:val="-3"/>
        </w:rPr>
        <w:t xml:space="preserve"> </w:t>
      </w:r>
      <w:r>
        <w:t>нар.</w:t>
      </w:r>
      <w:r>
        <w:rPr>
          <w:spacing w:val="-4"/>
        </w:rPr>
        <w:t xml:space="preserve"> </w:t>
      </w:r>
      <w:r>
        <w:t>мелодия;</w:t>
      </w:r>
      <w:r>
        <w:rPr>
          <w:spacing w:val="-2"/>
        </w:rPr>
        <w:t xml:space="preserve"> </w:t>
      </w:r>
      <w:r>
        <w:t>«Как у</w:t>
      </w:r>
      <w:r>
        <w:rPr>
          <w:spacing w:val="-12"/>
        </w:rPr>
        <w:t xml:space="preserve"> </w:t>
      </w:r>
      <w:r>
        <w:t>наших</w:t>
      </w:r>
      <w:r>
        <w:rPr>
          <w:spacing w:val="-1"/>
        </w:rPr>
        <w:t xml:space="preserve"> </w:t>
      </w:r>
      <w:r>
        <w:t>у</w:t>
      </w:r>
      <w:r>
        <w:rPr>
          <w:spacing w:val="-12"/>
        </w:rPr>
        <w:t xml:space="preserve"> </w:t>
      </w:r>
      <w:r>
        <w:t>ворот»,</w:t>
      </w:r>
      <w:r>
        <w:rPr>
          <w:spacing w:val="-4"/>
        </w:rPr>
        <w:t xml:space="preserve"> </w:t>
      </w:r>
      <w:r>
        <w:t>рус.</w:t>
      </w:r>
      <w:r>
        <w:rPr>
          <w:spacing w:val="-4"/>
        </w:rPr>
        <w:t xml:space="preserve"> </w:t>
      </w:r>
      <w:r>
        <w:t>нар. мелодия, обраб. А. Быканова; «Мотылек», «Сказочка», муз. С. Майкапара.</w:t>
      </w:r>
    </w:p>
    <w:p w:rsidR="00417D3B" w:rsidRDefault="00D839F6">
      <w:pPr>
        <w:pStyle w:val="a3"/>
        <w:spacing w:before="1" w:line="276" w:lineRule="auto"/>
        <w:ind w:right="821"/>
      </w:pPr>
      <w:r>
        <w:rPr>
          <w:i/>
        </w:rPr>
        <w:t>Пение</w:t>
      </w:r>
      <w:r>
        <w:rPr>
          <w:i/>
          <w:spacing w:val="-1"/>
        </w:rPr>
        <w:t xml:space="preserve"> </w:t>
      </w:r>
      <w:r>
        <w:rPr>
          <w:i/>
        </w:rPr>
        <w:t>и подпевание.</w:t>
      </w:r>
      <w:r>
        <w:rPr>
          <w:i/>
          <w:spacing w:val="40"/>
        </w:rPr>
        <w:t xml:space="preserve"> </w:t>
      </w:r>
      <w:r>
        <w:t>«Кошка», муз. Ан. Александрова, сл. Н. Френкель; «Наша</w:t>
      </w:r>
      <w:r>
        <w:rPr>
          <w:spacing w:val="-1"/>
        </w:rPr>
        <w:t xml:space="preserve"> </w:t>
      </w:r>
      <w:r>
        <w:t>елочка», муз. М. Красева, сл. М. Клоковой; «Бобик», муз. Т. Попатенко, сл. Н. Найденовой; «Лиса»,</w:t>
      </w:r>
    </w:p>
    <w:p w:rsidR="00417D3B" w:rsidRDefault="00D839F6">
      <w:pPr>
        <w:pStyle w:val="a3"/>
        <w:spacing w:line="275" w:lineRule="exact"/>
        <w:ind w:left="1239" w:firstLine="0"/>
      </w:pPr>
      <w:r>
        <w:t>«Лягушка»,</w:t>
      </w:r>
      <w:r>
        <w:rPr>
          <w:spacing w:val="-1"/>
        </w:rPr>
        <w:t xml:space="preserve"> </w:t>
      </w:r>
      <w:r>
        <w:t>«Сорока»,</w:t>
      </w:r>
      <w:r>
        <w:rPr>
          <w:spacing w:val="-3"/>
        </w:rPr>
        <w:t xml:space="preserve"> </w:t>
      </w:r>
      <w:r>
        <w:t>«Чижик»,</w:t>
      </w:r>
      <w:r>
        <w:rPr>
          <w:spacing w:val="-10"/>
        </w:rPr>
        <w:t xml:space="preserve"> </w:t>
      </w:r>
      <w:r>
        <w:t>рус.</w:t>
      </w:r>
      <w:r>
        <w:rPr>
          <w:spacing w:val="-11"/>
        </w:rPr>
        <w:t xml:space="preserve"> </w:t>
      </w:r>
      <w:r>
        <w:t>нар.</w:t>
      </w:r>
      <w:r>
        <w:rPr>
          <w:spacing w:val="-10"/>
        </w:rPr>
        <w:t xml:space="preserve"> </w:t>
      </w:r>
      <w:r>
        <w:rPr>
          <w:spacing w:val="-2"/>
        </w:rPr>
        <w:t>попевки.</w:t>
      </w:r>
    </w:p>
    <w:p w:rsidR="00417D3B" w:rsidRDefault="00D839F6">
      <w:pPr>
        <w:pStyle w:val="a3"/>
        <w:spacing w:before="41" w:line="278" w:lineRule="auto"/>
        <w:ind w:right="820"/>
      </w:pPr>
      <w:r>
        <w:rPr>
          <w:i/>
        </w:rPr>
        <w:t>Образные</w:t>
      </w:r>
      <w:r>
        <w:rPr>
          <w:i/>
          <w:spacing w:val="-1"/>
        </w:rPr>
        <w:t xml:space="preserve"> </w:t>
      </w:r>
      <w:r>
        <w:rPr>
          <w:i/>
        </w:rPr>
        <w:t>упражнения.</w:t>
      </w:r>
      <w:r>
        <w:rPr>
          <w:i/>
          <w:spacing w:val="40"/>
        </w:rPr>
        <w:t xml:space="preserve"> </w:t>
      </w:r>
      <w:r>
        <w:t>«Зайка</w:t>
      </w:r>
      <w:r>
        <w:rPr>
          <w:spacing w:val="-1"/>
        </w:rPr>
        <w:t xml:space="preserve"> </w:t>
      </w:r>
      <w:r>
        <w:t>и мишка», муз. Е. Тиличеевой; «Идет коза</w:t>
      </w:r>
      <w:r>
        <w:rPr>
          <w:spacing w:val="-1"/>
        </w:rPr>
        <w:t xml:space="preserve"> </w:t>
      </w:r>
      <w:r>
        <w:t>рогатая», рус. нар. мелодия; «Собачка», муз. М. Раухвергера.</w:t>
      </w:r>
    </w:p>
    <w:p w:rsidR="00417D3B" w:rsidRDefault="00D839F6">
      <w:pPr>
        <w:pStyle w:val="a3"/>
        <w:spacing w:line="276" w:lineRule="auto"/>
        <w:ind w:right="813"/>
      </w:pPr>
      <w:r>
        <w:rPr>
          <w:i/>
        </w:rPr>
        <w:t xml:space="preserve">Музыкально-ритмические движения. </w:t>
      </w:r>
      <w:r>
        <w:t>«Шарик мой голубой», муз. Е. Тиличеевой; «Мы идем»,</w:t>
      </w:r>
      <w:r>
        <w:rPr>
          <w:spacing w:val="-15"/>
        </w:rPr>
        <w:t xml:space="preserve"> </w:t>
      </w:r>
      <w:r>
        <w:t>муз.</w:t>
      </w:r>
      <w:r>
        <w:rPr>
          <w:spacing w:val="-15"/>
        </w:rPr>
        <w:t xml:space="preserve"> </w:t>
      </w:r>
      <w:r>
        <w:t>Р.</w:t>
      </w:r>
      <w:r>
        <w:rPr>
          <w:spacing w:val="-15"/>
        </w:rPr>
        <w:t xml:space="preserve"> </w:t>
      </w:r>
      <w:r>
        <w:t>Рустамова,</w:t>
      </w:r>
      <w:r>
        <w:rPr>
          <w:spacing w:val="-15"/>
        </w:rPr>
        <w:t xml:space="preserve"> </w:t>
      </w:r>
      <w:r>
        <w:t>сл.</w:t>
      </w:r>
      <w:r>
        <w:rPr>
          <w:spacing w:val="-15"/>
        </w:rPr>
        <w:t xml:space="preserve"> </w:t>
      </w:r>
      <w:r>
        <w:t>Ю.</w:t>
      </w:r>
      <w:r>
        <w:rPr>
          <w:spacing w:val="-15"/>
        </w:rPr>
        <w:t xml:space="preserve"> </w:t>
      </w:r>
      <w:r>
        <w:t>Островского;</w:t>
      </w:r>
      <w:r>
        <w:rPr>
          <w:spacing w:val="-15"/>
        </w:rPr>
        <w:t xml:space="preserve"> </w:t>
      </w:r>
      <w:r>
        <w:t>«Маленькая</w:t>
      </w:r>
      <w:r>
        <w:rPr>
          <w:spacing w:val="-15"/>
        </w:rPr>
        <w:t xml:space="preserve"> </w:t>
      </w:r>
      <w:r>
        <w:t>кадриль»,</w:t>
      </w:r>
      <w:r>
        <w:rPr>
          <w:spacing w:val="-15"/>
        </w:rPr>
        <w:t xml:space="preserve"> </w:t>
      </w:r>
      <w:r>
        <w:t>муз.</w:t>
      </w:r>
      <w:r>
        <w:rPr>
          <w:spacing w:val="-15"/>
        </w:rPr>
        <w:t xml:space="preserve"> </w:t>
      </w:r>
      <w:r>
        <w:t>М.</w:t>
      </w:r>
      <w:r>
        <w:rPr>
          <w:spacing w:val="-15"/>
        </w:rPr>
        <w:t xml:space="preserve"> </w:t>
      </w:r>
      <w:r>
        <w:t>Раухвергера;</w:t>
      </w:r>
      <w:r>
        <w:rPr>
          <w:spacing w:val="-15"/>
        </w:rPr>
        <w:t xml:space="preserve"> </w:t>
      </w:r>
      <w:r>
        <w:t>«Вот так»,</w:t>
      </w:r>
      <w:r>
        <w:rPr>
          <w:spacing w:val="53"/>
          <w:w w:val="150"/>
        </w:rPr>
        <w:t xml:space="preserve"> </w:t>
      </w:r>
      <w:r>
        <w:t>белорус.</w:t>
      </w:r>
      <w:r>
        <w:rPr>
          <w:spacing w:val="54"/>
          <w:w w:val="150"/>
        </w:rPr>
        <w:t xml:space="preserve"> </w:t>
      </w:r>
      <w:r>
        <w:t>нар.</w:t>
      </w:r>
      <w:r>
        <w:rPr>
          <w:spacing w:val="53"/>
          <w:w w:val="150"/>
        </w:rPr>
        <w:t xml:space="preserve"> </w:t>
      </w:r>
      <w:r>
        <w:t>мелодия</w:t>
      </w:r>
      <w:r>
        <w:rPr>
          <w:spacing w:val="54"/>
          <w:w w:val="150"/>
        </w:rPr>
        <w:t xml:space="preserve"> </w:t>
      </w:r>
      <w:r>
        <w:t>(«Микита»),</w:t>
      </w:r>
      <w:r>
        <w:rPr>
          <w:spacing w:val="52"/>
          <w:w w:val="150"/>
        </w:rPr>
        <w:t xml:space="preserve"> </w:t>
      </w:r>
      <w:r>
        <w:t>обр.</w:t>
      </w:r>
      <w:r>
        <w:rPr>
          <w:spacing w:val="54"/>
          <w:w w:val="150"/>
        </w:rPr>
        <w:t xml:space="preserve"> </w:t>
      </w:r>
      <w:r>
        <w:t>С.</w:t>
      </w:r>
      <w:r>
        <w:rPr>
          <w:spacing w:val="53"/>
          <w:w w:val="150"/>
        </w:rPr>
        <w:t xml:space="preserve"> </w:t>
      </w:r>
      <w:r>
        <w:t>Полонского,</w:t>
      </w:r>
      <w:r>
        <w:rPr>
          <w:spacing w:val="54"/>
          <w:w w:val="150"/>
        </w:rPr>
        <w:t xml:space="preserve"> </w:t>
      </w:r>
      <w:r>
        <w:t>сл.</w:t>
      </w:r>
      <w:r>
        <w:rPr>
          <w:spacing w:val="53"/>
          <w:w w:val="150"/>
        </w:rPr>
        <w:t xml:space="preserve"> </w:t>
      </w:r>
      <w:r>
        <w:t>М.</w:t>
      </w:r>
      <w:r>
        <w:rPr>
          <w:spacing w:val="54"/>
          <w:w w:val="150"/>
        </w:rPr>
        <w:t xml:space="preserve"> </w:t>
      </w:r>
      <w:r>
        <w:rPr>
          <w:spacing w:val="-2"/>
        </w:rPr>
        <w:t>Александровской;</w:t>
      </w:r>
    </w:p>
    <w:p w:rsidR="00417D3B" w:rsidRDefault="00D839F6">
      <w:pPr>
        <w:pStyle w:val="a3"/>
        <w:spacing w:line="276" w:lineRule="auto"/>
        <w:ind w:right="810" w:firstLine="0"/>
      </w:pPr>
      <w:r>
        <w:t xml:space="preserve">«Юрочка», белорус. пляска, обр. Ан. Александрова; «Да, да, да!», муз. Е. Тиличеевой, сл. Ю. </w:t>
      </w:r>
      <w:r>
        <w:rPr>
          <w:spacing w:val="-2"/>
        </w:rPr>
        <w:t>Островского.</w:t>
      </w:r>
    </w:p>
    <w:p w:rsidR="00417D3B" w:rsidRDefault="00D839F6">
      <w:pPr>
        <w:pStyle w:val="2"/>
      </w:pPr>
      <w:r>
        <w:t>от</w:t>
      </w:r>
      <w:r>
        <w:rPr>
          <w:spacing w:val="1"/>
        </w:rPr>
        <w:t xml:space="preserve"> </w:t>
      </w:r>
      <w:r>
        <w:t>1</w:t>
      </w:r>
      <w:r>
        <w:rPr>
          <w:spacing w:val="-4"/>
        </w:rPr>
        <w:t xml:space="preserve"> </w:t>
      </w:r>
      <w:r>
        <w:t>года</w:t>
      </w:r>
      <w:r>
        <w:rPr>
          <w:spacing w:val="-1"/>
        </w:rPr>
        <w:t xml:space="preserve"> </w:t>
      </w:r>
      <w:r>
        <w:t>6</w:t>
      </w:r>
      <w:r>
        <w:rPr>
          <w:spacing w:val="-3"/>
        </w:rPr>
        <w:t xml:space="preserve"> </w:t>
      </w:r>
      <w:r>
        <w:t>месяцев</w:t>
      </w:r>
      <w:r>
        <w:rPr>
          <w:spacing w:val="-4"/>
        </w:rPr>
        <w:t xml:space="preserve"> </w:t>
      </w:r>
      <w:r>
        <w:t>до</w:t>
      </w:r>
      <w:r>
        <w:rPr>
          <w:spacing w:val="-9"/>
        </w:rPr>
        <w:t xml:space="preserve"> </w:t>
      </w:r>
      <w:r>
        <w:t xml:space="preserve">2 </w:t>
      </w:r>
      <w:r>
        <w:rPr>
          <w:spacing w:val="-5"/>
        </w:rPr>
        <w:t>лет</w:t>
      </w:r>
    </w:p>
    <w:p w:rsidR="00417D3B" w:rsidRDefault="00D839F6">
      <w:pPr>
        <w:pStyle w:val="a3"/>
        <w:spacing w:before="36" w:line="276" w:lineRule="auto"/>
        <w:ind w:right="811"/>
      </w:pPr>
      <w:r>
        <w:rPr>
          <w:i/>
        </w:rPr>
        <w:t xml:space="preserve">Слушание. </w:t>
      </w:r>
      <w:r>
        <w:t xml:space="preserve">«Лошадка», муз. Е. Тиличеевой, сл. Н. Френкель; «Курочки и цыплята», муз. Е. Тиличеевой; «Вальс собачек», муз. А. Артоболевской; «Три подружки», муз. Д. </w:t>
      </w:r>
      <w:r>
        <w:rPr>
          <w:spacing w:val="-2"/>
        </w:rPr>
        <w:t>Кабалевского;</w:t>
      </w:r>
    </w:p>
    <w:p w:rsidR="00417D3B" w:rsidRDefault="00D839F6">
      <w:pPr>
        <w:pStyle w:val="a3"/>
        <w:spacing w:before="1" w:line="276" w:lineRule="auto"/>
        <w:ind w:right="814"/>
      </w:pPr>
      <w:r>
        <w:t>«Весело — грустно», муз. Л. Бетховена; «Марш», муз. С. Прокофьева; «Спортивный марш», муз. И. Дунаевского; «Наша Таня», «Уронили мишку», «Идет бычок», муз. Э. Елисеевой-Шмидт,</w:t>
      </w:r>
      <w:r>
        <w:rPr>
          <w:spacing w:val="55"/>
        </w:rPr>
        <w:t xml:space="preserve"> </w:t>
      </w:r>
      <w:r>
        <w:t>стихи</w:t>
      </w:r>
      <w:r>
        <w:rPr>
          <w:spacing w:val="-16"/>
        </w:rPr>
        <w:t xml:space="preserve"> </w:t>
      </w:r>
      <w:r>
        <w:t>А.</w:t>
      </w:r>
      <w:r>
        <w:rPr>
          <w:spacing w:val="52"/>
        </w:rPr>
        <w:t xml:space="preserve"> </w:t>
      </w:r>
      <w:r>
        <w:t>Барто;</w:t>
      </w:r>
      <w:r>
        <w:rPr>
          <w:spacing w:val="68"/>
        </w:rPr>
        <w:t xml:space="preserve"> </w:t>
      </w:r>
      <w:r>
        <w:t>«Материнские</w:t>
      </w:r>
      <w:r>
        <w:rPr>
          <w:spacing w:val="54"/>
        </w:rPr>
        <w:t xml:space="preserve"> </w:t>
      </w:r>
      <w:r>
        <w:t>ласки»,</w:t>
      </w:r>
      <w:r>
        <w:rPr>
          <w:spacing w:val="67"/>
        </w:rPr>
        <w:t xml:space="preserve"> </w:t>
      </w:r>
      <w:r>
        <w:t>«Жалоба»,</w:t>
      </w:r>
      <w:r>
        <w:rPr>
          <w:spacing w:val="70"/>
        </w:rPr>
        <w:t xml:space="preserve"> </w:t>
      </w:r>
      <w:r>
        <w:t>«Грустная</w:t>
      </w:r>
      <w:r>
        <w:rPr>
          <w:spacing w:val="56"/>
        </w:rPr>
        <w:t xml:space="preserve"> </w:t>
      </w:r>
      <w:r>
        <w:rPr>
          <w:spacing w:val="-2"/>
        </w:rPr>
        <w:t>песенка»,</w:t>
      </w:r>
    </w:p>
    <w:p w:rsidR="00417D3B" w:rsidRDefault="00D839F6">
      <w:pPr>
        <w:pStyle w:val="a3"/>
        <w:spacing w:before="1"/>
        <w:ind w:firstLine="0"/>
      </w:pPr>
      <w:r>
        <w:t>«Вальс»,</w:t>
      </w:r>
      <w:r>
        <w:rPr>
          <w:spacing w:val="-4"/>
        </w:rPr>
        <w:t xml:space="preserve"> </w:t>
      </w:r>
      <w:r>
        <w:t>муз.</w:t>
      </w:r>
      <w:r>
        <w:rPr>
          <w:spacing w:val="-6"/>
        </w:rPr>
        <w:t xml:space="preserve"> </w:t>
      </w:r>
      <w:r>
        <w:t>А.</w:t>
      </w:r>
      <w:r>
        <w:rPr>
          <w:spacing w:val="-7"/>
        </w:rPr>
        <w:t xml:space="preserve"> </w:t>
      </w:r>
      <w:r>
        <w:rPr>
          <w:spacing w:val="-2"/>
        </w:rPr>
        <w:t>Гречанинова.</w:t>
      </w:r>
    </w:p>
    <w:p w:rsidR="00417D3B" w:rsidRDefault="00D839F6">
      <w:pPr>
        <w:pStyle w:val="a3"/>
        <w:spacing w:before="41" w:line="276" w:lineRule="auto"/>
        <w:ind w:right="814"/>
      </w:pPr>
      <w:r>
        <w:rPr>
          <w:i/>
        </w:rPr>
        <w:t>Пение и подпевание.</w:t>
      </w:r>
      <w:r>
        <w:rPr>
          <w:i/>
          <w:spacing w:val="40"/>
        </w:rPr>
        <w:t xml:space="preserve"> </w:t>
      </w:r>
      <w:r>
        <w:t>«Водичка», муз. Е. Тиличеевой, сл. А. Шибицкой; «Колыбельная», муз.</w:t>
      </w:r>
      <w:r>
        <w:rPr>
          <w:spacing w:val="-11"/>
        </w:rPr>
        <w:t xml:space="preserve"> </w:t>
      </w:r>
      <w:r>
        <w:t>М.</w:t>
      </w:r>
      <w:r>
        <w:rPr>
          <w:spacing w:val="-11"/>
        </w:rPr>
        <w:t xml:space="preserve"> </w:t>
      </w:r>
      <w:r>
        <w:t>Красева,</w:t>
      </w:r>
      <w:r>
        <w:rPr>
          <w:spacing w:val="-9"/>
        </w:rPr>
        <w:t xml:space="preserve"> </w:t>
      </w:r>
      <w:r>
        <w:t>сл.</w:t>
      </w:r>
      <w:r>
        <w:rPr>
          <w:spacing w:val="-11"/>
        </w:rPr>
        <w:t xml:space="preserve"> </w:t>
      </w:r>
      <w:r>
        <w:t>М.</w:t>
      </w:r>
      <w:r>
        <w:rPr>
          <w:spacing w:val="-9"/>
        </w:rPr>
        <w:t xml:space="preserve"> </w:t>
      </w:r>
      <w:r>
        <w:t>Чарной;</w:t>
      </w:r>
      <w:r>
        <w:rPr>
          <w:spacing w:val="-9"/>
        </w:rPr>
        <w:t xml:space="preserve"> </w:t>
      </w:r>
      <w:r>
        <w:t>«Машенька-Маша»,</w:t>
      </w:r>
      <w:r>
        <w:rPr>
          <w:spacing w:val="-10"/>
        </w:rPr>
        <w:t xml:space="preserve"> </w:t>
      </w:r>
      <w:r>
        <w:t>рус.</w:t>
      </w:r>
      <w:r>
        <w:rPr>
          <w:spacing w:val="-11"/>
        </w:rPr>
        <w:t xml:space="preserve"> </w:t>
      </w:r>
      <w:r>
        <w:t>нар.</w:t>
      </w:r>
      <w:r>
        <w:rPr>
          <w:spacing w:val="-9"/>
        </w:rPr>
        <w:t xml:space="preserve"> </w:t>
      </w:r>
      <w:r>
        <w:t>мелодия,</w:t>
      </w:r>
      <w:r>
        <w:rPr>
          <w:spacing w:val="-11"/>
        </w:rPr>
        <w:t xml:space="preserve"> </w:t>
      </w:r>
      <w:r>
        <w:t>обраб.</w:t>
      </w:r>
      <w:r>
        <w:rPr>
          <w:spacing w:val="-11"/>
        </w:rPr>
        <w:t xml:space="preserve"> </w:t>
      </w:r>
      <w:r>
        <w:t>В.</w:t>
      </w:r>
      <w:r>
        <w:rPr>
          <w:spacing w:val="-11"/>
        </w:rPr>
        <w:t xml:space="preserve"> </w:t>
      </w:r>
      <w:r>
        <w:t>Герчик,</w:t>
      </w:r>
      <w:r>
        <w:rPr>
          <w:spacing w:val="-11"/>
        </w:rPr>
        <w:t xml:space="preserve"> </w:t>
      </w:r>
      <w:r>
        <w:t>сл.</w:t>
      </w:r>
      <w:r>
        <w:rPr>
          <w:spacing w:val="-11"/>
        </w:rPr>
        <w:t xml:space="preserve"> </w:t>
      </w:r>
      <w:r>
        <w:t>М. Невельштейн;</w:t>
      </w:r>
      <w:r>
        <w:rPr>
          <w:spacing w:val="40"/>
        </w:rPr>
        <w:t xml:space="preserve"> </w:t>
      </w:r>
      <w:r>
        <w:t>«Воробей»,</w:t>
      </w:r>
      <w:r>
        <w:rPr>
          <w:spacing w:val="39"/>
        </w:rPr>
        <w:t xml:space="preserve"> </w:t>
      </w:r>
      <w:r>
        <w:t>рус.</w:t>
      </w:r>
      <w:r>
        <w:rPr>
          <w:spacing w:val="40"/>
        </w:rPr>
        <w:t xml:space="preserve"> </w:t>
      </w:r>
      <w:r>
        <w:t>нар.</w:t>
      </w:r>
      <w:r>
        <w:rPr>
          <w:spacing w:val="40"/>
        </w:rPr>
        <w:t xml:space="preserve"> </w:t>
      </w:r>
      <w:r>
        <w:t>мелодия;</w:t>
      </w:r>
      <w:r>
        <w:rPr>
          <w:spacing w:val="40"/>
        </w:rPr>
        <w:t xml:space="preserve"> </w:t>
      </w:r>
      <w:r>
        <w:t>«Гули»,</w:t>
      </w:r>
      <w:r>
        <w:rPr>
          <w:spacing w:val="40"/>
        </w:rPr>
        <w:t xml:space="preserve"> </w:t>
      </w:r>
      <w:r>
        <w:t>«Баю-бай»,</w:t>
      </w:r>
      <w:r>
        <w:rPr>
          <w:spacing w:val="40"/>
        </w:rPr>
        <w:t xml:space="preserve"> </w:t>
      </w:r>
      <w:r>
        <w:t>«Едет</w:t>
      </w:r>
      <w:r>
        <w:rPr>
          <w:spacing w:val="40"/>
        </w:rPr>
        <w:t xml:space="preserve"> </w:t>
      </w:r>
      <w:r>
        <w:t>паровоз»,</w:t>
      </w:r>
      <w:r>
        <w:rPr>
          <w:spacing w:val="40"/>
        </w:rPr>
        <w:t xml:space="preserve"> </w:t>
      </w:r>
      <w:r>
        <w:t>«Лиса»,</w:t>
      </w:r>
    </w:p>
    <w:p w:rsidR="00417D3B" w:rsidRDefault="00D839F6">
      <w:pPr>
        <w:pStyle w:val="a3"/>
        <w:spacing w:before="1"/>
        <w:ind w:left="1239" w:firstLine="0"/>
      </w:pPr>
      <w:r>
        <w:t>«Петушок», «Сорока», муз.</w:t>
      </w:r>
      <w:r>
        <w:rPr>
          <w:spacing w:val="-10"/>
        </w:rPr>
        <w:t xml:space="preserve"> </w:t>
      </w:r>
      <w:r>
        <w:t>С.</w:t>
      </w:r>
      <w:r>
        <w:rPr>
          <w:spacing w:val="-10"/>
        </w:rPr>
        <w:t xml:space="preserve"> </w:t>
      </w:r>
      <w:r>
        <w:rPr>
          <w:spacing w:val="-2"/>
        </w:rPr>
        <w:t>Железнова</w:t>
      </w:r>
    </w:p>
    <w:p w:rsidR="00417D3B" w:rsidRDefault="00D839F6">
      <w:pPr>
        <w:pStyle w:val="a3"/>
        <w:spacing w:before="40" w:line="276" w:lineRule="auto"/>
        <w:ind w:right="813"/>
      </w:pPr>
      <w:r>
        <w:rPr>
          <w:i/>
        </w:rPr>
        <w:t xml:space="preserve">Музыкально-ритмические движения. </w:t>
      </w:r>
      <w:r>
        <w:t>«Марш и бег», муз. Р. Рустамова; «Постучим палочками»,</w:t>
      </w:r>
      <w:r>
        <w:rPr>
          <w:spacing w:val="-3"/>
        </w:rPr>
        <w:t xml:space="preserve"> </w:t>
      </w:r>
      <w:r>
        <w:t>рус.</w:t>
      </w:r>
      <w:r>
        <w:rPr>
          <w:spacing w:val="-3"/>
        </w:rPr>
        <w:t xml:space="preserve"> </w:t>
      </w:r>
      <w:r>
        <w:t>нар.</w:t>
      </w:r>
      <w:r>
        <w:rPr>
          <w:spacing w:val="-3"/>
        </w:rPr>
        <w:t xml:space="preserve"> </w:t>
      </w:r>
      <w:r>
        <w:t>мелодия; «Бубен»,</w:t>
      </w:r>
      <w:r>
        <w:rPr>
          <w:spacing w:val="-3"/>
        </w:rPr>
        <w:t xml:space="preserve"> </w:t>
      </w:r>
      <w:r>
        <w:t>рус.</w:t>
      </w:r>
      <w:r>
        <w:rPr>
          <w:spacing w:val="-3"/>
        </w:rPr>
        <w:t xml:space="preserve"> </w:t>
      </w:r>
      <w:r>
        <w:t>нар.</w:t>
      </w:r>
      <w:r>
        <w:rPr>
          <w:spacing w:val="-3"/>
        </w:rPr>
        <w:t xml:space="preserve"> </w:t>
      </w:r>
      <w:r>
        <w:t>мелодия,</w:t>
      </w:r>
      <w:r>
        <w:rPr>
          <w:spacing w:val="-3"/>
        </w:rPr>
        <w:t xml:space="preserve"> </w:t>
      </w:r>
      <w:r>
        <w:t>обраб.</w:t>
      </w:r>
      <w:r>
        <w:rPr>
          <w:spacing w:val="-3"/>
        </w:rPr>
        <w:t xml:space="preserve"> </w:t>
      </w:r>
      <w:r>
        <w:t>М.</w:t>
      </w:r>
      <w:r>
        <w:rPr>
          <w:spacing w:val="-3"/>
        </w:rPr>
        <w:t xml:space="preserve"> </w:t>
      </w:r>
      <w:r>
        <w:t>Раухвергера; «Барабан», муз.</w:t>
      </w:r>
      <w:r>
        <w:rPr>
          <w:spacing w:val="-2"/>
        </w:rPr>
        <w:t xml:space="preserve"> </w:t>
      </w:r>
      <w:r>
        <w:t>Г. Фрида; «Мишка», муз. Е. Тиличеевой, сл. Н. Френкель;</w:t>
      </w:r>
      <w:r>
        <w:rPr>
          <w:spacing w:val="40"/>
        </w:rPr>
        <w:t xml:space="preserve"> </w:t>
      </w:r>
      <w:r>
        <w:t>«Догонялки», муз. Н. Александровой, сл. Т. Бабаджан, И. Плакиды;</w:t>
      </w:r>
    </w:p>
    <w:p w:rsidR="00417D3B" w:rsidRDefault="00D839F6">
      <w:pPr>
        <w:pStyle w:val="a3"/>
        <w:spacing w:line="276" w:lineRule="auto"/>
        <w:ind w:right="813"/>
      </w:pPr>
      <w:r>
        <w:rPr>
          <w:i/>
          <w:u w:val="single"/>
        </w:rPr>
        <w:t xml:space="preserve">Пляска. </w:t>
      </w:r>
      <w:r>
        <w:t>«Вот как хорошо», муз. Т. Попатенко, сл. О. Высотской; «Вот как пляшем», белорус. нар. мелодия, обр. Р. Рустамова; «Солнышко сияет», сл. и муз. М. Чарной</w:t>
      </w:r>
    </w:p>
    <w:p w:rsidR="00417D3B" w:rsidRDefault="00D839F6">
      <w:pPr>
        <w:pStyle w:val="a3"/>
        <w:spacing w:line="276" w:lineRule="auto"/>
        <w:ind w:right="809"/>
      </w:pPr>
      <w:r>
        <w:rPr>
          <w:i/>
        </w:rPr>
        <w:t xml:space="preserve">Образные упражнения. </w:t>
      </w:r>
      <w:r>
        <w:t>«Идет мишка», муз. В. Ребикова; «Скачет зайка», рус. нар. мелодия,обр. Ан. Александрова;</w:t>
      </w:r>
      <w:r>
        <w:rPr>
          <w:spacing w:val="33"/>
        </w:rPr>
        <w:t xml:space="preserve"> </w:t>
      </w:r>
      <w:r>
        <w:t>«Лошадка», муз. Е. Тиличеевой; «Зайчики и лисичка», муз.</w:t>
      </w:r>
      <w:r>
        <w:rPr>
          <w:spacing w:val="40"/>
        </w:rPr>
        <w:t xml:space="preserve"> </w:t>
      </w:r>
      <w:r>
        <w:t>Б.</w:t>
      </w:r>
      <w:r>
        <w:rPr>
          <w:spacing w:val="78"/>
        </w:rPr>
        <w:t xml:space="preserve"> </w:t>
      </w:r>
      <w:r>
        <w:t>Финоровского,</w:t>
      </w:r>
      <w:r>
        <w:rPr>
          <w:spacing w:val="77"/>
        </w:rPr>
        <w:t xml:space="preserve"> </w:t>
      </w:r>
      <w:r>
        <w:t>сл.</w:t>
      </w:r>
      <w:r>
        <w:rPr>
          <w:spacing w:val="75"/>
        </w:rPr>
        <w:t xml:space="preserve"> </w:t>
      </w:r>
      <w:r>
        <w:t>В.</w:t>
      </w:r>
      <w:r>
        <w:rPr>
          <w:spacing w:val="77"/>
        </w:rPr>
        <w:t xml:space="preserve"> </w:t>
      </w:r>
      <w:r>
        <w:t>Антоновой;</w:t>
      </w:r>
      <w:r>
        <w:rPr>
          <w:spacing w:val="77"/>
        </w:rPr>
        <w:t xml:space="preserve"> </w:t>
      </w:r>
      <w:r>
        <w:t>«Птичка</w:t>
      </w:r>
      <w:r>
        <w:rPr>
          <w:spacing w:val="76"/>
        </w:rPr>
        <w:t xml:space="preserve"> </w:t>
      </w:r>
      <w:r>
        <w:t>летает»,</w:t>
      </w:r>
      <w:r>
        <w:rPr>
          <w:spacing w:val="80"/>
        </w:rPr>
        <w:t xml:space="preserve"> </w:t>
      </w:r>
      <w:r>
        <w:t>«Птичка</w:t>
      </w:r>
      <w:r>
        <w:rPr>
          <w:spacing w:val="76"/>
        </w:rPr>
        <w:t xml:space="preserve"> </w:t>
      </w:r>
      <w:r>
        <w:t>клюет»,</w:t>
      </w:r>
      <w:r>
        <w:rPr>
          <w:spacing w:val="77"/>
        </w:rPr>
        <w:t xml:space="preserve"> </w:t>
      </w:r>
      <w:r>
        <w:t>муз.</w:t>
      </w:r>
      <w:r>
        <w:rPr>
          <w:spacing w:val="77"/>
        </w:rPr>
        <w:t xml:space="preserve"> </w:t>
      </w:r>
      <w:r>
        <w:t>Г.</w:t>
      </w:r>
      <w:r>
        <w:rPr>
          <w:spacing w:val="77"/>
        </w:rPr>
        <w:t xml:space="preserve"> </w:t>
      </w:r>
      <w:r>
        <w:t>Фрида;</w:t>
      </w:r>
    </w:p>
    <w:p w:rsidR="00417D3B" w:rsidRDefault="00D839F6">
      <w:pPr>
        <w:pStyle w:val="a3"/>
        <w:spacing w:before="1"/>
        <w:ind w:firstLine="0"/>
      </w:pPr>
      <w:r>
        <w:t>«Цыплята</w:t>
      </w:r>
      <w:r>
        <w:rPr>
          <w:spacing w:val="-4"/>
        </w:rPr>
        <w:t xml:space="preserve"> </w:t>
      </w:r>
      <w:r>
        <w:t>и</w:t>
      </w:r>
      <w:r>
        <w:rPr>
          <w:spacing w:val="-1"/>
        </w:rPr>
        <w:t xml:space="preserve"> </w:t>
      </w:r>
      <w:r>
        <w:t>курочка»,</w:t>
      </w:r>
      <w:r>
        <w:rPr>
          <w:spacing w:val="1"/>
        </w:rPr>
        <w:t xml:space="preserve"> </w:t>
      </w:r>
      <w:r>
        <w:t>муз.</w:t>
      </w:r>
      <w:r>
        <w:rPr>
          <w:spacing w:val="-3"/>
        </w:rPr>
        <w:t xml:space="preserve"> </w:t>
      </w:r>
      <w:r>
        <w:t>А.</w:t>
      </w:r>
      <w:r>
        <w:rPr>
          <w:spacing w:val="-2"/>
        </w:rPr>
        <w:t xml:space="preserve"> Филиппенко.</w:t>
      </w:r>
    </w:p>
    <w:p w:rsidR="00417D3B" w:rsidRDefault="00D839F6">
      <w:pPr>
        <w:pStyle w:val="a3"/>
        <w:spacing w:before="40" w:line="276" w:lineRule="auto"/>
        <w:ind w:right="806"/>
      </w:pPr>
      <w:r>
        <w:rPr>
          <w:i/>
        </w:rPr>
        <w:t xml:space="preserve">Игры с пением. </w:t>
      </w:r>
      <w:r>
        <w:t>«Зайка»,</w:t>
      </w:r>
      <w:r>
        <w:rPr>
          <w:spacing w:val="40"/>
        </w:rPr>
        <w:t xml:space="preserve"> </w:t>
      </w:r>
      <w:r>
        <w:t>«Солнышко», «Идет коза рогатая», «Петушок», рус. нар. игры, муз.</w:t>
      </w:r>
      <w:r>
        <w:rPr>
          <w:spacing w:val="-9"/>
        </w:rPr>
        <w:t xml:space="preserve"> </w:t>
      </w:r>
      <w:r>
        <w:t>А.</w:t>
      </w:r>
      <w:r>
        <w:rPr>
          <w:spacing w:val="-10"/>
        </w:rPr>
        <w:t xml:space="preserve"> </w:t>
      </w:r>
      <w:r>
        <w:t>Гречанинова;</w:t>
      </w:r>
      <w:r>
        <w:rPr>
          <w:spacing w:val="-6"/>
        </w:rPr>
        <w:t xml:space="preserve"> </w:t>
      </w:r>
      <w:r>
        <w:t>«Зайчик»,</w:t>
      </w:r>
      <w:r>
        <w:rPr>
          <w:spacing w:val="-9"/>
        </w:rPr>
        <w:t xml:space="preserve"> </w:t>
      </w:r>
      <w:r>
        <w:t>муз.</w:t>
      </w:r>
      <w:r>
        <w:rPr>
          <w:spacing w:val="-9"/>
        </w:rPr>
        <w:t xml:space="preserve"> </w:t>
      </w:r>
      <w:r>
        <w:t>А.</w:t>
      </w:r>
      <w:r>
        <w:rPr>
          <w:spacing w:val="-10"/>
        </w:rPr>
        <w:t xml:space="preserve"> </w:t>
      </w:r>
      <w:r>
        <w:t>Лядова;</w:t>
      </w:r>
      <w:r>
        <w:rPr>
          <w:spacing w:val="-3"/>
        </w:rPr>
        <w:t xml:space="preserve"> </w:t>
      </w:r>
      <w:r>
        <w:t>«Воробушки</w:t>
      </w:r>
      <w:r>
        <w:rPr>
          <w:spacing w:val="-8"/>
        </w:rPr>
        <w:t xml:space="preserve"> </w:t>
      </w:r>
      <w:r>
        <w:t>и</w:t>
      </w:r>
      <w:r>
        <w:rPr>
          <w:spacing w:val="-8"/>
        </w:rPr>
        <w:t xml:space="preserve"> </w:t>
      </w:r>
      <w:r>
        <w:t>кошка»,</w:t>
      </w:r>
      <w:r>
        <w:rPr>
          <w:spacing w:val="-7"/>
        </w:rPr>
        <w:t xml:space="preserve"> </w:t>
      </w:r>
      <w:r>
        <w:t>нем.</w:t>
      </w:r>
      <w:r>
        <w:rPr>
          <w:spacing w:val="-9"/>
        </w:rPr>
        <w:t xml:space="preserve"> </w:t>
      </w:r>
      <w:r>
        <w:t>плясовая</w:t>
      </w:r>
      <w:r>
        <w:rPr>
          <w:spacing w:val="-9"/>
        </w:rPr>
        <w:t xml:space="preserve"> </w:t>
      </w:r>
      <w:r>
        <w:t xml:space="preserve">мелодия, сл. А. Ануфриевой; «Прокати, лошадка, нас!», муз. В. Агафонникова и К. Козыревой, сл. И. Михайловой; «Мы умеем», «Прятки», муз. Т. Ломовой; «Разноцветные флажки», рус. нар. </w:t>
      </w:r>
      <w:r>
        <w:rPr>
          <w:spacing w:val="-2"/>
        </w:rPr>
        <w:t>мелодия.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0"/>
      </w:pPr>
      <w:r>
        <w:rPr>
          <w:i/>
        </w:rPr>
        <w:lastRenderedPageBreak/>
        <w:t>Инсценирование.</w:t>
      </w:r>
      <w:r>
        <w:rPr>
          <w:i/>
          <w:spacing w:val="-4"/>
        </w:rPr>
        <w:t xml:space="preserve"> </w:t>
      </w:r>
      <w:r>
        <w:t>рус.</w:t>
      </w:r>
      <w:r>
        <w:rPr>
          <w:spacing w:val="-4"/>
        </w:rPr>
        <w:t xml:space="preserve"> </w:t>
      </w:r>
      <w:r>
        <w:t>нар.</w:t>
      </w:r>
      <w:r>
        <w:rPr>
          <w:spacing w:val="-4"/>
        </w:rPr>
        <w:t xml:space="preserve"> </w:t>
      </w:r>
      <w:r>
        <w:t>сказок</w:t>
      </w:r>
      <w:r>
        <w:rPr>
          <w:spacing w:val="-4"/>
        </w:rPr>
        <w:t xml:space="preserve"> </w:t>
      </w:r>
      <w:r>
        <w:t>(«Репка», «Курочка</w:t>
      </w:r>
      <w:r>
        <w:rPr>
          <w:spacing w:val="-3"/>
        </w:rPr>
        <w:t xml:space="preserve"> </w:t>
      </w:r>
      <w:r>
        <w:t>Ряба»),</w:t>
      </w:r>
      <w:r>
        <w:rPr>
          <w:spacing w:val="-4"/>
        </w:rPr>
        <w:t xml:space="preserve"> </w:t>
      </w:r>
      <w:r>
        <w:t>песен</w:t>
      </w:r>
      <w:r>
        <w:rPr>
          <w:spacing w:val="-4"/>
        </w:rPr>
        <w:t xml:space="preserve"> </w:t>
      </w:r>
      <w:r>
        <w:t>(«Пастушок»,</w:t>
      </w:r>
      <w:r>
        <w:rPr>
          <w:spacing w:val="-2"/>
        </w:rPr>
        <w:t xml:space="preserve"> </w:t>
      </w:r>
      <w:r>
        <w:t>муз.</w:t>
      </w:r>
      <w:r>
        <w:rPr>
          <w:spacing w:val="-4"/>
        </w:rPr>
        <w:t xml:space="preserve"> </w:t>
      </w:r>
      <w:r>
        <w:t>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w:t>
      </w:r>
      <w:r>
        <w:rPr>
          <w:spacing w:val="-6"/>
        </w:rPr>
        <w:t xml:space="preserve"> </w:t>
      </w:r>
      <w:r>
        <w:t>А.</w:t>
      </w:r>
      <w:r>
        <w:rPr>
          <w:spacing w:val="-6"/>
        </w:rPr>
        <w:t xml:space="preserve"> </w:t>
      </w:r>
      <w:r>
        <w:t>Колобова;</w:t>
      </w:r>
      <w:r>
        <w:rPr>
          <w:spacing w:val="-1"/>
        </w:rPr>
        <w:t xml:space="preserve"> </w:t>
      </w:r>
      <w:r>
        <w:t>«Игрушки»,</w:t>
      </w:r>
      <w:r>
        <w:rPr>
          <w:spacing w:val="-6"/>
        </w:rPr>
        <w:t xml:space="preserve"> </w:t>
      </w:r>
      <w:r>
        <w:t>А.</w:t>
      </w:r>
      <w:r>
        <w:rPr>
          <w:spacing w:val="-6"/>
        </w:rPr>
        <w:t xml:space="preserve"> </w:t>
      </w:r>
      <w:r>
        <w:t>Барто).</w:t>
      </w:r>
      <w:r>
        <w:rPr>
          <w:spacing w:val="-2"/>
        </w:rPr>
        <w:t xml:space="preserve"> </w:t>
      </w:r>
      <w:r>
        <w:t>«Бабочки»,</w:t>
      </w:r>
      <w:r>
        <w:rPr>
          <w:spacing w:val="-6"/>
        </w:rPr>
        <w:t xml:space="preserve"> </w:t>
      </w:r>
      <w:r>
        <w:t>обыгрывание</w:t>
      </w:r>
      <w:r>
        <w:rPr>
          <w:spacing w:val="-6"/>
        </w:rPr>
        <w:t xml:space="preserve"> </w:t>
      </w:r>
      <w:r>
        <w:t>рус.</w:t>
      </w:r>
      <w:r>
        <w:rPr>
          <w:spacing w:val="-6"/>
        </w:rPr>
        <w:t xml:space="preserve"> </w:t>
      </w:r>
      <w:r>
        <w:t>нар.</w:t>
      </w:r>
      <w:r>
        <w:rPr>
          <w:spacing w:val="-6"/>
        </w:rPr>
        <w:t xml:space="preserve"> </w:t>
      </w:r>
      <w:r>
        <w:t>потешек, сюрпризные</w:t>
      </w:r>
      <w:r>
        <w:rPr>
          <w:spacing w:val="5"/>
        </w:rPr>
        <w:t xml:space="preserve"> </w:t>
      </w:r>
      <w:r>
        <w:t>моменты:</w:t>
      </w:r>
      <w:r>
        <w:rPr>
          <w:spacing w:val="7"/>
        </w:rPr>
        <w:t xml:space="preserve"> </w:t>
      </w:r>
      <w:r>
        <w:t>«Чудесный</w:t>
      </w:r>
      <w:r>
        <w:rPr>
          <w:spacing w:val="9"/>
        </w:rPr>
        <w:t xml:space="preserve"> </w:t>
      </w:r>
      <w:r>
        <w:t>мешочек»,</w:t>
      </w:r>
      <w:r>
        <w:rPr>
          <w:spacing w:val="11"/>
        </w:rPr>
        <w:t xml:space="preserve"> </w:t>
      </w:r>
      <w:r>
        <w:t>«Волшебный</w:t>
      </w:r>
      <w:r>
        <w:rPr>
          <w:spacing w:val="9"/>
        </w:rPr>
        <w:t xml:space="preserve"> </w:t>
      </w:r>
      <w:r>
        <w:t>сундучок»,</w:t>
      </w:r>
      <w:r>
        <w:rPr>
          <w:spacing w:val="15"/>
        </w:rPr>
        <w:t xml:space="preserve"> </w:t>
      </w:r>
      <w:r>
        <w:t>«Кто</w:t>
      </w:r>
      <w:r>
        <w:rPr>
          <w:spacing w:val="9"/>
        </w:rPr>
        <w:t xml:space="preserve"> </w:t>
      </w:r>
      <w:r>
        <w:t>к</w:t>
      </w:r>
      <w:r>
        <w:rPr>
          <w:spacing w:val="9"/>
        </w:rPr>
        <w:t xml:space="preserve"> </w:t>
      </w:r>
      <w:r>
        <w:t>нам</w:t>
      </w:r>
      <w:r>
        <w:rPr>
          <w:spacing w:val="9"/>
        </w:rPr>
        <w:t xml:space="preserve"> </w:t>
      </w:r>
      <w:r>
        <w:rPr>
          <w:spacing w:val="-2"/>
        </w:rPr>
        <w:t>пришел?»,</w:t>
      </w:r>
    </w:p>
    <w:p w:rsidR="00417D3B" w:rsidRDefault="00D839F6">
      <w:pPr>
        <w:pStyle w:val="a3"/>
        <w:spacing w:before="2"/>
        <w:ind w:firstLine="0"/>
      </w:pPr>
      <w:r>
        <w:t>«В</w:t>
      </w:r>
      <w:r>
        <w:rPr>
          <w:spacing w:val="51"/>
        </w:rPr>
        <w:t xml:space="preserve"> </w:t>
      </w:r>
      <w:r>
        <w:t>лесу»,</w:t>
      </w:r>
      <w:r>
        <w:rPr>
          <w:spacing w:val="52"/>
        </w:rPr>
        <w:t xml:space="preserve"> </w:t>
      </w:r>
      <w:r>
        <w:t>муз.</w:t>
      </w:r>
      <w:r>
        <w:rPr>
          <w:spacing w:val="50"/>
        </w:rPr>
        <w:t xml:space="preserve"> </w:t>
      </w:r>
      <w:r>
        <w:t>Е.</w:t>
      </w:r>
      <w:r>
        <w:rPr>
          <w:spacing w:val="49"/>
        </w:rPr>
        <w:t xml:space="preserve"> </w:t>
      </w:r>
      <w:r>
        <w:t>Тиличеевой;</w:t>
      </w:r>
      <w:r>
        <w:rPr>
          <w:spacing w:val="55"/>
        </w:rPr>
        <w:t xml:space="preserve"> </w:t>
      </w:r>
      <w:r>
        <w:t>«Праздник»,</w:t>
      </w:r>
      <w:r>
        <w:rPr>
          <w:spacing w:val="53"/>
        </w:rPr>
        <w:t xml:space="preserve"> </w:t>
      </w:r>
      <w:r>
        <w:t>«Музыкальные</w:t>
      </w:r>
      <w:r>
        <w:rPr>
          <w:spacing w:val="48"/>
        </w:rPr>
        <w:t xml:space="preserve"> </w:t>
      </w:r>
      <w:r>
        <w:t>инструменты»,</w:t>
      </w:r>
      <w:r>
        <w:rPr>
          <w:spacing w:val="50"/>
        </w:rPr>
        <w:t xml:space="preserve"> </w:t>
      </w:r>
      <w:r>
        <w:t>муз.</w:t>
      </w:r>
      <w:r>
        <w:rPr>
          <w:spacing w:val="49"/>
        </w:rPr>
        <w:t xml:space="preserve"> </w:t>
      </w:r>
      <w:r>
        <w:t>Г.</w:t>
      </w:r>
      <w:r>
        <w:rPr>
          <w:spacing w:val="51"/>
        </w:rPr>
        <w:t xml:space="preserve"> </w:t>
      </w:r>
      <w:r>
        <w:rPr>
          <w:spacing w:val="-2"/>
        </w:rPr>
        <w:t>Фрида;</w:t>
      </w:r>
    </w:p>
    <w:p w:rsidR="00417D3B" w:rsidRDefault="00D839F6">
      <w:pPr>
        <w:pStyle w:val="a3"/>
        <w:spacing w:before="41"/>
        <w:ind w:firstLine="0"/>
      </w:pPr>
      <w:r>
        <w:t>«Воронята»,муз.</w:t>
      </w:r>
      <w:r>
        <w:rPr>
          <w:spacing w:val="-5"/>
        </w:rPr>
        <w:t xml:space="preserve"> </w:t>
      </w:r>
      <w:r>
        <w:t>М.</w:t>
      </w:r>
      <w:r>
        <w:rPr>
          <w:spacing w:val="-4"/>
        </w:rPr>
        <w:t xml:space="preserve"> </w:t>
      </w:r>
      <w:r>
        <w:rPr>
          <w:spacing w:val="-2"/>
        </w:rPr>
        <w:t>Раухвергера.</w:t>
      </w:r>
    </w:p>
    <w:p w:rsidR="00417D3B" w:rsidRDefault="00417D3B">
      <w:pPr>
        <w:pStyle w:val="a3"/>
        <w:spacing w:before="6"/>
        <w:ind w:left="0" w:firstLine="0"/>
        <w:jc w:val="left"/>
        <w:rPr>
          <w:sz w:val="31"/>
        </w:rPr>
      </w:pPr>
    </w:p>
    <w:p w:rsidR="00417D3B" w:rsidRDefault="00D839F6">
      <w:pPr>
        <w:pStyle w:val="2"/>
      </w:pPr>
      <w:r>
        <w:t>от</w:t>
      </w:r>
      <w:r>
        <w:rPr>
          <w:spacing w:val="2"/>
        </w:rPr>
        <w:t xml:space="preserve"> </w:t>
      </w:r>
      <w:r>
        <w:t>2</w:t>
      </w:r>
      <w:r>
        <w:rPr>
          <w:spacing w:val="-3"/>
        </w:rPr>
        <w:t xml:space="preserve"> </w:t>
      </w:r>
      <w:r>
        <w:t>до</w:t>
      </w:r>
      <w:r>
        <w:rPr>
          <w:spacing w:val="-3"/>
        </w:rPr>
        <w:t xml:space="preserve"> </w:t>
      </w:r>
      <w:r>
        <w:t xml:space="preserve">3 </w:t>
      </w:r>
      <w:r>
        <w:rPr>
          <w:spacing w:val="-5"/>
        </w:rPr>
        <w:t>лет</w:t>
      </w:r>
    </w:p>
    <w:p w:rsidR="00417D3B" w:rsidRDefault="00D839F6">
      <w:pPr>
        <w:pStyle w:val="a3"/>
        <w:spacing w:before="39" w:line="276" w:lineRule="auto"/>
        <w:ind w:right="810"/>
      </w:pPr>
      <w:r>
        <w:rPr>
          <w:i/>
        </w:rPr>
        <w:t>Слушание.</w:t>
      </w:r>
      <w:r>
        <w:rPr>
          <w:i/>
          <w:spacing w:val="-15"/>
        </w:rPr>
        <w:t xml:space="preserve"> </w:t>
      </w:r>
      <w:r>
        <w:t>«Наша</w:t>
      </w:r>
      <w:r>
        <w:rPr>
          <w:spacing w:val="-15"/>
        </w:rPr>
        <w:t xml:space="preserve"> </w:t>
      </w:r>
      <w:r>
        <w:t>погремушка»,</w:t>
      </w:r>
      <w:r>
        <w:rPr>
          <w:spacing w:val="-15"/>
        </w:rPr>
        <w:t xml:space="preserve"> </w:t>
      </w:r>
      <w:r>
        <w:t>муз.</w:t>
      </w:r>
      <w:r>
        <w:rPr>
          <w:spacing w:val="-15"/>
        </w:rPr>
        <w:t xml:space="preserve"> </w:t>
      </w:r>
      <w:r>
        <w:t>И.</w:t>
      </w:r>
      <w:r>
        <w:rPr>
          <w:spacing w:val="-15"/>
        </w:rPr>
        <w:t xml:space="preserve"> </w:t>
      </w:r>
      <w:r>
        <w:t>Арсеева,</w:t>
      </w:r>
      <w:r>
        <w:rPr>
          <w:spacing w:val="-15"/>
        </w:rPr>
        <w:t xml:space="preserve"> </w:t>
      </w:r>
      <w:r>
        <w:t>сл.</w:t>
      </w:r>
      <w:r>
        <w:rPr>
          <w:spacing w:val="-15"/>
        </w:rPr>
        <w:t xml:space="preserve"> </w:t>
      </w:r>
      <w:r>
        <w:t>И.</w:t>
      </w:r>
      <w:r>
        <w:rPr>
          <w:spacing w:val="-15"/>
        </w:rPr>
        <w:t xml:space="preserve"> </w:t>
      </w:r>
      <w:r>
        <w:t>Черницкой;</w:t>
      </w:r>
      <w:r>
        <w:rPr>
          <w:spacing w:val="-15"/>
        </w:rPr>
        <w:t xml:space="preserve"> </w:t>
      </w:r>
      <w:r>
        <w:t>«Весною»,</w:t>
      </w:r>
      <w:r>
        <w:rPr>
          <w:spacing w:val="-12"/>
        </w:rPr>
        <w:t xml:space="preserve"> </w:t>
      </w:r>
      <w:r>
        <w:t>«Осенью», муз.</w:t>
      </w:r>
      <w:r>
        <w:rPr>
          <w:spacing w:val="-15"/>
        </w:rPr>
        <w:t xml:space="preserve"> </w:t>
      </w:r>
      <w:r>
        <w:t>С.</w:t>
      </w:r>
      <w:r>
        <w:rPr>
          <w:spacing w:val="-15"/>
        </w:rPr>
        <w:t xml:space="preserve"> </w:t>
      </w:r>
      <w:r>
        <w:t>Майкапара;</w:t>
      </w:r>
      <w:r>
        <w:rPr>
          <w:spacing w:val="-15"/>
        </w:rPr>
        <w:t xml:space="preserve"> </w:t>
      </w:r>
      <w:r>
        <w:t>«Цветики»,</w:t>
      </w:r>
      <w:r>
        <w:rPr>
          <w:spacing w:val="-15"/>
        </w:rPr>
        <w:t xml:space="preserve"> </w:t>
      </w:r>
      <w:r>
        <w:t>муз.</w:t>
      </w:r>
      <w:r>
        <w:rPr>
          <w:spacing w:val="-15"/>
        </w:rPr>
        <w:t xml:space="preserve"> </w:t>
      </w:r>
      <w:r>
        <w:t>В.</w:t>
      </w:r>
      <w:r>
        <w:rPr>
          <w:spacing w:val="-15"/>
        </w:rPr>
        <w:t xml:space="preserve"> </w:t>
      </w:r>
      <w:r>
        <w:t>Карасевой,</w:t>
      </w:r>
      <w:r>
        <w:rPr>
          <w:spacing w:val="-15"/>
        </w:rPr>
        <w:t xml:space="preserve"> </w:t>
      </w:r>
      <w:r>
        <w:t>сл.</w:t>
      </w:r>
      <w:r>
        <w:rPr>
          <w:spacing w:val="-15"/>
        </w:rPr>
        <w:t xml:space="preserve"> </w:t>
      </w:r>
      <w:r>
        <w:t>Н.</w:t>
      </w:r>
      <w:r>
        <w:rPr>
          <w:spacing w:val="-15"/>
        </w:rPr>
        <w:t xml:space="preserve"> </w:t>
      </w:r>
      <w:r>
        <w:t>Френкель;</w:t>
      </w:r>
      <w:r>
        <w:rPr>
          <w:spacing w:val="-15"/>
        </w:rPr>
        <w:t xml:space="preserve"> </w:t>
      </w:r>
      <w:r>
        <w:t>«Вот</w:t>
      </w:r>
      <w:r>
        <w:rPr>
          <w:spacing w:val="-15"/>
        </w:rPr>
        <w:t xml:space="preserve"> </w:t>
      </w:r>
      <w:r>
        <w:t>как</w:t>
      </w:r>
      <w:r>
        <w:rPr>
          <w:spacing w:val="-15"/>
        </w:rPr>
        <w:t xml:space="preserve"> </w:t>
      </w:r>
      <w:r>
        <w:t>мы</w:t>
      </w:r>
      <w:r>
        <w:rPr>
          <w:spacing w:val="-15"/>
        </w:rPr>
        <w:t xml:space="preserve"> </w:t>
      </w:r>
      <w:r>
        <w:t>умеем»,</w:t>
      </w:r>
      <w:r>
        <w:rPr>
          <w:spacing w:val="-15"/>
        </w:rPr>
        <w:t xml:space="preserve"> </w:t>
      </w:r>
      <w:r>
        <w:t>«Марш и бег», муз. Е. Тиличеевой, сл. Н. Френкель; «Кошечка» (к игре «Кошка и котята»), муз. В. Витлина,</w:t>
      </w:r>
      <w:r>
        <w:rPr>
          <w:spacing w:val="-6"/>
        </w:rPr>
        <w:t xml:space="preserve"> </w:t>
      </w:r>
      <w:r>
        <w:t>сл.</w:t>
      </w:r>
      <w:r>
        <w:rPr>
          <w:spacing w:val="-7"/>
        </w:rPr>
        <w:t xml:space="preserve"> </w:t>
      </w:r>
      <w:r>
        <w:t>Н.</w:t>
      </w:r>
      <w:r>
        <w:rPr>
          <w:spacing w:val="-7"/>
        </w:rPr>
        <w:t xml:space="preserve"> </w:t>
      </w:r>
      <w:r>
        <w:t>Найденовой;</w:t>
      </w:r>
      <w:r>
        <w:rPr>
          <w:spacing w:val="-1"/>
        </w:rPr>
        <w:t xml:space="preserve"> </w:t>
      </w:r>
      <w:r>
        <w:t>«Микита»,</w:t>
      </w:r>
      <w:r>
        <w:rPr>
          <w:spacing w:val="-4"/>
        </w:rPr>
        <w:t xml:space="preserve"> </w:t>
      </w:r>
      <w:r>
        <w:t>белорус.</w:t>
      </w:r>
      <w:r>
        <w:rPr>
          <w:spacing w:val="-4"/>
        </w:rPr>
        <w:t xml:space="preserve"> </w:t>
      </w:r>
      <w:r>
        <w:t>нар.</w:t>
      </w:r>
      <w:r>
        <w:rPr>
          <w:spacing w:val="-7"/>
        </w:rPr>
        <w:t xml:space="preserve"> </w:t>
      </w:r>
      <w:r>
        <w:t>мелодия,</w:t>
      </w:r>
      <w:r>
        <w:rPr>
          <w:spacing w:val="-6"/>
        </w:rPr>
        <w:t xml:space="preserve"> </w:t>
      </w:r>
      <w:r>
        <w:t>обраб.</w:t>
      </w:r>
      <w:r>
        <w:rPr>
          <w:spacing w:val="-7"/>
        </w:rPr>
        <w:t xml:space="preserve"> </w:t>
      </w:r>
      <w:r>
        <w:t>С.</w:t>
      </w:r>
      <w:r>
        <w:rPr>
          <w:spacing w:val="-7"/>
        </w:rPr>
        <w:t xml:space="preserve"> </w:t>
      </w:r>
      <w:r>
        <w:t>Полонского;</w:t>
      </w:r>
      <w:r>
        <w:rPr>
          <w:spacing w:val="-1"/>
        </w:rPr>
        <w:t xml:space="preserve"> </w:t>
      </w:r>
      <w:r>
        <w:t>«Пляска с</w:t>
      </w:r>
      <w:r>
        <w:rPr>
          <w:spacing w:val="-4"/>
        </w:rPr>
        <w:t xml:space="preserve"> </w:t>
      </w:r>
      <w:r>
        <w:t>платочком»,</w:t>
      </w:r>
      <w:r>
        <w:rPr>
          <w:spacing w:val="-1"/>
        </w:rPr>
        <w:t xml:space="preserve"> </w:t>
      </w:r>
      <w:r>
        <w:t>муз.</w:t>
      </w:r>
      <w:r>
        <w:rPr>
          <w:spacing w:val="-3"/>
        </w:rPr>
        <w:t xml:space="preserve"> </w:t>
      </w:r>
      <w:r>
        <w:t>Е.</w:t>
      </w:r>
      <w:r>
        <w:rPr>
          <w:spacing w:val="-3"/>
        </w:rPr>
        <w:t xml:space="preserve"> </w:t>
      </w:r>
      <w:r>
        <w:t>Тиличеевой,</w:t>
      </w:r>
      <w:r>
        <w:rPr>
          <w:spacing w:val="-3"/>
        </w:rPr>
        <w:t xml:space="preserve"> </w:t>
      </w:r>
      <w:r>
        <w:t>сл.</w:t>
      </w:r>
      <w:r>
        <w:rPr>
          <w:spacing w:val="-3"/>
        </w:rPr>
        <w:t xml:space="preserve"> </w:t>
      </w:r>
      <w:r>
        <w:t>И.</w:t>
      </w:r>
      <w:r>
        <w:rPr>
          <w:spacing w:val="-3"/>
        </w:rPr>
        <w:t xml:space="preserve"> </w:t>
      </w:r>
      <w:r>
        <w:t>Грантовской; «Полянка»,</w:t>
      </w:r>
      <w:r>
        <w:rPr>
          <w:spacing w:val="-1"/>
        </w:rPr>
        <w:t xml:space="preserve"> </w:t>
      </w:r>
      <w:r>
        <w:t>рус.</w:t>
      </w:r>
      <w:r>
        <w:rPr>
          <w:spacing w:val="-3"/>
        </w:rPr>
        <w:t xml:space="preserve"> </w:t>
      </w:r>
      <w:r>
        <w:t>нар.</w:t>
      </w:r>
      <w:r>
        <w:rPr>
          <w:spacing w:val="-3"/>
        </w:rPr>
        <w:t xml:space="preserve"> </w:t>
      </w:r>
      <w:r>
        <w:t>мелодия,</w:t>
      </w:r>
      <w:r>
        <w:rPr>
          <w:spacing w:val="-3"/>
        </w:rPr>
        <w:t xml:space="preserve"> </w:t>
      </w:r>
      <w:r>
        <w:t>обраб. Г. Фрида; «Утро», муз. Г. Гриневича, сл. С. Прокофьевой;</w:t>
      </w:r>
    </w:p>
    <w:p w:rsidR="00417D3B" w:rsidRDefault="00D839F6">
      <w:pPr>
        <w:pStyle w:val="a3"/>
        <w:spacing w:line="276" w:lineRule="auto"/>
        <w:ind w:right="808"/>
      </w:pPr>
      <w:r>
        <w:rPr>
          <w:i/>
        </w:rPr>
        <w:t xml:space="preserve">Пение. </w:t>
      </w:r>
      <w:r>
        <w:t>«Баю»</w:t>
      </w:r>
      <w:r>
        <w:rPr>
          <w:spacing w:val="-9"/>
        </w:rPr>
        <w:t xml:space="preserve"> </w:t>
      </w:r>
      <w:r>
        <w:t>(колыбельная),</w:t>
      </w:r>
      <w:r>
        <w:rPr>
          <w:spacing w:val="-4"/>
        </w:rPr>
        <w:t xml:space="preserve"> </w:t>
      </w:r>
      <w:r>
        <w:t>муз.</w:t>
      </w:r>
      <w:r>
        <w:rPr>
          <w:spacing w:val="-1"/>
        </w:rPr>
        <w:t xml:space="preserve"> </w:t>
      </w:r>
      <w:r>
        <w:t>М.</w:t>
      </w:r>
      <w:r>
        <w:rPr>
          <w:spacing w:val="-3"/>
        </w:rPr>
        <w:t xml:space="preserve"> </w:t>
      </w:r>
      <w:r>
        <w:t>Раухвергера; «Белые</w:t>
      </w:r>
      <w:r>
        <w:rPr>
          <w:spacing w:val="-2"/>
        </w:rPr>
        <w:t xml:space="preserve"> </w:t>
      </w:r>
      <w:r>
        <w:t>гуси»,</w:t>
      </w:r>
      <w:r>
        <w:rPr>
          <w:spacing w:val="-1"/>
        </w:rPr>
        <w:t xml:space="preserve"> </w:t>
      </w:r>
      <w:r>
        <w:t>муз.</w:t>
      </w:r>
      <w:r>
        <w:rPr>
          <w:spacing w:val="-1"/>
        </w:rPr>
        <w:t xml:space="preserve"> </w:t>
      </w:r>
      <w:r>
        <w:t>М.</w:t>
      </w:r>
      <w:r>
        <w:rPr>
          <w:spacing w:val="-3"/>
        </w:rPr>
        <w:t xml:space="preserve"> </w:t>
      </w:r>
      <w:r>
        <w:t>Красева,</w:t>
      </w:r>
      <w:r>
        <w:rPr>
          <w:spacing w:val="-1"/>
        </w:rPr>
        <w:t xml:space="preserve"> </w:t>
      </w:r>
      <w:r>
        <w:t>сл.</w:t>
      </w:r>
      <w:r>
        <w:rPr>
          <w:spacing w:val="-3"/>
        </w:rPr>
        <w:t xml:space="preserve"> </w:t>
      </w:r>
      <w:r>
        <w:t xml:space="preserve">М. Клоковой; «Где ты, зайка?», обраб. Е. Тиличеевой; «Дождик», рус. нар. мелодия, обраб. B. </w:t>
      </w:r>
      <w:r>
        <w:rPr>
          <w:spacing w:val="-2"/>
        </w:rPr>
        <w:t>Фере;</w:t>
      </w:r>
    </w:p>
    <w:p w:rsidR="00417D3B" w:rsidRDefault="00D839F6">
      <w:pPr>
        <w:pStyle w:val="a3"/>
        <w:spacing w:line="276" w:lineRule="auto"/>
        <w:ind w:right="814"/>
      </w:pPr>
      <w:r>
        <w:t xml:space="preserve">«Елочка», муз. Е. Тиличеевой, сл. М. Булатова; «Зима», муз. В. Карасевой, сл. Н. </w:t>
      </w:r>
      <w:r>
        <w:rPr>
          <w:spacing w:val="-2"/>
        </w:rPr>
        <w:t>Френкель;</w:t>
      </w:r>
    </w:p>
    <w:p w:rsidR="00417D3B" w:rsidRDefault="00D839F6">
      <w:pPr>
        <w:pStyle w:val="a3"/>
        <w:spacing w:line="275" w:lineRule="exact"/>
        <w:ind w:left="1239" w:firstLine="0"/>
      </w:pPr>
      <w:r>
        <w:t>«Кошечка»,</w:t>
      </w:r>
      <w:r>
        <w:rPr>
          <w:spacing w:val="64"/>
          <w:w w:val="150"/>
        </w:rPr>
        <w:t xml:space="preserve"> </w:t>
      </w:r>
      <w:r>
        <w:t>муз.</w:t>
      </w:r>
      <w:r>
        <w:rPr>
          <w:spacing w:val="61"/>
          <w:w w:val="150"/>
        </w:rPr>
        <w:t xml:space="preserve"> </w:t>
      </w:r>
      <w:r>
        <w:t>В.</w:t>
      </w:r>
      <w:r>
        <w:rPr>
          <w:spacing w:val="61"/>
          <w:w w:val="150"/>
        </w:rPr>
        <w:t xml:space="preserve"> </w:t>
      </w:r>
      <w:r>
        <w:t>Витлина,</w:t>
      </w:r>
      <w:r>
        <w:rPr>
          <w:spacing w:val="59"/>
          <w:w w:val="150"/>
        </w:rPr>
        <w:t xml:space="preserve"> </w:t>
      </w:r>
      <w:r>
        <w:t>сл.</w:t>
      </w:r>
      <w:r>
        <w:rPr>
          <w:spacing w:val="60"/>
          <w:w w:val="150"/>
        </w:rPr>
        <w:t xml:space="preserve"> </w:t>
      </w:r>
      <w:r>
        <w:t>Н.</w:t>
      </w:r>
      <w:r>
        <w:rPr>
          <w:spacing w:val="58"/>
          <w:w w:val="150"/>
        </w:rPr>
        <w:t xml:space="preserve"> </w:t>
      </w:r>
      <w:r>
        <w:t>Найденовой;</w:t>
      </w:r>
      <w:r>
        <w:rPr>
          <w:spacing w:val="69"/>
          <w:w w:val="150"/>
        </w:rPr>
        <w:t xml:space="preserve"> </w:t>
      </w:r>
      <w:r>
        <w:t>«Ладушки»,</w:t>
      </w:r>
      <w:r>
        <w:rPr>
          <w:spacing w:val="61"/>
          <w:w w:val="150"/>
        </w:rPr>
        <w:t xml:space="preserve"> </w:t>
      </w:r>
      <w:r>
        <w:t>рус.</w:t>
      </w:r>
      <w:r>
        <w:rPr>
          <w:spacing w:val="61"/>
          <w:w w:val="150"/>
        </w:rPr>
        <w:t xml:space="preserve"> </w:t>
      </w:r>
      <w:r>
        <w:t>нар.</w:t>
      </w:r>
      <w:r>
        <w:rPr>
          <w:spacing w:val="60"/>
          <w:w w:val="150"/>
        </w:rPr>
        <w:t xml:space="preserve"> </w:t>
      </w:r>
      <w:r>
        <w:rPr>
          <w:spacing w:val="-2"/>
        </w:rPr>
        <w:t>мелодия;</w:t>
      </w:r>
    </w:p>
    <w:p w:rsidR="00417D3B" w:rsidRDefault="00D839F6">
      <w:pPr>
        <w:pStyle w:val="a3"/>
        <w:spacing w:before="43" w:line="276" w:lineRule="auto"/>
        <w:ind w:right="809" w:firstLine="0"/>
      </w:pPr>
      <w:r>
        <w:t>«Птичка»,</w:t>
      </w:r>
      <w:r>
        <w:rPr>
          <w:spacing w:val="40"/>
        </w:rPr>
        <w:t xml:space="preserve"> </w:t>
      </w:r>
      <w:r>
        <w:t>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417D3B" w:rsidRDefault="00D839F6">
      <w:pPr>
        <w:spacing w:line="274" w:lineRule="exact"/>
        <w:ind w:left="1239"/>
        <w:jc w:val="both"/>
        <w:rPr>
          <w:sz w:val="24"/>
        </w:rPr>
      </w:pPr>
      <w:r>
        <w:rPr>
          <w:i/>
          <w:sz w:val="24"/>
        </w:rPr>
        <w:t>Музыкально-ритмические</w:t>
      </w:r>
      <w:r>
        <w:rPr>
          <w:i/>
          <w:spacing w:val="57"/>
          <w:sz w:val="24"/>
        </w:rPr>
        <w:t xml:space="preserve">  </w:t>
      </w:r>
      <w:r>
        <w:rPr>
          <w:i/>
          <w:sz w:val="24"/>
        </w:rPr>
        <w:t>движения.</w:t>
      </w:r>
      <w:r>
        <w:rPr>
          <w:i/>
          <w:spacing w:val="67"/>
          <w:sz w:val="24"/>
        </w:rPr>
        <w:t xml:space="preserve">  </w:t>
      </w:r>
      <w:r>
        <w:rPr>
          <w:sz w:val="24"/>
        </w:rPr>
        <w:t>«Дождик»,</w:t>
      </w:r>
      <w:r>
        <w:rPr>
          <w:spacing w:val="62"/>
          <w:sz w:val="24"/>
        </w:rPr>
        <w:t xml:space="preserve">  </w:t>
      </w:r>
      <w:r>
        <w:rPr>
          <w:sz w:val="24"/>
        </w:rPr>
        <w:t>муз.</w:t>
      </w:r>
      <w:r>
        <w:rPr>
          <w:spacing w:val="60"/>
          <w:sz w:val="24"/>
        </w:rPr>
        <w:t xml:space="preserve">  </w:t>
      </w:r>
      <w:r>
        <w:rPr>
          <w:sz w:val="24"/>
        </w:rPr>
        <w:t>и</w:t>
      </w:r>
      <w:r>
        <w:rPr>
          <w:spacing w:val="61"/>
          <w:sz w:val="24"/>
        </w:rPr>
        <w:t xml:space="preserve">  </w:t>
      </w:r>
      <w:r>
        <w:rPr>
          <w:sz w:val="24"/>
        </w:rPr>
        <w:t>сл.</w:t>
      </w:r>
      <w:r>
        <w:rPr>
          <w:spacing w:val="60"/>
          <w:sz w:val="24"/>
        </w:rPr>
        <w:t xml:space="preserve">  </w:t>
      </w:r>
      <w:r>
        <w:rPr>
          <w:sz w:val="24"/>
        </w:rPr>
        <w:t>Е.</w:t>
      </w:r>
      <w:r>
        <w:rPr>
          <w:spacing w:val="59"/>
          <w:sz w:val="24"/>
        </w:rPr>
        <w:t xml:space="preserve">  </w:t>
      </w:r>
      <w:r>
        <w:rPr>
          <w:spacing w:val="-2"/>
          <w:sz w:val="24"/>
        </w:rPr>
        <w:t>Макшанцевой;</w:t>
      </w:r>
    </w:p>
    <w:p w:rsidR="00417D3B" w:rsidRDefault="00D839F6">
      <w:pPr>
        <w:pStyle w:val="a3"/>
        <w:spacing w:before="41"/>
        <w:ind w:firstLine="0"/>
        <w:jc w:val="left"/>
      </w:pPr>
      <w:r>
        <w:rPr>
          <w:spacing w:val="-2"/>
        </w:rPr>
        <w:t>«Воробушки»,</w:t>
      </w:r>
    </w:p>
    <w:p w:rsidR="00417D3B" w:rsidRDefault="00D839F6">
      <w:pPr>
        <w:pStyle w:val="a3"/>
        <w:tabs>
          <w:tab w:val="left" w:pos="6059"/>
        </w:tabs>
        <w:spacing w:before="44" w:line="276" w:lineRule="auto"/>
        <w:ind w:right="848"/>
        <w:jc w:val="left"/>
      </w:pPr>
      <w:r>
        <w:t>«Погремушка,</w:t>
      </w:r>
      <w:r>
        <w:rPr>
          <w:spacing w:val="80"/>
        </w:rPr>
        <w:t xml:space="preserve"> </w:t>
      </w:r>
      <w:r>
        <w:t>попляши»,</w:t>
      </w:r>
      <w:r>
        <w:rPr>
          <w:spacing w:val="80"/>
        </w:rPr>
        <w:t xml:space="preserve"> </w:t>
      </w:r>
      <w:r>
        <w:t>«Колокольчик»,</w:t>
      </w:r>
      <w:r>
        <w:tab/>
        <w:t>«Погуляем»,</w:t>
      </w:r>
      <w:r>
        <w:rPr>
          <w:spacing w:val="80"/>
        </w:rPr>
        <w:t xml:space="preserve"> </w:t>
      </w:r>
      <w:r>
        <w:t>муз.</w:t>
      </w:r>
      <w:r>
        <w:rPr>
          <w:spacing w:val="80"/>
        </w:rPr>
        <w:t xml:space="preserve"> </w:t>
      </w:r>
      <w:r>
        <w:t>И.</w:t>
      </w:r>
      <w:r>
        <w:rPr>
          <w:spacing w:val="80"/>
        </w:rPr>
        <w:t xml:space="preserve"> </w:t>
      </w:r>
      <w:r>
        <w:t>Арсеева,</w:t>
      </w:r>
      <w:r>
        <w:rPr>
          <w:spacing w:val="80"/>
        </w:rPr>
        <w:t xml:space="preserve"> </w:t>
      </w:r>
      <w:r>
        <w:t>сл.</w:t>
      </w:r>
      <w:r>
        <w:rPr>
          <w:spacing w:val="80"/>
        </w:rPr>
        <w:t xml:space="preserve"> </w:t>
      </w:r>
      <w:r>
        <w:t>И.</w:t>
      </w:r>
      <w:r>
        <w:rPr>
          <w:spacing w:val="40"/>
        </w:rPr>
        <w:t xml:space="preserve"> </w:t>
      </w:r>
      <w:r>
        <w:t>Черницкой; «Вот как мы умеем», муз. Е. Тиличеевой, сл. Н. Френкель;</w:t>
      </w:r>
    </w:p>
    <w:p w:rsidR="00417D3B" w:rsidRDefault="00D839F6">
      <w:pPr>
        <w:spacing w:line="276" w:lineRule="auto"/>
        <w:ind w:left="672" w:firstLine="566"/>
        <w:rPr>
          <w:sz w:val="24"/>
        </w:rPr>
      </w:pPr>
      <w:r>
        <w:rPr>
          <w:i/>
          <w:sz w:val="24"/>
        </w:rPr>
        <w:t>Рассказы</w:t>
      </w:r>
      <w:r>
        <w:rPr>
          <w:i/>
          <w:spacing w:val="40"/>
          <w:sz w:val="24"/>
        </w:rPr>
        <w:t xml:space="preserve"> </w:t>
      </w:r>
      <w:r>
        <w:rPr>
          <w:i/>
          <w:sz w:val="24"/>
        </w:rPr>
        <w:t>с</w:t>
      </w:r>
      <w:r>
        <w:rPr>
          <w:i/>
          <w:spacing w:val="40"/>
          <w:sz w:val="24"/>
        </w:rPr>
        <w:t xml:space="preserve"> </w:t>
      </w:r>
      <w:r>
        <w:rPr>
          <w:i/>
          <w:sz w:val="24"/>
        </w:rPr>
        <w:t>музыкальными</w:t>
      </w:r>
      <w:r>
        <w:rPr>
          <w:i/>
          <w:spacing w:val="40"/>
          <w:sz w:val="24"/>
        </w:rPr>
        <w:t xml:space="preserve"> </w:t>
      </w:r>
      <w:r>
        <w:rPr>
          <w:i/>
          <w:sz w:val="24"/>
        </w:rPr>
        <w:t>иллюстрациями.</w:t>
      </w:r>
      <w:r>
        <w:rPr>
          <w:i/>
          <w:spacing w:val="40"/>
          <w:sz w:val="24"/>
        </w:rPr>
        <w:t xml:space="preserve"> </w:t>
      </w:r>
      <w:r>
        <w:rPr>
          <w:sz w:val="24"/>
        </w:rPr>
        <w:t>«Птички»,</w:t>
      </w:r>
      <w:r>
        <w:rPr>
          <w:spacing w:val="40"/>
          <w:sz w:val="24"/>
        </w:rPr>
        <w:t xml:space="preserve"> </w:t>
      </w:r>
      <w:r>
        <w:rPr>
          <w:sz w:val="24"/>
        </w:rPr>
        <w:t>муз.</w:t>
      </w:r>
      <w:r>
        <w:rPr>
          <w:spacing w:val="40"/>
          <w:sz w:val="24"/>
        </w:rPr>
        <w:t xml:space="preserve"> </w:t>
      </w:r>
      <w:r>
        <w:rPr>
          <w:sz w:val="24"/>
        </w:rPr>
        <w:t>Г.</w:t>
      </w:r>
      <w:r>
        <w:rPr>
          <w:spacing w:val="40"/>
          <w:sz w:val="24"/>
        </w:rPr>
        <w:t xml:space="preserve"> </w:t>
      </w:r>
      <w:r>
        <w:rPr>
          <w:sz w:val="24"/>
        </w:rPr>
        <w:t>Фрида;</w:t>
      </w:r>
      <w:r>
        <w:rPr>
          <w:spacing w:val="40"/>
          <w:sz w:val="24"/>
        </w:rPr>
        <w:t xml:space="preserve"> </w:t>
      </w:r>
      <w:r>
        <w:rPr>
          <w:sz w:val="24"/>
        </w:rPr>
        <w:t>«Праздничная прогулка», муз. Ан. Александрова.</w:t>
      </w:r>
    </w:p>
    <w:p w:rsidR="00417D3B" w:rsidRDefault="00D839F6">
      <w:pPr>
        <w:pStyle w:val="a3"/>
        <w:spacing w:line="276" w:lineRule="auto"/>
        <w:ind w:right="816"/>
        <w:jc w:val="left"/>
      </w:pPr>
      <w:r>
        <w:rPr>
          <w:i/>
        </w:rPr>
        <w:t>Игры с пением.</w:t>
      </w:r>
      <w:r>
        <w:rPr>
          <w:i/>
          <w:spacing w:val="27"/>
        </w:rPr>
        <w:t xml:space="preserve"> </w:t>
      </w:r>
      <w:r>
        <w:t>«Игра с мишкой», муз. Г. Финаровского;</w:t>
      </w:r>
      <w:r>
        <w:rPr>
          <w:spacing w:val="28"/>
        </w:rPr>
        <w:t xml:space="preserve"> </w:t>
      </w:r>
      <w:r>
        <w:t>« «Кто</w:t>
      </w:r>
      <w:r>
        <w:rPr>
          <w:spacing w:val="28"/>
        </w:rPr>
        <w:t xml:space="preserve"> </w:t>
      </w:r>
      <w:r>
        <w:t>у нас хороший?», рус. нар. песня.</w:t>
      </w:r>
    </w:p>
    <w:p w:rsidR="00417D3B" w:rsidRDefault="00D839F6">
      <w:pPr>
        <w:spacing w:line="275" w:lineRule="exact"/>
        <w:ind w:left="1239"/>
        <w:rPr>
          <w:sz w:val="24"/>
        </w:rPr>
      </w:pPr>
      <w:r>
        <w:rPr>
          <w:i/>
          <w:sz w:val="24"/>
        </w:rPr>
        <w:t>Музыкальные</w:t>
      </w:r>
      <w:r>
        <w:rPr>
          <w:i/>
          <w:spacing w:val="-10"/>
          <w:sz w:val="24"/>
        </w:rPr>
        <w:t xml:space="preserve"> </w:t>
      </w:r>
      <w:r>
        <w:rPr>
          <w:i/>
          <w:sz w:val="24"/>
        </w:rPr>
        <w:t>забавы.</w:t>
      </w:r>
      <w:r>
        <w:rPr>
          <w:i/>
          <w:spacing w:val="-4"/>
          <w:sz w:val="24"/>
        </w:rPr>
        <w:t xml:space="preserve"> </w:t>
      </w:r>
      <w:r>
        <w:rPr>
          <w:sz w:val="24"/>
        </w:rPr>
        <w:t>«Из-за</w:t>
      </w:r>
      <w:r>
        <w:rPr>
          <w:spacing w:val="-8"/>
          <w:sz w:val="24"/>
        </w:rPr>
        <w:t xml:space="preserve"> </w:t>
      </w:r>
      <w:r>
        <w:rPr>
          <w:sz w:val="24"/>
        </w:rPr>
        <w:t>леса,</w:t>
      </w:r>
      <w:r>
        <w:rPr>
          <w:spacing w:val="-8"/>
          <w:sz w:val="24"/>
        </w:rPr>
        <w:t xml:space="preserve"> </w:t>
      </w:r>
      <w:r>
        <w:rPr>
          <w:sz w:val="24"/>
        </w:rPr>
        <w:t>из-за</w:t>
      </w:r>
      <w:r>
        <w:rPr>
          <w:spacing w:val="-12"/>
          <w:sz w:val="24"/>
        </w:rPr>
        <w:t xml:space="preserve"> </w:t>
      </w:r>
      <w:r>
        <w:rPr>
          <w:sz w:val="24"/>
        </w:rPr>
        <w:t>гор»,</w:t>
      </w:r>
      <w:r>
        <w:rPr>
          <w:spacing w:val="-6"/>
          <w:sz w:val="24"/>
        </w:rPr>
        <w:t xml:space="preserve"> </w:t>
      </w:r>
      <w:r>
        <w:rPr>
          <w:sz w:val="24"/>
        </w:rPr>
        <w:t>Т.</w:t>
      </w:r>
      <w:r>
        <w:rPr>
          <w:spacing w:val="-7"/>
          <w:sz w:val="24"/>
        </w:rPr>
        <w:t xml:space="preserve"> </w:t>
      </w:r>
      <w:r>
        <w:rPr>
          <w:sz w:val="24"/>
        </w:rPr>
        <w:t>Казакова;</w:t>
      </w:r>
      <w:r>
        <w:rPr>
          <w:spacing w:val="-1"/>
          <w:sz w:val="24"/>
        </w:rPr>
        <w:t xml:space="preserve"> </w:t>
      </w:r>
      <w:r>
        <w:rPr>
          <w:sz w:val="24"/>
        </w:rPr>
        <w:t>«Котик</w:t>
      </w:r>
      <w:r>
        <w:rPr>
          <w:spacing w:val="-7"/>
          <w:sz w:val="24"/>
        </w:rPr>
        <w:t xml:space="preserve"> </w:t>
      </w:r>
      <w:r>
        <w:rPr>
          <w:sz w:val="24"/>
        </w:rPr>
        <w:t>и</w:t>
      </w:r>
      <w:r>
        <w:rPr>
          <w:spacing w:val="-9"/>
          <w:sz w:val="24"/>
        </w:rPr>
        <w:t xml:space="preserve"> </w:t>
      </w:r>
      <w:r>
        <w:rPr>
          <w:sz w:val="24"/>
        </w:rPr>
        <w:t>козлик»,</w:t>
      </w:r>
      <w:r>
        <w:rPr>
          <w:spacing w:val="-7"/>
          <w:sz w:val="24"/>
        </w:rPr>
        <w:t xml:space="preserve"> </w:t>
      </w:r>
      <w:r>
        <w:rPr>
          <w:sz w:val="24"/>
        </w:rPr>
        <w:t>муз.</w:t>
      </w:r>
      <w:r>
        <w:rPr>
          <w:spacing w:val="-6"/>
          <w:sz w:val="24"/>
        </w:rPr>
        <w:t xml:space="preserve"> </w:t>
      </w:r>
      <w:r>
        <w:rPr>
          <w:sz w:val="24"/>
        </w:rPr>
        <w:t>Ц.</w:t>
      </w:r>
      <w:r>
        <w:rPr>
          <w:spacing w:val="-10"/>
          <w:sz w:val="24"/>
        </w:rPr>
        <w:t xml:space="preserve"> </w:t>
      </w:r>
      <w:r>
        <w:rPr>
          <w:spacing w:val="-5"/>
          <w:sz w:val="24"/>
        </w:rPr>
        <w:t>Кюи</w:t>
      </w:r>
    </w:p>
    <w:p w:rsidR="00417D3B" w:rsidRDefault="00D839F6">
      <w:pPr>
        <w:pStyle w:val="a3"/>
        <w:tabs>
          <w:tab w:val="left" w:pos="3426"/>
          <w:tab w:val="left" w:pos="4441"/>
          <w:tab w:val="left" w:pos="5990"/>
          <w:tab w:val="left" w:pos="6630"/>
          <w:tab w:val="left" w:pos="8210"/>
          <w:tab w:val="left" w:pos="9314"/>
        </w:tabs>
        <w:spacing w:before="41" w:line="278" w:lineRule="auto"/>
        <w:ind w:left="2586" w:right="1027" w:hanging="1347"/>
        <w:jc w:val="left"/>
      </w:pPr>
      <w:r>
        <w:rPr>
          <w:i/>
          <w:spacing w:val="-2"/>
        </w:rPr>
        <w:t>Инсценирование</w:t>
      </w:r>
      <w:r>
        <w:rPr>
          <w:i/>
        </w:rPr>
        <w:tab/>
      </w:r>
      <w:r>
        <w:rPr>
          <w:i/>
          <w:spacing w:val="-2"/>
        </w:rPr>
        <w:t>песен.</w:t>
      </w:r>
      <w:r>
        <w:rPr>
          <w:i/>
        </w:rPr>
        <w:tab/>
      </w:r>
      <w:r>
        <w:rPr>
          <w:spacing w:val="-2"/>
        </w:rPr>
        <w:t>«Кошка</w:t>
      </w:r>
      <w:r>
        <w:tab/>
      </w:r>
      <w:r>
        <w:rPr>
          <w:spacing w:val="-10"/>
        </w:rPr>
        <w:t>и</w:t>
      </w:r>
      <w:r>
        <w:tab/>
      </w:r>
      <w:r>
        <w:rPr>
          <w:spacing w:val="-2"/>
        </w:rPr>
        <w:t>котенок»,</w:t>
      </w:r>
      <w:r>
        <w:tab/>
        <w:t>муз. М.</w:t>
      </w:r>
      <w:r>
        <w:tab/>
      </w:r>
      <w:r>
        <w:rPr>
          <w:spacing w:val="-2"/>
        </w:rPr>
        <w:t xml:space="preserve">Красева, </w:t>
      </w:r>
      <w:r>
        <w:rPr>
          <w:spacing w:val="-4"/>
        </w:rPr>
        <w:t>сл.</w:t>
      </w:r>
      <w:r>
        <w:tab/>
        <w:t>О. Высотской; «Неваляшки», муз. З. Левиной; Компанейца</w:t>
      </w:r>
    </w:p>
    <w:p w:rsidR="00417D3B" w:rsidRDefault="00D839F6">
      <w:pPr>
        <w:pStyle w:val="2"/>
        <w:jc w:val="left"/>
      </w:pPr>
      <w:r>
        <w:t>от</w:t>
      </w:r>
      <w:r>
        <w:rPr>
          <w:spacing w:val="2"/>
        </w:rPr>
        <w:t xml:space="preserve"> </w:t>
      </w:r>
      <w:r>
        <w:t>3</w:t>
      </w:r>
      <w:r>
        <w:rPr>
          <w:spacing w:val="-3"/>
        </w:rPr>
        <w:t xml:space="preserve"> </w:t>
      </w:r>
      <w:r>
        <w:t>до</w:t>
      </w:r>
      <w:r>
        <w:rPr>
          <w:spacing w:val="-3"/>
        </w:rPr>
        <w:t xml:space="preserve"> </w:t>
      </w:r>
      <w:r>
        <w:t xml:space="preserve">4 </w:t>
      </w:r>
      <w:r>
        <w:rPr>
          <w:spacing w:val="-5"/>
        </w:rPr>
        <w:t>лет</w:t>
      </w:r>
    </w:p>
    <w:p w:rsidR="00417D3B" w:rsidRDefault="00D839F6">
      <w:pPr>
        <w:pStyle w:val="a3"/>
        <w:spacing w:before="36" w:line="276" w:lineRule="auto"/>
        <w:ind w:right="812"/>
      </w:pPr>
      <w:r>
        <w:rPr>
          <w:i/>
        </w:rPr>
        <w:t xml:space="preserve">Слушание. </w:t>
      </w:r>
      <w:r>
        <w:t xml:space="preserve">«Грустный дождик», «Вальс», муз. Д. Кабалевского; «Осенью», муз. С. Майкапара; «Марш», муз. М. Журбина; «Ласковая песенка», муз. М. Раухвергера, сл. Т. </w:t>
      </w:r>
      <w:r>
        <w:rPr>
          <w:spacing w:val="-2"/>
        </w:rPr>
        <w:t>Мираджи;</w:t>
      </w:r>
    </w:p>
    <w:p w:rsidR="00417D3B" w:rsidRDefault="00D839F6">
      <w:pPr>
        <w:pStyle w:val="a3"/>
        <w:spacing w:before="1" w:line="276" w:lineRule="auto"/>
        <w:ind w:right="810"/>
      </w:pPr>
      <w:r>
        <w:t xml:space="preserve">«Колыбельная», муз. С. Разаренова; «Мишка с куклой пляшут полечку», муз. М. </w:t>
      </w:r>
      <w:r>
        <w:rPr>
          <w:spacing w:val="-2"/>
        </w:rPr>
        <w:t>Качурбиной;</w:t>
      </w:r>
    </w:p>
    <w:p w:rsidR="00417D3B" w:rsidRDefault="00D839F6">
      <w:pPr>
        <w:pStyle w:val="a3"/>
        <w:spacing w:line="276" w:lineRule="auto"/>
        <w:ind w:right="810"/>
      </w:pPr>
      <w:r>
        <w:t>«Зайчик», муз. Л. Лядовой; «Медведь», муз. Е. Тиличеевой; «Резвушка»</w:t>
      </w:r>
      <w:r>
        <w:rPr>
          <w:spacing w:val="-7"/>
        </w:rPr>
        <w:t xml:space="preserve"> </w:t>
      </w:r>
      <w:r>
        <w:t>и «Капризуля», муз. В.</w:t>
      </w:r>
      <w:r>
        <w:rPr>
          <w:spacing w:val="-15"/>
        </w:rPr>
        <w:t xml:space="preserve"> </w:t>
      </w:r>
      <w:r>
        <w:t>Волкова; «Дождик», муз. Н. Любарского; «Воробей», муз. А. Руббах; «Игра в лошадки», муз. П.</w:t>
      </w:r>
    </w:p>
    <w:p w:rsidR="00417D3B" w:rsidRDefault="00D839F6">
      <w:pPr>
        <w:pStyle w:val="a3"/>
        <w:spacing w:line="276" w:lineRule="auto"/>
        <w:ind w:right="813" w:firstLine="626"/>
      </w:pPr>
      <w:r>
        <w:t>Чайковского;</w:t>
      </w:r>
      <w:r>
        <w:rPr>
          <w:spacing w:val="40"/>
        </w:rPr>
        <w:t xml:space="preserve"> </w:t>
      </w:r>
      <w:r>
        <w:t>«Дождик</w:t>
      </w:r>
      <w:r>
        <w:rPr>
          <w:spacing w:val="40"/>
        </w:rPr>
        <w:t xml:space="preserve"> </w:t>
      </w:r>
      <w:r>
        <w:t>и</w:t>
      </w:r>
      <w:r>
        <w:rPr>
          <w:spacing w:val="40"/>
        </w:rPr>
        <w:t xml:space="preserve"> </w:t>
      </w:r>
      <w:r>
        <w:t>радуга»,</w:t>
      </w:r>
      <w:r>
        <w:rPr>
          <w:spacing w:val="40"/>
        </w:rPr>
        <w:t xml:space="preserve"> </w:t>
      </w:r>
      <w:r>
        <w:t>муз.</w:t>
      </w:r>
      <w:r>
        <w:rPr>
          <w:spacing w:val="40"/>
        </w:rPr>
        <w:t xml:space="preserve"> </w:t>
      </w:r>
      <w:r>
        <w:t>С.</w:t>
      </w:r>
      <w:r>
        <w:rPr>
          <w:spacing w:val="40"/>
        </w:rPr>
        <w:t xml:space="preserve"> </w:t>
      </w:r>
      <w:r>
        <w:t>Прокофьева;</w:t>
      </w:r>
      <w:r>
        <w:rPr>
          <w:spacing w:val="40"/>
        </w:rPr>
        <w:t xml:space="preserve"> </w:t>
      </w:r>
      <w:r>
        <w:t>«Со</w:t>
      </w:r>
      <w:r>
        <w:rPr>
          <w:spacing w:val="40"/>
        </w:rPr>
        <w:t xml:space="preserve"> </w:t>
      </w:r>
      <w:r>
        <w:t>вьюном</w:t>
      </w:r>
      <w:r>
        <w:rPr>
          <w:spacing w:val="40"/>
        </w:rPr>
        <w:t xml:space="preserve"> </w:t>
      </w:r>
      <w:r>
        <w:t>я</w:t>
      </w:r>
      <w:r>
        <w:rPr>
          <w:spacing w:val="40"/>
        </w:rPr>
        <w:t xml:space="preserve"> </w:t>
      </w:r>
      <w:r>
        <w:t>хожу»,</w:t>
      </w:r>
      <w:r>
        <w:rPr>
          <w:spacing w:val="40"/>
        </w:rPr>
        <w:t xml:space="preserve"> </w:t>
      </w:r>
      <w:r>
        <w:t>рус. нар.</w:t>
      </w:r>
      <w:r>
        <w:rPr>
          <w:spacing w:val="40"/>
        </w:rPr>
        <w:t xml:space="preserve"> </w:t>
      </w:r>
      <w:r>
        <w:t>песня;</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left="1239" w:firstLine="0"/>
        <w:jc w:val="left"/>
      </w:pPr>
      <w:r>
        <w:lastRenderedPageBreak/>
        <w:t>«Лесные</w:t>
      </w:r>
      <w:r>
        <w:rPr>
          <w:spacing w:val="-9"/>
        </w:rPr>
        <w:t xml:space="preserve"> </w:t>
      </w:r>
      <w:r>
        <w:t>картинки»,</w:t>
      </w:r>
      <w:r>
        <w:rPr>
          <w:spacing w:val="-2"/>
        </w:rPr>
        <w:t xml:space="preserve"> </w:t>
      </w:r>
      <w:r>
        <w:t>муз.</w:t>
      </w:r>
      <w:r>
        <w:rPr>
          <w:spacing w:val="-6"/>
        </w:rPr>
        <w:t xml:space="preserve"> </w:t>
      </w:r>
      <w:r>
        <w:t>Ю.</w:t>
      </w:r>
      <w:r>
        <w:rPr>
          <w:spacing w:val="-5"/>
        </w:rPr>
        <w:t xml:space="preserve"> </w:t>
      </w:r>
      <w:r>
        <w:rPr>
          <w:spacing w:val="-2"/>
        </w:rPr>
        <w:t>Слонова.</w:t>
      </w:r>
    </w:p>
    <w:p w:rsidR="00417D3B" w:rsidRDefault="00D839F6">
      <w:pPr>
        <w:spacing w:before="43"/>
        <w:ind w:left="1239"/>
        <w:rPr>
          <w:i/>
          <w:sz w:val="24"/>
        </w:rPr>
      </w:pPr>
      <w:r>
        <w:rPr>
          <w:i/>
          <w:spacing w:val="-4"/>
          <w:sz w:val="24"/>
        </w:rPr>
        <w:t>Пение</w:t>
      </w:r>
    </w:p>
    <w:p w:rsidR="00417D3B" w:rsidRDefault="00D839F6">
      <w:pPr>
        <w:pStyle w:val="a3"/>
        <w:spacing w:before="42" w:line="276" w:lineRule="auto"/>
        <w:ind w:right="809"/>
      </w:pPr>
      <w:r>
        <w:rPr>
          <w:i/>
        </w:rPr>
        <w:t>Упражнения на развитие</w:t>
      </w:r>
      <w:r>
        <w:rPr>
          <w:i/>
          <w:spacing w:val="40"/>
        </w:rPr>
        <w:t xml:space="preserve"> </w:t>
      </w:r>
      <w:r>
        <w:rPr>
          <w:i/>
        </w:rPr>
        <w:t>слуха</w:t>
      </w:r>
      <w:r>
        <w:rPr>
          <w:i/>
          <w:spacing w:val="40"/>
        </w:rPr>
        <w:t xml:space="preserve"> </w:t>
      </w:r>
      <w:r>
        <w:rPr>
          <w:i/>
        </w:rPr>
        <w:t>и голоса.</w:t>
      </w:r>
      <w:r>
        <w:rPr>
          <w:i/>
          <w:spacing w:val="40"/>
        </w:rPr>
        <w:t xml:space="preserve"> </w:t>
      </w:r>
      <w:r>
        <w:t>«Лю-лю,</w:t>
      </w:r>
      <w:r>
        <w:rPr>
          <w:spacing w:val="40"/>
        </w:rPr>
        <w:t xml:space="preserve"> </w:t>
      </w:r>
      <w:r>
        <w:t>бай»,</w:t>
      </w:r>
      <w:r>
        <w:rPr>
          <w:spacing w:val="40"/>
        </w:rPr>
        <w:t xml:space="preserve"> </w:t>
      </w:r>
      <w:r>
        <w:t>рус.</w:t>
      </w:r>
      <w:r>
        <w:rPr>
          <w:spacing w:val="40"/>
        </w:rPr>
        <w:t xml:space="preserve"> </w:t>
      </w:r>
      <w:r>
        <w:t>нар.</w:t>
      </w:r>
      <w:r>
        <w:rPr>
          <w:spacing w:val="40"/>
        </w:rPr>
        <w:t xml:space="preserve"> </w:t>
      </w:r>
      <w:r>
        <w:t>колыбельная;</w:t>
      </w:r>
      <w:r>
        <w:rPr>
          <w:spacing w:val="40"/>
        </w:rPr>
        <w:t xml:space="preserve"> </w:t>
      </w:r>
      <w:r>
        <w:t>«Я идус</w:t>
      </w:r>
      <w:r>
        <w:rPr>
          <w:spacing w:val="-15"/>
        </w:rPr>
        <w:t xml:space="preserve"> </w:t>
      </w:r>
      <w:r>
        <w:t>цветами»,</w:t>
      </w:r>
      <w:r>
        <w:rPr>
          <w:spacing w:val="-12"/>
        </w:rPr>
        <w:t xml:space="preserve"> </w:t>
      </w:r>
      <w:r>
        <w:t>муз.</w:t>
      </w:r>
      <w:r>
        <w:rPr>
          <w:spacing w:val="-14"/>
        </w:rPr>
        <w:t xml:space="preserve"> </w:t>
      </w:r>
      <w:r>
        <w:t>Е.</w:t>
      </w:r>
      <w:r>
        <w:rPr>
          <w:spacing w:val="-12"/>
        </w:rPr>
        <w:t xml:space="preserve"> </w:t>
      </w:r>
      <w:r>
        <w:t>Тиличеевой,</w:t>
      </w:r>
      <w:r>
        <w:rPr>
          <w:spacing w:val="-14"/>
        </w:rPr>
        <w:t xml:space="preserve"> </w:t>
      </w:r>
      <w:r>
        <w:t>сл.</w:t>
      </w:r>
      <w:r>
        <w:rPr>
          <w:spacing w:val="-14"/>
        </w:rPr>
        <w:t xml:space="preserve"> </w:t>
      </w:r>
      <w:r>
        <w:t>Л.</w:t>
      </w:r>
      <w:r>
        <w:rPr>
          <w:spacing w:val="-14"/>
        </w:rPr>
        <w:t xml:space="preserve"> </w:t>
      </w:r>
      <w:r>
        <w:t>Дымовой;</w:t>
      </w:r>
      <w:r>
        <w:rPr>
          <w:spacing w:val="-12"/>
        </w:rPr>
        <w:t xml:space="preserve"> </w:t>
      </w:r>
      <w:r>
        <w:t>«Маме</w:t>
      </w:r>
      <w:r>
        <w:rPr>
          <w:spacing w:val="-11"/>
        </w:rPr>
        <w:t xml:space="preserve"> </w:t>
      </w:r>
      <w:r>
        <w:t>улыбаемся»,</w:t>
      </w:r>
      <w:r>
        <w:rPr>
          <w:spacing w:val="-12"/>
        </w:rPr>
        <w:t xml:space="preserve"> </w:t>
      </w:r>
      <w:r>
        <w:t>муз.</w:t>
      </w:r>
      <w:r>
        <w:rPr>
          <w:spacing w:val="-14"/>
        </w:rPr>
        <w:t xml:space="preserve"> </w:t>
      </w:r>
      <w:r>
        <w:t>В.</w:t>
      </w:r>
      <w:r>
        <w:rPr>
          <w:spacing w:val="-10"/>
        </w:rPr>
        <w:t xml:space="preserve"> </w:t>
      </w:r>
      <w:r>
        <w:t xml:space="preserve">Агафонникова, сл. З.Петровой; пение народной потешки «Солнышко-ведрышко; муз. В. Карасевой, сл. </w:t>
      </w:r>
      <w:r>
        <w:rPr>
          <w:spacing w:val="-2"/>
        </w:rPr>
        <w:t>народные;</w:t>
      </w:r>
    </w:p>
    <w:p w:rsidR="00417D3B" w:rsidRDefault="00D839F6">
      <w:pPr>
        <w:pStyle w:val="a3"/>
        <w:spacing w:line="276" w:lineRule="auto"/>
        <w:ind w:right="813"/>
      </w:pPr>
      <w:r>
        <w:rPr>
          <w:i/>
        </w:rPr>
        <w:t>Песни.</w:t>
      </w:r>
      <w:r>
        <w:rPr>
          <w:i/>
          <w:spacing w:val="40"/>
        </w:rPr>
        <w:t xml:space="preserve"> </w:t>
      </w:r>
      <w:r>
        <w:t>«Петушок»</w:t>
      </w:r>
      <w:r>
        <w:rPr>
          <w:spacing w:val="40"/>
        </w:rPr>
        <w:t xml:space="preserve"> </w:t>
      </w:r>
      <w:r>
        <w:t>и</w:t>
      </w:r>
      <w:r>
        <w:rPr>
          <w:spacing w:val="80"/>
        </w:rPr>
        <w:t xml:space="preserve"> </w:t>
      </w:r>
      <w:r>
        <w:t>«Ладушки»,</w:t>
      </w:r>
      <w:r>
        <w:rPr>
          <w:spacing w:val="80"/>
        </w:rPr>
        <w:t xml:space="preserve"> </w:t>
      </w:r>
      <w:r>
        <w:t>рус.</w:t>
      </w:r>
      <w:r>
        <w:rPr>
          <w:spacing w:val="80"/>
        </w:rPr>
        <w:t xml:space="preserve"> </w:t>
      </w:r>
      <w:r>
        <w:t>нар.</w:t>
      </w:r>
      <w:r>
        <w:rPr>
          <w:spacing w:val="40"/>
        </w:rPr>
        <w:t xml:space="preserve"> </w:t>
      </w:r>
      <w:r>
        <w:t>песни;</w:t>
      </w:r>
      <w:r>
        <w:rPr>
          <w:spacing w:val="80"/>
        </w:rPr>
        <w:t xml:space="preserve"> </w:t>
      </w:r>
      <w:r>
        <w:t>«Зайчик»,</w:t>
      </w:r>
      <w:r>
        <w:rPr>
          <w:spacing w:val="80"/>
        </w:rPr>
        <w:t xml:space="preserve"> </w:t>
      </w:r>
      <w:r>
        <w:t>рус.</w:t>
      </w:r>
      <w:r>
        <w:rPr>
          <w:spacing w:val="80"/>
        </w:rPr>
        <w:t xml:space="preserve"> </w:t>
      </w:r>
      <w:r>
        <w:t>нар.</w:t>
      </w:r>
      <w:r>
        <w:rPr>
          <w:spacing w:val="40"/>
        </w:rPr>
        <w:t xml:space="preserve"> </w:t>
      </w:r>
      <w:r>
        <w:t>песня,</w:t>
      </w:r>
      <w:r>
        <w:rPr>
          <w:spacing w:val="40"/>
        </w:rPr>
        <w:t xml:space="preserve"> </w:t>
      </w:r>
      <w:r>
        <w:t>обр. Н.</w:t>
      </w:r>
      <w:r>
        <w:rPr>
          <w:spacing w:val="-3"/>
        </w:rPr>
        <w:t xml:space="preserve"> </w:t>
      </w:r>
      <w:r>
        <w:t>Лобачева; «Зима», муз.</w:t>
      </w:r>
      <w:r>
        <w:rPr>
          <w:spacing w:val="-2"/>
        </w:rPr>
        <w:t xml:space="preserve"> </w:t>
      </w:r>
      <w:r>
        <w:t>В. Карасевой,</w:t>
      </w:r>
      <w:r>
        <w:rPr>
          <w:spacing w:val="-2"/>
        </w:rPr>
        <w:t xml:space="preserve"> </w:t>
      </w:r>
      <w:r>
        <w:t>сл. Н.</w:t>
      </w:r>
      <w:r>
        <w:rPr>
          <w:spacing w:val="-1"/>
        </w:rPr>
        <w:t xml:space="preserve"> </w:t>
      </w:r>
      <w:r>
        <w:t>Френкель; «Наша</w:t>
      </w:r>
      <w:r>
        <w:rPr>
          <w:spacing w:val="-3"/>
        </w:rPr>
        <w:t xml:space="preserve"> </w:t>
      </w:r>
      <w:r>
        <w:t>елочка», муз.</w:t>
      </w:r>
      <w:r>
        <w:rPr>
          <w:spacing w:val="-2"/>
        </w:rPr>
        <w:t xml:space="preserve"> </w:t>
      </w:r>
      <w:r>
        <w:t>М.</w:t>
      </w:r>
      <w:r>
        <w:rPr>
          <w:spacing w:val="-2"/>
        </w:rPr>
        <w:t xml:space="preserve"> </w:t>
      </w:r>
      <w:r>
        <w:t xml:space="preserve">Красева, сл. М. Клоковой; «Прокати, лошадка, нас», муз. В. Агафонникова и К. Козыревой, сл. И. </w:t>
      </w:r>
      <w:r>
        <w:rPr>
          <w:spacing w:val="-2"/>
        </w:rPr>
        <w:t>Михайловой;</w:t>
      </w:r>
    </w:p>
    <w:p w:rsidR="00417D3B" w:rsidRDefault="00D839F6">
      <w:pPr>
        <w:pStyle w:val="a3"/>
        <w:spacing w:line="276" w:lineRule="auto"/>
        <w:ind w:right="822"/>
      </w:pPr>
      <w:r>
        <w:t>«Маме песенку пою», муз. Т. Попатенко, сл. Е. Авдиенко; «Цыплята», муз. А. Филиппенко, сл. Т. Волгиной.</w:t>
      </w:r>
    </w:p>
    <w:p w:rsidR="00417D3B" w:rsidRDefault="00D839F6">
      <w:pPr>
        <w:pStyle w:val="a3"/>
        <w:spacing w:line="276" w:lineRule="auto"/>
        <w:ind w:right="812"/>
      </w:pPr>
      <w:r>
        <w:rPr>
          <w:i/>
        </w:rPr>
        <w:t xml:space="preserve">Песенное творчество. </w:t>
      </w:r>
      <w: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417D3B" w:rsidRDefault="00D839F6">
      <w:pPr>
        <w:ind w:left="1239"/>
        <w:jc w:val="both"/>
        <w:rPr>
          <w:i/>
          <w:sz w:val="24"/>
        </w:rPr>
      </w:pPr>
      <w:r>
        <w:rPr>
          <w:i/>
          <w:spacing w:val="-2"/>
          <w:sz w:val="24"/>
        </w:rPr>
        <w:t>Музыкально-ритмические</w:t>
      </w:r>
      <w:r>
        <w:rPr>
          <w:i/>
          <w:spacing w:val="27"/>
          <w:sz w:val="24"/>
        </w:rPr>
        <w:t xml:space="preserve"> </w:t>
      </w:r>
      <w:r>
        <w:rPr>
          <w:i/>
          <w:spacing w:val="-2"/>
          <w:sz w:val="24"/>
        </w:rPr>
        <w:t>движения</w:t>
      </w:r>
    </w:p>
    <w:p w:rsidR="00417D3B" w:rsidRDefault="00D839F6">
      <w:pPr>
        <w:pStyle w:val="a3"/>
        <w:spacing w:before="41" w:line="276" w:lineRule="auto"/>
        <w:ind w:right="811"/>
      </w:pPr>
      <w:r>
        <w:rPr>
          <w:i/>
        </w:rPr>
        <w:t>Игровые</w:t>
      </w:r>
      <w:r>
        <w:rPr>
          <w:i/>
          <w:spacing w:val="-12"/>
        </w:rPr>
        <w:t xml:space="preserve"> </w:t>
      </w:r>
      <w:r>
        <w:rPr>
          <w:i/>
        </w:rPr>
        <w:t>упражнения.</w:t>
      </w:r>
      <w:r>
        <w:rPr>
          <w:i/>
          <w:spacing w:val="-9"/>
        </w:rPr>
        <w:t xml:space="preserve"> </w:t>
      </w:r>
      <w:r>
        <w:t>ходьба</w:t>
      </w:r>
      <w:r>
        <w:rPr>
          <w:spacing w:val="-11"/>
        </w:rPr>
        <w:t xml:space="preserve"> </w:t>
      </w:r>
      <w:r>
        <w:t>и</w:t>
      </w:r>
      <w:r>
        <w:rPr>
          <w:spacing w:val="-9"/>
        </w:rPr>
        <w:t xml:space="preserve"> </w:t>
      </w:r>
      <w:r>
        <w:t>бег</w:t>
      </w:r>
      <w:r>
        <w:rPr>
          <w:spacing w:val="-11"/>
        </w:rPr>
        <w:t xml:space="preserve"> </w:t>
      </w:r>
      <w:r>
        <w:t>под</w:t>
      </w:r>
      <w:r>
        <w:rPr>
          <w:spacing w:val="-10"/>
        </w:rPr>
        <w:t xml:space="preserve"> </w:t>
      </w:r>
      <w:r>
        <w:t>музыку</w:t>
      </w:r>
      <w:r>
        <w:rPr>
          <w:spacing w:val="-13"/>
        </w:rPr>
        <w:t xml:space="preserve"> </w:t>
      </w:r>
      <w:r>
        <w:t>«Марш</w:t>
      </w:r>
      <w:r>
        <w:rPr>
          <w:spacing w:val="-11"/>
        </w:rPr>
        <w:t xml:space="preserve"> </w:t>
      </w:r>
      <w:r>
        <w:t>и</w:t>
      </w:r>
      <w:r>
        <w:rPr>
          <w:spacing w:val="-10"/>
        </w:rPr>
        <w:t xml:space="preserve"> </w:t>
      </w:r>
      <w:r>
        <w:t>бег»</w:t>
      </w:r>
      <w:r>
        <w:rPr>
          <w:spacing w:val="-15"/>
        </w:rPr>
        <w:t xml:space="preserve"> </w:t>
      </w:r>
      <w:r>
        <w:t>Ан.</w:t>
      </w:r>
      <w:r>
        <w:rPr>
          <w:spacing w:val="-11"/>
        </w:rPr>
        <w:t xml:space="preserve"> </w:t>
      </w:r>
      <w:r>
        <w:t>Александрова;</w:t>
      </w:r>
      <w:r>
        <w:rPr>
          <w:spacing w:val="-5"/>
        </w:rPr>
        <w:t xml:space="preserve"> </w:t>
      </w:r>
      <w:r>
        <w:t>«Скачут лошадки»,</w:t>
      </w:r>
      <w:r>
        <w:rPr>
          <w:spacing w:val="-3"/>
        </w:rPr>
        <w:t xml:space="preserve"> </w:t>
      </w:r>
      <w:r>
        <w:t>муз.</w:t>
      </w:r>
      <w:r>
        <w:rPr>
          <w:spacing w:val="-3"/>
        </w:rPr>
        <w:t xml:space="preserve"> </w:t>
      </w:r>
      <w:r>
        <w:t>Т.</w:t>
      </w:r>
      <w:r>
        <w:rPr>
          <w:spacing w:val="-4"/>
        </w:rPr>
        <w:t xml:space="preserve"> </w:t>
      </w:r>
      <w:r>
        <w:t>Попатенко; «Шагаем</w:t>
      </w:r>
      <w:r>
        <w:rPr>
          <w:spacing w:val="-4"/>
        </w:rPr>
        <w:t xml:space="preserve"> </w:t>
      </w:r>
      <w:r>
        <w:t>как</w:t>
      </w:r>
      <w:r>
        <w:rPr>
          <w:spacing w:val="-3"/>
        </w:rPr>
        <w:t xml:space="preserve"> </w:t>
      </w:r>
      <w:r>
        <w:t>физкультурники»,</w:t>
      </w:r>
      <w:r>
        <w:rPr>
          <w:spacing w:val="-1"/>
        </w:rPr>
        <w:t xml:space="preserve"> </w:t>
      </w:r>
      <w:r>
        <w:t>муз.</w:t>
      </w:r>
      <w:r>
        <w:rPr>
          <w:spacing w:val="-3"/>
        </w:rPr>
        <w:t xml:space="preserve"> </w:t>
      </w:r>
      <w:r>
        <w:t>Т.</w:t>
      </w:r>
      <w:r>
        <w:rPr>
          <w:spacing w:val="-1"/>
        </w:rPr>
        <w:t xml:space="preserve"> </w:t>
      </w:r>
      <w:r>
        <w:t>Ломовой; «Топотушки», муз.М.</w:t>
      </w:r>
      <w:r>
        <w:rPr>
          <w:spacing w:val="-12"/>
        </w:rPr>
        <w:t xml:space="preserve"> </w:t>
      </w:r>
      <w:r>
        <w:t>Раухвергера;</w:t>
      </w:r>
      <w:r>
        <w:rPr>
          <w:spacing w:val="-5"/>
        </w:rPr>
        <w:t xml:space="preserve"> </w:t>
      </w:r>
      <w:r>
        <w:t>«Птички</w:t>
      </w:r>
      <w:r>
        <w:rPr>
          <w:spacing w:val="-9"/>
        </w:rPr>
        <w:t xml:space="preserve"> </w:t>
      </w:r>
      <w:r>
        <w:t>летают»,</w:t>
      </w:r>
      <w:r>
        <w:rPr>
          <w:spacing w:val="-11"/>
        </w:rPr>
        <w:t xml:space="preserve"> </w:t>
      </w:r>
      <w:r>
        <w:t>муз.</w:t>
      </w:r>
      <w:r>
        <w:rPr>
          <w:spacing w:val="-11"/>
        </w:rPr>
        <w:t xml:space="preserve"> </w:t>
      </w:r>
      <w:r>
        <w:t>Л.</w:t>
      </w:r>
      <w:r>
        <w:rPr>
          <w:spacing w:val="-7"/>
        </w:rPr>
        <w:t xml:space="preserve"> </w:t>
      </w:r>
      <w:r>
        <w:t>Банниковой;</w:t>
      </w:r>
      <w:r>
        <w:rPr>
          <w:spacing w:val="-10"/>
        </w:rPr>
        <w:t xml:space="preserve"> </w:t>
      </w:r>
      <w:r>
        <w:t>перекатывание</w:t>
      </w:r>
      <w:r>
        <w:rPr>
          <w:spacing w:val="-11"/>
        </w:rPr>
        <w:t xml:space="preserve"> </w:t>
      </w:r>
      <w:r>
        <w:t>мяча</w:t>
      </w:r>
      <w:r>
        <w:rPr>
          <w:spacing w:val="-10"/>
        </w:rPr>
        <w:t xml:space="preserve"> </w:t>
      </w:r>
      <w:r>
        <w:t>под</w:t>
      </w:r>
      <w:r>
        <w:rPr>
          <w:spacing w:val="-11"/>
        </w:rPr>
        <w:t xml:space="preserve"> </w:t>
      </w:r>
      <w:r>
        <w:t>музыку</w:t>
      </w:r>
      <w:r>
        <w:rPr>
          <w:spacing w:val="-13"/>
        </w:rPr>
        <w:t xml:space="preserve"> </w:t>
      </w:r>
      <w:r>
        <w:t>Д. Шостаковича (вальс-шутка); бег с хлопками под музыку Р. Шумана (игра в жмурки).</w:t>
      </w:r>
    </w:p>
    <w:p w:rsidR="00417D3B" w:rsidRDefault="00D839F6">
      <w:pPr>
        <w:pStyle w:val="a3"/>
        <w:spacing w:line="276" w:lineRule="auto"/>
        <w:ind w:right="817"/>
      </w:pPr>
      <w:r>
        <w:rPr>
          <w:i/>
        </w:rPr>
        <w:t>Этюды-драматизации</w:t>
      </w:r>
      <w:r>
        <w:t>.</w:t>
      </w:r>
      <w:r>
        <w:rPr>
          <w:spacing w:val="-5"/>
        </w:rPr>
        <w:t xml:space="preserve"> </w:t>
      </w:r>
      <w:r>
        <w:t>«Смело</w:t>
      </w:r>
      <w:r>
        <w:rPr>
          <w:spacing w:val="-10"/>
        </w:rPr>
        <w:t xml:space="preserve"> </w:t>
      </w:r>
      <w:r>
        <w:t>идти</w:t>
      </w:r>
      <w:r>
        <w:rPr>
          <w:spacing w:val="-9"/>
        </w:rPr>
        <w:t xml:space="preserve"> </w:t>
      </w:r>
      <w:r>
        <w:t>и</w:t>
      </w:r>
      <w:r>
        <w:rPr>
          <w:spacing w:val="-9"/>
        </w:rPr>
        <w:t xml:space="preserve"> </w:t>
      </w:r>
      <w:r>
        <w:t>прятаться»,</w:t>
      </w:r>
      <w:r>
        <w:rPr>
          <w:spacing w:val="-8"/>
        </w:rPr>
        <w:t xml:space="preserve"> </w:t>
      </w:r>
      <w:r>
        <w:t>муз.</w:t>
      </w:r>
      <w:r>
        <w:rPr>
          <w:spacing w:val="-10"/>
        </w:rPr>
        <w:t xml:space="preserve"> </w:t>
      </w:r>
      <w:r>
        <w:t>И.</w:t>
      </w:r>
      <w:r>
        <w:rPr>
          <w:spacing w:val="-8"/>
        </w:rPr>
        <w:t xml:space="preserve"> </w:t>
      </w:r>
      <w:r>
        <w:t>Беркович</w:t>
      </w:r>
      <w:r>
        <w:rPr>
          <w:spacing w:val="-11"/>
        </w:rPr>
        <w:t xml:space="preserve"> </w:t>
      </w:r>
      <w:r>
        <w:t>(«Марш»);</w:t>
      </w:r>
      <w:r>
        <w:rPr>
          <w:spacing w:val="-4"/>
        </w:rPr>
        <w:t xml:space="preserve"> </w:t>
      </w:r>
      <w:r>
        <w:t>«Зайцы</w:t>
      </w:r>
      <w:r>
        <w:rPr>
          <w:spacing w:val="-11"/>
        </w:rPr>
        <w:t xml:space="preserve"> </w:t>
      </w:r>
      <w:r>
        <w:t>и лиса», муз. Е. Вихаревой; «Медвежата», муз. М. Красева, сл. Н. Френкель; «Птички летают», муз. Л. Банниковой; «Жуки», венгер. нар. мелодия, обраб. Л. Вишкарева.</w:t>
      </w:r>
    </w:p>
    <w:p w:rsidR="00417D3B" w:rsidRDefault="00D839F6">
      <w:pPr>
        <w:pStyle w:val="a3"/>
        <w:spacing w:before="1" w:line="276" w:lineRule="auto"/>
        <w:ind w:right="811"/>
      </w:pPr>
      <w:r>
        <w:rPr>
          <w:i/>
        </w:rPr>
        <w:t xml:space="preserve">Игры. </w:t>
      </w:r>
      <w:r>
        <w:t xml:space="preserve">«Солнышко и дождик», муз. М. Раухвергера, сл. А. Барто; «Жмурки с Мишкой», муз.Ф. Флотова; «Где погремушки?», муз. Ан. Александрова; «Заинька, выходи», муз. Е. </w:t>
      </w:r>
      <w:r>
        <w:rPr>
          <w:spacing w:val="-2"/>
        </w:rPr>
        <w:t>Тиличеевой;</w:t>
      </w:r>
    </w:p>
    <w:p w:rsidR="00417D3B" w:rsidRDefault="00D839F6">
      <w:pPr>
        <w:pStyle w:val="a3"/>
        <w:spacing w:before="1"/>
        <w:ind w:left="1239" w:firstLine="0"/>
      </w:pPr>
      <w:r>
        <w:t>«Игра</w:t>
      </w:r>
      <w:r>
        <w:rPr>
          <w:spacing w:val="-11"/>
        </w:rPr>
        <w:t xml:space="preserve"> </w:t>
      </w:r>
      <w:r>
        <w:t>с</w:t>
      </w:r>
      <w:r>
        <w:rPr>
          <w:spacing w:val="-7"/>
        </w:rPr>
        <w:t xml:space="preserve"> </w:t>
      </w:r>
      <w:r>
        <w:t>куклой»,</w:t>
      </w:r>
      <w:r>
        <w:rPr>
          <w:spacing w:val="-1"/>
        </w:rPr>
        <w:t xml:space="preserve"> </w:t>
      </w:r>
      <w:r>
        <w:t>муз.</w:t>
      </w:r>
      <w:r>
        <w:rPr>
          <w:spacing w:val="-1"/>
        </w:rPr>
        <w:t xml:space="preserve"> </w:t>
      </w:r>
      <w:r>
        <w:t>В.</w:t>
      </w:r>
      <w:r>
        <w:rPr>
          <w:spacing w:val="-6"/>
        </w:rPr>
        <w:t xml:space="preserve"> </w:t>
      </w:r>
      <w:r>
        <w:t>Карасевой;</w:t>
      </w:r>
      <w:r>
        <w:rPr>
          <w:spacing w:val="4"/>
        </w:rPr>
        <w:t xml:space="preserve"> </w:t>
      </w:r>
      <w:r>
        <w:t>«Ходит</w:t>
      </w:r>
      <w:r>
        <w:rPr>
          <w:spacing w:val="-4"/>
        </w:rPr>
        <w:t xml:space="preserve"> </w:t>
      </w:r>
      <w:r>
        <w:t>Ваня»,</w:t>
      </w:r>
      <w:r>
        <w:rPr>
          <w:spacing w:val="-5"/>
        </w:rPr>
        <w:t xml:space="preserve"> </w:t>
      </w:r>
      <w:r>
        <w:t>рус.</w:t>
      </w:r>
      <w:r>
        <w:rPr>
          <w:spacing w:val="-5"/>
        </w:rPr>
        <w:t xml:space="preserve"> </w:t>
      </w:r>
      <w:r>
        <w:t>нар.</w:t>
      </w:r>
      <w:r>
        <w:rPr>
          <w:spacing w:val="-6"/>
        </w:rPr>
        <w:t xml:space="preserve"> </w:t>
      </w:r>
      <w:r>
        <w:t>песня,</w:t>
      </w:r>
      <w:r>
        <w:rPr>
          <w:spacing w:val="-5"/>
        </w:rPr>
        <w:t xml:space="preserve"> </w:t>
      </w:r>
      <w:r>
        <w:t>обр.</w:t>
      </w:r>
      <w:r>
        <w:rPr>
          <w:spacing w:val="-5"/>
        </w:rPr>
        <w:t xml:space="preserve"> </w:t>
      </w:r>
      <w:r>
        <w:t>Н.</w:t>
      </w:r>
      <w:r>
        <w:rPr>
          <w:spacing w:val="-7"/>
        </w:rPr>
        <w:t xml:space="preserve"> </w:t>
      </w:r>
      <w:r>
        <w:rPr>
          <w:spacing w:val="-2"/>
        </w:rPr>
        <w:t>Метлова;</w:t>
      </w:r>
    </w:p>
    <w:p w:rsidR="00417D3B" w:rsidRDefault="00D839F6">
      <w:pPr>
        <w:pStyle w:val="a3"/>
        <w:spacing w:before="40" w:line="276" w:lineRule="auto"/>
        <w:ind w:right="816"/>
      </w:pPr>
      <w:r>
        <w:rPr>
          <w:i/>
        </w:rPr>
        <w:t>Хороводы</w:t>
      </w:r>
      <w:r>
        <w:rPr>
          <w:i/>
          <w:spacing w:val="34"/>
        </w:rPr>
        <w:t xml:space="preserve"> </w:t>
      </w:r>
      <w:r>
        <w:rPr>
          <w:i/>
        </w:rPr>
        <w:t>и</w:t>
      </w:r>
      <w:r>
        <w:rPr>
          <w:i/>
          <w:spacing w:val="-13"/>
        </w:rPr>
        <w:t xml:space="preserve"> </w:t>
      </w:r>
      <w:r>
        <w:rPr>
          <w:i/>
        </w:rPr>
        <w:t>пляски.</w:t>
      </w:r>
      <w:r>
        <w:rPr>
          <w:i/>
          <w:spacing w:val="80"/>
        </w:rPr>
        <w:t xml:space="preserve"> </w:t>
      </w:r>
      <w:r>
        <w:t>«Пляска</w:t>
      </w:r>
      <w:r>
        <w:rPr>
          <w:spacing w:val="32"/>
        </w:rPr>
        <w:t xml:space="preserve"> </w:t>
      </w:r>
      <w:r>
        <w:t>с</w:t>
      </w:r>
      <w:r>
        <w:rPr>
          <w:spacing w:val="-14"/>
        </w:rPr>
        <w:t xml:space="preserve"> </w:t>
      </w:r>
      <w:r>
        <w:t>погремушками»,</w:t>
      </w:r>
      <w:r>
        <w:rPr>
          <w:spacing w:val="80"/>
        </w:rPr>
        <w:t xml:space="preserve"> </w:t>
      </w:r>
      <w:r>
        <w:t>муз.</w:t>
      </w:r>
      <w:r>
        <w:rPr>
          <w:spacing w:val="80"/>
        </w:rPr>
        <w:t xml:space="preserve"> </w:t>
      </w:r>
      <w:r>
        <w:t>и</w:t>
      </w:r>
      <w:r>
        <w:rPr>
          <w:spacing w:val="-12"/>
        </w:rPr>
        <w:t xml:space="preserve"> </w:t>
      </w:r>
      <w:r>
        <w:t>сл.</w:t>
      </w:r>
      <w:r>
        <w:rPr>
          <w:spacing w:val="80"/>
        </w:rPr>
        <w:t xml:space="preserve"> </w:t>
      </w:r>
      <w:r>
        <w:t>В.</w:t>
      </w:r>
      <w:r>
        <w:rPr>
          <w:spacing w:val="80"/>
        </w:rPr>
        <w:t xml:space="preserve"> </w:t>
      </w:r>
      <w:r>
        <w:t>Антоновой;</w:t>
      </w:r>
      <w:r>
        <w:rPr>
          <w:spacing w:val="80"/>
        </w:rPr>
        <w:t xml:space="preserve"> </w:t>
      </w:r>
      <w:r>
        <w:t>«Пальчики и</w:t>
      </w:r>
      <w:r>
        <w:rPr>
          <w:spacing w:val="-8"/>
        </w:rPr>
        <w:t xml:space="preserve"> </w:t>
      </w:r>
      <w:r>
        <w:t>ручки»,</w:t>
      </w:r>
      <w:r>
        <w:rPr>
          <w:spacing w:val="-9"/>
        </w:rPr>
        <w:t xml:space="preserve"> </w:t>
      </w:r>
      <w:r>
        <w:t>рус.</w:t>
      </w:r>
      <w:r>
        <w:rPr>
          <w:spacing w:val="-9"/>
        </w:rPr>
        <w:t xml:space="preserve"> </w:t>
      </w:r>
      <w:r>
        <w:t>нар.</w:t>
      </w:r>
      <w:r>
        <w:rPr>
          <w:spacing w:val="-9"/>
        </w:rPr>
        <w:t xml:space="preserve"> </w:t>
      </w:r>
      <w:r>
        <w:t>мелодия,</w:t>
      </w:r>
      <w:r>
        <w:rPr>
          <w:spacing w:val="-9"/>
        </w:rPr>
        <w:t xml:space="preserve"> </w:t>
      </w:r>
      <w:r>
        <w:t>обраб.</w:t>
      </w:r>
      <w:r>
        <w:rPr>
          <w:spacing w:val="-9"/>
        </w:rPr>
        <w:t xml:space="preserve"> </w:t>
      </w:r>
      <w:r>
        <w:t>М.</w:t>
      </w:r>
      <w:r>
        <w:rPr>
          <w:spacing w:val="-11"/>
        </w:rPr>
        <w:t xml:space="preserve"> </w:t>
      </w:r>
      <w:r>
        <w:t>Раухвергера;</w:t>
      </w:r>
      <w:r>
        <w:rPr>
          <w:spacing w:val="-9"/>
        </w:rPr>
        <w:t xml:space="preserve"> </w:t>
      </w:r>
      <w:r>
        <w:t>танец</w:t>
      </w:r>
      <w:r>
        <w:rPr>
          <w:spacing w:val="-8"/>
        </w:rPr>
        <w:t xml:space="preserve"> </w:t>
      </w:r>
      <w:r>
        <w:t>с</w:t>
      </w:r>
      <w:r>
        <w:rPr>
          <w:spacing w:val="-10"/>
        </w:rPr>
        <w:t xml:space="preserve"> </w:t>
      </w:r>
      <w:r>
        <w:t>листочками</w:t>
      </w:r>
      <w:r>
        <w:rPr>
          <w:spacing w:val="-11"/>
        </w:rPr>
        <w:t xml:space="preserve"> </w:t>
      </w:r>
      <w:r>
        <w:t>под</w:t>
      </w:r>
      <w:r>
        <w:rPr>
          <w:spacing w:val="-9"/>
        </w:rPr>
        <w:t xml:space="preserve"> </w:t>
      </w:r>
      <w:r>
        <w:t>рус.</w:t>
      </w:r>
      <w:r>
        <w:rPr>
          <w:spacing w:val="-9"/>
        </w:rPr>
        <w:t xml:space="preserve"> </w:t>
      </w:r>
      <w:r>
        <w:t>нар.</w:t>
      </w:r>
      <w:r>
        <w:rPr>
          <w:spacing w:val="-9"/>
        </w:rPr>
        <w:t xml:space="preserve"> </w:t>
      </w:r>
      <w:r>
        <w:t>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417D3B" w:rsidRDefault="00D839F6">
      <w:pPr>
        <w:spacing w:line="278" w:lineRule="auto"/>
        <w:ind w:left="672" w:right="812" w:firstLine="566"/>
        <w:jc w:val="both"/>
        <w:rPr>
          <w:sz w:val="24"/>
        </w:rPr>
      </w:pPr>
      <w:r>
        <w:rPr>
          <w:i/>
          <w:sz w:val="24"/>
        </w:rPr>
        <w:t>Характерные</w:t>
      </w:r>
      <w:r>
        <w:rPr>
          <w:i/>
          <w:spacing w:val="40"/>
          <w:sz w:val="24"/>
        </w:rPr>
        <w:t xml:space="preserve"> </w:t>
      </w:r>
      <w:r>
        <w:rPr>
          <w:i/>
          <w:sz w:val="24"/>
        </w:rPr>
        <w:t>танцы.</w:t>
      </w:r>
      <w:r>
        <w:rPr>
          <w:i/>
          <w:spacing w:val="40"/>
          <w:sz w:val="24"/>
        </w:rPr>
        <w:t xml:space="preserve"> </w:t>
      </w:r>
      <w:r>
        <w:rPr>
          <w:sz w:val="24"/>
        </w:rPr>
        <w:t>«Танец</w:t>
      </w:r>
      <w:r>
        <w:rPr>
          <w:spacing w:val="40"/>
          <w:sz w:val="24"/>
        </w:rPr>
        <w:t xml:space="preserve"> </w:t>
      </w:r>
      <w:r>
        <w:rPr>
          <w:sz w:val="24"/>
        </w:rPr>
        <w:t>снежинок»,</w:t>
      </w:r>
      <w:r>
        <w:rPr>
          <w:spacing w:val="40"/>
          <w:sz w:val="24"/>
        </w:rPr>
        <w:t xml:space="preserve"> </w:t>
      </w:r>
      <w:r>
        <w:rPr>
          <w:sz w:val="24"/>
        </w:rPr>
        <w:t>муз.</w:t>
      </w:r>
      <w:r>
        <w:rPr>
          <w:spacing w:val="40"/>
          <w:sz w:val="24"/>
        </w:rPr>
        <w:t xml:space="preserve"> </w:t>
      </w:r>
      <w:r>
        <w:rPr>
          <w:sz w:val="24"/>
        </w:rPr>
        <w:t>Бекмана;</w:t>
      </w:r>
      <w:r>
        <w:rPr>
          <w:spacing w:val="40"/>
          <w:sz w:val="24"/>
        </w:rPr>
        <w:t xml:space="preserve"> </w:t>
      </w:r>
      <w:r>
        <w:rPr>
          <w:sz w:val="24"/>
        </w:rPr>
        <w:t>«Фонарики»,</w:t>
      </w:r>
      <w:r>
        <w:rPr>
          <w:spacing w:val="40"/>
          <w:sz w:val="24"/>
        </w:rPr>
        <w:t xml:space="preserve"> </w:t>
      </w:r>
      <w:r>
        <w:rPr>
          <w:sz w:val="24"/>
        </w:rPr>
        <w:t>муз.</w:t>
      </w:r>
      <w:r>
        <w:rPr>
          <w:spacing w:val="40"/>
          <w:sz w:val="24"/>
        </w:rPr>
        <w:t xml:space="preserve"> </w:t>
      </w:r>
      <w:r>
        <w:rPr>
          <w:sz w:val="24"/>
        </w:rPr>
        <w:t xml:space="preserve">Р. </w:t>
      </w:r>
      <w:r>
        <w:rPr>
          <w:spacing w:val="-2"/>
          <w:sz w:val="24"/>
        </w:rPr>
        <w:t>Рустамова;</w:t>
      </w:r>
    </w:p>
    <w:p w:rsidR="00417D3B" w:rsidRDefault="00D839F6">
      <w:pPr>
        <w:pStyle w:val="a3"/>
        <w:spacing w:line="272" w:lineRule="exact"/>
        <w:ind w:left="1239" w:firstLine="0"/>
      </w:pPr>
      <w:r>
        <w:t>«Танец</w:t>
      </w:r>
      <w:r>
        <w:rPr>
          <w:spacing w:val="-8"/>
        </w:rPr>
        <w:t xml:space="preserve"> </w:t>
      </w:r>
      <w:r>
        <w:t>зайчиков»,</w:t>
      </w:r>
      <w:r>
        <w:rPr>
          <w:spacing w:val="-8"/>
        </w:rPr>
        <w:t xml:space="preserve"> </w:t>
      </w:r>
      <w:r>
        <w:t>рус.</w:t>
      </w:r>
      <w:r>
        <w:rPr>
          <w:spacing w:val="-4"/>
        </w:rPr>
        <w:t xml:space="preserve"> </w:t>
      </w:r>
      <w:r>
        <w:t>нар.</w:t>
      </w:r>
      <w:r>
        <w:rPr>
          <w:spacing w:val="-10"/>
        </w:rPr>
        <w:t xml:space="preserve"> </w:t>
      </w:r>
      <w:r>
        <w:t>мелодия; «Вышли</w:t>
      </w:r>
      <w:r>
        <w:rPr>
          <w:spacing w:val="-3"/>
        </w:rPr>
        <w:t xml:space="preserve"> </w:t>
      </w:r>
      <w:r>
        <w:t>куклы</w:t>
      </w:r>
      <w:r>
        <w:rPr>
          <w:spacing w:val="-10"/>
        </w:rPr>
        <w:t xml:space="preserve"> </w:t>
      </w:r>
      <w:r>
        <w:t>танцевать»,</w:t>
      </w:r>
      <w:r>
        <w:rPr>
          <w:spacing w:val="-4"/>
        </w:rPr>
        <w:t xml:space="preserve"> </w:t>
      </w:r>
      <w:r>
        <w:t>муз.</w:t>
      </w:r>
      <w:r>
        <w:rPr>
          <w:spacing w:val="-4"/>
        </w:rPr>
        <w:t xml:space="preserve"> </w:t>
      </w:r>
      <w:r>
        <w:t>В.</w:t>
      </w:r>
      <w:r>
        <w:rPr>
          <w:spacing w:val="-7"/>
        </w:rPr>
        <w:t xml:space="preserve"> </w:t>
      </w:r>
      <w:r>
        <w:rPr>
          <w:spacing w:val="-2"/>
        </w:rPr>
        <w:t>Витлина</w:t>
      </w:r>
    </w:p>
    <w:p w:rsidR="00417D3B" w:rsidRDefault="00D839F6">
      <w:pPr>
        <w:pStyle w:val="a3"/>
        <w:spacing w:before="40" w:line="276" w:lineRule="auto"/>
        <w:ind w:right="810"/>
      </w:pPr>
      <w:r>
        <w:rPr>
          <w:i/>
        </w:rPr>
        <w:t>Развитие</w:t>
      </w:r>
      <w:r>
        <w:rPr>
          <w:i/>
          <w:spacing w:val="-13"/>
        </w:rPr>
        <w:t xml:space="preserve"> </w:t>
      </w:r>
      <w:r>
        <w:rPr>
          <w:i/>
        </w:rPr>
        <w:t>танцевально-игрового</w:t>
      </w:r>
      <w:r>
        <w:rPr>
          <w:i/>
          <w:spacing w:val="-11"/>
        </w:rPr>
        <w:t xml:space="preserve"> </w:t>
      </w:r>
      <w:r>
        <w:rPr>
          <w:i/>
        </w:rPr>
        <w:t>творчества.</w:t>
      </w:r>
      <w:r>
        <w:rPr>
          <w:i/>
          <w:spacing w:val="-7"/>
        </w:rPr>
        <w:t xml:space="preserve"> </w:t>
      </w:r>
      <w:r>
        <w:t>«Пляска»,</w:t>
      </w:r>
      <w:r>
        <w:rPr>
          <w:spacing w:val="-9"/>
        </w:rPr>
        <w:t xml:space="preserve"> </w:t>
      </w:r>
      <w:r>
        <w:t>муз.</w:t>
      </w:r>
      <w:r>
        <w:rPr>
          <w:spacing w:val="-11"/>
        </w:rPr>
        <w:t xml:space="preserve"> </w:t>
      </w:r>
      <w:r>
        <w:t>Р.</w:t>
      </w:r>
      <w:r>
        <w:rPr>
          <w:spacing w:val="-11"/>
        </w:rPr>
        <w:t xml:space="preserve"> </w:t>
      </w:r>
      <w:r>
        <w:t>Рустамова;</w:t>
      </w:r>
      <w:r>
        <w:rPr>
          <w:spacing w:val="-7"/>
        </w:rPr>
        <w:t xml:space="preserve"> </w:t>
      </w:r>
      <w:r>
        <w:t>«Зайцы»,</w:t>
      </w:r>
      <w:r>
        <w:rPr>
          <w:spacing w:val="-11"/>
        </w:rPr>
        <w:t xml:space="preserve"> </w:t>
      </w:r>
      <w:r>
        <w:t>муз. Е.Тиличеевой; «Веселые ножки», рус. нар. мелодия, обраб. В. Агафонникова; «Волшебные платочки», рус. нар. мелодия, обраб. Р. Рустамова.</w:t>
      </w:r>
    </w:p>
    <w:p w:rsidR="00417D3B" w:rsidRDefault="00D839F6">
      <w:pPr>
        <w:spacing w:before="2"/>
        <w:ind w:left="1239"/>
        <w:jc w:val="both"/>
        <w:rPr>
          <w:i/>
          <w:sz w:val="24"/>
        </w:rPr>
      </w:pPr>
      <w:r>
        <w:rPr>
          <w:i/>
          <w:spacing w:val="-2"/>
          <w:sz w:val="24"/>
        </w:rPr>
        <w:t>Музыкально-дидактические</w:t>
      </w:r>
      <w:r>
        <w:rPr>
          <w:i/>
          <w:spacing w:val="30"/>
          <w:sz w:val="24"/>
        </w:rPr>
        <w:t xml:space="preserve"> </w:t>
      </w:r>
      <w:r>
        <w:rPr>
          <w:i/>
          <w:spacing w:val="-4"/>
          <w:sz w:val="24"/>
        </w:rPr>
        <w:t>игры</w:t>
      </w:r>
    </w:p>
    <w:p w:rsidR="00417D3B" w:rsidRDefault="00D839F6">
      <w:pPr>
        <w:tabs>
          <w:tab w:val="left" w:pos="5442"/>
          <w:tab w:val="left" w:pos="7994"/>
        </w:tabs>
        <w:spacing w:before="40" w:line="276" w:lineRule="auto"/>
        <w:ind w:left="672" w:right="2239" w:firstLine="566"/>
        <w:rPr>
          <w:sz w:val="24"/>
        </w:rPr>
      </w:pPr>
      <w:r>
        <w:rPr>
          <w:i/>
          <w:sz w:val="24"/>
        </w:rPr>
        <w:t>Развитие</w:t>
      </w:r>
      <w:r>
        <w:rPr>
          <w:i/>
          <w:spacing w:val="80"/>
          <w:sz w:val="24"/>
        </w:rPr>
        <w:t xml:space="preserve"> </w:t>
      </w:r>
      <w:r>
        <w:rPr>
          <w:i/>
          <w:sz w:val="24"/>
        </w:rPr>
        <w:t>звуковысотного</w:t>
      </w:r>
      <w:r>
        <w:rPr>
          <w:i/>
          <w:spacing w:val="80"/>
          <w:sz w:val="24"/>
        </w:rPr>
        <w:t xml:space="preserve"> </w:t>
      </w:r>
      <w:r>
        <w:rPr>
          <w:i/>
          <w:sz w:val="24"/>
        </w:rPr>
        <w:t>слуха</w:t>
      </w:r>
      <w:r>
        <w:rPr>
          <w:sz w:val="24"/>
        </w:rPr>
        <w:t>.</w:t>
      </w:r>
      <w:r>
        <w:rPr>
          <w:sz w:val="24"/>
        </w:rPr>
        <w:tab/>
        <w:t>«Птицы</w:t>
      </w:r>
      <w:r>
        <w:rPr>
          <w:spacing w:val="80"/>
          <w:sz w:val="24"/>
        </w:rPr>
        <w:t xml:space="preserve"> </w:t>
      </w:r>
      <w:r>
        <w:rPr>
          <w:sz w:val="24"/>
        </w:rPr>
        <w:t>и птенчики»,</w:t>
      </w:r>
      <w:r>
        <w:rPr>
          <w:sz w:val="24"/>
        </w:rPr>
        <w:tab/>
      </w:r>
      <w:r>
        <w:rPr>
          <w:spacing w:val="-2"/>
          <w:sz w:val="24"/>
        </w:rPr>
        <w:t>«Веселые матрешки»,</w:t>
      </w:r>
      <w:r>
        <w:rPr>
          <w:sz w:val="24"/>
        </w:rPr>
        <w:tab/>
      </w:r>
      <w:r>
        <w:rPr>
          <w:spacing w:val="-2"/>
          <w:sz w:val="24"/>
        </w:rPr>
        <w:t>«Тримедведя».</w:t>
      </w:r>
    </w:p>
    <w:p w:rsidR="00417D3B" w:rsidRDefault="00D839F6">
      <w:pPr>
        <w:pStyle w:val="a3"/>
        <w:tabs>
          <w:tab w:val="left" w:pos="2324"/>
          <w:tab w:val="left" w:pos="4091"/>
          <w:tab w:val="left" w:pos="4888"/>
          <w:tab w:val="left" w:pos="4950"/>
          <w:tab w:val="left" w:pos="5586"/>
          <w:tab w:val="left" w:pos="6052"/>
          <w:tab w:val="left" w:pos="6126"/>
          <w:tab w:val="left" w:pos="6506"/>
          <w:tab w:val="left" w:pos="7084"/>
          <w:tab w:val="left" w:pos="7379"/>
          <w:tab w:val="left" w:pos="8340"/>
          <w:tab w:val="left" w:pos="9021"/>
        </w:tabs>
        <w:spacing w:before="2" w:line="276" w:lineRule="auto"/>
        <w:ind w:right="808"/>
        <w:jc w:val="left"/>
      </w:pPr>
      <w:r>
        <w:rPr>
          <w:i/>
        </w:rPr>
        <w:t>Развитие</w:t>
      </w:r>
      <w:r>
        <w:rPr>
          <w:i/>
          <w:spacing w:val="80"/>
        </w:rPr>
        <w:t xml:space="preserve"> </w:t>
      </w:r>
      <w:r>
        <w:rPr>
          <w:i/>
        </w:rPr>
        <w:t>ритмического</w:t>
      </w:r>
      <w:r>
        <w:rPr>
          <w:i/>
          <w:spacing w:val="80"/>
        </w:rPr>
        <w:t xml:space="preserve"> </w:t>
      </w:r>
      <w:r>
        <w:rPr>
          <w:i/>
        </w:rPr>
        <w:t>слуха</w:t>
      </w:r>
      <w:r>
        <w:t>.</w:t>
      </w:r>
      <w:r>
        <w:tab/>
      </w:r>
      <w:r>
        <w:rPr>
          <w:spacing w:val="-4"/>
        </w:rPr>
        <w:t>«Кто</w:t>
      </w:r>
      <w:r>
        <w:tab/>
      </w:r>
      <w:r>
        <w:rPr>
          <w:spacing w:val="-4"/>
        </w:rPr>
        <w:t>как</w:t>
      </w:r>
      <w:r>
        <w:tab/>
      </w:r>
      <w:r>
        <w:tab/>
      </w:r>
      <w:r>
        <w:rPr>
          <w:spacing w:val="-2"/>
        </w:rPr>
        <w:t>идет?»,</w:t>
      </w:r>
      <w:r>
        <w:tab/>
        <w:t>«Веселые</w:t>
      </w:r>
      <w:r>
        <w:rPr>
          <w:spacing w:val="80"/>
        </w:rPr>
        <w:t xml:space="preserve"> </w:t>
      </w:r>
      <w:r>
        <w:t>дудочки».</w:t>
      </w:r>
      <w:r>
        <w:rPr>
          <w:spacing w:val="80"/>
        </w:rPr>
        <w:t xml:space="preserve"> </w:t>
      </w:r>
      <w:r>
        <w:t>Развитие тембрового</w:t>
      </w:r>
      <w:r>
        <w:rPr>
          <w:spacing w:val="68"/>
        </w:rPr>
        <w:t xml:space="preserve"> </w:t>
      </w:r>
      <w:r>
        <w:rPr>
          <w:spacing w:val="-10"/>
        </w:rPr>
        <w:t>и</w:t>
      </w:r>
      <w:r>
        <w:tab/>
      </w:r>
      <w:r>
        <w:rPr>
          <w:spacing w:val="-2"/>
        </w:rPr>
        <w:t>динамического</w:t>
      </w:r>
      <w:r>
        <w:tab/>
      </w:r>
      <w:r>
        <w:rPr>
          <w:spacing w:val="-2"/>
        </w:rPr>
        <w:t>слуха.</w:t>
      </w:r>
      <w:r>
        <w:tab/>
      </w:r>
      <w:r>
        <w:tab/>
      </w:r>
      <w:r>
        <w:rPr>
          <w:spacing w:val="-2"/>
        </w:rPr>
        <w:t>«Громко</w:t>
      </w:r>
      <w:r>
        <w:tab/>
      </w:r>
      <w:r>
        <w:rPr>
          <w:spacing w:val="-10"/>
        </w:rPr>
        <w:t>—</w:t>
      </w:r>
      <w:r>
        <w:tab/>
      </w:r>
      <w:r>
        <w:rPr>
          <w:spacing w:val="-2"/>
        </w:rPr>
        <w:t>тихо»,</w:t>
      </w:r>
      <w:r>
        <w:tab/>
      </w:r>
      <w:r>
        <w:rPr>
          <w:spacing w:val="-2"/>
        </w:rPr>
        <w:t>«Узнай</w:t>
      </w:r>
      <w:r>
        <w:tab/>
      </w:r>
      <w:r>
        <w:rPr>
          <w:spacing w:val="-4"/>
        </w:rPr>
        <w:t>свой</w:t>
      </w:r>
      <w:r>
        <w:tab/>
      </w:r>
      <w:r>
        <w:rPr>
          <w:spacing w:val="-2"/>
        </w:rPr>
        <w:t>инструмент»;</w:t>
      </w:r>
    </w:p>
    <w:p w:rsidR="00417D3B" w:rsidRDefault="00D839F6">
      <w:pPr>
        <w:pStyle w:val="a3"/>
        <w:spacing w:line="275" w:lineRule="exact"/>
        <w:ind w:firstLine="0"/>
        <w:jc w:val="left"/>
      </w:pPr>
      <w:r>
        <w:rPr>
          <w:spacing w:val="-2"/>
        </w:rPr>
        <w:t>«Колокольчики».</w:t>
      </w:r>
    </w:p>
    <w:p w:rsidR="00417D3B" w:rsidRDefault="00D839F6">
      <w:pPr>
        <w:spacing w:before="40"/>
        <w:ind w:left="1239"/>
        <w:rPr>
          <w:sz w:val="24"/>
        </w:rPr>
      </w:pPr>
      <w:r>
        <w:rPr>
          <w:i/>
          <w:sz w:val="24"/>
        </w:rPr>
        <w:t>Определение</w:t>
      </w:r>
      <w:r>
        <w:rPr>
          <w:i/>
          <w:spacing w:val="41"/>
          <w:sz w:val="24"/>
        </w:rPr>
        <w:t xml:space="preserve"> </w:t>
      </w:r>
      <w:r>
        <w:rPr>
          <w:i/>
          <w:sz w:val="24"/>
        </w:rPr>
        <w:t>жанра</w:t>
      </w:r>
      <w:r>
        <w:rPr>
          <w:i/>
          <w:spacing w:val="45"/>
          <w:sz w:val="24"/>
        </w:rPr>
        <w:t xml:space="preserve"> </w:t>
      </w:r>
      <w:r>
        <w:rPr>
          <w:i/>
          <w:sz w:val="24"/>
        </w:rPr>
        <w:t>и</w:t>
      </w:r>
      <w:r>
        <w:rPr>
          <w:i/>
          <w:spacing w:val="-10"/>
          <w:sz w:val="24"/>
        </w:rPr>
        <w:t xml:space="preserve"> </w:t>
      </w:r>
      <w:r>
        <w:rPr>
          <w:i/>
          <w:sz w:val="24"/>
        </w:rPr>
        <w:t>развитие</w:t>
      </w:r>
      <w:r>
        <w:rPr>
          <w:i/>
          <w:spacing w:val="43"/>
          <w:sz w:val="24"/>
        </w:rPr>
        <w:t xml:space="preserve"> </w:t>
      </w:r>
      <w:r>
        <w:rPr>
          <w:i/>
          <w:sz w:val="24"/>
        </w:rPr>
        <w:t>памяти.</w:t>
      </w:r>
      <w:r>
        <w:rPr>
          <w:i/>
          <w:spacing w:val="48"/>
          <w:sz w:val="24"/>
        </w:rPr>
        <w:t xml:space="preserve"> </w:t>
      </w:r>
      <w:r>
        <w:rPr>
          <w:sz w:val="24"/>
        </w:rPr>
        <w:t>«Что</w:t>
      </w:r>
      <w:r>
        <w:rPr>
          <w:spacing w:val="45"/>
          <w:sz w:val="24"/>
        </w:rPr>
        <w:t xml:space="preserve"> </w:t>
      </w:r>
      <w:r>
        <w:rPr>
          <w:sz w:val="24"/>
        </w:rPr>
        <w:t>делает</w:t>
      </w:r>
      <w:r>
        <w:rPr>
          <w:spacing w:val="45"/>
          <w:sz w:val="24"/>
        </w:rPr>
        <w:t xml:space="preserve"> </w:t>
      </w:r>
      <w:r>
        <w:rPr>
          <w:sz w:val="24"/>
        </w:rPr>
        <w:t>кукла?»,</w:t>
      </w:r>
      <w:r>
        <w:rPr>
          <w:spacing w:val="49"/>
          <w:sz w:val="24"/>
        </w:rPr>
        <w:t xml:space="preserve"> </w:t>
      </w:r>
      <w:r>
        <w:rPr>
          <w:sz w:val="24"/>
        </w:rPr>
        <w:t>«Узнай</w:t>
      </w:r>
      <w:r>
        <w:rPr>
          <w:spacing w:val="64"/>
          <w:w w:val="150"/>
          <w:sz w:val="24"/>
        </w:rPr>
        <w:t xml:space="preserve"> </w:t>
      </w:r>
      <w:r>
        <w:rPr>
          <w:sz w:val="24"/>
        </w:rPr>
        <w:t>и</w:t>
      </w:r>
      <w:r>
        <w:rPr>
          <w:spacing w:val="-9"/>
          <w:sz w:val="24"/>
        </w:rPr>
        <w:t xml:space="preserve"> </w:t>
      </w:r>
      <w:r>
        <w:rPr>
          <w:sz w:val="24"/>
        </w:rPr>
        <w:t>спой</w:t>
      </w:r>
      <w:r>
        <w:rPr>
          <w:spacing w:val="65"/>
          <w:w w:val="150"/>
          <w:sz w:val="24"/>
        </w:rPr>
        <w:t xml:space="preserve"> </w:t>
      </w:r>
      <w:r>
        <w:rPr>
          <w:spacing w:val="-2"/>
          <w:sz w:val="24"/>
        </w:rPr>
        <w:t>песню</w:t>
      </w:r>
    </w:p>
    <w:p w:rsidR="00417D3B" w:rsidRDefault="00417D3B">
      <w:pPr>
        <w:rPr>
          <w:sz w:val="24"/>
        </w:rPr>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по</w:t>
      </w:r>
      <w:r>
        <w:rPr>
          <w:spacing w:val="1"/>
        </w:rPr>
        <w:t xml:space="preserve"> </w:t>
      </w:r>
      <w:r>
        <w:rPr>
          <w:spacing w:val="-2"/>
        </w:rPr>
        <w:t>картинке».</w:t>
      </w:r>
    </w:p>
    <w:p w:rsidR="00417D3B" w:rsidRDefault="00D839F6">
      <w:pPr>
        <w:spacing w:before="43"/>
        <w:ind w:left="1239"/>
        <w:jc w:val="both"/>
        <w:rPr>
          <w:sz w:val="24"/>
        </w:rPr>
      </w:pPr>
      <w:r>
        <w:rPr>
          <w:i/>
          <w:sz w:val="24"/>
        </w:rPr>
        <w:t>Подыгрывание</w:t>
      </w:r>
      <w:r>
        <w:rPr>
          <w:i/>
          <w:spacing w:val="-11"/>
          <w:sz w:val="24"/>
        </w:rPr>
        <w:t xml:space="preserve"> </w:t>
      </w:r>
      <w:r>
        <w:rPr>
          <w:i/>
          <w:sz w:val="24"/>
        </w:rPr>
        <w:t>на</w:t>
      </w:r>
      <w:r>
        <w:rPr>
          <w:i/>
          <w:spacing w:val="-6"/>
          <w:sz w:val="24"/>
        </w:rPr>
        <w:t xml:space="preserve"> </w:t>
      </w:r>
      <w:r>
        <w:rPr>
          <w:i/>
          <w:sz w:val="24"/>
        </w:rPr>
        <w:t>детских</w:t>
      </w:r>
      <w:r>
        <w:rPr>
          <w:i/>
          <w:spacing w:val="-7"/>
          <w:sz w:val="24"/>
        </w:rPr>
        <w:t xml:space="preserve"> </w:t>
      </w:r>
      <w:r>
        <w:rPr>
          <w:i/>
          <w:sz w:val="24"/>
        </w:rPr>
        <w:t>ударных</w:t>
      </w:r>
      <w:r>
        <w:rPr>
          <w:i/>
          <w:spacing w:val="-8"/>
          <w:sz w:val="24"/>
        </w:rPr>
        <w:t xml:space="preserve"> </w:t>
      </w:r>
      <w:r>
        <w:rPr>
          <w:i/>
          <w:sz w:val="24"/>
        </w:rPr>
        <w:t>музыкальных</w:t>
      </w:r>
      <w:r>
        <w:rPr>
          <w:i/>
          <w:spacing w:val="-9"/>
          <w:sz w:val="24"/>
        </w:rPr>
        <w:t xml:space="preserve"> </w:t>
      </w:r>
      <w:r>
        <w:rPr>
          <w:i/>
          <w:sz w:val="24"/>
        </w:rPr>
        <w:t>инструментах</w:t>
      </w:r>
      <w:r>
        <w:rPr>
          <w:sz w:val="24"/>
        </w:rPr>
        <w:t>.</w:t>
      </w:r>
      <w:r>
        <w:rPr>
          <w:spacing w:val="-6"/>
          <w:sz w:val="24"/>
        </w:rPr>
        <w:t xml:space="preserve"> </w:t>
      </w:r>
      <w:r>
        <w:rPr>
          <w:sz w:val="24"/>
        </w:rPr>
        <w:t>Народные</w:t>
      </w:r>
      <w:r>
        <w:rPr>
          <w:spacing w:val="-9"/>
          <w:sz w:val="24"/>
        </w:rPr>
        <w:t xml:space="preserve"> </w:t>
      </w:r>
      <w:r>
        <w:rPr>
          <w:spacing w:val="-2"/>
          <w:sz w:val="24"/>
        </w:rPr>
        <w:t>мелодии.</w:t>
      </w:r>
    </w:p>
    <w:p w:rsidR="00417D3B" w:rsidRDefault="00D839F6">
      <w:pPr>
        <w:pStyle w:val="2"/>
        <w:spacing w:before="46"/>
      </w:pPr>
      <w:r>
        <w:t>от 4</w:t>
      </w:r>
      <w:r>
        <w:rPr>
          <w:spacing w:val="-3"/>
        </w:rPr>
        <w:t xml:space="preserve"> </w:t>
      </w:r>
      <w:r>
        <w:t>лет до</w:t>
      </w:r>
      <w:r>
        <w:rPr>
          <w:spacing w:val="-3"/>
        </w:rPr>
        <w:t xml:space="preserve"> </w:t>
      </w:r>
      <w:r>
        <w:t>5</w:t>
      </w:r>
      <w:r>
        <w:rPr>
          <w:spacing w:val="-1"/>
        </w:rPr>
        <w:t xml:space="preserve"> </w:t>
      </w:r>
      <w:r>
        <w:rPr>
          <w:spacing w:val="-5"/>
        </w:rPr>
        <w:t>лет</w:t>
      </w:r>
    </w:p>
    <w:p w:rsidR="00417D3B" w:rsidRDefault="00D839F6">
      <w:pPr>
        <w:pStyle w:val="a3"/>
        <w:spacing w:before="36" w:line="276" w:lineRule="auto"/>
        <w:ind w:right="811"/>
      </w:pPr>
      <w:r>
        <w:rPr>
          <w:i/>
        </w:rPr>
        <w:t>Слушание.</w:t>
      </w:r>
      <w:r>
        <w:rPr>
          <w:i/>
          <w:spacing w:val="-15"/>
        </w:rPr>
        <w:t xml:space="preserve"> </w:t>
      </w:r>
      <w:r>
        <w:t>«Ах</w:t>
      </w:r>
      <w:r>
        <w:rPr>
          <w:spacing w:val="-15"/>
        </w:rPr>
        <w:t xml:space="preserve"> </w:t>
      </w:r>
      <w:r>
        <w:t>ты,</w:t>
      </w:r>
      <w:r>
        <w:rPr>
          <w:spacing w:val="-14"/>
        </w:rPr>
        <w:t xml:space="preserve"> </w:t>
      </w:r>
      <w:r>
        <w:t>береза»,</w:t>
      </w:r>
      <w:r>
        <w:rPr>
          <w:spacing w:val="-15"/>
        </w:rPr>
        <w:t xml:space="preserve"> </w:t>
      </w:r>
      <w:r>
        <w:t>рус.</w:t>
      </w:r>
      <w:r>
        <w:rPr>
          <w:spacing w:val="-15"/>
        </w:rPr>
        <w:t xml:space="preserve"> </w:t>
      </w:r>
      <w:r>
        <w:t>нар.</w:t>
      </w:r>
      <w:r>
        <w:rPr>
          <w:spacing w:val="-15"/>
        </w:rPr>
        <w:t xml:space="preserve"> </w:t>
      </w:r>
      <w:r>
        <w:t>песня;</w:t>
      </w:r>
      <w:r>
        <w:rPr>
          <w:spacing w:val="-9"/>
        </w:rPr>
        <w:t xml:space="preserve"> </w:t>
      </w:r>
      <w:r>
        <w:t>«Осенняя</w:t>
      </w:r>
      <w:r>
        <w:rPr>
          <w:spacing w:val="-15"/>
        </w:rPr>
        <w:t xml:space="preserve"> </w:t>
      </w:r>
      <w:r>
        <w:t>песенка»,</w:t>
      </w:r>
      <w:r>
        <w:rPr>
          <w:spacing w:val="-15"/>
        </w:rPr>
        <w:t xml:space="preserve"> </w:t>
      </w:r>
      <w:r>
        <w:t>муз.</w:t>
      </w:r>
      <w:r>
        <w:rPr>
          <w:spacing w:val="-14"/>
        </w:rPr>
        <w:t xml:space="preserve"> </w:t>
      </w:r>
      <w:r>
        <w:t>Д.</w:t>
      </w:r>
      <w:r>
        <w:rPr>
          <w:spacing w:val="-15"/>
        </w:rPr>
        <w:t xml:space="preserve"> </w:t>
      </w:r>
      <w:r>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w:t>
      </w:r>
      <w:r>
        <w:rPr>
          <w:spacing w:val="33"/>
        </w:rPr>
        <w:t xml:space="preserve"> </w:t>
      </w:r>
      <w:r>
        <w:t>Рахманинова;</w:t>
      </w:r>
      <w:r>
        <w:rPr>
          <w:spacing w:val="39"/>
        </w:rPr>
        <w:t xml:space="preserve"> </w:t>
      </w:r>
      <w:r>
        <w:t>«Как</w:t>
      </w:r>
      <w:r>
        <w:rPr>
          <w:spacing w:val="38"/>
        </w:rPr>
        <w:t xml:space="preserve"> </w:t>
      </w:r>
      <w:r>
        <w:t>у</w:t>
      </w:r>
      <w:r>
        <w:rPr>
          <w:spacing w:val="33"/>
        </w:rPr>
        <w:t xml:space="preserve"> </w:t>
      </w:r>
      <w:r>
        <w:t>наших</w:t>
      </w:r>
      <w:r>
        <w:rPr>
          <w:spacing w:val="39"/>
        </w:rPr>
        <w:t xml:space="preserve"> </w:t>
      </w:r>
      <w:r>
        <w:t>у</w:t>
      </w:r>
      <w:r>
        <w:rPr>
          <w:spacing w:val="31"/>
        </w:rPr>
        <w:t xml:space="preserve"> </w:t>
      </w:r>
      <w:r>
        <w:t>ворот»,</w:t>
      </w:r>
      <w:r>
        <w:rPr>
          <w:spacing w:val="37"/>
        </w:rPr>
        <w:t xml:space="preserve"> </w:t>
      </w:r>
      <w:r>
        <w:t>рус.</w:t>
      </w:r>
      <w:r>
        <w:rPr>
          <w:spacing w:val="36"/>
        </w:rPr>
        <w:t xml:space="preserve"> </w:t>
      </w:r>
      <w:r>
        <w:t>нар.</w:t>
      </w:r>
      <w:r>
        <w:rPr>
          <w:spacing w:val="35"/>
        </w:rPr>
        <w:t xml:space="preserve"> </w:t>
      </w:r>
      <w:r>
        <w:t>мелодия;</w:t>
      </w:r>
      <w:r>
        <w:rPr>
          <w:spacing w:val="41"/>
        </w:rPr>
        <w:t xml:space="preserve"> </w:t>
      </w:r>
      <w:r>
        <w:t>«Мама»,</w:t>
      </w:r>
      <w:r>
        <w:rPr>
          <w:spacing w:val="37"/>
        </w:rPr>
        <w:t xml:space="preserve"> </w:t>
      </w:r>
      <w:r>
        <w:t>муз.</w:t>
      </w:r>
      <w:r>
        <w:rPr>
          <w:spacing w:val="36"/>
        </w:rPr>
        <w:t xml:space="preserve"> </w:t>
      </w:r>
      <w:r>
        <w:t>П.</w:t>
      </w:r>
      <w:r>
        <w:rPr>
          <w:spacing w:val="35"/>
        </w:rPr>
        <w:t xml:space="preserve"> </w:t>
      </w:r>
      <w:r>
        <w:rPr>
          <w:spacing w:val="-2"/>
        </w:rPr>
        <w:t>Чайковского,</w:t>
      </w:r>
    </w:p>
    <w:p w:rsidR="00417D3B" w:rsidRDefault="00D839F6">
      <w:pPr>
        <w:pStyle w:val="a3"/>
        <w:spacing w:before="1"/>
        <w:ind w:firstLine="0"/>
      </w:pPr>
      <w:r>
        <w:t>«Смелый</w:t>
      </w:r>
      <w:r>
        <w:rPr>
          <w:spacing w:val="-17"/>
        </w:rPr>
        <w:t xml:space="preserve"> </w:t>
      </w:r>
      <w:r>
        <w:t>наездник»</w:t>
      </w:r>
      <w:r>
        <w:rPr>
          <w:spacing w:val="-15"/>
        </w:rPr>
        <w:t xml:space="preserve"> </w:t>
      </w:r>
      <w:r>
        <w:t>(из</w:t>
      </w:r>
      <w:r>
        <w:rPr>
          <w:spacing w:val="-10"/>
        </w:rPr>
        <w:t xml:space="preserve"> </w:t>
      </w:r>
      <w:r>
        <w:t>«Альбома</w:t>
      </w:r>
      <w:r>
        <w:rPr>
          <w:spacing w:val="-14"/>
        </w:rPr>
        <w:t xml:space="preserve"> </w:t>
      </w:r>
      <w:r>
        <w:t>для</w:t>
      </w:r>
      <w:r>
        <w:rPr>
          <w:spacing w:val="-13"/>
        </w:rPr>
        <w:t xml:space="preserve"> </w:t>
      </w:r>
      <w:r>
        <w:t>юношества»)</w:t>
      </w:r>
      <w:r>
        <w:rPr>
          <w:spacing w:val="-13"/>
        </w:rPr>
        <w:t xml:space="preserve"> </w:t>
      </w:r>
      <w:r>
        <w:t>Р.</w:t>
      </w:r>
      <w:r>
        <w:rPr>
          <w:spacing w:val="-13"/>
        </w:rPr>
        <w:t xml:space="preserve"> </w:t>
      </w:r>
      <w:r>
        <w:t>Шумана;</w:t>
      </w:r>
      <w:r>
        <w:rPr>
          <w:spacing w:val="42"/>
        </w:rPr>
        <w:t xml:space="preserve"> </w:t>
      </w:r>
      <w:r>
        <w:t>«Жаворонок»,</w:t>
      </w:r>
      <w:r>
        <w:rPr>
          <w:spacing w:val="-13"/>
        </w:rPr>
        <w:t xml:space="preserve"> </w:t>
      </w:r>
      <w:r>
        <w:t>муз.</w:t>
      </w:r>
      <w:r>
        <w:rPr>
          <w:spacing w:val="-13"/>
        </w:rPr>
        <w:t xml:space="preserve"> </w:t>
      </w:r>
      <w:r>
        <w:t>М.</w:t>
      </w:r>
      <w:r>
        <w:rPr>
          <w:spacing w:val="-13"/>
        </w:rPr>
        <w:t xml:space="preserve"> </w:t>
      </w:r>
      <w:r>
        <w:rPr>
          <w:spacing w:val="-2"/>
        </w:rPr>
        <w:t>Глинки;</w:t>
      </w:r>
    </w:p>
    <w:p w:rsidR="00417D3B" w:rsidRDefault="00D839F6">
      <w:pPr>
        <w:pStyle w:val="a3"/>
        <w:spacing w:before="40"/>
        <w:ind w:firstLine="0"/>
      </w:pPr>
      <w:r>
        <w:t>«Марш»,</w:t>
      </w:r>
      <w:r>
        <w:rPr>
          <w:spacing w:val="1"/>
        </w:rPr>
        <w:t xml:space="preserve"> </w:t>
      </w:r>
      <w:r>
        <w:t>муз.</w:t>
      </w:r>
      <w:r>
        <w:rPr>
          <w:spacing w:val="-3"/>
        </w:rPr>
        <w:t xml:space="preserve"> </w:t>
      </w:r>
      <w:r>
        <w:t>С.</w:t>
      </w:r>
      <w:r>
        <w:rPr>
          <w:spacing w:val="-3"/>
        </w:rPr>
        <w:t xml:space="preserve"> </w:t>
      </w:r>
      <w:r>
        <w:rPr>
          <w:spacing w:val="-2"/>
        </w:rPr>
        <w:t>Прокофьева;</w:t>
      </w:r>
    </w:p>
    <w:p w:rsidR="00417D3B" w:rsidRDefault="00D839F6">
      <w:pPr>
        <w:spacing w:before="44"/>
        <w:ind w:left="1239"/>
        <w:rPr>
          <w:i/>
          <w:sz w:val="24"/>
        </w:rPr>
      </w:pPr>
      <w:r>
        <w:rPr>
          <w:i/>
          <w:spacing w:val="-4"/>
          <w:sz w:val="24"/>
        </w:rPr>
        <w:t>Пение</w:t>
      </w:r>
    </w:p>
    <w:p w:rsidR="00417D3B" w:rsidRDefault="00D839F6">
      <w:pPr>
        <w:pStyle w:val="a3"/>
        <w:spacing w:before="40" w:line="276" w:lineRule="auto"/>
        <w:ind w:right="809"/>
      </w:pPr>
      <w:r>
        <w:rPr>
          <w:i/>
        </w:rPr>
        <w:t>Упражнения</w:t>
      </w:r>
      <w:r>
        <w:rPr>
          <w:i/>
          <w:spacing w:val="-15"/>
        </w:rPr>
        <w:t xml:space="preserve"> </w:t>
      </w:r>
      <w:r>
        <w:rPr>
          <w:i/>
        </w:rPr>
        <w:t>на</w:t>
      </w:r>
      <w:r>
        <w:rPr>
          <w:i/>
          <w:spacing w:val="-15"/>
        </w:rPr>
        <w:t xml:space="preserve"> </w:t>
      </w:r>
      <w:r>
        <w:rPr>
          <w:i/>
        </w:rPr>
        <w:t>развитие</w:t>
      </w:r>
      <w:r>
        <w:rPr>
          <w:i/>
          <w:spacing w:val="-15"/>
        </w:rPr>
        <w:t xml:space="preserve"> </w:t>
      </w:r>
      <w:r>
        <w:rPr>
          <w:i/>
        </w:rPr>
        <w:t>слуха</w:t>
      </w:r>
      <w:r>
        <w:rPr>
          <w:i/>
          <w:spacing w:val="-15"/>
        </w:rPr>
        <w:t xml:space="preserve"> </w:t>
      </w:r>
      <w:r>
        <w:rPr>
          <w:i/>
        </w:rPr>
        <w:t>и</w:t>
      </w:r>
      <w:r>
        <w:rPr>
          <w:i/>
          <w:spacing w:val="-15"/>
        </w:rPr>
        <w:t xml:space="preserve"> </w:t>
      </w:r>
      <w:r>
        <w:rPr>
          <w:i/>
        </w:rPr>
        <w:t>голоса.</w:t>
      </w:r>
      <w:r>
        <w:rPr>
          <w:i/>
          <w:spacing w:val="-15"/>
        </w:rPr>
        <w:t xml:space="preserve"> </w:t>
      </w:r>
      <w:r>
        <w:t>«Путаница»</w:t>
      </w:r>
      <w:r>
        <w:rPr>
          <w:spacing w:val="-15"/>
        </w:rPr>
        <w:t xml:space="preserve"> </w:t>
      </w:r>
      <w:r>
        <w:t>—</w:t>
      </w:r>
      <w:r>
        <w:rPr>
          <w:spacing w:val="-15"/>
        </w:rPr>
        <w:t xml:space="preserve"> </w:t>
      </w:r>
      <w:r>
        <w:t>песня-шутка;</w:t>
      </w:r>
      <w:r>
        <w:rPr>
          <w:spacing w:val="-15"/>
        </w:rPr>
        <w:t xml:space="preserve"> </w:t>
      </w:r>
      <w:r>
        <w:t>муз.</w:t>
      </w:r>
      <w:r>
        <w:rPr>
          <w:spacing w:val="-15"/>
        </w:rPr>
        <w:t xml:space="preserve"> </w:t>
      </w:r>
      <w:r>
        <w:t>Е.</w:t>
      </w:r>
      <w:r>
        <w:rPr>
          <w:spacing w:val="-15"/>
        </w:rPr>
        <w:t xml:space="preserve"> </w:t>
      </w:r>
      <w:r>
        <w:t>Тиличеевой, сл. К. Чуковского, «Кукушечка», рус. нар. песня, обраб. И. Арсеева; «Паучок» и «Кисонька- мурысонька», рус. нар. песни; заклички: «Ой, кулики! Весна поет!» и</w:t>
      </w:r>
      <w:r>
        <w:rPr>
          <w:spacing w:val="40"/>
        </w:rPr>
        <w:t xml:space="preserve"> </w:t>
      </w:r>
      <w:r>
        <w:t xml:space="preserve">«Жаворонушки, </w:t>
      </w:r>
      <w:r>
        <w:rPr>
          <w:spacing w:val="-2"/>
        </w:rPr>
        <w:t>прилетите!»;</w:t>
      </w:r>
    </w:p>
    <w:p w:rsidR="00417D3B" w:rsidRDefault="00D839F6">
      <w:pPr>
        <w:pStyle w:val="a3"/>
        <w:spacing w:before="1" w:line="276" w:lineRule="auto"/>
        <w:ind w:right="811"/>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417D3B" w:rsidRDefault="00D839F6">
      <w:pPr>
        <w:ind w:left="1239"/>
        <w:jc w:val="both"/>
        <w:rPr>
          <w:i/>
          <w:sz w:val="24"/>
        </w:rPr>
      </w:pPr>
      <w:r>
        <w:rPr>
          <w:i/>
          <w:sz w:val="24"/>
        </w:rPr>
        <w:t>Музыкально-ритмические</w:t>
      </w:r>
      <w:r>
        <w:rPr>
          <w:i/>
          <w:spacing w:val="-13"/>
          <w:sz w:val="24"/>
        </w:rPr>
        <w:t xml:space="preserve"> </w:t>
      </w:r>
      <w:r>
        <w:rPr>
          <w:i/>
          <w:spacing w:val="-2"/>
          <w:sz w:val="24"/>
        </w:rPr>
        <w:t>движения</w:t>
      </w:r>
    </w:p>
    <w:p w:rsidR="00417D3B" w:rsidRDefault="00D839F6">
      <w:pPr>
        <w:pStyle w:val="a3"/>
        <w:spacing w:before="41" w:line="276" w:lineRule="auto"/>
        <w:ind w:right="808"/>
      </w:pPr>
      <w:r>
        <w:rPr>
          <w:i/>
        </w:rPr>
        <w:t>Игровые</w:t>
      </w:r>
      <w:r>
        <w:rPr>
          <w:i/>
          <w:spacing w:val="-8"/>
        </w:rPr>
        <w:t xml:space="preserve"> </w:t>
      </w:r>
      <w:r>
        <w:rPr>
          <w:i/>
        </w:rPr>
        <w:t>упражнения</w:t>
      </w:r>
      <w:r>
        <w:t>.</w:t>
      </w:r>
      <w:r>
        <w:rPr>
          <w:spacing w:val="40"/>
        </w:rPr>
        <w:t xml:space="preserve"> </w:t>
      </w:r>
      <w:r>
        <w:t>«Пружинки»</w:t>
      </w:r>
      <w:r>
        <w:rPr>
          <w:spacing w:val="38"/>
        </w:rPr>
        <w:t xml:space="preserve"> </w:t>
      </w:r>
      <w:r>
        <w:t>под</w:t>
      </w:r>
      <w:r>
        <w:rPr>
          <w:spacing w:val="40"/>
        </w:rPr>
        <w:t xml:space="preserve"> </w:t>
      </w:r>
      <w:r>
        <w:t>рус.</w:t>
      </w:r>
      <w:r>
        <w:rPr>
          <w:spacing w:val="40"/>
        </w:rPr>
        <w:t xml:space="preserve"> </w:t>
      </w:r>
      <w:r>
        <w:t>нар.</w:t>
      </w:r>
      <w:r>
        <w:rPr>
          <w:spacing w:val="40"/>
        </w:rPr>
        <w:t xml:space="preserve"> </w:t>
      </w:r>
      <w:r>
        <w:t>мелодию;</w:t>
      </w:r>
      <w:r>
        <w:rPr>
          <w:spacing w:val="40"/>
        </w:rPr>
        <w:t xml:space="preserve"> </w:t>
      </w:r>
      <w:r>
        <w:t>ходьба</w:t>
      </w:r>
      <w:r>
        <w:rPr>
          <w:spacing w:val="40"/>
        </w:rPr>
        <w:t xml:space="preserve"> </w:t>
      </w:r>
      <w:r>
        <w:t>под</w:t>
      </w:r>
      <w:r>
        <w:rPr>
          <w:spacing w:val="40"/>
        </w:rPr>
        <w:t xml:space="preserve"> </w:t>
      </w:r>
      <w:r>
        <w:t>«Марш»,</w:t>
      </w:r>
      <w:r>
        <w:rPr>
          <w:spacing w:val="40"/>
        </w:rPr>
        <w:t xml:space="preserve"> </w:t>
      </w:r>
      <w:r>
        <w:t>муз. И. Беркович; «Веселые мячики» (подпрыгивание и бег), муз. М. Сатулиной; лиса и зайцы под муз.</w:t>
      </w:r>
      <w:r>
        <w:rPr>
          <w:spacing w:val="-4"/>
        </w:rPr>
        <w:t xml:space="preserve"> </w:t>
      </w:r>
      <w:r>
        <w:t xml:space="preserve">А. Майкапара «В садике»; ходит медведь под муз. «Этюд» К. Черни; «Полька», муз. М. </w:t>
      </w:r>
      <w:r>
        <w:rPr>
          <w:spacing w:val="-2"/>
        </w:rPr>
        <w:t>Глинки;</w:t>
      </w:r>
    </w:p>
    <w:p w:rsidR="00417D3B" w:rsidRDefault="00D839F6">
      <w:pPr>
        <w:pStyle w:val="a3"/>
        <w:spacing w:line="276" w:lineRule="auto"/>
        <w:ind w:right="807"/>
      </w:pPr>
      <w:r>
        <w:t>«Всадники»,</w:t>
      </w:r>
      <w:r>
        <w:rPr>
          <w:spacing w:val="-15"/>
        </w:rPr>
        <w:t xml:space="preserve"> </w:t>
      </w:r>
      <w:r>
        <w:t>муз.</w:t>
      </w:r>
      <w:r>
        <w:rPr>
          <w:spacing w:val="-15"/>
        </w:rPr>
        <w:t xml:space="preserve"> </w:t>
      </w:r>
      <w:r>
        <w:t>В.</w:t>
      </w:r>
      <w:r>
        <w:rPr>
          <w:spacing w:val="-15"/>
        </w:rPr>
        <w:t xml:space="preserve"> </w:t>
      </w:r>
      <w:r>
        <w:t>Витлина;</w:t>
      </w:r>
      <w:r>
        <w:rPr>
          <w:spacing w:val="-15"/>
        </w:rPr>
        <w:t xml:space="preserve"> </w:t>
      </w:r>
      <w:r>
        <w:t>потопаем,</w:t>
      </w:r>
      <w:r>
        <w:rPr>
          <w:spacing w:val="-15"/>
        </w:rPr>
        <w:t xml:space="preserve"> </w:t>
      </w:r>
      <w:r>
        <w:t>покружимся</w:t>
      </w:r>
      <w:r>
        <w:rPr>
          <w:spacing w:val="-15"/>
        </w:rPr>
        <w:t xml:space="preserve"> </w:t>
      </w:r>
      <w:r>
        <w:t>под</w:t>
      </w:r>
      <w:r>
        <w:rPr>
          <w:spacing w:val="-15"/>
        </w:rPr>
        <w:t xml:space="preserve"> </w:t>
      </w:r>
      <w:r>
        <w:t>рус.</w:t>
      </w:r>
      <w:r>
        <w:rPr>
          <w:spacing w:val="-15"/>
        </w:rPr>
        <w:t xml:space="preserve"> </w:t>
      </w:r>
      <w:r>
        <w:t>нар.</w:t>
      </w:r>
      <w:r>
        <w:rPr>
          <w:spacing w:val="-15"/>
        </w:rPr>
        <w:t xml:space="preserve"> </w:t>
      </w:r>
      <w:r>
        <w:t>мелодии;</w:t>
      </w:r>
      <w:r>
        <w:rPr>
          <w:spacing w:val="-15"/>
        </w:rPr>
        <w:t xml:space="preserve"> </w:t>
      </w:r>
      <w:r>
        <w:t>«Петух»,</w:t>
      </w:r>
      <w:r>
        <w:rPr>
          <w:spacing w:val="-15"/>
        </w:rPr>
        <w:t xml:space="preserve"> </w:t>
      </w:r>
      <w:r>
        <w:t>муз. Т. Ломовой; «Кукла», муз. М. Старокадомского; «Упражнения с цветами» под муз. «Вальса» А. Жилина;</w:t>
      </w:r>
    </w:p>
    <w:p w:rsidR="00417D3B" w:rsidRDefault="00D839F6">
      <w:pPr>
        <w:pStyle w:val="a3"/>
        <w:spacing w:before="1" w:line="276" w:lineRule="auto"/>
        <w:ind w:right="814"/>
      </w:pPr>
      <w:r>
        <w:rPr>
          <w:i/>
          <w:spacing w:val="-2"/>
        </w:rPr>
        <w:t>Этюды-драматизации</w:t>
      </w:r>
      <w:r>
        <w:rPr>
          <w:spacing w:val="-2"/>
        </w:rPr>
        <w:t>. «Барабанщик»,</w:t>
      </w:r>
      <w:r>
        <w:rPr>
          <w:spacing w:val="-4"/>
        </w:rPr>
        <w:t xml:space="preserve"> </w:t>
      </w:r>
      <w:r>
        <w:rPr>
          <w:spacing w:val="-2"/>
        </w:rPr>
        <w:t>муз.</w:t>
      </w:r>
      <w:r>
        <w:rPr>
          <w:spacing w:val="-4"/>
        </w:rPr>
        <w:t xml:space="preserve"> </w:t>
      </w:r>
      <w:r>
        <w:rPr>
          <w:spacing w:val="-2"/>
        </w:rPr>
        <w:t>М. Красева; «Танец осенних листочков»,</w:t>
      </w:r>
      <w:r>
        <w:rPr>
          <w:spacing w:val="-4"/>
        </w:rPr>
        <w:t xml:space="preserve"> </w:t>
      </w:r>
      <w:r>
        <w:rPr>
          <w:spacing w:val="-2"/>
        </w:rPr>
        <w:t xml:space="preserve">муз. </w:t>
      </w:r>
      <w:r>
        <w:t>А. Филиппенко, сл. Е. Макшанцевой;</w:t>
      </w:r>
      <w:r>
        <w:rPr>
          <w:spacing w:val="39"/>
        </w:rPr>
        <w:t xml:space="preserve"> </w:t>
      </w:r>
      <w:r>
        <w:t>«Барабанщики», муз. Д. Кабалевского и С. Левидова;</w:t>
      </w:r>
    </w:p>
    <w:p w:rsidR="00417D3B" w:rsidRDefault="00D839F6">
      <w:pPr>
        <w:pStyle w:val="a3"/>
        <w:spacing w:line="275" w:lineRule="exact"/>
        <w:ind w:left="1239" w:firstLine="0"/>
      </w:pPr>
      <w:r>
        <w:t>«Считалка»,</w:t>
      </w:r>
      <w:r>
        <w:rPr>
          <w:spacing w:val="-2"/>
        </w:rPr>
        <w:t xml:space="preserve"> </w:t>
      </w:r>
      <w:r>
        <w:t>«Катилось</w:t>
      </w:r>
      <w:r>
        <w:rPr>
          <w:spacing w:val="-7"/>
        </w:rPr>
        <w:t xml:space="preserve"> </w:t>
      </w:r>
      <w:r>
        <w:t>яблоко»,</w:t>
      </w:r>
      <w:r>
        <w:rPr>
          <w:spacing w:val="-8"/>
        </w:rPr>
        <w:t xml:space="preserve"> </w:t>
      </w:r>
      <w:r>
        <w:t>муз.</w:t>
      </w:r>
      <w:r>
        <w:rPr>
          <w:spacing w:val="-7"/>
        </w:rPr>
        <w:t xml:space="preserve"> </w:t>
      </w:r>
      <w:r>
        <w:t>В.</w:t>
      </w:r>
      <w:r>
        <w:rPr>
          <w:spacing w:val="-8"/>
        </w:rPr>
        <w:t xml:space="preserve"> </w:t>
      </w:r>
      <w:r>
        <w:rPr>
          <w:spacing w:val="-2"/>
        </w:rPr>
        <w:t>Агафонникова;</w:t>
      </w:r>
    </w:p>
    <w:p w:rsidR="00417D3B" w:rsidRDefault="00D839F6">
      <w:pPr>
        <w:pStyle w:val="a3"/>
        <w:spacing w:before="41" w:line="276" w:lineRule="auto"/>
        <w:ind w:right="812"/>
      </w:pPr>
      <w:r>
        <w:rPr>
          <w:i/>
        </w:rPr>
        <w:t xml:space="preserve">Хороводы и пляски. </w:t>
      </w:r>
      <w:r>
        <w:t xml:space="preserve">«Топ и хлоп», муз. Т. Назарова-Метнер, сл. Е. Каргановой; «Танец с ложками» под рус. нар. мелодию; новогодние хороводы по выбору музыкального </w:t>
      </w:r>
      <w:r>
        <w:rPr>
          <w:spacing w:val="-2"/>
        </w:rPr>
        <w:t>руководителя;</w:t>
      </w:r>
    </w:p>
    <w:p w:rsidR="00417D3B" w:rsidRDefault="00D839F6">
      <w:pPr>
        <w:pStyle w:val="a3"/>
        <w:spacing w:before="1" w:line="276" w:lineRule="auto"/>
        <w:ind w:right="821"/>
      </w:pPr>
      <w:r>
        <w:t>«Танец</w:t>
      </w:r>
      <w:r>
        <w:rPr>
          <w:spacing w:val="-2"/>
        </w:rPr>
        <w:t xml:space="preserve"> </w:t>
      </w:r>
      <w:r>
        <w:t>с</w:t>
      </w:r>
      <w:r>
        <w:rPr>
          <w:spacing w:val="-5"/>
        </w:rPr>
        <w:t xml:space="preserve"> </w:t>
      </w:r>
      <w:r>
        <w:t>платочками»,</w:t>
      </w:r>
      <w:r>
        <w:rPr>
          <w:spacing w:val="-1"/>
        </w:rPr>
        <w:t xml:space="preserve"> </w:t>
      </w:r>
      <w:r>
        <w:t>рус.</w:t>
      </w:r>
      <w:r>
        <w:rPr>
          <w:spacing w:val="-2"/>
        </w:rPr>
        <w:t xml:space="preserve"> </w:t>
      </w:r>
      <w:r>
        <w:t>нар.</w:t>
      </w:r>
      <w:r>
        <w:rPr>
          <w:spacing w:val="-4"/>
        </w:rPr>
        <w:t xml:space="preserve"> </w:t>
      </w:r>
      <w:r>
        <w:t>мелодия; «Кто</w:t>
      </w:r>
      <w:r>
        <w:rPr>
          <w:spacing w:val="-2"/>
        </w:rPr>
        <w:t xml:space="preserve"> </w:t>
      </w:r>
      <w:r>
        <w:t>у</w:t>
      </w:r>
      <w:r>
        <w:rPr>
          <w:spacing w:val="-9"/>
        </w:rPr>
        <w:t xml:space="preserve"> </w:t>
      </w:r>
      <w:r>
        <w:t>нас</w:t>
      </w:r>
      <w:r>
        <w:rPr>
          <w:spacing w:val="-5"/>
        </w:rPr>
        <w:t xml:space="preserve"> </w:t>
      </w:r>
      <w:r>
        <w:t>хороший?»,</w:t>
      </w:r>
      <w:r>
        <w:rPr>
          <w:spacing w:val="-4"/>
        </w:rPr>
        <w:t xml:space="preserve"> </w:t>
      </w:r>
      <w:r>
        <w:t>муз.</w:t>
      </w:r>
      <w:r>
        <w:rPr>
          <w:spacing w:val="-2"/>
        </w:rPr>
        <w:t xml:space="preserve"> </w:t>
      </w:r>
      <w:r>
        <w:t>Ан.</w:t>
      </w:r>
      <w:r>
        <w:rPr>
          <w:spacing w:val="-4"/>
        </w:rPr>
        <w:t xml:space="preserve"> </w:t>
      </w:r>
      <w:r>
        <w:t>Александрова, сл. народные.</w:t>
      </w:r>
    </w:p>
    <w:p w:rsidR="00417D3B" w:rsidRDefault="00D839F6">
      <w:pPr>
        <w:spacing w:before="1"/>
        <w:ind w:left="1239"/>
        <w:jc w:val="both"/>
        <w:rPr>
          <w:sz w:val="24"/>
        </w:rPr>
      </w:pPr>
      <w:r>
        <w:rPr>
          <w:i/>
          <w:sz w:val="24"/>
        </w:rPr>
        <w:t>Характерные</w:t>
      </w:r>
      <w:r>
        <w:rPr>
          <w:i/>
          <w:spacing w:val="29"/>
          <w:sz w:val="24"/>
        </w:rPr>
        <w:t xml:space="preserve"> </w:t>
      </w:r>
      <w:r>
        <w:rPr>
          <w:i/>
          <w:sz w:val="24"/>
        </w:rPr>
        <w:t>танцы.</w:t>
      </w:r>
      <w:r>
        <w:rPr>
          <w:i/>
          <w:spacing w:val="43"/>
          <w:sz w:val="24"/>
        </w:rPr>
        <w:t xml:space="preserve"> </w:t>
      </w:r>
      <w:r>
        <w:rPr>
          <w:sz w:val="24"/>
        </w:rPr>
        <w:t>«Снежинки»,</w:t>
      </w:r>
      <w:r>
        <w:rPr>
          <w:spacing w:val="35"/>
          <w:sz w:val="24"/>
        </w:rPr>
        <w:t xml:space="preserve"> </w:t>
      </w:r>
      <w:r>
        <w:rPr>
          <w:sz w:val="24"/>
        </w:rPr>
        <w:t>муз.</w:t>
      </w:r>
      <w:r>
        <w:rPr>
          <w:spacing w:val="35"/>
          <w:sz w:val="24"/>
        </w:rPr>
        <w:t xml:space="preserve"> </w:t>
      </w:r>
      <w:r>
        <w:rPr>
          <w:sz w:val="24"/>
        </w:rPr>
        <w:t>О.</w:t>
      </w:r>
      <w:r>
        <w:rPr>
          <w:spacing w:val="35"/>
          <w:sz w:val="24"/>
        </w:rPr>
        <w:t xml:space="preserve"> </w:t>
      </w:r>
      <w:r>
        <w:rPr>
          <w:sz w:val="24"/>
        </w:rPr>
        <w:t>Берта,</w:t>
      </w:r>
      <w:r>
        <w:rPr>
          <w:spacing w:val="32"/>
          <w:sz w:val="24"/>
        </w:rPr>
        <w:t xml:space="preserve"> </w:t>
      </w:r>
      <w:r>
        <w:rPr>
          <w:sz w:val="24"/>
        </w:rPr>
        <w:t>обраб.</w:t>
      </w:r>
      <w:r>
        <w:rPr>
          <w:spacing w:val="35"/>
          <w:sz w:val="24"/>
        </w:rPr>
        <w:t xml:space="preserve"> </w:t>
      </w:r>
      <w:r>
        <w:rPr>
          <w:sz w:val="24"/>
        </w:rPr>
        <w:t>Н.</w:t>
      </w:r>
      <w:r>
        <w:rPr>
          <w:spacing w:val="35"/>
          <w:sz w:val="24"/>
        </w:rPr>
        <w:t xml:space="preserve"> </w:t>
      </w:r>
      <w:r>
        <w:rPr>
          <w:sz w:val="24"/>
        </w:rPr>
        <w:t>Метлова;</w:t>
      </w:r>
      <w:r>
        <w:rPr>
          <w:spacing w:val="47"/>
          <w:sz w:val="24"/>
        </w:rPr>
        <w:t xml:space="preserve"> </w:t>
      </w:r>
      <w:r>
        <w:rPr>
          <w:sz w:val="24"/>
        </w:rPr>
        <w:t>«Танец</w:t>
      </w:r>
      <w:r>
        <w:rPr>
          <w:spacing w:val="36"/>
          <w:sz w:val="24"/>
        </w:rPr>
        <w:t xml:space="preserve"> </w:t>
      </w:r>
      <w:r>
        <w:rPr>
          <w:spacing w:val="-2"/>
          <w:sz w:val="24"/>
        </w:rPr>
        <w:t>зайчат»</w:t>
      </w:r>
    </w:p>
    <w:p w:rsidR="00417D3B" w:rsidRDefault="00D839F6">
      <w:pPr>
        <w:pStyle w:val="a3"/>
        <w:spacing w:before="41"/>
        <w:ind w:firstLine="0"/>
        <w:jc w:val="left"/>
      </w:pPr>
      <w:r>
        <w:rPr>
          <w:spacing w:val="-5"/>
        </w:rPr>
        <w:t>под</w:t>
      </w:r>
    </w:p>
    <w:p w:rsidR="00417D3B" w:rsidRDefault="00D839F6">
      <w:pPr>
        <w:pStyle w:val="a3"/>
        <w:spacing w:before="41"/>
        <w:ind w:left="1239" w:firstLine="0"/>
        <w:jc w:val="left"/>
      </w:pPr>
      <w:r>
        <w:t>«Польку»</w:t>
      </w:r>
      <w:r>
        <w:rPr>
          <w:spacing w:val="66"/>
        </w:rPr>
        <w:t xml:space="preserve"> </w:t>
      </w:r>
      <w:r>
        <w:t>И.</w:t>
      </w:r>
      <w:r>
        <w:rPr>
          <w:spacing w:val="79"/>
        </w:rPr>
        <w:t xml:space="preserve"> </w:t>
      </w:r>
      <w:r>
        <w:t>Штрауса;</w:t>
      </w:r>
      <w:r>
        <w:rPr>
          <w:spacing w:val="57"/>
          <w:w w:val="150"/>
        </w:rPr>
        <w:t xml:space="preserve"> </w:t>
      </w:r>
      <w:r>
        <w:t>«Снежинки»,</w:t>
      </w:r>
      <w:r>
        <w:rPr>
          <w:spacing w:val="54"/>
          <w:w w:val="150"/>
        </w:rPr>
        <w:t xml:space="preserve"> </w:t>
      </w:r>
      <w:r>
        <w:t>муз.</w:t>
      </w:r>
      <w:r>
        <w:rPr>
          <w:spacing w:val="78"/>
        </w:rPr>
        <w:t xml:space="preserve"> </w:t>
      </w:r>
      <w:r>
        <w:t>Т.</w:t>
      </w:r>
      <w:r>
        <w:rPr>
          <w:spacing w:val="77"/>
        </w:rPr>
        <w:t xml:space="preserve"> </w:t>
      </w:r>
      <w:r>
        <w:t>Ломовой;</w:t>
      </w:r>
      <w:r>
        <w:rPr>
          <w:spacing w:val="60"/>
          <w:w w:val="150"/>
        </w:rPr>
        <w:t xml:space="preserve"> </w:t>
      </w:r>
      <w:r>
        <w:t>«Бусинки»</w:t>
      </w:r>
      <w:r>
        <w:rPr>
          <w:spacing w:val="66"/>
        </w:rPr>
        <w:t xml:space="preserve"> </w:t>
      </w:r>
      <w:r>
        <w:t>под</w:t>
      </w:r>
      <w:r>
        <w:rPr>
          <w:spacing w:val="60"/>
          <w:w w:val="150"/>
        </w:rPr>
        <w:t xml:space="preserve"> </w:t>
      </w:r>
      <w:r>
        <w:t>«Галоп»</w:t>
      </w:r>
      <w:r>
        <w:rPr>
          <w:spacing w:val="64"/>
        </w:rPr>
        <w:t xml:space="preserve"> </w:t>
      </w:r>
      <w:r>
        <w:rPr>
          <w:spacing w:val="-5"/>
        </w:rPr>
        <w:t>И.</w:t>
      </w:r>
    </w:p>
    <w:p w:rsidR="00417D3B" w:rsidRDefault="00D839F6">
      <w:pPr>
        <w:pStyle w:val="a3"/>
        <w:spacing w:before="41"/>
        <w:ind w:firstLine="0"/>
        <w:jc w:val="left"/>
      </w:pPr>
      <w:r>
        <w:rPr>
          <w:spacing w:val="-2"/>
        </w:rPr>
        <w:t>Дунаевского;</w:t>
      </w:r>
    </w:p>
    <w:p w:rsidR="00417D3B" w:rsidRDefault="00D839F6">
      <w:pPr>
        <w:spacing w:before="43"/>
        <w:ind w:left="1239"/>
        <w:jc w:val="both"/>
        <w:rPr>
          <w:sz w:val="24"/>
        </w:rPr>
      </w:pPr>
      <w:r>
        <w:rPr>
          <w:i/>
          <w:sz w:val="24"/>
        </w:rPr>
        <w:t>Музыкальные</w:t>
      </w:r>
      <w:r>
        <w:rPr>
          <w:i/>
          <w:spacing w:val="11"/>
          <w:sz w:val="24"/>
        </w:rPr>
        <w:t xml:space="preserve"> </w:t>
      </w:r>
      <w:r>
        <w:rPr>
          <w:i/>
          <w:sz w:val="24"/>
        </w:rPr>
        <w:t>игры.</w:t>
      </w:r>
      <w:r>
        <w:rPr>
          <w:i/>
          <w:spacing w:val="52"/>
          <w:sz w:val="24"/>
        </w:rPr>
        <w:t xml:space="preserve"> </w:t>
      </w:r>
      <w:r>
        <w:rPr>
          <w:sz w:val="24"/>
        </w:rPr>
        <w:t>«Курочка</w:t>
      </w:r>
      <w:r>
        <w:rPr>
          <w:spacing w:val="14"/>
          <w:sz w:val="24"/>
        </w:rPr>
        <w:t xml:space="preserve"> </w:t>
      </w:r>
      <w:r>
        <w:rPr>
          <w:sz w:val="24"/>
        </w:rPr>
        <w:t>и</w:t>
      </w:r>
      <w:r>
        <w:rPr>
          <w:spacing w:val="17"/>
          <w:sz w:val="24"/>
        </w:rPr>
        <w:t xml:space="preserve"> </w:t>
      </w:r>
      <w:r>
        <w:rPr>
          <w:sz w:val="24"/>
        </w:rPr>
        <w:t>петушок»,</w:t>
      </w:r>
      <w:r>
        <w:rPr>
          <w:spacing w:val="21"/>
          <w:sz w:val="24"/>
        </w:rPr>
        <w:t xml:space="preserve"> </w:t>
      </w:r>
      <w:r>
        <w:rPr>
          <w:sz w:val="24"/>
        </w:rPr>
        <w:t>муз.</w:t>
      </w:r>
      <w:r>
        <w:rPr>
          <w:spacing w:val="13"/>
          <w:sz w:val="24"/>
        </w:rPr>
        <w:t xml:space="preserve"> </w:t>
      </w:r>
      <w:r>
        <w:rPr>
          <w:sz w:val="24"/>
        </w:rPr>
        <w:t>Г.</w:t>
      </w:r>
      <w:r>
        <w:rPr>
          <w:spacing w:val="15"/>
          <w:sz w:val="24"/>
        </w:rPr>
        <w:t xml:space="preserve"> </w:t>
      </w:r>
      <w:r>
        <w:rPr>
          <w:sz w:val="24"/>
        </w:rPr>
        <w:t>Фрида;</w:t>
      </w:r>
      <w:r>
        <w:rPr>
          <w:spacing w:val="23"/>
          <w:sz w:val="24"/>
        </w:rPr>
        <w:t xml:space="preserve"> </w:t>
      </w:r>
      <w:r>
        <w:rPr>
          <w:sz w:val="24"/>
        </w:rPr>
        <w:t>«Жмурки»,</w:t>
      </w:r>
      <w:r>
        <w:rPr>
          <w:spacing w:val="19"/>
          <w:sz w:val="24"/>
        </w:rPr>
        <w:t xml:space="preserve"> </w:t>
      </w:r>
      <w:r>
        <w:rPr>
          <w:sz w:val="24"/>
        </w:rPr>
        <w:t>муз.</w:t>
      </w:r>
      <w:r>
        <w:rPr>
          <w:spacing w:val="15"/>
          <w:sz w:val="24"/>
        </w:rPr>
        <w:t xml:space="preserve"> </w:t>
      </w:r>
      <w:r>
        <w:rPr>
          <w:sz w:val="24"/>
        </w:rPr>
        <w:t>Ф.</w:t>
      </w:r>
      <w:r>
        <w:rPr>
          <w:spacing w:val="16"/>
          <w:sz w:val="24"/>
        </w:rPr>
        <w:t xml:space="preserve"> </w:t>
      </w:r>
      <w:r>
        <w:rPr>
          <w:spacing w:val="-2"/>
          <w:sz w:val="24"/>
        </w:rPr>
        <w:t>Флотова;</w:t>
      </w:r>
    </w:p>
    <w:p w:rsidR="00417D3B" w:rsidRDefault="00D839F6">
      <w:pPr>
        <w:pStyle w:val="a3"/>
        <w:spacing w:before="41" w:line="276" w:lineRule="auto"/>
        <w:ind w:right="814"/>
      </w:pPr>
      <w:r>
        <w:t>«Медведь</w:t>
      </w:r>
      <w:r>
        <w:rPr>
          <w:spacing w:val="-12"/>
        </w:rPr>
        <w:t xml:space="preserve"> </w:t>
      </w:r>
      <w:r>
        <w:t>и</w:t>
      </w:r>
      <w:r>
        <w:rPr>
          <w:spacing w:val="-12"/>
        </w:rPr>
        <w:t xml:space="preserve"> </w:t>
      </w:r>
      <w:r>
        <w:t>заяц»,</w:t>
      </w:r>
      <w:r>
        <w:rPr>
          <w:spacing w:val="-13"/>
        </w:rPr>
        <w:t xml:space="preserve"> </w:t>
      </w:r>
      <w:r>
        <w:t>муз.</w:t>
      </w:r>
      <w:r>
        <w:rPr>
          <w:spacing w:val="-13"/>
        </w:rPr>
        <w:t xml:space="preserve"> </w:t>
      </w:r>
      <w:r>
        <w:t>В.</w:t>
      </w:r>
      <w:r>
        <w:rPr>
          <w:spacing w:val="-13"/>
        </w:rPr>
        <w:t xml:space="preserve"> </w:t>
      </w:r>
      <w:r>
        <w:t>Ребикова;</w:t>
      </w:r>
      <w:r>
        <w:rPr>
          <w:spacing w:val="-7"/>
        </w:rPr>
        <w:t xml:space="preserve"> </w:t>
      </w:r>
      <w:r>
        <w:t>«Самолеты»,</w:t>
      </w:r>
      <w:r>
        <w:rPr>
          <w:spacing w:val="-13"/>
        </w:rPr>
        <w:t xml:space="preserve"> </w:t>
      </w:r>
      <w:r>
        <w:t>муз.</w:t>
      </w:r>
      <w:r>
        <w:rPr>
          <w:spacing w:val="-13"/>
        </w:rPr>
        <w:t xml:space="preserve"> </w:t>
      </w:r>
      <w:r>
        <w:t>М.</w:t>
      </w:r>
      <w:r>
        <w:rPr>
          <w:spacing w:val="-12"/>
        </w:rPr>
        <w:t xml:space="preserve"> </w:t>
      </w:r>
      <w:r>
        <w:t>Магиденко;</w:t>
      </w:r>
      <w:r>
        <w:rPr>
          <w:spacing w:val="-10"/>
        </w:rPr>
        <w:t xml:space="preserve"> </w:t>
      </w:r>
      <w:r>
        <w:t>«Найди</w:t>
      </w:r>
      <w:r>
        <w:rPr>
          <w:spacing w:val="-5"/>
        </w:rPr>
        <w:t xml:space="preserve"> </w:t>
      </w:r>
      <w:r>
        <w:t>себе</w:t>
      </w:r>
      <w:r>
        <w:rPr>
          <w:spacing w:val="-13"/>
        </w:rPr>
        <w:t xml:space="preserve"> </w:t>
      </w:r>
      <w:r>
        <w:t>пару», муз.</w:t>
      </w:r>
      <w:r>
        <w:rPr>
          <w:spacing w:val="-7"/>
        </w:rPr>
        <w:t xml:space="preserve"> </w:t>
      </w:r>
      <w:r>
        <w:t>Т.</w:t>
      </w:r>
      <w:r>
        <w:rPr>
          <w:spacing w:val="-6"/>
        </w:rPr>
        <w:t xml:space="preserve"> </w:t>
      </w:r>
      <w:r>
        <w:t>Ломовой;</w:t>
      </w:r>
      <w:r>
        <w:rPr>
          <w:spacing w:val="-1"/>
        </w:rPr>
        <w:t xml:space="preserve"> </w:t>
      </w:r>
      <w:r>
        <w:t>«Займи</w:t>
      </w:r>
      <w:r>
        <w:rPr>
          <w:spacing w:val="-4"/>
        </w:rPr>
        <w:t xml:space="preserve"> </w:t>
      </w:r>
      <w:r>
        <w:t>домик»,</w:t>
      </w:r>
      <w:r>
        <w:rPr>
          <w:spacing w:val="-4"/>
        </w:rPr>
        <w:t xml:space="preserve"> </w:t>
      </w:r>
      <w:r>
        <w:t>муз.</w:t>
      </w:r>
      <w:r>
        <w:rPr>
          <w:spacing w:val="-6"/>
        </w:rPr>
        <w:t xml:space="preserve"> </w:t>
      </w:r>
      <w:r>
        <w:t>М.</w:t>
      </w:r>
      <w:r>
        <w:rPr>
          <w:spacing w:val="-7"/>
        </w:rPr>
        <w:t xml:space="preserve"> </w:t>
      </w:r>
      <w:r>
        <w:t>Магиденко;</w:t>
      </w:r>
      <w:r>
        <w:rPr>
          <w:spacing w:val="-3"/>
        </w:rPr>
        <w:t xml:space="preserve"> </w:t>
      </w:r>
      <w:r>
        <w:t>«Ловишки»,</w:t>
      </w:r>
      <w:r>
        <w:rPr>
          <w:spacing w:val="-6"/>
        </w:rPr>
        <w:t xml:space="preserve"> </w:t>
      </w:r>
      <w:r>
        <w:t>рус.</w:t>
      </w:r>
      <w:r>
        <w:rPr>
          <w:spacing w:val="-4"/>
        </w:rPr>
        <w:t xml:space="preserve"> </w:t>
      </w:r>
      <w:r>
        <w:t>нар.</w:t>
      </w:r>
      <w:r>
        <w:rPr>
          <w:spacing w:val="-6"/>
        </w:rPr>
        <w:t xml:space="preserve"> </w:t>
      </w:r>
      <w:r>
        <w:t>мелодия,</w:t>
      </w:r>
      <w:r>
        <w:rPr>
          <w:spacing w:val="-6"/>
        </w:rPr>
        <w:t xml:space="preserve"> </w:t>
      </w:r>
      <w:r>
        <w:t>обраб.</w:t>
      </w:r>
      <w:r>
        <w:rPr>
          <w:spacing w:val="-7"/>
        </w:rPr>
        <w:t xml:space="preserve"> </w:t>
      </w:r>
      <w:r>
        <w:t xml:space="preserve">А. </w:t>
      </w:r>
      <w:r>
        <w:rPr>
          <w:spacing w:val="-2"/>
        </w:rPr>
        <w:t>Сидельникова.</w:t>
      </w:r>
    </w:p>
    <w:p w:rsidR="00417D3B" w:rsidRDefault="00D839F6">
      <w:pPr>
        <w:pStyle w:val="a3"/>
        <w:spacing w:before="1" w:line="276" w:lineRule="auto"/>
        <w:ind w:right="807"/>
      </w:pPr>
      <w:r>
        <w:rPr>
          <w:i/>
        </w:rPr>
        <w:t xml:space="preserve">Игры с пением. </w:t>
      </w:r>
      <w:r>
        <w:t>«Огородная-хороводная», муз. Б. Можжевелова, сл. А. Пассовой; «Гуси, лебеди</w:t>
      </w:r>
      <w:r>
        <w:rPr>
          <w:spacing w:val="-10"/>
        </w:rPr>
        <w:t xml:space="preserve"> </w:t>
      </w:r>
      <w:r>
        <w:t>и</w:t>
      </w:r>
      <w:r>
        <w:rPr>
          <w:spacing w:val="-10"/>
        </w:rPr>
        <w:t xml:space="preserve"> </w:t>
      </w:r>
      <w:r>
        <w:t>волк»,</w:t>
      </w:r>
      <w:r>
        <w:rPr>
          <w:spacing w:val="-11"/>
        </w:rPr>
        <w:t xml:space="preserve"> </w:t>
      </w:r>
      <w:r>
        <w:t>муз.</w:t>
      </w:r>
      <w:r>
        <w:rPr>
          <w:spacing w:val="-11"/>
        </w:rPr>
        <w:t xml:space="preserve"> </w:t>
      </w:r>
      <w:r>
        <w:t>Е.</w:t>
      </w:r>
      <w:r>
        <w:rPr>
          <w:spacing w:val="-11"/>
        </w:rPr>
        <w:t xml:space="preserve"> </w:t>
      </w:r>
      <w:r>
        <w:t>Тиличеевой,</w:t>
      </w:r>
      <w:r>
        <w:rPr>
          <w:spacing w:val="-11"/>
        </w:rPr>
        <w:t xml:space="preserve"> </w:t>
      </w:r>
      <w:r>
        <w:t>сл.</w:t>
      </w:r>
      <w:r>
        <w:rPr>
          <w:spacing w:val="-10"/>
        </w:rPr>
        <w:t xml:space="preserve"> </w:t>
      </w:r>
      <w:r>
        <w:t>М.</w:t>
      </w:r>
      <w:r>
        <w:rPr>
          <w:spacing w:val="-10"/>
        </w:rPr>
        <w:t xml:space="preserve"> </w:t>
      </w:r>
      <w:r>
        <w:t>Булатова;</w:t>
      </w:r>
      <w:r>
        <w:rPr>
          <w:spacing w:val="-5"/>
        </w:rPr>
        <w:t xml:space="preserve"> </w:t>
      </w:r>
      <w:r>
        <w:t>«Мы</w:t>
      </w:r>
      <w:r>
        <w:rPr>
          <w:spacing w:val="-11"/>
        </w:rPr>
        <w:t xml:space="preserve"> </w:t>
      </w:r>
      <w:r>
        <w:t>на</w:t>
      </w:r>
      <w:r>
        <w:rPr>
          <w:spacing w:val="-12"/>
        </w:rPr>
        <w:t xml:space="preserve"> </w:t>
      </w:r>
      <w:r>
        <w:t>луг</w:t>
      </w:r>
      <w:r>
        <w:rPr>
          <w:spacing w:val="-11"/>
        </w:rPr>
        <w:t xml:space="preserve"> </w:t>
      </w:r>
      <w:r>
        <w:t>ходили»,</w:t>
      </w:r>
      <w:r>
        <w:rPr>
          <w:spacing w:val="-11"/>
        </w:rPr>
        <w:t xml:space="preserve"> </w:t>
      </w:r>
      <w:r>
        <w:t>муз.</w:t>
      </w:r>
      <w:r>
        <w:rPr>
          <w:spacing w:val="-11"/>
        </w:rPr>
        <w:t xml:space="preserve"> </w:t>
      </w:r>
      <w:r>
        <w:t>А.</w:t>
      </w:r>
      <w:r>
        <w:rPr>
          <w:spacing w:val="-11"/>
        </w:rPr>
        <w:t xml:space="preserve"> </w:t>
      </w:r>
      <w:r>
        <w:t>Филиппенко, сл.</w:t>
      </w:r>
      <w:r>
        <w:rPr>
          <w:spacing w:val="-15"/>
        </w:rPr>
        <w:t xml:space="preserve"> </w:t>
      </w:r>
      <w:r>
        <w:t xml:space="preserve">Н. Кукловской; «Веселая девочка Таня», муз. А. Филиппенко, сл. Н. Кукловской и Р. </w:t>
      </w:r>
      <w:r>
        <w:rPr>
          <w:spacing w:val="-2"/>
        </w:rPr>
        <w:t>Борисовой.</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816"/>
        <w:jc w:val="left"/>
      </w:pPr>
      <w:r>
        <w:rPr>
          <w:i/>
        </w:rPr>
        <w:lastRenderedPageBreak/>
        <w:t xml:space="preserve">Песенное творчество. </w:t>
      </w:r>
      <w:r>
        <w:t>«Как тебя зовут?»; «Что ты хочешь, кошечка?»; «Наша песенка простая»,</w:t>
      </w:r>
      <w:r>
        <w:rPr>
          <w:spacing w:val="-5"/>
        </w:rPr>
        <w:t xml:space="preserve"> </w:t>
      </w:r>
      <w:r>
        <w:t>муз.</w:t>
      </w:r>
      <w:r>
        <w:rPr>
          <w:spacing w:val="-5"/>
        </w:rPr>
        <w:t xml:space="preserve"> </w:t>
      </w:r>
      <w:r>
        <w:t>Ан.</w:t>
      </w:r>
      <w:r>
        <w:rPr>
          <w:spacing w:val="-5"/>
        </w:rPr>
        <w:t xml:space="preserve"> </w:t>
      </w:r>
      <w:r>
        <w:t>Александрова,</w:t>
      </w:r>
      <w:r>
        <w:rPr>
          <w:spacing w:val="-5"/>
        </w:rPr>
        <w:t xml:space="preserve"> </w:t>
      </w:r>
      <w:r>
        <w:t>сл.</w:t>
      </w:r>
      <w:r>
        <w:rPr>
          <w:spacing w:val="-5"/>
        </w:rPr>
        <w:t xml:space="preserve"> </w:t>
      </w:r>
      <w:r>
        <w:t>М.</w:t>
      </w:r>
      <w:r>
        <w:rPr>
          <w:spacing w:val="-2"/>
        </w:rPr>
        <w:t xml:space="preserve"> </w:t>
      </w:r>
      <w:r>
        <w:t>Ивенсен; «Курочка-рябушечка»,</w:t>
      </w:r>
      <w:r>
        <w:rPr>
          <w:spacing w:val="-5"/>
        </w:rPr>
        <w:t xml:space="preserve"> </w:t>
      </w:r>
      <w:r>
        <w:t>муз.</w:t>
      </w:r>
      <w:r>
        <w:rPr>
          <w:spacing w:val="-5"/>
        </w:rPr>
        <w:t xml:space="preserve"> </w:t>
      </w:r>
      <w:r>
        <w:t>Г.</w:t>
      </w:r>
      <w:r>
        <w:rPr>
          <w:spacing w:val="-5"/>
        </w:rPr>
        <w:t xml:space="preserve"> </w:t>
      </w:r>
      <w:r>
        <w:t>Лобачева,</w:t>
      </w:r>
      <w:r>
        <w:rPr>
          <w:spacing w:val="-5"/>
        </w:rPr>
        <w:t xml:space="preserve"> </w:t>
      </w:r>
      <w:r>
        <w:t xml:space="preserve">сл. </w:t>
      </w:r>
      <w:r>
        <w:rPr>
          <w:spacing w:val="-2"/>
        </w:rPr>
        <w:t>народные;</w:t>
      </w:r>
    </w:p>
    <w:p w:rsidR="00417D3B" w:rsidRDefault="00D839F6">
      <w:pPr>
        <w:tabs>
          <w:tab w:val="left" w:pos="6023"/>
        </w:tabs>
        <w:spacing w:before="1"/>
        <w:ind w:left="1239"/>
        <w:rPr>
          <w:i/>
          <w:sz w:val="24"/>
        </w:rPr>
      </w:pPr>
      <w:r>
        <w:rPr>
          <w:i/>
          <w:sz w:val="24"/>
        </w:rPr>
        <w:t>Развитие</w:t>
      </w:r>
      <w:r>
        <w:rPr>
          <w:i/>
          <w:spacing w:val="-9"/>
          <w:sz w:val="24"/>
        </w:rPr>
        <w:t xml:space="preserve"> </w:t>
      </w:r>
      <w:r>
        <w:rPr>
          <w:i/>
          <w:sz w:val="24"/>
        </w:rPr>
        <w:t>танцевально-</w:t>
      </w:r>
      <w:r>
        <w:rPr>
          <w:i/>
          <w:spacing w:val="-2"/>
          <w:sz w:val="24"/>
        </w:rPr>
        <w:t>игрового</w:t>
      </w:r>
      <w:r>
        <w:rPr>
          <w:i/>
          <w:sz w:val="24"/>
        </w:rPr>
        <w:tab/>
      </w:r>
      <w:r>
        <w:rPr>
          <w:i/>
          <w:spacing w:val="-2"/>
          <w:sz w:val="24"/>
        </w:rPr>
        <w:t>творчества.</w:t>
      </w:r>
    </w:p>
    <w:p w:rsidR="00417D3B" w:rsidRDefault="00D839F6">
      <w:pPr>
        <w:spacing w:before="41"/>
        <w:ind w:left="672"/>
      </w:pPr>
      <w:r>
        <w:rPr>
          <w:sz w:val="24"/>
        </w:rPr>
        <w:t>«Лошадка»,муз.Н.Потоловского;</w:t>
      </w:r>
      <w:r>
        <w:t>«Зайчики»,</w:t>
      </w:r>
      <w:r>
        <w:rPr>
          <w:spacing w:val="3"/>
        </w:rPr>
        <w:t xml:space="preserve"> </w:t>
      </w:r>
      <w:r>
        <w:t>«Наседка</w:t>
      </w:r>
      <w:r>
        <w:rPr>
          <w:spacing w:val="-2"/>
        </w:rPr>
        <w:t xml:space="preserve"> </w:t>
      </w:r>
      <w:r>
        <w:t>и</w:t>
      </w:r>
      <w:r>
        <w:rPr>
          <w:spacing w:val="-4"/>
        </w:rPr>
        <w:t xml:space="preserve"> </w:t>
      </w:r>
      <w:r>
        <w:t>цыплята»,</w:t>
      </w:r>
      <w:r>
        <w:rPr>
          <w:spacing w:val="3"/>
        </w:rPr>
        <w:t xml:space="preserve"> </w:t>
      </w:r>
      <w:r>
        <w:t>«Воробей»,</w:t>
      </w:r>
      <w:r>
        <w:rPr>
          <w:spacing w:val="2"/>
        </w:rPr>
        <w:t xml:space="preserve"> </w:t>
      </w:r>
      <w:r>
        <w:t>муз.</w:t>
      </w:r>
      <w:r>
        <w:rPr>
          <w:spacing w:val="-4"/>
        </w:rPr>
        <w:t xml:space="preserve"> </w:t>
      </w:r>
      <w:r>
        <w:t>Т.</w:t>
      </w:r>
      <w:r>
        <w:rPr>
          <w:spacing w:val="-3"/>
        </w:rPr>
        <w:t xml:space="preserve"> </w:t>
      </w:r>
      <w:r>
        <w:rPr>
          <w:spacing w:val="-2"/>
        </w:rPr>
        <w:t>Ломовой;</w:t>
      </w:r>
    </w:p>
    <w:p w:rsidR="00417D3B" w:rsidRDefault="00D839F6">
      <w:pPr>
        <w:spacing w:before="43" w:line="276" w:lineRule="auto"/>
        <w:ind w:left="672" w:right="1291"/>
      </w:pPr>
      <w:r>
        <w:t>«Ой,</w:t>
      </w:r>
      <w:r>
        <w:rPr>
          <w:spacing w:val="-2"/>
        </w:rPr>
        <w:t xml:space="preserve"> </w:t>
      </w:r>
      <w:r>
        <w:t>хмель</w:t>
      </w:r>
      <w:r>
        <w:rPr>
          <w:spacing w:val="-2"/>
        </w:rPr>
        <w:t xml:space="preserve"> </w:t>
      </w:r>
      <w:r>
        <w:t>мой,</w:t>
      </w:r>
      <w:r>
        <w:rPr>
          <w:spacing w:val="-4"/>
        </w:rPr>
        <w:t xml:space="preserve"> </w:t>
      </w:r>
      <w:r>
        <w:t>хмелек», рус.</w:t>
      </w:r>
      <w:r>
        <w:rPr>
          <w:spacing w:val="-1"/>
        </w:rPr>
        <w:t xml:space="preserve"> </w:t>
      </w:r>
      <w:r>
        <w:t>нар.мелодия,</w:t>
      </w:r>
      <w:r>
        <w:rPr>
          <w:spacing w:val="-5"/>
        </w:rPr>
        <w:t xml:space="preserve"> </w:t>
      </w:r>
      <w:r>
        <w:t>обраб.</w:t>
      </w:r>
      <w:r>
        <w:rPr>
          <w:spacing w:val="-6"/>
        </w:rPr>
        <w:t xml:space="preserve"> </w:t>
      </w:r>
      <w:r>
        <w:t>М.</w:t>
      </w:r>
      <w:r>
        <w:rPr>
          <w:spacing w:val="-3"/>
        </w:rPr>
        <w:t xml:space="preserve"> </w:t>
      </w:r>
      <w:r>
        <w:t>Раухвергера;</w:t>
      </w:r>
      <w:r>
        <w:rPr>
          <w:spacing w:val="-2"/>
        </w:rPr>
        <w:t xml:space="preserve"> </w:t>
      </w:r>
      <w:r>
        <w:t>«Кукла»,</w:t>
      </w:r>
      <w:r>
        <w:rPr>
          <w:spacing w:val="-1"/>
        </w:rPr>
        <w:t xml:space="preserve"> </w:t>
      </w:r>
      <w:r>
        <w:t>муз.</w:t>
      </w:r>
      <w:r>
        <w:rPr>
          <w:spacing w:val="-1"/>
        </w:rPr>
        <w:t xml:space="preserve"> </w:t>
      </w:r>
      <w:r>
        <w:t>М. Старокадомского; «Медвежата», муз. М. Красева, сл. Н. Френкель.</w:t>
      </w:r>
    </w:p>
    <w:p w:rsidR="00417D3B" w:rsidRDefault="00D839F6">
      <w:pPr>
        <w:spacing w:line="275" w:lineRule="exact"/>
        <w:ind w:left="1239"/>
        <w:rPr>
          <w:i/>
          <w:sz w:val="24"/>
        </w:rPr>
      </w:pPr>
      <w:r>
        <w:rPr>
          <w:i/>
          <w:spacing w:val="-2"/>
          <w:sz w:val="24"/>
        </w:rPr>
        <w:t>Музыкально-дидактические</w:t>
      </w:r>
      <w:r>
        <w:rPr>
          <w:i/>
          <w:spacing w:val="30"/>
          <w:sz w:val="24"/>
        </w:rPr>
        <w:t xml:space="preserve"> </w:t>
      </w:r>
      <w:r>
        <w:rPr>
          <w:i/>
          <w:spacing w:val="-4"/>
          <w:sz w:val="24"/>
        </w:rPr>
        <w:t>игры</w:t>
      </w:r>
    </w:p>
    <w:p w:rsidR="00417D3B" w:rsidRDefault="00D839F6">
      <w:pPr>
        <w:spacing w:before="41"/>
        <w:ind w:left="1239"/>
        <w:rPr>
          <w:sz w:val="24"/>
        </w:rPr>
      </w:pPr>
      <w:r>
        <w:rPr>
          <w:i/>
          <w:sz w:val="24"/>
        </w:rPr>
        <w:t>Развитие</w:t>
      </w:r>
      <w:r>
        <w:rPr>
          <w:i/>
          <w:spacing w:val="-14"/>
          <w:sz w:val="24"/>
        </w:rPr>
        <w:t xml:space="preserve"> </w:t>
      </w:r>
      <w:r>
        <w:rPr>
          <w:i/>
          <w:sz w:val="24"/>
        </w:rPr>
        <w:t>звуковысотного</w:t>
      </w:r>
      <w:r>
        <w:rPr>
          <w:i/>
          <w:spacing w:val="-8"/>
          <w:sz w:val="24"/>
        </w:rPr>
        <w:t xml:space="preserve"> </w:t>
      </w:r>
      <w:r>
        <w:rPr>
          <w:i/>
          <w:sz w:val="24"/>
        </w:rPr>
        <w:t>слуха</w:t>
      </w:r>
      <w:r>
        <w:rPr>
          <w:sz w:val="24"/>
        </w:rPr>
        <w:t>.</w:t>
      </w:r>
      <w:r>
        <w:rPr>
          <w:spacing w:val="-1"/>
          <w:sz w:val="24"/>
        </w:rPr>
        <w:t xml:space="preserve"> </w:t>
      </w:r>
      <w:r>
        <w:rPr>
          <w:sz w:val="24"/>
        </w:rPr>
        <w:t>«Птицы</w:t>
      </w:r>
      <w:r>
        <w:rPr>
          <w:spacing w:val="-10"/>
          <w:sz w:val="24"/>
        </w:rPr>
        <w:t xml:space="preserve"> </w:t>
      </w:r>
      <w:r>
        <w:rPr>
          <w:sz w:val="24"/>
        </w:rPr>
        <w:t>и</w:t>
      </w:r>
      <w:r>
        <w:rPr>
          <w:spacing w:val="-6"/>
          <w:sz w:val="24"/>
        </w:rPr>
        <w:t xml:space="preserve"> </w:t>
      </w:r>
      <w:r>
        <w:rPr>
          <w:sz w:val="24"/>
        </w:rPr>
        <w:t>птенчики»,</w:t>
      </w:r>
      <w:r>
        <w:rPr>
          <w:spacing w:val="-1"/>
          <w:sz w:val="24"/>
        </w:rPr>
        <w:t xml:space="preserve"> </w:t>
      </w:r>
      <w:r>
        <w:rPr>
          <w:spacing w:val="-2"/>
          <w:sz w:val="24"/>
        </w:rPr>
        <w:t>«Качели».</w:t>
      </w:r>
    </w:p>
    <w:p w:rsidR="00417D3B" w:rsidRDefault="00D839F6">
      <w:pPr>
        <w:spacing w:before="43"/>
        <w:ind w:left="1239"/>
        <w:rPr>
          <w:sz w:val="24"/>
        </w:rPr>
      </w:pPr>
      <w:r>
        <w:rPr>
          <w:i/>
          <w:sz w:val="24"/>
        </w:rPr>
        <w:t>Развитие</w:t>
      </w:r>
      <w:r>
        <w:rPr>
          <w:i/>
          <w:spacing w:val="73"/>
          <w:sz w:val="24"/>
        </w:rPr>
        <w:t xml:space="preserve"> </w:t>
      </w:r>
      <w:r>
        <w:rPr>
          <w:i/>
          <w:sz w:val="24"/>
        </w:rPr>
        <w:t>ритмического</w:t>
      </w:r>
      <w:r>
        <w:rPr>
          <w:i/>
          <w:spacing w:val="77"/>
          <w:sz w:val="24"/>
        </w:rPr>
        <w:t xml:space="preserve"> </w:t>
      </w:r>
      <w:r>
        <w:rPr>
          <w:i/>
          <w:sz w:val="24"/>
        </w:rPr>
        <w:t>слуха</w:t>
      </w:r>
      <w:r>
        <w:rPr>
          <w:sz w:val="24"/>
        </w:rPr>
        <w:t>.</w:t>
      </w:r>
      <w:r>
        <w:rPr>
          <w:spacing w:val="53"/>
          <w:w w:val="150"/>
          <w:sz w:val="24"/>
        </w:rPr>
        <w:t xml:space="preserve"> </w:t>
      </w:r>
      <w:r>
        <w:rPr>
          <w:sz w:val="24"/>
        </w:rPr>
        <w:t>«Петушок,</w:t>
      </w:r>
      <w:r>
        <w:rPr>
          <w:spacing w:val="77"/>
          <w:sz w:val="24"/>
        </w:rPr>
        <w:t xml:space="preserve"> </w:t>
      </w:r>
      <w:r>
        <w:rPr>
          <w:sz w:val="24"/>
        </w:rPr>
        <w:t>курочка</w:t>
      </w:r>
      <w:r>
        <w:rPr>
          <w:spacing w:val="76"/>
          <w:sz w:val="24"/>
        </w:rPr>
        <w:t xml:space="preserve"> </w:t>
      </w:r>
      <w:r>
        <w:rPr>
          <w:sz w:val="24"/>
        </w:rPr>
        <w:t>и</w:t>
      </w:r>
      <w:r>
        <w:rPr>
          <w:spacing w:val="79"/>
          <w:sz w:val="24"/>
        </w:rPr>
        <w:t xml:space="preserve"> </w:t>
      </w:r>
      <w:r>
        <w:rPr>
          <w:sz w:val="24"/>
        </w:rPr>
        <w:t>цыпленок»,</w:t>
      </w:r>
      <w:r>
        <w:rPr>
          <w:spacing w:val="54"/>
          <w:w w:val="150"/>
          <w:sz w:val="24"/>
        </w:rPr>
        <w:t xml:space="preserve"> </w:t>
      </w:r>
      <w:r>
        <w:rPr>
          <w:sz w:val="24"/>
        </w:rPr>
        <w:t>«Кто</w:t>
      </w:r>
      <w:r>
        <w:rPr>
          <w:spacing w:val="78"/>
          <w:sz w:val="24"/>
        </w:rPr>
        <w:t xml:space="preserve"> </w:t>
      </w:r>
      <w:r>
        <w:rPr>
          <w:sz w:val="24"/>
        </w:rPr>
        <w:t>как</w:t>
      </w:r>
      <w:r>
        <w:rPr>
          <w:spacing w:val="79"/>
          <w:sz w:val="24"/>
        </w:rPr>
        <w:t xml:space="preserve"> </w:t>
      </w:r>
      <w:r>
        <w:rPr>
          <w:spacing w:val="-2"/>
          <w:sz w:val="24"/>
        </w:rPr>
        <w:t>идет?»,</w:t>
      </w:r>
    </w:p>
    <w:p w:rsidR="00417D3B" w:rsidRDefault="00D839F6">
      <w:pPr>
        <w:pStyle w:val="a3"/>
        <w:spacing w:before="41"/>
        <w:ind w:firstLine="0"/>
        <w:jc w:val="left"/>
      </w:pPr>
      <w:r>
        <w:t>«Веселыедудочки»;</w:t>
      </w:r>
      <w:r>
        <w:rPr>
          <w:spacing w:val="3"/>
        </w:rPr>
        <w:t xml:space="preserve"> </w:t>
      </w:r>
      <w:r>
        <w:t>«Сыграй,</w:t>
      </w:r>
      <w:r>
        <w:rPr>
          <w:spacing w:val="-4"/>
        </w:rPr>
        <w:t xml:space="preserve"> </w:t>
      </w:r>
      <w:r>
        <w:t>как</w:t>
      </w:r>
      <w:r>
        <w:rPr>
          <w:spacing w:val="-4"/>
        </w:rPr>
        <w:t xml:space="preserve"> </w:t>
      </w:r>
      <w:r>
        <w:rPr>
          <w:spacing w:val="-5"/>
        </w:rPr>
        <w:t>я».</w:t>
      </w:r>
    </w:p>
    <w:p w:rsidR="00417D3B" w:rsidRDefault="00D839F6">
      <w:pPr>
        <w:spacing w:before="40" w:line="276" w:lineRule="auto"/>
        <w:ind w:left="672" w:right="809" w:firstLine="566"/>
        <w:jc w:val="both"/>
        <w:rPr>
          <w:sz w:val="24"/>
        </w:rPr>
      </w:pPr>
      <w:r>
        <w:rPr>
          <w:i/>
          <w:sz w:val="24"/>
        </w:rPr>
        <w:t>Развитие тембрового и динамического слуха</w:t>
      </w:r>
      <w:r>
        <w:rPr>
          <w:sz w:val="24"/>
        </w:rPr>
        <w:t>. «Громко–тихо», «Узнай свой</w:t>
      </w:r>
      <w:r>
        <w:rPr>
          <w:spacing w:val="40"/>
          <w:sz w:val="24"/>
        </w:rPr>
        <w:t xml:space="preserve"> </w:t>
      </w:r>
      <w:r>
        <w:rPr>
          <w:spacing w:val="-2"/>
          <w:sz w:val="24"/>
        </w:rPr>
        <w:t>инструмент»;</w:t>
      </w:r>
    </w:p>
    <w:p w:rsidR="00417D3B" w:rsidRDefault="00D839F6">
      <w:pPr>
        <w:pStyle w:val="a3"/>
        <w:spacing w:before="2"/>
        <w:ind w:left="1239" w:firstLine="0"/>
      </w:pPr>
      <w:r>
        <w:t>«Угадай,</w:t>
      </w:r>
      <w:r>
        <w:rPr>
          <w:spacing w:val="25"/>
        </w:rPr>
        <w:t xml:space="preserve"> </w:t>
      </w:r>
      <w:r>
        <w:t>на</w:t>
      </w:r>
      <w:r>
        <w:rPr>
          <w:spacing w:val="27"/>
        </w:rPr>
        <w:t xml:space="preserve"> </w:t>
      </w:r>
      <w:r>
        <w:t>чем</w:t>
      </w:r>
      <w:r>
        <w:rPr>
          <w:spacing w:val="27"/>
        </w:rPr>
        <w:t xml:space="preserve"> </w:t>
      </w:r>
      <w:r>
        <w:t>играю».</w:t>
      </w:r>
      <w:r>
        <w:rPr>
          <w:spacing w:val="30"/>
        </w:rPr>
        <w:t xml:space="preserve"> </w:t>
      </w:r>
      <w:r>
        <w:t>Определение</w:t>
      </w:r>
      <w:r>
        <w:rPr>
          <w:spacing w:val="27"/>
        </w:rPr>
        <w:t xml:space="preserve"> </w:t>
      </w:r>
      <w:r>
        <w:t>жанра</w:t>
      </w:r>
      <w:r>
        <w:rPr>
          <w:spacing w:val="29"/>
        </w:rPr>
        <w:t xml:space="preserve"> </w:t>
      </w:r>
      <w:r>
        <w:t>и</w:t>
      </w:r>
      <w:r>
        <w:rPr>
          <w:spacing w:val="28"/>
        </w:rPr>
        <w:t xml:space="preserve"> </w:t>
      </w:r>
      <w:r>
        <w:t>развитие</w:t>
      </w:r>
      <w:r>
        <w:rPr>
          <w:spacing w:val="27"/>
        </w:rPr>
        <w:t xml:space="preserve"> </w:t>
      </w:r>
      <w:r>
        <w:t>памяти.</w:t>
      </w:r>
      <w:r>
        <w:rPr>
          <w:spacing w:val="30"/>
        </w:rPr>
        <w:t xml:space="preserve"> </w:t>
      </w:r>
      <w:r>
        <w:t>«Что</w:t>
      </w:r>
      <w:r>
        <w:rPr>
          <w:spacing w:val="28"/>
        </w:rPr>
        <w:t xml:space="preserve"> </w:t>
      </w:r>
      <w:r>
        <w:t>делает</w:t>
      </w:r>
      <w:r>
        <w:rPr>
          <w:spacing w:val="28"/>
        </w:rPr>
        <w:t xml:space="preserve"> </w:t>
      </w:r>
      <w:r>
        <w:rPr>
          <w:spacing w:val="-2"/>
        </w:rPr>
        <w:t>кукла?»,</w:t>
      </w:r>
    </w:p>
    <w:p w:rsidR="00417D3B" w:rsidRDefault="00D839F6">
      <w:pPr>
        <w:pStyle w:val="a3"/>
        <w:spacing w:before="41"/>
        <w:ind w:firstLine="0"/>
      </w:pPr>
      <w:r>
        <w:t>«Узнай</w:t>
      </w:r>
      <w:r>
        <w:rPr>
          <w:spacing w:val="-7"/>
        </w:rPr>
        <w:t xml:space="preserve"> </w:t>
      </w:r>
      <w:r>
        <w:t>и</w:t>
      </w:r>
      <w:r>
        <w:rPr>
          <w:spacing w:val="-2"/>
        </w:rPr>
        <w:t xml:space="preserve"> </w:t>
      </w:r>
      <w:r>
        <w:t>спой</w:t>
      </w:r>
      <w:r>
        <w:rPr>
          <w:spacing w:val="-3"/>
        </w:rPr>
        <w:t xml:space="preserve"> </w:t>
      </w:r>
      <w:r>
        <w:t>песню</w:t>
      </w:r>
      <w:r>
        <w:rPr>
          <w:spacing w:val="-6"/>
        </w:rPr>
        <w:t xml:space="preserve"> </w:t>
      </w:r>
      <w:r>
        <w:t>по</w:t>
      </w:r>
      <w:r>
        <w:rPr>
          <w:spacing w:val="-4"/>
        </w:rPr>
        <w:t xml:space="preserve"> </w:t>
      </w:r>
      <w:r>
        <w:t>картинке»,</w:t>
      </w:r>
      <w:r>
        <w:rPr>
          <w:spacing w:val="7"/>
        </w:rPr>
        <w:t xml:space="preserve"> </w:t>
      </w:r>
      <w:r>
        <w:t>«Музыкальный</w:t>
      </w:r>
      <w:r>
        <w:rPr>
          <w:spacing w:val="-4"/>
        </w:rPr>
        <w:t xml:space="preserve"> </w:t>
      </w:r>
      <w:r>
        <w:rPr>
          <w:spacing w:val="-2"/>
        </w:rPr>
        <w:t>магазин».</w:t>
      </w:r>
    </w:p>
    <w:p w:rsidR="00417D3B" w:rsidRDefault="00D839F6">
      <w:pPr>
        <w:spacing w:before="41" w:line="276" w:lineRule="auto"/>
        <w:ind w:left="672" w:right="810" w:firstLine="566"/>
        <w:jc w:val="both"/>
        <w:rPr>
          <w:sz w:val="24"/>
        </w:rPr>
      </w:pPr>
      <w:r>
        <w:rPr>
          <w:i/>
          <w:sz w:val="24"/>
        </w:rPr>
        <w:t xml:space="preserve">Игра на детских музыкальных инструментах. </w:t>
      </w:r>
      <w:r>
        <w:rPr>
          <w:sz w:val="24"/>
        </w:rPr>
        <w:t xml:space="preserve">«Гармошка», «Небо синее», «Андрей- воробей», муз. Е. Тиличеевой, сл. М. Долинова;«Сорока-сорока», рус. нар. прибаутка, обр. Т. </w:t>
      </w:r>
      <w:r>
        <w:rPr>
          <w:spacing w:val="-2"/>
          <w:sz w:val="24"/>
        </w:rPr>
        <w:t>Попатенко;</w:t>
      </w:r>
    </w:p>
    <w:p w:rsidR="00417D3B" w:rsidRDefault="00417D3B">
      <w:pPr>
        <w:pStyle w:val="a3"/>
        <w:ind w:left="0" w:firstLine="0"/>
        <w:jc w:val="left"/>
        <w:rPr>
          <w:sz w:val="28"/>
        </w:rPr>
      </w:pPr>
    </w:p>
    <w:p w:rsidR="00417D3B" w:rsidRDefault="00D839F6">
      <w:pPr>
        <w:pStyle w:val="2"/>
        <w:jc w:val="left"/>
      </w:pPr>
      <w:r>
        <w:t>от 5</w:t>
      </w:r>
      <w:r>
        <w:rPr>
          <w:spacing w:val="-3"/>
        </w:rPr>
        <w:t xml:space="preserve"> </w:t>
      </w:r>
      <w:r>
        <w:t>лет до</w:t>
      </w:r>
      <w:r>
        <w:rPr>
          <w:spacing w:val="-3"/>
        </w:rPr>
        <w:t xml:space="preserve"> </w:t>
      </w:r>
      <w:r>
        <w:t>6</w:t>
      </w:r>
      <w:r>
        <w:rPr>
          <w:spacing w:val="-1"/>
        </w:rPr>
        <w:t xml:space="preserve"> </w:t>
      </w:r>
      <w:r>
        <w:rPr>
          <w:spacing w:val="-5"/>
        </w:rPr>
        <w:t>лет</w:t>
      </w:r>
    </w:p>
    <w:p w:rsidR="00417D3B" w:rsidRDefault="00D839F6">
      <w:pPr>
        <w:pStyle w:val="a3"/>
        <w:spacing w:before="36"/>
        <w:ind w:left="1239" w:firstLine="0"/>
        <w:jc w:val="left"/>
      </w:pPr>
      <w:r>
        <w:rPr>
          <w:i/>
        </w:rPr>
        <w:t xml:space="preserve">Слушание. </w:t>
      </w:r>
      <w:r>
        <w:t>«Зима»,</w:t>
      </w:r>
      <w:r>
        <w:rPr>
          <w:spacing w:val="44"/>
        </w:rPr>
        <w:t xml:space="preserve"> </w:t>
      </w:r>
      <w:r>
        <w:t>муз.</w:t>
      </w:r>
      <w:r>
        <w:rPr>
          <w:spacing w:val="39"/>
        </w:rPr>
        <w:t xml:space="preserve"> </w:t>
      </w:r>
      <w:r>
        <w:t>П.</w:t>
      </w:r>
      <w:r>
        <w:rPr>
          <w:spacing w:val="39"/>
        </w:rPr>
        <w:t xml:space="preserve"> </w:t>
      </w:r>
      <w:r>
        <w:t>Чайковского,</w:t>
      </w:r>
      <w:r>
        <w:rPr>
          <w:spacing w:val="39"/>
        </w:rPr>
        <w:t xml:space="preserve"> </w:t>
      </w:r>
      <w:r>
        <w:t>сл.</w:t>
      </w:r>
      <w:r>
        <w:rPr>
          <w:spacing w:val="34"/>
        </w:rPr>
        <w:t xml:space="preserve"> </w:t>
      </w:r>
      <w:r>
        <w:t>А.</w:t>
      </w:r>
      <w:r>
        <w:rPr>
          <w:spacing w:val="39"/>
        </w:rPr>
        <w:t xml:space="preserve"> </w:t>
      </w:r>
      <w:r>
        <w:t>Плещеева;</w:t>
      </w:r>
      <w:r>
        <w:rPr>
          <w:spacing w:val="48"/>
        </w:rPr>
        <w:t xml:space="preserve"> </w:t>
      </w:r>
      <w:r>
        <w:t>«Осенняя</w:t>
      </w:r>
      <w:r>
        <w:rPr>
          <w:spacing w:val="40"/>
        </w:rPr>
        <w:t xml:space="preserve"> </w:t>
      </w:r>
      <w:r>
        <w:t>песня»,</w:t>
      </w:r>
      <w:r>
        <w:rPr>
          <w:spacing w:val="39"/>
        </w:rPr>
        <w:t xml:space="preserve"> </w:t>
      </w:r>
      <w:r>
        <w:t>из</w:t>
      </w:r>
      <w:r>
        <w:rPr>
          <w:spacing w:val="40"/>
        </w:rPr>
        <w:t xml:space="preserve"> </w:t>
      </w:r>
      <w:r>
        <w:rPr>
          <w:spacing w:val="-2"/>
        </w:rPr>
        <w:t>цикла</w:t>
      </w:r>
    </w:p>
    <w:p w:rsidR="00417D3B" w:rsidRDefault="00D839F6">
      <w:pPr>
        <w:pStyle w:val="a3"/>
        <w:spacing w:before="41"/>
        <w:ind w:left="1239" w:firstLine="0"/>
        <w:jc w:val="left"/>
      </w:pPr>
      <w:r>
        <w:t>«Времена</w:t>
      </w:r>
      <w:r>
        <w:rPr>
          <w:spacing w:val="-2"/>
        </w:rPr>
        <w:t xml:space="preserve"> </w:t>
      </w:r>
      <w:r>
        <w:t>года»</w:t>
      </w:r>
      <w:r>
        <w:rPr>
          <w:spacing w:val="-3"/>
        </w:rPr>
        <w:t xml:space="preserve"> </w:t>
      </w:r>
      <w:r>
        <w:t>П.</w:t>
      </w:r>
      <w:r>
        <w:rPr>
          <w:spacing w:val="1"/>
        </w:rPr>
        <w:t xml:space="preserve"> </w:t>
      </w:r>
      <w:r>
        <w:t>Чайковского;</w:t>
      </w:r>
      <w:r>
        <w:rPr>
          <w:spacing w:val="5"/>
        </w:rPr>
        <w:t xml:space="preserve"> </w:t>
      </w:r>
      <w:r>
        <w:t>«Полька»;</w:t>
      </w:r>
      <w:r>
        <w:rPr>
          <w:spacing w:val="2"/>
        </w:rPr>
        <w:t xml:space="preserve"> </w:t>
      </w:r>
      <w:r>
        <w:t>муз.</w:t>
      </w:r>
      <w:r>
        <w:rPr>
          <w:spacing w:val="2"/>
        </w:rPr>
        <w:t xml:space="preserve"> </w:t>
      </w:r>
      <w:r>
        <w:t>Д.</w:t>
      </w:r>
      <w:r>
        <w:rPr>
          <w:spacing w:val="1"/>
        </w:rPr>
        <w:t xml:space="preserve"> </w:t>
      </w:r>
      <w:r>
        <w:t>Львова-Компанейца,</w:t>
      </w:r>
      <w:r>
        <w:rPr>
          <w:spacing w:val="2"/>
        </w:rPr>
        <w:t xml:space="preserve"> </w:t>
      </w:r>
      <w:r>
        <w:t>сл.</w:t>
      </w:r>
      <w:r>
        <w:rPr>
          <w:spacing w:val="1"/>
        </w:rPr>
        <w:t xml:space="preserve"> </w:t>
      </w:r>
      <w:r>
        <w:t>З.</w:t>
      </w:r>
      <w:r>
        <w:rPr>
          <w:spacing w:val="2"/>
        </w:rPr>
        <w:t xml:space="preserve"> </w:t>
      </w:r>
      <w:r>
        <w:rPr>
          <w:spacing w:val="-2"/>
        </w:rPr>
        <w:t>Петровой;</w:t>
      </w:r>
    </w:p>
    <w:p w:rsidR="00417D3B" w:rsidRDefault="00D839F6">
      <w:pPr>
        <w:pStyle w:val="a3"/>
        <w:spacing w:before="43" w:line="276" w:lineRule="auto"/>
        <w:ind w:firstLine="0"/>
        <w:jc w:val="left"/>
      </w:pPr>
      <w:r>
        <w:t>«Моя Россия», муз. Г. Струве, сл. Н. Соловьевой; «Кто придумал песенку?», муз. Д. Львова- Компанейца,сл.</w:t>
      </w:r>
      <w:r>
        <w:rPr>
          <w:spacing w:val="-15"/>
        </w:rPr>
        <w:t xml:space="preserve"> </w:t>
      </w:r>
      <w:r>
        <w:t>Л.</w:t>
      </w:r>
      <w:r>
        <w:rPr>
          <w:spacing w:val="-15"/>
        </w:rPr>
        <w:t xml:space="preserve"> </w:t>
      </w:r>
      <w:r>
        <w:t>Дымовой;</w:t>
      </w:r>
      <w:r>
        <w:rPr>
          <w:spacing w:val="-15"/>
        </w:rPr>
        <w:t xml:space="preserve"> </w:t>
      </w:r>
      <w:r>
        <w:t>«Детская</w:t>
      </w:r>
      <w:r>
        <w:rPr>
          <w:spacing w:val="-15"/>
        </w:rPr>
        <w:t xml:space="preserve"> </w:t>
      </w:r>
      <w:r>
        <w:t>полька»,</w:t>
      </w:r>
      <w:r>
        <w:rPr>
          <w:spacing w:val="-15"/>
        </w:rPr>
        <w:t xml:space="preserve"> </w:t>
      </w:r>
      <w:r>
        <w:t>муз.</w:t>
      </w:r>
      <w:r>
        <w:rPr>
          <w:spacing w:val="-15"/>
        </w:rPr>
        <w:t xml:space="preserve"> </w:t>
      </w:r>
      <w:r>
        <w:t>М.</w:t>
      </w:r>
      <w:r>
        <w:rPr>
          <w:spacing w:val="-15"/>
        </w:rPr>
        <w:t xml:space="preserve"> </w:t>
      </w:r>
      <w:r>
        <w:t>Глинки;</w:t>
      </w:r>
      <w:r>
        <w:rPr>
          <w:spacing w:val="-15"/>
        </w:rPr>
        <w:t xml:space="preserve"> </w:t>
      </w:r>
      <w:r>
        <w:t>«Жаворонок»,</w:t>
      </w:r>
      <w:r>
        <w:rPr>
          <w:spacing w:val="-15"/>
        </w:rPr>
        <w:t xml:space="preserve"> </w:t>
      </w:r>
      <w:r>
        <w:t>муз.</w:t>
      </w:r>
      <w:r>
        <w:rPr>
          <w:spacing w:val="-14"/>
        </w:rPr>
        <w:t xml:space="preserve"> </w:t>
      </w:r>
      <w:r>
        <w:t>М.</w:t>
      </w:r>
      <w:r>
        <w:rPr>
          <w:spacing w:val="-15"/>
        </w:rPr>
        <w:t xml:space="preserve"> </w:t>
      </w:r>
      <w:r>
        <w:rPr>
          <w:spacing w:val="-2"/>
        </w:rPr>
        <w:t>Глинки;</w:t>
      </w:r>
    </w:p>
    <w:p w:rsidR="00417D3B" w:rsidRDefault="00D839F6">
      <w:pPr>
        <w:pStyle w:val="a3"/>
        <w:spacing w:line="275" w:lineRule="exact"/>
        <w:ind w:firstLine="0"/>
        <w:jc w:val="left"/>
      </w:pPr>
      <w:r>
        <w:t>«Мотылек»,</w:t>
      </w:r>
      <w:r>
        <w:rPr>
          <w:spacing w:val="-3"/>
        </w:rPr>
        <w:t xml:space="preserve"> </w:t>
      </w:r>
      <w:r>
        <w:t>муз.</w:t>
      </w:r>
      <w:r>
        <w:rPr>
          <w:spacing w:val="-4"/>
        </w:rPr>
        <w:t xml:space="preserve"> </w:t>
      </w:r>
      <w:r>
        <w:t>С.</w:t>
      </w:r>
      <w:r>
        <w:rPr>
          <w:spacing w:val="-5"/>
        </w:rPr>
        <w:t xml:space="preserve"> </w:t>
      </w:r>
      <w:r>
        <w:t>Майкапара;</w:t>
      </w:r>
      <w:r>
        <w:rPr>
          <w:spacing w:val="2"/>
        </w:rPr>
        <w:t xml:space="preserve"> </w:t>
      </w:r>
      <w:r>
        <w:t>«Пляска</w:t>
      </w:r>
      <w:r>
        <w:rPr>
          <w:spacing w:val="-7"/>
        </w:rPr>
        <w:t xml:space="preserve"> </w:t>
      </w:r>
      <w:r>
        <w:t>птиц»,</w:t>
      </w:r>
      <w:r>
        <w:rPr>
          <w:spacing w:val="4"/>
        </w:rPr>
        <w:t xml:space="preserve"> </w:t>
      </w:r>
      <w:r>
        <w:t>«Колыбельная»,</w:t>
      </w:r>
      <w:r>
        <w:rPr>
          <w:spacing w:val="-3"/>
        </w:rPr>
        <w:t xml:space="preserve"> </w:t>
      </w:r>
      <w:r>
        <w:t>муз.</w:t>
      </w:r>
      <w:r>
        <w:rPr>
          <w:spacing w:val="-3"/>
        </w:rPr>
        <w:t xml:space="preserve"> </w:t>
      </w:r>
      <w:r>
        <w:t>Н.</w:t>
      </w:r>
      <w:r>
        <w:rPr>
          <w:spacing w:val="-7"/>
        </w:rPr>
        <w:t xml:space="preserve"> </w:t>
      </w:r>
      <w:r>
        <w:t>Римского-</w:t>
      </w:r>
      <w:r>
        <w:rPr>
          <w:spacing w:val="-2"/>
        </w:rPr>
        <w:t>Корсакова;</w:t>
      </w:r>
    </w:p>
    <w:p w:rsidR="00417D3B" w:rsidRDefault="00D839F6">
      <w:pPr>
        <w:spacing w:before="42"/>
        <w:ind w:left="1239"/>
        <w:rPr>
          <w:i/>
          <w:sz w:val="24"/>
        </w:rPr>
      </w:pPr>
      <w:r>
        <w:rPr>
          <w:i/>
          <w:spacing w:val="-4"/>
          <w:sz w:val="24"/>
        </w:rPr>
        <w:t>Пение</w:t>
      </w:r>
    </w:p>
    <w:p w:rsidR="00417D3B" w:rsidRDefault="00D839F6">
      <w:pPr>
        <w:spacing w:before="43" w:line="276" w:lineRule="auto"/>
        <w:ind w:left="672" w:right="813" w:firstLine="566"/>
        <w:jc w:val="both"/>
        <w:rPr>
          <w:sz w:val="24"/>
        </w:rPr>
      </w:pPr>
      <w:r>
        <w:rPr>
          <w:i/>
          <w:sz w:val="24"/>
        </w:rPr>
        <w:t>Упражнения на развитие слуха и голоса</w:t>
      </w:r>
      <w:r>
        <w:rPr>
          <w:sz w:val="24"/>
        </w:rPr>
        <w:t xml:space="preserve">. « «Ворон», рус. нар. песня, обраб. Е. </w:t>
      </w:r>
      <w:r>
        <w:rPr>
          <w:spacing w:val="-2"/>
          <w:sz w:val="24"/>
        </w:rPr>
        <w:t>Тиличеевой;</w:t>
      </w:r>
    </w:p>
    <w:p w:rsidR="00417D3B" w:rsidRDefault="00D839F6">
      <w:pPr>
        <w:pStyle w:val="a3"/>
        <w:spacing w:line="276" w:lineRule="auto"/>
        <w:ind w:right="813"/>
      </w:pPr>
      <w:r>
        <w:t>«Андрей-воробей», рус. нар. песня, обр. Ю. Слонова; «Бубенчики», «Гармошка», муз. Е. Тиличеевой;</w:t>
      </w:r>
      <w:r>
        <w:rPr>
          <w:spacing w:val="-6"/>
        </w:rPr>
        <w:t xml:space="preserve"> </w:t>
      </w:r>
      <w:r>
        <w:t>«Считалочка»,</w:t>
      </w:r>
      <w:r>
        <w:rPr>
          <w:spacing w:val="-10"/>
        </w:rPr>
        <w:t xml:space="preserve"> </w:t>
      </w:r>
      <w:r>
        <w:t>муз.</w:t>
      </w:r>
      <w:r>
        <w:rPr>
          <w:spacing w:val="-10"/>
        </w:rPr>
        <w:t xml:space="preserve"> </w:t>
      </w:r>
      <w:r>
        <w:t>И.</w:t>
      </w:r>
      <w:r>
        <w:rPr>
          <w:spacing w:val="-11"/>
        </w:rPr>
        <w:t xml:space="preserve"> </w:t>
      </w:r>
      <w:r>
        <w:t>Арсеева;</w:t>
      </w:r>
      <w:r>
        <w:rPr>
          <w:spacing w:val="-6"/>
        </w:rPr>
        <w:t xml:space="preserve"> </w:t>
      </w:r>
      <w:r>
        <w:t>«Паровоз»,</w:t>
      </w:r>
      <w:r>
        <w:rPr>
          <w:spacing w:val="-6"/>
        </w:rPr>
        <w:t xml:space="preserve"> </w:t>
      </w:r>
      <w:r>
        <w:t>«Петрушка»,</w:t>
      </w:r>
      <w:r>
        <w:rPr>
          <w:spacing w:val="-7"/>
        </w:rPr>
        <w:t xml:space="preserve"> </w:t>
      </w:r>
      <w:r>
        <w:t>муз.</w:t>
      </w:r>
      <w:r>
        <w:rPr>
          <w:spacing w:val="-9"/>
        </w:rPr>
        <w:t xml:space="preserve"> </w:t>
      </w:r>
      <w:r>
        <w:t>В.</w:t>
      </w:r>
      <w:r>
        <w:rPr>
          <w:spacing w:val="-10"/>
        </w:rPr>
        <w:t xml:space="preserve"> </w:t>
      </w:r>
      <w:r>
        <w:t>Карасевой,</w:t>
      </w:r>
      <w:r>
        <w:rPr>
          <w:spacing w:val="-10"/>
        </w:rPr>
        <w:t xml:space="preserve"> </w:t>
      </w:r>
      <w:r>
        <w:t>сл.</w:t>
      </w:r>
      <w:r>
        <w:rPr>
          <w:spacing w:val="-9"/>
        </w:rPr>
        <w:t xml:space="preserve"> </w:t>
      </w:r>
      <w:r>
        <w:t>Н. Френкель; «Барабан», муз. Е. Тиличеевой, сл. Н. Найденовой; «Тучка</w:t>
      </w:r>
    </w:p>
    <w:p w:rsidR="00417D3B" w:rsidRDefault="00D839F6">
      <w:pPr>
        <w:pStyle w:val="a3"/>
        <w:spacing w:line="276" w:lineRule="auto"/>
        <w:ind w:right="809"/>
      </w:pPr>
      <w:r>
        <w:rPr>
          <w:i/>
        </w:rPr>
        <w:t xml:space="preserve">Песни. </w:t>
      </w:r>
      <w:r>
        <w:t>«Журавли», муз. А. Лившица, сл. М. Познанской; «К нам гости пришли»,</w:t>
      </w:r>
      <w:r>
        <w:rPr>
          <w:spacing w:val="80"/>
        </w:rPr>
        <w:t xml:space="preserve"> </w:t>
      </w:r>
      <w:r>
        <w:t>муз.Ан.</w:t>
      </w:r>
      <w:r>
        <w:rPr>
          <w:spacing w:val="-2"/>
        </w:rPr>
        <w:t xml:space="preserve"> </w:t>
      </w:r>
      <w:r>
        <w:t>Александрова, сл.</w:t>
      </w:r>
      <w:r>
        <w:rPr>
          <w:spacing w:val="-1"/>
        </w:rPr>
        <w:t xml:space="preserve"> </w:t>
      </w:r>
      <w:r>
        <w:t>М. Ивенсен; «Огородная-хороводная», муз. Б. Можжевелова, сл. Н. Пассовой; «Голубые</w:t>
      </w:r>
      <w:r>
        <w:rPr>
          <w:spacing w:val="-7"/>
        </w:rPr>
        <w:t xml:space="preserve"> </w:t>
      </w:r>
      <w:r>
        <w:t>санки»,</w:t>
      </w:r>
      <w:r>
        <w:rPr>
          <w:spacing w:val="-5"/>
        </w:rPr>
        <w:t xml:space="preserve"> </w:t>
      </w:r>
      <w:r>
        <w:t>муз.</w:t>
      </w:r>
      <w:r>
        <w:rPr>
          <w:spacing w:val="-5"/>
        </w:rPr>
        <w:t xml:space="preserve"> </w:t>
      </w:r>
      <w:r>
        <w:t>М.</w:t>
      </w:r>
      <w:r>
        <w:rPr>
          <w:spacing w:val="-5"/>
        </w:rPr>
        <w:t xml:space="preserve"> </w:t>
      </w:r>
      <w:r>
        <w:t>Иорданского,</w:t>
      </w:r>
      <w:r>
        <w:rPr>
          <w:spacing w:val="-5"/>
        </w:rPr>
        <w:t xml:space="preserve"> </w:t>
      </w:r>
      <w:r>
        <w:t>сл.</w:t>
      </w:r>
      <w:r>
        <w:rPr>
          <w:spacing w:val="-5"/>
        </w:rPr>
        <w:t xml:space="preserve"> </w:t>
      </w:r>
      <w:r>
        <w:t>М.</w:t>
      </w:r>
      <w:r>
        <w:rPr>
          <w:spacing w:val="-5"/>
        </w:rPr>
        <w:t xml:space="preserve"> </w:t>
      </w:r>
      <w:r>
        <w:t>Клоковой; «Гуси-гусенята»,</w:t>
      </w:r>
      <w:r>
        <w:rPr>
          <w:spacing w:val="-3"/>
        </w:rPr>
        <w:t xml:space="preserve"> </w:t>
      </w:r>
      <w:r>
        <w:t>муз.</w:t>
      </w:r>
      <w:r>
        <w:rPr>
          <w:spacing w:val="-5"/>
        </w:rPr>
        <w:t xml:space="preserve"> </w:t>
      </w:r>
      <w:r>
        <w:t>Ан. Александрова, сл. Г. Бойко; «Рыбка», муз. М. Красева, сл. М. Клоковой; «Курица», муз. Е. Тиличеевой, сл. М. Долинова;</w:t>
      </w:r>
    </w:p>
    <w:p w:rsidR="00417D3B" w:rsidRDefault="00D839F6">
      <w:pPr>
        <w:spacing w:line="276" w:lineRule="exact"/>
        <w:ind w:left="1239"/>
        <w:jc w:val="both"/>
        <w:rPr>
          <w:i/>
          <w:sz w:val="24"/>
        </w:rPr>
      </w:pPr>
      <w:r>
        <w:rPr>
          <w:i/>
          <w:sz w:val="24"/>
        </w:rPr>
        <w:t>Песенное</w:t>
      </w:r>
      <w:r>
        <w:rPr>
          <w:i/>
          <w:spacing w:val="-8"/>
          <w:sz w:val="24"/>
        </w:rPr>
        <w:t xml:space="preserve"> </w:t>
      </w:r>
      <w:r>
        <w:rPr>
          <w:i/>
          <w:spacing w:val="-2"/>
          <w:sz w:val="24"/>
        </w:rPr>
        <w:t>творчество</w:t>
      </w:r>
    </w:p>
    <w:p w:rsidR="00417D3B" w:rsidRDefault="00D839F6">
      <w:pPr>
        <w:pStyle w:val="a3"/>
        <w:spacing w:before="41" w:line="276" w:lineRule="auto"/>
        <w:ind w:right="808"/>
      </w:pPr>
      <w:r>
        <w:rPr>
          <w:i/>
        </w:rPr>
        <w:t xml:space="preserve">Произведения. </w:t>
      </w:r>
      <w:r>
        <w:t>«Колыбельная», рус. нар. песня; «Марш», муз. М. Красева;</w:t>
      </w:r>
      <w:r>
        <w:rPr>
          <w:spacing w:val="40"/>
        </w:rPr>
        <w:t xml:space="preserve"> </w:t>
      </w:r>
      <w:r>
        <w:t>«Дили-дили! Бом!</w:t>
      </w:r>
      <w:r>
        <w:rPr>
          <w:spacing w:val="-1"/>
        </w:rPr>
        <w:t xml:space="preserve"> </w:t>
      </w:r>
      <w:r>
        <w:t>Бом!», укр.</w:t>
      </w:r>
      <w:r>
        <w:rPr>
          <w:spacing w:val="-1"/>
        </w:rPr>
        <w:t xml:space="preserve"> </w:t>
      </w:r>
      <w:r>
        <w:t>нар.</w:t>
      </w:r>
      <w:r>
        <w:rPr>
          <w:spacing w:val="-1"/>
        </w:rPr>
        <w:t xml:space="preserve"> </w:t>
      </w:r>
      <w:r>
        <w:t>песня,</w:t>
      </w:r>
      <w:r>
        <w:rPr>
          <w:spacing w:val="-1"/>
        </w:rPr>
        <w:t xml:space="preserve"> </w:t>
      </w:r>
      <w:r>
        <w:t>сл.</w:t>
      </w:r>
      <w:r>
        <w:rPr>
          <w:spacing w:val="-1"/>
        </w:rPr>
        <w:t xml:space="preserve"> </w:t>
      </w:r>
      <w:r>
        <w:t>Е.</w:t>
      </w:r>
      <w:r>
        <w:rPr>
          <w:spacing w:val="-2"/>
        </w:rPr>
        <w:t xml:space="preserve"> </w:t>
      </w:r>
      <w:r>
        <w:t>Макшанцевой;</w:t>
      </w:r>
      <w:r>
        <w:rPr>
          <w:spacing w:val="-1"/>
        </w:rPr>
        <w:t xml:space="preserve"> </w:t>
      </w:r>
      <w:r>
        <w:t>Потешки,</w:t>
      </w:r>
      <w:r>
        <w:rPr>
          <w:spacing w:val="-4"/>
        </w:rPr>
        <w:t xml:space="preserve"> </w:t>
      </w:r>
      <w:r>
        <w:t>дразнилки,</w:t>
      </w:r>
      <w:r>
        <w:rPr>
          <w:spacing w:val="-1"/>
        </w:rPr>
        <w:t xml:space="preserve"> </w:t>
      </w:r>
      <w:r>
        <w:t>считалки</w:t>
      </w:r>
      <w:r>
        <w:rPr>
          <w:spacing w:val="-3"/>
        </w:rPr>
        <w:t xml:space="preserve"> </w:t>
      </w:r>
      <w:r>
        <w:t>и другие</w:t>
      </w:r>
      <w:r>
        <w:rPr>
          <w:spacing w:val="-2"/>
        </w:rPr>
        <w:t xml:space="preserve"> </w:t>
      </w:r>
      <w:r>
        <w:t xml:space="preserve">рус. </w:t>
      </w:r>
      <w:r>
        <w:rPr>
          <w:spacing w:val="-2"/>
        </w:rPr>
        <w:t>нар.попевки.</w:t>
      </w:r>
    </w:p>
    <w:p w:rsidR="00417D3B" w:rsidRDefault="00D839F6">
      <w:pPr>
        <w:ind w:left="1239"/>
        <w:jc w:val="both"/>
        <w:rPr>
          <w:i/>
          <w:sz w:val="24"/>
        </w:rPr>
      </w:pPr>
      <w:r>
        <w:rPr>
          <w:i/>
          <w:sz w:val="24"/>
        </w:rPr>
        <w:t>Музыкально-ритмические</w:t>
      </w:r>
      <w:r>
        <w:rPr>
          <w:i/>
          <w:spacing w:val="-13"/>
          <w:sz w:val="24"/>
        </w:rPr>
        <w:t xml:space="preserve"> </w:t>
      </w:r>
      <w:r>
        <w:rPr>
          <w:i/>
          <w:spacing w:val="-2"/>
          <w:sz w:val="24"/>
        </w:rPr>
        <w:t>движения</w:t>
      </w:r>
    </w:p>
    <w:p w:rsidR="00417D3B" w:rsidRDefault="00D839F6">
      <w:pPr>
        <w:pStyle w:val="a3"/>
        <w:spacing w:before="41" w:line="276" w:lineRule="auto"/>
        <w:ind w:right="814"/>
      </w:pPr>
      <w:r>
        <w:rPr>
          <w:i/>
        </w:rPr>
        <w:t xml:space="preserve">Упражнения. </w:t>
      </w:r>
      <w:r>
        <w:t>«Шаг и бег», муз. Н. Надененко;«Плавные руки», муз. Р. Глиэра («Вальс», фрагмент);</w:t>
      </w:r>
      <w:r>
        <w:rPr>
          <w:spacing w:val="-15"/>
        </w:rPr>
        <w:t xml:space="preserve"> </w:t>
      </w:r>
      <w:r>
        <w:t>«Кто</w:t>
      </w:r>
      <w:r>
        <w:rPr>
          <w:spacing w:val="-15"/>
        </w:rPr>
        <w:t xml:space="preserve"> </w:t>
      </w:r>
      <w:r>
        <w:t>лучше</w:t>
      </w:r>
      <w:r>
        <w:rPr>
          <w:spacing w:val="-15"/>
        </w:rPr>
        <w:t xml:space="preserve"> </w:t>
      </w:r>
      <w:r>
        <w:t>скачет»,</w:t>
      </w:r>
      <w:r>
        <w:rPr>
          <w:spacing w:val="-15"/>
        </w:rPr>
        <w:t xml:space="preserve"> </w:t>
      </w:r>
      <w:r>
        <w:t>муз.</w:t>
      </w:r>
      <w:r>
        <w:rPr>
          <w:spacing w:val="-15"/>
        </w:rPr>
        <w:t xml:space="preserve"> </w:t>
      </w:r>
      <w:r>
        <w:t>Т.</w:t>
      </w:r>
      <w:r>
        <w:rPr>
          <w:spacing w:val="-15"/>
        </w:rPr>
        <w:t xml:space="preserve"> </w:t>
      </w:r>
      <w:r>
        <w:t>Ломовой;</w:t>
      </w:r>
      <w:r>
        <w:rPr>
          <w:spacing w:val="-15"/>
        </w:rPr>
        <w:t xml:space="preserve"> </w:t>
      </w:r>
      <w:r>
        <w:t>«Росинки»,</w:t>
      </w:r>
      <w:r>
        <w:rPr>
          <w:spacing w:val="-15"/>
        </w:rPr>
        <w:t xml:space="preserve"> </w:t>
      </w:r>
      <w:r>
        <w:t>муз.</w:t>
      </w:r>
      <w:r>
        <w:rPr>
          <w:spacing w:val="-15"/>
        </w:rPr>
        <w:t xml:space="preserve"> </w:t>
      </w:r>
      <w:r>
        <w:t>С.</w:t>
      </w:r>
      <w:r>
        <w:rPr>
          <w:spacing w:val="-15"/>
        </w:rPr>
        <w:t xml:space="preserve"> </w:t>
      </w:r>
      <w:r>
        <w:t>Майкапара;</w:t>
      </w:r>
      <w:r>
        <w:rPr>
          <w:spacing w:val="-15"/>
        </w:rPr>
        <w:t xml:space="preserve"> </w:t>
      </w:r>
      <w:r>
        <w:t>«Канава»,</w:t>
      </w:r>
      <w:r>
        <w:rPr>
          <w:spacing w:val="-15"/>
        </w:rPr>
        <w:t xml:space="preserve"> </w:t>
      </w:r>
      <w:r>
        <w:t>рус. нар. мелодия, обр. Р. Рустамова.</w:t>
      </w:r>
    </w:p>
    <w:p w:rsidR="00417D3B" w:rsidRDefault="00D839F6">
      <w:pPr>
        <w:spacing w:before="1" w:line="276" w:lineRule="auto"/>
        <w:ind w:left="672" w:right="821" w:firstLine="566"/>
        <w:jc w:val="both"/>
        <w:rPr>
          <w:sz w:val="24"/>
        </w:rPr>
      </w:pPr>
      <w:r>
        <w:rPr>
          <w:i/>
          <w:sz w:val="24"/>
        </w:rPr>
        <w:t>Упражнения</w:t>
      </w:r>
      <w:r>
        <w:rPr>
          <w:i/>
          <w:spacing w:val="-2"/>
          <w:sz w:val="24"/>
        </w:rPr>
        <w:t xml:space="preserve"> </w:t>
      </w:r>
      <w:r>
        <w:rPr>
          <w:i/>
          <w:sz w:val="24"/>
        </w:rPr>
        <w:t>с</w:t>
      </w:r>
      <w:r>
        <w:rPr>
          <w:i/>
          <w:spacing w:val="-2"/>
          <w:sz w:val="24"/>
        </w:rPr>
        <w:t xml:space="preserve"> </w:t>
      </w:r>
      <w:r>
        <w:rPr>
          <w:i/>
          <w:sz w:val="24"/>
        </w:rPr>
        <w:t>предметам</w:t>
      </w:r>
      <w:r>
        <w:rPr>
          <w:sz w:val="24"/>
        </w:rPr>
        <w:t>и. «Упражнения</w:t>
      </w:r>
      <w:r>
        <w:rPr>
          <w:spacing w:val="-1"/>
          <w:sz w:val="24"/>
        </w:rPr>
        <w:t xml:space="preserve"> </w:t>
      </w:r>
      <w:r>
        <w:rPr>
          <w:sz w:val="24"/>
        </w:rPr>
        <w:t>с</w:t>
      </w:r>
      <w:r>
        <w:rPr>
          <w:spacing w:val="-2"/>
          <w:sz w:val="24"/>
        </w:rPr>
        <w:t xml:space="preserve"> </w:t>
      </w:r>
      <w:r>
        <w:rPr>
          <w:sz w:val="24"/>
        </w:rPr>
        <w:t>мячами», муз.</w:t>
      </w:r>
      <w:r>
        <w:rPr>
          <w:spacing w:val="-1"/>
          <w:sz w:val="24"/>
        </w:rPr>
        <w:t xml:space="preserve"> </w:t>
      </w:r>
      <w:r>
        <w:rPr>
          <w:sz w:val="24"/>
        </w:rPr>
        <w:t>Т.</w:t>
      </w:r>
      <w:r>
        <w:rPr>
          <w:spacing w:val="-1"/>
          <w:sz w:val="24"/>
        </w:rPr>
        <w:t xml:space="preserve"> </w:t>
      </w:r>
      <w:r>
        <w:rPr>
          <w:sz w:val="24"/>
        </w:rPr>
        <w:t>Ломовой; «Вальс», муз.</w:t>
      </w:r>
      <w:r>
        <w:rPr>
          <w:spacing w:val="-1"/>
          <w:sz w:val="24"/>
        </w:rPr>
        <w:t xml:space="preserve"> </w:t>
      </w:r>
      <w:r>
        <w:rPr>
          <w:sz w:val="24"/>
        </w:rPr>
        <w:t xml:space="preserve">Ф. </w:t>
      </w:r>
      <w:r>
        <w:rPr>
          <w:spacing w:val="-2"/>
          <w:sz w:val="24"/>
        </w:rPr>
        <w:t>Бургмюллера.</w:t>
      </w:r>
    </w:p>
    <w:p w:rsidR="00417D3B" w:rsidRDefault="00417D3B">
      <w:pPr>
        <w:spacing w:line="276" w:lineRule="auto"/>
        <w:jc w:val="both"/>
        <w:rPr>
          <w:sz w:val="24"/>
        </w:rPr>
        <w:sectPr w:rsidR="00417D3B">
          <w:pgSz w:w="12000" w:h="16970"/>
          <w:pgMar w:top="1020" w:right="320" w:bottom="280" w:left="460" w:header="509" w:footer="0" w:gutter="0"/>
          <w:cols w:space="720"/>
        </w:sectPr>
      </w:pPr>
    </w:p>
    <w:p w:rsidR="00417D3B" w:rsidRDefault="00D839F6">
      <w:pPr>
        <w:pStyle w:val="a3"/>
        <w:spacing w:before="100"/>
        <w:ind w:left="1239" w:firstLine="0"/>
      </w:pPr>
      <w:r>
        <w:rPr>
          <w:i/>
        </w:rPr>
        <w:lastRenderedPageBreak/>
        <w:t>Этюды.</w:t>
      </w:r>
      <w:r>
        <w:rPr>
          <w:i/>
          <w:spacing w:val="2"/>
        </w:rPr>
        <w:t xml:space="preserve"> </w:t>
      </w:r>
      <w:r>
        <w:t>«Тихий</w:t>
      </w:r>
      <w:r>
        <w:rPr>
          <w:spacing w:val="-4"/>
        </w:rPr>
        <w:t xml:space="preserve"> </w:t>
      </w:r>
      <w:r>
        <w:t>танец»</w:t>
      </w:r>
      <w:r>
        <w:rPr>
          <w:spacing w:val="-13"/>
        </w:rPr>
        <w:t xml:space="preserve"> </w:t>
      </w:r>
      <w:r>
        <w:t>(тема</w:t>
      </w:r>
      <w:r>
        <w:rPr>
          <w:spacing w:val="-6"/>
        </w:rPr>
        <w:t xml:space="preserve"> </w:t>
      </w:r>
      <w:r>
        <w:t>из</w:t>
      </w:r>
      <w:r>
        <w:rPr>
          <w:spacing w:val="-4"/>
        </w:rPr>
        <w:t xml:space="preserve"> </w:t>
      </w:r>
      <w:r>
        <w:t>вариаций),</w:t>
      </w:r>
      <w:r>
        <w:rPr>
          <w:spacing w:val="-5"/>
        </w:rPr>
        <w:t xml:space="preserve"> </w:t>
      </w:r>
      <w:r>
        <w:t>муз.</w:t>
      </w:r>
      <w:r>
        <w:rPr>
          <w:spacing w:val="-4"/>
        </w:rPr>
        <w:t xml:space="preserve"> </w:t>
      </w:r>
      <w:r>
        <w:t>В.</w:t>
      </w:r>
      <w:r>
        <w:rPr>
          <w:spacing w:val="-5"/>
        </w:rPr>
        <w:t xml:space="preserve"> </w:t>
      </w:r>
      <w:r>
        <w:rPr>
          <w:spacing w:val="-2"/>
        </w:rPr>
        <w:t>Моцарта</w:t>
      </w:r>
    </w:p>
    <w:p w:rsidR="00417D3B" w:rsidRDefault="00D839F6">
      <w:pPr>
        <w:pStyle w:val="a3"/>
        <w:spacing w:before="43" w:line="276" w:lineRule="auto"/>
        <w:ind w:right="808"/>
      </w:pPr>
      <w:r>
        <w:rPr>
          <w:i/>
        </w:rPr>
        <w:t>Танцы</w:t>
      </w:r>
      <w:r>
        <w:rPr>
          <w:i/>
          <w:spacing w:val="-11"/>
        </w:rPr>
        <w:t xml:space="preserve"> </w:t>
      </w:r>
      <w:r>
        <w:rPr>
          <w:i/>
        </w:rPr>
        <w:t>и</w:t>
      </w:r>
      <w:r>
        <w:rPr>
          <w:i/>
          <w:spacing w:val="-14"/>
        </w:rPr>
        <w:t xml:space="preserve"> </w:t>
      </w:r>
      <w:r>
        <w:rPr>
          <w:i/>
        </w:rPr>
        <w:t>пляски</w:t>
      </w:r>
      <w:r>
        <w:t>.</w:t>
      </w:r>
      <w:r>
        <w:rPr>
          <w:spacing w:val="-9"/>
        </w:rPr>
        <w:t xml:space="preserve"> </w:t>
      </w:r>
      <w:r>
        <w:t>«Дружные</w:t>
      </w:r>
      <w:r>
        <w:rPr>
          <w:spacing w:val="-13"/>
        </w:rPr>
        <w:t xml:space="preserve"> </w:t>
      </w:r>
      <w:r>
        <w:t>пары»,</w:t>
      </w:r>
      <w:r>
        <w:rPr>
          <w:spacing w:val="-12"/>
        </w:rPr>
        <w:t xml:space="preserve"> </w:t>
      </w:r>
      <w:r>
        <w:t>муз.</w:t>
      </w:r>
      <w:r>
        <w:rPr>
          <w:spacing w:val="-12"/>
        </w:rPr>
        <w:t xml:space="preserve"> </w:t>
      </w:r>
      <w:r>
        <w:t>И.</w:t>
      </w:r>
      <w:r>
        <w:rPr>
          <w:spacing w:val="-12"/>
        </w:rPr>
        <w:t xml:space="preserve"> </w:t>
      </w:r>
      <w:r>
        <w:t>Штрауса</w:t>
      </w:r>
      <w:r>
        <w:rPr>
          <w:spacing w:val="-13"/>
        </w:rPr>
        <w:t xml:space="preserve"> </w:t>
      </w:r>
      <w:r>
        <w:t>(«Полька»);</w:t>
      </w:r>
      <w:r>
        <w:rPr>
          <w:spacing w:val="-6"/>
        </w:rPr>
        <w:t xml:space="preserve"> </w:t>
      </w:r>
      <w:r>
        <w:t>«Приглашение»,</w:t>
      </w:r>
      <w:r>
        <w:rPr>
          <w:spacing w:val="-12"/>
        </w:rPr>
        <w:t xml:space="preserve"> </w:t>
      </w:r>
      <w:r>
        <w:t>рус.</w:t>
      </w:r>
      <w:r>
        <w:rPr>
          <w:spacing w:val="-12"/>
        </w:rPr>
        <w:t xml:space="preserve"> </w:t>
      </w:r>
      <w:r>
        <w:t xml:space="preserve">нар. мелодия «Лен», обраб. М. Раухвергера; «Круговая пляска», рус. нар. мелодия, обр. С. </w:t>
      </w:r>
      <w:r>
        <w:rPr>
          <w:spacing w:val="-2"/>
        </w:rPr>
        <w:t>Разоренова;</w:t>
      </w:r>
    </w:p>
    <w:p w:rsidR="00417D3B" w:rsidRDefault="00D839F6">
      <w:pPr>
        <w:pStyle w:val="a3"/>
        <w:spacing w:line="278" w:lineRule="auto"/>
        <w:ind w:right="812"/>
      </w:pPr>
      <w:r>
        <w:rPr>
          <w:i/>
        </w:rPr>
        <w:t xml:space="preserve">Характерные танцы. </w:t>
      </w:r>
      <w:r>
        <w:t>«Матрешки», муз. Б. Мокроусова; «Пляска Петрушек», «Танец Снегурочки и снежинок», муз. Р. Глиэра;</w:t>
      </w:r>
    </w:p>
    <w:p w:rsidR="00417D3B" w:rsidRDefault="00D839F6">
      <w:pPr>
        <w:pStyle w:val="a3"/>
        <w:spacing w:line="276" w:lineRule="auto"/>
        <w:ind w:right="811"/>
      </w:pPr>
      <w:r>
        <w:rPr>
          <w:noProof/>
          <w:lang w:eastAsia="ru-RU"/>
        </w:rPr>
        <mc:AlternateContent>
          <mc:Choice Requires="wps">
            <w:drawing>
              <wp:anchor distT="0" distB="0" distL="0" distR="0" simplePos="0" relativeHeight="15734272" behindDoc="0" locked="0" layoutInCell="1" allowOverlap="1">
                <wp:simplePos x="0" y="0"/>
                <wp:positionH relativeFrom="page">
                  <wp:posOffset>1168908</wp:posOffset>
                </wp:positionH>
                <wp:positionV relativeFrom="paragraph">
                  <wp:posOffset>212129</wp:posOffset>
                </wp:positionV>
                <wp:extent cx="38100"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3F652B" id="Graphic 26" o:spid="_x0000_s1026" style="position:absolute;margin-left:92.05pt;margin-top:16.7pt;width:3pt;height:.6pt;z-index:15734272;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" path="m38100,l,,,7620r38100,l38100,xe" fillcolor="black" stroked="f">
                <v:path arrowok="t"/>
                <w10:wrap anchorx="page"/>
              </v:shape>
            </w:pict>
          </mc:Fallback>
        </mc:AlternateContent>
      </w:r>
      <w:r>
        <w:rPr>
          <w:i/>
        </w:rPr>
        <w:t>Хороводы</w:t>
      </w:r>
      <w:r>
        <w:t xml:space="preserve">. «Урожайная», муз. А. Филиппенко, сл. О. Волгиной; «Новогодняя хороводная», муз. С. Шайдар; «Пошла млада за водой», рус. нар. песня, обраб. В. </w:t>
      </w:r>
      <w:r>
        <w:rPr>
          <w:spacing w:val="-2"/>
        </w:rPr>
        <w:t>Агафонникова.</w:t>
      </w:r>
    </w:p>
    <w:p w:rsidR="00417D3B" w:rsidRDefault="00D839F6">
      <w:pPr>
        <w:ind w:left="1239"/>
        <w:jc w:val="both"/>
        <w:rPr>
          <w:i/>
          <w:sz w:val="24"/>
        </w:rPr>
      </w:pPr>
      <w:r>
        <w:rPr>
          <w:i/>
          <w:sz w:val="24"/>
        </w:rPr>
        <w:t>Музыкальные</w:t>
      </w:r>
      <w:r>
        <w:rPr>
          <w:i/>
          <w:spacing w:val="-7"/>
          <w:sz w:val="24"/>
        </w:rPr>
        <w:t xml:space="preserve"> </w:t>
      </w:r>
      <w:r>
        <w:rPr>
          <w:i/>
          <w:spacing w:val="-4"/>
          <w:sz w:val="24"/>
        </w:rPr>
        <w:t>игры</w:t>
      </w:r>
    </w:p>
    <w:p w:rsidR="00417D3B" w:rsidRDefault="00D839F6">
      <w:pPr>
        <w:pStyle w:val="a3"/>
        <w:spacing w:before="36" w:line="276" w:lineRule="auto"/>
        <w:ind w:right="812"/>
      </w:pPr>
      <w:r>
        <w:rPr>
          <w:i/>
        </w:rPr>
        <w:t xml:space="preserve">Игры. </w:t>
      </w:r>
      <w: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417D3B" w:rsidRDefault="00D839F6">
      <w:pPr>
        <w:pStyle w:val="a3"/>
        <w:spacing w:before="1"/>
        <w:ind w:left="1239" w:firstLine="0"/>
      </w:pPr>
      <w:r>
        <w:rPr>
          <w:i/>
        </w:rPr>
        <w:t>Игры</w:t>
      </w:r>
      <w:r>
        <w:rPr>
          <w:i/>
          <w:spacing w:val="-3"/>
        </w:rPr>
        <w:t xml:space="preserve"> </w:t>
      </w:r>
      <w:r>
        <w:rPr>
          <w:i/>
        </w:rPr>
        <w:t>с</w:t>
      </w:r>
      <w:r>
        <w:rPr>
          <w:i/>
          <w:spacing w:val="-1"/>
        </w:rPr>
        <w:t xml:space="preserve"> </w:t>
      </w:r>
      <w:r>
        <w:rPr>
          <w:i/>
        </w:rPr>
        <w:t>пением.</w:t>
      </w:r>
      <w:r>
        <w:rPr>
          <w:i/>
          <w:spacing w:val="5"/>
        </w:rPr>
        <w:t xml:space="preserve"> </w:t>
      </w:r>
      <w:r>
        <w:t>«Колпачок»,</w:t>
      </w:r>
      <w:r>
        <w:rPr>
          <w:spacing w:val="4"/>
        </w:rPr>
        <w:t xml:space="preserve"> </w:t>
      </w:r>
      <w:r>
        <w:t>«Ворон», рус. нар.</w:t>
      </w:r>
      <w:r>
        <w:rPr>
          <w:spacing w:val="-1"/>
        </w:rPr>
        <w:t xml:space="preserve"> </w:t>
      </w:r>
      <w:r>
        <w:t>песни;</w:t>
      </w:r>
      <w:r>
        <w:rPr>
          <w:spacing w:val="1"/>
        </w:rPr>
        <w:t xml:space="preserve"> </w:t>
      </w:r>
      <w:r>
        <w:t>«Заинька»,</w:t>
      </w:r>
      <w:r>
        <w:rPr>
          <w:spacing w:val="-1"/>
        </w:rPr>
        <w:t xml:space="preserve"> </w:t>
      </w:r>
      <w:r>
        <w:t>рус.</w:t>
      </w:r>
      <w:r>
        <w:rPr>
          <w:spacing w:val="10"/>
        </w:rPr>
        <w:t xml:space="preserve"> </w:t>
      </w:r>
      <w:r>
        <w:t xml:space="preserve">нар. песня, </w:t>
      </w:r>
      <w:r>
        <w:rPr>
          <w:spacing w:val="-2"/>
        </w:rPr>
        <w:t>обраб.</w:t>
      </w:r>
    </w:p>
    <w:p w:rsidR="00417D3B" w:rsidRDefault="00D839F6">
      <w:pPr>
        <w:pStyle w:val="a3"/>
        <w:spacing w:before="41"/>
        <w:ind w:firstLine="0"/>
      </w:pPr>
      <w:r>
        <w:t>Н.</w:t>
      </w:r>
      <w:r>
        <w:rPr>
          <w:spacing w:val="-6"/>
        </w:rPr>
        <w:t xml:space="preserve"> </w:t>
      </w:r>
      <w:r>
        <w:t>Римского-Корсакова;</w:t>
      </w:r>
      <w:r>
        <w:rPr>
          <w:spacing w:val="5"/>
        </w:rPr>
        <w:t xml:space="preserve"> </w:t>
      </w:r>
      <w:r>
        <w:t>«Как</w:t>
      </w:r>
      <w:r>
        <w:rPr>
          <w:spacing w:val="-2"/>
        </w:rPr>
        <w:t xml:space="preserve"> </w:t>
      </w:r>
      <w:r>
        <w:t>на</w:t>
      </w:r>
      <w:r>
        <w:rPr>
          <w:spacing w:val="-7"/>
        </w:rPr>
        <w:t xml:space="preserve"> </w:t>
      </w:r>
      <w:r>
        <w:t>тоненький</w:t>
      </w:r>
      <w:r>
        <w:rPr>
          <w:spacing w:val="-3"/>
        </w:rPr>
        <w:t xml:space="preserve"> </w:t>
      </w:r>
      <w:r>
        <w:t>ледок»,</w:t>
      </w:r>
      <w:r>
        <w:rPr>
          <w:spacing w:val="-1"/>
        </w:rPr>
        <w:t xml:space="preserve"> </w:t>
      </w:r>
      <w:r>
        <w:t>рус.</w:t>
      </w:r>
      <w:r>
        <w:rPr>
          <w:spacing w:val="-3"/>
        </w:rPr>
        <w:t xml:space="preserve"> </w:t>
      </w:r>
      <w:r>
        <w:t>нар.</w:t>
      </w:r>
      <w:r>
        <w:rPr>
          <w:spacing w:val="-3"/>
        </w:rPr>
        <w:t xml:space="preserve"> </w:t>
      </w:r>
      <w:r>
        <w:t>песня,</w:t>
      </w:r>
      <w:r>
        <w:rPr>
          <w:spacing w:val="-3"/>
        </w:rPr>
        <w:t xml:space="preserve"> </w:t>
      </w:r>
      <w:r>
        <w:t>обраб.</w:t>
      </w:r>
      <w:r>
        <w:rPr>
          <w:spacing w:val="-3"/>
        </w:rPr>
        <w:t xml:space="preserve"> </w:t>
      </w:r>
      <w:r>
        <w:t>А.</w:t>
      </w:r>
      <w:r>
        <w:rPr>
          <w:spacing w:val="-4"/>
        </w:rPr>
        <w:t xml:space="preserve"> </w:t>
      </w:r>
      <w:r>
        <w:rPr>
          <w:spacing w:val="-2"/>
        </w:rPr>
        <w:t>Рубца;</w:t>
      </w:r>
    </w:p>
    <w:p w:rsidR="00417D3B" w:rsidRDefault="00D839F6">
      <w:pPr>
        <w:spacing w:before="41"/>
        <w:ind w:left="1239"/>
        <w:jc w:val="both"/>
        <w:rPr>
          <w:i/>
          <w:sz w:val="24"/>
        </w:rPr>
      </w:pPr>
      <w:r>
        <w:rPr>
          <w:i/>
          <w:spacing w:val="-2"/>
          <w:sz w:val="24"/>
        </w:rPr>
        <w:t>Музыкально-дидактические</w:t>
      </w:r>
      <w:r>
        <w:rPr>
          <w:i/>
          <w:spacing w:val="30"/>
          <w:sz w:val="24"/>
        </w:rPr>
        <w:t xml:space="preserve"> </w:t>
      </w:r>
      <w:r>
        <w:rPr>
          <w:i/>
          <w:spacing w:val="-4"/>
          <w:sz w:val="24"/>
        </w:rPr>
        <w:t>игры</w:t>
      </w:r>
    </w:p>
    <w:p w:rsidR="00417D3B" w:rsidRDefault="00D839F6">
      <w:pPr>
        <w:spacing w:before="41" w:line="278" w:lineRule="auto"/>
        <w:ind w:left="672" w:right="814" w:firstLine="566"/>
        <w:jc w:val="both"/>
        <w:rPr>
          <w:sz w:val="24"/>
        </w:rPr>
      </w:pPr>
      <w:r>
        <w:rPr>
          <w:i/>
          <w:sz w:val="24"/>
        </w:rPr>
        <w:t>Развитие</w:t>
      </w:r>
      <w:r>
        <w:rPr>
          <w:i/>
          <w:spacing w:val="40"/>
          <w:sz w:val="24"/>
        </w:rPr>
        <w:t xml:space="preserve"> </w:t>
      </w:r>
      <w:r>
        <w:rPr>
          <w:i/>
          <w:sz w:val="24"/>
        </w:rPr>
        <w:t>звуковысотного</w:t>
      </w:r>
      <w:r>
        <w:rPr>
          <w:i/>
          <w:spacing w:val="40"/>
          <w:sz w:val="24"/>
        </w:rPr>
        <w:t xml:space="preserve"> </w:t>
      </w:r>
      <w:r>
        <w:rPr>
          <w:i/>
          <w:sz w:val="24"/>
        </w:rPr>
        <w:t>слуха.</w:t>
      </w:r>
      <w:r>
        <w:rPr>
          <w:i/>
          <w:spacing w:val="40"/>
          <w:sz w:val="24"/>
        </w:rPr>
        <w:t xml:space="preserve"> </w:t>
      </w:r>
      <w:r>
        <w:rPr>
          <w:sz w:val="24"/>
        </w:rPr>
        <w:t>«Музыкальное</w:t>
      </w:r>
      <w:r>
        <w:rPr>
          <w:spacing w:val="40"/>
          <w:sz w:val="24"/>
        </w:rPr>
        <w:t xml:space="preserve"> </w:t>
      </w:r>
      <w:r>
        <w:rPr>
          <w:sz w:val="24"/>
        </w:rPr>
        <w:t>лото»,</w:t>
      </w:r>
      <w:r>
        <w:rPr>
          <w:spacing w:val="40"/>
          <w:sz w:val="24"/>
        </w:rPr>
        <w:t xml:space="preserve"> </w:t>
      </w:r>
      <w:r>
        <w:rPr>
          <w:sz w:val="24"/>
        </w:rPr>
        <w:t>«Ступеньки»,</w:t>
      </w:r>
      <w:r>
        <w:rPr>
          <w:spacing w:val="40"/>
          <w:sz w:val="24"/>
        </w:rPr>
        <w:t xml:space="preserve"> </w:t>
      </w:r>
      <w:r>
        <w:rPr>
          <w:sz w:val="24"/>
        </w:rPr>
        <w:t>«Где</w:t>
      </w:r>
      <w:r>
        <w:rPr>
          <w:spacing w:val="40"/>
          <w:sz w:val="24"/>
        </w:rPr>
        <w:t xml:space="preserve"> </w:t>
      </w:r>
      <w:r>
        <w:rPr>
          <w:sz w:val="24"/>
        </w:rPr>
        <w:t xml:space="preserve">мои </w:t>
      </w:r>
      <w:r>
        <w:rPr>
          <w:spacing w:val="-2"/>
          <w:sz w:val="24"/>
        </w:rPr>
        <w:t>детки?»,</w:t>
      </w:r>
    </w:p>
    <w:p w:rsidR="00417D3B" w:rsidRDefault="00D839F6">
      <w:pPr>
        <w:pStyle w:val="a3"/>
        <w:spacing w:line="272" w:lineRule="exact"/>
        <w:ind w:left="1239" w:firstLine="0"/>
      </w:pPr>
      <w:r>
        <w:t>«Мама</w:t>
      </w:r>
      <w:r>
        <w:rPr>
          <w:spacing w:val="-12"/>
        </w:rPr>
        <w:t xml:space="preserve"> </w:t>
      </w:r>
      <w:r>
        <w:t>и</w:t>
      </w:r>
      <w:r>
        <w:rPr>
          <w:spacing w:val="-8"/>
        </w:rPr>
        <w:t xml:space="preserve"> </w:t>
      </w:r>
      <w:r>
        <w:t>детки».</w:t>
      </w:r>
      <w:r>
        <w:rPr>
          <w:spacing w:val="-9"/>
        </w:rPr>
        <w:t xml:space="preserve"> </w:t>
      </w:r>
      <w:r>
        <w:t>Развитие</w:t>
      </w:r>
      <w:r>
        <w:rPr>
          <w:spacing w:val="-10"/>
        </w:rPr>
        <w:t xml:space="preserve"> </w:t>
      </w:r>
      <w:r>
        <w:t>чувства</w:t>
      </w:r>
      <w:r>
        <w:rPr>
          <w:spacing w:val="-10"/>
        </w:rPr>
        <w:t xml:space="preserve"> </w:t>
      </w:r>
      <w:r>
        <w:t>ритма.</w:t>
      </w:r>
      <w:r>
        <w:rPr>
          <w:spacing w:val="-1"/>
        </w:rPr>
        <w:t xml:space="preserve"> </w:t>
      </w:r>
      <w:r>
        <w:t>«Определи</w:t>
      </w:r>
      <w:r>
        <w:rPr>
          <w:spacing w:val="-8"/>
        </w:rPr>
        <w:t xml:space="preserve"> </w:t>
      </w:r>
      <w:r>
        <w:t>по</w:t>
      </w:r>
      <w:r>
        <w:rPr>
          <w:spacing w:val="-9"/>
        </w:rPr>
        <w:t xml:space="preserve"> </w:t>
      </w:r>
      <w:r>
        <w:t>ритму»,</w:t>
      </w:r>
      <w:r>
        <w:rPr>
          <w:spacing w:val="-1"/>
        </w:rPr>
        <w:t xml:space="preserve"> </w:t>
      </w:r>
      <w:r>
        <w:t>«Ритмические</w:t>
      </w:r>
      <w:r>
        <w:rPr>
          <w:spacing w:val="-9"/>
        </w:rPr>
        <w:t xml:space="preserve"> </w:t>
      </w:r>
      <w:r>
        <w:rPr>
          <w:spacing w:val="-2"/>
        </w:rPr>
        <w:t>полоски»,</w:t>
      </w:r>
    </w:p>
    <w:p w:rsidR="00417D3B" w:rsidRDefault="00D839F6">
      <w:pPr>
        <w:pStyle w:val="a3"/>
        <w:spacing w:before="41"/>
        <w:ind w:firstLine="0"/>
      </w:pPr>
      <w:r>
        <w:t>«Учись</w:t>
      </w:r>
      <w:r>
        <w:rPr>
          <w:spacing w:val="-6"/>
        </w:rPr>
        <w:t xml:space="preserve"> </w:t>
      </w:r>
      <w:r>
        <w:t>танцевать»,</w:t>
      </w:r>
      <w:r>
        <w:rPr>
          <w:spacing w:val="4"/>
        </w:rPr>
        <w:t xml:space="preserve"> </w:t>
      </w:r>
      <w:r>
        <w:rPr>
          <w:spacing w:val="-2"/>
        </w:rPr>
        <w:t>«Ищи».</w:t>
      </w:r>
    </w:p>
    <w:p w:rsidR="00417D3B" w:rsidRDefault="00D839F6">
      <w:pPr>
        <w:spacing w:before="41" w:line="278" w:lineRule="auto"/>
        <w:ind w:left="672" w:right="817" w:firstLine="566"/>
        <w:jc w:val="both"/>
        <w:rPr>
          <w:sz w:val="24"/>
        </w:rPr>
      </w:pPr>
      <w:r>
        <w:rPr>
          <w:i/>
          <w:sz w:val="24"/>
        </w:rPr>
        <w:t xml:space="preserve">Развитие тембрового слуха. </w:t>
      </w:r>
      <w:r>
        <w:rPr>
          <w:sz w:val="24"/>
        </w:rPr>
        <w:t xml:space="preserve">«На чем играю?», «Музыкальные загадки», «Музыкальный </w:t>
      </w:r>
      <w:r>
        <w:rPr>
          <w:spacing w:val="-2"/>
          <w:sz w:val="24"/>
        </w:rPr>
        <w:t>домик».</w:t>
      </w:r>
    </w:p>
    <w:p w:rsidR="00417D3B" w:rsidRDefault="00D839F6">
      <w:pPr>
        <w:spacing w:line="272" w:lineRule="exact"/>
        <w:ind w:left="1239"/>
        <w:jc w:val="both"/>
        <w:rPr>
          <w:sz w:val="24"/>
        </w:rPr>
      </w:pPr>
      <w:r>
        <w:rPr>
          <w:i/>
          <w:sz w:val="24"/>
        </w:rPr>
        <w:t>Развитие</w:t>
      </w:r>
      <w:r>
        <w:rPr>
          <w:i/>
          <w:spacing w:val="-14"/>
          <w:sz w:val="24"/>
        </w:rPr>
        <w:t xml:space="preserve"> </w:t>
      </w:r>
      <w:r>
        <w:rPr>
          <w:i/>
          <w:sz w:val="24"/>
        </w:rPr>
        <w:t>диатонического</w:t>
      </w:r>
      <w:r>
        <w:rPr>
          <w:i/>
          <w:spacing w:val="-10"/>
          <w:sz w:val="24"/>
        </w:rPr>
        <w:t xml:space="preserve"> </w:t>
      </w:r>
      <w:r>
        <w:rPr>
          <w:i/>
          <w:sz w:val="24"/>
        </w:rPr>
        <w:t>слуха</w:t>
      </w:r>
      <w:r>
        <w:rPr>
          <w:sz w:val="24"/>
        </w:rPr>
        <w:t>.</w:t>
      </w:r>
      <w:r>
        <w:rPr>
          <w:spacing w:val="-2"/>
          <w:sz w:val="24"/>
        </w:rPr>
        <w:t xml:space="preserve"> </w:t>
      </w:r>
      <w:r>
        <w:rPr>
          <w:sz w:val="24"/>
        </w:rPr>
        <w:t>«Громко,</w:t>
      </w:r>
      <w:r>
        <w:rPr>
          <w:spacing w:val="-10"/>
          <w:sz w:val="24"/>
        </w:rPr>
        <w:t xml:space="preserve"> </w:t>
      </w:r>
      <w:r>
        <w:rPr>
          <w:sz w:val="24"/>
        </w:rPr>
        <w:t>тихо</w:t>
      </w:r>
      <w:r>
        <w:rPr>
          <w:spacing w:val="-10"/>
          <w:sz w:val="24"/>
        </w:rPr>
        <w:t xml:space="preserve"> </w:t>
      </w:r>
      <w:r>
        <w:rPr>
          <w:sz w:val="24"/>
        </w:rPr>
        <w:t>запоем»,</w:t>
      </w:r>
      <w:r>
        <w:rPr>
          <w:spacing w:val="-2"/>
          <w:sz w:val="24"/>
        </w:rPr>
        <w:t xml:space="preserve"> </w:t>
      </w:r>
      <w:r>
        <w:rPr>
          <w:sz w:val="24"/>
        </w:rPr>
        <w:t>«Звенящие</w:t>
      </w:r>
      <w:r>
        <w:rPr>
          <w:spacing w:val="-9"/>
          <w:sz w:val="24"/>
        </w:rPr>
        <w:t xml:space="preserve"> </w:t>
      </w:r>
      <w:r>
        <w:rPr>
          <w:spacing w:val="-2"/>
          <w:sz w:val="24"/>
        </w:rPr>
        <w:t>колокольчики».</w:t>
      </w:r>
    </w:p>
    <w:p w:rsidR="00417D3B" w:rsidRDefault="00D839F6">
      <w:pPr>
        <w:spacing w:before="40"/>
        <w:ind w:left="1239"/>
        <w:jc w:val="both"/>
        <w:rPr>
          <w:sz w:val="24"/>
        </w:rPr>
      </w:pPr>
      <w:r>
        <w:rPr>
          <w:i/>
          <w:sz w:val="24"/>
        </w:rPr>
        <w:t>Развитие</w:t>
      </w:r>
      <w:r>
        <w:rPr>
          <w:i/>
          <w:spacing w:val="52"/>
          <w:sz w:val="24"/>
        </w:rPr>
        <w:t xml:space="preserve">  </w:t>
      </w:r>
      <w:r>
        <w:rPr>
          <w:i/>
          <w:sz w:val="24"/>
        </w:rPr>
        <w:t>восприятия</w:t>
      </w:r>
      <w:r>
        <w:rPr>
          <w:i/>
          <w:spacing w:val="55"/>
          <w:sz w:val="24"/>
        </w:rPr>
        <w:t xml:space="preserve">  </w:t>
      </w:r>
      <w:r>
        <w:rPr>
          <w:i/>
          <w:sz w:val="24"/>
        </w:rPr>
        <w:t>музыки</w:t>
      </w:r>
      <w:r>
        <w:rPr>
          <w:i/>
          <w:spacing w:val="54"/>
          <w:sz w:val="24"/>
        </w:rPr>
        <w:t xml:space="preserve">  </w:t>
      </w:r>
      <w:r>
        <w:rPr>
          <w:i/>
          <w:sz w:val="24"/>
        </w:rPr>
        <w:t>и</w:t>
      </w:r>
      <w:r>
        <w:rPr>
          <w:i/>
          <w:spacing w:val="54"/>
          <w:sz w:val="24"/>
        </w:rPr>
        <w:t xml:space="preserve">  </w:t>
      </w:r>
      <w:r>
        <w:rPr>
          <w:i/>
          <w:sz w:val="24"/>
        </w:rPr>
        <w:t>музыкальной</w:t>
      </w:r>
      <w:r>
        <w:rPr>
          <w:i/>
          <w:spacing w:val="53"/>
          <w:sz w:val="24"/>
        </w:rPr>
        <w:t xml:space="preserve">  </w:t>
      </w:r>
      <w:r>
        <w:rPr>
          <w:i/>
          <w:sz w:val="24"/>
        </w:rPr>
        <w:t>памяти</w:t>
      </w:r>
      <w:r>
        <w:rPr>
          <w:sz w:val="24"/>
        </w:rPr>
        <w:t>.</w:t>
      </w:r>
      <w:r>
        <w:rPr>
          <w:spacing w:val="59"/>
          <w:sz w:val="24"/>
        </w:rPr>
        <w:t xml:space="preserve">  </w:t>
      </w:r>
      <w:r>
        <w:rPr>
          <w:sz w:val="24"/>
        </w:rPr>
        <w:t>«Будь</w:t>
      </w:r>
      <w:r>
        <w:rPr>
          <w:spacing w:val="57"/>
          <w:sz w:val="24"/>
        </w:rPr>
        <w:t xml:space="preserve">  </w:t>
      </w:r>
      <w:r>
        <w:rPr>
          <w:spacing w:val="-2"/>
          <w:sz w:val="24"/>
        </w:rPr>
        <w:t>внимательным»,</w:t>
      </w:r>
    </w:p>
    <w:p w:rsidR="00417D3B" w:rsidRDefault="00D839F6">
      <w:pPr>
        <w:pStyle w:val="a3"/>
        <w:spacing w:before="41"/>
        <w:ind w:firstLine="0"/>
        <w:jc w:val="left"/>
      </w:pPr>
      <w:r>
        <w:rPr>
          <w:spacing w:val="-2"/>
        </w:rPr>
        <w:t>«Буратино»,</w:t>
      </w:r>
    </w:p>
    <w:p w:rsidR="00417D3B" w:rsidRDefault="00D839F6">
      <w:pPr>
        <w:pStyle w:val="a3"/>
        <w:spacing w:before="42"/>
        <w:ind w:left="1239" w:firstLine="0"/>
      </w:pPr>
      <w:r>
        <w:t>«Музыкальный</w:t>
      </w:r>
      <w:r>
        <w:rPr>
          <w:spacing w:val="-16"/>
        </w:rPr>
        <w:t xml:space="preserve"> </w:t>
      </w:r>
      <w:r>
        <w:t>магазин», «Времена</w:t>
      </w:r>
      <w:r>
        <w:rPr>
          <w:spacing w:val="-13"/>
        </w:rPr>
        <w:t xml:space="preserve"> </w:t>
      </w:r>
      <w:r>
        <w:t>года»,</w:t>
      </w:r>
      <w:r>
        <w:rPr>
          <w:spacing w:val="-1"/>
        </w:rPr>
        <w:t xml:space="preserve"> </w:t>
      </w:r>
      <w:r>
        <w:t>«Наши</w:t>
      </w:r>
      <w:r>
        <w:rPr>
          <w:spacing w:val="-13"/>
        </w:rPr>
        <w:t xml:space="preserve"> </w:t>
      </w:r>
      <w:r>
        <w:rPr>
          <w:spacing w:val="-2"/>
        </w:rPr>
        <w:t>песни».</w:t>
      </w:r>
    </w:p>
    <w:p w:rsidR="00417D3B" w:rsidRDefault="00D839F6">
      <w:pPr>
        <w:pStyle w:val="a3"/>
        <w:spacing w:before="43" w:line="276" w:lineRule="auto"/>
        <w:ind w:right="814"/>
      </w:pPr>
      <w:r>
        <w:rPr>
          <w:i/>
        </w:rPr>
        <w:t xml:space="preserve">Инсценировки и музыкальные спектакли. </w:t>
      </w:r>
      <w:r>
        <w:t>«Где был, Иванушка?», рус. нар. мелодия, обраб. М. Иорданского; «Моя любимая кукла», автор Т. Коренева;«Полянка» (музыкальная играсказка), муз.Т. Вилькорейской.</w:t>
      </w:r>
    </w:p>
    <w:p w:rsidR="00417D3B" w:rsidRDefault="00D839F6">
      <w:pPr>
        <w:spacing w:line="278" w:lineRule="auto"/>
        <w:ind w:left="672" w:right="811" w:firstLine="566"/>
        <w:jc w:val="both"/>
        <w:rPr>
          <w:sz w:val="24"/>
        </w:rPr>
      </w:pPr>
      <w:r>
        <w:rPr>
          <w:i/>
          <w:sz w:val="24"/>
        </w:rPr>
        <w:t>Развитие</w:t>
      </w:r>
      <w:r>
        <w:rPr>
          <w:i/>
          <w:spacing w:val="40"/>
          <w:sz w:val="24"/>
        </w:rPr>
        <w:t xml:space="preserve"> </w:t>
      </w:r>
      <w:r>
        <w:rPr>
          <w:i/>
          <w:sz w:val="24"/>
        </w:rPr>
        <w:t>танцевально-игрового</w:t>
      </w:r>
      <w:r>
        <w:rPr>
          <w:i/>
          <w:spacing w:val="40"/>
          <w:sz w:val="24"/>
        </w:rPr>
        <w:t xml:space="preserve"> </w:t>
      </w:r>
      <w:r>
        <w:rPr>
          <w:i/>
          <w:sz w:val="24"/>
        </w:rPr>
        <w:t>творчества.</w:t>
      </w:r>
      <w:r>
        <w:rPr>
          <w:i/>
          <w:spacing w:val="40"/>
          <w:sz w:val="24"/>
        </w:rPr>
        <w:t xml:space="preserve"> </w:t>
      </w:r>
      <w:r>
        <w:rPr>
          <w:i/>
          <w:sz w:val="24"/>
        </w:rPr>
        <w:t>«</w:t>
      </w:r>
      <w:r>
        <w:rPr>
          <w:sz w:val="24"/>
        </w:rPr>
        <w:t>Я</w:t>
      </w:r>
      <w:r>
        <w:rPr>
          <w:spacing w:val="40"/>
          <w:sz w:val="24"/>
        </w:rPr>
        <w:t xml:space="preserve"> </w:t>
      </w:r>
      <w:r>
        <w:rPr>
          <w:sz w:val="24"/>
        </w:rPr>
        <w:t>полю,</w:t>
      </w:r>
      <w:r>
        <w:rPr>
          <w:spacing w:val="40"/>
          <w:sz w:val="24"/>
        </w:rPr>
        <w:t xml:space="preserve"> </w:t>
      </w:r>
      <w:r>
        <w:rPr>
          <w:sz w:val="24"/>
        </w:rPr>
        <w:t>полю</w:t>
      </w:r>
      <w:r>
        <w:rPr>
          <w:spacing w:val="40"/>
          <w:sz w:val="24"/>
        </w:rPr>
        <w:t xml:space="preserve"> </w:t>
      </w:r>
      <w:r>
        <w:rPr>
          <w:sz w:val="24"/>
        </w:rPr>
        <w:t>лук»,</w:t>
      </w:r>
      <w:r>
        <w:rPr>
          <w:spacing w:val="40"/>
          <w:sz w:val="24"/>
        </w:rPr>
        <w:t xml:space="preserve"> </w:t>
      </w:r>
      <w:r>
        <w:rPr>
          <w:sz w:val="24"/>
        </w:rPr>
        <w:t>муз.</w:t>
      </w:r>
      <w:r>
        <w:rPr>
          <w:spacing w:val="40"/>
          <w:sz w:val="24"/>
        </w:rPr>
        <w:t xml:space="preserve"> </w:t>
      </w:r>
      <w:r>
        <w:rPr>
          <w:sz w:val="24"/>
        </w:rPr>
        <w:t xml:space="preserve">Е. </w:t>
      </w:r>
      <w:r>
        <w:rPr>
          <w:spacing w:val="-2"/>
          <w:sz w:val="24"/>
        </w:rPr>
        <w:t>Тиличеевой;</w:t>
      </w:r>
    </w:p>
    <w:p w:rsidR="00417D3B" w:rsidRDefault="00D839F6">
      <w:pPr>
        <w:pStyle w:val="a3"/>
        <w:spacing w:line="276" w:lineRule="auto"/>
        <w:ind w:right="823"/>
      </w:pPr>
      <w:r>
        <w:t>«Вальс кошки», муз. В. Золотарева; «Гори, гори ясно!», рус. нар. мелодия, обраб. Р. Рустамова; «Ая по лугу», рус. нар. мелодия, обраб. Т. Смирновой.</w:t>
      </w:r>
    </w:p>
    <w:p w:rsidR="00417D3B" w:rsidRDefault="00D839F6">
      <w:pPr>
        <w:spacing w:line="278" w:lineRule="auto"/>
        <w:ind w:left="672" w:right="812" w:firstLine="566"/>
        <w:jc w:val="both"/>
        <w:rPr>
          <w:sz w:val="24"/>
        </w:rPr>
      </w:pPr>
      <w:r>
        <w:rPr>
          <w:i/>
          <w:sz w:val="24"/>
        </w:rPr>
        <w:t xml:space="preserve">Игра на детских музыкальных инструментах. </w:t>
      </w:r>
      <w:r>
        <w:rPr>
          <w:sz w:val="24"/>
        </w:rPr>
        <w:t>«Дон-дон», рус. нар. песня, обраб. Р. Рустамова;</w:t>
      </w:r>
      <w:r w:rsidR="007718BB">
        <w:rPr>
          <w:sz w:val="24"/>
        </w:rPr>
        <w:t xml:space="preserve"> </w:t>
      </w:r>
      <w:r>
        <w:rPr>
          <w:sz w:val="24"/>
        </w:rPr>
        <w:t>«Гори, гори ясно!», рус. нар. мелодия; ««Часики», муз. С. Вольфензона;</w:t>
      </w:r>
    </w:p>
    <w:p w:rsidR="00417D3B" w:rsidRDefault="00417D3B">
      <w:pPr>
        <w:pStyle w:val="a3"/>
        <w:spacing w:before="11"/>
        <w:ind w:left="0" w:firstLine="0"/>
        <w:jc w:val="left"/>
        <w:rPr>
          <w:sz w:val="26"/>
        </w:rPr>
      </w:pPr>
    </w:p>
    <w:p w:rsidR="00417D3B" w:rsidRDefault="00D839F6">
      <w:pPr>
        <w:pStyle w:val="2"/>
      </w:pPr>
      <w:r>
        <w:t>от 6</w:t>
      </w:r>
      <w:r>
        <w:rPr>
          <w:spacing w:val="-3"/>
        </w:rPr>
        <w:t xml:space="preserve"> </w:t>
      </w:r>
      <w:r>
        <w:t>лет до</w:t>
      </w:r>
      <w:r>
        <w:rPr>
          <w:spacing w:val="-3"/>
        </w:rPr>
        <w:t xml:space="preserve"> </w:t>
      </w:r>
      <w:r>
        <w:t>7</w:t>
      </w:r>
      <w:r>
        <w:rPr>
          <w:spacing w:val="-1"/>
        </w:rPr>
        <w:t xml:space="preserve"> </w:t>
      </w:r>
      <w:r>
        <w:rPr>
          <w:spacing w:val="-5"/>
        </w:rPr>
        <w:t>лет</w:t>
      </w:r>
    </w:p>
    <w:p w:rsidR="00417D3B" w:rsidRDefault="00D839F6">
      <w:pPr>
        <w:pStyle w:val="a3"/>
        <w:spacing w:before="37" w:line="276" w:lineRule="auto"/>
        <w:ind w:right="808"/>
      </w:pPr>
      <w:r>
        <w:rPr>
          <w:i/>
        </w:rPr>
        <w:t xml:space="preserve">Слушание. </w:t>
      </w:r>
      <w:r>
        <w:t>«Колыбельная», муз. В. Моцарта; «Осень» (из цикла «Времена года» А. Вивальди); «Октябрь» (из цикла «Времена года» П. Чайковского); «Детская полька», муз. М. Глинки;</w:t>
      </w:r>
      <w:r>
        <w:rPr>
          <w:spacing w:val="40"/>
        </w:rPr>
        <w:t xml:space="preserve"> </w:t>
      </w:r>
      <w:r>
        <w:t>«Море»,</w:t>
      </w:r>
      <w:r>
        <w:rPr>
          <w:spacing w:val="40"/>
        </w:rPr>
        <w:t xml:space="preserve"> </w:t>
      </w:r>
      <w:r>
        <w:t>«Белка»,</w:t>
      </w:r>
      <w:r>
        <w:rPr>
          <w:spacing w:val="40"/>
        </w:rPr>
        <w:t xml:space="preserve"> </w:t>
      </w:r>
      <w:r>
        <w:t>муз.</w:t>
      </w:r>
      <w:r>
        <w:rPr>
          <w:spacing w:val="40"/>
        </w:rPr>
        <w:t xml:space="preserve"> </w:t>
      </w:r>
      <w:r>
        <w:t>Н.</w:t>
      </w:r>
      <w:r>
        <w:rPr>
          <w:spacing w:val="40"/>
        </w:rPr>
        <w:t xml:space="preserve"> </w:t>
      </w:r>
      <w:r>
        <w:t>Римского-Корсакова</w:t>
      </w:r>
      <w:r>
        <w:rPr>
          <w:spacing w:val="40"/>
        </w:rPr>
        <w:t xml:space="preserve"> </w:t>
      </w:r>
      <w:r>
        <w:t>(из</w:t>
      </w:r>
      <w:r>
        <w:rPr>
          <w:spacing w:val="40"/>
        </w:rPr>
        <w:t xml:space="preserve"> </w:t>
      </w:r>
      <w:r>
        <w:t>оперы</w:t>
      </w:r>
      <w:r>
        <w:rPr>
          <w:spacing w:val="40"/>
        </w:rPr>
        <w:t xml:space="preserve"> </w:t>
      </w:r>
      <w:r>
        <w:t>«Сказка</w:t>
      </w:r>
      <w:r>
        <w:rPr>
          <w:spacing w:val="40"/>
        </w:rPr>
        <w:t xml:space="preserve"> </w:t>
      </w:r>
      <w:r>
        <w:t>о</w:t>
      </w:r>
      <w:r>
        <w:rPr>
          <w:spacing w:val="40"/>
        </w:rPr>
        <w:t xml:space="preserve"> </w:t>
      </w:r>
      <w:r>
        <w:t xml:space="preserve">царе </w:t>
      </w:r>
      <w:r>
        <w:rPr>
          <w:spacing w:val="-2"/>
        </w:rPr>
        <w:t>Салтане»);</w:t>
      </w:r>
    </w:p>
    <w:p w:rsidR="00417D3B" w:rsidRDefault="00D839F6">
      <w:pPr>
        <w:pStyle w:val="a3"/>
        <w:spacing w:line="278" w:lineRule="auto"/>
        <w:ind w:right="810"/>
      </w:pPr>
      <w:r>
        <w:t xml:space="preserve">«Табакерочный вальс», муз. А. Даргомыжского; «Итальянская полька», муз. С. </w:t>
      </w:r>
      <w:r>
        <w:rPr>
          <w:spacing w:val="-2"/>
        </w:rPr>
        <w:t>Рахманинова;</w:t>
      </w:r>
    </w:p>
    <w:p w:rsidR="00417D3B" w:rsidRDefault="00D839F6">
      <w:pPr>
        <w:pStyle w:val="a3"/>
        <w:spacing w:line="276" w:lineRule="auto"/>
        <w:ind w:right="811"/>
      </w:pPr>
      <w:r>
        <w:t>«Танец</w:t>
      </w:r>
      <w:r>
        <w:rPr>
          <w:spacing w:val="-7"/>
        </w:rPr>
        <w:t xml:space="preserve"> </w:t>
      </w:r>
      <w:r>
        <w:t>с</w:t>
      </w:r>
      <w:r>
        <w:rPr>
          <w:spacing w:val="-6"/>
        </w:rPr>
        <w:t xml:space="preserve"> </w:t>
      </w:r>
      <w:r>
        <w:t>саблями»,</w:t>
      </w:r>
      <w:r>
        <w:rPr>
          <w:spacing w:val="-6"/>
        </w:rPr>
        <w:t xml:space="preserve"> </w:t>
      </w:r>
      <w:r>
        <w:t>муз.</w:t>
      </w:r>
      <w:r>
        <w:rPr>
          <w:spacing w:val="-8"/>
        </w:rPr>
        <w:t xml:space="preserve"> </w:t>
      </w:r>
      <w:r>
        <w:t>А.</w:t>
      </w:r>
      <w:r>
        <w:rPr>
          <w:spacing w:val="-8"/>
        </w:rPr>
        <w:t xml:space="preserve"> </w:t>
      </w:r>
      <w:r>
        <w:t>Хачатуряна;</w:t>
      </w:r>
      <w:r>
        <w:rPr>
          <w:spacing w:val="-3"/>
        </w:rPr>
        <w:t xml:space="preserve"> </w:t>
      </w:r>
      <w:r>
        <w:t>«Кавалерийская»,</w:t>
      </w:r>
      <w:r>
        <w:rPr>
          <w:spacing w:val="-8"/>
        </w:rPr>
        <w:t xml:space="preserve"> </w:t>
      </w:r>
      <w:r>
        <w:t>муз.</w:t>
      </w:r>
      <w:r>
        <w:rPr>
          <w:spacing w:val="-8"/>
        </w:rPr>
        <w:t xml:space="preserve"> </w:t>
      </w:r>
      <w:r>
        <w:t>Д.</w:t>
      </w:r>
      <w:r>
        <w:rPr>
          <w:spacing w:val="-8"/>
        </w:rPr>
        <w:t xml:space="preserve"> </w:t>
      </w:r>
      <w:r>
        <w:t>Кабалевского;</w:t>
      </w:r>
      <w:r>
        <w:rPr>
          <w:spacing w:val="-3"/>
        </w:rPr>
        <w:t xml:space="preserve"> </w:t>
      </w:r>
      <w:r>
        <w:t>«Пляска птиц», муз. Н. Римского-Корсакова (из оперы «Снегурочка»); «Рассвет на Москве-реке», муз. М.</w:t>
      </w:r>
      <w:r>
        <w:rPr>
          <w:spacing w:val="55"/>
        </w:rPr>
        <w:t xml:space="preserve"> </w:t>
      </w:r>
      <w:r>
        <w:t>Мусоргского</w:t>
      </w:r>
      <w:r>
        <w:rPr>
          <w:spacing w:val="50"/>
        </w:rPr>
        <w:t xml:space="preserve"> </w:t>
      </w:r>
      <w:r>
        <w:t>(вступление</w:t>
      </w:r>
      <w:r>
        <w:rPr>
          <w:spacing w:val="46"/>
        </w:rPr>
        <w:t xml:space="preserve"> </w:t>
      </w:r>
      <w:r>
        <w:t>к</w:t>
      </w:r>
      <w:r>
        <w:rPr>
          <w:spacing w:val="50"/>
        </w:rPr>
        <w:t xml:space="preserve"> </w:t>
      </w:r>
      <w:r>
        <w:t>опере</w:t>
      </w:r>
      <w:r>
        <w:rPr>
          <w:spacing w:val="58"/>
        </w:rPr>
        <w:t xml:space="preserve"> </w:t>
      </w:r>
      <w:r>
        <w:t>«Хованщина»);</w:t>
      </w:r>
      <w:r>
        <w:rPr>
          <w:spacing w:val="63"/>
        </w:rPr>
        <w:t xml:space="preserve"> </w:t>
      </w:r>
      <w:r>
        <w:t>«Лето»</w:t>
      </w:r>
      <w:r>
        <w:rPr>
          <w:spacing w:val="36"/>
        </w:rPr>
        <w:t xml:space="preserve"> </w:t>
      </w:r>
      <w:r>
        <w:t>из</w:t>
      </w:r>
      <w:r>
        <w:rPr>
          <w:spacing w:val="50"/>
        </w:rPr>
        <w:t xml:space="preserve"> </w:t>
      </w:r>
      <w:r>
        <w:t>цикла</w:t>
      </w:r>
      <w:r>
        <w:rPr>
          <w:spacing w:val="56"/>
        </w:rPr>
        <w:t xml:space="preserve"> </w:t>
      </w:r>
      <w:r>
        <w:t>«Времена</w:t>
      </w:r>
      <w:r>
        <w:rPr>
          <w:spacing w:val="51"/>
        </w:rPr>
        <w:t xml:space="preserve"> </w:t>
      </w:r>
      <w:r>
        <w:t>года»</w:t>
      </w:r>
      <w:r>
        <w:rPr>
          <w:spacing w:val="38"/>
        </w:rPr>
        <w:t xml:space="preserve"> </w:t>
      </w:r>
      <w:r>
        <w:rPr>
          <w:spacing w:val="-5"/>
        </w:rPr>
        <w:t>А.</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jc w:val="left"/>
      </w:pPr>
      <w:r>
        <w:rPr>
          <w:spacing w:val="-2"/>
        </w:rPr>
        <w:lastRenderedPageBreak/>
        <w:t>Вивальди.</w:t>
      </w:r>
    </w:p>
    <w:p w:rsidR="00417D3B" w:rsidRDefault="00D839F6">
      <w:pPr>
        <w:spacing w:before="43"/>
        <w:ind w:left="1239"/>
        <w:rPr>
          <w:i/>
          <w:sz w:val="24"/>
        </w:rPr>
      </w:pPr>
      <w:r>
        <w:rPr>
          <w:i/>
          <w:spacing w:val="-4"/>
          <w:sz w:val="24"/>
        </w:rPr>
        <w:t>Пение</w:t>
      </w:r>
    </w:p>
    <w:p w:rsidR="00417D3B" w:rsidRDefault="00D839F6">
      <w:pPr>
        <w:tabs>
          <w:tab w:val="left" w:pos="6328"/>
          <w:tab w:val="left" w:pos="7930"/>
          <w:tab w:val="left" w:pos="9479"/>
        </w:tabs>
        <w:spacing w:before="42"/>
        <w:ind w:left="1239"/>
        <w:rPr>
          <w:sz w:val="24"/>
        </w:rPr>
      </w:pPr>
      <w:r>
        <w:rPr>
          <w:i/>
          <w:sz w:val="24"/>
        </w:rPr>
        <w:t>Упражнения</w:t>
      </w:r>
      <w:r>
        <w:rPr>
          <w:i/>
          <w:spacing w:val="36"/>
          <w:sz w:val="24"/>
        </w:rPr>
        <w:t xml:space="preserve">  </w:t>
      </w:r>
      <w:r>
        <w:rPr>
          <w:i/>
          <w:sz w:val="24"/>
        </w:rPr>
        <w:t>на</w:t>
      </w:r>
      <w:r>
        <w:rPr>
          <w:i/>
          <w:spacing w:val="37"/>
          <w:sz w:val="24"/>
        </w:rPr>
        <w:t xml:space="preserve">  </w:t>
      </w:r>
      <w:r>
        <w:rPr>
          <w:i/>
          <w:sz w:val="24"/>
        </w:rPr>
        <w:t>развитие</w:t>
      </w:r>
      <w:r>
        <w:rPr>
          <w:i/>
          <w:spacing w:val="37"/>
          <w:sz w:val="24"/>
        </w:rPr>
        <w:t xml:space="preserve">  </w:t>
      </w:r>
      <w:r>
        <w:rPr>
          <w:i/>
          <w:sz w:val="24"/>
        </w:rPr>
        <w:t>слуха</w:t>
      </w:r>
      <w:r>
        <w:rPr>
          <w:i/>
          <w:spacing w:val="37"/>
          <w:sz w:val="24"/>
        </w:rPr>
        <w:t xml:space="preserve">  </w:t>
      </w:r>
      <w:r>
        <w:rPr>
          <w:i/>
          <w:sz w:val="24"/>
        </w:rPr>
        <w:t>и</w:t>
      </w:r>
      <w:r>
        <w:rPr>
          <w:i/>
          <w:spacing w:val="38"/>
          <w:sz w:val="24"/>
        </w:rPr>
        <w:t xml:space="preserve">  </w:t>
      </w:r>
      <w:r>
        <w:rPr>
          <w:i/>
          <w:spacing w:val="-2"/>
          <w:sz w:val="24"/>
        </w:rPr>
        <w:t>голоса</w:t>
      </w:r>
      <w:r>
        <w:rPr>
          <w:spacing w:val="-2"/>
          <w:sz w:val="24"/>
        </w:rPr>
        <w:t>.</w:t>
      </w:r>
      <w:r>
        <w:rPr>
          <w:sz w:val="24"/>
        </w:rPr>
        <w:tab/>
      </w:r>
      <w:r>
        <w:rPr>
          <w:spacing w:val="-2"/>
          <w:sz w:val="24"/>
        </w:rPr>
        <w:t>«Бубенчики»,</w:t>
      </w:r>
      <w:r>
        <w:rPr>
          <w:sz w:val="24"/>
        </w:rPr>
        <w:tab/>
        <w:t>«Наш</w:t>
      </w:r>
      <w:r>
        <w:rPr>
          <w:spacing w:val="33"/>
          <w:sz w:val="24"/>
        </w:rPr>
        <w:t xml:space="preserve">  </w:t>
      </w:r>
      <w:r>
        <w:rPr>
          <w:spacing w:val="-2"/>
          <w:sz w:val="24"/>
        </w:rPr>
        <w:t>дом»,</w:t>
      </w:r>
      <w:r>
        <w:rPr>
          <w:sz w:val="24"/>
        </w:rPr>
        <w:tab/>
      </w:r>
      <w:r>
        <w:rPr>
          <w:spacing w:val="-2"/>
          <w:sz w:val="24"/>
        </w:rPr>
        <w:t>«Дудка»,</w:t>
      </w:r>
    </w:p>
    <w:p w:rsidR="00417D3B" w:rsidRDefault="00D839F6">
      <w:pPr>
        <w:pStyle w:val="a3"/>
        <w:spacing w:before="40" w:line="276" w:lineRule="auto"/>
        <w:ind w:right="819" w:firstLine="0"/>
      </w:pPr>
      <w:r>
        <w:t>«Кукушечка»,</w:t>
      </w:r>
      <w:r w:rsidR="007718BB">
        <w:t xml:space="preserve"> </w:t>
      </w:r>
      <w:r>
        <w:t>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417D3B" w:rsidRDefault="00D839F6">
      <w:pPr>
        <w:pStyle w:val="a3"/>
        <w:spacing w:before="1" w:line="276" w:lineRule="auto"/>
        <w:ind w:right="811"/>
      </w:pPr>
      <w:r>
        <w:rPr>
          <w:i/>
        </w:rPr>
        <w:t>Песни.</w:t>
      </w:r>
      <w:r>
        <w:rPr>
          <w:i/>
          <w:spacing w:val="-7"/>
        </w:rPr>
        <w:t xml:space="preserve"> </w:t>
      </w:r>
      <w:r>
        <w:t>«Листопад»,</w:t>
      </w:r>
      <w:r>
        <w:rPr>
          <w:spacing w:val="40"/>
        </w:rPr>
        <w:t xml:space="preserve"> </w:t>
      </w:r>
      <w:r>
        <w:t>муз.</w:t>
      </w:r>
      <w:r>
        <w:rPr>
          <w:spacing w:val="-11"/>
        </w:rPr>
        <w:t xml:space="preserve"> </w:t>
      </w:r>
      <w:r>
        <w:t>Т.</w:t>
      </w:r>
      <w:r>
        <w:rPr>
          <w:spacing w:val="-11"/>
        </w:rPr>
        <w:t xml:space="preserve"> </w:t>
      </w:r>
      <w:r>
        <w:t>Попатенко,</w:t>
      </w:r>
      <w:r>
        <w:rPr>
          <w:spacing w:val="-11"/>
        </w:rPr>
        <w:t xml:space="preserve"> </w:t>
      </w:r>
      <w:r>
        <w:t>сл.</w:t>
      </w:r>
      <w:r>
        <w:rPr>
          <w:spacing w:val="-11"/>
        </w:rPr>
        <w:t xml:space="preserve"> </w:t>
      </w:r>
      <w:r>
        <w:t>Е.</w:t>
      </w:r>
      <w:r>
        <w:rPr>
          <w:spacing w:val="-11"/>
        </w:rPr>
        <w:t xml:space="preserve"> </w:t>
      </w:r>
      <w:r>
        <w:t>Авдиенко;</w:t>
      </w:r>
      <w:r>
        <w:rPr>
          <w:spacing w:val="40"/>
        </w:rPr>
        <w:t xml:space="preserve"> </w:t>
      </w:r>
      <w:r>
        <w:t>«Здравствуй,</w:t>
      </w:r>
      <w:r>
        <w:rPr>
          <w:spacing w:val="-11"/>
        </w:rPr>
        <w:t xml:space="preserve"> </w:t>
      </w:r>
      <w:r>
        <w:t>Родина</w:t>
      </w:r>
      <w:r>
        <w:rPr>
          <w:spacing w:val="-12"/>
        </w:rPr>
        <w:t xml:space="preserve"> </w:t>
      </w:r>
      <w:r>
        <w:t>моя!»,</w:t>
      </w:r>
      <w:r>
        <w:rPr>
          <w:spacing w:val="-9"/>
        </w:rPr>
        <w:t xml:space="preserve"> </w:t>
      </w:r>
      <w:r>
        <w:t>муз. Ю.</w:t>
      </w:r>
      <w:r>
        <w:rPr>
          <w:spacing w:val="-15"/>
        </w:rPr>
        <w:t xml:space="preserve"> </w:t>
      </w:r>
      <w:r>
        <w:t>Чичкова,</w:t>
      </w:r>
      <w:r>
        <w:rPr>
          <w:spacing w:val="-15"/>
        </w:rPr>
        <w:t xml:space="preserve"> </w:t>
      </w:r>
      <w:r>
        <w:t>сл.</w:t>
      </w:r>
      <w:r>
        <w:rPr>
          <w:spacing w:val="-15"/>
        </w:rPr>
        <w:t xml:space="preserve"> </w:t>
      </w:r>
      <w:r>
        <w:t>К.</w:t>
      </w:r>
      <w:r>
        <w:rPr>
          <w:spacing w:val="-15"/>
        </w:rPr>
        <w:t xml:space="preserve"> </w:t>
      </w:r>
      <w:r>
        <w:t>Ибряева;</w:t>
      </w:r>
      <w:r>
        <w:rPr>
          <w:spacing w:val="-15"/>
        </w:rPr>
        <w:t xml:space="preserve"> </w:t>
      </w:r>
      <w:r>
        <w:t>«Зимняя</w:t>
      </w:r>
      <w:r>
        <w:rPr>
          <w:spacing w:val="-15"/>
        </w:rPr>
        <w:t xml:space="preserve"> </w:t>
      </w:r>
      <w:r>
        <w:t>песенка»,</w:t>
      </w:r>
      <w:r>
        <w:rPr>
          <w:spacing w:val="-15"/>
        </w:rPr>
        <w:t xml:space="preserve"> </w:t>
      </w:r>
      <w:r>
        <w:t>муз.</w:t>
      </w:r>
      <w:r>
        <w:rPr>
          <w:spacing w:val="-15"/>
        </w:rPr>
        <w:t xml:space="preserve"> </w:t>
      </w:r>
      <w:r>
        <w:t>М.</w:t>
      </w:r>
      <w:r>
        <w:rPr>
          <w:spacing w:val="-15"/>
        </w:rPr>
        <w:t xml:space="preserve"> </w:t>
      </w:r>
      <w:r>
        <w:t>Kpaсева,</w:t>
      </w:r>
      <w:r>
        <w:rPr>
          <w:spacing w:val="-15"/>
        </w:rPr>
        <w:t xml:space="preserve"> </w:t>
      </w:r>
      <w:r>
        <w:t>сл.</w:t>
      </w:r>
      <w:r>
        <w:rPr>
          <w:spacing w:val="-15"/>
        </w:rPr>
        <w:t xml:space="preserve"> </w:t>
      </w:r>
      <w:r>
        <w:t>С.</w:t>
      </w:r>
      <w:r>
        <w:rPr>
          <w:spacing w:val="-15"/>
        </w:rPr>
        <w:t xml:space="preserve"> </w:t>
      </w:r>
      <w:r>
        <w:t>Вышеславцевой;</w:t>
      </w:r>
      <w:r>
        <w:rPr>
          <w:spacing w:val="-15"/>
        </w:rPr>
        <w:t xml:space="preserve"> </w:t>
      </w:r>
      <w:r>
        <w:t>«Елка»,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417D3B" w:rsidRDefault="00D839F6">
      <w:pPr>
        <w:pStyle w:val="a3"/>
        <w:spacing w:before="1"/>
        <w:ind w:left="1239" w:firstLine="0"/>
      </w:pPr>
      <w:r>
        <w:t>детский</w:t>
      </w:r>
      <w:r>
        <w:rPr>
          <w:spacing w:val="18"/>
        </w:rPr>
        <w:t xml:space="preserve"> </w:t>
      </w:r>
      <w:r>
        <w:t>сад»,</w:t>
      </w:r>
      <w:r>
        <w:rPr>
          <w:spacing w:val="19"/>
        </w:rPr>
        <w:t xml:space="preserve"> </w:t>
      </w:r>
      <w:r>
        <w:t>муз.</w:t>
      </w:r>
      <w:r>
        <w:rPr>
          <w:spacing w:val="19"/>
        </w:rPr>
        <w:t xml:space="preserve"> </w:t>
      </w:r>
      <w:r>
        <w:t>Ю.</w:t>
      </w:r>
      <w:r>
        <w:rPr>
          <w:spacing w:val="23"/>
        </w:rPr>
        <w:t xml:space="preserve"> </w:t>
      </w:r>
      <w:r>
        <w:t>Слонова,</w:t>
      </w:r>
      <w:r>
        <w:rPr>
          <w:spacing w:val="19"/>
        </w:rPr>
        <w:t xml:space="preserve"> </w:t>
      </w:r>
      <w:r>
        <w:t>сл.</w:t>
      </w:r>
      <w:r>
        <w:rPr>
          <w:spacing w:val="20"/>
        </w:rPr>
        <w:t xml:space="preserve"> </w:t>
      </w:r>
      <w:r>
        <w:t>B.</w:t>
      </w:r>
      <w:r>
        <w:rPr>
          <w:spacing w:val="19"/>
        </w:rPr>
        <w:t xml:space="preserve"> </w:t>
      </w:r>
      <w:r>
        <w:t>Малкова;</w:t>
      </w:r>
      <w:r>
        <w:rPr>
          <w:spacing w:val="25"/>
        </w:rPr>
        <w:t xml:space="preserve"> </w:t>
      </w:r>
      <w:r>
        <w:t>«Мы</w:t>
      </w:r>
      <w:r>
        <w:rPr>
          <w:spacing w:val="20"/>
        </w:rPr>
        <w:t xml:space="preserve"> </w:t>
      </w:r>
      <w:r>
        <w:t>теперь</w:t>
      </w:r>
      <w:r>
        <w:rPr>
          <w:spacing w:val="25"/>
        </w:rPr>
        <w:t xml:space="preserve"> </w:t>
      </w:r>
      <w:r>
        <w:t>ученики»,</w:t>
      </w:r>
      <w:r>
        <w:rPr>
          <w:spacing w:val="19"/>
        </w:rPr>
        <w:t xml:space="preserve"> </w:t>
      </w:r>
      <w:r>
        <w:t>муз.</w:t>
      </w:r>
      <w:r>
        <w:rPr>
          <w:spacing w:val="19"/>
        </w:rPr>
        <w:t xml:space="preserve"> </w:t>
      </w:r>
      <w:r>
        <w:t>Г.</w:t>
      </w:r>
      <w:r>
        <w:rPr>
          <w:spacing w:val="21"/>
        </w:rPr>
        <w:t xml:space="preserve"> </w:t>
      </w:r>
      <w:r>
        <w:rPr>
          <w:spacing w:val="-2"/>
        </w:rPr>
        <w:t>Струве;</w:t>
      </w:r>
    </w:p>
    <w:p w:rsidR="00417D3B" w:rsidRDefault="00D839F6">
      <w:pPr>
        <w:pStyle w:val="a3"/>
        <w:spacing w:before="41"/>
        <w:ind w:firstLine="0"/>
      </w:pPr>
      <w:r>
        <w:t>«Праздник</w:t>
      </w:r>
      <w:r>
        <w:rPr>
          <w:spacing w:val="-4"/>
        </w:rPr>
        <w:t xml:space="preserve"> </w:t>
      </w:r>
      <w:r>
        <w:t>Победы»,</w:t>
      </w:r>
      <w:r>
        <w:rPr>
          <w:spacing w:val="-2"/>
        </w:rPr>
        <w:t xml:space="preserve"> </w:t>
      </w:r>
      <w:r>
        <w:t>муз.</w:t>
      </w:r>
      <w:r>
        <w:rPr>
          <w:spacing w:val="-2"/>
        </w:rPr>
        <w:t xml:space="preserve"> </w:t>
      </w:r>
      <w:r>
        <w:t>М.</w:t>
      </w:r>
      <w:r>
        <w:rPr>
          <w:spacing w:val="-1"/>
        </w:rPr>
        <w:t xml:space="preserve"> </w:t>
      </w:r>
      <w:r>
        <w:t>Парцхаладзе;</w:t>
      </w:r>
      <w:r>
        <w:rPr>
          <w:spacing w:val="2"/>
        </w:rPr>
        <w:t xml:space="preserve"> </w:t>
      </w:r>
      <w:r>
        <w:t>«Песня</w:t>
      </w:r>
      <w:r>
        <w:rPr>
          <w:spacing w:val="-3"/>
        </w:rPr>
        <w:t xml:space="preserve"> </w:t>
      </w:r>
      <w:r>
        <w:t>о</w:t>
      </w:r>
      <w:r>
        <w:rPr>
          <w:spacing w:val="-3"/>
        </w:rPr>
        <w:t xml:space="preserve"> </w:t>
      </w:r>
      <w:r>
        <w:t>Москве»,</w:t>
      </w:r>
      <w:r>
        <w:rPr>
          <w:spacing w:val="-1"/>
        </w:rPr>
        <w:t xml:space="preserve"> </w:t>
      </w:r>
      <w:r>
        <w:t>муз.</w:t>
      </w:r>
      <w:r>
        <w:rPr>
          <w:spacing w:val="-3"/>
        </w:rPr>
        <w:t xml:space="preserve"> </w:t>
      </w:r>
      <w:r>
        <w:t>Г.</w:t>
      </w:r>
      <w:r>
        <w:rPr>
          <w:spacing w:val="-2"/>
        </w:rPr>
        <w:t xml:space="preserve"> Свиридова;</w:t>
      </w:r>
    </w:p>
    <w:p w:rsidR="00417D3B" w:rsidRDefault="00D839F6">
      <w:pPr>
        <w:pStyle w:val="a3"/>
        <w:spacing w:before="41" w:line="276" w:lineRule="auto"/>
        <w:ind w:right="823"/>
      </w:pPr>
      <w:r>
        <w:rPr>
          <w:i/>
        </w:rPr>
        <w:t>Песенное творчество.</w:t>
      </w:r>
      <w:r>
        <w:rPr>
          <w:i/>
          <w:spacing w:val="40"/>
        </w:rPr>
        <w:t xml:space="preserve"> </w:t>
      </w:r>
      <w:r>
        <w:t>«Веселая</w:t>
      </w:r>
      <w:r>
        <w:rPr>
          <w:spacing w:val="-2"/>
        </w:rPr>
        <w:t xml:space="preserve"> </w:t>
      </w:r>
      <w:r>
        <w:t>песенка», муз.</w:t>
      </w:r>
      <w:r>
        <w:rPr>
          <w:spacing w:val="-2"/>
        </w:rPr>
        <w:t xml:space="preserve"> </w:t>
      </w:r>
      <w:r>
        <w:t>Г.Струве,</w:t>
      </w:r>
      <w:r>
        <w:rPr>
          <w:spacing w:val="-2"/>
        </w:rPr>
        <w:t xml:space="preserve"> </w:t>
      </w:r>
      <w:r>
        <w:t>сл. В. Викторова; «Плясовая», муз. Т. Ломовой; «Весной», муз. Г. Зингера;</w:t>
      </w:r>
    </w:p>
    <w:p w:rsidR="00417D3B" w:rsidRDefault="00D839F6">
      <w:pPr>
        <w:spacing w:before="1"/>
        <w:ind w:left="1239"/>
        <w:jc w:val="both"/>
        <w:rPr>
          <w:i/>
          <w:sz w:val="24"/>
        </w:rPr>
      </w:pPr>
      <w:r>
        <w:rPr>
          <w:i/>
          <w:spacing w:val="-2"/>
          <w:sz w:val="24"/>
        </w:rPr>
        <w:t>Музыкально-ритмические</w:t>
      </w:r>
      <w:r>
        <w:rPr>
          <w:i/>
          <w:spacing w:val="27"/>
          <w:sz w:val="24"/>
        </w:rPr>
        <w:t xml:space="preserve"> </w:t>
      </w:r>
      <w:r>
        <w:rPr>
          <w:i/>
          <w:spacing w:val="-2"/>
          <w:sz w:val="24"/>
        </w:rPr>
        <w:t>движения</w:t>
      </w:r>
    </w:p>
    <w:p w:rsidR="00417D3B" w:rsidRDefault="00D839F6">
      <w:pPr>
        <w:pStyle w:val="a3"/>
        <w:spacing w:before="41"/>
        <w:ind w:left="1239" w:firstLine="0"/>
      </w:pPr>
      <w:r>
        <w:rPr>
          <w:i/>
        </w:rPr>
        <w:t>Упражнения</w:t>
      </w:r>
      <w:r>
        <w:t>.</w:t>
      </w:r>
      <w:r>
        <w:rPr>
          <w:spacing w:val="21"/>
        </w:rPr>
        <w:t xml:space="preserve"> </w:t>
      </w:r>
      <w:r>
        <w:t>«Марш»,</w:t>
      </w:r>
      <w:r>
        <w:rPr>
          <w:spacing w:val="23"/>
        </w:rPr>
        <w:t xml:space="preserve"> </w:t>
      </w:r>
      <w:r>
        <w:t>муз.</w:t>
      </w:r>
      <w:r>
        <w:rPr>
          <w:spacing w:val="18"/>
        </w:rPr>
        <w:t xml:space="preserve"> </w:t>
      </w:r>
      <w:r>
        <w:t>М.</w:t>
      </w:r>
      <w:r>
        <w:rPr>
          <w:spacing w:val="20"/>
        </w:rPr>
        <w:t xml:space="preserve"> </w:t>
      </w:r>
      <w:r>
        <w:t>Робера;</w:t>
      </w:r>
      <w:r>
        <w:rPr>
          <w:spacing w:val="24"/>
        </w:rPr>
        <w:t xml:space="preserve"> </w:t>
      </w:r>
      <w:r>
        <w:t>«Бег»,</w:t>
      </w:r>
      <w:r>
        <w:rPr>
          <w:spacing w:val="32"/>
        </w:rPr>
        <w:t xml:space="preserve"> </w:t>
      </w:r>
      <w:r>
        <w:t>«Цветные</w:t>
      </w:r>
      <w:r>
        <w:rPr>
          <w:spacing w:val="17"/>
        </w:rPr>
        <w:t xml:space="preserve"> </w:t>
      </w:r>
      <w:r>
        <w:t>флажки»,</w:t>
      </w:r>
      <w:r>
        <w:rPr>
          <w:spacing w:val="19"/>
        </w:rPr>
        <w:t xml:space="preserve"> </w:t>
      </w:r>
      <w:r>
        <w:t>муз.</w:t>
      </w:r>
      <w:r>
        <w:rPr>
          <w:spacing w:val="18"/>
        </w:rPr>
        <w:t xml:space="preserve"> </w:t>
      </w:r>
      <w:r>
        <w:t>Е.</w:t>
      </w:r>
      <w:r>
        <w:rPr>
          <w:spacing w:val="19"/>
        </w:rPr>
        <w:t xml:space="preserve"> </w:t>
      </w:r>
      <w:r>
        <w:rPr>
          <w:spacing w:val="-2"/>
        </w:rPr>
        <w:t>Тиличеевой;</w:t>
      </w:r>
    </w:p>
    <w:p w:rsidR="00417D3B" w:rsidRDefault="00D839F6">
      <w:pPr>
        <w:pStyle w:val="a3"/>
        <w:spacing w:before="41" w:line="276" w:lineRule="auto"/>
        <w:ind w:right="812" w:firstLine="0"/>
      </w:pPr>
      <w:r>
        <w:t>«Кто лучше скачет?», «Шагают девочки и мальчики», муз. В. Золотарева;поднимай и скрещивай</w:t>
      </w:r>
      <w:r>
        <w:rPr>
          <w:spacing w:val="-8"/>
        </w:rPr>
        <w:t xml:space="preserve"> </w:t>
      </w:r>
      <w:r>
        <w:t>флажки</w:t>
      </w:r>
      <w:r>
        <w:rPr>
          <w:spacing w:val="-8"/>
        </w:rPr>
        <w:t xml:space="preserve"> </w:t>
      </w:r>
      <w:r>
        <w:t>(«Этюд»,</w:t>
      </w:r>
      <w:r>
        <w:rPr>
          <w:spacing w:val="-8"/>
        </w:rPr>
        <w:t xml:space="preserve"> </w:t>
      </w:r>
      <w:r>
        <w:t>муз.</w:t>
      </w:r>
      <w:r>
        <w:rPr>
          <w:spacing w:val="-9"/>
        </w:rPr>
        <w:t xml:space="preserve"> </w:t>
      </w:r>
      <w:r>
        <w:t>К.</w:t>
      </w:r>
      <w:r>
        <w:rPr>
          <w:spacing w:val="-9"/>
        </w:rPr>
        <w:t xml:space="preserve"> </w:t>
      </w:r>
      <w:r>
        <w:t>Гуритта);</w:t>
      </w:r>
      <w:r>
        <w:rPr>
          <w:spacing w:val="-8"/>
        </w:rPr>
        <w:t xml:space="preserve"> </w:t>
      </w:r>
      <w:r>
        <w:t>полоскать</w:t>
      </w:r>
      <w:r>
        <w:rPr>
          <w:spacing w:val="-8"/>
        </w:rPr>
        <w:t xml:space="preserve"> </w:t>
      </w:r>
      <w:r>
        <w:t>платочки:</w:t>
      </w:r>
      <w:r>
        <w:rPr>
          <w:spacing w:val="-7"/>
        </w:rPr>
        <w:t xml:space="preserve"> </w:t>
      </w:r>
      <w:r>
        <w:t>«Ой,</w:t>
      </w:r>
      <w:r>
        <w:rPr>
          <w:spacing w:val="-8"/>
        </w:rPr>
        <w:t xml:space="preserve"> </w:t>
      </w:r>
      <w:r>
        <w:t>утушка</w:t>
      </w:r>
      <w:r>
        <w:rPr>
          <w:spacing w:val="-8"/>
        </w:rPr>
        <w:t xml:space="preserve"> </w:t>
      </w:r>
      <w:r>
        <w:t>луговая»,</w:t>
      </w:r>
      <w:r>
        <w:rPr>
          <w:spacing w:val="-8"/>
        </w:rPr>
        <w:t xml:space="preserve"> </w:t>
      </w:r>
      <w:r>
        <w:t>рус. нар.</w:t>
      </w:r>
      <w:r>
        <w:rPr>
          <w:spacing w:val="-2"/>
        </w:rPr>
        <w:t xml:space="preserve"> </w:t>
      </w:r>
      <w:r>
        <w:t>мелодия,</w:t>
      </w:r>
      <w:r>
        <w:rPr>
          <w:spacing w:val="-1"/>
        </w:rPr>
        <w:t xml:space="preserve"> </w:t>
      </w:r>
      <w:r>
        <w:t>обраб.</w:t>
      </w:r>
      <w:r>
        <w:rPr>
          <w:spacing w:val="-2"/>
        </w:rPr>
        <w:t xml:space="preserve"> </w:t>
      </w:r>
      <w:r>
        <w:t>Т. Ломовой; «Упражнение</w:t>
      </w:r>
      <w:r>
        <w:rPr>
          <w:spacing w:val="-2"/>
        </w:rPr>
        <w:t xml:space="preserve"> </w:t>
      </w:r>
      <w:r>
        <w:t>с кубиками», муз.</w:t>
      </w:r>
      <w:r>
        <w:rPr>
          <w:spacing w:val="-2"/>
        </w:rPr>
        <w:t xml:space="preserve"> </w:t>
      </w:r>
      <w:r>
        <w:t>С.</w:t>
      </w:r>
      <w:r>
        <w:rPr>
          <w:spacing w:val="-2"/>
        </w:rPr>
        <w:t xml:space="preserve"> </w:t>
      </w:r>
      <w:r>
        <w:t>Соснина; «Упражнение</w:t>
      </w:r>
      <w:r>
        <w:rPr>
          <w:spacing w:val="-2"/>
        </w:rPr>
        <w:t xml:space="preserve"> </w:t>
      </w:r>
      <w:r>
        <w:t>с лентой» («Игровая», муз. И. Кишко).</w:t>
      </w:r>
    </w:p>
    <w:p w:rsidR="00417D3B" w:rsidRDefault="00D839F6">
      <w:pPr>
        <w:pStyle w:val="a3"/>
        <w:spacing w:line="276" w:lineRule="auto"/>
        <w:ind w:right="821"/>
      </w:pPr>
      <w:r>
        <w:rPr>
          <w:i/>
        </w:rPr>
        <w:t xml:space="preserve">Этюды. </w:t>
      </w:r>
      <w:r>
        <w:t>«Медведи пляшут», муз. М. Красева; Показывай направление («Марш», муз. Д. Кабалевского);</w:t>
      </w:r>
      <w:r>
        <w:rPr>
          <w:spacing w:val="40"/>
        </w:rPr>
        <w:t xml:space="preserve"> </w:t>
      </w:r>
      <w:r>
        <w:t>каждая</w:t>
      </w:r>
      <w:r>
        <w:rPr>
          <w:spacing w:val="40"/>
        </w:rPr>
        <w:t xml:space="preserve"> </w:t>
      </w:r>
      <w:r>
        <w:t>пара</w:t>
      </w:r>
      <w:r>
        <w:rPr>
          <w:spacing w:val="40"/>
        </w:rPr>
        <w:t xml:space="preserve"> </w:t>
      </w:r>
      <w:r>
        <w:t>пляшет</w:t>
      </w:r>
      <w:r>
        <w:rPr>
          <w:spacing w:val="40"/>
        </w:rPr>
        <w:t xml:space="preserve"> </w:t>
      </w:r>
      <w:r>
        <w:t>по-своему</w:t>
      </w:r>
      <w:r>
        <w:rPr>
          <w:spacing w:val="40"/>
        </w:rPr>
        <w:t xml:space="preserve"> </w:t>
      </w:r>
      <w:r>
        <w:t>(«Ах</w:t>
      </w:r>
      <w:r>
        <w:rPr>
          <w:spacing w:val="40"/>
        </w:rPr>
        <w:t xml:space="preserve"> </w:t>
      </w:r>
      <w:r>
        <w:t>ты,</w:t>
      </w:r>
      <w:r>
        <w:rPr>
          <w:spacing w:val="40"/>
        </w:rPr>
        <w:t xml:space="preserve"> </w:t>
      </w:r>
      <w:r>
        <w:t>береза»,</w:t>
      </w:r>
      <w:r>
        <w:rPr>
          <w:spacing w:val="40"/>
        </w:rPr>
        <w:t xml:space="preserve"> </w:t>
      </w:r>
      <w:r>
        <w:t>рус.</w:t>
      </w:r>
      <w:r>
        <w:rPr>
          <w:spacing w:val="40"/>
        </w:rPr>
        <w:t xml:space="preserve"> </w:t>
      </w:r>
      <w:r>
        <w:t>нар.</w:t>
      </w:r>
      <w:r>
        <w:rPr>
          <w:spacing w:val="40"/>
        </w:rPr>
        <w:t xml:space="preserve"> </w:t>
      </w:r>
      <w:r>
        <w:t>мелодия);</w:t>
      </w:r>
    </w:p>
    <w:p w:rsidR="00417D3B" w:rsidRDefault="00D839F6">
      <w:pPr>
        <w:pStyle w:val="a3"/>
        <w:spacing w:line="275" w:lineRule="exact"/>
        <w:ind w:left="1239" w:firstLine="0"/>
      </w:pPr>
      <w:r>
        <w:t>«Попрыгунья»,</w:t>
      </w:r>
      <w:r>
        <w:rPr>
          <w:spacing w:val="2"/>
        </w:rPr>
        <w:t xml:space="preserve"> </w:t>
      </w:r>
      <w:r>
        <w:t>«Лягушки</w:t>
      </w:r>
      <w:r>
        <w:rPr>
          <w:spacing w:val="-8"/>
        </w:rPr>
        <w:t xml:space="preserve"> </w:t>
      </w:r>
      <w:r>
        <w:t>и</w:t>
      </w:r>
      <w:r>
        <w:rPr>
          <w:spacing w:val="-8"/>
        </w:rPr>
        <w:t xml:space="preserve"> </w:t>
      </w:r>
      <w:r>
        <w:t>аисты»,</w:t>
      </w:r>
      <w:r>
        <w:rPr>
          <w:spacing w:val="-7"/>
        </w:rPr>
        <w:t xml:space="preserve"> </w:t>
      </w:r>
      <w:r>
        <w:t>муз.</w:t>
      </w:r>
      <w:r>
        <w:rPr>
          <w:spacing w:val="-5"/>
        </w:rPr>
        <w:t xml:space="preserve"> </w:t>
      </w:r>
      <w:r>
        <w:t>В.</w:t>
      </w:r>
      <w:r>
        <w:rPr>
          <w:spacing w:val="-6"/>
        </w:rPr>
        <w:t xml:space="preserve"> </w:t>
      </w:r>
      <w:r>
        <w:t>Витлина;</w:t>
      </w:r>
      <w:r>
        <w:rPr>
          <w:spacing w:val="-4"/>
        </w:rPr>
        <w:t xml:space="preserve"> </w:t>
      </w:r>
      <w:r>
        <w:rPr>
          <w:spacing w:val="-10"/>
        </w:rPr>
        <w:t>«</w:t>
      </w:r>
    </w:p>
    <w:p w:rsidR="00417D3B" w:rsidRDefault="00D839F6">
      <w:pPr>
        <w:pStyle w:val="a3"/>
        <w:spacing w:before="43"/>
        <w:ind w:left="1239" w:firstLine="0"/>
      </w:pPr>
      <w:r>
        <w:rPr>
          <w:i/>
        </w:rPr>
        <w:t>Танцы</w:t>
      </w:r>
      <w:r>
        <w:rPr>
          <w:i/>
          <w:spacing w:val="50"/>
        </w:rPr>
        <w:t xml:space="preserve"> </w:t>
      </w:r>
      <w:r>
        <w:rPr>
          <w:i/>
        </w:rPr>
        <w:t>и</w:t>
      </w:r>
      <w:r>
        <w:rPr>
          <w:i/>
          <w:spacing w:val="53"/>
        </w:rPr>
        <w:t xml:space="preserve"> </w:t>
      </w:r>
      <w:r>
        <w:rPr>
          <w:i/>
        </w:rPr>
        <w:t>пляски</w:t>
      </w:r>
      <w:r>
        <w:t>.</w:t>
      </w:r>
      <w:r>
        <w:rPr>
          <w:spacing w:val="57"/>
        </w:rPr>
        <w:t xml:space="preserve"> </w:t>
      </w:r>
      <w:r>
        <w:t>«Задорный</w:t>
      </w:r>
      <w:r>
        <w:rPr>
          <w:spacing w:val="53"/>
        </w:rPr>
        <w:t xml:space="preserve"> </w:t>
      </w:r>
      <w:r>
        <w:t>танец»,</w:t>
      </w:r>
      <w:r>
        <w:rPr>
          <w:spacing w:val="54"/>
        </w:rPr>
        <w:t xml:space="preserve"> </w:t>
      </w:r>
      <w:r>
        <w:t>муз.</w:t>
      </w:r>
      <w:r>
        <w:rPr>
          <w:spacing w:val="57"/>
        </w:rPr>
        <w:t xml:space="preserve"> </w:t>
      </w:r>
      <w:r>
        <w:t>В.</w:t>
      </w:r>
      <w:r>
        <w:rPr>
          <w:spacing w:val="54"/>
        </w:rPr>
        <w:t xml:space="preserve"> </w:t>
      </w:r>
      <w:r>
        <w:t>Золотарева;</w:t>
      </w:r>
      <w:r>
        <w:rPr>
          <w:spacing w:val="58"/>
        </w:rPr>
        <w:t xml:space="preserve"> </w:t>
      </w:r>
      <w:r>
        <w:t>«Полька»,</w:t>
      </w:r>
      <w:r>
        <w:rPr>
          <w:spacing w:val="54"/>
        </w:rPr>
        <w:t xml:space="preserve"> </w:t>
      </w:r>
      <w:r>
        <w:t>муз.</w:t>
      </w:r>
      <w:r>
        <w:rPr>
          <w:spacing w:val="55"/>
        </w:rPr>
        <w:t xml:space="preserve"> </w:t>
      </w:r>
      <w:r>
        <w:t>В.</w:t>
      </w:r>
      <w:r>
        <w:rPr>
          <w:spacing w:val="55"/>
        </w:rPr>
        <w:t xml:space="preserve"> </w:t>
      </w:r>
      <w:r>
        <w:rPr>
          <w:spacing w:val="-2"/>
        </w:rPr>
        <w:t>Косенко;</w:t>
      </w:r>
    </w:p>
    <w:p w:rsidR="00417D3B" w:rsidRDefault="00D839F6">
      <w:pPr>
        <w:pStyle w:val="a3"/>
        <w:spacing w:before="41" w:line="276" w:lineRule="auto"/>
        <w:ind w:right="824" w:firstLine="0"/>
      </w:pPr>
      <w:r>
        <w:t>«Вальс»,</w:t>
      </w:r>
      <w:r w:rsidR="007718BB">
        <w:t xml:space="preserve"> </w:t>
      </w:r>
      <w:r>
        <w:t>муз. Е. Макарова; «Яблочко», муз. Р. Глиэра (из балета «Красный мак»); «Прялица», рус. нар. мелодия, обраб. Т. Ломовой; «Сударушка», рус. нар. мелодия, обраб. Ю. Слонова; «</w:t>
      </w:r>
    </w:p>
    <w:p w:rsidR="00417D3B" w:rsidRDefault="00D839F6">
      <w:pPr>
        <w:spacing w:line="275" w:lineRule="exact"/>
        <w:ind w:left="1239"/>
        <w:jc w:val="both"/>
        <w:rPr>
          <w:sz w:val="24"/>
        </w:rPr>
      </w:pPr>
      <w:r>
        <w:rPr>
          <w:i/>
          <w:sz w:val="24"/>
        </w:rPr>
        <w:t>Характерные</w:t>
      </w:r>
      <w:r>
        <w:rPr>
          <w:i/>
          <w:spacing w:val="7"/>
          <w:sz w:val="24"/>
        </w:rPr>
        <w:t xml:space="preserve"> </w:t>
      </w:r>
      <w:r>
        <w:rPr>
          <w:i/>
          <w:sz w:val="24"/>
        </w:rPr>
        <w:t>танцы.</w:t>
      </w:r>
      <w:r>
        <w:rPr>
          <w:i/>
          <w:spacing w:val="23"/>
          <w:sz w:val="24"/>
        </w:rPr>
        <w:t xml:space="preserve"> </w:t>
      </w:r>
      <w:r>
        <w:rPr>
          <w:sz w:val="24"/>
        </w:rPr>
        <w:t>«Танец</w:t>
      </w:r>
      <w:r>
        <w:rPr>
          <w:spacing w:val="11"/>
          <w:sz w:val="24"/>
        </w:rPr>
        <w:t xml:space="preserve"> </w:t>
      </w:r>
      <w:r>
        <w:rPr>
          <w:sz w:val="24"/>
        </w:rPr>
        <w:t>снежинок»,</w:t>
      </w:r>
      <w:r>
        <w:rPr>
          <w:spacing w:val="17"/>
          <w:sz w:val="24"/>
        </w:rPr>
        <w:t xml:space="preserve"> </w:t>
      </w:r>
      <w:r>
        <w:rPr>
          <w:sz w:val="24"/>
        </w:rPr>
        <w:t>муз.</w:t>
      </w:r>
      <w:r>
        <w:rPr>
          <w:spacing w:val="16"/>
          <w:sz w:val="24"/>
        </w:rPr>
        <w:t xml:space="preserve"> </w:t>
      </w:r>
      <w:r>
        <w:rPr>
          <w:sz w:val="24"/>
        </w:rPr>
        <w:t>А.</w:t>
      </w:r>
      <w:r>
        <w:rPr>
          <w:spacing w:val="10"/>
          <w:sz w:val="24"/>
        </w:rPr>
        <w:t xml:space="preserve"> </w:t>
      </w:r>
      <w:r>
        <w:rPr>
          <w:sz w:val="24"/>
        </w:rPr>
        <w:t>Жилина;</w:t>
      </w:r>
      <w:r>
        <w:rPr>
          <w:spacing w:val="18"/>
          <w:sz w:val="24"/>
        </w:rPr>
        <w:t xml:space="preserve"> </w:t>
      </w:r>
      <w:r>
        <w:rPr>
          <w:sz w:val="24"/>
        </w:rPr>
        <w:t>«Выход</w:t>
      </w:r>
      <w:r>
        <w:rPr>
          <w:spacing w:val="15"/>
          <w:sz w:val="24"/>
        </w:rPr>
        <w:t xml:space="preserve"> </w:t>
      </w:r>
      <w:r>
        <w:rPr>
          <w:sz w:val="24"/>
        </w:rPr>
        <w:t>к</w:t>
      </w:r>
      <w:r>
        <w:rPr>
          <w:spacing w:val="11"/>
          <w:sz w:val="24"/>
        </w:rPr>
        <w:t xml:space="preserve"> </w:t>
      </w:r>
      <w:r>
        <w:rPr>
          <w:sz w:val="24"/>
        </w:rPr>
        <w:t>пляске</w:t>
      </w:r>
      <w:r>
        <w:rPr>
          <w:spacing w:val="10"/>
          <w:sz w:val="24"/>
        </w:rPr>
        <w:t xml:space="preserve"> </w:t>
      </w:r>
      <w:r>
        <w:rPr>
          <w:spacing w:val="-2"/>
          <w:sz w:val="24"/>
        </w:rPr>
        <w:t>медвежат»,</w:t>
      </w:r>
    </w:p>
    <w:p w:rsidR="00417D3B" w:rsidRDefault="00417D3B">
      <w:pPr>
        <w:spacing w:line="275" w:lineRule="exact"/>
        <w:jc w:val="both"/>
        <w:rPr>
          <w:sz w:val="24"/>
        </w:rPr>
        <w:sectPr w:rsidR="00417D3B">
          <w:pgSz w:w="12000" w:h="16970"/>
          <w:pgMar w:top="1020" w:right="320" w:bottom="280" w:left="460" w:header="509" w:footer="0" w:gutter="0"/>
          <w:cols w:space="720"/>
        </w:sectPr>
      </w:pPr>
    </w:p>
    <w:p w:rsidR="00417D3B" w:rsidRDefault="00D839F6">
      <w:pPr>
        <w:pStyle w:val="a3"/>
        <w:spacing w:before="43"/>
        <w:ind w:firstLine="0"/>
        <w:jc w:val="left"/>
      </w:pPr>
      <w:r>
        <w:rPr>
          <w:spacing w:val="-4"/>
        </w:rPr>
        <w:lastRenderedPageBreak/>
        <w:t>муз.</w:t>
      </w:r>
    </w:p>
    <w:p w:rsidR="00417D3B" w:rsidRDefault="00D839F6">
      <w:pPr>
        <w:spacing w:before="4"/>
        <w:rPr>
          <w:sz w:val="31"/>
        </w:rPr>
      </w:pPr>
      <w:r>
        <w:br w:type="column"/>
      </w:r>
    </w:p>
    <w:p w:rsidR="00417D3B" w:rsidRDefault="00D839F6">
      <w:pPr>
        <w:pStyle w:val="a3"/>
        <w:ind w:left="102" w:firstLine="0"/>
        <w:jc w:val="left"/>
      </w:pPr>
      <w:r>
        <w:t>М.</w:t>
      </w:r>
      <w:r>
        <w:rPr>
          <w:spacing w:val="-8"/>
        </w:rPr>
        <w:t xml:space="preserve"> </w:t>
      </w:r>
      <w:r>
        <w:t>Красева;</w:t>
      </w:r>
      <w:r>
        <w:rPr>
          <w:spacing w:val="4"/>
        </w:rPr>
        <w:t xml:space="preserve"> </w:t>
      </w:r>
      <w:r>
        <w:t>«Матрешки»,</w:t>
      </w:r>
      <w:r>
        <w:rPr>
          <w:spacing w:val="-5"/>
        </w:rPr>
        <w:t xml:space="preserve"> </w:t>
      </w:r>
      <w:r>
        <w:t>муз.</w:t>
      </w:r>
      <w:r>
        <w:rPr>
          <w:spacing w:val="-5"/>
        </w:rPr>
        <w:t xml:space="preserve"> </w:t>
      </w:r>
      <w:r>
        <w:t>Ю.</w:t>
      </w:r>
      <w:r>
        <w:rPr>
          <w:spacing w:val="-6"/>
        </w:rPr>
        <w:t xml:space="preserve"> </w:t>
      </w:r>
      <w:r>
        <w:t>Слонова,</w:t>
      </w:r>
      <w:r>
        <w:rPr>
          <w:spacing w:val="-5"/>
        </w:rPr>
        <w:t xml:space="preserve"> </w:t>
      </w:r>
      <w:r>
        <w:t>сл.</w:t>
      </w:r>
      <w:r>
        <w:rPr>
          <w:spacing w:val="-6"/>
        </w:rPr>
        <w:t xml:space="preserve"> </w:t>
      </w:r>
      <w:r>
        <w:t>Л.</w:t>
      </w:r>
      <w:r>
        <w:rPr>
          <w:spacing w:val="-7"/>
        </w:rPr>
        <w:t xml:space="preserve"> </w:t>
      </w:r>
      <w:r>
        <w:rPr>
          <w:spacing w:val="-2"/>
        </w:rPr>
        <w:t>Некрасовой.</w:t>
      </w:r>
    </w:p>
    <w:p w:rsidR="00417D3B" w:rsidRDefault="00D839F6">
      <w:pPr>
        <w:pStyle w:val="a3"/>
        <w:spacing w:before="41"/>
        <w:ind w:left="102" w:firstLine="0"/>
        <w:jc w:val="left"/>
      </w:pPr>
      <w:r>
        <w:rPr>
          <w:i/>
        </w:rPr>
        <w:t>Хороводы</w:t>
      </w:r>
      <w:r>
        <w:t>.</w:t>
      </w:r>
      <w:r>
        <w:rPr>
          <w:spacing w:val="2"/>
        </w:rPr>
        <w:t xml:space="preserve"> </w:t>
      </w:r>
      <w:r>
        <w:t>«Выйду</w:t>
      </w:r>
      <w:r>
        <w:rPr>
          <w:spacing w:val="-5"/>
        </w:rPr>
        <w:t xml:space="preserve"> </w:t>
      </w:r>
      <w:r>
        <w:t>ль я</w:t>
      </w:r>
      <w:r>
        <w:rPr>
          <w:spacing w:val="1"/>
        </w:rPr>
        <w:t xml:space="preserve"> </w:t>
      </w:r>
      <w:r>
        <w:t>на</w:t>
      </w:r>
      <w:r>
        <w:rPr>
          <w:spacing w:val="-2"/>
        </w:rPr>
        <w:t xml:space="preserve"> </w:t>
      </w:r>
      <w:r>
        <w:t>реченьку»,</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В.</w:t>
      </w:r>
      <w:r>
        <w:rPr>
          <w:spacing w:val="6"/>
        </w:rPr>
        <w:t xml:space="preserve"> </w:t>
      </w:r>
      <w:r>
        <w:t>Иванникова;</w:t>
      </w:r>
      <w:r>
        <w:rPr>
          <w:spacing w:val="3"/>
        </w:rPr>
        <w:t xml:space="preserve"> </w:t>
      </w:r>
      <w:r>
        <w:t>«На</w:t>
      </w:r>
      <w:r>
        <w:rPr>
          <w:spacing w:val="-2"/>
        </w:rPr>
        <w:t xml:space="preserve"> </w:t>
      </w:r>
      <w:r>
        <w:t>горе-</w:t>
      </w:r>
      <w:r>
        <w:rPr>
          <w:spacing w:val="-5"/>
        </w:rPr>
        <w:t>то</w:t>
      </w:r>
    </w:p>
    <w:p w:rsidR="00417D3B" w:rsidRDefault="00417D3B">
      <w:pPr>
        <w:sectPr w:rsidR="00417D3B">
          <w:type w:val="continuous"/>
          <w:pgSz w:w="12000" w:h="16970"/>
          <w:pgMar w:top="1920" w:right="320" w:bottom="280" w:left="460" w:header="509" w:footer="0" w:gutter="0"/>
          <w:cols w:num="2" w:space="720" w:equalWidth="0">
            <w:col w:w="1098" w:space="40"/>
            <w:col w:w="10082"/>
          </w:cols>
        </w:sectPr>
      </w:pPr>
    </w:p>
    <w:p w:rsidR="00417D3B" w:rsidRDefault="00D839F6">
      <w:pPr>
        <w:pStyle w:val="a3"/>
        <w:spacing w:before="40" w:line="278" w:lineRule="auto"/>
        <w:ind w:right="820" w:firstLine="0"/>
      </w:pPr>
      <w:r>
        <w:lastRenderedPageBreak/>
        <w:t>калина», рус. нар. мелодия, обраб. А. Новикова; «Во саду ли, в огороде», рус. нар. мелодия, обраб. И. Арсеева.</w:t>
      </w:r>
    </w:p>
    <w:p w:rsidR="00417D3B" w:rsidRDefault="00D839F6">
      <w:pPr>
        <w:spacing w:line="272" w:lineRule="exact"/>
        <w:ind w:left="1239"/>
        <w:jc w:val="both"/>
        <w:rPr>
          <w:i/>
          <w:sz w:val="24"/>
        </w:rPr>
      </w:pPr>
      <w:r>
        <w:rPr>
          <w:i/>
          <w:sz w:val="24"/>
        </w:rPr>
        <w:t>Музыкальные</w:t>
      </w:r>
      <w:r>
        <w:rPr>
          <w:i/>
          <w:spacing w:val="-7"/>
          <w:sz w:val="24"/>
        </w:rPr>
        <w:t xml:space="preserve"> </w:t>
      </w:r>
      <w:r>
        <w:rPr>
          <w:i/>
          <w:spacing w:val="-4"/>
          <w:sz w:val="24"/>
        </w:rPr>
        <w:t>игры</w:t>
      </w:r>
    </w:p>
    <w:p w:rsidR="00417D3B" w:rsidRDefault="00D839F6">
      <w:pPr>
        <w:pStyle w:val="a3"/>
        <w:spacing w:before="41" w:line="276" w:lineRule="auto"/>
        <w:ind w:right="812"/>
      </w:pPr>
      <w:r>
        <w:rPr>
          <w:i/>
        </w:rPr>
        <w:t>Игры</w:t>
      </w:r>
      <w: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417D3B" w:rsidRDefault="00D839F6">
      <w:pPr>
        <w:pStyle w:val="a3"/>
        <w:spacing w:before="1" w:line="276" w:lineRule="auto"/>
        <w:ind w:right="810"/>
      </w:pPr>
      <w:r>
        <w:rPr>
          <w:i/>
        </w:rPr>
        <w:t>Игры с пением</w:t>
      </w:r>
      <w:r>
        <w:t>. «Плетень», рус. нар. мелодия «Сеяли девушки», обр. И. Кишко; «Узнай по</w:t>
      </w:r>
      <w:r>
        <w:rPr>
          <w:spacing w:val="-11"/>
        </w:rPr>
        <w:t xml:space="preserve"> </w:t>
      </w:r>
      <w:r>
        <w:t>голосу»,</w:t>
      </w:r>
      <w:r>
        <w:rPr>
          <w:spacing w:val="-10"/>
        </w:rPr>
        <w:t xml:space="preserve"> </w:t>
      </w:r>
      <w:r>
        <w:t>муз.</w:t>
      </w:r>
      <w:r>
        <w:rPr>
          <w:spacing w:val="-9"/>
        </w:rPr>
        <w:t xml:space="preserve"> </w:t>
      </w:r>
      <w:r>
        <w:t>В.</w:t>
      </w:r>
      <w:r>
        <w:rPr>
          <w:spacing w:val="-12"/>
        </w:rPr>
        <w:t xml:space="preserve"> </w:t>
      </w:r>
      <w:r>
        <w:t>Ребикова</w:t>
      </w:r>
      <w:r>
        <w:rPr>
          <w:spacing w:val="-13"/>
        </w:rPr>
        <w:t xml:space="preserve"> </w:t>
      </w:r>
      <w:r>
        <w:t>(«Пьеса»);</w:t>
      </w:r>
      <w:r>
        <w:rPr>
          <w:spacing w:val="-6"/>
        </w:rPr>
        <w:t xml:space="preserve"> </w:t>
      </w:r>
      <w:r>
        <w:t>«Теремок»,</w:t>
      </w:r>
      <w:r>
        <w:rPr>
          <w:spacing w:val="-12"/>
        </w:rPr>
        <w:t xml:space="preserve"> </w:t>
      </w:r>
      <w:r>
        <w:t>рус.</w:t>
      </w:r>
      <w:r>
        <w:rPr>
          <w:spacing w:val="-12"/>
        </w:rPr>
        <w:t xml:space="preserve"> </w:t>
      </w:r>
      <w:r>
        <w:t>нар.</w:t>
      </w:r>
      <w:r>
        <w:rPr>
          <w:spacing w:val="-12"/>
        </w:rPr>
        <w:t xml:space="preserve"> </w:t>
      </w:r>
      <w:r>
        <w:t>песня;</w:t>
      </w:r>
      <w:r>
        <w:rPr>
          <w:spacing w:val="-6"/>
        </w:rPr>
        <w:t xml:space="preserve"> </w:t>
      </w:r>
      <w:r>
        <w:t>«Метелица»,</w:t>
      </w:r>
      <w:r>
        <w:rPr>
          <w:spacing w:val="-7"/>
        </w:rPr>
        <w:t xml:space="preserve"> </w:t>
      </w:r>
      <w:r>
        <w:t>«Ой,</w:t>
      </w:r>
      <w:r>
        <w:rPr>
          <w:spacing w:val="-3"/>
        </w:rPr>
        <w:t xml:space="preserve"> </w:t>
      </w:r>
      <w:r>
        <w:t>вставала я</w:t>
      </w:r>
      <w:r>
        <w:rPr>
          <w:spacing w:val="-8"/>
        </w:rPr>
        <w:t xml:space="preserve"> </w:t>
      </w:r>
      <w:r>
        <w:t>ранешенько»,</w:t>
      </w:r>
      <w:r>
        <w:rPr>
          <w:spacing w:val="-6"/>
        </w:rPr>
        <w:t xml:space="preserve"> </w:t>
      </w:r>
      <w:r>
        <w:t>рус.</w:t>
      </w:r>
      <w:r>
        <w:rPr>
          <w:spacing w:val="-6"/>
        </w:rPr>
        <w:t xml:space="preserve"> </w:t>
      </w:r>
      <w:r>
        <w:t>нар.</w:t>
      </w:r>
      <w:r>
        <w:rPr>
          <w:spacing w:val="-8"/>
        </w:rPr>
        <w:t xml:space="preserve"> </w:t>
      </w:r>
      <w:r>
        <w:t>песни;</w:t>
      </w:r>
      <w:r>
        <w:rPr>
          <w:spacing w:val="-3"/>
        </w:rPr>
        <w:t xml:space="preserve"> </w:t>
      </w:r>
      <w:r>
        <w:t>«Ищи»,</w:t>
      </w:r>
      <w:r>
        <w:rPr>
          <w:spacing w:val="-6"/>
        </w:rPr>
        <w:t xml:space="preserve"> </w:t>
      </w:r>
      <w:r>
        <w:t>муз.</w:t>
      </w:r>
      <w:r>
        <w:rPr>
          <w:spacing w:val="-8"/>
        </w:rPr>
        <w:t xml:space="preserve"> </w:t>
      </w:r>
      <w:r>
        <w:t>Т.</w:t>
      </w:r>
      <w:r>
        <w:rPr>
          <w:spacing w:val="-4"/>
        </w:rPr>
        <w:t xml:space="preserve"> </w:t>
      </w:r>
      <w:r>
        <w:t>Ломовой;</w:t>
      </w:r>
      <w:r>
        <w:rPr>
          <w:spacing w:val="-3"/>
        </w:rPr>
        <w:t xml:space="preserve"> </w:t>
      </w:r>
      <w:r>
        <w:t>«Со</w:t>
      </w:r>
      <w:r>
        <w:rPr>
          <w:spacing w:val="-8"/>
        </w:rPr>
        <w:t xml:space="preserve"> </w:t>
      </w:r>
      <w:r>
        <w:t>вьюном</w:t>
      </w:r>
      <w:r>
        <w:rPr>
          <w:spacing w:val="-7"/>
        </w:rPr>
        <w:t xml:space="preserve"> </w:t>
      </w:r>
      <w:r>
        <w:t>я</w:t>
      </w:r>
      <w:r>
        <w:rPr>
          <w:spacing w:val="-8"/>
        </w:rPr>
        <w:t xml:space="preserve"> </w:t>
      </w:r>
      <w:r>
        <w:t>хожу»,</w:t>
      </w:r>
      <w:r>
        <w:rPr>
          <w:spacing w:val="-6"/>
        </w:rPr>
        <w:t xml:space="preserve"> </w:t>
      </w:r>
      <w:r>
        <w:t>рус.</w:t>
      </w:r>
      <w:r>
        <w:rPr>
          <w:spacing w:val="-6"/>
        </w:rPr>
        <w:t xml:space="preserve"> </w:t>
      </w:r>
      <w:r>
        <w:t>нар.</w:t>
      </w:r>
      <w:r>
        <w:rPr>
          <w:spacing w:val="-8"/>
        </w:rPr>
        <w:t xml:space="preserve"> </w:t>
      </w:r>
      <w:r>
        <w:t xml:space="preserve">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w:t>
      </w:r>
      <w:r>
        <w:rPr>
          <w:spacing w:val="-2"/>
        </w:rPr>
        <w:t>Быканова;</w:t>
      </w:r>
    </w:p>
    <w:p w:rsidR="00417D3B" w:rsidRDefault="00D839F6">
      <w:pPr>
        <w:spacing w:line="275" w:lineRule="exact"/>
        <w:ind w:left="1239"/>
        <w:jc w:val="both"/>
        <w:rPr>
          <w:i/>
          <w:sz w:val="24"/>
        </w:rPr>
      </w:pPr>
      <w:r>
        <w:rPr>
          <w:i/>
          <w:spacing w:val="-2"/>
          <w:sz w:val="24"/>
        </w:rPr>
        <w:t>Музыкально-дидактические</w:t>
      </w:r>
      <w:r>
        <w:rPr>
          <w:i/>
          <w:spacing w:val="30"/>
          <w:sz w:val="24"/>
        </w:rPr>
        <w:t xml:space="preserve"> </w:t>
      </w:r>
      <w:r>
        <w:rPr>
          <w:i/>
          <w:spacing w:val="-4"/>
          <w:sz w:val="24"/>
        </w:rPr>
        <w:t>игры</w:t>
      </w:r>
    </w:p>
    <w:p w:rsidR="00417D3B" w:rsidRDefault="00417D3B">
      <w:pPr>
        <w:spacing w:line="275" w:lineRule="exact"/>
        <w:jc w:val="both"/>
        <w:rPr>
          <w:sz w:val="24"/>
        </w:rPr>
        <w:sectPr w:rsidR="00417D3B">
          <w:type w:val="continuous"/>
          <w:pgSz w:w="12000" w:h="16970"/>
          <w:pgMar w:top="1920" w:right="320" w:bottom="280" w:left="460" w:header="509" w:footer="0" w:gutter="0"/>
          <w:cols w:space="720"/>
        </w:sectPr>
      </w:pPr>
    </w:p>
    <w:p w:rsidR="00417D3B" w:rsidRDefault="00D839F6">
      <w:pPr>
        <w:spacing w:before="100" w:line="278" w:lineRule="auto"/>
        <w:ind w:left="672" w:right="816" w:firstLine="566"/>
        <w:rPr>
          <w:sz w:val="24"/>
        </w:rPr>
      </w:pPr>
      <w:r>
        <w:rPr>
          <w:i/>
          <w:sz w:val="24"/>
        </w:rPr>
        <w:lastRenderedPageBreak/>
        <w:t>Развитие звуковысотного слуха</w:t>
      </w:r>
      <w:r>
        <w:rPr>
          <w:sz w:val="24"/>
        </w:rPr>
        <w:t>. «Три поросенка», «Подумай, отгадай», «Звуки разные бывают», «Веселые Петрушки».</w:t>
      </w:r>
    </w:p>
    <w:p w:rsidR="00417D3B" w:rsidRDefault="00D839F6">
      <w:pPr>
        <w:pStyle w:val="a3"/>
        <w:spacing w:line="276" w:lineRule="auto"/>
        <w:jc w:val="left"/>
      </w:pPr>
      <w:r>
        <w:rPr>
          <w:i/>
        </w:rPr>
        <w:t>Развитие</w:t>
      </w:r>
      <w:r>
        <w:rPr>
          <w:i/>
          <w:spacing w:val="-14"/>
        </w:rPr>
        <w:t xml:space="preserve"> </w:t>
      </w:r>
      <w:r>
        <w:rPr>
          <w:i/>
        </w:rPr>
        <w:t>чувства</w:t>
      </w:r>
      <w:r>
        <w:rPr>
          <w:i/>
          <w:spacing w:val="-13"/>
        </w:rPr>
        <w:t xml:space="preserve"> </w:t>
      </w:r>
      <w:r>
        <w:rPr>
          <w:i/>
        </w:rPr>
        <w:t>ритма</w:t>
      </w:r>
      <w:r>
        <w:t>.</w:t>
      </w:r>
      <w:r>
        <w:rPr>
          <w:spacing w:val="-9"/>
        </w:rPr>
        <w:t xml:space="preserve"> </w:t>
      </w:r>
      <w:r>
        <w:t>«Прогулка</w:t>
      </w:r>
      <w:r>
        <w:rPr>
          <w:spacing w:val="-14"/>
        </w:rPr>
        <w:t xml:space="preserve"> </w:t>
      </w:r>
      <w:r>
        <w:t>в</w:t>
      </w:r>
      <w:r>
        <w:rPr>
          <w:spacing w:val="-13"/>
        </w:rPr>
        <w:t xml:space="preserve"> </w:t>
      </w:r>
      <w:r>
        <w:t>парк»,</w:t>
      </w:r>
      <w:r>
        <w:rPr>
          <w:spacing w:val="-9"/>
        </w:rPr>
        <w:t xml:space="preserve"> </w:t>
      </w:r>
      <w:r>
        <w:t>«Выполни</w:t>
      </w:r>
      <w:r>
        <w:rPr>
          <w:spacing w:val="-12"/>
        </w:rPr>
        <w:t xml:space="preserve"> </w:t>
      </w:r>
      <w:r>
        <w:t>задание»,</w:t>
      </w:r>
      <w:r>
        <w:rPr>
          <w:spacing w:val="-9"/>
        </w:rPr>
        <w:t xml:space="preserve"> </w:t>
      </w:r>
      <w:r>
        <w:t>«Определи</w:t>
      </w:r>
      <w:r>
        <w:rPr>
          <w:spacing w:val="-12"/>
        </w:rPr>
        <w:t xml:space="preserve"> </w:t>
      </w:r>
      <w:r>
        <w:t>по</w:t>
      </w:r>
      <w:r>
        <w:rPr>
          <w:spacing w:val="-13"/>
        </w:rPr>
        <w:t xml:space="preserve"> </w:t>
      </w:r>
      <w:r>
        <w:t>ритму». Развитие тембрового слуха.</w:t>
      </w:r>
      <w:r>
        <w:rPr>
          <w:spacing w:val="36"/>
        </w:rPr>
        <w:t xml:space="preserve"> </w:t>
      </w:r>
      <w:r>
        <w:t>«Угадай, на чем играю»,</w:t>
      </w:r>
      <w:r>
        <w:rPr>
          <w:spacing w:val="35"/>
        </w:rPr>
        <w:t xml:space="preserve"> </w:t>
      </w:r>
      <w:r>
        <w:t>«Рассказ музыкального инструмента»,</w:t>
      </w:r>
    </w:p>
    <w:p w:rsidR="00417D3B" w:rsidRDefault="00D839F6">
      <w:pPr>
        <w:pStyle w:val="a3"/>
        <w:spacing w:line="275" w:lineRule="exact"/>
        <w:ind w:left="1239" w:firstLine="0"/>
        <w:jc w:val="left"/>
      </w:pPr>
      <w:r>
        <w:t>«Музыкальный</w:t>
      </w:r>
      <w:r>
        <w:rPr>
          <w:spacing w:val="-9"/>
        </w:rPr>
        <w:t xml:space="preserve"> </w:t>
      </w:r>
      <w:r>
        <w:rPr>
          <w:spacing w:val="-2"/>
        </w:rPr>
        <w:t>домик».</w:t>
      </w:r>
    </w:p>
    <w:p w:rsidR="00417D3B" w:rsidRDefault="00D839F6">
      <w:pPr>
        <w:spacing w:before="39"/>
        <w:ind w:left="1239"/>
        <w:rPr>
          <w:sz w:val="24"/>
        </w:rPr>
      </w:pPr>
      <w:r>
        <w:rPr>
          <w:i/>
          <w:spacing w:val="-2"/>
          <w:sz w:val="24"/>
        </w:rPr>
        <w:t>Развитие</w:t>
      </w:r>
      <w:r>
        <w:rPr>
          <w:i/>
          <w:spacing w:val="-4"/>
          <w:sz w:val="24"/>
        </w:rPr>
        <w:t xml:space="preserve"> </w:t>
      </w:r>
      <w:r>
        <w:rPr>
          <w:i/>
          <w:spacing w:val="-2"/>
          <w:sz w:val="24"/>
        </w:rPr>
        <w:t>диатонического</w:t>
      </w:r>
      <w:r>
        <w:rPr>
          <w:i/>
          <w:spacing w:val="2"/>
          <w:sz w:val="24"/>
        </w:rPr>
        <w:t xml:space="preserve"> </w:t>
      </w:r>
      <w:r>
        <w:rPr>
          <w:i/>
          <w:spacing w:val="-2"/>
          <w:sz w:val="24"/>
        </w:rPr>
        <w:t>слуха</w:t>
      </w:r>
      <w:r>
        <w:rPr>
          <w:spacing w:val="-2"/>
          <w:sz w:val="24"/>
        </w:rPr>
        <w:t>.</w:t>
      </w:r>
      <w:r>
        <w:rPr>
          <w:spacing w:val="13"/>
          <w:sz w:val="24"/>
        </w:rPr>
        <w:t xml:space="preserve"> </w:t>
      </w:r>
      <w:r>
        <w:rPr>
          <w:spacing w:val="-2"/>
          <w:sz w:val="24"/>
        </w:rPr>
        <w:t>«Громко-тихо</w:t>
      </w:r>
      <w:r>
        <w:rPr>
          <w:spacing w:val="1"/>
          <w:sz w:val="24"/>
        </w:rPr>
        <w:t xml:space="preserve"> </w:t>
      </w:r>
      <w:r>
        <w:rPr>
          <w:spacing w:val="-2"/>
          <w:sz w:val="24"/>
        </w:rPr>
        <w:t>запоем»,</w:t>
      </w:r>
      <w:r>
        <w:rPr>
          <w:spacing w:val="14"/>
          <w:sz w:val="24"/>
        </w:rPr>
        <w:t xml:space="preserve"> </w:t>
      </w:r>
      <w:r>
        <w:rPr>
          <w:spacing w:val="-2"/>
          <w:sz w:val="24"/>
        </w:rPr>
        <w:t>«Звенящие</w:t>
      </w:r>
      <w:r>
        <w:rPr>
          <w:spacing w:val="1"/>
          <w:sz w:val="24"/>
        </w:rPr>
        <w:t xml:space="preserve"> </w:t>
      </w:r>
      <w:r>
        <w:rPr>
          <w:spacing w:val="-2"/>
          <w:sz w:val="24"/>
        </w:rPr>
        <w:t>колокольчики,</w:t>
      </w:r>
      <w:r>
        <w:rPr>
          <w:spacing w:val="-1"/>
          <w:sz w:val="24"/>
        </w:rPr>
        <w:t xml:space="preserve"> </w:t>
      </w:r>
      <w:r>
        <w:rPr>
          <w:spacing w:val="-2"/>
          <w:sz w:val="24"/>
        </w:rPr>
        <w:t>ищи».</w:t>
      </w:r>
    </w:p>
    <w:p w:rsidR="00417D3B" w:rsidRDefault="00D839F6">
      <w:pPr>
        <w:spacing w:before="41"/>
        <w:ind w:left="1239"/>
        <w:rPr>
          <w:sz w:val="24"/>
        </w:rPr>
      </w:pPr>
      <w:r>
        <w:rPr>
          <w:i/>
          <w:sz w:val="24"/>
        </w:rPr>
        <w:t>Развитие</w:t>
      </w:r>
      <w:r>
        <w:rPr>
          <w:i/>
          <w:spacing w:val="20"/>
          <w:sz w:val="24"/>
        </w:rPr>
        <w:t xml:space="preserve"> </w:t>
      </w:r>
      <w:r>
        <w:rPr>
          <w:i/>
          <w:sz w:val="24"/>
        </w:rPr>
        <w:t>восприятия</w:t>
      </w:r>
      <w:r>
        <w:rPr>
          <w:i/>
          <w:spacing w:val="24"/>
          <w:sz w:val="24"/>
        </w:rPr>
        <w:t xml:space="preserve"> </w:t>
      </w:r>
      <w:r>
        <w:rPr>
          <w:i/>
          <w:sz w:val="24"/>
        </w:rPr>
        <w:t>музыки</w:t>
      </w:r>
      <w:r>
        <w:rPr>
          <w:sz w:val="24"/>
        </w:rPr>
        <w:t>.</w:t>
      </w:r>
      <w:r>
        <w:rPr>
          <w:spacing w:val="27"/>
          <w:sz w:val="24"/>
        </w:rPr>
        <w:t xml:space="preserve"> </w:t>
      </w:r>
      <w:r>
        <w:rPr>
          <w:sz w:val="24"/>
        </w:rPr>
        <w:t>«На</w:t>
      </w:r>
      <w:r>
        <w:rPr>
          <w:spacing w:val="21"/>
          <w:sz w:val="24"/>
        </w:rPr>
        <w:t xml:space="preserve"> </w:t>
      </w:r>
      <w:r>
        <w:rPr>
          <w:sz w:val="24"/>
        </w:rPr>
        <w:t>лугу»,</w:t>
      </w:r>
      <w:r>
        <w:rPr>
          <w:spacing w:val="33"/>
          <w:sz w:val="24"/>
        </w:rPr>
        <w:t xml:space="preserve"> </w:t>
      </w:r>
      <w:r>
        <w:rPr>
          <w:sz w:val="24"/>
        </w:rPr>
        <w:t>«Песня</w:t>
      </w:r>
      <w:r>
        <w:rPr>
          <w:spacing w:val="24"/>
          <w:sz w:val="24"/>
        </w:rPr>
        <w:t xml:space="preserve"> </w:t>
      </w:r>
      <w:r>
        <w:rPr>
          <w:sz w:val="24"/>
        </w:rPr>
        <w:t>—</w:t>
      </w:r>
      <w:r>
        <w:rPr>
          <w:spacing w:val="22"/>
          <w:sz w:val="24"/>
        </w:rPr>
        <w:t xml:space="preserve"> </w:t>
      </w:r>
      <w:r>
        <w:rPr>
          <w:sz w:val="24"/>
        </w:rPr>
        <w:t>танец</w:t>
      </w:r>
      <w:r>
        <w:rPr>
          <w:spacing w:val="26"/>
          <w:sz w:val="24"/>
        </w:rPr>
        <w:t xml:space="preserve"> </w:t>
      </w:r>
      <w:r>
        <w:rPr>
          <w:sz w:val="24"/>
        </w:rPr>
        <w:t>—</w:t>
      </w:r>
      <w:r>
        <w:rPr>
          <w:spacing w:val="20"/>
          <w:sz w:val="24"/>
        </w:rPr>
        <w:t xml:space="preserve"> </w:t>
      </w:r>
      <w:r>
        <w:rPr>
          <w:sz w:val="24"/>
        </w:rPr>
        <w:t>марш»,</w:t>
      </w:r>
      <w:r>
        <w:rPr>
          <w:spacing w:val="34"/>
          <w:sz w:val="24"/>
        </w:rPr>
        <w:t xml:space="preserve"> </w:t>
      </w:r>
      <w:r>
        <w:rPr>
          <w:sz w:val="24"/>
        </w:rPr>
        <w:t>«Времена</w:t>
      </w:r>
      <w:r>
        <w:rPr>
          <w:spacing w:val="23"/>
          <w:sz w:val="24"/>
        </w:rPr>
        <w:t xml:space="preserve"> </w:t>
      </w:r>
      <w:r>
        <w:rPr>
          <w:spacing w:val="-2"/>
          <w:sz w:val="24"/>
        </w:rPr>
        <w:t>года»,</w:t>
      </w:r>
    </w:p>
    <w:p w:rsidR="00417D3B" w:rsidRDefault="00D839F6">
      <w:pPr>
        <w:pStyle w:val="a3"/>
        <w:spacing w:before="41"/>
        <w:ind w:left="1239" w:firstLine="0"/>
        <w:jc w:val="left"/>
      </w:pPr>
      <w:r>
        <w:t>«Наши</w:t>
      </w:r>
      <w:r>
        <w:rPr>
          <w:spacing w:val="-8"/>
        </w:rPr>
        <w:t xml:space="preserve"> </w:t>
      </w:r>
      <w:r>
        <w:t>любимые</w:t>
      </w:r>
      <w:r>
        <w:rPr>
          <w:spacing w:val="-11"/>
        </w:rPr>
        <w:t xml:space="preserve"> </w:t>
      </w:r>
      <w:r>
        <w:rPr>
          <w:spacing w:val="-2"/>
        </w:rPr>
        <w:t>произведения».</w:t>
      </w:r>
    </w:p>
    <w:p w:rsidR="00417D3B" w:rsidRDefault="00D839F6">
      <w:pPr>
        <w:spacing w:before="41" w:line="278" w:lineRule="auto"/>
        <w:ind w:left="672" w:right="813" w:firstLine="566"/>
        <w:jc w:val="both"/>
        <w:rPr>
          <w:sz w:val="24"/>
        </w:rPr>
      </w:pPr>
      <w:r>
        <w:rPr>
          <w:i/>
          <w:sz w:val="24"/>
        </w:rPr>
        <w:t>Развитие музыкальной памяти</w:t>
      </w:r>
      <w:r>
        <w:rPr>
          <w:sz w:val="24"/>
        </w:rPr>
        <w:t>. «Назови композитора», «Угадай песню», «Повтори мелодию», «Узнай произведение».</w:t>
      </w:r>
    </w:p>
    <w:p w:rsidR="00417D3B" w:rsidRDefault="00D839F6">
      <w:pPr>
        <w:spacing w:line="276" w:lineRule="auto"/>
        <w:ind w:left="672" w:right="808" w:firstLine="566"/>
        <w:jc w:val="both"/>
      </w:pPr>
      <w:r>
        <w:rPr>
          <w:i/>
          <w:sz w:val="24"/>
        </w:rPr>
        <w:t xml:space="preserve">Инсценировки и музыкальные спектакли. </w:t>
      </w:r>
      <w:r>
        <w:rPr>
          <w:sz w:val="24"/>
        </w:rPr>
        <w:t>«Как у</w:t>
      </w:r>
      <w:r>
        <w:rPr>
          <w:spacing w:val="-7"/>
          <w:sz w:val="24"/>
        </w:rPr>
        <w:t xml:space="preserve"> </w:t>
      </w:r>
      <w:r>
        <w:rPr>
          <w:sz w:val="24"/>
        </w:rPr>
        <w:t>наших у</w:t>
      </w:r>
      <w:r>
        <w:rPr>
          <w:spacing w:val="-8"/>
          <w:sz w:val="24"/>
        </w:rPr>
        <w:t xml:space="preserve"> </w:t>
      </w:r>
      <w:r>
        <w:rPr>
          <w:sz w:val="24"/>
        </w:rPr>
        <w:t>ворот», рус. нар. мелодия, обр. В.Агафонникова; «Как на тоненький ледок», рус. нар. песня; «На зеленом лугу», рус. нар. мелодия;</w:t>
      </w:r>
      <w:r>
        <w:rPr>
          <w:spacing w:val="14"/>
          <w:sz w:val="24"/>
        </w:rPr>
        <w:t xml:space="preserve"> </w:t>
      </w:r>
      <w:r>
        <w:t>«Заинька,</w:t>
      </w:r>
      <w:r>
        <w:rPr>
          <w:spacing w:val="35"/>
        </w:rPr>
        <w:t xml:space="preserve"> </w:t>
      </w:r>
      <w:r>
        <w:t>выходи»,</w:t>
      </w:r>
      <w:r>
        <w:rPr>
          <w:spacing w:val="37"/>
        </w:rPr>
        <w:t xml:space="preserve"> </w:t>
      </w:r>
      <w:r>
        <w:t>рус.</w:t>
      </w:r>
      <w:r>
        <w:rPr>
          <w:spacing w:val="37"/>
        </w:rPr>
        <w:t xml:space="preserve"> </w:t>
      </w:r>
      <w:r>
        <w:t>нар.</w:t>
      </w:r>
      <w:r>
        <w:rPr>
          <w:spacing w:val="34"/>
        </w:rPr>
        <w:t xml:space="preserve"> </w:t>
      </w:r>
      <w:r>
        <w:t>песня,</w:t>
      </w:r>
      <w:r>
        <w:rPr>
          <w:spacing w:val="36"/>
        </w:rPr>
        <w:t xml:space="preserve"> </w:t>
      </w:r>
      <w:r>
        <w:t>обраб.</w:t>
      </w:r>
      <w:r>
        <w:rPr>
          <w:spacing w:val="37"/>
        </w:rPr>
        <w:t xml:space="preserve"> </w:t>
      </w:r>
      <w:r>
        <w:t>Е.</w:t>
      </w:r>
      <w:r>
        <w:rPr>
          <w:spacing w:val="37"/>
        </w:rPr>
        <w:t xml:space="preserve"> </w:t>
      </w:r>
      <w:r>
        <w:t>Тиличеевой;</w:t>
      </w:r>
      <w:r>
        <w:rPr>
          <w:spacing w:val="70"/>
        </w:rPr>
        <w:t xml:space="preserve"> </w:t>
      </w:r>
      <w:r>
        <w:t>«Золушка»,</w:t>
      </w:r>
      <w:r>
        <w:rPr>
          <w:spacing w:val="37"/>
        </w:rPr>
        <w:t xml:space="preserve"> </w:t>
      </w:r>
      <w:r>
        <w:t>авт.</w:t>
      </w:r>
      <w:r>
        <w:rPr>
          <w:spacing w:val="36"/>
        </w:rPr>
        <w:t xml:space="preserve"> </w:t>
      </w:r>
      <w:r>
        <w:t>Т.</w:t>
      </w:r>
      <w:r>
        <w:rPr>
          <w:spacing w:val="37"/>
        </w:rPr>
        <w:t xml:space="preserve"> </w:t>
      </w:r>
      <w:r>
        <w:rPr>
          <w:spacing w:val="-2"/>
        </w:rPr>
        <w:t>Коренева,</w:t>
      </w:r>
    </w:p>
    <w:p w:rsidR="00417D3B" w:rsidRDefault="00D839F6">
      <w:pPr>
        <w:ind w:left="672"/>
        <w:jc w:val="both"/>
      </w:pPr>
      <w:r>
        <w:t>«Муха-цокотуха»</w:t>
      </w:r>
      <w:r>
        <w:rPr>
          <w:spacing w:val="-16"/>
        </w:rPr>
        <w:t xml:space="preserve"> </w:t>
      </w:r>
      <w:r>
        <w:t>(опера-игра</w:t>
      </w:r>
      <w:r>
        <w:rPr>
          <w:spacing w:val="-3"/>
        </w:rPr>
        <w:t xml:space="preserve"> </w:t>
      </w:r>
      <w:r>
        <w:t>по</w:t>
      </w:r>
      <w:r>
        <w:rPr>
          <w:spacing w:val="-5"/>
        </w:rPr>
        <w:t xml:space="preserve"> </w:t>
      </w:r>
      <w:r>
        <w:t>мотивам</w:t>
      </w:r>
      <w:r>
        <w:rPr>
          <w:spacing w:val="-7"/>
        </w:rPr>
        <w:t xml:space="preserve"> </w:t>
      </w:r>
      <w:r>
        <w:t>сказки</w:t>
      </w:r>
      <w:r>
        <w:rPr>
          <w:spacing w:val="-4"/>
        </w:rPr>
        <w:t xml:space="preserve"> </w:t>
      </w:r>
      <w:r>
        <w:t>К.</w:t>
      </w:r>
      <w:r>
        <w:rPr>
          <w:spacing w:val="-4"/>
        </w:rPr>
        <w:t xml:space="preserve"> </w:t>
      </w:r>
      <w:r>
        <w:t>Чуковского),</w:t>
      </w:r>
      <w:r>
        <w:rPr>
          <w:spacing w:val="-5"/>
        </w:rPr>
        <w:t xml:space="preserve"> </w:t>
      </w:r>
      <w:r>
        <w:t>муз.</w:t>
      </w:r>
      <w:r>
        <w:rPr>
          <w:spacing w:val="-4"/>
        </w:rPr>
        <w:t xml:space="preserve"> </w:t>
      </w:r>
      <w:r>
        <w:t>М.</w:t>
      </w:r>
      <w:r>
        <w:rPr>
          <w:spacing w:val="-6"/>
        </w:rPr>
        <w:t xml:space="preserve"> </w:t>
      </w:r>
      <w:r>
        <w:rPr>
          <w:spacing w:val="-2"/>
        </w:rPr>
        <w:t>Красева.</w:t>
      </w:r>
    </w:p>
    <w:p w:rsidR="00417D3B" w:rsidRDefault="00D839F6">
      <w:pPr>
        <w:spacing w:before="34" w:line="276" w:lineRule="auto"/>
        <w:ind w:left="672" w:right="809" w:firstLine="566"/>
        <w:jc w:val="both"/>
      </w:pPr>
      <w:r>
        <w:rPr>
          <w:i/>
          <w:sz w:val="24"/>
        </w:rPr>
        <w:t xml:space="preserve">Развитие танцевально-игрового творчества. </w:t>
      </w:r>
      <w:r>
        <w:rPr>
          <w:sz w:val="24"/>
        </w:rPr>
        <w:t>«Полька», муз. Ю. Чичкова; «Хожу я по улице»,</w:t>
      </w:r>
      <w:r>
        <w:rPr>
          <w:spacing w:val="40"/>
          <w:sz w:val="24"/>
        </w:rPr>
        <w:t xml:space="preserve"> </w:t>
      </w:r>
      <w:r>
        <w:rPr>
          <w:sz w:val="24"/>
        </w:rPr>
        <w:t>рус.</w:t>
      </w:r>
      <w:r>
        <w:rPr>
          <w:spacing w:val="40"/>
          <w:sz w:val="24"/>
        </w:rPr>
        <w:t xml:space="preserve"> </w:t>
      </w:r>
      <w:r>
        <w:rPr>
          <w:sz w:val="24"/>
        </w:rPr>
        <w:t>нар.</w:t>
      </w:r>
      <w:r>
        <w:rPr>
          <w:spacing w:val="40"/>
          <w:sz w:val="24"/>
        </w:rPr>
        <w:t xml:space="preserve"> </w:t>
      </w:r>
      <w:r>
        <w:rPr>
          <w:sz w:val="24"/>
        </w:rPr>
        <w:t>песня,</w:t>
      </w:r>
      <w:r>
        <w:rPr>
          <w:spacing w:val="40"/>
          <w:sz w:val="24"/>
        </w:rPr>
        <w:t xml:space="preserve"> </w:t>
      </w:r>
      <w:r>
        <w:rPr>
          <w:sz w:val="24"/>
        </w:rPr>
        <w:t>обраб.</w:t>
      </w:r>
      <w:r>
        <w:rPr>
          <w:spacing w:val="40"/>
          <w:sz w:val="24"/>
        </w:rPr>
        <w:t xml:space="preserve"> </w:t>
      </w:r>
      <w:r>
        <w:rPr>
          <w:sz w:val="24"/>
        </w:rPr>
        <w:t>А.</w:t>
      </w:r>
      <w:r>
        <w:rPr>
          <w:spacing w:val="40"/>
          <w:sz w:val="24"/>
        </w:rPr>
        <w:t xml:space="preserve"> </w:t>
      </w:r>
      <w:r>
        <w:rPr>
          <w:sz w:val="24"/>
        </w:rPr>
        <w:t>Б.</w:t>
      </w:r>
      <w:r>
        <w:rPr>
          <w:spacing w:val="40"/>
          <w:sz w:val="24"/>
        </w:rPr>
        <w:t xml:space="preserve"> </w:t>
      </w:r>
      <w:r>
        <w:rPr>
          <w:sz w:val="24"/>
        </w:rPr>
        <w:t>Дюбюк;</w:t>
      </w:r>
      <w:r>
        <w:rPr>
          <w:spacing w:val="40"/>
          <w:sz w:val="24"/>
        </w:rPr>
        <w:t xml:space="preserve"> </w:t>
      </w:r>
      <w:r>
        <w:rPr>
          <w:sz w:val="24"/>
        </w:rPr>
        <w:t>«Зимний</w:t>
      </w:r>
      <w:r>
        <w:rPr>
          <w:spacing w:val="40"/>
          <w:sz w:val="24"/>
        </w:rPr>
        <w:t xml:space="preserve"> </w:t>
      </w:r>
      <w:r>
        <w:rPr>
          <w:sz w:val="24"/>
        </w:rPr>
        <w:t>праздник»,</w:t>
      </w:r>
      <w:r>
        <w:rPr>
          <w:spacing w:val="40"/>
          <w:sz w:val="24"/>
        </w:rPr>
        <w:t xml:space="preserve"> </w:t>
      </w:r>
      <w:r>
        <w:rPr>
          <w:sz w:val="24"/>
        </w:rPr>
        <w:t>муз.</w:t>
      </w:r>
      <w:r>
        <w:rPr>
          <w:spacing w:val="40"/>
          <w:sz w:val="24"/>
        </w:rPr>
        <w:t xml:space="preserve"> </w:t>
      </w:r>
      <w:r>
        <w:rPr>
          <w:sz w:val="24"/>
        </w:rPr>
        <w:t xml:space="preserve">М. Старокадомского; </w:t>
      </w:r>
      <w:r>
        <w:t>«Вальс», муз. Е. Макарова; «Тачанка», муз. К. Листова; «Два петуха», муз. С. Разоренова; «Вышликуклы</w:t>
      </w:r>
      <w:r>
        <w:rPr>
          <w:spacing w:val="80"/>
        </w:rPr>
        <w:t xml:space="preserve"> </w:t>
      </w:r>
      <w:r>
        <w:t>танцевать»,</w:t>
      </w:r>
      <w:r>
        <w:rPr>
          <w:spacing w:val="80"/>
        </w:rPr>
        <w:t xml:space="preserve"> </w:t>
      </w:r>
      <w:r>
        <w:t>муз.</w:t>
      </w:r>
      <w:r>
        <w:rPr>
          <w:spacing w:val="80"/>
        </w:rPr>
        <w:t xml:space="preserve"> </w:t>
      </w:r>
      <w:r>
        <w:t>В.</w:t>
      </w:r>
      <w:r>
        <w:rPr>
          <w:spacing w:val="80"/>
        </w:rPr>
        <w:t xml:space="preserve"> </w:t>
      </w:r>
      <w:r>
        <w:t>Витлина;</w:t>
      </w:r>
      <w:r>
        <w:rPr>
          <w:spacing w:val="80"/>
        </w:rPr>
        <w:t xml:space="preserve"> </w:t>
      </w:r>
      <w:r>
        <w:t>«Полька»,</w:t>
      </w:r>
      <w:r>
        <w:rPr>
          <w:spacing w:val="80"/>
        </w:rPr>
        <w:t xml:space="preserve"> </w:t>
      </w:r>
      <w:r>
        <w:t>латв.</w:t>
      </w:r>
      <w:r>
        <w:rPr>
          <w:spacing w:val="80"/>
        </w:rPr>
        <w:t xml:space="preserve"> </w:t>
      </w:r>
      <w:r>
        <w:t>нар.</w:t>
      </w:r>
      <w:r>
        <w:rPr>
          <w:spacing w:val="80"/>
        </w:rPr>
        <w:t xml:space="preserve"> </w:t>
      </w:r>
      <w:r>
        <w:t>мелодия,</w:t>
      </w:r>
      <w:r>
        <w:rPr>
          <w:spacing w:val="80"/>
        </w:rPr>
        <w:t xml:space="preserve"> </w:t>
      </w:r>
      <w:r>
        <w:t>обраб. А.</w:t>
      </w:r>
      <w:r>
        <w:rPr>
          <w:spacing w:val="80"/>
        </w:rPr>
        <w:t xml:space="preserve"> </w:t>
      </w:r>
      <w:r>
        <w:t>Жилинского; «Русский перепляс», рус. нар. песня, обраб. К. Волкова.</w:t>
      </w:r>
    </w:p>
    <w:p w:rsidR="00417D3B" w:rsidRDefault="00D839F6">
      <w:pPr>
        <w:pStyle w:val="a3"/>
        <w:spacing w:line="276" w:lineRule="auto"/>
        <w:ind w:right="810"/>
      </w:pPr>
      <w:r>
        <w:rPr>
          <w:i/>
        </w:rPr>
        <w:t xml:space="preserve">Игра на детских музыкальных инструментах. </w:t>
      </w:r>
      <w:r>
        <w:t>«Бубенчики», «Гармошка», муз. Е. Тиличеевой, сл. М. Долинова; «Наш оркестр», муз. Е. Тиличеевой, сл. Ю. Островского «На зеленом</w:t>
      </w:r>
      <w:r>
        <w:rPr>
          <w:spacing w:val="-10"/>
        </w:rPr>
        <w:t xml:space="preserve"> </w:t>
      </w:r>
      <w:r>
        <w:t>лугу»,</w:t>
      </w:r>
      <w:r>
        <w:rPr>
          <w:spacing w:val="-2"/>
        </w:rPr>
        <w:t xml:space="preserve"> </w:t>
      </w:r>
      <w:r>
        <w:t>«Во</w:t>
      </w:r>
      <w:r>
        <w:rPr>
          <w:spacing w:val="-9"/>
        </w:rPr>
        <w:t xml:space="preserve"> </w:t>
      </w:r>
      <w:r>
        <w:t>саду</w:t>
      </w:r>
      <w:r>
        <w:rPr>
          <w:spacing w:val="-12"/>
        </w:rPr>
        <w:t xml:space="preserve"> </w:t>
      </w:r>
      <w:r>
        <w:t>ли,</w:t>
      </w:r>
      <w:r>
        <w:rPr>
          <w:spacing w:val="-9"/>
        </w:rPr>
        <w:t xml:space="preserve"> </w:t>
      </w:r>
      <w:r>
        <w:t>в</w:t>
      </w:r>
      <w:r>
        <w:rPr>
          <w:spacing w:val="-10"/>
        </w:rPr>
        <w:t xml:space="preserve"> </w:t>
      </w:r>
      <w:r>
        <w:t>огороде»,</w:t>
      </w:r>
      <w:r>
        <w:rPr>
          <w:spacing w:val="-2"/>
        </w:rPr>
        <w:t xml:space="preserve"> </w:t>
      </w:r>
      <w:r>
        <w:t>«Сорока-сорока»,</w:t>
      </w:r>
      <w:r>
        <w:rPr>
          <w:spacing w:val="-7"/>
        </w:rPr>
        <w:t xml:space="preserve"> </w:t>
      </w:r>
      <w:r>
        <w:t>рус.</w:t>
      </w:r>
      <w:r>
        <w:rPr>
          <w:spacing w:val="-9"/>
        </w:rPr>
        <w:t xml:space="preserve"> </w:t>
      </w:r>
      <w:r>
        <w:t>нар.</w:t>
      </w:r>
      <w:r>
        <w:rPr>
          <w:spacing w:val="-9"/>
        </w:rPr>
        <w:t xml:space="preserve"> </w:t>
      </w:r>
      <w:r>
        <w:t>мелодии;</w:t>
      </w:r>
      <w:r>
        <w:rPr>
          <w:spacing w:val="-6"/>
        </w:rPr>
        <w:t xml:space="preserve"> </w:t>
      </w:r>
      <w:r>
        <w:t>«Белка»</w:t>
      </w:r>
      <w:r>
        <w:rPr>
          <w:spacing w:val="-14"/>
        </w:rPr>
        <w:t xml:space="preserve"> </w:t>
      </w:r>
      <w:r>
        <w:t>(отрывок из оперы «Сказка о царе Салтане», муз. Н. Римского-Корсакова); «Я на горку</w:t>
      </w:r>
      <w:r>
        <w:rPr>
          <w:spacing w:val="-1"/>
        </w:rPr>
        <w:t xml:space="preserve"> </w:t>
      </w:r>
      <w:r>
        <w:t>шла», «Во поле береза</w:t>
      </w:r>
      <w:r>
        <w:rPr>
          <w:spacing w:val="19"/>
        </w:rPr>
        <w:t xml:space="preserve"> </w:t>
      </w:r>
      <w:r>
        <w:t>стояла»,</w:t>
      </w:r>
      <w:r>
        <w:rPr>
          <w:spacing w:val="62"/>
          <w:w w:val="150"/>
        </w:rPr>
        <w:t xml:space="preserve"> </w:t>
      </w:r>
      <w:r>
        <w:t>рус.</w:t>
      </w:r>
      <w:r>
        <w:rPr>
          <w:spacing w:val="54"/>
          <w:w w:val="150"/>
        </w:rPr>
        <w:t xml:space="preserve"> </w:t>
      </w:r>
      <w:r>
        <w:t>нар.</w:t>
      </w:r>
      <w:r>
        <w:rPr>
          <w:spacing w:val="54"/>
        </w:rPr>
        <w:t xml:space="preserve">  </w:t>
      </w:r>
      <w:r>
        <w:t>песни;</w:t>
      </w:r>
      <w:r>
        <w:rPr>
          <w:spacing w:val="57"/>
        </w:rPr>
        <w:t xml:space="preserve">  </w:t>
      </w:r>
      <w:r>
        <w:t>«К</w:t>
      </w:r>
      <w:r>
        <w:rPr>
          <w:spacing w:val="54"/>
        </w:rPr>
        <w:t xml:space="preserve">  </w:t>
      </w:r>
      <w:r>
        <w:t>нам</w:t>
      </w:r>
      <w:r>
        <w:rPr>
          <w:spacing w:val="54"/>
        </w:rPr>
        <w:t xml:space="preserve">  </w:t>
      </w:r>
      <w:r>
        <w:t>гости</w:t>
      </w:r>
      <w:r>
        <w:rPr>
          <w:spacing w:val="54"/>
        </w:rPr>
        <w:t xml:space="preserve">  </w:t>
      </w:r>
      <w:r>
        <w:t>пришли»,</w:t>
      </w:r>
      <w:r>
        <w:rPr>
          <w:spacing w:val="55"/>
        </w:rPr>
        <w:t xml:space="preserve">  </w:t>
      </w:r>
      <w:r>
        <w:t>муз.</w:t>
      </w:r>
      <w:r>
        <w:rPr>
          <w:spacing w:val="54"/>
        </w:rPr>
        <w:t xml:space="preserve">  </w:t>
      </w:r>
      <w:r>
        <w:t>Ан.</w:t>
      </w:r>
      <w:r>
        <w:rPr>
          <w:spacing w:val="54"/>
        </w:rPr>
        <w:t xml:space="preserve">  </w:t>
      </w:r>
      <w:r>
        <w:rPr>
          <w:spacing w:val="-2"/>
        </w:rPr>
        <w:t>Александрова;</w:t>
      </w:r>
    </w:p>
    <w:p w:rsidR="00417D3B" w:rsidRDefault="00D839F6">
      <w:pPr>
        <w:pStyle w:val="a3"/>
        <w:spacing w:line="276" w:lineRule="exact"/>
        <w:ind w:firstLine="0"/>
      </w:pPr>
      <w:r>
        <w:t>«Вальс»,</w:t>
      </w:r>
      <w:r>
        <w:rPr>
          <w:spacing w:val="70"/>
          <w:w w:val="150"/>
        </w:rPr>
        <w:t xml:space="preserve"> </w:t>
      </w:r>
      <w:r>
        <w:t>муз.Е.</w:t>
      </w:r>
      <w:r>
        <w:rPr>
          <w:spacing w:val="-3"/>
        </w:rPr>
        <w:t xml:space="preserve"> </w:t>
      </w:r>
      <w:r>
        <w:rPr>
          <w:spacing w:val="-2"/>
        </w:rPr>
        <w:t>Тиличеевой.</w:t>
      </w:r>
    </w:p>
    <w:p w:rsidR="00417D3B" w:rsidRDefault="00D839F6">
      <w:pPr>
        <w:pStyle w:val="2"/>
        <w:spacing w:before="46"/>
      </w:pPr>
      <w:r>
        <w:t>Примерный</w:t>
      </w:r>
      <w:r>
        <w:rPr>
          <w:spacing w:val="-5"/>
        </w:rPr>
        <w:t xml:space="preserve"> </w:t>
      </w:r>
      <w:r>
        <w:t>перечень</w:t>
      </w:r>
      <w:r>
        <w:rPr>
          <w:spacing w:val="-3"/>
        </w:rPr>
        <w:t xml:space="preserve"> </w:t>
      </w:r>
      <w:r>
        <w:t>произведений</w:t>
      </w:r>
      <w:r>
        <w:rPr>
          <w:spacing w:val="-3"/>
        </w:rPr>
        <w:t xml:space="preserve"> </w:t>
      </w:r>
      <w:r>
        <w:t>изобразительного</w:t>
      </w:r>
      <w:r>
        <w:rPr>
          <w:spacing w:val="-5"/>
        </w:rPr>
        <w:t xml:space="preserve"> </w:t>
      </w:r>
      <w:r>
        <w:t>искусстваот</w:t>
      </w:r>
      <w:r>
        <w:rPr>
          <w:spacing w:val="-2"/>
        </w:rPr>
        <w:t xml:space="preserve"> </w:t>
      </w:r>
      <w:r>
        <w:t>2</w:t>
      </w:r>
      <w:r>
        <w:rPr>
          <w:spacing w:val="-6"/>
        </w:rPr>
        <w:t xml:space="preserve"> </w:t>
      </w:r>
      <w:r>
        <w:t>до</w:t>
      </w:r>
      <w:r>
        <w:rPr>
          <w:spacing w:val="-3"/>
        </w:rPr>
        <w:t xml:space="preserve"> </w:t>
      </w:r>
      <w:r>
        <w:t>3</w:t>
      </w:r>
      <w:r>
        <w:rPr>
          <w:spacing w:val="-2"/>
        </w:rPr>
        <w:t xml:space="preserve"> </w:t>
      </w:r>
      <w:r>
        <w:rPr>
          <w:spacing w:val="-5"/>
        </w:rPr>
        <w:t>лет</w:t>
      </w:r>
    </w:p>
    <w:p w:rsidR="00417D3B" w:rsidRDefault="00D839F6">
      <w:pPr>
        <w:spacing w:before="38" w:line="276" w:lineRule="auto"/>
        <w:ind w:left="672" w:right="809" w:firstLine="566"/>
        <w:jc w:val="both"/>
      </w:pPr>
      <w:r>
        <w:rPr>
          <w:i/>
          <w:sz w:val="24"/>
        </w:rPr>
        <w:t>Иллюстрации</w:t>
      </w:r>
      <w:r>
        <w:rPr>
          <w:i/>
          <w:spacing w:val="-15"/>
          <w:sz w:val="24"/>
        </w:rPr>
        <w:t xml:space="preserve"> </w:t>
      </w:r>
      <w:r>
        <w:rPr>
          <w:i/>
          <w:sz w:val="24"/>
        </w:rPr>
        <w:t>к</w:t>
      </w:r>
      <w:r>
        <w:rPr>
          <w:i/>
          <w:spacing w:val="-15"/>
          <w:sz w:val="24"/>
        </w:rPr>
        <w:t xml:space="preserve"> </w:t>
      </w:r>
      <w:r>
        <w:rPr>
          <w:i/>
          <w:sz w:val="24"/>
        </w:rPr>
        <w:t>книгам:</w:t>
      </w:r>
      <w:r>
        <w:rPr>
          <w:i/>
          <w:spacing w:val="-15"/>
          <w:sz w:val="24"/>
        </w:rPr>
        <w:t xml:space="preserve"> </w:t>
      </w:r>
      <w:r>
        <w:rPr>
          <w:sz w:val="24"/>
        </w:rPr>
        <w:t>В.</w:t>
      </w:r>
      <w:r>
        <w:rPr>
          <w:spacing w:val="-15"/>
          <w:sz w:val="24"/>
        </w:rPr>
        <w:t xml:space="preserve"> </w:t>
      </w:r>
      <w:r>
        <w:rPr>
          <w:sz w:val="24"/>
        </w:rPr>
        <w:t>Сутеев</w:t>
      </w:r>
      <w:r>
        <w:rPr>
          <w:spacing w:val="-15"/>
          <w:sz w:val="24"/>
        </w:rPr>
        <w:t xml:space="preserve"> </w:t>
      </w:r>
      <w:r>
        <w:rPr>
          <w:sz w:val="24"/>
        </w:rPr>
        <w:t>«Кораблик»,</w:t>
      </w:r>
      <w:r>
        <w:rPr>
          <w:spacing w:val="-15"/>
          <w:sz w:val="24"/>
        </w:rPr>
        <w:t xml:space="preserve"> </w:t>
      </w:r>
      <w:r>
        <w:rPr>
          <w:sz w:val="24"/>
        </w:rPr>
        <w:t>«Кто</w:t>
      </w:r>
      <w:r>
        <w:rPr>
          <w:spacing w:val="-13"/>
          <w:sz w:val="24"/>
        </w:rPr>
        <w:t xml:space="preserve"> </w:t>
      </w:r>
      <w:r>
        <w:rPr>
          <w:sz w:val="24"/>
        </w:rPr>
        <w:t>сказал</w:t>
      </w:r>
      <w:r>
        <w:rPr>
          <w:spacing w:val="-15"/>
          <w:sz w:val="24"/>
        </w:rPr>
        <w:t xml:space="preserve"> </w:t>
      </w:r>
      <w:r>
        <w:rPr>
          <w:sz w:val="24"/>
        </w:rPr>
        <w:t>мяу?»,</w:t>
      </w:r>
      <w:r>
        <w:rPr>
          <w:spacing w:val="-7"/>
          <w:sz w:val="24"/>
        </w:rPr>
        <w:t xml:space="preserve"> </w:t>
      </w:r>
      <w:r>
        <w:rPr>
          <w:sz w:val="24"/>
        </w:rPr>
        <w:t>«Цыпленок</w:t>
      </w:r>
      <w:r>
        <w:rPr>
          <w:spacing w:val="-15"/>
          <w:sz w:val="24"/>
        </w:rPr>
        <w:t xml:space="preserve"> </w:t>
      </w:r>
      <w:r>
        <w:rPr>
          <w:sz w:val="24"/>
        </w:rPr>
        <w:t>и</w:t>
      </w:r>
      <w:r>
        <w:rPr>
          <w:spacing w:val="-15"/>
          <w:sz w:val="24"/>
        </w:rPr>
        <w:t xml:space="preserve"> </w:t>
      </w:r>
      <w:r>
        <w:rPr>
          <w:sz w:val="24"/>
        </w:rPr>
        <w:t>Утенок»; В.</w:t>
      </w:r>
      <w:r>
        <w:t>Чижов к книге А. Барто, З. Александрова З, С. Михалков «Игрушки»; Е. Чарушин Рассказы.</w:t>
      </w:r>
      <w:r>
        <w:rPr>
          <w:spacing w:val="40"/>
        </w:rPr>
        <w:t xml:space="preserve"> </w:t>
      </w:r>
      <w:r>
        <w:t>Рисунки животных; Ю. Васнецов к книге «Колобок», «Терем-теремок».</w:t>
      </w:r>
    </w:p>
    <w:p w:rsidR="00417D3B" w:rsidRDefault="00D839F6">
      <w:pPr>
        <w:pStyle w:val="2"/>
        <w:spacing w:before="4"/>
      </w:pPr>
      <w:r>
        <w:t>от</w:t>
      </w:r>
      <w:r>
        <w:rPr>
          <w:spacing w:val="2"/>
        </w:rPr>
        <w:t xml:space="preserve"> </w:t>
      </w:r>
      <w:r>
        <w:t>3</w:t>
      </w:r>
      <w:r>
        <w:rPr>
          <w:spacing w:val="-3"/>
        </w:rPr>
        <w:t xml:space="preserve"> </w:t>
      </w:r>
      <w:r>
        <w:t>до</w:t>
      </w:r>
      <w:r>
        <w:rPr>
          <w:spacing w:val="-3"/>
        </w:rPr>
        <w:t xml:space="preserve"> </w:t>
      </w:r>
      <w:r>
        <w:t xml:space="preserve">4 </w:t>
      </w:r>
      <w:r>
        <w:rPr>
          <w:spacing w:val="-5"/>
        </w:rPr>
        <w:t>лет</w:t>
      </w:r>
    </w:p>
    <w:p w:rsidR="00417D3B" w:rsidRDefault="00D839F6">
      <w:pPr>
        <w:spacing w:before="38" w:line="276" w:lineRule="auto"/>
        <w:ind w:left="672" w:right="812" w:firstLine="566"/>
        <w:jc w:val="both"/>
      </w:pPr>
      <w:r>
        <w:rPr>
          <w:i/>
          <w:sz w:val="24"/>
        </w:rPr>
        <w:t xml:space="preserve">Иллюстрации к книгам: </w:t>
      </w:r>
      <w:r>
        <w:rPr>
          <w:sz w:val="24"/>
        </w:rPr>
        <w:t xml:space="preserve">Ю. Васнецов к книге Л.Н. Толстого «Три медведя» К. Чуковского </w:t>
      </w:r>
      <w:r>
        <w:t>«Путаница».</w:t>
      </w:r>
    </w:p>
    <w:p w:rsidR="00417D3B" w:rsidRDefault="00D839F6">
      <w:pPr>
        <w:pStyle w:val="a3"/>
        <w:spacing w:line="276" w:lineRule="auto"/>
        <w:ind w:right="810"/>
      </w:pPr>
      <w:r>
        <w:rPr>
          <w:i/>
        </w:rPr>
        <w:t xml:space="preserve">Иллюстрации, репродукции картин: </w:t>
      </w:r>
      <w:r>
        <w:t>П. Кончаловский «Клубника», «Персики», «Сирень в корзине»; Н.С. Петров-Водкин «Яблоки на красном фоне»; М.И. Климентов «Курица с цыплятами»; Н.Н. Жуков «Ёлка».</w:t>
      </w:r>
    </w:p>
    <w:p w:rsidR="00417D3B" w:rsidRDefault="00D839F6">
      <w:pPr>
        <w:pStyle w:val="2"/>
        <w:spacing w:before="4"/>
      </w:pPr>
      <w:r>
        <w:t>от</w:t>
      </w:r>
      <w:r>
        <w:rPr>
          <w:spacing w:val="2"/>
        </w:rPr>
        <w:t xml:space="preserve"> </w:t>
      </w:r>
      <w:r>
        <w:t>4</w:t>
      </w:r>
      <w:r>
        <w:rPr>
          <w:spacing w:val="-3"/>
        </w:rPr>
        <w:t xml:space="preserve"> </w:t>
      </w:r>
      <w:r>
        <w:t>до</w:t>
      </w:r>
      <w:r>
        <w:rPr>
          <w:spacing w:val="-3"/>
        </w:rPr>
        <w:t xml:space="preserve"> </w:t>
      </w:r>
      <w:r>
        <w:t xml:space="preserve">5 </w:t>
      </w:r>
      <w:r>
        <w:rPr>
          <w:spacing w:val="-5"/>
        </w:rPr>
        <w:t>лет</w:t>
      </w:r>
    </w:p>
    <w:p w:rsidR="00417D3B" w:rsidRDefault="00D839F6" w:rsidP="007718BB">
      <w:pPr>
        <w:pStyle w:val="a3"/>
        <w:spacing w:before="36" w:line="276" w:lineRule="auto"/>
        <w:ind w:right="810"/>
      </w:pPr>
      <w:r>
        <w:rPr>
          <w:i/>
        </w:rPr>
        <w:t>Иллюстрации, репродукции картин</w:t>
      </w:r>
      <w:r>
        <w:t>: И. Хруцкий «Натюрморт с грибами», «Цветы и плоды»;</w:t>
      </w:r>
      <w:r>
        <w:rPr>
          <w:spacing w:val="-9"/>
        </w:rPr>
        <w:t xml:space="preserve"> </w:t>
      </w:r>
      <w:r>
        <w:t>И.</w:t>
      </w:r>
      <w:r>
        <w:rPr>
          <w:spacing w:val="-6"/>
        </w:rPr>
        <w:t xml:space="preserve"> </w:t>
      </w:r>
      <w:r>
        <w:t>Репин «Яблоки</w:t>
      </w:r>
      <w:r>
        <w:rPr>
          <w:spacing w:val="-3"/>
        </w:rPr>
        <w:t xml:space="preserve"> </w:t>
      </w:r>
      <w:r>
        <w:t>и</w:t>
      </w:r>
      <w:r>
        <w:rPr>
          <w:spacing w:val="-4"/>
        </w:rPr>
        <w:t xml:space="preserve"> </w:t>
      </w:r>
      <w:r>
        <w:t>листья»; И.</w:t>
      </w:r>
      <w:r>
        <w:rPr>
          <w:spacing w:val="-3"/>
        </w:rPr>
        <w:t xml:space="preserve"> </w:t>
      </w:r>
      <w:r>
        <w:t>Левитан «Сирень»; И.</w:t>
      </w:r>
      <w:r>
        <w:rPr>
          <w:spacing w:val="-6"/>
        </w:rPr>
        <w:t xml:space="preserve"> </w:t>
      </w:r>
      <w:r>
        <w:t>Михайлов «Овощи</w:t>
      </w:r>
      <w:r>
        <w:rPr>
          <w:spacing w:val="-5"/>
        </w:rPr>
        <w:t xml:space="preserve"> </w:t>
      </w:r>
      <w:r>
        <w:t>и</w:t>
      </w:r>
      <w:r>
        <w:rPr>
          <w:spacing w:val="-2"/>
        </w:rPr>
        <w:t xml:space="preserve"> </w:t>
      </w:r>
      <w:r>
        <w:t>фрукты»; И. Машков</w:t>
      </w:r>
      <w:r w:rsidR="007718BB">
        <w:t xml:space="preserve"> </w:t>
      </w:r>
      <w:r>
        <w:t>«Синие сливы»; И. Машков «Рябинка», «Фрукты», «Малинка» А. Куприн «Букет полевых цветов»; А. Бортников «Весна пришла»; Е. Чернышева «Девочка с козочкой»; Ю. Кротов</w:t>
      </w:r>
      <w:r>
        <w:rPr>
          <w:spacing w:val="39"/>
        </w:rPr>
        <w:t xml:space="preserve"> </w:t>
      </w:r>
      <w:r>
        <w:t>«В</w:t>
      </w:r>
      <w:r>
        <w:rPr>
          <w:spacing w:val="-12"/>
        </w:rPr>
        <w:t xml:space="preserve"> </w:t>
      </w:r>
      <w:r>
        <w:t>саду»;</w:t>
      </w:r>
      <w:r>
        <w:rPr>
          <w:spacing w:val="-10"/>
        </w:rPr>
        <w:t xml:space="preserve"> </w:t>
      </w:r>
      <w:r>
        <w:t>А.</w:t>
      </w:r>
      <w:r>
        <w:rPr>
          <w:spacing w:val="-13"/>
        </w:rPr>
        <w:t xml:space="preserve"> </w:t>
      </w:r>
      <w:r>
        <w:t>Комаров</w:t>
      </w:r>
      <w:r>
        <w:rPr>
          <w:spacing w:val="-8"/>
        </w:rPr>
        <w:t xml:space="preserve"> </w:t>
      </w:r>
      <w:r>
        <w:t>«Наводнение»;</w:t>
      </w:r>
      <w:r>
        <w:rPr>
          <w:spacing w:val="-10"/>
        </w:rPr>
        <w:t xml:space="preserve"> </w:t>
      </w:r>
      <w:r>
        <w:t>В.</w:t>
      </w:r>
      <w:r>
        <w:rPr>
          <w:spacing w:val="-13"/>
        </w:rPr>
        <w:t xml:space="preserve"> </w:t>
      </w:r>
      <w:r>
        <w:t>Тропинина</w:t>
      </w:r>
      <w:r>
        <w:rPr>
          <w:spacing w:val="-11"/>
        </w:rPr>
        <w:t xml:space="preserve"> </w:t>
      </w:r>
      <w:r>
        <w:t>«Девочка</w:t>
      </w:r>
      <w:r>
        <w:rPr>
          <w:spacing w:val="-14"/>
        </w:rPr>
        <w:t xml:space="preserve"> </w:t>
      </w:r>
      <w:r>
        <w:t>с</w:t>
      </w:r>
      <w:r>
        <w:rPr>
          <w:spacing w:val="-11"/>
        </w:rPr>
        <w:t xml:space="preserve"> </w:t>
      </w:r>
      <w:r>
        <w:t>куклой»;</w:t>
      </w:r>
      <w:r>
        <w:rPr>
          <w:spacing w:val="-12"/>
        </w:rPr>
        <w:t xml:space="preserve"> </w:t>
      </w:r>
      <w:r>
        <w:t>М.</w:t>
      </w:r>
      <w:r>
        <w:rPr>
          <w:spacing w:val="-12"/>
        </w:rPr>
        <w:t xml:space="preserve"> </w:t>
      </w:r>
      <w:r>
        <w:t>Караваджо</w:t>
      </w:r>
    </w:p>
    <w:p w:rsidR="00417D3B" w:rsidRDefault="00D839F6" w:rsidP="007718BB">
      <w:pPr>
        <w:pStyle w:val="a3"/>
        <w:spacing w:line="278" w:lineRule="auto"/>
        <w:ind w:right="809" w:firstLine="0"/>
      </w:pPr>
      <w:r>
        <w:t>«Корзина с фруктами»;</w:t>
      </w:r>
      <w:r>
        <w:rPr>
          <w:spacing w:val="33"/>
        </w:rPr>
        <w:t xml:space="preserve"> </w:t>
      </w:r>
      <w:r>
        <w:t>Ч.</w:t>
      </w:r>
      <w:r>
        <w:rPr>
          <w:spacing w:val="30"/>
        </w:rPr>
        <w:t xml:space="preserve"> </w:t>
      </w:r>
      <w:r>
        <w:t>Барбер</w:t>
      </w:r>
      <w:r>
        <w:rPr>
          <w:spacing w:val="80"/>
        </w:rPr>
        <w:t xml:space="preserve"> </w:t>
      </w:r>
      <w:r>
        <w:t>«Да</w:t>
      </w:r>
      <w:r>
        <w:rPr>
          <w:spacing w:val="28"/>
        </w:rPr>
        <w:t xml:space="preserve"> </w:t>
      </w:r>
      <w:r>
        <w:t>пою</w:t>
      </w:r>
      <w:r>
        <w:rPr>
          <w:spacing w:val="30"/>
        </w:rPr>
        <w:t xml:space="preserve"> </w:t>
      </w:r>
      <w:r>
        <w:t>я,</w:t>
      </w:r>
      <w:r>
        <w:rPr>
          <w:spacing w:val="27"/>
        </w:rPr>
        <w:t xml:space="preserve"> </w:t>
      </w:r>
      <w:r>
        <w:t>пою….»,</w:t>
      </w:r>
      <w:r>
        <w:rPr>
          <w:spacing w:val="30"/>
        </w:rPr>
        <w:t xml:space="preserve"> </w:t>
      </w:r>
      <w:r>
        <w:t>«Зачем</w:t>
      </w:r>
      <w:r>
        <w:rPr>
          <w:spacing w:val="29"/>
        </w:rPr>
        <w:t xml:space="preserve"> </w:t>
      </w:r>
      <w:r>
        <w:t>вы</w:t>
      </w:r>
      <w:r>
        <w:rPr>
          <w:spacing w:val="26"/>
        </w:rPr>
        <w:t xml:space="preserve"> </w:t>
      </w:r>
      <w:r>
        <w:t>обидели</w:t>
      </w:r>
      <w:r>
        <w:rPr>
          <w:spacing w:val="32"/>
        </w:rPr>
        <w:t xml:space="preserve"> </w:t>
      </w:r>
      <w:r>
        <w:t>мою</w:t>
      </w:r>
      <w:r>
        <w:rPr>
          <w:spacing w:val="27"/>
        </w:rPr>
        <w:t xml:space="preserve"> </w:t>
      </w:r>
      <w:r>
        <w:t>девочку?»; В. Чермошенцев</w:t>
      </w:r>
      <w:r w:rsidR="007718BB">
        <w:t xml:space="preserve"> </w:t>
      </w:r>
      <w:r>
        <w:t>«Зимние ели»; В.М. Васнецов «Снегурочка»; Б. Кустов «Сказки Дедушки Мороза»; А. Пластов «Лето».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spacing w:before="100"/>
        <w:ind w:left="1239"/>
        <w:jc w:val="both"/>
        <w:rPr>
          <w:sz w:val="24"/>
        </w:rPr>
      </w:pPr>
      <w:r>
        <w:rPr>
          <w:i/>
          <w:sz w:val="24"/>
        </w:rPr>
        <w:lastRenderedPageBreak/>
        <w:t>Иллюстрации</w:t>
      </w:r>
      <w:r>
        <w:rPr>
          <w:i/>
          <w:spacing w:val="-7"/>
          <w:sz w:val="24"/>
        </w:rPr>
        <w:t xml:space="preserve"> </w:t>
      </w:r>
      <w:r>
        <w:rPr>
          <w:i/>
          <w:sz w:val="24"/>
        </w:rPr>
        <w:t>к</w:t>
      </w:r>
      <w:r>
        <w:rPr>
          <w:i/>
          <w:spacing w:val="-4"/>
          <w:sz w:val="24"/>
        </w:rPr>
        <w:t xml:space="preserve"> </w:t>
      </w:r>
      <w:r>
        <w:rPr>
          <w:i/>
          <w:sz w:val="24"/>
        </w:rPr>
        <w:t>книгам:</w:t>
      </w:r>
      <w:r>
        <w:rPr>
          <w:i/>
          <w:spacing w:val="-6"/>
          <w:sz w:val="24"/>
        </w:rPr>
        <w:t xml:space="preserve"> </w:t>
      </w:r>
      <w:r>
        <w:rPr>
          <w:sz w:val="24"/>
        </w:rPr>
        <w:t>В.</w:t>
      </w:r>
      <w:r>
        <w:rPr>
          <w:spacing w:val="-5"/>
          <w:sz w:val="24"/>
        </w:rPr>
        <w:t xml:space="preserve"> </w:t>
      </w:r>
      <w:r>
        <w:rPr>
          <w:sz w:val="24"/>
        </w:rPr>
        <w:t>Лебедев</w:t>
      </w:r>
      <w:r>
        <w:rPr>
          <w:spacing w:val="-8"/>
          <w:sz w:val="24"/>
        </w:rPr>
        <w:t xml:space="preserve"> </w:t>
      </w:r>
      <w:r>
        <w:rPr>
          <w:sz w:val="24"/>
        </w:rPr>
        <w:t>к</w:t>
      </w:r>
      <w:r>
        <w:rPr>
          <w:spacing w:val="-3"/>
          <w:sz w:val="24"/>
        </w:rPr>
        <w:t xml:space="preserve"> </w:t>
      </w:r>
      <w:r>
        <w:rPr>
          <w:sz w:val="24"/>
        </w:rPr>
        <w:t>книге</w:t>
      </w:r>
      <w:r>
        <w:rPr>
          <w:spacing w:val="-5"/>
          <w:sz w:val="24"/>
        </w:rPr>
        <w:t xml:space="preserve"> </w:t>
      </w:r>
      <w:r>
        <w:rPr>
          <w:sz w:val="24"/>
        </w:rPr>
        <w:t>С.</w:t>
      </w:r>
      <w:r>
        <w:rPr>
          <w:spacing w:val="-9"/>
          <w:sz w:val="24"/>
        </w:rPr>
        <w:t xml:space="preserve"> </w:t>
      </w:r>
      <w:r>
        <w:rPr>
          <w:sz w:val="24"/>
        </w:rPr>
        <w:t>Маршаа</w:t>
      </w:r>
      <w:r>
        <w:rPr>
          <w:spacing w:val="5"/>
          <w:sz w:val="24"/>
        </w:rPr>
        <w:t xml:space="preserve"> </w:t>
      </w:r>
      <w:r>
        <w:rPr>
          <w:sz w:val="24"/>
        </w:rPr>
        <w:t>«Усатый-</w:t>
      </w:r>
      <w:r>
        <w:rPr>
          <w:spacing w:val="-2"/>
          <w:sz w:val="24"/>
        </w:rPr>
        <w:t>полосатый».</w:t>
      </w:r>
    </w:p>
    <w:p w:rsidR="00417D3B" w:rsidRDefault="00D839F6">
      <w:pPr>
        <w:pStyle w:val="2"/>
        <w:spacing w:before="48"/>
      </w:pPr>
      <w:r>
        <w:t>от</w:t>
      </w:r>
      <w:r>
        <w:rPr>
          <w:spacing w:val="2"/>
        </w:rPr>
        <w:t xml:space="preserve"> </w:t>
      </w:r>
      <w:r>
        <w:t>5</w:t>
      </w:r>
      <w:r>
        <w:rPr>
          <w:spacing w:val="-3"/>
        </w:rPr>
        <w:t xml:space="preserve"> </w:t>
      </w:r>
      <w:r>
        <w:t>до</w:t>
      </w:r>
      <w:r>
        <w:rPr>
          <w:spacing w:val="-3"/>
        </w:rPr>
        <w:t xml:space="preserve"> </w:t>
      </w:r>
      <w:r>
        <w:t xml:space="preserve">6 </w:t>
      </w:r>
      <w:r>
        <w:rPr>
          <w:spacing w:val="-5"/>
        </w:rPr>
        <w:t>лет</w:t>
      </w:r>
    </w:p>
    <w:p w:rsidR="00417D3B" w:rsidRDefault="00D839F6">
      <w:pPr>
        <w:pStyle w:val="a3"/>
        <w:spacing w:before="37" w:line="276" w:lineRule="auto"/>
        <w:ind w:right="814"/>
      </w:pPr>
      <w:r>
        <w:rPr>
          <w:i/>
        </w:rPr>
        <w:t>Иллюстрации, репродукции картин</w:t>
      </w:r>
      <w:r>
        <w:t>: Ф.Васильев «Перед дождем, «Сбор урожая»; Б.Кустодиев</w:t>
      </w:r>
      <w:r>
        <w:rPr>
          <w:spacing w:val="-5"/>
        </w:rPr>
        <w:t xml:space="preserve"> </w:t>
      </w:r>
      <w:r>
        <w:t>«Масленица»;</w:t>
      </w:r>
      <w:r>
        <w:rPr>
          <w:spacing w:val="-5"/>
        </w:rPr>
        <w:t xml:space="preserve"> </w:t>
      </w:r>
      <w:r>
        <w:t>Ф.Толстой</w:t>
      </w:r>
      <w:r>
        <w:rPr>
          <w:spacing w:val="-3"/>
        </w:rPr>
        <w:t xml:space="preserve"> </w:t>
      </w:r>
      <w:r>
        <w:t>«Букет</w:t>
      </w:r>
      <w:r>
        <w:rPr>
          <w:spacing w:val="-8"/>
        </w:rPr>
        <w:t xml:space="preserve"> </w:t>
      </w:r>
      <w:r>
        <w:t>цветов,</w:t>
      </w:r>
      <w:r>
        <w:rPr>
          <w:spacing w:val="-9"/>
        </w:rPr>
        <w:t xml:space="preserve"> </w:t>
      </w:r>
      <w:r>
        <w:t>бабочка</w:t>
      </w:r>
      <w:r>
        <w:rPr>
          <w:spacing w:val="-9"/>
        </w:rPr>
        <w:t xml:space="preserve"> </w:t>
      </w:r>
      <w:r>
        <w:t>и</w:t>
      </w:r>
      <w:r>
        <w:rPr>
          <w:spacing w:val="-8"/>
        </w:rPr>
        <w:t xml:space="preserve"> </w:t>
      </w:r>
      <w:r>
        <w:t>птичка»;</w:t>
      </w:r>
      <w:r>
        <w:rPr>
          <w:spacing w:val="-8"/>
        </w:rPr>
        <w:t xml:space="preserve"> </w:t>
      </w:r>
      <w:r>
        <w:t>П.Крылов</w:t>
      </w:r>
      <w:r>
        <w:rPr>
          <w:spacing w:val="-5"/>
        </w:rPr>
        <w:t xml:space="preserve"> </w:t>
      </w:r>
      <w:r>
        <w:t>«Цветы</w:t>
      </w:r>
      <w:r>
        <w:rPr>
          <w:spacing w:val="-6"/>
        </w:rPr>
        <w:t xml:space="preserve"> </w:t>
      </w:r>
      <w:r>
        <w:t>на окне»,</w:t>
      </w:r>
      <w:r>
        <w:rPr>
          <w:spacing w:val="45"/>
        </w:rPr>
        <w:t xml:space="preserve"> </w:t>
      </w:r>
      <w:r>
        <w:t>И.Репин</w:t>
      </w:r>
      <w:r>
        <w:rPr>
          <w:spacing w:val="50"/>
        </w:rPr>
        <w:t xml:space="preserve"> </w:t>
      </w:r>
      <w:r>
        <w:t>«Стрекоза»;</w:t>
      </w:r>
      <w:r>
        <w:rPr>
          <w:spacing w:val="48"/>
        </w:rPr>
        <w:t xml:space="preserve"> </w:t>
      </w:r>
      <w:r>
        <w:t>И.</w:t>
      </w:r>
      <w:r>
        <w:rPr>
          <w:spacing w:val="47"/>
        </w:rPr>
        <w:t xml:space="preserve"> </w:t>
      </w:r>
      <w:r>
        <w:t>Левитан</w:t>
      </w:r>
      <w:r>
        <w:rPr>
          <w:spacing w:val="50"/>
        </w:rPr>
        <w:t xml:space="preserve"> </w:t>
      </w:r>
      <w:r>
        <w:t>«Березовая</w:t>
      </w:r>
      <w:r>
        <w:rPr>
          <w:spacing w:val="47"/>
        </w:rPr>
        <w:t xml:space="preserve"> </w:t>
      </w:r>
      <w:r>
        <w:t>роща»,</w:t>
      </w:r>
      <w:r>
        <w:rPr>
          <w:spacing w:val="53"/>
        </w:rPr>
        <w:t xml:space="preserve"> </w:t>
      </w:r>
      <w:r>
        <w:t>«Зимой</w:t>
      </w:r>
      <w:r>
        <w:rPr>
          <w:spacing w:val="48"/>
        </w:rPr>
        <w:t xml:space="preserve"> </w:t>
      </w:r>
      <w:r>
        <w:t>в</w:t>
      </w:r>
      <w:r>
        <w:rPr>
          <w:spacing w:val="47"/>
        </w:rPr>
        <w:t xml:space="preserve"> </w:t>
      </w:r>
      <w:r>
        <w:t>лесу»;</w:t>
      </w:r>
      <w:r>
        <w:rPr>
          <w:spacing w:val="50"/>
        </w:rPr>
        <w:t xml:space="preserve"> </w:t>
      </w:r>
      <w:r>
        <w:t>Т.</w:t>
      </w:r>
      <w:r>
        <w:rPr>
          <w:spacing w:val="48"/>
        </w:rPr>
        <w:t xml:space="preserve"> </w:t>
      </w:r>
      <w:r>
        <w:rPr>
          <w:spacing w:val="-2"/>
        </w:rPr>
        <w:t>Яблонская</w:t>
      </w:r>
    </w:p>
    <w:p w:rsidR="00417D3B" w:rsidRDefault="00D839F6">
      <w:pPr>
        <w:pStyle w:val="a3"/>
        <w:ind w:firstLine="0"/>
        <w:jc w:val="left"/>
      </w:pPr>
      <w:r>
        <w:t>«Весна»;</w:t>
      </w:r>
      <w:r>
        <w:rPr>
          <w:spacing w:val="48"/>
          <w:w w:val="150"/>
        </w:rPr>
        <w:t xml:space="preserve"> </w:t>
      </w:r>
      <w:r>
        <w:t>А.</w:t>
      </w:r>
      <w:r>
        <w:rPr>
          <w:spacing w:val="76"/>
        </w:rPr>
        <w:t xml:space="preserve"> </w:t>
      </w:r>
      <w:r>
        <w:t>Дейнека</w:t>
      </w:r>
      <w:r>
        <w:rPr>
          <w:spacing w:val="74"/>
        </w:rPr>
        <w:t xml:space="preserve"> </w:t>
      </w:r>
      <w:r>
        <w:t>«Будущие</w:t>
      </w:r>
      <w:r>
        <w:rPr>
          <w:spacing w:val="76"/>
        </w:rPr>
        <w:t xml:space="preserve"> </w:t>
      </w:r>
      <w:r>
        <w:t>летчики»;</w:t>
      </w:r>
      <w:r>
        <w:rPr>
          <w:spacing w:val="50"/>
          <w:w w:val="150"/>
        </w:rPr>
        <w:t xml:space="preserve"> </w:t>
      </w:r>
      <w:r>
        <w:t>И.Грабарь</w:t>
      </w:r>
      <w:r>
        <w:rPr>
          <w:spacing w:val="75"/>
        </w:rPr>
        <w:t xml:space="preserve"> </w:t>
      </w:r>
      <w:r>
        <w:t>Февральская</w:t>
      </w:r>
      <w:r>
        <w:rPr>
          <w:spacing w:val="74"/>
        </w:rPr>
        <w:t xml:space="preserve"> </w:t>
      </w:r>
      <w:r>
        <w:t>лазурь;</w:t>
      </w:r>
      <w:r>
        <w:rPr>
          <w:spacing w:val="55"/>
          <w:w w:val="150"/>
        </w:rPr>
        <w:t xml:space="preserve"> </w:t>
      </w:r>
      <w:r>
        <w:rPr>
          <w:color w:val="0E0E0E"/>
        </w:rPr>
        <w:t>А.А.</w:t>
      </w:r>
      <w:r>
        <w:rPr>
          <w:color w:val="0E0E0E"/>
          <w:spacing w:val="77"/>
        </w:rPr>
        <w:t xml:space="preserve"> </w:t>
      </w:r>
      <w:r>
        <w:rPr>
          <w:color w:val="0E0E0E"/>
          <w:spacing w:val="-2"/>
        </w:rPr>
        <w:t>Пластов</w:t>
      </w:r>
    </w:p>
    <w:p w:rsidR="00417D3B" w:rsidRDefault="00D839F6">
      <w:pPr>
        <w:pStyle w:val="a3"/>
        <w:spacing w:before="41"/>
        <w:ind w:firstLine="0"/>
        <w:jc w:val="left"/>
      </w:pPr>
      <w:r>
        <w:rPr>
          <w:color w:val="0E0E0E"/>
        </w:rPr>
        <w:t>«Первый</w:t>
      </w:r>
      <w:r>
        <w:rPr>
          <w:color w:val="0E0E0E"/>
          <w:spacing w:val="30"/>
        </w:rPr>
        <w:t xml:space="preserve"> </w:t>
      </w:r>
      <w:r>
        <w:rPr>
          <w:color w:val="0E0E0E"/>
        </w:rPr>
        <w:t>снег»;</w:t>
      </w:r>
      <w:r>
        <w:rPr>
          <w:color w:val="0E0E0E"/>
          <w:spacing w:val="38"/>
        </w:rPr>
        <w:t xml:space="preserve"> </w:t>
      </w:r>
      <w:r>
        <w:rPr>
          <w:color w:val="0E0E0E"/>
        </w:rPr>
        <w:t>В.Тимофеев</w:t>
      </w:r>
      <w:r>
        <w:rPr>
          <w:color w:val="0E0E0E"/>
          <w:spacing w:val="42"/>
        </w:rPr>
        <w:t xml:space="preserve"> </w:t>
      </w:r>
      <w:r>
        <w:rPr>
          <w:color w:val="0E0E0E"/>
        </w:rPr>
        <w:t>«Девочка</w:t>
      </w:r>
      <w:r>
        <w:rPr>
          <w:color w:val="0E0E0E"/>
          <w:spacing w:val="27"/>
        </w:rPr>
        <w:t xml:space="preserve"> </w:t>
      </w:r>
      <w:r>
        <w:rPr>
          <w:color w:val="0E0E0E"/>
        </w:rPr>
        <w:t>с</w:t>
      </w:r>
      <w:r>
        <w:rPr>
          <w:color w:val="0E0E0E"/>
          <w:spacing w:val="28"/>
        </w:rPr>
        <w:t xml:space="preserve"> </w:t>
      </w:r>
      <w:r>
        <w:rPr>
          <w:color w:val="0E0E0E"/>
        </w:rPr>
        <w:t>ягодами»;</w:t>
      </w:r>
      <w:r>
        <w:rPr>
          <w:color w:val="0E0E0E"/>
          <w:spacing w:val="30"/>
        </w:rPr>
        <w:t xml:space="preserve"> </w:t>
      </w:r>
      <w:r>
        <w:rPr>
          <w:color w:val="0E0E0E"/>
        </w:rPr>
        <w:t>Ф.Сычков</w:t>
      </w:r>
      <w:r>
        <w:rPr>
          <w:color w:val="0E0E0E"/>
          <w:spacing w:val="36"/>
        </w:rPr>
        <w:t xml:space="preserve"> </w:t>
      </w:r>
      <w:r>
        <w:rPr>
          <w:color w:val="0E0E0E"/>
        </w:rPr>
        <w:t>«Катание</w:t>
      </w:r>
      <w:r>
        <w:rPr>
          <w:color w:val="0E0E0E"/>
          <w:spacing w:val="27"/>
        </w:rPr>
        <w:t xml:space="preserve"> </w:t>
      </w:r>
      <w:r>
        <w:rPr>
          <w:color w:val="0E0E0E"/>
        </w:rPr>
        <w:t>с</w:t>
      </w:r>
      <w:r>
        <w:rPr>
          <w:color w:val="0E0E0E"/>
          <w:spacing w:val="27"/>
        </w:rPr>
        <w:t xml:space="preserve"> </w:t>
      </w:r>
      <w:r>
        <w:rPr>
          <w:color w:val="0E0E0E"/>
        </w:rPr>
        <w:t>горы»;</w:t>
      </w:r>
      <w:r>
        <w:rPr>
          <w:color w:val="0E0E0E"/>
          <w:spacing w:val="42"/>
        </w:rPr>
        <w:t xml:space="preserve"> </w:t>
      </w:r>
      <w:r>
        <w:rPr>
          <w:color w:val="0E0E0E"/>
          <w:spacing w:val="-2"/>
        </w:rPr>
        <w:t>Е.Хмелева</w:t>
      </w:r>
    </w:p>
    <w:p w:rsidR="00417D3B" w:rsidRDefault="00D839F6">
      <w:pPr>
        <w:pStyle w:val="a3"/>
        <w:spacing w:before="41"/>
        <w:ind w:firstLine="0"/>
        <w:jc w:val="left"/>
      </w:pPr>
      <w:r>
        <w:rPr>
          <w:color w:val="0E0E0E"/>
        </w:rPr>
        <w:t>«Новый</w:t>
      </w:r>
      <w:r>
        <w:rPr>
          <w:color w:val="0E0E0E"/>
          <w:spacing w:val="-1"/>
        </w:rPr>
        <w:t xml:space="preserve"> </w:t>
      </w:r>
      <w:r>
        <w:rPr>
          <w:color w:val="0E0E0E"/>
        </w:rPr>
        <w:t>год»;</w:t>
      </w:r>
      <w:r>
        <w:rPr>
          <w:color w:val="0E0E0E"/>
          <w:spacing w:val="3"/>
        </w:rPr>
        <w:t xml:space="preserve"> </w:t>
      </w:r>
      <w:r>
        <w:rPr>
          <w:color w:val="0E0E0E"/>
        </w:rPr>
        <w:t>Н.Рачков</w:t>
      </w:r>
      <w:r>
        <w:rPr>
          <w:color w:val="0E0E0E"/>
          <w:spacing w:val="7"/>
        </w:rPr>
        <w:t xml:space="preserve"> </w:t>
      </w:r>
      <w:r>
        <w:rPr>
          <w:color w:val="0E0E0E"/>
        </w:rPr>
        <w:t>«Девочка</w:t>
      </w:r>
      <w:r>
        <w:rPr>
          <w:color w:val="0E0E0E"/>
          <w:spacing w:val="67"/>
          <w:w w:val="150"/>
        </w:rPr>
        <w:t xml:space="preserve"> </w:t>
      </w:r>
      <w:r>
        <w:rPr>
          <w:color w:val="0E0E0E"/>
        </w:rPr>
        <w:t>с</w:t>
      </w:r>
      <w:r>
        <w:rPr>
          <w:color w:val="0E0E0E"/>
          <w:spacing w:val="62"/>
          <w:w w:val="150"/>
        </w:rPr>
        <w:t xml:space="preserve"> </w:t>
      </w:r>
      <w:r>
        <w:rPr>
          <w:color w:val="0E0E0E"/>
        </w:rPr>
        <w:t>ягодами»;</w:t>
      </w:r>
      <w:r>
        <w:rPr>
          <w:color w:val="0E0E0E"/>
          <w:spacing w:val="70"/>
          <w:w w:val="150"/>
        </w:rPr>
        <w:t xml:space="preserve"> </w:t>
      </w:r>
      <w:r>
        <w:rPr>
          <w:color w:val="0E0E0E"/>
        </w:rPr>
        <w:t>Ю.Кротов</w:t>
      </w:r>
      <w:r>
        <w:rPr>
          <w:color w:val="0E0E0E"/>
          <w:spacing w:val="74"/>
          <w:w w:val="150"/>
        </w:rPr>
        <w:t xml:space="preserve"> </w:t>
      </w:r>
      <w:r>
        <w:rPr>
          <w:color w:val="0E0E0E"/>
        </w:rPr>
        <w:t>«Мои</w:t>
      </w:r>
      <w:r>
        <w:rPr>
          <w:color w:val="0E0E0E"/>
          <w:spacing w:val="66"/>
          <w:w w:val="150"/>
        </w:rPr>
        <w:t xml:space="preserve"> </w:t>
      </w:r>
      <w:r>
        <w:rPr>
          <w:color w:val="0E0E0E"/>
        </w:rPr>
        <w:t>куклы»,</w:t>
      </w:r>
      <w:r>
        <w:rPr>
          <w:color w:val="0E0E0E"/>
          <w:spacing w:val="76"/>
          <w:w w:val="150"/>
        </w:rPr>
        <w:t xml:space="preserve"> </w:t>
      </w:r>
      <w:r>
        <w:rPr>
          <w:color w:val="0E0E0E"/>
          <w:spacing w:val="-2"/>
        </w:rPr>
        <w:t>«Рукодельница»,</w:t>
      </w:r>
    </w:p>
    <w:p w:rsidR="00417D3B" w:rsidRDefault="00D839F6">
      <w:pPr>
        <w:pStyle w:val="a3"/>
        <w:tabs>
          <w:tab w:val="left" w:pos="2221"/>
        </w:tabs>
        <w:spacing w:before="41"/>
        <w:ind w:firstLine="0"/>
        <w:jc w:val="left"/>
      </w:pPr>
      <w:r>
        <w:rPr>
          <w:color w:val="0E0E0E"/>
          <w:spacing w:val="-2"/>
        </w:rPr>
        <w:t>«Котята»;</w:t>
      </w:r>
      <w:r>
        <w:rPr>
          <w:color w:val="0E0E0E"/>
        </w:rPr>
        <w:tab/>
        <w:t>О.Кипренский</w:t>
      </w:r>
      <w:r>
        <w:rPr>
          <w:color w:val="0E0E0E"/>
          <w:spacing w:val="39"/>
        </w:rPr>
        <w:t xml:space="preserve"> </w:t>
      </w:r>
      <w:r>
        <w:rPr>
          <w:color w:val="0E0E0E"/>
        </w:rPr>
        <w:t>«Девочка</w:t>
      </w:r>
      <w:r>
        <w:rPr>
          <w:color w:val="0E0E0E"/>
          <w:spacing w:val="39"/>
        </w:rPr>
        <w:t xml:space="preserve"> </w:t>
      </w:r>
      <w:r>
        <w:rPr>
          <w:color w:val="0E0E0E"/>
        </w:rPr>
        <w:t>в</w:t>
      </w:r>
      <w:r>
        <w:rPr>
          <w:color w:val="0E0E0E"/>
          <w:spacing w:val="39"/>
        </w:rPr>
        <w:t xml:space="preserve"> </w:t>
      </w:r>
      <w:r>
        <w:rPr>
          <w:color w:val="0E0E0E"/>
        </w:rPr>
        <w:t>маковом</w:t>
      </w:r>
      <w:r>
        <w:rPr>
          <w:color w:val="0E0E0E"/>
          <w:spacing w:val="38"/>
        </w:rPr>
        <w:t xml:space="preserve"> </w:t>
      </w:r>
      <w:r>
        <w:rPr>
          <w:color w:val="0E0E0E"/>
        </w:rPr>
        <w:t>венке</w:t>
      </w:r>
      <w:r>
        <w:rPr>
          <w:color w:val="0E0E0E"/>
          <w:spacing w:val="39"/>
        </w:rPr>
        <w:t xml:space="preserve"> </w:t>
      </w:r>
      <w:r>
        <w:rPr>
          <w:color w:val="0E0E0E"/>
        </w:rPr>
        <w:t>с</w:t>
      </w:r>
      <w:r>
        <w:rPr>
          <w:color w:val="0E0E0E"/>
          <w:spacing w:val="38"/>
        </w:rPr>
        <w:t xml:space="preserve"> </w:t>
      </w:r>
      <w:r>
        <w:rPr>
          <w:color w:val="0E0E0E"/>
        </w:rPr>
        <w:t>гвоздикой</w:t>
      </w:r>
      <w:r>
        <w:rPr>
          <w:color w:val="0E0E0E"/>
          <w:spacing w:val="40"/>
        </w:rPr>
        <w:t xml:space="preserve"> </w:t>
      </w:r>
      <w:r>
        <w:rPr>
          <w:color w:val="0E0E0E"/>
        </w:rPr>
        <w:t>в</w:t>
      </w:r>
      <w:r>
        <w:rPr>
          <w:color w:val="0E0E0E"/>
          <w:spacing w:val="39"/>
        </w:rPr>
        <w:t xml:space="preserve"> </w:t>
      </w:r>
      <w:r>
        <w:rPr>
          <w:color w:val="0E0E0E"/>
        </w:rPr>
        <w:t>руке»;</w:t>
      </w:r>
      <w:r>
        <w:rPr>
          <w:color w:val="0E0E0E"/>
          <w:spacing w:val="42"/>
        </w:rPr>
        <w:t xml:space="preserve"> </w:t>
      </w:r>
      <w:r>
        <w:rPr>
          <w:color w:val="0E0E0E"/>
        </w:rPr>
        <w:t>И.</w:t>
      </w:r>
      <w:r>
        <w:rPr>
          <w:color w:val="0E0E0E"/>
          <w:spacing w:val="39"/>
        </w:rPr>
        <w:t xml:space="preserve"> </w:t>
      </w:r>
      <w:r>
        <w:rPr>
          <w:color w:val="0E0E0E"/>
          <w:spacing w:val="-2"/>
        </w:rPr>
        <w:t>Разживин</w:t>
      </w:r>
    </w:p>
    <w:p w:rsidR="00417D3B" w:rsidRDefault="00D839F6">
      <w:pPr>
        <w:pStyle w:val="a3"/>
        <w:spacing w:before="43" w:line="276" w:lineRule="auto"/>
        <w:ind w:right="809" w:firstLine="0"/>
      </w:pPr>
      <w:r>
        <w:rPr>
          <w:color w:val="0E0E0E"/>
        </w:rPr>
        <w:t>«Дорога</w:t>
      </w:r>
      <w:r>
        <w:rPr>
          <w:color w:val="0E0E0E"/>
          <w:spacing w:val="-1"/>
        </w:rPr>
        <w:t xml:space="preserve"> </w:t>
      </w:r>
      <w:r>
        <w:rPr>
          <w:color w:val="0E0E0E"/>
        </w:rPr>
        <w:t>в</w:t>
      </w:r>
      <w:r>
        <w:rPr>
          <w:color w:val="0E0E0E"/>
          <w:spacing w:val="-1"/>
        </w:rPr>
        <w:t xml:space="preserve"> </w:t>
      </w:r>
      <w:r>
        <w:rPr>
          <w:color w:val="0E0E0E"/>
        </w:rPr>
        <w:t>Новый год»,</w:t>
      </w:r>
      <w:r>
        <w:rPr>
          <w:color w:val="0E0E0E"/>
          <w:spacing w:val="-1"/>
        </w:rPr>
        <w:t xml:space="preserve"> </w:t>
      </w:r>
      <w:r>
        <w:rPr>
          <w:color w:val="0E0E0E"/>
        </w:rPr>
        <w:t>«Расцвел салют в</w:t>
      </w:r>
      <w:r>
        <w:rPr>
          <w:color w:val="0E0E0E"/>
          <w:spacing w:val="-1"/>
        </w:rPr>
        <w:t xml:space="preserve"> </w:t>
      </w:r>
      <w:r>
        <w:rPr>
          <w:color w:val="0E0E0E"/>
        </w:rPr>
        <w:t xml:space="preserve">честь праздника Победы!»; </w:t>
      </w:r>
      <w:r>
        <w:t>И.Машков «Натюрморт» (чашка и</w:t>
      </w:r>
      <w:r>
        <w:rPr>
          <w:spacing w:val="40"/>
        </w:rPr>
        <w:t xml:space="preserve"> </w:t>
      </w:r>
      <w:r>
        <w:t>мандарины);</w:t>
      </w:r>
      <w:r>
        <w:rPr>
          <w:spacing w:val="40"/>
        </w:rPr>
        <w:t xml:space="preserve"> </w:t>
      </w:r>
      <w:r>
        <w:t>В.М. Васнецов «</w:t>
      </w:r>
      <w:r>
        <w:rPr>
          <w:color w:val="0E0E0E"/>
        </w:rPr>
        <w:t xml:space="preserve">Ковер-самолет»; </w:t>
      </w:r>
      <w:r>
        <w:t>И.Я. Билибин «Иван-царевич и лягушка-квакушка», «Иван-царевич и Жар-птица»;</w:t>
      </w:r>
      <w:r>
        <w:rPr>
          <w:spacing w:val="40"/>
        </w:rPr>
        <w:t xml:space="preserve"> </w:t>
      </w:r>
      <w:r>
        <w:t>И.Репин</w:t>
      </w:r>
      <w:r>
        <w:rPr>
          <w:spacing w:val="40"/>
        </w:rPr>
        <w:t xml:space="preserve"> </w:t>
      </w:r>
      <w:r>
        <w:t>«Осенний букет».</w:t>
      </w:r>
    </w:p>
    <w:p w:rsidR="00417D3B" w:rsidRDefault="00D839F6">
      <w:pPr>
        <w:pStyle w:val="a3"/>
        <w:spacing w:line="278" w:lineRule="auto"/>
        <w:ind w:right="812"/>
      </w:pPr>
      <w:r>
        <w:rPr>
          <w:i/>
        </w:rPr>
        <w:t>Иллюстрации</w:t>
      </w:r>
      <w:r>
        <w:rPr>
          <w:i/>
          <w:spacing w:val="-15"/>
        </w:rPr>
        <w:t xml:space="preserve"> </w:t>
      </w:r>
      <w:r>
        <w:rPr>
          <w:i/>
        </w:rPr>
        <w:t>к</w:t>
      </w:r>
      <w:r>
        <w:rPr>
          <w:i/>
          <w:spacing w:val="-15"/>
        </w:rPr>
        <w:t xml:space="preserve"> </w:t>
      </w:r>
      <w:r>
        <w:rPr>
          <w:i/>
        </w:rPr>
        <w:t>книгам:</w:t>
      </w:r>
      <w:r>
        <w:rPr>
          <w:i/>
          <w:spacing w:val="-15"/>
        </w:rPr>
        <w:t xml:space="preserve"> </w:t>
      </w:r>
      <w:r>
        <w:t>И.Билибин</w:t>
      </w:r>
      <w:r>
        <w:rPr>
          <w:spacing w:val="-13"/>
        </w:rPr>
        <w:t xml:space="preserve"> </w:t>
      </w:r>
      <w:r>
        <w:t>«Сестрица</w:t>
      </w:r>
      <w:r>
        <w:rPr>
          <w:spacing w:val="-11"/>
        </w:rPr>
        <w:t xml:space="preserve"> </w:t>
      </w:r>
      <w:r>
        <w:t>Алѐнушка</w:t>
      </w:r>
      <w:r>
        <w:rPr>
          <w:spacing w:val="-15"/>
        </w:rPr>
        <w:t xml:space="preserve"> </w:t>
      </w:r>
      <w:r>
        <w:t>и</w:t>
      </w:r>
      <w:r>
        <w:rPr>
          <w:spacing w:val="-14"/>
        </w:rPr>
        <w:t xml:space="preserve"> </w:t>
      </w:r>
      <w:r>
        <w:t>братец</w:t>
      </w:r>
      <w:r>
        <w:rPr>
          <w:spacing w:val="-14"/>
        </w:rPr>
        <w:t xml:space="preserve"> </w:t>
      </w:r>
      <w:r>
        <w:t>Иванушка»,</w:t>
      </w:r>
      <w:r>
        <w:rPr>
          <w:spacing w:val="-8"/>
        </w:rPr>
        <w:t xml:space="preserve"> </w:t>
      </w:r>
      <w:r>
        <w:t>«Царевна- лягушка», «Василиса Прекрасная».</w:t>
      </w:r>
    </w:p>
    <w:p w:rsidR="00417D3B" w:rsidRDefault="00D839F6">
      <w:pPr>
        <w:pStyle w:val="2"/>
      </w:pPr>
      <w:r>
        <w:t>от</w:t>
      </w:r>
      <w:r>
        <w:rPr>
          <w:spacing w:val="2"/>
        </w:rPr>
        <w:t xml:space="preserve"> </w:t>
      </w:r>
      <w:r>
        <w:t>6</w:t>
      </w:r>
      <w:r>
        <w:rPr>
          <w:spacing w:val="-3"/>
        </w:rPr>
        <w:t xml:space="preserve"> </w:t>
      </w:r>
      <w:r>
        <w:t>до</w:t>
      </w:r>
      <w:r>
        <w:rPr>
          <w:spacing w:val="-3"/>
        </w:rPr>
        <w:t xml:space="preserve"> </w:t>
      </w:r>
      <w:r>
        <w:t xml:space="preserve">7 </w:t>
      </w:r>
      <w:r>
        <w:rPr>
          <w:spacing w:val="-5"/>
        </w:rPr>
        <w:t>лет</w:t>
      </w:r>
    </w:p>
    <w:p w:rsidR="00417D3B" w:rsidRDefault="00D839F6">
      <w:pPr>
        <w:pStyle w:val="a3"/>
        <w:spacing w:before="35" w:line="276" w:lineRule="auto"/>
        <w:ind w:right="809"/>
      </w:pPr>
      <w:r>
        <w:rPr>
          <w:i/>
        </w:rPr>
        <w:t>Иллюстрации, репродукции картин</w:t>
      </w:r>
      <w:r>
        <w:t>: И.И. Левитан «Золотая осень», «Осенний день. Сокольники»,</w:t>
      </w:r>
      <w:r>
        <w:rPr>
          <w:spacing w:val="27"/>
        </w:rPr>
        <w:t xml:space="preserve">  </w:t>
      </w:r>
      <w:r>
        <w:t>«Стога»,</w:t>
      </w:r>
      <w:r>
        <w:rPr>
          <w:spacing w:val="30"/>
        </w:rPr>
        <w:t xml:space="preserve">  </w:t>
      </w:r>
      <w:r>
        <w:t>«Март»,</w:t>
      </w:r>
      <w:r>
        <w:rPr>
          <w:spacing w:val="32"/>
        </w:rPr>
        <w:t xml:space="preserve">  </w:t>
      </w:r>
      <w:r>
        <w:t>«Весна.</w:t>
      </w:r>
      <w:r>
        <w:rPr>
          <w:spacing w:val="79"/>
          <w:w w:val="150"/>
        </w:rPr>
        <w:t xml:space="preserve"> </w:t>
      </w:r>
      <w:r>
        <w:t>Большая</w:t>
      </w:r>
      <w:r>
        <w:rPr>
          <w:spacing w:val="77"/>
          <w:w w:val="150"/>
        </w:rPr>
        <w:t xml:space="preserve"> </w:t>
      </w:r>
      <w:r>
        <w:t>вода»;</w:t>
      </w:r>
      <w:r>
        <w:rPr>
          <w:spacing w:val="27"/>
        </w:rPr>
        <w:t xml:space="preserve">  </w:t>
      </w:r>
      <w:r>
        <w:t>В.М.</w:t>
      </w:r>
      <w:r>
        <w:rPr>
          <w:spacing w:val="25"/>
        </w:rPr>
        <w:t xml:space="preserve">  </w:t>
      </w:r>
      <w:r>
        <w:t>Васнецов</w:t>
      </w:r>
      <w:r>
        <w:rPr>
          <w:spacing w:val="30"/>
        </w:rPr>
        <w:t xml:space="preserve">  </w:t>
      </w:r>
      <w:r>
        <w:rPr>
          <w:spacing w:val="-2"/>
        </w:rPr>
        <w:t>«Аленушка»,</w:t>
      </w:r>
    </w:p>
    <w:p w:rsidR="00417D3B" w:rsidRDefault="00D839F6">
      <w:pPr>
        <w:pStyle w:val="a3"/>
        <w:spacing w:before="2"/>
        <w:ind w:firstLine="0"/>
      </w:pPr>
      <w:r>
        <w:t>«Богатыри»,</w:t>
      </w:r>
      <w:r>
        <w:rPr>
          <w:spacing w:val="20"/>
        </w:rPr>
        <w:t xml:space="preserve"> </w:t>
      </w:r>
      <w:r>
        <w:t>«Иван</w:t>
      </w:r>
      <w:r>
        <w:rPr>
          <w:spacing w:val="17"/>
        </w:rPr>
        <w:t xml:space="preserve"> </w:t>
      </w:r>
      <w:r>
        <w:t>–</w:t>
      </w:r>
      <w:r>
        <w:rPr>
          <w:spacing w:val="17"/>
        </w:rPr>
        <w:t xml:space="preserve"> </w:t>
      </w:r>
      <w:r>
        <w:t>царевич</w:t>
      </w:r>
      <w:r>
        <w:rPr>
          <w:spacing w:val="15"/>
        </w:rPr>
        <w:t xml:space="preserve"> </w:t>
      </w:r>
      <w:r>
        <w:t>на</w:t>
      </w:r>
      <w:r>
        <w:rPr>
          <w:spacing w:val="16"/>
        </w:rPr>
        <w:t xml:space="preserve"> </w:t>
      </w:r>
      <w:r>
        <w:t>Сером</w:t>
      </w:r>
      <w:r>
        <w:rPr>
          <w:spacing w:val="17"/>
        </w:rPr>
        <w:t xml:space="preserve"> </w:t>
      </w:r>
      <w:r>
        <w:t>волке»,</w:t>
      </w:r>
      <w:r>
        <w:rPr>
          <w:spacing w:val="25"/>
        </w:rPr>
        <w:t xml:space="preserve"> </w:t>
      </w:r>
      <w:r>
        <w:t>«Гусляры»;</w:t>
      </w:r>
      <w:r>
        <w:rPr>
          <w:spacing w:val="18"/>
        </w:rPr>
        <w:t xml:space="preserve"> </w:t>
      </w:r>
      <w:r>
        <w:t>Ф.А.</w:t>
      </w:r>
      <w:r>
        <w:rPr>
          <w:spacing w:val="17"/>
        </w:rPr>
        <w:t xml:space="preserve"> </w:t>
      </w:r>
      <w:r>
        <w:t>Васильев</w:t>
      </w:r>
      <w:r>
        <w:rPr>
          <w:spacing w:val="20"/>
        </w:rPr>
        <w:t xml:space="preserve"> </w:t>
      </w:r>
      <w:r>
        <w:t>«Перед</w:t>
      </w:r>
      <w:r>
        <w:rPr>
          <w:spacing w:val="16"/>
        </w:rPr>
        <w:t xml:space="preserve"> </w:t>
      </w:r>
      <w:r>
        <w:rPr>
          <w:spacing w:val="-2"/>
        </w:rPr>
        <w:t>дождем»,</w:t>
      </w:r>
    </w:p>
    <w:p w:rsidR="00417D3B" w:rsidRDefault="00D839F6">
      <w:pPr>
        <w:pStyle w:val="a3"/>
        <w:spacing w:before="40" w:line="276" w:lineRule="auto"/>
        <w:ind w:right="809" w:firstLine="0"/>
      </w:pPr>
      <w:r>
        <w:t>«Грачи прилетели»;</w:t>
      </w:r>
      <w:r>
        <w:rPr>
          <w:spacing w:val="40"/>
        </w:rPr>
        <w:t xml:space="preserve"> </w:t>
      </w:r>
      <w:r>
        <w:t>В.Поленов</w:t>
      </w:r>
      <w:r>
        <w:rPr>
          <w:spacing w:val="40"/>
        </w:rPr>
        <w:t xml:space="preserve"> </w:t>
      </w:r>
      <w:r>
        <w:t>«Золотая</w:t>
      </w:r>
      <w:r>
        <w:rPr>
          <w:spacing w:val="40"/>
        </w:rPr>
        <w:t xml:space="preserve"> </w:t>
      </w:r>
      <w:r>
        <w:t>осень»;</w:t>
      </w:r>
      <w:r>
        <w:rPr>
          <w:spacing w:val="80"/>
        </w:rPr>
        <w:t xml:space="preserve"> </w:t>
      </w:r>
      <w:r>
        <w:t>И.Ф.</w:t>
      </w:r>
      <w:r>
        <w:rPr>
          <w:spacing w:val="40"/>
        </w:rPr>
        <w:t xml:space="preserve"> </w:t>
      </w:r>
      <w:r>
        <w:t>Хруцкий</w:t>
      </w:r>
      <w:r>
        <w:rPr>
          <w:spacing w:val="40"/>
        </w:rPr>
        <w:t xml:space="preserve"> </w:t>
      </w:r>
      <w:r>
        <w:t>«Цветы</w:t>
      </w:r>
      <w:r>
        <w:rPr>
          <w:spacing w:val="40"/>
        </w:rPr>
        <w:t xml:space="preserve"> </w:t>
      </w:r>
      <w:r>
        <w:t>и</w:t>
      </w:r>
      <w:r>
        <w:rPr>
          <w:spacing w:val="40"/>
        </w:rPr>
        <w:t xml:space="preserve"> </w:t>
      </w:r>
      <w:r>
        <w:t>плоды» А.Саврасов</w:t>
      </w:r>
      <w:r>
        <w:rPr>
          <w:spacing w:val="34"/>
        </w:rPr>
        <w:t xml:space="preserve"> </w:t>
      </w:r>
      <w:r>
        <w:t>«Ранняя</w:t>
      </w:r>
      <w:r>
        <w:rPr>
          <w:spacing w:val="30"/>
        </w:rPr>
        <w:t xml:space="preserve"> </w:t>
      </w:r>
      <w:r>
        <w:rPr>
          <w:i/>
        </w:rPr>
        <w:t>весна»</w:t>
      </w:r>
      <w:r>
        <w:t>,</w:t>
      </w:r>
      <w:r>
        <w:rPr>
          <w:spacing w:val="29"/>
        </w:rPr>
        <w:t xml:space="preserve"> </w:t>
      </w:r>
      <w:r>
        <w:t>К.</w:t>
      </w:r>
      <w:r>
        <w:rPr>
          <w:spacing w:val="30"/>
        </w:rPr>
        <w:t xml:space="preserve"> </w:t>
      </w:r>
      <w:r>
        <w:t>Юон</w:t>
      </w:r>
      <w:r>
        <w:rPr>
          <w:spacing w:val="35"/>
        </w:rPr>
        <w:t xml:space="preserve"> </w:t>
      </w:r>
      <w:r>
        <w:t>«Мартовское</w:t>
      </w:r>
      <w:r>
        <w:rPr>
          <w:spacing w:val="28"/>
        </w:rPr>
        <w:t xml:space="preserve"> </w:t>
      </w:r>
      <w:r>
        <w:t>солнце»,</w:t>
      </w:r>
      <w:r>
        <w:rPr>
          <w:spacing w:val="31"/>
        </w:rPr>
        <w:t xml:space="preserve"> </w:t>
      </w:r>
      <w:r>
        <w:t>В.</w:t>
      </w:r>
      <w:r>
        <w:rPr>
          <w:spacing w:val="32"/>
        </w:rPr>
        <w:t xml:space="preserve"> </w:t>
      </w:r>
      <w:r>
        <w:t>Шишкин</w:t>
      </w:r>
      <w:r>
        <w:rPr>
          <w:spacing w:val="32"/>
        </w:rPr>
        <w:t xml:space="preserve"> </w:t>
      </w:r>
      <w:r>
        <w:t>«Прогулка</w:t>
      </w:r>
      <w:r>
        <w:rPr>
          <w:spacing w:val="28"/>
        </w:rPr>
        <w:t xml:space="preserve"> </w:t>
      </w:r>
      <w:r>
        <w:t>в</w:t>
      </w:r>
      <w:r>
        <w:rPr>
          <w:spacing w:val="32"/>
        </w:rPr>
        <w:t xml:space="preserve"> </w:t>
      </w:r>
      <w:r>
        <w:rPr>
          <w:spacing w:val="-2"/>
        </w:rPr>
        <w:t>лесу»,</w:t>
      </w:r>
    </w:p>
    <w:p w:rsidR="00417D3B" w:rsidRDefault="00D839F6">
      <w:pPr>
        <w:pStyle w:val="a3"/>
        <w:spacing w:line="275" w:lineRule="exact"/>
        <w:ind w:firstLine="0"/>
      </w:pPr>
      <w:r>
        <w:t>«Утро</w:t>
      </w:r>
      <w:r>
        <w:rPr>
          <w:spacing w:val="47"/>
        </w:rPr>
        <w:t xml:space="preserve"> </w:t>
      </w:r>
      <w:r>
        <w:t>в</w:t>
      </w:r>
      <w:r>
        <w:rPr>
          <w:spacing w:val="48"/>
        </w:rPr>
        <w:t xml:space="preserve"> </w:t>
      </w:r>
      <w:r>
        <w:t>сосновом</w:t>
      </w:r>
      <w:r>
        <w:rPr>
          <w:spacing w:val="51"/>
        </w:rPr>
        <w:t xml:space="preserve"> </w:t>
      </w:r>
      <w:r>
        <w:t>лесу»,</w:t>
      </w:r>
      <w:r>
        <w:rPr>
          <w:spacing w:val="59"/>
        </w:rPr>
        <w:t xml:space="preserve"> </w:t>
      </w:r>
      <w:r>
        <w:t>«Рожь»;</w:t>
      </w:r>
      <w:r>
        <w:rPr>
          <w:spacing w:val="52"/>
        </w:rPr>
        <w:t xml:space="preserve"> </w:t>
      </w:r>
      <w:r>
        <w:t>А.</w:t>
      </w:r>
      <w:r>
        <w:rPr>
          <w:spacing w:val="51"/>
        </w:rPr>
        <w:t xml:space="preserve"> </w:t>
      </w:r>
      <w:r>
        <w:t>Куинджи</w:t>
      </w:r>
      <w:r>
        <w:rPr>
          <w:spacing w:val="55"/>
        </w:rPr>
        <w:t xml:space="preserve"> </w:t>
      </w:r>
      <w:r>
        <w:t>«Березовая</w:t>
      </w:r>
      <w:r>
        <w:rPr>
          <w:spacing w:val="51"/>
        </w:rPr>
        <w:t xml:space="preserve"> </w:t>
      </w:r>
      <w:r>
        <w:t>роща»;</w:t>
      </w:r>
      <w:r>
        <w:rPr>
          <w:spacing w:val="54"/>
        </w:rPr>
        <w:t xml:space="preserve"> </w:t>
      </w:r>
      <w:r>
        <w:t>А.</w:t>
      </w:r>
      <w:r>
        <w:rPr>
          <w:spacing w:val="49"/>
        </w:rPr>
        <w:t xml:space="preserve"> </w:t>
      </w:r>
      <w:r>
        <w:t>Пластов</w:t>
      </w:r>
      <w:r>
        <w:rPr>
          <w:spacing w:val="56"/>
        </w:rPr>
        <w:t xml:space="preserve"> </w:t>
      </w:r>
      <w:r>
        <w:rPr>
          <w:spacing w:val="-2"/>
        </w:rPr>
        <w:t>«Полдень»,</w:t>
      </w:r>
    </w:p>
    <w:p w:rsidR="00417D3B" w:rsidRDefault="00D839F6">
      <w:pPr>
        <w:pStyle w:val="a3"/>
        <w:spacing w:before="44"/>
        <w:ind w:firstLine="0"/>
      </w:pPr>
      <w:r>
        <w:t>«Летом»,</w:t>
      </w:r>
      <w:r>
        <w:rPr>
          <w:spacing w:val="-9"/>
        </w:rPr>
        <w:t xml:space="preserve"> </w:t>
      </w:r>
      <w:r>
        <w:t>«Сенокос»;</w:t>
      </w:r>
      <w:r>
        <w:rPr>
          <w:spacing w:val="-11"/>
        </w:rPr>
        <w:t xml:space="preserve"> </w:t>
      </w:r>
      <w:r>
        <w:t>И.Остроухов</w:t>
      </w:r>
      <w:r>
        <w:rPr>
          <w:spacing w:val="-11"/>
        </w:rPr>
        <w:t xml:space="preserve"> </w:t>
      </w:r>
      <w:r>
        <w:t>«Золотая</w:t>
      </w:r>
      <w:r>
        <w:rPr>
          <w:spacing w:val="-14"/>
        </w:rPr>
        <w:t xml:space="preserve"> </w:t>
      </w:r>
      <w:r>
        <w:t>осень».</w:t>
      </w:r>
      <w:r>
        <w:rPr>
          <w:spacing w:val="-15"/>
        </w:rPr>
        <w:t xml:space="preserve"> </w:t>
      </w:r>
      <w:r>
        <w:t>З.Е.</w:t>
      </w:r>
      <w:r>
        <w:rPr>
          <w:spacing w:val="-14"/>
        </w:rPr>
        <w:t xml:space="preserve"> </w:t>
      </w:r>
      <w:r>
        <w:t>Серебрякова</w:t>
      </w:r>
      <w:r>
        <w:rPr>
          <w:spacing w:val="-10"/>
        </w:rPr>
        <w:t xml:space="preserve"> </w:t>
      </w:r>
      <w:r>
        <w:t>«За</w:t>
      </w:r>
      <w:r>
        <w:rPr>
          <w:spacing w:val="-15"/>
        </w:rPr>
        <w:t xml:space="preserve"> </w:t>
      </w:r>
      <w:r>
        <w:t>завтраком»;</w:t>
      </w:r>
      <w:r>
        <w:rPr>
          <w:spacing w:val="-10"/>
        </w:rPr>
        <w:t xml:space="preserve"> </w:t>
      </w:r>
      <w:r>
        <w:rPr>
          <w:spacing w:val="-2"/>
        </w:rPr>
        <w:t>В.Серов,</w:t>
      </w:r>
    </w:p>
    <w:p w:rsidR="00417D3B" w:rsidRDefault="00D839F6">
      <w:pPr>
        <w:pStyle w:val="a3"/>
        <w:spacing w:before="41" w:line="276" w:lineRule="auto"/>
        <w:ind w:right="814" w:firstLine="0"/>
      </w:pPr>
      <w:r>
        <w:t>«Девочка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w:t>
      </w:r>
      <w:r>
        <w:rPr>
          <w:color w:val="0E0E0E"/>
        </w:rPr>
        <w:t xml:space="preserve">Ю.Кротов </w:t>
      </w:r>
      <w: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417D3B" w:rsidRDefault="00D839F6">
      <w:pPr>
        <w:spacing w:line="275" w:lineRule="exact"/>
        <w:ind w:left="1239"/>
        <w:jc w:val="both"/>
        <w:rPr>
          <w:sz w:val="24"/>
        </w:rPr>
      </w:pPr>
      <w:r>
        <w:rPr>
          <w:i/>
          <w:sz w:val="24"/>
        </w:rPr>
        <w:t>Иллюстрации</w:t>
      </w:r>
      <w:r>
        <w:rPr>
          <w:i/>
          <w:spacing w:val="67"/>
          <w:w w:val="150"/>
          <w:sz w:val="24"/>
        </w:rPr>
        <w:t xml:space="preserve"> </w:t>
      </w:r>
      <w:r>
        <w:rPr>
          <w:i/>
          <w:sz w:val="24"/>
        </w:rPr>
        <w:t>к</w:t>
      </w:r>
      <w:r>
        <w:rPr>
          <w:i/>
          <w:spacing w:val="65"/>
          <w:w w:val="150"/>
          <w:sz w:val="24"/>
        </w:rPr>
        <w:t xml:space="preserve"> </w:t>
      </w:r>
      <w:r>
        <w:rPr>
          <w:i/>
          <w:sz w:val="24"/>
        </w:rPr>
        <w:t>книгам:</w:t>
      </w:r>
      <w:r>
        <w:rPr>
          <w:i/>
          <w:spacing w:val="73"/>
          <w:w w:val="150"/>
          <w:sz w:val="24"/>
        </w:rPr>
        <w:t xml:space="preserve"> </w:t>
      </w:r>
      <w:r>
        <w:rPr>
          <w:sz w:val="24"/>
        </w:rPr>
        <w:t>И.Билибин</w:t>
      </w:r>
      <w:r>
        <w:rPr>
          <w:spacing w:val="25"/>
          <w:sz w:val="24"/>
        </w:rPr>
        <w:t xml:space="preserve">  </w:t>
      </w:r>
      <w:r>
        <w:rPr>
          <w:sz w:val="24"/>
        </w:rPr>
        <w:t>«Марья</w:t>
      </w:r>
      <w:r>
        <w:rPr>
          <w:spacing w:val="73"/>
          <w:w w:val="150"/>
          <w:sz w:val="24"/>
        </w:rPr>
        <w:t xml:space="preserve"> </w:t>
      </w:r>
      <w:r>
        <w:rPr>
          <w:sz w:val="24"/>
        </w:rPr>
        <w:t>Моревна»,</w:t>
      </w:r>
      <w:r>
        <w:rPr>
          <w:spacing w:val="27"/>
          <w:sz w:val="24"/>
        </w:rPr>
        <w:t xml:space="preserve">  </w:t>
      </w:r>
      <w:r>
        <w:rPr>
          <w:sz w:val="24"/>
        </w:rPr>
        <w:t>«Сказка</w:t>
      </w:r>
      <w:r>
        <w:rPr>
          <w:spacing w:val="70"/>
          <w:w w:val="150"/>
          <w:sz w:val="24"/>
        </w:rPr>
        <w:t xml:space="preserve"> </w:t>
      </w:r>
      <w:r>
        <w:rPr>
          <w:sz w:val="24"/>
        </w:rPr>
        <w:t>о</w:t>
      </w:r>
      <w:r>
        <w:rPr>
          <w:spacing w:val="31"/>
          <w:sz w:val="24"/>
        </w:rPr>
        <w:t xml:space="preserve"> </w:t>
      </w:r>
      <w:r>
        <w:rPr>
          <w:sz w:val="24"/>
        </w:rPr>
        <w:t>царе</w:t>
      </w:r>
      <w:r>
        <w:rPr>
          <w:spacing w:val="69"/>
          <w:w w:val="150"/>
          <w:sz w:val="24"/>
        </w:rPr>
        <w:t xml:space="preserve"> </w:t>
      </w:r>
      <w:r>
        <w:rPr>
          <w:spacing w:val="-2"/>
          <w:sz w:val="24"/>
        </w:rPr>
        <w:t>Салтане»,</w:t>
      </w:r>
    </w:p>
    <w:p w:rsidR="00417D3B" w:rsidRDefault="00D839F6">
      <w:pPr>
        <w:pStyle w:val="a3"/>
        <w:spacing w:before="43"/>
        <w:ind w:firstLine="0"/>
      </w:pPr>
      <w:r>
        <w:t>«Сказкео</w:t>
      </w:r>
      <w:r>
        <w:rPr>
          <w:spacing w:val="-5"/>
        </w:rPr>
        <w:t xml:space="preserve"> </w:t>
      </w:r>
      <w:r>
        <w:t>рыбаке</w:t>
      </w:r>
      <w:r>
        <w:rPr>
          <w:spacing w:val="-3"/>
        </w:rPr>
        <w:t xml:space="preserve"> </w:t>
      </w:r>
      <w:r>
        <w:t>и</w:t>
      </w:r>
      <w:r>
        <w:rPr>
          <w:spacing w:val="-2"/>
        </w:rPr>
        <w:t xml:space="preserve"> </w:t>
      </w:r>
      <w:r>
        <w:t>рыбке»;</w:t>
      </w:r>
      <w:r>
        <w:rPr>
          <w:spacing w:val="-2"/>
        </w:rPr>
        <w:t xml:space="preserve"> </w:t>
      </w:r>
      <w:r>
        <w:t>Г.Спирин</w:t>
      </w:r>
      <w:r>
        <w:rPr>
          <w:spacing w:val="60"/>
        </w:rPr>
        <w:t xml:space="preserve"> </w:t>
      </w:r>
      <w:r>
        <w:t>к</w:t>
      </w:r>
      <w:r>
        <w:rPr>
          <w:spacing w:val="-6"/>
        </w:rPr>
        <w:t xml:space="preserve"> </w:t>
      </w:r>
      <w:r>
        <w:t>книге</w:t>
      </w:r>
      <w:r>
        <w:rPr>
          <w:spacing w:val="-5"/>
        </w:rPr>
        <w:t xml:space="preserve"> </w:t>
      </w:r>
      <w:r>
        <w:t>Л.Толстого</w:t>
      </w:r>
      <w:r>
        <w:rPr>
          <w:spacing w:val="6"/>
        </w:rPr>
        <w:t xml:space="preserve"> </w:t>
      </w:r>
      <w:r>
        <w:rPr>
          <w:spacing w:val="-2"/>
        </w:rPr>
        <w:t>«Филлипок».</w:t>
      </w:r>
    </w:p>
    <w:p w:rsidR="00417D3B" w:rsidRDefault="00417D3B">
      <w:pPr>
        <w:pStyle w:val="a3"/>
        <w:spacing w:before="6"/>
        <w:ind w:left="0" w:firstLine="0"/>
        <w:jc w:val="left"/>
        <w:rPr>
          <w:sz w:val="31"/>
        </w:rPr>
      </w:pPr>
    </w:p>
    <w:p w:rsidR="00417D3B" w:rsidRDefault="00D839F6">
      <w:pPr>
        <w:pStyle w:val="1"/>
        <w:ind w:left="1239"/>
      </w:pPr>
      <w:r>
        <w:t>Примерный</w:t>
      </w:r>
      <w:r>
        <w:rPr>
          <w:spacing w:val="-12"/>
        </w:rPr>
        <w:t xml:space="preserve"> </w:t>
      </w:r>
      <w:r>
        <w:t>перечень</w:t>
      </w:r>
      <w:r>
        <w:rPr>
          <w:spacing w:val="-7"/>
        </w:rPr>
        <w:t xml:space="preserve"> </w:t>
      </w:r>
      <w:r>
        <w:t>анимационных</w:t>
      </w:r>
      <w:r>
        <w:rPr>
          <w:spacing w:val="-10"/>
        </w:rPr>
        <w:t xml:space="preserve"> </w:t>
      </w:r>
      <w:r>
        <w:t>и</w:t>
      </w:r>
      <w:r>
        <w:rPr>
          <w:spacing w:val="-12"/>
        </w:rPr>
        <w:t xml:space="preserve"> </w:t>
      </w:r>
      <w:r>
        <w:t>кинематографических</w:t>
      </w:r>
      <w:r>
        <w:rPr>
          <w:spacing w:val="-9"/>
        </w:rPr>
        <w:t xml:space="preserve"> </w:t>
      </w:r>
      <w:r>
        <w:rPr>
          <w:spacing w:val="-2"/>
        </w:rPr>
        <w:t>произведений</w:t>
      </w:r>
    </w:p>
    <w:p w:rsidR="00417D3B" w:rsidRDefault="00D839F6">
      <w:pPr>
        <w:pStyle w:val="a3"/>
        <w:spacing w:before="36" w:line="276" w:lineRule="auto"/>
        <w:ind w:right="809"/>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417D3B" w:rsidRDefault="00D839F6">
      <w:pPr>
        <w:pStyle w:val="a3"/>
        <w:spacing w:before="2" w:line="276" w:lineRule="auto"/>
        <w:ind w:right="810"/>
      </w:pPr>
      <w:r>
        <w:t>Полнометражные</w:t>
      </w:r>
      <w:r>
        <w:rPr>
          <w:spacing w:val="-11"/>
        </w:rPr>
        <w:t xml:space="preserve"> </w:t>
      </w:r>
      <w:r>
        <w:t>кинематографические</w:t>
      </w:r>
      <w:r>
        <w:rPr>
          <w:spacing w:val="-11"/>
        </w:rPr>
        <w:t xml:space="preserve"> </w:t>
      </w:r>
      <w:r>
        <w:t>и</w:t>
      </w:r>
      <w:r>
        <w:rPr>
          <w:spacing w:val="-9"/>
        </w:rPr>
        <w:t xml:space="preserve"> </w:t>
      </w:r>
      <w:r>
        <w:t>анимационные</w:t>
      </w:r>
      <w:r>
        <w:rPr>
          <w:spacing w:val="-12"/>
        </w:rPr>
        <w:t xml:space="preserve"> </w:t>
      </w:r>
      <w:r>
        <w:t>фильмы</w:t>
      </w:r>
      <w:r>
        <w:rPr>
          <w:spacing w:val="-11"/>
        </w:rPr>
        <w:t xml:space="preserve"> </w:t>
      </w:r>
      <w:r>
        <w:t>рекомендуются</w:t>
      </w:r>
      <w:r>
        <w:rPr>
          <w:spacing w:val="-11"/>
        </w:rPr>
        <w:t xml:space="preserve"> </w:t>
      </w:r>
      <w:r>
        <w:t>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w:t>
      </w:r>
      <w:r>
        <w:rPr>
          <w:spacing w:val="31"/>
        </w:rPr>
        <w:t xml:space="preserve"> </w:t>
      </w:r>
      <w:r>
        <w:t>переживаний</w:t>
      </w:r>
      <w:r>
        <w:rPr>
          <w:spacing w:val="32"/>
        </w:rPr>
        <w:t xml:space="preserve"> </w:t>
      </w:r>
      <w:r>
        <w:t>ребенка.</w:t>
      </w:r>
      <w:r>
        <w:rPr>
          <w:spacing w:val="33"/>
        </w:rPr>
        <w:t xml:space="preserve"> </w:t>
      </w:r>
      <w:r>
        <w:t>Ряд</w:t>
      </w:r>
      <w:r>
        <w:rPr>
          <w:spacing w:val="37"/>
        </w:rPr>
        <w:t xml:space="preserve"> </w:t>
      </w:r>
      <w:r>
        <w:t>фильмов</w:t>
      </w:r>
      <w:r>
        <w:rPr>
          <w:spacing w:val="31"/>
        </w:rPr>
        <w:t xml:space="preserve"> </w:t>
      </w:r>
      <w:r>
        <w:t>(отмеченные</w:t>
      </w:r>
      <w:r>
        <w:rPr>
          <w:spacing w:val="33"/>
        </w:rPr>
        <w:t xml:space="preserve"> </w:t>
      </w:r>
      <w:r>
        <w:t>2</w:t>
      </w:r>
      <w:r>
        <w:rPr>
          <w:spacing w:val="34"/>
        </w:rPr>
        <w:t xml:space="preserve"> </w:t>
      </w:r>
      <w:r>
        <w:t>звездочками)</w:t>
      </w:r>
      <w:r>
        <w:rPr>
          <w:spacing w:val="35"/>
        </w:rPr>
        <w:t xml:space="preserve"> </w:t>
      </w:r>
      <w:r>
        <w:t>содержат</w:t>
      </w:r>
      <w:r>
        <w:rPr>
          <w:spacing w:val="34"/>
        </w:rPr>
        <w:t xml:space="preserve"> </w:t>
      </w:r>
      <w:r>
        <w:rPr>
          <w:spacing w:val="-2"/>
        </w:rPr>
        <w:t>серию</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8" w:lineRule="auto"/>
        <w:ind w:right="809" w:firstLine="0"/>
      </w:pPr>
      <w:r>
        <w:lastRenderedPageBreak/>
        <w:t>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417D3B" w:rsidRDefault="00D839F6">
      <w:pPr>
        <w:pStyle w:val="a3"/>
        <w:spacing w:line="276" w:lineRule="auto"/>
        <w:ind w:right="811"/>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w:t>
      </w:r>
      <w:r>
        <w:rPr>
          <w:spacing w:val="-15"/>
        </w:rPr>
        <w:t xml:space="preserve"> </w:t>
      </w:r>
      <w:r>
        <w:t>к</w:t>
      </w:r>
      <w:r>
        <w:rPr>
          <w:spacing w:val="-15"/>
        </w:rPr>
        <w:t xml:space="preserve"> </w:t>
      </w:r>
      <w:r>
        <w:t>информации,</w:t>
      </w:r>
      <w:r>
        <w:rPr>
          <w:spacing w:val="-15"/>
        </w:rPr>
        <w:t xml:space="preserve"> </w:t>
      </w:r>
      <w:r>
        <w:t>причиняющей</w:t>
      </w:r>
      <w:r>
        <w:rPr>
          <w:spacing w:val="-15"/>
        </w:rPr>
        <w:t xml:space="preserve"> </w:t>
      </w:r>
      <w:r>
        <w:t>вред</w:t>
      </w:r>
      <w:r>
        <w:rPr>
          <w:spacing w:val="-15"/>
        </w:rPr>
        <w:t xml:space="preserve"> </w:t>
      </w:r>
      <w:r>
        <w:t>здоровью</w:t>
      </w:r>
      <w:r>
        <w:rPr>
          <w:spacing w:val="-14"/>
        </w:rPr>
        <w:t xml:space="preserve"> </w:t>
      </w:r>
      <w:r>
        <w:t>и</w:t>
      </w:r>
      <w:r>
        <w:rPr>
          <w:spacing w:val="-15"/>
        </w:rPr>
        <w:t xml:space="preserve"> </w:t>
      </w:r>
      <w:r>
        <w:t>развитию</w:t>
      </w:r>
      <w:r>
        <w:rPr>
          <w:spacing w:val="-14"/>
        </w:rPr>
        <w:t xml:space="preserve"> </w:t>
      </w:r>
      <w:r>
        <w:t>детей</w:t>
      </w:r>
      <w:r>
        <w:rPr>
          <w:spacing w:val="-15"/>
        </w:rPr>
        <w:t xml:space="preserve"> </w:t>
      </w:r>
      <w:r>
        <w:t>в</w:t>
      </w:r>
      <w:r>
        <w:rPr>
          <w:spacing w:val="-15"/>
        </w:rPr>
        <w:t xml:space="preserve"> </w:t>
      </w:r>
      <w:r>
        <w:t>Российской</w:t>
      </w:r>
      <w:r>
        <w:rPr>
          <w:spacing w:val="-14"/>
        </w:rPr>
        <w:t xml:space="preserve"> </w:t>
      </w:r>
      <w:r>
        <w:t>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417D3B" w:rsidRDefault="00417D3B">
      <w:pPr>
        <w:pStyle w:val="a3"/>
        <w:spacing w:before="7"/>
        <w:ind w:left="0" w:firstLine="0"/>
        <w:jc w:val="left"/>
        <w:rPr>
          <w:sz w:val="27"/>
        </w:rPr>
      </w:pPr>
    </w:p>
    <w:p w:rsidR="00417D3B" w:rsidRDefault="00D839F6">
      <w:pPr>
        <w:pStyle w:val="2"/>
        <w:jc w:val="left"/>
      </w:pPr>
      <w:r>
        <w:t>Анимационные</w:t>
      </w:r>
      <w:r>
        <w:rPr>
          <w:spacing w:val="-14"/>
        </w:rPr>
        <w:t xml:space="preserve"> </w:t>
      </w:r>
      <w:r>
        <w:rPr>
          <w:spacing w:val="-2"/>
        </w:rPr>
        <w:t>произведения</w:t>
      </w:r>
    </w:p>
    <w:p w:rsidR="00417D3B" w:rsidRDefault="00D839F6">
      <w:pPr>
        <w:spacing w:before="38"/>
        <w:ind w:left="1239"/>
        <w:rPr>
          <w:i/>
          <w:sz w:val="24"/>
        </w:rPr>
      </w:pPr>
      <w:r>
        <w:rPr>
          <w:i/>
          <w:sz w:val="24"/>
        </w:rPr>
        <w:t>Для</w:t>
      </w:r>
      <w:r>
        <w:rPr>
          <w:i/>
          <w:spacing w:val="-8"/>
          <w:sz w:val="24"/>
        </w:rPr>
        <w:t xml:space="preserve"> </w:t>
      </w:r>
      <w:r>
        <w:rPr>
          <w:i/>
          <w:sz w:val="24"/>
        </w:rPr>
        <w:t>детей</w:t>
      </w:r>
      <w:r>
        <w:rPr>
          <w:i/>
          <w:spacing w:val="-1"/>
          <w:sz w:val="24"/>
        </w:rPr>
        <w:t xml:space="preserve"> </w:t>
      </w:r>
      <w:r>
        <w:rPr>
          <w:i/>
          <w:sz w:val="24"/>
        </w:rPr>
        <w:t>дошкольного</w:t>
      </w:r>
      <w:r>
        <w:rPr>
          <w:i/>
          <w:spacing w:val="-6"/>
          <w:sz w:val="24"/>
        </w:rPr>
        <w:t xml:space="preserve"> </w:t>
      </w:r>
      <w:r>
        <w:rPr>
          <w:i/>
          <w:sz w:val="24"/>
        </w:rPr>
        <w:t>возраста (с</w:t>
      </w:r>
      <w:r>
        <w:rPr>
          <w:i/>
          <w:spacing w:val="-8"/>
          <w:sz w:val="24"/>
        </w:rPr>
        <w:t xml:space="preserve"> </w:t>
      </w:r>
      <w:r>
        <w:rPr>
          <w:i/>
          <w:sz w:val="24"/>
        </w:rPr>
        <w:t>пяти</w:t>
      </w:r>
      <w:r>
        <w:rPr>
          <w:i/>
          <w:spacing w:val="-3"/>
          <w:sz w:val="24"/>
        </w:rPr>
        <w:t xml:space="preserve"> </w:t>
      </w:r>
      <w:r>
        <w:rPr>
          <w:i/>
          <w:spacing w:val="-4"/>
          <w:sz w:val="24"/>
        </w:rPr>
        <w:t>лет)</w:t>
      </w:r>
    </w:p>
    <w:p w:rsidR="00417D3B" w:rsidRDefault="00D839F6">
      <w:pPr>
        <w:pStyle w:val="a3"/>
        <w:spacing w:before="41" w:line="276" w:lineRule="auto"/>
        <w:ind w:right="816"/>
        <w:jc w:val="left"/>
      </w:pPr>
      <w:r>
        <w:t xml:space="preserve">Анимационный сериал «Тима и Тома», студия «Рики», реж. А.Борисова, </w:t>
      </w:r>
      <w:hyperlink r:id="rId21">
        <w:r>
          <w:t>А. Жидков</w:t>
        </w:r>
      </w:hyperlink>
      <w:r>
        <w:t xml:space="preserve">, О. Мусин, </w:t>
      </w:r>
      <w:hyperlink r:id="rId22">
        <w:r>
          <w:t>А.</w:t>
        </w:r>
      </w:hyperlink>
      <w:hyperlink r:id="rId23">
        <w:r>
          <w:t>Бахурин</w:t>
        </w:r>
      </w:hyperlink>
      <w:r>
        <w:t xml:space="preserve"> и др., 2015.</w:t>
      </w:r>
    </w:p>
    <w:p w:rsidR="00417D3B" w:rsidRDefault="00D839F6">
      <w:pPr>
        <w:pStyle w:val="a3"/>
        <w:spacing w:line="278" w:lineRule="auto"/>
        <w:ind w:left="1239" w:right="816" w:firstLine="0"/>
        <w:jc w:val="left"/>
      </w:pPr>
      <w:r>
        <w:t>Фильм «Паровозик из Ромашкова», студия Союзмультфильм, реж.В.Дегтярев, 1967. Фильм</w:t>
      </w:r>
      <w:r>
        <w:rPr>
          <w:spacing w:val="76"/>
        </w:rPr>
        <w:t xml:space="preserve"> </w:t>
      </w:r>
      <w:r>
        <w:t>«Как</w:t>
      </w:r>
      <w:r>
        <w:rPr>
          <w:spacing w:val="73"/>
        </w:rPr>
        <w:t xml:space="preserve"> </w:t>
      </w:r>
      <w:r>
        <w:t>львенок</w:t>
      </w:r>
      <w:r>
        <w:rPr>
          <w:spacing w:val="76"/>
        </w:rPr>
        <w:t xml:space="preserve"> </w:t>
      </w:r>
      <w:r>
        <w:t>и</w:t>
      </w:r>
      <w:r>
        <w:rPr>
          <w:spacing w:val="72"/>
        </w:rPr>
        <w:t xml:space="preserve"> </w:t>
      </w:r>
      <w:r>
        <w:t>черепаха</w:t>
      </w:r>
      <w:r>
        <w:rPr>
          <w:spacing w:val="71"/>
        </w:rPr>
        <w:t xml:space="preserve"> </w:t>
      </w:r>
      <w:r>
        <w:t>пели</w:t>
      </w:r>
      <w:r>
        <w:rPr>
          <w:spacing w:val="75"/>
        </w:rPr>
        <w:t xml:space="preserve"> </w:t>
      </w:r>
      <w:r>
        <w:t>песню»,</w:t>
      </w:r>
      <w:r>
        <w:rPr>
          <w:spacing w:val="80"/>
        </w:rPr>
        <w:t xml:space="preserve"> </w:t>
      </w:r>
      <w:r>
        <w:t>студия</w:t>
      </w:r>
      <w:r>
        <w:rPr>
          <w:spacing w:val="72"/>
        </w:rPr>
        <w:t xml:space="preserve"> </w:t>
      </w:r>
      <w:r>
        <w:t>Союзмультфильм,</w:t>
      </w:r>
      <w:r>
        <w:rPr>
          <w:spacing w:val="74"/>
        </w:rPr>
        <w:t xml:space="preserve"> </w:t>
      </w:r>
      <w:r>
        <w:t>режиссер</w:t>
      </w:r>
    </w:p>
    <w:p w:rsidR="00417D3B" w:rsidRDefault="00D048D7">
      <w:pPr>
        <w:pStyle w:val="a3"/>
        <w:spacing w:line="272" w:lineRule="exact"/>
        <w:ind w:firstLine="0"/>
        <w:jc w:val="left"/>
      </w:pPr>
      <w:hyperlink r:id="rId24">
        <w:r w:rsidR="00D839F6">
          <w:rPr>
            <w:spacing w:val="-2"/>
          </w:rPr>
          <w:t>И.Ковалевская,</w:t>
        </w:r>
      </w:hyperlink>
      <w:r w:rsidR="00D839F6">
        <w:rPr>
          <w:spacing w:val="-2"/>
        </w:rPr>
        <w:t>1974.</w:t>
      </w:r>
    </w:p>
    <w:p w:rsidR="00417D3B" w:rsidRDefault="00D839F6">
      <w:pPr>
        <w:pStyle w:val="a3"/>
        <w:spacing w:before="40" w:line="276" w:lineRule="auto"/>
        <w:jc w:val="left"/>
      </w:pPr>
      <w:r>
        <w:t>Фильм</w:t>
      </w:r>
      <w:r>
        <w:rPr>
          <w:spacing w:val="40"/>
        </w:rPr>
        <w:t xml:space="preserve"> </w:t>
      </w:r>
      <w:r>
        <w:t>«Мама</w:t>
      </w:r>
      <w:r>
        <w:rPr>
          <w:spacing w:val="40"/>
        </w:rPr>
        <w:t xml:space="preserve"> </w:t>
      </w:r>
      <w:r>
        <w:t>для</w:t>
      </w:r>
      <w:r>
        <w:rPr>
          <w:spacing w:val="40"/>
        </w:rPr>
        <w:t xml:space="preserve"> </w:t>
      </w:r>
      <w:r>
        <w:t>мамонтенка»,</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hyperlink r:id="rId25">
        <w:r>
          <w:t>Олег</w:t>
        </w:r>
        <w:r>
          <w:rPr>
            <w:spacing w:val="40"/>
          </w:rPr>
          <w:t xml:space="preserve"> </w:t>
        </w:r>
        <w:r>
          <w:t>Чуркин</w:t>
        </w:r>
      </w:hyperlink>
      <w:r>
        <w:t>, 1981.Фильм «Катерок», студия «Союзмультфильм», режиссѐр И.Ковалевская ,1970.</w:t>
      </w:r>
    </w:p>
    <w:p w:rsidR="00417D3B" w:rsidRDefault="00D839F6">
      <w:pPr>
        <w:pStyle w:val="a3"/>
        <w:spacing w:before="1"/>
        <w:ind w:left="1239" w:firstLine="0"/>
        <w:jc w:val="left"/>
      </w:pPr>
      <w:r>
        <w:t>Фильм</w:t>
      </w:r>
      <w:r>
        <w:rPr>
          <w:spacing w:val="31"/>
        </w:rPr>
        <w:t xml:space="preserve"> </w:t>
      </w:r>
      <w:r>
        <w:t>«Мешок</w:t>
      </w:r>
      <w:r>
        <w:rPr>
          <w:spacing w:val="32"/>
        </w:rPr>
        <w:t xml:space="preserve"> </w:t>
      </w:r>
      <w:r>
        <w:t>яблок»,</w:t>
      </w:r>
      <w:r>
        <w:rPr>
          <w:spacing w:val="34"/>
        </w:rPr>
        <w:t xml:space="preserve"> </w:t>
      </w:r>
      <w:r>
        <w:t>студия</w:t>
      </w:r>
      <w:r>
        <w:rPr>
          <w:spacing w:val="36"/>
        </w:rPr>
        <w:t xml:space="preserve"> </w:t>
      </w:r>
      <w:r>
        <w:t>«Союзмультфильм»,</w:t>
      </w:r>
      <w:r>
        <w:rPr>
          <w:spacing w:val="32"/>
        </w:rPr>
        <w:t xml:space="preserve"> </w:t>
      </w:r>
      <w:r>
        <w:t>режиссѐр</w:t>
      </w:r>
      <w:r>
        <w:rPr>
          <w:spacing w:val="38"/>
        </w:rPr>
        <w:t xml:space="preserve"> </w:t>
      </w:r>
      <w:hyperlink r:id="rId26">
        <w:r>
          <w:t>В.Бордзиловский</w:t>
        </w:r>
      </w:hyperlink>
      <w:r>
        <w:t>,</w:t>
      </w:r>
      <w:r>
        <w:rPr>
          <w:spacing w:val="33"/>
        </w:rPr>
        <w:t xml:space="preserve"> </w:t>
      </w:r>
      <w:r>
        <w:rPr>
          <w:spacing w:val="-2"/>
        </w:rPr>
        <w:t>1974.</w:t>
      </w:r>
    </w:p>
    <w:p w:rsidR="00417D3B" w:rsidRDefault="00D839F6">
      <w:pPr>
        <w:pStyle w:val="a3"/>
        <w:spacing w:before="41"/>
        <w:ind w:firstLine="0"/>
        <w:jc w:val="left"/>
      </w:pPr>
      <w:r>
        <w:t>Фильм</w:t>
      </w:r>
      <w:r>
        <w:rPr>
          <w:spacing w:val="-5"/>
        </w:rPr>
        <w:t xml:space="preserve"> </w:t>
      </w:r>
      <w:r>
        <w:t>«Крошка</w:t>
      </w:r>
      <w:r>
        <w:rPr>
          <w:spacing w:val="-4"/>
        </w:rPr>
        <w:t xml:space="preserve"> </w:t>
      </w:r>
      <w:r>
        <w:t>енот»,</w:t>
      </w:r>
      <w:r>
        <w:rPr>
          <w:spacing w:val="1"/>
        </w:rPr>
        <w:t xml:space="preserve"> </w:t>
      </w:r>
      <w:r>
        <w:t>ТО</w:t>
      </w:r>
      <w:r>
        <w:rPr>
          <w:spacing w:val="2"/>
        </w:rPr>
        <w:t xml:space="preserve"> </w:t>
      </w:r>
      <w:r>
        <w:t>«Экран»,</w:t>
      </w:r>
      <w:r>
        <w:rPr>
          <w:spacing w:val="-1"/>
        </w:rPr>
        <w:t xml:space="preserve"> </w:t>
      </w:r>
      <w:r>
        <w:t>режиссер</w:t>
      </w:r>
      <w:r>
        <w:rPr>
          <w:spacing w:val="-2"/>
        </w:rPr>
        <w:t xml:space="preserve"> </w:t>
      </w:r>
      <w:r>
        <w:t>О.</w:t>
      </w:r>
      <w:r>
        <w:rPr>
          <w:spacing w:val="-4"/>
        </w:rPr>
        <w:t xml:space="preserve"> </w:t>
      </w:r>
      <w:r>
        <w:t>Чуркин,</w:t>
      </w:r>
      <w:r>
        <w:rPr>
          <w:spacing w:val="-3"/>
        </w:rPr>
        <w:t xml:space="preserve"> </w:t>
      </w:r>
      <w:r>
        <w:rPr>
          <w:spacing w:val="-2"/>
        </w:rPr>
        <w:t>1974.</w:t>
      </w:r>
    </w:p>
    <w:p w:rsidR="00417D3B" w:rsidRDefault="00D839F6">
      <w:pPr>
        <w:pStyle w:val="a3"/>
        <w:spacing w:before="41"/>
        <w:ind w:left="1239" w:firstLine="0"/>
        <w:jc w:val="left"/>
      </w:pPr>
      <w:r>
        <w:t>Фильм</w:t>
      </w:r>
      <w:r>
        <w:rPr>
          <w:spacing w:val="-5"/>
        </w:rPr>
        <w:t xml:space="preserve"> </w:t>
      </w:r>
      <w:r>
        <w:t>«Гадкий</w:t>
      </w:r>
      <w:r>
        <w:rPr>
          <w:spacing w:val="-3"/>
        </w:rPr>
        <w:t xml:space="preserve"> </w:t>
      </w:r>
      <w:r>
        <w:t>утенок»,</w:t>
      </w:r>
      <w:r>
        <w:rPr>
          <w:spacing w:val="-4"/>
        </w:rPr>
        <w:t xml:space="preserve"> </w:t>
      </w:r>
      <w:r>
        <w:t>студия</w:t>
      </w:r>
      <w:r>
        <w:rPr>
          <w:spacing w:val="-2"/>
        </w:rPr>
        <w:t xml:space="preserve"> </w:t>
      </w:r>
      <w:r>
        <w:t>«Союзмультфильм»,</w:t>
      </w:r>
      <w:r>
        <w:rPr>
          <w:spacing w:val="-6"/>
        </w:rPr>
        <w:t xml:space="preserve"> </w:t>
      </w:r>
      <w:r>
        <w:t>режиссер</w:t>
      </w:r>
      <w:r>
        <w:rPr>
          <w:spacing w:val="1"/>
        </w:rPr>
        <w:t xml:space="preserve"> </w:t>
      </w:r>
      <w:hyperlink r:id="rId27">
        <w:r>
          <w:t>Дегтярев</w:t>
        </w:r>
        <w:r>
          <w:rPr>
            <w:spacing w:val="-7"/>
          </w:rPr>
          <w:t xml:space="preserve"> </w:t>
        </w:r>
        <w:r>
          <w:t>В.Д.</w:t>
        </w:r>
      </w:hyperlink>
      <w:r>
        <w:rPr>
          <w:spacing w:val="-5"/>
        </w:rPr>
        <w:t xml:space="preserve"> </w:t>
      </w:r>
      <w:r>
        <w:rPr>
          <w:spacing w:val="-2"/>
        </w:rPr>
        <w:t>Фильм</w:t>
      </w:r>
    </w:p>
    <w:p w:rsidR="00417D3B" w:rsidRDefault="00D839F6">
      <w:pPr>
        <w:pStyle w:val="a3"/>
        <w:spacing w:before="41"/>
        <w:ind w:firstLine="0"/>
        <w:jc w:val="left"/>
      </w:pPr>
      <w:r>
        <w:t>«Котенок</w:t>
      </w:r>
      <w:r>
        <w:rPr>
          <w:spacing w:val="-8"/>
        </w:rPr>
        <w:t xml:space="preserve"> </w:t>
      </w:r>
      <w:r>
        <w:t>по</w:t>
      </w:r>
      <w:r>
        <w:rPr>
          <w:spacing w:val="-10"/>
        </w:rPr>
        <w:t xml:space="preserve"> </w:t>
      </w:r>
      <w:r>
        <w:t>имени</w:t>
      </w:r>
      <w:r>
        <w:rPr>
          <w:spacing w:val="-8"/>
        </w:rPr>
        <w:t xml:space="preserve"> </w:t>
      </w:r>
      <w:r>
        <w:t>Гав»,</w:t>
      </w:r>
      <w:r>
        <w:rPr>
          <w:spacing w:val="-5"/>
        </w:rPr>
        <w:t xml:space="preserve"> </w:t>
      </w:r>
      <w:r>
        <w:t>студия</w:t>
      </w:r>
      <w:r>
        <w:rPr>
          <w:spacing w:val="-9"/>
        </w:rPr>
        <w:t xml:space="preserve"> </w:t>
      </w:r>
      <w:r>
        <w:t>Союзмультфильм,</w:t>
      </w:r>
      <w:r>
        <w:rPr>
          <w:spacing w:val="-8"/>
        </w:rPr>
        <w:t xml:space="preserve"> </w:t>
      </w:r>
      <w:r>
        <w:t>режиссер</w:t>
      </w:r>
      <w:r>
        <w:rPr>
          <w:spacing w:val="-7"/>
        </w:rPr>
        <w:t xml:space="preserve"> </w:t>
      </w:r>
      <w:r>
        <w:rPr>
          <w:spacing w:val="-2"/>
        </w:rPr>
        <w:t>Л.Атаманов</w:t>
      </w:r>
    </w:p>
    <w:p w:rsidR="00417D3B" w:rsidRDefault="00D839F6">
      <w:pPr>
        <w:pStyle w:val="a3"/>
        <w:tabs>
          <w:tab w:val="left" w:pos="3181"/>
          <w:tab w:val="left" w:pos="4986"/>
        </w:tabs>
        <w:spacing w:before="43" w:line="276" w:lineRule="auto"/>
        <w:ind w:right="1291"/>
        <w:jc w:val="left"/>
      </w:pPr>
      <w:r>
        <w:rPr>
          <w:spacing w:val="-2"/>
        </w:rPr>
        <w:t>Фильм</w:t>
      </w:r>
      <w:r>
        <w:tab/>
        <w:t>«Малыш и</w:t>
      </w:r>
      <w:r>
        <w:tab/>
        <w:t>Карлсон»</w:t>
      </w:r>
      <w:r>
        <w:rPr>
          <w:spacing w:val="-15"/>
        </w:rPr>
        <w:t xml:space="preserve"> </w:t>
      </w:r>
      <w:r>
        <w:t>студия</w:t>
      </w:r>
      <w:r>
        <w:rPr>
          <w:spacing w:val="-11"/>
        </w:rPr>
        <w:t xml:space="preserve"> </w:t>
      </w:r>
      <w:r>
        <w:t>«Союзмультфильм»,</w:t>
      </w:r>
      <w:r>
        <w:rPr>
          <w:spacing w:val="-11"/>
        </w:rPr>
        <w:t xml:space="preserve"> </w:t>
      </w:r>
      <w:r>
        <w:t xml:space="preserve">режиссер </w:t>
      </w:r>
      <w:r>
        <w:rPr>
          <w:spacing w:val="-2"/>
        </w:rPr>
        <w:t>Б.Степанцев</w:t>
      </w:r>
    </w:p>
    <w:p w:rsidR="00417D3B" w:rsidRDefault="00D839F6">
      <w:pPr>
        <w:pStyle w:val="a3"/>
        <w:spacing w:line="275" w:lineRule="exact"/>
        <w:ind w:left="1239" w:firstLine="0"/>
        <w:jc w:val="left"/>
      </w:pPr>
      <w:r>
        <w:t>Фильм</w:t>
      </w:r>
      <w:r>
        <w:rPr>
          <w:spacing w:val="-6"/>
        </w:rPr>
        <w:t xml:space="preserve"> </w:t>
      </w:r>
      <w:r>
        <w:t>«Малыш</w:t>
      </w:r>
      <w:r>
        <w:rPr>
          <w:spacing w:val="-6"/>
        </w:rPr>
        <w:t xml:space="preserve"> </w:t>
      </w:r>
      <w:r>
        <w:t>и</w:t>
      </w:r>
      <w:r>
        <w:rPr>
          <w:spacing w:val="-8"/>
        </w:rPr>
        <w:t xml:space="preserve"> </w:t>
      </w:r>
      <w:r>
        <w:t>Карлсон»**,</w:t>
      </w:r>
      <w:r>
        <w:rPr>
          <w:spacing w:val="-4"/>
        </w:rPr>
        <w:t xml:space="preserve"> </w:t>
      </w:r>
      <w:r>
        <w:t>студия</w:t>
      </w:r>
      <w:r>
        <w:rPr>
          <w:spacing w:val="1"/>
        </w:rPr>
        <w:t xml:space="preserve"> </w:t>
      </w:r>
      <w:r>
        <w:t>«Союзмультфильм»,</w:t>
      </w:r>
      <w:r>
        <w:rPr>
          <w:spacing w:val="-4"/>
        </w:rPr>
        <w:t xml:space="preserve"> </w:t>
      </w:r>
      <w:r>
        <w:t>режиссер</w:t>
      </w:r>
      <w:r>
        <w:rPr>
          <w:spacing w:val="-2"/>
        </w:rPr>
        <w:t xml:space="preserve"> </w:t>
      </w:r>
      <w:r>
        <w:t>Б.</w:t>
      </w:r>
      <w:r>
        <w:rPr>
          <w:spacing w:val="-8"/>
        </w:rPr>
        <w:t xml:space="preserve"> </w:t>
      </w:r>
      <w:r>
        <w:rPr>
          <w:spacing w:val="-2"/>
        </w:rPr>
        <w:t>Степанцев,</w:t>
      </w:r>
    </w:p>
    <w:p w:rsidR="00417D3B" w:rsidRDefault="00D839F6">
      <w:pPr>
        <w:pStyle w:val="a3"/>
        <w:spacing w:before="41"/>
        <w:ind w:firstLine="0"/>
        <w:jc w:val="left"/>
      </w:pPr>
      <w:r>
        <w:rPr>
          <w:spacing w:val="-2"/>
        </w:rPr>
        <w:t>1969.</w:t>
      </w:r>
    </w:p>
    <w:p w:rsidR="00417D3B" w:rsidRDefault="00D839F6">
      <w:pPr>
        <w:pStyle w:val="a3"/>
        <w:spacing w:before="41"/>
        <w:ind w:left="1239" w:firstLine="0"/>
        <w:jc w:val="left"/>
      </w:pPr>
      <w:r>
        <w:t>Фильм</w:t>
      </w:r>
      <w:r>
        <w:rPr>
          <w:spacing w:val="12"/>
        </w:rPr>
        <w:t xml:space="preserve"> </w:t>
      </w:r>
      <w:r>
        <w:t>«Маугли»,</w:t>
      </w:r>
      <w:r>
        <w:rPr>
          <w:spacing w:val="16"/>
        </w:rPr>
        <w:t xml:space="preserve"> </w:t>
      </w:r>
      <w:r>
        <w:t>студия</w:t>
      </w:r>
      <w:r>
        <w:rPr>
          <w:spacing w:val="15"/>
        </w:rPr>
        <w:t xml:space="preserve"> </w:t>
      </w:r>
      <w:r>
        <w:t>«Союзмультфильм»,</w:t>
      </w:r>
      <w:r>
        <w:rPr>
          <w:spacing w:val="16"/>
        </w:rPr>
        <w:t xml:space="preserve"> </w:t>
      </w:r>
      <w:r>
        <w:t>режиссер</w:t>
      </w:r>
      <w:r>
        <w:rPr>
          <w:spacing w:val="12"/>
        </w:rPr>
        <w:t xml:space="preserve"> </w:t>
      </w:r>
      <w:r>
        <w:t>Р.</w:t>
      </w:r>
      <w:r>
        <w:rPr>
          <w:spacing w:val="13"/>
        </w:rPr>
        <w:t xml:space="preserve"> </w:t>
      </w:r>
      <w:r>
        <w:t>Давыдов,</w:t>
      </w:r>
      <w:r>
        <w:rPr>
          <w:spacing w:val="13"/>
        </w:rPr>
        <w:t xml:space="preserve"> </w:t>
      </w:r>
      <w:r>
        <w:t>1971.</w:t>
      </w:r>
      <w:r>
        <w:rPr>
          <w:spacing w:val="20"/>
        </w:rPr>
        <w:t xml:space="preserve"> </w:t>
      </w:r>
      <w:r>
        <w:t>Фильм</w:t>
      </w:r>
      <w:r>
        <w:rPr>
          <w:spacing w:val="14"/>
        </w:rPr>
        <w:t xml:space="preserve"> </w:t>
      </w:r>
      <w:r>
        <w:rPr>
          <w:spacing w:val="-4"/>
        </w:rPr>
        <w:t>«Кот</w:t>
      </w:r>
    </w:p>
    <w:p w:rsidR="00417D3B" w:rsidRDefault="00D839F6">
      <w:pPr>
        <w:pStyle w:val="a3"/>
        <w:spacing w:before="43"/>
        <w:ind w:firstLine="0"/>
      </w:pPr>
      <w:r>
        <w:t>Леопольд»,</w:t>
      </w:r>
      <w:r>
        <w:rPr>
          <w:spacing w:val="-6"/>
        </w:rPr>
        <w:t xml:space="preserve"> </w:t>
      </w:r>
      <w:r>
        <w:t>студия</w:t>
      </w:r>
      <w:r>
        <w:rPr>
          <w:spacing w:val="2"/>
        </w:rPr>
        <w:t xml:space="preserve"> </w:t>
      </w:r>
      <w:r>
        <w:t>«Экран»,</w:t>
      </w:r>
      <w:r>
        <w:rPr>
          <w:spacing w:val="-5"/>
        </w:rPr>
        <w:t xml:space="preserve"> </w:t>
      </w:r>
      <w:r>
        <w:t>режиссер</w:t>
      </w:r>
      <w:r>
        <w:rPr>
          <w:spacing w:val="-6"/>
        </w:rPr>
        <w:t xml:space="preserve"> </w:t>
      </w:r>
      <w:r>
        <w:t>А.</w:t>
      </w:r>
      <w:r>
        <w:rPr>
          <w:spacing w:val="-6"/>
        </w:rPr>
        <w:t xml:space="preserve"> </w:t>
      </w:r>
      <w:r>
        <w:t>Резников,</w:t>
      </w:r>
      <w:r>
        <w:rPr>
          <w:spacing w:val="-5"/>
        </w:rPr>
        <w:t xml:space="preserve"> </w:t>
      </w:r>
      <w:r>
        <w:t>1975</w:t>
      </w:r>
      <w:r>
        <w:rPr>
          <w:spacing w:val="-1"/>
        </w:rPr>
        <w:t xml:space="preserve"> </w:t>
      </w:r>
      <w:r>
        <w:t>–</w:t>
      </w:r>
      <w:r>
        <w:rPr>
          <w:spacing w:val="-6"/>
        </w:rPr>
        <w:t xml:space="preserve"> </w:t>
      </w:r>
      <w:r>
        <w:rPr>
          <w:spacing w:val="-2"/>
        </w:rPr>
        <w:t>1987.</w:t>
      </w:r>
    </w:p>
    <w:p w:rsidR="00417D3B" w:rsidRDefault="00D839F6">
      <w:pPr>
        <w:pStyle w:val="a3"/>
        <w:spacing w:before="41" w:line="276" w:lineRule="auto"/>
        <w:ind w:right="809"/>
      </w:pPr>
      <w:r>
        <w:t>Фильм «Рикки-Тикки-Тави», студия «Союзмультфильм», режиссер А. Снежко-Блоцкой, 1965.Фильм «Дюймовочка», студия «Союзмульфильм», режиссер Л. Амальрик, 1964.</w:t>
      </w:r>
    </w:p>
    <w:p w:rsidR="00417D3B" w:rsidRDefault="00D839F6">
      <w:pPr>
        <w:pStyle w:val="a3"/>
        <w:spacing w:line="275" w:lineRule="exact"/>
        <w:ind w:left="1239" w:firstLine="0"/>
      </w:pPr>
      <w:r>
        <w:t>Фильм</w:t>
      </w:r>
      <w:r>
        <w:rPr>
          <w:spacing w:val="-9"/>
        </w:rPr>
        <w:t xml:space="preserve"> </w:t>
      </w:r>
      <w:r>
        <w:t>«Пластилиновая</w:t>
      </w:r>
      <w:r>
        <w:rPr>
          <w:spacing w:val="-9"/>
        </w:rPr>
        <w:t xml:space="preserve"> </w:t>
      </w:r>
      <w:r>
        <w:t>ворона»,</w:t>
      </w:r>
      <w:r>
        <w:rPr>
          <w:spacing w:val="-7"/>
        </w:rPr>
        <w:t xml:space="preserve"> </w:t>
      </w:r>
      <w:r>
        <w:t>ТО</w:t>
      </w:r>
      <w:r>
        <w:rPr>
          <w:spacing w:val="-1"/>
        </w:rPr>
        <w:t xml:space="preserve"> </w:t>
      </w:r>
      <w:r>
        <w:t>«Экран»,</w:t>
      </w:r>
      <w:r>
        <w:rPr>
          <w:spacing w:val="-4"/>
        </w:rPr>
        <w:t xml:space="preserve"> </w:t>
      </w:r>
      <w:r>
        <w:t>режиссер</w:t>
      </w:r>
      <w:r>
        <w:rPr>
          <w:spacing w:val="-6"/>
        </w:rPr>
        <w:t xml:space="preserve"> </w:t>
      </w:r>
      <w:r>
        <w:t>А.</w:t>
      </w:r>
      <w:r>
        <w:rPr>
          <w:spacing w:val="-10"/>
        </w:rPr>
        <w:t xml:space="preserve"> </w:t>
      </w:r>
      <w:r>
        <w:t>Татарский,</w:t>
      </w:r>
      <w:r>
        <w:rPr>
          <w:spacing w:val="-8"/>
        </w:rPr>
        <w:t xml:space="preserve"> </w:t>
      </w:r>
      <w:r>
        <w:rPr>
          <w:spacing w:val="-2"/>
        </w:rPr>
        <w:t>1981.</w:t>
      </w:r>
    </w:p>
    <w:p w:rsidR="00417D3B" w:rsidRDefault="00D839F6">
      <w:pPr>
        <w:pStyle w:val="a3"/>
        <w:spacing w:before="43"/>
        <w:ind w:left="1239" w:firstLine="0"/>
      </w:pPr>
      <w:r>
        <w:t>Фильм</w:t>
      </w:r>
      <w:r>
        <w:rPr>
          <w:spacing w:val="8"/>
        </w:rPr>
        <w:t xml:space="preserve"> </w:t>
      </w:r>
      <w:r>
        <w:t>«Каникулы</w:t>
      </w:r>
      <w:r>
        <w:rPr>
          <w:spacing w:val="7"/>
        </w:rPr>
        <w:t xml:space="preserve"> </w:t>
      </w:r>
      <w:r>
        <w:t>Бонифация»,</w:t>
      </w:r>
      <w:r>
        <w:rPr>
          <w:spacing w:val="8"/>
        </w:rPr>
        <w:t xml:space="preserve"> </w:t>
      </w:r>
      <w:r>
        <w:t>студия</w:t>
      </w:r>
      <w:r>
        <w:rPr>
          <w:spacing w:val="12"/>
        </w:rPr>
        <w:t xml:space="preserve"> </w:t>
      </w:r>
      <w:r>
        <w:t>«Союзмультфильм»,</w:t>
      </w:r>
      <w:r>
        <w:rPr>
          <w:spacing w:val="8"/>
        </w:rPr>
        <w:t xml:space="preserve"> </w:t>
      </w:r>
      <w:r>
        <w:t>режиссер</w:t>
      </w:r>
      <w:r>
        <w:rPr>
          <w:spacing w:val="16"/>
        </w:rPr>
        <w:t xml:space="preserve"> </w:t>
      </w:r>
      <w:r>
        <w:t>Ф.</w:t>
      </w:r>
      <w:r>
        <w:rPr>
          <w:spacing w:val="8"/>
        </w:rPr>
        <w:t xml:space="preserve"> </w:t>
      </w:r>
      <w:r>
        <w:t>Хитрук,</w:t>
      </w:r>
      <w:r>
        <w:rPr>
          <w:spacing w:val="8"/>
        </w:rPr>
        <w:t xml:space="preserve"> </w:t>
      </w:r>
      <w:r>
        <w:rPr>
          <w:spacing w:val="-2"/>
        </w:rPr>
        <w:t>1965.</w:t>
      </w:r>
    </w:p>
    <w:p w:rsidR="00417D3B" w:rsidRDefault="00D839F6">
      <w:pPr>
        <w:pStyle w:val="a3"/>
        <w:spacing w:before="41"/>
        <w:ind w:firstLine="0"/>
      </w:pPr>
      <w:r>
        <w:t>Фильм</w:t>
      </w:r>
      <w:r>
        <w:rPr>
          <w:spacing w:val="-6"/>
        </w:rPr>
        <w:t xml:space="preserve"> </w:t>
      </w:r>
      <w:r>
        <w:t>«Последний</w:t>
      </w:r>
      <w:r>
        <w:rPr>
          <w:spacing w:val="-7"/>
        </w:rPr>
        <w:t xml:space="preserve"> </w:t>
      </w:r>
      <w:r>
        <w:t>лепесток»,</w:t>
      </w:r>
      <w:r>
        <w:rPr>
          <w:spacing w:val="44"/>
        </w:rPr>
        <w:t xml:space="preserve"> </w:t>
      </w:r>
      <w:r>
        <w:t>студия</w:t>
      </w:r>
      <w:r>
        <w:rPr>
          <w:spacing w:val="-2"/>
        </w:rPr>
        <w:t xml:space="preserve"> </w:t>
      </w:r>
      <w:r>
        <w:t>«Союзмультфильм»,</w:t>
      </w:r>
      <w:r>
        <w:rPr>
          <w:spacing w:val="-6"/>
        </w:rPr>
        <w:t xml:space="preserve"> </w:t>
      </w:r>
      <w:r>
        <w:t>режиссер</w:t>
      </w:r>
      <w:r>
        <w:rPr>
          <w:spacing w:val="3"/>
        </w:rPr>
        <w:t xml:space="preserve"> </w:t>
      </w:r>
      <w:hyperlink r:id="rId28">
        <w:r>
          <w:t>Р.Качанов</w:t>
        </w:r>
      </w:hyperlink>
      <w:r>
        <w:t>,</w:t>
      </w:r>
      <w:r>
        <w:rPr>
          <w:spacing w:val="-10"/>
        </w:rPr>
        <w:t xml:space="preserve"> </w:t>
      </w:r>
      <w:r>
        <w:rPr>
          <w:spacing w:val="-2"/>
        </w:rPr>
        <w:t>1977.</w:t>
      </w:r>
    </w:p>
    <w:p w:rsidR="00417D3B" w:rsidRDefault="00D839F6">
      <w:pPr>
        <w:pStyle w:val="a3"/>
        <w:spacing w:before="41" w:line="276" w:lineRule="auto"/>
        <w:ind w:right="813"/>
      </w:pPr>
      <w:r>
        <w:t>Фильм «Умка» и «Умка ищет друга», студия «Союзмультфильм», реж.В.Попов, В.Пекарь, 1969,1970.</w:t>
      </w:r>
    </w:p>
    <w:p w:rsidR="00417D3B" w:rsidRDefault="00D839F6">
      <w:pPr>
        <w:pStyle w:val="a3"/>
        <w:spacing w:before="1"/>
        <w:ind w:left="1239" w:firstLine="0"/>
      </w:pPr>
      <w:r>
        <w:t>Фильм</w:t>
      </w:r>
      <w:r>
        <w:rPr>
          <w:spacing w:val="6"/>
        </w:rPr>
        <w:t xml:space="preserve"> </w:t>
      </w:r>
      <w:r>
        <w:t>«Умка</w:t>
      </w:r>
      <w:r>
        <w:rPr>
          <w:spacing w:val="5"/>
        </w:rPr>
        <w:t xml:space="preserve"> </w:t>
      </w:r>
      <w:r>
        <w:t>на</w:t>
      </w:r>
      <w:r>
        <w:rPr>
          <w:spacing w:val="8"/>
        </w:rPr>
        <w:t xml:space="preserve"> </w:t>
      </w:r>
      <w:r>
        <w:t>елке»,</w:t>
      </w:r>
      <w:r>
        <w:rPr>
          <w:spacing w:val="14"/>
        </w:rPr>
        <w:t xml:space="preserve"> </w:t>
      </w:r>
      <w:r>
        <w:t>студия</w:t>
      </w:r>
      <w:r>
        <w:rPr>
          <w:spacing w:val="16"/>
        </w:rPr>
        <w:t xml:space="preserve"> </w:t>
      </w:r>
      <w:r>
        <w:t>«Союзмультфильм»,</w:t>
      </w:r>
      <w:r>
        <w:rPr>
          <w:spacing w:val="7"/>
        </w:rPr>
        <w:t xml:space="preserve"> </w:t>
      </w:r>
      <w:r>
        <w:t>режиссер</w:t>
      </w:r>
      <w:r>
        <w:rPr>
          <w:spacing w:val="5"/>
        </w:rPr>
        <w:t xml:space="preserve"> </w:t>
      </w:r>
      <w:r>
        <w:t>А.</w:t>
      </w:r>
      <w:r>
        <w:rPr>
          <w:spacing w:val="9"/>
        </w:rPr>
        <w:t xml:space="preserve"> </w:t>
      </w:r>
      <w:r>
        <w:t>Воробьев,</w:t>
      </w:r>
      <w:r>
        <w:rPr>
          <w:spacing w:val="6"/>
        </w:rPr>
        <w:t xml:space="preserve"> </w:t>
      </w:r>
      <w:r>
        <w:rPr>
          <w:spacing w:val="-2"/>
        </w:rPr>
        <w:t>2019.Фильм</w:t>
      </w:r>
    </w:p>
    <w:p w:rsidR="00417D3B" w:rsidRDefault="00D839F6">
      <w:pPr>
        <w:pStyle w:val="a3"/>
        <w:spacing w:before="41"/>
        <w:ind w:firstLine="0"/>
      </w:pPr>
      <w:r>
        <w:t>«Сладкая</w:t>
      </w:r>
      <w:r>
        <w:rPr>
          <w:spacing w:val="-7"/>
        </w:rPr>
        <w:t xml:space="preserve"> </w:t>
      </w:r>
      <w:r>
        <w:t>сказка», студия</w:t>
      </w:r>
      <w:r>
        <w:rPr>
          <w:spacing w:val="47"/>
        </w:rPr>
        <w:t xml:space="preserve"> </w:t>
      </w:r>
      <w:r>
        <w:t>Союзмультфильм,</w:t>
      </w:r>
      <w:r>
        <w:rPr>
          <w:spacing w:val="-5"/>
        </w:rPr>
        <w:t xml:space="preserve"> </w:t>
      </w:r>
      <w:r>
        <w:t>режиссѐр</w:t>
      </w:r>
      <w:hyperlink r:id="rId29">
        <w:r>
          <w:t>В.</w:t>
        </w:r>
        <w:r>
          <w:rPr>
            <w:spacing w:val="-7"/>
          </w:rPr>
          <w:t xml:space="preserve"> </w:t>
        </w:r>
        <w:r>
          <w:t>Дегтярев,</w:t>
        </w:r>
      </w:hyperlink>
      <w:r>
        <w:rPr>
          <w:spacing w:val="-7"/>
        </w:rPr>
        <w:t xml:space="preserve"> </w:t>
      </w:r>
      <w:r>
        <w:rPr>
          <w:spacing w:val="-2"/>
        </w:rPr>
        <w:t>1970.</w:t>
      </w:r>
    </w:p>
    <w:p w:rsidR="00417D3B" w:rsidRDefault="00D839F6">
      <w:pPr>
        <w:pStyle w:val="a3"/>
        <w:spacing w:before="41" w:line="276" w:lineRule="auto"/>
        <w:ind w:right="817"/>
      </w:pPr>
      <w:r>
        <w:t xml:space="preserve">Цикл фильмов «Чебурашка и крокодил Гена», студия «Союзмультфильм», режиссер </w:t>
      </w:r>
      <w:hyperlink r:id="rId30">
        <w:r>
          <w:rPr>
            <w:spacing w:val="-2"/>
          </w:rPr>
          <w:t>Р.Качанов,</w:t>
        </w:r>
      </w:hyperlink>
      <w:r>
        <w:rPr>
          <w:spacing w:val="-2"/>
        </w:rPr>
        <w:t>1969-1983.</w:t>
      </w:r>
    </w:p>
    <w:p w:rsidR="00417D3B" w:rsidRDefault="00D839F6">
      <w:pPr>
        <w:pStyle w:val="a3"/>
        <w:spacing w:before="2" w:line="276" w:lineRule="auto"/>
        <w:ind w:right="808"/>
      </w:pPr>
      <w:r>
        <w:t xml:space="preserve">Цикл фильмов «38 попугаев», студия «Союзмультфильм», режиссер </w:t>
      </w:r>
      <w:hyperlink r:id="rId31">
        <w:r>
          <w:t>Иван Уфимцев</w:t>
        </w:r>
      </w:hyperlink>
      <w:r>
        <w:t xml:space="preserve">, </w:t>
      </w:r>
      <w:r>
        <w:rPr>
          <w:spacing w:val="-2"/>
        </w:rPr>
        <w:t>1976-91.</w:t>
      </w:r>
    </w:p>
    <w:p w:rsidR="00417D3B" w:rsidRDefault="00D839F6">
      <w:pPr>
        <w:pStyle w:val="a3"/>
        <w:spacing w:line="276" w:lineRule="auto"/>
        <w:ind w:right="808"/>
      </w:pPr>
      <w:r>
        <w:t xml:space="preserve">Фильм Лягушка-путешественница», студия «Союзмультфильм» режиссѐры </w:t>
      </w:r>
      <w:hyperlink r:id="rId32">
        <w:r>
          <w:t>В.Котѐночкин</w:t>
        </w:r>
      </w:hyperlink>
      <w:r>
        <w:t xml:space="preserve">, </w:t>
      </w:r>
      <w:hyperlink r:id="rId33">
        <w:r>
          <w:t>А.Трусов,</w:t>
        </w:r>
      </w:hyperlink>
      <w:r>
        <w:t xml:space="preserve"> 1965.</w:t>
      </w:r>
    </w:p>
    <w:p w:rsidR="00417D3B" w:rsidRDefault="00D839F6">
      <w:pPr>
        <w:pStyle w:val="a3"/>
        <w:spacing w:line="276" w:lineRule="auto"/>
        <w:ind w:right="808"/>
      </w:pPr>
      <w:r>
        <w:t xml:space="preserve">Цикл фильмов «Винни-Пух», студия «Союзмультфильм», режиссер Ф. Хитрук, 1969 – 1972. Фильм «Серая шейка», студия «Союзмультфильм», режиссер </w:t>
      </w:r>
      <w:hyperlink r:id="rId34">
        <w:r>
          <w:t>Л.Амальрик</w:t>
        </w:r>
      </w:hyperlink>
      <w:r>
        <w:t xml:space="preserve">, </w:t>
      </w:r>
      <w:hyperlink r:id="rId35">
        <w:r>
          <w:t>В.Полковников</w:t>
        </w:r>
      </w:hyperlink>
      <w:r>
        <w:t xml:space="preserve">, 1948.Фильм «Золушка», студия «Союзмультфильм», режиссер </w:t>
      </w:r>
      <w:hyperlink r:id="rId36">
        <w:r>
          <w:t>И. Аксенчук</w:t>
        </w:r>
      </w:hyperlink>
      <w:r>
        <w:t xml:space="preserve">, </w:t>
      </w:r>
      <w:r>
        <w:rPr>
          <w:spacing w:val="-2"/>
        </w:rPr>
        <w:t>1979.</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8" w:lineRule="auto"/>
        <w:ind w:right="810"/>
      </w:pPr>
      <w:r>
        <w:lastRenderedPageBreak/>
        <w:t xml:space="preserve">Фильм «Новогодняя сказка», студия «Союзмультфильм», режиссѐр </w:t>
      </w:r>
      <w:hyperlink r:id="rId37">
        <w:r>
          <w:t>В.Дегтярев,</w:t>
        </w:r>
      </w:hyperlink>
      <w:r>
        <w:t xml:space="preserve"> 1972. Фильм</w:t>
      </w:r>
      <w:r>
        <w:rPr>
          <w:spacing w:val="-7"/>
        </w:rPr>
        <w:t xml:space="preserve"> </w:t>
      </w:r>
      <w:r>
        <w:t>«Серебряное</w:t>
      </w:r>
      <w:r>
        <w:rPr>
          <w:spacing w:val="-10"/>
        </w:rPr>
        <w:t xml:space="preserve"> </w:t>
      </w:r>
      <w:r>
        <w:t>копытце»,</w:t>
      </w:r>
      <w:r>
        <w:rPr>
          <w:spacing w:val="-3"/>
        </w:rPr>
        <w:t xml:space="preserve"> </w:t>
      </w:r>
      <w:r>
        <w:t>студия</w:t>
      </w:r>
      <w:r>
        <w:rPr>
          <w:spacing w:val="-8"/>
        </w:rPr>
        <w:t xml:space="preserve"> </w:t>
      </w:r>
      <w:r>
        <w:t>Союзмультфильм,</w:t>
      </w:r>
      <w:r>
        <w:rPr>
          <w:spacing w:val="-9"/>
        </w:rPr>
        <w:t xml:space="preserve"> </w:t>
      </w:r>
      <w:r>
        <w:t>режиссѐр</w:t>
      </w:r>
      <w:r>
        <w:rPr>
          <w:spacing w:val="-7"/>
        </w:rPr>
        <w:t xml:space="preserve"> </w:t>
      </w:r>
      <w:hyperlink r:id="rId38">
        <w:r>
          <w:t>Г.Сокольский</w:t>
        </w:r>
      </w:hyperlink>
      <w:r>
        <w:t>,</w:t>
      </w:r>
      <w:r>
        <w:rPr>
          <w:spacing w:val="-9"/>
        </w:rPr>
        <w:t xml:space="preserve"> </w:t>
      </w:r>
      <w:r>
        <w:t>1977.Фильм</w:t>
      </w:r>
    </w:p>
    <w:p w:rsidR="00417D3B" w:rsidRDefault="00D839F6">
      <w:pPr>
        <w:pStyle w:val="a3"/>
        <w:spacing w:line="272" w:lineRule="exact"/>
        <w:ind w:firstLine="0"/>
      </w:pPr>
      <w:r>
        <w:t>«Щелкунчик»,</w:t>
      </w:r>
      <w:r>
        <w:rPr>
          <w:spacing w:val="-10"/>
        </w:rPr>
        <w:t xml:space="preserve"> </w:t>
      </w:r>
      <w:r>
        <w:t>студия «Союзмультфильм»,</w:t>
      </w:r>
      <w:r>
        <w:rPr>
          <w:spacing w:val="-7"/>
        </w:rPr>
        <w:t xml:space="preserve"> </w:t>
      </w:r>
      <w:r>
        <w:t xml:space="preserve">режиссер </w:t>
      </w:r>
      <w:hyperlink r:id="rId39">
        <w:r>
          <w:rPr>
            <w:spacing w:val="-2"/>
          </w:rPr>
          <w:t>Б.Степанцев</w:t>
        </w:r>
      </w:hyperlink>
      <w:r>
        <w:rPr>
          <w:spacing w:val="-2"/>
        </w:rPr>
        <w:t>,1973.</w:t>
      </w:r>
    </w:p>
    <w:p w:rsidR="00417D3B" w:rsidRDefault="00D839F6">
      <w:pPr>
        <w:pStyle w:val="a3"/>
        <w:spacing w:before="41" w:line="276" w:lineRule="auto"/>
        <w:ind w:right="812"/>
      </w:pPr>
      <w:r>
        <w:t xml:space="preserve">Фильм «Гуси-лебеди», студия Союзмультфильм, режиссѐры </w:t>
      </w:r>
      <w:hyperlink r:id="rId40">
        <w:r>
          <w:t>И.Иванов-Вано,</w:t>
        </w:r>
      </w:hyperlink>
      <w:r>
        <w:t xml:space="preserve"> </w:t>
      </w:r>
      <w:hyperlink r:id="rId41">
        <w:r>
          <w:t>А.Снежко-</w:t>
        </w:r>
      </w:hyperlink>
      <w:r>
        <w:t xml:space="preserve"> </w:t>
      </w:r>
      <w:hyperlink r:id="rId42">
        <w:r>
          <w:rPr>
            <w:spacing w:val="-2"/>
          </w:rPr>
          <w:t>Блоцкая,</w:t>
        </w:r>
      </w:hyperlink>
      <w:r>
        <w:rPr>
          <w:spacing w:val="-2"/>
        </w:rPr>
        <w:t>1949.</w:t>
      </w:r>
    </w:p>
    <w:p w:rsidR="00417D3B" w:rsidRDefault="00D839F6">
      <w:pPr>
        <w:pStyle w:val="a3"/>
        <w:spacing w:before="1" w:line="276" w:lineRule="auto"/>
        <w:ind w:right="814"/>
      </w:pPr>
      <w:r>
        <w:t>Цикл фильмов «Приключение</w:t>
      </w:r>
      <w:r>
        <w:rPr>
          <w:spacing w:val="-1"/>
        </w:rPr>
        <w:t xml:space="preserve"> </w:t>
      </w:r>
      <w:r>
        <w:t>Незнайки и его</w:t>
      </w:r>
      <w:r>
        <w:rPr>
          <w:spacing w:val="-2"/>
        </w:rPr>
        <w:t xml:space="preserve"> </w:t>
      </w:r>
      <w:r>
        <w:t>друзей»**, студия «</w:t>
      </w:r>
      <w:r>
        <w:rPr>
          <w:spacing w:val="-7"/>
        </w:rPr>
        <w:t xml:space="preserve"> </w:t>
      </w:r>
      <w:r>
        <w:t>ТО Экран», режиссер коллективавторов, 1971-1973.</w:t>
      </w:r>
    </w:p>
    <w:p w:rsidR="00417D3B" w:rsidRDefault="00D839F6">
      <w:pPr>
        <w:spacing w:line="275" w:lineRule="exact"/>
        <w:ind w:left="1239"/>
        <w:jc w:val="both"/>
        <w:rPr>
          <w:i/>
          <w:sz w:val="24"/>
        </w:rPr>
      </w:pPr>
      <w:r>
        <w:rPr>
          <w:i/>
          <w:sz w:val="24"/>
        </w:rPr>
        <w:t>Для</w:t>
      </w:r>
      <w:r>
        <w:rPr>
          <w:i/>
          <w:spacing w:val="-9"/>
          <w:sz w:val="24"/>
        </w:rPr>
        <w:t xml:space="preserve"> </w:t>
      </w:r>
      <w:r>
        <w:rPr>
          <w:i/>
          <w:sz w:val="24"/>
        </w:rPr>
        <w:t>детей</w:t>
      </w:r>
      <w:r>
        <w:rPr>
          <w:i/>
          <w:spacing w:val="-4"/>
          <w:sz w:val="24"/>
        </w:rPr>
        <w:t xml:space="preserve"> </w:t>
      </w:r>
      <w:r>
        <w:rPr>
          <w:i/>
          <w:sz w:val="24"/>
        </w:rPr>
        <w:t>старшего</w:t>
      </w:r>
      <w:r>
        <w:rPr>
          <w:i/>
          <w:spacing w:val="-1"/>
          <w:sz w:val="24"/>
        </w:rPr>
        <w:t xml:space="preserve"> </w:t>
      </w:r>
      <w:r>
        <w:rPr>
          <w:i/>
          <w:sz w:val="24"/>
        </w:rPr>
        <w:t>дошкольного</w:t>
      </w:r>
      <w:r>
        <w:rPr>
          <w:i/>
          <w:spacing w:val="-4"/>
          <w:sz w:val="24"/>
        </w:rPr>
        <w:t xml:space="preserve"> </w:t>
      </w:r>
      <w:r>
        <w:rPr>
          <w:i/>
          <w:sz w:val="24"/>
        </w:rPr>
        <w:t>возраста</w:t>
      </w:r>
      <w:r>
        <w:rPr>
          <w:i/>
          <w:spacing w:val="-4"/>
          <w:sz w:val="24"/>
        </w:rPr>
        <w:t xml:space="preserve"> </w:t>
      </w:r>
      <w:r>
        <w:rPr>
          <w:i/>
          <w:sz w:val="24"/>
        </w:rPr>
        <w:t>(6-7</w:t>
      </w:r>
      <w:r>
        <w:rPr>
          <w:i/>
          <w:spacing w:val="-1"/>
          <w:sz w:val="24"/>
        </w:rPr>
        <w:t xml:space="preserve"> </w:t>
      </w:r>
      <w:r>
        <w:rPr>
          <w:i/>
          <w:spacing w:val="-4"/>
          <w:sz w:val="24"/>
        </w:rPr>
        <w:t>лет)</w:t>
      </w:r>
    </w:p>
    <w:p w:rsidR="00417D3B" w:rsidRDefault="00D839F6">
      <w:pPr>
        <w:pStyle w:val="a3"/>
        <w:spacing w:before="41"/>
        <w:ind w:left="1239" w:firstLine="0"/>
      </w:pPr>
      <w:r>
        <w:t>Фильм</w:t>
      </w:r>
      <w:r>
        <w:rPr>
          <w:spacing w:val="71"/>
          <w:w w:val="150"/>
        </w:rPr>
        <w:t xml:space="preserve"> </w:t>
      </w:r>
      <w:r>
        <w:t>«Варежка»,</w:t>
      </w:r>
      <w:r>
        <w:rPr>
          <w:spacing w:val="71"/>
          <w:w w:val="150"/>
        </w:rPr>
        <w:t xml:space="preserve"> </w:t>
      </w:r>
      <w:r>
        <w:t>студия</w:t>
      </w:r>
      <w:r>
        <w:rPr>
          <w:spacing w:val="74"/>
          <w:w w:val="150"/>
        </w:rPr>
        <w:t xml:space="preserve"> </w:t>
      </w:r>
      <w:r>
        <w:t>«Союзмультфильм»,</w:t>
      </w:r>
      <w:r>
        <w:rPr>
          <w:spacing w:val="70"/>
          <w:w w:val="150"/>
        </w:rPr>
        <w:t xml:space="preserve"> </w:t>
      </w:r>
      <w:r>
        <w:t>режиссер</w:t>
      </w:r>
      <w:r>
        <w:rPr>
          <w:spacing w:val="76"/>
          <w:w w:val="150"/>
        </w:rPr>
        <w:t xml:space="preserve"> </w:t>
      </w:r>
      <w:hyperlink r:id="rId43">
        <w:r>
          <w:t>Р.Качанов</w:t>
        </w:r>
      </w:hyperlink>
      <w:r>
        <w:t>,</w:t>
      </w:r>
      <w:r>
        <w:rPr>
          <w:spacing w:val="69"/>
          <w:w w:val="150"/>
        </w:rPr>
        <w:t xml:space="preserve"> </w:t>
      </w:r>
      <w:r>
        <w:t>1967.</w:t>
      </w:r>
      <w:r>
        <w:rPr>
          <w:spacing w:val="70"/>
          <w:w w:val="150"/>
        </w:rPr>
        <w:t xml:space="preserve"> </w:t>
      </w:r>
      <w:r>
        <w:rPr>
          <w:spacing w:val="-2"/>
        </w:rPr>
        <w:t>Фильм</w:t>
      </w:r>
    </w:p>
    <w:p w:rsidR="00417D3B" w:rsidRDefault="00D839F6">
      <w:pPr>
        <w:pStyle w:val="a3"/>
        <w:spacing w:before="43"/>
        <w:ind w:firstLine="0"/>
      </w:pPr>
      <w:r>
        <w:t>«Честное</w:t>
      </w:r>
      <w:r>
        <w:rPr>
          <w:spacing w:val="-12"/>
        </w:rPr>
        <w:t xml:space="preserve"> </w:t>
      </w:r>
      <w:r>
        <w:t>слово»,</w:t>
      </w:r>
      <w:r>
        <w:rPr>
          <w:spacing w:val="-2"/>
        </w:rPr>
        <w:t xml:space="preserve"> </w:t>
      </w:r>
      <w:r>
        <w:t>студия</w:t>
      </w:r>
      <w:r>
        <w:rPr>
          <w:spacing w:val="-1"/>
        </w:rPr>
        <w:t xml:space="preserve"> </w:t>
      </w:r>
      <w:r>
        <w:t>«Экран»,</w:t>
      </w:r>
      <w:r>
        <w:rPr>
          <w:spacing w:val="-5"/>
        </w:rPr>
        <w:t xml:space="preserve"> </w:t>
      </w:r>
      <w:r>
        <w:t>режиссер</w:t>
      </w:r>
      <w:r>
        <w:rPr>
          <w:spacing w:val="-5"/>
        </w:rPr>
        <w:t xml:space="preserve"> </w:t>
      </w:r>
      <w:hyperlink r:id="rId44">
        <w:r>
          <w:t>М.</w:t>
        </w:r>
        <w:r>
          <w:rPr>
            <w:spacing w:val="-7"/>
          </w:rPr>
          <w:t xml:space="preserve"> </w:t>
        </w:r>
        <w:r>
          <w:t>Новогрудская,</w:t>
        </w:r>
      </w:hyperlink>
      <w:r>
        <w:rPr>
          <w:spacing w:val="-6"/>
        </w:rPr>
        <w:t xml:space="preserve"> </w:t>
      </w:r>
      <w:r>
        <w:rPr>
          <w:spacing w:val="-2"/>
        </w:rPr>
        <w:t>1978.</w:t>
      </w:r>
    </w:p>
    <w:p w:rsidR="00417D3B" w:rsidRDefault="00D839F6">
      <w:pPr>
        <w:pStyle w:val="a3"/>
        <w:spacing w:before="41" w:line="276" w:lineRule="auto"/>
        <w:ind w:right="811"/>
      </w:pPr>
      <w:r>
        <w:t xml:space="preserve">Фильм «Вовка в тридевятом царстве»**, студия «Союзмультфильм», режиссер </w:t>
      </w:r>
      <w:hyperlink r:id="rId45">
        <w:r>
          <w:t>Б.Степанцев,</w:t>
        </w:r>
      </w:hyperlink>
      <w:r>
        <w:rPr>
          <w:spacing w:val="-4"/>
        </w:rPr>
        <w:t xml:space="preserve"> </w:t>
      </w:r>
      <w:r>
        <w:t>1965.Фильм</w:t>
      </w:r>
      <w:r>
        <w:rPr>
          <w:spacing w:val="-1"/>
        </w:rPr>
        <w:t xml:space="preserve"> </w:t>
      </w:r>
      <w:r>
        <w:t>«Заколдованный</w:t>
      </w:r>
      <w:r>
        <w:rPr>
          <w:spacing w:val="-2"/>
        </w:rPr>
        <w:t xml:space="preserve"> </w:t>
      </w:r>
      <w:r>
        <w:t>мальчик»**,</w:t>
      </w:r>
      <w:r>
        <w:rPr>
          <w:spacing w:val="-4"/>
        </w:rPr>
        <w:t xml:space="preserve"> </w:t>
      </w:r>
      <w:r>
        <w:t>студия «Союзмультфильм»,</w:t>
      </w:r>
      <w:r>
        <w:rPr>
          <w:spacing w:val="-3"/>
        </w:rPr>
        <w:t xml:space="preserve"> </w:t>
      </w:r>
      <w:r>
        <w:t xml:space="preserve">режиссер </w:t>
      </w:r>
      <w:hyperlink r:id="rId46">
        <w:r>
          <w:t>А. Снежко-</w:t>
        </w:r>
      </w:hyperlink>
    </w:p>
    <w:p w:rsidR="00417D3B" w:rsidRDefault="00D048D7">
      <w:pPr>
        <w:pStyle w:val="a3"/>
        <w:spacing w:before="1"/>
        <w:ind w:left="1239" w:firstLine="0"/>
      </w:pPr>
      <w:hyperlink r:id="rId47">
        <w:r w:rsidR="00D839F6">
          <w:t>Блоцкая,</w:t>
        </w:r>
      </w:hyperlink>
      <w:r w:rsidR="00D839F6">
        <w:rPr>
          <w:spacing w:val="-11"/>
        </w:rPr>
        <w:t xml:space="preserve"> </w:t>
      </w:r>
      <w:hyperlink r:id="rId48">
        <w:r w:rsidR="00D839F6">
          <w:t>В.Полковников,</w:t>
        </w:r>
      </w:hyperlink>
      <w:r w:rsidR="00D839F6">
        <w:rPr>
          <w:spacing w:val="-7"/>
        </w:rPr>
        <w:t xml:space="preserve"> </w:t>
      </w:r>
      <w:r w:rsidR="00D839F6">
        <w:rPr>
          <w:spacing w:val="-2"/>
        </w:rPr>
        <w:t>1955.</w:t>
      </w:r>
    </w:p>
    <w:p w:rsidR="00417D3B" w:rsidRDefault="00D839F6">
      <w:pPr>
        <w:pStyle w:val="a3"/>
        <w:spacing w:before="41" w:line="276" w:lineRule="auto"/>
        <w:ind w:left="1239" w:right="823" w:firstLine="0"/>
      </w:pPr>
      <w:r>
        <w:t xml:space="preserve">Фильм «Золотая антилопа», студия «Союзмультфильм», режиссер </w:t>
      </w:r>
      <w:hyperlink r:id="rId49">
        <w:r>
          <w:t>Л.Атаманов,</w:t>
        </w:r>
      </w:hyperlink>
      <w:r>
        <w:t xml:space="preserve"> 1954. Фильм «Бременские</w:t>
      </w:r>
      <w:r>
        <w:rPr>
          <w:spacing w:val="-4"/>
        </w:rPr>
        <w:t xml:space="preserve"> </w:t>
      </w:r>
      <w:r>
        <w:t>музыканты»,</w:t>
      </w:r>
      <w:r>
        <w:rPr>
          <w:spacing w:val="-1"/>
        </w:rPr>
        <w:t xml:space="preserve"> </w:t>
      </w:r>
      <w:r>
        <w:t>студия «Союзмультфильм»,</w:t>
      </w:r>
      <w:r>
        <w:rPr>
          <w:spacing w:val="-3"/>
        </w:rPr>
        <w:t xml:space="preserve"> </w:t>
      </w:r>
      <w:r>
        <w:t>режиссер</w:t>
      </w:r>
      <w:r>
        <w:rPr>
          <w:spacing w:val="-3"/>
        </w:rPr>
        <w:t xml:space="preserve"> </w:t>
      </w:r>
      <w:r>
        <w:t>И.</w:t>
      </w:r>
      <w:r>
        <w:rPr>
          <w:spacing w:val="-1"/>
        </w:rPr>
        <w:t xml:space="preserve"> </w:t>
      </w:r>
      <w:r>
        <w:t>Ковалевская,</w:t>
      </w:r>
    </w:p>
    <w:p w:rsidR="00417D3B" w:rsidRDefault="00D839F6">
      <w:pPr>
        <w:pStyle w:val="a3"/>
        <w:spacing w:line="278" w:lineRule="auto"/>
        <w:ind w:right="811" w:firstLine="0"/>
      </w:pPr>
      <w:r>
        <w:t>1969.</w:t>
      </w:r>
      <w:r>
        <w:rPr>
          <w:spacing w:val="-7"/>
        </w:rPr>
        <w:t xml:space="preserve"> </w:t>
      </w:r>
      <w:r>
        <w:t>Фильм</w:t>
      </w:r>
      <w:r>
        <w:rPr>
          <w:spacing w:val="-4"/>
        </w:rPr>
        <w:t xml:space="preserve"> </w:t>
      </w:r>
      <w:r>
        <w:t>«Двенадцать</w:t>
      </w:r>
      <w:r>
        <w:rPr>
          <w:spacing w:val="-6"/>
        </w:rPr>
        <w:t xml:space="preserve"> </w:t>
      </w:r>
      <w:r>
        <w:t>месяцев»,</w:t>
      </w:r>
      <w:r>
        <w:rPr>
          <w:spacing w:val="-3"/>
        </w:rPr>
        <w:t xml:space="preserve"> </w:t>
      </w:r>
      <w:r>
        <w:t>студия</w:t>
      </w:r>
      <w:r>
        <w:rPr>
          <w:spacing w:val="-3"/>
        </w:rPr>
        <w:t xml:space="preserve"> </w:t>
      </w:r>
      <w:r>
        <w:t>«Союзмультфильм»,</w:t>
      </w:r>
      <w:r>
        <w:rPr>
          <w:spacing w:val="-7"/>
        </w:rPr>
        <w:t xml:space="preserve"> </w:t>
      </w:r>
      <w:r>
        <w:t xml:space="preserve">режиссер </w:t>
      </w:r>
      <w:hyperlink r:id="rId50">
        <w:r>
          <w:t>И.Иванов-Вано,</w:t>
        </w:r>
      </w:hyperlink>
      <w:r>
        <w:rPr>
          <w:spacing w:val="-5"/>
        </w:rPr>
        <w:t xml:space="preserve"> </w:t>
      </w:r>
      <w:hyperlink r:id="rId51">
        <w:r>
          <w:t>М.</w:t>
        </w:r>
      </w:hyperlink>
      <w:r>
        <w:t xml:space="preserve"> </w:t>
      </w:r>
      <w:hyperlink r:id="rId52">
        <w:r>
          <w:rPr>
            <w:spacing w:val="-2"/>
          </w:rPr>
          <w:t>Ботов,</w:t>
        </w:r>
      </w:hyperlink>
      <w:r>
        <w:rPr>
          <w:spacing w:val="-2"/>
        </w:rPr>
        <w:t>1956.</w:t>
      </w:r>
    </w:p>
    <w:p w:rsidR="00417D3B" w:rsidRDefault="00D839F6">
      <w:pPr>
        <w:pStyle w:val="a3"/>
        <w:spacing w:line="276" w:lineRule="auto"/>
        <w:ind w:right="816"/>
        <w:jc w:val="left"/>
      </w:pPr>
      <w:r>
        <w:t>Фильм</w:t>
      </w:r>
      <w:r>
        <w:rPr>
          <w:spacing w:val="40"/>
        </w:rPr>
        <w:t xml:space="preserve"> </w:t>
      </w:r>
      <w:r>
        <w:t>«Ежик</w:t>
      </w:r>
      <w:r>
        <w:rPr>
          <w:spacing w:val="40"/>
        </w:rPr>
        <w:t xml:space="preserve"> </w:t>
      </w:r>
      <w:r>
        <w:t>в</w:t>
      </w:r>
      <w:r>
        <w:rPr>
          <w:spacing w:val="40"/>
        </w:rPr>
        <w:t xml:space="preserve"> </w:t>
      </w:r>
      <w:r>
        <w:t>тумане»,</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Ю.Норштейн,</w:t>
      </w:r>
      <w:r>
        <w:rPr>
          <w:spacing w:val="40"/>
        </w:rPr>
        <w:t xml:space="preserve"> </w:t>
      </w:r>
      <w:r>
        <w:t>1975. Фильм</w:t>
      </w:r>
      <w:r>
        <w:rPr>
          <w:spacing w:val="20"/>
        </w:rPr>
        <w:t xml:space="preserve"> </w:t>
      </w:r>
      <w:r>
        <w:t>«Девочка</w:t>
      </w:r>
      <w:r>
        <w:rPr>
          <w:spacing w:val="20"/>
        </w:rPr>
        <w:t xml:space="preserve"> </w:t>
      </w:r>
      <w:r>
        <w:t>и</w:t>
      </w:r>
      <w:r>
        <w:rPr>
          <w:spacing w:val="23"/>
        </w:rPr>
        <w:t xml:space="preserve"> </w:t>
      </w:r>
      <w:r>
        <w:t>дельфин»*,</w:t>
      </w:r>
      <w:r>
        <w:rPr>
          <w:spacing w:val="23"/>
        </w:rPr>
        <w:t xml:space="preserve"> </w:t>
      </w:r>
      <w:r>
        <w:t>студия</w:t>
      </w:r>
      <w:r>
        <w:rPr>
          <w:spacing w:val="25"/>
        </w:rPr>
        <w:t xml:space="preserve"> </w:t>
      </w:r>
      <w:r>
        <w:t>«Союзмультфильм»,</w:t>
      </w:r>
      <w:r>
        <w:rPr>
          <w:spacing w:val="22"/>
        </w:rPr>
        <w:t xml:space="preserve"> </w:t>
      </w:r>
      <w:r>
        <w:t>режиссер</w:t>
      </w:r>
      <w:r>
        <w:rPr>
          <w:spacing w:val="30"/>
        </w:rPr>
        <w:t xml:space="preserve"> </w:t>
      </w:r>
      <w:hyperlink r:id="rId53">
        <w:r>
          <w:t>Р.Зельма</w:t>
        </w:r>
      </w:hyperlink>
      <w:r>
        <w:t>,</w:t>
      </w:r>
      <w:r>
        <w:rPr>
          <w:spacing w:val="21"/>
        </w:rPr>
        <w:t xml:space="preserve"> </w:t>
      </w:r>
      <w:r>
        <w:t>1979.</w:t>
      </w:r>
      <w:r>
        <w:rPr>
          <w:spacing w:val="22"/>
        </w:rPr>
        <w:t xml:space="preserve"> </w:t>
      </w:r>
      <w:r>
        <w:rPr>
          <w:spacing w:val="-2"/>
        </w:rPr>
        <w:t>Фильм</w:t>
      </w:r>
    </w:p>
    <w:p w:rsidR="00417D3B" w:rsidRDefault="00D839F6">
      <w:pPr>
        <w:pStyle w:val="a3"/>
        <w:spacing w:line="275" w:lineRule="exact"/>
        <w:ind w:firstLine="0"/>
        <w:jc w:val="left"/>
      </w:pPr>
      <w:r>
        <w:t>«Верните</w:t>
      </w:r>
      <w:r>
        <w:rPr>
          <w:spacing w:val="-12"/>
        </w:rPr>
        <w:t xml:space="preserve"> </w:t>
      </w:r>
      <w:r>
        <w:t>Рекса»*,</w:t>
      </w:r>
      <w:r>
        <w:rPr>
          <w:spacing w:val="-7"/>
        </w:rPr>
        <w:t xml:space="preserve"> </w:t>
      </w:r>
      <w:r>
        <w:t>студия</w:t>
      </w:r>
      <w:r>
        <w:rPr>
          <w:spacing w:val="-2"/>
        </w:rPr>
        <w:t xml:space="preserve"> </w:t>
      </w:r>
      <w:r>
        <w:t>«Союзмультфильм»,</w:t>
      </w:r>
      <w:r>
        <w:rPr>
          <w:spacing w:val="-5"/>
        </w:rPr>
        <w:t xml:space="preserve"> </w:t>
      </w:r>
      <w:r>
        <w:t>режиссер</w:t>
      </w:r>
      <w:r>
        <w:rPr>
          <w:spacing w:val="-1"/>
        </w:rPr>
        <w:t xml:space="preserve"> </w:t>
      </w:r>
      <w:hyperlink r:id="rId54">
        <w:r>
          <w:t>В.</w:t>
        </w:r>
        <w:r>
          <w:rPr>
            <w:spacing w:val="-8"/>
          </w:rPr>
          <w:t xml:space="preserve"> </w:t>
        </w:r>
        <w:r>
          <w:t>Пекарь,</w:t>
        </w:r>
      </w:hyperlink>
      <w:r>
        <w:rPr>
          <w:spacing w:val="-8"/>
        </w:rPr>
        <w:t xml:space="preserve"> </w:t>
      </w:r>
      <w:hyperlink r:id="rId55">
        <w:r>
          <w:t>В.Попов.</w:t>
        </w:r>
      </w:hyperlink>
      <w:r>
        <w:rPr>
          <w:spacing w:val="-10"/>
        </w:rPr>
        <w:t xml:space="preserve"> </w:t>
      </w:r>
      <w:r>
        <w:rPr>
          <w:spacing w:val="-2"/>
        </w:rPr>
        <w:t>1975.</w:t>
      </w:r>
    </w:p>
    <w:p w:rsidR="00417D3B" w:rsidRDefault="00D839F6">
      <w:pPr>
        <w:pStyle w:val="a3"/>
        <w:spacing w:before="38"/>
        <w:ind w:left="1239" w:firstLine="0"/>
        <w:jc w:val="left"/>
      </w:pPr>
      <w:r>
        <w:t>Фильм</w:t>
      </w:r>
      <w:r>
        <w:rPr>
          <w:spacing w:val="-2"/>
        </w:rPr>
        <w:t xml:space="preserve"> </w:t>
      </w:r>
      <w:r>
        <w:t>«Сказка</w:t>
      </w:r>
      <w:r>
        <w:rPr>
          <w:spacing w:val="-3"/>
        </w:rPr>
        <w:t xml:space="preserve"> </w:t>
      </w:r>
      <w:r>
        <w:t>сказок»*,</w:t>
      </w:r>
      <w:r>
        <w:rPr>
          <w:spacing w:val="-4"/>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r>
        <w:t>Ю.Норштейн,</w:t>
      </w:r>
      <w:r>
        <w:rPr>
          <w:spacing w:val="51"/>
        </w:rPr>
        <w:t xml:space="preserve"> </w:t>
      </w:r>
      <w:r>
        <w:rPr>
          <w:spacing w:val="-2"/>
        </w:rPr>
        <w:t>1979.</w:t>
      </w:r>
    </w:p>
    <w:p w:rsidR="00417D3B" w:rsidRDefault="00D839F6">
      <w:pPr>
        <w:pStyle w:val="a3"/>
        <w:spacing w:before="41"/>
        <w:ind w:firstLine="0"/>
        <w:jc w:val="left"/>
      </w:pPr>
      <w:r>
        <w:rPr>
          <w:spacing w:val="-2"/>
        </w:rPr>
        <w:t>Фильм</w:t>
      </w:r>
    </w:p>
    <w:p w:rsidR="00417D3B" w:rsidRDefault="00D839F6">
      <w:pPr>
        <w:pStyle w:val="a3"/>
        <w:tabs>
          <w:tab w:val="left" w:pos="1964"/>
          <w:tab w:val="left" w:pos="4369"/>
        </w:tabs>
        <w:spacing w:before="41" w:line="276" w:lineRule="auto"/>
        <w:ind w:right="982"/>
        <w:jc w:val="left"/>
      </w:pPr>
      <w:r>
        <w:rPr>
          <w:spacing w:val="-2"/>
        </w:rPr>
        <w:t>Сериал</w:t>
      </w:r>
      <w:r>
        <w:tab/>
        <w:t>«Простоквашино»</w:t>
      </w:r>
      <w:r>
        <w:rPr>
          <w:spacing w:val="-16"/>
        </w:rPr>
        <w:t xml:space="preserve"> </w:t>
      </w:r>
      <w:r>
        <w:t>и</w:t>
      </w:r>
      <w:r>
        <w:rPr>
          <w:spacing w:val="-7"/>
        </w:rPr>
        <w:t xml:space="preserve"> </w:t>
      </w:r>
      <w:r>
        <w:t>«Возвращение</w:t>
      </w:r>
      <w:r>
        <w:rPr>
          <w:spacing w:val="-8"/>
        </w:rPr>
        <w:t xml:space="preserve"> </w:t>
      </w:r>
      <w:r>
        <w:t>в</w:t>
      </w:r>
      <w:r>
        <w:rPr>
          <w:spacing w:val="-8"/>
        </w:rPr>
        <w:t xml:space="preserve"> </w:t>
      </w:r>
      <w:r>
        <w:t>Простоквашино»</w:t>
      </w:r>
      <w:r>
        <w:rPr>
          <w:spacing w:val="-11"/>
        </w:rPr>
        <w:t xml:space="preserve"> </w:t>
      </w:r>
      <w:r>
        <w:t xml:space="preserve">(2 </w:t>
      </w:r>
      <w:r>
        <w:rPr>
          <w:spacing w:val="-2"/>
        </w:rPr>
        <w:t>сезона),</w:t>
      </w:r>
      <w:r>
        <w:tab/>
        <w:t>студия «Союзмультфильм», режиссеры: коллектив авторов, 2018.</w:t>
      </w:r>
    </w:p>
    <w:p w:rsidR="00417D3B" w:rsidRDefault="00D839F6">
      <w:pPr>
        <w:pStyle w:val="a3"/>
        <w:spacing w:line="278" w:lineRule="auto"/>
        <w:ind w:right="816"/>
        <w:jc w:val="left"/>
      </w:pPr>
      <w:r>
        <w:t>Сериал «Смешарики», студии «Петербург», «Мастерфильм»,</w:t>
      </w:r>
      <w:r>
        <w:rPr>
          <w:spacing w:val="-5"/>
        </w:rPr>
        <w:t xml:space="preserve"> </w:t>
      </w:r>
      <w:r>
        <w:t>коллектив</w:t>
      </w:r>
      <w:r>
        <w:rPr>
          <w:spacing w:val="-5"/>
        </w:rPr>
        <w:t xml:space="preserve"> </w:t>
      </w:r>
      <w:r>
        <w:t>авторов,</w:t>
      </w:r>
      <w:r>
        <w:rPr>
          <w:spacing w:val="-6"/>
        </w:rPr>
        <w:t xml:space="preserve"> </w:t>
      </w:r>
      <w:r>
        <w:t>2004. Сериал</w:t>
      </w:r>
      <w:r>
        <w:rPr>
          <w:spacing w:val="-1"/>
        </w:rPr>
        <w:t xml:space="preserve"> </w:t>
      </w:r>
      <w:r>
        <w:t>«Домовенок</w:t>
      </w:r>
      <w:r>
        <w:rPr>
          <w:spacing w:val="-4"/>
        </w:rPr>
        <w:t xml:space="preserve"> </w:t>
      </w:r>
      <w:r>
        <w:t>Кузя»,</w:t>
      </w:r>
      <w:r>
        <w:rPr>
          <w:spacing w:val="-4"/>
        </w:rPr>
        <w:t xml:space="preserve"> </w:t>
      </w:r>
      <w:r>
        <w:t>студия</w:t>
      </w:r>
      <w:r>
        <w:rPr>
          <w:spacing w:val="-4"/>
        </w:rPr>
        <w:t xml:space="preserve"> </w:t>
      </w:r>
      <w:r>
        <w:t>ТО</w:t>
      </w:r>
      <w:r>
        <w:rPr>
          <w:spacing w:val="-2"/>
        </w:rPr>
        <w:t xml:space="preserve"> </w:t>
      </w:r>
      <w:r>
        <w:t>«Экран»,</w:t>
      </w:r>
      <w:r>
        <w:rPr>
          <w:spacing w:val="-4"/>
        </w:rPr>
        <w:t xml:space="preserve"> </w:t>
      </w:r>
      <w:r>
        <w:t>режиссер</w:t>
      </w:r>
      <w:r>
        <w:rPr>
          <w:spacing w:val="-4"/>
        </w:rPr>
        <w:t xml:space="preserve"> </w:t>
      </w:r>
      <w:r>
        <w:t>А.</w:t>
      </w:r>
      <w:r>
        <w:rPr>
          <w:spacing w:val="-3"/>
        </w:rPr>
        <w:t xml:space="preserve"> </w:t>
      </w:r>
      <w:r>
        <w:t>Зябликова,</w:t>
      </w:r>
      <w:r>
        <w:rPr>
          <w:spacing w:val="-4"/>
        </w:rPr>
        <w:t xml:space="preserve"> </w:t>
      </w:r>
      <w:r>
        <w:t>2000 –</w:t>
      </w:r>
      <w:r>
        <w:rPr>
          <w:spacing w:val="-4"/>
        </w:rPr>
        <w:t xml:space="preserve"> </w:t>
      </w:r>
      <w:r>
        <w:t>2002.</w:t>
      </w:r>
      <w:r>
        <w:rPr>
          <w:spacing w:val="-4"/>
        </w:rPr>
        <w:t xml:space="preserve"> </w:t>
      </w:r>
      <w:r>
        <w:t>Сериал</w:t>
      </w:r>
    </w:p>
    <w:p w:rsidR="00417D3B" w:rsidRDefault="00D839F6">
      <w:pPr>
        <w:pStyle w:val="a3"/>
        <w:spacing w:line="272" w:lineRule="exact"/>
        <w:ind w:firstLine="0"/>
        <w:jc w:val="left"/>
      </w:pPr>
      <w:r>
        <w:t>«Ну,</w:t>
      </w:r>
      <w:r>
        <w:rPr>
          <w:spacing w:val="-7"/>
        </w:rPr>
        <w:t xml:space="preserve"> </w:t>
      </w:r>
      <w:r>
        <w:t>погоди!»**,</w:t>
      </w:r>
      <w:r>
        <w:rPr>
          <w:spacing w:val="-8"/>
        </w:rPr>
        <w:t xml:space="preserve"> </w:t>
      </w:r>
      <w:r>
        <w:t>студия</w:t>
      </w:r>
      <w:r>
        <w:rPr>
          <w:spacing w:val="-3"/>
        </w:rPr>
        <w:t xml:space="preserve"> </w:t>
      </w:r>
      <w:r>
        <w:t>«Союзмультфильм»,</w:t>
      </w:r>
      <w:r>
        <w:rPr>
          <w:spacing w:val="-4"/>
        </w:rPr>
        <w:t xml:space="preserve"> </w:t>
      </w:r>
      <w:r>
        <w:t>режиссер</w:t>
      </w:r>
      <w:r>
        <w:rPr>
          <w:spacing w:val="-7"/>
        </w:rPr>
        <w:t xml:space="preserve"> </w:t>
      </w:r>
      <w:r>
        <w:t>В.</w:t>
      </w:r>
      <w:r>
        <w:rPr>
          <w:spacing w:val="-9"/>
        </w:rPr>
        <w:t xml:space="preserve"> </w:t>
      </w:r>
      <w:r>
        <w:t>Котеночкин,</w:t>
      </w:r>
      <w:r>
        <w:rPr>
          <w:spacing w:val="-8"/>
        </w:rPr>
        <w:t xml:space="preserve"> </w:t>
      </w:r>
      <w:r>
        <w:rPr>
          <w:spacing w:val="-2"/>
        </w:rPr>
        <w:t>1969.</w:t>
      </w:r>
    </w:p>
    <w:p w:rsidR="00417D3B" w:rsidRDefault="00D839F6">
      <w:pPr>
        <w:pStyle w:val="a3"/>
        <w:spacing w:before="40" w:line="276" w:lineRule="auto"/>
        <w:ind w:right="1291"/>
        <w:jc w:val="left"/>
      </w:pPr>
      <w:r>
        <w:t>Сериал «Маша</w:t>
      </w:r>
      <w:r>
        <w:rPr>
          <w:spacing w:val="-2"/>
        </w:rPr>
        <w:t xml:space="preserve"> </w:t>
      </w:r>
      <w:r>
        <w:t>и медведь»</w:t>
      </w:r>
      <w:r>
        <w:rPr>
          <w:spacing w:val="40"/>
        </w:rPr>
        <w:t xml:space="preserve"> </w:t>
      </w:r>
      <w:r>
        <w:t>(6</w:t>
      </w:r>
      <w:r>
        <w:rPr>
          <w:spacing w:val="-1"/>
        </w:rPr>
        <w:t xml:space="preserve"> </w:t>
      </w:r>
      <w:r>
        <w:t>сезонов)**,</w:t>
      </w:r>
      <w:r>
        <w:rPr>
          <w:spacing w:val="-2"/>
        </w:rPr>
        <w:t xml:space="preserve"> </w:t>
      </w:r>
      <w:r>
        <w:t>студия «Анимаккорд», режиссеры О. Кузовков, О.Ужинов, 2009-2022.</w:t>
      </w:r>
    </w:p>
    <w:p w:rsidR="00417D3B" w:rsidRDefault="00D839F6">
      <w:pPr>
        <w:pStyle w:val="a3"/>
        <w:tabs>
          <w:tab w:val="left" w:pos="1889"/>
          <w:tab w:val="left" w:pos="3299"/>
        </w:tabs>
        <w:spacing w:before="1" w:line="276" w:lineRule="auto"/>
        <w:ind w:right="3233"/>
        <w:jc w:val="left"/>
      </w:pPr>
      <w:r>
        <w:rPr>
          <w:spacing w:val="-2"/>
        </w:rPr>
        <w:t>Сериал</w:t>
      </w:r>
      <w:r>
        <w:tab/>
        <w:t>«Фиксики»</w:t>
      </w:r>
      <w:r>
        <w:rPr>
          <w:spacing w:val="-15"/>
        </w:rPr>
        <w:t xml:space="preserve"> </w:t>
      </w:r>
      <w:r>
        <w:t>(4</w:t>
      </w:r>
      <w:r>
        <w:rPr>
          <w:spacing w:val="-8"/>
        </w:rPr>
        <w:t xml:space="preserve"> </w:t>
      </w:r>
      <w:r>
        <w:t>сезона),</w:t>
      </w:r>
      <w:r>
        <w:rPr>
          <w:spacing w:val="-11"/>
        </w:rPr>
        <w:t xml:space="preserve"> </w:t>
      </w:r>
      <w:r>
        <w:t>компания</w:t>
      </w:r>
      <w:r>
        <w:rPr>
          <w:spacing w:val="-7"/>
        </w:rPr>
        <w:t xml:space="preserve"> </w:t>
      </w:r>
      <w:r>
        <w:t xml:space="preserve">«Аэроплан», </w:t>
      </w:r>
      <w:r>
        <w:rPr>
          <w:spacing w:val="-2"/>
        </w:rPr>
        <w:t>режиссер</w:t>
      </w:r>
      <w:r>
        <w:tab/>
        <w:t>В.Бедошвили, 2010.</w:t>
      </w:r>
    </w:p>
    <w:p w:rsidR="00417D3B" w:rsidRDefault="00D839F6">
      <w:pPr>
        <w:pStyle w:val="a3"/>
        <w:spacing w:line="276" w:lineRule="auto"/>
        <w:ind w:left="1239" w:right="816" w:firstLine="0"/>
        <w:jc w:val="left"/>
      </w:pPr>
      <w:r>
        <w:t>Сериал «Оранжевая</w:t>
      </w:r>
      <w:r>
        <w:rPr>
          <w:spacing w:val="-5"/>
        </w:rPr>
        <w:t xml:space="preserve"> </w:t>
      </w:r>
      <w:r>
        <w:t>корова»</w:t>
      </w:r>
      <w:r>
        <w:rPr>
          <w:spacing w:val="-15"/>
        </w:rPr>
        <w:t xml:space="preserve"> </w:t>
      </w:r>
      <w:r>
        <w:t>(1</w:t>
      </w:r>
      <w:r>
        <w:rPr>
          <w:spacing w:val="-5"/>
        </w:rPr>
        <w:t xml:space="preserve"> </w:t>
      </w:r>
      <w:r>
        <w:t>сезон),</w:t>
      </w:r>
      <w:r>
        <w:rPr>
          <w:spacing w:val="-5"/>
        </w:rPr>
        <w:t xml:space="preserve"> </w:t>
      </w:r>
      <w:r>
        <w:t>студия</w:t>
      </w:r>
      <w:r>
        <w:rPr>
          <w:spacing w:val="-3"/>
        </w:rPr>
        <w:t xml:space="preserve"> </w:t>
      </w:r>
      <w:r>
        <w:t>Союзмультфильм,</w:t>
      </w:r>
      <w:r>
        <w:rPr>
          <w:spacing w:val="-5"/>
        </w:rPr>
        <w:t xml:space="preserve"> </w:t>
      </w:r>
      <w:r>
        <w:t>режиссер</w:t>
      </w:r>
      <w:r>
        <w:rPr>
          <w:spacing w:val="-4"/>
        </w:rPr>
        <w:t xml:space="preserve"> </w:t>
      </w:r>
      <w:r>
        <w:t>Е.Ернова Сериал «Монсики» (2 сезона), студия «Рики», режиссѐр А.Бахурин</w:t>
      </w:r>
    </w:p>
    <w:p w:rsidR="00417D3B" w:rsidRDefault="00D839F6">
      <w:pPr>
        <w:pStyle w:val="a3"/>
        <w:spacing w:line="276" w:lineRule="auto"/>
        <w:ind w:right="848"/>
        <w:jc w:val="left"/>
      </w:pPr>
      <w:r>
        <w:t>Сериал</w:t>
      </w:r>
      <w:r>
        <w:rPr>
          <w:spacing w:val="40"/>
        </w:rPr>
        <w:t xml:space="preserve"> </w:t>
      </w:r>
      <w:r>
        <w:t>«Смешарики.</w:t>
      </w:r>
      <w:r>
        <w:rPr>
          <w:spacing w:val="30"/>
        </w:rPr>
        <w:t xml:space="preserve"> </w:t>
      </w:r>
      <w:r>
        <w:t>ПИН-КОД»,</w:t>
      </w:r>
      <w:r>
        <w:rPr>
          <w:spacing w:val="40"/>
        </w:rPr>
        <w:t xml:space="preserve"> </w:t>
      </w:r>
      <w:r>
        <w:t>студия</w:t>
      </w:r>
      <w:r>
        <w:rPr>
          <w:spacing w:val="40"/>
        </w:rPr>
        <w:t xml:space="preserve"> </w:t>
      </w:r>
      <w:r>
        <w:t>«Рики»,</w:t>
      </w:r>
      <w:r>
        <w:rPr>
          <w:spacing w:val="37"/>
        </w:rPr>
        <w:t xml:space="preserve"> </w:t>
      </w:r>
      <w:r>
        <w:t>режиссѐры:</w:t>
      </w:r>
      <w:r>
        <w:rPr>
          <w:spacing w:val="40"/>
        </w:rPr>
        <w:t xml:space="preserve"> </w:t>
      </w:r>
      <w:hyperlink r:id="rId56">
        <w:r>
          <w:t>Р.Соколов</w:t>
        </w:r>
      </w:hyperlink>
      <w:r>
        <w:t>,</w:t>
      </w:r>
      <w:r>
        <w:rPr>
          <w:spacing w:val="33"/>
        </w:rPr>
        <w:t xml:space="preserve"> </w:t>
      </w:r>
      <w:hyperlink r:id="rId57">
        <w:r>
          <w:t>А.</w:t>
        </w:r>
      </w:hyperlink>
      <w:r>
        <w:t xml:space="preserve"> </w:t>
      </w:r>
      <w:hyperlink r:id="rId58">
        <w:r>
          <w:t>Горбунов,</w:t>
        </w:r>
      </w:hyperlink>
      <w:r>
        <w:rPr>
          <w:spacing w:val="40"/>
        </w:rPr>
        <w:t xml:space="preserve"> </w:t>
      </w:r>
      <w:hyperlink r:id="rId59">
        <w:r>
          <w:t>Д.</w:t>
        </w:r>
      </w:hyperlink>
      <w:hyperlink r:id="rId60">
        <w:r>
          <w:t>Сулейманов</w:t>
        </w:r>
      </w:hyperlink>
      <w:r>
        <w:t xml:space="preserve"> и др.</w:t>
      </w:r>
    </w:p>
    <w:p w:rsidR="00417D3B" w:rsidRDefault="00D839F6">
      <w:pPr>
        <w:pStyle w:val="a3"/>
        <w:spacing w:line="276" w:lineRule="auto"/>
        <w:jc w:val="left"/>
      </w:pPr>
      <w:r>
        <w:t>Сериал «Зебра</w:t>
      </w:r>
      <w:r>
        <w:rPr>
          <w:spacing w:val="-4"/>
        </w:rPr>
        <w:t xml:space="preserve"> </w:t>
      </w:r>
      <w:r>
        <w:t>в</w:t>
      </w:r>
      <w:r>
        <w:rPr>
          <w:spacing w:val="-6"/>
        </w:rPr>
        <w:t xml:space="preserve"> </w:t>
      </w:r>
      <w:r>
        <w:t>клеточку»</w:t>
      </w:r>
      <w:r>
        <w:rPr>
          <w:spacing w:val="-8"/>
        </w:rPr>
        <w:t xml:space="preserve"> </w:t>
      </w:r>
      <w:r>
        <w:t>(1</w:t>
      </w:r>
      <w:r>
        <w:rPr>
          <w:spacing w:val="-3"/>
        </w:rPr>
        <w:t xml:space="preserve"> </w:t>
      </w:r>
      <w:r>
        <w:t>сезон),</w:t>
      </w:r>
      <w:r>
        <w:rPr>
          <w:spacing w:val="-5"/>
        </w:rPr>
        <w:t xml:space="preserve"> </w:t>
      </w:r>
      <w:r>
        <w:t>студия «Союзмультфильм»,</w:t>
      </w:r>
      <w:r>
        <w:rPr>
          <w:spacing w:val="-3"/>
        </w:rPr>
        <w:t xml:space="preserve"> </w:t>
      </w:r>
      <w:r>
        <w:t>режиссер</w:t>
      </w:r>
      <w:r>
        <w:rPr>
          <w:spacing w:val="-4"/>
        </w:rPr>
        <w:t xml:space="preserve"> </w:t>
      </w:r>
      <w:hyperlink r:id="rId61">
        <w:r>
          <w:t>А.</w:t>
        </w:r>
        <w:r>
          <w:rPr>
            <w:spacing w:val="-3"/>
          </w:rPr>
          <w:t xml:space="preserve"> </w:t>
        </w:r>
        <w:r>
          <w:t>Алексеев,</w:t>
        </w:r>
      </w:hyperlink>
      <w:r>
        <w:t xml:space="preserve"> А.Борисова, М. Куликов, А.Золотарева, 2020.</w:t>
      </w:r>
    </w:p>
    <w:p w:rsidR="00417D3B" w:rsidRDefault="00D839F6">
      <w:pPr>
        <w:pStyle w:val="a3"/>
        <w:spacing w:before="1"/>
        <w:ind w:left="1239" w:firstLine="0"/>
        <w:jc w:val="left"/>
      </w:pPr>
      <w:r>
        <w:t>Полнометражный</w:t>
      </w:r>
      <w:r>
        <w:rPr>
          <w:spacing w:val="-6"/>
        </w:rPr>
        <w:t xml:space="preserve"> </w:t>
      </w:r>
      <w:r>
        <w:t>анимационный</w:t>
      </w:r>
      <w:r>
        <w:rPr>
          <w:spacing w:val="-5"/>
        </w:rPr>
        <w:t xml:space="preserve"> </w:t>
      </w:r>
      <w:r>
        <w:t>фильм</w:t>
      </w:r>
      <w:r>
        <w:rPr>
          <w:spacing w:val="-3"/>
        </w:rPr>
        <w:t xml:space="preserve"> </w:t>
      </w:r>
      <w:r>
        <w:t>«Снежная</w:t>
      </w:r>
      <w:r>
        <w:rPr>
          <w:spacing w:val="-6"/>
        </w:rPr>
        <w:t xml:space="preserve"> </w:t>
      </w:r>
      <w:r>
        <w:t>королева»**,</w:t>
      </w:r>
      <w:r>
        <w:rPr>
          <w:spacing w:val="-4"/>
        </w:rPr>
        <w:t xml:space="preserve"> </w:t>
      </w:r>
      <w:r>
        <w:rPr>
          <w:spacing w:val="-2"/>
        </w:rPr>
        <w:t>студия</w:t>
      </w:r>
    </w:p>
    <w:p w:rsidR="00417D3B" w:rsidRDefault="00D839F6">
      <w:pPr>
        <w:pStyle w:val="a3"/>
        <w:spacing w:before="41"/>
        <w:ind w:firstLine="0"/>
        <w:jc w:val="left"/>
      </w:pPr>
      <w:r>
        <w:t>«Союзмультфильм»,режиссѐр</w:t>
      </w:r>
      <w:r>
        <w:rPr>
          <w:spacing w:val="-8"/>
        </w:rPr>
        <w:t xml:space="preserve"> </w:t>
      </w:r>
      <w:hyperlink r:id="rId62">
        <w:r>
          <w:t>Л.Атаманов,</w:t>
        </w:r>
      </w:hyperlink>
      <w:r>
        <w:rPr>
          <w:spacing w:val="-6"/>
        </w:rPr>
        <w:t xml:space="preserve"> </w:t>
      </w:r>
      <w:r>
        <w:rPr>
          <w:spacing w:val="-4"/>
        </w:rPr>
        <w:t>1957.</w:t>
      </w:r>
    </w:p>
    <w:p w:rsidR="00417D3B" w:rsidRDefault="00D839F6">
      <w:pPr>
        <w:pStyle w:val="a3"/>
        <w:spacing w:before="40"/>
        <w:ind w:left="1239" w:firstLine="0"/>
        <w:jc w:val="left"/>
      </w:pPr>
      <w:r>
        <w:t>Полнометражный</w:t>
      </w:r>
      <w:r>
        <w:rPr>
          <w:spacing w:val="-16"/>
        </w:rPr>
        <w:t xml:space="preserve"> </w:t>
      </w:r>
      <w:r>
        <w:t>анимационный</w:t>
      </w:r>
      <w:r>
        <w:rPr>
          <w:spacing w:val="-12"/>
        </w:rPr>
        <w:t xml:space="preserve"> </w:t>
      </w:r>
      <w:r>
        <w:t>фильм</w:t>
      </w:r>
      <w:r>
        <w:rPr>
          <w:spacing w:val="-11"/>
        </w:rPr>
        <w:t xml:space="preserve"> </w:t>
      </w:r>
      <w:r>
        <w:t>«Аленький</w:t>
      </w:r>
      <w:r>
        <w:rPr>
          <w:spacing w:val="-14"/>
        </w:rPr>
        <w:t xml:space="preserve"> </w:t>
      </w:r>
      <w:r>
        <w:t>цветочек»,</w:t>
      </w:r>
      <w:r>
        <w:rPr>
          <w:spacing w:val="-14"/>
        </w:rPr>
        <w:t xml:space="preserve"> </w:t>
      </w:r>
      <w:r>
        <w:rPr>
          <w:spacing w:val="-2"/>
        </w:rPr>
        <w:t>студия</w:t>
      </w:r>
    </w:p>
    <w:p w:rsidR="00417D3B" w:rsidRDefault="00D839F6">
      <w:pPr>
        <w:pStyle w:val="a3"/>
        <w:spacing w:before="41"/>
        <w:ind w:firstLine="0"/>
        <w:jc w:val="left"/>
      </w:pPr>
      <w:r>
        <w:t>«Союзмультфильм»,режиссер</w:t>
      </w:r>
      <w:r>
        <w:rPr>
          <w:spacing w:val="-8"/>
        </w:rPr>
        <w:t xml:space="preserve"> </w:t>
      </w:r>
      <w:hyperlink r:id="rId63">
        <w:r>
          <w:t>Л.Атаманов,</w:t>
        </w:r>
      </w:hyperlink>
      <w:r>
        <w:rPr>
          <w:spacing w:val="-6"/>
        </w:rPr>
        <w:t xml:space="preserve"> </w:t>
      </w:r>
      <w:r>
        <w:rPr>
          <w:spacing w:val="-4"/>
        </w:rPr>
        <w:t>1952.</w:t>
      </w:r>
    </w:p>
    <w:p w:rsidR="00417D3B" w:rsidRDefault="00D839F6">
      <w:pPr>
        <w:pStyle w:val="a3"/>
        <w:tabs>
          <w:tab w:val="left" w:pos="3361"/>
          <w:tab w:val="left" w:pos="5197"/>
          <w:tab w:val="left" w:pos="6153"/>
          <w:tab w:val="left" w:pos="7257"/>
          <w:tab w:val="left" w:pos="7665"/>
          <w:tab w:val="left" w:pos="8414"/>
          <w:tab w:val="left" w:pos="9711"/>
        </w:tabs>
        <w:spacing w:before="43"/>
        <w:ind w:left="1239" w:firstLine="0"/>
        <w:jc w:val="left"/>
      </w:pPr>
      <w:r>
        <w:rPr>
          <w:spacing w:val="-2"/>
        </w:rPr>
        <w:t>Полнометражный</w:t>
      </w:r>
      <w:r>
        <w:tab/>
      </w:r>
      <w:r>
        <w:rPr>
          <w:spacing w:val="-2"/>
        </w:rPr>
        <w:t>анимационный</w:t>
      </w:r>
      <w:r>
        <w:tab/>
      </w:r>
      <w:r>
        <w:rPr>
          <w:spacing w:val="-4"/>
        </w:rPr>
        <w:t>фильм</w:t>
      </w:r>
      <w:r>
        <w:tab/>
      </w:r>
      <w:r>
        <w:rPr>
          <w:spacing w:val="-2"/>
        </w:rPr>
        <w:t>«Сказка</w:t>
      </w:r>
      <w:r>
        <w:tab/>
      </w:r>
      <w:r>
        <w:rPr>
          <w:spacing w:val="-10"/>
        </w:rPr>
        <w:t>о</w:t>
      </w:r>
      <w:r>
        <w:tab/>
      </w:r>
      <w:r>
        <w:rPr>
          <w:spacing w:val="-4"/>
        </w:rPr>
        <w:t>царе</w:t>
      </w:r>
      <w:r>
        <w:tab/>
      </w:r>
      <w:r>
        <w:rPr>
          <w:spacing w:val="-2"/>
        </w:rPr>
        <w:t>Салтане»,</w:t>
      </w:r>
      <w:r>
        <w:tab/>
      </w:r>
      <w:r>
        <w:rPr>
          <w:spacing w:val="-2"/>
        </w:rPr>
        <w:t>студия</w:t>
      </w:r>
    </w:p>
    <w:p w:rsidR="00417D3B" w:rsidRDefault="00D839F6">
      <w:pPr>
        <w:pStyle w:val="a3"/>
        <w:spacing w:before="41"/>
        <w:ind w:left="673" w:right="3800" w:firstLine="0"/>
        <w:jc w:val="center"/>
      </w:pPr>
      <w:r>
        <w:t>«Союзмультфильм»,режиссер</w:t>
      </w:r>
      <w:r>
        <w:rPr>
          <w:spacing w:val="-7"/>
        </w:rPr>
        <w:t xml:space="preserve"> </w:t>
      </w:r>
      <w:r>
        <w:t>И.</w:t>
      </w:r>
      <w:r>
        <w:rPr>
          <w:spacing w:val="-7"/>
        </w:rPr>
        <w:t xml:space="preserve"> </w:t>
      </w:r>
      <w:r>
        <w:t>Иванов-Вано,</w:t>
      </w:r>
      <w:r>
        <w:rPr>
          <w:spacing w:val="-6"/>
        </w:rPr>
        <w:t xml:space="preserve"> </w:t>
      </w:r>
      <w:r>
        <w:t>Л.Мильчин,</w:t>
      </w:r>
      <w:r>
        <w:rPr>
          <w:spacing w:val="-5"/>
        </w:rPr>
        <w:t xml:space="preserve"> </w:t>
      </w:r>
      <w:r>
        <w:rPr>
          <w:spacing w:val="-2"/>
        </w:rPr>
        <w:t>1984.</w:t>
      </w:r>
    </w:p>
    <w:p w:rsidR="00417D3B" w:rsidRDefault="00D839F6">
      <w:pPr>
        <w:spacing w:before="41"/>
        <w:ind w:left="632" w:right="3800"/>
        <w:jc w:val="center"/>
        <w:rPr>
          <w:i/>
          <w:sz w:val="24"/>
        </w:rPr>
      </w:pPr>
      <w:r>
        <w:rPr>
          <w:i/>
          <w:sz w:val="24"/>
        </w:rPr>
        <w:t>Для</w:t>
      </w:r>
      <w:r>
        <w:rPr>
          <w:i/>
          <w:spacing w:val="-9"/>
          <w:sz w:val="24"/>
        </w:rPr>
        <w:t xml:space="preserve"> </w:t>
      </w:r>
      <w:r>
        <w:rPr>
          <w:i/>
          <w:sz w:val="24"/>
        </w:rPr>
        <w:t>детей</w:t>
      </w:r>
      <w:r>
        <w:rPr>
          <w:i/>
          <w:spacing w:val="-4"/>
          <w:sz w:val="24"/>
        </w:rPr>
        <w:t xml:space="preserve"> </w:t>
      </w:r>
      <w:r>
        <w:rPr>
          <w:i/>
          <w:sz w:val="24"/>
        </w:rPr>
        <w:t>старшего</w:t>
      </w:r>
      <w:r>
        <w:rPr>
          <w:i/>
          <w:spacing w:val="-2"/>
          <w:sz w:val="24"/>
        </w:rPr>
        <w:t xml:space="preserve"> </w:t>
      </w:r>
      <w:r>
        <w:rPr>
          <w:i/>
          <w:sz w:val="24"/>
        </w:rPr>
        <w:t>дошкольного</w:t>
      </w:r>
      <w:r>
        <w:rPr>
          <w:i/>
          <w:spacing w:val="-4"/>
          <w:sz w:val="24"/>
        </w:rPr>
        <w:t xml:space="preserve"> </w:t>
      </w:r>
      <w:r>
        <w:rPr>
          <w:i/>
          <w:sz w:val="24"/>
        </w:rPr>
        <w:t>возраста</w:t>
      </w:r>
      <w:r>
        <w:rPr>
          <w:i/>
          <w:spacing w:val="-2"/>
          <w:sz w:val="24"/>
        </w:rPr>
        <w:t xml:space="preserve"> </w:t>
      </w:r>
      <w:r>
        <w:rPr>
          <w:i/>
          <w:sz w:val="24"/>
        </w:rPr>
        <w:t>(7-</w:t>
      </w:r>
      <w:r>
        <w:rPr>
          <w:i/>
          <w:spacing w:val="-1"/>
          <w:sz w:val="24"/>
        </w:rPr>
        <w:t xml:space="preserve"> </w:t>
      </w:r>
      <w:r>
        <w:rPr>
          <w:i/>
          <w:sz w:val="24"/>
        </w:rPr>
        <w:t>8</w:t>
      </w:r>
      <w:r>
        <w:rPr>
          <w:i/>
          <w:spacing w:val="-1"/>
          <w:sz w:val="24"/>
        </w:rPr>
        <w:t xml:space="preserve"> </w:t>
      </w:r>
      <w:r>
        <w:rPr>
          <w:i/>
          <w:spacing w:val="-4"/>
          <w:sz w:val="24"/>
        </w:rPr>
        <w:t>лет)</w:t>
      </w:r>
    </w:p>
    <w:p w:rsidR="00417D3B" w:rsidRDefault="00D839F6">
      <w:pPr>
        <w:pStyle w:val="a3"/>
        <w:spacing w:before="41"/>
        <w:ind w:left="446" w:right="1081" w:firstLine="0"/>
        <w:jc w:val="center"/>
      </w:pPr>
      <w:r>
        <w:t>Полнометражный</w:t>
      </w:r>
      <w:r>
        <w:rPr>
          <w:spacing w:val="4"/>
        </w:rPr>
        <w:t xml:space="preserve"> </w:t>
      </w:r>
      <w:r>
        <w:t>анимационный</w:t>
      </w:r>
      <w:r>
        <w:rPr>
          <w:spacing w:val="8"/>
        </w:rPr>
        <w:t xml:space="preserve"> </w:t>
      </w:r>
      <w:r>
        <w:t>фильм</w:t>
      </w:r>
      <w:r>
        <w:rPr>
          <w:spacing w:val="12"/>
        </w:rPr>
        <w:t xml:space="preserve"> </w:t>
      </w:r>
      <w:r>
        <w:t>«Белка</w:t>
      </w:r>
      <w:r>
        <w:rPr>
          <w:spacing w:val="5"/>
        </w:rPr>
        <w:t xml:space="preserve"> </w:t>
      </w:r>
      <w:r>
        <w:t>и</w:t>
      </w:r>
      <w:r>
        <w:rPr>
          <w:spacing w:val="8"/>
        </w:rPr>
        <w:t xml:space="preserve"> </w:t>
      </w:r>
      <w:r>
        <w:t>Стрелка.</w:t>
      </w:r>
      <w:r>
        <w:rPr>
          <w:spacing w:val="5"/>
        </w:rPr>
        <w:t xml:space="preserve"> </w:t>
      </w:r>
      <w:r>
        <w:t>Звѐздные</w:t>
      </w:r>
      <w:r>
        <w:rPr>
          <w:spacing w:val="3"/>
        </w:rPr>
        <w:t xml:space="preserve"> </w:t>
      </w:r>
      <w:r>
        <w:rPr>
          <w:spacing w:val="-2"/>
        </w:rPr>
        <w:t>собаки»,</w:t>
      </w:r>
    </w:p>
    <w:p w:rsidR="00417D3B" w:rsidRDefault="00417D3B">
      <w:pPr>
        <w:jc w:val="center"/>
        <w:sectPr w:rsidR="00417D3B">
          <w:pgSz w:w="12000" w:h="16970"/>
          <w:pgMar w:top="1020" w:right="320" w:bottom="280" w:left="460" w:header="509" w:footer="0" w:gutter="0"/>
          <w:cols w:space="720"/>
        </w:sectPr>
      </w:pPr>
    </w:p>
    <w:p w:rsidR="00417D3B" w:rsidRDefault="00D048D7">
      <w:pPr>
        <w:pStyle w:val="a3"/>
        <w:spacing w:before="100" w:line="278" w:lineRule="auto"/>
        <w:ind w:right="816" w:firstLine="0"/>
        <w:jc w:val="left"/>
      </w:pPr>
      <w:hyperlink r:id="rId64">
        <w:r w:rsidR="00D839F6">
          <w:t>киностудия</w:t>
        </w:r>
      </w:hyperlink>
      <w:r w:rsidR="00D839F6">
        <w:t xml:space="preserve"> «Центрнационального</w:t>
      </w:r>
      <w:r w:rsidR="00D839F6">
        <w:rPr>
          <w:spacing w:val="-7"/>
        </w:rPr>
        <w:t xml:space="preserve"> </w:t>
      </w:r>
      <w:r w:rsidR="00D839F6">
        <w:t>фильма»</w:t>
      </w:r>
      <w:r w:rsidR="00D839F6">
        <w:rPr>
          <w:spacing w:val="-15"/>
        </w:rPr>
        <w:t xml:space="preserve"> </w:t>
      </w:r>
      <w:r w:rsidR="00D839F6">
        <w:t>и</w:t>
      </w:r>
      <w:r w:rsidR="00D839F6">
        <w:rPr>
          <w:spacing w:val="-6"/>
        </w:rPr>
        <w:t xml:space="preserve"> </w:t>
      </w:r>
      <w:r w:rsidR="00D839F6">
        <w:t>ООО «ЦНФ-Анима,</w:t>
      </w:r>
      <w:r w:rsidR="00D839F6">
        <w:rPr>
          <w:spacing w:val="-6"/>
        </w:rPr>
        <w:t xml:space="preserve"> </w:t>
      </w:r>
      <w:r w:rsidR="00D839F6">
        <w:t>режиссер</w:t>
      </w:r>
      <w:r w:rsidR="00D839F6">
        <w:rPr>
          <w:spacing w:val="-6"/>
        </w:rPr>
        <w:t xml:space="preserve"> </w:t>
      </w:r>
      <w:hyperlink r:id="rId65">
        <w:r w:rsidR="00D839F6">
          <w:t>С.Ушаков,</w:t>
        </w:r>
      </w:hyperlink>
      <w:r w:rsidR="00D839F6">
        <w:t xml:space="preserve"> </w:t>
      </w:r>
      <w:hyperlink r:id="rId66">
        <w:r w:rsidR="00D839F6">
          <w:t>И.Евланникова</w:t>
        </w:r>
      </w:hyperlink>
      <w:r w:rsidR="00D839F6">
        <w:t>, 2010.</w:t>
      </w:r>
    </w:p>
    <w:p w:rsidR="00417D3B" w:rsidRDefault="00D839F6">
      <w:pPr>
        <w:pStyle w:val="a3"/>
        <w:tabs>
          <w:tab w:val="left" w:pos="4748"/>
          <w:tab w:val="left" w:pos="6950"/>
          <w:tab w:val="left" w:pos="8006"/>
        </w:tabs>
        <w:spacing w:line="272" w:lineRule="exact"/>
        <w:ind w:left="1239" w:firstLine="0"/>
        <w:jc w:val="left"/>
      </w:pPr>
      <w:r>
        <w:rPr>
          <w:spacing w:val="-2"/>
        </w:rPr>
        <w:t>Полнометражный</w:t>
      </w:r>
      <w:r>
        <w:tab/>
      </w:r>
      <w:r>
        <w:rPr>
          <w:spacing w:val="-2"/>
        </w:rPr>
        <w:t>анимационный</w:t>
      </w:r>
      <w:r>
        <w:tab/>
      </w:r>
      <w:r>
        <w:rPr>
          <w:spacing w:val="-2"/>
        </w:rPr>
        <w:t>фильм</w:t>
      </w:r>
      <w:r>
        <w:tab/>
      </w:r>
      <w:r>
        <w:rPr>
          <w:spacing w:val="-2"/>
        </w:rPr>
        <w:t>«Суворов:</w:t>
      </w:r>
    </w:p>
    <w:p w:rsidR="00417D3B" w:rsidRDefault="00D839F6">
      <w:pPr>
        <w:pStyle w:val="a3"/>
        <w:tabs>
          <w:tab w:val="left" w:pos="4748"/>
          <w:tab w:val="left" w:pos="6950"/>
        </w:tabs>
        <w:spacing w:before="41" w:line="276" w:lineRule="auto"/>
        <w:ind w:right="962" w:firstLine="2290"/>
        <w:jc w:val="left"/>
      </w:pPr>
      <w:r>
        <w:rPr>
          <w:spacing w:val="-2"/>
        </w:rPr>
        <w:t>великое</w:t>
      </w:r>
      <w:r>
        <w:tab/>
      </w:r>
      <w:r>
        <w:rPr>
          <w:spacing w:val="-2"/>
        </w:rPr>
        <w:t>путешествие»</w:t>
      </w:r>
      <w:r>
        <w:tab/>
        <w:t>(6+),</w:t>
      </w:r>
      <w:r>
        <w:rPr>
          <w:spacing w:val="-15"/>
        </w:rPr>
        <w:t xml:space="preserve"> </w:t>
      </w:r>
      <w:r>
        <w:t>судия</w:t>
      </w:r>
      <w:r>
        <w:rPr>
          <w:spacing w:val="-15"/>
        </w:rPr>
        <w:t xml:space="preserve"> </w:t>
      </w:r>
      <w:r>
        <w:t>«Союзмультфильм», режиссер Б.Чертков, 2022.</w:t>
      </w:r>
    </w:p>
    <w:p w:rsidR="00417D3B" w:rsidRDefault="00D839F6">
      <w:pPr>
        <w:pStyle w:val="a3"/>
        <w:spacing w:before="1" w:line="276" w:lineRule="auto"/>
        <w:jc w:val="left"/>
      </w:pPr>
      <w:r>
        <w:t>Полнометражный</w:t>
      </w:r>
      <w:r>
        <w:rPr>
          <w:spacing w:val="-5"/>
        </w:rPr>
        <w:t xml:space="preserve"> </w:t>
      </w:r>
      <w:r>
        <w:t>анимационный</w:t>
      </w:r>
      <w:r>
        <w:rPr>
          <w:spacing w:val="-6"/>
        </w:rPr>
        <w:t xml:space="preserve"> </w:t>
      </w:r>
      <w:r>
        <w:t>фильм</w:t>
      </w:r>
      <w:r>
        <w:rPr>
          <w:spacing w:val="-5"/>
        </w:rPr>
        <w:t xml:space="preserve"> </w:t>
      </w:r>
      <w:r>
        <w:t>«Бемби»,</w:t>
      </w:r>
      <w:r>
        <w:rPr>
          <w:spacing w:val="-6"/>
        </w:rPr>
        <w:t xml:space="preserve"> </w:t>
      </w:r>
      <w:r>
        <w:t>студия</w:t>
      </w:r>
      <w:r>
        <w:rPr>
          <w:spacing w:val="-6"/>
        </w:rPr>
        <w:t xml:space="preserve"> </w:t>
      </w:r>
      <w:r>
        <w:t>Walt</w:t>
      </w:r>
      <w:r>
        <w:rPr>
          <w:spacing w:val="-6"/>
        </w:rPr>
        <w:t xml:space="preserve"> </w:t>
      </w:r>
      <w:r>
        <w:t>Disney,</w:t>
      </w:r>
      <w:r>
        <w:rPr>
          <w:spacing w:val="-4"/>
        </w:rPr>
        <w:t xml:space="preserve"> </w:t>
      </w:r>
      <w:r>
        <w:t>режиссер</w:t>
      </w:r>
      <w:r>
        <w:rPr>
          <w:spacing w:val="-1"/>
        </w:rPr>
        <w:t xml:space="preserve"> </w:t>
      </w:r>
      <w:hyperlink r:id="rId67">
        <w:r>
          <w:t>Дэвид</w:t>
        </w:r>
      </w:hyperlink>
      <w:r>
        <w:t xml:space="preserve"> </w:t>
      </w:r>
      <w:hyperlink r:id="rId68">
        <w:r>
          <w:rPr>
            <w:spacing w:val="-2"/>
          </w:rPr>
          <w:t>Хэнд</w:t>
        </w:r>
      </w:hyperlink>
      <w:r>
        <w:rPr>
          <w:spacing w:val="-2"/>
        </w:rPr>
        <w:t>,1942.</w:t>
      </w:r>
    </w:p>
    <w:p w:rsidR="00417D3B" w:rsidRDefault="00D839F6">
      <w:pPr>
        <w:pStyle w:val="a3"/>
        <w:spacing w:line="276" w:lineRule="auto"/>
        <w:jc w:val="left"/>
      </w:pPr>
      <w:r>
        <w:t>Полнометражный</w:t>
      </w:r>
      <w:r>
        <w:rPr>
          <w:spacing w:val="-5"/>
        </w:rPr>
        <w:t xml:space="preserve"> </w:t>
      </w:r>
      <w:r>
        <w:t>анимационный</w:t>
      </w:r>
      <w:r>
        <w:rPr>
          <w:spacing w:val="-6"/>
        </w:rPr>
        <w:t xml:space="preserve"> </w:t>
      </w:r>
      <w:r>
        <w:t>фильм</w:t>
      </w:r>
      <w:r>
        <w:rPr>
          <w:spacing w:val="-5"/>
        </w:rPr>
        <w:t xml:space="preserve"> </w:t>
      </w:r>
      <w:r>
        <w:t>«Король</w:t>
      </w:r>
      <w:r>
        <w:rPr>
          <w:spacing w:val="-6"/>
        </w:rPr>
        <w:t xml:space="preserve"> </w:t>
      </w:r>
      <w:r>
        <w:t>Лев»,</w:t>
      </w:r>
      <w:r>
        <w:rPr>
          <w:spacing w:val="-6"/>
        </w:rPr>
        <w:t xml:space="preserve"> </w:t>
      </w:r>
      <w:r>
        <w:t>студия</w:t>
      </w:r>
      <w:r>
        <w:rPr>
          <w:spacing w:val="-6"/>
        </w:rPr>
        <w:t xml:space="preserve"> </w:t>
      </w:r>
      <w:r>
        <w:t>Walt</w:t>
      </w:r>
      <w:r>
        <w:rPr>
          <w:spacing w:val="-6"/>
        </w:rPr>
        <w:t xml:space="preserve"> </w:t>
      </w:r>
      <w:r>
        <w:t>Disney,</w:t>
      </w:r>
      <w:r>
        <w:rPr>
          <w:spacing w:val="-6"/>
        </w:rPr>
        <w:t xml:space="preserve"> </w:t>
      </w:r>
      <w:r>
        <w:t>режиссер</w:t>
      </w:r>
      <w:r>
        <w:rPr>
          <w:spacing w:val="-6"/>
        </w:rPr>
        <w:t xml:space="preserve"> </w:t>
      </w:r>
      <w:r>
        <w:t>Р. Аллерс,1994, США.</w:t>
      </w:r>
    </w:p>
    <w:p w:rsidR="00417D3B" w:rsidRDefault="00D839F6">
      <w:pPr>
        <w:pStyle w:val="a3"/>
        <w:spacing w:line="276" w:lineRule="auto"/>
        <w:ind w:right="816"/>
        <w:jc w:val="left"/>
      </w:pPr>
      <w:r>
        <w:t>Полнометражный</w:t>
      </w:r>
      <w:r>
        <w:rPr>
          <w:spacing w:val="-5"/>
        </w:rPr>
        <w:t xml:space="preserve"> </w:t>
      </w:r>
      <w:r>
        <w:t>анимационный</w:t>
      </w:r>
      <w:r>
        <w:rPr>
          <w:spacing w:val="-6"/>
        </w:rPr>
        <w:t xml:space="preserve"> </w:t>
      </w:r>
      <w:r>
        <w:t>фильм</w:t>
      </w:r>
      <w:r>
        <w:rPr>
          <w:spacing w:val="-5"/>
        </w:rPr>
        <w:t xml:space="preserve"> </w:t>
      </w:r>
      <w:r>
        <w:t>«Алиса</w:t>
      </w:r>
      <w:r>
        <w:rPr>
          <w:spacing w:val="-7"/>
        </w:rPr>
        <w:t xml:space="preserve"> </w:t>
      </w:r>
      <w:r>
        <w:t>в</w:t>
      </w:r>
      <w:r>
        <w:rPr>
          <w:spacing w:val="-7"/>
        </w:rPr>
        <w:t xml:space="preserve"> </w:t>
      </w:r>
      <w:r>
        <w:t>стране</w:t>
      </w:r>
      <w:r>
        <w:rPr>
          <w:spacing w:val="-5"/>
        </w:rPr>
        <w:t xml:space="preserve"> </w:t>
      </w:r>
      <w:r>
        <w:t>чудес»,</w:t>
      </w:r>
      <w:r>
        <w:rPr>
          <w:spacing w:val="-2"/>
        </w:rPr>
        <w:t xml:space="preserve"> </w:t>
      </w:r>
      <w:r>
        <w:t>студия</w:t>
      </w:r>
      <w:r>
        <w:rPr>
          <w:spacing w:val="-6"/>
        </w:rPr>
        <w:t xml:space="preserve"> </w:t>
      </w:r>
      <w:r>
        <w:t>Walt</w:t>
      </w:r>
      <w:r>
        <w:rPr>
          <w:spacing w:val="-6"/>
        </w:rPr>
        <w:t xml:space="preserve"> </w:t>
      </w:r>
      <w:r>
        <w:t>Disney, режиссер К.Джероними, У.Джексон, 1951.</w:t>
      </w:r>
    </w:p>
    <w:p w:rsidR="00417D3B" w:rsidRDefault="00D839F6">
      <w:pPr>
        <w:pStyle w:val="a3"/>
        <w:spacing w:line="276" w:lineRule="auto"/>
        <w:ind w:right="816"/>
        <w:jc w:val="left"/>
      </w:pPr>
      <w:r>
        <w:t>Полнометражный</w:t>
      </w:r>
      <w:r>
        <w:rPr>
          <w:spacing w:val="-6"/>
        </w:rPr>
        <w:t xml:space="preserve"> </w:t>
      </w:r>
      <w:r>
        <w:t>анимационный</w:t>
      </w:r>
      <w:r>
        <w:rPr>
          <w:spacing w:val="-7"/>
        </w:rPr>
        <w:t xml:space="preserve"> </w:t>
      </w:r>
      <w:r>
        <w:t>фильм</w:t>
      </w:r>
      <w:r>
        <w:rPr>
          <w:spacing w:val="-6"/>
        </w:rPr>
        <w:t xml:space="preserve"> </w:t>
      </w:r>
      <w:r>
        <w:t>«Русалочка»,</w:t>
      </w:r>
      <w:r>
        <w:rPr>
          <w:spacing w:val="-5"/>
        </w:rPr>
        <w:t xml:space="preserve"> </w:t>
      </w:r>
      <w:r>
        <w:t>студия</w:t>
      </w:r>
      <w:r>
        <w:rPr>
          <w:spacing w:val="-7"/>
        </w:rPr>
        <w:t xml:space="preserve"> </w:t>
      </w:r>
      <w:r>
        <w:t>Walt</w:t>
      </w:r>
      <w:r>
        <w:rPr>
          <w:spacing w:val="-7"/>
        </w:rPr>
        <w:t xml:space="preserve"> </w:t>
      </w:r>
      <w:r>
        <w:t>Disney,</w:t>
      </w:r>
      <w:r>
        <w:rPr>
          <w:spacing w:val="-7"/>
        </w:rPr>
        <w:t xml:space="preserve"> </w:t>
      </w:r>
      <w:r>
        <w:t xml:space="preserve">режиссер </w:t>
      </w:r>
      <w:hyperlink r:id="rId69">
        <w:r>
          <w:t>Дж.Митчелл,</w:t>
        </w:r>
      </w:hyperlink>
      <w:r>
        <w:t xml:space="preserve"> </w:t>
      </w:r>
      <w:hyperlink r:id="rId70">
        <w:r>
          <w:t>М. Мантта</w:t>
        </w:r>
      </w:hyperlink>
      <w:r>
        <w:t>,1989.</w:t>
      </w:r>
    </w:p>
    <w:p w:rsidR="00417D3B" w:rsidRDefault="00D839F6">
      <w:pPr>
        <w:pStyle w:val="a3"/>
        <w:spacing w:line="276" w:lineRule="auto"/>
        <w:jc w:val="left"/>
      </w:pPr>
      <w:r>
        <w:t>Полнометражный</w:t>
      </w:r>
      <w:r>
        <w:rPr>
          <w:spacing w:val="-6"/>
        </w:rPr>
        <w:t xml:space="preserve"> </w:t>
      </w:r>
      <w:r>
        <w:t>анимационный</w:t>
      </w:r>
      <w:r>
        <w:rPr>
          <w:spacing w:val="-6"/>
        </w:rPr>
        <w:t xml:space="preserve"> </w:t>
      </w:r>
      <w:r>
        <w:t>фильм</w:t>
      </w:r>
      <w:r>
        <w:rPr>
          <w:spacing w:val="-6"/>
        </w:rPr>
        <w:t xml:space="preserve"> </w:t>
      </w:r>
      <w:r>
        <w:t>«Красавица</w:t>
      </w:r>
      <w:r>
        <w:rPr>
          <w:spacing w:val="-7"/>
        </w:rPr>
        <w:t xml:space="preserve"> </w:t>
      </w:r>
      <w:r>
        <w:t>и</w:t>
      </w:r>
      <w:r>
        <w:rPr>
          <w:spacing w:val="-6"/>
        </w:rPr>
        <w:t xml:space="preserve"> </w:t>
      </w:r>
      <w:r>
        <w:t>чудовище»,</w:t>
      </w:r>
      <w:r>
        <w:rPr>
          <w:spacing w:val="-5"/>
        </w:rPr>
        <w:t xml:space="preserve"> </w:t>
      </w:r>
      <w:r>
        <w:t>студия</w:t>
      </w:r>
      <w:r>
        <w:rPr>
          <w:spacing w:val="-6"/>
        </w:rPr>
        <w:t xml:space="preserve"> </w:t>
      </w:r>
      <w:r>
        <w:t>Walt</w:t>
      </w:r>
      <w:r>
        <w:rPr>
          <w:spacing w:val="-6"/>
        </w:rPr>
        <w:t xml:space="preserve"> </w:t>
      </w:r>
      <w:r>
        <w:t>Disney, режиссерГ. Труздейл, 1992, США.</w:t>
      </w:r>
    </w:p>
    <w:p w:rsidR="00417D3B" w:rsidRDefault="00D839F6">
      <w:pPr>
        <w:pStyle w:val="a3"/>
        <w:spacing w:line="276" w:lineRule="auto"/>
        <w:ind w:right="816"/>
        <w:jc w:val="left"/>
      </w:pPr>
      <w:r>
        <w:t>Полнометражный</w:t>
      </w:r>
      <w:r>
        <w:rPr>
          <w:spacing w:val="-8"/>
        </w:rPr>
        <w:t xml:space="preserve"> </w:t>
      </w:r>
      <w:r>
        <w:t>анимационный</w:t>
      </w:r>
      <w:r>
        <w:rPr>
          <w:spacing w:val="-10"/>
        </w:rPr>
        <w:t xml:space="preserve"> </w:t>
      </w:r>
      <w:r>
        <w:t>фильм</w:t>
      </w:r>
      <w:r>
        <w:rPr>
          <w:spacing w:val="-12"/>
        </w:rPr>
        <w:t xml:space="preserve"> </w:t>
      </w:r>
      <w:r>
        <w:t>фильм</w:t>
      </w:r>
      <w:r>
        <w:rPr>
          <w:spacing w:val="-6"/>
        </w:rPr>
        <w:t xml:space="preserve"> </w:t>
      </w:r>
      <w:r>
        <w:t>«Балто»,</w:t>
      </w:r>
      <w:r>
        <w:rPr>
          <w:spacing w:val="-7"/>
        </w:rPr>
        <w:t xml:space="preserve"> </w:t>
      </w:r>
      <w:r>
        <w:t>студия</w:t>
      </w:r>
      <w:r>
        <w:rPr>
          <w:spacing w:val="-12"/>
        </w:rPr>
        <w:t xml:space="preserve"> </w:t>
      </w:r>
      <w:r>
        <w:t>Universal</w:t>
      </w:r>
      <w:r>
        <w:rPr>
          <w:spacing w:val="-11"/>
        </w:rPr>
        <w:t xml:space="preserve"> </w:t>
      </w:r>
      <w:r>
        <w:t>Pictures, режиссер С.Уэллс, 1995, США.</w:t>
      </w:r>
    </w:p>
    <w:p w:rsidR="00417D3B" w:rsidRDefault="00D839F6">
      <w:pPr>
        <w:pStyle w:val="a3"/>
        <w:spacing w:before="1" w:line="276" w:lineRule="auto"/>
        <w:jc w:val="left"/>
      </w:pPr>
      <w:r>
        <w:t>Полнометражный</w:t>
      </w:r>
      <w:r>
        <w:rPr>
          <w:spacing w:val="-7"/>
        </w:rPr>
        <w:t xml:space="preserve"> </w:t>
      </w:r>
      <w:r>
        <w:t>анимационный</w:t>
      </w:r>
      <w:r>
        <w:rPr>
          <w:spacing w:val="-9"/>
        </w:rPr>
        <w:t xml:space="preserve"> </w:t>
      </w:r>
      <w:r>
        <w:t>фильм</w:t>
      </w:r>
      <w:r>
        <w:rPr>
          <w:spacing w:val="-7"/>
        </w:rPr>
        <w:t xml:space="preserve"> </w:t>
      </w:r>
      <w:r>
        <w:t>«Ледниковый</w:t>
      </w:r>
      <w:r>
        <w:rPr>
          <w:spacing w:val="-9"/>
        </w:rPr>
        <w:t xml:space="preserve"> </w:t>
      </w:r>
      <w:r>
        <w:t>период»,</w:t>
      </w:r>
      <w:r>
        <w:rPr>
          <w:spacing w:val="-8"/>
        </w:rPr>
        <w:t xml:space="preserve"> </w:t>
      </w:r>
      <w:r>
        <w:t>киностудия</w:t>
      </w:r>
      <w:r>
        <w:rPr>
          <w:spacing w:val="-9"/>
        </w:rPr>
        <w:t xml:space="preserve"> </w:t>
      </w:r>
      <w:r>
        <w:t>Blue</w:t>
      </w:r>
      <w:r>
        <w:rPr>
          <w:spacing w:val="-9"/>
        </w:rPr>
        <w:t xml:space="preserve"> </w:t>
      </w:r>
      <w:r>
        <w:t>Sky Studios,режиссер К.Уэдж, 2002, США.</w:t>
      </w:r>
    </w:p>
    <w:p w:rsidR="00417D3B" w:rsidRDefault="00D839F6">
      <w:pPr>
        <w:pStyle w:val="a3"/>
        <w:spacing w:line="276" w:lineRule="auto"/>
        <w:jc w:val="left"/>
      </w:pPr>
      <w:r>
        <w:t>Полнометражный</w:t>
      </w:r>
      <w:r>
        <w:rPr>
          <w:spacing w:val="-4"/>
        </w:rPr>
        <w:t xml:space="preserve"> </w:t>
      </w:r>
      <w:r>
        <w:t>анимационный</w:t>
      </w:r>
      <w:r>
        <w:rPr>
          <w:spacing w:val="-5"/>
        </w:rPr>
        <w:t xml:space="preserve"> </w:t>
      </w:r>
      <w:r>
        <w:t>фильм</w:t>
      </w:r>
      <w:r>
        <w:rPr>
          <w:spacing w:val="-4"/>
        </w:rPr>
        <w:t xml:space="preserve"> </w:t>
      </w:r>
      <w:r>
        <w:t>«Как</w:t>
      </w:r>
      <w:r>
        <w:rPr>
          <w:spacing w:val="-3"/>
        </w:rPr>
        <w:t xml:space="preserve"> </w:t>
      </w:r>
      <w:r>
        <w:t>приручить</w:t>
      </w:r>
      <w:r>
        <w:rPr>
          <w:spacing w:val="-4"/>
        </w:rPr>
        <w:t xml:space="preserve"> </w:t>
      </w:r>
      <w:r>
        <w:t>дракона»</w:t>
      </w:r>
      <w:r>
        <w:rPr>
          <w:spacing w:val="-12"/>
        </w:rPr>
        <w:t xml:space="preserve"> </w:t>
      </w:r>
      <w:r>
        <w:t>(6+),</w:t>
      </w:r>
      <w:r>
        <w:rPr>
          <w:spacing w:val="-5"/>
        </w:rPr>
        <w:t xml:space="preserve"> </w:t>
      </w:r>
      <w:r>
        <w:t>студия</w:t>
      </w:r>
      <w:r>
        <w:rPr>
          <w:spacing w:val="-5"/>
        </w:rPr>
        <w:t xml:space="preserve"> </w:t>
      </w:r>
      <w:r>
        <w:t>Dreams WorkAnimation, режиссеры К. Сандерс, Д. Деблуа, 2010, США.</w:t>
      </w:r>
    </w:p>
    <w:p w:rsidR="00417D3B" w:rsidRDefault="00D839F6">
      <w:pPr>
        <w:pStyle w:val="a3"/>
        <w:spacing w:line="276" w:lineRule="auto"/>
        <w:ind w:right="848"/>
        <w:jc w:val="left"/>
      </w:pPr>
      <w:r>
        <w:t>Анимационный</w:t>
      </w:r>
      <w:r>
        <w:rPr>
          <w:spacing w:val="-3"/>
        </w:rPr>
        <w:t xml:space="preserve"> </w:t>
      </w:r>
      <w:r>
        <w:t>сериал</w:t>
      </w:r>
      <w:r>
        <w:rPr>
          <w:spacing w:val="-6"/>
        </w:rPr>
        <w:t xml:space="preserve"> </w:t>
      </w:r>
      <w:r>
        <w:t>«Долина</w:t>
      </w:r>
      <w:r>
        <w:rPr>
          <w:spacing w:val="-4"/>
        </w:rPr>
        <w:t xml:space="preserve"> </w:t>
      </w:r>
      <w:r>
        <w:t>Муми-троллей»</w:t>
      </w:r>
      <w:r>
        <w:rPr>
          <w:spacing w:val="-11"/>
        </w:rPr>
        <w:t xml:space="preserve"> </w:t>
      </w:r>
      <w:r>
        <w:t>(2</w:t>
      </w:r>
      <w:r>
        <w:rPr>
          <w:spacing w:val="-3"/>
        </w:rPr>
        <w:t xml:space="preserve"> </w:t>
      </w:r>
      <w:r>
        <w:t>сезона),</w:t>
      </w:r>
      <w:r>
        <w:rPr>
          <w:spacing w:val="-3"/>
        </w:rPr>
        <w:t xml:space="preserve"> </w:t>
      </w:r>
      <w:r>
        <w:t>студия</w:t>
      </w:r>
      <w:r>
        <w:rPr>
          <w:spacing w:val="-3"/>
        </w:rPr>
        <w:t xml:space="preserve"> </w:t>
      </w:r>
      <w:r>
        <w:t>Gutsy</w:t>
      </w:r>
      <w:r>
        <w:rPr>
          <w:spacing w:val="-8"/>
        </w:rPr>
        <w:t xml:space="preserve"> </w:t>
      </w:r>
      <w:r>
        <w:t>Animations, YLE Draama,режиссер С.Бокс, Д.Робби, 2019-2020.</w:t>
      </w:r>
    </w:p>
    <w:p w:rsidR="00417D3B" w:rsidRDefault="00D839F6">
      <w:pPr>
        <w:pStyle w:val="a3"/>
        <w:spacing w:line="276" w:lineRule="auto"/>
        <w:jc w:val="left"/>
      </w:pPr>
      <w:r>
        <w:t>Полнометражный</w:t>
      </w:r>
      <w:r>
        <w:rPr>
          <w:spacing w:val="-4"/>
        </w:rPr>
        <w:t xml:space="preserve"> </w:t>
      </w:r>
      <w:r>
        <w:t>анимационный</w:t>
      </w:r>
      <w:r>
        <w:rPr>
          <w:spacing w:val="-5"/>
        </w:rPr>
        <w:t xml:space="preserve"> </w:t>
      </w:r>
      <w:r>
        <w:t>фильм</w:t>
      </w:r>
      <w:r>
        <w:rPr>
          <w:spacing w:val="-4"/>
        </w:rPr>
        <w:t xml:space="preserve"> </w:t>
      </w:r>
      <w:r>
        <w:t>«Мой сосед</w:t>
      </w:r>
      <w:r>
        <w:rPr>
          <w:spacing w:val="-5"/>
        </w:rPr>
        <w:t xml:space="preserve"> </w:t>
      </w:r>
      <w:r>
        <w:t>Тоторо»,</w:t>
      </w:r>
      <w:r>
        <w:rPr>
          <w:spacing w:val="-2"/>
        </w:rPr>
        <w:t xml:space="preserve"> </w:t>
      </w:r>
      <w:r>
        <w:t>студия</w:t>
      </w:r>
      <w:r>
        <w:rPr>
          <w:spacing w:val="-5"/>
        </w:rPr>
        <w:t xml:space="preserve"> </w:t>
      </w:r>
      <w:r>
        <w:t>«Ghibli»,</w:t>
      </w:r>
      <w:r>
        <w:rPr>
          <w:spacing w:val="-3"/>
        </w:rPr>
        <w:t xml:space="preserve"> </w:t>
      </w:r>
      <w:r>
        <w:t xml:space="preserve">режиссер </w:t>
      </w:r>
      <w:r>
        <w:rPr>
          <w:spacing w:val="-2"/>
        </w:rPr>
        <w:t>ХаяоМиядзаки,1988.</w:t>
      </w:r>
    </w:p>
    <w:p w:rsidR="00417D3B" w:rsidRDefault="00D839F6">
      <w:pPr>
        <w:pStyle w:val="a3"/>
        <w:spacing w:line="278" w:lineRule="auto"/>
        <w:ind w:right="816"/>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«Рыбка</w:t>
      </w:r>
      <w:r>
        <w:rPr>
          <w:spacing w:val="40"/>
        </w:rPr>
        <w:t xml:space="preserve"> </w:t>
      </w:r>
      <w:r>
        <w:t>Поньо</w:t>
      </w:r>
      <w:r>
        <w:rPr>
          <w:spacing w:val="40"/>
        </w:rPr>
        <w:t xml:space="preserve"> </w:t>
      </w:r>
      <w:r>
        <w:t>на</w:t>
      </w:r>
      <w:r>
        <w:rPr>
          <w:spacing w:val="40"/>
        </w:rPr>
        <w:t xml:space="preserve"> </w:t>
      </w:r>
      <w:r>
        <w:t>утесе»,</w:t>
      </w:r>
      <w:r>
        <w:rPr>
          <w:spacing w:val="40"/>
        </w:rPr>
        <w:t xml:space="preserve"> </w:t>
      </w:r>
      <w:r>
        <w:t>студия</w:t>
      </w:r>
      <w:r>
        <w:rPr>
          <w:spacing w:val="40"/>
        </w:rPr>
        <w:t xml:space="preserve"> </w:t>
      </w:r>
      <w:r>
        <w:t>«Ghibli»,</w:t>
      </w:r>
      <w:r>
        <w:rPr>
          <w:spacing w:val="80"/>
        </w:rPr>
        <w:t xml:space="preserve"> </w:t>
      </w:r>
      <w:r>
        <w:t>режиссер ХаяоМиядзаки, 2008.</w:t>
      </w:r>
    </w:p>
    <w:p w:rsidR="00417D3B" w:rsidRDefault="00417D3B">
      <w:pPr>
        <w:pStyle w:val="a3"/>
        <w:spacing w:before="5"/>
        <w:ind w:left="0" w:firstLine="0"/>
        <w:jc w:val="left"/>
        <w:rPr>
          <w:sz w:val="27"/>
        </w:rPr>
      </w:pPr>
    </w:p>
    <w:p w:rsidR="00417D3B" w:rsidRDefault="00D839F6">
      <w:pPr>
        <w:pStyle w:val="2"/>
        <w:jc w:val="left"/>
      </w:pPr>
      <w:r>
        <w:rPr>
          <w:spacing w:val="-2"/>
        </w:rPr>
        <w:t>Кинематографические</w:t>
      </w:r>
      <w:r>
        <w:rPr>
          <w:spacing w:val="20"/>
        </w:rPr>
        <w:t xml:space="preserve"> </w:t>
      </w:r>
      <w:r>
        <w:rPr>
          <w:spacing w:val="-2"/>
        </w:rPr>
        <w:t>произведения</w:t>
      </w:r>
    </w:p>
    <w:p w:rsidR="00417D3B" w:rsidRDefault="00D839F6">
      <w:pPr>
        <w:pStyle w:val="a3"/>
        <w:spacing w:before="36"/>
        <w:ind w:left="1239" w:firstLine="0"/>
        <w:jc w:val="left"/>
      </w:pPr>
      <w:r>
        <w:t>Кинофильм</w:t>
      </w:r>
      <w:r>
        <w:rPr>
          <w:spacing w:val="-4"/>
        </w:rPr>
        <w:t xml:space="preserve"> </w:t>
      </w:r>
      <w:r>
        <w:t>«Золушка»</w:t>
      </w:r>
      <w:r>
        <w:rPr>
          <w:spacing w:val="-10"/>
        </w:rPr>
        <w:t xml:space="preserve"> </w:t>
      </w:r>
      <w:r>
        <w:t>(0+),</w:t>
      </w:r>
      <w:r>
        <w:rPr>
          <w:spacing w:val="-8"/>
        </w:rPr>
        <w:t xml:space="preserve"> </w:t>
      </w:r>
      <w:r>
        <w:t>киностудия</w:t>
      </w:r>
      <w:r>
        <w:rPr>
          <w:spacing w:val="2"/>
        </w:rPr>
        <w:t xml:space="preserve"> </w:t>
      </w:r>
      <w:r>
        <w:t>«Ленфильм»,</w:t>
      </w:r>
      <w:r>
        <w:rPr>
          <w:spacing w:val="-5"/>
        </w:rPr>
        <w:t xml:space="preserve"> </w:t>
      </w:r>
      <w:r>
        <w:t>режиссер</w:t>
      </w:r>
      <w:r>
        <w:rPr>
          <w:spacing w:val="-7"/>
        </w:rPr>
        <w:t xml:space="preserve"> </w:t>
      </w:r>
      <w:r>
        <w:t>М.</w:t>
      </w:r>
      <w:r>
        <w:rPr>
          <w:spacing w:val="-9"/>
        </w:rPr>
        <w:t xml:space="preserve"> </w:t>
      </w:r>
      <w:r>
        <w:t>Шапиро,</w:t>
      </w:r>
      <w:r>
        <w:rPr>
          <w:spacing w:val="-4"/>
        </w:rPr>
        <w:t xml:space="preserve"> </w:t>
      </w:r>
      <w:r>
        <w:rPr>
          <w:spacing w:val="-2"/>
        </w:rPr>
        <w:t>1947.</w:t>
      </w:r>
    </w:p>
    <w:p w:rsidR="00417D3B" w:rsidRDefault="00D839F6">
      <w:pPr>
        <w:pStyle w:val="a3"/>
        <w:spacing w:before="43" w:line="276" w:lineRule="auto"/>
        <w:jc w:val="left"/>
      </w:pPr>
      <w:r>
        <w:t xml:space="preserve">Кинофильм «Приключения Буратино» (0+), киностудия «Беларусьфильм», режиссер А. </w:t>
      </w:r>
      <w:r>
        <w:rPr>
          <w:spacing w:val="-2"/>
        </w:rPr>
        <w:t>Нечаев,1977.</w:t>
      </w:r>
    </w:p>
    <w:p w:rsidR="00417D3B" w:rsidRDefault="00D839F6">
      <w:pPr>
        <w:pStyle w:val="a3"/>
        <w:spacing w:line="275" w:lineRule="exact"/>
        <w:ind w:left="1239" w:firstLine="0"/>
        <w:jc w:val="left"/>
      </w:pPr>
      <w:r>
        <w:t>Кинофильм</w:t>
      </w:r>
      <w:r>
        <w:rPr>
          <w:spacing w:val="-3"/>
        </w:rPr>
        <w:t xml:space="preserve"> </w:t>
      </w:r>
      <w:r>
        <w:t>«Морозко»</w:t>
      </w:r>
      <w:r>
        <w:rPr>
          <w:spacing w:val="-14"/>
        </w:rPr>
        <w:t xml:space="preserve"> </w:t>
      </w:r>
      <w:r>
        <w:t>(0+),</w:t>
      </w:r>
      <w:r>
        <w:rPr>
          <w:spacing w:val="-6"/>
        </w:rPr>
        <w:t xml:space="preserve"> </w:t>
      </w:r>
      <w:r>
        <w:t>киностудия</w:t>
      </w:r>
      <w:r>
        <w:rPr>
          <w:spacing w:val="-5"/>
        </w:rPr>
        <w:t xml:space="preserve"> </w:t>
      </w:r>
      <w:r>
        <w:t>им.</w:t>
      </w:r>
      <w:r>
        <w:rPr>
          <w:spacing w:val="-5"/>
        </w:rPr>
        <w:t xml:space="preserve"> </w:t>
      </w:r>
      <w:r>
        <w:t>М.</w:t>
      </w:r>
      <w:r>
        <w:rPr>
          <w:spacing w:val="-5"/>
        </w:rPr>
        <w:t xml:space="preserve"> </w:t>
      </w:r>
      <w:r>
        <w:t>Горького,</w:t>
      </w:r>
      <w:r>
        <w:rPr>
          <w:spacing w:val="-5"/>
        </w:rPr>
        <w:t xml:space="preserve"> </w:t>
      </w:r>
      <w:r>
        <w:t>режиссер</w:t>
      </w:r>
      <w:r>
        <w:rPr>
          <w:spacing w:val="-5"/>
        </w:rPr>
        <w:t xml:space="preserve"> </w:t>
      </w:r>
      <w:r>
        <w:t>А.</w:t>
      </w:r>
      <w:r>
        <w:rPr>
          <w:spacing w:val="-6"/>
        </w:rPr>
        <w:t xml:space="preserve"> </w:t>
      </w:r>
      <w:r>
        <w:t>Роу,</w:t>
      </w:r>
      <w:r>
        <w:rPr>
          <w:spacing w:val="-2"/>
        </w:rPr>
        <w:t xml:space="preserve"> 1964.</w:t>
      </w:r>
    </w:p>
    <w:p w:rsidR="00417D3B" w:rsidRDefault="00D839F6">
      <w:pPr>
        <w:pStyle w:val="a3"/>
        <w:spacing w:before="41" w:line="278" w:lineRule="auto"/>
        <w:jc w:val="left"/>
      </w:pPr>
      <w:r>
        <w:t>Кинофильм</w:t>
      </w:r>
      <w:r>
        <w:rPr>
          <w:spacing w:val="38"/>
        </w:rPr>
        <w:t xml:space="preserve"> </w:t>
      </w:r>
      <w:r>
        <w:t>«Новогодние</w:t>
      </w:r>
      <w:r>
        <w:rPr>
          <w:spacing w:val="33"/>
        </w:rPr>
        <w:t xml:space="preserve"> </w:t>
      </w:r>
      <w:r>
        <w:t>приключения</w:t>
      </w:r>
      <w:r>
        <w:rPr>
          <w:spacing w:val="37"/>
        </w:rPr>
        <w:t xml:space="preserve"> </w:t>
      </w:r>
      <w:r>
        <w:t>Маши</w:t>
      </w:r>
      <w:r>
        <w:rPr>
          <w:spacing w:val="32"/>
        </w:rPr>
        <w:t xml:space="preserve"> </w:t>
      </w:r>
      <w:r>
        <w:t>и</w:t>
      </w:r>
      <w:r>
        <w:rPr>
          <w:spacing w:val="36"/>
        </w:rPr>
        <w:t xml:space="preserve"> </w:t>
      </w:r>
      <w:r>
        <w:t>Вити» (0+),</w:t>
      </w:r>
      <w:r>
        <w:rPr>
          <w:spacing w:val="35"/>
        </w:rPr>
        <w:t xml:space="preserve"> </w:t>
      </w:r>
      <w:r>
        <w:t>киностудия</w:t>
      </w:r>
      <w:r>
        <w:rPr>
          <w:spacing w:val="40"/>
        </w:rPr>
        <w:t xml:space="preserve"> </w:t>
      </w:r>
      <w:r>
        <w:t>«Ленфильм», режиссѐры</w:t>
      </w:r>
      <w:hyperlink r:id="rId71">
        <w:r>
          <w:t>И.Усов,</w:t>
        </w:r>
      </w:hyperlink>
      <w:r>
        <w:t xml:space="preserve"> </w:t>
      </w:r>
      <w:hyperlink r:id="rId72">
        <w:r>
          <w:t>Г.Казанский</w:t>
        </w:r>
      </w:hyperlink>
      <w:r>
        <w:t>,1975.</w:t>
      </w:r>
    </w:p>
    <w:p w:rsidR="00417D3B" w:rsidRDefault="00D839F6">
      <w:pPr>
        <w:pStyle w:val="a3"/>
        <w:spacing w:line="272" w:lineRule="exact"/>
        <w:ind w:left="1239" w:firstLine="0"/>
        <w:jc w:val="left"/>
      </w:pPr>
      <w:r>
        <w:t>Кинофильм</w:t>
      </w:r>
      <w:r>
        <w:rPr>
          <w:spacing w:val="-9"/>
        </w:rPr>
        <w:t xml:space="preserve"> </w:t>
      </w:r>
      <w:r>
        <w:t>«Мама»,</w:t>
      </w:r>
      <w:r>
        <w:rPr>
          <w:spacing w:val="-6"/>
        </w:rPr>
        <w:t xml:space="preserve"> </w:t>
      </w:r>
      <w:r>
        <w:t>киностудия</w:t>
      </w:r>
      <w:r>
        <w:rPr>
          <w:spacing w:val="-3"/>
        </w:rPr>
        <w:t xml:space="preserve"> </w:t>
      </w:r>
      <w:r>
        <w:t>«Мосфильм»</w:t>
      </w:r>
      <w:r>
        <w:rPr>
          <w:spacing w:val="-13"/>
        </w:rPr>
        <w:t xml:space="preserve"> </w:t>
      </w:r>
      <w:r>
        <w:t>(0+),</w:t>
      </w:r>
      <w:r>
        <w:rPr>
          <w:spacing w:val="-9"/>
        </w:rPr>
        <w:t xml:space="preserve"> </w:t>
      </w:r>
      <w:r>
        <w:t>режиссѐр</w:t>
      </w:r>
      <w:r>
        <w:rPr>
          <w:spacing w:val="-8"/>
        </w:rPr>
        <w:t xml:space="preserve"> </w:t>
      </w:r>
      <w:hyperlink r:id="rId73">
        <w:r>
          <w:t>Э.Бостан</w:t>
        </w:r>
      </w:hyperlink>
      <w:r>
        <w:t>,1976.</w:t>
      </w:r>
      <w:r>
        <w:rPr>
          <w:spacing w:val="-7"/>
        </w:rPr>
        <w:t xml:space="preserve"> </w:t>
      </w:r>
      <w:r>
        <w:rPr>
          <w:spacing w:val="-2"/>
        </w:rPr>
        <w:t>Кинофильм</w:t>
      </w:r>
    </w:p>
    <w:p w:rsidR="00417D3B" w:rsidRDefault="00D839F6">
      <w:pPr>
        <w:pStyle w:val="a3"/>
        <w:spacing w:before="41" w:line="276" w:lineRule="auto"/>
        <w:ind w:left="1239" w:hanging="567"/>
        <w:jc w:val="left"/>
      </w:pPr>
      <w:r>
        <w:t>«Мери Поппинс, до свидания!»</w:t>
      </w:r>
      <w:r>
        <w:rPr>
          <w:spacing w:val="-8"/>
        </w:rPr>
        <w:t xml:space="preserve"> </w:t>
      </w:r>
      <w:r>
        <w:t xml:space="preserve">(0+), киностудия «Мосфильм», режиссѐрЛ.Квинихидзе, 1983. </w:t>
      </w:r>
      <w:r>
        <w:rPr>
          <w:spacing w:val="-2"/>
        </w:rPr>
        <w:t>Кинофильм</w:t>
      </w:r>
      <w:r>
        <w:rPr>
          <w:spacing w:val="-4"/>
        </w:rPr>
        <w:t xml:space="preserve"> </w:t>
      </w:r>
      <w:r>
        <w:rPr>
          <w:spacing w:val="-2"/>
        </w:rPr>
        <w:t>«Марья-искусница»</w:t>
      </w:r>
      <w:r>
        <w:rPr>
          <w:spacing w:val="-10"/>
        </w:rPr>
        <w:t xml:space="preserve"> </w:t>
      </w:r>
      <w:r>
        <w:rPr>
          <w:spacing w:val="-2"/>
        </w:rPr>
        <w:t>(6+),</w:t>
      </w:r>
      <w:r>
        <w:rPr>
          <w:spacing w:val="-1"/>
        </w:rPr>
        <w:t xml:space="preserve"> </w:t>
      </w:r>
      <w:r>
        <w:rPr>
          <w:spacing w:val="-2"/>
        </w:rPr>
        <w:t>киностудия</w:t>
      </w:r>
      <w:r>
        <w:rPr>
          <w:spacing w:val="-4"/>
        </w:rPr>
        <w:t xml:space="preserve"> </w:t>
      </w:r>
      <w:r>
        <w:rPr>
          <w:spacing w:val="-2"/>
        </w:rPr>
        <w:t>им.</w:t>
      </w:r>
      <w:r>
        <w:t xml:space="preserve"> </w:t>
      </w:r>
      <w:r>
        <w:rPr>
          <w:spacing w:val="-2"/>
        </w:rPr>
        <w:t>М.</w:t>
      </w:r>
      <w:r>
        <w:rPr>
          <w:spacing w:val="-4"/>
        </w:rPr>
        <w:t xml:space="preserve"> </w:t>
      </w:r>
      <w:r>
        <w:rPr>
          <w:spacing w:val="-2"/>
        </w:rPr>
        <w:t>Горького,</w:t>
      </w:r>
      <w:r>
        <w:rPr>
          <w:spacing w:val="-4"/>
        </w:rPr>
        <w:t xml:space="preserve"> </w:t>
      </w:r>
      <w:r>
        <w:rPr>
          <w:spacing w:val="-2"/>
        </w:rPr>
        <w:t>режиссер</w:t>
      </w:r>
      <w:r>
        <w:t xml:space="preserve"> </w:t>
      </w:r>
      <w:r>
        <w:rPr>
          <w:spacing w:val="-2"/>
        </w:rPr>
        <w:t>А.</w:t>
      </w:r>
      <w:r>
        <w:rPr>
          <w:spacing w:val="-1"/>
        </w:rPr>
        <w:t xml:space="preserve"> </w:t>
      </w:r>
      <w:r>
        <w:rPr>
          <w:spacing w:val="-2"/>
        </w:rPr>
        <w:t>Роу,</w:t>
      </w:r>
      <w:r>
        <w:t xml:space="preserve"> </w:t>
      </w:r>
      <w:r>
        <w:rPr>
          <w:spacing w:val="-2"/>
        </w:rPr>
        <w:t>1959.</w:t>
      </w:r>
    </w:p>
    <w:p w:rsidR="00417D3B" w:rsidRDefault="00D839F6">
      <w:pPr>
        <w:pStyle w:val="a3"/>
        <w:spacing w:before="2" w:line="276" w:lineRule="auto"/>
        <w:ind w:right="816" w:firstLine="0"/>
        <w:jc w:val="left"/>
      </w:pPr>
      <w:r>
        <w:t>Кинофильм</w:t>
      </w:r>
      <w:r>
        <w:rPr>
          <w:spacing w:val="-12"/>
        </w:rPr>
        <w:t xml:space="preserve"> </w:t>
      </w:r>
      <w:r>
        <w:t>«Варвара-краса,</w:t>
      </w:r>
      <w:r>
        <w:rPr>
          <w:spacing w:val="-12"/>
        </w:rPr>
        <w:t xml:space="preserve"> </w:t>
      </w:r>
      <w:r>
        <w:t>длинная</w:t>
      </w:r>
      <w:r>
        <w:rPr>
          <w:spacing w:val="-12"/>
        </w:rPr>
        <w:t xml:space="preserve"> </w:t>
      </w:r>
      <w:r>
        <w:t>коса»</w:t>
      </w:r>
      <w:r>
        <w:rPr>
          <w:spacing w:val="-19"/>
        </w:rPr>
        <w:t xml:space="preserve"> </w:t>
      </w:r>
      <w:r>
        <w:t>(6+),</w:t>
      </w:r>
      <w:r>
        <w:rPr>
          <w:spacing w:val="-13"/>
        </w:rPr>
        <w:t xml:space="preserve"> </w:t>
      </w:r>
      <w:r>
        <w:t>киностудия</w:t>
      </w:r>
      <w:r>
        <w:rPr>
          <w:spacing w:val="-11"/>
        </w:rPr>
        <w:t xml:space="preserve"> </w:t>
      </w:r>
      <w:r>
        <w:t>им.</w:t>
      </w:r>
      <w:r>
        <w:rPr>
          <w:spacing w:val="-12"/>
        </w:rPr>
        <w:t xml:space="preserve"> </w:t>
      </w:r>
      <w:r>
        <w:t>М.</w:t>
      </w:r>
      <w:r>
        <w:rPr>
          <w:spacing w:val="-15"/>
        </w:rPr>
        <w:t xml:space="preserve"> </w:t>
      </w:r>
      <w:r>
        <w:t>Горького,</w:t>
      </w:r>
      <w:r>
        <w:rPr>
          <w:spacing w:val="-12"/>
        </w:rPr>
        <w:t xml:space="preserve"> </w:t>
      </w:r>
      <w:r>
        <w:t>режиссер</w:t>
      </w:r>
      <w:r>
        <w:rPr>
          <w:spacing w:val="-12"/>
        </w:rPr>
        <w:t xml:space="preserve"> </w:t>
      </w:r>
      <w:r>
        <w:t>А.</w:t>
      </w:r>
      <w:r>
        <w:rPr>
          <w:spacing w:val="-15"/>
        </w:rPr>
        <w:t xml:space="preserve"> </w:t>
      </w:r>
      <w:r>
        <w:t xml:space="preserve">Роу, </w:t>
      </w:r>
      <w:r>
        <w:rPr>
          <w:spacing w:val="-2"/>
        </w:rPr>
        <w:t>1969.</w:t>
      </w:r>
    </w:p>
    <w:p w:rsidR="00417D3B" w:rsidRDefault="00417D3B">
      <w:pPr>
        <w:pStyle w:val="a3"/>
        <w:spacing w:before="10"/>
        <w:ind w:left="0" w:firstLine="0"/>
        <w:jc w:val="left"/>
        <w:rPr>
          <w:sz w:val="27"/>
        </w:rPr>
      </w:pPr>
    </w:p>
    <w:p w:rsidR="00417D3B" w:rsidRDefault="00D839F6">
      <w:pPr>
        <w:pStyle w:val="1"/>
        <w:numPr>
          <w:ilvl w:val="1"/>
          <w:numId w:val="4"/>
        </w:numPr>
        <w:tabs>
          <w:tab w:val="left" w:pos="2113"/>
        </w:tabs>
      </w:pPr>
      <w:r>
        <w:t>Кадровые</w:t>
      </w:r>
      <w:r>
        <w:rPr>
          <w:spacing w:val="-9"/>
        </w:rPr>
        <w:t xml:space="preserve"> </w:t>
      </w:r>
      <w:r>
        <w:t>условия</w:t>
      </w:r>
      <w:r>
        <w:rPr>
          <w:spacing w:val="-6"/>
        </w:rPr>
        <w:t xml:space="preserve"> </w:t>
      </w:r>
      <w:r>
        <w:t>реализации</w:t>
      </w:r>
      <w:r>
        <w:rPr>
          <w:spacing w:val="-1"/>
        </w:rPr>
        <w:t xml:space="preserve"> </w:t>
      </w:r>
      <w:r>
        <w:rPr>
          <w:spacing w:val="-2"/>
        </w:rPr>
        <w:t>Программы</w:t>
      </w:r>
    </w:p>
    <w:p w:rsidR="00417D3B" w:rsidRDefault="00D839F6">
      <w:pPr>
        <w:pStyle w:val="a3"/>
        <w:tabs>
          <w:tab w:val="left" w:pos="2746"/>
          <w:tab w:val="left" w:pos="4444"/>
          <w:tab w:val="left" w:pos="5942"/>
          <w:tab w:val="left" w:pos="7871"/>
        </w:tabs>
        <w:spacing w:before="38" w:line="276" w:lineRule="auto"/>
        <w:ind w:right="1061"/>
        <w:jc w:val="left"/>
      </w:pPr>
      <w:r>
        <w:rPr>
          <w:spacing w:val="-2"/>
        </w:rPr>
        <w:t>Реализация</w:t>
      </w:r>
      <w:r>
        <w:tab/>
      </w:r>
      <w:r>
        <w:rPr>
          <w:spacing w:val="-2"/>
        </w:rPr>
        <w:t>Федеральной</w:t>
      </w:r>
      <w:r>
        <w:tab/>
      </w:r>
      <w:r>
        <w:rPr>
          <w:spacing w:val="-2"/>
        </w:rPr>
        <w:t>программы</w:t>
      </w:r>
      <w:r>
        <w:tab/>
      </w:r>
      <w:r>
        <w:rPr>
          <w:spacing w:val="-2"/>
        </w:rPr>
        <w:t>обеспечивается</w:t>
      </w:r>
      <w:r>
        <w:tab/>
      </w:r>
      <w:r>
        <w:rPr>
          <w:spacing w:val="-2"/>
        </w:rPr>
        <w:t xml:space="preserve">квалифицированными </w:t>
      </w:r>
      <w:r>
        <w:t>педагогическими</w:t>
      </w:r>
      <w:r>
        <w:rPr>
          <w:spacing w:val="40"/>
        </w:rPr>
        <w:t xml:space="preserve"> </w:t>
      </w:r>
      <w:r>
        <w:t>работниками,</w:t>
      </w:r>
    </w:p>
    <w:p w:rsidR="00417D3B" w:rsidRDefault="00D839F6">
      <w:pPr>
        <w:pStyle w:val="a3"/>
        <w:tabs>
          <w:tab w:val="left" w:pos="2981"/>
          <w:tab w:val="left" w:pos="4206"/>
          <w:tab w:val="left" w:pos="5351"/>
          <w:tab w:val="left" w:pos="6954"/>
          <w:tab w:val="left" w:pos="8803"/>
        </w:tabs>
        <w:spacing w:line="276" w:lineRule="auto"/>
        <w:ind w:right="1055"/>
        <w:jc w:val="left"/>
      </w:pPr>
      <w:r>
        <w:rPr>
          <w:spacing w:val="-2"/>
        </w:rPr>
        <w:t>Необходимым</w:t>
      </w:r>
      <w:r>
        <w:tab/>
      </w:r>
      <w:r>
        <w:rPr>
          <w:spacing w:val="-2"/>
        </w:rPr>
        <w:t>условием</w:t>
      </w:r>
      <w:r>
        <w:tab/>
      </w:r>
      <w:r>
        <w:rPr>
          <w:spacing w:val="-2"/>
        </w:rPr>
        <w:t>является</w:t>
      </w:r>
      <w:r>
        <w:tab/>
      </w:r>
      <w:r>
        <w:rPr>
          <w:spacing w:val="-2"/>
        </w:rPr>
        <w:t>непрерывное</w:t>
      </w:r>
      <w:r>
        <w:tab/>
      </w:r>
      <w:r>
        <w:rPr>
          <w:spacing w:val="-2"/>
        </w:rPr>
        <w:t>сопровождение</w:t>
      </w:r>
      <w:r>
        <w:tab/>
      </w:r>
      <w:r>
        <w:rPr>
          <w:spacing w:val="-2"/>
        </w:rPr>
        <w:t xml:space="preserve">Федеральной </w:t>
      </w:r>
      <w:r>
        <w:t>программы</w:t>
      </w:r>
      <w:r>
        <w:rPr>
          <w:spacing w:val="-14"/>
        </w:rPr>
        <w:t xml:space="preserve"> </w:t>
      </w:r>
      <w:r>
        <w:t>педагогическими</w:t>
      </w:r>
      <w:r>
        <w:rPr>
          <w:spacing w:val="76"/>
        </w:rPr>
        <w:t xml:space="preserve"> </w:t>
      </w:r>
      <w:r>
        <w:t>и</w:t>
      </w:r>
      <w:r>
        <w:rPr>
          <w:spacing w:val="75"/>
        </w:rPr>
        <w:t xml:space="preserve"> </w:t>
      </w:r>
      <w:r>
        <w:t>учебно-вспомогательными</w:t>
      </w:r>
      <w:r>
        <w:rPr>
          <w:spacing w:val="75"/>
        </w:rPr>
        <w:t xml:space="preserve"> </w:t>
      </w:r>
      <w:r>
        <w:t>работниками</w:t>
      </w:r>
      <w:r>
        <w:rPr>
          <w:spacing w:val="75"/>
        </w:rPr>
        <w:t xml:space="preserve"> </w:t>
      </w:r>
      <w:r>
        <w:t>в</w:t>
      </w:r>
      <w:r>
        <w:rPr>
          <w:spacing w:val="74"/>
        </w:rPr>
        <w:t xml:space="preserve"> </w:t>
      </w:r>
      <w:r>
        <w:t>течение</w:t>
      </w:r>
      <w:r>
        <w:rPr>
          <w:spacing w:val="74"/>
        </w:rPr>
        <w:t xml:space="preserve"> </w:t>
      </w:r>
      <w:r>
        <w:rPr>
          <w:spacing w:val="-2"/>
        </w:rPr>
        <w:t>всего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ind w:firstLine="0"/>
      </w:pPr>
      <w:r>
        <w:lastRenderedPageBreak/>
        <w:t>времени</w:t>
      </w:r>
      <w:r>
        <w:rPr>
          <w:spacing w:val="54"/>
        </w:rPr>
        <w:t xml:space="preserve"> </w:t>
      </w:r>
      <w:r>
        <w:t>ее</w:t>
      </w:r>
      <w:r>
        <w:rPr>
          <w:spacing w:val="-3"/>
        </w:rPr>
        <w:t xml:space="preserve"> </w:t>
      </w:r>
      <w:r>
        <w:t>реализации</w:t>
      </w:r>
      <w:r>
        <w:rPr>
          <w:spacing w:val="-3"/>
        </w:rPr>
        <w:t xml:space="preserve"> </w:t>
      </w:r>
      <w:r>
        <w:t>в</w:t>
      </w:r>
      <w:r>
        <w:rPr>
          <w:spacing w:val="-2"/>
        </w:rPr>
        <w:t xml:space="preserve"> </w:t>
      </w:r>
      <w:r>
        <w:t>Организации</w:t>
      </w:r>
      <w:r>
        <w:rPr>
          <w:spacing w:val="-5"/>
        </w:rPr>
        <w:t xml:space="preserve"> </w:t>
      </w:r>
      <w:r>
        <w:t>или</w:t>
      </w:r>
      <w:r>
        <w:rPr>
          <w:spacing w:val="-1"/>
        </w:rPr>
        <w:t xml:space="preserve"> </w:t>
      </w:r>
      <w:r>
        <w:t>в</w:t>
      </w:r>
      <w:r>
        <w:rPr>
          <w:spacing w:val="-5"/>
        </w:rPr>
        <w:t xml:space="preserve"> </w:t>
      </w:r>
      <w:r>
        <w:t>дошкольной</w:t>
      </w:r>
      <w:r>
        <w:rPr>
          <w:spacing w:val="-3"/>
        </w:rPr>
        <w:t xml:space="preserve"> </w:t>
      </w:r>
      <w:r>
        <w:rPr>
          <w:spacing w:val="-2"/>
        </w:rPr>
        <w:t>группе.</w:t>
      </w:r>
    </w:p>
    <w:p w:rsidR="00417D3B" w:rsidRDefault="00D839F6">
      <w:pPr>
        <w:pStyle w:val="a3"/>
        <w:spacing w:before="43" w:line="276" w:lineRule="auto"/>
        <w:ind w:right="1053"/>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417D3B" w:rsidRDefault="00D839F6">
      <w:pPr>
        <w:pStyle w:val="a3"/>
        <w:spacing w:line="276" w:lineRule="auto"/>
        <w:ind w:right="1055"/>
      </w:pPr>
      <w: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w:t>
      </w:r>
      <w:r>
        <w:rPr>
          <w:spacing w:val="-10"/>
        </w:rPr>
        <w:t xml:space="preserve"> </w:t>
      </w:r>
      <w:r>
        <w:t>кадровый</w:t>
      </w:r>
      <w:r>
        <w:rPr>
          <w:spacing w:val="-7"/>
        </w:rPr>
        <w:t xml:space="preserve"> </w:t>
      </w:r>
      <w:r>
        <w:t>состав</w:t>
      </w:r>
      <w:r>
        <w:rPr>
          <w:spacing w:val="-9"/>
        </w:rPr>
        <w:t xml:space="preserve"> </w:t>
      </w:r>
      <w:r>
        <w:t>других</w:t>
      </w:r>
      <w:r>
        <w:rPr>
          <w:spacing w:val="-8"/>
        </w:rPr>
        <w:t xml:space="preserve"> </w:t>
      </w:r>
      <w:r>
        <w:t>организаций,</w:t>
      </w:r>
      <w:r>
        <w:rPr>
          <w:spacing w:val="-7"/>
        </w:rPr>
        <w:t xml:space="preserve"> </w:t>
      </w:r>
      <w:r>
        <w:t>участвующих</w:t>
      </w:r>
      <w:r>
        <w:rPr>
          <w:spacing w:val="-8"/>
        </w:rPr>
        <w:t xml:space="preserve"> </w:t>
      </w:r>
      <w:r>
        <w:t>в</w:t>
      </w:r>
      <w:r>
        <w:rPr>
          <w:spacing w:val="-11"/>
        </w:rPr>
        <w:t xml:space="preserve"> </w:t>
      </w:r>
      <w:r>
        <w:t>сетевом</w:t>
      </w:r>
      <w:r>
        <w:rPr>
          <w:spacing w:val="-9"/>
        </w:rPr>
        <w:t xml:space="preserve"> </w:t>
      </w:r>
      <w:r>
        <w:t>взаимодействии с</w:t>
      </w:r>
      <w:r>
        <w:rPr>
          <w:spacing w:val="40"/>
        </w:rPr>
        <w:t xml:space="preserve"> </w:t>
      </w:r>
      <w:r>
        <w:t>организацией,</w:t>
      </w:r>
      <w:r w:rsidR="007718BB">
        <w:t xml:space="preserve"> </w:t>
      </w:r>
      <w:r>
        <w:t>квалификация которого отвечает указанным выше требованиям.</w:t>
      </w:r>
    </w:p>
    <w:p w:rsidR="00417D3B" w:rsidRDefault="00D839F6">
      <w:pPr>
        <w:pStyle w:val="a3"/>
        <w:tabs>
          <w:tab w:val="left" w:pos="3135"/>
          <w:tab w:val="left" w:pos="6580"/>
        </w:tabs>
        <w:spacing w:line="276" w:lineRule="auto"/>
        <w:ind w:right="1053"/>
      </w:pPr>
      <w:r>
        <w:t xml:space="preserve">Реализация образовательной программы ДО обеспечивается руководящими, </w:t>
      </w:r>
      <w:r>
        <w:rPr>
          <w:spacing w:val="-2"/>
        </w:rPr>
        <w:t>педагогическими,</w:t>
      </w:r>
      <w:r>
        <w:tab/>
      </w:r>
      <w:r>
        <w:rPr>
          <w:spacing w:val="-2"/>
        </w:rPr>
        <w:t>учебно-вспомогательными,</w:t>
      </w:r>
      <w:r>
        <w:tab/>
      </w:r>
      <w:r>
        <w:rPr>
          <w:spacing w:val="-2"/>
        </w:rPr>
        <w:t xml:space="preserve">административно-хозяйственными </w:t>
      </w:r>
      <w:r>
        <w:t>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w:t>
      </w:r>
      <w:r>
        <w:rPr>
          <w:spacing w:val="27"/>
        </w:rPr>
        <w:t xml:space="preserve"> </w:t>
      </w:r>
      <w:r>
        <w:t>и</w:t>
      </w:r>
      <w:r>
        <w:rPr>
          <w:spacing w:val="26"/>
        </w:rPr>
        <w:t xml:space="preserve"> </w:t>
      </w:r>
      <w:r>
        <w:t>организацию</w:t>
      </w:r>
      <w:r>
        <w:rPr>
          <w:spacing w:val="-7"/>
        </w:rPr>
        <w:t xml:space="preserve"> </w:t>
      </w:r>
      <w:r>
        <w:t>методического</w:t>
      </w:r>
      <w:r>
        <w:rPr>
          <w:spacing w:val="-7"/>
        </w:rPr>
        <w:t xml:space="preserve"> </w:t>
      </w:r>
      <w:r>
        <w:t>и</w:t>
      </w:r>
      <w:r>
        <w:rPr>
          <w:spacing w:val="-7"/>
        </w:rPr>
        <w:t xml:space="preserve"> </w:t>
      </w:r>
      <w:r>
        <w:t>психологического</w:t>
      </w:r>
      <w:r>
        <w:rPr>
          <w:spacing w:val="-6"/>
        </w:rPr>
        <w:t xml:space="preserve"> </w:t>
      </w:r>
      <w:r>
        <w:t>сопровождения</w:t>
      </w:r>
      <w:r>
        <w:rPr>
          <w:spacing w:val="-7"/>
        </w:rPr>
        <w:t xml:space="preserve"> </w:t>
      </w:r>
      <w:r>
        <w:t>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417D3B" w:rsidRDefault="00D839F6">
      <w:pPr>
        <w:pStyle w:val="a3"/>
        <w:spacing w:line="276" w:lineRule="auto"/>
        <w:ind w:right="1055"/>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417D3B" w:rsidRDefault="00D839F6">
      <w:pPr>
        <w:pStyle w:val="a3"/>
        <w:spacing w:before="2" w:line="276" w:lineRule="auto"/>
        <w:ind w:right="1052"/>
      </w:pPr>
      <w:r>
        <w:t>В целях эффективной реализации Федеральной программы созданы условия для профессионального</w:t>
      </w:r>
      <w:r>
        <w:rPr>
          <w:spacing w:val="-4"/>
        </w:rPr>
        <w:t xml:space="preserve"> </w:t>
      </w:r>
      <w:r>
        <w:t>развития</w:t>
      </w:r>
      <w:r>
        <w:rPr>
          <w:spacing w:val="-4"/>
        </w:rPr>
        <w:t xml:space="preserve"> </w:t>
      </w:r>
      <w:r>
        <w:t>педагогических</w:t>
      </w:r>
      <w:r>
        <w:rPr>
          <w:spacing w:val="-2"/>
        </w:rPr>
        <w:t xml:space="preserve"> </w:t>
      </w:r>
      <w:r>
        <w:t>и</w:t>
      </w:r>
      <w:r>
        <w:rPr>
          <w:spacing w:val="-6"/>
        </w:rPr>
        <w:t xml:space="preserve"> </w:t>
      </w:r>
      <w:r>
        <w:t>руководящих</w:t>
      </w:r>
      <w:r>
        <w:rPr>
          <w:spacing w:val="-2"/>
        </w:rPr>
        <w:t xml:space="preserve"> </w:t>
      </w:r>
      <w:r>
        <w:t>кадров,</w:t>
      </w:r>
      <w:r>
        <w:rPr>
          <w:spacing w:val="-4"/>
        </w:rPr>
        <w:t xml:space="preserve"> </w:t>
      </w:r>
      <w:r>
        <w:t>в</w:t>
      </w:r>
      <w:r>
        <w:rPr>
          <w:spacing w:val="-5"/>
        </w:rPr>
        <w:t xml:space="preserve"> </w:t>
      </w:r>
      <w:r>
        <w:t>т.ч.</w:t>
      </w:r>
      <w:r>
        <w:rPr>
          <w:spacing w:val="-4"/>
        </w:rPr>
        <w:t xml:space="preserve"> </w:t>
      </w:r>
      <w:r>
        <w:t>реализацииправа педагогических</w:t>
      </w:r>
      <w:r>
        <w:rPr>
          <w:spacing w:val="-11"/>
        </w:rPr>
        <w:t xml:space="preserve"> </w:t>
      </w:r>
      <w:r>
        <w:t>работников</w:t>
      </w:r>
      <w:r>
        <w:rPr>
          <w:spacing w:val="-13"/>
        </w:rPr>
        <w:t xml:space="preserve"> </w:t>
      </w:r>
      <w:r>
        <w:t>на</w:t>
      </w:r>
      <w:r>
        <w:rPr>
          <w:spacing w:val="-14"/>
        </w:rPr>
        <w:t xml:space="preserve"> </w:t>
      </w:r>
      <w:r>
        <w:t>получение</w:t>
      </w:r>
      <w:r>
        <w:rPr>
          <w:spacing w:val="-14"/>
        </w:rPr>
        <w:t xml:space="preserve"> </w:t>
      </w:r>
      <w:r>
        <w:t>дополнительного</w:t>
      </w:r>
      <w:r>
        <w:rPr>
          <w:spacing w:val="-13"/>
        </w:rPr>
        <w:t xml:space="preserve"> </w:t>
      </w:r>
      <w:r>
        <w:t>профессионального</w:t>
      </w:r>
      <w:r>
        <w:rPr>
          <w:spacing w:val="-13"/>
        </w:rPr>
        <w:t xml:space="preserve"> </w:t>
      </w:r>
      <w:r>
        <w:t>образования не реже одного раза в три года за счет средств Организации.</w:t>
      </w:r>
    </w:p>
    <w:p w:rsidR="00417D3B" w:rsidRDefault="00417D3B">
      <w:pPr>
        <w:pStyle w:val="a3"/>
        <w:spacing w:before="9"/>
        <w:ind w:left="0" w:firstLine="0"/>
        <w:jc w:val="left"/>
        <w:rPr>
          <w:sz w:val="28"/>
        </w:rPr>
      </w:pPr>
    </w:p>
    <w:p w:rsidR="00417D3B" w:rsidRDefault="00D839F6">
      <w:pPr>
        <w:pStyle w:val="1"/>
        <w:numPr>
          <w:ilvl w:val="1"/>
          <w:numId w:val="4"/>
        </w:numPr>
        <w:tabs>
          <w:tab w:val="left" w:pos="2112"/>
        </w:tabs>
        <w:ind w:left="2112" w:hanging="873"/>
        <w:jc w:val="both"/>
      </w:pPr>
      <w:r>
        <w:t>Примерный</w:t>
      </w:r>
      <w:r>
        <w:rPr>
          <w:spacing w:val="-6"/>
        </w:rPr>
        <w:t xml:space="preserve"> </w:t>
      </w:r>
      <w:r>
        <w:t>режим</w:t>
      </w:r>
      <w:r>
        <w:rPr>
          <w:spacing w:val="-6"/>
        </w:rPr>
        <w:t xml:space="preserve"> </w:t>
      </w:r>
      <w:r>
        <w:t>и</w:t>
      </w:r>
      <w:r>
        <w:rPr>
          <w:spacing w:val="-5"/>
        </w:rPr>
        <w:t xml:space="preserve"> </w:t>
      </w:r>
      <w:r>
        <w:t>распорядок</w:t>
      </w:r>
      <w:r>
        <w:rPr>
          <w:spacing w:val="-6"/>
        </w:rPr>
        <w:t xml:space="preserve"> </w:t>
      </w:r>
      <w:r>
        <w:t>дня</w:t>
      </w:r>
      <w:r>
        <w:rPr>
          <w:spacing w:val="-6"/>
        </w:rPr>
        <w:t xml:space="preserve"> </w:t>
      </w:r>
      <w:r>
        <w:t>в</w:t>
      </w:r>
      <w:r>
        <w:rPr>
          <w:spacing w:val="-7"/>
        </w:rPr>
        <w:t xml:space="preserve"> </w:t>
      </w:r>
      <w:r w:rsidR="006E0BCA">
        <w:t>МАДОУ № 403</w:t>
      </w:r>
    </w:p>
    <w:p w:rsidR="00417D3B" w:rsidRDefault="00D839F6">
      <w:pPr>
        <w:pStyle w:val="a3"/>
        <w:spacing w:before="39" w:line="276" w:lineRule="auto"/>
        <w:ind w:right="1055"/>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417D3B" w:rsidRDefault="00D839F6">
      <w:pPr>
        <w:pStyle w:val="a3"/>
        <w:spacing w:line="276" w:lineRule="auto"/>
        <w:ind w:right="1056"/>
      </w:pPr>
      <w:r>
        <w:t>Режим и распорядок дня устанавливается с учетом санитарно-эпидемиологических требований, условий реализации Программы, потребностей участников</w:t>
      </w:r>
      <w:r>
        <w:rPr>
          <w:spacing w:val="-15"/>
        </w:rPr>
        <w:t xml:space="preserve"> </w:t>
      </w:r>
      <w:r>
        <w:t xml:space="preserve">образовательных </w:t>
      </w:r>
      <w:r>
        <w:rPr>
          <w:spacing w:val="-2"/>
        </w:rPr>
        <w:t>отношений.</w:t>
      </w:r>
    </w:p>
    <w:p w:rsidR="00417D3B" w:rsidRDefault="00D839F6">
      <w:pPr>
        <w:pStyle w:val="a3"/>
        <w:spacing w:before="2" w:line="276" w:lineRule="auto"/>
        <w:ind w:right="1060"/>
      </w:pPr>
      <w:r>
        <w:t>Осн</w:t>
      </w:r>
      <w:r w:rsidR="006E0BCA">
        <w:t>овными компонентами режима в МАДОУ</w:t>
      </w:r>
      <w: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rsidR="00417D3B" w:rsidRDefault="00D839F6">
      <w:pPr>
        <w:pStyle w:val="a3"/>
        <w:spacing w:line="276" w:lineRule="auto"/>
        <w:ind w:right="1061"/>
      </w:pPr>
      <w:r>
        <w:t>Дети, соблюдающие режим дня, более уравновешены и работоспособны, у них постепенно</w:t>
      </w:r>
      <w:r>
        <w:rPr>
          <w:spacing w:val="44"/>
        </w:rPr>
        <w:t xml:space="preserve"> </w:t>
      </w:r>
      <w:r>
        <w:t>вырабатываются</w:t>
      </w:r>
      <w:r>
        <w:rPr>
          <w:spacing w:val="46"/>
        </w:rPr>
        <w:t xml:space="preserve"> </w:t>
      </w:r>
      <w:r>
        <w:t>определенные</w:t>
      </w:r>
      <w:r>
        <w:rPr>
          <w:spacing w:val="44"/>
        </w:rPr>
        <w:t xml:space="preserve"> </w:t>
      </w:r>
      <w:r>
        <w:t>биоритмы,</w:t>
      </w:r>
      <w:r>
        <w:rPr>
          <w:spacing w:val="44"/>
        </w:rPr>
        <w:t xml:space="preserve"> </w:t>
      </w:r>
      <w:r>
        <w:t>система</w:t>
      </w:r>
      <w:r>
        <w:rPr>
          <w:spacing w:val="47"/>
        </w:rPr>
        <w:t xml:space="preserve"> </w:t>
      </w:r>
      <w:r>
        <w:t>условных</w:t>
      </w:r>
      <w:r>
        <w:rPr>
          <w:spacing w:val="47"/>
        </w:rPr>
        <w:t xml:space="preserve"> </w:t>
      </w:r>
      <w:r>
        <w:t>рефлексов,</w:t>
      </w:r>
      <w:r>
        <w:rPr>
          <w:spacing w:val="45"/>
        </w:rPr>
        <w:t xml:space="preserve"> </w:t>
      </w:r>
      <w:r>
        <w:rPr>
          <w:spacing w:val="-5"/>
        </w:rPr>
        <w:t>что</w:t>
      </w:r>
    </w:p>
    <w:p w:rsidR="00417D3B" w:rsidRDefault="00417D3B">
      <w:pPr>
        <w:spacing w:line="276"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1057" w:firstLine="0"/>
      </w:pPr>
      <w:r>
        <w:lastRenderedPageBreak/>
        <w:t>помогает</w:t>
      </w:r>
      <w:r>
        <w:rPr>
          <w:spacing w:val="-10"/>
        </w:rPr>
        <w:t xml:space="preserve"> </w:t>
      </w:r>
      <w:r>
        <w:t>организму</w:t>
      </w:r>
      <w:r>
        <w:rPr>
          <w:spacing w:val="-14"/>
        </w:rPr>
        <w:t xml:space="preserve"> </w:t>
      </w:r>
      <w:r>
        <w:t>ребенка</w:t>
      </w:r>
      <w:r>
        <w:rPr>
          <w:spacing w:val="-10"/>
        </w:rPr>
        <w:t xml:space="preserve"> </w:t>
      </w:r>
      <w:r>
        <w:t>физиологически</w:t>
      </w:r>
      <w:r>
        <w:rPr>
          <w:spacing w:val="-11"/>
        </w:rPr>
        <w:t xml:space="preserve"> </w:t>
      </w:r>
      <w:r>
        <w:t>переключаться</w:t>
      </w:r>
      <w:r>
        <w:rPr>
          <w:spacing w:val="-9"/>
        </w:rPr>
        <w:t xml:space="preserve"> </w:t>
      </w:r>
      <w:r>
        <w:t>между</w:t>
      </w:r>
      <w:r>
        <w:rPr>
          <w:spacing w:val="-15"/>
        </w:rPr>
        <w:t xml:space="preserve"> </w:t>
      </w:r>
      <w:r>
        <w:t>теми</w:t>
      </w:r>
      <w:r>
        <w:rPr>
          <w:spacing w:val="-9"/>
        </w:rPr>
        <w:t xml:space="preserve"> </w:t>
      </w:r>
      <w:r>
        <w:t>или</w:t>
      </w:r>
      <w:r>
        <w:rPr>
          <w:spacing w:val="-8"/>
        </w:rPr>
        <w:t xml:space="preserve"> </w:t>
      </w:r>
      <w:r>
        <w:t>иными</w:t>
      </w:r>
      <w:r>
        <w:rPr>
          <w:spacing w:val="-9"/>
        </w:rPr>
        <w:t xml:space="preserve"> </w:t>
      </w:r>
      <w:r>
        <w:t>видами деятельности, своевременно подготавливаться к каждому этапу: приему пищи, прогулке, занятиям, отдыху. Нарушение</w:t>
      </w:r>
      <w:r>
        <w:rPr>
          <w:spacing w:val="-2"/>
        </w:rPr>
        <w:t xml:space="preserve"> </w:t>
      </w:r>
      <w:r>
        <w:t>режима</w:t>
      </w:r>
      <w:r>
        <w:rPr>
          <w:spacing w:val="-2"/>
        </w:rPr>
        <w:t xml:space="preserve"> </w:t>
      </w:r>
      <w:r>
        <w:t>отрицательно</w:t>
      </w:r>
      <w:r>
        <w:rPr>
          <w:spacing w:val="-1"/>
        </w:rPr>
        <w:t xml:space="preserve"> </w:t>
      </w:r>
      <w:r>
        <w:t>сказывается</w:t>
      </w:r>
      <w:r>
        <w:rPr>
          <w:spacing w:val="-2"/>
        </w:rPr>
        <w:t xml:space="preserve"> </w:t>
      </w:r>
      <w:r>
        <w:t>на</w:t>
      </w:r>
      <w:r>
        <w:rPr>
          <w:spacing w:val="-2"/>
        </w:rPr>
        <w:t xml:space="preserve"> </w:t>
      </w:r>
      <w:r>
        <w:t>нервной системе</w:t>
      </w:r>
      <w:r>
        <w:rPr>
          <w:spacing w:val="-2"/>
        </w:rPr>
        <w:t xml:space="preserve"> </w:t>
      </w:r>
      <w:r>
        <w:t>детей: они становятся вялыми или, наоборот, возбужденными, начинают капризничать, теряют аппетит, плохо засыпают и спят беспокойно.</w:t>
      </w:r>
    </w:p>
    <w:p w:rsidR="00417D3B" w:rsidRDefault="00D839F6">
      <w:pPr>
        <w:pStyle w:val="a3"/>
        <w:spacing w:before="2" w:line="276" w:lineRule="auto"/>
        <w:ind w:right="1068"/>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417D3B" w:rsidRDefault="00D839F6">
      <w:pPr>
        <w:pStyle w:val="a3"/>
        <w:spacing w:before="1" w:line="276" w:lineRule="auto"/>
        <w:ind w:right="1065"/>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417D3B" w:rsidRDefault="00D839F6">
      <w:pPr>
        <w:pStyle w:val="a3"/>
        <w:spacing w:line="276" w:lineRule="auto"/>
        <w:ind w:right="1058"/>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417D3B" w:rsidRDefault="00D839F6">
      <w:pPr>
        <w:pStyle w:val="a3"/>
        <w:spacing w:before="80" w:line="276" w:lineRule="auto"/>
        <w:ind w:right="1061"/>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17D3B" w:rsidRDefault="00D839F6">
      <w:pPr>
        <w:pStyle w:val="a3"/>
        <w:tabs>
          <w:tab w:val="left" w:pos="1056"/>
          <w:tab w:val="left" w:pos="1847"/>
          <w:tab w:val="left" w:pos="2199"/>
          <w:tab w:val="left" w:pos="2293"/>
          <w:tab w:val="left" w:pos="2413"/>
          <w:tab w:val="left" w:pos="3238"/>
          <w:tab w:val="left" w:pos="3476"/>
          <w:tab w:val="left" w:pos="3537"/>
          <w:tab w:val="left" w:pos="3727"/>
          <w:tab w:val="left" w:pos="3861"/>
          <w:tab w:val="left" w:pos="4083"/>
          <w:tab w:val="left" w:pos="4552"/>
          <w:tab w:val="left" w:pos="4601"/>
          <w:tab w:val="left" w:pos="4936"/>
          <w:tab w:val="left" w:pos="5246"/>
          <w:tab w:val="left" w:pos="5502"/>
          <w:tab w:val="left" w:pos="5949"/>
          <w:tab w:val="left" w:pos="6099"/>
          <w:tab w:val="left" w:pos="6366"/>
          <w:tab w:val="left" w:pos="6982"/>
          <w:tab w:val="left" w:pos="7249"/>
          <w:tab w:val="left" w:pos="7634"/>
          <w:tab w:val="left" w:pos="7805"/>
          <w:tab w:val="left" w:pos="7887"/>
          <w:tab w:val="left" w:pos="8165"/>
          <w:tab w:val="left" w:pos="8294"/>
          <w:tab w:val="left" w:pos="8638"/>
          <w:tab w:val="left" w:pos="9019"/>
          <w:tab w:val="left" w:pos="9299"/>
          <w:tab w:val="left" w:pos="9342"/>
          <w:tab w:val="left" w:pos="9590"/>
        </w:tabs>
        <w:spacing w:line="276" w:lineRule="auto"/>
        <w:ind w:right="1048"/>
        <w:jc w:val="right"/>
      </w:pPr>
      <w:r>
        <w:rPr>
          <w:spacing w:val="-2"/>
        </w:rPr>
        <w:t>Продолжительность</w:t>
      </w:r>
      <w:r>
        <w:tab/>
      </w:r>
      <w:r>
        <w:tab/>
      </w:r>
      <w:r>
        <w:rPr>
          <w:spacing w:val="-2"/>
        </w:rPr>
        <w:t>дневной</w:t>
      </w:r>
      <w:r>
        <w:tab/>
      </w:r>
      <w:r>
        <w:tab/>
      </w:r>
      <w:r>
        <w:rPr>
          <w:spacing w:val="-2"/>
        </w:rPr>
        <w:t>суммарной</w:t>
      </w:r>
      <w:r>
        <w:tab/>
      </w:r>
      <w:r>
        <w:rPr>
          <w:spacing w:val="-2"/>
        </w:rPr>
        <w:t>образовательной</w:t>
      </w:r>
      <w:r>
        <w:tab/>
      </w:r>
      <w:r>
        <w:tab/>
      </w:r>
      <w:r>
        <w:rPr>
          <w:spacing w:val="-2"/>
        </w:rPr>
        <w:t>нагрузки</w:t>
      </w:r>
      <w:r>
        <w:tab/>
      </w:r>
      <w:r>
        <w:rPr>
          <w:spacing w:val="-4"/>
        </w:rPr>
        <w:t>для</w:t>
      </w:r>
      <w:r>
        <w:tab/>
      </w:r>
      <w:r>
        <w:rPr>
          <w:spacing w:val="-2"/>
        </w:rPr>
        <w:t>детей дошкольного</w:t>
      </w:r>
      <w:r>
        <w:tab/>
      </w:r>
      <w:r>
        <w:tab/>
      </w:r>
      <w:r>
        <w:rPr>
          <w:spacing w:val="-2"/>
        </w:rPr>
        <w:t>возраста,</w:t>
      </w:r>
      <w:r>
        <w:tab/>
      </w:r>
      <w:r>
        <w:tab/>
      </w:r>
      <w:r>
        <w:rPr>
          <w:spacing w:val="-57"/>
        </w:rPr>
        <w:t xml:space="preserve"> </w:t>
      </w:r>
      <w:r>
        <w:rPr>
          <w:spacing w:val="-2"/>
        </w:rPr>
        <w:t>условия</w:t>
      </w:r>
      <w:r>
        <w:tab/>
      </w:r>
      <w:r>
        <w:rPr>
          <w:spacing w:val="-2"/>
        </w:rPr>
        <w:t>организации</w:t>
      </w:r>
      <w:r>
        <w:tab/>
      </w:r>
      <w:r>
        <w:tab/>
      </w:r>
      <w:r>
        <w:rPr>
          <w:spacing w:val="-2"/>
        </w:rPr>
        <w:t>образовательного</w:t>
      </w:r>
      <w:r>
        <w:tab/>
      </w:r>
      <w:r>
        <w:tab/>
      </w:r>
      <w:r>
        <w:rPr>
          <w:spacing w:val="-2"/>
        </w:rPr>
        <w:t>процесса</w:t>
      </w:r>
      <w:r>
        <w:tab/>
      </w:r>
      <w:r>
        <w:tab/>
      </w:r>
      <w:r>
        <w:rPr>
          <w:spacing w:val="-2"/>
        </w:rPr>
        <w:t xml:space="preserve">должны </w:t>
      </w:r>
      <w:r>
        <w:t>соответствовать</w:t>
      </w:r>
      <w:r>
        <w:rPr>
          <w:spacing w:val="80"/>
        </w:rPr>
        <w:t xml:space="preserve"> </w:t>
      </w:r>
      <w:r>
        <w:t>требованиям,</w:t>
      </w:r>
      <w:r>
        <w:rPr>
          <w:spacing w:val="80"/>
        </w:rPr>
        <w:t xml:space="preserve"> </w:t>
      </w:r>
      <w:r>
        <w:t>предусмотренным</w:t>
      </w:r>
      <w:r>
        <w:rPr>
          <w:spacing w:val="80"/>
        </w:rPr>
        <w:t xml:space="preserve"> </w:t>
      </w:r>
      <w:r>
        <w:t>Санитарными</w:t>
      </w:r>
      <w:r>
        <w:rPr>
          <w:spacing w:val="80"/>
        </w:rPr>
        <w:t xml:space="preserve"> </w:t>
      </w:r>
      <w:r>
        <w:t>правилами</w:t>
      </w:r>
      <w:r>
        <w:rPr>
          <w:spacing w:val="80"/>
        </w:rPr>
        <w:t xml:space="preserve"> </w:t>
      </w:r>
      <w:r>
        <w:t>и</w:t>
      </w:r>
      <w:r>
        <w:rPr>
          <w:spacing w:val="80"/>
        </w:rPr>
        <w:t xml:space="preserve"> </w:t>
      </w:r>
      <w:r>
        <w:t>нормами СанПиН 1.2.3685-21 «Гигиенические нормативы</w:t>
      </w:r>
      <w:r>
        <w:rPr>
          <w:spacing w:val="-1"/>
        </w:rPr>
        <w:t xml:space="preserve"> </w:t>
      </w:r>
      <w:r>
        <w:t xml:space="preserve">и требования к обеспечению безопасности </w:t>
      </w:r>
      <w:r>
        <w:rPr>
          <w:spacing w:val="-10"/>
        </w:rPr>
        <w:t>и</w:t>
      </w:r>
      <w:r>
        <w:tab/>
      </w:r>
      <w:r>
        <w:rPr>
          <w:spacing w:val="-2"/>
        </w:rPr>
        <w:t>(или)</w:t>
      </w:r>
      <w:r>
        <w:tab/>
      </w:r>
      <w:r>
        <w:rPr>
          <w:spacing w:val="-2"/>
        </w:rPr>
        <w:t>безвредности</w:t>
      </w:r>
      <w:r>
        <w:tab/>
      </w:r>
      <w:r>
        <w:tab/>
      </w:r>
      <w:r>
        <w:rPr>
          <w:spacing w:val="-4"/>
        </w:rPr>
        <w:t>для</w:t>
      </w:r>
      <w:r>
        <w:tab/>
      </w:r>
      <w:r>
        <w:tab/>
      </w:r>
      <w:r>
        <w:rPr>
          <w:spacing w:val="-2"/>
        </w:rPr>
        <w:t>человека</w:t>
      </w:r>
      <w:r>
        <w:tab/>
        <w:t>факторов</w:t>
      </w:r>
      <w:r>
        <w:rPr>
          <w:spacing w:val="80"/>
        </w:rPr>
        <w:t xml:space="preserve"> </w:t>
      </w:r>
      <w:r>
        <w:t>среды</w:t>
      </w:r>
      <w:r>
        <w:tab/>
      </w:r>
      <w:r>
        <w:tab/>
      </w:r>
      <w:r>
        <w:rPr>
          <w:spacing w:val="-2"/>
        </w:rPr>
        <w:t>обитания»,</w:t>
      </w:r>
      <w:r>
        <w:tab/>
      </w:r>
      <w:r>
        <w:rPr>
          <w:spacing w:val="-2"/>
        </w:rPr>
        <w:t xml:space="preserve">утвержденным </w:t>
      </w:r>
      <w:r>
        <w:t>постановлением</w:t>
      </w:r>
      <w:r>
        <w:rPr>
          <w:spacing w:val="-13"/>
        </w:rPr>
        <w:t xml:space="preserve"> </w:t>
      </w:r>
      <w:r>
        <w:t>Главного</w:t>
      </w:r>
      <w:r>
        <w:rPr>
          <w:spacing w:val="-13"/>
        </w:rPr>
        <w:t xml:space="preserve"> </w:t>
      </w:r>
      <w:r>
        <w:t>государственного</w:t>
      </w:r>
      <w:r>
        <w:rPr>
          <w:spacing w:val="-13"/>
        </w:rPr>
        <w:t xml:space="preserve"> </w:t>
      </w:r>
      <w:r>
        <w:t>санитарного</w:t>
      </w:r>
      <w:r>
        <w:rPr>
          <w:spacing w:val="-13"/>
        </w:rPr>
        <w:t xml:space="preserve"> </w:t>
      </w:r>
      <w:r>
        <w:t>врача</w:t>
      </w:r>
      <w:r>
        <w:rPr>
          <w:spacing w:val="-9"/>
        </w:rPr>
        <w:t xml:space="preserve"> </w:t>
      </w:r>
      <w:r>
        <w:t>Российской</w:t>
      </w:r>
      <w:r>
        <w:rPr>
          <w:spacing w:val="-10"/>
        </w:rPr>
        <w:t xml:space="preserve"> </w:t>
      </w:r>
      <w:r>
        <w:t>Федерации</w:t>
      </w:r>
      <w:r>
        <w:rPr>
          <w:spacing w:val="-12"/>
        </w:rPr>
        <w:t xml:space="preserve"> </w:t>
      </w:r>
      <w:r>
        <w:t>от</w:t>
      </w:r>
      <w:r>
        <w:rPr>
          <w:spacing w:val="-11"/>
        </w:rPr>
        <w:t xml:space="preserve"> </w:t>
      </w:r>
      <w:r>
        <w:t>28 января 2021 г. № 2, действующим до 1 марта 2027 г. (далее – Гигиенические нормативы), и Санитарными</w:t>
      </w:r>
      <w:r>
        <w:rPr>
          <w:spacing w:val="-10"/>
        </w:rPr>
        <w:t xml:space="preserve"> </w:t>
      </w:r>
      <w:r>
        <w:t>правилами</w:t>
      </w:r>
      <w:r>
        <w:rPr>
          <w:spacing w:val="-11"/>
        </w:rPr>
        <w:t xml:space="preserve"> </w:t>
      </w:r>
      <w:r>
        <w:t>СанПиН</w:t>
      </w:r>
      <w:r>
        <w:rPr>
          <w:spacing w:val="-12"/>
        </w:rPr>
        <w:t xml:space="preserve"> </w:t>
      </w:r>
      <w:r>
        <w:t>2.4.3648-20</w:t>
      </w:r>
      <w:r>
        <w:rPr>
          <w:spacing w:val="-6"/>
        </w:rPr>
        <w:t xml:space="preserve"> </w:t>
      </w:r>
      <w:r>
        <w:t>«Санитарно-</w:t>
      </w:r>
      <w:r>
        <w:rPr>
          <w:spacing w:val="-13"/>
        </w:rPr>
        <w:t xml:space="preserve"> </w:t>
      </w:r>
      <w:r>
        <w:t>эпидемиологические</w:t>
      </w:r>
      <w:r>
        <w:rPr>
          <w:spacing w:val="-14"/>
        </w:rPr>
        <w:t xml:space="preserve"> </w:t>
      </w:r>
      <w:r>
        <w:t>требования к</w:t>
      </w:r>
      <w:r>
        <w:rPr>
          <w:spacing w:val="80"/>
        </w:rPr>
        <w:t xml:space="preserve"> </w:t>
      </w:r>
      <w:r>
        <w:t>организациям</w:t>
      </w:r>
      <w:r>
        <w:rPr>
          <w:spacing w:val="80"/>
        </w:rPr>
        <w:t xml:space="preserve"> </w:t>
      </w:r>
      <w:r>
        <w:t>воспитания</w:t>
      </w:r>
      <w:r>
        <w:rPr>
          <w:spacing w:val="80"/>
        </w:rPr>
        <w:t xml:space="preserve"> </w:t>
      </w:r>
      <w:r>
        <w:t>и</w:t>
      </w:r>
      <w:r>
        <w:rPr>
          <w:spacing w:val="80"/>
        </w:rPr>
        <w:t xml:space="preserve"> </w:t>
      </w:r>
      <w:r>
        <w:t>обучения,</w:t>
      </w:r>
      <w:r>
        <w:rPr>
          <w:spacing w:val="80"/>
        </w:rPr>
        <w:t xml:space="preserve"> </w:t>
      </w:r>
      <w:r>
        <w:t>отдыха</w:t>
      </w:r>
      <w:r>
        <w:rPr>
          <w:spacing w:val="79"/>
        </w:rPr>
        <w:t xml:space="preserve"> </w:t>
      </w:r>
      <w:r>
        <w:t>и</w:t>
      </w:r>
      <w:r>
        <w:rPr>
          <w:spacing w:val="80"/>
        </w:rPr>
        <w:t xml:space="preserve"> </w:t>
      </w:r>
      <w:r>
        <w:t>оздоровления</w:t>
      </w:r>
      <w:r>
        <w:rPr>
          <w:spacing w:val="80"/>
        </w:rPr>
        <w:t xml:space="preserve"> </w:t>
      </w:r>
      <w:r>
        <w:t>детей</w:t>
      </w:r>
      <w:r>
        <w:rPr>
          <w:spacing w:val="80"/>
        </w:rPr>
        <w:t xml:space="preserve"> </w:t>
      </w:r>
      <w:r>
        <w:t>и</w:t>
      </w:r>
      <w:r>
        <w:rPr>
          <w:spacing w:val="80"/>
        </w:rPr>
        <w:t xml:space="preserve"> </w:t>
      </w:r>
      <w:r>
        <w:t>молодежи», утвержденным</w:t>
      </w:r>
      <w:r>
        <w:rPr>
          <w:spacing w:val="-1"/>
        </w:rPr>
        <w:t xml:space="preserve"> </w:t>
      </w:r>
      <w:r>
        <w:t>Постановлением Главного государственного</w:t>
      </w:r>
      <w:r>
        <w:rPr>
          <w:spacing w:val="40"/>
        </w:rPr>
        <w:t xml:space="preserve"> </w:t>
      </w:r>
      <w:r>
        <w:t>санитарного врача</w:t>
      </w:r>
      <w:r>
        <w:rPr>
          <w:spacing w:val="-2"/>
        </w:rPr>
        <w:t xml:space="preserve"> </w:t>
      </w:r>
      <w:r>
        <w:t>Российской Федерации</w:t>
      </w:r>
      <w:r>
        <w:rPr>
          <w:spacing w:val="-15"/>
        </w:rPr>
        <w:t xml:space="preserve"> </w:t>
      </w:r>
      <w:r>
        <w:t>от</w:t>
      </w:r>
      <w:r>
        <w:rPr>
          <w:spacing w:val="-15"/>
        </w:rPr>
        <w:t xml:space="preserve"> </w:t>
      </w:r>
      <w:r>
        <w:t>28</w:t>
      </w:r>
      <w:r>
        <w:rPr>
          <w:spacing w:val="-15"/>
        </w:rPr>
        <w:t xml:space="preserve"> </w:t>
      </w:r>
      <w:r>
        <w:t>сентября</w:t>
      </w:r>
      <w:r>
        <w:rPr>
          <w:spacing w:val="-15"/>
        </w:rPr>
        <w:t xml:space="preserve"> </w:t>
      </w:r>
      <w:r>
        <w:t>2020</w:t>
      </w:r>
      <w:r>
        <w:rPr>
          <w:spacing w:val="-15"/>
        </w:rPr>
        <w:t xml:space="preserve"> </w:t>
      </w:r>
      <w:r>
        <w:t>г.</w:t>
      </w:r>
      <w:r>
        <w:rPr>
          <w:spacing w:val="-15"/>
        </w:rPr>
        <w:t xml:space="preserve"> </w:t>
      </w:r>
      <w:r>
        <w:t>№</w:t>
      </w:r>
      <w:r>
        <w:rPr>
          <w:spacing w:val="-15"/>
        </w:rPr>
        <w:t xml:space="preserve"> </w:t>
      </w:r>
      <w:r>
        <w:t>28</w:t>
      </w:r>
      <w:r>
        <w:rPr>
          <w:spacing w:val="-13"/>
        </w:rPr>
        <w:t xml:space="preserve"> </w:t>
      </w:r>
      <w:r>
        <w:t>(далее</w:t>
      </w:r>
      <w:r>
        <w:rPr>
          <w:spacing w:val="-14"/>
        </w:rPr>
        <w:t xml:space="preserve"> </w:t>
      </w:r>
      <w:r>
        <w:t>–</w:t>
      </w:r>
      <w:r>
        <w:rPr>
          <w:spacing w:val="-13"/>
        </w:rPr>
        <w:t xml:space="preserve"> </w:t>
      </w:r>
      <w:r>
        <w:t>Санитарно-эпидемиологические</w:t>
      </w:r>
      <w:r w:rsidR="007718BB">
        <w:t xml:space="preserve"> </w:t>
      </w:r>
      <w:r>
        <w:t>требования). Режим</w:t>
      </w:r>
      <w:r>
        <w:rPr>
          <w:spacing w:val="80"/>
          <w:w w:val="150"/>
        </w:rPr>
        <w:t xml:space="preserve"> </w:t>
      </w:r>
      <w:r>
        <w:t>дня</w:t>
      </w:r>
      <w:r>
        <w:rPr>
          <w:spacing w:val="80"/>
          <w:w w:val="150"/>
        </w:rPr>
        <w:t xml:space="preserve"> </w:t>
      </w:r>
      <w:r>
        <w:t>строится</w:t>
      </w:r>
      <w:r>
        <w:rPr>
          <w:spacing w:val="80"/>
          <w:w w:val="150"/>
        </w:rPr>
        <w:t xml:space="preserve"> </w:t>
      </w:r>
      <w:r>
        <w:t>с</w:t>
      </w:r>
      <w:r>
        <w:rPr>
          <w:spacing w:val="80"/>
          <w:w w:val="150"/>
        </w:rPr>
        <w:t xml:space="preserve"> </w:t>
      </w:r>
      <w:r>
        <w:t>учетом</w:t>
      </w:r>
      <w:r>
        <w:rPr>
          <w:spacing w:val="80"/>
          <w:w w:val="150"/>
        </w:rPr>
        <w:t xml:space="preserve"> </w:t>
      </w:r>
      <w:r>
        <w:t>сезонных</w:t>
      </w:r>
      <w:r>
        <w:rPr>
          <w:spacing w:val="80"/>
          <w:w w:val="150"/>
        </w:rPr>
        <w:t xml:space="preserve"> </w:t>
      </w:r>
      <w:r>
        <w:t>изменений.</w:t>
      </w:r>
      <w:r>
        <w:rPr>
          <w:spacing w:val="80"/>
          <w:w w:val="150"/>
        </w:rPr>
        <w:t xml:space="preserve"> </w:t>
      </w:r>
      <w:r>
        <w:t>В</w:t>
      </w:r>
      <w:r>
        <w:rPr>
          <w:spacing w:val="80"/>
          <w:w w:val="150"/>
        </w:rPr>
        <w:t xml:space="preserve"> </w:t>
      </w:r>
      <w:r>
        <w:t>теплый</w:t>
      </w:r>
      <w:r>
        <w:rPr>
          <w:spacing w:val="80"/>
          <w:w w:val="150"/>
        </w:rPr>
        <w:t xml:space="preserve"> </w:t>
      </w:r>
      <w:r>
        <w:t>период</w:t>
      </w:r>
      <w:r>
        <w:rPr>
          <w:spacing w:val="80"/>
          <w:w w:val="150"/>
        </w:rPr>
        <w:t xml:space="preserve"> </w:t>
      </w:r>
      <w:r>
        <w:t xml:space="preserve">года </w:t>
      </w:r>
      <w:r>
        <w:rPr>
          <w:spacing w:val="-2"/>
        </w:rPr>
        <w:t>увеличивается</w:t>
      </w:r>
      <w:r>
        <w:tab/>
      </w:r>
      <w:r>
        <w:tab/>
      </w:r>
      <w:r>
        <w:tab/>
      </w:r>
      <w:r>
        <w:rPr>
          <w:spacing w:val="-2"/>
        </w:rPr>
        <w:t>ежедневная</w:t>
      </w:r>
      <w:r>
        <w:tab/>
      </w:r>
      <w:r>
        <w:tab/>
      </w:r>
      <w:r>
        <w:rPr>
          <w:spacing w:val="-2"/>
        </w:rPr>
        <w:t>длительность</w:t>
      </w:r>
      <w:r>
        <w:tab/>
      </w:r>
      <w:r>
        <w:tab/>
      </w:r>
      <w:r>
        <w:rPr>
          <w:spacing w:val="-2"/>
        </w:rPr>
        <w:t>пребывания</w:t>
      </w:r>
      <w:r>
        <w:tab/>
      </w:r>
      <w:r>
        <w:rPr>
          <w:spacing w:val="-2"/>
        </w:rPr>
        <w:t>детей</w:t>
      </w:r>
      <w:r>
        <w:tab/>
      </w:r>
      <w:r>
        <w:tab/>
      </w:r>
      <w:r>
        <w:rPr>
          <w:spacing w:val="-6"/>
        </w:rPr>
        <w:t>на</w:t>
      </w:r>
      <w:r>
        <w:tab/>
      </w:r>
      <w:r>
        <w:tab/>
      </w:r>
      <w:r>
        <w:rPr>
          <w:spacing w:val="-2"/>
        </w:rPr>
        <w:t>свежем</w:t>
      </w:r>
      <w:r>
        <w:tab/>
      </w:r>
      <w:r>
        <w:rPr>
          <w:spacing w:val="-2"/>
        </w:rPr>
        <w:t xml:space="preserve">воздухе, </w:t>
      </w:r>
      <w:r>
        <w:t>образовательная</w:t>
      </w:r>
      <w:r>
        <w:rPr>
          <w:spacing w:val="30"/>
        </w:rPr>
        <w:t xml:space="preserve"> </w:t>
      </w:r>
      <w:r>
        <w:t>деятельность</w:t>
      </w:r>
      <w:r>
        <w:rPr>
          <w:spacing w:val="34"/>
        </w:rPr>
        <w:t xml:space="preserve"> </w:t>
      </w:r>
      <w:r>
        <w:t>переносится</w:t>
      </w:r>
      <w:r>
        <w:rPr>
          <w:spacing w:val="30"/>
        </w:rPr>
        <w:t xml:space="preserve"> </w:t>
      </w:r>
      <w:r>
        <w:t>на прогулку (при</w:t>
      </w:r>
      <w:r>
        <w:rPr>
          <w:spacing w:val="31"/>
        </w:rPr>
        <w:t xml:space="preserve"> </w:t>
      </w:r>
      <w:r>
        <w:t>наличии</w:t>
      </w:r>
      <w:r>
        <w:rPr>
          <w:spacing w:val="33"/>
        </w:rPr>
        <w:t xml:space="preserve"> </w:t>
      </w:r>
      <w:r>
        <w:t>условий). Согласно пункту</w:t>
      </w:r>
      <w:r>
        <w:rPr>
          <w:spacing w:val="40"/>
        </w:rPr>
        <w:t xml:space="preserve"> </w:t>
      </w:r>
      <w:r>
        <w:t>185</w:t>
      </w:r>
      <w:r>
        <w:rPr>
          <w:spacing w:val="40"/>
        </w:rPr>
        <w:t xml:space="preserve"> </w:t>
      </w:r>
      <w:r>
        <w:t>Гигиенических</w:t>
      </w:r>
      <w:r>
        <w:rPr>
          <w:spacing w:val="40"/>
        </w:rPr>
        <w:t xml:space="preserve"> </w:t>
      </w:r>
      <w:r>
        <w:t>нормативов</w:t>
      </w:r>
      <w:r>
        <w:rPr>
          <w:spacing w:val="40"/>
        </w:rPr>
        <w:t xml:space="preserve"> </w:t>
      </w:r>
      <w:r>
        <w:t>при</w:t>
      </w:r>
      <w:r>
        <w:rPr>
          <w:spacing w:val="40"/>
        </w:rPr>
        <w:t xml:space="preserve"> </w:t>
      </w:r>
      <w:r>
        <w:t>температуре</w:t>
      </w:r>
      <w:r>
        <w:rPr>
          <w:spacing w:val="40"/>
        </w:rPr>
        <w:t xml:space="preserve"> </w:t>
      </w:r>
      <w:r>
        <w:t>воздуха</w:t>
      </w:r>
      <w:r>
        <w:rPr>
          <w:spacing w:val="40"/>
        </w:rPr>
        <w:t xml:space="preserve"> </w:t>
      </w:r>
      <w:r>
        <w:t>ниже</w:t>
      </w:r>
      <w:r>
        <w:rPr>
          <w:spacing w:val="40"/>
        </w:rPr>
        <w:t xml:space="preserve"> </w:t>
      </w:r>
      <w:r>
        <w:t>минус</w:t>
      </w:r>
      <w:r>
        <w:rPr>
          <w:spacing w:val="40"/>
        </w:rPr>
        <w:t xml:space="preserve"> </w:t>
      </w:r>
      <w:r>
        <w:t>15</w:t>
      </w:r>
      <w:r>
        <w:rPr>
          <w:spacing w:val="40"/>
        </w:rPr>
        <w:t xml:space="preserve"> </w:t>
      </w:r>
      <w:r>
        <w:t>°C</w:t>
      </w:r>
      <w:r>
        <w:rPr>
          <w:spacing w:val="40"/>
        </w:rPr>
        <w:t xml:space="preserve"> </w:t>
      </w:r>
      <w:r>
        <w:t>и</w:t>
      </w:r>
      <w:r>
        <w:rPr>
          <w:spacing w:val="80"/>
        </w:rPr>
        <w:t xml:space="preserve"> </w:t>
      </w:r>
      <w:r>
        <w:t>скорости</w:t>
      </w:r>
      <w:r>
        <w:rPr>
          <w:spacing w:val="-3"/>
        </w:rPr>
        <w:t xml:space="preserve"> </w:t>
      </w:r>
      <w:r>
        <w:t>ветра</w:t>
      </w:r>
      <w:r>
        <w:rPr>
          <w:spacing w:val="-5"/>
        </w:rPr>
        <w:t xml:space="preserve"> </w:t>
      </w:r>
      <w:r>
        <w:t>более</w:t>
      </w:r>
      <w:r>
        <w:rPr>
          <w:spacing w:val="-6"/>
        </w:rPr>
        <w:t xml:space="preserve"> </w:t>
      </w:r>
      <w:r>
        <w:t>7 м/с</w:t>
      </w:r>
      <w:r>
        <w:rPr>
          <w:spacing w:val="-5"/>
        </w:rPr>
        <w:t xml:space="preserve"> </w:t>
      </w:r>
      <w:r>
        <w:t>продолжительность</w:t>
      </w:r>
      <w:r>
        <w:rPr>
          <w:spacing w:val="-5"/>
        </w:rPr>
        <w:t xml:space="preserve"> </w:t>
      </w:r>
      <w:r>
        <w:t>прогулки</w:t>
      </w:r>
      <w:r>
        <w:rPr>
          <w:spacing w:val="-4"/>
        </w:rPr>
        <w:t xml:space="preserve"> </w:t>
      </w:r>
      <w:r>
        <w:t>для</w:t>
      </w:r>
      <w:r>
        <w:rPr>
          <w:spacing w:val="-4"/>
        </w:rPr>
        <w:t xml:space="preserve"> </w:t>
      </w:r>
      <w:r>
        <w:t>детей</w:t>
      </w:r>
      <w:r>
        <w:rPr>
          <w:spacing w:val="-4"/>
        </w:rPr>
        <w:t xml:space="preserve"> </w:t>
      </w:r>
      <w:r>
        <w:t>до</w:t>
      </w:r>
      <w:r>
        <w:rPr>
          <w:spacing w:val="-2"/>
        </w:rPr>
        <w:t xml:space="preserve"> </w:t>
      </w:r>
      <w:r>
        <w:t>7</w:t>
      </w:r>
      <w:r>
        <w:rPr>
          <w:spacing w:val="-5"/>
        </w:rPr>
        <w:t xml:space="preserve"> </w:t>
      </w:r>
      <w:r>
        <w:t>лет</w:t>
      </w:r>
      <w:r>
        <w:rPr>
          <w:spacing w:val="-4"/>
        </w:rPr>
        <w:t xml:space="preserve"> </w:t>
      </w:r>
      <w:r>
        <w:t>сокращают.</w:t>
      </w:r>
      <w:r>
        <w:rPr>
          <w:spacing w:val="-4"/>
        </w:rPr>
        <w:t xml:space="preserve"> </w:t>
      </w:r>
      <w:r>
        <w:t>При осуществлении</w:t>
      </w:r>
      <w:r>
        <w:rPr>
          <w:spacing w:val="80"/>
        </w:rPr>
        <w:t xml:space="preserve"> </w:t>
      </w:r>
      <w:r>
        <w:t>режимных</w:t>
      </w:r>
      <w:r>
        <w:tab/>
      </w:r>
      <w:r>
        <w:tab/>
      </w:r>
      <w:r>
        <w:tab/>
        <w:t>моментов</w:t>
      </w:r>
      <w:r>
        <w:rPr>
          <w:spacing w:val="80"/>
        </w:rPr>
        <w:t xml:space="preserve"> </w:t>
      </w:r>
      <w:r>
        <w:t>необходимо</w:t>
      </w:r>
      <w:r>
        <w:tab/>
      </w:r>
      <w:r>
        <w:rPr>
          <w:spacing w:val="-2"/>
        </w:rPr>
        <w:t>учитывать</w:t>
      </w:r>
      <w:r>
        <w:tab/>
        <w:t>также</w:t>
      </w:r>
      <w:r>
        <w:rPr>
          <w:spacing w:val="80"/>
        </w:rPr>
        <w:t xml:space="preserve"> </w:t>
      </w:r>
      <w:r>
        <w:t xml:space="preserve">индивидуальные </w:t>
      </w:r>
      <w:r>
        <w:rPr>
          <w:spacing w:val="-2"/>
        </w:rPr>
        <w:t>особенности</w:t>
      </w:r>
      <w:r>
        <w:tab/>
      </w:r>
      <w:r>
        <w:rPr>
          <w:spacing w:val="-2"/>
        </w:rPr>
        <w:t>ребенка</w:t>
      </w:r>
      <w:r>
        <w:tab/>
      </w:r>
      <w:r>
        <w:rPr>
          <w:spacing w:val="-2"/>
        </w:rPr>
        <w:t>(длительность</w:t>
      </w:r>
      <w:r>
        <w:tab/>
        <w:t>сна,</w:t>
      </w:r>
      <w:r>
        <w:rPr>
          <w:spacing w:val="56"/>
        </w:rPr>
        <w:t xml:space="preserve">  </w:t>
      </w:r>
      <w:r>
        <w:t>вкусовые</w:t>
      </w:r>
      <w:r>
        <w:rPr>
          <w:spacing w:val="55"/>
        </w:rPr>
        <w:t xml:space="preserve">  </w:t>
      </w:r>
      <w:r>
        <w:t>предпочтения,</w:t>
      </w:r>
      <w:r>
        <w:rPr>
          <w:spacing w:val="53"/>
        </w:rPr>
        <w:t xml:space="preserve">  </w:t>
      </w:r>
      <w:r>
        <w:t>характер,</w:t>
      </w:r>
      <w:r>
        <w:rPr>
          <w:spacing w:val="56"/>
        </w:rPr>
        <w:t xml:space="preserve">  </w:t>
      </w:r>
      <w:r>
        <w:rPr>
          <w:spacing w:val="-4"/>
        </w:rPr>
        <w:t>темп</w:t>
      </w:r>
    </w:p>
    <w:p w:rsidR="00417D3B" w:rsidRDefault="00D839F6">
      <w:pPr>
        <w:pStyle w:val="a3"/>
        <w:spacing w:before="2"/>
        <w:ind w:firstLine="0"/>
      </w:pPr>
      <w:r>
        <w:t>деятельности</w:t>
      </w:r>
      <w:r>
        <w:rPr>
          <w:spacing w:val="-3"/>
        </w:rPr>
        <w:t xml:space="preserve"> </w:t>
      </w:r>
      <w:r>
        <w:t>и</w:t>
      </w:r>
      <w:r>
        <w:rPr>
          <w:spacing w:val="-2"/>
        </w:rPr>
        <w:t xml:space="preserve"> </w:t>
      </w:r>
      <w:r>
        <w:t>т.</w:t>
      </w:r>
      <w:r>
        <w:rPr>
          <w:spacing w:val="-4"/>
        </w:rPr>
        <w:t xml:space="preserve"> д.).</w:t>
      </w:r>
    </w:p>
    <w:p w:rsidR="00417D3B" w:rsidRDefault="00D839F6">
      <w:pPr>
        <w:pStyle w:val="a3"/>
        <w:spacing w:before="41" w:line="276" w:lineRule="auto"/>
        <w:ind w:right="1056"/>
      </w:pPr>
      <w:r>
        <w:t>Режим питания зависит от дли</w:t>
      </w:r>
      <w:r w:rsidR="006E0BCA">
        <w:t>тельности пребывания детей в ДОУ № 403</w:t>
      </w:r>
      <w:r>
        <w:t xml:space="preserve">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417D3B" w:rsidRDefault="00D839F6">
      <w:pPr>
        <w:pStyle w:val="a3"/>
        <w:spacing w:line="275" w:lineRule="exact"/>
        <w:ind w:left="1239" w:firstLine="0"/>
      </w:pPr>
      <w:r>
        <w:t>Согласно</w:t>
      </w:r>
      <w:r>
        <w:rPr>
          <w:spacing w:val="2"/>
        </w:rPr>
        <w:t xml:space="preserve"> </w:t>
      </w:r>
      <w:r>
        <w:t>пункту</w:t>
      </w:r>
      <w:r>
        <w:rPr>
          <w:spacing w:val="1"/>
        </w:rPr>
        <w:t xml:space="preserve"> </w:t>
      </w:r>
      <w:r>
        <w:t>183</w:t>
      </w:r>
      <w:r>
        <w:rPr>
          <w:spacing w:val="5"/>
        </w:rPr>
        <w:t xml:space="preserve"> </w:t>
      </w:r>
      <w:r>
        <w:t>Гигиенических</w:t>
      </w:r>
      <w:r>
        <w:rPr>
          <w:spacing w:val="5"/>
        </w:rPr>
        <w:t xml:space="preserve"> </w:t>
      </w:r>
      <w:r>
        <w:t>нормативов</w:t>
      </w:r>
      <w:r>
        <w:rPr>
          <w:spacing w:val="5"/>
        </w:rPr>
        <w:t xml:space="preserve"> </w:t>
      </w:r>
      <w:r>
        <w:t>Организация</w:t>
      </w:r>
      <w:r>
        <w:rPr>
          <w:spacing w:val="5"/>
        </w:rPr>
        <w:t xml:space="preserve"> </w:t>
      </w:r>
      <w:r>
        <w:t>может</w:t>
      </w:r>
      <w:r>
        <w:rPr>
          <w:spacing w:val="71"/>
        </w:rPr>
        <w:t xml:space="preserve"> </w:t>
      </w:r>
      <w:r>
        <w:rPr>
          <w:spacing w:val="-2"/>
        </w:rPr>
        <w:t>корректировать</w:t>
      </w:r>
    </w:p>
    <w:p w:rsidR="00417D3B" w:rsidRDefault="00417D3B">
      <w:pPr>
        <w:spacing w:line="275" w:lineRule="exact"/>
        <w:sectPr w:rsidR="00417D3B">
          <w:pgSz w:w="12000" w:h="16970"/>
          <w:pgMar w:top="1020" w:right="320" w:bottom="280" w:left="460" w:header="509" w:footer="0" w:gutter="0"/>
          <w:cols w:space="720"/>
        </w:sectPr>
      </w:pPr>
    </w:p>
    <w:p w:rsidR="00417D3B" w:rsidRDefault="00D839F6">
      <w:pPr>
        <w:pStyle w:val="a3"/>
        <w:spacing w:before="100" w:line="276" w:lineRule="auto"/>
        <w:ind w:right="1052" w:firstLine="0"/>
      </w:pPr>
      <w:r>
        <w:lastRenderedPageBreak/>
        <w:t xml:space="preserve">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w:t>
      </w:r>
      <w:r>
        <w:rPr>
          <w:spacing w:val="-4"/>
        </w:rPr>
        <w:t>дня.</w:t>
      </w:r>
    </w:p>
    <w:p w:rsidR="00417D3B" w:rsidRDefault="00417D3B">
      <w:pPr>
        <w:pStyle w:val="a3"/>
        <w:spacing w:before="2"/>
        <w:ind w:left="0" w:firstLine="0"/>
        <w:jc w:val="left"/>
        <w:rPr>
          <w:sz w:val="28"/>
        </w:rPr>
      </w:pPr>
    </w:p>
    <w:p w:rsidR="00417D3B" w:rsidRDefault="00D839F6">
      <w:pPr>
        <w:pStyle w:val="1"/>
        <w:spacing w:before="1"/>
        <w:ind w:left="673" w:right="500"/>
        <w:jc w:val="center"/>
      </w:pPr>
      <w:r>
        <w:t>Требования</w:t>
      </w:r>
      <w:r>
        <w:rPr>
          <w:spacing w:val="-11"/>
        </w:rPr>
        <w:t xml:space="preserve"> </w:t>
      </w:r>
      <w:r>
        <w:t>и</w:t>
      </w:r>
      <w:r>
        <w:rPr>
          <w:spacing w:val="-10"/>
        </w:rPr>
        <w:t xml:space="preserve"> </w:t>
      </w:r>
      <w:r>
        <w:t>показатели</w:t>
      </w:r>
      <w:r>
        <w:rPr>
          <w:spacing w:val="-8"/>
        </w:rPr>
        <w:t xml:space="preserve"> </w:t>
      </w:r>
      <w:r>
        <w:t>организации</w:t>
      </w:r>
      <w:r>
        <w:rPr>
          <w:spacing w:val="-8"/>
        </w:rPr>
        <w:t xml:space="preserve"> </w:t>
      </w:r>
      <w:r>
        <w:t>образовательного</w:t>
      </w:r>
      <w:r>
        <w:rPr>
          <w:spacing w:val="-7"/>
        </w:rPr>
        <w:t xml:space="preserve"> </w:t>
      </w:r>
      <w:r>
        <w:rPr>
          <w:spacing w:val="-2"/>
        </w:rPr>
        <w:t>процесса</w:t>
      </w:r>
    </w:p>
    <w:p w:rsidR="00417D3B" w:rsidRDefault="00D839F6">
      <w:pPr>
        <w:pStyle w:val="a3"/>
        <w:spacing w:before="72"/>
        <w:ind w:left="673" w:right="497" w:firstLine="0"/>
        <w:jc w:val="center"/>
      </w:pPr>
      <w:r>
        <w:t>(извлечения</w:t>
      </w:r>
      <w:r>
        <w:rPr>
          <w:spacing w:val="-1"/>
        </w:rPr>
        <w:t xml:space="preserve"> </w:t>
      </w:r>
      <w:r>
        <w:t>из</w:t>
      </w:r>
      <w:r>
        <w:rPr>
          <w:spacing w:val="-4"/>
        </w:rPr>
        <w:t xml:space="preserve"> </w:t>
      </w:r>
      <w:r>
        <w:t>СанПиН</w:t>
      </w:r>
      <w:r>
        <w:rPr>
          <w:spacing w:val="-9"/>
        </w:rPr>
        <w:t xml:space="preserve"> </w:t>
      </w:r>
      <w:r>
        <w:t>1.2.3685-21</w:t>
      </w:r>
      <w:r>
        <w:rPr>
          <w:spacing w:val="-2"/>
        </w:rPr>
        <w:t xml:space="preserve"> </w:t>
      </w:r>
      <w:r>
        <w:t>Таблицы</w:t>
      </w:r>
      <w:r>
        <w:rPr>
          <w:spacing w:val="-5"/>
        </w:rPr>
        <w:t xml:space="preserve"> </w:t>
      </w:r>
      <w:r>
        <w:t>6.6,</w:t>
      </w:r>
      <w:r>
        <w:rPr>
          <w:spacing w:val="-1"/>
        </w:rPr>
        <w:t xml:space="preserve"> </w:t>
      </w:r>
      <w:r>
        <w:rPr>
          <w:spacing w:val="-4"/>
        </w:rPr>
        <w:t>6.7)</w:t>
      </w:r>
    </w:p>
    <w:p w:rsidR="00417D3B" w:rsidRDefault="00417D3B">
      <w:pPr>
        <w:pStyle w:val="a3"/>
        <w:spacing w:before="4"/>
        <w:ind w:left="0" w:firstLine="0"/>
        <w:jc w:val="left"/>
        <w:rPr>
          <w:sz w:val="8"/>
        </w:r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9"/>
        <w:gridCol w:w="3386"/>
      </w:tblGrid>
      <w:tr w:rsidR="00417D3B">
        <w:trPr>
          <w:trHeight w:val="474"/>
        </w:trPr>
        <w:tc>
          <w:tcPr>
            <w:tcW w:w="4376" w:type="dxa"/>
            <w:shd w:val="clear" w:color="auto" w:fill="D9D9D9"/>
          </w:tcPr>
          <w:p w:rsidR="00417D3B" w:rsidRDefault="00D839F6">
            <w:pPr>
              <w:pStyle w:val="TableParagraph"/>
              <w:spacing w:before="83"/>
              <w:ind w:left="887"/>
              <w:rPr>
                <w:sz w:val="24"/>
              </w:rPr>
            </w:pPr>
            <w:r>
              <w:rPr>
                <w:spacing w:val="-2"/>
                <w:sz w:val="24"/>
              </w:rPr>
              <w:t>Показатель</w:t>
            </w:r>
          </w:p>
        </w:tc>
        <w:tc>
          <w:tcPr>
            <w:tcW w:w="2449" w:type="dxa"/>
            <w:shd w:val="clear" w:color="auto" w:fill="D9D9D9"/>
          </w:tcPr>
          <w:p w:rsidR="00417D3B" w:rsidRDefault="00D839F6">
            <w:pPr>
              <w:pStyle w:val="TableParagraph"/>
              <w:spacing w:before="83"/>
              <w:ind w:left="145"/>
              <w:rPr>
                <w:sz w:val="24"/>
              </w:rPr>
            </w:pPr>
            <w:r>
              <w:rPr>
                <w:spacing w:val="-2"/>
                <w:sz w:val="24"/>
              </w:rPr>
              <w:t>Возраст</w:t>
            </w:r>
          </w:p>
        </w:tc>
        <w:tc>
          <w:tcPr>
            <w:tcW w:w="3386" w:type="dxa"/>
            <w:shd w:val="clear" w:color="auto" w:fill="D9D9D9"/>
          </w:tcPr>
          <w:p w:rsidR="00417D3B" w:rsidRDefault="00D839F6">
            <w:pPr>
              <w:pStyle w:val="TableParagraph"/>
              <w:spacing w:before="83"/>
              <w:ind w:left="742" w:right="1591"/>
              <w:jc w:val="center"/>
              <w:rPr>
                <w:sz w:val="24"/>
              </w:rPr>
            </w:pPr>
            <w:r>
              <w:rPr>
                <w:spacing w:val="-2"/>
                <w:sz w:val="24"/>
              </w:rPr>
              <w:t>Норматив</w:t>
            </w:r>
          </w:p>
        </w:tc>
      </w:tr>
      <w:tr w:rsidR="00417D3B">
        <w:trPr>
          <w:trHeight w:val="477"/>
        </w:trPr>
        <w:tc>
          <w:tcPr>
            <w:tcW w:w="10211" w:type="dxa"/>
            <w:gridSpan w:val="3"/>
          </w:tcPr>
          <w:p w:rsidR="00417D3B" w:rsidRDefault="00D839F6">
            <w:pPr>
              <w:pStyle w:val="TableParagraph"/>
              <w:spacing w:before="85"/>
              <w:ind w:left="1242"/>
              <w:rPr>
                <w:i/>
                <w:sz w:val="24"/>
              </w:rPr>
            </w:pPr>
            <w:r>
              <w:rPr>
                <w:i/>
                <w:sz w:val="24"/>
              </w:rPr>
              <w:t>Требования</w:t>
            </w:r>
            <w:r>
              <w:rPr>
                <w:i/>
                <w:spacing w:val="-9"/>
                <w:sz w:val="24"/>
              </w:rPr>
              <w:t xml:space="preserve"> </w:t>
            </w:r>
            <w:r>
              <w:rPr>
                <w:i/>
                <w:sz w:val="24"/>
              </w:rPr>
              <w:t>к</w:t>
            </w:r>
            <w:r>
              <w:rPr>
                <w:i/>
                <w:spacing w:val="-5"/>
                <w:sz w:val="24"/>
              </w:rPr>
              <w:t xml:space="preserve"> </w:t>
            </w:r>
            <w:r>
              <w:rPr>
                <w:i/>
                <w:sz w:val="24"/>
              </w:rPr>
              <w:t>организации</w:t>
            </w:r>
            <w:r>
              <w:rPr>
                <w:i/>
                <w:spacing w:val="-6"/>
                <w:sz w:val="24"/>
              </w:rPr>
              <w:t xml:space="preserve"> </w:t>
            </w:r>
            <w:r>
              <w:rPr>
                <w:i/>
                <w:sz w:val="24"/>
              </w:rPr>
              <w:t>образовательного</w:t>
            </w:r>
            <w:r>
              <w:rPr>
                <w:i/>
                <w:spacing w:val="-2"/>
                <w:sz w:val="24"/>
              </w:rPr>
              <w:t xml:space="preserve"> процесса</w:t>
            </w:r>
          </w:p>
        </w:tc>
      </w:tr>
      <w:tr w:rsidR="00417D3B">
        <w:trPr>
          <w:trHeight w:val="472"/>
        </w:trPr>
        <w:tc>
          <w:tcPr>
            <w:tcW w:w="4376" w:type="dxa"/>
          </w:tcPr>
          <w:p w:rsidR="00417D3B" w:rsidRDefault="00D839F6">
            <w:pPr>
              <w:pStyle w:val="TableParagraph"/>
              <w:spacing w:before="83"/>
              <w:ind w:left="146"/>
              <w:rPr>
                <w:sz w:val="24"/>
              </w:rPr>
            </w:pPr>
            <w:r>
              <w:rPr>
                <w:sz w:val="24"/>
              </w:rPr>
              <w:t>Начало</w:t>
            </w:r>
            <w:r>
              <w:rPr>
                <w:spacing w:val="-7"/>
                <w:sz w:val="24"/>
              </w:rPr>
              <w:t xml:space="preserve"> </w:t>
            </w:r>
            <w:r>
              <w:rPr>
                <w:sz w:val="24"/>
              </w:rPr>
              <w:t>занятий</w:t>
            </w:r>
            <w:r>
              <w:rPr>
                <w:spacing w:val="-3"/>
                <w:sz w:val="24"/>
              </w:rPr>
              <w:t xml:space="preserve"> </w:t>
            </w:r>
            <w:r>
              <w:rPr>
                <w:sz w:val="24"/>
              </w:rPr>
              <w:t>не</w:t>
            </w:r>
            <w:r>
              <w:rPr>
                <w:spacing w:val="-5"/>
                <w:sz w:val="24"/>
              </w:rPr>
              <w:t xml:space="preserve"> </w:t>
            </w:r>
            <w:r>
              <w:rPr>
                <w:spacing w:val="-4"/>
                <w:sz w:val="24"/>
              </w:rPr>
              <w:t>ранее</w:t>
            </w:r>
          </w:p>
        </w:tc>
        <w:tc>
          <w:tcPr>
            <w:tcW w:w="2449" w:type="dxa"/>
          </w:tcPr>
          <w:p w:rsidR="00417D3B" w:rsidRDefault="00D839F6">
            <w:pPr>
              <w:pStyle w:val="TableParagraph"/>
              <w:spacing w:before="83"/>
              <w:ind w:left="145"/>
              <w:rPr>
                <w:sz w:val="24"/>
              </w:rPr>
            </w:pPr>
            <w:r>
              <w:rPr>
                <w:sz w:val="24"/>
              </w:rPr>
              <w:t>все</w:t>
            </w:r>
            <w:r>
              <w:rPr>
                <w:spacing w:val="-5"/>
                <w:sz w:val="24"/>
              </w:rPr>
              <w:t xml:space="preserve"> </w:t>
            </w:r>
            <w:r>
              <w:rPr>
                <w:spacing w:val="-2"/>
                <w:sz w:val="24"/>
              </w:rPr>
              <w:t>возраста</w:t>
            </w:r>
          </w:p>
        </w:tc>
        <w:tc>
          <w:tcPr>
            <w:tcW w:w="3386" w:type="dxa"/>
          </w:tcPr>
          <w:p w:rsidR="00417D3B" w:rsidRDefault="00D839F6">
            <w:pPr>
              <w:pStyle w:val="TableParagraph"/>
              <w:spacing w:before="83"/>
              <w:ind w:left="742" w:right="1589"/>
              <w:jc w:val="center"/>
              <w:rPr>
                <w:sz w:val="24"/>
              </w:rPr>
            </w:pPr>
            <w:r>
              <w:rPr>
                <w:spacing w:val="-4"/>
                <w:sz w:val="24"/>
              </w:rPr>
              <w:t>8.00</w:t>
            </w:r>
          </w:p>
        </w:tc>
      </w:tr>
      <w:tr w:rsidR="00417D3B">
        <w:trPr>
          <w:trHeight w:val="477"/>
        </w:trPr>
        <w:tc>
          <w:tcPr>
            <w:tcW w:w="4376" w:type="dxa"/>
          </w:tcPr>
          <w:p w:rsidR="00417D3B" w:rsidRDefault="00D839F6">
            <w:pPr>
              <w:pStyle w:val="TableParagraph"/>
              <w:spacing w:before="85"/>
              <w:ind w:left="146"/>
              <w:rPr>
                <w:sz w:val="24"/>
              </w:rPr>
            </w:pPr>
            <w:r>
              <w:rPr>
                <w:sz w:val="24"/>
              </w:rPr>
              <w:t>Окончание</w:t>
            </w:r>
            <w:r>
              <w:rPr>
                <w:spacing w:val="-8"/>
                <w:sz w:val="24"/>
              </w:rPr>
              <w:t xml:space="preserve"> </w:t>
            </w:r>
            <w:r>
              <w:rPr>
                <w:sz w:val="24"/>
              </w:rPr>
              <w:t>занятий,</w:t>
            </w:r>
            <w:r>
              <w:rPr>
                <w:spacing w:val="-8"/>
                <w:sz w:val="24"/>
              </w:rPr>
              <w:t xml:space="preserve"> </w:t>
            </w:r>
            <w:r>
              <w:rPr>
                <w:sz w:val="24"/>
              </w:rPr>
              <w:t>не</w:t>
            </w:r>
            <w:r>
              <w:rPr>
                <w:spacing w:val="-8"/>
                <w:sz w:val="24"/>
              </w:rPr>
              <w:t xml:space="preserve"> </w:t>
            </w:r>
            <w:r>
              <w:rPr>
                <w:spacing w:val="-2"/>
                <w:sz w:val="24"/>
              </w:rPr>
              <w:t>позднее</w:t>
            </w:r>
          </w:p>
        </w:tc>
        <w:tc>
          <w:tcPr>
            <w:tcW w:w="2449" w:type="dxa"/>
          </w:tcPr>
          <w:p w:rsidR="00417D3B" w:rsidRDefault="00D839F6">
            <w:pPr>
              <w:pStyle w:val="TableParagraph"/>
              <w:spacing w:before="85"/>
              <w:ind w:left="145"/>
              <w:rPr>
                <w:sz w:val="24"/>
              </w:rPr>
            </w:pPr>
            <w:r>
              <w:rPr>
                <w:sz w:val="24"/>
              </w:rPr>
              <w:t>все</w:t>
            </w:r>
            <w:r>
              <w:rPr>
                <w:spacing w:val="-5"/>
                <w:sz w:val="24"/>
              </w:rPr>
              <w:t xml:space="preserve"> </w:t>
            </w:r>
            <w:r>
              <w:rPr>
                <w:spacing w:val="-2"/>
                <w:sz w:val="24"/>
              </w:rPr>
              <w:t>возраста</w:t>
            </w:r>
          </w:p>
        </w:tc>
        <w:tc>
          <w:tcPr>
            <w:tcW w:w="3386" w:type="dxa"/>
          </w:tcPr>
          <w:p w:rsidR="00417D3B" w:rsidRDefault="00D839F6">
            <w:pPr>
              <w:pStyle w:val="TableParagraph"/>
              <w:spacing w:before="85"/>
              <w:ind w:left="742" w:right="1589"/>
              <w:jc w:val="center"/>
              <w:rPr>
                <w:sz w:val="24"/>
              </w:rPr>
            </w:pPr>
            <w:r>
              <w:rPr>
                <w:spacing w:val="-2"/>
                <w:sz w:val="24"/>
              </w:rPr>
              <w:t>17.00</w:t>
            </w:r>
          </w:p>
        </w:tc>
      </w:tr>
      <w:tr w:rsidR="00417D3B">
        <w:trPr>
          <w:trHeight w:val="386"/>
        </w:trPr>
        <w:tc>
          <w:tcPr>
            <w:tcW w:w="4376" w:type="dxa"/>
            <w:tcBorders>
              <w:bottom w:val="nil"/>
            </w:tcBorders>
          </w:tcPr>
          <w:p w:rsidR="00417D3B" w:rsidRDefault="00D839F6">
            <w:pPr>
              <w:pStyle w:val="TableParagraph"/>
              <w:spacing w:before="83"/>
              <w:ind w:left="146"/>
              <w:rPr>
                <w:sz w:val="24"/>
              </w:rPr>
            </w:pPr>
            <w:r>
              <w:rPr>
                <w:sz w:val="24"/>
              </w:rPr>
              <w:t>Продолжительность</w:t>
            </w:r>
            <w:r>
              <w:rPr>
                <w:spacing w:val="-9"/>
                <w:sz w:val="24"/>
              </w:rPr>
              <w:t xml:space="preserve"> </w:t>
            </w:r>
            <w:r>
              <w:rPr>
                <w:sz w:val="24"/>
              </w:rPr>
              <w:t>занятия</w:t>
            </w:r>
            <w:r>
              <w:rPr>
                <w:spacing w:val="-9"/>
                <w:sz w:val="24"/>
              </w:rPr>
              <w:t xml:space="preserve"> </w:t>
            </w:r>
            <w:r>
              <w:rPr>
                <w:sz w:val="24"/>
              </w:rPr>
              <w:t>для</w:t>
            </w:r>
            <w:r>
              <w:rPr>
                <w:spacing w:val="-9"/>
                <w:sz w:val="24"/>
              </w:rPr>
              <w:t xml:space="preserve"> </w:t>
            </w:r>
            <w:r>
              <w:rPr>
                <w:spacing w:val="-2"/>
                <w:sz w:val="24"/>
              </w:rPr>
              <w:t>детей</w:t>
            </w:r>
          </w:p>
        </w:tc>
        <w:tc>
          <w:tcPr>
            <w:tcW w:w="2449" w:type="dxa"/>
            <w:tcBorders>
              <w:bottom w:val="nil"/>
            </w:tcBorders>
          </w:tcPr>
          <w:p w:rsidR="00417D3B" w:rsidRDefault="00D839F6">
            <w:pPr>
              <w:pStyle w:val="TableParagraph"/>
              <w:spacing w:before="83"/>
              <w:ind w:left="145"/>
              <w:rPr>
                <w:sz w:val="24"/>
              </w:rPr>
            </w:pPr>
            <w:r>
              <w:rPr>
                <w:sz w:val="24"/>
              </w:rPr>
              <w:t xml:space="preserve">от 1,5 до 3 </w:t>
            </w:r>
            <w:r>
              <w:rPr>
                <w:spacing w:val="-5"/>
                <w:sz w:val="24"/>
              </w:rPr>
              <w:t>лет</w:t>
            </w:r>
          </w:p>
        </w:tc>
        <w:tc>
          <w:tcPr>
            <w:tcW w:w="3386" w:type="dxa"/>
            <w:tcBorders>
              <w:bottom w:val="nil"/>
            </w:tcBorders>
          </w:tcPr>
          <w:p w:rsidR="00417D3B" w:rsidRDefault="00D839F6">
            <w:pPr>
              <w:pStyle w:val="TableParagraph"/>
              <w:spacing w:before="83"/>
              <w:ind w:left="733" w:right="1591"/>
              <w:jc w:val="center"/>
              <w:rPr>
                <w:sz w:val="24"/>
              </w:rPr>
            </w:pPr>
            <w:r>
              <w:rPr>
                <w:sz w:val="24"/>
              </w:rPr>
              <w:t>10</w:t>
            </w:r>
            <w:r>
              <w:rPr>
                <w:spacing w:val="-5"/>
                <w:sz w:val="24"/>
              </w:rPr>
              <w:t xml:space="preserve"> </w:t>
            </w:r>
            <w:r>
              <w:rPr>
                <w:spacing w:val="-2"/>
                <w:sz w:val="24"/>
              </w:rPr>
              <w:t>минут</w:t>
            </w:r>
          </w:p>
        </w:tc>
      </w:tr>
      <w:tr w:rsidR="00417D3B">
        <w:trPr>
          <w:trHeight w:val="317"/>
        </w:trPr>
        <w:tc>
          <w:tcPr>
            <w:tcW w:w="4376" w:type="dxa"/>
            <w:tcBorders>
              <w:top w:val="nil"/>
              <w:bottom w:val="nil"/>
            </w:tcBorders>
          </w:tcPr>
          <w:p w:rsidR="00417D3B" w:rsidRDefault="00D839F6">
            <w:pPr>
              <w:pStyle w:val="TableParagraph"/>
              <w:spacing w:before="16"/>
              <w:ind w:left="146"/>
              <w:rPr>
                <w:sz w:val="24"/>
              </w:rPr>
            </w:pPr>
            <w:r>
              <w:rPr>
                <w:sz w:val="24"/>
              </w:rPr>
              <w:t>дошкольного</w:t>
            </w:r>
            <w:r>
              <w:rPr>
                <w:spacing w:val="-4"/>
                <w:sz w:val="24"/>
              </w:rPr>
              <w:t xml:space="preserve"> </w:t>
            </w:r>
            <w:r>
              <w:rPr>
                <w:sz w:val="24"/>
              </w:rPr>
              <w:t>возраста,</w:t>
            </w:r>
            <w:r>
              <w:rPr>
                <w:spacing w:val="-2"/>
                <w:sz w:val="24"/>
              </w:rPr>
              <w:t xml:space="preserve"> </w:t>
            </w:r>
            <w:r>
              <w:rPr>
                <w:sz w:val="24"/>
              </w:rPr>
              <w:t>не</w:t>
            </w:r>
            <w:r>
              <w:rPr>
                <w:spacing w:val="-5"/>
                <w:sz w:val="24"/>
              </w:rPr>
              <w:t xml:space="preserve"> </w:t>
            </w:r>
            <w:r>
              <w:rPr>
                <w:spacing w:val="-2"/>
                <w:sz w:val="24"/>
              </w:rPr>
              <w:t>более</w:t>
            </w:r>
          </w:p>
        </w:tc>
        <w:tc>
          <w:tcPr>
            <w:tcW w:w="2449" w:type="dxa"/>
            <w:tcBorders>
              <w:top w:val="nil"/>
              <w:bottom w:val="nil"/>
            </w:tcBorders>
          </w:tcPr>
          <w:p w:rsidR="00417D3B" w:rsidRDefault="00D839F6">
            <w:pPr>
              <w:pStyle w:val="TableParagraph"/>
              <w:spacing w:before="16"/>
              <w:ind w:left="145"/>
              <w:rPr>
                <w:sz w:val="24"/>
              </w:rPr>
            </w:pPr>
            <w:r>
              <w:rPr>
                <w:sz w:val="24"/>
              </w:rPr>
              <w:t xml:space="preserve">от 3 до 4 </w:t>
            </w:r>
            <w:r>
              <w:rPr>
                <w:spacing w:val="-5"/>
                <w:sz w:val="24"/>
              </w:rPr>
              <w:t>лет</w:t>
            </w:r>
          </w:p>
        </w:tc>
        <w:tc>
          <w:tcPr>
            <w:tcW w:w="3386" w:type="dxa"/>
            <w:tcBorders>
              <w:top w:val="nil"/>
              <w:bottom w:val="nil"/>
            </w:tcBorders>
          </w:tcPr>
          <w:p w:rsidR="00417D3B" w:rsidRDefault="00D839F6">
            <w:pPr>
              <w:pStyle w:val="TableParagraph"/>
              <w:spacing w:before="16"/>
              <w:ind w:left="733" w:right="1591"/>
              <w:jc w:val="center"/>
              <w:rPr>
                <w:sz w:val="24"/>
              </w:rPr>
            </w:pPr>
            <w:r>
              <w:rPr>
                <w:sz w:val="24"/>
              </w:rPr>
              <w:t>15</w:t>
            </w:r>
            <w:r>
              <w:rPr>
                <w:spacing w:val="-5"/>
                <w:sz w:val="24"/>
              </w:rPr>
              <w:t xml:space="preserve"> </w:t>
            </w:r>
            <w:r>
              <w:rPr>
                <w:spacing w:val="-2"/>
                <w:sz w:val="24"/>
              </w:rPr>
              <w:t>минут</w:t>
            </w:r>
          </w:p>
        </w:tc>
      </w:tr>
      <w:tr w:rsidR="00417D3B">
        <w:trPr>
          <w:trHeight w:val="317"/>
        </w:trPr>
        <w:tc>
          <w:tcPr>
            <w:tcW w:w="4376" w:type="dxa"/>
            <w:tcBorders>
              <w:top w:val="nil"/>
              <w:bottom w:val="nil"/>
            </w:tcBorders>
          </w:tcPr>
          <w:p w:rsidR="00417D3B" w:rsidRDefault="00417D3B">
            <w:pPr>
              <w:pStyle w:val="TableParagraph"/>
              <w:ind w:left="0"/>
              <w:rPr>
                <w:sz w:val="24"/>
              </w:rPr>
            </w:pPr>
          </w:p>
        </w:tc>
        <w:tc>
          <w:tcPr>
            <w:tcW w:w="2449" w:type="dxa"/>
            <w:tcBorders>
              <w:top w:val="nil"/>
              <w:bottom w:val="nil"/>
            </w:tcBorders>
          </w:tcPr>
          <w:p w:rsidR="00417D3B" w:rsidRDefault="00D839F6">
            <w:pPr>
              <w:pStyle w:val="TableParagraph"/>
              <w:spacing w:before="15"/>
              <w:ind w:left="145"/>
              <w:rPr>
                <w:sz w:val="24"/>
              </w:rPr>
            </w:pPr>
            <w:r>
              <w:rPr>
                <w:sz w:val="24"/>
              </w:rPr>
              <w:t xml:space="preserve">от 4 до 5 </w:t>
            </w:r>
            <w:r>
              <w:rPr>
                <w:spacing w:val="-5"/>
                <w:sz w:val="24"/>
              </w:rPr>
              <w:t>лет</w:t>
            </w:r>
          </w:p>
        </w:tc>
        <w:tc>
          <w:tcPr>
            <w:tcW w:w="3386" w:type="dxa"/>
            <w:tcBorders>
              <w:top w:val="nil"/>
              <w:bottom w:val="nil"/>
            </w:tcBorders>
          </w:tcPr>
          <w:p w:rsidR="00417D3B" w:rsidRDefault="00D839F6">
            <w:pPr>
              <w:pStyle w:val="TableParagraph"/>
              <w:spacing w:before="15"/>
              <w:ind w:left="733" w:right="1591"/>
              <w:jc w:val="center"/>
              <w:rPr>
                <w:sz w:val="24"/>
              </w:rPr>
            </w:pPr>
            <w:r>
              <w:rPr>
                <w:sz w:val="24"/>
              </w:rPr>
              <w:t>20</w:t>
            </w:r>
            <w:r>
              <w:rPr>
                <w:spacing w:val="-5"/>
                <w:sz w:val="24"/>
              </w:rPr>
              <w:t xml:space="preserve"> </w:t>
            </w:r>
            <w:r>
              <w:rPr>
                <w:spacing w:val="-2"/>
                <w:sz w:val="24"/>
              </w:rPr>
              <w:t>минут</w:t>
            </w:r>
          </w:p>
        </w:tc>
      </w:tr>
      <w:tr w:rsidR="00417D3B">
        <w:trPr>
          <w:trHeight w:val="318"/>
        </w:trPr>
        <w:tc>
          <w:tcPr>
            <w:tcW w:w="4376" w:type="dxa"/>
            <w:tcBorders>
              <w:top w:val="nil"/>
              <w:bottom w:val="nil"/>
            </w:tcBorders>
          </w:tcPr>
          <w:p w:rsidR="00417D3B" w:rsidRDefault="00417D3B">
            <w:pPr>
              <w:pStyle w:val="TableParagraph"/>
              <w:ind w:left="0"/>
              <w:rPr>
                <w:sz w:val="24"/>
              </w:rPr>
            </w:pPr>
          </w:p>
        </w:tc>
        <w:tc>
          <w:tcPr>
            <w:tcW w:w="2449" w:type="dxa"/>
            <w:tcBorders>
              <w:top w:val="nil"/>
              <w:bottom w:val="nil"/>
            </w:tcBorders>
          </w:tcPr>
          <w:p w:rsidR="00417D3B" w:rsidRDefault="00D839F6">
            <w:pPr>
              <w:pStyle w:val="TableParagraph"/>
              <w:spacing w:before="16"/>
              <w:ind w:left="145"/>
              <w:rPr>
                <w:sz w:val="24"/>
              </w:rPr>
            </w:pPr>
            <w:r>
              <w:rPr>
                <w:sz w:val="24"/>
              </w:rPr>
              <w:t xml:space="preserve">от 5 до 6 </w:t>
            </w:r>
            <w:r>
              <w:rPr>
                <w:spacing w:val="-5"/>
                <w:sz w:val="24"/>
              </w:rPr>
              <w:t>лет</w:t>
            </w:r>
          </w:p>
        </w:tc>
        <w:tc>
          <w:tcPr>
            <w:tcW w:w="3386" w:type="dxa"/>
            <w:tcBorders>
              <w:top w:val="nil"/>
              <w:bottom w:val="nil"/>
            </w:tcBorders>
          </w:tcPr>
          <w:p w:rsidR="00417D3B" w:rsidRDefault="00D839F6">
            <w:pPr>
              <w:pStyle w:val="TableParagraph"/>
              <w:spacing w:before="16"/>
              <w:ind w:left="733" w:right="1591"/>
              <w:jc w:val="center"/>
              <w:rPr>
                <w:sz w:val="24"/>
              </w:rPr>
            </w:pPr>
            <w:r>
              <w:rPr>
                <w:sz w:val="24"/>
              </w:rPr>
              <w:t>25</w:t>
            </w:r>
            <w:r>
              <w:rPr>
                <w:spacing w:val="-5"/>
                <w:sz w:val="24"/>
              </w:rPr>
              <w:t xml:space="preserve"> </w:t>
            </w:r>
            <w:r>
              <w:rPr>
                <w:spacing w:val="-2"/>
                <w:sz w:val="24"/>
              </w:rPr>
              <w:t>минут</w:t>
            </w:r>
          </w:p>
        </w:tc>
      </w:tr>
      <w:tr w:rsidR="00417D3B">
        <w:trPr>
          <w:trHeight w:val="400"/>
        </w:trPr>
        <w:tc>
          <w:tcPr>
            <w:tcW w:w="4376" w:type="dxa"/>
            <w:tcBorders>
              <w:top w:val="nil"/>
              <w:bottom w:val="nil"/>
            </w:tcBorders>
          </w:tcPr>
          <w:p w:rsidR="00417D3B" w:rsidRDefault="00417D3B">
            <w:pPr>
              <w:pStyle w:val="TableParagraph"/>
              <w:ind w:left="0"/>
              <w:rPr>
                <w:sz w:val="24"/>
              </w:rPr>
            </w:pPr>
          </w:p>
        </w:tc>
        <w:tc>
          <w:tcPr>
            <w:tcW w:w="2449" w:type="dxa"/>
            <w:tcBorders>
              <w:top w:val="nil"/>
              <w:bottom w:val="nil"/>
            </w:tcBorders>
          </w:tcPr>
          <w:p w:rsidR="00417D3B" w:rsidRDefault="00D839F6">
            <w:pPr>
              <w:pStyle w:val="TableParagraph"/>
              <w:spacing w:before="15"/>
              <w:ind w:left="145"/>
              <w:rPr>
                <w:sz w:val="24"/>
              </w:rPr>
            </w:pPr>
            <w:r>
              <w:rPr>
                <w:sz w:val="24"/>
              </w:rPr>
              <w:t xml:space="preserve">от 6 до 7 </w:t>
            </w:r>
            <w:r>
              <w:rPr>
                <w:spacing w:val="-5"/>
                <w:sz w:val="24"/>
              </w:rPr>
              <w:t>лет</w:t>
            </w:r>
          </w:p>
        </w:tc>
        <w:tc>
          <w:tcPr>
            <w:tcW w:w="3386" w:type="dxa"/>
            <w:tcBorders>
              <w:top w:val="nil"/>
              <w:bottom w:val="nil"/>
            </w:tcBorders>
          </w:tcPr>
          <w:p w:rsidR="00417D3B" w:rsidRDefault="00D839F6">
            <w:pPr>
              <w:pStyle w:val="TableParagraph"/>
              <w:spacing w:before="15"/>
              <w:ind w:left="733" w:right="1591"/>
              <w:jc w:val="center"/>
              <w:rPr>
                <w:sz w:val="24"/>
              </w:rPr>
            </w:pPr>
            <w:r>
              <w:rPr>
                <w:sz w:val="24"/>
              </w:rPr>
              <w:t>30</w:t>
            </w:r>
            <w:r>
              <w:rPr>
                <w:spacing w:val="-5"/>
                <w:sz w:val="24"/>
              </w:rPr>
              <w:t xml:space="preserve"> </w:t>
            </w:r>
            <w:r>
              <w:rPr>
                <w:spacing w:val="-2"/>
                <w:sz w:val="24"/>
              </w:rPr>
              <w:t>минут</w:t>
            </w:r>
          </w:p>
        </w:tc>
      </w:tr>
    </w:tbl>
    <w:p w:rsidR="00417D3B" w:rsidRDefault="00417D3B">
      <w:pPr>
        <w:pStyle w:val="a3"/>
        <w:spacing w:before="4"/>
        <w:ind w:left="0" w:firstLine="0"/>
        <w:jc w:val="left"/>
        <w:rPr>
          <w:sz w:val="28"/>
        </w:r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9"/>
        <w:gridCol w:w="3386"/>
      </w:tblGrid>
      <w:tr w:rsidR="00417D3B">
        <w:trPr>
          <w:trHeight w:val="2313"/>
        </w:trPr>
        <w:tc>
          <w:tcPr>
            <w:tcW w:w="4376" w:type="dxa"/>
          </w:tcPr>
          <w:p w:rsidR="00417D3B" w:rsidRDefault="00D839F6">
            <w:pPr>
              <w:pStyle w:val="TableParagraph"/>
              <w:spacing w:before="85" w:line="276" w:lineRule="auto"/>
              <w:ind w:left="4" w:right="484" w:firstLine="141"/>
              <w:rPr>
                <w:sz w:val="24"/>
              </w:rPr>
            </w:pPr>
            <w:r>
              <w:rPr>
                <w:sz w:val="24"/>
              </w:rPr>
              <w:t>Продолжительность дневной суммарной</w:t>
            </w:r>
            <w:r>
              <w:rPr>
                <w:spacing w:val="-15"/>
                <w:sz w:val="24"/>
              </w:rPr>
              <w:t xml:space="preserve"> </w:t>
            </w:r>
            <w:r>
              <w:rPr>
                <w:sz w:val="24"/>
              </w:rPr>
              <w:t>образовательной</w:t>
            </w:r>
            <w:r>
              <w:rPr>
                <w:spacing w:val="-15"/>
                <w:sz w:val="24"/>
              </w:rPr>
              <w:t xml:space="preserve"> </w:t>
            </w:r>
            <w:r>
              <w:rPr>
                <w:sz w:val="24"/>
              </w:rPr>
              <w:t>нагрузки для детей дошкольного возраста, не</w:t>
            </w:r>
          </w:p>
          <w:p w:rsidR="00417D3B" w:rsidRDefault="00D839F6">
            <w:pPr>
              <w:pStyle w:val="TableParagraph"/>
              <w:spacing w:before="1"/>
              <w:ind w:left="146"/>
              <w:rPr>
                <w:sz w:val="24"/>
              </w:rPr>
            </w:pPr>
            <w:r>
              <w:rPr>
                <w:spacing w:val="-2"/>
                <w:sz w:val="24"/>
              </w:rPr>
              <w:t>более</w:t>
            </w:r>
          </w:p>
        </w:tc>
        <w:tc>
          <w:tcPr>
            <w:tcW w:w="2449" w:type="dxa"/>
          </w:tcPr>
          <w:p w:rsidR="00417D3B" w:rsidRDefault="00D839F6">
            <w:pPr>
              <w:pStyle w:val="TableParagraph"/>
              <w:spacing w:before="85"/>
              <w:ind w:left="145"/>
              <w:rPr>
                <w:sz w:val="24"/>
              </w:rPr>
            </w:pPr>
            <w:r>
              <w:rPr>
                <w:sz w:val="24"/>
              </w:rPr>
              <w:t xml:space="preserve">от 1,5 до 3 </w:t>
            </w:r>
            <w:r>
              <w:rPr>
                <w:spacing w:val="-5"/>
                <w:sz w:val="24"/>
              </w:rPr>
              <w:t>лет</w:t>
            </w:r>
          </w:p>
          <w:p w:rsidR="00417D3B" w:rsidRDefault="00D839F6">
            <w:pPr>
              <w:pStyle w:val="TableParagraph"/>
              <w:spacing w:before="41"/>
              <w:ind w:left="145"/>
              <w:rPr>
                <w:sz w:val="24"/>
              </w:rPr>
            </w:pPr>
            <w:r>
              <w:rPr>
                <w:sz w:val="24"/>
              </w:rPr>
              <w:t xml:space="preserve">от 3 до 4 </w:t>
            </w:r>
            <w:r>
              <w:rPr>
                <w:spacing w:val="-5"/>
                <w:sz w:val="24"/>
              </w:rPr>
              <w:t>лет</w:t>
            </w:r>
          </w:p>
          <w:p w:rsidR="00417D3B" w:rsidRDefault="00D839F6">
            <w:pPr>
              <w:pStyle w:val="TableParagraph"/>
              <w:spacing w:before="43"/>
              <w:ind w:left="145"/>
              <w:rPr>
                <w:sz w:val="24"/>
              </w:rPr>
            </w:pPr>
            <w:r>
              <w:rPr>
                <w:sz w:val="24"/>
              </w:rPr>
              <w:t xml:space="preserve">от 4 до 5 </w:t>
            </w:r>
            <w:r>
              <w:rPr>
                <w:spacing w:val="-5"/>
                <w:sz w:val="24"/>
              </w:rPr>
              <w:t>лет</w:t>
            </w:r>
          </w:p>
          <w:p w:rsidR="00417D3B" w:rsidRDefault="00D839F6">
            <w:pPr>
              <w:pStyle w:val="TableParagraph"/>
              <w:spacing w:before="41"/>
              <w:ind w:left="145"/>
              <w:rPr>
                <w:sz w:val="24"/>
              </w:rPr>
            </w:pPr>
            <w:r>
              <w:rPr>
                <w:sz w:val="24"/>
              </w:rPr>
              <w:t xml:space="preserve">от 5 до 6 </w:t>
            </w:r>
            <w:r>
              <w:rPr>
                <w:spacing w:val="-5"/>
                <w:sz w:val="24"/>
              </w:rPr>
              <w:t>лет</w:t>
            </w:r>
          </w:p>
          <w:p w:rsidR="00417D3B" w:rsidRDefault="00417D3B">
            <w:pPr>
              <w:pStyle w:val="TableParagraph"/>
              <w:ind w:left="0"/>
              <w:rPr>
                <w:sz w:val="26"/>
              </w:rPr>
            </w:pPr>
          </w:p>
          <w:p w:rsidR="00417D3B" w:rsidRDefault="00417D3B">
            <w:pPr>
              <w:pStyle w:val="TableParagraph"/>
              <w:spacing w:before="10"/>
              <w:ind w:left="0"/>
              <w:rPr>
                <w:sz w:val="32"/>
              </w:rPr>
            </w:pPr>
          </w:p>
          <w:p w:rsidR="00417D3B" w:rsidRDefault="00D839F6">
            <w:pPr>
              <w:pStyle w:val="TableParagraph"/>
              <w:ind w:left="145"/>
              <w:rPr>
                <w:sz w:val="24"/>
              </w:rPr>
            </w:pPr>
            <w:r>
              <w:rPr>
                <w:sz w:val="24"/>
              </w:rPr>
              <w:t xml:space="preserve">от 6 до 7 </w:t>
            </w:r>
            <w:r>
              <w:rPr>
                <w:spacing w:val="-5"/>
                <w:sz w:val="24"/>
              </w:rPr>
              <w:t>лет</w:t>
            </w:r>
          </w:p>
        </w:tc>
        <w:tc>
          <w:tcPr>
            <w:tcW w:w="3386" w:type="dxa"/>
          </w:tcPr>
          <w:p w:rsidR="00417D3B" w:rsidRDefault="00D839F6">
            <w:pPr>
              <w:pStyle w:val="TableParagraph"/>
              <w:spacing w:before="85"/>
              <w:ind w:left="796"/>
              <w:rPr>
                <w:sz w:val="24"/>
              </w:rPr>
            </w:pPr>
            <w:r>
              <w:rPr>
                <w:sz w:val="24"/>
              </w:rPr>
              <w:t>20</w:t>
            </w:r>
            <w:r>
              <w:rPr>
                <w:spacing w:val="-10"/>
                <w:sz w:val="24"/>
              </w:rPr>
              <w:t xml:space="preserve"> </w:t>
            </w:r>
            <w:r>
              <w:rPr>
                <w:spacing w:val="-2"/>
                <w:sz w:val="24"/>
              </w:rPr>
              <w:t>минут</w:t>
            </w:r>
          </w:p>
          <w:p w:rsidR="00417D3B" w:rsidRDefault="00D839F6">
            <w:pPr>
              <w:pStyle w:val="TableParagraph"/>
              <w:spacing w:before="41"/>
              <w:ind w:left="796"/>
              <w:rPr>
                <w:sz w:val="24"/>
              </w:rPr>
            </w:pPr>
            <w:r>
              <w:rPr>
                <w:sz w:val="24"/>
              </w:rPr>
              <w:t>30</w:t>
            </w:r>
            <w:r>
              <w:rPr>
                <w:spacing w:val="-10"/>
                <w:sz w:val="24"/>
              </w:rPr>
              <w:t xml:space="preserve"> </w:t>
            </w:r>
            <w:r>
              <w:rPr>
                <w:spacing w:val="-2"/>
                <w:sz w:val="24"/>
              </w:rPr>
              <w:t>минут</w:t>
            </w:r>
          </w:p>
          <w:p w:rsidR="00417D3B" w:rsidRDefault="00D839F6">
            <w:pPr>
              <w:pStyle w:val="TableParagraph"/>
              <w:spacing w:before="43"/>
              <w:ind w:left="796"/>
              <w:rPr>
                <w:sz w:val="24"/>
              </w:rPr>
            </w:pPr>
            <w:r>
              <w:rPr>
                <w:sz w:val="24"/>
              </w:rPr>
              <w:t>40</w:t>
            </w:r>
            <w:r>
              <w:rPr>
                <w:spacing w:val="-10"/>
                <w:sz w:val="24"/>
              </w:rPr>
              <w:t xml:space="preserve"> </w:t>
            </w:r>
            <w:r>
              <w:rPr>
                <w:spacing w:val="-2"/>
                <w:sz w:val="24"/>
              </w:rPr>
              <w:t>минут</w:t>
            </w:r>
          </w:p>
          <w:p w:rsidR="00417D3B" w:rsidRDefault="00D839F6">
            <w:pPr>
              <w:pStyle w:val="TableParagraph"/>
              <w:spacing w:before="41" w:line="276" w:lineRule="auto"/>
              <w:ind w:left="111" w:firstLine="259"/>
              <w:rPr>
                <w:sz w:val="24"/>
              </w:rPr>
            </w:pPr>
            <w:r>
              <w:rPr>
                <w:sz w:val="24"/>
              </w:rPr>
              <w:t>50 минут или 75 мин при организации</w:t>
            </w:r>
            <w:r>
              <w:rPr>
                <w:spacing w:val="-11"/>
                <w:sz w:val="24"/>
              </w:rPr>
              <w:t xml:space="preserve"> </w:t>
            </w:r>
            <w:r>
              <w:rPr>
                <w:sz w:val="24"/>
              </w:rPr>
              <w:t>1</w:t>
            </w:r>
            <w:r>
              <w:rPr>
                <w:spacing w:val="-14"/>
                <w:sz w:val="24"/>
              </w:rPr>
              <w:t xml:space="preserve"> </w:t>
            </w:r>
            <w:r>
              <w:rPr>
                <w:sz w:val="24"/>
              </w:rPr>
              <w:t>занятия</w:t>
            </w:r>
            <w:r>
              <w:rPr>
                <w:spacing w:val="-14"/>
                <w:sz w:val="24"/>
              </w:rPr>
              <w:t xml:space="preserve"> </w:t>
            </w:r>
            <w:r>
              <w:rPr>
                <w:sz w:val="24"/>
              </w:rPr>
              <w:t>после</w:t>
            </w:r>
          </w:p>
          <w:p w:rsidR="00417D3B" w:rsidRDefault="00D839F6">
            <w:pPr>
              <w:pStyle w:val="TableParagraph"/>
              <w:spacing w:before="2"/>
              <w:ind w:left="921"/>
              <w:rPr>
                <w:sz w:val="24"/>
              </w:rPr>
            </w:pPr>
            <w:r>
              <w:rPr>
                <w:sz w:val="24"/>
              </w:rPr>
              <w:t>дневного</w:t>
            </w:r>
            <w:r>
              <w:rPr>
                <w:spacing w:val="-2"/>
                <w:sz w:val="24"/>
              </w:rPr>
              <w:t xml:space="preserve"> </w:t>
            </w:r>
            <w:r>
              <w:rPr>
                <w:spacing w:val="-5"/>
                <w:sz w:val="24"/>
              </w:rPr>
              <w:t>сна</w:t>
            </w:r>
          </w:p>
          <w:p w:rsidR="00417D3B" w:rsidRDefault="00D839F6">
            <w:pPr>
              <w:pStyle w:val="TableParagraph"/>
              <w:spacing w:before="40"/>
              <w:ind w:left="793"/>
              <w:rPr>
                <w:sz w:val="24"/>
              </w:rPr>
            </w:pPr>
            <w:r>
              <w:rPr>
                <w:sz w:val="24"/>
              </w:rPr>
              <w:t>90</w:t>
            </w:r>
            <w:r>
              <w:rPr>
                <w:spacing w:val="-5"/>
                <w:sz w:val="24"/>
              </w:rPr>
              <w:t xml:space="preserve"> </w:t>
            </w:r>
            <w:r>
              <w:rPr>
                <w:spacing w:val="-2"/>
                <w:sz w:val="24"/>
              </w:rPr>
              <w:t>минут</w:t>
            </w:r>
          </w:p>
        </w:tc>
      </w:tr>
      <w:tr w:rsidR="00417D3B">
        <w:trPr>
          <w:trHeight w:val="753"/>
        </w:trPr>
        <w:tc>
          <w:tcPr>
            <w:tcW w:w="4376" w:type="dxa"/>
          </w:tcPr>
          <w:p w:rsidR="00417D3B" w:rsidRDefault="00D839F6">
            <w:pPr>
              <w:pStyle w:val="TableParagraph"/>
              <w:spacing w:before="85" w:line="278" w:lineRule="auto"/>
              <w:ind w:left="4" w:right="987" w:firstLine="141"/>
              <w:rPr>
                <w:sz w:val="24"/>
              </w:rPr>
            </w:pPr>
            <w:r>
              <w:rPr>
                <w:sz w:val="24"/>
              </w:rPr>
              <w:t>Продолжительность</w:t>
            </w:r>
            <w:r>
              <w:rPr>
                <w:spacing w:val="-15"/>
                <w:sz w:val="24"/>
              </w:rPr>
              <w:t xml:space="preserve"> </w:t>
            </w:r>
            <w:r>
              <w:rPr>
                <w:sz w:val="24"/>
              </w:rPr>
              <w:t>перерывов между</w:t>
            </w:r>
            <w:r w:rsidR="006E0BCA">
              <w:rPr>
                <w:sz w:val="24"/>
              </w:rPr>
              <w:t xml:space="preserve"> </w:t>
            </w:r>
            <w:r>
              <w:rPr>
                <w:sz w:val="24"/>
              </w:rPr>
              <w:t>занятиями, не менее</w:t>
            </w:r>
          </w:p>
        </w:tc>
        <w:tc>
          <w:tcPr>
            <w:tcW w:w="2449" w:type="dxa"/>
          </w:tcPr>
          <w:p w:rsidR="00417D3B" w:rsidRDefault="00D839F6">
            <w:pPr>
              <w:pStyle w:val="TableParagraph"/>
              <w:spacing w:before="85"/>
              <w:ind w:left="220" w:right="338"/>
              <w:jc w:val="center"/>
              <w:rPr>
                <w:sz w:val="24"/>
              </w:rPr>
            </w:pPr>
            <w:r>
              <w:rPr>
                <w:sz w:val="24"/>
              </w:rPr>
              <w:t>все</w:t>
            </w:r>
            <w:r>
              <w:rPr>
                <w:spacing w:val="-6"/>
                <w:sz w:val="24"/>
              </w:rPr>
              <w:t xml:space="preserve"> </w:t>
            </w:r>
            <w:r>
              <w:rPr>
                <w:spacing w:val="-2"/>
                <w:sz w:val="24"/>
              </w:rPr>
              <w:t>возраста</w:t>
            </w:r>
          </w:p>
        </w:tc>
        <w:tc>
          <w:tcPr>
            <w:tcW w:w="3386" w:type="dxa"/>
          </w:tcPr>
          <w:p w:rsidR="00417D3B" w:rsidRDefault="00D839F6">
            <w:pPr>
              <w:pStyle w:val="TableParagraph"/>
              <w:spacing w:before="85"/>
              <w:ind w:left="793"/>
              <w:rPr>
                <w:sz w:val="24"/>
              </w:rPr>
            </w:pPr>
            <w:r>
              <w:rPr>
                <w:sz w:val="24"/>
              </w:rPr>
              <w:t>10</w:t>
            </w:r>
            <w:r>
              <w:rPr>
                <w:spacing w:val="-5"/>
                <w:sz w:val="24"/>
              </w:rPr>
              <w:t xml:space="preserve"> </w:t>
            </w:r>
            <w:r>
              <w:rPr>
                <w:spacing w:val="-2"/>
                <w:sz w:val="24"/>
              </w:rPr>
              <w:t>минут</w:t>
            </w:r>
          </w:p>
        </w:tc>
      </w:tr>
      <w:tr w:rsidR="00417D3B">
        <w:trPr>
          <w:trHeight w:val="750"/>
        </w:trPr>
        <w:tc>
          <w:tcPr>
            <w:tcW w:w="4376" w:type="dxa"/>
          </w:tcPr>
          <w:p w:rsidR="00417D3B" w:rsidRDefault="00D839F6">
            <w:pPr>
              <w:pStyle w:val="TableParagraph"/>
              <w:spacing w:before="85" w:line="278" w:lineRule="auto"/>
              <w:ind w:left="4" w:firstLine="141"/>
              <w:rPr>
                <w:sz w:val="24"/>
              </w:rPr>
            </w:pPr>
            <w:r>
              <w:rPr>
                <w:sz w:val="24"/>
              </w:rPr>
              <w:t>Перерыв</w:t>
            </w:r>
            <w:r>
              <w:rPr>
                <w:spacing w:val="-12"/>
                <w:sz w:val="24"/>
              </w:rPr>
              <w:t xml:space="preserve"> </w:t>
            </w:r>
            <w:r>
              <w:rPr>
                <w:sz w:val="24"/>
              </w:rPr>
              <w:t>во</w:t>
            </w:r>
            <w:r>
              <w:rPr>
                <w:spacing w:val="-13"/>
                <w:sz w:val="24"/>
              </w:rPr>
              <w:t xml:space="preserve"> </w:t>
            </w:r>
            <w:r>
              <w:rPr>
                <w:sz w:val="24"/>
              </w:rPr>
              <w:t>время</w:t>
            </w:r>
            <w:r>
              <w:rPr>
                <w:spacing w:val="-13"/>
                <w:sz w:val="24"/>
              </w:rPr>
              <w:t xml:space="preserve"> </w:t>
            </w:r>
            <w:r>
              <w:rPr>
                <w:sz w:val="24"/>
              </w:rPr>
              <w:t>занятий для</w:t>
            </w:r>
            <w:r w:rsidR="006E0BCA">
              <w:rPr>
                <w:sz w:val="24"/>
              </w:rPr>
              <w:t xml:space="preserve"> </w:t>
            </w:r>
            <w:r>
              <w:rPr>
                <w:sz w:val="24"/>
              </w:rPr>
              <w:t>гимнастики, не менее</w:t>
            </w:r>
          </w:p>
        </w:tc>
        <w:tc>
          <w:tcPr>
            <w:tcW w:w="2449" w:type="dxa"/>
          </w:tcPr>
          <w:p w:rsidR="00417D3B" w:rsidRDefault="00D839F6">
            <w:pPr>
              <w:pStyle w:val="TableParagraph"/>
              <w:spacing w:before="85"/>
              <w:ind w:left="220" w:right="338"/>
              <w:jc w:val="center"/>
              <w:rPr>
                <w:sz w:val="24"/>
              </w:rPr>
            </w:pPr>
            <w:r>
              <w:rPr>
                <w:sz w:val="24"/>
              </w:rPr>
              <w:t>все</w:t>
            </w:r>
            <w:r>
              <w:rPr>
                <w:spacing w:val="-6"/>
                <w:sz w:val="24"/>
              </w:rPr>
              <w:t xml:space="preserve"> </w:t>
            </w:r>
            <w:r>
              <w:rPr>
                <w:spacing w:val="-2"/>
                <w:sz w:val="24"/>
              </w:rPr>
              <w:t>возраста</w:t>
            </w:r>
          </w:p>
        </w:tc>
        <w:tc>
          <w:tcPr>
            <w:tcW w:w="3386" w:type="dxa"/>
          </w:tcPr>
          <w:p w:rsidR="00417D3B" w:rsidRDefault="00D839F6">
            <w:pPr>
              <w:pStyle w:val="TableParagraph"/>
              <w:spacing w:before="85"/>
              <w:ind w:left="753"/>
              <w:rPr>
                <w:sz w:val="24"/>
              </w:rPr>
            </w:pPr>
            <w:r>
              <w:rPr>
                <w:sz w:val="24"/>
              </w:rPr>
              <w:t>2-х</w:t>
            </w:r>
            <w:r>
              <w:rPr>
                <w:spacing w:val="-3"/>
                <w:sz w:val="24"/>
              </w:rPr>
              <w:t xml:space="preserve"> </w:t>
            </w:r>
            <w:r>
              <w:rPr>
                <w:spacing w:val="-2"/>
                <w:sz w:val="24"/>
              </w:rPr>
              <w:t>минут</w:t>
            </w:r>
          </w:p>
        </w:tc>
      </w:tr>
      <w:tr w:rsidR="00417D3B">
        <w:trPr>
          <w:trHeight w:val="498"/>
        </w:trPr>
        <w:tc>
          <w:tcPr>
            <w:tcW w:w="10211" w:type="dxa"/>
            <w:gridSpan w:val="3"/>
          </w:tcPr>
          <w:p w:rsidR="00417D3B" w:rsidRDefault="00D839F6">
            <w:pPr>
              <w:pStyle w:val="TableParagraph"/>
              <w:spacing w:before="85"/>
              <w:ind w:left="1298"/>
              <w:rPr>
                <w:i/>
                <w:sz w:val="24"/>
              </w:rPr>
            </w:pPr>
            <w:r>
              <w:rPr>
                <w:i/>
                <w:sz w:val="24"/>
              </w:rPr>
              <w:t>Показатели</w:t>
            </w:r>
            <w:r>
              <w:rPr>
                <w:i/>
                <w:spacing w:val="-10"/>
                <w:sz w:val="24"/>
              </w:rPr>
              <w:t xml:space="preserve"> </w:t>
            </w:r>
            <w:r>
              <w:rPr>
                <w:i/>
                <w:sz w:val="24"/>
              </w:rPr>
              <w:t>организации</w:t>
            </w:r>
            <w:r>
              <w:rPr>
                <w:i/>
                <w:spacing w:val="-9"/>
                <w:sz w:val="24"/>
              </w:rPr>
              <w:t xml:space="preserve"> </w:t>
            </w:r>
            <w:r>
              <w:rPr>
                <w:i/>
                <w:sz w:val="24"/>
              </w:rPr>
              <w:t>образовательного</w:t>
            </w:r>
            <w:r>
              <w:rPr>
                <w:i/>
                <w:spacing w:val="-8"/>
                <w:sz w:val="24"/>
              </w:rPr>
              <w:t xml:space="preserve"> </w:t>
            </w:r>
            <w:r>
              <w:rPr>
                <w:i/>
                <w:spacing w:val="-2"/>
                <w:sz w:val="24"/>
              </w:rPr>
              <w:t>процесса</w:t>
            </w:r>
          </w:p>
        </w:tc>
      </w:tr>
      <w:tr w:rsidR="00417D3B">
        <w:trPr>
          <w:trHeight w:val="750"/>
        </w:trPr>
        <w:tc>
          <w:tcPr>
            <w:tcW w:w="4376" w:type="dxa"/>
          </w:tcPr>
          <w:p w:rsidR="00417D3B" w:rsidRDefault="00D839F6">
            <w:pPr>
              <w:pStyle w:val="TableParagraph"/>
              <w:spacing w:before="83" w:line="278" w:lineRule="auto"/>
              <w:ind w:left="4" w:right="484" w:firstLine="141"/>
              <w:rPr>
                <w:sz w:val="24"/>
              </w:rPr>
            </w:pPr>
            <w:r>
              <w:rPr>
                <w:sz w:val="24"/>
              </w:rPr>
              <w:t>Продолжительность</w:t>
            </w:r>
            <w:r>
              <w:rPr>
                <w:spacing w:val="-15"/>
                <w:sz w:val="24"/>
              </w:rPr>
              <w:t xml:space="preserve"> </w:t>
            </w:r>
            <w:r>
              <w:rPr>
                <w:sz w:val="24"/>
              </w:rPr>
              <w:t>ночного</w:t>
            </w:r>
            <w:r>
              <w:rPr>
                <w:spacing w:val="-15"/>
                <w:sz w:val="24"/>
              </w:rPr>
              <w:t xml:space="preserve"> </w:t>
            </w:r>
            <w:r>
              <w:rPr>
                <w:sz w:val="24"/>
              </w:rPr>
              <w:t xml:space="preserve">сна </w:t>
            </w:r>
            <w:r>
              <w:rPr>
                <w:spacing w:val="-2"/>
                <w:sz w:val="24"/>
              </w:rPr>
              <w:t>не</w:t>
            </w:r>
            <w:r w:rsidR="006E0BCA">
              <w:rPr>
                <w:spacing w:val="-2"/>
                <w:sz w:val="24"/>
              </w:rPr>
              <w:t xml:space="preserve"> </w:t>
            </w:r>
            <w:r>
              <w:rPr>
                <w:spacing w:val="-2"/>
                <w:sz w:val="24"/>
              </w:rPr>
              <w:t>менее</w:t>
            </w:r>
          </w:p>
        </w:tc>
        <w:tc>
          <w:tcPr>
            <w:tcW w:w="2449" w:type="dxa"/>
          </w:tcPr>
          <w:p w:rsidR="00417D3B" w:rsidRDefault="00D839F6">
            <w:pPr>
              <w:pStyle w:val="TableParagraph"/>
              <w:spacing w:before="83"/>
              <w:ind w:left="729"/>
              <w:rPr>
                <w:sz w:val="24"/>
              </w:rPr>
            </w:pPr>
            <w:r>
              <w:rPr>
                <w:sz w:val="24"/>
              </w:rPr>
              <w:t>1–3</w:t>
            </w:r>
            <w:r>
              <w:rPr>
                <w:spacing w:val="-3"/>
                <w:sz w:val="24"/>
              </w:rPr>
              <w:t xml:space="preserve"> </w:t>
            </w:r>
            <w:r>
              <w:rPr>
                <w:spacing w:val="-4"/>
                <w:sz w:val="24"/>
              </w:rPr>
              <w:t>года</w:t>
            </w:r>
          </w:p>
          <w:p w:rsidR="00417D3B" w:rsidRDefault="00D839F6">
            <w:pPr>
              <w:pStyle w:val="TableParagraph"/>
              <w:spacing w:before="43"/>
              <w:ind w:left="784"/>
              <w:rPr>
                <w:sz w:val="24"/>
              </w:rPr>
            </w:pPr>
            <w:r>
              <w:rPr>
                <w:sz w:val="24"/>
              </w:rPr>
              <w:t xml:space="preserve">4–7 </w:t>
            </w:r>
            <w:r>
              <w:rPr>
                <w:spacing w:val="-5"/>
                <w:sz w:val="24"/>
              </w:rPr>
              <w:t>лет</w:t>
            </w:r>
          </w:p>
        </w:tc>
        <w:tc>
          <w:tcPr>
            <w:tcW w:w="3386" w:type="dxa"/>
          </w:tcPr>
          <w:p w:rsidR="00417D3B" w:rsidRDefault="00D839F6">
            <w:pPr>
              <w:pStyle w:val="TableParagraph"/>
              <w:spacing w:before="83"/>
              <w:ind w:left="829"/>
              <w:rPr>
                <w:sz w:val="24"/>
              </w:rPr>
            </w:pPr>
            <w:r>
              <w:rPr>
                <w:sz w:val="24"/>
              </w:rPr>
              <w:t>12</w:t>
            </w:r>
            <w:r>
              <w:rPr>
                <w:spacing w:val="-3"/>
                <w:sz w:val="24"/>
              </w:rPr>
              <w:t xml:space="preserve"> </w:t>
            </w:r>
            <w:r>
              <w:rPr>
                <w:spacing w:val="-2"/>
                <w:sz w:val="24"/>
              </w:rPr>
              <w:t>часов</w:t>
            </w:r>
          </w:p>
          <w:p w:rsidR="00417D3B" w:rsidRDefault="00D839F6">
            <w:pPr>
              <w:pStyle w:val="TableParagraph"/>
              <w:spacing w:before="43"/>
              <w:ind w:left="829"/>
              <w:rPr>
                <w:sz w:val="24"/>
              </w:rPr>
            </w:pPr>
            <w:r>
              <w:rPr>
                <w:sz w:val="24"/>
              </w:rPr>
              <w:t>11</w:t>
            </w:r>
            <w:r>
              <w:rPr>
                <w:spacing w:val="-3"/>
                <w:sz w:val="24"/>
              </w:rPr>
              <w:t xml:space="preserve"> </w:t>
            </w:r>
            <w:r>
              <w:rPr>
                <w:spacing w:val="-2"/>
                <w:sz w:val="24"/>
              </w:rPr>
              <w:t>часов</w:t>
            </w:r>
          </w:p>
        </w:tc>
      </w:tr>
      <w:tr w:rsidR="00417D3B">
        <w:trPr>
          <w:trHeight w:val="751"/>
        </w:trPr>
        <w:tc>
          <w:tcPr>
            <w:tcW w:w="4376" w:type="dxa"/>
          </w:tcPr>
          <w:p w:rsidR="00417D3B" w:rsidRDefault="00D839F6">
            <w:pPr>
              <w:pStyle w:val="TableParagraph"/>
              <w:spacing w:before="85" w:line="276" w:lineRule="auto"/>
              <w:ind w:left="4" w:firstLine="141"/>
              <w:rPr>
                <w:sz w:val="24"/>
              </w:rPr>
            </w:pPr>
            <w:r>
              <w:rPr>
                <w:sz w:val="24"/>
              </w:rPr>
              <w:t>Продолжительность</w:t>
            </w:r>
            <w:r>
              <w:rPr>
                <w:spacing w:val="-15"/>
                <w:sz w:val="24"/>
              </w:rPr>
              <w:t xml:space="preserve"> </w:t>
            </w:r>
            <w:r>
              <w:rPr>
                <w:sz w:val="24"/>
              </w:rPr>
              <w:t>дневного</w:t>
            </w:r>
            <w:r>
              <w:rPr>
                <w:spacing w:val="-15"/>
                <w:sz w:val="24"/>
              </w:rPr>
              <w:t xml:space="preserve"> </w:t>
            </w:r>
            <w:r>
              <w:rPr>
                <w:sz w:val="24"/>
              </w:rPr>
              <w:t xml:space="preserve">сна, </w:t>
            </w:r>
            <w:r>
              <w:rPr>
                <w:spacing w:val="-2"/>
                <w:sz w:val="24"/>
              </w:rPr>
              <w:t>не</w:t>
            </w:r>
            <w:r w:rsidR="006E0BCA">
              <w:rPr>
                <w:spacing w:val="-2"/>
                <w:sz w:val="24"/>
              </w:rPr>
              <w:t xml:space="preserve"> </w:t>
            </w:r>
            <w:r>
              <w:rPr>
                <w:spacing w:val="-2"/>
                <w:sz w:val="24"/>
              </w:rPr>
              <w:t>менее</w:t>
            </w:r>
          </w:p>
        </w:tc>
        <w:tc>
          <w:tcPr>
            <w:tcW w:w="2449" w:type="dxa"/>
          </w:tcPr>
          <w:p w:rsidR="00417D3B" w:rsidRDefault="00D839F6">
            <w:pPr>
              <w:pStyle w:val="TableParagraph"/>
              <w:spacing w:before="85"/>
              <w:ind w:left="729"/>
              <w:rPr>
                <w:sz w:val="24"/>
              </w:rPr>
            </w:pPr>
            <w:r>
              <w:rPr>
                <w:sz w:val="24"/>
              </w:rPr>
              <w:t>1–3</w:t>
            </w:r>
            <w:r>
              <w:rPr>
                <w:spacing w:val="-3"/>
                <w:sz w:val="24"/>
              </w:rPr>
              <w:t xml:space="preserve"> </w:t>
            </w:r>
            <w:r>
              <w:rPr>
                <w:spacing w:val="-4"/>
                <w:sz w:val="24"/>
              </w:rPr>
              <w:t>года</w:t>
            </w:r>
          </w:p>
          <w:p w:rsidR="00417D3B" w:rsidRDefault="00D839F6">
            <w:pPr>
              <w:pStyle w:val="TableParagraph"/>
              <w:spacing w:before="41"/>
              <w:ind w:left="784"/>
              <w:rPr>
                <w:sz w:val="24"/>
              </w:rPr>
            </w:pPr>
            <w:r>
              <w:rPr>
                <w:sz w:val="24"/>
              </w:rPr>
              <w:t xml:space="preserve">4–7 </w:t>
            </w:r>
            <w:r>
              <w:rPr>
                <w:spacing w:val="-5"/>
                <w:sz w:val="24"/>
              </w:rPr>
              <w:t>лет</w:t>
            </w:r>
          </w:p>
        </w:tc>
        <w:tc>
          <w:tcPr>
            <w:tcW w:w="3386" w:type="dxa"/>
          </w:tcPr>
          <w:p w:rsidR="00417D3B" w:rsidRDefault="00D839F6">
            <w:pPr>
              <w:pStyle w:val="TableParagraph"/>
              <w:spacing w:before="85"/>
              <w:ind w:left="949"/>
              <w:rPr>
                <w:sz w:val="24"/>
              </w:rPr>
            </w:pPr>
            <w:r>
              <w:rPr>
                <w:sz w:val="24"/>
              </w:rPr>
              <w:t>3</w:t>
            </w:r>
            <w:r>
              <w:rPr>
                <w:spacing w:val="-3"/>
                <w:sz w:val="24"/>
              </w:rPr>
              <w:t xml:space="preserve"> </w:t>
            </w:r>
            <w:r>
              <w:rPr>
                <w:spacing w:val="-4"/>
                <w:sz w:val="24"/>
              </w:rPr>
              <w:t>часа</w:t>
            </w:r>
          </w:p>
          <w:p w:rsidR="00417D3B" w:rsidRDefault="00D839F6">
            <w:pPr>
              <w:pStyle w:val="TableParagraph"/>
              <w:spacing w:before="41"/>
              <w:ind w:left="861"/>
              <w:rPr>
                <w:sz w:val="24"/>
              </w:rPr>
            </w:pPr>
            <w:r>
              <w:rPr>
                <w:sz w:val="24"/>
              </w:rPr>
              <w:t>2,5</w:t>
            </w:r>
            <w:r>
              <w:rPr>
                <w:spacing w:val="-3"/>
                <w:sz w:val="24"/>
              </w:rPr>
              <w:t xml:space="preserve"> </w:t>
            </w:r>
            <w:r>
              <w:rPr>
                <w:spacing w:val="-4"/>
                <w:sz w:val="24"/>
              </w:rPr>
              <w:t>часа</w:t>
            </w:r>
          </w:p>
        </w:tc>
      </w:tr>
      <w:tr w:rsidR="00417D3B">
        <w:trPr>
          <w:trHeight w:val="474"/>
        </w:trPr>
        <w:tc>
          <w:tcPr>
            <w:tcW w:w="4376" w:type="dxa"/>
          </w:tcPr>
          <w:p w:rsidR="00417D3B" w:rsidRDefault="00D839F6">
            <w:pPr>
              <w:pStyle w:val="TableParagraph"/>
              <w:spacing w:before="85"/>
              <w:ind w:left="146"/>
              <w:rPr>
                <w:sz w:val="24"/>
              </w:rPr>
            </w:pPr>
            <w:r>
              <w:rPr>
                <w:sz w:val="24"/>
              </w:rPr>
              <w:t>Продолжительность</w:t>
            </w:r>
            <w:r>
              <w:rPr>
                <w:spacing w:val="-10"/>
                <w:sz w:val="24"/>
              </w:rPr>
              <w:t xml:space="preserve"> </w:t>
            </w:r>
            <w:r>
              <w:rPr>
                <w:sz w:val="24"/>
              </w:rPr>
              <w:t>прогулок,</w:t>
            </w:r>
            <w:r>
              <w:rPr>
                <w:spacing w:val="-10"/>
                <w:sz w:val="24"/>
              </w:rPr>
              <w:t xml:space="preserve"> </w:t>
            </w:r>
            <w:r>
              <w:rPr>
                <w:sz w:val="24"/>
              </w:rPr>
              <w:t>не</w:t>
            </w:r>
            <w:r>
              <w:rPr>
                <w:spacing w:val="-11"/>
                <w:sz w:val="24"/>
              </w:rPr>
              <w:t xml:space="preserve"> </w:t>
            </w:r>
            <w:r>
              <w:rPr>
                <w:spacing w:val="-4"/>
                <w:sz w:val="24"/>
              </w:rPr>
              <w:t>менее</w:t>
            </w:r>
          </w:p>
        </w:tc>
        <w:tc>
          <w:tcPr>
            <w:tcW w:w="2449" w:type="dxa"/>
          </w:tcPr>
          <w:p w:rsidR="00417D3B" w:rsidRDefault="00D839F6">
            <w:pPr>
              <w:pStyle w:val="TableParagraph"/>
              <w:spacing w:before="85"/>
              <w:ind w:left="226" w:right="338"/>
              <w:jc w:val="center"/>
              <w:rPr>
                <w:sz w:val="24"/>
              </w:rPr>
            </w:pPr>
            <w:r>
              <w:rPr>
                <w:sz w:val="24"/>
              </w:rPr>
              <w:t>для</w:t>
            </w:r>
            <w:r>
              <w:rPr>
                <w:spacing w:val="-3"/>
                <w:sz w:val="24"/>
              </w:rPr>
              <w:t xml:space="preserve"> </w:t>
            </w:r>
            <w:r>
              <w:rPr>
                <w:sz w:val="24"/>
              </w:rPr>
              <w:t>детей</w:t>
            </w:r>
            <w:r>
              <w:rPr>
                <w:spacing w:val="-1"/>
                <w:sz w:val="24"/>
              </w:rPr>
              <w:t xml:space="preserve"> </w:t>
            </w:r>
            <w:r>
              <w:rPr>
                <w:sz w:val="24"/>
              </w:rPr>
              <w:t>до</w:t>
            </w:r>
            <w:r>
              <w:rPr>
                <w:spacing w:val="-1"/>
                <w:sz w:val="24"/>
              </w:rPr>
              <w:t xml:space="preserve"> </w:t>
            </w:r>
            <w:r>
              <w:rPr>
                <w:sz w:val="24"/>
              </w:rPr>
              <w:t xml:space="preserve">7 </w:t>
            </w:r>
            <w:r>
              <w:rPr>
                <w:spacing w:val="-5"/>
                <w:sz w:val="24"/>
              </w:rPr>
              <w:t>лет</w:t>
            </w:r>
          </w:p>
        </w:tc>
        <w:tc>
          <w:tcPr>
            <w:tcW w:w="3386" w:type="dxa"/>
          </w:tcPr>
          <w:p w:rsidR="00417D3B" w:rsidRDefault="00D839F6">
            <w:pPr>
              <w:pStyle w:val="TableParagraph"/>
              <w:spacing w:before="85"/>
              <w:ind w:left="601"/>
              <w:rPr>
                <w:sz w:val="24"/>
              </w:rPr>
            </w:pPr>
            <w:r>
              <w:rPr>
                <w:sz w:val="24"/>
              </w:rPr>
              <w:t>3</w:t>
            </w:r>
            <w:r>
              <w:rPr>
                <w:spacing w:val="-4"/>
                <w:sz w:val="24"/>
              </w:rPr>
              <w:t xml:space="preserve"> </w:t>
            </w:r>
            <w:r>
              <w:rPr>
                <w:sz w:val="24"/>
              </w:rPr>
              <w:t>часа</w:t>
            </w:r>
            <w:r>
              <w:rPr>
                <w:spacing w:val="-1"/>
                <w:sz w:val="24"/>
              </w:rPr>
              <w:t xml:space="preserve"> </w:t>
            </w:r>
            <w:r>
              <w:rPr>
                <w:sz w:val="24"/>
              </w:rPr>
              <w:t>в</w:t>
            </w:r>
            <w:r>
              <w:rPr>
                <w:spacing w:val="-3"/>
                <w:sz w:val="24"/>
              </w:rPr>
              <w:t xml:space="preserve"> </w:t>
            </w:r>
            <w:r>
              <w:rPr>
                <w:spacing w:val="-4"/>
                <w:sz w:val="24"/>
              </w:rPr>
              <w:t>день</w:t>
            </w:r>
          </w:p>
        </w:tc>
      </w:tr>
      <w:tr w:rsidR="00417D3B">
        <w:trPr>
          <w:trHeight w:val="1043"/>
        </w:trPr>
        <w:tc>
          <w:tcPr>
            <w:tcW w:w="4376" w:type="dxa"/>
          </w:tcPr>
          <w:p w:rsidR="00417D3B" w:rsidRDefault="00D839F6">
            <w:pPr>
              <w:pStyle w:val="TableParagraph"/>
              <w:spacing w:before="85"/>
              <w:ind w:left="146"/>
              <w:rPr>
                <w:sz w:val="24"/>
              </w:rPr>
            </w:pPr>
            <w:r>
              <w:rPr>
                <w:sz w:val="24"/>
              </w:rPr>
              <w:t>Суммарный</w:t>
            </w:r>
            <w:r>
              <w:rPr>
                <w:spacing w:val="-8"/>
                <w:sz w:val="24"/>
              </w:rPr>
              <w:t xml:space="preserve"> </w:t>
            </w:r>
            <w:r>
              <w:rPr>
                <w:spacing w:val="-4"/>
                <w:sz w:val="24"/>
              </w:rPr>
              <w:t>объем</w:t>
            </w:r>
          </w:p>
          <w:p w:rsidR="00417D3B" w:rsidRDefault="006E0BCA">
            <w:pPr>
              <w:pStyle w:val="TableParagraph"/>
              <w:spacing w:before="9" w:line="310" w:lineRule="atLeast"/>
              <w:ind w:left="4" w:right="987"/>
              <w:rPr>
                <w:sz w:val="24"/>
              </w:rPr>
            </w:pPr>
            <w:r>
              <w:rPr>
                <w:sz w:val="24"/>
              </w:rPr>
              <w:t>Д</w:t>
            </w:r>
            <w:r w:rsidR="00D839F6">
              <w:rPr>
                <w:sz w:val="24"/>
              </w:rPr>
              <w:t>вигательной</w:t>
            </w:r>
            <w:r>
              <w:rPr>
                <w:sz w:val="24"/>
              </w:rPr>
              <w:t xml:space="preserve"> </w:t>
            </w:r>
            <w:r w:rsidR="00D839F6">
              <w:rPr>
                <w:sz w:val="24"/>
              </w:rPr>
              <w:t>активности,</w:t>
            </w:r>
            <w:r w:rsidR="00D839F6">
              <w:rPr>
                <w:spacing w:val="-15"/>
                <w:sz w:val="24"/>
              </w:rPr>
              <w:t xml:space="preserve"> </w:t>
            </w:r>
            <w:r w:rsidR="00D839F6">
              <w:rPr>
                <w:sz w:val="24"/>
              </w:rPr>
              <w:t xml:space="preserve">не </w:t>
            </w:r>
            <w:r w:rsidR="00D839F6">
              <w:rPr>
                <w:spacing w:val="-2"/>
                <w:sz w:val="24"/>
              </w:rPr>
              <w:t>менее</w:t>
            </w:r>
          </w:p>
        </w:tc>
        <w:tc>
          <w:tcPr>
            <w:tcW w:w="2449" w:type="dxa"/>
          </w:tcPr>
          <w:p w:rsidR="00417D3B" w:rsidRDefault="00D839F6">
            <w:pPr>
              <w:pStyle w:val="TableParagraph"/>
              <w:spacing w:before="85"/>
              <w:ind w:left="220" w:right="338"/>
              <w:jc w:val="center"/>
              <w:rPr>
                <w:sz w:val="24"/>
              </w:rPr>
            </w:pPr>
            <w:r>
              <w:rPr>
                <w:sz w:val="24"/>
              </w:rPr>
              <w:t>все</w:t>
            </w:r>
            <w:r>
              <w:rPr>
                <w:spacing w:val="-6"/>
                <w:sz w:val="24"/>
              </w:rPr>
              <w:t xml:space="preserve"> </w:t>
            </w:r>
            <w:r>
              <w:rPr>
                <w:spacing w:val="-2"/>
                <w:sz w:val="24"/>
              </w:rPr>
              <w:t>возраста</w:t>
            </w:r>
          </w:p>
        </w:tc>
        <w:tc>
          <w:tcPr>
            <w:tcW w:w="3386" w:type="dxa"/>
          </w:tcPr>
          <w:p w:rsidR="00417D3B" w:rsidRDefault="00D839F6">
            <w:pPr>
              <w:pStyle w:val="TableParagraph"/>
              <w:spacing w:before="85"/>
              <w:ind w:left="601"/>
              <w:rPr>
                <w:sz w:val="24"/>
              </w:rPr>
            </w:pPr>
            <w:r>
              <w:rPr>
                <w:sz w:val="24"/>
              </w:rPr>
              <w:t>1</w:t>
            </w:r>
            <w:r>
              <w:rPr>
                <w:spacing w:val="-4"/>
                <w:sz w:val="24"/>
              </w:rPr>
              <w:t xml:space="preserve"> </w:t>
            </w:r>
            <w:r>
              <w:rPr>
                <w:sz w:val="24"/>
              </w:rPr>
              <w:t>часа</w:t>
            </w:r>
            <w:r>
              <w:rPr>
                <w:spacing w:val="-1"/>
                <w:sz w:val="24"/>
              </w:rPr>
              <w:t xml:space="preserve"> </w:t>
            </w:r>
            <w:r>
              <w:rPr>
                <w:sz w:val="24"/>
              </w:rPr>
              <w:t>в</w:t>
            </w:r>
            <w:r>
              <w:rPr>
                <w:spacing w:val="-3"/>
                <w:sz w:val="24"/>
              </w:rPr>
              <w:t xml:space="preserve"> </w:t>
            </w:r>
            <w:r>
              <w:rPr>
                <w:spacing w:val="-4"/>
                <w:sz w:val="24"/>
              </w:rPr>
              <w:t>день</w:t>
            </w:r>
          </w:p>
        </w:tc>
      </w:tr>
      <w:tr w:rsidR="00417D3B">
        <w:trPr>
          <w:trHeight w:val="474"/>
        </w:trPr>
        <w:tc>
          <w:tcPr>
            <w:tcW w:w="4376" w:type="dxa"/>
          </w:tcPr>
          <w:p w:rsidR="00417D3B" w:rsidRDefault="00D839F6">
            <w:pPr>
              <w:pStyle w:val="TableParagraph"/>
              <w:spacing w:before="85"/>
              <w:ind w:left="146"/>
              <w:rPr>
                <w:sz w:val="24"/>
              </w:rPr>
            </w:pPr>
            <w:r>
              <w:rPr>
                <w:sz w:val="24"/>
              </w:rPr>
              <w:t>Утренний</w:t>
            </w:r>
            <w:r>
              <w:rPr>
                <w:spacing w:val="-6"/>
                <w:sz w:val="24"/>
              </w:rPr>
              <w:t xml:space="preserve"> </w:t>
            </w:r>
            <w:r>
              <w:rPr>
                <w:sz w:val="24"/>
              </w:rPr>
              <w:t>подъем,</w:t>
            </w:r>
            <w:r>
              <w:rPr>
                <w:spacing w:val="-4"/>
                <w:sz w:val="24"/>
              </w:rPr>
              <w:t xml:space="preserve"> </w:t>
            </w:r>
            <w:r>
              <w:rPr>
                <w:sz w:val="24"/>
              </w:rPr>
              <w:t>не</w:t>
            </w:r>
            <w:r>
              <w:rPr>
                <w:spacing w:val="-5"/>
                <w:sz w:val="24"/>
              </w:rPr>
              <w:t xml:space="preserve"> </w:t>
            </w:r>
            <w:r>
              <w:rPr>
                <w:spacing w:val="-4"/>
                <w:sz w:val="24"/>
              </w:rPr>
              <w:t>ранее</w:t>
            </w:r>
          </w:p>
        </w:tc>
        <w:tc>
          <w:tcPr>
            <w:tcW w:w="2449" w:type="dxa"/>
          </w:tcPr>
          <w:p w:rsidR="00417D3B" w:rsidRDefault="00D839F6">
            <w:pPr>
              <w:pStyle w:val="TableParagraph"/>
              <w:spacing w:before="85"/>
              <w:ind w:left="220" w:right="338"/>
              <w:jc w:val="center"/>
              <w:rPr>
                <w:sz w:val="24"/>
              </w:rPr>
            </w:pPr>
            <w:r>
              <w:rPr>
                <w:sz w:val="24"/>
              </w:rPr>
              <w:t>все</w:t>
            </w:r>
            <w:r>
              <w:rPr>
                <w:spacing w:val="-6"/>
                <w:sz w:val="24"/>
              </w:rPr>
              <w:t xml:space="preserve"> </w:t>
            </w:r>
            <w:r>
              <w:rPr>
                <w:spacing w:val="-2"/>
                <w:sz w:val="24"/>
              </w:rPr>
              <w:t>возраста</w:t>
            </w:r>
          </w:p>
        </w:tc>
        <w:tc>
          <w:tcPr>
            <w:tcW w:w="3386" w:type="dxa"/>
          </w:tcPr>
          <w:p w:rsidR="00417D3B" w:rsidRDefault="00D839F6">
            <w:pPr>
              <w:pStyle w:val="TableParagraph"/>
              <w:spacing w:before="85"/>
              <w:ind w:left="726"/>
              <w:rPr>
                <w:sz w:val="24"/>
              </w:rPr>
            </w:pPr>
            <w:r>
              <w:rPr>
                <w:sz w:val="24"/>
              </w:rPr>
              <w:t>7 ч</w:t>
            </w:r>
            <w:r>
              <w:rPr>
                <w:spacing w:val="-1"/>
                <w:sz w:val="24"/>
              </w:rPr>
              <w:t xml:space="preserve"> </w:t>
            </w:r>
            <w:r>
              <w:rPr>
                <w:sz w:val="24"/>
              </w:rPr>
              <w:t xml:space="preserve">00 </w:t>
            </w:r>
            <w:r>
              <w:rPr>
                <w:spacing w:val="-5"/>
                <w:sz w:val="24"/>
              </w:rPr>
              <w:t>мин</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sz w:val="9"/>
        </w:r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9"/>
        <w:gridCol w:w="3386"/>
      </w:tblGrid>
      <w:tr w:rsidR="00417D3B">
        <w:trPr>
          <w:trHeight w:val="755"/>
        </w:trPr>
        <w:tc>
          <w:tcPr>
            <w:tcW w:w="4376" w:type="dxa"/>
          </w:tcPr>
          <w:p w:rsidR="00417D3B" w:rsidRDefault="00D839F6">
            <w:pPr>
              <w:pStyle w:val="TableParagraph"/>
              <w:spacing w:before="87" w:line="276" w:lineRule="auto"/>
              <w:ind w:left="4" w:right="1367" w:firstLine="141"/>
              <w:rPr>
                <w:sz w:val="24"/>
              </w:rPr>
            </w:pPr>
            <w:r>
              <w:rPr>
                <w:sz w:val="24"/>
              </w:rPr>
              <w:t>Утренняя зарядка, продолжительность,</w:t>
            </w:r>
            <w:r w:rsidR="006E0BCA">
              <w:rPr>
                <w:sz w:val="24"/>
              </w:rPr>
              <w:t xml:space="preserve"> </w:t>
            </w:r>
            <w:r>
              <w:rPr>
                <w:sz w:val="24"/>
              </w:rPr>
              <w:t>не</w:t>
            </w:r>
            <w:r>
              <w:rPr>
                <w:spacing w:val="-15"/>
                <w:sz w:val="24"/>
              </w:rPr>
              <w:t xml:space="preserve"> </w:t>
            </w:r>
            <w:r>
              <w:rPr>
                <w:sz w:val="24"/>
              </w:rPr>
              <w:t>менее</w:t>
            </w:r>
          </w:p>
        </w:tc>
        <w:tc>
          <w:tcPr>
            <w:tcW w:w="2449" w:type="dxa"/>
          </w:tcPr>
          <w:p w:rsidR="00417D3B" w:rsidRDefault="00D839F6">
            <w:pPr>
              <w:pStyle w:val="TableParagraph"/>
              <w:spacing w:before="87"/>
              <w:ind w:left="755"/>
              <w:rPr>
                <w:sz w:val="24"/>
              </w:rPr>
            </w:pPr>
            <w:r>
              <w:rPr>
                <w:sz w:val="24"/>
              </w:rPr>
              <w:t xml:space="preserve">до 7 </w:t>
            </w:r>
            <w:r>
              <w:rPr>
                <w:spacing w:val="-5"/>
                <w:sz w:val="24"/>
              </w:rPr>
              <w:t>лет</w:t>
            </w:r>
          </w:p>
        </w:tc>
        <w:tc>
          <w:tcPr>
            <w:tcW w:w="3386" w:type="dxa"/>
          </w:tcPr>
          <w:p w:rsidR="00417D3B" w:rsidRDefault="00D839F6">
            <w:pPr>
              <w:pStyle w:val="TableParagraph"/>
              <w:spacing w:before="87"/>
              <w:ind w:left="793"/>
              <w:rPr>
                <w:sz w:val="24"/>
              </w:rPr>
            </w:pPr>
            <w:r>
              <w:rPr>
                <w:sz w:val="24"/>
              </w:rPr>
              <w:t>10</w:t>
            </w:r>
            <w:r>
              <w:rPr>
                <w:spacing w:val="-5"/>
                <w:sz w:val="24"/>
              </w:rPr>
              <w:t xml:space="preserve"> </w:t>
            </w:r>
            <w:r>
              <w:rPr>
                <w:spacing w:val="-2"/>
                <w:sz w:val="24"/>
              </w:rPr>
              <w:t>минут</w:t>
            </w:r>
          </w:p>
        </w:tc>
      </w:tr>
    </w:tbl>
    <w:p w:rsidR="00417D3B" w:rsidRDefault="00417D3B">
      <w:pPr>
        <w:pStyle w:val="a3"/>
        <w:spacing w:before="5"/>
        <w:ind w:left="0" w:firstLine="0"/>
        <w:jc w:val="left"/>
        <w:rPr>
          <w:sz w:val="19"/>
        </w:rPr>
      </w:pPr>
    </w:p>
    <w:p w:rsidR="00417D3B" w:rsidRDefault="00D839F6">
      <w:pPr>
        <w:pStyle w:val="a3"/>
        <w:spacing w:before="90" w:line="276" w:lineRule="auto"/>
        <w:ind w:left="7557" w:right="982" w:firstLine="732"/>
        <w:jc w:val="left"/>
      </w:pPr>
      <w:r>
        <w:t>Приложение</w:t>
      </w:r>
      <w:r>
        <w:rPr>
          <w:spacing w:val="-15"/>
        </w:rPr>
        <w:t xml:space="preserve"> </w:t>
      </w:r>
      <w:r>
        <w:t>№</w:t>
      </w:r>
      <w:r>
        <w:rPr>
          <w:spacing w:val="-15"/>
        </w:rPr>
        <w:t xml:space="preserve"> </w:t>
      </w:r>
      <w:r>
        <w:t xml:space="preserve">10 </w:t>
      </w:r>
      <w:r>
        <w:rPr>
          <w:spacing w:val="-2"/>
        </w:rPr>
        <w:t>к</w:t>
      </w:r>
      <w:r>
        <w:rPr>
          <w:spacing w:val="3"/>
        </w:rPr>
        <w:t xml:space="preserve"> </w:t>
      </w:r>
      <w:r>
        <w:rPr>
          <w:spacing w:val="-2"/>
        </w:rPr>
        <w:t>СанПиН</w:t>
      </w:r>
      <w:r>
        <w:rPr>
          <w:spacing w:val="4"/>
        </w:rPr>
        <w:t xml:space="preserve"> </w:t>
      </w:r>
      <w:r>
        <w:rPr>
          <w:spacing w:val="-2"/>
        </w:rPr>
        <w:t>2.3/2.4.3590-</w:t>
      </w:r>
      <w:r>
        <w:rPr>
          <w:spacing w:val="-5"/>
        </w:rPr>
        <w:t>20</w:t>
      </w:r>
    </w:p>
    <w:p w:rsidR="00417D3B" w:rsidRDefault="00D839F6">
      <w:pPr>
        <w:pStyle w:val="1"/>
        <w:spacing w:before="9"/>
        <w:ind w:left="814"/>
        <w:jc w:val="left"/>
      </w:pPr>
      <w:r>
        <w:t>Режим</w:t>
      </w:r>
      <w:r>
        <w:rPr>
          <w:spacing w:val="-11"/>
        </w:rPr>
        <w:t xml:space="preserve"> </w:t>
      </w:r>
      <w:r>
        <w:t>питания</w:t>
      </w:r>
      <w:r>
        <w:rPr>
          <w:spacing w:val="-5"/>
        </w:rPr>
        <w:t xml:space="preserve"> </w:t>
      </w:r>
      <w:r>
        <w:t>в</w:t>
      </w:r>
      <w:r>
        <w:rPr>
          <w:spacing w:val="-9"/>
        </w:rPr>
        <w:t xml:space="preserve"> </w:t>
      </w:r>
      <w:r>
        <w:t>зависимости</w:t>
      </w:r>
      <w:r>
        <w:rPr>
          <w:spacing w:val="-4"/>
        </w:rPr>
        <w:t xml:space="preserve"> </w:t>
      </w:r>
      <w:r>
        <w:t>от</w:t>
      </w:r>
      <w:r>
        <w:rPr>
          <w:spacing w:val="-6"/>
        </w:rPr>
        <w:t xml:space="preserve"> </w:t>
      </w:r>
      <w:r>
        <w:t>длительности</w:t>
      </w:r>
      <w:r>
        <w:rPr>
          <w:spacing w:val="-4"/>
        </w:rPr>
        <w:t xml:space="preserve"> </w:t>
      </w:r>
      <w:r>
        <w:t>пребывания</w:t>
      </w:r>
      <w:r>
        <w:rPr>
          <w:spacing w:val="-6"/>
        </w:rPr>
        <w:t xml:space="preserve"> </w:t>
      </w:r>
      <w:r>
        <w:t>детей</w:t>
      </w:r>
      <w:r>
        <w:rPr>
          <w:spacing w:val="-9"/>
        </w:rPr>
        <w:t xml:space="preserve"> </w:t>
      </w:r>
      <w:r>
        <w:t xml:space="preserve">в </w:t>
      </w:r>
      <w:r w:rsidR="007718BB">
        <w:rPr>
          <w:spacing w:val="-5"/>
        </w:rPr>
        <w:t>МАДОУ № 403</w:t>
      </w:r>
    </w:p>
    <w:p w:rsidR="00417D3B" w:rsidRDefault="00417D3B">
      <w:pPr>
        <w:pStyle w:val="a3"/>
        <w:ind w:left="0" w:firstLine="0"/>
        <w:jc w:val="left"/>
        <w:rPr>
          <w:b/>
          <w:sz w:val="20"/>
        </w:rPr>
      </w:pPr>
    </w:p>
    <w:p w:rsidR="00417D3B" w:rsidRDefault="00417D3B">
      <w:pPr>
        <w:pStyle w:val="a3"/>
        <w:ind w:left="0" w:firstLine="0"/>
        <w:jc w:val="left"/>
        <w:rPr>
          <w:b/>
          <w:sz w:val="20"/>
        </w:rPr>
      </w:pPr>
    </w:p>
    <w:p w:rsidR="00417D3B" w:rsidRDefault="00417D3B">
      <w:pPr>
        <w:pStyle w:val="a3"/>
        <w:spacing w:before="4"/>
        <w:ind w:left="0" w:firstLine="0"/>
        <w:jc w:val="left"/>
        <w:rPr>
          <w:b/>
          <w:sz w:val="19"/>
        </w:r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700"/>
        <w:gridCol w:w="30"/>
        <w:gridCol w:w="47"/>
      </w:tblGrid>
      <w:tr w:rsidR="00417D3B">
        <w:trPr>
          <w:trHeight w:val="633"/>
        </w:trPr>
        <w:tc>
          <w:tcPr>
            <w:tcW w:w="2441" w:type="dxa"/>
            <w:vMerge w:val="restart"/>
          </w:tcPr>
          <w:p w:rsidR="00417D3B" w:rsidRDefault="00D839F6">
            <w:pPr>
              <w:pStyle w:val="TableParagraph"/>
              <w:spacing w:line="270" w:lineRule="exact"/>
              <w:ind w:left="146"/>
              <w:rPr>
                <w:sz w:val="24"/>
              </w:rPr>
            </w:pPr>
            <w:r>
              <w:rPr>
                <w:sz w:val="24"/>
              </w:rPr>
              <w:t>Время</w:t>
            </w:r>
            <w:r>
              <w:rPr>
                <w:spacing w:val="-7"/>
                <w:sz w:val="24"/>
              </w:rPr>
              <w:t xml:space="preserve"> </w:t>
            </w:r>
            <w:r>
              <w:rPr>
                <w:sz w:val="24"/>
              </w:rPr>
              <w:t>приема</w:t>
            </w:r>
            <w:r>
              <w:rPr>
                <w:spacing w:val="-6"/>
                <w:sz w:val="24"/>
              </w:rPr>
              <w:t xml:space="preserve"> </w:t>
            </w:r>
            <w:r>
              <w:rPr>
                <w:spacing w:val="-4"/>
                <w:sz w:val="24"/>
              </w:rPr>
              <w:t>пищи</w:t>
            </w:r>
          </w:p>
        </w:tc>
        <w:tc>
          <w:tcPr>
            <w:tcW w:w="7767" w:type="dxa"/>
            <w:gridSpan w:val="3"/>
          </w:tcPr>
          <w:p w:rsidR="00417D3B" w:rsidRDefault="00D839F6">
            <w:pPr>
              <w:pStyle w:val="TableParagraph"/>
              <w:spacing w:line="270" w:lineRule="exact"/>
              <w:ind w:left="323" w:right="614"/>
              <w:jc w:val="center"/>
              <w:rPr>
                <w:sz w:val="24"/>
              </w:rPr>
            </w:pPr>
            <w:r>
              <w:rPr>
                <w:sz w:val="24"/>
              </w:rPr>
              <w:t>Приемы</w:t>
            </w:r>
            <w:r>
              <w:rPr>
                <w:spacing w:val="-7"/>
                <w:sz w:val="24"/>
              </w:rPr>
              <w:t xml:space="preserve"> </w:t>
            </w:r>
            <w:r>
              <w:rPr>
                <w:sz w:val="24"/>
              </w:rPr>
              <w:t>пищи</w:t>
            </w:r>
            <w:r>
              <w:rPr>
                <w:spacing w:val="-4"/>
                <w:sz w:val="24"/>
              </w:rPr>
              <w:t xml:space="preserve"> </w:t>
            </w:r>
            <w:r>
              <w:rPr>
                <w:sz w:val="24"/>
              </w:rPr>
              <w:t>в</w:t>
            </w:r>
            <w:r>
              <w:rPr>
                <w:spacing w:val="-7"/>
                <w:sz w:val="24"/>
              </w:rPr>
              <w:t xml:space="preserve"> </w:t>
            </w:r>
            <w:r>
              <w:rPr>
                <w:sz w:val="24"/>
              </w:rPr>
              <w:t>зависимости</w:t>
            </w:r>
            <w:r>
              <w:rPr>
                <w:spacing w:val="-1"/>
                <w:sz w:val="24"/>
              </w:rPr>
              <w:t xml:space="preserve"> </w:t>
            </w:r>
            <w:r>
              <w:rPr>
                <w:sz w:val="24"/>
              </w:rPr>
              <w:t>от</w:t>
            </w:r>
            <w:r>
              <w:rPr>
                <w:spacing w:val="-6"/>
                <w:sz w:val="24"/>
              </w:rPr>
              <w:t xml:space="preserve"> </w:t>
            </w:r>
            <w:r>
              <w:rPr>
                <w:sz w:val="24"/>
              </w:rPr>
              <w:t>длительности</w:t>
            </w:r>
            <w:r>
              <w:rPr>
                <w:spacing w:val="-3"/>
                <w:sz w:val="24"/>
              </w:rPr>
              <w:t xml:space="preserve"> </w:t>
            </w:r>
            <w:r>
              <w:rPr>
                <w:sz w:val="24"/>
              </w:rPr>
              <w:t>пребывания</w:t>
            </w:r>
            <w:r>
              <w:rPr>
                <w:spacing w:val="-6"/>
                <w:sz w:val="24"/>
              </w:rPr>
              <w:t xml:space="preserve"> </w:t>
            </w:r>
            <w:r>
              <w:rPr>
                <w:sz w:val="24"/>
              </w:rPr>
              <w:t>детей</w:t>
            </w:r>
            <w:r>
              <w:rPr>
                <w:spacing w:val="-2"/>
                <w:sz w:val="24"/>
              </w:rPr>
              <w:t xml:space="preserve"> </w:t>
            </w:r>
            <w:r>
              <w:rPr>
                <w:spacing w:val="-10"/>
                <w:sz w:val="24"/>
              </w:rPr>
              <w:t>в</w:t>
            </w:r>
          </w:p>
          <w:p w:rsidR="00417D3B" w:rsidRDefault="00D839F6">
            <w:pPr>
              <w:pStyle w:val="TableParagraph"/>
              <w:spacing w:before="41"/>
              <w:ind w:left="323" w:right="614"/>
              <w:jc w:val="center"/>
              <w:rPr>
                <w:sz w:val="24"/>
              </w:rPr>
            </w:pPr>
            <w:r>
              <w:rPr>
                <w:sz w:val="24"/>
              </w:rPr>
              <w:t>дошкольной</w:t>
            </w:r>
            <w:r>
              <w:rPr>
                <w:spacing w:val="-12"/>
                <w:sz w:val="24"/>
              </w:rPr>
              <w:t xml:space="preserve"> </w:t>
            </w:r>
            <w:r>
              <w:rPr>
                <w:spacing w:val="-2"/>
                <w:sz w:val="24"/>
              </w:rPr>
              <w:t>организации</w:t>
            </w:r>
          </w:p>
        </w:tc>
      </w:tr>
      <w:tr w:rsidR="00417D3B" w:rsidTr="006E0BCA">
        <w:trPr>
          <w:trHeight w:val="318"/>
        </w:trPr>
        <w:tc>
          <w:tcPr>
            <w:tcW w:w="2441" w:type="dxa"/>
            <w:vMerge/>
            <w:tcBorders>
              <w:top w:val="nil"/>
            </w:tcBorders>
          </w:tcPr>
          <w:p w:rsidR="00417D3B" w:rsidRDefault="00417D3B">
            <w:pPr>
              <w:rPr>
                <w:sz w:val="2"/>
                <w:szCs w:val="2"/>
              </w:rPr>
            </w:pPr>
          </w:p>
        </w:tc>
        <w:tc>
          <w:tcPr>
            <w:tcW w:w="7700" w:type="dxa"/>
          </w:tcPr>
          <w:p w:rsidR="00417D3B" w:rsidRDefault="00D839F6" w:rsidP="006E0BCA">
            <w:pPr>
              <w:pStyle w:val="TableParagraph"/>
              <w:spacing w:line="270" w:lineRule="exact"/>
              <w:ind w:left="552"/>
              <w:jc w:val="center"/>
              <w:rPr>
                <w:sz w:val="24"/>
              </w:rPr>
            </w:pPr>
            <w:r>
              <w:rPr>
                <w:sz w:val="24"/>
              </w:rPr>
              <w:t>8–10</w:t>
            </w:r>
            <w:r>
              <w:rPr>
                <w:spacing w:val="-3"/>
                <w:sz w:val="24"/>
              </w:rPr>
              <w:t xml:space="preserve"> </w:t>
            </w:r>
            <w:r>
              <w:rPr>
                <w:spacing w:val="-2"/>
                <w:sz w:val="24"/>
              </w:rPr>
              <w:t>часов</w:t>
            </w:r>
          </w:p>
        </w:tc>
        <w:tc>
          <w:tcPr>
            <w:tcW w:w="20" w:type="dxa"/>
          </w:tcPr>
          <w:p w:rsidR="00417D3B" w:rsidRDefault="00417D3B">
            <w:pPr>
              <w:pStyle w:val="TableParagraph"/>
              <w:spacing w:line="270" w:lineRule="exact"/>
              <w:ind w:left="492"/>
              <w:rPr>
                <w:sz w:val="24"/>
              </w:rPr>
            </w:pPr>
          </w:p>
        </w:tc>
        <w:tc>
          <w:tcPr>
            <w:tcW w:w="47" w:type="dxa"/>
          </w:tcPr>
          <w:p w:rsidR="00417D3B" w:rsidRDefault="00417D3B">
            <w:pPr>
              <w:pStyle w:val="TableParagraph"/>
              <w:spacing w:line="270" w:lineRule="exact"/>
              <w:ind w:left="763"/>
              <w:rPr>
                <w:sz w:val="24"/>
              </w:rPr>
            </w:pPr>
          </w:p>
        </w:tc>
      </w:tr>
      <w:tr w:rsidR="00417D3B" w:rsidTr="006E0BCA">
        <w:trPr>
          <w:trHeight w:val="316"/>
        </w:trPr>
        <w:tc>
          <w:tcPr>
            <w:tcW w:w="2441" w:type="dxa"/>
          </w:tcPr>
          <w:p w:rsidR="00417D3B" w:rsidRDefault="00D839F6">
            <w:pPr>
              <w:pStyle w:val="TableParagraph"/>
              <w:spacing w:line="270" w:lineRule="exact"/>
              <w:ind w:left="397" w:right="856"/>
              <w:jc w:val="center"/>
              <w:rPr>
                <w:sz w:val="24"/>
              </w:rPr>
            </w:pPr>
            <w:r>
              <w:rPr>
                <w:spacing w:val="-2"/>
                <w:sz w:val="24"/>
              </w:rPr>
              <w:t>8.30-</w:t>
            </w:r>
            <w:r>
              <w:rPr>
                <w:spacing w:val="-4"/>
                <w:sz w:val="24"/>
              </w:rPr>
              <w:t>9.00</w:t>
            </w:r>
          </w:p>
        </w:tc>
        <w:tc>
          <w:tcPr>
            <w:tcW w:w="7700" w:type="dxa"/>
          </w:tcPr>
          <w:p w:rsidR="00417D3B" w:rsidRDefault="00D839F6" w:rsidP="006E0BCA">
            <w:pPr>
              <w:pStyle w:val="TableParagraph"/>
              <w:spacing w:line="270" w:lineRule="exact"/>
              <w:ind w:left="722"/>
              <w:jc w:val="center"/>
              <w:rPr>
                <w:sz w:val="24"/>
              </w:rPr>
            </w:pPr>
            <w:r>
              <w:rPr>
                <w:spacing w:val="-2"/>
                <w:sz w:val="24"/>
              </w:rPr>
              <w:t>завтрак</w:t>
            </w:r>
          </w:p>
        </w:tc>
        <w:tc>
          <w:tcPr>
            <w:tcW w:w="20" w:type="dxa"/>
          </w:tcPr>
          <w:p w:rsidR="00417D3B" w:rsidRDefault="00417D3B">
            <w:pPr>
              <w:pStyle w:val="TableParagraph"/>
              <w:spacing w:line="270" w:lineRule="exact"/>
              <w:ind w:left="722"/>
              <w:rPr>
                <w:sz w:val="24"/>
              </w:rPr>
            </w:pPr>
          </w:p>
        </w:tc>
        <w:tc>
          <w:tcPr>
            <w:tcW w:w="47" w:type="dxa"/>
          </w:tcPr>
          <w:p w:rsidR="00417D3B" w:rsidRDefault="00417D3B">
            <w:pPr>
              <w:pStyle w:val="TableParagraph"/>
              <w:spacing w:line="270" w:lineRule="exact"/>
              <w:ind w:left="751"/>
              <w:rPr>
                <w:sz w:val="24"/>
              </w:rPr>
            </w:pPr>
          </w:p>
        </w:tc>
      </w:tr>
      <w:tr w:rsidR="00417D3B" w:rsidTr="006E0BCA">
        <w:trPr>
          <w:trHeight w:val="316"/>
        </w:trPr>
        <w:tc>
          <w:tcPr>
            <w:tcW w:w="2441" w:type="dxa"/>
          </w:tcPr>
          <w:p w:rsidR="00417D3B" w:rsidRDefault="00D839F6">
            <w:pPr>
              <w:pStyle w:val="TableParagraph"/>
              <w:spacing w:line="270" w:lineRule="exact"/>
              <w:ind w:left="397" w:right="856"/>
              <w:jc w:val="center"/>
              <w:rPr>
                <w:sz w:val="24"/>
              </w:rPr>
            </w:pPr>
            <w:r>
              <w:rPr>
                <w:spacing w:val="-2"/>
                <w:sz w:val="24"/>
              </w:rPr>
              <w:t>10.30-11.00</w:t>
            </w:r>
          </w:p>
        </w:tc>
        <w:tc>
          <w:tcPr>
            <w:tcW w:w="7700" w:type="dxa"/>
          </w:tcPr>
          <w:p w:rsidR="00417D3B" w:rsidRDefault="00D839F6" w:rsidP="006E0BCA">
            <w:pPr>
              <w:pStyle w:val="TableParagraph"/>
              <w:spacing w:line="270" w:lineRule="exact"/>
              <w:ind w:left="340"/>
              <w:jc w:val="center"/>
              <w:rPr>
                <w:sz w:val="24"/>
              </w:rPr>
            </w:pPr>
            <w:r>
              <w:rPr>
                <w:sz w:val="24"/>
              </w:rPr>
              <w:t>второй</w:t>
            </w:r>
            <w:r>
              <w:rPr>
                <w:spacing w:val="-9"/>
                <w:sz w:val="24"/>
              </w:rPr>
              <w:t xml:space="preserve"> </w:t>
            </w:r>
            <w:r>
              <w:rPr>
                <w:spacing w:val="-2"/>
                <w:sz w:val="24"/>
              </w:rPr>
              <w:t>завтрак</w:t>
            </w:r>
          </w:p>
        </w:tc>
        <w:tc>
          <w:tcPr>
            <w:tcW w:w="20" w:type="dxa"/>
          </w:tcPr>
          <w:p w:rsidR="00417D3B" w:rsidRDefault="00417D3B">
            <w:pPr>
              <w:pStyle w:val="TableParagraph"/>
              <w:spacing w:line="270" w:lineRule="exact"/>
              <w:ind w:left="341"/>
              <w:rPr>
                <w:sz w:val="24"/>
              </w:rPr>
            </w:pPr>
          </w:p>
        </w:tc>
        <w:tc>
          <w:tcPr>
            <w:tcW w:w="47" w:type="dxa"/>
          </w:tcPr>
          <w:p w:rsidR="00417D3B" w:rsidRDefault="00417D3B">
            <w:pPr>
              <w:pStyle w:val="TableParagraph"/>
              <w:spacing w:line="270" w:lineRule="exact"/>
              <w:ind w:left="370"/>
              <w:rPr>
                <w:sz w:val="24"/>
              </w:rPr>
            </w:pPr>
          </w:p>
        </w:tc>
      </w:tr>
      <w:tr w:rsidR="00417D3B" w:rsidTr="006E0BCA">
        <w:trPr>
          <w:trHeight w:val="319"/>
        </w:trPr>
        <w:tc>
          <w:tcPr>
            <w:tcW w:w="2441" w:type="dxa"/>
          </w:tcPr>
          <w:p w:rsidR="00417D3B" w:rsidRDefault="00D839F6">
            <w:pPr>
              <w:pStyle w:val="TableParagraph"/>
              <w:spacing w:line="273" w:lineRule="exact"/>
              <w:ind w:left="397" w:right="856"/>
              <w:jc w:val="center"/>
              <w:rPr>
                <w:sz w:val="24"/>
              </w:rPr>
            </w:pPr>
            <w:r>
              <w:rPr>
                <w:spacing w:val="-2"/>
                <w:sz w:val="24"/>
              </w:rPr>
              <w:t>12.00-13.00</w:t>
            </w:r>
          </w:p>
        </w:tc>
        <w:tc>
          <w:tcPr>
            <w:tcW w:w="7700" w:type="dxa"/>
          </w:tcPr>
          <w:p w:rsidR="00417D3B" w:rsidRDefault="00D839F6" w:rsidP="006E0BCA">
            <w:pPr>
              <w:pStyle w:val="TableParagraph"/>
              <w:spacing w:line="273" w:lineRule="exact"/>
              <w:ind w:left="857" w:right="1186"/>
              <w:jc w:val="center"/>
              <w:rPr>
                <w:sz w:val="24"/>
              </w:rPr>
            </w:pPr>
            <w:r>
              <w:rPr>
                <w:spacing w:val="-4"/>
                <w:sz w:val="24"/>
              </w:rPr>
              <w:t>обед</w:t>
            </w:r>
          </w:p>
        </w:tc>
        <w:tc>
          <w:tcPr>
            <w:tcW w:w="20" w:type="dxa"/>
          </w:tcPr>
          <w:p w:rsidR="00417D3B" w:rsidRDefault="00417D3B">
            <w:pPr>
              <w:pStyle w:val="TableParagraph"/>
              <w:spacing w:line="273" w:lineRule="exact"/>
              <w:ind w:left="857" w:right="1185"/>
              <w:jc w:val="center"/>
              <w:rPr>
                <w:sz w:val="24"/>
              </w:rPr>
            </w:pPr>
          </w:p>
        </w:tc>
        <w:tc>
          <w:tcPr>
            <w:tcW w:w="47" w:type="dxa"/>
          </w:tcPr>
          <w:p w:rsidR="00417D3B" w:rsidRDefault="00417D3B">
            <w:pPr>
              <w:pStyle w:val="TableParagraph"/>
              <w:spacing w:line="273" w:lineRule="exact"/>
              <w:ind w:left="889" w:right="1274"/>
              <w:jc w:val="center"/>
              <w:rPr>
                <w:sz w:val="24"/>
              </w:rPr>
            </w:pPr>
          </w:p>
        </w:tc>
      </w:tr>
      <w:tr w:rsidR="00417D3B" w:rsidTr="006E0BCA">
        <w:trPr>
          <w:trHeight w:val="316"/>
        </w:trPr>
        <w:tc>
          <w:tcPr>
            <w:tcW w:w="2441" w:type="dxa"/>
          </w:tcPr>
          <w:p w:rsidR="00417D3B" w:rsidRDefault="00D839F6">
            <w:pPr>
              <w:pStyle w:val="TableParagraph"/>
              <w:spacing w:line="270" w:lineRule="exact"/>
              <w:ind w:left="397" w:right="856"/>
              <w:jc w:val="center"/>
              <w:rPr>
                <w:sz w:val="24"/>
              </w:rPr>
            </w:pPr>
            <w:r>
              <w:rPr>
                <w:spacing w:val="-2"/>
                <w:sz w:val="24"/>
              </w:rPr>
              <w:t>15.30</w:t>
            </w:r>
          </w:p>
        </w:tc>
        <w:tc>
          <w:tcPr>
            <w:tcW w:w="7700" w:type="dxa"/>
          </w:tcPr>
          <w:p w:rsidR="00417D3B" w:rsidRDefault="00D839F6" w:rsidP="006E0BCA">
            <w:pPr>
              <w:pStyle w:val="TableParagraph"/>
              <w:spacing w:line="270" w:lineRule="exact"/>
              <w:ind w:left="672"/>
              <w:jc w:val="center"/>
              <w:rPr>
                <w:sz w:val="24"/>
              </w:rPr>
            </w:pPr>
            <w:r>
              <w:rPr>
                <w:spacing w:val="-2"/>
                <w:sz w:val="24"/>
              </w:rPr>
              <w:t>полдник</w:t>
            </w:r>
          </w:p>
        </w:tc>
        <w:tc>
          <w:tcPr>
            <w:tcW w:w="20" w:type="dxa"/>
          </w:tcPr>
          <w:p w:rsidR="00417D3B" w:rsidRDefault="00417D3B">
            <w:pPr>
              <w:pStyle w:val="TableParagraph"/>
              <w:spacing w:line="270" w:lineRule="exact"/>
              <w:ind w:left="672"/>
              <w:rPr>
                <w:sz w:val="24"/>
              </w:rPr>
            </w:pPr>
          </w:p>
        </w:tc>
        <w:tc>
          <w:tcPr>
            <w:tcW w:w="47" w:type="dxa"/>
          </w:tcPr>
          <w:p w:rsidR="00417D3B" w:rsidRDefault="00417D3B">
            <w:pPr>
              <w:pStyle w:val="TableParagraph"/>
              <w:spacing w:line="270" w:lineRule="exact"/>
              <w:ind w:left="703"/>
              <w:rPr>
                <w:sz w:val="24"/>
              </w:rPr>
            </w:pPr>
          </w:p>
        </w:tc>
      </w:tr>
      <w:tr w:rsidR="00417D3B" w:rsidTr="006E0BCA">
        <w:trPr>
          <w:trHeight w:val="318"/>
        </w:trPr>
        <w:tc>
          <w:tcPr>
            <w:tcW w:w="2441" w:type="dxa"/>
          </w:tcPr>
          <w:p w:rsidR="00417D3B" w:rsidRDefault="00D839F6">
            <w:pPr>
              <w:pStyle w:val="TableParagraph"/>
              <w:spacing w:line="270" w:lineRule="exact"/>
              <w:ind w:left="397" w:right="856"/>
              <w:jc w:val="center"/>
              <w:rPr>
                <w:sz w:val="24"/>
              </w:rPr>
            </w:pPr>
            <w:r>
              <w:rPr>
                <w:spacing w:val="-2"/>
                <w:sz w:val="24"/>
              </w:rPr>
              <w:t>18.30</w:t>
            </w:r>
          </w:p>
        </w:tc>
        <w:tc>
          <w:tcPr>
            <w:tcW w:w="7700" w:type="dxa"/>
          </w:tcPr>
          <w:p w:rsidR="00417D3B" w:rsidRDefault="00D839F6">
            <w:pPr>
              <w:pStyle w:val="TableParagraph"/>
              <w:spacing w:line="270" w:lineRule="exact"/>
              <w:ind w:left="152"/>
              <w:jc w:val="center"/>
              <w:rPr>
                <w:sz w:val="24"/>
              </w:rPr>
            </w:pPr>
            <w:r>
              <w:rPr>
                <w:sz w:val="24"/>
              </w:rPr>
              <w:t>-</w:t>
            </w:r>
          </w:p>
        </w:tc>
        <w:tc>
          <w:tcPr>
            <w:tcW w:w="20" w:type="dxa"/>
          </w:tcPr>
          <w:p w:rsidR="00417D3B" w:rsidRDefault="00417D3B">
            <w:pPr>
              <w:pStyle w:val="TableParagraph"/>
              <w:spacing w:line="270" w:lineRule="exact"/>
              <w:ind w:left="833"/>
              <w:rPr>
                <w:sz w:val="24"/>
              </w:rPr>
            </w:pPr>
          </w:p>
        </w:tc>
        <w:tc>
          <w:tcPr>
            <w:tcW w:w="47" w:type="dxa"/>
          </w:tcPr>
          <w:p w:rsidR="00417D3B" w:rsidRDefault="00417D3B">
            <w:pPr>
              <w:pStyle w:val="TableParagraph"/>
              <w:spacing w:line="270" w:lineRule="exact"/>
              <w:ind w:left="862"/>
              <w:rPr>
                <w:sz w:val="24"/>
              </w:rPr>
            </w:pPr>
          </w:p>
        </w:tc>
      </w:tr>
      <w:tr w:rsidR="00417D3B" w:rsidTr="006E0BCA">
        <w:trPr>
          <w:trHeight w:val="316"/>
        </w:trPr>
        <w:tc>
          <w:tcPr>
            <w:tcW w:w="2441" w:type="dxa"/>
          </w:tcPr>
          <w:p w:rsidR="00417D3B" w:rsidRDefault="00D839F6">
            <w:pPr>
              <w:pStyle w:val="TableParagraph"/>
              <w:spacing w:line="270" w:lineRule="exact"/>
              <w:ind w:left="397" w:right="856"/>
              <w:jc w:val="center"/>
              <w:rPr>
                <w:sz w:val="24"/>
              </w:rPr>
            </w:pPr>
            <w:r>
              <w:rPr>
                <w:spacing w:val="-2"/>
                <w:sz w:val="24"/>
              </w:rPr>
              <w:t>21.00</w:t>
            </w:r>
          </w:p>
        </w:tc>
        <w:tc>
          <w:tcPr>
            <w:tcW w:w="7700" w:type="dxa"/>
          </w:tcPr>
          <w:p w:rsidR="00417D3B" w:rsidRDefault="00D839F6">
            <w:pPr>
              <w:pStyle w:val="TableParagraph"/>
              <w:spacing w:line="270" w:lineRule="exact"/>
              <w:ind w:left="152"/>
              <w:jc w:val="center"/>
              <w:rPr>
                <w:sz w:val="24"/>
              </w:rPr>
            </w:pPr>
            <w:r>
              <w:rPr>
                <w:sz w:val="24"/>
              </w:rPr>
              <w:t>-</w:t>
            </w:r>
          </w:p>
        </w:tc>
        <w:tc>
          <w:tcPr>
            <w:tcW w:w="20" w:type="dxa"/>
          </w:tcPr>
          <w:p w:rsidR="00417D3B" w:rsidRDefault="00417D3B">
            <w:pPr>
              <w:pStyle w:val="TableParagraph"/>
              <w:spacing w:line="270" w:lineRule="exact"/>
              <w:ind w:left="152"/>
              <w:jc w:val="center"/>
              <w:rPr>
                <w:sz w:val="24"/>
              </w:rPr>
            </w:pPr>
          </w:p>
        </w:tc>
        <w:tc>
          <w:tcPr>
            <w:tcW w:w="47" w:type="dxa"/>
          </w:tcPr>
          <w:p w:rsidR="00417D3B" w:rsidRDefault="00417D3B">
            <w:pPr>
              <w:pStyle w:val="TableParagraph"/>
              <w:spacing w:line="270" w:lineRule="exact"/>
              <w:ind w:left="480"/>
              <w:rPr>
                <w:sz w:val="24"/>
              </w:rPr>
            </w:pPr>
          </w:p>
        </w:tc>
      </w:tr>
    </w:tbl>
    <w:p w:rsidR="00417D3B" w:rsidRDefault="00417D3B">
      <w:pPr>
        <w:pStyle w:val="a3"/>
        <w:spacing w:before="11"/>
        <w:ind w:left="0" w:firstLine="0"/>
        <w:jc w:val="left"/>
        <w:rPr>
          <w:b/>
          <w:sz w:val="19"/>
        </w:rPr>
      </w:pPr>
    </w:p>
    <w:p w:rsidR="00417D3B" w:rsidRDefault="00D839F6">
      <w:pPr>
        <w:pStyle w:val="a3"/>
        <w:spacing w:before="90" w:line="276" w:lineRule="auto"/>
        <w:ind w:left="7557" w:right="982" w:firstLine="732"/>
        <w:jc w:val="left"/>
      </w:pPr>
      <w:r>
        <w:t>Приложение</w:t>
      </w:r>
      <w:r>
        <w:rPr>
          <w:spacing w:val="-15"/>
        </w:rPr>
        <w:t xml:space="preserve"> </w:t>
      </w:r>
      <w:r>
        <w:t>№</w:t>
      </w:r>
      <w:r>
        <w:rPr>
          <w:spacing w:val="-15"/>
        </w:rPr>
        <w:t xml:space="preserve"> </w:t>
      </w:r>
      <w:r>
        <w:t xml:space="preserve">12 </w:t>
      </w:r>
      <w:r>
        <w:rPr>
          <w:spacing w:val="-2"/>
        </w:rPr>
        <w:t>к</w:t>
      </w:r>
      <w:r>
        <w:rPr>
          <w:spacing w:val="3"/>
        </w:rPr>
        <w:t xml:space="preserve"> </w:t>
      </w:r>
      <w:r>
        <w:rPr>
          <w:spacing w:val="-2"/>
        </w:rPr>
        <w:t>СанПиН</w:t>
      </w:r>
      <w:r>
        <w:rPr>
          <w:spacing w:val="4"/>
        </w:rPr>
        <w:t xml:space="preserve"> </w:t>
      </w:r>
      <w:r>
        <w:rPr>
          <w:spacing w:val="-2"/>
        </w:rPr>
        <w:t>2.3/2.4.3590-</w:t>
      </w:r>
      <w:r>
        <w:rPr>
          <w:spacing w:val="-5"/>
        </w:rPr>
        <w:t>20</w:t>
      </w:r>
    </w:p>
    <w:p w:rsidR="00417D3B" w:rsidRDefault="00D839F6" w:rsidP="007718BB">
      <w:pPr>
        <w:pStyle w:val="1"/>
        <w:spacing w:before="3" w:line="276" w:lineRule="auto"/>
        <w:ind w:left="672" w:right="816" w:firstLine="142"/>
        <w:jc w:val="center"/>
      </w:pPr>
      <w:r>
        <w:t>Количество</w:t>
      </w:r>
      <w:r>
        <w:rPr>
          <w:spacing w:val="-10"/>
        </w:rPr>
        <w:t xml:space="preserve"> </w:t>
      </w:r>
      <w:r>
        <w:t>приемов</w:t>
      </w:r>
      <w:r>
        <w:rPr>
          <w:spacing w:val="-10"/>
        </w:rPr>
        <w:t xml:space="preserve"> </w:t>
      </w:r>
      <w:r>
        <w:t>пищи</w:t>
      </w:r>
      <w:r>
        <w:rPr>
          <w:spacing w:val="-8"/>
        </w:rPr>
        <w:t xml:space="preserve"> </w:t>
      </w:r>
      <w:r>
        <w:t>в</w:t>
      </w:r>
      <w:r>
        <w:rPr>
          <w:spacing w:val="-10"/>
        </w:rPr>
        <w:t xml:space="preserve"> </w:t>
      </w:r>
      <w:r>
        <w:t>зависимости</w:t>
      </w:r>
      <w:r>
        <w:rPr>
          <w:spacing w:val="-7"/>
        </w:rPr>
        <w:t xml:space="preserve"> </w:t>
      </w:r>
      <w:r>
        <w:t>от</w:t>
      </w:r>
      <w:r>
        <w:rPr>
          <w:spacing w:val="-7"/>
        </w:rPr>
        <w:t xml:space="preserve"> </w:t>
      </w:r>
      <w:r>
        <w:t>режима</w:t>
      </w:r>
      <w:r>
        <w:rPr>
          <w:spacing w:val="-6"/>
        </w:rPr>
        <w:t xml:space="preserve"> </w:t>
      </w:r>
      <w:r>
        <w:t>функционирования</w:t>
      </w:r>
      <w:r>
        <w:rPr>
          <w:spacing w:val="-7"/>
        </w:rPr>
        <w:t xml:space="preserve"> </w:t>
      </w:r>
      <w:r>
        <w:t>организации и</w:t>
      </w:r>
      <w:r w:rsidR="007718BB">
        <w:t xml:space="preserve"> </w:t>
      </w:r>
      <w:r>
        <w:t>режима обучения</w:t>
      </w:r>
    </w:p>
    <w:p w:rsidR="00417D3B" w:rsidRDefault="00417D3B">
      <w:pPr>
        <w:pStyle w:val="a3"/>
        <w:spacing w:before="2"/>
        <w:ind w:left="0" w:firstLine="0"/>
        <w:jc w:val="left"/>
        <w:rPr>
          <w:b/>
          <w:sz w:val="28"/>
        </w:rPr>
      </w:pPr>
    </w:p>
    <w:tbl>
      <w:tblPr>
        <w:tblStyle w:val="TableNormal"/>
        <w:tblW w:w="0" w:type="auto"/>
        <w:tblInd w:w="9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5"/>
        <w:gridCol w:w="2829"/>
        <w:gridCol w:w="5548"/>
      </w:tblGrid>
      <w:tr w:rsidR="00417D3B">
        <w:trPr>
          <w:trHeight w:val="952"/>
        </w:trPr>
        <w:tc>
          <w:tcPr>
            <w:tcW w:w="1835" w:type="dxa"/>
          </w:tcPr>
          <w:p w:rsidR="00417D3B" w:rsidRDefault="00D839F6">
            <w:pPr>
              <w:pStyle w:val="TableParagraph"/>
              <w:spacing w:line="270" w:lineRule="exact"/>
              <w:ind w:left="148"/>
              <w:rPr>
                <w:sz w:val="24"/>
              </w:rPr>
            </w:pPr>
            <w:r>
              <w:rPr>
                <w:spacing w:val="-5"/>
                <w:sz w:val="24"/>
              </w:rPr>
              <w:t>Вид</w:t>
            </w:r>
          </w:p>
          <w:p w:rsidR="00417D3B" w:rsidRDefault="00D839F6">
            <w:pPr>
              <w:pStyle w:val="TableParagraph"/>
              <w:spacing w:before="41"/>
              <w:ind w:left="6"/>
              <w:rPr>
                <w:sz w:val="24"/>
              </w:rPr>
            </w:pPr>
            <w:r>
              <w:rPr>
                <w:spacing w:val="-2"/>
                <w:sz w:val="24"/>
              </w:rPr>
              <w:t>организации</w:t>
            </w:r>
          </w:p>
        </w:tc>
        <w:tc>
          <w:tcPr>
            <w:tcW w:w="2829" w:type="dxa"/>
          </w:tcPr>
          <w:p w:rsidR="00417D3B" w:rsidRDefault="00D839F6">
            <w:pPr>
              <w:pStyle w:val="TableParagraph"/>
              <w:spacing w:line="276" w:lineRule="auto"/>
              <w:ind w:left="144" w:right="96"/>
              <w:rPr>
                <w:sz w:val="24"/>
              </w:rPr>
            </w:pPr>
            <w:r>
              <w:rPr>
                <w:spacing w:val="-2"/>
                <w:sz w:val="24"/>
              </w:rPr>
              <w:t xml:space="preserve">Продолжительность, </w:t>
            </w:r>
            <w:r>
              <w:rPr>
                <w:sz w:val="24"/>
              </w:rPr>
              <w:t>либо</w:t>
            </w:r>
            <w:r>
              <w:rPr>
                <w:spacing w:val="-15"/>
                <w:sz w:val="24"/>
              </w:rPr>
              <w:t xml:space="preserve"> </w:t>
            </w:r>
            <w:r>
              <w:rPr>
                <w:sz w:val="24"/>
              </w:rPr>
              <w:t>время</w:t>
            </w:r>
            <w:r>
              <w:rPr>
                <w:spacing w:val="-15"/>
                <w:sz w:val="24"/>
              </w:rPr>
              <w:t xml:space="preserve"> </w:t>
            </w:r>
            <w:r>
              <w:rPr>
                <w:sz w:val="24"/>
              </w:rPr>
              <w:t>нахождения</w:t>
            </w:r>
          </w:p>
          <w:p w:rsidR="00417D3B" w:rsidRDefault="00D839F6">
            <w:pPr>
              <w:pStyle w:val="TableParagraph"/>
              <w:spacing w:line="275" w:lineRule="exact"/>
              <w:ind w:left="3"/>
              <w:rPr>
                <w:sz w:val="24"/>
              </w:rPr>
            </w:pPr>
            <w:r>
              <w:rPr>
                <w:sz w:val="24"/>
              </w:rPr>
              <w:t>ребенка</w:t>
            </w:r>
            <w:r>
              <w:rPr>
                <w:spacing w:val="-6"/>
                <w:sz w:val="24"/>
              </w:rPr>
              <w:t xml:space="preserve"> </w:t>
            </w:r>
            <w:r>
              <w:rPr>
                <w:sz w:val="24"/>
              </w:rPr>
              <w:t>в</w:t>
            </w:r>
            <w:r>
              <w:rPr>
                <w:spacing w:val="-4"/>
                <w:sz w:val="24"/>
              </w:rPr>
              <w:t xml:space="preserve"> </w:t>
            </w:r>
            <w:r>
              <w:rPr>
                <w:spacing w:val="-2"/>
                <w:sz w:val="24"/>
              </w:rPr>
              <w:t>организации</w:t>
            </w:r>
          </w:p>
        </w:tc>
        <w:tc>
          <w:tcPr>
            <w:tcW w:w="5548" w:type="dxa"/>
          </w:tcPr>
          <w:p w:rsidR="00417D3B" w:rsidRDefault="00D839F6">
            <w:pPr>
              <w:pStyle w:val="TableParagraph"/>
              <w:spacing w:line="270" w:lineRule="exact"/>
              <w:ind w:left="422"/>
              <w:rPr>
                <w:sz w:val="24"/>
              </w:rPr>
            </w:pPr>
            <w:r>
              <w:rPr>
                <w:sz w:val="24"/>
              </w:rPr>
              <w:t>Количество</w:t>
            </w:r>
            <w:r>
              <w:rPr>
                <w:spacing w:val="-9"/>
                <w:sz w:val="24"/>
              </w:rPr>
              <w:t xml:space="preserve"> </w:t>
            </w:r>
            <w:r>
              <w:rPr>
                <w:sz w:val="24"/>
              </w:rPr>
              <w:t>обязательных</w:t>
            </w:r>
            <w:r>
              <w:rPr>
                <w:spacing w:val="-4"/>
                <w:sz w:val="24"/>
              </w:rPr>
              <w:t xml:space="preserve"> </w:t>
            </w:r>
            <w:r>
              <w:rPr>
                <w:sz w:val="24"/>
              </w:rPr>
              <w:t>приемов</w:t>
            </w:r>
            <w:r>
              <w:rPr>
                <w:spacing w:val="-7"/>
                <w:sz w:val="24"/>
              </w:rPr>
              <w:t xml:space="preserve"> </w:t>
            </w:r>
            <w:r>
              <w:rPr>
                <w:spacing w:val="-4"/>
                <w:sz w:val="24"/>
              </w:rPr>
              <w:t>пищи</w:t>
            </w:r>
          </w:p>
        </w:tc>
      </w:tr>
      <w:tr w:rsidR="00417D3B">
        <w:trPr>
          <w:trHeight w:val="288"/>
        </w:trPr>
        <w:tc>
          <w:tcPr>
            <w:tcW w:w="1835" w:type="dxa"/>
            <w:tcBorders>
              <w:bottom w:val="nil"/>
            </w:tcBorders>
          </w:tcPr>
          <w:p w:rsidR="00417D3B" w:rsidRDefault="00D839F6">
            <w:pPr>
              <w:pStyle w:val="TableParagraph"/>
              <w:spacing w:line="268" w:lineRule="exact"/>
              <w:ind w:left="148"/>
              <w:rPr>
                <w:sz w:val="24"/>
              </w:rPr>
            </w:pPr>
            <w:r>
              <w:rPr>
                <w:spacing w:val="-2"/>
                <w:sz w:val="24"/>
              </w:rPr>
              <w:t>Дошкольные</w:t>
            </w:r>
          </w:p>
        </w:tc>
        <w:tc>
          <w:tcPr>
            <w:tcW w:w="2829" w:type="dxa"/>
            <w:vMerge w:val="restart"/>
          </w:tcPr>
          <w:p w:rsidR="00417D3B" w:rsidRDefault="00417D3B">
            <w:pPr>
              <w:pStyle w:val="TableParagraph"/>
              <w:spacing w:line="270" w:lineRule="exact"/>
              <w:ind w:left="649"/>
              <w:rPr>
                <w:sz w:val="24"/>
              </w:rPr>
            </w:pPr>
          </w:p>
        </w:tc>
        <w:tc>
          <w:tcPr>
            <w:tcW w:w="5548" w:type="dxa"/>
            <w:tcBorders>
              <w:bottom w:val="nil"/>
            </w:tcBorders>
          </w:tcPr>
          <w:p w:rsidR="00417D3B" w:rsidRDefault="00417D3B">
            <w:pPr>
              <w:pStyle w:val="TableParagraph"/>
              <w:spacing w:line="268" w:lineRule="exact"/>
              <w:ind w:left="150"/>
              <w:rPr>
                <w:sz w:val="24"/>
              </w:rPr>
            </w:pPr>
          </w:p>
        </w:tc>
      </w:tr>
      <w:tr w:rsidR="00417D3B">
        <w:trPr>
          <w:trHeight w:val="301"/>
        </w:trPr>
        <w:tc>
          <w:tcPr>
            <w:tcW w:w="1835" w:type="dxa"/>
            <w:tcBorders>
              <w:top w:val="nil"/>
              <w:bottom w:val="nil"/>
            </w:tcBorders>
          </w:tcPr>
          <w:p w:rsidR="00417D3B" w:rsidRDefault="00D839F6">
            <w:pPr>
              <w:pStyle w:val="TableParagraph"/>
              <w:spacing w:before="8" w:line="274" w:lineRule="exact"/>
              <w:ind w:left="148"/>
              <w:rPr>
                <w:sz w:val="24"/>
              </w:rPr>
            </w:pPr>
            <w:r>
              <w:rPr>
                <w:spacing w:val="-2"/>
                <w:sz w:val="24"/>
              </w:rPr>
              <w:t>организации,</w:t>
            </w:r>
          </w:p>
        </w:tc>
        <w:tc>
          <w:tcPr>
            <w:tcW w:w="2829" w:type="dxa"/>
            <w:vMerge/>
            <w:tcBorders>
              <w:top w:val="nil"/>
            </w:tcBorders>
          </w:tcPr>
          <w:p w:rsidR="00417D3B" w:rsidRDefault="00417D3B">
            <w:pPr>
              <w:rPr>
                <w:sz w:val="2"/>
                <w:szCs w:val="2"/>
              </w:rPr>
            </w:pPr>
          </w:p>
        </w:tc>
        <w:tc>
          <w:tcPr>
            <w:tcW w:w="5548" w:type="dxa"/>
            <w:tcBorders>
              <w:top w:val="nil"/>
              <w:bottom w:val="nil"/>
            </w:tcBorders>
          </w:tcPr>
          <w:p w:rsidR="00417D3B" w:rsidRDefault="00417D3B">
            <w:pPr>
              <w:pStyle w:val="TableParagraph"/>
              <w:spacing w:before="8" w:line="274" w:lineRule="exact"/>
              <w:ind w:left="150"/>
              <w:rPr>
                <w:sz w:val="24"/>
              </w:rPr>
            </w:pPr>
          </w:p>
        </w:tc>
      </w:tr>
      <w:tr w:rsidR="00417D3B">
        <w:trPr>
          <w:trHeight w:val="302"/>
        </w:trPr>
        <w:tc>
          <w:tcPr>
            <w:tcW w:w="1835" w:type="dxa"/>
            <w:tcBorders>
              <w:top w:val="nil"/>
              <w:bottom w:val="nil"/>
            </w:tcBorders>
          </w:tcPr>
          <w:p w:rsidR="00417D3B" w:rsidRDefault="00D839F6">
            <w:pPr>
              <w:pStyle w:val="TableParagraph"/>
              <w:spacing w:before="8" w:line="275" w:lineRule="exact"/>
              <w:ind w:left="148"/>
              <w:rPr>
                <w:sz w:val="24"/>
              </w:rPr>
            </w:pPr>
            <w:r>
              <w:rPr>
                <w:spacing w:val="-2"/>
                <w:sz w:val="24"/>
              </w:rPr>
              <w:t>организации</w:t>
            </w:r>
          </w:p>
        </w:tc>
        <w:tc>
          <w:tcPr>
            <w:tcW w:w="2829" w:type="dxa"/>
            <w:vMerge/>
            <w:tcBorders>
              <w:top w:val="nil"/>
            </w:tcBorders>
          </w:tcPr>
          <w:p w:rsidR="00417D3B" w:rsidRDefault="00417D3B">
            <w:pPr>
              <w:rPr>
                <w:sz w:val="2"/>
                <w:szCs w:val="2"/>
              </w:rPr>
            </w:pPr>
          </w:p>
        </w:tc>
        <w:tc>
          <w:tcPr>
            <w:tcW w:w="5548" w:type="dxa"/>
            <w:tcBorders>
              <w:top w:val="nil"/>
              <w:bottom w:val="nil"/>
            </w:tcBorders>
          </w:tcPr>
          <w:p w:rsidR="00417D3B" w:rsidRDefault="00417D3B">
            <w:pPr>
              <w:pStyle w:val="TableParagraph"/>
              <w:spacing w:before="8" w:line="275" w:lineRule="exact"/>
              <w:ind w:left="150"/>
              <w:rPr>
                <w:sz w:val="24"/>
              </w:rPr>
            </w:pPr>
          </w:p>
        </w:tc>
      </w:tr>
      <w:tr w:rsidR="00417D3B">
        <w:trPr>
          <w:trHeight w:val="331"/>
        </w:trPr>
        <w:tc>
          <w:tcPr>
            <w:tcW w:w="1835" w:type="dxa"/>
            <w:tcBorders>
              <w:top w:val="nil"/>
              <w:bottom w:val="nil"/>
            </w:tcBorders>
          </w:tcPr>
          <w:p w:rsidR="00417D3B" w:rsidRDefault="00D839F6">
            <w:pPr>
              <w:pStyle w:val="TableParagraph"/>
              <w:spacing w:before="9"/>
              <w:ind w:left="148"/>
              <w:rPr>
                <w:sz w:val="24"/>
              </w:rPr>
            </w:pPr>
            <w:r>
              <w:rPr>
                <w:sz w:val="24"/>
              </w:rPr>
              <w:t>по</w:t>
            </w:r>
            <w:r>
              <w:rPr>
                <w:spacing w:val="-3"/>
                <w:sz w:val="24"/>
              </w:rPr>
              <w:t xml:space="preserve"> </w:t>
            </w:r>
            <w:r>
              <w:rPr>
                <w:sz w:val="24"/>
              </w:rPr>
              <w:t>уходу</w:t>
            </w:r>
            <w:r>
              <w:rPr>
                <w:spacing w:val="-13"/>
                <w:sz w:val="24"/>
              </w:rPr>
              <w:t xml:space="preserve"> </w:t>
            </w:r>
            <w:r>
              <w:rPr>
                <w:spacing w:val="-10"/>
                <w:sz w:val="24"/>
              </w:rPr>
              <w:t>и</w:t>
            </w:r>
          </w:p>
        </w:tc>
        <w:tc>
          <w:tcPr>
            <w:tcW w:w="2829" w:type="dxa"/>
            <w:vMerge/>
            <w:tcBorders>
              <w:top w:val="nil"/>
            </w:tcBorders>
          </w:tcPr>
          <w:p w:rsidR="00417D3B" w:rsidRDefault="00417D3B">
            <w:pPr>
              <w:rPr>
                <w:sz w:val="2"/>
                <w:szCs w:val="2"/>
              </w:rPr>
            </w:pPr>
          </w:p>
        </w:tc>
        <w:tc>
          <w:tcPr>
            <w:tcW w:w="5548" w:type="dxa"/>
            <w:tcBorders>
              <w:top w:val="nil"/>
            </w:tcBorders>
          </w:tcPr>
          <w:p w:rsidR="00417D3B" w:rsidRDefault="00417D3B">
            <w:pPr>
              <w:pStyle w:val="TableParagraph"/>
              <w:ind w:left="0"/>
              <w:rPr>
                <w:sz w:val="24"/>
              </w:rPr>
            </w:pPr>
          </w:p>
        </w:tc>
      </w:tr>
      <w:tr w:rsidR="00417D3B">
        <w:trPr>
          <w:trHeight w:val="647"/>
        </w:trPr>
        <w:tc>
          <w:tcPr>
            <w:tcW w:w="1835" w:type="dxa"/>
            <w:tcBorders>
              <w:top w:val="nil"/>
              <w:bottom w:val="nil"/>
            </w:tcBorders>
          </w:tcPr>
          <w:p w:rsidR="00417D3B" w:rsidRDefault="00417D3B">
            <w:pPr>
              <w:pStyle w:val="TableParagraph"/>
              <w:spacing w:before="3"/>
              <w:ind w:left="0"/>
              <w:rPr>
                <w:b/>
                <w:sz w:val="28"/>
              </w:rPr>
            </w:pPr>
          </w:p>
          <w:p w:rsidR="00417D3B" w:rsidRDefault="00D839F6">
            <w:pPr>
              <w:pStyle w:val="TableParagraph"/>
              <w:ind w:left="148"/>
              <w:rPr>
                <w:sz w:val="24"/>
              </w:rPr>
            </w:pPr>
            <w:r>
              <w:rPr>
                <w:spacing w:val="-2"/>
                <w:sz w:val="24"/>
              </w:rPr>
              <w:t>присмотру</w:t>
            </w:r>
          </w:p>
        </w:tc>
        <w:tc>
          <w:tcPr>
            <w:tcW w:w="2829" w:type="dxa"/>
          </w:tcPr>
          <w:p w:rsidR="00417D3B" w:rsidRDefault="00D839F6">
            <w:pPr>
              <w:pStyle w:val="TableParagraph"/>
              <w:spacing w:line="270" w:lineRule="exact"/>
              <w:ind w:left="144"/>
              <w:rPr>
                <w:sz w:val="24"/>
              </w:rPr>
            </w:pPr>
            <w:r>
              <w:rPr>
                <w:sz w:val="24"/>
              </w:rPr>
              <w:t>8–10</w:t>
            </w:r>
            <w:r>
              <w:rPr>
                <w:spacing w:val="-2"/>
                <w:sz w:val="24"/>
              </w:rPr>
              <w:t xml:space="preserve"> </w:t>
            </w:r>
            <w:r>
              <w:rPr>
                <w:spacing w:val="-4"/>
                <w:sz w:val="24"/>
              </w:rPr>
              <w:t>часов</w:t>
            </w:r>
          </w:p>
        </w:tc>
        <w:tc>
          <w:tcPr>
            <w:tcW w:w="5548" w:type="dxa"/>
          </w:tcPr>
          <w:p w:rsidR="00417D3B" w:rsidRDefault="00D839F6">
            <w:pPr>
              <w:pStyle w:val="TableParagraph"/>
              <w:spacing w:line="270" w:lineRule="exact"/>
              <w:ind w:left="150"/>
              <w:rPr>
                <w:sz w:val="24"/>
              </w:rPr>
            </w:pPr>
            <w:r>
              <w:rPr>
                <w:sz w:val="24"/>
              </w:rPr>
              <w:t>завтрак,</w:t>
            </w:r>
            <w:r>
              <w:rPr>
                <w:spacing w:val="-7"/>
                <w:sz w:val="24"/>
              </w:rPr>
              <w:t xml:space="preserve"> </w:t>
            </w:r>
            <w:r>
              <w:rPr>
                <w:sz w:val="24"/>
              </w:rPr>
              <w:t>второй</w:t>
            </w:r>
            <w:r>
              <w:rPr>
                <w:spacing w:val="-5"/>
                <w:sz w:val="24"/>
              </w:rPr>
              <w:t xml:space="preserve"> </w:t>
            </w:r>
            <w:r>
              <w:rPr>
                <w:sz w:val="24"/>
              </w:rPr>
              <w:t>завтрак,</w:t>
            </w:r>
            <w:r>
              <w:rPr>
                <w:spacing w:val="-4"/>
                <w:sz w:val="24"/>
              </w:rPr>
              <w:t xml:space="preserve"> </w:t>
            </w:r>
            <w:r>
              <w:rPr>
                <w:sz w:val="24"/>
              </w:rPr>
              <w:t>обед</w:t>
            </w:r>
            <w:r>
              <w:rPr>
                <w:spacing w:val="-5"/>
                <w:sz w:val="24"/>
              </w:rPr>
              <w:t xml:space="preserve"> </w:t>
            </w:r>
            <w:r>
              <w:rPr>
                <w:sz w:val="24"/>
              </w:rPr>
              <w:t>и</w:t>
            </w:r>
            <w:r>
              <w:rPr>
                <w:spacing w:val="-4"/>
                <w:sz w:val="24"/>
              </w:rPr>
              <w:t xml:space="preserve"> </w:t>
            </w:r>
            <w:r>
              <w:rPr>
                <w:spacing w:val="-2"/>
                <w:sz w:val="24"/>
              </w:rPr>
              <w:t>полдник</w:t>
            </w:r>
          </w:p>
        </w:tc>
      </w:tr>
      <w:tr w:rsidR="00417D3B">
        <w:trPr>
          <w:trHeight w:val="318"/>
        </w:trPr>
        <w:tc>
          <w:tcPr>
            <w:tcW w:w="1835" w:type="dxa"/>
            <w:tcBorders>
              <w:top w:val="nil"/>
              <w:bottom w:val="nil"/>
            </w:tcBorders>
          </w:tcPr>
          <w:p w:rsidR="00417D3B" w:rsidRDefault="00417D3B">
            <w:pPr>
              <w:pStyle w:val="TableParagraph"/>
              <w:ind w:left="0"/>
              <w:rPr>
                <w:sz w:val="24"/>
              </w:rPr>
            </w:pPr>
          </w:p>
        </w:tc>
        <w:tc>
          <w:tcPr>
            <w:tcW w:w="2829" w:type="dxa"/>
          </w:tcPr>
          <w:p w:rsidR="00417D3B" w:rsidRDefault="00417D3B">
            <w:pPr>
              <w:pStyle w:val="TableParagraph"/>
              <w:spacing w:line="272" w:lineRule="exact"/>
              <w:ind w:left="560"/>
              <w:rPr>
                <w:sz w:val="24"/>
              </w:rPr>
            </w:pPr>
          </w:p>
        </w:tc>
        <w:tc>
          <w:tcPr>
            <w:tcW w:w="5548" w:type="dxa"/>
          </w:tcPr>
          <w:p w:rsidR="00417D3B" w:rsidRDefault="00417D3B">
            <w:pPr>
              <w:pStyle w:val="TableParagraph"/>
              <w:spacing w:line="272" w:lineRule="exact"/>
              <w:ind w:left="150"/>
              <w:rPr>
                <w:sz w:val="24"/>
              </w:rPr>
            </w:pPr>
          </w:p>
        </w:tc>
      </w:tr>
      <w:tr w:rsidR="00417D3B">
        <w:trPr>
          <w:trHeight w:val="288"/>
        </w:trPr>
        <w:tc>
          <w:tcPr>
            <w:tcW w:w="1835" w:type="dxa"/>
            <w:tcBorders>
              <w:top w:val="nil"/>
              <w:bottom w:val="nil"/>
            </w:tcBorders>
          </w:tcPr>
          <w:p w:rsidR="00417D3B" w:rsidRDefault="00417D3B">
            <w:pPr>
              <w:pStyle w:val="TableParagraph"/>
              <w:ind w:left="0"/>
              <w:rPr>
                <w:sz w:val="20"/>
              </w:rPr>
            </w:pPr>
          </w:p>
        </w:tc>
        <w:tc>
          <w:tcPr>
            <w:tcW w:w="2829" w:type="dxa"/>
            <w:vMerge w:val="restart"/>
          </w:tcPr>
          <w:p w:rsidR="00417D3B" w:rsidRDefault="00417D3B">
            <w:pPr>
              <w:pStyle w:val="TableParagraph"/>
              <w:spacing w:line="270" w:lineRule="exact"/>
              <w:ind w:left="413"/>
              <w:rPr>
                <w:sz w:val="24"/>
              </w:rPr>
            </w:pPr>
          </w:p>
        </w:tc>
        <w:tc>
          <w:tcPr>
            <w:tcW w:w="5548" w:type="dxa"/>
            <w:tcBorders>
              <w:bottom w:val="nil"/>
            </w:tcBorders>
          </w:tcPr>
          <w:p w:rsidR="00417D3B" w:rsidRDefault="00417D3B">
            <w:pPr>
              <w:pStyle w:val="TableParagraph"/>
              <w:spacing w:line="268" w:lineRule="exact"/>
              <w:ind w:left="150"/>
              <w:rPr>
                <w:sz w:val="24"/>
              </w:rPr>
            </w:pPr>
          </w:p>
        </w:tc>
      </w:tr>
      <w:tr w:rsidR="00417D3B">
        <w:trPr>
          <w:trHeight w:val="332"/>
        </w:trPr>
        <w:tc>
          <w:tcPr>
            <w:tcW w:w="1835" w:type="dxa"/>
            <w:tcBorders>
              <w:top w:val="nil"/>
            </w:tcBorders>
          </w:tcPr>
          <w:p w:rsidR="00417D3B" w:rsidRDefault="00417D3B">
            <w:pPr>
              <w:pStyle w:val="TableParagraph"/>
              <w:ind w:left="0"/>
              <w:rPr>
                <w:sz w:val="24"/>
              </w:rPr>
            </w:pPr>
          </w:p>
        </w:tc>
        <w:tc>
          <w:tcPr>
            <w:tcW w:w="2829" w:type="dxa"/>
            <w:vMerge/>
            <w:tcBorders>
              <w:top w:val="nil"/>
            </w:tcBorders>
          </w:tcPr>
          <w:p w:rsidR="00417D3B" w:rsidRDefault="00417D3B">
            <w:pPr>
              <w:rPr>
                <w:sz w:val="2"/>
                <w:szCs w:val="2"/>
              </w:rPr>
            </w:pPr>
          </w:p>
        </w:tc>
        <w:tc>
          <w:tcPr>
            <w:tcW w:w="5548" w:type="dxa"/>
            <w:tcBorders>
              <w:top w:val="nil"/>
            </w:tcBorders>
          </w:tcPr>
          <w:p w:rsidR="00417D3B" w:rsidRDefault="00417D3B">
            <w:pPr>
              <w:pStyle w:val="TableParagraph"/>
              <w:spacing w:before="8"/>
              <w:ind w:left="150"/>
              <w:rPr>
                <w:sz w:val="24"/>
              </w:rPr>
            </w:pPr>
          </w:p>
        </w:tc>
      </w:tr>
    </w:tbl>
    <w:p w:rsidR="00417D3B" w:rsidRDefault="00417D3B">
      <w:pPr>
        <w:pStyle w:val="a3"/>
        <w:spacing w:before="3"/>
        <w:ind w:left="0" w:firstLine="0"/>
        <w:jc w:val="left"/>
        <w:rPr>
          <w:b/>
          <w:sz w:val="35"/>
        </w:rPr>
      </w:pPr>
    </w:p>
    <w:p w:rsidR="00417D3B" w:rsidRDefault="00D839F6">
      <w:pPr>
        <w:pStyle w:val="a3"/>
        <w:spacing w:before="1" w:line="278" w:lineRule="auto"/>
        <w:ind w:right="848" w:firstLine="142"/>
        <w:jc w:val="left"/>
      </w:pPr>
      <w:r>
        <w:t>Организация</w:t>
      </w:r>
      <w:r>
        <w:rPr>
          <w:spacing w:val="-2"/>
        </w:rPr>
        <w:t xml:space="preserve"> </w:t>
      </w:r>
      <w:r>
        <w:t>может самостоятельно принимать решение</w:t>
      </w:r>
      <w:r>
        <w:rPr>
          <w:spacing w:val="-1"/>
        </w:rPr>
        <w:t xml:space="preserve"> </w:t>
      </w:r>
      <w:r>
        <w:t>о</w:t>
      </w:r>
      <w:r>
        <w:rPr>
          <w:spacing w:val="-4"/>
        </w:rPr>
        <w:t xml:space="preserve"> </w:t>
      </w:r>
      <w:r>
        <w:t>наличии второго</w:t>
      </w:r>
      <w:r>
        <w:rPr>
          <w:spacing w:val="-2"/>
        </w:rPr>
        <w:t xml:space="preserve"> </w:t>
      </w:r>
      <w:r>
        <w:t>завтрака</w:t>
      </w:r>
      <w:r>
        <w:rPr>
          <w:spacing w:val="-3"/>
        </w:rPr>
        <w:t xml:space="preserve"> </w:t>
      </w:r>
      <w:r>
        <w:t>и ужина, руководствуясь следующими положениями СанПиН по питанию:</w:t>
      </w:r>
    </w:p>
    <w:p w:rsidR="00417D3B" w:rsidRDefault="00D839F6">
      <w:pPr>
        <w:pStyle w:val="a5"/>
        <w:numPr>
          <w:ilvl w:val="3"/>
          <w:numId w:val="3"/>
        </w:numPr>
        <w:tabs>
          <w:tab w:val="left" w:pos="2237"/>
        </w:tabs>
        <w:spacing w:line="278" w:lineRule="auto"/>
        <w:ind w:right="1096" w:firstLine="142"/>
        <w:rPr>
          <w:sz w:val="24"/>
        </w:rPr>
      </w:pPr>
      <w:r>
        <w:rPr>
          <w:sz w:val="24"/>
        </w:rPr>
        <w:t>При</w:t>
      </w:r>
      <w:r>
        <w:rPr>
          <w:spacing w:val="24"/>
          <w:sz w:val="24"/>
        </w:rPr>
        <w:t xml:space="preserve"> </w:t>
      </w:r>
      <w:r>
        <w:rPr>
          <w:sz w:val="24"/>
        </w:rPr>
        <w:t>отсутствии</w:t>
      </w:r>
      <w:r>
        <w:rPr>
          <w:spacing w:val="24"/>
          <w:sz w:val="24"/>
        </w:rPr>
        <w:t xml:space="preserve"> </w:t>
      </w:r>
      <w:r>
        <w:rPr>
          <w:sz w:val="24"/>
        </w:rPr>
        <w:t>второго</w:t>
      </w:r>
      <w:r>
        <w:rPr>
          <w:spacing w:val="-5"/>
          <w:sz w:val="24"/>
        </w:rPr>
        <w:t xml:space="preserve"> </w:t>
      </w:r>
      <w:r>
        <w:rPr>
          <w:sz w:val="24"/>
        </w:rPr>
        <w:t>завтрака калорийность</w:t>
      </w:r>
      <w:r>
        <w:rPr>
          <w:spacing w:val="25"/>
          <w:sz w:val="24"/>
        </w:rPr>
        <w:t xml:space="preserve"> </w:t>
      </w:r>
      <w:r>
        <w:rPr>
          <w:sz w:val="24"/>
        </w:rPr>
        <w:t>основного</w:t>
      </w:r>
      <w:r>
        <w:rPr>
          <w:spacing w:val="-9"/>
          <w:sz w:val="24"/>
        </w:rPr>
        <w:t xml:space="preserve"> </w:t>
      </w:r>
      <w:r>
        <w:rPr>
          <w:sz w:val="24"/>
        </w:rPr>
        <w:t>завтрака должна быть</w:t>
      </w:r>
      <w:r w:rsidR="007718BB">
        <w:rPr>
          <w:sz w:val="24"/>
        </w:rPr>
        <w:t xml:space="preserve"> </w:t>
      </w:r>
      <w:r>
        <w:rPr>
          <w:sz w:val="24"/>
        </w:rPr>
        <w:t>увеличена на 5% соответственно.</w:t>
      </w:r>
    </w:p>
    <w:p w:rsidR="00417D3B" w:rsidRPr="006E0BCA" w:rsidRDefault="00D839F6" w:rsidP="006E0BCA">
      <w:pPr>
        <w:pStyle w:val="a5"/>
        <w:numPr>
          <w:ilvl w:val="3"/>
          <w:numId w:val="3"/>
        </w:numPr>
        <w:tabs>
          <w:tab w:val="left" w:pos="2180"/>
        </w:tabs>
        <w:spacing w:line="276" w:lineRule="auto"/>
        <w:ind w:right="1911" w:firstLine="142"/>
        <w:rPr>
          <w:sz w:val="24"/>
        </w:rPr>
      </w:pPr>
      <w:r>
        <w:rPr>
          <w:sz w:val="24"/>
        </w:rPr>
        <w:t>При 12-часовом пребывании</w:t>
      </w:r>
      <w:r>
        <w:rPr>
          <w:spacing w:val="26"/>
          <w:sz w:val="24"/>
        </w:rPr>
        <w:t xml:space="preserve"> </w:t>
      </w:r>
      <w:r>
        <w:rPr>
          <w:sz w:val="24"/>
        </w:rPr>
        <w:t>возможна организация как отдельного полдника, так и</w:t>
      </w:r>
      <w:r w:rsidR="006E0BCA">
        <w:rPr>
          <w:sz w:val="24"/>
        </w:rPr>
        <w:t xml:space="preserve"> </w:t>
      </w:r>
      <w:r>
        <w:t>«уплотненного»</w:t>
      </w:r>
      <w:r w:rsidRPr="006E0BCA">
        <w:rPr>
          <w:spacing w:val="-15"/>
        </w:rPr>
        <w:t xml:space="preserve"> </w:t>
      </w:r>
      <w:r>
        <w:t>полдника</w:t>
      </w:r>
      <w:r w:rsidRPr="006E0BCA">
        <w:rPr>
          <w:spacing w:val="-6"/>
        </w:rPr>
        <w:t xml:space="preserve"> </w:t>
      </w:r>
      <w:r>
        <w:t>с</w:t>
      </w:r>
      <w:r w:rsidRPr="006E0BCA">
        <w:rPr>
          <w:spacing w:val="-5"/>
        </w:rPr>
        <w:t xml:space="preserve"> </w:t>
      </w:r>
      <w:r>
        <w:t>включением</w:t>
      </w:r>
      <w:r w:rsidRPr="006E0BCA">
        <w:rPr>
          <w:spacing w:val="-2"/>
        </w:rPr>
        <w:t xml:space="preserve"> </w:t>
      </w:r>
      <w:r>
        <w:t>блюд ужина</w:t>
      </w:r>
      <w:r w:rsidRPr="006E0BCA">
        <w:rPr>
          <w:spacing w:val="-5"/>
        </w:rPr>
        <w:t xml:space="preserve"> </w:t>
      </w:r>
      <w:r>
        <w:t>и с</w:t>
      </w:r>
      <w:r w:rsidRPr="006E0BCA">
        <w:rPr>
          <w:spacing w:val="-5"/>
        </w:rPr>
        <w:t xml:space="preserve"> </w:t>
      </w:r>
      <w:r>
        <w:t>распределением</w:t>
      </w:r>
      <w:r w:rsidRPr="006E0BCA">
        <w:rPr>
          <w:spacing w:val="-5"/>
        </w:rPr>
        <w:t xml:space="preserve"> </w:t>
      </w:r>
      <w:r>
        <w:t>калорийности суточного</w:t>
      </w:r>
      <w:r w:rsidR="007718BB">
        <w:t xml:space="preserve"> </w:t>
      </w:r>
      <w:r>
        <w:t>рациона 30%.</w:t>
      </w:r>
    </w:p>
    <w:p w:rsidR="00417D3B" w:rsidRDefault="00417D3B">
      <w:pPr>
        <w:spacing w:line="278" w:lineRule="auto"/>
        <w:sectPr w:rsidR="00417D3B">
          <w:pgSz w:w="12000" w:h="16970"/>
          <w:pgMar w:top="1020" w:right="320" w:bottom="280" w:left="460" w:header="509" w:footer="0" w:gutter="0"/>
          <w:cols w:space="720"/>
        </w:sectPr>
      </w:pPr>
    </w:p>
    <w:p w:rsidR="00417D3B" w:rsidRDefault="00D839F6">
      <w:pPr>
        <w:pStyle w:val="a3"/>
        <w:spacing w:before="100" w:line="276" w:lineRule="auto"/>
        <w:ind w:right="1051" w:firstLine="142"/>
      </w:pPr>
      <w:r>
        <w:lastRenderedPageBreak/>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w:t>
      </w:r>
      <w:r>
        <w:rPr>
          <w:spacing w:val="-2"/>
        </w:rPr>
        <w:t xml:space="preserve"> </w:t>
      </w:r>
      <w:r>
        <w:t>и</w:t>
      </w:r>
      <w:r>
        <w:rPr>
          <w:spacing w:val="-2"/>
        </w:rPr>
        <w:t xml:space="preserve"> </w:t>
      </w:r>
      <w:r>
        <w:t>длительности обязательных</w:t>
      </w:r>
      <w:r>
        <w:rPr>
          <w:spacing w:val="-1"/>
        </w:rPr>
        <w:t xml:space="preserve"> </w:t>
      </w:r>
      <w:r>
        <w:t>приемов</w:t>
      </w:r>
      <w:r>
        <w:rPr>
          <w:spacing w:val="-2"/>
        </w:rPr>
        <w:t xml:space="preserve"> </w:t>
      </w:r>
      <w:r>
        <w:t>пищи</w:t>
      </w:r>
      <w:r>
        <w:rPr>
          <w:spacing w:val="-1"/>
        </w:rPr>
        <w:t xml:space="preserve"> </w:t>
      </w:r>
      <w:r>
        <w:t>(завтрака,</w:t>
      </w:r>
      <w:r>
        <w:rPr>
          <w:spacing w:val="-2"/>
        </w:rPr>
        <w:t xml:space="preserve"> </w:t>
      </w:r>
      <w:r>
        <w:t>второго</w:t>
      </w:r>
      <w:r>
        <w:rPr>
          <w:spacing w:val="-4"/>
        </w:rPr>
        <w:t xml:space="preserve"> </w:t>
      </w:r>
      <w:r>
        <w:t>завтрака,</w:t>
      </w:r>
      <w:r>
        <w:rPr>
          <w:spacing w:val="-2"/>
        </w:rPr>
        <w:t xml:space="preserve"> </w:t>
      </w:r>
      <w:r>
        <w:t>обеда, полдника, ужина).</w:t>
      </w:r>
    </w:p>
    <w:p w:rsidR="00417D3B" w:rsidRDefault="00417D3B">
      <w:pPr>
        <w:pStyle w:val="a3"/>
        <w:spacing w:before="11"/>
        <w:ind w:left="0" w:firstLine="0"/>
        <w:jc w:val="left"/>
        <w:rPr>
          <w:sz w:val="28"/>
        </w:rPr>
      </w:pPr>
    </w:p>
    <w:p w:rsidR="00417D3B" w:rsidRDefault="00D839F6">
      <w:pPr>
        <w:ind w:left="673" w:right="916"/>
        <w:jc w:val="center"/>
        <w:rPr>
          <w:b/>
          <w:sz w:val="24"/>
        </w:rPr>
      </w:pPr>
      <w:r>
        <w:rPr>
          <w:b/>
          <w:sz w:val="24"/>
        </w:rPr>
        <w:t>Режим</w:t>
      </w:r>
      <w:r>
        <w:rPr>
          <w:b/>
          <w:spacing w:val="-5"/>
          <w:sz w:val="24"/>
        </w:rPr>
        <w:t xml:space="preserve"> </w:t>
      </w:r>
      <w:r>
        <w:rPr>
          <w:b/>
          <w:sz w:val="24"/>
        </w:rPr>
        <w:t>сна,</w:t>
      </w:r>
      <w:r>
        <w:rPr>
          <w:b/>
          <w:spacing w:val="-4"/>
          <w:sz w:val="24"/>
        </w:rPr>
        <w:t xml:space="preserve"> </w:t>
      </w:r>
      <w:r>
        <w:rPr>
          <w:b/>
          <w:sz w:val="24"/>
        </w:rPr>
        <w:t>бодрствования</w:t>
      </w:r>
      <w:r>
        <w:rPr>
          <w:b/>
          <w:spacing w:val="-4"/>
          <w:sz w:val="24"/>
        </w:rPr>
        <w:t xml:space="preserve"> </w:t>
      </w:r>
      <w:r>
        <w:rPr>
          <w:b/>
          <w:sz w:val="24"/>
        </w:rPr>
        <w:t>и</w:t>
      </w:r>
      <w:r>
        <w:rPr>
          <w:b/>
          <w:spacing w:val="-4"/>
          <w:sz w:val="24"/>
        </w:rPr>
        <w:t xml:space="preserve"> </w:t>
      </w:r>
      <w:r>
        <w:rPr>
          <w:b/>
          <w:sz w:val="24"/>
        </w:rPr>
        <w:t>кормления</w:t>
      </w:r>
      <w:r>
        <w:rPr>
          <w:b/>
          <w:spacing w:val="-3"/>
          <w:sz w:val="24"/>
        </w:rPr>
        <w:t xml:space="preserve"> </w:t>
      </w:r>
      <w:r>
        <w:rPr>
          <w:b/>
          <w:sz w:val="24"/>
        </w:rPr>
        <w:t>детей</w:t>
      </w:r>
      <w:r>
        <w:rPr>
          <w:b/>
          <w:spacing w:val="-4"/>
          <w:sz w:val="24"/>
        </w:rPr>
        <w:t xml:space="preserve"> </w:t>
      </w:r>
      <w:r>
        <w:rPr>
          <w:b/>
          <w:sz w:val="24"/>
        </w:rPr>
        <w:t>от</w:t>
      </w:r>
      <w:r>
        <w:rPr>
          <w:b/>
          <w:spacing w:val="-1"/>
          <w:sz w:val="24"/>
        </w:rPr>
        <w:t xml:space="preserve"> </w:t>
      </w:r>
      <w:r>
        <w:rPr>
          <w:b/>
          <w:sz w:val="24"/>
        </w:rPr>
        <w:t>0</w:t>
      </w:r>
      <w:r>
        <w:rPr>
          <w:b/>
          <w:spacing w:val="-5"/>
          <w:sz w:val="24"/>
        </w:rPr>
        <w:t xml:space="preserve"> </w:t>
      </w:r>
      <w:r>
        <w:rPr>
          <w:b/>
          <w:sz w:val="24"/>
        </w:rPr>
        <w:t>до</w:t>
      </w:r>
      <w:r>
        <w:rPr>
          <w:b/>
          <w:spacing w:val="-5"/>
          <w:sz w:val="24"/>
        </w:rPr>
        <w:t xml:space="preserve"> </w:t>
      </w:r>
      <w:r>
        <w:rPr>
          <w:b/>
          <w:sz w:val="24"/>
        </w:rPr>
        <w:t>1</w:t>
      </w:r>
      <w:r>
        <w:rPr>
          <w:b/>
          <w:spacing w:val="-3"/>
          <w:sz w:val="24"/>
        </w:rPr>
        <w:t xml:space="preserve"> </w:t>
      </w:r>
      <w:r>
        <w:rPr>
          <w:b/>
          <w:spacing w:val="-4"/>
          <w:sz w:val="24"/>
        </w:rPr>
        <w:t>года</w:t>
      </w:r>
    </w:p>
    <w:p w:rsidR="00417D3B" w:rsidRDefault="00417D3B">
      <w:pPr>
        <w:pStyle w:val="a3"/>
        <w:spacing w:before="7"/>
        <w:ind w:left="0" w:firstLine="0"/>
        <w:jc w:val="left"/>
        <w:rPr>
          <w:b/>
          <w:sz w:val="7"/>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5"/>
        <w:gridCol w:w="1666"/>
        <w:gridCol w:w="1543"/>
        <w:gridCol w:w="1975"/>
        <w:gridCol w:w="1646"/>
        <w:gridCol w:w="1984"/>
      </w:tblGrid>
      <w:tr w:rsidR="00417D3B">
        <w:trPr>
          <w:trHeight w:val="474"/>
        </w:trPr>
        <w:tc>
          <w:tcPr>
            <w:tcW w:w="1395" w:type="dxa"/>
            <w:vMerge w:val="restart"/>
            <w:shd w:val="clear" w:color="auto" w:fill="D9D9D9"/>
          </w:tcPr>
          <w:p w:rsidR="00417D3B" w:rsidRDefault="00417D3B">
            <w:pPr>
              <w:pStyle w:val="TableParagraph"/>
              <w:ind w:left="0"/>
              <w:rPr>
                <w:b/>
                <w:sz w:val="27"/>
              </w:rPr>
            </w:pPr>
          </w:p>
          <w:p w:rsidR="00417D3B" w:rsidRDefault="00D839F6">
            <w:pPr>
              <w:pStyle w:val="TableParagraph"/>
              <w:ind w:left="148"/>
              <w:rPr>
                <w:sz w:val="24"/>
              </w:rPr>
            </w:pPr>
            <w:r>
              <w:rPr>
                <w:spacing w:val="-2"/>
                <w:sz w:val="24"/>
              </w:rPr>
              <w:t>Возраст</w:t>
            </w:r>
          </w:p>
        </w:tc>
        <w:tc>
          <w:tcPr>
            <w:tcW w:w="3209" w:type="dxa"/>
            <w:gridSpan w:val="2"/>
            <w:shd w:val="clear" w:color="auto" w:fill="D9D9D9"/>
          </w:tcPr>
          <w:p w:rsidR="00417D3B" w:rsidRDefault="00D839F6">
            <w:pPr>
              <w:pStyle w:val="TableParagraph"/>
              <w:spacing w:before="85"/>
              <w:ind w:left="145"/>
              <w:rPr>
                <w:sz w:val="24"/>
              </w:rPr>
            </w:pPr>
            <w:r>
              <w:rPr>
                <w:spacing w:val="-2"/>
                <w:sz w:val="24"/>
              </w:rPr>
              <w:t>Кормление</w:t>
            </w:r>
          </w:p>
        </w:tc>
        <w:tc>
          <w:tcPr>
            <w:tcW w:w="1975" w:type="dxa"/>
            <w:shd w:val="clear" w:color="auto" w:fill="D9D9D9"/>
          </w:tcPr>
          <w:p w:rsidR="00417D3B" w:rsidRDefault="00D839F6">
            <w:pPr>
              <w:pStyle w:val="TableParagraph"/>
              <w:spacing w:before="85"/>
              <w:ind w:left="193" w:right="230"/>
              <w:jc w:val="center"/>
              <w:rPr>
                <w:sz w:val="24"/>
              </w:rPr>
            </w:pPr>
            <w:r>
              <w:rPr>
                <w:spacing w:val="-2"/>
                <w:sz w:val="24"/>
              </w:rPr>
              <w:t>Бодрствование</w:t>
            </w:r>
          </w:p>
        </w:tc>
        <w:tc>
          <w:tcPr>
            <w:tcW w:w="3630" w:type="dxa"/>
            <w:gridSpan w:val="2"/>
            <w:shd w:val="clear" w:color="auto" w:fill="D9D9D9"/>
          </w:tcPr>
          <w:p w:rsidR="00417D3B" w:rsidRDefault="00D839F6">
            <w:pPr>
              <w:pStyle w:val="TableParagraph"/>
              <w:spacing w:before="85"/>
              <w:ind w:left="146"/>
              <w:rPr>
                <w:sz w:val="24"/>
              </w:rPr>
            </w:pPr>
            <w:r>
              <w:rPr>
                <w:sz w:val="24"/>
              </w:rPr>
              <w:t>Дневной</w:t>
            </w:r>
            <w:r>
              <w:rPr>
                <w:spacing w:val="-5"/>
                <w:sz w:val="24"/>
              </w:rPr>
              <w:t xml:space="preserve"> сон</w:t>
            </w:r>
          </w:p>
        </w:tc>
      </w:tr>
      <w:tr w:rsidR="00417D3B">
        <w:trPr>
          <w:trHeight w:val="750"/>
        </w:trPr>
        <w:tc>
          <w:tcPr>
            <w:tcW w:w="1395" w:type="dxa"/>
            <w:vMerge/>
            <w:tcBorders>
              <w:top w:val="nil"/>
            </w:tcBorders>
            <w:shd w:val="clear" w:color="auto" w:fill="D9D9D9"/>
          </w:tcPr>
          <w:p w:rsidR="00417D3B" w:rsidRDefault="00417D3B">
            <w:pPr>
              <w:rPr>
                <w:sz w:val="2"/>
                <w:szCs w:val="2"/>
              </w:rPr>
            </w:pPr>
          </w:p>
        </w:tc>
        <w:tc>
          <w:tcPr>
            <w:tcW w:w="1666" w:type="dxa"/>
            <w:shd w:val="clear" w:color="auto" w:fill="D9D9D9"/>
          </w:tcPr>
          <w:p w:rsidR="00417D3B" w:rsidRDefault="00D839F6">
            <w:pPr>
              <w:pStyle w:val="TableParagraph"/>
              <w:spacing w:before="85"/>
              <w:ind w:left="213"/>
              <w:rPr>
                <w:sz w:val="24"/>
              </w:rPr>
            </w:pPr>
            <w:r>
              <w:rPr>
                <w:spacing w:val="-2"/>
                <w:sz w:val="24"/>
              </w:rPr>
              <w:t>количество</w:t>
            </w:r>
          </w:p>
        </w:tc>
        <w:tc>
          <w:tcPr>
            <w:tcW w:w="1543" w:type="dxa"/>
            <w:shd w:val="clear" w:color="auto" w:fill="D9D9D9"/>
          </w:tcPr>
          <w:p w:rsidR="00417D3B" w:rsidRDefault="00D839F6">
            <w:pPr>
              <w:pStyle w:val="TableParagraph"/>
              <w:spacing w:before="85" w:line="276" w:lineRule="auto"/>
              <w:ind w:left="4" w:right="174" w:firstLine="141"/>
              <w:rPr>
                <w:sz w:val="24"/>
              </w:rPr>
            </w:pPr>
            <w:r>
              <w:rPr>
                <w:spacing w:val="-2"/>
                <w:sz w:val="24"/>
              </w:rPr>
              <w:t xml:space="preserve">интервал </w:t>
            </w:r>
            <w:r>
              <w:rPr>
                <w:spacing w:val="-4"/>
                <w:sz w:val="24"/>
              </w:rPr>
              <w:t>час</w:t>
            </w:r>
          </w:p>
        </w:tc>
        <w:tc>
          <w:tcPr>
            <w:tcW w:w="1975" w:type="dxa"/>
            <w:shd w:val="clear" w:color="auto" w:fill="D9D9D9"/>
          </w:tcPr>
          <w:p w:rsidR="00417D3B" w:rsidRDefault="00D839F6">
            <w:pPr>
              <w:pStyle w:val="TableParagraph"/>
              <w:spacing w:before="85" w:line="276" w:lineRule="auto"/>
              <w:ind w:left="7" w:right="103" w:firstLine="141"/>
              <w:rPr>
                <w:sz w:val="24"/>
              </w:rPr>
            </w:pPr>
            <w:r>
              <w:rPr>
                <w:spacing w:val="-2"/>
                <w:sz w:val="24"/>
              </w:rPr>
              <w:t xml:space="preserve">длительность </w:t>
            </w:r>
            <w:r>
              <w:rPr>
                <w:spacing w:val="-4"/>
                <w:sz w:val="24"/>
              </w:rPr>
              <w:t>час.</w:t>
            </w:r>
          </w:p>
        </w:tc>
        <w:tc>
          <w:tcPr>
            <w:tcW w:w="1646" w:type="dxa"/>
            <w:shd w:val="clear" w:color="auto" w:fill="D9D9D9"/>
          </w:tcPr>
          <w:p w:rsidR="00417D3B" w:rsidRDefault="00D839F6">
            <w:pPr>
              <w:pStyle w:val="TableParagraph"/>
              <w:spacing w:before="85" w:line="276" w:lineRule="auto"/>
              <w:ind w:left="5" w:firstLine="141"/>
              <w:rPr>
                <w:sz w:val="24"/>
              </w:rPr>
            </w:pPr>
            <w:r>
              <w:rPr>
                <w:spacing w:val="-2"/>
                <w:sz w:val="24"/>
              </w:rPr>
              <w:t>количество периодов</w:t>
            </w:r>
          </w:p>
        </w:tc>
        <w:tc>
          <w:tcPr>
            <w:tcW w:w="1984" w:type="dxa"/>
            <w:shd w:val="clear" w:color="auto" w:fill="D9D9D9"/>
          </w:tcPr>
          <w:p w:rsidR="00417D3B" w:rsidRDefault="00D839F6">
            <w:pPr>
              <w:pStyle w:val="TableParagraph"/>
              <w:spacing w:before="85" w:line="276" w:lineRule="auto"/>
              <w:ind w:left="6" w:right="113" w:firstLine="141"/>
              <w:rPr>
                <w:sz w:val="24"/>
              </w:rPr>
            </w:pPr>
            <w:r>
              <w:rPr>
                <w:spacing w:val="-2"/>
                <w:sz w:val="24"/>
              </w:rPr>
              <w:t xml:space="preserve">длительность </w:t>
            </w:r>
            <w:r>
              <w:rPr>
                <w:spacing w:val="-4"/>
                <w:sz w:val="24"/>
              </w:rPr>
              <w:t>час.</w:t>
            </w:r>
          </w:p>
        </w:tc>
      </w:tr>
      <w:tr w:rsidR="00417D3B">
        <w:trPr>
          <w:trHeight w:val="474"/>
        </w:trPr>
        <w:tc>
          <w:tcPr>
            <w:tcW w:w="1395" w:type="dxa"/>
          </w:tcPr>
          <w:p w:rsidR="00417D3B" w:rsidRDefault="00D839F6">
            <w:pPr>
              <w:pStyle w:val="TableParagraph"/>
              <w:tabs>
                <w:tab w:val="left" w:pos="669"/>
              </w:tabs>
              <w:spacing w:before="87"/>
              <w:ind w:left="2"/>
              <w:jc w:val="center"/>
              <w:rPr>
                <w:sz w:val="24"/>
              </w:rPr>
            </w:pPr>
            <w:r>
              <w:rPr>
                <w:spacing w:val="-5"/>
                <w:sz w:val="24"/>
              </w:rPr>
              <w:t>1–3</w:t>
            </w:r>
            <w:r>
              <w:rPr>
                <w:sz w:val="24"/>
              </w:rPr>
              <w:tab/>
            </w:r>
            <w:r>
              <w:rPr>
                <w:spacing w:val="-4"/>
                <w:sz w:val="24"/>
              </w:rPr>
              <w:t>мес.</w:t>
            </w:r>
          </w:p>
        </w:tc>
        <w:tc>
          <w:tcPr>
            <w:tcW w:w="1666" w:type="dxa"/>
          </w:tcPr>
          <w:p w:rsidR="00417D3B" w:rsidRDefault="00D839F6">
            <w:pPr>
              <w:pStyle w:val="TableParagraph"/>
              <w:spacing w:before="87"/>
              <w:ind w:left="148"/>
              <w:jc w:val="center"/>
              <w:rPr>
                <w:sz w:val="24"/>
              </w:rPr>
            </w:pPr>
            <w:r>
              <w:rPr>
                <w:sz w:val="24"/>
              </w:rPr>
              <w:t>7</w:t>
            </w:r>
          </w:p>
        </w:tc>
        <w:tc>
          <w:tcPr>
            <w:tcW w:w="1543" w:type="dxa"/>
          </w:tcPr>
          <w:p w:rsidR="00417D3B" w:rsidRDefault="00D839F6">
            <w:pPr>
              <w:pStyle w:val="TableParagraph"/>
              <w:spacing w:before="87"/>
              <w:ind w:left="0" w:right="628"/>
              <w:jc w:val="right"/>
              <w:rPr>
                <w:sz w:val="24"/>
              </w:rPr>
            </w:pPr>
            <w:r>
              <w:rPr>
                <w:sz w:val="24"/>
              </w:rPr>
              <w:t>3</w:t>
            </w:r>
          </w:p>
        </w:tc>
        <w:tc>
          <w:tcPr>
            <w:tcW w:w="1975" w:type="dxa"/>
          </w:tcPr>
          <w:p w:rsidR="00417D3B" w:rsidRDefault="00D839F6">
            <w:pPr>
              <w:pStyle w:val="TableParagraph"/>
              <w:spacing w:before="87"/>
              <w:ind w:left="193" w:right="230"/>
              <w:jc w:val="center"/>
              <w:rPr>
                <w:sz w:val="24"/>
              </w:rPr>
            </w:pPr>
            <w:r>
              <w:rPr>
                <w:spacing w:val="-2"/>
                <w:sz w:val="24"/>
              </w:rPr>
              <w:t>1-</w:t>
            </w:r>
            <w:r>
              <w:rPr>
                <w:spacing w:val="-5"/>
                <w:sz w:val="24"/>
              </w:rPr>
              <w:t>1,5</w:t>
            </w:r>
          </w:p>
        </w:tc>
        <w:tc>
          <w:tcPr>
            <w:tcW w:w="1646" w:type="dxa"/>
          </w:tcPr>
          <w:p w:rsidR="00417D3B" w:rsidRDefault="00D839F6">
            <w:pPr>
              <w:pStyle w:val="TableParagraph"/>
              <w:spacing w:before="87"/>
              <w:ind w:left="0" w:right="680"/>
              <w:jc w:val="right"/>
              <w:rPr>
                <w:sz w:val="24"/>
              </w:rPr>
            </w:pPr>
            <w:r>
              <w:rPr>
                <w:sz w:val="24"/>
              </w:rPr>
              <w:t>4</w:t>
            </w:r>
          </w:p>
        </w:tc>
        <w:tc>
          <w:tcPr>
            <w:tcW w:w="1984" w:type="dxa"/>
          </w:tcPr>
          <w:p w:rsidR="00417D3B" w:rsidRDefault="00D839F6">
            <w:pPr>
              <w:pStyle w:val="TableParagraph"/>
              <w:spacing w:before="87"/>
              <w:ind w:left="147"/>
              <w:rPr>
                <w:sz w:val="24"/>
              </w:rPr>
            </w:pPr>
            <w:r>
              <w:rPr>
                <w:spacing w:val="-2"/>
                <w:sz w:val="24"/>
              </w:rPr>
              <w:t>1,5-</w:t>
            </w:r>
            <w:r>
              <w:rPr>
                <w:spacing w:val="-10"/>
                <w:sz w:val="24"/>
              </w:rPr>
              <w:t>2</w:t>
            </w:r>
          </w:p>
        </w:tc>
      </w:tr>
      <w:tr w:rsidR="00417D3B">
        <w:trPr>
          <w:trHeight w:val="477"/>
        </w:trPr>
        <w:tc>
          <w:tcPr>
            <w:tcW w:w="1395" w:type="dxa"/>
          </w:tcPr>
          <w:p w:rsidR="00417D3B" w:rsidRDefault="00D839F6">
            <w:pPr>
              <w:pStyle w:val="TableParagraph"/>
              <w:tabs>
                <w:tab w:val="left" w:pos="669"/>
              </w:tabs>
              <w:spacing w:before="86"/>
              <w:ind w:left="2"/>
              <w:jc w:val="center"/>
              <w:rPr>
                <w:sz w:val="24"/>
              </w:rPr>
            </w:pPr>
            <w:r>
              <w:rPr>
                <w:spacing w:val="-5"/>
                <w:sz w:val="24"/>
              </w:rPr>
              <w:t>3–6</w:t>
            </w:r>
            <w:r>
              <w:rPr>
                <w:sz w:val="24"/>
              </w:rPr>
              <w:tab/>
            </w:r>
            <w:r>
              <w:rPr>
                <w:spacing w:val="-4"/>
                <w:sz w:val="24"/>
              </w:rPr>
              <w:t>мес.</w:t>
            </w:r>
          </w:p>
        </w:tc>
        <w:tc>
          <w:tcPr>
            <w:tcW w:w="1666" w:type="dxa"/>
          </w:tcPr>
          <w:p w:rsidR="00417D3B" w:rsidRDefault="00D839F6">
            <w:pPr>
              <w:pStyle w:val="TableParagraph"/>
              <w:spacing w:before="86"/>
              <w:ind w:left="148"/>
              <w:jc w:val="center"/>
              <w:rPr>
                <w:sz w:val="24"/>
              </w:rPr>
            </w:pPr>
            <w:r>
              <w:rPr>
                <w:sz w:val="24"/>
              </w:rPr>
              <w:t>6</w:t>
            </w:r>
          </w:p>
        </w:tc>
        <w:tc>
          <w:tcPr>
            <w:tcW w:w="1543" w:type="dxa"/>
          </w:tcPr>
          <w:p w:rsidR="00417D3B" w:rsidRDefault="00D839F6">
            <w:pPr>
              <w:pStyle w:val="TableParagraph"/>
              <w:spacing w:before="86"/>
              <w:ind w:left="446"/>
              <w:rPr>
                <w:sz w:val="24"/>
              </w:rPr>
            </w:pPr>
            <w:r>
              <w:rPr>
                <w:spacing w:val="-5"/>
                <w:sz w:val="24"/>
              </w:rPr>
              <w:t>3,5</w:t>
            </w:r>
          </w:p>
        </w:tc>
        <w:tc>
          <w:tcPr>
            <w:tcW w:w="1975" w:type="dxa"/>
          </w:tcPr>
          <w:p w:rsidR="00417D3B" w:rsidRDefault="00D839F6">
            <w:pPr>
              <w:pStyle w:val="TableParagraph"/>
              <w:spacing w:before="86"/>
              <w:ind w:left="193" w:right="230"/>
              <w:jc w:val="center"/>
              <w:rPr>
                <w:sz w:val="24"/>
              </w:rPr>
            </w:pPr>
            <w:r>
              <w:rPr>
                <w:spacing w:val="-2"/>
                <w:sz w:val="24"/>
              </w:rPr>
              <w:t>1,5-</w:t>
            </w:r>
            <w:r>
              <w:rPr>
                <w:spacing w:val="-10"/>
                <w:sz w:val="24"/>
              </w:rPr>
              <w:t>2</w:t>
            </w:r>
          </w:p>
        </w:tc>
        <w:tc>
          <w:tcPr>
            <w:tcW w:w="1646" w:type="dxa"/>
          </w:tcPr>
          <w:p w:rsidR="00417D3B" w:rsidRDefault="00D839F6">
            <w:pPr>
              <w:pStyle w:val="TableParagraph"/>
              <w:spacing w:before="86"/>
              <w:ind w:left="418"/>
              <w:rPr>
                <w:sz w:val="24"/>
              </w:rPr>
            </w:pPr>
            <w:r>
              <w:rPr>
                <w:spacing w:val="-2"/>
                <w:sz w:val="24"/>
              </w:rPr>
              <w:t>3-</w:t>
            </w:r>
            <w:r>
              <w:rPr>
                <w:spacing w:val="-10"/>
                <w:sz w:val="24"/>
              </w:rPr>
              <w:t>4</w:t>
            </w:r>
          </w:p>
        </w:tc>
        <w:tc>
          <w:tcPr>
            <w:tcW w:w="1984" w:type="dxa"/>
          </w:tcPr>
          <w:p w:rsidR="00417D3B" w:rsidRDefault="00D839F6">
            <w:pPr>
              <w:pStyle w:val="TableParagraph"/>
              <w:spacing w:before="86"/>
              <w:ind w:left="147"/>
              <w:rPr>
                <w:sz w:val="24"/>
              </w:rPr>
            </w:pPr>
            <w:r>
              <w:rPr>
                <w:spacing w:val="-2"/>
                <w:sz w:val="24"/>
              </w:rPr>
              <w:t>1,5-</w:t>
            </w:r>
            <w:r>
              <w:rPr>
                <w:spacing w:val="-10"/>
                <w:sz w:val="24"/>
              </w:rPr>
              <w:t>2</w:t>
            </w:r>
          </w:p>
        </w:tc>
      </w:tr>
      <w:tr w:rsidR="00417D3B">
        <w:trPr>
          <w:trHeight w:val="474"/>
        </w:trPr>
        <w:tc>
          <w:tcPr>
            <w:tcW w:w="1395" w:type="dxa"/>
          </w:tcPr>
          <w:p w:rsidR="00417D3B" w:rsidRDefault="00D839F6">
            <w:pPr>
              <w:pStyle w:val="TableParagraph"/>
              <w:tabs>
                <w:tab w:val="left" w:pos="669"/>
              </w:tabs>
              <w:spacing w:before="85"/>
              <w:ind w:left="2"/>
              <w:jc w:val="center"/>
              <w:rPr>
                <w:sz w:val="24"/>
              </w:rPr>
            </w:pPr>
            <w:r>
              <w:rPr>
                <w:spacing w:val="-5"/>
                <w:sz w:val="24"/>
              </w:rPr>
              <w:t>6–9</w:t>
            </w:r>
            <w:r>
              <w:rPr>
                <w:sz w:val="24"/>
              </w:rPr>
              <w:tab/>
            </w:r>
            <w:r>
              <w:rPr>
                <w:spacing w:val="-4"/>
                <w:sz w:val="24"/>
              </w:rPr>
              <w:t>мес.</w:t>
            </w:r>
          </w:p>
        </w:tc>
        <w:tc>
          <w:tcPr>
            <w:tcW w:w="1666" w:type="dxa"/>
          </w:tcPr>
          <w:p w:rsidR="00417D3B" w:rsidRDefault="00D839F6">
            <w:pPr>
              <w:pStyle w:val="TableParagraph"/>
              <w:spacing w:before="85"/>
              <w:ind w:left="148"/>
              <w:jc w:val="center"/>
              <w:rPr>
                <w:sz w:val="24"/>
              </w:rPr>
            </w:pPr>
            <w:r>
              <w:rPr>
                <w:sz w:val="24"/>
              </w:rPr>
              <w:t>5</w:t>
            </w:r>
          </w:p>
        </w:tc>
        <w:tc>
          <w:tcPr>
            <w:tcW w:w="1543" w:type="dxa"/>
          </w:tcPr>
          <w:p w:rsidR="00417D3B" w:rsidRDefault="00D839F6">
            <w:pPr>
              <w:pStyle w:val="TableParagraph"/>
              <w:spacing w:before="85"/>
              <w:ind w:left="0" w:right="628"/>
              <w:jc w:val="right"/>
              <w:rPr>
                <w:sz w:val="24"/>
              </w:rPr>
            </w:pPr>
            <w:r>
              <w:rPr>
                <w:sz w:val="24"/>
              </w:rPr>
              <w:t>4</w:t>
            </w:r>
          </w:p>
        </w:tc>
        <w:tc>
          <w:tcPr>
            <w:tcW w:w="1975" w:type="dxa"/>
          </w:tcPr>
          <w:p w:rsidR="00417D3B" w:rsidRDefault="00D839F6">
            <w:pPr>
              <w:pStyle w:val="TableParagraph"/>
              <w:spacing w:before="85"/>
              <w:ind w:left="193" w:right="230"/>
              <w:jc w:val="center"/>
              <w:rPr>
                <w:sz w:val="24"/>
              </w:rPr>
            </w:pPr>
            <w:r>
              <w:rPr>
                <w:spacing w:val="-2"/>
                <w:sz w:val="24"/>
              </w:rPr>
              <w:t>2-</w:t>
            </w:r>
            <w:r>
              <w:rPr>
                <w:spacing w:val="-5"/>
                <w:sz w:val="24"/>
              </w:rPr>
              <w:t>2,5</w:t>
            </w:r>
          </w:p>
        </w:tc>
        <w:tc>
          <w:tcPr>
            <w:tcW w:w="1646" w:type="dxa"/>
          </w:tcPr>
          <w:p w:rsidR="00417D3B" w:rsidRDefault="00D839F6">
            <w:pPr>
              <w:pStyle w:val="TableParagraph"/>
              <w:spacing w:before="85"/>
              <w:ind w:left="0" w:right="680"/>
              <w:jc w:val="right"/>
              <w:rPr>
                <w:sz w:val="24"/>
              </w:rPr>
            </w:pPr>
            <w:r>
              <w:rPr>
                <w:sz w:val="24"/>
              </w:rPr>
              <w:t>3</w:t>
            </w:r>
          </w:p>
        </w:tc>
        <w:tc>
          <w:tcPr>
            <w:tcW w:w="1984" w:type="dxa"/>
          </w:tcPr>
          <w:p w:rsidR="00417D3B" w:rsidRDefault="00D839F6">
            <w:pPr>
              <w:pStyle w:val="TableParagraph"/>
              <w:spacing w:before="85"/>
              <w:ind w:left="147"/>
              <w:rPr>
                <w:sz w:val="24"/>
              </w:rPr>
            </w:pPr>
            <w:r>
              <w:rPr>
                <w:spacing w:val="-2"/>
                <w:sz w:val="24"/>
              </w:rPr>
              <w:t>1,5-</w:t>
            </w:r>
            <w:r>
              <w:rPr>
                <w:spacing w:val="-10"/>
                <w:sz w:val="24"/>
              </w:rPr>
              <w:t>2</w:t>
            </w:r>
          </w:p>
        </w:tc>
      </w:tr>
      <w:tr w:rsidR="00417D3B">
        <w:trPr>
          <w:trHeight w:val="477"/>
        </w:trPr>
        <w:tc>
          <w:tcPr>
            <w:tcW w:w="1395" w:type="dxa"/>
          </w:tcPr>
          <w:p w:rsidR="00417D3B" w:rsidRDefault="00D839F6">
            <w:pPr>
              <w:pStyle w:val="TableParagraph"/>
              <w:spacing w:before="85"/>
              <w:ind w:left="2" w:right="127"/>
              <w:jc w:val="center"/>
              <w:rPr>
                <w:sz w:val="24"/>
              </w:rPr>
            </w:pPr>
            <w:r>
              <w:rPr>
                <w:sz w:val="24"/>
              </w:rPr>
              <w:t>9–12</w:t>
            </w:r>
            <w:r>
              <w:rPr>
                <w:spacing w:val="-2"/>
                <w:sz w:val="24"/>
              </w:rPr>
              <w:t xml:space="preserve"> </w:t>
            </w:r>
            <w:r>
              <w:rPr>
                <w:spacing w:val="-4"/>
                <w:sz w:val="24"/>
              </w:rPr>
              <w:t>мес.</w:t>
            </w:r>
          </w:p>
        </w:tc>
        <w:tc>
          <w:tcPr>
            <w:tcW w:w="1666" w:type="dxa"/>
          </w:tcPr>
          <w:p w:rsidR="00417D3B" w:rsidRDefault="00D839F6">
            <w:pPr>
              <w:pStyle w:val="TableParagraph"/>
              <w:spacing w:before="85"/>
              <w:ind w:left="618" w:right="691"/>
              <w:jc w:val="center"/>
              <w:rPr>
                <w:sz w:val="24"/>
              </w:rPr>
            </w:pPr>
            <w:r>
              <w:rPr>
                <w:spacing w:val="-2"/>
                <w:sz w:val="24"/>
              </w:rPr>
              <w:t>4-</w:t>
            </w:r>
            <w:r>
              <w:rPr>
                <w:spacing w:val="-10"/>
                <w:sz w:val="24"/>
              </w:rPr>
              <w:t>5</w:t>
            </w:r>
          </w:p>
        </w:tc>
        <w:tc>
          <w:tcPr>
            <w:tcW w:w="1543" w:type="dxa"/>
          </w:tcPr>
          <w:p w:rsidR="00417D3B" w:rsidRDefault="00D839F6">
            <w:pPr>
              <w:pStyle w:val="TableParagraph"/>
              <w:spacing w:before="85"/>
              <w:ind w:left="0" w:right="685"/>
              <w:jc w:val="right"/>
              <w:rPr>
                <w:sz w:val="24"/>
              </w:rPr>
            </w:pPr>
            <w:r>
              <w:rPr>
                <w:spacing w:val="-2"/>
                <w:sz w:val="24"/>
              </w:rPr>
              <w:t>4-</w:t>
            </w:r>
            <w:r>
              <w:rPr>
                <w:spacing w:val="-5"/>
                <w:sz w:val="24"/>
              </w:rPr>
              <w:t>4,5</w:t>
            </w:r>
          </w:p>
        </w:tc>
        <w:tc>
          <w:tcPr>
            <w:tcW w:w="1975" w:type="dxa"/>
          </w:tcPr>
          <w:p w:rsidR="00417D3B" w:rsidRDefault="00D839F6">
            <w:pPr>
              <w:pStyle w:val="TableParagraph"/>
              <w:spacing w:before="85"/>
              <w:ind w:left="193" w:right="230"/>
              <w:jc w:val="center"/>
              <w:rPr>
                <w:sz w:val="24"/>
              </w:rPr>
            </w:pPr>
            <w:r>
              <w:rPr>
                <w:spacing w:val="-2"/>
                <w:sz w:val="24"/>
              </w:rPr>
              <w:t>2,5-</w:t>
            </w:r>
            <w:r>
              <w:rPr>
                <w:spacing w:val="-10"/>
                <w:sz w:val="24"/>
              </w:rPr>
              <w:t>3</w:t>
            </w:r>
          </w:p>
        </w:tc>
        <w:tc>
          <w:tcPr>
            <w:tcW w:w="1646" w:type="dxa"/>
          </w:tcPr>
          <w:p w:rsidR="00417D3B" w:rsidRDefault="00D839F6">
            <w:pPr>
              <w:pStyle w:val="TableParagraph"/>
              <w:spacing w:before="85"/>
              <w:ind w:left="0" w:right="680"/>
              <w:jc w:val="right"/>
              <w:rPr>
                <w:sz w:val="24"/>
              </w:rPr>
            </w:pPr>
            <w:r>
              <w:rPr>
                <w:sz w:val="24"/>
              </w:rPr>
              <w:t>2</w:t>
            </w:r>
          </w:p>
        </w:tc>
        <w:tc>
          <w:tcPr>
            <w:tcW w:w="1984" w:type="dxa"/>
          </w:tcPr>
          <w:p w:rsidR="00417D3B" w:rsidRDefault="00D839F6">
            <w:pPr>
              <w:pStyle w:val="TableParagraph"/>
              <w:spacing w:before="85"/>
              <w:ind w:left="147"/>
              <w:rPr>
                <w:sz w:val="24"/>
              </w:rPr>
            </w:pPr>
            <w:r>
              <w:rPr>
                <w:spacing w:val="-2"/>
                <w:sz w:val="24"/>
              </w:rPr>
              <w:t>2-</w:t>
            </w:r>
            <w:r>
              <w:rPr>
                <w:spacing w:val="-5"/>
                <w:sz w:val="24"/>
              </w:rPr>
              <w:t>2,5</w:t>
            </w:r>
          </w:p>
        </w:tc>
      </w:tr>
    </w:tbl>
    <w:p w:rsidR="00417D3B" w:rsidRDefault="00417D3B">
      <w:pPr>
        <w:pStyle w:val="a3"/>
        <w:spacing w:before="2"/>
        <w:ind w:left="0" w:firstLine="0"/>
        <w:jc w:val="left"/>
        <w:rPr>
          <w:b/>
          <w:sz w:val="28"/>
        </w:rPr>
      </w:pPr>
    </w:p>
    <w:p w:rsidR="00417D3B" w:rsidRDefault="00D839F6">
      <w:pPr>
        <w:ind w:left="673" w:right="921"/>
        <w:jc w:val="center"/>
        <w:rPr>
          <w:b/>
          <w:sz w:val="24"/>
        </w:rPr>
      </w:pPr>
      <w:r>
        <w:rPr>
          <w:b/>
          <w:sz w:val="24"/>
        </w:rPr>
        <w:t>Примерный</w:t>
      </w:r>
      <w:r>
        <w:rPr>
          <w:b/>
          <w:spacing w:val="-4"/>
          <w:sz w:val="24"/>
        </w:rPr>
        <w:t xml:space="preserve"> </w:t>
      </w:r>
      <w:r>
        <w:rPr>
          <w:b/>
          <w:sz w:val="24"/>
        </w:rPr>
        <w:t>режим</w:t>
      </w:r>
      <w:r>
        <w:rPr>
          <w:b/>
          <w:spacing w:val="-5"/>
          <w:sz w:val="24"/>
        </w:rPr>
        <w:t xml:space="preserve"> </w:t>
      </w:r>
      <w:r>
        <w:rPr>
          <w:b/>
          <w:sz w:val="24"/>
        </w:rPr>
        <w:t>дня</w:t>
      </w:r>
      <w:r>
        <w:rPr>
          <w:b/>
          <w:spacing w:val="-5"/>
          <w:sz w:val="24"/>
        </w:rPr>
        <w:t xml:space="preserve"> </w:t>
      </w:r>
      <w:r>
        <w:rPr>
          <w:b/>
          <w:sz w:val="24"/>
        </w:rPr>
        <w:t>в</w:t>
      </w:r>
      <w:r>
        <w:rPr>
          <w:b/>
          <w:spacing w:val="-5"/>
          <w:sz w:val="24"/>
        </w:rPr>
        <w:t xml:space="preserve"> </w:t>
      </w:r>
      <w:r>
        <w:rPr>
          <w:b/>
          <w:sz w:val="24"/>
        </w:rPr>
        <w:t>группе</w:t>
      </w:r>
      <w:r>
        <w:rPr>
          <w:b/>
          <w:spacing w:val="-5"/>
          <w:sz w:val="24"/>
        </w:rPr>
        <w:t xml:space="preserve"> </w:t>
      </w:r>
      <w:r>
        <w:rPr>
          <w:b/>
          <w:sz w:val="24"/>
        </w:rPr>
        <w:t>детей</w:t>
      </w:r>
      <w:r>
        <w:rPr>
          <w:b/>
          <w:spacing w:val="-1"/>
          <w:sz w:val="24"/>
        </w:rPr>
        <w:t xml:space="preserve"> </w:t>
      </w:r>
      <w:r>
        <w:rPr>
          <w:b/>
          <w:sz w:val="24"/>
        </w:rPr>
        <w:t>от</w:t>
      </w:r>
      <w:r>
        <w:rPr>
          <w:b/>
          <w:spacing w:val="-3"/>
          <w:sz w:val="24"/>
        </w:rPr>
        <w:t xml:space="preserve"> </w:t>
      </w:r>
      <w:r>
        <w:rPr>
          <w:b/>
          <w:sz w:val="24"/>
        </w:rPr>
        <w:t>1</w:t>
      </w:r>
      <w:r>
        <w:rPr>
          <w:b/>
          <w:spacing w:val="-2"/>
          <w:sz w:val="24"/>
        </w:rPr>
        <w:t xml:space="preserve"> </w:t>
      </w:r>
      <w:r>
        <w:rPr>
          <w:b/>
          <w:sz w:val="24"/>
        </w:rPr>
        <w:t>года</w:t>
      </w:r>
      <w:r>
        <w:rPr>
          <w:b/>
          <w:spacing w:val="-5"/>
          <w:sz w:val="24"/>
        </w:rPr>
        <w:t xml:space="preserve"> </w:t>
      </w:r>
      <w:r>
        <w:rPr>
          <w:b/>
          <w:sz w:val="24"/>
        </w:rPr>
        <w:t>до</w:t>
      </w:r>
      <w:r>
        <w:rPr>
          <w:b/>
          <w:spacing w:val="-2"/>
          <w:sz w:val="24"/>
        </w:rPr>
        <w:t xml:space="preserve"> </w:t>
      </w:r>
      <w:r>
        <w:rPr>
          <w:b/>
          <w:sz w:val="24"/>
        </w:rPr>
        <w:t>2-х</w:t>
      </w:r>
      <w:r>
        <w:rPr>
          <w:b/>
          <w:spacing w:val="-3"/>
          <w:sz w:val="24"/>
        </w:rPr>
        <w:t xml:space="preserve"> </w:t>
      </w:r>
      <w:r>
        <w:rPr>
          <w:b/>
          <w:spacing w:val="-5"/>
          <w:sz w:val="24"/>
        </w:rPr>
        <w:t>лет</w:t>
      </w:r>
    </w:p>
    <w:p w:rsidR="00417D3B" w:rsidRDefault="00417D3B">
      <w:pPr>
        <w:pStyle w:val="a3"/>
        <w:spacing w:before="5"/>
        <w:ind w:left="0" w:firstLine="0"/>
        <w:jc w:val="left"/>
        <w:rPr>
          <w:b/>
          <w:sz w:val="7"/>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4"/>
        <w:gridCol w:w="2410"/>
      </w:tblGrid>
      <w:tr w:rsidR="00417D3B">
        <w:trPr>
          <w:trHeight w:val="477"/>
        </w:trPr>
        <w:tc>
          <w:tcPr>
            <w:tcW w:w="5569" w:type="dxa"/>
            <w:vMerge w:val="restart"/>
            <w:shd w:val="clear" w:color="auto" w:fill="D9D9D9"/>
          </w:tcPr>
          <w:p w:rsidR="00417D3B" w:rsidRDefault="00D839F6">
            <w:pPr>
              <w:pStyle w:val="TableParagraph"/>
              <w:spacing w:before="85"/>
              <w:ind w:left="1164"/>
              <w:rPr>
                <w:sz w:val="24"/>
              </w:rPr>
            </w:pPr>
            <w:r>
              <w:rPr>
                <w:spacing w:val="-2"/>
                <w:sz w:val="24"/>
              </w:rPr>
              <w:t>Содержание</w:t>
            </w:r>
          </w:p>
        </w:tc>
        <w:tc>
          <w:tcPr>
            <w:tcW w:w="4644" w:type="dxa"/>
            <w:gridSpan w:val="2"/>
            <w:shd w:val="clear" w:color="auto" w:fill="D9D9D9"/>
          </w:tcPr>
          <w:p w:rsidR="00417D3B" w:rsidRDefault="00D839F6">
            <w:pPr>
              <w:pStyle w:val="TableParagraph"/>
              <w:spacing w:before="85"/>
              <w:ind w:left="1085"/>
              <w:rPr>
                <w:sz w:val="24"/>
              </w:rPr>
            </w:pPr>
            <w:r>
              <w:rPr>
                <w:spacing w:val="-2"/>
                <w:sz w:val="24"/>
              </w:rPr>
              <w:t>Время</w:t>
            </w:r>
          </w:p>
        </w:tc>
      </w:tr>
      <w:tr w:rsidR="00417D3B">
        <w:trPr>
          <w:trHeight w:val="474"/>
        </w:trPr>
        <w:tc>
          <w:tcPr>
            <w:tcW w:w="5569" w:type="dxa"/>
            <w:vMerge/>
            <w:tcBorders>
              <w:top w:val="nil"/>
            </w:tcBorders>
            <w:shd w:val="clear" w:color="auto" w:fill="D9D9D9"/>
          </w:tcPr>
          <w:p w:rsidR="00417D3B" w:rsidRDefault="00417D3B">
            <w:pPr>
              <w:rPr>
                <w:sz w:val="2"/>
                <w:szCs w:val="2"/>
              </w:rPr>
            </w:pPr>
          </w:p>
        </w:tc>
        <w:tc>
          <w:tcPr>
            <w:tcW w:w="2234" w:type="dxa"/>
            <w:shd w:val="clear" w:color="auto" w:fill="D9D9D9"/>
          </w:tcPr>
          <w:p w:rsidR="00417D3B" w:rsidRDefault="00D839F6">
            <w:pPr>
              <w:pStyle w:val="TableParagraph"/>
              <w:spacing w:before="85"/>
              <w:ind w:left="295"/>
              <w:rPr>
                <w:sz w:val="24"/>
              </w:rPr>
            </w:pPr>
            <w:r>
              <w:rPr>
                <w:sz w:val="24"/>
              </w:rPr>
              <w:t>1</w:t>
            </w:r>
            <w:r>
              <w:rPr>
                <w:spacing w:val="-4"/>
                <w:sz w:val="24"/>
              </w:rPr>
              <w:t xml:space="preserve"> </w:t>
            </w:r>
            <w:r>
              <w:rPr>
                <w:sz w:val="24"/>
              </w:rPr>
              <w:t>год-1,5</w:t>
            </w:r>
            <w:r>
              <w:rPr>
                <w:spacing w:val="-3"/>
                <w:sz w:val="24"/>
              </w:rPr>
              <w:t xml:space="preserve"> </w:t>
            </w:r>
            <w:r>
              <w:rPr>
                <w:spacing w:val="-4"/>
                <w:sz w:val="24"/>
              </w:rPr>
              <w:t>года</w:t>
            </w:r>
          </w:p>
        </w:tc>
        <w:tc>
          <w:tcPr>
            <w:tcW w:w="2410" w:type="dxa"/>
            <w:shd w:val="clear" w:color="auto" w:fill="D9D9D9"/>
          </w:tcPr>
          <w:p w:rsidR="00417D3B" w:rsidRDefault="00D839F6">
            <w:pPr>
              <w:pStyle w:val="TableParagraph"/>
              <w:spacing w:before="85"/>
              <w:ind w:left="0" w:right="665"/>
              <w:jc w:val="right"/>
              <w:rPr>
                <w:sz w:val="24"/>
              </w:rPr>
            </w:pPr>
            <w:r>
              <w:rPr>
                <w:sz w:val="24"/>
              </w:rPr>
              <w:t>1,5</w:t>
            </w:r>
            <w:r>
              <w:rPr>
                <w:spacing w:val="-4"/>
                <w:sz w:val="24"/>
              </w:rPr>
              <w:t xml:space="preserve"> </w:t>
            </w:r>
            <w:r>
              <w:rPr>
                <w:sz w:val="24"/>
              </w:rPr>
              <w:t>лет-2</w:t>
            </w:r>
            <w:r>
              <w:rPr>
                <w:spacing w:val="-4"/>
                <w:sz w:val="24"/>
              </w:rPr>
              <w:t xml:space="preserve"> года</w:t>
            </w:r>
          </w:p>
        </w:tc>
      </w:tr>
      <w:tr w:rsidR="00417D3B">
        <w:trPr>
          <w:trHeight w:val="477"/>
        </w:trPr>
        <w:tc>
          <w:tcPr>
            <w:tcW w:w="10213" w:type="dxa"/>
            <w:gridSpan w:val="3"/>
            <w:shd w:val="clear" w:color="auto" w:fill="D9D9D9"/>
          </w:tcPr>
          <w:p w:rsidR="00417D3B" w:rsidRDefault="00D839F6">
            <w:pPr>
              <w:pStyle w:val="TableParagraph"/>
              <w:spacing w:before="95"/>
              <w:ind w:left="2047"/>
              <w:rPr>
                <w:b/>
                <w:i/>
                <w:sz w:val="24"/>
              </w:rPr>
            </w:pPr>
            <w:r>
              <w:rPr>
                <w:b/>
                <w:i/>
                <w:sz w:val="24"/>
              </w:rPr>
              <w:t>Холодный</w:t>
            </w:r>
            <w:r>
              <w:rPr>
                <w:b/>
                <w:i/>
                <w:spacing w:val="-8"/>
                <w:sz w:val="24"/>
              </w:rPr>
              <w:t xml:space="preserve"> </w:t>
            </w:r>
            <w:r>
              <w:rPr>
                <w:b/>
                <w:i/>
                <w:sz w:val="24"/>
              </w:rPr>
              <w:t>период</w:t>
            </w:r>
            <w:r>
              <w:rPr>
                <w:b/>
                <w:i/>
                <w:spacing w:val="-5"/>
                <w:sz w:val="24"/>
              </w:rPr>
              <w:t xml:space="preserve"> </w:t>
            </w:r>
            <w:r>
              <w:rPr>
                <w:b/>
                <w:i/>
                <w:spacing w:val="-4"/>
                <w:sz w:val="24"/>
              </w:rPr>
              <w:t>года</w:t>
            </w:r>
          </w:p>
        </w:tc>
      </w:tr>
      <w:tr w:rsidR="00417D3B">
        <w:trPr>
          <w:trHeight w:val="475"/>
        </w:trPr>
        <w:tc>
          <w:tcPr>
            <w:tcW w:w="5569" w:type="dxa"/>
          </w:tcPr>
          <w:p w:rsidR="00417D3B" w:rsidRDefault="00D839F6">
            <w:pPr>
              <w:pStyle w:val="TableParagraph"/>
              <w:spacing w:before="85"/>
              <w:ind w:left="148"/>
              <w:rPr>
                <w:sz w:val="24"/>
              </w:rPr>
            </w:pPr>
            <w:r>
              <w:rPr>
                <w:sz w:val="24"/>
              </w:rPr>
              <w:t>Прием</w:t>
            </w:r>
            <w:r>
              <w:rPr>
                <w:spacing w:val="-9"/>
                <w:sz w:val="24"/>
              </w:rPr>
              <w:t xml:space="preserve"> </w:t>
            </w:r>
            <w:r>
              <w:rPr>
                <w:sz w:val="24"/>
              </w:rPr>
              <w:t>детей,</w:t>
            </w:r>
            <w:r>
              <w:rPr>
                <w:spacing w:val="-6"/>
                <w:sz w:val="24"/>
              </w:rPr>
              <w:t xml:space="preserve"> </w:t>
            </w:r>
            <w:r>
              <w:rPr>
                <w:sz w:val="24"/>
              </w:rPr>
              <w:t>осмотр,</w:t>
            </w:r>
            <w:r>
              <w:rPr>
                <w:spacing w:val="-5"/>
                <w:sz w:val="24"/>
              </w:rPr>
              <w:t xml:space="preserve"> </w:t>
            </w:r>
            <w:r>
              <w:rPr>
                <w:sz w:val="24"/>
              </w:rPr>
              <w:t>игры,</w:t>
            </w:r>
            <w:r>
              <w:rPr>
                <w:spacing w:val="-3"/>
                <w:sz w:val="24"/>
              </w:rPr>
              <w:t xml:space="preserve"> </w:t>
            </w:r>
            <w:r>
              <w:rPr>
                <w:sz w:val="24"/>
              </w:rPr>
              <w:t>утренняя</w:t>
            </w:r>
            <w:r>
              <w:rPr>
                <w:spacing w:val="-5"/>
                <w:sz w:val="24"/>
              </w:rPr>
              <w:t xml:space="preserve"> </w:t>
            </w:r>
            <w:r>
              <w:rPr>
                <w:spacing w:val="-2"/>
                <w:sz w:val="24"/>
              </w:rPr>
              <w:t>гимнастика</w:t>
            </w:r>
          </w:p>
        </w:tc>
        <w:tc>
          <w:tcPr>
            <w:tcW w:w="2234" w:type="dxa"/>
          </w:tcPr>
          <w:p w:rsidR="00417D3B" w:rsidRDefault="00D839F6">
            <w:pPr>
              <w:pStyle w:val="TableParagraph"/>
              <w:spacing w:before="85"/>
              <w:ind w:left="537"/>
              <w:rPr>
                <w:sz w:val="24"/>
              </w:rPr>
            </w:pPr>
            <w:r>
              <w:rPr>
                <w:spacing w:val="-2"/>
                <w:sz w:val="24"/>
              </w:rPr>
              <w:t>7.00-</w:t>
            </w:r>
            <w:r>
              <w:rPr>
                <w:spacing w:val="-4"/>
                <w:sz w:val="24"/>
              </w:rPr>
              <w:t>8.30</w:t>
            </w:r>
          </w:p>
        </w:tc>
        <w:tc>
          <w:tcPr>
            <w:tcW w:w="2410" w:type="dxa"/>
          </w:tcPr>
          <w:p w:rsidR="00417D3B" w:rsidRDefault="00D839F6">
            <w:pPr>
              <w:pStyle w:val="TableParagraph"/>
              <w:spacing w:before="85"/>
              <w:ind w:left="577"/>
              <w:rPr>
                <w:sz w:val="24"/>
              </w:rPr>
            </w:pPr>
            <w:r>
              <w:rPr>
                <w:spacing w:val="-2"/>
                <w:sz w:val="24"/>
              </w:rPr>
              <w:t>7.00-</w:t>
            </w:r>
            <w:r>
              <w:rPr>
                <w:spacing w:val="-4"/>
                <w:sz w:val="24"/>
              </w:rPr>
              <w:t>8.30</w:t>
            </w:r>
          </w:p>
        </w:tc>
      </w:tr>
      <w:tr w:rsidR="00417D3B">
        <w:trPr>
          <w:trHeight w:val="477"/>
        </w:trPr>
        <w:tc>
          <w:tcPr>
            <w:tcW w:w="5569" w:type="dxa"/>
          </w:tcPr>
          <w:p w:rsidR="00417D3B" w:rsidRDefault="00D839F6">
            <w:pPr>
              <w:pStyle w:val="TableParagraph"/>
              <w:spacing w:before="85"/>
              <w:ind w:left="148"/>
              <w:rPr>
                <w:sz w:val="24"/>
              </w:rPr>
            </w:pPr>
            <w:r>
              <w:rPr>
                <w:sz w:val="24"/>
              </w:rPr>
              <w:t>Подготовка</w:t>
            </w:r>
            <w:r>
              <w:rPr>
                <w:spacing w:val="-11"/>
                <w:sz w:val="24"/>
              </w:rPr>
              <w:t xml:space="preserve"> </w:t>
            </w:r>
            <w:r>
              <w:rPr>
                <w:sz w:val="24"/>
              </w:rPr>
              <w:t>к</w:t>
            </w:r>
            <w:r>
              <w:rPr>
                <w:spacing w:val="-6"/>
                <w:sz w:val="24"/>
              </w:rPr>
              <w:t xml:space="preserve"> </w:t>
            </w:r>
            <w:r>
              <w:rPr>
                <w:sz w:val="24"/>
              </w:rPr>
              <w:t>завтраку,</w:t>
            </w:r>
            <w:r>
              <w:rPr>
                <w:spacing w:val="-2"/>
                <w:sz w:val="24"/>
              </w:rPr>
              <w:t xml:space="preserve"> завтрак</w:t>
            </w:r>
          </w:p>
        </w:tc>
        <w:tc>
          <w:tcPr>
            <w:tcW w:w="2234" w:type="dxa"/>
          </w:tcPr>
          <w:p w:rsidR="00417D3B" w:rsidRDefault="00D839F6">
            <w:pPr>
              <w:pStyle w:val="TableParagraph"/>
              <w:spacing w:before="85"/>
              <w:ind w:left="537"/>
              <w:rPr>
                <w:sz w:val="24"/>
              </w:rPr>
            </w:pPr>
            <w:r>
              <w:rPr>
                <w:spacing w:val="-2"/>
                <w:sz w:val="24"/>
              </w:rPr>
              <w:t>8.30-</w:t>
            </w:r>
            <w:r>
              <w:rPr>
                <w:spacing w:val="-4"/>
                <w:sz w:val="24"/>
              </w:rPr>
              <w:t>9.00</w:t>
            </w:r>
          </w:p>
        </w:tc>
        <w:tc>
          <w:tcPr>
            <w:tcW w:w="2410" w:type="dxa"/>
          </w:tcPr>
          <w:p w:rsidR="00417D3B" w:rsidRDefault="00D839F6">
            <w:pPr>
              <w:pStyle w:val="TableParagraph"/>
              <w:spacing w:before="85"/>
              <w:ind w:left="577"/>
              <w:rPr>
                <w:sz w:val="24"/>
              </w:rPr>
            </w:pPr>
            <w:r>
              <w:rPr>
                <w:spacing w:val="-2"/>
                <w:sz w:val="24"/>
              </w:rPr>
              <w:t>8.30-</w:t>
            </w:r>
            <w:r>
              <w:rPr>
                <w:spacing w:val="-4"/>
                <w:sz w:val="24"/>
              </w:rPr>
              <w:t>9.00</w:t>
            </w:r>
          </w:p>
        </w:tc>
      </w:tr>
      <w:tr w:rsidR="00417D3B">
        <w:trPr>
          <w:trHeight w:val="726"/>
        </w:trPr>
        <w:tc>
          <w:tcPr>
            <w:tcW w:w="5569" w:type="dxa"/>
          </w:tcPr>
          <w:p w:rsidR="00417D3B" w:rsidRDefault="00D839F6">
            <w:pPr>
              <w:pStyle w:val="TableParagraph"/>
              <w:spacing w:before="41" w:line="320" w:lineRule="atLeast"/>
              <w:ind w:left="6" w:firstLine="141"/>
              <w:rPr>
                <w:sz w:val="24"/>
              </w:rPr>
            </w:pPr>
            <w:r>
              <w:rPr>
                <w:sz w:val="24"/>
              </w:rPr>
              <w:t>Активное</w:t>
            </w:r>
            <w:r>
              <w:rPr>
                <w:spacing w:val="-12"/>
                <w:sz w:val="24"/>
              </w:rPr>
              <w:t xml:space="preserve"> </w:t>
            </w:r>
            <w:r>
              <w:rPr>
                <w:sz w:val="24"/>
              </w:rPr>
              <w:t>бодрствование</w:t>
            </w:r>
            <w:r>
              <w:rPr>
                <w:spacing w:val="-12"/>
                <w:sz w:val="24"/>
              </w:rPr>
              <w:t xml:space="preserve"> </w:t>
            </w:r>
            <w:r>
              <w:rPr>
                <w:sz w:val="24"/>
              </w:rPr>
              <w:t>детей</w:t>
            </w:r>
            <w:r>
              <w:rPr>
                <w:spacing w:val="-10"/>
                <w:sz w:val="24"/>
              </w:rPr>
              <w:t xml:space="preserve"> </w:t>
            </w:r>
            <w:r>
              <w:rPr>
                <w:sz w:val="24"/>
              </w:rPr>
              <w:t>(игры,</w:t>
            </w:r>
            <w:r>
              <w:rPr>
                <w:spacing w:val="-10"/>
                <w:sz w:val="24"/>
              </w:rPr>
              <w:t xml:space="preserve"> </w:t>
            </w:r>
            <w:r>
              <w:rPr>
                <w:sz w:val="24"/>
              </w:rPr>
              <w:t>предметная деятельность и др.)</w:t>
            </w:r>
          </w:p>
        </w:tc>
        <w:tc>
          <w:tcPr>
            <w:tcW w:w="2234" w:type="dxa"/>
          </w:tcPr>
          <w:p w:rsidR="00417D3B" w:rsidRDefault="00D839F6">
            <w:pPr>
              <w:pStyle w:val="TableParagraph"/>
              <w:spacing w:before="85"/>
              <w:ind w:left="537"/>
              <w:rPr>
                <w:sz w:val="24"/>
              </w:rPr>
            </w:pPr>
            <w:r>
              <w:rPr>
                <w:spacing w:val="-2"/>
                <w:sz w:val="24"/>
              </w:rPr>
              <w:t>9.00-</w:t>
            </w:r>
            <w:r>
              <w:rPr>
                <w:spacing w:val="-4"/>
                <w:sz w:val="24"/>
              </w:rPr>
              <w:t>9.30</w:t>
            </w:r>
          </w:p>
        </w:tc>
        <w:tc>
          <w:tcPr>
            <w:tcW w:w="2410" w:type="dxa"/>
          </w:tcPr>
          <w:p w:rsidR="00417D3B" w:rsidRDefault="00D839F6">
            <w:pPr>
              <w:pStyle w:val="TableParagraph"/>
              <w:spacing w:before="85"/>
              <w:ind w:left="577"/>
              <w:rPr>
                <w:sz w:val="24"/>
              </w:rPr>
            </w:pPr>
            <w:r>
              <w:rPr>
                <w:spacing w:val="-2"/>
                <w:sz w:val="24"/>
              </w:rPr>
              <w:t>9.00-</w:t>
            </w:r>
            <w:r>
              <w:rPr>
                <w:spacing w:val="-4"/>
                <w:sz w:val="24"/>
              </w:rPr>
              <w:t>9.30</w:t>
            </w:r>
          </w:p>
        </w:tc>
      </w:tr>
      <w:tr w:rsidR="00417D3B">
        <w:trPr>
          <w:trHeight w:val="477"/>
        </w:trPr>
        <w:tc>
          <w:tcPr>
            <w:tcW w:w="5569" w:type="dxa"/>
          </w:tcPr>
          <w:p w:rsidR="00417D3B" w:rsidRDefault="00D839F6">
            <w:pPr>
              <w:pStyle w:val="TableParagraph"/>
              <w:spacing w:before="85"/>
              <w:ind w:left="148"/>
              <w:rPr>
                <w:sz w:val="24"/>
              </w:rPr>
            </w:pPr>
            <w:r>
              <w:rPr>
                <w:sz w:val="24"/>
              </w:rPr>
              <w:t>Подготовка</w:t>
            </w:r>
            <w:r>
              <w:rPr>
                <w:spacing w:val="-7"/>
                <w:sz w:val="24"/>
              </w:rPr>
              <w:t xml:space="preserve"> </w:t>
            </w:r>
            <w:r>
              <w:rPr>
                <w:sz w:val="24"/>
              </w:rPr>
              <w:t>ко</w:t>
            </w:r>
            <w:r>
              <w:rPr>
                <w:spacing w:val="-4"/>
                <w:sz w:val="24"/>
              </w:rPr>
              <w:t xml:space="preserve"> </w:t>
            </w:r>
            <w:r>
              <w:rPr>
                <w:sz w:val="24"/>
              </w:rPr>
              <w:t>сну,</w:t>
            </w:r>
            <w:r>
              <w:rPr>
                <w:spacing w:val="-4"/>
                <w:sz w:val="24"/>
              </w:rPr>
              <w:t xml:space="preserve"> </w:t>
            </w:r>
            <w:r>
              <w:rPr>
                <w:sz w:val="24"/>
              </w:rPr>
              <w:t>первый</w:t>
            </w:r>
            <w:r>
              <w:rPr>
                <w:spacing w:val="-1"/>
                <w:sz w:val="24"/>
              </w:rPr>
              <w:t xml:space="preserve"> </w:t>
            </w:r>
            <w:r>
              <w:rPr>
                <w:spacing w:val="-5"/>
                <w:sz w:val="24"/>
              </w:rPr>
              <w:t>сон</w:t>
            </w:r>
          </w:p>
        </w:tc>
        <w:tc>
          <w:tcPr>
            <w:tcW w:w="2234" w:type="dxa"/>
          </w:tcPr>
          <w:p w:rsidR="00417D3B" w:rsidRDefault="00D839F6">
            <w:pPr>
              <w:pStyle w:val="TableParagraph"/>
              <w:spacing w:before="85"/>
              <w:ind w:left="148"/>
              <w:rPr>
                <w:sz w:val="24"/>
              </w:rPr>
            </w:pPr>
            <w:r>
              <w:rPr>
                <w:spacing w:val="-2"/>
                <w:sz w:val="24"/>
              </w:rPr>
              <w:t>9.30-12.00</w:t>
            </w:r>
          </w:p>
        </w:tc>
        <w:tc>
          <w:tcPr>
            <w:tcW w:w="2410" w:type="dxa"/>
          </w:tcPr>
          <w:p w:rsidR="00417D3B" w:rsidRDefault="00D839F6">
            <w:pPr>
              <w:pStyle w:val="TableParagraph"/>
              <w:spacing w:before="85"/>
              <w:ind w:left="154"/>
              <w:jc w:val="center"/>
              <w:rPr>
                <w:sz w:val="24"/>
              </w:rPr>
            </w:pPr>
            <w:r>
              <w:rPr>
                <w:sz w:val="24"/>
              </w:rPr>
              <w:t>-</w:t>
            </w:r>
          </w:p>
        </w:tc>
      </w:tr>
      <w:tr w:rsidR="00417D3B">
        <w:trPr>
          <w:trHeight w:val="748"/>
        </w:trPr>
        <w:tc>
          <w:tcPr>
            <w:tcW w:w="5569" w:type="dxa"/>
          </w:tcPr>
          <w:p w:rsidR="00417D3B" w:rsidRDefault="00D839F6">
            <w:pPr>
              <w:pStyle w:val="TableParagraph"/>
              <w:spacing w:before="85" w:line="276" w:lineRule="auto"/>
              <w:ind w:left="6" w:firstLine="141"/>
              <w:rPr>
                <w:sz w:val="24"/>
              </w:rPr>
            </w:pPr>
            <w:r>
              <w:rPr>
                <w:sz w:val="24"/>
              </w:rPr>
              <w:t>Постепенный</w:t>
            </w:r>
            <w:r>
              <w:rPr>
                <w:spacing w:val="-15"/>
                <w:sz w:val="24"/>
              </w:rPr>
              <w:t xml:space="preserve"> </w:t>
            </w:r>
            <w:r>
              <w:rPr>
                <w:sz w:val="24"/>
              </w:rPr>
              <w:t>подъем,</w:t>
            </w:r>
            <w:r>
              <w:rPr>
                <w:spacing w:val="-15"/>
                <w:sz w:val="24"/>
              </w:rPr>
              <w:t xml:space="preserve"> </w:t>
            </w:r>
            <w:r>
              <w:rPr>
                <w:sz w:val="24"/>
              </w:rPr>
              <w:t>оздоровительные и</w:t>
            </w:r>
            <w:r w:rsidR="007718BB">
              <w:rPr>
                <w:sz w:val="24"/>
              </w:rPr>
              <w:t xml:space="preserve"> </w:t>
            </w:r>
            <w:r>
              <w:rPr>
                <w:sz w:val="24"/>
              </w:rPr>
              <w:t>гигиенические процедуры</w:t>
            </w:r>
          </w:p>
        </w:tc>
        <w:tc>
          <w:tcPr>
            <w:tcW w:w="2234" w:type="dxa"/>
          </w:tcPr>
          <w:p w:rsidR="00417D3B" w:rsidRDefault="00D839F6">
            <w:pPr>
              <w:pStyle w:val="TableParagraph"/>
              <w:spacing w:before="85"/>
              <w:ind w:left="148"/>
              <w:rPr>
                <w:sz w:val="24"/>
              </w:rPr>
            </w:pPr>
            <w:r>
              <w:rPr>
                <w:spacing w:val="-2"/>
                <w:sz w:val="24"/>
              </w:rPr>
              <w:t>12.00-12.30</w:t>
            </w:r>
          </w:p>
        </w:tc>
        <w:tc>
          <w:tcPr>
            <w:tcW w:w="2410" w:type="dxa"/>
          </w:tcPr>
          <w:p w:rsidR="00417D3B" w:rsidRDefault="00D839F6">
            <w:pPr>
              <w:pStyle w:val="TableParagraph"/>
              <w:spacing w:before="85"/>
              <w:ind w:left="154"/>
              <w:jc w:val="center"/>
              <w:rPr>
                <w:sz w:val="24"/>
              </w:rPr>
            </w:pPr>
            <w:r>
              <w:rPr>
                <w:sz w:val="24"/>
              </w:rPr>
              <w:t>-</w:t>
            </w:r>
          </w:p>
        </w:tc>
      </w:tr>
      <w:tr w:rsidR="00417D3B">
        <w:trPr>
          <w:trHeight w:val="1046"/>
        </w:trPr>
        <w:tc>
          <w:tcPr>
            <w:tcW w:w="5569" w:type="dxa"/>
          </w:tcPr>
          <w:p w:rsidR="00417D3B" w:rsidRDefault="00D839F6">
            <w:pPr>
              <w:pStyle w:val="TableParagraph"/>
              <w:spacing w:before="87" w:line="276" w:lineRule="auto"/>
              <w:ind w:left="6" w:right="269" w:firstLine="141"/>
              <w:rPr>
                <w:sz w:val="24"/>
              </w:rPr>
            </w:pPr>
            <w:r>
              <w:rPr>
                <w:sz w:val="24"/>
              </w:rPr>
              <w:t>Занятия</w:t>
            </w:r>
            <w:r>
              <w:rPr>
                <w:sz w:val="24"/>
                <w:vertAlign w:val="superscript"/>
              </w:rPr>
              <w:t>10</w:t>
            </w:r>
            <w:r>
              <w:rPr>
                <w:sz w:val="24"/>
              </w:rPr>
              <w:t xml:space="preserve"> в игровой форме по подгруппам, активное</w:t>
            </w:r>
            <w:r>
              <w:rPr>
                <w:spacing w:val="-14"/>
                <w:sz w:val="24"/>
              </w:rPr>
              <w:t xml:space="preserve"> </w:t>
            </w:r>
            <w:r>
              <w:rPr>
                <w:sz w:val="24"/>
              </w:rPr>
              <w:t>бодрствование</w:t>
            </w:r>
            <w:r>
              <w:rPr>
                <w:spacing w:val="-12"/>
                <w:sz w:val="24"/>
              </w:rPr>
              <w:t xml:space="preserve"> </w:t>
            </w:r>
            <w:r>
              <w:rPr>
                <w:sz w:val="24"/>
              </w:rPr>
              <w:t>детей</w:t>
            </w:r>
            <w:r>
              <w:rPr>
                <w:spacing w:val="-10"/>
                <w:sz w:val="24"/>
              </w:rPr>
              <w:t xml:space="preserve"> </w:t>
            </w:r>
            <w:r>
              <w:rPr>
                <w:sz w:val="24"/>
              </w:rPr>
              <w:t>(игры,</w:t>
            </w:r>
            <w:r>
              <w:rPr>
                <w:spacing w:val="-12"/>
                <w:sz w:val="24"/>
              </w:rPr>
              <w:t xml:space="preserve"> </w:t>
            </w:r>
            <w:r>
              <w:rPr>
                <w:sz w:val="24"/>
              </w:rPr>
              <w:t>предметная</w:t>
            </w:r>
          </w:p>
          <w:p w:rsidR="00417D3B" w:rsidRDefault="00D839F6">
            <w:pPr>
              <w:pStyle w:val="TableParagraph"/>
              <w:spacing w:line="275" w:lineRule="exact"/>
              <w:ind w:left="6"/>
              <w:rPr>
                <w:sz w:val="24"/>
              </w:rPr>
            </w:pPr>
            <w:r>
              <w:rPr>
                <w:sz w:val="24"/>
              </w:rPr>
              <w:t>деятельность</w:t>
            </w:r>
            <w:r>
              <w:rPr>
                <w:spacing w:val="-3"/>
                <w:sz w:val="24"/>
              </w:rPr>
              <w:t xml:space="preserve"> </w:t>
            </w:r>
            <w:r>
              <w:rPr>
                <w:sz w:val="24"/>
              </w:rPr>
              <w:t>и</w:t>
            </w:r>
            <w:r>
              <w:rPr>
                <w:spacing w:val="-3"/>
                <w:sz w:val="24"/>
              </w:rPr>
              <w:t xml:space="preserve"> </w:t>
            </w:r>
            <w:r>
              <w:rPr>
                <w:spacing w:val="-4"/>
                <w:sz w:val="24"/>
              </w:rPr>
              <w:t>др.)</w:t>
            </w:r>
          </w:p>
        </w:tc>
        <w:tc>
          <w:tcPr>
            <w:tcW w:w="2234" w:type="dxa"/>
          </w:tcPr>
          <w:p w:rsidR="00417D3B" w:rsidRDefault="00D839F6">
            <w:pPr>
              <w:pStyle w:val="TableParagraph"/>
              <w:spacing w:before="87"/>
              <w:ind w:left="155"/>
              <w:jc w:val="center"/>
              <w:rPr>
                <w:sz w:val="24"/>
              </w:rPr>
            </w:pPr>
            <w:r>
              <w:rPr>
                <w:sz w:val="24"/>
              </w:rPr>
              <w:t>-</w:t>
            </w:r>
          </w:p>
        </w:tc>
        <w:tc>
          <w:tcPr>
            <w:tcW w:w="2410" w:type="dxa"/>
          </w:tcPr>
          <w:p w:rsidR="00417D3B" w:rsidRDefault="00D839F6">
            <w:pPr>
              <w:pStyle w:val="TableParagraph"/>
              <w:spacing w:before="87"/>
              <w:ind w:left="147"/>
              <w:rPr>
                <w:sz w:val="24"/>
              </w:rPr>
            </w:pPr>
            <w:r>
              <w:rPr>
                <w:spacing w:val="-2"/>
                <w:sz w:val="24"/>
              </w:rPr>
              <w:t>9.30–9.40</w:t>
            </w:r>
          </w:p>
          <w:p w:rsidR="00417D3B" w:rsidRDefault="00D839F6">
            <w:pPr>
              <w:pStyle w:val="TableParagraph"/>
              <w:spacing w:before="41"/>
              <w:ind w:left="147"/>
              <w:rPr>
                <w:sz w:val="24"/>
              </w:rPr>
            </w:pPr>
            <w:r>
              <w:rPr>
                <w:spacing w:val="-2"/>
                <w:sz w:val="24"/>
              </w:rPr>
              <w:t>9.50-10.00</w:t>
            </w:r>
          </w:p>
        </w:tc>
      </w:tr>
      <w:tr w:rsidR="00417D3B">
        <w:trPr>
          <w:trHeight w:val="494"/>
        </w:trPr>
        <w:tc>
          <w:tcPr>
            <w:tcW w:w="5569" w:type="dxa"/>
          </w:tcPr>
          <w:p w:rsidR="00417D3B" w:rsidRDefault="00D839F6">
            <w:pPr>
              <w:pStyle w:val="TableParagraph"/>
              <w:spacing w:before="85"/>
              <w:ind w:left="148"/>
              <w:rPr>
                <w:sz w:val="24"/>
              </w:rPr>
            </w:pPr>
            <w:r>
              <w:rPr>
                <w:sz w:val="24"/>
              </w:rPr>
              <w:t>Подготовка</w:t>
            </w:r>
            <w:r>
              <w:rPr>
                <w:spacing w:val="-10"/>
                <w:sz w:val="24"/>
              </w:rPr>
              <w:t xml:space="preserve"> </w:t>
            </w:r>
            <w:r>
              <w:rPr>
                <w:sz w:val="24"/>
              </w:rPr>
              <w:t>к</w:t>
            </w:r>
            <w:r>
              <w:rPr>
                <w:spacing w:val="-6"/>
                <w:sz w:val="24"/>
              </w:rPr>
              <w:t xml:space="preserve"> </w:t>
            </w:r>
            <w:r>
              <w:rPr>
                <w:sz w:val="24"/>
              </w:rPr>
              <w:t>прогулке,</w:t>
            </w:r>
            <w:r>
              <w:rPr>
                <w:spacing w:val="-3"/>
                <w:sz w:val="24"/>
              </w:rPr>
              <w:t xml:space="preserve"> </w:t>
            </w:r>
            <w:r>
              <w:rPr>
                <w:spacing w:val="-2"/>
                <w:sz w:val="24"/>
              </w:rPr>
              <w:t>прогулка</w:t>
            </w:r>
          </w:p>
        </w:tc>
        <w:tc>
          <w:tcPr>
            <w:tcW w:w="2234" w:type="dxa"/>
          </w:tcPr>
          <w:p w:rsidR="00417D3B" w:rsidRDefault="00D839F6">
            <w:pPr>
              <w:pStyle w:val="TableParagraph"/>
              <w:spacing w:before="85"/>
              <w:ind w:left="155"/>
              <w:jc w:val="center"/>
              <w:rPr>
                <w:sz w:val="24"/>
              </w:rPr>
            </w:pPr>
            <w:r>
              <w:rPr>
                <w:sz w:val="24"/>
              </w:rPr>
              <w:t>-</w:t>
            </w:r>
          </w:p>
        </w:tc>
        <w:tc>
          <w:tcPr>
            <w:tcW w:w="2410" w:type="dxa"/>
          </w:tcPr>
          <w:p w:rsidR="00417D3B" w:rsidRDefault="00D839F6">
            <w:pPr>
              <w:pStyle w:val="TableParagraph"/>
              <w:spacing w:before="85"/>
              <w:ind w:left="0" w:right="606"/>
              <w:jc w:val="right"/>
              <w:rPr>
                <w:sz w:val="24"/>
              </w:rPr>
            </w:pPr>
            <w:r>
              <w:rPr>
                <w:spacing w:val="-2"/>
                <w:sz w:val="24"/>
              </w:rPr>
              <w:t>10.00-11.30</w:t>
            </w:r>
          </w:p>
        </w:tc>
      </w:tr>
      <w:tr w:rsidR="00417D3B">
        <w:trPr>
          <w:trHeight w:val="477"/>
        </w:trPr>
        <w:tc>
          <w:tcPr>
            <w:tcW w:w="5569" w:type="dxa"/>
          </w:tcPr>
          <w:p w:rsidR="00417D3B" w:rsidRDefault="00D839F6">
            <w:pPr>
              <w:pStyle w:val="TableParagraph"/>
              <w:spacing w:before="87"/>
              <w:ind w:left="148"/>
              <w:rPr>
                <w:sz w:val="24"/>
              </w:rPr>
            </w:pPr>
            <w:r>
              <w:rPr>
                <w:sz w:val="24"/>
              </w:rPr>
              <w:t>Подготовка</w:t>
            </w:r>
            <w:r>
              <w:rPr>
                <w:spacing w:val="-8"/>
                <w:sz w:val="24"/>
              </w:rPr>
              <w:t xml:space="preserve"> </w:t>
            </w:r>
            <w:r>
              <w:rPr>
                <w:sz w:val="24"/>
              </w:rPr>
              <w:t>к</w:t>
            </w:r>
            <w:r>
              <w:rPr>
                <w:spacing w:val="-3"/>
                <w:sz w:val="24"/>
              </w:rPr>
              <w:t xml:space="preserve"> </w:t>
            </w:r>
            <w:r>
              <w:rPr>
                <w:sz w:val="24"/>
              </w:rPr>
              <w:t>обеду,</w:t>
            </w:r>
            <w:r>
              <w:rPr>
                <w:spacing w:val="-4"/>
                <w:sz w:val="24"/>
              </w:rPr>
              <w:t xml:space="preserve"> обед</w:t>
            </w:r>
          </w:p>
        </w:tc>
        <w:tc>
          <w:tcPr>
            <w:tcW w:w="2234" w:type="dxa"/>
          </w:tcPr>
          <w:p w:rsidR="00417D3B" w:rsidRDefault="00D839F6">
            <w:pPr>
              <w:pStyle w:val="TableParagraph"/>
              <w:spacing w:before="87"/>
              <w:ind w:left="148"/>
              <w:rPr>
                <w:sz w:val="24"/>
              </w:rPr>
            </w:pPr>
            <w:r>
              <w:rPr>
                <w:spacing w:val="-2"/>
                <w:sz w:val="24"/>
              </w:rPr>
              <w:t>12.30-13.00</w:t>
            </w:r>
          </w:p>
        </w:tc>
        <w:tc>
          <w:tcPr>
            <w:tcW w:w="2410" w:type="dxa"/>
          </w:tcPr>
          <w:p w:rsidR="00417D3B" w:rsidRDefault="00D839F6">
            <w:pPr>
              <w:pStyle w:val="TableParagraph"/>
              <w:spacing w:before="87"/>
              <w:ind w:left="0" w:right="606"/>
              <w:jc w:val="right"/>
              <w:rPr>
                <w:sz w:val="24"/>
              </w:rPr>
            </w:pPr>
            <w:r>
              <w:rPr>
                <w:spacing w:val="-2"/>
                <w:sz w:val="24"/>
              </w:rPr>
              <w:t>11.30-12.30</w:t>
            </w:r>
          </w:p>
        </w:tc>
      </w:tr>
      <w:tr w:rsidR="00417D3B">
        <w:trPr>
          <w:trHeight w:val="750"/>
        </w:trPr>
        <w:tc>
          <w:tcPr>
            <w:tcW w:w="5569" w:type="dxa"/>
          </w:tcPr>
          <w:p w:rsidR="00417D3B" w:rsidRDefault="00D839F6">
            <w:pPr>
              <w:pStyle w:val="TableParagraph"/>
              <w:spacing w:before="85" w:line="276" w:lineRule="auto"/>
              <w:ind w:left="6" w:firstLine="141"/>
              <w:rPr>
                <w:sz w:val="24"/>
              </w:rPr>
            </w:pPr>
            <w:r>
              <w:rPr>
                <w:sz w:val="24"/>
              </w:rPr>
              <w:t>Активное</w:t>
            </w:r>
            <w:r>
              <w:rPr>
                <w:spacing w:val="-14"/>
                <w:sz w:val="24"/>
              </w:rPr>
              <w:t xml:space="preserve"> </w:t>
            </w:r>
            <w:r>
              <w:rPr>
                <w:sz w:val="24"/>
              </w:rPr>
              <w:t>бодрствование</w:t>
            </w:r>
            <w:r>
              <w:rPr>
                <w:spacing w:val="-14"/>
                <w:sz w:val="24"/>
              </w:rPr>
              <w:t xml:space="preserve"> </w:t>
            </w:r>
            <w:r>
              <w:rPr>
                <w:sz w:val="24"/>
              </w:rPr>
              <w:t>детей</w:t>
            </w:r>
            <w:r>
              <w:rPr>
                <w:spacing w:val="-13"/>
                <w:sz w:val="24"/>
              </w:rPr>
              <w:t xml:space="preserve"> </w:t>
            </w:r>
            <w:r>
              <w:rPr>
                <w:sz w:val="24"/>
              </w:rPr>
              <w:t>(игры, предметная</w:t>
            </w:r>
            <w:r w:rsidR="007718BB">
              <w:rPr>
                <w:sz w:val="24"/>
              </w:rPr>
              <w:t xml:space="preserve"> </w:t>
            </w:r>
            <w:r>
              <w:rPr>
                <w:sz w:val="24"/>
              </w:rPr>
              <w:t>деятельность и др.)</w:t>
            </w:r>
          </w:p>
        </w:tc>
        <w:tc>
          <w:tcPr>
            <w:tcW w:w="2234" w:type="dxa"/>
          </w:tcPr>
          <w:p w:rsidR="00417D3B" w:rsidRDefault="00D839F6">
            <w:pPr>
              <w:pStyle w:val="TableParagraph"/>
              <w:spacing w:before="85"/>
              <w:ind w:left="148"/>
              <w:rPr>
                <w:sz w:val="24"/>
              </w:rPr>
            </w:pPr>
            <w:r>
              <w:rPr>
                <w:spacing w:val="-2"/>
                <w:sz w:val="24"/>
              </w:rPr>
              <w:t>13.00–14.30</w:t>
            </w:r>
          </w:p>
        </w:tc>
        <w:tc>
          <w:tcPr>
            <w:tcW w:w="2410" w:type="dxa"/>
          </w:tcPr>
          <w:p w:rsidR="00417D3B" w:rsidRDefault="00D839F6">
            <w:pPr>
              <w:pStyle w:val="TableParagraph"/>
              <w:spacing w:before="85"/>
              <w:ind w:left="154"/>
              <w:jc w:val="center"/>
              <w:rPr>
                <w:sz w:val="24"/>
              </w:rPr>
            </w:pPr>
            <w:r>
              <w:rPr>
                <w:sz w:val="24"/>
              </w:rPr>
              <w:t>-</w:t>
            </w:r>
          </w:p>
        </w:tc>
      </w:tr>
      <w:tr w:rsidR="00417D3B">
        <w:trPr>
          <w:trHeight w:val="750"/>
        </w:trPr>
        <w:tc>
          <w:tcPr>
            <w:tcW w:w="5569" w:type="dxa"/>
          </w:tcPr>
          <w:p w:rsidR="00417D3B" w:rsidRDefault="00D839F6">
            <w:pPr>
              <w:pStyle w:val="TableParagraph"/>
              <w:spacing w:before="87"/>
              <w:ind w:left="148"/>
              <w:rPr>
                <w:sz w:val="24"/>
              </w:rPr>
            </w:pPr>
            <w:r>
              <w:rPr>
                <w:sz w:val="24"/>
              </w:rPr>
              <w:t>Занятие</w:t>
            </w:r>
            <w:r>
              <w:rPr>
                <w:spacing w:val="-5"/>
                <w:sz w:val="24"/>
              </w:rPr>
              <w:t xml:space="preserve"> </w:t>
            </w:r>
            <w:r>
              <w:rPr>
                <w:sz w:val="24"/>
              </w:rPr>
              <w:t>1</w:t>
            </w:r>
            <w:r>
              <w:rPr>
                <w:spacing w:val="-5"/>
                <w:sz w:val="24"/>
              </w:rPr>
              <w:t xml:space="preserve"> </w:t>
            </w:r>
            <w:r>
              <w:rPr>
                <w:sz w:val="24"/>
              </w:rPr>
              <w:t>(в</w:t>
            </w:r>
            <w:r>
              <w:rPr>
                <w:spacing w:val="-5"/>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по</w:t>
            </w:r>
            <w:r>
              <w:rPr>
                <w:spacing w:val="-4"/>
                <w:sz w:val="24"/>
              </w:rPr>
              <w:t xml:space="preserve"> </w:t>
            </w:r>
            <w:r>
              <w:rPr>
                <w:spacing w:val="-2"/>
                <w:sz w:val="24"/>
              </w:rPr>
              <w:t>подгруппам)</w:t>
            </w:r>
          </w:p>
        </w:tc>
        <w:tc>
          <w:tcPr>
            <w:tcW w:w="2234" w:type="dxa"/>
          </w:tcPr>
          <w:p w:rsidR="00417D3B" w:rsidRDefault="00D839F6">
            <w:pPr>
              <w:pStyle w:val="TableParagraph"/>
              <w:spacing w:before="87"/>
              <w:ind w:left="148"/>
              <w:rPr>
                <w:sz w:val="24"/>
              </w:rPr>
            </w:pPr>
            <w:r>
              <w:rPr>
                <w:spacing w:val="-2"/>
                <w:sz w:val="24"/>
              </w:rPr>
              <w:t>13.00–13.10</w:t>
            </w:r>
          </w:p>
          <w:p w:rsidR="00417D3B" w:rsidRDefault="00D839F6">
            <w:pPr>
              <w:pStyle w:val="TableParagraph"/>
              <w:spacing w:before="41"/>
              <w:ind w:left="148"/>
              <w:rPr>
                <w:sz w:val="24"/>
              </w:rPr>
            </w:pPr>
            <w:r>
              <w:rPr>
                <w:spacing w:val="-2"/>
                <w:sz w:val="24"/>
              </w:rPr>
              <w:t>13.20-13.30</w:t>
            </w:r>
          </w:p>
        </w:tc>
        <w:tc>
          <w:tcPr>
            <w:tcW w:w="2410" w:type="dxa"/>
          </w:tcPr>
          <w:p w:rsidR="00417D3B" w:rsidRDefault="00D839F6">
            <w:pPr>
              <w:pStyle w:val="TableParagraph"/>
              <w:spacing w:before="87"/>
              <w:ind w:left="154"/>
              <w:jc w:val="center"/>
              <w:rPr>
                <w:sz w:val="24"/>
              </w:rPr>
            </w:pPr>
            <w:r>
              <w:rPr>
                <w:sz w:val="24"/>
              </w:rPr>
              <w:t>-</w:t>
            </w:r>
          </w:p>
        </w:tc>
      </w:tr>
    </w:tbl>
    <w:p w:rsidR="00417D3B" w:rsidRDefault="00417D3B">
      <w:pPr>
        <w:jc w:val="cente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4"/>
        <w:gridCol w:w="2410"/>
      </w:tblGrid>
      <w:tr w:rsidR="00417D3B">
        <w:trPr>
          <w:trHeight w:val="753"/>
        </w:trPr>
        <w:tc>
          <w:tcPr>
            <w:tcW w:w="5569" w:type="dxa"/>
          </w:tcPr>
          <w:p w:rsidR="00417D3B" w:rsidRDefault="00D839F6">
            <w:pPr>
              <w:pStyle w:val="TableParagraph"/>
              <w:spacing w:before="87"/>
              <w:ind w:left="148"/>
              <w:rPr>
                <w:sz w:val="24"/>
              </w:rPr>
            </w:pPr>
            <w:r>
              <w:rPr>
                <w:sz w:val="24"/>
              </w:rPr>
              <w:t>Занятие</w:t>
            </w:r>
            <w:r>
              <w:rPr>
                <w:spacing w:val="-5"/>
                <w:sz w:val="24"/>
              </w:rPr>
              <w:t xml:space="preserve"> </w:t>
            </w:r>
            <w:r>
              <w:rPr>
                <w:sz w:val="24"/>
              </w:rPr>
              <w:t>2</w:t>
            </w:r>
            <w:r>
              <w:rPr>
                <w:spacing w:val="-5"/>
                <w:sz w:val="24"/>
              </w:rPr>
              <w:t xml:space="preserve"> </w:t>
            </w:r>
            <w:r>
              <w:rPr>
                <w:sz w:val="24"/>
              </w:rPr>
              <w:t>(в</w:t>
            </w:r>
            <w:r>
              <w:rPr>
                <w:spacing w:val="-5"/>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по</w:t>
            </w:r>
            <w:r>
              <w:rPr>
                <w:spacing w:val="-4"/>
                <w:sz w:val="24"/>
              </w:rPr>
              <w:t xml:space="preserve"> </w:t>
            </w:r>
            <w:r>
              <w:rPr>
                <w:spacing w:val="-2"/>
                <w:sz w:val="24"/>
              </w:rPr>
              <w:t>подгруппам)</w:t>
            </w:r>
          </w:p>
        </w:tc>
        <w:tc>
          <w:tcPr>
            <w:tcW w:w="2234" w:type="dxa"/>
          </w:tcPr>
          <w:p w:rsidR="00417D3B" w:rsidRDefault="00D839F6">
            <w:pPr>
              <w:pStyle w:val="TableParagraph"/>
              <w:spacing w:before="87"/>
              <w:ind w:left="148"/>
              <w:rPr>
                <w:sz w:val="24"/>
              </w:rPr>
            </w:pPr>
            <w:r>
              <w:rPr>
                <w:spacing w:val="-2"/>
                <w:sz w:val="24"/>
              </w:rPr>
              <w:t>13.50–14.00</w:t>
            </w:r>
          </w:p>
          <w:p w:rsidR="00417D3B" w:rsidRDefault="00D839F6">
            <w:pPr>
              <w:pStyle w:val="TableParagraph"/>
              <w:spacing w:before="41"/>
              <w:ind w:left="148"/>
              <w:rPr>
                <w:sz w:val="24"/>
              </w:rPr>
            </w:pPr>
            <w:r>
              <w:rPr>
                <w:spacing w:val="-2"/>
                <w:sz w:val="24"/>
              </w:rPr>
              <w:t>14.10-14.20</w:t>
            </w:r>
          </w:p>
        </w:tc>
        <w:tc>
          <w:tcPr>
            <w:tcW w:w="2410" w:type="dxa"/>
          </w:tcPr>
          <w:p w:rsidR="00417D3B" w:rsidRDefault="00D839F6">
            <w:pPr>
              <w:pStyle w:val="TableParagraph"/>
              <w:spacing w:before="87"/>
              <w:ind w:left="154"/>
              <w:jc w:val="center"/>
              <w:rPr>
                <w:sz w:val="24"/>
              </w:rPr>
            </w:pPr>
            <w:r>
              <w:rPr>
                <w:sz w:val="24"/>
              </w:rPr>
              <w:t>-</w:t>
            </w:r>
          </w:p>
        </w:tc>
      </w:tr>
      <w:tr w:rsidR="00417D3B">
        <w:trPr>
          <w:trHeight w:val="474"/>
        </w:trPr>
        <w:tc>
          <w:tcPr>
            <w:tcW w:w="5569" w:type="dxa"/>
          </w:tcPr>
          <w:p w:rsidR="00417D3B" w:rsidRDefault="00D839F6">
            <w:pPr>
              <w:pStyle w:val="TableParagraph"/>
              <w:spacing w:before="85"/>
              <w:ind w:left="148"/>
              <w:rPr>
                <w:sz w:val="24"/>
              </w:rPr>
            </w:pPr>
            <w:r>
              <w:rPr>
                <w:sz w:val="24"/>
              </w:rPr>
              <w:t>Подготовка</w:t>
            </w:r>
            <w:r>
              <w:rPr>
                <w:spacing w:val="-8"/>
                <w:sz w:val="24"/>
              </w:rPr>
              <w:t xml:space="preserve"> </w:t>
            </w:r>
            <w:r>
              <w:rPr>
                <w:sz w:val="24"/>
              </w:rPr>
              <w:t>ко</w:t>
            </w:r>
            <w:r>
              <w:rPr>
                <w:spacing w:val="-4"/>
                <w:sz w:val="24"/>
              </w:rPr>
              <w:t xml:space="preserve"> </w:t>
            </w:r>
            <w:r>
              <w:rPr>
                <w:sz w:val="24"/>
              </w:rPr>
              <w:t>сну,</w:t>
            </w:r>
            <w:r>
              <w:rPr>
                <w:spacing w:val="-5"/>
                <w:sz w:val="24"/>
              </w:rPr>
              <w:t xml:space="preserve"> </w:t>
            </w:r>
            <w:r>
              <w:rPr>
                <w:sz w:val="24"/>
              </w:rPr>
              <w:t>второй</w:t>
            </w:r>
            <w:r>
              <w:rPr>
                <w:spacing w:val="-2"/>
                <w:sz w:val="24"/>
              </w:rPr>
              <w:t xml:space="preserve"> </w:t>
            </w:r>
            <w:r>
              <w:rPr>
                <w:spacing w:val="-5"/>
                <w:sz w:val="24"/>
              </w:rPr>
              <w:t>сон</w:t>
            </w:r>
          </w:p>
        </w:tc>
        <w:tc>
          <w:tcPr>
            <w:tcW w:w="2234" w:type="dxa"/>
          </w:tcPr>
          <w:p w:rsidR="00417D3B" w:rsidRDefault="00D839F6">
            <w:pPr>
              <w:pStyle w:val="TableParagraph"/>
              <w:spacing w:before="85"/>
              <w:ind w:left="148"/>
              <w:rPr>
                <w:sz w:val="24"/>
              </w:rPr>
            </w:pPr>
            <w:r>
              <w:rPr>
                <w:spacing w:val="-2"/>
                <w:sz w:val="24"/>
              </w:rPr>
              <w:t>14.30-16.00</w:t>
            </w:r>
          </w:p>
        </w:tc>
        <w:tc>
          <w:tcPr>
            <w:tcW w:w="2410" w:type="dxa"/>
          </w:tcPr>
          <w:p w:rsidR="00417D3B" w:rsidRDefault="00D839F6">
            <w:pPr>
              <w:pStyle w:val="TableParagraph"/>
              <w:spacing w:before="85"/>
              <w:ind w:left="154"/>
              <w:jc w:val="center"/>
              <w:rPr>
                <w:sz w:val="24"/>
              </w:rPr>
            </w:pPr>
            <w:r>
              <w:rPr>
                <w:sz w:val="24"/>
              </w:rPr>
              <w:t>-</w:t>
            </w:r>
          </w:p>
        </w:tc>
      </w:tr>
      <w:tr w:rsidR="00417D3B">
        <w:trPr>
          <w:trHeight w:val="477"/>
        </w:trPr>
        <w:tc>
          <w:tcPr>
            <w:tcW w:w="5569" w:type="dxa"/>
          </w:tcPr>
          <w:p w:rsidR="00417D3B" w:rsidRDefault="00D839F6">
            <w:pPr>
              <w:pStyle w:val="TableParagraph"/>
              <w:spacing w:before="85"/>
              <w:ind w:left="148"/>
              <w:rPr>
                <w:sz w:val="24"/>
              </w:rPr>
            </w:pPr>
            <w:r>
              <w:rPr>
                <w:sz w:val="24"/>
              </w:rPr>
              <w:t>Подготовка</w:t>
            </w:r>
            <w:r>
              <w:rPr>
                <w:spacing w:val="-8"/>
                <w:sz w:val="24"/>
              </w:rPr>
              <w:t xml:space="preserve"> </w:t>
            </w:r>
            <w:r>
              <w:rPr>
                <w:sz w:val="24"/>
              </w:rPr>
              <w:t>ко</w:t>
            </w:r>
            <w:r>
              <w:rPr>
                <w:spacing w:val="-5"/>
                <w:sz w:val="24"/>
              </w:rPr>
              <w:t xml:space="preserve"> </w:t>
            </w:r>
            <w:r>
              <w:rPr>
                <w:sz w:val="24"/>
              </w:rPr>
              <w:t>сну,</w:t>
            </w:r>
            <w:r>
              <w:rPr>
                <w:spacing w:val="-5"/>
                <w:sz w:val="24"/>
              </w:rPr>
              <w:t xml:space="preserve"> </w:t>
            </w:r>
            <w:r>
              <w:rPr>
                <w:sz w:val="24"/>
              </w:rPr>
              <w:t>сон,</w:t>
            </w:r>
            <w:r>
              <w:rPr>
                <w:spacing w:val="-2"/>
                <w:sz w:val="24"/>
              </w:rPr>
              <w:t xml:space="preserve"> </w:t>
            </w:r>
            <w:r>
              <w:rPr>
                <w:sz w:val="24"/>
              </w:rPr>
              <w:t>постепенный</w:t>
            </w:r>
            <w:r>
              <w:rPr>
                <w:spacing w:val="-5"/>
                <w:sz w:val="24"/>
              </w:rPr>
              <w:t xml:space="preserve"> </w:t>
            </w:r>
            <w:r>
              <w:rPr>
                <w:spacing w:val="-2"/>
                <w:sz w:val="24"/>
              </w:rPr>
              <w:t>подъем</w:t>
            </w:r>
          </w:p>
        </w:tc>
        <w:tc>
          <w:tcPr>
            <w:tcW w:w="2234" w:type="dxa"/>
          </w:tcPr>
          <w:p w:rsidR="00417D3B" w:rsidRDefault="00D839F6">
            <w:pPr>
              <w:pStyle w:val="TableParagraph"/>
              <w:spacing w:before="85"/>
              <w:ind w:left="155"/>
              <w:jc w:val="center"/>
              <w:rPr>
                <w:sz w:val="24"/>
              </w:rPr>
            </w:pPr>
            <w:r>
              <w:rPr>
                <w:sz w:val="24"/>
              </w:rPr>
              <w:t>-</w:t>
            </w:r>
          </w:p>
        </w:tc>
        <w:tc>
          <w:tcPr>
            <w:tcW w:w="2410" w:type="dxa"/>
          </w:tcPr>
          <w:p w:rsidR="00417D3B" w:rsidRDefault="00D839F6">
            <w:pPr>
              <w:pStyle w:val="TableParagraph"/>
              <w:spacing w:before="85"/>
              <w:ind w:left="0" w:right="606"/>
              <w:jc w:val="right"/>
              <w:rPr>
                <w:sz w:val="24"/>
              </w:rPr>
            </w:pPr>
            <w:r>
              <w:rPr>
                <w:spacing w:val="-2"/>
                <w:sz w:val="24"/>
              </w:rPr>
              <w:t>12.30-15.30</w:t>
            </w:r>
          </w:p>
        </w:tc>
      </w:tr>
      <w:tr w:rsidR="00417D3B">
        <w:trPr>
          <w:trHeight w:val="750"/>
        </w:trPr>
        <w:tc>
          <w:tcPr>
            <w:tcW w:w="5569" w:type="dxa"/>
          </w:tcPr>
          <w:p w:rsidR="00417D3B" w:rsidRDefault="00D839F6">
            <w:pPr>
              <w:pStyle w:val="TableParagraph"/>
              <w:spacing w:before="83" w:line="278" w:lineRule="auto"/>
              <w:ind w:left="6" w:firstLine="141"/>
              <w:rPr>
                <w:sz w:val="24"/>
              </w:rPr>
            </w:pPr>
            <w:r>
              <w:rPr>
                <w:sz w:val="24"/>
              </w:rPr>
              <w:t>Постепенный</w:t>
            </w:r>
            <w:r>
              <w:rPr>
                <w:spacing w:val="-15"/>
                <w:sz w:val="24"/>
              </w:rPr>
              <w:t xml:space="preserve"> </w:t>
            </w:r>
            <w:r>
              <w:rPr>
                <w:sz w:val="24"/>
              </w:rPr>
              <w:t>подъем,</w:t>
            </w:r>
            <w:r>
              <w:rPr>
                <w:spacing w:val="-15"/>
                <w:sz w:val="24"/>
              </w:rPr>
              <w:t xml:space="preserve"> </w:t>
            </w:r>
            <w:r>
              <w:rPr>
                <w:sz w:val="24"/>
              </w:rPr>
              <w:t>оздоровительные и</w:t>
            </w:r>
            <w:r w:rsidR="006E0BCA">
              <w:rPr>
                <w:sz w:val="24"/>
              </w:rPr>
              <w:t xml:space="preserve"> </w:t>
            </w:r>
            <w:r>
              <w:rPr>
                <w:sz w:val="24"/>
              </w:rPr>
              <w:t>гигиенические процедуры, полдник</w:t>
            </w:r>
          </w:p>
        </w:tc>
        <w:tc>
          <w:tcPr>
            <w:tcW w:w="2234" w:type="dxa"/>
          </w:tcPr>
          <w:p w:rsidR="00417D3B" w:rsidRDefault="00D839F6">
            <w:pPr>
              <w:pStyle w:val="TableParagraph"/>
              <w:spacing w:before="83"/>
              <w:ind w:left="148"/>
              <w:rPr>
                <w:sz w:val="24"/>
              </w:rPr>
            </w:pPr>
            <w:r>
              <w:rPr>
                <w:spacing w:val="-2"/>
                <w:sz w:val="24"/>
              </w:rPr>
              <w:t>16.00-16.30</w:t>
            </w:r>
          </w:p>
        </w:tc>
        <w:tc>
          <w:tcPr>
            <w:tcW w:w="2410" w:type="dxa"/>
          </w:tcPr>
          <w:p w:rsidR="00417D3B" w:rsidRDefault="00D839F6">
            <w:pPr>
              <w:pStyle w:val="TableParagraph"/>
              <w:spacing w:before="83"/>
              <w:ind w:left="154"/>
              <w:jc w:val="center"/>
              <w:rPr>
                <w:sz w:val="24"/>
              </w:rPr>
            </w:pPr>
            <w:r>
              <w:rPr>
                <w:sz w:val="24"/>
              </w:rPr>
              <w:t>-</w:t>
            </w:r>
          </w:p>
        </w:tc>
      </w:tr>
      <w:tr w:rsidR="00417D3B">
        <w:trPr>
          <w:trHeight w:val="477"/>
        </w:trPr>
        <w:tc>
          <w:tcPr>
            <w:tcW w:w="5569" w:type="dxa"/>
          </w:tcPr>
          <w:p w:rsidR="00417D3B" w:rsidRDefault="00D839F6">
            <w:pPr>
              <w:pStyle w:val="TableParagraph"/>
              <w:spacing w:before="85"/>
              <w:ind w:left="148"/>
              <w:rPr>
                <w:sz w:val="24"/>
              </w:rPr>
            </w:pPr>
            <w:r>
              <w:rPr>
                <w:spacing w:val="-2"/>
                <w:sz w:val="24"/>
              </w:rPr>
              <w:t>Полдник</w:t>
            </w:r>
          </w:p>
        </w:tc>
        <w:tc>
          <w:tcPr>
            <w:tcW w:w="2234" w:type="dxa"/>
          </w:tcPr>
          <w:p w:rsidR="00417D3B" w:rsidRDefault="00D839F6">
            <w:pPr>
              <w:pStyle w:val="TableParagraph"/>
              <w:spacing w:before="85"/>
              <w:ind w:left="155"/>
              <w:jc w:val="center"/>
              <w:rPr>
                <w:sz w:val="24"/>
              </w:rPr>
            </w:pPr>
            <w:r>
              <w:rPr>
                <w:sz w:val="24"/>
              </w:rPr>
              <w:t>-</w:t>
            </w:r>
          </w:p>
        </w:tc>
        <w:tc>
          <w:tcPr>
            <w:tcW w:w="2410" w:type="dxa"/>
          </w:tcPr>
          <w:p w:rsidR="00417D3B" w:rsidRDefault="00D839F6">
            <w:pPr>
              <w:pStyle w:val="TableParagraph"/>
              <w:spacing w:before="85"/>
              <w:ind w:left="0" w:right="606"/>
              <w:jc w:val="right"/>
              <w:rPr>
                <w:sz w:val="24"/>
              </w:rPr>
            </w:pPr>
            <w:r>
              <w:rPr>
                <w:spacing w:val="-2"/>
                <w:sz w:val="24"/>
              </w:rPr>
              <w:t>15.30-16.00</w:t>
            </w:r>
          </w:p>
        </w:tc>
      </w:tr>
      <w:tr w:rsidR="00417D3B">
        <w:trPr>
          <w:trHeight w:val="748"/>
        </w:trPr>
        <w:tc>
          <w:tcPr>
            <w:tcW w:w="5569" w:type="dxa"/>
          </w:tcPr>
          <w:p w:rsidR="00417D3B" w:rsidRDefault="00D839F6">
            <w:pPr>
              <w:pStyle w:val="TableParagraph"/>
              <w:spacing w:before="83" w:line="276" w:lineRule="auto"/>
              <w:ind w:left="6" w:firstLine="141"/>
              <w:rPr>
                <w:sz w:val="24"/>
              </w:rPr>
            </w:pPr>
            <w:r>
              <w:rPr>
                <w:sz w:val="24"/>
              </w:rPr>
              <w:t>Активное</w:t>
            </w:r>
            <w:r>
              <w:rPr>
                <w:spacing w:val="-14"/>
                <w:sz w:val="24"/>
              </w:rPr>
              <w:t xml:space="preserve"> </w:t>
            </w:r>
            <w:r>
              <w:rPr>
                <w:sz w:val="24"/>
              </w:rPr>
              <w:t>бодрствование</w:t>
            </w:r>
            <w:r>
              <w:rPr>
                <w:spacing w:val="-14"/>
                <w:sz w:val="24"/>
              </w:rPr>
              <w:t xml:space="preserve"> </w:t>
            </w:r>
            <w:r>
              <w:rPr>
                <w:sz w:val="24"/>
              </w:rPr>
              <w:t>детей</w:t>
            </w:r>
            <w:r>
              <w:rPr>
                <w:spacing w:val="-13"/>
                <w:sz w:val="24"/>
              </w:rPr>
              <w:t xml:space="preserve"> </w:t>
            </w:r>
            <w:r>
              <w:rPr>
                <w:sz w:val="24"/>
              </w:rPr>
              <w:t>(игры, предметная</w:t>
            </w:r>
            <w:r w:rsidR="006E0BCA">
              <w:rPr>
                <w:sz w:val="24"/>
              </w:rPr>
              <w:t xml:space="preserve"> </w:t>
            </w:r>
            <w:r>
              <w:rPr>
                <w:sz w:val="24"/>
              </w:rPr>
              <w:t>деятельность и др.)</w:t>
            </w:r>
          </w:p>
        </w:tc>
        <w:tc>
          <w:tcPr>
            <w:tcW w:w="2234" w:type="dxa"/>
          </w:tcPr>
          <w:p w:rsidR="00417D3B" w:rsidRDefault="00D839F6">
            <w:pPr>
              <w:pStyle w:val="TableParagraph"/>
              <w:spacing w:before="83"/>
              <w:ind w:left="148"/>
              <w:rPr>
                <w:sz w:val="24"/>
              </w:rPr>
            </w:pPr>
            <w:r>
              <w:rPr>
                <w:spacing w:val="-2"/>
                <w:sz w:val="24"/>
              </w:rPr>
              <w:t>16.30-18.30</w:t>
            </w:r>
          </w:p>
        </w:tc>
        <w:tc>
          <w:tcPr>
            <w:tcW w:w="2410" w:type="dxa"/>
          </w:tcPr>
          <w:p w:rsidR="00417D3B" w:rsidRDefault="00D839F6">
            <w:pPr>
              <w:pStyle w:val="TableParagraph"/>
              <w:spacing w:before="83"/>
              <w:ind w:left="0" w:right="606"/>
              <w:jc w:val="right"/>
              <w:rPr>
                <w:sz w:val="24"/>
              </w:rPr>
            </w:pPr>
            <w:r>
              <w:rPr>
                <w:spacing w:val="-2"/>
                <w:sz w:val="24"/>
              </w:rPr>
              <w:t>16.00-17.00</w:t>
            </w:r>
          </w:p>
        </w:tc>
      </w:tr>
      <w:tr w:rsidR="00417D3B">
        <w:trPr>
          <w:trHeight w:val="753"/>
        </w:trPr>
        <w:tc>
          <w:tcPr>
            <w:tcW w:w="5569" w:type="dxa"/>
          </w:tcPr>
          <w:p w:rsidR="00417D3B" w:rsidRDefault="00D839F6">
            <w:pPr>
              <w:pStyle w:val="TableParagraph"/>
              <w:spacing w:before="85"/>
              <w:ind w:left="148"/>
              <w:rPr>
                <w:sz w:val="24"/>
              </w:rPr>
            </w:pPr>
            <w:r>
              <w:rPr>
                <w:sz w:val="24"/>
              </w:rPr>
              <w:t>Занятия</w:t>
            </w:r>
            <w:r>
              <w:rPr>
                <w:spacing w:val="-5"/>
                <w:sz w:val="24"/>
              </w:rPr>
              <w:t xml:space="preserve"> </w:t>
            </w:r>
            <w:r>
              <w:rPr>
                <w:sz w:val="24"/>
              </w:rPr>
              <w:t>в</w:t>
            </w:r>
            <w:r>
              <w:rPr>
                <w:spacing w:val="-7"/>
                <w:sz w:val="24"/>
              </w:rPr>
              <w:t xml:space="preserve"> </w:t>
            </w:r>
            <w:r>
              <w:rPr>
                <w:sz w:val="24"/>
              </w:rPr>
              <w:t>игровой</w:t>
            </w:r>
            <w:r>
              <w:rPr>
                <w:spacing w:val="-5"/>
                <w:sz w:val="24"/>
              </w:rPr>
              <w:t xml:space="preserve"> </w:t>
            </w:r>
            <w:r>
              <w:rPr>
                <w:sz w:val="24"/>
              </w:rPr>
              <w:t>форме</w:t>
            </w:r>
            <w:r>
              <w:rPr>
                <w:spacing w:val="-7"/>
                <w:sz w:val="24"/>
              </w:rPr>
              <w:t xml:space="preserve"> </w:t>
            </w:r>
            <w:r>
              <w:rPr>
                <w:sz w:val="24"/>
              </w:rPr>
              <w:t>по</w:t>
            </w:r>
            <w:r>
              <w:rPr>
                <w:spacing w:val="-4"/>
                <w:sz w:val="24"/>
              </w:rPr>
              <w:t xml:space="preserve"> </w:t>
            </w:r>
            <w:r>
              <w:rPr>
                <w:spacing w:val="-2"/>
                <w:sz w:val="24"/>
              </w:rPr>
              <w:t>подгруппам</w:t>
            </w:r>
          </w:p>
        </w:tc>
        <w:tc>
          <w:tcPr>
            <w:tcW w:w="2234" w:type="dxa"/>
          </w:tcPr>
          <w:p w:rsidR="00417D3B" w:rsidRDefault="00D839F6">
            <w:pPr>
              <w:pStyle w:val="TableParagraph"/>
              <w:spacing w:before="85"/>
              <w:ind w:left="155"/>
              <w:jc w:val="center"/>
              <w:rPr>
                <w:sz w:val="24"/>
              </w:rPr>
            </w:pPr>
            <w:r>
              <w:rPr>
                <w:sz w:val="24"/>
              </w:rPr>
              <w:t>-</w:t>
            </w:r>
          </w:p>
        </w:tc>
        <w:tc>
          <w:tcPr>
            <w:tcW w:w="2410" w:type="dxa"/>
          </w:tcPr>
          <w:p w:rsidR="00417D3B" w:rsidRDefault="00D839F6">
            <w:pPr>
              <w:pStyle w:val="TableParagraph"/>
              <w:spacing w:before="85"/>
              <w:ind w:left="147"/>
              <w:rPr>
                <w:sz w:val="24"/>
              </w:rPr>
            </w:pPr>
            <w:r>
              <w:rPr>
                <w:spacing w:val="-2"/>
                <w:sz w:val="24"/>
              </w:rPr>
              <w:t>16.00–16.10</w:t>
            </w:r>
          </w:p>
          <w:p w:rsidR="00417D3B" w:rsidRDefault="00D839F6">
            <w:pPr>
              <w:pStyle w:val="TableParagraph"/>
              <w:spacing w:before="43"/>
              <w:ind w:left="147"/>
              <w:rPr>
                <w:sz w:val="24"/>
              </w:rPr>
            </w:pPr>
            <w:r>
              <w:rPr>
                <w:spacing w:val="-2"/>
                <w:sz w:val="24"/>
              </w:rPr>
              <w:t>16.20-16.30</w:t>
            </w:r>
          </w:p>
        </w:tc>
      </w:tr>
      <w:tr w:rsidR="00417D3B">
        <w:trPr>
          <w:trHeight w:val="750"/>
        </w:trPr>
        <w:tc>
          <w:tcPr>
            <w:tcW w:w="5569" w:type="dxa"/>
          </w:tcPr>
          <w:p w:rsidR="00417D3B" w:rsidRDefault="00D839F6">
            <w:pPr>
              <w:pStyle w:val="TableParagraph"/>
              <w:spacing w:before="83" w:line="278" w:lineRule="auto"/>
              <w:ind w:left="6" w:firstLine="141"/>
              <w:rPr>
                <w:sz w:val="24"/>
              </w:rPr>
            </w:pPr>
            <w:r>
              <w:rPr>
                <w:sz w:val="24"/>
              </w:rPr>
              <w:t>Подготовка</w:t>
            </w:r>
            <w:r>
              <w:rPr>
                <w:spacing w:val="-15"/>
                <w:sz w:val="24"/>
              </w:rPr>
              <w:t xml:space="preserve"> </w:t>
            </w:r>
            <w:r>
              <w:rPr>
                <w:sz w:val="24"/>
              </w:rPr>
              <w:t>к</w:t>
            </w:r>
            <w:r>
              <w:rPr>
                <w:spacing w:val="-12"/>
                <w:sz w:val="24"/>
              </w:rPr>
              <w:t xml:space="preserve"> </w:t>
            </w:r>
            <w:r>
              <w:rPr>
                <w:sz w:val="24"/>
              </w:rPr>
              <w:t>прогулке,</w:t>
            </w:r>
            <w:r>
              <w:rPr>
                <w:spacing w:val="-8"/>
                <w:sz w:val="24"/>
              </w:rPr>
              <w:t xml:space="preserve"> </w:t>
            </w:r>
            <w:r>
              <w:rPr>
                <w:sz w:val="24"/>
              </w:rPr>
              <w:t>прогулка,</w:t>
            </w:r>
            <w:r>
              <w:rPr>
                <w:spacing w:val="-12"/>
                <w:sz w:val="24"/>
              </w:rPr>
              <w:t xml:space="preserve"> </w:t>
            </w:r>
            <w:r>
              <w:rPr>
                <w:sz w:val="24"/>
              </w:rPr>
              <w:t>возвращение</w:t>
            </w:r>
            <w:r>
              <w:rPr>
                <w:spacing w:val="-13"/>
                <w:sz w:val="24"/>
              </w:rPr>
              <w:t xml:space="preserve"> </w:t>
            </w:r>
            <w:r>
              <w:rPr>
                <w:sz w:val="24"/>
              </w:rPr>
              <w:t xml:space="preserve">с </w:t>
            </w:r>
            <w:r>
              <w:rPr>
                <w:spacing w:val="-2"/>
                <w:sz w:val="24"/>
              </w:rPr>
              <w:t>прогулки</w:t>
            </w:r>
          </w:p>
        </w:tc>
        <w:tc>
          <w:tcPr>
            <w:tcW w:w="2234" w:type="dxa"/>
          </w:tcPr>
          <w:p w:rsidR="00417D3B" w:rsidRDefault="00D839F6">
            <w:pPr>
              <w:pStyle w:val="TableParagraph"/>
              <w:spacing w:before="83"/>
              <w:ind w:left="155"/>
              <w:jc w:val="center"/>
              <w:rPr>
                <w:sz w:val="24"/>
              </w:rPr>
            </w:pPr>
            <w:r>
              <w:rPr>
                <w:sz w:val="24"/>
              </w:rPr>
              <w:t>-</w:t>
            </w:r>
          </w:p>
        </w:tc>
        <w:tc>
          <w:tcPr>
            <w:tcW w:w="2410" w:type="dxa"/>
          </w:tcPr>
          <w:p w:rsidR="00417D3B" w:rsidRDefault="00D839F6">
            <w:pPr>
              <w:pStyle w:val="TableParagraph"/>
              <w:spacing w:before="83"/>
              <w:ind w:left="0" w:right="606"/>
              <w:jc w:val="right"/>
              <w:rPr>
                <w:sz w:val="24"/>
              </w:rPr>
            </w:pPr>
            <w:r>
              <w:rPr>
                <w:spacing w:val="-2"/>
                <w:sz w:val="24"/>
              </w:rPr>
              <w:t>17.00-18.30</w:t>
            </w:r>
          </w:p>
        </w:tc>
      </w:tr>
      <w:tr w:rsidR="00417D3B">
        <w:trPr>
          <w:trHeight w:val="537"/>
        </w:trPr>
        <w:tc>
          <w:tcPr>
            <w:tcW w:w="5569" w:type="dxa"/>
          </w:tcPr>
          <w:p w:rsidR="00417D3B" w:rsidRDefault="00D839F6">
            <w:pPr>
              <w:pStyle w:val="TableParagraph"/>
              <w:spacing w:before="85"/>
              <w:ind w:left="148"/>
              <w:rPr>
                <w:sz w:val="24"/>
              </w:rPr>
            </w:pPr>
            <w:r>
              <w:rPr>
                <w:sz w:val="24"/>
              </w:rPr>
              <w:t>Подготовка</w:t>
            </w:r>
            <w:r>
              <w:rPr>
                <w:spacing w:val="-10"/>
                <w:sz w:val="24"/>
              </w:rPr>
              <w:t xml:space="preserve"> </w:t>
            </w:r>
            <w:r>
              <w:rPr>
                <w:sz w:val="24"/>
              </w:rPr>
              <w:t>к</w:t>
            </w:r>
            <w:r>
              <w:rPr>
                <w:spacing w:val="-3"/>
                <w:sz w:val="24"/>
              </w:rPr>
              <w:t xml:space="preserve"> </w:t>
            </w:r>
            <w:r>
              <w:rPr>
                <w:sz w:val="24"/>
              </w:rPr>
              <w:t>ужину,</w:t>
            </w:r>
            <w:r>
              <w:rPr>
                <w:spacing w:val="1"/>
                <w:sz w:val="24"/>
              </w:rPr>
              <w:t xml:space="preserve"> </w:t>
            </w:r>
            <w:r>
              <w:rPr>
                <w:spacing w:val="-4"/>
                <w:sz w:val="24"/>
              </w:rPr>
              <w:t>ужин</w:t>
            </w:r>
          </w:p>
        </w:tc>
        <w:tc>
          <w:tcPr>
            <w:tcW w:w="2234" w:type="dxa"/>
          </w:tcPr>
          <w:p w:rsidR="00417D3B" w:rsidRDefault="00D839F6">
            <w:pPr>
              <w:pStyle w:val="TableParagraph"/>
              <w:spacing w:before="85"/>
              <w:ind w:left="727"/>
              <w:rPr>
                <w:sz w:val="24"/>
              </w:rPr>
            </w:pPr>
            <w:r>
              <w:rPr>
                <w:spacing w:val="-2"/>
                <w:sz w:val="24"/>
              </w:rPr>
              <w:t>18.30</w:t>
            </w:r>
          </w:p>
        </w:tc>
        <w:tc>
          <w:tcPr>
            <w:tcW w:w="2410" w:type="dxa"/>
          </w:tcPr>
          <w:p w:rsidR="00417D3B" w:rsidRDefault="00D839F6">
            <w:pPr>
              <w:pStyle w:val="TableParagraph"/>
              <w:spacing w:before="85"/>
              <w:ind w:left="766"/>
              <w:rPr>
                <w:sz w:val="24"/>
              </w:rPr>
            </w:pPr>
            <w:r>
              <w:rPr>
                <w:spacing w:val="-2"/>
                <w:sz w:val="24"/>
              </w:rPr>
              <w:t>18.30</w:t>
            </w:r>
          </w:p>
        </w:tc>
      </w:tr>
      <w:tr w:rsidR="00417D3B">
        <w:trPr>
          <w:trHeight w:val="474"/>
        </w:trPr>
        <w:tc>
          <w:tcPr>
            <w:tcW w:w="5569" w:type="dxa"/>
          </w:tcPr>
          <w:p w:rsidR="00417D3B" w:rsidRDefault="00D839F6">
            <w:pPr>
              <w:pStyle w:val="TableParagraph"/>
              <w:spacing w:before="83"/>
              <w:ind w:left="148"/>
              <w:rPr>
                <w:sz w:val="24"/>
              </w:rPr>
            </w:pPr>
            <w:r>
              <w:rPr>
                <w:sz w:val="24"/>
              </w:rPr>
              <w:t xml:space="preserve">Уход детей </w:t>
            </w:r>
            <w:r>
              <w:rPr>
                <w:spacing w:val="-4"/>
                <w:sz w:val="24"/>
              </w:rPr>
              <w:t>домой</w:t>
            </w:r>
          </w:p>
        </w:tc>
        <w:tc>
          <w:tcPr>
            <w:tcW w:w="2234" w:type="dxa"/>
          </w:tcPr>
          <w:p w:rsidR="00417D3B" w:rsidRDefault="00D839F6">
            <w:pPr>
              <w:pStyle w:val="TableParagraph"/>
              <w:spacing w:before="83"/>
              <w:ind w:left="148"/>
              <w:rPr>
                <w:sz w:val="24"/>
              </w:rPr>
            </w:pPr>
            <w:r>
              <w:rPr>
                <w:sz w:val="24"/>
              </w:rPr>
              <w:t xml:space="preserve">до </w:t>
            </w:r>
            <w:r>
              <w:rPr>
                <w:spacing w:val="-2"/>
                <w:sz w:val="24"/>
              </w:rPr>
              <w:t>19.00</w:t>
            </w:r>
          </w:p>
        </w:tc>
        <w:tc>
          <w:tcPr>
            <w:tcW w:w="2410" w:type="dxa"/>
          </w:tcPr>
          <w:p w:rsidR="00417D3B" w:rsidRDefault="00D839F6">
            <w:pPr>
              <w:pStyle w:val="TableParagraph"/>
              <w:spacing w:before="83"/>
              <w:ind w:left="147"/>
              <w:rPr>
                <w:sz w:val="24"/>
              </w:rPr>
            </w:pPr>
            <w:r>
              <w:rPr>
                <w:sz w:val="24"/>
              </w:rPr>
              <w:t xml:space="preserve">до </w:t>
            </w:r>
            <w:r>
              <w:rPr>
                <w:spacing w:val="-2"/>
                <w:sz w:val="24"/>
              </w:rPr>
              <w:t>19.00</w:t>
            </w:r>
          </w:p>
        </w:tc>
      </w:tr>
      <w:tr w:rsidR="00417D3B">
        <w:trPr>
          <w:trHeight w:val="477"/>
        </w:trPr>
        <w:tc>
          <w:tcPr>
            <w:tcW w:w="10213" w:type="dxa"/>
            <w:gridSpan w:val="3"/>
            <w:shd w:val="clear" w:color="auto" w:fill="D9D9D9"/>
          </w:tcPr>
          <w:p w:rsidR="00417D3B" w:rsidRDefault="00D839F6">
            <w:pPr>
              <w:pStyle w:val="TableParagraph"/>
              <w:spacing w:before="95"/>
              <w:ind w:left="2181"/>
              <w:rPr>
                <w:b/>
                <w:i/>
                <w:sz w:val="24"/>
              </w:rPr>
            </w:pPr>
            <w:r>
              <w:rPr>
                <w:b/>
                <w:i/>
                <w:sz w:val="24"/>
              </w:rPr>
              <w:t>Теплый</w:t>
            </w:r>
            <w:r>
              <w:rPr>
                <w:b/>
                <w:i/>
                <w:spacing w:val="-5"/>
                <w:sz w:val="24"/>
              </w:rPr>
              <w:t xml:space="preserve"> </w:t>
            </w:r>
            <w:r>
              <w:rPr>
                <w:b/>
                <w:i/>
                <w:sz w:val="24"/>
              </w:rPr>
              <w:t>период</w:t>
            </w:r>
            <w:r>
              <w:rPr>
                <w:b/>
                <w:i/>
                <w:spacing w:val="-4"/>
                <w:sz w:val="24"/>
              </w:rPr>
              <w:t xml:space="preserve"> года</w:t>
            </w:r>
          </w:p>
        </w:tc>
      </w:tr>
      <w:tr w:rsidR="00417D3B">
        <w:trPr>
          <w:trHeight w:val="472"/>
        </w:trPr>
        <w:tc>
          <w:tcPr>
            <w:tcW w:w="5569" w:type="dxa"/>
          </w:tcPr>
          <w:p w:rsidR="00417D3B" w:rsidRDefault="00D839F6">
            <w:pPr>
              <w:pStyle w:val="TableParagraph"/>
              <w:spacing w:before="83"/>
              <w:ind w:left="148"/>
              <w:rPr>
                <w:sz w:val="24"/>
              </w:rPr>
            </w:pPr>
            <w:r>
              <w:rPr>
                <w:sz w:val="24"/>
              </w:rPr>
              <w:t>Прием</w:t>
            </w:r>
            <w:r>
              <w:rPr>
                <w:spacing w:val="-9"/>
                <w:sz w:val="24"/>
              </w:rPr>
              <w:t xml:space="preserve"> </w:t>
            </w:r>
            <w:r>
              <w:rPr>
                <w:sz w:val="24"/>
              </w:rPr>
              <w:t>детей,</w:t>
            </w:r>
            <w:r>
              <w:rPr>
                <w:spacing w:val="-6"/>
                <w:sz w:val="24"/>
              </w:rPr>
              <w:t xml:space="preserve"> </w:t>
            </w:r>
            <w:r>
              <w:rPr>
                <w:sz w:val="24"/>
              </w:rPr>
              <w:t>осмотр,</w:t>
            </w:r>
            <w:r>
              <w:rPr>
                <w:spacing w:val="-5"/>
                <w:sz w:val="24"/>
              </w:rPr>
              <w:t xml:space="preserve"> </w:t>
            </w:r>
            <w:r>
              <w:rPr>
                <w:sz w:val="24"/>
              </w:rPr>
              <w:t>игры,</w:t>
            </w:r>
            <w:r>
              <w:rPr>
                <w:spacing w:val="-3"/>
                <w:sz w:val="24"/>
              </w:rPr>
              <w:t xml:space="preserve"> </w:t>
            </w:r>
            <w:r>
              <w:rPr>
                <w:sz w:val="24"/>
              </w:rPr>
              <w:t>утренняя</w:t>
            </w:r>
            <w:r>
              <w:rPr>
                <w:spacing w:val="-5"/>
                <w:sz w:val="24"/>
              </w:rPr>
              <w:t xml:space="preserve"> </w:t>
            </w:r>
            <w:r>
              <w:rPr>
                <w:spacing w:val="-2"/>
                <w:sz w:val="24"/>
              </w:rPr>
              <w:t>гимнастика</w:t>
            </w:r>
          </w:p>
        </w:tc>
        <w:tc>
          <w:tcPr>
            <w:tcW w:w="2234" w:type="dxa"/>
          </w:tcPr>
          <w:p w:rsidR="00417D3B" w:rsidRDefault="00D839F6">
            <w:pPr>
              <w:pStyle w:val="TableParagraph"/>
              <w:spacing w:before="83"/>
              <w:ind w:left="148"/>
              <w:rPr>
                <w:sz w:val="24"/>
              </w:rPr>
            </w:pPr>
            <w:r>
              <w:rPr>
                <w:spacing w:val="-2"/>
                <w:sz w:val="24"/>
              </w:rPr>
              <w:t>7.00-</w:t>
            </w:r>
            <w:r>
              <w:rPr>
                <w:spacing w:val="-4"/>
                <w:sz w:val="24"/>
              </w:rPr>
              <w:t>8.30</w:t>
            </w:r>
          </w:p>
        </w:tc>
        <w:tc>
          <w:tcPr>
            <w:tcW w:w="2410" w:type="dxa"/>
          </w:tcPr>
          <w:p w:rsidR="00417D3B" w:rsidRDefault="00D839F6">
            <w:pPr>
              <w:pStyle w:val="TableParagraph"/>
              <w:spacing w:before="83"/>
              <w:ind w:left="147"/>
              <w:rPr>
                <w:sz w:val="24"/>
              </w:rPr>
            </w:pPr>
            <w:r>
              <w:rPr>
                <w:spacing w:val="-2"/>
                <w:sz w:val="24"/>
              </w:rPr>
              <w:t>7.00-</w:t>
            </w:r>
            <w:r>
              <w:rPr>
                <w:spacing w:val="-4"/>
                <w:sz w:val="24"/>
              </w:rPr>
              <w:t>8.30</w:t>
            </w:r>
          </w:p>
        </w:tc>
      </w:tr>
      <w:tr w:rsidR="00417D3B">
        <w:trPr>
          <w:trHeight w:val="551"/>
        </w:trPr>
        <w:tc>
          <w:tcPr>
            <w:tcW w:w="5569" w:type="dxa"/>
          </w:tcPr>
          <w:p w:rsidR="00417D3B" w:rsidRDefault="00D839F6">
            <w:pPr>
              <w:pStyle w:val="TableParagraph"/>
              <w:spacing w:before="87"/>
              <w:ind w:left="148"/>
              <w:rPr>
                <w:sz w:val="24"/>
              </w:rPr>
            </w:pPr>
            <w:r>
              <w:rPr>
                <w:sz w:val="24"/>
              </w:rPr>
              <w:t>Подготовка</w:t>
            </w:r>
            <w:r>
              <w:rPr>
                <w:spacing w:val="-11"/>
                <w:sz w:val="24"/>
              </w:rPr>
              <w:t xml:space="preserve"> </w:t>
            </w:r>
            <w:r>
              <w:rPr>
                <w:sz w:val="24"/>
              </w:rPr>
              <w:t>к</w:t>
            </w:r>
            <w:r>
              <w:rPr>
                <w:spacing w:val="-6"/>
                <w:sz w:val="24"/>
              </w:rPr>
              <w:t xml:space="preserve"> </w:t>
            </w:r>
            <w:r>
              <w:rPr>
                <w:sz w:val="24"/>
              </w:rPr>
              <w:t>завтраку,</w:t>
            </w:r>
            <w:r>
              <w:rPr>
                <w:spacing w:val="-2"/>
                <w:sz w:val="24"/>
              </w:rPr>
              <w:t xml:space="preserve"> завтрак</w:t>
            </w:r>
          </w:p>
        </w:tc>
        <w:tc>
          <w:tcPr>
            <w:tcW w:w="2234" w:type="dxa"/>
          </w:tcPr>
          <w:p w:rsidR="00417D3B" w:rsidRDefault="00D839F6">
            <w:pPr>
              <w:pStyle w:val="TableParagraph"/>
              <w:spacing w:before="87"/>
              <w:ind w:left="148"/>
              <w:rPr>
                <w:sz w:val="24"/>
              </w:rPr>
            </w:pPr>
            <w:r>
              <w:rPr>
                <w:spacing w:val="-2"/>
                <w:sz w:val="24"/>
              </w:rPr>
              <w:t>8.30-</w:t>
            </w:r>
            <w:r>
              <w:rPr>
                <w:spacing w:val="-4"/>
                <w:sz w:val="24"/>
              </w:rPr>
              <w:t>9.00</w:t>
            </w:r>
          </w:p>
        </w:tc>
        <w:tc>
          <w:tcPr>
            <w:tcW w:w="2410" w:type="dxa"/>
          </w:tcPr>
          <w:p w:rsidR="00417D3B" w:rsidRDefault="00D839F6">
            <w:pPr>
              <w:pStyle w:val="TableParagraph"/>
              <w:spacing w:before="87"/>
              <w:ind w:left="147"/>
              <w:rPr>
                <w:sz w:val="24"/>
              </w:rPr>
            </w:pPr>
            <w:r>
              <w:rPr>
                <w:spacing w:val="-2"/>
                <w:sz w:val="24"/>
              </w:rPr>
              <w:t>8.30-</w:t>
            </w:r>
            <w:r>
              <w:rPr>
                <w:spacing w:val="-4"/>
                <w:sz w:val="24"/>
              </w:rPr>
              <w:t>9.00</w:t>
            </w:r>
          </w:p>
        </w:tc>
      </w:tr>
      <w:tr w:rsidR="00417D3B">
        <w:trPr>
          <w:trHeight w:val="751"/>
        </w:trPr>
        <w:tc>
          <w:tcPr>
            <w:tcW w:w="5569" w:type="dxa"/>
          </w:tcPr>
          <w:p w:rsidR="00417D3B" w:rsidRDefault="00D839F6">
            <w:pPr>
              <w:pStyle w:val="TableParagraph"/>
              <w:spacing w:before="85" w:line="278" w:lineRule="auto"/>
              <w:ind w:left="6" w:firstLine="141"/>
              <w:rPr>
                <w:sz w:val="24"/>
              </w:rPr>
            </w:pPr>
            <w:r>
              <w:rPr>
                <w:sz w:val="24"/>
              </w:rPr>
              <w:t>Подготовка</w:t>
            </w:r>
            <w:r>
              <w:rPr>
                <w:spacing w:val="-15"/>
                <w:sz w:val="24"/>
              </w:rPr>
              <w:t xml:space="preserve"> </w:t>
            </w:r>
            <w:r>
              <w:rPr>
                <w:sz w:val="24"/>
              </w:rPr>
              <w:t>к</w:t>
            </w:r>
            <w:r>
              <w:rPr>
                <w:spacing w:val="-12"/>
                <w:sz w:val="24"/>
              </w:rPr>
              <w:t xml:space="preserve"> </w:t>
            </w:r>
            <w:r>
              <w:rPr>
                <w:sz w:val="24"/>
              </w:rPr>
              <w:t>прогулке,</w:t>
            </w:r>
            <w:r>
              <w:rPr>
                <w:spacing w:val="-9"/>
                <w:sz w:val="24"/>
              </w:rPr>
              <w:t xml:space="preserve"> </w:t>
            </w:r>
            <w:r>
              <w:rPr>
                <w:sz w:val="24"/>
              </w:rPr>
              <w:t>прогулка,</w:t>
            </w:r>
            <w:r>
              <w:rPr>
                <w:spacing w:val="-10"/>
                <w:sz w:val="24"/>
              </w:rPr>
              <w:t xml:space="preserve"> </w:t>
            </w:r>
            <w:r>
              <w:rPr>
                <w:sz w:val="24"/>
              </w:rPr>
              <w:t>возвращение</w:t>
            </w:r>
            <w:r>
              <w:rPr>
                <w:spacing w:val="-13"/>
                <w:sz w:val="24"/>
              </w:rPr>
              <w:t xml:space="preserve"> </w:t>
            </w:r>
            <w:r>
              <w:rPr>
                <w:sz w:val="24"/>
              </w:rPr>
              <w:t xml:space="preserve">с </w:t>
            </w:r>
            <w:r>
              <w:rPr>
                <w:spacing w:val="-2"/>
                <w:sz w:val="24"/>
              </w:rPr>
              <w:t>прогулки</w:t>
            </w:r>
          </w:p>
        </w:tc>
        <w:tc>
          <w:tcPr>
            <w:tcW w:w="2234" w:type="dxa"/>
          </w:tcPr>
          <w:p w:rsidR="00417D3B" w:rsidRDefault="00D839F6">
            <w:pPr>
              <w:pStyle w:val="TableParagraph"/>
              <w:spacing w:before="85"/>
              <w:ind w:left="148"/>
              <w:rPr>
                <w:sz w:val="24"/>
              </w:rPr>
            </w:pPr>
            <w:r>
              <w:rPr>
                <w:spacing w:val="-2"/>
                <w:sz w:val="24"/>
              </w:rPr>
              <w:t>9.00-10.00</w:t>
            </w:r>
          </w:p>
        </w:tc>
        <w:tc>
          <w:tcPr>
            <w:tcW w:w="2410" w:type="dxa"/>
          </w:tcPr>
          <w:p w:rsidR="00417D3B" w:rsidRDefault="00D839F6">
            <w:pPr>
              <w:pStyle w:val="TableParagraph"/>
              <w:spacing w:before="85"/>
              <w:ind w:left="0" w:right="666"/>
              <w:jc w:val="right"/>
              <w:rPr>
                <w:sz w:val="24"/>
              </w:rPr>
            </w:pPr>
            <w:r>
              <w:rPr>
                <w:spacing w:val="-2"/>
                <w:sz w:val="24"/>
              </w:rPr>
              <w:t>9.00-11.30</w:t>
            </w:r>
          </w:p>
        </w:tc>
      </w:tr>
      <w:tr w:rsidR="00417D3B">
        <w:trPr>
          <w:trHeight w:val="1046"/>
        </w:trPr>
        <w:tc>
          <w:tcPr>
            <w:tcW w:w="5569" w:type="dxa"/>
          </w:tcPr>
          <w:p w:rsidR="00417D3B" w:rsidRDefault="00D839F6">
            <w:pPr>
              <w:pStyle w:val="TableParagraph"/>
              <w:spacing w:before="85" w:line="278" w:lineRule="auto"/>
              <w:ind w:left="6" w:firstLine="141"/>
              <w:rPr>
                <w:sz w:val="24"/>
              </w:rPr>
            </w:pPr>
            <w:r>
              <w:rPr>
                <w:sz w:val="24"/>
              </w:rPr>
              <w:t>Занятия в игровой форме по подгруппам, активное</w:t>
            </w:r>
            <w:r w:rsidR="007718BB">
              <w:rPr>
                <w:sz w:val="24"/>
              </w:rPr>
              <w:t xml:space="preserve"> </w:t>
            </w:r>
            <w:r>
              <w:rPr>
                <w:sz w:val="24"/>
              </w:rPr>
              <w:t>бодрствование</w:t>
            </w:r>
            <w:r>
              <w:rPr>
                <w:spacing w:val="-14"/>
                <w:sz w:val="24"/>
              </w:rPr>
              <w:t xml:space="preserve"> </w:t>
            </w:r>
            <w:r>
              <w:rPr>
                <w:sz w:val="24"/>
              </w:rPr>
              <w:t>детей</w:t>
            </w:r>
            <w:r>
              <w:rPr>
                <w:spacing w:val="-11"/>
                <w:sz w:val="24"/>
              </w:rPr>
              <w:t xml:space="preserve"> </w:t>
            </w:r>
            <w:r>
              <w:rPr>
                <w:sz w:val="24"/>
              </w:rPr>
              <w:t>(игры,</w:t>
            </w:r>
            <w:r>
              <w:rPr>
                <w:spacing w:val="-11"/>
                <w:sz w:val="24"/>
              </w:rPr>
              <w:t xml:space="preserve"> </w:t>
            </w:r>
            <w:r>
              <w:rPr>
                <w:sz w:val="24"/>
              </w:rPr>
              <w:t>предметная</w:t>
            </w:r>
          </w:p>
          <w:p w:rsidR="00417D3B" w:rsidRDefault="00D839F6">
            <w:pPr>
              <w:pStyle w:val="TableParagraph"/>
              <w:spacing w:line="272" w:lineRule="exact"/>
              <w:ind w:left="148"/>
              <w:rPr>
                <w:sz w:val="24"/>
              </w:rPr>
            </w:pPr>
            <w:r>
              <w:rPr>
                <w:sz w:val="24"/>
              </w:rPr>
              <w:t>деятельность</w:t>
            </w:r>
            <w:r>
              <w:rPr>
                <w:spacing w:val="-3"/>
                <w:sz w:val="24"/>
              </w:rPr>
              <w:t xml:space="preserve"> </w:t>
            </w:r>
            <w:r>
              <w:rPr>
                <w:sz w:val="24"/>
              </w:rPr>
              <w:t>и</w:t>
            </w:r>
            <w:r>
              <w:rPr>
                <w:spacing w:val="-4"/>
                <w:sz w:val="24"/>
              </w:rPr>
              <w:t xml:space="preserve"> др.)</w:t>
            </w:r>
          </w:p>
        </w:tc>
        <w:tc>
          <w:tcPr>
            <w:tcW w:w="2234" w:type="dxa"/>
          </w:tcPr>
          <w:p w:rsidR="00417D3B" w:rsidRDefault="00D839F6">
            <w:pPr>
              <w:pStyle w:val="TableParagraph"/>
              <w:spacing w:before="85"/>
              <w:ind w:left="155"/>
              <w:jc w:val="center"/>
              <w:rPr>
                <w:sz w:val="24"/>
              </w:rPr>
            </w:pPr>
            <w:r>
              <w:rPr>
                <w:sz w:val="24"/>
              </w:rPr>
              <w:t>-</w:t>
            </w:r>
          </w:p>
        </w:tc>
        <w:tc>
          <w:tcPr>
            <w:tcW w:w="2410" w:type="dxa"/>
          </w:tcPr>
          <w:p w:rsidR="00417D3B" w:rsidRDefault="00D839F6">
            <w:pPr>
              <w:pStyle w:val="TableParagraph"/>
              <w:spacing w:before="85"/>
              <w:ind w:left="147"/>
              <w:rPr>
                <w:sz w:val="24"/>
              </w:rPr>
            </w:pPr>
            <w:r>
              <w:rPr>
                <w:spacing w:val="-2"/>
                <w:sz w:val="24"/>
              </w:rPr>
              <w:t>9.10–9.20</w:t>
            </w:r>
          </w:p>
          <w:p w:rsidR="00417D3B" w:rsidRDefault="00D839F6">
            <w:pPr>
              <w:pStyle w:val="TableParagraph"/>
              <w:spacing w:before="43"/>
              <w:ind w:left="147"/>
              <w:rPr>
                <w:sz w:val="24"/>
              </w:rPr>
            </w:pPr>
            <w:r>
              <w:rPr>
                <w:spacing w:val="-2"/>
                <w:sz w:val="24"/>
              </w:rPr>
              <w:t>9.30-</w:t>
            </w:r>
            <w:r>
              <w:rPr>
                <w:spacing w:val="-4"/>
                <w:sz w:val="24"/>
              </w:rPr>
              <w:t>9.40</w:t>
            </w:r>
          </w:p>
        </w:tc>
      </w:tr>
      <w:tr w:rsidR="00417D3B">
        <w:trPr>
          <w:trHeight w:val="477"/>
        </w:trPr>
        <w:tc>
          <w:tcPr>
            <w:tcW w:w="5569" w:type="dxa"/>
          </w:tcPr>
          <w:p w:rsidR="00417D3B" w:rsidRDefault="00D839F6">
            <w:pPr>
              <w:pStyle w:val="TableParagraph"/>
              <w:spacing w:before="85"/>
              <w:ind w:left="148"/>
              <w:rPr>
                <w:sz w:val="24"/>
              </w:rPr>
            </w:pPr>
            <w:r>
              <w:rPr>
                <w:sz w:val="24"/>
              </w:rPr>
              <w:t>Второй</w:t>
            </w:r>
            <w:r>
              <w:rPr>
                <w:spacing w:val="-6"/>
                <w:sz w:val="24"/>
              </w:rPr>
              <w:t xml:space="preserve"> </w:t>
            </w:r>
            <w:r>
              <w:rPr>
                <w:spacing w:val="-2"/>
                <w:sz w:val="24"/>
              </w:rPr>
              <w:t>завтрак</w:t>
            </w:r>
          </w:p>
        </w:tc>
        <w:tc>
          <w:tcPr>
            <w:tcW w:w="2234" w:type="dxa"/>
          </w:tcPr>
          <w:p w:rsidR="00417D3B" w:rsidRDefault="00D839F6">
            <w:pPr>
              <w:pStyle w:val="TableParagraph"/>
              <w:spacing w:before="85"/>
              <w:ind w:left="155"/>
              <w:jc w:val="center"/>
              <w:rPr>
                <w:sz w:val="24"/>
              </w:rPr>
            </w:pPr>
            <w:r>
              <w:rPr>
                <w:sz w:val="24"/>
              </w:rPr>
              <w:t>-</w:t>
            </w:r>
          </w:p>
        </w:tc>
        <w:tc>
          <w:tcPr>
            <w:tcW w:w="2410" w:type="dxa"/>
          </w:tcPr>
          <w:p w:rsidR="00417D3B" w:rsidRDefault="00D839F6">
            <w:pPr>
              <w:pStyle w:val="TableParagraph"/>
              <w:spacing w:before="85"/>
              <w:ind w:left="457"/>
              <w:rPr>
                <w:sz w:val="24"/>
              </w:rPr>
            </w:pPr>
            <w:r>
              <w:rPr>
                <w:spacing w:val="-2"/>
                <w:sz w:val="24"/>
              </w:rPr>
              <w:t>10.30-11.00</w:t>
            </w:r>
          </w:p>
        </w:tc>
      </w:tr>
      <w:tr w:rsidR="00417D3B">
        <w:trPr>
          <w:trHeight w:val="1043"/>
        </w:trPr>
        <w:tc>
          <w:tcPr>
            <w:tcW w:w="5569" w:type="dxa"/>
          </w:tcPr>
          <w:p w:rsidR="00417D3B" w:rsidRDefault="00D839F6">
            <w:pPr>
              <w:pStyle w:val="TableParagraph"/>
              <w:spacing w:before="85"/>
              <w:ind w:left="148"/>
              <w:rPr>
                <w:sz w:val="24"/>
              </w:rPr>
            </w:pPr>
            <w:r>
              <w:rPr>
                <w:sz w:val="24"/>
              </w:rPr>
              <w:t>Подготовка</w:t>
            </w:r>
            <w:r>
              <w:rPr>
                <w:spacing w:val="-3"/>
                <w:sz w:val="24"/>
              </w:rPr>
              <w:t xml:space="preserve"> </w:t>
            </w:r>
            <w:r>
              <w:rPr>
                <w:sz w:val="24"/>
              </w:rPr>
              <w:t>ко</w:t>
            </w:r>
            <w:r>
              <w:rPr>
                <w:spacing w:val="-1"/>
                <w:sz w:val="24"/>
              </w:rPr>
              <w:t xml:space="preserve"> </w:t>
            </w:r>
            <w:r>
              <w:rPr>
                <w:sz w:val="24"/>
              </w:rPr>
              <w:t>сну,</w:t>
            </w:r>
            <w:r>
              <w:rPr>
                <w:spacing w:val="-1"/>
                <w:sz w:val="24"/>
              </w:rPr>
              <w:t xml:space="preserve"> </w:t>
            </w:r>
            <w:r>
              <w:rPr>
                <w:sz w:val="24"/>
              </w:rPr>
              <w:t>первый</w:t>
            </w:r>
            <w:r>
              <w:rPr>
                <w:spacing w:val="-1"/>
                <w:sz w:val="24"/>
              </w:rPr>
              <w:t xml:space="preserve"> </w:t>
            </w:r>
            <w:r>
              <w:rPr>
                <w:spacing w:val="-4"/>
                <w:sz w:val="24"/>
              </w:rPr>
              <w:t>сон,</w:t>
            </w:r>
          </w:p>
          <w:p w:rsidR="00417D3B" w:rsidRDefault="007718BB">
            <w:pPr>
              <w:pStyle w:val="TableParagraph"/>
              <w:spacing w:before="9" w:line="310" w:lineRule="atLeast"/>
              <w:ind w:left="6"/>
              <w:rPr>
                <w:sz w:val="24"/>
              </w:rPr>
            </w:pPr>
            <w:r>
              <w:rPr>
                <w:sz w:val="24"/>
              </w:rPr>
              <w:t>П</w:t>
            </w:r>
            <w:r w:rsidR="00D839F6">
              <w:rPr>
                <w:sz w:val="24"/>
              </w:rPr>
              <w:t>остепенный</w:t>
            </w:r>
            <w:r>
              <w:rPr>
                <w:sz w:val="24"/>
              </w:rPr>
              <w:t xml:space="preserve"> </w:t>
            </w:r>
            <w:r w:rsidR="00D839F6">
              <w:rPr>
                <w:sz w:val="24"/>
              </w:rPr>
              <w:t>подъем,</w:t>
            </w:r>
            <w:r w:rsidR="00D839F6">
              <w:rPr>
                <w:spacing w:val="-15"/>
                <w:sz w:val="24"/>
              </w:rPr>
              <w:t xml:space="preserve"> </w:t>
            </w:r>
            <w:r w:rsidR="00D839F6">
              <w:rPr>
                <w:sz w:val="24"/>
              </w:rPr>
              <w:t>оздоровительные</w:t>
            </w:r>
            <w:r w:rsidR="00D839F6">
              <w:rPr>
                <w:spacing w:val="-15"/>
                <w:sz w:val="24"/>
              </w:rPr>
              <w:t xml:space="preserve"> </w:t>
            </w:r>
            <w:r w:rsidR="00D839F6">
              <w:rPr>
                <w:sz w:val="24"/>
              </w:rPr>
              <w:t>и гигиенические процедуры</w:t>
            </w:r>
          </w:p>
        </w:tc>
        <w:tc>
          <w:tcPr>
            <w:tcW w:w="2234" w:type="dxa"/>
          </w:tcPr>
          <w:p w:rsidR="00417D3B" w:rsidRDefault="00D839F6">
            <w:pPr>
              <w:pStyle w:val="TableParagraph"/>
              <w:spacing w:before="85"/>
              <w:ind w:left="0" w:right="646"/>
              <w:jc w:val="right"/>
              <w:rPr>
                <w:sz w:val="24"/>
              </w:rPr>
            </w:pPr>
            <w:r>
              <w:rPr>
                <w:spacing w:val="-2"/>
                <w:sz w:val="24"/>
              </w:rPr>
              <w:t>10.00-12.30</w:t>
            </w:r>
          </w:p>
        </w:tc>
        <w:tc>
          <w:tcPr>
            <w:tcW w:w="2410" w:type="dxa"/>
          </w:tcPr>
          <w:p w:rsidR="00417D3B" w:rsidRDefault="00D839F6">
            <w:pPr>
              <w:pStyle w:val="TableParagraph"/>
              <w:spacing w:before="85"/>
              <w:ind w:left="154"/>
              <w:jc w:val="center"/>
              <w:rPr>
                <w:sz w:val="24"/>
              </w:rPr>
            </w:pPr>
            <w:r>
              <w:rPr>
                <w:sz w:val="24"/>
              </w:rPr>
              <w:t>-</w:t>
            </w:r>
          </w:p>
        </w:tc>
      </w:tr>
      <w:tr w:rsidR="00417D3B">
        <w:trPr>
          <w:trHeight w:val="477"/>
        </w:trPr>
        <w:tc>
          <w:tcPr>
            <w:tcW w:w="5569" w:type="dxa"/>
          </w:tcPr>
          <w:p w:rsidR="00417D3B" w:rsidRDefault="00D839F6">
            <w:pPr>
              <w:pStyle w:val="TableParagraph"/>
              <w:spacing w:before="85"/>
              <w:ind w:left="148"/>
              <w:rPr>
                <w:sz w:val="24"/>
              </w:rPr>
            </w:pPr>
            <w:r>
              <w:rPr>
                <w:sz w:val="24"/>
              </w:rPr>
              <w:t>Подготовка</w:t>
            </w:r>
            <w:r>
              <w:rPr>
                <w:spacing w:val="-8"/>
                <w:sz w:val="24"/>
              </w:rPr>
              <w:t xml:space="preserve"> </w:t>
            </w:r>
            <w:r>
              <w:rPr>
                <w:sz w:val="24"/>
              </w:rPr>
              <w:t>к</w:t>
            </w:r>
            <w:r>
              <w:rPr>
                <w:spacing w:val="-3"/>
                <w:sz w:val="24"/>
              </w:rPr>
              <w:t xml:space="preserve"> </w:t>
            </w:r>
            <w:r>
              <w:rPr>
                <w:sz w:val="24"/>
              </w:rPr>
              <w:t>обеду,</w:t>
            </w:r>
            <w:r>
              <w:rPr>
                <w:spacing w:val="-4"/>
                <w:sz w:val="24"/>
              </w:rPr>
              <w:t xml:space="preserve"> обед</w:t>
            </w:r>
          </w:p>
        </w:tc>
        <w:tc>
          <w:tcPr>
            <w:tcW w:w="2234" w:type="dxa"/>
          </w:tcPr>
          <w:p w:rsidR="00417D3B" w:rsidRDefault="00D839F6">
            <w:pPr>
              <w:pStyle w:val="TableParagraph"/>
              <w:spacing w:before="85"/>
              <w:ind w:left="0" w:right="646"/>
              <w:jc w:val="right"/>
              <w:rPr>
                <w:sz w:val="24"/>
              </w:rPr>
            </w:pPr>
            <w:r>
              <w:rPr>
                <w:spacing w:val="-2"/>
                <w:sz w:val="24"/>
              </w:rPr>
              <w:t>12.30-13.00</w:t>
            </w:r>
          </w:p>
        </w:tc>
        <w:tc>
          <w:tcPr>
            <w:tcW w:w="2410" w:type="dxa"/>
          </w:tcPr>
          <w:p w:rsidR="00417D3B" w:rsidRDefault="00D839F6">
            <w:pPr>
              <w:pStyle w:val="TableParagraph"/>
              <w:spacing w:before="85"/>
              <w:ind w:left="457"/>
              <w:rPr>
                <w:sz w:val="24"/>
              </w:rPr>
            </w:pPr>
            <w:r>
              <w:rPr>
                <w:spacing w:val="-2"/>
                <w:sz w:val="24"/>
              </w:rPr>
              <w:t>12.00-12.30</w:t>
            </w:r>
          </w:p>
        </w:tc>
      </w:tr>
      <w:tr w:rsidR="00417D3B">
        <w:trPr>
          <w:trHeight w:val="1363"/>
        </w:trPr>
        <w:tc>
          <w:tcPr>
            <w:tcW w:w="5569" w:type="dxa"/>
          </w:tcPr>
          <w:p w:rsidR="00417D3B" w:rsidRDefault="00D839F6">
            <w:pPr>
              <w:pStyle w:val="TableParagraph"/>
              <w:spacing w:before="86" w:line="276" w:lineRule="auto"/>
              <w:ind w:left="6" w:right="663" w:firstLine="141"/>
              <w:rPr>
                <w:sz w:val="24"/>
              </w:rPr>
            </w:pPr>
            <w:r>
              <w:rPr>
                <w:sz w:val="24"/>
              </w:rPr>
              <w:t>Подготовка к прогулке, прогулка, активное</w:t>
            </w:r>
            <w:r w:rsidR="007718BB">
              <w:rPr>
                <w:sz w:val="24"/>
              </w:rPr>
              <w:t xml:space="preserve"> </w:t>
            </w:r>
            <w:r>
              <w:rPr>
                <w:sz w:val="24"/>
              </w:rPr>
              <w:t>бодрствование</w:t>
            </w:r>
            <w:r>
              <w:rPr>
                <w:spacing w:val="-15"/>
                <w:sz w:val="24"/>
              </w:rPr>
              <w:t xml:space="preserve"> </w:t>
            </w:r>
            <w:r>
              <w:rPr>
                <w:sz w:val="24"/>
              </w:rPr>
              <w:t>детей</w:t>
            </w:r>
            <w:r>
              <w:rPr>
                <w:spacing w:val="-15"/>
                <w:sz w:val="24"/>
              </w:rPr>
              <w:t xml:space="preserve"> </w:t>
            </w:r>
            <w:r>
              <w:rPr>
                <w:sz w:val="24"/>
              </w:rPr>
              <w:t xml:space="preserve">(игры, </w:t>
            </w:r>
            <w:r>
              <w:rPr>
                <w:spacing w:val="-2"/>
                <w:sz w:val="24"/>
              </w:rPr>
              <w:t>предметная</w:t>
            </w:r>
          </w:p>
          <w:p w:rsidR="00417D3B" w:rsidRDefault="00D839F6">
            <w:pPr>
              <w:pStyle w:val="TableParagraph"/>
              <w:ind w:left="148"/>
              <w:rPr>
                <w:sz w:val="24"/>
              </w:rPr>
            </w:pPr>
            <w:r>
              <w:rPr>
                <w:sz w:val="24"/>
              </w:rPr>
              <w:t>деятельность</w:t>
            </w:r>
            <w:r>
              <w:rPr>
                <w:spacing w:val="-3"/>
                <w:sz w:val="24"/>
              </w:rPr>
              <w:t xml:space="preserve"> </w:t>
            </w:r>
            <w:r>
              <w:rPr>
                <w:sz w:val="24"/>
              </w:rPr>
              <w:t>и</w:t>
            </w:r>
            <w:r>
              <w:rPr>
                <w:spacing w:val="-4"/>
                <w:sz w:val="24"/>
              </w:rPr>
              <w:t xml:space="preserve"> др.)</w:t>
            </w:r>
          </w:p>
        </w:tc>
        <w:tc>
          <w:tcPr>
            <w:tcW w:w="2234" w:type="dxa"/>
          </w:tcPr>
          <w:p w:rsidR="00417D3B" w:rsidRDefault="00D839F6">
            <w:pPr>
              <w:pStyle w:val="TableParagraph"/>
              <w:spacing w:before="86"/>
              <w:ind w:left="0" w:right="625"/>
              <w:jc w:val="right"/>
              <w:rPr>
                <w:sz w:val="24"/>
              </w:rPr>
            </w:pPr>
            <w:r>
              <w:rPr>
                <w:spacing w:val="-2"/>
                <w:sz w:val="24"/>
              </w:rPr>
              <w:t>13.00–14.30</w:t>
            </w:r>
          </w:p>
        </w:tc>
        <w:tc>
          <w:tcPr>
            <w:tcW w:w="2410" w:type="dxa"/>
          </w:tcPr>
          <w:p w:rsidR="00417D3B" w:rsidRDefault="00D839F6">
            <w:pPr>
              <w:pStyle w:val="TableParagraph"/>
              <w:spacing w:before="86"/>
              <w:ind w:left="154"/>
              <w:jc w:val="center"/>
              <w:rPr>
                <w:sz w:val="24"/>
              </w:rPr>
            </w:pPr>
            <w:r>
              <w:rPr>
                <w:sz w:val="24"/>
              </w:rPr>
              <w:t>-</w:t>
            </w:r>
          </w:p>
        </w:tc>
      </w:tr>
      <w:tr w:rsidR="00417D3B">
        <w:trPr>
          <w:trHeight w:val="753"/>
        </w:trPr>
        <w:tc>
          <w:tcPr>
            <w:tcW w:w="5569" w:type="dxa"/>
          </w:tcPr>
          <w:p w:rsidR="00417D3B" w:rsidRDefault="00D839F6">
            <w:pPr>
              <w:pStyle w:val="TableParagraph"/>
              <w:spacing w:before="85"/>
              <w:ind w:left="148"/>
              <w:rPr>
                <w:sz w:val="24"/>
              </w:rPr>
            </w:pPr>
            <w:r>
              <w:rPr>
                <w:sz w:val="24"/>
              </w:rPr>
              <w:t>Занятие</w:t>
            </w:r>
            <w:r>
              <w:rPr>
                <w:spacing w:val="-5"/>
                <w:sz w:val="24"/>
              </w:rPr>
              <w:t xml:space="preserve"> </w:t>
            </w:r>
            <w:r>
              <w:rPr>
                <w:sz w:val="24"/>
              </w:rPr>
              <w:t>1</w:t>
            </w:r>
            <w:r>
              <w:rPr>
                <w:spacing w:val="-5"/>
                <w:sz w:val="24"/>
              </w:rPr>
              <w:t xml:space="preserve"> </w:t>
            </w:r>
            <w:r>
              <w:rPr>
                <w:sz w:val="24"/>
              </w:rPr>
              <w:t>(в</w:t>
            </w:r>
            <w:r>
              <w:rPr>
                <w:spacing w:val="-5"/>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по</w:t>
            </w:r>
            <w:r>
              <w:rPr>
                <w:spacing w:val="-4"/>
                <w:sz w:val="24"/>
              </w:rPr>
              <w:t xml:space="preserve"> </w:t>
            </w:r>
            <w:r>
              <w:rPr>
                <w:spacing w:val="-2"/>
                <w:sz w:val="24"/>
              </w:rPr>
              <w:t>подгруппам)</w:t>
            </w:r>
          </w:p>
        </w:tc>
        <w:tc>
          <w:tcPr>
            <w:tcW w:w="2234" w:type="dxa"/>
          </w:tcPr>
          <w:p w:rsidR="00417D3B" w:rsidRDefault="00D839F6">
            <w:pPr>
              <w:pStyle w:val="TableParagraph"/>
              <w:spacing w:before="85"/>
              <w:ind w:left="148"/>
              <w:rPr>
                <w:sz w:val="24"/>
              </w:rPr>
            </w:pPr>
            <w:r>
              <w:rPr>
                <w:spacing w:val="-2"/>
                <w:sz w:val="24"/>
              </w:rPr>
              <w:t>13.20–13.30</w:t>
            </w:r>
          </w:p>
          <w:p w:rsidR="00417D3B" w:rsidRDefault="00D839F6">
            <w:pPr>
              <w:pStyle w:val="TableParagraph"/>
              <w:spacing w:before="43"/>
              <w:ind w:left="148"/>
              <w:rPr>
                <w:sz w:val="24"/>
              </w:rPr>
            </w:pPr>
            <w:r>
              <w:rPr>
                <w:spacing w:val="-2"/>
                <w:sz w:val="24"/>
              </w:rPr>
              <w:t>13.30–13.40</w:t>
            </w:r>
          </w:p>
        </w:tc>
        <w:tc>
          <w:tcPr>
            <w:tcW w:w="2410" w:type="dxa"/>
          </w:tcPr>
          <w:p w:rsidR="00417D3B" w:rsidRDefault="00D839F6">
            <w:pPr>
              <w:pStyle w:val="TableParagraph"/>
              <w:spacing w:before="85"/>
              <w:ind w:left="154"/>
              <w:jc w:val="center"/>
              <w:rPr>
                <w:sz w:val="24"/>
              </w:rPr>
            </w:pPr>
            <w:r>
              <w:rPr>
                <w:sz w:val="24"/>
              </w:rPr>
              <w:t>-</w:t>
            </w:r>
          </w:p>
        </w:tc>
      </w:tr>
      <w:tr w:rsidR="00417D3B">
        <w:trPr>
          <w:trHeight w:val="750"/>
        </w:trPr>
        <w:tc>
          <w:tcPr>
            <w:tcW w:w="5569" w:type="dxa"/>
          </w:tcPr>
          <w:p w:rsidR="00417D3B" w:rsidRDefault="00D839F6">
            <w:pPr>
              <w:pStyle w:val="TableParagraph"/>
              <w:spacing w:before="85"/>
              <w:ind w:left="148"/>
              <w:rPr>
                <w:sz w:val="24"/>
              </w:rPr>
            </w:pPr>
            <w:r>
              <w:rPr>
                <w:sz w:val="24"/>
              </w:rPr>
              <w:t>Занятие</w:t>
            </w:r>
            <w:r>
              <w:rPr>
                <w:spacing w:val="-5"/>
                <w:sz w:val="24"/>
              </w:rPr>
              <w:t xml:space="preserve"> </w:t>
            </w:r>
            <w:r>
              <w:rPr>
                <w:sz w:val="24"/>
              </w:rPr>
              <w:t>2</w:t>
            </w:r>
            <w:r>
              <w:rPr>
                <w:spacing w:val="-5"/>
                <w:sz w:val="24"/>
              </w:rPr>
              <w:t xml:space="preserve"> </w:t>
            </w:r>
            <w:r>
              <w:rPr>
                <w:sz w:val="24"/>
              </w:rPr>
              <w:t>(в</w:t>
            </w:r>
            <w:r>
              <w:rPr>
                <w:spacing w:val="-5"/>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по</w:t>
            </w:r>
            <w:r>
              <w:rPr>
                <w:spacing w:val="-4"/>
                <w:sz w:val="24"/>
              </w:rPr>
              <w:t xml:space="preserve"> </w:t>
            </w:r>
            <w:r>
              <w:rPr>
                <w:spacing w:val="-2"/>
                <w:sz w:val="24"/>
              </w:rPr>
              <w:t>подгруппам)</w:t>
            </w:r>
          </w:p>
        </w:tc>
        <w:tc>
          <w:tcPr>
            <w:tcW w:w="2234" w:type="dxa"/>
          </w:tcPr>
          <w:p w:rsidR="00417D3B" w:rsidRDefault="00D839F6">
            <w:pPr>
              <w:pStyle w:val="TableParagraph"/>
              <w:spacing w:before="85"/>
              <w:ind w:left="148"/>
              <w:rPr>
                <w:sz w:val="24"/>
              </w:rPr>
            </w:pPr>
            <w:r>
              <w:rPr>
                <w:spacing w:val="-2"/>
                <w:sz w:val="24"/>
              </w:rPr>
              <w:t>13.50–14.00</w:t>
            </w:r>
          </w:p>
          <w:p w:rsidR="00417D3B" w:rsidRDefault="00D839F6">
            <w:pPr>
              <w:pStyle w:val="TableParagraph"/>
              <w:spacing w:before="41"/>
              <w:ind w:left="148"/>
              <w:rPr>
                <w:sz w:val="24"/>
              </w:rPr>
            </w:pPr>
            <w:r>
              <w:rPr>
                <w:spacing w:val="-2"/>
                <w:sz w:val="24"/>
              </w:rPr>
              <w:t>14.00-14.10</w:t>
            </w:r>
          </w:p>
        </w:tc>
        <w:tc>
          <w:tcPr>
            <w:tcW w:w="2410" w:type="dxa"/>
          </w:tcPr>
          <w:p w:rsidR="00417D3B" w:rsidRDefault="00D839F6">
            <w:pPr>
              <w:pStyle w:val="TableParagraph"/>
              <w:spacing w:before="85"/>
              <w:ind w:left="154"/>
              <w:jc w:val="center"/>
              <w:rPr>
                <w:sz w:val="24"/>
              </w:rPr>
            </w:pPr>
            <w:r>
              <w:rPr>
                <w:sz w:val="24"/>
              </w:rPr>
              <w:t>-</w:t>
            </w:r>
          </w:p>
        </w:tc>
      </w:tr>
    </w:tbl>
    <w:p w:rsidR="00417D3B" w:rsidRDefault="00417D3B">
      <w:pPr>
        <w:jc w:val="cente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4"/>
        <w:gridCol w:w="2410"/>
      </w:tblGrid>
      <w:tr w:rsidR="00417D3B">
        <w:trPr>
          <w:trHeight w:val="477"/>
        </w:trPr>
        <w:tc>
          <w:tcPr>
            <w:tcW w:w="5569" w:type="dxa"/>
          </w:tcPr>
          <w:p w:rsidR="00417D3B" w:rsidRDefault="00D839F6">
            <w:pPr>
              <w:pStyle w:val="TableParagraph"/>
              <w:spacing w:before="87"/>
              <w:ind w:left="148"/>
              <w:rPr>
                <w:sz w:val="24"/>
              </w:rPr>
            </w:pPr>
            <w:r>
              <w:rPr>
                <w:sz w:val="24"/>
              </w:rPr>
              <w:t>Возвращение</w:t>
            </w:r>
            <w:r>
              <w:rPr>
                <w:spacing w:val="-8"/>
                <w:sz w:val="24"/>
              </w:rPr>
              <w:t xml:space="preserve"> </w:t>
            </w:r>
            <w:r>
              <w:rPr>
                <w:sz w:val="24"/>
              </w:rPr>
              <w:t>с</w:t>
            </w:r>
            <w:r>
              <w:rPr>
                <w:spacing w:val="-6"/>
                <w:sz w:val="24"/>
              </w:rPr>
              <w:t xml:space="preserve"> </w:t>
            </w:r>
            <w:r>
              <w:rPr>
                <w:sz w:val="24"/>
              </w:rPr>
              <w:t>прогулки,</w:t>
            </w:r>
            <w:r>
              <w:rPr>
                <w:spacing w:val="-5"/>
                <w:sz w:val="24"/>
              </w:rPr>
              <w:t xml:space="preserve"> </w:t>
            </w:r>
            <w:r>
              <w:rPr>
                <w:sz w:val="24"/>
              </w:rPr>
              <w:t>водные</w:t>
            </w:r>
            <w:r>
              <w:rPr>
                <w:spacing w:val="-8"/>
                <w:sz w:val="24"/>
              </w:rPr>
              <w:t xml:space="preserve"> </w:t>
            </w:r>
            <w:r>
              <w:rPr>
                <w:spacing w:val="-2"/>
                <w:sz w:val="24"/>
              </w:rPr>
              <w:t>процедуры</w:t>
            </w:r>
          </w:p>
        </w:tc>
        <w:tc>
          <w:tcPr>
            <w:tcW w:w="2234" w:type="dxa"/>
          </w:tcPr>
          <w:p w:rsidR="00417D3B" w:rsidRDefault="00D839F6">
            <w:pPr>
              <w:pStyle w:val="TableParagraph"/>
              <w:spacing w:before="87"/>
              <w:ind w:left="396"/>
              <w:rPr>
                <w:sz w:val="24"/>
              </w:rPr>
            </w:pPr>
            <w:r>
              <w:rPr>
                <w:spacing w:val="-2"/>
                <w:sz w:val="24"/>
              </w:rPr>
              <w:t>14.30–15.00</w:t>
            </w:r>
          </w:p>
        </w:tc>
        <w:tc>
          <w:tcPr>
            <w:tcW w:w="2410" w:type="dxa"/>
          </w:tcPr>
          <w:p w:rsidR="00417D3B" w:rsidRDefault="00D839F6">
            <w:pPr>
              <w:pStyle w:val="TableParagraph"/>
              <w:spacing w:before="87"/>
              <w:ind w:left="154"/>
              <w:jc w:val="center"/>
              <w:rPr>
                <w:sz w:val="24"/>
              </w:rPr>
            </w:pPr>
            <w:r>
              <w:rPr>
                <w:sz w:val="24"/>
              </w:rPr>
              <w:t>-</w:t>
            </w:r>
          </w:p>
        </w:tc>
      </w:tr>
      <w:tr w:rsidR="00417D3B">
        <w:trPr>
          <w:trHeight w:val="475"/>
        </w:trPr>
        <w:tc>
          <w:tcPr>
            <w:tcW w:w="5569" w:type="dxa"/>
          </w:tcPr>
          <w:p w:rsidR="00417D3B" w:rsidRDefault="00D839F6">
            <w:pPr>
              <w:pStyle w:val="TableParagraph"/>
              <w:spacing w:before="88"/>
              <w:ind w:left="148"/>
              <w:rPr>
                <w:sz w:val="24"/>
              </w:rPr>
            </w:pPr>
            <w:r>
              <w:rPr>
                <w:sz w:val="24"/>
              </w:rPr>
              <w:t>Подготовка</w:t>
            </w:r>
            <w:r>
              <w:rPr>
                <w:spacing w:val="-7"/>
                <w:sz w:val="24"/>
              </w:rPr>
              <w:t xml:space="preserve"> </w:t>
            </w:r>
            <w:r>
              <w:rPr>
                <w:sz w:val="24"/>
              </w:rPr>
              <w:t>ко</w:t>
            </w:r>
            <w:r>
              <w:rPr>
                <w:spacing w:val="-4"/>
                <w:sz w:val="24"/>
              </w:rPr>
              <w:t xml:space="preserve"> </w:t>
            </w:r>
            <w:r>
              <w:rPr>
                <w:sz w:val="24"/>
              </w:rPr>
              <w:t>сну,</w:t>
            </w:r>
            <w:r>
              <w:rPr>
                <w:spacing w:val="-4"/>
                <w:sz w:val="24"/>
              </w:rPr>
              <w:t xml:space="preserve"> </w:t>
            </w:r>
            <w:r>
              <w:rPr>
                <w:spacing w:val="-5"/>
                <w:sz w:val="24"/>
              </w:rPr>
              <w:t>сон</w:t>
            </w:r>
          </w:p>
        </w:tc>
        <w:tc>
          <w:tcPr>
            <w:tcW w:w="2234" w:type="dxa"/>
          </w:tcPr>
          <w:p w:rsidR="00417D3B" w:rsidRDefault="00D839F6">
            <w:pPr>
              <w:pStyle w:val="TableParagraph"/>
              <w:spacing w:before="88"/>
              <w:ind w:left="417"/>
              <w:rPr>
                <w:sz w:val="24"/>
              </w:rPr>
            </w:pPr>
            <w:r>
              <w:rPr>
                <w:spacing w:val="-2"/>
                <w:sz w:val="24"/>
              </w:rPr>
              <w:t>15.00-16.30</w:t>
            </w:r>
          </w:p>
        </w:tc>
        <w:tc>
          <w:tcPr>
            <w:tcW w:w="2410" w:type="dxa"/>
          </w:tcPr>
          <w:p w:rsidR="00417D3B" w:rsidRDefault="006E0BCA">
            <w:pPr>
              <w:pStyle w:val="TableParagraph"/>
              <w:spacing w:before="88"/>
              <w:ind w:left="457"/>
              <w:rPr>
                <w:sz w:val="24"/>
              </w:rPr>
            </w:pPr>
            <w:r>
              <w:rPr>
                <w:spacing w:val="-2"/>
                <w:sz w:val="24"/>
              </w:rPr>
              <w:t>12.30-15.0</w:t>
            </w:r>
            <w:r w:rsidR="00D839F6">
              <w:rPr>
                <w:spacing w:val="-2"/>
                <w:sz w:val="24"/>
              </w:rPr>
              <w:t>0</w:t>
            </w:r>
          </w:p>
        </w:tc>
      </w:tr>
      <w:tr w:rsidR="00417D3B">
        <w:trPr>
          <w:trHeight w:val="753"/>
        </w:trPr>
        <w:tc>
          <w:tcPr>
            <w:tcW w:w="5569" w:type="dxa"/>
          </w:tcPr>
          <w:p w:rsidR="00417D3B" w:rsidRDefault="00D839F6">
            <w:pPr>
              <w:pStyle w:val="TableParagraph"/>
              <w:spacing w:before="85" w:line="278" w:lineRule="auto"/>
              <w:ind w:left="6" w:firstLine="141"/>
              <w:rPr>
                <w:sz w:val="24"/>
              </w:rPr>
            </w:pPr>
            <w:r>
              <w:rPr>
                <w:sz w:val="24"/>
              </w:rPr>
              <w:t>Постепенный</w:t>
            </w:r>
            <w:r>
              <w:rPr>
                <w:spacing w:val="-15"/>
                <w:sz w:val="24"/>
              </w:rPr>
              <w:t xml:space="preserve"> </w:t>
            </w:r>
            <w:r>
              <w:rPr>
                <w:sz w:val="24"/>
              </w:rPr>
              <w:t>подъем,</w:t>
            </w:r>
            <w:r>
              <w:rPr>
                <w:spacing w:val="-15"/>
                <w:sz w:val="24"/>
              </w:rPr>
              <w:t xml:space="preserve"> </w:t>
            </w:r>
            <w:r>
              <w:rPr>
                <w:sz w:val="24"/>
              </w:rPr>
              <w:t>оздоровительные и</w:t>
            </w:r>
            <w:r w:rsidR="007718BB">
              <w:rPr>
                <w:sz w:val="24"/>
              </w:rPr>
              <w:t xml:space="preserve"> </w:t>
            </w:r>
            <w:r w:rsidR="006E0BCA">
              <w:rPr>
                <w:sz w:val="24"/>
              </w:rPr>
              <w:t>гигиенические процедуры, ужин</w:t>
            </w:r>
          </w:p>
        </w:tc>
        <w:tc>
          <w:tcPr>
            <w:tcW w:w="2234" w:type="dxa"/>
          </w:tcPr>
          <w:p w:rsidR="00417D3B" w:rsidRDefault="00D839F6">
            <w:pPr>
              <w:pStyle w:val="TableParagraph"/>
              <w:spacing w:before="85"/>
              <w:ind w:left="396"/>
              <w:rPr>
                <w:sz w:val="24"/>
              </w:rPr>
            </w:pPr>
            <w:r>
              <w:rPr>
                <w:spacing w:val="-2"/>
                <w:sz w:val="24"/>
              </w:rPr>
              <w:t>16.30–17.00</w:t>
            </w:r>
          </w:p>
        </w:tc>
        <w:tc>
          <w:tcPr>
            <w:tcW w:w="2410" w:type="dxa"/>
          </w:tcPr>
          <w:p w:rsidR="00417D3B" w:rsidRDefault="00D839F6">
            <w:pPr>
              <w:pStyle w:val="TableParagraph"/>
              <w:spacing w:before="85"/>
              <w:ind w:left="457"/>
              <w:rPr>
                <w:sz w:val="24"/>
              </w:rPr>
            </w:pPr>
            <w:r>
              <w:rPr>
                <w:spacing w:val="-2"/>
                <w:sz w:val="24"/>
              </w:rPr>
              <w:t>15.30-16.00</w:t>
            </w:r>
          </w:p>
        </w:tc>
      </w:tr>
      <w:tr w:rsidR="00417D3B">
        <w:trPr>
          <w:trHeight w:val="474"/>
        </w:trPr>
        <w:tc>
          <w:tcPr>
            <w:tcW w:w="5569" w:type="dxa"/>
          </w:tcPr>
          <w:p w:rsidR="00417D3B" w:rsidRDefault="00D839F6">
            <w:pPr>
              <w:pStyle w:val="TableParagraph"/>
              <w:spacing w:before="85"/>
              <w:ind w:left="148"/>
              <w:rPr>
                <w:sz w:val="24"/>
              </w:rPr>
            </w:pPr>
            <w:r>
              <w:rPr>
                <w:sz w:val="24"/>
              </w:rPr>
              <w:t>Подготовка</w:t>
            </w:r>
            <w:r>
              <w:rPr>
                <w:spacing w:val="-10"/>
                <w:sz w:val="24"/>
              </w:rPr>
              <w:t xml:space="preserve"> </w:t>
            </w:r>
            <w:r>
              <w:rPr>
                <w:sz w:val="24"/>
              </w:rPr>
              <w:t>к</w:t>
            </w:r>
            <w:r>
              <w:rPr>
                <w:spacing w:val="-6"/>
                <w:sz w:val="24"/>
              </w:rPr>
              <w:t xml:space="preserve"> </w:t>
            </w:r>
            <w:r>
              <w:rPr>
                <w:sz w:val="24"/>
              </w:rPr>
              <w:t>прогулке,</w:t>
            </w:r>
            <w:r>
              <w:rPr>
                <w:spacing w:val="-3"/>
                <w:sz w:val="24"/>
              </w:rPr>
              <w:t xml:space="preserve"> </w:t>
            </w:r>
            <w:r>
              <w:rPr>
                <w:spacing w:val="-2"/>
                <w:sz w:val="24"/>
              </w:rPr>
              <w:t>прогулка</w:t>
            </w:r>
            <w:r w:rsidR="006E0BCA">
              <w:rPr>
                <w:spacing w:val="-2"/>
                <w:sz w:val="24"/>
              </w:rPr>
              <w:t>, уход домой</w:t>
            </w:r>
          </w:p>
        </w:tc>
        <w:tc>
          <w:tcPr>
            <w:tcW w:w="2234" w:type="dxa"/>
          </w:tcPr>
          <w:p w:rsidR="00417D3B" w:rsidRDefault="006E0BCA">
            <w:pPr>
              <w:pStyle w:val="TableParagraph"/>
              <w:spacing w:before="85"/>
              <w:ind w:left="417"/>
              <w:rPr>
                <w:sz w:val="24"/>
              </w:rPr>
            </w:pPr>
            <w:r>
              <w:rPr>
                <w:spacing w:val="-2"/>
                <w:sz w:val="24"/>
              </w:rPr>
              <w:t>17.00-17.3</w:t>
            </w:r>
            <w:r w:rsidR="00D839F6">
              <w:rPr>
                <w:spacing w:val="-2"/>
                <w:sz w:val="24"/>
              </w:rPr>
              <w:t>0</w:t>
            </w:r>
          </w:p>
        </w:tc>
        <w:tc>
          <w:tcPr>
            <w:tcW w:w="2410" w:type="dxa"/>
          </w:tcPr>
          <w:p w:rsidR="00417D3B" w:rsidRDefault="006E0BCA">
            <w:pPr>
              <w:pStyle w:val="TableParagraph"/>
              <w:spacing w:before="85"/>
              <w:ind w:left="457"/>
              <w:rPr>
                <w:sz w:val="24"/>
              </w:rPr>
            </w:pPr>
            <w:r>
              <w:rPr>
                <w:spacing w:val="-2"/>
                <w:sz w:val="24"/>
              </w:rPr>
              <w:t>16.00-17.3</w:t>
            </w:r>
            <w:r w:rsidR="00D839F6">
              <w:rPr>
                <w:spacing w:val="-2"/>
                <w:sz w:val="24"/>
              </w:rPr>
              <w:t>0</w:t>
            </w:r>
          </w:p>
        </w:tc>
      </w:tr>
    </w:tbl>
    <w:p w:rsidR="00417D3B" w:rsidRDefault="00417D3B">
      <w:pPr>
        <w:pStyle w:val="a3"/>
        <w:spacing w:before="3"/>
        <w:ind w:left="0" w:firstLine="0"/>
        <w:jc w:val="left"/>
        <w:rPr>
          <w:b/>
          <w:sz w:val="28"/>
        </w:rPr>
      </w:pPr>
    </w:p>
    <w:p w:rsidR="00417D3B" w:rsidRDefault="00D839F6">
      <w:pPr>
        <w:spacing w:before="90"/>
        <w:ind w:left="673" w:right="921"/>
        <w:jc w:val="center"/>
        <w:rPr>
          <w:b/>
          <w:sz w:val="24"/>
        </w:rPr>
      </w:pPr>
      <w:r>
        <w:rPr>
          <w:b/>
          <w:sz w:val="24"/>
        </w:rPr>
        <w:t>Примерный</w:t>
      </w:r>
      <w:r>
        <w:rPr>
          <w:b/>
          <w:spacing w:val="-4"/>
          <w:sz w:val="24"/>
        </w:rPr>
        <w:t xml:space="preserve"> </w:t>
      </w:r>
      <w:r>
        <w:rPr>
          <w:b/>
          <w:sz w:val="24"/>
        </w:rPr>
        <w:t>режим</w:t>
      </w:r>
      <w:r>
        <w:rPr>
          <w:b/>
          <w:spacing w:val="-5"/>
          <w:sz w:val="24"/>
        </w:rPr>
        <w:t xml:space="preserve"> </w:t>
      </w:r>
      <w:r>
        <w:rPr>
          <w:b/>
          <w:sz w:val="24"/>
        </w:rPr>
        <w:t>дня</w:t>
      </w:r>
      <w:r>
        <w:rPr>
          <w:b/>
          <w:spacing w:val="-5"/>
          <w:sz w:val="24"/>
        </w:rPr>
        <w:t xml:space="preserve"> </w:t>
      </w:r>
      <w:r>
        <w:rPr>
          <w:b/>
          <w:sz w:val="24"/>
        </w:rPr>
        <w:t>в</w:t>
      </w:r>
      <w:r>
        <w:rPr>
          <w:b/>
          <w:spacing w:val="-5"/>
          <w:sz w:val="24"/>
        </w:rPr>
        <w:t xml:space="preserve"> </w:t>
      </w:r>
      <w:r>
        <w:rPr>
          <w:b/>
          <w:sz w:val="24"/>
        </w:rPr>
        <w:t>группе</w:t>
      </w:r>
      <w:r>
        <w:rPr>
          <w:b/>
          <w:spacing w:val="-4"/>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2-х</w:t>
      </w:r>
      <w:r>
        <w:rPr>
          <w:b/>
          <w:spacing w:val="-10"/>
          <w:sz w:val="24"/>
        </w:rPr>
        <w:t xml:space="preserve"> </w:t>
      </w:r>
      <w:r>
        <w:rPr>
          <w:b/>
          <w:sz w:val="24"/>
        </w:rPr>
        <w:t>до</w:t>
      </w:r>
      <w:r>
        <w:rPr>
          <w:b/>
          <w:spacing w:val="-2"/>
          <w:sz w:val="24"/>
        </w:rPr>
        <w:t xml:space="preserve"> </w:t>
      </w:r>
      <w:r>
        <w:rPr>
          <w:b/>
          <w:sz w:val="24"/>
        </w:rPr>
        <w:t>3-х</w:t>
      </w:r>
      <w:r>
        <w:rPr>
          <w:b/>
          <w:spacing w:val="-4"/>
          <w:sz w:val="24"/>
        </w:rPr>
        <w:t xml:space="preserve"> </w:t>
      </w:r>
      <w:r>
        <w:rPr>
          <w:b/>
          <w:spacing w:val="-5"/>
          <w:sz w:val="24"/>
        </w:rPr>
        <w:t>лет</w:t>
      </w:r>
    </w:p>
    <w:p w:rsidR="00417D3B" w:rsidRDefault="00417D3B">
      <w:pPr>
        <w:pStyle w:val="a3"/>
        <w:ind w:left="0" w:firstLine="0"/>
        <w:jc w:val="left"/>
        <w:rPr>
          <w:b/>
          <w:sz w:val="20"/>
        </w:rPr>
      </w:pPr>
    </w:p>
    <w:p w:rsidR="00417D3B" w:rsidRDefault="00417D3B">
      <w:pPr>
        <w:pStyle w:val="a3"/>
        <w:ind w:left="0" w:firstLine="0"/>
        <w:jc w:val="left"/>
        <w:rPr>
          <w:b/>
          <w:sz w:val="20"/>
        </w:rPr>
      </w:pPr>
    </w:p>
    <w:p w:rsidR="00417D3B" w:rsidRDefault="00417D3B">
      <w:pPr>
        <w:pStyle w:val="a3"/>
        <w:spacing w:before="2"/>
        <w:ind w:left="0" w:firstLine="0"/>
        <w:jc w:val="left"/>
        <w:rPr>
          <w:b/>
          <w:sz w:val="1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9"/>
      </w:tblGrid>
      <w:tr w:rsidR="00417D3B">
        <w:trPr>
          <w:trHeight w:val="477"/>
        </w:trPr>
        <w:tc>
          <w:tcPr>
            <w:tcW w:w="7655" w:type="dxa"/>
            <w:shd w:val="clear" w:color="auto" w:fill="D9D9D9"/>
          </w:tcPr>
          <w:p w:rsidR="00417D3B" w:rsidRDefault="00D839F6">
            <w:pPr>
              <w:pStyle w:val="TableParagraph"/>
              <w:spacing w:before="87"/>
              <w:ind w:left="1805"/>
              <w:rPr>
                <w:sz w:val="24"/>
              </w:rPr>
            </w:pPr>
            <w:r>
              <w:rPr>
                <w:spacing w:val="-2"/>
                <w:sz w:val="24"/>
              </w:rPr>
              <w:t>Содержание</w:t>
            </w:r>
          </w:p>
        </w:tc>
        <w:tc>
          <w:tcPr>
            <w:tcW w:w="3039" w:type="dxa"/>
            <w:shd w:val="clear" w:color="auto" w:fill="D9D9D9"/>
          </w:tcPr>
          <w:p w:rsidR="00417D3B" w:rsidRDefault="00D839F6">
            <w:pPr>
              <w:pStyle w:val="TableParagraph"/>
              <w:spacing w:before="87"/>
              <w:ind w:left="828"/>
              <w:rPr>
                <w:sz w:val="24"/>
              </w:rPr>
            </w:pPr>
            <w:r>
              <w:rPr>
                <w:spacing w:val="-2"/>
                <w:sz w:val="24"/>
              </w:rPr>
              <w:t>Время</w:t>
            </w:r>
          </w:p>
        </w:tc>
      </w:tr>
      <w:tr w:rsidR="00417D3B">
        <w:trPr>
          <w:trHeight w:val="474"/>
        </w:trPr>
        <w:tc>
          <w:tcPr>
            <w:tcW w:w="10694" w:type="dxa"/>
            <w:gridSpan w:val="2"/>
            <w:shd w:val="clear" w:color="auto" w:fill="D9D9D9"/>
          </w:tcPr>
          <w:p w:rsidR="00417D3B" w:rsidRDefault="00D839F6">
            <w:pPr>
              <w:pStyle w:val="TableParagraph"/>
              <w:spacing w:before="97"/>
              <w:ind w:left="2287"/>
              <w:rPr>
                <w:b/>
                <w:i/>
                <w:sz w:val="24"/>
              </w:rPr>
            </w:pPr>
            <w:r>
              <w:rPr>
                <w:b/>
                <w:i/>
                <w:sz w:val="24"/>
              </w:rPr>
              <w:t>Холодный</w:t>
            </w:r>
            <w:r>
              <w:rPr>
                <w:b/>
                <w:i/>
                <w:spacing w:val="-8"/>
                <w:sz w:val="24"/>
              </w:rPr>
              <w:t xml:space="preserve"> </w:t>
            </w:r>
            <w:r>
              <w:rPr>
                <w:b/>
                <w:i/>
                <w:sz w:val="24"/>
              </w:rPr>
              <w:t>период</w:t>
            </w:r>
            <w:r>
              <w:rPr>
                <w:b/>
                <w:i/>
                <w:spacing w:val="-5"/>
                <w:sz w:val="24"/>
              </w:rPr>
              <w:t xml:space="preserve"> </w:t>
            </w:r>
            <w:r>
              <w:rPr>
                <w:b/>
                <w:i/>
                <w:spacing w:val="-4"/>
                <w:sz w:val="24"/>
              </w:rPr>
              <w:t>года</w:t>
            </w:r>
          </w:p>
        </w:tc>
      </w:tr>
      <w:tr w:rsidR="00417D3B">
        <w:trPr>
          <w:trHeight w:val="753"/>
        </w:trPr>
        <w:tc>
          <w:tcPr>
            <w:tcW w:w="7655" w:type="dxa"/>
          </w:tcPr>
          <w:p w:rsidR="00417D3B" w:rsidRDefault="00D839F6">
            <w:pPr>
              <w:pStyle w:val="TableParagraph"/>
              <w:spacing w:before="85" w:line="278" w:lineRule="auto"/>
              <w:ind w:left="4" w:firstLine="141"/>
              <w:rPr>
                <w:sz w:val="24"/>
              </w:rPr>
            </w:pPr>
            <w:r>
              <w:rPr>
                <w:sz w:val="24"/>
              </w:rPr>
              <w:t>Прием</w:t>
            </w:r>
            <w:r>
              <w:rPr>
                <w:spacing w:val="-13"/>
                <w:sz w:val="24"/>
              </w:rPr>
              <w:t xml:space="preserve"> </w:t>
            </w:r>
            <w:r>
              <w:rPr>
                <w:sz w:val="24"/>
              </w:rPr>
              <w:t>детей,</w:t>
            </w:r>
            <w:r>
              <w:rPr>
                <w:spacing w:val="-12"/>
                <w:sz w:val="24"/>
              </w:rPr>
              <w:t xml:space="preserve"> </w:t>
            </w:r>
            <w:r>
              <w:rPr>
                <w:sz w:val="24"/>
              </w:rPr>
              <w:t>осмотр,</w:t>
            </w:r>
            <w:r>
              <w:rPr>
                <w:spacing w:val="-11"/>
                <w:sz w:val="24"/>
              </w:rPr>
              <w:t xml:space="preserve"> </w:t>
            </w:r>
            <w:r>
              <w:rPr>
                <w:sz w:val="24"/>
              </w:rPr>
              <w:t>самостоятельная</w:t>
            </w:r>
            <w:r>
              <w:rPr>
                <w:spacing w:val="-10"/>
                <w:sz w:val="24"/>
              </w:rPr>
              <w:t xml:space="preserve"> </w:t>
            </w:r>
            <w:r>
              <w:rPr>
                <w:sz w:val="24"/>
              </w:rPr>
              <w:t>деятельность,</w:t>
            </w:r>
            <w:r>
              <w:rPr>
                <w:spacing w:val="-8"/>
                <w:sz w:val="24"/>
              </w:rPr>
              <w:t xml:space="preserve"> </w:t>
            </w:r>
            <w:r>
              <w:rPr>
                <w:sz w:val="24"/>
              </w:rPr>
              <w:t xml:space="preserve">утренняя </w:t>
            </w:r>
            <w:r>
              <w:rPr>
                <w:spacing w:val="-2"/>
                <w:sz w:val="24"/>
              </w:rPr>
              <w:t>гимнастика</w:t>
            </w:r>
          </w:p>
        </w:tc>
        <w:tc>
          <w:tcPr>
            <w:tcW w:w="3039" w:type="dxa"/>
          </w:tcPr>
          <w:p w:rsidR="00417D3B" w:rsidRDefault="00D839F6">
            <w:pPr>
              <w:pStyle w:val="TableParagraph"/>
              <w:spacing w:before="85"/>
              <w:ind w:left="694"/>
              <w:rPr>
                <w:sz w:val="24"/>
              </w:rPr>
            </w:pPr>
            <w:r>
              <w:rPr>
                <w:spacing w:val="-2"/>
                <w:sz w:val="24"/>
              </w:rPr>
              <w:t>7.00-</w:t>
            </w:r>
            <w:r>
              <w:rPr>
                <w:spacing w:val="-4"/>
                <w:sz w:val="24"/>
              </w:rPr>
              <w:t>8.30</w:t>
            </w:r>
          </w:p>
        </w:tc>
      </w:tr>
      <w:tr w:rsidR="00417D3B">
        <w:trPr>
          <w:trHeight w:val="475"/>
        </w:trPr>
        <w:tc>
          <w:tcPr>
            <w:tcW w:w="7655" w:type="dxa"/>
          </w:tcPr>
          <w:p w:rsidR="00417D3B" w:rsidRDefault="00D839F6">
            <w:pPr>
              <w:pStyle w:val="TableParagraph"/>
              <w:spacing w:before="85"/>
              <w:ind w:left="146"/>
              <w:rPr>
                <w:sz w:val="24"/>
              </w:rPr>
            </w:pPr>
            <w:r>
              <w:rPr>
                <w:sz w:val="24"/>
              </w:rPr>
              <w:t>Подготовка</w:t>
            </w:r>
            <w:r>
              <w:rPr>
                <w:spacing w:val="-11"/>
                <w:sz w:val="24"/>
              </w:rPr>
              <w:t xml:space="preserve"> </w:t>
            </w:r>
            <w:r>
              <w:rPr>
                <w:sz w:val="24"/>
              </w:rPr>
              <w:t>к</w:t>
            </w:r>
            <w:r>
              <w:rPr>
                <w:spacing w:val="-6"/>
                <w:sz w:val="24"/>
              </w:rPr>
              <w:t xml:space="preserve"> </w:t>
            </w:r>
            <w:r>
              <w:rPr>
                <w:sz w:val="24"/>
              </w:rPr>
              <w:t>завтраку,</w:t>
            </w:r>
            <w:r>
              <w:rPr>
                <w:spacing w:val="-2"/>
                <w:sz w:val="24"/>
              </w:rPr>
              <w:t xml:space="preserve"> завтрак</w:t>
            </w:r>
          </w:p>
        </w:tc>
        <w:tc>
          <w:tcPr>
            <w:tcW w:w="3039" w:type="dxa"/>
          </w:tcPr>
          <w:p w:rsidR="00417D3B" w:rsidRDefault="00D839F6">
            <w:pPr>
              <w:pStyle w:val="TableParagraph"/>
              <w:spacing w:before="85"/>
              <w:ind w:left="694"/>
              <w:rPr>
                <w:sz w:val="24"/>
              </w:rPr>
            </w:pPr>
            <w:r>
              <w:rPr>
                <w:spacing w:val="-2"/>
                <w:sz w:val="24"/>
              </w:rPr>
              <w:t>8.30-</w:t>
            </w:r>
            <w:r>
              <w:rPr>
                <w:spacing w:val="-4"/>
                <w:sz w:val="24"/>
              </w:rPr>
              <w:t>9.00</w:t>
            </w:r>
          </w:p>
        </w:tc>
      </w:tr>
      <w:tr w:rsidR="00417D3B">
        <w:trPr>
          <w:trHeight w:val="477"/>
        </w:trPr>
        <w:tc>
          <w:tcPr>
            <w:tcW w:w="7655" w:type="dxa"/>
          </w:tcPr>
          <w:p w:rsidR="00417D3B" w:rsidRDefault="00D839F6">
            <w:pPr>
              <w:pStyle w:val="TableParagraph"/>
              <w:spacing w:before="85"/>
              <w:ind w:left="146"/>
              <w:rPr>
                <w:sz w:val="24"/>
              </w:rPr>
            </w:pPr>
            <w:r>
              <w:rPr>
                <w:sz w:val="24"/>
              </w:rPr>
              <w:t>Игры,</w:t>
            </w:r>
            <w:r>
              <w:rPr>
                <w:spacing w:val="-4"/>
                <w:sz w:val="24"/>
              </w:rPr>
              <w:t xml:space="preserve"> </w:t>
            </w:r>
            <w:r>
              <w:rPr>
                <w:sz w:val="24"/>
              </w:rPr>
              <w:t>подготовка</w:t>
            </w:r>
            <w:r>
              <w:rPr>
                <w:spacing w:val="-1"/>
                <w:sz w:val="24"/>
              </w:rPr>
              <w:t xml:space="preserve"> </w:t>
            </w:r>
            <w:r>
              <w:rPr>
                <w:sz w:val="24"/>
              </w:rPr>
              <w:t>к</w:t>
            </w:r>
            <w:r>
              <w:rPr>
                <w:spacing w:val="-2"/>
                <w:sz w:val="24"/>
              </w:rPr>
              <w:t xml:space="preserve"> занятиям</w:t>
            </w:r>
          </w:p>
        </w:tc>
        <w:tc>
          <w:tcPr>
            <w:tcW w:w="3039" w:type="dxa"/>
          </w:tcPr>
          <w:p w:rsidR="00417D3B" w:rsidRDefault="00D839F6">
            <w:pPr>
              <w:pStyle w:val="TableParagraph"/>
              <w:spacing w:before="85"/>
              <w:ind w:left="694"/>
              <w:rPr>
                <w:sz w:val="24"/>
              </w:rPr>
            </w:pPr>
            <w:r>
              <w:rPr>
                <w:spacing w:val="-2"/>
                <w:sz w:val="24"/>
              </w:rPr>
              <w:t>9.00-</w:t>
            </w:r>
            <w:r>
              <w:rPr>
                <w:spacing w:val="-4"/>
                <w:sz w:val="24"/>
              </w:rPr>
              <w:t>9.30</w:t>
            </w:r>
          </w:p>
        </w:tc>
      </w:tr>
      <w:tr w:rsidR="00417D3B">
        <w:trPr>
          <w:trHeight w:val="750"/>
        </w:trPr>
        <w:tc>
          <w:tcPr>
            <w:tcW w:w="7655" w:type="dxa"/>
          </w:tcPr>
          <w:p w:rsidR="00417D3B" w:rsidRDefault="00D839F6">
            <w:pPr>
              <w:pStyle w:val="TableParagraph"/>
              <w:spacing w:before="85"/>
              <w:ind w:left="146"/>
              <w:rPr>
                <w:sz w:val="24"/>
              </w:rPr>
            </w:pPr>
            <w:r>
              <w:rPr>
                <w:sz w:val="24"/>
              </w:rPr>
              <w:t>Занятия</w:t>
            </w:r>
            <w:r>
              <w:rPr>
                <w:spacing w:val="-5"/>
                <w:sz w:val="24"/>
              </w:rPr>
              <w:t xml:space="preserve"> </w:t>
            </w:r>
            <w:r>
              <w:rPr>
                <w:sz w:val="24"/>
              </w:rPr>
              <w:t>в</w:t>
            </w:r>
            <w:r>
              <w:rPr>
                <w:spacing w:val="-7"/>
                <w:sz w:val="24"/>
              </w:rPr>
              <w:t xml:space="preserve"> </w:t>
            </w:r>
            <w:r>
              <w:rPr>
                <w:sz w:val="24"/>
              </w:rPr>
              <w:t>игровой</w:t>
            </w:r>
            <w:r>
              <w:rPr>
                <w:spacing w:val="-5"/>
                <w:sz w:val="24"/>
              </w:rPr>
              <w:t xml:space="preserve"> </w:t>
            </w:r>
            <w:r>
              <w:rPr>
                <w:sz w:val="24"/>
              </w:rPr>
              <w:t>форме</w:t>
            </w:r>
            <w:r>
              <w:rPr>
                <w:spacing w:val="-7"/>
                <w:sz w:val="24"/>
              </w:rPr>
              <w:t xml:space="preserve"> </w:t>
            </w:r>
            <w:r>
              <w:rPr>
                <w:sz w:val="24"/>
              </w:rPr>
              <w:t>по</w:t>
            </w:r>
            <w:r>
              <w:rPr>
                <w:spacing w:val="-5"/>
                <w:sz w:val="24"/>
              </w:rPr>
              <w:t xml:space="preserve"> </w:t>
            </w:r>
            <w:r>
              <w:rPr>
                <w:spacing w:val="-2"/>
                <w:sz w:val="24"/>
              </w:rPr>
              <w:t>подгруппам</w:t>
            </w:r>
          </w:p>
        </w:tc>
        <w:tc>
          <w:tcPr>
            <w:tcW w:w="3039" w:type="dxa"/>
          </w:tcPr>
          <w:p w:rsidR="00417D3B" w:rsidRDefault="00D839F6">
            <w:pPr>
              <w:pStyle w:val="TableParagraph"/>
              <w:spacing w:before="85"/>
              <w:ind w:left="148"/>
              <w:rPr>
                <w:sz w:val="24"/>
              </w:rPr>
            </w:pPr>
            <w:r>
              <w:rPr>
                <w:spacing w:val="-2"/>
                <w:sz w:val="24"/>
              </w:rPr>
              <w:t>9.30–9.40</w:t>
            </w:r>
          </w:p>
          <w:p w:rsidR="00417D3B" w:rsidRDefault="00D839F6">
            <w:pPr>
              <w:pStyle w:val="TableParagraph"/>
              <w:spacing w:before="43"/>
              <w:ind w:left="148"/>
              <w:rPr>
                <w:sz w:val="24"/>
              </w:rPr>
            </w:pPr>
            <w:r>
              <w:rPr>
                <w:spacing w:val="-2"/>
                <w:sz w:val="24"/>
              </w:rPr>
              <w:t>9.50-10.00</w:t>
            </w:r>
          </w:p>
        </w:tc>
      </w:tr>
      <w:tr w:rsidR="00417D3B">
        <w:trPr>
          <w:trHeight w:val="537"/>
        </w:trPr>
        <w:tc>
          <w:tcPr>
            <w:tcW w:w="7655" w:type="dxa"/>
          </w:tcPr>
          <w:p w:rsidR="00417D3B" w:rsidRDefault="00D839F6">
            <w:pPr>
              <w:pStyle w:val="TableParagraph"/>
              <w:spacing w:before="85"/>
              <w:ind w:left="146"/>
              <w:rPr>
                <w:sz w:val="24"/>
              </w:rPr>
            </w:pPr>
            <w:r>
              <w:rPr>
                <w:sz w:val="24"/>
              </w:rPr>
              <w:t>Подготовка</w:t>
            </w:r>
            <w:r>
              <w:rPr>
                <w:spacing w:val="-10"/>
                <w:sz w:val="24"/>
              </w:rPr>
              <w:t xml:space="preserve"> </w:t>
            </w:r>
            <w:r>
              <w:rPr>
                <w:sz w:val="24"/>
              </w:rPr>
              <w:t>к</w:t>
            </w:r>
            <w:r>
              <w:rPr>
                <w:spacing w:val="-6"/>
                <w:sz w:val="24"/>
              </w:rPr>
              <w:t xml:space="preserve"> </w:t>
            </w:r>
            <w:r>
              <w:rPr>
                <w:sz w:val="24"/>
              </w:rPr>
              <w:t>прогулке,</w:t>
            </w:r>
            <w:r>
              <w:rPr>
                <w:spacing w:val="-3"/>
                <w:sz w:val="24"/>
              </w:rPr>
              <w:t xml:space="preserve"> </w:t>
            </w:r>
            <w:r>
              <w:rPr>
                <w:spacing w:val="-2"/>
                <w:sz w:val="24"/>
              </w:rPr>
              <w:t>прогулка</w:t>
            </w:r>
          </w:p>
        </w:tc>
        <w:tc>
          <w:tcPr>
            <w:tcW w:w="3039" w:type="dxa"/>
          </w:tcPr>
          <w:p w:rsidR="00417D3B" w:rsidRDefault="00D839F6">
            <w:pPr>
              <w:pStyle w:val="TableParagraph"/>
              <w:spacing w:before="85"/>
              <w:ind w:left="574"/>
              <w:rPr>
                <w:sz w:val="24"/>
              </w:rPr>
            </w:pPr>
            <w:r>
              <w:rPr>
                <w:spacing w:val="-2"/>
                <w:sz w:val="24"/>
              </w:rPr>
              <w:t>10.00-11.30</w:t>
            </w:r>
          </w:p>
        </w:tc>
      </w:tr>
      <w:tr w:rsidR="00417D3B">
        <w:trPr>
          <w:trHeight w:val="534"/>
        </w:trPr>
        <w:tc>
          <w:tcPr>
            <w:tcW w:w="7655" w:type="dxa"/>
          </w:tcPr>
          <w:p w:rsidR="00417D3B" w:rsidRDefault="00D839F6">
            <w:pPr>
              <w:pStyle w:val="TableParagraph"/>
              <w:spacing w:before="85"/>
              <w:ind w:left="146"/>
              <w:rPr>
                <w:sz w:val="24"/>
              </w:rPr>
            </w:pPr>
            <w:r>
              <w:rPr>
                <w:sz w:val="24"/>
              </w:rPr>
              <w:t>Второй</w:t>
            </w:r>
            <w:r>
              <w:rPr>
                <w:spacing w:val="-6"/>
                <w:sz w:val="24"/>
              </w:rPr>
              <w:t xml:space="preserve"> </w:t>
            </w:r>
            <w:r>
              <w:rPr>
                <w:spacing w:val="-2"/>
                <w:sz w:val="24"/>
              </w:rPr>
              <w:t>завтрак</w:t>
            </w:r>
          </w:p>
        </w:tc>
        <w:tc>
          <w:tcPr>
            <w:tcW w:w="3039" w:type="dxa"/>
          </w:tcPr>
          <w:p w:rsidR="00417D3B" w:rsidRDefault="00D839F6">
            <w:pPr>
              <w:pStyle w:val="TableParagraph"/>
              <w:spacing w:before="85"/>
              <w:ind w:left="574"/>
              <w:rPr>
                <w:sz w:val="24"/>
              </w:rPr>
            </w:pPr>
            <w:r>
              <w:rPr>
                <w:spacing w:val="-2"/>
                <w:sz w:val="24"/>
              </w:rPr>
              <w:t>10.30-11.00</w:t>
            </w:r>
          </w:p>
        </w:tc>
      </w:tr>
      <w:tr w:rsidR="00417D3B">
        <w:trPr>
          <w:trHeight w:val="537"/>
        </w:trPr>
        <w:tc>
          <w:tcPr>
            <w:tcW w:w="7655" w:type="dxa"/>
          </w:tcPr>
          <w:p w:rsidR="00417D3B" w:rsidRDefault="00D839F6">
            <w:pPr>
              <w:pStyle w:val="TableParagraph"/>
              <w:spacing w:before="85"/>
              <w:ind w:left="146"/>
              <w:rPr>
                <w:sz w:val="24"/>
              </w:rPr>
            </w:pPr>
            <w:r>
              <w:rPr>
                <w:sz w:val="24"/>
              </w:rPr>
              <w:t>Возвращение</w:t>
            </w:r>
            <w:r>
              <w:rPr>
                <w:spacing w:val="-9"/>
                <w:sz w:val="24"/>
              </w:rPr>
              <w:t xml:space="preserve"> </w:t>
            </w:r>
            <w:r>
              <w:rPr>
                <w:sz w:val="24"/>
              </w:rPr>
              <w:t>с</w:t>
            </w:r>
            <w:r>
              <w:rPr>
                <w:spacing w:val="-8"/>
                <w:sz w:val="24"/>
              </w:rPr>
              <w:t xml:space="preserve"> </w:t>
            </w:r>
            <w:r>
              <w:rPr>
                <w:sz w:val="24"/>
              </w:rPr>
              <w:t>прогулки,</w:t>
            </w:r>
            <w:r>
              <w:rPr>
                <w:spacing w:val="-6"/>
                <w:sz w:val="24"/>
              </w:rPr>
              <w:t xml:space="preserve"> </w:t>
            </w:r>
            <w:r>
              <w:rPr>
                <w:sz w:val="24"/>
              </w:rPr>
              <w:t>самостоятельная</w:t>
            </w:r>
            <w:r>
              <w:rPr>
                <w:spacing w:val="-6"/>
                <w:sz w:val="24"/>
              </w:rPr>
              <w:t xml:space="preserve"> </w:t>
            </w:r>
            <w:r>
              <w:rPr>
                <w:sz w:val="24"/>
              </w:rPr>
              <w:t>деятельность</w:t>
            </w:r>
            <w:r>
              <w:rPr>
                <w:spacing w:val="-4"/>
                <w:sz w:val="24"/>
              </w:rPr>
              <w:t xml:space="preserve"> </w:t>
            </w:r>
            <w:r>
              <w:rPr>
                <w:spacing w:val="-2"/>
                <w:sz w:val="24"/>
              </w:rPr>
              <w:t>детей</w:t>
            </w:r>
          </w:p>
        </w:tc>
        <w:tc>
          <w:tcPr>
            <w:tcW w:w="3039" w:type="dxa"/>
          </w:tcPr>
          <w:p w:rsidR="00417D3B" w:rsidRDefault="00D839F6">
            <w:pPr>
              <w:pStyle w:val="TableParagraph"/>
              <w:spacing w:before="85"/>
              <w:ind w:left="574"/>
              <w:rPr>
                <w:sz w:val="24"/>
              </w:rPr>
            </w:pPr>
            <w:r>
              <w:rPr>
                <w:spacing w:val="-2"/>
                <w:sz w:val="24"/>
              </w:rPr>
              <w:t>11.30-12.00</w:t>
            </w:r>
          </w:p>
        </w:tc>
      </w:tr>
      <w:tr w:rsidR="00417D3B">
        <w:trPr>
          <w:trHeight w:val="472"/>
        </w:trPr>
        <w:tc>
          <w:tcPr>
            <w:tcW w:w="7655" w:type="dxa"/>
          </w:tcPr>
          <w:p w:rsidR="00417D3B" w:rsidRDefault="00D839F6">
            <w:pPr>
              <w:pStyle w:val="TableParagraph"/>
              <w:spacing w:before="85"/>
              <w:ind w:left="146"/>
              <w:rPr>
                <w:sz w:val="24"/>
              </w:rPr>
            </w:pPr>
            <w:r>
              <w:rPr>
                <w:sz w:val="24"/>
              </w:rPr>
              <w:t>Подготовка</w:t>
            </w:r>
            <w:r>
              <w:rPr>
                <w:spacing w:val="-8"/>
                <w:sz w:val="24"/>
              </w:rPr>
              <w:t xml:space="preserve"> </w:t>
            </w:r>
            <w:r>
              <w:rPr>
                <w:sz w:val="24"/>
              </w:rPr>
              <w:t>к</w:t>
            </w:r>
            <w:r>
              <w:rPr>
                <w:spacing w:val="-3"/>
                <w:sz w:val="24"/>
              </w:rPr>
              <w:t xml:space="preserve"> </w:t>
            </w:r>
            <w:r>
              <w:rPr>
                <w:sz w:val="24"/>
              </w:rPr>
              <w:t>обеду,</w:t>
            </w:r>
            <w:r>
              <w:rPr>
                <w:spacing w:val="-4"/>
                <w:sz w:val="24"/>
              </w:rPr>
              <w:t xml:space="preserve"> обед</w:t>
            </w:r>
          </w:p>
        </w:tc>
        <w:tc>
          <w:tcPr>
            <w:tcW w:w="3039" w:type="dxa"/>
          </w:tcPr>
          <w:p w:rsidR="00417D3B" w:rsidRDefault="00D839F6">
            <w:pPr>
              <w:pStyle w:val="TableParagraph"/>
              <w:spacing w:before="85"/>
              <w:ind w:left="574"/>
              <w:rPr>
                <w:sz w:val="24"/>
              </w:rPr>
            </w:pPr>
            <w:r>
              <w:rPr>
                <w:spacing w:val="-2"/>
                <w:sz w:val="24"/>
              </w:rPr>
              <w:t>12.00-12.30</w:t>
            </w:r>
          </w:p>
        </w:tc>
      </w:tr>
      <w:tr w:rsidR="00417D3B">
        <w:trPr>
          <w:trHeight w:val="753"/>
        </w:trPr>
        <w:tc>
          <w:tcPr>
            <w:tcW w:w="7655" w:type="dxa"/>
          </w:tcPr>
          <w:p w:rsidR="00417D3B" w:rsidRDefault="00D839F6">
            <w:pPr>
              <w:pStyle w:val="TableParagraph"/>
              <w:spacing w:before="85" w:line="278" w:lineRule="auto"/>
              <w:ind w:left="4" w:right="178" w:firstLine="141"/>
              <w:rPr>
                <w:sz w:val="24"/>
              </w:rPr>
            </w:pPr>
            <w:r>
              <w:rPr>
                <w:sz w:val="24"/>
              </w:rPr>
              <w:t>Подготовка</w:t>
            </w:r>
            <w:r>
              <w:rPr>
                <w:spacing w:val="-12"/>
                <w:sz w:val="24"/>
              </w:rPr>
              <w:t xml:space="preserve"> </w:t>
            </w:r>
            <w:r>
              <w:rPr>
                <w:sz w:val="24"/>
              </w:rPr>
              <w:t>ко</w:t>
            </w:r>
            <w:r>
              <w:rPr>
                <w:spacing w:val="-9"/>
                <w:sz w:val="24"/>
              </w:rPr>
              <w:t xml:space="preserve"> </w:t>
            </w:r>
            <w:r>
              <w:rPr>
                <w:sz w:val="24"/>
              </w:rPr>
              <w:t>сну,</w:t>
            </w:r>
            <w:r>
              <w:rPr>
                <w:spacing w:val="-9"/>
                <w:sz w:val="24"/>
              </w:rPr>
              <w:t xml:space="preserve"> </w:t>
            </w:r>
            <w:r>
              <w:rPr>
                <w:sz w:val="24"/>
              </w:rPr>
              <w:t>дневной</w:t>
            </w:r>
            <w:r>
              <w:rPr>
                <w:spacing w:val="-8"/>
                <w:sz w:val="24"/>
              </w:rPr>
              <w:t xml:space="preserve"> </w:t>
            </w:r>
            <w:r>
              <w:rPr>
                <w:sz w:val="24"/>
              </w:rPr>
              <w:t>сон,</w:t>
            </w:r>
            <w:r>
              <w:rPr>
                <w:spacing w:val="-10"/>
                <w:sz w:val="24"/>
              </w:rPr>
              <w:t xml:space="preserve"> </w:t>
            </w:r>
            <w:r>
              <w:rPr>
                <w:sz w:val="24"/>
              </w:rPr>
              <w:t>постепенный</w:t>
            </w:r>
            <w:r>
              <w:rPr>
                <w:spacing w:val="-11"/>
                <w:sz w:val="24"/>
              </w:rPr>
              <w:t xml:space="preserve"> </w:t>
            </w:r>
            <w:r>
              <w:rPr>
                <w:sz w:val="24"/>
              </w:rPr>
              <w:t>подъем, оздоровительные и гигиенические процедуры</w:t>
            </w:r>
          </w:p>
        </w:tc>
        <w:tc>
          <w:tcPr>
            <w:tcW w:w="3039" w:type="dxa"/>
          </w:tcPr>
          <w:p w:rsidR="00417D3B" w:rsidRDefault="00D839F6">
            <w:pPr>
              <w:pStyle w:val="TableParagraph"/>
              <w:spacing w:before="85"/>
              <w:ind w:left="574"/>
              <w:rPr>
                <w:sz w:val="24"/>
              </w:rPr>
            </w:pPr>
            <w:r>
              <w:rPr>
                <w:spacing w:val="-2"/>
                <w:sz w:val="24"/>
              </w:rPr>
              <w:t>12.30-15.30</w:t>
            </w:r>
          </w:p>
        </w:tc>
      </w:tr>
      <w:tr w:rsidR="00417D3B">
        <w:trPr>
          <w:trHeight w:val="474"/>
        </w:trPr>
        <w:tc>
          <w:tcPr>
            <w:tcW w:w="7655" w:type="dxa"/>
          </w:tcPr>
          <w:p w:rsidR="00417D3B" w:rsidRDefault="00D839F6">
            <w:pPr>
              <w:pStyle w:val="TableParagraph"/>
              <w:spacing w:before="85"/>
              <w:ind w:left="146"/>
              <w:rPr>
                <w:sz w:val="24"/>
              </w:rPr>
            </w:pPr>
            <w:r>
              <w:rPr>
                <w:sz w:val="24"/>
              </w:rPr>
              <w:t>Подготовка</w:t>
            </w:r>
            <w:r>
              <w:rPr>
                <w:spacing w:val="-8"/>
                <w:sz w:val="24"/>
              </w:rPr>
              <w:t xml:space="preserve"> </w:t>
            </w:r>
            <w:r>
              <w:rPr>
                <w:sz w:val="24"/>
              </w:rPr>
              <w:t>к</w:t>
            </w:r>
            <w:r>
              <w:rPr>
                <w:spacing w:val="-4"/>
                <w:sz w:val="24"/>
              </w:rPr>
              <w:t xml:space="preserve"> </w:t>
            </w:r>
            <w:r w:rsidR="00D77E63">
              <w:rPr>
                <w:sz w:val="24"/>
              </w:rPr>
              <w:t>полднику</w:t>
            </w:r>
          </w:p>
        </w:tc>
        <w:tc>
          <w:tcPr>
            <w:tcW w:w="3039" w:type="dxa"/>
          </w:tcPr>
          <w:p w:rsidR="00417D3B" w:rsidRDefault="00D839F6">
            <w:pPr>
              <w:pStyle w:val="TableParagraph"/>
              <w:spacing w:before="85"/>
              <w:ind w:left="574"/>
              <w:rPr>
                <w:sz w:val="24"/>
              </w:rPr>
            </w:pPr>
            <w:r>
              <w:rPr>
                <w:spacing w:val="-2"/>
                <w:sz w:val="24"/>
              </w:rPr>
              <w:t>15.30-16.00</w:t>
            </w:r>
          </w:p>
        </w:tc>
      </w:tr>
      <w:tr w:rsidR="00417D3B">
        <w:trPr>
          <w:trHeight w:val="477"/>
        </w:trPr>
        <w:tc>
          <w:tcPr>
            <w:tcW w:w="7655" w:type="dxa"/>
          </w:tcPr>
          <w:p w:rsidR="00417D3B" w:rsidRDefault="00D839F6">
            <w:pPr>
              <w:pStyle w:val="TableParagraph"/>
              <w:spacing w:before="85"/>
              <w:ind w:left="146"/>
              <w:rPr>
                <w:sz w:val="24"/>
              </w:rPr>
            </w:pPr>
            <w:r>
              <w:rPr>
                <w:sz w:val="24"/>
              </w:rPr>
              <w:t>Игры,</w:t>
            </w:r>
            <w:r>
              <w:rPr>
                <w:spacing w:val="-9"/>
                <w:sz w:val="24"/>
              </w:rPr>
              <w:t xml:space="preserve"> </w:t>
            </w:r>
            <w:r>
              <w:rPr>
                <w:sz w:val="24"/>
              </w:rPr>
              <w:t>самостоятельная</w:t>
            </w:r>
            <w:r>
              <w:rPr>
                <w:spacing w:val="-6"/>
                <w:sz w:val="24"/>
              </w:rPr>
              <w:t xml:space="preserve"> </w:t>
            </w:r>
            <w:r>
              <w:rPr>
                <w:sz w:val="24"/>
              </w:rPr>
              <w:t>деятельность</w:t>
            </w:r>
            <w:r>
              <w:rPr>
                <w:spacing w:val="-2"/>
                <w:sz w:val="24"/>
              </w:rPr>
              <w:t xml:space="preserve"> детей</w:t>
            </w:r>
            <w:r w:rsidR="00D77E63">
              <w:rPr>
                <w:spacing w:val="-2"/>
                <w:sz w:val="24"/>
              </w:rPr>
              <w:t>, ужин</w:t>
            </w:r>
          </w:p>
        </w:tc>
        <w:tc>
          <w:tcPr>
            <w:tcW w:w="3039" w:type="dxa"/>
          </w:tcPr>
          <w:p w:rsidR="00417D3B" w:rsidRDefault="00D839F6">
            <w:pPr>
              <w:pStyle w:val="TableParagraph"/>
              <w:spacing w:before="85"/>
              <w:ind w:left="552"/>
              <w:rPr>
                <w:sz w:val="24"/>
              </w:rPr>
            </w:pPr>
            <w:r>
              <w:rPr>
                <w:spacing w:val="-2"/>
                <w:sz w:val="24"/>
              </w:rPr>
              <w:t>16.00–16.30</w:t>
            </w:r>
          </w:p>
        </w:tc>
      </w:tr>
      <w:tr w:rsidR="00417D3B">
        <w:trPr>
          <w:trHeight w:val="750"/>
        </w:trPr>
        <w:tc>
          <w:tcPr>
            <w:tcW w:w="7655" w:type="dxa"/>
          </w:tcPr>
          <w:p w:rsidR="00417D3B" w:rsidRDefault="00D839F6">
            <w:pPr>
              <w:pStyle w:val="TableParagraph"/>
              <w:spacing w:before="85"/>
              <w:ind w:left="146"/>
              <w:rPr>
                <w:sz w:val="24"/>
              </w:rPr>
            </w:pPr>
            <w:r>
              <w:rPr>
                <w:sz w:val="24"/>
              </w:rPr>
              <w:t>Занятия</w:t>
            </w:r>
            <w:r>
              <w:rPr>
                <w:spacing w:val="-5"/>
                <w:sz w:val="24"/>
              </w:rPr>
              <w:t xml:space="preserve"> </w:t>
            </w:r>
            <w:r>
              <w:rPr>
                <w:sz w:val="24"/>
              </w:rPr>
              <w:t>в</w:t>
            </w:r>
            <w:r>
              <w:rPr>
                <w:spacing w:val="-7"/>
                <w:sz w:val="24"/>
              </w:rPr>
              <w:t xml:space="preserve"> </w:t>
            </w:r>
            <w:r>
              <w:rPr>
                <w:sz w:val="24"/>
              </w:rPr>
              <w:t>игровой</w:t>
            </w:r>
            <w:r>
              <w:rPr>
                <w:spacing w:val="-5"/>
                <w:sz w:val="24"/>
              </w:rPr>
              <w:t xml:space="preserve"> </w:t>
            </w:r>
            <w:r>
              <w:rPr>
                <w:sz w:val="24"/>
              </w:rPr>
              <w:t>форме</w:t>
            </w:r>
            <w:r>
              <w:rPr>
                <w:spacing w:val="-7"/>
                <w:sz w:val="24"/>
              </w:rPr>
              <w:t xml:space="preserve"> </w:t>
            </w:r>
            <w:r>
              <w:rPr>
                <w:sz w:val="24"/>
              </w:rPr>
              <w:t>по</w:t>
            </w:r>
            <w:r>
              <w:rPr>
                <w:spacing w:val="-5"/>
                <w:sz w:val="24"/>
              </w:rPr>
              <w:t xml:space="preserve"> </w:t>
            </w:r>
            <w:r>
              <w:rPr>
                <w:spacing w:val="-2"/>
                <w:sz w:val="24"/>
              </w:rPr>
              <w:t>подгруппам</w:t>
            </w:r>
          </w:p>
        </w:tc>
        <w:tc>
          <w:tcPr>
            <w:tcW w:w="3039" w:type="dxa"/>
          </w:tcPr>
          <w:p w:rsidR="00417D3B" w:rsidRDefault="00D839F6">
            <w:pPr>
              <w:pStyle w:val="TableParagraph"/>
              <w:spacing w:before="85"/>
              <w:ind w:left="148"/>
              <w:rPr>
                <w:sz w:val="24"/>
              </w:rPr>
            </w:pPr>
            <w:r>
              <w:rPr>
                <w:spacing w:val="-2"/>
                <w:sz w:val="24"/>
              </w:rPr>
              <w:t>16.00–16.10</w:t>
            </w:r>
          </w:p>
          <w:p w:rsidR="00417D3B" w:rsidRDefault="00D839F6">
            <w:pPr>
              <w:pStyle w:val="TableParagraph"/>
              <w:spacing w:before="41"/>
              <w:ind w:left="148"/>
              <w:rPr>
                <w:sz w:val="24"/>
              </w:rPr>
            </w:pPr>
            <w:r>
              <w:rPr>
                <w:spacing w:val="-2"/>
                <w:sz w:val="24"/>
              </w:rPr>
              <w:t>16.10–16.20</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9"/>
      </w:tblGrid>
      <w:tr w:rsidR="00417D3B">
        <w:trPr>
          <w:trHeight w:val="753"/>
        </w:trPr>
        <w:tc>
          <w:tcPr>
            <w:tcW w:w="7655" w:type="dxa"/>
          </w:tcPr>
          <w:p w:rsidR="00417D3B" w:rsidRDefault="00D839F6">
            <w:pPr>
              <w:pStyle w:val="TableParagraph"/>
              <w:spacing w:before="87"/>
              <w:ind w:left="146"/>
              <w:rPr>
                <w:sz w:val="24"/>
              </w:rPr>
            </w:pPr>
            <w:r>
              <w:rPr>
                <w:sz w:val="24"/>
              </w:rPr>
              <w:t>Подготовка</w:t>
            </w:r>
            <w:r>
              <w:rPr>
                <w:spacing w:val="-13"/>
                <w:sz w:val="24"/>
              </w:rPr>
              <w:t xml:space="preserve"> </w:t>
            </w:r>
            <w:r>
              <w:rPr>
                <w:sz w:val="24"/>
              </w:rPr>
              <w:t>к</w:t>
            </w:r>
            <w:r>
              <w:rPr>
                <w:spacing w:val="-6"/>
                <w:sz w:val="24"/>
              </w:rPr>
              <w:t xml:space="preserve"> </w:t>
            </w:r>
            <w:r>
              <w:rPr>
                <w:sz w:val="24"/>
              </w:rPr>
              <w:t>прогулке,</w:t>
            </w:r>
            <w:r>
              <w:rPr>
                <w:spacing w:val="-4"/>
                <w:sz w:val="24"/>
              </w:rPr>
              <w:t xml:space="preserve"> </w:t>
            </w:r>
            <w:r>
              <w:rPr>
                <w:sz w:val="24"/>
              </w:rPr>
              <w:t>прогулка,</w:t>
            </w:r>
            <w:r>
              <w:rPr>
                <w:spacing w:val="-4"/>
                <w:sz w:val="24"/>
              </w:rPr>
              <w:t xml:space="preserve"> </w:t>
            </w:r>
            <w:r>
              <w:rPr>
                <w:sz w:val="24"/>
              </w:rPr>
              <w:t>самостоятельная</w:t>
            </w:r>
            <w:r>
              <w:rPr>
                <w:spacing w:val="-6"/>
                <w:sz w:val="24"/>
              </w:rPr>
              <w:t xml:space="preserve"> </w:t>
            </w:r>
            <w:r>
              <w:rPr>
                <w:spacing w:val="-2"/>
                <w:sz w:val="24"/>
              </w:rPr>
              <w:t>деятельность</w:t>
            </w:r>
            <w:r w:rsidR="007718BB">
              <w:rPr>
                <w:spacing w:val="-2"/>
                <w:sz w:val="24"/>
              </w:rPr>
              <w:t xml:space="preserve"> </w:t>
            </w:r>
            <w:r>
              <w:rPr>
                <w:spacing w:val="-2"/>
                <w:sz w:val="24"/>
              </w:rPr>
              <w:t>детей</w:t>
            </w:r>
          </w:p>
        </w:tc>
        <w:tc>
          <w:tcPr>
            <w:tcW w:w="3039" w:type="dxa"/>
          </w:tcPr>
          <w:p w:rsidR="00417D3B" w:rsidRDefault="006E0BCA">
            <w:pPr>
              <w:pStyle w:val="TableParagraph"/>
              <w:spacing w:before="87"/>
              <w:ind w:left="574"/>
              <w:rPr>
                <w:sz w:val="24"/>
              </w:rPr>
            </w:pPr>
            <w:r>
              <w:rPr>
                <w:spacing w:val="-2"/>
                <w:sz w:val="24"/>
              </w:rPr>
              <w:t>16.30-17.3</w:t>
            </w:r>
            <w:r w:rsidR="00D839F6">
              <w:rPr>
                <w:spacing w:val="-2"/>
                <w:sz w:val="24"/>
              </w:rPr>
              <w:t>0</w:t>
            </w:r>
          </w:p>
        </w:tc>
      </w:tr>
      <w:tr w:rsidR="00417D3B">
        <w:trPr>
          <w:trHeight w:val="477"/>
        </w:trPr>
        <w:tc>
          <w:tcPr>
            <w:tcW w:w="10694" w:type="dxa"/>
            <w:gridSpan w:val="2"/>
            <w:shd w:val="clear" w:color="auto" w:fill="D9D9D9"/>
          </w:tcPr>
          <w:p w:rsidR="00417D3B" w:rsidRDefault="00D839F6">
            <w:pPr>
              <w:pStyle w:val="TableParagraph"/>
              <w:spacing w:before="95"/>
              <w:ind w:left="2421"/>
              <w:rPr>
                <w:b/>
                <w:i/>
                <w:sz w:val="24"/>
              </w:rPr>
            </w:pPr>
            <w:r>
              <w:rPr>
                <w:b/>
                <w:i/>
                <w:sz w:val="24"/>
              </w:rPr>
              <w:t>Теплый</w:t>
            </w:r>
            <w:r>
              <w:rPr>
                <w:b/>
                <w:i/>
                <w:spacing w:val="-5"/>
                <w:sz w:val="24"/>
              </w:rPr>
              <w:t xml:space="preserve"> </w:t>
            </w:r>
            <w:r>
              <w:rPr>
                <w:b/>
                <w:i/>
                <w:sz w:val="24"/>
              </w:rPr>
              <w:t>период</w:t>
            </w:r>
            <w:r>
              <w:rPr>
                <w:b/>
                <w:i/>
                <w:spacing w:val="-4"/>
                <w:sz w:val="24"/>
              </w:rPr>
              <w:t xml:space="preserve"> года</w:t>
            </w:r>
          </w:p>
        </w:tc>
      </w:tr>
      <w:tr w:rsidR="00417D3B">
        <w:trPr>
          <w:trHeight w:val="748"/>
        </w:trPr>
        <w:tc>
          <w:tcPr>
            <w:tcW w:w="7655" w:type="dxa"/>
          </w:tcPr>
          <w:p w:rsidR="00417D3B" w:rsidRDefault="00D839F6">
            <w:pPr>
              <w:pStyle w:val="TableParagraph"/>
              <w:spacing w:before="85" w:line="276" w:lineRule="auto"/>
              <w:ind w:left="4" w:firstLine="141"/>
              <w:rPr>
                <w:sz w:val="24"/>
              </w:rPr>
            </w:pPr>
            <w:r>
              <w:rPr>
                <w:sz w:val="24"/>
              </w:rPr>
              <w:t>Прием</w:t>
            </w:r>
            <w:r>
              <w:rPr>
                <w:spacing w:val="-13"/>
                <w:sz w:val="24"/>
              </w:rPr>
              <w:t xml:space="preserve"> </w:t>
            </w:r>
            <w:r>
              <w:rPr>
                <w:sz w:val="24"/>
              </w:rPr>
              <w:t>детей,</w:t>
            </w:r>
            <w:r>
              <w:rPr>
                <w:spacing w:val="-12"/>
                <w:sz w:val="24"/>
              </w:rPr>
              <w:t xml:space="preserve"> </w:t>
            </w:r>
            <w:r>
              <w:rPr>
                <w:sz w:val="24"/>
              </w:rPr>
              <w:t>осмотр,</w:t>
            </w:r>
            <w:r>
              <w:rPr>
                <w:spacing w:val="-13"/>
                <w:sz w:val="24"/>
              </w:rPr>
              <w:t xml:space="preserve"> </w:t>
            </w:r>
            <w:r>
              <w:rPr>
                <w:sz w:val="24"/>
              </w:rPr>
              <w:t>самостоятельная</w:t>
            </w:r>
            <w:r>
              <w:rPr>
                <w:spacing w:val="-10"/>
                <w:sz w:val="24"/>
              </w:rPr>
              <w:t xml:space="preserve"> </w:t>
            </w:r>
            <w:r>
              <w:rPr>
                <w:sz w:val="24"/>
              </w:rPr>
              <w:t>деятельность,</w:t>
            </w:r>
            <w:r>
              <w:rPr>
                <w:spacing w:val="-8"/>
                <w:sz w:val="24"/>
              </w:rPr>
              <w:t xml:space="preserve"> </w:t>
            </w:r>
            <w:r>
              <w:rPr>
                <w:sz w:val="24"/>
              </w:rPr>
              <w:t xml:space="preserve">утренняя </w:t>
            </w:r>
            <w:r>
              <w:rPr>
                <w:spacing w:val="-2"/>
                <w:sz w:val="24"/>
              </w:rPr>
              <w:t>гимнастика</w:t>
            </w:r>
          </w:p>
        </w:tc>
        <w:tc>
          <w:tcPr>
            <w:tcW w:w="3039" w:type="dxa"/>
          </w:tcPr>
          <w:p w:rsidR="00417D3B" w:rsidRDefault="00D839F6">
            <w:pPr>
              <w:pStyle w:val="TableParagraph"/>
              <w:spacing w:before="85"/>
              <w:ind w:left="694"/>
              <w:rPr>
                <w:sz w:val="24"/>
              </w:rPr>
            </w:pPr>
            <w:r>
              <w:rPr>
                <w:spacing w:val="-2"/>
                <w:sz w:val="24"/>
              </w:rPr>
              <w:t>7.00-</w:t>
            </w:r>
            <w:r>
              <w:rPr>
                <w:spacing w:val="-4"/>
                <w:sz w:val="24"/>
              </w:rPr>
              <w:t>8.30</w:t>
            </w:r>
          </w:p>
        </w:tc>
      </w:tr>
      <w:tr w:rsidR="00417D3B">
        <w:trPr>
          <w:trHeight w:val="477"/>
        </w:trPr>
        <w:tc>
          <w:tcPr>
            <w:tcW w:w="7655" w:type="dxa"/>
          </w:tcPr>
          <w:p w:rsidR="00417D3B" w:rsidRDefault="00D839F6">
            <w:pPr>
              <w:pStyle w:val="TableParagraph"/>
              <w:spacing w:before="85"/>
              <w:ind w:left="146"/>
              <w:rPr>
                <w:sz w:val="24"/>
              </w:rPr>
            </w:pPr>
            <w:r>
              <w:rPr>
                <w:sz w:val="24"/>
              </w:rPr>
              <w:t>Подготовка</w:t>
            </w:r>
            <w:r>
              <w:rPr>
                <w:spacing w:val="-11"/>
                <w:sz w:val="24"/>
              </w:rPr>
              <w:t xml:space="preserve"> </w:t>
            </w:r>
            <w:r>
              <w:rPr>
                <w:sz w:val="24"/>
              </w:rPr>
              <w:t>к</w:t>
            </w:r>
            <w:r>
              <w:rPr>
                <w:spacing w:val="-6"/>
                <w:sz w:val="24"/>
              </w:rPr>
              <w:t xml:space="preserve"> </w:t>
            </w:r>
            <w:r>
              <w:rPr>
                <w:sz w:val="24"/>
              </w:rPr>
              <w:t>завтраку,</w:t>
            </w:r>
            <w:r>
              <w:rPr>
                <w:spacing w:val="-2"/>
                <w:sz w:val="24"/>
              </w:rPr>
              <w:t xml:space="preserve"> завтрак</w:t>
            </w:r>
          </w:p>
        </w:tc>
        <w:tc>
          <w:tcPr>
            <w:tcW w:w="3039" w:type="dxa"/>
          </w:tcPr>
          <w:p w:rsidR="00417D3B" w:rsidRDefault="00D839F6">
            <w:pPr>
              <w:pStyle w:val="TableParagraph"/>
              <w:spacing w:before="85"/>
              <w:ind w:left="694"/>
              <w:rPr>
                <w:sz w:val="24"/>
              </w:rPr>
            </w:pPr>
            <w:r>
              <w:rPr>
                <w:spacing w:val="-2"/>
                <w:sz w:val="24"/>
              </w:rPr>
              <w:t>8.30-</w:t>
            </w:r>
            <w:r>
              <w:rPr>
                <w:spacing w:val="-4"/>
                <w:sz w:val="24"/>
              </w:rPr>
              <w:t>9.00</w:t>
            </w:r>
          </w:p>
        </w:tc>
      </w:tr>
      <w:tr w:rsidR="00417D3B">
        <w:trPr>
          <w:trHeight w:val="475"/>
        </w:trPr>
        <w:tc>
          <w:tcPr>
            <w:tcW w:w="7655" w:type="dxa"/>
          </w:tcPr>
          <w:p w:rsidR="00417D3B" w:rsidRDefault="00D839F6">
            <w:pPr>
              <w:pStyle w:val="TableParagraph"/>
              <w:spacing w:before="85"/>
              <w:ind w:left="146"/>
              <w:rPr>
                <w:sz w:val="24"/>
              </w:rPr>
            </w:pPr>
            <w:r>
              <w:rPr>
                <w:sz w:val="24"/>
              </w:rPr>
              <w:t>Игры,</w:t>
            </w:r>
            <w:r>
              <w:rPr>
                <w:spacing w:val="-1"/>
                <w:sz w:val="24"/>
              </w:rPr>
              <w:t xml:space="preserve"> </w:t>
            </w:r>
            <w:r>
              <w:rPr>
                <w:sz w:val="24"/>
              </w:rPr>
              <w:t>подготовка</w:t>
            </w:r>
            <w:r>
              <w:rPr>
                <w:spacing w:val="-2"/>
                <w:sz w:val="24"/>
              </w:rPr>
              <w:t xml:space="preserve"> </w:t>
            </w:r>
            <w:r>
              <w:rPr>
                <w:sz w:val="24"/>
              </w:rPr>
              <w:t>к</w:t>
            </w:r>
            <w:r>
              <w:rPr>
                <w:spacing w:val="-3"/>
                <w:sz w:val="24"/>
              </w:rPr>
              <w:t xml:space="preserve"> </w:t>
            </w:r>
            <w:r>
              <w:rPr>
                <w:sz w:val="24"/>
              </w:rPr>
              <w:t>прогулке, выход</w:t>
            </w:r>
            <w:r>
              <w:rPr>
                <w:spacing w:val="-1"/>
                <w:sz w:val="24"/>
              </w:rPr>
              <w:t xml:space="preserve"> </w:t>
            </w:r>
            <w:r>
              <w:rPr>
                <w:sz w:val="24"/>
              </w:rPr>
              <w:t>на</w:t>
            </w:r>
            <w:r>
              <w:rPr>
                <w:spacing w:val="-2"/>
                <w:sz w:val="24"/>
              </w:rPr>
              <w:t xml:space="preserve"> прогулку</w:t>
            </w:r>
          </w:p>
        </w:tc>
        <w:tc>
          <w:tcPr>
            <w:tcW w:w="3039" w:type="dxa"/>
          </w:tcPr>
          <w:p w:rsidR="00417D3B" w:rsidRDefault="00D839F6">
            <w:pPr>
              <w:pStyle w:val="TableParagraph"/>
              <w:spacing w:before="85"/>
              <w:ind w:left="694"/>
              <w:rPr>
                <w:sz w:val="24"/>
              </w:rPr>
            </w:pPr>
            <w:r>
              <w:rPr>
                <w:spacing w:val="-2"/>
                <w:sz w:val="24"/>
              </w:rPr>
              <w:t>9.00-</w:t>
            </w:r>
            <w:r>
              <w:rPr>
                <w:spacing w:val="-4"/>
                <w:sz w:val="24"/>
              </w:rPr>
              <w:t>9.30</w:t>
            </w:r>
          </w:p>
        </w:tc>
      </w:tr>
      <w:tr w:rsidR="00417D3B">
        <w:trPr>
          <w:trHeight w:val="1043"/>
        </w:trPr>
        <w:tc>
          <w:tcPr>
            <w:tcW w:w="7655" w:type="dxa"/>
          </w:tcPr>
          <w:p w:rsidR="00417D3B" w:rsidRDefault="00D839F6">
            <w:pPr>
              <w:pStyle w:val="TableParagraph"/>
              <w:spacing w:before="85" w:line="278" w:lineRule="auto"/>
              <w:ind w:left="4" w:right="178" w:firstLine="141"/>
              <w:rPr>
                <w:sz w:val="24"/>
              </w:rPr>
            </w:pPr>
            <w:r>
              <w:rPr>
                <w:sz w:val="24"/>
              </w:rPr>
              <w:t>Прогулка,</w:t>
            </w:r>
            <w:r>
              <w:rPr>
                <w:spacing w:val="-6"/>
                <w:sz w:val="24"/>
              </w:rPr>
              <w:t xml:space="preserve"> </w:t>
            </w:r>
            <w:r>
              <w:rPr>
                <w:sz w:val="24"/>
              </w:rPr>
              <w:t>игры,</w:t>
            </w:r>
            <w:r>
              <w:rPr>
                <w:spacing w:val="-6"/>
                <w:sz w:val="24"/>
              </w:rPr>
              <w:t xml:space="preserve"> </w:t>
            </w:r>
            <w:r>
              <w:rPr>
                <w:sz w:val="24"/>
              </w:rPr>
              <w:t>самостоятельная</w:t>
            </w:r>
            <w:r>
              <w:rPr>
                <w:spacing w:val="-6"/>
                <w:sz w:val="24"/>
              </w:rPr>
              <w:t xml:space="preserve"> </w:t>
            </w:r>
            <w:r>
              <w:rPr>
                <w:sz w:val="24"/>
              </w:rPr>
              <w:t>деятельность</w:t>
            </w:r>
            <w:r>
              <w:rPr>
                <w:spacing w:val="-7"/>
                <w:sz w:val="24"/>
              </w:rPr>
              <w:t xml:space="preserve"> </w:t>
            </w:r>
            <w:r>
              <w:rPr>
                <w:sz w:val="24"/>
              </w:rPr>
              <w:t>детей,</w:t>
            </w:r>
            <w:r>
              <w:rPr>
                <w:spacing w:val="-6"/>
                <w:sz w:val="24"/>
              </w:rPr>
              <w:t xml:space="preserve"> </w:t>
            </w:r>
            <w:r>
              <w:rPr>
                <w:sz w:val="24"/>
              </w:rPr>
              <w:t>занятия</w:t>
            </w:r>
            <w:r>
              <w:rPr>
                <w:spacing w:val="-6"/>
                <w:sz w:val="24"/>
              </w:rPr>
              <w:t xml:space="preserve"> </w:t>
            </w:r>
            <w:r>
              <w:rPr>
                <w:sz w:val="24"/>
              </w:rPr>
              <w:t>в игровой форме по подгруппам</w:t>
            </w:r>
          </w:p>
        </w:tc>
        <w:tc>
          <w:tcPr>
            <w:tcW w:w="3039" w:type="dxa"/>
          </w:tcPr>
          <w:p w:rsidR="00417D3B" w:rsidRDefault="00D839F6">
            <w:pPr>
              <w:pStyle w:val="TableParagraph"/>
              <w:spacing w:before="85"/>
              <w:ind w:left="148"/>
              <w:rPr>
                <w:sz w:val="24"/>
              </w:rPr>
            </w:pPr>
            <w:r>
              <w:rPr>
                <w:spacing w:val="-2"/>
                <w:sz w:val="24"/>
              </w:rPr>
              <w:t>9.30–11.30</w:t>
            </w:r>
          </w:p>
          <w:p w:rsidR="00417D3B" w:rsidRDefault="00D839F6">
            <w:pPr>
              <w:pStyle w:val="TableParagraph"/>
              <w:spacing w:before="43"/>
              <w:ind w:left="148"/>
              <w:rPr>
                <w:sz w:val="24"/>
              </w:rPr>
            </w:pPr>
            <w:r>
              <w:rPr>
                <w:spacing w:val="-2"/>
                <w:sz w:val="24"/>
              </w:rPr>
              <w:t>9.40–9.50</w:t>
            </w:r>
          </w:p>
          <w:p w:rsidR="00417D3B" w:rsidRDefault="00D839F6">
            <w:pPr>
              <w:pStyle w:val="TableParagraph"/>
              <w:spacing w:before="41"/>
              <w:ind w:left="148"/>
              <w:rPr>
                <w:sz w:val="24"/>
              </w:rPr>
            </w:pPr>
            <w:r>
              <w:rPr>
                <w:spacing w:val="-2"/>
                <w:sz w:val="24"/>
              </w:rPr>
              <w:t>9.50–10.00</w:t>
            </w:r>
          </w:p>
        </w:tc>
      </w:tr>
      <w:tr w:rsidR="00417D3B">
        <w:trPr>
          <w:trHeight w:val="474"/>
        </w:trPr>
        <w:tc>
          <w:tcPr>
            <w:tcW w:w="7655" w:type="dxa"/>
          </w:tcPr>
          <w:p w:rsidR="00417D3B" w:rsidRDefault="00D839F6">
            <w:pPr>
              <w:pStyle w:val="TableParagraph"/>
              <w:spacing w:before="87"/>
              <w:ind w:left="146"/>
              <w:rPr>
                <w:sz w:val="24"/>
              </w:rPr>
            </w:pPr>
            <w:r>
              <w:rPr>
                <w:sz w:val="24"/>
              </w:rPr>
              <w:t>Второй</w:t>
            </w:r>
            <w:r>
              <w:rPr>
                <w:spacing w:val="-6"/>
                <w:sz w:val="24"/>
              </w:rPr>
              <w:t xml:space="preserve"> </w:t>
            </w:r>
            <w:r>
              <w:rPr>
                <w:spacing w:val="-2"/>
                <w:sz w:val="24"/>
              </w:rPr>
              <w:t>завтрак</w:t>
            </w:r>
          </w:p>
        </w:tc>
        <w:tc>
          <w:tcPr>
            <w:tcW w:w="3039" w:type="dxa"/>
          </w:tcPr>
          <w:p w:rsidR="00417D3B" w:rsidRDefault="00D839F6">
            <w:pPr>
              <w:pStyle w:val="TableParagraph"/>
              <w:spacing w:before="87"/>
              <w:ind w:left="574"/>
              <w:rPr>
                <w:sz w:val="24"/>
              </w:rPr>
            </w:pPr>
            <w:r>
              <w:rPr>
                <w:spacing w:val="-2"/>
                <w:sz w:val="24"/>
              </w:rPr>
              <w:t>10.30-11.00</w:t>
            </w:r>
          </w:p>
        </w:tc>
      </w:tr>
      <w:tr w:rsidR="00417D3B">
        <w:trPr>
          <w:trHeight w:val="477"/>
        </w:trPr>
        <w:tc>
          <w:tcPr>
            <w:tcW w:w="7655" w:type="dxa"/>
          </w:tcPr>
          <w:p w:rsidR="00417D3B" w:rsidRDefault="00D839F6">
            <w:pPr>
              <w:pStyle w:val="TableParagraph"/>
              <w:spacing w:before="85"/>
              <w:ind w:left="146"/>
              <w:rPr>
                <w:sz w:val="24"/>
              </w:rPr>
            </w:pPr>
            <w:r>
              <w:rPr>
                <w:sz w:val="24"/>
              </w:rPr>
              <w:t>Возвращение</w:t>
            </w:r>
            <w:r>
              <w:rPr>
                <w:spacing w:val="-9"/>
                <w:sz w:val="24"/>
              </w:rPr>
              <w:t xml:space="preserve"> </w:t>
            </w:r>
            <w:r>
              <w:rPr>
                <w:sz w:val="24"/>
              </w:rPr>
              <w:t>с</w:t>
            </w:r>
            <w:r>
              <w:rPr>
                <w:spacing w:val="-7"/>
                <w:sz w:val="24"/>
              </w:rPr>
              <w:t xml:space="preserve"> </w:t>
            </w:r>
            <w:r>
              <w:rPr>
                <w:sz w:val="24"/>
              </w:rPr>
              <w:t>прогулки,</w:t>
            </w:r>
            <w:r>
              <w:rPr>
                <w:spacing w:val="-5"/>
                <w:sz w:val="24"/>
              </w:rPr>
              <w:t xml:space="preserve"> </w:t>
            </w:r>
            <w:r>
              <w:rPr>
                <w:sz w:val="24"/>
              </w:rPr>
              <w:t>самостоятельная</w:t>
            </w:r>
            <w:r>
              <w:rPr>
                <w:spacing w:val="-5"/>
                <w:sz w:val="24"/>
              </w:rPr>
              <w:t xml:space="preserve"> </w:t>
            </w:r>
            <w:r>
              <w:rPr>
                <w:spacing w:val="-2"/>
                <w:sz w:val="24"/>
              </w:rPr>
              <w:t>деятельность</w:t>
            </w:r>
          </w:p>
        </w:tc>
        <w:tc>
          <w:tcPr>
            <w:tcW w:w="3039" w:type="dxa"/>
          </w:tcPr>
          <w:p w:rsidR="00417D3B" w:rsidRDefault="00D839F6">
            <w:pPr>
              <w:pStyle w:val="TableParagraph"/>
              <w:spacing w:before="85"/>
              <w:ind w:left="542"/>
              <w:rPr>
                <w:sz w:val="24"/>
              </w:rPr>
            </w:pPr>
            <w:r>
              <w:rPr>
                <w:spacing w:val="-2"/>
                <w:sz w:val="24"/>
              </w:rPr>
              <w:t>11.30.-12.00</w:t>
            </w:r>
          </w:p>
        </w:tc>
      </w:tr>
      <w:tr w:rsidR="00417D3B">
        <w:trPr>
          <w:trHeight w:val="474"/>
        </w:trPr>
        <w:tc>
          <w:tcPr>
            <w:tcW w:w="7655" w:type="dxa"/>
          </w:tcPr>
          <w:p w:rsidR="00417D3B" w:rsidRDefault="00D839F6">
            <w:pPr>
              <w:pStyle w:val="TableParagraph"/>
              <w:spacing w:before="85"/>
              <w:ind w:left="146"/>
              <w:rPr>
                <w:sz w:val="24"/>
              </w:rPr>
            </w:pPr>
            <w:r>
              <w:rPr>
                <w:sz w:val="24"/>
              </w:rPr>
              <w:t>Подготовка</w:t>
            </w:r>
            <w:r>
              <w:rPr>
                <w:spacing w:val="-8"/>
                <w:sz w:val="24"/>
              </w:rPr>
              <w:t xml:space="preserve"> </w:t>
            </w:r>
            <w:r>
              <w:rPr>
                <w:sz w:val="24"/>
              </w:rPr>
              <w:t>к</w:t>
            </w:r>
            <w:r>
              <w:rPr>
                <w:spacing w:val="-3"/>
                <w:sz w:val="24"/>
              </w:rPr>
              <w:t xml:space="preserve"> </w:t>
            </w:r>
            <w:r>
              <w:rPr>
                <w:sz w:val="24"/>
              </w:rPr>
              <w:t>обеду,</w:t>
            </w:r>
            <w:r>
              <w:rPr>
                <w:spacing w:val="-4"/>
                <w:sz w:val="24"/>
              </w:rPr>
              <w:t xml:space="preserve"> обед</w:t>
            </w:r>
          </w:p>
        </w:tc>
        <w:tc>
          <w:tcPr>
            <w:tcW w:w="3039" w:type="dxa"/>
          </w:tcPr>
          <w:p w:rsidR="00417D3B" w:rsidRDefault="00D839F6">
            <w:pPr>
              <w:pStyle w:val="TableParagraph"/>
              <w:spacing w:before="85"/>
              <w:ind w:left="574"/>
              <w:rPr>
                <w:sz w:val="24"/>
              </w:rPr>
            </w:pPr>
            <w:r>
              <w:rPr>
                <w:spacing w:val="-2"/>
                <w:sz w:val="24"/>
              </w:rPr>
              <w:t>12.00-12.30</w:t>
            </w:r>
          </w:p>
        </w:tc>
      </w:tr>
      <w:tr w:rsidR="00417D3B">
        <w:trPr>
          <w:trHeight w:val="753"/>
        </w:trPr>
        <w:tc>
          <w:tcPr>
            <w:tcW w:w="7655" w:type="dxa"/>
          </w:tcPr>
          <w:p w:rsidR="00417D3B" w:rsidRDefault="00D839F6">
            <w:pPr>
              <w:pStyle w:val="TableParagraph"/>
              <w:spacing w:before="85" w:line="276" w:lineRule="auto"/>
              <w:ind w:left="4" w:right="178" w:firstLine="141"/>
              <w:rPr>
                <w:sz w:val="24"/>
              </w:rPr>
            </w:pPr>
            <w:r>
              <w:rPr>
                <w:sz w:val="24"/>
              </w:rPr>
              <w:t>Подготовка</w:t>
            </w:r>
            <w:r>
              <w:rPr>
                <w:spacing w:val="-12"/>
                <w:sz w:val="24"/>
              </w:rPr>
              <w:t xml:space="preserve"> </w:t>
            </w:r>
            <w:r>
              <w:rPr>
                <w:sz w:val="24"/>
              </w:rPr>
              <w:t>ко</w:t>
            </w:r>
            <w:r>
              <w:rPr>
                <w:spacing w:val="-9"/>
                <w:sz w:val="24"/>
              </w:rPr>
              <w:t xml:space="preserve"> </w:t>
            </w:r>
            <w:r>
              <w:rPr>
                <w:sz w:val="24"/>
              </w:rPr>
              <w:t>сну,</w:t>
            </w:r>
            <w:r>
              <w:rPr>
                <w:spacing w:val="-9"/>
                <w:sz w:val="24"/>
              </w:rPr>
              <w:t xml:space="preserve"> </w:t>
            </w:r>
            <w:r>
              <w:rPr>
                <w:sz w:val="24"/>
              </w:rPr>
              <w:t>дневной</w:t>
            </w:r>
            <w:r>
              <w:rPr>
                <w:spacing w:val="-8"/>
                <w:sz w:val="24"/>
              </w:rPr>
              <w:t xml:space="preserve"> </w:t>
            </w:r>
            <w:r>
              <w:rPr>
                <w:sz w:val="24"/>
              </w:rPr>
              <w:t>сон,</w:t>
            </w:r>
            <w:r>
              <w:rPr>
                <w:spacing w:val="-10"/>
                <w:sz w:val="24"/>
              </w:rPr>
              <w:t xml:space="preserve"> </w:t>
            </w:r>
            <w:r>
              <w:rPr>
                <w:sz w:val="24"/>
              </w:rPr>
              <w:t>постепенный</w:t>
            </w:r>
            <w:r>
              <w:rPr>
                <w:spacing w:val="-11"/>
                <w:sz w:val="24"/>
              </w:rPr>
              <w:t xml:space="preserve"> </w:t>
            </w:r>
            <w:r>
              <w:rPr>
                <w:sz w:val="24"/>
              </w:rPr>
              <w:t>подъем, оздоровительные и гигиенические процедуры</w:t>
            </w:r>
          </w:p>
        </w:tc>
        <w:tc>
          <w:tcPr>
            <w:tcW w:w="3039" w:type="dxa"/>
          </w:tcPr>
          <w:p w:rsidR="00417D3B" w:rsidRDefault="00D77E63">
            <w:pPr>
              <w:pStyle w:val="TableParagraph"/>
              <w:spacing w:before="85"/>
              <w:ind w:left="574"/>
              <w:rPr>
                <w:sz w:val="24"/>
              </w:rPr>
            </w:pPr>
            <w:r>
              <w:rPr>
                <w:spacing w:val="-2"/>
                <w:sz w:val="24"/>
              </w:rPr>
              <w:t>12.30-15.0</w:t>
            </w:r>
            <w:r w:rsidR="00D839F6">
              <w:rPr>
                <w:spacing w:val="-2"/>
                <w:sz w:val="24"/>
              </w:rPr>
              <w:t>0</w:t>
            </w:r>
          </w:p>
        </w:tc>
      </w:tr>
      <w:tr w:rsidR="00417D3B">
        <w:trPr>
          <w:trHeight w:val="475"/>
        </w:trPr>
        <w:tc>
          <w:tcPr>
            <w:tcW w:w="7655" w:type="dxa"/>
          </w:tcPr>
          <w:p w:rsidR="00417D3B" w:rsidRDefault="00D839F6">
            <w:pPr>
              <w:pStyle w:val="TableParagraph"/>
              <w:spacing w:before="85"/>
              <w:ind w:left="146"/>
              <w:rPr>
                <w:sz w:val="24"/>
              </w:rPr>
            </w:pPr>
            <w:r>
              <w:rPr>
                <w:spacing w:val="-2"/>
                <w:sz w:val="24"/>
              </w:rPr>
              <w:t>Полдник</w:t>
            </w:r>
            <w:r w:rsidR="00D77E63">
              <w:rPr>
                <w:spacing w:val="-2"/>
                <w:sz w:val="24"/>
              </w:rPr>
              <w:t>, ужин, самостоятельная деятельность детей</w:t>
            </w:r>
          </w:p>
        </w:tc>
        <w:tc>
          <w:tcPr>
            <w:tcW w:w="3039" w:type="dxa"/>
          </w:tcPr>
          <w:p w:rsidR="00417D3B" w:rsidRDefault="00D77E63">
            <w:pPr>
              <w:pStyle w:val="TableParagraph"/>
              <w:spacing w:before="85"/>
              <w:ind w:left="574"/>
              <w:rPr>
                <w:sz w:val="24"/>
              </w:rPr>
            </w:pPr>
            <w:r>
              <w:rPr>
                <w:spacing w:val="-2"/>
                <w:sz w:val="24"/>
              </w:rPr>
              <w:t>15.0</w:t>
            </w:r>
            <w:r w:rsidR="00D839F6">
              <w:rPr>
                <w:spacing w:val="-2"/>
                <w:sz w:val="24"/>
              </w:rPr>
              <w:t>0-16.00</w:t>
            </w:r>
          </w:p>
        </w:tc>
      </w:tr>
      <w:tr w:rsidR="00417D3B">
        <w:trPr>
          <w:trHeight w:val="753"/>
        </w:trPr>
        <w:tc>
          <w:tcPr>
            <w:tcW w:w="7655" w:type="dxa"/>
          </w:tcPr>
          <w:p w:rsidR="00417D3B" w:rsidRDefault="00D839F6" w:rsidP="00D77E63">
            <w:pPr>
              <w:pStyle w:val="TableParagraph"/>
              <w:spacing w:before="85" w:line="276" w:lineRule="auto"/>
              <w:ind w:left="4" w:firstLine="141"/>
              <w:rPr>
                <w:sz w:val="24"/>
              </w:rPr>
            </w:pPr>
            <w:r>
              <w:rPr>
                <w:sz w:val="24"/>
              </w:rPr>
              <w:t>Подготовка</w:t>
            </w:r>
            <w:r>
              <w:rPr>
                <w:spacing w:val="-14"/>
                <w:sz w:val="24"/>
              </w:rPr>
              <w:t xml:space="preserve"> </w:t>
            </w:r>
            <w:r>
              <w:rPr>
                <w:sz w:val="24"/>
              </w:rPr>
              <w:t>к</w:t>
            </w:r>
            <w:r>
              <w:rPr>
                <w:spacing w:val="-11"/>
                <w:sz w:val="24"/>
              </w:rPr>
              <w:t xml:space="preserve"> </w:t>
            </w:r>
            <w:r>
              <w:rPr>
                <w:sz w:val="24"/>
              </w:rPr>
              <w:t>прогулке,</w:t>
            </w:r>
            <w:r>
              <w:rPr>
                <w:spacing w:val="-9"/>
                <w:sz w:val="24"/>
              </w:rPr>
              <w:t xml:space="preserve"> </w:t>
            </w:r>
            <w:r>
              <w:rPr>
                <w:sz w:val="24"/>
              </w:rPr>
              <w:t>прогулка,</w:t>
            </w:r>
            <w:r>
              <w:rPr>
                <w:spacing w:val="-9"/>
                <w:sz w:val="24"/>
              </w:rPr>
              <w:t xml:space="preserve"> </w:t>
            </w:r>
            <w:r>
              <w:rPr>
                <w:sz w:val="24"/>
              </w:rPr>
              <w:t>самостоятельная</w:t>
            </w:r>
            <w:r>
              <w:rPr>
                <w:spacing w:val="-11"/>
                <w:sz w:val="24"/>
              </w:rPr>
              <w:t xml:space="preserve"> </w:t>
            </w:r>
            <w:r>
              <w:rPr>
                <w:sz w:val="24"/>
              </w:rPr>
              <w:t>деятельность</w:t>
            </w:r>
            <w:r w:rsidR="00D77E63">
              <w:rPr>
                <w:sz w:val="24"/>
              </w:rPr>
              <w:t xml:space="preserve"> детей</w:t>
            </w:r>
          </w:p>
          <w:p w:rsidR="00D77E63" w:rsidRDefault="00D77E63" w:rsidP="00D77E63">
            <w:pPr>
              <w:pStyle w:val="TableParagraph"/>
              <w:spacing w:before="85" w:line="276" w:lineRule="auto"/>
              <w:ind w:left="4" w:firstLine="141"/>
              <w:rPr>
                <w:sz w:val="24"/>
              </w:rPr>
            </w:pPr>
            <w:r w:rsidRPr="00D77E63">
              <w:rPr>
                <w:sz w:val="24"/>
              </w:rPr>
              <w:t>Уход детей домой</w:t>
            </w:r>
          </w:p>
        </w:tc>
        <w:tc>
          <w:tcPr>
            <w:tcW w:w="3039" w:type="dxa"/>
          </w:tcPr>
          <w:p w:rsidR="00417D3B" w:rsidRDefault="00D77E63">
            <w:pPr>
              <w:pStyle w:val="TableParagraph"/>
              <w:spacing w:before="85"/>
              <w:ind w:left="148"/>
              <w:rPr>
                <w:sz w:val="24"/>
              </w:rPr>
            </w:pPr>
            <w:r>
              <w:rPr>
                <w:spacing w:val="-2"/>
                <w:sz w:val="24"/>
              </w:rPr>
              <w:t>16.00–17.3</w:t>
            </w:r>
            <w:r w:rsidR="00D839F6">
              <w:rPr>
                <w:spacing w:val="-2"/>
                <w:sz w:val="24"/>
              </w:rPr>
              <w:t>0</w:t>
            </w:r>
          </w:p>
          <w:p w:rsidR="00417D3B" w:rsidRDefault="00417D3B">
            <w:pPr>
              <w:pStyle w:val="TableParagraph"/>
              <w:spacing w:before="41"/>
              <w:ind w:left="148"/>
              <w:rPr>
                <w:sz w:val="24"/>
              </w:rPr>
            </w:pPr>
          </w:p>
        </w:tc>
      </w:tr>
    </w:tbl>
    <w:p w:rsidR="00417D3B" w:rsidRDefault="00417D3B">
      <w:pPr>
        <w:pStyle w:val="a3"/>
        <w:spacing w:before="7"/>
        <w:ind w:left="0" w:firstLine="0"/>
        <w:jc w:val="left"/>
        <w:rPr>
          <w:b/>
          <w:sz w:val="28"/>
        </w:rPr>
      </w:pPr>
    </w:p>
    <w:p w:rsidR="00417D3B" w:rsidRDefault="00D839F6">
      <w:pPr>
        <w:spacing w:before="90"/>
        <w:ind w:left="673" w:right="920"/>
        <w:jc w:val="center"/>
        <w:rPr>
          <w:b/>
          <w:sz w:val="24"/>
        </w:rPr>
      </w:pPr>
      <w:r>
        <w:rPr>
          <w:b/>
          <w:sz w:val="24"/>
        </w:rPr>
        <w:t>Примерный</w:t>
      </w:r>
      <w:r>
        <w:rPr>
          <w:b/>
          <w:spacing w:val="-6"/>
          <w:sz w:val="24"/>
        </w:rPr>
        <w:t xml:space="preserve"> </w:t>
      </w:r>
      <w:r>
        <w:rPr>
          <w:b/>
          <w:sz w:val="24"/>
        </w:rPr>
        <w:t>режим</w:t>
      </w:r>
      <w:r>
        <w:rPr>
          <w:b/>
          <w:spacing w:val="-7"/>
          <w:sz w:val="24"/>
        </w:rPr>
        <w:t xml:space="preserve"> </w:t>
      </w:r>
      <w:r>
        <w:rPr>
          <w:b/>
          <w:sz w:val="24"/>
        </w:rPr>
        <w:t>дня</w:t>
      </w:r>
      <w:r>
        <w:rPr>
          <w:b/>
          <w:spacing w:val="-9"/>
          <w:sz w:val="24"/>
        </w:rPr>
        <w:t xml:space="preserve"> </w:t>
      </w:r>
      <w:r>
        <w:rPr>
          <w:b/>
          <w:sz w:val="24"/>
        </w:rPr>
        <w:t>в</w:t>
      </w:r>
      <w:r>
        <w:rPr>
          <w:b/>
          <w:spacing w:val="-7"/>
          <w:sz w:val="24"/>
        </w:rPr>
        <w:t xml:space="preserve"> </w:t>
      </w:r>
      <w:r>
        <w:rPr>
          <w:b/>
          <w:sz w:val="24"/>
        </w:rPr>
        <w:t>дошкольных</w:t>
      </w:r>
      <w:r>
        <w:rPr>
          <w:b/>
          <w:spacing w:val="-7"/>
          <w:sz w:val="24"/>
        </w:rPr>
        <w:t xml:space="preserve"> </w:t>
      </w:r>
      <w:r>
        <w:rPr>
          <w:b/>
          <w:spacing w:val="-2"/>
          <w:sz w:val="24"/>
        </w:rPr>
        <w:t>группах</w:t>
      </w:r>
    </w:p>
    <w:p w:rsidR="00417D3B" w:rsidRDefault="00417D3B">
      <w:pPr>
        <w:pStyle w:val="a3"/>
        <w:ind w:left="0" w:firstLine="0"/>
        <w:jc w:val="left"/>
        <w:rPr>
          <w:b/>
          <w:sz w:val="20"/>
        </w:rPr>
      </w:pPr>
    </w:p>
    <w:p w:rsidR="00417D3B" w:rsidRDefault="00417D3B">
      <w:pPr>
        <w:pStyle w:val="a3"/>
        <w:spacing w:before="1"/>
        <w:ind w:left="0" w:firstLine="0"/>
        <w:jc w:val="left"/>
        <w:rPr>
          <w:b/>
          <w:sz w:val="1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7"/>
        <w:gridCol w:w="1701"/>
        <w:gridCol w:w="1562"/>
        <w:gridCol w:w="2160"/>
      </w:tblGrid>
      <w:tr w:rsidR="00417D3B" w:rsidTr="00D77E63">
        <w:trPr>
          <w:trHeight w:val="474"/>
        </w:trPr>
        <w:tc>
          <w:tcPr>
            <w:tcW w:w="3567" w:type="dxa"/>
            <w:shd w:val="clear" w:color="auto" w:fill="D9D9D9"/>
          </w:tcPr>
          <w:p w:rsidR="00417D3B" w:rsidRDefault="00D839F6">
            <w:pPr>
              <w:pStyle w:val="TableParagraph"/>
              <w:spacing w:before="87"/>
              <w:ind w:left="146"/>
              <w:rPr>
                <w:sz w:val="24"/>
              </w:rPr>
            </w:pPr>
            <w:r>
              <w:rPr>
                <w:spacing w:val="-2"/>
                <w:sz w:val="24"/>
              </w:rPr>
              <w:t>Содержание</w:t>
            </w:r>
          </w:p>
        </w:tc>
        <w:tc>
          <w:tcPr>
            <w:tcW w:w="1677" w:type="dxa"/>
            <w:shd w:val="clear" w:color="auto" w:fill="D9D9D9"/>
          </w:tcPr>
          <w:p w:rsidR="00417D3B" w:rsidRDefault="00D839F6">
            <w:pPr>
              <w:pStyle w:val="TableParagraph"/>
              <w:spacing w:before="87"/>
              <w:ind w:left="148"/>
              <w:rPr>
                <w:sz w:val="24"/>
              </w:rPr>
            </w:pPr>
            <w:r>
              <w:rPr>
                <w:sz w:val="24"/>
              </w:rPr>
              <w:t>3—4</w:t>
            </w:r>
            <w:r>
              <w:rPr>
                <w:spacing w:val="-3"/>
                <w:sz w:val="24"/>
              </w:rPr>
              <w:t xml:space="preserve"> </w:t>
            </w:r>
            <w:r>
              <w:rPr>
                <w:spacing w:val="-4"/>
                <w:sz w:val="24"/>
              </w:rPr>
              <w:t>года</w:t>
            </w:r>
          </w:p>
        </w:tc>
        <w:tc>
          <w:tcPr>
            <w:tcW w:w="1701" w:type="dxa"/>
            <w:shd w:val="clear" w:color="auto" w:fill="D9D9D9"/>
          </w:tcPr>
          <w:p w:rsidR="00417D3B" w:rsidRDefault="00D839F6">
            <w:pPr>
              <w:pStyle w:val="TableParagraph"/>
              <w:spacing w:before="87"/>
              <w:ind w:left="380"/>
              <w:rPr>
                <w:sz w:val="24"/>
              </w:rPr>
            </w:pPr>
            <w:r>
              <w:rPr>
                <w:sz w:val="24"/>
              </w:rPr>
              <w:t xml:space="preserve">4—5 </w:t>
            </w:r>
            <w:r>
              <w:rPr>
                <w:spacing w:val="-5"/>
                <w:sz w:val="24"/>
              </w:rPr>
              <w:t>лет</w:t>
            </w:r>
          </w:p>
        </w:tc>
        <w:tc>
          <w:tcPr>
            <w:tcW w:w="1562" w:type="dxa"/>
            <w:shd w:val="clear" w:color="auto" w:fill="D9D9D9"/>
          </w:tcPr>
          <w:p w:rsidR="00417D3B" w:rsidRDefault="00D839F6">
            <w:pPr>
              <w:pStyle w:val="TableParagraph"/>
              <w:spacing w:before="87"/>
              <w:ind w:left="150"/>
              <w:rPr>
                <w:sz w:val="24"/>
              </w:rPr>
            </w:pPr>
            <w:r>
              <w:rPr>
                <w:sz w:val="24"/>
              </w:rPr>
              <w:t xml:space="preserve">5—6 </w:t>
            </w:r>
            <w:r>
              <w:rPr>
                <w:spacing w:val="-5"/>
                <w:sz w:val="24"/>
              </w:rPr>
              <w:t>лет</w:t>
            </w:r>
          </w:p>
        </w:tc>
        <w:tc>
          <w:tcPr>
            <w:tcW w:w="2160" w:type="dxa"/>
            <w:shd w:val="clear" w:color="auto" w:fill="D9D9D9"/>
          </w:tcPr>
          <w:p w:rsidR="00417D3B" w:rsidRDefault="00D839F6">
            <w:pPr>
              <w:pStyle w:val="TableParagraph"/>
              <w:spacing w:before="87"/>
              <w:ind w:left="149"/>
              <w:rPr>
                <w:sz w:val="24"/>
              </w:rPr>
            </w:pPr>
            <w:r>
              <w:rPr>
                <w:sz w:val="24"/>
              </w:rPr>
              <w:t xml:space="preserve">6—7 </w:t>
            </w:r>
            <w:r>
              <w:rPr>
                <w:spacing w:val="-5"/>
                <w:sz w:val="24"/>
              </w:rPr>
              <w:t>лет</w:t>
            </w:r>
          </w:p>
        </w:tc>
      </w:tr>
      <w:tr w:rsidR="00417D3B" w:rsidTr="00D77E63">
        <w:trPr>
          <w:trHeight w:val="477"/>
        </w:trPr>
        <w:tc>
          <w:tcPr>
            <w:tcW w:w="10667" w:type="dxa"/>
            <w:gridSpan w:val="5"/>
            <w:shd w:val="clear" w:color="auto" w:fill="D9D9D9"/>
          </w:tcPr>
          <w:p w:rsidR="00417D3B" w:rsidRDefault="00D839F6">
            <w:pPr>
              <w:pStyle w:val="TableParagraph"/>
              <w:spacing w:before="97"/>
              <w:ind w:left="2045"/>
              <w:rPr>
                <w:b/>
                <w:i/>
                <w:sz w:val="24"/>
              </w:rPr>
            </w:pPr>
            <w:r>
              <w:rPr>
                <w:b/>
                <w:i/>
                <w:sz w:val="24"/>
              </w:rPr>
              <w:t>Холодный</w:t>
            </w:r>
            <w:r>
              <w:rPr>
                <w:b/>
                <w:i/>
                <w:spacing w:val="-8"/>
                <w:sz w:val="24"/>
              </w:rPr>
              <w:t xml:space="preserve"> </w:t>
            </w:r>
            <w:r>
              <w:rPr>
                <w:b/>
                <w:i/>
                <w:sz w:val="24"/>
              </w:rPr>
              <w:t>период</w:t>
            </w:r>
            <w:r>
              <w:rPr>
                <w:b/>
                <w:i/>
                <w:spacing w:val="-5"/>
                <w:sz w:val="24"/>
              </w:rPr>
              <w:t xml:space="preserve"> </w:t>
            </w:r>
            <w:r>
              <w:rPr>
                <w:b/>
                <w:i/>
                <w:spacing w:val="-4"/>
                <w:sz w:val="24"/>
              </w:rPr>
              <w:t>года</w:t>
            </w:r>
          </w:p>
        </w:tc>
      </w:tr>
      <w:tr w:rsidR="00417D3B" w:rsidTr="00D77E63">
        <w:trPr>
          <w:trHeight w:val="1362"/>
        </w:trPr>
        <w:tc>
          <w:tcPr>
            <w:tcW w:w="3567" w:type="dxa"/>
          </w:tcPr>
          <w:p w:rsidR="00417D3B" w:rsidRDefault="00D839F6">
            <w:pPr>
              <w:pStyle w:val="TableParagraph"/>
              <w:spacing w:before="85" w:line="276" w:lineRule="auto"/>
              <w:ind w:left="4" w:right="76" w:firstLine="141"/>
              <w:jc w:val="both"/>
              <w:rPr>
                <w:sz w:val="24"/>
              </w:rPr>
            </w:pPr>
            <w:r>
              <w:rPr>
                <w:sz w:val="24"/>
              </w:rPr>
              <w:t>Утренний прием детей, игры, самостоятельная деятельность, утренняя</w:t>
            </w:r>
            <w:r>
              <w:rPr>
                <w:spacing w:val="-14"/>
                <w:sz w:val="24"/>
              </w:rPr>
              <w:t xml:space="preserve"> </w:t>
            </w:r>
            <w:r>
              <w:rPr>
                <w:sz w:val="24"/>
              </w:rPr>
              <w:t>гимнастика</w:t>
            </w:r>
            <w:r>
              <w:rPr>
                <w:spacing w:val="-12"/>
                <w:sz w:val="24"/>
              </w:rPr>
              <w:t xml:space="preserve"> </w:t>
            </w:r>
            <w:r>
              <w:rPr>
                <w:sz w:val="24"/>
              </w:rPr>
              <w:t>(не</w:t>
            </w:r>
            <w:r>
              <w:rPr>
                <w:spacing w:val="-13"/>
                <w:sz w:val="24"/>
              </w:rPr>
              <w:t xml:space="preserve"> </w:t>
            </w:r>
            <w:r>
              <w:rPr>
                <w:sz w:val="24"/>
              </w:rPr>
              <w:t>менее</w:t>
            </w:r>
            <w:r>
              <w:rPr>
                <w:spacing w:val="-9"/>
                <w:sz w:val="24"/>
              </w:rPr>
              <w:t xml:space="preserve"> </w:t>
            </w:r>
            <w:r>
              <w:rPr>
                <w:spacing w:val="-5"/>
                <w:sz w:val="24"/>
              </w:rPr>
              <w:t>10</w:t>
            </w:r>
          </w:p>
          <w:p w:rsidR="00417D3B" w:rsidRDefault="00D839F6">
            <w:pPr>
              <w:pStyle w:val="TableParagraph"/>
              <w:spacing w:before="1"/>
              <w:ind w:left="4"/>
              <w:rPr>
                <w:sz w:val="24"/>
              </w:rPr>
            </w:pPr>
            <w:r>
              <w:rPr>
                <w:spacing w:val="-2"/>
                <w:sz w:val="24"/>
              </w:rPr>
              <w:t>минут)</w:t>
            </w:r>
          </w:p>
        </w:tc>
        <w:tc>
          <w:tcPr>
            <w:tcW w:w="1677" w:type="dxa"/>
          </w:tcPr>
          <w:p w:rsidR="00417D3B" w:rsidRDefault="00D839F6">
            <w:pPr>
              <w:pStyle w:val="TableParagraph"/>
              <w:spacing w:before="85"/>
              <w:ind w:left="148"/>
              <w:rPr>
                <w:sz w:val="24"/>
              </w:rPr>
            </w:pPr>
            <w:r>
              <w:rPr>
                <w:spacing w:val="-2"/>
                <w:sz w:val="24"/>
              </w:rPr>
              <w:t>7.00-</w:t>
            </w:r>
            <w:r>
              <w:rPr>
                <w:spacing w:val="-4"/>
                <w:sz w:val="24"/>
              </w:rPr>
              <w:t>8.30</w:t>
            </w:r>
          </w:p>
        </w:tc>
        <w:tc>
          <w:tcPr>
            <w:tcW w:w="1701" w:type="dxa"/>
          </w:tcPr>
          <w:p w:rsidR="00417D3B" w:rsidRDefault="00D839F6">
            <w:pPr>
              <w:pStyle w:val="TableParagraph"/>
              <w:spacing w:before="85"/>
              <w:ind w:left="356"/>
              <w:rPr>
                <w:sz w:val="24"/>
              </w:rPr>
            </w:pPr>
            <w:r>
              <w:rPr>
                <w:spacing w:val="-2"/>
                <w:sz w:val="24"/>
              </w:rPr>
              <w:t>7.00-</w:t>
            </w:r>
            <w:r>
              <w:rPr>
                <w:spacing w:val="-4"/>
                <w:sz w:val="24"/>
              </w:rPr>
              <w:t>8.30</w:t>
            </w:r>
          </w:p>
        </w:tc>
        <w:tc>
          <w:tcPr>
            <w:tcW w:w="1562" w:type="dxa"/>
          </w:tcPr>
          <w:p w:rsidR="00417D3B" w:rsidRDefault="00D839F6">
            <w:pPr>
              <w:pStyle w:val="TableParagraph"/>
              <w:spacing w:before="85"/>
              <w:ind w:left="150"/>
              <w:rPr>
                <w:sz w:val="24"/>
              </w:rPr>
            </w:pPr>
            <w:r>
              <w:rPr>
                <w:spacing w:val="-2"/>
                <w:sz w:val="24"/>
              </w:rPr>
              <w:t>7.00-</w:t>
            </w:r>
            <w:r>
              <w:rPr>
                <w:spacing w:val="-4"/>
                <w:sz w:val="24"/>
              </w:rPr>
              <w:t>8.30</w:t>
            </w:r>
          </w:p>
        </w:tc>
        <w:tc>
          <w:tcPr>
            <w:tcW w:w="2160" w:type="dxa"/>
          </w:tcPr>
          <w:p w:rsidR="00417D3B" w:rsidRDefault="00D839F6">
            <w:pPr>
              <w:pStyle w:val="TableParagraph"/>
              <w:spacing w:before="85"/>
              <w:ind w:left="149"/>
              <w:rPr>
                <w:sz w:val="24"/>
              </w:rPr>
            </w:pPr>
            <w:r>
              <w:rPr>
                <w:spacing w:val="-2"/>
                <w:sz w:val="24"/>
              </w:rPr>
              <w:t>7.00-</w:t>
            </w:r>
            <w:r>
              <w:rPr>
                <w:spacing w:val="-4"/>
                <w:sz w:val="24"/>
              </w:rPr>
              <w:t>8.30</w:t>
            </w:r>
          </w:p>
        </w:tc>
      </w:tr>
    </w:tbl>
    <w:p w:rsidR="00417D3B" w:rsidRDefault="00417D3B">
      <w:pPr>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7"/>
        <w:gridCol w:w="1701"/>
        <w:gridCol w:w="1562"/>
        <w:gridCol w:w="1701"/>
      </w:tblGrid>
      <w:tr w:rsidR="00417D3B">
        <w:trPr>
          <w:trHeight w:val="477"/>
        </w:trPr>
        <w:tc>
          <w:tcPr>
            <w:tcW w:w="3567" w:type="dxa"/>
          </w:tcPr>
          <w:p w:rsidR="00417D3B" w:rsidRDefault="00D839F6">
            <w:pPr>
              <w:pStyle w:val="TableParagraph"/>
              <w:spacing w:before="87"/>
              <w:ind w:left="146"/>
              <w:rPr>
                <w:sz w:val="24"/>
              </w:rPr>
            </w:pPr>
            <w:r>
              <w:rPr>
                <w:spacing w:val="-2"/>
                <w:sz w:val="24"/>
              </w:rPr>
              <w:t>Завтрак</w:t>
            </w:r>
          </w:p>
        </w:tc>
        <w:tc>
          <w:tcPr>
            <w:tcW w:w="1677" w:type="dxa"/>
          </w:tcPr>
          <w:p w:rsidR="00417D3B" w:rsidRDefault="00D839F6">
            <w:pPr>
              <w:pStyle w:val="TableParagraph"/>
              <w:spacing w:before="87"/>
              <w:ind w:left="148"/>
              <w:rPr>
                <w:sz w:val="24"/>
              </w:rPr>
            </w:pPr>
            <w:r>
              <w:rPr>
                <w:spacing w:val="-2"/>
                <w:sz w:val="24"/>
              </w:rPr>
              <w:t>8.30-</w:t>
            </w:r>
            <w:r>
              <w:rPr>
                <w:spacing w:val="-4"/>
                <w:sz w:val="24"/>
              </w:rPr>
              <w:t>9.00</w:t>
            </w:r>
          </w:p>
        </w:tc>
        <w:tc>
          <w:tcPr>
            <w:tcW w:w="1701" w:type="dxa"/>
          </w:tcPr>
          <w:p w:rsidR="00417D3B" w:rsidRDefault="00D839F6">
            <w:pPr>
              <w:pStyle w:val="TableParagraph"/>
              <w:spacing w:before="87"/>
              <w:ind w:left="356"/>
              <w:rPr>
                <w:sz w:val="24"/>
              </w:rPr>
            </w:pPr>
            <w:r>
              <w:rPr>
                <w:spacing w:val="-2"/>
                <w:sz w:val="24"/>
              </w:rPr>
              <w:t>8.30-</w:t>
            </w:r>
            <w:r>
              <w:rPr>
                <w:spacing w:val="-4"/>
                <w:sz w:val="24"/>
              </w:rPr>
              <w:t>9.00</w:t>
            </w:r>
          </w:p>
        </w:tc>
        <w:tc>
          <w:tcPr>
            <w:tcW w:w="1562" w:type="dxa"/>
          </w:tcPr>
          <w:p w:rsidR="00417D3B" w:rsidRDefault="00D839F6">
            <w:pPr>
              <w:pStyle w:val="TableParagraph"/>
              <w:spacing w:before="87"/>
              <w:ind w:left="150"/>
              <w:rPr>
                <w:sz w:val="24"/>
              </w:rPr>
            </w:pPr>
            <w:r>
              <w:rPr>
                <w:spacing w:val="-2"/>
                <w:sz w:val="24"/>
              </w:rPr>
              <w:t>8.30-</w:t>
            </w:r>
            <w:r>
              <w:rPr>
                <w:spacing w:val="-4"/>
                <w:sz w:val="24"/>
              </w:rPr>
              <w:t>9.00</w:t>
            </w:r>
          </w:p>
        </w:tc>
        <w:tc>
          <w:tcPr>
            <w:tcW w:w="1701" w:type="dxa"/>
          </w:tcPr>
          <w:p w:rsidR="00417D3B" w:rsidRDefault="00D839F6">
            <w:pPr>
              <w:pStyle w:val="TableParagraph"/>
              <w:spacing w:before="87"/>
              <w:ind w:left="149"/>
              <w:rPr>
                <w:sz w:val="24"/>
              </w:rPr>
            </w:pPr>
            <w:r>
              <w:rPr>
                <w:spacing w:val="-2"/>
                <w:sz w:val="24"/>
              </w:rPr>
              <w:t>8.30-</w:t>
            </w:r>
            <w:r>
              <w:rPr>
                <w:spacing w:val="-4"/>
                <w:sz w:val="24"/>
              </w:rPr>
              <w:t>9.00</w:t>
            </w:r>
          </w:p>
        </w:tc>
      </w:tr>
      <w:tr w:rsidR="00417D3B">
        <w:trPr>
          <w:trHeight w:val="475"/>
        </w:trPr>
        <w:tc>
          <w:tcPr>
            <w:tcW w:w="3567" w:type="dxa"/>
          </w:tcPr>
          <w:p w:rsidR="00417D3B" w:rsidRDefault="00D839F6">
            <w:pPr>
              <w:pStyle w:val="TableParagraph"/>
              <w:spacing w:before="88"/>
              <w:ind w:left="146"/>
              <w:rPr>
                <w:sz w:val="24"/>
              </w:rPr>
            </w:pPr>
            <w:r>
              <w:rPr>
                <w:sz w:val="24"/>
              </w:rPr>
              <w:t>Игры,</w:t>
            </w:r>
            <w:r>
              <w:rPr>
                <w:spacing w:val="-4"/>
                <w:sz w:val="24"/>
              </w:rPr>
              <w:t xml:space="preserve"> </w:t>
            </w:r>
            <w:r>
              <w:rPr>
                <w:sz w:val="24"/>
              </w:rPr>
              <w:t>подготовка</w:t>
            </w:r>
            <w:r>
              <w:rPr>
                <w:spacing w:val="-1"/>
                <w:sz w:val="24"/>
              </w:rPr>
              <w:t xml:space="preserve"> </w:t>
            </w:r>
            <w:r>
              <w:rPr>
                <w:sz w:val="24"/>
              </w:rPr>
              <w:t>к</w:t>
            </w:r>
            <w:r>
              <w:rPr>
                <w:spacing w:val="-2"/>
                <w:sz w:val="24"/>
              </w:rPr>
              <w:t xml:space="preserve"> занятиям</w:t>
            </w:r>
          </w:p>
        </w:tc>
        <w:tc>
          <w:tcPr>
            <w:tcW w:w="1677" w:type="dxa"/>
          </w:tcPr>
          <w:p w:rsidR="00417D3B" w:rsidRDefault="00D839F6">
            <w:pPr>
              <w:pStyle w:val="TableParagraph"/>
              <w:spacing w:before="88"/>
              <w:ind w:left="148"/>
              <w:rPr>
                <w:sz w:val="24"/>
              </w:rPr>
            </w:pPr>
            <w:r>
              <w:rPr>
                <w:spacing w:val="-2"/>
                <w:sz w:val="24"/>
              </w:rPr>
              <w:t>9.00-</w:t>
            </w:r>
            <w:r>
              <w:rPr>
                <w:spacing w:val="-4"/>
                <w:sz w:val="24"/>
              </w:rPr>
              <w:t>9.20</w:t>
            </w:r>
          </w:p>
        </w:tc>
        <w:tc>
          <w:tcPr>
            <w:tcW w:w="1701" w:type="dxa"/>
          </w:tcPr>
          <w:p w:rsidR="00417D3B" w:rsidRDefault="00D839F6">
            <w:pPr>
              <w:pStyle w:val="TableParagraph"/>
              <w:spacing w:before="88"/>
              <w:ind w:left="356"/>
              <w:rPr>
                <w:sz w:val="24"/>
              </w:rPr>
            </w:pPr>
            <w:r>
              <w:rPr>
                <w:spacing w:val="-2"/>
                <w:sz w:val="24"/>
              </w:rPr>
              <w:t>9.00-</w:t>
            </w:r>
            <w:r>
              <w:rPr>
                <w:spacing w:val="-4"/>
                <w:sz w:val="24"/>
              </w:rPr>
              <w:t>9.15</w:t>
            </w:r>
          </w:p>
        </w:tc>
        <w:tc>
          <w:tcPr>
            <w:tcW w:w="1562" w:type="dxa"/>
          </w:tcPr>
          <w:p w:rsidR="00417D3B" w:rsidRDefault="00D839F6">
            <w:pPr>
              <w:pStyle w:val="TableParagraph"/>
              <w:spacing w:before="88"/>
              <w:ind w:left="150"/>
              <w:rPr>
                <w:sz w:val="24"/>
              </w:rPr>
            </w:pPr>
            <w:r>
              <w:rPr>
                <w:spacing w:val="-2"/>
                <w:sz w:val="24"/>
              </w:rPr>
              <w:t>9.00-</w:t>
            </w:r>
            <w:r>
              <w:rPr>
                <w:spacing w:val="-4"/>
                <w:sz w:val="24"/>
              </w:rPr>
              <w:t>9.15</w:t>
            </w:r>
          </w:p>
        </w:tc>
        <w:tc>
          <w:tcPr>
            <w:tcW w:w="1701" w:type="dxa"/>
          </w:tcPr>
          <w:p w:rsidR="00417D3B" w:rsidRDefault="00D839F6">
            <w:pPr>
              <w:pStyle w:val="TableParagraph"/>
              <w:spacing w:before="88"/>
              <w:ind w:left="156"/>
              <w:jc w:val="center"/>
              <w:rPr>
                <w:sz w:val="24"/>
              </w:rPr>
            </w:pPr>
            <w:r>
              <w:rPr>
                <w:sz w:val="24"/>
              </w:rPr>
              <w:t>-</w:t>
            </w:r>
          </w:p>
        </w:tc>
      </w:tr>
      <w:tr w:rsidR="00417D3B">
        <w:trPr>
          <w:trHeight w:val="1362"/>
        </w:trPr>
        <w:tc>
          <w:tcPr>
            <w:tcW w:w="3567" w:type="dxa"/>
          </w:tcPr>
          <w:p w:rsidR="00417D3B" w:rsidRDefault="00D839F6">
            <w:pPr>
              <w:pStyle w:val="TableParagraph"/>
              <w:spacing w:before="85" w:line="276" w:lineRule="auto"/>
              <w:ind w:left="4" w:right="79" w:firstLine="141"/>
              <w:jc w:val="both"/>
              <w:rPr>
                <w:sz w:val="24"/>
              </w:rPr>
            </w:pPr>
            <w:r>
              <w:rPr>
                <w:sz w:val="24"/>
              </w:rPr>
              <w:t>Занятия (включая гимнастику в процессе занятия -2 минуты, перерывы</w:t>
            </w:r>
            <w:r>
              <w:rPr>
                <w:spacing w:val="51"/>
                <w:w w:val="150"/>
                <w:sz w:val="24"/>
              </w:rPr>
              <w:t xml:space="preserve"> </w:t>
            </w:r>
            <w:r>
              <w:rPr>
                <w:sz w:val="24"/>
              </w:rPr>
              <w:t>между</w:t>
            </w:r>
            <w:r>
              <w:rPr>
                <w:spacing w:val="76"/>
                <w:sz w:val="24"/>
              </w:rPr>
              <w:t xml:space="preserve"> </w:t>
            </w:r>
            <w:r>
              <w:rPr>
                <w:sz w:val="24"/>
              </w:rPr>
              <w:t>занятиями,</w:t>
            </w:r>
            <w:r>
              <w:rPr>
                <w:spacing w:val="80"/>
                <w:sz w:val="24"/>
              </w:rPr>
              <w:t xml:space="preserve"> </w:t>
            </w:r>
            <w:r>
              <w:rPr>
                <w:spacing w:val="-5"/>
                <w:sz w:val="24"/>
              </w:rPr>
              <w:t>не</w:t>
            </w:r>
          </w:p>
          <w:p w:rsidR="00417D3B" w:rsidRDefault="00D839F6">
            <w:pPr>
              <w:pStyle w:val="TableParagraph"/>
              <w:spacing w:before="1"/>
              <w:ind w:left="4"/>
              <w:jc w:val="both"/>
              <w:rPr>
                <w:sz w:val="24"/>
              </w:rPr>
            </w:pPr>
            <w:r>
              <w:rPr>
                <w:sz w:val="24"/>
              </w:rPr>
              <w:t>менее</w:t>
            </w:r>
            <w:r>
              <w:rPr>
                <w:spacing w:val="-6"/>
                <w:sz w:val="24"/>
              </w:rPr>
              <w:t xml:space="preserve"> </w:t>
            </w:r>
            <w:r>
              <w:rPr>
                <w:sz w:val="24"/>
              </w:rPr>
              <w:t>10</w:t>
            </w:r>
            <w:r>
              <w:rPr>
                <w:spacing w:val="-1"/>
                <w:sz w:val="24"/>
              </w:rPr>
              <w:t xml:space="preserve"> </w:t>
            </w:r>
            <w:r>
              <w:rPr>
                <w:spacing w:val="-2"/>
                <w:sz w:val="24"/>
              </w:rPr>
              <w:t>минут)</w:t>
            </w:r>
          </w:p>
        </w:tc>
        <w:tc>
          <w:tcPr>
            <w:tcW w:w="1677" w:type="dxa"/>
          </w:tcPr>
          <w:p w:rsidR="00417D3B" w:rsidRDefault="00D839F6">
            <w:pPr>
              <w:pStyle w:val="TableParagraph"/>
              <w:spacing w:before="85"/>
              <w:ind w:left="328"/>
              <w:rPr>
                <w:sz w:val="24"/>
              </w:rPr>
            </w:pPr>
            <w:r>
              <w:rPr>
                <w:spacing w:val="-2"/>
                <w:sz w:val="24"/>
              </w:rPr>
              <w:t>9.20-10.00</w:t>
            </w:r>
          </w:p>
        </w:tc>
        <w:tc>
          <w:tcPr>
            <w:tcW w:w="1701" w:type="dxa"/>
          </w:tcPr>
          <w:p w:rsidR="00417D3B" w:rsidRDefault="00D839F6">
            <w:pPr>
              <w:pStyle w:val="TableParagraph"/>
              <w:spacing w:before="85"/>
              <w:ind w:left="296"/>
              <w:rPr>
                <w:sz w:val="24"/>
              </w:rPr>
            </w:pPr>
            <w:r>
              <w:rPr>
                <w:spacing w:val="-2"/>
                <w:sz w:val="24"/>
              </w:rPr>
              <w:t>9.15-10.05</w:t>
            </w:r>
          </w:p>
        </w:tc>
        <w:tc>
          <w:tcPr>
            <w:tcW w:w="1562" w:type="dxa"/>
          </w:tcPr>
          <w:p w:rsidR="00417D3B" w:rsidRDefault="00D839F6">
            <w:pPr>
              <w:pStyle w:val="TableParagraph"/>
              <w:spacing w:before="85"/>
              <w:ind w:left="270"/>
              <w:rPr>
                <w:sz w:val="24"/>
              </w:rPr>
            </w:pPr>
            <w:r>
              <w:rPr>
                <w:spacing w:val="-2"/>
                <w:sz w:val="24"/>
              </w:rPr>
              <w:t>9.15-10.15</w:t>
            </w:r>
          </w:p>
        </w:tc>
        <w:tc>
          <w:tcPr>
            <w:tcW w:w="1701" w:type="dxa"/>
          </w:tcPr>
          <w:p w:rsidR="00417D3B" w:rsidRDefault="00D839F6">
            <w:pPr>
              <w:pStyle w:val="TableParagraph"/>
              <w:spacing w:before="85"/>
              <w:ind w:left="0" w:right="308"/>
              <w:jc w:val="right"/>
              <w:rPr>
                <w:sz w:val="24"/>
              </w:rPr>
            </w:pPr>
            <w:r>
              <w:rPr>
                <w:spacing w:val="-2"/>
                <w:sz w:val="24"/>
              </w:rPr>
              <w:t>9.00-10.50</w:t>
            </w:r>
          </w:p>
        </w:tc>
      </w:tr>
      <w:tr w:rsidR="00417D3B">
        <w:trPr>
          <w:trHeight w:val="1041"/>
        </w:trPr>
        <w:tc>
          <w:tcPr>
            <w:tcW w:w="3567" w:type="dxa"/>
          </w:tcPr>
          <w:p w:rsidR="00417D3B" w:rsidRDefault="00D839F6">
            <w:pPr>
              <w:pStyle w:val="TableParagraph"/>
              <w:tabs>
                <w:tab w:val="left" w:pos="1519"/>
                <w:tab w:val="left" w:pos="1852"/>
                <w:tab w:val="left" w:pos="2484"/>
                <w:tab w:val="left" w:pos="3370"/>
              </w:tabs>
              <w:spacing w:before="83" w:line="276" w:lineRule="auto"/>
              <w:ind w:left="4" w:right="78" w:firstLine="141"/>
              <w:rPr>
                <w:sz w:val="24"/>
              </w:rPr>
            </w:pPr>
            <w:r>
              <w:rPr>
                <w:spacing w:val="-2"/>
                <w:sz w:val="24"/>
              </w:rPr>
              <w:t>Подготовка</w:t>
            </w:r>
            <w:r>
              <w:rPr>
                <w:sz w:val="24"/>
              </w:rPr>
              <w:tab/>
            </w:r>
            <w:r>
              <w:rPr>
                <w:sz w:val="24"/>
              </w:rPr>
              <w:tab/>
            </w:r>
            <w:r>
              <w:rPr>
                <w:spacing w:val="-10"/>
                <w:sz w:val="24"/>
              </w:rPr>
              <w:t>к</w:t>
            </w:r>
            <w:r>
              <w:rPr>
                <w:sz w:val="24"/>
              </w:rPr>
              <w:tab/>
            </w:r>
            <w:r>
              <w:rPr>
                <w:spacing w:val="-2"/>
                <w:sz w:val="24"/>
              </w:rPr>
              <w:t>прогулке, прогулка,</w:t>
            </w:r>
            <w:r>
              <w:rPr>
                <w:sz w:val="24"/>
              </w:rPr>
              <w:tab/>
            </w:r>
            <w:r>
              <w:rPr>
                <w:spacing w:val="-2"/>
                <w:sz w:val="24"/>
              </w:rPr>
              <w:t>возвращение</w:t>
            </w:r>
            <w:r>
              <w:rPr>
                <w:sz w:val="24"/>
              </w:rPr>
              <w:tab/>
            </w:r>
            <w:r>
              <w:rPr>
                <w:spacing w:val="-10"/>
                <w:sz w:val="24"/>
              </w:rPr>
              <w:t>с</w:t>
            </w:r>
          </w:p>
          <w:p w:rsidR="00417D3B" w:rsidRDefault="00D839F6">
            <w:pPr>
              <w:pStyle w:val="TableParagraph"/>
              <w:spacing w:before="1"/>
              <w:ind w:left="4"/>
              <w:rPr>
                <w:sz w:val="24"/>
              </w:rPr>
            </w:pPr>
            <w:r>
              <w:rPr>
                <w:spacing w:val="-2"/>
                <w:sz w:val="24"/>
              </w:rPr>
              <w:t>прогулки</w:t>
            </w:r>
          </w:p>
        </w:tc>
        <w:tc>
          <w:tcPr>
            <w:tcW w:w="1677" w:type="dxa"/>
          </w:tcPr>
          <w:p w:rsidR="00417D3B" w:rsidRDefault="00D839F6">
            <w:pPr>
              <w:pStyle w:val="TableParagraph"/>
              <w:spacing w:before="83"/>
              <w:ind w:left="0" w:right="215"/>
              <w:jc w:val="right"/>
              <w:rPr>
                <w:sz w:val="24"/>
              </w:rPr>
            </w:pPr>
            <w:r>
              <w:rPr>
                <w:spacing w:val="-2"/>
                <w:sz w:val="24"/>
              </w:rPr>
              <w:t>10.00–12.00</w:t>
            </w:r>
          </w:p>
        </w:tc>
        <w:tc>
          <w:tcPr>
            <w:tcW w:w="1701" w:type="dxa"/>
          </w:tcPr>
          <w:p w:rsidR="00417D3B" w:rsidRDefault="00D839F6">
            <w:pPr>
              <w:pStyle w:val="TableParagraph"/>
              <w:spacing w:before="83"/>
              <w:ind w:left="0" w:right="274"/>
              <w:jc w:val="right"/>
              <w:rPr>
                <w:sz w:val="24"/>
              </w:rPr>
            </w:pPr>
            <w:r>
              <w:rPr>
                <w:spacing w:val="-2"/>
                <w:sz w:val="24"/>
              </w:rPr>
              <w:t>10.05–12.00</w:t>
            </w:r>
          </w:p>
        </w:tc>
        <w:tc>
          <w:tcPr>
            <w:tcW w:w="1562" w:type="dxa"/>
          </w:tcPr>
          <w:p w:rsidR="00417D3B" w:rsidRDefault="00D839F6">
            <w:pPr>
              <w:pStyle w:val="TableParagraph"/>
              <w:spacing w:before="83"/>
              <w:ind w:left="0" w:right="180"/>
              <w:jc w:val="right"/>
              <w:rPr>
                <w:sz w:val="24"/>
              </w:rPr>
            </w:pPr>
            <w:r>
              <w:rPr>
                <w:spacing w:val="-2"/>
                <w:sz w:val="24"/>
              </w:rPr>
              <w:t>10.15-12.00</w:t>
            </w:r>
          </w:p>
        </w:tc>
        <w:tc>
          <w:tcPr>
            <w:tcW w:w="1701" w:type="dxa"/>
          </w:tcPr>
          <w:p w:rsidR="00417D3B" w:rsidRDefault="00D839F6">
            <w:pPr>
              <w:pStyle w:val="TableParagraph"/>
              <w:spacing w:before="83"/>
              <w:ind w:left="0" w:right="248"/>
              <w:jc w:val="right"/>
              <w:rPr>
                <w:sz w:val="24"/>
              </w:rPr>
            </w:pPr>
            <w:r>
              <w:rPr>
                <w:spacing w:val="-2"/>
                <w:sz w:val="24"/>
              </w:rPr>
              <w:t>10.50-12.00</w:t>
            </w:r>
          </w:p>
        </w:tc>
      </w:tr>
      <w:tr w:rsidR="00417D3B">
        <w:trPr>
          <w:trHeight w:val="705"/>
        </w:trPr>
        <w:tc>
          <w:tcPr>
            <w:tcW w:w="3567" w:type="dxa"/>
          </w:tcPr>
          <w:p w:rsidR="00417D3B" w:rsidRDefault="00D839F6">
            <w:pPr>
              <w:pStyle w:val="TableParagraph"/>
              <w:spacing w:before="85"/>
              <w:ind w:left="146"/>
              <w:rPr>
                <w:sz w:val="24"/>
              </w:rPr>
            </w:pPr>
            <w:r>
              <w:rPr>
                <w:sz w:val="24"/>
              </w:rPr>
              <w:t>Второй</w:t>
            </w:r>
            <w:r>
              <w:rPr>
                <w:spacing w:val="-6"/>
                <w:sz w:val="24"/>
              </w:rPr>
              <w:t xml:space="preserve"> </w:t>
            </w:r>
            <w:r>
              <w:rPr>
                <w:spacing w:val="-2"/>
                <w:sz w:val="24"/>
              </w:rPr>
              <w:t>завтрак</w:t>
            </w:r>
          </w:p>
        </w:tc>
        <w:tc>
          <w:tcPr>
            <w:tcW w:w="1677" w:type="dxa"/>
          </w:tcPr>
          <w:p w:rsidR="00417D3B" w:rsidRDefault="00D839F6">
            <w:pPr>
              <w:pStyle w:val="TableParagraph"/>
              <w:spacing w:before="85"/>
              <w:ind w:left="0" w:right="236"/>
              <w:jc w:val="right"/>
              <w:rPr>
                <w:sz w:val="24"/>
              </w:rPr>
            </w:pPr>
            <w:r>
              <w:rPr>
                <w:spacing w:val="-2"/>
                <w:sz w:val="24"/>
              </w:rPr>
              <w:t>10.30-11.00</w:t>
            </w:r>
          </w:p>
        </w:tc>
        <w:tc>
          <w:tcPr>
            <w:tcW w:w="1701" w:type="dxa"/>
          </w:tcPr>
          <w:p w:rsidR="00417D3B" w:rsidRDefault="00D839F6">
            <w:pPr>
              <w:pStyle w:val="TableParagraph"/>
              <w:spacing w:before="85"/>
              <w:ind w:left="0" w:right="293"/>
              <w:jc w:val="right"/>
              <w:rPr>
                <w:sz w:val="24"/>
              </w:rPr>
            </w:pPr>
            <w:r>
              <w:rPr>
                <w:spacing w:val="-2"/>
                <w:sz w:val="24"/>
              </w:rPr>
              <w:t>10.30-11.00</w:t>
            </w:r>
          </w:p>
        </w:tc>
        <w:tc>
          <w:tcPr>
            <w:tcW w:w="1562" w:type="dxa"/>
          </w:tcPr>
          <w:p w:rsidR="00417D3B" w:rsidRDefault="00D839F6">
            <w:pPr>
              <w:pStyle w:val="TableParagraph"/>
              <w:spacing w:before="85"/>
              <w:ind w:left="0" w:right="180"/>
              <w:jc w:val="right"/>
              <w:rPr>
                <w:sz w:val="24"/>
              </w:rPr>
            </w:pPr>
            <w:r>
              <w:rPr>
                <w:spacing w:val="-2"/>
                <w:sz w:val="24"/>
              </w:rPr>
              <w:t>10.30-11.00</w:t>
            </w:r>
          </w:p>
        </w:tc>
        <w:tc>
          <w:tcPr>
            <w:tcW w:w="1701" w:type="dxa"/>
          </w:tcPr>
          <w:p w:rsidR="00417D3B" w:rsidRDefault="00D839F6">
            <w:pPr>
              <w:pStyle w:val="TableParagraph"/>
              <w:spacing w:before="85"/>
              <w:ind w:left="0" w:right="248"/>
              <w:jc w:val="right"/>
              <w:rPr>
                <w:sz w:val="24"/>
              </w:rPr>
            </w:pPr>
            <w:r>
              <w:rPr>
                <w:spacing w:val="-2"/>
                <w:sz w:val="24"/>
              </w:rPr>
              <w:t>10.30-11.00</w:t>
            </w:r>
          </w:p>
        </w:tc>
      </w:tr>
      <w:tr w:rsidR="00417D3B">
        <w:trPr>
          <w:trHeight w:val="477"/>
        </w:trPr>
        <w:tc>
          <w:tcPr>
            <w:tcW w:w="3567" w:type="dxa"/>
          </w:tcPr>
          <w:p w:rsidR="00417D3B" w:rsidRDefault="00D839F6">
            <w:pPr>
              <w:pStyle w:val="TableParagraph"/>
              <w:spacing w:before="86"/>
              <w:ind w:left="146"/>
              <w:rPr>
                <w:sz w:val="24"/>
              </w:rPr>
            </w:pPr>
            <w:r>
              <w:rPr>
                <w:spacing w:val="-4"/>
                <w:sz w:val="24"/>
              </w:rPr>
              <w:t>Обед</w:t>
            </w:r>
          </w:p>
        </w:tc>
        <w:tc>
          <w:tcPr>
            <w:tcW w:w="1677" w:type="dxa"/>
          </w:tcPr>
          <w:p w:rsidR="00417D3B" w:rsidRDefault="00D839F6">
            <w:pPr>
              <w:pStyle w:val="TableParagraph"/>
              <w:spacing w:before="86"/>
              <w:ind w:left="0" w:right="236"/>
              <w:jc w:val="right"/>
              <w:rPr>
                <w:sz w:val="24"/>
              </w:rPr>
            </w:pPr>
            <w:r>
              <w:rPr>
                <w:spacing w:val="-2"/>
                <w:sz w:val="24"/>
              </w:rPr>
              <w:t>12.00-13.00</w:t>
            </w:r>
          </w:p>
        </w:tc>
        <w:tc>
          <w:tcPr>
            <w:tcW w:w="1701" w:type="dxa"/>
          </w:tcPr>
          <w:p w:rsidR="00417D3B" w:rsidRDefault="00D839F6">
            <w:pPr>
              <w:pStyle w:val="TableParagraph"/>
              <w:spacing w:before="86"/>
              <w:ind w:left="0" w:right="293"/>
              <w:jc w:val="right"/>
              <w:rPr>
                <w:sz w:val="24"/>
              </w:rPr>
            </w:pPr>
            <w:r>
              <w:rPr>
                <w:spacing w:val="-2"/>
                <w:sz w:val="24"/>
              </w:rPr>
              <w:t>12.00-13.00</w:t>
            </w:r>
          </w:p>
        </w:tc>
        <w:tc>
          <w:tcPr>
            <w:tcW w:w="1562" w:type="dxa"/>
          </w:tcPr>
          <w:p w:rsidR="00417D3B" w:rsidRDefault="00D839F6">
            <w:pPr>
              <w:pStyle w:val="TableParagraph"/>
              <w:spacing w:before="86"/>
              <w:ind w:left="0" w:right="180"/>
              <w:jc w:val="right"/>
              <w:rPr>
                <w:sz w:val="24"/>
              </w:rPr>
            </w:pPr>
            <w:r>
              <w:rPr>
                <w:spacing w:val="-2"/>
                <w:sz w:val="24"/>
              </w:rPr>
              <w:t>12.00-13.00</w:t>
            </w:r>
          </w:p>
        </w:tc>
        <w:tc>
          <w:tcPr>
            <w:tcW w:w="1701" w:type="dxa"/>
          </w:tcPr>
          <w:p w:rsidR="00417D3B" w:rsidRDefault="00D839F6">
            <w:pPr>
              <w:pStyle w:val="TableParagraph"/>
              <w:spacing w:before="86"/>
              <w:ind w:left="0" w:right="248"/>
              <w:jc w:val="right"/>
              <w:rPr>
                <w:sz w:val="24"/>
              </w:rPr>
            </w:pPr>
            <w:r>
              <w:rPr>
                <w:spacing w:val="-2"/>
                <w:sz w:val="24"/>
              </w:rPr>
              <w:t>12.00-13.00</w:t>
            </w:r>
          </w:p>
        </w:tc>
      </w:tr>
      <w:tr w:rsidR="00417D3B">
        <w:trPr>
          <w:trHeight w:val="1041"/>
        </w:trPr>
        <w:tc>
          <w:tcPr>
            <w:tcW w:w="3567" w:type="dxa"/>
          </w:tcPr>
          <w:p w:rsidR="00417D3B" w:rsidRDefault="00D839F6">
            <w:pPr>
              <w:pStyle w:val="TableParagraph"/>
              <w:tabs>
                <w:tab w:val="left" w:pos="1696"/>
                <w:tab w:val="left" w:pos="2289"/>
                <w:tab w:val="left" w:pos="3055"/>
              </w:tabs>
              <w:spacing w:before="83"/>
              <w:ind w:left="4" w:firstLine="141"/>
              <w:rPr>
                <w:sz w:val="24"/>
              </w:rPr>
            </w:pPr>
            <w:r>
              <w:rPr>
                <w:spacing w:val="-2"/>
                <w:sz w:val="24"/>
              </w:rPr>
              <w:t>Подготовка</w:t>
            </w:r>
            <w:r>
              <w:rPr>
                <w:sz w:val="24"/>
              </w:rPr>
              <w:tab/>
            </w:r>
            <w:r>
              <w:rPr>
                <w:spacing w:val="-5"/>
                <w:sz w:val="24"/>
              </w:rPr>
              <w:t>ко</w:t>
            </w:r>
            <w:r>
              <w:rPr>
                <w:sz w:val="24"/>
              </w:rPr>
              <w:tab/>
            </w:r>
            <w:r>
              <w:rPr>
                <w:spacing w:val="-4"/>
                <w:sz w:val="24"/>
              </w:rPr>
              <w:t>сну,</w:t>
            </w:r>
            <w:r>
              <w:rPr>
                <w:sz w:val="24"/>
              </w:rPr>
              <w:tab/>
            </w:r>
            <w:r>
              <w:rPr>
                <w:spacing w:val="-4"/>
                <w:sz w:val="24"/>
              </w:rPr>
              <w:t>сон,</w:t>
            </w:r>
          </w:p>
          <w:p w:rsidR="00417D3B" w:rsidRDefault="00D839F6">
            <w:pPr>
              <w:pStyle w:val="TableParagraph"/>
              <w:tabs>
                <w:tab w:val="left" w:pos="1723"/>
                <w:tab w:val="left" w:pos="2844"/>
              </w:tabs>
              <w:spacing w:before="9" w:line="310" w:lineRule="atLeast"/>
              <w:ind w:left="4" w:right="82"/>
              <w:rPr>
                <w:sz w:val="24"/>
              </w:rPr>
            </w:pPr>
            <w:r>
              <w:rPr>
                <w:spacing w:val="-2"/>
                <w:sz w:val="24"/>
              </w:rPr>
              <w:t>постепенный</w:t>
            </w:r>
            <w:r>
              <w:rPr>
                <w:sz w:val="24"/>
              </w:rPr>
              <w:tab/>
            </w:r>
            <w:r>
              <w:rPr>
                <w:spacing w:val="-2"/>
                <w:sz w:val="24"/>
              </w:rPr>
              <w:t>подъем</w:t>
            </w:r>
            <w:r>
              <w:rPr>
                <w:sz w:val="24"/>
              </w:rPr>
              <w:tab/>
            </w:r>
            <w:r>
              <w:rPr>
                <w:spacing w:val="-2"/>
                <w:sz w:val="24"/>
              </w:rPr>
              <w:t xml:space="preserve">детей, </w:t>
            </w:r>
            <w:r>
              <w:rPr>
                <w:sz w:val="24"/>
              </w:rPr>
              <w:t>закаливающие процедуры</w:t>
            </w:r>
          </w:p>
        </w:tc>
        <w:tc>
          <w:tcPr>
            <w:tcW w:w="1677" w:type="dxa"/>
          </w:tcPr>
          <w:p w:rsidR="00417D3B" w:rsidRDefault="00D839F6">
            <w:pPr>
              <w:pStyle w:val="TableParagraph"/>
              <w:spacing w:before="83"/>
              <w:ind w:left="0" w:right="236"/>
              <w:jc w:val="right"/>
              <w:rPr>
                <w:sz w:val="24"/>
              </w:rPr>
            </w:pPr>
            <w:r>
              <w:rPr>
                <w:spacing w:val="-2"/>
                <w:sz w:val="24"/>
              </w:rPr>
              <w:t>13.00-15.30</w:t>
            </w:r>
          </w:p>
        </w:tc>
        <w:tc>
          <w:tcPr>
            <w:tcW w:w="1701" w:type="dxa"/>
          </w:tcPr>
          <w:p w:rsidR="00417D3B" w:rsidRDefault="00D839F6">
            <w:pPr>
              <w:pStyle w:val="TableParagraph"/>
              <w:spacing w:before="83"/>
              <w:ind w:left="0" w:right="293"/>
              <w:jc w:val="right"/>
              <w:rPr>
                <w:sz w:val="24"/>
              </w:rPr>
            </w:pPr>
            <w:r>
              <w:rPr>
                <w:spacing w:val="-2"/>
                <w:sz w:val="24"/>
              </w:rPr>
              <w:t>13.00-15.30</w:t>
            </w:r>
          </w:p>
        </w:tc>
        <w:tc>
          <w:tcPr>
            <w:tcW w:w="1562" w:type="dxa"/>
          </w:tcPr>
          <w:p w:rsidR="00417D3B" w:rsidRDefault="00D839F6">
            <w:pPr>
              <w:pStyle w:val="TableParagraph"/>
              <w:spacing w:before="83"/>
              <w:ind w:left="0" w:right="180"/>
              <w:jc w:val="right"/>
              <w:rPr>
                <w:sz w:val="24"/>
              </w:rPr>
            </w:pPr>
            <w:r>
              <w:rPr>
                <w:spacing w:val="-2"/>
                <w:sz w:val="24"/>
              </w:rPr>
              <w:t>13.00-15.30</w:t>
            </w:r>
          </w:p>
        </w:tc>
        <w:tc>
          <w:tcPr>
            <w:tcW w:w="1701" w:type="dxa"/>
          </w:tcPr>
          <w:p w:rsidR="00417D3B" w:rsidRDefault="00D839F6">
            <w:pPr>
              <w:pStyle w:val="TableParagraph"/>
              <w:spacing w:before="83"/>
              <w:ind w:left="0" w:right="248"/>
              <w:jc w:val="right"/>
              <w:rPr>
                <w:sz w:val="24"/>
              </w:rPr>
            </w:pPr>
            <w:r>
              <w:rPr>
                <w:spacing w:val="-2"/>
                <w:sz w:val="24"/>
              </w:rPr>
              <w:t>13.00-15.30</w:t>
            </w:r>
          </w:p>
        </w:tc>
      </w:tr>
      <w:tr w:rsidR="00417D3B">
        <w:trPr>
          <w:trHeight w:val="570"/>
        </w:trPr>
        <w:tc>
          <w:tcPr>
            <w:tcW w:w="3567" w:type="dxa"/>
          </w:tcPr>
          <w:p w:rsidR="00417D3B" w:rsidRDefault="00D839F6">
            <w:pPr>
              <w:pStyle w:val="TableParagraph"/>
              <w:spacing w:before="85"/>
              <w:ind w:left="146"/>
              <w:rPr>
                <w:sz w:val="24"/>
              </w:rPr>
            </w:pPr>
            <w:r>
              <w:rPr>
                <w:spacing w:val="-2"/>
                <w:sz w:val="24"/>
              </w:rPr>
              <w:t>Полдник</w:t>
            </w:r>
          </w:p>
        </w:tc>
        <w:tc>
          <w:tcPr>
            <w:tcW w:w="1677" w:type="dxa"/>
          </w:tcPr>
          <w:p w:rsidR="00417D3B" w:rsidRDefault="00D839F6">
            <w:pPr>
              <w:pStyle w:val="TableParagraph"/>
              <w:spacing w:before="85"/>
              <w:ind w:left="0" w:right="236"/>
              <w:jc w:val="right"/>
              <w:rPr>
                <w:sz w:val="24"/>
              </w:rPr>
            </w:pPr>
            <w:r>
              <w:rPr>
                <w:spacing w:val="-2"/>
                <w:sz w:val="24"/>
              </w:rPr>
              <w:t>15.30-16.00</w:t>
            </w:r>
          </w:p>
        </w:tc>
        <w:tc>
          <w:tcPr>
            <w:tcW w:w="1701" w:type="dxa"/>
          </w:tcPr>
          <w:p w:rsidR="00417D3B" w:rsidRDefault="00D839F6">
            <w:pPr>
              <w:pStyle w:val="TableParagraph"/>
              <w:spacing w:before="85"/>
              <w:ind w:left="0" w:right="293"/>
              <w:jc w:val="right"/>
              <w:rPr>
                <w:sz w:val="24"/>
              </w:rPr>
            </w:pPr>
            <w:r>
              <w:rPr>
                <w:spacing w:val="-2"/>
                <w:sz w:val="24"/>
              </w:rPr>
              <w:t>15.30-16.00</w:t>
            </w:r>
          </w:p>
        </w:tc>
        <w:tc>
          <w:tcPr>
            <w:tcW w:w="1562" w:type="dxa"/>
          </w:tcPr>
          <w:p w:rsidR="00417D3B" w:rsidRDefault="00D839F6">
            <w:pPr>
              <w:pStyle w:val="TableParagraph"/>
              <w:spacing w:before="85"/>
              <w:ind w:left="0" w:right="180"/>
              <w:jc w:val="right"/>
              <w:rPr>
                <w:sz w:val="24"/>
              </w:rPr>
            </w:pPr>
            <w:r>
              <w:rPr>
                <w:spacing w:val="-2"/>
                <w:sz w:val="24"/>
              </w:rPr>
              <w:t>15.30-16.00</w:t>
            </w:r>
          </w:p>
        </w:tc>
        <w:tc>
          <w:tcPr>
            <w:tcW w:w="1701" w:type="dxa"/>
          </w:tcPr>
          <w:p w:rsidR="00417D3B" w:rsidRDefault="00D839F6">
            <w:pPr>
              <w:pStyle w:val="TableParagraph"/>
              <w:spacing w:before="85"/>
              <w:ind w:left="0" w:right="248"/>
              <w:jc w:val="right"/>
              <w:rPr>
                <w:sz w:val="24"/>
              </w:rPr>
            </w:pPr>
            <w:r>
              <w:rPr>
                <w:spacing w:val="-2"/>
                <w:sz w:val="24"/>
              </w:rPr>
              <w:t>15.30-16.00</w:t>
            </w:r>
          </w:p>
        </w:tc>
      </w:tr>
      <w:tr w:rsidR="00417D3B">
        <w:trPr>
          <w:trHeight w:val="477"/>
        </w:trPr>
        <w:tc>
          <w:tcPr>
            <w:tcW w:w="3567" w:type="dxa"/>
          </w:tcPr>
          <w:p w:rsidR="00417D3B" w:rsidRDefault="00D839F6">
            <w:pPr>
              <w:pStyle w:val="TableParagraph"/>
              <w:spacing w:before="85"/>
              <w:ind w:left="146"/>
              <w:rPr>
                <w:sz w:val="24"/>
              </w:rPr>
            </w:pPr>
            <w:r>
              <w:rPr>
                <w:sz w:val="24"/>
              </w:rPr>
              <w:t>Занятия</w:t>
            </w:r>
            <w:r>
              <w:rPr>
                <w:spacing w:val="-6"/>
                <w:sz w:val="24"/>
              </w:rPr>
              <w:t xml:space="preserve"> </w:t>
            </w:r>
            <w:r>
              <w:rPr>
                <w:sz w:val="24"/>
              </w:rPr>
              <w:t>(при</w:t>
            </w:r>
            <w:r>
              <w:rPr>
                <w:spacing w:val="-6"/>
                <w:sz w:val="24"/>
              </w:rPr>
              <w:t xml:space="preserve"> </w:t>
            </w:r>
            <w:r>
              <w:rPr>
                <w:spacing w:val="-2"/>
                <w:sz w:val="24"/>
              </w:rPr>
              <w:t>необходимости)</w:t>
            </w:r>
          </w:p>
        </w:tc>
        <w:tc>
          <w:tcPr>
            <w:tcW w:w="1677" w:type="dxa"/>
          </w:tcPr>
          <w:p w:rsidR="00417D3B" w:rsidRDefault="00D839F6">
            <w:pPr>
              <w:pStyle w:val="TableParagraph"/>
              <w:spacing w:before="85"/>
              <w:ind w:left="155"/>
              <w:jc w:val="center"/>
              <w:rPr>
                <w:sz w:val="24"/>
              </w:rPr>
            </w:pPr>
            <w:r>
              <w:rPr>
                <w:sz w:val="24"/>
              </w:rPr>
              <w:t>-</w:t>
            </w:r>
          </w:p>
        </w:tc>
        <w:tc>
          <w:tcPr>
            <w:tcW w:w="1701" w:type="dxa"/>
          </w:tcPr>
          <w:p w:rsidR="00417D3B" w:rsidRDefault="00D839F6">
            <w:pPr>
              <w:pStyle w:val="TableParagraph"/>
              <w:spacing w:before="85"/>
              <w:ind w:left="157"/>
              <w:jc w:val="center"/>
              <w:rPr>
                <w:sz w:val="24"/>
              </w:rPr>
            </w:pPr>
            <w:r>
              <w:rPr>
                <w:sz w:val="24"/>
              </w:rPr>
              <w:t>-</w:t>
            </w:r>
          </w:p>
        </w:tc>
        <w:tc>
          <w:tcPr>
            <w:tcW w:w="1562" w:type="dxa"/>
          </w:tcPr>
          <w:p w:rsidR="00417D3B" w:rsidRDefault="00D839F6">
            <w:pPr>
              <w:pStyle w:val="TableParagraph"/>
              <w:spacing w:before="85"/>
              <w:ind w:left="0" w:right="180"/>
              <w:jc w:val="right"/>
              <w:rPr>
                <w:sz w:val="24"/>
              </w:rPr>
            </w:pPr>
            <w:r>
              <w:rPr>
                <w:spacing w:val="-2"/>
                <w:sz w:val="24"/>
              </w:rPr>
              <w:t>16.00-16.25</w:t>
            </w:r>
          </w:p>
        </w:tc>
        <w:tc>
          <w:tcPr>
            <w:tcW w:w="1701" w:type="dxa"/>
          </w:tcPr>
          <w:p w:rsidR="00417D3B" w:rsidRDefault="00D839F6">
            <w:pPr>
              <w:pStyle w:val="TableParagraph"/>
              <w:spacing w:before="85"/>
              <w:ind w:left="156"/>
              <w:jc w:val="center"/>
              <w:rPr>
                <w:sz w:val="24"/>
              </w:rPr>
            </w:pPr>
            <w:r>
              <w:rPr>
                <w:sz w:val="24"/>
              </w:rPr>
              <w:t>-</w:t>
            </w:r>
          </w:p>
        </w:tc>
      </w:tr>
      <w:tr w:rsidR="00417D3B">
        <w:trPr>
          <w:trHeight w:val="748"/>
        </w:trPr>
        <w:tc>
          <w:tcPr>
            <w:tcW w:w="3567" w:type="dxa"/>
          </w:tcPr>
          <w:p w:rsidR="00417D3B" w:rsidRDefault="00D839F6">
            <w:pPr>
              <w:pStyle w:val="TableParagraph"/>
              <w:tabs>
                <w:tab w:val="left" w:pos="1759"/>
              </w:tabs>
              <w:spacing w:before="83" w:line="278" w:lineRule="auto"/>
              <w:ind w:left="4" w:right="96" w:firstLine="141"/>
              <w:rPr>
                <w:sz w:val="24"/>
              </w:rPr>
            </w:pPr>
            <w:r>
              <w:rPr>
                <w:spacing w:val="-4"/>
                <w:sz w:val="24"/>
              </w:rPr>
              <w:t>Игры,</w:t>
            </w:r>
            <w:r>
              <w:rPr>
                <w:sz w:val="24"/>
              </w:rPr>
              <w:tab/>
            </w:r>
            <w:r>
              <w:rPr>
                <w:spacing w:val="-2"/>
                <w:sz w:val="24"/>
              </w:rPr>
              <w:t xml:space="preserve">самостоятельная </w:t>
            </w:r>
            <w:r>
              <w:rPr>
                <w:sz w:val="24"/>
              </w:rPr>
              <w:t>деятельность детей</w:t>
            </w:r>
          </w:p>
        </w:tc>
        <w:tc>
          <w:tcPr>
            <w:tcW w:w="1677" w:type="dxa"/>
          </w:tcPr>
          <w:p w:rsidR="00417D3B" w:rsidRDefault="00D839F6">
            <w:pPr>
              <w:pStyle w:val="TableParagraph"/>
              <w:spacing w:before="83"/>
              <w:ind w:left="0" w:right="236"/>
              <w:jc w:val="right"/>
              <w:rPr>
                <w:sz w:val="24"/>
              </w:rPr>
            </w:pPr>
            <w:r>
              <w:rPr>
                <w:spacing w:val="-2"/>
                <w:sz w:val="24"/>
              </w:rPr>
              <w:t>16.00-17.00</w:t>
            </w:r>
          </w:p>
        </w:tc>
        <w:tc>
          <w:tcPr>
            <w:tcW w:w="1701" w:type="dxa"/>
          </w:tcPr>
          <w:p w:rsidR="00417D3B" w:rsidRDefault="00D839F6">
            <w:pPr>
              <w:pStyle w:val="TableParagraph"/>
              <w:spacing w:before="83"/>
              <w:ind w:left="0" w:right="293"/>
              <w:jc w:val="right"/>
              <w:rPr>
                <w:sz w:val="24"/>
              </w:rPr>
            </w:pPr>
            <w:r>
              <w:rPr>
                <w:spacing w:val="-2"/>
                <w:sz w:val="24"/>
              </w:rPr>
              <w:t>16.00-17.00</w:t>
            </w:r>
          </w:p>
        </w:tc>
        <w:tc>
          <w:tcPr>
            <w:tcW w:w="1562" w:type="dxa"/>
          </w:tcPr>
          <w:p w:rsidR="00417D3B" w:rsidRDefault="00D839F6">
            <w:pPr>
              <w:pStyle w:val="TableParagraph"/>
              <w:spacing w:before="83"/>
              <w:ind w:left="0" w:right="180"/>
              <w:jc w:val="right"/>
              <w:rPr>
                <w:sz w:val="24"/>
              </w:rPr>
            </w:pPr>
            <w:r>
              <w:rPr>
                <w:spacing w:val="-2"/>
                <w:sz w:val="24"/>
              </w:rPr>
              <w:t>16.25-17.00</w:t>
            </w:r>
          </w:p>
        </w:tc>
        <w:tc>
          <w:tcPr>
            <w:tcW w:w="1701" w:type="dxa"/>
          </w:tcPr>
          <w:p w:rsidR="00417D3B" w:rsidRDefault="00D839F6">
            <w:pPr>
              <w:pStyle w:val="TableParagraph"/>
              <w:spacing w:before="83"/>
              <w:ind w:left="0" w:right="248"/>
              <w:jc w:val="right"/>
              <w:rPr>
                <w:sz w:val="24"/>
              </w:rPr>
            </w:pPr>
            <w:r>
              <w:rPr>
                <w:spacing w:val="-2"/>
                <w:sz w:val="24"/>
              </w:rPr>
              <w:t>16.00-17.00</w:t>
            </w:r>
          </w:p>
        </w:tc>
      </w:tr>
      <w:tr w:rsidR="00417D3B">
        <w:trPr>
          <w:trHeight w:val="1363"/>
        </w:trPr>
        <w:tc>
          <w:tcPr>
            <w:tcW w:w="3567" w:type="dxa"/>
          </w:tcPr>
          <w:p w:rsidR="00417D3B" w:rsidRDefault="00D839F6">
            <w:pPr>
              <w:pStyle w:val="TableParagraph"/>
              <w:tabs>
                <w:tab w:val="left" w:pos="1756"/>
                <w:tab w:val="left" w:pos="2844"/>
              </w:tabs>
              <w:spacing w:before="87" w:line="276" w:lineRule="auto"/>
              <w:ind w:left="4" w:right="82" w:firstLine="141"/>
              <w:jc w:val="both"/>
              <w:rPr>
                <w:sz w:val="24"/>
              </w:rPr>
            </w:pPr>
            <w:r>
              <w:rPr>
                <w:sz w:val="24"/>
              </w:rPr>
              <w:t xml:space="preserve">Подготовка к прогулке, </w:t>
            </w:r>
            <w:r>
              <w:rPr>
                <w:spacing w:val="-2"/>
                <w:sz w:val="24"/>
              </w:rPr>
              <w:t>прогулка,</w:t>
            </w:r>
            <w:r>
              <w:rPr>
                <w:sz w:val="24"/>
              </w:rPr>
              <w:tab/>
            </w:r>
            <w:r>
              <w:rPr>
                <w:spacing w:val="-2"/>
                <w:sz w:val="24"/>
              </w:rPr>
              <w:t>самостоятельная деятельность</w:t>
            </w:r>
            <w:r>
              <w:rPr>
                <w:sz w:val="24"/>
              </w:rPr>
              <w:tab/>
            </w:r>
            <w:r>
              <w:rPr>
                <w:sz w:val="24"/>
              </w:rPr>
              <w:tab/>
            </w:r>
            <w:r>
              <w:rPr>
                <w:spacing w:val="-2"/>
                <w:sz w:val="24"/>
              </w:rPr>
              <w:t>детей,</w:t>
            </w:r>
          </w:p>
          <w:p w:rsidR="00417D3B" w:rsidRDefault="00D839F6">
            <w:pPr>
              <w:pStyle w:val="TableParagraph"/>
              <w:spacing w:before="2"/>
              <w:ind w:left="4"/>
              <w:jc w:val="both"/>
              <w:rPr>
                <w:sz w:val="24"/>
              </w:rPr>
            </w:pPr>
            <w:r>
              <w:rPr>
                <w:sz w:val="24"/>
              </w:rPr>
              <w:t>возвращение</w:t>
            </w:r>
            <w:r>
              <w:rPr>
                <w:spacing w:val="-5"/>
                <w:sz w:val="24"/>
              </w:rPr>
              <w:t xml:space="preserve"> </w:t>
            </w:r>
            <w:r>
              <w:rPr>
                <w:sz w:val="24"/>
              </w:rPr>
              <w:t>с</w:t>
            </w:r>
            <w:r>
              <w:rPr>
                <w:spacing w:val="-2"/>
                <w:sz w:val="24"/>
              </w:rPr>
              <w:t xml:space="preserve"> прогулки</w:t>
            </w:r>
          </w:p>
        </w:tc>
        <w:tc>
          <w:tcPr>
            <w:tcW w:w="1677" w:type="dxa"/>
          </w:tcPr>
          <w:p w:rsidR="00417D3B" w:rsidRDefault="00D839F6">
            <w:pPr>
              <w:pStyle w:val="TableParagraph"/>
              <w:spacing w:before="87"/>
              <w:ind w:left="0" w:right="236"/>
              <w:jc w:val="right"/>
              <w:rPr>
                <w:sz w:val="24"/>
              </w:rPr>
            </w:pPr>
            <w:r>
              <w:rPr>
                <w:spacing w:val="-2"/>
                <w:sz w:val="24"/>
              </w:rPr>
              <w:t>17.00-18.30</w:t>
            </w:r>
          </w:p>
        </w:tc>
        <w:tc>
          <w:tcPr>
            <w:tcW w:w="1701" w:type="dxa"/>
          </w:tcPr>
          <w:p w:rsidR="00417D3B" w:rsidRDefault="00D839F6">
            <w:pPr>
              <w:pStyle w:val="TableParagraph"/>
              <w:spacing w:before="87"/>
              <w:ind w:left="0" w:right="293"/>
              <w:jc w:val="right"/>
              <w:rPr>
                <w:sz w:val="24"/>
              </w:rPr>
            </w:pPr>
            <w:r>
              <w:rPr>
                <w:spacing w:val="-2"/>
                <w:sz w:val="24"/>
              </w:rPr>
              <w:t>17.00-18.30</w:t>
            </w:r>
          </w:p>
        </w:tc>
        <w:tc>
          <w:tcPr>
            <w:tcW w:w="1562" w:type="dxa"/>
          </w:tcPr>
          <w:p w:rsidR="00417D3B" w:rsidRDefault="00D839F6">
            <w:pPr>
              <w:pStyle w:val="TableParagraph"/>
              <w:spacing w:before="87"/>
              <w:ind w:left="0" w:right="180"/>
              <w:jc w:val="right"/>
              <w:rPr>
                <w:sz w:val="24"/>
              </w:rPr>
            </w:pPr>
            <w:r>
              <w:rPr>
                <w:spacing w:val="-2"/>
                <w:sz w:val="24"/>
              </w:rPr>
              <w:t>17.00-18.30</w:t>
            </w:r>
          </w:p>
        </w:tc>
        <w:tc>
          <w:tcPr>
            <w:tcW w:w="1701" w:type="dxa"/>
          </w:tcPr>
          <w:p w:rsidR="00417D3B" w:rsidRDefault="00D839F6">
            <w:pPr>
              <w:pStyle w:val="TableParagraph"/>
              <w:spacing w:before="87"/>
              <w:ind w:left="0" w:right="248"/>
              <w:jc w:val="right"/>
              <w:rPr>
                <w:sz w:val="24"/>
              </w:rPr>
            </w:pPr>
            <w:r>
              <w:rPr>
                <w:spacing w:val="-2"/>
                <w:sz w:val="24"/>
              </w:rPr>
              <w:t>17.00-18.30</w:t>
            </w:r>
          </w:p>
        </w:tc>
      </w:tr>
      <w:tr w:rsidR="00417D3B">
        <w:trPr>
          <w:trHeight w:val="474"/>
        </w:trPr>
        <w:tc>
          <w:tcPr>
            <w:tcW w:w="3567" w:type="dxa"/>
          </w:tcPr>
          <w:p w:rsidR="00417D3B" w:rsidRDefault="00D839F6">
            <w:pPr>
              <w:pStyle w:val="TableParagraph"/>
              <w:spacing w:before="83"/>
              <w:ind w:left="146"/>
              <w:rPr>
                <w:sz w:val="24"/>
              </w:rPr>
            </w:pPr>
            <w:r>
              <w:rPr>
                <w:spacing w:val="-4"/>
                <w:sz w:val="24"/>
              </w:rPr>
              <w:t>Ужин</w:t>
            </w:r>
          </w:p>
        </w:tc>
        <w:tc>
          <w:tcPr>
            <w:tcW w:w="1677" w:type="dxa"/>
          </w:tcPr>
          <w:p w:rsidR="00417D3B" w:rsidRDefault="00D839F6">
            <w:pPr>
              <w:pStyle w:val="TableParagraph"/>
              <w:spacing w:before="83"/>
              <w:ind w:left="372"/>
              <w:rPr>
                <w:sz w:val="24"/>
              </w:rPr>
            </w:pPr>
            <w:r>
              <w:rPr>
                <w:spacing w:val="-2"/>
                <w:sz w:val="24"/>
              </w:rPr>
              <w:t>18.30</w:t>
            </w:r>
          </w:p>
        </w:tc>
        <w:tc>
          <w:tcPr>
            <w:tcW w:w="1701" w:type="dxa"/>
          </w:tcPr>
          <w:p w:rsidR="00417D3B" w:rsidRDefault="00D839F6">
            <w:pPr>
              <w:pStyle w:val="TableParagraph"/>
              <w:spacing w:before="83"/>
              <w:ind w:left="546"/>
              <w:rPr>
                <w:sz w:val="24"/>
              </w:rPr>
            </w:pPr>
            <w:r>
              <w:rPr>
                <w:spacing w:val="-2"/>
                <w:sz w:val="24"/>
              </w:rPr>
              <w:t>18.30</w:t>
            </w:r>
          </w:p>
        </w:tc>
        <w:tc>
          <w:tcPr>
            <w:tcW w:w="1562" w:type="dxa"/>
          </w:tcPr>
          <w:p w:rsidR="00417D3B" w:rsidRDefault="00D839F6">
            <w:pPr>
              <w:pStyle w:val="TableParagraph"/>
              <w:spacing w:before="83"/>
              <w:ind w:left="150"/>
              <w:rPr>
                <w:sz w:val="24"/>
              </w:rPr>
            </w:pPr>
            <w:r>
              <w:rPr>
                <w:spacing w:val="-2"/>
                <w:sz w:val="24"/>
              </w:rPr>
              <w:t>18.30</w:t>
            </w:r>
          </w:p>
        </w:tc>
        <w:tc>
          <w:tcPr>
            <w:tcW w:w="1701" w:type="dxa"/>
          </w:tcPr>
          <w:p w:rsidR="00417D3B" w:rsidRDefault="00D839F6">
            <w:pPr>
              <w:pStyle w:val="TableParagraph"/>
              <w:spacing w:before="83"/>
              <w:ind w:left="542"/>
              <w:rPr>
                <w:sz w:val="24"/>
              </w:rPr>
            </w:pPr>
            <w:r>
              <w:rPr>
                <w:spacing w:val="-2"/>
                <w:sz w:val="24"/>
              </w:rPr>
              <w:t>18.30</w:t>
            </w:r>
          </w:p>
        </w:tc>
      </w:tr>
      <w:tr w:rsidR="00417D3B">
        <w:trPr>
          <w:trHeight w:val="474"/>
        </w:trPr>
        <w:tc>
          <w:tcPr>
            <w:tcW w:w="3567" w:type="dxa"/>
          </w:tcPr>
          <w:p w:rsidR="00417D3B" w:rsidRDefault="00D839F6">
            <w:pPr>
              <w:pStyle w:val="TableParagraph"/>
              <w:spacing w:before="85"/>
              <w:ind w:left="146"/>
              <w:rPr>
                <w:sz w:val="24"/>
              </w:rPr>
            </w:pPr>
            <w:r>
              <w:rPr>
                <w:sz w:val="24"/>
              </w:rPr>
              <w:t xml:space="preserve">Уход </w:t>
            </w:r>
            <w:r>
              <w:rPr>
                <w:spacing w:val="-2"/>
                <w:sz w:val="24"/>
              </w:rPr>
              <w:t>домой</w:t>
            </w:r>
          </w:p>
        </w:tc>
        <w:tc>
          <w:tcPr>
            <w:tcW w:w="1677" w:type="dxa"/>
          </w:tcPr>
          <w:p w:rsidR="00417D3B" w:rsidRDefault="00D839F6">
            <w:pPr>
              <w:pStyle w:val="TableParagraph"/>
              <w:spacing w:before="85"/>
              <w:ind w:left="148"/>
              <w:rPr>
                <w:sz w:val="24"/>
              </w:rPr>
            </w:pPr>
            <w:r>
              <w:rPr>
                <w:sz w:val="24"/>
              </w:rPr>
              <w:t xml:space="preserve">до </w:t>
            </w:r>
            <w:r>
              <w:rPr>
                <w:spacing w:val="-2"/>
                <w:sz w:val="24"/>
              </w:rPr>
              <w:t>19.00</w:t>
            </w:r>
          </w:p>
        </w:tc>
        <w:tc>
          <w:tcPr>
            <w:tcW w:w="1701" w:type="dxa"/>
          </w:tcPr>
          <w:p w:rsidR="00417D3B" w:rsidRDefault="00D839F6">
            <w:pPr>
              <w:pStyle w:val="TableParagraph"/>
              <w:spacing w:before="85"/>
              <w:ind w:left="423"/>
              <w:rPr>
                <w:sz w:val="24"/>
              </w:rPr>
            </w:pPr>
            <w:r>
              <w:rPr>
                <w:sz w:val="24"/>
              </w:rPr>
              <w:t xml:space="preserve">до </w:t>
            </w:r>
            <w:r>
              <w:rPr>
                <w:spacing w:val="-2"/>
                <w:sz w:val="24"/>
              </w:rPr>
              <w:t>19.00</w:t>
            </w:r>
          </w:p>
        </w:tc>
        <w:tc>
          <w:tcPr>
            <w:tcW w:w="1562" w:type="dxa"/>
          </w:tcPr>
          <w:p w:rsidR="00417D3B" w:rsidRDefault="00D839F6">
            <w:pPr>
              <w:pStyle w:val="TableParagraph"/>
              <w:spacing w:before="85"/>
              <w:ind w:left="150"/>
              <w:rPr>
                <w:sz w:val="24"/>
              </w:rPr>
            </w:pPr>
            <w:r>
              <w:rPr>
                <w:sz w:val="24"/>
              </w:rPr>
              <w:t xml:space="preserve">до </w:t>
            </w:r>
            <w:r>
              <w:rPr>
                <w:spacing w:val="-2"/>
                <w:sz w:val="24"/>
              </w:rPr>
              <w:t>19.00</w:t>
            </w:r>
          </w:p>
        </w:tc>
        <w:tc>
          <w:tcPr>
            <w:tcW w:w="1701" w:type="dxa"/>
          </w:tcPr>
          <w:p w:rsidR="00417D3B" w:rsidRDefault="00D839F6">
            <w:pPr>
              <w:pStyle w:val="TableParagraph"/>
              <w:spacing w:before="85"/>
              <w:ind w:left="149"/>
              <w:rPr>
                <w:sz w:val="24"/>
              </w:rPr>
            </w:pPr>
            <w:r>
              <w:rPr>
                <w:sz w:val="24"/>
              </w:rPr>
              <w:t xml:space="preserve">до </w:t>
            </w:r>
            <w:r>
              <w:rPr>
                <w:spacing w:val="-2"/>
                <w:sz w:val="24"/>
              </w:rPr>
              <w:t>19.00</w:t>
            </w:r>
          </w:p>
        </w:tc>
      </w:tr>
      <w:tr w:rsidR="00417D3B">
        <w:trPr>
          <w:trHeight w:val="477"/>
        </w:trPr>
        <w:tc>
          <w:tcPr>
            <w:tcW w:w="10208" w:type="dxa"/>
            <w:gridSpan w:val="5"/>
            <w:shd w:val="clear" w:color="auto" w:fill="D9D9D9"/>
          </w:tcPr>
          <w:p w:rsidR="00417D3B" w:rsidRDefault="00D839F6">
            <w:pPr>
              <w:pStyle w:val="TableParagraph"/>
              <w:spacing w:before="95"/>
              <w:ind w:left="2179"/>
              <w:rPr>
                <w:b/>
                <w:i/>
                <w:sz w:val="24"/>
              </w:rPr>
            </w:pPr>
            <w:r>
              <w:rPr>
                <w:b/>
                <w:i/>
                <w:sz w:val="24"/>
              </w:rPr>
              <w:t>Теплый</w:t>
            </w:r>
            <w:r>
              <w:rPr>
                <w:b/>
                <w:i/>
                <w:spacing w:val="-8"/>
                <w:sz w:val="24"/>
              </w:rPr>
              <w:t xml:space="preserve"> </w:t>
            </w:r>
            <w:r>
              <w:rPr>
                <w:b/>
                <w:i/>
                <w:sz w:val="24"/>
              </w:rPr>
              <w:t>период</w:t>
            </w:r>
            <w:r>
              <w:rPr>
                <w:b/>
                <w:i/>
                <w:spacing w:val="-4"/>
                <w:sz w:val="24"/>
              </w:rPr>
              <w:t xml:space="preserve"> года</w:t>
            </w:r>
          </w:p>
        </w:tc>
      </w:tr>
      <w:tr w:rsidR="00417D3B">
        <w:trPr>
          <w:trHeight w:val="1677"/>
        </w:trPr>
        <w:tc>
          <w:tcPr>
            <w:tcW w:w="3567" w:type="dxa"/>
          </w:tcPr>
          <w:p w:rsidR="00417D3B" w:rsidRDefault="00D839F6">
            <w:pPr>
              <w:pStyle w:val="TableParagraph"/>
              <w:spacing w:before="85" w:line="276" w:lineRule="auto"/>
              <w:ind w:left="4" w:firstLine="141"/>
              <w:rPr>
                <w:sz w:val="24"/>
              </w:rPr>
            </w:pPr>
            <w:r>
              <w:rPr>
                <w:sz w:val="24"/>
              </w:rPr>
              <w:t>Утренний</w:t>
            </w:r>
            <w:r>
              <w:rPr>
                <w:spacing w:val="-12"/>
                <w:sz w:val="24"/>
              </w:rPr>
              <w:t xml:space="preserve"> </w:t>
            </w:r>
            <w:r>
              <w:rPr>
                <w:sz w:val="24"/>
              </w:rPr>
              <w:t>прием</w:t>
            </w:r>
            <w:r>
              <w:rPr>
                <w:spacing w:val="-13"/>
                <w:sz w:val="24"/>
              </w:rPr>
              <w:t xml:space="preserve"> </w:t>
            </w:r>
            <w:r>
              <w:rPr>
                <w:sz w:val="24"/>
              </w:rPr>
              <w:t>детей,</w:t>
            </w:r>
            <w:r>
              <w:rPr>
                <w:spacing w:val="-12"/>
                <w:sz w:val="24"/>
              </w:rPr>
              <w:t xml:space="preserve"> </w:t>
            </w:r>
            <w:r>
              <w:rPr>
                <w:sz w:val="24"/>
              </w:rPr>
              <w:t xml:space="preserve">игры, </w:t>
            </w:r>
            <w:r>
              <w:rPr>
                <w:spacing w:val="-2"/>
                <w:sz w:val="24"/>
              </w:rPr>
              <w:t>самостоятельная</w:t>
            </w:r>
          </w:p>
          <w:p w:rsidR="00417D3B" w:rsidRDefault="00D839F6">
            <w:pPr>
              <w:pStyle w:val="TableParagraph"/>
              <w:tabs>
                <w:tab w:val="left" w:pos="2248"/>
              </w:tabs>
              <w:spacing w:line="275" w:lineRule="exact"/>
              <w:ind w:left="4" w:firstLine="141"/>
              <w:rPr>
                <w:sz w:val="24"/>
              </w:rPr>
            </w:pPr>
            <w:r>
              <w:rPr>
                <w:spacing w:val="-2"/>
                <w:sz w:val="24"/>
              </w:rPr>
              <w:t>деятельность,</w:t>
            </w:r>
            <w:r>
              <w:rPr>
                <w:sz w:val="24"/>
              </w:rPr>
              <w:tab/>
            </w:r>
            <w:r>
              <w:rPr>
                <w:spacing w:val="-2"/>
                <w:sz w:val="24"/>
              </w:rPr>
              <w:t>утренняя</w:t>
            </w:r>
          </w:p>
          <w:p w:rsidR="00417D3B" w:rsidRDefault="00D839F6">
            <w:pPr>
              <w:pStyle w:val="TableParagraph"/>
              <w:tabs>
                <w:tab w:val="left" w:pos="1461"/>
                <w:tab w:val="left" w:pos="2054"/>
                <w:tab w:val="left" w:pos="2932"/>
              </w:tabs>
              <w:spacing w:before="9" w:line="310" w:lineRule="atLeast"/>
              <w:ind w:left="4" w:right="383"/>
              <w:rPr>
                <w:sz w:val="24"/>
              </w:rPr>
            </w:pPr>
            <w:r>
              <w:rPr>
                <w:spacing w:val="-2"/>
                <w:sz w:val="24"/>
              </w:rPr>
              <w:t>гимнастика</w:t>
            </w:r>
            <w:r>
              <w:rPr>
                <w:sz w:val="24"/>
              </w:rPr>
              <w:tab/>
            </w:r>
            <w:r>
              <w:rPr>
                <w:spacing w:val="-4"/>
                <w:sz w:val="24"/>
              </w:rPr>
              <w:t>(не</w:t>
            </w:r>
            <w:r>
              <w:rPr>
                <w:sz w:val="24"/>
              </w:rPr>
              <w:tab/>
            </w:r>
            <w:r>
              <w:rPr>
                <w:spacing w:val="-2"/>
                <w:sz w:val="24"/>
              </w:rPr>
              <w:t>менее</w:t>
            </w:r>
            <w:r>
              <w:rPr>
                <w:sz w:val="24"/>
              </w:rPr>
              <w:tab/>
            </w:r>
            <w:r>
              <w:rPr>
                <w:spacing w:val="-6"/>
                <w:sz w:val="24"/>
              </w:rPr>
              <w:t xml:space="preserve">10 </w:t>
            </w:r>
            <w:r>
              <w:rPr>
                <w:spacing w:val="-2"/>
                <w:sz w:val="24"/>
              </w:rPr>
              <w:t>минут)</w:t>
            </w:r>
          </w:p>
        </w:tc>
        <w:tc>
          <w:tcPr>
            <w:tcW w:w="1677" w:type="dxa"/>
          </w:tcPr>
          <w:p w:rsidR="00417D3B" w:rsidRDefault="00D839F6">
            <w:pPr>
              <w:pStyle w:val="TableParagraph"/>
              <w:spacing w:before="85"/>
              <w:ind w:left="148"/>
              <w:rPr>
                <w:sz w:val="24"/>
              </w:rPr>
            </w:pPr>
            <w:r>
              <w:rPr>
                <w:spacing w:val="-2"/>
                <w:sz w:val="24"/>
              </w:rPr>
              <w:t>7.00-</w:t>
            </w:r>
            <w:r>
              <w:rPr>
                <w:spacing w:val="-4"/>
                <w:sz w:val="24"/>
              </w:rPr>
              <w:t>8.30</w:t>
            </w:r>
          </w:p>
        </w:tc>
        <w:tc>
          <w:tcPr>
            <w:tcW w:w="1701" w:type="dxa"/>
          </w:tcPr>
          <w:p w:rsidR="00417D3B" w:rsidRDefault="00D839F6">
            <w:pPr>
              <w:pStyle w:val="TableParagraph"/>
              <w:spacing w:before="85"/>
              <w:ind w:left="356"/>
              <w:rPr>
                <w:sz w:val="24"/>
              </w:rPr>
            </w:pPr>
            <w:r>
              <w:rPr>
                <w:spacing w:val="-2"/>
                <w:sz w:val="24"/>
              </w:rPr>
              <w:t>7.00-</w:t>
            </w:r>
            <w:r>
              <w:rPr>
                <w:spacing w:val="-4"/>
                <w:sz w:val="24"/>
              </w:rPr>
              <w:t>8.30</w:t>
            </w:r>
          </w:p>
        </w:tc>
        <w:tc>
          <w:tcPr>
            <w:tcW w:w="1562" w:type="dxa"/>
          </w:tcPr>
          <w:p w:rsidR="00417D3B" w:rsidRDefault="00D839F6">
            <w:pPr>
              <w:pStyle w:val="TableParagraph"/>
              <w:spacing w:before="85"/>
              <w:ind w:left="150"/>
              <w:rPr>
                <w:sz w:val="24"/>
              </w:rPr>
            </w:pPr>
            <w:r>
              <w:rPr>
                <w:spacing w:val="-2"/>
                <w:sz w:val="24"/>
              </w:rPr>
              <w:t>7.00-</w:t>
            </w:r>
            <w:r>
              <w:rPr>
                <w:spacing w:val="-4"/>
                <w:sz w:val="24"/>
              </w:rPr>
              <w:t>8.30</w:t>
            </w:r>
          </w:p>
        </w:tc>
        <w:tc>
          <w:tcPr>
            <w:tcW w:w="1701" w:type="dxa"/>
          </w:tcPr>
          <w:p w:rsidR="00417D3B" w:rsidRDefault="00D839F6">
            <w:pPr>
              <w:pStyle w:val="TableParagraph"/>
              <w:spacing w:before="85"/>
              <w:ind w:left="149"/>
              <w:rPr>
                <w:sz w:val="24"/>
              </w:rPr>
            </w:pPr>
            <w:r>
              <w:rPr>
                <w:spacing w:val="-2"/>
                <w:sz w:val="24"/>
              </w:rPr>
              <w:t>7.00-</w:t>
            </w:r>
            <w:r>
              <w:rPr>
                <w:spacing w:val="-4"/>
                <w:sz w:val="24"/>
              </w:rPr>
              <w:t>8.30</w:t>
            </w:r>
          </w:p>
        </w:tc>
      </w:tr>
      <w:tr w:rsidR="00417D3B">
        <w:trPr>
          <w:trHeight w:val="570"/>
        </w:trPr>
        <w:tc>
          <w:tcPr>
            <w:tcW w:w="3567" w:type="dxa"/>
          </w:tcPr>
          <w:p w:rsidR="00417D3B" w:rsidRDefault="00D839F6">
            <w:pPr>
              <w:pStyle w:val="TableParagraph"/>
              <w:spacing w:before="85"/>
              <w:ind w:left="146"/>
              <w:rPr>
                <w:sz w:val="24"/>
              </w:rPr>
            </w:pPr>
            <w:r>
              <w:rPr>
                <w:spacing w:val="-2"/>
                <w:sz w:val="24"/>
              </w:rPr>
              <w:t>Завтрак</w:t>
            </w:r>
          </w:p>
        </w:tc>
        <w:tc>
          <w:tcPr>
            <w:tcW w:w="1677" w:type="dxa"/>
          </w:tcPr>
          <w:p w:rsidR="00417D3B" w:rsidRDefault="00D839F6">
            <w:pPr>
              <w:pStyle w:val="TableParagraph"/>
              <w:spacing w:before="85"/>
              <w:ind w:left="148"/>
              <w:rPr>
                <w:sz w:val="24"/>
              </w:rPr>
            </w:pPr>
            <w:r>
              <w:rPr>
                <w:spacing w:val="-2"/>
                <w:sz w:val="24"/>
              </w:rPr>
              <w:t>8.30-</w:t>
            </w:r>
            <w:r>
              <w:rPr>
                <w:spacing w:val="-4"/>
                <w:sz w:val="24"/>
              </w:rPr>
              <w:t>9.00</w:t>
            </w:r>
          </w:p>
        </w:tc>
        <w:tc>
          <w:tcPr>
            <w:tcW w:w="1701" w:type="dxa"/>
          </w:tcPr>
          <w:p w:rsidR="00417D3B" w:rsidRDefault="00D839F6">
            <w:pPr>
              <w:pStyle w:val="TableParagraph"/>
              <w:spacing w:before="85"/>
              <w:ind w:left="356"/>
              <w:rPr>
                <w:sz w:val="24"/>
              </w:rPr>
            </w:pPr>
            <w:r>
              <w:rPr>
                <w:spacing w:val="-2"/>
                <w:sz w:val="24"/>
              </w:rPr>
              <w:t>8.30-</w:t>
            </w:r>
            <w:r>
              <w:rPr>
                <w:spacing w:val="-4"/>
                <w:sz w:val="24"/>
              </w:rPr>
              <w:t>9.00</w:t>
            </w:r>
          </w:p>
        </w:tc>
        <w:tc>
          <w:tcPr>
            <w:tcW w:w="1562" w:type="dxa"/>
          </w:tcPr>
          <w:p w:rsidR="00417D3B" w:rsidRDefault="00D839F6">
            <w:pPr>
              <w:pStyle w:val="TableParagraph"/>
              <w:spacing w:before="85"/>
              <w:ind w:left="150"/>
              <w:rPr>
                <w:sz w:val="24"/>
              </w:rPr>
            </w:pPr>
            <w:r>
              <w:rPr>
                <w:spacing w:val="-2"/>
                <w:sz w:val="24"/>
              </w:rPr>
              <w:t>8.30-</w:t>
            </w:r>
            <w:r>
              <w:rPr>
                <w:spacing w:val="-4"/>
                <w:sz w:val="24"/>
              </w:rPr>
              <w:t>9.00</w:t>
            </w:r>
          </w:p>
        </w:tc>
        <w:tc>
          <w:tcPr>
            <w:tcW w:w="1701" w:type="dxa"/>
          </w:tcPr>
          <w:p w:rsidR="00417D3B" w:rsidRDefault="00D839F6">
            <w:pPr>
              <w:pStyle w:val="TableParagraph"/>
              <w:spacing w:before="85"/>
              <w:ind w:left="149"/>
              <w:rPr>
                <w:sz w:val="24"/>
              </w:rPr>
            </w:pPr>
            <w:r>
              <w:rPr>
                <w:spacing w:val="-2"/>
                <w:sz w:val="24"/>
              </w:rPr>
              <w:t>8.30-</w:t>
            </w:r>
            <w:r>
              <w:rPr>
                <w:spacing w:val="-4"/>
                <w:sz w:val="24"/>
              </w:rPr>
              <w:t>9.00</w:t>
            </w:r>
          </w:p>
        </w:tc>
      </w:tr>
      <w:tr w:rsidR="00417D3B">
        <w:trPr>
          <w:trHeight w:val="753"/>
        </w:trPr>
        <w:tc>
          <w:tcPr>
            <w:tcW w:w="3567" w:type="dxa"/>
          </w:tcPr>
          <w:p w:rsidR="00417D3B" w:rsidRDefault="00D839F6">
            <w:pPr>
              <w:pStyle w:val="TableParagraph"/>
              <w:tabs>
                <w:tab w:val="left" w:pos="1459"/>
              </w:tabs>
              <w:spacing w:before="85" w:line="278" w:lineRule="auto"/>
              <w:ind w:left="4" w:right="396" w:firstLine="141"/>
              <w:rPr>
                <w:sz w:val="24"/>
              </w:rPr>
            </w:pPr>
            <w:r>
              <w:rPr>
                <w:spacing w:val="-4"/>
                <w:sz w:val="24"/>
              </w:rPr>
              <w:t>Игры,</w:t>
            </w:r>
            <w:r>
              <w:rPr>
                <w:sz w:val="24"/>
              </w:rPr>
              <w:tab/>
            </w:r>
            <w:r>
              <w:rPr>
                <w:spacing w:val="-2"/>
                <w:sz w:val="24"/>
              </w:rPr>
              <w:t>самостоятельная деятельность</w:t>
            </w:r>
          </w:p>
        </w:tc>
        <w:tc>
          <w:tcPr>
            <w:tcW w:w="1677" w:type="dxa"/>
          </w:tcPr>
          <w:p w:rsidR="00417D3B" w:rsidRDefault="00D839F6">
            <w:pPr>
              <w:pStyle w:val="TableParagraph"/>
              <w:spacing w:before="85"/>
              <w:ind w:left="148"/>
              <w:rPr>
                <w:sz w:val="24"/>
              </w:rPr>
            </w:pPr>
            <w:r>
              <w:rPr>
                <w:spacing w:val="-2"/>
                <w:sz w:val="24"/>
              </w:rPr>
              <w:t>9.00-</w:t>
            </w:r>
            <w:r>
              <w:rPr>
                <w:spacing w:val="-4"/>
                <w:sz w:val="24"/>
              </w:rPr>
              <w:t>9.20</w:t>
            </w:r>
          </w:p>
        </w:tc>
        <w:tc>
          <w:tcPr>
            <w:tcW w:w="1701" w:type="dxa"/>
          </w:tcPr>
          <w:p w:rsidR="00417D3B" w:rsidRDefault="00D839F6">
            <w:pPr>
              <w:pStyle w:val="TableParagraph"/>
              <w:spacing w:before="85"/>
              <w:ind w:left="356"/>
              <w:rPr>
                <w:sz w:val="24"/>
              </w:rPr>
            </w:pPr>
            <w:r>
              <w:rPr>
                <w:spacing w:val="-2"/>
                <w:sz w:val="24"/>
              </w:rPr>
              <w:t>9.00-</w:t>
            </w:r>
            <w:r>
              <w:rPr>
                <w:spacing w:val="-4"/>
                <w:sz w:val="24"/>
              </w:rPr>
              <w:t>9.15</w:t>
            </w:r>
          </w:p>
        </w:tc>
        <w:tc>
          <w:tcPr>
            <w:tcW w:w="1562" w:type="dxa"/>
          </w:tcPr>
          <w:p w:rsidR="00417D3B" w:rsidRDefault="00D839F6">
            <w:pPr>
              <w:pStyle w:val="TableParagraph"/>
              <w:spacing w:before="85"/>
              <w:ind w:left="150"/>
              <w:rPr>
                <w:sz w:val="24"/>
              </w:rPr>
            </w:pPr>
            <w:r>
              <w:rPr>
                <w:spacing w:val="-2"/>
                <w:sz w:val="24"/>
              </w:rPr>
              <w:t>9.00-</w:t>
            </w:r>
            <w:r>
              <w:rPr>
                <w:spacing w:val="-4"/>
                <w:sz w:val="24"/>
              </w:rPr>
              <w:t>9.15</w:t>
            </w:r>
          </w:p>
        </w:tc>
        <w:tc>
          <w:tcPr>
            <w:tcW w:w="1701" w:type="dxa"/>
          </w:tcPr>
          <w:p w:rsidR="00417D3B" w:rsidRDefault="00D839F6">
            <w:pPr>
              <w:pStyle w:val="TableParagraph"/>
              <w:spacing w:before="85"/>
              <w:ind w:left="156"/>
              <w:jc w:val="center"/>
              <w:rPr>
                <w:sz w:val="24"/>
              </w:rPr>
            </w:pPr>
            <w:r>
              <w:rPr>
                <w:sz w:val="24"/>
              </w:rPr>
              <w:t>-</w:t>
            </w:r>
          </w:p>
        </w:tc>
      </w:tr>
      <w:tr w:rsidR="00417D3B">
        <w:trPr>
          <w:trHeight w:val="570"/>
        </w:trPr>
        <w:tc>
          <w:tcPr>
            <w:tcW w:w="3567" w:type="dxa"/>
          </w:tcPr>
          <w:p w:rsidR="00417D3B" w:rsidRDefault="00D839F6">
            <w:pPr>
              <w:pStyle w:val="TableParagraph"/>
              <w:spacing w:before="85"/>
              <w:ind w:left="146"/>
              <w:rPr>
                <w:sz w:val="24"/>
              </w:rPr>
            </w:pPr>
            <w:r>
              <w:rPr>
                <w:sz w:val="24"/>
              </w:rPr>
              <w:t>Второй</w:t>
            </w:r>
            <w:r>
              <w:rPr>
                <w:spacing w:val="-6"/>
                <w:sz w:val="24"/>
              </w:rPr>
              <w:t xml:space="preserve"> </w:t>
            </w:r>
            <w:r>
              <w:rPr>
                <w:spacing w:val="-2"/>
                <w:sz w:val="24"/>
              </w:rPr>
              <w:t>завтрак</w:t>
            </w:r>
          </w:p>
        </w:tc>
        <w:tc>
          <w:tcPr>
            <w:tcW w:w="1677" w:type="dxa"/>
          </w:tcPr>
          <w:p w:rsidR="00417D3B" w:rsidRDefault="00D839F6">
            <w:pPr>
              <w:pStyle w:val="TableParagraph"/>
              <w:spacing w:before="85"/>
              <w:ind w:left="0" w:right="236"/>
              <w:jc w:val="right"/>
              <w:rPr>
                <w:sz w:val="24"/>
              </w:rPr>
            </w:pPr>
            <w:r>
              <w:rPr>
                <w:spacing w:val="-2"/>
                <w:sz w:val="24"/>
              </w:rPr>
              <w:t>10.30-11.00</w:t>
            </w:r>
          </w:p>
        </w:tc>
        <w:tc>
          <w:tcPr>
            <w:tcW w:w="1701" w:type="dxa"/>
          </w:tcPr>
          <w:p w:rsidR="00417D3B" w:rsidRDefault="00D839F6">
            <w:pPr>
              <w:pStyle w:val="TableParagraph"/>
              <w:spacing w:before="85"/>
              <w:ind w:left="0" w:right="293"/>
              <w:jc w:val="right"/>
              <w:rPr>
                <w:sz w:val="24"/>
              </w:rPr>
            </w:pPr>
            <w:r>
              <w:rPr>
                <w:spacing w:val="-2"/>
                <w:sz w:val="24"/>
              </w:rPr>
              <w:t>10.30-11.00</w:t>
            </w:r>
          </w:p>
        </w:tc>
        <w:tc>
          <w:tcPr>
            <w:tcW w:w="1562" w:type="dxa"/>
          </w:tcPr>
          <w:p w:rsidR="00417D3B" w:rsidRDefault="00D839F6">
            <w:pPr>
              <w:pStyle w:val="TableParagraph"/>
              <w:spacing w:before="85"/>
              <w:ind w:left="0" w:right="180"/>
              <w:jc w:val="right"/>
              <w:rPr>
                <w:sz w:val="24"/>
              </w:rPr>
            </w:pPr>
            <w:r>
              <w:rPr>
                <w:spacing w:val="-2"/>
                <w:sz w:val="24"/>
              </w:rPr>
              <w:t>10.30-11.00</w:t>
            </w:r>
          </w:p>
        </w:tc>
        <w:tc>
          <w:tcPr>
            <w:tcW w:w="1701" w:type="dxa"/>
          </w:tcPr>
          <w:p w:rsidR="00417D3B" w:rsidRDefault="00D839F6">
            <w:pPr>
              <w:pStyle w:val="TableParagraph"/>
              <w:spacing w:before="85"/>
              <w:ind w:left="0" w:right="248"/>
              <w:jc w:val="right"/>
              <w:rPr>
                <w:sz w:val="24"/>
              </w:rPr>
            </w:pPr>
            <w:r>
              <w:rPr>
                <w:spacing w:val="-2"/>
                <w:sz w:val="24"/>
              </w:rPr>
              <w:t>10.30-11.00</w:t>
            </w:r>
          </w:p>
        </w:tc>
      </w:tr>
    </w:tbl>
    <w:p w:rsidR="00417D3B" w:rsidRDefault="00417D3B">
      <w:pPr>
        <w:jc w:val="right"/>
        <w:rPr>
          <w:sz w:val="24"/>
        </w:rPr>
        <w:sectPr w:rsidR="00417D3B">
          <w:pgSz w:w="12000" w:h="16970"/>
          <w:pgMar w:top="1020" w:right="320" w:bottom="280" w:left="460" w:header="509" w:footer="0" w:gutter="0"/>
          <w:cols w:space="720"/>
        </w:sectPr>
      </w:pPr>
    </w:p>
    <w:p w:rsidR="00417D3B" w:rsidRDefault="00417D3B">
      <w:pPr>
        <w:pStyle w:val="a3"/>
        <w:spacing w:before="2"/>
        <w:ind w:left="0" w:firstLine="0"/>
        <w:jc w:val="left"/>
        <w:rPr>
          <w:b/>
          <w:sz w:val="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7"/>
        <w:gridCol w:w="1701"/>
        <w:gridCol w:w="1562"/>
        <w:gridCol w:w="1701"/>
      </w:tblGrid>
      <w:tr w:rsidR="00417D3B">
        <w:trPr>
          <w:trHeight w:val="1305"/>
        </w:trPr>
        <w:tc>
          <w:tcPr>
            <w:tcW w:w="3567" w:type="dxa"/>
          </w:tcPr>
          <w:p w:rsidR="00417D3B" w:rsidRDefault="00D839F6">
            <w:pPr>
              <w:pStyle w:val="TableParagraph"/>
              <w:spacing w:before="87" w:line="276" w:lineRule="auto"/>
              <w:ind w:left="4" w:right="380" w:firstLine="141"/>
              <w:jc w:val="both"/>
              <w:rPr>
                <w:sz w:val="24"/>
              </w:rPr>
            </w:pPr>
            <w:r>
              <w:rPr>
                <w:sz w:val="24"/>
              </w:rPr>
              <w:t>Подготовка к прогулке, прогулка,</w:t>
            </w:r>
            <w:r>
              <w:rPr>
                <w:spacing w:val="-15"/>
                <w:sz w:val="24"/>
              </w:rPr>
              <w:t xml:space="preserve"> </w:t>
            </w:r>
            <w:r>
              <w:rPr>
                <w:sz w:val="24"/>
              </w:rPr>
              <w:t>занятия</w:t>
            </w:r>
            <w:r>
              <w:rPr>
                <w:spacing w:val="-15"/>
                <w:sz w:val="24"/>
              </w:rPr>
              <w:t xml:space="preserve"> </w:t>
            </w:r>
            <w:r>
              <w:rPr>
                <w:sz w:val="24"/>
              </w:rPr>
              <w:t>на</w:t>
            </w:r>
            <w:r>
              <w:rPr>
                <w:spacing w:val="-15"/>
                <w:sz w:val="24"/>
              </w:rPr>
              <w:t xml:space="preserve"> </w:t>
            </w:r>
            <w:r>
              <w:rPr>
                <w:sz w:val="24"/>
              </w:rPr>
              <w:t>прогулке, возвращение спрогулки</w:t>
            </w:r>
          </w:p>
        </w:tc>
        <w:tc>
          <w:tcPr>
            <w:tcW w:w="1677" w:type="dxa"/>
          </w:tcPr>
          <w:p w:rsidR="00417D3B" w:rsidRDefault="00D839F6">
            <w:pPr>
              <w:pStyle w:val="TableParagraph"/>
              <w:spacing w:before="87"/>
              <w:ind w:left="328"/>
              <w:rPr>
                <w:sz w:val="24"/>
              </w:rPr>
            </w:pPr>
            <w:r>
              <w:rPr>
                <w:spacing w:val="-2"/>
                <w:sz w:val="24"/>
              </w:rPr>
              <w:t>9.20-12.00</w:t>
            </w:r>
          </w:p>
        </w:tc>
        <w:tc>
          <w:tcPr>
            <w:tcW w:w="1701" w:type="dxa"/>
          </w:tcPr>
          <w:p w:rsidR="00417D3B" w:rsidRDefault="00D839F6">
            <w:pPr>
              <w:pStyle w:val="TableParagraph"/>
              <w:spacing w:before="87"/>
              <w:ind w:left="228" w:right="285"/>
              <w:jc w:val="center"/>
              <w:rPr>
                <w:sz w:val="24"/>
              </w:rPr>
            </w:pPr>
            <w:r>
              <w:rPr>
                <w:spacing w:val="-2"/>
                <w:sz w:val="24"/>
              </w:rPr>
              <w:t>9.15-12.00</w:t>
            </w:r>
          </w:p>
        </w:tc>
        <w:tc>
          <w:tcPr>
            <w:tcW w:w="1562" w:type="dxa"/>
          </w:tcPr>
          <w:p w:rsidR="00417D3B" w:rsidRDefault="00D839F6">
            <w:pPr>
              <w:pStyle w:val="TableParagraph"/>
              <w:spacing w:before="87"/>
              <w:ind w:left="270"/>
              <w:rPr>
                <w:sz w:val="24"/>
              </w:rPr>
            </w:pPr>
            <w:r>
              <w:rPr>
                <w:spacing w:val="-2"/>
                <w:sz w:val="24"/>
              </w:rPr>
              <w:t>9.15-12.00</w:t>
            </w:r>
          </w:p>
        </w:tc>
        <w:tc>
          <w:tcPr>
            <w:tcW w:w="1701" w:type="dxa"/>
          </w:tcPr>
          <w:p w:rsidR="00417D3B" w:rsidRDefault="00D839F6">
            <w:pPr>
              <w:pStyle w:val="TableParagraph"/>
              <w:spacing w:before="87"/>
              <w:ind w:left="0" w:right="308"/>
              <w:jc w:val="right"/>
              <w:rPr>
                <w:sz w:val="24"/>
              </w:rPr>
            </w:pPr>
            <w:r>
              <w:rPr>
                <w:spacing w:val="-2"/>
                <w:sz w:val="24"/>
              </w:rPr>
              <w:t>9.00-12.00</w:t>
            </w:r>
          </w:p>
        </w:tc>
      </w:tr>
      <w:tr w:rsidR="00417D3B">
        <w:trPr>
          <w:trHeight w:val="474"/>
        </w:trPr>
        <w:tc>
          <w:tcPr>
            <w:tcW w:w="3567" w:type="dxa"/>
          </w:tcPr>
          <w:p w:rsidR="00417D3B" w:rsidRDefault="00D839F6">
            <w:pPr>
              <w:pStyle w:val="TableParagraph"/>
              <w:spacing w:before="85"/>
              <w:ind w:left="146"/>
              <w:rPr>
                <w:sz w:val="24"/>
              </w:rPr>
            </w:pPr>
            <w:r>
              <w:rPr>
                <w:spacing w:val="-4"/>
                <w:sz w:val="24"/>
              </w:rPr>
              <w:t>Обед</w:t>
            </w:r>
          </w:p>
        </w:tc>
        <w:tc>
          <w:tcPr>
            <w:tcW w:w="1677" w:type="dxa"/>
          </w:tcPr>
          <w:p w:rsidR="00417D3B" w:rsidRDefault="00D839F6">
            <w:pPr>
              <w:pStyle w:val="TableParagraph"/>
              <w:spacing w:before="85"/>
              <w:ind w:left="0" w:right="236"/>
              <w:jc w:val="right"/>
              <w:rPr>
                <w:sz w:val="24"/>
              </w:rPr>
            </w:pPr>
            <w:r>
              <w:rPr>
                <w:spacing w:val="-2"/>
                <w:sz w:val="24"/>
              </w:rPr>
              <w:t>12.00-13.00</w:t>
            </w:r>
          </w:p>
        </w:tc>
        <w:tc>
          <w:tcPr>
            <w:tcW w:w="1701" w:type="dxa"/>
          </w:tcPr>
          <w:p w:rsidR="00417D3B" w:rsidRDefault="00D839F6">
            <w:pPr>
              <w:pStyle w:val="TableParagraph"/>
              <w:spacing w:before="85"/>
              <w:ind w:left="228" w:right="285"/>
              <w:jc w:val="center"/>
              <w:rPr>
                <w:sz w:val="24"/>
              </w:rPr>
            </w:pPr>
            <w:r>
              <w:rPr>
                <w:spacing w:val="-2"/>
                <w:sz w:val="24"/>
              </w:rPr>
              <w:t>12.00-13.00</w:t>
            </w:r>
          </w:p>
        </w:tc>
        <w:tc>
          <w:tcPr>
            <w:tcW w:w="1562" w:type="dxa"/>
          </w:tcPr>
          <w:p w:rsidR="00417D3B" w:rsidRDefault="00D839F6">
            <w:pPr>
              <w:pStyle w:val="TableParagraph"/>
              <w:spacing w:before="85"/>
              <w:ind w:left="0" w:right="180"/>
              <w:jc w:val="right"/>
              <w:rPr>
                <w:sz w:val="24"/>
              </w:rPr>
            </w:pPr>
            <w:r>
              <w:rPr>
                <w:spacing w:val="-2"/>
                <w:sz w:val="24"/>
              </w:rPr>
              <w:t>12.00-13.00</w:t>
            </w:r>
          </w:p>
        </w:tc>
        <w:tc>
          <w:tcPr>
            <w:tcW w:w="1701" w:type="dxa"/>
          </w:tcPr>
          <w:p w:rsidR="00417D3B" w:rsidRDefault="00D839F6">
            <w:pPr>
              <w:pStyle w:val="TableParagraph"/>
              <w:spacing w:before="85"/>
              <w:ind w:left="0" w:right="248"/>
              <w:jc w:val="right"/>
              <w:rPr>
                <w:sz w:val="24"/>
              </w:rPr>
            </w:pPr>
            <w:r>
              <w:rPr>
                <w:spacing w:val="-2"/>
                <w:sz w:val="24"/>
              </w:rPr>
              <w:t>12.00-13.00</w:t>
            </w:r>
          </w:p>
        </w:tc>
      </w:tr>
      <w:tr w:rsidR="00417D3B">
        <w:trPr>
          <w:trHeight w:val="1043"/>
        </w:trPr>
        <w:tc>
          <w:tcPr>
            <w:tcW w:w="3567" w:type="dxa"/>
          </w:tcPr>
          <w:p w:rsidR="00417D3B" w:rsidRDefault="00D839F6">
            <w:pPr>
              <w:pStyle w:val="TableParagraph"/>
              <w:tabs>
                <w:tab w:val="left" w:pos="1596"/>
                <w:tab w:val="left" w:pos="2088"/>
                <w:tab w:val="left" w:pos="2757"/>
              </w:tabs>
              <w:spacing w:before="85"/>
              <w:ind w:left="4" w:firstLine="141"/>
              <w:rPr>
                <w:sz w:val="24"/>
              </w:rPr>
            </w:pPr>
            <w:r>
              <w:rPr>
                <w:spacing w:val="-2"/>
                <w:sz w:val="24"/>
              </w:rPr>
              <w:t>Подготовка</w:t>
            </w:r>
            <w:r>
              <w:rPr>
                <w:sz w:val="24"/>
              </w:rPr>
              <w:tab/>
            </w:r>
            <w:r>
              <w:rPr>
                <w:spacing w:val="-5"/>
                <w:sz w:val="24"/>
              </w:rPr>
              <w:t>ко</w:t>
            </w:r>
            <w:r>
              <w:rPr>
                <w:sz w:val="24"/>
              </w:rPr>
              <w:tab/>
            </w:r>
            <w:r>
              <w:rPr>
                <w:spacing w:val="-4"/>
                <w:sz w:val="24"/>
              </w:rPr>
              <w:t>сну,</w:t>
            </w:r>
            <w:r>
              <w:rPr>
                <w:sz w:val="24"/>
              </w:rPr>
              <w:tab/>
            </w:r>
            <w:r>
              <w:rPr>
                <w:spacing w:val="-4"/>
                <w:sz w:val="24"/>
              </w:rPr>
              <w:t>сон,</w:t>
            </w:r>
          </w:p>
          <w:p w:rsidR="00417D3B" w:rsidRDefault="00D839F6">
            <w:pPr>
              <w:pStyle w:val="TableParagraph"/>
              <w:tabs>
                <w:tab w:val="left" w:pos="1574"/>
                <w:tab w:val="left" w:pos="2544"/>
              </w:tabs>
              <w:spacing w:before="9" w:line="310" w:lineRule="atLeast"/>
              <w:ind w:left="4" w:right="382"/>
              <w:rPr>
                <w:sz w:val="24"/>
              </w:rPr>
            </w:pPr>
            <w:r>
              <w:rPr>
                <w:spacing w:val="-2"/>
                <w:sz w:val="24"/>
              </w:rPr>
              <w:t>постепенный</w:t>
            </w:r>
            <w:r>
              <w:rPr>
                <w:sz w:val="24"/>
              </w:rPr>
              <w:tab/>
            </w:r>
            <w:r>
              <w:rPr>
                <w:spacing w:val="-2"/>
                <w:sz w:val="24"/>
              </w:rPr>
              <w:t>подъем</w:t>
            </w:r>
            <w:r>
              <w:rPr>
                <w:sz w:val="24"/>
              </w:rPr>
              <w:tab/>
            </w:r>
            <w:r>
              <w:rPr>
                <w:spacing w:val="-2"/>
                <w:sz w:val="24"/>
              </w:rPr>
              <w:t xml:space="preserve">детей, </w:t>
            </w:r>
            <w:r>
              <w:rPr>
                <w:sz w:val="24"/>
              </w:rPr>
              <w:t>закаливающие процедуры</w:t>
            </w:r>
          </w:p>
        </w:tc>
        <w:tc>
          <w:tcPr>
            <w:tcW w:w="1677" w:type="dxa"/>
          </w:tcPr>
          <w:p w:rsidR="00417D3B" w:rsidRDefault="00D839F6">
            <w:pPr>
              <w:pStyle w:val="TableParagraph"/>
              <w:spacing w:before="85"/>
              <w:ind w:left="0" w:right="236"/>
              <w:jc w:val="right"/>
              <w:rPr>
                <w:sz w:val="24"/>
              </w:rPr>
            </w:pPr>
            <w:r>
              <w:rPr>
                <w:spacing w:val="-2"/>
                <w:sz w:val="24"/>
              </w:rPr>
              <w:t>13.00-15.30</w:t>
            </w:r>
          </w:p>
        </w:tc>
        <w:tc>
          <w:tcPr>
            <w:tcW w:w="1701" w:type="dxa"/>
          </w:tcPr>
          <w:p w:rsidR="00417D3B" w:rsidRDefault="00D839F6">
            <w:pPr>
              <w:pStyle w:val="TableParagraph"/>
              <w:spacing w:before="85"/>
              <w:ind w:left="228" w:right="285"/>
              <w:jc w:val="center"/>
              <w:rPr>
                <w:sz w:val="24"/>
              </w:rPr>
            </w:pPr>
            <w:r>
              <w:rPr>
                <w:spacing w:val="-2"/>
                <w:sz w:val="24"/>
              </w:rPr>
              <w:t>13.00-15.30</w:t>
            </w:r>
          </w:p>
        </w:tc>
        <w:tc>
          <w:tcPr>
            <w:tcW w:w="1562" w:type="dxa"/>
          </w:tcPr>
          <w:p w:rsidR="00417D3B" w:rsidRDefault="00D839F6">
            <w:pPr>
              <w:pStyle w:val="TableParagraph"/>
              <w:spacing w:before="85"/>
              <w:ind w:left="0" w:right="180"/>
              <w:jc w:val="right"/>
              <w:rPr>
                <w:sz w:val="24"/>
              </w:rPr>
            </w:pPr>
            <w:r>
              <w:rPr>
                <w:spacing w:val="-2"/>
                <w:sz w:val="24"/>
              </w:rPr>
              <w:t>13.00-15.30</w:t>
            </w:r>
          </w:p>
        </w:tc>
        <w:tc>
          <w:tcPr>
            <w:tcW w:w="1701" w:type="dxa"/>
          </w:tcPr>
          <w:p w:rsidR="00417D3B" w:rsidRDefault="00D839F6">
            <w:pPr>
              <w:pStyle w:val="TableParagraph"/>
              <w:spacing w:before="85"/>
              <w:ind w:left="0" w:right="248"/>
              <w:jc w:val="right"/>
              <w:rPr>
                <w:sz w:val="24"/>
              </w:rPr>
            </w:pPr>
            <w:r>
              <w:rPr>
                <w:spacing w:val="-2"/>
                <w:sz w:val="24"/>
              </w:rPr>
              <w:t>13.00-15.30</w:t>
            </w:r>
          </w:p>
        </w:tc>
      </w:tr>
      <w:tr w:rsidR="00417D3B">
        <w:trPr>
          <w:trHeight w:val="573"/>
        </w:trPr>
        <w:tc>
          <w:tcPr>
            <w:tcW w:w="3567" w:type="dxa"/>
          </w:tcPr>
          <w:p w:rsidR="00417D3B" w:rsidRDefault="00D839F6">
            <w:pPr>
              <w:pStyle w:val="TableParagraph"/>
              <w:spacing w:before="85"/>
              <w:ind w:left="146"/>
              <w:rPr>
                <w:sz w:val="24"/>
              </w:rPr>
            </w:pPr>
            <w:r>
              <w:rPr>
                <w:spacing w:val="-2"/>
                <w:sz w:val="24"/>
              </w:rPr>
              <w:t>Полдник</w:t>
            </w:r>
          </w:p>
        </w:tc>
        <w:tc>
          <w:tcPr>
            <w:tcW w:w="1677" w:type="dxa"/>
          </w:tcPr>
          <w:p w:rsidR="00417D3B" w:rsidRDefault="00D839F6">
            <w:pPr>
              <w:pStyle w:val="TableParagraph"/>
              <w:spacing w:before="85"/>
              <w:ind w:left="0" w:right="236"/>
              <w:jc w:val="right"/>
              <w:rPr>
                <w:sz w:val="24"/>
              </w:rPr>
            </w:pPr>
            <w:r>
              <w:rPr>
                <w:spacing w:val="-2"/>
                <w:sz w:val="24"/>
              </w:rPr>
              <w:t>15.30-16.00</w:t>
            </w:r>
          </w:p>
        </w:tc>
        <w:tc>
          <w:tcPr>
            <w:tcW w:w="1701" w:type="dxa"/>
          </w:tcPr>
          <w:p w:rsidR="00417D3B" w:rsidRDefault="00D839F6">
            <w:pPr>
              <w:pStyle w:val="TableParagraph"/>
              <w:spacing w:before="85"/>
              <w:ind w:left="228" w:right="285"/>
              <w:jc w:val="center"/>
              <w:rPr>
                <w:sz w:val="24"/>
              </w:rPr>
            </w:pPr>
            <w:r>
              <w:rPr>
                <w:spacing w:val="-2"/>
                <w:sz w:val="24"/>
              </w:rPr>
              <w:t>15.30-16.00</w:t>
            </w:r>
          </w:p>
        </w:tc>
        <w:tc>
          <w:tcPr>
            <w:tcW w:w="1562" w:type="dxa"/>
          </w:tcPr>
          <w:p w:rsidR="00417D3B" w:rsidRDefault="00D839F6">
            <w:pPr>
              <w:pStyle w:val="TableParagraph"/>
              <w:spacing w:before="85"/>
              <w:ind w:left="0" w:right="180"/>
              <w:jc w:val="right"/>
              <w:rPr>
                <w:sz w:val="24"/>
              </w:rPr>
            </w:pPr>
            <w:r>
              <w:rPr>
                <w:spacing w:val="-2"/>
                <w:sz w:val="24"/>
              </w:rPr>
              <w:t>15.30-16.00</w:t>
            </w:r>
          </w:p>
        </w:tc>
        <w:tc>
          <w:tcPr>
            <w:tcW w:w="1701" w:type="dxa"/>
          </w:tcPr>
          <w:p w:rsidR="00417D3B" w:rsidRDefault="00D839F6">
            <w:pPr>
              <w:pStyle w:val="TableParagraph"/>
              <w:spacing w:before="85"/>
              <w:ind w:left="0" w:right="248"/>
              <w:jc w:val="right"/>
              <w:rPr>
                <w:sz w:val="24"/>
              </w:rPr>
            </w:pPr>
            <w:r>
              <w:rPr>
                <w:spacing w:val="-2"/>
                <w:sz w:val="24"/>
              </w:rPr>
              <w:t>15.30-16.00</w:t>
            </w:r>
          </w:p>
        </w:tc>
      </w:tr>
      <w:tr w:rsidR="00417D3B">
        <w:trPr>
          <w:trHeight w:val="750"/>
        </w:trPr>
        <w:tc>
          <w:tcPr>
            <w:tcW w:w="3567" w:type="dxa"/>
          </w:tcPr>
          <w:p w:rsidR="00417D3B" w:rsidRDefault="00D839F6">
            <w:pPr>
              <w:pStyle w:val="TableParagraph"/>
              <w:tabs>
                <w:tab w:val="left" w:pos="1459"/>
              </w:tabs>
              <w:spacing w:before="83" w:line="278" w:lineRule="auto"/>
              <w:ind w:left="4" w:right="396" w:firstLine="141"/>
              <w:rPr>
                <w:sz w:val="24"/>
              </w:rPr>
            </w:pPr>
            <w:r>
              <w:rPr>
                <w:spacing w:val="-4"/>
                <w:sz w:val="24"/>
              </w:rPr>
              <w:t>Игры,</w:t>
            </w:r>
            <w:r>
              <w:rPr>
                <w:sz w:val="24"/>
              </w:rPr>
              <w:tab/>
            </w:r>
            <w:r>
              <w:rPr>
                <w:spacing w:val="-2"/>
                <w:sz w:val="24"/>
              </w:rPr>
              <w:t xml:space="preserve">самостоятельная </w:t>
            </w:r>
            <w:r>
              <w:rPr>
                <w:sz w:val="24"/>
              </w:rPr>
              <w:t>деятельность детей</w:t>
            </w:r>
          </w:p>
        </w:tc>
        <w:tc>
          <w:tcPr>
            <w:tcW w:w="1677" w:type="dxa"/>
          </w:tcPr>
          <w:p w:rsidR="00417D3B" w:rsidRDefault="00D839F6">
            <w:pPr>
              <w:pStyle w:val="TableParagraph"/>
              <w:spacing w:before="83"/>
              <w:ind w:left="0" w:right="236"/>
              <w:jc w:val="right"/>
              <w:rPr>
                <w:sz w:val="24"/>
              </w:rPr>
            </w:pPr>
            <w:r>
              <w:rPr>
                <w:spacing w:val="-2"/>
                <w:sz w:val="24"/>
              </w:rPr>
              <w:t>16.00-17.00</w:t>
            </w:r>
          </w:p>
        </w:tc>
        <w:tc>
          <w:tcPr>
            <w:tcW w:w="1701" w:type="dxa"/>
          </w:tcPr>
          <w:p w:rsidR="00417D3B" w:rsidRDefault="00D839F6">
            <w:pPr>
              <w:pStyle w:val="TableParagraph"/>
              <w:spacing w:before="83"/>
              <w:ind w:left="228" w:right="285"/>
              <w:jc w:val="center"/>
              <w:rPr>
                <w:sz w:val="24"/>
              </w:rPr>
            </w:pPr>
            <w:r>
              <w:rPr>
                <w:spacing w:val="-2"/>
                <w:sz w:val="24"/>
              </w:rPr>
              <w:t>16.00-17.00</w:t>
            </w:r>
          </w:p>
        </w:tc>
        <w:tc>
          <w:tcPr>
            <w:tcW w:w="1562" w:type="dxa"/>
          </w:tcPr>
          <w:p w:rsidR="00417D3B" w:rsidRDefault="00D839F6">
            <w:pPr>
              <w:pStyle w:val="TableParagraph"/>
              <w:spacing w:before="83"/>
              <w:ind w:left="0" w:right="180"/>
              <w:jc w:val="right"/>
              <w:rPr>
                <w:sz w:val="24"/>
              </w:rPr>
            </w:pPr>
            <w:r>
              <w:rPr>
                <w:spacing w:val="-2"/>
                <w:sz w:val="24"/>
              </w:rPr>
              <w:t>16.00-17.00</w:t>
            </w:r>
          </w:p>
        </w:tc>
        <w:tc>
          <w:tcPr>
            <w:tcW w:w="1701" w:type="dxa"/>
          </w:tcPr>
          <w:p w:rsidR="00417D3B" w:rsidRDefault="00D839F6">
            <w:pPr>
              <w:pStyle w:val="TableParagraph"/>
              <w:spacing w:before="83"/>
              <w:ind w:left="0" w:right="248"/>
              <w:jc w:val="right"/>
              <w:rPr>
                <w:sz w:val="24"/>
              </w:rPr>
            </w:pPr>
            <w:r>
              <w:rPr>
                <w:spacing w:val="-2"/>
                <w:sz w:val="24"/>
              </w:rPr>
              <w:t>16.00-17.00</w:t>
            </w:r>
          </w:p>
        </w:tc>
      </w:tr>
      <w:tr w:rsidR="00417D3B">
        <w:trPr>
          <w:trHeight w:val="1044"/>
        </w:trPr>
        <w:tc>
          <w:tcPr>
            <w:tcW w:w="3567" w:type="dxa"/>
          </w:tcPr>
          <w:p w:rsidR="00417D3B" w:rsidRDefault="00D839F6">
            <w:pPr>
              <w:pStyle w:val="TableParagraph"/>
              <w:tabs>
                <w:tab w:val="left" w:pos="1704"/>
                <w:tab w:val="left" w:pos="2184"/>
              </w:tabs>
              <w:spacing w:before="86"/>
              <w:ind w:left="4" w:firstLine="141"/>
              <w:rPr>
                <w:sz w:val="24"/>
              </w:rPr>
            </w:pPr>
            <w:r>
              <w:rPr>
                <w:spacing w:val="-2"/>
                <w:sz w:val="24"/>
              </w:rPr>
              <w:t>Подготовка</w:t>
            </w:r>
            <w:r>
              <w:rPr>
                <w:sz w:val="24"/>
              </w:rPr>
              <w:tab/>
            </w:r>
            <w:r>
              <w:rPr>
                <w:spacing w:val="-10"/>
                <w:sz w:val="24"/>
              </w:rPr>
              <w:t>к</w:t>
            </w:r>
            <w:r>
              <w:rPr>
                <w:sz w:val="24"/>
              </w:rPr>
              <w:tab/>
            </w:r>
            <w:r>
              <w:rPr>
                <w:spacing w:val="-2"/>
                <w:sz w:val="24"/>
              </w:rPr>
              <w:t>прогулке,</w:t>
            </w:r>
          </w:p>
          <w:p w:rsidR="00417D3B" w:rsidRDefault="00D839F6">
            <w:pPr>
              <w:pStyle w:val="TableParagraph"/>
              <w:tabs>
                <w:tab w:val="left" w:pos="1459"/>
              </w:tabs>
              <w:spacing w:before="9" w:line="310" w:lineRule="atLeast"/>
              <w:ind w:left="4" w:right="380"/>
              <w:rPr>
                <w:sz w:val="24"/>
              </w:rPr>
            </w:pPr>
            <w:r>
              <w:rPr>
                <w:spacing w:val="-2"/>
                <w:sz w:val="24"/>
              </w:rPr>
              <w:t>прогулка,</w:t>
            </w:r>
            <w:r>
              <w:rPr>
                <w:sz w:val="24"/>
              </w:rPr>
              <w:tab/>
            </w:r>
            <w:r>
              <w:rPr>
                <w:spacing w:val="-2"/>
                <w:sz w:val="24"/>
              </w:rPr>
              <w:t xml:space="preserve">самостоятельная </w:t>
            </w:r>
            <w:r>
              <w:rPr>
                <w:sz w:val="24"/>
              </w:rPr>
              <w:t>деятельность детей</w:t>
            </w:r>
          </w:p>
        </w:tc>
        <w:tc>
          <w:tcPr>
            <w:tcW w:w="1677" w:type="dxa"/>
          </w:tcPr>
          <w:p w:rsidR="00417D3B" w:rsidRDefault="00D839F6">
            <w:pPr>
              <w:pStyle w:val="TableParagraph"/>
              <w:spacing w:before="86"/>
              <w:ind w:left="0" w:right="236"/>
              <w:jc w:val="right"/>
              <w:rPr>
                <w:sz w:val="24"/>
              </w:rPr>
            </w:pPr>
            <w:r>
              <w:rPr>
                <w:spacing w:val="-2"/>
                <w:sz w:val="24"/>
              </w:rPr>
              <w:t>17.00-18.30</w:t>
            </w:r>
          </w:p>
        </w:tc>
        <w:tc>
          <w:tcPr>
            <w:tcW w:w="1701" w:type="dxa"/>
          </w:tcPr>
          <w:p w:rsidR="00417D3B" w:rsidRDefault="00D839F6">
            <w:pPr>
              <w:pStyle w:val="TableParagraph"/>
              <w:spacing w:before="86"/>
              <w:ind w:left="228" w:right="285"/>
              <w:jc w:val="center"/>
              <w:rPr>
                <w:sz w:val="24"/>
              </w:rPr>
            </w:pPr>
            <w:r>
              <w:rPr>
                <w:spacing w:val="-2"/>
                <w:sz w:val="24"/>
              </w:rPr>
              <w:t>17.00-18.30</w:t>
            </w:r>
          </w:p>
        </w:tc>
        <w:tc>
          <w:tcPr>
            <w:tcW w:w="1562" w:type="dxa"/>
          </w:tcPr>
          <w:p w:rsidR="00417D3B" w:rsidRDefault="00D839F6">
            <w:pPr>
              <w:pStyle w:val="TableParagraph"/>
              <w:spacing w:before="86"/>
              <w:ind w:left="0" w:right="180"/>
              <w:jc w:val="right"/>
              <w:rPr>
                <w:sz w:val="24"/>
              </w:rPr>
            </w:pPr>
            <w:r>
              <w:rPr>
                <w:spacing w:val="-2"/>
                <w:sz w:val="24"/>
              </w:rPr>
              <w:t>17.00-18.30</w:t>
            </w:r>
          </w:p>
        </w:tc>
        <w:tc>
          <w:tcPr>
            <w:tcW w:w="1701" w:type="dxa"/>
          </w:tcPr>
          <w:p w:rsidR="00417D3B" w:rsidRDefault="00D839F6">
            <w:pPr>
              <w:pStyle w:val="TableParagraph"/>
              <w:spacing w:before="86"/>
              <w:ind w:left="0" w:right="248"/>
              <w:jc w:val="right"/>
              <w:rPr>
                <w:sz w:val="24"/>
              </w:rPr>
            </w:pPr>
            <w:r>
              <w:rPr>
                <w:spacing w:val="-2"/>
                <w:sz w:val="24"/>
              </w:rPr>
              <w:t>17.00-18.30</w:t>
            </w:r>
          </w:p>
        </w:tc>
      </w:tr>
      <w:tr w:rsidR="00417D3B">
        <w:trPr>
          <w:trHeight w:val="496"/>
        </w:trPr>
        <w:tc>
          <w:tcPr>
            <w:tcW w:w="3567" w:type="dxa"/>
          </w:tcPr>
          <w:p w:rsidR="00417D3B" w:rsidRDefault="00D839F6">
            <w:pPr>
              <w:pStyle w:val="TableParagraph"/>
              <w:spacing w:before="83"/>
              <w:ind w:left="146"/>
              <w:rPr>
                <w:sz w:val="24"/>
              </w:rPr>
            </w:pPr>
            <w:r>
              <w:rPr>
                <w:spacing w:val="-4"/>
                <w:sz w:val="24"/>
              </w:rPr>
              <w:t>Ужин</w:t>
            </w:r>
          </w:p>
        </w:tc>
        <w:tc>
          <w:tcPr>
            <w:tcW w:w="1677" w:type="dxa"/>
          </w:tcPr>
          <w:p w:rsidR="00417D3B" w:rsidRDefault="00D839F6">
            <w:pPr>
              <w:pStyle w:val="TableParagraph"/>
              <w:spacing w:before="83"/>
              <w:ind w:left="372"/>
              <w:rPr>
                <w:sz w:val="24"/>
              </w:rPr>
            </w:pPr>
            <w:r>
              <w:rPr>
                <w:spacing w:val="-2"/>
                <w:sz w:val="24"/>
              </w:rPr>
              <w:t>18.30</w:t>
            </w:r>
          </w:p>
        </w:tc>
        <w:tc>
          <w:tcPr>
            <w:tcW w:w="1701" w:type="dxa"/>
          </w:tcPr>
          <w:p w:rsidR="00417D3B" w:rsidRDefault="00D839F6">
            <w:pPr>
              <w:pStyle w:val="TableParagraph"/>
              <w:spacing w:before="83"/>
              <w:ind w:left="227" w:right="285"/>
              <w:jc w:val="center"/>
              <w:rPr>
                <w:sz w:val="24"/>
              </w:rPr>
            </w:pPr>
            <w:r>
              <w:rPr>
                <w:spacing w:val="-2"/>
                <w:sz w:val="24"/>
              </w:rPr>
              <w:t>18.30</w:t>
            </w:r>
          </w:p>
        </w:tc>
        <w:tc>
          <w:tcPr>
            <w:tcW w:w="1562" w:type="dxa"/>
          </w:tcPr>
          <w:p w:rsidR="00417D3B" w:rsidRDefault="00D839F6">
            <w:pPr>
              <w:pStyle w:val="TableParagraph"/>
              <w:spacing w:before="83"/>
              <w:ind w:left="150"/>
              <w:rPr>
                <w:sz w:val="24"/>
              </w:rPr>
            </w:pPr>
            <w:r>
              <w:rPr>
                <w:spacing w:val="-2"/>
                <w:sz w:val="24"/>
              </w:rPr>
              <w:t>18.30</w:t>
            </w:r>
          </w:p>
        </w:tc>
        <w:tc>
          <w:tcPr>
            <w:tcW w:w="1701" w:type="dxa"/>
          </w:tcPr>
          <w:p w:rsidR="00417D3B" w:rsidRDefault="00D839F6">
            <w:pPr>
              <w:pStyle w:val="TableParagraph"/>
              <w:spacing w:before="83"/>
              <w:ind w:left="542"/>
              <w:rPr>
                <w:sz w:val="24"/>
              </w:rPr>
            </w:pPr>
            <w:r>
              <w:rPr>
                <w:spacing w:val="-2"/>
                <w:sz w:val="24"/>
              </w:rPr>
              <w:t>18.30</w:t>
            </w:r>
          </w:p>
        </w:tc>
      </w:tr>
      <w:tr w:rsidR="00417D3B">
        <w:trPr>
          <w:trHeight w:val="486"/>
        </w:trPr>
        <w:tc>
          <w:tcPr>
            <w:tcW w:w="3567" w:type="dxa"/>
          </w:tcPr>
          <w:p w:rsidR="00417D3B" w:rsidRDefault="00D839F6">
            <w:pPr>
              <w:pStyle w:val="TableParagraph"/>
              <w:spacing w:before="87"/>
              <w:ind w:left="146"/>
              <w:rPr>
                <w:sz w:val="24"/>
              </w:rPr>
            </w:pPr>
            <w:r>
              <w:rPr>
                <w:sz w:val="24"/>
              </w:rPr>
              <w:t xml:space="preserve">Уход </w:t>
            </w:r>
            <w:r>
              <w:rPr>
                <w:spacing w:val="-2"/>
                <w:sz w:val="24"/>
              </w:rPr>
              <w:t>домой</w:t>
            </w:r>
          </w:p>
        </w:tc>
        <w:tc>
          <w:tcPr>
            <w:tcW w:w="1677" w:type="dxa"/>
          </w:tcPr>
          <w:p w:rsidR="00417D3B" w:rsidRDefault="00D839F6">
            <w:pPr>
              <w:pStyle w:val="TableParagraph"/>
              <w:spacing w:before="87"/>
              <w:ind w:left="148"/>
              <w:rPr>
                <w:sz w:val="24"/>
              </w:rPr>
            </w:pPr>
            <w:r>
              <w:rPr>
                <w:sz w:val="24"/>
              </w:rPr>
              <w:t xml:space="preserve">до </w:t>
            </w:r>
            <w:r>
              <w:rPr>
                <w:spacing w:val="-2"/>
                <w:sz w:val="24"/>
              </w:rPr>
              <w:t>19.00</w:t>
            </w:r>
          </w:p>
        </w:tc>
        <w:tc>
          <w:tcPr>
            <w:tcW w:w="1701" w:type="dxa"/>
          </w:tcPr>
          <w:p w:rsidR="00417D3B" w:rsidRDefault="00D839F6">
            <w:pPr>
              <w:pStyle w:val="TableParagraph"/>
              <w:spacing w:before="87"/>
              <w:ind w:left="227" w:right="285"/>
              <w:jc w:val="center"/>
              <w:rPr>
                <w:sz w:val="24"/>
              </w:rPr>
            </w:pPr>
            <w:r>
              <w:rPr>
                <w:sz w:val="24"/>
              </w:rPr>
              <w:t xml:space="preserve">до </w:t>
            </w:r>
            <w:r>
              <w:rPr>
                <w:spacing w:val="-2"/>
                <w:sz w:val="24"/>
              </w:rPr>
              <w:t>19.00</w:t>
            </w:r>
          </w:p>
        </w:tc>
        <w:tc>
          <w:tcPr>
            <w:tcW w:w="1562" w:type="dxa"/>
          </w:tcPr>
          <w:p w:rsidR="00417D3B" w:rsidRDefault="00D839F6">
            <w:pPr>
              <w:pStyle w:val="TableParagraph"/>
              <w:spacing w:before="87"/>
              <w:ind w:left="150"/>
              <w:rPr>
                <w:sz w:val="24"/>
              </w:rPr>
            </w:pPr>
            <w:r>
              <w:rPr>
                <w:sz w:val="24"/>
              </w:rPr>
              <w:t xml:space="preserve">до </w:t>
            </w:r>
            <w:r>
              <w:rPr>
                <w:spacing w:val="-2"/>
                <w:sz w:val="24"/>
              </w:rPr>
              <w:t>19.00</w:t>
            </w:r>
          </w:p>
        </w:tc>
        <w:tc>
          <w:tcPr>
            <w:tcW w:w="1701" w:type="dxa"/>
          </w:tcPr>
          <w:p w:rsidR="00417D3B" w:rsidRDefault="00D839F6">
            <w:pPr>
              <w:pStyle w:val="TableParagraph"/>
              <w:spacing w:before="87"/>
              <w:ind w:left="149"/>
              <w:rPr>
                <w:sz w:val="24"/>
              </w:rPr>
            </w:pPr>
            <w:r>
              <w:rPr>
                <w:sz w:val="24"/>
              </w:rPr>
              <w:t xml:space="preserve">до </w:t>
            </w:r>
            <w:r>
              <w:rPr>
                <w:spacing w:val="-2"/>
                <w:sz w:val="24"/>
              </w:rPr>
              <w:t>19.00</w:t>
            </w:r>
          </w:p>
        </w:tc>
      </w:tr>
    </w:tbl>
    <w:p w:rsidR="00417D3B" w:rsidRDefault="00417D3B">
      <w:pPr>
        <w:pStyle w:val="a3"/>
        <w:spacing w:before="6"/>
        <w:ind w:left="0" w:firstLine="0"/>
        <w:jc w:val="left"/>
        <w:rPr>
          <w:b/>
          <w:sz w:val="19"/>
        </w:rPr>
      </w:pPr>
    </w:p>
    <w:p w:rsidR="00417D3B" w:rsidRDefault="00D839F6">
      <w:pPr>
        <w:pStyle w:val="a3"/>
        <w:spacing w:before="90" w:line="278" w:lineRule="auto"/>
        <w:ind w:right="810"/>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417D3B" w:rsidRDefault="00D839F6">
      <w:pPr>
        <w:pStyle w:val="a3"/>
        <w:spacing w:line="276" w:lineRule="auto"/>
        <w:ind w:right="821"/>
      </w:pPr>
      <w:r>
        <w:t>Режим двигательной активности детей в течение дня организуется с учетом возрастных особенностей и состояния здоровья.</w:t>
      </w:r>
    </w:p>
    <w:p w:rsidR="00417D3B" w:rsidRDefault="00D839F6">
      <w:pPr>
        <w:pStyle w:val="a3"/>
        <w:spacing w:line="276" w:lineRule="auto"/>
        <w:ind w:right="814"/>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417D3B" w:rsidRDefault="00D839F6">
      <w:pPr>
        <w:pStyle w:val="a3"/>
        <w:spacing w:line="276" w:lineRule="auto"/>
        <w:ind w:right="810"/>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 плавательных бассейнах.</w:t>
      </w:r>
    </w:p>
    <w:p w:rsidR="00417D3B" w:rsidRDefault="00D839F6">
      <w:pPr>
        <w:pStyle w:val="a3"/>
        <w:spacing w:line="276" w:lineRule="auto"/>
        <w:ind w:right="817"/>
      </w:pPr>
      <w:r>
        <w:t>Возможность</w:t>
      </w:r>
      <w:r>
        <w:rPr>
          <w:spacing w:val="-13"/>
        </w:rPr>
        <w:t xml:space="preserve"> </w:t>
      </w:r>
      <w:r>
        <w:t>проведения</w:t>
      </w:r>
      <w:r>
        <w:rPr>
          <w:spacing w:val="-14"/>
        </w:rPr>
        <w:t xml:space="preserve"> </w:t>
      </w:r>
      <w:r>
        <w:t>занятий</w:t>
      </w:r>
      <w:r>
        <w:rPr>
          <w:spacing w:val="-13"/>
        </w:rPr>
        <w:t xml:space="preserve"> </w:t>
      </w:r>
      <w:r>
        <w:t>физической</w:t>
      </w:r>
      <w:r>
        <w:rPr>
          <w:spacing w:val="-15"/>
        </w:rPr>
        <w:t xml:space="preserve"> </w:t>
      </w:r>
      <w:r>
        <w:t>культурой</w:t>
      </w:r>
      <w:r>
        <w:rPr>
          <w:spacing w:val="-13"/>
        </w:rPr>
        <w:t xml:space="preserve"> </w:t>
      </w:r>
      <w:r>
        <w:t>и</w:t>
      </w:r>
      <w:r>
        <w:rPr>
          <w:spacing w:val="-13"/>
        </w:rPr>
        <w:t xml:space="preserve"> </w:t>
      </w:r>
      <w:r>
        <w:t>спортом</w:t>
      </w:r>
      <w:r>
        <w:rPr>
          <w:spacing w:val="-14"/>
        </w:rPr>
        <w:t xml:space="preserve"> </w:t>
      </w:r>
      <w:r>
        <w:t>на</w:t>
      </w:r>
      <w:r>
        <w:rPr>
          <w:spacing w:val="-13"/>
        </w:rPr>
        <w:t xml:space="preserve"> </w:t>
      </w:r>
      <w:r>
        <w:t>открытом</w:t>
      </w:r>
      <w:r>
        <w:rPr>
          <w:spacing w:val="-15"/>
        </w:rPr>
        <w:t xml:space="preserve"> </w:t>
      </w:r>
      <w:r>
        <w:t>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w:t>
      </w:r>
      <w:r>
        <w:rPr>
          <w:spacing w:val="-5"/>
        </w:rPr>
        <w:t xml:space="preserve"> </w:t>
      </w:r>
      <w:r>
        <w:t>зонам.</w:t>
      </w:r>
      <w:r>
        <w:rPr>
          <w:spacing w:val="-3"/>
        </w:rPr>
        <w:t xml:space="preserve"> </w:t>
      </w:r>
      <w:r>
        <w:t>В</w:t>
      </w:r>
      <w:r>
        <w:rPr>
          <w:spacing w:val="-6"/>
        </w:rPr>
        <w:t xml:space="preserve"> </w:t>
      </w:r>
      <w:r>
        <w:t>дождливые,</w:t>
      </w:r>
      <w:r>
        <w:rPr>
          <w:spacing w:val="-5"/>
        </w:rPr>
        <w:t xml:space="preserve"> </w:t>
      </w:r>
      <w:r>
        <w:t>ветреные</w:t>
      </w:r>
      <w:r>
        <w:rPr>
          <w:spacing w:val="-4"/>
        </w:rPr>
        <w:t xml:space="preserve"> </w:t>
      </w:r>
      <w:r>
        <w:t>и</w:t>
      </w:r>
      <w:r>
        <w:rPr>
          <w:spacing w:val="-5"/>
        </w:rPr>
        <w:t xml:space="preserve"> </w:t>
      </w:r>
      <w:r>
        <w:t>морозные</w:t>
      </w:r>
      <w:r>
        <w:rPr>
          <w:spacing w:val="-6"/>
        </w:rPr>
        <w:t xml:space="preserve"> </w:t>
      </w:r>
      <w:r>
        <w:t>дни</w:t>
      </w:r>
      <w:r>
        <w:rPr>
          <w:spacing w:val="-6"/>
        </w:rPr>
        <w:t xml:space="preserve"> </w:t>
      </w:r>
      <w:r>
        <w:t>занятия</w:t>
      </w:r>
      <w:r>
        <w:rPr>
          <w:spacing w:val="-5"/>
        </w:rPr>
        <w:t xml:space="preserve"> </w:t>
      </w:r>
      <w:r>
        <w:t>физической</w:t>
      </w:r>
      <w:r>
        <w:rPr>
          <w:spacing w:val="-5"/>
        </w:rPr>
        <w:t xml:space="preserve"> </w:t>
      </w:r>
      <w:r>
        <w:t>культурой должны проводиться в зале.</w:t>
      </w:r>
    </w:p>
    <w:p w:rsidR="00417D3B" w:rsidRDefault="00417D3B">
      <w:pPr>
        <w:pStyle w:val="a3"/>
        <w:spacing w:before="9"/>
        <w:ind w:left="0" w:firstLine="0"/>
        <w:jc w:val="left"/>
        <w:rPr>
          <w:sz w:val="27"/>
        </w:rPr>
      </w:pPr>
    </w:p>
    <w:p w:rsidR="00417D3B" w:rsidRDefault="00D839F6">
      <w:pPr>
        <w:pStyle w:val="1"/>
        <w:numPr>
          <w:ilvl w:val="1"/>
          <w:numId w:val="4"/>
        </w:numPr>
        <w:tabs>
          <w:tab w:val="left" w:pos="2112"/>
        </w:tabs>
        <w:ind w:left="2112" w:hanging="873"/>
        <w:jc w:val="both"/>
      </w:pPr>
      <w:r>
        <w:t>Календарный</w:t>
      </w:r>
      <w:r>
        <w:rPr>
          <w:spacing w:val="-12"/>
        </w:rPr>
        <w:t xml:space="preserve"> </w:t>
      </w:r>
      <w:r>
        <w:t>план</w:t>
      </w:r>
      <w:r>
        <w:rPr>
          <w:spacing w:val="-12"/>
        </w:rPr>
        <w:t xml:space="preserve"> </w:t>
      </w:r>
      <w:r>
        <w:t>воспитательной</w:t>
      </w:r>
      <w:r>
        <w:rPr>
          <w:spacing w:val="-12"/>
        </w:rPr>
        <w:t xml:space="preserve"> </w:t>
      </w:r>
      <w:r>
        <w:rPr>
          <w:spacing w:val="-2"/>
        </w:rPr>
        <w:t>работы</w:t>
      </w:r>
    </w:p>
    <w:p w:rsidR="00417D3B" w:rsidRDefault="00D839F6">
      <w:pPr>
        <w:pStyle w:val="a3"/>
        <w:spacing w:before="36" w:line="276" w:lineRule="auto"/>
        <w:ind w:right="812"/>
      </w:pPr>
      <w:r>
        <w:t>Календарный</w:t>
      </w:r>
      <w:r>
        <w:rPr>
          <w:spacing w:val="-15"/>
        </w:rPr>
        <w:t xml:space="preserve"> </w:t>
      </w:r>
      <w:r>
        <w:t>план</w:t>
      </w:r>
      <w:r>
        <w:rPr>
          <w:spacing w:val="-15"/>
        </w:rPr>
        <w:t xml:space="preserve"> </w:t>
      </w:r>
      <w:r>
        <w:t>воспитательной</w:t>
      </w:r>
      <w:r>
        <w:rPr>
          <w:spacing w:val="-15"/>
        </w:rPr>
        <w:t xml:space="preserve"> </w:t>
      </w:r>
      <w:r>
        <w:t>работы</w:t>
      </w:r>
      <w:r>
        <w:rPr>
          <w:spacing w:val="-15"/>
        </w:rPr>
        <w:t xml:space="preserve"> </w:t>
      </w:r>
      <w:r>
        <w:t>(далее</w:t>
      </w:r>
      <w:r>
        <w:rPr>
          <w:spacing w:val="-15"/>
        </w:rPr>
        <w:t xml:space="preserve"> </w:t>
      </w:r>
      <w:r>
        <w:t>—</w:t>
      </w:r>
      <w:r>
        <w:rPr>
          <w:spacing w:val="-15"/>
        </w:rPr>
        <w:t xml:space="preserve"> </w:t>
      </w:r>
      <w:r>
        <w:t>План)</w:t>
      </w:r>
      <w:r>
        <w:rPr>
          <w:spacing w:val="-15"/>
        </w:rPr>
        <w:t xml:space="preserve"> </w:t>
      </w:r>
      <w:r>
        <w:t>разработан</w:t>
      </w:r>
      <w:r>
        <w:rPr>
          <w:spacing w:val="-15"/>
        </w:rPr>
        <w:t xml:space="preserve"> </w:t>
      </w:r>
      <w:r>
        <w:t>в</w:t>
      </w:r>
      <w:r>
        <w:rPr>
          <w:spacing w:val="-15"/>
        </w:rPr>
        <w:t xml:space="preserve"> </w:t>
      </w:r>
      <w:r>
        <w:t>свободной</w:t>
      </w:r>
      <w:r>
        <w:rPr>
          <w:spacing w:val="-15"/>
        </w:rPr>
        <w:t xml:space="preserve"> </w:t>
      </w:r>
      <w:r>
        <w:t>форме с указанием: содержания дел, событий, мероприятий; участвующих дошкольных групп; сроков, в том числе сроков подготовки; ответственных лиц.</w:t>
      </w:r>
    </w:p>
    <w:p w:rsidR="00417D3B" w:rsidRDefault="00D839F6">
      <w:pPr>
        <w:pStyle w:val="a3"/>
        <w:spacing w:line="275" w:lineRule="exact"/>
        <w:ind w:left="1239" w:firstLine="0"/>
      </w:pPr>
      <w:r>
        <w:t>Все</w:t>
      </w:r>
      <w:r>
        <w:rPr>
          <w:spacing w:val="75"/>
        </w:rPr>
        <w:t xml:space="preserve"> </w:t>
      </w:r>
      <w:r>
        <w:t>мероприятия</w:t>
      </w:r>
      <w:r>
        <w:rPr>
          <w:spacing w:val="73"/>
        </w:rPr>
        <w:t xml:space="preserve"> </w:t>
      </w:r>
      <w:r w:rsidR="00D77E63">
        <w:t>проводя</w:t>
      </w:r>
      <w:r>
        <w:t>ться</w:t>
      </w:r>
      <w:r>
        <w:rPr>
          <w:spacing w:val="74"/>
        </w:rPr>
        <w:t xml:space="preserve"> </w:t>
      </w:r>
      <w:r>
        <w:t>с</w:t>
      </w:r>
      <w:r>
        <w:rPr>
          <w:spacing w:val="79"/>
        </w:rPr>
        <w:t xml:space="preserve"> </w:t>
      </w:r>
      <w:r>
        <w:t>учетом</w:t>
      </w:r>
      <w:r>
        <w:rPr>
          <w:spacing w:val="73"/>
        </w:rPr>
        <w:t xml:space="preserve"> </w:t>
      </w:r>
      <w:r>
        <w:t>Федеральной</w:t>
      </w:r>
      <w:r>
        <w:rPr>
          <w:spacing w:val="75"/>
        </w:rPr>
        <w:t xml:space="preserve"> </w:t>
      </w:r>
      <w:r>
        <w:t>программы,</w:t>
      </w:r>
      <w:r>
        <w:rPr>
          <w:spacing w:val="76"/>
        </w:rPr>
        <w:t xml:space="preserve"> </w:t>
      </w:r>
      <w:r>
        <w:t>а</w:t>
      </w:r>
      <w:r>
        <w:rPr>
          <w:spacing w:val="76"/>
        </w:rPr>
        <w:t xml:space="preserve"> </w:t>
      </w:r>
      <w:r>
        <w:rPr>
          <w:spacing w:val="-2"/>
        </w:rPr>
        <w:t>также</w:t>
      </w:r>
    </w:p>
    <w:p w:rsidR="00417D3B" w:rsidRDefault="00417D3B">
      <w:pPr>
        <w:spacing w:line="275" w:lineRule="exact"/>
        <w:sectPr w:rsidR="00417D3B">
          <w:pgSz w:w="12000" w:h="16970"/>
          <w:pgMar w:top="1020" w:right="320" w:bottom="280" w:left="460" w:header="509" w:footer="0" w:gutter="0"/>
          <w:cols w:space="720"/>
        </w:sectPr>
      </w:pPr>
    </w:p>
    <w:p w:rsidR="00417D3B" w:rsidRDefault="00D839F6">
      <w:pPr>
        <w:pStyle w:val="a3"/>
        <w:spacing w:before="100"/>
        <w:ind w:firstLine="0"/>
        <w:jc w:val="left"/>
        <w:rPr>
          <w:spacing w:val="-2"/>
        </w:rPr>
      </w:pPr>
      <w:r>
        <w:lastRenderedPageBreak/>
        <w:t>возрастных,</w:t>
      </w:r>
      <w:r>
        <w:rPr>
          <w:spacing w:val="-9"/>
        </w:rPr>
        <w:t xml:space="preserve"> </w:t>
      </w:r>
      <w:r>
        <w:t>физиологических</w:t>
      </w:r>
      <w:r>
        <w:rPr>
          <w:spacing w:val="-3"/>
        </w:rPr>
        <w:t xml:space="preserve"> </w:t>
      </w:r>
      <w:r>
        <w:t>и</w:t>
      </w:r>
      <w:r>
        <w:rPr>
          <w:spacing w:val="-10"/>
        </w:rPr>
        <w:t xml:space="preserve"> </w:t>
      </w:r>
      <w:r>
        <w:t>психоэмоциональных</w:t>
      </w:r>
      <w:r>
        <w:rPr>
          <w:spacing w:val="-5"/>
        </w:rPr>
        <w:t xml:space="preserve"> </w:t>
      </w:r>
      <w:r>
        <w:t>особенностей</w:t>
      </w:r>
      <w:r>
        <w:rPr>
          <w:spacing w:val="1"/>
        </w:rPr>
        <w:t xml:space="preserve"> </w:t>
      </w:r>
      <w:r>
        <w:rPr>
          <w:spacing w:val="-2"/>
        </w:rPr>
        <w:t>воспитанников.</w:t>
      </w:r>
    </w:p>
    <w:p w:rsidR="00D77E63" w:rsidRDefault="00D77E63" w:rsidP="006D35A7">
      <w:pPr>
        <w:pStyle w:val="a3"/>
        <w:spacing w:before="100"/>
        <w:ind w:left="0" w:firstLine="0"/>
        <w:jc w:val="left"/>
      </w:pPr>
    </w:p>
    <w:p w:rsidR="00417D3B" w:rsidRDefault="00D839F6">
      <w:pPr>
        <w:pStyle w:val="1"/>
        <w:tabs>
          <w:tab w:val="left" w:pos="2793"/>
          <w:tab w:val="left" w:pos="4009"/>
          <w:tab w:val="left" w:pos="5297"/>
          <w:tab w:val="left" w:pos="7396"/>
          <w:tab w:val="left" w:pos="7760"/>
          <w:tab w:val="left" w:pos="9064"/>
        </w:tabs>
        <w:spacing w:before="48" w:line="276" w:lineRule="auto"/>
        <w:ind w:left="672" w:right="819" w:firstLine="566"/>
        <w:jc w:val="left"/>
      </w:pPr>
      <w:r>
        <w:rPr>
          <w:spacing w:val="-2"/>
        </w:rPr>
        <w:t>Примерный</w:t>
      </w:r>
      <w:r>
        <w:tab/>
      </w:r>
      <w:r>
        <w:rPr>
          <w:spacing w:val="-2"/>
        </w:rPr>
        <w:t>перечень</w:t>
      </w:r>
      <w:r>
        <w:tab/>
      </w:r>
      <w:r>
        <w:rPr>
          <w:spacing w:val="-2"/>
        </w:rPr>
        <w:t>основных</w:t>
      </w:r>
      <w:r>
        <w:tab/>
      </w:r>
      <w:r>
        <w:rPr>
          <w:spacing w:val="-2"/>
        </w:rPr>
        <w:t>государственных</w:t>
      </w:r>
      <w:r>
        <w:tab/>
      </w:r>
      <w:r>
        <w:rPr>
          <w:spacing w:val="-10"/>
        </w:rPr>
        <w:t>и</w:t>
      </w:r>
      <w:r>
        <w:tab/>
      </w:r>
      <w:r>
        <w:rPr>
          <w:spacing w:val="-2"/>
        </w:rPr>
        <w:t>народных</w:t>
      </w:r>
      <w:r>
        <w:tab/>
      </w:r>
      <w:r>
        <w:rPr>
          <w:spacing w:val="-2"/>
        </w:rPr>
        <w:t xml:space="preserve">праздников, </w:t>
      </w:r>
      <w:r>
        <w:t>памятных дат в календарном п</w:t>
      </w:r>
      <w:r w:rsidR="00D77E63">
        <w:t>лане воспитательной работы в МАДОУ № 403</w:t>
      </w:r>
      <w:r>
        <w:t>.</w:t>
      </w:r>
    </w:p>
    <w:p w:rsidR="00417D3B" w:rsidRDefault="00D839F6">
      <w:pPr>
        <w:spacing w:line="275" w:lineRule="exact"/>
        <w:ind w:left="1239"/>
        <w:rPr>
          <w:b/>
          <w:sz w:val="24"/>
        </w:rPr>
      </w:pPr>
      <w:r>
        <w:rPr>
          <w:b/>
          <w:spacing w:val="-2"/>
          <w:sz w:val="24"/>
        </w:rPr>
        <w:t>Январь:</w:t>
      </w:r>
    </w:p>
    <w:p w:rsidR="00417D3B" w:rsidRDefault="00D839F6">
      <w:pPr>
        <w:pStyle w:val="a3"/>
        <w:spacing w:before="36"/>
        <w:ind w:left="1239" w:firstLine="0"/>
        <w:jc w:val="left"/>
      </w:pPr>
      <w:r>
        <w:t>27</w:t>
      </w:r>
      <w:r>
        <w:rPr>
          <w:spacing w:val="-9"/>
        </w:rPr>
        <w:t xml:space="preserve"> </w:t>
      </w:r>
      <w:r>
        <w:t>января:</w:t>
      </w:r>
      <w:r>
        <w:rPr>
          <w:spacing w:val="-5"/>
        </w:rPr>
        <w:t xml:space="preserve"> </w:t>
      </w:r>
      <w:r>
        <w:t>День</w:t>
      </w:r>
      <w:r>
        <w:rPr>
          <w:spacing w:val="-8"/>
        </w:rPr>
        <w:t xml:space="preserve"> </w:t>
      </w:r>
      <w:r>
        <w:t>полного</w:t>
      </w:r>
      <w:r>
        <w:rPr>
          <w:spacing w:val="-5"/>
        </w:rPr>
        <w:t xml:space="preserve"> </w:t>
      </w:r>
      <w:r>
        <w:t>освобождения</w:t>
      </w:r>
      <w:r>
        <w:rPr>
          <w:spacing w:val="-6"/>
        </w:rPr>
        <w:t xml:space="preserve"> </w:t>
      </w:r>
      <w:r>
        <w:t>Ленинграда</w:t>
      </w:r>
      <w:r>
        <w:rPr>
          <w:spacing w:val="-9"/>
        </w:rPr>
        <w:t xml:space="preserve"> </w:t>
      </w:r>
      <w:r>
        <w:t>от</w:t>
      </w:r>
      <w:r>
        <w:rPr>
          <w:spacing w:val="-5"/>
        </w:rPr>
        <w:t xml:space="preserve"> </w:t>
      </w:r>
      <w:r>
        <w:t>фашистской</w:t>
      </w:r>
      <w:r>
        <w:rPr>
          <w:spacing w:val="-3"/>
        </w:rPr>
        <w:t xml:space="preserve"> </w:t>
      </w:r>
      <w:r>
        <w:rPr>
          <w:spacing w:val="-2"/>
        </w:rPr>
        <w:t>блокады.</w:t>
      </w:r>
    </w:p>
    <w:p w:rsidR="00417D3B" w:rsidRDefault="00D839F6">
      <w:pPr>
        <w:pStyle w:val="1"/>
        <w:spacing w:before="48"/>
        <w:ind w:left="1239"/>
        <w:jc w:val="left"/>
      </w:pPr>
      <w:r>
        <w:rPr>
          <w:spacing w:val="-2"/>
        </w:rPr>
        <w:t>Февраль:</w:t>
      </w:r>
    </w:p>
    <w:p w:rsidR="00417D3B" w:rsidRDefault="00D839F6">
      <w:pPr>
        <w:pStyle w:val="a3"/>
        <w:spacing w:before="36"/>
        <w:ind w:left="1239" w:firstLine="0"/>
        <w:jc w:val="left"/>
      </w:pPr>
      <w:r>
        <w:t>8</w:t>
      </w:r>
      <w:r>
        <w:rPr>
          <w:spacing w:val="-6"/>
        </w:rPr>
        <w:t xml:space="preserve"> </w:t>
      </w:r>
      <w:r>
        <w:t>февраля:</w:t>
      </w:r>
      <w:r>
        <w:rPr>
          <w:spacing w:val="-5"/>
        </w:rPr>
        <w:t xml:space="preserve"> </w:t>
      </w:r>
      <w:r>
        <w:t>День</w:t>
      </w:r>
      <w:r>
        <w:rPr>
          <w:spacing w:val="-5"/>
        </w:rPr>
        <w:t xml:space="preserve"> </w:t>
      </w:r>
      <w:r>
        <w:t>российской</w:t>
      </w:r>
      <w:r>
        <w:rPr>
          <w:spacing w:val="-4"/>
        </w:rPr>
        <w:t xml:space="preserve"> науки</w:t>
      </w:r>
    </w:p>
    <w:p w:rsidR="00417D3B" w:rsidRDefault="00D839F6">
      <w:pPr>
        <w:pStyle w:val="a3"/>
        <w:spacing w:before="41" w:line="276" w:lineRule="auto"/>
        <w:ind w:left="1239" w:right="4872"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rsidR="00417D3B" w:rsidRDefault="00D839F6">
      <w:pPr>
        <w:pStyle w:val="1"/>
        <w:spacing w:before="6"/>
        <w:ind w:left="1239"/>
        <w:jc w:val="left"/>
      </w:pPr>
      <w:r>
        <w:rPr>
          <w:spacing w:val="-2"/>
        </w:rPr>
        <w:t>Март:</w:t>
      </w:r>
    </w:p>
    <w:p w:rsidR="00417D3B" w:rsidRDefault="00D839F6">
      <w:pPr>
        <w:pStyle w:val="a3"/>
        <w:spacing w:before="36"/>
        <w:ind w:left="1239" w:firstLine="0"/>
        <w:jc w:val="left"/>
      </w:pPr>
      <w:r>
        <w:t>8</w:t>
      </w:r>
      <w:r>
        <w:rPr>
          <w:spacing w:val="-6"/>
        </w:rPr>
        <w:t xml:space="preserve"> </w:t>
      </w:r>
      <w:r>
        <w:t>марта:</w:t>
      </w:r>
      <w:r>
        <w:rPr>
          <w:spacing w:val="-6"/>
        </w:rPr>
        <w:t xml:space="preserve"> </w:t>
      </w:r>
      <w:r>
        <w:t>Международный</w:t>
      </w:r>
      <w:r>
        <w:rPr>
          <w:spacing w:val="-4"/>
        </w:rPr>
        <w:t xml:space="preserve"> </w:t>
      </w:r>
      <w:r>
        <w:t>женский</w:t>
      </w:r>
      <w:r>
        <w:rPr>
          <w:spacing w:val="-2"/>
        </w:rPr>
        <w:t xml:space="preserve"> </w:t>
      </w:r>
      <w:r>
        <w:rPr>
          <w:spacing w:val="-4"/>
        </w:rPr>
        <w:t>день</w:t>
      </w:r>
    </w:p>
    <w:p w:rsidR="00417D3B" w:rsidRDefault="00D839F6">
      <w:pPr>
        <w:pStyle w:val="a3"/>
        <w:spacing w:before="41" w:line="276" w:lineRule="auto"/>
        <w:ind w:left="1242" w:right="4872" w:hanging="3"/>
        <w:jc w:val="left"/>
      </w:pPr>
      <w:r>
        <w:t>18</w:t>
      </w:r>
      <w:r>
        <w:rPr>
          <w:spacing w:val="-6"/>
        </w:rPr>
        <w:t xml:space="preserve"> </w:t>
      </w:r>
      <w:r>
        <w:t>марта:</w:t>
      </w:r>
      <w:r>
        <w:rPr>
          <w:spacing w:val="-6"/>
        </w:rPr>
        <w:t xml:space="preserve"> </w:t>
      </w:r>
      <w:r>
        <w:t>День</w:t>
      </w:r>
      <w:r>
        <w:rPr>
          <w:spacing w:val="-6"/>
        </w:rPr>
        <w:t xml:space="preserve"> </w:t>
      </w:r>
      <w:r>
        <w:t>воссоединения</w:t>
      </w:r>
      <w:r>
        <w:rPr>
          <w:spacing w:val="-6"/>
        </w:rPr>
        <w:t xml:space="preserve"> </w:t>
      </w:r>
      <w:r>
        <w:t>Крыма</w:t>
      </w:r>
      <w:r>
        <w:rPr>
          <w:spacing w:val="-7"/>
        </w:rPr>
        <w:t xml:space="preserve"> </w:t>
      </w:r>
      <w:r>
        <w:t>с</w:t>
      </w:r>
      <w:r>
        <w:rPr>
          <w:spacing w:val="-7"/>
        </w:rPr>
        <w:t xml:space="preserve"> </w:t>
      </w:r>
      <w:r>
        <w:t>Россией 27 марта: Всемирный день театра</w:t>
      </w:r>
    </w:p>
    <w:p w:rsidR="00417D3B" w:rsidRDefault="00D839F6">
      <w:pPr>
        <w:pStyle w:val="1"/>
        <w:spacing w:before="6"/>
        <w:ind w:left="1239"/>
        <w:jc w:val="left"/>
      </w:pPr>
      <w:r>
        <w:rPr>
          <w:spacing w:val="-2"/>
        </w:rPr>
        <w:t>Апрель:</w:t>
      </w:r>
    </w:p>
    <w:p w:rsidR="00417D3B" w:rsidRDefault="00D839F6">
      <w:pPr>
        <w:pStyle w:val="a3"/>
        <w:spacing w:before="37"/>
        <w:ind w:left="1239" w:firstLine="0"/>
        <w:jc w:val="left"/>
      </w:pPr>
      <w:r>
        <w:t>12</w:t>
      </w:r>
      <w:r>
        <w:rPr>
          <w:spacing w:val="-5"/>
        </w:rPr>
        <w:t xml:space="preserve"> </w:t>
      </w:r>
      <w:r>
        <w:t>апреля:</w:t>
      </w:r>
      <w:r>
        <w:rPr>
          <w:spacing w:val="-3"/>
        </w:rPr>
        <w:t xml:space="preserve"> </w:t>
      </w:r>
      <w:r>
        <w:t>День</w:t>
      </w:r>
      <w:r>
        <w:rPr>
          <w:spacing w:val="-3"/>
        </w:rPr>
        <w:t xml:space="preserve"> </w:t>
      </w:r>
      <w:r>
        <w:rPr>
          <w:spacing w:val="-2"/>
        </w:rPr>
        <w:t>космонавтики</w:t>
      </w:r>
    </w:p>
    <w:p w:rsidR="00417D3B" w:rsidRDefault="00D839F6">
      <w:pPr>
        <w:pStyle w:val="a3"/>
        <w:spacing w:before="40" w:line="278" w:lineRule="auto"/>
        <w:ind w:left="1239" w:right="6458" w:firstLine="0"/>
        <w:rPr>
          <w:b/>
        </w:rPr>
      </w:pPr>
      <w:r>
        <w:t>22</w:t>
      </w:r>
      <w:r>
        <w:rPr>
          <w:spacing w:val="-11"/>
        </w:rPr>
        <w:t xml:space="preserve"> </w:t>
      </w:r>
      <w:r>
        <w:t>апреля:</w:t>
      </w:r>
      <w:r>
        <w:rPr>
          <w:spacing w:val="-11"/>
        </w:rPr>
        <w:t xml:space="preserve"> </w:t>
      </w:r>
      <w:r>
        <w:t>Всемирный</w:t>
      </w:r>
      <w:r>
        <w:rPr>
          <w:spacing w:val="-11"/>
        </w:rPr>
        <w:t xml:space="preserve"> </w:t>
      </w:r>
      <w:r>
        <w:t>день</w:t>
      </w:r>
      <w:r>
        <w:rPr>
          <w:spacing w:val="-11"/>
        </w:rPr>
        <w:t xml:space="preserve"> </w:t>
      </w:r>
      <w:r>
        <w:t>Земли 30</w:t>
      </w:r>
      <w:r>
        <w:rPr>
          <w:spacing w:val="-11"/>
        </w:rPr>
        <w:t xml:space="preserve"> </w:t>
      </w:r>
      <w:r>
        <w:t>апреля:</w:t>
      </w:r>
      <w:r>
        <w:rPr>
          <w:spacing w:val="-10"/>
        </w:rPr>
        <w:t xml:space="preserve"> </w:t>
      </w:r>
      <w:r>
        <w:t>День</w:t>
      </w:r>
      <w:r>
        <w:rPr>
          <w:spacing w:val="-10"/>
        </w:rPr>
        <w:t xml:space="preserve"> </w:t>
      </w:r>
      <w:r>
        <w:t>пожарной</w:t>
      </w:r>
      <w:r>
        <w:rPr>
          <w:spacing w:val="-9"/>
        </w:rPr>
        <w:t xml:space="preserve"> </w:t>
      </w:r>
      <w:r>
        <w:t xml:space="preserve">охраны </w:t>
      </w:r>
      <w:r>
        <w:rPr>
          <w:b/>
          <w:spacing w:val="-4"/>
        </w:rPr>
        <w:t>Май:</w:t>
      </w:r>
    </w:p>
    <w:p w:rsidR="00417D3B" w:rsidRDefault="00D839F6">
      <w:pPr>
        <w:pStyle w:val="a3"/>
        <w:spacing w:line="268" w:lineRule="exact"/>
        <w:ind w:left="1239" w:firstLine="0"/>
        <w:jc w:val="left"/>
      </w:pPr>
      <w:r>
        <w:t>1</w:t>
      </w:r>
      <w:r>
        <w:rPr>
          <w:spacing w:val="-2"/>
        </w:rPr>
        <w:t xml:space="preserve"> </w:t>
      </w:r>
      <w:r>
        <w:t>мая:</w:t>
      </w:r>
      <w:r>
        <w:rPr>
          <w:spacing w:val="-1"/>
        </w:rPr>
        <w:t xml:space="preserve"> </w:t>
      </w:r>
      <w:r>
        <w:t>Праздник</w:t>
      </w:r>
      <w:r>
        <w:rPr>
          <w:spacing w:val="-2"/>
        </w:rPr>
        <w:t xml:space="preserve"> </w:t>
      </w:r>
      <w:r>
        <w:t>Весны</w:t>
      </w:r>
      <w:r>
        <w:rPr>
          <w:spacing w:val="-1"/>
        </w:rPr>
        <w:t xml:space="preserve"> </w:t>
      </w:r>
      <w:r>
        <w:t>и</w:t>
      </w:r>
      <w:r>
        <w:rPr>
          <w:spacing w:val="-1"/>
        </w:rPr>
        <w:t xml:space="preserve"> </w:t>
      </w:r>
      <w:r>
        <w:t>Труда9</w:t>
      </w:r>
      <w:r>
        <w:rPr>
          <w:spacing w:val="-2"/>
        </w:rPr>
        <w:t xml:space="preserve"> </w:t>
      </w:r>
      <w:r>
        <w:t>мая:</w:t>
      </w:r>
      <w:r>
        <w:rPr>
          <w:spacing w:val="-1"/>
        </w:rPr>
        <w:t xml:space="preserve"> </w:t>
      </w:r>
      <w:r>
        <w:t xml:space="preserve">День </w:t>
      </w:r>
      <w:r>
        <w:rPr>
          <w:spacing w:val="-2"/>
        </w:rPr>
        <w:t>Победы</w:t>
      </w:r>
    </w:p>
    <w:p w:rsidR="00417D3B" w:rsidRDefault="00D839F6">
      <w:pPr>
        <w:pStyle w:val="a3"/>
        <w:spacing w:before="41" w:line="278" w:lineRule="auto"/>
        <w:ind w:left="1239" w:right="4047" w:firstLine="0"/>
        <w:jc w:val="left"/>
        <w:rPr>
          <w:b/>
        </w:rPr>
      </w:pPr>
      <w:r>
        <w:t>19</w:t>
      </w:r>
      <w:r>
        <w:rPr>
          <w:spacing w:val="-7"/>
        </w:rPr>
        <w:t xml:space="preserve"> </w:t>
      </w:r>
      <w:r>
        <w:t>мая:</w:t>
      </w:r>
      <w:r>
        <w:rPr>
          <w:spacing w:val="-7"/>
        </w:rPr>
        <w:t xml:space="preserve"> </w:t>
      </w:r>
      <w:r>
        <w:t>День</w:t>
      </w:r>
      <w:r>
        <w:rPr>
          <w:spacing w:val="-7"/>
        </w:rPr>
        <w:t xml:space="preserve"> </w:t>
      </w:r>
      <w:r>
        <w:t>детских</w:t>
      </w:r>
      <w:r>
        <w:rPr>
          <w:spacing w:val="-4"/>
        </w:rPr>
        <w:t xml:space="preserve"> </w:t>
      </w:r>
      <w:r>
        <w:t>общественных</w:t>
      </w:r>
      <w:r>
        <w:rPr>
          <w:spacing w:val="-6"/>
        </w:rPr>
        <w:t xml:space="preserve"> </w:t>
      </w:r>
      <w:r>
        <w:t>организаций</w:t>
      </w:r>
      <w:r>
        <w:rPr>
          <w:spacing w:val="-9"/>
        </w:rPr>
        <w:t xml:space="preserve"> </w:t>
      </w:r>
      <w:r>
        <w:t xml:space="preserve">России 24 мая: День славянской письменности и культуры </w:t>
      </w:r>
      <w:r>
        <w:rPr>
          <w:b/>
          <w:spacing w:val="-2"/>
        </w:rPr>
        <w:t>Июнь:</w:t>
      </w:r>
    </w:p>
    <w:p w:rsidR="00417D3B" w:rsidRDefault="00D839F6">
      <w:pPr>
        <w:pStyle w:val="a3"/>
        <w:spacing w:line="268" w:lineRule="exact"/>
        <w:ind w:left="1239" w:firstLine="0"/>
        <w:jc w:val="left"/>
      </w:pPr>
      <w:r>
        <w:t>1</w:t>
      </w:r>
      <w:r>
        <w:rPr>
          <w:spacing w:val="-3"/>
        </w:rPr>
        <w:t xml:space="preserve"> </w:t>
      </w:r>
      <w:r>
        <w:t>июня:</w:t>
      </w:r>
      <w:r>
        <w:rPr>
          <w:spacing w:val="-5"/>
        </w:rPr>
        <w:t xml:space="preserve"> </w:t>
      </w:r>
      <w:r>
        <w:t>Международный</w:t>
      </w:r>
      <w:r>
        <w:rPr>
          <w:spacing w:val="-2"/>
        </w:rPr>
        <w:t xml:space="preserve"> </w:t>
      </w:r>
      <w:r>
        <w:t>день</w:t>
      </w:r>
      <w:r>
        <w:rPr>
          <w:spacing w:val="-3"/>
        </w:rPr>
        <w:t xml:space="preserve"> </w:t>
      </w:r>
      <w:r>
        <w:t>защиты</w:t>
      </w:r>
      <w:r>
        <w:rPr>
          <w:spacing w:val="-2"/>
        </w:rPr>
        <w:t xml:space="preserve"> детей</w:t>
      </w:r>
    </w:p>
    <w:p w:rsidR="00417D3B" w:rsidRDefault="00D839F6">
      <w:pPr>
        <w:pStyle w:val="a3"/>
        <w:spacing w:before="41"/>
        <w:ind w:left="1239" w:firstLine="0"/>
        <w:jc w:val="left"/>
      </w:pPr>
      <w:r>
        <w:t>5</w:t>
      </w:r>
      <w:r>
        <w:rPr>
          <w:spacing w:val="-1"/>
        </w:rPr>
        <w:t xml:space="preserve"> </w:t>
      </w:r>
      <w:r>
        <w:t>июня:</w:t>
      </w:r>
      <w:r>
        <w:rPr>
          <w:spacing w:val="-1"/>
        </w:rPr>
        <w:t xml:space="preserve"> </w:t>
      </w:r>
      <w:r>
        <w:t>День</w:t>
      </w:r>
      <w:r>
        <w:rPr>
          <w:spacing w:val="-1"/>
        </w:rPr>
        <w:t xml:space="preserve"> </w:t>
      </w:r>
      <w:r>
        <w:rPr>
          <w:spacing w:val="-2"/>
        </w:rPr>
        <w:t>эколога</w:t>
      </w:r>
    </w:p>
    <w:p w:rsidR="00417D3B" w:rsidRDefault="00D839F6">
      <w:pPr>
        <w:pStyle w:val="a3"/>
        <w:spacing w:before="41" w:line="276" w:lineRule="auto"/>
        <w:jc w:val="left"/>
      </w:pPr>
      <w:r>
        <w:t>6</w:t>
      </w:r>
      <w:r>
        <w:rPr>
          <w:spacing w:val="36"/>
        </w:rPr>
        <w:t xml:space="preserve"> </w:t>
      </w:r>
      <w:r>
        <w:t>июня:</w:t>
      </w:r>
      <w:r>
        <w:rPr>
          <w:spacing w:val="37"/>
        </w:rPr>
        <w:t xml:space="preserve"> </w:t>
      </w:r>
      <w:r>
        <w:t>День</w:t>
      </w:r>
      <w:r>
        <w:rPr>
          <w:spacing w:val="37"/>
        </w:rPr>
        <w:t xml:space="preserve"> </w:t>
      </w:r>
      <w:r>
        <w:t>русского</w:t>
      </w:r>
      <w:r>
        <w:rPr>
          <w:spacing w:val="40"/>
        </w:rPr>
        <w:t xml:space="preserve"> </w:t>
      </w:r>
      <w:r>
        <w:t>языка,</w:t>
      </w:r>
      <w:r>
        <w:rPr>
          <w:spacing w:val="36"/>
        </w:rPr>
        <w:t xml:space="preserve"> </w:t>
      </w:r>
      <w:r>
        <w:t>день</w:t>
      </w:r>
      <w:r>
        <w:rPr>
          <w:spacing w:val="37"/>
        </w:rPr>
        <w:t xml:space="preserve"> </w:t>
      </w:r>
      <w:r>
        <w:t>рождения</w:t>
      </w:r>
      <w:r>
        <w:rPr>
          <w:spacing w:val="35"/>
        </w:rPr>
        <w:t xml:space="preserve"> </w:t>
      </w:r>
      <w:r>
        <w:t>великого</w:t>
      </w:r>
      <w:r>
        <w:rPr>
          <w:spacing w:val="37"/>
        </w:rPr>
        <w:t xml:space="preserve"> </w:t>
      </w:r>
      <w:r>
        <w:t>русского</w:t>
      </w:r>
      <w:r>
        <w:rPr>
          <w:spacing w:val="38"/>
        </w:rPr>
        <w:t xml:space="preserve"> </w:t>
      </w:r>
      <w:r>
        <w:t>поэта</w:t>
      </w:r>
      <w:r>
        <w:rPr>
          <w:spacing w:val="36"/>
        </w:rPr>
        <w:t xml:space="preserve"> </w:t>
      </w:r>
      <w:r>
        <w:t>Александра Сергеевича Пушкина (1799-1837)</w:t>
      </w:r>
    </w:p>
    <w:p w:rsidR="00417D3B" w:rsidRDefault="00D839F6">
      <w:pPr>
        <w:pStyle w:val="a3"/>
        <w:spacing w:before="2"/>
        <w:ind w:left="1239" w:firstLine="0"/>
        <w:jc w:val="left"/>
      </w:pPr>
      <w:r>
        <w:t>12</w:t>
      </w:r>
      <w:r>
        <w:rPr>
          <w:spacing w:val="-4"/>
        </w:rPr>
        <w:t xml:space="preserve"> </w:t>
      </w:r>
      <w:r>
        <w:t>июня:</w:t>
      </w:r>
      <w:r>
        <w:rPr>
          <w:spacing w:val="-3"/>
        </w:rPr>
        <w:t xml:space="preserve"> </w:t>
      </w:r>
      <w:r>
        <w:t>День</w:t>
      </w:r>
      <w:r>
        <w:rPr>
          <w:spacing w:val="-2"/>
        </w:rPr>
        <w:t xml:space="preserve"> России</w:t>
      </w:r>
    </w:p>
    <w:p w:rsidR="00417D3B" w:rsidRDefault="00D839F6">
      <w:pPr>
        <w:pStyle w:val="a3"/>
        <w:spacing w:before="40"/>
        <w:ind w:left="1239" w:firstLine="0"/>
        <w:jc w:val="left"/>
      </w:pPr>
      <w:r>
        <w:t>22</w:t>
      </w:r>
      <w:r>
        <w:rPr>
          <w:spacing w:val="-5"/>
        </w:rPr>
        <w:t xml:space="preserve"> </w:t>
      </w:r>
      <w:r>
        <w:t>июня:</w:t>
      </w:r>
      <w:r>
        <w:rPr>
          <w:spacing w:val="-3"/>
        </w:rPr>
        <w:t xml:space="preserve"> </w:t>
      </w:r>
      <w:r>
        <w:t>День</w:t>
      </w:r>
      <w:r>
        <w:rPr>
          <w:spacing w:val="-3"/>
        </w:rPr>
        <w:t xml:space="preserve"> </w:t>
      </w:r>
      <w:r>
        <w:t>памяти</w:t>
      </w:r>
      <w:r>
        <w:rPr>
          <w:spacing w:val="-1"/>
        </w:rPr>
        <w:t xml:space="preserve"> </w:t>
      </w:r>
      <w:r>
        <w:t>и</w:t>
      </w:r>
      <w:r>
        <w:rPr>
          <w:spacing w:val="-3"/>
        </w:rPr>
        <w:t xml:space="preserve"> </w:t>
      </w:r>
      <w:r>
        <w:rPr>
          <w:spacing w:val="-2"/>
        </w:rPr>
        <w:t>скорби</w:t>
      </w:r>
    </w:p>
    <w:p w:rsidR="00417D3B" w:rsidRDefault="00D839F6">
      <w:pPr>
        <w:pStyle w:val="a3"/>
        <w:spacing w:before="41"/>
        <w:ind w:left="1239" w:firstLine="0"/>
        <w:jc w:val="left"/>
      </w:pPr>
      <w:r>
        <w:t>Третье</w:t>
      </w:r>
      <w:r>
        <w:rPr>
          <w:spacing w:val="-9"/>
        </w:rPr>
        <w:t xml:space="preserve"> </w:t>
      </w:r>
      <w:r>
        <w:t>воскресенье</w:t>
      </w:r>
      <w:r>
        <w:rPr>
          <w:spacing w:val="-5"/>
        </w:rPr>
        <w:t xml:space="preserve"> </w:t>
      </w:r>
      <w:r>
        <w:t>июня:</w:t>
      </w:r>
      <w:r>
        <w:rPr>
          <w:spacing w:val="-5"/>
        </w:rPr>
        <w:t xml:space="preserve"> </w:t>
      </w:r>
      <w:r>
        <w:t>День</w:t>
      </w:r>
      <w:r>
        <w:rPr>
          <w:spacing w:val="-5"/>
        </w:rPr>
        <w:t xml:space="preserve"> </w:t>
      </w:r>
      <w:r>
        <w:t>медицинского</w:t>
      </w:r>
      <w:r>
        <w:rPr>
          <w:spacing w:val="-8"/>
        </w:rPr>
        <w:t xml:space="preserve"> </w:t>
      </w:r>
      <w:r>
        <w:rPr>
          <w:spacing w:val="-2"/>
        </w:rPr>
        <w:t>работника</w:t>
      </w:r>
    </w:p>
    <w:p w:rsidR="00417D3B" w:rsidRDefault="00D839F6">
      <w:pPr>
        <w:pStyle w:val="1"/>
        <w:spacing w:before="46"/>
        <w:ind w:left="1239"/>
        <w:jc w:val="left"/>
      </w:pPr>
      <w:r>
        <w:rPr>
          <w:spacing w:val="-2"/>
        </w:rPr>
        <w:t>Июль:</w:t>
      </w:r>
    </w:p>
    <w:p w:rsidR="00417D3B" w:rsidRDefault="00D839F6">
      <w:pPr>
        <w:pStyle w:val="a3"/>
        <w:spacing w:before="38" w:line="278" w:lineRule="auto"/>
        <w:ind w:left="1239" w:right="5981" w:firstLine="0"/>
        <w:rPr>
          <w:b/>
        </w:rPr>
      </w:pPr>
      <w:r>
        <w:t>8</w:t>
      </w:r>
      <w:r>
        <w:rPr>
          <w:spacing w:val="-3"/>
        </w:rPr>
        <w:t xml:space="preserve"> </w:t>
      </w:r>
      <w:r>
        <w:t>июля:</w:t>
      </w:r>
      <w:r>
        <w:rPr>
          <w:spacing w:val="-3"/>
        </w:rPr>
        <w:t xml:space="preserve"> </w:t>
      </w:r>
      <w:r>
        <w:t>День</w:t>
      </w:r>
      <w:r>
        <w:rPr>
          <w:spacing w:val="-3"/>
        </w:rPr>
        <w:t xml:space="preserve"> </w:t>
      </w:r>
      <w:r>
        <w:t>семьи,</w:t>
      </w:r>
      <w:r>
        <w:rPr>
          <w:spacing w:val="-3"/>
        </w:rPr>
        <w:t xml:space="preserve"> </w:t>
      </w:r>
      <w:r>
        <w:t>любви</w:t>
      </w:r>
      <w:r>
        <w:rPr>
          <w:spacing w:val="-3"/>
        </w:rPr>
        <w:t xml:space="preserve"> </w:t>
      </w:r>
      <w:r>
        <w:t>и</w:t>
      </w:r>
      <w:r>
        <w:rPr>
          <w:spacing w:val="-3"/>
        </w:rPr>
        <w:t xml:space="preserve"> </w:t>
      </w:r>
      <w:r>
        <w:t>верности 30</w:t>
      </w:r>
      <w:r>
        <w:rPr>
          <w:spacing w:val="-10"/>
        </w:rPr>
        <w:t xml:space="preserve"> </w:t>
      </w:r>
      <w:r>
        <w:t>июля:</w:t>
      </w:r>
      <w:r>
        <w:rPr>
          <w:spacing w:val="-10"/>
        </w:rPr>
        <w:t xml:space="preserve"> </w:t>
      </w:r>
      <w:r>
        <w:t>День</w:t>
      </w:r>
      <w:r>
        <w:rPr>
          <w:spacing w:val="-10"/>
        </w:rPr>
        <w:t xml:space="preserve"> </w:t>
      </w:r>
      <w:r>
        <w:t>Военно-морского</w:t>
      </w:r>
      <w:r>
        <w:rPr>
          <w:spacing w:val="-10"/>
        </w:rPr>
        <w:t xml:space="preserve"> </w:t>
      </w:r>
      <w:r>
        <w:t xml:space="preserve">флота </w:t>
      </w:r>
      <w:r>
        <w:rPr>
          <w:b/>
          <w:spacing w:val="-2"/>
        </w:rPr>
        <w:t>Август:</w:t>
      </w:r>
    </w:p>
    <w:p w:rsidR="00417D3B" w:rsidRDefault="00D839F6">
      <w:pPr>
        <w:pStyle w:val="a3"/>
        <w:spacing w:line="266" w:lineRule="exact"/>
        <w:ind w:left="1239" w:firstLine="0"/>
        <w:jc w:val="left"/>
      </w:pPr>
      <w:r>
        <w:t>2</w:t>
      </w:r>
      <w:r>
        <w:rPr>
          <w:spacing w:val="-6"/>
        </w:rPr>
        <w:t xml:space="preserve"> </w:t>
      </w:r>
      <w:r>
        <w:t>августа:</w:t>
      </w:r>
      <w:r>
        <w:rPr>
          <w:spacing w:val="-5"/>
        </w:rPr>
        <w:t xml:space="preserve"> </w:t>
      </w:r>
      <w:r>
        <w:t>День</w:t>
      </w:r>
      <w:r>
        <w:rPr>
          <w:spacing w:val="-5"/>
        </w:rPr>
        <w:t xml:space="preserve"> </w:t>
      </w:r>
      <w:r>
        <w:t>Воздушно-десантных</w:t>
      </w:r>
      <w:r>
        <w:rPr>
          <w:spacing w:val="-3"/>
        </w:rPr>
        <w:t xml:space="preserve"> </w:t>
      </w:r>
      <w:r>
        <w:rPr>
          <w:spacing w:val="-4"/>
        </w:rPr>
        <w:t>войск</w:t>
      </w:r>
    </w:p>
    <w:p w:rsidR="00417D3B" w:rsidRDefault="00D839F6">
      <w:pPr>
        <w:pStyle w:val="a3"/>
        <w:spacing w:before="43"/>
        <w:ind w:left="1239" w:firstLine="0"/>
        <w:jc w:val="left"/>
      </w:pPr>
      <w:r>
        <w:t>22</w:t>
      </w:r>
      <w:r>
        <w:rPr>
          <w:spacing w:val="-8"/>
        </w:rPr>
        <w:t xml:space="preserve"> </w:t>
      </w:r>
      <w:r>
        <w:t>августа:</w:t>
      </w:r>
      <w:r>
        <w:rPr>
          <w:spacing w:val="-4"/>
        </w:rPr>
        <w:t xml:space="preserve"> </w:t>
      </w:r>
      <w:r>
        <w:t>День</w:t>
      </w:r>
      <w:r>
        <w:rPr>
          <w:spacing w:val="-4"/>
        </w:rPr>
        <w:t xml:space="preserve"> </w:t>
      </w:r>
      <w:r>
        <w:t>Государственного</w:t>
      </w:r>
      <w:r>
        <w:rPr>
          <w:spacing w:val="-4"/>
        </w:rPr>
        <w:t xml:space="preserve"> </w:t>
      </w:r>
      <w:r>
        <w:t>флага</w:t>
      </w:r>
      <w:r>
        <w:rPr>
          <w:spacing w:val="-8"/>
        </w:rPr>
        <w:t xml:space="preserve"> </w:t>
      </w:r>
      <w:r>
        <w:t>Российской</w:t>
      </w:r>
      <w:r>
        <w:rPr>
          <w:spacing w:val="-2"/>
        </w:rPr>
        <w:t xml:space="preserve"> Федерации</w:t>
      </w:r>
    </w:p>
    <w:p w:rsidR="00417D3B" w:rsidRDefault="00D839F6">
      <w:pPr>
        <w:pStyle w:val="1"/>
        <w:spacing w:before="46"/>
        <w:ind w:left="1239"/>
        <w:jc w:val="left"/>
      </w:pPr>
      <w:r>
        <w:rPr>
          <w:spacing w:val="-2"/>
        </w:rPr>
        <w:t>Сентябрь:</w:t>
      </w:r>
    </w:p>
    <w:p w:rsidR="00417D3B" w:rsidRDefault="00D839F6">
      <w:pPr>
        <w:pStyle w:val="a3"/>
        <w:spacing w:before="36"/>
        <w:ind w:left="1239" w:firstLine="0"/>
        <w:jc w:val="left"/>
      </w:pPr>
      <w:r>
        <w:t>1</w:t>
      </w:r>
      <w:r>
        <w:rPr>
          <w:spacing w:val="-5"/>
        </w:rPr>
        <w:t xml:space="preserve"> </w:t>
      </w:r>
      <w:r>
        <w:t>сентября:</w:t>
      </w:r>
      <w:r>
        <w:rPr>
          <w:spacing w:val="-3"/>
        </w:rPr>
        <w:t xml:space="preserve"> </w:t>
      </w:r>
      <w:r>
        <w:t>День</w:t>
      </w:r>
      <w:r>
        <w:rPr>
          <w:spacing w:val="-3"/>
        </w:rPr>
        <w:t xml:space="preserve"> </w:t>
      </w:r>
      <w:r>
        <w:rPr>
          <w:spacing w:val="-2"/>
        </w:rPr>
        <w:t>знаний</w:t>
      </w:r>
    </w:p>
    <w:p w:rsidR="00417D3B" w:rsidRDefault="00D839F6">
      <w:pPr>
        <w:pStyle w:val="a3"/>
        <w:spacing w:before="42"/>
        <w:ind w:left="1239" w:firstLine="0"/>
        <w:jc w:val="left"/>
      </w:pPr>
      <w:r>
        <w:t>7</w:t>
      </w:r>
      <w:r>
        <w:rPr>
          <w:spacing w:val="-6"/>
        </w:rPr>
        <w:t xml:space="preserve"> </w:t>
      </w:r>
      <w:r>
        <w:t>сентября:</w:t>
      </w:r>
      <w:r>
        <w:rPr>
          <w:spacing w:val="-4"/>
        </w:rPr>
        <w:t xml:space="preserve"> </w:t>
      </w:r>
      <w:r>
        <w:t>День</w:t>
      </w:r>
      <w:r>
        <w:rPr>
          <w:spacing w:val="-5"/>
        </w:rPr>
        <w:t xml:space="preserve"> </w:t>
      </w:r>
      <w:r>
        <w:t>Бородинского</w:t>
      </w:r>
      <w:r>
        <w:rPr>
          <w:spacing w:val="-3"/>
        </w:rPr>
        <w:t xml:space="preserve"> </w:t>
      </w:r>
      <w:r>
        <w:rPr>
          <w:spacing w:val="-2"/>
        </w:rPr>
        <w:t>сражения</w:t>
      </w:r>
    </w:p>
    <w:p w:rsidR="00417D3B" w:rsidRDefault="00D839F6">
      <w:pPr>
        <w:pStyle w:val="a3"/>
        <w:spacing w:before="43"/>
        <w:ind w:left="1239" w:firstLine="0"/>
        <w:jc w:val="left"/>
      </w:pPr>
      <w:r>
        <w:t>27</w:t>
      </w:r>
      <w:r>
        <w:rPr>
          <w:spacing w:val="-6"/>
        </w:rPr>
        <w:t xml:space="preserve"> </w:t>
      </w:r>
      <w:r>
        <w:t>сентября:</w:t>
      </w:r>
      <w:r>
        <w:rPr>
          <w:spacing w:val="-5"/>
        </w:rPr>
        <w:t xml:space="preserve"> </w:t>
      </w:r>
      <w:r>
        <w:t>День</w:t>
      </w:r>
      <w:r>
        <w:rPr>
          <w:spacing w:val="-4"/>
        </w:rPr>
        <w:t xml:space="preserve"> </w:t>
      </w:r>
      <w:r>
        <w:t>воспитателя</w:t>
      </w:r>
      <w:r>
        <w:rPr>
          <w:spacing w:val="-5"/>
        </w:rPr>
        <w:t xml:space="preserve"> </w:t>
      </w:r>
      <w:r>
        <w:t>и</w:t>
      </w:r>
      <w:r>
        <w:rPr>
          <w:spacing w:val="-4"/>
        </w:rPr>
        <w:t xml:space="preserve"> </w:t>
      </w:r>
      <w:r>
        <w:t>всех</w:t>
      </w:r>
      <w:r>
        <w:rPr>
          <w:spacing w:val="-1"/>
        </w:rPr>
        <w:t xml:space="preserve"> </w:t>
      </w:r>
      <w:r>
        <w:t>дошкольных</w:t>
      </w:r>
      <w:r>
        <w:rPr>
          <w:spacing w:val="-2"/>
        </w:rPr>
        <w:t xml:space="preserve"> работников</w:t>
      </w:r>
    </w:p>
    <w:p w:rsidR="00417D3B" w:rsidRDefault="00D839F6">
      <w:pPr>
        <w:pStyle w:val="1"/>
        <w:spacing w:before="45"/>
        <w:ind w:left="1239"/>
        <w:jc w:val="left"/>
      </w:pPr>
      <w:r>
        <w:rPr>
          <w:spacing w:val="-2"/>
        </w:rPr>
        <w:t>Октябрь:</w:t>
      </w:r>
    </w:p>
    <w:p w:rsidR="00417D3B" w:rsidRDefault="00D839F6">
      <w:pPr>
        <w:pStyle w:val="a3"/>
        <w:spacing w:before="36" w:line="276" w:lineRule="auto"/>
        <w:ind w:left="1242" w:right="1623" w:hanging="3"/>
        <w:jc w:val="left"/>
      </w:pPr>
      <w:r>
        <w:t>1</w:t>
      </w:r>
      <w:r>
        <w:rPr>
          <w:spacing w:val="-10"/>
        </w:rPr>
        <w:t xml:space="preserve"> </w:t>
      </w:r>
      <w:r>
        <w:t>октября:</w:t>
      </w:r>
      <w:r>
        <w:rPr>
          <w:spacing w:val="-10"/>
        </w:rPr>
        <w:t xml:space="preserve"> </w:t>
      </w:r>
      <w:r>
        <w:t>Международный</w:t>
      </w:r>
      <w:r>
        <w:rPr>
          <w:spacing w:val="-9"/>
        </w:rPr>
        <w:t xml:space="preserve"> </w:t>
      </w:r>
      <w:r>
        <w:t>день</w:t>
      </w:r>
      <w:r>
        <w:rPr>
          <w:spacing w:val="-11"/>
        </w:rPr>
        <w:t xml:space="preserve"> </w:t>
      </w:r>
      <w:r>
        <w:t>пожилых</w:t>
      </w:r>
      <w:r>
        <w:rPr>
          <w:spacing w:val="-6"/>
        </w:rPr>
        <w:t xml:space="preserve"> </w:t>
      </w:r>
      <w:r>
        <w:t>людей;</w:t>
      </w:r>
      <w:r>
        <w:rPr>
          <w:spacing w:val="-10"/>
        </w:rPr>
        <w:t xml:space="preserve"> </w:t>
      </w:r>
      <w:r>
        <w:t>Международный</w:t>
      </w:r>
      <w:r>
        <w:rPr>
          <w:spacing w:val="-9"/>
        </w:rPr>
        <w:t xml:space="preserve"> </w:t>
      </w:r>
      <w:r>
        <w:t>день</w:t>
      </w:r>
      <w:r>
        <w:rPr>
          <w:spacing w:val="-7"/>
        </w:rPr>
        <w:t xml:space="preserve"> </w:t>
      </w:r>
      <w:r>
        <w:t>музыки 5 октября: День учителя</w:t>
      </w:r>
    </w:p>
    <w:p w:rsidR="00417D3B" w:rsidRDefault="00D839F6">
      <w:pPr>
        <w:pStyle w:val="a3"/>
        <w:spacing w:before="2"/>
        <w:ind w:left="1239" w:firstLine="0"/>
        <w:jc w:val="left"/>
      </w:pPr>
      <w:r>
        <w:t>16</w:t>
      </w:r>
      <w:r>
        <w:rPr>
          <w:spacing w:val="-4"/>
        </w:rPr>
        <w:t xml:space="preserve"> </w:t>
      </w:r>
      <w:r>
        <w:t>октября:</w:t>
      </w:r>
      <w:r>
        <w:rPr>
          <w:spacing w:val="-2"/>
        </w:rPr>
        <w:t xml:space="preserve"> </w:t>
      </w:r>
      <w:r>
        <w:t>День</w:t>
      </w:r>
      <w:r>
        <w:rPr>
          <w:spacing w:val="-3"/>
        </w:rPr>
        <w:t xml:space="preserve"> </w:t>
      </w:r>
      <w:r>
        <w:t>отца</w:t>
      </w:r>
      <w:r>
        <w:rPr>
          <w:spacing w:val="-4"/>
        </w:rPr>
        <w:t xml:space="preserve"> </w:t>
      </w:r>
      <w:r>
        <w:t>в</w:t>
      </w:r>
      <w:r>
        <w:rPr>
          <w:spacing w:val="-3"/>
        </w:rPr>
        <w:t xml:space="preserve"> </w:t>
      </w:r>
      <w:r>
        <w:rPr>
          <w:spacing w:val="-2"/>
        </w:rPr>
        <w:t>России</w:t>
      </w:r>
    </w:p>
    <w:p w:rsidR="00417D3B" w:rsidRDefault="00D839F6">
      <w:pPr>
        <w:pStyle w:val="a3"/>
        <w:spacing w:before="40"/>
        <w:ind w:left="1239" w:firstLine="0"/>
        <w:jc w:val="left"/>
      </w:pPr>
      <w:r>
        <w:t>28</w:t>
      </w:r>
      <w:r>
        <w:rPr>
          <w:spacing w:val="-10"/>
        </w:rPr>
        <w:t xml:space="preserve"> </w:t>
      </w:r>
      <w:r>
        <w:t>октября:</w:t>
      </w:r>
      <w:r>
        <w:rPr>
          <w:spacing w:val="-4"/>
        </w:rPr>
        <w:t xml:space="preserve"> </w:t>
      </w:r>
      <w:r>
        <w:t>Международный</w:t>
      </w:r>
      <w:r>
        <w:rPr>
          <w:spacing w:val="-4"/>
        </w:rPr>
        <w:t xml:space="preserve"> </w:t>
      </w:r>
      <w:r>
        <w:t>день</w:t>
      </w:r>
      <w:r>
        <w:rPr>
          <w:spacing w:val="-4"/>
        </w:rPr>
        <w:t xml:space="preserve"> </w:t>
      </w:r>
      <w:r>
        <w:rPr>
          <w:spacing w:val="-2"/>
        </w:rPr>
        <w:t>анимации</w:t>
      </w:r>
    </w:p>
    <w:p w:rsidR="00417D3B" w:rsidRDefault="00D839F6">
      <w:pPr>
        <w:pStyle w:val="1"/>
        <w:spacing w:before="46"/>
        <w:ind w:left="1239"/>
        <w:jc w:val="left"/>
      </w:pPr>
      <w:r>
        <w:rPr>
          <w:spacing w:val="-2"/>
        </w:rPr>
        <w:t>Ноябрь:</w:t>
      </w:r>
    </w:p>
    <w:p w:rsidR="00417D3B" w:rsidRDefault="00D839F6">
      <w:pPr>
        <w:pStyle w:val="a3"/>
        <w:spacing w:before="36"/>
        <w:ind w:left="1239" w:firstLine="0"/>
        <w:jc w:val="left"/>
      </w:pPr>
      <w:r>
        <w:t>4</w:t>
      </w:r>
      <w:r>
        <w:rPr>
          <w:spacing w:val="-5"/>
        </w:rPr>
        <w:t xml:space="preserve"> </w:t>
      </w:r>
      <w:r>
        <w:t>ноября:</w:t>
      </w:r>
      <w:r>
        <w:rPr>
          <w:spacing w:val="-3"/>
        </w:rPr>
        <w:t xml:space="preserve"> </w:t>
      </w:r>
      <w:r>
        <w:t>День</w:t>
      </w:r>
      <w:r>
        <w:rPr>
          <w:spacing w:val="-5"/>
        </w:rPr>
        <w:t xml:space="preserve"> </w:t>
      </w:r>
      <w:r>
        <w:t>народного</w:t>
      </w:r>
      <w:r>
        <w:rPr>
          <w:spacing w:val="-4"/>
        </w:rPr>
        <w:t xml:space="preserve"> </w:t>
      </w:r>
      <w:r>
        <w:rPr>
          <w:spacing w:val="-2"/>
        </w:rPr>
        <w:t>единства</w:t>
      </w:r>
    </w:p>
    <w:p w:rsidR="00417D3B" w:rsidRDefault="00417D3B">
      <w:pPr>
        <w:sectPr w:rsidR="00417D3B">
          <w:pgSz w:w="12000" w:h="16970"/>
          <w:pgMar w:top="1020" w:right="320" w:bottom="280" w:left="460" w:header="509" w:footer="0" w:gutter="0"/>
          <w:cols w:space="720"/>
        </w:sectPr>
      </w:pPr>
    </w:p>
    <w:p w:rsidR="00417D3B" w:rsidRDefault="00D839F6">
      <w:pPr>
        <w:pStyle w:val="a3"/>
        <w:spacing w:before="100" w:line="278" w:lineRule="auto"/>
        <w:ind w:left="1239" w:right="2838" w:firstLine="0"/>
        <w:jc w:val="left"/>
      </w:pPr>
      <w:r>
        <w:lastRenderedPageBreak/>
        <w:t>10</w:t>
      </w:r>
      <w:r>
        <w:rPr>
          <w:spacing w:val="-6"/>
        </w:rPr>
        <w:t xml:space="preserve"> </w:t>
      </w:r>
      <w:r>
        <w:t>ноября:</w:t>
      </w:r>
      <w:r>
        <w:rPr>
          <w:spacing w:val="-6"/>
        </w:rPr>
        <w:t xml:space="preserve"> </w:t>
      </w:r>
      <w:r>
        <w:t>День</w:t>
      </w:r>
      <w:r>
        <w:rPr>
          <w:spacing w:val="-6"/>
        </w:rPr>
        <w:t xml:space="preserve"> </w:t>
      </w:r>
      <w:r>
        <w:t>сотрудника</w:t>
      </w:r>
      <w:r>
        <w:rPr>
          <w:spacing w:val="-7"/>
        </w:rPr>
        <w:t xml:space="preserve"> </w:t>
      </w:r>
      <w:r>
        <w:t>внутренних</w:t>
      </w:r>
      <w:r>
        <w:rPr>
          <w:spacing w:val="-4"/>
        </w:rPr>
        <w:t xml:space="preserve"> </w:t>
      </w:r>
      <w:r>
        <w:t>дел</w:t>
      </w:r>
      <w:r>
        <w:rPr>
          <w:spacing w:val="-6"/>
        </w:rPr>
        <w:t xml:space="preserve"> </w:t>
      </w:r>
      <w:r>
        <w:t>Российской</w:t>
      </w:r>
      <w:r>
        <w:rPr>
          <w:spacing w:val="-6"/>
        </w:rPr>
        <w:t xml:space="preserve"> </w:t>
      </w:r>
      <w:r>
        <w:t>федерации 27 ноября: День матери в России</w:t>
      </w:r>
    </w:p>
    <w:p w:rsidR="00417D3B" w:rsidRDefault="00D839F6">
      <w:pPr>
        <w:pStyle w:val="a3"/>
        <w:spacing w:line="272" w:lineRule="exact"/>
        <w:ind w:left="1239" w:firstLine="0"/>
        <w:jc w:val="left"/>
      </w:pPr>
      <w:r>
        <w:t>30</w:t>
      </w:r>
      <w:r>
        <w:rPr>
          <w:spacing w:val="-7"/>
        </w:rPr>
        <w:t xml:space="preserve"> </w:t>
      </w:r>
      <w:r>
        <w:t>ноября:</w:t>
      </w:r>
      <w:r>
        <w:rPr>
          <w:spacing w:val="-4"/>
        </w:rPr>
        <w:t xml:space="preserve"> </w:t>
      </w:r>
      <w:r>
        <w:t>День</w:t>
      </w:r>
      <w:r>
        <w:rPr>
          <w:spacing w:val="-4"/>
        </w:rPr>
        <w:t xml:space="preserve"> </w:t>
      </w:r>
      <w:r>
        <w:t>Государственного</w:t>
      </w:r>
      <w:r>
        <w:rPr>
          <w:spacing w:val="-4"/>
        </w:rPr>
        <w:t xml:space="preserve"> </w:t>
      </w:r>
      <w:r>
        <w:t>герба</w:t>
      </w:r>
      <w:r>
        <w:rPr>
          <w:spacing w:val="-7"/>
        </w:rPr>
        <w:t xml:space="preserve"> </w:t>
      </w:r>
      <w:r>
        <w:t>Российской</w:t>
      </w:r>
      <w:r>
        <w:rPr>
          <w:spacing w:val="-2"/>
        </w:rPr>
        <w:t xml:space="preserve"> Федерации</w:t>
      </w:r>
    </w:p>
    <w:p w:rsidR="00417D3B" w:rsidRDefault="00D839F6">
      <w:pPr>
        <w:pStyle w:val="1"/>
        <w:spacing w:before="46"/>
        <w:ind w:left="1239"/>
        <w:jc w:val="left"/>
      </w:pPr>
      <w:r>
        <w:rPr>
          <w:spacing w:val="-2"/>
        </w:rPr>
        <w:t>Декабрь:</w:t>
      </w:r>
    </w:p>
    <w:p w:rsidR="00417D3B" w:rsidRDefault="00D839F6">
      <w:pPr>
        <w:pStyle w:val="a3"/>
        <w:spacing w:before="36" w:line="278" w:lineRule="auto"/>
        <w:ind w:left="1242" w:right="2529" w:hanging="3"/>
        <w:jc w:val="left"/>
      </w:pPr>
      <w:r>
        <w:t>3</w:t>
      </w:r>
      <w:r>
        <w:rPr>
          <w:spacing w:val="-11"/>
        </w:rPr>
        <w:t xml:space="preserve"> </w:t>
      </w:r>
      <w:r>
        <w:t>декабря:</w:t>
      </w:r>
      <w:r>
        <w:rPr>
          <w:spacing w:val="-10"/>
        </w:rPr>
        <w:t xml:space="preserve"> </w:t>
      </w:r>
      <w:r>
        <w:t>День</w:t>
      </w:r>
      <w:r>
        <w:rPr>
          <w:spacing w:val="-8"/>
        </w:rPr>
        <w:t xml:space="preserve"> </w:t>
      </w:r>
      <w:r>
        <w:t>неизвестного</w:t>
      </w:r>
      <w:r>
        <w:rPr>
          <w:spacing w:val="-10"/>
        </w:rPr>
        <w:t xml:space="preserve"> </w:t>
      </w:r>
      <w:r>
        <w:t>солдата;</w:t>
      </w:r>
      <w:r>
        <w:rPr>
          <w:spacing w:val="-11"/>
        </w:rPr>
        <w:t xml:space="preserve"> </w:t>
      </w:r>
      <w:r>
        <w:t>Международный</w:t>
      </w:r>
      <w:r>
        <w:rPr>
          <w:spacing w:val="-7"/>
        </w:rPr>
        <w:t xml:space="preserve"> </w:t>
      </w:r>
      <w:r>
        <w:t>день</w:t>
      </w:r>
      <w:r>
        <w:rPr>
          <w:spacing w:val="-10"/>
        </w:rPr>
        <w:t xml:space="preserve"> </w:t>
      </w:r>
      <w:r>
        <w:t>инвалидов 5 декабря: День добровольца (волонтера) в России</w:t>
      </w:r>
    </w:p>
    <w:p w:rsidR="00417D3B" w:rsidRDefault="00D839F6">
      <w:pPr>
        <w:pStyle w:val="a3"/>
        <w:spacing w:line="276" w:lineRule="auto"/>
        <w:ind w:left="1239" w:right="1745" w:firstLine="0"/>
        <w:jc w:val="left"/>
      </w:pPr>
      <w:r>
        <w:t>8</w:t>
      </w:r>
      <w:r>
        <w:rPr>
          <w:spacing w:val="-4"/>
        </w:rPr>
        <w:t xml:space="preserve"> </w:t>
      </w:r>
      <w:r>
        <w:t>декабря:</w:t>
      </w:r>
      <w:r>
        <w:rPr>
          <w:spacing w:val="-4"/>
        </w:rPr>
        <w:t xml:space="preserve"> </w:t>
      </w:r>
      <w:r>
        <w:t>Международный</w:t>
      </w:r>
      <w:r>
        <w:rPr>
          <w:spacing w:val="-4"/>
        </w:rPr>
        <w:t xml:space="preserve"> </w:t>
      </w:r>
      <w:r>
        <w:t>день</w:t>
      </w:r>
      <w:r>
        <w:rPr>
          <w:spacing w:val="-6"/>
        </w:rPr>
        <w:t xml:space="preserve"> </w:t>
      </w:r>
      <w:r>
        <w:t>художника9</w:t>
      </w:r>
      <w:r>
        <w:rPr>
          <w:spacing w:val="-7"/>
        </w:rPr>
        <w:t xml:space="preserve"> </w:t>
      </w:r>
      <w:r>
        <w:t>декабря:</w:t>
      </w:r>
      <w:r>
        <w:rPr>
          <w:spacing w:val="-4"/>
        </w:rPr>
        <w:t xml:space="preserve"> </w:t>
      </w:r>
      <w:r>
        <w:t>День</w:t>
      </w:r>
      <w:r>
        <w:rPr>
          <w:spacing w:val="-4"/>
        </w:rPr>
        <w:t xml:space="preserve"> </w:t>
      </w:r>
      <w:r>
        <w:t>Героев</w:t>
      </w:r>
      <w:r>
        <w:rPr>
          <w:spacing w:val="-7"/>
        </w:rPr>
        <w:t xml:space="preserve"> </w:t>
      </w:r>
      <w:r>
        <w:t>Отечества 12 декабря: День Конституции Российской Федерации</w:t>
      </w:r>
    </w:p>
    <w:p w:rsidR="00417D3B" w:rsidRDefault="00D839F6">
      <w:pPr>
        <w:pStyle w:val="a3"/>
        <w:spacing w:line="275" w:lineRule="exact"/>
        <w:ind w:left="1239" w:firstLine="0"/>
        <w:jc w:val="left"/>
        <w:rPr>
          <w:spacing w:val="-4"/>
        </w:rPr>
      </w:pPr>
      <w:r>
        <w:t>31</w:t>
      </w:r>
      <w:r>
        <w:rPr>
          <w:spacing w:val="-2"/>
        </w:rPr>
        <w:t xml:space="preserve"> </w:t>
      </w:r>
      <w:r>
        <w:t>декабря:</w:t>
      </w:r>
      <w:r>
        <w:rPr>
          <w:spacing w:val="-2"/>
        </w:rPr>
        <w:t xml:space="preserve"> </w:t>
      </w:r>
      <w:r>
        <w:t>Новый</w:t>
      </w:r>
      <w:r>
        <w:rPr>
          <w:spacing w:val="-2"/>
        </w:rPr>
        <w:t xml:space="preserve"> </w:t>
      </w:r>
      <w:r>
        <w:rPr>
          <w:spacing w:val="-4"/>
        </w:rPr>
        <w:t>год.</w:t>
      </w:r>
    </w:p>
    <w:p w:rsidR="006D35A7" w:rsidRDefault="006D35A7">
      <w:pPr>
        <w:pStyle w:val="a3"/>
        <w:spacing w:line="275" w:lineRule="exact"/>
        <w:ind w:left="1239" w:firstLine="0"/>
        <w:jc w:val="left"/>
        <w:rPr>
          <w:spacing w:val="-4"/>
        </w:rPr>
      </w:pPr>
    </w:p>
    <w:p w:rsidR="00D63081" w:rsidRPr="00D63081" w:rsidRDefault="00D63081" w:rsidP="00D63081">
      <w:pPr>
        <w:pStyle w:val="a3"/>
        <w:spacing w:line="275" w:lineRule="exact"/>
        <w:ind w:left="1239"/>
        <w:jc w:val="center"/>
        <w:rPr>
          <w:b/>
          <w:spacing w:val="-4"/>
          <w:sz w:val="28"/>
          <w:szCs w:val="28"/>
        </w:rPr>
      </w:pPr>
      <w:r w:rsidRPr="00D63081">
        <w:rPr>
          <w:b/>
          <w:spacing w:val="-4"/>
          <w:sz w:val="28"/>
          <w:szCs w:val="28"/>
        </w:rPr>
        <w:t>Календарный план воспитательной работы</w:t>
      </w:r>
    </w:p>
    <w:p w:rsidR="00D63081" w:rsidRPr="00D63081" w:rsidRDefault="00D63081" w:rsidP="00D63081">
      <w:pPr>
        <w:pStyle w:val="a3"/>
        <w:spacing w:line="275" w:lineRule="exact"/>
        <w:ind w:left="1239" w:firstLine="0"/>
        <w:jc w:val="center"/>
        <w:rPr>
          <w:b/>
          <w:spacing w:val="-4"/>
          <w:sz w:val="28"/>
          <w:szCs w:val="28"/>
        </w:rPr>
      </w:pPr>
      <w:r w:rsidRPr="00D63081">
        <w:rPr>
          <w:b/>
          <w:spacing w:val="-4"/>
          <w:sz w:val="28"/>
          <w:szCs w:val="28"/>
        </w:rPr>
        <w:t>на 2023/24 уч. год</w:t>
      </w:r>
    </w:p>
    <w:p w:rsidR="006D35A7" w:rsidRDefault="006D35A7">
      <w:pPr>
        <w:pStyle w:val="a3"/>
        <w:spacing w:line="275" w:lineRule="exact"/>
        <w:ind w:left="1239" w:firstLine="0"/>
        <w:jc w:val="left"/>
        <w:rPr>
          <w:spacing w:val="-4"/>
        </w:rPr>
      </w:pPr>
    </w:p>
    <w:p w:rsidR="006D35A7" w:rsidRDefault="006D35A7">
      <w:pPr>
        <w:pStyle w:val="a3"/>
        <w:spacing w:line="275" w:lineRule="exact"/>
        <w:ind w:left="1239" w:firstLine="0"/>
        <w:jc w:val="left"/>
        <w:rPr>
          <w:spacing w:val="-4"/>
        </w:rPr>
      </w:pPr>
    </w:p>
    <w:p w:rsidR="00D63081" w:rsidRDefault="006D35A7">
      <w:pPr>
        <w:pStyle w:val="a3"/>
        <w:spacing w:line="275" w:lineRule="exact"/>
        <w:ind w:left="1239" w:firstLine="0"/>
        <w:jc w:val="left"/>
      </w:pPr>
      <w:r w:rsidRPr="006D35A7">
        <w:object w:dxaOrig="10670" w:dyaOrig="15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769.5pt" o:ole="">
            <v:imagedata r:id="rId74" o:title=""/>
          </v:shape>
          <o:OLEObject Type="Embed" ProgID="Word.Document.8" ShapeID="_x0000_i1025" DrawAspect="Content" ObjectID="_1756623128" r:id="rId75">
            <o:FieldCodes>\s</o:FieldCodes>
          </o:OLEObject>
        </w:object>
      </w:r>
    </w:p>
    <w:tbl>
      <w:tblPr>
        <w:tblW w:w="0" w:type="auto"/>
        <w:tblCellMar>
          <w:top w:w="15" w:type="dxa"/>
          <w:left w:w="15" w:type="dxa"/>
          <w:bottom w:w="15" w:type="dxa"/>
          <w:right w:w="15" w:type="dxa"/>
        </w:tblCellMar>
        <w:tblLook w:val="0600" w:firstRow="0" w:lastRow="0" w:firstColumn="0" w:lastColumn="0" w:noHBand="1" w:noVBand="1"/>
      </w:tblPr>
      <w:tblGrid>
        <w:gridCol w:w="1597"/>
        <w:gridCol w:w="3250"/>
        <w:gridCol w:w="4122"/>
        <w:gridCol w:w="2401"/>
      </w:tblGrid>
      <w:tr w:rsidR="00D63081" w:rsidRPr="00F90E5B" w:rsidTr="003130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color w:val="000000"/>
                <w:sz w:val="24"/>
                <w:szCs w:val="24"/>
              </w:rPr>
            </w:pPr>
            <w:r w:rsidRPr="00F90E5B">
              <w:rPr>
                <w:b/>
                <w:bCs/>
                <w:color w:val="000000"/>
                <w:sz w:val="24"/>
                <w:szCs w:val="24"/>
              </w:rPr>
              <w:t>Воспитательное событие</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color w:val="000000"/>
                <w:sz w:val="24"/>
                <w:szCs w:val="24"/>
              </w:rPr>
            </w:pPr>
            <w:r w:rsidRPr="00F90E5B">
              <w:rPr>
                <w:b/>
                <w:bCs/>
                <w:color w:val="000000"/>
                <w:sz w:val="24"/>
                <w:szCs w:val="24"/>
              </w:rPr>
              <w:t xml:space="preserve">Задачи </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color w:val="000000"/>
                <w:sz w:val="24"/>
                <w:szCs w:val="24"/>
              </w:rPr>
            </w:pPr>
            <w:r w:rsidRPr="00F90E5B">
              <w:rPr>
                <w:b/>
                <w:bCs/>
                <w:color w:val="000000"/>
                <w:sz w:val="24"/>
                <w:szCs w:val="24"/>
              </w:rPr>
              <w:t>Мероприятия</w:t>
            </w:r>
          </w:p>
        </w:tc>
      </w:tr>
      <w:tr w:rsidR="00D63081" w:rsidRPr="00F90E5B" w:rsidTr="003130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color w:val="000000"/>
                <w:sz w:val="24"/>
                <w:szCs w:val="24"/>
              </w:rPr>
            </w:pPr>
            <w:r w:rsidRPr="00F90E5B">
              <w:rPr>
                <w:b/>
                <w:bCs/>
                <w:color w:val="000000"/>
                <w:sz w:val="24"/>
                <w:szCs w:val="24"/>
              </w:rPr>
              <w:t>Для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color w:val="000000"/>
                <w:sz w:val="24"/>
                <w:szCs w:val="24"/>
              </w:rPr>
            </w:pPr>
            <w:r w:rsidRPr="00F90E5B">
              <w:rPr>
                <w:b/>
                <w:bCs/>
                <w:color w:val="000000"/>
                <w:sz w:val="24"/>
                <w:szCs w:val="24"/>
              </w:rPr>
              <w:t>Для родителей</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Сентябрь</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1 сентября – день знаний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Познакомить детей с праздником 1 сентября;</w:t>
            </w:r>
          </w:p>
          <w:p w:rsidR="00D63081" w:rsidRPr="00F90E5B" w:rsidRDefault="00D63081" w:rsidP="003130EA">
            <w:pPr>
              <w:pStyle w:val="a9"/>
              <w:spacing w:after="0"/>
              <w:jc w:val="left"/>
            </w:pPr>
            <w:r w:rsidRPr="00F90E5B">
              <w:t>создать праздничную атмосферу</w:t>
            </w:r>
          </w:p>
          <w:p w:rsidR="00D63081" w:rsidRPr="00F90E5B" w:rsidRDefault="00D63081" w:rsidP="003130EA">
            <w:pPr>
              <w:pStyle w:val="a9"/>
              <w:spacing w:after="0"/>
              <w:jc w:val="left"/>
            </w:pPr>
            <w:r w:rsidRPr="00F90E5B">
              <w:t>приобщать детей к получению знаний;</w:t>
            </w:r>
          </w:p>
          <w:p w:rsidR="00D63081" w:rsidRPr="00F90E5B" w:rsidRDefault="00D63081" w:rsidP="003130EA">
            <w:pPr>
              <w:pStyle w:val="a9"/>
              <w:spacing w:after="0"/>
              <w:jc w:val="left"/>
            </w:pPr>
            <w:r w:rsidRPr="00F90E5B">
              <w:t>побуждать интерес к школе;</w:t>
            </w:r>
          </w:p>
          <w:p w:rsidR="00D63081" w:rsidRPr="00F90E5B" w:rsidRDefault="00D63081" w:rsidP="003130EA">
            <w:pPr>
              <w:pStyle w:val="a9"/>
              <w:spacing w:after="0"/>
              <w:jc w:val="left"/>
            </w:pPr>
            <w:r w:rsidRPr="00F90E5B">
              <w:t>развивать память и воображение, активность и коммуникативные качества;</w:t>
            </w:r>
          </w:p>
          <w:p w:rsidR="00D63081" w:rsidRPr="00F90E5B" w:rsidRDefault="00D63081" w:rsidP="003130EA">
            <w:pPr>
              <w:pStyle w:val="a9"/>
              <w:spacing w:after="0"/>
              <w:jc w:val="left"/>
            </w:pPr>
            <w:r w:rsidRPr="00F90E5B">
              <w:t>мотивация детей на получение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sz w:val="24"/>
                <w:szCs w:val="24"/>
              </w:rPr>
              <w:t xml:space="preserve">Конкурс рисунков на асфальте </w:t>
            </w:r>
          </w:p>
          <w:p w:rsidR="00D63081" w:rsidRPr="00F90E5B" w:rsidRDefault="00D63081" w:rsidP="003130EA">
            <w:pPr>
              <w:rPr>
                <w:sz w:val="24"/>
                <w:szCs w:val="24"/>
              </w:rPr>
            </w:pPr>
            <w:r w:rsidRPr="00F90E5B">
              <w:rPr>
                <w:sz w:val="24"/>
                <w:szCs w:val="24"/>
              </w:rPr>
              <w:t>«Прощай, разноцветное лето!»</w:t>
            </w:r>
          </w:p>
          <w:p w:rsidR="00D63081" w:rsidRPr="00F90E5B" w:rsidRDefault="00D63081" w:rsidP="003130EA">
            <w:pPr>
              <w:rPr>
                <w:color w:val="000000"/>
                <w:sz w:val="24"/>
                <w:szCs w:val="24"/>
              </w:rPr>
            </w:pPr>
            <w:r w:rsidRPr="00F90E5B">
              <w:rPr>
                <w:sz w:val="24"/>
                <w:szCs w:val="24"/>
              </w:rPr>
              <w:t>«Из истории школьных принадлежностей» - путешествие по реке времени, игра-викторина, мастер-класс по изготовлению закладок для книг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sz w:val="24"/>
                <w:szCs w:val="24"/>
              </w:rPr>
              <w:t>Совместное  с родителями оформление книжной выставки «Книги моего детства»</w:t>
            </w:r>
          </w:p>
        </w:tc>
      </w:tr>
      <w:tr w:rsidR="00D63081" w:rsidRPr="00F90E5B"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pPr>
            <w:r w:rsidRPr="00F90E5B">
              <w:t>27 сентября - День работников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Привлечь внимание детей к особенностям  профессии «Воспитатель»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Беседа «Все профессии нужны,</w:t>
            </w:r>
            <w:r w:rsidRPr="00F90E5B">
              <w:rPr>
                <w:sz w:val="24"/>
                <w:szCs w:val="24"/>
              </w:rPr>
              <w:br/>
            </w:r>
            <w:r w:rsidRPr="00F90E5B">
              <w:rPr>
                <w:color w:val="000000"/>
                <w:sz w:val="24"/>
                <w:szCs w:val="24"/>
              </w:rPr>
              <w:t>все профессии важны» – профессия «Воспитатель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Октябрь</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01.10. – международный 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создание условий для формирования духовности, нравственно – 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Беседа на тему: «История праздника. Старость надо уважать», Игровая деятельность</w:t>
            </w:r>
          </w:p>
          <w:p w:rsidR="00D63081" w:rsidRPr="00F90E5B" w:rsidRDefault="00D63081" w:rsidP="003130EA">
            <w:pPr>
              <w:rPr>
                <w:color w:val="000000"/>
                <w:sz w:val="24"/>
                <w:szCs w:val="24"/>
              </w:rPr>
            </w:pPr>
            <w:r w:rsidRPr="00F90E5B">
              <w:rPr>
                <w:color w:val="000000"/>
                <w:sz w:val="24"/>
                <w:szCs w:val="24"/>
              </w:rPr>
              <w:t>Сюжетно-ролевая игра «Дом», «Семья»</w:t>
            </w:r>
          </w:p>
          <w:p w:rsidR="00D63081" w:rsidRPr="00F90E5B" w:rsidRDefault="00D63081" w:rsidP="003130EA">
            <w:pPr>
              <w:rPr>
                <w:color w:val="000000"/>
                <w:sz w:val="24"/>
                <w:szCs w:val="24"/>
              </w:rPr>
            </w:pPr>
            <w:r w:rsidRPr="00F90E5B">
              <w:rPr>
                <w:color w:val="000000"/>
                <w:sz w:val="24"/>
                <w:szCs w:val="24"/>
              </w:rPr>
              <w:t>Рисование: «Мои любимые бабушка и дедушка»</w:t>
            </w:r>
          </w:p>
          <w:p w:rsidR="00D63081" w:rsidRPr="00F90E5B" w:rsidRDefault="00D63081" w:rsidP="003130EA">
            <w:pPr>
              <w:rPr>
                <w:color w:val="000000"/>
                <w:sz w:val="24"/>
                <w:szCs w:val="24"/>
              </w:rPr>
            </w:pPr>
            <w:r w:rsidRPr="00F90E5B">
              <w:rPr>
                <w:color w:val="000000"/>
                <w:sz w:val="24"/>
                <w:szCs w:val="24"/>
              </w:rPr>
              <w:t>Л. Толстой «Рассказы для маленьких детей».</w:t>
            </w:r>
          </w:p>
          <w:p w:rsidR="00D63081" w:rsidRPr="00F90E5B" w:rsidRDefault="00D63081" w:rsidP="003130EA">
            <w:pPr>
              <w:rPr>
                <w:color w:val="000000"/>
                <w:sz w:val="24"/>
                <w:szCs w:val="24"/>
              </w:rPr>
            </w:pPr>
            <w:r w:rsidRPr="00F90E5B">
              <w:rPr>
                <w:color w:val="000000"/>
                <w:sz w:val="24"/>
                <w:szCs w:val="24"/>
              </w:rPr>
              <w:t>«Моя бабушка» С.Капутикян, «Мой дедушка» Р.Гамзатов, «Бабушкины руки» Л.Квитко, «Бабушка - забота», «Наш дедушка» Е.Благинина.</w:t>
            </w:r>
          </w:p>
          <w:p w:rsidR="00D63081" w:rsidRPr="00F90E5B" w:rsidRDefault="00D63081" w:rsidP="003130EA">
            <w:pPr>
              <w:rPr>
                <w:color w:val="000000"/>
                <w:sz w:val="24"/>
                <w:szCs w:val="24"/>
              </w:rPr>
            </w:pPr>
            <w:r w:rsidRPr="00F90E5B">
              <w:rPr>
                <w:color w:val="000000"/>
                <w:sz w:val="24"/>
                <w:szCs w:val="24"/>
              </w:rPr>
              <w:t xml:space="preserve">Вечер загадок на тему: «О бабушке и </w:t>
            </w:r>
            <w:r w:rsidRPr="00F90E5B">
              <w:rPr>
                <w:color w:val="000000"/>
                <w:sz w:val="24"/>
                <w:szCs w:val="24"/>
              </w:rPr>
              <w:lastRenderedPageBreak/>
              <w:t>дедушке»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Помощь в организации выставки рисунков «Бабушка и дедушка – милые, родные».</w:t>
            </w:r>
          </w:p>
          <w:p w:rsidR="00D63081" w:rsidRPr="00F90E5B" w:rsidRDefault="00D63081" w:rsidP="003130EA">
            <w:pPr>
              <w:rPr>
                <w:color w:val="000000"/>
                <w:sz w:val="24"/>
                <w:szCs w:val="24"/>
              </w:rPr>
            </w:pPr>
          </w:p>
          <w:p w:rsidR="00D63081" w:rsidRPr="00F90E5B" w:rsidRDefault="00D63081" w:rsidP="003130EA">
            <w:pPr>
              <w:rPr>
                <w:color w:val="000000"/>
                <w:sz w:val="24"/>
                <w:szCs w:val="24"/>
              </w:rPr>
            </w:pPr>
            <w:r w:rsidRPr="00F90E5B">
              <w:rPr>
                <w:color w:val="000000"/>
                <w:sz w:val="24"/>
                <w:szCs w:val="24"/>
              </w:rPr>
              <w:t>Консультация: «Бабушки и дедушки, балуйте своих внуков»</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04.10 – день защиты животных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Формировать  основы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iCs/>
                <w:color w:val="000000"/>
                <w:sz w:val="24"/>
                <w:szCs w:val="24"/>
              </w:rPr>
            </w:pPr>
            <w:r w:rsidRPr="00F90E5B">
              <w:rPr>
                <w:color w:val="000000"/>
                <w:sz w:val="24"/>
                <w:szCs w:val="24"/>
              </w:rPr>
              <w:t xml:space="preserve">Дидактические игры:  «Узнай по голосу», </w:t>
            </w:r>
            <w:r w:rsidRPr="00F90E5B">
              <w:rPr>
                <w:iCs/>
                <w:color w:val="000000"/>
                <w:sz w:val="24"/>
                <w:szCs w:val="24"/>
              </w:rPr>
              <w:t>«Чей детёныш?».</w:t>
            </w:r>
          </w:p>
          <w:p w:rsidR="00D63081" w:rsidRPr="00F90E5B" w:rsidRDefault="00D63081" w:rsidP="003130EA">
            <w:pPr>
              <w:rPr>
                <w:iCs/>
                <w:color w:val="000000"/>
                <w:sz w:val="24"/>
                <w:szCs w:val="24"/>
              </w:rPr>
            </w:pPr>
            <w:r w:rsidRPr="00F90E5B">
              <w:rPr>
                <w:iCs/>
                <w:color w:val="000000"/>
                <w:sz w:val="24"/>
                <w:szCs w:val="24"/>
              </w:rPr>
              <w:t>Чтение К.Д.Ушинского «Лиса и козел», «Жалобы зайки», «Козлятки и волк».</w:t>
            </w:r>
          </w:p>
          <w:p w:rsidR="00D63081" w:rsidRPr="00F90E5B" w:rsidRDefault="00D63081" w:rsidP="003130EA">
            <w:pPr>
              <w:rPr>
                <w:color w:val="000000"/>
                <w:sz w:val="24"/>
                <w:szCs w:val="24"/>
              </w:rPr>
            </w:pPr>
            <w:r w:rsidRPr="00F90E5B">
              <w:rPr>
                <w:color w:val="000000"/>
                <w:sz w:val="24"/>
                <w:szCs w:val="24"/>
              </w:rPr>
              <w:t>Аппликация на одноразовых тарелках «Зоопарк».</w:t>
            </w:r>
          </w:p>
          <w:p w:rsidR="00D63081" w:rsidRPr="00F90E5B" w:rsidRDefault="00D63081" w:rsidP="003130EA">
            <w:pPr>
              <w:rPr>
                <w:color w:val="000000"/>
                <w:sz w:val="24"/>
                <w:szCs w:val="24"/>
              </w:rPr>
            </w:pPr>
            <w:r w:rsidRPr="00F90E5B">
              <w:rPr>
                <w:color w:val="000000"/>
                <w:sz w:val="24"/>
                <w:szCs w:val="24"/>
              </w:rPr>
              <w:t>Подвижная игра «Медведь и пчёлы»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Создание альбома «Животные нашего леса»</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15.10 – День отца </w:t>
            </w:r>
          </w:p>
          <w:p w:rsidR="00D63081" w:rsidRPr="00F90E5B" w:rsidRDefault="00D63081" w:rsidP="003130EA">
            <w:pPr>
              <w:rPr>
                <w:sz w:val="24"/>
                <w:szCs w:val="24"/>
              </w:rPr>
            </w:pPr>
            <w:r w:rsidRPr="00F90E5B">
              <w:rPr>
                <w:color w:val="000000"/>
                <w:sz w:val="24"/>
                <w:szCs w:val="24"/>
              </w:rPr>
              <w:t>(третье воскресенье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Продолжать укреплять детско-взрослые отношения, в частности воспитанников с папой; </w:t>
            </w:r>
          </w:p>
          <w:p w:rsidR="00D63081" w:rsidRPr="00F90E5B" w:rsidRDefault="00D63081" w:rsidP="003130EA">
            <w:pPr>
              <w:rPr>
                <w:color w:val="000000"/>
                <w:sz w:val="24"/>
                <w:szCs w:val="24"/>
              </w:rPr>
            </w:pPr>
            <w:r w:rsidRPr="00F90E5B">
              <w:rPr>
                <w:color w:val="000000"/>
                <w:sz w:val="24"/>
                <w:szCs w:val="24"/>
              </w:rPr>
              <w:t>уточнять и расширять знания о понятии «семья»;</w:t>
            </w:r>
          </w:p>
          <w:p w:rsidR="00D63081" w:rsidRPr="00F90E5B" w:rsidRDefault="00D63081" w:rsidP="003130EA">
            <w:pPr>
              <w:rPr>
                <w:color w:val="000000"/>
                <w:sz w:val="24"/>
                <w:szCs w:val="24"/>
              </w:rPr>
            </w:pPr>
            <w:r w:rsidRPr="00F90E5B">
              <w:rPr>
                <w:color w:val="000000"/>
                <w:sz w:val="24"/>
                <w:szCs w:val="24"/>
              </w:rPr>
              <w:t>продолжать формировать осознанное понимание значимости отца в жизни детей, семьи, общества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right="75"/>
              <w:rPr>
                <w:color w:val="000000"/>
                <w:sz w:val="24"/>
                <w:szCs w:val="24"/>
              </w:rPr>
            </w:pPr>
            <w:r w:rsidRPr="00F90E5B">
              <w:rPr>
                <w:color w:val="000000"/>
                <w:sz w:val="24"/>
                <w:szCs w:val="24"/>
              </w:rPr>
              <w:t xml:space="preserve">Беседа по теме «Члены моей семьи». </w:t>
            </w:r>
          </w:p>
          <w:p w:rsidR="00D63081" w:rsidRPr="00F90E5B" w:rsidRDefault="00D63081" w:rsidP="003130EA">
            <w:pPr>
              <w:rPr>
                <w:color w:val="000000"/>
                <w:sz w:val="24"/>
                <w:szCs w:val="24"/>
              </w:rPr>
            </w:pPr>
            <w:r w:rsidRPr="00F90E5B">
              <w:rPr>
                <w:color w:val="000000"/>
                <w:sz w:val="24"/>
                <w:szCs w:val="24"/>
              </w:rPr>
              <w:t>Чтение: В. Драгунский: «Хитрый способ», «Куриный бульон», А. Раскин: рассказы из книги «Как папа был маленьким».</w:t>
            </w:r>
          </w:p>
          <w:p w:rsidR="00D63081" w:rsidRPr="00F90E5B" w:rsidRDefault="00D63081" w:rsidP="003130EA">
            <w:pPr>
              <w:rPr>
                <w:color w:val="000000"/>
                <w:sz w:val="24"/>
                <w:szCs w:val="24"/>
              </w:rPr>
            </w:pPr>
            <w:r w:rsidRPr="00F90E5B">
              <w:rPr>
                <w:color w:val="000000"/>
                <w:sz w:val="24"/>
                <w:szCs w:val="24"/>
              </w:rPr>
              <w:t>Аппликация «Папин портрет».</w:t>
            </w:r>
          </w:p>
          <w:p w:rsidR="00D63081" w:rsidRPr="00F90E5B" w:rsidRDefault="00D63081" w:rsidP="003130EA">
            <w:pPr>
              <w:rPr>
                <w:color w:val="000000"/>
                <w:sz w:val="24"/>
                <w:szCs w:val="24"/>
              </w:rPr>
            </w:pPr>
            <w:r w:rsidRPr="00F90E5B">
              <w:rPr>
                <w:color w:val="000000"/>
                <w:sz w:val="24"/>
                <w:szCs w:val="24"/>
              </w:rPr>
              <w:t>Выпуск стенгазеты «Мой любимый папа»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Выставка коллажей «Я и мой папа».</w:t>
            </w:r>
          </w:p>
          <w:p w:rsidR="00D63081" w:rsidRPr="00F90E5B" w:rsidRDefault="00D63081" w:rsidP="003130EA">
            <w:pPr>
              <w:rPr>
                <w:sz w:val="24"/>
                <w:szCs w:val="24"/>
              </w:rPr>
            </w:pPr>
            <w:r w:rsidRPr="00F90E5B">
              <w:rPr>
                <w:color w:val="000000"/>
                <w:sz w:val="24"/>
                <w:szCs w:val="24"/>
              </w:rPr>
              <w:t>Спортивный семейный праздник «День отца»</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Ноябрь</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04.11 –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Знакомство детей со всероссийским праздником – День Народного Единства;</w:t>
            </w:r>
          </w:p>
          <w:p w:rsidR="00D63081" w:rsidRPr="00F90E5B" w:rsidRDefault="00D63081" w:rsidP="003130EA">
            <w:pPr>
              <w:rPr>
                <w:color w:val="000000"/>
                <w:sz w:val="24"/>
                <w:szCs w:val="24"/>
              </w:rPr>
            </w:pPr>
            <w:r w:rsidRPr="00F90E5B">
              <w:rPr>
                <w:color w:val="000000"/>
                <w:sz w:val="24"/>
                <w:szCs w:val="24"/>
              </w:rPr>
              <w:t>расширять представления детей о территории России, народах её населяющих;</w:t>
            </w:r>
          </w:p>
          <w:p w:rsidR="00D63081" w:rsidRPr="00F90E5B" w:rsidRDefault="00D63081" w:rsidP="003130EA">
            <w:pPr>
              <w:rPr>
                <w:color w:val="000000"/>
                <w:sz w:val="24"/>
                <w:szCs w:val="24"/>
              </w:rPr>
            </w:pPr>
            <w:r w:rsidRPr="00F90E5B">
              <w:rPr>
                <w:color w:val="000000"/>
                <w:sz w:val="24"/>
                <w:szCs w:val="24"/>
              </w:rPr>
              <w:t>воспитывать уважение к различным национальностям России, их культуре, языку;</w:t>
            </w:r>
          </w:p>
          <w:p w:rsidR="00D63081" w:rsidRPr="00F90E5B" w:rsidRDefault="00D63081" w:rsidP="003130EA">
            <w:pPr>
              <w:rPr>
                <w:color w:val="000000"/>
                <w:sz w:val="24"/>
                <w:szCs w:val="24"/>
              </w:rPr>
            </w:pPr>
            <w:r w:rsidRPr="00F90E5B">
              <w:rPr>
                <w:color w:val="000000"/>
                <w:sz w:val="24"/>
                <w:szCs w:val="24"/>
              </w:rPr>
              <w:t>воспитывать дружеские взаимоотношения в детском коллективе;</w:t>
            </w:r>
          </w:p>
          <w:p w:rsidR="00D63081" w:rsidRPr="00F90E5B" w:rsidRDefault="00D63081" w:rsidP="003130EA">
            <w:pPr>
              <w:rPr>
                <w:color w:val="000000"/>
                <w:sz w:val="24"/>
                <w:szCs w:val="24"/>
              </w:rPr>
            </w:pPr>
            <w:r w:rsidRPr="00F90E5B">
              <w:rPr>
                <w:color w:val="000000"/>
                <w:sz w:val="24"/>
                <w:szCs w:val="24"/>
              </w:rPr>
              <w:t>воспитывать чувство гордости за свой народ, за его подвиги</w:t>
            </w:r>
          </w:p>
          <w:p w:rsidR="00D63081" w:rsidRPr="00F90E5B" w:rsidRDefault="00D63081" w:rsidP="003130EA">
            <w:pPr>
              <w:pStyle w:val="a9"/>
              <w:spacing w:after="0"/>
              <w:jc w:val="left"/>
              <w:rPr>
                <w:rFonts w:eastAsiaTheme="minorHAnsi"/>
                <w:color w:val="000000"/>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shd w:val="clear" w:color="auto" w:fill="FFFFFF"/>
              <w:textAlignment w:val="baseline"/>
              <w:rPr>
                <w:color w:val="000000"/>
                <w:sz w:val="24"/>
                <w:szCs w:val="24"/>
                <w:bdr w:val="none" w:sz="0" w:space="0" w:color="auto" w:frame="1"/>
                <w:lang w:eastAsia="ru-RU"/>
              </w:rPr>
            </w:pPr>
            <w:r w:rsidRPr="00F90E5B">
              <w:rPr>
                <w:color w:val="000000"/>
                <w:sz w:val="24"/>
                <w:szCs w:val="24"/>
                <w:bdr w:val="none" w:sz="0" w:space="0" w:color="auto" w:frame="1"/>
                <w:lang w:eastAsia="ru-RU"/>
              </w:rPr>
              <w:t>Игра «Интервью»:  «Что означает слово </w:t>
            </w:r>
            <w:r w:rsidRPr="00F90E5B">
              <w:rPr>
                <w:i/>
                <w:iCs/>
                <w:color w:val="000000"/>
                <w:sz w:val="24"/>
                <w:szCs w:val="24"/>
                <w:bdr w:val="none" w:sz="0" w:space="0" w:color="auto" w:frame="1"/>
                <w:lang w:eastAsia="ru-RU"/>
              </w:rPr>
              <w:t>гражданин</w:t>
            </w:r>
            <w:r w:rsidRPr="00F90E5B">
              <w:rPr>
                <w:color w:val="000000"/>
                <w:sz w:val="24"/>
                <w:szCs w:val="24"/>
                <w:bdr w:val="none" w:sz="0" w:space="0" w:color="auto" w:frame="1"/>
                <w:lang w:eastAsia="ru-RU"/>
              </w:rPr>
              <w:t>?».</w:t>
            </w:r>
          </w:p>
          <w:p w:rsidR="00D63081" w:rsidRPr="00F90E5B" w:rsidRDefault="00D63081" w:rsidP="003130EA">
            <w:pPr>
              <w:shd w:val="clear" w:color="auto" w:fill="FFFFFF"/>
              <w:textAlignment w:val="baseline"/>
              <w:rPr>
                <w:color w:val="000000"/>
                <w:sz w:val="24"/>
                <w:szCs w:val="24"/>
                <w:bdr w:val="none" w:sz="0" w:space="0" w:color="auto" w:frame="1"/>
                <w:lang w:eastAsia="ru-RU"/>
              </w:rPr>
            </w:pPr>
            <w:r w:rsidRPr="00F90E5B">
              <w:rPr>
                <w:color w:val="000000"/>
                <w:sz w:val="24"/>
                <w:szCs w:val="24"/>
                <w:bdr w:val="none" w:sz="0" w:space="0" w:color="auto" w:frame="1"/>
                <w:lang w:eastAsia="ru-RU"/>
              </w:rPr>
              <w:t xml:space="preserve">Дидактическая игра «Юный путешественник» </w:t>
            </w:r>
          </w:p>
          <w:p w:rsidR="00D63081" w:rsidRPr="00F90E5B" w:rsidRDefault="00D63081" w:rsidP="003130EA">
            <w:pPr>
              <w:shd w:val="clear" w:color="auto" w:fill="FFFFFF"/>
              <w:textAlignment w:val="baseline"/>
              <w:rPr>
                <w:color w:val="000000"/>
                <w:sz w:val="24"/>
                <w:szCs w:val="24"/>
                <w:bdr w:val="none" w:sz="0" w:space="0" w:color="auto" w:frame="1"/>
                <w:lang w:eastAsia="ru-RU"/>
              </w:rPr>
            </w:pPr>
            <w:r w:rsidRPr="00F90E5B">
              <w:rPr>
                <w:color w:val="000000"/>
                <w:sz w:val="24"/>
                <w:szCs w:val="24"/>
                <w:bdr w:val="none" w:sz="0" w:space="0" w:color="auto" w:frame="1"/>
                <w:lang w:eastAsia="ru-RU"/>
              </w:rPr>
              <w:t xml:space="preserve">Режиссерская игра «Любимый городок Сибири» с элементами строительства сборных домиков и игрушками (фигурки людей, транспорт, дорожные знаки). </w:t>
            </w:r>
          </w:p>
          <w:p w:rsidR="00D63081" w:rsidRPr="00F90E5B" w:rsidRDefault="00D63081" w:rsidP="003130EA">
            <w:pPr>
              <w:shd w:val="clear" w:color="auto" w:fill="FFFFFF"/>
              <w:textAlignment w:val="baseline"/>
              <w:rPr>
                <w:color w:val="000000"/>
                <w:sz w:val="24"/>
                <w:szCs w:val="24"/>
                <w:lang w:eastAsia="ru-RU"/>
              </w:rPr>
            </w:pPr>
            <w:r w:rsidRPr="00F90E5B">
              <w:rPr>
                <w:color w:val="000000"/>
                <w:sz w:val="24"/>
                <w:szCs w:val="24"/>
                <w:bdr w:val="none" w:sz="0" w:space="0" w:color="auto" w:frame="1"/>
                <w:lang w:eastAsia="ru-RU"/>
              </w:rPr>
              <w:t>Заучивание поговорок и пословиц: «Родина краше солнца, дороже золота», «Одна у человека мать, одна у него и Родина».</w:t>
            </w:r>
          </w:p>
          <w:p w:rsidR="00D63081" w:rsidRPr="00F90E5B" w:rsidRDefault="00D63081" w:rsidP="003130EA">
            <w:pPr>
              <w:shd w:val="clear" w:color="auto" w:fill="FFFFFF"/>
              <w:textAlignment w:val="baseline"/>
              <w:rPr>
                <w:color w:val="000000"/>
                <w:sz w:val="24"/>
                <w:szCs w:val="24"/>
                <w:lang w:eastAsia="ru-RU"/>
              </w:rPr>
            </w:pPr>
            <w:r w:rsidRPr="00F90E5B">
              <w:rPr>
                <w:color w:val="000000"/>
                <w:sz w:val="24"/>
                <w:szCs w:val="24"/>
                <w:bdr w:val="none" w:sz="0" w:space="0" w:color="auto" w:frame="1"/>
                <w:lang w:eastAsia="ru-RU"/>
              </w:rPr>
              <w:t>Чтение художественной литературы.  К. Ушинский «Наше отечество»  </w:t>
            </w:r>
          </w:p>
          <w:p w:rsidR="00D63081" w:rsidRPr="00F90E5B" w:rsidRDefault="00D63081" w:rsidP="003130EA">
            <w:pPr>
              <w:shd w:val="clear" w:color="auto" w:fill="FFFFFF"/>
              <w:textAlignment w:val="baseline"/>
              <w:rPr>
                <w:color w:val="000000"/>
                <w:sz w:val="24"/>
                <w:szCs w:val="24"/>
                <w:bdr w:val="none" w:sz="0" w:space="0" w:color="auto" w:frame="1"/>
                <w:lang w:eastAsia="ru-RU"/>
              </w:rPr>
            </w:pPr>
            <w:r w:rsidRPr="00F90E5B">
              <w:rPr>
                <w:color w:val="000000"/>
                <w:sz w:val="24"/>
                <w:szCs w:val="24"/>
                <w:bdr w:val="none" w:sz="0" w:space="0" w:color="auto" w:frame="1"/>
                <w:lang w:eastAsia="ru-RU"/>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rsidR="00D63081" w:rsidRPr="00F90E5B" w:rsidRDefault="00D63081" w:rsidP="003130EA">
            <w:pPr>
              <w:shd w:val="clear" w:color="auto" w:fill="FFFFFF"/>
              <w:textAlignment w:val="baseline"/>
              <w:rPr>
                <w:color w:val="000000"/>
                <w:sz w:val="24"/>
                <w:szCs w:val="24"/>
                <w:lang w:eastAsia="ru-RU"/>
              </w:rPr>
            </w:pPr>
            <w:r w:rsidRPr="00F90E5B">
              <w:rPr>
                <w:bCs/>
                <w:color w:val="000000"/>
                <w:sz w:val="24"/>
                <w:szCs w:val="24"/>
                <w:bdr w:val="none" w:sz="0" w:space="0" w:color="auto" w:frame="1"/>
                <w:lang w:eastAsia="ru-RU"/>
              </w:rPr>
              <w:t>Рисование «С чего начинается Родина»</w:t>
            </w:r>
            <w:r w:rsidRPr="00F90E5B">
              <w:rPr>
                <w:color w:val="000000"/>
                <w:sz w:val="24"/>
                <w:szCs w:val="24"/>
                <w:bdr w:val="none" w:sz="0" w:space="0" w:color="auto" w:frame="1"/>
                <w:lang w:eastAsia="ru-RU"/>
              </w:rPr>
              <w:t>   </w:t>
            </w:r>
          </w:p>
          <w:p w:rsidR="00D63081" w:rsidRPr="00F90E5B" w:rsidRDefault="00D63081" w:rsidP="003130EA">
            <w:pPr>
              <w:shd w:val="clear" w:color="auto" w:fill="FFFFFF"/>
              <w:textAlignment w:val="baseline"/>
              <w:rPr>
                <w:color w:val="000000"/>
                <w:sz w:val="24"/>
                <w:szCs w:val="24"/>
                <w:lang w:eastAsia="ru-RU"/>
              </w:rPr>
            </w:pPr>
            <w:r w:rsidRPr="00F90E5B">
              <w:rPr>
                <w:color w:val="000000"/>
                <w:sz w:val="24"/>
                <w:szCs w:val="24"/>
                <w:bdr w:val="none" w:sz="0" w:space="0" w:color="auto" w:frame="1"/>
                <w:lang w:eastAsia="ru-RU"/>
              </w:rPr>
              <w:t>Учить детей изображать природу России, ее символы. Активизация словаря: характер, символ.</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Выставка совместных работ  по теме</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 xml:space="preserve">26.11 – День матери в </w:t>
            </w:r>
            <w:r w:rsidRPr="00F90E5B">
              <w:lastRenderedPageBreak/>
              <w:t>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Формирование у детей целостного представления </w:t>
            </w:r>
            <w:r w:rsidRPr="00F90E5B">
              <w:rPr>
                <w:color w:val="000000"/>
                <w:sz w:val="24"/>
                <w:szCs w:val="24"/>
              </w:rPr>
              <w:lastRenderedPageBreak/>
              <w:t>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 «Игрушки наших мам и бабушек». Путешествие по реке времени, </w:t>
            </w:r>
            <w:r w:rsidRPr="00F90E5B">
              <w:rPr>
                <w:color w:val="000000"/>
                <w:sz w:val="24"/>
                <w:szCs w:val="24"/>
              </w:rPr>
              <w:lastRenderedPageBreak/>
              <w:t>выставка игрушек и др.</w:t>
            </w:r>
          </w:p>
          <w:p w:rsidR="00D63081" w:rsidRPr="00F90E5B" w:rsidRDefault="00D63081" w:rsidP="003130EA">
            <w:pPr>
              <w:rPr>
                <w:color w:val="000000"/>
                <w:sz w:val="24"/>
                <w:szCs w:val="24"/>
              </w:rPr>
            </w:pPr>
            <w:r w:rsidRPr="00F90E5B">
              <w:rPr>
                <w:color w:val="000000"/>
                <w:sz w:val="24"/>
                <w:szCs w:val="24"/>
              </w:rPr>
              <w:t>Интервью «Какие существуют мамы и папы».</w:t>
            </w:r>
          </w:p>
          <w:p w:rsidR="00D63081" w:rsidRPr="00F90E5B" w:rsidRDefault="00D63081" w:rsidP="003130EA">
            <w:pPr>
              <w:rPr>
                <w:color w:val="010101"/>
                <w:sz w:val="24"/>
                <w:szCs w:val="24"/>
                <w:lang w:eastAsia="ru-RU"/>
              </w:rPr>
            </w:pPr>
            <w:r w:rsidRPr="00F90E5B">
              <w:rPr>
                <w:color w:val="010101"/>
                <w:sz w:val="24"/>
                <w:szCs w:val="24"/>
                <w:lang w:eastAsia="ru-RU"/>
              </w:rPr>
              <w:t xml:space="preserve">Книжные выставки «Эти нежные строки о ней»; «Мы вечно будем прославлять ту женщину, чье имя мать…» (в соответствии с возрастом детей) </w:t>
            </w:r>
          </w:p>
          <w:p w:rsidR="00D63081" w:rsidRPr="00F90E5B" w:rsidRDefault="00D63081" w:rsidP="003130EA">
            <w:pPr>
              <w:rPr>
                <w:color w:val="000000"/>
                <w:sz w:val="24"/>
                <w:szCs w:val="24"/>
              </w:rPr>
            </w:pPr>
            <w:r w:rsidRPr="00F90E5B">
              <w:rPr>
                <w:color w:val="010101"/>
                <w:sz w:val="24"/>
                <w:szCs w:val="24"/>
                <w:lang w:eastAsia="ru-RU"/>
              </w:rPr>
              <w:t xml:space="preserve">Вернисаж детских работ «Подарок маме своими руками».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Фотовыставка «Я и моя мама»;</w:t>
            </w:r>
          </w:p>
          <w:p w:rsidR="00D63081" w:rsidRPr="00F90E5B" w:rsidRDefault="00D63081" w:rsidP="003130EA">
            <w:pPr>
              <w:rPr>
                <w:color w:val="000000"/>
                <w:sz w:val="24"/>
                <w:szCs w:val="24"/>
              </w:rPr>
            </w:pPr>
            <w:r w:rsidRPr="00F90E5B">
              <w:rPr>
                <w:color w:val="000000"/>
                <w:sz w:val="24"/>
                <w:szCs w:val="24"/>
              </w:rPr>
              <w:lastRenderedPageBreak/>
              <w:t>Домашнее задание «Выставка семейных коллажей»</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lastRenderedPageBreak/>
              <w:t>30.11 – День Государственного герба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Рассматривание изображения герба России;</w:t>
            </w:r>
          </w:p>
          <w:p w:rsidR="00D63081" w:rsidRPr="00F90E5B" w:rsidRDefault="00D63081" w:rsidP="003130EA">
            <w:pPr>
              <w:pStyle w:val="a9"/>
              <w:spacing w:after="0"/>
              <w:jc w:val="left"/>
            </w:pPr>
            <w:r w:rsidRPr="00F90E5B">
              <w:t>составление рассказа-описания «Герб России».</w:t>
            </w:r>
          </w:p>
          <w:p w:rsidR="00D63081" w:rsidRPr="00F90E5B" w:rsidRDefault="00D63081" w:rsidP="003130EA">
            <w:pPr>
              <w:pStyle w:val="a9"/>
              <w:spacing w:after="0"/>
              <w:jc w:val="left"/>
            </w:pPr>
            <w:r w:rsidRPr="00F90E5B">
              <w:t>Рассматривание монет. Просмотр фильма «Московский Кремль»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Консультация «Детям о государственных символах России»</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 xml:space="preserve">Декабрь </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03.12 – День неизвестного солдата.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Воспитание патриотических чувств детей, воспитание любви и уважения к людям завоевавшим для нас Победу ценой своей жизни.</w:t>
            </w:r>
          </w:p>
          <w:p w:rsidR="00D63081" w:rsidRPr="00F90E5B" w:rsidRDefault="00D63081" w:rsidP="003130EA">
            <w:pPr>
              <w:rPr>
                <w:color w:val="000000"/>
                <w:sz w:val="24"/>
                <w:szCs w:val="24"/>
              </w:rPr>
            </w:pPr>
          </w:p>
          <w:p w:rsidR="00D63081" w:rsidRPr="00F90E5B" w:rsidRDefault="00D63081" w:rsidP="003130EA">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Беседа «День Неизвестного Солдата»</w:t>
            </w:r>
            <w:r w:rsidRPr="00F90E5B">
              <w:rPr>
                <w:color w:val="000000"/>
                <w:sz w:val="24"/>
                <w:szCs w:val="24"/>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rsidR="00D63081" w:rsidRPr="00F90E5B" w:rsidRDefault="00D63081" w:rsidP="003130EA">
            <w:pPr>
              <w:rPr>
                <w:color w:val="000000"/>
                <w:sz w:val="24"/>
                <w:szCs w:val="24"/>
              </w:rPr>
            </w:pPr>
            <w:r w:rsidRPr="00F90E5B">
              <w:rPr>
                <w:color w:val="000000"/>
                <w:sz w:val="24"/>
                <w:szCs w:val="24"/>
              </w:rPr>
              <w:t>Слушание песни «Алёша»</w:t>
            </w:r>
          </w:p>
          <w:p w:rsidR="00D63081" w:rsidRPr="00F90E5B" w:rsidRDefault="00D63081" w:rsidP="003130EA">
            <w:pPr>
              <w:rPr>
                <w:color w:val="222222"/>
                <w:sz w:val="24"/>
                <w:szCs w:val="24"/>
                <w:shd w:val="clear" w:color="auto" w:fill="FFFFFF"/>
              </w:rPr>
            </w:pPr>
            <w:r w:rsidRPr="00F90E5B">
              <w:rPr>
                <w:color w:val="000000"/>
                <w:sz w:val="24"/>
                <w:szCs w:val="24"/>
              </w:rPr>
              <w:t>Дидактическая игра «</w:t>
            </w:r>
            <w:r w:rsidRPr="00F90E5B">
              <w:rPr>
                <w:color w:val="222222"/>
                <w:sz w:val="24"/>
                <w:szCs w:val="24"/>
                <w:shd w:val="clear" w:color="auto" w:fill="FFFFFF"/>
              </w:rPr>
              <w:t>Найти спрятанный предмет» (флаг, карта и т.д.).</w:t>
            </w:r>
          </w:p>
          <w:p w:rsidR="00D63081" w:rsidRPr="00F90E5B" w:rsidRDefault="00D63081" w:rsidP="003130EA">
            <w:pPr>
              <w:rPr>
                <w:color w:val="222222"/>
                <w:sz w:val="24"/>
                <w:szCs w:val="24"/>
                <w:shd w:val="clear" w:color="auto" w:fill="FFFFFF"/>
              </w:rPr>
            </w:pPr>
            <w:r w:rsidRPr="00F90E5B">
              <w:rPr>
                <w:color w:val="222222"/>
                <w:sz w:val="24"/>
                <w:szCs w:val="24"/>
                <w:shd w:val="clear" w:color="auto" w:fill="FFFFFF"/>
              </w:rPr>
              <w:t>Чтение «Баллада о неизвестном солдате».</w:t>
            </w:r>
          </w:p>
          <w:p w:rsidR="00D63081" w:rsidRPr="00F90E5B" w:rsidRDefault="00D63081" w:rsidP="003130EA">
            <w:pPr>
              <w:rPr>
                <w:color w:val="000000"/>
                <w:sz w:val="24"/>
                <w:szCs w:val="24"/>
              </w:rPr>
            </w:pPr>
            <w:r w:rsidRPr="00F90E5B">
              <w:rPr>
                <w:color w:val="000000"/>
                <w:sz w:val="24"/>
                <w:szCs w:val="24"/>
              </w:rPr>
              <w:t>Подвижная игра «Разведчики»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Возложение цветов к вечному огню в выходной день</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08.12. – Международный день художника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у детей любовь к прекрасному, к искусству.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Разгадывание загадок о жанрах живописи, о материалах, которые используют художники. </w:t>
            </w:r>
          </w:p>
          <w:p w:rsidR="00D63081" w:rsidRPr="00F90E5B" w:rsidRDefault="00D63081" w:rsidP="003130EA">
            <w:pPr>
              <w:rPr>
                <w:color w:val="000000"/>
                <w:sz w:val="24"/>
                <w:szCs w:val="24"/>
              </w:rPr>
            </w:pPr>
            <w:r w:rsidRPr="00F90E5B">
              <w:rPr>
                <w:color w:val="000000"/>
                <w:sz w:val="24"/>
                <w:szCs w:val="24"/>
              </w:rPr>
              <w:t>Чтение стихов «Как я учился рисовать» С. Баруздина, «Художник» В. Мусатов.</w:t>
            </w:r>
          </w:p>
          <w:p w:rsidR="00D63081" w:rsidRPr="00F90E5B" w:rsidRDefault="00D63081" w:rsidP="003130EA">
            <w:pPr>
              <w:rPr>
                <w:color w:val="000000"/>
                <w:sz w:val="24"/>
                <w:szCs w:val="24"/>
              </w:rPr>
            </w:pPr>
            <w:r w:rsidRPr="00F90E5B">
              <w:rPr>
                <w:color w:val="000000"/>
                <w:sz w:val="24"/>
                <w:szCs w:val="24"/>
              </w:rPr>
              <w:t>Дидактические игры «Цвета», «Что перепутал художник».</w:t>
            </w:r>
          </w:p>
          <w:p w:rsidR="00D63081" w:rsidRPr="00F90E5B" w:rsidRDefault="00D63081" w:rsidP="003130EA">
            <w:pPr>
              <w:rPr>
                <w:color w:val="000000"/>
                <w:sz w:val="24"/>
                <w:szCs w:val="24"/>
              </w:rPr>
            </w:pPr>
            <w:r w:rsidRPr="00F90E5B">
              <w:rPr>
                <w:color w:val="000000"/>
                <w:sz w:val="24"/>
                <w:szCs w:val="24"/>
              </w:rPr>
              <w:t>Выставка лучших детских рисунков.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Помощь в оформлении выставки лучших детских рисунков.</w:t>
            </w:r>
          </w:p>
        </w:tc>
      </w:tr>
      <w:tr w:rsidR="00D63081" w:rsidRPr="0090770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09.12 – День Героев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Формировать у воспитанников чувство патриотизма</w:t>
            </w:r>
          </w:p>
          <w:p w:rsidR="00D63081" w:rsidRPr="00F90E5B" w:rsidRDefault="00D63081" w:rsidP="003130EA">
            <w:pPr>
              <w:rPr>
                <w:color w:val="000000"/>
                <w:sz w:val="24"/>
                <w:szCs w:val="24"/>
              </w:rPr>
            </w:pPr>
            <w:r w:rsidRPr="00F90E5B">
              <w:rPr>
                <w:color w:val="000000"/>
                <w:sz w:val="24"/>
                <w:szCs w:val="24"/>
              </w:rPr>
              <w:t>Развивать чувство гордости и уважения к воинам – защитникам Отечества</w:t>
            </w:r>
          </w:p>
          <w:p w:rsidR="00D63081" w:rsidRPr="00F90E5B" w:rsidRDefault="00D63081" w:rsidP="003130EA">
            <w:pPr>
              <w:rPr>
                <w:color w:val="000000"/>
                <w:sz w:val="24"/>
                <w:szCs w:val="24"/>
              </w:rPr>
            </w:pPr>
            <w:r w:rsidRPr="00F90E5B">
              <w:rPr>
                <w:color w:val="000000"/>
                <w:sz w:val="24"/>
                <w:szCs w:val="24"/>
              </w:rPr>
              <w:lastRenderedPageBreak/>
              <w:t>Воспитывать любовь к Родине</w:t>
            </w:r>
          </w:p>
          <w:p w:rsidR="00D63081" w:rsidRPr="00F90E5B" w:rsidRDefault="00D63081" w:rsidP="003130EA">
            <w:pPr>
              <w:pStyle w:val="a9"/>
              <w:spacing w:after="0"/>
              <w:rPr>
                <w:rFonts w:eastAsiaTheme="minorHAnsi"/>
                <w:color w:val="000000"/>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«Рассказ о святом Георгии Победоносце»;</w:t>
            </w:r>
          </w:p>
          <w:p w:rsidR="00D63081" w:rsidRPr="00F90E5B" w:rsidRDefault="00D63081" w:rsidP="003130EA">
            <w:pPr>
              <w:rPr>
                <w:color w:val="000000"/>
                <w:sz w:val="24"/>
                <w:szCs w:val="24"/>
              </w:rPr>
            </w:pPr>
            <w:r w:rsidRPr="00F90E5B">
              <w:rPr>
                <w:color w:val="000000"/>
                <w:sz w:val="24"/>
                <w:szCs w:val="24"/>
              </w:rPr>
              <w:t>«Герои Отечества»;</w:t>
            </w:r>
          </w:p>
          <w:p w:rsidR="00D63081" w:rsidRPr="00F90E5B" w:rsidRDefault="00D63081" w:rsidP="003130EA">
            <w:pPr>
              <w:rPr>
                <w:color w:val="000000"/>
                <w:sz w:val="24"/>
                <w:szCs w:val="24"/>
              </w:rPr>
            </w:pPr>
            <w:r w:rsidRPr="00F90E5B">
              <w:rPr>
                <w:color w:val="000000"/>
                <w:sz w:val="24"/>
                <w:szCs w:val="24"/>
              </w:rPr>
              <w:t xml:space="preserve">«Знакомство с Орденом Святого Георгия». Создание тематических альбомов: «Города герои», «Наша </w:t>
            </w:r>
            <w:r w:rsidRPr="00F90E5B">
              <w:rPr>
                <w:color w:val="000000"/>
                <w:sz w:val="24"/>
                <w:szCs w:val="24"/>
              </w:rPr>
              <w:lastRenderedPageBreak/>
              <w:t>Армия родная», «Военная техника». «Герои Отечества» - выставка книг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Выставка совместных работ «Конструирование  военной техники»</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lastRenderedPageBreak/>
              <w:t xml:space="preserve">10.12 – День рождения ХМАО-Югры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Приобщение к культурным ценностям народов ханты и манси, воспитание уважительного отношения к культурным традициям народов Севера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Беседа с использованием презентации «Животные леса Югры».</w:t>
            </w:r>
          </w:p>
          <w:p w:rsidR="00D63081" w:rsidRPr="00F90E5B" w:rsidRDefault="00D63081" w:rsidP="003130EA">
            <w:pPr>
              <w:rPr>
                <w:color w:val="000000"/>
                <w:sz w:val="24"/>
                <w:szCs w:val="24"/>
              </w:rPr>
            </w:pPr>
            <w:r w:rsidRPr="00F90E5B">
              <w:rPr>
                <w:color w:val="000000"/>
                <w:sz w:val="24"/>
                <w:szCs w:val="24"/>
              </w:rPr>
              <w:t>Просмотр презентаций «Быт  и  традиции народов ханты», «Транспорт Северного народа».</w:t>
            </w:r>
          </w:p>
          <w:p w:rsidR="00D63081" w:rsidRPr="00F90E5B" w:rsidRDefault="00D63081" w:rsidP="003130EA">
            <w:pPr>
              <w:rPr>
                <w:color w:val="000000"/>
                <w:sz w:val="24"/>
                <w:szCs w:val="24"/>
              </w:rPr>
            </w:pPr>
            <w:r w:rsidRPr="00F90E5B">
              <w:rPr>
                <w:color w:val="000000"/>
                <w:sz w:val="24"/>
                <w:szCs w:val="24"/>
              </w:rPr>
              <w:t>Рассматривание символики Югры (герб, флаг).</w:t>
            </w:r>
          </w:p>
          <w:p w:rsidR="00D63081" w:rsidRPr="00F90E5B" w:rsidRDefault="00D63081" w:rsidP="003130EA">
            <w:pPr>
              <w:rPr>
                <w:color w:val="000000"/>
                <w:sz w:val="24"/>
                <w:szCs w:val="24"/>
              </w:rPr>
            </w:pPr>
            <w:r w:rsidRPr="00F90E5B">
              <w:rPr>
                <w:color w:val="000000"/>
                <w:sz w:val="24"/>
                <w:szCs w:val="24"/>
              </w:rPr>
              <w:t>Чтение  мансийских  народных  сказок   «Легенда о кедре», «Мальчик Идэ», «В доме бурундука» и др.</w:t>
            </w:r>
          </w:p>
          <w:p w:rsidR="00D63081" w:rsidRPr="00F90E5B" w:rsidRDefault="00D63081" w:rsidP="003130EA">
            <w:pPr>
              <w:rPr>
                <w:color w:val="000000"/>
                <w:sz w:val="24"/>
                <w:szCs w:val="24"/>
              </w:rPr>
            </w:pPr>
            <w:r w:rsidRPr="00F90E5B">
              <w:rPr>
                <w:color w:val="000000"/>
                <w:sz w:val="24"/>
                <w:szCs w:val="24"/>
              </w:rPr>
              <w:t>Творческая мастерская «Кукла Акань», «Олени»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Выставка совместных работ по теме</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12.12 –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Расширять представление о празднике День Конституции, значении и истории его возникновения</w:t>
            </w:r>
          </w:p>
          <w:p w:rsidR="00D63081" w:rsidRPr="00F90E5B" w:rsidRDefault="00D63081" w:rsidP="003130EA">
            <w:pPr>
              <w:rPr>
                <w:color w:val="000000"/>
                <w:sz w:val="24"/>
                <w:szCs w:val="24"/>
              </w:rPr>
            </w:pPr>
            <w:r w:rsidRPr="00F90E5B">
              <w:rPr>
                <w:color w:val="000000"/>
                <w:sz w:val="24"/>
                <w:szCs w:val="24"/>
              </w:rPr>
              <w:t>Познакомить детей с некоторыми правами обязанностями людей</w:t>
            </w:r>
          </w:p>
          <w:p w:rsidR="00D63081" w:rsidRPr="00F90E5B" w:rsidRDefault="00D63081" w:rsidP="003130EA">
            <w:pPr>
              <w:rPr>
                <w:color w:val="000000"/>
                <w:sz w:val="24"/>
                <w:szCs w:val="24"/>
              </w:rPr>
            </w:pPr>
            <w:r w:rsidRPr="00F90E5B">
              <w:rPr>
                <w:color w:val="000000"/>
                <w:sz w:val="24"/>
                <w:szCs w:val="24"/>
              </w:rPr>
              <w:t>Развивать познавательный интерес к своей стране, ее законам</w:t>
            </w:r>
          </w:p>
          <w:p w:rsidR="00D63081" w:rsidRPr="00F90E5B" w:rsidRDefault="00D63081" w:rsidP="003130EA">
            <w:pPr>
              <w:rPr>
                <w:color w:val="000000"/>
                <w:sz w:val="24"/>
                <w:szCs w:val="24"/>
              </w:rPr>
            </w:pPr>
            <w:r w:rsidRPr="00F90E5B">
              <w:rPr>
                <w:color w:val="000000"/>
                <w:sz w:val="24"/>
                <w:szCs w:val="24"/>
              </w:rPr>
              <w:t>Воспитывать стремление знать и соблюдать законы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Ознакомление с «Символикой России»  - Рассматривание иллюстраций «Наша страна – Россия!».</w:t>
            </w:r>
          </w:p>
          <w:p w:rsidR="00D63081" w:rsidRPr="00F90E5B" w:rsidRDefault="00D63081" w:rsidP="003130EA">
            <w:pPr>
              <w:rPr>
                <w:color w:val="000000"/>
                <w:sz w:val="24"/>
                <w:szCs w:val="24"/>
              </w:rPr>
            </w:pPr>
            <w:r w:rsidRPr="00F90E5B">
              <w:rPr>
                <w:color w:val="000000"/>
                <w:sz w:val="24"/>
                <w:szCs w:val="24"/>
              </w:rPr>
              <w:t>Творческий коллаж «Моя Россия»</w:t>
            </w:r>
          </w:p>
          <w:p w:rsidR="00D63081" w:rsidRPr="00F90E5B" w:rsidRDefault="00D63081" w:rsidP="003130EA">
            <w:pPr>
              <w:rPr>
                <w:color w:val="000000"/>
                <w:sz w:val="24"/>
                <w:szCs w:val="24"/>
              </w:rPr>
            </w:pPr>
            <w:r w:rsidRPr="00F90E5B">
              <w:rPr>
                <w:color w:val="000000"/>
                <w:sz w:val="24"/>
                <w:szCs w:val="24"/>
              </w:rPr>
              <w:t>Тематические беседы об основном законе России, государственных символах «Главная книга страны», «Мы граждане России»,</w:t>
            </w:r>
          </w:p>
          <w:p w:rsidR="00D63081" w:rsidRPr="00F90E5B" w:rsidRDefault="00D63081" w:rsidP="003130EA">
            <w:pPr>
              <w:rPr>
                <w:color w:val="000000"/>
                <w:sz w:val="24"/>
                <w:szCs w:val="24"/>
              </w:rPr>
            </w:pPr>
            <w:r w:rsidRPr="00F90E5B">
              <w:rPr>
                <w:color w:val="000000"/>
                <w:sz w:val="24"/>
                <w:szCs w:val="24"/>
              </w:rPr>
              <w:t xml:space="preserve">Просмотр презентаций  «Я гражданин России», «День Конституции России», </w:t>
            </w:r>
          </w:p>
          <w:p w:rsidR="00D63081" w:rsidRPr="00F90E5B" w:rsidRDefault="00D63081" w:rsidP="003130EA">
            <w:pPr>
              <w:rPr>
                <w:color w:val="000000"/>
                <w:sz w:val="24"/>
                <w:szCs w:val="24"/>
              </w:rPr>
            </w:pPr>
            <w:r w:rsidRPr="00F90E5B">
              <w:rPr>
                <w:color w:val="000000"/>
                <w:sz w:val="24"/>
                <w:szCs w:val="24"/>
              </w:rPr>
              <w:t>Прослушивание музыкальных произведений: «Моя Россия» муз. Г. Струве, сл. Н. Соловьевой, «Любить мне Россию» сл. В. Сладневой, муз. В. Чернявского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Консультация «Ребёнку об основном Законе страны»</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Новый 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Расширять представлен</w:t>
            </w:r>
            <w:r>
              <w:rPr>
                <w:color w:val="000000"/>
                <w:sz w:val="24"/>
                <w:szCs w:val="24"/>
              </w:rPr>
              <w:t>ия о любимом зимнем празднике –</w:t>
            </w:r>
            <w:r w:rsidRPr="00F90E5B">
              <w:rPr>
                <w:color w:val="000000"/>
                <w:sz w:val="24"/>
                <w:szCs w:val="24"/>
              </w:rPr>
              <w:t>Новый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D63081">
            <w:pPr>
              <w:widowControl/>
              <w:numPr>
                <w:ilvl w:val="0"/>
                <w:numId w:val="153"/>
              </w:numPr>
              <w:shd w:val="clear" w:color="auto" w:fill="FFFFFF"/>
              <w:autoSpaceDE/>
              <w:autoSpaceDN/>
              <w:ind w:left="0"/>
              <w:rPr>
                <w:color w:val="181818"/>
                <w:sz w:val="24"/>
                <w:szCs w:val="24"/>
                <w:lang w:eastAsia="ru-RU"/>
              </w:rPr>
            </w:pPr>
            <w:r w:rsidRPr="00F90E5B">
              <w:rPr>
                <w:color w:val="181818"/>
                <w:sz w:val="24"/>
                <w:szCs w:val="24"/>
                <w:lang w:eastAsia="ru-RU"/>
              </w:rPr>
              <w:t>Беседы о новогодних традициях в России,  просмотр видео и иллюстраций «История Деда Мороза – Святитель Николай». Чтение художественной литературы о празднике Новый год.</w:t>
            </w:r>
          </w:p>
          <w:p w:rsidR="00D63081" w:rsidRPr="00F90E5B" w:rsidRDefault="00D63081" w:rsidP="00D63081">
            <w:pPr>
              <w:widowControl/>
              <w:numPr>
                <w:ilvl w:val="0"/>
                <w:numId w:val="152"/>
              </w:numPr>
              <w:shd w:val="clear" w:color="auto" w:fill="FFFFFF"/>
              <w:autoSpaceDE/>
              <w:autoSpaceDN/>
              <w:ind w:left="0"/>
              <w:rPr>
                <w:color w:val="181818"/>
                <w:sz w:val="24"/>
                <w:szCs w:val="24"/>
                <w:lang w:eastAsia="ru-RU"/>
              </w:rPr>
            </w:pPr>
            <w:r w:rsidRPr="00F90E5B">
              <w:rPr>
                <w:color w:val="181818"/>
                <w:sz w:val="24"/>
                <w:szCs w:val="24"/>
                <w:lang w:eastAsia="ru-RU"/>
              </w:rPr>
              <w:t>«Зимние игры и забавы», разучивание стихов колядок, песен, танцев о новогодних праздниках.</w:t>
            </w:r>
          </w:p>
          <w:p w:rsidR="00D63081" w:rsidRPr="00F90E5B" w:rsidRDefault="00D63081" w:rsidP="00D63081">
            <w:pPr>
              <w:widowControl/>
              <w:numPr>
                <w:ilvl w:val="0"/>
                <w:numId w:val="154"/>
              </w:numPr>
              <w:shd w:val="clear" w:color="auto" w:fill="FFFFFF"/>
              <w:autoSpaceDE/>
              <w:autoSpaceDN/>
              <w:ind w:left="0"/>
              <w:rPr>
                <w:color w:val="181818"/>
                <w:sz w:val="24"/>
                <w:szCs w:val="24"/>
                <w:lang w:eastAsia="ru-RU"/>
              </w:rPr>
            </w:pPr>
            <w:r w:rsidRPr="00F90E5B">
              <w:rPr>
                <w:color w:val="181818"/>
                <w:sz w:val="24"/>
                <w:szCs w:val="24"/>
                <w:lang w:eastAsia="ru-RU"/>
              </w:rPr>
              <w:t>Коллективное конструирование из картона «Новогодняя елка», «В лесу родилась Елочка», коллективная работа «Елка для малышей»</w:t>
            </w:r>
          </w:p>
          <w:p w:rsidR="00D63081" w:rsidRPr="00F90E5B" w:rsidRDefault="00D63081" w:rsidP="00D63081">
            <w:pPr>
              <w:widowControl/>
              <w:numPr>
                <w:ilvl w:val="0"/>
                <w:numId w:val="154"/>
              </w:numPr>
              <w:shd w:val="clear" w:color="auto" w:fill="FFFFFF"/>
              <w:autoSpaceDE/>
              <w:autoSpaceDN/>
              <w:ind w:left="0"/>
              <w:rPr>
                <w:color w:val="181818"/>
                <w:sz w:val="24"/>
                <w:szCs w:val="24"/>
                <w:lang w:eastAsia="ru-RU"/>
              </w:rPr>
            </w:pPr>
            <w:r w:rsidRPr="00F90E5B">
              <w:rPr>
                <w:color w:val="181818"/>
                <w:sz w:val="24"/>
                <w:szCs w:val="24"/>
                <w:lang w:eastAsia="ru-RU"/>
              </w:rPr>
              <w:t>Конструирование гирлянды для украшения группы и др. Участие детей в украшении группового помещения.</w:t>
            </w:r>
          </w:p>
          <w:p w:rsidR="00D63081" w:rsidRPr="00F90E5B" w:rsidRDefault="00D63081" w:rsidP="00D63081">
            <w:pPr>
              <w:widowControl/>
              <w:numPr>
                <w:ilvl w:val="0"/>
                <w:numId w:val="154"/>
              </w:numPr>
              <w:shd w:val="clear" w:color="auto" w:fill="FFFFFF"/>
              <w:autoSpaceDE/>
              <w:autoSpaceDN/>
              <w:ind w:left="0"/>
              <w:rPr>
                <w:color w:val="181818"/>
                <w:sz w:val="24"/>
                <w:szCs w:val="24"/>
                <w:lang w:eastAsia="ru-RU"/>
              </w:rPr>
            </w:pPr>
            <w:r w:rsidRPr="00F90E5B">
              <w:rPr>
                <w:color w:val="181818"/>
                <w:sz w:val="24"/>
                <w:szCs w:val="24"/>
                <w:lang w:eastAsia="ru-RU"/>
              </w:rPr>
              <w:t>Акция «Письмо Деду Морозу», беседа «Какой подарок я хочу получить…» и т.д.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D63081">
            <w:pPr>
              <w:widowControl/>
              <w:numPr>
                <w:ilvl w:val="0"/>
                <w:numId w:val="154"/>
              </w:numPr>
              <w:shd w:val="clear" w:color="auto" w:fill="FFFFFF"/>
              <w:autoSpaceDE/>
              <w:autoSpaceDN/>
              <w:ind w:left="0"/>
              <w:rPr>
                <w:color w:val="181818"/>
                <w:sz w:val="24"/>
                <w:szCs w:val="24"/>
                <w:lang w:eastAsia="ru-RU"/>
              </w:rPr>
            </w:pPr>
            <w:r w:rsidRPr="00F90E5B">
              <w:rPr>
                <w:color w:val="181818"/>
                <w:sz w:val="24"/>
                <w:szCs w:val="24"/>
                <w:lang w:eastAsia="ru-RU"/>
              </w:rPr>
              <w:t>Участие рожителей в украшении группового помещения и в подготовке к празднику.</w:t>
            </w:r>
          </w:p>
          <w:p w:rsidR="00D63081" w:rsidRPr="00F90E5B" w:rsidRDefault="00D63081" w:rsidP="003130EA">
            <w:pPr>
              <w:rPr>
                <w:color w:val="000000"/>
                <w:sz w:val="24"/>
                <w:szCs w:val="24"/>
              </w:rPr>
            </w:pP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 xml:space="preserve">Январь </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11.01 – Всемирный день «спасибо»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Научить детей пользоваться вежливыми словами;</w:t>
            </w:r>
          </w:p>
          <w:p w:rsidR="00D63081" w:rsidRPr="00F90E5B" w:rsidRDefault="00D63081" w:rsidP="003130EA">
            <w:pPr>
              <w:rPr>
                <w:color w:val="000000"/>
                <w:sz w:val="24"/>
                <w:szCs w:val="24"/>
              </w:rPr>
            </w:pPr>
            <w:r w:rsidRPr="00F90E5B">
              <w:rPr>
                <w:color w:val="000000"/>
                <w:sz w:val="24"/>
                <w:szCs w:val="24"/>
              </w:rPr>
              <w:t>познакомить с историей слова «спасибо»;</w:t>
            </w:r>
          </w:p>
          <w:p w:rsidR="00D63081" w:rsidRPr="00F90E5B" w:rsidRDefault="00D63081" w:rsidP="003130EA">
            <w:pPr>
              <w:rPr>
                <w:color w:val="000000"/>
                <w:sz w:val="24"/>
                <w:szCs w:val="24"/>
              </w:rPr>
            </w:pPr>
            <w:r w:rsidRPr="00F90E5B">
              <w:rPr>
                <w:color w:val="000000"/>
                <w:sz w:val="24"/>
                <w:szCs w:val="24"/>
              </w:rPr>
              <w:t>расширить понятие детей о культуре поведения;</w:t>
            </w:r>
          </w:p>
          <w:p w:rsidR="00D63081" w:rsidRPr="00F90E5B" w:rsidRDefault="00D63081" w:rsidP="003130EA">
            <w:pPr>
              <w:rPr>
                <w:color w:val="000000"/>
                <w:sz w:val="24"/>
                <w:szCs w:val="24"/>
              </w:rPr>
            </w:pPr>
            <w:r w:rsidRPr="00F90E5B">
              <w:rPr>
                <w:color w:val="000000"/>
                <w:sz w:val="24"/>
                <w:szCs w:val="24"/>
              </w:rPr>
              <w:t>привить навыки культурного поведения детей в общении друг с другом и другими людьми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Подвижные игры: «Собери слово «спасибо»», «Улыбочка и грусть». </w:t>
            </w:r>
          </w:p>
          <w:p w:rsidR="00D63081" w:rsidRPr="00F90E5B" w:rsidRDefault="00D63081" w:rsidP="003130EA">
            <w:pPr>
              <w:rPr>
                <w:color w:val="000000"/>
                <w:sz w:val="24"/>
                <w:szCs w:val="24"/>
              </w:rPr>
            </w:pPr>
            <w:r w:rsidRPr="00F90E5B">
              <w:rPr>
                <w:color w:val="000000"/>
                <w:sz w:val="24"/>
                <w:szCs w:val="24"/>
              </w:rPr>
              <w:t xml:space="preserve">Игры-эстафеты: «Прокати мяч головой», «Передай мяч над головой». </w:t>
            </w:r>
          </w:p>
          <w:p w:rsidR="00D63081" w:rsidRPr="00F90E5B" w:rsidRDefault="00D63081" w:rsidP="003130EA">
            <w:pPr>
              <w:rPr>
                <w:color w:val="000000"/>
                <w:sz w:val="24"/>
                <w:szCs w:val="24"/>
              </w:rPr>
            </w:pPr>
            <w:r w:rsidRPr="00F90E5B">
              <w:rPr>
                <w:color w:val="000000"/>
                <w:sz w:val="24"/>
                <w:szCs w:val="24"/>
              </w:rPr>
              <w:t>Беседа-игра «Волшебное слово».</w:t>
            </w:r>
            <w:r w:rsidRPr="00F90E5B">
              <w:rPr>
                <w:sz w:val="24"/>
                <w:szCs w:val="24"/>
              </w:rPr>
              <w:br/>
            </w:r>
          </w:p>
          <w:p w:rsidR="00D63081" w:rsidRPr="00F90E5B" w:rsidRDefault="00D63081" w:rsidP="003130EA">
            <w:pPr>
              <w:rPr>
                <w:color w:val="000000"/>
                <w:sz w:val="24"/>
                <w:szCs w:val="24"/>
              </w:rPr>
            </w:pPr>
            <w:r w:rsidRPr="00F90E5B">
              <w:rPr>
                <w:color w:val="000000"/>
                <w:sz w:val="24"/>
                <w:szCs w:val="24"/>
              </w:rPr>
              <w:t xml:space="preserve">Игра: «Доскажи словечко», «Вежливо – невежливо». </w:t>
            </w:r>
          </w:p>
          <w:p w:rsidR="00D63081" w:rsidRPr="00F90E5B" w:rsidRDefault="00D63081" w:rsidP="003130EA">
            <w:pPr>
              <w:rPr>
                <w:color w:val="000000"/>
                <w:sz w:val="24"/>
                <w:szCs w:val="24"/>
              </w:rPr>
            </w:pPr>
            <w:r w:rsidRPr="00F90E5B">
              <w:rPr>
                <w:color w:val="000000"/>
                <w:sz w:val="24"/>
                <w:szCs w:val="24"/>
              </w:rPr>
              <w:t xml:space="preserve">Чтение художественной литературы: «Что такое хорошо, что такое плохо», «История про мальчика Диму». </w:t>
            </w:r>
          </w:p>
          <w:p w:rsidR="00D63081" w:rsidRPr="00F90E5B" w:rsidRDefault="00D63081" w:rsidP="003130EA">
            <w:pPr>
              <w:rPr>
                <w:color w:val="000000"/>
                <w:sz w:val="24"/>
                <w:szCs w:val="24"/>
              </w:rPr>
            </w:pPr>
            <w:r w:rsidRPr="00F90E5B">
              <w:rPr>
                <w:color w:val="000000"/>
                <w:sz w:val="24"/>
                <w:szCs w:val="24"/>
              </w:rPr>
              <w:t>Изготовление открыток «Спасибки»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Консультация «Правила вежливых ребят». </w:t>
            </w:r>
          </w:p>
          <w:p w:rsidR="00D63081" w:rsidRPr="00F90E5B" w:rsidRDefault="00D63081" w:rsidP="003130EA">
            <w:pPr>
              <w:rPr>
                <w:color w:val="000000"/>
                <w:sz w:val="24"/>
                <w:szCs w:val="24"/>
              </w:rPr>
            </w:pPr>
            <w:r w:rsidRPr="00F90E5B">
              <w:rPr>
                <w:color w:val="000000"/>
                <w:sz w:val="24"/>
                <w:szCs w:val="24"/>
              </w:rPr>
              <w:t>Развлечение, посвященное празднику «Международный день «спасибо»»</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Pr>
                <w:color w:val="000000"/>
                <w:sz w:val="24"/>
                <w:szCs w:val="24"/>
              </w:rPr>
              <w:t>21</w:t>
            </w:r>
            <w:r w:rsidRPr="00F90E5B">
              <w:rPr>
                <w:color w:val="000000"/>
                <w:sz w:val="24"/>
                <w:szCs w:val="24"/>
              </w:rPr>
              <w:t>.01 – Всемирный день снега, Международный день зимних видов спорта</w:t>
            </w:r>
          </w:p>
          <w:p w:rsidR="00D63081" w:rsidRPr="00F90E5B" w:rsidRDefault="00D63081" w:rsidP="003130EA">
            <w:pPr>
              <w:rPr>
                <w:color w:val="000000"/>
                <w:sz w:val="24"/>
                <w:szCs w:val="24"/>
              </w:rPr>
            </w:pPr>
            <w:r w:rsidRPr="00F90E5B">
              <w:rPr>
                <w:color w:val="000000"/>
                <w:sz w:val="24"/>
                <w:szCs w:val="24"/>
              </w:rPr>
              <w:t>(</w:t>
            </w:r>
            <w:r>
              <w:rPr>
                <w:color w:val="000000"/>
                <w:sz w:val="24"/>
                <w:szCs w:val="24"/>
              </w:rPr>
              <w:t>отмечается в предпоследнее воскресенье</w:t>
            </w:r>
            <w:r w:rsidRPr="00F90E5B">
              <w:rPr>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Приобщать детей и родителей к здоровому образу жизни через совместные спортивные мероприятия, формировать познавательный интерес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Подвижные игры: «Снег, лед, кутерьма, здравствуй, Зимушка-зима!», «Снежный бой». </w:t>
            </w:r>
          </w:p>
          <w:p w:rsidR="00D63081" w:rsidRPr="00F90E5B" w:rsidRDefault="00D63081" w:rsidP="003130EA">
            <w:pPr>
              <w:rPr>
                <w:color w:val="000000"/>
                <w:sz w:val="24"/>
                <w:szCs w:val="24"/>
              </w:rPr>
            </w:pPr>
            <w:r w:rsidRPr="00F90E5B">
              <w:rPr>
                <w:color w:val="000000"/>
                <w:sz w:val="24"/>
                <w:szCs w:val="24"/>
              </w:rPr>
              <w:t>Познавательно-исследовательская деятельность «Как тает снег».</w:t>
            </w:r>
          </w:p>
          <w:p w:rsidR="00D63081" w:rsidRPr="00F90E5B" w:rsidRDefault="00D63081" w:rsidP="003130EA">
            <w:pPr>
              <w:rPr>
                <w:color w:val="000000"/>
                <w:sz w:val="24"/>
                <w:szCs w:val="24"/>
              </w:rPr>
            </w:pPr>
            <w:r w:rsidRPr="00F90E5B">
              <w:rPr>
                <w:color w:val="000000"/>
                <w:sz w:val="24"/>
                <w:szCs w:val="24"/>
              </w:rPr>
              <w:t>Беседа «Зимние виды спорта».</w:t>
            </w:r>
          </w:p>
          <w:p w:rsidR="00D63081" w:rsidRPr="00F90E5B" w:rsidRDefault="00D63081" w:rsidP="003130EA">
            <w:pPr>
              <w:rPr>
                <w:color w:val="000000"/>
                <w:sz w:val="24"/>
                <w:szCs w:val="24"/>
              </w:rPr>
            </w:pPr>
            <w:r w:rsidRPr="00F90E5B">
              <w:rPr>
                <w:color w:val="000000"/>
                <w:sz w:val="24"/>
                <w:szCs w:val="24"/>
              </w:rPr>
              <w:t>Изобразительная деятельность с использованием нетрадиционной техники рисования «Снежинки»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Конкурс «Снежные конструкции». </w:t>
            </w:r>
          </w:p>
          <w:p w:rsidR="00D63081" w:rsidRPr="00F90E5B" w:rsidRDefault="00D63081" w:rsidP="003130EA">
            <w:pPr>
              <w:rPr>
                <w:color w:val="000000"/>
                <w:sz w:val="24"/>
                <w:szCs w:val="24"/>
              </w:rPr>
            </w:pPr>
            <w:r w:rsidRPr="00F90E5B">
              <w:rPr>
                <w:color w:val="000000"/>
                <w:sz w:val="24"/>
                <w:szCs w:val="24"/>
              </w:rPr>
              <w:t>Спортивное мероприятие «Мы за ЗОЖ»</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27.01. – День снятия блокады Ленинграда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Познакомить детей с героической историей Ленинграда в годы блокады.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Просмотр иллюстраций, открыток, медалей, орденов военных лет, фотографий о жизни в блокадном Ленинграде.</w:t>
            </w:r>
          </w:p>
          <w:p w:rsidR="00D63081" w:rsidRPr="00F90E5B" w:rsidRDefault="00D63081" w:rsidP="003130EA">
            <w:pPr>
              <w:rPr>
                <w:color w:val="000000"/>
                <w:sz w:val="24"/>
                <w:szCs w:val="24"/>
              </w:rPr>
            </w:pPr>
            <w:r w:rsidRPr="00F90E5B">
              <w:rPr>
                <w:color w:val="000000"/>
                <w:sz w:val="24"/>
                <w:szCs w:val="24"/>
              </w:rPr>
              <w:t>Рассматривание пейзажей современного Санкт-Петербурга, а также города во время ВОВ.</w:t>
            </w:r>
          </w:p>
          <w:p w:rsidR="00D63081" w:rsidRPr="00F90E5B" w:rsidRDefault="00D63081" w:rsidP="003130EA">
            <w:pPr>
              <w:rPr>
                <w:color w:val="000000"/>
                <w:sz w:val="24"/>
                <w:szCs w:val="24"/>
              </w:rPr>
            </w:pPr>
            <w:r w:rsidRPr="00F90E5B">
              <w:rPr>
                <w:color w:val="000000"/>
                <w:sz w:val="24"/>
                <w:szCs w:val="24"/>
              </w:rPr>
              <w:t>Рассматривание иллюстраций “Дорога жизни”, “Пискарёвское мемориальное кладбище”, “Разорванное кольцо блокады” на фоне прослушивание песен и музыки военных лет.</w:t>
            </w:r>
          </w:p>
          <w:p w:rsidR="00D63081" w:rsidRPr="00F90E5B" w:rsidRDefault="00D63081" w:rsidP="003130EA">
            <w:pPr>
              <w:rPr>
                <w:color w:val="000000"/>
                <w:sz w:val="24"/>
                <w:szCs w:val="24"/>
              </w:rPr>
            </w:pPr>
            <w:r w:rsidRPr="00F90E5B">
              <w:rPr>
                <w:color w:val="000000"/>
                <w:sz w:val="24"/>
                <w:szCs w:val="24"/>
              </w:rPr>
              <w:t>Составление рассказов по картине “Прорыв блокады Ленинграда. 1943. Художники: В. Серов, И. Серебряный”.</w:t>
            </w:r>
          </w:p>
          <w:p w:rsidR="00D63081" w:rsidRPr="00F90E5B" w:rsidRDefault="00D63081" w:rsidP="003130EA">
            <w:pPr>
              <w:rPr>
                <w:color w:val="000000"/>
                <w:sz w:val="24"/>
                <w:szCs w:val="24"/>
              </w:rPr>
            </w:pPr>
            <w:r w:rsidRPr="00F90E5B">
              <w:rPr>
                <w:color w:val="000000"/>
                <w:sz w:val="24"/>
                <w:szCs w:val="24"/>
              </w:rPr>
              <w:t>Рисование: «Цветок жизни»</w:t>
            </w:r>
          </w:p>
          <w:p w:rsidR="00D63081" w:rsidRPr="00F90E5B" w:rsidRDefault="00D63081" w:rsidP="003130EA">
            <w:pPr>
              <w:rPr>
                <w:color w:val="000000"/>
                <w:sz w:val="24"/>
                <w:szCs w:val="24"/>
              </w:rPr>
            </w:pPr>
            <w:r w:rsidRPr="00F90E5B">
              <w:rPr>
                <w:color w:val="000000"/>
                <w:sz w:val="24"/>
                <w:szCs w:val="24"/>
              </w:rPr>
              <w:t>Игровое упражнение “Мы солдаты”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Оформление выставки совместных рисунков: «Непокоренный Ленинград»</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 xml:space="preserve">Февраль </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02.02. – День разгрома советскими войсками немецко-фашистских войск в Сталинградской битве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Беседа с детьми « Что такое героизм».</w:t>
            </w:r>
          </w:p>
          <w:p w:rsidR="00D63081" w:rsidRPr="00F90E5B" w:rsidRDefault="00D63081" w:rsidP="003130EA">
            <w:pPr>
              <w:rPr>
                <w:color w:val="000000"/>
                <w:sz w:val="24"/>
                <w:szCs w:val="24"/>
              </w:rPr>
            </w:pPr>
            <w:r w:rsidRPr="00F90E5B">
              <w:rPr>
                <w:color w:val="000000"/>
                <w:sz w:val="24"/>
                <w:szCs w:val="24"/>
              </w:rPr>
              <w:t>Сюжетно- ролевая игра «Мы военные».</w:t>
            </w:r>
          </w:p>
          <w:p w:rsidR="00D63081" w:rsidRPr="00F90E5B" w:rsidRDefault="00D63081" w:rsidP="003130EA">
            <w:pPr>
              <w:rPr>
                <w:color w:val="000000"/>
                <w:sz w:val="24"/>
                <w:szCs w:val="24"/>
              </w:rPr>
            </w:pPr>
            <w:r w:rsidRPr="00F90E5B">
              <w:rPr>
                <w:color w:val="000000"/>
                <w:sz w:val="24"/>
                <w:szCs w:val="24"/>
              </w:rPr>
              <w:t>Чтение художественной литературы А.И. Семенцова «Героические поступки».</w:t>
            </w:r>
          </w:p>
          <w:p w:rsidR="00D63081" w:rsidRPr="00F90E5B" w:rsidRDefault="00D63081" w:rsidP="003130EA">
            <w:pPr>
              <w:rPr>
                <w:color w:val="000000"/>
                <w:sz w:val="24"/>
                <w:szCs w:val="24"/>
              </w:rPr>
            </w:pPr>
            <w:r w:rsidRPr="00F90E5B">
              <w:rPr>
                <w:color w:val="000000"/>
                <w:sz w:val="24"/>
                <w:szCs w:val="24"/>
              </w:rPr>
              <w:t>Д/игры «Подбери слова по теме «Война», «Герои», «Победа».</w:t>
            </w:r>
          </w:p>
          <w:p w:rsidR="00D63081" w:rsidRPr="00F90E5B" w:rsidRDefault="00D63081" w:rsidP="003130EA">
            <w:pPr>
              <w:rPr>
                <w:color w:val="000000"/>
                <w:sz w:val="24"/>
                <w:szCs w:val="24"/>
              </w:rPr>
            </w:pPr>
            <w:r w:rsidRPr="00F90E5B">
              <w:rPr>
                <w:color w:val="000000"/>
                <w:sz w:val="24"/>
                <w:szCs w:val="24"/>
              </w:rPr>
              <w:t>Просмотр мультфильма «Подвиг  молодого солдата».</w:t>
            </w:r>
          </w:p>
          <w:p w:rsidR="00D63081" w:rsidRPr="00F90E5B" w:rsidRDefault="00D63081" w:rsidP="003130EA">
            <w:pPr>
              <w:rPr>
                <w:color w:val="000000"/>
                <w:sz w:val="24"/>
                <w:szCs w:val="24"/>
              </w:rPr>
            </w:pPr>
            <w:r w:rsidRPr="00F90E5B">
              <w:rPr>
                <w:color w:val="000000"/>
                <w:sz w:val="24"/>
                <w:szCs w:val="24"/>
              </w:rPr>
              <w:t>Викторина «Сталинградская битва»</w:t>
            </w:r>
          </w:p>
          <w:p w:rsidR="00D63081" w:rsidRPr="00F90E5B" w:rsidRDefault="00D63081" w:rsidP="003130EA">
            <w:pPr>
              <w:rPr>
                <w:color w:val="000000"/>
                <w:sz w:val="24"/>
                <w:szCs w:val="24"/>
              </w:rPr>
            </w:pPr>
            <w:r w:rsidRPr="00F90E5B">
              <w:rPr>
                <w:color w:val="000000"/>
                <w:sz w:val="24"/>
                <w:szCs w:val="24"/>
              </w:rPr>
              <w:lastRenderedPageBreak/>
              <w:t>Конкурс чтецов «Это память души, никто не забыт»</w:t>
            </w:r>
          </w:p>
          <w:p w:rsidR="00D63081" w:rsidRPr="00F90E5B" w:rsidRDefault="00D63081" w:rsidP="003130EA">
            <w:pPr>
              <w:rPr>
                <w:color w:val="000000"/>
                <w:sz w:val="24"/>
                <w:szCs w:val="24"/>
              </w:rPr>
            </w:pPr>
            <w:r w:rsidRPr="00F90E5B">
              <w:rPr>
                <w:color w:val="000000"/>
                <w:sz w:val="24"/>
                <w:szCs w:val="24"/>
              </w:rPr>
              <w:t>Виртуальная экскурсия «Мамаев курган. Памятники воинской славы»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lastRenderedPageBreak/>
              <w:t>Консультация «Мы живы, пока память жива»</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lastRenderedPageBreak/>
              <w:t>08.02 – День  российской 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Формировать у детей познавательный интерес; </w:t>
            </w:r>
          </w:p>
          <w:p w:rsidR="00D63081" w:rsidRPr="00F90E5B" w:rsidRDefault="00D63081" w:rsidP="003130EA">
            <w:pPr>
              <w:rPr>
                <w:color w:val="000000"/>
                <w:sz w:val="24"/>
                <w:szCs w:val="24"/>
              </w:rPr>
            </w:pPr>
            <w:r w:rsidRPr="00F90E5B">
              <w:rPr>
                <w:color w:val="000000"/>
                <w:sz w:val="24"/>
                <w:szCs w:val="24"/>
              </w:rPr>
              <w:t>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w:t>
            </w:r>
          </w:p>
          <w:p w:rsidR="00D63081" w:rsidRPr="00F90E5B" w:rsidRDefault="00D63081" w:rsidP="003130EA">
            <w:pPr>
              <w:rPr>
                <w:color w:val="000000"/>
                <w:sz w:val="24"/>
                <w:szCs w:val="24"/>
              </w:rPr>
            </w:pPr>
            <w:r w:rsidRPr="00F90E5B">
              <w:rPr>
                <w:color w:val="000000"/>
                <w:sz w:val="24"/>
                <w:szCs w:val="24"/>
              </w:rPr>
              <w:t>формировать представления о целостной «картине мира», осведомленность в разных сферах жизни;</w:t>
            </w:r>
          </w:p>
          <w:p w:rsidR="00D63081" w:rsidRPr="00F90E5B" w:rsidRDefault="00D63081" w:rsidP="003130EA">
            <w:pPr>
              <w:rPr>
                <w:color w:val="000000"/>
                <w:sz w:val="24"/>
                <w:szCs w:val="24"/>
              </w:rPr>
            </w:pPr>
            <w:r w:rsidRPr="00F90E5B">
              <w:rPr>
                <w:color w:val="000000"/>
                <w:sz w:val="24"/>
                <w:szCs w:val="24"/>
              </w:rPr>
              <w:t>воспитывать навыки сотрудничества в процессе совместной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Изучение  экспонатов в «Мини-музее интересных вещей», познавательные интеллектуальные игры. </w:t>
            </w:r>
          </w:p>
          <w:p w:rsidR="00D63081" w:rsidRPr="00F90E5B" w:rsidRDefault="00D63081" w:rsidP="003130EA">
            <w:pPr>
              <w:rPr>
                <w:color w:val="000000"/>
                <w:sz w:val="24"/>
                <w:szCs w:val="24"/>
              </w:rPr>
            </w:pPr>
            <w:r w:rsidRPr="00F90E5B">
              <w:rPr>
                <w:color w:val="000000"/>
                <w:sz w:val="24"/>
                <w:szCs w:val="24"/>
              </w:rPr>
              <w:t>Тематическая выставка детских энциклопедий «Хочу все знать!»</w:t>
            </w:r>
          </w:p>
          <w:p w:rsidR="00D63081" w:rsidRPr="00F90E5B" w:rsidRDefault="00D63081" w:rsidP="003130EA">
            <w:pPr>
              <w:rPr>
                <w:color w:val="000000"/>
                <w:sz w:val="24"/>
                <w:szCs w:val="24"/>
              </w:rPr>
            </w:pPr>
            <w:r w:rsidRPr="00F90E5B">
              <w:rPr>
                <w:color w:val="000000"/>
                <w:sz w:val="24"/>
                <w:szCs w:val="24"/>
              </w:rPr>
              <w:t>Тематические прогулки «Прогулка с Почемучкой»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Оформление наглядного материала «Экспериментируем с папой», «Эксперименты на кухне».</w:t>
            </w:r>
          </w:p>
          <w:p w:rsidR="00D63081" w:rsidRPr="00F90E5B" w:rsidRDefault="00D63081" w:rsidP="003130EA">
            <w:pPr>
              <w:rPr>
                <w:color w:val="000000"/>
                <w:sz w:val="24"/>
                <w:szCs w:val="24"/>
              </w:rPr>
            </w:pPr>
            <w:r w:rsidRPr="00F90E5B">
              <w:rPr>
                <w:color w:val="000000"/>
                <w:sz w:val="24"/>
                <w:szCs w:val="24"/>
              </w:rPr>
              <w:t xml:space="preserve">Оформление выставки детских энциклопедий. </w:t>
            </w:r>
          </w:p>
          <w:p w:rsidR="00D63081" w:rsidRPr="00F90E5B" w:rsidRDefault="00D63081" w:rsidP="003130EA">
            <w:pPr>
              <w:rPr>
                <w:color w:val="000000"/>
                <w:sz w:val="24"/>
                <w:szCs w:val="24"/>
              </w:rPr>
            </w:pPr>
            <w:r w:rsidRPr="00F90E5B">
              <w:rPr>
                <w:color w:val="000000"/>
                <w:sz w:val="24"/>
                <w:szCs w:val="24"/>
              </w:rPr>
              <w:t xml:space="preserve">Консультация «Коллекции в вашем доме». </w:t>
            </w:r>
          </w:p>
          <w:p w:rsidR="00D63081" w:rsidRPr="00F90E5B" w:rsidRDefault="00D63081" w:rsidP="003130EA">
            <w:pPr>
              <w:rPr>
                <w:color w:val="000000"/>
                <w:sz w:val="24"/>
                <w:szCs w:val="24"/>
              </w:rPr>
            </w:pPr>
            <w:r w:rsidRPr="00F90E5B">
              <w:rPr>
                <w:color w:val="000000"/>
                <w:sz w:val="24"/>
                <w:szCs w:val="24"/>
              </w:rPr>
              <w:t>Участие в создании мини-музеев коллекций</w:t>
            </w:r>
          </w:p>
        </w:tc>
      </w:tr>
      <w:tr w:rsidR="00D63081" w:rsidRPr="00F90E5B"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21.02. –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Познакомить детей с праздником «Международный день 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Беседы о Родине, о родном языке. Дидактические игры: «Скажи наоборот», «Слова-друзья», «Многозначные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Конкурс рисунков по русским народным сказкам.</w:t>
            </w:r>
          </w:p>
          <w:p w:rsidR="00D63081" w:rsidRPr="00F90E5B" w:rsidRDefault="00D63081" w:rsidP="003130EA">
            <w:pPr>
              <w:ind w:left="75" w:right="75"/>
              <w:rPr>
                <w:color w:val="000000"/>
                <w:sz w:val="24"/>
                <w:szCs w:val="24"/>
              </w:rPr>
            </w:pPr>
            <w:r w:rsidRPr="00F90E5B">
              <w:rPr>
                <w:color w:val="000000"/>
                <w:sz w:val="24"/>
                <w:szCs w:val="24"/>
              </w:rPr>
              <w:t>Оформление буклетов, стенгазет «Родной язык –</w:t>
            </w:r>
          </w:p>
          <w:p w:rsidR="00D63081" w:rsidRPr="00F90E5B" w:rsidRDefault="00D63081" w:rsidP="003130EA">
            <w:pPr>
              <w:ind w:left="75" w:right="75"/>
              <w:rPr>
                <w:color w:val="000000"/>
                <w:sz w:val="24"/>
                <w:szCs w:val="24"/>
              </w:rPr>
            </w:pPr>
            <w:r w:rsidRPr="00F90E5B">
              <w:rPr>
                <w:color w:val="000000"/>
                <w:sz w:val="24"/>
                <w:szCs w:val="24"/>
              </w:rPr>
              <w:t>наше богатство!»</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23.02 –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Расширять представление детей о государственном празднике День защитника Отечества.</w:t>
            </w:r>
          </w:p>
          <w:p w:rsidR="00D63081" w:rsidRPr="00F90E5B" w:rsidRDefault="00D63081" w:rsidP="003130EA">
            <w:pPr>
              <w:rPr>
                <w:color w:val="000000"/>
                <w:sz w:val="24"/>
                <w:szCs w:val="24"/>
              </w:rPr>
            </w:pPr>
            <w:r w:rsidRPr="00F90E5B">
              <w:rPr>
                <w:color w:val="000000"/>
                <w:sz w:val="24"/>
                <w:szCs w:val="24"/>
              </w:rPr>
              <w:t>Развивать у детей интерес к родному краю, событиям прошлого и настоящего.</w:t>
            </w:r>
          </w:p>
          <w:p w:rsidR="00D63081" w:rsidRPr="00F90E5B" w:rsidRDefault="00D63081" w:rsidP="003130EA">
            <w:pPr>
              <w:rPr>
                <w:color w:val="000000"/>
                <w:sz w:val="24"/>
                <w:szCs w:val="24"/>
              </w:rPr>
            </w:pPr>
            <w:r w:rsidRPr="00F90E5B">
              <w:rPr>
                <w:color w:val="000000"/>
                <w:sz w:val="24"/>
                <w:szCs w:val="24"/>
              </w:rPr>
              <w:t>Воспитывать духовно-нравственные ценности, чувство уважения к Защитникам Отечества прошлого и настоящего.</w:t>
            </w:r>
          </w:p>
          <w:p w:rsidR="00D63081" w:rsidRPr="00F90E5B" w:rsidRDefault="00D63081" w:rsidP="003130EA">
            <w:pPr>
              <w:rPr>
                <w:color w:val="000000"/>
                <w:sz w:val="24"/>
                <w:szCs w:val="24"/>
              </w:rPr>
            </w:pPr>
            <w:r w:rsidRPr="00F90E5B">
              <w:rPr>
                <w:color w:val="000000"/>
                <w:sz w:val="24"/>
                <w:szCs w:val="24"/>
              </w:rPr>
              <w:t xml:space="preserve">Развивать речевое творчество, культуру речи детей, обогащать активный </w:t>
            </w:r>
            <w:r w:rsidRPr="00F90E5B">
              <w:rPr>
                <w:color w:val="000000"/>
                <w:sz w:val="24"/>
                <w:szCs w:val="24"/>
              </w:rPr>
              <w:lastRenderedPageBreak/>
              <w:t>словарь у дошкольников</w:t>
            </w:r>
          </w:p>
          <w:p w:rsidR="00D63081" w:rsidRPr="00F90E5B" w:rsidRDefault="00D63081" w:rsidP="003130EA">
            <w:pPr>
              <w:rPr>
                <w:color w:val="000000"/>
                <w:sz w:val="24"/>
                <w:szCs w:val="24"/>
              </w:rPr>
            </w:pPr>
            <w:r w:rsidRPr="00F90E5B">
              <w:rPr>
                <w:color w:val="000000"/>
                <w:sz w:val="24"/>
                <w:szCs w:val="24"/>
              </w:rPr>
              <w:t>Поддерживать оптимальную двигательную активность детей. Способствовать развитию положительных эмоций.</w:t>
            </w:r>
          </w:p>
          <w:p w:rsidR="00D63081" w:rsidRPr="00F90E5B" w:rsidRDefault="00D63081" w:rsidP="003130EA">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Чтение литературы героико-патриотического содержания С. Михалков «Дядя Стёпа», «Быль для детей»; С. Маршак «Наша армия»; Л. Кассиль «Твои защитники»; А. Гайдар «Поход»;</w:t>
            </w:r>
          </w:p>
          <w:p w:rsidR="00D63081" w:rsidRPr="00F90E5B" w:rsidRDefault="00D63081" w:rsidP="003130EA">
            <w:pPr>
              <w:rPr>
                <w:color w:val="000000"/>
                <w:sz w:val="24"/>
                <w:szCs w:val="24"/>
              </w:rPr>
            </w:pPr>
            <w:r w:rsidRPr="00F90E5B">
              <w:rPr>
                <w:color w:val="000000"/>
                <w:sz w:val="24"/>
                <w:szCs w:val="24"/>
              </w:rPr>
              <w:t>Тематические беседы: «Есть профессия такая Родину защищать!», «Как жили люди на Руси!», « Где работают наши папы», «Я будущий солдат!»;</w:t>
            </w:r>
          </w:p>
          <w:p w:rsidR="00D63081" w:rsidRPr="00F90E5B" w:rsidRDefault="00D63081" w:rsidP="003130EA">
            <w:pPr>
              <w:rPr>
                <w:color w:val="000000"/>
                <w:sz w:val="24"/>
                <w:szCs w:val="24"/>
              </w:rPr>
            </w:pPr>
            <w:r w:rsidRPr="00F90E5B">
              <w:rPr>
                <w:color w:val="000000"/>
                <w:sz w:val="24"/>
                <w:szCs w:val="24"/>
              </w:rPr>
              <w:t>Просмотр мультфильма «Богатыри на Дальних берегах»;</w:t>
            </w:r>
          </w:p>
          <w:p w:rsidR="00D63081" w:rsidRPr="00F90E5B" w:rsidRDefault="00D63081" w:rsidP="003130EA">
            <w:pPr>
              <w:shd w:val="clear" w:color="auto" w:fill="FFFFFF"/>
              <w:rPr>
                <w:color w:val="000000"/>
                <w:sz w:val="24"/>
                <w:szCs w:val="24"/>
              </w:rPr>
            </w:pPr>
            <w:r w:rsidRPr="00F90E5B">
              <w:rPr>
                <w:color w:val="000000"/>
                <w:sz w:val="24"/>
                <w:szCs w:val="24"/>
              </w:rPr>
              <w:t xml:space="preserve">продуктивная деятельность «Кораблик», «Самолёт», «Я и папа», </w:t>
            </w:r>
            <w:r w:rsidRPr="00F90E5B">
              <w:rPr>
                <w:color w:val="000000"/>
                <w:sz w:val="24"/>
                <w:szCs w:val="24"/>
              </w:rPr>
              <w:lastRenderedPageBreak/>
              <w:t>«Открытка для папы» и др.;</w:t>
            </w:r>
          </w:p>
          <w:p w:rsidR="00D63081" w:rsidRPr="00F90E5B" w:rsidRDefault="00D63081" w:rsidP="003130EA">
            <w:pPr>
              <w:shd w:val="clear" w:color="auto" w:fill="FFFFFF"/>
              <w:rPr>
                <w:color w:val="000000"/>
                <w:sz w:val="24"/>
                <w:szCs w:val="24"/>
              </w:rPr>
            </w:pPr>
            <w:r w:rsidRPr="00F90E5B">
              <w:rPr>
                <w:color w:val="000000"/>
                <w:sz w:val="24"/>
                <w:szCs w:val="24"/>
              </w:rPr>
              <w:t>Игровая деятельность: д/и «Кому что нужно для работы», «Узнай профессию», «Кем я буду?», «Самолёты летят», «Закончи предложение», «Один-много», «Чего не хватает?»; сюжетные и подвижные тгры  «Меткий стрелок», «Самолёты», «Кто быстрее?», «Пограничники»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181818"/>
                <w:sz w:val="24"/>
                <w:szCs w:val="24"/>
                <w:shd w:val="clear" w:color="auto" w:fill="FFFFFF"/>
              </w:rPr>
              <w:lastRenderedPageBreak/>
              <w:t>Информация «История возникновения праздника 23 февраля»</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lastRenderedPageBreak/>
              <w:t>Март</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08.03 – Международный женский 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Расширять представления детей о празднике «Международный женский день» </w:t>
            </w:r>
          </w:p>
          <w:p w:rsidR="00D63081" w:rsidRPr="00F90E5B" w:rsidRDefault="00D63081" w:rsidP="003130EA">
            <w:pPr>
              <w:rPr>
                <w:color w:val="000000"/>
                <w:sz w:val="24"/>
                <w:szCs w:val="24"/>
              </w:rPr>
            </w:pPr>
            <w:r w:rsidRPr="00F90E5B">
              <w:rPr>
                <w:color w:val="000000"/>
                <w:sz w:val="24"/>
                <w:szCs w:val="24"/>
              </w:rPr>
              <w:t xml:space="preserve">развивать творческий потенциал, инициативность, самостоятельность дошкольников; </w:t>
            </w:r>
          </w:p>
          <w:p w:rsidR="00D63081" w:rsidRPr="00F90E5B" w:rsidRDefault="00D63081" w:rsidP="003130EA">
            <w:pPr>
              <w:rPr>
                <w:color w:val="000000"/>
                <w:sz w:val="24"/>
                <w:szCs w:val="24"/>
                <w:highlight w:val="yellow"/>
              </w:rPr>
            </w:pPr>
            <w:r w:rsidRPr="00F90E5B">
              <w:rPr>
                <w:color w:val="000000"/>
                <w:sz w:val="24"/>
                <w:szCs w:val="24"/>
              </w:rPr>
              <w:t>создать условия для сплочения детского коллектива</w:t>
            </w:r>
            <w:r w:rsidRPr="00F90E5B">
              <w:rPr>
                <w:color w:val="000000"/>
                <w:sz w:val="24"/>
                <w:szCs w:val="24"/>
                <w:highlight w:val="yellow"/>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Тематическое занятие – праздник «Международный женский день» </w:t>
            </w:r>
          </w:p>
          <w:p w:rsidR="00D63081" w:rsidRPr="00F90E5B" w:rsidRDefault="00D63081" w:rsidP="003130EA">
            <w:pPr>
              <w:rPr>
                <w:color w:val="000000"/>
                <w:sz w:val="24"/>
                <w:szCs w:val="24"/>
              </w:rPr>
            </w:pPr>
            <w:r w:rsidRPr="00F90E5B">
              <w:rPr>
                <w:color w:val="000000"/>
                <w:sz w:val="24"/>
                <w:szCs w:val="24"/>
              </w:rPr>
              <w:t xml:space="preserve">Дидактические игры по теме праздника </w:t>
            </w:r>
          </w:p>
          <w:p w:rsidR="00D63081" w:rsidRPr="00F90E5B" w:rsidRDefault="00D63081" w:rsidP="003130EA">
            <w:pPr>
              <w:rPr>
                <w:color w:val="000000"/>
                <w:sz w:val="24"/>
                <w:szCs w:val="24"/>
              </w:rPr>
            </w:pPr>
            <w:r w:rsidRPr="00F90E5B">
              <w:rPr>
                <w:color w:val="000000"/>
                <w:sz w:val="24"/>
                <w:szCs w:val="24"/>
              </w:rPr>
              <w:t>Изобразительная деятельность «Подарок для мамы/бабушки/сестры»</w:t>
            </w:r>
          </w:p>
          <w:p w:rsidR="00D63081" w:rsidRPr="00F90E5B" w:rsidRDefault="00D63081" w:rsidP="003130EA">
            <w:pPr>
              <w:rPr>
                <w:color w:val="000000"/>
                <w:sz w:val="24"/>
                <w:szCs w:val="24"/>
                <w:highlight w:val="yellow"/>
              </w:rPr>
            </w:pPr>
            <w:r w:rsidRPr="00F90E5B">
              <w:rPr>
                <w:color w:val="000000"/>
                <w:sz w:val="24"/>
                <w:szCs w:val="24"/>
              </w:rPr>
              <w:t xml:space="preserve">Праздник ««В поисках сюрпризов для девочек» с участием родителей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Фотоконкурс «8 Марта – поздравляем всех девочек и женщин» </w:t>
            </w:r>
          </w:p>
          <w:p w:rsidR="00D63081" w:rsidRPr="00F90E5B" w:rsidRDefault="00D63081" w:rsidP="003130EA">
            <w:pPr>
              <w:rPr>
                <w:color w:val="000000"/>
                <w:sz w:val="24"/>
                <w:szCs w:val="24"/>
              </w:rPr>
            </w:pPr>
            <w:r w:rsidRPr="00F90E5B">
              <w:rPr>
                <w:color w:val="000000"/>
                <w:sz w:val="24"/>
                <w:szCs w:val="24"/>
              </w:rPr>
              <w:t xml:space="preserve">Консультация «Традиции семьи» </w:t>
            </w:r>
          </w:p>
          <w:p w:rsidR="00D63081" w:rsidRPr="00F90E5B" w:rsidRDefault="00D63081" w:rsidP="003130EA">
            <w:pPr>
              <w:rPr>
                <w:color w:val="000000"/>
                <w:sz w:val="24"/>
                <w:szCs w:val="24"/>
              </w:rPr>
            </w:pPr>
            <w:r w:rsidRPr="00F90E5B">
              <w:rPr>
                <w:color w:val="000000"/>
                <w:sz w:val="24"/>
                <w:szCs w:val="24"/>
              </w:rPr>
              <w:t>Совместный с детьми праздник ««В поисках сюрпризов для девочек»</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pStyle w:val="a9"/>
              <w:spacing w:after="0"/>
              <w:jc w:val="left"/>
            </w:pPr>
            <w:r w:rsidRPr="00F90E5B">
              <w:t>18.03. – День воссоединения Крыма с Россией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Default="00D63081" w:rsidP="003130EA">
            <w:pPr>
              <w:rPr>
                <w:color w:val="000000"/>
                <w:sz w:val="24"/>
                <w:szCs w:val="24"/>
              </w:rPr>
            </w:pPr>
            <w:r w:rsidRPr="00F90E5B">
              <w:rPr>
                <w:color w:val="000000"/>
                <w:sz w:val="24"/>
                <w:szCs w:val="24"/>
              </w:rPr>
              <w:t>Беседа с детьми: «Россия наша Родина»</w:t>
            </w:r>
          </w:p>
          <w:p w:rsidR="00D63081" w:rsidRDefault="00D63081" w:rsidP="003130EA">
            <w:pPr>
              <w:rPr>
                <w:color w:val="000000"/>
                <w:sz w:val="24"/>
                <w:szCs w:val="24"/>
              </w:rPr>
            </w:pPr>
            <w:r w:rsidRPr="00F90E5B">
              <w:rPr>
                <w:color w:val="000000"/>
                <w:sz w:val="24"/>
                <w:szCs w:val="24"/>
              </w:rPr>
              <w:t>Чтение стихотворения Павлова Н.И. «Наш Крым»</w:t>
            </w:r>
          </w:p>
          <w:p w:rsidR="00D63081" w:rsidRDefault="00D63081" w:rsidP="003130EA">
            <w:pPr>
              <w:rPr>
                <w:color w:val="000000"/>
                <w:sz w:val="24"/>
                <w:szCs w:val="24"/>
              </w:rPr>
            </w:pPr>
            <w:r w:rsidRPr="00F90E5B">
              <w:rPr>
                <w:color w:val="000000"/>
                <w:sz w:val="24"/>
                <w:szCs w:val="24"/>
              </w:rPr>
              <w:t>Рассматривание иллюстраций на тему «Достопримечательности Крыма»</w:t>
            </w:r>
          </w:p>
          <w:p w:rsidR="00D63081" w:rsidRDefault="00D63081" w:rsidP="003130EA">
            <w:pPr>
              <w:rPr>
                <w:color w:val="000000"/>
                <w:sz w:val="24"/>
                <w:szCs w:val="24"/>
              </w:rPr>
            </w:pPr>
            <w:r w:rsidRPr="00F90E5B">
              <w:rPr>
                <w:color w:val="000000"/>
                <w:sz w:val="24"/>
                <w:szCs w:val="24"/>
              </w:rPr>
              <w:t>Раскраски на тему: «Крым наша Родина»</w:t>
            </w:r>
          </w:p>
          <w:p w:rsidR="00D63081" w:rsidRDefault="00D63081" w:rsidP="003130EA">
            <w:pPr>
              <w:rPr>
                <w:color w:val="000000"/>
                <w:sz w:val="24"/>
                <w:szCs w:val="24"/>
              </w:rPr>
            </w:pPr>
            <w:r w:rsidRPr="00F90E5B">
              <w:rPr>
                <w:color w:val="000000"/>
                <w:sz w:val="24"/>
                <w:szCs w:val="24"/>
              </w:rPr>
              <w:t>Просмотр видеофильма «Россия –</w:t>
            </w:r>
            <w:r>
              <w:rPr>
                <w:color w:val="000000"/>
                <w:sz w:val="24"/>
                <w:szCs w:val="24"/>
              </w:rPr>
              <w:t xml:space="preserve"> </w:t>
            </w:r>
            <w:r w:rsidRPr="00F90E5B">
              <w:rPr>
                <w:color w:val="000000"/>
                <w:sz w:val="24"/>
                <w:szCs w:val="24"/>
              </w:rPr>
              <w:t>мы дети твои»</w:t>
            </w:r>
          </w:p>
          <w:p w:rsidR="00D63081" w:rsidRPr="00F90E5B" w:rsidRDefault="00D63081" w:rsidP="003130EA">
            <w:pPr>
              <w:rPr>
                <w:color w:val="000000"/>
                <w:sz w:val="24"/>
                <w:szCs w:val="24"/>
              </w:rPr>
            </w:pPr>
            <w:r w:rsidRPr="00F90E5B">
              <w:rPr>
                <w:color w:val="000000"/>
                <w:sz w:val="24"/>
                <w:szCs w:val="24"/>
              </w:rPr>
              <w:t>Выставка рисунков «Крым и Россия вместе»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Консультация : «Россия и Крым вместе»</w:t>
            </w:r>
          </w:p>
          <w:p w:rsidR="00D63081" w:rsidRPr="00F90E5B" w:rsidRDefault="00D63081" w:rsidP="003130EA">
            <w:pPr>
              <w:rPr>
                <w:color w:val="000000"/>
                <w:sz w:val="24"/>
                <w:szCs w:val="24"/>
              </w:rPr>
            </w:pPr>
          </w:p>
          <w:p w:rsidR="00D63081" w:rsidRPr="00F90E5B" w:rsidRDefault="00D63081" w:rsidP="003130EA">
            <w:pPr>
              <w:rPr>
                <w:color w:val="000000"/>
                <w:sz w:val="24"/>
                <w:szCs w:val="24"/>
              </w:rPr>
            </w:pPr>
            <w:r w:rsidRPr="00F90E5B">
              <w:rPr>
                <w:color w:val="000000"/>
                <w:sz w:val="24"/>
                <w:szCs w:val="24"/>
              </w:rPr>
              <w:t>Беседа : «Возвращение Крыма в Россию»</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27.03 – Всемирный день театра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Вызвать у детей интерес к театральной деятельности;</w:t>
            </w:r>
          </w:p>
          <w:p w:rsidR="00D63081" w:rsidRPr="00F90E5B" w:rsidRDefault="00D63081" w:rsidP="003130EA">
            <w:pPr>
              <w:rPr>
                <w:color w:val="000000"/>
                <w:sz w:val="24"/>
                <w:szCs w:val="24"/>
              </w:rPr>
            </w:pPr>
            <w:r w:rsidRPr="00F90E5B">
              <w:rPr>
                <w:color w:val="000000"/>
                <w:sz w:val="24"/>
                <w:szCs w:val="24"/>
              </w:rPr>
              <w:t>формировать и расширять представление о театре;</w:t>
            </w:r>
          </w:p>
          <w:p w:rsidR="00D63081" w:rsidRPr="00F90E5B" w:rsidRDefault="00D63081" w:rsidP="003130EA">
            <w:pPr>
              <w:rPr>
                <w:color w:val="000000"/>
                <w:sz w:val="24"/>
                <w:szCs w:val="24"/>
              </w:rPr>
            </w:pPr>
            <w:r w:rsidRPr="00F90E5B">
              <w:rPr>
                <w:color w:val="000000"/>
                <w:sz w:val="24"/>
                <w:szCs w:val="24"/>
              </w:rPr>
              <w:t>развивать воображение, творческие способности, коммуникативные навыки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Беседы: «Знакомство с понятием "театр"» (показ слайдов, картин, фотографий), «Виды театров. </w:t>
            </w:r>
          </w:p>
          <w:p w:rsidR="00D63081" w:rsidRPr="00F90E5B" w:rsidRDefault="00D63081" w:rsidP="003130EA">
            <w:pPr>
              <w:rPr>
                <w:color w:val="000000"/>
                <w:sz w:val="24"/>
                <w:szCs w:val="24"/>
              </w:rPr>
            </w:pPr>
            <w:r w:rsidRPr="00F90E5B">
              <w:rPr>
                <w:color w:val="000000"/>
                <w:sz w:val="24"/>
                <w:szCs w:val="24"/>
              </w:rPr>
              <w:t xml:space="preserve">Знакомство с театральными профессиями» (художник, гример, парикмахер, музыкант, декоратор, костюмер, артист). </w:t>
            </w:r>
          </w:p>
          <w:p w:rsidR="00D63081" w:rsidRPr="00F90E5B" w:rsidRDefault="00D63081" w:rsidP="003130EA">
            <w:pPr>
              <w:rPr>
                <w:color w:val="000000"/>
                <w:sz w:val="24"/>
                <w:szCs w:val="24"/>
              </w:rPr>
            </w:pPr>
            <w:r w:rsidRPr="00F90E5B">
              <w:rPr>
                <w:color w:val="000000"/>
                <w:sz w:val="24"/>
                <w:szCs w:val="24"/>
              </w:rPr>
              <w:t xml:space="preserve">Беседы о правилах поведения в театре </w:t>
            </w:r>
          </w:p>
          <w:p w:rsidR="00D63081" w:rsidRPr="00F90E5B" w:rsidRDefault="00D63081" w:rsidP="003130EA">
            <w:pPr>
              <w:rPr>
                <w:color w:val="000000"/>
                <w:sz w:val="24"/>
                <w:szCs w:val="24"/>
              </w:rPr>
            </w:pPr>
            <w:r w:rsidRPr="00F90E5B">
              <w:rPr>
                <w:color w:val="000000"/>
                <w:sz w:val="24"/>
                <w:szCs w:val="24"/>
              </w:rPr>
              <w:t>Досуги: «В гостях у сказки», «Театр и музыка».</w:t>
            </w:r>
          </w:p>
          <w:p w:rsidR="00D63081" w:rsidRPr="00F90E5B" w:rsidRDefault="00D63081" w:rsidP="003130EA">
            <w:pPr>
              <w:rPr>
                <w:color w:val="000000"/>
                <w:sz w:val="24"/>
                <w:szCs w:val="24"/>
              </w:rPr>
            </w:pPr>
            <w:r w:rsidRPr="00F90E5B">
              <w:rPr>
                <w:color w:val="000000"/>
                <w:sz w:val="24"/>
                <w:szCs w:val="24"/>
              </w:rPr>
              <w:t>Художественное творчество</w:t>
            </w:r>
            <w:r w:rsidRPr="00F90E5B">
              <w:rPr>
                <w:b/>
                <w:bCs/>
                <w:color w:val="000000"/>
                <w:sz w:val="24"/>
                <w:szCs w:val="24"/>
              </w:rPr>
              <w:t xml:space="preserve"> </w:t>
            </w:r>
            <w:r w:rsidRPr="00F90E5B">
              <w:rPr>
                <w:color w:val="000000"/>
                <w:sz w:val="24"/>
                <w:szCs w:val="24"/>
              </w:rPr>
              <w:t xml:space="preserve">«Мой любимый сказочный герой». </w:t>
            </w:r>
          </w:p>
          <w:p w:rsidR="00D63081" w:rsidRPr="00F90E5B" w:rsidRDefault="00D63081" w:rsidP="003130EA">
            <w:pPr>
              <w:rPr>
                <w:color w:val="000000"/>
                <w:sz w:val="24"/>
                <w:szCs w:val="24"/>
              </w:rPr>
            </w:pPr>
            <w:r w:rsidRPr="00F90E5B">
              <w:rPr>
                <w:color w:val="000000"/>
                <w:sz w:val="24"/>
                <w:szCs w:val="24"/>
              </w:rPr>
              <w:t>Сюжетно-ролевые игры: «Мы пришли в театр», «Мы – артисты».</w:t>
            </w:r>
          </w:p>
          <w:p w:rsidR="00D63081" w:rsidRPr="00F90E5B" w:rsidRDefault="00D63081" w:rsidP="003130EA">
            <w:pPr>
              <w:rPr>
                <w:color w:val="000000"/>
                <w:sz w:val="24"/>
                <w:szCs w:val="24"/>
              </w:rPr>
            </w:pPr>
            <w:r w:rsidRPr="00F90E5B">
              <w:rPr>
                <w:color w:val="000000"/>
                <w:sz w:val="24"/>
                <w:szCs w:val="24"/>
              </w:rPr>
              <w:t>Кукольное представление по мотивам русских народных сказок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Оформление информационного стенда (папки-передвижки) «Театр и дети». </w:t>
            </w:r>
          </w:p>
          <w:p w:rsidR="00D63081" w:rsidRPr="00F90E5B" w:rsidRDefault="00D63081" w:rsidP="003130EA">
            <w:pPr>
              <w:rPr>
                <w:color w:val="000000"/>
                <w:sz w:val="24"/>
                <w:szCs w:val="24"/>
              </w:rPr>
            </w:pPr>
            <w:r w:rsidRPr="00F90E5B">
              <w:rPr>
                <w:color w:val="000000"/>
                <w:sz w:val="24"/>
                <w:szCs w:val="24"/>
              </w:rPr>
              <w:t xml:space="preserve">Выставка детско-родительского творчества «Театр глазами детей». </w:t>
            </w:r>
          </w:p>
          <w:p w:rsidR="00D63081" w:rsidRPr="00F90E5B" w:rsidRDefault="00D63081" w:rsidP="003130EA">
            <w:pPr>
              <w:rPr>
                <w:sz w:val="24"/>
                <w:szCs w:val="24"/>
              </w:rPr>
            </w:pPr>
            <w:r w:rsidRPr="00F90E5B">
              <w:rPr>
                <w:color w:val="000000"/>
                <w:sz w:val="24"/>
                <w:szCs w:val="24"/>
              </w:rPr>
              <w:t>Фотовыставка «Поход в театр семьей»</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jc w:val="center"/>
              <w:rPr>
                <w:color w:val="000000"/>
                <w:sz w:val="24"/>
                <w:szCs w:val="24"/>
              </w:rPr>
            </w:pPr>
            <w:r w:rsidRPr="00F90E5B">
              <w:rPr>
                <w:b/>
                <w:bCs/>
                <w:color w:val="252525"/>
                <w:spacing w:val="-2"/>
                <w:sz w:val="24"/>
                <w:szCs w:val="24"/>
              </w:rPr>
              <w:t>Апрель</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01.04 – </w:t>
            </w:r>
            <w:r w:rsidRPr="00F90E5B">
              <w:rPr>
                <w:color w:val="000000"/>
                <w:sz w:val="24"/>
                <w:szCs w:val="24"/>
              </w:rPr>
              <w:lastRenderedPageBreak/>
              <w:t>Международный день птиц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Воспитывать любовь и </w:t>
            </w:r>
            <w:r w:rsidRPr="00F90E5B">
              <w:rPr>
                <w:color w:val="000000"/>
                <w:sz w:val="24"/>
                <w:szCs w:val="24"/>
              </w:rPr>
              <w:lastRenderedPageBreak/>
              <w:t>бережное отношение к птицам;</w:t>
            </w:r>
          </w:p>
          <w:p w:rsidR="00D63081" w:rsidRPr="00F90E5B" w:rsidRDefault="00D63081" w:rsidP="003130EA">
            <w:pPr>
              <w:rPr>
                <w:color w:val="000000"/>
                <w:sz w:val="24"/>
                <w:szCs w:val="24"/>
              </w:rPr>
            </w:pPr>
            <w:r w:rsidRPr="00F90E5B">
              <w:rPr>
                <w:color w:val="000000"/>
                <w:sz w:val="24"/>
                <w:szCs w:val="24"/>
              </w:rPr>
              <w:t>прививать любовь к родной природе;</w:t>
            </w:r>
          </w:p>
          <w:p w:rsidR="00D63081" w:rsidRPr="00F90E5B" w:rsidRDefault="00D63081" w:rsidP="003130EA">
            <w:pPr>
              <w:rPr>
                <w:color w:val="000000"/>
                <w:sz w:val="24"/>
                <w:szCs w:val="24"/>
              </w:rPr>
            </w:pPr>
            <w:r w:rsidRPr="00F90E5B">
              <w:rPr>
                <w:color w:val="000000"/>
                <w:sz w:val="24"/>
                <w:szCs w:val="24"/>
              </w:rPr>
              <w:t>формировать целостный взгляд на окружающий мир и место человека в нем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Беседа на тему: «Что такое Красная </w:t>
            </w:r>
            <w:r w:rsidRPr="00F90E5B">
              <w:rPr>
                <w:color w:val="000000"/>
                <w:sz w:val="24"/>
                <w:szCs w:val="24"/>
              </w:rPr>
              <w:lastRenderedPageBreak/>
              <w:t>книга», «Эти удивительные птицы».</w:t>
            </w:r>
          </w:p>
          <w:p w:rsidR="00D63081" w:rsidRPr="00F90E5B" w:rsidRDefault="00D63081" w:rsidP="003130EA">
            <w:pPr>
              <w:rPr>
                <w:color w:val="000000"/>
                <w:sz w:val="24"/>
                <w:szCs w:val="24"/>
              </w:rPr>
            </w:pPr>
            <w:r w:rsidRPr="00F90E5B">
              <w:rPr>
                <w:color w:val="000000"/>
                <w:sz w:val="24"/>
                <w:szCs w:val="24"/>
              </w:rPr>
              <w:t xml:space="preserve">Познание экологии «Весна. Перелетные птицы». </w:t>
            </w:r>
          </w:p>
          <w:p w:rsidR="00D63081" w:rsidRPr="00F90E5B" w:rsidRDefault="00D63081" w:rsidP="003130EA">
            <w:pPr>
              <w:rPr>
                <w:color w:val="000000"/>
                <w:sz w:val="24"/>
                <w:szCs w:val="24"/>
              </w:rPr>
            </w:pPr>
            <w:r w:rsidRPr="00F90E5B">
              <w:rPr>
                <w:color w:val="000000"/>
                <w:sz w:val="24"/>
                <w:szCs w:val="24"/>
              </w:rPr>
              <w:t xml:space="preserve">Чтение художественной литературы: Л.Н. Толстой «Лебеди», «Птичка». А. Яшин «Покормите птиц», В. Бианки «Синичкин календарь», Г. Андерсен «Гадкий утенок». </w:t>
            </w:r>
          </w:p>
          <w:p w:rsidR="00D63081" w:rsidRPr="00F90E5B" w:rsidRDefault="00D63081" w:rsidP="003130EA">
            <w:pPr>
              <w:rPr>
                <w:color w:val="000000"/>
                <w:sz w:val="24"/>
                <w:szCs w:val="24"/>
              </w:rPr>
            </w:pPr>
            <w:r w:rsidRPr="00F90E5B">
              <w:rPr>
                <w:color w:val="000000"/>
                <w:sz w:val="24"/>
                <w:szCs w:val="24"/>
              </w:rPr>
              <w:t xml:space="preserve">Изобразительная деятельность: рисование «Наши друзья – пернатые», аппликация на тему «Лебеди», лепка «Снегири на ветке» </w:t>
            </w:r>
          </w:p>
          <w:p w:rsidR="00D63081" w:rsidRPr="00F90E5B" w:rsidRDefault="00D63081" w:rsidP="003130EA">
            <w:pPr>
              <w:rPr>
                <w:color w:val="000000"/>
                <w:sz w:val="24"/>
                <w:szCs w:val="24"/>
              </w:rPr>
            </w:pPr>
            <w:r w:rsidRPr="00F90E5B">
              <w:rPr>
                <w:color w:val="000000"/>
                <w:sz w:val="24"/>
                <w:szCs w:val="24"/>
              </w:rPr>
              <w:t>Конструирование «Птицы»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Создание совместно </w:t>
            </w:r>
            <w:r w:rsidRPr="00F90E5B">
              <w:rPr>
                <w:color w:val="000000"/>
                <w:sz w:val="24"/>
                <w:szCs w:val="24"/>
              </w:rPr>
              <w:lastRenderedPageBreak/>
              <w:t xml:space="preserve">с родителями Красной книги района, города. </w:t>
            </w:r>
          </w:p>
          <w:p w:rsidR="00D63081" w:rsidRPr="00F90E5B" w:rsidRDefault="00D63081" w:rsidP="003130EA">
            <w:pPr>
              <w:rPr>
                <w:sz w:val="24"/>
                <w:szCs w:val="24"/>
              </w:rPr>
            </w:pPr>
            <w:r w:rsidRPr="00F90E5B">
              <w:rPr>
                <w:color w:val="000000"/>
                <w:sz w:val="24"/>
                <w:szCs w:val="24"/>
              </w:rPr>
              <w:t>Оформление папки-передвижки: «Зимующие птицы», «Перелетные птицы», «1 апреля – Международный день птиц»</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lastRenderedPageBreak/>
              <w:t xml:space="preserve">12.04 – День космонавтики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патриотические чувства, гордость за героев – летчиков-космонавтов, покоривших космос;</w:t>
            </w:r>
          </w:p>
          <w:p w:rsidR="00D63081" w:rsidRPr="00F90E5B" w:rsidRDefault="00D63081" w:rsidP="003130EA">
            <w:pPr>
              <w:rPr>
                <w:color w:val="000000"/>
                <w:sz w:val="24"/>
                <w:szCs w:val="24"/>
              </w:rPr>
            </w:pPr>
            <w:r w:rsidRPr="00F90E5B">
              <w:rPr>
                <w:color w:val="000000"/>
                <w:sz w:val="24"/>
                <w:szCs w:val="24"/>
              </w:rPr>
              <w:t>прививать чувство гордости за свою страну, желание быть в чем-то похожим на героев-космонавтов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Беседа на тему «Познание космоса».</w:t>
            </w:r>
          </w:p>
          <w:p w:rsidR="00D63081" w:rsidRPr="00F90E5B" w:rsidRDefault="00D63081" w:rsidP="003130EA">
            <w:pPr>
              <w:ind w:left="75" w:right="75"/>
              <w:rPr>
                <w:color w:val="000000"/>
                <w:sz w:val="24"/>
                <w:szCs w:val="24"/>
              </w:rPr>
            </w:pPr>
            <w:r w:rsidRPr="00F90E5B">
              <w:rPr>
                <w:color w:val="000000"/>
                <w:sz w:val="24"/>
                <w:szCs w:val="24"/>
              </w:rPr>
              <w:t>Проект ко Дню космонавтики «Этот удивительный космос».</w:t>
            </w:r>
          </w:p>
          <w:p w:rsidR="00D63081" w:rsidRPr="00F90E5B" w:rsidRDefault="00D63081" w:rsidP="003130EA">
            <w:pPr>
              <w:rPr>
                <w:color w:val="000000"/>
                <w:sz w:val="24"/>
                <w:szCs w:val="24"/>
              </w:rPr>
            </w:pPr>
            <w:r w:rsidRPr="00F90E5B">
              <w:rPr>
                <w:color w:val="000000"/>
                <w:sz w:val="24"/>
                <w:szCs w:val="24"/>
              </w:rPr>
              <w:t xml:space="preserve">Беседа с детьми на тему: «Земля – наш дом во Вселенной», «Что такое солнечная система». </w:t>
            </w:r>
          </w:p>
          <w:p w:rsidR="00D63081" w:rsidRPr="00F90E5B" w:rsidRDefault="00D63081" w:rsidP="003130EA">
            <w:pPr>
              <w:rPr>
                <w:color w:val="000000"/>
                <w:sz w:val="24"/>
                <w:szCs w:val="24"/>
              </w:rPr>
            </w:pPr>
            <w:r w:rsidRPr="00F90E5B">
              <w:rPr>
                <w:color w:val="000000"/>
                <w:sz w:val="24"/>
                <w:szCs w:val="24"/>
              </w:rPr>
              <w:t xml:space="preserve">Словесная игра «Ассоциации» на тему космоса. </w:t>
            </w:r>
          </w:p>
          <w:p w:rsidR="00D63081" w:rsidRPr="00F90E5B" w:rsidRDefault="00D63081" w:rsidP="003130EA">
            <w:pPr>
              <w:rPr>
                <w:color w:val="000000"/>
                <w:sz w:val="24"/>
                <w:szCs w:val="24"/>
              </w:rPr>
            </w:pPr>
            <w:r w:rsidRPr="00F90E5B">
              <w:rPr>
                <w:color w:val="000000"/>
                <w:sz w:val="24"/>
                <w:szCs w:val="24"/>
              </w:rPr>
              <w:t xml:space="preserve">Просмотр мультфильма «Тайна третьей планеты». </w:t>
            </w:r>
          </w:p>
          <w:p w:rsidR="00D63081" w:rsidRPr="00F90E5B" w:rsidRDefault="00D63081" w:rsidP="003130EA">
            <w:pPr>
              <w:rPr>
                <w:color w:val="000000"/>
                <w:sz w:val="24"/>
                <w:szCs w:val="24"/>
              </w:rPr>
            </w:pPr>
            <w:r w:rsidRPr="00F90E5B">
              <w:rPr>
                <w:color w:val="000000"/>
                <w:sz w:val="24"/>
                <w:szCs w:val="24"/>
              </w:rPr>
              <w:t xml:space="preserve">Сюжетно-ролевая игра «Космическое путешествие». </w:t>
            </w:r>
          </w:p>
          <w:p w:rsidR="00D63081" w:rsidRPr="00F90E5B" w:rsidRDefault="00D63081" w:rsidP="003130EA">
            <w:pPr>
              <w:rPr>
                <w:color w:val="000000"/>
                <w:sz w:val="24"/>
                <w:szCs w:val="24"/>
              </w:rPr>
            </w:pPr>
            <w:r w:rsidRPr="00F90E5B">
              <w:rPr>
                <w:color w:val="000000"/>
                <w:sz w:val="24"/>
                <w:szCs w:val="24"/>
              </w:rPr>
              <w:t>Подвижная игра «Кто быстрее соберет все звездочки?»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Спортивное развлечение «Юные космонавты». </w:t>
            </w:r>
          </w:p>
          <w:p w:rsidR="00D63081" w:rsidRPr="00F90E5B" w:rsidRDefault="00D63081" w:rsidP="003130EA">
            <w:pPr>
              <w:rPr>
                <w:color w:val="000000"/>
                <w:sz w:val="24"/>
                <w:szCs w:val="24"/>
              </w:rPr>
            </w:pPr>
            <w:r w:rsidRPr="00F90E5B">
              <w:rPr>
                <w:color w:val="000000"/>
                <w:sz w:val="24"/>
                <w:szCs w:val="24"/>
              </w:rPr>
              <w:t xml:space="preserve">Конкурс «Ловкий карандашик» – рисунки о космосе. </w:t>
            </w:r>
          </w:p>
          <w:p w:rsidR="00D63081" w:rsidRPr="00F90E5B" w:rsidRDefault="00D63081" w:rsidP="003130EA">
            <w:pPr>
              <w:rPr>
                <w:color w:val="000000"/>
                <w:sz w:val="24"/>
                <w:szCs w:val="24"/>
              </w:rPr>
            </w:pPr>
            <w:r w:rsidRPr="00F90E5B">
              <w:rPr>
                <w:color w:val="000000"/>
                <w:sz w:val="24"/>
                <w:szCs w:val="24"/>
              </w:rPr>
              <w:t>Консультация «Правила безопасности для детей. Безопасность на дорогах».</w:t>
            </w:r>
            <w:r w:rsidRPr="00F90E5B">
              <w:rPr>
                <w:sz w:val="24"/>
                <w:szCs w:val="24"/>
              </w:rPr>
              <w:br/>
            </w:r>
          </w:p>
          <w:p w:rsidR="00D63081" w:rsidRPr="00F90E5B" w:rsidRDefault="00D63081" w:rsidP="003130EA">
            <w:pPr>
              <w:rPr>
                <w:sz w:val="24"/>
                <w:szCs w:val="24"/>
              </w:rPr>
            </w:pPr>
            <w:r w:rsidRPr="00F90E5B">
              <w:rPr>
                <w:color w:val="000000"/>
                <w:sz w:val="24"/>
                <w:szCs w:val="24"/>
              </w:rPr>
              <w:t>Создание фотоальбома о космосе</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22.04 – Всемирный день Земли (праздник Весны)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любовь к родной земле;</w:t>
            </w:r>
          </w:p>
          <w:p w:rsidR="00D63081" w:rsidRPr="00F90E5B" w:rsidRDefault="00D63081" w:rsidP="003130EA">
            <w:pPr>
              <w:rPr>
                <w:color w:val="000000"/>
                <w:sz w:val="24"/>
                <w:szCs w:val="24"/>
              </w:rPr>
            </w:pPr>
            <w:r w:rsidRPr="00F90E5B">
              <w:rPr>
                <w:color w:val="000000"/>
                <w:sz w:val="24"/>
                <w:szCs w:val="24"/>
              </w:rPr>
              <w:t>познакомить детей с праздником – Днем Земли;</w:t>
            </w:r>
          </w:p>
          <w:p w:rsidR="00D63081" w:rsidRPr="00F90E5B" w:rsidRDefault="00D63081" w:rsidP="003130EA">
            <w:pPr>
              <w:rPr>
                <w:color w:val="000000"/>
                <w:sz w:val="24"/>
                <w:szCs w:val="24"/>
              </w:rPr>
            </w:pPr>
            <w:r w:rsidRPr="00F90E5B">
              <w:rPr>
                <w:color w:val="000000"/>
                <w:sz w:val="24"/>
                <w:szCs w:val="24"/>
              </w:rPr>
              <w:t>расширять представление детей об охране природы;</w:t>
            </w:r>
          </w:p>
          <w:p w:rsidR="00D63081" w:rsidRPr="00F90E5B" w:rsidRDefault="00D63081" w:rsidP="003130EA">
            <w:pPr>
              <w:rPr>
                <w:color w:val="000000"/>
                <w:sz w:val="24"/>
                <w:szCs w:val="24"/>
              </w:rPr>
            </w:pPr>
            <w:r w:rsidRPr="00F90E5B">
              <w:rPr>
                <w:color w:val="000000"/>
                <w:sz w:val="24"/>
                <w:szCs w:val="24"/>
              </w:rPr>
              <w:t>закрепить знание правил поведения в природе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Беседа на тему «Планета Земля». </w:t>
            </w:r>
          </w:p>
          <w:p w:rsidR="00D63081" w:rsidRPr="00F90E5B" w:rsidRDefault="00D63081" w:rsidP="003130EA">
            <w:pPr>
              <w:ind w:left="75" w:right="75"/>
              <w:rPr>
                <w:color w:val="000000"/>
                <w:sz w:val="24"/>
                <w:szCs w:val="24"/>
              </w:rPr>
            </w:pPr>
            <w:r w:rsidRPr="00F90E5B">
              <w:rPr>
                <w:color w:val="000000"/>
                <w:sz w:val="24"/>
                <w:szCs w:val="24"/>
              </w:rPr>
              <w:t>Сюжетно-ролевая игра «Если я приду в лесок».</w:t>
            </w:r>
          </w:p>
          <w:p w:rsidR="00D63081" w:rsidRPr="00F90E5B" w:rsidRDefault="00D63081" w:rsidP="003130EA">
            <w:pPr>
              <w:rPr>
                <w:color w:val="000000"/>
                <w:sz w:val="24"/>
                <w:szCs w:val="24"/>
              </w:rPr>
            </w:pPr>
            <w:r w:rsidRPr="00F90E5B">
              <w:rPr>
                <w:color w:val="000000"/>
                <w:sz w:val="24"/>
                <w:szCs w:val="24"/>
              </w:rPr>
              <w:t xml:space="preserve">Дидактическая игра «Это зависит от каждого из вас». </w:t>
            </w:r>
          </w:p>
          <w:p w:rsidR="00D63081" w:rsidRPr="00F90E5B" w:rsidRDefault="00D63081" w:rsidP="003130EA">
            <w:pPr>
              <w:rPr>
                <w:color w:val="000000"/>
                <w:sz w:val="24"/>
                <w:szCs w:val="24"/>
              </w:rPr>
            </w:pPr>
            <w:r w:rsidRPr="00F90E5B">
              <w:rPr>
                <w:color w:val="000000"/>
                <w:sz w:val="24"/>
                <w:szCs w:val="24"/>
              </w:rPr>
              <w:t xml:space="preserve">Просмотр видеофильмов «Жители планеты Земля». </w:t>
            </w:r>
          </w:p>
          <w:p w:rsidR="00D63081" w:rsidRPr="00F90E5B" w:rsidRDefault="00D63081" w:rsidP="003130EA">
            <w:pPr>
              <w:rPr>
                <w:color w:val="000000"/>
                <w:sz w:val="24"/>
                <w:szCs w:val="24"/>
              </w:rPr>
            </w:pPr>
            <w:r w:rsidRPr="00F90E5B">
              <w:rPr>
                <w:color w:val="000000"/>
                <w:sz w:val="24"/>
                <w:szCs w:val="24"/>
              </w:rPr>
              <w:t xml:space="preserve">Лепка «Глобус». </w:t>
            </w:r>
          </w:p>
          <w:p w:rsidR="00D63081" w:rsidRPr="00F90E5B" w:rsidRDefault="00D63081" w:rsidP="003130EA">
            <w:pPr>
              <w:rPr>
                <w:color w:val="000000"/>
                <w:sz w:val="24"/>
                <w:szCs w:val="24"/>
              </w:rPr>
            </w:pPr>
            <w:r w:rsidRPr="00F90E5B">
              <w:rPr>
                <w:color w:val="000000"/>
                <w:sz w:val="24"/>
                <w:szCs w:val="24"/>
              </w:rPr>
              <w:t xml:space="preserve">Изобразительная деятельность «Мы жители Земли». </w:t>
            </w:r>
          </w:p>
          <w:p w:rsidR="00D63081" w:rsidRPr="00F90E5B" w:rsidRDefault="00D63081" w:rsidP="003130EA">
            <w:pPr>
              <w:rPr>
                <w:color w:val="000000"/>
                <w:sz w:val="24"/>
                <w:szCs w:val="24"/>
              </w:rPr>
            </w:pPr>
            <w:r w:rsidRPr="00F90E5B">
              <w:rPr>
                <w:color w:val="000000"/>
                <w:sz w:val="24"/>
                <w:szCs w:val="24"/>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Консультация «Что рассказать ребенку по планете Земля». </w:t>
            </w:r>
          </w:p>
          <w:p w:rsidR="00D63081" w:rsidRPr="00F90E5B" w:rsidRDefault="00D63081" w:rsidP="003130EA">
            <w:pPr>
              <w:rPr>
                <w:color w:val="000000"/>
                <w:sz w:val="24"/>
                <w:szCs w:val="24"/>
              </w:rPr>
            </w:pPr>
            <w:r w:rsidRPr="00F90E5B">
              <w:rPr>
                <w:color w:val="000000"/>
                <w:sz w:val="24"/>
                <w:szCs w:val="24"/>
              </w:rPr>
              <w:t xml:space="preserve">Экологический проект «Земляне». </w:t>
            </w:r>
          </w:p>
          <w:p w:rsidR="00D63081" w:rsidRPr="00F90E5B" w:rsidRDefault="00D63081" w:rsidP="003130EA">
            <w:pPr>
              <w:rPr>
                <w:sz w:val="24"/>
                <w:szCs w:val="24"/>
              </w:rPr>
            </w:pPr>
            <w:r w:rsidRPr="00F90E5B">
              <w:rPr>
                <w:color w:val="000000"/>
                <w:sz w:val="24"/>
                <w:szCs w:val="24"/>
              </w:rPr>
              <w:t xml:space="preserve">Развлечение «В гостях у спасателей» </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Май</w:t>
            </w:r>
          </w:p>
        </w:tc>
      </w:tr>
      <w:tr w:rsidR="00D63081" w:rsidRPr="00F90E5B"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01.05 – праздник Весны и Труда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Воспитать чувство интереса к истории, чувство патриотизма </w:t>
            </w:r>
          </w:p>
          <w:p w:rsidR="00D63081" w:rsidRPr="00F90E5B" w:rsidRDefault="00D63081" w:rsidP="003130EA">
            <w:pPr>
              <w:rPr>
                <w:color w:val="000000"/>
                <w:sz w:val="24"/>
                <w:szCs w:val="24"/>
              </w:rPr>
            </w:pPr>
            <w:r w:rsidRPr="00F90E5B">
              <w:rPr>
                <w:color w:val="000000"/>
                <w:sz w:val="24"/>
                <w:szCs w:val="24"/>
              </w:rPr>
              <w:t xml:space="preserve">приобщать детей к труду; </w:t>
            </w:r>
          </w:p>
          <w:p w:rsidR="00D63081" w:rsidRPr="00F90E5B" w:rsidRDefault="00D63081" w:rsidP="003130EA">
            <w:pPr>
              <w:rPr>
                <w:color w:val="000000"/>
                <w:sz w:val="24"/>
                <w:szCs w:val="24"/>
              </w:rPr>
            </w:pPr>
            <w:r w:rsidRPr="00F90E5B">
              <w:rPr>
                <w:color w:val="000000"/>
                <w:sz w:val="24"/>
                <w:szCs w:val="24"/>
              </w:rPr>
              <w:t xml:space="preserve">воспитывать уважение к труду других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Беседа на тему «Что я знаю о труде».</w:t>
            </w:r>
          </w:p>
          <w:p w:rsidR="00D63081" w:rsidRPr="00F90E5B" w:rsidRDefault="00D63081" w:rsidP="003130EA">
            <w:pPr>
              <w:rPr>
                <w:color w:val="000000"/>
                <w:sz w:val="24"/>
                <w:szCs w:val="24"/>
              </w:rPr>
            </w:pPr>
            <w:r w:rsidRPr="00F90E5B">
              <w:rPr>
                <w:color w:val="000000"/>
                <w:sz w:val="24"/>
                <w:szCs w:val="24"/>
              </w:rPr>
              <w:t xml:space="preserve">Конструирование. «Открытка к празднику». </w:t>
            </w:r>
          </w:p>
          <w:p w:rsidR="00D63081" w:rsidRPr="00F90E5B" w:rsidRDefault="00D63081" w:rsidP="003130EA">
            <w:pPr>
              <w:rPr>
                <w:color w:val="000000"/>
                <w:sz w:val="24"/>
                <w:szCs w:val="24"/>
              </w:rPr>
            </w:pPr>
            <w:r w:rsidRPr="00F90E5B">
              <w:rPr>
                <w:color w:val="000000"/>
                <w:sz w:val="24"/>
                <w:szCs w:val="24"/>
              </w:rPr>
              <w:t xml:space="preserve">Дидактическая игра «Что нужно, чтобы приготовить праздничный салат (пирог)». </w:t>
            </w:r>
          </w:p>
          <w:p w:rsidR="00D63081" w:rsidRPr="00F90E5B" w:rsidRDefault="00D63081" w:rsidP="003130EA">
            <w:pPr>
              <w:rPr>
                <w:color w:val="000000"/>
                <w:sz w:val="24"/>
                <w:szCs w:val="24"/>
              </w:rPr>
            </w:pPr>
            <w:r w:rsidRPr="00F90E5B">
              <w:rPr>
                <w:color w:val="000000"/>
                <w:sz w:val="24"/>
                <w:szCs w:val="24"/>
              </w:rPr>
              <w:lastRenderedPageBreak/>
              <w:t xml:space="preserve">Сюжетно-ролевые игры: «Семья», «Магазин», «В поликлинике», «Шоферы», «В школе». </w:t>
            </w:r>
          </w:p>
          <w:p w:rsidR="00D63081" w:rsidRPr="00F90E5B" w:rsidRDefault="00D63081" w:rsidP="003130EA">
            <w:pPr>
              <w:rPr>
                <w:color w:val="000000"/>
                <w:sz w:val="24"/>
                <w:szCs w:val="24"/>
              </w:rPr>
            </w:pPr>
            <w:r w:rsidRPr="00F90E5B">
              <w:rPr>
                <w:color w:val="000000"/>
                <w:sz w:val="24"/>
                <w:szCs w:val="24"/>
              </w:rPr>
              <w:t xml:space="preserve">Чтение стихотворения «Черемуха» Е. Благининой. </w:t>
            </w:r>
          </w:p>
          <w:p w:rsidR="00D63081" w:rsidRPr="00F90E5B" w:rsidRDefault="00D63081" w:rsidP="003130EA">
            <w:pPr>
              <w:rPr>
                <w:color w:val="000000"/>
                <w:sz w:val="24"/>
                <w:szCs w:val="24"/>
              </w:rPr>
            </w:pPr>
            <w:r w:rsidRPr="00F90E5B">
              <w:rPr>
                <w:color w:val="000000"/>
                <w:sz w:val="24"/>
                <w:szCs w:val="24"/>
              </w:rPr>
              <w:t>Игровая ситуация «Что ты подаришь другу на праздник»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Выставка рисунков на тему «Праздник Весны и Труда». </w:t>
            </w:r>
          </w:p>
          <w:p w:rsidR="00D63081" w:rsidRPr="00F90E5B" w:rsidRDefault="00D63081" w:rsidP="003130EA">
            <w:pPr>
              <w:rPr>
                <w:color w:val="000000"/>
                <w:sz w:val="24"/>
                <w:szCs w:val="24"/>
              </w:rPr>
            </w:pPr>
            <w:r w:rsidRPr="00F90E5B">
              <w:rPr>
                <w:color w:val="000000"/>
                <w:sz w:val="24"/>
                <w:szCs w:val="24"/>
              </w:rPr>
              <w:t xml:space="preserve">Выставка семейного альбома «Праздник Весны и Труда». </w:t>
            </w:r>
          </w:p>
          <w:p w:rsidR="00D63081" w:rsidRPr="00F90E5B" w:rsidRDefault="00D63081" w:rsidP="003130EA">
            <w:pPr>
              <w:rPr>
                <w:color w:val="000000"/>
                <w:sz w:val="24"/>
                <w:szCs w:val="24"/>
              </w:rPr>
            </w:pPr>
            <w:r w:rsidRPr="00F90E5B">
              <w:rPr>
                <w:color w:val="000000"/>
                <w:sz w:val="24"/>
                <w:szCs w:val="24"/>
              </w:rPr>
              <w:lastRenderedPageBreak/>
              <w:t>Участие в шествии «Весна. Труд. Май»</w:t>
            </w:r>
          </w:p>
          <w:p w:rsidR="00D63081" w:rsidRPr="00F90E5B" w:rsidRDefault="00D63081" w:rsidP="003130EA">
            <w:pPr>
              <w:rPr>
                <w:sz w:val="24"/>
                <w:szCs w:val="24"/>
              </w:rPr>
            </w:pPr>
            <w:r w:rsidRPr="00F90E5B">
              <w:rPr>
                <w:color w:val="000000"/>
                <w:sz w:val="24"/>
                <w:szCs w:val="24"/>
              </w:rPr>
              <w:t xml:space="preserve"> </w:t>
            </w:r>
          </w:p>
          <w:p w:rsidR="00D63081" w:rsidRPr="00F90E5B" w:rsidRDefault="00D63081" w:rsidP="003130EA">
            <w:pPr>
              <w:rPr>
                <w:sz w:val="24"/>
                <w:szCs w:val="24"/>
              </w:rPr>
            </w:pP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lastRenderedPageBreak/>
              <w:t xml:space="preserve">09.05 – День Победы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у дошкольников чувство патриотизма, любви к Родине;</w:t>
            </w:r>
          </w:p>
          <w:p w:rsidR="00D63081" w:rsidRPr="00F90E5B" w:rsidRDefault="00D63081" w:rsidP="003130EA">
            <w:pPr>
              <w:rPr>
                <w:color w:val="000000"/>
                <w:sz w:val="24"/>
                <w:szCs w:val="24"/>
              </w:rPr>
            </w:pPr>
            <w:r w:rsidRPr="00F90E5B">
              <w:rPr>
                <w:color w:val="000000"/>
                <w:sz w:val="24"/>
                <w:szCs w:val="24"/>
              </w:rPr>
              <w:t>воспитывать уважение к заслугам и подвигам воинов Великой Отечественной войны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Беседа на тему «День Победы – 9 мая».  </w:t>
            </w:r>
          </w:p>
          <w:p w:rsidR="00D63081" w:rsidRPr="00F90E5B" w:rsidRDefault="00D63081" w:rsidP="003130EA">
            <w:pPr>
              <w:rPr>
                <w:color w:val="000000"/>
                <w:sz w:val="24"/>
                <w:szCs w:val="24"/>
              </w:rPr>
            </w:pPr>
            <w:r w:rsidRPr="00F90E5B">
              <w:rPr>
                <w:color w:val="000000"/>
                <w:sz w:val="24"/>
                <w:szCs w:val="24"/>
              </w:rPr>
              <w:t>Дидактическая игра:</w:t>
            </w:r>
            <w:r w:rsidRPr="00F90E5B">
              <w:rPr>
                <w:b/>
                <w:bCs/>
                <w:color w:val="000000"/>
                <w:sz w:val="24"/>
                <w:szCs w:val="24"/>
              </w:rPr>
              <w:t xml:space="preserve"> </w:t>
            </w:r>
            <w:r w:rsidRPr="00F90E5B">
              <w:rPr>
                <w:color w:val="000000"/>
                <w:sz w:val="24"/>
                <w:szCs w:val="24"/>
              </w:rPr>
              <w:t xml:space="preserve">«Как называется военный…», «Собери картинку» (военная тематика). </w:t>
            </w:r>
          </w:p>
          <w:p w:rsidR="00D63081" w:rsidRPr="00F90E5B" w:rsidRDefault="00D63081" w:rsidP="003130EA">
            <w:pPr>
              <w:rPr>
                <w:color w:val="000000"/>
                <w:sz w:val="24"/>
                <w:szCs w:val="24"/>
              </w:rPr>
            </w:pPr>
            <w:r w:rsidRPr="00F90E5B">
              <w:rPr>
                <w:color w:val="000000"/>
                <w:sz w:val="24"/>
                <w:szCs w:val="24"/>
              </w:rPr>
              <w:t xml:space="preserve">Просмотр видеоролика «О той войне». </w:t>
            </w:r>
          </w:p>
          <w:p w:rsidR="00D63081" w:rsidRPr="00F90E5B" w:rsidRDefault="00D63081" w:rsidP="003130EA">
            <w:pPr>
              <w:rPr>
                <w:color w:val="000000"/>
                <w:sz w:val="24"/>
                <w:szCs w:val="24"/>
              </w:rPr>
            </w:pPr>
            <w:r w:rsidRPr="00F90E5B">
              <w:rPr>
                <w:color w:val="000000"/>
                <w:sz w:val="24"/>
                <w:szCs w:val="24"/>
              </w:rPr>
              <w:t xml:space="preserve">Рассматривание альбома «Они сражались за Родину!», серия картинок «Дети – герои ВОВ». </w:t>
            </w:r>
          </w:p>
          <w:p w:rsidR="00D63081" w:rsidRPr="00F90E5B" w:rsidRDefault="00D63081" w:rsidP="003130EA">
            <w:pPr>
              <w:rPr>
                <w:color w:val="000000"/>
                <w:sz w:val="24"/>
                <w:szCs w:val="24"/>
              </w:rPr>
            </w:pPr>
            <w:r w:rsidRPr="00F90E5B">
              <w:rPr>
                <w:color w:val="000000"/>
                <w:sz w:val="24"/>
                <w:szCs w:val="24"/>
              </w:rPr>
              <w:t xml:space="preserve">Чтение художественной литературы: книги с рассказами и стихами: «Дети войны», Е. Благинина «Почему ты шинель бережешь?» </w:t>
            </w:r>
          </w:p>
          <w:p w:rsidR="00D63081" w:rsidRPr="00F90E5B" w:rsidRDefault="00D63081" w:rsidP="003130EA">
            <w:pPr>
              <w:rPr>
                <w:color w:val="000000"/>
                <w:sz w:val="24"/>
                <w:szCs w:val="24"/>
              </w:rPr>
            </w:pPr>
            <w:r w:rsidRPr="00F90E5B">
              <w:rPr>
                <w:color w:val="000000"/>
                <w:sz w:val="24"/>
                <w:szCs w:val="24"/>
              </w:rPr>
              <w:t xml:space="preserve">Аппликация «Открытка ветерану». </w:t>
            </w:r>
          </w:p>
          <w:p w:rsidR="00D63081" w:rsidRPr="00F90E5B" w:rsidRDefault="00D63081" w:rsidP="003130EA">
            <w:pPr>
              <w:rPr>
                <w:color w:val="000000"/>
                <w:sz w:val="24"/>
                <w:szCs w:val="24"/>
              </w:rPr>
            </w:pPr>
            <w:r w:rsidRPr="00F90E5B">
              <w:rPr>
                <w:color w:val="000000"/>
                <w:sz w:val="24"/>
                <w:szCs w:val="24"/>
              </w:rPr>
              <w:t xml:space="preserve">Экскурсии к памятным местам. </w:t>
            </w:r>
          </w:p>
          <w:p w:rsidR="00D63081" w:rsidRPr="00F90E5B" w:rsidRDefault="00D63081" w:rsidP="003130EA">
            <w:pPr>
              <w:rPr>
                <w:color w:val="000000"/>
                <w:sz w:val="24"/>
                <w:szCs w:val="24"/>
              </w:rPr>
            </w:pPr>
            <w:r w:rsidRPr="00F90E5B">
              <w:rPr>
                <w:color w:val="000000"/>
                <w:sz w:val="24"/>
                <w:szCs w:val="24"/>
              </w:rPr>
              <w:t xml:space="preserve">Конструирование на тему «Военный корабль».  </w:t>
            </w:r>
          </w:p>
          <w:p w:rsidR="00D63081" w:rsidRPr="00F90E5B" w:rsidRDefault="00D63081" w:rsidP="003130EA">
            <w:pPr>
              <w:rPr>
                <w:color w:val="000000"/>
                <w:sz w:val="24"/>
                <w:szCs w:val="24"/>
              </w:rPr>
            </w:pPr>
            <w:r w:rsidRPr="00F90E5B">
              <w:rPr>
                <w:color w:val="000000"/>
                <w:sz w:val="24"/>
                <w:szCs w:val="24"/>
              </w:rPr>
              <w:t>Слушание музыки: Ф. Шуберт «Военный марш», А. Пахмутова «Богатырская наша сила»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Конкурс работ ко Дню Победы. </w:t>
            </w:r>
          </w:p>
          <w:p w:rsidR="00D63081" w:rsidRPr="00F90E5B" w:rsidRDefault="00D63081" w:rsidP="003130EA">
            <w:pPr>
              <w:rPr>
                <w:color w:val="000000"/>
                <w:sz w:val="24"/>
                <w:szCs w:val="24"/>
              </w:rPr>
            </w:pPr>
            <w:r w:rsidRPr="00F90E5B">
              <w:rPr>
                <w:color w:val="000000"/>
                <w:sz w:val="24"/>
                <w:szCs w:val="24"/>
              </w:rPr>
              <w:t>Экскурсия к памятнику Неизвестному солдату. Возложение цветов.</w:t>
            </w:r>
          </w:p>
          <w:p w:rsidR="00D63081" w:rsidRPr="00F90E5B" w:rsidRDefault="00D63081" w:rsidP="003130EA">
            <w:pPr>
              <w:rPr>
                <w:color w:val="000000"/>
                <w:sz w:val="24"/>
                <w:szCs w:val="24"/>
              </w:rPr>
            </w:pPr>
            <w:r w:rsidRPr="00F90E5B">
              <w:rPr>
                <w:color w:val="000000"/>
                <w:sz w:val="24"/>
                <w:szCs w:val="24"/>
              </w:rPr>
              <w:t>Проведение музыкально-литературного концерта, посвященного 9 Мая, выступление детей и педагогов.</w:t>
            </w:r>
          </w:p>
          <w:p w:rsidR="00D63081" w:rsidRPr="00F90E5B" w:rsidRDefault="00D63081" w:rsidP="003130EA">
            <w:pPr>
              <w:rPr>
                <w:sz w:val="24"/>
                <w:szCs w:val="24"/>
              </w:rPr>
            </w:pPr>
            <w:r w:rsidRPr="00F90E5B">
              <w:rPr>
                <w:color w:val="000000"/>
                <w:sz w:val="24"/>
                <w:szCs w:val="24"/>
              </w:rPr>
              <w:t>Консультация на тему «Знакомьте детей с героическим прошлым России»</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19.05.- День детских общественных организаций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D13320">
              <w:rPr>
                <w:color w:val="000000"/>
                <w:sz w:val="24"/>
                <w:szCs w:val="24"/>
              </w:rPr>
              <w:t xml:space="preserve">Расширить представление </w:t>
            </w:r>
            <w:r>
              <w:rPr>
                <w:color w:val="000000"/>
                <w:sz w:val="24"/>
                <w:szCs w:val="24"/>
              </w:rPr>
              <w:t>воспитанников</w:t>
            </w:r>
            <w:r w:rsidRPr="00D13320">
              <w:rPr>
                <w:color w:val="000000"/>
                <w:sz w:val="24"/>
                <w:szCs w:val="24"/>
              </w:rPr>
              <w:t xml:space="preserve"> о детских общественных организациях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Default="00D63081" w:rsidP="003130EA">
            <w:pPr>
              <w:ind w:right="75"/>
              <w:rPr>
                <w:color w:val="000000"/>
                <w:sz w:val="24"/>
                <w:szCs w:val="24"/>
              </w:rPr>
            </w:pPr>
            <w:r>
              <w:rPr>
                <w:color w:val="000000"/>
                <w:sz w:val="24"/>
                <w:szCs w:val="24"/>
              </w:rPr>
              <w:t>Беседы на темы: «</w:t>
            </w:r>
            <w:r w:rsidRPr="00D8438A">
              <w:rPr>
                <w:color w:val="000000"/>
                <w:sz w:val="24"/>
                <w:szCs w:val="24"/>
              </w:rPr>
              <w:t>Российское движение детей и молодежи</w:t>
            </w:r>
            <w:r>
              <w:rPr>
                <w:color w:val="000000"/>
                <w:sz w:val="24"/>
                <w:szCs w:val="24"/>
              </w:rPr>
              <w:t>»</w:t>
            </w:r>
            <w:r w:rsidRPr="00D8438A">
              <w:rPr>
                <w:color w:val="000000"/>
                <w:sz w:val="24"/>
                <w:szCs w:val="24"/>
              </w:rPr>
              <w:t xml:space="preserve"> (РДДМ)</w:t>
            </w:r>
            <w:r>
              <w:rPr>
                <w:color w:val="000000"/>
                <w:sz w:val="24"/>
                <w:szCs w:val="24"/>
              </w:rPr>
              <w:t xml:space="preserve"> и «</w:t>
            </w:r>
            <w:r w:rsidRPr="00D8438A">
              <w:rPr>
                <w:color w:val="000000"/>
                <w:sz w:val="24"/>
                <w:szCs w:val="24"/>
              </w:rPr>
              <w:t>Пионерия</w:t>
            </w:r>
            <w:r>
              <w:rPr>
                <w:color w:val="000000"/>
                <w:sz w:val="24"/>
                <w:szCs w:val="24"/>
              </w:rPr>
              <w:t>»</w:t>
            </w:r>
          </w:p>
          <w:p w:rsidR="00D63081" w:rsidRDefault="00D63081" w:rsidP="003130EA">
            <w:pPr>
              <w:ind w:right="75"/>
              <w:rPr>
                <w:color w:val="000000"/>
                <w:sz w:val="24"/>
                <w:szCs w:val="24"/>
              </w:rPr>
            </w:pPr>
            <w:r>
              <w:rPr>
                <w:color w:val="000000"/>
                <w:sz w:val="24"/>
                <w:szCs w:val="24"/>
              </w:rPr>
              <w:t>Аппликация с элементами рисования «Юный пионер»</w:t>
            </w:r>
          </w:p>
          <w:p w:rsidR="00D63081" w:rsidRPr="00F90E5B" w:rsidRDefault="00D63081" w:rsidP="003130EA">
            <w:pPr>
              <w:ind w:right="75"/>
              <w:rPr>
                <w:color w:val="000000"/>
                <w:sz w:val="24"/>
                <w:szCs w:val="24"/>
              </w:rPr>
            </w:pPr>
            <w:r>
              <w:rPr>
                <w:color w:val="000000"/>
                <w:sz w:val="24"/>
                <w:szCs w:val="24"/>
              </w:rPr>
              <w:t>П/игра «Зарница»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D8438A" w:rsidRDefault="00D63081" w:rsidP="003130EA">
            <w:pPr>
              <w:rPr>
                <w:color w:val="000000"/>
                <w:sz w:val="24"/>
                <w:szCs w:val="24"/>
              </w:rPr>
            </w:pPr>
            <w:r>
              <w:rPr>
                <w:color w:val="000000"/>
                <w:sz w:val="24"/>
                <w:szCs w:val="24"/>
              </w:rPr>
              <w:t>Консультация «</w:t>
            </w:r>
            <w:r w:rsidRPr="00D8438A">
              <w:rPr>
                <w:color w:val="000000"/>
                <w:sz w:val="24"/>
                <w:szCs w:val="24"/>
              </w:rPr>
              <w:t>Российское движение детей и молодежи</w:t>
            </w:r>
            <w:r>
              <w:rPr>
                <w:color w:val="000000"/>
                <w:sz w:val="24"/>
                <w:szCs w:val="24"/>
              </w:rPr>
              <w:t>»</w:t>
            </w:r>
            <w:r w:rsidRPr="00D8438A">
              <w:rPr>
                <w:color w:val="000000"/>
                <w:sz w:val="24"/>
                <w:szCs w:val="24"/>
              </w:rPr>
              <w:t xml:space="preserve"> (РДДМ)</w:t>
            </w:r>
          </w:p>
          <w:p w:rsidR="00D63081" w:rsidRPr="00D8438A" w:rsidRDefault="00D63081" w:rsidP="003130EA">
            <w:pPr>
              <w:rPr>
                <w:color w:val="000000"/>
                <w:sz w:val="24"/>
                <w:szCs w:val="24"/>
              </w:rPr>
            </w:pPr>
          </w:p>
          <w:p w:rsidR="00D63081" w:rsidRPr="00F90E5B" w:rsidRDefault="00D63081" w:rsidP="003130EA">
            <w:pPr>
              <w:rPr>
                <w:color w:val="000000"/>
                <w:sz w:val="24"/>
                <w:szCs w:val="24"/>
              </w:rPr>
            </w:pP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24.05 – День славянской письменности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любовь к Родине, уважение к народным традициям;</w:t>
            </w:r>
          </w:p>
          <w:p w:rsidR="00D63081" w:rsidRPr="00F90E5B" w:rsidRDefault="00D63081" w:rsidP="003130EA">
            <w:pPr>
              <w:rPr>
                <w:color w:val="000000"/>
                <w:sz w:val="24"/>
                <w:szCs w:val="24"/>
              </w:rPr>
            </w:pPr>
            <w:r w:rsidRPr="00F90E5B">
              <w:rPr>
                <w:color w:val="000000"/>
                <w:sz w:val="24"/>
                <w:szCs w:val="24"/>
              </w:rPr>
              <w:t>сформировать нравственно-эстетическое отношение к окружающему миру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Беседа по теме «День славянской письменности». </w:t>
            </w:r>
          </w:p>
          <w:p w:rsidR="00D63081" w:rsidRPr="00F90E5B" w:rsidRDefault="00D63081" w:rsidP="003130EA">
            <w:pPr>
              <w:rPr>
                <w:color w:val="000000"/>
                <w:sz w:val="24"/>
                <w:szCs w:val="24"/>
              </w:rPr>
            </w:pPr>
            <w:r w:rsidRPr="00F90E5B">
              <w:rPr>
                <w:color w:val="000000"/>
                <w:sz w:val="24"/>
                <w:szCs w:val="24"/>
              </w:rPr>
              <w:t>Музыкальная игра «Передай платок».</w:t>
            </w:r>
          </w:p>
          <w:p w:rsidR="00D63081" w:rsidRPr="00F90E5B" w:rsidRDefault="00D63081" w:rsidP="003130EA">
            <w:pPr>
              <w:rPr>
                <w:color w:val="000000"/>
                <w:sz w:val="24"/>
                <w:szCs w:val="24"/>
              </w:rPr>
            </w:pPr>
            <w:r w:rsidRPr="00F90E5B">
              <w:rPr>
                <w:color w:val="000000"/>
                <w:sz w:val="24"/>
                <w:szCs w:val="24"/>
              </w:rPr>
              <w:t>Малоподвижная игра «Здравствуй, друг!»</w:t>
            </w:r>
          </w:p>
          <w:p w:rsidR="00D63081" w:rsidRPr="00F90E5B" w:rsidRDefault="00D63081" w:rsidP="003130EA">
            <w:pPr>
              <w:rPr>
                <w:color w:val="000000"/>
                <w:sz w:val="24"/>
                <w:szCs w:val="24"/>
              </w:rPr>
            </w:pPr>
            <w:r w:rsidRPr="00F90E5B">
              <w:rPr>
                <w:color w:val="000000"/>
                <w:sz w:val="24"/>
                <w:szCs w:val="24"/>
              </w:rPr>
              <w:t>Игра «У медведя во бору».</w:t>
            </w:r>
          </w:p>
          <w:p w:rsidR="00D63081" w:rsidRPr="00F90E5B" w:rsidRDefault="00D63081" w:rsidP="003130EA">
            <w:pPr>
              <w:rPr>
                <w:color w:val="000000"/>
                <w:sz w:val="24"/>
                <w:szCs w:val="24"/>
              </w:rPr>
            </w:pPr>
            <w:r w:rsidRPr="00F90E5B">
              <w:rPr>
                <w:color w:val="000000"/>
                <w:sz w:val="24"/>
                <w:szCs w:val="24"/>
              </w:rPr>
              <w:t>Показ презентации «Виртуальная экскурсия в историю книгоиздания на Руси»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Консультация для родителей «24 мая – День славянской письменности».</w:t>
            </w:r>
          </w:p>
          <w:p w:rsidR="00D63081" w:rsidRPr="00F90E5B" w:rsidRDefault="00D63081" w:rsidP="003130EA">
            <w:pPr>
              <w:rPr>
                <w:sz w:val="24"/>
                <w:szCs w:val="24"/>
              </w:rPr>
            </w:pPr>
            <w:r w:rsidRPr="00F90E5B">
              <w:rPr>
                <w:color w:val="000000"/>
                <w:sz w:val="24"/>
                <w:szCs w:val="24"/>
              </w:rPr>
              <w:t>Проект «Неделя славянской письменности и культуры»</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t xml:space="preserve">Июнь </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01.06 – День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желание проявлять творческую инициативу, повышать настроение детей;</w:t>
            </w:r>
          </w:p>
          <w:p w:rsidR="00D63081" w:rsidRPr="00F90E5B" w:rsidRDefault="00D63081" w:rsidP="003130EA">
            <w:pPr>
              <w:rPr>
                <w:color w:val="000000"/>
                <w:sz w:val="24"/>
                <w:szCs w:val="24"/>
              </w:rPr>
            </w:pPr>
            <w:r w:rsidRPr="00F90E5B">
              <w:rPr>
                <w:color w:val="000000"/>
                <w:sz w:val="24"/>
                <w:szCs w:val="24"/>
              </w:rPr>
              <w:t xml:space="preserve">дать детям элементарные знания и представления о международном празднике – Дне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Беседа на тему: «История создания праздника», «Моя любимая игра», «Я имею право», «Моя любимая книга».</w:t>
            </w:r>
          </w:p>
          <w:p w:rsidR="00D63081" w:rsidRPr="00F90E5B" w:rsidRDefault="00D63081" w:rsidP="003130EA">
            <w:pPr>
              <w:ind w:left="75" w:right="75"/>
              <w:rPr>
                <w:color w:val="000000"/>
                <w:sz w:val="24"/>
                <w:szCs w:val="24"/>
              </w:rPr>
            </w:pPr>
            <w:r w:rsidRPr="00F90E5B">
              <w:rPr>
                <w:color w:val="000000"/>
                <w:sz w:val="24"/>
                <w:szCs w:val="24"/>
              </w:rPr>
              <w:t>Тематическое развлечение по теме.</w:t>
            </w:r>
          </w:p>
          <w:p w:rsidR="00D63081" w:rsidRPr="00F90E5B" w:rsidRDefault="00D63081" w:rsidP="003130EA">
            <w:pPr>
              <w:rPr>
                <w:color w:val="000000"/>
                <w:sz w:val="24"/>
                <w:szCs w:val="24"/>
              </w:rPr>
            </w:pPr>
            <w:r w:rsidRPr="00F90E5B">
              <w:rPr>
                <w:color w:val="000000"/>
                <w:sz w:val="24"/>
                <w:szCs w:val="24"/>
              </w:rPr>
              <w:t xml:space="preserve">Чтение художественной литературы: А. Барто «Я расту», Э. Успенский «Ты и твое имя», сказки «Сестрица Аленушка и братец Иванушка», </w:t>
            </w:r>
            <w:r w:rsidRPr="00F90E5B">
              <w:rPr>
                <w:color w:val="000000"/>
                <w:sz w:val="24"/>
                <w:szCs w:val="24"/>
              </w:rPr>
              <w:lastRenderedPageBreak/>
              <w:t>«Гуси-лебеди», «Кукушка», С. Михалков «А что у Вас», В. Маяковский «Что такое хорошо, и что такое плохо». Пословицы о семье.</w:t>
            </w:r>
          </w:p>
          <w:p w:rsidR="00D63081" w:rsidRPr="00F90E5B" w:rsidRDefault="00D63081" w:rsidP="003130EA">
            <w:pPr>
              <w:rPr>
                <w:color w:val="000000"/>
                <w:sz w:val="24"/>
                <w:szCs w:val="24"/>
              </w:rPr>
            </w:pPr>
            <w:r w:rsidRPr="00F90E5B">
              <w:rPr>
                <w:color w:val="000000"/>
                <w:sz w:val="24"/>
                <w:szCs w:val="24"/>
              </w:rPr>
              <w:t xml:space="preserve">Рисование на тему «Веселое лето». </w:t>
            </w:r>
          </w:p>
          <w:p w:rsidR="00D63081" w:rsidRPr="00F90E5B" w:rsidRDefault="00D63081" w:rsidP="003130EA">
            <w:pPr>
              <w:rPr>
                <w:color w:val="000000"/>
                <w:sz w:val="24"/>
                <w:szCs w:val="24"/>
              </w:rPr>
            </w:pPr>
            <w:r w:rsidRPr="00F90E5B">
              <w:rPr>
                <w:color w:val="000000"/>
                <w:sz w:val="24"/>
                <w:szCs w:val="24"/>
              </w:rPr>
              <w:t xml:space="preserve">Рисование цветными мелками на асфальте по замыслу. </w:t>
            </w:r>
          </w:p>
          <w:p w:rsidR="00D63081" w:rsidRPr="00F90E5B" w:rsidRDefault="00D63081" w:rsidP="003130EA">
            <w:pPr>
              <w:rPr>
                <w:color w:val="000000"/>
                <w:sz w:val="24"/>
                <w:szCs w:val="24"/>
              </w:rPr>
            </w:pPr>
            <w:r w:rsidRPr="00F90E5B">
              <w:rPr>
                <w:color w:val="000000"/>
                <w:sz w:val="24"/>
                <w:szCs w:val="24"/>
              </w:rPr>
              <w:t>Сюжетно-ролевые игры: «Семья», «К нам пришли гости», «Угостим чаем», «Детский сад», «Школа», «Больница»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Памятка «Берегите своих детей!» </w:t>
            </w:r>
          </w:p>
          <w:p w:rsidR="00D63081" w:rsidRPr="00F90E5B" w:rsidRDefault="00D63081" w:rsidP="003130EA">
            <w:pPr>
              <w:rPr>
                <w:color w:val="000000"/>
                <w:sz w:val="24"/>
                <w:szCs w:val="24"/>
              </w:rPr>
            </w:pPr>
            <w:r w:rsidRPr="00F90E5B">
              <w:rPr>
                <w:color w:val="000000"/>
                <w:sz w:val="24"/>
                <w:szCs w:val="24"/>
              </w:rPr>
              <w:t xml:space="preserve">Консультация для родителей «Права ребенка». </w:t>
            </w:r>
          </w:p>
          <w:p w:rsidR="00D63081" w:rsidRPr="00F90E5B" w:rsidRDefault="00D63081" w:rsidP="003130EA">
            <w:pPr>
              <w:rPr>
                <w:sz w:val="24"/>
                <w:szCs w:val="24"/>
              </w:rPr>
            </w:pPr>
            <w:r w:rsidRPr="00F90E5B">
              <w:rPr>
                <w:color w:val="000000"/>
                <w:sz w:val="24"/>
                <w:szCs w:val="24"/>
              </w:rPr>
              <w:t>Беседа с родителями о создании благоприятной атмосферы в семье</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06.06. – День русского языка</w:t>
            </w:r>
            <w:r>
              <w:rPr>
                <w:color w:val="000000"/>
                <w:sz w:val="24"/>
                <w:szCs w:val="24"/>
              </w:rPr>
              <w:t xml:space="preserve">/ </w:t>
            </w:r>
            <w:r w:rsidRPr="00CA0E3E">
              <w:rPr>
                <w:color w:val="000000"/>
                <w:sz w:val="24"/>
                <w:szCs w:val="24"/>
              </w:rPr>
              <w:t>день рождения А.С. Пушкина</w:t>
            </w:r>
            <w:r>
              <w:rPr>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любовь к творчеству А.С. Пушкина;</w:t>
            </w:r>
          </w:p>
          <w:p w:rsidR="00D63081" w:rsidRPr="00F90E5B" w:rsidRDefault="00D63081" w:rsidP="003130EA">
            <w:pPr>
              <w:rPr>
                <w:color w:val="000000"/>
                <w:sz w:val="24"/>
                <w:szCs w:val="24"/>
              </w:rPr>
            </w:pPr>
            <w:r w:rsidRPr="00F90E5B">
              <w:rPr>
                <w:color w:val="000000"/>
                <w:sz w:val="24"/>
                <w:szCs w:val="24"/>
              </w:rPr>
              <w:t>активизировать знания детей о сказках;</w:t>
            </w:r>
          </w:p>
          <w:p w:rsidR="00D63081" w:rsidRPr="00F90E5B" w:rsidRDefault="00D63081" w:rsidP="003130EA">
            <w:pPr>
              <w:rPr>
                <w:color w:val="000000"/>
                <w:sz w:val="24"/>
                <w:szCs w:val="24"/>
              </w:rPr>
            </w:pPr>
            <w:r w:rsidRPr="00F90E5B">
              <w:rPr>
                <w:color w:val="000000"/>
                <w:sz w:val="24"/>
                <w:szCs w:val="24"/>
              </w:rPr>
              <w:t>учить называть героев сказок, их имена, описывать их характеры, внешний вид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По плану детской библиотеки.</w:t>
            </w:r>
          </w:p>
          <w:p w:rsidR="00D63081" w:rsidRPr="00F90E5B" w:rsidRDefault="00D63081" w:rsidP="003130EA">
            <w:pPr>
              <w:rPr>
                <w:color w:val="000000"/>
                <w:sz w:val="24"/>
                <w:szCs w:val="24"/>
              </w:rPr>
            </w:pPr>
            <w:r w:rsidRPr="00F90E5B">
              <w:rPr>
                <w:color w:val="000000"/>
                <w:sz w:val="24"/>
                <w:szCs w:val="24"/>
              </w:rPr>
              <w:t xml:space="preserve">Беседа на тему «Биография А.С. Пушкина». </w:t>
            </w:r>
          </w:p>
          <w:p w:rsidR="00D63081" w:rsidRPr="00F90E5B" w:rsidRDefault="00D63081" w:rsidP="003130EA">
            <w:pPr>
              <w:rPr>
                <w:color w:val="000000"/>
                <w:sz w:val="24"/>
                <w:szCs w:val="24"/>
              </w:rPr>
            </w:pPr>
            <w:r w:rsidRPr="00F90E5B">
              <w:rPr>
                <w:color w:val="000000"/>
                <w:sz w:val="24"/>
                <w:szCs w:val="24"/>
              </w:rPr>
              <w:t xml:space="preserve">Чтение художественной литературы: «Сказка о золотом петушке», «Сказка о золотой рыбке», «Сказка о попе и работнике его Балде», «Сказка о царе Салтане», «Сказка о мертвой царевне и семи богатырях». </w:t>
            </w:r>
          </w:p>
          <w:p w:rsidR="00D63081" w:rsidRPr="00F90E5B" w:rsidRDefault="00D63081" w:rsidP="003130EA">
            <w:pPr>
              <w:rPr>
                <w:color w:val="000000"/>
                <w:sz w:val="24"/>
                <w:szCs w:val="24"/>
              </w:rPr>
            </w:pPr>
            <w:r w:rsidRPr="00F90E5B">
              <w:rPr>
                <w:color w:val="000000"/>
                <w:sz w:val="24"/>
                <w:szCs w:val="24"/>
              </w:rPr>
              <w:t xml:space="preserve">Игра «Выбери корабль царя Салтана». </w:t>
            </w:r>
          </w:p>
          <w:p w:rsidR="00D63081" w:rsidRPr="00F90E5B" w:rsidRDefault="00D63081" w:rsidP="003130EA">
            <w:pPr>
              <w:rPr>
                <w:color w:val="000000"/>
                <w:sz w:val="24"/>
                <w:szCs w:val="24"/>
              </w:rPr>
            </w:pPr>
            <w:r w:rsidRPr="00F90E5B">
              <w:rPr>
                <w:color w:val="000000"/>
                <w:sz w:val="24"/>
                <w:szCs w:val="24"/>
              </w:rPr>
              <w:t>Конструирование из бумаги «Кораблик» по мотивам сказки о царе Салтане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Оказание информационной и методической помощи родителям.</w:t>
            </w:r>
          </w:p>
          <w:p w:rsidR="00D63081" w:rsidRPr="00F90E5B" w:rsidRDefault="00D63081" w:rsidP="003130EA">
            <w:pPr>
              <w:rPr>
                <w:color w:val="000000"/>
                <w:sz w:val="24"/>
                <w:szCs w:val="24"/>
              </w:rPr>
            </w:pPr>
            <w:r w:rsidRPr="00F90E5B">
              <w:rPr>
                <w:color w:val="000000"/>
                <w:sz w:val="24"/>
                <w:szCs w:val="24"/>
              </w:rPr>
              <w:t>Привлечение родителей к созданию выставки «Мой Пушкин».</w:t>
            </w:r>
          </w:p>
          <w:p w:rsidR="00D63081" w:rsidRPr="00F90E5B" w:rsidRDefault="00D63081" w:rsidP="003130EA">
            <w:pPr>
              <w:rPr>
                <w:color w:val="000000"/>
                <w:sz w:val="24"/>
                <w:szCs w:val="24"/>
              </w:rPr>
            </w:pPr>
            <w:r w:rsidRPr="00F90E5B">
              <w:rPr>
                <w:color w:val="000000"/>
                <w:sz w:val="24"/>
                <w:szCs w:val="24"/>
              </w:rPr>
              <w:t>Наглядная информация для родителей: «Знакомим дошкольников со сказкой», «Великий писатель и поэт…»</w:t>
            </w:r>
          </w:p>
          <w:p w:rsidR="00D63081" w:rsidRPr="00F90E5B" w:rsidRDefault="00D63081" w:rsidP="003130EA">
            <w:pPr>
              <w:rPr>
                <w:color w:val="000000"/>
                <w:sz w:val="24"/>
                <w:szCs w:val="24"/>
              </w:rPr>
            </w:pPr>
            <w:r w:rsidRPr="00F90E5B">
              <w:rPr>
                <w:color w:val="000000"/>
                <w:sz w:val="24"/>
                <w:szCs w:val="24"/>
              </w:rPr>
              <w:t>Разработка памяток для родителей «Как научить ребенка слушать?»</w:t>
            </w:r>
          </w:p>
          <w:p w:rsidR="00D63081" w:rsidRPr="00F90E5B" w:rsidRDefault="00D63081" w:rsidP="003130EA">
            <w:pPr>
              <w:rPr>
                <w:sz w:val="24"/>
                <w:szCs w:val="24"/>
              </w:rPr>
            </w:pPr>
            <w:r w:rsidRPr="00F90E5B">
              <w:rPr>
                <w:color w:val="000000"/>
                <w:sz w:val="24"/>
                <w:szCs w:val="24"/>
              </w:rPr>
              <w:t>Выставка совместных творческих работ родителей и детей «Здравствуй, Пушкин»</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12.06 – День России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Познакомить детей с праздником «День России», с символами государства;</w:t>
            </w:r>
          </w:p>
          <w:p w:rsidR="00D63081" w:rsidRPr="00F90E5B" w:rsidRDefault="00D63081" w:rsidP="003130EA">
            <w:pPr>
              <w:rPr>
                <w:color w:val="000000"/>
                <w:sz w:val="24"/>
                <w:szCs w:val="24"/>
              </w:rPr>
            </w:pPr>
            <w:r w:rsidRPr="00F90E5B">
              <w:rPr>
                <w:color w:val="000000"/>
                <w:sz w:val="24"/>
                <w:szCs w:val="24"/>
              </w:rPr>
              <w:t>развивать у детей чувство любви, уважения, гордости за свою Родину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Беседа-размышление «Я – гражданин Российской Федерации».</w:t>
            </w:r>
          </w:p>
          <w:p w:rsidR="00D63081" w:rsidRPr="00F90E5B" w:rsidRDefault="00D63081" w:rsidP="003130EA">
            <w:pPr>
              <w:rPr>
                <w:color w:val="000000"/>
                <w:sz w:val="24"/>
                <w:szCs w:val="24"/>
              </w:rPr>
            </w:pPr>
            <w:r w:rsidRPr="00F90E5B">
              <w:rPr>
                <w:color w:val="000000"/>
                <w:sz w:val="24"/>
                <w:szCs w:val="24"/>
              </w:rPr>
              <w:t>Чтение художественной литературы о России.</w:t>
            </w:r>
          </w:p>
          <w:p w:rsidR="00D63081" w:rsidRPr="00F90E5B" w:rsidRDefault="00D63081" w:rsidP="003130EA">
            <w:pPr>
              <w:rPr>
                <w:color w:val="000000"/>
                <w:sz w:val="24"/>
                <w:szCs w:val="24"/>
              </w:rPr>
            </w:pPr>
            <w:r w:rsidRPr="00F90E5B">
              <w:rPr>
                <w:color w:val="000000"/>
                <w:sz w:val="24"/>
                <w:szCs w:val="24"/>
              </w:rPr>
              <w:t xml:space="preserve">Проведение экскурсий в мини-музей «Русское наследие». </w:t>
            </w:r>
          </w:p>
          <w:p w:rsidR="00D63081" w:rsidRPr="00F90E5B" w:rsidRDefault="00D63081" w:rsidP="003130EA">
            <w:pPr>
              <w:rPr>
                <w:color w:val="000000"/>
                <w:sz w:val="24"/>
                <w:szCs w:val="24"/>
              </w:rPr>
            </w:pPr>
            <w:r w:rsidRPr="00F90E5B">
              <w:rPr>
                <w:color w:val="000000"/>
                <w:sz w:val="24"/>
                <w:szCs w:val="24"/>
              </w:rPr>
              <w:t xml:space="preserve">Просмотр мультфильма «История России для детей» (авт. М. Князева). </w:t>
            </w:r>
          </w:p>
          <w:p w:rsidR="00D63081" w:rsidRPr="00F90E5B" w:rsidRDefault="00D63081" w:rsidP="003130EA">
            <w:pPr>
              <w:rPr>
                <w:color w:val="000000"/>
                <w:sz w:val="24"/>
                <w:szCs w:val="24"/>
              </w:rPr>
            </w:pPr>
            <w:r w:rsidRPr="00F90E5B">
              <w:rPr>
                <w:color w:val="000000"/>
                <w:sz w:val="24"/>
                <w:szCs w:val="24"/>
              </w:rPr>
              <w:t xml:space="preserve">Русская народная игра «Горелки» на прогулке. </w:t>
            </w:r>
          </w:p>
          <w:p w:rsidR="00D63081" w:rsidRPr="00F90E5B" w:rsidRDefault="00D63081" w:rsidP="003130EA">
            <w:pPr>
              <w:rPr>
                <w:color w:val="000000"/>
                <w:sz w:val="24"/>
                <w:szCs w:val="24"/>
              </w:rPr>
            </w:pPr>
            <w:r w:rsidRPr="00F90E5B">
              <w:rPr>
                <w:color w:val="000000"/>
                <w:sz w:val="24"/>
                <w:szCs w:val="24"/>
              </w:rPr>
              <w:t>Дидактическая игра «Я и моя Родина».</w:t>
            </w:r>
          </w:p>
          <w:p w:rsidR="00D63081" w:rsidRPr="00F90E5B" w:rsidRDefault="00D63081" w:rsidP="003130EA">
            <w:pPr>
              <w:rPr>
                <w:color w:val="000000"/>
                <w:sz w:val="24"/>
                <w:szCs w:val="24"/>
              </w:rPr>
            </w:pPr>
            <w:r w:rsidRPr="00F90E5B">
              <w:rPr>
                <w:color w:val="000000"/>
                <w:sz w:val="24"/>
                <w:szCs w:val="24"/>
              </w:rPr>
              <w:t xml:space="preserve">Подвижные игры на прогулке: «Передай флаг», «Найди свой цвет»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Выставка семейных рисунков «Россия – великая наша держава». </w:t>
            </w:r>
          </w:p>
          <w:p w:rsidR="00D63081" w:rsidRPr="00F90E5B" w:rsidRDefault="00D63081" w:rsidP="003130EA">
            <w:pPr>
              <w:rPr>
                <w:color w:val="000000"/>
                <w:sz w:val="24"/>
                <w:szCs w:val="24"/>
              </w:rPr>
            </w:pPr>
            <w:r w:rsidRPr="00F90E5B">
              <w:rPr>
                <w:color w:val="000000"/>
                <w:sz w:val="24"/>
                <w:szCs w:val="24"/>
              </w:rPr>
              <w:t xml:space="preserve">Консультация для родителей «Патриотическое воспитание в семье». </w:t>
            </w:r>
          </w:p>
          <w:p w:rsidR="00D63081" w:rsidRPr="00F90E5B" w:rsidRDefault="00D63081" w:rsidP="003130EA">
            <w:pPr>
              <w:rPr>
                <w:sz w:val="24"/>
                <w:szCs w:val="24"/>
              </w:rPr>
            </w:pPr>
            <w:r w:rsidRPr="00F90E5B">
              <w:rPr>
                <w:color w:val="000000"/>
                <w:sz w:val="24"/>
                <w:szCs w:val="24"/>
              </w:rPr>
              <w:t>Создание альбома «Россия – наша страна»</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22.06 – День Памяти и Скорби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Расширять и систематизировать знания детей о Великой Отечественной войне;</w:t>
            </w:r>
          </w:p>
          <w:p w:rsidR="00D63081" w:rsidRPr="00F90E5B" w:rsidRDefault="00D63081" w:rsidP="003130EA">
            <w:pPr>
              <w:rPr>
                <w:color w:val="000000"/>
                <w:sz w:val="24"/>
                <w:szCs w:val="24"/>
              </w:rPr>
            </w:pPr>
            <w:r w:rsidRPr="00F90E5B">
              <w:rPr>
                <w:color w:val="000000"/>
                <w:sz w:val="24"/>
                <w:szCs w:val="24"/>
              </w:rPr>
              <w:t>формировать нравственно-</w:t>
            </w:r>
            <w:r w:rsidRPr="00F90E5B">
              <w:rPr>
                <w:color w:val="000000"/>
                <w:sz w:val="24"/>
                <w:szCs w:val="24"/>
              </w:rPr>
              <w:lastRenderedPageBreak/>
              <w:t>патриотические качества: храбрость, честь, мужество, стремление защищать свою Родину;</w:t>
            </w:r>
          </w:p>
          <w:p w:rsidR="00D63081" w:rsidRPr="00F90E5B" w:rsidRDefault="00D63081" w:rsidP="003130EA">
            <w:pPr>
              <w:rPr>
                <w:color w:val="000000"/>
                <w:sz w:val="24"/>
                <w:szCs w:val="24"/>
              </w:rPr>
            </w:pPr>
            <w:r w:rsidRPr="00F90E5B">
              <w:rPr>
                <w:color w:val="000000"/>
                <w:sz w:val="24"/>
                <w:szCs w:val="24"/>
              </w:rPr>
              <w:t>способствовать формированию у детей интереса к истории своей семьи, своего народа;</w:t>
            </w:r>
          </w:p>
          <w:p w:rsidR="00D63081" w:rsidRPr="00F90E5B" w:rsidRDefault="00D63081" w:rsidP="003130EA">
            <w:pPr>
              <w:rPr>
                <w:color w:val="000000"/>
                <w:sz w:val="24"/>
                <w:szCs w:val="24"/>
              </w:rPr>
            </w:pPr>
            <w:r w:rsidRPr="00F90E5B">
              <w:rPr>
                <w:color w:val="000000"/>
                <w:sz w:val="24"/>
                <w:szCs w:val="24"/>
              </w:rPr>
              <w:t xml:space="preserve">воспитывать уважение к старшему поколению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Беседа на тему: «22 июня – День Памяти и Скорби». </w:t>
            </w:r>
            <w:r>
              <w:rPr>
                <w:color w:val="000000"/>
                <w:sz w:val="24"/>
                <w:szCs w:val="24"/>
              </w:rPr>
              <w:t xml:space="preserve"> </w:t>
            </w:r>
            <w:r w:rsidRPr="00F90E5B">
              <w:rPr>
                <w:color w:val="000000"/>
                <w:sz w:val="24"/>
                <w:szCs w:val="24"/>
              </w:rPr>
              <w:t>Прослушивание музыкальных композиций: «Священная война», «22 июня ровно в 4 часа…», «Катюша».</w:t>
            </w:r>
          </w:p>
          <w:p w:rsidR="00D63081" w:rsidRPr="00F90E5B" w:rsidRDefault="00D63081" w:rsidP="003130EA">
            <w:pPr>
              <w:rPr>
                <w:color w:val="000000"/>
                <w:sz w:val="24"/>
                <w:szCs w:val="24"/>
              </w:rPr>
            </w:pPr>
            <w:r w:rsidRPr="00F90E5B">
              <w:rPr>
                <w:color w:val="000000"/>
                <w:sz w:val="24"/>
                <w:szCs w:val="24"/>
              </w:rPr>
              <w:lastRenderedPageBreak/>
              <w:t xml:space="preserve">Открытки «Города-герои». </w:t>
            </w:r>
          </w:p>
          <w:p w:rsidR="00D63081" w:rsidRPr="00F90E5B" w:rsidRDefault="00D63081" w:rsidP="003130EA">
            <w:pPr>
              <w:rPr>
                <w:color w:val="000000"/>
                <w:sz w:val="24"/>
                <w:szCs w:val="24"/>
              </w:rPr>
            </w:pPr>
            <w:r w:rsidRPr="00F90E5B">
              <w:rPr>
                <w:color w:val="000000"/>
                <w:sz w:val="24"/>
                <w:szCs w:val="24"/>
              </w:rPr>
              <w:t xml:space="preserve">Сюжетно-ролевая игра: «Моряки», «Пограничники». </w:t>
            </w:r>
          </w:p>
          <w:p w:rsidR="00D63081" w:rsidRPr="00F90E5B" w:rsidRDefault="00D63081" w:rsidP="003130EA">
            <w:pPr>
              <w:rPr>
                <w:color w:val="000000"/>
                <w:sz w:val="24"/>
                <w:szCs w:val="24"/>
              </w:rPr>
            </w:pPr>
            <w:r w:rsidRPr="00F90E5B">
              <w:rPr>
                <w:color w:val="000000"/>
                <w:sz w:val="24"/>
                <w:szCs w:val="24"/>
              </w:rPr>
              <w:t>Чтение стихотворения Р. Рождественского «Помните, через века, через года, помните!»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Консультация для родителей «22 июня – День Памяти и Скорби».</w:t>
            </w:r>
          </w:p>
          <w:p w:rsidR="00D63081" w:rsidRPr="00F90E5B" w:rsidRDefault="00D63081" w:rsidP="003130EA">
            <w:pPr>
              <w:rPr>
                <w:color w:val="000000"/>
                <w:sz w:val="24"/>
                <w:szCs w:val="24"/>
              </w:rPr>
            </w:pPr>
            <w:r w:rsidRPr="00F90E5B">
              <w:rPr>
                <w:color w:val="000000"/>
                <w:sz w:val="24"/>
                <w:szCs w:val="24"/>
              </w:rPr>
              <w:t xml:space="preserve">Возложение цветов к </w:t>
            </w:r>
            <w:r w:rsidRPr="00F90E5B">
              <w:rPr>
                <w:color w:val="000000"/>
                <w:sz w:val="24"/>
                <w:szCs w:val="24"/>
              </w:rPr>
              <w:lastRenderedPageBreak/>
              <w:t>памятнику.</w:t>
            </w:r>
          </w:p>
          <w:p w:rsidR="00D63081" w:rsidRPr="00F90E5B" w:rsidRDefault="00D63081" w:rsidP="003130EA">
            <w:pPr>
              <w:rPr>
                <w:sz w:val="24"/>
                <w:szCs w:val="24"/>
              </w:rPr>
            </w:pPr>
            <w:r w:rsidRPr="00F90E5B">
              <w:rPr>
                <w:color w:val="000000"/>
                <w:sz w:val="24"/>
                <w:szCs w:val="24"/>
              </w:rPr>
              <w:t>Выставка рисунков «Мы помним»</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lastRenderedPageBreak/>
              <w:t xml:space="preserve">Июль </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08.07 –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Расширять и совершенствовать знания детей о ценностях семьи и семейных традициях;</w:t>
            </w:r>
          </w:p>
          <w:p w:rsidR="00D63081" w:rsidRPr="00F90E5B" w:rsidRDefault="00D63081" w:rsidP="003130EA">
            <w:pPr>
              <w:rPr>
                <w:color w:val="000000"/>
                <w:sz w:val="24"/>
                <w:szCs w:val="24"/>
              </w:rPr>
            </w:pPr>
            <w:r w:rsidRPr="00F90E5B">
              <w:rPr>
                <w:color w:val="000000"/>
                <w:sz w:val="24"/>
                <w:szCs w:val="24"/>
              </w:rPr>
              <w:t>воспитывать любовь и уважение к членам семьи;</w:t>
            </w:r>
          </w:p>
          <w:p w:rsidR="00D63081" w:rsidRPr="00F90E5B" w:rsidRDefault="00D63081" w:rsidP="003130EA">
            <w:pPr>
              <w:rPr>
                <w:color w:val="000000"/>
                <w:sz w:val="24"/>
                <w:szCs w:val="24"/>
              </w:rPr>
            </w:pPr>
            <w:r w:rsidRPr="00F90E5B">
              <w:rPr>
                <w:color w:val="000000"/>
                <w:sz w:val="24"/>
                <w:szCs w:val="24"/>
              </w:rPr>
              <w:t>воспитывать взаимопонимание, доброжелательное отношение друг к другу;</w:t>
            </w:r>
          </w:p>
          <w:p w:rsidR="00D63081" w:rsidRPr="00F90E5B" w:rsidRDefault="00D63081" w:rsidP="003130EA">
            <w:pPr>
              <w:rPr>
                <w:color w:val="000000"/>
                <w:sz w:val="24"/>
                <w:szCs w:val="24"/>
              </w:rPr>
            </w:pPr>
            <w:r w:rsidRPr="00F90E5B">
              <w:rPr>
                <w:color w:val="000000"/>
                <w:sz w:val="24"/>
                <w:szCs w:val="24"/>
              </w:rPr>
              <w:t>сформировать духовные и нравственные качества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Беседы на темы: «Семья – это значит мы вместе», «Неразлучная семья – взрослые и дети», «Когда я буду большой». </w:t>
            </w:r>
          </w:p>
          <w:p w:rsidR="00D63081" w:rsidRPr="00F90E5B" w:rsidRDefault="00D63081" w:rsidP="003130EA">
            <w:pPr>
              <w:rPr>
                <w:color w:val="000000"/>
                <w:sz w:val="24"/>
                <w:szCs w:val="24"/>
              </w:rPr>
            </w:pPr>
            <w:r w:rsidRPr="00F90E5B">
              <w:rPr>
                <w:color w:val="000000"/>
                <w:sz w:val="24"/>
                <w:szCs w:val="24"/>
              </w:rPr>
              <w:t>Аппликация: открытка-ромашка для родных и родителей «Раз ромашка, два ромашка!»</w:t>
            </w:r>
          </w:p>
          <w:p w:rsidR="00D63081" w:rsidRPr="00F90E5B" w:rsidRDefault="00D63081" w:rsidP="003130EA">
            <w:pPr>
              <w:rPr>
                <w:color w:val="000000"/>
                <w:sz w:val="24"/>
                <w:szCs w:val="24"/>
              </w:rPr>
            </w:pPr>
            <w:r w:rsidRPr="00F90E5B">
              <w:rPr>
                <w:color w:val="000000"/>
                <w:sz w:val="24"/>
                <w:szCs w:val="24"/>
              </w:rPr>
              <w:t xml:space="preserve">Рисунки на асфальте «Мы рисуем солнце, небо и цветок». </w:t>
            </w:r>
          </w:p>
          <w:p w:rsidR="00D63081" w:rsidRPr="00F90E5B" w:rsidRDefault="00D63081" w:rsidP="003130EA">
            <w:pPr>
              <w:rPr>
                <w:color w:val="000000"/>
                <w:sz w:val="24"/>
                <w:szCs w:val="24"/>
              </w:rPr>
            </w:pPr>
            <w:r w:rsidRPr="00F90E5B">
              <w:rPr>
                <w:color w:val="000000"/>
                <w:sz w:val="24"/>
                <w:szCs w:val="24"/>
              </w:rPr>
              <w:t xml:space="preserve">Сюжетно-ролевые игры: «Семья», «Наш дом», «Дочки-матери», «Играем в профессии», «День рождения». </w:t>
            </w:r>
          </w:p>
          <w:p w:rsidR="00D63081" w:rsidRPr="00F90E5B" w:rsidRDefault="00D63081" w:rsidP="003130EA">
            <w:pPr>
              <w:rPr>
                <w:color w:val="000000"/>
                <w:sz w:val="24"/>
                <w:szCs w:val="24"/>
              </w:rPr>
            </w:pPr>
            <w:r w:rsidRPr="00F90E5B">
              <w:rPr>
                <w:color w:val="000000"/>
                <w:sz w:val="24"/>
                <w:szCs w:val="24"/>
              </w:rPr>
              <w:t>Музыкальное развлечение, посвященное Дню любви, семьи и верности: «Когда семья вместе, так и душа на 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Акция «Символ праздника – ромашка».</w:t>
            </w:r>
          </w:p>
          <w:p w:rsidR="00D63081" w:rsidRPr="00F90E5B" w:rsidRDefault="00D63081" w:rsidP="003130EA">
            <w:pPr>
              <w:rPr>
                <w:color w:val="000000"/>
                <w:sz w:val="24"/>
                <w:szCs w:val="24"/>
              </w:rPr>
            </w:pPr>
            <w:r w:rsidRPr="00F90E5B">
              <w:rPr>
                <w:color w:val="000000"/>
                <w:sz w:val="24"/>
                <w:szCs w:val="24"/>
              </w:rPr>
              <w:t xml:space="preserve">Утренняя встреча родителей, сотрудников, вручение ромашек. </w:t>
            </w:r>
          </w:p>
          <w:p w:rsidR="00D63081" w:rsidRPr="00F90E5B" w:rsidRDefault="00D63081" w:rsidP="003130EA">
            <w:pPr>
              <w:rPr>
                <w:color w:val="000000"/>
                <w:sz w:val="24"/>
                <w:szCs w:val="24"/>
              </w:rPr>
            </w:pPr>
            <w:r w:rsidRPr="00F90E5B">
              <w:rPr>
                <w:color w:val="000000"/>
                <w:sz w:val="24"/>
                <w:szCs w:val="24"/>
              </w:rPr>
              <w:t xml:space="preserve">Конкурс плакатов с участием родителей «Моя семья – мое богатство!» </w:t>
            </w:r>
          </w:p>
          <w:p w:rsidR="00D63081" w:rsidRPr="00F90E5B" w:rsidRDefault="00D63081" w:rsidP="003130EA">
            <w:pPr>
              <w:rPr>
                <w:color w:val="000000"/>
                <w:sz w:val="24"/>
                <w:szCs w:val="24"/>
              </w:rPr>
            </w:pPr>
            <w:r w:rsidRPr="00F90E5B">
              <w:rPr>
                <w:color w:val="000000"/>
                <w:sz w:val="24"/>
                <w:szCs w:val="24"/>
              </w:rPr>
              <w:t xml:space="preserve">«Волшебство маминых рук»: дефиле головных уборов, сделанных родителями совместно с детьми. </w:t>
            </w:r>
          </w:p>
          <w:p w:rsidR="00D63081" w:rsidRPr="00F90E5B" w:rsidRDefault="00D63081" w:rsidP="003130EA">
            <w:pPr>
              <w:rPr>
                <w:sz w:val="24"/>
                <w:szCs w:val="24"/>
              </w:rPr>
            </w:pPr>
            <w:r w:rsidRPr="00F90E5B">
              <w:rPr>
                <w:color w:val="000000"/>
                <w:sz w:val="24"/>
                <w:szCs w:val="24"/>
              </w:rPr>
              <w:t>Фотовыставка «Загляните в семейный альбом»</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19.07 – Всемирный день китов и дельфинов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Расширить кругозор детей о самых крупных и загадочных живых существах на нашей планете, уточнить знания о морских млекопитающих;</w:t>
            </w:r>
          </w:p>
          <w:p w:rsidR="00D63081" w:rsidRPr="00F90E5B" w:rsidRDefault="00D63081" w:rsidP="003130EA">
            <w:pPr>
              <w:rPr>
                <w:color w:val="000000"/>
                <w:sz w:val="24"/>
                <w:szCs w:val="24"/>
              </w:rPr>
            </w:pPr>
            <w:r w:rsidRPr="00F90E5B">
              <w:rPr>
                <w:color w:val="000000"/>
                <w:sz w:val="24"/>
                <w:szCs w:val="24"/>
              </w:rPr>
              <w:t>прививать интерес, любовь и бережное отношение к живой природе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Интерактивная игра «Кто где живет?» </w:t>
            </w:r>
          </w:p>
          <w:p w:rsidR="00D63081" w:rsidRPr="00F90E5B" w:rsidRDefault="00D63081" w:rsidP="003130EA">
            <w:pPr>
              <w:ind w:left="75" w:right="75"/>
              <w:rPr>
                <w:color w:val="000000"/>
                <w:sz w:val="24"/>
                <w:szCs w:val="24"/>
              </w:rPr>
            </w:pPr>
            <w:r w:rsidRPr="00F90E5B">
              <w:rPr>
                <w:color w:val="000000"/>
                <w:sz w:val="24"/>
                <w:szCs w:val="24"/>
              </w:rPr>
              <w:t xml:space="preserve">Дидактическая игра «Морские и речные рыбы». </w:t>
            </w:r>
          </w:p>
          <w:p w:rsidR="00D63081" w:rsidRPr="00F90E5B" w:rsidRDefault="00D63081" w:rsidP="003130EA">
            <w:pPr>
              <w:ind w:left="75" w:right="75"/>
              <w:rPr>
                <w:color w:val="000000"/>
                <w:sz w:val="24"/>
                <w:szCs w:val="24"/>
              </w:rPr>
            </w:pPr>
            <w:r w:rsidRPr="00F90E5B">
              <w:rPr>
                <w:color w:val="000000"/>
                <w:sz w:val="24"/>
                <w:szCs w:val="24"/>
              </w:rPr>
              <w:t xml:space="preserve">Подвижная игра «Киты и касатка». </w:t>
            </w:r>
          </w:p>
          <w:p w:rsidR="00D63081" w:rsidRPr="00F90E5B" w:rsidRDefault="00D63081" w:rsidP="003130EA">
            <w:pPr>
              <w:ind w:left="75" w:right="75"/>
              <w:rPr>
                <w:color w:val="000000"/>
                <w:sz w:val="24"/>
                <w:szCs w:val="24"/>
              </w:rPr>
            </w:pPr>
            <w:r w:rsidRPr="00F90E5B">
              <w:rPr>
                <w:color w:val="000000"/>
                <w:sz w:val="24"/>
                <w:szCs w:val="24"/>
              </w:rPr>
              <w:t xml:space="preserve">Сюжетно-ролевая игра «Морские животные». </w:t>
            </w:r>
          </w:p>
          <w:p w:rsidR="00D63081" w:rsidRPr="00F90E5B" w:rsidRDefault="00D63081" w:rsidP="003130EA">
            <w:pPr>
              <w:ind w:left="75" w:right="75"/>
              <w:rPr>
                <w:color w:val="000000"/>
                <w:sz w:val="24"/>
                <w:szCs w:val="24"/>
              </w:rPr>
            </w:pPr>
            <w:r w:rsidRPr="00F90E5B">
              <w:rPr>
                <w:color w:val="000000"/>
                <w:sz w:val="24"/>
                <w:szCs w:val="24"/>
              </w:rPr>
              <w:t xml:space="preserve">Речевая игра «Чей хвост?» </w:t>
            </w:r>
          </w:p>
          <w:p w:rsidR="00D63081" w:rsidRPr="00F90E5B" w:rsidRDefault="00D63081" w:rsidP="003130EA">
            <w:pPr>
              <w:ind w:left="75" w:right="75"/>
              <w:rPr>
                <w:color w:val="000000"/>
                <w:sz w:val="24"/>
                <w:szCs w:val="24"/>
              </w:rPr>
            </w:pPr>
            <w:r w:rsidRPr="00F90E5B">
              <w:rPr>
                <w:color w:val="000000"/>
                <w:sz w:val="24"/>
                <w:szCs w:val="24"/>
              </w:rPr>
              <w:t>Рисование. Коллективная работа-плакат «Сохраним жизнь китов».</w:t>
            </w:r>
            <w:r w:rsidRPr="00F90E5B">
              <w:rPr>
                <w:color w:val="000000"/>
                <w:sz w:val="24"/>
                <w:szCs w:val="24"/>
              </w:rPr>
              <w:br/>
            </w:r>
          </w:p>
          <w:p w:rsidR="00D63081" w:rsidRPr="00F90E5B" w:rsidRDefault="00D63081" w:rsidP="003130EA">
            <w:pPr>
              <w:ind w:left="75" w:right="75"/>
              <w:rPr>
                <w:color w:val="000000"/>
                <w:sz w:val="24"/>
                <w:szCs w:val="24"/>
              </w:rPr>
            </w:pPr>
            <w:r w:rsidRPr="00F90E5B">
              <w:rPr>
                <w:color w:val="000000"/>
                <w:sz w:val="24"/>
                <w:szCs w:val="24"/>
              </w:rPr>
              <w:t>Ознакомление с миром природы. «Кит в опасности!» – с использованием ИКТ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 xml:space="preserve">Выставка детско-родительских проектов «Берегите китов». </w:t>
            </w:r>
          </w:p>
          <w:p w:rsidR="00D63081" w:rsidRPr="00F90E5B" w:rsidRDefault="00D63081" w:rsidP="003130EA">
            <w:pPr>
              <w:rPr>
                <w:color w:val="000000"/>
                <w:sz w:val="24"/>
                <w:szCs w:val="24"/>
              </w:rPr>
            </w:pPr>
            <w:r w:rsidRPr="00F90E5B">
              <w:rPr>
                <w:color w:val="000000"/>
                <w:sz w:val="24"/>
                <w:szCs w:val="24"/>
              </w:rPr>
              <w:t xml:space="preserve">Викторина «Морские млекопитающие». </w:t>
            </w:r>
          </w:p>
          <w:p w:rsidR="00D63081" w:rsidRPr="00F90E5B" w:rsidRDefault="00D63081" w:rsidP="003130EA">
            <w:pPr>
              <w:rPr>
                <w:color w:val="000000"/>
                <w:sz w:val="24"/>
                <w:szCs w:val="24"/>
              </w:rPr>
            </w:pPr>
            <w:r w:rsidRPr="00F90E5B">
              <w:rPr>
                <w:color w:val="000000"/>
                <w:sz w:val="24"/>
                <w:szCs w:val="24"/>
              </w:rPr>
              <w:t>Развлечения «Как по морю-океану…»</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30.07 – День ВМФ (День Военно-морского флота)</w:t>
            </w:r>
          </w:p>
          <w:p w:rsidR="00D63081" w:rsidRPr="00F90E5B" w:rsidRDefault="00D63081" w:rsidP="003130EA">
            <w:pPr>
              <w:rPr>
                <w:color w:val="000000"/>
                <w:sz w:val="24"/>
                <w:szCs w:val="24"/>
              </w:rPr>
            </w:pPr>
            <w:r w:rsidRPr="00F90E5B">
              <w:rPr>
                <w:color w:val="000000"/>
                <w:sz w:val="24"/>
                <w:szCs w:val="24"/>
              </w:rPr>
              <w:t>(последнее воскресенье июля)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патриотизм, чувство гордости за нашу Родину;</w:t>
            </w:r>
          </w:p>
          <w:p w:rsidR="00D63081" w:rsidRPr="00F90E5B" w:rsidRDefault="00D63081" w:rsidP="003130EA">
            <w:pPr>
              <w:rPr>
                <w:color w:val="000000"/>
                <w:sz w:val="24"/>
                <w:szCs w:val="24"/>
              </w:rPr>
            </w:pPr>
            <w:r w:rsidRPr="00F90E5B">
              <w:rPr>
                <w:color w:val="000000"/>
                <w:sz w:val="24"/>
                <w:szCs w:val="24"/>
              </w:rPr>
              <w:t xml:space="preserve">рассказать о значении Военно-морского флота в жизни страны, его истории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Беседа на тему: «Виды транспорта», «Символика ВМФ», «Одежда моряков».</w:t>
            </w:r>
          </w:p>
          <w:p w:rsidR="00D63081" w:rsidRPr="00F90E5B" w:rsidRDefault="00D63081" w:rsidP="003130EA">
            <w:pPr>
              <w:rPr>
                <w:color w:val="000000"/>
                <w:sz w:val="24"/>
                <w:szCs w:val="24"/>
              </w:rPr>
            </w:pPr>
            <w:r w:rsidRPr="00F90E5B">
              <w:rPr>
                <w:color w:val="000000"/>
                <w:sz w:val="24"/>
                <w:szCs w:val="24"/>
              </w:rPr>
              <w:t xml:space="preserve">Рисование «Раскрашиваем кораблик» (выполненный в технике оригами). </w:t>
            </w:r>
          </w:p>
          <w:p w:rsidR="00D63081" w:rsidRPr="00F90E5B" w:rsidRDefault="00D63081" w:rsidP="003130EA">
            <w:pPr>
              <w:rPr>
                <w:color w:val="000000"/>
                <w:sz w:val="24"/>
                <w:szCs w:val="24"/>
              </w:rPr>
            </w:pPr>
            <w:r w:rsidRPr="00F90E5B">
              <w:rPr>
                <w:color w:val="000000"/>
                <w:sz w:val="24"/>
                <w:szCs w:val="24"/>
              </w:rPr>
              <w:t xml:space="preserve">Лепка «Кораблик». </w:t>
            </w:r>
          </w:p>
          <w:p w:rsidR="00D63081" w:rsidRPr="00F90E5B" w:rsidRDefault="00D63081" w:rsidP="003130EA">
            <w:pPr>
              <w:rPr>
                <w:color w:val="000000"/>
                <w:sz w:val="24"/>
                <w:szCs w:val="24"/>
              </w:rPr>
            </w:pPr>
            <w:r w:rsidRPr="00F90E5B">
              <w:rPr>
                <w:color w:val="000000"/>
                <w:sz w:val="24"/>
                <w:szCs w:val="24"/>
              </w:rPr>
              <w:t xml:space="preserve">Коллективная работа «Якорь». </w:t>
            </w:r>
          </w:p>
          <w:p w:rsidR="00D63081" w:rsidRPr="00F90E5B" w:rsidRDefault="00D63081" w:rsidP="003130EA">
            <w:pPr>
              <w:rPr>
                <w:color w:val="000000"/>
                <w:sz w:val="24"/>
                <w:szCs w:val="24"/>
              </w:rPr>
            </w:pPr>
            <w:r w:rsidRPr="00F90E5B">
              <w:rPr>
                <w:color w:val="000000"/>
                <w:sz w:val="24"/>
                <w:szCs w:val="24"/>
              </w:rPr>
              <w:t xml:space="preserve">Дидактическая игра: «Морские профессии», «Морской бой», «Море </w:t>
            </w:r>
            <w:r w:rsidRPr="00F90E5B">
              <w:rPr>
                <w:color w:val="000000"/>
                <w:sz w:val="24"/>
                <w:szCs w:val="24"/>
              </w:rPr>
              <w:lastRenderedPageBreak/>
              <w:t xml:space="preserve">волнуется раз...» </w:t>
            </w:r>
            <w:r w:rsidRPr="00F90E5B">
              <w:rPr>
                <w:sz w:val="24"/>
                <w:szCs w:val="24"/>
              </w:rPr>
              <w:br/>
            </w:r>
            <w:r w:rsidRPr="00F90E5B">
              <w:rPr>
                <w:color w:val="000000"/>
                <w:sz w:val="24"/>
                <w:szCs w:val="24"/>
              </w:rPr>
              <w:t>Игры-эксперименты:</w:t>
            </w:r>
          </w:p>
          <w:p w:rsidR="00D63081" w:rsidRPr="00F90E5B" w:rsidRDefault="00D63081" w:rsidP="003130EA">
            <w:pPr>
              <w:rPr>
                <w:color w:val="000000"/>
                <w:sz w:val="24"/>
                <w:szCs w:val="24"/>
              </w:rPr>
            </w:pPr>
            <w:r w:rsidRPr="00F90E5B">
              <w:rPr>
                <w:color w:val="000000"/>
                <w:sz w:val="24"/>
                <w:szCs w:val="24"/>
              </w:rPr>
              <w:t xml:space="preserve">«Морская вода и ее свойства», «Окрашивание морской воды», «Кристаллизация соли в процессе нагревания», «Тонет – не тонет». </w:t>
            </w:r>
          </w:p>
          <w:p w:rsidR="00D63081" w:rsidRPr="00F90E5B" w:rsidRDefault="00D63081" w:rsidP="003130EA">
            <w:pPr>
              <w:rPr>
                <w:color w:val="000000"/>
                <w:sz w:val="24"/>
                <w:szCs w:val="24"/>
              </w:rPr>
            </w:pPr>
            <w:r w:rsidRPr="00F90E5B">
              <w:rPr>
                <w:color w:val="000000"/>
                <w:sz w:val="24"/>
                <w:szCs w:val="24"/>
              </w:rPr>
              <w:t>Просмотр мультфильмов о морских приключениях: «Катерок», «Осьминожки», «Капитан»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lastRenderedPageBreak/>
              <w:t>Выставка рисунков «Морские защитники страны».</w:t>
            </w:r>
          </w:p>
          <w:p w:rsidR="00D63081" w:rsidRPr="00F90E5B" w:rsidRDefault="00D63081" w:rsidP="003130EA">
            <w:pPr>
              <w:rPr>
                <w:sz w:val="24"/>
                <w:szCs w:val="24"/>
              </w:rPr>
            </w:pPr>
            <w:r w:rsidRPr="00F90E5B">
              <w:rPr>
                <w:color w:val="000000"/>
                <w:sz w:val="24"/>
                <w:szCs w:val="24"/>
              </w:rPr>
              <w:t>Тематическое досуговое мероприятие «Морские приключения»</w:t>
            </w:r>
          </w:p>
        </w:tc>
      </w:tr>
      <w:tr w:rsidR="00D63081" w:rsidRPr="00F90E5B" w:rsidTr="003130E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jc w:val="center"/>
              <w:rPr>
                <w:sz w:val="24"/>
                <w:szCs w:val="24"/>
              </w:rPr>
            </w:pPr>
            <w:r w:rsidRPr="00F90E5B">
              <w:rPr>
                <w:b/>
                <w:bCs/>
                <w:color w:val="252525"/>
                <w:spacing w:val="-2"/>
                <w:sz w:val="24"/>
                <w:szCs w:val="24"/>
              </w:rPr>
              <w:lastRenderedPageBreak/>
              <w:t xml:space="preserve">Август </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12.08 – День физкультурника</w:t>
            </w:r>
          </w:p>
          <w:p w:rsidR="00D63081" w:rsidRPr="00F90E5B" w:rsidRDefault="00D63081" w:rsidP="003130EA">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Повышать интерес детей к физической культуре; </w:t>
            </w:r>
          </w:p>
          <w:p w:rsidR="00D63081" w:rsidRPr="00F90E5B" w:rsidRDefault="00D63081" w:rsidP="003130EA">
            <w:pPr>
              <w:ind w:left="75" w:right="75"/>
              <w:rPr>
                <w:color w:val="000000"/>
                <w:sz w:val="24"/>
                <w:szCs w:val="24"/>
              </w:rPr>
            </w:pPr>
            <w:r w:rsidRPr="00F90E5B">
              <w:rPr>
                <w:color w:val="000000"/>
                <w:sz w:val="24"/>
                <w:szCs w:val="24"/>
              </w:rPr>
              <w:t xml:space="preserve">приобщать к здоровому образу жизни; </w:t>
            </w:r>
          </w:p>
          <w:p w:rsidR="00D63081" w:rsidRPr="00F90E5B" w:rsidRDefault="00D63081" w:rsidP="003130EA">
            <w:pPr>
              <w:ind w:left="75" w:right="75"/>
              <w:rPr>
                <w:color w:val="000000"/>
                <w:sz w:val="24"/>
                <w:szCs w:val="24"/>
              </w:rPr>
            </w:pPr>
            <w:r w:rsidRPr="00F90E5B">
              <w:rPr>
                <w:color w:val="000000"/>
                <w:sz w:val="24"/>
                <w:szCs w:val="24"/>
              </w:rPr>
              <w:t xml:space="preserve">активизировать двигательную активность детей в группе и на прогулке; </w:t>
            </w:r>
          </w:p>
          <w:p w:rsidR="00D63081" w:rsidRPr="00F90E5B" w:rsidRDefault="00D63081" w:rsidP="003130EA">
            <w:pPr>
              <w:ind w:left="75" w:right="75"/>
              <w:rPr>
                <w:color w:val="000000"/>
                <w:sz w:val="24"/>
                <w:szCs w:val="24"/>
                <w:shd w:val="clear" w:color="auto" w:fill="FFFFFF"/>
              </w:rPr>
            </w:pPr>
            <w:r w:rsidRPr="00F90E5B">
              <w:rPr>
                <w:color w:val="000000"/>
                <w:sz w:val="24"/>
                <w:szCs w:val="24"/>
              </w:rPr>
              <w:t>вовлекать родителей в совместные мероприятия по теме праздника</w:t>
            </w:r>
            <w:r w:rsidRPr="00F90E5B">
              <w:rPr>
                <w:color w:val="000000"/>
                <w:sz w:val="24"/>
                <w:szCs w:val="24"/>
                <w:shd w:val="clear" w:color="auto" w:fill="FFFFFF"/>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Беседы с детьми о пользе спорта и физической нагрузки для здоровья. </w:t>
            </w:r>
          </w:p>
          <w:p w:rsidR="00D63081" w:rsidRPr="00F90E5B" w:rsidRDefault="00D63081" w:rsidP="003130EA">
            <w:pPr>
              <w:ind w:left="75" w:right="75"/>
              <w:rPr>
                <w:color w:val="000000"/>
                <w:sz w:val="24"/>
                <w:szCs w:val="24"/>
              </w:rPr>
            </w:pPr>
            <w:r w:rsidRPr="00F90E5B">
              <w:rPr>
                <w:color w:val="000000"/>
                <w:sz w:val="24"/>
                <w:szCs w:val="24"/>
              </w:rPr>
              <w:t xml:space="preserve">Просмотр презентации «Известные спортсмены нашего района, города, области, страны» </w:t>
            </w:r>
          </w:p>
          <w:p w:rsidR="00D63081" w:rsidRPr="00F90E5B" w:rsidRDefault="00D63081" w:rsidP="003130EA">
            <w:pPr>
              <w:ind w:left="75" w:right="75"/>
              <w:rPr>
                <w:color w:val="000000"/>
                <w:sz w:val="24"/>
                <w:szCs w:val="24"/>
              </w:rPr>
            </w:pPr>
            <w:r w:rsidRPr="00F90E5B">
              <w:rPr>
                <w:color w:val="000000"/>
                <w:sz w:val="24"/>
                <w:szCs w:val="24"/>
              </w:rPr>
              <w:t xml:space="preserve">Тематические подвижные, дидактические, сюжетно-ролевые игры в зале и на спортивной площадке детского сада </w:t>
            </w:r>
          </w:p>
          <w:p w:rsidR="00D63081" w:rsidRPr="00F90E5B" w:rsidRDefault="00D63081" w:rsidP="003130EA">
            <w:pPr>
              <w:ind w:left="75" w:right="75"/>
              <w:rPr>
                <w:color w:val="000000"/>
                <w:sz w:val="24"/>
                <w:szCs w:val="24"/>
              </w:rPr>
            </w:pPr>
            <w:r w:rsidRPr="00F90E5B">
              <w:rPr>
                <w:color w:val="000000"/>
                <w:sz w:val="24"/>
                <w:szCs w:val="24"/>
              </w:rPr>
              <w:t xml:space="preserve">Организация летних терренкуров по территории детского сада вместе с родителями </w:t>
            </w:r>
          </w:p>
          <w:p w:rsidR="00D63081" w:rsidRPr="00F90E5B" w:rsidRDefault="00D63081" w:rsidP="003130EA">
            <w:pPr>
              <w:pStyle w:val="1"/>
              <w:shd w:val="clear" w:color="auto" w:fill="FFFFFF"/>
              <w:rPr>
                <w:rFonts w:eastAsiaTheme="minorHAnsi"/>
                <w:b w:val="0"/>
                <w:bCs w:val="0"/>
                <w:color w:val="000000"/>
              </w:rPr>
            </w:pPr>
            <w:r w:rsidRPr="00F90E5B">
              <w:rPr>
                <w:rFonts w:eastAsiaTheme="minorHAnsi"/>
                <w:b w:val="0"/>
                <w:bCs w:val="0"/>
                <w:color w:val="000000"/>
              </w:rPr>
              <w:t>Оформление карты-схемы для детей, чтобы повысить их самостоятельную двигательную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 xml:space="preserve">Консультации на темы «Как физически развивать ребенка дома», «Как прививать ребенку основы здорового образа жизни» </w:t>
            </w:r>
          </w:p>
          <w:p w:rsidR="00D63081" w:rsidRPr="00F90E5B" w:rsidRDefault="00D63081" w:rsidP="003130EA">
            <w:pPr>
              <w:ind w:left="75" w:right="75"/>
              <w:rPr>
                <w:color w:val="000000"/>
                <w:sz w:val="24"/>
                <w:szCs w:val="24"/>
              </w:rPr>
            </w:pPr>
            <w:r w:rsidRPr="00F90E5B">
              <w:rPr>
                <w:color w:val="000000"/>
                <w:sz w:val="24"/>
                <w:szCs w:val="24"/>
              </w:rPr>
              <w:t xml:space="preserve">Совместный с детьми спортивный праздник «Папа, мама, я – спортивная семья» </w:t>
            </w:r>
          </w:p>
          <w:p w:rsidR="00D63081" w:rsidRPr="00F90E5B" w:rsidRDefault="00D63081" w:rsidP="003130EA">
            <w:pPr>
              <w:ind w:left="75" w:right="75"/>
              <w:rPr>
                <w:color w:val="000000"/>
                <w:sz w:val="24"/>
                <w:szCs w:val="24"/>
              </w:rPr>
            </w:pPr>
            <w:r w:rsidRPr="00F90E5B">
              <w:rPr>
                <w:color w:val="000000"/>
                <w:sz w:val="24"/>
                <w:szCs w:val="24"/>
              </w:rPr>
              <w:t xml:space="preserve">Конкурс фотографий «Спорт в нашей семье» </w:t>
            </w:r>
          </w:p>
          <w:p w:rsidR="00D63081" w:rsidRPr="00F90E5B" w:rsidRDefault="00D63081" w:rsidP="003130EA">
            <w:pPr>
              <w:rPr>
                <w:color w:val="000000"/>
                <w:sz w:val="24"/>
                <w:szCs w:val="24"/>
              </w:rPr>
            </w:pPr>
            <w:r w:rsidRPr="00F90E5B">
              <w:rPr>
                <w:color w:val="000000"/>
                <w:sz w:val="24"/>
                <w:szCs w:val="24"/>
              </w:rPr>
              <w:t xml:space="preserve">Летние терренкуры по территории детского сада вместе с детьми </w:t>
            </w:r>
          </w:p>
        </w:tc>
      </w:tr>
      <w:tr w:rsidR="00D63081" w:rsidRPr="00E93989"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22.08 – День Государственного флага Российской Федерации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чувство гордости за Россию, эмоционально-ценностное отношение к своей стране;</w:t>
            </w:r>
          </w:p>
          <w:p w:rsidR="00D63081" w:rsidRPr="00F90E5B" w:rsidRDefault="00D63081" w:rsidP="003130EA">
            <w:pPr>
              <w:rPr>
                <w:color w:val="000000"/>
                <w:sz w:val="24"/>
                <w:szCs w:val="24"/>
              </w:rPr>
            </w:pPr>
            <w:r w:rsidRPr="00F90E5B">
              <w:rPr>
                <w:color w:val="000000"/>
                <w:sz w:val="24"/>
                <w:szCs w:val="24"/>
              </w:rPr>
              <w:t>воспитывать уважительное отношение к государственным символам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right="75"/>
              <w:rPr>
                <w:color w:val="000000"/>
                <w:sz w:val="24"/>
                <w:szCs w:val="24"/>
              </w:rPr>
            </w:pPr>
            <w:r w:rsidRPr="00F90E5B">
              <w:rPr>
                <w:color w:val="000000"/>
                <w:sz w:val="24"/>
                <w:szCs w:val="24"/>
              </w:rPr>
              <w:t>Беседа на тему «Государственные символы России».</w:t>
            </w:r>
          </w:p>
          <w:p w:rsidR="00D63081" w:rsidRPr="00F90E5B" w:rsidRDefault="00D63081" w:rsidP="003130EA">
            <w:pPr>
              <w:rPr>
                <w:sz w:val="24"/>
                <w:szCs w:val="24"/>
              </w:rPr>
            </w:pPr>
            <w:r w:rsidRPr="00F90E5B">
              <w:rPr>
                <w:color w:val="000000"/>
                <w:sz w:val="24"/>
                <w:szCs w:val="24"/>
              </w:rPr>
              <w:t>Приобщение к социокультурным ценностям. «Гордо взвейся над страной, Флаг России наш родной!» с использованием ИКТ.</w:t>
            </w:r>
          </w:p>
          <w:p w:rsidR="00D63081" w:rsidRPr="00F90E5B" w:rsidRDefault="00D63081" w:rsidP="003130EA">
            <w:pPr>
              <w:rPr>
                <w:color w:val="000000"/>
                <w:sz w:val="24"/>
                <w:szCs w:val="24"/>
              </w:rPr>
            </w:pPr>
            <w:r w:rsidRPr="00F90E5B">
              <w:rPr>
                <w:color w:val="000000"/>
                <w:sz w:val="24"/>
                <w:szCs w:val="24"/>
              </w:rPr>
              <w:t>Конструирование «Флажок на палочке».</w:t>
            </w:r>
          </w:p>
          <w:p w:rsidR="00D63081" w:rsidRPr="00F90E5B" w:rsidRDefault="00D63081" w:rsidP="003130EA">
            <w:pPr>
              <w:rPr>
                <w:color w:val="000000"/>
                <w:sz w:val="24"/>
                <w:szCs w:val="24"/>
              </w:rPr>
            </w:pPr>
            <w:r w:rsidRPr="00F90E5B">
              <w:rPr>
                <w:color w:val="000000"/>
                <w:sz w:val="24"/>
                <w:szCs w:val="24"/>
              </w:rPr>
              <w:t>Чтение книги А. Кузнецова «Символы Отечества».</w:t>
            </w:r>
          </w:p>
          <w:p w:rsidR="00D63081" w:rsidRPr="00F90E5B" w:rsidRDefault="00D63081" w:rsidP="003130EA">
            <w:pPr>
              <w:rPr>
                <w:color w:val="000000"/>
                <w:sz w:val="24"/>
                <w:szCs w:val="24"/>
              </w:rPr>
            </w:pPr>
            <w:r w:rsidRPr="00F90E5B">
              <w:rPr>
                <w:color w:val="000000"/>
                <w:sz w:val="24"/>
                <w:szCs w:val="24"/>
              </w:rPr>
              <w:t xml:space="preserve">Дидактическая игра «Найди флаг России». </w:t>
            </w:r>
          </w:p>
          <w:p w:rsidR="00D63081" w:rsidRPr="00F90E5B" w:rsidRDefault="00D63081" w:rsidP="003130EA">
            <w:pPr>
              <w:rPr>
                <w:color w:val="000000"/>
                <w:sz w:val="24"/>
                <w:szCs w:val="24"/>
              </w:rPr>
            </w:pPr>
            <w:r w:rsidRPr="00F90E5B">
              <w:rPr>
                <w:color w:val="000000"/>
                <w:sz w:val="24"/>
                <w:szCs w:val="24"/>
              </w:rPr>
              <w:t>Подвижная игра «Кто быстрее до флажка», игра-эстафета «Передай флажок».</w:t>
            </w:r>
          </w:p>
          <w:p w:rsidR="00D63081" w:rsidRPr="00F90E5B" w:rsidRDefault="00D63081" w:rsidP="003130EA">
            <w:pPr>
              <w:rPr>
                <w:color w:val="000000"/>
                <w:sz w:val="24"/>
                <w:szCs w:val="24"/>
              </w:rPr>
            </w:pPr>
            <w:r w:rsidRPr="00F90E5B">
              <w:rPr>
                <w:color w:val="000000"/>
                <w:sz w:val="24"/>
                <w:szCs w:val="24"/>
              </w:rPr>
              <w:t>Сюжетно-ролевая игра «Морское путешествие».</w:t>
            </w:r>
          </w:p>
          <w:p w:rsidR="00D63081" w:rsidRPr="00F90E5B" w:rsidRDefault="00D63081" w:rsidP="003130EA">
            <w:pPr>
              <w:rPr>
                <w:color w:val="000000"/>
                <w:sz w:val="24"/>
                <w:szCs w:val="24"/>
              </w:rPr>
            </w:pPr>
            <w:r w:rsidRPr="00F90E5B">
              <w:rPr>
                <w:color w:val="000000"/>
                <w:sz w:val="24"/>
                <w:szCs w:val="24"/>
              </w:rPr>
              <w:t>Изобразительная деятельность «Российский флаг»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t>Конкурс чтецов «Флаг наш – символ доблести и народной гордости».</w:t>
            </w:r>
          </w:p>
          <w:p w:rsidR="00D63081" w:rsidRPr="00F90E5B" w:rsidRDefault="00D63081" w:rsidP="003130EA">
            <w:pPr>
              <w:rPr>
                <w:color w:val="000000"/>
                <w:sz w:val="24"/>
                <w:szCs w:val="24"/>
              </w:rPr>
            </w:pPr>
            <w:r w:rsidRPr="00F90E5B">
              <w:rPr>
                <w:color w:val="000000"/>
                <w:sz w:val="24"/>
                <w:szCs w:val="24"/>
              </w:rPr>
              <w:t>Развлечение на свежем воздухе «Это флаг моей России. И прекрасней флага нет!»</w:t>
            </w:r>
          </w:p>
          <w:p w:rsidR="00D63081" w:rsidRPr="00F90E5B" w:rsidRDefault="00D63081" w:rsidP="003130EA">
            <w:pPr>
              <w:rPr>
                <w:color w:val="000000"/>
                <w:sz w:val="24"/>
                <w:szCs w:val="24"/>
              </w:rPr>
            </w:pPr>
            <w:r w:rsidRPr="00F90E5B">
              <w:rPr>
                <w:color w:val="000000"/>
                <w:sz w:val="24"/>
                <w:szCs w:val="24"/>
              </w:rPr>
              <w:t>Папка-передвижка «22 августа – День Государственного флага России».</w:t>
            </w:r>
          </w:p>
          <w:p w:rsidR="00D63081" w:rsidRPr="00F90E5B" w:rsidRDefault="00D63081" w:rsidP="003130EA">
            <w:pPr>
              <w:rPr>
                <w:sz w:val="24"/>
                <w:szCs w:val="24"/>
              </w:rPr>
            </w:pPr>
            <w:r w:rsidRPr="00F90E5B">
              <w:rPr>
                <w:color w:val="000000"/>
                <w:sz w:val="24"/>
                <w:szCs w:val="24"/>
              </w:rPr>
              <w:t>Участие в выставке совместного творчества с детьми «Флаг России в детских руках»</w:t>
            </w:r>
          </w:p>
        </w:tc>
      </w:tr>
      <w:tr w:rsidR="00D63081" w:rsidRPr="00F90E5B" w:rsidTr="003130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sz w:val="24"/>
                <w:szCs w:val="24"/>
              </w:rPr>
            </w:pPr>
            <w:r w:rsidRPr="00F90E5B">
              <w:rPr>
                <w:color w:val="000000"/>
                <w:sz w:val="24"/>
                <w:szCs w:val="24"/>
              </w:rPr>
              <w:t xml:space="preserve">27.08 – День российского кино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t>Воспитывать у детей интерес к театрализованной деятельности, формировать культурные ценности;</w:t>
            </w:r>
          </w:p>
          <w:p w:rsidR="00D63081" w:rsidRPr="00F90E5B" w:rsidRDefault="00D63081" w:rsidP="003130EA">
            <w:pPr>
              <w:rPr>
                <w:color w:val="000000"/>
                <w:sz w:val="24"/>
                <w:szCs w:val="24"/>
              </w:rPr>
            </w:pPr>
            <w:r w:rsidRPr="00F90E5B">
              <w:rPr>
                <w:color w:val="000000"/>
                <w:sz w:val="24"/>
                <w:szCs w:val="24"/>
              </w:rPr>
              <w:t xml:space="preserve">воспитывать любовь к </w:t>
            </w:r>
            <w:r w:rsidRPr="00F90E5B">
              <w:rPr>
                <w:color w:val="000000"/>
                <w:sz w:val="24"/>
                <w:szCs w:val="24"/>
              </w:rPr>
              <w:lastRenderedPageBreak/>
              <w:t>российскому киноискусству, в частности, к мультфильмам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ind w:left="75" w:right="75"/>
              <w:rPr>
                <w:color w:val="000000"/>
                <w:sz w:val="24"/>
                <w:szCs w:val="24"/>
              </w:rPr>
            </w:pPr>
            <w:r w:rsidRPr="00F90E5B">
              <w:rPr>
                <w:color w:val="000000"/>
                <w:sz w:val="24"/>
                <w:szCs w:val="24"/>
              </w:rPr>
              <w:lastRenderedPageBreak/>
              <w:t>Беседы на тему: «Что такое кино?», «Какие бывают фильмы (жанры)», «Кино в нашей жизни</w:t>
            </w:r>
            <w:r w:rsidRPr="00F90E5B">
              <w:rPr>
                <w:b/>
                <w:bCs/>
                <w:color w:val="000000"/>
                <w:sz w:val="24"/>
                <w:szCs w:val="24"/>
              </w:rPr>
              <w:t>»</w:t>
            </w:r>
            <w:r w:rsidRPr="00F90E5B">
              <w:rPr>
                <w:color w:val="000000"/>
                <w:sz w:val="24"/>
                <w:szCs w:val="24"/>
              </w:rPr>
              <w:t>, «История кинематографии».</w:t>
            </w:r>
          </w:p>
          <w:p w:rsidR="00D63081" w:rsidRPr="00F90E5B" w:rsidRDefault="00D63081" w:rsidP="003130EA">
            <w:pPr>
              <w:rPr>
                <w:color w:val="000000"/>
                <w:sz w:val="24"/>
                <w:szCs w:val="24"/>
              </w:rPr>
            </w:pPr>
            <w:r w:rsidRPr="00F90E5B">
              <w:rPr>
                <w:color w:val="000000"/>
                <w:sz w:val="24"/>
                <w:szCs w:val="24"/>
              </w:rPr>
              <w:t xml:space="preserve">Чтение: произведения </w:t>
            </w:r>
            <w:r w:rsidRPr="00F90E5B">
              <w:rPr>
                <w:color w:val="000000"/>
                <w:sz w:val="24"/>
                <w:szCs w:val="24"/>
              </w:rPr>
              <w:lastRenderedPageBreak/>
              <w:t xml:space="preserve">художественной литературы о подвиге народа во время войны, сказки русские народные. </w:t>
            </w:r>
          </w:p>
          <w:p w:rsidR="00D63081" w:rsidRPr="00F90E5B" w:rsidRDefault="00D63081" w:rsidP="003130EA">
            <w:pPr>
              <w:rPr>
                <w:color w:val="000000"/>
                <w:sz w:val="24"/>
                <w:szCs w:val="24"/>
              </w:rPr>
            </w:pPr>
            <w:r w:rsidRPr="00F90E5B">
              <w:rPr>
                <w:color w:val="000000"/>
                <w:sz w:val="24"/>
                <w:szCs w:val="24"/>
              </w:rPr>
              <w:t>«Уроки доброты» – просмотр сказок и мультфильмов о добрых делах.</w:t>
            </w:r>
          </w:p>
          <w:p w:rsidR="00D63081" w:rsidRPr="00F90E5B" w:rsidRDefault="00D63081" w:rsidP="003130EA">
            <w:pPr>
              <w:rPr>
                <w:color w:val="000000"/>
                <w:sz w:val="24"/>
                <w:szCs w:val="24"/>
              </w:rPr>
            </w:pPr>
            <w:r w:rsidRPr="00F90E5B">
              <w:rPr>
                <w:color w:val="000000"/>
                <w:sz w:val="24"/>
                <w:szCs w:val="24"/>
              </w:rPr>
              <w:t>Создание альбома «Профессии кино»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63081" w:rsidRPr="00F90E5B" w:rsidRDefault="00D63081" w:rsidP="003130EA">
            <w:pPr>
              <w:rPr>
                <w:color w:val="000000"/>
                <w:sz w:val="24"/>
                <w:szCs w:val="24"/>
              </w:rPr>
            </w:pPr>
            <w:r w:rsidRPr="00F90E5B">
              <w:rPr>
                <w:color w:val="000000"/>
                <w:sz w:val="24"/>
                <w:szCs w:val="24"/>
              </w:rPr>
              <w:lastRenderedPageBreak/>
              <w:t xml:space="preserve">Выставка поделок и рисунков «Мой любимый герой мультфильма». </w:t>
            </w:r>
          </w:p>
          <w:p w:rsidR="00D63081" w:rsidRPr="00F90E5B" w:rsidRDefault="00D63081" w:rsidP="003130EA">
            <w:pPr>
              <w:rPr>
                <w:color w:val="000000"/>
                <w:sz w:val="24"/>
                <w:szCs w:val="24"/>
              </w:rPr>
            </w:pPr>
            <w:r w:rsidRPr="00F90E5B">
              <w:rPr>
                <w:color w:val="000000"/>
                <w:sz w:val="24"/>
                <w:szCs w:val="24"/>
              </w:rPr>
              <w:t xml:space="preserve">Консультация для </w:t>
            </w:r>
            <w:r w:rsidRPr="00F90E5B">
              <w:rPr>
                <w:color w:val="000000"/>
                <w:sz w:val="24"/>
                <w:szCs w:val="24"/>
              </w:rPr>
              <w:lastRenderedPageBreak/>
              <w:t xml:space="preserve">родителей «Влияние мультфильмов на формирование личности ребенка дошкольного возраста». </w:t>
            </w:r>
          </w:p>
          <w:p w:rsidR="00D63081" w:rsidRPr="00F90E5B" w:rsidRDefault="00D63081" w:rsidP="003130EA">
            <w:pPr>
              <w:rPr>
                <w:sz w:val="24"/>
                <w:szCs w:val="24"/>
              </w:rPr>
            </w:pPr>
            <w:r w:rsidRPr="00F90E5B">
              <w:rPr>
                <w:color w:val="000000"/>
                <w:sz w:val="24"/>
                <w:szCs w:val="24"/>
              </w:rPr>
              <w:t>Развлекательное мероприятие «Мультконцерт»</w:t>
            </w:r>
          </w:p>
        </w:tc>
      </w:tr>
    </w:tbl>
    <w:p w:rsidR="006D35A7" w:rsidRDefault="006D35A7">
      <w:pPr>
        <w:pStyle w:val="a3"/>
        <w:spacing w:line="275" w:lineRule="exact"/>
        <w:ind w:left="1239" w:firstLine="0"/>
        <w:jc w:val="left"/>
      </w:pPr>
    </w:p>
    <w:sectPr w:rsidR="006D35A7">
      <w:pgSz w:w="12000" w:h="16970"/>
      <w:pgMar w:top="1020" w:right="320" w:bottom="280" w:left="460" w:header="5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8D7" w:rsidRDefault="00D048D7">
      <w:r>
        <w:separator/>
      </w:r>
    </w:p>
  </w:endnote>
  <w:endnote w:type="continuationSeparator" w:id="0">
    <w:p w:rsidR="00D048D7" w:rsidRDefault="00D0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8D7" w:rsidRDefault="00D048D7">
      <w:r>
        <w:separator/>
      </w:r>
    </w:p>
  </w:footnote>
  <w:footnote w:type="continuationSeparator" w:id="0">
    <w:p w:rsidR="00D048D7" w:rsidRDefault="00D04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BB" w:rsidRDefault="007718BB">
    <w:pPr>
      <w:pStyle w:val="a3"/>
      <w:spacing w:line="14" w:lineRule="auto"/>
      <w:ind w:left="0" w:firstLine="0"/>
      <w:jc w:val="left"/>
      <w:rPr>
        <w:sz w:val="20"/>
      </w:rPr>
    </w:pPr>
    <w:r>
      <w:rPr>
        <w:noProof/>
        <w:lang w:eastAsia="ru-RU"/>
      </w:rPr>
      <mc:AlternateContent>
        <mc:Choice Requires="wps">
          <w:drawing>
            <wp:anchor distT="0" distB="0" distL="0" distR="0" simplePos="0" relativeHeight="481704960" behindDoc="1" locked="0" layoutInCell="1" allowOverlap="1">
              <wp:simplePos x="0" y="0"/>
              <wp:positionH relativeFrom="page">
                <wp:posOffset>3676522</wp:posOffset>
              </wp:positionH>
              <wp:positionV relativeFrom="page">
                <wp:posOffset>310445</wp:posOffset>
              </wp:positionV>
              <wp:extent cx="281305"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rsidR="007718BB" w:rsidRDefault="007718B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27A22">
                            <w:rPr>
                              <w:noProof/>
                              <w:spacing w:val="-5"/>
                              <w:sz w:val="20"/>
                            </w:rPr>
                            <w:t>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26" type="#_x0000_t202" style="position:absolute;margin-left:289.5pt;margin-top:24.45pt;width:22.15pt;height:13.05pt;z-index:-2161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" filled="f" stroked="f">
              <v:path arrowok="t"/>
              <v:textbox inset="0,0,0,0">
                <w:txbxContent>
                  <w:p w:rsidR="007718BB" w:rsidRDefault="007718B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27A22">
                      <w:rPr>
                        <w:noProof/>
                        <w:spacing w:val="-5"/>
                        <w:sz w:val="20"/>
                      </w:rPr>
                      <w:t>3</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5D6"/>
    <w:multiLevelType w:val="multilevel"/>
    <w:tmpl w:val="54386366"/>
    <w:lvl w:ilvl="0">
      <w:start w:val="2"/>
      <w:numFmt w:val="decimal"/>
      <w:lvlText w:val="%1"/>
      <w:lvlJc w:val="left"/>
      <w:pPr>
        <w:ind w:left="672" w:hanging="612"/>
        <w:jc w:val="left"/>
      </w:pPr>
      <w:rPr>
        <w:rFonts w:hint="default"/>
        <w:lang w:val="ru-RU" w:eastAsia="en-US" w:bidi="ar-SA"/>
      </w:rPr>
    </w:lvl>
    <w:lvl w:ilvl="1">
      <w:start w:val="5"/>
      <w:numFmt w:val="decimal"/>
      <w:lvlText w:val="%1.%2."/>
      <w:lvlJc w:val="left"/>
      <w:pPr>
        <w:ind w:left="672" w:hanging="612"/>
        <w:jc w:val="right"/>
      </w:pPr>
      <w:rPr>
        <w:rFonts w:hint="default"/>
        <w:spacing w:val="0"/>
        <w:w w:val="100"/>
        <w:lang w:val="ru-RU" w:eastAsia="en-US" w:bidi="ar-SA"/>
      </w:rPr>
    </w:lvl>
    <w:lvl w:ilvl="2">
      <w:start w:val="1"/>
      <w:numFmt w:val="decimal"/>
      <w:lvlText w:val="%1.%2.%3."/>
      <w:lvlJc w:val="left"/>
      <w:pPr>
        <w:ind w:left="1213" w:hanging="541"/>
        <w:jc w:val="left"/>
      </w:pPr>
      <w:rPr>
        <w:rFonts w:hint="default"/>
        <w:spacing w:val="0"/>
        <w:w w:val="96"/>
        <w:lang w:val="ru-RU" w:eastAsia="en-US" w:bidi="ar-SA"/>
      </w:rPr>
    </w:lvl>
    <w:lvl w:ilvl="3">
      <w:start w:val="1"/>
      <w:numFmt w:val="decimal"/>
      <w:lvlText w:val="%1.%2.%3.%4."/>
      <w:lvlJc w:val="left"/>
      <w:pPr>
        <w:ind w:left="1453" w:hanging="781"/>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4">
      <w:start w:val="1"/>
      <w:numFmt w:val="decimal"/>
      <w:lvlText w:val="%1.%2.%3.%4.%5."/>
      <w:lvlJc w:val="left"/>
      <w:pPr>
        <w:ind w:left="672" w:hanging="992"/>
        <w:jc w:val="left"/>
      </w:pPr>
      <w:rPr>
        <w:rFonts w:hint="default"/>
        <w:spacing w:val="0"/>
        <w:w w:val="100"/>
        <w:lang w:val="ru-RU" w:eastAsia="en-US" w:bidi="ar-SA"/>
      </w:rPr>
    </w:lvl>
    <w:lvl w:ilvl="5">
      <w:numFmt w:val="bullet"/>
      <w:lvlText w:val="•"/>
      <w:lvlJc w:val="left"/>
      <w:pPr>
        <w:ind w:left="4377" w:hanging="992"/>
      </w:pPr>
      <w:rPr>
        <w:rFonts w:hint="default"/>
        <w:lang w:val="ru-RU" w:eastAsia="en-US" w:bidi="ar-SA"/>
      </w:rPr>
    </w:lvl>
    <w:lvl w:ilvl="6">
      <w:numFmt w:val="bullet"/>
      <w:lvlText w:val="•"/>
      <w:lvlJc w:val="left"/>
      <w:pPr>
        <w:ind w:left="5745" w:hanging="992"/>
      </w:pPr>
      <w:rPr>
        <w:rFonts w:hint="default"/>
        <w:lang w:val="ru-RU" w:eastAsia="en-US" w:bidi="ar-SA"/>
      </w:rPr>
    </w:lvl>
    <w:lvl w:ilvl="7">
      <w:numFmt w:val="bullet"/>
      <w:lvlText w:val="•"/>
      <w:lvlJc w:val="left"/>
      <w:pPr>
        <w:ind w:left="7114" w:hanging="992"/>
      </w:pPr>
      <w:rPr>
        <w:rFonts w:hint="default"/>
        <w:lang w:val="ru-RU" w:eastAsia="en-US" w:bidi="ar-SA"/>
      </w:rPr>
    </w:lvl>
    <w:lvl w:ilvl="8">
      <w:numFmt w:val="bullet"/>
      <w:lvlText w:val="•"/>
      <w:lvlJc w:val="left"/>
      <w:pPr>
        <w:ind w:left="8482" w:hanging="992"/>
      </w:pPr>
      <w:rPr>
        <w:rFonts w:hint="default"/>
        <w:lang w:val="ru-RU" w:eastAsia="en-US" w:bidi="ar-SA"/>
      </w:rPr>
    </w:lvl>
  </w:abstractNum>
  <w:abstractNum w:abstractNumId="1">
    <w:nsid w:val="01E019A1"/>
    <w:multiLevelType w:val="hybridMultilevel"/>
    <w:tmpl w:val="D76613EC"/>
    <w:lvl w:ilvl="0" w:tplc="BD6E94C0">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A2FDC0">
      <w:numFmt w:val="bullet"/>
      <w:lvlText w:val="•"/>
      <w:lvlJc w:val="left"/>
      <w:pPr>
        <w:ind w:left="2652" w:hanging="452"/>
      </w:pPr>
      <w:rPr>
        <w:rFonts w:hint="default"/>
        <w:lang w:val="ru-RU" w:eastAsia="en-US" w:bidi="ar-SA"/>
      </w:rPr>
    </w:lvl>
    <w:lvl w:ilvl="2" w:tplc="472603F4">
      <w:numFmt w:val="bullet"/>
      <w:lvlText w:val="•"/>
      <w:lvlJc w:val="left"/>
      <w:pPr>
        <w:ind w:left="3604" w:hanging="452"/>
      </w:pPr>
      <w:rPr>
        <w:rFonts w:hint="default"/>
        <w:lang w:val="ru-RU" w:eastAsia="en-US" w:bidi="ar-SA"/>
      </w:rPr>
    </w:lvl>
    <w:lvl w:ilvl="3" w:tplc="F60CB420">
      <w:numFmt w:val="bullet"/>
      <w:lvlText w:val="•"/>
      <w:lvlJc w:val="left"/>
      <w:pPr>
        <w:ind w:left="4556" w:hanging="452"/>
      </w:pPr>
      <w:rPr>
        <w:rFonts w:hint="default"/>
        <w:lang w:val="ru-RU" w:eastAsia="en-US" w:bidi="ar-SA"/>
      </w:rPr>
    </w:lvl>
    <w:lvl w:ilvl="4" w:tplc="C840C616">
      <w:numFmt w:val="bullet"/>
      <w:lvlText w:val="•"/>
      <w:lvlJc w:val="left"/>
      <w:pPr>
        <w:ind w:left="5508" w:hanging="452"/>
      </w:pPr>
      <w:rPr>
        <w:rFonts w:hint="default"/>
        <w:lang w:val="ru-RU" w:eastAsia="en-US" w:bidi="ar-SA"/>
      </w:rPr>
    </w:lvl>
    <w:lvl w:ilvl="5" w:tplc="F7DAFC0E">
      <w:numFmt w:val="bullet"/>
      <w:lvlText w:val="•"/>
      <w:lvlJc w:val="left"/>
      <w:pPr>
        <w:ind w:left="6460" w:hanging="452"/>
      </w:pPr>
      <w:rPr>
        <w:rFonts w:hint="default"/>
        <w:lang w:val="ru-RU" w:eastAsia="en-US" w:bidi="ar-SA"/>
      </w:rPr>
    </w:lvl>
    <w:lvl w:ilvl="6" w:tplc="2EA86C68">
      <w:numFmt w:val="bullet"/>
      <w:lvlText w:val="•"/>
      <w:lvlJc w:val="left"/>
      <w:pPr>
        <w:ind w:left="7412" w:hanging="452"/>
      </w:pPr>
      <w:rPr>
        <w:rFonts w:hint="default"/>
        <w:lang w:val="ru-RU" w:eastAsia="en-US" w:bidi="ar-SA"/>
      </w:rPr>
    </w:lvl>
    <w:lvl w:ilvl="7" w:tplc="6464B81E">
      <w:numFmt w:val="bullet"/>
      <w:lvlText w:val="•"/>
      <w:lvlJc w:val="left"/>
      <w:pPr>
        <w:ind w:left="8364" w:hanging="452"/>
      </w:pPr>
      <w:rPr>
        <w:rFonts w:hint="default"/>
        <w:lang w:val="ru-RU" w:eastAsia="en-US" w:bidi="ar-SA"/>
      </w:rPr>
    </w:lvl>
    <w:lvl w:ilvl="8" w:tplc="E21CFE64">
      <w:numFmt w:val="bullet"/>
      <w:lvlText w:val="•"/>
      <w:lvlJc w:val="left"/>
      <w:pPr>
        <w:ind w:left="9316" w:hanging="452"/>
      </w:pPr>
      <w:rPr>
        <w:rFonts w:hint="default"/>
        <w:lang w:val="ru-RU" w:eastAsia="en-US" w:bidi="ar-SA"/>
      </w:rPr>
    </w:lvl>
  </w:abstractNum>
  <w:abstractNum w:abstractNumId="2">
    <w:nsid w:val="02A64E05"/>
    <w:multiLevelType w:val="hybridMultilevel"/>
    <w:tmpl w:val="B21A11EA"/>
    <w:lvl w:ilvl="0" w:tplc="BAC2211A">
      <w:numFmt w:val="bullet"/>
      <w:lvlText w:val="-"/>
      <w:lvlJc w:val="left"/>
      <w:pPr>
        <w:ind w:left="110" w:hanging="164"/>
      </w:pPr>
      <w:rPr>
        <w:rFonts w:ascii="Times New Roman" w:eastAsia="Times New Roman" w:hAnsi="Times New Roman" w:cs="Times New Roman" w:hint="default"/>
        <w:b w:val="0"/>
        <w:bCs w:val="0"/>
        <w:i/>
        <w:iCs/>
        <w:spacing w:val="0"/>
        <w:w w:val="100"/>
        <w:sz w:val="24"/>
        <w:szCs w:val="24"/>
        <w:lang w:val="ru-RU" w:eastAsia="en-US" w:bidi="ar-SA"/>
      </w:rPr>
    </w:lvl>
    <w:lvl w:ilvl="1" w:tplc="6366A5AA">
      <w:numFmt w:val="bullet"/>
      <w:lvlText w:val="•"/>
      <w:lvlJc w:val="left"/>
      <w:pPr>
        <w:ind w:left="1071" w:hanging="164"/>
      </w:pPr>
      <w:rPr>
        <w:rFonts w:hint="default"/>
        <w:lang w:val="ru-RU" w:eastAsia="en-US" w:bidi="ar-SA"/>
      </w:rPr>
    </w:lvl>
    <w:lvl w:ilvl="2" w:tplc="D354F606">
      <w:numFmt w:val="bullet"/>
      <w:lvlText w:val="•"/>
      <w:lvlJc w:val="left"/>
      <w:pPr>
        <w:ind w:left="2022" w:hanging="164"/>
      </w:pPr>
      <w:rPr>
        <w:rFonts w:hint="default"/>
        <w:lang w:val="ru-RU" w:eastAsia="en-US" w:bidi="ar-SA"/>
      </w:rPr>
    </w:lvl>
    <w:lvl w:ilvl="3" w:tplc="E3B8C09A">
      <w:numFmt w:val="bullet"/>
      <w:lvlText w:val="•"/>
      <w:lvlJc w:val="left"/>
      <w:pPr>
        <w:ind w:left="2973" w:hanging="164"/>
      </w:pPr>
      <w:rPr>
        <w:rFonts w:hint="default"/>
        <w:lang w:val="ru-RU" w:eastAsia="en-US" w:bidi="ar-SA"/>
      </w:rPr>
    </w:lvl>
    <w:lvl w:ilvl="4" w:tplc="5B6EEE6E">
      <w:numFmt w:val="bullet"/>
      <w:lvlText w:val="•"/>
      <w:lvlJc w:val="left"/>
      <w:pPr>
        <w:ind w:left="3924" w:hanging="164"/>
      </w:pPr>
      <w:rPr>
        <w:rFonts w:hint="default"/>
        <w:lang w:val="ru-RU" w:eastAsia="en-US" w:bidi="ar-SA"/>
      </w:rPr>
    </w:lvl>
    <w:lvl w:ilvl="5" w:tplc="B9BE38F6">
      <w:numFmt w:val="bullet"/>
      <w:lvlText w:val="•"/>
      <w:lvlJc w:val="left"/>
      <w:pPr>
        <w:ind w:left="4875" w:hanging="164"/>
      </w:pPr>
      <w:rPr>
        <w:rFonts w:hint="default"/>
        <w:lang w:val="ru-RU" w:eastAsia="en-US" w:bidi="ar-SA"/>
      </w:rPr>
    </w:lvl>
    <w:lvl w:ilvl="6" w:tplc="AA609D4C">
      <w:numFmt w:val="bullet"/>
      <w:lvlText w:val="•"/>
      <w:lvlJc w:val="left"/>
      <w:pPr>
        <w:ind w:left="5826" w:hanging="164"/>
      </w:pPr>
      <w:rPr>
        <w:rFonts w:hint="default"/>
        <w:lang w:val="ru-RU" w:eastAsia="en-US" w:bidi="ar-SA"/>
      </w:rPr>
    </w:lvl>
    <w:lvl w:ilvl="7" w:tplc="05085AC0">
      <w:numFmt w:val="bullet"/>
      <w:lvlText w:val="•"/>
      <w:lvlJc w:val="left"/>
      <w:pPr>
        <w:ind w:left="6777" w:hanging="164"/>
      </w:pPr>
      <w:rPr>
        <w:rFonts w:hint="default"/>
        <w:lang w:val="ru-RU" w:eastAsia="en-US" w:bidi="ar-SA"/>
      </w:rPr>
    </w:lvl>
    <w:lvl w:ilvl="8" w:tplc="EF121B7C">
      <w:numFmt w:val="bullet"/>
      <w:lvlText w:val="•"/>
      <w:lvlJc w:val="left"/>
      <w:pPr>
        <w:ind w:left="7728" w:hanging="164"/>
      </w:pPr>
      <w:rPr>
        <w:rFonts w:hint="default"/>
        <w:lang w:val="ru-RU" w:eastAsia="en-US" w:bidi="ar-SA"/>
      </w:rPr>
    </w:lvl>
  </w:abstractNum>
  <w:abstractNum w:abstractNumId="3">
    <w:nsid w:val="02F2291C"/>
    <w:multiLevelType w:val="hybridMultilevel"/>
    <w:tmpl w:val="ABCA0B32"/>
    <w:lvl w:ilvl="0" w:tplc="00366674">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7E94CE">
      <w:numFmt w:val="bullet"/>
      <w:lvlText w:val="•"/>
      <w:lvlJc w:val="left"/>
      <w:pPr>
        <w:ind w:left="1734" w:hanging="471"/>
      </w:pPr>
      <w:rPr>
        <w:rFonts w:hint="default"/>
        <w:lang w:val="ru-RU" w:eastAsia="en-US" w:bidi="ar-SA"/>
      </w:rPr>
    </w:lvl>
    <w:lvl w:ilvl="2" w:tplc="3D7C13DC">
      <w:numFmt w:val="bullet"/>
      <w:lvlText w:val="•"/>
      <w:lvlJc w:val="left"/>
      <w:pPr>
        <w:ind w:left="2788" w:hanging="471"/>
      </w:pPr>
      <w:rPr>
        <w:rFonts w:hint="default"/>
        <w:lang w:val="ru-RU" w:eastAsia="en-US" w:bidi="ar-SA"/>
      </w:rPr>
    </w:lvl>
    <w:lvl w:ilvl="3" w:tplc="35FC5226">
      <w:numFmt w:val="bullet"/>
      <w:lvlText w:val="•"/>
      <w:lvlJc w:val="left"/>
      <w:pPr>
        <w:ind w:left="3842" w:hanging="471"/>
      </w:pPr>
      <w:rPr>
        <w:rFonts w:hint="default"/>
        <w:lang w:val="ru-RU" w:eastAsia="en-US" w:bidi="ar-SA"/>
      </w:rPr>
    </w:lvl>
    <w:lvl w:ilvl="4" w:tplc="FD7623D6">
      <w:numFmt w:val="bullet"/>
      <w:lvlText w:val="•"/>
      <w:lvlJc w:val="left"/>
      <w:pPr>
        <w:ind w:left="4896" w:hanging="471"/>
      </w:pPr>
      <w:rPr>
        <w:rFonts w:hint="default"/>
        <w:lang w:val="ru-RU" w:eastAsia="en-US" w:bidi="ar-SA"/>
      </w:rPr>
    </w:lvl>
    <w:lvl w:ilvl="5" w:tplc="0E9CDA54">
      <w:numFmt w:val="bullet"/>
      <w:lvlText w:val="•"/>
      <w:lvlJc w:val="left"/>
      <w:pPr>
        <w:ind w:left="5950" w:hanging="471"/>
      </w:pPr>
      <w:rPr>
        <w:rFonts w:hint="default"/>
        <w:lang w:val="ru-RU" w:eastAsia="en-US" w:bidi="ar-SA"/>
      </w:rPr>
    </w:lvl>
    <w:lvl w:ilvl="6" w:tplc="8720640C">
      <w:numFmt w:val="bullet"/>
      <w:lvlText w:val="•"/>
      <w:lvlJc w:val="left"/>
      <w:pPr>
        <w:ind w:left="7004" w:hanging="471"/>
      </w:pPr>
      <w:rPr>
        <w:rFonts w:hint="default"/>
        <w:lang w:val="ru-RU" w:eastAsia="en-US" w:bidi="ar-SA"/>
      </w:rPr>
    </w:lvl>
    <w:lvl w:ilvl="7" w:tplc="BCB04AA4">
      <w:numFmt w:val="bullet"/>
      <w:lvlText w:val="•"/>
      <w:lvlJc w:val="left"/>
      <w:pPr>
        <w:ind w:left="8058" w:hanging="471"/>
      </w:pPr>
      <w:rPr>
        <w:rFonts w:hint="default"/>
        <w:lang w:val="ru-RU" w:eastAsia="en-US" w:bidi="ar-SA"/>
      </w:rPr>
    </w:lvl>
    <w:lvl w:ilvl="8" w:tplc="E424CE68">
      <w:numFmt w:val="bullet"/>
      <w:lvlText w:val="•"/>
      <w:lvlJc w:val="left"/>
      <w:pPr>
        <w:ind w:left="9112" w:hanging="471"/>
      </w:pPr>
      <w:rPr>
        <w:rFonts w:hint="default"/>
        <w:lang w:val="ru-RU" w:eastAsia="en-US" w:bidi="ar-SA"/>
      </w:rPr>
    </w:lvl>
  </w:abstractNum>
  <w:abstractNum w:abstractNumId="4">
    <w:nsid w:val="031320E0"/>
    <w:multiLevelType w:val="hybridMultilevel"/>
    <w:tmpl w:val="BA783C34"/>
    <w:lvl w:ilvl="0" w:tplc="FF8AF08E">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1" w:tplc="24E4BB0C">
      <w:numFmt w:val="bullet"/>
      <w:lvlText w:val="•"/>
      <w:lvlJc w:val="left"/>
      <w:pPr>
        <w:ind w:left="1071" w:hanging="140"/>
      </w:pPr>
      <w:rPr>
        <w:rFonts w:hint="default"/>
        <w:lang w:val="ru-RU" w:eastAsia="en-US" w:bidi="ar-SA"/>
      </w:rPr>
    </w:lvl>
    <w:lvl w:ilvl="2" w:tplc="2EC6DF08">
      <w:numFmt w:val="bullet"/>
      <w:lvlText w:val="•"/>
      <w:lvlJc w:val="left"/>
      <w:pPr>
        <w:ind w:left="2022" w:hanging="140"/>
      </w:pPr>
      <w:rPr>
        <w:rFonts w:hint="default"/>
        <w:lang w:val="ru-RU" w:eastAsia="en-US" w:bidi="ar-SA"/>
      </w:rPr>
    </w:lvl>
    <w:lvl w:ilvl="3" w:tplc="E154F356">
      <w:numFmt w:val="bullet"/>
      <w:lvlText w:val="•"/>
      <w:lvlJc w:val="left"/>
      <w:pPr>
        <w:ind w:left="2973" w:hanging="140"/>
      </w:pPr>
      <w:rPr>
        <w:rFonts w:hint="default"/>
        <w:lang w:val="ru-RU" w:eastAsia="en-US" w:bidi="ar-SA"/>
      </w:rPr>
    </w:lvl>
    <w:lvl w:ilvl="4" w:tplc="ED5693FC">
      <w:numFmt w:val="bullet"/>
      <w:lvlText w:val="•"/>
      <w:lvlJc w:val="left"/>
      <w:pPr>
        <w:ind w:left="3924" w:hanging="140"/>
      </w:pPr>
      <w:rPr>
        <w:rFonts w:hint="default"/>
        <w:lang w:val="ru-RU" w:eastAsia="en-US" w:bidi="ar-SA"/>
      </w:rPr>
    </w:lvl>
    <w:lvl w:ilvl="5" w:tplc="A4169156">
      <w:numFmt w:val="bullet"/>
      <w:lvlText w:val="•"/>
      <w:lvlJc w:val="left"/>
      <w:pPr>
        <w:ind w:left="4875" w:hanging="140"/>
      </w:pPr>
      <w:rPr>
        <w:rFonts w:hint="default"/>
        <w:lang w:val="ru-RU" w:eastAsia="en-US" w:bidi="ar-SA"/>
      </w:rPr>
    </w:lvl>
    <w:lvl w:ilvl="6" w:tplc="3D2ACFDA">
      <w:numFmt w:val="bullet"/>
      <w:lvlText w:val="•"/>
      <w:lvlJc w:val="left"/>
      <w:pPr>
        <w:ind w:left="5826" w:hanging="140"/>
      </w:pPr>
      <w:rPr>
        <w:rFonts w:hint="default"/>
        <w:lang w:val="ru-RU" w:eastAsia="en-US" w:bidi="ar-SA"/>
      </w:rPr>
    </w:lvl>
    <w:lvl w:ilvl="7" w:tplc="7C5EAC44">
      <w:numFmt w:val="bullet"/>
      <w:lvlText w:val="•"/>
      <w:lvlJc w:val="left"/>
      <w:pPr>
        <w:ind w:left="6777" w:hanging="140"/>
      </w:pPr>
      <w:rPr>
        <w:rFonts w:hint="default"/>
        <w:lang w:val="ru-RU" w:eastAsia="en-US" w:bidi="ar-SA"/>
      </w:rPr>
    </w:lvl>
    <w:lvl w:ilvl="8" w:tplc="1B84FBBA">
      <w:numFmt w:val="bullet"/>
      <w:lvlText w:val="•"/>
      <w:lvlJc w:val="left"/>
      <w:pPr>
        <w:ind w:left="7728" w:hanging="140"/>
      </w:pPr>
      <w:rPr>
        <w:rFonts w:hint="default"/>
        <w:lang w:val="ru-RU" w:eastAsia="en-US" w:bidi="ar-SA"/>
      </w:rPr>
    </w:lvl>
  </w:abstractNum>
  <w:abstractNum w:abstractNumId="5">
    <w:nsid w:val="04333F09"/>
    <w:multiLevelType w:val="hybridMultilevel"/>
    <w:tmpl w:val="ECFE4E64"/>
    <w:lvl w:ilvl="0" w:tplc="D3EEC926">
      <w:start w:val="1"/>
      <w:numFmt w:val="decimal"/>
      <w:lvlText w:val="%1)"/>
      <w:lvlJc w:val="left"/>
      <w:pPr>
        <w:ind w:left="672" w:hanging="293"/>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42BA3BE8">
      <w:numFmt w:val="bullet"/>
      <w:lvlText w:val="•"/>
      <w:lvlJc w:val="left"/>
      <w:pPr>
        <w:ind w:left="1734" w:hanging="293"/>
      </w:pPr>
      <w:rPr>
        <w:rFonts w:hint="default"/>
        <w:lang w:val="ru-RU" w:eastAsia="en-US" w:bidi="ar-SA"/>
      </w:rPr>
    </w:lvl>
    <w:lvl w:ilvl="2" w:tplc="811A3B32">
      <w:numFmt w:val="bullet"/>
      <w:lvlText w:val="•"/>
      <w:lvlJc w:val="left"/>
      <w:pPr>
        <w:ind w:left="2788" w:hanging="293"/>
      </w:pPr>
      <w:rPr>
        <w:rFonts w:hint="default"/>
        <w:lang w:val="ru-RU" w:eastAsia="en-US" w:bidi="ar-SA"/>
      </w:rPr>
    </w:lvl>
    <w:lvl w:ilvl="3" w:tplc="48FE8ED4">
      <w:numFmt w:val="bullet"/>
      <w:lvlText w:val="•"/>
      <w:lvlJc w:val="left"/>
      <w:pPr>
        <w:ind w:left="3842" w:hanging="293"/>
      </w:pPr>
      <w:rPr>
        <w:rFonts w:hint="default"/>
        <w:lang w:val="ru-RU" w:eastAsia="en-US" w:bidi="ar-SA"/>
      </w:rPr>
    </w:lvl>
    <w:lvl w:ilvl="4" w:tplc="F4F28DD4">
      <w:numFmt w:val="bullet"/>
      <w:lvlText w:val="•"/>
      <w:lvlJc w:val="left"/>
      <w:pPr>
        <w:ind w:left="4896" w:hanging="293"/>
      </w:pPr>
      <w:rPr>
        <w:rFonts w:hint="default"/>
        <w:lang w:val="ru-RU" w:eastAsia="en-US" w:bidi="ar-SA"/>
      </w:rPr>
    </w:lvl>
    <w:lvl w:ilvl="5" w:tplc="9A1833D8">
      <w:numFmt w:val="bullet"/>
      <w:lvlText w:val="•"/>
      <w:lvlJc w:val="left"/>
      <w:pPr>
        <w:ind w:left="5950" w:hanging="293"/>
      </w:pPr>
      <w:rPr>
        <w:rFonts w:hint="default"/>
        <w:lang w:val="ru-RU" w:eastAsia="en-US" w:bidi="ar-SA"/>
      </w:rPr>
    </w:lvl>
    <w:lvl w:ilvl="6" w:tplc="709A4674">
      <w:numFmt w:val="bullet"/>
      <w:lvlText w:val="•"/>
      <w:lvlJc w:val="left"/>
      <w:pPr>
        <w:ind w:left="7004" w:hanging="293"/>
      </w:pPr>
      <w:rPr>
        <w:rFonts w:hint="default"/>
        <w:lang w:val="ru-RU" w:eastAsia="en-US" w:bidi="ar-SA"/>
      </w:rPr>
    </w:lvl>
    <w:lvl w:ilvl="7" w:tplc="25C67CCA">
      <w:numFmt w:val="bullet"/>
      <w:lvlText w:val="•"/>
      <w:lvlJc w:val="left"/>
      <w:pPr>
        <w:ind w:left="8058" w:hanging="293"/>
      </w:pPr>
      <w:rPr>
        <w:rFonts w:hint="default"/>
        <w:lang w:val="ru-RU" w:eastAsia="en-US" w:bidi="ar-SA"/>
      </w:rPr>
    </w:lvl>
    <w:lvl w:ilvl="8" w:tplc="B22A6B3E">
      <w:numFmt w:val="bullet"/>
      <w:lvlText w:val="•"/>
      <w:lvlJc w:val="left"/>
      <w:pPr>
        <w:ind w:left="9112" w:hanging="293"/>
      </w:pPr>
      <w:rPr>
        <w:rFonts w:hint="default"/>
        <w:lang w:val="ru-RU" w:eastAsia="en-US" w:bidi="ar-SA"/>
      </w:rPr>
    </w:lvl>
  </w:abstractNum>
  <w:abstractNum w:abstractNumId="6">
    <w:nsid w:val="05484DB6"/>
    <w:multiLevelType w:val="hybridMultilevel"/>
    <w:tmpl w:val="2398CB0A"/>
    <w:lvl w:ilvl="0" w:tplc="DA90661C">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BA6A15E">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442CCB9E">
      <w:numFmt w:val="bullet"/>
      <w:lvlText w:val="•"/>
      <w:lvlJc w:val="left"/>
      <w:pPr>
        <w:ind w:left="2740" w:hanging="428"/>
      </w:pPr>
      <w:rPr>
        <w:rFonts w:hint="default"/>
        <w:lang w:val="ru-RU" w:eastAsia="en-US" w:bidi="ar-SA"/>
      </w:rPr>
    </w:lvl>
    <w:lvl w:ilvl="3" w:tplc="0DC6E842">
      <w:numFmt w:val="bullet"/>
      <w:lvlText w:val="•"/>
      <w:lvlJc w:val="left"/>
      <w:pPr>
        <w:ind w:left="3800" w:hanging="428"/>
      </w:pPr>
      <w:rPr>
        <w:rFonts w:hint="default"/>
        <w:lang w:val="ru-RU" w:eastAsia="en-US" w:bidi="ar-SA"/>
      </w:rPr>
    </w:lvl>
    <w:lvl w:ilvl="4" w:tplc="C0BA53DC">
      <w:numFmt w:val="bullet"/>
      <w:lvlText w:val="•"/>
      <w:lvlJc w:val="left"/>
      <w:pPr>
        <w:ind w:left="4860" w:hanging="428"/>
      </w:pPr>
      <w:rPr>
        <w:rFonts w:hint="default"/>
        <w:lang w:val="ru-RU" w:eastAsia="en-US" w:bidi="ar-SA"/>
      </w:rPr>
    </w:lvl>
    <w:lvl w:ilvl="5" w:tplc="A8BCA05A">
      <w:numFmt w:val="bullet"/>
      <w:lvlText w:val="•"/>
      <w:lvlJc w:val="left"/>
      <w:pPr>
        <w:ind w:left="5920" w:hanging="428"/>
      </w:pPr>
      <w:rPr>
        <w:rFonts w:hint="default"/>
        <w:lang w:val="ru-RU" w:eastAsia="en-US" w:bidi="ar-SA"/>
      </w:rPr>
    </w:lvl>
    <w:lvl w:ilvl="6" w:tplc="317CD262">
      <w:numFmt w:val="bullet"/>
      <w:lvlText w:val="•"/>
      <w:lvlJc w:val="left"/>
      <w:pPr>
        <w:ind w:left="6980" w:hanging="428"/>
      </w:pPr>
      <w:rPr>
        <w:rFonts w:hint="default"/>
        <w:lang w:val="ru-RU" w:eastAsia="en-US" w:bidi="ar-SA"/>
      </w:rPr>
    </w:lvl>
    <w:lvl w:ilvl="7" w:tplc="7206EA24">
      <w:numFmt w:val="bullet"/>
      <w:lvlText w:val="•"/>
      <w:lvlJc w:val="left"/>
      <w:pPr>
        <w:ind w:left="8040" w:hanging="428"/>
      </w:pPr>
      <w:rPr>
        <w:rFonts w:hint="default"/>
        <w:lang w:val="ru-RU" w:eastAsia="en-US" w:bidi="ar-SA"/>
      </w:rPr>
    </w:lvl>
    <w:lvl w:ilvl="8" w:tplc="24C02DD8">
      <w:numFmt w:val="bullet"/>
      <w:lvlText w:val="•"/>
      <w:lvlJc w:val="left"/>
      <w:pPr>
        <w:ind w:left="9100" w:hanging="428"/>
      </w:pPr>
      <w:rPr>
        <w:rFonts w:hint="default"/>
        <w:lang w:val="ru-RU" w:eastAsia="en-US" w:bidi="ar-SA"/>
      </w:rPr>
    </w:lvl>
  </w:abstractNum>
  <w:abstractNum w:abstractNumId="7">
    <w:nsid w:val="07155123"/>
    <w:multiLevelType w:val="hybridMultilevel"/>
    <w:tmpl w:val="CF465358"/>
    <w:lvl w:ilvl="0" w:tplc="DCCE6CD4">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822148">
      <w:numFmt w:val="bullet"/>
      <w:lvlText w:val="•"/>
      <w:lvlJc w:val="left"/>
      <w:pPr>
        <w:ind w:left="1734" w:hanging="466"/>
      </w:pPr>
      <w:rPr>
        <w:rFonts w:hint="default"/>
        <w:lang w:val="ru-RU" w:eastAsia="en-US" w:bidi="ar-SA"/>
      </w:rPr>
    </w:lvl>
    <w:lvl w:ilvl="2" w:tplc="3430768C">
      <w:numFmt w:val="bullet"/>
      <w:lvlText w:val="•"/>
      <w:lvlJc w:val="left"/>
      <w:pPr>
        <w:ind w:left="2788" w:hanging="466"/>
      </w:pPr>
      <w:rPr>
        <w:rFonts w:hint="default"/>
        <w:lang w:val="ru-RU" w:eastAsia="en-US" w:bidi="ar-SA"/>
      </w:rPr>
    </w:lvl>
    <w:lvl w:ilvl="3" w:tplc="7C101590">
      <w:numFmt w:val="bullet"/>
      <w:lvlText w:val="•"/>
      <w:lvlJc w:val="left"/>
      <w:pPr>
        <w:ind w:left="3842" w:hanging="466"/>
      </w:pPr>
      <w:rPr>
        <w:rFonts w:hint="default"/>
        <w:lang w:val="ru-RU" w:eastAsia="en-US" w:bidi="ar-SA"/>
      </w:rPr>
    </w:lvl>
    <w:lvl w:ilvl="4" w:tplc="9B1AA982">
      <w:numFmt w:val="bullet"/>
      <w:lvlText w:val="•"/>
      <w:lvlJc w:val="left"/>
      <w:pPr>
        <w:ind w:left="4896" w:hanging="466"/>
      </w:pPr>
      <w:rPr>
        <w:rFonts w:hint="default"/>
        <w:lang w:val="ru-RU" w:eastAsia="en-US" w:bidi="ar-SA"/>
      </w:rPr>
    </w:lvl>
    <w:lvl w:ilvl="5" w:tplc="872E57E6">
      <w:numFmt w:val="bullet"/>
      <w:lvlText w:val="•"/>
      <w:lvlJc w:val="left"/>
      <w:pPr>
        <w:ind w:left="5950" w:hanging="466"/>
      </w:pPr>
      <w:rPr>
        <w:rFonts w:hint="default"/>
        <w:lang w:val="ru-RU" w:eastAsia="en-US" w:bidi="ar-SA"/>
      </w:rPr>
    </w:lvl>
    <w:lvl w:ilvl="6" w:tplc="9420FA34">
      <w:numFmt w:val="bullet"/>
      <w:lvlText w:val="•"/>
      <w:lvlJc w:val="left"/>
      <w:pPr>
        <w:ind w:left="7004" w:hanging="466"/>
      </w:pPr>
      <w:rPr>
        <w:rFonts w:hint="default"/>
        <w:lang w:val="ru-RU" w:eastAsia="en-US" w:bidi="ar-SA"/>
      </w:rPr>
    </w:lvl>
    <w:lvl w:ilvl="7" w:tplc="4B3E2138">
      <w:numFmt w:val="bullet"/>
      <w:lvlText w:val="•"/>
      <w:lvlJc w:val="left"/>
      <w:pPr>
        <w:ind w:left="8058" w:hanging="466"/>
      </w:pPr>
      <w:rPr>
        <w:rFonts w:hint="default"/>
        <w:lang w:val="ru-RU" w:eastAsia="en-US" w:bidi="ar-SA"/>
      </w:rPr>
    </w:lvl>
    <w:lvl w:ilvl="8" w:tplc="DC508CE0">
      <w:numFmt w:val="bullet"/>
      <w:lvlText w:val="•"/>
      <w:lvlJc w:val="left"/>
      <w:pPr>
        <w:ind w:left="9112" w:hanging="466"/>
      </w:pPr>
      <w:rPr>
        <w:rFonts w:hint="default"/>
        <w:lang w:val="ru-RU" w:eastAsia="en-US" w:bidi="ar-SA"/>
      </w:rPr>
    </w:lvl>
  </w:abstractNum>
  <w:abstractNum w:abstractNumId="8">
    <w:nsid w:val="082C3963"/>
    <w:multiLevelType w:val="hybridMultilevel"/>
    <w:tmpl w:val="82BAA7CC"/>
    <w:lvl w:ilvl="0" w:tplc="D7DE1222">
      <w:start w:val="1"/>
      <w:numFmt w:val="decimal"/>
      <w:lvlText w:val="%1)"/>
      <w:lvlJc w:val="left"/>
      <w:pPr>
        <w:ind w:left="672"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08547C">
      <w:numFmt w:val="bullet"/>
      <w:lvlText w:val="•"/>
      <w:lvlJc w:val="left"/>
      <w:pPr>
        <w:ind w:left="1734" w:hanging="452"/>
      </w:pPr>
      <w:rPr>
        <w:rFonts w:hint="default"/>
        <w:lang w:val="ru-RU" w:eastAsia="en-US" w:bidi="ar-SA"/>
      </w:rPr>
    </w:lvl>
    <w:lvl w:ilvl="2" w:tplc="AC629662">
      <w:numFmt w:val="bullet"/>
      <w:lvlText w:val="•"/>
      <w:lvlJc w:val="left"/>
      <w:pPr>
        <w:ind w:left="2788" w:hanging="452"/>
      </w:pPr>
      <w:rPr>
        <w:rFonts w:hint="default"/>
        <w:lang w:val="ru-RU" w:eastAsia="en-US" w:bidi="ar-SA"/>
      </w:rPr>
    </w:lvl>
    <w:lvl w:ilvl="3" w:tplc="A8B80E3A">
      <w:numFmt w:val="bullet"/>
      <w:lvlText w:val="•"/>
      <w:lvlJc w:val="left"/>
      <w:pPr>
        <w:ind w:left="3842" w:hanging="452"/>
      </w:pPr>
      <w:rPr>
        <w:rFonts w:hint="default"/>
        <w:lang w:val="ru-RU" w:eastAsia="en-US" w:bidi="ar-SA"/>
      </w:rPr>
    </w:lvl>
    <w:lvl w:ilvl="4" w:tplc="4D1479C6">
      <w:numFmt w:val="bullet"/>
      <w:lvlText w:val="•"/>
      <w:lvlJc w:val="left"/>
      <w:pPr>
        <w:ind w:left="4896" w:hanging="452"/>
      </w:pPr>
      <w:rPr>
        <w:rFonts w:hint="default"/>
        <w:lang w:val="ru-RU" w:eastAsia="en-US" w:bidi="ar-SA"/>
      </w:rPr>
    </w:lvl>
    <w:lvl w:ilvl="5" w:tplc="453A1ADC">
      <w:numFmt w:val="bullet"/>
      <w:lvlText w:val="•"/>
      <w:lvlJc w:val="left"/>
      <w:pPr>
        <w:ind w:left="5950" w:hanging="452"/>
      </w:pPr>
      <w:rPr>
        <w:rFonts w:hint="default"/>
        <w:lang w:val="ru-RU" w:eastAsia="en-US" w:bidi="ar-SA"/>
      </w:rPr>
    </w:lvl>
    <w:lvl w:ilvl="6" w:tplc="C0224F60">
      <w:numFmt w:val="bullet"/>
      <w:lvlText w:val="•"/>
      <w:lvlJc w:val="left"/>
      <w:pPr>
        <w:ind w:left="7004" w:hanging="452"/>
      </w:pPr>
      <w:rPr>
        <w:rFonts w:hint="default"/>
        <w:lang w:val="ru-RU" w:eastAsia="en-US" w:bidi="ar-SA"/>
      </w:rPr>
    </w:lvl>
    <w:lvl w:ilvl="7" w:tplc="8A3CBADE">
      <w:numFmt w:val="bullet"/>
      <w:lvlText w:val="•"/>
      <w:lvlJc w:val="left"/>
      <w:pPr>
        <w:ind w:left="8058" w:hanging="452"/>
      </w:pPr>
      <w:rPr>
        <w:rFonts w:hint="default"/>
        <w:lang w:val="ru-RU" w:eastAsia="en-US" w:bidi="ar-SA"/>
      </w:rPr>
    </w:lvl>
    <w:lvl w:ilvl="8" w:tplc="63CE46B4">
      <w:numFmt w:val="bullet"/>
      <w:lvlText w:val="•"/>
      <w:lvlJc w:val="left"/>
      <w:pPr>
        <w:ind w:left="9112" w:hanging="452"/>
      </w:pPr>
      <w:rPr>
        <w:rFonts w:hint="default"/>
        <w:lang w:val="ru-RU" w:eastAsia="en-US" w:bidi="ar-SA"/>
      </w:rPr>
    </w:lvl>
  </w:abstractNum>
  <w:abstractNum w:abstractNumId="9">
    <w:nsid w:val="08F01F2E"/>
    <w:multiLevelType w:val="hybridMultilevel"/>
    <w:tmpl w:val="DCE01610"/>
    <w:lvl w:ilvl="0" w:tplc="C372933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2D0F184">
      <w:numFmt w:val="bullet"/>
      <w:lvlText w:val="•"/>
      <w:lvlJc w:val="left"/>
      <w:pPr>
        <w:ind w:left="1734" w:hanging="428"/>
      </w:pPr>
      <w:rPr>
        <w:rFonts w:hint="default"/>
        <w:lang w:val="ru-RU" w:eastAsia="en-US" w:bidi="ar-SA"/>
      </w:rPr>
    </w:lvl>
    <w:lvl w:ilvl="2" w:tplc="0B90D3BA">
      <w:numFmt w:val="bullet"/>
      <w:lvlText w:val="•"/>
      <w:lvlJc w:val="left"/>
      <w:pPr>
        <w:ind w:left="2788" w:hanging="428"/>
      </w:pPr>
      <w:rPr>
        <w:rFonts w:hint="default"/>
        <w:lang w:val="ru-RU" w:eastAsia="en-US" w:bidi="ar-SA"/>
      </w:rPr>
    </w:lvl>
    <w:lvl w:ilvl="3" w:tplc="082CE428">
      <w:numFmt w:val="bullet"/>
      <w:lvlText w:val="•"/>
      <w:lvlJc w:val="left"/>
      <w:pPr>
        <w:ind w:left="3842" w:hanging="428"/>
      </w:pPr>
      <w:rPr>
        <w:rFonts w:hint="default"/>
        <w:lang w:val="ru-RU" w:eastAsia="en-US" w:bidi="ar-SA"/>
      </w:rPr>
    </w:lvl>
    <w:lvl w:ilvl="4" w:tplc="635C4D04">
      <w:numFmt w:val="bullet"/>
      <w:lvlText w:val="•"/>
      <w:lvlJc w:val="left"/>
      <w:pPr>
        <w:ind w:left="4896" w:hanging="428"/>
      </w:pPr>
      <w:rPr>
        <w:rFonts w:hint="default"/>
        <w:lang w:val="ru-RU" w:eastAsia="en-US" w:bidi="ar-SA"/>
      </w:rPr>
    </w:lvl>
    <w:lvl w:ilvl="5" w:tplc="19C29A54">
      <w:numFmt w:val="bullet"/>
      <w:lvlText w:val="•"/>
      <w:lvlJc w:val="left"/>
      <w:pPr>
        <w:ind w:left="5950" w:hanging="428"/>
      </w:pPr>
      <w:rPr>
        <w:rFonts w:hint="default"/>
        <w:lang w:val="ru-RU" w:eastAsia="en-US" w:bidi="ar-SA"/>
      </w:rPr>
    </w:lvl>
    <w:lvl w:ilvl="6" w:tplc="282A617E">
      <w:numFmt w:val="bullet"/>
      <w:lvlText w:val="•"/>
      <w:lvlJc w:val="left"/>
      <w:pPr>
        <w:ind w:left="7004" w:hanging="428"/>
      </w:pPr>
      <w:rPr>
        <w:rFonts w:hint="default"/>
        <w:lang w:val="ru-RU" w:eastAsia="en-US" w:bidi="ar-SA"/>
      </w:rPr>
    </w:lvl>
    <w:lvl w:ilvl="7" w:tplc="B9406DE0">
      <w:numFmt w:val="bullet"/>
      <w:lvlText w:val="•"/>
      <w:lvlJc w:val="left"/>
      <w:pPr>
        <w:ind w:left="8058" w:hanging="428"/>
      </w:pPr>
      <w:rPr>
        <w:rFonts w:hint="default"/>
        <w:lang w:val="ru-RU" w:eastAsia="en-US" w:bidi="ar-SA"/>
      </w:rPr>
    </w:lvl>
    <w:lvl w:ilvl="8" w:tplc="BEEC0288">
      <w:numFmt w:val="bullet"/>
      <w:lvlText w:val="•"/>
      <w:lvlJc w:val="left"/>
      <w:pPr>
        <w:ind w:left="9112" w:hanging="428"/>
      </w:pPr>
      <w:rPr>
        <w:rFonts w:hint="default"/>
        <w:lang w:val="ru-RU" w:eastAsia="en-US" w:bidi="ar-SA"/>
      </w:rPr>
    </w:lvl>
  </w:abstractNum>
  <w:abstractNum w:abstractNumId="10">
    <w:nsid w:val="0A8F4F72"/>
    <w:multiLevelType w:val="hybridMultilevel"/>
    <w:tmpl w:val="06042FFC"/>
    <w:lvl w:ilvl="0" w:tplc="41ACDC58">
      <w:start w:val="1"/>
      <w:numFmt w:val="decimal"/>
      <w:lvlText w:val="%1)"/>
      <w:lvlJc w:val="left"/>
      <w:pPr>
        <w:ind w:left="67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A21374">
      <w:numFmt w:val="bullet"/>
      <w:lvlText w:val="•"/>
      <w:lvlJc w:val="left"/>
      <w:pPr>
        <w:ind w:left="1734" w:hanging="461"/>
      </w:pPr>
      <w:rPr>
        <w:rFonts w:hint="default"/>
        <w:lang w:val="ru-RU" w:eastAsia="en-US" w:bidi="ar-SA"/>
      </w:rPr>
    </w:lvl>
    <w:lvl w:ilvl="2" w:tplc="BF4C36DC">
      <w:numFmt w:val="bullet"/>
      <w:lvlText w:val="•"/>
      <w:lvlJc w:val="left"/>
      <w:pPr>
        <w:ind w:left="2788" w:hanging="461"/>
      </w:pPr>
      <w:rPr>
        <w:rFonts w:hint="default"/>
        <w:lang w:val="ru-RU" w:eastAsia="en-US" w:bidi="ar-SA"/>
      </w:rPr>
    </w:lvl>
    <w:lvl w:ilvl="3" w:tplc="DEC0F6E0">
      <w:numFmt w:val="bullet"/>
      <w:lvlText w:val="•"/>
      <w:lvlJc w:val="left"/>
      <w:pPr>
        <w:ind w:left="3842" w:hanging="461"/>
      </w:pPr>
      <w:rPr>
        <w:rFonts w:hint="default"/>
        <w:lang w:val="ru-RU" w:eastAsia="en-US" w:bidi="ar-SA"/>
      </w:rPr>
    </w:lvl>
    <w:lvl w:ilvl="4" w:tplc="A1524EFC">
      <w:numFmt w:val="bullet"/>
      <w:lvlText w:val="•"/>
      <w:lvlJc w:val="left"/>
      <w:pPr>
        <w:ind w:left="4896" w:hanging="461"/>
      </w:pPr>
      <w:rPr>
        <w:rFonts w:hint="default"/>
        <w:lang w:val="ru-RU" w:eastAsia="en-US" w:bidi="ar-SA"/>
      </w:rPr>
    </w:lvl>
    <w:lvl w:ilvl="5" w:tplc="9F52A784">
      <w:numFmt w:val="bullet"/>
      <w:lvlText w:val="•"/>
      <w:lvlJc w:val="left"/>
      <w:pPr>
        <w:ind w:left="5950" w:hanging="461"/>
      </w:pPr>
      <w:rPr>
        <w:rFonts w:hint="default"/>
        <w:lang w:val="ru-RU" w:eastAsia="en-US" w:bidi="ar-SA"/>
      </w:rPr>
    </w:lvl>
    <w:lvl w:ilvl="6" w:tplc="1DF8F5B4">
      <w:numFmt w:val="bullet"/>
      <w:lvlText w:val="•"/>
      <w:lvlJc w:val="left"/>
      <w:pPr>
        <w:ind w:left="7004" w:hanging="461"/>
      </w:pPr>
      <w:rPr>
        <w:rFonts w:hint="default"/>
        <w:lang w:val="ru-RU" w:eastAsia="en-US" w:bidi="ar-SA"/>
      </w:rPr>
    </w:lvl>
    <w:lvl w:ilvl="7" w:tplc="9EB07420">
      <w:numFmt w:val="bullet"/>
      <w:lvlText w:val="•"/>
      <w:lvlJc w:val="left"/>
      <w:pPr>
        <w:ind w:left="8058" w:hanging="461"/>
      </w:pPr>
      <w:rPr>
        <w:rFonts w:hint="default"/>
        <w:lang w:val="ru-RU" w:eastAsia="en-US" w:bidi="ar-SA"/>
      </w:rPr>
    </w:lvl>
    <w:lvl w:ilvl="8" w:tplc="7BD63C06">
      <w:numFmt w:val="bullet"/>
      <w:lvlText w:val="•"/>
      <w:lvlJc w:val="left"/>
      <w:pPr>
        <w:ind w:left="9112" w:hanging="461"/>
      </w:pPr>
      <w:rPr>
        <w:rFonts w:hint="default"/>
        <w:lang w:val="ru-RU" w:eastAsia="en-US" w:bidi="ar-SA"/>
      </w:rPr>
    </w:lvl>
  </w:abstractNum>
  <w:abstractNum w:abstractNumId="11">
    <w:nsid w:val="0B321C4B"/>
    <w:multiLevelType w:val="hybridMultilevel"/>
    <w:tmpl w:val="1B62E4BA"/>
    <w:lvl w:ilvl="0" w:tplc="37725D26">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30AE444">
      <w:numFmt w:val="bullet"/>
      <w:lvlText w:val="•"/>
      <w:lvlJc w:val="left"/>
      <w:pPr>
        <w:ind w:left="1734" w:hanging="428"/>
      </w:pPr>
      <w:rPr>
        <w:rFonts w:hint="default"/>
        <w:lang w:val="ru-RU" w:eastAsia="en-US" w:bidi="ar-SA"/>
      </w:rPr>
    </w:lvl>
    <w:lvl w:ilvl="2" w:tplc="8CDE8264">
      <w:numFmt w:val="bullet"/>
      <w:lvlText w:val="•"/>
      <w:lvlJc w:val="left"/>
      <w:pPr>
        <w:ind w:left="2788" w:hanging="428"/>
      </w:pPr>
      <w:rPr>
        <w:rFonts w:hint="default"/>
        <w:lang w:val="ru-RU" w:eastAsia="en-US" w:bidi="ar-SA"/>
      </w:rPr>
    </w:lvl>
    <w:lvl w:ilvl="3" w:tplc="B50655B8">
      <w:numFmt w:val="bullet"/>
      <w:lvlText w:val="•"/>
      <w:lvlJc w:val="left"/>
      <w:pPr>
        <w:ind w:left="3842" w:hanging="428"/>
      </w:pPr>
      <w:rPr>
        <w:rFonts w:hint="default"/>
        <w:lang w:val="ru-RU" w:eastAsia="en-US" w:bidi="ar-SA"/>
      </w:rPr>
    </w:lvl>
    <w:lvl w:ilvl="4" w:tplc="D6702994">
      <w:numFmt w:val="bullet"/>
      <w:lvlText w:val="•"/>
      <w:lvlJc w:val="left"/>
      <w:pPr>
        <w:ind w:left="4896" w:hanging="428"/>
      </w:pPr>
      <w:rPr>
        <w:rFonts w:hint="default"/>
        <w:lang w:val="ru-RU" w:eastAsia="en-US" w:bidi="ar-SA"/>
      </w:rPr>
    </w:lvl>
    <w:lvl w:ilvl="5" w:tplc="955EB2DC">
      <w:numFmt w:val="bullet"/>
      <w:lvlText w:val="•"/>
      <w:lvlJc w:val="left"/>
      <w:pPr>
        <w:ind w:left="5950" w:hanging="428"/>
      </w:pPr>
      <w:rPr>
        <w:rFonts w:hint="default"/>
        <w:lang w:val="ru-RU" w:eastAsia="en-US" w:bidi="ar-SA"/>
      </w:rPr>
    </w:lvl>
    <w:lvl w:ilvl="6" w:tplc="2C7864EC">
      <w:numFmt w:val="bullet"/>
      <w:lvlText w:val="•"/>
      <w:lvlJc w:val="left"/>
      <w:pPr>
        <w:ind w:left="7004" w:hanging="428"/>
      </w:pPr>
      <w:rPr>
        <w:rFonts w:hint="default"/>
        <w:lang w:val="ru-RU" w:eastAsia="en-US" w:bidi="ar-SA"/>
      </w:rPr>
    </w:lvl>
    <w:lvl w:ilvl="7" w:tplc="280EFC2E">
      <w:numFmt w:val="bullet"/>
      <w:lvlText w:val="•"/>
      <w:lvlJc w:val="left"/>
      <w:pPr>
        <w:ind w:left="8058" w:hanging="428"/>
      </w:pPr>
      <w:rPr>
        <w:rFonts w:hint="default"/>
        <w:lang w:val="ru-RU" w:eastAsia="en-US" w:bidi="ar-SA"/>
      </w:rPr>
    </w:lvl>
    <w:lvl w:ilvl="8" w:tplc="217E32D0">
      <w:numFmt w:val="bullet"/>
      <w:lvlText w:val="•"/>
      <w:lvlJc w:val="left"/>
      <w:pPr>
        <w:ind w:left="9112" w:hanging="428"/>
      </w:pPr>
      <w:rPr>
        <w:rFonts w:hint="default"/>
        <w:lang w:val="ru-RU" w:eastAsia="en-US" w:bidi="ar-SA"/>
      </w:rPr>
    </w:lvl>
  </w:abstractNum>
  <w:abstractNum w:abstractNumId="12">
    <w:nsid w:val="0BAF6C41"/>
    <w:multiLevelType w:val="hybridMultilevel"/>
    <w:tmpl w:val="80886446"/>
    <w:lvl w:ilvl="0" w:tplc="3D540A8A">
      <w:start w:val="1"/>
      <w:numFmt w:val="decimal"/>
      <w:lvlText w:val="%1)"/>
      <w:lvlJc w:val="left"/>
      <w:pPr>
        <w:ind w:left="672" w:hanging="264"/>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8B18C3CE">
      <w:numFmt w:val="bullet"/>
      <w:lvlText w:val="•"/>
      <w:lvlJc w:val="left"/>
      <w:pPr>
        <w:ind w:left="1734" w:hanging="264"/>
      </w:pPr>
      <w:rPr>
        <w:rFonts w:hint="default"/>
        <w:lang w:val="ru-RU" w:eastAsia="en-US" w:bidi="ar-SA"/>
      </w:rPr>
    </w:lvl>
    <w:lvl w:ilvl="2" w:tplc="4CF48532">
      <w:numFmt w:val="bullet"/>
      <w:lvlText w:val="•"/>
      <w:lvlJc w:val="left"/>
      <w:pPr>
        <w:ind w:left="2788" w:hanging="264"/>
      </w:pPr>
      <w:rPr>
        <w:rFonts w:hint="default"/>
        <w:lang w:val="ru-RU" w:eastAsia="en-US" w:bidi="ar-SA"/>
      </w:rPr>
    </w:lvl>
    <w:lvl w:ilvl="3" w:tplc="560A3946">
      <w:numFmt w:val="bullet"/>
      <w:lvlText w:val="•"/>
      <w:lvlJc w:val="left"/>
      <w:pPr>
        <w:ind w:left="3842" w:hanging="264"/>
      </w:pPr>
      <w:rPr>
        <w:rFonts w:hint="default"/>
        <w:lang w:val="ru-RU" w:eastAsia="en-US" w:bidi="ar-SA"/>
      </w:rPr>
    </w:lvl>
    <w:lvl w:ilvl="4" w:tplc="83FCFCE2">
      <w:numFmt w:val="bullet"/>
      <w:lvlText w:val="•"/>
      <w:lvlJc w:val="left"/>
      <w:pPr>
        <w:ind w:left="4896" w:hanging="264"/>
      </w:pPr>
      <w:rPr>
        <w:rFonts w:hint="default"/>
        <w:lang w:val="ru-RU" w:eastAsia="en-US" w:bidi="ar-SA"/>
      </w:rPr>
    </w:lvl>
    <w:lvl w:ilvl="5" w:tplc="F8D6F3E2">
      <w:numFmt w:val="bullet"/>
      <w:lvlText w:val="•"/>
      <w:lvlJc w:val="left"/>
      <w:pPr>
        <w:ind w:left="5950" w:hanging="264"/>
      </w:pPr>
      <w:rPr>
        <w:rFonts w:hint="default"/>
        <w:lang w:val="ru-RU" w:eastAsia="en-US" w:bidi="ar-SA"/>
      </w:rPr>
    </w:lvl>
    <w:lvl w:ilvl="6" w:tplc="E0BC46A8">
      <w:numFmt w:val="bullet"/>
      <w:lvlText w:val="•"/>
      <w:lvlJc w:val="left"/>
      <w:pPr>
        <w:ind w:left="7004" w:hanging="264"/>
      </w:pPr>
      <w:rPr>
        <w:rFonts w:hint="default"/>
        <w:lang w:val="ru-RU" w:eastAsia="en-US" w:bidi="ar-SA"/>
      </w:rPr>
    </w:lvl>
    <w:lvl w:ilvl="7" w:tplc="F1CE1546">
      <w:numFmt w:val="bullet"/>
      <w:lvlText w:val="•"/>
      <w:lvlJc w:val="left"/>
      <w:pPr>
        <w:ind w:left="8058" w:hanging="264"/>
      </w:pPr>
      <w:rPr>
        <w:rFonts w:hint="default"/>
        <w:lang w:val="ru-RU" w:eastAsia="en-US" w:bidi="ar-SA"/>
      </w:rPr>
    </w:lvl>
    <w:lvl w:ilvl="8" w:tplc="73AAD08C">
      <w:numFmt w:val="bullet"/>
      <w:lvlText w:val="•"/>
      <w:lvlJc w:val="left"/>
      <w:pPr>
        <w:ind w:left="9112" w:hanging="264"/>
      </w:pPr>
      <w:rPr>
        <w:rFonts w:hint="default"/>
        <w:lang w:val="ru-RU" w:eastAsia="en-US" w:bidi="ar-SA"/>
      </w:rPr>
    </w:lvl>
  </w:abstractNum>
  <w:abstractNum w:abstractNumId="13">
    <w:nsid w:val="0D732BFA"/>
    <w:multiLevelType w:val="hybridMultilevel"/>
    <w:tmpl w:val="BC2EC16A"/>
    <w:lvl w:ilvl="0" w:tplc="B83EB342">
      <w:start w:val="1"/>
      <w:numFmt w:val="decimal"/>
      <w:lvlText w:val="%1)"/>
      <w:lvlJc w:val="left"/>
      <w:pPr>
        <w:ind w:left="672"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9E9058">
      <w:start w:val="1"/>
      <w:numFmt w:val="decimal"/>
      <w:lvlText w:val="%2)"/>
      <w:lvlJc w:val="left"/>
      <w:pPr>
        <w:ind w:left="1686"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32A8456">
      <w:numFmt w:val="bullet"/>
      <w:lvlText w:val="•"/>
      <w:lvlJc w:val="left"/>
      <w:pPr>
        <w:ind w:left="2740" w:hanging="447"/>
      </w:pPr>
      <w:rPr>
        <w:rFonts w:hint="default"/>
        <w:lang w:val="ru-RU" w:eastAsia="en-US" w:bidi="ar-SA"/>
      </w:rPr>
    </w:lvl>
    <w:lvl w:ilvl="3" w:tplc="3BC42228">
      <w:numFmt w:val="bullet"/>
      <w:lvlText w:val="•"/>
      <w:lvlJc w:val="left"/>
      <w:pPr>
        <w:ind w:left="3800" w:hanging="447"/>
      </w:pPr>
      <w:rPr>
        <w:rFonts w:hint="default"/>
        <w:lang w:val="ru-RU" w:eastAsia="en-US" w:bidi="ar-SA"/>
      </w:rPr>
    </w:lvl>
    <w:lvl w:ilvl="4" w:tplc="A7BA055A">
      <w:numFmt w:val="bullet"/>
      <w:lvlText w:val="•"/>
      <w:lvlJc w:val="left"/>
      <w:pPr>
        <w:ind w:left="4860" w:hanging="447"/>
      </w:pPr>
      <w:rPr>
        <w:rFonts w:hint="default"/>
        <w:lang w:val="ru-RU" w:eastAsia="en-US" w:bidi="ar-SA"/>
      </w:rPr>
    </w:lvl>
    <w:lvl w:ilvl="5" w:tplc="90E88178">
      <w:numFmt w:val="bullet"/>
      <w:lvlText w:val="•"/>
      <w:lvlJc w:val="left"/>
      <w:pPr>
        <w:ind w:left="5920" w:hanging="447"/>
      </w:pPr>
      <w:rPr>
        <w:rFonts w:hint="default"/>
        <w:lang w:val="ru-RU" w:eastAsia="en-US" w:bidi="ar-SA"/>
      </w:rPr>
    </w:lvl>
    <w:lvl w:ilvl="6" w:tplc="54022F24">
      <w:numFmt w:val="bullet"/>
      <w:lvlText w:val="•"/>
      <w:lvlJc w:val="left"/>
      <w:pPr>
        <w:ind w:left="6980" w:hanging="447"/>
      </w:pPr>
      <w:rPr>
        <w:rFonts w:hint="default"/>
        <w:lang w:val="ru-RU" w:eastAsia="en-US" w:bidi="ar-SA"/>
      </w:rPr>
    </w:lvl>
    <w:lvl w:ilvl="7" w:tplc="EB9676D2">
      <w:numFmt w:val="bullet"/>
      <w:lvlText w:val="•"/>
      <w:lvlJc w:val="left"/>
      <w:pPr>
        <w:ind w:left="8040" w:hanging="447"/>
      </w:pPr>
      <w:rPr>
        <w:rFonts w:hint="default"/>
        <w:lang w:val="ru-RU" w:eastAsia="en-US" w:bidi="ar-SA"/>
      </w:rPr>
    </w:lvl>
    <w:lvl w:ilvl="8" w:tplc="CD04C202">
      <w:numFmt w:val="bullet"/>
      <w:lvlText w:val="•"/>
      <w:lvlJc w:val="left"/>
      <w:pPr>
        <w:ind w:left="9100" w:hanging="447"/>
      </w:pPr>
      <w:rPr>
        <w:rFonts w:hint="default"/>
        <w:lang w:val="ru-RU" w:eastAsia="en-US" w:bidi="ar-SA"/>
      </w:rPr>
    </w:lvl>
  </w:abstractNum>
  <w:abstractNum w:abstractNumId="14">
    <w:nsid w:val="0E981D4B"/>
    <w:multiLevelType w:val="hybridMultilevel"/>
    <w:tmpl w:val="DE38A0EE"/>
    <w:lvl w:ilvl="0" w:tplc="5C76779A">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707ECA">
      <w:numFmt w:val="bullet"/>
      <w:lvlText w:val="•"/>
      <w:lvlJc w:val="left"/>
      <w:pPr>
        <w:ind w:left="1734" w:hanging="466"/>
      </w:pPr>
      <w:rPr>
        <w:rFonts w:hint="default"/>
        <w:lang w:val="ru-RU" w:eastAsia="en-US" w:bidi="ar-SA"/>
      </w:rPr>
    </w:lvl>
    <w:lvl w:ilvl="2" w:tplc="7E945738">
      <w:numFmt w:val="bullet"/>
      <w:lvlText w:val="•"/>
      <w:lvlJc w:val="left"/>
      <w:pPr>
        <w:ind w:left="2788" w:hanging="466"/>
      </w:pPr>
      <w:rPr>
        <w:rFonts w:hint="default"/>
        <w:lang w:val="ru-RU" w:eastAsia="en-US" w:bidi="ar-SA"/>
      </w:rPr>
    </w:lvl>
    <w:lvl w:ilvl="3" w:tplc="99E0D55C">
      <w:numFmt w:val="bullet"/>
      <w:lvlText w:val="•"/>
      <w:lvlJc w:val="left"/>
      <w:pPr>
        <w:ind w:left="3842" w:hanging="466"/>
      </w:pPr>
      <w:rPr>
        <w:rFonts w:hint="default"/>
        <w:lang w:val="ru-RU" w:eastAsia="en-US" w:bidi="ar-SA"/>
      </w:rPr>
    </w:lvl>
    <w:lvl w:ilvl="4" w:tplc="AB3804C8">
      <w:numFmt w:val="bullet"/>
      <w:lvlText w:val="•"/>
      <w:lvlJc w:val="left"/>
      <w:pPr>
        <w:ind w:left="4896" w:hanging="466"/>
      </w:pPr>
      <w:rPr>
        <w:rFonts w:hint="default"/>
        <w:lang w:val="ru-RU" w:eastAsia="en-US" w:bidi="ar-SA"/>
      </w:rPr>
    </w:lvl>
    <w:lvl w:ilvl="5" w:tplc="B052EF38">
      <w:numFmt w:val="bullet"/>
      <w:lvlText w:val="•"/>
      <w:lvlJc w:val="left"/>
      <w:pPr>
        <w:ind w:left="5950" w:hanging="466"/>
      </w:pPr>
      <w:rPr>
        <w:rFonts w:hint="default"/>
        <w:lang w:val="ru-RU" w:eastAsia="en-US" w:bidi="ar-SA"/>
      </w:rPr>
    </w:lvl>
    <w:lvl w:ilvl="6" w:tplc="ED9AD036">
      <w:numFmt w:val="bullet"/>
      <w:lvlText w:val="•"/>
      <w:lvlJc w:val="left"/>
      <w:pPr>
        <w:ind w:left="7004" w:hanging="466"/>
      </w:pPr>
      <w:rPr>
        <w:rFonts w:hint="default"/>
        <w:lang w:val="ru-RU" w:eastAsia="en-US" w:bidi="ar-SA"/>
      </w:rPr>
    </w:lvl>
    <w:lvl w:ilvl="7" w:tplc="550C378E">
      <w:numFmt w:val="bullet"/>
      <w:lvlText w:val="•"/>
      <w:lvlJc w:val="left"/>
      <w:pPr>
        <w:ind w:left="8058" w:hanging="466"/>
      </w:pPr>
      <w:rPr>
        <w:rFonts w:hint="default"/>
        <w:lang w:val="ru-RU" w:eastAsia="en-US" w:bidi="ar-SA"/>
      </w:rPr>
    </w:lvl>
    <w:lvl w:ilvl="8" w:tplc="BB52C536">
      <w:numFmt w:val="bullet"/>
      <w:lvlText w:val="•"/>
      <w:lvlJc w:val="left"/>
      <w:pPr>
        <w:ind w:left="9112" w:hanging="466"/>
      </w:pPr>
      <w:rPr>
        <w:rFonts w:hint="default"/>
        <w:lang w:val="ru-RU" w:eastAsia="en-US" w:bidi="ar-SA"/>
      </w:rPr>
    </w:lvl>
  </w:abstractNum>
  <w:abstractNum w:abstractNumId="15">
    <w:nsid w:val="0FC6529B"/>
    <w:multiLevelType w:val="hybridMultilevel"/>
    <w:tmpl w:val="8F6CAE7A"/>
    <w:lvl w:ilvl="0" w:tplc="EF5E7C42">
      <w:numFmt w:val="bullet"/>
      <w:lvlText w:val="-"/>
      <w:lvlJc w:val="left"/>
      <w:pPr>
        <w:ind w:left="110" w:hanging="202"/>
      </w:pPr>
      <w:rPr>
        <w:rFonts w:ascii="Times New Roman" w:eastAsia="Times New Roman" w:hAnsi="Times New Roman" w:cs="Times New Roman" w:hint="default"/>
        <w:b w:val="0"/>
        <w:bCs w:val="0"/>
        <w:i/>
        <w:iCs/>
        <w:spacing w:val="0"/>
        <w:w w:val="100"/>
        <w:sz w:val="24"/>
        <w:szCs w:val="24"/>
        <w:lang w:val="ru-RU" w:eastAsia="en-US" w:bidi="ar-SA"/>
      </w:rPr>
    </w:lvl>
    <w:lvl w:ilvl="1" w:tplc="86CE0CD0">
      <w:numFmt w:val="bullet"/>
      <w:lvlText w:val="•"/>
      <w:lvlJc w:val="left"/>
      <w:pPr>
        <w:ind w:left="1071" w:hanging="202"/>
      </w:pPr>
      <w:rPr>
        <w:rFonts w:hint="default"/>
        <w:lang w:val="ru-RU" w:eastAsia="en-US" w:bidi="ar-SA"/>
      </w:rPr>
    </w:lvl>
    <w:lvl w:ilvl="2" w:tplc="DC927894">
      <w:numFmt w:val="bullet"/>
      <w:lvlText w:val="•"/>
      <w:lvlJc w:val="left"/>
      <w:pPr>
        <w:ind w:left="2022" w:hanging="202"/>
      </w:pPr>
      <w:rPr>
        <w:rFonts w:hint="default"/>
        <w:lang w:val="ru-RU" w:eastAsia="en-US" w:bidi="ar-SA"/>
      </w:rPr>
    </w:lvl>
    <w:lvl w:ilvl="3" w:tplc="304E880A">
      <w:numFmt w:val="bullet"/>
      <w:lvlText w:val="•"/>
      <w:lvlJc w:val="left"/>
      <w:pPr>
        <w:ind w:left="2973" w:hanging="202"/>
      </w:pPr>
      <w:rPr>
        <w:rFonts w:hint="default"/>
        <w:lang w:val="ru-RU" w:eastAsia="en-US" w:bidi="ar-SA"/>
      </w:rPr>
    </w:lvl>
    <w:lvl w:ilvl="4" w:tplc="7362D084">
      <w:numFmt w:val="bullet"/>
      <w:lvlText w:val="•"/>
      <w:lvlJc w:val="left"/>
      <w:pPr>
        <w:ind w:left="3924" w:hanging="202"/>
      </w:pPr>
      <w:rPr>
        <w:rFonts w:hint="default"/>
        <w:lang w:val="ru-RU" w:eastAsia="en-US" w:bidi="ar-SA"/>
      </w:rPr>
    </w:lvl>
    <w:lvl w:ilvl="5" w:tplc="D8826A90">
      <w:numFmt w:val="bullet"/>
      <w:lvlText w:val="•"/>
      <w:lvlJc w:val="left"/>
      <w:pPr>
        <w:ind w:left="4875" w:hanging="202"/>
      </w:pPr>
      <w:rPr>
        <w:rFonts w:hint="default"/>
        <w:lang w:val="ru-RU" w:eastAsia="en-US" w:bidi="ar-SA"/>
      </w:rPr>
    </w:lvl>
    <w:lvl w:ilvl="6" w:tplc="B89474F6">
      <w:numFmt w:val="bullet"/>
      <w:lvlText w:val="•"/>
      <w:lvlJc w:val="left"/>
      <w:pPr>
        <w:ind w:left="5826" w:hanging="202"/>
      </w:pPr>
      <w:rPr>
        <w:rFonts w:hint="default"/>
        <w:lang w:val="ru-RU" w:eastAsia="en-US" w:bidi="ar-SA"/>
      </w:rPr>
    </w:lvl>
    <w:lvl w:ilvl="7" w:tplc="A4A82D6E">
      <w:numFmt w:val="bullet"/>
      <w:lvlText w:val="•"/>
      <w:lvlJc w:val="left"/>
      <w:pPr>
        <w:ind w:left="6777" w:hanging="202"/>
      </w:pPr>
      <w:rPr>
        <w:rFonts w:hint="default"/>
        <w:lang w:val="ru-RU" w:eastAsia="en-US" w:bidi="ar-SA"/>
      </w:rPr>
    </w:lvl>
    <w:lvl w:ilvl="8" w:tplc="61D0E150">
      <w:numFmt w:val="bullet"/>
      <w:lvlText w:val="•"/>
      <w:lvlJc w:val="left"/>
      <w:pPr>
        <w:ind w:left="7728" w:hanging="202"/>
      </w:pPr>
      <w:rPr>
        <w:rFonts w:hint="default"/>
        <w:lang w:val="ru-RU" w:eastAsia="en-US" w:bidi="ar-SA"/>
      </w:rPr>
    </w:lvl>
  </w:abstractNum>
  <w:abstractNum w:abstractNumId="16">
    <w:nsid w:val="10636C38"/>
    <w:multiLevelType w:val="hybridMultilevel"/>
    <w:tmpl w:val="F2EAB28C"/>
    <w:lvl w:ilvl="0" w:tplc="54C44600">
      <w:start w:val="1"/>
      <w:numFmt w:val="decimal"/>
      <w:lvlText w:val="%1)"/>
      <w:lvlJc w:val="left"/>
      <w:pPr>
        <w:ind w:left="672"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9690A8">
      <w:numFmt w:val="bullet"/>
      <w:lvlText w:val="•"/>
      <w:lvlJc w:val="left"/>
      <w:pPr>
        <w:ind w:left="1734" w:hanging="456"/>
      </w:pPr>
      <w:rPr>
        <w:rFonts w:hint="default"/>
        <w:lang w:val="ru-RU" w:eastAsia="en-US" w:bidi="ar-SA"/>
      </w:rPr>
    </w:lvl>
    <w:lvl w:ilvl="2" w:tplc="E234858E">
      <w:numFmt w:val="bullet"/>
      <w:lvlText w:val="•"/>
      <w:lvlJc w:val="left"/>
      <w:pPr>
        <w:ind w:left="2788" w:hanging="456"/>
      </w:pPr>
      <w:rPr>
        <w:rFonts w:hint="default"/>
        <w:lang w:val="ru-RU" w:eastAsia="en-US" w:bidi="ar-SA"/>
      </w:rPr>
    </w:lvl>
    <w:lvl w:ilvl="3" w:tplc="229ADF76">
      <w:numFmt w:val="bullet"/>
      <w:lvlText w:val="•"/>
      <w:lvlJc w:val="left"/>
      <w:pPr>
        <w:ind w:left="3842" w:hanging="456"/>
      </w:pPr>
      <w:rPr>
        <w:rFonts w:hint="default"/>
        <w:lang w:val="ru-RU" w:eastAsia="en-US" w:bidi="ar-SA"/>
      </w:rPr>
    </w:lvl>
    <w:lvl w:ilvl="4" w:tplc="76B22702">
      <w:numFmt w:val="bullet"/>
      <w:lvlText w:val="•"/>
      <w:lvlJc w:val="left"/>
      <w:pPr>
        <w:ind w:left="4896" w:hanging="456"/>
      </w:pPr>
      <w:rPr>
        <w:rFonts w:hint="default"/>
        <w:lang w:val="ru-RU" w:eastAsia="en-US" w:bidi="ar-SA"/>
      </w:rPr>
    </w:lvl>
    <w:lvl w:ilvl="5" w:tplc="C908EC98">
      <w:numFmt w:val="bullet"/>
      <w:lvlText w:val="•"/>
      <w:lvlJc w:val="left"/>
      <w:pPr>
        <w:ind w:left="5950" w:hanging="456"/>
      </w:pPr>
      <w:rPr>
        <w:rFonts w:hint="default"/>
        <w:lang w:val="ru-RU" w:eastAsia="en-US" w:bidi="ar-SA"/>
      </w:rPr>
    </w:lvl>
    <w:lvl w:ilvl="6" w:tplc="1742AA96">
      <w:numFmt w:val="bullet"/>
      <w:lvlText w:val="•"/>
      <w:lvlJc w:val="left"/>
      <w:pPr>
        <w:ind w:left="7004" w:hanging="456"/>
      </w:pPr>
      <w:rPr>
        <w:rFonts w:hint="default"/>
        <w:lang w:val="ru-RU" w:eastAsia="en-US" w:bidi="ar-SA"/>
      </w:rPr>
    </w:lvl>
    <w:lvl w:ilvl="7" w:tplc="CC1E316E">
      <w:numFmt w:val="bullet"/>
      <w:lvlText w:val="•"/>
      <w:lvlJc w:val="left"/>
      <w:pPr>
        <w:ind w:left="8058" w:hanging="456"/>
      </w:pPr>
      <w:rPr>
        <w:rFonts w:hint="default"/>
        <w:lang w:val="ru-RU" w:eastAsia="en-US" w:bidi="ar-SA"/>
      </w:rPr>
    </w:lvl>
    <w:lvl w:ilvl="8" w:tplc="C3341AB8">
      <w:numFmt w:val="bullet"/>
      <w:lvlText w:val="•"/>
      <w:lvlJc w:val="left"/>
      <w:pPr>
        <w:ind w:left="9112" w:hanging="456"/>
      </w:pPr>
      <w:rPr>
        <w:rFonts w:hint="default"/>
        <w:lang w:val="ru-RU" w:eastAsia="en-US" w:bidi="ar-SA"/>
      </w:rPr>
    </w:lvl>
  </w:abstractNum>
  <w:abstractNum w:abstractNumId="17">
    <w:nsid w:val="10984F09"/>
    <w:multiLevelType w:val="hybridMultilevel"/>
    <w:tmpl w:val="AA84383A"/>
    <w:lvl w:ilvl="0" w:tplc="91FC18F4">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1" w:tplc="87A677B4">
      <w:numFmt w:val="bullet"/>
      <w:lvlText w:val="•"/>
      <w:lvlJc w:val="left"/>
      <w:pPr>
        <w:ind w:left="1071" w:hanging="140"/>
      </w:pPr>
      <w:rPr>
        <w:rFonts w:hint="default"/>
        <w:lang w:val="ru-RU" w:eastAsia="en-US" w:bidi="ar-SA"/>
      </w:rPr>
    </w:lvl>
    <w:lvl w:ilvl="2" w:tplc="D6CCEC68">
      <w:numFmt w:val="bullet"/>
      <w:lvlText w:val="•"/>
      <w:lvlJc w:val="left"/>
      <w:pPr>
        <w:ind w:left="2022" w:hanging="140"/>
      </w:pPr>
      <w:rPr>
        <w:rFonts w:hint="default"/>
        <w:lang w:val="ru-RU" w:eastAsia="en-US" w:bidi="ar-SA"/>
      </w:rPr>
    </w:lvl>
    <w:lvl w:ilvl="3" w:tplc="D1F8BC90">
      <w:numFmt w:val="bullet"/>
      <w:lvlText w:val="•"/>
      <w:lvlJc w:val="left"/>
      <w:pPr>
        <w:ind w:left="2973" w:hanging="140"/>
      </w:pPr>
      <w:rPr>
        <w:rFonts w:hint="default"/>
        <w:lang w:val="ru-RU" w:eastAsia="en-US" w:bidi="ar-SA"/>
      </w:rPr>
    </w:lvl>
    <w:lvl w:ilvl="4" w:tplc="75DE2DCA">
      <w:numFmt w:val="bullet"/>
      <w:lvlText w:val="•"/>
      <w:lvlJc w:val="left"/>
      <w:pPr>
        <w:ind w:left="3924" w:hanging="140"/>
      </w:pPr>
      <w:rPr>
        <w:rFonts w:hint="default"/>
        <w:lang w:val="ru-RU" w:eastAsia="en-US" w:bidi="ar-SA"/>
      </w:rPr>
    </w:lvl>
    <w:lvl w:ilvl="5" w:tplc="2CD08DAC">
      <w:numFmt w:val="bullet"/>
      <w:lvlText w:val="•"/>
      <w:lvlJc w:val="left"/>
      <w:pPr>
        <w:ind w:left="4875" w:hanging="140"/>
      </w:pPr>
      <w:rPr>
        <w:rFonts w:hint="default"/>
        <w:lang w:val="ru-RU" w:eastAsia="en-US" w:bidi="ar-SA"/>
      </w:rPr>
    </w:lvl>
    <w:lvl w:ilvl="6" w:tplc="86807670">
      <w:numFmt w:val="bullet"/>
      <w:lvlText w:val="•"/>
      <w:lvlJc w:val="left"/>
      <w:pPr>
        <w:ind w:left="5826" w:hanging="140"/>
      </w:pPr>
      <w:rPr>
        <w:rFonts w:hint="default"/>
        <w:lang w:val="ru-RU" w:eastAsia="en-US" w:bidi="ar-SA"/>
      </w:rPr>
    </w:lvl>
    <w:lvl w:ilvl="7" w:tplc="0B785C50">
      <w:numFmt w:val="bullet"/>
      <w:lvlText w:val="•"/>
      <w:lvlJc w:val="left"/>
      <w:pPr>
        <w:ind w:left="6777" w:hanging="140"/>
      </w:pPr>
      <w:rPr>
        <w:rFonts w:hint="default"/>
        <w:lang w:val="ru-RU" w:eastAsia="en-US" w:bidi="ar-SA"/>
      </w:rPr>
    </w:lvl>
    <w:lvl w:ilvl="8" w:tplc="E6DC0A22">
      <w:numFmt w:val="bullet"/>
      <w:lvlText w:val="•"/>
      <w:lvlJc w:val="left"/>
      <w:pPr>
        <w:ind w:left="7728" w:hanging="140"/>
      </w:pPr>
      <w:rPr>
        <w:rFonts w:hint="default"/>
        <w:lang w:val="ru-RU" w:eastAsia="en-US" w:bidi="ar-SA"/>
      </w:rPr>
    </w:lvl>
  </w:abstractNum>
  <w:abstractNum w:abstractNumId="18">
    <w:nsid w:val="114532F0"/>
    <w:multiLevelType w:val="hybridMultilevel"/>
    <w:tmpl w:val="BF2A2840"/>
    <w:lvl w:ilvl="0" w:tplc="6608CF4C">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BC965E">
      <w:numFmt w:val="bullet"/>
      <w:lvlText w:val="•"/>
      <w:lvlJc w:val="left"/>
      <w:pPr>
        <w:ind w:left="1734" w:hanging="471"/>
      </w:pPr>
      <w:rPr>
        <w:rFonts w:hint="default"/>
        <w:lang w:val="ru-RU" w:eastAsia="en-US" w:bidi="ar-SA"/>
      </w:rPr>
    </w:lvl>
    <w:lvl w:ilvl="2" w:tplc="3EE2BD62">
      <w:numFmt w:val="bullet"/>
      <w:lvlText w:val="•"/>
      <w:lvlJc w:val="left"/>
      <w:pPr>
        <w:ind w:left="2788" w:hanging="471"/>
      </w:pPr>
      <w:rPr>
        <w:rFonts w:hint="default"/>
        <w:lang w:val="ru-RU" w:eastAsia="en-US" w:bidi="ar-SA"/>
      </w:rPr>
    </w:lvl>
    <w:lvl w:ilvl="3" w:tplc="068EF926">
      <w:numFmt w:val="bullet"/>
      <w:lvlText w:val="•"/>
      <w:lvlJc w:val="left"/>
      <w:pPr>
        <w:ind w:left="3842" w:hanging="471"/>
      </w:pPr>
      <w:rPr>
        <w:rFonts w:hint="default"/>
        <w:lang w:val="ru-RU" w:eastAsia="en-US" w:bidi="ar-SA"/>
      </w:rPr>
    </w:lvl>
    <w:lvl w:ilvl="4" w:tplc="BCE2BD0A">
      <w:numFmt w:val="bullet"/>
      <w:lvlText w:val="•"/>
      <w:lvlJc w:val="left"/>
      <w:pPr>
        <w:ind w:left="4896" w:hanging="471"/>
      </w:pPr>
      <w:rPr>
        <w:rFonts w:hint="default"/>
        <w:lang w:val="ru-RU" w:eastAsia="en-US" w:bidi="ar-SA"/>
      </w:rPr>
    </w:lvl>
    <w:lvl w:ilvl="5" w:tplc="C92410B4">
      <w:numFmt w:val="bullet"/>
      <w:lvlText w:val="•"/>
      <w:lvlJc w:val="left"/>
      <w:pPr>
        <w:ind w:left="5950" w:hanging="471"/>
      </w:pPr>
      <w:rPr>
        <w:rFonts w:hint="default"/>
        <w:lang w:val="ru-RU" w:eastAsia="en-US" w:bidi="ar-SA"/>
      </w:rPr>
    </w:lvl>
    <w:lvl w:ilvl="6" w:tplc="4490A87E">
      <w:numFmt w:val="bullet"/>
      <w:lvlText w:val="•"/>
      <w:lvlJc w:val="left"/>
      <w:pPr>
        <w:ind w:left="7004" w:hanging="471"/>
      </w:pPr>
      <w:rPr>
        <w:rFonts w:hint="default"/>
        <w:lang w:val="ru-RU" w:eastAsia="en-US" w:bidi="ar-SA"/>
      </w:rPr>
    </w:lvl>
    <w:lvl w:ilvl="7" w:tplc="5AB087A2">
      <w:numFmt w:val="bullet"/>
      <w:lvlText w:val="•"/>
      <w:lvlJc w:val="left"/>
      <w:pPr>
        <w:ind w:left="8058" w:hanging="471"/>
      </w:pPr>
      <w:rPr>
        <w:rFonts w:hint="default"/>
        <w:lang w:val="ru-RU" w:eastAsia="en-US" w:bidi="ar-SA"/>
      </w:rPr>
    </w:lvl>
    <w:lvl w:ilvl="8" w:tplc="E8F474B0">
      <w:numFmt w:val="bullet"/>
      <w:lvlText w:val="•"/>
      <w:lvlJc w:val="left"/>
      <w:pPr>
        <w:ind w:left="9112" w:hanging="471"/>
      </w:pPr>
      <w:rPr>
        <w:rFonts w:hint="default"/>
        <w:lang w:val="ru-RU" w:eastAsia="en-US" w:bidi="ar-SA"/>
      </w:rPr>
    </w:lvl>
  </w:abstractNum>
  <w:abstractNum w:abstractNumId="19">
    <w:nsid w:val="12270852"/>
    <w:multiLevelType w:val="hybridMultilevel"/>
    <w:tmpl w:val="E8E2DCE0"/>
    <w:lvl w:ilvl="0" w:tplc="3FB0D464">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C5C312E">
      <w:numFmt w:val="bullet"/>
      <w:lvlText w:val="•"/>
      <w:lvlJc w:val="left"/>
      <w:pPr>
        <w:ind w:left="1734" w:hanging="428"/>
      </w:pPr>
      <w:rPr>
        <w:rFonts w:hint="default"/>
        <w:lang w:val="ru-RU" w:eastAsia="en-US" w:bidi="ar-SA"/>
      </w:rPr>
    </w:lvl>
    <w:lvl w:ilvl="2" w:tplc="14F45A1E">
      <w:numFmt w:val="bullet"/>
      <w:lvlText w:val="•"/>
      <w:lvlJc w:val="left"/>
      <w:pPr>
        <w:ind w:left="2788" w:hanging="428"/>
      </w:pPr>
      <w:rPr>
        <w:rFonts w:hint="default"/>
        <w:lang w:val="ru-RU" w:eastAsia="en-US" w:bidi="ar-SA"/>
      </w:rPr>
    </w:lvl>
    <w:lvl w:ilvl="3" w:tplc="AC245FAE">
      <w:numFmt w:val="bullet"/>
      <w:lvlText w:val="•"/>
      <w:lvlJc w:val="left"/>
      <w:pPr>
        <w:ind w:left="3842" w:hanging="428"/>
      </w:pPr>
      <w:rPr>
        <w:rFonts w:hint="default"/>
        <w:lang w:val="ru-RU" w:eastAsia="en-US" w:bidi="ar-SA"/>
      </w:rPr>
    </w:lvl>
    <w:lvl w:ilvl="4" w:tplc="F6605180">
      <w:numFmt w:val="bullet"/>
      <w:lvlText w:val="•"/>
      <w:lvlJc w:val="left"/>
      <w:pPr>
        <w:ind w:left="4896" w:hanging="428"/>
      </w:pPr>
      <w:rPr>
        <w:rFonts w:hint="default"/>
        <w:lang w:val="ru-RU" w:eastAsia="en-US" w:bidi="ar-SA"/>
      </w:rPr>
    </w:lvl>
    <w:lvl w:ilvl="5" w:tplc="2D18707C">
      <w:numFmt w:val="bullet"/>
      <w:lvlText w:val="•"/>
      <w:lvlJc w:val="left"/>
      <w:pPr>
        <w:ind w:left="5950" w:hanging="428"/>
      </w:pPr>
      <w:rPr>
        <w:rFonts w:hint="default"/>
        <w:lang w:val="ru-RU" w:eastAsia="en-US" w:bidi="ar-SA"/>
      </w:rPr>
    </w:lvl>
    <w:lvl w:ilvl="6" w:tplc="BC20B0F8">
      <w:numFmt w:val="bullet"/>
      <w:lvlText w:val="•"/>
      <w:lvlJc w:val="left"/>
      <w:pPr>
        <w:ind w:left="7004" w:hanging="428"/>
      </w:pPr>
      <w:rPr>
        <w:rFonts w:hint="default"/>
        <w:lang w:val="ru-RU" w:eastAsia="en-US" w:bidi="ar-SA"/>
      </w:rPr>
    </w:lvl>
    <w:lvl w:ilvl="7" w:tplc="9F003DE2">
      <w:numFmt w:val="bullet"/>
      <w:lvlText w:val="•"/>
      <w:lvlJc w:val="left"/>
      <w:pPr>
        <w:ind w:left="8058" w:hanging="428"/>
      </w:pPr>
      <w:rPr>
        <w:rFonts w:hint="default"/>
        <w:lang w:val="ru-RU" w:eastAsia="en-US" w:bidi="ar-SA"/>
      </w:rPr>
    </w:lvl>
    <w:lvl w:ilvl="8" w:tplc="5FC81546">
      <w:numFmt w:val="bullet"/>
      <w:lvlText w:val="•"/>
      <w:lvlJc w:val="left"/>
      <w:pPr>
        <w:ind w:left="9112" w:hanging="428"/>
      </w:pPr>
      <w:rPr>
        <w:rFonts w:hint="default"/>
        <w:lang w:val="ru-RU" w:eastAsia="en-US" w:bidi="ar-SA"/>
      </w:rPr>
    </w:lvl>
  </w:abstractNum>
  <w:abstractNum w:abstractNumId="20">
    <w:nsid w:val="14A5453B"/>
    <w:multiLevelType w:val="hybridMultilevel"/>
    <w:tmpl w:val="7B20FBBC"/>
    <w:lvl w:ilvl="0" w:tplc="1D909112">
      <w:start w:val="1"/>
      <w:numFmt w:val="decimal"/>
      <w:lvlText w:val="%1)"/>
      <w:lvlJc w:val="left"/>
      <w:pPr>
        <w:ind w:left="1681" w:hanging="4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3AA090">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31B423AA">
      <w:numFmt w:val="bullet"/>
      <w:lvlText w:val="•"/>
      <w:lvlJc w:val="left"/>
      <w:pPr>
        <w:ind w:left="2740" w:hanging="428"/>
      </w:pPr>
      <w:rPr>
        <w:rFonts w:hint="default"/>
        <w:lang w:val="ru-RU" w:eastAsia="en-US" w:bidi="ar-SA"/>
      </w:rPr>
    </w:lvl>
    <w:lvl w:ilvl="3" w:tplc="8F16AA34">
      <w:numFmt w:val="bullet"/>
      <w:lvlText w:val="•"/>
      <w:lvlJc w:val="left"/>
      <w:pPr>
        <w:ind w:left="3800" w:hanging="428"/>
      </w:pPr>
      <w:rPr>
        <w:rFonts w:hint="default"/>
        <w:lang w:val="ru-RU" w:eastAsia="en-US" w:bidi="ar-SA"/>
      </w:rPr>
    </w:lvl>
    <w:lvl w:ilvl="4" w:tplc="37760A4A">
      <w:numFmt w:val="bullet"/>
      <w:lvlText w:val="•"/>
      <w:lvlJc w:val="left"/>
      <w:pPr>
        <w:ind w:left="4860" w:hanging="428"/>
      </w:pPr>
      <w:rPr>
        <w:rFonts w:hint="default"/>
        <w:lang w:val="ru-RU" w:eastAsia="en-US" w:bidi="ar-SA"/>
      </w:rPr>
    </w:lvl>
    <w:lvl w:ilvl="5" w:tplc="1714BFDE">
      <w:numFmt w:val="bullet"/>
      <w:lvlText w:val="•"/>
      <w:lvlJc w:val="left"/>
      <w:pPr>
        <w:ind w:left="5920" w:hanging="428"/>
      </w:pPr>
      <w:rPr>
        <w:rFonts w:hint="default"/>
        <w:lang w:val="ru-RU" w:eastAsia="en-US" w:bidi="ar-SA"/>
      </w:rPr>
    </w:lvl>
    <w:lvl w:ilvl="6" w:tplc="4FC6B182">
      <w:numFmt w:val="bullet"/>
      <w:lvlText w:val="•"/>
      <w:lvlJc w:val="left"/>
      <w:pPr>
        <w:ind w:left="6980" w:hanging="428"/>
      </w:pPr>
      <w:rPr>
        <w:rFonts w:hint="default"/>
        <w:lang w:val="ru-RU" w:eastAsia="en-US" w:bidi="ar-SA"/>
      </w:rPr>
    </w:lvl>
    <w:lvl w:ilvl="7" w:tplc="76D07B14">
      <w:numFmt w:val="bullet"/>
      <w:lvlText w:val="•"/>
      <w:lvlJc w:val="left"/>
      <w:pPr>
        <w:ind w:left="8040" w:hanging="428"/>
      </w:pPr>
      <w:rPr>
        <w:rFonts w:hint="default"/>
        <w:lang w:val="ru-RU" w:eastAsia="en-US" w:bidi="ar-SA"/>
      </w:rPr>
    </w:lvl>
    <w:lvl w:ilvl="8" w:tplc="4274EC86">
      <w:numFmt w:val="bullet"/>
      <w:lvlText w:val="•"/>
      <w:lvlJc w:val="left"/>
      <w:pPr>
        <w:ind w:left="9100" w:hanging="428"/>
      </w:pPr>
      <w:rPr>
        <w:rFonts w:hint="default"/>
        <w:lang w:val="ru-RU" w:eastAsia="en-US" w:bidi="ar-SA"/>
      </w:rPr>
    </w:lvl>
  </w:abstractNum>
  <w:abstractNum w:abstractNumId="21">
    <w:nsid w:val="14B35179"/>
    <w:multiLevelType w:val="hybridMultilevel"/>
    <w:tmpl w:val="B6848B1C"/>
    <w:lvl w:ilvl="0" w:tplc="22022158">
      <w:numFmt w:val="bullet"/>
      <w:lvlText w:val="–"/>
      <w:lvlJc w:val="left"/>
      <w:pPr>
        <w:ind w:left="1666"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F94588E">
      <w:numFmt w:val="bullet"/>
      <w:lvlText w:val="•"/>
      <w:lvlJc w:val="left"/>
      <w:pPr>
        <w:ind w:left="2616" w:hanging="428"/>
      </w:pPr>
      <w:rPr>
        <w:rFonts w:hint="default"/>
        <w:lang w:val="ru-RU" w:eastAsia="en-US" w:bidi="ar-SA"/>
      </w:rPr>
    </w:lvl>
    <w:lvl w:ilvl="2" w:tplc="CEC623B4">
      <w:numFmt w:val="bullet"/>
      <w:lvlText w:val="•"/>
      <w:lvlJc w:val="left"/>
      <w:pPr>
        <w:ind w:left="3572" w:hanging="428"/>
      </w:pPr>
      <w:rPr>
        <w:rFonts w:hint="default"/>
        <w:lang w:val="ru-RU" w:eastAsia="en-US" w:bidi="ar-SA"/>
      </w:rPr>
    </w:lvl>
    <w:lvl w:ilvl="3" w:tplc="2CC6F064">
      <w:numFmt w:val="bullet"/>
      <w:lvlText w:val="•"/>
      <w:lvlJc w:val="left"/>
      <w:pPr>
        <w:ind w:left="4528" w:hanging="428"/>
      </w:pPr>
      <w:rPr>
        <w:rFonts w:hint="default"/>
        <w:lang w:val="ru-RU" w:eastAsia="en-US" w:bidi="ar-SA"/>
      </w:rPr>
    </w:lvl>
    <w:lvl w:ilvl="4" w:tplc="BA560534">
      <w:numFmt w:val="bullet"/>
      <w:lvlText w:val="•"/>
      <w:lvlJc w:val="left"/>
      <w:pPr>
        <w:ind w:left="5484" w:hanging="428"/>
      </w:pPr>
      <w:rPr>
        <w:rFonts w:hint="default"/>
        <w:lang w:val="ru-RU" w:eastAsia="en-US" w:bidi="ar-SA"/>
      </w:rPr>
    </w:lvl>
    <w:lvl w:ilvl="5" w:tplc="F3EC5D5C">
      <w:numFmt w:val="bullet"/>
      <w:lvlText w:val="•"/>
      <w:lvlJc w:val="left"/>
      <w:pPr>
        <w:ind w:left="6440" w:hanging="428"/>
      </w:pPr>
      <w:rPr>
        <w:rFonts w:hint="default"/>
        <w:lang w:val="ru-RU" w:eastAsia="en-US" w:bidi="ar-SA"/>
      </w:rPr>
    </w:lvl>
    <w:lvl w:ilvl="6" w:tplc="F3048CEC">
      <w:numFmt w:val="bullet"/>
      <w:lvlText w:val="•"/>
      <w:lvlJc w:val="left"/>
      <w:pPr>
        <w:ind w:left="7396" w:hanging="428"/>
      </w:pPr>
      <w:rPr>
        <w:rFonts w:hint="default"/>
        <w:lang w:val="ru-RU" w:eastAsia="en-US" w:bidi="ar-SA"/>
      </w:rPr>
    </w:lvl>
    <w:lvl w:ilvl="7" w:tplc="E3CA5814">
      <w:numFmt w:val="bullet"/>
      <w:lvlText w:val="•"/>
      <w:lvlJc w:val="left"/>
      <w:pPr>
        <w:ind w:left="8352" w:hanging="428"/>
      </w:pPr>
      <w:rPr>
        <w:rFonts w:hint="default"/>
        <w:lang w:val="ru-RU" w:eastAsia="en-US" w:bidi="ar-SA"/>
      </w:rPr>
    </w:lvl>
    <w:lvl w:ilvl="8" w:tplc="8220ADEC">
      <w:numFmt w:val="bullet"/>
      <w:lvlText w:val="•"/>
      <w:lvlJc w:val="left"/>
      <w:pPr>
        <w:ind w:left="9308" w:hanging="428"/>
      </w:pPr>
      <w:rPr>
        <w:rFonts w:hint="default"/>
        <w:lang w:val="ru-RU" w:eastAsia="en-US" w:bidi="ar-SA"/>
      </w:rPr>
    </w:lvl>
  </w:abstractNum>
  <w:abstractNum w:abstractNumId="22">
    <w:nsid w:val="14B6389E"/>
    <w:multiLevelType w:val="hybridMultilevel"/>
    <w:tmpl w:val="7C9272E8"/>
    <w:lvl w:ilvl="0" w:tplc="A11405A0">
      <w:start w:val="1"/>
      <w:numFmt w:val="decimal"/>
      <w:lvlText w:val="%1)"/>
      <w:lvlJc w:val="left"/>
      <w:pPr>
        <w:ind w:left="1671"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CA2FA96">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FE164E50">
      <w:numFmt w:val="bullet"/>
      <w:lvlText w:val="•"/>
      <w:lvlJc w:val="left"/>
      <w:pPr>
        <w:ind w:left="2740" w:hanging="428"/>
      </w:pPr>
      <w:rPr>
        <w:rFonts w:hint="default"/>
        <w:lang w:val="ru-RU" w:eastAsia="en-US" w:bidi="ar-SA"/>
      </w:rPr>
    </w:lvl>
    <w:lvl w:ilvl="3" w:tplc="C5723550">
      <w:numFmt w:val="bullet"/>
      <w:lvlText w:val="•"/>
      <w:lvlJc w:val="left"/>
      <w:pPr>
        <w:ind w:left="3800" w:hanging="428"/>
      </w:pPr>
      <w:rPr>
        <w:rFonts w:hint="default"/>
        <w:lang w:val="ru-RU" w:eastAsia="en-US" w:bidi="ar-SA"/>
      </w:rPr>
    </w:lvl>
    <w:lvl w:ilvl="4" w:tplc="B440884C">
      <w:numFmt w:val="bullet"/>
      <w:lvlText w:val="•"/>
      <w:lvlJc w:val="left"/>
      <w:pPr>
        <w:ind w:left="4860" w:hanging="428"/>
      </w:pPr>
      <w:rPr>
        <w:rFonts w:hint="default"/>
        <w:lang w:val="ru-RU" w:eastAsia="en-US" w:bidi="ar-SA"/>
      </w:rPr>
    </w:lvl>
    <w:lvl w:ilvl="5" w:tplc="53984E0C">
      <w:numFmt w:val="bullet"/>
      <w:lvlText w:val="•"/>
      <w:lvlJc w:val="left"/>
      <w:pPr>
        <w:ind w:left="5920" w:hanging="428"/>
      </w:pPr>
      <w:rPr>
        <w:rFonts w:hint="default"/>
        <w:lang w:val="ru-RU" w:eastAsia="en-US" w:bidi="ar-SA"/>
      </w:rPr>
    </w:lvl>
    <w:lvl w:ilvl="6" w:tplc="A67ED474">
      <w:numFmt w:val="bullet"/>
      <w:lvlText w:val="•"/>
      <w:lvlJc w:val="left"/>
      <w:pPr>
        <w:ind w:left="6980" w:hanging="428"/>
      </w:pPr>
      <w:rPr>
        <w:rFonts w:hint="default"/>
        <w:lang w:val="ru-RU" w:eastAsia="en-US" w:bidi="ar-SA"/>
      </w:rPr>
    </w:lvl>
    <w:lvl w:ilvl="7" w:tplc="F33C0476">
      <w:numFmt w:val="bullet"/>
      <w:lvlText w:val="•"/>
      <w:lvlJc w:val="left"/>
      <w:pPr>
        <w:ind w:left="8040" w:hanging="428"/>
      </w:pPr>
      <w:rPr>
        <w:rFonts w:hint="default"/>
        <w:lang w:val="ru-RU" w:eastAsia="en-US" w:bidi="ar-SA"/>
      </w:rPr>
    </w:lvl>
    <w:lvl w:ilvl="8" w:tplc="83F6F304">
      <w:numFmt w:val="bullet"/>
      <w:lvlText w:val="•"/>
      <w:lvlJc w:val="left"/>
      <w:pPr>
        <w:ind w:left="9100" w:hanging="428"/>
      </w:pPr>
      <w:rPr>
        <w:rFonts w:hint="default"/>
        <w:lang w:val="ru-RU" w:eastAsia="en-US" w:bidi="ar-SA"/>
      </w:rPr>
    </w:lvl>
  </w:abstractNum>
  <w:abstractNum w:abstractNumId="23">
    <w:nsid w:val="16211A6C"/>
    <w:multiLevelType w:val="hybridMultilevel"/>
    <w:tmpl w:val="92FC40F2"/>
    <w:lvl w:ilvl="0" w:tplc="082CC512">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00CB7F4">
      <w:numFmt w:val="bullet"/>
      <w:lvlText w:val="•"/>
      <w:lvlJc w:val="left"/>
      <w:pPr>
        <w:ind w:left="1734" w:hanging="428"/>
      </w:pPr>
      <w:rPr>
        <w:rFonts w:hint="default"/>
        <w:lang w:val="ru-RU" w:eastAsia="en-US" w:bidi="ar-SA"/>
      </w:rPr>
    </w:lvl>
    <w:lvl w:ilvl="2" w:tplc="A574EC0E">
      <w:numFmt w:val="bullet"/>
      <w:lvlText w:val="•"/>
      <w:lvlJc w:val="left"/>
      <w:pPr>
        <w:ind w:left="2788" w:hanging="428"/>
      </w:pPr>
      <w:rPr>
        <w:rFonts w:hint="default"/>
        <w:lang w:val="ru-RU" w:eastAsia="en-US" w:bidi="ar-SA"/>
      </w:rPr>
    </w:lvl>
    <w:lvl w:ilvl="3" w:tplc="58CE3B32">
      <w:numFmt w:val="bullet"/>
      <w:lvlText w:val="•"/>
      <w:lvlJc w:val="left"/>
      <w:pPr>
        <w:ind w:left="3842" w:hanging="428"/>
      </w:pPr>
      <w:rPr>
        <w:rFonts w:hint="default"/>
        <w:lang w:val="ru-RU" w:eastAsia="en-US" w:bidi="ar-SA"/>
      </w:rPr>
    </w:lvl>
    <w:lvl w:ilvl="4" w:tplc="74821BAC">
      <w:numFmt w:val="bullet"/>
      <w:lvlText w:val="•"/>
      <w:lvlJc w:val="left"/>
      <w:pPr>
        <w:ind w:left="4896" w:hanging="428"/>
      </w:pPr>
      <w:rPr>
        <w:rFonts w:hint="default"/>
        <w:lang w:val="ru-RU" w:eastAsia="en-US" w:bidi="ar-SA"/>
      </w:rPr>
    </w:lvl>
    <w:lvl w:ilvl="5" w:tplc="076E8278">
      <w:numFmt w:val="bullet"/>
      <w:lvlText w:val="•"/>
      <w:lvlJc w:val="left"/>
      <w:pPr>
        <w:ind w:left="5950" w:hanging="428"/>
      </w:pPr>
      <w:rPr>
        <w:rFonts w:hint="default"/>
        <w:lang w:val="ru-RU" w:eastAsia="en-US" w:bidi="ar-SA"/>
      </w:rPr>
    </w:lvl>
    <w:lvl w:ilvl="6" w:tplc="BC6C1568">
      <w:numFmt w:val="bullet"/>
      <w:lvlText w:val="•"/>
      <w:lvlJc w:val="left"/>
      <w:pPr>
        <w:ind w:left="7004" w:hanging="428"/>
      </w:pPr>
      <w:rPr>
        <w:rFonts w:hint="default"/>
        <w:lang w:val="ru-RU" w:eastAsia="en-US" w:bidi="ar-SA"/>
      </w:rPr>
    </w:lvl>
    <w:lvl w:ilvl="7" w:tplc="9550C1CE">
      <w:numFmt w:val="bullet"/>
      <w:lvlText w:val="•"/>
      <w:lvlJc w:val="left"/>
      <w:pPr>
        <w:ind w:left="8058" w:hanging="428"/>
      </w:pPr>
      <w:rPr>
        <w:rFonts w:hint="default"/>
        <w:lang w:val="ru-RU" w:eastAsia="en-US" w:bidi="ar-SA"/>
      </w:rPr>
    </w:lvl>
    <w:lvl w:ilvl="8" w:tplc="B7DA9474">
      <w:numFmt w:val="bullet"/>
      <w:lvlText w:val="•"/>
      <w:lvlJc w:val="left"/>
      <w:pPr>
        <w:ind w:left="9112" w:hanging="428"/>
      </w:pPr>
      <w:rPr>
        <w:rFonts w:hint="default"/>
        <w:lang w:val="ru-RU" w:eastAsia="en-US" w:bidi="ar-SA"/>
      </w:rPr>
    </w:lvl>
  </w:abstractNum>
  <w:abstractNum w:abstractNumId="24">
    <w:nsid w:val="1632417E"/>
    <w:multiLevelType w:val="hybridMultilevel"/>
    <w:tmpl w:val="636E0652"/>
    <w:lvl w:ilvl="0" w:tplc="DA3248D8">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725934">
      <w:numFmt w:val="bullet"/>
      <w:lvlText w:val="•"/>
      <w:lvlJc w:val="left"/>
      <w:pPr>
        <w:ind w:left="1734" w:hanging="466"/>
      </w:pPr>
      <w:rPr>
        <w:rFonts w:hint="default"/>
        <w:lang w:val="ru-RU" w:eastAsia="en-US" w:bidi="ar-SA"/>
      </w:rPr>
    </w:lvl>
    <w:lvl w:ilvl="2" w:tplc="8BBE8BE8">
      <w:numFmt w:val="bullet"/>
      <w:lvlText w:val="•"/>
      <w:lvlJc w:val="left"/>
      <w:pPr>
        <w:ind w:left="2788" w:hanging="466"/>
      </w:pPr>
      <w:rPr>
        <w:rFonts w:hint="default"/>
        <w:lang w:val="ru-RU" w:eastAsia="en-US" w:bidi="ar-SA"/>
      </w:rPr>
    </w:lvl>
    <w:lvl w:ilvl="3" w:tplc="ABA8E2B8">
      <w:numFmt w:val="bullet"/>
      <w:lvlText w:val="•"/>
      <w:lvlJc w:val="left"/>
      <w:pPr>
        <w:ind w:left="3842" w:hanging="466"/>
      </w:pPr>
      <w:rPr>
        <w:rFonts w:hint="default"/>
        <w:lang w:val="ru-RU" w:eastAsia="en-US" w:bidi="ar-SA"/>
      </w:rPr>
    </w:lvl>
    <w:lvl w:ilvl="4" w:tplc="4F200722">
      <w:numFmt w:val="bullet"/>
      <w:lvlText w:val="•"/>
      <w:lvlJc w:val="left"/>
      <w:pPr>
        <w:ind w:left="4896" w:hanging="466"/>
      </w:pPr>
      <w:rPr>
        <w:rFonts w:hint="default"/>
        <w:lang w:val="ru-RU" w:eastAsia="en-US" w:bidi="ar-SA"/>
      </w:rPr>
    </w:lvl>
    <w:lvl w:ilvl="5" w:tplc="F84E5460">
      <w:numFmt w:val="bullet"/>
      <w:lvlText w:val="•"/>
      <w:lvlJc w:val="left"/>
      <w:pPr>
        <w:ind w:left="5950" w:hanging="466"/>
      </w:pPr>
      <w:rPr>
        <w:rFonts w:hint="default"/>
        <w:lang w:val="ru-RU" w:eastAsia="en-US" w:bidi="ar-SA"/>
      </w:rPr>
    </w:lvl>
    <w:lvl w:ilvl="6" w:tplc="37C281E2">
      <w:numFmt w:val="bullet"/>
      <w:lvlText w:val="•"/>
      <w:lvlJc w:val="left"/>
      <w:pPr>
        <w:ind w:left="7004" w:hanging="466"/>
      </w:pPr>
      <w:rPr>
        <w:rFonts w:hint="default"/>
        <w:lang w:val="ru-RU" w:eastAsia="en-US" w:bidi="ar-SA"/>
      </w:rPr>
    </w:lvl>
    <w:lvl w:ilvl="7" w:tplc="2AB0F558">
      <w:numFmt w:val="bullet"/>
      <w:lvlText w:val="•"/>
      <w:lvlJc w:val="left"/>
      <w:pPr>
        <w:ind w:left="8058" w:hanging="466"/>
      </w:pPr>
      <w:rPr>
        <w:rFonts w:hint="default"/>
        <w:lang w:val="ru-RU" w:eastAsia="en-US" w:bidi="ar-SA"/>
      </w:rPr>
    </w:lvl>
    <w:lvl w:ilvl="8" w:tplc="B9EC2242">
      <w:numFmt w:val="bullet"/>
      <w:lvlText w:val="•"/>
      <w:lvlJc w:val="left"/>
      <w:pPr>
        <w:ind w:left="9112" w:hanging="466"/>
      </w:pPr>
      <w:rPr>
        <w:rFonts w:hint="default"/>
        <w:lang w:val="ru-RU" w:eastAsia="en-US" w:bidi="ar-SA"/>
      </w:rPr>
    </w:lvl>
  </w:abstractNum>
  <w:abstractNum w:abstractNumId="25">
    <w:nsid w:val="1638112B"/>
    <w:multiLevelType w:val="hybridMultilevel"/>
    <w:tmpl w:val="C66A8D4E"/>
    <w:lvl w:ilvl="0" w:tplc="551A5E00">
      <w:start w:val="1"/>
      <w:numFmt w:val="decimal"/>
      <w:lvlText w:val="%1)"/>
      <w:lvlJc w:val="left"/>
      <w:pPr>
        <w:ind w:left="1681" w:hanging="4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BABAD4">
      <w:numFmt w:val="bullet"/>
      <w:lvlText w:val="•"/>
      <w:lvlJc w:val="left"/>
      <w:pPr>
        <w:ind w:left="2634" w:hanging="442"/>
      </w:pPr>
      <w:rPr>
        <w:rFonts w:hint="default"/>
        <w:lang w:val="ru-RU" w:eastAsia="en-US" w:bidi="ar-SA"/>
      </w:rPr>
    </w:lvl>
    <w:lvl w:ilvl="2" w:tplc="F3824700">
      <w:numFmt w:val="bullet"/>
      <w:lvlText w:val="•"/>
      <w:lvlJc w:val="left"/>
      <w:pPr>
        <w:ind w:left="3588" w:hanging="442"/>
      </w:pPr>
      <w:rPr>
        <w:rFonts w:hint="default"/>
        <w:lang w:val="ru-RU" w:eastAsia="en-US" w:bidi="ar-SA"/>
      </w:rPr>
    </w:lvl>
    <w:lvl w:ilvl="3" w:tplc="404613B0">
      <w:numFmt w:val="bullet"/>
      <w:lvlText w:val="•"/>
      <w:lvlJc w:val="left"/>
      <w:pPr>
        <w:ind w:left="4542" w:hanging="442"/>
      </w:pPr>
      <w:rPr>
        <w:rFonts w:hint="default"/>
        <w:lang w:val="ru-RU" w:eastAsia="en-US" w:bidi="ar-SA"/>
      </w:rPr>
    </w:lvl>
    <w:lvl w:ilvl="4" w:tplc="C916C6CA">
      <w:numFmt w:val="bullet"/>
      <w:lvlText w:val="•"/>
      <w:lvlJc w:val="left"/>
      <w:pPr>
        <w:ind w:left="5496" w:hanging="442"/>
      </w:pPr>
      <w:rPr>
        <w:rFonts w:hint="default"/>
        <w:lang w:val="ru-RU" w:eastAsia="en-US" w:bidi="ar-SA"/>
      </w:rPr>
    </w:lvl>
    <w:lvl w:ilvl="5" w:tplc="E39210AE">
      <w:numFmt w:val="bullet"/>
      <w:lvlText w:val="•"/>
      <w:lvlJc w:val="left"/>
      <w:pPr>
        <w:ind w:left="6450" w:hanging="442"/>
      </w:pPr>
      <w:rPr>
        <w:rFonts w:hint="default"/>
        <w:lang w:val="ru-RU" w:eastAsia="en-US" w:bidi="ar-SA"/>
      </w:rPr>
    </w:lvl>
    <w:lvl w:ilvl="6" w:tplc="4350BB18">
      <w:numFmt w:val="bullet"/>
      <w:lvlText w:val="•"/>
      <w:lvlJc w:val="left"/>
      <w:pPr>
        <w:ind w:left="7404" w:hanging="442"/>
      </w:pPr>
      <w:rPr>
        <w:rFonts w:hint="default"/>
        <w:lang w:val="ru-RU" w:eastAsia="en-US" w:bidi="ar-SA"/>
      </w:rPr>
    </w:lvl>
    <w:lvl w:ilvl="7" w:tplc="0F3CF36E">
      <w:numFmt w:val="bullet"/>
      <w:lvlText w:val="•"/>
      <w:lvlJc w:val="left"/>
      <w:pPr>
        <w:ind w:left="8358" w:hanging="442"/>
      </w:pPr>
      <w:rPr>
        <w:rFonts w:hint="default"/>
        <w:lang w:val="ru-RU" w:eastAsia="en-US" w:bidi="ar-SA"/>
      </w:rPr>
    </w:lvl>
    <w:lvl w:ilvl="8" w:tplc="6F824EFC">
      <w:numFmt w:val="bullet"/>
      <w:lvlText w:val="•"/>
      <w:lvlJc w:val="left"/>
      <w:pPr>
        <w:ind w:left="9312" w:hanging="442"/>
      </w:pPr>
      <w:rPr>
        <w:rFonts w:hint="default"/>
        <w:lang w:val="ru-RU" w:eastAsia="en-US" w:bidi="ar-SA"/>
      </w:rPr>
    </w:lvl>
  </w:abstractNum>
  <w:abstractNum w:abstractNumId="26">
    <w:nsid w:val="180A79D5"/>
    <w:multiLevelType w:val="hybridMultilevel"/>
    <w:tmpl w:val="499661D8"/>
    <w:lvl w:ilvl="0" w:tplc="F266CFB4">
      <w:start w:val="1"/>
      <w:numFmt w:val="decimal"/>
      <w:lvlText w:val="%1)"/>
      <w:lvlJc w:val="left"/>
      <w:pPr>
        <w:ind w:left="672" w:hanging="5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7854DA">
      <w:numFmt w:val="bullet"/>
      <w:lvlText w:val="•"/>
      <w:lvlJc w:val="left"/>
      <w:pPr>
        <w:ind w:left="1734" w:hanging="509"/>
      </w:pPr>
      <w:rPr>
        <w:rFonts w:hint="default"/>
        <w:lang w:val="ru-RU" w:eastAsia="en-US" w:bidi="ar-SA"/>
      </w:rPr>
    </w:lvl>
    <w:lvl w:ilvl="2" w:tplc="C458D804">
      <w:numFmt w:val="bullet"/>
      <w:lvlText w:val="•"/>
      <w:lvlJc w:val="left"/>
      <w:pPr>
        <w:ind w:left="2788" w:hanging="509"/>
      </w:pPr>
      <w:rPr>
        <w:rFonts w:hint="default"/>
        <w:lang w:val="ru-RU" w:eastAsia="en-US" w:bidi="ar-SA"/>
      </w:rPr>
    </w:lvl>
    <w:lvl w:ilvl="3" w:tplc="A83C93D2">
      <w:numFmt w:val="bullet"/>
      <w:lvlText w:val="•"/>
      <w:lvlJc w:val="left"/>
      <w:pPr>
        <w:ind w:left="3842" w:hanging="509"/>
      </w:pPr>
      <w:rPr>
        <w:rFonts w:hint="default"/>
        <w:lang w:val="ru-RU" w:eastAsia="en-US" w:bidi="ar-SA"/>
      </w:rPr>
    </w:lvl>
    <w:lvl w:ilvl="4" w:tplc="4A9237AE">
      <w:numFmt w:val="bullet"/>
      <w:lvlText w:val="•"/>
      <w:lvlJc w:val="left"/>
      <w:pPr>
        <w:ind w:left="4896" w:hanging="509"/>
      </w:pPr>
      <w:rPr>
        <w:rFonts w:hint="default"/>
        <w:lang w:val="ru-RU" w:eastAsia="en-US" w:bidi="ar-SA"/>
      </w:rPr>
    </w:lvl>
    <w:lvl w:ilvl="5" w:tplc="7C600592">
      <w:numFmt w:val="bullet"/>
      <w:lvlText w:val="•"/>
      <w:lvlJc w:val="left"/>
      <w:pPr>
        <w:ind w:left="5950" w:hanging="509"/>
      </w:pPr>
      <w:rPr>
        <w:rFonts w:hint="default"/>
        <w:lang w:val="ru-RU" w:eastAsia="en-US" w:bidi="ar-SA"/>
      </w:rPr>
    </w:lvl>
    <w:lvl w:ilvl="6" w:tplc="273EBDD2">
      <w:numFmt w:val="bullet"/>
      <w:lvlText w:val="•"/>
      <w:lvlJc w:val="left"/>
      <w:pPr>
        <w:ind w:left="7004" w:hanging="509"/>
      </w:pPr>
      <w:rPr>
        <w:rFonts w:hint="default"/>
        <w:lang w:val="ru-RU" w:eastAsia="en-US" w:bidi="ar-SA"/>
      </w:rPr>
    </w:lvl>
    <w:lvl w:ilvl="7" w:tplc="B48CCF90">
      <w:numFmt w:val="bullet"/>
      <w:lvlText w:val="•"/>
      <w:lvlJc w:val="left"/>
      <w:pPr>
        <w:ind w:left="8058" w:hanging="509"/>
      </w:pPr>
      <w:rPr>
        <w:rFonts w:hint="default"/>
        <w:lang w:val="ru-RU" w:eastAsia="en-US" w:bidi="ar-SA"/>
      </w:rPr>
    </w:lvl>
    <w:lvl w:ilvl="8" w:tplc="85B01F26">
      <w:numFmt w:val="bullet"/>
      <w:lvlText w:val="•"/>
      <w:lvlJc w:val="left"/>
      <w:pPr>
        <w:ind w:left="9112" w:hanging="509"/>
      </w:pPr>
      <w:rPr>
        <w:rFonts w:hint="default"/>
        <w:lang w:val="ru-RU" w:eastAsia="en-US" w:bidi="ar-SA"/>
      </w:rPr>
    </w:lvl>
  </w:abstractNum>
  <w:abstractNum w:abstractNumId="27">
    <w:nsid w:val="18361104"/>
    <w:multiLevelType w:val="hybridMultilevel"/>
    <w:tmpl w:val="169CD8C0"/>
    <w:lvl w:ilvl="0" w:tplc="C6EA7702">
      <w:start w:val="1"/>
      <w:numFmt w:val="decimal"/>
      <w:lvlText w:val="%1)"/>
      <w:lvlJc w:val="left"/>
      <w:pPr>
        <w:ind w:left="67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88B246">
      <w:numFmt w:val="bullet"/>
      <w:lvlText w:val="•"/>
      <w:lvlJc w:val="left"/>
      <w:pPr>
        <w:ind w:left="1734" w:hanging="428"/>
      </w:pPr>
      <w:rPr>
        <w:rFonts w:hint="default"/>
        <w:lang w:val="ru-RU" w:eastAsia="en-US" w:bidi="ar-SA"/>
      </w:rPr>
    </w:lvl>
    <w:lvl w:ilvl="2" w:tplc="DA768CB6">
      <w:numFmt w:val="bullet"/>
      <w:lvlText w:val="•"/>
      <w:lvlJc w:val="left"/>
      <w:pPr>
        <w:ind w:left="2788" w:hanging="428"/>
      </w:pPr>
      <w:rPr>
        <w:rFonts w:hint="default"/>
        <w:lang w:val="ru-RU" w:eastAsia="en-US" w:bidi="ar-SA"/>
      </w:rPr>
    </w:lvl>
    <w:lvl w:ilvl="3" w:tplc="C74C6270">
      <w:numFmt w:val="bullet"/>
      <w:lvlText w:val="•"/>
      <w:lvlJc w:val="left"/>
      <w:pPr>
        <w:ind w:left="3842" w:hanging="428"/>
      </w:pPr>
      <w:rPr>
        <w:rFonts w:hint="default"/>
        <w:lang w:val="ru-RU" w:eastAsia="en-US" w:bidi="ar-SA"/>
      </w:rPr>
    </w:lvl>
    <w:lvl w:ilvl="4" w:tplc="EBE093E0">
      <w:numFmt w:val="bullet"/>
      <w:lvlText w:val="•"/>
      <w:lvlJc w:val="left"/>
      <w:pPr>
        <w:ind w:left="4896" w:hanging="428"/>
      </w:pPr>
      <w:rPr>
        <w:rFonts w:hint="default"/>
        <w:lang w:val="ru-RU" w:eastAsia="en-US" w:bidi="ar-SA"/>
      </w:rPr>
    </w:lvl>
    <w:lvl w:ilvl="5" w:tplc="9D1235BA">
      <w:numFmt w:val="bullet"/>
      <w:lvlText w:val="•"/>
      <w:lvlJc w:val="left"/>
      <w:pPr>
        <w:ind w:left="5950" w:hanging="428"/>
      </w:pPr>
      <w:rPr>
        <w:rFonts w:hint="default"/>
        <w:lang w:val="ru-RU" w:eastAsia="en-US" w:bidi="ar-SA"/>
      </w:rPr>
    </w:lvl>
    <w:lvl w:ilvl="6" w:tplc="9B101CCA">
      <w:numFmt w:val="bullet"/>
      <w:lvlText w:val="•"/>
      <w:lvlJc w:val="left"/>
      <w:pPr>
        <w:ind w:left="7004" w:hanging="428"/>
      </w:pPr>
      <w:rPr>
        <w:rFonts w:hint="default"/>
        <w:lang w:val="ru-RU" w:eastAsia="en-US" w:bidi="ar-SA"/>
      </w:rPr>
    </w:lvl>
    <w:lvl w:ilvl="7" w:tplc="EAD23442">
      <w:numFmt w:val="bullet"/>
      <w:lvlText w:val="•"/>
      <w:lvlJc w:val="left"/>
      <w:pPr>
        <w:ind w:left="8058" w:hanging="428"/>
      </w:pPr>
      <w:rPr>
        <w:rFonts w:hint="default"/>
        <w:lang w:val="ru-RU" w:eastAsia="en-US" w:bidi="ar-SA"/>
      </w:rPr>
    </w:lvl>
    <w:lvl w:ilvl="8" w:tplc="3AE6D64E">
      <w:numFmt w:val="bullet"/>
      <w:lvlText w:val="•"/>
      <w:lvlJc w:val="left"/>
      <w:pPr>
        <w:ind w:left="9112" w:hanging="428"/>
      </w:pPr>
      <w:rPr>
        <w:rFonts w:hint="default"/>
        <w:lang w:val="ru-RU" w:eastAsia="en-US" w:bidi="ar-SA"/>
      </w:rPr>
    </w:lvl>
  </w:abstractNum>
  <w:abstractNum w:abstractNumId="28">
    <w:nsid w:val="18D2592D"/>
    <w:multiLevelType w:val="hybridMultilevel"/>
    <w:tmpl w:val="CB701F7C"/>
    <w:lvl w:ilvl="0" w:tplc="3DAC403C">
      <w:start w:val="1"/>
      <w:numFmt w:val="decimal"/>
      <w:lvlText w:val="%1)"/>
      <w:lvlJc w:val="left"/>
      <w:pPr>
        <w:ind w:left="67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AC04F0">
      <w:numFmt w:val="bullet"/>
      <w:lvlText w:val="•"/>
      <w:lvlJc w:val="left"/>
      <w:pPr>
        <w:ind w:left="1734" w:hanging="461"/>
      </w:pPr>
      <w:rPr>
        <w:rFonts w:hint="default"/>
        <w:lang w:val="ru-RU" w:eastAsia="en-US" w:bidi="ar-SA"/>
      </w:rPr>
    </w:lvl>
    <w:lvl w:ilvl="2" w:tplc="EDE85CEC">
      <w:numFmt w:val="bullet"/>
      <w:lvlText w:val="•"/>
      <w:lvlJc w:val="left"/>
      <w:pPr>
        <w:ind w:left="2788" w:hanging="461"/>
      </w:pPr>
      <w:rPr>
        <w:rFonts w:hint="default"/>
        <w:lang w:val="ru-RU" w:eastAsia="en-US" w:bidi="ar-SA"/>
      </w:rPr>
    </w:lvl>
    <w:lvl w:ilvl="3" w:tplc="55F288D0">
      <w:numFmt w:val="bullet"/>
      <w:lvlText w:val="•"/>
      <w:lvlJc w:val="left"/>
      <w:pPr>
        <w:ind w:left="3842" w:hanging="461"/>
      </w:pPr>
      <w:rPr>
        <w:rFonts w:hint="default"/>
        <w:lang w:val="ru-RU" w:eastAsia="en-US" w:bidi="ar-SA"/>
      </w:rPr>
    </w:lvl>
    <w:lvl w:ilvl="4" w:tplc="0FA6934C">
      <w:numFmt w:val="bullet"/>
      <w:lvlText w:val="•"/>
      <w:lvlJc w:val="left"/>
      <w:pPr>
        <w:ind w:left="4896" w:hanging="461"/>
      </w:pPr>
      <w:rPr>
        <w:rFonts w:hint="default"/>
        <w:lang w:val="ru-RU" w:eastAsia="en-US" w:bidi="ar-SA"/>
      </w:rPr>
    </w:lvl>
    <w:lvl w:ilvl="5" w:tplc="479ED75C">
      <w:numFmt w:val="bullet"/>
      <w:lvlText w:val="•"/>
      <w:lvlJc w:val="left"/>
      <w:pPr>
        <w:ind w:left="5950" w:hanging="461"/>
      </w:pPr>
      <w:rPr>
        <w:rFonts w:hint="default"/>
        <w:lang w:val="ru-RU" w:eastAsia="en-US" w:bidi="ar-SA"/>
      </w:rPr>
    </w:lvl>
    <w:lvl w:ilvl="6" w:tplc="7F08C72E">
      <w:numFmt w:val="bullet"/>
      <w:lvlText w:val="•"/>
      <w:lvlJc w:val="left"/>
      <w:pPr>
        <w:ind w:left="7004" w:hanging="461"/>
      </w:pPr>
      <w:rPr>
        <w:rFonts w:hint="default"/>
        <w:lang w:val="ru-RU" w:eastAsia="en-US" w:bidi="ar-SA"/>
      </w:rPr>
    </w:lvl>
    <w:lvl w:ilvl="7" w:tplc="A730820E">
      <w:numFmt w:val="bullet"/>
      <w:lvlText w:val="•"/>
      <w:lvlJc w:val="left"/>
      <w:pPr>
        <w:ind w:left="8058" w:hanging="461"/>
      </w:pPr>
      <w:rPr>
        <w:rFonts w:hint="default"/>
        <w:lang w:val="ru-RU" w:eastAsia="en-US" w:bidi="ar-SA"/>
      </w:rPr>
    </w:lvl>
    <w:lvl w:ilvl="8" w:tplc="B73E6C5E">
      <w:numFmt w:val="bullet"/>
      <w:lvlText w:val="•"/>
      <w:lvlJc w:val="left"/>
      <w:pPr>
        <w:ind w:left="9112" w:hanging="461"/>
      </w:pPr>
      <w:rPr>
        <w:rFonts w:hint="default"/>
        <w:lang w:val="ru-RU" w:eastAsia="en-US" w:bidi="ar-SA"/>
      </w:rPr>
    </w:lvl>
  </w:abstractNum>
  <w:abstractNum w:abstractNumId="29">
    <w:nsid w:val="1953333F"/>
    <w:multiLevelType w:val="hybridMultilevel"/>
    <w:tmpl w:val="6504CA9A"/>
    <w:lvl w:ilvl="0" w:tplc="FEBC1CF0">
      <w:start w:val="1"/>
      <w:numFmt w:val="decimal"/>
      <w:lvlText w:val="%1)"/>
      <w:lvlJc w:val="left"/>
      <w:pPr>
        <w:ind w:left="672" w:hanging="331"/>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7A6A9FFC">
      <w:numFmt w:val="bullet"/>
      <w:lvlText w:val="•"/>
      <w:lvlJc w:val="left"/>
      <w:pPr>
        <w:ind w:left="1734" w:hanging="331"/>
      </w:pPr>
      <w:rPr>
        <w:rFonts w:hint="default"/>
        <w:lang w:val="ru-RU" w:eastAsia="en-US" w:bidi="ar-SA"/>
      </w:rPr>
    </w:lvl>
    <w:lvl w:ilvl="2" w:tplc="181894AE">
      <w:numFmt w:val="bullet"/>
      <w:lvlText w:val="•"/>
      <w:lvlJc w:val="left"/>
      <w:pPr>
        <w:ind w:left="2788" w:hanging="331"/>
      </w:pPr>
      <w:rPr>
        <w:rFonts w:hint="default"/>
        <w:lang w:val="ru-RU" w:eastAsia="en-US" w:bidi="ar-SA"/>
      </w:rPr>
    </w:lvl>
    <w:lvl w:ilvl="3" w:tplc="6F30FD4E">
      <w:numFmt w:val="bullet"/>
      <w:lvlText w:val="•"/>
      <w:lvlJc w:val="left"/>
      <w:pPr>
        <w:ind w:left="3842" w:hanging="331"/>
      </w:pPr>
      <w:rPr>
        <w:rFonts w:hint="default"/>
        <w:lang w:val="ru-RU" w:eastAsia="en-US" w:bidi="ar-SA"/>
      </w:rPr>
    </w:lvl>
    <w:lvl w:ilvl="4" w:tplc="365AA2A0">
      <w:numFmt w:val="bullet"/>
      <w:lvlText w:val="•"/>
      <w:lvlJc w:val="left"/>
      <w:pPr>
        <w:ind w:left="4896" w:hanging="331"/>
      </w:pPr>
      <w:rPr>
        <w:rFonts w:hint="default"/>
        <w:lang w:val="ru-RU" w:eastAsia="en-US" w:bidi="ar-SA"/>
      </w:rPr>
    </w:lvl>
    <w:lvl w:ilvl="5" w:tplc="7C3A2AAA">
      <w:numFmt w:val="bullet"/>
      <w:lvlText w:val="•"/>
      <w:lvlJc w:val="left"/>
      <w:pPr>
        <w:ind w:left="5950" w:hanging="331"/>
      </w:pPr>
      <w:rPr>
        <w:rFonts w:hint="default"/>
        <w:lang w:val="ru-RU" w:eastAsia="en-US" w:bidi="ar-SA"/>
      </w:rPr>
    </w:lvl>
    <w:lvl w:ilvl="6" w:tplc="3FCA8DAA">
      <w:numFmt w:val="bullet"/>
      <w:lvlText w:val="•"/>
      <w:lvlJc w:val="left"/>
      <w:pPr>
        <w:ind w:left="7004" w:hanging="331"/>
      </w:pPr>
      <w:rPr>
        <w:rFonts w:hint="default"/>
        <w:lang w:val="ru-RU" w:eastAsia="en-US" w:bidi="ar-SA"/>
      </w:rPr>
    </w:lvl>
    <w:lvl w:ilvl="7" w:tplc="2BD885AC">
      <w:numFmt w:val="bullet"/>
      <w:lvlText w:val="•"/>
      <w:lvlJc w:val="left"/>
      <w:pPr>
        <w:ind w:left="8058" w:hanging="331"/>
      </w:pPr>
      <w:rPr>
        <w:rFonts w:hint="default"/>
        <w:lang w:val="ru-RU" w:eastAsia="en-US" w:bidi="ar-SA"/>
      </w:rPr>
    </w:lvl>
    <w:lvl w:ilvl="8" w:tplc="97008260">
      <w:numFmt w:val="bullet"/>
      <w:lvlText w:val="•"/>
      <w:lvlJc w:val="left"/>
      <w:pPr>
        <w:ind w:left="9112" w:hanging="331"/>
      </w:pPr>
      <w:rPr>
        <w:rFonts w:hint="default"/>
        <w:lang w:val="ru-RU" w:eastAsia="en-US" w:bidi="ar-SA"/>
      </w:rPr>
    </w:lvl>
  </w:abstractNum>
  <w:abstractNum w:abstractNumId="30">
    <w:nsid w:val="1A2B06F7"/>
    <w:multiLevelType w:val="hybridMultilevel"/>
    <w:tmpl w:val="BF383EDC"/>
    <w:lvl w:ilvl="0" w:tplc="CE66BF74">
      <w:start w:val="1"/>
      <w:numFmt w:val="decimal"/>
      <w:lvlText w:val="%1)"/>
      <w:lvlJc w:val="left"/>
      <w:pPr>
        <w:ind w:left="932" w:hanging="260"/>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6F300648">
      <w:numFmt w:val="bullet"/>
      <w:lvlText w:val="•"/>
      <w:lvlJc w:val="left"/>
      <w:pPr>
        <w:ind w:left="1968" w:hanging="260"/>
      </w:pPr>
      <w:rPr>
        <w:rFonts w:hint="default"/>
        <w:lang w:val="ru-RU" w:eastAsia="en-US" w:bidi="ar-SA"/>
      </w:rPr>
    </w:lvl>
    <w:lvl w:ilvl="2" w:tplc="4DE6F37A">
      <w:numFmt w:val="bullet"/>
      <w:lvlText w:val="•"/>
      <w:lvlJc w:val="left"/>
      <w:pPr>
        <w:ind w:left="2996" w:hanging="260"/>
      </w:pPr>
      <w:rPr>
        <w:rFonts w:hint="default"/>
        <w:lang w:val="ru-RU" w:eastAsia="en-US" w:bidi="ar-SA"/>
      </w:rPr>
    </w:lvl>
    <w:lvl w:ilvl="3" w:tplc="2D440ECC">
      <w:numFmt w:val="bullet"/>
      <w:lvlText w:val="•"/>
      <w:lvlJc w:val="left"/>
      <w:pPr>
        <w:ind w:left="4024" w:hanging="260"/>
      </w:pPr>
      <w:rPr>
        <w:rFonts w:hint="default"/>
        <w:lang w:val="ru-RU" w:eastAsia="en-US" w:bidi="ar-SA"/>
      </w:rPr>
    </w:lvl>
    <w:lvl w:ilvl="4" w:tplc="2D5C6F0E">
      <w:numFmt w:val="bullet"/>
      <w:lvlText w:val="•"/>
      <w:lvlJc w:val="left"/>
      <w:pPr>
        <w:ind w:left="5052" w:hanging="260"/>
      </w:pPr>
      <w:rPr>
        <w:rFonts w:hint="default"/>
        <w:lang w:val="ru-RU" w:eastAsia="en-US" w:bidi="ar-SA"/>
      </w:rPr>
    </w:lvl>
    <w:lvl w:ilvl="5" w:tplc="D5C4642A">
      <w:numFmt w:val="bullet"/>
      <w:lvlText w:val="•"/>
      <w:lvlJc w:val="left"/>
      <w:pPr>
        <w:ind w:left="6080" w:hanging="260"/>
      </w:pPr>
      <w:rPr>
        <w:rFonts w:hint="default"/>
        <w:lang w:val="ru-RU" w:eastAsia="en-US" w:bidi="ar-SA"/>
      </w:rPr>
    </w:lvl>
    <w:lvl w:ilvl="6" w:tplc="FB5C932E">
      <w:numFmt w:val="bullet"/>
      <w:lvlText w:val="•"/>
      <w:lvlJc w:val="left"/>
      <w:pPr>
        <w:ind w:left="7108" w:hanging="260"/>
      </w:pPr>
      <w:rPr>
        <w:rFonts w:hint="default"/>
        <w:lang w:val="ru-RU" w:eastAsia="en-US" w:bidi="ar-SA"/>
      </w:rPr>
    </w:lvl>
    <w:lvl w:ilvl="7" w:tplc="D6C034E8">
      <w:numFmt w:val="bullet"/>
      <w:lvlText w:val="•"/>
      <w:lvlJc w:val="left"/>
      <w:pPr>
        <w:ind w:left="8136" w:hanging="260"/>
      </w:pPr>
      <w:rPr>
        <w:rFonts w:hint="default"/>
        <w:lang w:val="ru-RU" w:eastAsia="en-US" w:bidi="ar-SA"/>
      </w:rPr>
    </w:lvl>
    <w:lvl w:ilvl="8" w:tplc="F7340AD8">
      <w:numFmt w:val="bullet"/>
      <w:lvlText w:val="•"/>
      <w:lvlJc w:val="left"/>
      <w:pPr>
        <w:ind w:left="9164" w:hanging="260"/>
      </w:pPr>
      <w:rPr>
        <w:rFonts w:hint="default"/>
        <w:lang w:val="ru-RU" w:eastAsia="en-US" w:bidi="ar-SA"/>
      </w:rPr>
    </w:lvl>
  </w:abstractNum>
  <w:abstractNum w:abstractNumId="31">
    <w:nsid w:val="1C425018"/>
    <w:multiLevelType w:val="hybridMultilevel"/>
    <w:tmpl w:val="E3FCCBD4"/>
    <w:lvl w:ilvl="0" w:tplc="358E1496">
      <w:start w:val="1"/>
      <w:numFmt w:val="decimal"/>
      <w:lvlText w:val="%1)"/>
      <w:lvlJc w:val="left"/>
      <w:pPr>
        <w:ind w:left="1695"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7670AE">
      <w:numFmt w:val="bullet"/>
      <w:lvlText w:val="•"/>
      <w:lvlJc w:val="left"/>
      <w:pPr>
        <w:ind w:left="2652" w:hanging="456"/>
      </w:pPr>
      <w:rPr>
        <w:rFonts w:hint="default"/>
        <w:lang w:val="ru-RU" w:eastAsia="en-US" w:bidi="ar-SA"/>
      </w:rPr>
    </w:lvl>
    <w:lvl w:ilvl="2" w:tplc="2B2CA956">
      <w:numFmt w:val="bullet"/>
      <w:lvlText w:val="•"/>
      <w:lvlJc w:val="left"/>
      <w:pPr>
        <w:ind w:left="3604" w:hanging="456"/>
      </w:pPr>
      <w:rPr>
        <w:rFonts w:hint="default"/>
        <w:lang w:val="ru-RU" w:eastAsia="en-US" w:bidi="ar-SA"/>
      </w:rPr>
    </w:lvl>
    <w:lvl w:ilvl="3" w:tplc="C7A0FEAA">
      <w:numFmt w:val="bullet"/>
      <w:lvlText w:val="•"/>
      <w:lvlJc w:val="left"/>
      <w:pPr>
        <w:ind w:left="4556" w:hanging="456"/>
      </w:pPr>
      <w:rPr>
        <w:rFonts w:hint="default"/>
        <w:lang w:val="ru-RU" w:eastAsia="en-US" w:bidi="ar-SA"/>
      </w:rPr>
    </w:lvl>
    <w:lvl w:ilvl="4" w:tplc="6E4CE6A6">
      <w:numFmt w:val="bullet"/>
      <w:lvlText w:val="•"/>
      <w:lvlJc w:val="left"/>
      <w:pPr>
        <w:ind w:left="5508" w:hanging="456"/>
      </w:pPr>
      <w:rPr>
        <w:rFonts w:hint="default"/>
        <w:lang w:val="ru-RU" w:eastAsia="en-US" w:bidi="ar-SA"/>
      </w:rPr>
    </w:lvl>
    <w:lvl w:ilvl="5" w:tplc="01823FA0">
      <w:numFmt w:val="bullet"/>
      <w:lvlText w:val="•"/>
      <w:lvlJc w:val="left"/>
      <w:pPr>
        <w:ind w:left="6460" w:hanging="456"/>
      </w:pPr>
      <w:rPr>
        <w:rFonts w:hint="default"/>
        <w:lang w:val="ru-RU" w:eastAsia="en-US" w:bidi="ar-SA"/>
      </w:rPr>
    </w:lvl>
    <w:lvl w:ilvl="6" w:tplc="353C8D3E">
      <w:numFmt w:val="bullet"/>
      <w:lvlText w:val="•"/>
      <w:lvlJc w:val="left"/>
      <w:pPr>
        <w:ind w:left="7412" w:hanging="456"/>
      </w:pPr>
      <w:rPr>
        <w:rFonts w:hint="default"/>
        <w:lang w:val="ru-RU" w:eastAsia="en-US" w:bidi="ar-SA"/>
      </w:rPr>
    </w:lvl>
    <w:lvl w:ilvl="7" w:tplc="049E6D82">
      <w:numFmt w:val="bullet"/>
      <w:lvlText w:val="•"/>
      <w:lvlJc w:val="left"/>
      <w:pPr>
        <w:ind w:left="8364" w:hanging="456"/>
      </w:pPr>
      <w:rPr>
        <w:rFonts w:hint="default"/>
        <w:lang w:val="ru-RU" w:eastAsia="en-US" w:bidi="ar-SA"/>
      </w:rPr>
    </w:lvl>
    <w:lvl w:ilvl="8" w:tplc="A86226B8">
      <w:numFmt w:val="bullet"/>
      <w:lvlText w:val="•"/>
      <w:lvlJc w:val="left"/>
      <w:pPr>
        <w:ind w:left="9316" w:hanging="456"/>
      </w:pPr>
      <w:rPr>
        <w:rFonts w:hint="default"/>
        <w:lang w:val="ru-RU" w:eastAsia="en-US" w:bidi="ar-SA"/>
      </w:rPr>
    </w:lvl>
  </w:abstractNum>
  <w:abstractNum w:abstractNumId="32">
    <w:nsid w:val="1DA16E70"/>
    <w:multiLevelType w:val="hybridMultilevel"/>
    <w:tmpl w:val="2676CFC4"/>
    <w:lvl w:ilvl="0" w:tplc="29724FE2">
      <w:start w:val="4"/>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0CF490">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51E3344">
      <w:numFmt w:val="bullet"/>
      <w:lvlText w:val="•"/>
      <w:lvlJc w:val="left"/>
      <w:pPr>
        <w:ind w:left="1563" w:hanging="140"/>
      </w:pPr>
      <w:rPr>
        <w:rFonts w:hint="default"/>
        <w:lang w:val="ru-RU" w:eastAsia="en-US" w:bidi="ar-SA"/>
      </w:rPr>
    </w:lvl>
    <w:lvl w:ilvl="3" w:tplc="425A0286">
      <w:numFmt w:val="bullet"/>
      <w:lvlText w:val="•"/>
      <w:lvlJc w:val="left"/>
      <w:pPr>
        <w:ind w:left="2606" w:hanging="140"/>
      </w:pPr>
      <w:rPr>
        <w:rFonts w:hint="default"/>
        <w:lang w:val="ru-RU" w:eastAsia="en-US" w:bidi="ar-SA"/>
      </w:rPr>
    </w:lvl>
    <w:lvl w:ilvl="4" w:tplc="4EA81772">
      <w:numFmt w:val="bullet"/>
      <w:lvlText w:val="•"/>
      <w:lvlJc w:val="left"/>
      <w:pPr>
        <w:ind w:left="3650" w:hanging="140"/>
      </w:pPr>
      <w:rPr>
        <w:rFonts w:hint="default"/>
        <w:lang w:val="ru-RU" w:eastAsia="en-US" w:bidi="ar-SA"/>
      </w:rPr>
    </w:lvl>
    <w:lvl w:ilvl="5" w:tplc="B81EFA08">
      <w:numFmt w:val="bullet"/>
      <w:lvlText w:val="•"/>
      <w:lvlJc w:val="left"/>
      <w:pPr>
        <w:ind w:left="4693" w:hanging="140"/>
      </w:pPr>
      <w:rPr>
        <w:rFonts w:hint="default"/>
        <w:lang w:val="ru-RU" w:eastAsia="en-US" w:bidi="ar-SA"/>
      </w:rPr>
    </w:lvl>
    <w:lvl w:ilvl="6" w:tplc="9F203C32">
      <w:numFmt w:val="bullet"/>
      <w:lvlText w:val="•"/>
      <w:lvlJc w:val="left"/>
      <w:pPr>
        <w:ind w:left="5737" w:hanging="140"/>
      </w:pPr>
      <w:rPr>
        <w:rFonts w:hint="default"/>
        <w:lang w:val="ru-RU" w:eastAsia="en-US" w:bidi="ar-SA"/>
      </w:rPr>
    </w:lvl>
    <w:lvl w:ilvl="7" w:tplc="C6E86362">
      <w:numFmt w:val="bullet"/>
      <w:lvlText w:val="•"/>
      <w:lvlJc w:val="left"/>
      <w:pPr>
        <w:ind w:left="6780" w:hanging="140"/>
      </w:pPr>
      <w:rPr>
        <w:rFonts w:hint="default"/>
        <w:lang w:val="ru-RU" w:eastAsia="en-US" w:bidi="ar-SA"/>
      </w:rPr>
    </w:lvl>
    <w:lvl w:ilvl="8" w:tplc="04B04E8C">
      <w:numFmt w:val="bullet"/>
      <w:lvlText w:val="•"/>
      <w:lvlJc w:val="left"/>
      <w:pPr>
        <w:ind w:left="7824" w:hanging="140"/>
      </w:pPr>
      <w:rPr>
        <w:rFonts w:hint="default"/>
        <w:lang w:val="ru-RU" w:eastAsia="en-US" w:bidi="ar-SA"/>
      </w:rPr>
    </w:lvl>
  </w:abstractNum>
  <w:abstractNum w:abstractNumId="33">
    <w:nsid w:val="20477CDD"/>
    <w:multiLevelType w:val="hybridMultilevel"/>
    <w:tmpl w:val="20E2D778"/>
    <w:lvl w:ilvl="0" w:tplc="AB4AD2EE">
      <w:start w:val="1"/>
      <w:numFmt w:val="decimal"/>
      <w:lvlText w:val="%1)"/>
      <w:lvlJc w:val="left"/>
      <w:pPr>
        <w:ind w:left="67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1A9C44">
      <w:numFmt w:val="bullet"/>
      <w:lvlText w:val="•"/>
      <w:lvlJc w:val="left"/>
      <w:pPr>
        <w:ind w:left="1734" w:hanging="461"/>
      </w:pPr>
      <w:rPr>
        <w:rFonts w:hint="default"/>
        <w:lang w:val="ru-RU" w:eastAsia="en-US" w:bidi="ar-SA"/>
      </w:rPr>
    </w:lvl>
    <w:lvl w:ilvl="2" w:tplc="48544E24">
      <w:numFmt w:val="bullet"/>
      <w:lvlText w:val="•"/>
      <w:lvlJc w:val="left"/>
      <w:pPr>
        <w:ind w:left="2788" w:hanging="461"/>
      </w:pPr>
      <w:rPr>
        <w:rFonts w:hint="default"/>
        <w:lang w:val="ru-RU" w:eastAsia="en-US" w:bidi="ar-SA"/>
      </w:rPr>
    </w:lvl>
    <w:lvl w:ilvl="3" w:tplc="255A37A8">
      <w:numFmt w:val="bullet"/>
      <w:lvlText w:val="•"/>
      <w:lvlJc w:val="left"/>
      <w:pPr>
        <w:ind w:left="3842" w:hanging="461"/>
      </w:pPr>
      <w:rPr>
        <w:rFonts w:hint="default"/>
        <w:lang w:val="ru-RU" w:eastAsia="en-US" w:bidi="ar-SA"/>
      </w:rPr>
    </w:lvl>
    <w:lvl w:ilvl="4" w:tplc="8BBAD66A">
      <w:numFmt w:val="bullet"/>
      <w:lvlText w:val="•"/>
      <w:lvlJc w:val="left"/>
      <w:pPr>
        <w:ind w:left="4896" w:hanging="461"/>
      </w:pPr>
      <w:rPr>
        <w:rFonts w:hint="default"/>
        <w:lang w:val="ru-RU" w:eastAsia="en-US" w:bidi="ar-SA"/>
      </w:rPr>
    </w:lvl>
    <w:lvl w:ilvl="5" w:tplc="515E0DB2">
      <w:numFmt w:val="bullet"/>
      <w:lvlText w:val="•"/>
      <w:lvlJc w:val="left"/>
      <w:pPr>
        <w:ind w:left="5950" w:hanging="461"/>
      </w:pPr>
      <w:rPr>
        <w:rFonts w:hint="default"/>
        <w:lang w:val="ru-RU" w:eastAsia="en-US" w:bidi="ar-SA"/>
      </w:rPr>
    </w:lvl>
    <w:lvl w:ilvl="6" w:tplc="B0D09354">
      <w:numFmt w:val="bullet"/>
      <w:lvlText w:val="•"/>
      <w:lvlJc w:val="left"/>
      <w:pPr>
        <w:ind w:left="7004" w:hanging="461"/>
      </w:pPr>
      <w:rPr>
        <w:rFonts w:hint="default"/>
        <w:lang w:val="ru-RU" w:eastAsia="en-US" w:bidi="ar-SA"/>
      </w:rPr>
    </w:lvl>
    <w:lvl w:ilvl="7" w:tplc="7AE88756">
      <w:numFmt w:val="bullet"/>
      <w:lvlText w:val="•"/>
      <w:lvlJc w:val="left"/>
      <w:pPr>
        <w:ind w:left="8058" w:hanging="461"/>
      </w:pPr>
      <w:rPr>
        <w:rFonts w:hint="default"/>
        <w:lang w:val="ru-RU" w:eastAsia="en-US" w:bidi="ar-SA"/>
      </w:rPr>
    </w:lvl>
    <w:lvl w:ilvl="8" w:tplc="6D8E6B7A">
      <w:numFmt w:val="bullet"/>
      <w:lvlText w:val="•"/>
      <w:lvlJc w:val="left"/>
      <w:pPr>
        <w:ind w:left="9112" w:hanging="461"/>
      </w:pPr>
      <w:rPr>
        <w:rFonts w:hint="default"/>
        <w:lang w:val="ru-RU" w:eastAsia="en-US" w:bidi="ar-SA"/>
      </w:rPr>
    </w:lvl>
  </w:abstractNum>
  <w:abstractNum w:abstractNumId="34">
    <w:nsid w:val="21062A16"/>
    <w:multiLevelType w:val="hybridMultilevel"/>
    <w:tmpl w:val="8C5892D6"/>
    <w:lvl w:ilvl="0" w:tplc="ABE4F2D0">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A0E1D2">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6F41A30">
      <w:numFmt w:val="bullet"/>
      <w:lvlText w:val="•"/>
      <w:lvlJc w:val="left"/>
      <w:pPr>
        <w:ind w:left="2757" w:hanging="428"/>
      </w:pPr>
      <w:rPr>
        <w:rFonts w:hint="default"/>
        <w:lang w:val="ru-RU" w:eastAsia="en-US" w:bidi="ar-SA"/>
      </w:rPr>
    </w:lvl>
    <w:lvl w:ilvl="3" w:tplc="163E8DD2">
      <w:numFmt w:val="bullet"/>
      <w:lvlText w:val="•"/>
      <w:lvlJc w:val="left"/>
      <w:pPr>
        <w:ind w:left="3815" w:hanging="428"/>
      </w:pPr>
      <w:rPr>
        <w:rFonts w:hint="default"/>
        <w:lang w:val="ru-RU" w:eastAsia="en-US" w:bidi="ar-SA"/>
      </w:rPr>
    </w:lvl>
    <w:lvl w:ilvl="4" w:tplc="2D627682">
      <w:numFmt w:val="bullet"/>
      <w:lvlText w:val="•"/>
      <w:lvlJc w:val="left"/>
      <w:pPr>
        <w:ind w:left="4873" w:hanging="428"/>
      </w:pPr>
      <w:rPr>
        <w:rFonts w:hint="default"/>
        <w:lang w:val="ru-RU" w:eastAsia="en-US" w:bidi="ar-SA"/>
      </w:rPr>
    </w:lvl>
    <w:lvl w:ilvl="5" w:tplc="B8C871D4">
      <w:numFmt w:val="bullet"/>
      <w:lvlText w:val="•"/>
      <w:lvlJc w:val="left"/>
      <w:pPr>
        <w:ind w:left="5931" w:hanging="428"/>
      </w:pPr>
      <w:rPr>
        <w:rFonts w:hint="default"/>
        <w:lang w:val="ru-RU" w:eastAsia="en-US" w:bidi="ar-SA"/>
      </w:rPr>
    </w:lvl>
    <w:lvl w:ilvl="6" w:tplc="6406BF42">
      <w:numFmt w:val="bullet"/>
      <w:lvlText w:val="•"/>
      <w:lvlJc w:val="left"/>
      <w:pPr>
        <w:ind w:left="6988" w:hanging="428"/>
      </w:pPr>
      <w:rPr>
        <w:rFonts w:hint="default"/>
        <w:lang w:val="ru-RU" w:eastAsia="en-US" w:bidi="ar-SA"/>
      </w:rPr>
    </w:lvl>
    <w:lvl w:ilvl="7" w:tplc="D1A2E68A">
      <w:numFmt w:val="bullet"/>
      <w:lvlText w:val="•"/>
      <w:lvlJc w:val="left"/>
      <w:pPr>
        <w:ind w:left="8046" w:hanging="428"/>
      </w:pPr>
      <w:rPr>
        <w:rFonts w:hint="default"/>
        <w:lang w:val="ru-RU" w:eastAsia="en-US" w:bidi="ar-SA"/>
      </w:rPr>
    </w:lvl>
    <w:lvl w:ilvl="8" w:tplc="BE043270">
      <w:numFmt w:val="bullet"/>
      <w:lvlText w:val="•"/>
      <w:lvlJc w:val="left"/>
      <w:pPr>
        <w:ind w:left="9104" w:hanging="428"/>
      </w:pPr>
      <w:rPr>
        <w:rFonts w:hint="default"/>
        <w:lang w:val="ru-RU" w:eastAsia="en-US" w:bidi="ar-SA"/>
      </w:rPr>
    </w:lvl>
  </w:abstractNum>
  <w:abstractNum w:abstractNumId="35">
    <w:nsid w:val="217F3774"/>
    <w:multiLevelType w:val="hybridMultilevel"/>
    <w:tmpl w:val="3BA8E690"/>
    <w:lvl w:ilvl="0" w:tplc="D9EE1CDC">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E4C88E">
      <w:numFmt w:val="bullet"/>
      <w:lvlText w:val="•"/>
      <w:lvlJc w:val="left"/>
      <w:pPr>
        <w:ind w:left="1734" w:hanging="471"/>
      </w:pPr>
      <w:rPr>
        <w:rFonts w:hint="default"/>
        <w:lang w:val="ru-RU" w:eastAsia="en-US" w:bidi="ar-SA"/>
      </w:rPr>
    </w:lvl>
    <w:lvl w:ilvl="2" w:tplc="76868180">
      <w:numFmt w:val="bullet"/>
      <w:lvlText w:val="•"/>
      <w:lvlJc w:val="left"/>
      <w:pPr>
        <w:ind w:left="2788" w:hanging="471"/>
      </w:pPr>
      <w:rPr>
        <w:rFonts w:hint="default"/>
        <w:lang w:val="ru-RU" w:eastAsia="en-US" w:bidi="ar-SA"/>
      </w:rPr>
    </w:lvl>
    <w:lvl w:ilvl="3" w:tplc="7AA44604">
      <w:numFmt w:val="bullet"/>
      <w:lvlText w:val="•"/>
      <w:lvlJc w:val="left"/>
      <w:pPr>
        <w:ind w:left="3842" w:hanging="471"/>
      </w:pPr>
      <w:rPr>
        <w:rFonts w:hint="default"/>
        <w:lang w:val="ru-RU" w:eastAsia="en-US" w:bidi="ar-SA"/>
      </w:rPr>
    </w:lvl>
    <w:lvl w:ilvl="4" w:tplc="84066EF2">
      <w:numFmt w:val="bullet"/>
      <w:lvlText w:val="•"/>
      <w:lvlJc w:val="left"/>
      <w:pPr>
        <w:ind w:left="4896" w:hanging="471"/>
      </w:pPr>
      <w:rPr>
        <w:rFonts w:hint="default"/>
        <w:lang w:val="ru-RU" w:eastAsia="en-US" w:bidi="ar-SA"/>
      </w:rPr>
    </w:lvl>
    <w:lvl w:ilvl="5" w:tplc="96CC9166">
      <w:numFmt w:val="bullet"/>
      <w:lvlText w:val="•"/>
      <w:lvlJc w:val="left"/>
      <w:pPr>
        <w:ind w:left="5950" w:hanging="471"/>
      </w:pPr>
      <w:rPr>
        <w:rFonts w:hint="default"/>
        <w:lang w:val="ru-RU" w:eastAsia="en-US" w:bidi="ar-SA"/>
      </w:rPr>
    </w:lvl>
    <w:lvl w:ilvl="6" w:tplc="923C9AEC">
      <w:numFmt w:val="bullet"/>
      <w:lvlText w:val="•"/>
      <w:lvlJc w:val="left"/>
      <w:pPr>
        <w:ind w:left="7004" w:hanging="471"/>
      </w:pPr>
      <w:rPr>
        <w:rFonts w:hint="default"/>
        <w:lang w:val="ru-RU" w:eastAsia="en-US" w:bidi="ar-SA"/>
      </w:rPr>
    </w:lvl>
    <w:lvl w:ilvl="7" w:tplc="B8E01F16">
      <w:numFmt w:val="bullet"/>
      <w:lvlText w:val="•"/>
      <w:lvlJc w:val="left"/>
      <w:pPr>
        <w:ind w:left="8058" w:hanging="471"/>
      </w:pPr>
      <w:rPr>
        <w:rFonts w:hint="default"/>
        <w:lang w:val="ru-RU" w:eastAsia="en-US" w:bidi="ar-SA"/>
      </w:rPr>
    </w:lvl>
    <w:lvl w:ilvl="8" w:tplc="F06AC3CA">
      <w:numFmt w:val="bullet"/>
      <w:lvlText w:val="•"/>
      <w:lvlJc w:val="left"/>
      <w:pPr>
        <w:ind w:left="9112" w:hanging="471"/>
      </w:pPr>
      <w:rPr>
        <w:rFonts w:hint="default"/>
        <w:lang w:val="ru-RU" w:eastAsia="en-US" w:bidi="ar-SA"/>
      </w:rPr>
    </w:lvl>
  </w:abstractNum>
  <w:abstractNum w:abstractNumId="36">
    <w:nsid w:val="22C17F11"/>
    <w:multiLevelType w:val="hybridMultilevel"/>
    <w:tmpl w:val="0DE67ABC"/>
    <w:lvl w:ilvl="0" w:tplc="DFAEB26E">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80AFE8">
      <w:numFmt w:val="bullet"/>
      <w:lvlText w:val="•"/>
      <w:lvlJc w:val="left"/>
      <w:pPr>
        <w:ind w:left="2634" w:hanging="447"/>
      </w:pPr>
      <w:rPr>
        <w:rFonts w:hint="default"/>
        <w:lang w:val="ru-RU" w:eastAsia="en-US" w:bidi="ar-SA"/>
      </w:rPr>
    </w:lvl>
    <w:lvl w:ilvl="2" w:tplc="DD14C840">
      <w:numFmt w:val="bullet"/>
      <w:lvlText w:val="•"/>
      <w:lvlJc w:val="left"/>
      <w:pPr>
        <w:ind w:left="3588" w:hanging="447"/>
      </w:pPr>
      <w:rPr>
        <w:rFonts w:hint="default"/>
        <w:lang w:val="ru-RU" w:eastAsia="en-US" w:bidi="ar-SA"/>
      </w:rPr>
    </w:lvl>
    <w:lvl w:ilvl="3" w:tplc="EDFC7560">
      <w:numFmt w:val="bullet"/>
      <w:lvlText w:val="•"/>
      <w:lvlJc w:val="left"/>
      <w:pPr>
        <w:ind w:left="4542" w:hanging="447"/>
      </w:pPr>
      <w:rPr>
        <w:rFonts w:hint="default"/>
        <w:lang w:val="ru-RU" w:eastAsia="en-US" w:bidi="ar-SA"/>
      </w:rPr>
    </w:lvl>
    <w:lvl w:ilvl="4" w:tplc="7D92ADCC">
      <w:numFmt w:val="bullet"/>
      <w:lvlText w:val="•"/>
      <w:lvlJc w:val="left"/>
      <w:pPr>
        <w:ind w:left="5496" w:hanging="447"/>
      </w:pPr>
      <w:rPr>
        <w:rFonts w:hint="default"/>
        <w:lang w:val="ru-RU" w:eastAsia="en-US" w:bidi="ar-SA"/>
      </w:rPr>
    </w:lvl>
    <w:lvl w:ilvl="5" w:tplc="F566D6A2">
      <w:numFmt w:val="bullet"/>
      <w:lvlText w:val="•"/>
      <w:lvlJc w:val="left"/>
      <w:pPr>
        <w:ind w:left="6450" w:hanging="447"/>
      </w:pPr>
      <w:rPr>
        <w:rFonts w:hint="default"/>
        <w:lang w:val="ru-RU" w:eastAsia="en-US" w:bidi="ar-SA"/>
      </w:rPr>
    </w:lvl>
    <w:lvl w:ilvl="6" w:tplc="B5122BF2">
      <w:numFmt w:val="bullet"/>
      <w:lvlText w:val="•"/>
      <w:lvlJc w:val="left"/>
      <w:pPr>
        <w:ind w:left="7404" w:hanging="447"/>
      </w:pPr>
      <w:rPr>
        <w:rFonts w:hint="default"/>
        <w:lang w:val="ru-RU" w:eastAsia="en-US" w:bidi="ar-SA"/>
      </w:rPr>
    </w:lvl>
    <w:lvl w:ilvl="7" w:tplc="4ACE4C9E">
      <w:numFmt w:val="bullet"/>
      <w:lvlText w:val="•"/>
      <w:lvlJc w:val="left"/>
      <w:pPr>
        <w:ind w:left="8358" w:hanging="447"/>
      </w:pPr>
      <w:rPr>
        <w:rFonts w:hint="default"/>
        <w:lang w:val="ru-RU" w:eastAsia="en-US" w:bidi="ar-SA"/>
      </w:rPr>
    </w:lvl>
    <w:lvl w:ilvl="8" w:tplc="CF741D9A">
      <w:numFmt w:val="bullet"/>
      <w:lvlText w:val="•"/>
      <w:lvlJc w:val="left"/>
      <w:pPr>
        <w:ind w:left="9312" w:hanging="447"/>
      </w:pPr>
      <w:rPr>
        <w:rFonts w:hint="default"/>
        <w:lang w:val="ru-RU" w:eastAsia="en-US" w:bidi="ar-SA"/>
      </w:rPr>
    </w:lvl>
  </w:abstractNum>
  <w:abstractNum w:abstractNumId="37">
    <w:nsid w:val="23650759"/>
    <w:multiLevelType w:val="hybridMultilevel"/>
    <w:tmpl w:val="3252EF1C"/>
    <w:lvl w:ilvl="0" w:tplc="C34CE294">
      <w:start w:val="1"/>
      <w:numFmt w:val="decimal"/>
      <w:lvlText w:val="%1)"/>
      <w:lvlJc w:val="left"/>
      <w:pPr>
        <w:ind w:left="672" w:hanging="427"/>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FA484024">
      <w:numFmt w:val="bullet"/>
      <w:lvlText w:val="•"/>
      <w:lvlJc w:val="left"/>
      <w:pPr>
        <w:ind w:left="1734" w:hanging="427"/>
      </w:pPr>
      <w:rPr>
        <w:rFonts w:hint="default"/>
        <w:lang w:val="ru-RU" w:eastAsia="en-US" w:bidi="ar-SA"/>
      </w:rPr>
    </w:lvl>
    <w:lvl w:ilvl="2" w:tplc="F182B060">
      <w:numFmt w:val="bullet"/>
      <w:lvlText w:val="•"/>
      <w:lvlJc w:val="left"/>
      <w:pPr>
        <w:ind w:left="2788" w:hanging="427"/>
      </w:pPr>
      <w:rPr>
        <w:rFonts w:hint="default"/>
        <w:lang w:val="ru-RU" w:eastAsia="en-US" w:bidi="ar-SA"/>
      </w:rPr>
    </w:lvl>
    <w:lvl w:ilvl="3" w:tplc="E16695E2">
      <w:numFmt w:val="bullet"/>
      <w:lvlText w:val="•"/>
      <w:lvlJc w:val="left"/>
      <w:pPr>
        <w:ind w:left="3842" w:hanging="427"/>
      </w:pPr>
      <w:rPr>
        <w:rFonts w:hint="default"/>
        <w:lang w:val="ru-RU" w:eastAsia="en-US" w:bidi="ar-SA"/>
      </w:rPr>
    </w:lvl>
    <w:lvl w:ilvl="4" w:tplc="9758B22E">
      <w:numFmt w:val="bullet"/>
      <w:lvlText w:val="•"/>
      <w:lvlJc w:val="left"/>
      <w:pPr>
        <w:ind w:left="4896" w:hanging="427"/>
      </w:pPr>
      <w:rPr>
        <w:rFonts w:hint="default"/>
        <w:lang w:val="ru-RU" w:eastAsia="en-US" w:bidi="ar-SA"/>
      </w:rPr>
    </w:lvl>
    <w:lvl w:ilvl="5" w:tplc="1A5ED954">
      <w:numFmt w:val="bullet"/>
      <w:lvlText w:val="•"/>
      <w:lvlJc w:val="left"/>
      <w:pPr>
        <w:ind w:left="5950" w:hanging="427"/>
      </w:pPr>
      <w:rPr>
        <w:rFonts w:hint="default"/>
        <w:lang w:val="ru-RU" w:eastAsia="en-US" w:bidi="ar-SA"/>
      </w:rPr>
    </w:lvl>
    <w:lvl w:ilvl="6" w:tplc="0B68E286">
      <w:numFmt w:val="bullet"/>
      <w:lvlText w:val="•"/>
      <w:lvlJc w:val="left"/>
      <w:pPr>
        <w:ind w:left="7004" w:hanging="427"/>
      </w:pPr>
      <w:rPr>
        <w:rFonts w:hint="default"/>
        <w:lang w:val="ru-RU" w:eastAsia="en-US" w:bidi="ar-SA"/>
      </w:rPr>
    </w:lvl>
    <w:lvl w:ilvl="7" w:tplc="F4E6C56A">
      <w:numFmt w:val="bullet"/>
      <w:lvlText w:val="•"/>
      <w:lvlJc w:val="left"/>
      <w:pPr>
        <w:ind w:left="8058" w:hanging="427"/>
      </w:pPr>
      <w:rPr>
        <w:rFonts w:hint="default"/>
        <w:lang w:val="ru-RU" w:eastAsia="en-US" w:bidi="ar-SA"/>
      </w:rPr>
    </w:lvl>
    <w:lvl w:ilvl="8" w:tplc="059232B2">
      <w:numFmt w:val="bullet"/>
      <w:lvlText w:val="•"/>
      <w:lvlJc w:val="left"/>
      <w:pPr>
        <w:ind w:left="9112" w:hanging="427"/>
      </w:pPr>
      <w:rPr>
        <w:rFonts w:hint="default"/>
        <w:lang w:val="ru-RU" w:eastAsia="en-US" w:bidi="ar-SA"/>
      </w:rPr>
    </w:lvl>
  </w:abstractNum>
  <w:abstractNum w:abstractNumId="38">
    <w:nsid w:val="23A82387"/>
    <w:multiLevelType w:val="hybridMultilevel"/>
    <w:tmpl w:val="77F8EEF4"/>
    <w:lvl w:ilvl="0" w:tplc="937ED65E">
      <w:start w:val="1"/>
      <w:numFmt w:val="decimal"/>
      <w:lvlText w:val="%1)"/>
      <w:lvlJc w:val="left"/>
      <w:pPr>
        <w:ind w:left="67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C476D4">
      <w:numFmt w:val="bullet"/>
      <w:lvlText w:val="•"/>
      <w:lvlJc w:val="left"/>
      <w:pPr>
        <w:ind w:left="1734" w:hanging="567"/>
      </w:pPr>
      <w:rPr>
        <w:rFonts w:hint="default"/>
        <w:lang w:val="ru-RU" w:eastAsia="en-US" w:bidi="ar-SA"/>
      </w:rPr>
    </w:lvl>
    <w:lvl w:ilvl="2" w:tplc="3FBC9D6C">
      <w:numFmt w:val="bullet"/>
      <w:lvlText w:val="•"/>
      <w:lvlJc w:val="left"/>
      <w:pPr>
        <w:ind w:left="2788" w:hanging="567"/>
      </w:pPr>
      <w:rPr>
        <w:rFonts w:hint="default"/>
        <w:lang w:val="ru-RU" w:eastAsia="en-US" w:bidi="ar-SA"/>
      </w:rPr>
    </w:lvl>
    <w:lvl w:ilvl="3" w:tplc="D2C44422">
      <w:numFmt w:val="bullet"/>
      <w:lvlText w:val="•"/>
      <w:lvlJc w:val="left"/>
      <w:pPr>
        <w:ind w:left="3842" w:hanging="567"/>
      </w:pPr>
      <w:rPr>
        <w:rFonts w:hint="default"/>
        <w:lang w:val="ru-RU" w:eastAsia="en-US" w:bidi="ar-SA"/>
      </w:rPr>
    </w:lvl>
    <w:lvl w:ilvl="4" w:tplc="52FE3ED4">
      <w:numFmt w:val="bullet"/>
      <w:lvlText w:val="•"/>
      <w:lvlJc w:val="left"/>
      <w:pPr>
        <w:ind w:left="4896" w:hanging="567"/>
      </w:pPr>
      <w:rPr>
        <w:rFonts w:hint="default"/>
        <w:lang w:val="ru-RU" w:eastAsia="en-US" w:bidi="ar-SA"/>
      </w:rPr>
    </w:lvl>
    <w:lvl w:ilvl="5" w:tplc="A058F0DE">
      <w:numFmt w:val="bullet"/>
      <w:lvlText w:val="•"/>
      <w:lvlJc w:val="left"/>
      <w:pPr>
        <w:ind w:left="5950" w:hanging="567"/>
      </w:pPr>
      <w:rPr>
        <w:rFonts w:hint="default"/>
        <w:lang w:val="ru-RU" w:eastAsia="en-US" w:bidi="ar-SA"/>
      </w:rPr>
    </w:lvl>
    <w:lvl w:ilvl="6" w:tplc="0D1A24AA">
      <w:numFmt w:val="bullet"/>
      <w:lvlText w:val="•"/>
      <w:lvlJc w:val="left"/>
      <w:pPr>
        <w:ind w:left="7004" w:hanging="567"/>
      </w:pPr>
      <w:rPr>
        <w:rFonts w:hint="default"/>
        <w:lang w:val="ru-RU" w:eastAsia="en-US" w:bidi="ar-SA"/>
      </w:rPr>
    </w:lvl>
    <w:lvl w:ilvl="7" w:tplc="07744A64">
      <w:numFmt w:val="bullet"/>
      <w:lvlText w:val="•"/>
      <w:lvlJc w:val="left"/>
      <w:pPr>
        <w:ind w:left="8058" w:hanging="567"/>
      </w:pPr>
      <w:rPr>
        <w:rFonts w:hint="default"/>
        <w:lang w:val="ru-RU" w:eastAsia="en-US" w:bidi="ar-SA"/>
      </w:rPr>
    </w:lvl>
    <w:lvl w:ilvl="8" w:tplc="3E4A1C86">
      <w:numFmt w:val="bullet"/>
      <w:lvlText w:val="•"/>
      <w:lvlJc w:val="left"/>
      <w:pPr>
        <w:ind w:left="9112" w:hanging="567"/>
      </w:pPr>
      <w:rPr>
        <w:rFonts w:hint="default"/>
        <w:lang w:val="ru-RU" w:eastAsia="en-US" w:bidi="ar-SA"/>
      </w:rPr>
    </w:lvl>
  </w:abstractNum>
  <w:abstractNum w:abstractNumId="39">
    <w:nsid w:val="23E968CE"/>
    <w:multiLevelType w:val="hybridMultilevel"/>
    <w:tmpl w:val="DBFC00A8"/>
    <w:lvl w:ilvl="0" w:tplc="98D6CDCE">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D076EEF6">
      <w:numFmt w:val="bullet"/>
      <w:lvlText w:val="•"/>
      <w:lvlJc w:val="left"/>
      <w:pPr>
        <w:ind w:left="1734" w:hanging="428"/>
      </w:pPr>
      <w:rPr>
        <w:rFonts w:hint="default"/>
        <w:lang w:val="ru-RU" w:eastAsia="en-US" w:bidi="ar-SA"/>
      </w:rPr>
    </w:lvl>
    <w:lvl w:ilvl="2" w:tplc="EAC427B2">
      <w:numFmt w:val="bullet"/>
      <w:lvlText w:val="•"/>
      <w:lvlJc w:val="left"/>
      <w:pPr>
        <w:ind w:left="2788" w:hanging="428"/>
      </w:pPr>
      <w:rPr>
        <w:rFonts w:hint="default"/>
        <w:lang w:val="ru-RU" w:eastAsia="en-US" w:bidi="ar-SA"/>
      </w:rPr>
    </w:lvl>
    <w:lvl w:ilvl="3" w:tplc="4C9EC0FE">
      <w:numFmt w:val="bullet"/>
      <w:lvlText w:val="•"/>
      <w:lvlJc w:val="left"/>
      <w:pPr>
        <w:ind w:left="3842" w:hanging="428"/>
      </w:pPr>
      <w:rPr>
        <w:rFonts w:hint="default"/>
        <w:lang w:val="ru-RU" w:eastAsia="en-US" w:bidi="ar-SA"/>
      </w:rPr>
    </w:lvl>
    <w:lvl w:ilvl="4" w:tplc="7A00B782">
      <w:numFmt w:val="bullet"/>
      <w:lvlText w:val="•"/>
      <w:lvlJc w:val="left"/>
      <w:pPr>
        <w:ind w:left="4896" w:hanging="428"/>
      </w:pPr>
      <w:rPr>
        <w:rFonts w:hint="default"/>
        <w:lang w:val="ru-RU" w:eastAsia="en-US" w:bidi="ar-SA"/>
      </w:rPr>
    </w:lvl>
    <w:lvl w:ilvl="5" w:tplc="A470DB62">
      <w:numFmt w:val="bullet"/>
      <w:lvlText w:val="•"/>
      <w:lvlJc w:val="left"/>
      <w:pPr>
        <w:ind w:left="5950" w:hanging="428"/>
      </w:pPr>
      <w:rPr>
        <w:rFonts w:hint="default"/>
        <w:lang w:val="ru-RU" w:eastAsia="en-US" w:bidi="ar-SA"/>
      </w:rPr>
    </w:lvl>
    <w:lvl w:ilvl="6" w:tplc="C38C55E2">
      <w:numFmt w:val="bullet"/>
      <w:lvlText w:val="•"/>
      <w:lvlJc w:val="left"/>
      <w:pPr>
        <w:ind w:left="7004" w:hanging="428"/>
      </w:pPr>
      <w:rPr>
        <w:rFonts w:hint="default"/>
        <w:lang w:val="ru-RU" w:eastAsia="en-US" w:bidi="ar-SA"/>
      </w:rPr>
    </w:lvl>
    <w:lvl w:ilvl="7" w:tplc="113EDFDA">
      <w:numFmt w:val="bullet"/>
      <w:lvlText w:val="•"/>
      <w:lvlJc w:val="left"/>
      <w:pPr>
        <w:ind w:left="8058" w:hanging="428"/>
      </w:pPr>
      <w:rPr>
        <w:rFonts w:hint="default"/>
        <w:lang w:val="ru-RU" w:eastAsia="en-US" w:bidi="ar-SA"/>
      </w:rPr>
    </w:lvl>
    <w:lvl w:ilvl="8" w:tplc="450407EC">
      <w:numFmt w:val="bullet"/>
      <w:lvlText w:val="•"/>
      <w:lvlJc w:val="left"/>
      <w:pPr>
        <w:ind w:left="9112" w:hanging="428"/>
      </w:pPr>
      <w:rPr>
        <w:rFonts w:hint="default"/>
        <w:lang w:val="ru-RU" w:eastAsia="en-US" w:bidi="ar-SA"/>
      </w:rPr>
    </w:lvl>
  </w:abstractNum>
  <w:abstractNum w:abstractNumId="40">
    <w:nsid w:val="25532401"/>
    <w:multiLevelType w:val="hybridMultilevel"/>
    <w:tmpl w:val="E048C948"/>
    <w:lvl w:ilvl="0" w:tplc="64685CAA">
      <w:start w:val="1"/>
      <w:numFmt w:val="decimal"/>
      <w:lvlText w:val="%1)"/>
      <w:lvlJc w:val="left"/>
      <w:pPr>
        <w:ind w:left="1239"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50FD54">
      <w:numFmt w:val="bullet"/>
      <w:lvlText w:val="•"/>
      <w:lvlJc w:val="left"/>
      <w:pPr>
        <w:ind w:left="2238" w:hanging="471"/>
      </w:pPr>
      <w:rPr>
        <w:rFonts w:hint="default"/>
        <w:lang w:val="ru-RU" w:eastAsia="en-US" w:bidi="ar-SA"/>
      </w:rPr>
    </w:lvl>
    <w:lvl w:ilvl="2" w:tplc="2EF84D04">
      <w:numFmt w:val="bullet"/>
      <w:lvlText w:val="•"/>
      <w:lvlJc w:val="left"/>
      <w:pPr>
        <w:ind w:left="3236" w:hanging="471"/>
      </w:pPr>
      <w:rPr>
        <w:rFonts w:hint="default"/>
        <w:lang w:val="ru-RU" w:eastAsia="en-US" w:bidi="ar-SA"/>
      </w:rPr>
    </w:lvl>
    <w:lvl w:ilvl="3" w:tplc="14DC9F10">
      <w:numFmt w:val="bullet"/>
      <w:lvlText w:val="•"/>
      <w:lvlJc w:val="left"/>
      <w:pPr>
        <w:ind w:left="4234" w:hanging="471"/>
      </w:pPr>
      <w:rPr>
        <w:rFonts w:hint="default"/>
        <w:lang w:val="ru-RU" w:eastAsia="en-US" w:bidi="ar-SA"/>
      </w:rPr>
    </w:lvl>
    <w:lvl w:ilvl="4" w:tplc="CC7C5CE6">
      <w:numFmt w:val="bullet"/>
      <w:lvlText w:val="•"/>
      <w:lvlJc w:val="left"/>
      <w:pPr>
        <w:ind w:left="5232" w:hanging="471"/>
      </w:pPr>
      <w:rPr>
        <w:rFonts w:hint="default"/>
        <w:lang w:val="ru-RU" w:eastAsia="en-US" w:bidi="ar-SA"/>
      </w:rPr>
    </w:lvl>
    <w:lvl w:ilvl="5" w:tplc="79E828A2">
      <w:numFmt w:val="bullet"/>
      <w:lvlText w:val="•"/>
      <w:lvlJc w:val="left"/>
      <w:pPr>
        <w:ind w:left="6230" w:hanging="471"/>
      </w:pPr>
      <w:rPr>
        <w:rFonts w:hint="default"/>
        <w:lang w:val="ru-RU" w:eastAsia="en-US" w:bidi="ar-SA"/>
      </w:rPr>
    </w:lvl>
    <w:lvl w:ilvl="6" w:tplc="135ABBF2">
      <w:numFmt w:val="bullet"/>
      <w:lvlText w:val="•"/>
      <w:lvlJc w:val="left"/>
      <w:pPr>
        <w:ind w:left="7228" w:hanging="471"/>
      </w:pPr>
      <w:rPr>
        <w:rFonts w:hint="default"/>
        <w:lang w:val="ru-RU" w:eastAsia="en-US" w:bidi="ar-SA"/>
      </w:rPr>
    </w:lvl>
    <w:lvl w:ilvl="7" w:tplc="EC367034">
      <w:numFmt w:val="bullet"/>
      <w:lvlText w:val="•"/>
      <w:lvlJc w:val="left"/>
      <w:pPr>
        <w:ind w:left="8226" w:hanging="471"/>
      </w:pPr>
      <w:rPr>
        <w:rFonts w:hint="default"/>
        <w:lang w:val="ru-RU" w:eastAsia="en-US" w:bidi="ar-SA"/>
      </w:rPr>
    </w:lvl>
    <w:lvl w:ilvl="8" w:tplc="1430D3D2">
      <w:numFmt w:val="bullet"/>
      <w:lvlText w:val="•"/>
      <w:lvlJc w:val="left"/>
      <w:pPr>
        <w:ind w:left="9224" w:hanging="471"/>
      </w:pPr>
      <w:rPr>
        <w:rFonts w:hint="default"/>
        <w:lang w:val="ru-RU" w:eastAsia="en-US" w:bidi="ar-SA"/>
      </w:rPr>
    </w:lvl>
  </w:abstractNum>
  <w:abstractNum w:abstractNumId="41">
    <w:nsid w:val="25660336"/>
    <w:multiLevelType w:val="hybridMultilevel"/>
    <w:tmpl w:val="DBBEB5E4"/>
    <w:lvl w:ilvl="0" w:tplc="9676A21C">
      <w:start w:val="1"/>
      <w:numFmt w:val="decimal"/>
      <w:lvlText w:val="%1)"/>
      <w:lvlJc w:val="left"/>
      <w:pPr>
        <w:ind w:left="149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86431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8724718">
      <w:numFmt w:val="bullet"/>
      <w:lvlText w:val="•"/>
      <w:lvlJc w:val="left"/>
      <w:pPr>
        <w:ind w:left="2580" w:hanging="428"/>
      </w:pPr>
      <w:rPr>
        <w:rFonts w:hint="default"/>
        <w:lang w:val="ru-RU" w:eastAsia="en-US" w:bidi="ar-SA"/>
      </w:rPr>
    </w:lvl>
    <w:lvl w:ilvl="3" w:tplc="B998719E">
      <w:numFmt w:val="bullet"/>
      <w:lvlText w:val="•"/>
      <w:lvlJc w:val="left"/>
      <w:pPr>
        <w:ind w:left="3660" w:hanging="428"/>
      </w:pPr>
      <w:rPr>
        <w:rFonts w:hint="default"/>
        <w:lang w:val="ru-RU" w:eastAsia="en-US" w:bidi="ar-SA"/>
      </w:rPr>
    </w:lvl>
    <w:lvl w:ilvl="4" w:tplc="5574AF26">
      <w:numFmt w:val="bullet"/>
      <w:lvlText w:val="•"/>
      <w:lvlJc w:val="left"/>
      <w:pPr>
        <w:ind w:left="4740" w:hanging="428"/>
      </w:pPr>
      <w:rPr>
        <w:rFonts w:hint="default"/>
        <w:lang w:val="ru-RU" w:eastAsia="en-US" w:bidi="ar-SA"/>
      </w:rPr>
    </w:lvl>
    <w:lvl w:ilvl="5" w:tplc="F4C602FA">
      <w:numFmt w:val="bullet"/>
      <w:lvlText w:val="•"/>
      <w:lvlJc w:val="left"/>
      <w:pPr>
        <w:ind w:left="5820" w:hanging="428"/>
      </w:pPr>
      <w:rPr>
        <w:rFonts w:hint="default"/>
        <w:lang w:val="ru-RU" w:eastAsia="en-US" w:bidi="ar-SA"/>
      </w:rPr>
    </w:lvl>
    <w:lvl w:ilvl="6" w:tplc="7A301678">
      <w:numFmt w:val="bullet"/>
      <w:lvlText w:val="•"/>
      <w:lvlJc w:val="left"/>
      <w:pPr>
        <w:ind w:left="6900" w:hanging="428"/>
      </w:pPr>
      <w:rPr>
        <w:rFonts w:hint="default"/>
        <w:lang w:val="ru-RU" w:eastAsia="en-US" w:bidi="ar-SA"/>
      </w:rPr>
    </w:lvl>
    <w:lvl w:ilvl="7" w:tplc="4068675A">
      <w:numFmt w:val="bullet"/>
      <w:lvlText w:val="•"/>
      <w:lvlJc w:val="left"/>
      <w:pPr>
        <w:ind w:left="7980" w:hanging="428"/>
      </w:pPr>
      <w:rPr>
        <w:rFonts w:hint="default"/>
        <w:lang w:val="ru-RU" w:eastAsia="en-US" w:bidi="ar-SA"/>
      </w:rPr>
    </w:lvl>
    <w:lvl w:ilvl="8" w:tplc="7FB26264">
      <w:numFmt w:val="bullet"/>
      <w:lvlText w:val="•"/>
      <w:lvlJc w:val="left"/>
      <w:pPr>
        <w:ind w:left="9060" w:hanging="428"/>
      </w:pPr>
      <w:rPr>
        <w:rFonts w:hint="default"/>
        <w:lang w:val="ru-RU" w:eastAsia="en-US" w:bidi="ar-SA"/>
      </w:rPr>
    </w:lvl>
  </w:abstractNum>
  <w:abstractNum w:abstractNumId="42">
    <w:nsid w:val="259A4AE4"/>
    <w:multiLevelType w:val="hybridMultilevel"/>
    <w:tmpl w:val="7D2455AC"/>
    <w:lvl w:ilvl="0" w:tplc="3B64EFB6">
      <w:start w:val="1"/>
      <w:numFmt w:val="upperRoman"/>
      <w:lvlText w:val="%1."/>
      <w:lvlJc w:val="left"/>
      <w:pPr>
        <w:ind w:left="5142" w:hanging="874"/>
        <w:jc w:val="right"/>
      </w:pPr>
      <w:rPr>
        <w:rFonts w:ascii="Times New Roman" w:eastAsia="Times New Roman" w:hAnsi="Times New Roman" w:cs="Times New Roman" w:hint="default"/>
        <w:b/>
        <w:bCs/>
        <w:i w:val="0"/>
        <w:iCs w:val="0"/>
        <w:spacing w:val="0"/>
        <w:w w:val="100"/>
        <w:sz w:val="24"/>
        <w:szCs w:val="24"/>
        <w:lang w:val="ru-RU" w:eastAsia="en-US" w:bidi="ar-SA"/>
      </w:rPr>
    </w:lvl>
    <w:lvl w:ilvl="1" w:tplc="B4F228EA">
      <w:numFmt w:val="bullet"/>
      <w:lvlText w:val="•"/>
      <w:lvlJc w:val="left"/>
      <w:pPr>
        <w:ind w:left="5748" w:hanging="874"/>
      </w:pPr>
      <w:rPr>
        <w:rFonts w:hint="default"/>
        <w:lang w:val="ru-RU" w:eastAsia="en-US" w:bidi="ar-SA"/>
      </w:rPr>
    </w:lvl>
    <w:lvl w:ilvl="2" w:tplc="1B4EDE38">
      <w:numFmt w:val="bullet"/>
      <w:lvlText w:val="•"/>
      <w:lvlJc w:val="left"/>
      <w:pPr>
        <w:ind w:left="6356" w:hanging="874"/>
      </w:pPr>
      <w:rPr>
        <w:rFonts w:hint="default"/>
        <w:lang w:val="ru-RU" w:eastAsia="en-US" w:bidi="ar-SA"/>
      </w:rPr>
    </w:lvl>
    <w:lvl w:ilvl="3" w:tplc="AEC41314">
      <w:numFmt w:val="bullet"/>
      <w:lvlText w:val="•"/>
      <w:lvlJc w:val="left"/>
      <w:pPr>
        <w:ind w:left="6964" w:hanging="874"/>
      </w:pPr>
      <w:rPr>
        <w:rFonts w:hint="default"/>
        <w:lang w:val="ru-RU" w:eastAsia="en-US" w:bidi="ar-SA"/>
      </w:rPr>
    </w:lvl>
    <w:lvl w:ilvl="4" w:tplc="36C2FD9A">
      <w:numFmt w:val="bullet"/>
      <w:lvlText w:val="•"/>
      <w:lvlJc w:val="left"/>
      <w:pPr>
        <w:ind w:left="7572" w:hanging="874"/>
      </w:pPr>
      <w:rPr>
        <w:rFonts w:hint="default"/>
        <w:lang w:val="ru-RU" w:eastAsia="en-US" w:bidi="ar-SA"/>
      </w:rPr>
    </w:lvl>
    <w:lvl w:ilvl="5" w:tplc="975E551E">
      <w:numFmt w:val="bullet"/>
      <w:lvlText w:val="•"/>
      <w:lvlJc w:val="left"/>
      <w:pPr>
        <w:ind w:left="8180" w:hanging="874"/>
      </w:pPr>
      <w:rPr>
        <w:rFonts w:hint="default"/>
        <w:lang w:val="ru-RU" w:eastAsia="en-US" w:bidi="ar-SA"/>
      </w:rPr>
    </w:lvl>
    <w:lvl w:ilvl="6" w:tplc="B888BD90">
      <w:numFmt w:val="bullet"/>
      <w:lvlText w:val="•"/>
      <w:lvlJc w:val="left"/>
      <w:pPr>
        <w:ind w:left="8788" w:hanging="874"/>
      </w:pPr>
      <w:rPr>
        <w:rFonts w:hint="default"/>
        <w:lang w:val="ru-RU" w:eastAsia="en-US" w:bidi="ar-SA"/>
      </w:rPr>
    </w:lvl>
    <w:lvl w:ilvl="7" w:tplc="C6764BD4">
      <w:numFmt w:val="bullet"/>
      <w:lvlText w:val="•"/>
      <w:lvlJc w:val="left"/>
      <w:pPr>
        <w:ind w:left="9396" w:hanging="874"/>
      </w:pPr>
      <w:rPr>
        <w:rFonts w:hint="default"/>
        <w:lang w:val="ru-RU" w:eastAsia="en-US" w:bidi="ar-SA"/>
      </w:rPr>
    </w:lvl>
    <w:lvl w:ilvl="8" w:tplc="5BC87412">
      <w:numFmt w:val="bullet"/>
      <w:lvlText w:val="•"/>
      <w:lvlJc w:val="left"/>
      <w:pPr>
        <w:ind w:left="10004" w:hanging="874"/>
      </w:pPr>
      <w:rPr>
        <w:rFonts w:hint="default"/>
        <w:lang w:val="ru-RU" w:eastAsia="en-US" w:bidi="ar-SA"/>
      </w:rPr>
    </w:lvl>
  </w:abstractNum>
  <w:abstractNum w:abstractNumId="43">
    <w:nsid w:val="25AB5AE6"/>
    <w:multiLevelType w:val="hybridMultilevel"/>
    <w:tmpl w:val="E60CE080"/>
    <w:lvl w:ilvl="0" w:tplc="4F7261B6">
      <w:start w:val="1"/>
      <w:numFmt w:val="decimal"/>
      <w:lvlText w:val="%1)"/>
      <w:lvlJc w:val="left"/>
      <w:pPr>
        <w:ind w:left="67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F06A95A">
      <w:numFmt w:val="bullet"/>
      <w:lvlText w:val="•"/>
      <w:lvlJc w:val="left"/>
      <w:pPr>
        <w:ind w:left="1734" w:hanging="461"/>
      </w:pPr>
      <w:rPr>
        <w:rFonts w:hint="default"/>
        <w:lang w:val="ru-RU" w:eastAsia="en-US" w:bidi="ar-SA"/>
      </w:rPr>
    </w:lvl>
    <w:lvl w:ilvl="2" w:tplc="679E9F38">
      <w:numFmt w:val="bullet"/>
      <w:lvlText w:val="•"/>
      <w:lvlJc w:val="left"/>
      <w:pPr>
        <w:ind w:left="2788" w:hanging="461"/>
      </w:pPr>
      <w:rPr>
        <w:rFonts w:hint="default"/>
        <w:lang w:val="ru-RU" w:eastAsia="en-US" w:bidi="ar-SA"/>
      </w:rPr>
    </w:lvl>
    <w:lvl w:ilvl="3" w:tplc="D4905A62">
      <w:numFmt w:val="bullet"/>
      <w:lvlText w:val="•"/>
      <w:lvlJc w:val="left"/>
      <w:pPr>
        <w:ind w:left="3842" w:hanging="461"/>
      </w:pPr>
      <w:rPr>
        <w:rFonts w:hint="default"/>
        <w:lang w:val="ru-RU" w:eastAsia="en-US" w:bidi="ar-SA"/>
      </w:rPr>
    </w:lvl>
    <w:lvl w:ilvl="4" w:tplc="F4CCC926">
      <w:numFmt w:val="bullet"/>
      <w:lvlText w:val="•"/>
      <w:lvlJc w:val="left"/>
      <w:pPr>
        <w:ind w:left="4896" w:hanging="461"/>
      </w:pPr>
      <w:rPr>
        <w:rFonts w:hint="default"/>
        <w:lang w:val="ru-RU" w:eastAsia="en-US" w:bidi="ar-SA"/>
      </w:rPr>
    </w:lvl>
    <w:lvl w:ilvl="5" w:tplc="518C006E">
      <w:numFmt w:val="bullet"/>
      <w:lvlText w:val="•"/>
      <w:lvlJc w:val="left"/>
      <w:pPr>
        <w:ind w:left="5950" w:hanging="461"/>
      </w:pPr>
      <w:rPr>
        <w:rFonts w:hint="default"/>
        <w:lang w:val="ru-RU" w:eastAsia="en-US" w:bidi="ar-SA"/>
      </w:rPr>
    </w:lvl>
    <w:lvl w:ilvl="6" w:tplc="E216F91C">
      <w:numFmt w:val="bullet"/>
      <w:lvlText w:val="•"/>
      <w:lvlJc w:val="left"/>
      <w:pPr>
        <w:ind w:left="7004" w:hanging="461"/>
      </w:pPr>
      <w:rPr>
        <w:rFonts w:hint="default"/>
        <w:lang w:val="ru-RU" w:eastAsia="en-US" w:bidi="ar-SA"/>
      </w:rPr>
    </w:lvl>
    <w:lvl w:ilvl="7" w:tplc="2FE858F0">
      <w:numFmt w:val="bullet"/>
      <w:lvlText w:val="•"/>
      <w:lvlJc w:val="left"/>
      <w:pPr>
        <w:ind w:left="8058" w:hanging="461"/>
      </w:pPr>
      <w:rPr>
        <w:rFonts w:hint="default"/>
        <w:lang w:val="ru-RU" w:eastAsia="en-US" w:bidi="ar-SA"/>
      </w:rPr>
    </w:lvl>
    <w:lvl w:ilvl="8" w:tplc="76AE81EC">
      <w:numFmt w:val="bullet"/>
      <w:lvlText w:val="•"/>
      <w:lvlJc w:val="left"/>
      <w:pPr>
        <w:ind w:left="9112" w:hanging="461"/>
      </w:pPr>
      <w:rPr>
        <w:rFonts w:hint="default"/>
        <w:lang w:val="ru-RU" w:eastAsia="en-US" w:bidi="ar-SA"/>
      </w:rPr>
    </w:lvl>
  </w:abstractNum>
  <w:abstractNum w:abstractNumId="44">
    <w:nsid w:val="25B71688"/>
    <w:multiLevelType w:val="hybridMultilevel"/>
    <w:tmpl w:val="2C562660"/>
    <w:lvl w:ilvl="0" w:tplc="BEBA7930">
      <w:start w:val="1"/>
      <w:numFmt w:val="decimal"/>
      <w:lvlText w:val="%1)"/>
      <w:lvlJc w:val="left"/>
      <w:pPr>
        <w:ind w:left="672" w:hanging="444"/>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A99E7F58">
      <w:numFmt w:val="bullet"/>
      <w:lvlText w:val="•"/>
      <w:lvlJc w:val="left"/>
      <w:pPr>
        <w:ind w:left="1734" w:hanging="444"/>
      </w:pPr>
      <w:rPr>
        <w:rFonts w:hint="default"/>
        <w:lang w:val="ru-RU" w:eastAsia="en-US" w:bidi="ar-SA"/>
      </w:rPr>
    </w:lvl>
    <w:lvl w:ilvl="2" w:tplc="EF6CB106">
      <w:numFmt w:val="bullet"/>
      <w:lvlText w:val="•"/>
      <w:lvlJc w:val="left"/>
      <w:pPr>
        <w:ind w:left="2788" w:hanging="444"/>
      </w:pPr>
      <w:rPr>
        <w:rFonts w:hint="default"/>
        <w:lang w:val="ru-RU" w:eastAsia="en-US" w:bidi="ar-SA"/>
      </w:rPr>
    </w:lvl>
    <w:lvl w:ilvl="3" w:tplc="B6A0AA18">
      <w:numFmt w:val="bullet"/>
      <w:lvlText w:val="•"/>
      <w:lvlJc w:val="left"/>
      <w:pPr>
        <w:ind w:left="3842" w:hanging="444"/>
      </w:pPr>
      <w:rPr>
        <w:rFonts w:hint="default"/>
        <w:lang w:val="ru-RU" w:eastAsia="en-US" w:bidi="ar-SA"/>
      </w:rPr>
    </w:lvl>
    <w:lvl w:ilvl="4" w:tplc="EC4EFE8E">
      <w:numFmt w:val="bullet"/>
      <w:lvlText w:val="•"/>
      <w:lvlJc w:val="left"/>
      <w:pPr>
        <w:ind w:left="4896" w:hanging="444"/>
      </w:pPr>
      <w:rPr>
        <w:rFonts w:hint="default"/>
        <w:lang w:val="ru-RU" w:eastAsia="en-US" w:bidi="ar-SA"/>
      </w:rPr>
    </w:lvl>
    <w:lvl w:ilvl="5" w:tplc="545478C2">
      <w:numFmt w:val="bullet"/>
      <w:lvlText w:val="•"/>
      <w:lvlJc w:val="left"/>
      <w:pPr>
        <w:ind w:left="5950" w:hanging="444"/>
      </w:pPr>
      <w:rPr>
        <w:rFonts w:hint="default"/>
        <w:lang w:val="ru-RU" w:eastAsia="en-US" w:bidi="ar-SA"/>
      </w:rPr>
    </w:lvl>
    <w:lvl w:ilvl="6" w:tplc="377CEC08">
      <w:numFmt w:val="bullet"/>
      <w:lvlText w:val="•"/>
      <w:lvlJc w:val="left"/>
      <w:pPr>
        <w:ind w:left="7004" w:hanging="444"/>
      </w:pPr>
      <w:rPr>
        <w:rFonts w:hint="default"/>
        <w:lang w:val="ru-RU" w:eastAsia="en-US" w:bidi="ar-SA"/>
      </w:rPr>
    </w:lvl>
    <w:lvl w:ilvl="7" w:tplc="9176BDD4">
      <w:numFmt w:val="bullet"/>
      <w:lvlText w:val="•"/>
      <w:lvlJc w:val="left"/>
      <w:pPr>
        <w:ind w:left="8058" w:hanging="444"/>
      </w:pPr>
      <w:rPr>
        <w:rFonts w:hint="default"/>
        <w:lang w:val="ru-RU" w:eastAsia="en-US" w:bidi="ar-SA"/>
      </w:rPr>
    </w:lvl>
    <w:lvl w:ilvl="8" w:tplc="292836F6">
      <w:numFmt w:val="bullet"/>
      <w:lvlText w:val="•"/>
      <w:lvlJc w:val="left"/>
      <w:pPr>
        <w:ind w:left="9112" w:hanging="444"/>
      </w:pPr>
      <w:rPr>
        <w:rFonts w:hint="default"/>
        <w:lang w:val="ru-RU" w:eastAsia="en-US" w:bidi="ar-SA"/>
      </w:rPr>
    </w:lvl>
  </w:abstractNum>
  <w:abstractNum w:abstractNumId="45">
    <w:nsid w:val="25F7390F"/>
    <w:multiLevelType w:val="hybridMultilevel"/>
    <w:tmpl w:val="5E0C736A"/>
    <w:lvl w:ilvl="0" w:tplc="110E9CE6">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947FC2">
      <w:numFmt w:val="bullet"/>
      <w:lvlText w:val="•"/>
      <w:lvlJc w:val="left"/>
      <w:pPr>
        <w:ind w:left="2634" w:hanging="447"/>
      </w:pPr>
      <w:rPr>
        <w:rFonts w:hint="default"/>
        <w:lang w:val="ru-RU" w:eastAsia="en-US" w:bidi="ar-SA"/>
      </w:rPr>
    </w:lvl>
    <w:lvl w:ilvl="2" w:tplc="95A2DBAE">
      <w:numFmt w:val="bullet"/>
      <w:lvlText w:val="•"/>
      <w:lvlJc w:val="left"/>
      <w:pPr>
        <w:ind w:left="3588" w:hanging="447"/>
      </w:pPr>
      <w:rPr>
        <w:rFonts w:hint="default"/>
        <w:lang w:val="ru-RU" w:eastAsia="en-US" w:bidi="ar-SA"/>
      </w:rPr>
    </w:lvl>
    <w:lvl w:ilvl="3" w:tplc="208A9942">
      <w:numFmt w:val="bullet"/>
      <w:lvlText w:val="•"/>
      <w:lvlJc w:val="left"/>
      <w:pPr>
        <w:ind w:left="4542" w:hanging="447"/>
      </w:pPr>
      <w:rPr>
        <w:rFonts w:hint="default"/>
        <w:lang w:val="ru-RU" w:eastAsia="en-US" w:bidi="ar-SA"/>
      </w:rPr>
    </w:lvl>
    <w:lvl w:ilvl="4" w:tplc="ED7A0EC4">
      <w:numFmt w:val="bullet"/>
      <w:lvlText w:val="•"/>
      <w:lvlJc w:val="left"/>
      <w:pPr>
        <w:ind w:left="5496" w:hanging="447"/>
      </w:pPr>
      <w:rPr>
        <w:rFonts w:hint="default"/>
        <w:lang w:val="ru-RU" w:eastAsia="en-US" w:bidi="ar-SA"/>
      </w:rPr>
    </w:lvl>
    <w:lvl w:ilvl="5" w:tplc="FA34357A">
      <w:numFmt w:val="bullet"/>
      <w:lvlText w:val="•"/>
      <w:lvlJc w:val="left"/>
      <w:pPr>
        <w:ind w:left="6450" w:hanging="447"/>
      </w:pPr>
      <w:rPr>
        <w:rFonts w:hint="default"/>
        <w:lang w:val="ru-RU" w:eastAsia="en-US" w:bidi="ar-SA"/>
      </w:rPr>
    </w:lvl>
    <w:lvl w:ilvl="6" w:tplc="FE603918">
      <w:numFmt w:val="bullet"/>
      <w:lvlText w:val="•"/>
      <w:lvlJc w:val="left"/>
      <w:pPr>
        <w:ind w:left="7404" w:hanging="447"/>
      </w:pPr>
      <w:rPr>
        <w:rFonts w:hint="default"/>
        <w:lang w:val="ru-RU" w:eastAsia="en-US" w:bidi="ar-SA"/>
      </w:rPr>
    </w:lvl>
    <w:lvl w:ilvl="7" w:tplc="AB5A1DFC">
      <w:numFmt w:val="bullet"/>
      <w:lvlText w:val="•"/>
      <w:lvlJc w:val="left"/>
      <w:pPr>
        <w:ind w:left="8358" w:hanging="447"/>
      </w:pPr>
      <w:rPr>
        <w:rFonts w:hint="default"/>
        <w:lang w:val="ru-RU" w:eastAsia="en-US" w:bidi="ar-SA"/>
      </w:rPr>
    </w:lvl>
    <w:lvl w:ilvl="8" w:tplc="C4D2496A">
      <w:numFmt w:val="bullet"/>
      <w:lvlText w:val="•"/>
      <w:lvlJc w:val="left"/>
      <w:pPr>
        <w:ind w:left="9312" w:hanging="447"/>
      </w:pPr>
      <w:rPr>
        <w:rFonts w:hint="default"/>
        <w:lang w:val="ru-RU" w:eastAsia="en-US" w:bidi="ar-SA"/>
      </w:rPr>
    </w:lvl>
  </w:abstractNum>
  <w:abstractNum w:abstractNumId="46">
    <w:nsid w:val="2761705D"/>
    <w:multiLevelType w:val="hybridMultilevel"/>
    <w:tmpl w:val="BFACA824"/>
    <w:lvl w:ilvl="0" w:tplc="EE40982A">
      <w:start w:val="1"/>
      <w:numFmt w:val="decimal"/>
      <w:lvlText w:val="%1)"/>
      <w:lvlJc w:val="left"/>
      <w:pPr>
        <w:ind w:left="672" w:hanging="5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232F8BC">
      <w:numFmt w:val="bullet"/>
      <w:lvlText w:val="•"/>
      <w:lvlJc w:val="left"/>
      <w:pPr>
        <w:ind w:left="1734" w:hanging="500"/>
      </w:pPr>
      <w:rPr>
        <w:rFonts w:hint="default"/>
        <w:lang w:val="ru-RU" w:eastAsia="en-US" w:bidi="ar-SA"/>
      </w:rPr>
    </w:lvl>
    <w:lvl w:ilvl="2" w:tplc="FDB6B28E">
      <w:numFmt w:val="bullet"/>
      <w:lvlText w:val="•"/>
      <w:lvlJc w:val="left"/>
      <w:pPr>
        <w:ind w:left="2788" w:hanging="500"/>
      </w:pPr>
      <w:rPr>
        <w:rFonts w:hint="default"/>
        <w:lang w:val="ru-RU" w:eastAsia="en-US" w:bidi="ar-SA"/>
      </w:rPr>
    </w:lvl>
    <w:lvl w:ilvl="3" w:tplc="68723C14">
      <w:numFmt w:val="bullet"/>
      <w:lvlText w:val="•"/>
      <w:lvlJc w:val="left"/>
      <w:pPr>
        <w:ind w:left="3842" w:hanging="500"/>
      </w:pPr>
      <w:rPr>
        <w:rFonts w:hint="default"/>
        <w:lang w:val="ru-RU" w:eastAsia="en-US" w:bidi="ar-SA"/>
      </w:rPr>
    </w:lvl>
    <w:lvl w:ilvl="4" w:tplc="21FC2778">
      <w:numFmt w:val="bullet"/>
      <w:lvlText w:val="•"/>
      <w:lvlJc w:val="left"/>
      <w:pPr>
        <w:ind w:left="4896" w:hanging="500"/>
      </w:pPr>
      <w:rPr>
        <w:rFonts w:hint="default"/>
        <w:lang w:val="ru-RU" w:eastAsia="en-US" w:bidi="ar-SA"/>
      </w:rPr>
    </w:lvl>
    <w:lvl w:ilvl="5" w:tplc="95021516">
      <w:numFmt w:val="bullet"/>
      <w:lvlText w:val="•"/>
      <w:lvlJc w:val="left"/>
      <w:pPr>
        <w:ind w:left="5950" w:hanging="500"/>
      </w:pPr>
      <w:rPr>
        <w:rFonts w:hint="default"/>
        <w:lang w:val="ru-RU" w:eastAsia="en-US" w:bidi="ar-SA"/>
      </w:rPr>
    </w:lvl>
    <w:lvl w:ilvl="6" w:tplc="2A10F6FE">
      <w:numFmt w:val="bullet"/>
      <w:lvlText w:val="•"/>
      <w:lvlJc w:val="left"/>
      <w:pPr>
        <w:ind w:left="7004" w:hanging="500"/>
      </w:pPr>
      <w:rPr>
        <w:rFonts w:hint="default"/>
        <w:lang w:val="ru-RU" w:eastAsia="en-US" w:bidi="ar-SA"/>
      </w:rPr>
    </w:lvl>
    <w:lvl w:ilvl="7" w:tplc="0144E692">
      <w:numFmt w:val="bullet"/>
      <w:lvlText w:val="•"/>
      <w:lvlJc w:val="left"/>
      <w:pPr>
        <w:ind w:left="8058" w:hanging="500"/>
      </w:pPr>
      <w:rPr>
        <w:rFonts w:hint="default"/>
        <w:lang w:val="ru-RU" w:eastAsia="en-US" w:bidi="ar-SA"/>
      </w:rPr>
    </w:lvl>
    <w:lvl w:ilvl="8" w:tplc="04C8DEC2">
      <w:numFmt w:val="bullet"/>
      <w:lvlText w:val="•"/>
      <w:lvlJc w:val="left"/>
      <w:pPr>
        <w:ind w:left="9112" w:hanging="500"/>
      </w:pPr>
      <w:rPr>
        <w:rFonts w:hint="default"/>
        <w:lang w:val="ru-RU" w:eastAsia="en-US" w:bidi="ar-SA"/>
      </w:rPr>
    </w:lvl>
  </w:abstractNum>
  <w:abstractNum w:abstractNumId="47">
    <w:nsid w:val="281C0670"/>
    <w:multiLevelType w:val="hybridMultilevel"/>
    <w:tmpl w:val="3216F670"/>
    <w:lvl w:ilvl="0" w:tplc="CC56BE0C">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265664">
      <w:numFmt w:val="bullet"/>
      <w:lvlText w:val="•"/>
      <w:lvlJc w:val="left"/>
      <w:pPr>
        <w:ind w:left="2634" w:hanging="447"/>
      </w:pPr>
      <w:rPr>
        <w:rFonts w:hint="default"/>
        <w:lang w:val="ru-RU" w:eastAsia="en-US" w:bidi="ar-SA"/>
      </w:rPr>
    </w:lvl>
    <w:lvl w:ilvl="2" w:tplc="D1123E50">
      <w:numFmt w:val="bullet"/>
      <w:lvlText w:val="•"/>
      <w:lvlJc w:val="left"/>
      <w:pPr>
        <w:ind w:left="3588" w:hanging="447"/>
      </w:pPr>
      <w:rPr>
        <w:rFonts w:hint="default"/>
        <w:lang w:val="ru-RU" w:eastAsia="en-US" w:bidi="ar-SA"/>
      </w:rPr>
    </w:lvl>
    <w:lvl w:ilvl="3" w:tplc="0B56356C">
      <w:numFmt w:val="bullet"/>
      <w:lvlText w:val="•"/>
      <w:lvlJc w:val="left"/>
      <w:pPr>
        <w:ind w:left="4542" w:hanging="447"/>
      </w:pPr>
      <w:rPr>
        <w:rFonts w:hint="default"/>
        <w:lang w:val="ru-RU" w:eastAsia="en-US" w:bidi="ar-SA"/>
      </w:rPr>
    </w:lvl>
    <w:lvl w:ilvl="4" w:tplc="F806C3C8">
      <w:numFmt w:val="bullet"/>
      <w:lvlText w:val="•"/>
      <w:lvlJc w:val="left"/>
      <w:pPr>
        <w:ind w:left="5496" w:hanging="447"/>
      </w:pPr>
      <w:rPr>
        <w:rFonts w:hint="default"/>
        <w:lang w:val="ru-RU" w:eastAsia="en-US" w:bidi="ar-SA"/>
      </w:rPr>
    </w:lvl>
    <w:lvl w:ilvl="5" w:tplc="65DAFB5A">
      <w:numFmt w:val="bullet"/>
      <w:lvlText w:val="•"/>
      <w:lvlJc w:val="left"/>
      <w:pPr>
        <w:ind w:left="6450" w:hanging="447"/>
      </w:pPr>
      <w:rPr>
        <w:rFonts w:hint="default"/>
        <w:lang w:val="ru-RU" w:eastAsia="en-US" w:bidi="ar-SA"/>
      </w:rPr>
    </w:lvl>
    <w:lvl w:ilvl="6" w:tplc="2F10D862">
      <w:numFmt w:val="bullet"/>
      <w:lvlText w:val="•"/>
      <w:lvlJc w:val="left"/>
      <w:pPr>
        <w:ind w:left="7404" w:hanging="447"/>
      </w:pPr>
      <w:rPr>
        <w:rFonts w:hint="default"/>
        <w:lang w:val="ru-RU" w:eastAsia="en-US" w:bidi="ar-SA"/>
      </w:rPr>
    </w:lvl>
    <w:lvl w:ilvl="7" w:tplc="EA962E24">
      <w:numFmt w:val="bullet"/>
      <w:lvlText w:val="•"/>
      <w:lvlJc w:val="left"/>
      <w:pPr>
        <w:ind w:left="8358" w:hanging="447"/>
      </w:pPr>
      <w:rPr>
        <w:rFonts w:hint="default"/>
        <w:lang w:val="ru-RU" w:eastAsia="en-US" w:bidi="ar-SA"/>
      </w:rPr>
    </w:lvl>
    <w:lvl w:ilvl="8" w:tplc="6AE2C7AE">
      <w:numFmt w:val="bullet"/>
      <w:lvlText w:val="•"/>
      <w:lvlJc w:val="left"/>
      <w:pPr>
        <w:ind w:left="9312" w:hanging="447"/>
      </w:pPr>
      <w:rPr>
        <w:rFonts w:hint="default"/>
        <w:lang w:val="ru-RU" w:eastAsia="en-US" w:bidi="ar-SA"/>
      </w:rPr>
    </w:lvl>
  </w:abstractNum>
  <w:abstractNum w:abstractNumId="48">
    <w:nsid w:val="28C84838"/>
    <w:multiLevelType w:val="hybridMultilevel"/>
    <w:tmpl w:val="8BE2C4D2"/>
    <w:lvl w:ilvl="0" w:tplc="52A4ED28">
      <w:start w:val="1"/>
      <w:numFmt w:val="decimal"/>
      <w:lvlText w:val="%1)"/>
      <w:lvlJc w:val="left"/>
      <w:pPr>
        <w:ind w:left="672" w:hanging="257"/>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C0A615C8">
      <w:numFmt w:val="bullet"/>
      <w:lvlText w:val="•"/>
      <w:lvlJc w:val="left"/>
      <w:pPr>
        <w:ind w:left="1734" w:hanging="257"/>
      </w:pPr>
      <w:rPr>
        <w:rFonts w:hint="default"/>
        <w:lang w:val="ru-RU" w:eastAsia="en-US" w:bidi="ar-SA"/>
      </w:rPr>
    </w:lvl>
    <w:lvl w:ilvl="2" w:tplc="0FC66072">
      <w:numFmt w:val="bullet"/>
      <w:lvlText w:val="•"/>
      <w:lvlJc w:val="left"/>
      <w:pPr>
        <w:ind w:left="2788" w:hanging="257"/>
      </w:pPr>
      <w:rPr>
        <w:rFonts w:hint="default"/>
        <w:lang w:val="ru-RU" w:eastAsia="en-US" w:bidi="ar-SA"/>
      </w:rPr>
    </w:lvl>
    <w:lvl w:ilvl="3" w:tplc="4C26DFEC">
      <w:numFmt w:val="bullet"/>
      <w:lvlText w:val="•"/>
      <w:lvlJc w:val="left"/>
      <w:pPr>
        <w:ind w:left="3842" w:hanging="257"/>
      </w:pPr>
      <w:rPr>
        <w:rFonts w:hint="default"/>
        <w:lang w:val="ru-RU" w:eastAsia="en-US" w:bidi="ar-SA"/>
      </w:rPr>
    </w:lvl>
    <w:lvl w:ilvl="4" w:tplc="18223ABA">
      <w:numFmt w:val="bullet"/>
      <w:lvlText w:val="•"/>
      <w:lvlJc w:val="left"/>
      <w:pPr>
        <w:ind w:left="4896" w:hanging="257"/>
      </w:pPr>
      <w:rPr>
        <w:rFonts w:hint="default"/>
        <w:lang w:val="ru-RU" w:eastAsia="en-US" w:bidi="ar-SA"/>
      </w:rPr>
    </w:lvl>
    <w:lvl w:ilvl="5" w:tplc="54E4084A">
      <w:numFmt w:val="bullet"/>
      <w:lvlText w:val="•"/>
      <w:lvlJc w:val="left"/>
      <w:pPr>
        <w:ind w:left="5950" w:hanging="257"/>
      </w:pPr>
      <w:rPr>
        <w:rFonts w:hint="default"/>
        <w:lang w:val="ru-RU" w:eastAsia="en-US" w:bidi="ar-SA"/>
      </w:rPr>
    </w:lvl>
    <w:lvl w:ilvl="6" w:tplc="789C541E">
      <w:numFmt w:val="bullet"/>
      <w:lvlText w:val="•"/>
      <w:lvlJc w:val="left"/>
      <w:pPr>
        <w:ind w:left="7004" w:hanging="257"/>
      </w:pPr>
      <w:rPr>
        <w:rFonts w:hint="default"/>
        <w:lang w:val="ru-RU" w:eastAsia="en-US" w:bidi="ar-SA"/>
      </w:rPr>
    </w:lvl>
    <w:lvl w:ilvl="7" w:tplc="5A2A6216">
      <w:numFmt w:val="bullet"/>
      <w:lvlText w:val="•"/>
      <w:lvlJc w:val="left"/>
      <w:pPr>
        <w:ind w:left="8058" w:hanging="257"/>
      </w:pPr>
      <w:rPr>
        <w:rFonts w:hint="default"/>
        <w:lang w:val="ru-RU" w:eastAsia="en-US" w:bidi="ar-SA"/>
      </w:rPr>
    </w:lvl>
    <w:lvl w:ilvl="8" w:tplc="82A0AD9A">
      <w:numFmt w:val="bullet"/>
      <w:lvlText w:val="•"/>
      <w:lvlJc w:val="left"/>
      <w:pPr>
        <w:ind w:left="9112" w:hanging="257"/>
      </w:pPr>
      <w:rPr>
        <w:rFonts w:hint="default"/>
        <w:lang w:val="ru-RU" w:eastAsia="en-US" w:bidi="ar-SA"/>
      </w:rPr>
    </w:lvl>
  </w:abstractNum>
  <w:abstractNum w:abstractNumId="49">
    <w:nsid w:val="28E33727"/>
    <w:multiLevelType w:val="hybridMultilevel"/>
    <w:tmpl w:val="03FE7572"/>
    <w:lvl w:ilvl="0" w:tplc="04AEC1BE">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DA35A4">
      <w:numFmt w:val="bullet"/>
      <w:lvlText w:val="•"/>
      <w:lvlJc w:val="left"/>
      <w:pPr>
        <w:ind w:left="1243" w:hanging="140"/>
      </w:pPr>
      <w:rPr>
        <w:rFonts w:hint="default"/>
        <w:lang w:val="ru-RU" w:eastAsia="en-US" w:bidi="ar-SA"/>
      </w:rPr>
    </w:lvl>
    <w:lvl w:ilvl="2" w:tplc="41E0C166">
      <w:numFmt w:val="bullet"/>
      <w:lvlText w:val="•"/>
      <w:lvlJc w:val="left"/>
      <w:pPr>
        <w:ind w:left="2206" w:hanging="140"/>
      </w:pPr>
      <w:rPr>
        <w:rFonts w:hint="default"/>
        <w:lang w:val="ru-RU" w:eastAsia="en-US" w:bidi="ar-SA"/>
      </w:rPr>
    </w:lvl>
    <w:lvl w:ilvl="3" w:tplc="FB5220B8">
      <w:numFmt w:val="bullet"/>
      <w:lvlText w:val="•"/>
      <w:lvlJc w:val="left"/>
      <w:pPr>
        <w:ind w:left="3169" w:hanging="140"/>
      </w:pPr>
      <w:rPr>
        <w:rFonts w:hint="default"/>
        <w:lang w:val="ru-RU" w:eastAsia="en-US" w:bidi="ar-SA"/>
      </w:rPr>
    </w:lvl>
    <w:lvl w:ilvl="4" w:tplc="82208BE2">
      <w:numFmt w:val="bullet"/>
      <w:lvlText w:val="•"/>
      <w:lvlJc w:val="left"/>
      <w:pPr>
        <w:ind w:left="4132" w:hanging="140"/>
      </w:pPr>
      <w:rPr>
        <w:rFonts w:hint="default"/>
        <w:lang w:val="ru-RU" w:eastAsia="en-US" w:bidi="ar-SA"/>
      </w:rPr>
    </w:lvl>
    <w:lvl w:ilvl="5" w:tplc="ED78D094">
      <w:numFmt w:val="bullet"/>
      <w:lvlText w:val="•"/>
      <w:lvlJc w:val="left"/>
      <w:pPr>
        <w:ind w:left="5096" w:hanging="140"/>
      </w:pPr>
      <w:rPr>
        <w:rFonts w:hint="default"/>
        <w:lang w:val="ru-RU" w:eastAsia="en-US" w:bidi="ar-SA"/>
      </w:rPr>
    </w:lvl>
    <w:lvl w:ilvl="6" w:tplc="6330C64A">
      <w:numFmt w:val="bullet"/>
      <w:lvlText w:val="•"/>
      <w:lvlJc w:val="left"/>
      <w:pPr>
        <w:ind w:left="6059" w:hanging="140"/>
      </w:pPr>
      <w:rPr>
        <w:rFonts w:hint="default"/>
        <w:lang w:val="ru-RU" w:eastAsia="en-US" w:bidi="ar-SA"/>
      </w:rPr>
    </w:lvl>
    <w:lvl w:ilvl="7" w:tplc="8D3220B6">
      <w:numFmt w:val="bullet"/>
      <w:lvlText w:val="•"/>
      <w:lvlJc w:val="left"/>
      <w:pPr>
        <w:ind w:left="7022" w:hanging="140"/>
      </w:pPr>
      <w:rPr>
        <w:rFonts w:hint="default"/>
        <w:lang w:val="ru-RU" w:eastAsia="en-US" w:bidi="ar-SA"/>
      </w:rPr>
    </w:lvl>
    <w:lvl w:ilvl="8" w:tplc="6D4A318C">
      <w:numFmt w:val="bullet"/>
      <w:lvlText w:val="•"/>
      <w:lvlJc w:val="left"/>
      <w:pPr>
        <w:ind w:left="7985" w:hanging="140"/>
      </w:pPr>
      <w:rPr>
        <w:rFonts w:hint="default"/>
        <w:lang w:val="ru-RU" w:eastAsia="en-US" w:bidi="ar-SA"/>
      </w:rPr>
    </w:lvl>
  </w:abstractNum>
  <w:abstractNum w:abstractNumId="50">
    <w:nsid w:val="291847DF"/>
    <w:multiLevelType w:val="hybridMultilevel"/>
    <w:tmpl w:val="03726BE0"/>
    <w:lvl w:ilvl="0" w:tplc="F74CCBCA">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F00DD14">
      <w:numFmt w:val="bullet"/>
      <w:lvlText w:val="•"/>
      <w:lvlJc w:val="left"/>
      <w:pPr>
        <w:ind w:left="2652" w:hanging="452"/>
      </w:pPr>
      <w:rPr>
        <w:rFonts w:hint="default"/>
        <w:lang w:val="ru-RU" w:eastAsia="en-US" w:bidi="ar-SA"/>
      </w:rPr>
    </w:lvl>
    <w:lvl w:ilvl="2" w:tplc="04B4BCDA">
      <w:numFmt w:val="bullet"/>
      <w:lvlText w:val="•"/>
      <w:lvlJc w:val="left"/>
      <w:pPr>
        <w:ind w:left="3604" w:hanging="452"/>
      </w:pPr>
      <w:rPr>
        <w:rFonts w:hint="default"/>
        <w:lang w:val="ru-RU" w:eastAsia="en-US" w:bidi="ar-SA"/>
      </w:rPr>
    </w:lvl>
    <w:lvl w:ilvl="3" w:tplc="91446310">
      <w:numFmt w:val="bullet"/>
      <w:lvlText w:val="•"/>
      <w:lvlJc w:val="left"/>
      <w:pPr>
        <w:ind w:left="4556" w:hanging="452"/>
      </w:pPr>
      <w:rPr>
        <w:rFonts w:hint="default"/>
        <w:lang w:val="ru-RU" w:eastAsia="en-US" w:bidi="ar-SA"/>
      </w:rPr>
    </w:lvl>
    <w:lvl w:ilvl="4" w:tplc="DC74ECA6">
      <w:numFmt w:val="bullet"/>
      <w:lvlText w:val="•"/>
      <w:lvlJc w:val="left"/>
      <w:pPr>
        <w:ind w:left="5508" w:hanging="452"/>
      </w:pPr>
      <w:rPr>
        <w:rFonts w:hint="default"/>
        <w:lang w:val="ru-RU" w:eastAsia="en-US" w:bidi="ar-SA"/>
      </w:rPr>
    </w:lvl>
    <w:lvl w:ilvl="5" w:tplc="300473C4">
      <w:numFmt w:val="bullet"/>
      <w:lvlText w:val="•"/>
      <w:lvlJc w:val="left"/>
      <w:pPr>
        <w:ind w:left="6460" w:hanging="452"/>
      </w:pPr>
      <w:rPr>
        <w:rFonts w:hint="default"/>
        <w:lang w:val="ru-RU" w:eastAsia="en-US" w:bidi="ar-SA"/>
      </w:rPr>
    </w:lvl>
    <w:lvl w:ilvl="6" w:tplc="ADD41D2A">
      <w:numFmt w:val="bullet"/>
      <w:lvlText w:val="•"/>
      <w:lvlJc w:val="left"/>
      <w:pPr>
        <w:ind w:left="7412" w:hanging="452"/>
      </w:pPr>
      <w:rPr>
        <w:rFonts w:hint="default"/>
        <w:lang w:val="ru-RU" w:eastAsia="en-US" w:bidi="ar-SA"/>
      </w:rPr>
    </w:lvl>
    <w:lvl w:ilvl="7" w:tplc="4A4CBE52">
      <w:numFmt w:val="bullet"/>
      <w:lvlText w:val="•"/>
      <w:lvlJc w:val="left"/>
      <w:pPr>
        <w:ind w:left="8364" w:hanging="452"/>
      </w:pPr>
      <w:rPr>
        <w:rFonts w:hint="default"/>
        <w:lang w:val="ru-RU" w:eastAsia="en-US" w:bidi="ar-SA"/>
      </w:rPr>
    </w:lvl>
    <w:lvl w:ilvl="8" w:tplc="CE4854B4">
      <w:numFmt w:val="bullet"/>
      <w:lvlText w:val="•"/>
      <w:lvlJc w:val="left"/>
      <w:pPr>
        <w:ind w:left="9316" w:hanging="452"/>
      </w:pPr>
      <w:rPr>
        <w:rFonts w:hint="default"/>
        <w:lang w:val="ru-RU" w:eastAsia="en-US" w:bidi="ar-SA"/>
      </w:rPr>
    </w:lvl>
  </w:abstractNum>
  <w:abstractNum w:abstractNumId="51">
    <w:nsid w:val="29266194"/>
    <w:multiLevelType w:val="hybridMultilevel"/>
    <w:tmpl w:val="65029072"/>
    <w:lvl w:ilvl="0" w:tplc="0660E662">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5CF93C">
      <w:numFmt w:val="bullet"/>
      <w:lvlText w:val="•"/>
      <w:lvlJc w:val="left"/>
      <w:pPr>
        <w:ind w:left="1734" w:hanging="466"/>
      </w:pPr>
      <w:rPr>
        <w:rFonts w:hint="default"/>
        <w:lang w:val="ru-RU" w:eastAsia="en-US" w:bidi="ar-SA"/>
      </w:rPr>
    </w:lvl>
    <w:lvl w:ilvl="2" w:tplc="00503FC4">
      <w:numFmt w:val="bullet"/>
      <w:lvlText w:val="•"/>
      <w:lvlJc w:val="left"/>
      <w:pPr>
        <w:ind w:left="2788" w:hanging="466"/>
      </w:pPr>
      <w:rPr>
        <w:rFonts w:hint="default"/>
        <w:lang w:val="ru-RU" w:eastAsia="en-US" w:bidi="ar-SA"/>
      </w:rPr>
    </w:lvl>
    <w:lvl w:ilvl="3" w:tplc="AB8CBDA2">
      <w:numFmt w:val="bullet"/>
      <w:lvlText w:val="•"/>
      <w:lvlJc w:val="left"/>
      <w:pPr>
        <w:ind w:left="3842" w:hanging="466"/>
      </w:pPr>
      <w:rPr>
        <w:rFonts w:hint="default"/>
        <w:lang w:val="ru-RU" w:eastAsia="en-US" w:bidi="ar-SA"/>
      </w:rPr>
    </w:lvl>
    <w:lvl w:ilvl="4" w:tplc="747AF4D2">
      <w:numFmt w:val="bullet"/>
      <w:lvlText w:val="•"/>
      <w:lvlJc w:val="left"/>
      <w:pPr>
        <w:ind w:left="4896" w:hanging="466"/>
      </w:pPr>
      <w:rPr>
        <w:rFonts w:hint="default"/>
        <w:lang w:val="ru-RU" w:eastAsia="en-US" w:bidi="ar-SA"/>
      </w:rPr>
    </w:lvl>
    <w:lvl w:ilvl="5" w:tplc="AB043ED6">
      <w:numFmt w:val="bullet"/>
      <w:lvlText w:val="•"/>
      <w:lvlJc w:val="left"/>
      <w:pPr>
        <w:ind w:left="5950" w:hanging="466"/>
      </w:pPr>
      <w:rPr>
        <w:rFonts w:hint="default"/>
        <w:lang w:val="ru-RU" w:eastAsia="en-US" w:bidi="ar-SA"/>
      </w:rPr>
    </w:lvl>
    <w:lvl w:ilvl="6" w:tplc="2D1632BC">
      <w:numFmt w:val="bullet"/>
      <w:lvlText w:val="•"/>
      <w:lvlJc w:val="left"/>
      <w:pPr>
        <w:ind w:left="7004" w:hanging="466"/>
      </w:pPr>
      <w:rPr>
        <w:rFonts w:hint="default"/>
        <w:lang w:val="ru-RU" w:eastAsia="en-US" w:bidi="ar-SA"/>
      </w:rPr>
    </w:lvl>
    <w:lvl w:ilvl="7" w:tplc="BED44ED2">
      <w:numFmt w:val="bullet"/>
      <w:lvlText w:val="•"/>
      <w:lvlJc w:val="left"/>
      <w:pPr>
        <w:ind w:left="8058" w:hanging="466"/>
      </w:pPr>
      <w:rPr>
        <w:rFonts w:hint="default"/>
        <w:lang w:val="ru-RU" w:eastAsia="en-US" w:bidi="ar-SA"/>
      </w:rPr>
    </w:lvl>
    <w:lvl w:ilvl="8" w:tplc="4C82862E">
      <w:numFmt w:val="bullet"/>
      <w:lvlText w:val="•"/>
      <w:lvlJc w:val="left"/>
      <w:pPr>
        <w:ind w:left="9112" w:hanging="466"/>
      </w:pPr>
      <w:rPr>
        <w:rFonts w:hint="default"/>
        <w:lang w:val="ru-RU" w:eastAsia="en-US" w:bidi="ar-SA"/>
      </w:rPr>
    </w:lvl>
  </w:abstractNum>
  <w:abstractNum w:abstractNumId="52">
    <w:nsid w:val="2927063A"/>
    <w:multiLevelType w:val="hybridMultilevel"/>
    <w:tmpl w:val="3EF818C0"/>
    <w:lvl w:ilvl="0" w:tplc="D6C845DA">
      <w:numFmt w:val="bullet"/>
      <w:lvlText w:val="–"/>
      <w:lvlJc w:val="left"/>
      <w:pPr>
        <w:ind w:left="672" w:hanging="428"/>
      </w:pPr>
      <w:rPr>
        <w:rFonts w:ascii="Times New Roman" w:eastAsia="Times New Roman" w:hAnsi="Times New Roman" w:cs="Times New Roman" w:hint="default"/>
        <w:spacing w:val="0"/>
        <w:w w:val="97"/>
        <w:lang w:val="ru-RU" w:eastAsia="en-US" w:bidi="ar-SA"/>
      </w:rPr>
    </w:lvl>
    <w:lvl w:ilvl="1" w:tplc="1D268F7A">
      <w:numFmt w:val="bullet"/>
      <w:lvlText w:val="•"/>
      <w:lvlJc w:val="left"/>
      <w:pPr>
        <w:ind w:left="1734" w:hanging="428"/>
      </w:pPr>
      <w:rPr>
        <w:rFonts w:hint="default"/>
        <w:lang w:val="ru-RU" w:eastAsia="en-US" w:bidi="ar-SA"/>
      </w:rPr>
    </w:lvl>
    <w:lvl w:ilvl="2" w:tplc="D846A69C">
      <w:numFmt w:val="bullet"/>
      <w:lvlText w:val="•"/>
      <w:lvlJc w:val="left"/>
      <w:pPr>
        <w:ind w:left="2788" w:hanging="428"/>
      </w:pPr>
      <w:rPr>
        <w:rFonts w:hint="default"/>
        <w:lang w:val="ru-RU" w:eastAsia="en-US" w:bidi="ar-SA"/>
      </w:rPr>
    </w:lvl>
    <w:lvl w:ilvl="3" w:tplc="4D8C6762">
      <w:numFmt w:val="bullet"/>
      <w:lvlText w:val="•"/>
      <w:lvlJc w:val="left"/>
      <w:pPr>
        <w:ind w:left="3842" w:hanging="428"/>
      </w:pPr>
      <w:rPr>
        <w:rFonts w:hint="default"/>
        <w:lang w:val="ru-RU" w:eastAsia="en-US" w:bidi="ar-SA"/>
      </w:rPr>
    </w:lvl>
    <w:lvl w:ilvl="4" w:tplc="965A7586">
      <w:numFmt w:val="bullet"/>
      <w:lvlText w:val="•"/>
      <w:lvlJc w:val="left"/>
      <w:pPr>
        <w:ind w:left="4896" w:hanging="428"/>
      </w:pPr>
      <w:rPr>
        <w:rFonts w:hint="default"/>
        <w:lang w:val="ru-RU" w:eastAsia="en-US" w:bidi="ar-SA"/>
      </w:rPr>
    </w:lvl>
    <w:lvl w:ilvl="5" w:tplc="F7645AD2">
      <w:numFmt w:val="bullet"/>
      <w:lvlText w:val="•"/>
      <w:lvlJc w:val="left"/>
      <w:pPr>
        <w:ind w:left="5950" w:hanging="428"/>
      </w:pPr>
      <w:rPr>
        <w:rFonts w:hint="default"/>
        <w:lang w:val="ru-RU" w:eastAsia="en-US" w:bidi="ar-SA"/>
      </w:rPr>
    </w:lvl>
    <w:lvl w:ilvl="6" w:tplc="B8507494">
      <w:numFmt w:val="bullet"/>
      <w:lvlText w:val="•"/>
      <w:lvlJc w:val="left"/>
      <w:pPr>
        <w:ind w:left="7004" w:hanging="428"/>
      </w:pPr>
      <w:rPr>
        <w:rFonts w:hint="default"/>
        <w:lang w:val="ru-RU" w:eastAsia="en-US" w:bidi="ar-SA"/>
      </w:rPr>
    </w:lvl>
    <w:lvl w:ilvl="7" w:tplc="CC289198">
      <w:numFmt w:val="bullet"/>
      <w:lvlText w:val="•"/>
      <w:lvlJc w:val="left"/>
      <w:pPr>
        <w:ind w:left="8058" w:hanging="428"/>
      </w:pPr>
      <w:rPr>
        <w:rFonts w:hint="default"/>
        <w:lang w:val="ru-RU" w:eastAsia="en-US" w:bidi="ar-SA"/>
      </w:rPr>
    </w:lvl>
    <w:lvl w:ilvl="8" w:tplc="F5381A2C">
      <w:numFmt w:val="bullet"/>
      <w:lvlText w:val="•"/>
      <w:lvlJc w:val="left"/>
      <w:pPr>
        <w:ind w:left="9112" w:hanging="428"/>
      </w:pPr>
      <w:rPr>
        <w:rFonts w:hint="default"/>
        <w:lang w:val="ru-RU" w:eastAsia="en-US" w:bidi="ar-SA"/>
      </w:rPr>
    </w:lvl>
  </w:abstractNum>
  <w:abstractNum w:abstractNumId="53">
    <w:nsid w:val="2B0D426D"/>
    <w:multiLevelType w:val="hybridMultilevel"/>
    <w:tmpl w:val="1F5A394C"/>
    <w:lvl w:ilvl="0" w:tplc="7F682BB4">
      <w:numFmt w:val="bullet"/>
      <w:lvlText w:val="-"/>
      <w:lvlJc w:val="left"/>
      <w:pPr>
        <w:ind w:left="110" w:hanging="188"/>
      </w:pPr>
      <w:rPr>
        <w:rFonts w:ascii="Times New Roman" w:eastAsia="Times New Roman" w:hAnsi="Times New Roman" w:cs="Times New Roman" w:hint="default"/>
        <w:b w:val="0"/>
        <w:bCs w:val="0"/>
        <w:i/>
        <w:iCs/>
        <w:spacing w:val="0"/>
        <w:w w:val="100"/>
        <w:sz w:val="24"/>
        <w:szCs w:val="24"/>
        <w:lang w:val="ru-RU" w:eastAsia="en-US" w:bidi="ar-SA"/>
      </w:rPr>
    </w:lvl>
    <w:lvl w:ilvl="1" w:tplc="24180478">
      <w:numFmt w:val="bullet"/>
      <w:lvlText w:val="•"/>
      <w:lvlJc w:val="left"/>
      <w:pPr>
        <w:ind w:left="1071" w:hanging="188"/>
      </w:pPr>
      <w:rPr>
        <w:rFonts w:hint="default"/>
        <w:lang w:val="ru-RU" w:eastAsia="en-US" w:bidi="ar-SA"/>
      </w:rPr>
    </w:lvl>
    <w:lvl w:ilvl="2" w:tplc="E8D4BF12">
      <w:numFmt w:val="bullet"/>
      <w:lvlText w:val="•"/>
      <w:lvlJc w:val="left"/>
      <w:pPr>
        <w:ind w:left="2022" w:hanging="188"/>
      </w:pPr>
      <w:rPr>
        <w:rFonts w:hint="default"/>
        <w:lang w:val="ru-RU" w:eastAsia="en-US" w:bidi="ar-SA"/>
      </w:rPr>
    </w:lvl>
    <w:lvl w:ilvl="3" w:tplc="8C9810F4">
      <w:numFmt w:val="bullet"/>
      <w:lvlText w:val="•"/>
      <w:lvlJc w:val="left"/>
      <w:pPr>
        <w:ind w:left="2973" w:hanging="188"/>
      </w:pPr>
      <w:rPr>
        <w:rFonts w:hint="default"/>
        <w:lang w:val="ru-RU" w:eastAsia="en-US" w:bidi="ar-SA"/>
      </w:rPr>
    </w:lvl>
    <w:lvl w:ilvl="4" w:tplc="A5089B80">
      <w:numFmt w:val="bullet"/>
      <w:lvlText w:val="•"/>
      <w:lvlJc w:val="left"/>
      <w:pPr>
        <w:ind w:left="3924" w:hanging="188"/>
      </w:pPr>
      <w:rPr>
        <w:rFonts w:hint="default"/>
        <w:lang w:val="ru-RU" w:eastAsia="en-US" w:bidi="ar-SA"/>
      </w:rPr>
    </w:lvl>
    <w:lvl w:ilvl="5" w:tplc="F0849586">
      <w:numFmt w:val="bullet"/>
      <w:lvlText w:val="•"/>
      <w:lvlJc w:val="left"/>
      <w:pPr>
        <w:ind w:left="4875" w:hanging="188"/>
      </w:pPr>
      <w:rPr>
        <w:rFonts w:hint="default"/>
        <w:lang w:val="ru-RU" w:eastAsia="en-US" w:bidi="ar-SA"/>
      </w:rPr>
    </w:lvl>
    <w:lvl w:ilvl="6" w:tplc="B4A46882">
      <w:numFmt w:val="bullet"/>
      <w:lvlText w:val="•"/>
      <w:lvlJc w:val="left"/>
      <w:pPr>
        <w:ind w:left="5826" w:hanging="188"/>
      </w:pPr>
      <w:rPr>
        <w:rFonts w:hint="default"/>
        <w:lang w:val="ru-RU" w:eastAsia="en-US" w:bidi="ar-SA"/>
      </w:rPr>
    </w:lvl>
    <w:lvl w:ilvl="7" w:tplc="ABBCE9A8">
      <w:numFmt w:val="bullet"/>
      <w:lvlText w:val="•"/>
      <w:lvlJc w:val="left"/>
      <w:pPr>
        <w:ind w:left="6777" w:hanging="188"/>
      </w:pPr>
      <w:rPr>
        <w:rFonts w:hint="default"/>
        <w:lang w:val="ru-RU" w:eastAsia="en-US" w:bidi="ar-SA"/>
      </w:rPr>
    </w:lvl>
    <w:lvl w:ilvl="8" w:tplc="998E771A">
      <w:numFmt w:val="bullet"/>
      <w:lvlText w:val="•"/>
      <w:lvlJc w:val="left"/>
      <w:pPr>
        <w:ind w:left="7728" w:hanging="188"/>
      </w:pPr>
      <w:rPr>
        <w:rFonts w:hint="default"/>
        <w:lang w:val="ru-RU" w:eastAsia="en-US" w:bidi="ar-SA"/>
      </w:rPr>
    </w:lvl>
  </w:abstractNum>
  <w:abstractNum w:abstractNumId="54">
    <w:nsid w:val="2B1D303D"/>
    <w:multiLevelType w:val="hybridMultilevel"/>
    <w:tmpl w:val="BCA0FFA6"/>
    <w:lvl w:ilvl="0" w:tplc="2AF08B56">
      <w:numFmt w:val="bullet"/>
      <w:lvlText w:val="-"/>
      <w:lvlJc w:val="left"/>
      <w:pPr>
        <w:ind w:left="672" w:hanging="162"/>
      </w:pPr>
      <w:rPr>
        <w:rFonts w:ascii="Times New Roman" w:eastAsia="Times New Roman" w:hAnsi="Times New Roman" w:cs="Times New Roman" w:hint="default"/>
        <w:b w:val="0"/>
        <w:bCs w:val="0"/>
        <w:i w:val="0"/>
        <w:iCs w:val="0"/>
        <w:spacing w:val="0"/>
        <w:w w:val="100"/>
        <w:sz w:val="24"/>
        <w:szCs w:val="24"/>
        <w:lang w:val="ru-RU" w:eastAsia="en-US" w:bidi="ar-SA"/>
      </w:rPr>
    </w:lvl>
    <w:lvl w:ilvl="1" w:tplc="071623FE">
      <w:start w:val="1"/>
      <w:numFmt w:val="decimal"/>
      <w:lvlText w:val="%2)"/>
      <w:lvlJc w:val="left"/>
      <w:pPr>
        <w:ind w:left="672"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FB866BE">
      <w:numFmt w:val="bullet"/>
      <w:lvlText w:val="•"/>
      <w:lvlJc w:val="left"/>
      <w:pPr>
        <w:ind w:left="2788" w:hanging="476"/>
      </w:pPr>
      <w:rPr>
        <w:rFonts w:hint="default"/>
        <w:lang w:val="ru-RU" w:eastAsia="en-US" w:bidi="ar-SA"/>
      </w:rPr>
    </w:lvl>
    <w:lvl w:ilvl="3" w:tplc="01427D0C">
      <w:numFmt w:val="bullet"/>
      <w:lvlText w:val="•"/>
      <w:lvlJc w:val="left"/>
      <w:pPr>
        <w:ind w:left="3842" w:hanging="476"/>
      </w:pPr>
      <w:rPr>
        <w:rFonts w:hint="default"/>
        <w:lang w:val="ru-RU" w:eastAsia="en-US" w:bidi="ar-SA"/>
      </w:rPr>
    </w:lvl>
    <w:lvl w:ilvl="4" w:tplc="A10858DE">
      <w:numFmt w:val="bullet"/>
      <w:lvlText w:val="•"/>
      <w:lvlJc w:val="left"/>
      <w:pPr>
        <w:ind w:left="4896" w:hanging="476"/>
      </w:pPr>
      <w:rPr>
        <w:rFonts w:hint="default"/>
        <w:lang w:val="ru-RU" w:eastAsia="en-US" w:bidi="ar-SA"/>
      </w:rPr>
    </w:lvl>
    <w:lvl w:ilvl="5" w:tplc="D66449AA">
      <w:numFmt w:val="bullet"/>
      <w:lvlText w:val="•"/>
      <w:lvlJc w:val="left"/>
      <w:pPr>
        <w:ind w:left="5950" w:hanging="476"/>
      </w:pPr>
      <w:rPr>
        <w:rFonts w:hint="default"/>
        <w:lang w:val="ru-RU" w:eastAsia="en-US" w:bidi="ar-SA"/>
      </w:rPr>
    </w:lvl>
    <w:lvl w:ilvl="6" w:tplc="6F40753A">
      <w:numFmt w:val="bullet"/>
      <w:lvlText w:val="•"/>
      <w:lvlJc w:val="left"/>
      <w:pPr>
        <w:ind w:left="7004" w:hanging="476"/>
      </w:pPr>
      <w:rPr>
        <w:rFonts w:hint="default"/>
        <w:lang w:val="ru-RU" w:eastAsia="en-US" w:bidi="ar-SA"/>
      </w:rPr>
    </w:lvl>
    <w:lvl w:ilvl="7" w:tplc="97505822">
      <w:numFmt w:val="bullet"/>
      <w:lvlText w:val="•"/>
      <w:lvlJc w:val="left"/>
      <w:pPr>
        <w:ind w:left="8058" w:hanging="476"/>
      </w:pPr>
      <w:rPr>
        <w:rFonts w:hint="default"/>
        <w:lang w:val="ru-RU" w:eastAsia="en-US" w:bidi="ar-SA"/>
      </w:rPr>
    </w:lvl>
    <w:lvl w:ilvl="8" w:tplc="96782004">
      <w:numFmt w:val="bullet"/>
      <w:lvlText w:val="•"/>
      <w:lvlJc w:val="left"/>
      <w:pPr>
        <w:ind w:left="9112" w:hanging="476"/>
      </w:pPr>
      <w:rPr>
        <w:rFonts w:hint="default"/>
        <w:lang w:val="ru-RU" w:eastAsia="en-US" w:bidi="ar-SA"/>
      </w:rPr>
    </w:lvl>
  </w:abstractNum>
  <w:abstractNum w:abstractNumId="55">
    <w:nsid w:val="2B516E72"/>
    <w:multiLevelType w:val="hybridMultilevel"/>
    <w:tmpl w:val="A23078DE"/>
    <w:lvl w:ilvl="0" w:tplc="5C1C1E34">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126582">
      <w:numFmt w:val="bullet"/>
      <w:lvlText w:val="•"/>
      <w:lvlJc w:val="left"/>
      <w:pPr>
        <w:ind w:left="2634" w:hanging="447"/>
      </w:pPr>
      <w:rPr>
        <w:rFonts w:hint="default"/>
        <w:lang w:val="ru-RU" w:eastAsia="en-US" w:bidi="ar-SA"/>
      </w:rPr>
    </w:lvl>
    <w:lvl w:ilvl="2" w:tplc="A05C991E">
      <w:numFmt w:val="bullet"/>
      <w:lvlText w:val="•"/>
      <w:lvlJc w:val="left"/>
      <w:pPr>
        <w:ind w:left="3588" w:hanging="447"/>
      </w:pPr>
      <w:rPr>
        <w:rFonts w:hint="default"/>
        <w:lang w:val="ru-RU" w:eastAsia="en-US" w:bidi="ar-SA"/>
      </w:rPr>
    </w:lvl>
    <w:lvl w:ilvl="3" w:tplc="9E5CB7EA">
      <w:numFmt w:val="bullet"/>
      <w:lvlText w:val="•"/>
      <w:lvlJc w:val="left"/>
      <w:pPr>
        <w:ind w:left="4542" w:hanging="447"/>
      </w:pPr>
      <w:rPr>
        <w:rFonts w:hint="default"/>
        <w:lang w:val="ru-RU" w:eastAsia="en-US" w:bidi="ar-SA"/>
      </w:rPr>
    </w:lvl>
    <w:lvl w:ilvl="4" w:tplc="02525292">
      <w:numFmt w:val="bullet"/>
      <w:lvlText w:val="•"/>
      <w:lvlJc w:val="left"/>
      <w:pPr>
        <w:ind w:left="5496" w:hanging="447"/>
      </w:pPr>
      <w:rPr>
        <w:rFonts w:hint="default"/>
        <w:lang w:val="ru-RU" w:eastAsia="en-US" w:bidi="ar-SA"/>
      </w:rPr>
    </w:lvl>
    <w:lvl w:ilvl="5" w:tplc="3F48FC40">
      <w:numFmt w:val="bullet"/>
      <w:lvlText w:val="•"/>
      <w:lvlJc w:val="left"/>
      <w:pPr>
        <w:ind w:left="6450" w:hanging="447"/>
      </w:pPr>
      <w:rPr>
        <w:rFonts w:hint="default"/>
        <w:lang w:val="ru-RU" w:eastAsia="en-US" w:bidi="ar-SA"/>
      </w:rPr>
    </w:lvl>
    <w:lvl w:ilvl="6" w:tplc="DDD4B620">
      <w:numFmt w:val="bullet"/>
      <w:lvlText w:val="•"/>
      <w:lvlJc w:val="left"/>
      <w:pPr>
        <w:ind w:left="7404" w:hanging="447"/>
      </w:pPr>
      <w:rPr>
        <w:rFonts w:hint="default"/>
        <w:lang w:val="ru-RU" w:eastAsia="en-US" w:bidi="ar-SA"/>
      </w:rPr>
    </w:lvl>
    <w:lvl w:ilvl="7" w:tplc="6EFC598E">
      <w:numFmt w:val="bullet"/>
      <w:lvlText w:val="•"/>
      <w:lvlJc w:val="left"/>
      <w:pPr>
        <w:ind w:left="8358" w:hanging="447"/>
      </w:pPr>
      <w:rPr>
        <w:rFonts w:hint="default"/>
        <w:lang w:val="ru-RU" w:eastAsia="en-US" w:bidi="ar-SA"/>
      </w:rPr>
    </w:lvl>
    <w:lvl w:ilvl="8" w:tplc="F9A6ECBE">
      <w:numFmt w:val="bullet"/>
      <w:lvlText w:val="•"/>
      <w:lvlJc w:val="left"/>
      <w:pPr>
        <w:ind w:left="9312" w:hanging="447"/>
      </w:pPr>
      <w:rPr>
        <w:rFonts w:hint="default"/>
        <w:lang w:val="ru-RU" w:eastAsia="en-US" w:bidi="ar-SA"/>
      </w:rPr>
    </w:lvl>
  </w:abstractNum>
  <w:abstractNum w:abstractNumId="56">
    <w:nsid w:val="2BA470E7"/>
    <w:multiLevelType w:val="multilevel"/>
    <w:tmpl w:val="AFC6BC86"/>
    <w:lvl w:ilvl="0">
      <w:start w:val="8"/>
      <w:numFmt w:val="decimal"/>
      <w:lvlText w:val="%1"/>
      <w:lvlJc w:val="left"/>
      <w:pPr>
        <w:ind w:left="672" w:hanging="1424"/>
        <w:jc w:val="left"/>
      </w:pPr>
      <w:rPr>
        <w:rFonts w:hint="default"/>
        <w:lang w:val="ru-RU" w:eastAsia="en-US" w:bidi="ar-SA"/>
      </w:rPr>
    </w:lvl>
    <w:lvl w:ilvl="1">
      <w:start w:val="1"/>
      <w:numFmt w:val="decimal"/>
      <w:lvlText w:val="%1.%2"/>
      <w:lvlJc w:val="left"/>
      <w:pPr>
        <w:ind w:left="672" w:hanging="1424"/>
        <w:jc w:val="left"/>
      </w:pPr>
      <w:rPr>
        <w:rFonts w:hint="default"/>
        <w:lang w:val="ru-RU" w:eastAsia="en-US" w:bidi="ar-SA"/>
      </w:rPr>
    </w:lvl>
    <w:lvl w:ilvl="2">
      <w:start w:val="2"/>
      <w:numFmt w:val="decimal"/>
      <w:lvlText w:val="%1.%2.%3"/>
      <w:lvlJc w:val="left"/>
      <w:pPr>
        <w:ind w:left="672" w:hanging="1424"/>
        <w:jc w:val="left"/>
      </w:pPr>
      <w:rPr>
        <w:rFonts w:hint="default"/>
        <w:lang w:val="ru-RU" w:eastAsia="en-US" w:bidi="ar-SA"/>
      </w:rPr>
    </w:lvl>
    <w:lvl w:ilvl="3">
      <w:start w:val="1"/>
      <w:numFmt w:val="decimal"/>
      <w:lvlText w:val="%1.%2.%3.%4."/>
      <w:lvlJc w:val="left"/>
      <w:pPr>
        <w:ind w:left="672" w:hanging="14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896" w:hanging="1424"/>
      </w:pPr>
      <w:rPr>
        <w:rFonts w:hint="default"/>
        <w:lang w:val="ru-RU" w:eastAsia="en-US" w:bidi="ar-SA"/>
      </w:rPr>
    </w:lvl>
    <w:lvl w:ilvl="5">
      <w:numFmt w:val="bullet"/>
      <w:lvlText w:val="•"/>
      <w:lvlJc w:val="left"/>
      <w:pPr>
        <w:ind w:left="5950" w:hanging="1424"/>
      </w:pPr>
      <w:rPr>
        <w:rFonts w:hint="default"/>
        <w:lang w:val="ru-RU" w:eastAsia="en-US" w:bidi="ar-SA"/>
      </w:rPr>
    </w:lvl>
    <w:lvl w:ilvl="6">
      <w:numFmt w:val="bullet"/>
      <w:lvlText w:val="•"/>
      <w:lvlJc w:val="left"/>
      <w:pPr>
        <w:ind w:left="7004" w:hanging="1424"/>
      </w:pPr>
      <w:rPr>
        <w:rFonts w:hint="default"/>
        <w:lang w:val="ru-RU" w:eastAsia="en-US" w:bidi="ar-SA"/>
      </w:rPr>
    </w:lvl>
    <w:lvl w:ilvl="7">
      <w:numFmt w:val="bullet"/>
      <w:lvlText w:val="•"/>
      <w:lvlJc w:val="left"/>
      <w:pPr>
        <w:ind w:left="8058" w:hanging="1424"/>
      </w:pPr>
      <w:rPr>
        <w:rFonts w:hint="default"/>
        <w:lang w:val="ru-RU" w:eastAsia="en-US" w:bidi="ar-SA"/>
      </w:rPr>
    </w:lvl>
    <w:lvl w:ilvl="8">
      <w:numFmt w:val="bullet"/>
      <w:lvlText w:val="•"/>
      <w:lvlJc w:val="left"/>
      <w:pPr>
        <w:ind w:left="9112" w:hanging="1424"/>
      </w:pPr>
      <w:rPr>
        <w:rFonts w:hint="default"/>
        <w:lang w:val="ru-RU" w:eastAsia="en-US" w:bidi="ar-SA"/>
      </w:rPr>
    </w:lvl>
  </w:abstractNum>
  <w:abstractNum w:abstractNumId="57">
    <w:nsid w:val="2C003D39"/>
    <w:multiLevelType w:val="hybridMultilevel"/>
    <w:tmpl w:val="F168BC90"/>
    <w:lvl w:ilvl="0" w:tplc="76E6E91E">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CECC78">
      <w:numFmt w:val="bullet"/>
      <w:lvlText w:val="•"/>
      <w:lvlJc w:val="left"/>
      <w:pPr>
        <w:ind w:left="2634" w:hanging="447"/>
      </w:pPr>
      <w:rPr>
        <w:rFonts w:hint="default"/>
        <w:lang w:val="ru-RU" w:eastAsia="en-US" w:bidi="ar-SA"/>
      </w:rPr>
    </w:lvl>
    <w:lvl w:ilvl="2" w:tplc="8FA41C6A">
      <w:numFmt w:val="bullet"/>
      <w:lvlText w:val="•"/>
      <w:lvlJc w:val="left"/>
      <w:pPr>
        <w:ind w:left="3588" w:hanging="447"/>
      </w:pPr>
      <w:rPr>
        <w:rFonts w:hint="default"/>
        <w:lang w:val="ru-RU" w:eastAsia="en-US" w:bidi="ar-SA"/>
      </w:rPr>
    </w:lvl>
    <w:lvl w:ilvl="3" w:tplc="5E22D97C">
      <w:numFmt w:val="bullet"/>
      <w:lvlText w:val="•"/>
      <w:lvlJc w:val="left"/>
      <w:pPr>
        <w:ind w:left="4542" w:hanging="447"/>
      </w:pPr>
      <w:rPr>
        <w:rFonts w:hint="default"/>
        <w:lang w:val="ru-RU" w:eastAsia="en-US" w:bidi="ar-SA"/>
      </w:rPr>
    </w:lvl>
    <w:lvl w:ilvl="4" w:tplc="011257C0">
      <w:numFmt w:val="bullet"/>
      <w:lvlText w:val="•"/>
      <w:lvlJc w:val="left"/>
      <w:pPr>
        <w:ind w:left="5496" w:hanging="447"/>
      </w:pPr>
      <w:rPr>
        <w:rFonts w:hint="default"/>
        <w:lang w:val="ru-RU" w:eastAsia="en-US" w:bidi="ar-SA"/>
      </w:rPr>
    </w:lvl>
    <w:lvl w:ilvl="5" w:tplc="E42AA356">
      <w:numFmt w:val="bullet"/>
      <w:lvlText w:val="•"/>
      <w:lvlJc w:val="left"/>
      <w:pPr>
        <w:ind w:left="6450" w:hanging="447"/>
      </w:pPr>
      <w:rPr>
        <w:rFonts w:hint="default"/>
        <w:lang w:val="ru-RU" w:eastAsia="en-US" w:bidi="ar-SA"/>
      </w:rPr>
    </w:lvl>
    <w:lvl w:ilvl="6" w:tplc="A31E1E36">
      <w:numFmt w:val="bullet"/>
      <w:lvlText w:val="•"/>
      <w:lvlJc w:val="left"/>
      <w:pPr>
        <w:ind w:left="7404" w:hanging="447"/>
      </w:pPr>
      <w:rPr>
        <w:rFonts w:hint="default"/>
        <w:lang w:val="ru-RU" w:eastAsia="en-US" w:bidi="ar-SA"/>
      </w:rPr>
    </w:lvl>
    <w:lvl w:ilvl="7" w:tplc="4BBA792C">
      <w:numFmt w:val="bullet"/>
      <w:lvlText w:val="•"/>
      <w:lvlJc w:val="left"/>
      <w:pPr>
        <w:ind w:left="8358" w:hanging="447"/>
      </w:pPr>
      <w:rPr>
        <w:rFonts w:hint="default"/>
        <w:lang w:val="ru-RU" w:eastAsia="en-US" w:bidi="ar-SA"/>
      </w:rPr>
    </w:lvl>
    <w:lvl w:ilvl="8" w:tplc="27705A24">
      <w:numFmt w:val="bullet"/>
      <w:lvlText w:val="•"/>
      <w:lvlJc w:val="left"/>
      <w:pPr>
        <w:ind w:left="9312" w:hanging="447"/>
      </w:pPr>
      <w:rPr>
        <w:rFonts w:hint="default"/>
        <w:lang w:val="ru-RU" w:eastAsia="en-US" w:bidi="ar-SA"/>
      </w:rPr>
    </w:lvl>
  </w:abstractNum>
  <w:abstractNum w:abstractNumId="58">
    <w:nsid w:val="2C114A5F"/>
    <w:multiLevelType w:val="hybridMultilevel"/>
    <w:tmpl w:val="D3F62C6C"/>
    <w:lvl w:ilvl="0" w:tplc="71A2CD58">
      <w:start w:val="1"/>
      <w:numFmt w:val="decimal"/>
      <w:lvlText w:val="%1)"/>
      <w:lvlJc w:val="left"/>
      <w:pPr>
        <w:ind w:left="1671"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761402">
      <w:numFmt w:val="bullet"/>
      <w:lvlText w:val="•"/>
      <w:lvlJc w:val="left"/>
      <w:pPr>
        <w:ind w:left="2634" w:hanging="432"/>
      </w:pPr>
      <w:rPr>
        <w:rFonts w:hint="default"/>
        <w:lang w:val="ru-RU" w:eastAsia="en-US" w:bidi="ar-SA"/>
      </w:rPr>
    </w:lvl>
    <w:lvl w:ilvl="2" w:tplc="FB2A08D6">
      <w:numFmt w:val="bullet"/>
      <w:lvlText w:val="•"/>
      <w:lvlJc w:val="left"/>
      <w:pPr>
        <w:ind w:left="3588" w:hanging="432"/>
      </w:pPr>
      <w:rPr>
        <w:rFonts w:hint="default"/>
        <w:lang w:val="ru-RU" w:eastAsia="en-US" w:bidi="ar-SA"/>
      </w:rPr>
    </w:lvl>
    <w:lvl w:ilvl="3" w:tplc="473C20A6">
      <w:numFmt w:val="bullet"/>
      <w:lvlText w:val="•"/>
      <w:lvlJc w:val="left"/>
      <w:pPr>
        <w:ind w:left="4542" w:hanging="432"/>
      </w:pPr>
      <w:rPr>
        <w:rFonts w:hint="default"/>
        <w:lang w:val="ru-RU" w:eastAsia="en-US" w:bidi="ar-SA"/>
      </w:rPr>
    </w:lvl>
    <w:lvl w:ilvl="4" w:tplc="011A7924">
      <w:numFmt w:val="bullet"/>
      <w:lvlText w:val="•"/>
      <w:lvlJc w:val="left"/>
      <w:pPr>
        <w:ind w:left="5496" w:hanging="432"/>
      </w:pPr>
      <w:rPr>
        <w:rFonts w:hint="default"/>
        <w:lang w:val="ru-RU" w:eastAsia="en-US" w:bidi="ar-SA"/>
      </w:rPr>
    </w:lvl>
    <w:lvl w:ilvl="5" w:tplc="D2046C7E">
      <w:numFmt w:val="bullet"/>
      <w:lvlText w:val="•"/>
      <w:lvlJc w:val="left"/>
      <w:pPr>
        <w:ind w:left="6450" w:hanging="432"/>
      </w:pPr>
      <w:rPr>
        <w:rFonts w:hint="default"/>
        <w:lang w:val="ru-RU" w:eastAsia="en-US" w:bidi="ar-SA"/>
      </w:rPr>
    </w:lvl>
    <w:lvl w:ilvl="6" w:tplc="A6ACB0EA">
      <w:numFmt w:val="bullet"/>
      <w:lvlText w:val="•"/>
      <w:lvlJc w:val="left"/>
      <w:pPr>
        <w:ind w:left="7404" w:hanging="432"/>
      </w:pPr>
      <w:rPr>
        <w:rFonts w:hint="default"/>
        <w:lang w:val="ru-RU" w:eastAsia="en-US" w:bidi="ar-SA"/>
      </w:rPr>
    </w:lvl>
    <w:lvl w:ilvl="7" w:tplc="B0E4B3A2">
      <w:numFmt w:val="bullet"/>
      <w:lvlText w:val="•"/>
      <w:lvlJc w:val="left"/>
      <w:pPr>
        <w:ind w:left="8358" w:hanging="432"/>
      </w:pPr>
      <w:rPr>
        <w:rFonts w:hint="default"/>
        <w:lang w:val="ru-RU" w:eastAsia="en-US" w:bidi="ar-SA"/>
      </w:rPr>
    </w:lvl>
    <w:lvl w:ilvl="8" w:tplc="B9D6EA38">
      <w:numFmt w:val="bullet"/>
      <w:lvlText w:val="•"/>
      <w:lvlJc w:val="left"/>
      <w:pPr>
        <w:ind w:left="9312" w:hanging="432"/>
      </w:pPr>
      <w:rPr>
        <w:rFonts w:hint="default"/>
        <w:lang w:val="ru-RU" w:eastAsia="en-US" w:bidi="ar-SA"/>
      </w:rPr>
    </w:lvl>
  </w:abstractNum>
  <w:abstractNum w:abstractNumId="59">
    <w:nsid w:val="2EDF516C"/>
    <w:multiLevelType w:val="hybridMultilevel"/>
    <w:tmpl w:val="D284A7B8"/>
    <w:lvl w:ilvl="0" w:tplc="EB0E20EE">
      <w:numFmt w:val="bullet"/>
      <w:lvlText w:val="-"/>
      <w:lvlJc w:val="left"/>
      <w:pPr>
        <w:ind w:left="110" w:hanging="185"/>
      </w:pPr>
      <w:rPr>
        <w:rFonts w:ascii="Times New Roman" w:eastAsia="Times New Roman" w:hAnsi="Times New Roman" w:cs="Times New Roman" w:hint="default"/>
        <w:b w:val="0"/>
        <w:bCs w:val="0"/>
        <w:i/>
        <w:iCs/>
        <w:spacing w:val="0"/>
        <w:w w:val="100"/>
        <w:sz w:val="24"/>
        <w:szCs w:val="24"/>
        <w:lang w:val="ru-RU" w:eastAsia="en-US" w:bidi="ar-SA"/>
      </w:rPr>
    </w:lvl>
    <w:lvl w:ilvl="1" w:tplc="CDD03EF6">
      <w:numFmt w:val="bullet"/>
      <w:lvlText w:val="•"/>
      <w:lvlJc w:val="left"/>
      <w:pPr>
        <w:ind w:left="1071" w:hanging="185"/>
      </w:pPr>
      <w:rPr>
        <w:rFonts w:hint="default"/>
        <w:lang w:val="ru-RU" w:eastAsia="en-US" w:bidi="ar-SA"/>
      </w:rPr>
    </w:lvl>
    <w:lvl w:ilvl="2" w:tplc="D04EF708">
      <w:numFmt w:val="bullet"/>
      <w:lvlText w:val="•"/>
      <w:lvlJc w:val="left"/>
      <w:pPr>
        <w:ind w:left="2022" w:hanging="185"/>
      </w:pPr>
      <w:rPr>
        <w:rFonts w:hint="default"/>
        <w:lang w:val="ru-RU" w:eastAsia="en-US" w:bidi="ar-SA"/>
      </w:rPr>
    </w:lvl>
    <w:lvl w:ilvl="3" w:tplc="A71A1F38">
      <w:numFmt w:val="bullet"/>
      <w:lvlText w:val="•"/>
      <w:lvlJc w:val="left"/>
      <w:pPr>
        <w:ind w:left="2973" w:hanging="185"/>
      </w:pPr>
      <w:rPr>
        <w:rFonts w:hint="default"/>
        <w:lang w:val="ru-RU" w:eastAsia="en-US" w:bidi="ar-SA"/>
      </w:rPr>
    </w:lvl>
    <w:lvl w:ilvl="4" w:tplc="23CA7DF0">
      <w:numFmt w:val="bullet"/>
      <w:lvlText w:val="•"/>
      <w:lvlJc w:val="left"/>
      <w:pPr>
        <w:ind w:left="3924" w:hanging="185"/>
      </w:pPr>
      <w:rPr>
        <w:rFonts w:hint="default"/>
        <w:lang w:val="ru-RU" w:eastAsia="en-US" w:bidi="ar-SA"/>
      </w:rPr>
    </w:lvl>
    <w:lvl w:ilvl="5" w:tplc="CA583D5E">
      <w:numFmt w:val="bullet"/>
      <w:lvlText w:val="•"/>
      <w:lvlJc w:val="left"/>
      <w:pPr>
        <w:ind w:left="4875" w:hanging="185"/>
      </w:pPr>
      <w:rPr>
        <w:rFonts w:hint="default"/>
        <w:lang w:val="ru-RU" w:eastAsia="en-US" w:bidi="ar-SA"/>
      </w:rPr>
    </w:lvl>
    <w:lvl w:ilvl="6" w:tplc="C5363C56">
      <w:numFmt w:val="bullet"/>
      <w:lvlText w:val="•"/>
      <w:lvlJc w:val="left"/>
      <w:pPr>
        <w:ind w:left="5826" w:hanging="185"/>
      </w:pPr>
      <w:rPr>
        <w:rFonts w:hint="default"/>
        <w:lang w:val="ru-RU" w:eastAsia="en-US" w:bidi="ar-SA"/>
      </w:rPr>
    </w:lvl>
    <w:lvl w:ilvl="7" w:tplc="376A336C">
      <w:numFmt w:val="bullet"/>
      <w:lvlText w:val="•"/>
      <w:lvlJc w:val="left"/>
      <w:pPr>
        <w:ind w:left="6777" w:hanging="185"/>
      </w:pPr>
      <w:rPr>
        <w:rFonts w:hint="default"/>
        <w:lang w:val="ru-RU" w:eastAsia="en-US" w:bidi="ar-SA"/>
      </w:rPr>
    </w:lvl>
    <w:lvl w:ilvl="8" w:tplc="47BC44B6">
      <w:numFmt w:val="bullet"/>
      <w:lvlText w:val="•"/>
      <w:lvlJc w:val="left"/>
      <w:pPr>
        <w:ind w:left="7728" w:hanging="185"/>
      </w:pPr>
      <w:rPr>
        <w:rFonts w:hint="default"/>
        <w:lang w:val="ru-RU" w:eastAsia="en-US" w:bidi="ar-SA"/>
      </w:rPr>
    </w:lvl>
  </w:abstractNum>
  <w:abstractNum w:abstractNumId="60">
    <w:nsid w:val="2EE36E1A"/>
    <w:multiLevelType w:val="multilevel"/>
    <w:tmpl w:val="167255A0"/>
    <w:lvl w:ilvl="0">
      <w:start w:val="2"/>
      <w:numFmt w:val="decimal"/>
      <w:lvlText w:val="%1"/>
      <w:lvlJc w:val="left"/>
      <w:pPr>
        <w:ind w:left="705" w:hanging="420"/>
        <w:jc w:val="left"/>
      </w:pPr>
      <w:rPr>
        <w:rFonts w:hint="default"/>
        <w:lang w:val="ru-RU" w:eastAsia="en-US" w:bidi="ar-SA"/>
      </w:rPr>
    </w:lvl>
    <w:lvl w:ilvl="1">
      <w:start w:val="1"/>
      <w:numFmt w:val="decimal"/>
      <w:lvlText w:val="%1.%2."/>
      <w:lvlJc w:val="left"/>
      <w:pPr>
        <w:ind w:left="70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46" w:hanging="140"/>
      </w:pPr>
      <w:rPr>
        <w:rFonts w:hint="default"/>
        <w:lang w:val="ru-RU" w:eastAsia="en-US" w:bidi="ar-SA"/>
      </w:rPr>
    </w:lvl>
    <w:lvl w:ilvl="4">
      <w:numFmt w:val="bullet"/>
      <w:lvlText w:val="•"/>
      <w:lvlJc w:val="left"/>
      <w:pPr>
        <w:ind w:left="3770" w:hanging="140"/>
      </w:pPr>
      <w:rPr>
        <w:rFonts w:hint="default"/>
        <w:lang w:val="ru-RU" w:eastAsia="en-US" w:bidi="ar-SA"/>
      </w:rPr>
    </w:lvl>
    <w:lvl w:ilvl="5">
      <w:numFmt w:val="bullet"/>
      <w:lvlText w:val="•"/>
      <w:lvlJc w:val="left"/>
      <w:pPr>
        <w:ind w:left="4793" w:hanging="140"/>
      </w:pPr>
      <w:rPr>
        <w:rFonts w:hint="default"/>
        <w:lang w:val="ru-RU" w:eastAsia="en-US" w:bidi="ar-SA"/>
      </w:rPr>
    </w:lvl>
    <w:lvl w:ilvl="6">
      <w:numFmt w:val="bullet"/>
      <w:lvlText w:val="•"/>
      <w:lvlJc w:val="left"/>
      <w:pPr>
        <w:ind w:left="5817" w:hanging="140"/>
      </w:pPr>
      <w:rPr>
        <w:rFonts w:hint="default"/>
        <w:lang w:val="ru-RU" w:eastAsia="en-US" w:bidi="ar-SA"/>
      </w:rPr>
    </w:lvl>
    <w:lvl w:ilvl="7">
      <w:numFmt w:val="bullet"/>
      <w:lvlText w:val="•"/>
      <w:lvlJc w:val="left"/>
      <w:pPr>
        <w:ind w:left="6840" w:hanging="140"/>
      </w:pPr>
      <w:rPr>
        <w:rFonts w:hint="default"/>
        <w:lang w:val="ru-RU" w:eastAsia="en-US" w:bidi="ar-SA"/>
      </w:rPr>
    </w:lvl>
    <w:lvl w:ilvl="8">
      <w:numFmt w:val="bullet"/>
      <w:lvlText w:val="•"/>
      <w:lvlJc w:val="left"/>
      <w:pPr>
        <w:ind w:left="7864" w:hanging="140"/>
      </w:pPr>
      <w:rPr>
        <w:rFonts w:hint="default"/>
        <w:lang w:val="ru-RU" w:eastAsia="en-US" w:bidi="ar-SA"/>
      </w:rPr>
    </w:lvl>
  </w:abstractNum>
  <w:abstractNum w:abstractNumId="61">
    <w:nsid w:val="2F3139C9"/>
    <w:multiLevelType w:val="hybridMultilevel"/>
    <w:tmpl w:val="0F80EC4A"/>
    <w:lvl w:ilvl="0" w:tplc="6D688E8C">
      <w:start w:val="1"/>
      <w:numFmt w:val="decimal"/>
      <w:lvlText w:val="%1)"/>
      <w:lvlJc w:val="left"/>
      <w:pPr>
        <w:ind w:left="672" w:hanging="324"/>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38A8E706">
      <w:numFmt w:val="bullet"/>
      <w:lvlText w:val="•"/>
      <w:lvlJc w:val="left"/>
      <w:pPr>
        <w:ind w:left="1734" w:hanging="324"/>
      </w:pPr>
      <w:rPr>
        <w:rFonts w:hint="default"/>
        <w:lang w:val="ru-RU" w:eastAsia="en-US" w:bidi="ar-SA"/>
      </w:rPr>
    </w:lvl>
    <w:lvl w:ilvl="2" w:tplc="5AF27F90">
      <w:numFmt w:val="bullet"/>
      <w:lvlText w:val="•"/>
      <w:lvlJc w:val="left"/>
      <w:pPr>
        <w:ind w:left="2788" w:hanging="324"/>
      </w:pPr>
      <w:rPr>
        <w:rFonts w:hint="default"/>
        <w:lang w:val="ru-RU" w:eastAsia="en-US" w:bidi="ar-SA"/>
      </w:rPr>
    </w:lvl>
    <w:lvl w:ilvl="3" w:tplc="21365682">
      <w:numFmt w:val="bullet"/>
      <w:lvlText w:val="•"/>
      <w:lvlJc w:val="left"/>
      <w:pPr>
        <w:ind w:left="3842" w:hanging="324"/>
      </w:pPr>
      <w:rPr>
        <w:rFonts w:hint="default"/>
        <w:lang w:val="ru-RU" w:eastAsia="en-US" w:bidi="ar-SA"/>
      </w:rPr>
    </w:lvl>
    <w:lvl w:ilvl="4" w:tplc="4588C6F0">
      <w:numFmt w:val="bullet"/>
      <w:lvlText w:val="•"/>
      <w:lvlJc w:val="left"/>
      <w:pPr>
        <w:ind w:left="4896" w:hanging="324"/>
      </w:pPr>
      <w:rPr>
        <w:rFonts w:hint="default"/>
        <w:lang w:val="ru-RU" w:eastAsia="en-US" w:bidi="ar-SA"/>
      </w:rPr>
    </w:lvl>
    <w:lvl w:ilvl="5" w:tplc="751E7676">
      <w:numFmt w:val="bullet"/>
      <w:lvlText w:val="•"/>
      <w:lvlJc w:val="left"/>
      <w:pPr>
        <w:ind w:left="5950" w:hanging="324"/>
      </w:pPr>
      <w:rPr>
        <w:rFonts w:hint="default"/>
        <w:lang w:val="ru-RU" w:eastAsia="en-US" w:bidi="ar-SA"/>
      </w:rPr>
    </w:lvl>
    <w:lvl w:ilvl="6" w:tplc="26341758">
      <w:numFmt w:val="bullet"/>
      <w:lvlText w:val="•"/>
      <w:lvlJc w:val="left"/>
      <w:pPr>
        <w:ind w:left="7004" w:hanging="324"/>
      </w:pPr>
      <w:rPr>
        <w:rFonts w:hint="default"/>
        <w:lang w:val="ru-RU" w:eastAsia="en-US" w:bidi="ar-SA"/>
      </w:rPr>
    </w:lvl>
    <w:lvl w:ilvl="7" w:tplc="FBF6A9AE">
      <w:numFmt w:val="bullet"/>
      <w:lvlText w:val="•"/>
      <w:lvlJc w:val="left"/>
      <w:pPr>
        <w:ind w:left="8058" w:hanging="324"/>
      </w:pPr>
      <w:rPr>
        <w:rFonts w:hint="default"/>
        <w:lang w:val="ru-RU" w:eastAsia="en-US" w:bidi="ar-SA"/>
      </w:rPr>
    </w:lvl>
    <w:lvl w:ilvl="8" w:tplc="F08A7410">
      <w:numFmt w:val="bullet"/>
      <w:lvlText w:val="•"/>
      <w:lvlJc w:val="left"/>
      <w:pPr>
        <w:ind w:left="9112" w:hanging="324"/>
      </w:pPr>
      <w:rPr>
        <w:rFonts w:hint="default"/>
        <w:lang w:val="ru-RU" w:eastAsia="en-US" w:bidi="ar-SA"/>
      </w:rPr>
    </w:lvl>
  </w:abstractNum>
  <w:abstractNum w:abstractNumId="62">
    <w:nsid w:val="2FD70577"/>
    <w:multiLevelType w:val="hybridMultilevel"/>
    <w:tmpl w:val="9058E234"/>
    <w:lvl w:ilvl="0" w:tplc="782492AC">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BC680E">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98AC7D8">
      <w:numFmt w:val="bullet"/>
      <w:lvlText w:val="•"/>
      <w:lvlJc w:val="left"/>
      <w:pPr>
        <w:ind w:left="1563" w:hanging="140"/>
      </w:pPr>
      <w:rPr>
        <w:rFonts w:hint="default"/>
        <w:lang w:val="ru-RU" w:eastAsia="en-US" w:bidi="ar-SA"/>
      </w:rPr>
    </w:lvl>
    <w:lvl w:ilvl="3" w:tplc="3E8878B0">
      <w:numFmt w:val="bullet"/>
      <w:lvlText w:val="•"/>
      <w:lvlJc w:val="left"/>
      <w:pPr>
        <w:ind w:left="2606" w:hanging="140"/>
      </w:pPr>
      <w:rPr>
        <w:rFonts w:hint="default"/>
        <w:lang w:val="ru-RU" w:eastAsia="en-US" w:bidi="ar-SA"/>
      </w:rPr>
    </w:lvl>
    <w:lvl w:ilvl="4" w:tplc="64C8D28A">
      <w:numFmt w:val="bullet"/>
      <w:lvlText w:val="•"/>
      <w:lvlJc w:val="left"/>
      <w:pPr>
        <w:ind w:left="3650" w:hanging="140"/>
      </w:pPr>
      <w:rPr>
        <w:rFonts w:hint="default"/>
        <w:lang w:val="ru-RU" w:eastAsia="en-US" w:bidi="ar-SA"/>
      </w:rPr>
    </w:lvl>
    <w:lvl w:ilvl="5" w:tplc="85FCAC6E">
      <w:numFmt w:val="bullet"/>
      <w:lvlText w:val="•"/>
      <w:lvlJc w:val="left"/>
      <w:pPr>
        <w:ind w:left="4693" w:hanging="140"/>
      </w:pPr>
      <w:rPr>
        <w:rFonts w:hint="default"/>
        <w:lang w:val="ru-RU" w:eastAsia="en-US" w:bidi="ar-SA"/>
      </w:rPr>
    </w:lvl>
    <w:lvl w:ilvl="6" w:tplc="86F4D8EA">
      <w:numFmt w:val="bullet"/>
      <w:lvlText w:val="•"/>
      <w:lvlJc w:val="left"/>
      <w:pPr>
        <w:ind w:left="5736" w:hanging="140"/>
      </w:pPr>
      <w:rPr>
        <w:rFonts w:hint="default"/>
        <w:lang w:val="ru-RU" w:eastAsia="en-US" w:bidi="ar-SA"/>
      </w:rPr>
    </w:lvl>
    <w:lvl w:ilvl="7" w:tplc="011018EC">
      <w:numFmt w:val="bullet"/>
      <w:lvlText w:val="•"/>
      <w:lvlJc w:val="left"/>
      <w:pPr>
        <w:ind w:left="6780" w:hanging="140"/>
      </w:pPr>
      <w:rPr>
        <w:rFonts w:hint="default"/>
        <w:lang w:val="ru-RU" w:eastAsia="en-US" w:bidi="ar-SA"/>
      </w:rPr>
    </w:lvl>
    <w:lvl w:ilvl="8" w:tplc="7EEC84DC">
      <w:numFmt w:val="bullet"/>
      <w:lvlText w:val="•"/>
      <w:lvlJc w:val="left"/>
      <w:pPr>
        <w:ind w:left="7823" w:hanging="140"/>
      </w:pPr>
      <w:rPr>
        <w:rFonts w:hint="default"/>
        <w:lang w:val="ru-RU" w:eastAsia="en-US" w:bidi="ar-SA"/>
      </w:rPr>
    </w:lvl>
  </w:abstractNum>
  <w:abstractNum w:abstractNumId="63">
    <w:nsid w:val="30794019"/>
    <w:multiLevelType w:val="hybridMultilevel"/>
    <w:tmpl w:val="A2B20E6E"/>
    <w:lvl w:ilvl="0" w:tplc="07E2E9DA">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5246220">
      <w:numFmt w:val="bullet"/>
      <w:lvlText w:val="•"/>
      <w:lvlJc w:val="left"/>
      <w:pPr>
        <w:ind w:left="1734" w:hanging="471"/>
      </w:pPr>
      <w:rPr>
        <w:rFonts w:hint="default"/>
        <w:lang w:val="ru-RU" w:eastAsia="en-US" w:bidi="ar-SA"/>
      </w:rPr>
    </w:lvl>
    <w:lvl w:ilvl="2" w:tplc="EE3289C0">
      <w:numFmt w:val="bullet"/>
      <w:lvlText w:val="•"/>
      <w:lvlJc w:val="left"/>
      <w:pPr>
        <w:ind w:left="2788" w:hanging="471"/>
      </w:pPr>
      <w:rPr>
        <w:rFonts w:hint="default"/>
        <w:lang w:val="ru-RU" w:eastAsia="en-US" w:bidi="ar-SA"/>
      </w:rPr>
    </w:lvl>
    <w:lvl w:ilvl="3" w:tplc="32A42882">
      <w:numFmt w:val="bullet"/>
      <w:lvlText w:val="•"/>
      <w:lvlJc w:val="left"/>
      <w:pPr>
        <w:ind w:left="3842" w:hanging="471"/>
      </w:pPr>
      <w:rPr>
        <w:rFonts w:hint="default"/>
        <w:lang w:val="ru-RU" w:eastAsia="en-US" w:bidi="ar-SA"/>
      </w:rPr>
    </w:lvl>
    <w:lvl w:ilvl="4" w:tplc="63B827CE">
      <w:numFmt w:val="bullet"/>
      <w:lvlText w:val="•"/>
      <w:lvlJc w:val="left"/>
      <w:pPr>
        <w:ind w:left="4896" w:hanging="471"/>
      </w:pPr>
      <w:rPr>
        <w:rFonts w:hint="default"/>
        <w:lang w:val="ru-RU" w:eastAsia="en-US" w:bidi="ar-SA"/>
      </w:rPr>
    </w:lvl>
    <w:lvl w:ilvl="5" w:tplc="8EA26640">
      <w:numFmt w:val="bullet"/>
      <w:lvlText w:val="•"/>
      <w:lvlJc w:val="left"/>
      <w:pPr>
        <w:ind w:left="5950" w:hanging="471"/>
      </w:pPr>
      <w:rPr>
        <w:rFonts w:hint="default"/>
        <w:lang w:val="ru-RU" w:eastAsia="en-US" w:bidi="ar-SA"/>
      </w:rPr>
    </w:lvl>
    <w:lvl w:ilvl="6" w:tplc="04A463CC">
      <w:numFmt w:val="bullet"/>
      <w:lvlText w:val="•"/>
      <w:lvlJc w:val="left"/>
      <w:pPr>
        <w:ind w:left="7004" w:hanging="471"/>
      </w:pPr>
      <w:rPr>
        <w:rFonts w:hint="default"/>
        <w:lang w:val="ru-RU" w:eastAsia="en-US" w:bidi="ar-SA"/>
      </w:rPr>
    </w:lvl>
    <w:lvl w:ilvl="7" w:tplc="28521A78">
      <w:numFmt w:val="bullet"/>
      <w:lvlText w:val="•"/>
      <w:lvlJc w:val="left"/>
      <w:pPr>
        <w:ind w:left="8058" w:hanging="471"/>
      </w:pPr>
      <w:rPr>
        <w:rFonts w:hint="default"/>
        <w:lang w:val="ru-RU" w:eastAsia="en-US" w:bidi="ar-SA"/>
      </w:rPr>
    </w:lvl>
    <w:lvl w:ilvl="8" w:tplc="EFEEFED0">
      <w:numFmt w:val="bullet"/>
      <w:lvlText w:val="•"/>
      <w:lvlJc w:val="left"/>
      <w:pPr>
        <w:ind w:left="9112" w:hanging="471"/>
      </w:pPr>
      <w:rPr>
        <w:rFonts w:hint="default"/>
        <w:lang w:val="ru-RU" w:eastAsia="en-US" w:bidi="ar-SA"/>
      </w:rPr>
    </w:lvl>
  </w:abstractNum>
  <w:abstractNum w:abstractNumId="64">
    <w:nsid w:val="30ED2135"/>
    <w:multiLevelType w:val="hybridMultilevel"/>
    <w:tmpl w:val="72EC6AC2"/>
    <w:lvl w:ilvl="0" w:tplc="14CAC870">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E4B0B532">
      <w:numFmt w:val="bullet"/>
      <w:lvlText w:val="•"/>
      <w:lvlJc w:val="left"/>
      <w:pPr>
        <w:ind w:left="1734" w:hanging="428"/>
      </w:pPr>
      <w:rPr>
        <w:rFonts w:hint="default"/>
        <w:lang w:val="ru-RU" w:eastAsia="en-US" w:bidi="ar-SA"/>
      </w:rPr>
    </w:lvl>
    <w:lvl w:ilvl="2" w:tplc="D41A64F4">
      <w:numFmt w:val="bullet"/>
      <w:lvlText w:val="•"/>
      <w:lvlJc w:val="left"/>
      <w:pPr>
        <w:ind w:left="2788" w:hanging="428"/>
      </w:pPr>
      <w:rPr>
        <w:rFonts w:hint="default"/>
        <w:lang w:val="ru-RU" w:eastAsia="en-US" w:bidi="ar-SA"/>
      </w:rPr>
    </w:lvl>
    <w:lvl w:ilvl="3" w:tplc="765C4B90">
      <w:numFmt w:val="bullet"/>
      <w:lvlText w:val="•"/>
      <w:lvlJc w:val="left"/>
      <w:pPr>
        <w:ind w:left="3842" w:hanging="428"/>
      </w:pPr>
      <w:rPr>
        <w:rFonts w:hint="default"/>
        <w:lang w:val="ru-RU" w:eastAsia="en-US" w:bidi="ar-SA"/>
      </w:rPr>
    </w:lvl>
    <w:lvl w:ilvl="4" w:tplc="60E4AA7C">
      <w:numFmt w:val="bullet"/>
      <w:lvlText w:val="•"/>
      <w:lvlJc w:val="left"/>
      <w:pPr>
        <w:ind w:left="4896" w:hanging="428"/>
      </w:pPr>
      <w:rPr>
        <w:rFonts w:hint="default"/>
        <w:lang w:val="ru-RU" w:eastAsia="en-US" w:bidi="ar-SA"/>
      </w:rPr>
    </w:lvl>
    <w:lvl w:ilvl="5" w:tplc="C81ECF30">
      <w:numFmt w:val="bullet"/>
      <w:lvlText w:val="•"/>
      <w:lvlJc w:val="left"/>
      <w:pPr>
        <w:ind w:left="5950" w:hanging="428"/>
      </w:pPr>
      <w:rPr>
        <w:rFonts w:hint="default"/>
        <w:lang w:val="ru-RU" w:eastAsia="en-US" w:bidi="ar-SA"/>
      </w:rPr>
    </w:lvl>
    <w:lvl w:ilvl="6" w:tplc="0C30FFA8">
      <w:numFmt w:val="bullet"/>
      <w:lvlText w:val="•"/>
      <w:lvlJc w:val="left"/>
      <w:pPr>
        <w:ind w:left="7004" w:hanging="428"/>
      </w:pPr>
      <w:rPr>
        <w:rFonts w:hint="default"/>
        <w:lang w:val="ru-RU" w:eastAsia="en-US" w:bidi="ar-SA"/>
      </w:rPr>
    </w:lvl>
    <w:lvl w:ilvl="7" w:tplc="62B2AC74">
      <w:numFmt w:val="bullet"/>
      <w:lvlText w:val="•"/>
      <w:lvlJc w:val="left"/>
      <w:pPr>
        <w:ind w:left="8058" w:hanging="428"/>
      </w:pPr>
      <w:rPr>
        <w:rFonts w:hint="default"/>
        <w:lang w:val="ru-RU" w:eastAsia="en-US" w:bidi="ar-SA"/>
      </w:rPr>
    </w:lvl>
    <w:lvl w:ilvl="8" w:tplc="49C6C1CC">
      <w:numFmt w:val="bullet"/>
      <w:lvlText w:val="•"/>
      <w:lvlJc w:val="left"/>
      <w:pPr>
        <w:ind w:left="9112" w:hanging="428"/>
      </w:pPr>
      <w:rPr>
        <w:rFonts w:hint="default"/>
        <w:lang w:val="ru-RU" w:eastAsia="en-US" w:bidi="ar-SA"/>
      </w:rPr>
    </w:lvl>
  </w:abstractNum>
  <w:abstractNum w:abstractNumId="65">
    <w:nsid w:val="3162445F"/>
    <w:multiLevelType w:val="hybridMultilevel"/>
    <w:tmpl w:val="697C5514"/>
    <w:lvl w:ilvl="0" w:tplc="78280870">
      <w:start w:val="1"/>
      <w:numFmt w:val="decimal"/>
      <w:lvlText w:val="%1)"/>
      <w:lvlJc w:val="left"/>
      <w:pPr>
        <w:ind w:left="672" w:hanging="286"/>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EF286230">
      <w:numFmt w:val="bullet"/>
      <w:lvlText w:val="•"/>
      <w:lvlJc w:val="left"/>
      <w:pPr>
        <w:ind w:left="1734" w:hanging="286"/>
      </w:pPr>
      <w:rPr>
        <w:rFonts w:hint="default"/>
        <w:lang w:val="ru-RU" w:eastAsia="en-US" w:bidi="ar-SA"/>
      </w:rPr>
    </w:lvl>
    <w:lvl w:ilvl="2" w:tplc="4754E6BE">
      <w:numFmt w:val="bullet"/>
      <w:lvlText w:val="•"/>
      <w:lvlJc w:val="left"/>
      <w:pPr>
        <w:ind w:left="2788" w:hanging="286"/>
      </w:pPr>
      <w:rPr>
        <w:rFonts w:hint="default"/>
        <w:lang w:val="ru-RU" w:eastAsia="en-US" w:bidi="ar-SA"/>
      </w:rPr>
    </w:lvl>
    <w:lvl w:ilvl="3" w:tplc="8B1E8898">
      <w:numFmt w:val="bullet"/>
      <w:lvlText w:val="•"/>
      <w:lvlJc w:val="left"/>
      <w:pPr>
        <w:ind w:left="3842" w:hanging="286"/>
      </w:pPr>
      <w:rPr>
        <w:rFonts w:hint="default"/>
        <w:lang w:val="ru-RU" w:eastAsia="en-US" w:bidi="ar-SA"/>
      </w:rPr>
    </w:lvl>
    <w:lvl w:ilvl="4" w:tplc="CCCC2DB0">
      <w:numFmt w:val="bullet"/>
      <w:lvlText w:val="•"/>
      <w:lvlJc w:val="left"/>
      <w:pPr>
        <w:ind w:left="4896" w:hanging="286"/>
      </w:pPr>
      <w:rPr>
        <w:rFonts w:hint="default"/>
        <w:lang w:val="ru-RU" w:eastAsia="en-US" w:bidi="ar-SA"/>
      </w:rPr>
    </w:lvl>
    <w:lvl w:ilvl="5" w:tplc="17789D5E">
      <w:numFmt w:val="bullet"/>
      <w:lvlText w:val="•"/>
      <w:lvlJc w:val="left"/>
      <w:pPr>
        <w:ind w:left="5950" w:hanging="286"/>
      </w:pPr>
      <w:rPr>
        <w:rFonts w:hint="default"/>
        <w:lang w:val="ru-RU" w:eastAsia="en-US" w:bidi="ar-SA"/>
      </w:rPr>
    </w:lvl>
    <w:lvl w:ilvl="6" w:tplc="BBD0B2FA">
      <w:numFmt w:val="bullet"/>
      <w:lvlText w:val="•"/>
      <w:lvlJc w:val="left"/>
      <w:pPr>
        <w:ind w:left="7004" w:hanging="286"/>
      </w:pPr>
      <w:rPr>
        <w:rFonts w:hint="default"/>
        <w:lang w:val="ru-RU" w:eastAsia="en-US" w:bidi="ar-SA"/>
      </w:rPr>
    </w:lvl>
    <w:lvl w:ilvl="7" w:tplc="C310D332">
      <w:numFmt w:val="bullet"/>
      <w:lvlText w:val="•"/>
      <w:lvlJc w:val="left"/>
      <w:pPr>
        <w:ind w:left="8058" w:hanging="286"/>
      </w:pPr>
      <w:rPr>
        <w:rFonts w:hint="default"/>
        <w:lang w:val="ru-RU" w:eastAsia="en-US" w:bidi="ar-SA"/>
      </w:rPr>
    </w:lvl>
    <w:lvl w:ilvl="8" w:tplc="9C12CD4E">
      <w:numFmt w:val="bullet"/>
      <w:lvlText w:val="•"/>
      <w:lvlJc w:val="left"/>
      <w:pPr>
        <w:ind w:left="9112" w:hanging="286"/>
      </w:pPr>
      <w:rPr>
        <w:rFonts w:hint="default"/>
        <w:lang w:val="ru-RU" w:eastAsia="en-US" w:bidi="ar-SA"/>
      </w:rPr>
    </w:lvl>
  </w:abstractNum>
  <w:abstractNum w:abstractNumId="66">
    <w:nsid w:val="31B40E61"/>
    <w:multiLevelType w:val="hybridMultilevel"/>
    <w:tmpl w:val="A948C178"/>
    <w:lvl w:ilvl="0" w:tplc="D2F4645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489024C8">
      <w:numFmt w:val="bullet"/>
      <w:lvlText w:val="•"/>
      <w:lvlJc w:val="left"/>
      <w:pPr>
        <w:ind w:left="1734" w:hanging="428"/>
      </w:pPr>
      <w:rPr>
        <w:rFonts w:hint="default"/>
        <w:lang w:val="ru-RU" w:eastAsia="en-US" w:bidi="ar-SA"/>
      </w:rPr>
    </w:lvl>
    <w:lvl w:ilvl="2" w:tplc="59DEF446">
      <w:numFmt w:val="bullet"/>
      <w:lvlText w:val="•"/>
      <w:lvlJc w:val="left"/>
      <w:pPr>
        <w:ind w:left="2788" w:hanging="428"/>
      </w:pPr>
      <w:rPr>
        <w:rFonts w:hint="default"/>
        <w:lang w:val="ru-RU" w:eastAsia="en-US" w:bidi="ar-SA"/>
      </w:rPr>
    </w:lvl>
    <w:lvl w:ilvl="3" w:tplc="BB08A286">
      <w:numFmt w:val="bullet"/>
      <w:lvlText w:val="•"/>
      <w:lvlJc w:val="left"/>
      <w:pPr>
        <w:ind w:left="3842" w:hanging="428"/>
      </w:pPr>
      <w:rPr>
        <w:rFonts w:hint="default"/>
        <w:lang w:val="ru-RU" w:eastAsia="en-US" w:bidi="ar-SA"/>
      </w:rPr>
    </w:lvl>
    <w:lvl w:ilvl="4" w:tplc="90FC8D92">
      <w:numFmt w:val="bullet"/>
      <w:lvlText w:val="•"/>
      <w:lvlJc w:val="left"/>
      <w:pPr>
        <w:ind w:left="4896" w:hanging="428"/>
      </w:pPr>
      <w:rPr>
        <w:rFonts w:hint="default"/>
        <w:lang w:val="ru-RU" w:eastAsia="en-US" w:bidi="ar-SA"/>
      </w:rPr>
    </w:lvl>
    <w:lvl w:ilvl="5" w:tplc="97146D7A">
      <w:numFmt w:val="bullet"/>
      <w:lvlText w:val="•"/>
      <w:lvlJc w:val="left"/>
      <w:pPr>
        <w:ind w:left="5950" w:hanging="428"/>
      </w:pPr>
      <w:rPr>
        <w:rFonts w:hint="default"/>
        <w:lang w:val="ru-RU" w:eastAsia="en-US" w:bidi="ar-SA"/>
      </w:rPr>
    </w:lvl>
    <w:lvl w:ilvl="6" w:tplc="6C405950">
      <w:numFmt w:val="bullet"/>
      <w:lvlText w:val="•"/>
      <w:lvlJc w:val="left"/>
      <w:pPr>
        <w:ind w:left="7004" w:hanging="428"/>
      </w:pPr>
      <w:rPr>
        <w:rFonts w:hint="default"/>
        <w:lang w:val="ru-RU" w:eastAsia="en-US" w:bidi="ar-SA"/>
      </w:rPr>
    </w:lvl>
    <w:lvl w:ilvl="7" w:tplc="EE56EF6A">
      <w:numFmt w:val="bullet"/>
      <w:lvlText w:val="•"/>
      <w:lvlJc w:val="left"/>
      <w:pPr>
        <w:ind w:left="8058" w:hanging="428"/>
      </w:pPr>
      <w:rPr>
        <w:rFonts w:hint="default"/>
        <w:lang w:val="ru-RU" w:eastAsia="en-US" w:bidi="ar-SA"/>
      </w:rPr>
    </w:lvl>
    <w:lvl w:ilvl="8" w:tplc="391661BC">
      <w:numFmt w:val="bullet"/>
      <w:lvlText w:val="•"/>
      <w:lvlJc w:val="left"/>
      <w:pPr>
        <w:ind w:left="9112" w:hanging="428"/>
      </w:pPr>
      <w:rPr>
        <w:rFonts w:hint="default"/>
        <w:lang w:val="ru-RU" w:eastAsia="en-US" w:bidi="ar-SA"/>
      </w:rPr>
    </w:lvl>
  </w:abstractNum>
  <w:abstractNum w:abstractNumId="67">
    <w:nsid w:val="31D8714E"/>
    <w:multiLevelType w:val="hybridMultilevel"/>
    <w:tmpl w:val="F936250A"/>
    <w:lvl w:ilvl="0" w:tplc="37D40F3E">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8689A4">
      <w:numFmt w:val="bullet"/>
      <w:lvlText w:val="•"/>
      <w:lvlJc w:val="left"/>
      <w:pPr>
        <w:ind w:left="1734" w:hanging="466"/>
      </w:pPr>
      <w:rPr>
        <w:rFonts w:hint="default"/>
        <w:lang w:val="ru-RU" w:eastAsia="en-US" w:bidi="ar-SA"/>
      </w:rPr>
    </w:lvl>
    <w:lvl w:ilvl="2" w:tplc="E74C11A0">
      <w:numFmt w:val="bullet"/>
      <w:lvlText w:val="•"/>
      <w:lvlJc w:val="left"/>
      <w:pPr>
        <w:ind w:left="2788" w:hanging="466"/>
      </w:pPr>
      <w:rPr>
        <w:rFonts w:hint="default"/>
        <w:lang w:val="ru-RU" w:eastAsia="en-US" w:bidi="ar-SA"/>
      </w:rPr>
    </w:lvl>
    <w:lvl w:ilvl="3" w:tplc="6EB8FD9A">
      <w:numFmt w:val="bullet"/>
      <w:lvlText w:val="•"/>
      <w:lvlJc w:val="left"/>
      <w:pPr>
        <w:ind w:left="3842" w:hanging="466"/>
      </w:pPr>
      <w:rPr>
        <w:rFonts w:hint="default"/>
        <w:lang w:val="ru-RU" w:eastAsia="en-US" w:bidi="ar-SA"/>
      </w:rPr>
    </w:lvl>
    <w:lvl w:ilvl="4" w:tplc="8F16CFFE">
      <w:numFmt w:val="bullet"/>
      <w:lvlText w:val="•"/>
      <w:lvlJc w:val="left"/>
      <w:pPr>
        <w:ind w:left="4896" w:hanging="466"/>
      </w:pPr>
      <w:rPr>
        <w:rFonts w:hint="default"/>
        <w:lang w:val="ru-RU" w:eastAsia="en-US" w:bidi="ar-SA"/>
      </w:rPr>
    </w:lvl>
    <w:lvl w:ilvl="5" w:tplc="BBECC8AA">
      <w:numFmt w:val="bullet"/>
      <w:lvlText w:val="•"/>
      <w:lvlJc w:val="left"/>
      <w:pPr>
        <w:ind w:left="5950" w:hanging="466"/>
      </w:pPr>
      <w:rPr>
        <w:rFonts w:hint="default"/>
        <w:lang w:val="ru-RU" w:eastAsia="en-US" w:bidi="ar-SA"/>
      </w:rPr>
    </w:lvl>
    <w:lvl w:ilvl="6" w:tplc="C26880F0">
      <w:numFmt w:val="bullet"/>
      <w:lvlText w:val="•"/>
      <w:lvlJc w:val="left"/>
      <w:pPr>
        <w:ind w:left="7004" w:hanging="466"/>
      </w:pPr>
      <w:rPr>
        <w:rFonts w:hint="default"/>
        <w:lang w:val="ru-RU" w:eastAsia="en-US" w:bidi="ar-SA"/>
      </w:rPr>
    </w:lvl>
    <w:lvl w:ilvl="7" w:tplc="0FE2C820">
      <w:numFmt w:val="bullet"/>
      <w:lvlText w:val="•"/>
      <w:lvlJc w:val="left"/>
      <w:pPr>
        <w:ind w:left="8058" w:hanging="466"/>
      </w:pPr>
      <w:rPr>
        <w:rFonts w:hint="default"/>
        <w:lang w:val="ru-RU" w:eastAsia="en-US" w:bidi="ar-SA"/>
      </w:rPr>
    </w:lvl>
    <w:lvl w:ilvl="8" w:tplc="F3DC08A0">
      <w:numFmt w:val="bullet"/>
      <w:lvlText w:val="•"/>
      <w:lvlJc w:val="left"/>
      <w:pPr>
        <w:ind w:left="9112" w:hanging="466"/>
      </w:pPr>
      <w:rPr>
        <w:rFonts w:hint="default"/>
        <w:lang w:val="ru-RU" w:eastAsia="en-US" w:bidi="ar-SA"/>
      </w:rPr>
    </w:lvl>
  </w:abstractNum>
  <w:abstractNum w:abstractNumId="68">
    <w:nsid w:val="32A64E50"/>
    <w:multiLevelType w:val="hybridMultilevel"/>
    <w:tmpl w:val="0F069B7E"/>
    <w:lvl w:ilvl="0" w:tplc="C9F42438">
      <w:start w:val="1"/>
      <w:numFmt w:val="decimal"/>
      <w:lvlText w:val="%1."/>
      <w:lvlJc w:val="left"/>
      <w:pPr>
        <w:ind w:left="350" w:hanging="240"/>
        <w:jc w:val="left"/>
      </w:pPr>
      <w:rPr>
        <w:rFonts w:ascii="Times New Roman" w:eastAsia="Times New Roman" w:hAnsi="Times New Roman" w:cs="Times New Roman" w:hint="default"/>
        <w:b w:val="0"/>
        <w:bCs w:val="0"/>
        <w:i/>
        <w:iCs/>
        <w:spacing w:val="0"/>
        <w:w w:val="100"/>
        <w:sz w:val="24"/>
        <w:szCs w:val="24"/>
        <w:lang w:val="ru-RU" w:eastAsia="en-US" w:bidi="ar-SA"/>
      </w:rPr>
    </w:lvl>
    <w:lvl w:ilvl="1" w:tplc="E236F1E6">
      <w:numFmt w:val="bullet"/>
      <w:lvlText w:val="•"/>
      <w:lvlJc w:val="left"/>
      <w:pPr>
        <w:ind w:left="1287" w:hanging="240"/>
      </w:pPr>
      <w:rPr>
        <w:rFonts w:hint="default"/>
        <w:lang w:val="ru-RU" w:eastAsia="en-US" w:bidi="ar-SA"/>
      </w:rPr>
    </w:lvl>
    <w:lvl w:ilvl="2" w:tplc="CF0CAFE2">
      <w:numFmt w:val="bullet"/>
      <w:lvlText w:val="•"/>
      <w:lvlJc w:val="left"/>
      <w:pPr>
        <w:ind w:left="2214" w:hanging="240"/>
      </w:pPr>
      <w:rPr>
        <w:rFonts w:hint="default"/>
        <w:lang w:val="ru-RU" w:eastAsia="en-US" w:bidi="ar-SA"/>
      </w:rPr>
    </w:lvl>
    <w:lvl w:ilvl="3" w:tplc="E4E27852">
      <w:numFmt w:val="bullet"/>
      <w:lvlText w:val="•"/>
      <w:lvlJc w:val="left"/>
      <w:pPr>
        <w:ind w:left="3141" w:hanging="240"/>
      </w:pPr>
      <w:rPr>
        <w:rFonts w:hint="default"/>
        <w:lang w:val="ru-RU" w:eastAsia="en-US" w:bidi="ar-SA"/>
      </w:rPr>
    </w:lvl>
    <w:lvl w:ilvl="4" w:tplc="78C466B4">
      <w:numFmt w:val="bullet"/>
      <w:lvlText w:val="•"/>
      <w:lvlJc w:val="left"/>
      <w:pPr>
        <w:ind w:left="4068" w:hanging="240"/>
      </w:pPr>
      <w:rPr>
        <w:rFonts w:hint="default"/>
        <w:lang w:val="ru-RU" w:eastAsia="en-US" w:bidi="ar-SA"/>
      </w:rPr>
    </w:lvl>
    <w:lvl w:ilvl="5" w:tplc="9BD26ECA">
      <w:numFmt w:val="bullet"/>
      <w:lvlText w:val="•"/>
      <w:lvlJc w:val="left"/>
      <w:pPr>
        <w:ind w:left="4995" w:hanging="240"/>
      </w:pPr>
      <w:rPr>
        <w:rFonts w:hint="default"/>
        <w:lang w:val="ru-RU" w:eastAsia="en-US" w:bidi="ar-SA"/>
      </w:rPr>
    </w:lvl>
    <w:lvl w:ilvl="6" w:tplc="DC74D1AE">
      <w:numFmt w:val="bullet"/>
      <w:lvlText w:val="•"/>
      <w:lvlJc w:val="left"/>
      <w:pPr>
        <w:ind w:left="5922" w:hanging="240"/>
      </w:pPr>
      <w:rPr>
        <w:rFonts w:hint="default"/>
        <w:lang w:val="ru-RU" w:eastAsia="en-US" w:bidi="ar-SA"/>
      </w:rPr>
    </w:lvl>
    <w:lvl w:ilvl="7" w:tplc="99802E9C">
      <w:numFmt w:val="bullet"/>
      <w:lvlText w:val="•"/>
      <w:lvlJc w:val="left"/>
      <w:pPr>
        <w:ind w:left="6849" w:hanging="240"/>
      </w:pPr>
      <w:rPr>
        <w:rFonts w:hint="default"/>
        <w:lang w:val="ru-RU" w:eastAsia="en-US" w:bidi="ar-SA"/>
      </w:rPr>
    </w:lvl>
    <w:lvl w:ilvl="8" w:tplc="813C4506">
      <w:numFmt w:val="bullet"/>
      <w:lvlText w:val="•"/>
      <w:lvlJc w:val="left"/>
      <w:pPr>
        <w:ind w:left="7776" w:hanging="240"/>
      </w:pPr>
      <w:rPr>
        <w:rFonts w:hint="default"/>
        <w:lang w:val="ru-RU" w:eastAsia="en-US" w:bidi="ar-SA"/>
      </w:rPr>
    </w:lvl>
  </w:abstractNum>
  <w:abstractNum w:abstractNumId="69">
    <w:nsid w:val="349A2CC9"/>
    <w:multiLevelType w:val="hybridMultilevel"/>
    <w:tmpl w:val="D06E8BC2"/>
    <w:lvl w:ilvl="0" w:tplc="1C346816">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A2CEE6">
      <w:numFmt w:val="bullet"/>
      <w:lvlText w:val="•"/>
      <w:lvlJc w:val="left"/>
      <w:pPr>
        <w:ind w:left="2634" w:hanging="447"/>
      </w:pPr>
      <w:rPr>
        <w:rFonts w:hint="default"/>
        <w:lang w:val="ru-RU" w:eastAsia="en-US" w:bidi="ar-SA"/>
      </w:rPr>
    </w:lvl>
    <w:lvl w:ilvl="2" w:tplc="FE86272C">
      <w:numFmt w:val="bullet"/>
      <w:lvlText w:val="•"/>
      <w:lvlJc w:val="left"/>
      <w:pPr>
        <w:ind w:left="3588" w:hanging="447"/>
      </w:pPr>
      <w:rPr>
        <w:rFonts w:hint="default"/>
        <w:lang w:val="ru-RU" w:eastAsia="en-US" w:bidi="ar-SA"/>
      </w:rPr>
    </w:lvl>
    <w:lvl w:ilvl="3" w:tplc="1F8CBDDC">
      <w:numFmt w:val="bullet"/>
      <w:lvlText w:val="•"/>
      <w:lvlJc w:val="left"/>
      <w:pPr>
        <w:ind w:left="4542" w:hanging="447"/>
      </w:pPr>
      <w:rPr>
        <w:rFonts w:hint="default"/>
        <w:lang w:val="ru-RU" w:eastAsia="en-US" w:bidi="ar-SA"/>
      </w:rPr>
    </w:lvl>
    <w:lvl w:ilvl="4" w:tplc="408A7E56">
      <w:numFmt w:val="bullet"/>
      <w:lvlText w:val="•"/>
      <w:lvlJc w:val="left"/>
      <w:pPr>
        <w:ind w:left="5496" w:hanging="447"/>
      </w:pPr>
      <w:rPr>
        <w:rFonts w:hint="default"/>
        <w:lang w:val="ru-RU" w:eastAsia="en-US" w:bidi="ar-SA"/>
      </w:rPr>
    </w:lvl>
    <w:lvl w:ilvl="5" w:tplc="09044624">
      <w:numFmt w:val="bullet"/>
      <w:lvlText w:val="•"/>
      <w:lvlJc w:val="left"/>
      <w:pPr>
        <w:ind w:left="6450" w:hanging="447"/>
      </w:pPr>
      <w:rPr>
        <w:rFonts w:hint="default"/>
        <w:lang w:val="ru-RU" w:eastAsia="en-US" w:bidi="ar-SA"/>
      </w:rPr>
    </w:lvl>
    <w:lvl w:ilvl="6" w:tplc="58D66A50">
      <w:numFmt w:val="bullet"/>
      <w:lvlText w:val="•"/>
      <w:lvlJc w:val="left"/>
      <w:pPr>
        <w:ind w:left="7404" w:hanging="447"/>
      </w:pPr>
      <w:rPr>
        <w:rFonts w:hint="default"/>
        <w:lang w:val="ru-RU" w:eastAsia="en-US" w:bidi="ar-SA"/>
      </w:rPr>
    </w:lvl>
    <w:lvl w:ilvl="7" w:tplc="0E180966">
      <w:numFmt w:val="bullet"/>
      <w:lvlText w:val="•"/>
      <w:lvlJc w:val="left"/>
      <w:pPr>
        <w:ind w:left="8358" w:hanging="447"/>
      </w:pPr>
      <w:rPr>
        <w:rFonts w:hint="default"/>
        <w:lang w:val="ru-RU" w:eastAsia="en-US" w:bidi="ar-SA"/>
      </w:rPr>
    </w:lvl>
    <w:lvl w:ilvl="8" w:tplc="DA0A3ED8">
      <w:numFmt w:val="bullet"/>
      <w:lvlText w:val="•"/>
      <w:lvlJc w:val="left"/>
      <w:pPr>
        <w:ind w:left="9312" w:hanging="447"/>
      </w:pPr>
      <w:rPr>
        <w:rFonts w:hint="default"/>
        <w:lang w:val="ru-RU" w:eastAsia="en-US" w:bidi="ar-SA"/>
      </w:rPr>
    </w:lvl>
  </w:abstractNum>
  <w:abstractNum w:abstractNumId="70">
    <w:nsid w:val="34B07B26"/>
    <w:multiLevelType w:val="hybridMultilevel"/>
    <w:tmpl w:val="474A3E26"/>
    <w:lvl w:ilvl="0" w:tplc="82568672">
      <w:start w:val="1"/>
      <w:numFmt w:val="decimal"/>
      <w:lvlText w:val="%1)"/>
      <w:lvlJc w:val="left"/>
      <w:pPr>
        <w:ind w:left="1681" w:hanging="4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85A66D2">
      <w:numFmt w:val="bullet"/>
      <w:lvlText w:val="•"/>
      <w:lvlJc w:val="left"/>
      <w:pPr>
        <w:ind w:left="2634" w:hanging="442"/>
      </w:pPr>
      <w:rPr>
        <w:rFonts w:hint="default"/>
        <w:lang w:val="ru-RU" w:eastAsia="en-US" w:bidi="ar-SA"/>
      </w:rPr>
    </w:lvl>
    <w:lvl w:ilvl="2" w:tplc="EEAE0BDE">
      <w:numFmt w:val="bullet"/>
      <w:lvlText w:val="•"/>
      <w:lvlJc w:val="left"/>
      <w:pPr>
        <w:ind w:left="3588" w:hanging="442"/>
      </w:pPr>
      <w:rPr>
        <w:rFonts w:hint="default"/>
        <w:lang w:val="ru-RU" w:eastAsia="en-US" w:bidi="ar-SA"/>
      </w:rPr>
    </w:lvl>
    <w:lvl w:ilvl="3" w:tplc="B5E0FA32">
      <w:numFmt w:val="bullet"/>
      <w:lvlText w:val="•"/>
      <w:lvlJc w:val="left"/>
      <w:pPr>
        <w:ind w:left="4542" w:hanging="442"/>
      </w:pPr>
      <w:rPr>
        <w:rFonts w:hint="default"/>
        <w:lang w:val="ru-RU" w:eastAsia="en-US" w:bidi="ar-SA"/>
      </w:rPr>
    </w:lvl>
    <w:lvl w:ilvl="4" w:tplc="FCC259A2">
      <w:numFmt w:val="bullet"/>
      <w:lvlText w:val="•"/>
      <w:lvlJc w:val="left"/>
      <w:pPr>
        <w:ind w:left="5496" w:hanging="442"/>
      </w:pPr>
      <w:rPr>
        <w:rFonts w:hint="default"/>
        <w:lang w:val="ru-RU" w:eastAsia="en-US" w:bidi="ar-SA"/>
      </w:rPr>
    </w:lvl>
    <w:lvl w:ilvl="5" w:tplc="1AC2E4B2">
      <w:numFmt w:val="bullet"/>
      <w:lvlText w:val="•"/>
      <w:lvlJc w:val="left"/>
      <w:pPr>
        <w:ind w:left="6450" w:hanging="442"/>
      </w:pPr>
      <w:rPr>
        <w:rFonts w:hint="default"/>
        <w:lang w:val="ru-RU" w:eastAsia="en-US" w:bidi="ar-SA"/>
      </w:rPr>
    </w:lvl>
    <w:lvl w:ilvl="6" w:tplc="32A8E24A">
      <w:numFmt w:val="bullet"/>
      <w:lvlText w:val="•"/>
      <w:lvlJc w:val="left"/>
      <w:pPr>
        <w:ind w:left="7404" w:hanging="442"/>
      </w:pPr>
      <w:rPr>
        <w:rFonts w:hint="default"/>
        <w:lang w:val="ru-RU" w:eastAsia="en-US" w:bidi="ar-SA"/>
      </w:rPr>
    </w:lvl>
    <w:lvl w:ilvl="7" w:tplc="BC6C051A">
      <w:numFmt w:val="bullet"/>
      <w:lvlText w:val="•"/>
      <w:lvlJc w:val="left"/>
      <w:pPr>
        <w:ind w:left="8358" w:hanging="442"/>
      </w:pPr>
      <w:rPr>
        <w:rFonts w:hint="default"/>
        <w:lang w:val="ru-RU" w:eastAsia="en-US" w:bidi="ar-SA"/>
      </w:rPr>
    </w:lvl>
    <w:lvl w:ilvl="8" w:tplc="1C02F5A8">
      <w:numFmt w:val="bullet"/>
      <w:lvlText w:val="•"/>
      <w:lvlJc w:val="left"/>
      <w:pPr>
        <w:ind w:left="9312" w:hanging="442"/>
      </w:pPr>
      <w:rPr>
        <w:rFonts w:hint="default"/>
        <w:lang w:val="ru-RU" w:eastAsia="en-US" w:bidi="ar-SA"/>
      </w:rPr>
    </w:lvl>
  </w:abstractNum>
  <w:abstractNum w:abstractNumId="71">
    <w:nsid w:val="36F504E7"/>
    <w:multiLevelType w:val="hybridMultilevel"/>
    <w:tmpl w:val="9568575C"/>
    <w:lvl w:ilvl="0" w:tplc="FF7E1ADE">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2B445E34">
      <w:numFmt w:val="bullet"/>
      <w:lvlText w:val="•"/>
      <w:lvlJc w:val="left"/>
      <w:pPr>
        <w:ind w:left="1734" w:hanging="428"/>
      </w:pPr>
      <w:rPr>
        <w:rFonts w:hint="default"/>
        <w:lang w:val="ru-RU" w:eastAsia="en-US" w:bidi="ar-SA"/>
      </w:rPr>
    </w:lvl>
    <w:lvl w:ilvl="2" w:tplc="709EC8C8">
      <w:numFmt w:val="bullet"/>
      <w:lvlText w:val="•"/>
      <w:lvlJc w:val="left"/>
      <w:pPr>
        <w:ind w:left="2788" w:hanging="428"/>
      </w:pPr>
      <w:rPr>
        <w:rFonts w:hint="default"/>
        <w:lang w:val="ru-RU" w:eastAsia="en-US" w:bidi="ar-SA"/>
      </w:rPr>
    </w:lvl>
    <w:lvl w:ilvl="3" w:tplc="2DC8AD82">
      <w:numFmt w:val="bullet"/>
      <w:lvlText w:val="•"/>
      <w:lvlJc w:val="left"/>
      <w:pPr>
        <w:ind w:left="3842" w:hanging="428"/>
      </w:pPr>
      <w:rPr>
        <w:rFonts w:hint="default"/>
        <w:lang w:val="ru-RU" w:eastAsia="en-US" w:bidi="ar-SA"/>
      </w:rPr>
    </w:lvl>
    <w:lvl w:ilvl="4" w:tplc="E2AED5AE">
      <w:numFmt w:val="bullet"/>
      <w:lvlText w:val="•"/>
      <w:lvlJc w:val="left"/>
      <w:pPr>
        <w:ind w:left="4896" w:hanging="428"/>
      </w:pPr>
      <w:rPr>
        <w:rFonts w:hint="default"/>
        <w:lang w:val="ru-RU" w:eastAsia="en-US" w:bidi="ar-SA"/>
      </w:rPr>
    </w:lvl>
    <w:lvl w:ilvl="5" w:tplc="3142027E">
      <w:numFmt w:val="bullet"/>
      <w:lvlText w:val="•"/>
      <w:lvlJc w:val="left"/>
      <w:pPr>
        <w:ind w:left="5950" w:hanging="428"/>
      </w:pPr>
      <w:rPr>
        <w:rFonts w:hint="default"/>
        <w:lang w:val="ru-RU" w:eastAsia="en-US" w:bidi="ar-SA"/>
      </w:rPr>
    </w:lvl>
    <w:lvl w:ilvl="6" w:tplc="EEF844B8">
      <w:numFmt w:val="bullet"/>
      <w:lvlText w:val="•"/>
      <w:lvlJc w:val="left"/>
      <w:pPr>
        <w:ind w:left="7004" w:hanging="428"/>
      </w:pPr>
      <w:rPr>
        <w:rFonts w:hint="default"/>
        <w:lang w:val="ru-RU" w:eastAsia="en-US" w:bidi="ar-SA"/>
      </w:rPr>
    </w:lvl>
    <w:lvl w:ilvl="7" w:tplc="D4C66E54">
      <w:numFmt w:val="bullet"/>
      <w:lvlText w:val="•"/>
      <w:lvlJc w:val="left"/>
      <w:pPr>
        <w:ind w:left="8058" w:hanging="428"/>
      </w:pPr>
      <w:rPr>
        <w:rFonts w:hint="default"/>
        <w:lang w:val="ru-RU" w:eastAsia="en-US" w:bidi="ar-SA"/>
      </w:rPr>
    </w:lvl>
    <w:lvl w:ilvl="8" w:tplc="083A18A2">
      <w:numFmt w:val="bullet"/>
      <w:lvlText w:val="•"/>
      <w:lvlJc w:val="left"/>
      <w:pPr>
        <w:ind w:left="9112" w:hanging="428"/>
      </w:pPr>
      <w:rPr>
        <w:rFonts w:hint="default"/>
        <w:lang w:val="ru-RU" w:eastAsia="en-US" w:bidi="ar-SA"/>
      </w:rPr>
    </w:lvl>
  </w:abstractNum>
  <w:abstractNum w:abstractNumId="72">
    <w:nsid w:val="37D0644E"/>
    <w:multiLevelType w:val="hybridMultilevel"/>
    <w:tmpl w:val="99F60824"/>
    <w:lvl w:ilvl="0" w:tplc="AAF049CC">
      <w:start w:val="1"/>
      <w:numFmt w:val="decimal"/>
      <w:lvlText w:val="%1."/>
      <w:lvlJc w:val="left"/>
      <w:pPr>
        <w:ind w:left="110" w:hanging="461"/>
        <w:jc w:val="left"/>
      </w:pPr>
      <w:rPr>
        <w:rFonts w:ascii="Times New Roman" w:eastAsia="Times New Roman" w:hAnsi="Times New Roman" w:cs="Times New Roman" w:hint="default"/>
        <w:b w:val="0"/>
        <w:bCs w:val="0"/>
        <w:i/>
        <w:iCs/>
        <w:spacing w:val="0"/>
        <w:w w:val="87"/>
        <w:sz w:val="24"/>
        <w:szCs w:val="24"/>
        <w:lang w:val="ru-RU" w:eastAsia="en-US" w:bidi="ar-SA"/>
      </w:rPr>
    </w:lvl>
    <w:lvl w:ilvl="1" w:tplc="7C228C6E">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2" w:tplc="03E0F33A">
      <w:numFmt w:val="bullet"/>
      <w:lvlText w:val="•"/>
      <w:lvlJc w:val="left"/>
      <w:pPr>
        <w:ind w:left="2022" w:hanging="140"/>
      </w:pPr>
      <w:rPr>
        <w:rFonts w:hint="default"/>
        <w:lang w:val="ru-RU" w:eastAsia="en-US" w:bidi="ar-SA"/>
      </w:rPr>
    </w:lvl>
    <w:lvl w:ilvl="3" w:tplc="8EF4CB5E">
      <w:numFmt w:val="bullet"/>
      <w:lvlText w:val="•"/>
      <w:lvlJc w:val="left"/>
      <w:pPr>
        <w:ind w:left="2973" w:hanging="140"/>
      </w:pPr>
      <w:rPr>
        <w:rFonts w:hint="default"/>
        <w:lang w:val="ru-RU" w:eastAsia="en-US" w:bidi="ar-SA"/>
      </w:rPr>
    </w:lvl>
    <w:lvl w:ilvl="4" w:tplc="7B36231E">
      <w:numFmt w:val="bullet"/>
      <w:lvlText w:val="•"/>
      <w:lvlJc w:val="left"/>
      <w:pPr>
        <w:ind w:left="3924" w:hanging="140"/>
      </w:pPr>
      <w:rPr>
        <w:rFonts w:hint="default"/>
        <w:lang w:val="ru-RU" w:eastAsia="en-US" w:bidi="ar-SA"/>
      </w:rPr>
    </w:lvl>
    <w:lvl w:ilvl="5" w:tplc="9CB8E800">
      <w:numFmt w:val="bullet"/>
      <w:lvlText w:val="•"/>
      <w:lvlJc w:val="left"/>
      <w:pPr>
        <w:ind w:left="4875" w:hanging="140"/>
      </w:pPr>
      <w:rPr>
        <w:rFonts w:hint="default"/>
        <w:lang w:val="ru-RU" w:eastAsia="en-US" w:bidi="ar-SA"/>
      </w:rPr>
    </w:lvl>
    <w:lvl w:ilvl="6" w:tplc="F84ABBC0">
      <w:numFmt w:val="bullet"/>
      <w:lvlText w:val="•"/>
      <w:lvlJc w:val="left"/>
      <w:pPr>
        <w:ind w:left="5826" w:hanging="140"/>
      </w:pPr>
      <w:rPr>
        <w:rFonts w:hint="default"/>
        <w:lang w:val="ru-RU" w:eastAsia="en-US" w:bidi="ar-SA"/>
      </w:rPr>
    </w:lvl>
    <w:lvl w:ilvl="7" w:tplc="6EC883FC">
      <w:numFmt w:val="bullet"/>
      <w:lvlText w:val="•"/>
      <w:lvlJc w:val="left"/>
      <w:pPr>
        <w:ind w:left="6777" w:hanging="140"/>
      </w:pPr>
      <w:rPr>
        <w:rFonts w:hint="default"/>
        <w:lang w:val="ru-RU" w:eastAsia="en-US" w:bidi="ar-SA"/>
      </w:rPr>
    </w:lvl>
    <w:lvl w:ilvl="8" w:tplc="BDBC5D3A">
      <w:numFmt w:val="bullet"/>
      <w:lvlText w:val="•"/>
      <w:lvlJc w:val="left"/>
      <w:pPr>
        <w:ind w:left="7728" w:hanging="140"/>
      </w:pPr>
      <w:rPr>
        <w:rFonts w:hint="default"/>
        <w:lang w:val="ru-RU" w:eastAsia="en-US" w:bidi="ar-SA"/>
      </w:rPr>
    </w:lvl>
  </w:abstractNum>
  <w:abstractNum w:abstractNumId="73">
    <w:nsid w:val="386A00A2"/>
    <w:multiLevelType w:val="hybridMultilevel"/>
    <w:tmpl w:val="CCFED3F8"/>
    <w:lvl w:ilvl="0" w:tplc="56BE4EA6">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A2D8D16C">
      <w:numFmt w:val="bullet"/>
      <w:lvlText w:val="•"/>
      <w:lvlJc w:val="left"/>
      <w:pPr>
        <w:ind w:left="1734" w:hanging="428"/>
      </w:pPr>
      <w:rPr>
        <w:rFonts w:hint="default"/>
        <w:lang w:val="ru-RU" w:eastAsia="en-US" w:bidi="ar-SA"/>
      </w:rPr>
    </w:lvl>
    <w:lvl w:ilvl="2" w:tplc="DAC8E8E6">
      <w:numFmt w:val="bullet"/>
      <w:lvlText w:val="•"/>
      <w:lvlJc w:val="left"/>
      <w:pPr>
        <w:ind w:left="2788" w:hanging="428"/>
      </w:pPr>
      <w:rPr>
        <w:rFonts w:hint="default"/>
        <w:lang w:val="ru-RU" w:eastAsia="en-US" w:bidi="ar-SA"/>
      </w:rPr>
    </w:lvl>
    <w:lvl w:ilvl="3" w:tplc="3C028EF8">
      <w:numFmt w:val="bullet"/>
      <w:lvlText w:val="•"/>
      <w:lvlJc w:val="left"/>
      <w:pPr>
        <w:ind w:left="3842" w:hanging="428"/>
      </w:pPr>
      <w:rPr>
        <w:rFonts w:hint="default"/>
        <w:lang w:val="ru-RU" w:eastAsia="en-US" w:bidi="ar-SA"/>
      </w:rPr>
    </w:lvl>
    <w:lvl w:ilvl="4" w:tplc="493CD1B2">
      <w:numFmt w:val="bullet"/>
      <w:lvlText w:val="•"/>
      <w:lvlJc w:val="left"/>
      <w:pPr>
        <w:ind w:left="4896" w:hanging="428"/>
      </w:pPr>
      <w:rPr>
        <w:rFonts w:hint="default"/>
        <w:lang w:val="ru-RU" w:eastAsia="en-US" w:bidi="ar-SA"/>
      </w:rPr>
    </w:lvl>
    <w:lvl w:ilvl="5" w:tplc="224C02D6">
      <w:numFmt w:val="bullet"/>
      <w:lvlText w:val="•"/>
      <w:lvlJc w:val="left"/>
      <w:pPr>
        <w:ind w:left="5950" w:hanging="428"/>
      </w:pPr>
      <w:rPr>
        <w:rFonts w:hint="default"/>
        <w:lang w:val="ru-RU" w:eastAsia="en-US" w:bidi="ar-SA"/>
      </w:rPr>
    </w:lvl>
    <w:lvl w:ilvl="6" w:tplc="13BA0AC2">
      <w:numFmt w:val="bullet"/>
      <w:lvlText w:val="•"/>
      <w:lvlJc w:val="left"/>
      <w:pPr>
        <w:ind w:left="7004" w:hanging="428"/>
      </w:pPr>
      <w:rPr>
        <w:rFonts w:hint="default"/>
        <w:lang w:val="ru-RU" w:eastAsia="en-US" w:bidi="ar-SA"/>
      </w:rPr>
    </w:lvl>
    <w:lvl w:ilvl="7" w:tplc="19F66B62">
      <w:numFmt w:val="bullet"/>
      <w:lvlText w:val="•"/>
      <w:lvlJc w:val="left"/>
      <w:pPr>
        <w:ind w:left="8058" w:hanging="428"/>
      </w:pPr>
      <w:rPr>
        <w:rFonts w:hint="default"/>
        <w:lang w:val="ru-RU" w:eastAsia="en-US" w:bidi="ar-SA"/>
      </w:rPr>
    </w:lvl>
    <w:lvl w:ilvl="8" w:tplc="1BA85DD0">
      <w:numFmt w:val="bullet"/>
      <w:lvlText w:val="•"/>
      <w:lvlJc w:val="left"/>
      <w:pPr>
        <w:ind w:left="9112" w:hanging="428"/>
      </w:pPr>
      <w:rPr>
        <w:rFonts w:hint="default"/>
        <w:lang w:val="ru-RU" w:eastAsia="en-US" w:bidi="ar-SA"/>
      </w:rPr>
    </w:lvl>
  </w:abstractNum>
  <w:abstractNum w:abstractNumId="74">
    <w:nsid w:val="38ED2BDE"/>
    <w:multiLevelType w:val="hybridMultilevel"/>
    <w:tmpl w:val="2480A4BE"/>
    <w:lvl w:ilvl="0" w:tplc="90DCAD3E">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FC72FA">
      <w:numFmt w:val="bullet"/>
      <w:lvlText w:val="•"/>
      <w:lvlJc w:val="left"/>
      <w:pPr>
        <w:ind w:left="1734" w:hanging="471"/>
      </w:pPr>
      <w:rPr>
        <w:rFonts w:hint="default"/>
        <w:lang w:val="ru-RU" w:eastAsia="en-US" w:bidi="ar-SA"/>
      </w:rPr>
    </w:lvl>
    <w:lvl w:ilvl="2" w:tplc="4FE4507C">
      <w:numFmt w:val="bullet"/>
      <w:lvlText w:val="•"/>
      <w:lvlJc w:val="left"/>
      <w:pPr>
        <w:ind w:left="2788" w:hanging="471"/>
      </w:pPr>
      <w:rPr>
        <w:rFonts w:hint="default"/>
        <w:lang w:val="ru-RU" w:eastAsia="en-US" w:bidi="ar-SA"/>
      </w:rPr>
    </w:lvl>
    <w:lvl w:ilvl="3" w:tplc="3E524494">
      <w:numFmt w:val="bullet"/>
      <w:lvlText w:val="•"/>
      <w:lvlJc w:val="left"/>
      <w:pPr>
        <w:ind w:left="3842" w:hanging="471"/>
      </w:pPr>
      <w:rPr>
        <w:rFonts w:hint="default"/>
        <w:lang w:val="ru-RU" w:eastAsia="en-US" w:bidi="ar-SA"/>
      </w:rPr>
    </w:lvl>
    <w:lvl w:ilvl="4" w:tplc="717AB858">
      <w:numFmt w:val="bullet"/>
      <w:lvlText w:val="•"/>
      <w:lvlJc w:val="left"/>
      <w:pPr>
        <w:ind w:left="4896" w:hanging="471"/>
      </w:pPr>
      <w:rPr>
        <w:rFonts w:hint="default"/>
        <w:lang w:val="ru-RU" w:eastAsia="en-US" w:bidi="ar-SA"/>
      </w:rPr>
    </w:lvl>
    <w:lvl w:ilvl="5" w:tplc="85E04A4C">
      <w:numFmt w:val="bullet"/>
      <w:lvlText w:val="•"/>
      <w:lvlJc w:val="left"/>
      <w:pPr>
        <w:ind w:left="5950" w:hanging="471"/>
      </w:pPr>
      <w:rPr>
        <w:rFonts w:hint="default"/>
        <w:lang w:val="ru-RU" w:eastAsia="en-US" w:bidi="ar-SA"/>
      </w:rPr>
    </w:lvl>
    <w:lvl w:ilvl="6" w:tplc="D190FB42">
      <w:numFmt w:val="bullet"/>
      <w:lvlText w:val="•"/>
      <w:lvlJc w:val="left"/>
      <w:pPr>
        <w:ind w:left="7004" w:hanging="471"/>
      </w:pPr>
      <w:rPr>
        <w:rFonts w:hint="default"/>
        <w:lang w:val="ru-RU" w:eastAsia="en-US" w:bidi="ar-SA"/>
      </w:rPr>
    </w:lvl>
    <w:lvl w:ilvl="7" w:tplc="9F50300E">
      <w:numFmt w:val="bullet"/>
      <w:lvlText w:val="•"/>
      <w:lvlJc w:val="left"/>
      <w:pPr>
        <w:ind w:left="8058" w:hanging="471"/>
      </w:pPr>
      <w:rPr>
        <w:rFonts w:hint="default"/>
        <w:lang w:val="ru-RU" w:eastAsia="en-US" w:bidi="ar-SA"/>
      </w:rPr>
    </w:lvl>
    <w:lvl w:ilvl="8" w:tplc="E76CB68C">
      <w:numFmt w:val="bullet"/>
      <w:lvlText w:val="•"/>
      <w:lvlJc w:val="left"/>
      <w:pPr>
        <w:ind w:left="9112" w:hanging="471"/>
      </w:pPr>
      <w:rPr>
        <w:rFonts w:hint="default"/>
        <w:lang w:val="ru-RU" w:eastAsia="en-US" w:bidi="ar-SA"/>
      </w:rPr>
    </w:lvl>
  </w:abstractNum>
  <w:abstractNum w:abstractNumId="75">
    <w:nsid w:val="397B52AD"/>
    <w:multiLevelType w:val="hybridMultilevel"/>
    <w:tmpl w:val="E4EE2CBC"/>
    <w:lvl w:ilvl="0" w:tplc="ADEA6826">
      <w:start w:val="1"/>
      <w:numFmt w:val="decimal"/>
      <w:lvlText w:val="%1)"/>
      <w:lvlJc w:val="left"/>
      <w:pPr>
        <w:ind w:left="672"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8CC71E">
      <w:numFmt w:val="bullet"/>
      <w:lvlText w:val="•"/>
      <w:lvlJc w:val="left"/>
      <w:pPr>
        <w:ind w:left="1734" w:hanging="476"/>
      </w:pPr>
      <w:rPr>
        <w:rFonts w:hint="default"/>
        <w:lang w:val="ru-RU" w:eastAsia="en-US" w:bidi="ar-SA"/>
      </w:rPr>
    </w:lvl>
    <w:lvl w:ilvl="2" w:tplc="85B61346">
      <w:numFmt w:val="bullet"/>
      <w:lvlText w:val="•"/>
      <w:lvlJc w:val="left"/>
      <w:pPr>
        <w:ind w:left="2788" w:hanging="476"/>
      </w:pPr>
      <w:rPr>
        <w:rFonts w:hint="default"/>
        <w:lang w:val="ru-RU" w:eastAsia="en-US" w:bidi="ar-SA"/>
      </w:rPr>
    </w:lvl>
    <w:lvl w:ilvl="3" w:tplc="CAA2379E">
      <w:numFmt w:val="bullet"/>
      <w:lvlText w:val="•"/>
      <w:lvlJc w:val="left"/>
      <w:pPr>
        <w:ind w:left="3842" w:hanging="476"/>
      </w:pPr>
      <w:rPr>
        <w:rFonts w:hint="default"/>
        <w:lang w:val="ru-RU" w:eastAsia="en-US" w:bidi="ar-SA"/>
      </w:rPr>
    </w:lvl>
    <w:lvl w:ilvl="4" w:tplc="FE56F4FE">
      <w:numFmt w:val="bullet"/>
      <w:lvlText w:val="•"/>
      <w:lvlJc w:val="left"/>
      <w:pPr>
        <w:ind w:left="4896" w:hanging="476"/>
      </w:pPr>
      <w:rPr>
        <w:rFonts w:hint="default"/>
        <w:lang w:val="ru-RU" w:eastAsia="en-US" w:bidi="ar-SA"/>
      </w:rPr>
    </w:lvl>
    <w:lvl w:ilvl="5" w:tplc="4F4A4ED8">
      <w:numFmt w:val="bullet"/>
      <w:lvlText w:val="•"/>
      <w:lvlJc w:val="left"/>
      <w:pPr>
        <w:ind w:left="5950" w:hanging="476"/>
      </w:pPr>
      <w:rPr>
        <w:rFonts w:hint="default"/>
        <w:lang w:val="ru-RU" w:eastAsia="en-US" w:bidi="ar-SA"/>
      </w:rPr>
    </w:lvl>
    <w:lvl w:ilvl="6" w:tplc="4360366E">
      <w:numFmt w:val="bullet"/>
      <w:lvlText w:val="•"/>
      <w:lvlJc w:val="left"/>
      <w:pPr>
        <w:ind w:left="7004" w:hanging="476"/>
      </w:pPr>
      <w:rPr>
        <w:rFonts w:hint="default"/>
        <w:lang w:val="ru-RU" w:eastAsia="en-US" w:bidi="ar-SA"/>
      </w:rPr>
    </w:lvl>
    <w:lvl w:ilvl="7" w:tplc="8AAEDFCA">
      <w:numFmt w:val="bullet"/>
      <w:lvlText w:val="•"/>
      <w:lvlJc w:val="left"/>
      <w:pPr>
        <w:ind w:left="8058" w:hanging="476"/>
      </w:pPr>
      <w:rPr>
        <w:rFonts w:hint="default"/>
        <w:lang w:val="ru-RU" w:eastAsia="en-US" w:bidi="ar-SA"/>
      </w:rPr>
    </w:lvl>
    <w:lvl w:ilvl="8" w:tplc="02CCBD72">
      <w:numFmt w:val="bullet"/>
      <w:lvlText w:val="•"/>
      <w:lvlJc w:val="left"/>
      <w:pPr>
        <w:ind w:left="9112" w:hanging="476"/>
      </w:pPr>
      <w:rPr>
        <w:rFonts w:hint="default"/>
        <w:lang w:val="ru-RU" w:eastAsia="en-US" w:bidi="ar-SA"/>
      </w:rPr>
    </w:lvl>
  </w:abstractNum>
  <w:abstractNum w:abstractNumId="76">
    <w:nsid w:val="39DE4227"/>
    <w:multiLevelType w:val="hybridMultilevel"/>
    <w:tmpl w:val="0782492C"/>
    <w:lvl w:ilvl="0" w:tplc="9A9279CA">
      <w:start w:val="1"/>
      <w:numFmt w:val="decimal"/>
      <w:lvlText w:val="%1)"/>
      <w:lvlJc w:val="left"/>
      <w:pPr>
        <w:ind w:left="1681"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6E3A8C">
      <w:numFmt w:val="bullet"/>
      <w:lvlText w:val="•"/>
      <w:lvlJc w:val="left"/>
      <w:pPr>
        <w:ind w:left="2634" w:hanging="442"/>
      </w:pPr>
      <w:rPr>
        <w:rFonts w:hint="default"/>
        <w:lang w:val="ru-RU" w:eastAsia="en-US" w:bidi="ar-SA"/>
      </w:rPr>
    </w:lvl>
    <w:lvl w:ilvl="2" w:tplc="6588770E">
      <w:numFmt w:val="bullet"/>
      <w:lvlText w:val="•"/>
      <w:lvlJc w:val="left"/>
      <w:pPr>
        <w:ind w:left="3588" w:hanging="442"/>
      </w:pPr>
      <w:rPr>
        <w:rFonts w:hint="default"/>
        <w:lang w:val="ru-RU" w:eastAsia="en-US" w:bidi="ar-SA"/>
      </w:rPr>
    </w:lvl>
    <w:lvl w:ilvl="3" w:tplc="E348E100">
      <w:numFmt w:val="bullet"/>
      <w:lvlText w:val="•"/>
      <w:lvlJc w:val="left"/>
      <w:pPr>
        <w:ind w:left="4542" w:hanging="442"/>
      </w:pPr>
      <w:rPr>
        <w:rFonts w:hint="default"/>
        <w:lang w:val="ru-RU" w:eastAsia="en-US" w:bidi="ar-SA"/>
      </w:rPr>
    </w:lvl>
    <w:lvl w:ilvl="4" w:tplc="81AC2ADA">
      <w:numFmt w:val="bullet"/>
      <w:lvlText w:val="•"/>
      <w:lvlJc w:val="left"/>
      <w:pPr>
        <w:ind w:left="5496" w:hanging="442"/>
      </w:pPr>
      <w:rPr>
        <w:rFonts w:hint="default"/>
        <w:lang w:val="ru-RU" w:eastAsia="en-US" w:bidi="ar-SA"/>
      </w:rPr>
    </w:lvl>
    <w:lvl w:ilvl="5" w:tplc="510EF808">
      <w:numFmt w:val="bullet"/>
      <w:lvlText w:val="•"/>
      <w:lvlJc w:val="left"/>
      <w:pPr>
        <w:ind w:left="6450" w:hanging="442"/>
      </w:pPr>
      <w:rPr>
        <w:rFonts w:hint="default"/>
        <w:lang w:val="ru-RU" w:eastAsia="en-US" w:bidi="ar-SA"/>
      </w:rPr>
    </w:lvl>
    <w:lvl w:ilvl="6" w:tplc="0644A74A">
      <w:numFmt w:val="bullet"/>
      <w:lvlText w:val="•"/>
      <w:lvlJc w:val="left"/>
      <w:pPr>
        <w:ind w:left="7404" w:hanging="442"/>
      </w:pPr>
      <w:rPr>
        <w:rFonts w:hint="default"/>
        <w:lang w:val="ru-RU" w:eastAsia="en-US" w:bidi="ar-SA"/>
      </w:rPr>
    </w:lvl>
    <w:lvl w:ilvl="7" w:tplc="5966317C">
      <w:numFmt w:val="bullet"/>
      <w:lvlText w:val="•"/>
      <w:lvlJc w:val="left"/>
      <w:pPr>
        <w:ind w:left="8358" w:hanging="442"/>
      </w:pPr>
      <w:rPr>
        <w:rFonts w:hint="default"/>
        <w:lang w:val="ru-RU" w:eastAsia="en-US" w:bidi="ar-SA"/>
      </w:rPr>
    </w:lvl>
    <w:lvl w:ilvl="8" w:tplc="AE9892AA">
      <w:numFmt w:val="bullet"/>
      <w:lvlText w:val="•"/>
      <w:lvlJc w:val="left"/>
      <w:pPr>
        <w:ind w:left="9312" w:hanging="442"/>
      </w:pPr>
      <w:rPr>
        <w:rFonts w:hint="default"/>
        <w:lang w:val="ru-RU" w:eastAsia="en-US" w:bidi="ar-SA"/>
      </w:rPr>
    </w:lvl>
  </w:abstractNum>
  <w:abstractNum w:abstractNumId="77">
    <w:nsid w:val="3C501411"/>
    <w:multiLevelType w:val="hybridMultilevel"/>
    <w:tmpl w:val="EC32FABE"/>
    <w:lvl w:ilvl="0" w:tplc="01D6B43E">
      <w:numFmt w:val="bullet"/>
      <w:lvlText w:val="–"/>
      <w:lvlJc w:val="left"/>
      <w:pPr>
        <w:ind w:left="110" w:hanging="223"/>
      </w:pPr>
      <w:rPr>
        <w:rFonts w:ascii="Times New Roman" w:eastAsia="Times New Roman" w:hAnsi="Times New Roman" w:cs="Times New Roman" w:hint="default"/>
        <w:b w:val="0"/>
        <w:bCs w:val="0"/>
        <w:i/>
        <w:iCs/>
        <w:spacing w:val="0"/>
        <w:w w:val="100"/>
        <w:sz w:val="24"/>
        <w:szCs w:val="24"/>
        <w:lang w:val="ru-RU" w:eastAsia="en-US" w:bidi="ar-SA"/>
      </w:rPr>
    </w:lvl>
    <w:lvl w:ilvl="1" w:tplc="1DB276AC">
      <w:numFmt w:val="bullet"/>
      <w:lvlText w:val="•"/>
      <w:lvlJc w:val="left"/>
      <w:pPr>
        <w:ind w:left="1071" w:hanging="223"/>
      </w:pPr>
      <w:rPr>
        <w:rFonts w:hint="default"/>
        <w:lang w:val="ru-RU" w:eastAsia="en-US" w:bidi="ar-SA"/>
      </w:rPr>
    </w:lvl>
    <w:lvl w:ilvl="2" w:tplc="455431C8">
      <w:numFmt w:val="bullet"/>
      <w:lvlText w:val="•"/>
      <w:lvlJc w:val="left"/>
      <w:pPr>
        <w:ind w:left="2022" w:hanging="223"/>
      </w:pPr>
      <w:rPr>
        <w:rFonts w:hint="default"/>
        <w:lang w:val="ru-RU" w:eastAsia="en-US" w:bidi="ar-SA"/>
      </w:rPr>
    </w:lvl>
    <w:lvl w:ilvl="3" w:tplc="444A4A86">
      <w:numFmt w:val="bullet"/>
      <w:lvlText w:val="•"/>
      <w:lvlJc w:val="left"/>
      <w:pPr>
        <w:ind w:left="2973" w:hanging="223"/>
      </w:pPr>
      <w:rPr>
        <w:rFonts w:hint="default"/>
        <w:lang w:val="ru-RU" w:eastAsia="en-US" w:bidi="ar-SA"/>
      </w:rPr>
    </w:lvl>
    <w:lvl w:ilvl="4" w:tplc="7EB6837E">
      <w:numFmt w:val="bullet"/>
      <w:lvlText w:val="•"/>
      <w:lvlJc w:val="left"/>
      <w:pPr>
        <w:ind w:left="3924" w:hanging="223"/>
      </w:pPr>
      <w:rPr>
        <w:rFonts w:hint="default"/>
        <w:lang w:val="ru-RU" w:eastAsia="en-US" w:bidi="ar-SA"/>
      </w:rPr>
    </w:lvl>
    <w:lvl w:ilvl="5" w:tplc="DF52F2AC">
      <w:numFmt w:val="bullet"/>
      <w:lvlText w:val="•"/>
      <w:lvlJc w:val="left"/>
      <w:pPr>
        <w:ind w:left="4875" w:hanging="223"/>
      </w:pPr>
      <w:rPr>
        <w:rFonts w:hint="default"/>
        <w:lang w:val="ru-RU" w:eastAsia="en-US" w:bidi="ar-SA"/>
      </w:rPr>
    </w:lvl>
    <w:lvl w:ilvl="6" w:tplc="2F901B30">
      <w:numFmt w:val="bullet"/>
      <w:lvlText w:val="•"/>
      <w:lvlJc w:val="left"/>
      <w:pPr>
        <w:ind w:left="5826" w:hanging="223"/>
      </w:pPr>
      <w:rPr>
        <w:rFonts w:hint="default"/>
        <w:lang w:val="ru-RU" w:eastAsia="en-US" w:bidi="ar-SA"/>
      </w:rPr>
    </w:lvl>
    <w:lvl w:ilvl="7" w:tplc="45FAFCDE">
      <w:numFmt w:val="bullet"/>
      <w:lvlText w:val="•"/>
      <w:lvlJc w:val="left"/>
      <w:pPr>
        <w:ind w:left="6777" w:hanging="223"/>
      </w:pPr>
      <w:rPr>
        <w:rFonts w:hint="default"/>
        <w:lang w:val="ru-RU" w:eastAsia="en-US" w:bidi="ar-SA"/>
      </w:rPr>
    </w:lvl>
    <w:lvl w:ilvl="8" w:tplc="6708156C">
      <w:numFmt w:val="bullet"/>
      <w:lvlText w:val="•"/>
      <w:lvlJc w:val="left"/>
      <w:pPr>
        <w:ind w:left="7728" w:hanging="223"/>
      </w:pPr>
      <w:rPr>
        <w:rFonts w:hint="default"/>
        <w:lang w:val="ru-RU" w:eastAsia="en-US" w:bidi="ar-SA"/>
      </w:rPr>
    </w:lvl>
  </w:abstractNum>
  <w:abstractNum w:abstractNumId="78">
    <w:nsid w:val="3CB52CE5"/>
    <w:multiLevelType w:val="hybridMultilevel"/>
    <w:tmpl w:val="01126946"/>
    <w:lvl w:ilvl="0" w:tplc="2CA4DF14">
      <w:start w:val="1"/>
      <w:numFmt w:val="decimal"/>
      <w:lvlText w:val="%1."/>
      <w:lvlJc w:val="left"/>
      <w:pPr>
        <w:ind w:left="672" w:hanging="363"/>
        <w:jc w:val="left"/>
      </w:pPr>
      <w:rPr>
        <w:rFonts w:ascii="Times New Roman" w:eastAsia="Times New Roman" w:hAnsi="Times New Roman" w:cs="Times New Roman" w:hint="default"/>
        <w:b w:val="0"/>
        <w:bCs w:val="0"/>
        <w:i/>
        <w:iCs/>
        <w:spacing w:val="0"/>
        <w:w w:val="88"/>
        <w:sz w:val="24"/>
        <w:szCs w:val="24"/>
        <w:lang w:val="ru-RU" w:eastAsia="en-US" w:bidi="ar-SA"/>
      </w:rPr>
    </w:lvl>
    <w:lvl w:ilvl="1" w:tplc="86AE23A4">
      <w:numFmt w:val="bullet"/>
      <w:lvlText w:val="•"/>
      <w:lvlJc w:val="left"/>
      <w:pPr>
        <w:ind w:left="1734" w:hanging="363"/>
      </w:pPr>
      <w:rPr>
        <w:rFonts w:hint="default"/>
        <w:lang w:val="ru-RU" w:eastAsia="en-US" w:bidi="ar-SA"/>
      </w:rPr>
    </w:lvl>
    <w:lvl w:ilvl="2" w:tplc="D1589FD8">
      <w:numFmt w:val="bullet"/>
      <w:lvlText w:val="•"/>
      <w:lvlJc w:val="left"/>
      <w:pPr>
        <w:ind w:left="2788" w:hanging="363"/>
      </w:pPr>
      <w:rPr>
        <w:rFonts w:hint="default"/>
        <w:lang w:val="ru-RU" w:eastAsia="en-US" w:bidi="ar-SA"/>
      </w:rPr>
    </w:lvl>
    <w:lvl w:ilvl="3" w:tplc="ACA60C9C">
      <w:numFmt w:val="bullet"/>
      <w:lvlText w:val="•"/>
      <w:lvlJc w:val="left"/>
      <w:pPr>
        <w:ind w:left="3842" w:hanging="363"/>
      </w:pPr>
      <w:rPr>
        <w:rFonts w:hint="default"/>
        <w:lang w:val="ru-RU" w:eastAsia="en-US" w:bidi="ar-SA"/>
      </w:rPr>
    </w:lvl>
    <w:lvl w:ilvl="4" w:tplc="24A0687C">
      <w:numFmt w:val="bullet"/>
      <w:lvlText w:val="•"/>
      <w:lvlJc w:val="left"/>
      <w:pPr>
        <w:ind w:left="4896" w:hanging="363"/>
      </w:pPr>
      <w:rPr>
        <w:rFonts w:hint="default"/>
        <w:lang w:val="ru-RU" w:eastAsia="en-US" w:bidi="ar-SA"/>
      </w:rPr>
    </w:lvl>
    <w:lvl w:ilvl="5" w:tplc="D40C7E06">
      <w:numFmt w:val="bullet"/>
      <w:lvlText w:val="•"/>
      <w:lvlJc w:val="left"/>
      <w:pPr>
        <w:ind w:left="5950" w:hanging="363"/>
      </w:pPr>
      <w:rPr>
        <w:rFonts w:hint="default"/>
        <w:lang w:val="ru-RU" w:eastAsia="en-US" w:bidi="ar-SA"/>
      </w:rPr>
    </w:lvl>
    <w:lvl w:ilvl="6" w:tplc="51E8B1C0">
      <w:numFmt w:val="bullet"/>
      <w:lvlText w:val="•"/>
      <w:lvlJc w:val="left"/>
      <w:pPr>
        <w:ind w:left="7004" w:hanging="363"/>
      </w:pPr>
      <w:rPr>
        <w:rFonts w:hint="default"/>
        <w:lang w:val="ru-RU" w:eastAsia="en-US" w:bidi="ar-SA"/>
      </w:rPr>
    </w:lvl>
    <w:lvl w:ilvl="7" w:tplc="98EC3080">
      <w:numFmt w:val="bullet"/>
      <w:lvlText w:val="•"/>
      <w:lvlJc w:val="left"/>
      <w:pPr>
        <w:ind w:left="8058" w:hanging="363"/>
      </w:pPr>
      <w:rPr>
        <w:rFonts w:hint="default"/>
        <w:lang w:val="ru-RU" w:eastAsia="en-US" w:bidi="ar-SA"/>
      </w:rPr>
    </w:lvl>
    <w:lvl w:ilvl="8" w:tplc="FAC031F6">
      <w:numFmt w:val="bullet"/>
      <w:lvlText w:val="•"/>
      <w:lvlJc w:val="left"/>
      <w:pPr>
        <w:ind w:left="9112" w:hanging="363"/>
      </w:pPr>
      <w:rPr>
        <w:rFonts w:hint="default"/>
        <w:lang w:val="ru-RU" w:eastAsia="en-US" w:bidi="ar-SA"/>
      </w:rPr>
    </w:lvl>
  </w:abstractNum>
  <w:abstractNum w:abstractNumId="79">
    <w:nsid w:val="3E190EA7"/>
    <w:multiLevelType w:val="hybridMultilevel"/>
    <w:tmpl w:val="7AB4E986"/>
    <w:lvl w:ilvl="0" w:tplc="5A362550">
      <w:start w:val="1"/>
      <w:numFmt w:val="decimal"/>
      <w:lvlText w:val="%1."/>
      <w:lvlJc w:val="left"/>
      <w:pPr>
        <w:ind w:left="672"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E4D9C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9AC4CFEA">
      <w:numFmt w:val="bullet"/>
      <w:lvlText w:val="•"/>
      <w:lvlJc w:val="left"/>
      <w:pPr>
        <w:ind w:left="2788" w:hanging="428"/>
      </w:pPr>
      <w:rPr>
        <w:rFonts w:hint="default"/>
        <w:lang w:val="ru-RU" w:eastAsia="en-US" w:bidi="ar-SA"/>
      </w:rPr>
    </w:lvl>
    <w:lvl w:ilvl="3" w:tplc="BAAAA288">
      <w:numFmt w:val="bullet"/>
      <w:lvlText w:val="•"/>
      <w:lvlJc w:val="left"/>
      <w:pPr>
        <w:ind w:left="3842" w:hanging="428"/>
      </w:pPr>
      <w:rPr>
        <w:rFonts w:hint="default"/>
        <w:lang w:val="ru-RU" w:eastAsia="en-US" w:bidi="ar-SA"/>
      </w:rPr>
    </w:lvl>
    <w:lvl w:ilvl="4" w:tplc="A46EA60C">
      <w:numFmt w:val="bullet"/>
      <w:lvlText w:val="•"/>
      <w:lvlJc w:val="left"/>
      <w:pPr>
        <w:ind w:left="4896" w:hanging="428"/>
      </w:pPr>
      <w:rPr>
        <w:rFonts w:hint="default"/>
        <w:lang w:val="ru-RU" w:eastAsia="en-US" w:bidi="ar-SA"/>
      </w:rPr>
    </w:lvl>
    <w:lvl w:ilvl="5" w:tplc="B382F62C">
      <w:numFmt w:val="bullet"/>
      <w:lvlText w:val="•"/>
      <w:lvlJc w:val="left"/>
      <w:pPr>
        <w:ind w:left="5950" w:hanging="428"/>
      </w:pPr>
      <w:rPr>
        <w:rFonts w:hint="default"/>
        <w:lang w:val="ru-RU" w:eastAsia="en-US" w:bidi="ar-SA"/>
      </w:rPr>
    </w:lvl>
    <w:lvl w:ilvl="6" w:tplc="ACCE031C">
      <w:numFmt w:val="bullet"/>
      <w:lvlText w:val="•"/>
      <w:lvlJc w:val="left"/>
      <w:pPr>
        <w:ind w:left="7004" w:hanging="428"/>
      </w:pPr>
      <w:rPr>
        <w:rFonts w:hint="default"/>
        <w:lang w:val="ru-RU" w:eastAsia="en-US" w:bidi="ar-SA"/>
      </w:rPr>
    </w:lvl>
    <w:lvl w:ilvl="7" w:tplc="C5E67E36">
      <w:numFmt w:val="bullet"/>
      <w:lvlText w:val="•"/>
      <w:lvlJc w:val="left"/>
      <w:pPr>
        <w:ind w:left="8058" w:hanging="428"/>
      </w:pPr>
      <w:rPr>
        <w:rFonts w:hint="default"/>
        <w:lang w:val="ru-RU" w:eastAsia="en-US" w:bidi="ar-SA"/>
      </w:rPr>
    </w:lvl>
    <w:lvl w:ilvl="8" w:tplc="78409912">
      <w:numFmt w:val="bullet"/>
      <w:lvlText w:val="•"/>
      <w:lvlJc w:val="left"/>
      <w:pPr>
        <w:ind w:left="9112" w:hanging="428"/>
      </w:pPr>
      <w:rPr>
        <w:rFonts w:hint="default"/>
        <w:lang w:val="ru-RU" w:eastAsia="en-US" w:bidi="ar-SA"/>
      </w:rPr>
    </w:lvl>
  </w:abstractNum>
  <w:abstractNum w:abstractNumId="80">
    <w:nsid w:val="3E3D695B"/>
    <w:multiLevelType w:val="hybridMultilevel"/>
    <w:tmpl w:val="3B58EF68"/>
    <w:lvl w:ilvl="0" w:tplc="13C49B3E">
      <w:start w:val="1"/>
      <w:numFmt w:val="decimal"/>
      <w:lvlText w:val="%1)"/>
      <w:lvlJc w:val="left"/>
      <w:pPr>
        <w:ind w:left="1671"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7AE282">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43FC8A66">
      <w:numFmt w:val="bullet"/>
      <w:lvlText w:val="•"/>
      <w:lvlJc w:val="left"/>
      <w:pPr>
        <w:ind w:left="2740" w:hanging="428"/>
      </w:pPr>
      <w:rPr>
        <w:rFonts w:hint="default"/>
        <w:lang w:val="ru-RU" w:eastAsia="en-US" w:bidi="ar-SA"/>
      </w:rPr>
    </w:lvl>
    <w:lvl w:ilvl="3" w:tplc="EE6A1A0A">
      <w:numFmt w:val="bullet"/>
      <w:lvlText w:val="•"/>
      <w:lvlJc w:val="left"/>
      <w:pPr>
        <w:ind w:left="3800" w:hanging="428"/>
      </w:pPr>
      <w:rPr>
        <w:rFonts w:hint="default"/>
        <w:lang w:val="ru-RU" w:eastAsia="en-US" w:bidi="ar-SA"/>
      </w:rPr>
    </w:lvl>
    <w:lvl w:ilvl="4" w:tplc="39A847D0">
      <w:numFmt w:val="bullet"/>
      <w:lvlText w:val="•"/>
      <w:lvlJc w:val="left"/>
      <w:pPr>
        <w:ind w:left="4860" w:hanging="428"/>
      </w:pPr>
      <w:rPr>
        <w:rFonts w:hint="default"/>
        <w:lang w:val="ru-RU" w:eastAsia="en-US" w:bidi="ar-SA"/>
      </w:rPr>
    </w:lvl>
    <w:lvl w:ilvl="5" w:tplc="6E68FC24">
      <w:numFmt w:val="bullet"/>
      <w:lvlText w:val="•"/>
      <w:lvlJc w:val="left"/>
      <w:pPr>
        <w:ind w:left="5920" w:hanging="428"/>
      </w:pPr>
      <w:rPr>
        <w:rFonts w:hint="default"/>
        <w:lang w:val="ru-RU" w:eastAsia="en-US" w:bidi="ar-SA"/>
      </w:rPr>
    </w:lvl>
    <w:lvl w:ilvl="6" w:tplc="9E361874">
      <w:numFmt w:val="bullet"/>
      <w:lvlText w:val="•"/>
      <w:lvlJc w:val="left"/>
      <w:pPr>
        <w:ind w:left="6980" w:hanging="428"/>
      </w:pPr>
      <w:rPr>
        <w:rFonts w:hint="default"/>
        <w:lang w:val="ru-RU" w:eastAsia="en-US" w:bidi="ar-SA"/>
      </w:rPr>
    </w:lvl>
    <w:lvl w:ilvl="7" w:tplc="69BE11EC">
      <w:numFmt w:val="bullet"/>
      <w:lvlText w:val="•"/>
      <w:lvlJc w:val="left"/>
      <w:pPr>
        <w:ind w:left="8040" w:hanging="428"/>
      </w:pPr>
      <w:rPr>
        <w:rFonts w:hint="default"/>
        <w:lang w:val="ru-RU" w:eastAsia="en-US" w:bidi="ar-SA"/>
      </w:rPr>
    </w:lvl>
    <w:lvl w:ilvl="8" w:tplc="09A20356">
      <w:numFmt w:val="bullet"/>
      <w:lvlText w:val="•"/>
      <w:lvlJc w:val="left"/>
      <w:pPr>
        <w:ind w:left="9100" w:hanging="428"/>
      </w:pPr>
      <w:rPr>
        <w:rFonts w:hint="default"/>
        <w:lang w:val="ru-RU" w:eastAsia="en-US" w:bidi="ar-SA"/>
      </w:rPr>
    </w:lvl>
  </w:abstractNum>
  <w:abstractNum w:abstractNumId="81">
    <w:nsid w:val="3E8C50D8"/>
    <w:multiLevelType w:val="hybridMultilevel"/>
    <w:tmpl w:val="7F2C2826"/>
    <w:lvl w:ilvl="0" w:tplc="BC7696AA">
      <w:start w:val="1"/>
      <w:numFmt w:val="decimal"/>
      <w:lvlText w:val="%1)"/>
      <w:lvlJc w:val="left"/>
      <w:pPr>
        <w:ind w:left="672"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C404C0">
      <w:numFmt w:val="bullet"/>
      <w:lvlText w:val="•"/>
      <w:lvlJc w:val="left"/>
      <w:pPr>
        <w:ind w:left="1734" w:hanging="456"/>
      </w:pPr>
      <w:rPr>
        <w:rFonts w:hint="default"/>
        <w:lang w:val="ru-RU" w:eastAsia="en-US" w:bidi="ar-SA"/>
      </w:rPr>
    </w:lvl>
    <w:lvl w:ilvl="2" w:tplc="810C20FE">
      <w:numFmt w:val="bullet"/>
      <w:lvlText w:val="•"/>
      <w:lvlJc w:val="left"/>
      <w:pPr>
        <w:ind w:left="2788" w:hanging="456"/>
      </w:pPr>
      <w:rPr>
        <w:rFonts w:hint="default"/>
        <w:lang w:val="ru-RU" w:eastAsia="en-US" w:bidi="ar-SA"/>
      </w:rPr>
    </w:lvl>
    <w:lvl w:ilvl="3" w:tplc="14403966">
      <w:numFmt w:val="bullet"/>
      <w:lvlText w:val="•"/>
      <w:lvlJc w:val="left"/>
      <w:pPr>
        <w:ind w:left="3842" w:hanging="456"/>
      </w:pPr>
      <w:rPr>
        <w:rFonts w:hint="default"/>
        <w:lang w:val="ru-RU" w:eastAsia="en-US" w:bidi="ar-SA"/>
      </w:rPr>
    </w:lvl>
    <w:lvl w:ilvl="4" w:tplc="542EDD5C">
      <w:numFmt w:val="bullet"/>
      <w:lvlText w:val="•"/>
      <w:lvlJc w:val="left"/>
      <w:pPr>
        <w:ind w:left="4896" w:hanging="456"/>
      </w:pPr>
      <w:rPr>
        <w:rFonts w:hint="default"/>
        <w:lang w:val="ru-RU" w:eastAsia="en-US" w:bidi="ar-SA"/>
      </w:rPr>
    </w:lvl>
    <w:lvl w:ilvl="5" w:tplc="D6841A0A">
      <w:numFmt w:val="bullet"/>
      <w:lvlText w:val="•"/>
      <w:lvlJc w:val="left"/>
      <w:pPr>
        <w:ind w:left="5950" w:hanging="456"/>
      </w:pPr>
      <w:rPr>
        <w:rFonts w:hint="default"/>
        <w:lang w:val="ru-RU" w:eastAsia="en-US" w:bidi="ar-SA"/>
      </w:rPr>
    </w:lvl>
    <w:lvl w:ilvl="6" w:tplc="63E0212C">
      <w:numFmt w:val="bullet"/>
      <w:lvlText w:val="•"/>
      <w:lvlJc w:val="left"/>
      <w:pPr>
        <w:ind w:left="7004" w:hanging="456"/>
      </w:pPr>
      <w:rPr>
        <w:rFonts w:hint="default"/>
        <w:lang w:val="ru-RU" w:eastAsia="en-US" w:bidi="ar-SA"/>
      </w:rPr>
    </w:lvl>
    <w:lvl w:ilvl="7" w:tplc="127C7284">
      <w:numFmt w:val="bullet"/>
      <w:lvlText w:val="•"/>
      <w:lvlJc w:val="left"/>
      <w:pPr>
        <w:ind w:left="8058" w:hanging="456"/>
      </w:pPr>
      <w:rPr>
        <w:rFonts w:hint="default"/>
        <w:lang w:val="ru-RU" w:eastAsia="en-US" w:bidi="ar-SA"/>
      </w:rPr>
    </w:lvl>
    <w:lvl w:ilvl="8" w:tplc="BAFAA6F2">
      <w:numFmt w:val="bullet"/>
      <w:lvlText w:val="•"/>
      <w:lvlJc w:val="left"/>
      <w:pPr>
        <w:ind w:left="9112" w:hanging="456"/>
      </w:pPr>
      <w:rPr>
        <w:rFonts w:hint="default"/>
        <w:lang w:val="ru-RU" w:eastAsia="en-US" w:bidi="ar-SA"/>
      </w:rPr>
    </w:lvl>
  </w:abstractNum>
  <w:abstractNum w:abstractNumId="82">
    <w:nsid w:val="409B3501"/>
    <w:multiLevelType w:val="hybridMultilevel"/>
    <w:tmpl w:val="37EA9C4A"/>
    <w:lvl w:ilvl="0" w:tplc="4002F0F0">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120D896">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7A7C7A10">
      <w:numFmt w:val="bullet"/>
      <w:lvlText w:val="•"/>
      <w:lvlJc w:val="left"/>
      <w:pPr>
        <w:ind w:left="2722" w:hanging="428"/>
      </w:pPr>
      <w:rPr>
        <w:rFonts w:hint="default"/>
        <w:lang w:val="ru-RU" w:eastAsia="en-US" w:bidi="ar-SA"/>
      </w:rPr>
    </w:lvl>
    <w:lvl w:ilvl="3" w:tplc="4560C75C">
      <w:numFmt w:val="bullet"/>
      <w:lvlText w:val="•"/>
      <w:lvlJc w:val="left"/>
      <w:pPr>
        <w:ind w:left="3784" w:hanging="428"/>
      </w:pPr>
      <w:rPr>
        <w:rFonts w:hint="default"/>
        <w:lang w:val="ru-RU" w:eastAsia="en-US" w:bidi="ar-SA"/>
      </w:rPr>
    </w:lvl>
    <w:lvl w:ilvl="4" w:tplc="9BC8CF92">
      <w:numFmt w:val="bullet"/>
      <w:lvlText w:val="•"/>
      <w:lvlJc w:val="left"/>
      <w:pPr>
        <w:ind w:left="4846" w:hanging="428"/>
      </w:pPr>
      <w:rPr>
        <w:rFonts w:hint="default"/>
        <w:lang w:val="ru-RU" w:eastAsia="en-US" w:bidi="ar-SA"/>
      </w:rPr>
    </w:lvl>
    <w:lvl w:ilvl="5" w:tplc="9C3C113C">
      <w:numFmt w:val="bullet"/>
      <w:lvlText w:val="•"/>
      <w:lvlJc w:val="left"/>
      <w:pPr>
        <w:ind w:left="5908" w:hanging="428"/>
      </w:pPr>
      <w:rPr>
        <w:rFonts w:hint="default"/>
        <w:lang w:val="ru-RU" w:eastAsia="en-US" w:bidi="ar-SA"/>
      </w:rPr>
    </w:lvl>
    <w:lvl w:ilvl="6" w:tplc="A394D0C0">
      <w:numFmt w:val="bullet"/>
      <w:lvlText w:val="•"/>
      <w:lvlJc w:val="left"/>
      <w:pPr>
        <w:ind w:left="6971" w:hanging="428"/>
      </w:pPr>
      <w:rPr>
        <w:rFonts w:hint="default"/>
        <w:lang w:val="ru-RU" w:eastAsia="en-US" w:bidi="ar-SA"/>
      </w:rPr>
    </w:lvl>
    <w:lvl w:ilvl="7" w:tplc="D154FB9A">
      <w:numFmt w:val="bullet"/>
      <w:lvlText w:val="•"/>
      <w:lvlJc w:val="left"/>
      <w:pPr>
        <w:ind w:left="8033" w:hanging="428"/>
      </w:pPr>
      <w:rPr>
        <w:rFonts w:hint="default"/>
        <w:lang w:val="ru-RU" w:eastAsia="en-US" w:bidi="ar-SA"/>
      </w:rPr>
    </w:lvl>
    <w:lvl w:ilvl="8" w:tplc="EA5C52A4">
      <w:numFmt w:val="bullet"/>
      <w:lvlText w:val="•"/>
      <w:lvlJc w:val="left"/>
      <w:pPr>
        <w:ind w:left="9095" w:hanging="428"/>
      </w:pPr>
      <w:rPr>
        <w:rFonts w:hint="default"/>
        <w:lang w:val="ru-RU" w:eastAsia="en-US" w:bidi="ar-SA"/>
      </w:rPr>
    </w:lvl>
  </w:abstractNum>
  <w:abstractNum w:abstractNumId="83">
    <w:nsid w:val="415D609F"/>
    <w:multiLevelType w:val="hybridMultilevel"/>
    <w:tmpl w:val="FDE6EF1E"/>
    <w:lvl w:ilvl="0" w:tplc="EC4EFB8E">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10C4735C">
      <w:numFmt w:val="bullet"/>
      <w:lvlText w:val="•"/>
      <w:lvlJc w:val="left"/>
      <w:pPr>
        <w:ind w:left="1734" w:hanging="428"/>
      </w:pPr>
      <w:rPr>
        <w:rFonts w:hint="default"/>
        <w:lang w:val="ru-RU" w:eastAsia="en-US" w:bidi="ar-SA"/>
      </w:rPr>
    </w:lvl>
    <w:lvl w:ilvl="2" w:tplc="16D691D4">
      <w:numFmt w:val="bullet"/>
      <w:lvlText w:val="•"/>
      <w:lvlJc w:val="left"/>
      <w:pPr>
        <w:ind w:left="2788" w:hanging="428"/>
      </w:pPr>
      <w:rPr>
        <w:rFonts w:hint="default"/>
        <w:lang w:val="ru-RU" w:eastAsia="en-US" w:bidi="ar-SA"/>
      </w:rPr>
    </w:lvl>
    <w:lvl w:ilvl="3" w:tplc="1EC4C15E">
      <w:numFmt w:val="bullet"/>
      <w:lvlText w:val="•"/>
      <w:lvlJc w:val="left"/>
      <w:pPr>
        <w:ind w:left="3842" w:hanging="428"/>
      </w:pPr>
      <w:rPr>
        <w:rFonts w:hint="default"/>
        <w:lang w:val="ru-RU" w:eastAsia="en-US" w:bidi="ar-SA"/>
      </w:rPr>
    </w:lvl>
    <w:lvl w:ilvl="4" w:tplc="B3BA666E">
      <w:numFmt w:val="bullet"/>
      <w:lvlText w:val="•"/>
      <w:lvlJc w:val="left"/>
      <w:pPr>
        <w:ind w:left="4896" w:hanging="428"/>
      </w:pPr>
      <w:rPr>
        <w:rFonts w:hint="default"/>
        <w:lang w:val="ru-RU" w:eastAsia="en-US" w:bidi="ar-SA"/>
      </w:rPr>
    </w:lvl>
    <w:lvl w:ilvl="5" w:tplc="DFEAABE0">
      <w:numFmt w:val="bullet"/>
      <w:lvlText w:val="•"/>
      <w:lvlJc w:val="left"/>
      <w:pPr>
        <w:ind w:left="5950" w:hanging="428"/>
      </w:pPr>
      <w:rPr>
        <w:rFonts w:hint="default"/>
        <w:lang w:val="ru-RU" w:eastAsia="en-US" w:bidi="ar-SA"/>
      </w:rPr>
    </w:lvl>
    <w:lvl w:ilvl="6" w:tplc="657CC13C">
      <w:numFmt w:val="bullet"/>
      <w:lvlText w:val="•"/>
      <w:lvlJc w:val="left"/>
      <w:pPr>
        <w:ind w:left="7004" w:hanging="428"/>
      </w:pPr>
      <w:rPr>
        <w:rFonts w:hint="default"/>
        <w:lang w:val="ru-RU" w:eastAsia="en-US" w:bidi="ar-SA"/>
      </w:rPr>
    </w:lvl>
    <w:lvl w:ilvl="7" w:tplc="B4D83318">
      <w:numFmt w:val="bullet"/>
      <w:lvlText w:val="•"/>
      <w:lvlJc w:val="left"/>
      <w:pPr>
        <w:ind w:left="8058" w:hanging="428"/>
      </w:pPr>
      <w:rPr>
        <w:rFonts w:hint="default"/>
        <w:lang w:val="ru-RU" w:eastAsia="en-US" w:bidi="ar-SA"/>
      </w:rPr>
    </w:lvl>
    <w:lvl w:ilvl="8" w:tplc="AD228E76">
      <w:numFmt w:val="bullet"/>
      <w:lvlText w:val="•"/>
      <w:lvlJc w:val="left"/>
      <w:pPr>
        <w:ind w:left="9112" w:hanging="428"/>
      </w:pPr>
      <w:rPr>
        <w:rFonts w:hint="default"/>
        <w:lang w:val="ru-RU" w:eastAsia="en-US" w:bidi="ar-SA"/>
      </w:rPr>
    </w:lvl>
  </w:abstractNum>
  <w:abstractNum w:abstractNumId="84">
    <w:nsid w:val="429D418F"/>
    <w:multiLevelType w:val="hybridMultilevel"/>
    <w:tmpl w:val="9A3ED2DE"/>
    <w:lvl w:ilvl="0" w:tplc="3FDA0BD2">
      <w:start w:val="1"/>
      <w:numFmt w:val="decimal"/>
      <w:lvlText w:val="%1)"/>
      <w:lvlJc w:val="left"/>
      <w:pPr>
        <w:ind w:left="672"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3C4680">
      <w:numFmt w:val="bullet"/>
      <w:lvlText w:val="•"/>
      <w:lvlJc w:val="left"/>
      <w:pPr>
        <w:ind w:left="1734" w:hanging="476"/>
      </w:pPr>
      <w:rPr>
        <w:rFonts w:hint="default"/>
        <w:lang w:val="ru-RU" w:eastAsia="en-US" w:bidi="ar-SA"/>
      </w:rPr>
    </w:lvl>
    <w:lvl w:ilvl="2" w:tplc="2B20DDF0">
      <w:numFmt w:val="bullet"/>
      <w:lvlText w:val="•"/>
      <w:lvlJc w:val="left"/>
      <w:pPr>
        <w:ind w:left="2788" w:hanging="476"/>
      </w:pPr>
      <w:rPr>
        <w:rFonts w:hint="default"/>
        <w:lang w:val="ru-RU" w:eastAsia="en-US" w:bidi="ar-SA"/>
      </w:rPr>
    </w:lvl>
    <w:lvl w:ilvl="3" w:tplc="D4DED9CC">
      <w:numFmt w:val="bullet"/>
      <w:lvlText w:val="•"/>
      <w:lvlJc w:val="left"/>
      <w:pPr>
        <w:ind w:left="3842" w:hanging="476"/>
      </w:pPr>
      <w:rPr>
        <w:rFonts w:hint="default"/>
        <w:lang w:val="ru-RU" w:eastAsia="en-US" w:bidi="ar-SA"/>
      </w:rPr>
    </w:lvl>
    <w:lvl w:ilvl="4" w:tplc="1CFE97E0">
      <w:numFmt w:val="bullet"/>
      <w:lvlText w:val="•"/>
      <w:lvlJc w:val="left"/>
      <w:pPr>
        <w:ind w:left="4896" w:hanging="476"/>
      </w:pPr>
      <w:rPr>
        <w:rFonts w:hint="default"/>
        <w:lang w:val="ru-RU" w:eastAsia="en-US" w:bidi="ar-SA"/>
      </w:rPr>
    </w:lvl>
    <w:lvl w:ilvl="5" w:tplc="16BC7146">
      <w:numFmt w:val="bullet"/>
      <w:lvlText w:val="•"/>
      <w:lvlJc w:val="left"/>
      <w:pPr>
        <w:ind w:left="5950" w:hanging="476"/>
      </w:pPr>
      <w:rPr>
        <w:rFonts w:hint="default"/>
        <w:lang w:val="ru-RU" w:eastAsia="en-US" w:bidi="ar-SA"/>
      </w:rPr>
    </w:lvl>
    <w:lvl w:ilvl="6" w:tplc="25F0E5C4">
      <w:numFmt w:val="bullet"/>
      <w:lvlText w:val="•"/>
      <w:lvlJc w:val="left"/>
      <w:pPr>
        <w:ind w:left="7004" w:hanging="476"/>
      </w:pPr>
      <w:rPr>
        <w:rFonts w:hint="default"/>
        <w:lang w:val="ru-RU" w:eastAsia="en-US" w:bidi="ar-SA"/>
      </w:rPr>
    </w:lvl>
    <w:lvl w:ilvl="7" w:tplc="10026BA8">
      <w:numFmt w:val="bullet"/>
      <w:lvlText w:val="•"/>
      <w:lvlJc w:val="left"/>
      <w:pPr>
        <w:ind w:left="8058" w:hanging="476"/>
      </w:pPr>
      <w:rPr>
        <w:rFonts w:hint="default"/>
        <w:lang w:val="ru-RU" w:eastAsia="en-US" w:bidi="ar-SA"/>
      </w:rPr>
    </w:lvl>
    <w:lvl w:ilvl="8" w:tplc="9996B37A">
      <w:numFmt w:val="bullet"/>
      <w:lvlText w:val="•"/>
      <w:lvlJc w:val="left"/>
      <w:pPr>
        <w:ind w:left="9112" w:hanging="476"/>
      </w:pPr>
      <w:rPr>
        <w:rFonts w:hint="default"/>
        <w:lang w:val="ru-RU" w:eastAsia="en-US" w:bidi="ar-SA"/>
      </w:rPr>
    </w:lvl>
  </w:abstractNum>
  <w:abstractNum w:abstractNumId="85">
    <w:nsid w:val="42FA27A3"/>
    <w:multiLevelType w:val="hybridMultilevel"/>
    <w:tmpl w:val="A1FA6F08"/>
    <w:lvl w:ilvl="0" w:tplc="E8DE1EBE">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88ED8A0">
      <w:numFmt w:val="bullet"/>
      <w:lvlText w:val="•"/>
      <w:lvlJc w:val="left"/>
      <w:pPr>
        <w:ind w:left="2634" w:hanging="447"/>
      </w:pPr>
      <w:rPr>
        <w:rFonts w:hint="default"/>
        <w:lang w:val="ru-RU" w:eastAsia="en-US" w:bidi="ar-SA"/>
      </w:rPr>
    </w:lvl>
    <w:lvl w:ilvl="2" w:tplc="04082A36">
      <w:numFmt w:val="bullet"/>
      <w:lvlText w:val="•"/>
      <w:lvlJc w:val="left"/>
      <w:pPr>
        <w:ind w:left="3588" w:hanging="447"/>
      </w:pPr>
      <w:rPr>
        <w:rFonts w:hint="default"/>
        <w:lang w:val="ru-RU" w:eastAsia="en-US" w:bidi="ar-SA"/>
      </w:rPr>
    </w:lvl>
    <w:lvl w:ilvl="3" w:tplc="B2A849D4">
      <w:numFmt w:val="bullet"/>
      <w:lvlText w:val="•"/>
      <w:lvlJc w:val="left"/>
      <w:pPr>
        <w:ind w:left="4542" w:hanging="447"/>
      </w:pPr>
      <w:rPr>
        <w:rFonts w:hint="default"/>
        <w:lang w:val="ru-RU" w:eastAsia="en-US" w:bidi="ar-SA"/>
      </w:rPr>
    </w:lvl>
    <w:lvl w:ilvl="4" w:tplc="AB2C3AB2">
      <w:numFmt w:val="bullet"/>
      <w:lvlText w:val="•"/>
      <w:lvlJc w:val="left"/>
      <w:pPr>
        <w:ind w:left="5496" w:hanging="447"/>
      </w:pPr>
      <w:rPr>
        <w:rFonts w:hint="default"/>
        <w:lang w:val="ru-RU" w:eastAsia="en-US" w:bidi="ar-SA"/>
      </w:rPr>
    </w:lvl>
    <w:lvl w:ilvl="5" w:tplc="27265194">
      <w:numFmt w:val="bullet"/>
      <w:lvlText w:val="•"/>
      <w:lvlJc w:val="left"/>
      <w:pPr>
        <w:ind w:left="6450" w:hanging="447"/>
      </w:pPr>
      <w:rPr>
        <w:rFonts w:hint="default"/>
        <w:lang w:val="ru-RU" w:eastAsia="en-US" w:bidi="ar-SA"/>
      </w:rPr>
    </w:lvl>
    <w:lvl w:ilvl="6" w:tplc="0B1C8D1C">
      <w:numFmt w:val="bullet"/>
      <w:lvlText w:val="•"/>
      <w:lvlJc w:val="left"/>
      <w:pPr>
        <w:ind w:left="7404" w:hanging="447"/>
      </w:pPr>
      <w:rPr>
        <w:rFonts w:hint="default"/>
        <w:lang w:val="ru-RU" w:eastAsia="en-US" w:bidi="ar-SA"/>
      </w:rPr>
    </w:lvl>
    <w:lvl w:ilvl="7" w:tplc="D83E58F8">
      <w:numFmt w:val="bullet"/>
      <w:lvlText w:val="•"/>
      <w:lvlJc w:val="left"/>
      <w:pPr>
        <w:ind w:left="8358" w:hanging="447"/>
      </w:pPr>
      <w:rPr>
        <w:rFonts w:hint="default"/>
        <w:lang w:val="ru-RU" w:eastAsia="en-US" w:bidi="ar-SA"/>
      </w:rPr>
    </w:lvl>
    <w:lvl w:ilvl="8" w:tplc="BF2EC67E">
      <w:numFmt w:val="bullet"/>
      <w:lvlText w:val="•"/>
      <w:lvlJc w:val="left"/>
      <w:pPr>
        <w:ind w:left="9312" w:hanging="447"/>
      </w:pPr>
      <w:rPr>
        <w:rFonts w:hint="default"/>
        <w:lang w:val="ru-RU" w:eastAsia="en-US" w:bidi="ar-SA"/>
      </w:rPr>
    </w:lvl>
  </w:abstractNum>
  <w:abstractNum w:abstractNumId="86">
    <w:nsid w:val="431B32AE"/>
    <w:multiLevelType w:val="hybridMultilevel"/>
    <w:tmpl w:val="EB98B2A6"/>
    <w:lvl w:ilvl="0" w:tplc="FD682764">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124A034">
      <w:numFmt w:val="bullet"/>
      <w:lvlText w:val="•"/>
      <w:lvlJc w:val="left"/>
      <w:pPr>
        <w:ind w:left="1734" w:hanging="428"/>
      </w:pPr>
      <w:rPr>
        <w:rFonts w:hint="default"/>
        <w:lang w:val="ru-RU" w:eastAsia="en-US" w:bidi="ar-SA"/>
      </w:rPr>
    </w:lvl>
    <w:lvl w:ilvl="2" w:tplc="55C28B86">
      <w:numFmt w:val="bullet"/>
      <w:lvlText w:val="•"/>
      <w:lvlJc w:val="left"/>
      <w:pPr>
        <w:ind w:left="2788" w:hanging="428"/>
      </w:pPr>
      <w:rPr>
        <w:rFonts w:hint="default"/>
        <w:lang w:val="ru-RU" w:eastAsia="en-US" w:bidi="ar-SA"/>
      </w:rPr>
    </w:lvl>
    <w:lvl w:ilvl="3" w:tplc="2C866A52">
      <w:numFmt w:val="bullet"/>
      <w:lvlText w:val="•"/>
      <w:lvlJc w:val="left"/>
      <w:pPr>
        <w:ind w:left="3842" w:hanging="428"/>
      </w:pPr>
      <w:rPr>
        <w:rFonts w:hint="default"/>
        <w:lang w:val="ru-RU" w:eastAsia="en-US" w:bidi="ar-SA"/>
      </w:rPr>
    </w:lvl>
    <w:lvl w:ilvl="4" w:tplc="4B6CF36C">
      <w:numFmt w:val="bullet"/>
      <w:lvlText w:val="•"/>
      <w:lvlJc w:val="left"/>
      <w:pPr>
        <w:ind w:left="4896" w:hanging="428"/>
      </w:pPr>
      <w:rPr>
        <w:rFonts w:hint="default"/>
        <w:lang w:val="ru-RU" w:eastAsia="en-US" w:bidi="ar-SA"/>
      </w:rPr>
    </w:lvl>
    <w:lvl w:ilvl="5" w:tplc="209ED986">
      <w:numFmt w:val="bullet"/>
      <w:lvlText w:val="•"/>
      <w:lvlJc w:val="left"/>
      <w:pPr>
        <w:ind w:left="5950" w:hanging="428"/>
      </w:pPr>
      <w:rPr>
        <w:rFonts w:hint="default"/>
        <w:lang w:val="ru-RU" w:eastAsia="en-US" w:bidi="ar-SA"/>
      </w:rPr>
    </w:lvl>
    <w:lvl w:ilvl="6" w:tplc="90104454">
      <w:numFmt w:val="bullet"/>
      <w:lvlText w:val="•"/>
      <w:lvlJc w:val="left"/>
      <w:pPr>
        <w:ind w:left="7004" w:hanging="428"/>
      </w:pPr>
      <w:rPr>
        <w:rFonts w:hint="default"/>
        <w:lang w:val="ru-RU" w:eastAsia="en-US" w:bidi="ar-SA"/>
      </w:rPr>
    </w:lvl>
    <w:lvl w:ilvl="7" w:tplc="E01C0B74">
      <w:numFmt w:val="bullet"/>
      <w:lvlText w:val="•"/>
      <w:lvlJc w:val="left"/>
      <w:pPr>
        <w:ind w:left="8058" w:hanging="428"/>
      </w:pPr>
      <w:rPr>
        <w:rFonts w:hint="default"/>
        <w:lang w:val="ru-RU" w:eastAsia="en-US" w:bidi="ar-SA"/>
      </w:rPr>
    </w:lvl>
    <w:lvl w:ilvl="8" w:tplc="B4D61474">
      <w:numFmt w:val="bullet"/>
      <w:lvlText w:val="•"/>
      <w:lvlJc w:val="left"/>
      <w:pPr>
        <w:ind w:left="9112" w:hanging="428"/>
      </w:pPr>
      <w:rPr>
        <w:rFonts w:hint="default"/>
        <w:lang w:val="ru-RU" w:eastAsia="en-US" w:bidi="ar-SA"/>
      </w:rPr>
    </w:lvl>
  </w:abstractNum>
  <w:abstractNum w:abstractNumId="87">
    <w:nsid w:val="444E28A8"/>
    <w:multiLevelType w:val="hybridMultilevel"/>
    <w:tmpl w:val="FB20A7B6"/>
    <w:lvl w:ilvl="0" w:tplc="945C19C0">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A2FDCE">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7E7CD3A0">
      <w:numFmt w:val="bullet"/>
      <w:lvlText w:val="•"/>
      <w:lvlJc w:val="left"/>
      <w:pPr>
        <w:ind w:left="2722" w:hanging="428"/>
      </w:pPr>
      <w:rPr>
        <w:rFonts w:hint="default"/>
        <w:lang w:val="ru-RU" w:eastAsia="en-US" w:bidi="ar-SA"/>
      </w:rPr>
    </w:lvl>
    <w:lvl w:ilvl="3" w:tplc="2AE84E82">
      <w:numFmt w:val="bullet"/>
      <w:lvlText w:val="•"/>
      <w:lvlJc w:val="left"/>
      <w:pPr>
        <w:ind w:left="3784" w:hanging="428"/>
      </w:pPr>
      <w:rPr>
        <w:rFonts w:hint="default"/>
        <w:lang w:val="ru-RU" w:eastAsia="en-US" w:bidi="ar-SA"/>
      </w:rPr>
    </w:lvl>
    <w:lvl w:ilvl="4" w:tplc="3C96BE3A">
      <w:numFmt w:val="bullet"/>
      <w:lvlText w:val="•"/>
      <w:lvlJc w:val="left"/>
      <w:pPr>
        <w:ind w:left="4846" w:hanging="428"/>
      </w:pPr>
      <w:rPr>
        <w:rFonts w:hint="default"/>
        <w:lang w:val="ru-RU" w:eastAsia="en-US" w:bidi="ar-SA"/>
      </w:rPr>
    </w:lvl>
    <w:lvl w:ilvl="5" w:tplc="58AC2338">
      <w:numFmt w:val="bullet"/>
      <w:lvlText w:val="•"/>
      <w:lvlJc w:val="left"/>
      <w:pPr>
        <w:ind w:left="5908" w:hanging="428"/>
      </w:pPr>
      <w:rPr>
        <w:rFonts w:hint="default"/>
        <w:lang w:val="ru-RU" w:eastAsia="en-US" w:bidi="ar-SA"/>
      </w:rPr>
    </w:lvl>
    <w:lvl w:ilvl="6" w:tplc="9DA4070E">
      <w:numFmt w:val="bullet"/>
      <w:lvlText w:val="•"/>
      <w:lvlJc w:val="left"/>
      <w:pPr>
        <w:ind w:left="6971" w:hanging="428"/>
      </w:pPr>
      <w:rPr>
        <w:rFonts w:hint="default"/>
        <w:lang w:val="ru-RU" w:eastAsia="en-US" w:bidi="ar-SA"/>
      </w:rPr>
    </w:lvl>
    <w:lvl w:ilvl="7" w:tplc="0E261A64">
      <w:numFmt w:val="bullet"/>
      <w:lvlText w:val="•"/>
      <w:lvlJc w:val="left"/>
      <w:pPr>
        <w:ind w:left="8033" w:hanging="428"/>
      </w:pPr>
      <w:rPr>
        <w:rFonts w:hint="default"/>
        <w:lang w:val="ru-RU" w:eastAsia="en-US" w:bidi="ar-SA"/>
      </w:rPr>
    </w:lvl>
    <w:lvl w:ilvl="8" w:tplc="F14EF25C">
      <w:numFmt w:val="bullet"/>
      <w:lvlText w:val="•"/>
      <w:lvlJc w:val="left"/>
      <w:pPr>
        <w:ind w:left="9095" w:hanging="428"/>
      </w:pPr>
      <w:rPr>
        <w:rFonts w:hint="default"/>
        <w:lang w:val="ru-RU" w:eastAsia="en-US" w:bidi="ar-SA"/>
      </w:rPr>
    </w:lvl>
  </w:abstractNum>
  <w:abstractNum w:abstractNumId="88">
    <w:nsid w:val="445D54AC"/>
    <w:multiLevelType w:val="multilevel"/>
    <w:tmpl w:val="35BE0334"/>
    <w:lvl w:ilvl="0">
      <w:start w:val="1"/>
      <w:numFmt w:val="decimal"/>
      <w:lvlText w:val="%1"/>
      <w:lvlJc w:val="left"/>
      <w:pPr>
        <w:ind w:left="1659" w:hanging="420"/>
        <w:jc w:val="left"/>
      </w:pPr>
      <w:rPr>
        <w:rFonts w:hint="default"/>
        <w:lang w:val="ru-RU" w:eastAsia="en-US" w:bidi="ar-SA"/>
      </w:rPr>
    </w:lvl>
    <w:lvl w:ilvl="1">
      <w:start w:val="5"/>
      <w:numFmt w:val="decimal"/>
      <w:lvlText w:val="%1.%2."/>
      <w:lvlJc w:val="left"/>
      <w:pPr>
        <w:ind w:left="165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839" w:hanging="600"/>
        <w:jc w:val="left"/>
      </w:pPr>
      <w:rPr>
        <w:rFonts w:ascii="Times New Roman" w:eastAsia="Times New Roman" w:hAnsi="Times New Roman" w:cs="Times New Roman" w:hint="default"/>
        <w:b/>
        <w:bCs/>
        <w:i w:val="0"/>
        <w:iCs w:val="0"/>
        <w:spacing w:val="-1"/>
        <w:w w:val="100"/>
        <w:sz w:val="24"/>
        <w:szCs w:val="24"/>
        <w:lang w:val="ru-RU" w:eastAsia="en-US" w:bidi="ar-SA"/>
      </w:rPr>
    </w:lvl>
    <w:lvl w:ilvl="3">
      <w:start w:val="1"/>
      <w:numFmt w:val="decimal"/>
      <w:lvlText w:val="%1.%2.%3.%4."/>
      <w:lvlJc w:val="left"/>
      <w:pPr>
        <w:ind w:left="2019" w:hanging="780"/>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553" w:hanging="428"/>
      </w:pPr>
      <w:rPr>
        <w:rFonts w:hint="default"/>
        <w:lang w:val="ru-RU" w:eastAsia="en-US" w:bidi="ar-SA"/>
      </w:rPr>
    </w:lvl>
    <w:lvl w:ilvl="6">
      <w:numFmt w:val="bullet"/>
      <w:lvlText w:val="•"/>
      <w:lvlJc w:val="left"/>
      <w:pPr>
        <w:ind w:left="5086" w:hanging="428"/>
      </w:pPr>
      <w:rPr>
        <w:rFonts w:hint="default"/>
        <w:lang w:val="ru-RU" w:eastAsia="en-US" w:bidi="ar-SA"/>
      </w:rPr>
    </w:lvl>
    <w:lvl w:ilvl="7">
      <w:numFmt w:val="bullet"/>
      <w:lvlText w:val="•"/>
      <w:lvlJc w:val="left"/>
      <w:pPr>
        <w:ind w:left="6620" w:hanging="428"/>
      </w:pPr>
      <w:rPr>
        <w:rFonts w:hint="default"/>
        <w:lang w:val="ru-RU" w:eastAsia="en-US" w:bidi="ar-SA"/>
      </w:rPr>
    </w:lvl>
    <w:lvl w:ilvl="8">
      <w:numFmt w:val="bullet"/>
      <w:lvlText w:val="•"/>
      <w:lvlJc w:val="left"/>
      <w:pPr>
        <w:ind w:left="8153" w:hanging="428"/>
      </w:pPr>
      <w:rPr>
        <w:rFonts w:hint="default"/>
        <w:lang w:val="ru-RU" w:eastAsia="en-US" w:bidi="ar-SA"/>
      </w:rPr>
    </w:lvl>
  </w:abstractNum>
  <w:abstractNum w:abstractNumId="89">
    <w:nsid w:val="45022CC7"/>
    <w:multiLevelType w:val="hybridMultilevel"/>
    <w:tmpl w:val="130400AA"/>
    <w:lvl w:ilvl="0" w:tplc="FAAC25E8">
      <w:start w:val="1"/>
      <w:numFmt w:val="decimal"/>
      <w:lvlText w:val="%1)"/>
      <w:lvlJc w:val="left"/>
      <w:pPr>
        <w:ind w:left="1796"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04F322">
      <w:numFmt w:val="bullet"/>
      <w:lvlText w:val="•"/>
      <w:lvlJc w:val="left"/>
      <w:pPr>
        <w:ind w:left="2742" w:hanging="557"/>
      </w:pPr>
      <w:rPr>
        <w:rFonts w:hint="default"/>
        <w:lang w:val="ru-RU" w:eastAsia="en-US" w:bidi="ar-SA"/>
      </w:rPr>
    </w:lvl>
    <w:lvl w:ilvl="2" w:tplc="1416E750">
      <w:numFmt w:val="bullet"/>
      <w:lvlText w:val="•"/>
      <w:lvlJc w:val="left"/>
      <w:pPr>
        <w:ind w:left="3684" w:hanging="557"/>
      </w:pPr>
      <w:rPr>
        <w:rFonts w:hint="default"/>
        <w:lang w:val="ru-RU" w:eastAsia="en-US" w:bidi="ar-SA"/>
      </w:rPr>
    </w:lvl>
    <w:lvl w:ilvl="3" w:tplc="7AD007CA">
      <w:numFmt w:val="bullet"/>
      <w:lvlText w:val="•"/>
      <w:lvlJc w:val="left"/>
      <w:pPr>
        <w:ind w:left="4626" w:hanging="557"/>
      </w:pPr>
      <w:rPr>
        <w:rFonts w:hint="default"/>
        <w:lang w:val="ru-RU" w:eastAsia="en-US" w:bidi="ar-SA"/>
      </w:rPr>
    </w:lvl>
    <w:lvl w:ilvl="4" w:tplc="1B02826E">
      <w:numFmt w:val="bullet"/>
      <w:lvlText w:val="•"/>
      <w:lvlJc w:val="left"/>
      <w:pPr>
        <w:ind w:left="5568" w:hanging="557"/>
      </w:pPr>
      <w:rPr>
        <w:rFonts w:hint="default"/>
        <w:lang w:val="ru-RU" w:eastAsia="en-US" w:bidi="ar-SA"/>
      </w:rPr>
    </w:lvl>
    <w:lvl w:ilvl="5" w:tplc="35508B08">
      <w:numFmt w:val="bullet"/>
      <w:lvlText w:val="•"/>
      <w:lvlJc w:val="left"/>
      <w:pPr>
        <w:ind w:left="6510" w:hanging="557"/>
      </w:pPr>
      <w:rPr>
        <w:rFonts w:hint="default"/>
        <w:lang w:val="ru-RU" w:eastAsia="en-US" w:bidi="ar-SA"/>
      </w:rPr>
    </w:lvl>
    <w:lvl w:ilvl="6" w:tplc="5E4016FE">
      <w:numFmt w:val="bullet"/>
      <w:lvlText w:val="•"/>
      <w:lvlJc w:val="left"/>
      <w:pPr>
        <w:ind w:left="7452" w:hanging="557"/>
      </w:pPr>
      <w:rPr>
        <w:rFonts w:hint="default"/>
        <w:lang w:val="ru-RU" w:eastAsia="en-US" w:bidi="ar-SA"/>
      </w:rPr>
    </w:lvl>
    <w:lvl w:ilvl="7" w:tplc="90DA89A8">
      <w:numFmt w:val="bullet"/>
      <w:lvlText w:val="•"/>
      <w:lvlJc w:val="left"/>
      <w:pPr>
        <w:ind w:left="8394" w:hanging="557"/>
      </w:pPr>
      <w:rPr>
        <w:rFonts w:hint="default"/>
        <w:lang w:val="ru-RU" w:eastAsia="en-US" w:bidi="ar-SA"/>
      </w:rPr>
    </w:lvl>
    <w:lvl w:ilvl="8" w:tplc="60484742">
      <w:numFmt w:val="bullet"/>
      <w:lvlText w:val="•"/>
      <w:lvlJc w:val="left"/>
      <w:pPr>
        <w:ind w:left="9336" w:hanging="557"/>
      </w:pPr>
      <w:rPr>
        <w:rFonts w:hint="default"/>
        <w:lang w:val="ru-RU" w:eastAsia="en-US" w:bidi="ar-SA"/>
      </w:rPr>
    </w:lvl>
  </w:abstractNum>
  <w:abstractNum w:abstractNumId="90">
    <w:nsid w:val="47401B70"/>
    <w:multiLevelType w:val="hybridMultilevel"/>
    <w:tmpl w:val="9E884C2C"/>
    <w:lvl w:ilvl="0" w:tplc="CBDAE2C8">
      <w:start w:val="1"/>
      <w:numFmt w:val="decimal"/>
      <w:lvlText w:val="%1)"/>
      <w:lvlJc w:val="left"/>
      <w:pPr>
        <w:ind w:left="2113" w:hanging="874"/>
        <w:jc w:val="left"/>
      </w:pPr>
      <w:rPr>
        <w:rFonts w:ascii="Times New Roman" w:eastAsia="Times New Roman" w:hAnsi="Times New Roman" w:cs="Times New Roman" w:hint="default"/>
        <w:b/>
        <w:bCs/>
        <w:i/>
        <w:iCs/>
        <w:spacing w:val="0"/>
        <w:w w:val="100"/>
        <w:sz w:val="24"/>
        <w:szCs w:val="24"/>
        <w:lang w:val="ru-RU" w:eastAsia="en-US" w:bidi="ar-SA"/>
      </w:rPr>
    </w:lvl>
    <w:lvl w:ilvl="1" w:tplc="9FF8576C">
      <w:numFmt w:val="bullet"/>
      <w:lvlText w:val="–"/>
      <w:lvlJc w:val="left"/>
      <w:pPr>
        <w:ind w:left="672" w:hanging="428"/>
      </w:pPr>
      <w:rPr>
        <w:rFonts w:ascii="Times New Roman" w:eastAsia="Times New Roman" w:hAnsi="Times New Roman" w:cs="Times New Roman" w:hint="default"/>
        <w:spacing w:val="0"/>
        <w:w w:val="100"/>
        <w:lang w:val="ru-RU" w:eastAsia="en-US" w:bidi="ar-SA"/>
      </w:rPr>
    </w:lvl>
    <w:lvl w:ilvl="2" w:tplc="4F24793E">
      <w:numFmt w:val="bullet"/>
      <w:lvlText w:val="•"/>
      <w:lvlJc w:val="left"/>
      <w:pPr>
        <w:ind w:left="3131" w:hanging="428"/>
      </w:pPr>
      <w:rPr>
        <w:rFonts w:hint="default"/>
        <w:lang w:val="ru-RU" w:eastAsia="en-US" w:bidi="ar-SA"/>
      </w:rPr>
    </w:lvl>
    <w:lvl w:ilvl="3" w:tplc="CE2C2554">
      <w:numFmt w:val="bullet"/>
      <w:lvlText w:val="•"/>
      <w:lvlJc w:val="left"/>
      <w:pPr>
        <w:ind w:left="4142" w:hanging="428"/>
      </w:pPr>
      <w:rPr>
        <w:rFonts w:hint="default"/>
        <w:lang w:val="ru-RU" w:eastAsia="en-US" w:bidi="ar-SA"/>
      </w:rPr>
    </w:lvl>
    <w:lvl w:ilvl="4" w:tplc="6F72DFD2">
      <w:numFmt w:val="bullet"/>
      <w:lvlText w:val="•"/>
      <w:lvlJc w:val="left"/>
      <w:pPr>
        <w:ind w:left="5153" w:hanging="428"/>
      </w:pPr>
      <w:rPr>
        <w:rFonts w:hint="default"/>
        <w:lang w:val="ru-RU" w:eastAsia="en-US" w:bidi="ar-SA"/>
      </w:rPr>
    </w:lvl>
    <w:lvl w:ilvl="5" w:tplc="40E4F0B2">
      <w:numFmt w:val="bullet"/>
      <w:lvlText w:val="•"/>
      <w:lvlJc w:val="left"/>
      <w:pPr>
        <w:ind w:left="6164" w:hanging="428"/>
      </w:pPr>
      <w:rPr>
        <w:rFonts w:hint="default"/>
        <w:lang w:val="ru-RU" w:eastAsia="en-US" w:bidi="ar-SA"/>
      </w:rPr>
    </w:lvl>
    <w:lvl w:ilvl="6" w:tplc="8E62E89E">
      <w:numFmt w:val="bullet"/>
      <w:lvlText w:val="•"/>
      <w:lvlJc w:val="left"/>
      <w:pPr>
        <w:ind w:left="7175" w:hanging="428"/>
      </w:pPr>
      <w:rPr>
        <w:rFonts w:hint="default"/>
        <w:lang w:val="ru-RU" w:eastAsia="en-US" w:bidi="ar-SA"/>
      </w:rPr>
    </w:lvl>
    <w:lvl w:ilvl="7" w:tplc="942CC484">
      <w:numFmt w:val="bullet"/>
      <w:lvlText w:val="•"/>
      <w:lvlJc w:val="left"/>
      <w:pPr>
        <w:ind w:left="8186" w:hanging="428"/>
      </w:pPr>
      <w:rPr>
        <w:rFonts w:hint="default"/>
        <w:lang w:val="ru-RU" w:eastAsia="en-US" w:bidi="ar-SA"/>
      </w:rPr>
    </w:lvl>
    <w:lvl w:ilvl="8" w:tplc="B5E6D600">
      <w:numFmt w:val="bullet"/>
      <w:lvlText w:val="•"/>
      <w:lvlJc w:val="left"/>
      <w:pPr>
        <w:ind w:left="9197" w:hanging="428"/>
      </w:pPr>
      <w:rPr>
        <w:rFonts w:hint="default"/>
        <w:lang w:val="ru-RU" w:eastAsia="en-US" w:bidi="ar-SA"/>
      </w:rPr>
    </w:lvl>
  </w:abstractNum>
  <w:abstractNum w:abstractNumId="91">
    <w:nsid w:val="48DE3C5A"/>
    <w:multiLevelType w:val="hybridMultilevel"/>
    <w:tmpl w:val="2C54211E"/>
    <w:lvl w:ilvl="0" w:tplc="CAF6D38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16983642">
      <w:numFmt w:val="bullet"/>
      <w:lvlText w:val="•"/>
      <w:lvlJc w:val="left"/>
      <w:pPr>
        <w:ind w:left="1734" w:hanging="428"/>
      </w:pPr>
      <w:rPr>
        <w:rFonts w:hint="default"/>
        <w:lang w:val="ru-RU" w:eastAsia="en-US" w:bidi="ar-SA"/>
      </w:rPr>
    </w:lvl>
    <w:lvl w:ilvl="2" w:tplc="E6AE4328">
      <w:numFmt w:val="bullet"/>
      <w:lvlText w:val="•"/>
      <w:lvlJc w:val="left"/>
      <w:pPr>
        <w:ind w:left="2788" w:hanging="428"/>
      </w:pPr>
      <w:rPr>
        <w:rFonts w:hint="default"/>
        <w:lang w:val="ru-RU" w:eastAsia="en-US" w:bidi="ar-SA"/>
      </w:rPr>
    </w:lvl>
    <w:lvl w:ilvl="3" w:tplc="D8527E08">
      <w:numFmt w:val="bullet"/>
      <w:lvlText w:val="•"/>
      <w:lvlJc w:val="left"/>
      <w:pPr>
        <w:ind w:left="3842" w:hanging="428"/>
      </w:pPr>
      <w:rPr>
        <w:rFonts w:hint="default"/>
        <w:lang w:val="ru-RU" w:eastAsia="en-US" w:bidi="ar-SA"/>
      </w:rPr>
    </w:lvl>
    <w:lvl w:ilvl="4" w:tplc="8D00AB46">
      <w:numFmt w:val="bullet"/>
      <w:lvlText w:val="•"/>
      <w:lvlJc w:val="left"/>
      <w:pPr>
        <w:ind w:left="4896" w:hanging="428"/>
      </w:pPr>
      <w:rPr>
        <w:rFonts w:hint="default"/>
        <w:lang w:val="ru-RU" w:eastAsia="en-US" w:bidi="ar-SA"/>
      </w:rPr>
    </w:lvl>
    <w:lvl w:ilvl="5" w:tplc="36FE2680">
      <w:numFmt w:val="bullet"/>
      <w:lvlText w:val="•"/>
      <w:lvlJc w:val="left"/>
      <w:pPr>
        <w:ind w:left="5950" w:hanging="428"/>
      </w:pPr>
      <w:rPr>
        <w:rFonts w:hint="default"/>
        <w:lang w:val="ru-RU" w:eastAsia="en-US" w:bidi="ar-SA"/>
      </w:rPr>
    </w:lvl>
    <w:lvl w:ilvl="6" w:tplc="70169450">
      <w:numFmt w:val="bullet"/>
      <w:lvlText w:val="•"/>
      <w:lvlJc w:val="left"/>
      <w:pPr>
        <w:ind w:left="7004" w:hanging="428"/>
      </w:pPr>
      <w:rPr>
        <w:rFonts w:hint="default"/>
        <w:lang w:val="ru-RU" w:eastAsia="en-US" w:bidi="ar-SA"/>
      </w:rPr>
    </w:lvl>
    <w:lvl w:ilvl="7" w:tplc="36164ED4">
      <w:numFmt w:val="bullet"/>
      <w:lvlText w:val="•"/>
      <w:lvlJc w:val="left"/>
      <w:pPr>
        <w:ind w:left="8058" w:hanging="428"/>
      </w:pPr>
      <w:rPr>
        <w:rFonts w:hint="default"/>
        <w:lang w:val="ru-RU" w:eastAsia="en-US" w:bidi="ar-SA"/>
      </w:rPr>
    </w:lvl>
    <w:lvl w:ilvl="8" w:tplc="A8F8BD28">
      <w:numFmt w:val="bullet"/>
      <w:lvlText w:val="•"/>
      <w:lvlJc w:val="left"/>
      <w:pPr>
        <w:ind w:left="9112" w:hanging="428"/>
      </w:pPr>
      <w:rPr>
        <w:rFonts w:hint="default"/>
        <w:lang w:val="ru-RU" w:eastAsia="en-US" w:bidi="ar-SA"/>
      </w:rPr>
    </w:lvl>
  </w:abstractNum>
  <w:abstractNum w:abstractNumId="92">
    <w:nsid w:val="4AD51199"/>
    <w:multiLevelType w:val="hybridMultilevel"/>
    <w:tmpl w:val="85F82412"/>
    <w:lvl w:ilvl="0" w:tplc="45A648CE">
      <w:start w:val="1"/>
      <w:numFmt w:val="decimal"/>
      <w:lvlText w:val="%1)"/>
      <w:lvlJc w:val="left"/>
      <w:pPr>
        <w:ind w:left="67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EA133C">
      <w:numFmt w:val="bullet"/>
      <w:lvlText w:val="•"/>
      <w:lvlJc w:val="left"/>
      <w:pPr>
        <w:ind w:left="1734" w:hanging="461"/>
      </w:pPr>
      <w:rPr>
        <w:rFonts w:hint="default"/>
        <w:lang w:val="ru-RU" w:eastAsia="en-US" w:bidi="ar-SA"/>
      </w:rPr>
    </w:lvl>
    <w:lvl w:ilvl="2" w:tplc="49222016">
      <w:numFmt w:val="bullet"/>
      <w:lvlText w:val="•"/>
      <w:lvlJc w:val="left"/>
      <w:pPr>
        <w:ind w:left="2788" w:hanging="461"/>
      </w:pPr>
      <w:rPr>
        <w:rFonts w:hint="default"/>
        <w:lang w:val="ru-RU" w:eastAsia="en-US" w:bidi="ar-SA"/>
      </w:rPr>
    </w:lvl>
    <w:lvl w:ilvl="3" w:tplc="747419FE">
      <w:numFmt w:val="bullet"/>
      <w:lvlText w:val="•"/>
      <w:lvlJc w:val="left"/>
      <w:pPr>
        <w:ind w:left="3842" w:hanging="461"/>
      </w:pPr>
      <w:rPr>
        <w:rFonts w:hint="default"/>
        <w:lang w:val="ru-RU" w:eastAsia="en-US" w:bidi="ar-SA"/>
      </w:rPr>
    </w:lvl>
    <w:lvl w:ilvl="4" w:tplc="7CD6C07E">
      <w:numFmt w:val="bullet"/>
      <w:lvlText w:val="•"/>
      <w:lvlJc w:val="left"/>
      <w:pPr>
        <w:ind w:left="4896" w:hanging="461"/>
      </w:pPr>
      <w:rPr>
        <w:rFonts w:hint="default"/>
        <w:lang w:val="ru-RU" w:eastAsia="en-US" w:bidi="ar-SA"/>
      </w:rPr>
    </w:lvl>
    <w:lvl w:ilvl="5" w:tplc="1986AA20">
      <w:numFmt w:val="bullet"/>
      <w:lvlText w:val="•"/>
      <w:lvlJc w:val="left"/>
      <w:pPr>
        <w:ind w:left="5950" w:hanging="461"/>
      </w:pPr>
      <w:rPr>
        <w:rFonts w:hint="default"/>
        <w:lang w:val="ru-RU" w:eastAsia="en-US" w:bidi="ar-SA"/>
      </w:rPr>
    </w:lvl>
    <w:lvl w:ilvl="6" w:tplc="25ACADE0">
      <w:numFmt w:val="bullet"/>
      <w:lvlText w:val="•"/>
      <w:lvlJc w:val="left"/>
      <w:pPr>
        <w:ind w:left="7004" w:hanging="461"/>
      </w:pPr>
      <w:rPr>
        <w:rFonts w:hint="default"/>
        <w:lang w:val="ru-RU" w:eastAsia="en-US" w:bidi="ar-SA"/>
      </w:rPr>
    </w:lvl>
    <w:lvl w:ilvl="7" w:tplc="EC4A7798">
      <w:numFmt w:val="bullet"/>
      <w:lvlText w:val="•"/>
      <w:lvlJc w:val="left"/>
      <w:pPr>
        <w:ind w:left="8058" w:hanging="461"/>
      </w:pPr>
      <w:rPr>
        <w:rFonts w:hint="default"/>
        <w:lang w:val="ru-RU" w:eastAsia="en-US" w:bidi="ar-SA"/>
      </w:rPr>
    </w:lvl>
    <w:lvl w:ilvl="8" w:tplc="A6DE144A">
      <w:numFmt w:val="bullet"/>
      <w:lvlText w:val="•"/>
      <w:lvlJc w:val="left"/>
      <w:pPr>
        <w:ind w:left="9112" w:hanging="461"/>
      </w:pPr>
      <w:rPr>
        <w:rFonts w:hint="default"/>
        <w:lang w:val="ru-RU" w:eastAsia="en-US" w:bidi="ar-SA"/>
      </w:rPr>
    </w:lvl>
  </w:abstractNum>
  <w:abstractNum w:abstractNumId="93">
    <w:nsid w:val="4B6D6A1B"/>
    <w:multiLevelType w:val="hybridMultilevel"/>
    <w:tmpl w:val="D2885060"/>
    <w:lvl w:ilvl="0" w:tplc="E50A663E">
      <w:start w:val="1"/>
      <w:numFmt w:val="decimal"/>
      <w:lvlText w:val="%1)"/>
      <w:lvlJc w:val="left"/>
      <w:pPr>
        <w:ind w:left="672" w:hanging="343"/>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D50021FC">
      <w:numFmt w:val="bullet"/>
      <w:lvlText w:val="•"/>
      <w:lvlJc w:val="left"/>
      <w:pPr>
        <w:ind w:left="1734" w:hanging="343"/>
      </w:pPr>
      <w:rPr>
        <w:rFonts w:hint="default"/>
        <w:lang w:val="ru-RU" w:eastAsia="en-US" w:bidi="ar-SA"/>
      </w:rPr>
    </w:lvl>
    <w:lvl w:ilvl="2" w:tplc="41468D28">
      <w:numFmt w:val="bullet"/>
      <w:lvlText w:val="•"/>
      <w:lvlJc w:val="left"/>
      <w:pPr>
        <w:ind w:left="2788" w:hanging="343"/>
      </w:pPr>
      <w:rPr>
        <w:rFonts w:hint="default"/>
        <w:lang w:val="ru-RU" w:eastAsia="en-US" w:bidi="ar-SA"/>
      </w:rPr>
    </w:lvl>
    <w:lvl w:ilvl="3" w:tplc="E3E6B2DC">
      <w:numFmt w:val="bullet"/>
      <w:lvlText w:val="•"/>
      <w:lvlJc w:val="left"/>
      <w:pPr>
        <w:ind w:left="3842" w:hanging="343"/>
      </w:pPr>
      <w:rPr>
        <w:rFonts w:hint="default"/>
        <w:lang w:val="ru-RU" w:eastAsia="en-US" w:bidi="ar-SA"/>
      </w:rPr>
    </w:lvl>
    <w:lvl w:ilvl="4" w:tplc="285483C4">
      <w:numFmt w:val="bullet"/>
      <w:lvlText w:val="•"/>
      <w:lvlJc w:val="left"/>
      <w:pPr>
        <w:ind w:left="4896" w:hanging="343"/>
      </w:pPr>
      <w:rPr>
        <w:rFonts w:hint="default"/>
        <w:lang w:val="ru-RU" w:eastAsia="en-US" w:bidi="ar-SA"/>
      </w:rPr>
    </w:lvl>
    <w:lvl w:ilvl="5" w:tplc="5638F824">
      <w:numFmt w:val="bullet"/>
      <w:lvlText w:val="•"/>
      <w:lvlJc w:val="left"/>
      <w:pPr>
        <w:ind w:left="5950" w:hanging="343"/>
      </w:pPr>
      <w:rPr>
        <w:rFonts w:hint="default"/>
        <w:lang w:val="ru-RU" w:eastAsia="en-US" w:bidi="ar-SA"/>
      </w:rPr>
    </w:lvl>
    <w:lvl w:ilvl="6" w:tplc="0E169E38">
      <w:numFmt w:val="bullet"/>
      <w:lvlText w:val="•"/>
      <w:lvlJc w:val="left"/>
      <w:pPr>
        <w:ind w:left="7004" w:hanging="343"/>
      </w:pPr>
      <w:rPr>
        <w:rFonts w:hint="default"/>
        <w:lang w:val="ru-RU" w:eastAsia="en-US" w:bidi="ar-SA"/>
      </w:rPr>
    </w:lvl>
    <w:lvl w:ilvl="7" w:tplc="3D58BA38">
      <w:numFmt w:val="bullet"/>
      <w:lvlText w:val="•"/>
      <w:lvlJc w:val="left"/>
      <w:pPr>
        <w:ind w:left="8058" w:hanging="343"/>
      </w:pPr>
      <w:rPr>
        <w:rFonts w:hint="default"/>
        <w:lang w:val="ru-RU" w:eastAsia="en-US" w:bidi="ar-SA"/>
      </w:rPr>
    </w:lvl>
    <w:lvl w:ilvl="8" w:tplc="A9C46386">
      <w:numFmt w:val="bullet"/>
      <w:lvlText w:val="•"/>
      <w:lvlJc w:val="left"/>
      <w:pPr>
        <w:ind w:left="9112" w:hanging="343"/>
      </w:pPr>
      <w:rPr>
        <w:rFonts w:hint="default"/>
        <w:lang w:val="ru-RU" w:eastAsia="en-US" w:bidi="ar-SA"/>
      </w:rPr>
    </w:lvl>
  </w:abstractNum>
  <w:abstractNum w:abstractNumId="94">
    <w:nsid w:val="4B8D32F3"/>
    <w:multiLevelType w:val="hybridMultilevel"/>
    <w:tmpl w:val="7D9E80AC"/>
    <w:lvl w:ilvl="0" w:tplc="BB78771C">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D5614E8">
      <w:numFmt w:val="bullet"/>
      <w:lvlText w:val="•"/>
      <w:lvlJc w:val="left"/>
      <w:pPr>
        <w:ind w:left="1734" w:hanging="471"/>
      </w:pPr>
      <w:rPr>
        <w:rFonts w:hint="default"/>
        <w:lang w:val="ru-RU" w:eastAsia="en-US" w:bidi="ar-SA"/>
      </w:rPr>
    </w:lvl>
    <w:lvl w:ilvl="2" w:tplc="8B549A62">
      <w:numFmt w:val="bullet"/>
      <w:lvlText w:val="•"/>
      <w:lvlJc w:val="left"/>
      <w:pPr>
        <w:ind w:left="2788" w:hanging="471"/>
      </w:pPr>
      <w:rPr>
        <w:rFonts w:hint="default"/>
        <w:lang w:val="ru-RU" w:eastAsia="en-US" w:bidi="ar-SA"/>
      </w:rPr>
    </w:lvl>
    <w:lvl w:ilvl="3" w:tplc="389ABAD8">
      <w:numFmt w:val="bullet"/>
      <w:lvlText w:val="•"/>
      <w:lvlJc w:val="left"/>
      <w:pPr>
        <w:ind w:left="3842" w:hanging="471"/>
      </w:pPr>
      <w:rPr>
        <w:rFonts w:hint="default"/>
        <w:lang w:val="ru-RU" w:eastAsia="en-US" w:bidi="ar-SA"/>
      </w:rPr>
    </w:lvl>
    <w:lvl w:ilvl="4" w:tplc="75FA5F34">
      <w:numFmt w:val="bullet"/>
      <w:lvlText w:val="•"/>
      <w:lvlJc w:val="left"/>
      <w:pPr>
        <w:ind w:left="4896" w:hanging="471"/>
      </w:pPr>
      <w:rPr>
        <w:rFonts w:hint="default"/>
        <w:lang w:val="ru-RU" w:eastAsia="en-US" w:bidi="ar-SA"/>
      </w:rPr>
    </w:lvl>
    <w:lvl w:ilvl="5" w:tplc="BC967A1E">
      <w:numFmt w:val="bullet"/>
      <w:lvlText w:val="•"/>
      <w:lvlJc w:val="left"/>
      <w:pPr>
        <w:ind w:left="5950" w:hanging="471"/>
      </w:pPr>
      <w:rPr>
        <w:rFonts w:hint="default"/>
        <w:lang w:val="ru-RU" w:eastAsia="en-US" w:bidi="ar-SA"/>
      </w:rPr>
    </w:lvl>
    <w:lvl w:ilvl="6" w:tplc="3B18641E">
      <w:numFmt w:val="bullet"/>
      <w:lvlText w:val="•"/>
      <w:lvlJc w:val="left"/>
      <w:pPr>
        <w:ind w:left="7004" w:hanging="471"/>
      </w:pPr>
      <w:rPr>
        <w:rFonts w:hint="default"/>
        <w:lang w:val="ru-RU" w:eastAsia="en-US" w:bidi="ar-SA"/>
      </w:rPr>
    </w:lvl>
    <w:lvl w:ilvl="7" w:tplc="344E2550">
      <w:numFmt w:val="bullet"/>
      <w:lvlText w:val="•"/>
      <w:lvlJc w:val="left"/>
      <w:pPr>
        <w:ind w:left="8058" w:hanging="471"/>
      </w:pPr>
      <w:rPr>
        <w:rFonts w:hint="default"/>
        <w:lang w:val="ru-RU" w:eastAsia="en-US" w:bidi="ar-SA"/>
      </w:rPr>
    </w:lvl>
    <w:lvl w:ilvl="8" w:tplc="E766D938">
      <w:numFmt w:val="bullet"/>
      <w:lvlText w:val="•"/>
      <w:lvlJc w:val="left"/>
      <w:pPr>
        <w:ind w:left="9112" w:hanging="471"/>
      </w:pPr>
      <w:rPr>
        <w:rFonts w:hint="default"/>
        <w:lang w:val="ru-RU" w:eastAsia="en-US" w:bidi="ar-SA"/>
      </w:rPr>
    </w:lvl>
  </w:abstractNum>
  <w:abstractNum w:abstractNumId="95">
    <w:nsid w:val="4F0245C2"/>
    <w:multiLevelType w:val="hybridMultilevel"/>
    <w:tmpl w:val="E6F4B308"/>
    <w:lvl w:ilvl="0" w:tplc="B3263704">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6EC0A2E">
      <w:numFmt w:val="bullet"/>
      <w:lvlText w:val="•"/>
      <w:lvlJc w:val="left"/>
      <w:pPr>
        <w:ind w:left="1734" w:hanging="428"/>
      </w:pPr>
      <w:rPr>
        <w:rFonts w:hint="default"/>
        <w:lang w:val="ru-RU" w:eastAsia="en-US" w:bidi="ar-SA"/>
      </w:rPr>
    </w:lvl>
    <w:lvl w:ilvl="2" w:tplc="07326D22">
      <w:numFmt w:val="bullet"/>
      <w:lvlText w:val="•"/>
      <w:lvlJc w:val="left"/>
      <w:pPr>
        <w:ind w:left="2788" w:hanging="428"/>
      </w:pPr>
      <w:rPr>
        <w:rFonts w:hint="default"/>
        <w:lang w:val="ru-RU" w:eastAsia="en-US" w:bidi="ar-SA"/>
      </w:rPr>
    </w:lvl>
    <w:lvl w:ilvl="3" w:tplc="2AEE67B6">
      <w:numFmt w:val="bullet"/>
      <w:lvlText w:val="•"/>
      <w:lvlJc w:val="left"/>
      <w:pPr>
        <w:ind w:left="3842" w:hanging="428"/>
      </w:pPr>
      <w:rPr>
        <w:rFonts w:hint="default"/>
        <w:lang w:val="ru-RU" w:eastAsia="en-US" w:bidi="ar-SA"/>
      </w:rPr>
    </w:lvl>
    <w:lvl w:ilvl="4" w:tplc="2B2C7A7C">
      <w:numFmt w:val="bullet"/>
      <w:lvlText w:val="•"/>
      <w:lvlJc w:val="left"/>
      <w:pPr>
        <w:ind w:left="4896" w:hanging="428"/>
      </w:pPr>
      <w:rPr>
        <w:rFonts w:hint="default"/>
        <w:lang w:val="ru-RU" w:eastAsia="en-US" w:bidi="ar-SA"/>
      </w:rPr>
    </w:lvl>
    <w:lvl w:ilvl="5" w:tplc="4B7EAC48">
      <w:numFmt w:val="bullet"/>
      <w:lvlText w:val="•"/>
      <w:lvlJc w:val="left"/>
      <w:pPr>
        <w:ind w:left="5950" w:hanging="428"/>
      </w:pPr>
      <w:rPr>
        <w:rFonts w:hint="default"/>
        <w:lang w:val="ru-RU" w:eastAsia="en-US" w:bidi="ar-SA"/>
      </w:rPr>
    </w:lvl>
    <w:lvl w:ilvl="6" w:tplc="BC7EADAC">
      <w:numFmt w:val="bullet"/>
      <w:lvlText w:val="•"/>
      <w:lvlJc w:val="left"/>
      <w:pPr>
        <w:ind w:left="7004" w:hanging="428"/>
      </w:pPr>
      <w:rPr>
        <w:rFonts w:hint="default"/>
        <w:lang w:val="ru-RU" w:eastAsia="en-US" w:bidi="ar-SA"/>
      </w:rPr>
    </w:lvl>
    <w:lvl w:ilvl="7" w:tplc="3ACAC3E8">
      <w:numFmt w:val="bullet"/>
      <w:lvlText w:val="•"/>
      <w:lvlJc w:val="left"/>
      <w:pPr>
        <w:ind w:left="8058" w:hanging="428"/>
      </w:pPr>
      <w:rPr>
        <w:rFonts w:hint="default"/>
        <w:lang w:val="ru-RU" w:eastAsia="en-US" w:bidi="ar-SA"/>
      </w:rPr>
    </w:lvl>
    <w:lvl w:ilvl="8" w:tplc="256854FE">
      <w:numFmt w:val="bullet"/>
      <w:lvlText w:val="•"/>
      <w:lvlJc w:val="left"/>
      <w:pPr>
        <w:ind w:left="9112" w:hanging="428"/>
      </w:pPr>
      <w:rPr>
        <w:rFonts w:hint="default"/>
        <w:lang w:val="ru-RU" w:eastAsia="en-US" w:bidi="ar-SA"/>
      </w:rPr>
    </w:lvl>
  </w:abstractNum>
  <w:abstractNum w:abstractNumId="96">
    <w:nsid w:val="4FB64E8D"/>
    <w:multiLevelType w:val="hybridMultilevel"/>
    <w:tmpl w:val="7426433A"/>
    <w:lvl w:ilvl="0" w:tplc="87368498">
      <w:start w:val="1"/>
      <w:numFmt w:val="decimal"/>
      <w:lvlText w:val="%1)"/>
      <w:lvlJc w:val="left"/>
      <w:pPr>
        <w:ind w:left="67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E5AC2F2">
      <w:numFmt w:val="bullet"/>
      <w:lvlText w:val="•"/>
      <w:lvlJc w:val="left"/>
      <w:pPr>
        <w:ind w:left="1734" w:hanging="461"/>
      </w:pPr>
      <w:rPr>
        <w:rFonts w:hint="default"/>
        <w:lang w:val="ru-RU" w:eastAsia="en-US" w:bidi="ar-SA"/>
      </w:rPr>
    </w:lvl>
    <w:lvl w:ilvl="2" w:tplc="5C4E9616">
      <w:numFmt w:val="bullet"/>
      <w:lvlText w:val="•"/>
      <w:lvlJc w:val="left"/>
      <w:pPr>
        <w:ind w:left="2788" w:hanging="461"/>
      </w:pPr>
      <w:rPr>
        <w:rFonts w:hint="default"/>
        <w:lang w:val="ru-RU" w:eastAsia="en-US" w:bidi="ar-SA"/>
      </w:rPr>
    </w:lvl>
    <w:lvl w:ilvl="3" w:tplc="3BE642F0">
      <w:numFmt w:val="bullet"/>
      <w:lvlText w:val="•"/>
      <w:lvlJc w:val="left"/>
      <w:pPr>
        <w:ind w:left="3842" w:hanging="461"/>
      </w:pPr>
      <w:rPr>
        <w:rFonts w:hint="default"/>
        <w:lang w:val="ru-RU" w:eastAsia="en-US" w:bidi="ar-SA"/>
      </w:rPr>
    </w:lvl>
    <w:lvl w:ilvl="4" w:tplc="7494CAC4">
      <w:numFmt w:val="bullet"/>
      <w:lvlText w:val="•"/>
      <w:lvlJc w:val="left"/>
      <w:pPr>
        <w:ind w:left="4896" w:hanging="461"/>
      </w:pPr>
      <w:rPr>
        <w:rFonts w:hint="default"/>
        <w:lang w:val="ru-RU" w:eastAsia="en-US" w:bidi="ar-SA"/>
      </w:rPr>
    </w:lvl>
    <w:lvl w:ilvl="5" w:tplc="5DD062F8">
      <w:numFmt w:val="bullet"/>
      <w:lvlText w:val="•"/>
      <w:lvlJc w:val="left"/>
      <w:pPr>
        <w:ind w:left="5950" w:hanging="461"/>
      </w:pPr>
      <w:rPr>
        <w:rFonts w:hint="default"/>
        <w:lang w:val="ru-RU" w:eastAsia="en-US" w:bidi="ar-SA"/>
      </w:rPr>
    </w:lvl>
    <w:lvl w:ilvl="6" w:tplc="38767D52">
      <w:numFmt w:val="bullet"/>
      <w:lvlText w:val="•"/>
      <w:lvlJc w:val="left"/>
      <w:pPr>
        <w:ind w:left="7004" w:hanging="461"/>
      </w:pPr>
      <w:rPr>
        <w:rFonts w:hint="default"/>
        <w:lang w:val="ru-RU" w:eastAsia="en-US" w:bidi="ar-SA"/>
      </w:rPr>
    </w:lvl>
    <w:lvl w:ilvl="7" w:tplc="3444729A">
      <w:numFmt w:val="bullet"/>
      <w:lvlText w:val="•"/>
      <w:lvlJc w:val="left"/>
      <w:pPr>
        <w:ind w:left="8058" w:hanging="461"/>
      </w:pPr>
      <w:rPr>
        <w:rFonts w:hint="default"/>
        <w:lang w:val="ru-RU" w:eastAsia="en-US" w:bidi="ar-SA"/>
      </w:rPr>
    </w:lvl>
    <w:lvl w:ilvl="8" w:tplc="05BA2E0A">
      <w:numFmt w:val="bullet"/>
      <w:lvlText w:val="•"/>
      <w:lvlJc w:val="left"/>
      <w:pPr>
        <w:ind w:left="9112" w:hanging="461"/>
      </w:pPr>
      <w:rPr>
        <w:rFonts w:hint="default"/>
        <w:lang w:val="ru-RU" w:eastAsia="en-US" w:bidi="ar-SA"/>
      </w:rPr>
    </w:lvl>
  </w:abstractNum>
  <w:abstractNum w:abstractNumId="97">
    <w:nsid w:val="50D304CB"/>
    <w:multiLevelType w:val="hybridMultilevel"/>
    <w:tmpl w:val="1D0802DA"/>
    <w:lvl w:ilvl="0" w:tplc="A788B304">
      <w:start w:val="1"/>
      <w:numFmt w:val="decimal"/>
      <w:lvlText w:val="%1)"/>
      <w:lvlJc w:val="left"/>
      <w:pPr>
        <w:ind w:left="1239"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6EAC548">
      <w:numFmt w:val="bullet"/>
      <w:lvlText w:val="•"/>
      <w:lvlJc w:val="left"/>
      <w:pPr>
        <w:ind w:left="2238" w:hanging="476"/>
      </w:pPr>
      <w:rPr>
        <w:rFonts w:hint="default"/>
        <w:lang w:val="ru-RU" w:eastAsia="en-US" w:bidi="ar-SA"/>
      </w:rPr>
    </w:lvl>
    <w:lvl w:ilvl="2" w:tplc="ECA2AAA0">
      <w:numFmt w:val="bullet"/>
      <w:lvlText w:val="•"/>
      <w:lvlJc w:val="left"/>
      <w:pPr>
        <w:ind w:left="3236" w:hanging="476"/>
      </w:pPr>
      <w:rPr>
        <w:rFonts w:hint="default"/>
        <w:lang w:val="ru-RU" w:eastAsia="en-US" w:bidi="ar-SA"/>
      </w:rPr>
    </w:lvl>
    <w:lvl w:ilvl="3" w:tplc="27203B66">
      <w:numFmt w:val="bullet"/>
      <w:lvlText w:val="•"/>
      <w:lvlJc w:val="left"/>
      <w:pPr>
        <w:ind w:left="4234" w:hanging="476"/>
      </w:pPr>
      <w:rPr>
        <w:rFonts w:hint="default"/>
        <w:lang w:val="ru-RU" w:eastAsia="en-US" w:bidi="ar-SA"/>
      </w:rPr>
    </w:lvl>
    <w:lvl w:ilvl="4" w:tplc="40206624">
      <w:numFmt w:val="bullet"/>
      <w:lvlText w:val="•"/>
      <w:lvlJc w:val="left"/>
      <w:pPr>
        <w:ind w:left="5232" w:hanging="476"/>
      </w:pPr>
      <w:rPr>
        <w:rFonts w:hint="default"/>
        <w:lang w:val="ru-RU" w:eastAsia="en-US" w:bidi="ar-SA"/>
      </w:rPr>
    </w:lvl>
    <w:lvl w:ilvl="5" w:tplc="EE48C846">
      <w:numFmt w:val="bullet"/>
      <w:lvlText w:val="•"/>
      <w:lvlJc w:val="left"/>
      <w:pPr>
        <w:ind w:left="6230" w:hanging="476"/>
      </w:pPr>
      <w:rPr>
        <w:rFonts w:hint="default"/>
        <w:lang w:val="ru-RU" w:eastAsia="en-US" w:bidi="ar-SA"/>
      </w:rPr>
    </w:lvl>
    <w:lvl w:ilvl="6" w:tplc="C2444E64">
      <w:numFmt w:val="bullet"/>
      <w:lvlText w:val="•"/>
      <w:lvlJc w:val="left"/>
      <w:pPr>
        <w:ind w:left="7228" w:hanging="476"/>
      </w:pPr>
      <w:rPr>
        <w:rFonts w:hint="default"/>
        <w:lang w:val="ru-RU" w:eastAsia="en-US" w:bidi="ar-SA"/>
      </w:rPr>
    </w:lvl>
    <w:lvl w:ilvl="7" w:tplc="C682DD14">
      <w:numFmt w:val="bullet"/>
      <w:lvlText w:val="•"/>
      <w:lvlJc w:val="left"/>
      <w:pPr>
        <w:ind w:left="8226" w:hanging="476"/>
      </w:pPr>
      <w:rPr>
        <w:rFonts w:hint="default"/>
        <w:lang w:val="ru-RU" w:eastAsia="en-US" w:bidi="ar-SA"/>
      </w:rPr>
    </w:lvl>
    <w:lvl w:ilvl="8" w:tplc="01EE519C">
      <w:numFmt w:val="bullet"/>
      <w:lvlText w:val="•"/>
      <w:lvlJc w:val="left"/>
      <w:pPr>
        <w:ind w:left="9224" w:hanging="476"/>
      </w:pPr>
      <w:rPr>
        <w:rFonts w:hint="default"/>
        <w:lang w:val="ru-RU" w:eastAsia="en-US" w:bidi="ar-SA"/>
      </w:rPr>
    </w:lvl>
  </w:abstractNum>
  <w:abstractNum w:abstractNumId="98">
    <w:nsid w:val="52BB2740"/>
    <w:multiLevelType w:val="hybridMultilevel"/>
    <w:tmpl w:val="EFD41B94"/>
    <w:lvl w:ilvl="0" w:tplc="5C3CC192">
      <w:start w:val="1"/>
      <w:numFmt w:val="decimal"/>
      <w:lvlText w:val="%1)"/>
      <w:lvlJc w:val="left"/>
      <w:pPr>
        <w:ind w:left="1662"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FA2BB0">
      <w:numFmt w:val="bullet"/>
      <w:lvlText w:val="•"/>
      <w:lvlJc w:val="left"/>
      <w:pPr>
        <w:ind w:left="2616" w:hanging="423"/>
      </w:pPr>
      <w:rPr>
        <w:rFonts w:hint="default"/>
        <w:lang w:val="ru-RU" w:eastAsia="en-US" w:bidi="ar-SA"/>
      </w:rPr>
    </w:lvl>
    <w:lvl w:ilvl="2" w:tplc="730E78BE">
      <w:numFmt w:val="bullet"/>
      <w:lvlText w:val="•"/>
      <w:lvlJc w:val="left"/>
      <w:pPr>
        <w:ind w:left="3572" w:hanging="423"/>
      </w:pPr>
      <w:rPr>
        <w:rFonts w:hint="default"/>
        <w:lang w:val="ru-RU" w:eastAsia="en-US" w:bidi="ar-SA"/>
      </w:rPr>
    </w:lvl>
    <w:lvl w:ilvl="3" w:tplc="B5F885F4">
      <w:numFmt w:val="bullet"/>
      <w:lvlText w:val="•"/>
      <w:lvlJc w:val="left"/>
      <w:pPr>
        <w:ind w:left="4528" w:hanging="423"/>
      </w:pPr>
      <w:rPr>
        <w:rFonts w:hint="default"/>
        <w:lang w:val="ru-RU" w:eastAsia="en-US" w:bidi="ar-SA"/>
      </w:rPr>
    </w:lvl>
    <w:lvl w:ilvl="4" w:tplc="4B80D660">
      <w:numFmt w:val="bullet"/>
      <w:lvlText w:val="•"/>
      <w:lvlJc w:val="left"/>
      <w:pPr>
        <w:ind w:left="5484" w:hanging="423"/>
      </w:pPr>
      <w:rPr>
        <w:rFonts w:hint="default"/>
        <w:lang w:val="ru-RU" w:eastAsia="en-US" w:bidi="ar-SA"/>
      </w:rPr>
    </w:lvl>
    <w:lvl w:ilvl="5" w:tplc="B6FECABC">
      <w:numFmt w:val="bullet"/>
      <w:lvlText w:val="•"/>
      <w:lvlJc w:val="left"/>
      <w:pPr>
        <w:ind w:left="6440" w:hanging="423"/>
      </w:pPr>
      <w:rPr>
        <w:rFonts w:hint="default"/>
        <w:lang w:val="ru-RU" w:eastAsia="en-US" w:bidi="ar-SA"/>
      </w:rPr>
    </w:lvl>
    <w:lvl w:ilvl="6" w:tplc="171A9DCE">
      <w:numFmt w:val="bullet"/>
      <w:lvlText w:val="•"/>
      <w:lvlJc w:val="left"/>
      <w:pPr>
        <w:ind w:left="7396" w:hanging="423"/>
      </w:pPr>
      <w:rPr>
        <w:rFonts w:hint="default"/>
        <w:lang w:val="ru-RU" w:eastAsia="en-US" w:bidi="ar-SA"/>
      </w:rPr>
    </w:lvl>
    <w:lvl w:ilvl="7" w:tplc="550AD006">
      <w:numFmt w:val="bullet"/>
      <w:lvlText w:val="•"/>
      <w:lvlJc w:val="left"/>
      <w:pPr>
        <w:ind w:left="8352" w:hanging="423"/>
      </w:pPr>
      <w:rPr>
        <w:rFonts w:hint="default"/>
        <w:lang w:val="ru-RU" w:eastAsia="en-US" w:bidi="ar-SA"/>
      </w:rPr>
    </w:lvl>
    <w:lvl w:ilvl="8" w:tplc="F94EC754">
      <w:numFmt w:val="bullet"/>
      <w:lvlText w:val="•"/>
      <w:lvlJc w:val="left"/>
      <w:pPr>
        <w:ind w:left="9308" w:hanging="423"/>
      </w:pPr>
      <w:rPr>
        <w:rFonts w:hint="default"/>
        <w:lang w:val="ru-RU" w:eastAsia="en-US" w:bidi="ar-SA"/>
      </w:rPr>
    </w:lvl>
  </w:abstractNum>
  <w:abstractNum w:abstractNumId="99">
    <w:nsid w:val="53BC136D"/>
    <w:multiLevelType w:val="hybridMultilevel"/>
    <w:tmpl w:val="FEC43F3C"/>
    <w:lvl w:ilvl="0" w:tplc="2D30D60A">
      <w:start w:val="1"/>
      <w:numFmt w:val="decimal"/>
      <w:lvlText w:val="%1)"/>
      <w:lvlJc w:val="left"/>
      <w:pPr>
        <w:ind w:left="1806"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6826AA">
      <w:numFmt w:val="bullet"/>
      <w:lvlText w:val="•"/>
      <w:lvlJc w:val="left"/>
      <w:pPr>
        <w:ind w:left="2742" w:hanging="567"/>
      </w:pPr>
      <w:rPr>
        <w:rFonts w:hint="default"/>
        <w:lang w:val="ru-RU" w:eastAsia="en-US" w:bidi="ar-SA"/>
      </w:rPr>
    </w:lvl>
    <w:lvl w:ilvl="2" w:tplc="A3207EA0">
      <w:numFmt w:val="bullet"/>
      <w:lvlText w:val="•"/>
      <w:lvlJc w:val="left"/>
      <w:pPr>
        <w:ind w:left="3684" w:hanging="567"/>
      </w:pPr>
      <w:rPr>
        <w:rFonts w:hint="default"/>
        <w:lang w:val="ru-RU" w:eastAsia="en-US" w:bidi="ar-SA"/>
      </w:rPr>
    </w:lvl>
    <w:lvl w:ilvl="3" w:tplc="59660FC0">
      <w:numFmt w:val="bullet"/>
      <w:lvlText w:val="•"/>
      <w:lvlJc w:val="left"/>
      <w:pPr>
        <w:ind w:left="4626" w:hanging="567"/>
      </w:pPr>
      <w:rPr>
        <w:rFonts w:hint="default"/>
        <w:lang w:val="ru-RU" w:eastAsia="en-US" w:bidi="ar-SA"/>
      </w:rPr>
    </w:lvl>
    <w:lvl w:ilvl="4" w:tplc="94425176">
      <w:numFmt w:val="bullet"/>
      <w:lvlText w:val="•"/>
      <w:lvlJc w:val="left"/>
      <w:pPr>
        <w:ind w:left="5568" w:hanging="567"/>
      </w:pPr>
      <w:rPr>
        <w:rFonts w:hint="default"/>
        <w:lang w:val="ru-RU" w:eastAsia="en-US" w:bidi="ar-SA"/>
      </w:rPr>
    </w:lvl>
    <w:lvl w:ilvl="5" w:tplc="87CCFD90">
      <w:numFmt w:val="bullet"/>
      <w:lvlText w:val="•"/>
      <w:lvlJc w:val="left"/>
      <w:pPr>
        <w:ind w:left="6510" w:hanging="567"/>
      </w:pPr>
      <w:rPr>
        <w:rFonts w:hint="default"/>
        <w:lang w:val="ru-RU" w:eastAsia="en-US" w:bidi="ar-SA"/>
      </w:rPr>
    </w:lvl>
    <w:lvl w:ilvl="6" w:tplc="04267300">
      <w:numFmt w:val="bullet"/>
      <w:lvlText w:val="•"/>
      <w:lvlJc w:val="left"/>
      <w:pPr>
        <w:ind w:left="7452" w:hanging="567"/>
      </w:pPr>
      <w:rPr>
        <w:rFonts w:hint="default"/>
        <w:lang w:val="ru-RU" w:eastAsia="en-US" w:bidi="ar-SA"/>
      </w:rPr>
    </w:lvl>
    <w:lvl w:ilvl="7" w:tplc="42C27C66">
      <w:numFmt w:val="bullet"/>
      <w:lvlText w:val="•"/>
      <w:lvlJc w:val="left"/>
      <w:pPr>
        <w:ind w:left="8394" w:hanging="567"/>
      </w:pPr>
      <w:rPr>
        <w:rFonts w:hint="default"/>
        <w:lang w:val="ru-RU" w:eastAsia="en-US" w:bidi="ar-SA"/>
      </w:rPr>
    </w:lvl>
    <w:lvl w:ilvl="8" w:tplc="C8BC6B26">
      <w:numFmt w:val="bullet"/>
      <w:lvlText w:val="•"/>
      <w:lvlJc w:val="left"/>
      <w:pPr>
        <w:ind w:left="9336" w:hanging="567"/>
      </w:pPr>
      <w:rPr>
        <w:rFonts w:hint="default"/>
        <w:lang w:val="ru-RU" w:eastAsia="en-US" w:bidi="ar-SA"/>
      </w:rPr>
    </w:lvl>
  </w:abstractNum>
  <w:abstractNum w:abstractNumId="100">
    <w:nsid w:val="54B163BA"/>
    <w:multiLevelType w:val="hybridMultilevel"/>
    <w:tmpl w:val="5666231E"/>
    <w:lvl w:ilvl="0" w:tplc="A7502FC4">
      <w:numFmt w:val="bullet"/>
      <w:lvlText w:val="-"/>
      <w:lvlJc w:val="left"/>
      <w:pPr>
        <w:ind w:left="249" w:hanging="140"/>
      </w:pPr>
      <w:rPr>
        <w:rFonts w:ascii="Times New Roman" w:eastAsia="Times New Roman" w:hAnsi="Times New Roman" w:cs="Times New Roman" w:hint="default"/>
        <w:b w:val="0"/>
        <w:bCs w:val="0"/>
        <w:i/>
        <w:iCs/>
        <w:spacing w:val="0"/>
        <w:w w:val="100"/>
        <w:sz w:val="24"/>
        <w:szCs w:val="24"/>
        <w:lang w:val="ru-RU" w:eastAsia="en-US" w:bidi="ar-SA"/>
      </w:rPr>
    </w:lvl>
    <w:lvl w:ilvl="1" w:tplc="C6A8BD38">
      <w:numFmt w:val="bullet"/>
      <w:lvlText w:val="•"/>
      <w:lvlJc w:val="left"/>
      <w:pPr>
        <w:ind w:left="1179" w:hanging="140"/>
      </w:pPr>
      <w:rPr>
        <w:rFonts w:hint="default"/>
        <w:lang w:val="ru-RU" w:eastAsia="en-US" w:bidi="ar-SA"/>
      </w:rPr>
    </w:lvl>
    <w:lvl w:ilvl="2" w:tplc="81EE2236">
      <w:numFmt w:val="bullet"/>
      <w:lvlText w:val="•"/>
      <w:lvlJc w:val="left"/>
      <w:pPr>
        <w:ind w:left="2118" w:hanging="140"/>
      </w:pPr>
      <w:rPr>
        <w:rFonts w:hint="default"/>
        <w:lang w:val="ru-RU" w:eastAsia="en-US" w:bidi="ar-SA"/>
      </w:rPr>
    </w:lvl>
    <w:lvl w:ilvl="3" w:tplc="DE6C758C">
      <w:numFmt w:val="bullet"/>
      <w:lvlText w:val="•"/>
      <w:lvlJc w:val="left"/>
      <w:pPr>
        <w:ind w:left="3057" w:hanging="140"/>
      </w:pPr>
      <w:rPr>
        <w:rFonts w:hint="default"/>
        <w:lang w:val="ru-RU" w:eastAsia="en-US" w:bidi="ar-SA"/>
      </w:rPr>
    </w:lvl>
    <w:lvl w:ilvl="4" w:tplc="1F9C25BC">
      <w:numFmt w:val="bullet"/>
      <w:lvlText w:val="•"/>
      <w:lvlJc w:val="left"/>
      <w:pPr>
        <w:ind w:left="3996" w:hanging="140"/>
      </w:pPr>
      <w:rPr>
        <w:rFonts w:hint="default"/>
        <w:lang w:val="ru-RU" w:eastAsia="en-US" w:bidi="ar-SA"/>
      </w:rPr>
    </w:lvl>
    <w:lvl w:ilvl="5" w:tplc="11868A06">
      <w:numFmt w:val="bullet"/>
      <w:lvlText w:val="•"/>
      <w:lvlJc w:val="left"/>
      <w:pPr>
        <w:ind w:left="4935" w:hanging="140"/>
      </w:pPr>
      <w:rPr>
        <w:rFonts w:hint="default"/>
        <w:lang w:val="ru-RU" w:eastAsia="en-US" w:bidi="ar-SA"/>
      </w:rPr>
    </w:lvl>
    <w:lvl w:ilvl="6" w:tplc="91B8CF10">
      <w:numFmt w:val="bullet"/>
      <w:lvlText w:val="•"/>
      <w:lvlJc w:val="left"/>
      <w:pPr>
        <w:ind w:left="5874" w:hanging="140"/>
      </w:pPr>
      <w:rPr>
        <w:rFonts w:hint="default"/>
        <w:lang w:val="ru-RU" w:eastAsia="en-US" w:bidi="ar-SA"/>
      </w:rPr>
    </w:lvl>
    <w:lvl w:ilvl="7" w:tplc="537C1E6A">
      <w:numFmt w:val="bullet"/>
      <w:lvlText w:val="•"/>
      <w:lvlJc w:val="left"/>
      <w:pPr>
        <w:ind w:left="6813" w:hanging="140"/>
      </w:pPr>
      <w:rPr>
        <w:rFonts w:hint="default"/>
        <w:lang w:val="ru-RU" w:eastAsia="en-US" w:bidi="ar-SA"/>
      </w:rPr>
    </w:lvl>
    <w:lvl w:ilvl="8" w:tplc="34809814">
      <w:numFmt w:val="bullet"/>
      <w:lvlText w:val="•"/>
      <w:lvlJc w:val="left"/>
      <w:pPr>
        <w:ind w:left="7752" w:hanging="140"/>
      </w:pPr>
      <w:rPr>
        <w:rFonts w:hint="default"/>
        <w:lang w:val="ru-RU" w:eastAsia="en-US" w:bidi="ar-SA"/>
      </w:rPr>
    </w:lvl>
  </w:abstractNum>
  <w:abstractNum w:abstractNumId="101">
    <w:nsid w:val="56611D58"/>
    <w:multiLevelType w:val="hybridMultilevel"/>
    <w:tmpl w:val="CF3AA11E"/>
    <w:lvl w:ilvl="0" w:tplc="6A5CAFC6">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DF66484">
      <w:numFmt w:val="bullet"/>
      <w:lvlText w:val="•"/>
      <w:lvlJc w:val="left"/>
      <w:pPr>
        <w:ind w:left="1734" w:hanging="471"/>
      </w:pPr>
      <w:rPr>
        <w:rFonts w:hint="default"/>
        <w:lang w:val="ru-RU" w:eastAsia="en-US" w:bidi="ar-SA"/>
      </w:rPr>
    </w:lvl>
    <w:lvl w:ilvl="2" w:tplc="9210119E">
      <w:numFmt w:val="bullet"/>
      <w:lvlText w:val="•"/>
      <w:lvlJc w:val="left"/>
      <w:pPr>
        <w:ind w:left="2788" w:hanging="471"/>
      </w:pPr>
      <w:rPr>
        <w:rFonts w:hint="default"/>
        <w:lang w:val="ru-RU" w:eastAsia="en-US" w:bidi="ar-SA"/>
      </w:rPr>
    </w:lvl>
    <w:lvl w:ilvl="3" w:tplc="18F83CB4">
      <w:numFmt w:val="bullet"/>
      <w:lvlText w:val="•"/>
      <w:lvlJc w:val="left"/>
      <w:pPr>
        <w:ind w:left="3842" w:hanging="471"/>
      </w:pPr>
      <w:rPr>
        <w:rFonts w:hint="default"/>
        <w:lang w:val="ru-RU" w:eastAsia="en-US" w:bidi="ar-SA"/>
      </w:rPr>
    </w:lvl>
    <w:lvl w:ilvl="4" w:tplc="26A852F0">
      <w:numFmt w:val="bullet"/>
      <w:lvlText w:val="•"/>
      <w:lvlJc w:val="left"/>
      <w:pPr>
        <w:ind w:left="4896" w:hanging="471"/>
      </w:pPr>
      <w:rPr>
        <w:rFonts w:hint="default"/>
        <w:lang w:val="ru-RU" w:eastAsia="en-US" w:bidi="ar-SA"/>
      </w:rPr>
    </w:lvl>
    <w:lvl w:ilvl="5" w:tplc="5582F130">
      <w:numFmt w:val="bullet"/>
      <w:lvlText w:val="•"/>
      <w:lvlJc w:val="left"/>
      <w:pPr>
        <w:ind w:left="5950" w:hanging="471"/>
      </w:pPr>
      <w:rPr>
        <w:rFonts w:hint="default"/>
        <w:lang w:val="ru-RU" w:eastAsia="en-US" w:bidi="ar-SA"/>
      </w:rPr>
    </w:lvl>
    <w:lvl w:ilvl="6" w:tplc="528C14E4">
      <w:numFmt w:val="bullet"/>
      <w:lvlText w:val="•"/>
      <w:lvlJc w:val="left"/>
      <w:pPr>
        <w:ind w:left="7004" w:hanging="471"/>
      </w:pPr>
      <w:rPr>
        <w:rFonts w:hint="default"/>
        <w:lang w:val="ru-RU" w:eastAsia="en-US" w:bidi="ar-SA"/>
      </w:rPr>
    </w:lvl>
    <w:lvl w:ilvl="7" w:tplc="AEC2E352">
      <w:numFmt w:val="bullet"/>
      <w:lvlText w:val="•"/>
      <w:lvlJc w:val="left"/>
      <w:pPr>
        <w:ind w:left="8058" w:hanging="471"/>
      </w:pPr>
      <w:rPr>
        <w:rFonts w:hint="default"/>
        <w:lang w:val="ru-RU" w:eastAsia="en-US" w:bidi="ar-SA"/>
      </w:rPr>
    </w:lvl>
    <w:lvl w:ilvl="8" w:tplc="509AB120">
      <w:numFmt w:val="bullet"/>
      <w:lvlText w:val="•"/>
      <w:lvlJc w:val="left"/>
      <w:pPr>
        <w:ind w:left="9112" w:hanging="471"/>
      </w:pPr>
      <w:rPr>
        <w:rFonts w:hint="default"/>
        <w:lang w:val="ru-RU" w:eastAsia="en-US" w:bidi="ar-SA"/>
      </w:rPr>
    </w:lvl>
  </w:abstractNum>
  <w:abstractNum w:abstractNumId="102">
    <w:nsid w:val="586F69A9"/>
    <w:multiLevelType w:val="hybridMultilevel"/>
    <w:tmpl w:val="A5BEF196"/>
    <w:lvl w:ilvl="0" w:tplc="974CCC4C">
      <w:numFmt w:val="bullet"/>
      <w:lvlText w:val="-"/>
      <w:lvlJc w:val="left"/>
      <w:pPr>
        <w:ind w:left="249" w:hanging="140"/>
      </w:pPr>
      <w:rPr>
        <w:rFonts w:ascii="Times New Roman" w:eastAsia="Times New Roman" w:hAnsi="Times New Roman" w:cs="Times New Roman" w:hint="default"/>
        <w:b w:val="0"/>
        <w:bCs w:val="0"/>
        <w:i/>
        <w:iCs/>
        <w:spacing w:val="0"/>
        <w:w w:val="100"/>
        <w:sz w:val="24"/>
        <w:szCs w:val="24"/>
        <w:lang w:val="ru-RU" w:eastAsia="en-US" w:bidi="ar-SA"/>
      </w:rPr>
    </w:lvl>
    <w:lvl w:ilvl="1" w:tplc="F9F86A50">
      <w:numFmt w:val="bullet"/>
      <w:lvlText w:val="•"/>
      <w:lvlJc w:val="left"/>
      <w:pPr>
        <w:ind w:left="1179" w:hanging="140"/>
      </w:pPr>
      <w:rPr>
        <w:rFonts w:hint="default"/>
        <w:lang w:val="ru-RU" w:eastAsia="en-US" w:bidi="ar-SA"/>
      </w:rPr>
    </w:lvl>
    <w:lvl w:ilvl="2" w:tplc="F74E2BBA">
      <w:numFmt w:val="bullet"/>
      <w:lvlText w:val="•"/>
      <w:lvlJc w:val="left"/>
      <w:pPr>
        <w:ind w:left="2118" w:hanging="140"/>
      </w:pPr>
      <w:rPr>
        <w:rFonts w:hint="default"/>
        <w:lang w:val="ru-RU" w:eastAsia="en-US" w:bidi="ar-SA"/>
      </w:rPr>
    </w:lvl>
    <w:lvl w:ilvl="3" w:tplc="D92648D8">
      <w:numFmt w:val="bullet"/>
      <w:lvlText w:val="•"/>
      <w:lvlJc w:val="left"/>
      <w:pPr>
        <w:ind w:left="3057" w:hanging="140"/>
      </w:pPr>
      <w:rPr>
        <w:rFonts w:hint="default"/>
        <w:lang w:val="ru-RU" w:eastAsia="en-US" w:bidi="ar-SA"/>
      </w:rPr>
    </w:lvl>
    <w:lvl w:ilvl="4" w:tplc="F9609B50">
      <w:numFmt w:val="bullet"/>
      <w:lvlText w:val="•"/>
      <w:lvlJc w:val="left"/>
      <w:pPr>
        <w:ind w:left="3996" w:hanging="140"/>
      </w:pPr>
      <w:rPr>
        <w:rFonts w:hint="default"/>
        <w:lang w:val="ru-RU" w:eastAsia="en-US" w:bidi="ar-SA"/>
      </w:rPr>
    </w:lvl>
    <w:lvl w:ilvl="5" w:tplc="F6245142">
      <w:numFmt w:val="bullet"/>
      <w:lvlText w:val="•"/>
      <w:lvlJc w:val="left"/>
      <w:pPr>
        <w:ind w:left="4935" w:hanging="140"/>
      </w:pPr>
      <w:rPr>
        <w:rFonts w:hint="default"/>
        <w:lang w:val="ru-RU" w:eastAsia="en-US" w:bidi="ar-SA"/>
      </w:rPr>
    </w:lvl>
    <w:lvl w:ilvl="6" w:tplc="E58241AE">
      <w:numFmt w:val="bullet"/>
      <w:lvlText w:val="•"/>
      <w:lvlJc w:val="left"/>
      <w:pPr>
        <w:ind w:left="5874" w:hanging="140"/>
      </w:pPr>
      <w:rPr>
        <w:rFonts w:hint="default"/>
        <w:lang w:val="ru-RU" w:eastAsia="en-US" w:bidi="ar-SA"/>
      </w:rPr>
    </w:lvl>
    <w:lvl w:ilvl="7" w:tplc="287A2B08">
      <w:numFmt w:val="bullet"/>
      <w:lvlText w:val="•"/>
      <w:lvlJc w:val="left"/>
      <w:pPr>
        <w:ind w:left="6813" w:hanging="140"/>
      </w:pPr>
      <w:rPr>
        <w:rFonts w:hint="default"/>
        <w:lang w:val="ru-RU" w:eastAsia="en-US" w:bidi="ar-SA"/>
      </w:rPr>
    </w:lvl>
    <w:lvl w:ilvl="8" w:tplc="21B45E08">
      <w:numFmt w:val="bullet"/>
      <w:lvlText w:val="•"/>
      <w:lvlJc w:val="left"/>
      <w:pPr>
        <w:ind w:left="7752" w:hanging="140"/>
      </w:pPr>
      <w:rPr>
        <w:rFonts w:hint="default"/>
        <w:lang w:val="ru-RU" w:eastAsia="en-US" w:bidi="ar-SA"/>
      </w:rPr>
    </w:lvl>
  </w:abstractNum>
  <w:abstractNum w:abstractNumId="103">
    <w:nsid w:val="58C13F6D"/>
    <w:multiLevelType w:val="hybridMultilevel"/>
    <w:tmpl w:val="05607EE2"/>
    <w:lvl w:ilvl="0" w:tplc="239CA016">
      <w:start w:val="1"/>
      <w:numFmt w:val="decimal"/>
      <w:lvlText w:val="%1)"/>
      <w:lvlJc w:val="left"/>
      <w:pPr>
        <w:ind w:left="672" w:hanging="435"/>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0D6C3A16">
      <w:numFmt w:val="bullet"/>
      <w:lvlText w:val="•"/>
      <w:lvlJc w:val="left"/>
      <w:pPr>
        <w:ind w:left="1734" w:hanging="435"/>
      </w:pPr>
      <w:rPr>
        <w:rFonts w:hint="default"/>
        <w:lang w:val="ru-RU" w:eastAsia="en-US" w:bidi="ar-SA"/>
      </w:rPr>
    </w:lvl>
    <w:lvl w:ilvl="2" w:tplc="EB888912">
      <w:numFmt w:val="bullet"/>
      <w:lvlText w:val="•"/>
      <w:lvlJc w:val="left"/>
      <w:pPr>
        <w:ind w:left="2788" w:hanging="435"/>
      </w:pPr>
      <w:rPr>
        <w:rFonts w:hint="default"/>
        <w:lang w:val="ru-RU" w:eastAsia="en-US" w:bidi="ar-SA"/>
      </w:rPr>
    </w:lvl>
    <w:lvl w:ilvl="3" w:tplc="DBC2566E">
      <w:numFmt w:val="bullet"/>
      <w:lvlText w:val="•"/>
      <w:lvlJc w:val="left"/>
      <w:pPr>
        <w:ind w:left="3842" w:hanging="435"/>
      </w:pPr>
      <w:rPr>
        <w:rFonts w:hint="default"/>
        <w:lang w:val="ru-RU" w:eastAsia="en-US" w:bidi="ar-SA"/>
      </w:rPr>
    </w:lvl>
    <w:lvl w:ilvl="4" w:tplc="13448444">
      <w:numFmt w:val="bullet"/>
      <w:lvlText w:val="•"/>
      <w:lvlJc w:val="left"/>
      <w:pPr>
        <w:ind w:left="4896" w:hanging="435"/>
      </w:pPr>
      <w:rPr>
        <w:rFonts w:hint="default"/>
        <w:lang w:val="ru-RU" w:eastAsia="en-US" w:bidi="ar-SA"/>
      </w:rPr>
    </w:lvl>
    <w:lvl w:ilvl="5" w:tplc="AB905D14">
      <w:numFmt w:val="bullet"/>
      <w:lvlText w:val="•"/>
      <w:lvlJc w:val="left"/>
      <w:pPr>
        <w:ind w:left="5950" w:hanging="435"/>
      </w:pPr>
      <w:rPr>
        <w:rFonts w:hint="default"/>
        <w:lang w:val="ru-RU" w:eastAsia="en-US" w:bidi="ar-SA"/>
      </w:rPr>
    </w:lvl>
    <w:lvl w:ilvl="6" w:tplc="5662555A">
      <w:numFmt w:val="bullet"/>
      <w:lvlText w:val="•"/>
      <w:lvlJc w:val="left"/>
      <w:pPr>
        <w:ind w:left="7004" w:hanging="435"/>
      </w:pPr>
      <w:rPr>
        <w:rFonts w:hint="default"/>
        <w:lang w:val="ru-RU" w:eastAsia="en-US" w:bidi="ar-SA"/>
      </w:rPr>
    </w:lvl>
    <w:lvl w:ilvl="7" w:tplc="DB5862A0">
      <w:numFmt w:val="bullet"/>
      <w:lvlText w:val="•"/>
      <w:lvlJc w:val="left"/>
      <w:pPr>
        <w:ind w:left="8058" w:hanging="435"/>
      </w:pPr>
      <w:rPr>
        <w:rFonts w:hint="default"/>
        <w:lang w:val="ru-RU" w:eastAsia="en-US" w:bidi="ar-SA"/>
      </w:rPr>
    </w:lvl>
    <w:lvl w:ilvl="8" w:tplc="027A65B2">
      <w:numFmt w:val="bullet"/>
      <w:lvlText w:val="•"/>
      <w:lvlJc w:val="left"/>
      <w:pPr>
        <w:ind w:left="9112" w:hanging="435"/>
      </w:pPr>
      <w:rPr>
        <w:rFonts w:hint="default"/>
        <w:lang w:val="ru-RU" w:eastAsia="en-US" w:bidi="ar-SA"/>
      </w:rPr>
    </w:lvl>
  </w:abstractNum>
  <w:abstractNum w:abstractNumId="104">
    <w:nsid w:val="59113CFC"/>
    <w:multiLevelType w:val="hybridMultilevel"/>
    <w:tmpl w:val="99C0E8B4"/>
    <w:lvl w:ilvl="0" w:tplc="FFDC25A0">
      <w:numFmt w:val="bullet"/>
      <w:lvlText w:val="-"/>
      <w:lvlJc w:val="left"/>
      <w:pPr>
        <w:ind w:left="110" w:hanging="125"/>
      </w:pPr>
      <w:rPr>
        <w:rFonts w:ascii="Times New Roman" w:eastAsia="Times New Roman" w:hAnsi="Times New Roman" w:cs="Times New Roman" w:hint="default"/>
        <w:b w:val="0"/>
        <w:bCs w:val="0"/>
        <w:i/>
        <w:iCs/>
        <w:spacing w:val="0"/>
        <w:w w:val="100"/>
        <w:sz w:val="24"/>
        <w:szCs w:val="24"/>
        <w:lang w:val="ru-RU" w:eastAsia="en-US" w:bidi="ar-SA"/>
      </w:rPr>
    </w:lvl>
    <w:lvl w:ilvl="1" w:tplc="EB00ED56">
      <w:numFmt w:val="bullet"/>
      <w:lvlText w:val="•"/>
      <w:lvlJc w:val="left"/>
      <w:pPr>
        <w:ind w:left="1071" w:hanging="125"/>
      </w:pPr>
      <w:rPr>
        <w:rFonts w:hint="default"/>
        <w:lang w:val="ru-RU" w:eastAsia="en-US" w:bidi="ar-SA"/>
      </w:rPr>
    </w:lvl>
    <w:lvl w:ilvl="2" w:tplc="A992AF2C">
      <w:numFmt w:val="bullet"/>
      <w:lvlText w:val="•"/>
      <w:lvlJc w:val="left"/>
      <w:pPr>
        <w:ind w:left="2022" w:hanging="125"/>
      </w:pPr>
      <w:rPr>
        <w:rFonts w:hint="default"/>
        <w:lang w:val="ru-RU" w:eastAsia="en-US" w:bidi="ar-SA"/>
      </w:rPr>
    </w:lvl>
    <w:lvl w:ilvl="3" w:tplc="B1AEEA92">
      <w:numFmt w:val="bullet"/>
      <w:lvlText w:val="•"/>
      <w:lvlJc w:val="left"/>
      <w:pPr>
        <w:ind w:left="2973" w:hanging="125"/>
      </w:pPr>
      <w:rPr>
        <w:rFonts w:hint="default"/>
        <w:lang w:val="ru-RU" w:eastAsia="en-US" w:bidi="ar-SA"/>
      </w:rPr>
    </w:lvl>
    <w:lvl w:ilvl="4" w:tplc="8A44F8B0">
      <w:numFmt w:val="bullet"/>
      <w:lvlText w:val="•"/>
      <w:lvlJc w:val="left"/>
      <w:pPr>
        <w:ind w:left="3924" w:hanging="125"/>
      </w:pPr>
      <w:rPr>
        <w:rFonts w:hint="default"/>
        <w:lang w:val="ru-RU" w:eastAsia="en-US" w:bidi="ar-SA"/>
      </w:rPr>
    </w:lvl>
    <w:lvl w:ilvl="5" w:tplc="259E9CE8">
      <w:numFmt w:val="bullet"/>
      <w:lvlText w:val="•"/>
      <w:lvlJc w:val="left"/>
      <w:pPr>
        <w:ind w:left="4875" w:hanging="125"/>
      </w:pPr>
      <w:rPr>
        <w:rFonts w:hint="default"/>
        <w:lang w:val="ru-RU" w:eastAsia="en-US" w:bidi="ar-SA"/>
      </w:rPr>
    </w:lvl>
    <w:lvl w:ilvl="6" w:tplc="1B644AC6">
      <w:numFmt w:val="bullet"/>
      <w:lvlText w:val="•"/>
      <w:lvlJc w:val="left"/>
      <w:pPr>
        <w:ind w:left="5826" w:hanging="125"/>
      </w:pPr>
      <w:rPr>
        <w:rFonts w:hint="default"/>
        <w:lang w:val="ru-RU" w:eastAsia="en-US" w:bidi="ar-SA"/>
      </w:rPr>
    </w:lvl>
    <w:lvl w:ilvl="7" w:tplc="05B43960">
      <w:numFmt w:val="bullet"/>
      <w:lvlText w:val="•"/>
      <w:lvlJc w:val="left"/>
      <w:pPr>
        <w:ind w:left="6777" w:hanging="125"/>
      </w:pPr>
      <w:rPr>
        <w:rFonts w:hint="default"/>
        <w:lang w:val="ru-RU" w:eastAsia="en-US" w:bidi="ar-SA"/>
      </w:rPr>
    </w:lvl>
    <w:lvl w:ilvl="8" w:tplc="73B099D6">
      <w:numFmt w:val="bullet"/>
      <w:lvlText w:val="•"/>
      <w:lvlJc w:val="left"/>
      <w:pPr>
        <w:ind w:left="7728" w:hanging="125"/>
      </w:pPr>
      <w:rPr>
        <w:rFonts w:hint="default"/>
        <w:lang w:val="ru-RU" w:eastAsia="en-US" w:bidi="ar-SA"/>
      </w:rPr>
    </w:lvl>
  </w:abstractNum>
  <w:abstractNum w:abstractNumId="105">
    <w:nsid w:val="59D46139"/>
    <w:multiLevelType w:val="hybridMultilevel"/>
    <w:tmpl w:val="00C86890"/>
    <w:lvl w:ilvl="0" w:tplc="EB8C1D60">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90233C">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06E0FD9C">
      <w:numFmt w:val="bullet"/>
      <w:lvlText w:val="•"/>
      <w:lvlJc w:val="left"/>
      <w:pPr>
        <w:ind w:left="2722" w:hanging="428"/>
      </w:pPr>
      <w:rPr>
        <w:rFonts w:hint="default"/>
        <w:lang w:val="ru-RU" w:eastAsia="en-US" w:bidi="ar-SA"/>
      </w:rPr>
    </w:lvl>
    <w:lvl w:ilvl="3" w:tplc="10D05542">
      <w:numFmt w:val="bullet"/>
      <w:lvlText w:val="•"/>
      <w:lvlJc w:val="left"/>
      <w:pPr>
        <w:ind w:left="3784" w:hanging="428"/>
      </w:pPr>
      <w:rPr>
        <w:rFonts w:hint="default"/>
        <w:lang w:val="ru-RU" w:eastAsia="en-US" w:bidi="ar-SA"/>
      </w:rPr>
    </w:lvl>
    <w:lvl w:ilvl="4" w:tplc="31804514">
      <w:numFmt w:val="bullet"/>
      <w:lvlText w:val="•"/>
      <w:lvlJc w:val="left"/>
      <w:pPr>
        <w:ind w:left="4846" w:hanging="428"/>
      </w:pPr>
      <w:rPr>
        <w:rFonts w:hint="default"/>
        <w:lang w:val="ru-RU" w:eastAsia="en-US" w:bidi="ar-SA"/>
      </w:rPr>
    </w:lvl>
    <w:lvl w:ilvl="5" w:tplc="9454ECE0">
      <w:numFmt w:val="bullet"/>
      <w:lvlText w:val="•"/>
      <w:lvlJc w:val="left"/>
      <w:pPr>
        <w:ind w:left="5908" w:hanging="428"/>
      </w:pPr>
      <w:rPr>
        <w:rFonts w:hint="default"/>
        <w:lang w:val="ru-RU" w:eastAsia="en-US" w:bidi="ar-SA"/>
      </w:rPr>
    </w:lvl>
    <w:lvl w:ilvl="6" w:tplc="064A9902">
      <w:numFmt w:val="bullet"/>
      <w:lvlText w:val="•"/>
      <w:lvlJc w:val="left"/>
      <w:pPr>
        <w:ind w:left="6971" w:hanging="428"/>
      </w:pPr>
      <w:rPr>
        <w:rFonts w:hint="default"/>
        <w:lang w:val="ru-RU" w:eastAsia="en-US" w:bidi="ar-SA"/>
      </w:rPr>
    </w:lvl>
    <w:lvl w:ilvl="7" w:tplc="8AB27A0C">
      <w:numFmt w:val="bullet"/>
      <w:lvlText w:val="•"/>
      <w:lvlJc w:val="left"/>
      <w:pPr>
        <w:ind w:left="8033" w:hanging="428"/>
      </w:pPr>
      <w:rPr>
        <w:rFonts w:hint="default"/>
        <w:lang w:val="ru-RU" w:eastAsia="en-US" w:bidi="ar-SA"/>
      </w:rPr>
    </w:lvl>
    <w:lvl w:ilvl="8" w:tplc="97FC3A76">
      <w:numFmt w:val="bullet"/>
      <w:lvlText w:val="•"/>
      <w:lvlJc w:val="left"/>
      <w:pPr>
        <w:ind w:left="9095" w:hanging="428"/>
      </w:pPr>
      <w:rPr>
        <w:rFonts w:hint="default"/>
        <w:lang w:val="ru-RU" w:eastAsia="en-US" w:bidi="ar-SA"/>
      </w:rPr>
    </w:lvl>
  </w:abstractNum>
  <w:abstractNum w:abstractNumId="106">
    <w:nsid w:val="5A4D0B0C"/>
    <w:multiLevelType w:val="hybridMultilevel"/>
    <w:tmpl w:val="03342CCC"/>
    <w:lvl w:ilvl="0" w:tplc="F37ECFEC">
      <w:start w:val="1"/>
      <w:numFmt w:val="decimal"/>
      <w:lvlText w:val="%1)"/>
      <w:lvlJc w:val="left"/>
      <w:pPr>
        <w:ind w:left="672" w:hanging="293"/>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27F66BA0">
      <w:numFmt w:val="bullet"/>
      <w:lvlText w:val="•"/>
      <w:lvlJc w:val="left"/>
      <w:pPr>
        <w:ind w:left="1734" w:hanging="293"/>
      </w:pPr>
      <w:rPr>
        <w:rFonts w:hint="default"/>
        <w:lang w:val="ru-RU" w:eastAsia="en-US" w:bidi="ar-SA"/>
      </w:rPr>
    </w:lvl>
    <w:lvl w:ilvl="2" w:tplc="5DB8EF78">
      <w:numFmt w:val="bullet"/>
      <w:lvlText w:val="•"/>
      <w:lvlJc w:val="left"/>
      <w:pPr>
        <w:ind w:left="2788" w:hanging="293"/>
      </w:pPr>
      <w:rPr>
        <w:rFonts w:hint="default"/>
        <w:lang w:val="ru-RU" w:eastAsia="en-US" w:bidi="ar-SA"/>
      </w:rPr>
    </w:lvl>
    <w:lvl w:ilvl="3" w:tplc="5F861EB0">
      <w:numFmt w:val="bullet"/>
      <w:lvlText w:val="•"/>
      <w:lvlJc w:val="left"/>
      <w:pPr>
        <w:ind w:left="3842" w:hanging="293"/>
      </w:pPr>
      <w:rPr>
        <w:rFonts w:hint="default"/>
        <w:lang w:val="ru-RU" w:eastAsia="en-US" w:bidi="ar-SA"/>
      </w:rPr>
    </w:lvl>
    <w:lvl w:ilvl="4" w:tplc="BEE4E974">
      <w:numFmt w:val="bullet"/>
      <w:lvlText w:val="•"/>
      <w:lvlJc w:val="left"/>
      <w:pPr>
        <w:ind w:left="4896" w:hanging="293"/>
      </w:pPr>
      <w:rPr>
        <w:rFonts w:hint="default"/>
        <w:lang w:val="ru-RU" w:eastAsia="en-US" w:bidi="ar-SA"/>
      </w:rPr>
    </w:lvl>
    <w:lvl w:ilvl="5" w:tplc="86DC4F54">
      <w:numFmt w:val="bullet"/>
      <w:lvlText w:val="•"/>
      <w:lvlJc w:val="left"/>
      <w:pPr>
        <w:ind w:left="5950" w:hanging="293"/>
      </w:pPr>
      <w:rPr>
        <w:rFonts w:hint="default"/>
        <w:lang w:val="ru-RU" w:eastAsia="en-US" w:bidi="ar-SA"/>
      </w:rPr>
    </w:lvl>
    <w:lvl w:ilvl="6" w:tplc="99B43C40">
      <w:numFmt w:val="bullet"/>
      <w:lvlText w:val="•"/>
      <w:lvlJc w:val="left"/>
      <w:pPr>
        <w:ind w:left="7004" w:hanging="293"/>
      </w:pPr>
      <w:rPr>
        <w:rFonts w:hint="default"/>
        <w:lang w:val="ru-RU" w:eastAsia="en-US" w:bidi="ar-SA"/>
      </w:rPr>
    </w:lvl>
    <w:lvl w:ilvl="7" w:tplc="E1E0F3A4">
      <w:numFmt w:val="bullet"/>
      <w:lvlText w:val="•"/>
      <w:lvlJc w:val="left"/>
      <w:pPr>
        <w:ind w:left="8058" w:hanging="293"/>
      </w:pPr>
      <w:rPr>
        <w:rFonts w:hint="default"/>
        <w:lang w:val="ru-RU" w:eastAsia="en-US" w:bidi="ar-SA"/>
      </w:rPr>
    </w:lvl>
    <w:lvl w:ilvl="8" w:tplc="89527B80">
      <w:numFmt w:val="bullet"/>
      <w:lvlText w:val="•"/>
      <w:lvlJc w:val="left"/>
      <w:pPr>
        <w:ind w:left="9112" w:hanging="293"/>
      </w:pPr>
      <w:rPr>
        <w:rFonts w:hint="default"/>
        <w:lang w:val="ru-RU" w:eastAsia="en-US" w:bidi="ar-SA"/>
      </w:rPr>
    </w:lvl>
  </w:abstractNum>
  <w:abstractNum w:abstractNumId="107">
    <w:nsid w:val="5BE94D5E"/>
    <w:multiLevelType w:val="hybridMultilevel"/>
    <w:tmpl w:val="9618AE3C"/>
    <w:lvl w:ilvl="0" w:tplc="DF0678D6">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EE45F0">
      <w:numFmt w:val="bullet"/>
      <w:lvlText w:val="•"/>
      <w:lvlJc w:val="left"/>
      <w:pPr>
        <w:ind w:left="2634" w:hanging="447"/>
      </w:pPr>
      <w:rPr>
        <w:rFonts w:hint="default"/>
        <w:lang w:val="ru-RU" w:eastAsia="en-US" w:bidi="ar-SA"/>
      </w:rPr>
    </w:lvl>
    <w:lvl w:ilvl="2" w:tplc="6BC86B8C">
      <w:numFmt w:val="bullet"/>
      <w:lvlText w:val="•"/>
      <w:lvlJc w:val="left"/>
      <w:pPr>
        <w:ind w:left="3588" w:hanging="447"/>
      </w:pPr>
      <w:rPr>
        <w:rFonts w:hint="default"/>
        <w:lang w:val="ru-RU" w:eastAsia="en-US" w:bidi="ar-SA"/>
      </w:rPr>
    </w:lvl>
    <w:lvl w:ilvl="3" w:tplc="72546C68">
      <w:numFmt w:val="bullet"/>
      <w:lvlText w:val="•"/>
      <w:lvlJc w:val="left"/>
      <w:pPr>
        <w:ind w:left="4542" w:hanging="447"/>
      </w:pPr>
      <w:rPr>
        <w:rFonts w:hint="default"/>
        <w:lang w:val="ru-RU" w:eastAsia="en-US" w:bidi="ar-SA"/>
      </w:rPr>
    </w:lvl>
    <w:lvl w:ilvl="4" w:tplc="72F4986A">
      <w:numFmt w:val="bullet"/>
      <w:lvlText w:val="•"/>
      <w:lvlJc w:val="left"/>
      <w:pPr>
        <w:ind w:left="5496" w:hanging="447"/>
      </w:pPr>
      <w:rPr>
        <w:rFonts w:hint="default"/>
        <w:lang w:val="ru-RU" w:eastAsia="en-US" w:bidi="ar-SA"/>
      </w:rPr>
    </w:lvl>
    <w:lvl w:ilvl="5" w:tplc="B1A457AC">
      <w:numFmt w:val="bullet"/>
      <w:lvlText w:val="•"/>
      <w:lvlJc w:val="left"/>
      <w:pPr>
        <w:ind w:left="6450" w:hanging="447"/>
      </w:pPr>
      <w:rPr>
        <w:rFonts w:hint="default"/>
        <w:lang w:val="ru-RU" w:eastAsia="en-US" w:bidi="ar-SA"/>
      </w:rPr>
    </w:lvl>
    <w:lvl w:ilvl="6" w:tplc="D41AAB46">
      <w:numFmt w:val="bullet"/>
      <w:lvlText w:val="•"/>
      <w:lvlJc w:val="left"/>
      <w:pPr>
        <w:ind w:left="7404" w:hanging="447"/>
      </w:pPr>
      <w:rPr>
        <w:rFonts w:hint="default"/>
        <w:lang w:val="ru-RU" w:eastAsia="en-US" w:bidi="ar-SA"/>
      </w:rPr>
    </w:lvl>
    <w:lvl w:ilvl="7" w:tplc="2B82A1A4">
      <w:numFmt w:val="bullet"/>
      <w:lvlText w:val="•"/>
      <w:lvlJc w:val="left"/>
      <w:pPr>
        <w:ind w:left="8358" w:hanging="447"/>
      </w:pPr>
      <w:rPr>
        <w:rFonts w:hint="default"/>
        <w:lang w:val="ru-RU" w:eastAsia="en-US" w:bidi="ar-SA"/>
      </w:rPr>
    </w:lvl>
    <w:lvl w:ilvl="8" w:tplc="B3D6CB5A">
      <w:numFmt w:val="bullet"/>
      <w:lvlText w:val="•"/>
      <w:lvlJc w:val="left"/>
      <w:pPr>
        <w:ind w:left="9312" w:hanging="447"/>
      </w:pPr>
      <w:rPr>
        <w:rFonts w:hint="default"/>
        <w:lang w:val="ru-RU" w:eastAsia="en-US" w:bidi="ar-SA"/>
      </w:rPr>
    </w:lvl>
  </w:abstractNum>
  <w:abstractNum w:abstractNumId="108">
    <w:nsid w:val="5CCD6BEF"/>
    <w:multiLevelType w:val="hybridMultilevel"/>
    <w:tmpl w:val="FF1EA6C4"/>
    <w:lvl w:ilvl="0" w:tplc="371C891A">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DCBF38">
      <w:numFmt w:val="bullet"/>
      <w:lvlText w:val="•"/>
      <w:lvlJc w:val="left"/>
      <w:pPr>
        <w:ind w:left="1734" w:hanging="466"/>
      </w:pPr>
      <w:rPr>
        <w:rFonts w:hint="default"/>
        <w:lang w:val="ru-RU" w:eastAsia="en-US" w:bidi="ar-SA"/>
      </w:rPr>
    </w:lvl>
    <w:lvl w:ilvl="2" w:tplc="76CE47FA">
      <w:numFmt w:val="bullet"/>
      <w:lvlText w:val="•"/>
      <w:lvlJc w:val="left"/>
      <w:pPr>
        <w:ind w:left="2788" w:hanging="466"/>
      </w:pPr>
      <w:rPr>
        <w:rFonts w:hint="default"/>
        <w:lang w:val="ru-RU" w:eastAsia="en-US" w:bidi="ar-SA"/>
      </w:rPr>
    </w:lvl>
    <w:lvl w:ilvl="3" w:tplc="91E47CC0">
      <w:numFmt w:val="bullet"/>
      <w:lvlText w:val="•"/>
      <w:lvlJc w:val="left"/>
      <w:pPr>
        <w:ind w:left="3842" w:hanging="466"/>
      </w:pPr>
      <w:rPr>
        <w:rFonts w:hint="default"/>
        <w:lang w:val="ru-RU" w:eastAsia="en-US" w:bidi="ar-SA"/>
      </w:rPr>
    </w:lvl>
    <w:lvl w:ilvl="4" w:tplc="4DC6FB58">
      <w:numFmt w:val="bullet"/>
      <w:lvlText w:val="•"/>
      <w:lvlJc w:val="left"/>
      <w:pPr>
        <w:ind w:left="4896" w:hanging="466"/>
      </w:pPr>
      <w:rPr>
        <w:rFonts w:hint="default"/>
        <w:lang w:val="ru-RU" w:eastAsia="en-US" w:bidi="ar-SA"/>
      </w:rPr>
    </w:lvl>
    <w:lvl w:ilvl="5" w:tplc="2CCC060A">
      <w:numFmt w:val="bullet"/>
      <w:lvlText w:val="•"/>
      <w:lvlJc w:val="left"/>
      <w:pPr>
        <w:ind w:left="5950" w:hanging="466"/>
      </w:pPr>
      <w:rPr>
        <w:rFonts w:hint="default"/>
        <w:lang w:val="ru-RU" w:eastAsia="en-US" w:bidi="ar-SA"/>
      </w:rPr>
    </w:lvl>
    <w:lvl w:ilvl="6" w:tplc="E9A8677E">
      <w:numFmt w:val="bullet"/>
      <w:lvlText w:val="•"/>
      <w:lvlJc w:val="left"/>
      <w:pPr>
        <w:ind w:left="7004" w:hanging="466"/>
      </w:pPr>
      <w:rPr>
        <w:rFonts w:hint="default"/>
        <w:lang w:val="ru-RU" w:eastAsia="en-US" w:bidi="ar-SA"/>
      </w:rPr>
    </w:lvl>
    <w:lvl w:ilvl="7" w:tplc="BF56F69A">
      <w:numFmt w:val="bullet"/>
      <w:lvlText w:val="•"/>
      <w:lvlJc w:val="left"/>
      <w:pPr>
        <w:ind w:left="8058" w:hanging="466"/>
      </w:pPr>
      <w:rPr>
        <w:rFonts w:hint="default"/>
        <w:lang w:val="ru-RU" w:eastAsia="en-US" w:bidi="ar-SA"/>
      </w:rPr>
    </w:lvl>
    <w:lvl w:ilvl="8" w:tplc="1248C396">
      <w:numFmt w:val="bullet"/>
      <w:lvlText w:val="•"/>
      <w:lvlJc w:val="left"/>
      <w:pPr>
        <w:ind w:left="9112" w:hanging="466"/>
      </w:pPr>
      <w:rPr>
        <w:rFonts w:hint="default"/>
        <w:lang w:val="ru-RU" w:eastAsia="en-US" w:bidi="ar-SA"/>
      </w:rPr>
    </w:lvl>
  </w:abstractNum>
  <w:abstractNum w:abstractNumId="109">
    <w:nsid w:val="5D0376A2"/>
    <w:multiLevelType w:val="multilevel"/>
    <w:tmpl w:val="2BACD826"/>
    <w:lvl w:ilvl="0">
      <w:start w:val="1"/>
      <w:numFmt w:val="decimal"/>
      <w:lvlText w:val="%1)"/>
      <w:lvlJc w:val="left"/>
      <w:pPr>
        <w:ind w:left="672" w:hanging="716"/>
        <w:jc w:val="left"/>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start w:val="1"/>
      <w:numFmt w:val="decimal"/>
      <w:lvlText w:val="%1.%2."/>
      <w:lvlJc w:val="left"/>
      <w:pPr>
        <w:ind w:left="2113" w:hanging="874"/>
        <w:jc w:val="left"/>
      </w:pPr>
      <w:rPr>
        <w:rFonts w:hint="default"/>
        <w:spacing w:val="0"/>
        <w:w w:val="94"/>
        <w:lang w:val="ru-RU" w:eastAsia="en-US" w:bidi="ar-SA"/>
      </w:rPr>
    </w:lvl>
    <w:lvl w:ilvl="2">
      <w:start w:val="1"/>
      <w:numFmt w:val="decimal"/>
      <w:lvlText w:val="%1.%2.%3."/>
      <w:lvlJc w:val="left"/>
      <w:pPr>
        <w:ind w:left="1839" w:hanging="600"/>
        <w:jc w:val="left"/>
      </w:pPr>
      <w:rPr>
        <w:rFonts w:hint="default"/>
        <w:spacing w:val="0"/>
        <w:w w:val="100"/>
        <w:lang w:val="ru-RU" w:eastAsia="en-US" w:bidi="ar-SA"/>
      </w:rPr>
    </w:lvl>
    <w:lvl w:ilvl="3">
      <w:start w:val="1"/>
      <w:numFmt w:val="decimal"/>
      <w:lvlText w:val="%1.%2.%3.%4."/>
      <w:lvlJc w:val="left"/>
      <w:pPr>
        <w:ind w:left="2019" w:hanging="780"/>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720" w:hanging="428"/>
      </w:pPr>
      <w:rPr>
        <w:rFonts w:hint="default"/>
        <w:lang w:val="ru-RU" w:eastAsia="en-US" w:bidi="ar-SA"/>
      </w:rPr>
    </w:lvl>
    <w:lvl w:ilvl="6">
      <w:numFmt w:val="bullet"/>
      <w:lvlText w:val="•"/>
      <w:lvlJc w:val="left"/>
      <w:pPr>
        <w:ind w:left="6020" w:hanging="428"/>
      </w:pPr>
      <w:rPr>
        <w:rFonts w:hint="default"/>
        <w:lang w:val="ru-RU" w:eastAsia="en-US" w:bidi="ar-SA"/>
      </w:rPr>
    </w:lvl>
    <w:lvl w:ilvl="7">
      <w:numFmt w:val="bullet"/>
      <w:lvlText w:val="•"/>
      <w:lvlJc w:val="left"/>
      <w:pPr>
        <w:ind w:left="7320" w:hanging="428"/>
      </w:pPr>
      <w:rPr>
        <w:rFonts w:hint="default"/>
        <w:lang w:val="ru-RU" w:eastAsia="en-US" w:bidi="ar-SA"/>
      </w:rPr>
    </w:lvl>
    <w:lvl w:ilvl="8">
      <w:numFmt w:val="bullet"/>
      <w:lvlText w:val="•"/>
      <w:lvlJc w:val="left"/>
      <w:pPr>
        <w:ind w:left="8620" w:hanging="428"/>
      </w:pPr>
      <w:rPr>
        <w:rFonts w:hint="default"/>
        <w:lang w:val="ru-RU" w:eastAsia="en-US" w:bidi="ar-SA"/>
      </w:rPr>
    </w:lvl>
  </w:abstractNum>
  <w:abstractNum w:abstractNumId="110">
    <w:nsid w:val="5D8B64B9"/>
    <w:multiLevelType w:val="hybridMultilevel"/>
    <w:tmpl w:val="C86EE104"/>
    <w:lvl w:ilvl="0" w:tplc="018A423E">
      <w:start w:val="1"/>
      <w:numFmt w:val="decimal"/>
      <w:lvlText w:val="%1)"/>
      <w:lvlJc w:val="left"/>
      <w:pPr>
        <w:ind w:left="672"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C8DB66">
      <w:numFmt w:val="bullet"/>
      <w:lvlText w:val="•"/>
      <w:lvlJc w:val="left"/>
      <w:pPr>
        <w:ind w:left="1734" w:hanging="456"/>
      </w:pPr>
      <w:rPr>
        <w:rFonts w:hint="default"/>
        <w:lang w:val="ru-RU" w:eastAsia="en-US" w:bidi="ar-SA"/>
      </w:rPr>
    </w:lvl>
    <w:lvl w:ilvl="2" w:tplc="885CD212">
      <w:numFmt w:val="bullet"/>
      <w:lvlText w:val="•"/>
      <w:lvlJc w:val="left"/>
      <w:pPr>
        <w:ind w:left="2788" w:hanging="456"/>
      </w:pPr>
      <w:rPr>
        <w:rFonts w:hint="default"/>
        <w:lang w:val="ru-RU" w:eastAsia="en-US" w:bidi="ar-SA"/>
      </w:rPr>
    </w:lvl>
    <w:lvl w:ilvl="3" w:tplc="AB404E34">
      <w:numFmt w:val="bullet"/>
      <w:lvlText w:val="•"/>
      <w:lvlJc w:val="left"/>
      <w:pPr>
        <w:ind w:left="3842" w:hanging="456"/>
      </w:pPr>
      <w:rPr>
        <w:rFonts w:hint="default"/>
        <w:lang w:val="ru-RU" w:eastAsia="en-US" w:bidi="ar-SA"/>
      </w:rPr>
    </w:lvl>
    <w:lvl w:ilvl="4" w:tplc="86A013EC">
      <w:numFmt w:val="bullet"/>
      <w:lvlText w:val="•"/>
      <w:lvlJc w:val="left"/>
      <w:pPr>
        <w:ind w:left="4896" w:hanging="456"/>
      </w:pPr>
      <w:rPr>
        <w:rFonts w:hint="default"/>
        <w:lang w:val="ru-RU" w:eastAsia="en-US" w:bidi="ar-SA"/>
      </w:rPr>
    </w:lvl>
    <w:lvl w:ilvl="5" w:tplc="BED6B2E6">
      <w:numFmt w:val="bullet"/>
      <w:lvlText w:val="•"/>
      <w:lvlJc w:val="left"/>
      <w:pPr>
        <w:ind w:left="5950" w:hanging="456"/>
      </w:pPr>
      <w:rPr>
        <w:rFonts w:hint="default"/>
        <w:lang w:val="ru-RU" w:eastAsia="en-US" w:bidi="ar-SA"/>
      </w:rPr>
    </w:lvl>
    <w:lvl w:ilvl="6" w:tplc="9CCCC560">
      <w:numFmt w:val="bullet"/>
      <w:lvlText w:val="•"/>
      <w:lvlJc w:val="left"/>
      <w:pPr>
        <w:ind w:left="7004" w:hanging="456"/>
      </w:pPr>
      <w:rPr>
        <w:rFonts w:hint="default"/>
        <w:lang w:val="ru-RU" w:eastAsia="en-US" w:bidi="ar-SA"/>
      </w:rPr>
    </w:lvl>
    <w:lvl w:ilvl="7" w:tplc="7EA036EA">
      <w:numFmt w:val="bullet"/>
      <w:lvlText w:val="•"/>
      <w:lvlJc w:val="left"/>
      <w:pPr>
        <w:ind w:left="8058" w:hanging="456"/>
      </w:pPr>
      <w:rPr>
        <w:rFonts w:hint="default"/>
        <w:lang w:val="ru-RU" w:eastAsia="en-US" w:bidi="ar-SA"/>
      </w:rPr>
    </w:lvl>
    <w:lvl w:ilvl="8" w:tplc="3B4AF05E">
      <w:numFmt w:val="bullet"/>
      <w:lvlText w:val="•"/>
      <w:lvlJc w:val="left"/>
      <w:pPr>
        <w:ind w:left="9112" w:hanging="456"/>
      </w:pPr>
      <w:rPr>
        <w:rFonts w:hint="default"/>
        <w:lang w:val="ru-RU" w:eastAsia="en-US" w:bidi="ar-SA"/>
      </w:rPr>
    </w:lvl>
  </w:abstractNum>
  <w:abstractNum w:abstractNumId="111">
    <w:nsid w:val="5E594DBF"/>
    <w:multiLevelType w:val="hybridMultilevel"/>
    <w:tmpl w:val="A0F446FA"/>
    <w:lvl w:ilvl="0" w:tplc="730C2524">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5692CE">
      <w:numFmt w:val="bullet"/>
      <w:lvlText w:val="•"/>
      <w:lvlJc w:val="left"/>
      <w:pPr>
        <w:ind w:left="1734" w:hanging="466"/>
      </w:pPr>
      <w:rPr>
        <w:rFonts w:hint="default"/>
        <w:lang w:val="ru-RU" w:eastAsia="en-US" w:bidi="ar-SA"/>
      </w:rPr>
    </w:lvl>
    <w:lvl w:ilvl="2" w:tplc="4D16BA84">
      <w:numFmt w:val="bullet"/>
      <w:lvlText w:val="•"/>
      <w:lvlJc w:val="left"/>
      <w:pPr>
        <w:ind w:left="2788" w:hanging="466"/>
      </w:pPr>
      <w:rPr>
        <w:rFonts w:hint="default"/>
        <w:lang w:val="ru-RU" w:eastAsia="en-US" w:bidi="ar-SA"/>
      </w:rPr>
    </w:lvl>
    <w:lvl w:ilvl="3" w:tplc="C83076BA">
      <w:numFmt w:val="bullet"/>
      <w:lvlText w:val="•"/>
      <w:lvlJc w:val="left"/>
      <w:pPr>
        <w:ind w:left="3842" w:hanging="466"/>
      </w:pPr>
      <w:rPr>
        <w:rFonts w:hint="default"/>
        <w:lang w:val="ru-RU" w:eastAsia="en-US" w:bidi="ar-SA"/>
      </w:rPr>
    </w:lvl>
    <w:lvl w:ilvl="4" w:tplc="2E60864C">
      <w:numFmt w:val="bullet"/>
      <w:lvlText w:val="•"/>
      <w:lvlJc w:val="left"/>
      <w:pPr>
        <w:ind w:left="4896" w:hanging="466"/>
      </w:pPr>
      <w:rPr>
        <w:rFonts w:hint="default"/>
        <w:lang w:val="ru-RU" w:eastAsia="en-US" w:bidi="ar-SA"/>
      </w:rPr>
    </w:lvl>
    <w:lvl w:ilvl="5" w:tplc="8072005A">
      <w:numFmt w:val="bullet"/>
      <w:lvlText w:val="•"/>
      <w:lvlJc w:val="left"/>
      <w:pPr>
        <w:ind w:left="5950" w:hanging="466"/>
      </w:pPr>
      <w:rPr>
        <w:rFonts w:hint="default"/>
        <w:lang w:val="ru-RU" w:eastAsia="en-US" w:bidi="ar-SA"/>
      </w:rPr>
    </w:lvl>
    <w:lvl w:ilvl="6" w:tplc="D8DC2A60">
      <w:numFmt w:val="bullet"/>
      <w:lvlText w:val="•"/>
      <w:lvlJc w:val="left"/>
      <w:pPr>
        <w:ind w:left="7004" w:hanging="466"/>
      </w:pPr>
      <w:rPr>
        <w:rFonts w:hint="default"/>
        <w:lang w:val="ru-RU" w:eastAsia="en-US" w:bidi="ar-SA"/>
      </w:rPr>
    </w:lvl>
    <w:lvl w:ilvl="7" w:tplc="07F6AD76">
      <w:numFmt w:val="bullet"/>
      <w:lvlText w:val="•"/>
      <w:lvlJc w:val="left"/>
      <w:pPr>
        <w:ind w:left="8058" w:hanging="466"/>
      </w:pPr>
      <w:rPr>
        <w:rFonts w:hint="default"/>
        <w:lang w:val="ru-RU" w:eastAsia="en-US" w:bidi="ar-SA"/>
      </w:rPr>
    </w:lvl>
    <w:lvl w:ilvl="8" w:tplc="F71464D4">
      <w:numFmt w:val="bullet"/>
      <w:lvlText w:val="•"/>
      <w:lvlJc w:val="left"/>
      <w:pPr>
        <w:ind w:left="9112" w:hanging="466"/>
      </w:pPr>
      <w:rPr>
        <w:rFonts w:hint="default"/>
        <w:lang w:val="ru-RU" w:eastAsia="en-US" w:bidi="ar-SA"/>
      </w:rPr>
    </w:lvl>
  </w:abstractNum>
  <w:abstractNum w:abstractNumId="112">
    <w:nsid w:val="5F545CDC"/>
    <w:multiLevelType w:val="multilevel"/>
    <w:tmpl w:val="DA20930E"/>
    <w:lvl w:ilvl="0">
      <w:start w:val="2"/>
      <w:numFmt w:val="decimal"/>
      <w:lvlText w:val="%1"/>
      <w:lvlJc w:val="left"/>
      <w:pPr>
        <w:ind w:left="672" w:hanging="711"/>
        <w:jc w:val="left"/>
      </w:pPr>
      <w:rPr>
        <w:rFonts w:hint="default"/>
        <w:lang w:val="ru-RU" w:eastAsia="en-US" w:bidi="ar-SA"/>
      </w:rPr>
    </w:lvl>
    <w:lvl w:ilvl="1">
      <w:start w:val="5"/>
      <w:numFmt w:val="decimal"/>
      <w:lvlText w:val="%1.%2"/>
      <w:lvlJc w:val="left"/>
      <w:pPr>
        <w:ind w:left="672" w:hanging="711"/>
        <w:jc w:val="left"/>
      </w:pPr>
      <w:rPr>
        <w:rFonts w:hint="default"/>
        <w:lang w:val="ru-RU" w:eastAsia="en-US" w:bidi="ar-SA"/>
      </w:rPr>
    </w:lvl>
    <w:lvl w:ilvl="2">
      <w:start w:val="23"/>
      <w:numFmt w:val="decimal"/>
      <w:lvlText w:val="%1.%2.%3."/>
      <w:lvlJc w:val="left"/>
      <w:pPr>
        <w:ind w:left="67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42" w:hanging="711"/>
      </w:pPr>
      <w:rPr>
        <w:rFonts w:hint="default"/>
        <w:lang w:val="ru-RU" w:eastAsia="en-US" w:bidi="ar-SA"/>
      </w:rPr>
    </w:lvl>
    <w:lvl w:ilvl="4">
      <w:numFmt w:val="bullet"/>
      <w:lvlText w:val="•"/>
      <w:lvlJc w:val="left"/>
      <w:pPr>
        <w:ind w:left="4896" w:hanging="711"/>
      </w:pPr>
      <w:rPr>
        <w:rFonts w:hint="default"/>
        <w:lang w:val="ru-RU" w:eastAsia="en-US" w:bidi="ar-SA"/>
      </w:rPr>
    </w:lvl>
    <w:lvl w:ilvl="5">
      <w:numFmt w:val="bullet"/>
      <w:lvlText w:val="•"/>
      <w:lvlJc w:val="left"/>
      <w:pPr>
        <w:ind w:left="5950" w:hanging="711"/>
      </w:pPr>
      <w:rPr>
        <w:rFonts w:hint="default"/>
        <w:lang w:val="ru-RU" w:eastAsia="en-US" w:bidi="ar-SA"/>
      </w:rPr>
    </w:lvl>
    <w:lvl w:ilvl="6">
      <w:numFmt w:val="bullet"/>
      <w:lvlText w:val="•"/>
      <w:lvlJc w:val="left"/>
      <w:pPr>
        <w:ind w:left="7004" w:hanging="711"/>
      </w:pPr>
      <w:rPr>
        <w:rFonts w:hint="default"/>
        <w:lang w:val="ru-RU" w:eastAsia="en-US" w:bidi="ar-SA"/>
      </w:rPr>
    </w:lvl>
    <w:lvl w:ilvl="7">
      <w:numFmt w:val="bullet"/>
      <w:lvlText w:val="•"/>
      <w:lvlJc w:val="left"/>
      <w:pPr>
        <w:ind w:left="8058" w:hanging="711"/>
      </w:pPr>
      <w:rPr>
        <w:rFonts w:hint="default"/>
        <w:lang w:val="ru-RU" w:eastAsia="en-US" w:bidi="ar-SA"/>
      </w:rPr>
    </w:lvl>
    <w:lvl w:ilvl="8">
      <w:numFmt w:val="bullet"/>
      <w:lvlText w:val="•"/>
      <w:lvlJc w:val="left"/>
      <w:pPr>
        <w:ind w:left="9112" w:hanging="711"/>
      </w:pPr>
      <w:rPr>
        <w:rFonts w:hint="default"/>
        <w:lang w:val="ru-RU" w:eastAsia="en-US" w:bidi="ar-SA"/>
      </w:rPr>
    </w:lvl>
  </w:abstractNum>
  <w:abstractNum w:abstractNumId="113">
    <w:nsid w:val="5FDA7672"/>
    <w:multiLevelType w:val="multilevel"/>
    <w:tmpl w:val="111E0644"/>
    <w:lvl w:ilvl="0">
      <w:start w:val="1"/>
      <w:numFmt w:val="decimal"/>
      <w:lvlText w:val="%1"/>
      <w:lvlJc w:val="left"/>
      <w:pPr>
        <w:ind w:left="2194" w:hanging="956"/>
        <w:jc w:val="left"/>
      </w:pPr>
      <w:rPr>
        <w:rFonts w:hint="default"/>
        <w:lang w:val="ru-RU" w:eastAsia="en-US" w:bidi="ar-SA"/>
      </w:rPr>
    </w:lvl>
    <w:lvl w:ilvl="1">
      <w:start w:val="1"/>
      <w:numFmt w:val="decimal"/>
      <w:lvlText w:val="%1.%2."/>
      <w:lvlJc w:val="left"/>
      <w:pPr>
        <w:ind w:left="2194" w:hanging="95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004" w:hanging="956"/>
      </w:pPr>
      <w:rPr>
        <w:rFonts w:hint="default"/>
        <w:lang w:val="ru-RU" w:eastAsia="en-US" w:bidi="ar-SA"/>
      </w:rPr>
    </w:lvl>
    <w:lvl w:ilvl="3">
      <w:numFmt w:val="bullet"/>
      <w:lvlText w:val="•"/>
      <w:lvlJc w:val="left"/>
      <w:pPr>
        <w:ind w:left="4906" w:hanging="956"/>
      </w:pPr>
      <w:rPr>
        <w:rFonts w:hint="default"/>
        <w:lang w:val="ru-RU" w:eastAsia="en-US" w:bidi="ar-SA"/>
      </w:rPr>
    </w:lvl>
    <w:lvl w:ilvl="4">
      <w:numFmt w:val="bullet"/>
      <w:lvlText w:val="•"/>
      <w:lvlJc w:val="left"/>
      <w:pPr>
        <w:ind w:left="5808" w:hanging="956"/>
      </w:pPr>
      <w:rPr>
        <w:rFonts w:hint="default"/>
        <w:lang w:val="ru-RU" w:eastAsia="en-US" w:bidi="ar-SA"/>
      </w:rPr>
    </w:lvl>
    <w:lvl w:ilvl="5">
      <w:numFmt w:val="bullet"/>
      <w:lvlText w:val="•"/>
      <w:lvlJc w:val="left"/>
      <w:pPr>
        <w:ind w:left="6710" w:hanging="956"/>
      </w:pPr>
      <w:rPr>
        <w:rFonts w:hint="default"/>
        <w:lang w:val="ru-RU" w:eastAsia="en-US" w:bidi="ar-SA"/>
      </w:rPr>
    </w:lvl>
    <w:lvl w:ilvl="6">
      <w:numFmt w:val="bullet"/>
      <w:lvlText w:val="•"/>
      <w:lvlJc w:val="left"/>
      <w:pPr>
        <w:ind w:left="7612" w:hanging="956"/>
      </w:pPr>
      <w:rPr>
        <w:rFonts w:hint="default"/>
        <w:lang w:val="ru-RU" w:eastAsia="en-US" w:bidi="ar-SA"/>
      </w:rPr>
    </w:lvl>
    <w:lvl w:ilvl="7">
      <w:numFmt w:val="bullet"/>
      <w:lvlText w:val="•"/>
      <w:lvlJc w:val="left"/>
      <w:pPr>
        <w:ind w:left="8514" w:hanging="956"/>
      </w:pPr>
      <w:rPr>
        <w:rFonts w:hint="default"/>
        <w:lang w:val="ru-RU" w:eastAsia="en-US" w:bidi="ar-SA"/>
      </w:rPr>
    </w:lvl>
    <w:lvl w:ilvl="8">
      <w:numFmt w:val="bullet"/>
      <w:lvlText w:val="•"/>
      <w:lvlJc w:val="left"/>
      <w:pPr>
        <w:ind w:left="9416" w:hanging="956"/>
      </w:pPr>
      <w:rPr>
        <w:rFonts w:hint="default"/>
        <w:lang w:val="ru-RU" w:eastAsia="en-US" w:bidi="ar-SA"/>
      </w:rPr>
    </w:lvl>
  </w:abstractNum>
  <w:abstractNum w:abstractNumId="114">
    <w:nsid w:val="61140B44"/>
    <w:multiLevelType w:val="hybridMultilevel"/>
    <w:tmpl w:val="CA4AF514"/>
    <w:lvl w:ilvl="0" w:tplc="9CE8ED6E">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3445F8">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D242B066">
      <w:numFmt w:val="bullet"/>
      <w:lvlText w:val="•"/>
      <w:lvlJc w:val="left"/>
      <w:pPr>
        <w:ind w:left="2740" w:hanging="428"/>
      </w:pPr>
      <w:rPr>
        <w:rFonts w:hint="default"/>
        <w:lang w:val="ru-RU" w:eastAsia="en-US" w:bidi="ar-SA"/>
      </w:rPr>
    </w:lvl>
    <w:lvl w:ilvl="3" w:tplc="CF70A0EC">
      <w:numFmt w:val="bullet"/>
      <w:lvlText w:val="•"/>
      <w:lvlJc w:val="left"/>
      <w:pPr>
        <w:ind w:left="3800" w:hanging="428"/>
      </w:pPr>
      <w:rPr>
        <w:rFonts w:hint="default"/>
        <w:lang w:val="ru-RU" w:eastAsia="en-US" w:bidi="ar-SA"/>
      </w:rPr>
    </w:lvl>
    <w:lvl w:ilvl="4" w:tplc="F2DA5DF6">
      <w:numFmt w:val="bullet"/>
      <w:lvlText w:val="•"/>
      <w:lvlJc w:val="left"/>
      <w:pPr>
        <w:ind w:left="4860" w:hanging="428"/>
      </w:pPr>
      <w:rPr>
        <w:rFonts w:hint="default"/>
        <w:lang w:val="ru-RU" w:eastAsia="en-US" w:bidi="ar-SA"/>
      </w:rPr>
    </w:lvl>
    <w:lvl w:ilvl="5" w:tplc="2DD0DB20">
      <w:numFmt w:val="bullet"/>
      <w:lvlText w:val="•"/>
      <w:lvlJc w:val="left"/>
      <w:pPr>
        <w:ind w:left="5920" w:hanging="428"/>
      </w:pPr>
      <w:rPr>
        <w:rFonts w:hint="default"/>
        <w:lang w:val="ru-RU" w:eastAsia="en-US" w:bidi="ar-SA"/>
      </w:rPr>
    </w:lvl>
    <w:lvl w:ilvl="6" w:tplc="E2C2B968">
      <w:numFmt w:val="bullet"/>
      <w:lvlText w:val="•"/>
      <w:lvlJc w:val="left"/>
      <w:pPr>
        <w:ind w:left="6980" w:hanging="428"/>
      </w:pPr>
      <w:rPr>
        <w:rFonts w:hint="default"/>
        <w:lang w:val="ru-RU" w:eastAsia="en-US" w:bidi="ar-SA"/>
      </w:rPr>
    </w:lvl>
    <w:lvl w:ilvl="7" w:tplc="83FC000A">
      <w:numFmt w:val="bullet"/>
      <w:lvlText w:val="•"/>
      <w:lvlJc w:val="left"/>
      <w:pPr>
        <w:ind w:left="8040" w:hanging="428"/>
      </w:pPr>
      <w:rPr>
        <w:rFonts w:hint="default"/>
        <w:lang w:val="ru-RU" w:eastAsia="en-US" w:bidi="ar-SA"/>
      </w:rPr>
    </w:lvl>
    <w:lvl w:ilvl="8" w:tplc="C38209BA">
      <w:numFmt w:val="bullet"/>
      <w:lvlText w:val="•"/>
      <w:lvlJc w:val="left"/>
      <w:pPr>
        <w:ind w:left="9100" w:hanging="428"/>
      </w:pPr>
      <w:rPr>
        <w:rFonts w:hint="default"/>
        <w:lang w:val="ru-RU" w:eastAsia="en-US" w:bidi="ar-SA"/>
      </w:rPr>
    </w:lvl>
  </w:abstractNum>
  <w:abstractNum w:abstractNumId="115">
    <w:nsid w:val="62E248A9"/>
    <w:multiLevelType w:val="hybridMultilevel"/>
    <w:tmpl w:val="9C18B860"/>
    <w:lvl w:ilvl="0" w:tplc="B6D8030C">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E00173E">
      <w:numFmt w:val="bullet"/>
      <w:lvlText w:val="•"/>
      <w:lvlJc w:val="left"/>
      <w:pPr>
        <w:ind w:left="2652" w:hanging="452"/>
      </w:pPr>
      <w:rPr>
        <w:rFonts w:hint="default"/>
        <w:lang w:val="ru-RU" w:eastAsia="en-US" w:bidi="ar-SA"/>
      </w:rPr>
    </w:lvl>
    <w:lvl w:ilvl="2" w:tplc="2EAAAEFE">
      <w:numFmt w:val="bullet"/>
      <w:lvlText w:val="•"/>
      <w:lvlJc w:val="left"/>
      <w:pPr>
        <w:ind w:left="3604" w:hanging="452"/>
      </w:pPr>
      <w:rPr>
        <w:rFonts w:hint="default"/>
        <w:lang w:val="ru-RU" w:eastAsia="en-US" w:bidi="ar-SA"/>
      </w:rPr>
    </w:lvl>
    <w:lvl w:ilvl="3" w:tplc="E9C2644C">
      <w:numFmt w:val="bullet"/>
      <w:lvlText w:val="•"/>
      <w:lvlJc w:val="left"/>
      <w:pPr>
        <w:ind w:left="4556" w:hanging="452"/>
      </w:pPr>
      <w:rPr>
        <w:rFonts w:hint="default"/>
        <w:lang w:val="ru-RU" w:eastAsia="en-US" w:bidi="ar-SA"/>
      </w:rPr>
    </w:lvl>
    <w:lvl w:ilvl="4" w:tplc="1B502794">
      <w:numFmt w:val="bullet"/>
      <w:lvlText w:val="•"/>
      <w:lvlJc w:val="left"/>
      <w:pPr>
        <w:ind w:left="5508" w:hanging="452"/>
      </w:pPr>
      <w:rPr>
        <w:rFonts w:hint="default"/>
        <w:lang w:val="ru-RU" w:eastAsia="en-US" w:bidi="ar-SA"/>
      </w:rPr>
    </w:lvl>
    <w:lvl w:ilvl="5" w:tplc="E60C0264">
      <w:numFmt w:val="bullet"/>
      <w:lvlText w:val="•"/>
      <w:lvlJc w:val="left"/>
      <w:pPr>
        <w:ind w:left="6460" w:hanging="452"/>
      </w:pPr>
      <w:rPr>
        <w:rFonts w:hint="default"/>
        <w:lang w:val="ru-RU" w:eastAsia="en-US" w:bidi="ar-SA"/>
      </w:rPr>
    </w:lvl>
    <w:lvl w:ilvl="6" w:tplc="0C845FE8">
      <w:numFmt w:val="bullet"/>
      <w:lvlText w:val="•"/>
      <w:lvlJc w:val="left"/>
      <w:pPr>
        <w:ind w:left="7412" w:hanging="452"/>
      </w:pPr>
      <w:rPr>
        <w:rFonts w:hint="default"/>
        <w:lang w:val="ru-RU" w:eastAsia="en-US" w:bidi="ar-SA"/>
      </w:rPr>
    </w:lvl>
    <w:lvl w:ilvl="7" w:tplc="E2849D52">
      <w:numFmt w:val="bullet"/>
      <w:lvlText w:val="•"/>
      <w:lvlJc w:val="left"/>
      <w:pPr>
        <w:ind w:left="8364" w:hanging="452"/>
      </w:pPr>
      <w:rPr>
        <w:rFonts w:hint="default"/>
        <w:lang w:val="ru-RU" w:eastAsia="en-US" w:bidi="ar-SA"/>
      </w:rPr>
    </w:lvl>
    <w:lvl w:ilvl="8" w:tplc="D4B4ABB2">
      <w:numFmt w:val="bullet"/>
      <w:lvlText w:val="•"/>
      <w:lvlJc w:val="left"/>
      <w:pPr>
        <w:ind w:left="9316" w:hanging="452"/>
      </w:pPr>
      <w:rPr>
        <w:rFonts w:hint="default"/>
        <w:lang w:val="ru-RU" w:eastAsia="en-US" w:bidi="ar-SA"/>
      </w:rPr>
    </w:lvl>
  </w:abstractNum>
  <w:abstractNum w:abstractNumId="116">
    <w:nsid w:val="632667CB"/>
    <w:multiLevelType w:val="hybridMultilevel"/>
    <w:tmpl w:val="2FA4F912"/>
    <w:lvl w:ilvl="0" w:tplc="EE4C803A">
      <w:numFmt w:val="bullet"/>
      <w:lvlText w:val="–"/>
      <w:lvlJc w:val="left"/>
      <w:pPr>
        <w:ind w:left="110" w:hanging="183"/>
      </w:pPr>
      <w:rPr>
        <w:rFonts w:ascii="Times New Roman" w:eastAsia="Times New Roman" w:hAnsi="Times New Roman" w:cs="Times New Roman" w:hint="default"/>
        <w:b w:val="0"/>
        <w:bCs w:val="0"/>
        <w:i/>
        <w:iCs/>
        <w:spacing w:val="0"/>
        <w:w w:val="100"/>
        <w:sz w:val="24"/>
        <w:szCs w:val="24"/>
        <w:lang w:val="ru-RU" w:eastAsia="en-US" w:bidi="ar-SA"/>
      </w:rPr>
    </w:lvl>
    <w:lvl w:ilvl="1" w:tplc="B7EEA930">
      <w:numFmt w:val="bullet"/>
      <w:lvlText w:val="•"/>
      <w:lvlJc w:val="left"/>
      <w:pPr>
        <w:ind w:left="1071" w:hanging="183"/>
      </w:pPr>
      <w:rPr>
        <w:rFonts w:hint="default"/>
        <w:lang w:val="ru-RU" w:eastAsia="en-US" w:bidi="ar-SA"/>
      </w:rPr>
    </w:lvl>
    <w:lvl w:ilvl="2" w:tplc="064E5D3A">
      <w:numFmt w:val="bullet"/>
      <w:lvlText w:val="•"/>
      <w:lvlJc w:val="left"/>
      <w:pPr>
        <w:ind w:left="2022" w:hanging="183"/>
      </w:pPr>
      <w:rPr>
        <w:rFonts w:hint="default"/>
        <w:lang w:val="ru-RU" w:eastAsia="en-US" w:bidi="ar-SA"/>
      </w:rPr>
    </w:lvl>
    <w:lvl w:ilvl="3" w:tplc="0D76B448">
      <w:numFmt w:val="bullet"/>
      <w:lvlText w:val="•"/>
      <w:lvlJc w:val="left"/>
      <w:pPr>
        <w:ind w:left="2973" w:hanging="183"/>
      </w:pPr>
      <w:rPr>
        <w:rFonts w:hint="default"/>
        <w:lang w:val="ru-RU" w:eastAsia="en-US" w:bidi="ar-SA"/>
      </w:rPr>
    </w:lvl>
    <w:lvl w:ilvl="4" w:tplc="B7EC84D4">
      <w:numFmt w:val="bullet"/>
      <w:lvlText w:val="•"/>
      <w:lvlJc w:val="left"/>
      <w:pPr>
        <w:ind w:left="3924" w:hanging="183"/>
      </w:pPr>
      <w:rPr>
        <w:rFonts w:hint="default"/>
        <w:lang w:val="ru-RU" w:eastAsia="en-US" w:bidi="ar-SA"/>
      </w:rPr>
    </w:lvl>
    <w:lvl w:ilvl="5" w:tplc="475044DC">
      <w:numFmt w:val="bullet"/>
      <w:lvlText w:val="•"/>
      <w:lvlJc w:val="left"/>
      <w:pPr>
        <w:ind w:left="4875" w:hanging="183"/>
      </w:pPr>
      <w:rPr>
        <w:rFonts w:hint="default"/>
        <w:lang w:val="ru-RU" w:eastAsia="en-US" w:bidi="ar-SA"/>
      </w:rPr>
    </w:lvl>
    <w:lvl w:ilvl="6" w:tplc="2606016A">
      <w:numFmt w:val="bullet"/>
      <w:lvlText w:val="•"/>
      <w:lvlJc w:val="left"/>
      <w:pPr>
        <w:ind w:left="5826" w:hanging="183"/>
      </w:pPr>
      <w:rPr>
        <w:rFonts w:hint="default"/>
        <w:lang w:val="ru-RU" w:eastAsia="en-US" w:bidi="ar-SA"/>
      </w:rPr>
    </w:lvl>
    <w:lvl w:ilvl="7" w:tplc="949EE082">
      <w:numFmt w:val="bullet"/>
      <w:lvlText w:val="•"/>
      <w:lvlJc w:val="left"/>
      <w:pPr>
        <w:ind w:left="6777" w:hanging="183"/>
      </w:pPr>
      <w:rPr>
        <w:rFonts w:hint="default"/>
        <w:lang w:val="ru-RU" w:eastAsia="en-US" w:bidi="ar-SA"/>
      </w:rPr>
    </w:lvl>
    <w:lvl w:ilvl="8" w:tplc="5C824D8C">
      <w:numFmt w:val="bullet"/>
      <w:lvlText w:val="•"/>
      <w:lvlJc w:val="left"/>
      <w:pPr>
        <w:ind w:left="7728" w:hanging="183"/>
      </w:pPr>
      <w:rPr>
        <w:rFonts w:hint="default"/>
        <w:lang w:val="ru-RU" w:eastAsia="en-US" w:bidi="ar-SA"/>
      </w:rPr>
    </w:lvl>
  </w:abstractNum>
  <w:abstractNum w:abstractNumId="117">
    <w:nsid w:val="64A3167B"/>
    <w:multiLevelType w:val="multilevel"/>
    <w:tmpl w:val="24AA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4AF5BFD"/>
    <w:multiLevelType w:val="hybridMultilevel"/>
    <w:tmpl w:val="9500C428"/>
    <w:lvl w:ilvl="0" w:tplc="CD5A8FC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C178C9F8">
      <w:numFmt w:val="bullet"/>
      <w:lvlText w:val="•"/>
      <w:lvlJc w:val="left"/>
      <w:pPr>
        <w:ind w:left="1734" w:hanging="428"/>
      </w:pPr>
      <w:rPr>
        <w:rFonts w:hint="default"/>
        <w:lang w:val="ru-RU" w:eastAsia="en-US" w:bidi="ar-SA"/>
      </w:rPr>
    </w:lvl>
    <w:lvl w:ilvl="2" w:tplc="CA42EDF0">
      <w:numFmt w:val="bullet"/>
      <w:lvlText w:val="•"/>
      <w:lvlJc w:val="left"/>
      <w:pPr>
        <w:ind w:left="2788" w:hanging="428"/>
      </w:pPr>
      <w:rPr>
        <w:rFonts w:hint="default"/>
        <w:lang w:val="ru-RU" w:eastAsia="en-US" w:bidi="ar-SA"/>
      </w:rPr>
    </w:lvl>
    <w:lvl w:ilvl="3" w:tplc="AC049B9E">
      <w:numFmt w:val="bullet"/>
      <w:lvlText w:val="•"/>
      <w:lvlJc w:val="left"/>
      <w:pPr>
        <w:ind w:left="3842" w:hanging="428"/>
      </w:pPr>
      <w:rPr>
        <w:rFonts w:hint="default"/>
        <w:lang w:val="ru-RU" w:eastAsia="en-US" w:bidi="ar-SA"/>
      </w:rPr>
    </w:lvl>
    <w:lvl w:ilvl="4" w:tplc="88F6AEB2">
      <w:numFmt w:val="bullet"/>
      <w:lvlText w:val="•"/>
      <w:lvlJc w:val="left"/>
      <w:pPr>
        <w:ind w:left="4896" w:hanging="428"/>
      </w:pPr>
      <w:rPr>
        <w:rFonts w:hint="default"/>
        <w:lang w:val="ru-RU" w:eastAsia="en-US" w:bidi="ar-SA"/>
      </w:rPr>
    </w:lvl>
    <w:lvl w:ilvl="5" w:tplc="8B781E7E">
      <w:numFmt w:val="bullet"/>
      <w:lvlText w:val="•"/>
      <w:lvlJc w:val="left"/>
      <w:pPr>
        <w:ind w:left="5950" w:hanging="428"/>
      </w:pPr>
      <w:rPr>
        <w:rFonts w:hint="default"/>
        <w:lang w:val="ru-RU" w:eastAsia="en-US" w:bidi="ar-SA"/>
      </w:rPr>
    </w:lvl>
    <w:lvl w:ilvl="6" w:tplc="20C2F724">
      <w:numFmt w:val="bullet"/>
      <w:lvlText w:val="•"/>
      <w:lvlJc w:val="left"/>
      <w:pPr>
        <w:ind w:left="7004" w:hanging="428"/>
      </w:pPr>
      <w:rPr>
        <w:rFonts w:hint="default"/>
        <w:lang w:val="ru-RU" w:eastAsia="en-US" w:bidi="ar-SA"/>
      </w:rPr>
    </w:lvl>
    <w:lvl w:ilvl="7" w:tplc="E36AFD56">
      <w:numFmt w:val="bullet"/>
      <w:lvlText w:val="•"/>
      <w:lvlJc w:val="left"/>
      <w:pPr>
        <w:ind w:left="8058" w:hanging="428"/>
      </w:pPr>
      <w:rPr>
        <w:rFonts w:hint="default"/>
        <w:lang w:val="ru-RU" w:eastAsia="en-US" w:bidi="ar-SA"/>
      </w:rPr>
    </w:lvl>
    <w:lvl w:ilvl="8" w:tplc="73969AFE">
      <w:numFmt w:val="bullet"/>
      <w:lvlText w:val="•"/>
      <w:lvlJc w:val="left"/>
      <w:pPr>
        <w:ind w:left="9112" w:hanging="428"/>
      </w:pPr>
      <w:rPr>
        <w:rFonts w:hint="default"/>
        <w:lang w:val="ru-RU" w:eastAsia="en-US" w:bidi="ar-SA"/>
      </w:rPr>
    </w:lvl>
  </w:abstractNum>
  <w:abstractNum w:abstractNumId="119">
    <w:nsid w:val="64E26FE4"/>
    <w:multiLevelType w:val="hybridMultilevel"/>
    <w:tmpl w:val="BDC85924"/>
    <w:lvl w:ilvl="0" w:tplc="2E9C997C">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460304">
      <w:numFmt w:val="bullet"/>
      <w:lvlText w:val="•"/>
      <w:lvlJc w:val="left"/>
      <w:pPr>
        <w:ind w:left="2616" w:hanging="428"/>
      </w:pPr>
      <w:rPr>
        <w:rFonts w:hint="default"/>
        <w:lang w:val="ru-RU" w:eastAsia="en-US" w:bidi="ar-SA"/>
      </w:rPr>
    </w:lvl>
    <w:lvl w:ilvl="2" w:tplc="2166C938">
      <w:numFmt w:val="bullet"/>
      <w:lvlText w:val="•"/>
      <w:lvlJc w:val="left"/>
      <w:pPr>
        <w:ind w:left="3572" w:hanging="428"/>
      </w:pPr>
      <w:rPr>
        <w:rFonts w:hint="default"/>
        <w:lang w:val="ru-RU" w:eastAsia="en-US" w:bidi="ar-SA"/>
      </w:rPr>
    </w:lvl>
    <w:lvl w:ilvl="3" w:tplc="DD64DEE2">
      <w:numFmt w:val="bullet"/>
      <w:lvlText w:val="•"/>
      <w:lvlJc w:val="left"/>
      <w:pPr>
        <w:ind w:left="4528" w:hanging="428"/>
      </w:pPr>
      <w:rPr>
        <w:rFonts w:hint="default"/>
        <w:lang w:val="ru-RU" w:eastAsia="en-US" w:bidi="ar-SA"/>
      </w:rPr>
    </w:lvl>
    <w:lvl w:ilvl="4" w:tplc="1220A5D2">
      <w:numFmt w:val="bullet"/>
      <w:lvlText w:val="•"/>
      <w:lvlJc w:val="left"/>
      <w:pPr>
        <w:ind w:left="5484" w:hanging="428"/>
      </w:pPr>
      <w:rPr>
        <w:rFonts w:hint="default"/>
        <w:lang w:val="ru-RU" w:eastAsia="en-US" w:bidi="ar-SA"/>
      </w:rPr>
    </w:lvl>
    <w:lvl w:ilvl="5" w:tplc="F982AD70">
      <w:numFmt w:val="bullet"/>
      <w:lvlText w:val="•"/>
      <w:lvlJc w:val="left"/>
      <w:pPr>
        <w:ind w:left="6440" w:hanging="428"/>
      </w:pPr>
      <w:rPr>
        <w:rFonts w:hint="default"/>
        <w:lang w:val="ru-RU" w:eastAsia="en-US" w:bidi="ar-SA"/>
      </w:rPr>
    </w:lvl>
    <w:lvl w:ilvl="6" w:tplc="186C473C">
      <w:numFmt w:val="bullet"/>
      <w:lvlText w:val="•"/>
      <w:lvlJc w:val="left"/>
      <w:pPr>
        <w:ind w:left="7396" w:hanging="428"/>
      </w:pPr>
      <w:rPr>
        <w:rFonts w:hint="default"/>
        <w:lang w:val="ru-RU" w:eastAsia="en-US" w:bidi="ar-SA"/>
      </w:rPr>
    </w:lvl>
    <w:lvl w:ilvl="7" w:tplc="3948E802">
      <w:numFmt w:val="bullet"/>
      <w:lvlText w:val="•"/>
      <w:lvlJc w:val="left"/>
      <w:pPr>
        <w:ind w:left="8352" w:hanging="428"/>
      </w:pPr>
      <w:rPr>
        <w:rFonts w:hint="default"/>
        <w:lang w:val="ru-RU" w:eastAsia="en-US" w:bidi="ar-SA"/>
      </w:rPr>
    </w:lvl>
    <w:lvl w:ilvl="8" w:tplc="1FD8EB7E">
      <w:numFmt w:val="bullet"/>
      <w:lvlText w:val="•"/>
      <w:lvlJc w:val="left"/>
      <w:pPr>
        <w:ind w:left="9308" w:hanging="428"/>
      </w:pPr>
      <w:rPr>
        <w:rFonts w:hint="default"/>
        <w:lang w:val="ru-RU" w:eastAsia="en-US" w:bidi="ar-SA"/>
      </w:rPr>
    </w:lvl>
  </w:abstractNum>
  <w:abstractNum w:abstractNumId="120">
    <w:nsid w:val="64EF6896"/>
    <w:multiLevelType w:val="hybridMultilevel"/>
    <w:tmpl w:val="43BAAD2C"/>
    <w:lvl w:ilvl="0" w:tplc="07443F0C">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1716133E">
      <w:numFmt w:val="bullet"/>
      <w:lvlText w:val="•"/>
      <w:lvlJc w:val="left"/>
      <w:pPr>
        <w:ind w:left="1734" w:hanging="428"/>
      </w:pPr>
      <w:rPr>
        <w:rFonts w:hint="default"/>
        <w:lang w:val="ru-RU" w:eastAsia="en-US" w:bidi="ar-SA"/>
      </w:rPr>
    </w:lvl>
    <w:lvl w:ilvl="2" w:tplc="71044830">
      <w:numFmt w:val="bullet"/>
      <w:lvlText w:val="•"/>
      <w:lvlJc w:val="left"/>
      <w:pPr>
        <w:ind w:left="2788" w:hanging="428"/>
      </w:pPr>
      <w:rPr>
        <w:rFonts w:hint="default"/>
        <w:lang w:val="ru-RU" w:eastAsia="en-US" w:bidi="ar-SA"/>
      </w:rPr>
    </w:lvl>
    <w:lvl w:ilvl="3" w:tplc="B95C9526">
      <w:numFmt w:val="bullet"/>
      <w:lvlText w:val="•"/>
      <w:lvlJc w:val="left"/>
      <w:pPr>
        <w:ind w:left="3842" w:hanging="428"/>
      </w:pPr>
      <w:rPr>
        <w:rFonts w:hint="default"/>
        <w:lang w:val="ru-RU" w:eastAsia="en-US" w:bidi="ar-SA"/>
      </w:rPr>
    </w:lvl>
    <w:lvl w:ilvl="4" w:tplc="50BA867E">
      <w:numFmt w:val="bullet"/>
      <w:lvlText w:val="•"/>
      <w:lvlJc w:val="left"/>
      <w:pPr>
        <w:ind w:left="4896" w:hanging="428"/>
      </w:pPr>
      <w:rPr>
        <w:rFonts w:hint="default"/>
        <w:lang w:val="ru-RU" w:eastAsia="en-US" w:bidi="ar-SA"/>
      </w:rPr>
    </w:lvl>
    <w:lvl w:ilvl="5" w:tplc="07D61F1A">
      <w:numFmt w:val="bullet"/>
      <w:lvlText w:val="•"/>
      <w:lvlJc w:val="left"/>
      <w:pPr>
        <w:ind w:left="5950" w:hanging="428"/>
      </w:pPr>
      <w:rPr>
        <w:rFonts w:hint="default"/>
        <w:lang w:val="ru-RU" w:eastAsia="en-US" w:bidi="ar-SA"/>
      </w:rPr>
    </w:lvl>
    <w:lvl w:ilvl="6" w:tplc="8A30DB4C">
      <w:numFmt w:val="bullet"/>
      <w:lvlText w:val="•"/>
      <w:lvlJc w:val="left"/>
      <w:pPr>
        <w:ind w:left="7004" w:hanging="428"/>
      </w:pPr>
      <w:rPr>
        <w:rFonts w:hint="default"/>
        <w:lang w:val="ru-RU" w:eastAsia="en-US" w:bidi="ar-SA"/>
      </w:rPr>
    </w:lvl>
    <w:lvl w:ilvl="7" w:tplc="9154E0AC">
      <w:numFmt w:val="bullet"/>
      <w:lvlText w:val="•"/>
      <w:lvlJc w:val="left"/>
      <w:pPr>
        <w:ind w:left="8058" w:hanging="428"/>
      </w:pPr>
      <w:rPr>
        <w:rFonts w:hint="default"/>
        <w:lang w:val="ru-RU" w:eastAsia="en-US" w:bidi="ar-SA"/>
      </w:rPr>
    </w:lvl>
    <w:lvl w:ilvl="8" w:tplc="BBD43FBC">
      <w:numFmt w:val="bullet"/>
      <w:lvlText w:val="•"/>
      <w:lvlJc w:val="left"/>
      <w:pPr>
        <w:ind w:left="9112" w:hanging="428"/>
      </w:pPr>
      <w:rPr>
        <w:rFonts w:hint="default"/>
        <w:lang w:val="ru-RU" w:eastAsia="en-US" w:bidi="ar-SA"/>
      </w:rPr>
    </w:lvl>
  </w:abstractNum>
  <w:abstractNum w:abstractNumId="121">
    <w:nsid w:val="653D33A2"/>
    <w:multiLevelType w:val="hybridMultilevel"/>
    <w:tmpl w:val="22522668"/>
    <w:lvl w:ilvl="0" w:tplc="D602B2E8">
      <w:start w:val="1"/>
      <w:numFmt w:val="decimal"/>
      <w:lvlText w:val="%1)"/>
      <w:lvlJc w:val="left"/>
      <w:pPr>
        <w:ind w:left="67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44F3D6">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D898CC62">
      <w:numFmt w:val="bullet"/>
      <w:lvlText w:val="•"/>
      <w:lvlJc w:val="left"/>
      <w:pPr>
        <w:ind w:left="2788" w:hanging="428"/>
      </w:pPr>
      <w:rPr>
        <w:rFonts w:hint="default"/>
        <w:lang w:val="ru-RU" w:eastAsia="en-US" w:bidi="ar-SA"/>
      </w:rPr>
    </w:lvl>
    <w:lvl w:ilvl="3" w:tplc="75722DC2">
      <w:numFmt w:val="bullet"/>
      <w:lvlText w:val="•"/>
      <w:lvlJc w:val="left"/>
      <w:pPr>
        <w:ind w:left="3842" w:hanging="428"/>
      </w:pPr>
      <w:rPr>
        <w:rFonts w:hint="default"/>
        <w:lang w:val="ru-RU" w:eastAsia="en-US" w:bidi="ar-SA"/>
      </w:rPr>
    </w:lvl>
    <w:lvl w:ilvl="4" w:tplc="F27C1186">
      <w:numFmt w:val="bullet"/>
      <w:lvlText w:val="•"/>
      <w:lvlJc w:val="left"/>
      <w:pPr>
        <w:ind w:left="4896" w:hanging="428"/>
      </w:pPr>
      <w:rPr>
        <w:rFonts w:hint="default"/>
        <w:lang w:val="ru-RU" w:eastAsia="en-US" w:bidi="ar-SA"/>
      </w:rPr>
    </w:lvl>
    <w:lvl w:ilvl="5" w:tplc="818C4F2C">
      <w:numFmt w:val="bullet"/>
      <w:lvlText w:val="•"/>
      <w:lvlJc w:val="left"/>
      <w:pPr>
        <w:ind w:left="5950" w:hanging="428"/>
      </w:pPr>
      <w:rPr>
        <w:rFonts w:hint="default"/>
        <w:lang w:val="ru-RU" w:eastAsia="en-US" w:bidi="ar-SA"/>
      </w:rPr>
    </w:lvl>
    <w:lvl w:ilvl="6" w:tplc="D9701654">
      <w:numFmt w:val="bullet"/>
      <w:lvlText w:val="•"/>
      <w:lvlJc w:val="left"/>
      <w:pPr>
        <w:ind w:left="7004" w:hanging="428"/>
      </w:pPr>
      <w:rPr>
        <w:rFonts w:hint="default"/>
        <w:lang w:val="ru-RU" w:eastAsia="en-US" w:bidi="ar-SA"/>
      </w:rPr>
    </w:lvl>
    <w:lvl w:ilvl="7" w:tplc="1DDA8254">
      <w:numFmt w:val="bullet"/>
      <w:lvlText w:val="•"/>
      <w:lvlJc w:val="left"/>
      <w:pPr>
        <w:ind w:left="8058" w:hanging="428"/>
      </w:pPr>
      <w:rPr>
        <w:rFonts w:hint="default"/>
        <w:lang w:val="ru-RU" w:eastAsia="en-US" w:bidi="ar-SA"/>
      </w:rPr>
    </w:lvl>
    <w:lvl w:ilvl="8" w:tplc="6BBC7EE2">
      <w:numFmt w:val="bullet"/>
      <w:lvlText w:val="•"/>
      <w:lvlJc w:val="left"/>
      <w:pPr>
        <w:ind w:left="9112" w:hanging="428"/>
      </w:pPr>
      <w:rPr>
        <w:rFonts w:hint="default"/>
        <w:lang w:val="ru-RU" w:eastAsia="en-US" w:bidi="ar-SA"/>
      </w:rPr>
    </w:lvl>
  </w:abstractNum>
  <w:abstractNum w:abstractNumId="122">
    <w:nsid w:val="654F4FD7"/>
    <w:multiLevelType w:val="hybridMultilevel"/>
    <w:tmpl w:val="4D508B08"/>
    <w:lvl w:ilvl="0" w:tplc="3A4CF876">
      <w:numFmt w:val="bullet"/>
      <w:lvlText w:val=""/>
      <w:lvlJc w:val="left"/>
      <w:pPr>
        <w:ind w:left="672" w:hanging="428"/>
      </w:pPr>
      <w:rPr>
        <w:rFonts w:ascii="Symbol" w:eastAsia="Symbol" w:hAnsi="Symbol" w:cs="Symbol" w:hint="default"/>
        <w:b w:val="0"/>
        <w:bCs w:val="0"/>
        <w:i w:val="0"/>
        <w:iCs w:val="0"/>
        <w:spacing w:val="0"/>
        <w:w w:val="100"/>
        <w:sz w:val="24"/>
        <w:szCs w:val="24"/>
        <w:lang w:val="ru-RU" w:eastAsia="en-US" w:bidi="ar-SA"/>
      </w:rPr>
    </w:lvl>
    <w:lvl w:ilvl="1" w:tplc="77E8A242">
      <w:numFmt w:val="bullet"/>
      <w:lvlText w:val="•"/>
      <w:lvlJc w:val="left"/>
      <w:pPr>
        <w:ind w:left="1734" w:hanging="428"/>
      </w:pPr>
      <w:rPr>
        <w:rFonts w:hint="default"/>
        <w:lang w:val="ru-RU" w:eastAsia="en-US" w:bidi="ar-SA"/>
      </w:rPr>
    </w:lvl>
    <w:lvl w:ilvl="2" w:tplc="55FE4916">
      <w:numFmt w:val="bullet"/>
      <w:lvlText w:val="•"/>
      <w:lvlJc w:val="left"/>
      <w:pPr>
        <w:ind w:left="2788" w:hanging="428"/>
      </w:pPr>
      <w:rPr>
        <w:rFonts w:hint="default"/>
        <w:lang w:val="ru-RU" w:eastAsia="en-US" w:bidi="ar-SA"/>
      </w:rPr>
    </w:lvl>
    <w:lvl w:ilvl="3" w:tplc="59F481B2">
      <w:numFmt w:val="bullet"/>
      <w:lvlText w:val="•"/>
      <w:lvlJc w:val="left"/>
      <w:pPr>
        <w:ind w:left="3842" w:hanging="428"/>
      </w:pPr>
      <w:rPr>
        <w:rFonts w:hint="default"/>
        <w:lang w:val="ru-RU" w:eastAsia="en-US" w:bidi="ar-SA"/>
      </w:rPr>
    </w:lvl>
    <w:lvl w:ilvl="4" w:tplc="2294C974">
      <w:numFmt w:val="bullet"/>
      <w:lvlText w:val="•"/>
      <w:lvlJc w:val="left"/>
      <w:pPr>
        <w:ind w:left="4896" w:hanging="428"/>
      </w:pPr>
      <w:rPr>
        <w:rFonts w:hint="default"/>
        <w:lang w:val="ru-RU" w:eastAsia="en-US" w:bidi="ar-SA"/>
      </w:rPr>
    </w:lvl>
    <w:lvl w:ilvl="5" w:tplc="17187448">
      <w:numFmt w:val="bullet"/>
      <w:lvlText w:val="•"/>
      <w:lvlJc w:val="left"/>
      <w:pPr>
        <w:ind w:left="5950" w:hanging="428"/>
      </w:pPr>
      <w:rPr>
        <w:rFonts w:hint="default"/>
        <w:lang w:val="ru-RU" w:eastAsia="en-US" w:bidi="ar-SA"/>
      </w:rPr>
    </w:lvl>
    <w:lvl w:ilvl="6" w:tplc="6E32F612">
      <w:numFmt w:val="bullet"/>
      <w:lvlText w:val="•"/>
      <w:lvlJc w:val="left"/>
      <w:pPr>
        <w:ind w:left="7004" w:hanging="428"/>
      </w:pPr>
      <w:rPr>
        <w:rFonts w:hint="default"/>
        <w:lang w:val="ru-RU" w:eastAsia="en-US" w:bidi="ar-SA"/>
      </w:rPr>
    </w:lvl>
    <w:lvl w:ilvl="7" w:tplc="A3AEEE92">
      <w:numFmt w:val="bullet"/>
      <w:lvlText w:val="•"/>
      <w:lvlJc w:val="left"/>
      <w:pPr>
        <w:ind w:left="8058" w:hanging="428"/>
      </w:pPr>
      <w:rPr>
        <w:rFonts w:hint="default"/>
        <w:lang w:val="ru-RU" w:eastAsia="en-US" w:bidi="ar-SA"/>
      </w:rPr>
    </w:lvl>
    <w:lvl w:ilvl="8" w:tplc="E3C48E1E">
      <w:numFmt w:val="bullet"/>
      <w:lvlText w:val="•"/>
      <w:lvlJc w:val="left"/>
      <w:pPr>
        <w:ind w:left="9112" w:hanging="428"/>
      </w:pPr>
      <w:rPr>
        <w:rFonts w:hint="default"/>
        <w:lang w:val="ru-RU" w:eastAsia="en-US" w:bidi="ar-SA"/>
      </w:rPr>
    </w:lvl>
  </w:abstractNum>
  <w:abstractNum w:abstractNumId="123">
    <w:nsid w:val="67C94491"/>
    <w:multiLevelType w:val="hybridMultilevel"/>
    <w:tmpl w:val="7100A774"/>
    <w:lvl w:ilvl="0" w:tplc="AF98DE3A">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D2B04D42">
      <w:numFmt w:val="bullet"/>
      <w:lvlText w:val="•"/>
      <w:lvlJc w:val="left"/>
      <w:pPr>
        <w:ind w:left="1734" w:hanging="428"/>
      </w:pPr>
      <w:rPr>
        <w:rFonts w:hint="default"/>
        <w:lang w:val="ru-RU" w:eastAsia="en-US" w:bidi="ar-SA"/>
      </w:rPr>
    </w:lvl>
    <w:lvl w:ilvl="2" w:tplc="5636E6DC">
      <w:numFmt w:val="bullet"/>
      <w:lvlText w:val="•"/>
      <w:lvlJc w:val="left"/>
      <w:pPr>
        <w:ind w:left="2788" w:hanging="428"/>
      </w:pPr>
      <w:rPr>
        <w:rFonts w:hint="default"/>
        <w:lang w:val="ru-RU" w:eastAsia="en-US" w:bidi="ar-SA"/>
      </w:rPr>
    </w:lvl>
    <w:lvl w:ilvl="3" w:tplc="18D617E8">
      <w:numFmt w:val="bullet"/>
      <w:lvlText w:val="•"/>
      <w:lvlJc w:val="left"/>
      <w:pPr>
        <w:ind w:left="3842" w:hanging="428"/>
      </w:pPr>
      <w:rPr>
        <w:rFonts w:hint="default"/>
        <w:lang w:val="ru-RU" w:eastAsia="en-US" w:bidi="ar-SA"/>
      </w:rPr>
    </w:lvl>
    <w:lvl w:ilvl="4" w:tplc="5EC08860">
      <w:numFmt w:val="bullet"/>
      <w:lvlText w:val="•"/>
      <w:lvlJc w:val="left"/>
      <w:pPr>
        <w:ind w:left="4896" w:hanging="428"/>
      </w:pPr>
      <w:rPr>
        <w:rFonts w:hint="default"/>
        <w:lang w:val="ru-RU" w:eastAsia="en-US" w:bidi="ar-SA"/>
      </w:rPr>
    </w:lvl>
    <w:lvl w:ilvl="5" w:tplc="7138D592">
      <w:numFmt w:val="bullet"/>
      <w:lvlText w:val="•"/>
      <w:lvlJc w:val="left"/>
      <w:pPr>
        <w:ind w:left="5950" w:hanging="428"/>
      </w:pPr>
      <w:rPr>
        <w:rFonts w:hint="default"/>
        <w:lang w:val="ru-RU" w:eastAsia="en-US" w:bidi="ar-SA"/>
      </w:rPr>
    </w:lvl>
    <w:lvl w:ilvl="6" w:tplc="F10018D8">
      <w:numFmt w:val="bullet"/>
      <w:lvlText w:val="•"/>
      <w:lvlJc w:val="left"/>
      <w:pPr>
        <w:ind w:left="7004" w:hanging="428"/>
      </w:pPr>
      <w:rPr>
        <w:rFonts w:hint="default"/>
        <w:lang w:val="ru-RU" w:eastAsia="en-US" w:bidi="ar-SA"/>
      </w:rPr>
    </w:lvl>
    <w:lvl w:ilvl="7" w:tplc="7F5C5612">
      <w:numFmt w:val="bullet"/>
      <w:lvlText w:val="•"/>
      <w:lvlJc w:val="left"/>
      <w:pPr>
        <w:ind w:left="8058" w:hanging="428"/>
      </w:pPr>
      <w:rPr>
        <w:rFonts w:hint="default"/>
        <w:lang w:val="ru-RU" w:eastAsia="en-US" w:bidi="ar-SA"/>
      </w:rPr>
    </w:lvl>
    <w:lvl w:ilvl="8" w:tplc="871E2F44">
      <w:numFmt w:val="bullet"/>
      <w:lvlText w:val="•"/>
      <w:lvlJc w:val="left"/>
      <w:pPr>
        <w:ind w:left="9112" w:hanging="428"/>
      </w:pPr>
      <w:rPr>
        <w:rFonts w:hint="default"/>
        <w:lang w:val="ru-RU" w:eastAsia="en-US" w:bidi="ar-SA"/>
      </w:rPr>
    </w:lvl>
  </w:abstractNum>
  <w:abstractNum w:abstractNumId="124">
    <w:nsid w:val="6815446A"/>
    <w:multiLevelType w:val="hybridMultilevel"/>
    <w:tmpl w:val="990E2F4C"/>
    <w:lvl w:ilvl="0" w:tplc="E84685EA">
      <w:start w:val="1"/>
      <w:numFmt w:val="decimal"/>
      <w:lvlText w:val="%1)"/>
      <w:lvlJc w:val="left"/>
      <w:pPr>
        <w:ind w:left="672"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27A6B76">
      <w:numFmt w:val="bullet"/>
      <w:lvlText w:val="•"/>
      <w:lvlJc w:val="left"/>
      <w:pPr>
        <w:ind w:left="1734" w:hanging="476"/>
      </w:pPr>
      <w:rPr>
        <w:rFonts w:hint="default"/>
        <w:lang w:val="ru-RU" w:eastAsia="en-US" w:bidi="ar-SA"/>
      </w:rPr>
    </w:lvl>
    <w:lvl w:ilvl="2" w:tplc="ED441022">
      <w:numFmt w:val="bullet"/>
      <w:lvlText w:val="•"/>
      <w:lvlJc w:val="left"/>
      <w:pPr>
        <w:ind w:left="2788" w:hanging="476"/>
      </w:pPr>
      <w:rPr>
        <w:rFonts w:hint="default"/>
        <w:lang w:val="ru-RU" w:eastAsia="en-US" w:bidi="ar-SA"/>
      </w:rPr>
    </w:lvl>
    <w:lvl w:ilvl="3" w:tplc="6EFACA5E">
      <w:numFmt w:val="bullet"/>
      <w:lvlText w:val="•"/>
      <w:lvlJc w:val="left"/>
      <w:pPr>
        <w:ind w:left="3842" w:hanging="476"/>
      </w:pPr>
      <w:rPr>
        <w:rFonts w:hint="default"/>
        <w:lang w:val="ru-RU" w:eastAsia="en-US" w:bidi="ar-SA"/>
      </w:rPr>
    </w:lvl>
    <w:lvl w:ilvl="4" w:tplc="05D6630A">
      <w:numFmt w:val="bullet"/>
      <w:lvlText w:val="•"/>
      <w:lvlJc w:val="left"/>
      <w:pPr>
        <w:ind w:left="4896" w:hanging="476"/>
      </w:pPr>
      <w:rPr>
        <w:rFonts w:hint="default"/>
        <w:lang w:val="ru-RU" w:eastAsia="en-US" w:bidi="ar-SA"/>
      </w:rPr>
    </w:lvl>
    <w:lvl w:ilvl="5" w:tplc="EAE4B466">
      <w:numFmt w:val="bullet"/>
      <w:lvlText w:val="•"/>
      <w:lvlJc w:val="left"/>
      <w:pPr>
        <w:ind w:left="5950" w:hanging="476"/>
      </w:pPr>
      <w:rPr>
        <w:rFonts w:hint="default"/>
        <w:lang w:val="ru-RU" w:eastAsia="en-US" w:bidi="ar-SA"/>
      </w:rPr>
    </w:lvl>
    <w:lvl w:ilvl="6" w:tplc="5DFE692E">
      <w:numFmt w:val="bullet"/>
      <w:lvlText w:val="•"/>
      <w:lvlJc w:val="left"/>
      <w:pPr>
        <w:ind w:left="7004" w:hanging="476"/>
      </w:pPr>
      <w:rPr>
        <w:rFonts w:hint="default"/>
        <w:lang w:val="ru-RU" w:eastAsia="en-US" w:bidi="ar-SA"/>
      </w:rPr>
    </w:lvl>
    <w:lvl w:ilvl="7" w:tplc="A11AF722">
      <w:numFmt w:val="bullet"/>
      <w:lvlText w:val="•"/>
      <w:lvlJc w:val="left"/>
      <w:pPr>
        <w:ind w:left="8058" w:hanging="476"/>
      </w:pPr>
      <w:rPr>
        <w:rFonts w:hint="default"/>
        <w:lang w:val="ru-RU" w:eastAsia="en-US" w:bidi="ar-SA"/>
      </w:rPr>
    </w:lvl>
    <w:lvl w:ilvl="8" w:tplc="9C62092C">
      <w:numFmt w:val="bullet"/>
      <w:lvlText w:val="•"/>
      <w:lvlJc w:val="left"/>
      <w:pPr>
        <w:ind w:left="9112" w:hanging="476"/>
      </w:pPr>
      <w:rPr>
        <w:rFonts w:hint="default"/>
        <w:lang w:val="ru-RU" w:eastAsia="en-US" w:bidi="ar-SA"/>
      </w:rPr>
    </w:lvl>
  </w:abstractNum>
  <w:abstractNum w:abstractNumId="125">
    <w:nsid w:val="682F1BB5"/>
    <w:multiLevelType w:val="hybridMultilevel"/>
    <w:tmpl w:val="2520A8C4"/>
    <w:lvl w:ilvl="0" w:tplc="E76225FE">
      <w:start w:val="5"/>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402702">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BFE44932">
      <w:numFmt w:val="bullet"/>
      <w:lvlText w:val="•"/>
      <w:lvlJc w:val="left"/>
      <w:pPr>
        <w:ind w:left="1563" w:hanging="140"/>
      </w:pPr>
      <w:rPr>
        <w:rFonts w:hint="default"/>
        <w:lang w:val="ru-RU" w:eastAsia="en-US" w:bidi="ar-SA"/>
      </w:rPr>
    </w:lvl>
    <w:lvl w:ilvl="3" w:tplc="8EB42848">
      <w:numFmt w:val="bullet"/>
      <w:lvlText w:val="•"/>
      <w:lvlJc w:val="left"/>
      <w:pPr>
        <w:ind w:left="2606" w:hanging="140"/>
      </w:pPr>
      <w:rPr>
        <w:rFonts w:hint="default"/>
        <w:lang w:val="ru-RU" w:eastAsia="en-US" w:bidi="ar-SA"/>
      </w:rPr>
    </w:lvl>
    <w:lvl w:ilvl="4" w:tplc="BA8E8DEC">
      <w:numFmt w:val="bullet"/>
      <w:lvlText w:val="•"/>
      <w:lvlJc w:val="left"/>
      <w:pPr>
        <w:ind w:left="3650" w:hanging="140"/>
      </w:pPr>
      <w:rPr>
        <w:rFonts w:hint="default"/>
        <w:lang w:val="ru-RU" w:eastAsia="en-US" w:bidi="ar-SA"/>
      </w:rPr>
    </w:lvl>
    <w:lvl w:ilvl="5" w:tplc="31BC6F82">
      <w:numFmt w:val="bullet"/>
      <w:lvlText w:val="•"/>
      <w:lvlJc w:val="left"/>
      <w:pPr>
        <w:ind w:left="4693" w:hanging="140"/>
      </w:pPr>
      <w:rPr>
        <w:rFonts w:hint="default"/>
        <w:lang w:val="ru-RU" w:eastAsia="en-US" w:bidi="ar-SA"/>
      </w:rPr>
    </w:lvl>
    <w:lvl w:ilvl="6" w:tplc="5FB4F8A8">
      <w:numFmt w:val="bullet"/>
      <w:lvlText w:val="•"/>
      <w:lvlJc w:val="left"/>
      <w:pPr>
        <w:ind w:left="5737" w:hanging="140"/>
      </w:pPr>
      <w:rPr>
        <w:rFonts w:hint="default"/>
        <w:lang w:val="ru-RU" w:eastAsia="en-US" w:bidi="ar-SA"/>
      </w:rPr>
    </w:lvl>
    <w:lvl w:ilvl="7" w:tplc="04B2A1E4">
      <w:numFmt w:val="bullet"/>
      <w:lvlText w:val="•"/>
      <w:lvlJc w:val="left"/>
      <w:pPr>
        <w:ind w:left="6780" w:hanging="140"/>
      </w:pPr>
      <w:rPr>
        <w:rFonts w:hint="default"/>
        <w:lang w:val="ru-RU" w:eastAsia="en-US" w:bidi="ar-SA"/>
      </w:rPr>
    </w:lvl>
    <w:lvl w:ilvl="8" w:tplc="45506042">
      <w:numFmt w:val="bullet"/>
      <w:lvlText w:val="•"/>
      <w:lvlJc w:val="left"/>
      <w:pPr>
        <w:ind w:left="7824" w:hanging="140"/>
      </w:pPr>
      <w:rPr>
        <w:rFonts w:hint="default"/>
        <w:lang w:val="ru-RU" w:eastAsia="en-US" w:bidi="ar-SA"/>
      </w:rPr>
    </w:lvl>
  </w:abstractNum>
  <w:abstractNum w:abstractNumId="126">
    <w:nsid w:val="68B11049"/>
    <w:multiLevelType w:val="hybridMultilevel"/>
    <w:tmpl w:val="D7289E0E"/>
    <w:lvl w:ilvl="0" w:tplc="FF96B544">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248C2E0">
      <w:numFmt w:val="bullet"/>
      <w:lvlText w:val="•"/>
      <w:lvlJc w:val="left"/>
      <w:pPr>
        <w:ind w:left="1734" w:hanging="471"/>
      </w:pPr>
      <w:rPr>
        <w:rFonts w:hint="default"/>
        <w:lang w:val="ru-RU" w:eastAsia="en-US" w:bidi="ar-SA"/>
      </w:rPr>
    </w:lvl>
    <w:lvl w:ilvl="2" w:tplc="97B6BEA6">
      <w:numFmt w:val="bullet"/>
      <w:lvlText w:val="•"/>
      <w:lvlJc w:val="left"/>
      <w:pPr>
        <w:ind w:left="2788" w:hanging="471"/>
      </w:pPr>
      <w:rPr>
        <w:rFonts w:hint="default"/>
        <w:lang w:val="ru-RU" w:eastAsia="en-US" w:bidi="ar-SA"/>
      </w:rPr>
    </w:lvl>
    <w:lvl w:ilvl="3" w:tplc="691AA514">
      <w:numFmt w:val="bullet"/>
      <w:lvlText w:val="•"/>
      <w:lvlJc w:val="left"/>
      <w:pPr>
        <w:ind w:left="3842" w:hanging="471"/>
      </w:pPr>
      <w:rPr>
        <w:rFonts w:hint="default"/>
        <w:lang w:val="ru-RU" w:eastAsia="en-US" w:bidi="ar-SA"/>
      </w:rPr>
    </w:lvl>
    <w:lvl w:ilvl="4" w:tplc="86AAA7CC">
      <w:numFmt w:val="bullet"/>
      <w:lvlText w:val="•"/>
      <w:lvlJc w:val="left"/>
      <w:pPr>
        <w:ind w:left="4896" w:hanging="471"/>
      </w:pPr>
      <w:rPr>
        <w:rFonts w:hint="default"/>
        <w:lang w:val="ru-RU" w:eastAsia="en-US" w:bidi="ar-SA"/>
      </w:rPr>
    </w:lvl>
    <w:lvl w:ilvl="5" w:tplc="C6288688">
      <w:numFmt w:val="bullet"/>
      <w:lvlText w:val="•"/>
      <w:lvlJc w:val="left"/>
      <w:pPr>
        <w:ind w:left="5950" w:hanging="471"/>
      </w:pPr>
      <w:rPr>
        <w:rFonts w:hint="default"/>
        <w:lang w:val="ru-RU" w:eastAsia="en-US" w:bidi="ar-SA"/>
      </w:rPr>
    </w:lvl>
    <w:lvl w:ilvl="6" w:tplc="902C5816">
      <w:numFmt w:val="bullet"/>
      <w:lvlText w:val="•"/>
      <w:lvlJc w:val="left"/>
      <w:pPr>
        <w:ind w:left="7004" w:hanging="471"/>
      </w:pPr>
      <w:rPr>
        <w:rFonts w:hint="default"/>
        <w:lang w:val="ru-RU" w:eastAsia="en-US" w:bidi="ar-SA"/>
      </w:rPr>
    </w:lvl>
    <w:lvl w:ilvl="7" w:tplc="D7BE4440">
      <w:numFmt w:val="bullet"/>
      <w:lvlText w:val="•"/>
      <w:lvlJc w:val="left"/>
      <w:pPr>
        <w:ind w:left="8058" w:hanging="471"/>
      </w:pPr>
      <w:rPr>
        <w:rFonts w:hint="default"/>
        <w:lang w:val="ru-RU" w:eastAsia="en-US" w:bidi="ar-SA"/>
      </w:rPr>
    </w:lvl>
    <w:lvl w:ilvl="8" w:tplc="9CF267E8">
      <w:numFmt w:val="bullet"/>
      <w:lvlText w:val="•"/>
      <w:lvlJc w:val="left"/>
      <w:pPr>
        <w:ind w:left="9112" w:hanging="471"/>
      </w:pPr>
      <w:rPr>
        <w:rFonts w:hint="default"/>
        <w:lang w:val="ru-RU" w:eastAsia="en-US" w:bidi="ar-SA"/>
      </w:rPr>
    </w:lvl>
  </w:abstractNum>
  <w:abstractNum w:abstractNumId="127">
    <w:nsid w:val="69861090"/>
    <w:multiLevelType w:val="hybridMultilevel"/>
    <w:tmpl w:val="166A6410"/>
    <w:lvl w:ilvl="0" w:tplc="51EE7EB0">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E2BA94">
      <w:numFmt w:val="bullet"/>
      <w:lvlText w:val="•"/>
      <w:lvlJc w:val="left"/>
      <w:pPr>
        <w:ind w:left="2616" w:hanging="428"/>
      </w:pPr>
      <w:rPr>
        <w:rFonts w:hint="default"/>
        <w:lang w:val="ru-RU" w:eastAsia="en-US" w:bidi="ar-SA"/>
      </w:rPr>
    </w:lvl>
    <w:lvl w:ilvl="2" w:tplc="6038B752">
      <w:numFmt w:val="bullet"/>
      <w:lvlText w:val="•"/>
      <w:lvlJc w:val="left"/>
      <w:pPr>
        <w:ind w:left="3572" w:hanging="428"/>
      </w:pPr>
      <w:rPr>
        <w:rFonts w:hint="default"/>
        <w:lang w:val="ru-RU" w:eastAsia="en-US" w:bidi="ar-SA"/>
      </w:rPr>
    </w:lvl>
    <w:lvl w:ilvl="3" w:tplc="52AAAE3C">
      <w:numFmt w:val="bullet"/>
      <w:lvlText w:val="•"/>
      <w:lvlJc w:val="left"/>
      <w:pPr>
        <w:ind w:left="4528" w:hanging="428"/>
      </w:pPr>
      <w:rPr>
        <w:rFonts w:hint="default"/>
        <w:lang w:val="ru-RU" w:eastAsia="en-US" w:bidi="ar-SA"/>
      </w:rPr>
    </w:lvl>
    <w:lvl w:ilvl="4" w:tplc="DD2219B6">
      <w:numFmt w:val="bullet"/>
      <w:lvlText w:val="•"/>
      <w:lvlJc w:val="left"/>
      <w:pPr>
        <w:ind w:left="5484" w:hanging="428"/>
      </w:pPr>
      <w:rPr>
        <w:rFonts w:hint="default"/>
        <w:lang w:val="ru-RU" w:eastAsia="en-US" w:bidi="ar-SA"/>
      </w:rPr>
    </w:lvl>
    <w:lvl w:ilvl="5" w:tplc="C14ADDF6">
      <w:numFmt w:val="bullet"/>
      <w:lvlText w:val="•"/>
      <w:lvlJc w:val="left"/>
      <w:pPr>
        <w:ind w:left="6440" w:hanging="428"/>
      </w:pPr>
      <w:rPr>
        <w:rFonts w:hint="default"/>
        <w:lang w:val="ru-RU" w:eastAsia="en-US" w:bidi="ar-SA"/>
      </w:rPr>
    </w:lvl>
    <w:lvl w:ilvl="6" w:tplc="A5B47BC6">
      <w:numFmt w:val="bullet"/>
      <w:lvlText w:val="•"/>
      <w:lvlJc w:val="left"/>
      <w:pPr>
        <w:ind w:left="7396" w:hanging="428"/>
      </w:pPr>
      <w:rPr>
        <w:rFonts w:hint="default"/>
        <w:lang w:val="ru-RU" w:eastAsia="en-US" w:bidi="ar-SA"/>
      </w:rPr>
    </w:lvl>
    <w:lvl w:ilvl="7" w:tplc="D0ACD1C6">
      <w:numFmt w:val="bullet"/>
      <w:lvlText w:val="•"/>
      <w:lvlJc w:val="left"/>
      <w:pPr>
        <w:ind w:left="8352" w:hanging="428"/>
      </w:pPr>
      <w:rPr>
        <w:rFonts w:hint="default"/>
        <w:lang w:val="ru-RU" w:eastAsia="en-US" w:bidi="ar-SA"/>
      </w:rPr>
    </w:lvl>
    <w:lvl w:ilvl="8" w:tplc="19B805B2">
      <w:numFmt w:val="bullet"/>
      <w:lvlText w:val="•"/>
      <w:lvlJc w:val="left"/>
      <w:pPr>
        <w:ind w:left="9308" w:hanging="428"/>
      </w:pPr>
      <w:rPr>
        <w:rFonts w:hint="default"/>
        <w:lang w:val="ru-RU" w:eastAsia="en-US" w:bidi="ar-SA"/>
      </w:rPr>
    </w:lvl>
  </w:abstractNum>
  <w:abstractNum w:abstractNumId="128">
    <w:nsid w:val="698F6CDF"/>
    <w:multiLevelType w:val="multilevel"/>
    <w:tmpl w:val="DCB82BD6"/>
    <w:lvl w:ilvl="0">
      <w:start w:val="2"/>
      <w:numFmt w:val="decimal"/>
      <w:lvlText w:val="%1"/>
      <w:lvlJc w:val="left"/>
      <w:pPr>
        <w:ind w:left="2022" w:hanging="783"/>
        <w:jc w:val="left"/>
      </w:pPr>
      <w:rPr>
        <w:rFonts w:hint="default"/>
        <w:lang w:val="ru-RU" w:eastAsia="en-US" w:bidi="ar-SA"/>
      </w:rPr>
    </w:lvl>
    <w:lvl w:ilvl="1">
      <w:start w:val="2"/>
      <w:numFmt w:val="decimal"/>
      <w:lvlText w:val="%1.%2"/>
      <w:lvlJc w:val="left"/>
      <w:pPr>
        <w:ind w:left="2022" w:hanging="783"/>
        <w:jc w:val="left"/>
      </w:pPr>
      <w:rPr>
        <w:rFonts w:hint="default"/>
        <w:lang w:val="ru-RU" w:eastAsia="en-US" w:bidi="ar-SA"/>
      </w:rPr>
    </w:lvl>
    <w:lvl w:ilvl="2">
      <w:start w:val="1"/>
      <w:numFmt w:val="decimal"/>
      <w:lvlText w:val="%1.%2.%3."/>
      <w:lvlJc w:val="left"/>
      <w:pPr>
        <w:ind w:left="2022" w:hanging="7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086" w:hanging="428"/>
      </w:pPr>
      <w:rPr>
        <w:rFonts w:hint="default"/>
        <w:lang w:val="ru-RU" w:eastAsia="en-US" w:bidi="ar-SA"/>
      </w:rPr>
    </w:lvl>
    <w:lvl w:ilvl="5">
      <w:numFmt w:val="bullet"/>
      <w:lvlText w:val="•"/>
      <w:lvlJc w:val="left"/>
      <w:pPr>
        <w:ind w:left="6108" w:hanging="428"/>
      </w:pPr>
      <w:rPr>
        <w:rFonts w:hint="default"/>
        <w:lang w:val="ru-RU" w:eastAsia="en-US" w:bidi="ar-SA"/>
      </w:rPr>
    </w:lvl>
    <w:lvl w:ilvl="6">
      <w:numFmt w:val="bullet"/>
      <w:lvlText w:val="•"/>
      <w:lvlJc w:val="left"/>
      <w:pPr>
        <w:ind w:left="7131" w:hanging="428"/>
      </w:pPr>
      <w:rPr>
        <w:rFonts w:hint="default"/>
        <w:lang w:val="ru-RU" w:eastAsia="en-US" w:bidi="ar-SA"/>
      </w:rPr>
    </w:lvl>
    <w:lvl w:ilvl="7">
      <w:numFmt w:val="bullet"/>
      <w:lvlText w:val="•"/>
      <w:lvlJc w:val="left"/>
      <w:pPr>
        <w:ind w:left="8153" w:hanging="428"/>
      </w:pPr>
      <w:rPr>
        <w:rFonts w:hint="default"/>
        <w:lang w:val="ru-RU" w:eastAsia="en-US" w:bidi="ar-SA"/>
      </w:rPr>
    </w:lvl>
    <w:lvl w:ilvl="8">
      <w:numFmt w:val="bullet"/>
      <w:lvlText w:val="•"/>
      <w:lvlJc w:val="left"/>
      <w:pPr>
        <w:ind w:left="9175" w:hanging="428"/>
      </w:pPr>
      <w:rPr>
        <w:rFonts w:hint="default"/>
        <w:lang w:val="ru-RU" w:eastAsia="en-US" w:bidi="ar-SA"/>
      </w:rPr>
    </w:lvl>
  </w:abstractNum>
  <w:abstractNum w:abstractNumId="129">
    <w:nsid w:val="69BC317B"/>
    <w:multiLevelType w:val="hybridMultilevel"/>
    <w:tmpl w:val="D4AA05A4"/>
    <w:lvl w:ilvl="0" w:tplc="A0C8C254">
      <w:start w:val="1"/>
      <w:numFmt w:val="decimal"/>
      <w:lvlText w:val="%1)"/>
      <w:lvlJc w:val="left"/>
      <w:pPr>
        <w:ind w:left="672"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EA904E">
      <w:numFmt w:val="bullet"/>
      <w:lvlText w:val="•"/>
      <w:lvlJc w:val="left"/>
      <w:pPr>
        <w:ind w:left="1734" w:hanging="466"/>
      </w:pPr>
      <w:rPr>
        <w:rFonts w:hint="default"/>
        <w:lang w:val="ru-RU" w:eastAsia="en-US" w:bidi="ar-SA"/>
      </w:rPr>
    </w:lvl>
    <w:lvl w:ilvl="2" w:tplc="A6C08522">
      <w:numFmt w:val="bullet"/>
      <w:lvlText w:val="•"/>
      <w:lvlJc w:val="left"/>
      <w:pPr>
        <w:ind w:left="2788" w:hanging="466"/>
      </w:pPr>
      <w:rPr>
        <w:rFonts w:hint="default"/>
        <w:lang w:val="ru-RU" w:eastAsia="en-US" w:bidi="ar-SA"/>
      </w:rPr>
    </w:lvl>
    <w:lvl w:ilvl="3" w:tplc="E23CB7FE">
      <w:numFmt w:val="bullet"/>
      <w:lvlText w:val="•"/>
      <w:lvlJc w:val="left"/>
      <w:pPr>
        <w:ind w:left="3842" w:hanging="466"/>
      </w:pPr>
      <w:rPr>
        <w:rFonts w:hint="default"/>
        <w:lang w:val="ru-RU" w:eastAsia="en-US" w:bidi="ar-SA"/>
      </w:rPr>
    </w:lvl>
    <w:lvl w:ilvl="4" w:tplc="415A7D40">
      <w:numFmt w:val="bullet"/>
      <w:lvlText w:val="•"/>
      <w:lvlJc w:val="left"/>
      <w:pPr>
        <w:ind w:left="4896" w:hanging="466"/>
      </w:pPr>
      <w:rPr>
        <w:rFonts w:hint="default"/>
        <w:lang w:val="ru-RU" w:eastAsia="en-US" w:bidi="ar-SA"/>
      </w:rPr>
    </w:lvl>
    <w:lvl w:ilvl="5" w:tplc="87C03246">
      <w:numFmt w:val="bullet"/>
      <w:lvlText w:val="•"/>
      <w:lvlJc w:val="left"/>
      <w:pPr>
        <w:ind w:left="5950" w:hanging="466"/>
      </w:pPr>
      <w:rPr>
        <w:rFonts w:hint="default"/>
        <w:lang w:val="ru-RU" w:eastAsia="en-US" w:bidi="ar-SA"/>
      </w:rPr>
    </w:lvl>
    <w:lvl w:ilvl="6" w:tplc="F000D86E">
      <w:numFmt w:val="bullet"/>
      <w:lvlText w:val="•"/>
      <w:lvlJc w:val="left"/>
      <w:pPr>
        <w:ind w:left="7004" w:hanging="466"/>
      </w:pPr>
      <w:rPr>
        <w:rFonts w:hint="default"/>
        <w:lang w:val="ru-RU" w:eastAsia="en-US" w:bidi="ar-SA"/>
      </w:rPr>
    </w:lvl>
    <w:lvl w:ilvl="7" w:tplc="8CDEBA7E">
      <w:numFmt w:val="bullet"/>
      <w:lvlText w:val="•"/>
      <w:lvlJc w:val="left"/>
      <w:pPr>
        <w:ind w:left="8058" w:hanging="466"/>
      </w:pPr>
      <w:rPr>
        <w:rFonts w:hint="default"/>
        <w:lang w:val="ru-RU" w:eastAsia="en-US" w:bidi="ar-SA"/>
      </w:rPr>
    </w:lvl>
    <w:lvl w:ilvl="8" w:tplc="2CCCE1C6">
      <w:numFmt w:val="bullet"/>
      <w:lvlText w:val="•"/>
      <w:lvlJc w:val="left"/>
      <w:pPr>
        <w:ind w:left="9112" w:hanging="466"/>
      </w:pPr>
      <w:rPr>
        <w:rFonts w:hint="default"/>
        <w:lang w:val="ru-RU" w:eastAsia="en-US" w:bidi="ar-SA"/>
      </w:rPr>
    </w:lvl>
  </w:abstractNum>
  <w:abstractNum w:abstractNumId="130">
    <w:nsid w:val="6A5D34BE"/>
    <w:multiLevelType w:val="hybridMultilevel"/>
    <w:tmpl w:val="29A608EC"/>
    <w:lvl w:ilvl="0" w:tplc="B4161FAC">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8C8CDA">
      <w:numFmt w:val="bullet"/>
      <w:lvlText w:val="•"/>
      <w:lvlJc w:val="left"/>
      <w:pPr>
        <w:ind w:left="2652" w:hanging="452"/>
      </w:pPr>
      <w:rPr>
        <w:rFonts w:hint="default"/>
        <w:lang w:val="ru-RU" w:eastAsia="en-US" w:bidi="ar-SA"/>
      </w:rPr>
    </w:lvl>
    <w:lvl w:ilvl="2" w:tplc="24B6E196">
      <w:numFmt w:val="bullet"/>
      <w:lvlText w:val="•"/>
      <w:lvlJc w:val="left"/>
      <w:pPr>
        <w:ind w:left="3604" w:hanging="452"/>
      </w:pPr>
      <w:rPr>
        <w:rFonts w:hint="default"/>
        <w:lang w:val="ru-RU" w:eastAsia="en-US" w:bidi="ar-SA"/>
      </w:rPr>
    </w:lvl>
    <w:lvl w:ilvl="3" w:tplc="F652713E">
      <w:numFmt w:val="bullet"/>
      <w:lvlText w:val="•"/>
      <w:lvlJc w:val="left"/>
      <w:pPr>
        <w:ind w:left="4556" w:hanging="452"/>
      </w:pPr>
      <w:rPr>
        <w:rFonts w:hint="default"/>
        <w:lang w:val="ru-RU" w:eastAsia="en-US" w:bidi="ar-SA"/>
      </w:rPr>
    </w:lvl>
    <w:lvl w:ilvl="4" w:tplc="F95A966C">
      <w:numFmt w:val="bullet"/>
      <w:lvlText w:val="•"/>
      <w:lvlJc w:val="left"/>
      <w:pPr>
        <w:ind w:left="5508" w:hanging="452"/>
      </w:pPr>
      <w:rPr>
        <w:rFonts w:hint="default"/>
        <w:lang w:val="ru-RU" w:eastAsia="en-US" w:bidi="ar-SA"/>
      </w:rPr>
    </w:lvl>
    <w:lvl w:ilvl="5" w:tplc="39A02E56">
      <w:numFmt w:val="bullet"/>
      <w:lvlText w:val="•"/>
      <w:lvlJc w:val="left"/>
      <w:pPr>
        <w:ind w:left="6460" w:hanging="452"/>
      </w:pPr>
      <w:rPr>
        <w:rFonts w:hint="default"/>
        <w:lang w:val="ru-RU" w:eastAsia="en-US" w:bidi="ar-SA"/>
      </w:rPr>
    </w:lvl>
    <w:lvl w:ilvl="6" w:tplc="108C202C">
      <w:numFmt w:val="bullet"/>
      <w:lvlText w:val="•"/>
      <w:lvlJc w:val="left"/>
      <w:pPr>
        <w:ind w:left="7412" w:hanging="452"/>
      </w:pPr>
      <w:rPr>
        <w:rFonts w:hint="default"/>
        <w:lang w:val="ru-RU" w:eastAsia="en-US" w:bidi="ar-SA"/>
      </w:rPr>
    </w:lvl>
    <w:lvl w:ilvl="7" w:tplc="BB16DCD2">
      <w:numFmt w:val="bullet"/>
      <w:lvlText w:val="•"/>
      <w:lvlJc w:val="left"/>
      <w:pPr>
        <w:ind w:left="8364" w:hanging="452"/>
      </w:pPr>
      <w:rPr>
        <w:rFonts w:hint="default"/>
        <w:lang w:val="ru-RU" w:eastAsia="en-US" w:bidi="ar-SA"/>
      </w:rPr>
    </w:lvl>
    <w:lvl w:ilvl="8" w:tplc="22EAC11E">
      <w:numFmt w:val="bullet"/>
      <w:lvlText w:val="•"/>
      <w:lvlJc w:val="left"/>
      <w:pPr>
        <w:ind w:left="9316" w:hanging="452"/>
      </w:pPr>
      <w:rPr>
        <w:rFonts w:hint="default"/>
        <w:lang w:val="ru-RU" w:eastAsia="en-US" w:bidi="ar-SA"/>
      </w:rPr>
    </w:lvl>
  </w:abstractNum>
  <w:abstractNum w:abstractNumId="131">
    <w:nsid w:val="6ADE0E1F"/>
    <w:multiLevelType w:val="multilevel"/>
    <w:tmpl w:val="2C004B14"/>
    <w:lvl w:ilvl="0">
      <w:start w:val="2"/>
      <w:numFmt w:val="decimal"/>
      <w:lvlText w:val="%1"/>
      <w:lvlJc w:val="left"/>
      <w:pPr>
        <w:ind w:left="672" w:hanging="785"/>
        <w:jc w:val="left"/>
      </w:pPr>
      <w:rPr>
        <w:rFonts w:hint="default"/>
        <w:lang w:val="ru-RU" w:eastAsia="en-US" w:bidi="ar-SA"/>
      </w:rPr>
    </w:lvl>
    <w:lvl w:ilvl="1">
      <w:start w:val="3"/>
      <w:numFmt w:val="decimal"/>
      <w:lvlText w:val="%1.%2"/>
      <w:lvlJc w:val="left"/>
      <w:pPr>
        <w:ind w:left="672" w:hanging="785"/>
        <w:jc w:val="left"/>
      </w:pPr>
      <w:rPr>
        <w:rFonts w:hint="default"/>
        <w:lang w:val="ru-RU" w:eastAsia="en-US" w:bidi="ar-SA"/>
      </w:rPr>
    </w:lvl>
    <w:lvl w:ilvl="2">
      <w:start w:val="4"/>
      <w:numFmt w:val="decimal"/>
      <w:lvlText w:val="%1.%2.%3."/>
      <w:lvlJc w:val="left"/>
      <w:pPr>
        <w:ind w:left="672" w:hanging="7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067" w:hanging="8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024" w:hanging="785"/>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495" w:hanging="785"/>
      </w:pPr>
      <w:rPr>
        <w:rFonts w:hint="default"/>
        <w:lang w:val="ru-RU" w:eastAsia="en-US" w:bidi="ar-SA"/>
      </w:rPr>
    </w:lvl>
    <w:lvl w:ilvl="6">
      <w:numFmt w:val="bullet"/>
      <w:lvlText w:val="•"/>
      <w:lvlJc w:val="left"/>
      <w:pPr>
        <w:ind w:left="6640" w:hanging="785"/>
      </w:pPr>
      <w:rPr>
        <w:rFonts w:hint="default"/>
        <w:lang w:val="ru-RU" w:eastAsia="en-US" w:bidi="ar-SA"/>
      </w:rPr>
    </w:lvl>
    <w:lvl w:ilvl="7">
      <w:numFmt w:val="bullet"/>
      <w:lvlText w:val="•"/>
      <w:lvlJc w:val="left"/>
      <w:pPr>
        <w:ind w:left="7785" w:hanging="785"/>
      </w:pPr>
      <w:rPr>
        <w:rFonts w:hint="default"/>
        <w:lang w:val="ru-RU" w:eastAsia="en-US" w:bidi="ar-SA"/>
      </w:rPr>
    </w:lvl>
    <w:lvl w:ilvl="8">
      <w:numFmt w:val="bullet"/>
      <w:lvlText w:val="•"/>
      <w:lvlJc w:val="left"/>
      <w:pPr>
        <w:ind w:left="8930" w:hanging="785"/>
      </w:pPr>
      <w:rPr>
        <w:rFonts w:hint="default"/>
        <w:lang w:val="ru-RU" w:eastAsia="en-US" w:bidi="ar-SA"/>
      </w:rPr>
    </w:lvl>
  </w:abstractNum>
  <w:abstractNum w:abstractNumId="132">
    <w:nsid w:val="6C653C71"/>
    <w:multiLevelType w:val="hybridMultilevel"/>
    <w:tmpl w:val="ED8A4BBC"/>
    <w:lvl w:ilvl="0" w:tplc="F5A2E110">
      <w:start w:val="1"/>
      <w:numFmt w:val="decimal"/>
      <w:lvlText w:val="%1)"/>
      <w:lvlJc w:val="left"/>
      <w:pPr>
        <w:ind w:left="672" w:hanging="267"/>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B51A5E0A">
      <w:numFmt w:val="bullet"/>
      <w:lvlText w:val="•"/>
      <w:lvlJc w:val="left"/>
      <w:pPr>
        <w:ind w:left="1734" w:hanging="267"/>
      </w:pPr>
      <w:rPr>
        <w:rFonts w:hint="default"/>
        <w:lang w:val="ru-RU" w:eastAsia="en-US" w:bidi="ar-SA"/>
      </w:rPr>
    </w:lvl>
    <w:lvl w:ilvl="2" w:tplc="2506E108">
      <w:numFmt w:val="bullet"/>
      <w:lvlText w:val="•"/>
      <w:lvlJc w:val="left"/>
      <w:pPr>
        <w:ind w:left="2788" w:hanging="267"/>
      </w:pPr>
      <w:rPr>
        <w:rFonts w:hint="default"/>
        <w:lang w:val="ru-RU" w:eastAsia="en-US" w:bidi="ar-SA"/>
      </w:rPr>
    </w:lvl>
    <w:lvl w:ilvl="3" w:tplc="891A2A7E">
      <w:numFmt w:val="bullet"/>
      <w:lvlText w:val="•"/>
      <w:lvlJc w:val="left"/>
      <w:pPr>
        <w:ind w:left="3842" w:hanging="267"/>
      </w:pPr>
      <w:rPr>
        <w:rFonts w:hint="default"/>
        <w:lang w:val="ru-RU" w:eastAsia="en-US" w:bidi="ar-SA"/>
      </w:rPr>
    </w:lvl>
    <w:lvl w:ilvl="4" w:tplc="70E0A1A6">
      <w:numFmt w:val="bullet"/>
      <w:lvlText w:val="•"/>
      <w:lvlJc w:val="left"/>
      <w:pPr>
        <w:ind w:left="4896" w:hanging="267"/>
      </w:pPr>
      <w:rPr>
        <w:rFonts w:hint="default"/>
        <w:lang w:val="ru-RU" w:eastAsia="en-US" w:bidi="ar-SA"/>
      </w:rPr>
    </w:lvl>
    <w:lvl w:ilvl="5" w:tplc="DCF68870">
      <w:numFmt w:val="bullet"/>
      <w:lvlText w:val="•"/>
      <w:lvlJc w:val="left"/>
      <w:pPr>
        <w:ind w:left="5950" w:hanging="267"/>
      </w:pPr>
      <w:rPr>
        <w:rFonts w:hint="default"/>
        <w:lang w:val="ru-RU" w:eastAsia="en-US" w:bidi="ar-SA"/>
      </w:rPr>
    </w:lvl>
    <w:lvl w:ilvl="6" w:tplc="997A528E">
      <w:numFmt w:val="bullet"/>
      <w:lvlText w:val="•"/>
      <w:lvlJc w:val="left"/>
      <w:pPr>
        <w:ind w:left="7004" w:hanging="267"/>
      </w:pPr>
      <w:rPr>
        <w:rFonts w:hint="default"/>
        <w:lang w:val="ru-RU" w:eastAsia="en-US" w:bidi="ar-SA"/>
      </w:rPr>
    </w:lvl>
    <w:lvl w:ilvl="7" w:tplc="8F6A4D4A">
      <w:numFmt w:val="bullet"/>
      <w:lvlText w:val="•"/>
      <w:lvlJc w:val="left"/>
      <w:pPr>
        <w:ind w:left="8058" w:hanging="267"/>
      </w:pPr>
      <w:rPr>
        <w:rFonts w:hint="default"/>
        <w:lang w:val="ru-RU" w:eastAsia="en-US" w:bidi="ar-SA"/>
      </w:rPr>
    </w:lvl>
    <w:lvl w:ilvl="8" w:tplc="6E0E7692">
      <w:numFmt w:val="bullet"/>
      <w:lvlText w:val="•"/>
      <w:lvlJc w:val="left"/>
      <w:pPr>
        <w:ind w:left="9112" w:hanging="267"/>
      </w:pPr>
      <w:rPr>
        <w:rFonts w:hint="default"/>
        <w:lang w:val="ru-RU" w:eastAsia="en-US" w:bidi="ar-SA"/>
      </w:rPr>
    </w:lvl>
  </w:abstractNum>
  <w:abstractNum w:abstractNumId="133">
    <w:nsid w:val="6EE06481"/>
    <w:multiLevelType w:val="multilevel"/>
    <w:tmpl w:val="01EE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F4A346F"/>
    <w:multiLevelType w:val="hybridMultilevel"/>
    <w:tmpl w:val="9E3E2FA6"/>
    <w:lvl w:ilvl="0" w:tplc="69C40042">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22F2D6">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AF167DA6">
      <w:numFmt w:val="bullet"/>
      <w:lvlText w:val="•"/>
      <w:lvlJc w:val="left"/>
      <w:pPr>
        <w:ind w:left="2722" w:hanging="428"/>
      </w:pPr>
      <w:rPr>
        <w:rFonts w:hint="default"/>
        <w:lang w:val="ru-RU" w:eastAsia="en-US" w:bidi="ar-SA"/>
      </w:rPr>
    </w:lvl>
    <w:lvl w:ilvl="3" w:tplc="E7D43440">
      <w:numFmt w:val="bullet"/>
      <w:lvlText w:val="•"/>
      <w:lvlJc w:val="left"/>
      <w:pPr>
        <w:ind w:left="3784" w:hanging="428"/>
      </w:pPr>
      <w:rPr>
        <w:rFonts w:hint="default"/>
        <w:lang w:val="ru-RU" w:eastAsia="en-US" w:bidi="ar-SA"/>
      </w:rPr>
    </w:lvl>
    <w:lvl w:ilvl="4" w:tplc="DD98B4B0">
      <w:numFmt w:val="bullet"/>
      <w:lvlText w:val="•"/>
      <w:lvlJc w:val="left"/>
      <w:pPr>
        <w:ind w:left="4846" w:hanging="428"/>
      </w:pPr>
      <w:rPr>
        <w:rFonts w:hint="default"/>
        <w:lang w:val="ru-RU" w:eastAsia="en-US" w:bidi="ar-SA"/>
      </w:rPr>
    </w:lvl>
    <w:lvl w:ilvl="5" w:tplc="38D6D4C4">
      <w:numFmt w:val="bullet"/>
      <w:lvlText w:val="•"/>
      <w:lvlJc w:val="left"/>
      <w:pPr>
        <w:ind w:left="5908" w:hanging="428"/>
      </w:pPr>
      <w:rPr>
        <w:rFonts w:hint="default"/>
        <w:lang w:val="ru-RU" w:eastAsia="en-US" w:bidi="ar-SA"/>
      </w:rPr>
    </w:lvl>
    <w:lvl w:ilvl="6" w:tplc="028E5C5A">
      <w:numFmt w:val="bullet"/>
      <w:lvlText w:val="•"/>
      <w:lvlJc w:val="left"/>
      <w:pPr>
        <w:ind w:left="6971" w:hanging="428"/>
      </w:pPr>
      <w:rPr>
        <w:rFonts w:hint="default"/>
        <w:lang w:val="ru-RU" w:eastAsia="en-US" w:bidi="ar-SA"/>
      </w:rPr>
    </w:lvl>
    <w:lvl w:ilvl="7" w:tplc="3FB8DDE6">
      <w:numFmt w:val="bullet"/>
      <w:lvlText w:val="•"/>
      <w:lvlJc w:val="left"/>
      <w:pPr>
        <w:ind w:left="8033" w:hanging="428"/>
      </w:pPr>
      <w:rPr>
        <w:rFonts w:hint="default"/>
        <w:lang w:val="ru-RU" w:eastAsia="en-US" w:bidi="ar-SA"/>
      </w:rPr>
    </w:lvl>
    <w:lvl w:ilvl="8" w:tplc="51EE729E">
      <w:numFmt w:val="bullet"/>
      <w:lvlText w:val="•"/>
      <w:lvlJc w:val="left"/>
      <w:pPr>
        <w:ind w:left="9095" w:hanging="428"/>
      </w:pPr>
      <w:rPr>
        <w:rFonts w:hint="default"/>
        <w:lang w:val="ru-RU" w:eastAsia="en-US" w:bidi="ar-SA"/>
      </w:rPr>
    </w:lvl>
  </w:abstractNum>
  <w:abstractNum w:abstractNumId="135">
    <w:nsid w:val="6F8F2211"/>
    <w:multiLevelType w:val="hybridMultilevel"/>
    <w:tmpl w:val="403C941E"/>
    <w:lvl w:ilvl="0" w:tplc="D65C3ACC">
      <w:numFmt w:val="bullet"/>
      <w:lvlText w:val="-"/>
      <w:lvlJc w:val="left"/>
      <w:pPr>
        <w:ind w:left="672"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1" w:tplc="F8F20224">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5718A054">
      <w:numFmt w:val="bullet"/>
      <w:lvlText w:val="•"/>
      <w:lvlJc w:val="left"/>
      <w:pPr>
        <w:ind w:left="2788" w:hanging="428"/>
      </w:pPr>
      <w:rPr>
        <w:rFonts w:hint="default"/>
        <w:lang w:val="ru-RU" w:eastAsia="en-US" w:bidi="ar-SA"/>
      </w:rPr>
    </w:lvl>
    <w:lvl w:ilvl="3" w:tplc="3AB22ED8">
      <w:numFmt w:val="bullet"/>
      <w:lvlText w:val="•"/>
      <w:lvlJc w:val="left"/>
      <w:pPr>
        <w:ind w:left="3842" w:hanging="428"/>
      </w:pPr>
      <w:rPr>
        <w:rFonts w:hint="default"/>
        <w:lang w:val="ru-RU" w:eastAsia="en-US" w:bidi="ar-SA"/>
      </w:rPr>
    </w:lvl>
    <w:lvl w:ilvl="4" w:tplc="5F6C0C5C">
      <w:numFmt w:val="bullet"/>
      <w:lvlText w:val="•"/>
      <w:lvlJc w:val="left"/>
      <w:pPr>
        <w:ind w:left="4896" w:hanging="428"/>
      </w:pPr>
      <w:rPr>
        <w:rFonts w:hint="default"/>
        <w:lang w:val="ru-RU" w:eastAsia="en-US" w:bidi="ar-SA"/>
      </w:rPr>
    </w:lvl>
    <w:lvl w:ilvl="5" w:tplc="8B28082A">
      <w:numFmt w:val="bullet"/>
      <w:lvlText w:val="•"/>
      <w:lvlJc w:val="left"/>
      <w:pPr>
        <w:ind w:left="5950" w:hanging="428"/>
      </w:pPr>
      <w:rPr>
        <w:rFonts w:hint="default"/>
        <w:lang w:val="ru-RU" w:eastAsia="en-US" w:bidi="ar-SA"/>
      </w:rPr>
    </w:lvl>
    <w:lvl w:ilvl="6" w:tplc="94EA6A22">
      <w:numFmt w:val="bullet"/>
      <w:lvlText w:val="•"/>
      <w:lvlJc w:val="left"/>
      <w:pPr>
        <w:ind w:left="7004" w:hanging="428"/>
      </w:pPr>
      <w:rPr>
        <w:rFonts w:hint="default"/>
        <w:lang w:val="ru-RU" w:eastAsia="en-US" w:bidi="ar-SA"/>
      </w:rPr>
    </w:lvl>
    <w:lvl w:ilvl="7" w:tplc="211C7032">
      <w:numFmt w:val="bullet"/>
      <w:lvlText w:val="•"/>
      <w:lvlJc w:val="left"/>
      <w:pPr>
        <w:ind w:left="8058" w:hanging="428"/>
      </w:pPr>
      <w:rPr>
        <w:rFonts w:hint="default"/>
        <w:lang w:val="ru-RU" w:eastAsia="en-US" w:bidi="ar-SA"/>
      </w:rPr>
    </w:lvl>
    <w:lvl w:ilvl="8" w:tplc="AC7CB436">
      <w:numFmt w:val="bullet"/>
      <w:lvlText w:val="•"/>
      <w:lvlJc w:val="left"/>
      <w:pPr>
        <w:ind w:left="9112" w:hanging="428"/>
      </w:pPr>
      <w:rPr>
        <w:rFonts w:hint="default"/>
        <w:lang w:val="ru-RU" w:eastAsia="en-US" w:bidi="ar-SA"/>
      </w:rPr>
    </w:lvl>
  </w:abstractNum>
  <w:abstractNum w:abstractNumId="136">
    <w:nsid w:val="6FAF6190"/>
    <w:multiLevelType w:val="hybridMultilevel"/>
    <w:tmpl w:val="21A630EE"/>
    <w:lvl w:ilvl="0" w:tplc="9DEAC038">
      <w:start w:val="1"/>
      <w:numFmt w:val="decimal"/>
      <w:lvlText w:val="%1)"/>
      <w:lvlJc w:val="left"/>
      <w:pPr>
        <w:ind w:left="672"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32055A">
      <w:numFmt w:val="bullet"/>
      <w:lvlText w:val="•"/>
      <w:lvlJc w:val="left"/>
      <w:pPr>
        <w:ind w:left="1734" w:hanging="476"/>
      </w:pPr>
      <w:rPr>
        <w:rFonts w:hint="default"/>
        <w:lang w:val="ru-RU" w:eastAsia="en-US" w:bidi="ar-SA"/>
      </w:rPr>
    </w:lvl>
    <w:lvl w:ilvl="2" w:tplc="B7FCD022">
      <w:numFmt w:val="bullet"/>
      <w:lvlText w:val="•"/>
      <w:lvlJc w:val="left"/>
      <w:pPr>
        <w:ind w:left="2788" w:hanging="476"/>
      </w:pPr>
      <w:rPr>
        <w:rFonts w:hint="default"/>
        <w:lang w:val="ru-RU" w:eastAsia="en-US" w:bidi="ar-SA"/>
      </w:rPr>
    </w:lvl>
    <w:lvl w:ilvl="3" w:tplc="5D806C16">
      <w:numFmt w:val="bullet"/>
      <w:lvlText w:val="•"/>
      <w:lvlJc w:val="left"/>
      <w:pPr>
        <w:ind w:left="3842" w:hanging="476"/>
      </w:pPr>
      <w:rPr>
        <w:rFonts w:hint="default"/>
        <w:lang w:val="ru-RU" w:eastAsia="en-US" w:bidi="ar-SA"/>
      </w:rPr>
    </w:lvl>
    <w:lvl w:ilvl="4" w:tplc="19E0F28A">
      <w:numFmt w:val="bullet"/>
      <w:lvlText w:val="•"/>
      <w:lvlJc w:val="left"/>
      <w:pPr>
        <w:ind w:left="4896" w:hanging="476"/>
      </w:pPr>
      <w:rPr>
        <w:rFonts w:hint="default"/>
        <w:lang w:val="ru-RU" w:eastAsia="en-US" w:bidi="ar-SA"/>
      </w:rPr>
    </w:lvl>
    <w:lvl w:ilvl="5" w:tplc="1AD6EDEA">
      <w:numFmt w:val="bullet"/>
      <w:lvlText w:val="•"/>
      <w:lvlJc w:val="left"/>
      <w:pPr>
        <w:ind w:left="5950" w:hanging="476"/>
      </w:pPr>
      <w:rPr>
        <w:rFonts w:hint="default"/>
        <w:lang w:val="ru-RU" w:eastAsia="en-US" w:bidi="ar-SA"/>
      </w:rPr>
    </w:lvl>
    <w:lvl w:ilvl="6" w:tplc="E13679F0">
      <w:numFmt w:val="bullet"/>
      <w:lvlText w:val="•"/>
      <w:lvlJc w:val="left"/>
      <w:pPr>
        <w:ind w:left="7004" w:hanging="476"/>
      </w:pPr>
      <w:rPr>
        <w:rFonts w:hint="default"/>
        <w:lang w:val="ru-RU" w:eastAsia="en-US" w:bidi="ar-SA"/>
      </w:rPr>
    </w:lvl>
    <w:lvl w:ilvl="7" w:tplc="7B922C94">
      <w:numFmt w:val="bullet"/>
      <w:lvlText w:val="•"/>
      <w:lvlJc w:val="left"/>
      <w:pPr>
        <w:ind w:left="8058" w:hanging="476"/>
      </w:pPr>
      <w:rPr>
        <w:rFonts w:hint="default"/>
        <w:lang w:val="ru-RU" w:eastAsia="en-US" w:bidi="ar-SA"/>
      </w:rPr>
    </w:lvl>
    <w:lvl w:ilvl="8" w:tplc="B6DA74B4">
      <w:numFmt w:val="bullet"/>
      <w:lvlText w:val="•"/>
      <w:lvlJc w:val="left"/>
      <w:pPr>
        <w:ind w:left="9112" w:hanging="476"/>
      </w:pPr>
      <w:rPr>
        <w:rFonts w:hint="default"/>
        <w:lang w:val="ru-RU" w:eastAsia="en-US" w:bidi="ar-SA"/>
      </w:rPr>
    </w:lvl>
  </w:abstractNum>
  <w:abstractNum w:abstractNumId="137">
    <w:nsid w:val="71A33E73"/>
    <w:multiLevelType w:val="multilevel"/>
    <w:tmpl w:val="E99E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42741A3"/>
    <w:multiLevelType w:val="hybridMultilevel"/>
    <w:tmpl w:val="8920F66E"/>
    <w:lvl w:ilvl="0" w:tplc="78CA8310">
      <w:start w:val="1"/>
      <w:numFmt w:val="decimal"/>
      <w:lvlText w:val="%1)"/>
      <w:lvlJc w:val="left"/>
      <w:pPr>
        <w:ind w:left="166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D3A5460">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3ADA3292">
      <w:numFmt w:val="bullet"/>
      <w:lvlText w:val="•"/>
      <w:lvlJc w:val="left"/>
      <w:pPr>
        <w:ind w:left="2722" w:hanging="428"/>
      </w:pPr>
      <w:rPr>
        <w:rFonts w:hint="default"/>
        <w:lang w:val="ru-RU" w:eastAsia="en-US" w:bidi="ar-SA"/>
      </w:rPr>
    </w:lvl>
    <w:lvl w:ilvl="3" w:tplc="962A54D4">
      <w:numFmt w:val="bullet"/>
      <w:lvlText w:val="•"/>
      <w:lvlJc w:val="left"/>
      <w:pPr>
        <w:ind w:left="3784" w:hanging="428"/>
      </w:pPr>
      <w:rPr>
        <w:rFonts w:hint="default"/>
        <w:lang w:val="ru-RU" w:eastAsia="en-US" w:bidi="ar-SA"/>
      </w:rPr>
    </w:lvl>
    <w:lvl w:ilvl="4" w:tplc="A9EEA64A">
      <w:numFmt w:val="bullet"/>
      <w:lvlText w:val="•"/>
      <w:lvlJc w:val="left"/>
      <w:pPr>
        <w:ind w:left="4846" w:hanging="428"/>
      </w:pPr>
      <w:rPr>
        <w:rFonts w:hint="default"/>
        <w:lang w:val="ru-RU" w:eastAsia="en-US" w:bidi="ar-SA"/>
      </w:rPr>
    </w:lvl>
    <w:lvl w:ilvl="5" w:tplc="164E3446">
      <w:numFmt w:val="bullet"/>
      <w:lvlText w:val="•"/>
      <w:lvlJc w:val="left"/>
      <w:pPr>
        <w:ind w:left="5908" w:hanging="428"/>
      </w:pPr>
      <w:rPr>
        <w:rFonts w:hint="default"/>
        <w:lang w:val="ru-RU" w:eastAsia="en-US" w:bidi="ar-SA"/>
      </w:rPr>
    </w:lvl>
    <w:lvl w:ilvl="6" w:tplc="B2D2CF82">
      <w:numFmt w:val="bullet"/>
      <w:lvlText w:val="•"/>
      <w:lvlJc w:val="left"/>
      <w:pPr>
        <w:ind w:left="6971" w:hanging="428"/>
      </w:pPr>
      <w:rPr>
        <w:rFonts w:hint="default"/>
        <w:lang w:val="ru-RU" w:eastAsia="en-US" w:bidi="ar-SA"/>
      </w:rPr>
    </w:lvl>
    <w:lvl w:ilvl="7" w:tplc="3D0EA776">
      <w:numFmt w:val="bullet"/>
      <w:lvlText w:val="•"/>
      <w:lvlJc w:val="left"/>
      <w:pPr>
        <w:ind w:left="8033" w:hanging="428"/>
      </w:pPr>
      <w:rPr>
        <w:rFonts w:hint="default"/>
        <w:lang w:val="ru-RU" w:eastAsia="en-US" w:bidi="ar-SA"/>
      </w:rPr>
    </w:lvl>
    <w:lvl w:ilvl="8" w:tplc="F35A63A0">
      <w:numFmt w:val="bullet"/>
      <w:lvlText w:val="•"/>
      <w:lvlJc w:val="left"/>
      <w:pPr>
        <w:ind w:left="9095" w:hanging="428"/>
      </w:pPr>
      <w:rPr>
        <w:rFonts w:hint="default"/>
        <w:lang w:val="ru-RU" w:eastAsia="en-US" w:bidi="ar-SA"/>
      </w:rPr>
    </w:lvl>
  </w:abstractNum>
  <w:abstractNum w:abstractNumId="139">
    <w:nsid w:val="75725C1D"/>
    <w:multiLevelType w:val="hybridMultilevel"/>
    <w:tmpl w:val="1B724082"/>
    <w:lvl w:ilvl="0" w:tplc="19CCF528">
      <w:start w:val="3"/>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9E1270">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CA8E8FE">
      <w:numFmt w:val="bullet"/>
      <w:lvlText w:val="•"/>
      <w:lvlJc w:val="left"/>
      <w:pPr>
        <w:ind w:left="1563" w:hanging="140"/>
      </w:pPr>
      <w:rPr>
        <w:rFonts w:hint="default"/>
        <w:lang w:val="ru-RU" w:eastAsia="en-US" w:bidi="ar-SA"/>
      </w:rPr>
    </w:lvl>
    <w:lvl w:ilvl="3" w:tplc="0BD09E60">
      <w:numFmt w:val="bullet"/>
      <w:lvlText w:val="•"/>
      <w:lvlJc w:val="left"/>
      <w:pPr>
        <w:ind w:left="2607" w:hanging="140"/>
      </w:pPr>
      <w:rPr>
        <w:rFonts w:hint="default"/>
        <w:lang w:val="ru-RU" w:eastAsia="en-US" w:bidi="ar-SA"/>
      </w:rPr>
    </w:lvl>
    <w:lvl w:ilvl="4" w:tplc="737CFA16">
      <w:numFmt w:val="bullet"/>
      <w:lvlText w:val="•"/>
      <w:lvlJc w:val="left"/>
      <w:pPr>
        <w:ind w:left="3650" w:hanging="140"/>
      </w:pPr>
      <w:rPr>
        <w:rFonts w:hint="default"/>
        <w:lang w:val="ru-RU" w:eastAsia="en-US" w:bidi="ar-SA"/>
      </w:rPr>
    </w:lvl>
    <w:lvl w:ilvl="5" w:tplc="AAE6AA9A">
      <w:numFmt w:val="bullet"/>
      <w:lvlText w:val="•"/>
      <w:lvlJc w:val="left"/>
      <w:pPr>
        <w:ind w:left="4694" w:hanging="140"/>
      </w:pPr>
      <w:rPr>
        <w:rFonts w:hint="default"/>
        <w:lang w:val="ru-RU" w:eastAsia="en-US" w:bidi="ar-SA"/>
      </w:rPr>
    </w:lvl>
    <w:lvl w:ilvl="6" w:tplc="6292D9EE">
      <w:numFmt w:val="bullet"/>
      <w:lvlText w:val="•"/>
      <w:lvlJc w:val="left"/>
      <w:pPr>
        <w:ind w:left="5737" w:hanging="140"/>
      </w:pPr>
      <w:rPr>
        <w:rFonts w:hint="default"/>
        <w:lang w:val="ru-RU" w:eastAsia="en-US" w:bidi="ar-SA"/>
      </w:rPr>
    </w:lvl>
    <w:lvl w:ilvl="7" w:tplc="22A808DC">
      <w:numFmt w:val="bullet"/>
      <w:lvlText w:val="•"/>
      <w:lvlJc w:val="left"/>
      <w:pPr>
        <w:ind w:left="6781" w:hanging="140"/>
      </w:pPr>
      <w:rPr>
        <w:rFonts w:hint="default"/>
        <w:lang w:val="ru-RU" w:eastAsia="en-US" w:bidi="ar-SA"/>
      </w:rPr>
    </w:lvl>
    <w:lvl w:ilvl="8" w:tplc="61A4470E">
      <w:numFmt w:val="bullet"/>
      <w:lvlText w:val="•"/>
      <w:lvlJc w:val="left"/>
      <w:pPr>
        <w:ind w:left="7824" w:hanging="140"/>
      </w:pPr>
      <w:rPr>
        <w:rFonts w:hint="default"/>
        <w:lang w:val="ru-RU" w:eastAsia="en-US" w:bidi="ar-SA"/>
      </w:rPr>
    </w:lvl>
  </w:abstractNum>
  <w:abstractNum w:abstractNumId="140">
    <w:nsid w:val="76E33817"/>
    <w:multiLevelType w:val="hybridMultilevel"/>
    <w:tmpl w:val="17DE0BDA"/>
    <w:lvl w:ilvl="0" w:tplc="25A693B0">
      <w:start w:val="1"/>
      <w:numFmt w:val="decimal"/>
      <w:lvlText w:val="%1)"/>
      <w:lvlJc w:val="left"/>
      <w:pPr>
        <w:ind w:left="932" w:hanging="260"/>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6A70E19C">
      <w:numFmt w:val="bullet"/>
      <w:lvlText w:val="•"/>
      <w:lvlJc w:val="left"/>
      <w:pPr>
        <w:ind w:left="1968" w:hanging="260"/>
      </w:pPr>
      <w:rPr>
        <w:rFonts w:hint="default"/>
        <w:lang w:val="ru-RU" w:eastAsia="en-US" w:bidi="ar-SA"/>
      </w:rPr>
    </w:lvl>
    <w:lvl w:ilvl="2" w:tplc="DF928068">
      <w:numFmt w:val="bullet"/>
      <w:lvlText w:val="•"/>
      <w:lvlJc w:val="left"/>
      <w:pPr>
        <w:ind w:left="2996" w:hanging="260"/>
      </w:pPr>
      <w:rPr>
        <w:rFonts w:hint="default"/>
        <w:lang w:val="ru-RU" w:eastAsia="en-US" w:bidi="ar-SA"/>
      </w:rPr>
    </w:lvl>
    <w:lvl w:ilvl="3" w:tplc="7A1870FA">
      <w:numFmt w:val="bullet"/>
      <w:lvlText w:val="•"/>
      <w:lvlJc w:val="left"/>
      <w:pPr>
        <w:ind w:left="4024" w:hanging="260"/>
      </w:pPr>
      <w:rPr>
        <w:rFonts w:hint="default"/>
        <w:lang w:val="ru-RU" w:eastAsia="en-US" w:bidi="ar-SA"/>
      </w:rPr>
    </w:lvl>
    <w:lvl w:ilvl="4" w:tplc="9A16DF7C">
      <w:numFmt w:val="bullet"/>
      <w:lvlText w:val="•"/>
      <w:lvlJc w:val="left"/>
      <w:pPr>
        <w:ind w:left="5052" w:hanging="260"/>
      </w:pPr>
      <w:rPr>
        <w:rFonts w:hint="default"/>
        <w:lang w:val="ru-RU" w:eastAsia="en-US" w:bidi="ar-SA"/>
      </w:rPr>
    </w:lvl>
    <w:lvl w:ilvl="5" w:tplc="37FE5A52">
      <w:numFmt w:val="bullet"/>
      <w:lvlText w:val="•"/>
      <w:lvlJc w:val="left"/>
      <w:pPr>
        <w:ind w:left="6080" w:hanging="260"/>
      </w:pPr>
      <w:rPr>
        <w:rFonts w:hint="default"/>
        <w:lang w:val="ru-RU" w:eastAsia="en-US" w:bidi="ar-SA"/>
      </w:rPr>
    </w:lvl>
    <w:lvl w:ilvl="6" w:tplc="7FF09D50">
      <w:numFmt w:val="bullet"/>
      <w:lvlText w:val="•"/>
      <w:lvlJc w:val="left"/>
      <w:pPr>
        <w:ind w:left="7108" w:hanging="260"/>
      </w:pPr>
      <w:rPr>
        <w:rFonts w:hint="default"/>
        <w:lang w:val="ru-RU" w:eastAsia="en-US" w:bidi="ar-SA"/>
      </w:rPr>
    </w:lvl>
    <w:lvl w:ilvl="7" w:tplc="8DA0C4B4">
      <w:numFmt w:val="bullet"/>
      <w:lvlText w:val="•"/>
      <w:lvlJc w:val="left"/>
      <w:pPr>
        <w:ind w:left="8136" w:hanging="260"/>
      </w:pPr>
      <w:rPr>
        <w:rFonts w:hint="default"/>
        <w:lang w:val="ru-RU" w:eastAsia="en-US" w:bidi="ar-SA"/>
      </w:rPr>
    </w:lvl>
    <w:lvl w:ilvl="8" w:tplc="C19ADF3A">
      <w:numFmt w:val="bullet"/>
      <w:lvlText w:val="•"/>
      <w:lvlJc w:val="left"/>
      <w:pPr>
        <w:ind w:left="9164" w:hanging="260"/>
      </w:pPr>
      <w:rPr>
        <w:rFonts w:hint="default"/>
        <w:lang w:val="ru-RU" w:eastAsia="en-US" w:bidi="ar-SA"/>
      </w:rPr>
    </w:lvl>
  </w:abstractNum>
  <w:abstractNum w:abstractNumId="141">
    <w:nsid w:val="7725084B"/>
    <w:multiLevelType w:val="hybridMultilevel"/>
    <w:tmpl w:val="A4140CBC"/>
    <w:lvl w:ilvl="0" w:tplc="C81C7110">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98E700">
      <w:numFmt w:val="bullet"/>
      <w:lvlText w:val="•"/>
      <w:lvlJc w:val="left"/>
      <w:pPr>
        <w:ind w:left="67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B164CAFC">
      <w:numFmt w:val="bullet"/>
      <w:lvlText w:val="•"/>
      <w:lvlJc w:val="left"/>
      <w:pPr>
        <w:ind w:left="2757" w:hanging="428"/>
      </w:pPr>
      <w:rPr>
        <w:rFonts w:hint="default"/>
        <w:lang w:val="ru-RU" w:eastAsia="en-US" w:bidi="ar-SA"/>
      </w:rPr>
    </w:lvl>
    <w:lvl w:ilvl="3" w:tplc="BBFEAFB8">
      <w:numFmt w:val="bullet"/>
      <w:lvlText w:val="•"/>
      <w:lvlJc w:val="left"/>
      <w:pPr>
        <w:ind w:left="3815" w:hanging="428"/>
      </w:pPr>
      <w:rPr>
        <w:rFonts w:hint="default"/>
        <w:lang w:val="ru-RU" w:eastAsia="en-US" w:bidi="ar-SA"/>
      </w:rPr>
    </w:lvl>
    <w:lvl w:ilvl="4" w:tplc="965A8DCC">
      <w:numFmt w:val="bullet"/>
      <w:lvlText w:val="•"/>
      <w:lvlJc w:val="left"/>
      <w:pPr>
        <w:ind w:left="4873" w:hanging="428"/>
      </w:pPr>
      <w:rPr>
        <w:rFonts w:hint="default"/>
        <w:lang w:val="ru-RU" w:eastAsia="en-US" w:bidi="ar-SA"/>
      </w:rPr>
    </w:lvl>
    <w:lvl w:ilvl="5" w:tplc="2F9AAF34">
      <w:numFmt w:val="bullet"/>
      <w:lvlText w:val="•"/>
      <w:lvlJc w:val="left"/>
      <w:pPr>
        <w:ind w:left="5931" w:hanging="428"/>
      </w:pPr>
      <w:rPr>
        <w:rFonts w:hint="default"/>
        <w:lang w:val="ru-RU" w:eastAsia="en-US" w:bidi="ar-SA"/>
      </w:rPr>
    </w:lvl>
    <w:lvl w:ilvl="6" w:tplc="EE781B98">
      <w:numFmt w:val="bullet"/>
      <w:lvlText w:val="•"/>
      <w:lvlJc w:val="left"/>
      <w:pPr>
        <w:ind w:left="6988" w:hanging="428"/>
      </w:pPr>
      <w:rPr>
        <w:rFonts w:hint="default"/>
        <w:lang w:val="ru-RU" w:eastAsia="en-US" w:bidi="ar-SA"/>
      </w:rPr>
    </w:lvl>
    <w:lvl w:ilvl="7" w:tplc="E962DCB0">
      <w:numFmt w:val="bullet"/>
      <w:lvlText w:val="•"/>
      <w:lvlJc w:val="left"/>
      <w:pPr>
        <w:ind w:left="8046" w:hanging="428"/>
      </w:pPr>
      <w:rPr>
        <w:rFonts w:hint="default"/>
        <w:lang w:val="ru-RU" w:eastAsia="en-US" w:bidi="ar-SA"/>
      </w:rPr>
    </w:lvl>
    <w:lvl w:ilvl="8" w:tplc="0D5A7FAC">
      <w:numFmt w:val="bullet"/>
      <w:lvlText w:val="•"/>
      <w:lvlJc w:val="left"/>
      <w:pPr>
        <w:ind w:left="9104" w:hanging="428"/>
      </w:pPr>
      <w:rPr>
        <w:rFonts w:hint="default"/>
        <w:lang w:val="ru-RU" w:eastAsia="en-US" w:bidi="ar-SA"/>
      </w:rPr>
    </w:lvl>
  </w:abstractNum>
  <w:abstractNum w:abstractNumId="142">
    <w:nsid w:val="77276DA4"/>
    <w:multiLevelType w:val="hybridMultilevel"/>
    <w:tmpl w:val="EE7A47BA"/>
    <w:lvl w:ilvl="0" w:tplc="F850AE5E">
      <w:start w:val="1"/>
      <w:numFmt w:val="decimal"/>
      <w:lvlText w:val="%1)"/>
      <w:lvlJc w:val="left"/>
      <w:pPr>
        <w:ind w:left="672" w:hanging="346"/>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F6CCBA1E">
      <w:numFmt w:val="bullet"/>
      <w:lvlText w:val="•"/>
      <w:lvlJc w:val="left"/>
      <w:pPr>
        <w:ind w:left="1734" w:hanging="346"/>
      </w:pPr>
      <w:rPr>
        <w:rFonts w:hint="default"/>
        <w:lang w:val="ru-RU" w:eastAsia="en-US" w:bidi="ar-SA"/>
      </w:rPr>
    </w:lvl>
    <w:lvl w:ilvl="2" w:tplc="B1708936">
      <w:numFmt w:val="bullet"/>
      <w:lvlText w:val="•"/>
      <w:lvlJc w:val="left"/>
      <w:pPr>
        <w:ind w:left="2788" w:hanging="346"/>
      </w:pPr>
      <w:rPr>
        <w:rFonts w:hint="default"/>
        <w:lang w:val="ru-RU" w:eastAsia="en-US" w:bidi="ar-SA"/>
      </w:rPr>
    </w:lvl>
    <w:lvl w:ilvl="3" w:tplc="7436D31A">
      <w:numFmt w:val="bullet"/>
      <w:lvlText w:val="•"/>
      <w:lvlJc w:val="left"/>
      <w:pPr>
        <w:ind w:left="3842" w:hanging="346"/>
      </w:pPr>
      <w:rPr>
        <w:rFonts w:hint="default"/>
        <w:lang w:val="ru-RU" w:eastAsia="en-US" w:bidi="ar-SA"/>
      </w:rPr>
    </w:lvl>
    <w:lvl w:ilvl="4" w:tplc="33D27B0C">
      <w:numFmt w:val="bullet"/>
      <w:lvlText w:val="•"/>
      <w:lvlJc w:val="left"/>
      <w:pPr>
        <w:ind w:left="4896" w:hanging="346"/>
      </w:pPr>
      <w:rPr>
        <w:rFonts w:hint="default"/>
        <w:lang w:val="ru-RU" w:eastAsia="en-US" w:bidi="ar-SA"/>
      </w:rPr>
    </w:lvl>
    <w:lvl w:ilvl="5" w:tplc="183E5B42">
      <w:numFmt w:val="bullet"/>
      <w:lvlText w:val="•"/>
      <w:lvlJc w:val="left"/>
      <w:pPr>
        <w:ind w:left="5950" w:hanging="346"/>
      </w:pPr>
      <w:rPr>
        <w:rFonts w:hint="default"/>
        <w:lang w:val="ru-RU" w:eastAsia="en-US" w:bidi="ar-SA"/>
      </w:rPr>
    </w:lvl>
    <w:lvl w:ilvl="6" w:tplc="6D4EAEAC">
      <w:numFmt w:val="bullet"/>
      <w:lvlText w:val="•"/>
      <w:lvlJc w:val="left"/>
      <w:pPr>
        <w:ind w:left="7004" w:hanging="346"/>
      </w:pPr>
      <w:rPr>
        <w:rFonts w:hint="default"/>
        <w:lang w:val="ru-RU" w:eastAsia="en-US" w:bidi="ar-SA"/>
      </w:rPr>
    </w:lvl>
    <w:lvl w:ilvl="7" w:tplc="A086D5F2">
      <w:numFmt w:val="bullet"/>
      <w:lvlText w:val="•"/>
      <w:lvlJc w:val="left"/>
      <w:pPr>
        <w:ind w:left="8058" w:hanging="346"/>
      </w:pPr>
      <w:rPr>
        <w:rFonts w:hint="default"/>
        <w:lang w:val="ru-RU" w:eastAsia="en-US" w:bidi="ar-SA"/>
      </w:rPr>
    </w:lvl>
    <w:lvl w:ilvl="8" w:tplc="60F61996">
      <w:numFmt w:val="bullet"/>
      <w:lvlText w:val="•"/>
      <w:lvlJc w:val="left"/>
      <w:pPr>
        <w:ind w:left="9112" w:hanging="346"/>
      </w:pPr>
      <w:rPr>
        <w:rFonts w:hint="default"/>
        <w:lang w:val="ru-RU" w:eastAsia="en-US" w:bidi="ar-SA"/>
      </w:rPr>
    </w:lvl>
  </w:abstractNum>
  <w:abstractNum w:abstractNumId="143">
    <w:nsid w:val="77670069"/>
    <w:multiLevelType w:val="multilevel"/>
    <w:tmpl w:val="9DD21AFC"/>
    <w:lvl w:ilvl="0">
      <w:start w:val="3"/>
      <w:numFmt w:val="decimal"/>
      <w:lvlText w:val="%1"/>
      <w:lvlJc w:val="left"/>
      <w:pPr>
        <w:ind w:left="2113" w:hanging="874"/>
        <w:jc w:val="left"/>
      </w:pPr>
      <w:rPr>
        <w:rFonts w:hint="default"/>
        <w:lang w:val="ru-RU" w:eastAsia="en-US" w:bidi="ar-SA"/>
      </w:rPr>
    </w:lvl>
    <w:lvl w:ilvl="1">
      <w:start w:val="3"/>
      <w:numFmt w:val="decimal"/>
      <w:lvlText w:val="%1.%2."/>
      <w:lvlJc w:val="left"/>
      <w:pPr>
        <w:ind w:left="2113" w:hanging="874"/>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940" w:hanging="874"/>
      </w:pPr>
      <w:rPr>
        <w:rFonts w:hint="default"/>
        <w:lang w:val="ru-RU" w:eastAsia="en-US" w:bidi="ar-SA"/>
      </w:rPr>
    </w:lvl>
    <w:lvl w:ilvl="3">
      <w:numFmt w:val="bullet"/>
      <w:lvlText w:val="•"/>
      <w:lvlJc w:val="left"/>
      <w:pPr>
        <w:ind w:left="4850" w:hanging="874"/>
      </w:pPr>
      <w:rPr>
        <w:rFonts w:hint="default"/>
        <w:lang w:val="ru-RU" w:eastAsia="en-US" w:bidi="ar-SA"/>
      </w:rPr>
    </w:lvl>
    <w:lvl w:ilvl="4">
      <w:numFmt w:val="bullet"/>
      <w:lvlText w:val="•"/>
      <w:lvlJc w:val="left"/>
      <w:pPr>
        <w:ind w:left="5760" w:hanging="874"/>
      </w:pPr>
      <w:rPr>
        <w:rFonts w:hint="default"/>
        <w:lang w:val="ru-RU" w:eastAsia="en-US" w:bidi="ar-SA"/>
      </w:rPr>
    </w:lvl>
    <w:lvl w:ilvl="5">
      <w:numFmt w:val="bullet"/>
      <w:lvlText w:val="•"/>
      <w:lvlJc w:val="left"/>
      <w:pPr>
        <w:ind w:left="6670" w:hanging="874"/>
      </w:pPr>
      <w:rPr>
        <w:rFonts w:hint="default"/>
        <w:lang w:val="ru-RU" w:eastAsia="en-US" w:bidi="ar-SA"/>
      </w:rPr>
    </w:lvl>
    <w:lvl w:ilvl="6">
      <w:numFmt w:val="bullet"/>
      <w:lvlText w:val="•"/>
      <w:lvlJc w:val="left"/>
      <w:pPr>
        <w:ind w:left="7580" w:hanging="874"/>
      </w:pPr>
      <w:rPr>
        <w:rFonts w:hint="default"/>
        <w:lang w:val="ru-RU" w:eastAsia="en-US" w:bidi="ar-SA"/>
      </w:rPr>
    </w:lvl>
    <w:lvl w:ilvl="7">
      <w:numFmt w:val="bullet"/>
      <w:lvlText w:val="•"/>
      <w:lvlJc w:val="left"/>
      <w:pPr>
        <w:ind w:left="8490" w:hanging="874"/>
      </w:pPr>
      <w:rPr>
        <w:rFonts w:hint="default"/>
        <w:lang w:val="ru-RU" w:eastAsia="en-US" w:bidi="ar-SA"/>
      </w:rPr>
    </w:lvl>
    <w:lvl w:ilvl="8">
      <w:numFmt w:val="bullet"/>
      <w:lvlText w:val="•"/>
      <w:lvlJc w:val="left"/>
      <w:pPr>
        <w:ind w:left="9400" w:hanging="874"/>
      </w:pPr>
      <w:rPr>
        <w:rFonts w:hint="default"/>
        <w:lang w:val="ru-RU" w:eastAsia="en-US" w:bidi="ar-SA"/>
      </w:rPr>
    </w:lvl>
  </w:abstractNum>
  <w:abstractNum w:abstractNumId="144">
    <w:nsid w:val="776E119C"/>
    <w:multiLevelType w:val="hybridMultilevel"/>
    <w:tmpl w:val="602E3C2A"/>
    <w:lvl w:ilvl="0" w:tplc="93989A8E">
      <w:start w:val="2"/>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866E36">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716A6740">
      <w:numFmt w:val="bullet"/>
      <w:lvlText w:val="•"/>
      <w:lvlJc w:val="left"/>
      <w:pPr>
        <w:ind w:left="1563" w:hanging="140"/>
      </w:pPr>
      <w:rPr>
        <w:rFonts w:hint="default"/>
        <w:lang w:val="ru-RU" w:eastAsia="en-US" w:bidi="ar-SA"/>
      </w:rPr>
    </w:lvl>
    <w:lvl w:ilvl="3" w:tplc="74EC095A">
      <w:numFmt w:val="bullet"/>
      <w:lvlText w:val="•"/>
      <w:lvlJc w:val="left"/>
      <w:pPr>
        <w:ind w:left="2606" w:hanging="140"/>
      </w:pPr>
      <w:rPr>
        <w:rFonts w:hint="default"/>
        <w:lang w:val="ru-RU" w:eastAsia="en-US" w:bidi="ar-SA"/>
      </w:rPr>
    </w:lvl>
    <w:lvl w:ilvl="4" w:tplc="3BE056CA">
      <w:numFmt w:val="bullet"/>
      <w:lvlText w:val="•"/>
      <w:lvlJc w:val="left"/>
      <w:pPr>
        <w:ind w:left="3650" w:hanging="140"/>
      </w:pPr>
      <w:rPr>
        <w:rFonts w:hint="default"/>
        <w:lang w:val="ru-RU" w:eastAsia="en-US" w:bidi="ar-SA"/>
      </w:rPr>
    </w:lvl>
    <w:lvl w:ilvl="5" w:tplc="0B04DCE8">
      <w:numFmt w:val="bullet"/>
      <w:lvlText w:val="•"/>
      <w:lvlJc w:val="left"/>
      <w:pPr>
        <w:ind w:left="4693" w:hanging="140"/>
      </w:pPr>
      <w:rPr>
        <w:rFonts w:hint="default"/>
        <w:lang w:val="ru-RU" w:eastAsia="en-US" w:bidi="ar-SA"/>
      </w:rPr>
    </w:lvl>
    <w:lvl w:ilvl="6" w:tplc="372630F8">
      <w:numFmt w:val="bullet"/>
      <w:lvlText w:val="•"/>
      <w:lvlJc w:val="left"/>
      <w:pPr>
        <w:ind w:left="5736" w:hanging="140"/>
      </w:pPr>
      <w:rPr>
        <w:rFonts w:hint="default"/>
        <w:lang w:val="ru-RU" w:eastAsia="en-US" w:bidi="ar-SA"/>
      </w:rPr>
    </w:lvl>
    <w:lvl w:ilvl="7" w:tplc="F7E46E5E">
      <w:numFmt w:val="bullet"/>
      <w:lvlText w:val="•"/>
      <w:lvlJc w:val="left"/>
      <w:pPr>
        <w:ind w:left="6780" w:hanging="140"/>
      </w:pPr>
      <w:rPr>
        <w:rFonts w:hint="default"/>
        <w:lang w:val="ru-RU" w:eastAsia="en-US" w:bidi="ar-SA"/>
      </w:rPr>
    </w:lvl>
    <w:lvl w:ilvl="8" w:tplc="96B8A7A2">
      <w:numFmt w:val="bullet"/>
      <w:lvlText w:val="•"/>
      <w:lvlJc w:val="left"/>
      <w:pPr>
        <w:ind w:left="7823" w:hanging="140"/>
      </w:pPr>
      <w:rPr>
        <w:rFonts w:hint="default"/>
        <w:lang w:val="ru-RU" w:eastAsia="en-US" w:bidi="ar-SA"/>
      </w:rPr>
    </w:lvl>
  </w:abstractNum>
  <w:abstractNum w:abstractNumId="145">
    <w:nsid w:val="77BC4C26"/>
    <w:multiLevelType w:val="hybridMultilevel"/>
    <w:tmpl w:val="37A04562"/>
    <w:lvl w:ilvl="0" w:tplc="501EDF64">
      <w:numFmt w:val="bullet"/>
      <w:lvlText w:val="-"/>
      <w:lvlJc w:val="left"/>
      <w:pPr>
        <w:ind w:left="672"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1" w:tplc="A8B6BC66">
      <w:numFmt w:val="bullet"/>
      <w:lvlText w:val="•"/>
      <w:lvlJc w:val="left"/>
      <w:pPr>
        <w:ind w:left="1734" w:hanging="548"/>
      </w:pPr>
      <w:rPr>
        <w:rFonts w:hint="default"/>
        <w:lang w:val="ru-RU" w:eastAsia="en-US" w:bidi="ar-SA"/>
      </w:rPr>
    </w:lvl>
    <w:lvl w:ilvl="2" w:tplc="097C2958">
      <w:numFmt w:val="bullet"/>
      <w:lvlText w:val="•"/>
      <w:lvlJc w:val="left"/>
      <w:pPr>
        <w:ind w:left="2788" w:hanging="548"/>
      </w:pPr>
      <w:rPr>
        <w:rFonts w:hint="default"/>
        <w:lang w:val="ru-RU" w:eastAsia="en-US" w:bidi="ar-SA"/>
      </w:rPr>
    </w:lvl>
    <w:lvl w:ilvl="3" w:tplc="6C160D82">
      <w:numFmt w:val="bullet"/>
      <w:lvlText w:val="•"/>
      <w:lvlJc w:val="left"/>
      <w:pPr>
        <w:ind w:left="3842" w:hanging="548"/>
      </w:pPr>
      <w:rPr>
        <w:rFonts w:hint="default"/>
        <w:lang w:val="ru-RU" w:eastAsia="en-US" w:bidi="ar-SA"/>
      </w:rPr>
    </w:lvl>
    <w:lvl w:ilvl="4" w:tplc="AEFEF542">
      <w:numFmt w:val="bullet"/>
      <w:lvlText w:val="•"/>
      <w:lvlJc w:val="left"/>
      <w:pPr>
        <w:ind w:left="4896" w:hanging="548"/>
      </w:pPr>
      <w:rPr>
        <w:rFonts w:hint="default"/>
        <w:lang w:val="ru-RU" w:eastAsia="en-US" w:bidi="ar-SA"/>
      </w:rPr>
    </w:lvl>
    <w:lvl w:ilvl="5" w:tplc="67767B9E">
      <w:numFmt w:val="bullet"/>
      <w:lvlText w:val="•"/>
      <w:lvlJc w:val="left"/>
      <w:pPr>
        <w:ind w:left="5950" w:hanging="548"/>
      </w:pPr>
      <w:rPr>
        <w:rFonts w:hint="default"/>
        <w:lang w:val="ru-RU" w:eastAsia="en-US" w:bidi="ar-SA"/>
      </w:rPr>
    </w:lvl>
    <w:lvl w:ilvl="6" w:tplc="EE921F58">
      <w:numFmt w:val="bullet"/>
      <w:lvlText w:val="•"/>
      <w:lvlJc w:val="left"/>
      <w:pPr>
        <w:ind w:left="7004" w:hanging="548"/>
      </w:pPr>
      <w:rPr>
        <w:rFonts w:hint="default"/>
        <w:lang w:val="ru-RU" w:eastAsia="en-US" w:bidi="ar-SA"/>
      </w:rPr>
    </w:lvl>
    <w:lvl w:ilvl="7" w:tplc="D6A4FF78">
      <w:numFmt w:val="bullet"/>
      <w:lvlText w:val="•"/>
      <w:lvlJc w:val="left"/>
      <w:pPr>
        <w:ind w:left="8058" w:hanging="548"/>
      </w:pPr>
      <w:rPr>
        <w:rFonts w:hint="default"/>
        <w:lang w:val="ru-RU" w:eastAsia="en-US" w:bidi="ar-SA"/>
      </w:rPr>
    </w:lvl>
    <w:lvl w:ilvl="8" w:tplc="6952EE66">
      <w:numFmt w:val="bullet"/>
      <w:lvlText w:val="•"/>
      <w:lvlJc w:val="left"/>
      <w:pPr>
        <w:ind w:left="9112" w:hanging="548"/>
      </w:pPr>
      <w:rPr>
        <w:rFonts w:hint="default"/>
        <w:lang w:val="ru-RU" w:eastAsia="en-US" w:bidi="ar-SA"/>
      </w:rPr>
    </w:lvl>
  </w:abstractNum>
  <w:abstractNum w:abstractNumId="146">
    <w:nsid w:val="77E4250A"/>
    <w:multiLevelType w:val="hybridMultilevel"/>
    <w:tmpl w:val="7446FCB2"/>
    <w:lvl w:ilvl="0" w:tplc="CDEC82C8">
      <w:numFmt w:val="bullet"/>
      <w:lvlText w:val="-"/>
      <w:lvlJc w:val="left"/>
      <w:pPr>
        <w:ind w:left="1239" w:hanging="214"/>
      </w:pPr>
      <w:rPr>
        <w:rFonts w:ascii="Times New Roman" w:eastAsia="Times New Roman" w:hAnsi="Times New Roman" w:cs="Times New Roman" w:hint="default"/>
        <w:b/>
        <w:bCs/>
        <w:i/>
        <w:iCs/>
        <w:spacing w:val="0"/>
        <w:w w:val="97"/>
        <w:sz w:val="24"/>
        <w:szCs w:val="24"/>
        <w:lang w:val="ru-RU" w:eastAsia="en-US" w:bidi="ar-SA"/>
      </w:rPr>
    </w:lvl>
    <w:lvl w:ilvl="1" w:tplc="BC2217F4">
      <w:numFmt w:val="bullet"/>
      <w:lvlText w:val="•"/>
      <w:lvlJc w:val="left"/>
      <w:pPr>
        <w:ind w:left="2238" w:hanging="214"/>
      </w:pPr>
      <w:rPr>
        <w:rFonts w:hint="default"/>
        <w:lang w:val="ru-RU" w:eastAsia="en-US" w:bidi="ar-SA"/>
      </w:rPr>
    </w:lvl>
    <w:lvl w:ilvl="2" w:tplc="6262BAC4">
      <w:numFmt w:val="bullet"/>
      <w:lvlText w:val="•"/>
      <w:lvlJc w:val="left"/>
      <w:pPr>
        <w:ind w:left="3236" w:hanging="214"/>
      </w:pPr>
      <w:rPr>
        <w:rFonts w:hint="default"/>
        <w:lang w:val="ru-RU" w:eastAsia="en-US" w:bidi="ar-SA"/>
      </w:rPr>
    </w:lvl>
    <w:lvl w:ilvl="3" w:tplc="75DAB47A">
      <w:numFmt w:val="bullet"/>
      <w:lvlText w:val="•"/>
      <w:lvlJc w:val="left"/>
      <w:pPr>
        <w:ind w:left="4234" w:hanging="214"/>
      </w:pPr>
      <w:rPr>
        <w:rFonts w:hint="default"/>
        <w:lang w:val="ru-RU" w:eastAsia="en-US" w:bidi="ar-SA"/>
      </w:rPr>
    </w:lvl>
    <w:lvl w:ilvl="4" w:tplc="2DC66EA8">
      <w:numFmt w:val="bullet"/>
      <w:lvlText w:val="•"/>
      <w:lvlJc w:val="left"/>
      <w:pPr>
        <w:ind w:left="5232" w:hanging="214"/>
      </w:pPr>
      <w:rPr>
        <w:rFonts w:hint="default"/>
        <w:lang w:val="ru-RU" w:eastAsia="en-US" w:bidi="ar-SA"/>
      </w:rPr>
    </w:lvl>
    <w:lvl w:ilvl="5" w:tplc="C0D2C6DC">
      <w:numFmt w:val="bullet"/>
      <w:lvlText w:val="•"/>
      <w:lvlJc w:val="left"/>
      <w:pPr>
        <w:ind w:left="6230" w:hanging="214"/>
      </w:pPr>
      <w:rPr>
        <w:rFonts w:hint="default"/>
        <w:lang w:val="ru-RU" w:eastAsia="en-US" w:bidi="ar-SA"/>
      </w:rPr>
    </w:lvl>
    <w:lvl w:ilvl="6" w:tplc="6F7AFCBA">
      <w:numFmt w:val="bullet"/>
      <w:lvlText w:val="•"/>
      <w:lvlJc w:val="left"/>
      <w:pPr>
        <w:ind w:left="7228" w:hanging="214"/>
      </w:pPr>
      <w:rPr>
        <w:rFonts w:hint="default"/>
        <w:lang w:val="ru-RU" w:eastAsia="en-US" w:bidi="ar-SA"/>
      </w:rPr>
    </w:lvl>
    <w:lvl w:ilvl="7" w:tplc="FC5262B2">
      <w:numFmt w:val="bullet"/>
      <w:lvlText w:val="•"/>
      <w:lvlJc w:val="left"/>
      <w:pPr>
        <w:ind w:left="8226" w:hanging="214"/>
      </w:pPr>
      <w:rPr>
        <w:rFonts w:hint="default"/>
        <w:lang w:val="ru-RU" w:eastAsia="en-US" w:bidi="ar-SA"/>
      </w:rPr>
    </w:lvl>
    <w:lvl w:ilvl="8" w:tplc="E15E6E36">
      <w:numFmt w:val="bullet"/>
      <w:lvlText w:val="•"/>
      <w:lvlJc w:val="left"/>
      <w:pPr>
        <w:ind w:left="9224" w:hanging="214"/>
      </w:pPr>
      <w:rPr>
        <w:rFonts w:hint="default"/>
        <w:lang w:val="ru-RU" w:eastAsia="en-US" w:bidi="ar-SA"/>
      </w:rPr>
    </w:lvl>
  </w:abstractNum>
  <w:abstractNum w:abstractNumId="147">
    <w:nsid w:val="77F25DFB"/>
    <w:multiLevelType w:val="hybridMultilevel"/>
    <w:tmpl w:val="5476B4C6"/>
    <w:lvl w:ilvl="0" w:tplc="AC92FA98">
      <w:start w:val="1"/>
      <w:numFmt w:val="decimal"/>
      <w:lvlText w:val="%1)"/>
      <w:lvlJc w:val="left"/>
      <w:pPr>
        <w:ind w:left="672"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7C929A">
      <w:numFmt w:val="bullet"/>
      <w:lvlText w:val="•"/>
      <w:lvlJc w:val="left"/>
      <w:pPr>
        <w:ind w:left="1734" w:hanging="452"/>
      </w:pPr>
      <w:rPr>
        <w:rFonts w:hint="default"/>
        <w:lang w:val="ru-RU" w:eastAsia="en-US" w:bidi="ar-SA"/>
      </w:rPr>
    </w:lvl>
    <w:lvl w:ilvl="2" w:tplc="BB425D12">
      <w:numFmt w:val="bullet"/>
      <w:lvlText w:val="•"/>
      <w:lvlJc w:val="left"/>
      <w:pPr>
        <w:ind w:left="2788" w:hanging="452"/>
      </w:pPr>
      <w:rPr>
        <w:rFonts w:hint="default"/>
        <w:lang w:val="ru-RU" w:eastAsia="en-US" w:bidi="ar-SA"/>
      </w:rPr>
    </w:lvl>
    <w:lvl w:ilvl="3" w:tplc="FC608554">
      <w:numFmt w:val="bullet"/>
      <w:lvlText w:val="•"/>
      <w:lvlJc w:val="left"/>
      <w:pPr>
        <w:ind w:left="3842" w:hanging="452"/>
      </w:pPr>
      <w:rPr>
        <w:rFonts w:hint="default"/>
        <w:lang w:val="ru-RU" w:eastAsia="en-US" w:bidi="ar-SA"/>
      </w:rPr>
    </w:lvl>
    <w:lvl w:ilvl="4" w:tplc="53403DB8">
      <w:numFmt w:val="bullet"/>
      <w:lvlText w:val="•"/>
      <w:lvlJc w:val="left"/>
      <w:pPr>
        <w:ind w:left="4896" w:hanging="452"/>
      </w:pPr>
      <w:rPr>
        <w:rFonts w:hint="default"/>
        <w:lang w:val="ru-RU" w:eastAsia="en-US" w:bidi="ar-SA"/>
      </w:rPr>
    </w:lvl>
    <w:lvl w:ilvl="5" w:tplc="2BD4DC5E">
      <w:numFmt w:val="bullet"/>
      <w:lvlText w:val="•"/>
      <w:lvlJc w:val="left"/>
      <w:pPr>
        <w:ind w:left="5950" w:hanging="452"/>
      </w:pPr>
      <w:rPr>
        <w:rFonts w:hint="default"/>
        <w:lang w:val="ru-RU" w:eastAsia="en-US" w:bidi="ar-SA"/>
      </w:rPr>
    </w:lvl>
    <w:lvl w:ilvl="6" w:tplc="BC70B05A">
      <w:numFmt w:val="bullet"/>
      <w:lvlText w:val="•"/>
      <w:lvlJc w:val="left"/>
      <w:pPr>
        <w:ind w:left="7004" w:hanging="452"/>
      </w:pPr>
      <w:rPr>
        <w:rFonts w:hint="default"/>
        <w:lang w:val="ru-RU" w:eastAsia="en-US" w:bidi="ar-SA"/>
      </w:rPr>
    </w:lvl>
    <w:lvl w:ilvl="7" w:tplc="DB62CCFA">
      <w:numFmt w:val="bullet"/>
      <w:lvlText w:val="•"/>
      <w:lvlJc w:val="left"/>
      <w:pPr>
        <w:ind w:left="8058" w:hanging="452"/>
      </w:pPr>
      <w:rPr>
        <w:rFonts w:hint="default"/>
        <w:lang w:val="ru-RU" w:eastAsia="en-US" w:bidi="ar-SA"/>
      </w:rPr>
    </w:lvl>
    <w:lvl w:ilvl="8" w:tplc="450C2A76">
      <w:numFmt w:val="bullet"/>
      <w:lvlText w:val="•"/>
      <w:lvlJc w:val="left"/>
      <w:pPr>
        <w:ind w:left="9112" w:hanging="452"/>
      </w:pPr>
      <w:rPr>
        <w:rFonts w:hint="default"/>
        <w:lang w:val="ru-RU" w:eastAsia="en-US" w:bidi="ar-SA"/>
      </w:rPr>
    </w:lvl>
  </w:abstractNum>
  <w:abstractNum w:abstractNumId="148">
    <w:nsid w:val="793A6F9E"/>
    <w:multiLevelType w:val="hybridMultilevel"/>
    <w:tmpl w:val="B19C49D6"/>
    <w:lvl w:ilvl="0" w:tplc="FB8A6C30">
      <w:start w:val="1"/>
      <w:numFmt w:val="decimal"/>
      <w:lvlText w:val="%1)"/>
      <w:lvlJc w:val="left"/>
      <w:pPr>
        <w:ind w:left="1671"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64BFF6">
      <w:numFmt w:val="bullet"/>
      <w:lvlText w:val="•"/>
      <w:lvlJc w:val="left"/>
      <w:pPr>
        <w:ind w:left="2634" w:hanging="432"/>
      </w:pPr>
      <w:rPr>
        <w:rFonts w:hint="default"/>
        <w:lang w:val="ru-RU" w:eastAsia="en-US" w:bidi="ar-SA"/>
      </w:rPr>
    </w:lvl>
    <w:lvl w:ilvl="2" w:tplc="E2740796">
      <w:numFmt w:val="bullet"/>
      <w:lvlText w:val="•"/>
      <w:lvlJc w:val="left"/>
      <w:pPr>
        <w:ind w:left="3588" w:hanging="432"/>
      </w:pPr>
      <w:rPr>
        <w:rFonts w:hint="default"/>
        <w:lang w:val="ru-RU" w:eastAsia="en-US" w:bidi="ar-SA"/>
      </w:rPr>
    </w:lvl>
    <w:lvl w:ilvl="3" w:tplc="8736935E">
      <w:numFmt w:val="bullet"/>
      <w:lvlText w:val="•"/>
      <w:lvlJc w:val="left"/>
      <w:pPr>
        <w:ind w:left="4542" w:hanging="432"/>
      </w:pPr>
      <w:rPr>
        <w:rFonts w:hint="default"/>
        <w:lang w:val="ru-RU" w:eastAsia="en-US" w:bidi="ar-SA"/>
      </w:rPr>
    </w:lvl>
    <w:lvl w:ilvl="4" w:tplc="F7201608">
      <w:numFmt w:val="bullet"/>
      <w:lvlText w:val="•"/>
      <w:lvlJc w:val="left"/>
      <w:pPr>
        <w:ind w:left="5496" w:hanging="432"/>
      </w:pPr>
      <w:rPr>
        <w:rFonts w:hint="default"/>
        <w:lang w:val="ru-RU" w:eastAsia="en-US" w:bidi="ar-SA"/>
      </w:rPr>
    </w:lvl>
    <w:lvl w:ilvl="5" w:tplc="8632A9E6">
      <w:numFmt w:val="bullet"/>
      <w:lvlText w:val="•"/>
      <w:lvlJc w:val="left"/>
      <w:pPr>
        <w:ind w:left="6450" w:hanging="432"/>
      </w:pPr>
      <w:rPr>
        <w:rFonts w:hint="default"/>
        <w:lang w:val="ru-RU" w:eastAsia="en-US" w:bidi="ar-SA"/>
      </w:rPr>
    </w:lvl>
    <w:lvl w:ilvl="6" w:tplc="522E3DA2">
      <w:numFmt w:val="bullet"/>
      <w:lvlText w:val="•"/>
      <w:lvlJc w:val="left"/>
      <w:pPr>
        <w:ind w:left="7404" w:hanging="432"/>
      </w:pPr>
      <w:rPr>
        <w:rFonts w:hint="default"/>
        <w:lang w:val="ru-RU" w:eastAsia="en-US" w:bidi="ar-SA"/>
      </w:rPr>
    </w:lvl>
    <w:lvl w:ilvl="7" w:tplc="BCB8925E">
      <w:numFmt w:val="bullet"/>
      <w:lvlText w:val="•"/>
      <w:lvlJc w:val="left"/>
      <w:pPr>
        <w:ind w:left="8358" w:hanging="432"/>
      </w:pPr>
      <w:rPr>
        <w:rFonts w:hint="default"/>
        <w:lang w:val="ru-RU" w:eastAsia="en-US" w:bidi="ar-SA"/>
      </w:rPr>
    </w:lvl>
    <w:lvl w:ilvl="8" w:tplc="8F1827E0">
      <w:numFmt w:val="bullet"/>
      <w:lvlText w:val="•"/>
      <w:lvlJc w:val="left"/>
      <w:pPr>
        <w:ind w:left="9312" w:hanging="432"/>
      </w:pPr>
      <w:rPr>
        <w:rFonts w:hint="default"/>
        <w:lang w:val="ru-RU" w:eastAsia="en-US" w:bidi="ar-SA"/>
      </w:rPr>
    </w:lvl>
  </w:abstractNum>
  <w:abstractNum w:abstractNumId="149">
    <w:nsid w:val="79A86617"/>
    <w:multiLevelType w:val="hybridMultilevel"/>
    <w:tmpl w:val="7B9EEB2E"/>
    <w:lvl w:ilvl="0" w:tplc="EEF602A8">
      <w:start w:val="1"/>
      <w:numFmt w:val="decimal"/>
      <w:lvlText w:val="%1)"/>
      <w:lvlJc w:val="left"/>
      <w:pPr>
        <w:ind w:left="672"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D2A48C">
      <w:numFmt w:val="bullet"/>
      <w:lvlText w:val="•"/>
      <w:lvlJc w:val="left"/>
      <w:pPr>
        <w:ind w:left="1734" w:hanging="471"/>
      </w:pPr>
      <w:rPr>
        <w:rFonts w:hint="default"/>
        <w:lang w:val="ru-RU" w:eastAsia="en-US" w:bidi="ar-SA"/>
      </w:rPr>
    </w:lvl>
    <w:lvl w:ilvl="2" w:tplc="24181842">
      <w:numFmt w:val="bullet"/>
      <w:lvlText w:val="•"/>
      <w:lvlJc w:val="left"/>
      <w:pPr>
        <w:ind w:left="2788" w:hanging="471"/>
      </w:pPr>
      <w:rPr>
        <w:rFonts w:hint="default"/>
        <w:lang w:val="ru-RU" w:eastAsia="en-US" w:bidi="ar-SA"/>
      </w:rPr>
    </w:lvl>
    <w:lvl w:ilvl="3" w:tplc="FA9CCA0C">
      <w:numFmt w:val="bullet"/>
      <w:lvlText w:val="•"/>
      <w:lvlJc w:val="left"/>
      <w:pPr>
        <w:ind w:left="3842" w:hanging="471"/>
      </w:pPr>
      <w:rPr>
        <w:rFonts w:hint="default"/>
        <w:lang w:val="ru-RU" w:eastAsia="en-US" w:bidi="ar-SA"/>
      </w:rPr>
    </w:lvl>
    <w:lvl w:ilvl="4" w:tplc="D488DCAE">
      <w:numFmt w:val="bullet"/>
      <w:lvlText w:val="•"/>
      <w:lvlJc w:val="left"/>
      <w:pPr>
        <w:ind w:left="4896" w:hanging="471"/>
      </w:pPr>
      <w:rPr>
        <w:rFonts w:hint="default"/>
        <w:lang w:val="ru-RU" w:eastAsia="en-US" w:bidi="ar-SA"/>
      </w:rPr>
    </w:lvl>
    <w:lvl w:ilvl="5" w:tplc="BB1808A6">
      <w:numFmt w:val="bullet"/>
      <w:lvlText w:val="•"/>
      <w:lvlJc w:val="left"/>
      <w:pPr>
        <w:ind w:left="5950" w:hanging="471"/>
      </w:pPr>
      <w:rPr>
        <w:rFonts w:hint="default"/>
        <w:lang w:val="ru-RU" w:eastAsia="en-US" w:bidi="ar-SA"/>
      </w:rPr>
    </w:lvl>
    <w:lvl w:ilvl="6" w:tplc="36DE6632">
      <w:numFmt w:val="bullet"/>
      <w:lvlText w:val="•"/>
      <w:lvlJc w:val="left"/>
      <w:pPr>
        <w:ind w:left="7004" w:hanging="471"/>
      </w:pPr>
      <w:rPr>
        <w:rFonts w:hint="default"/>
        <w:lang w:val="ru-RU" w:eastAsia="en-US" w:bidi="ar-SA"/>
      </w:rPr>
    </w:lvl>
    <w:lvl w:ilvl="7" w:tplc="0D42DD60">
      <w:numFmt w:val="bullet"/>
      <w:lvlText w:val="•"/>
      <w:lvlJc w:val="left"/>
      <w:pPr>
        <w:ind w:left="8058" w:hanging="471"/>
      </w:pPr>
      <w:rPr>
        <w:rFonts w:hint="default"/>
        <w:lang w:val="ru-RU" w:eastAsia="en-US" w:bidi="ar-SA"/>
      </w:rPr>
    </w:lvl>
    <w:lvl w:ilvl="8" w:tplc="3C48F046">
      <w:numFmt w:val="bullet"/>
      <w:lvlText w:val="•"/>
      <w:lvlJc w:val="left"/>
      <w:pPr>
        <w:ind w:left="9112" w:hanging="471"/>
      </w:pPr>
      <w:rPr>
        <w:rFonts w:hint="default"/>
        <w:lang w:val="ru-RU" w:eastAsia="en-US" w:bidi="ar-SA"/>
      </w:rPr>
    </w:lvl>
  </w:abstractNum>
  <w:abstractNum w:abstractNumId="150">
    <w:nsid w:val="7A1B3C2F"/>
    <w:multiLevelType w:val="hybridMultilevel"/>
    <w:tmpl w:val="4934C458"/>
    <w:lvl w:ilvl="0" w:tplc="056075E4">
      <w:start w:val="1"/>
      <w:numFmt w:val="decimal"/>
      <w:lvlText w:val="%1)"/>
      <w:lvlJc w:val="left"/>
      <w:pPr>
        <w:ind w:left="1690"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6A6B9C">
      <w:numFmt w:val="bullet"/>
      <w:lvlText w:val="•"/>
      <w:lvlJc w:val="left"/>
      <w:pPr>
        <w:ind w:left="2652" w:hanging="452"/>
      </w:pPr>
      <w:rPr>
        <w:rFonts w:hint="default"/>
        <w:lang w:val="ru-RU" w:eastAsia="en-US" w:bidi="ar-SA"/>
      </w:rPr>
    </w:lvl>
    <w:lvl w:ilvl="2" w:tplc="A2029D98">
      <w:numFmt w:val="bullet"/>
      <w:lvlText w:val="•"/>
      <w:lvlJc w:val="left"/>
      <w:pPr>
        <w:ind w:left="3604" w:hanging="452"/>
      </w:pPr>
      <w:rPr>
        <w:rFonts w:hint="default"/>
        <w:lang w:val="ru-RU" w:eastAsia="en-US" w:bidi="ar-SA"/>
      </w:rPr>
    </w:lvl>
    <w:lvl w:ilvl="3" w:tplc="7534B158">
      <w:numFmt w:val="bullet"/>
      <w:lvlText w:val="•"/>
      <w:lvlJc w:val="left"/>
      <w:pPr>
        <w:ind w:left="4556" w:hanging="452"/>
      </w:pPr>
      <w:rPr>
        <w:rFonts w:hint="default"/>
        <w:lang w:val="ru-RU" w:eastAsia="en-US" w:bidi="ar-SA"/>
      </w:rPr>
    </w:lvl>
    <w:lvl w:ilvl="4" w:tplc="09148770">
      <w:numFmt w:val="bullet"/>
      <w:lvlText w:val="•"/>
      <w:lvlJc w:val="left"/>
      <w:pPr>
        <w:ind w:left="5508" w:hanging="452"/>
      </w:pPr>
      <w:rPr>
        <w:rFonts w:hint="default"/>
        <w:lang w:val="ru-RU" w:eastAsia="en-US" w:bidi="ar-SA"/>
      </w:rPr>
    </w:lvl>
    <w:lvl w:ilvl="5" w:tplc="66B8F818">
      <w:numFmt w:val="bullet"/>
      <w:lvlText w:val="•"/>
      <w:lvlJc w:val="left"/>
      <w:pPr>
        <w:ind w:left="6460" w:hanging="452"/>
      </w:pPr>
      <w:rPr>
        <w:rFonts w:hint="default"/>
        <w:lang w:val="ru-RU" w:eastAsia="en-US" w:bidi="ar-SA"/>
      </w:rPr>
    </w:lvl>
    <w:lvl w:ilvl="6" w:tplc="48D81D34">
      <w:numFmt w:val="bullet"/>
      <w:lvlText w:val="•"/>
      <w:lvlJc w:val="left"/>
      <w:pPr>
        <w:ind w:left="7412" w:hanging="452"/>
      </w:pPr>
      <w:rPr>
        <w:rFonts w:hint="default"/>
        <w:lang w:val="ru-RU" w:eastAsia="en-US" w:bidi="ar-SA"/>
      </w:rPr>
    </w:lvl>
    <w:lvl w:ilvl="7" w:tplc="9D3A5748">
      <w:numFmt w:val="bullet"/>
      <w:lvlText w:val="•"/>
      <w:lvlJc w:val="left"/>
      <w:pPr>
        <w:ind w:left="8364" w:hanging="452"/>
      </w:pPr>
      <w:rPr>
        <w:rFonts w:hint="default"/>
        <w:lang w:val="ru-RU" w:eastAsia="en-US" w:bidi="ar-SA"/>
      </w:rPr>
    </w:lvl>
    <w:lvl w:ilvl="8" w:tplc="C2FCAFB6">
      <w:numFmt w:val="bullet"/>
      <w:lvlText w:val="•"/>
      <w:lvlJc w:val="left"/>
      <w:pPr>
        <w:ind w:left="9316" w:hanging="452"/>
      </w:pPr>
      <w:rPr>
        <w:rFonts w:hint="default"/>
        <w:lang w:val="ru-RU" w:eastAsia="en-US" w:bidi="ar-SA"/>
      </w:rPr>
    </w:lvl>
  </w:abstractNum>
  <w:abstractNum w:abstractNumId="151">
    <w:nsid w:val="7D1D0D72"/>
    <w:multiLevelType w:val="hybridMultilevel"/>
    <w:tmpl w:val="F0C693DA"/>
    <w:lvl w:ilvl="0" w:tplc="B2F4BB88">
      <w:start w:val="1"/>
      <w:numFmt w:val="decimal"/>
      <w:lvlText w:val="%1)"/>
      <w:lvlJc w:val="left"/>
      <w:pPr>
        <w:ind w:left="672" w:hanging="329"/>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DE227F92">
      <w:numFmt w:val="bullet"/>
      <w:lvlText w:val="•"/>
      <w:lvlJc w:val="left"/>
      <w:pPr>
        <w:ind w:left="1734" w:hanging="329"/>
      </w:pPr>
      <w:rPr>
        <w:rFonts w:hint="default"/>
        <w:lang w:val="ru-RU" w:eastAsia="en-US" w:bidi="ar-SA"/>
      </w:rPr>
    </w:lvl>
    <w:lvl w:ilvl="2" w:tplc="848A2626">
      <w:numFmt w:val="bullet"/>
      <w:lvlText w:val="•"/>
      <w:lvlJc w:val="left"/>
      <w:pPr>
        <w:ind w:left="2788" w:hanging="329"/>
      </w:pPr>
      <w:rPr>
        <w:rFonts w:hint="default"/>
        <w:lang w:val="ru-RU" w:eastAsia="en-US" w:bidi="ar-SA"/>
      </w:rPr>
    </w:lvl>
    <w:lvl w:ilvl="3" w:tplc="C5C24EF2">
      <w:numFmt w:val="bullet"/>
      <w:lvlText w:val="•"/>
      <w:lvlJc w:val="left"/>
      <w:pPr>
        <w:ind w:left="3842" w:hanging="329"/>
      </w:pPr>
      <w:rPr>
        <w:rFonts w:hint="default"/>
        <w:lang w:val="ru-RU" w:eastAsia="en-US" w:bidi="ar-SA"/>
      </w:rPr>
    </w:lvl>
    <w:lvl w:ilvl="4" w:tplc="040A384E">
      <w:numFmt w:val="bullet"/>
      <w:lvlText w:val="•"/>
      <w:lvlJc w:val="left"/>
      <w:pPr>
        <w:ind w:left="4896" w:hanging="329"/>
      </w:pPr>
      <w:rPr>
        <w:rFonts w:hint="default"/>
        <w:lang w:val="ru-RU" w:eastAsia="en-US" w:bidi="ar-SA"/>
      </w:rPr>
    </w:lvl>
    <w:lvl w:ilvl="5" w:tplc="5BC2ABBA">
      <w:numFmt w:val="bullet"/>
      <w:lvlText w:val="•"/>
      <w:lvlJc w:val="left"/>
      <w:pPr>
        <w:ind w:left="5950" w:hanging="329"/>
      </w:pPr>
      <w:rPr>
        <w:rFonts w:hint="default"/>
        <w:lang w:val="ru-RU" w:eastAsia="en-US" w:bidi="ar-SA"/>
      </w:rPr>
    </w:lvl>
    <w:lvl w:ilvl="6" w:tplc="A0043C76">
      <w:numFmt w:val="bullet"/>
      <w:lvlText w:val="•"/>
      <w:lvlJc w:val="left"/>
      <w:pPr>
        <w:ind w:left="7004" w:hanging="329"/>
      </w:pPr>
      <w:rPr>
        <w:rFonts w:hint="default"/>
        <w:lang w:val="ru-RU" w:eastAsia="en-US" w:bidi="ar-SA"/>
      </w:rPr>
    </w:lvl>
    <w:lvl w:ilvl="7" w:tplc="F0CC7CDA">
      <w:numFmt w:val="bullet"/>
      <w:lvlText w:val="•"/>
      <w:lvlJc w:val="left"/>
      <w:pPr>
        <w:ind w:left="8058" w:hanging="329"/>
      </w:pPr>
      <w:rPr>
        <w:rFonts w:hint="default"/>
        <w:lang w:val="ru-RU" w:eastAsia="en-US" w:bidi="ar-SA"/>
      </w:rPr>
    </w:lvl>
    <w:lvl w:ilvl="8" w:tplc="4364C144">
      <w:numFmt w:val="bullet"/>
      <w:lvlText w:val="•"/>
      <w:lvlJc w:val="left"/>
      <w:pPr>
        <w:ind w:left="9112" w:hanging="329"/>
      </w:pPr>
      <w:rPr>
        <w:rFonts w:hint="default"/>
        <w:lang w:val="ru-RU" w:eastAsia="en-US" w:bidi="ar-SA"/>
      </w:rPr>
    </w:lvl>
  </w:abstractNum>
  <w:abstractNum w:abstractNumId="152">
    <w:nsid w:val="7D865D48"/>
    <w:multiLevelType w:val="hybridMultilevel"/>
    <w:tmpl w:val="B1D00ABE"/>
    <w:lvl w:ilvl="0" w:tplc="5F720E90">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0442EC">
      <w:numFmt w:val="bullet"/>
      <w:lvlText w:val="•"/>
      <w:lvlJc w:val="left"/>
      <w:pPr>
        <w:ind w:left="2634" w:hanging="447"/>
      </w:pPr>
      <w:rPr>
        <w:rFonts w:hint="default"/>
        <w:lang w:val="ru-RU" w:eastAsia="en-US" w:bidi="ar-SA"/>
      </w:rPr>
    </w:lvl>
    <w:lvl w:ilvl="2" w:tplc="A88C801A">
      <w:numFmt w:val="bullet"/>
      <w:lvlText w:val="•"/>
      <w:lvlJc w:val="left"/>
      <w:pPr>
        <w:ind w:left="3588" w:hanging="447"/>
      </w:pPr>
      <w:rPr>
        <w:rFonts w:hint="default"/>
        <w:lang w:val="ru-RU" w:eastAsia="en-US" w:bidi="ar-SA"/>
      </w:rPr>
    </w:lvl>
    <w:lvl w:ilvl="3" w:tplc="C862DF76">
      <w:numFmt w:val="bullet"/>
      <w:lvlText w:val="•"/>
      <w:lvlJc w:val="left"/>
      <w:pPr>
        <w:ind w:left="4542" w:hanging="447"/>
      </w:pPr>
      <w:rPr>
        <w:rFonts w:hint="default"/>
        <w:lang w:val="ru-RU" w:eastAsia="en-US" w:bidi="ar-SA"/>
      </w:rPr>
    </w:lvl>
    <w:lvl w:ilvl="4" w:tplc="71043202">
      <w:numFmt w:val="bullet"/>
      <w:lvlText w:val="•"/>
      <w:lvlJc w:val="left"/>
      <w:pPr>
        <w:ind w:left="5496" w:hanging="447"/>
      </w:pPr>
      <w:rPr>
        <w:rFonts w:hint="default"/>
        <w:lang w:val="ru-RU" w:eastAsia="en-US" w:bidi="ar-SA"/>
      </w:rPr>
    </w:lvl>
    <w:lvl w:ilvl="5" w:tplc="D58E5284">
      <w:numFmt w:val="bullet"/>
      <w:lvlText w:val="•"/>
      <w:lvlJc w:val="left"/>
      <w:pPr>
        <w:ind w:left="6450" w:hanging="447"/>
      </w:pPr>
      <w:rPr>
        <w:rFonts w:hint="default"/>
        <w:lang w:val="ru-RU" w:eastAsia="en-US" w:bidi="ar-SA"/>
      </w:rPr>
    </w:lvl>
    <w:lvl w:ilvl="6" w:tplc="03064118">
      <w:numFmt w:val="bullet"/>
      <w:lvlText w:val="•"/>
      <w:lvlJc w:val="left"/>
      <w:pPr>
        <w:ind w:left="7404" w:hanging="447"/>
      </w:pPr>
      <w:rPr>
        <w:rFonts w:hint="default"/>
        <w:lang w:val="ru-RU" w:eastAsia="en-US" w:bidi="ar-SA"/>
      </w:rPr>
    </w:lvl>
    <w:lvl w:ilvl="7" w:tplc="915E3930">
      <w:numFmt w:val="bullet"/>
      <w:lvlText w:val="•"/>
      <w:lvlJc w:val="left"/>
      <w:pPr>
        <w:ind w:left="8358" w:hanging="447"/>
      </w:pPr>
      <w:rPr>
        <w:rFonts w:hint="default"/>
        <w:lang w:val="ru-RU" w:eastAsia="en-US" w:bidi="ar-SA"/>
      </w:rPr>
    </w:lvl>
    <w:lvl w:ilvl="8" w:tplc="5CAA8082">
      <w:numFmt w:val="bullet"/>
      <w:lvlText w:val="•"/>
      <w:lvlJc w:val="left"/>
      <w:pPr>
        <w:ind w:left="9312" w:hanging="447"/>
      </w:pPr>
      <w:rPr>
        <w:rFonts w:hint="default"/>
        <w:lang w:val="ru-RU" w:eastAsia="en-US" w:bidi="ar-SA"/>
      </w:rPr>
    </w:lvl>
  </w:abstractNum>
  <w:abstractNum w:abstractNumId="153">
    <w:nsid w:val="7E2821B2"/>
    <w:multiLevelType w:val="hybridMultilevel"/>
    <w:tmpl w:val="DAD82B24"/>
    <w:lvl w:ilvl="0" w:tplc="4D9CBB02">
      <w:start w:val="1"/>
      <w:numFmt w:val="decimal"/>
      <w:lvlText w:val="%1)"/>
      <w:lvlJc w:val="left"/>
      <w:pPr>
        <w:ind w:left="1686"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6EC566">
      <w:numFmt w:val="bullet"/>
      <w:lvlText w:val="•"/>
      <w:lvlJc w:val="left"/>
      <w:pPr>
        <w:ind w:left="2634" w:hanging="447"/>
      </w:pPr>
      <w:rPr>
        <w:rFonts w:hint="default"/>
        <w:lang w:val="ru-RU" w:eastAsia="en-US" w:bidi="ar-SA"/>
      </w:rPr>
    </w:lvl>
    <w:lvl w:ilvl="2" w:tplc="87707EC0">
      <w:numFmt w:val="bullet"/>
      <w:lvlText w:val="•"/>
      <w:lvlJc w:val="left"/>
      <w:pPr>
        <w:ind w:left="3588" w:hanging="447"/>
      </w:pPr>
      <w:rPr>
        <w:rFonts w:hint="default"/>
        <w:lang w:val="ru-RU" w:eastAsia="en-US" w:bidi="ar-SA"/>
      </w:rPr>
    </w:lvl>
    <w:lvl w:ilvl="3" w:tplc="0D70C42E">
      <w:numFmt w:val="bullet"/>
      <w:lvlText w:val="•"/>
      <w:lvlJc w:val="left"/>
      <w:pPr>
        <w:ind w:left="4542" w:hanging="447"/>
      </w:pPr>
      <w:rPr>
        <w:rFonts w:hint="default"/>
        <w:lang w:val="ru-RU" w:eastAsia="en-US" w:bidi="ar-SA"/>
      </w:rPr>
    </w:lvl>
    <w:lvl w:ilvl="4" w:tplc="C7F81184">
      <w:numFmt w:val="bullet"/>
      <w:lvlText w:val="•"/>
      <w:lvlJc w:val="left"/>
      <w:pPr>
        <w:ind w:left="5496" w:hanging="447"/>
      </w:pPr>
      <w:rPr>
        <w:rFonts w:hint="default"/>
        <w:lang w:val="ru-RU" w:eastAsia="en-US" w:bidi="ar-SA"/>
      </w:rPr>
    </w:lvl>
    <w:lvl w:ilvl="5" w:tplc="5738793C">
      <w:numFmt w:val="bullet"/>
      <w:lvlText w:val="•"/>
      <w:lvlJc w:val="left"/>
      <w:pPr>
        <w:ind w:left="6450" w:hanging="447"/>
      </w:pPr>
      <w:rPr>
        <w:rFonts w:hint="default"/>
        <w:lang w:val="ru-RU" w:eastAsia="en-US" w:bidi="ar-SA"/>
      </w:rPr>
    </w:lvl>
    <w:lvl w:ilvl="6" w:tplc="6538A52A">
      <w:numFmt w:val="bullet"/>
      <w:lvlText w:val="•"/>
      <w:lvlJc w:val="left"/>
      <w:pPr>
        <w:ind w:left="7404" w:hanging="447"/>
      </w:pPr>
      <w:rPr>
        <w:rFonts w:hint="default"/>
        <w:lang w:val="ru-RU" w:eastAsia="en-US" w:bidi="ar-SA"/>
      </w:rPr>
    </w:lvl>
    <w:lvl w:ilvl="7" w:tplc="A6E2C042">
      <w:numFmt w:val="bullet"/>
      <w:lvlText w:val="•"/>
      <w:lvlJc w:val="left"/>
      <w:pPr>
        <w:ind w:left="8358" w:hanging="447"/>
      </w:pPr>
      <w:rPr>
        <w:rFonts w:hint="default"/>
        <w:lang w:val="ru-RU" w:eastAsia="en-US" w:bidi="ar-SA"/>
      </w:rPr>
    </w:lvl>
    <w:lvl w:ilvl="8" w:tplc="1DA0EFBE">
      <w:numFmt w:val="bullet"/>
      <w:lvlText w:val="•"/>
      <w:lvlJc w:val="left"/>
      <w:pPr>
        <w:ind w:left="9312" w:hanging="447"/>
      </w:pPr>
      <w:rPr>
        <w:rFonts w:hint="default"/>
        <w:lang w:val="ru-RU" w:eastAsia="en-US" w:bidi="ar-SA"/>
      </w:rPr>
    </w:lvl>
  </w:abstractNum>
  <w:num w:numId="1">
    <w:abstractNumId w:val="49"/>
  </w:num>
  <w:num w:numId="2">
    <w:abstractNumId w:val="9"/>
  </w:num>
  <w:num w:numId="3">
    <w:abstractNumId w:val="56"/>
  </w:num>
  <w:num w:numId="4">
    <w:abstractNumId w:val="143"/>
  </w:num>
  <w:num w:numId="5">
    <w:abstractNumId w:val="125"/>
  </w:num>
  <w:num w:numId="6">
    <w:abstractNumId w:val="32"/>
  </w:num>
  <w:num w:numId="7">
    <w:abstractNumId w:val="139"/>
  </w:num>
  <w:num w:numId="8">
    <w:abstractNumId w:val="60"/>
  </w:num>
  <w:num w:numId="9">
    <w:abstractNumId w:val="144"/>
  </w:num>
  <w:num w:numId="10">
    <w:abstractNumId w:val="62"/>
  </w:num>
  <w:num w:numId="11">
    <w:abstractNumId w:val="41"/>
  </w:num>
  <w:num w:numId="12">
    <w:abstractNumId w:val="145"/>
  </w:num>
  <w:num w:numId="13">
    <w:abstractNumId w:val="44"/>
  </w:num>
  <w:num w:numId="14">
    <w:abstractNumId w:val="4"/>
  </w:num>
  <w:num w:numId="15">
    <w:abstractNumId w:val="100"/>
  </w:num>
  <w:num w:numId="16">
    <w:abstractNumId w:val="116"/>
  </w:num>
  <w:num w:numId="17">
    <w:abstractNumId w:val="77"/>
  </w:num>
  <w:num w:numId="18">
    <w:abstractNumId w:val="17"/>
  </w:num>
  <w:num w:numId="19">
    <w:abstractNumId w:val="2"/>
  </w:num>
  <w:num w:numId="20">
    <w:abstractNumId w:val="104"/>
  </w:num>
  <w:num w:numId="21">
    <w:abstractNumId w:val="53"/>
  </w:num>
  <w:num w:numId="22">
    <w:abstractNumId w:val="102"/>
  </w:num>
  <w:num w:numId="23">
    <w:abstractNumId w:val="103"/>
  </w:num>
  <w:num w:numId="24">
    <w:abstractNumId w:val="106"/>
  </w:num>
  <w:num w:numId="25">
    <w:abstractNumId w:val="68"/>
  </w:num>
  <w:num w:numId="26">
    <w:abstractNumId w:val="59"/>
  </w:num>
  <w:num w:numId="27">
    <w:abstractNumId w:val="37"/>
  </w:num>
  <w:num w:numId="28">
    <w:abstractNumId w:val="15"/>
  </w:num>
  <w:num w:numId="29">
    <w:abstractNumId w:val="72"/>
  </w:num>
  <w:num w:numId="30">
    <w:abstractNumId w:val="140"/>
  </w:num>
  <w:num w:numId="31">
    <w:abstractNumId w:val="29"/>
  </w:num>
  <w:num w:numId="32">
    <w:abstractNumId w:val="151"/>
  </w:num>
  <w:num w:numId="33">
    <w:abstractNumId w:val="142"/>
  </w:num>
  <w:num w:numId="34">
    <w:abstractNumId w:val="12"/>
  </w:num>
  <w:num w:numId="35">
    <w:abstractNumId w:val="30"/>
  </w:num>
  <w:num w:numId="36">
    <w:abstractNumId w:val="48"/>
  </w:num>
  <w:num w:numId="37">
    <w:abstractNumId w:val="93"/>
  </w:num>
  <w:num w:numId="38">
    <w:abstractNumId w:val="65"/>
  </w:num>
  <w:num w:numId="39">
    <w:abstractNumId w:val="132"/>
  </w:num>
  <w:num w:numId="40">
    <w:abstractNumId w:val="61"/>
  </w:num>
  <w:num w:numId="41">
    <w:abstractNumId w:val="5"/>
  </w:num>
  <w:num w:numId="42">
    <w:abstractNumId w:val="95"/>
  </w:num>
  <w:num w:numId="43">
    <w:abstractNumId w:val="11"/>
  </w:num>
  <w:num w:numId="44">
    <w:abstractNumId w:val="123"/>
  </w:num>
  <w:num w:numId="45">
    <w:abstractNumId w:val="120"/>
  </w:num>
  <w:num w:numId="46">
    <w:abstractNumId w:val="90"/>
  </w:num>
  <w:num w:numId="47">
    <w:abstractNumId w:val="34"/>
  </w:num>
  <w:num w:numId="48">
    <w:abstractNumId w:val="64"/>
  </w:num>
  <w:num w:numId="49">
    <w:abstractNumId w:val="23"/>
  </w:num>
  <w:num w:numId="50">
    <w:abstractNumId w:val="122"/>
  </w:num>
  <w:num w:numId="51">
    <w:abstractNumId w:val="111"/>
  </w:num>
  <w:num w:numId="52">
    <w:abstractNumId w:val="75"/>
  </w:num>
  <w:num w:numId="53">
    <w:abstractNumId w:val="67"/>
  </w:num>
  <w:num w:numId="54">
    <w:abstractNumId w:val="63"/>
  </w:num>
  <w:num w:numId="55">
    <w:abstractNumId w:val="27"/>
  </w:num>
  <w:num w:numId="56">
    <w:abstractNumId w:val="0"/>
  </w:num>
  <w:num w:numId="57">
    <w:abstractNumId w:val="99"/>
  </w:num>
  <w:num w:numId="58">
    <w:abstractNumId w:val="28"/>
  </w:num>
  <w:num w:numId="59">
    <w:abstractNumId w:val="112"/>
  </w:num>
  <w:num w:numId="60">
    <w:abstractNumId w:val="118"/>
  </w:num>
  <w:num w:numId="61">
    <w:abstractNumId w:val="86"/>
  </w:num>
  <w:num w:numId="62">
    <w:abstractNumId w:val="19"/>
  </w:num>
  <w:num w:numId="63">
    <w:abstractNumId w:val="73"/>
  </w:num>
  <w:num w:numId="64">
    <w:abstractNumId w:val="66"/>
  </w:num>
  <w:num w:numId="65">
    <w:abstractNumId w:val="131"/>
  </w:num>
  <w:num w:numId="66">
    <w:abstractNumId w:val="7"/>
  </w:num>
  <w:num w:numId="67">
    <w:abstractNumId w:val="128"/>
  </w:num>
  <w:num w:numId="68">
    <w:abstractNumId w:val="79"/>
  </w:num>
  <w:num w:numId="69">
    <w:abstractNumId w:val="126"/>
  </w:num>
  <w:num w:numId="70">
    <w:abstractNumId w:val="84"/>
  </w:num>
  <w:num w:numId="71">
    <w:abstractNumId w:val="124"/>
  </w:num>
  <w:num w:numId="72">
    <w:abstractNumId w:val="14"/>
  </w:num>
  <w:num w:numId="73">
    <w:abstractNumId w:val="40"/>
  </w:num>
  <w:num w:numId="74">
    <w:abstractNumId w:val="97"/>
  </w:num>
  <w:num w:numId="75">
    <w:abstractNumId w:val="18"/>
  </w:num>
  <w:num w:numId="76">
    <w:abstractNumId w:val="136"/>
  </w:num>
  <w:num w:numId="77">
    <w:abstractNumId w:val="96"/>
  </w:num>
  <w:num w:numId="78">
    <w:abstractNumId w:val="81"/>
  </w:num>
  <w:num w:numId="79">
    <w:abstractNumId w:val="24"/>
  </w:num>
  <w:num w:numId="80">
    <w:abstractNumId w:val="82"/>
  </w:num>
  <w:num w:numId="81">
    <w:abstractNumId w:val="101"/>
  </w:num>
  <w:num w:numId="82">
    <w:abstractNumId w:val="92"/>
  </w:num>
  <w:num w:numId="83">
    <w:abstractNumId w:val="94"/>
  </w:num>
  <w:num w:numId="84">
    <w:abstractNumId w:val="134"/>
  </w:num>
  <w:num w:numId="85">
    <w:abstractNumId w:val="89"/>
  </w:num>
  <w:num w:numId="86">
    <w:abstractNumId w:val="33"/>
  </w:num>
  <w:num w:numId="87">
    <w:abstractNumId w:val="85"/>
  </w:num>
  <w:num w:numId="88">
    <w:abstractNumId w:val="74"/>
  </w:num>
  <w:num w:numId="89">
    <w:abstractNumId w:val="105"/>
  </w:num>
  <w:num w:numId="90">
    <w:abstractNumId w:val="16"/>
  </w:num>
  <w:num w:numId="91">
    <w:abstractNumId w:val="54"/>
  </w:num>
  <w:num w:numId="92">
    <w:abstractNumId w:val="107"/>
  </w:num>
  <w:num w:numId="93">
    <w:abstractNumId w:val="110"/>
  </w:num>
  <w:num w:numId="94">
    <w:abstractNumId w:val="6"/>
  </w:num>
  <w:num w:numId="95">
    <w:abstractNumId w:val="26"/>
  </w:num>
  <w:num w:numId="96">
    <w:abstractNumId w:val="70"/>
  </w:num>
  <w:num w:numId="97">
    <w:abstractNumId w:val="138"/>
  </w:num>
  <w:num w:numId="98">
    <w:abstractNumId w:val="43"/>
  </w:num>
  <w:num w:numId="99">
    <w:abstractNumId w:val="127"/>
  </w:num>
  <w:num w:numId="100">
    <w:abstractNumId w:val="149"/>
  </w:num>
  <w:num w:numId="101">
    <w:abstractNumId w:val="46"/>
  </w:num>
  <w:num w:numId="102">
    <w:abstractNumId w:val="50"/>
  </w:num>
  <w:num w:numId="103">
    <w:abstractNumId w:val="148"/>
  </w:num>
  <w:num w:numId="104">
    <w:abstractNumId w:val="1"/>
  </w:num>
  <w:num w:numId="105">
    <w:abstractNumId w:val="152"/>
  </w:num>
  <w:num w:numId="106">
    <w:abstractNumId w:val="57"/>
  </w:num>
  <w:num w:numId="107">
    <w:abstractNumId w:val="69"/>
  </w:num>
  <w:num w:numId="108">
    <w:abstractNumId w:val="31"/>
  </w:num>
  <w:num w:numId="109">
    <w:abstractNumId w:val="119"/>
  </w:num>
  <w:num w:numId="110">
    <w:abstractNumId w:val="150"/>
  </w:num>
  <w:num w:numId="111">
    <w:abstractNumId w:val="58"/>
  </w:num>
  <w:num w:numId="112">
    <w:abstractNumId w:val="22"/>
  </w:num>
  <w:num w:numId="113">
    <w:abstractNumId w:val="80"/>
  </w:num>
  <w:num w:numId="114">
    <w:abstractNumId w:val="51"/>
  </w:num>
  <w:num w:numId="115">
    <w:abstractNumId w:val="3"/>
  </w:num>
  <w:num w:numId="116">
    <w:abstractNumId w:val="13"/>
  </w:num>
  <w:num w:numId="117">
    <w:abstractNumId w:val="36"/>
  </w:num>
  <w:num w:numId="118">
    <w:abstractNumId w:val="8"/>
  </w:num>
  <w:num w:numId="119">
    <w:abstractNumId w:val="115"/>
  </w:num>
  <w:num w:numId="120">
    <w:abstractNumId w:val="35"/>
  </w:num>
  <w:num w:numId="121">
    <w:abstractNumId w:val="130"/>
  </w:num>
  <w:num w:numId="122">
    <w:abstractNumId w:val="10"/>
  </w:num>
  <w:num w:numId="123">
    <w:abstractNumId w:val="153"/>
  </w:num>
  <w:num w:numId="124">
    <w:abstractNumId w:val="147"/>
  </w:num>
  <w:num w:numId="125">
    <w:abstractNumId w:val="45"/>
  </w:num>
  <w:num w:numId="126">
    <w:abstractNumId w:val="108"/>
  </w:num>
  <w:num w:numId="127">
    <w:abstractNumId w:val="129"/>
  </w:num>
  <w:num w:numId="128">
    <w:abstractNumId w:val="25"/>
  </w:num>
  <w:num w:numId="129">
    <w:abstractNumId w:val="98"/>
  </w:num>
  <w:num w:numId="130">
    <w:abstractNumId w:val="87"/>
  </w:num>
  <w:num w:numId="131">
    <w:abstractNumId w:val="47"/>
  </w:num>
  <w:num w:numId="132">
    <w:abstractNumId w:val="135"/>
  </w:num>
  <w:num w:numId="133">
    <w:abstractNumId w:val="20"/>
  </w:num>
  <w:num w:numId="134">
    <w:abstractNumId w:val="76"/>
  </w:num>
  <w:num w:numId="135">
    <w:abstractNumId w:val="141"/>
  </w:num>
  <w:num w:numId="136">
    <w:abstractNumId w:val="55"/>
  </w:num>
  <w:num w:numId="137">
    <w:abstractNumId w:val="114"/>
  </w:num>
  <w:num w:numId="138">
    <w:abstractNumId w:val="83"/>
  </w:num>
  <w:num w:numId="139">
    <w:abstractNumId w:val="109"/>
  </w:num>
  <w:num w:numId="140">
    <w:abstractNumId w:val="91"/>
  </w:num>
  <w:num w:numId="141">
    <w:abstractNumId w:val="39"/>
  </w:num>
  <w:num w:numId="142">
    <w:abstractNumId w:val="71"/>
  </w:num>
  <w:num w:numId="143">
    <w:abstractNumId w:val="88"/>
  </w:num>
  <w:num w:numId="144">
    <w:abstractNumId w:val="146"/>
  </w:num>
  <w:num w:numId="145">
    <w:abstractNumId w:val="78"/>
  </w:num>
  <w:num w:numId="146">
    <w:abstractNumId w:val="21"/>
  </w:num>
  <w:num w:numId="147">
    <w:abstractNumId w:val="121"/>
  </w:num>
  <w:num w:numId="148">
    <w:abstractNumId w:val="38"/>
  </w:num>
  <w:num w:numId="149">
    <w:abstractNumId w:val="113"/>
  </w:num>
  <w:num w:numId="150">
    <w:abstractNumId w:val="52"/>
  </w:num>
  <w:num w:numId="151">
    <w:abstractNumId w:val="42"/>
  </w:num>
  <w:num w:numId="152">
    <w:abstractNumId w:val="133"/>
  </w:num>
  <w:num w:numId="153">
    <w:abstractNumId w:val="117"/>
  </w:num>
  <w:num w:numId="154">
    <w:abstractNumId w:val="13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D3B"/>
    <w:rsid w:val="00097267"/>
    <w:rsid w:val="000F7A00"/>
    <w:rsid w:val="00127A22"/>
    <w:rsid w:val="00131B2D"/>
    <w:rsid w:val="00163652"/>
    <w:rsid w:val="002D47F4"/>
    <w:rsid w:val="00395843"/>
    <w:rsid w:val="003F774D"/>
    <w:rsid w:val="00417D3B"/>
    <w:rsid w:val="005E548C"/>
    <w:rsid w:val="006D35A7"/>
    <w:rsid w:val="006E0BCA"/>
    <w:rsid w:val="006F5F8E"/>
    <w:rsid w:val="0073045E"/>
    <w:rsid w:val="007718BB"/>
    <w:rsid w:val="00822544"/>
    <w:rsid w:val="00847178"/>
    <w:rsid w:val="008D3459"/>
    <w:rsid w:val="009104A6"/>
    <w:rsid w:val="009235B5"/>
    <w:rsid w:val="009320A9"/>
    <w:rsid w:val="009C59BB"/>
    <w:rsid w:val="00B67DE3"/>
    <w:rsid w:val="00D048D7"/>
    <w:rsid w:val="00D63081"/>
    <w:rsid w:val="00D77E63"/>
    <w:rsid w:val="00D839F6"/>
    <w:rsid w:val="00DC4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6A62F6-F124-4F7A-9BEF-F1AD2352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018"/>
      <w:jc w:val="both"/>
      <w:outlineLvl w:val="0"/>
    </w:pPr>
    <w:rPr>
      <w:b/>
      <w:bCs/>
      <w:sz w:val="24"/>
      <w:szCs w:val="24"/>
    </w:rPr>
  </w:style>
  <w:style w:type="paragraph" w:styleId="2">
    <w:name w:val="heading 2"/>
    <w:basedOn w:val="a"/>
    <w:uiPriority w:val="1"/>
    <w:qFormat/>
    <w:pPr>
      <w:ind w:left="123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2" w:firstLine="566"/>
      <w:jc w:val="both"/>
    </w:pPr>
    <w:rPr>
      <w:sz w:val="24"/>
      <w:szCs w:val="24"/>
    </w:rPr>
  </w:style>
  <w:style w:type="paragraph" w:styleId="a4">
    <w:name w:val="Title"/>
    <w:basedOn w:val="a"/>
    <w:uiPriority w:val="1"/>
    <w:qFormat/>
    <w:pPr>
      <w:spacing w:before="86"/>
      <w:ind w:left="1193" w:firstLine="818"/>
    </w:pPr>
    <w:rPr>
      <w:sz w:val="32"/>
      <w:szCs w:val="32"/>
    </w:rPr>
  </w:style>
  <w:style w:type="paragraph" w:styleId="a5">
    <w:name w:val="List Paragraph"/>
    <w:basedOn w:val="a"/>
    <w:uiPriority w:val="1"/>
    <w:qFormat/>
    <w:pPr>
      <w:ind w:left="672" w:firstLine="566"/>
      <w:jc w:val="both"/>
    </w:pPr>
  </w:style>
  <w:style w:type="paragraph" w:customStyle="1" w:styleId="TableParagraph">
    <w:name w:val="Table Paragraph"/>
    <w:basedOn w:val="a"/>
    <w:uiPriority w:val="1"/>
    <w:qFormat/>
    <w:pPr>
      <w:ind w:left="283"/>
    </w:pPr>
  </w:style>
  <w:style w:type="table" w:styleId="a6">
    <w:name w:val="Table Grid"/>
    <w:basedOn w:val="a1"/>
    <w:uiPriority w:val="39"/>
    <w:rsid w:val="006F5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F774D"/>
    <w:rPr>
      <w:rFonts w:ascii="Segoe UI" w:hAnsi="Segoe UI" w:cs="Segoe UI"/>
      <w:sz w:val="18"/>
      <w:szCs w:val="18"/>
    </w:rPr>
  </w:style>
  <w:style w:type="character" w:customStyle="1" w:styleId="a8">
    <w:name w:val="Текст выноски Знак"/>
    <w:basedOn w:val="a0"/>
    <w:link w:val="a7"/>
    <w:uiPriority w:val="99"/>
    <w:semiHidden/>
    <w:rsid w:val="003F774D"/>
    <w:rPr>
      <w:rFonts w:ascii="Segoe UI" w:eastAsia="Times New Roman" w:hAnsi="Segoe UI" w:cs="Segoe UI"/>
      <w:sz w:val="18"/>
      <w:szCs w:val="18"/>
      <w:lang w:val="ru-RU"/>
    </w:rPr>
  </w:style>
  <w:style w:type="paragraph" w:styleId="a9">
    <w:name w:val="Normal (Web)"/>
    <w:basedOn w:val="a"/>
    <w:uiPriority w:val="99"/>
    <w:unhideWhenUsed/>
    <w:rsid w:val="00D63081"/>
    <w:pPr>
      <w:widowControl/>
      <w:autoSpaceDE/>
      <w:autoSpaceDN/>
      <w:spacing w:after="223"/>
      <w:jc w:val="both"/>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23/document/70512244/entry/1000"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8" Type="http://schemas.openxmlformats.org/officeDocument/2006/relationships/hyperlink" Target="https://translated.turbopages.org/proxy_u/en-ru.ru.cc4d1a54-634b1d9b-9c1e7758-74722d776562/https/en.wikipedia.org/wiki/David_Hand_(animator)"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styles" Target="styles.xml"/><Relationship Id="rId16" Type="http://schemas.openxmlformats.org/officeDocument/2006/relationships/hyperlink" Target="https://www.labirint.ru/authors/22161/"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23/document/406042493/entry/11110"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6" Type="http://schemas.openxmlformats.org/officeDocument/2006/relationships/hyperlink" Target="https://ru.wikipedia.org/wiki/%D0%95%D0%B2%D0%BB%D0%B0%D0%BD%D0%BD%D0%B8%D0%BA%D0%BE%D0%B2%D0%B0%2C_%D0%98%D0%BD%D0%BD%D0%B0_%D0%A4%D0%B5%D0%BB%D0%B8%D0%BA%D1%81%D0%BE%D0%B2%D0%BD%D0%B0" TargetMode="External"/><Relationship Id="rId74"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ivo.garant.ru/%23/document/70512244/entry/1000"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 Type="http://schemas.openxmlformats.org/officeDocument/2006/relationships/hyperlink" Target="http://ivo.garant.ru/%23/document/406042493/entry/1119"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A3%D1%88%D0%B0%D0%BA%D0%BE%D0%B2%2C_%D0%A1%D0%B2%D1%8F%D1%82%D0%BE%D1%81%D0%BB%D0%B0%D0%B2_%D0%98%D0%B3%D0%BE%D1%80%D0%B5%D0%B2%D0%B8%D1%87"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ivo.garant.ru/%23/document/70512244/entry/1000"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4" Type="http://schemas.openxmlformats.org/officeDocument/2006/relationships/hyperlink" Target="https://ru.wikipedia.org/wiki/%D0%9A%D0%B8%D0%BD%D0%BE%D1%81%D1%82%D1%83%D0%B4%D0%B8%D1%8F"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ettings" Target="settings.xml"/><Relationship Id="rId12" Type="http://schemas.openxmlformats.org/officeDocument/2006/relationships/hyperlink" Target="http://ivo.garant.ru/%23/document/406042493/entry/11111"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oleObject" Target="embeddings/_________Microsoft_Word_97_20031.doc"/><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123255</Words>
  <Characters>702557</Characters>
  <Application>Microsoft Office Word</Application>
  <DocSecurity>0</DocSecurity>
  <Lines>5854</Lines>
  <Paragraphs>1648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18</cp:revision>
  <cp:lastPrinted>2023-09-04T06:47:00Z</cp:lastPrinted>
  <dcterms:created xsi:type="dcterms:W3CDTF">2023-08-31T11:55:00Z</dcterms:created>
  <dcterms:modified xsi:type="dcterms:W3CDTF">2023-09-19T07:06:00Z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LastSaved">
    <vt:filetime>2023-08-29T00:00:00Z</vt:filetime>
  </property>
  <property fmtid="{D5CDD505-2E9C-101B-9397-08002B2CF9AE}" pid="4" name="Producer">
    <vt:lpwstr>iText® 7.1.11 ©2000-2020 iText Group NV (AGPL-version)</vt:lpwstr>
  </property>
</Properties>
</file>